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0C818" w14:textId="6C4F999F" w:rsidR="006E1024" w:rsidRDefault="001A2AC6" w:rsidP="001A2AC6">
      <w:pPr>
        <w:pStyle w:val="Heading1"/>
        <w:tabs>
          <w:tab w:val="left" w:pos="494"/>
          <w:tab w:val="center" w:pos="4702"/>
        </w:tabs>
        <w:bidi w:val="0"/>
        <w:spacing w:before="120" w:after="120" w:line="312" w:lineRule="auto"/>
        <w:jc w:val="center"/>
        <w:rPr>
          <w:rFonts w:asciiTheme="majorBidi" w:hAnsiTheme="majorBidi" w:cs="B Nazanin"/>
          <w:b w:val="0"/>
          <w:bCs w:val="0"/>
          <w:sz w:val="28"/>
          <w:szCs w:val="28"/>
          <w:lang w:bidi="fa-IR"/>
        </w:rPr>
      </w:pPr>
      <w:r w:rsidRPr="00A10A8E">
        <w:rPr>
          <w:rFonts w:asciiTheme="majorBidi" w:hAnsiTheme="majorBidi" w:cs="B Nazanin"/>
          <w:sz w:val="28"/>
          <w:szCs w:val="28"/>
        </w:rPr>
        <w:t xml:space="preserve">Analysis of Tehran's Urban Ecological Resilience Based on Regulating Ecosystem Services Using the MGWR Model </w:t>
      </w:r>
    </w:p>
    <w:p w14:paraId="186B39C8" w14:textId="77777777" w:rsidR="009E3E9A" w:rsidRPr="00A10A8E" w:rsidRDefault="009E3E9A" w:rsidP="009E3E9A">
      <w:pPr>
        <w:jc w:val="center"/>
        <w:rPr>
          <w:rFonts w:asciiTheme="majorBidi" w:hAnsiTheme="majorBidi" w:cs="B Nazanin"/>
          <w:b/>
          <w:bCs/>
          <w:rtl/>
          <w:lang w:bidi="fa-IR"/>
        </w:rPr>
      </w:pPr>
      <w:r w:rsidRPr="00A10A8E">
        <w:rPr>
          <w:rFonts w:asciiTheme="majorBidi" w:hAnsiTheme="majorBidi" w:cs="B Nazanin"/>
          <w:b/>
          <w:bCs/>
          <w:sz w:val="20"/>
          <w:szCs w:val="20"/>
        </w:rPr>
        <w:t xml:space="preserve">Fatemeh Sharafi </w:t>
      </w:r>
      <w:r w:rsidRPr="00A10A8E">
        <w:rPr>
          <w:rFonts w:asciiTheme="majorBidi" w:hAnsiTheme="majorBidi" w:cs="B Nazanin"/>
          <w:b/>
          <w:bCs/>
          <w:sz w:val="20"/>
          <w:szCs w:val="20"/>
          <w:vertAlign w:val="superscript"/>
          <w:lang w:val="fr-FR"/>
        </w:rPr>
        <w:sym w:font="Wingdings" w:char="F02A"/>
      </w:r>
      <w:proofErr w:type="gramStart"/>
      <w:r w:rsidRPr="00A10A8E">
        <w:rPr>
          <w:rFonts w:asciiTheme="majorBidi" w:hAnsiTheme="majorBidi" w:cs="B Nazanin"/>
          <w:b/>
          <w:bCs/>
          <w:sz w:val="20"/>
          <w:szCs w:val="20"/>
          <w:vertAlign w:val="superscript"/>
          <w:lang w:bidi="fa-IR"/>
        </w:rPr>
        <w:t xml:space="preserve">1  </w:t>
      </w:r>
      <w:r w:rsidRPr="00A10A8E">
        <w:rPr>
          <w:rFonts w:asciiTheme="majorBidi" w:hAnsiTheme="majorBidi" w:cstheme="majorBidi"/>
          <w:b/>
          <w:bCs/>
          <w:sz w:val="20"/>
          <w:szCs w:val="20"/>
          <w:lang w:bidi="fa-IR"/>
        </w:rPr>
        <w:t>Farzaneh</w:t>
      </w:r>
      <w:proofErr w:type="gramEnd"/>
      <w:r w:rsidRPr="00A10A8E">
        <w:rPr>
          <w:rFonts w:asciiTheme="majorBidi" w:hAnsiTheme="majorBidi" w:cstheme="majorBidi"/>
          <w:b/>
          <w:bCs/>
          <w:sz w:val="20"/>
          <w:szCs w:val="20"/>
          <w:lang w:bidi="fa-IR"/>
        </w:rPr>
        <w:t xml:space="preserve"> </w:t>
      </w:r>
      <w:proofErr w:type="spellStart"/>
      <w:r w:rsidRPr="00A10A8E">
        <w:rPr>
          <w:rFonts w:asciiTheme="majorBidi" w:hAnsiTheme="majorBidi" w:cstheme="majorBidi"/>
          <w:b/>
          <w:bCs/>
          <w:sz w:val="20"/>
          <w:szCs w:val="20"/>
          <w:lang w:bidi="fa-IR"/>
        </w:rPr>
        <w:t>Sasanpour</w:t>
      </w:r>
      <w:proofErr w:type="spellEnd"/>
      <w:r w:rsidRPr="00A10A8E">
        <w:rPr>
          <w:rFonts w:asciiTheme="majorBidi" w:hAnsiTheme="majorBidi" w:cstheme="majorBidi"/>
          <w:b/>
          <w:bCs/>
          <w:sz w:val="20"/>
          <w:szCs w:val="20"/>
          <w:lang w:bidi="fa-IR"/>
        </w:rPr>
        <w:t xml:space="preserve"> </w:t>
      </w:r>
      <w:r w:rsidRPr="00A10A8E">
        <w:rPr>
          <w:rFonts w:asciiTheme="majorBidi" w:hAnsiTheme="majorBidi" w:cs="B Nazanin"/>
          <w:b/>
          <w:bCs/>
          <w:sz w:val="20"/>
          <w:szCs w:val="20"/>
          <w:vertAlign w:val="superscript"/>
          <w:lang w:bidi="fa-IR"/>
        </w:rPr>
        <w:t>2</w:t>
      </w:r>
      <w:r w:rsidRPr="00A10A8E">
        <w:rPr>
          <w:rFonts w:asciiTheme="majorBidi" w:hAnsiTheme="majorBidi" w:cs="B Nazanin"/>
          <w:b/>
          <w:bCs/>
          <w:sz w:val="20"/>
          <w:szCs w:val="20"/>
          <w:bdr w:val="none" w:sz="0" w:space="0" w:color="auto" w:frame="1"/>
          <w:shd w:val="clear" w:color="auto" w:fill="FFFFFF"/>
        </w:rPr>
        <w:t xml:space="preserve"> </w:t>
      </w:r>
      <w:proofErr w:type="gramStart"/>
      <w:r w:rsidRPr="00A10A8E">
        <w:rPr>
          <w:rFonts w:asciiTheme="majorBidi" w:hAnsiTheme="majorBidi" w:cs="B Nazanin"/>
          <w:b/>
          <w:bCs/>
          <w:sz w:val="20"/>
          <w:szCs w:val="20"/>
          <w:lang w:bidi="fa-IR"/>
        </w:rPr>
        <w:t>|</w:t>
      </w:r>
      <w:r w:rsidRPr="00A10A8E">
        <w:rPr>
          <w:rFonts w:asciiTheme="majorBidi" w:hAnsiTheme="majorBidi" w:cs="B Nazanin"/>
          <w:sz w:val="20"/>
          <w:szCs w:val="20"/>
          <w:lang w:bidi="fa-IR"/>
        </w:rPr>
        <w:t xml:space="preserve"> </w:t>
      </w:r>
      <w:r w:rsidRPr="00A10A8E">
        <w:rPr>
          <w:rFonts w:asciiTheme="majorBidi" w:hAnsiTheme="majorBidi" w:cs="B Nazanin"/>
          <w:sz w:val="20"/>
          <w:szCs w:val="20"/>
          <w:bdr w:val="none" w:sz="0" w:space="0" w:color="auto" w:frame="1"/>
          <w:shd w:val="clear" w:color="auto" w:fill="FFFFFF"/>
        </w:rPr>
        <w:t xml:space="preserve"> </w:t>
      </w:r>
      <w:r w:rsidRPr="00A10A8E">
        <w:rPr>
          <w:rFonts w:asciiTheme="majorBidi" w:hAnsiTheme="majorBidi" w:cs="B Nazanin"/>
          <w:sz w:val="20"/>
          <w:szCs w:val="20"/>
          <w:lang w:bidi="fa-IR"/>
        </w:rPr>
        <w:t>|</w:t>
      </w:r>
      <w:proofErr w:type="gramEnd"/>
      <w:r w:rsidRPr="00A10A8E">
        <w:rPr>
          <w:rFonts w:asciiTheme="majorBidi" w:hAnsiTheme="majorBidi" w:cs="B Nazanin"/>
          <w:sz w:val="20"/>
          <w:szCs w:val="20"/>
          <w:lang w:bidi="fa-IR"/>
        </w:rPr>
        <w:t xml:space="preserve"> </w:t>
      </w:r>
      <w:r w:rsidRPr="00A10A8E">
        <w:rPr>
          <w:rFonts w:asciiTheme="majorBidi" w:hAnsiTheme="majorBidi" w:cs="B Nazanin"/>
          <w:b/>
          <w:bCs/>
          <w:sz w:val="20"/>
          <w:szCs w:val="20"/>
          <w:lang w:bidi="fa-IR"/>
        </w:rPr>
        <w:t>Abbas Rajabifard</w:t>
      </w:r>
      <w:r w:rsidRPr="00A10A8E">
        <w:rPr>
          <w:rFonts w:asciiTheme="majorBidi" w:hAnsiTheme="majorBidi" w:cs="B Nazanin"/>
          <w:b/>
          <w:bCs/>
          <w:sz w:val="20"/>
          <w:szCs w:val="20"/>
          <w:vertAlign w:val="superscript"/>
          <w:lang w:bidi="fa-IR"/>
        </w:rPr>
        <w:t xml:space="preserve"> 3</w:t>
      </w:r>
      <w:r w:rsidRPr="00A10A8E">
        <w:rPr>
          <w:rFonts w:asciiTheme="majorBidi" w:hAnsiTheme="majorBidi" w:cs="B Nazanin"/>
          <w:bdr w:val="none" w:sz="0" w:space="0" w:color="auto" w:frame="1"/>
          <w:shd w:val="clear" w:color="auto" w:fill="FFFFFF"/>
        </w:rPr>
        <w:t xml:space="preserve"> </w:t>
      </w:r>
    </w:p>
    <w:p w14:paraId="64947C41" w14:textId="77777777" w:rsidR="009E3E9A" w:rsidRPr="00A10A8E" w:rsidRDefault="009E3E9A" w:rsidP="009E3E9A">
      <w:pPr>
        <w:ind w:left="284" w:hanging="284"/>
        <w:jc w:val="both"/>
        <w:rPr>
          <w:rFonts w:asciiTheme="majorBidi" w:hAnsiTheme="majorBidi" w:cstheme="majorBidi"/>
          <w:sz w:val="18"/>
          <w:szCs w:val="18"/>
        </w:rPr>
      </w:pPr>
      <w:r w:rsidRPr="00A10A8E">
        <w:rPr>
          <w:rFonts w:asciiTheme="majorBidi" w:hAnsiTheme="majorBidi" w:cstheme="majorBidi"/>
          <w:sz w:val="18"/>
          <w:szCs w:val="18"/>
        </w:rPr>
        <w:t xml:space="preserve">1. Corresponding author: PhD Candidate in Geography and Urban Planning, Faculty of Geography and Urban Planning, </w:t>
      </w:r>
      <w:proofErr w:type="spellStart"/>
      <w:r w:rsidRPr="00A10A8E">
        <w:rPr>
          <w:rFonts w:asciiTheme="majorBidi" w:hAnsiTheme="majorBidi" w:cstheme="majorBidi"/>
          <w:sz w:val="18"/>
          <w:szCs w:val="18"/>
        </w:rPr>
        <w:t>Kharazmi</w:t>
      </w:r>
      <w:proofErr w:type="spellEnd"/>
      <w:r w:rsidRPr="00A10A8E">
        <w:rPr>
          <w:rFonts w:asciiTheme="majorBidi" w:hAnsiTheme="majorBidi" w:cstheme="majorBidi"/>
          <w:sz w:val="18"/>
          <w:szCs w:val="18"/>
        </w:rPr>
        <w:t xml:space="preserve"> University, Tehran, Iran. </w:t>
      </w:r>
      <w:r w:rsidRPr="00A10A8E">
        <w:rPr>
          <w:rFonts w:asciiTheme="majorBidi" w:hAnsiTheme="majorBidi" w:cstheme="majorBidi"/>
          <w:b/>
          <w:bCs/>
          <w:sz w:val="18"/>
          <w:szCs w:val="18"/>
        </w:rPr>
        <w:t>E-mail:</w:t>
      </w:r>
      <w:r w:rsidRPr="00A10A8E">
        <w:rPr>
          <w:rFonts w:asciiTheme="majorBidi" w:hAnsiTheme="majorBidi" w:cstheme="majorBidi"/>
          <w:sz w:val="18"/>
          <w:szCs w:val="18"/>
        </w:rPr>
        <w:t xml:space="preserve"> sharafif31@gmail.com </w:t>
      </w:r>
    </w:p>
    <w:p w14:paraId="2F6FB835" w14:textId="77777777" w:rsidR="009E3E9A" w:rsidRPr="00A10A8E" w:rsidRDefault="009E3E9A" w:rsidP="009E3E9A">
      <w:pPr>
        <w:ind w:left="284" w:hanging="284"/>
        <w:jc w:val="both"/>
        <w:rPr>
          <w:rFonts w:asciiTheme="majorBidi" w:hAnsiTheme="majorBidi" w:cstheme="majorBidi"/>
          <w:sz w:val="18"/>
          <w:szCs w:val="18"/>
        </w:rPr>
      </w:pPr>
      <w:r w:rsidRPr="00A10A8E">
        <w:rPr>
          <w:rFonts w:asciiTheme="majorBidi" w:hAnsiTheme="majorBidi" w:cstheme="majorBidi"/>
          <w:sz w:val="18"/>
          <w:szCs w:val="18"/>
        </w:rPr>
        <w:t xml:space="preserve">2. Professor, Department of Human Geography, </w:t>
      </w:r>
      <w:proofErr w:type="spellStart"/>
      <w:r w:rsidRPr="00A10A8E">
        <w:rPr>
          <w:rFonts w:asciiTheme="majorBidi" w:hAnsiTheme="majorBidi" w:cstheme="majorBidi"/>
          <w:sz w:val="18"/>
          <w:szCs w:val="18"/>
        </w:rPr>
        <w:t>Kharazmi</w:t>
      </w:r>
      <w:proofErr w:type="spellEnd"/>
      <w:r w:rsidRPr="00A10A8E">
        <w:rPr>
          <w:rFonts w:asciiTheme="majorBidi" w:hAnsiTheme="majorBidi" w:cstheme="majorBidi"/>
          <w:sz w:val="18"/>
          <w:szCs w:val="18"/>
        </w:rPr>
        <w:t xml:space="preserve"> University, Tehran, Iran </w:t>
      </w:r>
      <w:r w:rsidRPr="00A10A8E">
        <w:rPr>
          <w:rFonts w:asciiTheme="majorBidi" w:hAnsiTheme="majorBidi" w:cstheme="majorBidi"/>
          <w:b/>
          <w:bCs/>
          <w:sz w:val="18"/>
          <w:szCs w:val="18"/>
        </w:rPr>
        <w:t>E-mail</w:t>
      </w:r>
      <w:r w:rsidRPr="00A10A8E">
        <w:rPr>
          <w:rFonts w:asciiTheme="majorBidi" w:hAnsiTheme="majorBidi" w:cstheme="majorBidi"/>
          <w:sz w:val="18"/>
          <w:szCs w:val="18"/>
        </w:rPr>
        <w:t>: sasanpour@khu.ac.ir</w:t>
      </w:r>
    </w:p>
    <w:p w14:paraId="6BFAA6FD" w14:textId="77777777" w:rsidR="009E3E9A" w:rsidRPr="00A10A8E" w:rsidRDefault="009E3E9A" w:rsidP="009E3E9A">
      <w:pPr>
        <w:ind w:left="284" w:hanging="284"/>
        <w:jc w:val="both"/>
        <w:rPr>
          <w:rFonts w:asciiTheme="majorBidi" w:hAnsiTheme="majorBidi" w:cstheme="majorBidi"/>
          <w:sz w:val="18"/>
          <w:szCs w:val="18"/>
        </w:rPr>
      </w:pPr>
      <w:r w:rsidRPr="00A10A8E">
        <w:rPr>
          <w:rFonts w:asciiTheme="majorBidi" w:hAnsiTheme="majorBidi" w:cstheme="majorBidi"/>
          <w:sz w:val="18"/>
          <w:szCs w:val="18"/>
        </w:rPr>
        <w:t xml:space="preserve">3. Director of the Centre for Spatial Data Infrastructures (SDI) and Land Management, University of Melbourne, Australia. </w:t>
      </w:r>
      <w:r w:rsidRPr="00A10A8E">
        <w:rPr>
          <w:rFonts w:asciiTheme="majorBidi" w:hAnsiTheme="majorBidi" w:cstheme="majorBidi"/>
          <w:b/>
          <w:bCs/>
          <w:sz w:val="18"/>
          <w:szCs w:val="18"/>
        </w:rPr>
        <w:t>E-mail:</w:t>
      </w:r>
      <w:r w:rsidRPr="00A10A8E">
        <w:rPr>
          <w:rFonts w:asciiTheme="majorBidi" w:hAnsiTheme="majorBidi" w:cstheme="majorBidi"/>
          <w:sz w:val="18"/>
          <w:szCs w:val="18"/>
        </w:rPr>
        <w:t xml:space="preserve"> abbas.r@unimelb.edu.au</w:t>
      </w:r>
    </w:p>
    <w:p w14:paraId="1CF259C9" w14:textId="77777777" w:rsidR="009E3E9A" w:rsidRPr="009E3E9A" w:rsidRDefault="009E3E9A" w:rsidP="009E3E9A">
      <w:pPr>
        <w:rPr>
          <w:lang w:bidi="fa-IR"/>
        </w:rPr>
      </w:pPr>
    </w:p>
    <w:p w14:paraId="66B465A6" w14:textId="77777777" w:rsidR="00E94B4F" w:rsidRPr="00A10A8E"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45"/>
        <w:gridCol w:w="6343"/>
      </w:tblGrid>
      <w:tr w:rsidR="006E1024" w:rsidRPr="00A10A8E"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10A8E" w:rsidRDefault="006E1024" w:rsidP="006E1024">
            <w:pPr>
              <w:spacing w:line="320" w:lineRule="exact"/>
              <w:jc w:val="both"/>
              <w:rPr>
                <w:rFonts w:asciiTheme="majorBidi" w:hAnsiTheme="majorBidi" w:cs="B Nazanin"/>
                <w:b/>
                <w:bCs/>
                <w:rtl/>
              </w:rPr>
            </w:pPr>
            <w:r w:rsidRPr="00A10A8E">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6DDFBCBF" w:rsidR="006E1024" w:rsidRPr="00A10A8E" w:rsidRDefault="006E1024" w:rsidP="008477B3">
            <w:pPr>
              <w:contextualSpacing/>
              <w:rPr>
                <w:rFonts w:asciiTheme="majorBidi" w:hAnsiTheme="majorBidi" w:cs="B Nazanin"/>
                <w:b/>
                <w:bCs/>
                <w:rtl/>
              </w:rPr>
            </w:pPr>
            <w:r w:rsidRPr="00A10A8E">
              <w:rPr>
                <w:rFonts w:asciiTheme="majorBidi" w:hAnsiTheme="majorBidi" w:cs="B Nazanin"/>
                <w:b/>
                <w:bCs/>
              </w:rPr>
              <w:t>ABSTRACT</w:t>
            </w:r>
            <w:r w:rsidR="00095359" w:rsidRPr="00A10A8E">
              <w:rPr>
                <w:rFonts w:asciiTheme="majorBidi" w:hAnsiTheme="majorBidi" w:cs="B Nazanin"/>
                <w:b/>
                <w:bCs/>
              </w:rPr>
              <w:t xml:space="preserve"> </w:t>
            </w:r>
          </w:p>
        </w:tc>
      </w:tr>
      <w:tr w:rsidR="006E1024" w:rsidRPr="00A10A8E" w14:paraId="15860B53" w14:textId="77777777" w:rsidTr="00AE537B">
        <w:trPr>
          <w:trHeight w:val="2571"/>
        </w:trPr>
        <w:tc>
          <w:tcPr>
            <w:tcW w:w="2518" w:type="dxa"/>
            <w:tcBorders>
              <w:right w:val="dotDash" w:sz="4" w:space="0" w:color="auto"/>
            </w:tcBorders>
          </w:tcPr>
          <w:p w14:paraId="1155521C" w14:textId="031E0EC1" w:rsidR="006E1024" w:rsidRPr="00A10A8E" w:rsidRDefault="006E1024" w:rsidP="000070C0">
            <w:pPr>
              <w:spacing w:line="320" w:lineRule="exact"/>
              <w:rPr>
                <w:rFonts w:asciiTheme="majorBidi" w:hAnsiTheme="majorBidi" w:cs="B Nazanin"/>
                <w:b/>
                <w:bCs/>
                <w:sz w:val="20"/>
                <w:szCs w:val="20"/>
              </w:rPr>
            </w:pPr>
            <w:r w:rsidRPr="00A10A8E">
              <w:rPr>
                <w:rFonts w:asciiTheme="majorBidi" w:hAnsiTheme="majorBidi" w:cs="B Nazanin"/>
                <w:b/>
                <w:bCs/>
                <w:sz w:val="20"/>
                <w:szCs w:val="20"/>
              </w:rPr>
              <w:t xml:space="preserve">Article </w:t>
            </w:r>
            <w:r w:rsidR="00597A0F" w:rsidRPr="00A10A8E">
              <w:rPr>
                <w:rFonts w:asciiTheme="majorBidi" w:hAnsiTheme="majorBidi" w:cs="B Nazanin"/>
                <w:b/>
                <w:bCs/>
                <w:sz w:val="20"/>
                <w:szCs w:val="20"/>
              </w:rPr>
              <w:t>type</w:t>
            </w:r>
            <w:r w:rsidRPr="00A10A8E">
              <w:rPr>
                <w:rFonts w:asciiTheme="majorBidi" w:hAnsiTheme="majorBidi" w:cs="B Nazanin"/>
                <w:b/>
                <w:bCs/>
                <w:sz w:val="20"/>
                <w:szCs w:val="20"/>
              </w:rPr>
              <w:t>:</w:t>
            </w:r>
            <w:r w:rsidR="00095359" w:rsidRPr="00A10A8E">
              <w:rPr>
                <w:rFonts w:asciiTheme="majorBidi" w:hAnsiTheme="majorBidi" w:cs="B Nazanin"/>
                <w:b/>
                <w:bCs/>
                <w:sz w:val="20"/>
                <w:szCs w:val="20"/>
              </w:rPr>
              <w:t xml:space="preserve"> </w:t>
            </w:r>
          </w:p>
          <w:p w14:paraId="113BBCD7" w14:textId="77777777" w:rsidR="006E1024" w:rsidRPr="00A10A8E" w:rsidRDefault="006E1024" w:rsidP="006E1024">
            <w:pPr>
              <w:spacing w:line="320" w:lineRule="exact"/>
              <w:rPr>
                <w:rFonts w:asciiTheme="majorBidi" w:hAnsiTheme="majorBidi" w:cs="B Nazanin"/>
                <w:sz w:val="20"/>
                <w:szCs w:val="20"/>
                <w:rtl/>
              </w:rPr>
            </w:pPr>
            <w:r w:rsidRPr="00A10A8E">
              <w:rPr>
                <w:rFonts w:asciiTheme="majorBidi" w:hAnsiTheme="majorBidi" w:cs="B Nazanin"/>
                <w:sz w:val="20"/>
                <w:szCs w:val="20"/>
              </w:rPr>
              <w:t>Research Article</w:t>
            </w:r>
          </w:p>
          <w:p w14:paraId="09A1D0F8" w14:textId="77777777" w:rsidR="0094060D" w:rsidRPr="00A10A8E" w:rsidRDefault="0094060D" w:rsidP="00B451EB">
            <w:pPr>
              <w:rPr>
                <w:rFonts w:asciiTheme="majorBidi" w:hAnsiTheme="majorBidi" w:cs="B Nazanin"/>
                <w:b/>
                <w:bCs/>
                <w:sz w:val="18"/>
                <w:szCs w:val="18"/>
                <w:rtl/>
                <w:lang w:bidi="fa-IR"/>
              </w:rPr>
            </w:pPr>
          </w:p>
          <w:p w14:paraId="1FDA7D88" w14:textId="77777777" w:rsidR="006E1024" w:rsidRPr="00A10A8E" w:rsidRDefault="00DA65E2" w:rsidP="006E1024">
            <w:pPr>
              <w:spacing w:line="320" w:lineRule="exact"/>
              <w:rPr>
                <w:rFonts w:asciiTheme="majorBidi" w:hAnsiTheme="majorBidi" w:cs="B Nazanin"/>
                <w:b/>
                <w:bCs/>
                <w:sz w:val="18"/>
                <w:szCs w:val="18"/>
                <w:rtl/>
              </w:rPr>
            </w:pPr>
            <w:r w:rsidRPr="00A10A8E">
              <w:rPr>
                <w:rFonts w:asciiTheme="majorBidi" w:hAnsiTheme="majorBidi" w:cs="B Nazanin"/>
                <w:b/>
                <w:bCs/>
                <w:sz w:val="18"/>
                <w:szCs w:val="18"/>
              </w:rPr>
              <w:t xml:space="preserve">Article </w:t>
            </w:r>
            <w:r w:rsidR="00597A0F" w:rsidRPr="00A10A8E">
              <w:rPr>
                <w:rFonts w:asciiTheme="majorBidi" w:hAnsiTheme="majorBidi" w:cs="B Nazanin"/>
                <w:b/>
                <w:bCs/>
                <w:sz w:val="18"/>
                <w:szCs w:val="18"/>
              </w:rPr>
              <w:t>history</w:t>
            </w:r>
            <w:r w:rsidRPr="00A10A8E">
              <w:rPr>
                <w:rFonts w:asciiTheme="majorBidi" w:hAnsiTheme="majorBidi" w:cs="B Nazanin"/>
                <w:b/>
                <w:bCs/>
                <w:sz w:val="18"/>
                <w:szCs w:val="18"/>
              </w:rPr>
              <w:t xml:space="preserve">: </w:t>
            </w:r>
          </w:p>
          <w:p w14:paraId="17C849EC" w14:textId="3328C207" w:rsidR="00095359" w:rsidRPr="00A10A8E" w:rsidRDefault="00095359" w:rsidP="00095359">
            <w:pPr>
              <w:rPr>
                <w:rFonts w:asciiTheme="majorBidi" w:hAnsiTheme="majorBidi" w:cs="B Nazanin"/>
                <w:sz w:val="18"/>
                <w:szCs w:val="18"/>
                <w:lang w:bidi="fa-IR"/>
              </w:rPr>
            </w:pPr>
          </w:p>
          <w:p w14:paraId="0B5F281E" w14:textId="77777777" w:rsidR="00B451EB" w:rsidRPr="00A10A8E" w:rsidRDefault="00B451EB" w:rsidP="00B451EB">
            <w:pPr>
              <w:rPr>
                <w:rFonts w:asciiTheme="majorBidi" w:hAnsiTheme="majorBidi" w:cs="B Nazanin"/>
                <w:b/>
                <w:bCs/>
                <w:sz w:val="18"/>
                <w:szCs w:val="18"/>
              </w:rPr>
            </w:pPr>
          </w:p>
          <w:p w14:paraId="5C92B1CB" w14:textId="77777777" w:rsidR="00B451EB" w:rsidRPr="00A10A8E" w:rsidRDefault="00B451EB" w:rsidP="00B451EB">
            <w:pPr>
              <w:rPr>
                <w:rFonts w:asciiTheme="majorBidi" w:hAnsiTheme="majorBidi" w:cs="B Nazanin"/>
                <w:b/>
                <w:bCs/>
                <w:sz w:val="18"/>
                <w:szCs w:val="18"/>
                <w:rtl/>
              </w:rPr>
            </w:pPr>
          </w:p>
          <w:p w14:paraId="02BBA55C" w14:textId="77777777" w:rsidR="00DA65E2" w:rsidRPr="00A10A8E" w:rsidRDefault="00DA65E2" w:rsidP="00DA65E2">
            <w:pPr>
              <w:spacing w:line="280" w:lineRule="exact"/>
              <w:ind w:left="851" w:hanging="851"/>
              <w:rPr>
                <w:rFonts w:asciiTheme="majorBidi" w:hAnsiTheme="majorBidi" w:cs="B Nazanin"/>
                <w:iCs/>
                <w:sz w:val="18"/>
                <w:szCs w:val="18"/>
              </w:rPr>
            </w:pPr>
            <w:r w:rsidRPr="00A10A8E">
              <w:rPr>
                <w:rFonts w:asciiTheme="majorBidi" w:hAnsiTheme="majorBidi" w:cs="B Nazanin"/>
                <w:b/>
                <w:bCs/>
                <w:iCs/>
                <w:sz w:val="18"/>
                <w:szCs w:val="18"/>
              </w:rPr>
              <w:t>Keywords</w:t>
            </w:r>
            <w:r w:rsidRPr="00A10A8E">
              <w:rPr>
                <w:rFonts w:asciiTheme="majorBidi" w:hAnsiTheme="majorBidi" w:cs="B Nazanin"/>
                <w:iCs/>
                <w:sz w:val="18"/>
                <w:szCs w:val="18"/>
              </w:rPr>
              <w:t xml:space="preserve">: </w:t>
            </w:r>
          </w:p>
          <w:p w14:paraId="4A5DD82F" w14:textId="02C8E55C" w:rsidR="00C0403F" w:rsidRPr="00A10A8E" w:rsidRDefault="00C0403F" w:rsidP="00C0403F">
            <w:pPr>
              <w:spacing w:line="280" w:lineRule="exact"/>
              <w:ind w:left="851" w:hanging="851"/>
              <w:jc w:val="both"/>
              <w:rPr>
                <w:rFonts w:asciiTheme="majorBidi" w:hAnsiTheme="majorBidi" w:cs="B Nazanin"/>
                <w:iCs/>
                <w:sz w:val="18"/>
                <w:szCs w:val="18"/>
              </w:rPr>
            </w:pPr>
            <w:r w:rsidRPr="00A10A8E">
              <w:rPr>
                <w:rFonts w:asciiTheme="majorBidi" w:hAnsiTheme="majorBidi" w:cs="B Nazanin"/>
                <w:iCs/>
                <w:sz w:val="18"/>
                <w:szCs w:val="18"/>
              </w:rPr>
              <w:t>Urban Resilience</w:t>
            </w:r>
            <w:r w:rsidR="00E57E07" w:rsidRPr="00A10A8E">
              <w:rPr>
                <w:rFonts w:asciiTheme="majorBidi" w:hAnsiTheme="majorBidi" w:cs="B Nazanin"/>
                <w:iCs/>
                <w:sz w:val="18"/>
                <w:szCs w:val="18"/>
              </w:rPr>
              <w:t>,</w:t>
            </w:r>
          </w:p>
          <w:p w14:paraId="49AC7D0A" w14:textId="77777777" w:rsidR="00E57E07" w:rsidRPr="00A10A8E" w:rsidRDefault="00C0403F" w:rsidP="00E57E07">
            <w:pPr>
              <w:spacing w:line="280" w:lineRule="exact"/>
              <w:jc w:val="both"/>
              <w:rPr>
                <w:rFonts w:asciiTheme="majorBidi" w:hAnsiTheme="majorBidi" w:cs="B Nazanin"/>
                <w:iCs/>
                <w:sz w:val="18"/>
                <w:szCs w:val="18"/>
              </w:rPr>
            </w:pPr>
            <w:r w:rsidRPr="00A10A8E">
              <w:rPr>
                <w:rFonts w:asciiTheme="majorBidi" w:hAnsiTheme="majorBidi" w:cs="B Nazanin"/>
                <w:iCs/>
                <w:sz w:val="18"/>
                <w:szCs w:val="18"/>
              </w:rPr>
              <w:t>Regulating Ecosystem</w:t>
            </w:r>
          </w:p>
          <w:p w14:paraId="61D3E61D" w14:textId="393A4639" w:rsidR="00E57E07" w:rsidRPr="00A10A8E" w:rsidRDefault="00C0403F" w:rsidP="00E57E07">
            <w:pPr>
              <w:spacing w:line="280" w:lineRule="exact"/>
              <w:jc w:val="both"/>
              <w:rPr>
                <w:rFonts w:asciiTheme="majorBidi" w:hAnsiTheme="majorBidi" w:cs="B Nazanin"/>
                <w:iCs/>
                <w:sz w:val="18"/>
                <w:szCs w:val="18"/>
              </w:rPr>
            </w:pPr>
            <w:r w:rsidRPr="00A10A8E">
              <w:rPr>
                <w:rFonts w:asciiTheme="majorBidi" w:hAnsiTheme="majorBidi" w:cs="B Nazanin"/>
                <w:iCs/>
                <w:sz w:val="18"/>
                <w:szCs w:val="18"/>
              </w:rPr>
              <w:t>Services</w:t>
            </w:r>
            <w:r w:rsidR="00E57E07" w:rsidRPr="00A10A8E">
              <w:rPr>
                <w:rFonts w:asciiTheme="majorBidi" w:hAnsiTheme="majorBidi" w:cs="B Nazanin"/>
                <w:iCs/>
                <w:sz w:val="18"/>
                <w:szCs w:val="18"/>
              </w:rPr>
              <w:t>,</w:t>
            </w:r>
          </w:p>
          <w:p w14:paraId="4EBE1329" w14:textId="076A731A" w:rsidR="00C0403F" w:rsidRPr="00A10A8E" w:rsidRDefault="00C0403F" w:rsidP="00E57E07">
            <w:pPr>
              <w:spacing w:line="280" w:lineRule="exact"/>
              <w:ind w:left="851" w:hanging="851"/>
              <w:jc w:val="both"/>
              <w:rPr>
                <w:rFonts w:asciiTheme="majorBidi" w:hAnsiTheme="majorBidi" w:cs="B Nazanin"/>
                <w:iCs/>
                <w:sz w:val="18"/>
                <w:szCs w:val="18"/>
              </w:rPr>
            </w:pPr>
            <w:r w:rsidRPr="00A10A8E">
              <w:rPr>
                <w:rFonts w:asciiTheme="majorBidi" w:hAnsiTheme="majorBidi" w:cs="B Nazanin"/>
                <w:iCs/>
                <w:sz w:val="18"/>
                <w:szCs w:val="18"/>
              </w:rPr>
              <w:t>MGWR Model</w:t>
            </w:r>
            <w:r w:rsidR="00E57E07" w:rsidRPr="00A10A8E">
              <w:rPr>
                <w:rFonts w:asciiTheme="majorBidi" w:hAnsiTheme="majorBidi" w:cs="B Nazanin"/>
                <w:iCs/>
                <w:sz w:val="18"/>
                <w:szCs w:val="18"/>
              </w:rPr>
              <w:t>,</w:t>
            </w:r>
          </w:p>
          <w:p w14:paraId="177749EE" w14:textId="7373EB58" w:rsidR="00C0403F" w:rsidRPr="00A10A8E" w:rsidRDefault="00C0403F" w:rsidP="00E57E07">
            <w:pPr>
              <w:spacing w:line="280" w:lineRule="exact"/>
              <w:ind w:left="851" w:hanging="851"/>
              <w:jc w:val="both"/>
              <w:rPr>
                <w:rFonts w:asciiTheme="majorBidi" w:hAnsiTheme="majorBidi" w:cs="B Nazanin"/>
                <w:iCs/>
                <w:sz w:val="18"/>
                <w:szCs w:val="18"/>
              </w:rPr>
            </w:pPr>
            <w:r w:rsidRPr="00A10A8E">
              <w:rPr>
                <w:rFonts w:asciiTheme="majorBidi" w:hAnsiTheme="majorBidi" w:cs="B Nazanin"/>
                <w:iCs/>
                <w:sz w:val="18"/>
                <w:szCs w:val="18"/>
              </w:rPr>
              <w:t>Spatial Analysis</w:t>
            </w:r>
            <w:r w:rsidR="00E57E07" w:rsidRPr="00A10A8E">
              <w:rPr>
                <w:rFonts w:asciiTheme="majorBidi" w:hAnsiTheme="majorBidi" w:cs="B Nazanin"/>
                <w:iCs/>
                <w:sz w:val="18"/>
                <w:szCs w:val="18"/>
              </w:rPr>
              <w:t>,</w:t>
            </w:r>
          </w:p>
          <w:p w14:paraId="79C8A6EA" w14:textId="28FF0BAF" w:rsidR="00095359" w:rsidRPr="00A10A8E" w:rsidRDefault="00C0403F" w:rsidP="00C0403F">
            <w:pPr>
              <w:jc w:val="both"/>
              <w:rPr>
                <w:rFonts w:asciiTheme="majorBidi" w:hAnsiTheme="majorBidi" w:cs="B Nazanin"/>
                <w:sz w:val="18"/>
                <w:szCs w:val="18"/>
                <w:lang w:bidi="fa-IR"/>
              </w:rPr>
            </w:pPr>
            <w:r w:rsidRPr="00A10A8E">
              <w:rPr>
                <w:rFonts w:asciiTheme="majorBidi" w:hAnsiTheme="majorBidi" w:cs="B Nazanin"/>
                <w:iCs/>
                <w:sz w:val="18"/>
                <w:szCs w:val="18"/>
              </w:rPr>
              <w:t>Tehran</w:t>
            </w:r>
            <w:r w:rsidR="00E57E07" w:rsidRPr="00A10A8E">
              <w:rPr>
                <w:rFonts w:asciiTheme="majorBidi" w:hAnsiTheme="majorBidi" w:cs="B Nazanin"/>
                <w:sz w:val="18"/>
                <w:szCs w:val="18"/>
                <w:lang w:bidi="fa-IR"/>
              </w:rPr>
              <w:t>.</w:t>
            </w:r>
          </w:p>
          <w:p w14:paraId="6FCDDAAF" w14:textId="77777777" w:rsidR="00DA65E2" w:rsidRPr="00A10A8E" w:rsidRDefault="00DA65E2" w:rsidP="003D254E">
            <w:pPr>
              <w:spacing w:line="320" w:lineRule="exact"/>
              <w:rPr>
                <w:rFonts w:asciiTheme="majorBidi" w:hAnsiTheme="majorBidi" w:cs="B Nazanin"/>
                <w:rtl/>
              </w:rPr>
            </w:pPr>
          </w:p>
        </w:tc>
        <w:tc>
          <w:tcPr>
            <w:tcW w:w="6946" w:type="dxa"/>
            <w:tcBorders>
              <w:left w:val="dotDash" w:sz="4" w:space="0" w:color="auto"/>
            </w:tcBorders>
          </w:tcPr>
          <w:p w14:paraId="142645DB" w14:textId="77777777" w:rsidR="00317075" w:rsidRPr="00317075" w:rsidRDefault="00317075" w:rsidP="00317075">
            <w:pPr>
              <w:spacing w:line="280" w:lineRule="exact"/>
              <w:jc w:val="both"/>
              <w:rPr>
                <w:rFonts w:asciiTheme="majorBidi" w:hAnsiTheme="majorBidi" w:cs="B Nazanin"/>
                <w:sz w:val="18"/>
                <w:szCs w:val="18"/>
              </w:rPr>
            </w:pPr>
            <w:r w:rsidRPr="00317075">
              <w:rPr>
                <w:rFonts w:asciiTheme="majorBidi" w:hAnsiTheme="majorBidi" w:cs="B Nazanin"/>
                <w:b/>
                <w:bCs/>
                <w:sz w:val="18"/>
                <w:szCs w:val="18"/>
              </w:rPr>
              <w:t>Urban ecological resilience</w:t>
            </w:r>
            <w:r w:rsidRPr="00317075">
              <w:rPr>
                <w:rFonts w:asciiTheme="majorBidi" w:hAnsiTheme="majorBidi" w:cs="B Nazanin"/>
                <w:sz w:val="18"/>
                <w:szCs w:val="18"/>
              </w:rPr>
              <w:t xml:space="preserve"> in the Tehran metropolis is one of the most important focuses of urban policy-making due to climatic and environmental challenges. The present research was conducted with the aim of analyzing Tehran's ecological resilience based on </w:t>
            </w:r>
            <w:r w:rsidRPr="00317075">
              <w:rPr>
                <w:rFonts w:asciiTheme="majorBidi" w:hAnsiTheme="majorBidi" w:cs="B Nazanin"/>
                <w:b/>
                <w:bCs/>
                <w:sz w:val="18"/>
                <w:szCs w:val="18"/>
              </w:rPr>
              <w:t>regulating ecosystem services</w:t>
            </w:r>
            <w:r w:rsidRPr="00317075">
              <w:rPr>
                <w:rFonts w:asciiTheme="majorBidi" w:hAnsiTheme="majorBidi" w:cs="B Nazanin"/>
                <w:sz w:val="18"/>
                <w:szCs w:val="18"/>
              </w:rPr>
              <w:t xml:space="preserve"> and environmental and human variables. To this end, the </w:t>
            </w:r>
            <w:r w:rsidRPr="00317075">
              <w:rPr>
                <w:rFonts w:asciiTheme="majorBidi" w:hAnsiTheme="majorBidi" w:cs="B Nazanin"/>
                <w:b/>
                <w:bCs/>
                <w:sz w:val="18"/>
                <w:szCs w:val="18"/>
              </w:rPr>
              <w:t>Multiscale Geographically Weighted Regression (MGWR) model</w:t>
            </w:r>
            <w:r w:rsidRPr="00317075">
              <w:rPr>
                <w:rFonts w:asciiTheme="majorBidi" w:hAnsiTheme="majorBidi" w:cs="B Nazanin"/>
                <w:sz w:val="18"/>
                <w:szCs w:val="18"/>
              </w:rPr>
              <w:t xml:space="preserve"> and the eleven-fold </w:t>
            </w:r>
            <w:r w:rsidRPr="00317075">
              <w:rPr>
                <w:rFonts w:asciiTheme="majorBidi" w:hAnsiTheme="majorBidi" w:cs="B Nazanin"/>
                <w:b/>
                <w:bCs/>
                <w:sz w:val="18"/>
                <w:szCs w:val="18"/>
              </w:rPr>
              <w:t>City Resilience Index (CLI)</w:t>
            </w:r>
            <w:r w:rsidRPr="00317075">
              <w:rPr>
                <w:rFonts w:asciiTheme="majorBidi" w:hAnsiTheme="majorBidi" w:cs="B Nazanin"/>
                <w:sz w:val="18"/>
                <w:szCs w:val="18"/>
              </w:rPr>
              <w:t xml:space="preserve"> were employed.</w:t>
            </w:r>
          </w:p>
          <w:p w14:paraId="1B5295F6" w14:textId="77777777" w:rsidR="00317075" w:rsidRPr="00317075" w:rsidRDefault="00317075" w:rsidP="00317075">
            <w:pPr>
              <w:spacing w:line="280" w:lineRule="exact"/>
              <w:jc w:val="both"/>
              <w:rPr>
                <w:rFonts w:asciiTheme="majorBidi" w:hAnsiTheme="majorBidi" w:cs="B Nazanin"/>
                <w:sz w:val="18"/>
                <w:szCs w:val="18"/>
              </w:rPr>
            </w:pPr>
            <w:r w:rsidRPr="00317075">
              <w:rPr>
                <w:rFonts w:asciiTheme="majorBidi" w:hAnsiTheme="majorBidi" w:cs="B Nazanin"/>
                <w:sz w:val="18"/>
                <w:szCs w:val="18"/>
              </w:rPr>
              <w:t xml:space="preserve">The results showed that </w:t>
            </w:r>
            <w:r w:rsidRPr="00317075">
              <w:rPr>
                <w:rFonts w:asciiTheme="majorBidi" w:hAnsiTheme="majorBidi" w:cs="B Nazanin"/>
                <w:b/>
                <w:bCs/>
                <w:sz w:val="18"/>
                <w:szCs w:val="18"/>
              </w:rPr>
              <w:t>vegetation cover (NDVI)</w:t>
            </w:r>
            <w:r w:rsidRPr="00317075">
              <w:rPr>
                <w:rFonts w:asciiTheme="majorBidi" w:hAnsiTheme="majorBidi" w:cs="B Nazanin"/>
                <w:sz w:val="18"/>
                <w:szCs w:val="18"/>
              </w:rPr>
              <w:t xml:space="preserve">, with a positive coefficient and small dispersion, has a uniform and determining effect on the CLI, confirming the importance of </w:t>
            </w:r>
            <w:r w:rsidRPr="00317075">
              <w:rPr>
                <w:rFonts w:asciiTheme="majorBidi" w:hAnsiTheme="majorBidi" w:cs="B Nazanin"/>
                <w:b/>
                <w:bCs/>
                <w:sz w:val="18"/>
                <w:szCs w:val="18"/>
              </w:rPr>
              <w:t>greenery</w:t>
            </w:r>
            <w:r w:rsidRPr="00317075">
              <w:rPr>
                <w:rFonts w:asciiTheme="majorBidi" w:hAnsiTheme="majorBidi" w:cs="B Nazanin"/>
                <w:sz w:val="18"/>
                <w:szCs w:val="18"/>
              </w:rPr>
              <w:t xml:space="preserve"> in enhancing urban ecological resilience. The </w:t>
            </w:r>
            <w:r w:rsidRPr="00317075">
              <w:rPr>
                <w:rFonts w:asciiTheme="majorBidi" w:hAnsiTheme="majorBidi" w:cs="B Nazanin"/>
                <w:b/>
                <w:bCs/>
                <w:sz w:val="18"/>
                <w:szCs w:val="18"/>
              </w:rPr>
              <w:t>per capita green space</w:t>
            </w:r>
            <w:r w:rsidRPr="00317075">
              <w:rPr>
                <w:rFonts w:asciiTheme="majorBidi" w:hAnsiTheme="majorBidi" w:cs="B Nazanin"/>
                <w:sz w:val="18"/>
                <w:szCs w:val="18"/>
              </w:rPr>
              <w:t xml:space="preserve"> showed a small positive coefficient, indicating a limited but significant impact on resilience, which suggests its unbalanced distribution across neighborhoods. Geomorphological variables, such as </w:t>
            </w:r>
            <w:r w:rsidRPr="00317075">
              <w:rPr>
                <w:rFonts w:asciiTheme="majorBidi" w:hAnsiTheme="majorBidi" w:cs="B Nazanin"/>
                <w:b/>
                <w:bCs/>
                <w:sz w:val="18"/>
                <w:szCs w:val="18"/>
              </w:rPr>
              <w:t>land slope</w:t>
            </w:r>
            <w:r w:rsidRPr="00317075">
              <w:rPr>
                <w:rFonts w:asciiTheme="majorBidi" w:hAnsiTheme="majorBidi" w:cs="B Nazanin"/>
                <w:sz w:val="18"/>
                <w:szCs w:val="18"/>
              </w:rPr>
              <w:t xml:space="preserve"> and the </w:t>
            </w:r>
            <w:r w:rsidRPr="00317075">
              <w:rPr>
                <w:rFonts w:asciiTheme="majorBidi" w:hAnsiTheme="majorBidi" w:cs="B Nazanin"/>
                <w:b/>
                <w:bCs/>
                <w:sz w:val="18"/>
                <w:szCs w:val="18"/>
              </w:rPr>
              <w:t>rate of land subsidence</w:t>
            </w:r>
            <w:r w:rsidRPr="00317075">
              <w:rPr>
                <w:rFonts w:asciiTheme="majorBidi" w:hAnsiTheme="majorBidi" w:cs="B Nazanin"/>
                <w:sz w:val="18"/>
                <w:szCs w:val="18"/>
              </w:rPr>
              <w:t xml:space="preserve">, showed a consistently negative effect on the CLI. </w:t>
            </w:r>
            <w:r w:rsidRPr="00317075">
              <w:rPr>
                <w:rFonts w:asciiTheme="majorBidi" w:hAnsiTheme="majorBidi" w:cs="B Nazanin"/>
                <w:b/>
                <w:bCs/>
                <w:sz w:val="18"/>
                <w:szCs w:val="18"/>
              </w:rPr>
              <w:t>Transportation infrastructures</w:t>
            </w:r>
            <w:r w:rsidRPr="00317075">
              <w:rPr>
                <w:rFonts w:asciiTheme="majorBidi" w:hAnsiTheme="majorBidi" w:cs="B Nazanin"/>
                <w:sz w:val="18"/>
                <w:szCs w:val="18"/>
              </w:rPr>
              <w:t>, particularly the distance from the metro and BRT (Bus Rapid Transit), had a positive relationship with the CLI, although this relationship likely reflects population density and economic activities along high-traffic corridors.</w:t>
            </w:r>
          </w:p>
          <w:p w14:paraId="4A4FC912" w14:textId="7527CD23" w:rsidR="00317075" w:rsidRPr="00317075" w:rsidRDefault="00317075" w:rsidP="00317075">
            <w:pPr>
              <w:spacing w:line="280" w:lineRule="exact"/>
              <w:jc w:val="both"/>
              <w:rPr>
                <w:rFonts w:asciiTheme="majorBidi" w:hAnsiTheme="majorBidi" w:cs="B Nazanin"/>
                <w:sz w:val="18"/>
                <w:szCs w:val="18"/>
              </w:rPr>
            </w:pPr>
            <w:r w:rsidRPr="00317075">
              <w:rPr>
                <w:rFonts w:asciiTheme="majorBidi" w:hAnsiTheme="majorBidi" w:cs="B Nazanin"/>
                <w:sz w:val="18"/>
                <w:szCs w:val="18"/>
              </w:rPr>
              <w:t xml:space="preserve">In terms of air quality, showed a significant negative effect, while had a slight positive effect on the CLI; showed no significant impact. </w:t>
            </w:r>
            <w:r w:rsidRPr="00317075">
              <w:rPr>
                <w:rFonts w:asciiTheme="majorBidi" w:hAnsiTheme="majorBidi" w:cs="B Nazanin"/>
                <w:b/>
                <w:bCs/>
                <w:sz w:val="18"/>
                <w:szCs w:val="18"/>
              </w:rPr>
              <w:t>Pearson's correlation</w:t>
            </w:r>
            <w:r w:rsidRPr="00317075">
              <w:rPr>
                <w:rFonts w:asciiTheme="majorBidi" w:hAnsiTheme="majorBidi" w:cs="B Nazanin"/>
                <w:sz w:val="18"/>
                <w:szCs w:val="18"/>
              </w:rPr>
              <w:t xml:space="preserve"> results indicated no correlation higher than between the variables and the CLI, suggesting the complementary and multi-factorial role of environmental and physical indicators in shaping urban resilience.</w:t>
            </w:r>
          </w:p>
          <w:p w14:paraId="71E1950C" w14:textId="77777777" w:rsidR="00317075" w:rsidRPr="00317075" w:rsidRDefault="00317075" w:rsidP="00317075">
            <w:pPr>
              <w:spacing w:line="280" w:lineRule="exact"/>
              <w:jc w:val="both"/>
              <w:rPr>
                <w:rFonts w:asciiTheme="majorBidi" w:hAnsiTheme="majorBidi" w:cs="B Nazanin"/>
                <w:sz w:val="18"/>
                <w:szCs w:val="18"/>
              </w:rPr>
            </w:pPr>
            <w:r w:rsidRPr="00317075">
              <w:rPr>
                <w:rFonts w:asciiTheme="majorBidi" w:hAnsiTheme="majorBidi" w:cs="B Nazanin"/>
                <w:sz w:val="18"/>
                <w:szCs w:val="18"/>
              </w:rPr>
              <w:t xml:space="preserve">In total, the findings suggest that enhancing Tehran’s urban ecological resilience requires a </w:t>
            </w:r>
            <w:r w:rsidRPr="00317075">
              <w:rPr>
                <w:rFonts w:asciiTheme="majorBidi" w:hAnsiTheme="majorBidi" w:cs="B Nazanin"/>
                <w:b/>
                <w:bCs/>
                <w:sz w:val="18"/>
                <w:szCs w:val="18"/>
              </w:rPr>
              <w:t>systemic and multi-dimensional approach</w:t>
            </w:r>
            <w:r w:rsidRPr="00317075">
              <w:rPr>
                <w:rFonts w:asciiTheme="majorBidi" w:hAnsiTheme="majorBidi" w:cs="B Nazanin"/>
                <w:sz w:val="18"/>
                <w:szCs w:val="18"/>
              </w:rPr>
              <w:t xml:space="preserve">. Policy-making in this area should focus on </w:t>
            </w:r>
            <w:r w:rsidRPr="00317075">
              <w:rPr>
                <w:rFonts w:asciiTheme="majorBidi" w:hAnsiTheme="majorBidi" w:cs="B Nazanin"/>
                <w:b/>
                <w:bCs/>
                <w:sz w:val="18"/>
                <w:szCs w:val="18"/>
              </w:rPr>
              <w:t>inclusive greenery development</w:t>
            </w:r>
            <w:r w:rsidRPr="00317075">
              <w:rPr>
                <w:rFonts w:asciiTheme="majorBidi" w:hAnsiTheme="majorBidi" w:cs="B Nazanin"/>
                <w:sz w:val="18"/>
                <w:szCs w:val="18"/>
              </w:rPr>
              <w:t xml:space="preserve">, </w:t>
            </w:r>
            <w:r w:rsidRPr="00317075">
              <w:rPr>
                <w:rFonts w:asciiTheme="majorBidi" w:hAnsiTheme="majorBidi" w:cs="B Nazanin"/>
                <w:b/>
                <w:bCs/>
                <w:sz w:val="18"/>
                <w:szCs w:val="18"/>
              </w:rPr>
              <w:t>redesigning compact urban fabrics</w:t>
            </w:r>
            <w:r w:rsidRPr="00317075">
              <w:rPr>
                <w:rFonts w:asciiTheme="majorBidi" w:hAnsiTheme="majorBidi" w:cs="B Nazanin"/>
                <w:sz w:val="18"/>
                <w:szCs w:val="18"/>
              </w:rPr>
              <w:t xml:space="preserve">, and developing </w:t>
            </w:r>
            <w:r w:rsidRPr="00317075">
              <w:rPr>
                <w:rFonts w:asciiTheme="majorBidi" w:hAnsiTheme="majorBidi" w:cs="B Nazanin"/>
                <w:b/>
                <w:bCs/>
                <w:sz w:val="18"/>
                <w:szCs w:val="18"/>
              </w:rPr>
              <w:t>green and sustainable transportation</w:t>
            </w:r>
            <w:r w:rsidRPr="00317075">
              <w:rPr>
                <w:rFonts w:asciiTheme="majorBidi" w:hAnsiTheme="majorBidi" w:cs="B Nazanin"/>
                <w:sz w:val="18"/>
                <w:szCs w:val="18"/>
              </w:rPr>
              <w:t>.</w:t>
            </w:r>
          </w:p>
          <w:p w14:paraId="0C0777A7" w14:textId="0B23EE77" w:rsidR="00631BE6" w:rsidRPr="00A10A8E" w:rsidRDefault="00631BE6" w:rsidP="000070C0">
            <w:pPr>
              <w:spacing w:line="280" w:lineRule="exact"/>
              <w:jc w:val="both"/>
              <w:rPr>
                <w:rFonts w:asciiTheme="majorBidi" w:hAnsiTheme="majorBidi" w:cs="B Nazanin"/>
                <w:sz w:val="18"/>
                <w:szCs w:val="18"/>
                <w:rtl/>
              </w:rPr>
            </w:pPr>
          </w:p>
        </w:tc>
      </w:tr>
      <w:tr w:rsidR="006E1024" w:rsidRPr="00A10A8E"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sz w:val="16"/>
                <w:szCs w:val="16"/>
                <w:lang w:bidi="fa-IR"/>
              </w:rPr>
              <w:id w:val="-1038360010"/>
              <w:docPartObj>
                <w:docPartGallery w:val="Page Numbers (Bottom of Page)"/>
                <w:docPartUnique/>
              </w:docPartObj>
            </w:sdtPr>
            <w:sdtEndPr>
              <w:rPr>
                <w:rFonts w:eastAsia="Times New Roman"/>
                <w:noProof/>
                <w:sz w:val="24"/>
                <w:szCs w:val="24"/>
                <w:lang w:bidi="ar-SA"/>
              </w:rPr>
            </w:sdtEndPr>
            <w:sdtContent>
              <w:p w14:paraId="4303C790" w14:textId="3CA39824" w:rsidR="00BC16C3" w:rsidRPr="00A10A8E" w:rsidRDefault="00BC16C3" w:rsidP="00317075">
                <w:pPr>
                  <w:shd w:val="clear" w:color="auto" w:fill="D9D9D9" w:themeFill="background1" w:themeFillShade="D9"/>
                  <w:spacing w:before="40" w:after="120" w:line="276" w:lineRule="auto"/>
                  <w:ind w:left="851" w:hanging="851"/>
                  <w:jc w:val="both"/>
                  <w:rPr>
                    <w:rFonts w:asciiTheme="majorBidi" w:hAnsiTheme="majorBidi" w:cs="B Nazanin"/>
                    <w:sz w:val="8"/>
                    <w:szCs w:val="8"/>
                  </w:rPr>
                </w:pPr>
              </w:p>
              <w:p w14:paraId="030BA958" w14:textId="3F1BFEAC" w:rsidR="00317075" w:rsidRPr="00A10A8E" w:rsidRDefault="00264378" w:rsidP="00317075">
                <w:pPr>
                  <w:shd w:val="clear" w:color="auto" w:fill="D9D9D9" w:themeFill="background1" w:themeFillShade="D9"/>
                  <w:spacing w:line="276" w:lineRule="auto"/>
                </w:pPr>
                <w:r w:rsidRPr="00A10A8E">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10A8E">
                  <w:rPr>
                    <w:rFonts w:asciiTheme="majorBidi" w:hAnsiTheme="majorBidi" w:cs="B Nazanin"/>
                    <w:sz w:val="18"/>
                    <w:szCs w:val="18"/>
                  </w:rPr>
                  <w:t xml:space="preserve">                              </w:t>
                </w:r>
              </w:p>
              <w:p w14:paraId="716C5A20" w14:textId="7C3A51EF" w:rsidR="006E1024" w:rsidRPr="00A10A8E" w:rsidRDefault="00000000" w:rsidP="00E100B0">
                <w:pPr>
                  <w:spacing w:line="276" w:lineRule="auto"/>
                  <w:rPr>
                    <w:rFonts w:asciiTheme="majorBidi" w:hAnsiTheme="majorBidi" w:cs="B Nazanin"/>
                    <w:sz w:val="20"/>
                    <w:szCs w:val="20"/>
                    <w:rtl/>
                  </w:rPr>
                </w:pPr>
              </w:p>
            </w:sdtContent>
          </w:sdt>
        </w:tc>
      </w:tr>
    </w:tbl>
    <w:p w14:paraId="0F5CAC3D" w14:textId="71485F06" w:rsidR="00F2429F" w:rsidRDefault="00F2429F" w:rsidP="00F2429F">
      <w:pPr>
        <w:tabs>
          <w:tab w:val="left" w:pos="1408"/>
        </w:tabs>
        <w:bidi/>
        <w:rPr>
          <w:rFonts w:asciiTheme="majorBidi" w:hAnsiTheme="majorBidi" w:cs="B Nazanin"/>
          <w:sz w:val="20"/>
          <w:szCs w:val="20"/>
          <w:rtl/>
          <w:lang w:bidi="fa-IR"/>
        </w:rPr>
      </w:pPr>
    </w:p>
    <w:p w14:paraId="65347025" w14:textId="77777777" w:rsidR="00D15B24" w:rsidRDefault="00D15B24" w:rsidP="00D15B24">
      <w:pPr>
        <w:tabs>
          <w:tab w:val="left" w:pos="1408"/>
        </w:tabs>
        <w:bidi/>
        <w:rPr>
          <w:rFonts w:asciiTheme="majorBidi" w:hAnsiTheme="majorBidi" w:cs="B Nazanin"/>
          <w:sz w:val="20"/>
          <w:szCs w:val="20"/>
          <w:rtl/>
          <w:lang w:bidi="fa-IR"/>
        </w:rPr>
      </w:pPr>
    </w:p>
    <w:p w14:paraId="698ED218" w14:textId="77777777" w:rsidR="00D15B24" w:rsidRDefault="00D15B24" w:rsidP="00D15B24">
      <w:pPr>
        <w:tabs>
          <w:tab w:val="left" w:pos="1408"/>
        </w:tabs>
        <w:bidi/>
        <w:rPr>
          <w:rFonts w:asciiTheme="majorBidi" w:hAnsiTheme="majorBidi" w:cs="B Nazanin"/>
          <w:sz w:val="20"/>
          <w:szCs w:val="20"/>
          <w:rtl/>
          <w:lang w:bidi="fa-IR"/>
        </w:rPr>
      </w:pPr>
    </w:p>
    <w:p w14:paraId="619EE6D6" w14:textId="77777777" w:rsidR="00D15B24" w:rsidRDefault="00D15B24" w:rsidP="00D15B24">
      <w:pPr>
        <w:tabs>
          <w:tab w:val="left" w:pos="1408"/>
        </w:tabs>
        <w:bidi/>
        <w:rPr>
          <w:rFonts w:asciiTheme="majorBidi" w:hAnsiTheme="majorBidi" w:cs="B Nazanin"/>
          <w:sz w:val="20"/>
          <w:szCs w:val="20"/>
          <w:rtl/>
          <w:lang w:bidi="fa-IR"/>
        </w:rPr>
      </w:pPr>
    </w:p>
    <w:p w14:paraId="164334EF" w14:textId="77777777" w:rsidR="00D15B24" w:rsidRDefault="00D15B24" w:rsidP="00D15B24">
      <w:pPr>
        <w:tabs>
          <w:tab w:val="left" w:pos="1408"/>
        </w:tabs>
        <w:bidi/>
        <w:rPr>
          <w:rFonts w:asciiTheme="majorBidi" w:hAnsiTheme="majorBidi" w:cs="B Nazanin" w:hint="cs"/>
          <w:sz w:val="20"/>
          <w:szCs w:val="20"/>
          <w:rtl/>
          <w:lang w:bidi="fa-IR"/>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D15B24" w:rsidRPr="005A5025" w14:paraId="58AA4353" w14:textId="77777777" w:rsidTr="00334C28">
        <w:trPr>
          <w:jc w:val="center"/>
        </w:trPr>
        <w:tc>
          <w:tcPr>
            <w:tcW w:w="8778" w:type="dxa"/>
            <w:shd w:val="clear" w:color="auto" w:fill="D9D9D9" w:themeFill="background1" w:themeFillShade="D9"/>
          </w:tcPr>
          <w:p w14:paraId="1A08A4E2" w14:textId="1D1C8AA9" w:rsidR="00D15B24" w:rsidRPr="005A5025" w:rsidRDefault="00D15B24" w:rsidP="009E3E9A">
            <w:pPr>
              <w:tabs>
                <w:tab w:val="left" w:pos="1408"/>
              </w:tabs>
              <w:bidi/>
              <w:jc w:val="center"/>
              <w:rPr>
                <w:rFonts w:asciiTheme="majorBidi" w:hAnsiTheme="majorBidi" w:cs="B Nazanin"/>
                <w:b/>
                <w:bCs/>
                <w:sz w:val="22"/>
                <w:szCs w:val="22"/>
                <w:rtl/>
              </w:rPr>
            </w:pPr>
            <w:r w:rsidRPr="00631BE6">
              <w:rPr>
                <w:rFonts w:asciiTheme="majorBidi" w:hAnsiTheme="majorBidi" w:cs="B Nazanin"/>
                <w:b/>
                <w:bCs/>
                <w:sz w:val="28"/>
                <w:szCs w:val="28"/>
              </w:rPr>
              <w:t>Extended Abstract</w:t>
            </w:r>
            <w:r>
              <w:rPr>
                <w:rFonts w:asciiTheme="majorBidi" w:hAnsiTheme="majorBidi" w:cs="B Nazanin"/>
                <w:b/>
                <w:bCs/>
                <w:sz w:val="28"/>
                <w:szCs w:val="28"/>
              </w:rPr>
              <w:t xml:space="preserve"> </w:t>
            </w:r>
          </w:p>
        </w:tc>
      </w:tr>
    </w:tbl>
    <w:p w14:paraId="16E59D19" w14:textId="77777777" w:rsidR="00D15B24" w:rsidRDefault="00D15B24" w:rsidP="00D15B24">
      <w:pPr>
        <w:tabs>
          <w:tab w:val="left" w:pos="1408"/>
        </w:tabs>
        <w:rPr>
          <w:rFonts w:asciiTheme="majorBidi" w:hAnsiTheme="majorBidi" w:cs="B Nazanin"/>
          <w:sz w:val="20"/>
          <w:szCs w:val="20"/>
          <w:rtl/>
        </w:rPr>
      </w:pPr>
    </w:p>
    <w:p w14:paraId="01C888AD" w14:textId="77777777" w:rsidR="00D15B24" w:rsidRPr="00331B54" w:rsidRDefault="00D15B24" w:rsidP="00D15B24">
      <w:pPr>
        <w:pStyle w:val="ListParagraph"/>
        <w:tabs>
          <w:tab w:val="left" w:pos="1408"/>
        </w:tabs>
        <w:bidi w:val="0"/>
        <w:spacing w:after="0"/>
        <w:rPr>
          <w:rFonts w:asciiTheme="majorBidi" w:hAnsiTheme="majorBidi" w:cs="B Nazanin"/>
          <w:b/>
          <w:bCs/>
        </w:rPr>
      </w:pPr>
      <w:r w:rsidRPr="00331B54">
        <w:rPr>
          <w:rFonts w:asciiTheme="majorBidi" w:hAnsiTheme="majorBidi" w:cs="B Nazanin"/>
          <w:b/>
          <w:bCs/>
        </w:rPr>
        <w:t>Introduction</w:t>
      </w:r>
    </w:p>
    <w:p w14:paraId="0F78F284" w14:textId="77777777" w:rsidR="00DF7D95" w:rsidRPr="00331B54" w:rsidRDefault="00DF7D95" w:rsidP="005A0CD6">
      <w:pPr>
        <w:pStyle w:val="ListParagraph"/>
        <w:tabs>
          <w:tab w:val="left" w:pos="1408"/>
        </w:tabs>
        <w:bidi w:val="0"/>
        <w:jc w:val="both"/>
        <w:rPr>
          <w:rFonts w:asciiTheme="majorBidi" w:hAnsiTheme="majorBidi" w:cs="B Nazanin"/>
          <w:rtl/>
        </w:rPr>
      </w:pPr>
      <w:r w:rsidRPr="00331B54">
        <w:rPr>
          <w:rFonts w:asciiTheme="majorBidi" w:hAnsiTheme="majorBidi" w:cs="B Nazanin"/>
        </w:rPr>
        <w:t>In recent decades, the acceleration of urbanisation, population growth, and intensifying environmental pressures has turned urban ecological resilience into one of the core themes in urban geography studies and planning—particularly in megacities such as Tehran, which, despite occupying a small share of the country’s territory, concentrates a significant portion of Iran’s population and economic activities, while simultaneously facing risks such as rapid land consumption, frequent episodes of severe air pollution, progressive land subsidence, chronic green space shortages, and highly compact urban fabrics. A review of the literature shows that although, in international studies, urban resilience is increasingly analysed in connection with regulating ecosystem services—such as micro-climate regulation, air purification, and water-cycle regulation—most research in Iran and the Arab/Middle Eastern context has either focused on socio-economic dimensions or examined environmental hazards in isolation, and has paid far less attention to the combined role of vegetation cover, air quality, and geomorphological conditions at the intra-urban scale. This knowledge gap is the main rationale for selecting the present topic. Accordingly, the central research problem is: How is Tehran’s Urban Ecological Resilience Index (CLI) spatially distributed, and to what extent is this pattern influenced by vegetation cover, air quality, geomorphological characteristics, and accessibility to high-capacity public transport networks? In response, the main aim of this study is to explain and spatially model CLI and to derive planning implications, such that: (1) drawing on the theoretical literature on resilience and ecosystem services, an appropriate conceptual framework for assessing urban ecological resilience is developed; (2) the CLI is defined and calculated for Tehran’s neighbourhoods; and (3) the spatial relationships between CLI and key variables—green cover, air quality, physiographic conditions, and transport infrastructure—are analysed, in order to address the existing gap in domestic literature concerning the role of regulating ecosystem services in shaping the ecological resilience of Tehran as a major megacity.</w:t>
      </w:r>
    </w:p>
    <w:p w14:paraId="2F3E1EEE" w14:textId="77777777" w:rsidR="00DF7D95" w:rsidRPr="00331B54" w:rsidRDefault="00D15B24" w:rsidP="005A0CD6">
      <w:pPr>
        <w:pStyle w:val="ListParagraph"/>
        <w:tabs>
          <w:tab w:val="left" w:pos="1408"/>
        </w:tabs>
        <w:bidi w:val="0"/>
        <w:spacing w:after="0"/>
        <w:jc w:val="both"/>
        <w:rPr>
          <w:rFonts w:asciiTheme="majorBidi" w:hAnsiTheme="majorBidi" w:cs="B Nazanin"/>
          <w:b/>
          <w:bCs/>
          <w:rtl/>
        </w:rPr>
      </w:pPr>
      <w:r w:rsidRPr="00331B54">
        <w:rPr>
          <w:rFonts w:asciiTheme="majorBidi" w:hAnsiTheme="majorBidi" w:cs="B Nazanin"/>
          <w:b/>
          <w:bCs/>
        </w:rPr>
        <w:t xml:space="preserve">Material and Methods </w:t>
      </w:r>
    </w:p>
    <w:p w14:paraId="50397CAD" w14:textId="325C598F" w:rsidR="0035020A" w:rsidRPr="00331B54" w:rsidRDefault="00DF7D95" w:rsidP="0035020A">
      <w:pPr>
        <w:pStyle w:val="ListParagraph"/>
        <w:tabs>
          <w:tab w:val="left" w:pos="1408"/>
        </w:tabs>
        <w:bidi w:val="0"/>
        <w:jc w:val="both"/>
        <w:rPr>
          <w:rFonts w:asciiTheme="majorBidi" w:hAnsiTheme="majorBidi" w:cs="B Nazanin"/>
          <w:rtl/>
        </w:rPr>
      </w:pPr>
      <w:r w:rsidRPr="00331B54">
        <w:rPr>
          <w:rFonts w:asciiTheme="majorBidi" w:hAnsiTheme="majorBidi" w:cs="B Nazanin"/>
        </w:rPr>
        <w:t>The research uses recent spatial and environmental data for Tehran. Independent variables include the Normalized Difference Vegetation Index (NDVI), per capita green space, land slope, land subsidence rate, concentrations of air pollutants (CO, NO₂, SO₂, PM₁₀), and distance to transport infrastructures (metro and BRT stations). The dependent variable is a composite CLI derived from aggregated environmental and physical indicators. MGWR is applied to capture spatial relationships and identify heterogeneous effects across different spatial scales, while Pearson’s correlation test is used to assess overall associations between the explanatory variables and CLI.</w:t>
      </w:r>
    </w:p>
    <w:p w14:paraId="6B7D0D57" w14:textId="77777777" w:rsidR="00D15B24" w:rsidRPr="00331B54" w:rsidRDefault="00D15B24" w:rsidP="0035020A">
      <w:pPr>
        <w:pStyle w:val="ListParagraph"/>
        <w:tabs>
          <w:tab w:val="left" w:pos="1408"/>
        </w:tabs>
        <w:bidi w:val="0"/>
        <w:spacing w:after="0"/>
        <w:jc w:val="both"/>
        <w:rPr>
          <w:rFonts w:asciiTheme="majorBidi" w:hAnsiTheme="majorBidi" w:cs="B Nazanin"/>
          <w:b/>
          <w:bCs/>
        </w:rPr>
      </w:pPr>
      <w:r w:rsidRPr="00331B54">
        <w:rPr>
          <w:rFonts w:asciiTheme="majorBidi" w:hAnsiTheme="majorBidi" w:cs="B Nazanin"/>
          <w:b/>
          <w:bCs/>
        </w:rPr>
        <w:t>Results</w:t>
      </w:r>
      <w:r w:rsidRPr="00331B54">
        <w:rPr>
          <w:rFonts w:asciiTheme="majorBidi" w:hAnsiTheme="majorBidi" w:cs="B Nazanin" w:hint="cs"/>
          <w:b/>
          <w:bCs/>
          <w:rtl/>
        </w:rPr>
        <w:t xml:space="preserve"> </w:t>
      </w:r>
      <w:r w:rsidRPr="00331B54">
        <w:rPr>
          <w:rFonts w:asciiTheme="majorBidi" w:hAnsiTheme="majorBidi" w:cs="B Nazanin"/>
          <w:b/>
          <w:bCs/>
        </w:rPr>
        <w:t xml:space="preserve"> and Discussion</w:t>
      </w:r>
    </w:p>
    <w:p w14:paraId="3727A5EB" w14:textId="06721924" w:rsidR="00D15B24" w:rsidRPr="00331B54" w:rsidRDefault="005A0CD6" w:rsidP="0035020A">
      <w:pPr>
        <w:pStyle w:val="ListParagraph"/>
        <w:tabs>
          <w:tab w:val="left" w:pos="1408"/>
        </w:tabs>
        <w:bidi w:val="0"/>
        <w:spacing w:after="0"/>
        <w:jc w:val="both"/>
        <w:rPr>
          <w:rFonts w:asciiTheme="majorBidi" w:hAnsiTheme="majorBidi" w:cs="B Nazanin"/>
          <w:rtl/>
        </w:rPr>
      </w:pPr>
      <w:r w:rsidRPr="00331B54">
        <w:rPr>
          <w:rFonts w:asciiTheme="majorBidi" w:hAnsiTheme="majorBidi" w:cs="B Nazanin"/>
        </w:rPr>
        <w:t>The findings show that NDVI, with a positive coefficient and low spatial variability, exerts a uniformly enhancing effect on CLI, confirming the importance of urban greenery in strengthening ecological resilience. Per capita green space also has a positive but limited effect, reflecting its uneven distribution across the city. Geomorphological variables, including slope and subsidence rate, have a consistently negative impact on CLI, with south-western Tehran (the Rey plain) emerging as the most vulnerable area. Transport infrastructures—particularly proximity to metro and BRT—are positively related to CLI, though this mainly mirrors the concentration of population and economic activities along major corridors rather than a purely direct effect of transport. In terms of air quality, CO has a marked negative influence, whereas NO₂ and SO₂ show slight positive effects; PM₁₀ has no significant impact due to its relatively uniform spatial pattern. Pearson’s results indicate no correlation above 0.20 between the variables and CLI, highlighting the multi-factorial nature and relative balance underlying ecological resilience.</w:t>
      </w:r>
    </w:p>
    <w:p w14:paraId="7F1EE7F6" w14:textId="77777777" w:rsidR="00326265" w:rsidRPr="00331B54" w:rsidRDefault="00326265" w:rsidP="00326265">
      <w:pPr>
        <w:pStyle w:val="ListParagraph"/>
        <w:tabs>
          <w:tab w:val="left" w:pos="1408"/>
        </w:tabs>
        <w:bidi w:val="0"/>
        <w:spacing w:after="0"/>
        <w:jc w:val="both"/>
        <w:rPr>
          <w:rFonts w:asciiTheme="majorBidi" w:hAnsiTheme="majorBidi" w:cs="B Nazanin"/>
        </w:rPr>
      </w:pPr>
    </w:p>
    <w:p w14:paraId="0714E6DD" w14:textId="77777777" w:rsidR="00D15B24" w:rsidRPr="00331B54" w:rsidRDefault="00D15B24" w:rsidP="005A0CD6">
      <w:pPr>
        <w:pStyle w:val="ListParagraph"/>
        <w:tabs>
          <w:tab w:val="left" w:pos="1408"/>
        </w:tabs>
        <w:bidi w:val="0"/>
        <w:spacing w:after="0"/>
        <w:jc w:val="both"/>
        <w:rPr>
          <w:rFonts w:asciiTheme="majorBidi" w:hAnsiTheme="majorBidi" w:cs="B Nazanin"/>
          <w:b/>
          <w:bCs/>
        </w:rPr>
      </w:pPr>
      <w:r w:rsidRPr="00331B54">
        <w:rPr>
          <w:rFonts w:asciiTheme="majorBidi" w:hAnsiTheme="majorBidi" w:cs="B Nazanin"/>
          <w:b/>
          <w:bCs/>
        </w:rPr>
        <w:t>Conclusion</w:t>
      </w:r>
    </w:p>
    <w:p w14:paraId="64300026" w14:textId="249FA8A5" w:rsidR="005A0CD6" w:rsidRPr="00331B54" w:rsidRDefault="005A0CD6" w:rsidP="005A0CD6">
      <w:pPr>
        <w:pStyle w:val="ListParagraph"/>
        <w:tabs>
          <w:tab w:val="left" w:pos="1408"/>
        </w:tabs>
        <w:bidi w:val="0"/>
        <w:jc w:val="both"/>
        <w:rPr>
          <w:rFonts w:asciiTheme="majorBidi" w:hAnsiTheme="majorBidi" w:cs="B Nazanin"/>
          <w:rtl/>
        </w:rPr>
      </w:pPr>
      <w:r w:rsidRPr="00331B54">
        <w:rPr>
          <w:rFonts w:asciiTheme="majorBidi" w:hAnsiTheme="majorBidi" w:cs="B Nazanin"/>
        </w:rPr>
        <w:t>Overall, the findings demonstrate that Tehran’s urban ecological resilience is spatially heterogeneous and governed by a complex interplay between regulating ecosystem services, geomorphological constraints, air quality dynamics</w:t>
      </w:r>
      <w:r w:rsidR="0035020A" w:rsidRPr="00331B54">
        <w:rPr>
          <w:rFonts w:asciiTheme="majorBidi" w:hAnsiTheme="majorBidi" w:cs="B Nazanin"/>
        </w:rPr>
        <w:t>,</w:t>
      </w:r>
      <w:r w:rsidRPr="00331B54">
        <w:rPr>
          <w:rFonts w:asciiTheme="majorBidi" w:hAnsiTheme="majorBidi" w:cs="B Nazanin"/>
        </w:rPr>
        <w:t xml:space="preserve"> and transport accessibility. Vegetation cover (NDVI) is identified as the most consistently positive driver, whereas land slope, subsidence</w:t>
      </w:r>
      <w:r w:rsidR="0035020A" w:rsidRPr="00331B54">
        <w:rPr>
          <w:rFonts w:asciiTheme="majorBidi" w:hAnsiTheme="majorBidi" w:cs="B Nazanin"/>
        </w:rPr>
        <w:t>,</w:t>
      </w:r>
      <w:r w:rsidRPr="00331B54">
        <w:rPr>
          <w:rFonts w:asciiTheme="majorBidi" w:hAnsiTheme="majorBidi" w:cs="B Nazanin"/>
        </w:rPr>
        <w:t xml:space="preserve"> and CO pollution systematically undermine resilience. The modest yet positive contributions of per capita green space and transit accessibility highlight both the potential and the current limitations of prevailing development patterns. From a planning standpoint, strengthening Tehran’s ecological resilience requires a systemic, multi-dimensional policy agenda focused on expanding and spatially rebalancing urban greenery, protecting and restoring ecological corridors, redesigning highly compact and structurally vulnerable urban fabrics—especially in central and southern districts—and advancing green, sustainable transport strategies that explicitly incorporate ecological criteria. By linking a composite resilience index with MGWR-based spatial modelling of regulating ecosystem services in a major Middle Eastern metropolis, this study refines methodological approaches to resilience assessment and offers a robust, evidence-informed foundation for urban environmental policy in Iran.</w:t>
      </w:r>
    </w:p>
    <w:p w14:paraId="61DA2D2E" w14:textId="5974F893" w:rsidR="00D15B24" w:rsidRDefault="00D15B24" w:rsidP="005A0CD6">
      <w:pPr>
        <w:pStyle w:val="ListParagraph"/>
        <w:tabs>
          <w:tab w:val="left" w:pos="1408"/>
        </w:tabs>
        <w:bidi w:val="0"/>
        <w:jc w:val="both"/>
        <w:rPr>
          <w:rFonts w:ascii="Times New Roman" w:eastAsia="Times New Roman" w:hAnsi="Times New Roman" w:cs="Times New Roman"/>
          <w:b/>
          <w:bCs/>
          <w:color w:val="000000"/>
          <w:sz w:val="20"/>
          <w:szCs w:val="20"/>
          <w:lang w:bidi="ar-SA"/>
        </w:rPr>
      </w:pPr>
      <w:r w:rsidRPr="00331B54">
        <w:rPr>
          <w:rFonts w:ascii="Times New Roman" w:eastAsia="Times New Roman" w:hAnsi="Times New Roman" w:cs="Times New Roman"/>
          <w:b/>
          <w:bCs/>
          <w:color w:val="000000"/>
          <w:lang w:bidi="ar-SA"/>
        </w:rPr>
        <w:t>Keywords:</w:t>
      </w:r>
      <w:r w:rsidRPr="00331B54">
        <w:rPr>
          <w:rFonts w:asciiTheme="majorBidi" w:hAnsiTheme="majorBidi" w:cs="B Nazanin"/>
          <w:sz w:val="24"/>
          <w:szCs w:val="24"/>
        </w:rPr>
        <w:t xml:space="preserve"> </w:t>
      </w:r>
      <w:r w:rsidR="005A0CD6" w:rsidRPr="00331B54">
        <w:rPr>
          <w:rFonts w:asciiTheme="majorBidi" w:hAnsiTheme="majorBidi" w:cs="B Nazanin"/>
        </w:rPr>
        <w:t>Urban Resilience, Regulating Ecosystem Services, MGWR Model, Spatial Analysis, Tehran.</w:t>
      </w:r>
    </w:p>
    <w:p w14:paraId="0A041CA6" w14:textId="77777777" w:rsidR="00D15B24" w:rsidRDefault="00D15B24" w:rsidP="00D15B24">
      <w:pPr>
        <w:pStyle w:val="ListParagraph"/>
        <w:tabs>
          <w:tab w:val="left" w:pos="1408"/>
        </w:tabs>
        <w:bidi w:val="0"/>
        <w:rPr>
          <w:rFonts w:asciiTheme="majorBidi" w:hAnsiTheme="majorBidi" w:cs="B Nazanin"/>
          <w:b/>
          <w:bCs/>
          <w:sz w:val="20"/>
          <w:szCs w:val="20"/>
          <w:rtl/>
        </w:rPr>
      </w:pPr>
    </w:p>
    <w:p w14:paraId="3BD5C6C0" w14:textId="77777777" w:rsidR="00BD48AD" w:rsidRDefault="00BD48AD" w:rsidP="00BD48AD">
      <w:pPr>
        <w:pStyle w:val="ListParagraph"/>
        <w:tabs>
          <w:tab w:val="left" w:pos="1408"/>
        </w:tabs>
        <w:bidi w:val="0"/>
        <w:rPr>
          <w:rFonts w:asciiTheme="majorBidi" w:hAnsiTheme="majorBidi" w:cs="B Nazanin"/>
          <w:b/>
          <w:bCs/>
          <w:sz w:val="20"/>
          <w:szCs w:val="20"/>
          <w:rtl/>
        </w:rPr>
      </w:pPr>
    </w:p>
    <w:p w14:paraId="3060FA54" w14:textId="77777777" w:rsidR="00BD48AD" w:rsidRDefault="00BD48AD" w:rsidP="00BD48AD">
      <w:pPr>
        <w:pStyle w:val="ListParagraph"/>
        <w:tabs>
          <w:tab w:val="left" w:pos="1408"/>
        </w:tabs>
        <w:bidi w:val="0"/>
        <w:rPr>
          <w:rFonts w:asciiTheme="majorBidi" w:hAnsiTheme="majorBidi" w:cs="B Nazanin"/>
          <w:b/>
          <w:bCs/>
          <w:sz w:val="20"/>
          <w:szCs w:val="20"/>
          <w:rtl/>
        </w:rPr>
      </w:pPr>
    </w:p>
    <w:p w14:paraId="52F6A284" w14:textId="77777777" w:rsidR="00BD48AD" w:rsidRDefault="00BD48AD" w:rsidP="00BD48AD">
      <w:pPr>
        <w:pStyle w:val="ListParagraph"/>
        <w:tabs>
          <w:tab w:val="left" w:pos="1408"/>
        </w:tabs>
        <w:bidi w:val="0"/>
        <w:rPr>
          <w:rFonts w:asciiTheme="majorBidi" w:hAnsiTheme="majorBidi" w:cs="B Nazanin"/>
          <w:b/>
          <w:bCs/>
          <w:sz w:val="20"/>
          <w:szCs w:val="20"/>
          <w:rtl/>
        </w:rPr>
      </w:pPr>
    </w:p>
    <w:p w14:paraId="679AB05A" w14:textId="77777777" w:rsidR="00BD48AD" w:rsidRDefault="00BD48AD" w:rsidP="00BD48AD">
      <w:pPr>
        <w:pStyle w:val="ListParagraph"/>
        <w:tabs>
          <w:tab w:val="left" w:pos="1408"/>
        </w:tabs>
        <w:bidi w:val="0"/>
        <w:rPr>
          <w:rFonts w:asciiTheme="majorBidi" w:hAnsiTheme="majorBidi" w:cs="B Nazanin"/>
          <w:b/>
          <w:bCs/>
          <w:sz w:val="20"/>
          <w:szCs w:val="20"/>
          <w:rtl/>
        </w:rPr>
      </w:pPr>
    </w:p>
    <w:p w14:paraId="3CC03A91" w14:textId="77777777" w:rsidR="00BD48AD" w:rsidRDefault="00BD48AD" w:rsidP="00BD48AD">
      <w:pPr>
        <w:pStyle w:val="ListParagraph"/>
        <w:tabs>
          <w:tab w:val="left" w:pos="1408"/>
        </w:tabs>
        <w:bidi w:val="0"/>
        <w:rPr>
          <w:rFonts w:asciiTheme="majorBidi" w:hAnsiTheme="majorBidi" w:cs="B Nazanin"/>
          <w:b/>
          <w:bCs/>
          <w:sz w:val="20"/>
          <w:szCs w:val="20"/>
          <w:rtl/>
        </w:rPr>
      </w:pPr>
    </w:p>
    <w:p w14:paraId="7AC15AA2" w14:textId="77777777" w:rsidR="00BD48AD" w:rsidRDefault="00BD48AD" w:rsidP="00BD48AD">
      <w:pPr>
        <w:pStyle w:val="ListParagraph"/>
        <w:tabs>
          <w:tab w:val="left" w:pos="1408"/>
        </w:tabs>
        <w:bidi w:val="0"/>
        <w:rPr>
          <w:rFonts w:asciiTheme="majorBidi" w:hAnsiTheme="majorBidi" w:cs="B Nazanin"/>
          <w:b/>
          <w:bCs/>
          <w:sz w:val="20"/>
          <w:szCs w:val="20"/>
          <w:rtl/>
        </w:rPr>
      </w:pPr>
    </w:p>
    <w:p w14:paraId="6B3B9A99" w14:textId="77777777" w:rsidR="00D15B24" w:rsidRPr="00A10A8E" w:rsidRDefault="00D15B24" w:rsidP="009E3E9A">
      <w:pPr>
        <w:rPr>
          <w:rFonts w:cs="B Nazanin"/>
          <w:b/>
          <w:bCs/>
        </w:rPr>
      </w:pPr>
    </w:p>
    <w:p w14:paraId="7E9E9619" w14:textId="4AA091FC" w:rsidR="008C1025" w:rsidRPr="00A10A8E" w:rsidRDefault="008C1025" w:rsidP="00A10A8E">
      <w:pPr>
        <w:pStyle w:val="NormalWeb"/>
        <w:bidi/>
        <w:spacing w:before="0" w:beforeAutospacing="0" w:after="0" w:afterAutospacing="0"/>
        <w:jc w:val="both"/>
        <w:rPr>
          <w:rFonts w:asciiTheme="majorBidi" w:hAnsiTheme="majorBidi" w:cs="B Nazanin"/>
        </w:rPr>
      </w:pPr>
      <w:r w:rsidRPr="00A10A8E">
        <w:rPr>
          <w:rFonts w:cs="B Nazanin"/>
          <w:rtl/>
        </w:rPr>
        <w:t xml:space="preserve">تاب‌آوری </w:t>
      </w:r>
      <w:r w:rsidR="004D09DC" w:rsidRPr="00A10A8E">
        <w:rPr>
          <w:rFonts w:cs="B Nazanin" w:hint="cs"/>
          <w:rtl/>
        </w:rPr>
        <w:t xml:space="preserve">اکولوژیکی </w:t>
      </w:r>
      <w:r w:rsidRPr="00A10A8E">
        <w:rPr>
          <w:rFonts w:cs="B Nazanin"/>
          <w:rtl/>
        </w:rPr>
        <w:t xml:space="preserve">به‌عنوان یکی از مفاهیم کلیدی در ادبیات جغرافیای شهری و مطالعات توسعه پایدار، بیانگر </w:t>
      </w:r>
      <w:r w:rsidRPr="00A10A8E">
        <w:rPr>
          <w:rFonts w:asciiTheme="majorBidi" w:hAnsiTheme="majorBidi" w:cs="B Nazanin"/>
          <w:rtl/>
        </w:rPr>
        <w:t xml:space="preserve">توانایی شهرها در سازگاری با فشارهای محیطی، اجتماعی و کالبدی است. کلان‌شهر تهران، به‌عنوان یکی از پرجمعیت‌ترین شهرهای منطقه، با چالش‌های متعددی از جمله تغییرات اقلیمی، آلودگی شدید هوا، فرونشست زمین، کمبود فضای سبز و تراکم بالای جمعیت روبه‌روست. مطالعات پیشین در زمینه تاب‌آوری </w:t>
      </w:r>
      <w:r w:rsidR="00FD2430" w:rsidRPr="00A10A8E">
        <w:rPr>
          <w:rFonts w:asciiTheme="majorBidi" w:hAnsiTheme="majorBidi" w:cs="B Nazanin" w:hint="cs"/>
          <w:rtl/>
        </w:rPr>
        <w:t>اکولوژیکی شهری</w:t>
      </w:r>
      <w:r w:rsidRPr="00A10A8E">
        <w:rPr>
          <w:rFonts w:asciiTheme="majorBidi" w:hAnsiTheme="majorBidi" w:cs="B Nazanin"/>
          <w:rtl/>
        </w:rPr>
        <w:t xml:space="preserve"> بیشتر بر ابعاد اجتماعی</w:t>
      </w:r>
      <w:r w:rsidR="00FD2430" w:rsidRPr="00A10A8E">
        <w:rPr>
          <w:rFonts w:hint="cs"/>
          <w:rtl/>
        </w:rPr>
        <w:t>-</w:t>
      </w:r>
      <w:r w:rsidRPr="00A10A8E">
        <w:rPr>
          <w:rFonts w:asciiTheme="majorBidi" w:hAnsiTheme="majorBidi" w:cs="B Nazanin" w:hint="cs"/>
          <w:rtl/>
        </w:rPr>
        <w:t>اقتصادی</w:t>
      </w:r>
      <w:r w:rsidRPr="00A10A8E">
        <w:rPr>
          <w:rFonts w:asciiTheme="majorBidi" w:hAnsiTheme="majorBidi" w:cs="B Nazanin"/>
          <w:rtl/>
        </w:rPr>
        <w:t xml:space="preserve"> </w:t>
      </w:r>
      <w:r w:rsidRPr="00A10A8E">
        <w:rPr>
          <w:rFonts w:asciiTheme="majorBidi" w:hAnsiTheme="majorBidi" w:cs="B Nazanin" w:hint="cs"/>
          <w:rtl/>
        </w:rPr>
        <w:t>یا</w:t>
      </w:r>
      <w:r w:rsidRPr="00A10A8E">
        <w:rPr>
          <w:rFonts w:asciiTheme="majorBidi" w:hAnsiTheme="majorBidi" w:cs="B Nazanin"/>
          <w:rtl/>
        </w:rPr>
        <w:t xml:space="preserve"> </w:t>
      </w:r>
      <w:r w:rsidRPr="00A10A8E">
        <w:rPr>
          <w:rFonts w:asciiTheme="majorBidi" w:hAnsiTheme="majorBidi" w:cs="B Nazanin" w:hint="cs"/>
          <w:rtl/>
        </w:rPr>
        <w:t>مخاطرات</w:t>
      </w:r>
      <w:r w:rsidRPr="00A10A8E">
        <w:rPr>
          <w:rFonts w:asciiTheme="majorBidi" w:hAnsiTheme="majorBidi" w:cs="B Nazanin"/>
          <w:rtl/>
        </w:rPr>
        <w:t xml:space="preserve"> </w:t>
      </w:r>
      <w:r w:rsidRPr="00A10A8E">
        <w:rPr>
          <w:rFonts w:asciiTheme="majorBidi" w:hAnsiTheme="majorBidi" w:cs="B Nazanin" w:hint="cs"/>
          <w:rtl/>
        </w:rPr>
        <w:t>طبیعی</w:t>
      </w:r>
      <w:r w:rsidRPr="00A10A8E">
        <w:rPr>
          <w:rFonts w:asciiTheme="majorBidi" w:hAnsiTheme="majorBidi" w:cs="B Nazanin"/>
          <w:rtl/>
        </w:rPr>
        <w:t xml:space="preserve"> </w:t>
      </w:r>
      <w:r w:rsidRPr="00A10A8E">
        <w:rPr>
          <w:rFonts w:asciiTheme="majorBidi" w:hAnsiTheme="majorBidi" w:cs="B Nazanin" w:hint="cs"/>
          <w:rtl/>
        </w:rPr>
        <w:t>تمرکز</w:t>
      </w:r>
      <w:r w:rsidRPr="00A10A8E">
        <w:rPr>
          <w:rFonts w:asciiTheme="majorBidi" w:hAnsiTheme="majorBidi" w:cs="B Nazanin"/>
          <w:rtl/>
        </w:rPr>
        <w:t xml:space="preserve"> </w:t>
      </w:r>
      <w:r w:rsidR="00FD2430" w:rsidRPr="00A10A8E">
        <w:rPr>
          <w:rFonts w:asciiTheme="majorBidi" w:hAnsiTheme="majorBidi" w:cs="B Nazanin" w:hint="cs"/>
          <w:rtl/>
        </w:rPr>
        <w:t>داشته‌</w:t>
      </w:r>
      <w:r w:rsidR="004D09DC" w:rsidRPr="00A10A8E">
        <w:rPr>
          <w:rFonts w:asciiTheme="majorBidi" w:hAnsiTheme="majorBidi" w:cs="B Nazanin" w:hint="cs"/>
          <w:rtl/>
        </w:rPr>
        <w:t xml:space="preserve">اند. </w:t>
      </w:r>
      <w:r w:rsidRPr="00A10A8E">
        <w:rPr>
          <w:rFonts w:asciiTheme="majorBidi" w:hAnsiTheme="majorBidi" w:cs="B Nazanin"/>
          <w:rtl/>
        </w:rPr>
        <w:t xml:space="preserve">اما کمتر به پیوند میان خدمات اکوسیستمی تنظیم‌کننده و تاب‌آوری در بستر کلان‌شهرهای ایران پرداخته‌اند. این شکاف دانشی ضرورت بررسی جامع‌تری از تعامل میان عوامل محیطی، کاربری زمین و زیرساخت‌های انسانی در شکل‌گیری تاب‌آوری </w:t>
      </w:r>
      <w:r w:rsidR="00EC21C4" w:rsidRPr="00A10A8E">
        <w:rPr>
          <w:rFonts w:asciiTheme="majorBidi" w:hAnsiTheme="majorBidi" w:cs="B Nazanin" w:hint="cs"/>
          <w:rtl/>
        </w:rPr>
        <w:t>اکولوژیکی</w:t>
      </w:r>
      <w:r w:rsidRPr="00A10A8E">
        <w:rPr>
          <w:rFonts w:asciiTheme="majorBidi" w:hAnsiTheme="majorBidi" w:cs="B Nazanin"/>
          <w:rtl/>
        </w:rPr>
        <w:t xml:space="preserve"> تهران را آشکار می‌کند. مسئله اصلی این پژوهش آن است که تاب‌آوری</w:t>
      </w:r>
      <w:r w:rsidR="00EC21C4" w:rsidRPr="00A10A8E">
        <w:rPr>
          <w:rFonts w:asciiTheme="majorBidi" w:hAnsiTheme="majorBidi" w:cs="B Nazanin" w:hint="cs"/>
          <w:rtl/>
        </w:rPr>
        <w:t xml:space="preserve"> اکولوژیکی</w:t>
      </w:r>
      <w:r w:rsidRPr="00A10A8E">
        <w:rPr>
          <w:rFonts w:asciiTheme="majorBidi" w:hAnsiTheme="majorBidi" w:cs="B Nazanin"/>
          <w:rtl/>
        </w:rPr>
        <w:t xml:space="preserve"> تهران چگونه تحت تأثیر پوشش سبز، کیفیت هوا، ویژگی‌های ژئومورفولوژیک و شبکه حمل‌ونقل قرار می‌گیرد؟ بر همین اساس، هدف اصلی تحقیق </w:t>
      </w:r>
      <w:r w:rsidR="00EC21C4" w:rsidRPr="00A10A8E">
        <w:rPr>
          <w:rFonts w:asciiTheme="majorBidi" w:hAnsiTheme="majorBidi" w:cs="B Nazanin" w:hint="cs"/>
          <w:rtl/>
        </w:rPr>
        <w:t>تحلیل</w:t>
      </w:r>
      <w:r w:rsidRPr="00A10A8E">
        <w:rPr>
          <w:rFonts w:asciiTheme="majorBidi" w:hAnsiTheme="majorBidi" w:cs="B Nazanin"/>
          <w:rtl/>
        </w:rPr>
        <w:t xml:space="preserve"> و تبیین شاخص تاب‌آوری</w:t>
      </w:r>
      <w:r w:rsidR="00EC21C4" w:rsidRPr="00A10A8E">
        <w:rPr>
          <w:rFonts w:asciiTheme="majorBidi" w:hAnsiTheme="majorBidi" w:cs="B Nazanin" w:hint="cs"/>
          <w:rtl/>
        </w:rPr>
        <w:t xml:space="preserve"> اکولوژیکی</w:t>
      </w:r>
      <w:r w:rsidRPr="00A10A8E">
        <w:rPr>
          <w:rFonts w:asciiTheme="majorBidi" w:hAnsiTheme="majorBidi" w:cs="B Nazanin"/>
          <w:rtl/>
        </w:rPr>
        <w:t xml:space="preserve"> شهری</w:t>
      </w:r>
      <w:r w:rsidRPr="00A10A8E">
        <w:rPr>
          <w:rFonts w:asciiTheme="majorBidi" w:hAnsiTheme="majorBidi" w:cs="B Nazanin"/>
        </w:rPr>
        <w:t xml:space="preserve"> (CLI) </w:t>
      </w:r>
      <w:r w:rsidRPr="00A10A8E">
        <w:rPr>
          <w:rFonts w:asciiTheme="majorBidi" w:hAnsiTheme="majorBidi" w:cs="B Nazanin"/>
          <w:rtl/>
        </w:rPr>
        <w:t>با بهره‌گیری از مدل رگرسیون وزنی جغرافیایی چندمقیاسی</w:t>
      </w:r>
      <w:r w:rsidRPr="00A10A8E">
        <w:rPr>
          <w:rFonts w:asciiTheme="majorBidi" w:hAnsiTheme="majorBidi" w:cs="B Nazanin"/>
        </w:rPr>
        <w:t xml:space="preserve"> (MGWR) </w:t>
      </w:r>
      <w:r w:rsidRPr="00A10A8E">
        <w:rPr>
          <w:rFonts w:asciiTheme="majorBidi" w:hAnsiTheme="majorBidi" w:cs="B Nazanin"/>
          <w:rtl/>
        </w:rPr>
        <w:t>و ارائه راهکارهای سیاستی برای ارتقای تاب‌آوری</w:t>
      </w:r>
      <w:r w:rsidR="00EC21C4" w:rsidRPr="00A10A8E">
        <w:rPr>
          <w:rFonts w:asciiTheme="majorBidi" w:hAnsiTheme="majorBidi" w:cs="B Nazanin" w:hint="cs"/>
          <w:rtl/>
        </w:rPr>
        <w:t xml:space="preserve"> اکولوژیکی</w:t>
      </w:r>
      <w:r w:rsidRPr="00A10A8E">
        <w:rPr>
          <w:rFonts w:asciiTheme="majorBidi" w:hAnsiTheme="majorBidi" w:cs="B Nazanin"/>
          <w:rtl/>
        </w:rPr>
        <w:t xml:space="preserve"> شهری است</w:t>
      </w:r>
      <w:r w:rsidRPr="00A10A8E">
        <w:rPr>
          <w:rFonts w:asciiTheme="majorBidi" w:hAnsiTheme="majorBidi" w:cs="B Nazanin"/>
        </w:rPr>
        <w:t>.</w:t>
      </w:r>
    </w:p>
    <w:p w14:paraId="24F134D2" w14:textId="7B0DCBF2" w:rsidR="008C1025" w:rsidRPr="00A10A8E" w:rsidRDefault="00A10A8E" w:rsidP="00A10A8E">
      <w:pPr>
        <w:jc w:val="right"/>
        <w:rPr>
          <w:rFonts w:cs="B Nazanin"/>
          <w:b/>
          <w:bCs/>
        </w:rPr>
      </w:pPr>
      <w:r w:rsidRPr="00A10A8E">
        <w:rPr>
          <w:rFonts w:cs="B Nazanin" w:hint="cs"/>
          <w:b/>
          <w:bCs/>
          <w:rtl/>
        </w:rPr>
        <w:t>مواد و روش</w:t>
      </w:r>
    </w:p>
    <w:p w14:paraId="548419F4" w14:textId="0209EF85" w:rsidR="008C1025" w:rsidRPr="00A10A8E" w:rsidRDefault="008C1025" w:rsidP="00A10A8E">
      <w:pPr>
        <w:pStyle w:val="NormalWeb"/>
        <w:bidi/>
        <w:spacing w:before="0" w:beforeAutospacing="0" w:after="0" w:afterAutospacing="0"/>
        <w:jc w:val="both"/>
        <w:rPr>
          <w:rFonts w:asciiTheme="majorBidi" w:hAnsiTheme="majorBidi" w:cs="B Nazanin"/>
          <w:lang w:bidi="fa-IR"/>
        </w:rPr>
      </w:pPr>
      <w:r w:rsidRPr="00A10A8E">
        <w:rPr>
          <w:rFonts w:asciiTheme="majorBidi" w:hAnsiTheme="majorBidi" w:cs="B Nazanin"/>
          <w:rtl/>
        </w:rPr>
        <w:t>این پژوهش از داده‌های مکانی و محیطی مرتبط با تهران در بازه زمانی اخیر استفاده کرده است. متغیرهای مستقل شامل شاخص پوشش گیاهی</w:t>
      </w:r>
      <w:r w:rsidRPr="00A10A8E">
        <w:rPr>
          <w:rFonts w:asciiTheme="majorBidi" w:hAnsiTheme="majorBidi" w:cs="B Nazanin"/>
        </w:rPr>
        <w:t xml:space="preserve"> (NDVI)</w:t>
      </w:r>
      <w:r w:rsidRPr="00A10A8E">
        <w:rPr>
          <w:rFonts w:asciiTheme="majorBidi" w:hAnsiTheme="majorBidi" w:cs="B Nazanin"/>
          <w:rtl/>
        </w:rPr>
        <w:t>، سرانه فضای سبز، شیب زمین، نرخ فرونشست، غلظت آلاینده‌های هوا</w:t>
      </w:r>
      <w:r w:rsidR="00383E4B" w:rsidRPr="00A10A8E">
        <w:rPr>
          <w:rFonts w:asciiTheme="majorBidi" w:hAnsiTheme="majorBidi" w:cs="B Nazanin" w:hint="cs"/>
          <w:rtl/>
          <w:lang w:bidi="fa-IR"/>
        </w:rPr>
        <w:t xml:space="preserve"> </w:t>
      </w:r>
      <w:r w:rsidR="00383E4B" w:rsidRPr="00A10A8E">
        <w:rPr>
          <w:rFonts w:asciiTheme="majorBidi" w:hAnsiTheme="majorBidi" w:cs="B Nazanin"/>
          <w:lang w:bidi="fa-IR"/>
        </w:rPr>
        <w:t>(</w:t>
      </w:r>
      <w:r w:rsidR="004F2D57" w:rsidRPr="00A10A8E">
        <w:rPr>
          <w:rFonts w:asciiTheme="majorBidi" w:hAnsiTheme="majorBidi" w:cs="B Nazanin"/>
          <w:lang w:bidi="fa-IR"/>
        </w:rPr>
        <w:t>CO, NO</w:t>
      </w:r>
      <w:r w:rsidR="004F2D57" w:rsidRPr="00A10A8E">
        <w:rPr>
          <w:rFonts w:asciiTheme="majorBidi" w:hAnsiTheme="majorBidi" w:cs="B Nazanin"/>
          <w:vertAlign w:val="subscript"/>
          <w:lang w:bidi="fa-IR"/>
        </w:rPr>
        <w:t>2</w:t>
      </w:r>
      <w:r w:rsidR="004F2D57" w:rsidRPr="00A10A8E">
        <w:rPr>
          <w:rFonts w:asciiTheme="majorBidi" w:hAnsiTheme="majorBidi" w:cs="B Nazanin"/>
          <w:lang w:bidi="fa-IR"/>
        </w:rPr>
        <w:t>, SO</w:t>
      </w:r>
      <w:r w:rsidR="004F2D57" w:rsidRPr="00A10A8E">
        <w:rPr>
          <w:rFonts w:asciiTheme="majorBidi" w:hAnsiTheme="majorBidi" w:cs="B Nazanin"/>
          <w:vertAlign w:val="subscript"/>
          <w:lang w:bidi="fa-IR"/>
        </w:rPr>
        <w:t>2</w:t>
      </w:r>
      <w:r w:rsidR="004F2D57" w:rsidRPr="00A10A8E">
        <w:rPr>
          <w:rFonts w:asciiTheme="majorBidi" w:hAnsiTheme="majorBidi" w:cs="B Nazanin"/>
          <w:lang w:bidi="fa-IR"/>
        </w:rPr>
        <w:t>, PM</w:t>
      </w:r>
      <w:r w:rsidR="004F2D57" w:rsidRPr="00A10A8E">
        <w:rPr>
          <w:rFonts w:asciiTheme="majorBidi" w:hAnsiTheme="majorBidi" w:cs="B Nazanin"/>
          <w:vertAlign w:val="subscript"/>
          <w:lang w:bidi="fa-IR"/>
        </w:rPr>
        <w:t>10</w:t>
      </w:r>
      <w:r w:rsidR="00383E4B" w:rsidRPr="00A10A8E">
        <w:rPr>
          <w:rFonts w:asciiTheme="majorBidi" w:hAnsiTheme="majorBidi" w:cs="B Nazanin"/>
          <w:lang w:bidi="fa-IR"/>
        </w:rPr>
        <w:t>)</w:t>
      </w:r>
      <w:r w:rsidRPr="00A10A8E">
        <w:rPr>
          <w:rFonts w:asciiTheme="majorBidi" w:hAnsiTheme="majorBidi" w:cs="B Nazanin"/>
        </w:rPr>
        <w:t xml:space="preserve"> </w:t>
      </w:r>
      <w:r w:rsidR="004F2D57" w:rsidRPr="00A10A8E">
        <w:rPr>
          <w:rFonts w:asciiTheme="majorBidi" w:hAnsiTheme="majorBidi" w:cs="B Nazanin" w:hint="cs"/>
          <w:rtl/>
          <w:lang w:bidi="fa-IR"/>
        </w:rPr>
        <w:t xml:space="preserve"> </w:t>
      </w:r>
      <w:r w:rsidR="00383E4B" w:rsidRPr="00A10A8E">
        <w:rPr>
          <w:rFonts w:asciiTheme="majorBidi" w:hAnsiTheme="majorBidi" w:cs="B Nazanin"/>
          <w:rtl/>
        </w:rPr>
        <w:t>و فاصله از زیرساخت‌های حمل‌ونق</w:t>
      </w:r>
      <w:r w:rsidR="00383E4B" w:rsidRPr="00A10A8E">
        <w:rPr>
          <w:rFonts w:asciiTheme="majorBidi" w:hAnsiTheme="majorBidi" w:cs="B Nazanin" w:hint="cs"/>
          <w:rtl/>
        </w:rPr>
        <w:t>ل (</w:t>
      </w:r>
      <w:r w:rsidRPr="00A10A8E">
        <w:rPr>
          <w:rFonts w:asciiTheme="majorBidi" w:hAnsiTheme="majorBidi" w:cs="B Nazanin"/>
          <w:rtl/>
        </w:rPr>
        <w:t>ایستگاه‌های مترو و</w:t>
      </w:r>
      <w:r w:rsidRPr="00A10A8E">
        <w:rPr>
          <w:rFonts w:asciiTheme="majorBidi" w:hAnsiTheme="majorBidi" w:cs="B Nazanin"/>
        </w:rPr>
        <w:t xml:space="preserve"> BRT</w:t>
      </w:r>
      <w:r w:rsidR="00383E4B" w:rsidRPr="00A10A8E">
        <w:rPr>
          <w:rFonts w:asciiTheme="majorBidi" w:hAnsiTheme="majorBidi" w:cs="B Nazanin" w:hint="cs"/>
          <w:rtl/>
        </w:rPr>
        <w:t>)</w:t>
      </w:r>
      <w:r w:rsidRPr="00A10A8E">
        <w:rPr>
          <w:rFonts w:asciiTheme="majorBidi" w:hAnsiTheme="majorBidi" w:cs="B Nazanin"/>
        </w:rPr>
        <w:t xml:space="preserve"> </w:t>
      </w:r>
      <w:r w:rsidRPr="00A10A8E">
        <w:rPr>
          <w:rFonts w:asciiTheme="majorBidi" w:hAnsiTheme="majorBidi" w:cs="B Nazanin"/>
          <w:rtl/>
        </w:rPr>
        <w:t>بودند. متغیر وابسته شاخص ترکیبی تاب‌آوری</w:t>
      </w:r>
      <w:r w:rsidR="004F2D57" w:rsidRPr="00A10A8E">
        <w:rPr>
          <w:rFonts w:asciiTheme="majorBidi" w:hAnsiTheme="majorBidi" w:cs="B Nazanin" w:hint="cs"/>
          <w:rtl/>
        </w:rPr>
        <w:t xml:space="preserve"> اکولوژیکی</w:t>
      </w:r>
      <w:r w:rsidRPr="00A10A8E">
        <w:rPr>
          <w:rFonts w:asciiTheme="majorBidi" w:hAnsiTheme="majorBidi" w:cs="B Nazanin"/>
          <w:rtl/>
        </w:rPr>
        <w:t xml:space="preserve"> شهری</w:t>
      </w:r>
      <w:r w:rsidRPr="00A10A8E">
        <w:rPr>
          <w:rFonts w:asciiTheme="majorBidi" w:hAnsiTheme="majorBidi" w:cs="B Nazanin"/>
        </w:rPr>
        <w:t xml:space="preserve"> (CLI) </w:t>
      </w:r>
      <w:r w:rsidRPr="00A10A8E">
        <w:rPr>
          <w:rFonts w:asciiTheme="majorBidi" w:hAnsiTheme="majorBidi" w:cs="B Nazanin"/>
          <w:rtl/>
        </w:rPr>
        <w:t>بود که از تجمیع داده‌های محیطی و کالبدی استخراج شد. برای تحلیل روابط فضایی از مدل</w:t>
      </w:r>
      <w:r w:rsidRPr="00A10A8E">
        <w:rPr>
          <w:rFonts w:asciiTheme="majorBidi" w:hAnsiTheme="majorBidi" w:cs="B Nazanin"/>
        </w:rPr>
        <w:t xml:space="preserve"> MGWR </w:t>
      </w:r>
      <w:r w:rsidRPr="00A10A8E">
        <w:rPr>
          <w:rFonts w:asciiTheme="majorBidi" w:hAnsiTheme="majorBidi" w:cs="B Nazanin"/>
          <w:rtl/>
        </w:rPr>
        <w:t>استفاده گردید که قابلیت شناسایی اثرات ناهمسان در مقیاس‌های مکانی مختلف را فراهم می‌کند. همچنین برای بررسی همبستگی کلی میان متغیرها و</w:t>
      </w:r>
      <w:r w:rsidRPr="00A10A8E">
        <w:rPr>
          <w:rFonts w:asciiTheme="majorBidi" w:hAnsiTheme="majorBidi" w:cs="B Nazanin"/>
        </w:rPr>
        <w:t xml:space="preserve"> CLI </w:t>
      </w:r>
      <w:r w:rsidRPr="00A10A8E">
        <w:rPr>
          <w:rFonts w:asciiTheme="majorBidi" w:hAnsiTheme="majorBidi" w:cs="B Nazanin"/>
          <w:rtl/>
        </w:rPr>
        <w:t>از آزمون پیرسون بهره گرفته شد</w:t>
      </w:r>
      <w:r w:rsidRPr="00A10A8E">
        <w:rPr>
          <w:rFonts w:asciiTheme="majorBidi" w:hAnsiTheme="majorBidi" w:cs="B Nazanin"/>
        </w:rPr>
        <w:t>.</w:t>
      </w:r>
    </w:p>
    <w:p w14:paraId="6AE49249" w14:textId="5B962A31" w:rsidR="008C1025" w:rsidRPr="00A10A8E" w:rsidRDefault="00A10A8E" w:rsidP="00A10A8E">
      <w:pPr>
        <w:jc w:val="right"/>
        <w:rPr>
          <w:rFonts w:cs="B Nazanin"/>
          <w:b/>
          <w:bCs/>
        </w:rPr>
      </w:pPr>
      <w:r w:rsidRPr="00A10A8E">
        <w:rPr>
          <w:rFonts w:cs="B Nazanin" w:hint="cs"/>
          <w:b/>
          <w:bCs/>
          <w:rtl/>
        </w:rPr>
        <w:t>بحث و یافته‌ها</w:t>
      </w:r>
    </w:p>
    <w:p w14:paraId="5DCCE2E5" w14:textId="24A3F9DD" w:rsidR="008C1025" w:rsidRPr="00A10A8E" w:rsidRDefault="008C1025" w:rsidP="0008634F">
      <w:pPr>
        <w:pStyle w:val="NormalWeb"/>
        <w:bidi/>
        <w:spacing w:before="0" w:beforeAutospacing="0" w:after="0" w:afterAutospacing="0"/>
        <w:jc w:val="both"/>
        <w:rPr>
          <w:rFonts w:asciiTheme="majorBidi" w:hAnsiTheme="majorBidi" w:cs="B Nazanin"/>
        </w:rPr>
      </w:pPr>
      <w:r w:rsidRPr="00A10A8E">
        <w:rPr>
          <w:rFonts w:asciiTheme="majorBidi" w:hAnsiTheme="majorBidi" w:cs="B Nazanin"/>
          <w:rtl/>
        </w:rPr>
        <w:t>یافته‌ها نشان دادند که</w:t>
      </w:r>
      <w:r w:rsidRPr="00A10A8E">
        <w:rPr>
          <w:rFonts w:asciiTheme="majorBidi" w:hAnsiTheme="majorBidi" w:cs="B Nazanin"/>
        </w:rPr>
        <w:t xml:space="preserve"> NDVI </w:t>
      </w:r>
      <w:r w:rsidRPr="00A10A8E">
        <w:rPr>
          <w:rFonts w:asciiTheme="majorBidi" w:hAnsiTheme="majorBidi" w:cs="B Nazanin"/>
          <w:rtl/>
        </w:rPr>
        <w:t>با ضریب مثبت و پراکندگی اندک، اثر یکنواختی بر</w:t>
      </w:r>
      <w:r w:rsidRPr="00A10A8E">
        <w:rPr>
          <w:rFonts w:asciiTheme="majorBidi" w:hAnsiTheme="majorBidi" w:cs="B Nazanin"/>
        </w:rPr>
        <w:t xml:space="preserve"> CLI </w:t>
      </w:r>
      <w:r w:rsidRPr="00A10A8E">
        <w:rPr>
          <w:rFonts w:asciiTheme="majorBidi" w:hAnsiTheme="majorBidi" w:cs="B Nazanin"/>
          <w:rtl/>
        </w:rPr>
        <w:t xml:space="preserve">دارد و اهمیت سبزینگی در ارتقای تاب‌آوری </w:t>
      </w:r>
      <w:r w:rsidR="00D85BFD" w:rsidRPr="00A10A8E">
        <w:rPr>
          <w:rFonts w:asciiTheme="majorBidi" w:hAnsiTheme="majorBidi" w:cs="B Nazanin" w:hint="cs"/>
          <w:rtl/>
        </w:rPr>
        <w:t xml:space="preserve">اکولوژی </w:t>
      </w:r>
      <w:r w:rsidRPr="00A10A8E">
        <w:rPr>
          <w:rFonts w:asciiTheme="majorBidi" w:hAnsiTheme="majorBidi" w:cs="B Nazanin"/>
          <w:rtl/>
        </w:rPr>
        <w:t xml:space="preserve">شهری را تأیید می‌کند. سرانه فضای سبز نیز تأثیر مثبت اما محدود بر تاب‌آوری </w:t>
      </w:r>
      <w:r w:rsidR="00D85BFD" w:rsidRPr="00A10A8E">
        <w:rPr>
          <w:rFonts w:asciiTheme="majorBidi" w:hAnsiTheme="majorBidi" w:cs="B Nazanin" w:hint="cs"/>
          <w:rtl/>
        </w:rPr>
        <w:t xml:space="preserve">اکولوژی </w:t>
      </w:r>
      <w:r w:rsidRPr="00A10A8E">
        <w:rPr>
          <w:rFonts w:asciiTheme="majorBidi" w:hAnsiTheme="majorBidi" w:cs="B Nazanin"/>
          <w:rtl/>
        </w:rPr>
        <w:t>داشت که نشان‌دهنده توزیع نامتوازن فضای سبز در سطح شهر است. متغیرهای ژئومورفولوژیک شامل شیب و نرخ فرونشست، اثر منفی پایدار بر</w:t>
      </w:r>
      <w:r w:rsidRPr="00A10A8E">
        <w:rPr>
          <w:rFonts w:asciiTheme="majorBidi" w:hAnsiTheme="majorBidi" w:cs="B Nazanin"/>
        </w:rPr>
        <w:t xml:space="preserve"> CLI </w:t>
      </w:r>
      <w:r w:rsidRPr="00A10A8E">
        <w:rPr>
          <w:rFonts w:asciiTheme="majorBidi" w:hAnsiTheme="majorBidi" w:cs="B Nazanin"/>
          <w:rtl/>
        </w:rPr>
        <w:t>داشتند و جنوب‌غرب تهران (مناطق دشت ری) بیشترین آسیب‌پذیری را نشان داد. زیرساخت‌های حمل‌ونقل، به‌ویژه فاصله از مترو و</w:t>
      </w:r>
      <w:r w:rsidRPr="00A10A8E">
        <w:rPr>
          <w:rFonts w:asciiTheme="majorBidi" w:hAnsiTheme="majorBidi" w:cs="B Nazanin"/>
        </w:rPr>
        <w:t xml:space="preserve"> BRT</w:t>
      </w:r>
      <w:r w:rsidRPr="00A10A8E">
        <w:rPr>
          <w:rFonts w:asciiTheme="majorBidi" w:hAnsiTheme="majorBidi" w:cs="B Nazanin"/>
          <w:rtl/>
        </w:rPr>
        <w:t>، رابطه مثبت با</w:t>
      </w:r>
      <w:r w:rsidRPr="00A10A8E">
        <w:rPr>
          <w:rFonts w:asciiTheme="majorBidi" w:hAnsiTheme="majorBidi" w:cs="B Nazanin"/>
        </w:rPr>
        <w:t xml:space="preserve"> CLI </w:t>
      </w:r>
      <w:r w:rsidRPr="00A10A8E">
        <w:rPr>
          <w:rFonts w:asciiTheme="majorBidi" w:hAnsiTheme="majorBidi" w:cs="B Nazanin"/>
          <w:rtl/>
        </w:rPr>
        <w:t xml:space="preserve">داشتند، اما این یافته بیشتر بازتاب تراکم جمعیت و فعالیت‌های اقتصادی در محورهای پرتردد بود تا اثر مستقیم حمل‌ونقل. در بعد کیفیت هوا، </w:t>
      </w:r>
      <w:r w:rsidRPr="00A10A8E">
        <w:rPr>
          <w:rFonts w:asciiTheme="majorBidi" w:hAnsiTheme="majorBidi" w:cs="B Nazanin"/>
        </w:rPr>
        <w:t xml:space="preserve">CO </w:t>
      </w:r>
      <w:r w:rsidR="00D85BFD" w:rsidRPr="00A10A8E">
        <w:rPr>
          <w:rFonts w:asciiTheme="majorBidi" w:hAnsiTheme="majorBidi" w:cs="B Nazanin" w:hint="cs"/>
          <w:rtl/>
        </w:rPr>
        <w:t xml:space="preserve"> </w:t>
      </w:r>
      <w:r w:rsidRPr="00A10A8E">
        <w:rPr>
          <w:rFonts w:asciiTheme="majorBidi" w:hAnsiTheme="majorBidi" w:cs="B Nazanin"/>
          <w:rtl/>
        </w:rPr>
        <w:t>اثر منفی قابل‌توجهی داشت، در حالی که</w:t>
      </w:r>
      <w:r w:rsidRPr="00A10A8E">
        <w:rPr>
          <w:rFonts w:asciiTheme="majorBidi" w:hAnsiTheme="majorBidi" w:cs="B Nazanin"/>
        </w:rPr>
        <w:t xml:space="preserve"> NO₂ </w:t>
      </w:r>
      <w:r w:rsidRPr="00A10A8E">
        <w:rPr>
          <w:rFonts w:asciiTheme="majorBidi" w:hAnsiTheme="majorBidi" w:cs="B Nazanin"/>
          <w:rtl/>
        </w:rPr>
        <w:t>و</w:t>
      </w:r>
      <w:r w:rsidRPr="00A10A8E">
        <w:rPr>
          <w:rFonts w:asciiTheme="majorBidi" w:hAnsiTheme="majorBidi" w:cs="B Nazanin"/>
        </w:rPr>
        <w:t xml:space="preserve"> SO₂ </w:t>
      </w:r>
      <w:r w:rsidRPr="00A10A8E">
        <w:rPr>
          <w:rFonts w:asciiTheme="majorBidi" w:hAnsiTheme="majorBidi" w:cs="B Nazanin"/>
          <w:rtl/>
        </w:rPr>
        <w:t>تأثیر مثبت اندکی نشان دادند</w:t>
      </w:r>
      <w:r w:rsidRPr="00A10A8E">
        <w:rPr>
          <w:rFonts w:asciiTheme="majorBidi" w:hAnsiTheme="majorBidi" w:cs="B Nazanin"/>
        </w:rPr>
        <w:t>. PM</w:t>
      </w:r>
      <w:r w:rsidRPr="00A10A8E">
        <w:rPr>
          <w:rFonts w:asciiTheme="majorBidi" w:hAnsiTheme="majorBidi" w:cs="B Nazanin"/>
          <w:vertAlign w:val="subscript"/>
        </w:rPr>
        <w:t>10</w:t>
      </w:r>
      <w:r w:rsidRPr="00A10A8E">
        <w:rPr>
          <w:rFonts w:asciiTheme="majorBidi" w:hAnsiTheme="majorBidi" w:cs="B Nazanin"/>
        </w:rPr>
        <w:t xml:space="preserve"> </w:t>
      </w:r>
      <w:r w:rsidRPr="00A10A8E">
        <w:rPr>
          <w:rFonts w:asciiTheme="majorBidi" w:hAnsiTheme="majorBidi" w:cs="B Nazanin"/>
          <w:rtl/>
        </w:rPr>
        <w:t>به دلیل پراکنش یکنواخت در مقیاس شهری تأثیر معناداری بر</w:t>
      </w:r>
      <w:r w:rsidRPr="00A10A8E">
        <w:rPr>
          <w:rFonts w:asciiTheme="majorBidi" w:hAnsiTheme="majorBidi" w:cs="B Nazanin"/>
        </w:rPr>
        <w:t xml:space="preserve"> CLI </w:t>
      </w:r>
      <w:r w:rsidRPr="00A10A8E">
        <w:rPr>
          <w:rFonts w:asciiTheme="majorBidi" w:hAnsiTheme="majorBidi" w:cs="B Nazanin"/>
          <w:rtl/>
        </w:rPr>
        <w:t>نداشت. نتایج همبستگی پیرسون نیز بیانگر نبود همبستگی بالاتر از 0.20 میان متغیرها و</w:t>
      </w:r>
      <w:r w:rsidRPr="00A10A8E">
        <w:rPr>
          <w:rFonts w:asciiTheme="majorBidi" w:hAnsiTheme="majorBidi" w:cs="B Nazanin"/>
        </w:rPr>
        <w:t xml:space="preserve"> CLI </w:t>
      </w:r>
      <w:r w:rsidRPr="00A10A8E">
        <w:rPr>
          <w:rFonts w:asciiTheme="majorBidi" w:hAnsiTheme="majorBidi" w:cs="B Nazanin"/>
          <w:rtl/>
        </w:rPr>
        <w:t xml:space="preserve">بود؛ امری که نشان‌دهنده چندعاملی بودن و تعادل نسبی در شکل‌گیری تاب‌آوری </w:t>
      </w:r>
      <w:r w:rsidR="001D31D3" w:rsidRPr="00A10A8E">
        <w:rPr>
          <w:rFonts w:asciiTheme="majorBidi" w:hAnsiTheme="majorBidi" w:cs="B Nazanin" w:hint="cs"/>
          <w:rtl/>
        </w:rPr>
        <w:t xml:space="preserve">اکولوژیکی </w:t>
      </w:r>
      <w:r w:rsidRPr="00A10A8E">
        <w:rPr>
          <w:rFonts w:asciiTheme="majorBidi" w:hAnsiTheme="majorBidi" w:cs="B Nazanin"/>
          <w:rtl/>
        </w:rPr>
        <w:t>است</w:t>
      </w:r>
      <w:r w:rsidRPr="00A10A8E">
        <w:rPr>
          <w:rFonts w:asciiTheme="majorBidi" w:hAnsiTheme="majorBidi" w:cs="B Nazanin"/>
        </w:rPr>
        <w:t>.</w:t>
      </w:r>
    </w:p>
    <w:p w14:paraId="53C8B4CA" w14:textId="40BB8E39" w:rsidR="00A33A84" w:rsidRPr="00A10A8E" w:rsidRDefault="008C1025" w:rsidP="001D31D3">
      <w:pPr>
        <w:pStyle w:val="NormalWeb"/>
        <w:bidi/>
        <w:spacing w:before="0" w:beforeAutospacing="0" w:after="0" w:afterAutospacing="0"/>
        <w:jc w:val="both"/>
        <w:rPr>
          <w:rtl/>
        </w:rPr>
      </w:pPr>
      <w:r w:rsidRPr="00A10A8E">
        <w:rPr>
          <w:rFonts w:asciiTheme="majorBidi" w:hAnsiTheme="majorBidi" w:cs="B Nazanin"/>
          <w:rtl/>
        </w:rPr>
        <w:t>به‌طور کلی، یافته‌های تحقیق حاکی از آن است که ارتقای تاب‌آوری شهری تهران نیازمند رویکردی سیستمی و چندبعدی است. توسعه سبزینگی فراگیر</w:t>
      </w:r>
      <w:r w:rsidR="00A62B84" w:rsidRPr="00A10A8E">
        <w:rPr>
          <w:rFonts w:asciiTheme="majorBidi" w:hAnsiTheme="majorBidi" w:cs="B Nazanin" w:hint="cs"/>
          <w:rtl/>
        </w:rPr>
        <w:t xml:space="preserve"> (</w:t>
      </w:r>
      <w:r w:rsidRPr="00A10A8E">
        <w:rPr>
          <w:rFonts w:asciiTheme="majorBidi" w:hAnsiTheme="majorBidi" w:cs="B Nazanin"/>
          <w:rtl/>
        </w:rPr>
        <w:t>افزایش</w:t>
      </w:r>
      <w:r w:rsidRPr="00A10A8E">
        <w:rPr>
          <w:rFonts w:asciiTheme="majorBidi" w:hAnsiTheme="majorBidi" w:cs="B Nazanin"/>
        </w:rPr>
        <w:t xml:space="preserve"> NDVI </w:t>
      </w:r>
      <w:r w:rsidRPr="00A10A8E">
        <w:rPr>
          <w:rFonts w:asciiTheme="majorBidi" w:hAnsiTheme="majorBidi" w:cs="B Nazanin"/>
          <w:rtl/>
        </w:rPr>
        <w:t>و ارتقای سرانه فضای سبز</w:t>
      </w:r>
      <w:r w:rsidR="00477A97" w:rsidRPr="00A10A8E">
        <w:rPr>
          <w:rFonts w:asciiTheme="majorBidi" w:hAnsiTheme="majorBidi" w:cs="B Nazanin" w:hint="cs"/>
          <w:rtl/>
        </w:rPr>
        <w:t xml:space="preserve">)، </w:t>
      </w:r>
      <w:r w:rsidRPr="00A10A8E">
        <w:rPr>
          <w:rFonts w:asciiTheme="majorBidi" w:hAnsiTheme="majorBidi" w:cs="B Nazanin"/>
          <w:rtl/>
        </w:rPr>
        <w:t xml:space="preserve">بازطراحی بافت‌های فشرده به‌ویژه در مناطق مرکزی و جنوبی، و توسعه حمل‌ونقل سبز همراه با ملاحظات اکولوژیکی، از جمله سیاست‌های ضروری برای ارتقای تاب‌آوری </w:t>
      </w:r>
      <w:r w:rsidR="00477A97" w:rsidRPr="00A10A8E">
        <w:rPr>
          <w:rFonts w:asciiTheme="majorBidi" w:hAnsiTheme="majorBidi" w:cs="B Nazanin" w:hint="cs"/>
          <w:rtl/>
        </w:rPr>
        <w:t xml:space="preserve">الکولوژیکی </w:t>
      </w:r>
      <w:r w:rsidRPr="00A10A8E">
        <w:rPr>
          <w:rFonts w:asciiTheme="majorBidi" w:hAnsiTheme="majorBidi" w:cs="B Nazanin"/>
          <w:rtl/>
        </w:rPr>
        <w:t>شهری تهران به شمار می‌روند</w:t>
      </w:r>
      <w:r w:rsidRPr="00A10A8E">
        <w:t>.</w:t>
      </w:r>
    </w:p>
    <w:p w14:paraId="6BA2A397" w14:textId="77777777" w:rsidR="005A5025" w:rsidRDefault="005A5025" w:rsidP="00B1210F">
      <w:pPr>
        <w:tabs>
          <w:tab w:val="left" w:pos="1408"/>
        </w:tabs>
        <w:spacing w:line="276" w:lineRule="auto"/>
        <w:jc w:val="both"/>
        <w:rPr>
          <w:rFonts w:asciiTheme="majorBidi" w:hAnsiTheme="majorBidi" w:cs="B Nazanin"/>
          <w:sz w:val="22"/>
          <w:szCs w:val="22"/>
          <w:lang w:bidi="fa-IR"/>
        </w:rPr>
      </w:pPr>
    </w:p>
    <w:p w14:paraId="32A5751D" w14:textId="77777777" w:rsidR="00B1210F" w:rsidRDefault="00B1210F" w:rsidP="00B1210F">
      <w:pPr>
        <w:tabs>
          <w:tab w:val="left" w:pos="1408"/>
        </w:tabs>
        <w:spacing w:line="276" w:lineRule="auto"/>
        <w:jc w:val="both"/>
        <w:rPr>
          <w:rFonts w:asciiTheme="majorBidi" w:hAnsiTheme="majorBidi" w:cs="B Nazanin"/>
          <w:sz w:val="22"/>
          <w:szCs w:val="22"/>
          <w:lang w:bidi="fa-IR"/>
        </w:rPr>
      </w:pPr>
    </w:p>
    <w:p w14:paraId="306725B5" w14:textId="77777777" w:rsidR="00B1210F" w:rsidRDefault="00B1210F" w:rsidP="00B1210F">
      <w:pPr>
        <w:tabs>
          <w:tab w:val="left" w:pos="1408"/>
        </w:tabs>
        <w:spacing w:line="276" w:lineRule="auto"/>
        <w:jc w:val="both"/>
        <w:rPr>
          <w:rFonts w:asciiTheme="majorBidi" w:hAnsiTheme="majorBidi" w:cs="B Nazanin"/>
          <w:sz w:val="22"/>
          <w:szCs w:val="22"/>
          <w:lang w:bidi="fa-IR"/>
        </w:rPr>
      </w:pPr>
    </w:p>
    <w:p w14:paraId="0B1F432E" w14:textId="7854DEE2" w:rsidR="00DC70E5" w:rsidRPr="00A10A8E" w:rsidRDefault="00DC70E5" w:rsidP="00DC70E5">
      <w:pPr>
        <w:tabs>
          <w:tab w:val="left" w:pos="1408"/>
        </w:tabs>
        <w:bidi/>
        <w:rPr>
          <w:rFonts w:asciiTheme="majorBidi" w:hAnsiTheme="majorBidi" w:cs="B Nazanin"/>
          <w:sz w:val="20"/>
          <w:szCs w:val="20"/>
          <w:rtl/>
          <w:lang w:bidi="fa-IR"/>
        </w:rPr>
        <w:sectPr w:rsidR="00DC70E5" w:rsidRPr="00A10A8E" w:rsidSect="00F14A3A">
          <w:headerReference w:type="even" r:id="rId9"/>
          <w:headerReference w:type="default" r:id="rId10"/>
          <w:headerReference w:type="first" r:id="rId11"/>
          <w:pgSz w:w="11907" w:h="16840" w:code="9"/>
          <w:pgMar w:top="1701" w:right="1701" w:bottom="1418" w:left="1418" w:header="720" w:footer="720" w:gutter="0"/>
          <w:cols w:space="720"/>
          <w:titlePg/>
          <w:rtlGutter/>
          <w:docGrid w:linePitch="360"/>
        </w:sectPr>
      </w:pPr>
    </w:p>
    <w:p w14:paraId="37AB71F2" w14:textId="12A4974D" w:rsidR="003421A7" w:rsidRPr="00A10A8E" w:rsidRDefault="005F40E5" w:rsidP="001E4BF8">
      <w:pPr>
        <w:bidi/>
        <w:spacing w:before="120" w:after="120"/>
        <w:jc w:val="center"/>
        <w:rPr>
          <w:rFonts w:asciiTheme="majorBidi" w:hAnsiTheme="majorBidi" w:cs="B Nazanin"/>
          <w:b/>
          <w:bCs/>
          <w:sz w:val="30"/>
          <w:szCs w:val="30"/>
          <w:rtl/>
        </w:rPr>
      </w:pPr>
      <w:r w:rsidRPr="00A10A8E">
        <w:rPr>
          <w:rFonts w:asciiTheme="majorBidi" w:hAnsiTheme="majorBidi" w:cs="B Nazanin" w:hint="cs"/>
          <w:b/>
          <w:bCs/>
          <w:sz w:val="30"/>
          <w:szCs w:val="30"/>
          <w:rtl/>
        </w:rPr>
        <w:t>تحلیل</w:t>
      </w:r>
      <w:r w:rsidR="003421A7" w:rsidRPr="00A10A8E">
        <w:rPr>
          <w:rFonts w:asciiTheme="majorBidi" w:hAnsiTheme="majorBidi" w:cs="B Nazanin"/>
          <w:b/>
          <w:bCs/>
          <w:sz w:val="30"/>
          <w:szCs w:val="30"/>
          <w:rtl/>
        </w:rPr>
        <w:t xml:space="preserve"> تاب‌آور</w:t>
      </w:r>
      <w:r w:rsidR="003421A7" w:rsidRPr="00A10A8E">
        <w:rPr>
          <w:rFonts w:asciiTheme="majorBidi" w:hAnsiTheme="majorBidi" w:cs="B Nazanin" w:hint="cs"/>
          <w:b/>
          <w:bCs/>
          <w:sz w:val="30"/>
          <w:szCs w:val="30"/>
          <w:rtl/>
        </w:rPr>
        <w:t>ی</w:t>
      </w:r>
      <w:r w:rsidR="009177B1" w:rsidRPr="00A10A8E">
        <w:rPr>
          <w:rFonts w:asciiTheme="majorBidi" w:hAnsiTheme="majorBidi" w:cs="B Nazanin" w:hint="cs"/>
          <w:b/>
          <w:bCs/>
          <w:sz w:val="30"/>
          <w:szCs w:val="30"/>
          <w:rtl/>
        </w:rPr>
        <w:t xml:space="preserve"> </w:t>
      </w:r>
      <w:r w:rsidR="001E4BF8" w:rsidRPr="00A10A8E">
        <w:rPr>
          <w:rFonts w:asciiTheme="majorBidi" w:hAnsiTheme="majorBidi" w:cs="B Nazanin" w:hint="cs"/>
          <w:b/>
          <w:bCs/>
          <w:sz w:val="30"/>
          <w:szCs w:val="30"/>
          <w:rtl/>
        </w:rPr>
        <w:t>اکولوژیکی</w:t>
      </w:r>
      <w:r w:rsidR="003421A7" w:rsidRPr="00A10A8E">
        <w:rPr>
          <w:rFonts w:asciiTheme="majorBidi" w:hAnsiTheme="majorBidi" w:cs="B Nazanin"/>
          <w:b/>
          <w:bCs/>
          <w:sz w:val="30"/>
          <w:szCs w:val="30"/>
          <w:rtl/>
        </w:rPr>
        <w:t xml:space="preserve"> شهر</w:t>
      </w:r>
      <w:r w:rsidR="003421A7" w:rsidRPr="00A10A8E">
        <w:rPr>
          <w:rFonts w:asciiTheme="majorBidi" w:hAnsiTheme="majorBidi" w:cs="B Nazanin" w:hint="cs"/>
          <w:b/>
          <w:bCs/>
          <w:sz w:val="30"/>
          <w:szCs w:val="30"/>
          <w:rtl/>
        </w:rPr>
        <w:t>ی</w:t>
      </w:r>
      <w:r w:rsidR="003421A7" w:rsidRPr="00A10A8E">
        <w:rPr>
          <w:rFonts w:asciiTheme="majorBidi" w:hAnsiTheme="majorBidi" w:cs="B Nazanin"/>
          <w:b/>
          <w:bCs/>
          <w:sz w:val="30"/>
          <w:szCs w:val="30"/>
          <w:rtl/>
        </w:rPr>
        <w:t xml:space="preserve"> تهران بر اساس خدمات اکوس</w:t>
      </w:r>
      <w:r w:rsidR="003421A7" w:rsidRPr="00A10A8E">
        <w:rPr>
          <w:rFonts w:asciiTheme="majorBidi" w:hAnsiTheme="majorBidi" w:cs="B Nazanin" w:hint="cs"/>
          <w:b/>
          <w:bCs/>
          <w:sz w:val="30"/>
          <w:szCs w:val="30"/>
          <w:rtl/>
        </w:rPr>
        <w:t>ی</w:t>
      </w:r>
      <w:r w:rsidR="003421A7" w:rsidRPr="00A10A8E">
        <w:rPr>
          <w:rFonts w:asciiTheme="majorBidi" w:hAnsiTheme="majorBidi" w:cs="B Nazanin" w:hint="eastAsia"/>
          <w:b/>
          <w:bCs/>
          <w:sz w:val="30"/>
          <w:szCs w:val="30"/>
          <w:rtl/>
        </w:rPr>
        <w:t>ستم</w:t>
      </w:r>
      <w:r w:rsidR="003421A7" w:rsidRPr="00A10A8E">
        <w:rPr>
          <w:rFonts w:asciiTheme="majorBidi" w:hAnsiTheme="majorBidi" w:cs="B Nazanin" w:hint="cs"/>
          <w:b/>
          <w:bCs/>
          <w:sz w:val="30"/>
          <w:szCs w:val="30"/>
          <w:rtl/>
        </w:rPr>
        <w:t>ی</w:t>
      </w:r>
      <w:r w:rsidR="003421A7" w:rsidRPr="00A10A8E">
        <w:rPr>
          <w:rFonts w:asciiTheme="majorBidi" w:hAnsiTheme="majorBidi" w:cs="B Nazanin"/>
          <w:b/>
          <w:bCs/>
          <w:sz w:val="30"/>
          <w:szCs w:val="30"/>
          <w:rtl/>
        </w:rPr>
        <w:t xml:space="preserve"> تنظ</w:t>
      </w:r>
      <w:r w:rsidR="003421A7" w:rsidRPr="00A10A8E">
        <w:rPr>
          <w:rFonts w:asciiTheme="majorBidi" w:hAnsiTheme="majorBidi" w:cs="B Nazanin" w:hint="cs"/>
          <w:b/>
          <w:bCs/>
          <w:sz w:val="30"/>
          <w:szCs w:val="30"/>
          <w:rtl/>
        </w:rPr>
        <w:t>ی</w:t>
      </w:r>
      <w:r w:rsidR="003421A7" w:rsidRPr="00A10A8E">
        <w:rPr>
          <w:rFonts w:asciiTheme="majorBidi" w:hAnsiTheme="majorBidi" w:cs="B Nazanin" w:hint="eastAsia"/>
          <w:b/>
          <w:bCs/>
          <w:sz w:val="30"/>
          <w:szCs w:val="30"/>
          <w:rtl/>
        </w:rPr>
        <w:t>م‌کننده</w:t>
      </w:r>
      <w:r w:rsidR="003421A7" w:rsidRPr="00A10A8E">
        <w:rPr>
          <w:rFonts w:asciiTheme="majorBidi" w:hAnsiTheme="majorBidi" w:cs="B Nazanin"/>
          <w:b/>
          <w:bCs/>
          <w:sz w:val="30"/>
          <w:szCs w:val="30"/>
          <w:rtl/>
        </w:rPr>
        <w:t xml:space="preserve"> با استفاده از مدل </w:t>
      </w:r>
      <w:r w:rsidR="003421A7" w:rsidRPr="00A10A8E">
        <w:rPr>
          <w:rFonts w:asciiTheme="majorBidi" w:hAnsiTheme="majorBidi" w:cs="B Nazanin"/>
          <w:b/>
          <w:bCs/>
          <w:sz w:val="30"/>
          <w:szCs w:val="30"/>
        </w:rPr>
        <w:t>MGWR</w:t>
      </w:r>
    </w:p>
    <w:p w14:paraId="560AA6F7" w14:textId="77777777" w:rsidR="009E3E9A" w:rsidRPr="00A10A8E" w:rsidRDefault="009E3E9A" w:rsidP="009E3E9A">
      <w:pPr>
        <w:bidi/>
        <w:spacing w:before="120" w:after="120"/>
        <w:jc w:val="center"/>
        <w:rPr>
          <w:rFonts w:asciiTheme="majorBidi" w:hAnsiTheme="majorBidi" w:cs="B Nazanin"/>
          <w:b/>
          <w:bCs/>
          <w:sz w:val="20"/>
          <w:szCs w:val="20"/>
          <w:rtl/>
          <w:lang w:bidi="fa-IR"/>
        </w:rPr>
      </w:pPr>
      <w:r w:rsidRPr="00A10A8E">
        <w:rPr>
          <w:rFonts w:asciiTheme="majorBidi" w:hAnsiTheme="majorBidi" w:cs="B Nazanin" w:hint="cs"/>
          <w:b/>
          <w:bCs/>
          <w:sz w:val="20"/>
          <w:szCs w:val="20"/>
          <w:rtl/>
          <w:lang w:bidi="fa-IR"/>
        </w:rPr>
        <w:t>فاطمه شرفی</w:t>
      </w:r>
      <w:r w:rsidRPr="00A10A8E">
        <w:rPr>
          <w:rFonts w:asciiTheme="majorBidi" w:hAnsiTheme="majorBidi" w:cs="B Nazanin"/>
          <w:b/>
          <w:bCs/>
          <w:sz w:val="20"/>
          <w:szCs w:val="20"/>
          <w:vertAlign w:val="superscript"/>
          <w:lang w:val="fr-FR"/>
        </w:rPr>
        <w:sym w:font="Wingdings" w:char="F02A"/>
      </w:r>
      <w:r w:rsidRPr="00A10A8E">
        <w:rPr>
          <w:rFonts w:asciiTheme="majorBidi" w:hAnsiTheme="majorBidi" w:cs="B Nazanin"/>
          <w:b/>
          <w:bCs/>
          <w:sz w:val="20"/>
          <w:szCs w:val="20"/>
          <w:vertAlign w:val="superscript"/>
          <w:rtl/>
          <w:lang w:bidi="fa-IR"/>
        </w:rPr>
        <w:t>1</w:t>
      </w:r>
      <w:r w:rsidRPr="00A10A8E">
        <w:rPr>
          <w:rFonts w:asciiTheme="majorBidi" w:hAnsiTheme="majorBidi" w:cs="B Nazanin"/>
          <w:b/>
          <w:bCs/>
          <w:sz w:val="20"/>
          <w:szCs w:val="20"/>
          <w:rtl/>
          <w:lang w:bidi="fa-IR"/>
        </w:rPr>
        <w:t xml:space="preserve">، </w:t>
      </w:r>
      <w:r w:rsidRPr="00A10A8E">
        <w:rPr>
          <w:rFonts w:asciiTheme="majorBidi" w:hAnsiTheme="majorBidi" w:cs="B Nazanin" w:hint="cs"/>
          <w:b/>
          <w:bCs/>
          <w:sz w:val="20"/>
          <w:szCs w:val="20"/>
          <w:rtl/>
          <w:lang w:bidi="fa-IR"/>
        </w:rPr>
        <w:t xml:space="preserve">فرزانه </w:t>
      </w:r>
      <w:r w:rsidRPr="00A10A8E">
        <w:rPr>
          <w:rFonts w:asciiTheme="majorBidi" w:hAnsiTheme="majorBidi" w:cs="B Nazanin"/>
          <w:b/>
          <w:bCs/>
          <w:sz w:val="20"/>
          <w:szCs w:val="20"/>
          <w:rtl/>
          <w:lang w:bidi="fa-IR"/>
        </w:rPr>
        <w:t>ساسان پور</w:t>
      </w:r>
      <w:r w:rsidRPr="00A10A8E">
        <w:rPr>
          <w:rFonts w:asciiTheme="majorBidi" w:hAnsiTheme="majorBidi" w:cs="B Nazanin"/>
          <w:b/>
          <w:bCs/>
          <w:sz w:val="20"/>
          <w:szCs w:val="20"/>
          <w:vertAlign w:val="superscript"/>
          <w:rtl/>
          <w:lang w:bidi="fa-IR"/>
        </w:rPr>
        <w:t>2</w:t>
      </w:r>
      <w:r w:rsidRPr="00A10A8E">
        <w:rPr>
          <w:rFonts w:asciiTheme="majorBidi" w:hAnsiTheme="majorBidi" w:cs="B Nazanin"/>
          <w:b/>
          <w:bCs/>
          <w:sz w:val="20"/>
          <w:szCs w:val="20"/>
          <w:vertAlign w:val="superscript"/>
          <w:rtl/>
          <w:lang w:val="fr-FR"/>
        </w:rPr>
        <w:t xml:space="preserve"> </w:t>
      </w:r>
      <w:r w:rsidRPr="00A10A8E">
        <w:rPr>
          <w:rFonts w:asciiTheme="majorBidi" w:hAnsiTheme="majorBidi" w:cs="B Nazanin"/>
          <w:b/>
          <w:bCs/>
          <w:sz w:val="20"/>
          <w:szCs w:val="20"/>
          <w:rtl/>
          <w:lang w:bidi="fa-IR"/>
        </w:rPr>
        <w:t>، عباس رجب</w:t>
      </w:r>
      <w:r w:rsidRPr="00A10A8E">
        <w:rPr>
          <w:rFonts w:asciiTheme="majorBidi" w:hAnsiTheme="majorBidi" w:cs="B Nazanin" w:hint="cs"/>
          <w:b/>
          <w:bCs/>
          <w:sz w:val="20"/>
          <w:szCs w:val="20"/>
          <w:rtl/>
          <w:lang w:bidi="fa-IR"/>
        </w:rPr>
        <w:t>ی</w:t>
      </w:r>
      <w:r w:rsidRPr="00A10A8E">
        <w:rPr>
          <w:rFonts w:asciiTheme="majorBidi" w:hAnsiTheme="majorBidi" w:cs="B Nazanin"/>
          <w:b/>
          <w:bCs/>
          <w:sz w:val="20"/>
          <w:szCs w:val="20"/>
          <w:rtl/>
          <w:lang w:bidi="fa-IR"/>
        </w:rPr>
        <w:t xml:space="preserve"> فرد</w:t>
      </w:r>
      <w:r w:rsidRPr="00A10A8E">
        <w:rPr>
          <w:rFonts w:asciiTheme="majorBidi" w:hAnsiTheme="majorBidi" w:cs="B Nazanin"/>
          <w:b/>
          <w:bCs/>
          <w:sz w:val="20"/>
          <w:szCs w:val="20"/>
          <w:vertAlign w:val="superscript"/>
          <w:rtl/>
          <w:lang w:bidi="fa-IR"/>
        </w:rPr>
        <w:t xml:space="preserve">3  </w:t>
      </w:r>
      <w:r w:rsidRPr="00A10A8E">
        <w:rPr>
          <w:rFonts w:asciiTheme="majorBidi" w:hAnsiTheme="majorBidi" w:cs="B Nazanin"/>
          <w:b/>
          <w:bCs/>
          <w:sz w:val="20"/>
          <w:szCs w:val="20"/>
          <w:rtl/>
          <w:lang w:bidi="fa-IR"/>
        </w:rPr>
        <w:t xml:space="preserve"> </w:t>
      </w:r>
    </w:p>
    <w:p w14:paraId="71B439A7" w14:textId="77777777" w:rsidR="009E3E9A" w:rsidRPr="00A10A8E" w:rsidRDefault="009E3E9A" w:rsidP="009E3E9A">
      <w:pPr>
        <w:bidi/>
        <w:spacing w:line="320" w:lineRule="exact"/>
        <w:ind w:left="284" w:hanging="284"/>
        <w:jc w:val="both"/>
        <w:rPr>
          <w:rFonts w:asciiTheme="majorBidi" w:hAnsiTheme="majorBidi" w:cs="B Nazanin"/>
          <w:b/>
          <w:bCs/>
          <w:sz w:val="20"/>
          <w:szCs w:val="20"/>
          <w:rtl/>
        </w:rPr>
      </w:pPr>
      <w:r w:rsidRPr="00A10A8E">
        <w:rPr>
          <w:rFonts w:asciiTheme="majorBidi" w:hAnsiTheme="majorBidi" w:cs="B Nazanin"/>
          <w:b/>
          <w:bCs/>
          <w:sz w:val="20"/>
          <w:szCs w:val="20"/>
          <w:rtl/>
        </w:rPr>
        <w:t>1. دانشجوی دکتری جغرافیا و برنامه ریزی شهری دانشکده جغرافیا و برنامه ریزی شهری دانشگاه خوارزمی تهران. تهران. ایران</w:t>
      </w:r>
    </w:p>
    <w:p w14:paraId="2A14B966" w14:textId="77777777" w:rsidR="009E3E9A" w:rsidRPr="00A10A8E" w:rsidRDefault="009E3E9A" w:rsidP="009E3E9A">
      <w:pPr>
        <w:bidi/>
        <w:spacing w:line="320" w:lineRule="exact"/>
        <w:ind w:left="284" w:hanging="284"/>
        <w:jc w:val="both"/>
        <w:rPr>
          <w:rFonts w:asciiTheme="majorBidi" w:hAnsiTheme="majorBidi" w:cs="B Nazanin"/>
          <w:b/>
          <w:bCs/>
          <w:sz w:val="20"/>
          <w:szCs w:val="20"/>
        </w:rPr>
      </w:pPr>
      <w:r w:rsidRPr="00A10A8E">
        <w:rPr>
          <w:rFonts w:asciiTheme="majorBidi" w:hAnsiTheme="majorBidi" w:cs="B Nazanin"/>
          <w:b/>
          <w:bCs/>
          <w:sz w:val="20"/>
          <w:szCs w:val="20"/>
          <w:rtl/>
        </w:rPr>
        <w:t xml:space="preserve">2. </w:t>
      </w:r>
      <w:r>
        <w:rPr>
          <w:rFonts w:asciiTheme="majorBidi" w:hAnsiTheme="majorBidi" w:cs="B Nazanin" w:hint="cs"/>
          <w:b/>
          <w:bCs/>
          <w:sz w:val="20"/>
          <w:szCs w:val="20"/>
          <w:rtl/>
        </w:rPr>
        <w:t>استاد</w:t>
      </w:r>
      <w:r w:rsidRPr="00A10A8E">
        <w:rPr>
          <w:rFonts w:asciiTheme="majorBidi" w:hAnsiTheme="majorBidi" w:cs="B Nazanin"/>
          <w:b/>
          <w:bCs/>
          <w:sz w:val="20"/>
          <w:szCs w:val="20"/>
          <w:rtl/>
        </w:rPr>
        <w:t xml:space="preserve"> گروه جغرافیای انسانی، دانشگاه خوارزمی، تهران، ایرا</w:t>
      </w:r>
      <w:r w:rsidRPr="00A10A8E">
        <w:rPr>
          <w:rFonts w:asciiTheme="majorBidi" w:hAnsiTheme="majorBidi" w:cs="B Nazanin" w:hint="cs"/>
          <w:b/>
          <w:bCs/>
          <w:sz w:val="20"/>
          <w:szCs w:val="20"/>
          <w:rtl/>
        </w:rPr>
        <w:t>ن</w:t>
      </w:r>
    </w:p>
    <w:p w14:paraId="5AEC4104" w14:textId="0D38DA8D" w:rsidR="00682DCF" w:rsidRDefault="009E3E9A" w:rsidP="009E3E9A">
      <w:pPr>
        <w:bidi/>
        <w:spacing w:line="320" w:lineRule="exact"/>
        <w:ind w:left="284" w:hanging="284"/>
        <w:jc w:val="both"/>
        <w:rPr>
          <w:rFonts w:asciiTheme="majorBidi" w:hAnsiTheme="majorBidi" w:cs="B Nazanin"/>
          <w:b/>
          <w:bCs/>
          <w:sz w:val="20"/>
          <w:szCs w:val="20"/>
          <w:rtl/>
        </w:rPr>
      </w:pPr>
      <w:r w:rsidRPr="00A10A8E">
        <w:rPr>
          <w:rFonts w:asciiTheme="majorBidi" w:hAnsiTheme="majorBidi" w:cs="B Nazanin"/>
          <w:b/>
          <w:bCs/>
          <w:sz w:val="20"/>
          <w:szCs w:val="20"/>
          <w:rtl/>
        </w:rPr>
        <w:t>3. عباس رجبی فرد رئیس مرکز تحقیقات زیر ساختارهای اطلاعات مکانی</w:t>
      </w:r>
      <w:r w:rsidRPr="00A10A8E">
        <w:rPr>
          <w:rFonts w:asciiTheme="majorBidi" w:hAnsiTheme="majorBidi" w:cs="B Nazanin"/>
          <w:b/>
          <w:bCs/>
          <w:sz w:val="20"/>
          <w:szCs w:val="20"/>
        </w:rPr>
        <w:t xml:space="preserve"> (SDI) </w:t>
      </w:r>
      <w:r w:rsidRPr="00A10A8E">
        <w:rPr>
          <w:rFonts w:asciiTheme="majorBidi" w:hAnsiTheme="majorBidi" w:cs="B Nazanin"/>
          <w:b/>
          <w:bCs/>
          <w:sz w:val="20"/>
          <w:szCs w:val="20"/>
          <w:rtl/>
        </w:rPr>
        <w:t xml:space="preserve">و مدیریت زمین دانشگاه ملبورن، </w:t>
      </w:r>
      <w:r w:rsidRPr="00A10A8E">
        <w:rPr>
          <w:rFonts w:asciiTheme="majorBidi" w:hAnsiTheme="majorBidi" w:cs="B Nazanin" w:hint="cs"/>
          <w:b/>
          <w:bCs/>
          <w:sz w:val="20"/>
          <w:szCs w:val="20"/>
          <w:rtl/>
        </w:rPr>
        <w:t xml:space="preserve">ملبورن. </w:t>
      </w:r>
      <w:r w:rsidRPr="00A10A8E">
        <w:rPr>
          <w:rFonts w:asciiTheme="majorBidi" w:hAnsiTheme="majorBidi" w:cs="B Nazanin"/>
          <w:b/>
          <w:bCs/>
          <w:sz w:val="20"/>
          <w:szCs w:val="20"/>
          <w:rtl/>
        </w:rPr>
        <w:t>استرالیا</w:t>
      </w:r>
    </w:p>
    <w:p w14:paraId="36FBC02A" w14:textId="77777777" w:rsidR="00BA0C43" w:rsidRPr="00A10A8E" w:rsidRDefault="00BA0C43" w:rsidP="00BA0C43">
      <w:pPr>
        <w:bidi/>
        <w:spacing w:line="320" w:lineRule="exact"/>
        <w:ind w:left="284" w:hanging="284"/>
        <w:jc w:val="both"/>
        <w:rPr>
          <w:rFonts w:asciiTheme="majorBidi" w:hAnsiTheme="majorBidi" w:cs="B Nazanin"/>
          <w:b/>
          <w:bCs/>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02"/>
        <w:gridCol w:w="6786"/>
      </w:tblGrid>
      <w:tr w:rsidR="006E1024" w:rsidRPr="00A10A8E" w14:paraId="68D28722" w14:textId="77777777" w:rsidTr="000F51CA">
        <w:trPr>
          <w:trHeight w:val="340"/>
        </w:trPr>
        <w:tc>
          <w:tcPr>
            <w:tcW w:w="2100" w:type="dxa"/>
            <w:tcBorders>
              <w:right w:val="dotDash" w:sz="4" w:space="0" w:color="auto"/>
            </w:tcBorders>
            <w:shd w:val="clear" w:color="auto" w:fill="D9D9D9" w:themeFill="background1" w:themeFillShade="D9"/>
          </w:tcPr>
          <w:p w14:paraId="34F29B21" w14:textId="77777777" w:rsidR="006E1024" w:rsidRPr="00A10A8E" w:rsidRDefault="006E1024" w:rsidP="006E1024">
            <w:pPr>
              <w:bidi/>
              <w:spacing w:line="320" w:lineRule="exact"/>
              <w:rPr>
                <w:rFonts w:asciiTheme="majorBidi" w:hAnsiTheme="majorBidi" w:cs="B Nazanin"/>
                <w:b/>
                <w:bCs/>
                <w:rtl/>
              </w:rPr>
            </w:pPr>
            <w:r w:rsidRPr="00A10A8E">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4C1D4B13" w:rsidR="006E1024" w:rsidRPr="00A10A8E" w:rsidRDefault="006E1024" w:rsidP="006E1024">
            <w:pPr>
              <w:bidi/>
              <w:spacing w:line="320" w:lineRule="exact"/>
              <w:rPr>
                <w:rFonts w:asciiTheme="majorBidi" w:hAnsiTheme="majorBidi" w:cs="B Nazanin"/>
                <w:b/>
                <w:bCs/>
                <w:rtl/>
              </w:rPr>
            </w:pPr>
            <w:r w:rsidRPr="00A10A8E">
              <w:rPr>
                <w:rFonts w:asciiTheme="majorBidi" w:hAnsiTheme="majorBidi" w:cs="B Nazanin"/>
                <w:b/>
                <w:bCs/>
                <w:rtl/>
              </w:rPr>
              <w:t>چکیده</w:t>
            </w:r>
          </w:p>
        </w:tc>
      </w:tr>
      <w:tr w:rsidR="006E1024" w:rsidRPr="00A10A8E" w14:paraId="199501CA" w14:textId="77777777" w:rsidTr="00221530">
        <w:trPr>
          <w:trHeight w:val="1104"/>
        </w:trPr>
        <w:tc>
          <w:tcPr>
            <w:tcW w:w="2100" w:type="dxa"/>
            <w:tcBorders>
              <w:right w:val="dotDash" w:sz="4" w:space="0" w:color="auto"/>
            </w:tcBorders>
          </w:tcPr>
          <w:p w14:paraId="0960A104" w14:textId="7EFF5BF2" w:rsidR="00CD28EE" w:rsidRPr="00A10A8E" w:rsidRDefault="006E1024" w:rsidP="002F1CBB">
            <w:pPr>
              <w:bidi/>
              <w:spacing w:line="320" w:lineRule="exact"/>
              <w:rPr>
                <w:rFonts w:asciiTheme="majorBidi" w:hAnsiTheme="majorBidi" w:cs="B Nazanin"/>
                <w:b/>
                <w:bCs/>
                <w:sz w:val="20"/>
                <w:szCs w:val="20"/>
                <w:rtl/>
              </w:rPr>
            </w:pPr>
            <w:r w:rsidRPr="00A10A8E">
              <w:rPr>
                <w:rFonts w:asciiTheme="majorBidi" w:hAnsiTheme="majorBidi" w:cs="B Nazanin"/>
                <w:b/>
                <w:bCs/>
                <w:sz w:val="20"/>
                <w:szCs w:val="20"/>
                <w:rtl/>
              </w:rPr>
              <w:t>نوع مقاله</w:t>
            </w:r>
            <w:r w:rsidRPr="00A10A8E">
              <w:rPr>
                <w:rFonts w:asciiTheme="majorBidi" w:hAnsiTheme="majorBidi" w:cs="B Nazanin"/>
                <w:b/>
                <w:bCs/>
                <w:sz w:val="22"/>
                <w:szCs w:val="22"/>
                <w:rtl/>
              </w:rPr>
              <w:t>:</w:t>
            </w:r>
            <w:r w:rsidR="002926AF" w:rsidRPr="00A10A8E">
              <w:rPr>
                <w:rFonts w:asciiTheme="majorBidi" w:hAnsiTheme="majorBidi" w:cs="B Nazanin"/>
                <w:b/>
                <w:bCs/>
                <w:sz w:val="22"/>
                <w:szCs w:val="22"/>
                <w:rtl/>
              </w:rPr>
              <w:t xml:space="preserve"> </w:t>
            </w:r>
          </w:p>
          <w:p w14:paraId="6F971803" w14:textId="3C3CF3C5" w:rsidR="006E1024" w:rsidRPr="00A10A8E" w:rsidRDefault="006E1024" w:rsidP="00CD28EE">
            <w:pPr>
              <w:bidi/>
              <w:spacing w:line="320" w:lineRule="exact"/>
              <w:rPr>
                <w:rFonts w:asciiTheme="majorBidi" w:hAnsiTheme="majorBidi" w:cs="B Nazanin"/>
                <w:sz w:val="22"/>
                <w:szCs w:val="22"/>
                <w:rtl/>
              </w:rPr>
            </w:pPr>
            <w:r w:rsidRPr="00A10A8E">
              <w:rPr>
                <w:rFonts w:asciiTheme="majorBidi" w:hAnsiTheme="majorBidi" w:cs="B Nazanin"/>
                <w:sz w:val="22"/>
                <w:szCs w:val="22"/>
                <w:rtl/>
              </w:rPr>
              <w:t>مقاله پژوهشی</w:t>
            </w:r>
          </w:p>
          <w:p w14:paraId="7F559A33" w14:textId="77777777" w:rsidR="00C31B2B" w:rsidRPr="00A10A8E" w:rsidRDefault="00C31B2B" w:rsidP="00AC6C93">
            <w:pPr>
              <w:bidi/>
              <w:rPr>
                <w:rFonts w:asciiTheme="majorBidi" w:hAnsiTheme="majorBidi" w:cs="B Nazanin"/>
                <w:b/>
                <w:bCs/>
                <w:sz w:val="20"/>
                <w:szCs w:val="20"/>
                <w:rtl/>
              </w:rPr>
            </w:pPr>
          </w:p>
          <w:p w14:paraId="12099E27" w14:textId="2CA1BAE9" w:rsidR="00F32934" w:rsidRPr="00A10A8E" w:rsidRDefault="00F32934" w:rsidP="00317075">
            <w:pPr>
              <w:bidi/>
              <w:spacing w:line="320" w:lineRule="exact"/>
              <w:rPr>
                <w:rFonts w:asciiTheme="majorBidi" w:hAnsiTheme="majorBidi" w:cs="B Nazanin"/>
                <w:b/>
                <w:bCs/>
                <w:sz w:val="20"/>
                <w:szCs w:val="20"/>
              </w:rPr>
            </w:pPr>
            <w:r w:rsidRPr="00A10A8E">
              <w:rPr>
                <w:rFonts w:asciiTheme="majorBidi" w:hAnsiTheme="majorBidi" w:cs="B Nazanin"/>
                <w:b/>
                <w:bCs/>
                <w:sz w:val="20"/>
                <w:szCs w:val="20"/>
                <w:rtl/>
              </w:rPr>
              <w:t>تاریخ دریافت:</w:t>
            </w:r>
            <w:r w:rsidRPr="00A10A8E">
              <w:rPr>
                <w:rFonts w:asciiTheme="majorBidi" w:hAnsiTheme="majorBidi" w:cs="B Nazanin"/>
                <w:sz w:val="20"/>
                <w:szCs w:val="20"/>
                <w:rtl/>
              </w:rPr>
              <w:t xml:space="preserve"> </w:t>
            </w:r>
          </w:p>
          <w:p w14:paraId="1604E8F4" w14:textId="467D6BA5" w:rsidR="00F32934" w:rsidRPr="00A10A8E" w:rsidRDefault="00F32934" w:rsidP="00A26074">
            <w:pPr>
              <w:bidi/>
              <w:spacing w:line="320" w:lineRule="exact"/>
              <w:rPr>
                <w:rFonts w:asciiTheme="majorBidi" w:hAnsiTheme="majorBidi" w:cs="B Nazanin"/>
                <w:b/>
                <w:bCs/>
                <w:sz w:val="20"/>
                <w:szCs w:val="20"/>
                <w:rtl/>
              </w:rPr>
            </w:pPr>
            <w:r w:rsidRPr="00A10A8E">
              <w:rPr>
                <w:rFonts w:asciiTheme="majorBidi" w:hAnsiTheme="majorBidi" w:cs="B Nazanin"/>
                <w:b/>
                <w:bCs/>
                <w:sz w:val="20"/>
                <w:szCs w:val="20"/>
                <w:rtl/>
              </w:rPr>
              <w:t xml:space="preserve">تاریخ </w:t>
            </w:r>
            <w:r w:rsidR="00F82C54" w:rsidRPr="00A10A8E">
              <w:rPr>
                <w:rFonts w:asciiTheme="majorBidi" w:hAnsiTheme="majorBidi" w:cs="B Nazanin"/>
                <w:b/>
                <w:bCs/>
                <w:sz w:val="20"/>
                <w:szCs w:val="20"/>
                <w:rtl/>
              </w:rPr>
              <w:t>بازنگری</w:t>
            </w:r>
            <w:r w:rsidRPr="00A10A8E">
              <w:rPr>
                <w:rFonts w:asciiTheme="majorBidi" w:hAnsiTheme="majorBidi" w:cs="B Nazanin"/>
                <w:b/>
                <w:bCs/>
                <w:sz w:val="20"/>
                <w:szCs w:val="20"/>
                <w:rtl/>
              </w:rPr>
              <w:t xml:space="preserve">: </w:t>
            </w:r>
          </w:p>
          <w:p w14:paraId="5569A79D" w14:textId="52F57EFD" w:rsidR="00F82C54" w:rsidRPr="00A10A8E" w:rsidRDefault="00F82C54" w:rsidP="00A26074">
            <w:pPr>
              <w:bidi/>
              <w:spacing w:line="320" w:lineRule="exact"/>
              <w:rPr>
                <w:rFonts w:asciiTheme="majorBidi" w:hAnsiTheme="majorBidi" w:cs="B Nazanin"/>
                <w:b/>
                <w:bCs/>
                <w:sz w:val="20"/>
                <w:szCs w:val="20"/>
                <w:rtl/>
              </w:rPr>
            </w:pPr>
            <w:r w:rsidRPr="00A10A8E">
              <w:rPr>
                <w:rFonts w:asciiTheme="majorBidi" w:hAnsiTheme="majorBidi" w:cs="B Nazanin"/>
                <w:b/>
                <w:bCs/>
                <w:sz w:val="20"/>
                <w:szCs w:val="20"/>
                <w:rtl/>
              </w:rPr>
              <w:t xml:space="preserve">تاریخ پذیرش: </w:t>
            </w:r>
          </w:p>
          <w:p w14:paraId="51501D1B" w14:textId="69D66AF6" w:rsidR="00F82C54" w:rsidRPr="00A10A8E" w:rsidRDefault="00F82C54" w:rsidP="00A26074">
            <w:pPr>
              <w:bidi/>
              <w:spacing w:line="320" w:lineRule="exact"/>
              <w:rPr>
                <w:rFonts w:asciiTheme="majorBidi" w:hAnsiTheme="majorBidi" w:cs="B Nazanin"/>
                <w:b/>
                <w:bCs/>
                <w:sz w:val="20"/>
                <w:szCs w:val="20"/>
                <w:rtl/>
              </w:rPr>
            </w:pPr>
            <w:r w:rsidRPr="00A10A8E">
              <w:rPr>
                <w:rFonts w:asciiTheme="majorBidi" w:hAnsiTheme="majorBidi" w:cs="B Nazanin"/>
                <w:b/>
                <w:bCs/>
                <w:sz w:val="20"/>
                <w:szCs w:val="20"/>
                <w:rtl/>
              </w:rPr>
              <w:t xml:space="preserve">تاریخ </w:t>
            </w:r>
            <w:r w:rsidR="00A26074" w:rsidRPr="00A10A8E">
              <w:rPr>
                <w:rFonts w:asciiTheme="majorBidi" w:hAnsiTheme="majorBidi" w:cs="B Nazanin"/>
                <w:b/>
                <w:bCs/>
                <w:sz w:val="20"/>
                <w:szCs w:val="20"/>
                <w:rtl/>
              </w:rPr>
              <w:t>انتشار</w:t>
            </w:r>
            <w:r w:rsidRPr="00A10A8E">
              <w:rPr>
                <w:rFonts w:asciiTheme="majorBidi" w:hAnsiTheme="majorBidi" w:cs="B Nazanin"/>
                <w:b/>
                <w:bCs/>
                <w:sz w:val="20"/>
                <w:szCs w:val="20"/>
                <w:rtl/>
              </w:rPr>
              <w:t xml:space="preserve">: </w:t>
            </w:r>
          </w:p>
          <w:p w14:paraId="0979844E" w14:textId="77777777" w:rsidR="00F32934" w:rsidRPr="00A10A8E" w:rsidRDefault="00F32934" w:rsidP="001D67A1">
            <w:pPr>
              <w:bidi/>
              <w:rPr>
                <w:rFonts w:asciiTheme="majorBidi" w:hAnsiTheme="majorBidi" w:cs="B Nazanin"/>
                <w:sz w:val="20"/>
                <w:szCs w:val="20"/>
                <w:rtl/>
              </w:rPr>
            </w:pPr>
          </w:p>
          <w:p w14:paraId="15D5629B" w14:textId="77777777" w:rsidR="007B6E25" w:rsidRPr="00A10A8E" w:rsidRDefault="007B6E25" w:rsidP="001D67A1">
            <w:pPr>
              <w:bidi/>
              <w:rPr>
                <w:rFonts w:asciiTheme="majorBidi" w:hAnsiTheme="majorBidi" w:cs="B Nazanin"/>
                <w:sz w:val="20"/>
                <w:szCs w:val="20"/>
                <w:rtl/>
              </w:rPr>
            </w:pPr>
          </w:p>
          <w:p w14:paraId="3634859D" w14:textId="67F2520D" w:rsidR="007B6E25" w:rsidRPr="00A10A8E" w:rsidRDefault="00881AC1" w:rsidP="002F1CBB">
            <w:pPr>
              <w:bidi/>
              <w:spacing w:line="320" w:lineRule="exact"/>
              <w:rPr>
                <w:rFonts w:asciiTheme="majorBidi" w:hAnsiTheme="majorBidi" w:cs="B Nazanin"/>
                <w:b/>
                <w:bCs/>
                <w:sz w:val="20"/>
                <w:szCs w:val="20"/>
                <w:rtl/>
              </w:rPr>
            </w:pPr>
            <w:r w:rsidRPr="00A10A8E">
              <w:rPr>
                <w:rFonts w:asciiTheme="majorBidi" w:hAnsiTheme="majorBidi" w:cs="B Nazanin"/>
                <w:b/>
                <w:bCs/>
                <w:sz w:val="20"/>
                <w:szCs w:val="20"/>
                <w:rtl/>
                <w:lang w:bidi="fa-IR"/>
              </w:rPr>
              <w:t>کلید</w:t>
            </w:r>
            <w:r w:rsidR="007B6E25" w:rsidRPr="00A10A8E">
              <w:rPr>
                <w:rFonts w:asciiTheme="majorBidi" w:hAnsiTheme="majorBidi" w:cs="B Nazanin"/>
                <w:b/>
                <w:bCs/>
                <w:sz w:val="20"/>
                <w:szCs w:val="20"/>
                <w:rtl/>
              </w:rPr>
              <w:t xml:space="preserve">واژه‌ها: </w:t>
            </w:r>
          </w:p>
          <w:p w14:paraId="3CA5BA41" w14:textId="03716F12" w:rsidR="00882A6A" w:rsidRPr="00A10A8E" w:rsidRDefault="00882A6A" w:rsidP="00882A6A">
            <w:pPr>
              <w:bidi/>
              <w:spacing w:line="320" w:lineRule="exact"/>
              <w:rPr>
                <w:rFonts w:asciiTheme="majorBidi" w:hAnsiTheme="majorBidi" w:cs="B Nazanin"/>
                <w:b/>
                <w:bCs/>
                <w:sz w:val="20"/>
                <w:szCs w:val="20"/>
                <w:rtl/>
              </w:rPr>
            </w:pPr>
            <w:r w:rsidRPr="00A10A8E">
              <w:rPr>
                <w:rFonts w:asciiTheme="majorBidi" w:hAnsiTheme="majorBidi" w:cs="B Nazanin"/>
                <w:b/>
                <w:bCs/>
                <w:sz w:val="20"/>
                <w:szCs w:val="20"/>
                <w:rtl/>
              </w:rPr>
              <w:t>تاب‌آور</w:t>
            </w:r>
            <w:r w:rsidRPr="00A10A8E">
              <w:rPr>
                <w:rFonts w:asciiTheme="majorBidi" w:hAnsiTheme="majorBidi" w:cs="B Nazanin" w:hint="cs"/>
                <w:b/>
                <w:bCs/>
                <w:sz w:val="20"/>
                <w:szCs w:val="20"/>
                <w:rtl/>
              </w:rPr>
              <w:t>ی</w:t>
            </w:r>
            <w:r w:rsidRPr="00A10A8E">
              <w:rPr>
                <w:rFonts w:asciiTheme="majorBidi" w:hAnsiTheme="majorBidi" w:cs="B Nazanin"/>
                <w:b/>
                <w:bCs/>
                <w:sz w:val="20"/>
                <w:szCs w:val="20"/>
                <w:rtl/>
              </w:rPr>
              <w:t xml:space="preserve"> شهر</w:t>
            </w:r>
            <w:r w:rsidRPr="00A10A8E">
              <w:rPr>
                <w:rFonts w:asciiTheme="majorBidi" w:hAnsiTheme="majorBidi" w:cs="B Nazanin" w:hint="cs"/>
                <w:b/>
                <w:bCs/>
                <w:sz w:val="20"/>
                <w:szCs w:val="20"/>
                <w:rtl/>
              </w:rPr>
              <w:t>ی،</w:t>
            </w:r>
          </w:p>
          <w:p w14:paraId="4A4677B9" w14:textId="77777777" w:rsidR="00882A6A" w:rsidRPr="00A10A8E" w:rsidRDefault="00882A6A" w:rsidP="00882A6A">
            <w:pPr>
              <w:bidi/>
              <w:spacing w:line="320" w:lineRule="exact"/>
              <w:rPr>
                <w:rFonts w:asciiTheme="majorBidi" w:hAnsiTheme="majorBidi" w:cs="B Nazanin"/>
                <w:b/>
                <w:bCs/>
                <w:sz w:val="20"/>
                <w:szCs w:val="20"/>
                <w:rtl/>
              </w:rPr>
            </w:pPr>
            <w:r w:rsidRPr="00A10A8E">
              <w:rPr>
                <w:rFonts w:asciiTheme="majorBidi" w:hAnsiTheme="majorBidi" w:cs="B Nazanin" w:hint="eastAsia"/>
                <w:b/>
                <w:bCs/>
                <w:sz w:val="20"/>
                <w:szCs w:val="20"/>
                <w:rtl/>
              </w:rPr>
              <w:t>خدمات</w:t>
            </w:r>
            <w:r w:rsidRPr="00A10A8E">
              <w:rPr>
                <w:rFonts w:asciiTheme="majorBidi" w:hAnsiTheme="majorBidi" w:cs="B Nazanin"/>
                <w:b/>
                <w:bCs/>
                <w:sz w:val="20"/>
                <w:szCs w:val="20"/>
                <w:rtl/>
              </w:rPr>
              <w:t xml:space="preserve"> اکوس</w:t>
            </w:r>
            <w:r w:rsidRPr="00A10A8E">
              <w:rPr>
                <w:rFonts w:asciiTheme="majorBidi" w:hAnsiTheme="majorBidi" w:cs="B Nazanin" w:hint="cs"/>
                <w:b/>
                <w:bCs/>
                <w:sz w:val="20"/>
                <w:szCs w:val="20"/>
                <w:rtl/>
              </w:rPr>
              <w:t>ی</w:t>
            </w:r>
            <w:r w:rsidRPr="00A10A8E">
              <w:rPr>
                <w:rFonts w:asciiTheme="majorBidi" w:hAnsiTheme="majorBidi" w:cs="B Nazanin" w:hint="eastAsia"/>
                <w:b/>
                <w:bCs/>
                <w:sz w:val="20"/>
                <w:szCs w:val="20"/>
                <w:rtl/>
              </w:rPr>
              <w:t>ستم</w:t>
            </w:r>
            <w:r w:rsidRPr="00A10A8E">
              <w:rPr>
                <w:rFonts w:asciiTheme="majorBidi" w:hAnsiTheme="majorBidi" w:cs="B Nazanin" w:hint="cs"/>
                <w:b/>
                <w:bCs/>
                <w:sz w:val="20"/>
                <w:szCs w:val="20"/>
                <w:rtl/>
              </w:rPr>
              <w:t>ی،</w:t>
            </w:r>
          </w:p>
          <w:p w14:paraId="092B8FF7" w14:textId="2FAAE601" w:rsidR="00882A6A" w:rsidRPr="00A10A8E" w:rsidRDefault="00882A6A" w:rsidP="00882A6A">
            <w:pPr>
              <w:bidi/>
              <w:spacing w:line="320" w:lineRule="exact"/>
              <w:rPr>
                <w:rFonts w:asciiTheme="majorBidi" w:hAnsiTheme="majorBidi" w:cs="B Nazanin"/>
                <w:b/>
                <w:bCs/>
                <w:sz w:val="20"/>
                <w:szCs w:val="20"/>
                <w:rtl/>
              </w:rPr>
            </w:pPr>
            <w:r w:rsidRPr="00A10A8E">
              <w:rPr>
                <w:rFonts w:asciiTheme="majorBidi" w:hAnsiTheme="majorBidi" w:cs="B Nazanin"/>
                <w:b/>
                <w:bCs/>
                <w:sz w:val="20"/>
                <w:szCs w:val="20"/>
                <w:rtl/>
              </w:rPr>
              <w:t>تنظ</w:t>
            </w:r>
            <w:r w:rsidRPr="00A10A8E">
              <w:rPr>
                <w:rFonts w:asciiTheme="majorBidi" w:hAnsiTheme="majorBidi" w:cs="B Nazanin" w:hint="cs"/>
                <w:b/>
                <w:bCs/>
                <w:sz w:val="20"/>
                <w:szCs w:val="20"/>
                <w:rtl/>
              </w:rPr>
              <w:t>ی</w:t>
            </w:r>
            <w:r w:rsidRPr="00A10A8E">
              <w:rPr>
                <w:rFonts w:asciiTheme="majorBidi" w:hAnsiTheme="majorBidi" w:cs="B Nazanin" w:hint="eastAsia"/>
                <w:b/>
                <w:bCs/>
                <w:sz w:val="20"/>
                <w:szCs w:val="20"/>
                <w:rtl/>
              </w:rPr>
              <w:t>م‌کننده</w:t>
            </w:r>
            <w:r w:rsidRPr="00A10A8E">
              <w:rPr>
                <w:rFonts w:asciiTheme="majorBidi" w:hAnsiTheme="majorBidi" w:cs="B Nazanin" w:hint="cs"/>
                <w:b/>
                <w:bCs/>
                <w:sz w:val="20"/>
                <w:szCs w:val="20"/>
                <w:rtl/>
              </w:rPr>
              <w:t>،</w:t>
            </w:r>
          </w:p>
          <w:p w14:paraId="6B539691" w14:textId="085018BC" w:rsidR="00882A6A" w:rsidRPr="00A10A8E" w:rsidRDefault="00882A6A" w:rsidP="00882A6A">
            <w:pPr>
              <w:bidi/>
              <w:spacing w:line="320" w:lineRule="exact"/>
              <w:rPr>
                <w:rFonts w:asciiTheme="majorBidi" w:hAnsiTheme="majorBidi" w:cs="B Nazanin"/>
                <w:b/>
                <w:bCs/>
                <w:sz w:val="20"/>
                <w:szCs w:val="20"/>
                <w:rtl/>
              </w:rPr>
            </w:pPr>
            <w:r w:rsidRPr="00A10A8E">
              <w:rPr>
                <w:rFonts w:asciiTheme="majorBidi" w:hAnsiTheme="majorBidi" w:cs="B Nazanin" w:hint="eastAsia"/>
                <w:b/>
                <w:bCs/>
                <w:sz w:val="20"/>
                <w:szCs w:val="20"/>
                <w:rtl/>
              </w:rPr>
              <w:t>مدل</w:t>
            </w:r>
            <w:r w:rsidRPr="00A10A8E">
              <w:rPr>
                <w:rFonts w:asciiTheme="majorBidi" w:hAnsiTheme="majorBidi" w:cs="B Nazanin"/>
                <w:b/>
                <w:bCs/>
                <w:sz w:val="20"/>
                <w:szCs w:val="20"/>
              </w:rPr>
              <w:t xml:space="preserve"> MGWR</w:t>
            </w:r>
            <w:r w:rsidRPr="00A10A8E">
              <w:rPr>
                <w:rFonts w:asciiTheme="majorBidi" w:hAnsiTheme="majorBidi" w:cs="B Nazanin" w:hint="cs"/>
                <w:b/>
                <w:bCs/>
                <w:sz w:val="20"/>
                <w:szCs w:val="20"/>
                <w:rtl/>
              </w:rPr>
              <w:t>،</w:t>
            </w:r>
          </w:p>
          <w:p w14:paraId="0325BD25" w14:textId="5A04C3D5" w:rsidR="00882A6A" w:rsidRPr="00A10A8E" w:rsidRDefault="00882A6A" w:rsidP="00882A6A">
            <w:pPr>
              <w:bidi/>
              <w:spacing w:line="320" w:lineRule="exact"/>
              <w:rPr>
                <w:rFonts w:asciiTheme="majorBidi" w:hAnsiTheme="majorBidi" w:cs="B Nazanin"/>
                <w:b/>
                <w:bCs/>
                <w:sz w:val="20"/>
                <w:szCs w:val="20"/>
                <w:rtl/>
              </w:rPr>
            </w:pPr>
            <w:r w:rsidRPr="00A10A8E">
              <w:rPr>
                <w:rFonts w:asciiTheme="majorBidi" w:hAnsiTheme="majorBidi" w:cs="B Nazanin" w:hint="eastAsia"/>
                <w:b/>
                <w:bCs/>
                <w:sz w:val="20"/>
                <w:szCs w:val="20"/>
                <w:rtl/>
              </w:rPr>
              <w:t>تحل</w:t>
            </w:r>
            <w:r w:rsidRPr="00A10A8E">
              <w:rPr>
                <w:rFonts w:asciiTheme="majorBidi" w:hAnsiTheme="majorBidi" w:cs="B Nazanin" w:hint="cs"/>
                <w:b/>
                <w:bCs/>
                <w:sz w:val="20"/>
                <w:szCs w:val="20"/>
                <w:rtl/>
              </w:rPr>
              <w:t>ی</w:t>
            </w:r>
            <w:r w:rsidRPr="00A10A8E">
              <w:rPr>
                <w:rFonts w:asciiTheme="majorBidi" w:hAnsiTheme="majorBidi" w:cs="B Nazanin" w:hint="eastAsia"/>
                <w:b/>
                <w:bCs/>
                <w:sz w:val="20"/>
                <w:szCs w:val="20"/>
                <w:rtl/>
              </w:rPr>
              <w:t>ل</w:t>
            </w:r>
            <w:r w:rsidRPr="00A10A8E">
              <w:rPr>
                <w:rFonts w:asciiTheme="majorBidi" w:hAnsiTheme="majorBidi" w:cs="B Nazanin"/>
                <w:b/>
                <w:bCs/>
                <w:sz w:val="20"/>
                <w:szCs w:val="20"/>
                <w:rtl/>
              </w:rPr>
              <w:t xml:space="preserve"> فضا</w:t>
            </w:r>
            <w:r w:rsidRPr="00A10A8E">
              <w:rPr>
                <w:rFonts w:asciiTheme="majorBidi" w:hAnsiTheme="majorBidi" w:cs="B Nazanin" w:hint="cs"/>
                <w:b/>
                <w:bCs/>
                <w:sz w:val="20"/>
                <w:szCs w:val="20"/>
                <w:rtl/>
              </w:rPr>
              <w:t>یی،</w:t>
            </w:r>
          </w:p>
          <w:p w14:paraId="59A1406F" w14:textId="792B58FA" w:rsidR="00AC6C93" w:rsidRPr="00A10A8E" w:rsidRDefault="00882A6A" w:rsidP="00394F8E">
            <w:pPr>
              <w:bidi/>
              <w:spacing w:after="240" w:line="320" w:lineRule="exact"/>
              <w:jc w:val="both"/>
              <w:rPr>
                <w:rFonts w:asciiTheme="majorBidi" w:hAnsiTheme="majorBidi" w:cs="B Nazanin"/>
                <w:b/>
                <w:bCs/>
                <w:sz w:val="20"/>
                <w:szCs w:val="20"/>
                <w:rtl/>
              </w:rPr>
            </w:pPr>
            <w:r w:rsidRPr="00A10A8E">
              <w:rPr>
                <w:rFonts w:asciiTheme="majorBidi" w:hAnsiTheme="majorBidi" w:cs="B Nazanin" w:hint="eastAsia"/>
                <w:b/>
                <w:bCs/>
                <w:sz w:val="20"/>
                <w:szCs w:val="20"/>
                <w:rtl/>
              </w:rPr>
              <w:t>تهران</w:t>
            </w:r>
            <w:r w:rsidRPr="00A10A8E">
              <w:rPr>
                <w:rFonts w:asciiTheme="majorBidi" w:hAnsiTheme="majorBidi" w:cs="B Nazanin" w:hint="cs"/>
                <w:b/>
                <w:bCs/>
                <w:sz w:val="20"/>
                <w:szCs w:val="20"/>
                <w:rtl/>
              </w:rPr>
              <w:t>.</w:t>
            </w:r>
          </w:p>
        </w:tc>
        <w:tc>
          <w:tcPr>
            <w:tcW w:w="7294" w:type="dxa"/>
            <w:tcBorders>
              <w:left w:val="dotDash" w:sz="4" w:space="0" w:color="auto"/>
            </w:tcBorders>
          </w:tcPr>
          <w:p w14:paraId="492E8AF0" w14:textId="544DFA6A" w:rsidR="002C714A" w:rsidRPr="00A10A8E" w:rsidRDefault="000C73C8" w:rsidP="00370219">
            <w:pPr>
              <w:bidi/>
              <w:jc w:val="both"/>
              <w:rPr>
                <w:rFonts w:asciiTheme="majorBidi" w:hAnsiTheme="majorBidi" w:cs="B Nazanin"/>
                <w:b/>
                <w:bCs/>
                <w:sz w:val="22"/>
                <w:szCs w:val="22"/>
                <w:rtl/>
                <w:lang w:bidi="fa-IR"/>
              </w:rPr>
            </w:pPr>
            <w:r w:rsidRPr="00A10A8E">
              <w:rPr>
                <w:rFonts w:asciiTheme="majorBidi" w:hAnsiTheme="majorBidi" w:cs="B Nazanin"/>
                <w:b/>
                <w:bCs/>
                <w:sz w:val="22"/>
                <w:szCs w:val="22"/>
                <w:rtl/>
                <w:lang w:bidi="fa-IR"/>
              </w:rPr>
              <w:t>تاب‌آور</w:t>
            </w:r>
            <w:r w:rsidRPr="00A10A8E">
              <w:rPr>
                <w:rFonts w:asciiTheme="majorBidi" w:hAnsiTheme="majorBidi" w:cs="B Nazanin" w:hint="cs"/>
                <w:b/>
                <w:bCs/>
                <w:sz w:val="22"/>
                <w:szCs w:val="22"/>
                <w:rtl/>
                <w:lang w:bidi="fa-IR"/>
              </w:rPr>
              <w:t>ی</w:t>
            </w:r>
            <w:r w:rsidR="00BD010D" w:rsidRPr="00A10A8E">
              <w:rPr>
                <w:rFonts w:asciiTheme="majorBidi" w:hAnsiTheme="majorBidi" w:cs="B Nazanin" w:hint="cs"/>
                <w:b/>
                <w:bCs/>
                <w:sz w:val="22"/>
                <w:szCs w:val="22"/>
                <w:rtl/>
                <w:lang w:bidi="fa-IR"/>
              </w:rPr>
              <w:t xml:space="preserve"> اکولوژیکی</w:t>
            </w:r>
            <w:r w:rsidRPr="00A10A8E">
              <w:rPr>
                <w:rFonts w:asciiTheme="majorBidi" w:hAnsiTheme="majorBidi" w:cs="B Nazanin"/>
                <w:b/>
                <w:bCs/>
                <w:sz w:val="22"/>
                <w:szCs w:val="22"/>
                <w:rtl/>
                <w:lang w:bidi="fa-IR"/>
              </w:rPr>
              <w:t xml:space="preserve"> شهر</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در کلان‌شهر تهران به دل</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ل</w:t>
            </w:r>
            <w:r w:rsidRPr="00A10A8E">
              <w:rPr>
                <w:rFonts w:asciiTheme="majorBidi" w:hAnsiTheme="majorBidi" w:cs="B Nazanin"/>
                <w:b/>
                <w:bCs/>
                <w:sz w:val="22"/>
                <w:szCs w:val="22"/>
                <w:rtl/>
                <w:lang w:bidi="fa-IR"/>
              </w:rPr>
              <w:t xml:space="preserve"> چالش‌ها</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اقل</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م</w:t>
            </w:r>
            <w:r w:rsidRPr="00A10A8E">
              <w:rPr>
                <w:rFonts w:asciiTheme="majorBidi" w:hAnsiTheme="majorBidi" w:cs="B Nazanin" w:hint="cs"/>
                <w:b/>
                <w:bCs/>
                <w:sz w:val="22"/>
                <w:szCs w:val="22"/>
                <w:rtl/>
                <w:lang w:bidi="fa-IR"/>
              </w:rPr>
              <w:t>ی</w:t>
            </w:r>
            <w:r w:rsidR="00BD010D" w:rsidRPr="00A10A8E">
              <w:rPr>
                <w:rFonts w:asciiTheme="majorBidi" w:hAnsiTheme="majorBidi" w:cs="B Nazanin" w:hint="cs"/>
                <w:b/>
                <w:bCs/>
                <w:sz w:val="22"/>
                <w:szCs w:val="22"/>
                <w:rtl/>
                <w:lang w:bidi="fa-IR"/>
              </w:rPr>
              <w:t xml:space="preserve"> و</w:t>
            </w:r>
            <w:r w:rsidRPr="00A10A8E">
              <w:rPr>
                <w:rFonts w:asciiTheme="majorBidi" w:hAnsiTheme="majorBidi" w:cs="B Nazanin"/>
                <w:b/>
                <w:bCs/>
                <w:sz w:val="22"/>
                <w:szCs w:val="22"/>
                <w:rtl/>
                <w:lang w:bidi="fa-IR"/>
              </w:rPr>
              <w:t xml:space="preserve"> ز</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ست‌مح</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ط</w:t>
            </w:r>
            <w:r w:rsidRPr="00A10A8E">
              <w:rPr>
                <w:rFonts w:asciiTheme="majorBidi" w:hAnsiTheme="majorBidi" w:cs="B Nazanin" w:hint="cs"/>
                <w:b/>
                <w:bCs/>
                <w:sz w:val="22"/>
                <w:szCs w:val="22"/>
                <w:rtl/>
                <w:lang w:bidi="fa-IR"/>
              </w:rPr>
              <w:t>ی</w:t>
            </w:r>
            <w:r w:rsidR="00BD010D" w:rsidRPr="00A10A8E">
              <w:rPr>
                <w:rFonts w:asciiTheme="majorBidi" w:hAnsiTheme="majorBidi" w:cs="B Nazanin"/>
                <w:b/>
                <w:bCs/>
                <w:sz w:val="22"/>
                <w:szCs w:val="22"/>
                <w:rtl/>
                <w:lang w:bidi="fa-IR"/>
              </w:rPr>
              <w:t xml:space="preserve"> </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ک</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از مهم‌تر</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ن</w:t>
            </w:r>
            <w:r w:rsidRPr="00A10A8E">
              <w:rPr>
                <w:rFonts w:asciiTheme="majorBidi" w:hAnsiTheme="majorBidi" w:cs="B Nazanin"/>
                <w:b/>
                <w:bCs/>
                <w:sz w:val="22"/>
                <w:szCs w:val="22"/>
                <w:rtl/>
                <w:lang w:bidi="fa-IR"/>
              </w:rPr>
              <w:t xml:space="preserve"> محورها</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س</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است‌گذار</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شهر</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است. پژوهش حاضر با هدف </w:t>
            </w:r>
            <w:r w:rsidR="00BD010D" w:rsidRPr="00A10A8E">
              <w:rPr>
                <w:rFonts w:asciiTheme="majorBidi" w:hAnsiTheme="majorBidi" w:cs="B Nazanin" w:hint="cs"/>
                <w:b/>
                <w:bCs/>
                <w:sz w:val="22"/>
                <w:szCs w:val="22"/>
                <w:rtl/>
                <w:lang w:bidi="fa-IR"/>
              </w:rPr>
              <w:t>تحلیل</w:t>
            </w:r>
            <w:r w:rsidRPr="00A10A8E">
              <w:rPr>
                <w:rFonts w:asciiTheme="majorBidi" w:hAnsiTheme="majorBidi" w:cs="B Nazanin"/>
                <w:b/>
                <w:bCs/>
                <w:sz w:val="22"/>
                <w:szCs w:val="22"/>
                <w:rtl/>
                <w:lang w:bidi="fa-IR"/>
              </w:rPr>
              <w:t xml:space="preserve"> تاب‌آور</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w:t>
            </w:r>
            <w:r w:rsidR="00BD010D" w:rsidRPr="00A10A8E">
              <w:rPr>
                <w:rFonts w:asciiTheme="majorBidi" w:hAnsiTheme="majorBidi" w:cs="B Nazanin" w:hint="cs"/>
                <w:b/>
                <w:bCs/>
                <w:sz w:val="22"/>
                <w:szCs w:val="22"/>
                <w:rtl/>
                <w:lang w:bidi="fa-IR"/>
              </w:rPr>
              <w:t>اکولوژیکی</w:t>
            </w:r>
            <w:r w:rsidRPr="00A10A8E">
              <w:rPr>
                <w:rFonts w:asciiTheme="majorBidi" w:hAnsiTheme="majorBidi" w:cs="B Nazanin"/>
                <w:b/>
                <w:bCs/>
                <w:sz w:val="22"/>
                <w:szCs w:val="22"/>
                <w:rtl/>
                <w:lang w:bidi="fa-IR"/>
              </w:rPr>
              <w:t xml:space="preserve"> تهران بر اساس خدمات اکوس</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ستم</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تنظ</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م‌کننده</w:t>
            </w:r>
            <w:r w:rsidRPr="00A10A8E">
              <w:rPr>
                <w:rFonts w:asciiTheme="majorBidi" w:hAnsiTheme="majorBidi" w:cs="B Nazanin"/>
                <w:b/>
                <w:bCs/>
                <w:sz w:val="22"/>
                <w:szCs w:val="22"/>
                <w:rtl/>
                <w:lang w:bidi="fa-IR"/>
              </w:rPr>
              <w:t xml:space="preserve"> و متغ</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رها</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مح</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ط</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و انسان</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انجام شد. برا</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ا</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ن</w:t>
            </w:r>
            <w:r w:rsidRPr="00A10A8E">
              <w:rPr>
                <w:rFonts w:asciiTheme="majorBidi" w:hAnsiTheme="majorBidi" w:cs="B Nazanin"/>
                <w:b/>
                <w:bCs/>
                <w:sz w:val="22"/>
                <w:szCs w:val="22"/>
                <w:rtl/>
                <w:lang w:bidi="fa-IR"/>
              </w:rPr>
              <w:t xml:space="preserve"> منظور</w:t>
            </w:r>
            <w:r w:rsidRPr="00A10A8E">
              <w:rPr>
                <w:rFonts w:asciiTheme="majorBidi" w:hAnsiTheme="majorBidi" w:cs="B Nazanin" w:hint="eastAsia"/>
                <w:b/>
                <w:bCs/>
                <w:sz w:val="22"/>
                <w:szCs w:val="22"/>
                <w:rtl/>
                <w:lang w:bidi="fa-IR"/>
              </w:rPr>
              <w:t>،</w:t>
            </w:r>
            <w:r w:rsidRPr="00A10A8E">
              <w:rPr>
                <w:rFonts w:asciiTheme="majorBidi" w:hAnsiTheme="majorBidi" w:cs="B Nazanin"/>
                <w:b/>
                <w:bCs/>
                <w:sz w:val="22"/>
                <w:szCs w:val="22"/>
                <w:rtl/>
                <w:lang w:bidi="fa-IR"/>
              </w:rPr>
              <w:t xml:space="preserve"> از مدل رگرس</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ون</w:t>
            </w:r>
            <w:r w:rsidRPr="00A10A8E">
              <w:rPr>
                <w:rFonts w:asciiTheme="majorBidi" w:hAnsiTheme="majorBidi" w:cs="B Nazanin"/>
                <w:b/>
                <w:bCs/>
                <w:sz w:val="22"/>
                <w:szCs w:val="22"/>
                <w:rtl/>
                <w:lang w:bidi="fa-IR"/>
              </w:rPr>
              <w:t xml:space="preserve"> وزن</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جغراف</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ا</w:t>
            </w:r>
            <w:r w:rsidRPr="00A10A8E">
              <w:rPr>
                <w:rFonts w:asciiTheme="majorBidi" w:hAnsiTheme="majorBidi" w:cs="B Nazanin" w:hint="cs"/>
                <w:b/>
                <w:bCs/>
                <w:sz w:val="22"/>
                <w:szCs w:val="22"/>
                <w:rtl/>
                <w:lang w:bidi="fa-IR"/>
              </w:rPr>
              <w:t>یی</w:t>
            </w:r>
            <w:r w:rsidRPr="00A10A8E">
              <w:rPr>
                <w:rFonts w:asciiTheme="majorBidi" w:hAnsiTheme="majorBidi" w:cs="B Nazanin"/>
                <w:b/>
                <w:bCs/>
                <w:sz w:val="22"/>
                <w:szCs w:val="22"/>
                <w:rtl/>
                <w:lang w:bidi="fa-IR"/>
              </w:rPr>
              <w:t xml:space="preserve"> چندمق</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اس</w:t>
            </w:r>
            <w:r w:rsidRPr="00A10A8E">
              <w:rPr>
                <w:rFonts w:asciiTheme="majorBidi" w:hAnsiTheme="majorBidi" w:cs="B Nazanin" w:hint="cs"/>
                <w:b/>
                <w:bCs/>
                <w:sz w:val="22"/>
                <w:szCs w:val="22"/>
                <w:rtl/>
                <w:lang w:bidi="fa-IR"/>
              </w:rPr>
              <w:t>ی</w:t>
            </w:r>
            <w:r w:rsidR="00317075" w:rsidRPr="00A10A8E">
              <w:rPr>
                <w:rFonts w:asciiTheme="majorBidi" w:hAnsiTheme="majorBidi" w:cs="B Nazanin"/>
                <w:b/>
                <w:bCs/>
                <w:sz w:val="22"/>
                <w:szCs w:val="22"/>
                <w:lang w:bidi="fa-IR"/>
              </w:rPr>
              <w:t>(</w:t>
            </w:r>
            <w:r w:rsidRPr="00A10A8E">
              <w:rPr>
                <w:rFonts w:asciiTheme="majorBidi" w:hAnsiTheme="majorBidi" w:cs="B Nazanin"/>
                <w:b/>
                <w:bCs/>
                <w:sz w:val="22"/>
                <w:szCs w:val="22"/>
                <w:lang w:bidi="fa-IR"/>
              </w:rPr>
              <w:t xml:space="preserve">MGWR) </w:t>
            </w:r>
            <w:r w:rsidR="00956C0C" w:rsidRPr="00A10A8E">
              <w:rPr>
                <w:rFonts w:asciiTheme="majorBidi" w:hAnsiTheme="majorBidi" w:cs="B Nazanin" w:hint="cs"/>
                <w:b/>
                <w:bCs/>
                <w:sz w:val="22"/>
                <w:szCs w:val="22"/>
                <w:rtl/>
                <w:lang w:bidi="fa-IR"/>
              </w:rPr>
              <w:t xml:space="preserve"> </w:t>
            </w:r>
            <w:r w:rsidRPr="00A10A8E">
              <w:rPr>
                <w:rFonts w:asciiTheme="majorBidi" w:hAnsiTheme="majorBidi" w:cs="B Nazanin"/>
                <w:b/>
                <w:bCs/>
                <w:sz w:val="22"/>
                <w:szCs w:val="22"/>
                <w:rtl/>
                <w:lang w:bidi="fa-IR"/>
              </w:rPr>
              <w:t>و شاخص</w:t>
            </w:r>
            <w:r w:rsidR="00956C0C" w:rsidRPr="00A10A8E">
              <w:rPr>
                <w:rFonts w:asciiTheme="majorBidi" w:hAnsiTheme="majorBidi" w:cs="B Nazanin" w:hint="cs"/>
                <w:b/>
                <w:bCs/>
                <w:sz w:val="22"/>
                <w:szCs w:val="22"/>
                <w:rtl/>
                <w:lang w:bidi="fa-IR"/>
              </w:rPr>
              <w:t>‌های یازده گانه</w:t>
            </w:r>
            <w:r w:rsidRPr="00A10A8E">
              <w:rPr>
                <w:rFonts w:asciiTheme="majorBidi" w:hAnsiTheme="majorBidi" w:cs="B Nazanin"/>
                <w:b/>
                <w:bCs/>
                <w:sz w:val="22"/>
                <w:szCs w:val="22"/>
                <w:rtl/>
                <w:lang w:bidi="fa-IR"/>
              </w:rPr>
              <w:t xml:space="preserve"> تاب‌آور</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شهر</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w:t>
            </w:r>
            <w:r w:rsidR="00317075" w:rsidRPr="00A10A8E">
              <w:rPr>
                <w:rFonts w:asciiTheme="majorBidi" w:hAnsiTheme="majorBidi" w:cs="B Nazanin"/>
                <w:b/>
                <w:bCs/>
                <w:sz w:val="22"/>
                <w:szCs w:val="22"/>
                <w:lang w:bidi="fa-IR"/>
              </w:rPr>
              <w:t xml:space="preserve"> (</w:t>
            </w:r>
            <w:r w:rsidR="00956C0C" w:rsidRPr="00A10A8E">
              <w:rPr>
                <w:rFonts w:asciiTheme="majorBidi" w:hAnsiTheme="majorBidi" w:cs="B Nazanin"/>
                <w:b/>
                <w:bCs/>
                <w:sz w:val="22"/>
                <w:szCs w:val="22"/>
                <w:lang w:bidi="fa-IR"/>
              </w:rPr>
              <w:t>CLI)</w:t>
            </w:r>
            <w:r w:rsidRPr="00A10A8E">
              <w:rPr>
                <w:rFonts w:asciiTheme="majorBidi" w:hAnsiTheme="majorBidi" w:cs="B Nazanin"/>
                <w:b/>
                <w:bCs/>
                <w:sz w:val="22"/>
                <w:szCs w:val="22"/>
                <w:rtl/>
                <w:lang w:bidi="fa-IR"/>
              </w:rPr>
              <w:t>استفاده گرد</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د</w:t>
            </w:r>
            <w:r w:rsidRPr="00A10A8E">
              <w:rPr>
                <w:rFonts w:asciiTheme="majorBidi" w:hAnsiTheme="majorBidi" w:cs="B Nazanin"/>
                <w:b/>
                <w:bCs/>
                <w:sz w:val="22"/>
                <w:szCs w:val="22"/>
                <w:rtl/>
                <w:lang w:bidi="fa-IR"/>
              </w:rPr>
              <w:t>. نتا</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ج</w:t>
            </w:r>
            <w:r w:rsidRPr="00A10A8E">
              <w:rPr>
                <w:rFonts w:asciiTheme="majorBidi" w:hAnsiTheme="majorBidi" w:cs="B Nazanin"/>
                <w:b/>
                <w:bCs/>
                <w:sz w:val="22"/>
                <w:szCs w:val="22"/>
                <w:rtl/>
                <w:lang w:bidi="fa-IR"/>
              </w:rPr>
              <w:t xml:space="preserve"> نشان داد پوشش گ</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اه</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w:t>
            </w:r>
            <w:r w:rsidRPr="00A10A8E">
              <w:rPr>
                <w:rFonts w:asciiTheme="majorBidi" w:hAnsiTheme="majorBidi" w:cs="B Nazanin"/>
                <w:b/>
                <w:bCs/>
                <w:sz w:val="22"/>
                <w:szCs w:val="22"/>
                <w:lang w:bidi="fa-IR"/>
              </w:rPr>
              <w:t xml:space="preserve">NDVI) </w:t>
            </w:r>
            <w:r w:rsidR="00317075" w:rsidRPr="00A10A8E">
              <w:rPr>
                <w:rFonts w:asciiTheme="majorBidi" w:hAnsiTheme="majorBidi" w:cs="B Nazanin" w:hint="cs"/>
                <w:b/>
                <w:bCs/>
                <w:sz w:val="22"/>
                <w:szCs w:val="22"/>
                <w:rtl/>
                <w:lang w:bidi="fa-IR"/>
              </w:rPr>
              <w:t xml:space="preserve">) </w:t>
            </w:r>
            <w:r w:rsidRPr="00A10A8E">
              <w:rPr>
                <w:rFonts w:asciiTheme="majorBidi" w:hAnsiTheme="majorBidi" w:cs="B Nazanin"/>
                <w:b/>
                <w:bCs/>
                <w:sz w:val="22"/>
                <w:szCs w:val="22"/>
                <w:rtl/>
                <w:lang w:bidi="fa-IR"/>
              </w:rPr>
              <w:t>با ضر</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ب</w:t>
            </w:r>
            <w:r w:rsidRPr="00A10A8E">
              <w:rPr>
                <w:rFonts w:asciiTheme="majorBidi" w:hAnsiTheme="majorBidi" w:cs="B Nazanin"/>
                <w:b/>
                <w:bCs/>
                <w:sz w:val="22"/>
                <w:szCs w:val="22"/>
                <w:rtl/>
                <w:lang w:bidi="fa-IR"/>
              </w:rPr>
              <w:t xml:space="preserve"> مثبت و پراکندگ</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اندک، اثر </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کنواخت</w:t>
            </w:r>
            <w:r w:rsidRPr="00A10A8E">
              <w:rPr>
                <w:rFonts w:asciiTheme="majorBidi" w:hAnsiTheme="majorBidi" w:cs="B Nazanin"/>
                <w:b/>
                <w:bCs/>
                <w:sz w:val="22"/>
                <w:szCs w:val="22"/>
                <w:rtl/>
                <w:lang w:bidi="fa-IR"/>
              </w:rPr>
              <w:t xml:space="preserve"> و تع</w:t>
            </w:r>
            <w:r w:rsidRPr="00A10A8E">
              <w:rPr>
                <w:rFonts w:asciiTheme="majorBidi" w:hAnsiTheme="majorBidi" w:cs="B Nazanin" w:hint="cs"/>
                <w:b/>
                <w:bCs/>
                <w:sz w:val="22"/>
                <w:szCs w:val="22"/>
                <w:rtl/>
                <w:lang w:bidi="fa-IR"/>
              </w:rPr>
              <w:t>یی</w:t>
            </w:r>
            <w:r w:rsidRPr="00A10A8E">
              <w:rPr>
                <w:rFonts w:asciiTheme="majorBidi" w:hAnsiTheme="majorBidi" w:cs="B Nazanin" w:hint="eastAsia"/>
                <w:b/>
                <w:bCs/>
                <w:sz w:val="22"/>
                <w:szCs w:val="22"/>
                <w:rtl/>
                <w:lang w:bidi="fa-IR"/>
              </w:rPr>
              <w:t>ن‌کننده‌ا</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بر </w:t>
            </w:r>
            <w:r w:rsidRPr="00A10A8E">
              <w:rPr>
                <w:rFonts w:asciiTheme="majorBidi" w:hAnsiTheme="majorBidi" w:cs="B Nazanin"/>
                <w:b/>
                <w:bCs/>
                <w:sz w:val="22"/>
                <w:szCs w:val="22"/>
                <w:lang w:bidi="fa-IR"/>
              </w:rPr>
              <w:t>CLI</w:t>
            </w:r>
            <w:r w:rsidRPr="00A10A8E">
              <w:rPr>
                <w:rFonts w:asciiTheme="majorBidi" w:hAnsiTheme="majorBidi" w:cs="B Nazanin"/>
                <w:b/>
                <w:bCs/>
                <w:sz w:val="22"/>
                <w:szCs w:val="22"/>
                <w:rtl/>
                <w:lang w:bidi="fa-IR"/>
              </w:rPr>
              <w:t xml:space="preserve"> دارد و اهم</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ت</w:t>
            </w:r>
            <w:r w:rsidRPr="00A10A8E">
              <w:rPr>
                <w:rFonts w:asciiTheme="majorBidi" w:hAnsiTheme="majorBidi" w:cs="B Nazanin"/>
                <w:b/>
                <w:bCs/>
                <w:sz w:val="22"/>
                <w:szCs w:val="22"/>
                <w:rtl/>
                <w:lang w:bidi="fa-IR"/>
              </w:rPr>
              <w:t xml:space="preserve"> سبز</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نگ</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در ارتقا</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تاب‌آور</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w:t>
            </w:r>
            <w:r w:rsidR="00370219" w:rsidRPr="00A10A8E">
              <w:rPr>
                <w:rFonts w:asciiTheme="majorBidi" w:hAnsiTheme="majorBidi" w:cs="B Nazanin" w:hint="cs"/>
                <w:b/>
                <w:bCs/>
                <w:sz w:val="22"/>
                <w:szCs w:val="22"/>
                <w:rtl/>
                <w:lang w:bidi="fa-IR"/>
              </w:rPr>
              <w:t>اکولوژی شهری</w:t>
            </w:r>
            <w:r w:rsidRPr="00A10A8E">
              <w:rPr>
                <w:rFonts w:asciiTheme="majorBidi" w:hAnsiTheme="majorBidi" w:cs="B Nazanin"/>
                <w:b/>
                <w:bCs/>
                <w:sz w:val="22"/>
                <w:szCs w:val="22"/>
                <w:rtl/>
                <w:lang w:bidi="fa-IR"/>
              </w:rPr>
              <w:t xml:space="preserve"> را تأ</w:t>
            </w:r>
            <w:r w:rsidRPr="00A10A8E">
              <w:rPr>
                <w:rFonts w:asciiTheme="majorBidi" w:hAnsiTheme="majorBidi" w:cs="B Nazanin" w:hint="cs"/>
                <w:b/>
                <w:bCs/>
                <w:sz w:val="22"/>
                <w:szCs w:val="22"/>
                <w:rtl/>
                <w:lang w:bidi="fa-IR"/>
              </w:rPr>
              <w:t>یی</w:t>
            </w:r>
            <w:r w:rsidRPr="00A10A8E">
              <w:rPr>
                <w:rFonts w:asciiTheme="majorBidi" w:hAnsiTheme="majorBidi" w:cs="B Nazanin" w:hint="eastAsia"/>
                <w:b/>
                <w:bCs/>
                <w:sz w:val="22"/>
                <w:szCs w:val="22"/>
                <w:rtl/>
                <w:lang w:bidi="fa-IR"/>
              </w:rPr>
              <w:t>د</w:t>
            </w:r>
            <w:r w:rsidRPr="00A10A8E">
              <w:rPr>
                <w:rFonts w:asciiTheme="majorBidi" w:hAnsiTheme="majorBidi" w:cs="B Nazanin"/>
                <w:b/>
                <w:bCs/>
                <w:sz w:val="22"/>
                <w:szCs w:val="22"/>
                <w:rtl/>
                <w:lang w:bidi="fa-IR"/>
              </w:rPr>
              <w:t xml:space="preserve"> م</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کند</w:t>
            </w:r>
            <w:r w:rsidRPr="00A10A8E">
              <w:rPr>
                <w:rFonts w:asciiTheme="majorBidi" w:hAnsiTheme="majorBidi" w:cs="B Nazanin"/>
                <w:b/>
                <w:bCs/>
                <w:sz w:val="22"/>
                <w:szCs w:val="22"/>
                <w:rtl/>
                <w:lang w:bidi="fa-IR"/>
              </w:rPr>
              <w:t>. سران</w:t>
            </w:r>
            <w:r w:rsidRPr="00A10A8E">
              <w:rPr>
                <w:rFonts w:asciiTheme="majorBidi" w:hAnsiTheme="majorBidi" w:cs="B Nazanin" w:hint="eastAsia"/>
                <w:b/>
                <w:bCs/>
                <w:sz w:val="22"/>
                <w:szCs w:val="22"/>
                <w:rtl/>
                <w:lang w:bidi="fa-IR"/>
              </w:rPr>
              <w:t>ه</w:t>
            </w:r>
            <w:r w:rsidRPr="00A10A8E">
              <w:rPr>
                <w:rFonts w:asciiTheme="majorBidi" w:hAnsiTheme="majorBidi" w:cs="B Nazanin"/>
                <w:b/>
                <w:bCs/>
                <w:sz w:val="22"/>
                <w:szCs w:val="22"/>
                <w:rtl/>
                <w:lang w:bidi="fa-IR"/>
              </w:rPr>
              <w:t xml:space="preserve"> فضا</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سبز با ضر</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ب</w:t>
            </w:r>
            <w:r w:rsidRPr="00A10A8E">
              <w:rPr>
                <w:rFonts w:asciiTheme="majorBidi" w:hAnsiTheme="majorBidi" w:cs="B Nazanin"/>
                <w:b/>
                <w:bCs/>
                <w:sz w:val="22"/>
                <w:szCs w:val="22"/>
                <w:rtl/>
                <w:lang w:bidi="fa-IR"/>
              </w:rPr>
              <w:t xml:space="preserve"> مثبت اندک، تأث</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ر</w:t>
            </w:r>
            <w:r w:rsidRPr="00A10A8E">
              <w:rPr>
                <w:rFonts w:asciiTheme="majorBidi" w:hAnsiTheme="majorBidi" w:cs="B Nazanin"/>
                <w:b/>
                <w:bCs/>
                <w:sz w:val="22"/>
                <w:szCs w:val="22"/>
                <w:rtl/>
                <w:lang w:bidi="fa-IR"/>
              </w:rPr>
              <w:t xml:space="preserve"> محدود اما معن</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دار</w:t>
            </w:r>
            <w:r w:rsidRPr="00A10A8E">
              <w:rPr>
                <w:rFonts w:asciiTheme="majorBidi" w:hAnsiTheme="majorBidi" w:cs="B Nazanin"/>
                <w:b/>
                <w:bCs/>
                <w:sz w:val="22"/>
                <w:szCs w:val="22"/>
                <w:rtl/>
                <w:lang w:bidi="fa-IR"/>
              </w:rPr>
              <w:t xml:space="preserve"> بر تاب‌آور</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داشت که ب</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انگر</w:t>
            </w:r>
            <w:r w:rsidRPr="00A10A8E">
              <w:rPr>
                <w:rFonts w:asciiTheme="majorBidi" w:hAnsiTheme="majorBidi" w:cs="B Nazanin"/>
                <w:b/>
                <w:bCs/>
                <w:sz w:val="22"/>
                <w:szCs w:val="22"/>
                <w:rtl/>
                <w:lang w:bidi="fa-IR"/>
              </w:rPr>
              <w:t xml:space="preserve"> توز</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ع</w:t>
            </w:r>
            <w:r w:rsidRPr="00A10A8E">
              <w:rPr>
                <w:rFonts w:asciiTheme="majorBidi" w:hAnsiTheme="majorBidi" w:cs="B Nazanin"/>
                <w:b/>
                <w:bCs/>
                <w:sz w:val="22"/>
                <w:szCs w:val="22"/>
                <w:rtl/>
                <w:lang w:bidi="fa-IR"/>
              </w:rPr>
              <w:t xml:space="preserve"> نامتوازن آن در سطح محلات است. متغ</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رها</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ژئومورفولوژ</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ک</w:t>
            </w:r>
            <w:r w:rsidRPr="00A10A8E">
              <w:rPr>
                <w:rFonts w:asciiTheme="majorBidi" w:hAnsiTheme="majorBidi" w:cs="B Nazanin"/>
                <w:b/>
                <w:bCs/>
                <w:sz w:val="22"/>
                <w:szCs w:val="22"/>
                <w:rtl/>
                <w:lang w:bidi="fa-IR"/>
              </w:rPr>
              <w:t xml:space="preserve"> نظ</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ر</w:t>
            </w:r>
            <w:r w:rsidRPr="00A10A8E">
              <w:rPr>
                <w:rFonts w:asciiTheme="majorBidi" w:hAnsiTheme="majorBidi" w:cs="B Nazanin"/>
                <w:b/>
                <w:bCs/>
                <w:sz w:val="22"/>
                <w:szCs w:val="22"/>
                <w:rtl/>
                <w:lang w:bidi="fa-IR"/>
              </w:rPr>
              <w:t xml:space="preserve"> ش</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ب</w:t>
            </w:r>
            <w:r w:rsidRPr="00A10A8E">
              <w:rPr>
                <w:rFonts w:asciiTheme="majorBidi" w:hAnsiTheme="majorBidi" w:cs="B Nazanin"/>
                <w:b/>
                <w:bCs/>
                <w:sz w:val="22"/>
                <w:szCs w:val="22"/>
                <w:rtl/>
                <w:lang w:bidi="fa-IR"/>
              </w:rPr>
              <w:t xml:space="preserve"> زم</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ن</w:t>
            </w:r>
            <w:r w:rsidRPr="00A10A8E">
              <w:rPr>
                <w:rFonts w:asciiTheme="majorBidi" w:hAnsiTheme="majorBidi" w:cs="B Nazanin"/>
                <w:b/>
                <w:bCs/>
                <w:sz w:val="22"/>
                <w:szCs w:val="22"/>
                <w:rtl/>
                <w:lang w:bidi="fa-IR"/>
              </w:rPr>
              <w:t xml:space="preserve"> و نرخ فرونشست، اثر منف</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پا</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دار</w:t>
            </w:r>
            <w:r w:rsidRPr="00A10A8E">
              <w:rPr>
                <w:rFonts w:asciiTheme="majorBidi" w:hAnsiTheme="majorBidi" w:cs="B Nazanin"/>
                <w:b/>
                <w:bCs/>
                <w:sz w:val="22"/>
                <w:szCs w:val="22"/>
                <w:rtl/>
                <w:lang w:bidi="fa-IR"/>
              </w:rPr>
              <w:t xml:space="preserve"> بر </w:t>
            </w:r>
            <w:r w:rsidRPr="00A10A8E">
              <w:rPr>
                <w:rFonts w:asciiTheme="majorBidi" w:hAnsiTheme="majorBidi" w:cs="B Nazanin"/>
                <w:b/>
                <w:bCs/>
                <w:sz w:val="22"/>
                <w:szCs w:val="22"/>
                <w:lang w:bidi="fa-IR"/>
              </w:rPr>
              <w:t>CLI</w:t>
            </w:r>
            <w:r w:rsidRPr="00A10A8E">
              <w:rPr>
                <w:rFonts w:asciiTheme="majorBidi" w:hAnsiTheme="majorBidi" w:cs="B Nazanin"/>
                <w:b/>
                <w:bCs/>
                <w:sz w:val="22"/>
                <w:szCs w:val="22"/>
                <w:rtl/>
                <w:lang w:bidi="fa-IR"/>
              </w:rPr>
              <w:t xml:space="preserve"> نشان دادند. ز</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رساخت‌ها</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حمل‌ونقل، به‌و</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ژه</w:t>
            </w:r>
            <w:r w:rsidRPr="00A10A8E">
              <w:rPr>
                <w:rFonts w:asciiTheme="majorBidi" w:hAnsiTheme="majorBidi" w:cs="B Nazanin"/>
                <w:b/>
                <w:bCs/>
                <w:sz w:val="22"/>
                <w:szCs w:val="22"/>
                <w:rtl/>
                <w:lang w:bidi="fa-IR"/>
              </w:rPr>
              <w:t xml:space="preserve"> فاصله از مترو و </w:t>
            </w:r>
            <w:r w:rsidRPr="00A10A8E">
              <w:rPr>
                <w:rFonts w:asciiTheme="majorBidi" w:hAnsiTheme="majorBidi" w:cs="B Nazanin"/>
                <w:b/>
                <w:bCs/>
                <w:sz w:val="22"/>
                <w:szCs w:val="22"/>
                <w:lang w:bidi="fa-IR"/>
              </w:rPr>
              <w:t>BRT</w:t>
            </w:r>
            <w:r w:rsidRPr="00A10A8E">
              <w:rPr>
                <w:rFonts w:asciiTheme="majorBidi" w:hAnsiTheme="majorBidi" w:cs="B Nazanin"/>
                <w:b/>
                <w:bCs/>
                <w:sz w:val="22"/>
                <w:szCs w:val="22"/>
                <w:rtl/>
                <w:lang w:bidi="fa-IR"/>
              </w:rPr>
              <w:t xml:space="preserve">، </w:t>
            </w:r>
            <w:r w:rsidRPr="00A10A8E">
              <w:rPr>
                <w:rFonts w:asciiTheme="majorBidi" w:hAnsiTheme="majorBidi" w:cs="B Nazanin" w:hint="eastAsia"/>
                <w:b/>
                <w:bCs/>
                <w:sz w:val="22"/>
                <w:szCs w:val="22"/>
                <w:rtl/>
                <w:lang w:bidi="fa-IR"/>
              </w:rPr>
              <w:t>رابطه</w:t>
            </w:r>
            <w:r w:rsidRPr="00A10A8E">
              <w:rPr>
                <w:rFonts w:asciiTheme="majorBidi" w:hAnsiTheme="majorBidi" w:cs="B Nazanin"/>
                <w:b/>
                <w:bCs/>
                <w:sz w:val="22"/>
                <w:szCs w:val="22"/>
                <w:rtl/>
                <w:lang w:bidi="fa-IR"/>
              </w:rPr>
              <w:t xml:space="preserve"> مثبت با </w:t>
            </w:r>
            <w:r w:rsidRPr="00A10A8E">
              <w:rPr>
                <w:rFonts w:asciiTheme="majorBidi" w:hAnsiTheme="majorBidi" w:cs="B Nazanin"/>
                <w:b/>
                <w:bCs/>
                <w:sz w:val="22"/>
                <w:szCs w:val="22"/>
                <w:lang w:bidi="fa-IR"/>
              </w:rPr>
              <w:t>CLI</w:t>
            </w:r>
            <w:r w:rsidRPr="00A10A8E">
              <w:rPr>
                <w:rFonts w:asciiTheme="majorBidi" w:hAnsiTheme="majorBidi" w:cs="B Nazanin"/>
                <w:b/>
                <w:bCs/>
                <w:sz w:val="22"/>
                <w:szCs w:val="22"/>
                <w:rtl/>
                <w:lang w:bidi="fa-IR"/>
              </w:rPr>
              <w:t xml:space="preserve"> داشتند، هرچند ا</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ن</w:t>
            </w:r>
            <w:r w:rsidRPr="00A10A8E">
              <w:rPr>
                <w:rFonts w:asciiTheme="majorBidi" w:hAnsiTheme="majorBidi" w:cs="B Nazanin"/>
                <w:b/>
                <w:bCs/>
                <w:sz w:val="22"/>
                <w:szCs w:val="22"/>
                <w:rtl/>
                <w:lang w:bidi="fa-IR"/>
              </w:rPr>
              <w:t xml:space="preserve"> رابطه بازتاب تراکم جمع</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ت</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و فعال</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ت‌ها</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اقتصاد</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در محورها</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پرتردد است. در حوزه ک</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ف</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ت</w:t>
            </w:r>
            <w:r w:rsidRPr="00A10A8E">
              <w:rPr>
                <w:rFonts w:asciiTheme="majorBidi" w:hAnsiTheme="majorBidi" w:cs="B Nazanin"/>
                <w:b/>
                <w:bCs/>
                <w:sz w:val="22"/>
                <w:szCs w:val="22"/>
                <w:rtl/>
                <w:lang w:bidi="fa-IR"/>
              </w:rPr>
              <w:t xml:space="preserve"> هوا، </w:t>
            </w:r>
            <w:r w:rsidRPr="00A10A8E">
              <w:rPr>
                <w:rFonts w:asciiTheme="majorBidi" w:hAnsiTheme="majorBidi" w:cs="B Nazanin"/>
                <w:b/>
                <w:bCs/>
                <w:sz w:val="22"/>
                <w:szCs w:val="22"/>
                <w:lang w:bidi="fa-IR"/>
              </w:rPr>
              <w:t>CO</w:t>
            </w:r>
            <w:r w:rsidRPr="00A10A8E">
              <w:rPr>
                <w:rFonts w:asciiTheme="majorBidi" w:hAnsiTheme="majorBidi" w:cs="B Nazanin"/>
                <w:b/>
                <w:bCs/>
                <w:sz w:val="22"/>
                <w:szCs w:val="22"/>
                <w:rtl/>
                <w:lang w:bidi="fa-IR"/>
              </w:rPr>
              <w:t xml:space="preserve"> اثر منف</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قابل‌توجه و </w:t>
            </w:r>
            <w:r w:rsidRPr="00A10A8E">
              <w:rPr>
                <w:rFonts w:asciiTheme="majorBidi" w:hAnsiTheme="majorBidi" w:cs="B Nazanin"/>
                <w:b/>
                <w:bCs/>
                <w:sz w:val="22"/>
                <w:szCs w:val="22"/>
                <w:lang w:bidi="fa-IR"/>
              </w:rPr>
              <w:t>NO₂</w:t>
            </w:r>
            <w:r w:rsidRPr="00A10A8E">
              <w:rPr>
                <w:rFonts w:asciiTheme="majorBidi" w:hAnsiTheme="majorBidi" w:cs="B Nazanin"/>
                <w:b/>
                <w:bCs/>
                <w:sz w:val="22"/>
                <w:szCs w:val="22"/>
                <w:rtl/>
                <w:lang w:bidi="fa-IR"/>
              </w:rPr>
              <w:t xml:space="preserve"> و </w:t>
            </w:r>
            <w:r w:rsidRPr="00A10A8E">
              <w:rPr>
                <w:rFonts w:asciiTheme="majorBidi" w:hAnsiTheme="majorBidi" w:cs="B Nazanin"/>
                <w:b/>
                <w:bCs/>
                <w:sz w:val="22"/>
                <w:szCs w:val="22"/>
                <w:lang w:bidi="fa-IR"/>
              </w:rPr>
              <w:t>SO₂</w:t>
            </w:r>
            <w:r w:rsidRPr="00A10A8E">
              <w:rPr>
                <w:rFonts w:asciiTheme="majorBidi" w:hAnsiTheme="majorBidi" w:cs="B Nazanin"/>
                <w:b/>
                <w:bCs/>
                <w:sz w:val="22"/>
                <w:szCs w:val="22"/>
                <w:rtl/>
                <w:lang w:bidi="fa-IR"/>
              </w:rPr>
              <w:t xml:space="preserve"> اثر مثبت اندک</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بر </w:t>
            </w:r>
            <w:r w:rsidRPr="00A10A8E">
              <w:rPr>
                <w:rFonts w:asciiTheme="majorBidi" w:hAnsiTheme="majorBidi" w:cs="B Nazanin"/>
                <w:b/>
                <w:bCs/>
                <w:sz w:val="22"/>
                <w:szCs w:val="22"/>
                <w:lang w:bidi="fa-IR"/>
              </w:rPr>
              <w:t>CLI</w:t>
            </w:r>
            <w:r w:rsidRPr="00A10A8E">
              <w:rPr>
                <w:rFonts w:asciiTheme="majorBidi" w:hAnsiTheme="majorBidi" w:cs="B Nazanin"/>
                <w:b/>
                <w:bCs/>
                <w:sz w:val="22"/>
                <w:szCs w:val="22"/>
                <w:rtl/>
                <w:lang w:bidi="fa-IR"/>
              </w:rPr>
              <w:t xml:space="preserve"> داشتند، در حال</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که </w:t>
            </w:r>
            <w:r w:rsidRPr="00A10A8E">
              <w:rPr>
                <w:rFonts w:asciiTheme="majorBidi" w:hAnsiTheme="majorBidi" w:cs="B Nazanin"/>
                <w:b/>
                <w:bCs/>
                <w:sz w:val="22"/>
                <w:szCs w:val="22"/>
                <w:lang w:bidi="fa-IR"/>
              </w:rPr>
              <w:t>PM₁₀</w:t>
            </w:r>
            <w:r w:rsidRPr="00A10A8E">
              <w:rPr>
                <w:rFonts w:asciiTheme="majorBidi" w:hAnsiTheme="majorBidi" w:cs="B Nazanin"/>
                <w:b/>
                <w:bCs/>
                <w:sz w:val="22"/>
                <w:szCs w:val="22"/>
                <w:rtl/>
                <w:lang w:bidi="fa-IR"/>
              </w:rPr>
              <w:t xml:space="preserve"> تأث</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ر</w:t>
            </w:r>
            <w:r w:rsidRPr="00A10A8E">
              <w:rPr>
                <w:rFonts w:asciiTheme="majorBidi" w:hAnsiTheme="majorBidi" w:cs="B Nazanin"/>
                <w:b/>
                <w:bCs/>
                <w:sz w:val="22"/>
                <w:szCs w:val="22"/>
                <w:rtl/>
                <w:lang w:bidi="fa-IR"/>
              </w:rPr>
              <w:t xml:space="preserve"> معنادار</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نشان نداد. نتا</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ج</w:t>
            </w:r>
            <w:r w:rsidRPr="00A10A8E">
              <w:rPr>
                <w:rFonts w:asciiTheme="majorBidi" w:hAnsiTheme="majorBidi" w:cs="B Nazanin"/>
                <w:b/>
                <w:bCs/>
                <w:sz w:val="22"/>
                <w:szCs w:val="22"/>
                <w:rtl/>
                <w:lang w:bidi="fa-IR"/>
              </w:rPr>
              <w:t xml:space="preserve"> همبستگ</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پ</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رسون</w:t>
            </w:r>
            <w:r w:rsidRPr="00A10A8E">
              <w:rPr>
                <w:rFonts w:asciiTheme="majorBidi" w:hAnsiTheme="majorBidi" w:cs="B Nazanin"/>
                <w:b/>
                <w:bCs/>
                <w:sz w:val="22"/>
                <w:szCs w:val="22"/>
                <w:rtl/>
                <w:lang w:bidi="fa-IR"/>
              </w:rPr>
              <w:t xml:space="preserve"> حاک</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از نبود همبستگ</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بالاتر از ۰</w:t>
            </w:r>
            <w:r w:rsidRPr="00A10A8E">
              <w:rPr>
                <w:rFonts w:hint="cs"/>
                <w:b/>
                <w:bCs/>
                <w:sz w:val="22"/>
                <w:szCs w:val="22"/>
                <w:rtl/>
                <w:lang w:bidi="fa-IR"/>
              </w:rPr>
              <w:t>٫</w:t>
            </w:r>
            <w:r w:rsidRPr="00A10A8E">
              <w:rPr>
                <w:rFonts w:asciiTheme="majorBidi" w:hAnsiTheme="majorBidi" w:cs="B Nazanin" w:hint="cs"/>
                <w:b/>
                <w:bCs/>
                <w:sz w:val="22"/>
                <w:szCs w:val="22"/>
                <w:rtl/>
                <w:lang w:bidi="fa-IR"/>
              </w:rPr>
              <w:t>۲۰</w:t>
            </w:r>
            <w:r w:rsidRPr="00A10A8E">
              <w:rPr>
                <w:rFonts w:asciiTheme="majorBidi" w:hAnsiTheme="majorBidi" w:cs="B Nazanin"/>
                <w:b/>
                <w:bCs/>
                <w:sz w:val="22"/>
                <w:szCs w:val="22"/>
                <w:rtl/>
                <w:lang w:bidi="fa-IR"/>
              </w:rPr>
              <w:t xml:space="preserve"> </w:t>
            </w:r>
            <w:r w:rsidRPr="00A10A8E">
              <w:rPr>
                <w:rFonts w:asciiTheme="majorBidi" w:hAnsiTheme="majorBidi" w:cs="B Nazanin" w:hint="cs"/>
                <w:b/>
                <w:bCs/>
                <w:sz w:val="22"/>
                <w:szCs w:val="22"/>
                <w:rtl/>
                <w:lang w:bidi="fa-IR"/>
              </w:rPr>
              <w:t>می</w:t>
            </w:r>
            <w:r w:rsidRPr="00A10A8E">
              <w:rPr>
                <w:rFonts w:asciiTheme="majorBidi" w:hAnsiTheme="majorBidi" w:cs="B Nazanin" w:hint="eastAsia"/>
                <w:b/>
                <w:bCs/>
                <w:sz w:val="22"/>
                <w:szCs w:val="22"/>
                <w:rtl/>
                <w:lang w:bidi="fa-IR"/>
              </w:rPr>
              <w:t>ان</w:t>
            </w:r>
            <w:r w:rsidRPr="00A10A8E">
              <w:rPr>
                <w:rFonts w:asciiTheme="majorBidi" w:hAnsiTheme="majorBidi" w:cs="B Nazanin"/>
                <w:b/>
                <w:bCs/>
                <w:sz w:val="22"/>
                <w:szCs w:val="22"/>
                <w:rtl/>
                <w:lang w:bidi="fa-IR"/>
              </w:rPr>
              <w:t xml:space="preserve"> متغ</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رها</w:t>
            </w:r>
            <w:r w:rsidRPr="00A10A8E">
              <w:rPr>
                <w:rFonts w:asciiTheme="majorBidi" w:hAnsiTheme="majorBidi" w:cs="B Nazanin"/>
                <w:b/>
                <w:bCs/>
                <w:sz w:val="22"/>
                <w:szCs w:val="22"/>
                <w:rtl/>
                <w:lang w:bidi="fa-IR"/>
              </w:rPr>
              <w:t xml:space="preserve"> و </w:t>
            </w:r>
            <w:r w:rsidRPr="00A10A8E">
              <w:rPr>
                <w:rFonts w:asciiTheme="majorBidi" w:hAnsiTheme="majorBidi" w:cs="B Nazanin"/>
                <w:b/>
                <w:bCs/>
                <w:sz w:val="22"/>
                <w:szCs w:val="22"/>
                <w:lang w:bidi="fa-IR"/>
              </w:rPr>
              <w:t>CLI</w:t>
            </w:r>
            <w:r w:rsidRPr="00A10A8E">
              <w:rPr>
                <w:rFonts w:asciiTheme="majorBidi" w:hAnsiTheme="majorBidi" w:cs="B Nazanin"/>
                <w:b/>
                <w:bCs/>
                <w:sz w:val="22"/>
                <w:szCs w:val="22"/>
                <w:rtl/>
                <w:lang w:bidi="fa-IR"/>
              </w:rPr>
              <w:t xml:space="preserve"> بود که نشان‌دهنده نقش مکمل و چندعامل</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شاخص‌ها</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ز</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ست‌مح</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ط</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و کالبد</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در شکل‌گ</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ر</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تاب‌آور</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شهر</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است. در مجموع، </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افته‌ها</w:t>
            </w:r>
            <w:r w:rsidRPr="00A10A8E">
              <w:rPr>
                <w:rFonts w:asciiTheme="majorBidi" w:hAnsiTheme="majorBidi" w:cs="B Nazanin"/>
                <w:b/>
                <w:bCs/>
                <w:sz w:val="22"/>
                <w:szCs w:val="22"/>
                <w:rtl/>
                <w:lang w:bidi="fa-IR"/>
              </w:rPr>
              <w:t xml:space="preserve"> ب</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انگر</w:t>
            </w:r>
            <w:r w:rsidRPr="00A10A8E">
              <w:rPr>
                <w:rFonts w:asciiTheme="majorBidi" w:hAnsiTheme="majorBidi" w:cs="B Nazanin"/>
                <w:b/>
                <w:bCs/>
                <w:sz w:val="22"/>
                <w:szCs w:val="22"/>
                <w:rtl/>
                <w:lang w:bidi="fa-IR"/>
              </w:rPr>
              <w:t xml:space="preserve"> آن است که ارتقا</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تاب‌آور</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w:t>
            </w:r>
            <w:r w:rsidR="00E432AE" w:rsidRPr="00A10A8E">
              <w:rPr>
                <w:rFonts w:asciiTheme="majorBidi" w:hAnsiTheme="majorBidi" w:cs="B Nazanin" w:hint="cs"/>
                <w:b/>
                <w:bCs/>
                <w:sz w:val="22"/>
                <w:szCs w:val="22"/>
                <w:rtl/>
                <w:lang w:bidi="fa-IR"/>
              </w:rPr>
              <w:t xml:space="preserve">اکولوژیکی </w:t>
            </w:r>
            <w:r w:rsidRPr="00A10A8E">
              <w:rPr>
                <w:rFonts w:asciiTheme="majorBidi" w:hAnsiTheme="majorBidi" w:cs="B Nazanin"/>
                <w:b/>
                <w:bCs/>
                <w:sz w:val="22"/>
                <w:szCs w:val="22"/>
                <w:rtl/>
                <w:lang w:bidi="fa-IR"/>
              </w:rPr>
              <w:t>شهر</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تهران مستلزم رو</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کرد</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س</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ستم</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و چندبعد</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است. س</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است‌گذار</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در ا</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ن</w:t>
            </w:r>
            <w:r w:rsidRPr="00A10A8E">
              <w:rPr>
                <w:rFonts w:asciiTheme="majorBidi" w:hAnsiTheme="majorBidi" w:cs="B Nazanin"/>
                <w:b/>
                <w:bCs/>
                <w:sz w:val="22"/>
                <w:szCs w:val="22"/>
                <w:rtl/>
                <w:lang w:bidi="fa-IR"/>
              </w:rPr>
              <w:t xml:space="preserve"> زم</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نه</w:t>
            </w:r>
            <w:r w:rsidRPr="00A10A8E">
              <w:rPr>
                <w:rFonts w:asciiTheme="majorBidi" w:hAnsiTheme="majorBidi" w:cs="B Nazanin"/>
                <w:b/>
                <w:bCs/>
                <w:sz w:val="22"/>
                <w:szCs w:val="22"/>
                <w:rtl/>
                <w:lang w:bidi="fa-IR"/>
              </w:rPr>
              <w:t xml:space="preserve"> با</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د</w:t>
            </w:r>
            <w:r w:rsidRPr="00A10A8E">
              <w:rPr>
                <w:rFonts w:asciiTheme="majorBidi" w:hAnsiTheme="majorBidi" w:cs="B Nazanin"/>
                <w:b/>
                <w:bCs/>
                <w:sz w:val="22"/>
                <w:szCs w:val="22"/>
                <w:rtl/>
                <w:lang w:bidi="fa-IR"/>
              </w:rPr>
              <w:t xml:space="preserve"> بر توسعه سبز</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نگ</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فراگ</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ر،</w:t>
            </w:r>
            <w:r w:rsidRPr="00A10A8E">
              <w:rPr>
                <w:rFonts w:asciiTheme="majorBidi" w:hAnsiTheme="majorBidi" w:cs="B Nazanin"/>
                <w:b/>
                <w:bCs/>
                <w:sz w:val="22"/>
                <w:szCs w:val="22"/>
                <w:rtl/>
                <w:lang w:bidi="fa-IR"/>
              </w:rPr>
              <w:t xml:space="preserve"> بازطراح</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بافت‌ها</w:t>
            </w:r>
            <w:r w:rsidRPr="00A10A8E">
              <w:rPr>
                <w:rFonts w:asciiTheme="majorBidi" w:hAnsiTheme="majorBidi" w:cs="B Nazanin" w:hint="cs"/>
                <w:b/>
                <w:bCs/>
                <w:sz w:val="22"/>
                <w:szCs w:val="22"/>
                <w:rtl/>
                <w:lang w:bidi="fa-IR"/>
              </w:rPr>
              <w:t>ی</w:t>
            </w:r>
            <w:r w:rsidRPr="00A10A8E">
              <w:rPr>
                <w:rFonts w:asciiTheme="majorBidi" w:hAnsiTheme="majorBidi" w:cs="B Nazanin"/>
                <w:b/>
                <w:bCs/>
                <w:sz w:val="22"/>
                <w:szCs w:val="22"/>
                <w:rtl/>
                <w:lang w:bidi="fa-IR"/>
              </w:rPr>
              <w:t xml:space="preserve"> فشرده، و توسعه حمل‌ونقل سبز و پا</w:t>
            </w:r>
            <w:r w:rsidRPr="00A10A8E">
              <w:rPr>
                <w:rFonts w:asciiTheme="majorBidi" w:hAnsiTheme="majorBidi" w:cs="B Nazanin" w:hint="cs"/>
                <w:b/>
                <w:bCs/>
                <w:sz w:val="22"/>
                <w:szCs w:val="22"/>
                <w:rtl/>
                <w:lang w:bidi="fa-IR"/>
              </w:rPr>
              <w:t>ی</w:t>
            </w:r>
            <w:r w:rsidRPr="00A10A8E">
              <w:rPr>
                <w:rFonts w:asciiTheme="majorBidi" w:hAnsiTheme="majorBidi" w:cs="B Nazanin" w:hint="eastAsia"/>
                <w:b/>
                <w:bCs/>
                <w:sz w:val="22"/>
                <w:szCs w:val="22"/>
                <w:rtl/>
                <w:lang w:bidi="fa-IR"/>
              </w:rPr>
              <w:t>دار</w:t>
            </w:r>
            <w:r w:rsidRPr="00A10A8E">
              <w:rPr>
                <w:rFonts w:asciiTheme="majorBidi" w:hAnsiTheme="majorBidi" w:cs="B Nazanin"/>
                <w:b/>
                <w:bCs/>
                <w:sz w:val="22"/>
                <w:szCs w:val="22"/>
                <w:rtl/>
                <w:lang w:bidi="fa-IR"/>
              </w:rPr>
              <w:t xml:space="preserve"> متمرکز باشد.</w:t>
            </w:r>
          </w:p>
        </w:tc>
      </w:tr>
      <w:tr w:rsidR="006E1024" w:rsidRPr="00A10A8E"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sz w:val="16"/>
                <w:szCs w:val="16"/>
                <w:rtl/>
                <w:lang w:bidi="fa-IR"/>
              </w:rPr>
              <w:id w:val="-922184508"/>
              <w:docPartObj>
                <w:docPartGallery w:val="Page Numbers (Bottom of Page)"/>
                <w:docPartUnique/>
              </w:docPartObj>
            </w:sdtPr>
            <w:sdtEndPr>
              <w:rPr>
                <w:rFonts w:eastAsia="Times New Roman"/>
                <w:noProof/>
                <w:sz w:val="8"/>
                <w:szCs w:val="4"/>
                <w:lang w:bidi="ar-SA"/>
              </w:rPr>
            </w:sdtEndPr>
            <w:sdtContent>
              <w:sdt>
                <w:sdtPr>
                  <w:rPr>
                    <w:rFonts w:asciiTheme="majorBidi" w:eastAsiaTheme="minorHAnsi" w:hAnsiTheme="majorBidi" w:cs="B Nazanin"/>
                    <w:sz w:val="16"/>
                    <w:szCs w:val="16"/>
                    <w:lang w:bidi="fa-IR"/>
                  </w:rPr>
                  <w:id w:val="180532535"/>
                  <w:docPartObj>
                    <w:docPartGallery w:val="Page Numbers (Bottom of Page)"/>
                    <w:docPartUnique/>
                  </w:docPartObj>
                </w:sdtPr>
                <w:sdtEndPr>
                  <w:rPr>
                    <w:rFonts w:eastAsia="Times New Roman"/>
                    <w:noProof/>
                    <w:sz w:val="20"/>
                    <w:szCs w:val="20"/>
                    <w:rtl/>
                    <w:lang w:bidi="ar-SA"/>
                  </w:rPr>
                </w:sdtEndPr>
                <w:sdtContent>
                  <w:p w14:paraId="349C04D5" w14:textId="4E8C9DEE" w:rsidR="006E1024" w:rsidRPr="00A10A8E" w:rsidRDefault="006E1024" w:rsidP="005C3A9B">
                    <w:pPr>
                      <w:bidi/>
                      <w:spacing w:line="320" w:lineRule="exact"/>
                      <w:ind w:left="851" w:hanging="851"/>
                      <w:jc w:val="both"/>
                      <w:rPr>
                        <w:rFonts w:asciiTheme="majorBidi" w:hAnsiTheme="majorBidi" w:cs="B Nazanin"/>
                        <w:sz w:val="22"/>
                        <w:szCs w:val="22"/>
                        <w:rtl/>
                      </w:rPr>
                    </w:pPr>
                    <w:r w:rsidRPr="00A10A8E">
                      <w:rPr>
                        <w:rFonts w:asciiTheme="majorBidi" w:hAnsiTheme="majorBidi" w:cs="B Nazanin"/>
                        <w:b/>
                        <w:bCs/>
                        <w:sz w:val="22"/>
                        <w:szCs w:val="22"/>
                        <w:rtl/>
                      </w:rPr>
                      <w:t>استناد</w:t>
                    </w:r>
                    <w:r w:rsidRPr="00A10A8E">
                      <w:rPr>
                        <w:rFonts w:asciiTheme="majorBidi" w:hAnsiTheme="majorBidi" w:cs="B Nazanin"/>
                        <w:sz w:val="22"/>
                        <w:szCs w:val="22"/>
                        <w:rtl/>
                      </w:rPr>
                      <w:t xml:space="preserve">: </w:t>
                    </w:r>
                  </w:p>
                  <w:p w14:paraId="60722AAE" w14:textId="77777777" w:rsidR="006E1024" w:rsidRPr="00A10A8E" w:rsidRDefault="002A53EB" w:rsidP="00F32934">
                    <w:pPr>
                      <w:pStyle w:val="FootnoteText"/>
                      <w:ind w:left="567" w:hanging="567"/>
                      <w:jc w:val="both"/>
                      <w:rPr>
                        <w:rFonts w:asciiTheme="majorBidi" w:hAnsiTheme="majorBidi" w:cs="B Nazanin"/>
                        <w:sz w:val="22"/>
                        <w:szCs w:val="22"/>
                      </w:rPr>
                    </w:pPr>
                    <w:r w:rsidRPr="00A10A8E">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10A8E" w:rsidRDefault="006E1024" w:rsidP="00E5262B">
                    <w:pPr>
                      <w:pStyle w:val="FootnoteText"/>
                      <w:ind w:left="567" w:hanging="567"/>
                      <w:jc w:val="both"/>
                      <w:rPr>
                        <w:rFonts w:asciiTheme="majorBidi" w:hAnsiTheme="majorBidi" w:cs="B Nazanin"/>
                        <w:rtl/>
                      </w:rPr>
                    </w:pPr>
                    <w:r w:rsidRPr="00A10A8E">
                      <w:rPr>
                        <w:rFonts w:asciiTheme="majorBidi" w:hAnsiTheme="majorBidi" w:cs="B Nazanin"/>
                        <w:sz w:val="22"/>
                        <w:szCs w:val="22"/>
                        <w:rtl/>
                      </w:rPr>
                      <w:t xml:space="preserve">ناشر: </w:t>
                    </w:r>
                    <w:r w:rsidR="000C18CE" w:rsidRPr="00A10A8E">
                      <w:rPr>
                        <w:rFonts w:asciiTheme="majorBidi" w:hAnsiTheme="majorBidi" w:cs="B Nazanin"/>
                        <w:sz w:val="22"/>
                        <w:szCs w:val="22"/>
                        <w:rtl/>
                      </w:rPr>
                      <w:t xml:space="preserve">دانشگاه </w:t>
                    </w:r>
                    <w:r w:rsidR="00682DCF" w:rsidRPr="00A10A8E">
                      <w:rPr>
                        <w:rFonts w:asciiTheme="majorBidi" w:hAnsiTheme="majorBidi" w:cs="B Nazanin"/>
                        <w:sz w:val="22"/>
                        <w:szCs w:val="22"/>
                        <w:rtl/>
                      </w:rPr>
                      <w:t xml:space="preserve">خوارزمی </w:t>
                    </w:r>
                    <w:r w:rsidR="00485BFD" w:rsidRPr="00A10A8E">
                      <w:rPr>
                        <w:rFonts w:asciiTheme="majorBidi" w:hAnsiTheme="majorBidi" w:cs="B Nazanin"/>
                        <w:sz w:val="22"/>
                        <w:szCs w:val="22"/>
                        <w:rtl/>
                      </w:rPr>
                      <w:t>تهران</w:t>
                    </w:r>
                    <w:r w:rsidR="005C599A" w:rsidRPr="00A10A8E">
                      <w:rPr>
                        <w:rFonts w:asciiTheme="majorBidi" w:hAnsiTheme="majorBidi" w:cs="B Nazanin"/>
                        <w:sz w:val="22"/>
                        <w:szCs w:val="22"/>
                        <w:rtl/>
                      </w:rPr>
                      <w:t>.</w:t>
                    </w:r>
                    <w:r w:rsidRPr="00A10A8E">
                      <w:rPr>
                        <w:rFonts w:asciiTheme="majorBidi" w:hAnsiTheme="majorBidi" w:cs="B Nazanin"/>
                        <w:sz w:val="22"/>
                        <w:szCs w:val="22"/>
                        <w:rtl/>
                      </w:rPr>
                      <w:t xml:space="preserve">             </w:t>
                    </w:r>
                    <w:r w:rsidR="002B3B66" w:rsidRPr="00A10A8E">
                      <w:rPr>
                        <w:rFonts w:asciiTheme="majorBidi" w:hAnsiTheme="majorBidi" w:cs="B Nazanin"/>
                        <w:sz w:val="22"/>
                        <w:szCs w:val="22"/>
                        <w:rtl/>
                      </w:rPr>
                      <w:t xml:space="preserve">            </w:t>
                    </w:r>
                    <w:r w:rsidRPr="00A10A8E">
                      <w:rPr>
                        <w:rFonts w:asciiTheme="majorBidi" w:hAnsiTheme="majorBidi" w:cs="B Nazanin"/>
                        <w:sz w:val="22"/>
                        <w:szCs w:val="22"/>
                        <w:rtl/>
                      </w:rPr>
                      <w:t xml:space="preserve">             </w:t>
                    </w:r>
                    <w:r w:rsidR="000569C3" w:rsidRPr="00A10A8E">
                      <w:rPr>
                        <w:rFonts w:asciiTheme="majorBidi" w:hAnsiTheme="majorBidi" w:cs="B Nazanin"/>
                        <w:sz w:val="22"/>
                        <w:szCs w:val="22"/>
                        <w:rtl/>
                      </w:rPr>
                      <w:t xml:space="preserve">  </w:t>
                    </w:r>
                    <w:r w:rsidR="00485BFD" w:rsidRPr="00A10A8E">
                      <w:rPr>
                        <w:rFonts w:asciiTheme="majorBidi" w:hAnsiTheme="majorBidi" w:cs="B Nazanin"/>
                        <w:sz w:val="22"/>
                        <w:szCs w:val="22"/>
                        <w:rtl/>
                      </w:rPr>
                      <w:t xml:space="preserve">                       </w:t>
                    </w:r>
                    <w:r w:rsidR="000569C3" w:rsidRPr="00A10A8E">
                      <w:rPr>
                        <w:rFonts w:asciiTheme="majorBidi" w:hAnsiTheme="majorBidi" w:cs="B Nazanin"/>
                        <w:sz w:val="22"/>
                        <w:szCs w:val="22"/>
                        <w:rtl/>
                      </w:rPr>
                      <w:t xml:space="preserve"> </w:t>
                    </w:r>
                    <w:r w:rsidRPr="00A10A8E">
                      <w:rPr>
                        <w:rFonts w:ascii="Cambria" w:hAnsi="Cambria" w:cs="Cambria" w:hint="cs"/>
                        <w:sz w:val="22"/>
                        <w:szCs w:val="22"/>
                        <w:rtl/>
                      </w:rPr>
                      <w:t>©</w:t>
                    </w:r>
                    <w:r w:rsidRPr="00A10A8E">
                      <w:rPr>
                        <w:rFonts w:asciiTheme="majorBidi" w:hAnsiTheme="majorBidi" w:cs="B Nazanin"/>
                        <w:sz w:val="22"/>
                        <w:szCs w:val="22"/>
                        <w:rtl/>
                      </w:rPr>
                      <w:t xml:space="preserve"> نویسندگان.</w:t>
                    </w:r>
                  </w:p>
                </w:sdtContent>
              </w:sdt>
            </w:sdtContent>
          </w:sdt>
        </w:tc>
      </w:tr>
    </w:tbl>
    <w:p w14:paraId="47B15A00" w14:textId="10317275" w:rsidR="00EB2D7A" w:rsidRPr="00A10A8E" w:rsidRDefault="00EB2D7A" w:rsidP="00EB2D7A">
      <w:pPr>
        <w:bidi/>
        <w:spacing w:line="320" w:lineRule="exact"/>
        <w:rPr>
          <w:rFonts w:asciiTheme="majorBidi" w:hAnsiTheme="majorBidi" w:cs="B Nazanin"/>
          <w:sz w:val="20"/>
          <w:szCs w:val="20"/>
          <w:rtl/>
        </w:rPr>
        <w:sectPr w:rsidR="00EB2D7A" w:rsidRPr="00A10A8E" w:rsidSect="00F14A3A">
          <w:headerReference w:type="even" r:id="rId12"/>
          <w:headerReference w:type="default" r:id="rId13"/>
          <w:footerReference w:type="even" r:id="rId14"/>
          <w:footerReference w:type="default" r:id="rId15"/>
          <w:headerReference w:type="first" r:id="rId16"/>
          <w:footerReference w:type="first" r:id="rId17"/>
          <w:pgSz w:w="11907" w:h="16840" w:code="9"/>
          <w:pgMar w:top="1701" w:right="1701" w:bottom="1418" w:left="1418" w:header="720" w:footer="720" w:gutter="0"/>
          <w:cols w:space="720"/>
          <w:titlePg/>
          <w:rtlGutter/>
          <w:docGrid w:linePitch="360"/>
        </w:sectPr>
      </w:pPr>
    </w:p>
    <w:p w14:paraId="71889B41" w14:textId="1D91663C" w:rsidR="005C3A9B" w:rsidRPr="00A10A8E" w:rsidRDefault="005C3A9B" w:rsidP="005C3A9B">
      <w:pPr>
        <w:pStyle w:val="13"/>
        <w:rPr>
          <w:rFonts w:asciiTheme="majorBidi" w:hAnsiTheme="majorBidi" w:cs="B Nazanin"/>
          <w:b/>
          <w:bCs/>
          <w:sz w:val="24"/>
          <w:szCs w:val="24"/>
        </w:rPr>
      </w:pPr>
      <w:bookmarkStart w:id="0" w:name="_Toc343284432"/>
      <w:r w:rsidRPr="00A10A8E">
        <w:rPr>
          <w:rFonts w:asciiTheme="majorBidi" w:hAnsiTheme="majorBidi" w:cs="B Nazanin"/>
          <w:b/>
          <w:bCs/>
          <w:sz w:val="24"/>
          <w:szCs w:val="24"/>
          <w:rtl/>
        </w:rPr>
        <w:t>مقدمه</w:t>
      </w:r>
    </w:p>
    <w:p w14:paraId="5A263020" w14:textId="5C159FBE" w:rsidR="00646E81" w:rsidRPr="00646E81" w:rsidRDefault="00646E81" w:rsidP="00C20909">
      <w:pPr>
        <w:bidi/>
        <w:jc w:val="both"/>
        <w:rPr>
          <w:rFonts w:cs="B Nazanin"/>
          <w:sz w:val="22"/>
          <w:rtl/>
        </w:rPr>
      </w:pPr>
      <w:r w:rsidRPr="00646E81">
        <w:rPr>
          <w:rFonts w:cs="B Nazanin"/>
          <w:sz w:val="22"/>
          <w:rtl/>
        </w:rPr>
        <w:t>شهرها به‌عنوان کانون تمرکز جمع</w:t>
      </w:r>
      <w:r w:rsidRPr="00646E81">
        <w:rPr>
          <w:rFonts w:cs="B Nazanin" w:hint="cs"/>
          <w:sz w:val="22"/>
          <w:rtl/>
        </w:rPr>
        <w:t>ی</w:t>
      </w:r>
      <w:r w:rsidRPr="00646E81">
        <w:rPr>
          <w:rFonts w:cs="B Nazanin" w:hint="eastAsia"/>
          <w:sz w:val="22"/>
          <w:rtl/>
        </w:rPr>
        <w:t>ت،</w:t>
      </w:r>
      <w:r w:rsidRPr="00646E81">
        <w:rPr>
          <w:rFonts w:cs="B Nazanin"/>
          <w:sz w:val="22"/>
          <w:rtl/>
        </w:rPr>
        <w:t xml:space="preserve"> فعال</w:t>
      </w:r>
      <w:r w:rsidRPr="00646E81">
        <w:rPr>
          <w:rFonts w:cs="B Nazanin" w:hint="cs"/>
          <w:sz w:val="22"/>
          <w:rtl/>
        </w:rPr>
        <w:t>ی</w:t>
      </w:r>
      <w:r w:rsidRPr="00646E81">
        <w:rPr>
          <w:rFonts w:cs="B Nazanin" w:hint="eastAsia"/>
          <w:sz w:val="22"/>
          <w:rtl/>
        </w:rPr>
        <w:t>ت‌ها</w:t>
      </w:r>
      <w:r w:rsidRPr="00646E81">
        <w:rPr>
          <w:rFonts w:cs="B Nazanin" w:hint="cs"/>
          <w:sz w:val="22"/>
          <w:rtl/>
        </w:rPr>
        <w:t>ی</w:t>
      </w:r>
      <w:r w:rsidRPr="00646E81">
        <w:rPr>
          <w:rFonts w:cs="B Nazanin"/>
          <w:sz w:val="22"/>
          <w:rtl/>
        </w:rPr>
        <w:t xml:space="preserve"> اقتصاد</w:t>
      </w:r>
      <w:r w:rsidRPr="00646E81">
        <w:rPr>
          <w:rFonts w:cs="B Nazanin" w:hint="cs"/>
          <w:sz w:val="22"/>
          <w:rtl/>
        </w:rPr>
        <w:t>ی</w:t>
      </w:r>
      <w:r w:rsidRPr="00646E81">
        <w:rPr>
          <w:rFonts w:cs="B Nazanin"/>
          <w:sz w:val="22"/>
          <w:rtl/>
        </w:rPr>
        <w:t xml:space="preserve"> و مصرف منابع، سهم</w:t>
      </w:r>
      <w:r w:rsidRPr="00646E81">
        <w:rPr>
          <w:rFonts w:cs="B Nazanin" w:hint="cs"/>
          <w:sz w:val="22"/>
          <w:rtl/>
        </w:rPr>
        <w:t>ی</w:t>
      </w:r>
      <w:r w:rsidRPr="00646E81">
        <w:rPr>
          <w:rFonts w:cs="B Nazanin"/>
          <w:sz w:val="22"/>
          <w:rtl/>
        </w:rPr>
        <w:t xml:space="preserve"> نامتناسب از فشار بر سامانه زم</w:t>
      </w:r>
      <w:r w:rsidRPr="00646E81">
        <w:rPr>
          <w:rFonts w:cs="B Nazanin" w:hint="cs"/>
          <w:sz w:val="22"/>
          <w:rtl/>
        </w:rPr>
        <w:t>ی</w:t>
      </w:r>
      <w:r w:rsidRPr="00646E81">
        <w:rPr>
          <w:rFonts w:cs="B Nazanin" w:hint="eastAsia"/>
          <w:sz w:val="22"/>
          <w:rtl/>
        </w:rPr>
        <w:t>ن</w:t>
      </w:r>
      <w:r w:rsidRPr="00646E81">
        <w:rPr>
          <w:rFonts w:cs="B Nazanin"/>
          <w:sz w:val="22"/>
          <w:rtl/>
        </w:rPr>
        <w:t xml:space="preserve"> دارند و رشد شهرنش</w:t>
      </w:r>
      <w:r w:rsidRPr="00646E81">
        <w:rPr>
          <w:rFonts w:cs="B Nazanin" w:hint="cs"/>
          <w:sz w:val="22"/>
          <w:rtl/>
        </w:rPr>
        <w:t>ی</w:t>
      </w:r>
      <w:r w:rsidRPr="00646E81">
        <w:rPr>
          <w:rFonts w:cs="B Nazanin" w:hint="eastAsia"/>
          <w:sz w:val="22"/>
          <w:rtl/>
        </w:rPr>
        <w:t>ن</w:t>
      </w:r>
      <w:r w:rsidRPr="00646E81">
        <w:rPr>
          <w:rFonts w:cs="B Nazanin" w:hint="cs"/>
          <w:sz w:val="22"/>
          <w:rtl/>
        </w:rPr>
        <w:t>ی</w:t>
      </w:r>
      <w:r w:rsidRPr="00646E81">
        <w:rPr>
          <w:rFonts w:cs="B Nazanin" w:hint="eastAsia"/>
          <w:sz w:val="22"/>
          <w:rtl/>
        </w:rPr>
        <w:t>،</w:t>
      </w:r>
      <w:r w:rsidRPr="00646E81">
        <w:rPr>
          <w:rFonts w:cs="B Nazanin"/>
          <w:sz w:val="22"/>
          <w:rtl/>
        </w:rPr>
        <w:t xml:space="preserve"> تخر</w:t>
      </w:r>
      <w:r w:rsidRPr="00646E81">
        <w:rPr>
          <w:rFonts w:cs="B Nazanin" w:hint="cs"/>
          <w:sz w:val="22"/>
          <w:rtl/>
        </w:rPr>
        <w:t>ی</w:t>
      </w:r>
      <w:r w:rsidRPr="00646E81">
        <w:rPr>
          <w:rFonts w:cs="B Nazanin" w:hint="eastAsia"/>
          <w:sz w:val="22"/>
          <w:rtl/>
        </w:rPr>
        <w:t>ب</w:t>
      </w:r>
      <w:r w:rsidRPr="00646E81">
        <w:rPr>
          <w:rFonts w:cs="B Nazanin"/>
          <w:sz w:val="22"/>
          <w:rtl/>
        </w:rPr>
        <w:t xml:space="preserve"> پوشش‌ها</w:t>
      </w:r>
      <w:r w:rsidRPr="00646E81">
        <w:rPr>
          <w:rFonts w:cs="B Nazanin" w:hint="cs"/>
          <w:sz w:val="22"/>
          <w:rtl/>
        </w:rPr>
        <w:t>ی</w:t>
      </w:r>
      <w:r w:rsidRPr="00646E81">
        <w:rPr>
          <w:rFonts w:cs="B Nazanin"/>
          <w:sz w:val="22"/>
          <w:rtl/>
        </w:rPr>
        <w:t xml:space="preserve"> طب</w:t>
      </w:r>
      <w:r w:rsidRPr="00646E81">
        <w:rPr>
          <w:rFonts w:cs="B Nazanin" w:hint="cs"/>
          <w:sz w:val="22"/>
          <w:rtl/>
        </w:rPr>
        <w:t>ی</w:t>
      </w:r>
      <w:r w:rsidRPr="00646E81">
        <w:rPr>
          <w:rFonts w:cs="B Nazanin" w:hint="eastAsia"/>
          <w:sz w:val="22"/>
          <w:rtl/>
        </w:rPr>
        <w:t>ع</w:t>
      </w:r>
      <w:r w:rsidRPr="00646E81">
        <w:rPr>
          <w:rFonts w:cs="B Nazanin" w:hint="cs"/>
          <w:sz w:val="22"/>
          <w:rtl/>
        </w:rPr>
        <w:t>ی</w:t>
      </w:r>
      <w:r w:rsidRPr="00646E81">
        <w:rPr>
          <w:rFonts w:cs="B Nazanin"/>
          <w:sz w:val="22"/>
          <w:rtl/>
        </w:rPr>
        <w:t xml:space="preserve"> و تشد</w:t>
      </w:r>
      <w:r w:rsidRPr="00646E81">
        <w:rPr>
          <w:rFonts w:cs="B Nazanin" w:hint="cs"/>
          <w:sz w:val="22"/>
          <w:rtl/>
        </w:rPr>
        <w:t>ی</w:t>
      </w:r>
      <w:r w:rsidRPr="00646E81">
        <w:rPr>
          <w:rFonts w:cs="B Nazanin" w:hint="eastAsia"/>
          <w:sz w:val="22"/>
          <w:rtl/>
        </w:rPr>
        <w:t>د</w:t>
      </w:r>
      <w:r w:rsidRPr="00646E81">
        <w:rPr>
          <w:rFonts w:cs="B Nazanin"/>
          <w:sz w:val="22"/>
          <w:rtl/>
        </w:rPr>
        <w:t xml:space="preserve"> مخاطرات اقل</w:t>
      </w:r>
      <w:r w:rsidRPr="00646E81">
        <w:rPr>
          <w:rFonts w:cs="B Nazanin" w:hint="cs"/>
          <w:sz w:val="22"/>
          <w:rtl/>
        </w:rPr>
        <w:t>ی</w:t>
      </w:r>
      <w:r w:rsidRPr="00646E81">
        <w:rPr>
          <w:rFonts w:cs="B Nazanin" w:hint="eastAsia"/>
          <w:sz w:val="22"/>
          <w:rtl/>
        </w:rPr>
        <w:t>م</w:t>
      </w:r>
      <w:r w:rsidRPr="00646E81">
        <w:rPr>
          <w:rFonts w:cs="B Nazanin" w:hint="cs"/>
          <w:sz w:val="22"/>
          <w:rtl/>
        </w:rPr>
        <w:t>ی</w:t>
      </w:r>
      <w:r w:rsidRPr="00646E81">
        <w:rPr>
          <w:rFonts w:ascii="Arial" w:hAnsi="Arial" w:cs="Arial" w:hint="cs"/>
          <w:sz w:val="22"/>
          <w:rtl/>
        </w:rPr>
        <w:t>–</w:t>
      </w:r>
      <w:r w:rsidRPr="00646E81">
        <w:rPr>
          <w:rFonts w:cs="B Nazanin" w:hint="cs"/>
          <w:sz w:val="22"/>
          <w:rtl/>
        </w:rPr>
        <w:t>محی</w:t>
      </w:r>
      <w:r w:rsidRPr="00646E81">
        <w:rPr>
          <w:rFonts w:cs="B Nazanin" w:hint="eastAsia"/>
          <w:sz w:val="22"/>
          <w:rtl/>
        </w:rPr>
        <w:t>ط</w:t>
      </w:r>
      <w:r w:rsidRPr="00646E81">
        <w:rPr>
          <w:rFonts w:cs="B Nazanin" w:hint="cs"/>
          <w:sz w:val="22"/>
          <w:rtl/>
        </w:rPr>
        <w:t>ی</w:t>
      </w:r>
      <w:r w:rsidRPr="00646E81">
        <w:rPr>
          <w:rFonts w:cs="B Nazanin"/>
          <w:sz w:val="22"/>
          <w:rtl/>
        </w:rPr>
        <w:t xml:space="preserve"> را به‌همراه آورده است</w:t>
      </w:r>
      <w:r w:rsidRPr="00646E81">
        <w:rPr>
          <w:rFonts w:cs="B Nazanin"/>
          <w:sz w:val="22"/>
        </w:rPr>
        <w:t xml:space="preserve"> </w:t>
      </w:r>
      <w:r w:rsidR="00AF4A8D">
        <w:rPr>
          <w:rFonts w:cs="B Nazanin" w:hint="cs"/>
          <w:sz w:val="22"/>
          <w:rtl/>
        </w:rPr>
        <w:t>(</w:t>
      </w:r>
      <w:r w:rsidRPr="00646E81">
        <w:rPr>
          <w:rFonts w:cs="B Nazanin"/>
          <w:sz w:val="22"/>
        </w:rPr>
        <w:t>IEA, 2022; UN-Habitat, 2024a</w:t>
      </w:r>
      <w:r w:rsidR="00AF4A8D">
        <w:rPr>
          <w:rFonts w:cs="B Nazanin" w:hint="cs"/>
          <w:sz w:val="22"/>
          <w:rtl/>
        </w:rPr>
        <w:t>). در</w:t>
      </w:r>
      <w:r w:rsidRPr="00646E81">
        <w:rPr>
          <w:rFonts w:cs="B Nazanin"/>
          <w:sz w:val="22"/>
          <w:rtl/>
        </w:rPr>
        <w:t xml:space="preserve"> چن</w:t>
      </w:r>
      <w:r w:rsidRPr="00646E81">
        <w:rPr>
          <w:rFonts w:cs="B Nazanin" w:hint="cs"/>
          <w:sz w:val="22"/>
          <w:rtl/>
        </w:rPr>
        <w:t>ی</w:t>
      </w:r>
      <w:r w:rsidRPr="00646E81">
        <w:rPr>
          <w:rFonts w:cs="B Nazanin" w:hint="eastAsia"/>
          <w:sz w:val="22"/>
          <w:rtl/>
        </w:rPr>
        <w:t>ن</w:t>
      </w:r>
      <w:r w:rsidRPr="00646E81">
        <w:rPr>
          <w:rFonts w:cs="B Nazanin"/>
          <w:sz w:val="22"/>
          <w:rtl/>
        </w:rPr>
        <w:t xml:space="preserve"> زم</w:t>
      </w:r>
      <w:r w:rsidRPr="00646E81">
        <w:rPr>
          <w:rFonts w:cs="B Nazanin" w:hint="cs"/>
          <w:sz w:val="22"/>
          <w:rtl/>
        </w:rPr>
        <w:t>ی</w:t>
      </w:r>
      <w:r w:rsidRPr="00646E81">
        <w:rPr>
          <w:rFonts w:cs="B Nazanin" w:hint="eastAsia"/>
          <w:sz w:val="22"/>
          <w:rtl/>
        </w:rPr>
        <w:t>نه‌ا</w:t>
      </w:r>
      <w:r w:rsidRPr="00646E81">
        <w:rPr>
          <w:rFonts w:cs="B Nazanin" w:hint="cs"/>
          <w:sz w:val="22"/>
          <w:rtl/>
        </w:rPr>
        <w:t>ی</w:t>
      </w:r>
      <w:r w:rsidRPr="00646E81">
        <w:rPr>
          <w:rFonts w:cs="B Nazanin" w:hint="eastAsia"/>
          <w:sz w:val="22"/>
          <w:rtl/>
        </w:rPr>
        <w:t>،</w:t>
      </w:r>
      <w:r w:rsidRPr="00646E81">
        <w:rPr>
          <w:rFonts w:cs="B Nazanin"/>
          <w:sz w:val="22"/>
          <w:rtl/>
        </w:rPr>
        <w:t xml:space="preserve"> «تاب‌آور</w:t>
      </w:r>
      <w:r w:rsidRPr="00646E81">
        <w:rPr>
          <w:rFonts w:cs="B Nazanin" w:hint="cs"/>
          <w:sz w:val="22"/>
          <w:rtl/>
        </w:rPr>
        <w:t>ی</w:t>
      </w:r>
      <w:r w:rsidRPr="00646E81">
        <w:rPr>
          <w:rFonts w:cs="B Nazanin"/>
          <w:sz w:val="22"/>
          <w:rtl/>
        </w:rPr>
        <w:t xml:space="preserve"> شهر</w:t>
      </w:r>
      <w:r w:rsidRPr="00646E81">
        <w:rPr>
          <w:rFonts w:cs="B Nazanin" w:hint="cs"/>
          <w:sz w:val="22"/>
          <w:rtl/>
        </w:rPr>
        <w:t>ی</w:t>
      </w:r>
      <w:r w:rsidRPr="00646E81">
        <w:rPr>
          <w:rFonts w:cs="B Nazanin" w:hint="eastAsia"/>
          <w:sz w:val="22"/>
          <w:rtl/>
        </w:rPr>
        <w:t>»</w:t>
      </w:r>
      <w:r w:rsidRPr="00646E81">
        <w:rPr>
          <w:rFonts w:cs="B Nazanin"/>
          <w:sz w:val="22"/>
          <w:rtl/>
        </w:rPr>
        <w:t xml:space="preserve"> به‌معنا</w:t>
      </w:r>
      <w:r w:rsidRPr="00646E81">
        <w:rPr>
          <w:rFonts w:cs="B Nazanin" w:hint="cs"/>
          <w:sz w:val="22"/>
          <w:rtl/>
        </w:rPr>
        <w:t>ی</w:t>
      </w:r>
      <w:r w:rsidRPr="00646E81">
        <w:rPr>
          <w:rFonts w:cs="B Nazanin"/>
          <w:sz w:val="22"/>
          <w:rtl/>
        </w:rPr>
        <w:t xml:space="preserve"> توان س</w:t>
      </w:r>
      <w:r w:rsidRPr="00646E81">
        <w:rPr>
          <w:rFonts w:cs="B Nazanin" w:hint="cs"/>
          <w:sz w:val="22"/>
          <w:rtl/>
        </w:rPr>
        <w:t>ی</w:t>
      </w:r>
      <w:r w:rsidRPr="00646E81">
        <w:rPr>
          <w:rFonts w:cs="B Nazanin" w:hint="eastAsia"/>
          <w:sz w:val="22"/>
          <w:rtl/>
        </w:rPr>
        <w:t>ستم‌ها</w:t>
      </w:r>
      <w:r w:rsidRPr="00646E81">
        <w:rPr>
          <w:rFonts w:cs="B Nazanin" w:hint="cs"/>
          <w:sz w:val="22"/>
          <w:rtl/>
        </w:rPr>
        <w:t>ی</w:t>
      </w:r>
      <w:r w:rsidRPr="00646E81">
        <w:rPr>
          <w:rFonts w:cs="B Nazanin"/>
          <w:sz w:val="22"/>
          <w:rtl/>
        </w:rPr>
        <w:t xml:space="preserve"> شهر</w:t>
      </w:r>
      <w:r w:rsidRPr="00646E81">
        <w:rPr>
          <w:rFonts w:cs="B Nazanin" w:hint="cs"/>
          <w:sz w:val="22"/>
          <w:rtl/>
        </w:rPr>
        <w:t>ی</w:t>
      </w:r>
      <w:r w:rsidRPr="00646E81">
        <w:rPr>
          <w:rFonts w:cs="B Nazanin"/>
          <w:sz w:val="22"/>
          <w:rtl/>
        </w:rPr>
        <w:t xml:space="preserve"> در جذب و تعد</w:t>
      </w:r>
      <w:r w:rsidRPr="00646E81">
        <w:rPr>
          <w:rFonts w:cs="B Nazanin" w:hint="cs"/>
          <w:sz w:val="22"/>
          <w:rtl/>
        </w:rPr>
        <w:t>ی</w:t>
      </w:r>
      <w:r w:rsidRPr="00646E81">
        <w:rPr>
          <w:rFonts w:cs="B Nazanin" w:hint="eastAsia"/>
          <w:sz w:val="22"/>
          <w:rtl/>
        </w:rPr>
        <w:t>ل</w:t>
      </w:r>
      <w:r w:rsidRPr="00646E81">
        <w:rPr>
          <w:rFonts w:cs="B Nazanin"/>
          <w:sz w:val="22"/>
          <w:rtl/>
        </w:rPr>
        <w:t xml:space="preserve"> شوک‌ها، تداوم کارکردها</w:t>
      </w:r>
      <w:r w:rsidRPr="00646E81">
        <w:rPr>
          <w:rFonts w:cs="B Nazanin" w:hint="cs"/>
          <w:sz w:val="22"/>
          <w:rtl/>
        </w:rPr>
        <w:t>ی</w:t>
      </w:r>
      <w:r w:rsidRPr="00646E81">
        <w:rPr>
          <w:rFonts w:cs="B Nazanin"/>
          <w:sz w:val="22"/>
          <w:rtl/>
        </w:rPr>
        <w:t xml:space="preserve"> اساس</w:t>
      </w:r>
      <w:r w:rsidRPr="00646E81">
        <w:rPr>
          <w:rFonts w:cs="B Nazanin" w:hint="cs"/>
          <w:sz w:val="22"/>
          <w:rtl/>
        </w:rPr>
        <w:t>ی</w:t>
      </w:r>
      <w:r w:rsidRPr="00646E81">
        <w:rPr>
          <w:rFonts w:cs="B Nazanin"/>
          <w:sz w:val="22"/>
          <w:rtl/>
        </w:rPr>
        <w:t xml:space="preserve"> و باز</w:t>
      </w:r>
      <w:r w:rsidRPr="00646E81">
        <w:rPr>
          <w:rFonts w:cs="B Nazanin" w:hint="cs"/>
          <w:sz w:val="22"/>
          <w:rtl/>
        </w:rPr>
        <w:t>ی</w:t>
      </w:r>
      <w:r w:rsidRPr="00646E81">
        <w:rPr>
          <w:rFonts w:cs="B Nazanin" w:hint="eastAsia"/>
          <w:sz w:val="22"/>
          <w:rtl/>
        </w:rPr>
        <w:t>اب</w:t>
      </w:r>
      <w:r w:rsidRPr="00646E81">
        <w:rPr>
          <w:rFonts w:cs="B Nazanin" w:hint="cs"/>
          <w:sz w:val="22"/>
          <w:rtl/>
        </w:rPr>
        <w:t>ی</w:t>
      </w:r>
      <w:r w:rsidRPr="00646E81">
        <w:rPr>
          <w:rFonts w:cs="B Nazanin"/>
          <w:sz w:val="22"/>
          <w:rtl/>
        </w:rPr>
        <w:t xml:space="preserve"> در مس</w:t>
      </w:r>
      <w:r w:rsidRPr="00646E81">
        <w:rPr>
          <w:rFonts w:cs="B Nazanin" w:hint="cs"/>
          <w:sz w:val="22"/>
          <w:rtl/>
        </w:rPr>
        <w:t>ی</w:t>
      </w:r>
      <w:r w:rsidRPr="00646E81">
        <w:rPr>
          <w:rFonts w:cs="B Nazanin" w:hint="eastAsia"/>
          <w:sz w:val="22"/>
          <w:rtl/>
        </w:rPr>
        <w:t>ر</w:t>
      </w:r>
      <w:r w:rsidRPr="00646E81">
        <w:rPr>
          <w:rFonts w:cs="B Nazanin"/>
          <w:sz w:val="22"/>
          <w:rtl/>
        </w:rPr>
        <w:t xml:space="preserve"> توسعه پا</w:t>
      </w:r>
      <w:r w:rsidRPr="00646E81">
        <w:rPr>
          <w:rFonts w:cs="B Nazanin" w:hint="cs"/>
          <w:sz w:val="22"/>
          <w:rtl/>
        </w:rPr>
        <w:t>ی</w:t>
      </w:r>
      <w:r w:rsidRPr="00646E81">
        <w:rPr>
          <w:rFonts w:cs="B Nazanin" w:hint="eastAsia"/>
          <w:sz w:val="22"/>
          <w:rtl/>
        </w:rPr>
        <w:t>دار،</w:t>
      </w:r>
      <w:r w:rsidRPr="00646E81">
        <w:rPr>
          <w:rFonts w:cs="B Nazanin"/>
          <w:sz w:val="22"/>
          <w:rtl/>
        </w:rPr>
        <w:t xml:space="preserve"> به </w:t>
      </w:r>
      <w:r w:rsidRPr="00646E81">
        <w:rPr>
          <w:rFonts w:cs="B Nazanin" w:hint="cs"/>
          <w:sz w:val="22"/>
          <w:rtl/>
        </w:rPr>
        <w:t>ی</w:t>
      </w:r>
      <w:r w:rsidRPr="00646E81">
        <w:rPr>
          <w:rFonts w:cs="B Nazanin" w:hint="eastAsia"/>
          <w:sz w:val="22"/>
          <w:rtl/>
        </w:rPr>
        <w:t>ک</w:t>
      </w:r>
      <w:r w:rsidRPr="00646E81">
        <w:rPr>
          <w:rFonts w:cs="B Nazanin" w:hint="cs"/>
          <w:sz w:val="22"/>
          <w:rtl/>
        </w:rPr>
        <w:t>ی</w:t>
      </w:r>
      <w:r w:rsidRPr="00646E81">
        <w:rPr>
          <w:rFonts w:cs="B Nazanin"/>
          <w:sz w:val="22"/>
          <w:rtl/>
        </w:rPr>
        <w:t xml:space="preserve"> از محورها</w:t>
      </w:r>
      <w:r w:rsidRPr="00646E81">
        <w:rPr>
          <w:rFonts w:cs="B Nazanin" w:hint="cs"/>
          <w:sz w:val="22"/>
          <w:rtl/>
        </w:rPr>
        <w:t>ی</w:t>
      </w:r>
      <w:r w:rsidRPr="00646E81">
        <w:rPr>
          <w:rFonts w:cs="B Nazanin"/>
          <w:sz w:val="22"/>
          <w:rtl/>
        </w:rPr>
        <w:t xml:space="preserve"> اصل</w:t>
      </w:r>
      <w:r w:rsidRPr="00646E81">
        <w:rPr>
          <w:rFonts w:cs="B Nazanin" w:hint="cs"/>
          <w:sz w:val="22"/>
          <w:rtl/>
        </w:rPr>
        <w:t>ی</w:t>
      </w:r>
      <w:r w:rsidRPr="00646E81">
        <w:rPr>
          <w:rFonts w:cs="B Nazanin"/>
          <w:sz w:val="22"/>
          <w:rtl/>
        </w:rPr>
        <w:t xml:space="preserve"> س</w:t>
      </w:r>
      <w:r w:rsidRPr="00646E81">
        <w:rPr>
          <w:rFonts w:cs="B Nazanin" w:hint="cs"/>
          <w:sz w:val="22"/>
          <w:rtl/>
        </w:rPr>
        <w:t>ی</w:t>
      </w:r>
      <w:r w:rsidRPr="00646E81">
        <w:rPr>
          <w:rFonts w:cs="B Nazanin" w:hint="eastAsia"/>
          <w:sz w:val="22"/>
          <w:rtl/>
        </w:rPr>
        <w:t>است‌گذار</w:t>
      </w:r>
      <w:r w:rsidRPr="00646E81">
        <w:rPr>
          <w:rFonts w:cs="B Nazanin" w:hint="cs"/>
          <w:sz w:val="22"/>
          <w:rtl/>
        </w:rPr>
        <w:t>ی</w:t>
      </w:r>
      <w:r w:rsidRPr="00646E81">
        <w:rPr>
          <w:rFonts w:cs="B Nazanin"/>
          <w:sz w:val="22"/>
          <w:rtl/>
        </w:rPr>
        <w:t xml:space="preserve"> شهر</w:t>
      </w:r>
      <w:r w:rsidRPr="00646E81">
        <w:rPr>
          <w:rFonts w:cs="B Nazanin" w:hint="cs"/>
          <w:sz w:val="22"/>
          <w:rtl/>
        </w:rPr>
        <w:t>ی</w:t>
      </w:r>
      <w:r w:rsidRPr="00646E81">
        <w:rPr>
          <w:rFonts w:cs="B Nazanin"/>
          <w:sz w:val="22"/>
          <w:rtl/>
        </w:rPr>
        <w:t xml:space="preserve"> تبد</w:t>
      </w:r>
      <w:r w:rsidRPr="00646E81">
        <w:rPr>
          <w:rFonts w:cs="B Nazanin" w:hint="cs"/>
          <w:sz w:val="22"/>
          <w:rtl/>
        </w:rPr>
        <w:t>ی</w:t>
      </w:r>
      <w:r w:rsidRPr="00646E81">
        <w:rPr>
          <w:rFonts w:cs="B Nazanin" w:hint="eastAsia"/>
          <w:sz w:val="22"/>
          <w:rtl/>
        </w:rPr>
        <w:t>ل</w:t>
      </w:r>
      <w:r w:rsidRPr="00646E81">
        <w:rPr>
          <w:rFonts w:cs="B Nazanin"/>
          <w:sz w:val="22"/>
          <w:rtl/>
        </w:rPr>
        <w:t xml:space="preserve"> شده است</w:t>
      </w:r>
      <w:r w:rsidR="00C20909">
        <w:rPr>
          <w:rFonts w:cs="B Nazanin" w:hint="cs"/>
          <w:sz w:val="22"/>
          <w:rtl/>
        </w:rPr>
        <w:t xml:space="preserve"> (</w:t>
      </w:r>
      <w:r w:rsidR="00C20909" w:rsidRPr="00646E81">
        <w:rPr>
          <w:rFonts w:cs="B Nazanin"/>
          <w:sz w:val="22"/>
        </w:rPr>
        <w:t>Wang et al., 2024; Dong et al., 2025; Feng et al., 2025</w:t>
      </w:r>
      <w:r w:rsidR="00C20909">
        <w:rPr>
          <w:rFonts w:cs="B Nazanin" w:hint="cs"/>
          <w:sz w:val="22"/>
          <w:rtl/>
        </w:rPr>
        <w:t>).</w:t>
      </w:r>
    </w:p>
    <w:p w14:paraId="1473B658" w14:textId="109CF6FE" w:rsidR="00576601" w:rsidRDefault="00CE3B76" w:rsidP="00646E81">
      <w:pPr>
        <w:bidi/>
        <w:ind w:firstLine="284"/>
        <w:jc w:val="both"/>
        <w:rPr>
          <w:rFonts w:cs="B Nazanin"/>
          <w:sz w:val="22"/>
          <w:rtl/>
        </w:rPr>
      </w:pPr>
      <w:r w:rsidRPr="00CE3B76">
        <w:rPr>
          <w:rFonts w:cs="B Nazanin"/>
          <w:sz w:val="22"/>
          <w:rtl/>
        </w:rPr>
        <w:t>با ا</w:t>
      </w:r>
      <w:r w:rsidRPr="00CE3B76">
        <w:rPr>
          <w:rFonts w:cs="B Nazanin" w:hint="cs"/>
          <w:sz w:val="22"/>
          <w:rtl/>
        </w:rPr>
        <w:t>ی</w:t>
      </w:r>
      <w:r w:rsidRPr="00CE3B76">
        <w:rPr>
          <w:rFonts w:cs="B Nazanin" w:hint="eastAsia"/>
          <w:sz w:val="22"/>
          <w:rtl/>
        </w:rPr>
        <w:t>ن</w:t>
      </w:r>
      <w:r w:rsidRPr="00CE3B76">
        <w:rPr>
          <w:rFonts w:cs="B Nazanin"/>
          <w:sz w:val="22"/>
          <w:rtl/>
        </w:rPr>
        <w:t xml:space="preserve"> حال، در کلان‌شهر</w:t>
      </w:r>
      <w:r w:rsidRPr="00CE3B76">
        <w:rPr>
          <w:rFonts w:cs="B Nazanin" w:hint="cs"/>
          <w:sz w:val="22"/>
          <w:rtl/>
        </w:rPr>
        <w:t>ی</w:t>
      </w:r>
      <w:r w:rsidRPr="00CE3B76">
        <w:rPr>
          <w:rFonts w:cs="B Nazanin"/>
          <w:sz w:val="22"/>
          <w:rtl/>
        </w:rPr>
        <w:t xml:space="preserve"> مانند تهران، «تاب‌آور</w:t>
      </w:r>
      <w:r w:rsidRPr="00CE3B76">
        <w:rPr>
          <w:rFonts w:cs="B Nazanin" w:hint="cs"/>
          <w:sz w:val="22"/>
          <w:rtl/>
        </w:rPr>
        <w:t>ی</w:t>
      </w:r>
      <w:r w:rsidRPr="00CE3B76">
        <w:rPr>
          <w:rFonts w:cs="B Nazanin" w:hint="eastAsia"/>
          <w:sz w:val="22"/>
          <w:rtl/>
        </w:rPr>
        <w:t>»</w:t>
      </w:r>
      <w:r w:rsidRPr="00CE3B76">
        <w:rPr>
          <w:rFonts w:cs="B Nazanin"/>
          <w:sz w:val="22"/>
          <w:rtl/>
        </w:rPr>
        <w:t xml:space="preserve"> صرفاً </w:t>
      </w:r>
      <w:r w:rsidRPr="00CE3B76">
        <w:rPr>
          <w:rFonts w:cs="B Nazanin" w:hint="cs"/>
          <w:sz w:val="22"/>
          <w:rtl/>
        </w:rPr>
        <w:t>ی</w:t>
      </w:r>
      <w:r w:rsidRPr="00CE3B76">
        <w:rPr>
          <w:rFonts w:cs="B Nazanin" w:hint="eastAsia"/>
          <w:sz w:val="22"/>
          <w:rtl/>
        </w:rPr>
        <w:t>ک</w:t>
      </w:r>
      <w:r w:rsidRPr="00CE3B76">
        <w:rPr>
          <w:rFonts w:cs="B Nazanin"/>
          <w:sz w:val="22"/>
          <w:rtl/>
        </w:rPr>
        <w:t xml:space="preserve"> مفهوم انتزاع</w:t>
      </w:r>
      <w:r w:rsidRPr="00CE3B76">
        <w:rPr>
          <w:rFonts w:cs="B Nazanin" w:hint="cs"/>
          <w:sz w:val="22"/>
          <w:rtl/>
        </w:rPr>
        <w:t>ی</w:t>
      </w:r>
      <w:r w:rsidRPr="00CE3B76">
        <w:rPr>
          <w:rFonts w:cs="B Nazanin"/>
          <w:sz w:val="22"/>
          <w:rtl/>
        </w:rPr>
        <w:t xml:space="preserve"> ن</w:t>
      </w:r>
      <w:r w:rsidRPr="00CE3B76">
        <w:rPr>
          <w:rFonts w:cs="B Nazanin" w:hint="cs"/>
          <w:sz w:val="22"/>
          <w:rtl/>
        </w:rPr>
        <w:t>ی</w:t>
      </w:r>
      <w:r w:rsidRPr="00CE3B76">
        <w:rPr>
          <w:rFonts w:cs="B Nazanin" w:hint="eastAsia"/>
          <w:sz w:val="22"/>
          <w:rtl/>
        </w:rPr>
        <w:t>ست؛</w:t>
      </w:r>
      <w:r w:rsidRPr="00CE3B76">
        <w:rPr>
          <w:rFonts w:cs="B Nazanin"/>
          <w:sz w:val="22"/>
          <w:rtl/>
        </w:rPr>
        <w:t xml:space="preserve"> بلکه مستق</w:t>
      </w:r>
      <w:r w:rsidRPr="00CE3B76">
        <w:rPr>
          <w:rFonts w:cs="B Nazanin" w:hint="cs"/>
          <w:sz w:val="22"/>
          <w:rtl/>
        </w:rPr>
        <w:t>ی</w:t>
      </w:r>
      <w:r w:rsidRPr="00CE3B76">
        <w:rPr>
          <w:rFonts w:cs="B Nazanin" w:hint="eastAsia"/>
          <w:sz w:val="22"/>
          <w:rtl/>
        </w:rPr>
        <w:t>ماً</w:t>
      </w:r>
      <w:r w:rsidRPr="00CE3B76">
        <w:rPr>
          <w:rFonts w:cs="B Nazanin"/>
          <w:sz w:val="22"/>
          <w:rtl/>
        </w:rPr>
        <w:t xml:space="preserve"> با مجموعه‌ا</w:t>
      </w:r>
      <w:r w:rsidRPr="00CE3B76">
        <w:rPr>
          <w:rFonts w:cs="B Nazanin" w:hint="cs"/>
          <w:sz w:val="22"/>
          <w:rtl/>
        </w:rPr>
        <w:t>ی</w:t>
      </w:r>
      <w:r w:rsidRPr="00CE3B76">
        <w:rPr>
          <w:rFonts w:cs="B Nazanin"/>
          <w:sz w:val="22"/>
          <w:rtl/>
        </w:rPr>
        <w:t xml:space="preserve"> از چالش‌ها</w:t>
      </w:r>
      <w:r w:rsidRPr="00CE3B76">
        <w:rPr>
          <w:rFonts w:cs="B Nazanin" w:hint="cs"/>
          <w:sz w:val="22"/>
          <w:rtl/>
        </w:rPr>
        <w:t>ی</w:t>
      </w:r>
      <w:r w:rsidRPr="00CE3B76">
        <w:rPr>
          <w:rFonts w:cs="B Nazanin"/>
          <w:sz w:val="22"/>
          <w:rtl/>
        </w:rPr>
        <w:t xml:space="preserve"> ز</w:t>
      </w:r>
      <w:r w:rsidRPr="00CE3B76">
        <w:rPr>
          <w:rFonts w:cs="B Nazanin" w:hint="cs"/>
          <w:sz w:val="22"/>
          <w:rtl/>
        </w:rPr>
        <w:t>ی</w:t>
      </w:r>
      <w:r w:rsidRPr="00CE3B76">
        <w:rPr>
          <w:rFonts w:cs="B Nazanin" w:hint="eastAsia"/>
          <w:sz w:val="22"/>
          <w:rtl/>
        </w:rPr>
        <w:t>ست‌مح</w:t>
      </w:r>
      <w:r w:rsidRPr="00CE3B76">
        <w:rPr>
          <w:rFonts w:cs="B Nazanin" w:hint="cs"/>
          <w:sz w:val="22"/>
          <w:rtl/>
        </w:rPr>
        <w:t>ی</w:t>
      </w:r>
      <w:r w:rsidRPr="00CE3B76">
        <w:rPr>
          <w:rFonts w:cs="B Nazanin" w:hint="eastAsia"/>
          <w:sz w:val="22"/>
          <w:rtl/>
        </w:rPr>
        <w:t>ط</w:t>
      </w:r>
      <w:r w:rsidRPr="00CE3B76">
        <w:rPr>
          <w:rFonts w:cs="B Nazanin" w:hint="cs"/>
          <w:sz w:val="22"/>
          <w:rtl/>
        </w:rPr>
        <w:t>ی</w:t>
      </w:r>
      <w:r w:rsidRPr="00CE3B76">
        <w:rPr>
          <w:rFonts w:cs="B Nazanin"/>
          <w:sz w:val="22"/>
          <w:rtl/>
        </w:rPr>
        <w:t xml:space="preserve"> و فضا</w:t>
      </w:r>
      <w:r w:rsidRPr="00CE3B76">
        <w:rPr>
          <w:rFonts w:cs="B Nazanin" w:hint="cs"/>
          <w:sz w:val="22"/>
          <w:rtl/>
        </w:rPr>
        <w:t>یی</w:t>
      </w:r>
      <w:r w:rsidRPr="00CE3B76">
        <w:rPr>
          <w:rFonts w:cs="B Nazanin"/>
          <w:sz w:val="22"/>
          <w:rtl/>
        </w:rPr>
        <w:t xml:space="preserve"> پ</w:t>
      </w:r>
      <w:r w:rsidRPr="00CE3B76">
        <w:rPr>
          <w:rFonts w:cs="B Nazanin" w:hint="cs"/>
          <w:sz w:val="22"/>
          <w:rtl/>
        </w:rPr>
        <w:t>ی</w:t>
      </w:r>
      <w:r w:rsidRPr="00CE3B76">
        <w:rPr>
          <w:rFonts w:cs="B Nazanin" w:hint="eastAsia"/>
          <w:sz w:val="22"/>
          <w:rtl/>
        </w:rPr>
        <w:t>وند</w:t>
      </w:r>
      <w:r w:rsidRPr="00CE3B76">
        <w:rPr>
          <w:rFonts w:cs="B Nazanin"/>
          <w:sz w:val="22"/>
          <w:rtl/>
        </w:rPr>
        <w:t xml:space="preserve"> دارد؛ به‌گونه‌ا</w:t>
      </w:r>
      <w:r w:rsidRPr="00CE3B76">
        <w:rPr>
          <w:rFonts w:cs="B Nazanin" w:hint="cs"/>
          <w:sz w:val="22"/>
          <w:rtl/>
        </w:rPr>
        <w:t>ی</w:t>
      </w:r>
      <w:r w:rsidRPr="00CE3B76">
        <w:rPr>
          <w:rFonts w:cs="B Nazanin"/>
          <w:sz w:val="22"/>
          <w:rtl/>
        </w:rPr>
        <w:t xml:space="preserve"> که از </w:t>
      </w:r>
      <w:r w:rsidRPr="00CE3B76">
        <w:rPr>
          <w:rFonts w:cs="B Nazanin" w:hint="cs"/>
          <w:sz w:val="22"/>
          <w:rtl/>
        </w:rPr>
        <w:t>ی</w:t>
      </w:r>
      <w:r w:rsidRPr="00CE3B76">
        <w:rPr>
          <w:rFonts w:cs="B Nazanin" w:hint="eastAsia"/>
          <w:sz w:val="22"/>
          <w:rtl/>
        </w:rPr>
        <w:t>ک‌سو</w:t>
      </w:r>
      <w:r w:rsidRPr="00CE3B76">
        <w:rPr>
          <w:rFonts w:cs="B Nazanin"/>
          <w:sz w:val="22"/>
          <w:rtl/>
        </w:rPr>
        <w:t xml:space="preserve"> اقل</w:t>
      </w:r>
      <w:r w:rsidRPr="00CE3B76">
        <w:rPr>
          <w:rFonts w:cs="B Nazanin" w:hint="cs"/>
          <w:sz w:val="22"/>
          <w:rtl/>
        </w:rPr>
        <w:t>ی</w:t>
      </w:r>
      <w:r w:rsidRPr="00CE3B76">
        <w:rPr>
          <w:rFonts w:cs="B Nazanin" w:hint="eastAsia"/>
          <w:sz w:val="22"/>
          <w:rtl/>
        </w:rPr>
        <w:t>م</w:t>
      </w:r>
      <w:r w:rsidRPr="00CE3B76">
        <w:rPr>
          <w:rFonts w:cs="B Nazanin"/>
          <w:sz w:val="22"/>
          <w:rtl/>
        </w:rPr>
        <w:t xml:space="preserve"> ن</w:t>
      </w:r>
      <w:r w:rsidRPr="00CE3B76">
        <w:rPr>
          <w:rFonts w:cs="B Nazanin" w:hint="cs"/>
          <w:sz w:val="22"/>
          <w:rtl/>
        </w:rPr>
        <w:t>ی</w:t>
      </w:r>
      <w:r w:rsidRPr="00CE3B76">
        <w:rPr>
          <w:rFonts w:cs="B Nazanin" w:hint="eastAsia"/>
          <w:sz w:val="22"/>
          <w:rtl/>
        </w:rPr>
        <w:t>مه‌خشک،</w:t>
      </w:r>
      <w:r w:rsidRPr="00CE3B76">
        <w:rPr>
          <w:rFonts w:cs="B Nazanin"/>
          <w:sz w:val="22"/>
          <w:rtl/>
        </w:rPr>
        <w:t xml:space="preserve"> محدود</w:t>
      </w:r>
      <w:r w:rsidRPr="00CE3B76">
        <w:rPr>
          <w:rFonts w:cs="B Nazanin" w:hint="cs"/>
          <w:sz w:val="22"/>
          <w:rtl/>
        </w:rPr>
        <w:t>ی</w:t>
      </w:r>
      <w:r w:rsidRPr="00CE3B76">
        <w:rPr>
          <w:rFonts w:cs="B Nazanin" w:hint="eastAsia"/>
          <w:sz w:val="22"/>
          <w:rtl/>
        </w:rPr>
        <w:t>ت</w:t>
      </w:r>
      <w:r w:rsidRPr="00CE3B76">
        <w:rPr>
          <w:rFonts w:cs="B Nazanin"/>
          <w:sz w:val="22"/>
          <w:rtl/>
        </w:rPr>
        <w:t xml:space="preserve"> و ناپا</w:t>
      </w:r>
      <w:r w:rsidRPr="00CE3B76">
        <w:rPr>
          <w:rFonts w:cs="B Nazanin" w:hint="cs"/>
          <w:sz w:val="22"/>
          <w:rtl/>
        </w:rPr>
        <w:t>ی</w:t>
      </w:r>
      <w:r w:rsidRPr="00CE3B76">
        <w:rPr>
          <w:rFonts w:cs="B Nazanin" w:hint="eastAsia"/>
          <w:sz w:val="22"/>
          <w:rtl/>
        </w:rPr>
        <w:t>دار</w:t>
      </w:r>
      <w:r w:rsidRPr="00CE3B76">
        <w:rPr>
          <w:rFonts w:cs="B Nazanin" w:hint="cs"/>
          <w:sz w:val="22"/>
          <w:rtl/>
        </w:rPr>
        <w:t>ی</w:t>
      </w:r>
      <w:r w:rsidRPr="00CE3B76">
        <w:rPr>
          <w:rFonts w:cs="B Nazanin"/>
          <w:sz w:val="22"/>
          <w:rtl/>
        </w:rPr>
        <w:t xml:space="preserve"> منابع آب و افت پوشش گ</w:t>
      </w:r>
      <w:r w:rsidRPr="00CE3B76">
        <w:rPr>
          <w:rFonts w:cs="B Nazanin" w:hint="cs"/>
          <w:sz w:val="22"/>
          <w:rtl/>
        </w:rPr>
        <w:t>ی</w:t>
      </w:r>
      <w:r w:rsidRPr="00CE3B76">
        <w:rPr>
          <w:rFonts w:cs="B Nazanin" w:hint="eastAsia"/>
          <w:sz w:val="22"/>
          <w:rtl/>
        </w:rPr>
        <w:t>اه</w:t>
      </w:r>
      <w:r w:rsidRPr="00CE3B76">
        <w:rPr>
          <w:rFonts w:cs="B Nazanin" w:hint="cs"/>
          <w:sz w:val="22"/>
          <w:rtl/>
        </w:rPr>
        <w:t>ی</w:t>
      </w:r>
      <w:r w:rsidRPr="00CE3B76">
        <w:rPr>
          <w:rFonts w:cs="B Nazanin"/>
          <w:sz w:val="22"/>
          <w:rtl/>
        </w:rPr>
        <w:t xml:space="preserve"> و از سو</w:t>
      </w:r>
      <w:r w:rsidRPr="00CE3B76">
        <w:rPr>
          <w:rFonts w:cs="B Nazanin" w:hint="cs"/>
          <w:sz w:val="22"/>
          <w:rtl/>
        </w:rPr>
        <w:t>ی</w:t>
      </w:r>
      <w:r w:rsidRPr="00CE3B76">
        <w:rPr>
          <w:rFonts w:cs="B Nazanin"/>
          <w:sz w:val="22"/>
          <w:rtl/>
        </w:rPr>
        <w:t xml:space="preserve"> د</w:t>
      </w:r>
      <w:r w:rsidRPr="00CE3B76">
        <w:rPr>
          <w:rFonts w:cs="B Nazanin" w:hint="cs"/>
          <w:sz w:val="22"/>
          <w:rtl/>
        </w:rPr>
        <w:t>ی</w:t>
      </w:r>
      <w:r w:rsidRPr="00CE3B76">
        <w:rPr>
          <w:rFonts w:cs="B Nazanin" w:hint="eastAsia"/>
          <w:sz w:val="22"/>
          <w:rtl/>
        </w:rPr>
        <w:t>گر</w:t>
      </w:r>
      <w:r w:rsidRPr="00CE3B76">
        <w:rPr>
          <w:rFonts w:cs="B Nazanin"/>
          <w:sz w:val="22"/>
          <w:rtl/>
        </w:rPr>
        <w:t xml:space="preserve"> فشارها</w:t>
      </w:r>
      <w:r w:rsidRPr="00CE3B76">
        <w:rPr>
          <w:rFonts w:cs="B Nazanin" w:hint="cs"/>
          <w:sz w:val="22"/>
          <w:rtl/>
        </w:rPr>
        <w:t>ی</w:t>
      </w:r>
      <w:r w:rsidRPr="00CE3B76">
        <w:rPr>
          <w:rFonts w:cs="B Nazanin"/>
          <w:sz w:val="22"/>
          <w:rtl/>
        </w:rPr>
        <w:t xml:space="preserve"> ا</w:t>
      </w:r>
      <w:r w:rsidRPr="00CE3B76">
        <w:rPr>
          <w:rFonts w:cs="B Nazanin" w:hint="eastAsia"/>
          <w:sz w:val="22"/>
          <w:rtl/>
        </w:rPr>
        <w:t>نسان‌ساخت</w:t>
      </w:r>
      <w:r w:rsidRPr="00CE3B76">
        <w:rPr>
          <w:rFonts w:cs="B Nazanin"/>
          <w:sz w:val="22"/>
          <w:rtl/>
        </w:rPr>
        <w:t xml:space="preserve"> ناش</w:t>
      </w:r>
      <w:r w:rsidRPr="00CE3B76">
        <w:rPr>
          <w:rFonts w:cs="B Nazanin" w:hint="cs"/>
          <w:sz w:val="22"/>
          <w:rtl/>
        </w:rPr>
        <w:t>ی</w:t>
      </w:r>
      <w:r w:rsidRPr="00CE3B76">
        <w:rPr>
          <w:rFonts w:cs="B Nazanin"/>
          <w:sz w:val="22"/>
          <w:rtl/>
        </w:rPr>
        <w:t xml:space="preserve"> از تراکم و تراف</w:t>
      </w:r>
      <w:r w:rsidRPr="00CE3B76">
        <w:rPr>
          <w:rFonts w:cs="B Nazanin" w:hint="cs"/>
          <w:sz w:val="22"/>
          <w:rtl/>
        </w:rPr>
        <w:t>ی</w:t>
      </w:r>
      <w:r w:rsidRPr="00CE3B76">
        <w:rPr>
          <w:rFonts w:cs="B Nazanin" w:hint="eastAsia"/>
          <w:sz w:val="22"/>
          <w:rtl/>
        </w:rPr>
        <w:t>ک،</w:t>
      </w:r>
      <w:r w:rsidRPr="00CE3B76">
        <w:rPr>
          <w:rFonts w:cs="B Nazanin"/>
          <w:sz w:val="22"/>
          <w:rtl/>
        </w:rPr>
        <w:t xml:space="preserve"> آلودگ</w:t>
      </w:r>
      <w:r w:rsidRPr="00CE3B76">
        <w:rPr>
          <w:rFonts w:cs="B Nazanin" w:hint="cs"/>
          <w:sz w:val="22"/>
          <w:rtl/>
        </w:rPr>
        <w:t>ی</w:t>
      </w:r>
      <w:r w:rsidRPr="00CE3B76">
        <w:rPr>
          <w:rFonts w:cs="B Nazanin"/>
          <w:sz w:val="22"/>
          <w:rtl/>
        </w:rPr>
        <w:t xml:space="preserve"> هوا، گسترش کالبد</w:t>
      </w:r>
      <w:r w:rsidRPr="00CE3B76">
        <w:rPr>
          <w:rFonts w:cs="B Nazanin" w:hint="cs"/>
          <w:sz w:val="22"/>
          <w:rtl/>
        </w:rPr>
        <w:t>ی</w:t>
      </w:r>
      <w:r w:rsidRPr="00CE3B76">
        <w:rPr>
          <w:rFonts w:cs="B Nazanin"/>
          <w:sz w:val="22"/>
          <w:rtl/>
        </w:rPr>
        <w:t xml:space="preserve"> و تغ</w:t>
      </w:r>
      <w:r w:rsidRPr="00CE3B76">
        <w:rPr>
          <w:rFonts w:cs="B Nazanin" w:hint="cs"/>
          <w:sz w:val="22"/>
          <w:rtl/>
        </w:rPr>
        <w:t>یی</w:t>
      </w:r>
      <w:r w:rsidRPr="00CE3B76">
        <w:rPr>
          <w:rFonts w:cs="B Nazanin" w:hint="eastAsia"/>
          <w:sz w:val="22"/>
          <w:rtl/>
        </w:rPr>
        <w:t>رات</w:t>
      </w:r>
      <w:r w:rsidRPr="00CE3B76">
        <w:rPr>
          <w:rFonts w:cs="B Nazanin"/>
          <w:sz w:val="22"/>
          <w:rtl/>
        </w:rPr>
        <w:t xml:space="preserve"> کاربر</w:t>
      </w:r>
      <w:r w:rsidRPr="00CE3B76">
        <w:rPr>
          <w:rFonts w:cs="B Nazanin" w:hint="cs"/>
          <w:sz w:val="22"/>
          <w:rtl/>
        </w:rPr>
        <w:t>ی</w:t>
      </w:r>
      <w:r w:rsidRPr="00CE3B76">
        <w:rPr>
          <w:rFonts w:cs="B Nazanin"/>
          <w:sz w:val="22"/>
          <w:rtl/>
        </w:rPr>
        <w:t>/پوشش زم</w:t>
      </w:r>
      <w:r w:rsidRPr="00CE3B76">
        <w:rPr>
          <w:rFonts w:cs="B Nazanin" w:hint="cs"/>
          <w:sz w:val="22"/>
          <w:rtl/>
        </w:rPr>
        <w:t>ی</w:t>
      </w:r>
      <w:r w:rsidRPr="00CE3B76">
        <w:rPr>
          <w:rFonts w:cs="B Nazanin" w:hint="eastAsia"/>
          <w:sz w:val="22"/>
          <w:rtl/>
        </w:rPr>
        <w:t>ن،</w:t>
      </w:r>
      <w:r w:rsidRPr="00CE3B76">
        <w:rPr>
          <w:rFonts w:cs="B Nazanin"/>
          <w:sz w:val="22"/>
          <w:rtl/>
        </w:rPr>
        <w:t xml:space="preserve"> ظرف</w:t>
      </w:r>
      <w:r w:rsidRPr="00CE3B76">
        <w:rPr>
          <w:rFonts w:cs="B Nazanin" w:hint="cs"/>
          <w:sz w:val="22"/>
          <w:rtl/>
        </w:rPr>
        <w:t>ی</w:t>
      </w:r>
      <w:r w:rsidRPr="00CE3B76">
        <w:rPr>
          <w:rFonts w:cs="B Nazanin" w:hint="eastAsia"/>
          <w:sz w:val="22"/>
          <w:rtl/>
        </w:rPr>
        <w:t>ت</w:t>
      </w:r>
      <w:r w:rsidRPr="00CE3B76">
        <w:rPr>
          <w:rFonts w:cs="B Nazanin"/>
          <w:sz w:val="22"/>
          <w:rtl/>
        </w:rPr>
        <w:t xml:space="preserve"> خودتنظ</w:t>
      </w:r>
      <w:r w:rsidRPr="00CE3B76">
        <w:rPr>
          <w:rFonts w:cs="B Nazanin" w:hint="cs"/>
          <w:sz w:val="22"/>
          <w:rtl/>
        </w:rPr>
        <w:t>ی</w:t>
      </w:r>
      <w:r w:rsidRPr="00CE3B76">
        <w:rPr>
          <w:rFonts w:cs="B Nazanin" w:hint="eastAsia"/>
          <w:sz w:val="22"/>
          <w:rtl/>
        </w:rPr>
        <w:t>م</w:t>
      </w:r>
      <w:r w:rsidRPr="00CE3B76">
        <w:rPr>
          <w:rFonts w:cs="B Nazanin" w:hint="cs"/>
          <w:sz w:val="22"/>
          <w:rtl/>
        </w:rPr>
        <w:t>ی</w:t>
      </w:r>
      <w:r w:rsidRPr="00CE3B76">
        <w:rPr>
          <w:rFonts w:cs="B Nazanin"/>
          <w:sz w:val="22"/>
          <w:rtl/>
        </w:rPr>
        <w:t xml:space="preserve"> اکولوژ</w:t>
      </w:r>
      <w:r w:rsidRPr="00CE3B76">
        <w:rPr>
          <w:rFonts w:cs="B Nazanin" w:hint="cs"/>
          <w:sz w:val="22"/>
          <w:rtl/>
        </w:rPr>
        <w:t>ی</w:t>
      </w:r>
      <w:r w:rsidRPr="00CE3B76">
        <w:rPr>
          <w:rFonts w:cs="B Nazanin" w:hint="eastAsia"/>
          <w:sz w:val="22"/>
          <w:rtl/>
        </w:rPr>
        <w:t>ک</w:t>
      </w:r>
      <w:r w:rsidRPr="00CE3B76">
        <w:rPr>
          <w:rFonts w:cs="B Nazanin" w:hint="cs"/>
          <w:sz w:val="22"/>
          <w:rtl/>
        </w:rPr>
        <w:t>ی</w:t>
      </w:r>
      <w:r w:rsidRPr="00CE3B76">
        <w:rPr>
          <w:rFonts w:cs="B Nazanin"/>
          <w:sz w:val="22"/>
          <w:rtl/>
        </w:rPr>
        <w:t xml:space="preserve"> شهر را تضع</w:t>
      </w:r>
      <w:r w:rsidRPr="00CE3B76">
        <w:rPr>
          <w:rFonts w:cs="B Nazanin" w:hint="cs"/>
          <w:sz w:val="22"/>
          <w:rtl/>
        </w:rPr>
        <w:t>ی</w:t>
      </w:r>
      <w:r w:rsidRPr="00CE3B76">
        <w:rPr>
          <w:rFonts w:cs="B Nazanin" w:hint="eastAsia"/>
          <w:sz w:val="22"/>
          <w:rtl/>
        </w:rPr>
        <w:t>ف</w:t>
      </w:r>
      <w:r w:rsidRPr="00CE3B76">
        <w:rPr>
          <w:rFonts w:cs="B Nazanin"/>
          <w:sz w:val="22"/>
          <w:rtl/>
        </w:rPr>
        <w:t xml:space="preserve"> کرده و آس</w:t>
      </w:r>
      <w:r w:rsidRPr="00CE3B76">
        <w:rPr>
          <w:rFonts w:cs="B Nazanin" w:hint="cs"/>
          <w:sz w:val="22"/>
          <w:rtl/>
        </w:rPr>
        <w:t>ی</w:t>
      </w:r>
      <w:r w:rsidRPr="00CE3B76">
        <w:rPr>
          <w:rFonts w:cs="B Nazanin" w:hint="eastAsia"/>
          <w:sz w:val="22"/>
          <w:rtl/>
        </w:rPr>
        <w:t>ب‌پذ</w:t>
      </w:r>
      <w:r w:rsidRPr="00CE3B76">
        <w:rPr>
          <w:rFonts w:cs="B Nazanin" w:hint="cs"/>
          <w:sz w:val="22"/>
          <w:rtl/>
        </w:rPr>
        <w:t>ی</w:t>
      </w:r>
      <w:r w:rsidRPr="00CE3B76">
        <w:rPr>
          <w:rFonts w:cs="B Nazanin" w:hint="eastAsia"/>
          <w:sz w:val="22"/>
          <w:rtl/>
        </w:rPr>
        <w:t>ر</w:t>
      </w:r>
      <w:r w:rsidRPr="00CE3B76">
        <w:rPr>
          <w:rFonts w:cs="B Nazanin" w:hint="cs"/>
          <w:sz w:val="22"/>
          <w:rtl/>
        </w:rPr>
        <w:t>ی</w:t>
      </w:r>
      <w:r w:rsidRPr="00CE3B76">
        <w:rPr>
          <w:rFonts w:cs="B Nazanin"/>
          <w:sz w:val="22"/>
          <w:rtl/>
        </w:rPr>
        <w:t xml:space="preserve"> آن را در برابر شوک‌ها</w:t>
      </w:r>
      <w:r w:rsidRPr="00CE3B76">
        <w:rPr>
          <w:rFonts w:cs="B Nazanin" w:hint="cs"/>
          <w:sz w:val="22"/>
          <w:rtl/>
        </w:rPr>
        <w:t>ی</w:t>
      </w:r>
      <w:r w:rsidRPr="00CE3B76">
        <w:rPr>
          <w:rFonts w:cs="B Nazanin"/>
          <w:sz w:val="22"/>
          <w:rtl/>
        </w:rPr>
        <w:t xml:space="preserve"> مح</w:t>
      </w:r>
      <w:r w:rsidRPr="00CE3B76">
        <w:rPr>
          <w:rFonts w:cs="B Nazanin" w:hint="cs"/>
          <w:sz w:val="22"/>
          <w:rtl/>
        </w:rPr>
        <w:t>ی</w:t>
      </w:r>
      <w:r w:rsidRPr="00CE3B76">
        <w:rPr>
          <w:rFonts w:cs="B Nazanin" w:hint="eastAsia"/>
          <w:sz w:val="22"/>
          <w:rtl/>
        </w:rPr>
        <w:t>ط</w:t>
      </w:r>
      <w:r w:rsidRPr="00CE3B76">
        <w:rPr>
          <w:rFonts w:cs="B Nazanin" w:hint="cs"/>
          <w:sz w:val="22"/>
          <w:rtl/>
        </w:rPr>
        <w:t>ی</w:t>
      </w:r>
      <w:r w:rsidRPr="00CE3B76">
        <w:rPr>
          <w:rFonts w:cs="B Nazanin"/>
          <w:sz w:val="22"/>
          <w:rtl/>
        </w:rPr>
        <w:t xml:space="preserve"> افزا</w:t>
      </w:r>
      <w:r w:rsidRPr="00CE3B76">
        <w:rPr>
          <w:rFonts w:cs="B Nazanin" w:hint="cs"/>
          <w:sz w:val="22"/>
          <w:rtl/>
        </w:rPr>
        <w:t>ی</w:t>
      </w:r>
      <w:r w:rsidRPr="00CE3B76">
        <w:rPr>
          <w:rFonts w:cs="B Nazanin" w:hint="eastAsia"/>
          <w:sz w:val="22"/>
          <w:rtl/>
        </w:rPr>
        <w:t>ش</w:t>
      </w:r>
      <w:r w:rsidRPr="00CE3B76">
        <w:rPr>
          <w:rFonts w:cs="B Nazanin"/>
          <w:sz w:val="22"/>
          <w:rtl/>
        </w:rPr>
        <w:t xml:space="preserve"> م</w:t>
      </w:r>
      <w:r w:rsidRPr="00CE3B76">
        <w:rPr>
          <w:rFonts w:cs="B Nazanin" w:hint="cs"/>
          <w:sz w:val="22"/>
          <w:rtl/>
        </w:rPr>
        <w:t>ی‌</w:t>
      </w:r>
      <w:r w:rsidRPr="00CE3B76">
        <w:rPr>
          <w:rFonts w:cs="B Nazanin" w:hint="eastAsia"/>
          <w:sz w:val="22"/>
          <w:rtl/>
        </w:rPr>
        <w:t>دهد</w:t>
      </w:r>
      <w:r w:rsidRPr="00CE3B76">
        <w:rPr>
          <w:rFonts w:cs="B Nazanin"/>
          <w:sz w:val="22"/>
          <w:rtl/>
        </w:rPr>
        <w:t>.</w:t>
      </w:r>
      <w:r>
        <w:rPr>
          <w:rFonts w:cs="B Nazanin" w:hint="cs"/>
          <w:sz w:val="22"/>
          <w:rtl/>
        </w:rPr>
        <w:t xml:space="preserve"> </w:t>
      </w:r>
      <w:r w:rsidR="00576601" w:rsidRPr="00576601">
        <w:rPr>
          <w:rFonts w:cs="B Nazanin"/>
          <w:sz w:val="22"/>
          <w:rtl/>
        </w:rPr>
        <w:t>. اهمیت و ضرورت مطالعه در تهران از آن جهت است که این فشارها به‌صورت فضایی یکنواخت توزیع نشده‌اند و ناهمگنی شدید محله‌ا</w:t>
      </w:r>
      <w:r w:rsidR="00DB0674">
        <w:rPr>
          <w:rFonts w:cs="B Nazanin" w:hint="cs"/>
          <w:sz w:val="22"/>
          <w:rtl/>
        </w:rPr>
        <w:t xml:space="preserve">ی، </w:t>
      </w:r>
      <w:r w:rsidR="00576601" w:rsidRPr="00576601">
        <w:rPr>
          <w:rFonts w:cs="B Nazanin" w:hint="cs"/>
          <w:sz w:val="22"/>
          <w:rtl/>
        </w:rPr>
        <w:t>به‌و</w:t>
      </w:r>
      <w:r w:rsidR="00576601" w:rsidRPr="00576601">
        <w:rPr>
          <w:rFonts w:cs="B Nazanin"/>
          <w:sz w:val="22"/>
          <w:rtl/>
        </w:rPr>
        <w:t>یژه در امتداد شکاف شمال</w:t>
      </w:r>
      <w:r w:rsidR="00576601" w:rsidRPr="00576601">
        <w:rPr>
          <w:rFonts w:ascii="Arial" w:hAnsi="Arial" w:cs="Arial" w:hint="cs"/>
          <w:sz w:val="22"/>
          <w:rtl/>
        </w:rPr>
        <w:t>–</w:t>
      </w:r>
      <w:r w:rsidR="00576601" w:rsidRPr="00576601">
        <w:rPr>
          <w:rFonts w:cs="B Nazanin" w:hint="cs"/>
          <w:sz w:val="22"/>
          <w:rtl/>
        </w:rPr>
        <w:t>جنو</w:t>
      </w:r>
      <w:r w:rsidR="00DB0674">
        <w:rPr>
          <w:rFonts w:cs="B Nazanin" w:hint="cs"/>
          <w:sz w:val="22"/>
          <w:rtl/>
        </w:rPr>
        <w:t xml:space="preserve">ب، </w:t>
      </w:r>
      <w:r w:rsidR="00576601" w:rsidRPr="00576601">
        <w:rPr>
          <w:rFonts w:cs="B Nazanin" w:hint="cs"/>
          <w:sz w:val="22"/>
          <w:rtl/>
        </w:rPr>
        <w:t>سبب</w:t>
      </w:r>
      <w:r w:rsidR="00576601" w:rsidRPr="00576601">
        <w:rPr>
          <w:rFonts w:cs="B Nazanin"/>
          <w:sz w:val="22"/>
          <w:rtl/>
        </w:rPr>
        <w:t xml:space="preserve"> </w:t>
      </w:r>
      <w:r w:rsidR="00576601" w:rsidRPr="00576601">
        <w:rPr>
          <w:rFonts w:cs="B Nazanin" w:hint="cs"/>
          <w:sz w:val="22"/>
          <w:rtl/>
        </w:rPr>
        <w:t>م</w:t>
      </w:r>
      <w:r w:rsidR="00576601" w:rsidRPr="00576601">
        <w:rPr>
          <w:rFonts w:cs="B Nazanin"/>
          <w:sz w:val="22"/>
          <w:rtl/>
        </w:rPr>
        <w:t>ی‌شود شدت مخاطرات، کیفیت محیطی و ظرفیت‌های اکولوژیک در پهنه‌های مختلف شهر متفاوت باشد؛ بنابراین سیاست‌های یکسان و نسخه‌های کلی برای کل شهر کارایی محدود دارند و سنجش محله‌مقیاس و مکان‌ویژه به یک ضرورت برنامه‌ریزی تبدیل می‌شود.</w:t>
      </w:r>
    </w:p>
    <w:p w14:paraId="5B4DC923" w14:textId="27CB7225" w:rsidR="002B6D43" w:rsidRDefault="00576601" w:rsidP="00576601">
      <w:pPr>
        <w:bidi/>
        <w:ind w:firstLine="284"/>
        <w:jc w:val="both"/>
        <w:rPr>
          <w:rFonts w:cs="B Nazanin"/>
          <w:sz w:val="22"/>
          <w:rtl/>
          <w:lang w:bidi="fa-IR"/>
        </w:rPr>
      </w:pPr>
      <w:r w:rsidRPr="00576601">
        <w:rPr>
          <w:rFonts w:cs="B Nazanin"/>
          <w:sz w:val="22"/>
          <w:rtl/>
        </w:rPr>
        <w:t xml:space="preserve">در این چارچوب </w:t>
      </w:r>
      <w:r w:rsidR="00646E81" w:rsidRPr="00646E81">
        <w:rPr>
          <w:rFonts w:cs="B Nazanin" w:hint="eastAsia"/>
          <w:sz w:val="22"/>
          <w:rtl/>
        </w:rPr>
        <w:t>،</w:t>
      </w:r>
      <w:r w:rsidR="00646E81" w:rsidRPr="00646E81">
        <w:rPr>
          <w:rFonts w:cs="B Nazanin"/>
          <w:sz w:val="22"/>
          <w:rtl/>
        </w:rPr>
        <w:t xml:space="preserve"> «تاب‌آور</w:t>
      </w:r>
      <w:r w:rsidR="00646E81" w:rsidRPr="00646E81">
        <w:rPr>
          <w:rFonts w:cs="B Nazanin" w:hint="cs"/>
          <w:sz w:val="22"/>
          <w:rtl/>
        </w:rPr>
        <w:t>ی</w:t>
      </w:r>
      <w:r w:rsidR="00646E81" w:rsidRPr="00646E81">
        <w:rPr>
          <w:rFonts w:cs="B Nazanin"/>
          <w:sz w:val="22"/>
          <w:rtl/>
        </w:rPr>
        <w:t xml:space="preserve"> اکولوژ</w:t>
      </w:r>
      <w:r w:rsidR="00646E81" w:rsidRPr="00646E81">
        <w:rPr>
          <w:rFonts w:cs="B Nazanin" w:hint="cs"/>
          <w:sz w:val="22"/>
          <w:rtl/>
        </w:rPr>
        <w:t>ی</w:t>
      </w:r>
      <w:r w:rsidR="00646E81" w:rsidRPr="00646E81">
        <w:rPr>
          <w:rFonts w:cs="B Nazanin" w:hint="eastAsia"/>
          <w:sz w:val="22"/>
          <w:rtl/>
        </w:rPr>
        <w:t>ک</w:t>
      </w:r>
      <w:r w:rsidR="00646E81" w:rsidRPr="00646E81">
        <w:rPr>
          <w:rFonts w:cs="B Nazanin" w:hint="cs"/>
          <w:sz w:val="22"/>
          <w:rtl/>
        </w:rPr>
        <w:t>ی</w:t>
      </w:r>
      <w:r w:rsidR="00646E81" w:rsidRPr="00646E81">
        <w:rPr>
          <w:rFonts w:cs="B Nazanin"/>
          <w:sz w:val="22"/>
          <w:rtl/>
        </w:rPr>
        <w:t xml:space="preserve"> شهر</w:t>
      </w:r>
      <w:r w:rsidR="00646E81" w:rsidRPr="00646E81">
        <w:rPr>
          <w:rFonts w:cs="B Nazanin" w:hint="cs"/>
          <w:sz w:val="22"/>
          <w:rtl/>
        </w:rPr>
        <w:t>ی</w:t>
      </w:r>
      <w:r w:rsidR="00646E81" w:rsidRPr="00646E81">
        <w:rPr>
          <w:rFonts w:cs="B Nazanin" w:hint="eastAsia"/>
          <w:sz w:val="22"/>
          <w:rtl/>
        </w:rPr>
        <w:t>»</w:t>
      </w:r>
      <w:r w:rsidR="00646E81" w:rsidRPr="00646E81">
        <w:rPr>
          <w:rFonts w:cs="B Nazanin"/>
          <w:sz w:val="22"/>
          <w:rtl/>
        </w:rPr>
        <w:t xml:space="preserve"> بر ظرف</w:t>
      </w:r>
      <w:r w:rsidR="00646E81" w:rsidRPr="00646E81">
        <w:rPr>
          <w:rFonts w:cs="B Nazanin" w:hint="cs"/>
          <w:sz w:val="22"/>
          <w:rtl/>
        </w:rPr>
        <w:t>ی</w:t>
      </w:r>
      <w:r w:rsidR="00646E81" w:rsidRPr="00646E81">
        <w:rPr>
          <w:rFonts w:cs="B Nazanin" w:hint="eastAsia"/>
          <w:sz w:val="22"/>
          <w:rtl/>
        </w:rPr>
        <w:t>ت</w:t>
      </w:r>
      <w:r w:rsidR="00646E81" w:rsidRPr="00646E81">
        <w:rPr>
          <w:rFonts w:cs="B Nazanin"/>
          <w:sz w:val="22"/>
          <w:rtl/>
        </w:rPr>
        <w:t xml:space="preserve"> سامانه‌ها</w:t>
      </w:r>
      <w:r w:rsidR="00646E81" w:rsidRPr="00646E81">
        <w:rPr>
          <w:rFonts w:cs="B Nazanin" w:hint="cs"/>
          <w:sz w:val="22"/>
          <w:rtl/>
        </w:rPr>
        <w:t>ی</w:t>
      </w:r>
      <w:r w:rsidR="00646E81" w:rsidRPr="00646E81">
        <w:rPr>
          <w:rFonts w:cs="B Nazanin"/>
          <w:sz w:val="22"/>
          <w:rtl/>
        </w:rPr>
        <w:t xml:space="preserve"> اکولوژ</w:t>
      </w:r>
      <w:r w:rsidR="00646E81" w:rsidRPr="00646E81">
        <w:rPr>
          <w:rFonts w:cs="B Nazanin" w:hint="cs"/>
          <w:sz w:val="22"/>
          <w:rtl/>
        </w:rPr>
        <w:t>ی</w:t>
      </w:r>
      <w:r w:rsidR="00646E81" w:rsidRPr="00646E81">
        <w:rPr>
          <w:rFonts w:cs="B Nazanin" w:hint="eastAsia"/>
          <w:sz w:val="22"/>
          <w:rtl/>
        </w:rPr>
        <w:t>ک</w:t>
      </w:r>
      <w:r w:rsidR="00646E81" w:rsidRPr="00646E81">
        <w:rPr>
          <w:rFonts w:cs="B Nazanin"/>
          <w:sz w:val="22"/>
          <w:rtl/>
        </w:rPr>
        <w:t xml:space="preserve"> برا</w:t>
      </w:r>
      <w:r w:rsidR="00646E81" w:rsidRPr="00646E81">
        <w:rPr>
          <w:rFonts w:cs="B Nazanin" w:hint="cs"/>
          <w:sz w:val="22"/>
          <w:rtl/>
        </w:rPr>
        <w:t>ی</w:t>
      </w:r>
      <w:r w:rsidR="00646E81" w:rsidRPr="00646E81">
        <w:rPr>
          <w:rFonts w:cs="B Nazanin"/>
          <w:sz w:val="22"/>
          <w:rtl/>
        </w:rPr>
        <w:t xml:space="preserve"> تعد</w:t>
      </w:r>
      <w:r w:rsidR="00646E81" w:rsidRPr="00646E81">
        <w:rPr>
          <w:rFonts w:cs="B Nazanin" w:hint="cs"/>
          <w:sz w:val="22"/>
          <w:rtl/>
        </w:rPr>
        <w:t>ی</w:t>
      </w:r>
      <w:r w:rsidR="00646E81" w:rsidRPr="00646E81">
        <w:rPr>
          <w:rFonts w:cs="B Nazanin" w:hint="eastAsia"/>
          <w:sz w:val="22"/>
          <w:rtl/>
        </w:rPr>
        <w:t>ل</w:t>
      </w:r>
      <w:r w:rsidR="00646E81" w:rsidRPr="00646E81">
        <w:rPr>
          <w:rFonts w:cs="B Nazanin"/>
          <w:sz w:val="22"/>
          <w:rtl/>
        </w:rPr>
        <w:t xml:space="preserve"> اختلالات و حفظ کارکردها</w:t>
      </w:r>
      <w:r w:rsidR="00646E81" w:rsidRPr="00646E81">
        <w:rPr>
          <w:rFonts w:cs="B Nazanin" w:hint="cs"/>
          <w:sz w:val="22"/>
          <w:rtl/>
        </w:rPr>
        <w:t>ی</w:t>
      </w:r>
      <w:r w:rsidR="00646E81" w:rsidRPr="00646E81">
        <w:rPr>
          <w:rFonts w:cs="B Nazanin"/>
          <w:sz w:val="22"/>
          <w:rtl/>
        </w:rPr>
        <w:t xml:space="preserve"> ح</w:t>
      </w:r>
      <w:r w:rsidR="00646E81" w:rsidRPr="00646E81">
        <w:rPr>
          <w:rFonts w:cs="B Nazanin" w:hint="cs"/>
          <w:sz w:val="22"/>
          <w:rtl/>
        </w:rPr>
        <w:t>ی</w:t>
      </w:r>
      <w:r w:rsidR="00646E81" w:rsidRPr="00646E81">
        <w:rPr>
          <w:rFonts w:cs="B Nazanin" w:hint="eastAsia"/>
          <w:sz w:val="22"/>
          <w:rtl/>
        </w:rPr>
        <w:t>ات</w:t>
      </w:r>
      <w:r w:rsidR="00646E81" w:rsidRPr="00646E81">
        <w:rPr>
          <w:rFonts w:cs="B Nazanin" w:hint="cs"/>
          <w:sz w:val="22"/>
          <w:rtl/>
        </w:rPr>
        <w:t>ی</w:t>
      </w:r>
      <w:r w:rsidR="00646E81" w:rsidRPr="00646E81">
        <w:rPr>
          <w:rFonts w:cs="B Nazanin"/>
          <w:sz w:val="22"/>
          <w:rtl/>
        </w:rPr>
        <w:t xml:space="preserve"> استوار است و </w:t>
      </w:r>
      <w:r w:rsidR="00646E81" w:rsidRPr="00646E81">
        <w:rPr>
          <w:rFonts w:cs="B Nazanin" w:hint="cs"/>
          <w:sz w:val="22"/>
          <w:rtl/>
        </w:rPr>
        <w:t>ی</w:t>
      </w:r>
      <w:r w:rsidR="00646E81" w:rsidRPr="00646E81">
        <w:rPr>
          <w:rFonts w:cs="B Nazanin" w:hint="eastAsia"/>
          <w:sz w:val="22"/>
          <w:rtl/>
        </w:rPr>
        <w:t>ک</w:t>
      </w:r>
      <w:r w:rsidR="00646E81" w:rsidRPr="00646E81">
        <w:rPr>
          <w:rFonts w:cs="B Nazanin" w:hint="cs"/>
          <w:sz w:val="22"/>
          <w:rtl/>
        </w:rPr>
        <w:t>ی</w:t>
      </w:r>
      <w:r w:rsidR="00646E81" w:rsidRPr="00646E81">
        <w:rPr>
          <w:rFonts w:cs="B Nazanin"/>
          <w:sz w:val="22"/>
          <w:rtl/>
        </w:rPr>
        <w:t xml:space="preserve"> از عمل</w:t>
      </w:r>
      <w:r w:rsidR="00646E81" w:rsidRPr="00646E81">
        <w:rPr>
          <w:rFonts w:cs="B Nazanin" w:hint="cs"/>
          <w:sz w:val="22"/>
          <w:rtl/>
        </w:rPr>
        <w:t>ی</w:t>
      </w:r>
      <w:r w:rsidR="00646E81" w:rsidRPr="00646E81">
        <w:rPr>
          <w:rFonts w:cs="B Nazanin" w:hint="eastAsia"/>
          <w:sz w:val="22"/>
          <w:rtl/>
        </w:rPr>
        <w:t>ات</w:t>
      </w:r>
      <w:r w:rsidR="00646E81" w:rsidRPr="00646E81">
        <w:rPr>
          <w:rFonts w:cs="B Nazanin" w:hint="cs"/>
          <w:sz w:val="22"/>
          <w:rtl/>
        </w:rPr>
        <w:t>ی‌</w:t>
      </w:r>
      <w:r w:rsidR="00646E81" w:rsidRPr="00646E81">
        <w:rPr>
          <w:rFonts w:cs="B Nazanin" w:hint="eastAsia"/>
          <w:sz w:val="22"/>
          <w:rtl/>
        </w:rPr>
        <w:t>تر</w:t>
      </w:r>
      <w:r w:rsidR="00646E81" w:rsidRPr="00646E81">
        <w:rPr>
          <w:rFonts w:cs="B Nazanin" w:hint="cs"/>
          <w:sz w:val="22"/>
          <w:rtl/>
        </w:rPr>
        <w:t>ی</w:t>
      </w:r>
      <w:r w:rsidR="00646E81" w:rsidRPr="00646E81">
        <w:rPr>
          <w:rFonts w:cs="B Nazanin" w:hint="eastAsia"/>
          <w:sz w:val="22"/>
          <w:rtl/>
        </w:rPr>
        <w:t>ن</w:t>
      </w:r>
      <w:r w:rsidR="00646E81" w:rsidRPr="00646E81">
        <w:rPr>
          <w:rFonts w:cs="B Nazanin"/>
          <w:sz w:val="22"/>
          <w:rtl/>
        </w:rPr>
        <w:t xml:space="preserve"> راه‌ها</w:t>
      </w:r>
      <w:r w:rsidR="00646E81" w:rsidRPr="00646E81">
        <w:rPr>
          <w:rFonts w:cs="B Nazanin" w:hint="cs"/>
          <w:sz w:val="22"/>
          <w:rtl/>
        </w:rPr>
        <w:t>ی</w:t>
      </w:r>
      <w:r w:rsidR="00646E81" w:rsidRPr="00646E81">
        <w:rPr>
          <w:rFonts w:cs="B Nazanin"/>
          <w:sz w:val="22"/>
          <w:rtl/>
        </w:rPr>
        <w:t xml:space="preserve"> سنجش آن، تمرکز بر خدمات اکوس</w:t>
      </w:r>
      <w:r w:rsidR="00646E81" w:rsidRPr="00646E81">
        <w:rPr>
          <w:rFonts w:cs="B Nazanin" w:hint="cs"/>
          <w:sz w:val="22"/>
          <w:rtl/>
        </w:rPr>
        <w:t>ی</w:t>
      </w:r>
      <w:r w:rsidR="00646E81" w:rsidRPr="00646E81">
        <w:rPr>
          <w:rFonts w:cs="B Nazanin" w:hint="eastAsia"/>
          <w:sz w:val="22"/>
          <w:rtl/>
        </w:rPr>
        <w:t>ستم</w:t>
      </w:r>
      <w:r w:rsidR="00646E81" w:rsidRPr="00646E81">
        <w:rPr>
          <w:rFonts w:cs="B Nazanin" w:hint="cs"/>
          <w:sz w:val="22"/>
          <w:rtl/>
        </w:rPr>
        <w:t>ی</w:t>
      </w:r>
      <w:r w:rsidR="00646E81" w:rsidRPr="00646E81">
        <w:rPr>
          <w:rFonts w:cs="B Nazanin"/>
          <w:sz w:val="22"/>
          <w:rtl/>
        </w:rPr>
        <w:t xml:space="preserve"> تنظ</w:t>
      </w:r>
      <w:r w:rsidR="00646E81" w:rsidRPr="00646E81">
        <w:rPr>
          <w:rFonts w:cs="B Nazanin" w:hint="cs"/>
          <w:sz w:val="22"/>
          <w:rtl/>
        </w:rPr>
        <w:t>ی</w:t>
      </w:r>
      <w:r w:rsidR="00646E81" w:rsidRPr="00646E81">
        <w:rPr>
          <w:rFonts w:cs="B Nazanin" w:hint="eastAsia"/>
          <w:sz w:val="22"/>
          <w:rtl/>
        </w:rPr>
        <w:t>م‌کننده</w:t>
      </w:r>
      <w:r w:rsidR="00646E81" w:rsidRPr="00646E81">
        <w:rPr>
          <w:rFonts w:cs="B Nazanin"/>
          <w:sz w:val="22"/>
          <w:rtl/>
        </w:rPr>
        <w:t xml:space="preserve"> است. ا</w:t>
      </w:r>
      <w:r w:rsidR="00646E81" w:rsidRPr="00646E81">
        <w:rPr>
          <w:rFonts w:cs="B Nazanin" w:hint="cs"/>
          <w:sz w:val="22"/>
          <w:rtl/>
        </w:rPr>
        <w:t>ی</w:t>
      </w:r>
      <w:r w:rsidR="00646E81" w:rsidRPr="00646E81">
        <w:rPr>
          <w:rFonts w:cs="B Nazanin" w:hint="eastAsia"/>
          <w:sz w:val="22"/>
          <w:rtl/>
        </w:rPr>
        <w:t>ن</w:t>
      </w:r>
      <w:r w:rsidR="00646E81" w:rsidRPr="00646E81">
        <w:rPr>
          <w:rFonts w:cs="B Nazanin"/>
          <w:sz w:val="22"/>
          <w:rtl/>
        </w:rPr>
        <w:t xml:space="preserve"> خدمات شامل فرآ</w:t>
      </w:r>
      <w:r w:rsidR="00646E81" w:rsidRPr="00646E81">
        <w:rPr>
          <w:rFonts w:cs="B Nazanin" w:hint="cs"/>
          <w:sz w:val="22"/>
          <w:rtl/>
        </w:rPr>
        <w:t>ی</w:t>
      </w:r>
      <w:r w:rsidR="00646E81" w:rsidRPr="00646E81">
        <w:rPr>
          <w:rFonts w:cs="B Nazanin" w:hint="eastAsia"/>
          <w:sz w:val="22"/>
          <w:rtl/>
        </w:rPr>
        <w:t>ندها</w:t>
      </w:r>
      <w:r w:rsidR="00646E81" w:rsidRPr="00646E81">
        <w:rPr>
          <w:rFonts w:cs="B Nazanin" w:hint="cs"/>
          <w:sz w:val="22"/>
          <w:rtl/>
        </w:rPr>
        <w:t>یی</w:t>
      </w:r>
      <w:r w:rsidR="00646E81" w:rsidRPr="00646E81">
        <w:rPr>
          <w:rFonts w:cs="B Nazanin"/>
          <w:sz w:val="22"/>
          <w:rtl/>
        </w:rPr>
        <w:t xml:space="preserve"> نظ</w:t>
      </w:r>
      <w:r w:rsidR="00646E81" w:rsidRPr="00646E81">
        <w:rPr>
          <w:rFonts w:cs="B Nazanin" w:hint="cs"/>
          <w:sz w:val="22"/>
          <w:rtl/>
        </w:rPr>
        <w:t>ی</w:t>
      </w:r>
      <w:r w:rsidR="00646E81" w:rsidRPr="00646E81">
        <w:rPr>
          <w:rFonts w:cs="B Nazanin" w:hint="eastAsia"/>
          <w:sz w:val="22"/>
          <w:rtl/>
        </w:rPr>
        <w:t>ر</w:t>
      </w:r>
      <w:r w:rsidR="00646E81" w:rsidRPr="00646E81">
        <w:rPr>
          <w:rFonts w:cs="B Nazanin"/>
          <w:sz w:val="22"/>
          <w:rtl/>
        </w:rPr>
        <w:t xml:space="preserve"> تنظ</w:t>
      </w:r>
      <w:r w:rsidR="00646E81" w:rsidRPr="00646E81">
        <w:rPr>
          <w:rFonts w:cs="B Nazanin" w:hint="cs"/>
          <w:sz w:val="22"/>
          <w:rtl/>
        </w:rPr>
        <w:t>ی</w:t>
      </w:r>
      <w:r w:rsidR="00646E81" w:rsidRPr="00646E81">
        <w:rPr>
          <w:rFonts w:cs="B Nazanin" w:hint="eastAsia"/>
          <w:sz w:val="22"/>
          <w:rtl/>
        </w:rPr>
        <w:t>م</w:t>
      </w:r>
      <w:r w:rsidR="00646E81" w:rsidRPr="00646E81">
        <w:rPr>
          <w:rFonts w:cs="B Nazanin"/>
          <w:sz w:val="22"/>
          <w:rtl/>
        </w:rPr>
        <w:t xml:space="preserve"> ر</w:t>
      </w:r>
      <w:r w:rsidR="00646E81" w:rsidRPr="00646E81">
        <w:rPr>
          <w:rFonts w:cs="B Nazanin" w:hint="cs"/>
          <w:sz w:val="22"/>
          <w:rtl/>
        </w:rPr>
        <w:t>ی</w:t>
      </w:r>
      <w:r w:rsidR="00646E81" w:rsidRPr="00646E81">
        <w:rPr>
          <w:rFonts w:cs="B Nazanin" w:hint="eastAsia"/>
          <w:sz w:val="22"/>
          <w:rtl/>
        </w:rPr>
        <w:t>زاقل</w:t>
      </w:r>
      <w:r w:rsidR="00646E81" w:rsidRPr="00646E81">
        <w:rPr>
          <w:rFonts w:cs="B Nazanin" w:hint="cs"/>
          <w:sz w:val="22"/>
          <w:rtl/>
        </w:rPr>
        <w:t>ی</w:t>
      </w:r>
      <w:r w:rsidR="00646E81" w:rsidRPr="00646E81">
        <w:rPr>
          <w:rFonts w:cs="B Nazanin" w:hint="eastAsia"/>
          <w:sz w:val="22"/>
          <w:rtl/>
        </w:rPr>
        <w:t>م</w:t>
      </w:r>
      <w:r w:rsidR="00646E81" w:rsidRPr="00646E81">
        <w:rPr>
          <w:rFonts w:cs="B Nazanin"/>
          <w:sz w:val="22"/>
          <w:rtl/>
        </w:rPr>
        <w:t xml:space="preserve"> و کاهش ج</w:t>
      </w:r>
      <w:r w:rsidR="00646E81" w:rsidRPr="00646E81">
        <w:rPr>
          <w:rFonts w:cs="B Nazanin" w:hint="eastAsia"/>
          <w:sz w:val="22"/>
          <w:rtl/>
        </w:rPr>
        <w:t>ز</w:t>
      </w:r>
      <w:r w:rsidR="00646E81" w:rsidRPr="00646E81">
        <w:rPr>
          <w:rFonts w:cs="B Nazanin" w:hint="cs"/>
          <w:sz w:val="22"/>
          <w:rtl/>
        </w:rPr>
        <w:t>ی</w:t>
      </w:r>
      <w:r w:rsidR="00646E81" w:rsidRPr="00646E81">
        <w:rPr>
          <w:rFonts w:cs="B Nazanin" w:hint="eastAsia"/>
          <w:sz w:val="22"/>
          <w:rtl/>
        </w:rPr>
        <w:t>ره</w:t>
      </w:r>
      <w:r w:rsidR="00646E81" w:rsidRPr="00646E81">
        <w:rPr>
          <w:rFonts w:cs="B Nazanin"/>
          <w:sz w:val="22"/>
          <w:rtl/>
        </w:rPr>
        <w:t xml:space="preserve"> حرارت</w:t>
      </w:r>
      <w:r w:rsidR="00646E81" w:rsidRPr="00646E81">
        <w:rPr>
          <w:rFonts w:cs="B Nazanin" w:hint="cs"/>
          <w:sz w:val="22"/>
          <w:rtl/>
        </w:rPr>
        <w:t>ی</w:t>
      </w:r>
      <w:r w:rsidR="00646E81" w:rsidRPr="00646E81">
        <w:rPr>
          <w:rFonts w:cs="B Nazanin" w:hint="eastAsia"/>
          <w:sz w:val="22"/>
          <w:rtl/>
        </w:rPr>
        <w:t>،</w:t>
      </w:r>
      <w:r w:rsidR="00646E81" w:rsidRPr="00646E81">
        <w:rPr>
          <w:rFonts w:cs="B Nazanin"/>
          <w:sz w:val="22"/>
          <w:rtl/>
        </w:rPr>
        <w:t xml:space="preserve"> تصف</w:t>
      </w:r>
      <w:r w:rsidR="00646E81" w:rsidRPr="00646E81">
        <w:rPr>
          <w:rFonts w:cs="B Nazanin" w:hint="cs"/>
          <w:sz w:val="22"/>
          <w:rtl/>
        </w:rPr>
        <w:t>ی</w:t>
      </w:r>
      <w:r w:rsidR="00646E81" w:rsidRPr="00646E81">
        <w:rPr>
          <w:rFonts w:cs="B Nazanin" w:hint="eastAsia"/>
          <w:sz w:val="22"/>
          <w:rtl/>
        </w:rPr>
        <w:t>ه</w:t>
      </w:r>
      <w:r w:rsidR="00646E81" w:rsidRPr="00646E81">
        <w:rPr>
          <w:rFonts w:cs="B Nazanin"/>
          <w:sz w:val="22"/>
          <w:rtl/>
        </w:rPr>
        <w:t xml:space="preserve"> هوا، تنظ</w:t>
      </w:r>
      <w:r w:rsidR="00646E81" w:rsidRPr="00646E81">
        <w:rPr>
          <w:rFonts w:cs="B Nazanin" w:hint="cs"/>
          <w:sz w:val="22"/>
          <w:rtl/>
        </w:rPr>
        <w:t>ی</w:t>
      </w:r>
      <w:r w:rsidR="00646E81" w:rsidRPr="00646E81">
        <w:rPr>
          <w:rFonts w:cs="B Nazanin" w:hint="eastAsia"/>
          <w:sz w:val="22"/>
          <w:rtl/>
        </w:rPr>
        <w:t>م</w:t>
      </w:r>
      <w:r w:rsidR="00646E81" w:rsidRPr="00646E81">
        <w:rPr>
          <w:rFonts w:cs="B Nazanin"/>
          <w:sz w:val="22"/>
          <w:rtl/>
        </w:rPr>
        <w:t xml:space="preserve"> رواناب و نفوذپذ</w:t>
      </w:r>
      <w:r w:rsidR="00646E81" w:rsidRPr="00646E81">
        <w:rPr>
          <w:rFonts w:cs="B Nazanin" w:hint="cs"/>
          <w:sz w:val="22"/>
          <w:rtl/>
        </w:rPr>
        <w:t>ی</w:t>
      </w:r>
      <w:r w:rsidR="00646E81" w:rsidRPr="00646E81">
        <w:rPr>
          <w:rFonts w:cs="B Nazanin" w:hint="eastAsia"/>
          <w:sz w:val="22"/>
          <w:rtl/>
        </w:rPr>
        <w:t>ر</w:t>
      </w:r>
      <w:r w:rsidR="00646E81" w:rsidRPr="00646E81">
        <w:rPr>
          <w:rFonts w:cs="B Nazanin" w:hint="cs"/>
          <w:sz w:val="22"/>
          <w:rtl/>
        </w:rPr>
        <w:t>ی</w:t>
      </w:r>
      <w:r w:rsidR="00646E81" w:rsidRPr="00646E81">
        <w:rPr>
          <w:rFonts w:cs="B Nazanin" w:hint="eastAsia"/>
          <w:sz w:val="22"/>
          <w:rtl/>
        </w:rPr>
        <w:t>،</w:t>
      </w:r>
      <w:r w:rsidR="00646E81" w:rsidRPr="00646E81">
        <w:rPr>
          <w:rFonts w:cs="B Nazanin"/>
          <w:sz w:val="22"/>
          <w:rtl/>
        </w:rPr>
        <w:t xml:space="preserve"> کنترل فرسا</w:t>
      </w:r>
      <w:r w:rsidR="00646E81" w:rsidRPr="00646E81">
        <w:rPr>
          <w:rFonts w:cs="B Nazanin" w:hint="cs"/>
          <w:sz w:val="22"/>
          <w:rtl/>
        </w:rPr>
        <w:t>ی</w:t>
      </w:r>
      <w:r w:rsidR="00646E81" w:rsidRPr="00646E81">
        <w:rPr>
          <w:rFonts w:cs="B Nazanin" w:hint="eastAsia"/>
          <w:sz w:val="22"/>
          <w:rtl/>
        </w:rPr>
        <w:t>ش</w:t>
      </w:r>
      <w:r w:rsidR="00646E81" w:rsidRPr="00646E81">
        <w:rPr>
          <w:rFonts w:cs="B Nazanin"/>
          <w:sz w:val="22"/>
          <w:rtl/>
        </w:rPr>
        <w:t xml:space="preserve"> و پا</w:t>
      </w:r>
      <w:r w:rsidR="00646E81" w:rsidRPr="00646E81">
        <w:rPr>
          <w:rFonts w:cs="B Nazanin" w:hint="cs"/>
          <w:sz w:val="22"/>
          <w:rtl/>
        </w:rPr>
        <w:t>ی</w:t>
      </w:r>
      <w:r w:rsidR="00646E81" w:rsidRPr="00646E81">
        <w:rPr>
          <w:rFonts w:cs="B Nazanin" w:hint="eastAsia"/>
          <w:sz w:val="22"/>
          <w:rtl/>
        </w:rPr>
        <w:t>دار</w:t>
      </w:r>
      <w:r w:rsidR="00646E81" w:rsidRPr="00646E81">
        <w:rPr>
          <w:rFonts w:cs="B Nazanin" w:hint="cs"/>
          <w:sz w:val="22"/>
          <w:rtl/>
        </w:rPr>
        <w:t>ی</w:t>
      </w:r>
      <w:r w:rsidR="00646E81" w:rsidRPr="00646E81">
        <w:rPr>
          <w:rFonts w:cs="B Nazanin"/>
          <w:sz w:val="22"/>
          <w:rtl/>
        </w:rPr>
        <w:t xml:space="preserve"> خاک،</w:t>
      </w:r>
      <w:r w:rsidR="002B2E75">
        <w:rPr>
          <w:rFonts w:cs="B Nazanin" w:hint="cs"/>
          <w:sz w:val="22"/>
          <w:rtl/>
        </w:rPr>
        <w:t xml:space="preserve"> </w:t>
      </w:r>
      <w:r w:rsidR="00646E81" w:rsidRPr="00646E81">
        <w:rPr>
          <w:rFonts w:cs="B Nazanin"/>
          <w:sz w:val="22"/>
          <w:rtl/>
        </w:rPr>
        <w:t>جذب و ذخ</w:t>
      </w:r>
      <w:r w:rsidR="00646E81" w:rsidRPr="00646E81">
        <w:rPr>
          <w:rFonts w:cs="B Nazanin" w:hint="cs"/>
          <w:sz w:val="22"/>
          <w:rtl/>
        </w:rPr>
        <w:t>ی</w:t>
      </w:r>
      <w:r w:rsidR="00646E81" w:rsidRPr="00646E81">
        <w:rPr>
          <w:rFonts w:cs="B Nazanin" w:hint="eastAsia"/>
          <w:sz w:val="22"/>
          <w:rtl/>
        </w:rPr>
        <w:t>ره</w:t>
      </w:r>
      <w:r w:rsidR="00646E81" w:rsidRPr="00646E81">
        <w:rPr>
          <w:rFonts w:cs="B Nazanin"/>
          <w:sz w:val="22"/>
          <w:rtl/>
        </w:rPr>
        <w:t xml:space="preserve"> کربن هستند که در چارچوب ارز</w:t>
      </w:r>
      <w:r w:rsidR="00646E81" w:rsidRPr="00646E81">
        <w:rPr>
          <w:rFonts w:cs="B Nazanin" w:hint="cs"/>
          <w:sz w:val="22"/>
          <w:rtl/>
        </w:rPr>
        <w:t>ی</w:t>
      </w:r>
      <w:r w:rsidR="00646E81" w:rsidRPr="00646E81">
        <w:rPr>
          <w:rFonts w:cs="B Nazanin" w:hint="eastAsia"/>
          <w:sz w:val="22"/>
          <w:rtl/>
        </w:rPr>
        <w:t>اب</w:t>
      </w:r>
      <w:r w:rsidR="00646E81" w:rsidRPr="00646E81">
        <w:rPr>
          <w:rFonts w:cs="B Nazanin" w:hint="cs"/>
          <w:sz w:val="22"/>
          <w:rtl/>
        </w:rPr>
        <w:t>ی</w:t>
      </w:r>
      <w:r w:rsidR="00646E81" w:rsidRPr="00646E81">
        <w:rPr>
          <w:rFonts w:cs="B Nazanin"/>
          <w:sz w:val="22"/>
          <w:rtl/>
        </w:rPr>
        <w:t xml:space="preserve"> هزاره به‌عنوان خدمات تنظ</w:t>
      </w:r>
      <w:r w:rsidR="00646E81" w:rsidRPr="00646E81">
        <w:rPr>
          <w:rFonts w:cs="B Nazanin" w:hint="cs"/>
          <w:sz w:val="22"/>
          <w:rtl/>
        </w:rPr>
        <w:t>ی</w:t>
      </w:r>
      <w:r w:rsidR="00646E81" w:rsidRPr="00646E81">
        <w:rPr>
          <w:rFonts w:cs="B Nazanin" w:hint="eastAsia"/>
          <w:sz w:val="22"/>
          <w:rtl/>
        </w:rPr>
        <w:t>م‌کننده</w:t>
      </w:r>
      <w:r w:rsidR="00646E81" w:rsidRPr="00646E81">
        <w:rPr>
          <w:rFonts w:cs="B Nazanin"/>
          <w:sz w:val="22"/>
          <w:rtl/>
        </w:rPr>
        <w:t xml:space="preserve"> تعر</w:t>
      </w:r>
      <w:r w:rsidR="00646E81" w:rsidRPr="00646E81">
        <w:rPr>
          <w:rFonts w:cs="B Nazanin" w:hint="cs"/>
          <w:sz w:val="22"/>
          <w:rtl/>
        </w:rPr>
        <w:t>ی</w:t>
      </w:r>
      <w:r w:rsidR="00646E81" w:rsidRPr="00646E81">
        <w:rPr>
          <w:rFonts w:cs="B Nazanin" w:hint="eastAsia"/>
          <w:sz w:val="22"/>
          <w:rtl/>
        </w:rPr>
        <w:t>ف</w:t>
      </w:r>
      <w:r w:rsidR="00646E81" w:rsidRPr="00646E81">
        <w:rPr>
          <w:rFonts w:cs="B Nazanin"/>
          <w:sz w:val="22"/>
          <w:rtl/>
        </w:rPr>
        <w:t xml:space="preserve"> شده‌اند (</w:t>
      </w:r>
      <w:r w:rsidR="00646E81" w:rsidRPr="00646E81">
        <w:rPr>
          <w:rFonts w:cs="B Nazanin"/>
          <w:sz w:val="22"/>
        </w:rPr>
        <w:t>Millennium Ecosystem Assessment, 2005; Gómez-Baggethun &amp; Barton, 2013</w:t>
      </w:r>
      <w:r w:rsidR="00646E81" w:rsidRPr="00646E81">
        <w:rPr>
          <w:rFonts w:cs="B Nazanin"/>
          <w:sz w:val="22"/>
          <w:rtl/>
        </w:rPr>
        <w:t xml:space="preserve">). </w:t>
      </w:r>
      <w:r w:rsidRPr="00576601">
        <w:rPr>
          <w:rFonts w:cs="B Nazanin"/>
          <w:sz w:val="22"/>
          <w:rtl/>
        </w:rPr>
        <w:t>ضرورت این رویکرد برای تهران به‌طور خاص در این نکته نهفته است که بخش قابل‌توجهی از چالش‌های غالب شهر</w:t>
      </w:r>
      <w:r w:rsidR="00DB0674">
        <w:rPr>
          <w:rFonts w:cs="B Nazanin" w:hint="cs"/>
          <w:sz w:val="22"/>
          <w:rtl/>
        </w:rPr>
        <w:t xml:space="preserve"> </w:t>
      </w:r>
      <w:r w:rsidRPr="00576601">
        <w:rPr>
          <w:rFonts w:cs="B Nazanin" w:hint="cs"/>
          <w:sz w:val="22"/>
          <w:rtl/>
        </w:rPr>
        <w:t>از</w:t>
      </w:r>
      <w:r w:rsidRPr="00576601">
        <w:rPr>
          <w:rFonts w:cs="B Nazanin"/>
          <w:sz w:val="22"/>
          <w:rtl/>
        </w:rPr>
        <w:t xml:space="preserve"> </w:t>
      </w:r>
      <w:r w:rsidRPr="00576601">
        <w:rPr>
          <w:rFonts w:cs="B Nazanin" w:hint="cs"/>
          <w:sz w:val="22"/>
          <w:rtl/>
        </w:rPr>
        <w:t>جمله</w:t>
      </w:r>
      <w:r w:rsidRPr="00576601">
        <w:rPr>
          <w:rFonts w:cs="B Nazanin"/>
          <w:sz w:val="22"/>
          <w:rtl/>
        </w:rPr>
        <w:t xml:space="preserve"> </w:t>
      </w:r>
      <w:r w:rsidRPr="00576601">
        <w:rPr>
          <w:rFonts w:cs="B Nazanin" w:hint="cs"/>
          <w:sz w:val="22"/>
          <w:rtl/>
        </w:rPr>
        <w:t>آلودگ</w:t>
      </w:r>
      <w:r w:rsidRPr="00576601">
        <w:rPr>
          <w:rFonts w:cs="B Nazanin"/>
          <w:sz w:val="22"/>
          <w:rtl/>
        </w:rPr>
        <w:t>ی هوا، گرمایش شهری، سیلاب‌های شهری و ناپایداری‌های ژئومورفولوژیک</w:t>
      </w:r>
      <w:r w:rsidRPr="00576601">
        <w:rPr>
          <w:rFonts w:ascii="Arial" w:hAnsi="Arial" w:cs="Arial" w:hint="cs"/>
          <w:sz w:val="22"/>
          <w:rtl/>
        </w:rPr>
        <w:t>—</w:t>
      </w:r>
      <w:r w:rsidRPr="00576601">
        <w:rPr>
          <w:rFonts w:cs="B Nazanin" w:hint="cs"/>
          <w:sz w:val="22"/>
          <w:rtl/>
        </w:rPr>
        <w:t>ماه</w:t>
      </w:r>
      <w:r w:rsidRPr="00576601">
        <w:rPr>
          <w:rFonts w:cs="B Nazanin"/>
          <w:sz w:val="22"/>
          <w:rtl/>
        </w:rPr>
        <w:t>یتی «تنظیمی» دارند و از همین رو، هم قابلیت سنجش مکانی دارند و هم از مسیر تقویت زیرساخت سبز و مدیریت کاربری زمین، قابل مداخله و بهبود هستند.</w:t>
      </w:r>
      <w:r w:rsidR="00B97E1D" w:rsidRPr="00B97E1D">
        <w:rPr>
          <w:rtl/>
        </w:rPr>
        <w:t xml:space="preserve"> </w:t>
      </w:r>
      <w:r w:rsidR="00B97E1D" w:rsidRPr="00B97E1D">
        <w:rPr>
          <w:rFonts w:cs="B Nazanin"/>
          <w:sz w:val="22"/>
          <w:rtl/>
        </w:rPr>
        <w:t xml:space="preserve">به‌طور کلی، </w:t>
      </w:r>
      <w:r w:rsidR="008D12E8" w:rsidRPr="00A10A8E">
        <w:rPr>
          <w:rFonts w:cs="B Nazanin"/>
          <w:sz w:val="22"/>
          <w:rtl/>
        </w:rPr>
        <w:t>خدمات تن</w:t>
      </w:r>
      <w:r w:rsidR="008D12E8" w:rsidRPr="00A10A8E">
        <w:rPr>
          <w:rFonts w:cs="B Nazanin" w:hint="eastAsia"/>
          <w:sz w:val="22"/>
          <w:rtl/>
        </w:rPr>
        <w:t>ظ</w:t>
      </w:r>
      <w:r w:rsidR="008D12E8" w:rsidRPr="00A10A8E">
        <w:rPr>
          <w:rFonts w:cs="B Nazanin" w:hint="cs"/>
          <w:sz w:val="22"/>
          <w:rtl/>
        </w:rPr>
        <w:t>ی</w:t>
      </w:r>
      <w:r w:rsidR="008D12E8" w:rsidRPr="00A10A8E">
        <w:rPr>
          <w:rFonts w:cs="B Nazanin" w:hint="eastAsia"/>
          <w:sz w:val="22"/>
          <w:rtl/>
        </w:rPr>
        <w:t>م‌کننده،</w:t>
      </w:r>
      <w:r w:rsidR="008D12E8" w:rsidRPr="00A10A8E">
        <w:rPr>
          <w:rFonts w:cs="B Nazanin"/>
          <w:sz w:val="22"/>
          <w:rtl/>
        </w:rPr>
        <w:t xml:space="preserve"> فرآ</w:t>
      </w:r>
      <w:r w:rsidR="008D12E8" w:rsidRPr="00A10A8E">
        <w:rPr>
          <w:rFonts w:cs="B Nazanin" w:hint="cs"/>
          <w:sz w:val="22"/>
          <w:rtl/>
        </w:rPr>
        <w:t>ی</w:t>
      </w:r>
      <w:r w:rsidR="008D12E8" w:rsidRPr="00A10A8E">
        <w:rPr>
          <w:rFonts w:cs="B Nazanin" w:hint="eastAsia"/>
          <w:sz w:val="22"/>
          <w:rtl/>
        </w:rPr>
        <w:t>ندها</w:t>
      </w:r>
      <w:r w:rsidR="008D12E8" w:rsidRPr="00A10A8E">
        <w:rPr>
          <w:rFonts w:cs="B Nazanin" w:hint="cs"/>
          <w:sz w:val="22"/>
          <w:rtl/>
        </w:rPr>
        <w:t>یی</w:t>
      </w:r>
      <w:r w:rsidR="008D12E8" w:rsidRPr="00A10A8E">
        <w:rPr>
          <w:rFonts w:cs="B Nazanin"/>
          <w:sz w:val="22"/>
          <w:rtl/>
        </w:rPr>
        <w:t xml:space="preserve"> هستند که اکوس</w:t>
      </w:r>
      <w:r w:rsidR="008D12E8" w:rsidRPr="00A10A8E">
        <w:rPr>
          <w:rFonts w:cs="B Nazanin" w:hint="cs"/>
          <w:sz w:val="22"/>
          <w:rtl/>
        </w:rPr>
        <w:t>ی</w:t>
      </w:r>
      <w:r w:rsidR="008D12E8" w:rsidRPr="00A10A8E">
        <w:rPr>
          <w:rFonts w:cs="B Nazanin" w:hint="eastAsia"/>
          <w:sz w:val="22"/>
          <w:rtl/>
        </w:rPr>
        <w:t>ستم‌ها</w:t>
      </w:r>
      <w:r w:rsidR="008D12E8" w:rsidRPr="00A10A8E">
        <w:rPr>
          <w:rFonts w:cs="B Nazanin"/>
          <w:sz w:val="22"/>
          <w:rtl/>
        </w:rPr>
        <w:t xml:space="preserve"> از طر</w:t>
      </w:r>
      <w:r w:rsidR="008D12E8" w:rsidRPr="00A10A8E">
        <w:rPr>
          <w:rFonts w:cs="B Nazanin" w:hint="cs"/>
          <w:sz w:val="22"/>
          <w:rtl/>
        </w:rPr>
        <w:t>ی</w:t>
      </w:r>
      <w:r w:rsidR="008D12E8" w:rsidRPr="00A10A8E">
        <w:rPr>
          <w:rFonts w:cs="B Nazanin" w:hint="eastAsia"/>
          <w:sz w:val="22"/>
          <w:rtl/>
        </w:rPr>
        <w:t>ق</w:t>
      </w:r>
      <w:r w:rsidR="008D12E8" w:rsidRPr="00A10A8E">
        <w:rPr>
          <w:rFonts w:cs="B Nazanin"/>
          <w:sz w:val="22"/>
          <w:rtl/>
        </w:rPr>
        <w:t xml:space="preserve"> آن‌ها مح</w:t>
      </w:r>
      <w:r w:rsidR="008D12E8" w:rsidRPr="00A10A8E">
        <w:rPr>
          <w:rFonts w:cs="B Nazanin" w:hint="cs"/>
          <w:sz w:val="22"/>
          <w:rtl/>
        </w:rPr>
        <w:t>ی</w:t>
      </w:r>
      <w:r w:rsidR="008D12E8" w:rsidRPr="00A10A8E">
        <w:rPr>
          <w:rFonts w:cs="B Nazanin" w:hint="eastAsia"/>
          <w:sz w:val="22"/>
          <w:rtl/>
        </w:rPr>
        <w:t>ط</w:t>
      </w:r>
      <w:r w:rsidR="008D12E8" w:rsidRPr="00A10A8E">
        <w:rPr>
          <w:rFonts w:cs="B Nazanin"/>
          <w:sz w:val="22"/>
          <w:rtl/>
        </w:rPr>
        <w:t xml:space="preserve"> شهر</w:t>
      </w:r>
      <w:r w:rsidR="008D12E8" w:rsidRPr="00A10A8E">
        <w:rPr>
          <w:rFonts w:cs="B Nazanin" w:hint="cs"/>
          <w:sz w:val="22"/>
          <w:rtl/>
        </w:rPr>
        <w:t>ی</w:t>
      </w:r>
      <w:r w:rsidR="008D12E8" w:rsidRPr="00A10A8E">
        <w:rPr>
          <w:rFonts w:cs="B Nazanin"/>
          <w:sz w:val="22"/>
          <w:rtl/>
        </w:rPr>
        <w:t xml:space="preserve"> را تعد</w:t>
      </w:r>
      <w:r w:rsidR="008D12E8" w:rsidRPr="00A10A8E">
        <w:rPr>
          <w:rFonts w:cs="B Nazanin" w:hint="cs"/>
          <w:sz w:val="22"/>
          <w:rtl/>
        </w:rPr>
        <w:t>ی</w:t>
      </w:r>
      <w:r w:rsidR="008D12E8" w:rsidRPr="00A10A8E">
        <w:rPr>
          <w:rFonts w:cs="B Nazanin" w:hint="eastAsia"/>
          <w:sz w:val="22"/>
          <w:rtl/>
        </w:rPr>
        <w:t>ل</w:t>
      </w:r>
      <w:r w:rsidR="008D12E8" w:rsidRPr="00A10A8E">
        <w:rPr>
          <w:rFonts w:cs="B Nazanin"/>
          <w:sz w:val="22"/>
          <w:rtl/>
        </w:rPr>
        <w:t xml:space="preserve"> م</w:t>
      </w:r>
      <w:r w:rsidR="008D12E8" w:rsidRPr="00A10A8E">
        <w:rPr>
          <w:rFonts w:cs="B Nazanin" w:hint="cs"/>
          <w:sz w:val="22"/>
          <w:rtl/>
        </w:rPr>
        <w:t>ی‌</w:t>
      </w:r>
      <w:r w:rsidR="008D12E8" w:rsidRPr="00A10A8E">
        <w:rPr>
          <w:rFonts w:cs="B Nazanin" w:hint="eastAsia"/>
          <w:sz w:val="22"/>
          <w:rtl/>
        </w:rPr>
        <w:t>کنند،</w:t>
      </w:r>
      <w:r w:rsidR="008D12E8" w:rsidRPr="00A10A8E">
        <w:rPr>
          <w:rFonts w:cs="B Nazanin"/>
          <w:sz w:val="22"/>
          <w:rtl/>
        </w:rPr>
        <w:t xml:space="preserve"> مانند تصف</w:t>
      </w:r>
      <w:r w:rsidR="008D12E8" w:rsidRPr="00A10A8E">
        <w:rPr>
          <w:rFonts w:cs="B Nazanin" w:hint="cs"/>
          <w:sz w:val="22"/>
          <w:rtl/>
        </w:rPr>
        <w:t>ی</w:t>
      </w:r>
      <w:r w:rsidR="008D12E8" w:rsidRPr="00A10A8E">
        <w:rPr>
          <w:rFonts w:cs="B Nazanin" w:hint="eastAsia"/>
          <w:sz w:val="22"/>
          <w:rtl/>
        </w:rPr>
        <w:t>ه</w:t>
      </w:r>
      <w:r w:rsidR="008D12E8" w:rsidRPr="00A10A8E">
        <w:rPr>
          <w:rFonts w:cs="B Nazanin"/>
          <w:sz w:val="22"/>
          <w:rtl/>
        </w:rPr>
        <w:t xml:space="preserve"> هوا، تنظ</w:t>
      </w:r>
      <w:r w:rsidR="008D12E8" w:rsidRPr="00A10A8E">
        <w:rPr>
          <w:rFonts w:cs="B Nazanin" w:hint="cs"/>
          <w:sz w:val="22"/>
          <w:rtl/>
        </w:rPr>
        <w:t>ی</w:t>
      </w:r>
      <w:r w:rsidR="008D12E8" w:rsidRPr="00A10A8E">
        <w:rPr>
          <w:rFonts w:cs="B Nazanin" w:hint="eastAsia"/>
          <w:sz w:val="22"/>
          <w:rtl/>
        </w:rPr>
        <w:t>م</w:t>
      </w:r>
      <w:r w:rsidR="008D12E8" w:rsidRPr="00A10A8E">
        <w:rPr>
          <w:rFonts w:cs="B Nazanin"/>
          <w:sz w:val="22"/>
          <w:rtl/>
        </w:rPr>
        <w:t xml:space="preserve"> ر</w:t>
      </w:r>
      <w:r w:rsidR="008D12E8" w:rsidRPr="00A10A8E">
        <w:rPr>
          <w:rFonts w:cs="B Nazanin" w:hint="cs"/>
          <w:sz w:val="22"/>
          <w:rtl/>
        </w:rPr>
        <w:t>ی</w:t>
      </w:r>
      <w:r w:rsidR="008D12E8" w:rsidRPr="00A10A8E">
        <w:rPr>
          <w:rFonts w:cs="B Nazanin" w:hint="eastAsia"/>
          <w:sz w:val="22"/>
          <w:rtl/>
        </w:rPr>
        <w:t>زاقل</w:t>
      </w:r>
      <w:r w:rsidR="008D12E8" w:rsidRPr="00A10A8E">
        <w:rPr>
          <w:rFonts w:cs="B Nazanin" w:hint="cs"/>
          <w:sz w:val="22"/>
          <w:rtl/>
        </w:rPr>
        <w:t>ی</w:t>
      </w:r>
      <w:r w:rsidR="008D12E8" w:rsidRPr="00A10A8E">
        <w:rPr>
          <w:rFonts w:cs="B Nazanin" w:hint="eastAsia"/>
          <w:sz w:val="22"/>
          <w:rtl/>
        </w:rPr>
        <w:t>م،</w:t>
      </w:r>
      <w:r w:rsidR="008D12E8" w:rsidRPr="00A10A8E">
        <w:rPr>
          <w:rFonts w:cs="B Nazanin"/>
          <w:sz w:val="22"/>
          <w:rtl/>
        </w:rPr>
        <w:t xml:space="preserve"> کاهش رواناب و کنترل فرسا</w:t>
      </w:r>
      <w:r w:rsidR="008D12E8" w:rsidRPr="00A10A8E">
        <w:rPr>
          <w:rFonts w:cs="B Nazanin" w:hint="cs"/>
          <w:sz w:val="22"/>
          <w:rtl/>
        </w:rPr>
        <w:t>ی</w:t>
      </w:r>
      <w:r w:rsidR="008D12E8" w:rsidRPr="00A10A8E">
        <w:rPr>
          <w:rFonts w:cs="B Nazanin" w:hint="eastAsia"/>
          <w:sz w:val="22"/>
          <w:rtl/>
        </w:rPr>
        <w:t>ش</w:t>
      </w:r>
      <w:r w:rsidR="008302F8" w:rsidRPr="00A10A8E">
        <w:rPr>
          <w:rFonts w:cs="B Nazanin" w:hint="cs"/>
          <w:sz w:val="22"/>
          <w:rtl/>
        </w:rPr>
        <w:t xml:space="preserve"> </w:t>
      </w:r>
      <w:r w:rsidR="00650C1D" w:rsidRPr="00A10A8E">
        <w:rPr>
          <w:rFonts w:cs="B Nazanin"/>
          <w:sz w:val="22"/>
        </w:rPr>
        <w:t>(</w:t>
      </w:r>
      <w:r w:rsidR="00076972" w:rsidRPr="00A10A8E">
        <w:rPr>
          <w:rFonts w:cs="B Nazanin"/>
          <w:sz w:val="22"/>
        </w:rPr>
        <w:t>Gómez-Baggethun &amp; Barton, 2013</w:t>
      </w:r>
      <w:r w:rsidR="00650C1D" w:rsidRPr="00A10A8E">
        <w:rPr>
          <w:rFonts w:cs="B Nazanin"/>
          <w:sz w:val="22"/>
        </w:rPr>
        <w:t>)</w:t>
      </w:r>
      <w:r w:rsidR="00076972" w:rsidRPr="00A10A8E">
        <w:rPr>
          <w:rFonts w:cs="B Nazanin" w:hint="cs"/>
          <w:sz w:val="22"/>
          <w:rtl/>
        </w:rPr>
        <w:t xml:space="preserve">. </w:t>
      </w:r>
      <w:r w:rsidR="008D12E8" w:rsidRPr="00A10A8E">
        <w:rPr>
          <w:rFonts w:cs="B Nazanin"/>
          <w:sz w:val="22"/>
          <w:rtl/>
        </w:rPr>
        <w:t>ا</w:t>
      </w:r>
      <w:r w:rsidR="008D12E8" w:rsidRPr="00A10A8E">
        <w:rPr>
          <w:rFonts w:cs="B Nazanin" w:hint="cs"/>
          <w:sz w:val="22"/>
          <w:rtl/>
        </w:rPr>
        <w:t>ی</w:t>
      </w:r>
      <w:r w:rsidR="008D12E8" w:rsidRPr="00A10A8E">
        <w:rPr>
          <w:rFonts w:cs="B Nazanin" w:hint="eastAsia"/>
          <w:sz w:val="22"/>
          <w:rtl/>
        </w:rPr>
        <w:t>ن</w:t>
      </w:r>
      <w:r w:rsidR="008D12E8" w:rsidRPr="00A10A8E">
        <w:rPr>
          <w:rFonts w:cs="B Nazanin"/>
          <w:sz w:val="22"/>
          <w:rtl/>
        </w:rPr>
        <w:t xml:space="preserve"> خدمات، تاب‌آور</w:t>
      </w:r>
      <w:r w:rsidR="008D12E8" w:rsidRPr="00A10A8E">
        <w:rPr>
          <w:rFonts w:cs="B Nazanin" w:hint="cs"/>
          <w:sz w:val="22"/>
          <w:rtl/>
        </w:rPr>
        <w:t>ی</w:t>
      </w:r>
      <w:r w:rsidR="008D12E8" w:rsidRPr="00A10A8E">
        <w:rPr>
          <w:rFonts w:cs="B Nazanin"/>
          <w:sz w:val="22"/>
          <w:rtl/>
        </w:rPr>
        <w:t xml:space="preserve"> شهر</w:t>
      </w:r>
      <w:r w:rsidR="008D12E8" w:rsidRPr="00A10A8E">
        <w:rPr>
          <w:rFonts w:cs="B Nazanin" w:hint="cs"/>
          <w:sz w:val="22"/>
          <w:rtl/>
        </w:rPr>
        <w:t>ی</w:t>
      </w:r>
      <w:r w:rsidR="008D12E8" w:rsidRPr="00A10A8E">
        <w:rPr>
          <w:rFonts w:cs="B Nazanin"/>
          <w:sz w:val="22"/>
          <w:rtl/>
        </w:rPr>
        <w:t xml:space="preserve"> را ارتقا داده و شهرها را در برابر تهد</w:t>
      </w:r>
      <w:r w:rsidR="008D12E8" w:rsidRPr="00A10A8E">
        <w:rPr>
          <w:rFonts w:cs="B Nazanin" w:hint="cs"/>
          <w:sz w:val="22"/>
          <w:rtl/>
        </w:rPr>
        <w:t>ی</w:t>
      </w:r>
      <w:r w:rsidR="008D12E8" w:rsidRPr="00A10A8E">
        <w:rPr>
          <w:rFonts w:cs="B Nazanin" w:hint="eastAsia"/>
          <w:sz w:val="22"/>
          <w:rtl/>
        </w:rPr>
        <w:t>دها</w:t>
      </w:r>
      <w:r w:rsidR="008D12E8" w:rsidRPr="00A10A8E">
        <w:rPr>
          <w:rFonts w:cs="B Nazanin" w:hint="cs"/>
          <w:sz w:val="22"/>
          <w:rtl/>
        </w:rPr>
        <w:t>ی</w:t>
      </w:r>
      <w:r w:rsidR="008D12E8" w:rsidRPr="00A10A8E">
        <w:rPr>
          <w:rFonts w:cs="B Nazanin"/>
          <w:sz w:val="22"/>
          <w:rtl/>
        </w:rPr>
        <w:t xml:space="preserve"> ز</w:t>
      </w:r>
      <w:r w:rsidR="008D12E8" w:rsidRPr="00A10A8E">
        <w:rPr>
          <w:rFonts w:cs="B Nazanin" w:hint="cs"/>
          <w:sz w:val="22"/>
          <w:rtl/>
        </w:rPr>
        <w:t>ی</w:t>
      </w:r>
      <w:r w:rsidR="008D12E8" w:rsidRPr="00A10A8E">
        <w:rPr>
          <w:rFonts w:cs="B Nazanin" w:hint="eastAsia"/>
          <w:sz w:val="22"/>
          <w:rtl/>
        </w:rPr>
        <w:t>ست‌مح</w:t>
      </w:r>
      <w:r w:rsidR="008D12E8" w:rsidRPr="00A10A8E">
        <w:rPr>
          <w:rFonts w:cs="B Nazanin" w:hint="cs"/>
          <w:sz w:val="22"/>
          <w:rtl/>
        </w:rPr>
        <w:t>ی</w:t>
      </w:r>
      <w:r w:rsidR="008D12E8" w:rsidRPr="00A10A8E">
        <w:rPr>
          <w:rFonts w:cs="B Nazanin" w:hint="eastAsia"/>
          <w:sz w:val="22"/>
          <w:rtl/>
        </w:rPr>
        <w:t>ط</w:t>
      </w:r>
      <w:r w:rsidR="008D12E8" w:rsidRPr="00A10A8E">
        <w:rPr>
          <w:rFonts w:cs="B Nazanin" w:hint="cs"/>
          <w:sz w:val="22"/>
          <w:rtl/>
        </w:rPr>
        <w:t>ی</w:t>
      </w:r>
      <w:r w:rsidR="008D12E8" w:rsidRPr="00A10A8E">
        <w:rPr>
          <w:rFonts w:cs="B Nazanin"/>
          <w:sz w:val="22"/>
          <w:rtl/>
        </w:rPr>
        <w:t xml:space="preserve"> مقاوم‌تر م</w:t>
      </w:r>
      <w:r w:rsidR="008D12E8" w:rsidRPr="00A10A8E">
        <w:rPr>
          <w:rFonts w:cs="B Nazanin" w:hint="cs"/>
          <w:sz w:val="22"/>
          <w:rtl/>
        </w:rPr>
        <w:t>ی‌</w:t>
      </w:r>
      <w:r w:rsidR="008D12E8" w:rsidRPr="00A10A8E">
        <w:rPr>
          <w:rFonts w:cs="B Nazanin" w:hint="eastAsia"/>
          <w:sz w:val="22"/>
          <w:rtl/>
        </w:rPr>
        <w:t>سازند</w:t>
      </w:r>
      <w:r w:rsidR="008302F8" w:rsidRPr="00A10A8E">
        <w:rPr>
          <w:rFonts w:cs="B Nazanin" w:hint="cs"/>
          <w:sz w:val="22"/>
          <w:rtl/>
        </w:rPr>
        <w:t xml:space="preserve"> </w:t>
      </w:r>
      <w:r w:rsidR="00650C1D" w:rsidRPr="00A10A8E">
        <w:rPr>
          <w:rFonts w:cs="B Nazanin"/>
          <w:sz w:val="22"/>
        </w:rPr>
        <w:t>(</w:t>
      </w:r>
      <w:r w:rsidR="00076972" w:rsidRPr="00A10A8E">
        <w:rPr>
          <w:rFonts w:cs="B Nazanin"/>
          <w:sz w:val="22"/>
        </w:rPr>
        <w:t>McPhearson et al., 2015</w:t>
      </w:r>
      <w:r w:rsidR="00650C1D" w:rsidRPr="00A10A8E">
        <w:rPr>
          <w:rFonts w:cs="B Nazanin"/>
          <w:sz w:val="22"/>
        </w:rPr>
        <w:t>)</w:t>
      </w:r>
      <w:r w:rsidR="00076972" w:rsidRPr="00A10A8E">
        <w:rPr>
          <w:rFonts w:cs="B Nazanin" w:hint="cs"/>
          <w:sz w:val="22"/>
          <w:rtl/>
        </w:rPr>
        <w:t xml:space="preserve">. </w:t>
      </w:r>
    </w:p>
    <w:p w14:paraId="47E65748" w14:textId="45387136" w:rsidR="00072E52" w:rsidRPr="00072E52" w:rsidRDefault="00072E52" w:rsidP="00072E52">
      <w:pPr>
        <w:bidi/>
        <w:ind w:firstLine="284"/>
        <w:jc w:val="both"/>
        <w:rPr>
          <w:rFonts w:cs="B Nazanin"/>
          <w:sz w:val="22"/>
          <w:rtl/>
          <w:lang w:bidi="fa-IR"/>
        </w:rPr>
      </w:pPr>
      <w:r w:rsidRPr="00072E52">
        <w:rPr>
          <w:rFonts w:cs="B Nazanin"/>
          <w:sz w:val="22"/>
          <w:rtl/>
          <w:lang w:bidi="fa-IR"/>
        </w:rPr>
        <w:t>در سال‌ها</w:t>
      </w:r>
      <w:r w:rsidRPr="00072E52">
        <w:rPr>
          <w:rFonts w:cs="B Nazanin" w:hint="cs"/>
          <w:sz w:val="22"/>
          <w:rtl/>
          <w:lang w:bidi="fa-IR"/>
        </w:rPr>
        <w:t>ی</w:t>
      </w:r>
      <w:r w:rsidRPr="00072E52">
        <w:rPr>
          <w:rFonts w:cs="B Nazanin"/>
          <w:sz w:val="22"/>
          <w:rtl/>
          <w:lang w:bidi="fa-IR"/>
        </w:rPr>
        <w:t xml:space="preserve"> اخ</w:t>
      </w:r>
      <w:r w:rsidRPr="00072E52">
        <w:rPr>
          <w:rFonts w:cs="B Nazanin" w:hint="cs"/>
          <w:sz w:val="22"/>
          <w:rtl/>
          <w:lang w:bidi="fa-IR"/>
        </w:rPr>
        <w:t>ی</w:t>
      </w:r>
      <w:r w:rsidRPr="00072E52">
        <w:rPr>
          <w:rFonts w:cs="B Nazanin" w:hint="eastAsia"/>
          <w:sz w:val="22"/>
          <w:rtl/>
          <w:lang w:bidi="fa-IR"/>
        </w:rPr>
        <w:t>ر،</w:t>
      </w:r>
      <w:r w:rsidRPr="00072E52">
        <w:rPr>
          <w:rFonts w:cs="B Nazanin"/>
          <w:sz w:val="22"/>
          <w:rtl/>
          <w:lang w:bidi="fa-IR"/>
        </w:rPr>
        <w:t xml:space="preserve"> ادب</w:t>
      </w:r>
      <w:r w:rsidRPr="00072E52">
        <w:rPr>
          <w:rFonts w:cs="B Nazanin" w:hint="cs"/>
          <w:sz w:val="22"/>
          <w:rtl/>
          <w:lang w:bidi="fa-IR"/>
        </w:rPr>
        <w:t>ی</w:t>
      </w:r>
      <w:r w:rsidRPr="00072E52">
        <w:rPr>
          <w:rFonts w:cs="B Nazanin" w:hint="eastAsia"/>
          <w:sz w:val="22"/>
          <w:rtl/>
          <w:lang w:bidi="fa-IR"/>
        </w:rPr>
        <w:t>ات</w:t>
      </w:r>
      <w:r w:rsidRPr="00072E52">
        <w:rPr>
          <w:rFonts w:cs="B Nazanin"/>
          <w:sz w:val="22"/>
          <w:rtl/>
          <w:lang w:bidi="fa-IR"/>
        </w:rPr>
        <w:t xml:space="preserve"> ب</w:t>
      </w:r>
      <w:r w:rsidRPr="00072E52">
        <w:rPr>
          <w:rFonts w:cs="B Nazanin" w:hint="cs"/>
          <w:sz w:val="22"/>
          <w:rtl/>
          <w:lang w:bidi="fa-IR"/>
        </w:rPr>
        <w:t>ی</w:t>
      </w:r>
      <w:r w:rsidRPr="00072E52">
        <w:rPr>
          <w:rFonts w:cs="B Nazanin" w:hint="eastAsia"/>
          <w:sz w:val="22"/>
          <w:rtl/>
          <w:lang w:bidi="fa-IR"/>
        </w:rPr>
        <w:t>ن‌الملل</w:t>
      </w:r>
      <w:r w:rsidRPr="00072E52">
        <w:rPr>
          <w:rFonts w:cs="B Nazanin" w:hint="cs"/>
          <w:sz w:val="22"/>
          <w:rtl/>
          <w:lang w:bidi="fa-IR"/>
        </w:rPr>
        <w:t>ی</w:t>
      </w:r>
      <w:r w:rsidRPr="00072E52">
        <w:rPr>
          <w:rFonts w:cs="B Nazanin"/>
          <w:sz w:val="22"/>
          <w:rtl/>
          <w:lang w:bidi="fa-IR"/>
        </w:rPr>
        <w:t xml:space="preserve"> تاب‌آور</w:t>
      </w:r>
      <w:r w:rsidRPr="00072E52">
        <w:rPr>
          <w:rFonts w:cs="B Nazanin" w:hint="cs"/>
          <w:sz w:val="22"/>
          <w:rtl/>
          <w:lang w:bidi="fa-IR"/>
        </w:rPr>
        <w:t>ی</w:t>
      </w:r>
      <w:r w:rsidRPr="00072E52">
        <w:rPr>
          <w:rFonts w:cs="B Nazanin"/>
          <w:sz w:val="22"/>
          <w:rtl/>
          <w:lang w:bidi="fa-IR"/>
        </w:rPr>
        <w:t xml:space="preserve"> اکولوژ</w:t>
      </w:r>
      <w:r w:rsidRPr="00072E52">
        <w:rPr>
          <w:rFonts w:cs="B Nazanin" w:hint="cs"/>
          <w:sz w:val="22"/>
          <w:rtl/>
          <w:lang w:bidi="fa-IR"/>
        </w:rPr>
        <w:t>ی</w:t>
      </w:r>
      <w:r w:rsidRPr="00072E52">
        <w:rPr>
          <w:rFonts w:cs="B Nazanin" w:hint="eastAsia"/>
          <w:sz w:val="22"/>
          <w:rtl/>
          <w:lang w:bidi="fa-IR"/>
        </w:rPr>
        <w:t>ک</w:t>
      </w:r>
      <w:r w:rsidRPr="00072E52">
        <w:rPr>
          <w:rFonts w:cs="B Nazanin" w:hint="cs"/>
          <w:sz w:val="22"/>
          <w:rtl/>
          <w:lang w:bidi="fa-IR"/>
        </w:rPr>
        <w:t>ی</w:t>
      </w:r>
      <w:r w:rsidRPr="00072E52">
        <w:rPr>
          <w:rFonts w:cs="B Nazanin"/>
          <w:sz w:val="22"/>
          <w:rtl/>
          <w:lang w:bidi="fa-IR"/>
        </w:rPr>
        <w:t xml:space="preserve"> شهر</w:t>
      </w:r>
      <w:r w:rsidRPr="00072E52">
        <w:rPr>
          <w:rFonts w:cs="B Nazanin" w:hint="cs"/>
          <w:sz w:val="22"/>
          <w:rtl/>
          <w:lang w:bidi="fa-IR"/>
        </w:rPr>
        <w:t>ی</w:t>
      </w:r>
      <w:r w:rsidRPr="00072E52">
        <w:rPr>
          <w:rFonts w:cs="B Nazanin"/>
          <w:sz w:val="22"/>
          <w:rtl/>
          <w:lang w:bidi="fa-IR"/>
        </w:rPr>
        <w:t xml:space="preserve"> به‌سمت تب</w:t>
      </w:r>
      <w:r w:rsidRPr="00072E52">
        <w:rPr>
          <w:rFonts w:cs="B Nazanin" w:hint="cs"/>
          <w:sz w:val="22"/>
          <w:rtl/>
          <w:lang w:bidi="fa-IR"/>
        </w:rPr>
        <w:t>یی</w:t>
      </w:r>
      <w:r w:rsidRPr="00072E52">
        <w:rPr>
          <w:rFonts w:cs="B Nazanin" w:hint="eastAsia"/>
          <w:sz w:val="22"/>
          <w:rtl/>
          <w:lang w:bidi="fa-IR"/>
        </w:rPr>
        <w:t>ن‌ها</w:t>
      </w:r>
      <w:r w:rsidRPr="00072E52">
        <w:rPr>
          <w:rFonts w:cs="B Nazanin" w:hint="cs"/>
          <w:sz w:val="22"/>
          <w:rtl/>
          <w:lang w:bidi="fa-IR"/>
        </w:rPr>
        <w:t>ی</w:t>
      </w:r>
      <w:r w:rsidRPr="00072E52">
        <w:rPr>
          <w:rFonts w:cs="B Nazanin"/>
          <w:sz w:val="22"/>
          <w:rtl/>
          <w:lang w:bidi="fa-IR"/>
        </w:rPr>
        <w:t xml:space="preserve"> «چندبعد</w:t>
      </w:r>
      <w:r w:rsidRPr="00072E52">
        <w:rPr>
          <w:rFonts w:cs="B Nazanin" w:hint="cs"/>
          <w:sz w:val="22"/>
          <w:rtl/>
          <w:lang w:bidi="fa-IR"/>
        </w:rPr>
        <w:t>ی</w:t>
      </w:r>
      <w:r w:rsidRPr="00072E52">
        <w:rPr>
          <w:rFonts w:cs="B Nazanin"/>
          <w:sz w:val="22"/>
          <w:rtl/>
          <w:lang w:bidi="fa-IR"/>
        </w:rPr>
        <w:t xml:space="preserve"> و فضامحور» حرکت کرده و نشان داده است که تاب‌آور</w:t>
      </w:r>
      <w:r w:rsidRPr="00072E52">
        <w:rPr>
          <w:rFonts w:cs="B Nazanin" w:hint="cs"/>
          <w:sz w:val="22"/>
          <w:rtl/>
          <w:lang w:bidi="fa-IR"/>
        </w:rPr>
        <w:t>ی</w:t>
      </w:r>
      <w:r w:rsidRPr="00072E52">
        <w:rPr>
          <w:rFonts w:cs="B Nazanin"/>
          <w:sz w:val="22"/>
          <w:rtl/>
          <w:lang w:bidi="fa-IR"/>
        </w:rPr>
        <w:t xml:space="preserve"> نه محصول </w:t>
      </w:r>
      <w:r w:rsidRPr="00072E52">
        <w:rPr>
          <w:rFonts w:cs="B Nazanin" w:hint="cs"/>
          <w:sz w:val="22"/>
          <w:rtl/>
          <w:lang w:bidi="fa-IR"/>
        </w:rPr>
        <w:t>ی</w:t>
      </w:r>
      <w:r w:rsidRPr="00072E52">
        <w:rPr>
          <w:rFonts w:cs="B Nazanin" w:hint="eastAsia"/>
          <w:sz w:val="22"/>
          <w:rtl/>
          <w:lang w:bidi="fa-IR"/>
        </w:rPr>
        <w:t>ک</w:t>
      </w:r>
      <w:r w:rsidRPr="00072E52">
        <w:rPr>
          <w:rFonts w:cs="B Nazanin"/>
          <w:sz w:val="22"/>
          <w:rtl/>
          <w:lang w:bidi="fa-IR"/>
        </w:rPr>
        <w:t xml:space="preserve"> عامل منفرد، بلکه برآ</w:t>
      </w:r>
      <w:r w:rsidRPr="00072E52">
        <w:rPr>
          <w:rFonts w:cs="B Nazanin" w:hint="cs"/>
          <w:sz w:val="22"/>
          <w:rtl/>
          <w:lang w:bidi="fa-IR"/>
        </w:rPr>
        <w:t>ی</w:t>
      </w:r>
      <w:r w:rsidRPr="00072E52">
        <w:rPr>
          <w:rFonts w:cs="B Nazanin" w:hint="eastAsia"/>
          <w:sz w:val="22"/>
          <w:rtl/>
          <w:lang w:bidi="fa-IR"/>
        </w:rPr>
        <w:t>ند</w:t>
      </w:r>
      <w:r w:rsidRPr="00072E52">
        <w:rPr>
          <w:rFonts w:cs="B Nazanin"/>
          <w:sz w:val="22"/>
          <w:rtl/>
          <w:lang w:bidi="fa-IR"/>
        </w:rPr>
        <w:t xml:space="preserve"> برهم‌کنش ساختار کاربر</w:t>
      </w:r>
      <w:r w:rsidRPr="00072E52">
        <w:rPr>
          <w:rFonts w:cs="B Nazanin" w:hint="cs"/>
          <w:sz w:val="22"/>
          <w:rtl/>
          <w:lang w:bidi="fa-IR"/>
        </w:rPr>
        <w:t>ی</w:t>
      </w:r>
      <w:r w:rsidRPr="00072E52">
        <w:rPr>
          <w:rFonts w:cs="B Nazanin"/>
          <w:sz w:val="22"/>
          <w:rtl/>
          <w:lang w:bidi="fa-IR"/>
        </w:rPr>
        <w:t xml:space="preserve"> زم</w:t>
      </w:r>
      <w:r w:rsidRPr="00072E52">
        <w:rPr>
          <w:rFonts w:cs="B Nazanin" w:hint="cs"/>
          <w:sz w:val="22"/>
          <w:rtl/>
          <w:lang w:bidi="fa-IR"/>
        </w:rPr>
        <w:t>ی</w:t>
      </w:r>
      <w:r w:rsidRPr="00072E52">
        <w:rPr>
          <w:rFonts w:cs="B Nazanin" w:hint="eastAsia"/>
          <w:sz w:val="22"/>
          <w:rtl/>
          <w:lang w:bidi="fa-IR"/>
        </w:rPr>
        <w:t>ن،</w:t>
      </w:r>
      <w:r w:rsidRPr="00072E52">
        <w:rPr>
          <w:rFonts w:cs="B Nazanin"/>
          <w:sz w:val="22"/>
          <w:rtl/>
          <w:lang w:bidi="fa-IR"/>
        </w:rPr>
        <w:t xml:space="preserve"> شدت فعال</w:t>
      </w:r>
      <w:r w:rsidRPr="00072E52">
        <w:rPr>
          <w:rFonts w:cs="B Nazanin" w:hint="cs"/>
          <w:sz w:val="22"/>
          <w:rtl/>
          <w:lang w:bidi="fa-IR"/>
        </w:rPr>
        <w:t>ی</w:t>
      </w:r>
      <w:r w:rsidRPr="00072E52">
        <w:rPr>
          <w:rFonts w:cs="B Nazanin" w:hint="eastAsia"/>
          <w:sz w:val="22"/>
          <w:rtl/>
          <w:lang w:bidi="fa-IR"/>
        </w:rPr>
        <w:t>ت</w:t>
      </w:r>
      <w:r w:rsidRPr="00072E52">
        <w:rPr>
          <w:rFonts w:cs="B Nazanin"/>
          <w:sz w:val="22"/>
          <w:rtl/>
          <w:lang w:bidi="fa-IR"/>
        </w:rPr>
        <w:t xml:space="preserve"> انسان</w:t>
      </w:r>
      <w:r w:rsidRPr="00072E52">
        <w:rPr>
          <w:rFonts w:cs="B Nazanin" w:hint="cs"/>
          <w:sz w:val="22"/>
          <w:rtl/>
          <w:lang w:bidi="fa-IR"/>
        </w:rPr>
        <w:t>ی</w:t>
      </w:r>
      <w:r w:rsidRPr="00072E52">
        <w:rPr>
          <w:rFonts w:cs="B Nazanin"/>
          <w:sz w:val="22"/>
          <w:rtl/>
          <w:lang w:bidi="fa-IR"/>
        </w:rPr>
        <w:t xml:space="preserve"> و س</w:t>
      </w:r>
      <w:r w:rsidRPr="00072E52">
        <w:rPr>
          <w:rFonts w:cs="B Nazanin" w:hint="cs"/>
          <w:sz w:val="22"/>
          <w:rtl/>
          <w:lang w:bidi="fa-IR"/>
        </w:rPr>
        <w:t>ی</w:t>
      </w:r>
      <w:r w:rsidRPr="00072E52">
        <w:rPr>
          <w:rFonts w:cs="B Nazanin" w:hint="eastAsia"/>
          <w:sz w:val="22"/>
          <w:rtl/>
          <w:lang w:bidi="fa-IR"/>
        </w:rPr>
        <w:t>است‌ها</w:t>
      </w:r>
      <w:r w:rsidRPr="00072E52">
        <w:rPr>
          <w:rFonts w:cs="B Nazanin" w:hint="cs"/>
          <w:sz w:val="22"/>
          <w:rtl/>
          <w:lang w:bidi="fa-IR"/>
        </w:rPr>
        <w:t>ی</w:t>
      </w:r>
      <w:r w:rsidRPr="00072E52">
        <w:rPr>
          <w:rFonts w:cs="B Nazanin"/>
          <w:sz w:val="22"/>
          <w:rtl/>
          <w:lang w:bidi="fa-IR"/>
        </w:rPr>
        <w:t xml:space="preserve"> مح</w:t>
      </w:r>
      <w:r w:rsidRPr="00072E52">
        <w:rPr>
          <w:rFonts w:cs="B Nazanin" w:hint="cs"/>
          <w:sz w:val="22"/>
          <w:rtl/>
          <w:lang w:bidi="fa-IR"/>
        </w:rPr>
        <w:t>ی</w:t>
      </w:r>
      <w:r w:rsidRPr="00072E52">
        <w:rPr>
          <w:rFonts w:cs="B Nazanin" w:hint="eastAsia"/>
          <w:sz w:val="22"/>
          <w:rtl/>
          <w:lang w:bidi="fa-IR"/>
        </w:rPr>
        <w:t>ط‌ز</w:t>
      </w:r>
      <w:r w:rsidRPr="00072E52">
        <w:rPr>
          <w:rFonts w:cs="B Nazanin" w:hint="cs"/>
          <w:sz w:val="22"/>
          <w:rtl/>
          <w:lang w:bidi="fa-IR"/>
        </w:rPr>
        <w:t>ی</w:t>
      </w:r>
      <w:r w:rsidRPr="00072E52">
        <w:rPr>
          <w:rFonts w:cs="B Nazanin" w:hint="eastAsia"/>
          <w:sz w:val="22"/>
          <w:rtl/>
          <w:lang w:bidi="fa-IR"/>
        </w:rPr>
        <w:t>ست</w:t>
      </w:r>
      <w:r w:rsidRPr="00072E52">
        <w:rPr>
          <w:rFonts w:cs="B Nazanin" w:hint="cs"/>
          <w:sz w:val="22"/>
          <w:rtl/>
          <w:lang w:bidi="fa-IR"/>
        </w:rPr>
        <w:t>ی</w:t>
      </w:r>
      <w:r w:rsidRPr="00072E52">
        <w:rPr>
          <w:rFonts w:cs="B Nazanin"/>
          <w:sz w:val="22"/>
          <w:rtl/>
          <w:lang w:bidi="fa-IR"/>
        </w:rPr>
        <w:t xml:space="preserve"> است. او</w:t>
      </w:r>
      <w:r w:rsidRPr="00072E52">
        <w:rPr>
          <w:rFonts w:cs="B Nazanin" w:hint="cs"/>
          <w:sz w:val="22"/>
          <w:rtl/>
          <w:lang w:bidi="fa-IR"/>
        </w:rPr>
        <w:t>ی</w:t>
      </w:r>
      <w:r w:rsidRPr="00072E52">
        <w:rPr>
          <w:rFonts w:cs="B Nazanin" w:hint="eastAsia"/>
          <w:sz w:val="22"/>
          <w:rtl/>
          <w:lang w:bidi="fa-IR"/>
        </w:rPr>
        <w:t>انگ</w:t>
      </w:r>
      <w:r w:rsidRPr="00072E52">
        <w:rPr>
          <w:rFonts w:cs="B Nazanin"/>
          <w:sz w:val="22"/>
          <w:rtl/>
          <w:lang w:bidi="fa-IR"/>
        </w:rPr>
        <w:t xml:space="preserve"> و همکاران (2025) با بررس</w:t>
      </w:r>
      <w:r w:rsidRPr="00072E52">
        <w:rPr>
          <w:rFonts w:cs="B Nazanin" w:hint="cs"/>
          <w:sz w:val="22"/>
          <w:rtl/>
          <w:lang w:bidi="fa-IR"/>
        </w:rPr>
        <w:t>ی</w:t>
      </w:r>
      <w:r w:rsidRPr="00072E52">
        <w:rPr>
          <w:rFonts w:cs="B Nazanin"/>
          <w:sz w:val="22"/>
          <w:rtl/>
          <w:lang w:bidi="fa-IR"/>
        </w:rPr>
        <w:t xml:space="preserve"> ده آگلومراس</w:t>
      </w:r>
      <w:r w:rsidRPr="00072E52">
        <w:rPr>
          <w:rFonts w:cs="B Nazanin" w:hint="cs"/>
          <w:sz w:val="22"/>
          <w:rtl/>
          <w:lang w:bidi="fa-IR"/>
        </w:rPr>
        <w:t>ی</w:t>
      </w:r>
      <w:r w:rsidRPr="00072E52">
        <w:rPr>
          <w:rFonts w:cs="B Nazanin" w:hint="eastAsia"/>
          <w:sz w:val="22"/>
          <w:rtl/>
          <w:lang w:bidi="fa-IR"/>
        </w:rPr>
        <w:t>ون</w:t>
      </w:r>
      <w:r w:rsidRPr="00072E52">
        <w:rPr>
          <w:rFonts w:cs="B Nazanin"/>
          <w:sz w:val="22"/>
          <w:rtl/>
          <w:lang w:bidi="fa-IR"/>
        </w:rPr>
        <w:t xml:space="preserve"> شهر</w:t>
      </w:r>
      <w:r w:rsidRPr="00072E52">
        <w:rPr>
          <w:rFonts w:cs="B Nazanin" w:hint="cs"/>
          <w:sz w:val="22"/>
          <w:rtl/>
          <w:lang w:bidi="fa-IR"/>
        </w:rPr>
        <w:t>ی</w:t>
      </w:r>
      <w:r w:rsidRPr="00072E52">
        <w:rPr>
          <w:rFonts w:cs="B Nazanin"/>
          <w:sz w:val="22"/>
          <w:rtl/>
          <w:lang w:bidi="fa-IR"/>
        </w:rPr>
        <w:t xml:space="preserve"> چ</w:t>
      </w:r>
      <w:r w:rsidRPr="00072E52">
        <w:rPr>
          <w:rFonts w:cs="B Nazanin" w:hint="cs"/>
          <w:sz w:val="22"/>
          <w:rtl/>
          <w:lang w:bidi="fa-IR"/>
        </w:rPr>
        <w:t>ی</w:t>
      </w:r>
      <w:r w:rsidRPr="00072E52">
        <w:rPr>
          <w:rFonts w:cs="B Nazanin" w:hint="eastAsia"/>
          <w:sz w:val="22"/>
          <w:rtl/>
          <w:lang w:bidi="fa-IR"/>
        </w:rPr>
        <w:t>ن</w:t>
      </w:r>
      <w:r w:rsidRPr="00072E52">
        <w:rPr>
          <w:rFonts w:cs="B Nazanin"/>
          <w:sz w:val="22"/>
          <w:rtl/>
          <w:lang w:bidi="fa-IR"/>
        </w:rPr>
        <w:t xml:space="preserve"> نشان دادند تاب‌آور</w:t>
      </w:r>
      <w:r w:rsidRPr="00072E52">
        <w:rPr>
          <w:rFonts w:cs="B Nazanin" w:hint="cs"/>
          <w:sz w:val="22"/>
          <w:rtl/>
          <w:lang w:bidi="fa-IR"/>
        </w:rPr>
        <w:t>ی</w:t>
      </w:r>
      <w:r w:rsidRPr="00072E52">
        <w:rPr>
          <w:rFonts w:cs="B Nazanin"/>
          <w:sz w:val="22"/>
          <w:rtl/>
          <w:lang w:bidi="fa-IR"/>
        </w:rPr>
        <w:t xml:space="preserve"> اکولوژ</w:t>
      </w:r>
      <w:r w:rsidRPr="00072E52">
        <w:rPr>
          <w:rFonts w:cs="B Nazanin" w:hint="cs"/>
          <w:sz w:val="22"/>
          <w:rtl/>
          <w:lang w:bidi="fa-IR"/>
        </w:rPr>
        <w:t>ی</w:t>
      </w:r>
      <w:r w:rsidRPr="00072E52">
        <w:rPr>
          <w:rFonts w:cs="B Nazanin" w:hint="eastAsia"/>
          <w:sz w:val="22"/>
          <w:rtl/>
          <w:lang w:bidi="fa-IR"/>
        </w:rPr>
        <w:t>ک</w:t>
      </w:r>
      <w:r w:rsidRPr="00072E52">
        <w:rPr>
          <w:rFonts w:cs="B Nazanin" w:hint="cs"/>
          <w:sz w:val="22"/>
          <w:rtl/>
          <w:lang w:bidi="fa-IR"/>
        </w:rPr>
        <w:t>ی</w:t>
      </w:r>
      <w:r w:rsidRPr="00072E52">
        <w:rPr>
          <w:rFonts w:cs="B Nazanin"/>
          <w:sz w:val="22"/>
          <w:rtl/>
          <w:lang w:bidi="fa-IR"/>
        </w:rPr>
        <w:t xml:space="preserve"> در گذار زمان</w:t>
      </w:r>
      <w:r w:rsidRPr="00072E52">
        <w:rPr>
          <w:rFonts w:cs="B Nazanin" w:hint="cs"/>
          <w:sz w:val="22"/>
          <w:rtl/>
          <w:lang w:bidi="fa-IR"/>
        </w:rPr>
        <w:t>ی</w:t>
      </w:r>
      <w:r w:rsidRPr="00072E52">
        <w:rPr>
          <w:rFonts w:ascii="Arial" w:hAnsi="Arial" w:cs="Arial" w:hint="cs"/>
          <w:sz w:val="22"/>
          <w:rtl/>
          <w:lang w:bidi="fa-IR"/>
        </w:rPr>
        <w:t>–</w:t>
      </w:r>
      <w:r w:rsidRPr="00072E52">
        <w:rPr>
          <w:rFonts w:cs="B Nazanin" w:hint="cs"/>
          <w:sz w:val="22"/>
          <w:rtl/>
          <w:lang w:bidi="fa-IR"/>
        </w:rPr>
        <w:t>فضایی</w:t>
      </w:r>
      <w:r w:rsidRPr="00072E52">
        <w:rPr>
          <w:rFonts w:cs="B Nazanin"/>
          <w:sz w:val="22"/>
          <w:rtl/>
          <w:lang w:bidi="fa-IR"/>
        </w:rPr>
        <w:t xml:space="preserve"> خود، هم از مس</w:t>
      </w:r>
      <w:r w:rsidRPr="00072E52">
        <w:rPr>
          <w:rFonts w:cs="B Nazanin" w:hint="cs"/>
          <w:sz w:val="22"/>
          <w:rtl/>
          <w:lang w:bidi="fa-IR"/>
        </w:rPr>
        <w:t>ی</w:t>
      </w:r>
      <w:r w:rsidRPr="00072E52">
        <w:rPr>
          <w:rFonts w:cs="B Nazanin" w:hint="eastAsia"/>
          <w:sz w:val="22"/>
          <w:rtl/>
          <w:lang w:bidi="fa-IR"/>
        </w:rPr>
        <w:t>ر</w:t>
      </w:r>
      <w:r w:rsidRPr="00072E52">
        <w:rPr>
          <w:rFonts w:cs="B Nazanin"/>
          <w:sz w:val="22"/>
          <w:rtl/>
          <w:lang w:bidi="fa-IR"/>
        </w:rPr>
        <w:t xml:space="preserve"> تحولات ساختار</w:t>
      </w:r>
      <w:r w:rsidRPr="00072E52">
        <w:rPr>
          <w:rFonts w:cs="B Nazanin" w:hint="cs"/>
          <w:sz w:val="22"/>
          <w:rtl/>
          <w:lang w:bidi="fa-IR"/>
        </w:rPr>
        <w:t>ی</w:t>
      </w:r>
      <w:r w:rsidRPr="00072E52">
        <w:rPr>
          <w:rFonts w:cs="B Nazanin"/>
          <w:sz w:val="22"/>
          <w:rtl/>
          <w:lang w:bidi="fa-IR"/>
        </w:rPr>
        <w:t xml:space="preserve"> شهرها و هم از الزامات س</w:t>
      </w:r>
      <w:r w:rsidRPr="00072E52">
        <w:rPr>
          <w:rFonts w:cs="B Nazanin" w:hint="cs"/>
          <w:sz w:val="22"/>
          <w:rtl/>
          <w:lang w:bidi="fa-IR"/>
        </w:rPr>
        <w:t>ی</w:t>
      </w:r>
      <w:r w:rsidRPr="00072E52">
        <w:rPr>
          <w:rFonts w:cs="B Nazanin" w:hint="eastAsia"/>
          <w:sz w:val="22"/>
          <w:rtl/>
          <w:lang w:bidi="fa-IR"/>
        </w:rPr>
        <w:t>است‌ها</w:t>
      </w:r>
      <w:r w:rsidRPr="00072E52">
        <w:rPr>
          <w:rFonts w:cs="B Nazanin" w:hint="cs"/>
          <w:sz w:val="22"/>
          <w:rtl/>
          <w:lang w:bidi="fa-IR"/>
        </w:rPr>
        <w:t>ی</w:t>
      </w:r>
      <w:r w:rsidRPr="00072E52">
        <w:rPr>
          <w:rFonts w:cs="B Nazanin"/>
          <w:sz w:val="22"/>
          <w:rtl/>
          <w:lang w:bidi="fa-IR"/>
        </w:rPr>
        <w:t xml:space="preserve"> کربن‌خنث</w:t>
      </w:r>
      <w:r w:rsidRPr="00072E52">
        <w:rPr>
          <w:rFonts w:cs="B Nazanin" w:hint="cs"/>
          <w:sz w:val="22"/>
          <w:rtl/>
          <w:lang w:bidi="fa-IR"/>
        </w:rPr>
        <w:t>ی</w:t>
      </w:r>
      <w:r w:rsidRPr="00072E52">
        <w:rPr>
          <w:rFonts w:cs="B Nazanin"/>
          <w:sz w:val="22"/>
          <w:rtl/>
          <w:lang w:bidi="fa-IR"/>
        </w:rPr>
        <w:t xml:space="preserve"> اثر م</w:t>
      </w:r>
      <w:r w:rsidRPr="00072E52">
        <w:rPr>
          <w:rFonts w:cs="B Nazanin" w:hint="cs"/>
          <w:sz w:val="22"/>
          <w:rtl/>
          <w:lang w:bidi="fa-IR"/>
        </w:rPr>
        <w:t>ی‌</w:t>
      </w:r>
      <w:r w:rsidRPr="00072E52">
        <w:rPr>
          <w:rFonts w:cs="B Nazanin" w:hint="eastAsia"/>
          <w:sz w:val="22"/>
          <w:rtl/>
          <w:lang w:bidi="fa-IR"/>
        </w:rPr>
        <w:t>پذ</w:t>
      </w:r>
      <w:r w:rsidRPr="00072E52">
        <w:rPr>
          <w:rFonts w:cs="B Nazanin" w:hint="cs"/>
          <w:sz w:val="22"/>
          <w:rtl/>
          <w:lang w:bidi="fa-IR"/>
        </w:rPr>
        <w:t>ی</w:t>
      </w:r>
      <w:r w:rsidRPr="00072E52">
        <w:rPr>
          <w:rFonts w:cs="B Nazanin" w:hint="eastAsia"/>
          <w:sz w:val="22"/>
          <w:rtl/>
          <w:lang w:bidi="fa-IR"/>
        </w:rPr>
        <w:t>رد</w:t>
      </w:r>
      <w:r w:rsidRPr="00072E52">
        <w:rPr>
          <w:rFonts w:cs="B Nazanin"/>
          <w:sz w:val="22"/>
          <w:rtl/>
          <w:lang w:bidi="fa-IR"/>
        </w:rPr>
        <w:t xml:space="preserve"> و بنابرا</w:t>
      </w:r>
      <w:r w:rsidRPr="00072E52">
        <w:rPr>
          <w:rFonts w:cs="B Nazanin" w:hint="cs"/>
          <w:sz w:val="22"/>
          <w:rtl/>
          <w:lang w:bidi="fa-IR"/>
        </w:rPr>
        <w:t>ی</w:t>
      </w:r>
      <w:r w:rsidRPr="00072E52">
        <w:rPr>
          <w:rFonts w:cs="B Nazanin" w:hint="eastAsia"/>
          <w:sz w:val="22"/>
          <w:rtl/>
          <w:lang w:bidi="fa-IR"/>
        </w:rPr>
        <w:t>ن</w:t>
      </w:r>
      <w:r w:rsidRPr="00072E52">
        <w:rPr>
          <w:rFonts w:cs="B Nazanin"/>
          <w:sz w:val="22"/>
          <w:rtl/>
          <w:lang w:bidi="fa-IR"/>
        </w:rPr>
        <w:t xml:space="preserve"> الگو</w:t>
      </w:r>
      <w:r w:rsidRPr="00072E52">
        <w:rPr>
          <w:rFonts w:cs="B Nazanin" w:hint="cs"/>
          <w:sz w:val="22"/>
          <w:rtl/>
          <w:lang w:bidi="fa-IR"/>
        </w:rPr>
        <w:t>ی</w:t>
      </w:r>
      <w:r w:rsidRPr="00072E52">
        <w:rPr>
          <w:rFonts w:cs="B Nazanin"/>
          <w:sz w:val="22"/>
          <w:rtl/>
          <w:lang w:bidi="fa-IR"/>
        </w:rPr>
        <w:t xml:space="preserve"> تاب‌آور</w:t>
      </w:r>
      <w:r w:rsidRPr="00072E52">
        <w:rPr>
          <w:rFonts w:cs="B Nazanin" w:hint="cs"/>
          <w:sz w:val="22"/>
          <w:rtl/>
          <w:lang w:bidi="fa-IR"/>
        </w:rPr>
        <w:t>ی</w:t>
      </w:r>
      <w:r w:rsidRPr="00072E52">
        <w:rPr>
          <w:rFonts w:cs="B Nazanin" w:hint="eastAsia"/>
          <w:sz w:val="22"/>
          <w:rtl/>
          <w:lang w:bidi="fa-IR"/>
        </w:rPr>
        <w:t>،</w:t>
      </w:r>
      <w:r w:rsidRPr="00072E52">
        <w:rPr>
          <w:rFonts w:cs="B Nazanin"/>
          <w:sz w:val="22"/>
          <w:rtl/>
          <w:lang w:bidi="fa-IR"/>
        </w:rPr>
        <w:t xml:space="preserve"> </w:t>
      </w:r>
      <w:r w:rsidRPr="00072E52">
        <w:rPr>
          <w:rFonts w:cs="B Nazanin" w:hint="cs"/>
          <w:sz w:val="22"/>
          <w:rtl/>
          <w:lang w:bidi="fa-IR"/>
        </w:rPr>
        <w:t>ی</w:t>
      </w:r>
      <w:r w:rsidRPr="00072E52">
        <w:rPr>
          <w:rFonts w:cs="B Nazanin" w:hint="eastAsia"/>
          <w:sz w:val="22"/>
          <w:rtl/>
          <w:lang w:bidi="fa-IR"/>
        </w:rPr>
        <w:t>کدست</w:t>
      </w:r>
      <w:r w:rsidRPr="00072E52">
        <w:rPr>
          <w:rFonts w:cs="B Nazanin"/>
          <w:sz w:val="22"/>
          <w:rtl/>
          <w:lang w:bidi="fa-IR"/>
        </w:rPr>
        <w:t xml:space="preserve"> و خط</w:t>
      </w:r>
      <w:r w:rsidRPr="00072E52">
        <w:rPr>
          <w:rFonts w:cs="B Nazanin" w:hint="cs"/>
          <w:sz w:val="22"/>
          <w:rtl/>
          <w:lang w:bidi="fa-IR"/>
        </w:rPr>
        <w:t>ی</w:t>
      </w:r>
      <w:r w:rsidRPr="00072E52">
        <w:rPr>
          <w:rFonts w:cs="B Nazanin"/>
          <w:sz w:val="22"/>
          <w:rtl/>
          <w:lang w:bidi="fa-IR"/>
        </w:rPr>
        <w:t xml:space="preserve"> ن</w:t>
      </w:r>
      <w:r w:rsidRPr="00072E52">
        <w:rPr>
          <w:rFonts w:cs="B Nazanin" w:hint="cs"/>
          <w:sz w:val="22"/>
          <w:rtl/>
          <w:lang w:bidi="fa-IR"/>
        </w:rPr>
        <w:t>ی</w:t>
      </w:r>
      <w:r w:rsidRPr="00072E52">
        <w:rPr>
          <w:rFonts w:cs="B Nazanin" w:hint="eastAsia"/>
          <w:sz w:val="22"/>
          <w:rtl/>
          <w:lang w:bidi="fa-IR"/>
        </w:rPr>
        <w:t>ست</w:t>
      </w:r>
      <w:r w:rsidRPr="00072E52">
        <w:rPr>
          <w:rFonts w:cs="B Nazanin"/>
          <w:sz w:val="22"/>
          <w:rtl/>
          <w:lang w:bidi="fa-IR"/>
        </w:rPr>
        <w:t>. در هم</w:t>
      </w:r>
      <w:r w:rsidRPr="00072E52">
        <w:rPr>
          <w:rFonts w:cs="B Nazanin" w:hint="cs"/>
          <w:sz w:val="22"/>
          <w:rtl/>
          <w:lang w:bidi="fa-IR"/>
        </w:rPr>
        <w:t>ی</w:t>
      </w:r>
      <w:r w:rsidRPr="00072E52">
        <w:rPr>
          <w:rFonts w:cs="B Nazanin" w:hint="eastAsia"/>
          <w:sz w:val="22"/>
          <w:rtl/>
          <w:lang w:bidi="fa-IR"/>
        </w:rPr>
        <w:t>ن</w:t>
      </w:r>
      <w:r w:rsidRPr="00072E52">
        <w:rPr>
          <w:rFonts w:cs="B Nazanin"/>
          <w:sz w:val="22"/>
          <w:rtl/>
          <w:lang w:bidi="fa-IR"/>
        </w:rPr>
        <w:t xml:space="preserve"> امتداد، ت</w:t>
      </w:r>
      <w:r w:rsidRPr="00072E52">
        <w:rPr>
          <w:rFonts w:cs="B Nazanin" w:hint="eastAsia"/>
          <w:sz w:val="22"/>
          <w:rtl/>
          <w:lang w:bidi="fa-IR"/>
        </w:rPr>
        <w:t>انگ</w:t>
      </w:r>
      <w:r w:rsidRPr="00072E52">
        <w:rPr>
          <w:rFonts w:cs="B Nazanin"/>
          <w:sz w:val="22"/>
          <w:rtl/>
          <w:lang w:bidi="fa-IR"/>
        </w:rPr>
        <w:t xml:space="preserve"> و همکاران (2025) با بهره‌گ</w:t>
      </w:r>
      <w:r w:rsidRPr="00072E52">
        <w:rPr>
          <w:rFonts w:cs="B Nazanin" w:hint="cs"/>
          <w:sz w:val="22"/>
          <w:rtl/>
          <w:lang w:bidi="fa-IR"/>
        </w:rPr>
        <w:t>ی</w:t>
      </w:r>
      <w:r w:rsidRPr="00072E52">
        <w:rPr>
          <w:rFonts w:cs="B Nazanin" w:hint="eastAsia"/>
          <w:sz w:val="22"/>
          <w:rtl/>
          <w:lang w:bidi="fa-IR"/>
        </w:rPr>
        <w:t>ر</w:t>
      </w:r>
      <w:r w:rsidRPr="00072E52">
        <w:rPr>
          <w:rFonts w:cs="B Nazanin" w:hint="cs"/>
          <w:sz w:val="22"/>
          <w:rtl/>
          <w:lang w:bidi="fa-IR"/>
        </w:rPr>
        <w:t>ی</w:t>
      </w:r>
      <w:r w:rsidRPr="00072E52">
        <w:rPr>
          <w:rFonts w:cs="B Nazanin"/>
          <w:sz w:val="22"/>
          <w:rtl/>
          <w:lang w:bidi="fa-IR"/>
        </w:rPr>
        <w:t xml:space="preserve"> از رو</w:t>
      </w:r>
      <w:r w:rsidRPr="00072E52">
        <w:rPr>
          <w:rFonts w:cs="B Nazanin" w:hint="cs"/>
          <w:sz w:val="22"/>
          <w:rtl/>
          <w:lang w:bidi="fa-IR"/>
        </w:rPr>
        <w:t>ی</w:t>
      </w:r>
      <w:r w:rsidRPr="00072E52">
        <w:rPr>
          <w:rFonts w:cs="B Nazanin" w:hint="eastAsia"/>
          <w:sz w:val="22"/>
          <w:rtl/>
          <w:lang w:bidi="fa-IR"/>
        </w:rPr>
        <w:t>کرد</w:t>
      </w:r>
      <w:r w:rsidRPr="00072E52">
        <w:rPr>
          <w:rFonts w:cs="B Nazanin"/>
          <w:sz w:val="22"/>
          <w:rtl/>
          <w:lang w:bidi="fa-IR"/>
        </w:rPr>
        <w:t xml:space="preserve"> </w:t>
      </w:r>
      <w:r w:rsidRPr="00072E52">
        <w:rPr>
          <w:rFonts w:cs="B Nazanin" w:hint="cs"/>
          <w:sz w:val="22"/>
          <w:rtl/>
          <w:lang w:bidi="fa-IR"/>
        </w:rPr>
        <w:t>ی</w:t>
      </w:r>
      <w:r w:rsidRPr="00072E52">
        <w:rPr>
          <w:rFonts w:cs="B Nazanin" w:hint="eastAsia"/>
          <w:sz w:val="22"/>
          <w:rtl/>
          <w:lang w:bidi="fa-IR"/>
        </w:rPr>
        <w:t>ادگ</w:t>
      </w:r>
      <w:r w:rsidRPr="00072E52">
        <w:rPr>
          <w:rFonts w:cs="B Nazanin" w:hint="cs"/>
          <w:sz w:val="22"/>
          <w:rtl/>
          <w:lang w:bidi="fa-IR"/>
        </w:rPr>
        <w:t>ی</w:t>
      </w:r>
      <w:r w:rsidRPr="00072E52">
        <w:rPr>
          <w:rFonts w:cs="B Nazanin" w:hint="eastAsia"/>
          <w:sz w:val="22"/>
          <w:rtl/>
          <w:lang w:bidi="fa-IR"/>
        </w:rPr>
        <w:t>ر</w:t>
      </w:r>
      <w:r w:rsidRPr="00072E52">
        <w:rPr>
          <w:rFonts w:cs="B Nazanin" w:hint="cs"/>
          <w:sz w:val="22"/>
          <w:rtl/>
          <w:lang w:bidi="fa-IR"/>
        </w:rPr>
        <w:t>ی</w:t>
      </w:r>
      <w:r w:rsidRPr="00072E52">
        <w:rPr>
          <w:rFonts w:cs="B Nazanin"/>
          <w:sz w:val="22"/>
          <w:rtl/>
          <w:lang w:bidi="fa-IR"/>
        </w:rPr>
        <w:t xml:space="preserve"> عم</w:t>
      </w:r>
      <w:r w:rsidRPr="00072E52">
        <w:rPr>
          <w:rFonts w:cs="B Nazanin" w:hint="cs"/>
          <w:sz w:val="22"/>
          <w:rtl/>
          <w:lang w:bidi="fa-IR"/>
        </w:rPr>
        <w:t>ی</w:t>
      </w:r>
      <w:r w:rsidRPr="00072E52">
        <w:rPr>
          <w:rFonts w:cs="B Nazanin" w:hint="eastAsia"/>
          <w:sz w:val="22"/>
          <w:rtl/>
          <w:lang w:bidi="fa-IR"/>
        </w:rPr>
        <w:t>ق</w:t>
      </w:r>
      <w:r w:rsidRPr="00072E52">
        <w:rPr>
          <w:rFonts w:cs="B Nazanin"/>
          <w:sz w:val="22"/>
          <w:rtl/>
          <w:lang w:bidi="fa-IR"/>
        </w:rPr>
        <w:t xml:space="preserve"> در مجموعه‌شهر</w:t>
      </w:r>
      <w:r w:rsidRPr="00072E52">
        <w:rPr>
          <w:rFonts w:cs="B Nazanin" w:hint="cs"/>
          <w:sz w:val="22"/>
          <w:rtl/>
          <w:lang w:bidi="fa-IR"/>
        </w:rPr>
        <w:t>ی</w:t>
      </w:r>
      <w:r w:rsidRPr="00072E52">
        <w:rPr>
          <w:rFonts w:cs="B Nazanin"/>
          <w:sz w:val="22"/>
          <w:rtl/>
          <w:lang w:bidi="fa-IR"/>
        </w:rPr>
        <w:t xml:space="preserve"> پکن</w:t>
      </w:r>
      <w:r w:rsidRPr="00072E52">
        <w:rPr>
          <w:rFonts w:ascii="Arial" w:hAnsi="Arial" w:cs="Arial" w:hint="cs"/>
          <w:sz w:val="22"/>
          <w:rtl/>
          <w:lang w:bidi="fa-IR"/>
        </w:rPr>
        <w:t>–</w:t>
      </w:r>
      <w:r w:rsidRPr="00072E52">
        <w:rPr>
          <w:rFonts w:cs="B Nazanin" w:hint="cs"/>
          <w:sz w:val="22"/>
          <w:rtl/>
          <w:lang w:bidi="fa-IR"/>
        </w:rPr>
        <w:t>تی</w:t>
      </w:r>
      <w:r w:rsidRPr="00072E52">
        <w:rPr>
          <w:rFonts w:cs="B Nazanin" w:hint="eastAsia"/>
          <w:sz w:val="22"/>
          <w:rtl/>
          <w:lang w:bidi="fa-IR"/>
        </w:rPr>
        <w:t>انج</w:t>
      </w:r>
      <w:r w:rsidRPr="00072E52">
        <w:rPr>
          <w:rFonts w:cs="B Nazanin" w:hint="cs"/>
          <w:sz w:val="22"/>
          <w:rtl/>
          <w:lang w:bidi="fa-IR"/>
        </w:rPr>
        <w:t>ی</w:t>
      </w:r>
      <w:r w:rsidRPr="00072E52">
        <w:rPr>
          <w:rFonts w:cs="B Nazanin" w:hint="eastAsia"/>
          <w:sz w:val="22"/>
          <w:rtl/>
          <w:lang w:bidi="fa-IR"/>
        </w:rPr>
        <w:t>ن</w:t>
      </w:r>
      <w:r w:rsidRPr="00072E52">
        <w:rPr>
          <w:rFonts w:ascii="Arial" w:hAnsi="Arial" w:cs="Arial" w:hint="cs"/>
          <w:sz w:val="22"/>
          <w:rtl/>
          <w:lang w:bidi="fa-IR"/>
        </w:rPr>
        <w:t>–</w:t>
      </w:r>
      <w:r w:rsidRPr="00072E52">
        <w:rPr>
          <w:rFonts w:cs="B Nazanin" w:hint="cs"/>
          <w:sz w:val="22"/>
          <w:rtl/>
          <w:lang w:bidi="fa-IR"/>
        </w:rPr>
        <w:t>هبی</w:t>
      </w:r>
      <w:r w:rsidRPr="00072E52">
        <w:rPr>
          <w:rFonts w:cs="B Nazanin" w:hint="eastAsia"/>
          <w:sz w:val="22"/>
          <w:rtl/>
          <w:lang w:bidi="fa-IR"/>
        </w:rPr>
        <w:t>،</w:t>
      </w:r>
      <w:r w:rsidRPr="00072E52">
        <w:rPr>
          <w:rFonts w:cs="B Nazanin"/>
          <w:sz w:val="22"/>
          <w:rtl/>
          <w:lang w:bidi="fa-IR"/>
        </w:rPr>
        <w:t xml:space="preserve"> بر مق</w:t>
      </w:r>
      <w:r w:rsidRPr="00072E52">
        <w:rPr>
          <w:rFonts w:cs="B Nazanin" w:hint="cs"/>
          <w:sz w:val="22"/>
          <w:rtl/>
          <w:lang w:bidi="fa-IR"/>
        </w:rPr>
        <w:t>ی</w:t>
      </w:r>
      <w:r w:rsidRPr="00072E52">
        <w:rPr>
          <w:rFonts w:cs="B Nazanin" w:hint="eastAsia"/>
          <w:sz w:val="22"/>
          <w:rtl/>
          <w:lang w:bidi="fa-IR"/>
        </w:rPr>
        <w:t>اس‌وابستگ</w:t>
      </w:r>
      <w:r w:rsidRPr="00072E52">
        <w:rPr>
          <w:rFonts w:cs="B Nazanin" w:hint="cs"/>
          <w:sz w:val="22"/>
          <w:rtl/>
          <w:lang w:bidi="fa-IR"/>
        </w:rPr>
        <w:t>ی</w:t>
      </w:r>
      <w:r w:rsidRPr="00072E52">
        <w:rPr>
          <w:rFonts w:cs="B Nazanin"/>
          <w:sz w:val="22"/>
          <w:rtl/>
          <w:lang w:bidi="fa-IR"/>
        </w:rPr>
        <w:t xml:space="preserve"> و ناهمگن</w:t>
      </w:r>
      <w:r w:rsidRPr="00072E52">
        <w:rPr>
          <w:rFonts w:cs="B Nazanin" w:hint="cs"/>
          <w:sz w:val="22"/>
          <w:rtl/>
          <w:lang w:bidi="fa-IR"/>
        </w:rPr>
        <w:t>ی</w:t>
      </w:r>
      <w:r w:rsidRPr="00072E52">
        <w:rPr>
          <w:rFonts w:cs="B Nazanin"/>
          <w:sz w:val="22"/>
          <w:rtl/>
          <w:lang w:bidi="fa-IR"/>
        </w:rPr>
        <w:t xml:space="preserve"> مکان</w:t>
      </w:r>
      <w:r w:rsidRPr="00072E52">
        <w:rPr>
          <w:rFonts w:cs="B Nazanin" w:hint="cs"/>
          <w:sz w:val="22"/>
          <w:rtl/>
          <w:lang w:bidi="fa-IR"/>
        </w:rPr>
        <w:t>ی</w:t>
      </w:r>
      <w:r w:rsidRPr="00072E52">
        <w:rPr>
          <w:rFonts w:cs="B Nazanin"/>
          <w:sz w:val="22"/>
          <w:rtl/>
          <w:lang w:bidi="fa-IR"/>
        </w:rPr>
        <w:t xml:space="preserve"> پ</w:t>
      </w:r>
      <w:r w:rsidRPr="00072E52">
        <w:rPr>
          <w:rFonts w:cs="B Nazanin" w:hint="cs"/>
          <w:sz w:val="22"/>
          <w:rtl/>
          <w:lang w:bidi="fa-IR"/>
        </w:rPr>
        <w:t>ی</w:t>
      </w:r>
      <w:r w:rsidRPr="00072E52">
        <w:rPr>
          <w:rFonts w:cs="B Nazanin" w:hint="eastAsia"/>
          <w:sz w:val="22"/>
          <w:rtl/>
          <w:lang w:bidi="fa-IR"/>
        </w:rPr>
        <w:t>شران‌ها</w:t>
      </w:r>
      <w:r w:rsidRPr="00072E52">
        <w:rPr>
          <w:rFonts w:cs="B Nazanin" w:hint="cs"/>
          <w:sz w:val="22"/>
          <w:rtl/>
          <w:lang w:bidi="fa-IR"/>
        </w:rPr>
        <w:t>ی</w:t>
      </w:r>
      <w:r w:rsidRPr="00072E52">
        <w:rPr>
          <w:rFonts w:cs="B Nazanin"/>
          <w:sz w:val="22"/>
          <w:rtl/>
          <w:lang w:bidi="fa-IR"/>
        </w:rPr>
        <w:t xml:space="preserve"> تاب‌آور</w:t>
      </w:r>
      <w:r w:rsidRPr="00072E52">
        <w:rPr>
          <w:rFonts w:cs="B Nazanin" w:hint="cs"/>
          <w:sz w:val="22"/>
          <w:rtl/>
          <w:lang w:bidi="fa-IR"/>
        </w:rPr>
        <w:t>ی</w:t>
      </w:r>
      <w:r w:rsidRPr="00072E52">
        <w:rPr>
          <w:rFonts w:cs="B Nazanin"/>
          <w:sz w:val="22"/>
          <w:rtl/>
          <w:lang w:bidi="fa-IR"/>
        </w:rPr>
        <w:t xml:space="preserve"> تأک</w:t>
      </w:r>
      <w:r w:rsidRPr="00072E52">
        <w:rPr>
          <w:rFonts w:cs="B Nazanin" w:hint="cs"/>
          <w:sz w:val="22"/>
          <w:rtl/>
          <w:lang w:bidi="fa-IR"/>
        </w:rPr>
        <w:t>ی</w:t>
      </w:r>
      <w:r w:rsidRPr="00072E52">
        <w:rPr>
          <w:rFonts w:cs="B Nazanin" w:hint="eastAsia"/>
          <w:sz w:val="22"/>
          <w:rtl/>
          <w:lang w:bidi="fa-IR"/>
        </w:rPr>
        <w:t>د</w:t>
      </w:r>
      <w:r w:rsidRPr="00072E52">
        <w:rPr>
          <w:rFonts w:cs="B Nazanin"/>
          <w:sz w:val="22"/>
          <w:rtl/>
          <w:lang w:bidi="fa-IR"/>
        </w:rPr>
        <w:t xml:space="preserve"> کردند و نشان دادند مکان</w:t>
      </w:r>
      <w:r w:rsidRPr="00072E52">
        <w:rPr>
          <w:rFonts w:cs="B Nazanin" w:hint="cs"/>
          <w:sz w:val="22"/>
          <w:rtl/>
          <w:lang w:bidi="fa-IR"/>
        </w:rPr>
        <w:t>ی</w:t>
      </w:r>
      <w:r w:rsidRPr="00072E52">
        <w:rPr>
          <w:rFonts w:cs="B Nazanin" w:hint="eastAsia"/>
          <w:sz w:val="22"/>
          <w:rtl/>
          <w:lang w:bidi="fa-IR"/>
        </w:rPr>
        <w:t>سم‌ها</w:t>
      </w:r>
      <w:r w:rsidRPr="00072E52">
        <w:rPr>
          <w:rFonts w:cs="B Nazanin" w:hint="cs"/>
          <w:sz w:val="22"/>
          <w:rtl/>
          <w:lang w:bidi="fa-IR"/>
        </w:rPr>
        <w:t>ی</w:t>
      </w:r>
      <w:r w:rsidRPr="00072E52">
        <w:rPr>
          <w:rFonts w:cs="B Nazanin"/>
          <w:sz w:val="22"/>
          <w:rtl/>
          <w:lang w:bidi="fa-IR"/>
        </w:rPr>
        <w:t xml:space="preserve"> اثرگذار</w:t>
      </w:r>
      <w:r w:rsidRPr="00072E52">
        <w:rPr>
          <w:rFonts w:cs="B Nazanin" w:hint="cs"/>
          <w:sz w:val="22"/>
          <w:rtl/>
          <w:lang w:bidi="fa-IR"/>
        </w:rPr>
        <w:t>ی</w:t>
      </w:r>
      <w:r w:rsidRPr="00072E52">
        <w:rPr>
          <w:rFonts w:cs="B Nazanin"/>
          <w:sz w:val="22"/>
          <w:rtl/>
          <w:lang w:bidi="fa-IR"/>
        </w:rPr>
        <w:t xml:space="preserve"> متغ</w:t>
      </w:r>
      <w:r w:rsidRPr="00072E52">
        <w:rPr>
          <w:rFonts w:cs="B Nazanin" w:hint="cs"/>
          <w:sz w:val="22"/>
          <w:rtl/>
          <w:lang w:bidi="fa-IR"/>
        </w:rPr>
        <w:t>ی</w:t>
      </w:r>
      <w:r w:rsidRPr="00072E52">
        <w:rPr>
          <w:rFonts w:cs="B Nazanin" w:hint="eastAsia"/>
          <w:sz w:val="22"/>
          <w:rtl/>
          <w:lang w:bidi="fa-IR"/>
        </w:rPr>
        <w:t>رها</w:t>
      </w:r>
      <w:r w:rsidRPr="00072E52">
        <w:rPr>
          <w:rFonts w:cs="B Nazanin"/>
          <w:sz w:val="22"/>
          <w:rtl/>
          <w:lang w:bidi="fa-IR"/>
        </w:rPr>
        <w:t xml:space="preserve"> م</w:t>
      </w:r>
      <w:r w:rsidRPr="00072E52">
        <w:rPr>
          <w:rFonts w:cs="B Nazanin" w:hint="cs"/>
          <w:sz w:val="22"/>
          <w:rtl/>
          <w:lang w:bidi="fa-IR"/>
        </w:rPr>
        <w:t>ی‌</w:t>
      </w:r>
      <w:r w:rsidRPr="00072E52">
        <w:rPr>
          <w:rFonts w:cs="B Nazanin" w:hint="eastAsia"/>
          <w:sz w:val="22"/>
          <w:rtl/>
          <w:lang w:bidi="fa-IR"/>
        </w:rPr>
        <w:t>توانند</w:t>
      </w:r>
      <w:r w:rsidRPr="00072E52">
        <w:rPr>
          <w:rFonts w:cs="B Nazanin"/>
          <w:sz w:val="22"/>
          <w:rtl/>
          <w:lang w:bidi="fa-IR"/>
        </w:rPr>
        <w:t xml:space="preserve"> در پهنه‌ها</w:t>
      </w:r>
      <w:r w:rsidRPr="00072E52">
        <w:rPr>
          <w:rFonts w:cs="B Nazanin" w:hint="cs"/>
          <w:sz w:val="22"/>
          <w:rtl/>
          <w:lang w:bidi="fa-IR"/>
        </w:rPr>
        <w:t>ی</w:t>
      </w:r>
      <w:r w:rsidRPr="00072E52">
        <w:rPr>
          <w:rFonts w:cs="B Nazanin"/>
          <w:sz w:val="22"/>
          <w:rtl/>
          <w:lang w:bidi="fa-IR"/>
        </w:rPr>
        <w:t xml:space="preserve"> مختلف شهر</w:t>
      </w:r>
      <w:r w:rsidRPr="00072E52">
        <w:rPr>
          <w:rFonts w:cs="B Nazanin" w:hint="cs"/>
          <w:sz w:val="22"/>
          <w:rtl/>
          <w:lang w:bidi="fa-IR"/>
        </w:rPr>
        <w:t>ی</w:t>
      </w:r>
      <w:r w:rsidRPr="00072E52">
        <w:rPr>
          <w:rFonts w:cs="B Nazanin"/>
          <w:sz w:val="22"/>
          <w:rtl/>
          <w:lang w:bidi="fa-IR"/>
        </w:rPr>
        <w:t xml:space="preserve"> تغ</w:t>
      </w:r>
      <w:r w:rsidRPr="00072E52">
        <w:rPr>
          <w:rFonts w:cs="B Nazanin" w:hint="cs"/>
          <w:sz w:val="22"/>
          <w:rtl/>
          <w:lang w:bidi="fa-IR"/>
        </w:rPr>
        <w:t>یی</w:t>
      </w:r>
      <w:r w:rsidRPr="00072E52">
        <w:rPr>
          <w:rFonts w:cs="B Nazanin" w:hint="eastAsia"/>
          <w:sz w:val="22"/>
          <w:rtl/>
          <w:lang w:bidi="fa-IR"/>
        </w:rPr>
        <w:t>ر</w:t>
      </w:r>
      <w:r w:rsidRPr="00072E52">
        <w:rPr>
          <w:rFonts w:cs="B Nazanin"/>
          <w:sz w:val="22"/>
          <w:rtl/>
          <w:lang w:bidi="fa-IR"/>
        </w:rPr>
        <w:t xml:space="preserve"> کنند؛ نت</w:t>
      </w:r>
      <w:r w:rsidRPr="00072E52">
        <w:rPr>
          <w:rFonts w:cs="B Nazanin" w:hint="cs"/>
          <w:sz w:val="22"/>
          <w:rtl/>
          <w:lang w:bidi="fa-IR"/>
        </w:rPr>
        <w:t>ی</w:t>
      </w:r>
      <w:r w:rsidRPr="00072E52">
        <w:rPr>
          <w:rFonts w:cs="B Nazanin" w:hint="eastAsia"/>
          <w:sz w:val="22"/>
          <w:rtl/>
          <w:lang w:bidi="fa-IR"/>
        </w:rPr>
        <w:t>جه‌ا</w:t>
      </w:r>
      <w:r w:rsidRPr="00072E52">
        <w:rPr>
          <w:rFonts w:cs="B Nazanin" w:hint="cs"/>
          <w:sz w:val="22"/>
          <w:rtl/>
          <w:lang w:bidi="fa-IR"/>
        </w:rPr>
        <w:t>ی</w:t>
      </w:r>
      <w:r w:rsidRPr="00072E52">
        <w:rPr>
          <w:rFonts w:cs="B Nazanin"/>
          <w:sz w:val="22"/>
          <w:rtl/>
          <w:lang w:bidi="fa-IR"/>
        </w:rPr>
        <w:t xml:space="preserve"> که ضرو</w:t>
      </w:r>
      <w:r w:rsidRPr="00072E52">
        <w:rPr>
          <w:rFonts w:cs="B Nazanin" w:hint="eastAsia"/>
          <w:sz w:val="22"/>
          <w:rtl/>
          <w:lang w:bidi="fa-IR"/>
        </w:rPr>
        <w:t>رت</w:t>
      </w:r>
      <w:r w:rsidRPr="00072E52">
        <w:rPr>
          <w:rFonts w:cs="B Nazanin"/>
          <w:sz w:val="22"/>
          <w:rtl/>
          <w:lang w:bidi="fa-IR"/>
        </w:rPr>
        <w:t xml:space="preserve"> استفاده از مدل‌ها</w:t>
      </w:r>
      <w:r w:rsidRPr="00072E52">
        <w:rPr>
          <w:rFonts w:cs="B Nazanin" w:hint="cs"/>
          <w:sz w:val="22"/>
          <w:rtl/>
          <w:lang w:bidi="fa-IR"/>
        </w:rPr>
        <w:t>ی</w:t>
      </w:r>
      <w:r w:rsidRPr="00072E52">
        <w:rPr>
          <w:rFonts w:cs="B Nazanin"/>
          <w:sz w:val="22"/>
          <w:rtl/>
          <w:lang w:bidi="fa-IR"/>
        </w:rPr>
        <w:t xml:space="preserve"> فضا</w:t>
      </w:r>
      <w:r w:rsidRPr="00072E52">
        <w:rPr>
          <w:rFonts w:cs="B Nazanin" w:hint="cs"/>
          <w:sz w:val="22"/>
          <w:rtl/>
          <w:lang w:bidi="fa-IR"/>
        </w:rPr>
        <w:t>ییِ</w:t>
      </w:r>
      <w:r w:rsidRPr="00072E52">
        <w:rPr>
          <w:rFonts w:cs="B Nazanin"/>
          <w:sz w:val="22"/>
          <w:rtl/>
          <w:lang w:bidi="fa-IR"/>
        </w:rPr>
        <w:t xml:space="preserve"> حساس به ناا</w:t>
      </w:r>
      <w:r w:rsidRPr="00072E52">
        <w:rPr>
          <w:rFonts w:cs="B Nazanin" w:hint="cs"/>
          <w:sz w:val="22"/>
          <w:rtl/>
          <w:lang w:bidi="fa-IR"/>
        </w:rPr>
        <w:t>ی</w:t>
      </w:r>
      <w:r w:rsidRPr="00072E52">
        <w:rPr>
          <w:rFonts w:cs="B Nazanin" w:hint="eastAsia"/>
          <w:sz w:val="22"/>
          <w:rtl/>
          <w:lang w:bidi="fa-IR"/>
        </w:rPr>
        <w:t>ستا</w:t>
      </w:r>
      <w:r w:rsidRPr="00072E52">
        <w:rPr>
          <w:rFonts w:cs="B Nazanin" w:hint="cs"/>
          <w:sz w:val="22"/>
          <w:rtl/>
          <w:lang w:bidi="fa-IR"/>
        </w:rPr>
        <w:t>یی</w:t>
      </w:r>
      <w:r w:rsidRPr="00072E52">
        <w:rPr>
          <w:rFonts w:cs="B Nazanin"/>
          <w:sz w:val="22"/>
          <w:rtl/>
          <w:lang w:bidi="fa-IR"/>
        </w:rPr>
        <w:t xml:space="preserve"> را برجسته م</w:t>
      </w:r>
      <w:r w:rsidRPr="00072E52">
        <w:rPr>
          <w:rFonts w:cs="B Nazanin" w:hint="cs"/>
          <w:sz w:val="22"/>
          <w:rtl/>
          <w:lang w:bidi="fa-IR"/>
        </w:rPr>
        <w:t>ی‌</w:t>
      </w:r>
      <w:r w:rsidRPr="00072E52">
        <w:rPr>
          <w:rFonts w:cs="B Nazanin" w:hint="eastAsia"/>
          <w:sz w:val="22"/>
          <w:rtl/>
          <w:lang w:bidi="fa-IR"/>
        </w:rPr>
        <w:t>کند</w:t>
      </w:r>
      <w:r w:rsidRPr="00072E52">
        <w:rPr>
          <w:rFonts w:cs="B Nazanin"/>
          <w:sz w:val="22"/>
          <w:rtl/>
          <w:lang w:bidi="fa-IR"/>
        </w:rPr>
        <w:t>. از سو</w:t>
      </w:r>
      <w:r w:rsidRPr="00072E52">
        <w:rPr>
          <w:rFonts w:cs="B Nazanin" w:hint="cs"/>
          <w:sz w:val="22"/>
          <w:rtl/>
          <w:lang w:bidi="fa-IR"/>
        </w:rPr>
        <w:t>ی</w:t>
      </w:r>
      <w:r w:rsidRPr="00072E52">
        <w:rPr>
          <w:rFonts w:cs="B Nazanin"/>
          <w:sz w:val="22"/>
          <w:rtl/>
          <w:lang w:bidi="fa-IR"/>
        </w:rPr>
        <w:t xml:space="preserve"> د</w:t>
      </w:r>
      <w:r w:rsidRPr="00072E52">
        <w:rPr>
          <w:rFonts w:cs="B Nazanin" w:hint="cs"/>
          <w:sz w:val="22"/>
          <w:rtl/>
          <w:lang w:bidi="fa-IR"/>
        </w:rPr>
        <w:t>ی</w:t>
      </w:r>
      <w:r w:rsidRPr="00072E52">
        <w:rPr>
          <w:rFonts w:cs="B Nazanin" w:hint="eastAsia"/>
          <w:sz w:val="22"/>
          <w:rtl/>
          <w:lang w:bidi="fa-IR"/>
        </w:rPr>
        <w:t>گر،</w:t>
      </w:r>
      <w:r w:rsidRPr="00072E52">
        <w:rPr>
          <w:rFonts w:cs="B Nazanin"/>
          <w:sz w:val="22"/>
          <w:rtl/>
          <w:lang w:bidi="fa-IR"/>
        </w:rPr>
        <w:t xml:space="preserve"> پ</w:t>
      </w:r>
      <w:r w:rsidRPr="00072E52">
        <w:rPr>
          <w:rFonts w:cs="B Nazanin" w:hint="cs"/>
          <w:sz w:val="22"/>
          <w:rtl/>
          <w:lang w:bidi="fa-IR"/>
        </w:rPr>
        <w:t>ی</w:t>
      </w:r>
      <w:r w:rsidRPr="00072E52">
        <w:rPr>
          <w:rFonts w:cs="B Nazanin" w:hint="eastAsia"/>
          <w:sz w:val="22"/>
          <w:rtl/>
          <w:lang w:bidi="fa-IR"/>
        </w:rPr>
        <w:t>وند</w:t>
      </w:r>
      <w:r w:rsidRPr="00072E52">
        <w:rPr>
          <w:rFonts w:cs="B Nazanin"/>
          <w:sz w:val="22"/>
          <w:rtl/>
          <w:lang w:bidi="fa-IR"/>
        </w:rPr>
        <w:t xml:space="preserve"> «خدمات اکوس</w:t>
      </w:r>
      <w:r w:rsidRPr="00072E52">
        <w:rPr>
          <w:rFonts w:cs="B Nazanin" w:hint="cs"/>
          <w:sz w:val="22"/>
          <w:rtl/>
          <w:lang w:bidi="fa-IR"/>
        </w:rPr>
        <w:t>ی</w:t>
      </w:r>
      <w:r w:rsidRPr="00072E52">
        <w:rPr>
          <w:rFonts w:cs="B Nazanin" w:hint="eastAsia"/>
          <w:sz w:val="22"/>
          <w:rtl/>
          <w:lang w:bidi="fa-IR"/>
        </w:rPr>
        <w:t>ستم</w:t>
      </w:r>
      <w:r w:rsidRPr="00072E52">
        <w:rPr>
          <w:rFonts w:cs="B Nazanin" w:hint="cs"/>
          <w:sz w:val="22"/>
          <w:rtl/>
          <w:lang w:bidi="fa-IR"/>
        </w:rPr>
        <w:t>ی</w:t>
      </w:r>
      <w:r w:rsidRPr="00072E52">
        <w:rPr>
          <w:rFonts w:cs="B Nazanin"/>
          <w:sz w:val="22"/>
          <w:rtl/>
          <w:lang w:bidi="fa-IR"/>
        </w:rPr>
        <w:t xml:space="preserve"> تنظ</w:t>
      </w:r>
      <w:r w:rsidRPr="00072E52">
        <w:rPr>
          <w:rFonts w:cs="B Nazanin" w:hint="cs"/>
          <w:sz w:val="22"/>
          <w:rtl/>
          <w:lang w:bidi="fa-IR"/>
        </w:rPr>
        <w:t>ی</w:t>
      </w:r>
      <w:r w:rsidRPr="00072E52">
        <w:rPr>
          <w:rFonts w:cs="B Nazanin" w:hint="eastAsia"/>
          <w:sz w:val="22"/>
          <w:rtl/>
          <w:lang w:bidi="fa-IR"/>
        </w:rPr>
        <w:t>م‌کننده»</w:t>
      </w:r>
      <w:r w:rsidRPr="00072E52">
        <w:rPr>
          <w:rFonts w:cs="B Nazanin"/>
          <w:sz w:val="22"/>
          <w:rtl/>
          <w:lang w:bidi="fa-IR"/>
        </w:rPr>
        <w:t xml:space="preserve"> با تاب‌آور</w:t>
      </w:r>
      <w:r w:rsidRPr="00072E52">
        <w:rPr>
          <w:rFonts w:cs="B Nazanin" w:hint="cs"/>
          <w:sz w:val="22"/>
          <w:rtl/>
          <w:lang w:bidi="fa-IR"/>
        </w:rPr>
        <w:t>ی</w:t>
      </w:r>
      <w:r w:rsidRPr="00072E52">
        <w:rPr>
          <w:rFonts w:cs="B Nazanin" w:hint="eastAsia"/>
          <w:sz w:val="22"/>
          <w:rtl/>
          <w:lang w:bidi="fa-IR"/>
        </w:rPr>
        <w:t>،</w:t>
      </w:r>
      <w:r w:rsidRPr="00072E52">
        <w:rPr>
          <w:rFonts w:cs="B Nazanin"/>
          <w:sz w:val="22"/>
          <w:rtl/>
          <w:lang w:bidi="fa-IR"/>
        </w:rPr>
        <w:t xml:space="preserve"> به‌صورت عمل</w:t>
      </w:r>
      <w:r w:rsidRPr="00072E52">
        <w:rPr>
          <w:rFonts w:cs="B Nazanin" w:hint="cs"/>
          <w:sz w:val="22"/>
          <w:rtl/>
          <w:lang w:bidi="fa-IR"/>
        </w:rPr>
        <w:t>ی</w:t>
      </w:r>
      <w:r w:rsidRPr="00072E52">
        <w:rPr>
          <w:rFonts w:cs="B Nazanin" w:hint="eastAsia"/>
          <w:sz w:val="22"/>
          <w:rtl/>
          <w:lang w:bidi="fa-IR"/>
        </w:rPr>
        <w:t>ات</w:t>
      </w:r>
      <w:r w:rsidRPr="00072E52">
        <w:rPr>
          <w:rFonts w:cs="B Nazanin" w:hint="cs"/>
          <w:sz w:val="22"/>
          <w:rtl/>
          <w:lang w:bidi="fa-IR"/>
        </w:rPr>
        <w:t>ی‌</w:t>
      </w:r>
      <w:r w:rsidRPr="00072E52">
        <w:rPr>
          <w:rFonts w:cs="B Nazanin" w:hint="eastAsia"/>
          <w:sz w:val="22"/>
          <w:rtl/>
          <w:lang w:bidi="fa-IR"/>
        </w:rPr>
        <w:t>تر</w:t>
      </w:r>
      <w:r w:rsidRPr="00072E52">
        <w:rPr>
          <w:rFonts w:cs="B Nazanin"/>
          <w:sz w:val="22"/>
          <w:rtl/>
          <w:lang w:bidi="fa-IR"/>
        </w:rPr>
        <w:t xml:space="preserve"> در مطالعات</w:t>
      </w:r>
      <w:r w:rsidRPr="00072E52">
        <w:rPr>
          <w:rFonts w:cs="B Nazanin" w:hint="cs"/>
          <w:sz w:val="22"/>
          <w:rtl/>
          <w:lang w:bidi="fa-IR"/>
        </w:rPr>
        <w:t>ی</w:t>
      </w:r>
      <w:r w:rsidRPr="00072E52">
        <w:rPr>
          <w:rFonts w:cs="B Nazanin"/>
          <w:sz w:val="22"/>
          <w:rtl/>
          <w:lang w:bidi="fa-IR"/>
        </w:rPr>
        <w:t xml:space="preserve"> که بر ر</w:t>
      </w:r>
      <w:r w:rsidRPr="00072E52">
        <w:rPr>
          <w:rFonts w:cs="B Nazanin" w:hint="cs"/>
          <w:sz w:val="22"/>
          <w:rtl/>
          <w:lang w:bidi="fa-IR"/>
        </w:rPr>
        <w:t>ی</w:t>
      </w:r>
      <w:r w:rsidRPr="00072E52">
        <w:rPr>
          <w:rFonts w:cs="B Nazanin" w:hint="eastAsia"/>
          <w:sz w:val="22"/>
          <w:rtl/>
          <w:lang w:bidi="fa-IR"/>
        </w:rPr>
        <w:t>سک</w:t>
      </w:r>
      <w:r w:rsidRPr="00072E52">
        <w:rPr>
          <w:rFonts w:cs="B Nazanin"/>
          <w:sz w:val="22"/>
          <w:rtl/>
          <w:lang w:bidi="fa-IR"/>
        </w:rPr>
        <w:t xml:space="preserve"> و کارکردها</w:t>
      </w:r>
      <w:r w:rsidRPr="00072E52">
        <w:rPr>
          <w:rFonts w:cs="B Nazanin" w:hint="cs"/>
          <w:sz w:val="22"/>
          <w:rtl/>
          <w:lang w:bidi="fa-IR"/>
        </w:rPr>
        <w:t>ی</w:t>
      </w:r>
      <w:r w:rsidRPr="00072E52">
        <w:rPr>
          <w:rFonts w:cs="B Nazanin"/>
          <w:sz w:val="22"/>
          <w:rtl/>
          <w:lang w:bidi="fa-IR"/>
        </w:rPr>
        <w:t xml:space="preserve"> ز</w:t>
      </w:r>
      <w:r w:rsidRPr="00072E52">
        <w:rPr>
          <w:rFonts w:cs="B Nazanin" w:hint="cs"/>
          <w:sz w:val="22"/>
          <w:rtl/>
          <w:lang w:bidi="fa-IR"/>
        </w:rPr>
        <w:t>ی</w:t>
      </w:r>
      <w:r w:rsidRPr="00072E52">
        <w:rPr>
          <w:rFonts w:cs="B Nazanin" w:hint="eastAsia"/>
          <w:sz w:val="22"/>
          <w:rtl/>
          <w:lang w:bidi="fa-IR"/>
        </w:rPr>
        <w:t>رساخت</w:t>
      </w:r>
      <w:r w:rsidRPr="00072E52">
        <w:rPr>
          <w:rFonts w:cs="B Nazanin"/>
          <w:sz w:val="22"/>
          <w:rtl/>
          <w:lang w:bidi="fa-IR"/>
        </w:rPr>
        <w:t xml:space="preserve"> سبز</w:t>
      </w:r>
      <w:r w:rsidRPr="00072E52">
        <w:rPr>
          <w:rFonts w:ascii="Arial" w:hAnsi="Arial" w:cs="Arial" w:hint="cs"/>
          <w:sz w:val="22"/>
          <w:rtl/>
          <w:lang w:bidi="fa-IR"/>
        </w:rPr>
        <w:t>–</w:t>
      </w:r>
      <w:r w:rsidRPr="00072E52">
        <w:rPr>
          <w:rFonts w:cs="B Nazanin" w:hint="cs"/>
          <w:sz w:val="22"/>
          <w:rtl/>
          <w:lang w:bidi="fa-IR"/>
        </w:rPr>
        <w:t>آبی</w:t>
      </w:r>
      <w:r w:rsidRPr="00072E52">
        <w:rPr>
          <w:rFonts w:cs="B Nazanin"/>
          <w:sz w:val="22"/>
          <w:rtl/>
          <w:lang w:bidi="fa-IR"/>
        </w:rPr>
        <w:t xml:space="preserve"> تمرکز دارند روشن شده است. ژانگ و همکاران (2025) در نانج</w:t>
      </w:r>
      <w:r w:rsidRPr="00072E52">
        <w:rPr>
          <w:rFonts w:cs="B Nazanin" w:hint="cs"/>
          <w:sz w:val="22"/>
          <w:rtl/>
          <w:lang w:bidi="fa-IR"/>
        </w:rPr>
        <w:t>ی</w:t>
      </w:r>
      <w:r w:rsidRPr="00072E52">
        <w:rPr>
          <w:rFonts w:cs="B Nazanin" w:hint="eastAsia"/>
          <w:sz w:val="22"/>
          <w:rtl/>
          <w:lang w:bidi="fa-IR"/>
        </w:rPr>
        <w:t>نگ</w:t>
      </w:r>
      <w:r w:rsidRPr="00072E52">
        <w:rPr>
          <w:rFonts w:cs="B Nazanin"/>
          <w:sz w:val="22"/>
          <w:rtl/>
          <w:lang w:bidi="fa-IR"/>
        </w:rPr>
        <w:t xml:space="preserve"> </w:t>
      </w:r>
      <w:r w:rsidRPr="00072E52">
        <w:rPr>
          <w:rFonts w:cs="B Nazanin" w:hint="eastAsia"/>
          <w:sz w:val="22"/>
          <w:rtl/>
          <w:lang w:bidi="fa-IR"/>
        </w:rPr>
        <w:t>نشان</w:t>
      </w:r>
      <w:r w:rsidRPr="00072E52">
        <w:rPr>
          <w:rFonts w:cs="B Nazanin"/>
          <w:sz w:val="22"/>
          <w:rtl/>
          <w:lang w:bidi="fa-IR"/>
        </w:rPr>
        <w:t xml:space="preserve"> دادند ارز</w:t>
      </w:r>
      <w:r w:rsidRPr="00072E52">
        <w:rPr>
          <w:rFonts w:cs="B Nazanin" w:hint="cs"/>
          <w:sz w:val="22"/>
          <w:rtl/>
          <w:lang w:bidi="fa-IR"/>
        </w:rPr>
        <w:t>ی</w:t>
      </w:r>
      <w:r w:rsidRPr="00072E52">
        <w:rPr>
          <w:rFonts w:cs="B Nazanin" w:hint="eastAsia"/>
          <w:sz w:val="22"/>
          <w:rtl/>
          <w:lang w:bidi="fa-IR"/>
        </w:rPr>
        <w:t>اب</w:t>
      </w:r>
      <w:r w:rsidRPr="00072E52">
        <w:rPr>
          <w:rFonts w:cs="B Nazanin" w:hint="cs"/>
          <w:sz w:val="22"/>
          <w:rtl/>
          <w:lang w:bidi="fa-IR"/>
        </w:rPr>
        <w:t>ی</w:t>
      </w:r>
      <w:r w:rsidRPr="00072E52">
        <w:rPr>
          <w:rFonts w:cs="B Nazanin"/>
          <w:sz w:val="22"/>
          <w:rtl/>
          <w:lang w:bidi="fa-IR"/>
        </w:rPr>
        <w:t xml:space="preserve"> تاب‌آور</w:t>
      </w:r>
      <w:r w:rsidRPr="00072E52">
        <w:rPr>
          <w:rFonts w:cs="B Nazanin" w:hint="cs"/>
          <w:sz w:val="22"/>
          <w:rtl/>
          <w:lang w:bidi="fa-IR"/>
        </w:rPr>
        <w:t>ی</w:t>
      </w:r>
      <w:r w:rsidRPr="00072E52">
        <w:rPr>
          <w:rFonts w:cs="B Nazanin"/>
          <w:sz w:val="22"/>
          <w:rtl/>
          <w:lang w:bidi="fa-IR"/>
        </w:rPr>
        <w:t xml:space="preserve"> س</w:t>
      </w:r>
      <w:r w:rsidRPr="00072E52">
        <w:rPr>
          <w:rFonts w:cs="B Nazanin" w:hint="cs"/>
          <w:sz w:val="22"/>
          <w:rtl/>
          <w:lang w:bidi="fa-IR"/>
        </w:rPr>
        <w:t>ی</w:t>
      </w:r>
      <w:r w:rsidRPr="00072E52">
        <w:rPr>
          <w:rFonts w:cs="B Nazanin" w:hint="eastAsia"/>
          <w:sz w:val="22"/>
          <w:rtl/>
          <w:lang w:bidi="fa-IR"/>
        </w:rPr>
        <w:t>لاب</w:t>
      </w:r>
      <w:r w:rsidRPr="00072E52">
        <w:rPr>
          <w:rFonts w:cs="B Nazanin"/>
          <w:sz w:val="22"/>
          <w:rtl/>
          <w:lang w:bidi="fa-IR"/>
        </w:rPr>
        <w:t xml:space="preserve"> زمان</w:t>
      </w:r>
      <w:r w:rsidRPr="00072E52">
        <w:rPr>
          <w:rFonts w:cs="B Nazanin" w:hint="cs"/>
          <w:sz w:val="22"/>
          <w:rtl/>
          <w:lang w:bidi="fa-IR"/>
        </w:rPr>
        <w:t>ی</w:t>
      </w:r>
      <w:r w:rsidRPr="00072E52">
        <w:rPr>
          <w:rFonts w:cs="B Nazanin"/>
          <w:sz w:val="22"/>
          <w:rtl/>
          <w:lang w:bidi="fa-IR"/>
        </w:rPr>
        <w:t xml:space="preserve"> به بهبود معنادار م</w:t>
      </w:r>
      <w:r w:rsidRPr="00072E52">
        <w:rPr>
          <w:rFonts w:cs="B Nazanin" w:hint="cs"/>
          <w:sz w:val="22"/>
          <w:rtl/>
          <w:lang w:bidi="fa-IR"/>
        </w:rPr>
        <w:t>ی‌</w:t>
      </w:r>
      <w:r w:rsidRPr="00072E52">
        <w:rPr>
          <w:rFonts w:cs="B Nazanin" w:hint="eastAsia"/>
          <w:sz w:val="22"/>
          <w:rtl/>
          <w:lang w:bidi="fa-IR"/>
        </w:rPr>
        <w:t>رسد</w:t>
      </w:r>
      <w:r w:rsidRPr="00072E52">
        <w:rPr>
          <w:rFonts w:cs="B Nazanin"/>
          <w:sz w:val="22"/>
          <w:rtl/>
          <w:lang w:bidi="fa-IR"/>
        </w:rPr>
        <w:t xml:space="preserve"> که ر</w:t>
      </w:r>
      <w:r w:rsidRPr="00072E52">
        <w:rPr>
          <w:rFonts w:cs="B Nazanin" w:hint="cs"/>
          <w:sz w:val="22"/>
          <w:rtl/>
          <w:lang w:bidi="fa-IR"/>
        </w:rPr>
        <w:t>ی</w:t>
      </w:r>
      <w:r w:rsidRPr="00072E52">
        <w:rPr>
          <w:rFonts w:cs="B Nazanin" w:hint="eastAsia"/>
          <w:sz w:val="22"/>
          <w:rtl/>
          <w:lang w:bidi="fa-IR"/>
        </w:rPr>
        <w:t>سک</w:t>
      </w:r>
      <w:r w:rsidRPr="00072E52">
        <w:rPr>
          <w:rFonts w:cs="B Nazanin"/>
          <w:sz w:val="22"/>
          <w:rtl/>
          <w:lang w:bidi="fa-IR"/>
        </w:rPr>
        <w:t xml:space="preserve"> عرضه</w:t>
      </w:r>
      <w:r w:rsidRPr="00072E52">
        <w:rPr>
          <w:rFonts w:ascii="Arial" w:hAnsi="Arial" w:cs="Arial" w:hint="cs"/>
          <w:sz w:val="22"/>
          <w:rtl/>
          <w:lang w:bidi="fa-IR"/>
        </w:rPr>
        <w:t>–</w:t>
      </w:r>
      <w:r w:rsidRPr="00072E52">
        <w:rPr>
          <w:rFonts w:cs="B Nazanin" w:hint="cs"/>
          <w:sz w:val="22"/>
          <w:rtl/>
          <w:lang w:bidi="fa-IR"/>
        </w:rPr>
        <w:t>تقاضای</w:t>
      </w:r>
      <w:r w:rsidRPr="00072E52">
        <w:rPr>
          <w:rFonts w:cs="B Nazanin"/>
          <w:sz w:val="22"/>
          <w:rtl/>
          <w:lang w:bidi="fa-IR"/>
        </w:rPr>
        <w:t xml:space="preserve"> خدمات اکوس</w:t>
      </w:r>
      <w:r w:rsidRPr="00072E52">
        <w:rPr>
          <w:rFonts w:cs="B Nazanin" w:hint="cs"/>
          <w:sz w:val="22"/>
          <w:rtl/>
          <w:lang w:bidi="fa-IR"/>
        </w:rPr>
        <w:t>ی</w:t>
      </w:r>
      <w:r w:rsidRPr="00072E52">
        <w:rPr>
          <w:rFonts w:cs="B Nazanin" w:hint="eastAsia"/>
          <w:sz w:val="22"/>
          <w:rtl/>
          <w:lang w:bidi="fa-IR"/>
        </w:rPr>
        <w:t>ستم</w:t>
      </w:r>
      <w:r w:rsidRPr="00072E52">
        <w:rPr>
          <w:rFonts w:cs="B Nazanin"/>
          <w:sz w:val="22"/>
          <w:rtl/>
          <w:lang w:bidi="fa-IR"/>
        </w:rPr>
        <w:t xml:space="preserve"> در محلات پرر</w:t>
      </w:r>
      <w:r w:rsidRPr="00072E52">
        <w:rPr>
          <w:rFonts w:cs="B Nazanin" w:hint="cs"/>
          <w:sz w:val="22"/>
          <w:rtl/>
          <w:lang w:bidi="fa-IR"/>
        </w:rPr>
        <w:t>ی</w:t>
      </w:r>
      <w:r w:rsidRPr="00072E52">
        <w:rPr>
          <w:rFonts w:cs="B Nazanin" w:hint="eastAsia"/>
          <w:sz w:val="22"/>
          <w:rtl/>
          <w:lang w:bidi="fa-IR"/>
        </w:rPr>
        <w:t>سک</w:t>
      </w:r>
      <w:r w:rsidRPr="00072E52">
        <w:rPr>
          <w:rFonts w:cs="B Nazanin"/>
          <w:sz w:val="22"/>
          <w:rtl/>
          <w:lang w:bidi="fa-IR"/>
        </w:rPr>
        <w:t xml:space="preserve"> کاهش </w:t>
      </w:r>
      <w:r w:rsidRPr="00072E52">
        <w:rPr>
          <w:rFonts w:cs="B Nazanin" w:hint="cs"/>
          <w:sz w:val="22"/>
          <w:rtl/>
          <w:lang w:bidi="fa-IR"/>
        </w:rPr>
        <w:t>ی</w:t>
      </w:r>
      <w:r w:rsidRPr="00072E52">
        <w:rPr>
          <w:rFonts w:cs="B Nazanin" w:hint="eastAsia"/>
          <w:sz w:val="22"/>
          <w:rtl/>
          <w:lang w:bidi="fa-IR"/>
        </w:rPr>
        <w:t>ابد</w:t>
      </w:r>
      <w:r w:rsidRPr="00072E52">
        <w:rPr>
          <w:rFonts w:cs="B Nazanin"/>
          <w:sz w:val="22"/>
          <w:rtl/>
          <w:lang w:bidi="fa-IR"/>
        </w:rPr>
        <w:t xml:space="preserve"> و الگو</w:t>
      </w:r>
      <w:r w:rsidRPr="00072E52">
        <w:rPr>
          <w:rFonts w:cs="B Nazanin" w:hint="cs"/>
          <w:sz w:val="22"/>
          <w:rtl/>
          <w:lang w:bidi="fa-IR"/>
        </w:rPr>
        <w:t>ی</w:t>
      </w:r>
      <w:r w:rsidRPr="00072E52">
        <w:rPr>
          <w:rFonts w:cs="B Nazanin"/>
          <w:sz w:val="22"/>
          <w:rtl/>
          <w:lang w:bidi="fa-IR"/>
        </w:rPr>
        <w:t xml:space="preserve"> مکان</w:t>
      </w:r>
      <w:r w:rsidRPr="00072E52">
        <w:rPr>
          <w:rFonts w:cs="B Nazanin" w:hint="cs"/>
          <w:sz w:val="22"/>
          <w:rtl/>
          <w:lang w:bidi="fa-IR"/>
        </w:rPr>
        <w:t>ی</w:t>
      </w:r>
      <w:r w:rsidRPr="00072E52">
        <w:rPr>
          <w:rFonts w:cs="B Nazanin"/>
          <w:sz w:val="22"/>
          <w:rtl/>
          <w:lang w:bidi="fa-IR"/>
        </w:rPr>
        <w:t xml:space="preserve"> ز</w:t>
      </w:r>
      <w:r w:rsidRPr="00072E52">
        <w:rPr>
          <w:rFonts w:cs="B Nazanin" w:hint="cs"/>
          <w:sz w:val="22"/>
          <w:rtl/>
          <w:lang w:bidi="fa-IR"/>
        </w:rPr>
        <w:t>ی</w:t>
      </w:r>
      <w:r w:rsidRPr="00072E52">
        <w:rPr>
          <w:rFonts w:cs="B Nazanin" w:hint="eastAsia"/>
          <w:sz w:val="22"/>
          <w:rtl/>
          <w:lang w:bidi="fa-IR"/>
        </w:rPr>
        <w:t>رساخت</w:t>
      </w:r>
      <w:r w:rsidRPr="00072E52">
        <w:rPr>
          <w:rFonts w:cs="B Nazanin"/>
          <w:sz w:val="22"/>
          <w:rtl/>
          <w:lang w:bidi="fa-IR"/>
        </w:rPr>
        <w:t xml:space="preserve"> سبز</w:t>
      </w:r>
      <w:r w:rsidRPr="00072E52">
        <w:rPr>
          <w:rFonts w:ascii="Arial" w:hAnsi="Arial" w:cs="Arial" w:hint="cs"/>
          <w:sz w:val="22"/>
          <w:rtl/>
          <w:lang w:bidi="fa-IR"/>
        </w:rPr>
        <w:t>–</w:t>
      </w:r>
      <w:r w:rsidRPr="00072E52">
        <w:rPr>
          <w:rFonts w:cs="B Nazanin" w:hint="cs"/>
          <w:sz w:val="22"/>
          <w:rtl/>
          <w:lang w:bidi="fa-IR"/>
        </w:rPr>
        <w:t>آبی</w:t>
      </w:r>
      <w:r w:rsidRPr="00072E52">
        <w:rPr>
          <w:rFonts w:cs="B Nazanin"/>
          <w:sz w:val="22"/>
          <w:rtl/>
          <w:lang w:bidi="fa-IR"/>
        </w:rPr>
        <w:t xml:space="preserve"> با الگو</w:t>
      </w:r>
      <w:r w:rsidRPr="00072E52">
        <w:rPr>
          <w:rFonts w:cs="B Nazanin" w:hint="cs"/>
          <w:sz w:val="22"/>
          <w:rtl/>
          <w:lang w:bidi="fa-IR"/>
        </w:rPr>
        <w:t>ی</w:t>
      </w:r>
      <w:r w:rsidRPr="00072E52">
        <w:rPr>
          <w:rFonts w:cs="B Nazanin"/>
          <w:sz w:val="22"/>
          <w:rtl/>
          <w:lang w:bidi="fa-IR"/>
        </w:rPr>
        <w:t xml:space="preserve"> تقاضا</w:t>
      </w:r>
      <w:r w:rsidRPr="00072E52">
        <w:rPr>
          <w:rFonts w:cs="B Nazanin" w:hint="cs"/>
          <w:sz w:val="22"/>
          <w:rtl/>
          <w:lang w:bidi="fa-IR"/>
        </w:rPr>
        <w:t>ی</w:t>
      </w:r>
      <w:r w:rsidRPr="00072E52">
        <w:rPr>
          <w:rFonts w:cs="B Nazanin"/>
          <w:sz w:val="22"/>
          <w:rtl/>
          <w:lang w:bidi="fa-IR"/>
        </w:rPr>
        <w:t xml:space="preserve"> خدمات هم‌پوشان</w:t>
      </w:r>
      <w:r w:rsidRPr="00072E52">
        <w:rPr>
          <w:rFonts w:cs="B Nazanin" w:hint="cs"/>
          <w:sz w:val="22"/>
          <w:rtl/>
          <w:lang w:bidi="fa-IR"/>
        </w:rPr>
        <w:t>ی</w:t>
      </w:r>
      <w:r w:rsidRPr="00072E52">
        <w:rPr>
          <w:rFonts w:cs="B Nazanin"/>
          <w:sz w:val="22"/>
          <w:rtl/>
          <w:lang w:bidi="fa-IR"/>
        </w:rPr>
        <w:t xml:space="preserve"> پ</w:t>
      </w:r>
      <w:r w:rsidRPr="00072E52">
        <w:rPr>
          <w:rFonts w:cs="B Nazanin" w:hint="cs"/>
          <w:sz w:val="22"/>
          <w:rtl/>
          <w:lang w:bidi="fa-IR"/>
        </w:rPr>
        <w:t>ی</w:t>
      </w:r>
      <w:r w:rsidRPr="00072E52">
        <w:rPr>
          <w:rFonts w:cs="B Nazanin" w:hint="eastAsia"/>
          <w:sz w:val="22"/>
          <w:rtl/>
          <w:lang w:bidi="fa-IR"/>
        </w:rPr>
        <w:t>دا</w:t>
      </w:r>
      <w:r w:rsidRPr="00072E52">
        <w:rPr>
          <w:rFonts w:cs="B Nazanin"/>
          <w:sz w:val="22"/>
          <w:rtl/>
          <w:lang w:bidi="fa-IR"/>
        </w:rPr>
        <w:t xml:space="preserve"> کند؛ </w:t>
      </w:r>
      <w:r w:rsidRPr="00072E52">
        <w:rPr>
          <w:rFonts w:cs="B Nazanin" w:hint="cs"/>
          <w:sz w:val="22"/>
          <w:rtl/>
          <w:lang w:bidi="fa-IR"/>
        </w:rPr>
        <w:t>ی</w:t>
      </w:r>
      <w:r w:rsidRPr="00072E52">
        <w:rPr>
          <w:rFonts w:cs="B Nazanin" w:hint="eastAsia"/>
          <w:sz w:val="22"/>
          <w:rtl/>
          <w:lang w:bidi="fa-IR"/>
        </w:rPr>
        <w:t>عن</w:t>
      </w:r>
      <w:r w:rsidRPr="00072E52">
        <w:rPr>
          <w:rFonts w:cs="B Nazanin" w:hint="cs"/>
          <w:sz w:val="22"/>
          <w:rtl/>
          <w:lang w:bidi="fa-IR"/>
        </w:rPr>
        <w:t>ی</w:t>
      </w:r>
      <w:r w:rsidRPr="00072E52">
        <w:rPr>
          <w:rFonts w:cs="B Nazanin"/>
          <w:sz w:val="22"/>
          <w:rtl/>
          <w:lang w:bidi="fa-IR"/>
        </w:rPr>
        <w:t xml:space="preserve"> «صرف وجود ز</w:t>
      </w:r>
      <w:r w:rsidRPr="00072E52">
        <w:rPr>
          <w:rFonts w:cs="B Nazanin" w:hint="cs"/>
          <w:sz w:val="22"/>
          <w:rtl/>
          <w:lang w:bidi="fa-IR"/>
        </w:rPr>
        <w:t>ی</w:t>
      </w:r>
      <w:r w:rsidRPr="00072E52">
        <w:rPr>
          <w:rFonts w:cs="B Nazanin" w:hint="eastAsia"/>
          <w:sz w:val="22"/>
          <w:rtl/>
          <w:lang w:bidi="fa-IR"/>
        </w:rPr>
        <w:t>رساخت»</w:t>
      </w:r>
      <w:r w:rsidRPr="00072E52">
        <w:rPr>
          <w:rFonts w:cs="B Nazanin"/>
          <w:sz w:val="22"/>
          <w:rtl/>
          <w:lang w:bidi="fa-IR"/>
        </w:rPr>
        <w:t xml:space="preserve"> کاف</w:t>
      </w:r>
      <w:r w:rsidRPr="00072E52">
        <w:rPr>
          <w:rFonts w:cs="B Nazanin" w:hint="cs"/>
          <w:sz w:val="22"/>
          <w:rtl/>
          <w:lang w:bidi="fa-IR"/>
        </w:rPr>
        <w:t>ی</w:t>
      </w:r>
      <w:r w:rsidRPr="00072E52">
        <w:rPr>
          <w:rFonts w:cs="B Nazanin"/>
          <w:sz w:val="22"/>
          <w:rtl/>
          <w:lang w:bidi="fa-IR"/>
        </w:rPr>
        <w:t xml:space="preserve"> ن</w:t>
      </w:r>
      <w:r w:rsidRPr="00072E52">
        <w:rPr>
          <w:rFonts w:cs="B Nazanin" w:hint="cs"/>
          <w:sz w:val="22"/>
          <w:rtl/>
          <w:lang w:bidi="fa-IR"/>
        </w:rPr>
        <w:t>ی</w:t>
      </w:r>
      <w:r w:rsidRPr="00072E52">
        <w:rPr>
          <w:rFonts w:cs="B Nazanin" w:hint="eastAsia"/>
          <w:sz w:val="22"/>
          <w:rtl/>
          <w:lang w:bidi="fa-IR"/>
        </w:rPr>
        <w:t>ست</w:t>
      </w:r>
      <w:r w:rsidRPr="00072E52">
        <w:rPr>
          <w:rFonts w:cs="B Nazanin"/>
          <w:sz w:val="22"/>
          <w:rtl/>
          <w:lang w:bidi="fa-IR"/>
        </w:rPr>
        <w:t xml:space="preserve"> و نحوه استقرار آن تع</w:t>
      </w:r>
      <w:r w:rsidRPr="00072E52">
        <w:rPr>
          <w:rFonts w:cs="B Nazanin" w:hint="cs"/>
          <w:sz w:val="22"/>
          <w:rtl/>
          <w:lang w:bidi="fa-IR"/>
        </w:rPr>
        <w:t>یی</w:t>
      </w:r>
      <w:r w:rsidRPr="00072E52">
        <w:rPr>
          <w:rFonts w:cs="B Nazanin" w:hint="eastAsia"/>
          <w:sz w:val="22"/>
          <w:rtl/>
          <w:lang w:bidi="fa-IR"/>
        </w:rPr>
        <w:t>ن‌کننده</w:t>
      </w:r>
      <w:r w:rsidRPr="00072E52">
        <w:rPr>
          <w:rFonts w:cs="B Nazanin"/>
          <w:sz w:val="22"/>
          <w:rtl/>
          <w:lang w:bidi="fa-IR"/>
        </w:rPr>
        <w:t xml:space="preserve"> است. در مطالعات ا</w:t>
      </w:r>
      <w:r w:rsidRPr="00072E52">
        <w:rPr>
          <w:rFonts w:cs="B Nazanin" w:hint="cs"/>
          <w:sz w:val="22"/>
          <w:rtl/>
          <w:lang w:bidi="fa-IR"/>
        </w:rPr>
        <w:t>ی</w:t>
      </w:r>
      <w:r w:rsidRPr="00072E52">
        <w:rPr>
          <w:rFonts w:cs="B Nazanin" w:hint="eastAsia"/>
          <w:sz w:val="22"/>
          <w:rtl/>
          <w:lang w:bidi="fa-IR"/>
        </w:rPr>
        <w:t>ران</w:t>
      </w:r>
      <w:r w:rsidRPr="00072E52">
        <w:rPr>
          <w:rFonts w:cs="B Nazanin"/>
          <w:sz w:val="22"/>
          <w:rtl/>
          <w:lang w:bidi="fa-IR"/>
        </w:rPr>
        <w:t xml:space="preserve"> ن</w:t>
      </w:r>
      <w:r w:rsidRPr="00072E52">
        <w:rPr>
          <w:rFonts w:cs="B Nazanin" w:hint="cs"/>
          <w:sz w:val="22"/>
          <w:rtl/>
          <w:lang w:bidi="fa-IR"/>
        </w:rPr>
        <w:t>ی</w:t>
      </w:r>
      <w:r w:rsidRPr="00072E52">
        <w:rPr>
          <w:rFonts w:cs="B Nazanin" w:hint="eastAsia"/>
          <w:sz w:val="22"/>
          <w:rtl/>
          <w:lang w:bidi="fa-IR"/>
        </w:rPr>
        <w:t>ز</w:t>
      </w:r>
      <w:r w:rsidRPr="00072E52">
        <w:rPr>
          <w:rFonts w:cs="B Nazanin"/>
          <w:sz w:val="22"/>
          <w:rtl/>
          <w:lang w:bidi="fa-IR"/>
        </w:rPr>
        <w:t xml:space="preserve"> هم</w:t>
      </w:r>
      <w:r w:rsidRPr="00072E52">
        <w:rPr>
          <w:rFonts w:cs="B Nazanin" w:hint="cs"/>
          <w:sz w:val="22"/>
          <w:rtl/>
          <w:lang w:bidi="fa-IR"/>
        </w:rPr>
        <w:t>ی</w:t>
      </w:r>
      <w:r w:rsidRPr="00072E52">
        <w:rPr>
          <w:rFonts w:cs="B Nazanin" w:hint="eastAsia"/>
          <w:sz w:val="22"/>
          <w:rtl/>
          <w:lang w:bidi="fa-IR"/>
        </w:rPr>
        <w:t>ن</w:t>
      </w:r>
      <w:r w:rsidRPr="00072E52">
        <w:rPr>
          <w:rFonts w:cs="B Nazanin"/>
          <w:sz w:val="22"/>
          <w:rtl/>
          <w:lang w:bidi="fa-IR"/>
        </w:rPr>
        <w:t xml:space="preserve"> منطق تأ</w:t>
      </w:r>
      <w:r w:rsidRPr="00072E52">
        <w:rPr>
          <w:rFonts w:cs="B Nazanin" w:hint="cs"/>
          <w:sz w:val="22"/>
          <w:rtl/>
          <w:lang w:bidi="fa-IR"/>
        </w:rPr>
        <w:t>یی</w:t>
      </w:r>
      <w:r w:rsidRPr="00072E52">
        <w:rPr>
          <w:rFonts w:cs="B Nazanin" w:hint="eastAsia"/>
          <w:sz w:val="22"/>
          <w:rtl/>
          <w:lang w:bidi="fa-IR"/>
        </w:rPr>
        <w:t>د</w:t>
      </w:r>
      <w:r w:rsidRPr="00072E52">
        <w:rPr>
          <w:rFonts w:cs="B Nazanin"/>
          <w:sz w:val="22"/>
          <w:rtl/>
          <w:lang w:bidi="fa-IR"/>
        </w:rPr>
        <w:t xml:space="preserve"> شده است؛ برا</w:t>
      </w:r>
      <w:r w:rsidRPr="00072E52">
        <w:rPr>
          <w:rFonts w:cs="B Nazanin" w:hint="cs"/>
          <w:sz w:val="22"/>
          <w:rtl/>
          <w:lang w:bidi="fa-IR"/>
        </w:rPr>
        <w:t>ی</w:t>
      </w:r>
      <w:r w:rsidRPr="00072E52">
        <w:rPr>
          <w:rFonts w:cs="B Nazanin"/>
          <w:sz w:val="22"/>
          <w:rtl/>
          <w:lang w:bidi="fa-IR"/>
        </w:rPr>
        <w:t xml:space="preserve"> مثال، ناب</w:t>
      </w:r>
      <w:r w:rsidRPr="00072E52">
        <w:rPr>
          <w:rFonts w:cs="B Nazanin" w:hint="cs"/>
          <w:sz w:val="22"/>
          <w:rtl/>
          <w:lang w:bidi="fa-IR"/>
        </w:rPr>
        <w:t>ی‌</w:t>
      </w:r>
      <w:r w:rsidRPr="00072E52">
        <w:rPr>
          <w:rFonts w:cs="B Nazanin" w:hint="eastAsia"/>
          <w:sz w:val="22"/>
          <w:rtl/>
          <w:lang w:bidi="fa-IR"/>
        </w:rPr>
        <w:t>کَند</w:t>
      </w:r>
      <w:r w:rsidRPr="00072E52">
        <w:rPr>
          <w:rFonts w:cs="B Nazanin" w:hint="cs"/>
          <w:sz w:val="22"/>
          <w:rtl/>
          <w:lang w:bidi="fa-IR"/>
        </w:rPr>
        <w:t>ی</w:t>
      </w:r>
      <w:r w:rsidRPr="00072E52">
        <w:rPr>
          <w:rFonts w:cs="B Nazanin"/>
          <w:sz w:val="22"/>
          <w:rtl/>
          <w:lang w:bidi="fa-IR"/>
        </w:rPr>
        <w:t xml:space="preserve"> و همکاران (2025) در تبر</w:t>
      </w:r>
      <w:r w:rsidRPr="00072E52">
        <w:rPr>
          <w:rFonts w:cs="B Nazanin" w:hint="cs"/>
          <w:sz w:val="22"/>
          <w:rtl/>
          <w:lang w:bidi="fa-IR"/>
        </w:rPr>
        <w:t>ی</w:t>
      </w:r>
      <w:r w:rsidRPr="00072E52">
        <w:rPr>
          <w:rFonts w:cs="B Nazanin" w:hint="eastAsia"/>
          <w:sz w:val="22"/>
          <w:rtl/>
          <w:lang w:bidi="fa-IR"/>
        </w:rPr>
        <w:t>ز</w:t>
      </w:r>
      <w:r w:rsidRPr="00072E52">
        <w:rPr>
          <w:rFonts w:cs="B Nazanin"/>
          <w:sz w:val="22"/>
          <w:rtl/>
          <w:lang w:bidi="fa-IR"/>
        </w:rPr>
        <w:t xml:space="preserve"> با ترک</w:t>
      </w:r>
      <w:r w:rsidRPr="00072E52">
        <w:rPr>
          <w:rFonts w:cs="B Nazanin" w:hint="cs"/>
          <w:sz w:val="22"/>
          <w:rtl/>
          <w:lang w:bidi="fa-IR"/>
        </w:rPr>
        <w:t>ی</w:t>
      </w:r>
      <w:r w:rsidRPr="00072E52">
        <w:rPr>
          <w:rFonts w:cs="B Nazanin" w:hint="eastAsia"/>
          <w:sz w:val="22"/>
          <w:rtl/>
          <w:lang w:bidi="fa-IR"/>
        </w:rPr>
        <w:t>ب</w:t>
      </w:r>
      <w:r w:rsidRPr="00072E52">
        <w:rPr>
          <w:rFonts w:cs="B Nazanin"/>
          <w:sz w:val="22"/>
          <w:rtl/>
          <w:lang w:bidi="fa-IR"/>
        </w:rPr>
        <w:t xml:space="preserve"> سنجش‌ازدور و</w:t>
      </w:r>
      <w:r w:rsidRPr="00072E52">
        <w:rPr>
          <w:rFonts w:cs="B Nazanin"/>
          <w:sz w:val="22"/>
          <w:lang w:bidi="fa-IR"/>
        </w:rPr>
        <w:t xml:space="preserve"> InVEST </w:t>
      </w:r>
      <w:r w:rsidRPr="00072E52">
        <w:rPr>
          <w:rFonts w:cs="B Nazanin"/>
          <w:sz w:val="22"/>
          <w:rtl/>
          <w:lang w:bidi="fa-IR"/>
        </w:rPr>
        <w:t>نشان دادند تقو</w:t>
      </w:r>
      <w:r w:rsidRPr="00072E52">
        <w:rPr>
          <w:rFonts w:cs="B Nazanin" w:hint="cs"/>
          <w:sz w:val="22"/>
          <w:rtl/>
          <w:lang w:bidi="fa-IR"/>
        </w:rPr>
        <w:t>ی</w:t>
      </w:r>
      <w:r w:rsidRPr="00072E52">
        <w:rPr>
          <w:rFonts w:cs="B Nazanin" w:hint="eastAsia"/>
          <w:sz w:val="22"/>
          <w:rtl/>
          <w:lang w:bidi="fa-IR"/>
        </w:rPr>
        <w:t>ت</w:t>
      </w:r>
      <w:r w:rsidRPr="00072E52">
        <w:rPr>
          <w:rFonts w:cs="B Nazanin"/>
          <w:sz w:val="22"/>
          <w:rtl/>
          <w:lang w:bidi="fa-IR"/>
        </w:rPr>
        <w:t xml:space="preserve"> خدمات تنظ</w:t>
      </w:r>
      <w:r w:rsidRPr="00072E52">
        <w:rPr>
          <w:rFonts w:cs="B Nazanin" w:hint="cs"/>
          <w:sz w:val="22"/>
          <w:rtl/>
          <w:lang w:bidi="fa-IR"/>
        </w:rPr>
        <w:t>ی</w:t>
      </w:r>
      <w:r w:rsidRPr="00072E52">
        <w:rPr>
          <w:rFonts w:cs="B Nazanin" w:hint="eastAsia"/>
          <w:sz w:val="22"/>
          <w:rtl/>
          <w:lang w:bidi="fa-IR"/>
        </w:rPr>
        <w:t>م</w:t>
      </w:r>
      <w:r w:rsidRPr="00072E52">
        <w:rPr>
          <w:rFonts w:cs="B Nazanin" w:hint="cs"/>
          <w:sz w:val="22"/>
          <w:rtl/>
          <w:lang w:bidi="fa-IR"/>
        </w:rPr>
        <w:t>ی</w:t>
      </w:r>
      <w:r w:rsidRPr="00072E52">
        <w:rPr>
          <w:rFonts w:cs="B Nazanin"/>
          <w:sz w:val="22"/>
          <w:rtl/>
          <w:lang w:bidi="fa-IR"/>
        </w:rPr>
        <w:t xml:space="preserve"> مانند کنترل س</w:t>
      </w:r>
      <w:r w:rsidRPr="00072E52">
        <w:rPr>
          <w:rFonts w:cs="B Nazanin" w:hint="cs"/>
          <w:sz w:val="22"/>
          <w:rtl/>
          <w:lang w:bidi="fa-IR"/>
        </w:rPr>
        <w:t>ی</w:t>
      </w:r>
      <w:r w:rsidRPr="00072E52">
        <w:rPr>
          <w:rFonts w:cs="B Nazanin" w:hint="eastAsia"/>
          <w:sz w:val="22"/>
          <w:rtl/>
          <w:lang w:bidi="fa-IR"/>
        </w:rPr>
        <w:t>لاب</w:t>
      </w:r>
      <w:r w:rsidRPr="00072E52">
        <w:rPr>
          <w:rFonts w:cs="B Nazanin"/>
          <w:sz w:val="22"/>
          <w:rtl/>
          <w:lang w:bidi="fa-IR"/>
        </w:rPr>
        <w:t xml:space="preserve"> و سرما</w:t>
      </w:r>
      <w:r w:rsidRPr="00072E52">
        <w:rPr>
          <w:rFonts w:cs="B Nazanin" w:hint="cs"/>
          <w:sz w:val="22"/>
          <w:rtl/>
          <w:lang w:bidi="fa-IR"/>
        </w:rPr>
        <w:t>ی</w:t>
      </w:r>
      <w:r w:rsidRPr="00072E52">
        <w:rPr>
          <w:rFonts w:cs="B Nazanin" w:hint="eastAsia"/>
          <w:sz w:val="22"/>
          <w:rtl/>
          <w:lang w:bidi="fa-IR"/>
        </w:rPr>
        <w:t>ش</w:t>
      </w:r>
      <w:r w:rsidRPr="00072E52">
        <w:rPr>
          <w:rFonts w:cs="B Nazanin"/>
          <w:sz w:val="22"/>
          <w:rtl/>
          <w:lang w:bidi="fa-IR"/>
        </w:rPr>
        <w:t xml:space="preserve"> شهر</w:t>
      </w:r>
      <w:r w:rsidRPr="00072E52">
        <w:rPr>
          <w:rFonts w:cs="B Nazanin" w:hint="cs"/>
          <w:sz w:val="22"/>
          <w:rtl/>
          <w:lang w:bidi="fa-IR"/>
        </w:rPr>
        <w:t>ی</w:t>
      </w:r>
      <w:r w:rsidRPr="00072E52">
        <w:rPr>
          <w:rFonts w:cs="B Nazanin"/>
          <w:sz w:val="22"/>
          <w:rtl/>
          <w:lang w:bidi="fa-IR"/>
        </w:rPr>
        <w:t xml:space="preserve"> م</w:t>
      </w:r>
      <w:r w:rsidRPr="00072E52">
        <w:rPr>
          <w:rFonts w:cs="B Nazanin" w:hint="cs"/>
          <w:sz w:val="22"/>
          <w:rtl/>
          <w:lang w:bidi="fa-IR"/>
        </w:rPr>
        <w:t>ی‌</w:t>
      </w:r>
      <w:r w:rsidRPr="00072E52">
        <w:rPr>
          <w:rFonts w:cs="B Nazanin" w:hint="eastAsia"/>
          <w:sz w:val="22"/>
          <w:rtl/>
          <w:lang w:bidi="fa-IR"/>
        </w:rPr>
        <w:t>تواند</w:t>
      </w:r>
      <w:r w:rsidRPr="00072E52">
        <w:rPr>
          <w:rFonts w:cs="B Nazanin"/>
          <w:sz w:val="22"/>
          <w:rtl/>
          <w:lang w:bidi="fa-IR"/>
        </w:rPr>
        <w:t xml:space="preserve"> هم‌زمان ر</w:t>
      </w:r>
      <w:r w:rsidRPr="00072E52">
        <w:rPr>
          <w:rFonts w:cs="B Nazanin" w:hint="cs"/>
          <w:sz w:val="22"/>
          <w:rtl/>
          <w:lang w:bidi="fa-IR"/>
        </w:rPr>
        <w:t>ی</w:t>
      </w:r>
      <w:r w:rsidRPr="00072E52">
        <w:rPr>
          <w:rFonts w:cs="B Nazanin" w:hint="eastAsia"/>
          <w:sz w:val="22"/>
          <w:rtl/>
          <w:lang w:bidi="fa-IR"/>
        </w:rPr>
        <w:t>سک</w:t>
      </w:r>
      <w:r w:rsidRPr="00072E52">
        <w:rPr>
          <w:rFonts w:cs="B Nazanin"/>
          <w:sz w:val="22"/>
          <w:rtl/>
          <w:lang w:bidi="fa-IR"/>
        </w:rPr>
        <w:t xml:space="preserve"> س</w:t>
      </w:r>
      <w:r w:rsidRPr="00072E52">
        <w:rPr>
          <w:rFonts w:cs="B Nazanin" w:hint="cs"/>
          <w:sz w:val="22"/>
          <w:rtl/>
          <w:lang w:bidi="fa-IR"/>
        </w:rPr>
        <w:t>ی</w:t>
      </w:r>
      <w:r w:rsidRPr="00072E52">
        <w:rPr>
          <w:rFonts w:cs="B Nazanin" w:hint="eastAsia"/>
          <w:sz w:val="22"/>
          <w:rtl/>
          <w:lang w:bidi="fa-IR"/>
        </w:rPr>
        <w:t>لاب</w:t>
      </w:r>
      <w:r w:rsidRPr="00072E52">
        <w:rPr>
          <w:rFonts w:cs="B Nazanin"/>
          <w:sz w:val="22"/>
          <w:rtl/>
          <w:lang w:bidi="fa-IR"/>
        </w:rPr>
        <w:t xml:space="preserve"> و تنش حرارت</w:t>
      </w:r>
      <w:r w:rsidRPr="00072E52">
        <w:rPr>
          <w:rFonts w:cs="B Nazanin" w:hint="cs"/>
          <w:sz w:val="22"/>
          <w:rtl/>
          <w:lang w:bidi="fa-IR"/>
        </w:rPr>
        <w:t>ی</w:t>
      </w:r>
      <w:r w:rsidRPr="00072E52">
        <w:rPr>
          <w:rFonts w:cs="B Nazanin"/>
          <w:sz w:val="22"/>
          <w:rtl/>
          <w:lang w:bidi="fa-IR"/>
        </w:rPr>
        <w:t xml:space="preserve"> را کاهش دهد و تاب‌آو</w:t>
      </w:r>
      <w:r w:rsidRPr="00072E52">
        <w:rPr>
          <w:rFonts w:cs="B Nazanin" w:hint="eastAsia"/>
          <w:sz w:val="22"/>
          <w:rtl/>
          <w:lang w:bidi="fa-IR"/>
        </w:rPr>
        <w:t>ر</w:t>
      </w:r>
      <w:r w:rsidRPr="00072E52">
        <w:rPr>
          <w:rFonts w:cs="B Nazanin" w:hint="cs"/>
          <w:sz w:val="22"/>
          <w:rtl/>
          <w:lang w:bidi="fa-IR"/>
        </w:rPr>
        <w:t>ی</w:t>
      </w:r>
      <w:r w:rsidRPr="00072E52">
        <w:rPr>
          <w:rFonts w:cs="B Nazanin"/>
          <w:sz w:val="22"/>
          <w:rtl/>
          <w:lang w:bidi="fa-IR"/>
        </w:rPr>
        <w:t xml:space="preserve"> اکولوژ</w:t>
      </w:r>
      <w:r w:rsidRPr="00072E52">
        <w:rPr>
          <w:rFonts w:cs="B Nazanin" w:hint="cs"/>
          <w:sz w:val="22"/>
          <w:rtl/>
          <w:lang w:bidi="fa-IR"/>
        </w:rPr>
        <w:t>ی</w:t>
      </w:r>
      <w:r w:rsidRPr="00072E52">
        <w:rPr>
          <w:rFonts w:cs="B Nazanin" w:hint="eastAsia"/>
          <w:sz w:val="22"/>
          <w:rtl/>
          <w:lang w:bidi="fa-IR"/>
        </w:rPr>
        <w:t>ک</w:t>
      </w:r>
      <w:r w:rsidRPr="00072E52">
        <w:rPr>
          <w:rFonts w:cs="B Nazanin" w:hint="cs"/>
          <w:sz w:val="22"/>
          <w:rtl/>
          <w:lang w:bidi="fa-IR"/>
        </w:rPr>
        <w:t>ی</w:t>
      </w:r>
      <w:r w:rsidRPr="00072E52">
        <w:rPr>
          <w:rFonts w:cs="B Nazanin"/>
          <w:sz w:val="22"/>
          <w:rtl/>
          <w:lang w:bidi="fa-IR"/>
        </w:rPr>
        <w:t xml:space="preserve"> را ارتقا دهد. همچن</w:t>
      </w:r>
      <w:r w:rsidRPr="00072E52">
        <w:rPr>
          <w:rFonts w:cs="B Nazanin" w:hint="cs"/>
          <w:sz w:val="22"/>
          <w:rtl/>
          <w:lang w:bidi="fa-IR"/>
        </w:rPr>
        <w:t>ی</w:t>
      </w:r>
      <w:r w:rsidRPr="00072E52">
        <w:rPr>
          <w:rFonts w:cs="B Nazanin" w:hint="eastAsia"/>
          <w:sz w:val="22"/>
          <w:rtl/>
          <w:lang w:bidi="fa-IR"/>
        </w:rPr>
        <w:t>ن،</w:t>
      </w:r>
      <w:r w:rsidRPr="00072E52">
        <w:rPr>
          <w:rFonts w:cs="B Nazanin"/>
          <w:sz w:val="22"/>
          <w:rtl/>
          <w:lang w:bidi="fa-IR"/>
        </w:rPr>
        <w:t xml:space="preserve"> محمد</w:t>
      </w:r>
      <w:r w:rsidRPr="00072E52">
        <w:rPr>
          <w:rFonts w:cs="B Nazanin" w:hint="cs"/>
          <w:sz w:val="22"/>
          <w:rtl/>
          <w:lang w:bidi="fa-IR"/>
        </w:rPr>
        <w:t>ی</w:t>
      </w:r>
      <w:r w:rsidRPr="00072E52">
        <w:rPr>
          <w:rFonts w:cs="B Nazanin" w:hint="eastAsia"/>
          <w:sz w:val="22"/>
          <w:rtl/>
          <w:lang w:bidi="fa-IR"/>
        </w:rPr>
        <w:t>ار</w:t>
      </w:r>
      <w:r w:rsidRPr="00072E52">
        <w:rPr>
          <w:rFonts w:cs="B Nazanin" w:hint="cs"/>
          <w:sz w:val="22"/>
          <w:rtl/>
          <w:lang w:bidi="fa-IR"/>
        </w:rPr>
        <w:t>ی</w:t>
      </w:r>
      <w:r w:rsidRPr="00072E52">
        <w:rPr>
          <w:rFonts w:cs="B Nazanin"/>
          <w:sz w:val="22"/>
          <w:rtl/>
          <w:lang w:bidi="fa-IR"/>
        </w:rPr>
        <w:t xml:space="preserve"> و همکاران (2025) در دهلران نشان دادند جنگل‌کار</w:t>
      </w:r>
      <w:r w:rsidRPr="00072E52">
        <w:rPr>
          <w:rFonts w:cs="B Nazanin" w:hint="cs"/>
          <w:sz w:val="22"/>
          <w:rtl/>
          <w:lang w:bidi="fa-IR"/>
        </w:rPr>
        <w:t>ی</w:t>
      </w:r>
      <w:r w:rsidRPr="00072E52">
        <w:rPr>
          <w:rFonts w:cs="B Nazanin"/>
          <w:sz w:val="22"/>
          <w:rtl/>
          <w:lang w:bidi="fa-IR"/>
        </w:rPr>
        <w:t>/جنگل‌دار</w:t>
      </w:r>
      <w:r w:rsidRPr="00072E52">
        <w:rPr>
          <w:rFonts w:cs="B Nazanin" w:hint="cs"/>
          <w:sz w:val="22"/>
          <w:rtl/>
          <w:lang w:bidi="fa-IR"/>
        </w:rPr>
        <w:t>ی</w:t>
      </w:r>
      <w:r w:rsidRPr="00072E52">
        <w:rPr>
          <w:rFonts w:cs="B Nazanin"/>
          <w:sz w:val="22"/>
          <w:rtl/>
          <w:lang w:bidi="fa-IR"/>
        </w:rPr>
        <w:t xml:space="preserve"> شهر</w:t>
      </w:r>
      <w:r w:rsidRPr="00072E52">
        <w:rPr>
          <w:rFonts w:cs="B Nazanin" w:hint="cs"/>
          <w:sz w:val="22"/>
          <w:rtl/>
          <w:lang w:bidi="fa-IR"/>
        </w:rPr>
        <w:t>ی</w:t>
      </w:r>
      <w:r w:rsidRPr="00072E52">
        <w:rPr>
          <w:rFonts w:cs="B Nazanin"/>
          <w:sz w:val="22"/>
          <w:rtl/>
          <w:lang w:bidi="fa-IR"/>
        </w:rPr>
        <w:t xml:space="preserve"> در اقل</w:t>
      </w:r>
      <w:r w:rsidRPr="00072E52">
        <w:rPr>
          <w:rFonts w:cs="B Nazanin" w:hint="cs"/>
          <w:sz w:val="22"/>
          <w:rtl/>
          <w:lang w:bidi="fa-IR"/>
        </w:rPr>
        <w:t>ی</w:t>
      </w:r>
      <w:r w:rsidRPr="00072E52">
        <w:rPr>
          <w:rFonts w:cs="B Nazanin" w:hint="eastAsia"/>
          <w:sz w:val="22"/>
          <w:rtl/>
          <w:lang w:bidi="fa-IR"/>
        </w:rPr>
        <w:t>م‌ها</w:t>
      </w:r>
      <w:r w:rsidRPr="00072E52">
        <w:rPr>
          <w:rFonts w:cs="B Nazanin" w:hint="cs"/>
          <w:sz w:val="22"/>
          <w:rtl/>
          <w:lang w:bidi="fa-IR"/>
        </w:rPr>
        <w:t>ی</w:t>
      </w:r>
      <w:r w:rsidRPr="00072E52">
        <w:rPr>
          <w:rFonts w:cs="B Nazanin"/>
          <w:sz w:val="22"/>
          <w:rtl/>
          <w:lang w:bidi="fa-IR"/>
        </w:rPr>
        <w:t xml:space="preserve"> خشک و ن</w:t>
      </w:r>
      <w:r w:rsidRPr="00072E52">
        <w:rPr>
          <w:rFonts w:cs="B Nazanin" w:hint="cs"/>
          <w:sz w:val="22"/>
          <w:rtl/>
          <w:lang w:bidi="fa-IR"/>
        </w:rPr>
        <w:t>ی</w:t>
      </w:r>
      <w:r w:rsidRPr="00072E52">
        <w:rPr>
          <w:rFonts w:cs="B Nazanin" w:hint="eastAsia"/>
          <w:sz w:val="22"/>
          <w:rtl/>
          <w:lang w:bidi="fa-IR"/>
        </w:rPr>
        <w:t>مه‌خشک</w:t>
      </w:r>
      <w:r w:rsidRPr="00072E52">
        <w:rPr>
          <w:rFonts w:cs="B Nazanin"/>
          <w:sz w:val="22"/>
          <w:rtl/>
          <w:lang w:bidi="fa-IR"/>
        </w:rPr>
        <w:t xml:space="preserve"> م</w:t>
      </w:r>
      <w:r w:rsidRPr="00072E52">
        <w:rPr>
          <w:rFonts w:cs="B Nazanin" w:hint="cs"/>
          <w:sz w:val="22"/>
          <w:rtl/>
          <w:lang w:bidi="fa-IR"/>
        </w:rPr>
        <w:t>ی‌</w:t>
      </w:r>
      <w:r w:rsidRPr="00072E52">
        <w:rPr>
          <w:rFonts w:cs="B Nazanin" w:hint="eastAsia"/>
          <w:sz w:val="22"/>
          <w:rtl/>
          <w:lang w:bidi="fa-IR"/>
        </w:rPr>
        <w:t>تواند</w:t>
      </w:r>
      <w:r w:rsidRPr="00072E52">
        <w:rPr>
          <w:rFonts w:cs="B Nazanin"/>
          <w:sz w:val="22"/>
          <w:rtl/>
          <w:lang w:bidi="fa-IR"/>
        </w:rPr>
        <w:t xml:space="preserve"> خدمات تنظ</w:t>
      </w:r>
      <w:r w:rsidRPr="00072E52">
        <w:rPr>
          <w:rFonts w:cs="B Nazanin" w:hint="cs"/>
          <w:sz w:val="22"/>
          <w:rtl/>
          <w:lang w:bidi="fa-IR"/>
        </w:rPr>
        <w:t>ی</w:t>
      </w:r>
      <w:r w:rsidRPr="00072E52">
        <w:rPr>
          <w:rFonts w:cs="B Nazanin" w:hint="eastAsia"/>
          <w:sz w:val="22"/>
          <w:rtl/>
          <w:lang w:bidi="fa-IR"/>
        </w:rPr>
        <w:t>م</w:t>
      </w:r>
      <w:r w:rsidRPr="00072E52">
        <w:rPr>
          <w:rFonts w:cs="B Nazanin" w:hint="cs"/>
          <w:sz w:val="22"/>
          <w:rtl/>
          <w:lang w:bidi="fa-IR"/>
        </w:rPr>
        <w:t>ی</w:t>
      </w:r>
      <w:r w:rsidRPr="00072E52">
        <w:rPr>
          <w:rFonts w:cs="B Nazanin"/>
          <w:sz w:val="22"/>
          <w:rtl/>
          <w:lang w:bidi="fa-IR"/>
        </w:rPr>
        <w:t xml:space="preserve"> را بهبود دهد و به‌عنوان </w:t>
      </w:r>
      <w:r w:rsidRPr="00072E52">
        <w:rPr>
          <w:rFonts w:cs="B Nazanin" w:hint="cs"/>
          <w:sz w:val="22"/>
          <w:rtl/>
          <w:lang w:bidi="fa-IR"/>
        </w:rPr>
        <w:t>ی</w:t>
      </w:r>
      <w:r w:rsidRPr="00072E52">
        <w:rPr>
          <w:rFonts w:cs="B Nazanin" w:hint="eastAsia"/>
          <w:sz w:val="22"/>
          <w:rtl/>
          <w:lang w:bidi="fa-IR"/>
        </w:rPr>
        <w:t>ک</w:t>
      </w:r>
      <w:r w:rsidRPr="00072E52">
        <w:rPr>
          <w:rFonts w:cs="B Nazanin"/>
          <w:sz w:val="22"/>
          <w:rtl/>
          <w:lang w:bidi="fa-IR"/>
        </w:rPr>
        <w:t xml:space="preserve"> راه‌حل مبتن</w:t>
      </w:r>
      <w:r w:rsidRPr="00072E52">
        <w:rPr>
          <w:rFonts w:cs="B Nazanin" w:hint="cs"/>
          <w:sz w:val="22"/>
          <w:rtl/>
          <w:lang w:bidi="fa-IR"/>
        </w:rPr>
        <w:t>ی</w:t>
      </w:r>
      <w:r w:rsidRPr="00072E52">
        <w:rPr>
          <w:rFonts w:cs="B Nazanin"/>
          <w:sz w:val="22"/>
          <w:rtl/>
          <w:lang w:bidi="fa-IR"/>
        </w:rPr>
        <w:t xml:space="preserve"> بر طب</w:t>
      </w:r>
      <w:r w:rsidRPr="00072E52">
        <w:rPr>
          <w:rFonts w:cs="B Nazanin" w:hint="cs"/>
          <w:sz w:val="22"/>
          <w:rtl/>
          <w:lang w:bidi="fa-IR"/>
        </w:rPr>
        <w:t>ی</w:t>
      </w:r>
      <w:r w:rsidRPr="00072E52">
        <w:rPr>
          <w:rFonts w:cs="B Nazanin" w:hint="eastAsia"/>
          <w:sz w:val="22"/>
          <w:rtl/>
          <w:lang w:bidi="fa-IR"/>
        </w:rPr>
        <w:t>عت،</w:t>
      </w:r>
      <w:r w:rsidRPr="00072E52">
        <w:rPr>
          <w:rFonts w:cs="B Nazanin"/>
          <w:sz w:val="22"/>
          <w:rtl/>
          <w:lang w:bidi="fa-IR"/>
        </w:rPr>
        <w:t xml:space="preserve"> تاب‌آور</w:t>
      </w:r>
      <w:r w:rsidRPr="00072E52">
        <w:rPr>
          <w:rFonts w:cs="B Nazanin" w:hint="cs"/>
          <w:sz w:val="22"/>
          <w:rtl/>
          <w:lang w:bidi="fa-IR"/>
        </w:rPr>
        <w:t>ی</w:t>
      </w:r>
      <w:r w:rsidRPr="00072E52">
        <w:rPr>
          <w:rFonts w:cs="B Nazanin"/>
          <w:sz w:val="22"/>
          <w:rtl/>
          <w:lang w:bidi="fa-IR"/>
        </w:rPr>
        <w:t xml:space="preserve"> اقل</w:t>
      </w:r>
      <w:r w:rsidRPr="00072E52">
        <w:rPr>
          <w:rFonts w:cs="B Nazanin" w:hint="cs"/>
          <w:sz w:val="22"/>
          <w:rtl/>
          <w:lang w:bidi="fa-IR"/>
        </w:rPr>
        <w:t>ی</w:t>
      </w:r>
      <w:r w:rsidRPr="00072E52">
        <w:rPr>
          <w:rFonts w:cs="B Nazanin" w:hint="eastAsia"/>
          <w:sz w:val="22"/>
          <w:rtl/>
          <w:lang w:bidi="fa-IR"/>
        </w:rPr>
        <w:t>م</w:t>
      </w:r>
      <w:r w:rsidRPr="00072E52">
        <w:rPr>
          <w:rFonts w:cs="B Nazanin" w:hint="cs"/>
          <w:sz w:val="22"/>
          <w:rtl/>
          <w:lang w:bidi="fa-IR"/>
        </w:rPr>
        <w:t>ی</w:t>
      </w:r>
      <w:r w:rsidRPr="00072E52">
        <w:rPr>
          <w:rFonts w:cs="B Nazanin"/>
          <w:sz w:val="22"/>
          <w:rtl/>
          <w:lang w:bidi="fa-IR"/>
        </w:rPr>
        <w:t xml:space="preserve"> شهر</w:t>
      </w:r>
      <w:r w:rsidRPr="00072E52">
        <w:rPr>
          <w:rFonts w:cs="B Nazanin" w:hint="cs"/>
          <w:sz w:val="22"/>
          <w:rtl/>
          <w:lang w:bidi="fa-IR"/>
        </w:rPr>
        <w:t>ی</w:t>
      </w:r>
      <w:r w:rsidRPr="00072E52">
        <w:rPr>
          <w:rFonts w:cs="B Nazanin"/>
          <w:sz w:val="22"/>
          <w:rtl/>
          <w:lang w:bidi="fa-IR"/>
        </w:rPr>
        <w:t xml:space="preserve"> را تقو</w:t>
      </w:r>
      <w:r w:rsidRPr="00072E52">
        <w:rPr>
          <w:rFonts w:cs="B Nazanin" w:hint="cs"/>
          <w:sz w:val="22"/>
          <w:rtl/>
          <w:lang w:bidi="fa-IR"/>
        </w:rPr>
        <w:t>ی</w:t>
      </w:r>
      <w:r w:rsidRPr="00072E52">
        <w:rPr>
          <w:rFonts w:cs="B Nazanin" w:hint="eastAsia"/>
          <w:sz w:val="22"/>
          <w:rtl/>
          <w:lang w:bidi="fa-IR"/>
        </w:rPr>
        <w:t>ت</w:t>
      </w:r>
      <w:r w:rsidRPr="00072E52">
        <w:rPr>
          <w:rFonts w:cs="B Nazanin"/>
          <w:sz w:val="22"/>
          <w:rtl/>
          <w:lang w:bidi="fa-IR"/>
        </w:rPr>
        <w:t xml:space="preserve"> کند. افزون بر ا</w:t>
      </w:r>
      <w:r w:rsidRPr="00072E52">
        <w:rPr>
          <w:rFonts w:cs="B Nazanin" w:hint="cs"/>
          <w:sz w:val="22"/>
          <w:rtl/>
          <w:lang w:bidi="fa-IR"/>
        </w:rPr>
        <w:t>ی</w:t>
      </w:r>
      <w:r w:rsidRPr="00072E52">
        <w:rPr>
          <w:rFonts w:cs="B Nazanin" w:hint="eastAsia"/>
          <w:sz w:val="22"/>
          <w:rtl/>
          <w:lang w:bidi="fa-IR"/>
        </w:rPr>
        <w:t>ن،</w:t>
      </w:r>
      <w:r w:rsidRPr="00072E52">
        <w:rPr>
          <w:rFonts w:cs="B Nazanin"/>
          <w:sz w:val="22"/>
          <w:rtl/>
          <w:lang w:bidi="fa-IR"/>
        </w:rPr>
        <w:t xml:space="preserve"> </w:t>
      </w:r>
      <w:r w:rsidRPr="00072E52">
        <w:rPr>
          <w:rFonts w:cs="B Nazanin" w:hint="eastAsia"/>
          <w:sz w:val="22"/>
          <w:rtl/>
          <w:lang w:bidi="fa-IR"/>
        </w:rPr>
        <w:t>رو</w:t>
      </w:r>
      <w:r w:rsidRPr="00072E52">
        <w:rPr>
          <w:rFonts w:cs="B Nazanin" w:hint="cs"/>
          <w:sz w:val="22"/>
          <w:rtl/>
          <w:lang w:bidi="fa-IR"/>
        </w:rPr>
        <w:t>ی</w:t>
      </w:r>
      <w:r w:rsidRPr="00072E52">
        <w:rPr>
          <w:rFonts w:cs="B Nazanin" w:hint="eastAsia"/>
          <w:sz w:val="22"/>
          <w:rtl/>
          <w:lang w:bidi="fa-IR"/>
        </w:rPr>
        <w:t>کردها</w:t>
      </w:r>
      <w:r w:rsidRPr="00072E52">
        <w:rPr>
          <w:rFonts w:cs="B Nazanin" w:hint="cs"/>
          <w:sz w:val="22"/>
          <w:rtl/>
          <w:lang w:bidi="fa-IR"/>
        </w:rPr>
        <w:t>ی</w:t>
      </w:r>
      <w:r w:rsidRPr="00072E52">
        <w:rPr>
          <w:rFonts w:cs="B Nazanin"/>
          <w:sz w:val="22"/>
          <w:rtl/>
          <w:lang w:bidi="fa-IR"/>
        </w:rPr>
        <w:t xml:space="preserve"> شبکه‌محور ن</w:t>
      </w:r>
      <w:r w:rsidRPr="00072E52">
        <w:rPr>
          <w:rFonts w:cs="B Nazanin" w:hint="cs"/>
          <w:sz w:val="22"/>
          <w:rtl/>
          <w:lang w:bidi="fa-IR"/>
        </w:rPr>
        <w:t>ی</w:t>
      </w:r>
      <w:r w:rsidRPr="00072E52">
        <w:rPr>
          <w:rFonts w:cs="B Nazanin" w:hint="eastAsia"/>
          <w:sz w:val="22"/>
          <w:rtl/>
          <w:lang w:bidi="fa-IR"/>
        </w:rPr>
        <w:t>ز</w:t>
      </w:r>
      <w:r w:rsidRPr="00072E52">
        <w:rPr>
          <w:rFonts w:cs="B Nazanin"/>
          <w:sz w:val="22"/>
          <w:rtl/>
          <w:lang w:bidi="fa-IR"/>
        </w:rPr>
        <w:t xml:space="preserve"> بر اهم</w:t>
      </w:r>
      <w:r w:rsidRPr="00072E52">
        <w:rPr>
          <w:rFonts w:cs="B Nazanin" w:hint="cs"/>
          <w:sz w:val="22"/>
          <w:rtl/>
          <w:lang w:bidi="fa-IR"/>
        </w:rPr>
        <w:t>ی</w:t>
      </w:r>
      <w:r w:rsidRPr="00072E52">
        <w:rPr>
          <w:rFonts w:cs="B Nazanin" w:hint="eastAsia"/>
          <w:sz w:val="22"/>
          <w:rtl/>
          <w:lang w:bidi="fa-IR"/>
        </w:rPr>
        <w:t>ت</w:t>
      </w:r>
      <w:r w:rsidRPr="00072E52">
        <w:rPr>
          <w:rFonts w:cs="B Nazanin"/>
          <w:sz w:val="22"/>
          <w:rtl/>
          <w:lang w:bidi="fa-IR"/>
        </w:rPr>
        <w:t xml:space="preserve"> «پ</w:t>
      </w:r>
      <w:r w:rsidRPr="00072E52">
        <w:rPr>
          <w:rFonts w:cs="B Nazanin" w:hint="cs"/>
          <w:sz w:val="22"/>
          <w:rtl/>
          <w:lang w:bidi="fa-IR"/>
        </w:rPr>
        <w:t>ی</w:t>
      </w:r>
      <w:r w:rsidRPr="00072E52">
        <w:rPr>
          <w:rFonts w:cs="B Nazanin" w:hint="eastAsia"/>
          <w:sz w:val="22"/>
          <w:rtl/>
          <w:lang w:bidi="fa-IR"/>
        </w:rPr>
        <w:t>وستگ</w:t>
      </w:r>
      <w:r w:rsidRPr="00072E52">
        <w:rPr>
          <w:rFonts w:cs="B Nazanin" w:hint="cs"/>
          <w:sz w:val="22"/>
          <w:rtl/>
          <w:lang w:bidi="fa-IR"/>
        </w:rPr>
        <w:t>ی</w:t>
      </w:r>
      <w:r w:rsidRPr="00072E52">
        <w:rPr>
          <w:rFonts w:cs="B Nazanin"/>
          <w:sz w:val="22"/>
          <w:rtl/>
          <w:lang w:bidi="fa-IR"/>
        </w:rPr>
        <w:t xml:space="preserve"> و اتصال» تأک</w:t>
      </w:r>
      <w:r w:rsidRPr="00072E52">
        <w:rPr>
          <w:rFonts w:cs="B Nazanin" w:hint="cs"/>
          <w:sz w:val="22"/>
          <w:rtl/>
          <w:lang w:bidi="fa-IR"/>
        </w:rPr>
        <w:t>ی</w:t>
      </w:r>
      <w:r w:rsidRPr="00072E52">
        <w:rPr>
          <w:rFonts w:cs="B Nazanin" w:hint="eastAsia"/>
          <w:sz w:val="22"/>
          <w:rtl/>
          <w:lang w:bidi="fa-IR"/>
        </w:rPr>
        <w:t>د</w:t>
      </w:r>
      <w:r w:rsidRPr="00072E52">
        <w:rPr>
          <w:rFonts w:cs="B Nazanin"/>
          <w:sz w:val="22"/>
          <w:rtl/>
          <w:lang w:bidi="fa-IR"/>
        </w:rPr>
        <w:t xml:space="preserve"> دارند؛ گائو و همکاران (2025) با شب</w:t>
      </w:r>
      <w:r w:rsidRPr="00072E52">
        <w:rPr>
          <w:rFonts w:cs="B Nazanin" w:hint="cs"/>
          <w:sz w:val="22"/>
          <w:rtl/>
          <w:lang w:bidi="fa-IR"/>
        </w:rPr>
        <w:t>ی</w:t>
      </w:r>
      <w:r w:rsidRPr="00072E52">
        <w:rPr>
          <w:rFonts w:cs="B Nazanin" w:hint="eastAsia"/>
          <w:sz w:val="22"/>
          <w:rtl/>
          <w:lang w:bidi="fa-IR"/>
        </w:rPr>
        <w:t>ه‌ساز</w:t>
      </w:r>
      <w:r w:rsidRPr="00072E52">
        <w:rPr>
          <w:rFonts w:cs="B Nazanin" w:hint="cs"/>
          <w:sz w:val="22"/>
          <w:rtl/>
          <w:lang w:bidi="fa-IR"/>
        </w:rPr>
        <w:t>ی</w:t>
      </w:r>
      <w:r w:rsidRPr="00072E52">
        <w:rPr>
          <w:rFonts w:cs="B Nazanin"/>
          <w:sz w:val="22"/>
          <w:rtl/>
          <w:lang w:bidi="fa-IR"/>
        </w:rPr>
        <w:t xml:space="preserve"> حملات ا</w:t>
      </w:r>
      <w:r w:rsidRPr="00072E52">
        <w:rPr>
          <w:rFonts w:cs="B Nazanin" w:hint="cs"/>
          <w:sz w:val="22"/>
          <w:rtl/>
          <w:lang w:bidi="fa-IR"/>
        </w:rPr>
        <w:t>ی</w:t>
      </w:r>
      <w:r w:rsidRPr="00072E52">
        <w:rPr>
          <w:rFonts w:cs="B Nazanin" w:hint="eastAsia"/>
          <w:sz w:val="22"/>
          <w:rtl/>
          <w:lang w:bidi="fa-IR"/>
        </w:rPr>
        <w:t>ستا</w:t>
      </w:r>
      <w:r w:rsidRPr="00072E52">
        <w:rPr>
          <w:rFonts w:cs="B Nazanin"/>
          <w:sz w:val="22"/>
          <w:rtl/>
          <w:lang w:bidi="fa-IR"/>
        </w:rPr>
        <w:t xml:space="preserve"> و پو</w:t>
      </w:r>
      <w:r w:rsidRPr="00072E52">
        <w:rPr>
          <w:rFonts w:cs="B Nazanin" w:hint="cs"/>
          <w:sz w:val="22"/>
          <w:rtl/>
          <w:lang w:bidi="fa-IR"/>
        </w:rPr>
        <w:t>ی</w:t>
      </w:r>
      <w:r w:rsidRPr="00072E52">
        <w:rPr>
          <w:rFonts w:cs="B Nazanin" w:hint="eastAsia"/>
          <w:sz w:val="22"/>
          <w:rtl/>
          <w:lang w:bidi="fa-IR"/>
        </w:rPr>
        <w:t>ا</w:t>
      </w:r>
      <w:r w:rsidRPr="00072E52">
        <w:rPr>
          <w:rFonts w:cs="B Nazanin"/>
          <w:sz w:val="22"/>
          <w:rtl/>
          <w:lang w:bidi="fa-IR"/>
        </w:rPr>
        <w:t xml:space="preserve"> در شبکه ز</w:t>
      </w:r>
      <w:r w:rsidRPr="00072E52">
        <w:rPr>
          <w:rFonts w:cs="B Nazanin" w:hint="cs"/>
          <w:sz w:val="22"/>
          <w:rtl/>
          <w:lang w:bidi="fa-IR"/>
        </w:rPr>
        <w:t>ی</w:t>
      </w:r>
      <w:r w:rsidRPr="00072E52">
        <w:rPr>
          <w:rFonts w:cs="B Nazanin" w:hint="eastAsia"/>
          <w:sz w:val="22"/>
          <w:rtl/>
          <w:lang w:bidi="fa-IR"/>
        </w:rPr>
        <w:t>رساخت</w:t>
      </w:r>
      <w:r w:rsidRPr="00072E52">
        <w:rPr>
          <w:rFonts w:cs="B Nazanin"/>
          <w:sz w:val="22"/>
          <w:rtl/>
          <w:lang w:bidi="fa-IR"/>
        </w:rPr>
        <w:t xml:space="preserve"> آب</w:t>
      </w:r>
      <w:r w:rsidRPr="00072E52">
        <w:rPr>
          <w:rFonts w:cs="B Nazanin" w:hint="cs"/>
          <w:sz w:val="22"/>
          <w:rtl/>
          <w:lang w:bidi="fa-IR"/>
        </w:rPr>
        <w:t>ی</w:t>
      </w:r>
      <w:r w:rsidRPr="00072E52">
        <w:rPr>
          <w:rFonts w:ascii="Arial" w:hAnsi="Arial" w:cs="Arial" w:hint="cs"/>
          <w:sz w:val="22"/>
          <w:rtl/>
          <w:lang w:bidi="fa-IR"/>
        </w:rPr>
        <w:t>–</w:t>
      </w:r>
      <w:r w:rsidRPr="00072E52">
        <w:rPr>
          <w:rFonts w:cs="B Nazanin" w:hint="cs"/>
          <w:sz w:val="22"/>
          <w:rtl/>
          <w:lang w:bidi="fa-IR"/>
        </w:rPr>
        <w:t>سبز</w:t>
      </w:r>
      <w:r w:rsidRPr="00072E52">
        <w:rPr>
          <w:rFonts w:cs="B Nazanin"/>
          <w:sz w:val="22"/>
          <w:rtl/>
          <w:lang w:bidi="fa-IR"/>
        </w:rPr>
        <w:t xml:space="preserve"> نشان دادند شکنندگ</w:t>
      </w:r>
      <w:r w:rsidRPr="00072E52">
        <w:rPr>
          <w:rFonts w:cs="B Nazanin" w:hint="cs"/>
          <w:sz w:val="22"/>
          <w:rtl/>
          <w:lang w:bidi="fa-IR"/>
        </w:rPr>
        <w:t>ی</w:t>
      </w:r>
      <w:r w:rsidRPr="00072E52">
        <w:rPr>
          <w:rFonts w:cs="B Nazanin"/>
          <w:sz w:val="22"/>
          <w:rtl/>
          <w:lang w:bidi="fa-IR"/>
        </w:rPr>
        <w:t xml:space="preserve"> شبکه و شکست‌ها</w:t>
      </w:r>
      <w:r w:rsidRPr="00072E52">
        <w:rPr>
          <w:rFonts w:cs="B Nazanin" w:hint="cs"/>
          <w:sz w:val="22"/>
          <w:rtl/>
          <w:lang w:bidi="fa-IR"/>
        </w:rPr>
        <w:t>ی</w:t>
      </w:r>
      <w:r w:rsidRPr="00072E52">
        <w:rPr>
          <w:rFonts w:cs="B Nazanin"/>
          <w:sz w:val="22"/>
          <w:rtl/>
          <w:lang w:bidi="fa-IR"/>
        </w:rPr>
        <w:t xml:space="preserve"> آبشار</w:t>
      </w:r>
      <w:r w:rsidRPr="00072E52">
        <w:rPr>
          <w:rFonts w:cs="B Nazanin" w:hint="cs"/>
          <w:sz w:val="22"/>
          <w:rtl/>
          <w:lang w:bidi="fa-IR"/>
        </w:rPr>
        <w:t>ی</w:t>
      </w:r>
      <w:r w:rsidRPr="00072E52">
        <w:rPr>
          <w:rFonts w:cs="B Nazanin"/>
          <w:sz w:val="22"/>
          <w:rtl/>
          <w:lang w:bidi="fa-IR"/>
        </w:rPr>
        <w:t xml:space="preserve"> م</w:t>
      </w:r>
      <w:r w:rsidRPr="00072E52">
        <w:rPr>
          <w:rFonts w:cs="B Nazanin" w:hint="cs"/>
          <w:sz w:val="22"/>
          <w:rtl/>
          <w:lang w:bidi="fa-IR"/>
        </w:rPr>
        <w:t>ی‌</w:t>
      </w:r>
      <w:r w:rsidRPr="00072E52">
        <w:rPr>
          <w:rFonts w:cs="B Nazanin" w:hint="eastAsia"/>
          <w:sz w:val="22"/>
          <w:rtl/>
          <w:lang w:bidi="fa-IR"/>
        </w:rPr>
        <w:t>تواند</w:t>
      </w:r>
      <w:r w:rsidRPr="00072E52">
        <w:rPr>
          <w:rFonts w:cs="B Nazanin"/>
          <w:sz w:val="22"/>
          <w:rtl/>
          <w:lang w:bidi="fa-IR"/>
        </w:rPr>
        <w:t xml:space="preserve"> تاب‌آور</w:t>
      </w:r>
      <w:r w:rsidRPr="00072E52">
        <w:rPr>
          <w:rFonts w:cs="B Nazanin" w:hint="cs"/>
          <w:sz w:val="22"/>
          <w:rtl/>
          <w:lang w:bidi="fa-IR"/>
        </w:rPr>
        <w:t>ی</w:t>
      </w:r>
      <w:r w:rsidRPr="00072E52">
        <w:rPr>
          <w:rFonts w:cs="B Nazanin"/>
          <w:sz w:val="22"/>
          <w:rtl/>
          <w:lang w:bidi="fa-IR"/>
        </w:rPr>
        <w:t xml:space="preserve"> را به‌صورت ناگهان</w:t>
      </w:r>
      <w:r w:rsidRPr="00072E52">
        <w:rPr>
          <w:rFonts w:cs="B Nazanin" w:hint="cs"/>
          <w:sz w:val="22"/>
          <w:rtl/>
          <w:lang w:bidi="fa-IR"/>
        </w:rPr>
        <w:t>ی</w:t>
      </w:r>
      <w:r w:rsidRPr="00072E52">
        <w:rPr>
          <w:rFonts w:cs="B Nazanin"/>
          <w:sz w:val="22"/>
          <w:rtl/>
          <w:lang w:bidi="fa-IR"/>
        </w:rPr>
        <w:t xml:space="preserve"> تضع</w:t>
      </w:r>
      <w:r w:rsidRPr="00072E52">
        <w:rPr>
          <w:rFonts w:cs="B Nazanin" w:hint="cs"/>
          <w:sz w:val="22"/>
          <w:rtl/>
          <w:lang w:bidi="fa-IR"/>
        </w:rPr>
        <w:t>ی</w:t>
      </w:r>
      <w:r w:rsidRPr="00072E52">
        <w:rPr>
          <w:rFonts w:cs="B Nazanin" w:hint="eastAsia"/>
          <w:sz w:val="22"/>
          <w:rtl/>
          <w:lang w:bidi="fa-IR"/>
        </w:rPr>
        <w:t>ف</w:t>
      </w:r>
      <w:r w:rsidRPr="00072E52">
        <w:rPr>
          <w:rFonts w:cs="B Nazanin"/>
          <w:sz w:val="22"/>
          <w:rtl/>
          <w:lang w:bidi="fa-IR"/>
        </w:rPr>
        <w:t xml:space="preserve"> کند و بنابرا</w:t>
      </w:r>
      <w:r w:rsidRPr="00072E52">
        <w:rPr>
          <w:rFonts w:cs="B Nazanin" w:hint="cs"/>
          <w:sz w:val="22"/>
          <w:rtl/>
          <w:lang w:bidi="fa-IR"/>
        </w:rPr>
        <w:t>ی</w:t>
      </w:r>
      <w:r w:rsidRPr="00072E52">
        <w:rPr>
          <w:rFonts w:cs="B Nazanin" w:hint="eastAsia"/>
          <w:sz w:val="22"/>
          <w:rtl/>
          <w:lang w:bidi="fa-IR"/>
        </w:rPr>
        <w:t>ن،</w:t>
      </w:r>
      <w:r w:rsidRPr="00072E52">
        <w:rPr>
          <w:rFonts w:cs="B Nazanin"/>
          <w:sz w:val="22"/>
          <w:rtl/>
          <w:lang w:bidi="fa-IR"/>
        </w:rPr>
        <w:t xml:space="preserve"> تاب‌آور</w:t>
      </w:r>
      <w:r w:rsidRPr="00072E52">
        <w:rPr>
          <w:rFonts w:cs="B Nazanin" w:hint="cs"/>
          <w:sz w:val="22"/>
          <w:rtl/>
          <w:lang w:bidi="fa-IR"/>
        </w:rPr>
        <w:t>یِ</w:t>
      </w:r>
      <w:r w:rsidRPr="00072E52">
        <w:rPr>
          <w:rFonts w:cs="B Nazanin"/>
          <w:sz w:val="22"/>
          <w:rtl/>
          <w:lang w:bidi="fa-IR"/>
        </w:rPr>
        <w:t xml:space="preserve"> واق</w:t>
      </w:r>
      <w:r w:rsidRPr="00072E52">
        <w:rPr>
          <w:rFonts w:cs="B Nazanin" w:hint="eastAsia"/>
          <w:sz w:val="22"/>
          <w:rtl/>
          <w:lang w:bidi="fa-IR"/>
        </w:rPr>
        <w:t>ع</w:t>
      </w:r>
      <w:r w:rsidRPr="00072E52">
        <w:rPr>
          <w:rFonts w:cs="B Nazanin" w:hint="cs"/>
          <w:sz w:val="22"/>
          <w:rtl/>
          <w:lang w:bidi="fa-IR"/>
        </w:rPr>
        <w:t>ی</w:t>
      </w:r>
      <w:r w:rsidRPr="00072E52">
        <w:rPr>
          <w:rFonts w:cs="B Nazanin"/>
          <w:sz w:val="22"/>
          <w:rtl/>
          <w:lang w:bidi="fa-IR"/>
        </w:rPr>
        <w:t xml:space="preserve"> ن</w:t>
      </w:r>
      <w:r w:rsidRPr="00072E52">
        <w:rPr>
          <w:rFonts w:cs="B Nazanin" w:hint="cs"/>
          <w:sz w:val="22"/>
          <w:rtl/>
          <w:lang w:bidi="fa-IR"/>
        </w:rPr>
        <w:t>ی</w:t>
      </w:r>
      <w:r w:rsidRPr="00072E52">
        <w:rPr>
          <w:rFonts w:cs="B Nazanin" w:hint="eastAsia"/>
          <w:sz w:val="22"/>
          <w:rtl/>
          <w:lang w:bidi="fa-IR"/>
        </w:rPr>
        <w:t>ازمند</w:t>
      </w:r>
      <w:r w:rsidRPr="00072E52">
        <w:rPr>
          <w:rFonts w:cs="B Nazanin"/>
          <w:sz w:val="22"/>
          <w:rtl/>
          <w:lang w:bidi="fa-IR"/>
        </w:rPr>
        <w:t xml:space="preserve"> طراح</w:t>
      </w:r>
      <w:r w:rsidRPr="00072E52">
        <w:rPr>
          <w:rFonts w:cs="B Nazanin" w:hint="cs"/>
          <w:sz w:val="22"/>
          <w:rtl/>
          <w:lang w:bidi="fa-IR"/>
        </w:rPr>
        <w:t>ی</w:t>
      </w:r>
      <w:r w:rsidRPr="00072E52">
        <w:rPr>
          <w:rFonts w:cs="B Nazanin"/>
          <w:sz w:val="22"/>
          <w:rtl/>
          <w:lang w:bidi="fa-IR"/>
        </w:rPr>
        <w:t xml:space="preserve"> شبکه‌ا</w:t>
      </w:r>
      <w:r w:rsidRPr="00072E52">
        <w:rPr>
          <w:rFonts w:cs="B Nazanin" w:hint="cs"/>
          <w:sz w:val="22"/>
          <w:rtl/>
          <w:lang w:bidi="fa-IR"/>
        </w:rPr>
        <w:t>یِ</w:t>
      </w:r>
      <w:r w:rsidRPr="00072E52">
        <w:rPr>
          <w:rFonts w:cs="B Nazanin"/>
          <w:sz w:val="22"/>
          <w:rtl/>
          <w:lang w:bidi="fa-IR"/>
        </w:rPr>
        <w:t xml:space="preserve"> مقاوم و نه مداخلات نقطه‌ا</w:t>
      </w:r>
      <w:r w:rsidRPr="00072E52">
        <w:rPr>
          <w:rFonts w:cs="B Nazanin" w:hint="cs"/>
          <w:sz w:val="22"/>
          <w:rtl/>
          <w:lang w:bidi="fa-IR"/>
        </w:rPr>
        <w:t>ی</w:t>
      </w:r>
      <w:r w:rsidRPr="00072E52">
        <w:rPr>
          <w:rFonts w:cs="B Nazanin"/>
          <w:sz w:val="22"/>
          <w:rtl/>
          <w:lang w:bidi="fa-IR"/>
        </w:rPr>
        <w:t xml:space="preserve"> است. در سطح س</w:t>
      </w:r>
      <w:r w:rsidRPr="00072E52">
        <w:rPr>
          <w:rFonts w:cs="B Nazanin" w:hint="cs"/>
          <w:sz w:val="22"/>
          <w:rtl/>
          <w:lang w:bidi="fa-IR"/>
        </w:rPr>
        <w:t>ی</w:t>
      </w:r>
      <w:r w:rsidRPr="00072E52">
        <w:rPr>
          <w:rFonts w:cs="B Nazanin" w:hint="eastAsia"/>
          <w:sz w:val="22"/>
          <w:rtl/>
          <w:lang w:bidi="fa-IR"/>
        </w:rPr>
        <w:t>است‌گذار</w:t>
      </w:r>
      <w:r w:rsidRPr="00072E52">
        <w:rPr>
          <w:rFonts w:cs="B Nazanin" w:hint="cs"/>
          <w:sz w:val="22"/>
          <w:rtl/>
          <w:lang w:bidi="fa-IR"/>
        </w:rPr>
        <w:t>ی</w:t>
      </w:r>
      <w:r w:rsidRPr="00072E52">
        <w:rPr>
          <w:rFonts w:cs="B Nazanin"/>
          <w:sz w:val="22"/>
          <w:rtl/>
          <w:lang w:bidi="fa-IR"/>
        </w:rPr>
        <w:t xml:space="preserve"> و مد</w:t>
      </w:r>
      <w:r w:rsidRPr="00072E52">
        <w:rPr>
          <w:rFonts w:cs="B Nazanin" w:hint="cs"/>
          <w:sz w:val="22"/>
          <w:rtl/>
          <w:lang w:bidi="fa-IR"/>
        </w:rPr>
        <w:t>ی</w:t>
      </w:r>
      <w:r w:rsidRPr="00072E52">
        <w:rPr>
          <w:rFonts w:cs="B Nazanin" w:hint="eastAsia"/>
          <w:sz w:val="22"/>
          <w:rtl/>
          <w:lang w:bidi="fa-IR"/>
        </w:rPr>
        <w:t>ر</w:t>
      </w:r>
      <w:r w:rsidRPr="00072E52">
        <w:rPr>
          <w:rFonts w:cs="B Nazanin" w:hint="cs"/>
          <w:sz w:val="22"/>
          <w:rtl/>
          <w:lang w:bidi="fa-IR"/>
        </w:rPr>
        <w:t>ی</w:t>
      </w:r>
      <w:r w:rsidRPr="00072E52">
        <w:rPr>
          <w:rFonts w:cs="B Nazanin" w:hint="eastAsia"/>
          <w:sz w:val="22"/>
          <w:rtl/>
          <w:lang w:bidi="fa-IR"/>
        </w:rPr>
        <w:t>ت</w:t>
      </w:r>
      <w:r w:rsidRPr="00072E52">
        <w:rPr>
          <w:rFonts w:cs="B Nazanin"/>
          <w:sz w:val="22"/>
          <w:rtl/>
          <w:lang w:bidi="fa-IR"/>
        </w:rPr>
        <w:t xml:space="preserve"> خدمات اکوس</w:t>
      </w:r>
      <w:r w:rsidRPr="00072E52">
        <w:rPr>
          <w:rFonts w:cs="B Nazanin" w:hint="cs"/>
          <w:sz w:val="22"/>
          <w:rtl/>
          <w:lang w:bidi="fa-IR"/>
        </w:rPr>
        <w:t>ی</w:t>
      </w:r>
      <w:r w:rsidRPr="00072E52">
        <w:rPr>
          <w:rFonts w:cs="B Nazanin" w:hint="eastAsia"/>
          <w:sz w:val="22"/>
          <w:rtl/>
          <w:lang w:bidi="fa-IR"/>
        </w:rPr>
        <w:t>ستم</w:t>
      </w:r>
      <w:r w:rsidRPr="00072E52">
        <w:rPr>
          <w:rFonts w:cs="B Nazanin" w:hint="cs"/>
          <w:sz w:val="22"/>
          <w:rtl/>
          <w:lang w:bidi="fa-IR"/>
        </w:rPr>
        <w:t>ی</w:t>
      </w:r>
      <w:r w:rsidRPr="00072E52">
        <w:rPr>
          <w:rFonts w:cs="B Nazanin"/>
          <w:sz w:val="22"/>
          <w:rtl/>
          <w:lang w:bidi="fa-IR"/>
        </w:rPr>
        <w:t xml:space="preserve"> ن</w:t>
      </w:r>
      <w:r w:rsidRPr="00072E52">
        <w:rPr>
          <w:rFonts w:cs="B Nazanin" w:hint="cs"/>
          <w:sz w:val="22"/>
          <w:rtl/>
          <w:lang w:bidi="fa-IR"/>
        </w:rPr>
        <w:t>ی</w:t>
      </w:r>
      <w:r w:rsidRPr="00072E52">
        <w:rPr>
          <w:rFonts w:cs="B Nazanin" w:hint="eastAsia"/>
          <w:sz w:val="22"/>
          <w:rtl/>
          <w:lang w:bidi="fa-IR"/>
        </w:rPr>
        <w:t>ز،</w:t>
      </w:r>
      <w:r w:rsidRPr="00072E52">
        <w:rPr>
          <w:rFonts w:cs="B Nazanin"/>
          <w:sz w:val="22"/>
          <w:rtl/>
          <w:lang w:bidi="fa-IR"/>
        </w:rPr>
        <w:t xml:space="preserve"> ل</w:t>
      </w:r>
      <w:r w:rsidRPr="00072E52">
        <w:rPr>
          <w:rFonts w:cs="B Nazanin" w:hint="cs"/>
          <w:sz w:val="22"/>
          <w:rtl/>
          <w:lang w:bidi="fa-IR"/>
        </w:rPr>
        <w:t>ی</w:t>
      </w:r>
      <w:r w:rsidRPr="00072E52">
        <w:rPr>
          <w:rFonts w:cs="B Nazanin" w:hint="eastAsia"/>
          <w:sz w:val="22"/>
          <w:rtl/>
          <w:lang w:bidi="fa-IR"/>
        </w:rPr>
        <w:t>ن</w:t>
      </w:r>
      <w:r w:rsidRPr="00072E52">
        <w:rPr>
          <w:rFonts w:cs="B Nazanin"/>
          <w:sz w:val="22"/>
          <w:rtl/>
          <w:lang w:bidi="fa-IR"/>
        </w:rPr>
        <w:t xml:space="preserve"> و همکاران (2025) با طرح ا</w:t>
      </w:r>
      <w:r w:rsidRPr="00072E52">
        <w:rPr>
          <w:rFonts w:cs="B Nazanin" w:hint="cs"/>
          <w:sz w:val="22"/>
          <w:rtl/>
          <w:lang w:bidi="fa-IR"/>
        </w:rPr>
        <w:t>ی</w:t>
      </w:r>
      <w:r w:rsidRPr="00072E52">
        <w:rPr>
          <w:rFonts w:cs="B Nazanin" w:hint="eastAsia"/>
          <w:sz w:val="22"/>
          <w:rtl/>
          <w:lang w:bidi="fa-IR"/>
        </w:rPr>
        <w:t>ده</w:t>
      </w:r>
      <w:r w:rsidRPr="00072E52">
        <w:rPr>
          <w:rFonts w:cs="B Nazanin"/>
          <w:sz w:val="22"/>
          <w:rtl/>
          <w:lang w:bidi="fa-IR"/>
        </w:rPr>
        <w:t xml:space="preserve"> «به</w:t>
      </w:r>
      <w:r w:rsidRPr="00072E52">
        <w:rPr>
          <w:rFonts w:cs="B Nazanin" w:hint="cs"/>
          <w:sz w:val="22"/>
          <w:rtl/>
          <w:lang w:bidi="fa-IR"/>
        </w:rPr>
        <w:t>ی</w:t>
      </w:r>
      <w:r w:rsidRPr="00072E52">
        <w:rPr>
          <w:rFonts w:cs="B Nazanin" w:hint="eastAsia"/>
          <w:sz w:val="22"/>
          <w:rtl/>
          <w:lang w:bidi="fa-IR"/>
        </w:rPr>
        <w:t>نه‌ساز</w:t>
      </w:r>
      <w:r w:rsidRPr="00072E52">
        <w:rPr>
          <w:rFonts w:cs="B Nazanin" w:hint="cs"/>
          <w:sz w:val="22"/>
          <w:rtl/>
          <w:lang w:bidi="fa-IR"/>
        </w:rPr>
        <w:t>ی</w:t>
      </w:r>
      <w:r w:rsidRPr="00072E52">
        <w:rPr>
          <w:rFonts w:cs="B Nazanin"/>
          <w:sz w:val="22"/>
          <w:rtl/>
          <w:lang w:bidi="fa-IR"/>
        </w:rPr>
        <w:t xml:space="preserve"> هم‌زمان عرضه</w:t>
      </w:r>
      <w:r w:rsidRPr="00072E52">
        <w:rPr>
          <w:rFonts w:ascii="Arial" w:hAnsi="Arial" w:cs="Arial" w:hint="cs"/>
          <w:sz w:val="22"/>
          <w:rtl/>
          <w:lang w:bidi="fa-IR"/>
        </w:rPr>
        <w:t>–</w:t>
      </w:r>
      <w:r w:rsidRPr="00072E52">
        <w:rPr>
          <w:rFonts w:cs="B Nazanin" w:hint="cs"/>
          <w:sz w:val="22"/>
          <w:rtl/>
          <w:lang w:bidi="fa-IR"/>
        </w:rPr>
        <w:t>تقاضا»</w:t>
      </w:r>
      <w:r w:rsidRPr="00072E52">
        <w:rPr>
          <w:rFonts w:cs="B Nazanin"/>
          <w:sz w:val="22"/>
          <w:rtl/>
          <w:lang w:bidi="fa-IR"/>
        </w:rPr>
        <w:t xml:space="preserve"> </w:t>
      </w:r>
      <w:r w:rsidRPr="00072E52">
        <w:rPr>
          <w:rFonts w:cs="B Nazanin" w:hint="cs"/>
          <w:sz w:val="22"/>
          <w:rtl/>
          <w:lang w:bidi="fa-IR"/>
        </w:rPr>
        <w:t>در</w:t>
      </w:r>
      <w:r w:rsidRPr="00072E52">
        <w:rPr>
          <w:rFonts w:cs="B Nazanin"/>
          <w:sz w:val="22"/>
          <w:rtl/>
          <w:lang w:bidi="fa-IR"/>
        </w:rPr>
        <w:t xml:space="preserve"> </w:t>
      </w:r>
      <w:r w:rsidRPr="00072E52">
        <w:rPr>
          <w:rFonts w:cs="B Nazanin" w:hint="cs"/>
          <w:sz w:val="22"/>
          <w:rtl/>
          <w:lang w:bidi="fa-IR"/>
        </w:rPr>
        <w:t>سناری</w:t>
      </w:r>
      <w:r w:rsidRPr="00072E52">
        <w:rPr>
          <w:rFonts w:cs="B Nazanin" w:hint="eastAsia"/>
          <w:sz w:val="22"/>
          <w:rtl/>
          <w:lang w:bidi="fa-IR"/>
        </w:rPr>
        <w:t>وها</w:t>
      </w:r>
      <w:r w:rsidRPr="00072E52">
        <w:rPr>
          <w:rFonts w:cs="B Nazanin" w:hint="cs"/>
          <w:sz w:val="22"/>
          <w:rtl/>
          <w:lang w:bidi="fa-IR"/>
        </w:rPr>
        <w:t>ی</w:t>
      </w:r>
      <w:r w:rsidRPr="00072E52">
        <w:rPr>
          <w:rFonts w:cs="B Nazanin"/>
          <w:sz w:val="22"/>
          <w:rtl/>
          <w:lang w:bidi="fa-IR"/>
        </w:rPr>
        <w:t xml:space="preserve"> مختلف نشان دادند ارتقا</w:t>
      </w:r>
      <w:r w:rsidRPr="00072E52">
        <w:rPr>
          <w:rFonts w:cs="B Nazanin" w:hint="cs"/>
          <w:sz w:val="22"/>
          <w:rtl/>
          <w:lang w:bidi="fa-IR"/>
        </w:rPr>
        <w:t>ی</w:t>
      </w:r>
      <w:r w:rsidRPr="00072E52">
        <w:rPr>
          <w:rFonts w:cs="B Nazanin"/>
          <w:sz w:val="22"/>
          <w:rtl/>
          <w:lang w:bidi="fa-IR"/>
        </w:rPr>
        <w:t xml:space="preserve"> خدمات اکوس</w:t>
      </w:r>
      <w:r w:rsidRPr="00072E52">
        <w:rPr>
          <w:rFonts w:cs="B Nazanin" w:hint="cs"/>
          <w:sz w:val="22"/>
          <w:rtl/>
          <w:lang w:bidi="fa-IR"/>
        </w:rPr>
        <w:t>ی</w:t>
      </w:r>
      <w:r w:rsidRPr="00072E52">
        <w:rPr>
          <w:rFonts w:cs="B Nazanin" w:hint="eastAsia"/>
          <w:sz w:val="22"/>
          <w:rtl/>
          <w:lang w:bidi="fa-IR"/>
        </w:rPr>
        <w:t>ستم</w:t>
      </w:r>
      <w:r w:rsidRPr="00072E52">
        <w:rPr>
          <w:rFonts w:cs="B Nazanin" w:hint="cs"/>
          <w:sz w:val="22"/>
          <w:rtl/>
          <w:lang w:bidi="fa-IR"/>
        </w:rPr>
        <w:t>ی</w:t>
      </w:r>
      <w:r w:rsidRPr="00072E52">
        <w:rPr>
          <w:rFonts w:cs="B Nazanin"/>
          <w:sz w:val="22"/>
          <w:rtl/>
          <w:lang w:bidi="fa-IR"/>
        </w:rPr>
        <w:t xml:space="preserve"> زمان</w:t>
      </w:r>
      <w:r w:rsidRPr="00072E52">
        <w:rPr>
          <w:rFonts w:cs="B Nazanin" w:hint="cs"/>
          <w:sz w:val="22"/>
          <w:rtl/>
          <w:lang w:bidi="fa-IR"/>
        </w:rPr>
        <w:t>ی</w:t>
      </w:r>
      <w:r w:rsidRPr="00072E52">
        <w:rPr>
          <w:rFonts w:cs="B Nazanin"/>
          <w:sz w:val="22"/>
          <w:rtl/>
          <w:lang w:bidi="fa-IR"/>
        </w:rPr>
        <w:t xml:space="preserve"> پا</w:t>
      </w:r>
      <w:r w:rsidRPr="00072E52">
        <w:rPr>
          <w:rFonts w:cs="B Nazanin" w:hint="cs"/>
          <w:sz w:val="22"/>
          <w:rtl/>
          <w:lang w:bidi="fa-IR"/>
        </w:rPr>
        <w:t>ی</w:t>
      </w:r>
      <w:r w:rsidRPr="00072E52">
        <w:rPr>
          <w:rFonts w:cs="B Nazanin" w:hint="eastAsia"/>
          <w:sz w:val="22"/>
          <w:rtl/>
          <w:lang w:bidi="fa-IR"/>
        </w:rPr>
        <w:t>دار</w:t>
      </w:r>
      <w:r w:rsidRPr="00072E52">
        <w:rPr>
          <w:rFonts w:cs="B Nazanin"/>
          <w:sz w:val="22"/>
          <w:rtl/>
          <w:lang w:bidi="fa-IR"/>
        </w:rPr>
        <w:t xml:space="preserve"> است که هم طرف عرضه (توان اکولوژ</w:t>
      </w:r>
      <w:r w:rsidRPr="00072E52">
        <w:rPr>
          <w:rFonts w:cs="B Nazanin" w:hint="cs"/>
          <w:sz w:val="22"/>
          <w:rtl/>
          <w:lang w:bidi="fa-IR"/>
        </w:rPr>
        <w:t>ی</w:t>
      </w:r>
      <w:r w:rsidRPr="00072E52">
        <w:rPr>
          <w:rFonts w:cs="B Nazanin" w:hint="eastAsia"/>
          <w:sz w:val="22"/>
          <w:rtl/>
          <w:lang w:bidi="fa-IR"/>
        </w:rPr>
        <w:t>ک</w:t>
      </w:r>
      <w:r w:rsidRPr="00072E52">
        <w:rPr>
          <w:rFonts w:cs="B Nazanin"/>
          <w:sz w:val="22"/>
          <w:rtl/>
          <w:lang w:bidi="fa-IR"/>
        </w:rPr>
        <w:t>) و هم طرف تقاضا (فشار و ن</w:t>
      </w:r>
      <w:r w:rsidRPr="00072E52">
        <w:rPr>
          <w:rFonts w:cs="B Nazanin" w:hint="cs"/>
          <w:sz w:val="22"/>
          <w:rtl/>
          <w:lang w:bidi="fa-IR"/>
        </w:rPr>
        <w:t>ی</w:t>
      </w:r>
      <w:r w:rsidRPr="00072E52">
        <w:rPr>
          <w:rFonts w:cs="B Nazanin" w:hint="eastAsia"/>
          <w:sz w:val="22"/>
          <w:rtl/>
          <w:lang w:bidi="fa-IR"/>
        </w:rPr>
        <w:t>از</w:t>
      </w:r>
      <w:r w:rsidRPr="00072E52">
        <w:rPr>
          <w:rFonts w:cs="B Nazanin"/>
          <w:sz w:val="22"/>
          <w:rtl/>
          <w:lang w:bidi="fa-IR"/>
        </w:rPr>
        <w:t xml:space="preserve"> انسان</w:t>
      </w:r>
      <w:r w:rsidRPr="00072E52">
        <w:rPr>
          <w:rFonts w:cs="B Nazanin" w:hint="cs"/>
          <w:sz w:val="22"/>
          <w:rtl/>
          <w:lang w:bidi="fa-IR"/>
        </w:rPr>
        <w:t>ی</w:t>
      </w:r>
      <w:r w:rsidRPr="00072E52">
        <w:rPr>
          <w:rFonts w:cs="B Nazanin"/>
          <w:sz w:val="22"/>
          <w:rtl/>
          <w:lang w:bidi="fa-IR"/>
        </w:rPr>
        <w:t>) به‌صورت هم‌زمان د</w:t>
      </w:r>
      <w:r w:rsidRPr="00072E52">
        <w:rPr>
          <w:rFonts w:cs="B Nazanin" w:hint="cs"/>
          <w:sz w:val="22"/>
          <w:rtl/>
          <w:lang w:bidi="fa-IR"/>
        </w:rPr>
        <w:t>ی</w:t>
      </w:r>
      <w:r w:rsidRPr="00072E52">
        <w:rPr>
          <w:rFonts w:cs="B Nazanin" w:hint="eastAsia"/>
          <w:sz w:val="22"/>
          <w:rtl/>
          <w:lang w:bidi="fa-IR"/>
        </w:rPr>
        <w:t>ده</w:t>
      </w:r>
      <w:r w:rsidRPr="00072E52">
        <w:rPr>
          <w:rFonts w:cs="B Nazanin"/>
          <w:sz w:val="22"/>
          <w:rtl/>
          <w:lang w:bidi="fa-IR"/>
        </w:rPr>
        <w:t xml:space="preserve"> شود. همچن</w:t>
      </w:r>
      <w:r w:rsidRPr="00072E52">
        <w:rPr>
          <w:rFonts w:cs="B Nazanin" w:hint="cs"/>
          <w:sz w:val="22"/>
          <w:rtl/>
          <w:lang w:bidi="fa-IR"/>
        </w:rPr>
        <w:t>ی</w:t>
      </w:r>
      <w:r w:rsidRPr="00072E52">
        <w:rPr>
          <w:rFonts w:cs="B Nazanin" w:hint="eastAsia"/>
          <w:sz w:val="22"/>
          <w:rtl/>
          <w:lang w:bidi="fa-IR"/>
        </w:rPr>
        <w:t>ن</w:t>
      </w:r>
      <w:r w:rsidRPr="00072E52">
        <w:rPr>
          <w:rFonts w:cs="B Nazanin"/>
          <w:sz w:val="22"/>
          <w:rtl/>
          <w:lang w:bidi="fa-IR"/>
        </w:rPr>
        <w:t xml:space="preserve"> مرورها</w:t>
      </w:r>
      <w:r w:rsidRPr="00072E52">
        <w:rPr>
          <w:rFonts w:cs="B Nazanin" w:hint="cs"/>
          <w:sz w:val="22"/>
          <w:rtl/>
          <w:lang w:bidi="fa-IR"/>
        </w:rPr>
        <w:t>ی</w:t>
      </w:r>
      <w:r w:rsidRPr="00072E52">
        <w:rPr>
          <w:rFonts w:cs="B Nazanin"/>
          <w:sz w:val="22"/>
          <w:rtl/>
          <w:lang w:bidi="fa-IR"/>
        </w:rPr>
        <w:t xml:space="preserve"> نظام‌مند، از جمله گائو و همکاران (2025)، جمع‌بند</w:t>
      </w:r>
      <w:r w:rsidRPr="00072E52">
        <w:rPr>
          <w:rFonts w:cs="B Nazanin" w:hint="cs"/>
          <w:sz w:val="22"/>
          <w:rtl/>
          <w:lang w:bidi="fa-IR"/>
        </w:rPr>
        <w:t>ی</w:t>
      </w:r>
      <w:r w:rsidRPr="00072E52">
        <w:rPr>
          <w:rFonts w:cs="B Nazanin"/>
          <w:sz w:val="22"/>
          <w:rtl/>
          <w:lang w:bidi="fa-IR"/>
        </w:rPr>
        <w:t xml:space="preserve"> م</w:t>
      </w:r>
      <w:r w:rsidRPr="00072E52">
        <w:rPr>
          <w:rFonts w:cs="B Nazanin" w:hint="cs"/>
          <w:sz w:val="22"/>
          <w:rtl/>
          <w:lang w:bidi="fa-IR"/>
        </w:rPr>
        <w:t>ی‌</w:t>
      </w:r>
      <w:r w:rsidRPr="00072E52">
        <w:rPr>
          <w:rFonts w:cs="B Nazanin" w:hint="eastAsia"/>
          <w:sz w:val="22"/>
          <w:rtl/>
          <w:lang w:bidi="fa-IR"/>
        </w:rPr>
        <w:t>کنند</w:t>
      </w:r>
      <w:r w:rsidRPr="00072E52">
        <w:rPr>
          <w:rFonts w:cs="B Nazanin"/>
          <w:sz w:val="22"/>
          <w:rtl/>
          <w:lang w:bidi="fa-IR"/>
        </w:rPr>
        <w:t xml:space="preserve"> که جهت‌گ</w:t>
      </w:r>
      <w:r w:rsidRPr="00072E52">
        <w:rPr>
          <w:rFonts w:cs="B Nazanin" w:hint="cs"/>
          <w:sz w:val="22"/>
          <w:rtl/>
          <w:lang w:bidi="fa-IR"/>
        </w:rPr>
        <w:t>ی</w:t>
      </w:r>
      <w:r w:rsidRPr="00072E52">
        <w:rPr>
          <w:rFonts w:cs="B Nazanin" w:hint="eastAsia"/>
          <w:sz w:val="22"/>
          <w:rtl/>
          <w:lang w:bidi="fa-IR"/>
        </w:rPr>
        <w:t>ر</w:t>
      </w:r>
      <w:r w:rsidRPr="00072E52">
        <w:rPr>
          <w:rFonts w:cs="B Nazanin" w:hint="cs"/>
          <w:sz w:val="22"/>
          <w:rtl/>
          <w:lang w:bidi="fa-IR"/>
        </w:rPr>
        <w:t>ی</w:t>
      </w:r>
      <w:r w:rsidRPr="00072E52">
        <w:rPr>
          <w:rFonts w:cs="B Nazanin"/>
          <w:sz w:val="22"/>
          <w:rtl/>
          <w:lang w:bidi="fa-IR"/>
        </w:rPr>
        <w:t xml:space="preserve"> جد</w:t>
      </w:r>
      <w:r w:rsidRPr="00072E52">
        <w:rPr>
          <w:rFonts w:cs="B Nazanin" w:hint="cs"/>
          <w:sz w:val="22"/>
          <w:rtl/>
          <w:lang w:bidi="fa-IR"/>
        </w:rPr>
        <w:t>ی</w:t>
      </w:r>
      <w:r w:rsidRPr="00072E52">
        <w:rPr>
          <w:rFonts w:cs="B Nazanin" w:hint="eastAsia"/>
          <w:sz w:val="22"/>
          <w:rtl/>
          <w:lang w:bidi="fa-IR"/>
        </w:rPr>
        <w:t>د</w:t>
      </w:r>
      <w:r w:rsidRPr="00072E52">
        <w:rPr>
          <w:rFonts w:cs="B Nazanin"/>
          <w:sz w:val="22"/>
          <w:rtl/>
          <w:lang w:bidi="fa-IR"/>
        </w:rPr>
        <w:t xml:space="preserve"> مطالعات تاب‌آور</w:t>
      </w:r>
      <w:r w:rsidRPr="00072E52">
        <w:rPr>
          <w:rFonts w:cs="B Nazanin" w:hint="cs"/>
          <w:sz w:val="22"/>
          <w:rtl/>
          <w:lang w:bidi="fa-IR"/>
        </w:rPr>
        <w:t>ی</w:t>
      </w:r>
      <w:r w:rsidRPr="00072E52">
        <w:rPr>
          <w:rFonts w:cs="B Nazanin"/>
          <w:sz w:val="22"/>
          <w:rtl/>
          <w:lang w:bidi="fa-IR"/>
        </w:rPr>
        <w:t xml:space="preserve"> اکولوژ</w:t>
      </w:r>
      <w:r w:rsidRPr="00072E52">
        <w:rPr>
          <w:rFonts w:cs="B Nazanin" w:hint="cs"/>
          <w:sz w:val="22"/>
          <w:rtl/>
          <w:lang w:bidi="fa-IR"/>
        </w:rPr>
        <w:t>ی</w:t>
      </w:r>
      <w:r w:rsidRPr="00072E52">
        <w:rPr>
          <w:rFonts w:cs="B Nazanin" w:hint="eastAsia"/>
          <w:sz w:val="22"/>
          <w:rtl/>
          <w:lang w:bidi="fa-IR"/>
        </w:rPr>
        <w:t>ک</w:t>
      </w:r>
      <w:r w:rsidRPr="00072E52">
        <w:rPr>
          <w:rFonts w:cs="B Nazanin" w:hint="cs"/>
          <w:sz w:val="22"/>
          <w:rtl/>
          <w:lang w:bidi="fa-IR"/>
        </w:rPr>
        <w:t>ی</w:t>
      </w:r>
      <w:r w:rsidRPr="00072E52">
        <w:rPr>
          <w:rFonts w:cs="B Nazanin"/>
          <w:sz w:val="22"/>
          <w:rtl/>
          <w:lang w:bidi="fa-IR"/>
        </w:rPr>
        <w:t xml:space="preserve"> به سمت چارچوب‌ها</w:t>
      </w:r>
      <w:r w:rsidRPr="00072E52">
        <w:rPr>
          <w:rFonts w:cs="B Nazanin" w:hint="cs"/>
          <w:sz w:val="22"/>
          <w:rtl/>
          <w:lang w:bidi="fa-IR"/>
        </w:rPr>
        <w:t>ی</w:t>
      </w:r>
      <w:r w:rsidRPr="00072E52">
        <w:rPr>
          <w:rFonts w:cs="B Nazanin"/>
          <w:sz w:val="22"/>
          <w:rtl/>
          <w:lang w:bidi="fa-IR"/>
        </w:rPr>
        <w:t xml:space="preserve"> فرآ</w:t>
      </w:r>
      <w:r w:rsidRPr="00072E52">
        <w:rPr>
          <w:rFonts w:cs="B Nazanin" w:hint="cs"/>
          <w:sz w:val="22"/>
          <w:rtl/>
          <w:lang w:bidi="fa-IR"/>
        </w:rPr>
        <w:t>ی</w:t>
      </w:r>
      <w:r w:rsidRPr="00072E52">
        <w:rPr>
          <w:rFonts w:cs="B Nazanin" w:hint="eastAsia"/>
          <w:sz w:val="22"/>
          <w:rtl/>
          <w:lang w:bidi="fa-IR"/>
        </w:rPr>
        <w:t>ندمحور،</w:t>
      </w:r>
      <w:r w:rsidRPr="00072E52">
        <w:rPr>
          <w:rFonts w:cs="B Nazanin"/>
          <w:sz w:val="22"/>
          <w:rtl/>
          <w:lang w:bidi="fa-IR"/>
        </w:rPr>
        <w:t xml:space="preserve"> چندمق</w:t>
      </w:r>
      <w:r w:rsidRPr="00072E52">
        <w:rPr>
          <w:rFonts w:cs="B Nazanin" w:hint="cs"/>
          <w:sz w:val="22"/>
          <w:rtl/>
          <w:lang w:bidi="fa-IR"/>
        </w:rPr>
        <w:t>ی</w:t>
      </w:r>
      <w:r w:rsidRPr="00072E52">
        <w:rPr>
          <w:rFonts w:cs="B Nazanin" w:hint="eastAsia"/>
          <w:sz w:val="22"/>
          <w:rtl/>
          <w:lang w:bidi="fa-IR"/>
        </w:rPr>
        <w:t>اس</w:t>
      </w:r>
      <w:r w:rsidRPr="00072E52">
        <w:rPr>
          <w:rFonts w:cs="B Nazanin" w:hint="cs"/>
          <w:sz w:val="22"/>
          <w:rtl/>
          <w:lang w:bidi="fa-IR"/>
        </w:rPr>
        <w:t>ی</w:t>
      </w:r>
      <w:r w:rsidRPr="00072E52">
        <w:rPr>
          <w:rFonts w:cs="B Nazanin"/>
          <w:sz w:val="22"/>
          <w:rtl/>
          <w:lang w:bidi="fa-IR"/>
        </w:rPr>
        <w:t xml:space="preserve"> و تلف</w:t>
      </w:r>
      <w:r w:rsidRPr="00072E52">
        <w:rPr>
          <w:rFonts w:cs="B Nazanin" w:hint="cs"/>
          <w:sz w:val="22"/>
          <w:rtl/>
          <w:lang w:bidi="fa-IR"/>
        </w:rPr>
        <w:t>ی</w:t>
      </w:r>
      <w:r w:rsidRPr="00072E52">
        <w:rPr>
          <w:rFonts w:cs="B Nazanin" w:hint="eastAsia"/>
          <w:sz w:val="22"/>
          <w:rtl/>
          <w:lang w:bidi="fa-IR"/>
        </w:rPr>
        <w:t>ق‌پذ</w:t>
      </w:r>
      <w:r w:rsidRPr="00072E52">
        <w:rPr>
          <w:rFonts w:cs="B Nazanin" w:hint="cs"/>
          <w:sz w:val="22"/>
          <w:rtl/>
          <w:lang w:bidi="fa-IR"/>
        </w:rPr>
        <w:t>ی</w:t>
      </w:r>
      <w:r w:rsidRPr="00072E52">
        <w:rPr>
          <w:rFonts w:cs="B Nazanin" w:hint="eastAsia"/>
          <w:sz w:val="22"/>
          <w:rtl/>
          <w:lang w:bidi="fa-IR"/>
        </w:rPr>
        <w:t>ر</w:t>
      </w:r>
      <w:r w:rsidRPr="00072E52">
        <w:rPr>
          <w:rFonts w:cs="B Nazanin"/>
          <w:sz w:val="22"/>
          <w:rtl/>
          <w:lang w:bidi="fa-IR"/>
        </w:rPr>
        <w:t xml:space="preserve"> با داده</w:t>
      </w:r>
      <w:r w:rsidRPr="00072E52">
        <w:rPr>
          <w:rFonts w:cs="B Nazanin" w:hint="eastAsia"/>
          <w:sz w:val="22"/>
          <w:rtl/>
          <w:lang w:bidi="fa-IR"/>
        </w:rPr>
        <w:t>‌ها</w:t>
      </w:r>
      <w:r w:rsidRPr="00072E52">
        <w:rPr>
          <w:rFonts w:cs="B Nazanin" w:hint="cs"/>
          <w:sz w:val="22"/>
          <w:rtl/>
          <w:lang w:bidi="fa-IR"/>
        </w:rPr>
        <w:t>ی</w:t>
      </w:r>
      <w:r w:rsidRPr="00072E52">
        <w:rPr>
          <w:rFonts w:cs="B Nazanin"/>
          <w:sz w:val="22"/>
          <w:rtl/>
          <w:lang w:bidi="fa-IR"/>
        </w:rPr>
        <w:t xml:space="preserve"> کلان و مدل‌ها</w:t>
      </w:r>
      <w:r w:rsidRPr="00072E52">
        <w:rPr>
          <w:rFonts w:cs="B Nazanin" w:hint="cs"/>
          <w:sz w:val="22"/>
          <w:rtl/>
          <w:lang w:bidi="fa-IR"/>
        </w:rPr>
        <w:t>ی</w:t>
      </w:r>
      <w:r w:rsidRPr="00072E52">
        <w:rPr>
          <w:rFonts w:cs="B Nazanin"/>
          <w:sz w:val="22"/>
          <w:rtl/>
          <w:lang w:bidi="fa-IR"/>
        </w:rPr>
        <w:t xml:space="preserve"> پ</w:t>
      </w:r>
      <w:r w:rsidRPr="00072E52">
        <w:rPr>
          <w:rFonts w:cs="B Nazanin" w:hint="cs"/>
          <w:sz w:val="22"/>
          <w:rtl/>
          <w:lang w:bidi="fa-IR"/>
        </w:rPr>
        <w:t>ی</w:t>
      </w:r>
      <w:r w:rsidRPr="00072E52">
        <w:rPr>
          <w:rFonts w:cs="B Nazanin" w:hint="eastAsia"/>
          <w:sz w:val="22"/>
          <w:rtl/>
          <w:lang w:bidi="fa-IR"/>
        </w:rPr>
        <w:t>شرفته</w:t>
      </w:r>
      <w:r w:rsidRPr="00072E52">
        <w:rPr>
          <w:rFonts w:cs="B Nazanin"/>
          <w:sz w:val="22"/>
          <w:rtl/>
          <w:lang w:bidi="fa-IR"/>
        </w:rPr>
        <w:t xml:space="preserve"> در حرکت است؛ رو</w:t>
      </w:r>
      <w:r w:rsidRPr="00072E52">
        <w:rPr>
          <w:rFonts w:cs="B Nazanin" w:hint="cs"/>
          <w:sz w:val="22"/>
          <w:rtl/>
          <w:lang w:bidi="fa-IR"/>
        </w:rPr>
        <w:t>ی</w:t>
      </w:r>
      <w:r w:rsidRPr="00072E52">
        <w:rPr>
          <w:rFonts w:cs="B Nazanin" w:hint="eastAsia"/>
          <w:sz w:val="22"/>
          <w:rtl/>
          <w:lang w:bidi="fa-IR"/>
        </w:rPr>
        <w:t>کرد</w:t>
      </w:r>
      <w:r w:rsidRPr="00072E52">
        <w:rPr>
          <w:rFonts w:cs="B Nazanin" w:hint="cs"/>
          <w:sz w:val="22"/>
          <w:rtl/>
          <w:lang w:bidi="fa-IR"/>
        </w:rPr>
        <w:t>ی</w:t>
      </w:r>
      <w:r w:rsidRPr="00072E52">
        <w:rPr>
          <w:rFonts w:cs="B Nazanin"/>
          <w:sz w:val="22"/>
          <w:rtl/>
          <w:lang w:bidi="fa-IR"/>
        </w:rPr>
        <w:t xml:space="preserve"> که از «توص</w:t>
      </w:r>
      <w:r w:rsidRPr="00072E52">
        <w:rPr>
          <w:rFonts w:cs="B Nazanin" w:hint="cs"/>
          <w:sz w:val="22"/>
          <w:rtl/>
          <w:lang w:bidi="fa-IR"/>
        </w:rPr>
        <w:t>ی</w:t>
      </w:r>
      <w:r w:rsidRPr="00072E52">
        <w:rPr>
          <w:rFonts w:cs="B Nazanin" w:hint="eastAsia"/>
          <w:sz w:val="22"/>
          <w:rtl/>
          <w:lang w:bidi="fa-IR"/>
        </w:rPr>
        <w:t>ف</w:t>
      </w:r>
      <w:r w:rsidRPr="00072E52">
        <w:rPr>
          <w:rFonts w:cs="B Nazanin"/>
          <w:sz w:val="22"/>
          <w:rtl/>
          <w:lang w:bidi="fa-IR"/>
        </w:rPr>
        <w:t xml:space="preserve"> وضع</w:t>
      </w:r>
      <w:r w:rsidRPr="00072E52">
        <w:rPr>
          <w:rFonts w:cs="B Nazanin" w:hint="cs"/>
          <w:sz w:val="22"/>
          <w:rtl/>
          <w:lang w:bidi="fa-IR"/>
        </w:rPr>
        <w:t>ی</w:t>
      </w:r>
      <w:r w:rsidRPr="00072E52">
        <w:rPr>
          <w:rFonts w:cs="B Nazanin" w:hint="eastAsia"/>
          <w:sz w:val="22"/>
          <w:rtl/>
          <w:lang w:bidi="fa-IR"/>
        </w:rPr>
        <w:t>ت»</w:t>
      </w:r>
      <w:r w:rsidRPr="00072E52">
        <w:rPr>
          <w:rFonts w:cs="B Nazanin"/>
          <w:sz w:val="22"/>
          <w:rtl/>
          <w:lang w:bidi="fa-IR"/>
        </w:rPr>
        <w:t xml:space="preserve"> فراتر رفته و به «تب</w:t>
      </w:r>
      <w:r w:rsidRPr="00072E52">
        <w:rPr>
          <w:rFonts w:cs="B Nazanin" w:hint="cs"/>
          <w:sz w:val="22"/>
          <w:rtl/>
          <w:lang w:bidi="fa-IR"/>
        </w:rPr>
        <w:t>یی</w:t>
      </w:r>
      <w:r w:rsidRPr="00072E52">
        <w:rPr>
          <w:rFonts w:cs="B Nazanin" w:hint="eastAsia"/>
          <w:sz w:val="22"/>
          <w:rtl/>
          <w:lang w:bidi="fa-IR"/>
        </w:rPr>
        <w:t>ن</w:t>
      </w:r>
      <w:r w:rsidRPr="00072E52">
        <w:rPr>
          <w:rFonts w:cs="B Nazanin"/>
          <w:sz w:val="22"/>
          <w:rtl/>
          <w:lang w:bidi="fa-IR"/>
        </w:rPr>
        <w:t xml:space="preserve"> سازوکارها» نزد</w:t>
      </w:r>
      <w:r w:rsidRPr="00072E52">
        <w:rPr>
          <w:rFonts w:cs="B Nazanin" w:hint="cs"/>
          <w:sz w:val="22"/>
          <w:rtl/>
          <w:lang w:bidi="fa-IR"/>
        </w:rPr>
        <w:t>ی</w:t>
      </w:r>
      <w:r w:rsidRPr="00072E52">
        <w:rPr>
          <w:rFonts w:cs="B Nazanin" w:hint="eastAsia"/>
          <w:sz w:val="22"/>
          <w:rtl/>
          <w:lang w:bidi="fa-IR"/>
        </w:rPr>
        <w:t>ک</w:t>
      </w:r>
      <w:r w:rsidRPr="00072E52">
        <w:rPr>
          <w:rFonts w:cs="B Nazanin"/>
          <w:sz w:val="22"/>
          <w:rtl/>
          <w:lang w:bidi="fa-IR"/>
        </w:rPr>
        <w:t xml:space="preserve"> م</w:t>
      </w:r>
      <w:r w:rsidRPr="00072E52">
        <w:rPr>
          <w:rFonts w:cs="B Nazanin" w:hint="cs"/>
          <w:sz w:val="22"/>
          <w:rtl/>
          <w:lang w:bidi="fa-IR"/>
        </w:rPr>
        <w:t>ی‌</w:t>
      </w:r>
      <w:r w:rsidRPr="00072E52">
        <w:rPr>
          <w:rFonts w:cs="B Nazanin" w:hint="eastAsia"/>
          <w:sz w:val="22"/>
          <w:rtl/>
          <w:lang w:bidi="fa-IR"/>
        </w:rPr>
        <w:t>شود</w:t>
      </w:r>
      <w:r w:rsidRPr="00072E52">
        <w:rPr>
          <w:rFonts w:cs="B Nazanin"/>
          <w:sz w:val="22"/>
          <w:rtl/>
          <w:lang w:bidi="fa-IR"/>
        </w:rPr>
        <w:t xml:space="preserve">. </w:t>
      </w:r>
    </w:p>
    <w:p w14:paraId="6AAF36E7" w14:textId="77777777" w:rsidR="00072E52" w:rsidRPr="00DB0674" w:rsidRDefault="00072E52" w:rsidP="00072E52">
      <w:pPr>
        <w:bidi/>
        <w:ind w:firstLine="284"/>
        <w:jc w:val="both"/>
        <w:rPr>
          <w:rFonts w:cs="B Nazanin"/>
          <w:sz w:val="22"/>
          <w:rtl/>
          <w:lang w:bidi="fa-IR"/>
        </w:rPr>
      </w:pPr>
      <w:r w:rsidRPr="00072E52">
        <w:rPr>
          <w:rFonts w:cs="B Nazanin" w:hint="eastAsia"/>
          <w:sz w:val="22"/>
          <w:rtl/>
          <w:lang w:bidi="fa-IR"/>
        </w:rPr>
        <w:t>در</w:t>
      </w:r>
      <w:r w:rsidRPr="00072E52">
        <w:rPr>
          <w:rFonts w:cs="B Nazanin"/>
          <w:sz w:val="22"/>
          <w:rtl/>
          <w:lang w:bidi="fa-IR"/>
        </w:rPr>
        <w:t xml:space="preserve"> کنار ا</w:t>
      </w:r>
      <w:r w:rsidRPr="00072E52">
        <w:rPr>
          <w:rFonts w:cs="B Nazanin" w:hint="cs"/>
          <w:sz w:val="22"/>
          <w:rtl/>
          <w:lang w:bidi="fa-IR"/>
        </w:rPr>
        <w:t>ی</w:t>
      </w:r>
      <w:r w:rsidRPr="00072E52">
        <w:rPr>
          <w:rFonts w:cs="B Nazanin" w:hint="eastAsia"/>
          <w:sz w:val="22"/>
          <w:rtl/>
          <w:lang w:bidi="fa-IR"/>
        </w:rPr>
        <w:t>ن</w:t>
      </w:r>
      <w:r w:rsidRPr="00072E52">
        <w:rPr>
          <w:rFonts w:cs="B Nazanin"/>
          <w:sz w:val="22"/>
          <w:rtl/>
          <w:lang w:bidi="fa-IR"/>
        </w:rPr>
        <w:t xml:space="preserve"> بدنه جهان</w:t>
      </w:r>
      <w:r w:rsidRPr="00072E52">
        <w:rPr>
          <w:rFonts w:cs="B Nazanin" w:hint="cs"/>
          <w:sz w:val="22"/>
          <w:rtl/>
          <w:lang w:bidi="fa-IR"/>
        </w:rPr>
        <w:t>ی</w:t>
      </w:r>
      <w:r w:rsidRPr="00072E52">
        <w:rPr>
          <w:rFonts w:cs="B Nazanin" w:hint="eastAsia"/>
          <w:sz w:val="22"/>
          <w:rtl/>
          <w:lang w:bidi="fa-IR"/>
        </w:rPr>
        <w:t>،</w:t>
      </w:r>
      <w:r w:rsidRPr="00072E52">
        <w:rPr>
          <w:rFonts w:cs="B Nazanin"/>
          <w:sz w:val="22"/>
          <w:rtl/>
          <w:lang w:bidi="fa-IR"/>
        </w:rPr>
        <w:t xml:space="preserve"> پ</w:t>
      </w:r>
      <w:r w:rsidRPr="00072E52">
        <w:rPr>
          <w:rFonts w:cs="B Nazanin" w:hint="cs"/>
          <w:sz w:val="22"/>
          <w:rtl/>
          <w:lang w:bidi="fa-IR"/>
        </w:rPr>
        <w:t>ی</w:t>
      </w:r>
      <w:r w:rsidRPr="00072E52">
        <w:rPr>
          <w:rFonts w:cs="B Nazanin" w:hint="eastAsia"/>
          <w:sz w:val="22"/>
          <w:rtl/>
          <w:lang w:bidi="fa-IR"/>
        </w:rPr>
        <w:t>ش</w:t>
      </w:r>
      <w:r w:rsidRPr="00072E52">
        <w:rPr>
          <w:rFonts w:cs="B Nazanin" w:hint="cs"/>
          <w:sz w:val="22"/>
          <w:rtl/>
          <w:lang w:bidi="fa-IR"/>
        </w:rPr>
        <w:t>ی</w:t>
      </w:r>
      <w:r w:rsidRPr="00072E52">
        <w:rPr>
          <w:rFonts w:cs="B Nazanin" w:hint="eastAsia"/>
          <w:sz w:val="22"/>
          <w:rtl/>
          <w:lang w:bidi="fa-IR"/>
        </w:rPr>
        <w:t>نه</w:t>
      </w:r>
      <w:r w:rsidRPr="00072E52">
        <w:rPr>
          <w:rFonts w:cs="B Nazanin"/>
          <w:sz w:val="22"/>
          <w:rtl/>
          <w:lang w:bidi="fa-IR"/>
        </w:rPr>
        <w:t xml:space="preserve"> داخل</w:t>
      </w:r>
      <w:r w:rsidRPr="00072E52">
        <w:rPr>
          <w:rFonts w:cs="B Nazanin" w:hint="cs"/>
          <w:sz w:val="22"/>
          <w:rtl/>
          <w:lang w:bidi="fa-IR"/>
        </w:rPr>
        <w:t>ی</w:t>
      </w:r>
      <w:r w:rsidRPr="00072E52">
        <w:rPr>
          <w:rFonts w:cs="B Nazanin"/>
          <w:sz w:val="22"/>
          <w:rtl/>
          <w:lang w:bidi="fa-IR"/>
        </w:rPr>
        <w:t xml:space="preserve"> ن</w:t>
      </w:r>
      <w:r w:rsidRPr="00072E52">
        <w:rPr>
          <w:rFonts w:cs="B Nazanin" w:hint="cs"/>
          <w:sz w:val="22"/>
          <w:rtl/>
          <w:lang w:bidi="fa-IR"/>
        </w:rPr>
        <w:t>ی</w:t>
      </w:r>
      <w:r w:rsidRPr="00072E52">
        <w:rPr>
          <w:rFonts w:cs="B Nazanin" w:hint="eastAsia"/>
          <w:sz w:val="22"/>
          <w:rtl/>
          <w:lang w:bidi="fa-IR"/>
        </w:rPr>
        <w:t>ز</w:t>
      </w:r>
      <w:r w:rsidRPr="00072E52">
        <w:rPr>
          <w:rFonts w:cs="B Nazanin"/>
          <w:sz w:val="22"/>
          <w:rtl/>
          <w:lang w:bidi="fa-IR"/>
        </w:rPr>
        <w:t xml:space="preserve"> بر شکنندگ</w:t>
      </w:r>
      <w:r w:rsidRPr="00072E52">
        <w:rPr>
          <w:rFonts w:cs="B Nazanin" w:hint="cs"/>
          <w:sz w:val="22"/>
          <w:rtl/>
          <w:lang w:bidi="fa-IR"/>
        </w:rPr>
        <w:t>ی</w:t>
      </w:r>
      <w:r w:rsidRPr="00072E52">
        <w:rPr>
          <w:rFonts w:cs="B Nazanin"/>
          <w:sz w:val="22"/>
          <w:rtl/>
          <w:lang w:bidi="fa-IR"/>
        </w:rPr>
        <w:t xml:space="preserve"> تاب‌آور</w:t>
      </w:r>
      <w:r w:rsidRPr="00072E52">
        <w:rPr>
          <w:rFonts w:cs="B Nazanin" w:hint="cs"/>
          <w:sz w:val="22"/>
          <w:rtl/>
          <w:lang w:bidi="fa-IR"/>
        </w:rPr>
        <w:t>ی</w:t>
      </w:r>
      <w:r w:rsidRPr="00072E52">
        <w:rPr>
          <w:rFonts w:cs="B Nazanin"/>
          <w:sz w:val="22"/>
          <w:rtl/>
          <w:lang w:bidi="fa-IR"/>
        </w:rPr>
        <w:t xml:space="preserve"> در تهران و نقش تع</w:t>
      </w:r>
      <w:r w:rsidRPr="00072E52">
        <w:rPr>
          <w:rFonts w:cs="B Nazanin" w:hint="cs"/>
          <w:sz w:val="22"/>
          <w:rtl/>
          <w:lang w:bidi="fa-IR"/>
        </w:rPr>
        <w:t>یی</w:t>
      </w:r>
      <w:r w:rsidRPr="00072E52">
        <w:rPr>
          <w:rFonts w:cs="B Nazanin" w:hint="eastAsia"/>
          <w:sz w:val="22"/>
          <w:rtl/>
          <w:lang w:bidi="fa-IR"/>
        </w:rPr>
        <w:t>ن‌کننده</w:t>
      </w:r>
      <w:r w:rsidRPr="00072E52">
        <w:rPr>
          <w:rFonts w:cs="B Nazanin"/>
          <w:sz w:val="22"/>
          <w:rtl/>
          <w:lang w:bidi="fa-IR"/>
        </w:rPr>
        <w:t xml:space="preserve"> تغ</w:t>
      </w:r>
      <w:r w:rsidRPr="00072E52">
        <w:rPr>
          <w:rFonts w:cs="B Nazanin" w:hint="cs"/>
          <w:sz w:val="22"/>
          <w:rtl/>
          <w:lang w:bidi="fa-IR"/>
        </w:rPr>
        <w:t>یی</w:t>
      </w:r>
      <w:r w:rsidRPr="00072E52">
        <w:rPr>
          <w:rFonts w:cs="B Nazanin" w:hint="eastAsia"/>
          <w:sz w:val="22"/>
          <w:rtl/>
          <w:lang w:bidi="fa-IR"/>
        </w:rPr>
        <w:t>رات</w:t>
      </w:r>
      <w:r w:rsidRPr="00072E52">
        <w:rPr>
          <w:rFonts w:cs="B Nazanin"/>
          <w:sz w:val="22"/>
          <w:rtl/>
          <w:lang w:bidi="fa-IR"/>
        </w:rPr>
        <w:t xml:space="preserve"> مح</w:t>
      </w:r>
      <w:r w:rsidRPr="00072E52">
        <w:rPr>
          <w:rFonts w:cs="B Nazanin" w:hint="cs"/>
          <w:sz w:val="22"/>
          <w:rtl/>
          <w:lang w:bidi="fa-IR"/>
        </w:rPr>
        <w:t>ی</w:t>
      </w:r>
      <w:r w:rsidRPr="00072E52">
        <w:rPr>
          <w:rFonts w:cs="B Nazanin" w:hint="eastAsia"/>
          <w:sz w:val="22"/>
          <w:rtl/>
          <w:lang w:bidi="fa-IR"/>
        </w:rPr>
        <w:t>ط</w:t>
      </w:r>
      <w:r w:rsidRPr="00072E52">
        <w:rPr>
          <w:rFonts w:cs="B Nazanin" w:hint="cs"/>
          <w:sz w:val="22"/>
          <w:rtl/>
          <w:lang w:bidi="fa-IR"/>
        </w:rPr>
        <w:t>ی</w:t>
      </w:r>
      <w:r w:rsidRPr="00072E52">
        <w:rPr>
          <w:rFonts w:cs="B Nazanin"/>
          <w:sz w:val="22"/>
          <w:rtl/>
          <w:lang w:bidi="fa-IR"/>
        </w:rPr>
        <w:t xml:space="preserve"> و توسعه شهر</w:t>
      </w:r>
      <w:r w:rsidRPr="00072E52">
        <w:rPr>
          <w:rFonts w:cs="B Nazanin" w:hint="cs"/>
          <w:sz w:val="22"/>
          <w:rtl/>
          <w:lang w:bidi="fa-IR"/>
        </w:rPr>
        <w:t>ی</w:t>
      </w:r>
      <w:r w:rsidRPr="00072E52">
        <w:rPr>
          <w:rFonts w:cs="B Nazanin"/>
          <w:sz w:val="22"/>
          <w:rtl/>
          <w:lang w:bidi="fa-IR"/>
        </w:rPr>
        <w:t xml:space="preserve"> دلالت دارد. مرادپور و همکاران (1403) در مرور س</w:t>
      </w:r>
      <w:r w:rsidRPr="00072E52">
        <w:rPr>
          <w:rFonts w:cs="B Nazanin" w:hint="cs"/>
          <w:sz w:val="22"/>
          <w:rtl/>
          <w:lang w:bidi="fa-IR"/>
        </w:rPr>
        <w:t>ی</w:t>
      </w:r>
      <w:r w:rsidRPr="00072E52">
        <w:rPr>
          <w:rFonts w:cs="B Nazanin" w:hint="eastAsia"/>
          <w:sz w:val="22"/>
          <w:rtl/>
          <w:lang w:bidi="fa-IR"/>
        </w:rPr>
        <w:t>ستمات</w:t>
      </w:r>
      <w:r w:rsidRPr="00072E52">
        <w:rPr>
          <w:rFonts w:cs="B Nazanin" w:hint="cs"/>
          <w:sz w:val="22"/>
          <w:rtl/>
          <w:lang w:bidi="fa-IR"/>
        </w:rPr>
        <w:t>ی</w:t>
      </w:r>
      <w:r w:rsidRPr="00072E52">
        <w:rPr>
          <w:rFonts w:cs="B Nazanin" w:hint="eastAsia"/>
          <w:sz w:val="22"/>
          <w:rtl/>
          <w:lang w:bidi="fa-IR"/>
        </w:rPr>
        <w:t>ک</w:t>
      </w:r>
      <w:r w:rsidRPr="00072E52">
        <w:rPr>
          <w:rFonts w:cs="B Nazanin"/>
          <w:sz w:val="22"/>
          <w:rtl/>
          <w:lang w:bidi="fa-IR"/>
        </w:rPr>
        <w:t xml:space="preserve"> تاب‌آور</w:t>
      </w:r>
      <w:r w:rsidRPr="00072E52">
        <w:rPr>
          <w:rFonts w:cs="B Nazanin" w:hint="cs"/>
          <w:sz w:val="22"/>
          <w:rtl/>
          <w:lang w:bidi="fa-IR"/>
        </w:rPr>
        <w:t>ی</w:t>
      </w:r>
      <w:r w:rsidRPr="00072E52">
        <w:rPr>
          <w:rFonts w:cs="B Nazanin"/>
          <w:sz w:val="22"/>
          <w:rtl/>
          <w:lang w:bidi="fa-IR"/>
        </w:rPr>
        <w:t xml:space="preserve"> تهران نشان دادند ناهمگن</w:t>
      </w:r>
      <w:r w:rsidRPr="00072E52">
        <w:rPr>
          <w:rFonts w:cs="B Nazanin" w:hint="cs"/>
          <w:sz w:val="22"/>
          <w:rtl/>
          <w:lang w:bidi="fa-IR"/>
        </w:rPr>
        <w:t>ی</w:t>
      </w:r>
      <w:r w:rsidRPr="00072E52">
        <w:rPr>
          <w:rFonts w:cs="B Nazanin"/>
          <w:sz w:val="22"/>
          <w:rtl/>
          <w:lang w:bidi="fa-IR"/>
        </w:rPr>
        <w:t xml:space="preserve"> تاب‌آور</w:t>
      </w:r>
      <w:r w:rsidRPr="00072E52">
        <w:rPr>
          <w:rFonts w:cs="B Nazanin" w:hint="cs"/>
          <w:sz w:val="22"/>
          <w:rtl/>
          <w:lang w:bidi="fa-IR"/>
        </w:rPr>
        <w:t>ی</w:t>
      </w:r>
      <w:r w:rsidRPr="00072E52">
        <w:rPr>
          <w:rFonts w:cs="B Nazanin"/>
          <w:sz w:val="22"/>
          <w:rtl/>
          <w:lang w:bidi="fa-IR"/>
        </w:rPr>
        <w:t xml:space="preserve"> م</w:t>
      </w:r>
      <w:r w:rsidRPr="00072E52">
        <w:rPr>
          <w:rFonts w:cs="B Nazanin" w:hint="cs"/>
          <w:sz w:val="22"/>
          <w:rtl/>
          <w:lang w:bidi="fa-IR"/>
        </w:rPr>
        <w:t>ی</w:t>
      </w:r>
      <w:r w:rsidRPr="00072E52">
        <w:rPr>
          <w:rFonts w:cs="B Nazanin" w:hint="eastAsia"/>
          <w:sz w:val="22"/>
          <w:rtl/>
          <w:lang w:bidi="fa-IR"/>
        </w:rPr>
        <w:t>ان</w:t>
      </w:r>
      <w:r w:rsidRPr="00072E52">
        <w:rPr>
          <w:rFonts w:cs="B Nazanin"/>
          <w:sz w:val="22"/>
          <w:rtl/>
          <w:lang w:bidi="fa-IR"/>
        </w:rPr>
        <w:t xml:space="preserve"> پهنه‌ها</w:t>
      </w:r>
      <w:r w:rsidRPr="00072E52">
        <w:rPr>
          <w:rFonts w:cs="B Nazanin" w:hint="cs"/>
          <w:sz w:val="22"/>
          <w:rtl/>
          <w:lang w:bidi="fa-IR"/>
        </w:rPr>
        <w:t>ی</w:t>
      </w:r>
      <w:r w:rsidRPr="00072E52">
        <w:rPr>
          <w:rFonts w:cs="B Nazanin"/>
          <w:sz w:val="22"/>
          <w:rtl/>
          <w:lang w:bidi="fa-IR"/>
        </w:rPr>
        <w:t xml:space="preserve"> شهر شد</w:t>
      </w:r>
      <w:r w:rsidRPr="00072E52">
        <w:rPr>
          <w:rFonts w:cs="B Nazanin" w:hint="cs"/>
          <w:sz w:val="22"/>
          <w:rtl/>
          <w:lang w:bidi="fa-IR"/>
        </w:rPr>
        <w:t>ی</w:t>
      </w:r>
      <w:r w:rsidRPr="00072E52">
        <w:rPr>
          <w:rFonts w:cs="B Nazanin" w:hint="eastAsia"/>
          <w:sz w:val="22"/>
          <w:rtl/>
          <w:lang w:bidi="fa-IR"/>
        </w:rPr>
        <w:t>د</w:t>
      </w:r>
      <w:r w:rsidRPr="00072E52">
        <w:rPr>
          <w:rFonts w:cs="B Nazanin"/>
          <w:sz w:val="22"/>
          <w:rtl/>
          <w:lang w:bidi="fa-IR"/>
        </w:rPr>
        <w:t xml:space="preserve"> است و بس</w:t>
      </w:r>
      <w:r w:rsidRPr="00072E52">
        <w:rPr>
          <w:rFonts w:cs="B Nazanin" w:hint="cs"/>
          <w:sz w:val="22"/>
          <w:rtl/>
          <w:lang w:bidi="fa-IR"/>
        </w:rPr>
        <w:t>ی</w:t>
      </w:r>
      <w:r w:rsidRPr="00072E52">
        <w:rPr>
          <w:rFonts w:cs="B Nazanin" w:hint="eastAsia"/>
          <w:sz w:val="22"/>
          <w:rtl/>
          <w:lang w:bidi="fa-IR"/>
        </w:rPr>
        <w:t>ار</w:t>
      </w:r>
      <w:r w:rsidRPr="00072E52">
        <w:rPr>
          <w:rFonts w:cs="B Nazanin" w:hint="cs"/>
          <w:sz w:val="22"/>
          <w:rtl/>
          <w:lang w:bidi="fa-IR"/>
        </w:rPr>
        <w:t>ی</w:t>
      </w:r>
      <w:r w:rsidRPr="00072E52">
        <w:rPr>
          <w:rFonts w:cs="B Nazanin"/>
          <w:sz w:val="22"/>
          <w:rtl/>
          <w:lang w:bidi="fa-IR"/>
        </w:rPr>
        <w:t xml:space="preserve"> از نواح</w:t>
      </w:r>
      <w:r w:rsidRPr="00072E52">
        <w:rPr>
          <w:rFonts w:cs="B Nazanin" w:hint="cs"/>
          <w:sz w:val="22"/>
          <w:rtl/>
          <w:lang w:bidi="fa-IR"/>
        </w:rPr>
        <w:t>ی</w:t>
      </w:r>
      <w:r w:rsidRPr="00072E52">
        <w:rPr>
          <w:rFonts w:cs="B Nazanin"/>
          <w:sz w:val="22"/>
          <w:rtl/>
          <w:lang w:bidi="fa-IR"/>
        </w:rPr>
        <w:t xml:space="preserve"> کم‌برخوردار در وضع</w:t>
      </w:r>
      <w:r w:rsidRPr="00072E52">
        <w:rPr>
          <w:rFonts w:cs="B Nazanin" w:hint="cs"/>
          <w:sz w:val="22"/>
          <w:rtl/>
          <w:lang w:bidi="fa-IR"/>
        </w:rPr>
        <w:t>ی</w:t>
      </w:r>
      <w:r w:rsidRPr="00072E52">
        <w:rPr>
          <w:rFonts w:cs="B Nazanin" w:hint="eastAsia"/>
          <w:sz w:val="22"/>
          <w:rtl/>
          <w:lang w:bidi="fa-IR"/>
        </w:rPr>
        <w:t>ت</w:t>
      </w:r>
      <w:r w:rsidRPr="00072E52">
        <w:rPr>
          <w:rFonts w:cs="B Nazanin"/>
          <w:sz w:val="22"/>
          <w:rtl/>
          <w:lang w:bidi="fa-IR"/>
        </w:rPr>
        <w:t xml:space="preserve"> نامطلوب‌تر</w:t>
      </w:r>
      <w:r w:rsidRPr="00072E52">
        <w:rPr>
          <w:rFonts w:cs="B Nazanin" w:hint="cs"/>
          <w:sz w:val="22"/>
          <w:rtl/>
          <w:lang w:bidi="fa-IR"/>
        </w:rPr>
        <w:t>ی</w:t>
      </w:r>
      <w:r w:rsidRPr="00072E52">
        <w:rPr>
          <w:rFonts w:cs="B Nazanin"/>
          <w:sz w:val="22"/>
          <w:rtl/>
          <w:lang w:bidi="fa-IR"/>
        </w:rPr>
        <w:t xml:space="preserve"> قرار دارند؛ نت</w:t>
      </w:r>
      <w:r w:rsidRPr="00072E52">
        <w:rPr>
          <w:rFonts w:cs="B Nazanin" w:hint="cs"/>
          <w:sz w:val="22"/>
          <w:rtl/>
          <w:lang w:bidi="fa-IR"/>
        </w:rPr>
        <w:t>ی</w:t>
      </w:r>
      <w:r w:rsidRPr="00072E52">
        <w:rPr>
          <w:rFonts w:cs="B Nazanin" w:hint="eastAsia"/>
          <w:sz w:val="22"/>
          <w:rtl/>
          <w:lang w:bidi="fa-IR"/>
        </w:rPr>
        <w:t>جه‌ا</w:t>
      </w:r>
      <w:r w:rsidRPr="00072E52">
        <w:rPr>
          <w:rFonts w:cs="B Nazanin" w:hint="cs"/>
          <w:sz w:val="22"/>
          <w:rtl/>
          <w:lang w:bidi="fa-IR"/>
        </w:rPr>
        <w:t>ی</w:t>
      </w:r>
      <w:r w:rsidRPr="00072E52">
        <w:rPr>
          <w:rFonts w:cs="B Nazanin"/>
          <w:sz w:val="22"/>
          <w:rtl/>
          <w:lang w:bidi="fa-IR"/>
        </w:rPr>
        <w:t xml:space="preserve"> که بر ضرورت نگاه محله‌مق</w:t>
      </w:r>
      <w:r w:rsidRPr="00072E52">
        <w:rPr>
          <w:rFonts w:cs="B Nazanin" w:hint="cs"/>
          <w:sz w:val="22"/>
          <w:rtl/>
          <w:lang w:bidi="fa-IR"/>
        </w:rPr>
        <w:t>ی</w:t>
      </w:r>
      <w:r w:rsidRPr="00072E52">
        <w:rPr>
          <w:rFonts w:cs="B Nazanin" w:hint="eastAsia"/>
          <w:sz w:val="22"/>
          <w:rtl/>
          <w:lang w:bidi="fa-IR"/>
        </w:rPr>
        <w:t>اس</w:t>
      </w:r>
      <w:r w:rsidRPr="00072E52">
        <w:rPr>
          <w:rFonts w:cs="B Nazanin"/>
          <w:sz w:val="22"/>
          <w:rtl/>
          <w:lang w:bidi="fa-IR"/>
        </w:rPr>
        <w:t xml:space="preserve"> و عدالت‌محور تأک</w:t>
      </w:r>
      <w:r w:rsidRPr="00072E52">
        <w:rPr>
          <w:rFonts w:cs="B Nazanin" w:hint="cs"/>
          <w:sz w:val="22"/>
          <w:rtl/>
          <w:lang w:bidi="fa-IR"/>
        </w:rPr>
        <w:t>ی</w:t>
      </w:r>
      <w:r w:rsidRPr="00072E52">
        <w:rPr>
          <w:rFonts w:cs="B Nazanin" w:hint="eastAsia"/>
          <w:sz w:val="22"/>
          <w:rtl/>
          <w:lang w:bidi="fa-IR"/>
        </w:rPr>
        <w:t>د</w:t>
      </w:r>
      <w:r w:rsidRPr="00072E52">
        <w:rPr>
          <w:rFonts w:cs="B Nazanin"/>
          <w:sz w:val="22"/>
          <w:rtl/>
          <w:lang w:bidi="fa-IR"/>
        </w:rPr>
        <w:t xml:space="preserve"> م</w:t>
      </w:r>
      <w:r w:rsidRPr="00072E52">
        <w:rPr>
          <w:rFonts w:cs="B Nazanin" w:hint="cs"/>
          <w:sz w:val="22"/>
          <w:rtl/>
          <w:lang w:bidi="fa-IR"/>
        </w:rPr>
        <w:t>ی‌</w:t>
      </w:r>
      <w:r w:rsidRPr="00072E52">
        <w:rPr>
          <w:rFonts w:cs="B Nazanin" w:hint="eastAsia"/>
          <w:sz w:val="22"/>
          <w:rtl/>
          <w:lang w:bidi="fa-IR"/>
        </w:rPr>
        <w:t>کند</w:t>
      </w:r>
      <w:r w:rsidRPr="00072E52">
        <w:rPr>
          <w:rFonts w:cs="B Nazanin"/>
          <w:sz w:val="22"/>
          <w:rtl/>
          <w:lang w:bidi="fa-IR"/>
        </w:rPr>
        <w:t>. در سطح خدمات اکوس</w:t>
      </w:r>
      <w:r w:rsidRPr="00072E52">
        <w:rPr>
          <w:rFonts w:cs="B Nazanin" w:hint="cs"/>
          <w:sz w:val="22"/>
          <w:rtl/>
          <w:lang w:bidi="fa-IR"/>
        </w:rPr>
        <w:t>ی</w:t>
      </w:r>
      <w:r w:rsidRPr="00072E52">
        <w:rPr>
          <w:rFonts w:cs="B Nazanin" w:hint="eastAsia"/>
          <w:sz w:val="22"/>
          <w:rtl/>
          <w:lang w:bidi="fa-IR"/>
        </w:rPr>
        <w:t>ستم</w:t>
      </w:r>
      <w:r w:rsidRPr="00072E52">
        <w:rPr>
          <w:rFonts w:cs="B Nazanin" w:hint="cs"/>
          <w:sz w:val="22"/>
          <w:rtl/>
          <w:lang w:bidi="fa-IR"/>
        </w:rPr>
        <w:t>ی</w:t>
      </w:r>
      <w:r w:rsidRPr="00072E52">
        <w:rPr>
          <w:rFonts w:cs="B Nazanin" w:hint="eastAsia"/>
          <w:sz w:val="22"/>
          <w:rtl/>
          <w:lang w:bidi="fa-IR"/>
        </w:rPr>
        <w:t>،</w:t>
      </w:r>
      <w:r w:rsidRPr="00072E52">
        <w:rPr>
          <w:rFonts w:cs="B Nazanin"/>
          <w:sz w:val="22"/>
          <w:rtl/>
          <w:lang w:bidi="fa-IR"/>
        </w:rPr>
        <w:t xml:space="preserve"> صادق</w:t>
      </w:r>
      <w:r w:rsidRPr="00072E52">
        <w:rPr>
          <w:rFonts w:cs="B Nazanin" w:hint="cs"/>
          <w:sz w:val="22"/>
          <w:rtl/>
          <w:lang w:bidi="fa-IR"/>
        </w:rPr>
        <w:t>ی</w:t>
      </w:r>
      <w:r w:rsidRPr="00072E52">
        <w:rPr>
          <w:rFonts w:cs="B Nazanin"/>
          <w:sz w:val="22"/>
          <w:rtl/>
          <w:lang w:bidi="fa-IR"/>
        </w:rPr>
        <w:t xml:space="preserve"> و همکاران (2023) با ارز</w:t>
      </w:r>
      <w:r w:rsidRPr="00072E52">
        <w:rPr>
          <w:rFonts w:cs="B Nazanin" w:hint="cs"/>
          <w:sz w:val="22"/>
          <w:rtl/>
          <w:lang w:bidi="fa-IR"/>
        </w:rPr>
        <w:t>ی</w:t>
      </w:r>
      <w:r w:rsidRPr="00072E52">
        <w:rPr>
          <w:rFonts w:cs="B Nazanin" w:hint="eastAsia"/>
          <w:sz w:val="22"/>
          <w:rtl/>
          <w:lang w:bidi="fa-IR"/>
        </w:rPr>
        <w:t>اب</w:t>
      </w:r>
      <w:r w:rsidRPr="00072E52">
        <w:rPr>
          <w:rFonts w:cs="B Nazanin" w:hint="cs"/>
          <w:sz w:val="22"/>
          <w:rtl/>
          <w:lang w:bidi="fa-IR"/>
        </w:rPr>
        <w:t>ی</w:t>
      </w:r>
      <w:r w:rsidRPr="00072E52">
        <w:rPr>
          <w:rFonts w:cs="B Nazanin"/>
          <w:sz w:val="22"/>
          <w:rtl/>
          <w:lang w:bidi="fa-IR"/>
        </w:rPr>
        <w:t xml:space="preserve"> خدمات اکوس</w:t>
      </w:r>
      <w:r w:rsidRPr="00072E52">
        <w:rPr>
          <w:rFonts w:cs="B Nazanin" w:hint="cs"/>
          <w:sz w:val="22"/>
          <w:rtl/>
          <w:lang w:bidi="fa-IR"/>
        </w:rPr>
        <w:t>ی</w:t>
      </w:r>
      <w:r w:rsidRPr="00072E52">
        <w:rPr>
          <w:rFonts w:cs="B Nazanin" w:hint="eastAsia"/>
          <w:sz w:val="22"/>
          <w:rtl/>
          <w:lang w:bidi="fa-IR"/>
        </w:rPr>
        <w:t>ستم</w:t>
      </w:r>
      <w:r w:rsidRPr="00072E52">
        <w:rPr>
          <w:rFonts w:cs="B Nazanin"/>
          <w:sz w:val="22"/>
          <w:rtl/>
          <w:lang w:bidi="fa-IR"/>
        </w:rPr>
        <w:t xml:space="preserve"> در کلان‌شهر تهران و تحل</w:t>
      </w:r>
      <w:r w:rsidRPr="00072E52">
        <w:rPr>
          <w:rFonts w:cs="B Nazanin" w:hint="cs"/>
          <w:sz w:val="22"/>
          <w:rtl/>
          <w:lang w:bidi="fa-IR"/>
        </w:rPr>
        <w:t>ی</w:t>
      </w:r>
      <w:r w:rsidRPr="00072E52">
        <w:rPr>
          <w:rFonts w:cs="B Nazanin" w:hint="eastAsia"/>
          <w:sz w:val="22"/>
          <w:rtl/>
          <w:lang w:bidi="fa-IR"/>
        </w:rPr>
        <w:t>ل</w:t>
      </w:r>
      <w:r w:rsidRPr="00072E52">
        <w:rPr>
          <w:rFonts w:cs="B Nazanin"/>
          <w:sz w:val="22"/>
          <w:rtl/>
          <w:lang w:bidi="fa-IR"/>
        </w:rPr>
        <w:t xml:space="preserve"> حساس</w:t>
      </w:r>
      <w:r w:rsidRPr="00072E52">
        <w:rPr>
          <w:rFonts w:cs="B Nazanin" w:hint="cs"/>
          <w:sz w:val="22"/>
          <w:rtl/>
          <w:lang w:bidi="fa-IR"/>
        </w:rPr>
        <w:t>ی</w:t>
      </w:r>
      <w:r w:rsidRPr="00072E52">
        <w:rPr>
          <w:rFonts w:cs="B Nazanin" w:hint="eastAsia"/>
          <w:sz w:val="22"/>
          <w:rtl/>
          <w:lang w:bidi="fa-IR"/>
        </w:rPr>
        <w:t>ت</w:t>
      </w:r>
      <w:r w:rsidRPr="00072E52">
        <w:rPr>
          <w:rFonts w:cs="B Nazanin"/>
          <w:sz w:val="22"/>
          <w:rtl/>
          <w:lang w:bidi="fa-IR"/>
        </w:rPr>
        <w:t xml:space="preserve"> آن‌ها نسبت به محرک‌ها</w:t>
      </w:r>
      <w:r w:rsidRPr="00072E52">
        <w:rPr>
          <w:rFonts w:cs="B Nazanin" w:hint="cs"/>
          <w:sz w:val="22"/>
          <w:rtl/>
          <w:lang w:bidi="fa-IR"/>
        </w:rPr>
        <w:t>ی</w:t>
      </w:r>
      <w:r w:rsidRPr="00072E52">
        <w:rPr>
          <w:rFonts w:cs="B Nazanin"/>
          <w:sz w:val="22"/>
          <w:rtl/>
          <w:lang w:bidi="fa-IR"/>
        </w:rPr>
        <w:t xml:space="preserve"> اقل</w:t>
      </w:r>
      <w:r w:rsidRPr="00072E52">
        <w:rPr>
          <w:rFonts w:cs="B Nazanin" w:hint="cs"/>
          <w:sz w:val="22"/>
          <w:rtl/>
          <w:lang w:bidi="fa-IR"/>
        </w:rPr>
        <w:t>ی</w:t>
      </w:r>
      <w:r w:rsidRPr="00072E52">
        <w:rPr>
          <w:rFonts w:cs="B Nazanin" w:hint="eastAsia"/>
          <w:sz w:val="22"/>
          <w:rtl/>
          <w:lang w:bidi="fa-IR"/>
        </w:rPr>
        <w:t>م</w:t>
      </w:r>
      <w:r w:rsidRPr="00072E52">
        <w:rPr>
          <w:rFonts w:cs="B Nazanin" w:hint="cs"/>
          <w:sz w:val="22"/>
          <w:rtl/>
          <w:lang w:bidi="fa-IR"/>
        </w:rPr>
        <w:t>ی</w:t>
      </w:r>
      <w:r w:rsidRPr="00072E52">
        <w:rPr>
          <w:rFonts w:cs="B Nazanin"/>
          <w:sz w:val="22"/>
          <w:rtl/>
          <w:lang w:bidi="fa-IR"/>
        </w:rPr>
        <w:t xml:space="preserve"> نشان دادن</w:t>
      </w:r>
      <w:r w:rsidRPr="00072E52">
        <w:rPr>
          <w:rFonts w:cs="B Nazanin" w:hint="eastAsia"/>
          <w:sz w:val="22"/>
          <w:rtl/>
          <w:lang w:bidi="fa-IR"/>
        </w:rPr>
        <w:t>د</w:t>
      </w:r>
      <w:r w:rsidRPr="00072E52">
        <w:rPr>
          <w:rFonts w:cs="B Nazanin"/>
          <w:sz w:val="22"/>
          <w:rtl/>
          <w:lang w:bidi="fa-IR"/>
        </w:rPr>
        <w:t xml:space="preserve"> خدمات اکوس</w:t>
      </w:r>
      <w:r w:rsidRPr="00072E52">
        <w:rPr>
          <w:rFonts w:cs="B Nazanin" w:hint="cs"/>
          <w:sz w:val="22"/>
          <w:rtl/>
          <w:lang w:bidi="fa-IR"/>
        </w:rPr>
        <w:t>ی</w:t>
      </w:r>
      <w:r w:rsidRPr="00072E52">
        <w:rPr>
          <w:rFonts w:cs="B Nazanin" w:hint="eastAsia"/>
          <w:sz w:val="22"/>
          <w:rtl/>
          <w:lang w:bidi="fa-IR"/>
        </w:rPr>
        <w:t>ستم</w:t>
      </w:r>
      <w:r w:rsidRPr="00072E52">
        <w:rPr>
          <w:rFonts w:cs="B Nazanin" w:hint="cs"/>
          <w:sz w:val="22"/>
          <w:rtl/>
          <w:lang w:bidi="fa-IR"/>
        </w:rPr>
        <w:t>ی</w:t>
      </w:r>
      <w:r w:rsidRPr="00072E52">
        <w:rPr>
          <w:rFonts w:cs="B Nazanin"/>
          <w:sz w:val="22"/>
          <w:rtl/>
          <w:lang w:bidi="fa-IR"/>
        </w:rPr>
        <w:t xml:space="preserve"> شهر</w:t>
      </w:r>
      <w:r w:rsidRPr="00072E52">
        <w:rPr>
          <w:rFonts w:cs="B Nazanin" w:hint="cs"/>
          <w:sz w:val="22"/>
          <w:rtl/>
          <w:lang w:bidi="fa-IR"/>
        </w:rPr>
        <w:t>ی</w:t>
      </w:r>
      <w:r w:rsidRPr="00072E52">
        <w:rPr>
          <w:rFonts w:cs="B Nazanin"/>
          <w:sz w:val="22"/>
          <w:rtl/>
          <w:lang w:bidi="fa-IR"/>
        </w:rPr>
        <w:t xml:space="preserve"> م</w:t>
      </w:r>
      <w:r w:rsidRPr="00072E52">
        <w:rPr>
          <w:rFonts w:cs="B Nazanin" w:hint="cs"/>
          <w:sz w:val="22"/>
          <w:rtl/>
          <w:lang w:bidi="fa-IR"/>
        </w:rPr>
        <w:t>ی‌</w:t>
      </w:r>
      <w:r w:rsidRPr="00072E52">
        <w:rPr>
          <w:rFonts w:cs="B Nazanin" w:hint="eastAsia"/>
          <w:sz w:val="22"/>
          <w:rtl/>
          <w:lang w:bidi="fa-IR"/>
        </w:rPr>
        <w:t>توانند</w:t>
      </w:r>
      <w:r w:rsidRPr="00072E52">
        <w:rPr>
          <w:rFonts w:cs="B Nazanin"/>
          <w:sz w:val="22"/>
          <w:rtl/>
          <w:lang w:bidi="fa-IR"/>
        </w:rPr>
        <w:t xml:space="preserve"> نسبت به تغ</w:t>
      </w:r>
      <w:r w:rsidRPr="00072E52">
        <w:rPr>
          <w:rFonts w:cs="B Nazanin" w:hint="cs"/>
          <w:sz w:val="22"/>
          <w:rtl/>
          <w:lang w:bidi="fa-IR"/>
        </w:rPr>
        <w:t>یی</w:t>
      </w:r>
      <w:r w:rsidRPr="00072E52">
        <w:rPr>
          <w:rFonts w:cs="B Nazanin" w:hint="eastAsia"/>
          <w:sz w:val="22"/>
          <w:rtl/>
          <w:lang w:bidi="fa-IR"/>
        </w:rPr>
        <w:t>رات</w:t>
      </w:r>
      <w:r w:rsidRPr="00072E52">
        <w:rPr>
          <w:rFonts w:cs="B Nazanin"/>
          <w:sz w:val="22"/>
          <w:rtl/>
          <w:lang w:bidi="fa-IR"/>
        </w:rPr>
        <w:t xml:space="preserve"> اقل</w:t>
      </w:r>
      <w:r w:rsidRPr="00072E52">
        <w:rPr>
          <w:rFonts w:cs="B Nazanin" w:hint="cs"/>
          <w:sz w:val="22"/>
          <w:rtl/>
          <w:lang w:bidi="fa-IR"/>
        </w:rPr>
        <w:t>ی</w:t>
      </w:r>
      <w:r w:rsidRPr="00072E52">
        <w:rPr>
          <w:rFonts w:cs="B Nazanin" w:hint="eastAsia"/>
          <w:sz w:val="22"/>
          <w:rtl/>
          <w:lang w:bidi="fa-IR"/>
        </w:rPr>
        <w:t>م</w:t>
      </w:r>
      <w:r w:rsidRPr="00072E52">
        <w:rPr>
          <w:rFonts w:cs="B Nazanin" w:hint="cs"/>
          <w:sz w:val="22"/>
          <w:rtl/>
          <w:lang w:bidi="fa-IR"/>
        </w:rPr>
        <w:t>ی</w:t>
      </w:r>
      <w:r w:rsidRPr="00072E52">
        <w:rPr>
          <w:rFonts w:cs="B Nazanin"/>
          <w:sz w:val="22"/>
          <w:rtl/>
          <w:lang w:bidi="fa-IR"/>
        </w:rPr>
        <w:t xml:space="preserve"> و فشارها</w:t>
      </w:r>
      <w:r w:rsidRPr="00072E52">
        <w:rPr>
          <w:rFonts w:cs="B Nazanin" w:hint="cs"/>
          <w:sz w:val="22"/>
          <w:rtl/>
          <w:lang w:bidi="fa-IR"/>
        </w:rPr>
        <w:t>ی</w:t>
      </w:r>
      <w:r w:rsidRPr="00072E52">
        <w:rPr>
          <w:rFonts w:cs="B Nazanin"/>
          <w:sz w:val="22"/>
          <w:rtl/>
          <w:lang w:bidi="fa-IR"/>
        </w:rPr>
        <w:t xml:space="preserve"> انسان</w:t>
      </w:r>
      <w:r w:rsidRPr="00072E52">
        <w:rPr>
          <w:rFonts w:cs="B Nazanin" w:hint="cs"/>
          <w:sz w:val="22"/>
          <w:rtl/>
          <w:lang w:bidi="fa-IR"/>
        </w:rPr>
        <w:t>ی</w:t>
      </w:r>
      <w:r w:rsidRPr="00072E52">
        <w:rPr>
          <w:rFonts w:cs="B Nazanin"/>
          <w:sz w:val="22"/>
          <w:rtl/>
          <w:lang w:bidi="fa-IR"/>
        </w:rPr>
        <w:t xml:space="preserve"> حساس باشند و ا</w:t>
      </w:r>
      <w:r w:rsidRPr="00072E52">
        <w:rPr>
          <w:rFonts w:cs="B Nazanin" w:hint="cs"/>
          <w:sz w:val="22"/>
          <w:rtl/>
          <w:lang w:bidi="fa-IR"/>
        </w:rPr>
        <w:t>ی</w:t>
      </w:r>
      <w:r w:rsidRPr="00072E52">
        <w:rPr>
          <w:rFonts w:cs="B Nazanin" w:hint="eastAsia"/>
          <w:sz w:val="22"/>
          <w:rtl/>
          <w:lang w:bidi="fa-IR"/>
        </w:rPr>
        <w:t>ن</w:t>
      </w:r>
      <w:r w:rsidRPr="00072E52">
        <w:rPr>
          <w:rFonts w:cs="B Nazanin"/>
          <w:sz w:val="22"/>
          <w:rtl/>
          <w:lang w:bidi="fa-IR"/>
        </w:rPr>
        <w:t xml:space="preserve"> حساس</w:t>
      </w:r>
      <w:r w:rsidRPr="00072E52">
        <w:rPr>
          <w:rFonts w:cs="B Nazanin" w:hint="cs"/>
          <w:sz w:val="22"/>
          <w:rtl/>
          <w:lang w:bidi="fa-IR"/>
        </w:rPr>
        <w:t>ی</w:t>
      </w:r>
      <w:r w:rsidRPr="00072E52">
        <w:rPr>
          <w:rFonts w:cs="B Nazanin" w:hint="eastAsia"/>
          <w:sz w:val="22"/>
          <w:rtl/>
          <w:lang w:bidi="fa-IR"/>
        </w:rPr>
        <w:t>ت،</w:t>
      </w:r>
      <w:r w:rsidRPr="00072E52">
        <w:rPr>
          <w:rFonts w:cs="B Nazanin"/>
          <w:sz w:val="22"/>
          <w:rtl/>
          <w:lang w:bidi="fa-IR"/>
        </w:rPr>
        <w:t xml:space="preserve"> برنامه‌ر</w:t>
      </w:r>
      <w:r w:rsidRPr="00072E52">
        <w:rPr>
          <w:rFonts w:cs="B Nazanin" w:hint="cs"/>
          <w:sz w:val="22"/>
          <w:rtl/>
          <w:lang w:bidi="fa-IR"/>
        </w:rPr>
        <w:t>ی</w:t>
      </w:r>
      <w:r w:rsidRPr="00072E52">
        <w:rPr>
          <w:rFonts w:cs="B Nazanin" w:hint="eastAsia"/>
          <w:sz w:val="22"/>
          <w:rtl/>
          <w:lang w:bidi="fa-IR"/>
        </w:rPr>
        <w:t>ز</w:t>
      </w:r>
      <w:r w:rsidRPr="00072E52">
        <w:rPr>
          <w:rFonts w:cs="B Nazanin" w:hint="cs"/>
          <w:sz w:val="22"/>
          <w:rtl/>
          <w:lang w:bidi="fa-IR"/>
        </w:rPr>
        <w:t>ی</w:t>
      </w:r>
      <w:r w:rsidRPr="00072E52">
        <w:rPr>
          <w:rFonts w:cs="B Nazanin"/>
          <w:sz w:val="22"/>
          <w:rtl/>
          <w:lang w:bidi="fa-IR"/>
        </w:rPr>
        <w:t xml:space="preserve"> تاب‌آور</w:t>
      </w:r>
      <w:r w:rsidRPr="00072E52">
        <w:rPr>
          <w:rFonts w:cs="B Nazanin" w:hint="cs"/>
          <w:sz w:val="22"/>
          <w:rtl/>
          <w:lang w:bidi="fa-IR"/>
        </w:rPr>
        <w:t>ی</w:t>
      </w:r>
      <w:r w:rsidRPr="00072E52">
        <w:rPr>
          <w:rFonts w:cs="B Nazanin"/>
          <w:sz w:val="22"/>
          <w:rtl/>
          <w:lang w:bidi="fa-IR"/>
        </w:rPr>
        <w:t xml:space="preserve"> را بدون سنجش کم</w:t>
      </w:r>
      <w:r w:rsidRPr="00072E52">
        <w:rPr>
          <w:rFonts w:cs="B Nazanin" w:hint="cs"/>
          <w:sz w:val="22"/>
          <w:rtl/>
          <w:lang w:bidi="fa-IR"/>
        </w:rPr>
        <w:t>ی</w:t>
      </w:r>
      <w:r w:rsidRPr="00072E52">
        <w:rPr>
          <w:rFonts w:cs="B Nazanin"/>
          <w:sz w:val="22"/>
          <w:rtl/>
          <w:lang w:bidi="fa-IR"/>
        </w:rPr>
        <w:t xml:space="preserve"> خدمات تنظ</w:t>
      </w:r>
      <w:r w:rsidRPr="00072E52">
        <w:rPr>
          <w:rFonts w:cs="B Nazanin" w:hint="cs"/>
          <w:sz w:val="22"/>
          <w:rtl/>
          <w:lang w:bidi="fa-IR"/>
        </w:rPr>
        <w:t>ی</w:t>
      </w:r>
      <w:r w:rsidRPr="00072E52">
        <w:rPr>
          <w:rFonts w:cs="B Nazanin" w:hint="eastAsia"/>
          <w:sz w:val="22"/>
          <w:rtl/>
          <w:lang w:bidi="fa-IR"/>
        </w:rPr>
        <w:t>م</w:t>
      </w:r>
      <w:r w:rsidRPr="00072E52">
        <w:rPr>
          <w:rFonts w:cs="B Nazanin" w:hint="cs"/>
          <w:sz w:val="22"/>
          <w:rtl/>
          <w:lang w:bidi="fa-IR"/>
        </w:rPr>
        <w:t>ی</w:t>
      </w:r>
      <w:r w:rsidRPr="00072E52">
        <w:rPr>
          <w:rFonts w:cs="B Nazanin" w:hint="eastAsia"/>
          <w:sz w:val="22"/>
          <w:rtl/>
          <w:lang w:bidi="fa-IR"/>
        </w:rPr>
        <w:t>،</w:t>
      </w:r>
      <w:r w:rsidRPr="00072E52">
        <w:rPr>
          <w:rFonts w:cs="B Nazanin"/>
          <w:sz w:val="22"/>
          <w:rtl/>
          <w:lang w:bidi="fa-IR"/>
        </w:rPr>
        <w:t xml:space="preserve"> با ابهام مواجه م</w:t>
      </w:r>
      <w:r w:rsidRPr="00072E52">
        <w:rPr>
          <w:rFonts w:cs="B Nazanin" w:hint="cs"/>
          <w:sz w:val="22"/>
          <w:rtl/>
          <w:lang w:bidi="fa-IR"/>
        </w:rPr>
        <w:t>ی‌</w:t>
      </w:r>
      <w:r w:rsidRPr="00072E52">
        <w:rPr>
          <w:rFonts w:cs="B Nazanin" w:hint="eastAsia"/>
          <w:sz w:val="22"/>
          <w:rtl/>
          <w:lang w:bidi="fa-IR"/>
        </w:rPr>
        <w:t>کند</w:t>
      </w:r>
      <w:r w:rsidRPr="00072E52">
        <w:rPr>
          <w:rFonts w:cs="B Nazanin"/>
          <w:sz w:val="22"/>
          <w:rtl/>
          <w:lang w:bidi="fa-IR"/>
        </w:rPr>
        <w:t xml:space="preserve">. </w:t>
      </w:r>
      <w:r w:rsidRPr="00DB0674">
        <w:rPr>
          <w:rFonts w:cs="B Nazanin"/>
          <w:sz w:val="22"/>
          <w:rtl/>
          <w:lang w:bidi="fa-IR"/>
        </w:rPr>
        <w:t>همچن</w:t>
      </w:r>
      <w:r w:rsidRPr="00DB0674">
        <w:rPr>
          <w:rFonts w:cs="B Nazanin" w:hint="cs"/>
          <w:sz w:val="22"/>
          <w:rtl/>
          <w:lang w:bidi="fa-IR"/>
        </w:rPr>
        <w:t>ی</w:t>
      </w:r>
      <w:r w:rsidRPr="00DB0674">
        <w:rPr>
          <w:rFonts w:cs="B Nazanin" w:hint="eastAsia"/>
          <w:sz w:val="22"/>
          <w:rtl/>
          <w:lang w:bidi="fa-IR"/>
        </w:rPr>
        <w:t>ن،</w:t>
      </w:r>
      <w:r w:rsidRPr="00DB0674">
        <w:rPr>
          <w:rFonts w:cs="B Nazanin"/>
          <w:sz w:val="22"/>
          <w:rtl/>
          <w:lang w:bidi="fa-IR"/>
        </w:rPr>
        <w:t xml:space="preserve"> موسو</w:t>
      </w:r>
      <w:r w:rsidRPr="00DB0674">
        <w:rPr>
          <w:rFonts w:cs="B Nazanin" w:hint="cs"/>
          <w:sz w:val="22"/>
          <w:rtl/>
          <w:lang w:bidi="fa-IR"/>
        </w:rPr>
        <w:t>ی</w:t>
      </w:r>
      <w:r w:rsidRPr="00DB0674">
        <w:rPr>
          <w:rFonts w:cs="B Nazanin"/>
          <w:sz w:val="22"/>
          <w:rtl/>
          <w:lang w:bidi="fa-IR"/>
        </w:rPr>
        <w:t xml:space="preserve"> و همکاران (2023) با به‌کارگ</w:t>
      </w:r>
      <w:r w:rsidRPr="00DB0674">
        <w:rPr>
          <w:rFonts w:cs="B Nazanin" w:hint="cs"/>
          <w:sz w:val="22"/>
          <w:rtl/>
          <w:lang w:bidi="fa-IR"/>
        </w:rPr>
        <w:t>ی</w:t>
      </w:r>
      <w:r w:rsidRPr="00DB0674">
        <w:rPr>
          <w:rFonts w:cs="B Nazanin" w:hint="eastAsia"/>
          <w:sz w:val="22"/>
          <w:rtl/>
          <w:lang w:bidi="fa-IR"/>
        </w:rPr>
        <w:t>ر</w:t>
      </w:r>
      <w:r w:rsidRPr="00DB0674">
        <w:rPr>
          <w:rFonts w:cs="B Nazanin" w:hint="cs"/>
          <w:sz w:val="22"/>
          <w:rtl/>
          <w:lang w:bidi="fa-IR"/>
        </w:rPr>
        <w:t>ی</w:t>
      </w:r>
      <w:r w:rsidRPr="00DB0674">
        <w:rPr>
          <w:rFonts w:cs="B Nazanin"/>
          <w:sz w:val="22"/>
          <w:lang w:bidi="fa-IR"/>
        </w:rPr>
        <w:t xml:space="preserve"> MGWR </w:t>
      </w:r>
      <w:r w:rsidRPr="00DB0674">
        <w:rPr>
          <w:rFonts w:cs="B Nazanin"/>
          <w:sz w:val="22"/>
          <w:rtl/>
          <w:lang w:bidi="fa-IR"/>
        </w:rPr>
        <w:t>در بررس</w:t>
      </w:r>
      <w:r w:rsidRPr="00DB0674">
        <w:rPr>
          <w:rFonts w:cs="B Nazanin" w:hint="cs"/>
          <w:sz w:val="22"/>
          <w:rtl/>
          <w:lang w:bidi="fa-IR"/>
        </w:rPr>
        <w:t>ی</w:t>
      </w:r>
      <w:r w:rsidRPr="00DB0674">
        <w:rPr>
          <w:rFonts w:cs="B Nazanin"/>
          <w:sz w:val="22"/>
          <w:rtl/>
          <w:lang w:bidi="fa-IR"/>
        </w:rPr>
        <w:t xml:space="preserve"> پ</w:t>
      </w:r>
      <w:r w:rsidRPr="00DB0674">
        <w:rPr>
          <w:rFonts w:cs="B Nazanin" w:hint="cs"/>
          <w:sz w:val="22"/>
          <w:rtl/>
          <w:lang w:bidi="fa-IR"/>
        </w:rPr>
        <w:t>ی</w:t>
      </w:r>
      <w:r w:rsidRPr="00DB0674">
        <w:rPr>
          <w:rFonts w:cs="B Nazanin" w:hint="eastAsia"/>
          <w:sz w:val="22"/>
          <w:rtl/>
          <w:lang w:bidi="fa-IR"/>
        </w:rPr>
        <w:t>امدها</w:t>
      </w:r>
      <w:r w:rsidRPr="00DB0674">
        <w:rPr>
          <w:rFonts w:cs="B Nazanin" w:hint="cs"/>
          <w:sz w:val="22"/>
          <w:rtl/>
          <w:lang w:bidi="fa-IR"/>
        </w:rPr>
        <w:t>ی</w:t>
      </w:r>
      <w:r w:rsidRPr="00DB0674">
        <w:rPr>
          <w:rFonts w:cs="B Nazanin"/>
          <w:sz w:val="22"/>
          <w:rtl/>
          <w:lang w:bidi="fa-IR"/>
        </w:rPr>
        <w:t xml:space="preserve"> پراکنده‌رو</w:t>
      </w:r>
      <w:r w:rsidRPr="00DB0674">
        <w:rPr>
          <w:rFonts w:cs="B Nazanin" w:hint="cs"/>
          <w:sz w:val="22"/>
          <w:rtl/>
          <w:lang w:bidi="fa-IR"/>
        </w:rPr>
        <w:t>یی</w:t>
      </w:r>
      <w:r w:rsidRPr="00DB0674">
        <w:rPr>
          <w:rFonts w:cs="B Nazanin"/>
          <w:sz w:val="22"/>
          <w:rtl/>
          <w:lang w:bidi="fa-IR"/>
        </w:rPr>
        <w:t xml:space="preserve"> شه</w:t>
      </w:r>
      <w:r w:rsidRPr="00DB0674">
        <w:rPr>
          <w:rFonts w:cs="B Nazanin" w:hint="eastAsia"/>
          <w:sz w:val="22"/>
          <w:rtl/>
          <w:lang w:bidi="fa-IR"/>
        </w:rPr>
        <w:t>ر</w:t>
      </w:r>
      <w:r w:rsidRPr="00DB0674">
        <w:rPr>
          <w:rFonts w:cs="B Nazanin" w:hint="cs"/>
          <w:sz w:val="22"/>
          <w:rtl/>
          <w:lang w:bidi="fa-IR"/>
        </w:rPr>
        <w:t>ی</w:t>
      </w:r>
      <w:r w:rsidRPr="00DB0674">
        <w:rPr>
          <w:rFonts w:cs="B Nazanin"/>
          <w:sz w:val="22"/>
          <w:rtl/>
          <w:lang w:bidi="fa-IR"/>
        </w:rPr>
        <w:t xml:space="preserve"> بر توز</w:t>
      </w:r>
      <w:r w:rsidRPr="00DB0674">
        <w:rPr>
          <w:rFonts w:cs="B Nazanin" w:hint="cs"/>
          <w:sz w:val="22"/>
          <w:rtl/>
          <w:lang w:bidi="fa-IR"/>
        </w:rPr>
        <w:t>ی</w:t>
      </w:r>
      <w:r w:rsidRPr="00DB0674">
        <w:rPr>
          <w:rFonts w:cs="B Nazanin" w:hint="eastAsia"/>
          <w:sz w:val="22"/>
          <w:rtl/>
          <w:lang w:bidi="fa-IR"/>
        </w:rPr>
        <w:t>ع</w:t>
      </w:r>
      <w:r w:rsidRPr="00DB0674">
        <w:rPr>
          <w:rFonts w:cs="B Nazanin"/>
          <w:sz w:val="22"/>
          <w:rtl/>
          <w:lang w:bidi="fa-IR"/>
        </w:rPr>
        <w:t xml:space="preserve"> کربن نشان دادند روابط متغ</w:t>
      </w:r>
      <w:r w:rsidRPr="00DB0674">
        <w:rPr>
          <w:rFonts w:cs="B Nazanin" w:hint="cs"/>
          <w:sz w:val="22"/>
          <w:rtl/>
          <w:lang w:bidi="fa-IR"/>
        </w:rPr>
        <w:t>ی</w:t>
      </w:r>
      <w:r w:rsidRPr="00DB0674">
        <w:rPr>
          <w:rFonts w:cs="B Nazanin" w:hint="eastAsia"/>
          <w:sz w:val="22"/>
          <w:rtl/>
          <w:lang w:bidi="fa-IR"/>
        </w:rPr>
        <w:t>رها</w:t>
      </w:r>
      <w:r w:rsidRPr="00DB0674">
        <w:rPr>
          <w:rFonts w:cs="B Nazanin" w:hint="cs"/>
          <w:sz w:val="22"/>
          <w:rtl/>
          <w:lang w:bidi="fa-IR"/>
        </w:rPr>
        <w:t>ی</w:t>
      </w:r>
      <w:r w:rsidRPr="00DB0674">
        <w:rPr>
          <w:rFonts w:cs="B Nazanin"/>
          <w:sz w:val="22"/>
          <w:rtl/>
          <w:lang w:bidi="fa-IR"/>
        </w:rPr>
        <w:t xml:space="preserve"> شهر</w:t>
      </w:r>
      <w:r w:rsidRPr="00DB0674">
        <w:rPr>
          <w:rFonts w:cs="B Nazanin" w:hint="cs"/>
          <w:sz w:val="22"/>
          <w:rtl/>
          <w:lang w:bidi="fa-IR"/>
        </w:rPr>
        <w:t>ی</w:t>
      </w:r>
      <w:r w:rsidRPr="00DB0674">
        <w:rPr>
          <w:rFonts w:cs="B Nazanin"/>
          <w:sz w:val="22"/>
          <w:rtl/>
          <w:lang w:bidi="fa-IR"/>
        </w:rPr>
        <w:t xml:space="preserve"> با پ</w:t>
      </w:r>
      <w:r w:rsidRPr="00DB0674">
        <w:rPr>
          <w:rFonts w:cs="B Nazanin" w:hint="cs"/>
          <w:sz w:val="22"/>
          <w:rtl/>
          <w:lang w:bidi="fa-IR"/>
        </w:rPr>
        <w:t>ی</w:t>
      </w:r>
      <w:r w:rsidRPr="00DB0674">
        <w:rPr>
          <w:rFonts w:cs="B Nazanin" w:hint="eastAsia"/>
          <w:sz w:val="22"/>
          <w:rtl/>
          <w:lang w:bidi="fa-IR"/>
        </w:rPr>
        <w:t>امدها</w:t>
      </w:r>
      <w:r w:rsidRPr="00DB0674">
        <w:rPr>
          <w:rFonts w:cs="B Nazanin" w:hint="cs"/>
          <w:sz w:val="22"/>
          <w:rtl/>
          <w:lang w:bidi="fa-IR"/>
        </w:rPr>
        <w:t>ی</w:t>
      </w:r>
      <w:r w:rsidRPr="00DB0674">
        <w:rPr>
          <w:rFonts w:cs="B Nazanin"/>
          <w:sz w:val="22"/>
          <w:rtl/>
          <w:lang w:bidi="fa-IR"/>
        </w:rPr>
        <w:t xml:space="preserve"> ز</w:t>
      </w:r>
      <w:r w:rsidRPr="00DB0674">
        <w:rPr>
          <w:rFonts w:cs="B Nazanin" w:hint="cs"/>
          <w:sz w:val="22"/>
          <w:rtl/>
          <w:lang w:bidi="fa-IR"/>
        </w:rPr>
        <w:t>ی</w:t>
      </w:r>
      <w:r w:rsidRPr="00DB0674">
        <w:rPr>
          <w:rFonts w:cs="B Nazanin" w:hint="eastAsia"/>
          <w:sz w:val="22"/>
          <w:rtl/>
          <w:lang w:bidi="fa-IR"/>
        </w:rPr>
        <w:t>ست‌مح</w:t>
      </w:r>
      <w:r w:rsidRPr="00DB0674">
        <w:rPr>
          <w:rFonts w:cs="B Nazanin" w:hint="cs"/>
          <w:sz w:val="22"/>
          <w:rtl/>
          <w:lang w:bidi="fa-IR"/>
        </w:rPr>
        <w:t>ی</w:t>
      </w:r>
      <w:r w:rsidRPr="00DB0674">
        <w:rPr>
          <w:rFonts w:cs="B Nazanin" w:hint="eastAsia"/>
          <w:sz w:val="22"/>
          <w:rtl/>
          <w:lang w:bidi="fa-IR"/>
        </w:rPr>
        <w:t>ط</w:t>
      </w:r>
      <w:r w:rsidRPr="00DB0674">
        <w:rPr>
          <w:rFonts w:cs="B Nazanin" w:hint="cs"/>
          <w:sz w:val="22"/>
          <w:rtl/>
          <w:lang w:bidi="fa-IR"/>
        </w:rPr>
        <w:t>ی</w:t>
      </w:r>
      <w:r w:rsidRPr="00DB0674">
        <w:rPr>
          <w:rFonts w:cs="B Nazanin"/>
          <w:sz w:val="22"/>
          <w:rtl/>
          <w:lang w:bidi="fa-IR"/>
        </w:rPr>
        <w:t xml:space="preserve"> م</w:t>
      </w:r>
      <w:r w:rsidRPr="00DB0674">
        <w:rPr>
          <w:rFonts w:cs="B Nazanin" w:hint="cs"/>
          <w:sz w:val="22"/>
          <w:rtl/>
          <w:lang w:bidi="fa-IR"/>
        </w:rPr>
        <w:t>ی‌</w:t>
      </w:r>
      <w:r w:rsidRPr="00DB0674">
        <w:rPr>
          <w:rFonts w:cs="B Nazanin" w:hint="eastAsia"/>
          <w:sz w:val="22"/>
          <w:rtl/>
          <w:lang w:bidi="fa-IR"/>
        </w:rPr>
        <w:t>تواند</w:t>
      </w:r>
      <w:r w:rsidRPr="00DB0674">
        <w:rPr>
          <w:rFonts w:cs="B Nazanin"/>
          <w:sz w:val="22"/>
          <w:rtl/>
          <w:lang w:bidi="fa-IR"/>
        </w:rPr>
        <w:t xml:space="preserve"> از نظر مکان</w:t>
      </w:r>
      <w:r w:rsidRPr="00DB0674">
        <w:rPr>
          <w:rFonts w:cs="B Nazanin" w:hint="cs"/>
          <w:sz w:val="22"/>
          <w:rtl/>
          <w:lang w:bidi="fa-IR"/>
        </w:rPr>
        <w:t>ی</w:t>
      </w:r>
      <w:r w:rsidRPr="00DB0674">
        <w:rPr>
          <w:rFonts w:cs="B Nazanin"/>
          <w:sz w:val="22"/>
          <w:rtl/>
          <w:lang w:bidi="fa-IR"/>
        </w:rPr>
        <w:t xml:space="preserve"> ناا</w:t>
      </w:r>
      <w:r w:rsidRPr="00DB0674">
        <w:rPr>
          <w:rFonts w:cs="B Nazanin" w:hint="cs"/>
          <w:sz w:val="22"/>
          <w:rtl/>
          <w:lang w:bidi="fa-IR"/>
        </w:rPr>
        <w:t>ی</w:t>
      </w:r>
      <w:r w:rsidRPr="00DB0674">
        <w:rPr>
          <w:rFonts w:cs="B Nazanin" w:hint="eastAsia"/>
          <w:sz w:val="22"/>
          <w:rtl/>
          <w:lang w:bidi="fa-IR"/>
        </w:rPr>
        <w:t>ستا</w:t>
      </w:r>
      <w:r w:rsidRPr="00DB0674">
        <w:rPr>
          <w:rFonts w:cs="B Nazanin"/>
          <w:sz w:val="22"/>
          <w:rtl/>
          <w:lang w:bidi="fa-IR"/>
        </w:rPr>
        <w:t xml:space="preserve"> باشد؛ نکته‌ا</w:t>
      </w:r>
      <w:r w:rsidRPr="00DB0674">
        <w:rPr>
          <w:rFonts w:cs="B Nazanin" w:hint="cs"/>
          <w:sz w:val="22"/>
          <w:rtl/>
          <w:lang w:bidi="fa-IR"/>
        </w:rPr>
        <w:t>ی</w:t>
      </w:r>
      <w:r w:rsidRPr="00DB0674">
        <w:rPr>
          <w:rFonts w:cs="B Nazanin"/>
          <w:sz w:val="22"/>
          <w:rtl/>
          <w:lang w:bidi="fa-IR"/>
        </w:rPr>
        <w:t xml:space="preserve"> که ضرورت استفاده از مدل‌ها</w:t>
      </w:r>
      <w:r w:rsidRPr="00DB0674">
        <w:rPr>
          <w:rFonts w:cs="B Nazanin" w:hint="cs"/>
          <w:sz w:val="22"/>
          <w:rtl/>
          <w:lang w:bidi="fa-IR"/>
        </w:rPr>
        <w:t>ی</w:t>
      </w:r>
      <w:r w:rsidRPr="00DB0674">
        <w:rPr>
          <w:rFonts w:cs="B Nazanin"/>
          <w:sz w:val="22"/>
          <w:rtl/>
          <w:lang w:bidi="fa-IR"/>
        </w:rPr>
        <w:t xml:space="preserve"> چندمق</w:t>
      </w:r>
      <w:r w:rsidRPr="00DB0674">
        <w:rPr>
          <w:rFonts w:cs="B Nazanin" w:hint="cs"/>
          <w:sz w:val="22"/>
          <w:rtl/>
          <w:lang w:bidi="fa-IR"/>
        </w:rPr>
        <w:t>ی</w:t>
      </w:r>
      <w:r w:rsidRPr="00DB0674">
        <w:rPr>
          <w:rFonts w:cs="B Nazanin" w:hint="eastAsia"/>
          <w:sz w:val="22"/>
          <w:rtl/>
          <w:lang w:bidi="fa-IR"/>
        </w:rPr>
        <w:t>اس</w:t>
      </w:r>
      <w:r w:rsidRPr="00DB0674">
        <w:rPr>
          <w:rFonts w:cs="B Nazanin" w:hint="cs"/>
          <w:sz w:val="22"/>
          <w:rtl/>
          <w:lang w:bidi="fa-IR"/>
        </w:rPr>
        <w:t>ی</w:t>
      </w:r>
      <w:r w:rsidRPr="00DB0674">
        <w:rPr>
          <w:rFonts w:cs="B Nazanin"/>
          <w:sz w:val="22"/>
          <w:rtl/>
          <w:lang w:bidi="fa-IR"/>
        </w:rPr>
        <w:t xml:space="preserve"> را در مطالعات تهران تقو</w:t>
      </w:r>
      <w:r w:rsidRPr="00DB0674">
        <w:rPr>
          <w:rFonts w:cs="B Nazanin" w:hint="cs"/>
          <w:sz w:val="22"/>
          <w:rtl/>
          <w:lang w:bidi="fa-IR"/>
        </w:rPr>
        <w:t>ی</w:t>
      </w:r>
      <w:r w:rsidRPr="00DB0674">
        <w:rPr>
          <w:rFonts w:cs="B Nazanin" w:hint="eastAsia"/>
          <w:sz w:val="22"/>
          <w:rtl/>
          <w:lang w:bidi="fa-IR"/>
        </w:rPr>
        <w:t>ت</w:t>
      </w:r>
      <w:r w:rsidRPr="00DB0674">
        <w:rPr>
          <w:rFonts w:cs="B Nazanin"/>
          <w:sz w:val="22"/>
          <w:rtl/>
          <w:lang w:bidi="fa-IR"/>
        </w:rPr>
        <w:t xml:space="preserve"> م</w:t>
      </w:r>
      <w:r w:rsidRPr="00DB0674">
        <w:rPr>
          <w:rFonts w:cs="B Nazanin" w:hint="cs"/>
          <w:sz w:val="22"/>
          <w:rtl/>
          <w:lang w:bidi="fa-IR"/>
        </w:rPr>
        <w:t>ی‌</w:t>
      </w:r>
      <w:r w:rsidRPr="00DB0674">
        <w:rPr>
          <w:rFonts w:cs="B Nazanin" w:hint="eastAsia"/>
          <w:sz w:val="22"/>
          <w:rtl/>
          <w:lang w:bidi="fa-IR"/>
        </w:rPr>
        <w:t>کند</w:t>
      </w:r>
      <w:r w:rsidRPr="00DB0674">
        <w:rPr>
          <w:rFonts w:cs="B Nazanin"/>
          <w:sz w:val="22"/>
          <w:rtl/>
          <w:lang w:bidi="fa-IR"/>
        </w:rPr>
        <w:t>. در سا</w:t>
      </w:r>
      <w:r w:rsidRPr="00DB0674">
        <w:rPr>
          <w:rFonts w:cs="B Nazanin" w:hint="cs"/>
          <w:sz w:val="22"/>
          <w:rtl/>
          <w:lang w:bidi="fa-IR"/>
        </w:rPr>
        <w:t>ی</w:t>
      </w:r>
      <w:r w:rsidRPr="00DB0674">
        <w:rPr>
          <w:rFonts w:cs="B Nazanin" w:hint="eastAsia"/>
          <w:sz w:val="22"/>
          <w:rtl/>
          <w:lang w:bidi="fa-IR"/>
        </w:rPr>
        <w:t>ر</w:t>
      </w:r>
      <w:r w:rsidRPr="00DB0674">
        <w:rPr>
          <w:rFonts w:cs="B Nazanin"/>
          <w:sz w:val="22"/>
          <w:rtl/>
          <w:lang w:bidi="fa-IR"/>
        </w:rPr>
        <w:t xml:space="preserve"> شهرها</w:t>
      </w:r>
      <w:r w:rsidRPr="00DB0674">
        <w:rPr>
          <w:rFonts w:cs="B Nazanin" w:hint="cs"/>
          <w:sz w:val="22"/>
          <w:rtl/>
          <w:lang w:bidi="fa-IR"/>
        </w:rPr>
        <w:t>ی</w:t>
      </w:r>
      <w:r w:rsidRPr="00DB0674">
        <w:rPr>
          <w:rFonts w:cs="B Nazanin"/>
          <w:sz w:val="22"/>
          <w:rtl/>
          <w:lang w:bidi="fa-IR"/>
        </w:rPr>
        <w:t xml:space="preserve"> ا</w:t>
      </w:r>
      <w:r w:rsidRPr="00DB0674">
        <w:rPr>
          <w:rFonts w:cs="B Nazanin" w:hint="cs"/>
          <w:sz w:val="22"/>
          <w:rtl/>
          <w:lang w:bidi="fa-IR"/>
        </w:rPr>
        <w:t>ی</w:t>
      </w:r>
      <w:r w:rsidRPr="00DB0674">
        <w:rPr>
          <w:rFonts w:cs="B Nazanin" w:hint="eastAsia"/>
          <w:sz w:val="22"/>
          <w:rtl/>
          <w:lang w:bidi="fa-IR"/>
        </w:rPr>
        <w:t>ران</w:t>
      </w:r>
      <w:r w:rsidRPr="00DB0674">
        <w:rPr>
          <w:rFonts w:cs="B Nazanin"/>
          <w:sz w:val="22"/>
          <w:rtl/>
          <w:lang w:bidi="fa-IR"/>
        </w:rPr>
        <w:t xml:space="preserve"> ن</w:t>
      </w:r>
      <w:r w:rsidRPr="00DB0674">
        <w:rPr>
          <w:rFonts w:cs="B Nazanin" w:hint="cs"/>
          <w:sz w:val="22"/>
          <w:rtl/>
          <w:lang w:bidi="fa-IR"/>
        </w:rPr>
        <w:t>ی</w:t>
      </w:r>
      <w:r w:rsidRPr="00DB0674">
        <w:rPr>
          <w:rFonts w:cs="B Nazanin" w:hint="eastAsia"/>
          <w:sz w:val="22"/>
          <w:rtl/>
          <w:lang w:bidi="fa-IR"/>
        </w:rPr>
        <w:t>ز،</w:t>
      </w:r>
      <w:r w:rsidRPr="00DB0674">
        <w:rPr>
          <w:rFonts w:cs="B Nazanin"/>
          <w:sz w:val="22"/>
          <w:rtl/>
          <w:lang w:bidi="fa-IR"/>
        </w:rPr>
        <w:t xml:space="preserve"> زاهد</w:t>
      </w:r>
      <w:r w:rsidRPr="00DB0674">
        <w:rPr>
          <w:rFonts w:cs="B Nazanin" w:hint="cs"/>
          <w:sz w:val="22"/>
          <w:rtl/>
          <w:lang w:bidi="fa-IR"/>
        </w:rPr>
        <w:t>ی</w:t>
      </w:r>
      <w:r w:rsidRPr="00DB0674">
        <w:rPr>
          <w:rFonts w:cs="B Nazanin"/>
          <w:sz w:val="22"/>
          <w:rtl/>
          <w:lang w:bidi="fa-IR"/>
        </w:rPr>
        <w:t xml:space="preserve"> کلاک</w:t>
      </w:r>
      <w:r w:rsidRPr="00DB0674">
        <w:rPr>
          <w:rFonts w:cs="B Nazanin" w:hint="cs"/>
          <w:sz w:val="22"/>
          <w:rtl/>
          <w:lang w:bidi="fa-IR"/>
        </w:rPr>
        <w:t>ی</w:t>
      </w:r>
      <w:r w:rsidRPr="00DB0674">
        <w:rPr>
          <w:rFonts w:cs="B Nazanin"/>
          <w:sz w:val="22"/>
          <w:rtl/>
          <w:lang w:bidi="fa-IR"/>
        </w:rPr>
        <w:t xml:space="preserve"> و همکاران (1400) با تحل</w:t>
      </w:r>
      <w:r w:rsidRPr="00DB0674">
        <w:rPr>
          <w:rFonts w:cs="B Nazanin" w:hint="cs"/>
          <w:sz w:val="22"/>
          <w:rtl/>
          <w:lang w:bidi="fa-IR"/>
        </w:rPr>
        <w:t>ی</w:t>
      </w:r>
      <w:r w:rsidRPr="00DB0674">
        <w:rPr>
          <w:rFonts w:cs="B Nazanin" w:hint="eastAsia"/>
          <w:sz w:val="22"/>
          <w:rtl/>
          <w:lang w:bidi="fa-IR"/>
        </w:rPr>
        <w:t>ل</w:t>
      </w:r>
      <w:r w:rsidRPr="00DB0674">
        <w:rPr>
          <w:rFonts w:cs="B Nazanin"/>
          <w:sz w:val="22"/>
          <w:rtl/>
          <w:lang w:bidi="fa-IR"/>
        </w:rPr>
        <w:t xml:space="preserve"> متر</w:t>
      </w:r>
      <w:r w:rsidRPr="00DB0674">
        <w:rPr>
          <w:rFonts w:cs="B Nazanin" w:hint="cs"/>
          <w:sz w:val="22"/>
          <w:rtl/>
          <w:lang w:bidi="fa-IR"/>
        </w:rPr>
        <w:t>ی</w:t>
      </w:r>
      <w:r w:rsidRPr="00DB0674">
        <w:rPr>
          <w:rFonts w:cs="B Nazanin" w:hint="eastAsia"/>
          <w:sz w:val="22"/>
          <w:rtl/>
          <w:lang w:bidi="fa-IR"/>
        </w:rPr>
        <w:t>ک‌ها</w:t>
      </w:r>
      <w:r w:rsidRPr="00DB0674">
        <w:rPr>
          <w:rFonts w:cs="B Nazanin" w:hint="cs"/>
          <w:sz w:val="22"/>
          <w:rtl/>
          <w:lang w:bidi="fa-IR"/>
        </w:rPr>
        <w:t>ی</w:t>
      </w:r>
      <w:r w:rsidRPr="00DB0674">
        <w:rPr>
          <w:rFonts w:cs="B Nazanin"/>
          <w:sz w:val="22"/>
          <w:rtl/>
          <w:lang w:bidi="fa-IR"/>
        </w:rPr>
        <w:t xml:space="preserve"> س</w:t>
      </w:r>
      <w:r w:rsidRPr="00DB0674">
        <w:rPr>
          <w:rFonts w:cs="B Nazanin" w:hint="cs"/>
          <w:sz w:val="22"/>
          <w:rtl/>
          <w:lang w:bidi="fa-IR"/>
        </w:rPr>
        <w:t>ی</w:t>
      </w:r>
      <w:r w:rsidRPr="00DB0674">
        <w:rPr>
          <w:rFonts w:cs="B Nazanin" w:hint="eastAsia"/>
          <w:sz w:val="22"/>
          <w:rtl/>
          <w:lang w:bidi="fa-IR"/>
        </w:rPr>
        <w:t>ما</w:t>
      </w:r>
      <w:r w:rsidRPr="00DB0674">
        <w:rPr>
          <w:rFonts w:cs="B Nazanin" w:hint="cs"/>
          <w:sz w:val="22"/>
          <w:rtl/>
          <w:lang w:bidi="fa-IR"/>
        </w:rPr>
        <w:t>ی</w:t>
      </w:r>
      <w:r w:rsidRPr="00DB0674">
        <w:rPr>
          <w:rFonts w:cs="B Nazanin"/>
          <w:sz w:val="22"/>
          <w:rtl/>
          <w:lang w:bidi="fa-IR"/>
        </w:rPr>
        <w:t xml:space="preserve"> سرزم</w:t>
      </w:r>
      <w:r w:rsidRPr="00DB0674">
        <w:rPr>
          <w:rFonts w:cs="B Nazanin" w:hint="cs"/>
          <w:sz w:val="22"/>
          <w:rtl/>
          <w:lang w:bidi="fa-IR"/>
        </w:rPr>
        <w:t>ی</w:t>
      </w:r>
      <w:r w:rsidRPr="00DB0674">
        <w:rPr>
          <w:rFonts w:cs="B Nazanin" w:hint="eastAsia"/>
          <w:sz w:val="22"/>
          <w:rtl/>
          <w:lang w:bidi="fa-IR"/>
        </w:rPr>
        <w:t>ن</w:t>
      </w:r>
      <w:r w:rsidRPr="00DB0674">
        <w:rPr>
          <w:rFonts w:cs="B Nazanin"/>
          <w:sz w:val="22"/>
          <w:rtl/>
          <w:lang w:bidi="fa-IR"/>
        </w:rPr>
        <w:t xml:space="preserve"> در بهشهر نشان دادند ساختار اکولوژ</w:t>
      </w:r>
      <w:r w:rsidRPr="00DB0674">
        <w:rPr>
          <w:rFonts w:cs="B Nazanin" w:hint="cs"/>
          <w:sz w:val="22"/>
          <w:rtl/>
          <w:lang w:bidi="fa-IR"/>
        </w:rPr>
        <w:t>ی</w:t>
      </w:r>
      <w:r w:rsidRPr="00DB0674">
        <w:rPr>
          <w:rFonts w:cs="B Nazanin"/>
          <w:sz w:val="22"/>
          <w:rtl/>
          <w:lang w:bidi="fa-IR"/>
        </w:rPr>
        <w:t xml:space="preserve"> شهر</w:t>
      </w:r>
      <w:r w:rsidRPr="00DB0674">
        <w:rPr>
          <w:rFonts w:cs="B Nazanin" w:hint="cs"/>
          <w:sz w:val="22"/>
          <w:rtl/>
          <w:lang w:bidi="fa-IR"/>
        </w:rPr>
        <w:t>ی</w:t>
      </w:r>
      <w:r w:rsidRPr="00DB0674">
        <w:rPr>
          <w:rFonts w:cs="B Nazanin"/>
          <w:sz w:val="22"/>
          <w:rtl/>
          <w:lang w:bidi="fa-IR"/>
        </w:rPr>
        <w:t xml:space="preserve"> و الگو</w:t>
      </w:r>
      <w:r w:rsidRPr="00DB0674">
        <w:rPr>
          <w:rFonts w:cs="B Nazanin" w:hint="cs"/>
          <w:sz w:val="22"/>
          <w:rtl/>
          <w:lang w:bidi="fa-IR"/>
        </w:rPr>
        <w:t>ی</w:t>
      </w:r>
      <w:r w:rsidRPr="00DB0674">
        <w:rPr>
          <w:rFonts w:cs="B Nazanin"/>
          <w:sz w:val="22"/>
          <w:rtl/>
          <w:lang w:bidi="fa-IR"/>
        </w:rPr>
        <w:t xml:space="preserve"> لکه‌ها</w:t>
      </w:r>
      <w:r w:rsidRPr="00DB0674">
        <w:rPr>
          <w:rFonts w:cs="B Nazanin" w:hint="cs"/>
          <w:sz w:val="22"/>
          <w:rtl/>
          <w:lang w:bidi="fa-IR"/>
        </w:rPr>
        <w:t>ی</w:t>
      </w:r>
      <w:r w:rsidRPr="00DB0674">
        <w:rPr>
          <w:rFonts w:cs="B Nazanin"/>
          <w:sz w:val="22"/>
          <w:rtl/>
          <w:lang w:bidi="fa-IR"/>
        </w:rPr>
        <w:t xml:space="preserve"> سبز م</w:t>
      </w:r>
      <w:r w:rsidRPr="00DB0674">
        <w:rPr>
          <w:rFonts w:cs="B Nazanin" w:hint="cs"/>
          <w:sz w:val="22"/>
          <w:rtl/>
          <w:lang w:bidi="fa-IR"/>
        </w:rPr>
        <w:t>ی‌</w:t>
      </w:r>
      <w:r w:rsidRPr="00DB0674">
        <w:rPr>
          <w:rFonts w:cs="B Nazanin" w:hint="eastAsia"/>
          <w:sz w:val="22"/>
          <w:rtl/>
          <w:lang w:bidi="fa-IR"/>
        </w:rPr>
        <w:t>تواند</w:t>
      </w:r>
      <w:r w:rsidRPr="00DB0674">
        <w:rPr>
          <w:rFonts w:cs="B Nazanin"/>
          <w:sz w:val="22"/>
          <w:rtl/>
          <w:lang w:bidi="fa-IR"/>
        </w:rPr>
        <w:t xml:space="preserve"> در ارتقا</w:t>
      </w:r>
      <w:r w:rsidRPr="00DB0674">
        <w:rPr>
          <w:rFonts w:cs="B Nazanin" w:hint="cs"/>
          <w:sz w:val="22"/>
          <w:rtl/>
          <w:lang w:bidi="fa-IR"/>
        </w:rPr>
        <w:t>ی</w:t>
      </w:r>
      <w:r w:rsidRPr="00DB0674">
        <w:rPr>
          <w:rFonts w:cs="B Nazanin"/>
          <w:sz w:val="22"/>
          <w:rtl/>
          <w:lang w:bidi="fa-IR"/>
        </w:rPr>
        <w:t xml:space="preserve"> تاب‌آور</w:t>
      </w:r>
      <w:r w:rsidRPr="00DB0674">
        <w:rPr>
          <w:rFonts w:cs="B Nazanin" w:hint="cs"/>
          <w:sz w:val="22"/>
          <w:rtl/>
          <w:lang w:bidi="fa-IR"/>
        </w:rPr>
        <w:t>ی</w:t>
      </w:r>
      <w:r w:rsidRPr="00DB0674">
        <w:rPr>
          <w:rFonts w:cs="B Nazanin"/>
          <w:sz w:val="22"/>
          <w:rtl/>
          <w:lang w:bidi="fa-IR"/>
        </w:rPr>
        <w:t xml:space="preserve"> ز</w:t>
      </w:r>
      <w:r w:rsidRPr="00DB0674">
        <w:rPr>
          <w:rFonts w:cs="B Nazanin" w:hint="cs"/>
          <w:sz w:val="22"/>
          <w:rtl/>
          <w:lang w:bidi="fa-IR"/>
        </w:rPr>
        <w:t>ی</w:t>
      </w:r>
      <w:r w:rsidRPr="00DB0674">
        <w:rPr>
          <w:rFonts w:cs="B Nazanin" w:hint="eastAsia"/>
          <w:sz w:val="22"/>
          <w:rtl/>
          <w:lang w:bidi="fa-IR"/>
        </w:rPr>
        <w:t>ست‌مح</w:t>
      </w:r>
      <w:r w:rsidRPr="00DB0674">
        <w:rPr>
          <w:rFonts w:cs="B Nazanin" w:hint="cs"/>
          <w:sz w:val="22"/>
          <w:rtl/>
          <w:lang w:bidi="fa-IR"/>
        </w:rPr>
        <w:t>ی</w:t>
      </w:r>
      <w:r w:rsidRPr="00DB0674">
        <w:rPr>
          <w:rFonts w:cs="B Nazanin" w:hint="eastAsia"/>
          <w:sz w:val="22"/>
          <w:rtl/>
          <w:lang w:bidi="fa-IR"/>
        </w:rPr>
        <w:t>ط</w:t>
      </w:r>
      <w:r w:rsidRPr="00DB0674">
        <w:rPr>
          <w:rFonts w:cs="B Nazanin" w:hint="cs"/>
          <w:sz w:val="22"/>
          <w:rtl/>
          <w:lang w:bidi="fa-IR"/>
        </w:rPr>
        <w:t>ی</w:t>
      </w:r>
      <w:r w:rsidRPr="00DB0674">
        <w:rPr>
          <w:rFonts w:cs="B Nazanin"/>
          <w:sz w:val="22"/>
          <w:rtl/>
          <w:lang w:bidi="fa-IR"/>
        </w:rPr>
        <w:t xml:space="preserve"> نقش داشته باشد؛ بنابرا</w:t>
      </w:r>
      <w:r w:rsidRPr="00DB0674">
        <w:rPr>
          <w:rFonts w:cs="B Nazanin" w:hint="cs"/>
          <w:sz w:val="22"/>
          <w:rtl/>
          <w:lang w:bidi="fa-IR"/>
        </w:rPr>
        <w:t>ی</w:t>
      </w:r>
      <w:r w:rsidRPr="00DB0674">
        <w:rPr>
          <w:rFonts w:cs="B Nazanin" w:hint="eastAsia"/>
          <w:sz w:val="22"/>
          <w:rtl/>
          <w:lang w:bidi="fa-IR"/>
        </w:rPr>
        <w:t>ن،</w:t>
      </w:r>
      <w:r w:rsidRPr="00DB0674">
        <w:rPr>
          <w:rFonts w:cs="B Nazanin"/>
          <w:sz w:val="22"/>
          <w:rtl/>
          <w:lang w:bidi="fa-IR"/>
        </w:rPr>
        <w:t xml:space="preserve"> ک</w:t>
      </w:r>
      <w:r w:rsidRPr="00DB0674">
        <w:rPr>
          <w:rFonts w:cs="B Nazanin" w:hint="cs"/>
          <w:sz w:val="22"/>
          <w:rtl/>
          <w:lang w:bidi="fa-IR"/>
        </w:rPr>
        <w:t>ی</w:t>
      </w:r>
      <w:r w:rsidRPr="00DB0674">
        <w:rPr>
          <w:rFonts w:cs="B Nazanin" w:hint="eastAsia"/>
          <w:sz w:val="22"/>
          <w:rtl/>
          <w:lang w:bidi="fa-IR"/>
        </w:rPr>
        <w:t>ف</w:t>
      </w:r>
      <w:r w:rsidRPr="00DB0674">
        <w:rPr>
          <w:rFonts w:cs="B Nazanin" w:hint="cs"/>
          <w:sz w:val="22"/>
          <w:rtl/>
          <w:lang w:bidi="fa-IR"/>
        </w:rPr>
        <w:t>ی</w:t>
      </w:r>
      <w:r w:rsidRPr="00DB0674">
        <w:rPr>
          <w:rFonts w:cs="B Nazanin" w:hint="eastAsia"/>
          <w:sz w:val="22"/>
          <w:rtl/>
          <w:lang w:bidi="fa-IR"/>
        </w:rPr>
        <w:t>ت</w:t>
      </w:r>
      <w:r w:rsidRPr="00DB0674">
        <w:rPr>
          <w:rFonts w:cs="B Nazanin"/>
          <w:sz w:val="22"/>
          <w:rtl/>
          <w:lang w:bidi="fa-IR"/>
        </w:rPr>
        <w:t xml:space="preserve"> و آرا</w:t>
      </w:r>
      <w:r w:rsidRPr="00DB0674">
        <w:rPr>
          <w:rFonts w:cs="B Nazanin" w:hint="cs"/>
          <w:sz w:val="22"/>
          <w:rtl/>
          <w:lang w:bidi="fa-IR"/>
        </w:rPr>
        <w:t>ی</w:t>
      </w:r>
      <w:r w:rsidRPr="00DB0674">
        <w:rPr>
          <w:rFonts w:cs="B Nazanin" w:hint="eastAsia"/>
          <w:sz w:val="22"/>
          <w:rtl/>
          <w:lang w:bidi="fa-IR"/>
        </w:rPr>
        <w:t>ش</w:t>
      </w:r>
      <w:r w:rsidRPr="00DB0674">
        <w:rPr>
          <w:rFonts w:cs="B Nazanin"/>
          <w:sz w:val="22"/>
          <w:rtl/>
          <w:lang w:bidi="fa-IR"/>
        </w:rPr>
        <w:t xml:space="preserve"> فضا</w:t>
      </w:r>
      <w:r w:rsidRPr="00DB0674">
        <w:rPr>
          <w:rFonts w:cs="B Nazanin" w:hint="cs"/>
          <w:sz w:val="22"/>
          <w:rtl/>
          <w:lang w:bidi="fa-IR"/>
        </w:rPr>
        <w:t>یی</w:t>
      </w:r>
      <w:r w:rsidRPr="00DB0674">
        <w:rPr>
          <w:rFonts w:cs="B Nazanin"/>
          <w:sz w:val="22"/>
          <w:rtl/>
          <w:lang w:bidi="fa-IR"/>
        </w:rPr>
        <w:t xml:space="preserve"> عناصر اکولوژ</w:t>
      </w:r>
      <w:r w:rsidRPr="00DB0674">
        <w:rPr>
          <w:rFonts w:cs="B Nazanin" w:hint="cs"/>
          <w:sz w:val="22"/>
          <w:rtl/>
          <w:lang w:bidi="fa-IR"/>
        </w:rPr>
        <w:t>ی</w:t>
      </w:r>
      <w:r w:rsidRPr="00DB0674">
        <w:rPr>
          <w:rFonts w:cs="B Nazanin" w:hint="eastAsia"/>
          <w:sz w:val="22"/>
          <w:rtl/>
          <w:lang w:bidi="fa-IR"/>
        </w:rPr>
        <w:t>ک،</w:t>
      </w:r>
      <w:r w:rsidRPr="00DB0674">
        <w:rPr>
          <w:rFonts w:cs="B Nazanin"/>
          <w:sz w:val="22"/>
          <w:rtl/>
          <w:lang w:bidi="fa-IR"/>
        </w:rPr>
        <w:t xml:space="preserve"> به‌اندازه کمّ</w:t>
      </w:r>
      <w:r w:rsidRPr="00DB0674">
        <w:rPr>
          <w:rFonts w:cs="B Nazanin" w:hint="cs"/>
          <w:sz w:val="22"/>
          <w:rtl/>
          <w:lang w:bidi="fa-IR"/>
        </w:rPr>
        <w:t>ی</w:t>
      </w:r>
      <w:r w:rsidRPr="00DB0674">
        <w:rPr>
          <w:rFonts w:cs="B Nazanin" w:hint="eastAsia"/>
          <w:sz w:val="22"/>
          <w:rtl/>
          <w:lang w:bidi="fa-IR"/>
        </w:rPr>
        <w:t>ت</w:t>
      </w:r>
      <w:r w:rsidRPr="00DB0674">
        <w:rPr>
          <w:rFonts w:cs="B Nazanin"/>
          <w:sz w:val="22"/>
          <w:rtl/>
          <w:lang w:bidi="fa-IR"/>
        </w:rPr>
        <w:t xml:space="preserve"> آن‌ها اهم</w:t>
      </w:r>
      <w:r w:rsidRPr="00DB0674">
        <w:rPr>
          <w:rFonts w:cs="B Nazanin" w:hint="cs"/>
          <w:sz w:val="22"/>
          <w:rtl/>
          <w:lang w:bidi="fa-IR"/>
        </w:rPr>
        <w:t>ی</w:t>
      </w:r>
      <w:r w:rsidRPr="00DB0674">
        <w:rPr>
          <w:rFonts w:cs="B Nazanin" w:hint="eastAsia"/>
          <w:sz w:val="22"/>
          <w:rtl/>
          <w:lang w:bidi="fa-IR"/>
        </w:rPr>
        <w:t>ت</w:t>
      </w:r>
      <w:r w:rsidRPr="00DB0674">
        <w:rPr>
          <w:rFonts w:cs="B Nazanin"/>
          <w:sz w:val="22"/>
          <w:rtl/>
          <w:lang w:bidi="fa-IR"/>
        </w:rPr>
        <w:t xml:space="preserve"> دارد</w:t>
      </w:r>
      <w:r w:rsidRPr="00DB0674">
        <w:rPr>
          <w:rFonts w:cs="B Nazanin"/>
          <w:sz w:val="22"/>
          <w:lang w:bidi="fa-IR"/>
        </w:rPr>
        <w:t>.</w:t>
      </w:r>
    </w:p>
    <w:p w14:paraId="5619714E" w14:textId="4CCF29A9" w:rsidR="007360EC" w:rsidRDefault="007360EC" w:rsidP="007360EC">
      <w:pPr>
        <w:bidi/>
        <w:ind w:firstLine="284"/>
        <w:jc w:val="both"/>
        <w:rPr>
          <w:rFonts w:cs="B Nazanin"/>
          <w:sz w:val="22"/>
          <w:rtl/>
          <w:lang w:bidi="fa-IR"/>
        </w:rPr>
      </w:pPr>
      <w:r w:rsidRPr="00DB0674">
        <w:rPr>
          <w:rFonts w:cs="B Nazanin"/>
          <w:sz w:val="22"/>
          <w:rtl/>
        </w:rPr>
        <w:t>با وجود پیشرفت‌های اخیر، در مطالعات تاب‌آوری اکولوژیکی تهران همچنان سه خلأ اصلی باقی است: (</w:t>
      </w:r>
      <w:r w:rsidRPr="00DB0674">
        <w:rPr>
          <w:rFonts w:cs="B Nazanin"/>
          <w:sz w:val="22"/>
          <w:rtl/>
          <w:lang w:bidi="fa-IR"/>
        </w:rPr>
        <w:t xml:space="preserve">۱) </w:t>
      </w:r>
      <w:r w:rsidRPr="00DB0674">
        <w:rPr>
          <w:rFonts w:cs="B Nazanin"/>
          <w:sz w:val="22"/>
          <w:rtl/>
        </w:rPr>
        <w:t>خدمات اکوسیستمی «تنظیم‌کننده» غالباً به‌صورت ضمنی لحاظ شده یا به چند خدمت محدود تقلیل یافته‌اند، (</w:t>
      </w:r>
      <w:r w:rsidRPr="00DB0674">
        <w:rPr>
          <w:rFonts w:cs="B Nazanin"/>
          <w:sz w:val="22"/>
          <w:rtl/>
          <w:lang w:bidi="fa-IR"/>
        </w:rPr>
        <w:t xml:space="preserve">۲) </w:t>
      </w:r>
      <w:r w:rsidRPr="00DB0674">
        <w:rPr>
          <w:rFonts w:cs="B Nazanin"/>
          <w:sz w:val="22"/>
          <w:rtl/>
        </w:rPr>
        <w:t>طیف نسبتاً کامل شاخص‌های تنظیمیِ رایج در ادبیات جهانی کمتر به‌صورت یکپارچه و هم‌زمان در چارچوب‌های سنجش تاب‌آوری تهران عملیاتی شده است، و (</w:t>
      </w:r>
      <w:r w:rsidRPr="00DB0674">
        <w:rPr>
          <w:rFonts w:cs="B Nazanin"/>
          <w:sz w:val="22"/>
          <w:rtl/>
          <w:lang w:bidi="fa-IR"/>
        </w:rPr>
        <w:t xml:space="preserve">۳) </w:t>
      </w:r>
      <w:r w:rsidRPr="00DB0674">
        <w:rPr>
          <w:rFonts w:cs="B Nazanin"/>
          <w:sz w:val="22"/>
          <w:rtl/>
        </w:rPr>
        <w:t xml:space="preserve">ظرفیت مدل‌های چندمقیاسی مانند </w:t>
      </w:r>
      <w:r w:rsidRPr="00DB0674">
        <w:rPr>
          <w:rFonts w:cs="B Nazanin"/>
          <w:sz w:val="22"/>
          <w:lang w:bidi="fa-IR"/>
        </w:rPr>
        <w:t xml:space="preserve">MGWR </w:t>
      </w:r>
      <w:r w:rsidRPr="00DB0674">
        <w:rPr>
          <w:rFonts w:cs="B Nazanin"/>
          <w:sz w:val="22"/>
          <w:rtl/>
        </w:rPr>
        <w:t>برای تبیین هم‌زمان ناهمگنی مکانی اثر خدمات تنظیمی و متغیرهای انسانی/محیطی در مقیاس محله‌ای، به‌طور جدی آزمون نشده و به توصیه‌های سیاستی قابل اتکا تبدیل نگردیده است. نوآوری پژوهش حاضر دقیقاً در پاسخ به این خلأهاست؛ بدین معنا که با وارد کردن سبدی نسبتاً جامع از خدمات تنظیمی در قالب شاخص ترکیبی تاب‌آوری</w:t>
      </w:r>
      <w:r w:rsidRPr="00DB0674">
        <w:rPr>
          <w:rFonts w:cs="B Nazanin"/>
          <w:sz w:val="22"/>
          <w:lang w:bidi="fa-IR"/>
        </w:rPr>
        <w:t xml:space="preserve"> (CLI) </w:t>
      </w:r>
      <w:r w:rsidRPr="00DB0674">
        <w:rPr>
          <w:rFonts w:cs="B Nazanin"/>
          <w:sz w:val="22"/>
          <w:rtl/>
        </w:rPr>
        <w:t>و به‌کارگیری</w:t>
      </w:r>
      <w:r w:rsidRPr="00DB0674">
        <w:rPr>
          <w:rFonts w:cs="B Nazanin"/>
          <w:sz w:val="22"/>
          <w:lang w:bidi="fa-IR"/>
        </w:rPr>
        <w:t xml:space="preserve"> MGWR</w:t>
      </w:r>
      <w:r w:rsidRPr="00DB0674">
        <w:rPr>
          <w:rFonts w:cs="B Nazanin"/>
          <w:sz w:val="22"/>
          <w:rtl/>
        </w:rPr>
        <w:t>، مقیاس‌مندی و ناایستایی فضایی روابط را در سطح محلات آشکار کرده و امکان تمایز میان اثرهای شبه‌سراسری و محله‌محور را فراهم می‌سازد. افزون بر این، انتخاب «محله» به‌عنوان واحد تحلیل، قابلیت هدف‌گذاری سیاستی</w:t>
      </w:r>
      <w:r w:rsidRPr="007360EC">
        <w:rPr>
          <w:rFonts w:cs="B Nazanin"/>
          <w:sz w:val="22"/>
          <w:rtl/>
        </w:rPr>
        <w:t xml:space="preserve"> و شناسایی کانون‌های کم‌تاب‌آور را افزایش می‌دهد و با ارائه تبیین‌های مکان‌محور برای الگوهای غیرمنتظره</w:t>
      </w:r>
      <w:r w:rsidRPr="007360EC">
        <w:rPr>
          <w:rFonts w:cs="B Nazanin"/>
          <w:sz w:val="22"/>
          <w:lang w:bidi="fa-IR"/>
        </w:rPr>
        <w:t xml:space="preserve"> </w:t>
      </w:r>
      <w:r w:rsidR="00EE5F95">
        <w:rPr>
          <w:rFonts w:cs="B Nazanin" w:hint="cs"/>
          <w:sz w:val="22"/>
          <w:rtl/>
          <w:lang w:bidi="fa-IR"/>
        </w:rPr>
        <w:t>(</w:t>
      </w:r>
      <w:r w:rsidRPr="007360EC">
        <w:rPr>
          <w:rFonts w:cs="B Nazanin"/>
          <w:sz w:val="22"/>
          <w:rtl/>
        </w:rPr>
        <w:t>مانند رابطه مثبت فاصله از مترو</w:t>
      </w:r>
      <w:r w:rsidRPr="007360EC">
        <w:rPr>
          <w:rFonts w:cs="B Nazanin"/>
          <w:sz w:val="22"/>
          <w:lang w:bidi="fa-IR"/>
        </w:rPr>
        <w:t xml:space="preserve">/BRT </w:t>
      </w:r>
      <w:r w:rsidRPr="007360EC">
        <w:rPr>
          <w:rFonts w:cs="B Nazanin"/>
          <w:sz w:val="22"/>
          <w:rtl/>
        </w:rPr>
        <w:t>با</w:t>
      </w:r>
      <w:r w:rsidRPr="007360EC">
        <w:rPr>
          <w:rFonts w:cs="B Nazanin"/>
          <w:sz w:val="22"/>
          <w:lang w:bidi="fa-IR"/>
        </w:rPr>
        <w:t xml:space="preserve"> CLI </w:t>
      </w:r>
      <w:r w:rsidRPr="007360EC">
        <w:rPr>
          <w:rFonts w:cs="B Nazanin"/>
          <w:sz w:val="22"/>
          <w:rtl/>
        </w:rPr>
        <w:t>یا تفاوت علامت برخی آلاینده‌ها</w:t>
      </w:r>
      <w:r w:rsidR="00EE5F95">
        <w:rPr>
          <w:rFonts w:cs="B Nazanin" w:hint="cs"/>
          <w:sz w:val="22"/>
          <w:rtl/>
          <w:lang w:bidi="fa-IR"/>
        </w:rPr>
        <w:t>)</w:t>
      </w:r>
      <w:r w:rsidRPr="007360EC">
        <w:rPr>
          <w:rFonts w:cs="B Nazanin"/>
          <w:sz w:val="22"/>
          <w:rtl/>
        </w:rPr>
        <w:t>، تحلیل را از گزارش صرف ضرایب آماری فراتر برده و آن را به چارچوبی تبیینی و قابل استفاده برای تصمیم‌سازی شهری نزدیک می‌کند</w:t>
      </w:r>
      <w:r w:rsidRPr="007360EC">
        <w:rPr>
          <w:rFonts w:cs="B Nazanin"/>
          <w:sz w:val="22"/>
          <w:lang w:bidi="fa-IR"/>
        </w:rPr>
        <w:t>.</w:t>
      </w:r>
    </w:p>
    <w:p w14:paraId="11E442D4" w14:textId="77777777" w:rsidR="007B7682" w:rsidRPr="007B7682" w:rsidRDefault="007B7682" w:rsidP="007B7682">
      <w:pPr>
        <w:bidi/>
        <w:ind w:firstLine="284"/>
        <w:jc w:val="both"/>
        <w:rPr>
          <w:rFonts w:cs="B Nazanin"/>
          <w:sz w:val="22"/>
          <w:lang w:val="en-CA" w:bidi="fa-IR"/>
        </w:rPr>
      </w:pPr>
      <w:r w:rsidRPr="007B7682">
        <w:rPr>
          <w:rFonts w:cs="B Nazanin"/>
          <w:sz w:val="22"/>
          <w:rtl/>
        </w:rPr>
        <w:t>یافته‌های این پژوهش با ارائه تحلیل فضامحور از تاب‌آوری اکولوژیکی تهران و شناسایی الگوهای ناهمگن در مقیاس محله‌ای، می‌تواند مبنایی برای تدوین سیاست‌ها و برنامه‌های برنامه‌ریزی شهری، مدیریت پایدار منابع و اولویت‌بندی مداخلات در پهنه‌های کم‌تاب‌آور فراهم آورد. به‌طور مشخص، نتایج حاصل از نقشه‌برداری شاخص‌ها و روابط مکانی، امکان تعیین کانون‌های حساس، تنظیم مداخلات متناسب با شرایط هر محله و افزایش کارایی تصمیم‌سازی در حوزه‌هایی مانند ارتقای زیرساخت سبز</w:t>
      </w:r>
      <w:r w:rsidRPr="007B7682">
        <w:rPr>
          <w:rFonts w:ascii="Arial" w:hAnsi="Arial" w:cs="Arial" w:hint="cs"/>
          <w:sz w:val="22"/>
          <w:rtl/>
        </w:rPr>
        <w:t>–</w:t>
      </w:r>
      <w:r w:rsidRPr="007B7682">
        <w:rPr>
          <w:rFonts w:cs="B Nazanin" w:hint="cs"/>
          <w:sz w:val="22"/>
          <w:rtl/>
        </w:rPr>
        <w:t>آبی،</w:t>
      </w:r>
      <w:r w:rsidRPr="007B7682">
        <w:rPr>
          <w:rFonts w:cs="B Nazanin"/>
          <w:sz w:val="22"/>
          <w:rtl/>
        </w:rPr>
        <w:t xml:space="preserve"> </w:t>
      </w:r>
      <w:r w:rsidRPr="007B7682">
        <w:rPr>
          <w:rFonts w:cs="B Nazanin" w:hint="cs"/>
          <w:sz w:val="22"/>
          <w:rtl/>
        </w:rPr>
        <w:t>کنترل</w:t>
      </w:r>
      <w:r w:rsidRPr="007B7682">
        <w:rPr>
          <w:rFonts w:cs="B Nazanin"/>
          <w:sz w:val="22"/>
          <w:rtl/>
        </w:rPr>
        <w:t xml:space="preserve"> </w:t>
      </w:r>
      <w:r w:rsidRPr="007B7682">
        <w:rPr>
          <w:rFonts w:cs="B Nazanin" w:hint="cs"/>
          <w:sz w:val="22"/>
          <w:rtl/>
        </w:rPr>
        <w:t>ریسک‌های</w:t>
      </w:r>
      <w:r w:rsidRPr="007B7682">
        <w:rPr>
          <w:rFonts w:cs="B Nazanin"/>
          <w:sz w:val="22"/>
          <w:rtl/>
        </w:rPr>
        <w:t xml:space="preserve"> </w:t>
      </w:r>
      <w:r w:rsidRPr="007B7682">
        <w:rPr>
          <w:rFonts w:cs="B Nazanin" w:hint="cs"/>
          <w:sz w:val="22"/>
          <w:rtl/>
        </w:rPr>
        <w:t>محیطی</w:t>
      </w:r>
      <w:r w:rsidRPr="007B7682">
        <w:rPr>
          <w:rFonts w:cs="B Nazanin"/>
          <w:sz w:val="22"/>
          <w:rtl/>
        </w:rPr>
        <w:t xml:space="preserve"> </w:t>
      </w:r>
      <w:r w:rsidRPr="007B7682">
        <w:rPr>
          <w:rFonts w:cs="B Nazanin" w:hint="cs"/>
          <w:sz w:val="22"/>
          <w:rtl/>
        </w:rPr>
        <w:t>و</w:t>
      </w:r>
      <w:r w:rsidRPr="007B7682">
        <w:rPr>
          <w:rFonts w:cs="B Nazanin"/>
          <w:sz w:val="22"/>
          <w:rtl/>
        </w:rPr>
        <w:t xml:space="preserve"> </w:t>
      </w:r>
      <w:r w:rsidRPr="007B7682">
        <w:rPr>
          <w:rFonts w:cs="B Nazanin" w:hint="cs"/>
          <w:sz w:val="22"/>
          <w:rtl/>
        </w:rPr>
        <w:t>بهبود</w:t>
      </w:r>
      <w:r w:rsidRPr="007B7682">
        <w:rPr>
          <w:rFonts w:cs="B Nazanin"/>
          <w:sz w:val="22"/>
          <w:rtl/>
        </w:rPr>
        <w:t xml:space="preserve"> </w:t>
      </w:r>
      <w:r w:rsidRPr="007B7682">
        <w:rPr>
          <w:rFonts w:cs="B Nazanin" w:hint="cs"/>
          <w:sz w:val="22"/>
          <w:rtl/>
        </w:rPr>
        <w:t>کیفیت</w:t>
      </w:r>
      <w:r w:rsidRPr="007B7682">
        <w:rPr>
          <w:rFonts w:cs="B Nazanin"/>
          <w:sz w:val="22"/>
          <w:rtl/>
        </w:rPr>
        <w:t xml:space="preserve"> </w:t>
      </w:r>
      <w:r w:rsidRPr="007B7682">
        <w:rPr>
          <w:rFonts w:cs="B Nazanin" w:hint="cs"/>
          <w:sz w:val="22"/>
          <w:rtl/>
        </w:rPr>
        <w:t>زیست‌محیطی</w:t>
      </w:r>
      <w:r w:rsidRPr="007B7682">
        <w:rPr>
          <w:rFonts w:cs="B Nazanin"/>
          <w:sz w:val="22"/>
          <w:rtl/>
        </w:rPr>
        <w:t xml:space="preserve"> </w:t>
      </w:r>
      <w:r w:rsidRPr="007B7682">
        <w:rPr>
          <w:rFonts w:cs="B Nazanin" w:hint="cs"/>
          <w:sz w:val="22"/>
          <w:rtl/>
        </w:rPr>
        <w:t>را</w:t>
      </w:r>
      <w:r w:rsidRPr="007B7682">
        <w:rPr>
          <w:rFonts w:cs="B Nazanin"/>
          <w:sz w:val="22"/>
          <w:rtl/>
        </w:rPr>
        <w:t xml:space="preserve"> </w:t>
      </w:r>
      <w:r w:rsidRPr="007B7682">
        <w:rPr>
          <w:rFonts w:cs="B Nazanin" w:hint="cs"/>
          <w:sz w:val="22"/>
          <w:rtl/>
        </w:rPr>
        <w:t>فراهم</w:t>
      </w:r>
      <w:r w:rsidRPr="007B7682">
        <w:rPr>
          <w:rFonts w:cs="B Nazanin"/>
          <w:sz w:val="22"/>
          <w:rtl/>
        </w:rPr>
        <w:t xml:space="preserve"> </w:t>
      </w:r>
      <w:r w:rsidRPr="007B7682">
        <w:rPr>
          <w:rFonts w:cs="B Nazanin" w:hint="cs"/>
          <w:sz w:val="22"/>
          <w:rtl/>
        </w:rPr>
        <w:t>م</w:t>
      </w:r>
      <w:r w:rsidRPr="007B7682">
        <w:rPr>
          <w:rFonts w:cs="B Nazanin"/>
          <w:sz w:val="22"/>
          <w:rtl/>
        </w:rPr>
        <w:t>ی‌سازد؛ ازاین‌رو، خروجی‌های پژوهش علاوه بر ارزش تحلیلی، ظرفیت تبدیل‌شدن به ابزار پشتیبان سیاست‌گذاری و ارزیابی اثربخشی برنامه‌ها در مسیر تقویت تاب‌آوری اکولوژیکی کلان‌شهر تهران را داراست</w:t>
      </w:r>
      <w:r w:rsidRPr="007B7682">
        <w:rPr>
          <w:rFonts w:cs="B Nazanin"/>
          <w:sz w:val="22"/>
          <w:lang w:val="en-CA" w:bidi="fa-IR"/>
        </w:rPr>
        <w:t>.</w:t>
      </w:r>
    </w:p>
    <w:p w14:paraId="15EFA1EC" w14:textId="77777777" w:rsidR="007B7682" w:rsidRPr="007B7682" w:rsidRDefault="007B7682" w:rsidP="007B7682">
      <w:pPr>
        <w:bidi/>
        <w:ind w:firstLine="284"/>
        <w:jc w:val="both"/>
        <w:rPr>
          <w:rFonts w:cs="B Nazanin"/>
          <w:sz w:val="22"/>
          <w:lang w:val="en-CA" w:bidi="fa-IR"/>
        </w:rPr>
      </w:pPr>
      <w:r w:rsidRPr="007B7682">
        <w:rPr>
          <w:rFonts w:cs="B Nazanin"/>
          <w:sz w:val="22"/>
          <w:rtl/>
        </w:rPr>
        <w:t>در نهایت، با توجه به تشدید فشارهای محیطی و نابرابری‌های فضایی در کلان‌شهر تهران، ضرورت دارد ارزیابی تاب‌آوری اکولوژیکی از سطح توصیف‌های کلی فراتر رفته و با رویکردی فضامحور و محله‌مقیاس، به شناسایی کانون‌های حساس و سازوکارهای شکل‌دهنده تاب‌آوری پرداخته شود. از این‌رو، پژوهش حاضر با سنجش و نقشه‌برداری شاخص ترکیبی تاب‌آوری اکولوژیکی و بررسی رابطه آن با متغیرهای محیطی و انسانی، می‌کوشد الگوی فضایی تاب‌آوری در تهران را تبیین کرده و زمینه لازم برای تصمیم‌سازی دقیق‌تر در برنامه‌ریزی شهری و مدیریت پایدار محیط‌زیست شهری را فراهم آورد</w:t>
      </w:r>
      <w:r w:rsidRPr="007B7682">
        <w:rPr>
          <w:rFonts w:cs="B Nazanin"/>
          <w:sz w:val="22"/>
          <w:lang w:val="en-CA" w:bidi="fa-IR"/>
        </w:rPr>
        <w:t>.</w:t>
      </w:r>
    </w:p>
    <w:p w14:paraId="176C0B66" w14:textId="77777777" w:rsidR="00AD73F6" w:rsidRDefault="00AD73F6" w:rsidP="00EE5F95">
      <w:pPr>
        <w:bidi/>
        <w:jc w:val="both"/>
        <w:rPr>
          <w:rFonts w:cs="B Nazanin"/>
          <w:sz w:val="22"/>
          <w:rtl/>
        </w:rPr>
      </w:pPr>
    </w:p>
    <w:p w14:paraId="3B793C14" w14:textId="427E0B1E" w:rsidR="00032E25" w:rsidRPr="00CC05CC" w:rsidRDefault="00943C35" w:rsidP="00EE5F95">
      <w:pPr>
        <w:pStyle w:val="13"/>
        <w:jc w:val="both"/>
        <w:rPr>
          <w:rFonts w:asciiTheme="majorBidi" w:hAnsiTheme="majorBidi" w:cs="B Nazanin"/>
          <w:b/>
          <w:bCs/>
          <w:sz w:val="24"/>
          <w:szCs w:val="24"/>
        </w:rPr>
      </w:pPr>
      <w:r>
        <w:rPr>
          <w:rFonts w:asciiTheme="majorBidi" w:hAnsiTheme="majorBidi" w:cs="B Nazanin" w:hint="cs"/>
          <w:b/>
          <w:bCs/>
          <w:sz w:val="24"/>
          <w:szCs w:val="24"/>
          <w:rtl/>
        </w:rPr>
        <w:t xml:space="preserve">مبانی </w:t>
      </w:r>
      <w:r w:rsidRPr="00CC05CC">
        <w:rPr>
          <w:rFonts w:asciiTheme="majorBidi" w:hAnsiTheme="majorBidi" w:cs="B Nazanin" w:hint="cs"/>
          <w:b/>
          <w:bCs/>
          <w:sz w:val="24"/>
          <w:szCs w:val="24"/>
          <w:rtl/>
        </w:rPr>
        <w:t>نظری</w:t>
      </w:r>
    </w:p>
    <w:p w14:paraId="23299BBB" w14:textId="66B539EB" w:rsidR="00BE3538" w:rsidRPr="00032E25" w:rsidRDefault="00BE3538" w:rsidP="00032E25">
      <w:pPr>
        <w:bidi/>
        <w:jc w:val="both"/>
        <w:rPr>
          <w:rFonts w:cs="B Nazanin"/>
          <w:b/>
          <w:bCs/>
          <w:sz w:val="22"/>
          <w:rtl/>
          <w:lang w:val="en-CA"/>
        </w:rPr>
      </w:pPr>
      <w:r w:rsidRPr="00032E25">
        <w:rPr>
          <w:rFonts w:cs="B Nazanin"/>
          <w:b/>
          <w:bCs/>
          <w:sz w:val="22"/>
          <w:rtl/>
          <w:lang w:val="en-CA"/>
        </w:rPr>
        <w:t>رو</w:t>
      </w:r>
      <w:r w:rsidRPr="00032E25">
        <w:rPr>
          <w:rFonts w:cs="B Nazanin" w:hint="cs"/>
          <w:b/>
          <w:bCs/>
          <w:sz w:val="22"/>
          <w:rtl/>
          <w:lang w:val="en-CA"/>
        </w:rPr>
        <w:t>ی</w:t>
      </w:r>
      <w:r w:rsidRPr="00032E25">
        <w:rPr>
          <w:rFonts w:cs="B Nazanin" w:hint="eastAsia"/>
          <w:b/>
          <w:bCs/>
          <w:sz w:val="22"/>
          <w:rtl/>
          <w:lang w:val="en-CA"/>
        </w:rPr>
        <w:t>کردها</w:t>
      </w:r>
      <w:r w:rsidRPr="00032E25">
        <w:rPr>
          <w:rFonts w:cs="B Nazanin" w:hint="cs"/>
          <w:b/>
          <w:bCs/>
          <w:sz w:val="22"/>
          <w:rtl/>
          <w:lang w:val="en-CA"/>
        </w:rPr>
        <w:t>ی</w:t>
      </w:r>
      <w:r w:rsidRPr="00032E25">
        <w:rPr>
          <w:rFonts w:cs="B Nazanin"/>
          <w:b/>
          <w:bCs/>
          <w:sz w:val="22"/>
          <w:rtl/>
          <w:lang w:val="en-CA"/>
        </w:rPr>
        <w:t xml:space="preserve"> تاب‌آور</w:t>
      </w:r>
      <w:r w:rsidRPr="00032E25">
        <w:rPr>
          <w:rFonts w:cs="B Nazanin" w:hint="cs"/>
          <w:b/>
          <w:bCs/>
          <w:sz w:val="22"/>
          <w:rtl/>
          <w:lang w:val="en-CA"/>
        </w:rPr>
        <w:t>ی</w:t>
      </w:r>
      <w:r w:rsidRPr="00032E25">
        <w:rPr>
          <w:rFonts w:cs="B Nazanin"/>
          <w:b/>
          <w:bCs/>
          <w:sz w:val="22"/>
          <w:rtl/>
          <w:lang w:val="en-CA"/>
        </w:rPr>
        <w:t xml:space="preserve"> شهر</w:t>
      </w:r>
      <w:r w:rsidRPr="00032E25">
        <w:rPr>
          <w:rFonts w:cs="B Nazanin" w:hint="cs"/>
          <w:b/>
          <w:bCs/>
          <w:sz w:val="22"/>
          <w:rtl/>
          <w:lang w:val="en-CA"/>
        </w:rPr>
        <w:t>ی</w:t>
      </w:r>
      <w:r w:rsidRPr="00032E25">
        <w:rPr>
          <w:rFonts w:cs="B Nazanin"/>
          <w:b/>
          <w:bCs/>
          <w:sz w:val="22"/>
          <w:rtl/>
          <w:lang w:val="en-CA"/>
        </w:rPr>
        <w:t xml:space="preserve"> و جا</w:t>
      </w:r>
      <w:r w:rsidRPr="00032E25">
        <w:rPr>
          <w:rFonts w:cs="B Nazanin" w:hint="cs"/>
          <w:b/>
          <w:bCs/>
          <w:sz w:val="22"/>
          <w:rtl/>
          <w:lang w:val="en-CA"/>
        </w:rPr>
        <w:t>ی</w:t>
      </w:r>
      <w:r w:rsidRPr="00032E25">
        <w:rPr>
          <w:rFonts w:cs="B Nazanin" w:hint="eastAsia"/>
          <w:b/>
          <w:bCs/>
          <w:sz w:val="22"/>
          <w:rtl/>
          <w:lang w:val="en-CA"/>
        </w:rPr>
        <w:t>گاه</w:t>
      </w:r>
      <w:r w:rsidRPr="00032E25">
        <w:rPr>
          <w:rFonts w:cs="B Nazanin"/>
          <w:b/>
          <w:bCs/>
          <w:sz w:val="22"/>
          <w:rtl/>
          <w:lang w:val="en-CA"/>
        </w:rPr>
        <w:t xml:space="preserve"> تاب‌آور</w:t>
      </w:r>
      <w:r w:rsidRPr="00032E25">
        <w:rPr>
          <w:rFonts w:cs="B Nazanin" w:hint="cs"/>
          <w:b/>
          <w:bCs/>
          <w:sz w:val="22"/>
          <w:rtl/>
          <w:lang w:val="en-CA"/>
        </w:rPr>
        <w:t>ی</w:t>
      </w:r>
      <w:r w:rsidRPr="00032E25">
        <w:rPr>
          <w:rFonts w:cs="B Nazanin"/>
          <w:b/>
          <w:bCs/>
          <w:sz w:val="22"/>
          <w:rtl/>
          <w:lang w:val="en-CA"/>
        </w:rPr>
        <w:t xml:space="preserve"> اکولوژ</w:t>
      </w:r>
      <w:r w:rsidRPr="00032E25">
        <w:rPr>
          <w:rFonts w:cs="B Nazanin" w:hint="cs"/>
          <w:b/>
          <w:bCs/>
          <w:sz w:val="22"/>
          <w:rtl/>
          <w:lang w:val="en-CA"/>
        </w:rPr>
        <w:t>ی</w:t>
      </w:r>
      <w:r w:rsidRPr="00032E25">
        <w:rPr>
          <w:rFonts w:cs="B Nazanin" w:hint="eastAsia"/>
          <w:b/>
          <w:bCs/>
          <w:sz w:val="22"/>
          <w:rtl/>
          <w:lang w:val="en-CA"/>
        </w:rPr>
        <w:t>ک</w:t>
      </w:r>
      <w:r w:rsidRPr="00032E25">
        <w:rPr>
          <w:rFonts w:cs="B Nazanin" w:hint="cs"/>
          <w:b/>
          <w:bCs/>
          <w:sz w:val="22"/>
          <w:rtl/>
          <w:lang w:val="en-CA"/>
        </w:rPr>
        <w:t>ی</w:t>
      </w:r>
    </w:p>
    <w:p w14:paraId="4BEEC765" w14:textId="368CEB1B" w:rsidR="00520A89" w:rsidRPr="00BE3538" w:rsidRDefault="006D1501" w:rsidP="00564C09">
      <w:pPr>
        <w:bidi/>
        <w:jc w:val="both"/>
        <w:rPr>
          <w:rFonts w:cs="B Nazanin"/>
          <w:sz w:val="22"/>
          <w:rtl/>
          <w:lang w:val="en-CA"/>
        </w:rPr>
      </w:pPr>
      <w:r w:rsidRPr="006D1501">
        <w:rPr>
          <w:rFonts w:cs="B Nazanin"/>
          <w:sz w:val="22"/>
          <w:rtl/>
          <w:lang w:val="en-CA"/>
        </w:rPr>
        <w:t>تاب‌آور</w:t>
      </w:r>
      <w:r w:rsidRPr="006D1501">
        <w:rPr>
          <w:rFonts w:cs="B Nazanin" w:hint="cs"/>
          <w:sz w:val="22"/>
          <w:rtl/>
          <w:lang w:val="en-CA"/>
        </w:rPr>
        <w:t>ی</w:t>
      </w:r>
      <w:r w:rsidRPr="006D1501">
        <w:rPr>
          <w:rFonts w:cs="B Nazanin"/>
          <w:sz w:val="22"/>
          <w:rtl/>
          <w:lang w:val="en-CA"/>
        </w:rPr>
        <w:t xml:space="preserve"> ابتدا در بوم‌شناس</w:t>
      </w:r>
      <w:r w:rsidRPr="006D1501">
        <w:rPr>
          <w:rFonts w:cs="B Nazanin" w:hint="cs"/>
          <w:sz w:val="22"/>
          <w:rtl/>
          <w:lang w:val="en-CA"/>
        </w:rPr>
        <w:t>ی</w:t>
      </w:r>
      <w:r w:rsidRPr="006D1501">
        <w:rPr>
          <w:rFonts w:cs="B Nazanin"/>
          <w:sz w:val="22"/>
          <w:rtl/>
          <w:lang w:val="en-CA"/>
        </w:rPr>
        <w:t xml:space="preserve"> به‌عنوان ظرف</w:t>
      </w:r>
      <w:r w:rsidRPr="006D1501">
        <w:rPr>
          <w:rFonts w:cs="B Nazanin" w:hint="cs"/>
          <w:sz w:val="22"/>
          <w:rtl/>
          <w:lang w:val="en-CA"/>
        </w:rPr>
        <w:t>ی</w:t>
      </w:r>
      <w:r w:rsidRPr="006D1501">
        <w:rPr>
          <w:rFonts w:cs="B Nazanin" w:hint="eastAsia"/>
          <w:sz w:val="22"/>
          <w:rtl/>
          <w:lang w:val="en-CA"/>
        </w:rPr>
        <w:t>ت</w:t>
      </w:r>
      <w:r w:rsidRPr="006D1501">
        <w:rPr>
          <w:rFonts w:cs="B Nazanin"/>
          <w:sz w:val="22"/>
          <w:rtl/>
          <w:lang w:val="en-CA"/>
        </w:rPr>
        <w:t xml:space="preserve"> </w:t>
      </w:r>
      <w:r w:rsidRPr="006D1501">
        <w:rPr>
          <w:rFonts w:cs="B Nazanin" w:hint="cs"/>
          <w:sz w:val="22"/>
          <w:rtl/>
          <w:lang w:val="en-CA"/>
        </w:rPr>
        <w:t>ی</w:t>
      </w:r>
      <w:r w:rsidRPr="006D1501">
        <w:rPr>
          <w:rFonts w:cs="B Nazanin" w:hint="eastAsia"/>
          <w:sz w:val="22"/>
          <w:rtl/>
          <w:lang w:val="en-CA"/>
        </w:rPr>
        <w:t>ک</w:t>
      </w:r>
      <w:r w:rsidRPr="006D1501">
        <w:rPr>
          <w:rFonts w:cs="B Nazanin"/>
          <w:sz w:val="22"/>
          <w:rtl/>
          <w:lang w:val="en-CA"/>
        </w:rPr>
        <w:t xml:space="preserve"> سامانه برا</w:t>
      </w:r>
      <w:r w:rsidRPr="006D1501">
        <w:rPr>
          <w:rFonts w:cs="B Nazanin" w:hint="cs"/>
          <w:sz w:val="22"/>
          <w:rtl/>
          <w:lang w:val="en-CA"/>
        </w:rPr>
        <w:t>ی</w:t>
      </w:r>
      <w:r w:rsidRPr="006D1501">
        <w:rPr>
          <w:rFonts w:cs="B Nazanin"/>
          <w:sz w:val="22"/>
          <w:rtl/>
          <w:lang w:val="en-CA"/>
        </w:rPr>
        <w:t xml:space="preserve"> جذب آشفتگ</w:t>
      </w:r>
      <w:r w:rsidRPr="006D1501">
        <w:rPr>
          <w:rFonts w:cs="B Nazanin" w:hint="cs"/>
          <w:sz w:val="22"/>
          <w:rtl/>
          <w:lang w:val="en-CA"/>
        </w:rPr>
        <w:t>ی</w:t>
      </w:r>
      <w:r w:rsidRPr="006D1501">
        <w:rPr>
          <w:rFonts w:cs="B Nazanin"/>
          <w:sz w:val="22"/>
          <w:rtl/>
          <w:lang w:val="en-CA"/>
        </w:rPr>
        <w:t xml:space="preserve"> و حفظ ساختار و کارکردها</w:t>
      </w:r>
      <w:r w:rsidRPr="006D1501">
        <w:rPr>
          <w:rFonts w:cs="B Nazanin" w:hint="cs"/>
          <w:sz w:val="22"/>
          <w:rtl/>
          <w:lang w:val="en-CA"/>
        </w:rPr>
        <w:t>ی</w:t>
      </w:r>
      <w:r w:rsidRPr="006D1501">
        <w:rPr>
          <w:rFonts w:cs="B Nazanin"/>
          <w:sz w:val="22"/>
          <w:rtl/>
          <w:lang w:val="en-CA"/>
        </w:rPr>
        <w:t xml:space="preserve"> اصل</w:t>
      </w:r>
      <w:r w:rsidRPr="006D1501">
        <w:rPr>
          <w:rFonts w:cs="B Nazanin" w:hint="cs"/>
          <w:sz w:val="22"/>
          <w:rtl/>
          <w:lang w:val="en-CA"/>
        </w:rPr>
        <w:t>ی</w:t>
      </w:r>
      <w:r w:rsidRPr="006D1501">
        <w:rPr>
          <w:rFonts w:cs="B Nazanin"/>
          <w:sz w:val="22"/>
          <w:rtl/>
          <w:lang w:val="en-CA"/>
        </w:rPr>
        <w:t xml:space="preserve"> بدون فروپاش</w:t>
      </w:r>
      <w:r w:rsidRPr="006D1501">
        <w:rPr>
          <w:rFonts w:cs="B Nazanin" w:hint="cs"/>
          <w:sz w:val="22"/>
          <w:rtl/>
          <w:lang w:val="en-CA"/>
        </w:rPr>
        <w:t>ی</w:t>
      </w:r>
      <w:r w:rsidRPr="006D1501">
        <w:rPr>
          <w:rFonts w:cs="B Nazanin"/>
          <w:sz w:val="22"/>
          <w:rtl/>
          <w:lang w:val="en-CA"/>
        </w:rPr>
        <w:t xml:space="preserve"> تعر</w:t>
      </w:r>
      <w:r w:rsidRPr="006D1501">
        <w:rPr>
          <w:rFonts w:cs="B Nazanin" w:hint="cs"/>
          <w:sz w:val="22"/>
          <w:rtl/>
          <w:lang w:val="en-CA"/>
        </w:rPr>
        <w:t>ی</w:t>
      </w:r>
      <w:r w:rsidRPr="006D1501">
        <w:rPr>
          <w:rFonts w:cs="B Nazanin" w:hint="eastAsia"/>
          <w:sz w:val="22"/>
          <w:rtl/>
          <w:lang w:val="en-CA"/>
        </w:rPr>
        <w:t>ف</w:t>
      </w:r>
      <w:r w:rsidRPr="006D1501">
        <w:rPr>
          <w:rFonts w:cs="B Nazanin"/>
          <w:sz w:val="22"/>
          <w:rtl/>
          <w:lang w:val="en-CA"/>
        </w:rPr>
        <w:t xml:space="preserve"> شد (</w:t>
      </w:r>
      <w:r w:rsidRPr="006D1501">
        <w:rPr>
          <w:rFonts w:cs="B Nazanin"/>
          <w:sz w:val="22"/>
          <w:lang w:val="en-CA"/>
        </w:rPr>
        <w:t>Holling, 1973</w:t>
      </w:r>
      <w:r w:rsidRPr="006D1501">
        <w:rPr>
          <w:rFonts w:cs="B Nazanin"/>
          <w:sz w:val="22"/>
          <w:rtl/>
          <w:lang w:val="en-CA"/>
        </w:rPr>
        <w:t>) و در ادامه در چارچوب سامانه‌ها</w:t>
      </w:r>
      <w:r w:rsidRPr="006D1501">
        <w:rPr>
          <w:rFonts w:cs="B Nazanin" w:hint="cs"/>
          <w:sz w:val="22"/>
          <w:rtl/>
          <w:lang w:val="en-CA"/>
        </w:rPr>
        <w:t>ی</w:t>
      </w:r>
      <w:r w:rsidRPr="006D1501">
        <w:rPr>
          <w:rFonts w:cs="B Nazanin"/>
          <w:sz w:val="22"/>
          <w:rtl/>
          <w:lang w:val="en-CA"/>
        </w:rPr>
        <w:t xml:space="preserve"> اجتماع</w:t>
      </w:r>
      <w:r w:rsidRPr="006D1501">
        <w:rPr>
          <w:rFonts w:cs="B Nazanin" w:hint="cs"/>
          <w:sz w:val="22"/>
          <w:rtl/>
          <w:lang w:val="en-CA"/>
        </w:rPr>
        <w:t>ی</w:t>
      </w:r>
      <w:r w:rsidRPr="006D1501">
        <w:rPr>
          <w:rFonts w:ascii="Arial" w:hAnsi="Arial" w:cs="Arial" w:hint="cs"/>
          <w:sz w:val="22"/>
          <w:rtl/>
          <w:lang w:val="en-CA"/>
        </w:rPr>
        <w:t>–</w:t>
      </w:r>
      <w:r w:rsidRPr="006D1501">
        <w:rPr>
          <w:rFonts w:cs="B Nazanin" w:hint="cs"/>
          <w:sz w:val="22"/>
          <w:rtl/>
          <w:lang w:val="en-CA"/>
        </w:rPr>
        <w:t>بوم‌شناختی</w:t>
      </w:r>
      <w:r w:rsidRPr="006D1501">
        <w:rPr>
          <w:rFonts w:cs="B Nazanin"/>
          <w:sz w:val="22"/>
          <w:rtl/>
          <w:lang w:val="en-CA"/>
        </w:rPr>
        <w:t xml:space="preserve"> به مفهوم</w:t>
      </w:r>
      <w:r w:rsidRPr="006D1501">
        <w:rPr>
          <w:rFonts w:cs="B Nazanin" w:hint="cs"/>
          <w:sz w:val="22"/>
          <w:rtl/>
          <w:lang w:val="en-CA"/>
        </w:rPr>
        <w:t>ی</w:t>
      </w:r>
      <w:r w:rsidRPr="006D1501">
        <w:rPr>
          <w:rFonts w:cs="B Nazanin"/>
          <w:sz w:val="22"/>
          <w:rtl/>
          <w:lang w:val="en-CA"/>
        </w:rPr>
        <w:t xml:space="preserve"> پو</w:t>
      </w:r>
      <w:r w:rsidRPr="006D1501">
        <w:rPr>
          <w:rFonts w:cs="B Nazanin" w:hint="cs"/>
          <w:sz w:val="22"/>
          <w:rtl/>
          <w:lang w:val="en-CA"/>
        </w:rPr>
        <w:t>ی</w:t>
      </w:r>
      <w:r w:rsidRPr="006D1501">
        <w:rPr>
          <w:rFonts w:cs="B Nazanin" w:hint="eastAsia"/>
          <w:sz w:val="22"/>
          <w:rtl/>
          <w:lang w:val="en-CA"/>
        </w:rPr>
        <w:t>ا</w:t>
      </w:r>
      <w:r w:rsidRPr="006D1501">
        <w:rPr>
          <w:rFonts w:cs="B Nazanin"/>
          <w:sz w:val="22"/>
          <w:rtl/>
          <w:lang w:val="en-CA"/>
        </w:rPr>
        <w:t xml:space="preserve"> و چندبعد</w:t>
      </w:r>
      <w:r w:rsidRPr="006D1501">
        <w:rPr>
          <w:rFonts w:cs="B Nazanin" w:hint="cs"/>
          <w:sz w:val="22"/>
          <w:rtl/>
          <w:lang w:val="en-CA"/>
        </w:rPr>
        <w:t>ی</w:t>
      </w:r>
      <w:r w:rsidRPr="006D1501">
        <w:rPr>
          <w:rFonts w:cs="B Nazanin"/>
          <w:sz w:val="22"/>
          <w:rtl/>
          <w:lang w:val="en-CA"/>
        </w:rPr>
        <w:t xml:space="preserve"> توسعه </w:t>
      </w:r>
      <w:r w:rsidRPr="006D1501">
        <w:rPr>
          <w:rFonts w:cs="B Nazanin" w:hint="cs"/>
          <w:sz w:val="22"/>
          <w:rtl/>
          <w:lang w:val="en-CA"/>
        </w:rPr>
        <w:t>ی</w:t>
      </w:r>
      <w:r w:rsidRPr="006D1501">
        <w:rPr>
          <w:rFonts w:cs="B Nazanin" w:hint="eastAsia"/>
          <w:sz w:val="22"/>
          <w:rtl/>
          <w:lang w:val="en-CA"/>
        </w:rPr>
        <w:t>افت</w:t>
      </w:r>
      <w:r w:rsidRPr="006D1501">
        <w:rPr>
          <w:rFonts w:cs="B Nazanin"/>
          <w:sz w:val="22"/>
          <w:rtl/>
          <w:lang w:val="en-CA"/>
        </w:rPr>
        <w:t xml:space="preserve"> که علاوه بر «پا</w:t>
      </w:r>
      <w:r w:rsidRPr="006D1501">
        <w:rPr>
          <w:rFonts w:cs="B Nazanin" w:hint="cs"/>
          <w:sz w:val="22"/>
          <w:rtl/>
          <w:lang w:val="en-CA"/>
        </w:rPr>
        <w:t>ی</w:t>
      </w:r>
      <w:r w:rsidRPr="006D1501">
        <w:rPr>
          <w:rFonts w:cs="B Nazanin" w:hint="eastAsia"/>
          <w:sz w:val="22"/>
          <w:rtl/>
          <w:lang w:val="en-CA"/>
        </w:rPr>
        <w:t>دار</w:t>
      </w:r>
      <w:r w:rsidRPr="006D1501">
        <w:rPr>
          <w:rFonts w:cs="B Nazanin" w:hint="cs"/>
          <w:sz w:val="22"/>
          <w:rtl/>
          <w:lang w:val="en-CA"/>
        </w:rPr>
        <w:t>ی</w:t>
      </w:r>
      <w:r w:rsidRPr="006D1501">
        <w:rPr>
          <w:rFonts w:cs="B Nazanin" w:hint="eastAsia"/>
          <w:sz w:val="22"/>
          <w:rtl/>
          <w:lang w:val="en-CA"/>
        </w:rPr>
        <w:t>»،</w:t>
      </w:r>
      <w:r w:rsidRPr="006D1501">
        <w:rPr>
          <w:rFonts w:cs="B Nazanin"/>
          <w:sz w:val="22"/>
          <w:rtl/>
          <w:lang w:val="en-CA"/>
        </w:rPr>
        <w:t xml:space="preserve"> بر سازگار</w:t>
      </w:r>
      <w:r w:rsidRPr="006D1501">
        <w:rPr>
          <w:rFonts w:cs="B Nazanin" w:hint="cs"/>
          <w:sz w:val="22"/>
          <w:rtl/>
          <w:lang w:val="en-CA"/>
        </w:rPr>
        <w:t>ی</w:t>
      </w:r>
      <w:r w:rsidRPr="006D1501">
        <w:rPr>
          <w:rFonts w:cs="B Nazanin"/>
          <w:sz w:val="22"/>
          <w:rtl/>
          <w:lang w:val="en-CA"/>
        </w:rPr>
        <w:t xml:space="preserve"> و امکان تحول ساختار</w:t>
      </w:r>
      <w:r w:rsidRPr="006D1501">
        <w:rPr>
          <w:rFonts w:cs="B Nazanin" w:hint="cs"/>
          <w:sz w:val="22"/>
          <w:rtl/>
          <w:lang w:val="en-CA"/>
        </w:rPr>
        <w:t>ی</w:t>
      </w:r>
      <w:r w:rsidRPr="006D1501">
        <w:rPr>
          <w:rFonts w:cs="B Nazanin"/>
          <w:sz w:val="22"/>
          <w:rtl/>
          <w:lang w:val="en-CA"/>
        </w:rPr>
        <w:t xml:space="preserve"> ن</w:t>
      </w:r>
      <w:r w:rsidRPr="006D1501">
        <w:rPr>
          <w:rFonts w:cs="B Nazanin" w:hint="cs"/>
          <w:sz w:val="22"/>
          <w:rtl/>
          <w:lang w:val="en-CA"/>
        </w:rPr>
        <w:t>ی</w:t>
      </w:r>
      <w:r w:rsidRPr="006D1501">
        <w:rPr>
          <w:rFonts w:cs="B Nazanin" w:hint="eastAsia"/>
          <w:sz w:val="22"/>
          <w:rtl/>
          <w:lang w:val="en-CA"/>
        </w:rPr>
        <w:t>ز</w:t>
      </w:r>
      <w:r w:rsidRPr="006D1501">
        <w:rPr>
          <w:rFonts w:cs="B Nazanin"/>
          <w:sz w:val="22"/>
          <w:rtl/>
          <w:lang w:val="en-CA"/>
        </w:rPr>
        <w:t xml:space="preserve"> تأک</w:t>
      </w:r>
      <w:r w:rsidRPr="006D1501">
        <w:rPr>
          <w:rFonts w:cs="B Nazanin" w:hint="cs"/>
          <w:sz w:val="22"/>
          <w:rtl/>
          <w:lang w:val="en-CA"/>
        </w:rPr>
        <w:t>ی</w:t>
      </w:r>
      <w:r w:rsidRPr="006D1501">
        <w:rPr>
          <w:rFonts w:cs="B Nazanin" w:hint="eastAsia"/>
          <w:sz w:val="22"/>
          <w:rtl/>
          <w:lang w:val="en-CA"/>
        </w:rPr>
        <w:t>د</w:t>
      </w:r>
      <w:r w:rsidRPr="006D1501">
        <w:rPr>
          <w:rFonts w:cs="B Nazanin"/>
          <w:sz w:val="22"/>
          <w:rtl/>
          <w:lang w:val="en-CA"/>
        </w:rPr>
        <w:t xml:space="preserve"> دارد (</w:t>
      </w:r>
      <w:r w:rsidRPr="006D1501">
        <w:rPr>
          <w:rFonts w:cs="B Nazanin"/>
          <w:sz w:val="22"/>
          <w:lang w:val="en-CA"/>
        </w:rPr>
        <w:t>Folke et al., 2010</w:t>
      </w:r>
      <w:r w:rsidRPr="006D1501">
        <w:rPr>
          <w:rFonts w:cs="B Nazanin"/>
          <w:sz w:val="22"/>
          <w:rtl/>
          <w:lang w:val="en-CA"/>
        </w:rPr>
        <w:t>). در ادب</w:t>
      </w:r>
      <w:r w:rsidRPr="006D1501">
        <w:rPr>
          <w:rFonts w:cs="B Nazanin" w:hint="cs"/>
          <w:sz w:val="22"/>
          <w:rtl/>
          <w:lang w:val="en-CA"/>
        </w:rPr>
        <w:t>ی</w:t>
      </w:r>
      <w:r w:rsidRPr="006D1501">
        <w:rPr>
          <w:rFonts w:cs="B Nazanin" w:hint="eastAsia"/>
          <w:sz w:val="22"/>
          <w:rtl/>
          <w:lang w:val="en-CA"/>
        </w:rPr>
        <w:t>ات</w:t>
      </w:r>
      <w:r w:rsidRPr="006D1501">
        <w:rPr>
          <w:rFonts w:cs="B Nazanin"/>
          <w:sz w:val="22"/>
          <w:rtl/>
          <w:lang w:val="en-CA"/>
        </w:rPr>
        <w:t xml:space="preserve"> تاب‌آور</w:t>
      </w:r>
      <w:r w:rsidRPr="006D1501">
        <w:rPr>
          <w:rFonts w:cs="B Nazanin" w:hint="cs"/>
          <w:sz w:val="22"/>
          <w:rtl/>
          <w:lang w:val="en-CA"/>
        </w:rPr>
        <w:t>ی</w:t>
      </w:r>
      <w:r w:rsidRPr="006D1501">
        <w:rPr>
          <w:rFonts w:cs="B Nazanin"/>
          <w:sz w:val="22"/>
          <w:rtl/>
          <w:lang w:val="en-CA"/>
        </w:rPr>
        <w:t xml:space="preserve"> شهر</w:t>
      </w:r>
      <w:r w:rsidRPr="006D1501">
        <w:rPr>
          <w:rFonts w:cs="B Nazanin" w:hint="cs"/>
          <w:sz w:val="22"/>
          <w:rtl/>
          <w:lang w:val="en-CA"/>
        </w:rPr>
        <w:t>ی</w:t>
      </w:r>
      <w:r w:rsidRPr="006D1501">
        <w:rPr>
          <w:rFonts w:cs="B Nazanin" w:hint="eastAsia"/>
          <w:sz w:val="22"/>
          <w:rtl/>
          <w:lang w:val="en-CA"/>
        </w:rPr>
        <w:t>،</w:t>
      </w:r>
      <w:r w:rsidRPr="006D1501">
        <w:rPr>
          <w:rFonts w:cs="B Nazanin"/>
          <w:sz w:val="22"/>
          <w:rtl/>
          <w:lang w:val="en-CA"/>
        </w:rPr>
        <w:t xml:space="preserve"> ا</w:t>
      </w:r>
      <w:r w:rsidRPr="006D1501">
        <w:rPr>
          <w:rFonts w:cs="B Nazanin" w:hint="cs"/>
          <w:sz w:val="22"/>
          <w:rtl/>
          <w:lang w:val="en-CA"/>
        </w:rPr>
        <w:t>ی</w:t>
      </w:r>
      <w:r w:rsidRPr="006D1501">
        <w:rPr>
          <w:rFonts w:cs="B Nazanin" w:hint="eastAsia"/>
          <w:sz w:val="22"/>
          <w:rtl/>
          <w:lang w:val="en-CA"/>
        </w:rPr>
        <w:t>ن</w:t>
      </w:r>
      <w:r w:rsidRPr="006D1501">
        <w:rPr>
          <w:rFonts w:cs="B Nazanin"/>
          <w:sz w:val="22"/>
          <w:rtl/>
          <w:lang w:val="en-CA"/>
        </w:rPr>
        <w:t xml:space="preserve"> مفهوم در قالب چند رو</w:t>
      </w:r>
      <w:r w:rsidRPr="006D1501">
        <w:rPr>
          <w:rFonts w:cs="B Nazanin" w:hint="cs"/>
          <w:sz w:val="22"/>
          <w:rtl/>
          <w:lang w:val="en-CA"/>
        </w:rPr>
        <w:t>ی</w:t>
      </w:r>
      <w:r w:rsidRPr="006D1501">
        <w:rPr>
          <w:rFonts w:cs="B Nazanin" w:hint="eastAsia"/>
          <w:sz w:val="22"/>
          <w:rtl/>
          <w:lang w:val="en-CA"/>
        </w:rPr>
        <w:t>کرد</w:t>
      </w:r>
      <w:r w:rsidRPr="006D1501">
        <w:rPr>
          <w:rFonts w:cs="B Nazanin"/>
          <w:sz w:val="22"/>
          <w:rtl/>
          <w:lang w:val="en-CA"/>
        </w:rPr>
        <w:t xml:space="preserve"> اصل</w:t>
      </w:r>
      <w:r w:rsidRPr="006D1501">
        <w:rPr>
          <w:rFonts w:cs="B Nazanin" w:hint="cs"/>
          <w:sz w:val="22"/>
          <w:rtl/>
          <w:lang w:val="en-CA"/>
        </w:rPr>
        <w:t>ی</w:t>
      </w:r>
      <w:r w:rsidRPr="006D1501">
        <w:rPr>
          <w:rFonts w:cs="B Nazanin"/>
          <w:sz w:val="22"/>
          <w:rtl/>
          <w:lang w:val="en-CA"/>
        </w:rPr>
        <w:t xml:space="preserve"> صورت‌بند</w:t>
      </w:r>
      <w:r w:rsidRPr="006D1501">
        <w:rPr>
          <w:rFonts w:cs="B Nazanin" w:hint="cs"/>
          <w:sz w:val="22"/>
          <w:rtl/>
          <w:lang w:val="en-CA"/>
        </w:rPr>
        <w:t>ی</w:t>
      </w:r>
      <w:r w:rsidRPr="006D1501">
        <w:rPr>
          <w:rFonts w:cs="B Nazanin"/>
          <w:sz w:val="22"/>
          <w:rtl/>
          <w:lang w:val="en-CA"/>
        </w:rPr>
        <w:t xml:space="preserve"> م</w:t>
      </w:r>
      <w:r w:rsidRPr="006D1501">
        <w:rPr>
          <w:rFonts w:cs="B Nazanin" w:hint="cs"/>
          <w:sz w:val="22"/>
          <w:rtl/>
          <w:lang w:val="en-CA"/>
        </w:rPr>
        <w:t>ی‌</w:t>
      </w:r>
      <w:r w:rsidRPr="006D1501">
        <w:rPr>
          <w:rFonts w:cs="B Nazanin" w:hint="eastAsia"/>
          <w:sz w:val="22"/>
          <w:rtl/>
          <w:lang w:val="en-CA"/>
        </w:rPr>
        <w:t>شود</w:t>
      </w:r>
      <w:r w:rsidRPr="006D1501">
        <w:rPr>
          <w:rFonts w:cs="B Nazanin"/>
          <w:sz w:val="22"/>
          <w:rtl/>
          <w:lang w:val="en-CA"/>
        </w:rPr>
        <w:t>: (1) رو</w:t>
      </w:r>
      <w:r w:rsidRPr="006D1501">
        <w:rPr>
          <w:rFonts w:cs="B Nazanin" w:hint="cs"/>
          <w:sz w:val="22"/>
          <w:rtl/>
          <w:lang w:val="en-CA"/>
        </w:rPr>
        <w:t>ی</w:t>
      </w:r>
      <w:r w:rsidRPr="006D1501">
        <w:rPr>
          <w:rFonts w:cs="B Nazanin" w:hint="eastAsia"/>
          <w:sz w:val="22"/>
          <w:rtl/>
          <w:lang w:val="en-CA"/>
        </w:rPr>
        <w:t>کرد</w:t>
      </w:r>
      <w:r w:rsidRPr="006D1501">
        <w:rPr>
          <w:rFonts w:cs="B Nazanin"/>
          <w:sz w:val="22"/>
          <w:rtl/>
          <w:lang w:val="en-CA"/>
        </w:rPr>
        <w:t xml:space="preserve"> مهندس</w:t>
      </w:r>
      <w:r w:rsidRPr="006D1501">
        <w:rPr>
          <w:rFonts w:cs="B Nazanin" w:hint="cs"/>
          <w:sz w:val="22"/>
          <w:rtl/>
          <w:lang w:val="en-CA"/>
        </w:rPr>
        <w:t>ی</w:t>
      </w:r>
      <w:r w:rsidRPr="006D1501">
        <w:rPr>
          <w:rFonts w:cs="B Nazanin"/>
          <w:sz w:val="22"/>
          <w:rtl/>
          <w:lang w:val="en-CA"/>
        </w:rPr>
        <w:t>/ز</w:t>
      </w:r>
      <w:r w:rsidRPr="006D1501">
        <w:rPr>
          <w:rFonts w:cs="B Nazanin" w:hint="cs"/>
          <w:sz w:val="22"/>
          <w:rtl/>
          <w:lang w:val="en-CA"/>
        </w:rPr>
        <w:t>ی</w:t>
      </w:r>
      <w:r w:rsidRPr="006D1501">
        <w:rPr>
          <w:rFonts w:cs="B Nazanin" w:hint="eastAsia"/>
          <w:sz w:val="22"/>
          <w:rtl/>
          <w:lang w:val="en-CA"/>
        </w:rPr>
        <w:t>رساخت‌محور</w:t>
      </w:r>
      <w:r w:rsidR="00281899">
        <w:rPr>
          <w:rFonts w:cs="B Nazanin" w:hint="cs"/>
          <w:sz w:val="22"/>
          <w:rtl/>
          <w:lang w:val="en-CA"/>
        </w:rPr>
        <w:t>،</w:t>
      </w:r>
      <w:r w:rsidRPr="006D1501">
        <w:rPr>
          <w:rFonts w:cs="B Nazanin"/>
          <w:sz w:val="22"/>
          <w:rtl/>
          <w:lang w:val="en-CA"/>
        </w:rPr>
        <w:t xml:space="preserve"> که بر تداوم عملکرد ز</w:t>
      </w:r>
      <w:r w:rsidRPr="006D1501">
        <w:rPr>
          <w:rFonts w:cs="B Nazanin" w:hint="cs"/>
          <w:sz w:val="22"/>
          <w:rtl/>
          <w:lang w:val="en-CA"/>
        </w:rPr>
        <w:t>ی</w:t>
      </w:r>
      <w:r w:rsidRPr="006D1501">
        <w:rPr>
          <w:rFonts w:cs="B Nazanin" w:hint="eastAsia"/>
          <w:sz w:val="22"/>
          <w:rtl/>
          <w:lang w:val="en-CA"/>
        </w:rPr>
        <w:t>رساخت‌ها</w:t>
      </w:r>
      <w:r w:rsidRPr="006D1501">
        <w:rPr>
          <w:rFonts w:cs="B Nazanin" w:hint="cs"/>
          <w:sz w:val="22"/>
          <w:rtl/>
          <w:lang w:val="en-CA"/>
        </w:rPr>
        <w:t>ی</w:t>
      </w:r>
      <w:r w:rsidRPr="006D1501">
        <w:rPr>
          <w:rFonts w:cs="B Nazanin"/>
          <w:sz w:val="22"/>
          <w:rtl/>
          <w:lang w:val="en-CA"/>
        </w:rPr>
        <w:t xml:space="preserve"> ح</w:t>
      </w:r>
      <w:r w:rsidRPr="006D1501">
        <w:rPr>
          <w:rFonts w:cs="B Nazanin" w:hint="cs"/>
          <w:sz w:val="22"/>
          <w:rtl/>
          <w:lang w:val="en-CA"/>
        </w:rPr>
        <w:t>ی</w:t>
      </w:r>
      <w:r w:rsidRPr="006D1501">
        <w:rPr>
          <w:rFonts w:cs="B Nazanin" w:hint="eastAsia"/>
          <w:sz w:val="22"/>
          <w:rtl/>
          <w:lang w:val="en-CA"/>
        </w:rPr>
        <w:t>ات</w:t>
      </w:r>
      <w:r w:rsidRPr="006D1501">
        <w:rPr>
          <w:rFonts w:cs="B Nazanin" w:hint="cs"/>
          <w:sz w:val="22"/>
          <w:rtl/>
          <w:lang w:val="en-CA"/>
        </w:rPr>
        <w:t>ی</w:t>
      </w:r>
      <w:r w:rsidRPr="006D1501">
        <w:rPr>
          <w:rFonts w:cs="B Nazanin"/>
          <w:sz w:val="22"/>
          <w:rtl/>
          <w:lang w:val="en-CA"/>
        </w:rPr>
        <w:t xml:space="preserve"> و «بازگشت سر</w:t>
      </w:r>
      <w:r w:rsidRPr="006D1501">
        <w:rPr>
          <w:rFonts w:cs="B Nazanin" w:hint="cs"/>
          <w:sz w:val="22"/>
          <w:rtl/>
          <w:lang w:val="en-CA"/>
        </w:rPr>
        <w:t>ی</w:t>
      </w:r>
      <w:r w:rsidRPr="006D1501">
        <w:rPr>
          <w:rFonts w:cs="B Nazanin" w:hint="eastAsia"/>
          <w:sz w:val="22"/>
          <w:rtl/>
          <w:lang w:val="en-CA"/>
        </w:rPr>
        <w:t>ع»</w:t>
      </w:r>
      <w:r w:rsidRPr="006D1501">
        <w:rPr>
          <w:rFonts w:cs="B Nazanin"/>
          <w:sz w:val="22"/>
          <w:rtl/>
          <w:lang w:val="en-CA"/>
        </w:rPr>
        <w:t xml:space="preserve"> پس از شوک تمرکز دارد؛ (2) رو</w:t>
      </w:r>
      <w:r w:rsidRPr="006D1501">
        <w:rPr>
          <w:rFonts w:cs="B Nazanin" w:hint="cs"/>
          <w:sz w:val="22"/>
          <w:rtl/>
          <w:lang w:val="en-CA"/>
        </w:rPr>
        <w:t>ی</w:t>
      </w:r>
      <w:r w:rsidRPr="006D1501">
        <w:rPr>
          <w:rFonts w:cs="B Nazanin" w:hint="eastAsia"/>
          <w:sz w:val="22"/>
          <w:rtl/>
          <w:lang w:val="en-CA"/>
        </w:rPr>
        <w:t>کرد</w:t>
      </w:r>
      <w:r w:rsidRPr="006D1501">
        <w:rPr>
          <w:rFonts w:cs="B Nazanin"/>
          <w:sz w:val="22"/>
          <w:rtl/>
          <w:lang w:val="en-CA"/>
        </w:rPr>
        <w:t xml:space="preserve"> اک</w:t>
      </w:r>
      <w:r w:rsidRPr="006D1501">
        <w:rPr>
          <w:rFonts w:cs="B Nazanin" w:hint="eastAsia"/>
          <w:sz w:val="22"/>
          <w:rtl/>
          <w:lang w:val="en-CA"/>
        </w:rPr>
        <w:t>ولوژ</w:t>
      </w:r>
      <w:r w:rsidRPr="006D1501">
        <w:rPr>
          <w:rFonts w:cs="B Nazanin" w:hint="cs"/>
          <w:sz w:val="22"/>
          <w:rtl/>
          <w:lang w:val="en-CA"/>
        </w:rPr>
        <w:t>ی</w:t>
      </w:r>
      <w:r w:rsidRPr="006D1501">
        <w:rPr>
          <w:rFonts w:cs="B Nazanin" w:hint="eastAsia"/>
          <w:sz w:val="22"/>
          <w:rtl/>
          <w:lang w:val="en-CA"/>
        </w:rPr>
        <w:t>ک</w:t>
      </w:r>
      <w:r w:rsidRPr="006D1501">
        <w:rPr>
          <w:rFonts w:cs="B Nazanin" w:hint="cs"/>
          <w:sz w:val="22"/>
          <w:rtl/>
          <w:lang w:val="en-CA"/>
        </w:rPr>
        <w:t>ی</w:t>
      </w:r>
      <w:r w:rsidRPr="006D1501">
        <w:rPr>
          <w:rFonts w:cs="B Nazanin"/>
          <w:sz w:val="22"/>
          <w:rtl/>
          <w:lang w:val="en-CA"/>
        </w:rPr>
        <w:t xml:space="preserve"> که بر ظرف</w:t>
      </w:r>
      <w:r w:rsidRPr="006D1501">
        <w:rPr>
          <w:rFonts w:cs="B Nazanin" w:hint="cs"/>
          <w:sz w:val="22"/>
          <w:rtl/>
          <w:lang w:val="en-CA"/>
        </w:rPr>
        <w:t>ی</w:t>
      </w:r>
      <w:r w:rsidRPr="006D1501">
        <w:rPr>
          <w:rFonts w:cs="B Nazanin" w:hint="eastAsia"/>
          <w:sz w:val="22"/>
          <w:rtl/>
          <w:lang w:val="en-CA"/>
        </w:rPr>
        <w:t>ت</w:t>
      </w:r>
      <w:r w:rsidRPr="006D1501">
        <w:rPr>
          <w:rFonts w:cs="B Nazanin"/>
          <w:sz w:val="22"/>
          <w:rtl/>
          <w:lang w:val="en-CA"/>
        </w:rPr>
        <w:t xml:space="preserve"> جذب اختلال، وجود آستانه‌ها و امکان سازمانده</w:t>
      </w:r>
      <w:r w:rsidRPr="006D1501">
        <w:rPr>
          <w:rFonts w:cs="B Nazanin" w:hint="cs"/>
          <w:sz w:val="22"/>
          <w:rtl/>
          <w:lang w:val="en-CA"/>
        </w:rPr>
        <w:t>ی</w:t>
      </w:r>
      <w:r w:rsidRPr="006D1501">
        <w:rPr>
          <w:rFonts w:cs="B Nazanin"/>
          <w:sz w:val="22"/>
          <w:rtl/>
          <w:lang w:val="en-CA"/>
        </w:rPr>
        <w:t xml:space="preserve"> مجدد بدون فروپاش</w:t>
      </w:r>
      <w:r w:rsidRPr="006D1501">
        <w:rPr>
          <w:rFonts w:cs="B Nazanin" w:hint="cs"/>
          <w:sz w:val="22"/>
          <w:rtl/>
          <w:lang w:val="en-CA"/>
        </w:rPr>
        <w:t>ی</w:t>
      </w:r>
      <w:r w:rsidRPr="006D1501">
        <w:rPr>
          <w:rFonts w:cs="B Nazanin"/>
          <w:sz w:val="22"/>
          <w:rtl/>
          <w:lang w:val="en-CA"/>
        </w:rPr>
        <w:t xml:space="preserve"> کارکردها</w:t>
      </w:r>
      <w:r w:rsidRPr="006D1501">
        <w:rPr>
          <w:rFonts w:cs="B Nazanin" w:hint="cs"/>
          <w:sz w:val="22"/>
          <w:rtl/>
          <w:lang w:val="en-CA"/>
        </w:rPr>
        <w:t>ی</w:t>
      </w:r>
      <w:r w:rsidRPr="006D1501">
        <w:rPr>
          <w:rFonts w:cs="B Nazanin"/>
          <w:sz w:val="22"/>
          <w:rtl/>
          <w:lang w:val="en-CA"/>
        </w:rPr>
        <w:t xml:space="preserve"> کل</w:t>
      </w:r>
      <w:r w:rsidRPr="006D1501">
        <w:rPr>
          <w:rFonts w:cs="B Nazanin" w:hint="cs"/>
          <w:sz w:val="22"/>
          <w:rtl/>
          <w:lang w:val="en-CA"/>
        </w:rPr>
        <w:t>ی</w:t>
      </w:r>
      <w:r w:rsidRPr="006D1501">
        <w:rPr>
          <w:rFonts w:cs="B Nazanin" w:hint="eastAsia"/>
          <w:sz w:val="22"/>
          <w:rtl/>
          <w:lang w:val="en-CA"/>
        </w:rPr>
        <w:t>د</w:t>
      </w:r>
      <w:r w:rsidRPr="006D1501">
        <w:rPr>
          <w:rFonts w:cs="B Nazanin" w:hint="cs"/>
          <w:sz w:val="22"/>
          <w:rtl/>
          <w:lang w:val="en-CA"/>
        </w:rPr>
        <w:t>ی</w:t>
      </w:r>
      <w:r w:rsidRPr="006D1501">
        <w:rPr>
          <w:rFonts w:cs="B Nazanin"/>
          <w:sz w:val="22"/>
          <w:rtl/>
          <w:lang w:val="en-CA"/>
        </w:rPr>
        <w:t xml:space="preserve"> تأک</w:t>
      </w:r>
      <w:r w:rsidRPr="006D1501">
        <w:rPr>
          <w:rFonts w:cs="B Nazanin" w:hint="cs"/>
          <w:sz w:val="22"/>
          <w:rtl/>
          <w:lang w:val="en-CA"/>
        </w:rPr>
        <w:t>ی</w:t>
      </w:r>
      <w:r w:rsidRPr="006D1501">
        <w:rPr>
          <w:rFonts w:cs="B Nazanin" w:hint="eastAsia"/>
          <w:sz w:val="22"/>
          <w:rtl/>
          <w:lang w:val="en-CA"/>
        </w:rPr>
        <w:t>د</w:t>
      </w:r>
      <w:r w:rsidRPr="006D1501">
        <w:rPr>
          <w:rFonts w:cs="B Nazanin"/>
          <w:sz w:val="22"/>
          <w:rtl/>
          <w:lang w:val="en-CA"/>
        </w:rPr>
        <w:t xml:space="preserve"> م</w:t>
      </w:r>
      <w:r w:rsidRPr="006D1501">
        <w:rPr>
          <w:rFonts w:cs="B Nazanin" w:hint="cs"/>
          <w:sz w:val="22"/>
          <w:rtl/>
          <w:lang w:val="en-CA"/>
        </w:rPr>
        <w:t>ی‌</w:t>
      </w:r>
      <w:r w:rsidRPr="006D1501">
        <w:rPr>
          <w:rFonts w:cs="B Nazanin" w:hint="eastAsia"/>
          <w:sz w:val="22"/>
          <w:rtl/>
          <w:lang w:val="en-CA"/>
        </w:rPr>
        <w:t>کند؛</w:t>
      </w:r>
      <w:r w:rsidRPr="006D1501">
        <w:rPr>
          <w:rFonts w:cs="B Nazanin"/>
          <w:sz w:val="22"/>
          <w:rtl/>
          <w:lang w:val="en-CA"/>
        </w:rPr>
        <w:t xml:space="preserve"> (3) رو</w:t>
      </w:r>
      <w:r w:rsidRPr="006D1501">
        <w:rPr>
          <w:rFonts w:cs="B Nazanin" w:hint="cs"/>
          <w:sz w:val="22"/>
          <w:rtl/>
          <w:lang w:val="en-CA"/>
        </w:rPr>
        <w:t>ی</w:t>
      </w:r>
      <w:r w:rsidRPr="006D1501">
        <w:rPr>
          <w:rFonts w:cs="B Nazanin" w:hint="eastAsia"/>
          <w:sz w:val="22"/>
          <w:rtl/>
          <w:lang w:val="en-CA"/>
        </w:rPr>
        <w:t>کرد</w:t>
      </w:r>
      <w:r w:rsidRPr="006D1501">
        <w:rPr>
          <w:rFonts w:cs="B Nazanin"/>
          <w:sz w:val="22"/>
          <w:rtl/>
          <w:lang w:val="en-CA"/>
        </w:rPr>
        <w:t xml:space="preserve"> اجتماع</w:t>
      </w:r>
      <w:r w:rsidRPr="006D1501">
        <w:rPr>
          <w:rFonts w:cs="B Nazanin" w:hint="cs"/>
          <w:sz w:val="22"/>
          <w:rtl/>
          <w:lang w:val="en-CA"/>
        </w:rPr>
        <w:t>ی</w:t>
      </w:r>
      <w:r w:rsidRPr="00A32662">
        <w:rPr>
          <w:rFonts w:ascii="Arial" w:hAnsi="Arial" w:cs="Arial" w:hint="cs"/>
          <w:sz w:val="22"/>
          <w:rtl/>
          <w:lang w:val="en-CA"/>
        </w:rPr>
        <w:t>–</w:t>
      </w:r>
      <w:r w:rsidRPr="006D1501">
        <w:rPr>
          <w:rFonts w:cs="B Nazanin" w:hint="cs"/>
          <w:sz w:val="22"/>
          <w:rtl/>
          <w:lang w:val="en-CA"/>
        </w:rPr>
        <w:t>اکولوژی</w:t>
      </w:r>
      <w:r w:rsidRPr="006D1501">
        <w:rPr>
          <w:rFonts w:cs="B Nazanin" w:hint="eastAsia"/>
          <w:sz w:val="22"/>
          <w:rtl/>
          <w:lang w:val="en-CA"/>
        </w:rPr>
        <w:t>ک</w:t>
      </w:r>
      <w:r w:rsidRPr="006D1501">
        <w:rPr>
          <w:rFonts w:cs="B Nazanin" w:hint="cs"/>
          <w:sz w:val="22"/>
          <w:rtl/>
          <w:lang w:val="en-CA"/>
        </w:rPr>
        <w:t>ی</w:t>
      </w:r>
      <w:r w:rsidRPr="006D1501">
        <w:rPr>
          <w:rFonts w:cs="B Nazanin"/>
          <w:sz w:val="22"/>
          <w:rtl/>
          <w:lang w:val="en-CA"/>
        </w:rPr>
        <w:t xml:space="preserve"> که تاب‌آور</w:t>
      </w:r>
      <w:r w:rsidRPr="006D1501">
        <w:rPr>
          <w:rFonts w:cs="B Nazanin" w:hint="cs"/>
          <w:sz w:val="22"/>
          <w:rtl/>
          <w:lang w:val="en-CA"/>
        </w:rPr>
        <w:t>ی</w:t>
      </w:r>
      <w:r w:rsidRPr="006D1501">
        <w:rPr>
          <w:rFonts w:cs="B Nazanin"/>
          <w:sz w:val="22"/>
          <w:rtl/>
          <w:lang w:val="en-CA"/>
        </w:rPr>
        <w:t xml:space="preserve"> را برهم‌کنش سامانه‌ها</w:t>
      </w:r>
      <w:r w:rsidRPr="006D1501">
        <w:rPr>
          <w:rFonts w:cs="B Nazanin" w:hint="cs"/>
          <w:sz w:val="22"/>
          <w:rtl/>
          <w:lang w:val="en-CA"/>
        </w:rPr>
        <w:t>ی</w:t>
      </w:r>
      <w:r w:rsidRPr="006D1501">
        <w:rPr>
          <w:rFonts w:cs="B Nazanin"/>
          <w:sz w:val="22"/>
          <w:rtl/>
          <w:lang w:val="en-CA"/>
        </w:rPr>
        <w:t xml:space="preserve"> انسان</w:t>
      </w:r>
      <w:r w:rsidRPr="006D1501">
        <w:rPr>
          <w:rFonts w:cs="B Nazanin" w:hint="cs"/>
          <w:sz w:val="22"/>
          <w:rtl/>
          <w:lang w:val="en-CA"/>
        </w:rPr>
        <w:t>ی</w:t>
      </w:r>
      <w:r w:rsidRPr="006D1501">
        <w:rPr>
          <w:rFonts w:cs="B Nazanin"/>
          <w:sz w:val="22"/>
          <w:rtl/>
          <w:lang w:val="en-CA"/>
        </w:rPr>
        <w:t xml:space="preserve"> و طب</w:t>
      </w:r>
      <w:r w:rsidRPr="006D1501">
        <w:rPr>
          <w:rFonts w:cs="B Nazanin" w:hint="cs"/>
          <w:sz w:val="22"/>
          <w:rtl/>
          <w:lang w:val="en-CA"/>
        </w:rPr>
        <w:t>ی</w:t>
      </w:r>
      <w:r w:rsidRPr="006D1501">
        <w:rPr>
          <w:rFonts w:cs="B Nazanin" w:hint="eastAsia"/>
          <w:sz w:val="22"/>
          <w:rtl/>
          <w:lang w:val="en-CA"/>
        </w:rPr>
        <w:t>ع</w:t>
      </w:r>
      <w:r w:rsidRPr="006D1501">
        <w:rPr>
          <w:rFonts w:cs="B Nazanin" w:hint="cs"/>
          <w:sz w:val="22"/>
          <w:rtl/>
          <w:lang w:val="en-CA"/>
        </w:rPr>
        <w:t>ی</w:t>
      </w:r>
      <w:r w:rsidRPr="006D1501">
        <w:rPr>
          <w:rFonts w:cs="B Nazanin"/>
          <w:sz w:val="22"/>
          <w:rtl/>
          <w:lang w:val="en-CA"/>
        </w:rPr>
        <w:t xml:space="preserve"> دانسته و </w:t>
      </w:r>
      <w:r w:rsidRPr="006D1501">
        <w:rPr>
          <w:rFonts w:cs="B Nazanin" w:hint="cs"/>
          <w:sz w:val="22"/>
          <w:rtl/>
          <w:lang w:val="en-CA"/>
        </w:rPr>
        <w:t>ی</w:t>
      </w:r>
      <w:r w:rsidRPr="006D1501">
        <w:rPr>
          <w:rFonts w:cs="B Nazanin" w:hint="eastAsia"/>
          <w:sz w:val="22"/>
          <w:rtl/>
          <w:lang w:val="en-CA"/>
        </w:rPr>
        <w:t>ادگ</w:t>
      </w:r>
      <w:r w:rsidRPr="006D1501">
        <w:rPr>
          <w:rFonts w:cs="B Nazanin" w:hint="cs"/>
          <w:sz w:val="22"/>
          <w:rtl/>
          <w:lang w:val="en-CA"/>
        </w:rPr>
        <w:t>ی</w:t>
      </w:r>
      <w:r w:rsidRPr="006D1501">
        <w:rPr>
          <w:rFonts w:cs="B Nazanin" w:hint="eastAsia"/>
          <w:sz w:val="22"/>
          <w:rtl/>
          <w:lang w:val="en-CA"/>
        </w:rPr>
        <w:t>ر</w:t>
      </w:r>
      <w:r w:rsidRPr="006D1501">
        <w:rPr>
          <w:rFonts w:cs="B Nazanin" w:hint="cs"/>
          <w:sz w:val="22"/>
          <w:rtl/>
          <w:lang w:val="en-CA"/>
        </w:rPr>
        <w:t>ی</w:t>
      </w:r>
      <w:r w:rsidRPr="006D1501">
        <w:rPr>
          <w:rFonts w:cs="B Nazanin" w:hint="eastAsia"/>
          <w:sz w:val="22"/>
          <w:rtl/>
          <w:lang w:val="en-CA"/>
        </w:rPr>
        <w:t>،</w:t>
      </w:r>
      <w:r w:rsidRPr="006D1501">
        <w:rPr>
          <w:rFonts w:cs="B Nazanin"/>
          <w:sz w:val="22"/>
          <w:rtl/>
          <w:lang w:val="en-CA"/>
        </w:rPr>
        <w:t xml:space="preserve"> سازگار</w:t>
      </w:r>
      <w:r w:rsidRPr="006D1501">
        <w:rPr>
          <w:rFonts w:cs="B Nazanin" w:hint="cs"/>
          <w:sz w:val="22"/>
          <w:rtl/>
          <w:lang w:val="en-CA"/>
        </w:rPr>
        <w:t>ی</w:t>
      </w:r>
      <w:r w:rsidRPr="006D1501">
        <w:rPr>
          <w:rFonts w:cs="B Nazanin"/>
          <w:sz w:val="22"/>
          <w:rtl/>
          <w:lang w:val="en-CA"/>
        </w:rPr>
        <w:t xml:space="preserve"> و حکمران</w:t>
      </w:r>
      <w:r w:rsidRPr="006D1501">
        <w:rPr>
          <w:rFonts w:cs="B Nazanin" w:hint="cs"/>
          <w:sz w:val="22"/>
          <w:rtl/>
          <w:lang w:val="en-CA"/>
        </w:rPr>
        <w:t>ی</w:t>
      </w:r>
      <w:r w:rsidRPr="006D1501">
        <w:rPr>
          <w:rFonts w:cs="B Nazanin"/>
          <w:sz w:val="22"/>
          <w:rtl/>
          <w:lang w:val="en-CA"/>
        </w:rPr>
        <w:t xml:space="preserve"> را در مرکز قرار م</w:t>
      </w:r>
      <w:r w:rsidRPr="006D1501">
        <w:rPr>
          <w:rFonts w:cs="B Nazanin" w:hint="cs"/>
          <w:sz w:val="22"/>
          <w:rtl/>
          <w:lang w:val="en-CA"/>
        </w:rPr>
        <w:t>ی‌</w:t>
      </w:r>
      <w:r w:rsidRPr="006D1501">
        <w:rPr>
          <w:rFonts w:cs="B Nazanin" w:hint="eastAsia"/>
          <w:sz w:val="22"/>
          <w:rtl/>
          <w:lang w:val="en-CA"/>
        </w:rPr>
        <w:t>دهد؛</w:t>
      </w:r>
      <w:r w:rsidRPr="006D1501">
        <w:rPr>
          <w:rFonts w:cs="B Nazanin"/>
          <w:sz w:val="22"/>
          <w:rtl/>
          <w:lang w:val="en-CA"/>
        </w:rPr>
        <w:t xml:space="preserve"> (4) </w:t>
      </w:r>
      <w:r w:rsidRPr="006D1501">
        <w:rPr>
          <w:rFonts w:cs="B Nazanin" w:hint="eastAsia"/>
          <w:sz w:val="22"/>
          <w:rtl/>
          <w:lang w:val="en-CA"/>
        </w:rPr>
        <w:t>رو</w:t>
      </w:r>
      <w:r w:rsidRPr="006D1501">
        <w:rPr>
          <w:rFonts w:cs="B Nazanin" w:hint="cs"/>
          <w:sz w:val="22"/>
          <w:rtl/>
          <w:lang w:val="en-CA"/>
        </w:rPr>
        <w:t>ی</w:t>
      </w:r>
      <w:r w:rsidRPr="006D1501">
        <w:rPr>
          <w:rFonts w:cs="B Nazanin" w:hint="eastAsia"/>
          <w:sz w:val="22"/>
          <w:rtl/>
          <w:lang w:val="en-CA"/>
        </w:rPr>
        <w:t>کرد</w:t>
      </w:r>
      <w:r w:rsidRPr="006D1501">
        <w:rPr>
          <w:rFonts w:cs="B Nazanin"/>
          <w:sz w:val="22"/>
          <w:rtl/>
          <w:lang w:val="en-CA"/>
        </w:rPr>
        <w:t xml:space="preserve"> ر</w:t>
      </w:r>
      <w:r w:rsidRPr="006D1501">
        <w:rPr>
          <w:rFonts w:cs="B Nazanin" w:hint="cs"/>
          <w:sz w:val="22"/>
          <w:rtl/>
          <w:lang w:val="en-CA"/>
        </w:rPr>
        <w:t>ی</w:t>
      </w:r>
      <w:r w:rsidRPr="006D1501">
        <w:rPr>
          <w:rFonts w:cs="B Nazanin" w:hint="eastAsia"/>
          <w:sz w:val="22"/>
          <w:rtl/>
          <w:lang w:val="en-CA"/>
        </w:rPr>
        <w:t>سک‌محور</w:t>
      </w:r>
      <w:r w:rsidRPr="006D1501">
        <w:rPr>
          <w:rFonts w:cs="B Nazanin"/>
          <w:sz w:val="22"/>
          <w:rtl/>
          <w:lang w:val="en-CA"/>
        </w:rPr>
        <w:t xml:space="preserve"> و مد</w:t>
      </w:r>
      <w:r w:rsidRPr="006D1501">
        <w:rPr>
          <w:rFonts w:cs="B Nazanin" w:hint="cs"/>
          <w:sz w:val="22"/>
          <w:rtl/>
          <w:lang w:val="en-CA"/>
        </w:rPr>
        <w:t>ی</w:t>
      </w:r>
      <w:r w:rsidRPr="006D1501">
        <w:rPr>
          <w:rFonts w:cs="B Nazanin" w:hint="eastAsia"/>
          <w:sz w:val="22"/>
          <w:rtl/>
          <w:lang w:val="en-CA"/>
        </w:rPr>
        <w:t>ر</w:t>
      </w:r>
      <w:r w:rsidRPr="006D1501">
        <w:rPr>
          <w:rFonts w:cs="B Nazanin" w:hint="cs"/>
          <w:sz w:val="22"/>
          <w:rtl/>
          <w:lang w:val="en-CA"/>
        </w:rPr>
        <w:t>ی</w:t>
      </w:r>
      <w:r w:rsidRPr="006D1501">
        <w:rPr>
          <w:rFonts w:cs="B Nazanin" w:hint="eastAsia"/>
          <w:sz w:val="22"/>
          <w:rtl/>
          <w:lang w:val="en-CA"/>
        </w:rPr>
        <w:t>ت</w:t>
      </w:r>
      <w:r w:rsidRPr="006D1501">
        <w:rPr>
          <w:rFonts w:cs="B Nazanin"/>
          <w:sz w:val="22"/>
          <w:rtl/>
          <w:lang w:val="en-CA"/>
        </w:rPr>
        <w:t xml:space="preserve"> بلا</w:t>
      </w:r>
      <w:r w:rsidRPr="006D1501">
        <w:rPr>
          <w:rFonts w:cs="B Nazanin" w:hint="cs"/>
          <w:sz w:val="22"/>
          <w:rtl/>
          <w:lang w:val="en-CA"/>
        </w:rPr>
        <w:t>ی</w:t>
      </w:r>
      <w:r w:rsidRPr="006D1501">
        <w:rPr>
          <w:rFonts w:cs="B Nazanin" w:hint="eastAsia"/>
          <w:sz w:val="22"/>
          <w:rtl/>
          <w:lang w:val="en-CA"/>
        </w:rPr>
        <w:t>ا</w:t>
      </w:r>
      <w:r w:rsidRPr="006D1501">
        <w:rPr>
          <w:rFonts w:cs="B Nazanin"/>
          <w:sz w:val="22"/>
          <w:rtl/>
          <w:lang w:val="en-CA"/>
        </w:rPr>
        <w:t xml:space="preserve"> که تاب‌آور</w:t>
      </w:r>
      <w:r w:rsidRPr="006D1501">
        <w:rPr>
          <w:rFonts w:cs="B Nazanin" w:hint="cs"/>
          <w:sz w:val="22"/>
          <w:rtl/>
          <w:lang w:val="en-CA"/>
        </w:rPr>
        <w:t>ی</w:t>
      </w:r>
      <w:r w:rsidRPr="006D1501">
        <w:rPr>
          <w:rFonts w:cs="B Nazanin"/>
          <w:sz w:val="22"/>
          <w:rtl/>
          <w:lang w:val="en-CA"/>
        </w:rPr>
        <w:t xml:space="preserve"> را در قالب کاهش خطرپذ</w:t>
      </w:r>
      <w:r w:rsidRPr="006D1501">
        <w:rPr>
          <w:rFonts w:cs="B Nazanin" w:hint="cs"/>
          <w:sz w:val="22"/>
          <w:rtl/>
          <w:lang w:val="en-CA"/>
        </w:rPr>
        <w:t>ی</w:t>
      </w:r>
      <w:r w:rsidRPr="006D1501">
        <w:rPr>
          <w:rFonts w:cs="B Nazanin" w:hint="eastAsia"/>
          <w:sz w:val="22"/>
          <w:rtl/>
          <w:lang w:val="en-CA"/>
        </w:rPr>
        <w:t>ر</w:t>
      </w:r>
      <w:r w:rsidRPr="006D1501">
        <w:rPr>
          <w:rFonts w:cs="B Nazanin" w:hint="cs"/>
          <w:sz w:val="22"/>
          <w:rtl/>
          <w:lang w:val="en-CA"/>
        </w:rPr>
        <w:t>ی</w:t>
      </w:r>
      <w:r w:rsidRPr="006D1501">
        <w:rPr>
          <w:rFonts w:cs="B Nazanin"/>
          <w:sz w:val="22"/>
          <w:rtl/>
          <w:lang w:val="en-CA"/>
        </w:rPr>
        <w:t xml:space="preserve"> (مواجهه، حساس</w:t>
      </w:r>
      <w:r w:rsidRPr="006D1501">
        <w:rPr>
          <w:rFonts w:cs="B Nazanin" w:hint="cs"/>
          <w:sz w:val="22"/>
          <w:rtl/>
          <w:lang w:val="en-CA"/>
        </w:rPr>
        <w:t>ی</w:t>
      </w:r>
      <w:r w:rsidRPr="006D1501">
        <w:rPr>
          <w:rFonts w:cs="B Nazanin" w:hint="eastAsia"/>
          <w:sz w:val="22"/>
          <w:rtl/>
          <w:lang w:val="en-CA"/>
        </w:rPr>
        <w:t>ت</w:t>
      </w:r>
      <w:r w:rsidRPr="006D1501">
        <w:rPr>
          <w:rFonts w:cs="B Nazanin"/>
          <w:sz w:val="22"/>
          <w:rtl/>
          <w:lang w:val="en-CA"/>
        </w:rPr>
        <w:t xml:space="preserve"> و ظرف</w:t>
      </w:r>
      <w:r w:rsidRPr="006D1501">
        <w:rPr>
          <w:rFonts w:cs="B Nazanin" w:hint="cs"/>
          <w:sz w:val="22"/>
          <w:rtl/>
          <w:lang w:val="en-CA"/>
        </w:rPr>
        <w:t>ی</w:t>
      </w:r>
      <w:r w:rsidRPr="006D1501">
        <w:rPr>
          <w:rFonts w:cs="B Nazanin" w:hint="eastAsia"/>
          <w:sz w:val="22"/>
          <w:rtl/>
          <w:lang w:val="en-CA"/>
        </w:rPr>
        <w:t>ت</w:t>
      </w:r>
      <w:r w:rsidRPr="006D1501">
        <w:rPr>
          <w:rFonts w:cs="B Nazanin"/>
          <w:sz w:val="22"/>
          <w:rtl/>
          <w:lang w:val="en-CA"/>
        </w:rPr>
        <w:t xml:space="preserve"> سازگار</w:t>
      </w:r>
      <w:r w:rsidRPr="006D1501">
        <w:rPr>
          <w:rFonts w:cs="B Nazanin" w:hint="cs"/>
          <w:sz w:val="22"/>
          <w:rtl/>
          <w:lang w:val="en-CA"/>
        </w:rPr>
        <w:t>ی</w:t>
      </w:r>
      <w:r w:rsidRPr="006D1501">
        <w:rPr>
          <w:rFonts w:cs="B Nazanin"/>
          <w:sz w:val="22"/>
          <w:rtl/>
          <w:lang w:val="en-CA"/>
        </w:rPr>
        <w:t>) و آمادگ</w:t>
      </w:r>
      <w:r w:rsidRPr="006D1501">
        <w:rPr>
          <w:rFonts w:cs="B Nazanin" w:hint="cs"/>
          <w:sz w:val="22"/>
          <w:rtl/>
          <w:lang w:val="en-CA"/>
        </w:rPr>
        <w:t>ی</w:t>
      </w:r>
      <w:r w:rsidRPr="006D1501">
        <w:rPr>
          <w:rFonts w:cs="B Nazanin"/>
          <w:sz w:val="22"/>
          <w:rtl/>
          <w:lang w:val="en-CA"/>
        </w:rPr>
        <w:t>/پاسخ/باز</w:t>
      </w:r>
      <w:r w:rsidRPr="006D1501">
        <w:rPr>
          <w:rFonts w:cs="B Nazanin" w:hint="cs"/>
          <w:sz w:val="22"/>
          <w:rtl/>
          <w:lang w:val="en-CA"/>
        </w:rPr>
        <w:t>ی</w:t>
      </w:r>
      <w:r w:rsidRPr="006D1501">
        <w:rPr>
          <w:rFonts w:cs="B Nazanin" w:hint="eastAsia"/>
          <w:sz w:val="22"/>
          <w:rtl/>
          <w:lang w:val="en-CA"/>
        </w:rPr>
        <w:t>اب</w:t>
      </w:r>
      <w:r w:rsidRPr="006D1501">
        <w:rPr>
          <w:rFonts w:cs="B Nazanin" w:hint="cs"/>
          <w:sz w:val="22"/>
          <w:rtl/>
          <w:lang w:val="en-CA"/>
        </w:rPr>
        <w:t>ی</w:t>
      </w:r>
      <w:r w:rsidRPr="006D1501">
        <w:rPr>
          <w:rFonts w:cs="B Nazanin"/>
          <w:sz w:val="22"/>
          <w:rtl/>
          <w:lang w:val="en-CA"/>
        </w:rPr>
        <w:t xml:space="preserve"> تعر</w:t>
      </w:r>
      <w:r w:rsidRPr="006D1501">
        <w:rPr>
          <w:rFonts w:cs="B Nazanin" w:hint="cs"/>
          <w:sz w:val="22"/>
          <w:rtl/>
          <w:lang w:val="en-CA"/>
        </w:rPr>
        <w:t>ی</w:t>
      </w:r>
      <w:r w:rsidRPr="006D1501">
        <w:rPr>
          <w:rFonts w:cs="B Nazanin" w:hint="eastAsia"/>
          <w:sz w:val="22"/>
          <w:rtl/>
          <w:lang w:val="en-CA"/>
        </w:rPr>
        <w:t>ف</w:t>
      </w:r>
      <w:r w:rsidRPr="006D1501">
        <w:rPr>
          <w:rFonts w:cs="B Nazanin"/>
          <w:sz w:val="22"/>
          <w:rtl/>
          <w:lang w:val="en-CA"/>
        </w:rPr>
        <w:t xml:space="preserve"> م</w:t>
      </w:r>
      <w:r w:rsidRPr="006D1501">
        <w:rPr>
          <w:rFonts w:cs="B Nazanin" w:hint="cs"/>
          <w:sz w:val="22"/>
          <w:rtl/>
          <w:lang w:val="en-CA"/>
        </w:rPr>
        <w:t>ی‌</w:t>
      </w:r>
      <w:r w:rsidRPr="006D1501">
        <w:rPr>
          <w:rFonts w:cs="B Nazanin" w:hint="eastAsia"/>
          <w:sz w:val="22"/>
          <w:rtl/>
          <w:lang w:val="en-CA"/>
        </w:rPr>
        <w:t>کند؛</w:t>
      </w:r>
      <w:r w:rsidRPr="006D1501">
        <w:rPr>
          <w:rFonts w:cs="B Nazanin"/>
          <w:sz w:val="22"/>
          <w:rtl/>
          <w:lang w:val="en-CA"/>
        </w:rPr>
        <w:t xml:space="preserve"> و (5) رو</w:t>
      </w:r>
      <w:r w:rsidRPr="006D1501">
        <w:rPr>
          <w:rFonts w:cs="B Nazanin" w:hint="cs"/>
          <w:sz w:val="22"/>
          <w:rtl/>
          <w:lang w:val="en-CA"/>
        </w:rPr>
        <w:t>ی</w:t>
      </w:r>
      <w:r w:rsidRPr="006D1501">
        <w:rPr>
          <w:rFonts w:cs="B Nazanin" w:hint="eastAsia"/>
          <w:sz w:val="22"/>
          <w:rtl/>
          <w:lang w:val="en-CA"/>
        </w:rPr>
        <w:t>کرد</w:t>
      </w:r>
      <w:r w:rsidRPr="006D1501">
        <w:rPr>
          <w:rFonts w:cs="B Nazanin"/>
          <w:sz w:val="22"/>
          <w:rtl/>
          <w:lang w:val="en-CA"/>
        </w:rPr>
        <w:t xml:space="preserve"> تحول‌پذ</w:t>
      </w:r>
      <w:r w:rsidRPr="006D1501">
        <w:rPr>
          <w:rFonts w:cs="B Nazanin" w:hint="cs"/>
          <w:sz w:val="22"/>
          <w:rtl/>
          <w:lang w:val="en-CA"/>
        </w:rPr>
        <w:t>ی</w:t>
      </w:r>
      <w:r w:rsidRPr="006D1501">
        <w:rPr>
          <w:rFonts w:cs="B Nazanin" w:hint="eastAsia"/>
          <w:sz w:val="22"/>
          <w:rtl/>
          <w:lang w:val="en-CA"/>
        </w:rPr>
        <w:t>ر</w:t>
      </w:r>
      <w:r w:rsidRPr="006D1501">
        <w:rPr>
          <w:rFonts w:cs="B Nazanin"/>
          <w:sz w:val="22"/>
          <w:rtl/>
          <w:lang w:val="en-CA"/>
        </w:rPr>
        <w:t>/توسعه‌محور که به‌جا</w:t>
      </w:r>
      <w:r w:rsidRPr="006D1501">
        <w:rPr>
          <w:rFonts w:cs="B Nazanin" w:hint="cs"/>
          <w:sz w:val="22"/>
          <w:rtl/>
          <w:lang w:val="en-CA"/>
        </w:rPr>
        <w:t>ی</w:t>
      </w:r>
      <w:r w:rsidRPr="006D1501">
        <w:rPr>
          <w:rFonts w:cs="B Nazanin"/>
          <w:sz w:val="22"/>
          <w:rtl/>
          <w:lang w:val="en-CA"/>
        </w:rPr>
        <w:t xml:space="preserve"> بازگشت صرف، بر «بازساز</w:t>
      </w:r>
      <w:r w:rsidRPr="006D1501">
        <w:rPr>
          <w:rFonts w:cs="B Nazanin" w:hint="cs"/>
          <w:sz w:val="22"/>
          <w:rtl/>
          <w:lang w:val="en-CA"/>
        </w:rPr>
        <w:t>ی</w:t>
      </w:r>
      <w:r w:rsidRPr="006D1501">
        <w:rPr>
          <w:rFonts w:cs="B Nazanin"/>
          <w:sz w:val="22"/>
          <w:rtl/>
          <w:lang w:val="en-CA"/>
        </w:rPr>
        <w:t xml:space="preserve"> بهتر» و تغ</w:t>
      </w:r>
      <w:r w:rsidRPr="006D1501">
        <w:rPr>
          <w:rFonts w:cs="B Nazanin" w:hint="cs"/>
          <w:sz w:val="22"/>
          <w:rtl/>
          <w:lang w:val="en-CA"/>
        </w:rPr>
        <w:t>یی</w:t>
      </w:r>
      <w:r w:rsidRPr="006D1501">
        <w:rPr>
          <w:rFonts w:cs="B Nazanin" w:hint="eastAsia"/>
          <w:sz w:val="22"/>
          <w:rtl/>
          <w:lang w:val="en-CA"/>
        </w:rPr>
        <w:t>ر</w:t>
      </w:r>
      <w:r w:rsidRPr="006D1501">
        <w:rPr>
          <w:rFonts w:cs="B Nazanin"/>
          <w:sz w:val="22"/>
          <w:rtl/>
          <w:lang w:val="en-CA"/>
        </w:rPr>
        <w:t xml:space="preserve"> الگو</w:t>
      </w:r>
      <w:r w:rsidRPr="006D1501">
        <w:rPr>
          <w:rFonts w:cs="B Nazanin" w:hint="cs"/>
          <w:sz w:val="22"/>
          <w:rtl/>
          <w:lang w:val="en-CA"/>
        </w:rPr>
        <w:t>ی</w:t>
      </w:r>
      <w:r w:rsidRPr="006D1501">
        <w:rPr>
          <w:rFonts w:cs="B Nazanin"/>
          <w:sz w:val="22"/>
          <w:rtl/>
          <w:lang w:val="en-CA"/>
        </w:rPr>
        <w:t xml:space="preserve"> توسعه برا</w:t>
      </w:r>
      <w:r w:rsidRPr="006D1501">
        <w:rPr>
          <w:rFonts w:cs="B Nazanin" w:hint="cs"/>
          <w:sz w:val="22"/>
          <w:rtl/>
          <w:lang w:val="en-CA"/>
        </w:rPr>
        <w:t>ی</w:t>
      </w:r>
      <w:r w:rsidRPr="006D1501">
        <w:rPr>
          <w:rFonts w:cs="B Nazanin"/>
          <w:sz w:val="22"/>
          <w:rtl/>
          <w:lang w:val="en-CA"/>
        </w:rPr>
        <w:t xml:space="preserve"> کاهش ر</w:t>
      </w:r>
      <w:r w:rsidRPr="006D1501">
        <w:rPr>
          <w:rFonts w:cs="B Nazanin" w:hint="cs"/>
          <w:sz w:val="22"/>
          <w:rtl/>
          <w:lang w:val="en-CA"/>
        </w:rPr>
        <w:t>ی</w:t>
      </w:r>
      <w:r w:rsidRPr="006D1501">
        <w:rPr>
          <w:rFonts w:cs="B Nazanin" w:hint="eastAsia"/>
          <w:sz w:val="22"/>
          <w:rtl/>
          <w:lang w:val="en-CA"/>
        </w:rPr>
        <w:t>سک‌ها</w:t>
      </w:r>
      <w:r w:rsidRPr="006D1501">
        <w:rPr>
          <w:rFonts w:cs="B Nazanin" w:hint="cs"/>
          <w:sz w:val="22"/>
          <w:rtl/>
          <w:lang w:val="en-CA"/>
        </w:rPr>
        <w:t>ی</w:t>
      </w:r>
      <w:r w:rsidRPr="006D1501">
        <w:rPr>
          <w:rFonts w:cs="B Nazanin"/>
          <w:sz w:val="22"/>
          <w:rtl/>
          <w:lang w:val="en-CA"/>
        </w:rPr>
        <w:t xml:space="preserve"> آ</w:t>
      </w:r>
      <w:r w:rsidRPr="006D1501">
        <w:rPr>
          <w:rFonts w:cs="B Nazanin" w:hint="cs"/>
          <w:sz w:val="22"/>
          <w:rtl/>
          <w:lang w:val="en-CA"/>
        </w:rPr>
        <w:t>ی</w:t>
      </w:r>
      <w:r w:rsidRPr="006D1501">
        <w:rPr>
          <w:rFonts w:cs="B Nazanin" w:hint="eastAsia"/>
          <w:sz w:val="22"/>
          <w:rtl/>
          <w:lang w:val="en-CA"/>
        </w:rPr>
        <w:t>نده</w:t>
      </w:r>
      <w:r w:rsidRPr="006D1501">
        <w:rPr>
          <w:rFonts w:cs="B Nazanin"/>
          <w:sz w:val="22"/>
          <w:rtl/>
          <w:lang w:val="en-CA"/>
        </w:rPr>
        <w:t xml:space="preserve"> تأک</w:t>
      </w:r>
      <w:r w:rsidRPr="006D1501">
        <w:rPr>
          <w:rFonts w:cs="B Nazanin" w:hint="cs"/>
          <w:sz w:val="22"/>
          <w:rtl/>
          <w:lang w:val="en-CA"/>
        </w:rPr>
        <w:t>ی</w:t>
      </w:r>
      <w:r w:rsidRPr="006D1501">
        <w:rPr>
          <w:rFonts w:cs="B Nazanin" w:hint="eastAsia"/>
          <w:sz w:val="22"/>
          <w:rtl/>
          <w:lang w:val="en-CA"/>
        </w:rPr>
        <w:t>د</w:t>
      </w:r>
      <w:r w:rsidRPr="006D1501">
        <w:rPr>
          <w:rFonts w:cs="B Nazanin"/>
          <w:sz w:val="22"/>
          <w:rtl/>
          <w:lang w:val="en-CA"/>
        </w:rPr>
        <w:t xml:space="preserve"> دارد. در ا</w:t>
      </w:r>
      <w:r w:rsidRPr="006D1501">
        <w:rPr>
          <w:rFonts w:cs="B Nazanin" w:hint="cs"/>
          <w:sz w:val="22"/>
          <w:rtl/>
          <w:lang w:val="en-CA"/>
        </w:rPr>
        <w:t>ی</w:t>
      </w:r>
      <w:r w:rsidRPr="006D1501">
        <w:rPr>
          <w:rFonts w:cs="B Nazanin" w:hint="eastAsia"/>
          <w:sz w:val="22"/>
          <w:rtl/>
          <w:lang w:val="en-CA"/>
        </w:rPr>
        <w:t>ن</w:t>
      </w:r>
      <w:r w:rsidRPr="006D1501">
        <w:rPr>
          <w:rFonts w:cs="B Nazanin"/>
          <w:sz w:val="22"/>
          <w:rtl/>
          <w:lang w:val="en-CA"/>
        </w:rPr>
        <w:t xml:space="preserve"> م</w:t>
      </w:r>
      <w:r w:rsidRPr="006D1501">
        <w:rPr>
          <w:rFonts w:cs="B Nazanin" w:hint="cs"/>
          <w:sz w:val="22"/>
          <w:rtl/>
          <w:lang w:val="en-CA"/>
        </w:rPr>
        <w:t>ی</w:t>
      </w:r>
      <w:r w:rsidRPr="006D1501">
        <w:rPr>
          <w:rFonts w:cs="B Nazanin" w:hint="eastAsia"/>
          <w:sz w:val="22"/>
          <w:rtl/>
          <w:lang w:val="en-CA"/>
        </w:rPr>
        <w:t>ان،</w:t>
      </w:r>
      <w:r w:rsidRPr="006D1501">
        <w:rPr>
          <w:rFonts w:cs="B Nazanin"/>
          <w:sz w:val="22"/>
          <w:rtl/>
          <w:lang w:val="en-CA"/>
        </w:rPr>
        <w:t xml:space="preserve"> تاب‌آور</w:t>
      </w:r>
      <w:r w:rsidRPr="006D1501">
        <w:rPr>
          <w:rFonts w:cs="B Nazanin" w:hint="cs"/>
          <w:sz w:val="22"/>
          <w:rtl/>
          <w:lang w:val="en-CA"/>
        </w:rPr>
        <w:t>ی</w:t>
      </w:r>
      <w:r w:rsidRPr="006D1501">
        <w:rPr>
          <w:rFonts w:cs="B Nazanin"/>
          <w:sz w:val="22"/>
          <w:rtl/>
          <w:lang w:val="en-CA"/>
        </w:rPr>
        <w:t xml:space="preserve"> اکولوژ</w:t>
      </w:r>
      <w:r w:rsidRPr="006D1501">
        <w:rPr>
          <w:rFonts w:cs="B Nazanin" w:hint="cs"/>
          <w:sz w:val="22"/>
          <w:rtl/>
          <w:lang w:val="en-CA"/>
        </w:rPr>
        <w:t>ی</w:t>
      </w:r>
      <w:r w:rsidRPr="006D1501">
        <w:rPr>
          <w:rFonts w:cs="B Nazanin" w:hint="eastAsia"/>
          <w:sz w:val="22"/>
          <w:rtl/>
          <w:lang w:val="en-CA"/>
        </w:rPr>
        <w:t>ک</w:t>
      </w:r>
      <w:r w:rsidRPr="006D1501">
        <w:rPr>
          <w:rFonts w:cs="B Nazanin" w:hint="cs"/>
          <w:sz w:val="22"/>
          <w:rtl/>
          <w:lang w:val="en-CA"/>
        </w:rPr>
        <w:t>ی</w:t>
      </w:r>
      <w:r w:rsidRPr="006D1501">
        <w:rPr>
          <w:rFonts w:cs="B Nazanin"/>
          <w:sz w:val="22"/>
          <w:rtl/>
          <w:lang w:val="en-CA"/>
        </w:rPr>
        <w:t xml:space="preserve"> شهر</w:t>
      </w:r>
      <w:r w:rsidRPr="006D1501">
        <w:rPr>
          <w:rFonts w:cs="B Nazanin" w:hint="cs"/>
          <w:sz w:val="22"/>
          <w:rtl/>
          <w:lang w:val="en-CA"/>
        </w:rPr>
        <w:t>ی</w:t>
      </w:r>
      <w:r w:rsidRPr="006D1501">
        <w:rPr>
          <w:rFonts w:cs="B Nazanin"/>
          <w:sz w:val="22"/>
          <w:rtl/>
          <w:lang w:val="en-CA"/>
        </w:rPr>
        <w:t xml:space="preserve"> بر توان اجزا</w:t>
      </w:r>
      <w:r w:rsidRPr="006D1501">
        <w:rPr>
          <w:rFonts w:cs="B Nazanin" w:hint="cs"/>
          <w:sz w:val="22"/>
          <w:rtl/>
          <w:lang w:val="en-CA"/>
        </w:rPr>
        <w:t>ی</w:t>
      </w:r>
      <w:r w:rsidRPr="006D1501">
        <w:rPr>
          <w:rFonts w:cs="B Nazanin"/>
          <w:sz w:val="22"/>
          <w:rtl/>
          <w:lang w:val="en-CA"/>
        </w:rPr>
        <w:t xml:space="preserve"> طب</w:t>
      </w:r>
      <w:r w:rsidRPr="006D1501">
        <w:rPr>
          <w:rFonts w:cs="B Nazanin" w:hint="cs"/>
          <w:sz w:val="22"/>
          <w:rtl/>
          <w:lang w:val="en-CA"/>
        </w:rPr>
        <w:t>ی</w:t>
      </w:r>
      <w:r w:rsidRPr="006D1501">
        <w:rPr>
          <w:rFonts w:cs="B Nazanin" w:hint="eastAsia"/>
          <w:sz w:val="22"/>
          <w:rtl/>
          <w:lang w:val="en-CA"/>
        </w:rPr>
        <w:t>ع</w:t>
      </w:r>
      <w:r w:rsidRPr="006D1501">
        <w:rPr>
          <w:rFonts w:cs="B Nazanin" w:hint="cs"/>
          <w:sz w:val="22"/>
          <w:rtl/>
          <w:lang w:val="en-CA"/>
        </w:rPr>
        <w:t>ی</w:t>
      </w:r>
      <w:r w:rsidRPr="006D1501">
        <w:rPr>
          <w:rFonts w:cs="B Nazanin"/>
          <w:sz w:val="22"/>
          <w:rtl/>
          <w:lang w:val="en-CA"/>
        </w:rPr>
        <w:t xml:space="preserve"> و ز</w:t>
      </w:r>
      <w:r w:rsidRPr="006D1501">
        <w:rPr>
          <w:rFonts w:cs="B Nazanin" w:hint="cs"/>
          <w:sz w:val="22"/>
          <w:rtl/>
          <w:lang w:val="en-CA"/>
        </w:rPr>
        <w:t>ی</w:t>
      </w:r>
      <w:r w:rsidRPr="006D1501">
        <w:rPr>
          <w:rFonts w:cs="B Nazanin" w:hint="eastAsia"/>
          <w:sz w:val="22"/>
          <w:rtl/>
          <w:lang w:val="en-CA"/>
        </w:rPr>
        <w:t>رساخت‌ها</w:t>
      </w:r>
      <w:r w:rsidRPr="006D1501">
        <w:rPr>
          <w:rFonts w:cs="B Nazanin" w:hint="cs"/>
          <w:sz w:val="22"/>
          <w:rtl/>
          <w:lang w:val="en-CA"/>
        </w:rPr>
        <w:t>ی</w:t>
      </w:r>
      <w:r w:rsidRPr="006D1501">
        <w:rPr>
          <w:rFonts w:cs="B Nazanin"/>
          <w:sz w:val="22"/>
          <w:rtl/>
          <w:lang w:val="en-CA"/>
        </w:rPr>
        <w:t xml:space="preserve"> مبتن</w:t>
      </w:r>
      <w:r w:rsidRPr="006D1501">
        <w:rPr>
          <w:rFonts w:cs="B Nazanin" w:hint="cs"/>
          <w:sz w:val="22"/>
          <w:rtl/>
          <w:lang w:val="en-CA"/>
        </w:rPr>
        <w:t>ی</w:t>
      </w:r>
      <w:r w:rsidRPr="006D1501">
        <w:rPr>
          <w:rFonts w:cs="B Nazanin"/>
          <w:sz w:val="22"/>
          <w:rtl/>
          <w:lang w:val="en-CA"/>
        </w:rPr>
        <w:t xml:space="preserve"> بر طب</w:t>
      </w:r>
      <w:r w:rsidRPr="006D1501">
        <w:rPr>
          <w:rFonts w:cs="B Nazanin" w:hint="cs"/>
          <w:sz w:val="22"/>
          <w:rtl/>
          <w:lang w:val="en-CA"/>
        </w:rPr>
        <w:t>ی</w:t>
      </w:r>
      <w:r w:rsidRPr="006D1501">
        <w:rPr>
          <w:rFonts w:cs="B Nazanin" w:hint="eastAsia"/>
          <w:sz w:val="22"/>
          <w:rtl/>
          <w:lang w:val="en-CA"/>
        </w:rPr>
        <w:t>عت</w:t>
      </w:r>
      <w:r w:rsidRPr="006D1501">
        <w:rPr>
          <w:rFonts w:cs="B Nazanin"/>
          <w:sz w:val="22"/>
          <w:rtl/>
          <w:lang w:val="en-CA"/>
        </w:rPr>
        <w:t xml:space="preserve"> برا</w:t>
      </w:r>
      <w:r w:rsidRPr="006D1501">
        <w:rPr>
          <w:rFonts w:cs="B Nazanin" w:hint="cs"/>
          <w:sz w:val="22"/>
          <w:rtl/>
          <w:lang w:val="en-CA"/>
        </w:rPr>
        <w:t>ی</w:t>
      </w:r>
      <w:r w:rsidRPr="006D1501">
        <w:rPr>
          <w:rFonts w:cs="B Nazanin"/>
          <w:sz w:val="22"/>
          <w:rtl/>
          <w:lang w:val="en-CA"/>
        </w:rPr>
        <w:t xml:space="preserve"> حفظ و باز</w:t>
      </w:r>
      <w:r w:rsidRPr="006D1501">
        <w:rPr>
          <w:rFonts w:cs="B Nazanin" w:hint="cs"/>
          <w:sz w:val="22"/>
          <w:rtl/>
          <w:lang w:val="en-CA"/>
        </w:rPr>
        <w:t>ی</w:t>
      </w:r>
      <w:r w:rsidRPr="006D1501">
        <w:rPr>
          <w:rFonts w:cs="B Nazanin" w:hint="eastAsia"/>
          <w:sz w:val="22"/>
          <w:rtl/>
          <w:lang w:val="en-CA"/>
        </w:rPr>
        <w:t>اب</w:t>
      </w:r>
      <w:r w:rsidRPr="006D1501">
        <w:rPr>
          <w:rFonts w:cs="B Nazanin" w:hint="cs"/>
          <w:sz w:val="22"/>
          <w:rtl/>
          <w:lang w:val="en-CA"/>
        </w:rPr>
        <w:t>ی</w:t>
      </w:r>
      <w:r w:rsidRPr="006D1501">
        <w:rPr>
          <w:rFonts w:cs="B Nazanin"/>
          <w:sz w:val="22"/>
          <w:rtl/>
          <w:lang w:val="en-CA"/>
        </w:rPr>
        <w:t xml:space="preserve"> کارکردها</w:t>
      </w:r>
      <w:r w:rsidRPr="006D1501">
        <w:rPr>
          <w:rFonts w:cs="B Nazanin" w:hint="cs"/>
          <w:sz w:val="22"/>
          <w:rtl/>
          <w:lang w:val="en-CA"/>
        </w:rPr>
        <w:t>ی</w:t>
      </w:r>
      <w:r w:rsidRPr="006D1501">
        <w:rPr>
          <w:rFonts w:cs="B Nazanin"/>
          <w:sz w:val="22"/>
          <w:rtl/>
          <w:lang w:val="en-CA"/>
        </w:rPr>
        <w:t xml:space="preserve"> کل</w:t>
      </w:r>
      <w:r w:rsidRPr="006D1501">
        <w:rPr>
          <w:rFonts w:cs="B Nazanin" w:hint="cs"/>
          <w:sz w:val="22"/>
          <w:rtl/>
          <w:lang w:val="en-CA"/>
        </w:rPr>
        <w:t>ی</w:t>
      </w:r>
      <w:r w:rsidRPr="006D1501">
        <w:rPr>
          <w:rFonts w:cs="B Nazanin" w:hint="eastAsia"/>
          <w:sz w:val="22"/>
          <w:rtl/>
          <w:lang w:val="en-CA"/>
        </w:rPr>
        <w:t>د</w:t>
      </w:r>
      <w:r w:rsidRPr="006D1501">
        <w:rPr>
          <w:rFonts w:cs="B Nazanin" w:hint="cs"/>
          <w:sz w:val="22"/>
          <w:rtl/>
          <w:lang w:val="en-CA"/>
        </w:rPr>
        <w:t>ی</w:t>
      </w:r>
      <w:r w:rsidRPr="006D1501">
        <w:rPr>
          <w:rFonts w:cs="B Nazanin"/>
          <w:sz w:val="22"/>
          <w:rtl/>
          <w:lang w:val="en-CA"/>
        </w:rPr>
        <w:t xml:space="preserve"> شهر</w:t>
      </w:r>
      <w:r w:rsidRPr="006D1501">
        <w:rPr>
          <w:rFonts w:cs="B Nazanin" w:hint="cs"/>
          <w:sz w:val="22"/>
          <w:rtl/>
          <w:lang w:val="en-CA"/>
        </w:rPr>
        <w:t>ی</w:t>
      </w:r>
      <w:r w:rsidRPr="006D1501">
        <w:rPr>
          <w:rFonts w:cs="B Nazanin"/>
          <w:sz w:val="22"/>
          <w:rtl/>
          <w:lang w:val="en-CA"/>
        </w:rPr>
        <w:t xml:space="preserve"> در برابر شوک‌ها و تغ</w:t>
      </w:r>
      <w:r w:rsidRPr="006D1501">
        <w:rPr>
          <w:rFonts w:cs="B Nazanin" w:hint="cs"/>
          <w:sz w:val="22"/>
          <w:rtl/>
          <w:lang w:val="en-CA"/>
        </w:rPr>
        <w:t>یی</w:t>
      </w:r>
      <w:r w:rsidRPr="006D1501">
        <w:rPr>
          <w:rFonts w:cs="B Nazanin" w:hint="eastAsia"/>
          <w:sz w:val="22"/>
          <w:rtl/>
          <w:lang w:val="en-CA"/>
        </w:rPr>
        <w:t>رات</w:t>
      </w:r>
      <w:r w:rsidRPr="006D1501">
        <w:rPr>
          <w:rFonts w:cs="B Nazanin"/>
          <w:sz w:val="22"/>
          <w:rtl/>
          <w:lang w:val="en-CA"/>
        </w:rPr>
        <w:t xml:space="preserve"> تدر</w:t>
      </w:r>
      <w:r w:rsidRPr="006D1501">
        <w:rPr>
          <w:rFonts w:cs="B Nazanin" w:hint="cs"/>
          <w:sz w:val="22"/>
          <w:rtl/>
          <w:lang w:val="en-CA"/>
        </w:rPr>
        <w:t>ی</w:t>
      </w:r>
      <w:r w:rsidRPr="006D1501">
        <w:rPr>
          <w:rFonts w:cs="B Nazanin" w:hint="eastAsia"/>
          <w:sz w:val="22"/>
          <w:rtl/>
          <w:lang w:val="en-CA"/>
        </w:rPr>
        <w:t>ج</w:t>
      </w:r>
      <w:r w:rsidRPr="006D1501">
        <w:rPr>
          <w:rFonts w:cs="B Nazanin" w:hint="cs"/>
          <w:sz w:val="22"/>
          <w:rtl/>
          <w:lang w:val="en-CA"/>
        </w:rPr>
        <w:t>ی</w:t>
      </w:r>
      <w:r w:rsidRPr="006D1501">
        <w:rPr>
          <w:rFonts w:cs="B Nazanin"/>
          <w:sz w:val="22"/>
          <w:rtl/>
          <w:lang w:val="en-CA"/>
        </w:rPr>
        <w:t xml:space="preserve"> متمرکز است و به‌طور مستق</w:t>
      </w:r>
      <w:r w:rsidRPr="006D1501">
        <w:rPr>
          <w:rFonts w:cs="B Nazanin" w:hint="cs"/>
          <w:sz w:val="22"/>
          <w:rtl/>
          <w:lang w:val="en-CA"/>
        </w:rPr>
        <w:t>ی</w:t>
      </w:r>
      <w:r w:rsidRPr="006D1501">
        <w:rPr>
          <w:rFonts w:cs="B Nazanin" w:hint="eastAsia"/>
          <w:sz w:val="22"/>
          <w:rtl/>
          <w:lang w:val="en-CA"/>
        </w:rPr>
        <w:t>م</w:t>
      </w:r>
      <w:r w:rsidRPr="006D1501">
        <w:rPr>
          <w:rFonts w:cs="B Nazanin"/>
          <w:sz w:val="22"/>
          <w:rtl/>
          <w:lang w:val="en-CA"/>
        </w:rPr>
        <w:t xml:space="preserve"> با ک</w:t>
      </w:r>
      <w:r w:rsidRPr="006D1501">
        <w:rPr>
          <w:rFonts w:cs="B Nazanin" w:hint="cs"/>
          <w:sz w:val="22"/>
          <w:rtl/>
          <w:lang w:val="en-CA"/>
        </w:rPr>
        <w:t>ی</w:t>
      </w:r>
      <w:r w:rsidRPr="006D1501">
        <w:rPr>
          <w:rFonts w:cs="B Nazanin" w:hint="eastAsia"/>
          <w:sz w:val="22"/>
          <w:rtl/>
          <w:lang w:val="en-CA"/>
        </w:rPr>
        <w:t>ف</w:t>
      </w:r>
      <w:r w:rsidRPr="006D1501">
        <w:rPr>
          <w:rFonts w:cs="B Nazanin" w:hint="cs"/>
          <w:sz w:val="22"/>
          <w:rtl/>
          <w:lang w:val="en-CA"/>
        </w:rPr>
        <w:t>ی</w:t>
      </w:r>
      <w:r w:rsidRPr="006D1501">
        <w:rPr>
          <w:rFonts w:cs="B Nazanin" w:hint="eastAsia"/>
          <w:sz w:val="22"/>
          <w:rtl/>
          <w:lang w:val="en-CA"/>
        </w:rPr>
        <w:t>ت</w:t>
      </w:r>
      <w:r w:rsidRPr="006D1501">
        <w:rPr>
          <w:rFonts w:cs="B Nazanin"/>
          <w:sz w:val="22"/>
          <w:rtl/>
          <w:lang w:val="en-CA"/>
        </w:rPr>
        <w:t xml:space="preserve"> و توز</w:t>
      </w:r>
      <w:r w:rsidRPr="006D1501">
        <w:rPr>
          <w:rFonts w:cs="B Nazanin" w:hint="cs"/>
          <w:sz w:val="22"/>
          <w:rtl/>
          <w:lang w:val="en-CA"/>
        </w:rPr>
        <w:t>ی</w:t>
      </w:r>
      <w:r w:rsidRPr="006D1501">
        <w:rPr>
          <w:rFonts w:cs="B Nazanin" w:hint="eastAsia"/>
          <w:sz w:val="22"/>
          <w:rtl/>
          <w:lang w:val="en-CA"/>
        </w:rPr>
        <w:t>ع</w:t>
      </w:r>
      <w:r w:rsidRPr="006D1501">
        <w:rPr>
          <w:rFonts w:cs="B Nazanin"/>
          <w:sz w:val="22"/>
          <w:rtl/>
          <w:lang w:val="en-CA"/>
        </w:rPr>
        <w:t xml:space="preserve"> فضا</w:t>
      </w:r>
      <w:r w:rsidRPr="006D1501">
        <w:rPr>
          <w:rFonts w:cs="B Nazanin" w:hint="cs"/>
          <w:sz w:val="22"/>
          <w:rtl/>
          <w:lang w:val="en-CA"/>
        </w:rPr>
        <w:t>یی</w:t>
      </w:r>
      <w:r w:rsidRPr="006D1501">
        <w:rPr>
          <w:rFonts w:cs="B Nazanin"/>
          <w:sz w:val="22"/>
          <w:rtl/>
          <w:lang w:val="en-CA"/>
        </w:rPr>
        <w:t xml:space="preserve"> خدمات اکوس</w:t>
      </w:r>
      <w:r w:rsidRPr="006D1501">
        <w:rPr>
          <w:rFonts w:cs="B Nazanin" w:hint="cs"/>
          <w:sz w:val="22"/>
          <w:rtl/>
          <w:lang w:val="en-CA"/>
        </w:rPr>
        <w:t>ی</w:t>
      </w:r>
      <w:r w:rsidRPr="006D1501">
        <w:rPr>
          <w:rFonts w:cs="B Nazanin" w:hint="eastAsia"/>
          <w:sz w:val="22"/>
          <w:rtl/>
          <w:lang w:val="en-CA"/>
        </w:rPr>
        <w:t>ستم</w:t>
      </w:r>
      <w:r w:rsidRPr="006D1501">
        <w:rPr>
          <w:rFonts w:cs="B Nazanin" w:hint="cs"/>
          <w:sz w:val="22"/>
          <w:rtl/>
          <w:lang w:val="en-CA"/>
        </w:rPr>
        <w:t>ی</w:t>
      </w:r>
      <w:r w:rsidRPr="006D1501">
        <w:rPr>
          <w:rFonts w:cs="B Nazanin" w:hint="eastAsia"/>
          <w:sz w:val="22"/>
          <w:rtl/>
          <w:lang w:val="en-CA"/>
        </w:rPr>
        <w:t>،</w:t>
      </w:r>
      <w:r w:rsidRPr="006D1501">
        <w:rPr>
          <w:rFonts w:cs="B Nazanin"/>
          <w:sz w:val="22"/>
          <w:rtl/>
          <w:lang w:val="en-CA"/>
        </w:rPr>
        <w:t xml:space="preserve"> به‌و</w:t>
      </w:r>
      <w:r w:rsidRPr="006D1501">
        <w:rPr>
          <w:rFonts w:cs="B Nazanin" w:hint="cs"/>
          <w:sz w:val="22"/>
          <w:rtl/>
          <w:lang w:val="en-CA"/>
        </w:rPr>
        <w:t>ی</w:t>
      </w:r>
      <w:r w:rsidRPr="006D1501">
        <w:rPr>
          <w:rFonts w:cs="B Nazanin" w:hint="eastAsia"/>
          <w:sz w:val="22"/>
          <w:rtl/>
          <w:lang w:val="en-CA"/>
        </w:rPr>
        <w:t>ژه</w:t>
      </w:r>
      <w:r w:rsidRPr="006D1501">
        <w:rPr>
          <w:rFonts w:cs="B Nazanin"/>
          <w:sz w:val="22"/>
          <w:rtl/>
          <w:lang w:val="en-CA"/>
        </w:rPr>
        <w:t xml:space="preserve"> خدمات تنظ</w:t>
      </w:r>
      <w:r w:rsidRPr="006D1501">
        <w:rPr>
          <w:rFonts w:cs="B Nazanin" w:hint="cs"/>
          <w:sz w:val="22"/>
          <w:rtl/>
          <w:lang w:val="en-CA"/>
        </w:rPr>
        <w:t>ی</w:t>
      </w:r>
      <w:r w:rsidRPr="006D1501">
        <w:rPr>
          <w:rFonts w:cs="B Nazanin" w:hint="eastAsia"/>
          <w:sz w:val="22"/>
          <w:rtl/>
          <w:lang w:val="en-CA"/>
        </w:rPr>
        <w:t>م‌کننده،</w:t>
      </w:r>
      <w:r w:rsidRPr="006D1501">
        <w:rPr>
          <w:rFonts w:cs="B Nazanin"/>
          <w:sz w:val="22"/>
          <w:rtl/>
          <w:lang w:val="en-CA"/>
        </w:rPr>
        <w:t xml:space="preserve"> پ</w:t>
      </w:r>
      <w:r w:rsidRPr="006D1501">
        <w:rPr>
          <w:rFonts w:cs="B Nazanin" w:hint="cs"/>
          <w:sz w:val="22"/>
          <w:rtl/>
          <w:lang w:val="en-CA"/>
        </w:rPr>
        <w:t>ی</w:t>
      </w:r>
      <w:r w:rsidRPr="006D1501">
        <w:rPr>
          <w:rFonts w:cs="B Nazanin" w:hint="eastAsia"/>
          <w:sz w:val="22"/>
          <w:rtl/>
          <w:lang w:val="en-CA"/>
        </w:rPr>
        <w:t>وند</w:t>
      </w:r>
      <w:r w:rsidRPr="006D1501">
        <w:rPr>
          <w:rFonts w:cs="B Nazanin"/>
          <w:sz w:val="22"/>
          <w:rtl/>
          <w:lang w:val="en-CA"/>
        </w:rPr>
        <w:t xml:space="preserve"> دارد</w:t>
      </w:r>
      <w:r w:rsidR="00281899">
        <w:rPr>
          <w:rFonts w:cs="B Nazanin" w:hint="cs"/>
          <w:sz w:val="22"/>
          <w:rtl/>
          <w:lang w:val="en-CA"/>
        </w:rPr>
        <w:t>(</w:t>
      </w:r>
      <w:r w:rsidR="00281899" w:rsidRPr="00BE3538">
        <w:rPr>
          <w:rFonts w:cs="B Nazanin"/>
          <w:sz w:val="22"/>
          <w:lang w:val="en-CA"/>
        </w:rPr>
        <w:t>Ouyang et al., 2025</w:t>
      </w:r>
      <w:r w:rsidR="00281899">
        <w:rPr>
          <w:rFonts w:cs="B Nazanin" w:hint="cs"/>
          <w:sz w:val="22"/>
          <w:rtl/>
          <w:lang w:val="en-CA"/>
        </w:rPr>
        <w:t>)</w:t>
      </w:r>
      <w:r w:rsidRPr="006D1501">
        <w:rPr>
          <w:rFonts w:cs="B Nazanin"/>
          <w:sz w:val="22"/>
          <w:rtl/>
          <w:lang w:val="en-CA"/>
        </w:rPr>
        <w:t>؛ بنابرا</w:t>
      </w:r>
      <w:r w:rsidRPr="006D1501">
        <w:rPr>
          <w:rFonts w:cs="B Nazanin" w:hint="cs"/>
          <w:sz w:val="22"/>
          <w:rtl/>
          <w:lang w:val="en-CA"/>
        </w:rPr>
        <w:t>ی</w:t>
      </w:r>
      <w:r w:rsidRPr="006D1501">
        <w:rPr>
          <w:rFonts w:cs="B Nazanin" w:hint="eastAsia"/>
          <w:sz w:val="22"/>
          <w:rtl/>
          <w:lang w:val="en-CA"/>
        </w:rPr>
        <w:t>ن</w:t>
      </w:r>
      <w:r w:rsidRPr="006D1501">
        <w:rPr>
          <w:rFonts w:cs="B Nazanin"/>
          <w:sz w:val="22"/>
          <w:rtl/>
          <w:lang w:val="en-CA"/>
        </w:rPr>
        <w:t xml:space="preserve"> تحل</w:t>
      </w:r>
      <w:r w:rsidRPr="006D1501">
        <w:rPr>
          <w:rFonts w:cs="B Nazanin" w:hint="cs"/>
          <w:sz w:val="22"/>
          <w:rtl/>
          <w:lang w:val="en-CA"/>
        </w:rPr>
        <w:t>ی</w:t>
      </w:r>
      <w:r w:rsidRPr="006D1501">
        <w:rPr>
          <w:rFonts w:cs="B Nazanin" w:hint="eastAsia"/>
          <w:sz w:val="22"/>
          <w:rtl/>
          <w:lang w:val="en-CA"/>
        </w:rPr>
        <w:t>ل</w:t>
      </w:r>
      <w:r w:rsidRPr="006D1501">
        <w:rPr>
          <w:rFonts w:cs="B Nazanin"/>
          <w:sz w:val="22"/>
          <w:rtl/>
          <w:lang w:val="en-CA"/>
        </w:rPr>
        <w:t xml:space="preserve"> تاب‌آور</w:t>
      </w:r>
      <w:r w:rsidRPr="006D1501">
        <w:rPr>
          <w:rFonts w:cs="B Nazanin" w:hint="cs"/>
          <w:sz w:val="22"/>
          <w:rtl/>
          <w:lang w:val="en-CA"/>
        </w:rPr>
        <w:t>ی</w:t>
      </w:r>
      <w:r w:rsidRPr="006D1501">
        <w:rPr>
          <w:rFonts w:cs="B Nazanin"/>
          <w:sz w:val="22"/>
          <w:rtl/>
          <w:lang w:val="en-CA"/>
        </w:rPr>
        <w:t xml:space="preserve"> اکولوژ</w:t>
      </w:r>
      <w:r w:rsidRPr="006D1501">
        <w:rPr>
          <w:rFonts w:cs="B Nazanin" w:hint="cs"/>
          <w:sz w:val="22"/>
          <w:rtl/>
          <w:lang w:val="en-CA"/>
        </w:rPr>
        <w:t>ی</w:t>
      </w:r>
      <w:r w:rsidRPr="006D1501">
        <w:rPr>
          <w:rFonts w:cs="B Nazanin" w:hint="eastAsia"/>
          <w:sz w:val="22"/>
          <w:rtl/>
          <w:lang w:val="en-CA"/>
        </w:rPr>
        <w:t>ک</w:t>
      </w:r>
      <w:r w:rsidRPr="006D1501">
        <w:rPr>
          <w:rFonts w:cs="B Nazanin" w:hint="cs"/>
          <w:sz w:val="22"/>
          <w:rtl/>
          <w:lang w:val="en-CA"/>
        </w:rPr>
        <w:t>ی</w:t>
      </w:r>
      <w:r w:rsidRPr="006D1501">
        <w:rPr>
          <w:rFonts w:cs="B Nazanin"/>
          <w:sz w:val="22"/>
          <w:rtl/>
          <w:lang w:val="en-CA"/>
        </w:rPr>
        <w:t xml:space="preserve"> تهرا</w:t>
      </w:r>
      <w:r w:rsidR="00A32662">
        <w:rPr>
          <w:rFonts w:cs="B Nazanin" w:hint="cs"/>
          <w:sz w:val="22"/>
          <w:rtl/>
          <w:lang w:val="en-CA"/>
        </w:rPr>
        <w:t xml:space="preserve">ن، </w:t>
      </w:r>
      <w:r w:rsidRPr="006D1501">
        <w:rPr>
          <w:rFonts w:cs="B Nazanin" w:hint="cs"/>
          <w:sz w:val="22"/>
          <w:rtl/>
          <w:lang w:val="en-CA"/>
        </w:rPr>
        <w:t>به‌عنوان</w:t>
      </w:r>
      <w:r w:rsidRPr="006D1501">
        <w:rPr>
          <w:rFonts w:cs="B Nazanin"/>
          <w:sz w:val="22"/>
          <w:rtl/>
          <w:lang w:val="en-CA"/>
        </w:rPr>
        <w:t xml:space="preserve"> </w:t>
      </w:r>
      <w:r w:rsidRPr="006D1501">
        <w:rPr>
          <w:rFonts w:cs="B Nazanin" w:hint="cs"/>
          <w:sz w:val="22"/>
          <w:rtl/>
          <w:lang w:val="en-CA"/>
        </w:rPr>
        <w:t>کلان‌شهری</w:t>
      </w:r>
      <w:r w:rsidRPr="006D1501">
        <w:rPr>
          <w:rFonts w:cs="B Nazanin"/>
          <w:sz w:val="22"/>
          <w:rtl/>
          <w:lang w:val="en-CA"/>
        </w:rPr>
        <w:t xml:space="preserve"> با فشارها</w:t>
      </w:r>
      <w:r w:rsidRPr="006D1501">
        <w:rPr>
          <w:rFonts w:cs="B Nazanin" w:hint="cs"/>
          <w:sz w:val="22"/>
          <w:rtl/>
          <w:lang w:val="en-CA"/>
        </w:rPr>
        <w:t>ی</w:t>
      </w:r>
      <w:r w:rsidRPr="006D1501">
        <w:rPr>
          <w:rFonts w:cs="B Nazanin"/>
          <w:sz w:val="22"/>
          <w:rtl/>
          <w:lang w:val="en-CA"/>
        </w:rPr>
        <w:t xml:space="preserve"> مح</w:t>
      </w:r>
      <w:r w:rsidRPr="006D1501">
        <w:rPr>
          <w:rFonts w:cs="B Nazanin" w:hint="cs"/>
          <w:sz w:val="22"/>
          <w:rtl/>
          <w:lang w:val="en-CA"/>
        </w:rPr>
        <w:t>ی</w:t>
      </w:r>
      <w:r w:rsidRPr="006D1501">
        <w:rPr>
          <w:rFonts w:cs="B Nazanin" w:hint="eastAsia"/>
          <w:sz w:val="22"/>
          <w:rtl/>
          <w:lang w:val="en-CA"/>
        </w:rPr>
        <w:t>ط</w:t>
      </w:r>
      <w:r w:rsidRPr="006D1501">
        <w:rPr>
          <w:rFonts w:cs="B Nazanin" w:hint="cs"/>
          <w:sz w:val="22"/>
          <w:rtl/>
          <w:lang w:val="en-CA"/>
        </w:rPr>
        <w:t>ی</w:t>
      </w:r>
      <w:r w:rsidRPr="006D1501">
        <w:rPr>
          <w:rFonts w:cs="B Nazanin"/>
          <w:sz w:val="22"/>
          <w:rtl/>
          <w:lang w:val="en-CA"/>
        </w:rPr>
        <w:t xml:space="preserve"> و انسان‌ساخت شد</w:t>
      </w:r>
      <w:r w:rsidRPr="006D1501">
        <w:rPr>
          <w:rFonts w:cs="B Nazanin" w:hint="cs"/>
          <w:sz w:val="22"/>
          <w:rtl/>
          <w:lang w:val="en-CA"/>
        </w:rPr>
        <w:t>ی</w:t>
      </w:r>
      <w:r w:rsidRPr="006D1501">
        <w:rPr>
          <w:rFonts w:cs="B Nazanin" w:hint="eastAsia"/>
          <w:sz w:val="22"/>
          <w:rtl/>
          <w:lang w:val="en-CA"/>
        </w:rPr>
        <w:t>د</w:t>
      </w:r>
      <w:r w:rsidR="00FB3C86">
        <w:rPr>
          <w:rFonts w:cs="B Nazanin" w:hint="cs"/>
          <w:sz w:val="22"/>
          <w:rtl/>
          <w:lang w:val="en-CA"/>
        </w:rPr>
        <w:t xml:space="preserve"> (ساسان پور و همکاران، 1401)</w:t>
      </w:r>
      <w:r w:rsidR="00A32662" w:rsidRPr="00A32662">
        <w:rPr>
          <w:rFonts w:cs="B Nazanin" w:hint="cs"/>
          <w:sz w:val="22"/>
          <w:rtl/>
          <w:lang w:val="en-CA"/>
        </w:rPr>
        <w:t xml:space="preserve">، </w:t>
      </w:r>
      <w:r w:rsidRPr="006D1501">
        <w:rPr>
          <w:rFonts w:cs="B Nazanin" w:hint="cs"/>
          <w:sz w:val="22"/>
          <w:rtl/>
          <w:lang w:val="en-CA"/>
        </w:rPr>
        <w:t>مستلزم</w:t>
      </w:r>
      <w:r w:rsidRPr="006D1501">
        <w:rPr>
          <w:rFonts w:cs="B Nazanin"/>
          <w:sz w:val="22"/>
          <w:rtl/>
          <w:lang w:val="en-CA"/>
        </w:rPr>
        <w:t xml:space="preserve"> آن است که تاب‌آور</w:t>
      </w:r>
      <w:r w:rsidRPr="006D1501">
        <w:rPr>
          <w:rFonts w:cs="B Nazanin" w:hint="cs"/>
          <w:sz w:val="22"/>
          <w:rtl/>
          <w:lang w:val="en-CA"/>
        </w:rPr>
        <w:t>ی</w:t>
      </w:r>
      <w:r w:rsidRPr="006D1501">
        <w:rPr>
          <w:rFonts w:cs="B Nazanin"/>
          <w:sz w:val="22"/>
          <w:rtl/>
          <w:lang w:val="en-CA"/>
        </w:rPr>
        <w:t xml:space="preserve"> از سطح </w:t>
      </w:r>
      <w:r w:rsidRPr="006D1501">
        <w:rPr>
          <w:rFonts w:cs="B Nazanin" w:hint="cs"/>
          <w:sz w:val="22"/>
          <w:rtl/>
          <w:lang w:val="en-CA"/>
        </w:rPr>
        <w:t>ی</w:t>
      </w:r>
      <w:r w:rsidRPr="006D1501">
        <w:rPr>
          <w:rFonts w:cs="B Nazanin" w:hint="eastAsia"/>
          <w:sz w:val="22"/>
          <w:rtl/>
          <w:lang w:val="en-CA"/>
        </w:rPr>
        <w:t>ک</w:t>
      </w:r>
      <w:r w:rsidRPr="006D1501">
        <w:rPr>
          <w:rFonts w:cs="B Nazanin"/>
          <w:sz w:val="22"/>
          <w:rtl/>
          <w:lang w:val="en-CA"/>
        </w:rPr>
        <w:t xml:space="preserve"> مفهوم کل</w:t>
      </w:r>
      <w:r w:rsidRPr="006D1501">
        <w:rPr>
          <w:rFonts w:cs="B Nazanin" w:hint="cs"/>
          <w:sz w:val="22"/>
          <w:rtl/>
          <w:lang w:val="en-CA"/>
        </w:rPr>
        <w:t>ی</w:t>
      </w:r>
      <w:r w:rsidRPr="006D1501">
        <w:rPr>
          <w:rFonts w:cs="B Nazanin"/>
          <w:sz w:val="22"/>
          <w:rtl/>
          <w:lang w:val="en-CA"/>
        </w:rPr>
        <w:t xml:space="preserve"> به سطح سازه‌ها</w:t>
      </w:r>
      <w:r w:rsidRPr="006D1501">
        <w:rPr>
          <w:rFonts w:cs="B Nazanin" w:hint="cs"/>
          <w:sz w:val="22"/>
          <w:rtl/>
          <w:lang w:val="en-CA"/>
        </w:rPr>
        <w:t>ی</w:t>
      </w:r>
      <w:r w:rsidRPr="006D1501">
        <w:rPr>
          <w:rFonts w:cs="B Nazanin"/>
          <w:sz w:val="22"/>
          <w:rtl/>
          <w:lang w:val="en-CA"/>
        </w:rPr>
        <w:t xml:space="preserve"> قابل سنجش و فضامند ترجمه شود.</w:t>
      </w:r>
    </w:p>
    <w:p w14:paraId="41E739CB" w14:textId="0D2F0CC6" w:rsidR="00BE3538" w:rsidRPr="00292206" w:rsidRDefault="00BE3538" w:rsidP="00520A89">
      <w:pPr>
        <w:bidi/>
        <w:jc w:val="both"/>
        <w:rPr>
          <w:rFonts w:cs="B Nazanin"/>
          <w:b/>
          <w:bCs/>
          <w:sz w:val="22"/>
          <w:rtl/>
          <w:lang w:val="en-CA"/>
        </w:rPr>
      </w:pPr>
      <w:r w:rsidRPr="00292206">
        <w:rPr>
          <w:rFonts w:cs="B Nazanin"/>
          <w:b/>
          <w:bCs/>
          <w:sz w:val="22"/>
          <w:rtl/>
          <w:lang w:val="en-CA"/>
        </w:rPr>
        <w:t>خدمات اکوس</w:t>
      </w:r>
      <w:r w:rsidRPr="00292206">
        <w:rPr>
          <w:rFonts w:cs="B Nazanin" w:hint="cs"/>
          <w:b/>
          <w:bCs/>
          <w:sz w:val="22"/>
          <w:rtl/>
          <w:lang w:val="en-CA"/>
        </w:rPr>
        <w:t>ی</w:t>
      </w:r>
      <w:r w:rsidRPr="00292206">
        <w:rPr>
          <w:rFonts w:cs="B Nazanin" w:hint="eastAsia"/>
          <w:b/>
          <w:bCs/>
          <w:sz w:val="22"/>
          <w:rtl/>
          <w:lang w:val="en-CA"/>
        </w:rPr>
        <w:t>ستم</w:t>
      </w:r>
      <w:r w:rsidRPr="00292206">
        <w:rPr>
          <w:rFonts w:cs="B Nazanin" w:hint="cs"/>
          <w:b/>
          <w:bCs/>
          <w:sz w:val="22"/>
          <w:rtl/>
          <w:lang w:val="en-CA"/>
        </w:rPr>
        <w:t>ی</w:t>
      </w:r>
      <w:r w:rsidRPr="00292206">
        <w:rPr>
          <w:rFonts w:cs="B Nazanin"/>
          <w:b/>
          <w:bCs/>
          <w:sz w:val="22"/>
          <w:rtl/>
          <w:lang w:val="en-CA"/>
        </w:rPr>
        <w:t xml:space="preserve"> و نقش خدمات تنظ</w:t>
      </w:r>
      <w:r w:rsidRPr="00292206">
        <w:rPr>
          <w:rFonts w:cs="B Nazanin" w:hint="cs"/>
          <w:b/>
          <w:bCs/>
          <w:sz w:val="22"/>
          <w:rtl/>
          <w:lang w:val="en-CA"/>
        </w:rPr>
        <w:t>ی</w:t>
      </w:r>
      <w:r w:rsidRPr="00292206">
        <w:rPr>
          <w:rFonts w:cs="B Nazanin" w:hint="eastAsia"/>
          <w:b/>
          <w:bCs/>
          <w:sz w:val="22"/>
          <w:rtl/>
          <w:lang w:val="en-CA"/>
        </w:rPr>
        <w:t>م‌کننده</w:t>
      </w:r>
      <w:r w:rsidRPr="00292206">
        <w:rPr>
          <w:rFonts w:cs="B Nazanin"/>
          <w:b/>
          <w:bCs/>
          <w:sz w:val="22"/>
          <w:rtl/>
          <w:lang w:val="en-CA"/>
        </w:rPr>
        <w:t xml:space="preserve"> در تاب‌آور</w:t>
      </w:r>
      <w:r w:rsidRPr="00292206">
        <w:rPr>
          <w:rFonts w:cs="B Nazanin" w:hint="cs"/>
          <w:b/>
          <w:bCs/>
          <w:sz w:val="22"/>
          <w:rtl/>
          <w:lang w:val="en-CA"/>
        </w:rPr>
        <w:t>ی</w:t>
      </w:r>
      <w:r w:rsidRPr="00292206">
        <w:rPr>
          <w:rFonts w:cs="B Nazanin"/>
          <w:b/>
          <w:bCs/>
          <w:sz w:val="22"/>
          <w:rtl/>
          <w:lang w:val="en-CA"/>
        </w:rPr>
        <w:t xml:space="preserve"> شهر</w:t>
      </w:r>
      <w:r w:rsidRPr="00292206">
        <w:rPr>
          <w:rFonts w:cs="B Nazanin" w:hint="cs"/>
          <w:b/>
          <w:bCs/>
          <w:sz w:val="22"/>
          <w:rtl/>
          <w:lang w:val="en-CA"/>
        </w:rPr>
        <w:t>ی</w:t>
      </w:r>
    </w:p>
    <w:p w14:paraId="0F0CE757" w14:textId="5724300B" w:rsidR="00947A41" w:rsidRDefault="00BE3538" w:rsidP="00564C09">
      <w:pPr>
        <w:bidi/>
        <w:jc w:val="both"/>
        <w:rPr>
          <w:rFonts w:cs="B Nazanin"/>
          <w:sz w:val="22"/>
          <w:rtl/>
          <w:lang w:val="en-CA"/>
        </w:rPr>
      </w:pPr>
      <w:r w:rsidRPr="00BE3538">
        <w:rPr>
          <w:rFonts w:cs="B Nazanin" w:hint="eastAsia"/>
          <w:sz w:val="22"/>
          <w:rtl/>
          <w:lang w:val="en-CA"/>
        </w:rPr>
        <w:t>چارچوب</w:t>
      </w:r>
      <w:r w:rsidRPr="00BE3538">
        <w:rPr>
          <w:rFonts w:cs="B Nazanin"/>
          <w:sz w:val="22"/>
          <w:rtl/>
          <w:lang w:val="en-CA"/>
        </w:rPr>
        <w:t xml:space="preserve"> خدمات اکوس</w:t>
      </w:r>
      <w:r w:rsidRPr="00BE3538">
        <w:rPr>
          <w:rFonts w:cs="B Nazanin" w:hint="cs"/>
          <w:sz w:val="22"/>
          <w:rtl/>
          <w:lang w:val="en-CA"/>
        </w:rPr>
        <w:t>ی</w:t>
      </w:r>
      <w:r w:rsidRPr="00BE3538">
        <w:rPr>
          <w:rFonts w:cs="B Nazanin" w:hint="eastAsia"/>
          <w:sz w:val="22"/>
          <w:rtl/>
          <w:lang w:val="en-CA"/>
        </w:rPr>
        <w:t>ستم</w:t>
      </w:r>
      <w:r w:rsidRPr="00BE3538">
        <w:rPr>
          <w:rFonts w:cs="B Nazanin" w:hint="cs"/>
          <w:sz w:val="22"/>
          <w:rtl/>
          <w:lang w:val="en-CA"/>
        </w:rPr>
        <w:t>ی</w:t>
      </w:r>
      <w:r w:rsidRPr="00BE3538">
        <w:rPr>
          <w:rFonts w:cs="B Nazanin" w:hint="eastAsia"/>
          <w:sz w:val="22"/>
          <w:rtl/>
          <w:lang w:val="en-CA"/>
        </w:rPr>
        <w:t>،</w:t>
      </w:r>
      <w:r w:rsidRPr="00BE3538">
        <w:rPr>
          <w:rFonts w:cs="B Nazanin"/>
          <w:sz w:val="22"/>
          <w:rtl/>
          <w:lang w:val="en-CA"/>
        </w:rPr>
        <w:t xml:space="preserve"> کارکردها</w:t>
      </w:r>
      <w:r w:rsidRPr="00BE3538">
        <w:rPr>
          <w:rFonts w:cs="B Nazanin" w:hint="cs"/>
          <w:sz w:val="22"/>
          <w:rtl/>
          <w:lang w:val="en-CA"/>
        </w:rPr>
        <w:t>ی</w:t>
      </w:r>
      <w:r w:rsidRPr="00BE3538">
        <w:rPr>
          <w:rFonts w:cs="B Nazanin"/>
          <w:sz w:val="22"/>
          <w:rtl/>
          <w:lang w:val="en-CA"/>
        </w:rPr>
        <w:t xml:space="preserve"> ز</w:t>
      </w:r>
      <w:r w:rsidRPr="00BE3538">
        <w:rPr>
          <w:rFonts w:cs="B Nazanin" w:hint="cs"/>
          <w:sz w:val="22"/>
          <w:rtl/>
          <w:lang w:val="en-CA"/>
        </w:rPr>
        <w:t>ی</w:t>
      </w:r>
      <w:r w:rsidRPr="00BE3538">
        <w:rPr>
          <w:rFonts w:cs="B Nazanin" w:hint="eastAsia"/>
          <w:sz w:val="22"/>
          <w:rtl/>
          <w:lang w:val="en-CA"/>
        </w:rPr>
        <w:t>ست‌بوم</w:t>
      </w:r>
      <w:r w:rsidRPr="00BE3538">
        <w:rPr>
          <w:rFonts w:cs="B Nazanin"/>
          <w:sz w:val="22"/>
          <w:rtl/>
          <w:lang w:val="en-CA"/>
        </w:rPr>
        <w:t xml:space="preserve"> را در چهار گروه تأم</w:t>
      </w:r>
      <w:r w:rsidRPr="00BE3538">
        <w:rPr>
          <w:rFonts w:cs="B Nazanin" w:hint="cs"/>
          <w:sz w:val="22"/>
          <w:rtl/>
          <w:lang w:val="en-CA"/>
        </w:rPr>
        <w:t>ی</w:t>
      </w:r>
      <w:r w:rsidRPr="00BE3538">
        <w:rPr>
          <w:rFonts w:cs="B Nazanin" w:hint="eastAsia"/>
          <w:sz w:val="22"/>
          <w:rtl/>
          <w:lang w:val="en-CA"/>
        </w:rPr>
        <w:t>ن‌کننده،</w:t>
      </w:r>
      <w:r w:rsidRPr="00BE3538">
        <w:rPr>
          <w:rFonts w:cs="B Nazanin"/>
          <w:sz w:val="22"/>
          <w:rtl/>
          <w:lang w:val="en-CA"/>
        </w:rPr>
        <w:t xml:space="preserve"> تنظ</w:t>
      </w:r>
      <w:r w:rsidRPr="00BE3538">
        <w:rPr>
          <w:rFonts w:cs="B Nazanin" w:hint="cs"/>
          <w:sz w:val="22"/>
          <w:rtl/>
          <w:lang w:val="en-CA"/>
        </w:rPr>
        <w:t>ی</w:t>
      </w:r>
      <w:r w:rsidRPr="00BE3538">
        <w:rPr>
          <w:rFonts w:cs="B Nazanin" w:hint="eastAsia"/>
          <w:sz w:val="22"/>
          <w:rtl/>
          <w:lang w:val="en-CA"/>
        </w:rPr>
        <w:t>م‌کننده،</w:t>
      </w:r>
      <w:r w:rsidRPr="00BE3538">
        <w:rPr>
          <w:rFonts w:cs="B Nazanin"/>
          <w:sz w:val="22"/>
          <w:rtl/>
          <w:lang w:val="en-CA"/>
        </w:rPr>
        <w:t xml:space="preserve"> فرهنگ</w:t>
      </w:r>
      <w:r w:rsidRPr="00BE3538">
        <w:rPr>
          <w:rFonts w:cs="B Nazanin" w:hint="cs"/>
          <w:sz w:val="22"/>
          <w:rtl/>
          <w:lang w:val="en-CA"/>
        </w:rPr>
        <w:t>ی</w:t>
      </w:r>
      <w:r w:rsidRPr="00BE3538">
        <w:rPr>
          <w:rFonts w:cs="B Nazanin"/>
          <w:sz w:val="22"/>
          <w:rtl/>
          <w:lang w:val="en-CA"/>
        </w:rPr>
        <w:t xml:space="preserve"> و پشت</w:t>
      </w:r>
      <w:r w:rsidRPr="00BE3538">
        <w:rPr>
          <w:rFonts w:cs="B Nazanin" w:hint="cs"/>
          <w:sz w:val="22"/>
          <w:rtl/>
          <w:lang w:val="en-CA"/>
        </w:rPr>
        <w:t>ی</w:t>
      </w:r>
      <w:r w:rsidRPr="00BE3538">
        <w:rPr>
          <w:rFonts w:cs="B Nazanin" w:hint="eastAsia"/>
          <w:sz w:val="22"/>
          <w:rtl/>
          <w:lang w:val="en-CA"/>
        </w:rPr>
        <w:t>بان</w:t>
      </w:r>
      <w:r w:rsidRPr="00BE3538">
        <w:rPr>
          <w:rFonts w:cs="B Nazanin"/>
          <w:sz w:val="22"/>
          <w:rtl/>
          <w:lang w:val="en-CA"/>
        </w:rPr>
        <w:t xml:space="preserve"> سامان م</w:t>
      </w:r>
      <w:r w:rsidRPr="00BE3538">
        <w:rPr>
          <w:rFonts w:cs="B Nazanin" w:hint="cs"/>
          <w:sz w:val="22"/>
          <w:rtl/>
          <w:lang w:val="en-CA"/>
        </w:rPr>
        <w:t>ی‌</w:t>
      </w:r>
      <w:r w:rsidRPr="00BE3538">
        <w:rPr>
          <w:rFonts w:cs="B Nazanin" w:hint="eastAsia"/>
          <w:sz w:val="22"/>
          <w:rtl/>
          <w:lang w:val="en-CA"/>
        </w:rPr>
        <w:t>دهد</w:t>
      </w:r>
      <w:r w:rsidRPr="00BE3538">
        <w:rPr>
          <w:rFonts w:cs="B Nazanin"/>
          <w:sz w:val="22"/>
          <w:rtl/>
          <w:lang w:val="en-CA"/>
        </w:rPr>
        <w:t xml:space="preserve"> و نشان م</w:t>
      </w:r>
      <w:r w:rsidRPr="00BE3538">
        <w:rPr>
          <w:rFonts w:cs="B Nazanin" w:hint="cs"/>
          <w:sz w:val="22"/>
          <w:rtl/>
          <w:lang w:val="en-CA"/>
        </w:rPr>
        <w:t>ی‌</w:t>
      </w:r>
      <w:r w:rsidRPr="00BE3538">
        <w:rPr>
          <w:rFonts w:cs="B Nazanin" w:hint="eastAsia"/>
          <w:sz w:val="22"/>
          <w:rtl/>
          <w:lang w:val="en-CA"/>
        </w:rPr>
        <w:t>دهد</w:t>
      </w:r>
      <w:r w:rsidRPr="00BE3538">
        <w:rPr>
          <w:rFonts w:cs="B Nazanin"/>
          <w:sz w:val="22"/>
          <w:rtl/>
          <w:lang w:val="en-CA"/>
        </w:rPr>
        <w:t xml:space="preserve"> رفاه انسان</w:t>
      </w:r>
      <w:r w:rsidRPr="00BE3538">
        <w:rPr>
          <w:rFonts w:cs="B Nazanin" w:hint="cs"/>
          <w:sz w:val="22"/>
          <w:rtl/>
          <w:lang w:val="en-CA"/>
        </w:rPr>
        <w:t>ی</w:t>
      </w:r>
      <w:r w:rsidRPr="00BE3538">
        <w:rPr>
          <w:rFonts w:cs="B Nazanin"/>
          <w:sz w:val="22"/>
          <w:rtl/>
          <w:lang w:val="en-CA"/>
        </w:rPr>
        <w:t xml:space="preserve"> به‌طور مستق</w:t>
      </w:r>
      <w:r w:rsidRPr="00BE3538">
        <w:rPr>
          <w:rFonts w:cs="B Nazanin" w:hint="cs"/>
          <w:sz w:val="22"/>
          <w:rtl/>
          <w:lang w:val="en-CA"/>
        </w:rPr>
        <w:t>ی</w:t>
      </w:r>
      <w:r w:rsidRPr="00BE3538">
        <w:rPr>
          <w:rFonts w:cs="B Nazanin" w:hint="eastAsia"/>
          <w:sz w:val="22"/>
          <w:rtl/>
          <w:lang w:val="en-CA"/>
        </w:rPr>
        <w:t>م</w:t>
      </w:r>
      <w:r w:rsidRPr="00BE3538">
        <w:rPr>
          <w:rFonts w:cs="B Nazanin"/>
          <w:sz w:val="22"/>
          <w:rtl/>
          <w:lang w:val="en-CA"/>
        </w:rPr>
        <w:t xml:space="preserve"> به ا</w:t>
      </w:r>
      <w:r w:rsidRPr="00BE3538">
        <w:rPr>
          <w:rFonts w:cs="B Nazanin" w:hint="cs"/>
          <w:sz w:val="22"/>
          <w:rtl/>
          <w:lang w:val="en-CA"/>
        </w:rPr>
        <w:t>ی</w:t>
      </w:r>
      <w:r w:rsidRPr="00BE3538">
        <w:rPr>
          <w:rFonts w:cs="B Nazanin" w:hint="eastAsia"/>
          <w:sz w:val="22"/>
          <w:rtl/>
          <w:lang w:val="en-CA"/>
        </w:rPr>
        <w:t>ن</w:t>
      </w:r>
      <w:r w:rsidRPr="00BE3538">
        <w:rPr>
          <w:rFonts w:cs="B Nazanin"/>
          <w:sz w:val="22"/>
          <w:rtl/>
          <w:lang w:val="en-CA"/>
        </w:rPr>
        <w:t xml:space="preserve"> کارکردها وابسته اس</w:t>
      </w:r>
      <w:r w:rsidR="00520A89">
        <w:rPr>
          <w:rFonts w:cs="B Nazanin" w:hint="cs"/>
          <w:sz w:val="22"/>
          <w:rtl/>
          <w:lang w:val="en-CA"/>
        </w:rPr>
        <w:t>ت (</w:t>
      </w:r>
      <w:r w:rsidR="00520A89" w:rsidRPr="00BE3538">
        <w:rPr>
          <w:rFonts w:cs="B Nazanin"/>
          <w:sz w:val="22"/>
          <w:lang w:val="en-CA"/>
        </w:rPr>
        <w:t>Millennium Ecosystem Assessment, 2005</w:t>
      </w:r>
      <w:r w:rsidR="00520A89">
        <w:rPr>
          <w:rFonts w:cs="B Nazanin" w:hint="cs"/>
          <w:sz w:val="22"/>
          <w:rtl/>
          <w:lang w:val="en-CA"/>
        </w:rPr>
        <w:t>).</w:t>
      </w:r>
      <w:r w:rsidRPr="00BE3538">
        <w:rPr>
          <w:rFonts w:cs="B Nazanin"/>
          <w:sz w:val="22"/>
          <w:lang w:val="en-CA"/>
        </w:rPr>
        <w:t xml:space="preserve"> </w:t>
      </w:r>
      <w:r w:rsidRPr="00BE3538">
        <w:rPr>
          <w:rFonts w:cs="B Nazanin"/>
          <w:sz w:val="22"/>
          <w:rtl/>
          <w:lang w:val="en-CA"/>
        </w:rPr>
        <w:t>در بستر شهر</w:t>
      </w:r>
      <w:r w:rsidRPr="00BE3538">
        <w:rPr>
          <w:rFonts w:cs="B Nazanin" w:hint="cs"/>
          <w:sz w:val="22"/>
          <w:rtl/>
          <w:lang w:val="en-CA"/>
        </w:rPr>
        <w:t>ی</w:t>
      </w:r>
      <w:r w:rsidRPr="00BE3538">
        <w:rPr>
          <w:rFonts w:cs="B Nazanin" w:hint="eastAsia"/>
          <w:sz w:val="22"/>
          <w:rtl/>
          <w:lang w:val="en-CA"/>
        </w:rPr>
        <w:t>،</w:t>
      </w:r>
      <w:r w:rsidRPr="00BE3538">
        <w:rPr>
          <w:rFonts w:cs="B Nazanin"/>
          <w:sz w:val="22"/>
          <w:rtl/>
          <w:lang w:val="en-CA"/>
        </w:rPr>
        <w:t xml:space="preserve"> خدمات تنظ</w:t>
      </w:r>
      <w:r w:rsidRPr="00BE3538">
        <w:rPr>
          <w:rFonts w:cs="B Nazanin" w:hint="cs"/>
          <w:sz w:val="22"/>
          <w:rtl/>
          <w:lang w:val="en-CA"/>
        </w:rPr>
        <w:t>ی</w:t>
      </w:r>
      <w:r w:rsidRPr="00BE3538">
        <w:rPr>
          <w:rFonts w:cs="B Nazanin" w:hint="eastAsia"/>
          <w:sz w:val="22"/>
          <w:rtl/>
          <w:lang w:val="en-CA"/>
        </w:rPr>
        <w:t>م‌کننده</w:t>
      </w:r>
      <w:r w:rsidRPr="00BE3538">
        <w:rPr>
          <w:rFonts w:cs="B Nazanin"/>
          <w:sz w:val="22"/>
          <w:rtl/>
          <w:lang w:val="en-CA"/>
        </w:rPr>
        <w:t xml:space="preserve"> ن</w:t>
      </w:r>
      <w:r w:rsidRPr="00BE3538">
        <w:rPr>
          <w:rFonts w:cs="B Nazanin" w:hint="eastAsia"/>
          <w:sz w:val="22"/>
          <w:rtl/>
          <w:lang w:val="en-CA"/>
        </w:rPr>
        <w:t>قش</w:t>
      </w:r>
      <w:r w:rsidRPr="00BE3538">
        <w:rPr>
          <w:rFonts w:cs="B Nazanin"/>
          <w:sz w:val="22"/>
          <w:rtl/>
          <w:lang w:val="en-CA"/>
        </w:rPr>
        <w:t xml:space="preserve"> خط دفاع</w:t>
      </w:r>
      <w:r w:rsidRPr="00BE3538">
        <w:rPr>
          <w:rFonts w:cs="B Nazanin" w:hint="cs"/>
          <w:sz w:val="22"/>
          <w:rtl/>
          <w:lang w:val="en-CA"/>
        </w:rPr>
        <w:t>ی</w:t>
      </w:r>
      <w:r w:rsidRPr="00BE3538">
        <w:rPr>
          <w:rFonts w:cs="B Nazanin"/>
          <w:sz w:val="22"/>
          <w:rtl/>
          <w:lang w:val="en-CA"/>
        </w:rPr>
        <w:t xml:space="preserve"> در برابر ر</w:t>
      </w:r>
      <w:r w:rsidRPr="00BE3538">
        <w:rPr>
          <w:rFonts w:cs="B Nazanin" w:hint="cs"/>
          <w:sz w:val="22"/>
          <w:rtl/>
          <w:lang w:val="en-CA"/>
        </w:rPr>
        <w:t>ی</w:t>
      </w:r>
      <w:r w:rsidRPr="00BE3538">
        <w:rPr>
          <w:rFonts w:cs="B Nazanin" w:hint="eastAsia"/>
          <w:sz w:val="22"/>
          <w:rtl/>
          <w:lang w:val="en-CA"/>
        </w:rPr>
        <w:t>سک‌ها</w:t>
      </w:r>
      <w:r w:rsidRPr="00BE3538">
        <w:rPr>
          <w:rFonts w:cs="B Nazanin" w:hint="cs"/>
          <w:sz w:val="22"/>
          <w:rtl/>
          <w:lang w:val="en-CA"/>
        </w:rPr>
        <w:t>ی</w:t>
      </w:r>
      <w:r w:rsidRPr="00BE3538">
        <w:rPr>
          <w:rFonts w:cs="B Nazanin"/>
          <w:sz w:val="22"/>
          <w:rtl/>
          <w:lang w:val="en-CA"/>
        </w:rPr>
        <w:t xml:space="preserve"> اقل</w:t>
      </w:r>
      <w:r w:rsidRPr="00BE3538">
        <w:rPr>
          <w:rFonts w:cs="B Nazanin" w:hint="cs"/>
          <w:sz w:val="22"/>
          <w:rtl/>
          <w:lang w:val="en-CA"/>
        </w:rPr>
        <w:t>ی</w:t>
      </w:r>
      <w:r w:rsidRPr="00BE3538">
        <w:rPr>
          <w:rFonts w:cs="B Nazanin" w:hint="eastAsia"/>
          <w:sz w:val="22"/>
          <w:rtl/>
          <w:lang w:val="en-CA"/>
        </w:rPr>
        <w:t>م</w:t>
      </w:r>
      <w:r w:rsidRPr="00BE3538">
        <w:rPr>
          <w:rFonts w:cs="B Nazanin" w:hint="cs"/>
          <w:sz w:val="22"/>
          <w:rtl/>
          <w:lang w:val="en-CA"/>
        </w:rPr>
        <w:t>ی</w:t>
      </w:r>
      <w:r w:rsidRPr="00BE3538">
        <w:rPr>
          <w:rFonts w:cs="B Nazanin"/>
          <w:sz w:val="22"/>
          <w:rtl/>
          <w:lang w:val="en-CA"/>
        </w:rPr>
        <w:t xml:space="preserve"> و ز</w:t>
      </w:r>
      <w:r w:rsidRPr="00BE3538">
        <w:rPr>
          <w:rFonts w:cs="B Nazanin" w:hint="cs"/>
          <w:sz w:val="22"/>
          <w:rtl/>
          <w:lang w:val="en-CA"/>
        </w:rPr>
        <w:t>ی</w:t>
      </w:r>
      <w:r w:rsidRPr="00BE3538">
        <w:rPr>
          <w:rFonts w:cs="B Nazanin" w:hint="eastAsia"/>
          <w:sz w:val="22"/>
          <w:rtl/>
          <w:lang w:val="en-CA"/>
        </w:rPr>
        <w:t>ست‌مح</w:t>
      </w:r>
      <w:r w:rsidRPr="00BE3538">
        <w:rPr>
          <w:rFonts w:cs="B Nazanin" w:hint="cs"/>
          <w:sz w:val="22"/>
          <w:rtl/>
          <w:lang w:val="en-CA"/>
        </w:rPr>
        <w:t>ی</w:t>
      </w:r>
      <w:r w:rsidRPr="00BE3538">
        <w:rPr>
          <w:rFonts w:cs="B Nazanin" w:hint="eastAsia"/>
          <w:sz w:val="22"/>
          <w:rtl/>
          <w:lang w:val="en-CA"/>
        </w:rPr>
        <w:t>ط</w:t>
      </w:r>
      <w:r w:rsidRPr="00BE3538">
        <w:rPr>
          <w:rFonts w:cs="B Nazanin" w:hint="cs"/>
          <w:sz w:val="22"/>
          <w:rtl/>
          <w:lang w:val="en-CA"/>
        </w:rPr>
        <w:t>ی</w:t>
      </w:r>
      <w:r w:rsidRPr="00BE3538">
        <w:rPr>
          <w:rFonts w:cs="B Nazanin"/>
          <w:sz w:val="22"/>
          <w:rtl/>
          <w:lang w:val="en-CA"/>
        </w:rPr>
        <w:t xml:space="preserve"> دارند؛ ز</w:t>
      </w:r>
      <w:r w:rsidRPr="00BE3538">
        <w:rPr>
          <w:rFonts w:cs="B Nazanin" w:hint="cs"/>
          <w:sz w:val="22"/>
          <w:rtl/>
          <w:lang w:val="en-CA"/>
        </w:rPr>
        <w:t>ی</w:t>
      </w:r>
      <w:r w:rsidRPr="00BE3538">
        <w:rPr>
          <w:rFonts w:cs="B Nazanin" w:hint="eastAsia"/>
          <w:sz w:val="22"/>
          <w:rtl/>
          <w:lang w:val="en-CA"/>
        </w:rPr>
        <w:t>را</w:t>
      </w:r>
      <w:r w:rsidRPr="00BE3538">
        <w:rPr>
          <w:rFonts w:cs="B Nazanin"/>
          <w:sz w:val="22"/>
          <w:rtl/>
          <w:lang w:val="en-CA"/>
        </w:rPr>
        <w:t xml:space="preserve"> از طر</w:t>
      </w:r>
      <w:r w:rsidRPr="00BE3538">
        <w:rPr>
          <w:rFonts w:cs="B Nazanin" w:hint="cs"/>
          <w:sz w:val="22"/>
          <w:rtl/>
          <w:lang w:val="en-CA"/>
        </w:rPr>
        <w:t>ی</w:t>
      </w:r>
      <w:r w:rsidRPr="00BE3538">
        <w:rPr>
          <w:rFonts w:cs="B Nazanin" w:hint="eastAsia"/>
          <w:sz w:val="22"/>
          <w:rtl/>
          <w:lang w:val="en-CA"/>
        </w:rPr>
        <w:t>ق</w:t>
      </w:r>
      <w:r w:rsidRPr="00BE3538">
        <w:rPr>
          <w:rFonts w:cs="B Nazanin"/>
          <w:sz w:val="22"/>
          <w:rtl/>
          <w:lang w:val="en-CA"/>
        </w:rPr>
        <w:t xml:space="preserve"> سازوکارها</w:t>
      </w:r>
      <w:r w:rsidRPr="00BE3538">
        <w:rPr>
          <w:rFonts w:cs="B Nazanin" w:hint="cs"/>
          <w:sz w:val="22"/>
          <w:rtl/>
          <w:lang w:val="en-CA"/>
        </w:rPr>
        <w:t>یی</w:t>
      </w:r>
      <w:r w:rsidRPr="00BE3538">
        <w:rPr>
          <w:rFonts w:cs="B Nazanin"/>
          <w:sz w:val="22"/>
          <w:rtl/>
          <w:lang w:val="en-CA"/>
        </w:rPr>
        <w:t xml:space="preserve"> مانند پالا</w:t>
      </w:r>
      <w:r w:rsidRPr="00BE3538">
        <w:rPr>
          <w:rFonts w:cs="B Nazanin" w:hint="cs"/>
          <w:sz w:val="22"/>
          <w:rtl/>
          <w:lang w:val="en-CA"/>
        </w:rPr>
        <w:t>ی</w:t>
      </w:r>
      <w:r w:rsidRPr="00BE3538">
        <w:rPr>
          <w:rFonts w:cs="B Nazanin" w:hint="eastAsia"/>
          <w:sz w:val="22"/>
          <w:rtl/>
          <w:lang w:val="en-CA"/>
        </w:rPr>
        <w:t>ش</w:t>
      </w:r>
      <w:r w:rsidRPr="00BE3538">
        <w:rPr>
          <w:rFonts w:cs="B Nazanin"/>
          <w:sz w:val="22"/>
          <w:rtl/>
          <w:lang w:val="en-CA"/>
        </w:rPr>
        <w:t xml:space="preserve"> هوا، تنظ</w:t>
      </w:r>
      <w:r w:rsidRPr="00BE3538">
        <w:rPr>
          <w:rFonts w:cs="B Nazanin" w:hint="cs"/>
          <w:sz w:val="22"/>
          <w:rtl/>
          <w:lang w:val="en-CA"/>
        </w:rPr>
        <w:t>ی</w:t>
      </w:r>
      <w:r w:rsidRPr="00BE3538">
        <w:rPr>
          <w:rFonts w:cs="B Nazanin" w:hint="eastAsia"/>
          <w:sz w:val="22"/>
          <w:rtl/>
          <w:lang w:val="en-CA"/>
        </w:rPr>
        <w:t>م</w:t>
      </w:r>
      <w:r w:rsidRPr="00BE3538">
        <w:rPr>
          <w:rFonts w:cs="B Nazanin"/>
          <w:sz w:val="22"/>
          <w:rtl/>
          <w:lang w:val="en-CA"/>
        </w:rPr>
        <w:t xml:space="preserve"> ر</w:t>
      </w:r>
      <w:r w:rsidRPr="00BE3538">
        <w:rPr>
          <w:rFonts w:cs="B Nazanin" w:hint="cs"/>
          <w:sz w:val="22"/>
          <w:rtl/>
          <w:lang w:val="en-CA"/>
        </w:rPr>
        <w:t>ی</w:t>
      </w:r>
      <w:r w:rsidRPr="00BE3538">
        <w:rPr>
          <w:rFonts w:cs="B Nazanin" w:hint="eastAsia"/>
          <w:sz w:val="22"/>
          <w:rtl/>
          <w:lang w:val="en-CA"/>
        </w:rPr>
        <w:t>زاقل</w:t>
      </w:r>
      <w:r w:rsidRPr="00BE3538">
        <w:rPr>
          <w:rFonts w:cs="B Nazanin" w:hint="cs"/>
          <w:sz w:val="22"/>
          <w:rtl/>
          <w:lang w:val="en-CA"/>
        </w:rPr>
        <w:t>ی</w:t>
      </w:r>
      <w:r w:rsidRPr="00BE3538">
        <w:rPr>
          <w:rFonts w:cs="B Nazanin" w:hint="eastAsia"/>
          <w:sz w:val="22"/>
          <w:rtl/>
          <w:lang w:val="en-CA"/>
        </w:rPr>
        <w:t>م</w:t>
      </w:r>
      <w:r w:rsidRPr="00BE3538">
        <w:rPr>
          <w:rFonts w:cs="B Nazanin"/>
          <w:sz w:val="22"/>
          <w:rtl/>
          <w:lang w:val="en-CA"/>
        </w:rPr>
        <w:t xml:space="preserve"> و کاهش جز</w:t>
      </w:r>
      <w:r w:rsidRPr="00BE3538">
        <w:rPr>
          <w:rFonts w:cs="B Nazanin" w:hint="cs"/>
          <w:sz w:val="22"/>
          <w:rtl/>
          <w:lang w:val="en-CA"/>
        </w:rPr>
        <w:t>ی</w:t>
      </w:r>
      <w:r w:rsidRPr="00BE3538">
        <w:rPr>
          <w:rFonts w:cs="B Nazanin" w:hint="eastAsia"/>
          <w:sz w:val="22"/>
          <w:rtl/>
          <w:lang w:val="en-CA"/>
        </w:rPr>
        <w:t>ره</w:t>
      </w:r>
      <w:r w:rsidRPr="00BE3538">
        <w:rPr>
          <w:rFonts w:cs="B Nazanin"/>
          <w:sz w:val="22"/>
          <w:rtl/>
          <w:lang w:val="en-CA"/>
        </w:rPr>
        <w:t xml:space="preserve"> حرارت</w:t>
      </w:r>
      <w:r w:rsidRPr="00BE3538">
        <w:rPr>
          <w:rFonts w:cs="B Nazanin" w:hint="cs"/>
          <w:sz w:val="22"/>
          <w:rtl/>
          <w:lang w:val="en-CA"/>
        </w:rPr>
        <w:t>ی</w:t>
      </w:r>
      <w:r w:rsidRPr="00BE3538">
        <w:rPr>
          <w:rFonts w:cs="B Nazanin" w:hint="eastAsia"/>
          <w:sz w:val="22"/>
          <w:rtl/>
          <w:lang w:val="en-CA"/>
        </w:rPr>
        <w:t>،</w:t>
      </w:r>
      <w:r w:rsidRPr="00BE3538">
        <w:rPr>
          <w:rFonts w:cs="B Nazanin"/>
          <w:sz w:val="22"/>
          <w:rtl/>
          <w:lang w:val="en-CA"/>
        </w:rPr>
        <w:t xml:space="preserve"> تنظ</w:t>
      </w:r>
      <w:r w:rsidRPr="00BE3538">
        <w:rPr>
          <w:rFonts w:cs="B Nazanin" w:hint="cs"/>
          <w:sz w:val="22"/>
          <w:rtl/>
          <w:lang w:val="en-CA"/>
        </w:rPr>
        <w:t>ی</w:t>
      </w:r>
      <w:r w:rsidRPr="00BE3538">
        <w:rPr>
          <w:rFonts w:cs="B Nazanin" w:hint="eastAsia"/>
          <w:sz w:val="22"/>
          <w:rtl/>
          <w:lang w:val="en-CA"/>
        </w:rPr>
        <w:t>م</w:t>
      </w:r>
      <w:r w:rsidRPr="00BE3538">
        <w:rPr>
          <w:rFonts w:cs="B Nazanin"/>
          <w:sz w:val="22"/>
          <w:rtl/>
          <w:lang w:val="en-CA"/>
        </w:rPr>
        <w:t xml:space="preserve"> رواناب و کاهش س</w:t>
      </w:r>
      <w:r w:rsidRPr="00BE3538">
        <w:rPr>
          <w:rFonts w:cs="B Nazanin" w:hint="cs"/>
          <w:sz w:val="22"/>
          <w:rtl/>
          <w:lang w:val="en-CA"/>
        </w:rPr>
        <w:t>ی</w:t>
      </w:r>
      <w:r w:rsidRPr="00BE3538">
        <w:rPr>
          <w:rFonts w:cs="B Nazanin" w:hint="eastAsia"/>
          <w:sz w:val="22"/>
          <w:rtl/>
          <w:lang w:val="en-CA"/>
        </w:rPr>
        <w:t>لاب،</w:t>
      </w:r>
      <w:r w:rsidRPr="00BE3538">
        <w:rPr>
          <w:rFonts w:cs="B Nazanin"/>
          <w:sz w:val="22"/>
          <w:rtl/>
          <w:lang w:val="en-CA"/>
        </w:rPr>
        <w:t xml:space="preserve"> کنترل فرسا</w:t>
      </w:r>
      <w:r w:rsidRPr="00BE3538">
        <w:rPr>
          <w:rFonts w:cs="B Nazanin" w:hint="cs"/>
          <w:sz w:val="22"/>
          <w:rtl/>
          <w:lang w:val="en-CA"/>
        </w:rPr>
        <w:t>ی</w:t>
      </w:r>
      <w:r w:rsidRPr="00BE3538">
        <w:rPr>
          <w:rFonts w:cs="B Nazanin" w:hint="eastAsia"/>
          <w:sz w:val="22"/>
          <w:rtl/>
          <w:lang w:val="en-CA"/>
        </w:rPr>
        <w:t>ش</w:t>
      </w:r>
      <w:r w:rsidRPr="00BE3538">
        <w:rPr>
          <w:rFonts w:cs="B Nazanin"/>
          <w:sz w:val="22"/>
          <w:rtl/>
          <w:lang w:val="en-CA"/>
        </w:rPr>
        <w:t xml:space="preserve"> و پا</w:t>
      </w:r>
      <w:r w:rsidRPr="00BE3538">
        <w:rPr>
          <w:rFonts w:cs="B Nazanin" w:hint="cs"/>
          <w:sz w:val="22"/>
          <w:rtl/>
          <w:lang w:val="en-CA"/>
        </w:rPr>
        <w:t>ی</w:t>
      </w:r>
      <w:r w:rsidRPr="00BE3538">
        <w:rPr>
          <w:rFonts w:cs="B Nazanin" w:hint="eastAsia"/>
          <w:sz w:val="22"/>
          <w:rtl/>
          <w:lang w:val="en-CA"/>
        </w:rPr>
        <w:t>دار</w:t>
      </w:r>
      <w:r w:rsidRPr="00BE3538">
        <w:rPr>
          <w:rFonts w:cs="B Nazanin" w:hint="cs"/>
          <w:sz w:val="22"/>
          <w:rtl/>
          <w:lang w:val="en-CA"/>
        </w:rPr>
        <w:t>ی</w:t>
      </w:r>
      <w:r w:rsidRPr="00BE3538">
        <w:rPr>
          <w:rFonts w:cs="B Nazanin"/>
          <w:sz w:val="22"/>
          <w:rtl/>
          <w:lang w:val="en-CA"/>
        </w:rPr>
        <w:t xml:space="preserve"> خاک و جذب/ذخ</w:t>
      </w:r>
      <w:r w:rsidRPr="00BE3538">
        <w:rPr>
          <w:rFonts w:cs="B Nazanin" w:hint="cs"/>
          <w:sz w:val="22"/>
          <w:rtl/>
          <w:lang w:val="en-CA"/>
        </w:rPr>
        <w:t>ی</w:t>
      </w:r>
      <w:r w:rsidRPr="00BE3538">
        <w:rPr>
          <w:rFonts w:cs="B Nazanin" w:hint="eastAsia"/>
          <w:sz w:val="22"/>
          <w:rtl/>
          <w:lang w:val="en-CA"/>
        </w:rPr>
        <w:t>ره</w:t>
      </w:r>
      <w:r w:rsidRPr="00BE3538">
        <w:rPr>
          <w:rFonts w:cs="B Nazanin"/>
          <w:sz w:val="22"/>
          <w:rtl/>
          <w:lang w:val="en-CA"/>
        </w:rPr>
        <w:t xml:space="preserve"> کربن م</w:t>
      </w:r>
      <w:r w:rsidRPr="00BE3538">
        <w:rPr>
          <w:rFonts w:cs="B Nazanin" w:hint="cs"/>
          <w:sz w:val="22"/>
          <w:rtl/>
          <w:lang w:val="en-CA"/>
        </w:rPr>
        <w:t>ی‌</w:t>
      </w:r>
      <w:r w:rsidRPr="00BE3538">
        <w:rPr>
          <w:rFonts w:cs="B Nazanin" w:hint="eastAsia"/>
          <w:sz w:val="22"/>
          <w:rtl/>
          <w:lang w:val="en-CA"/>
        </w:rPr>
        <w:t>توانند</w:t>
      </w:r>
      <w:r w:rsidRPr="00BE3538">
        <w:rPr>
          <w:rFonts w:cs="B Nazanin"/>
          <w:sz w:val="22"/>
          <w:rtl/>
          <w:lang w:val="en-CA"/>
        </w:rPr>
        <w:t xml:space="preserve"> شدت مخاطرات و فشارها</w:t>
      </w:r>
      <w:r w:rsidRPr="00BE3538">
        <w:rPr>
          <w:rFonts w:cs="B Nazanin" w:hint="cs"/>
          <w:sz w:val="22"/>
          <w:rtl/>
          <w:lang w:val="en-CA"/>
        </w:rPr>
        <w:t>ی</w:t>
      </w:r>
      <w:r w:rsidRPr="00BE3538">
        <w:rPr>
          <w:rFonts w:cs="B Nazanin"/>
          <w:sz w:val="22"/>
          <w:rtl/>
          <w:lang w:val="en-CA"/>
        </w:rPr>
        <w:t xml:space="preserve"> مح</w:t>
      </w:r>
      <w:r w:rsidRPr="00BE3538">
        <w:rPr>
          <w:rFonts w:cs="B Nazanin" w:hint="cs"/>
          <w:sz w:val="22"/>
          <w:rtl/>
          <w:lang w:val="en-CA"/>
        </w:rPr>
        <w:t>ی</w:t>
      </w:r>
      <w:r w:rsidRPr="00BE3538">
        <w:rPr>
          <w:rFonts w:cs="B Nazanin" w:hint="eastAsia"/>
          <w:sz w:val="22"/>
          <w:rtl/>
          <w:lang w:val="en-CA"/>
        </w:rPr>
        <w:t>ط</w:t>
      </w:r>
      <w:r w:rsidRPr="00BE3538">
        <w:rPr>
          <w:rFonts w:cs="B Nazanin" w:hint="cs"/>
          <w:sz w:val="22"/>
          <w:rtl/>
          <w:lang w:val="en-CA"/>
        </w:rPr>
        <w:t>ی</w:t>
      </w:r>
      <w:r w:rsidRPr="00BE3538">
        <w:rPr>
          <w:rFonts w:cs="B Nazanin"/>
          <w:sz w:val="22"/>
          <w:rtl/>
          <w:lang w:val="en-CA"/>
        </w:rPr>
        <w:t xml:space="preserve"> را تعد</w:t>
      </w:r>
      <w:r w:rsidRPr="00BE3538">
        <w:rPr>
          <w:rFonts w:cs="B Nazanin" w:hint="cs"/>
          <w:sz w:val="22"/>
          <w:rtl/>
          <w:lang w:val="en-CA"/>
        </w:rPr>
        <w:t>ی</w:t>
      </w:r>
      <w:r w:rsidRPr="00BE3538">
        <w:rPr>
          <w:rFonts w:cs="B Nazanin" w:hint="eastAsia"/>
          <w:sz w:val="22"/>
          <w:rtl/>
          <w:lang w:val="en-CA"/>
        </w:rPr>
        <w:t>ل</w:t>
      </w:r>
      <w:r w:rsidRPr="00BE3538">
        <w:rPr>
          <w:rFonts w:cs="B Nazanin"/>
          <w:sz w:val="22"/>
          <w:rtl/>
          <w:lang w:val="en-CA"/>
        </w:rPr>
        <w:t xml:space="preserve"> کنن</w:t>
      </w:r>
      <w:r w:rsidR="00520A89">
        <w:rPr>
          <w:rFonts w:cs="B Nazanin" w:hint="cs"/>
          <w:sz w:val="22"/>
          <w:rtl/>
          <w:lang w:val="en-CA"/>
        </w:rPr>
        <w:t>د. ا</w:t>
      </w:r>
      <w:r w:rsidRPr="00BE3538">
        <w:rPr>
          <w:rFonts w:cs="B Nazanin" w:hint="cs"/>
          <w:sz w:val="22"/>
          <w:rtl/>
          <w:lang w:val="en-CA"/>
        </w:rPr>
        <w:t>ی</w:t>
      </w:r>
      <w:r w:rsidRPr="00BE3538">
        <w:rPr>
          <w:rFonts w:cs="B Nazanin" w:hint="eastAsia"/>
          <w:sz w:val="22"/>
          <w:rtl/>
          <w:lang w:val="en-CA"/>
        </w:rPr>
        <w:t>ن</w:t>
      </w:r>
      <w:r w:rsidRPr="00BE3538">
        <w:rPr>
          <w:rFonts w:cs="B Nazanin"/>
          <w:sz w:val="22"/>
          <w:rtl/>
          <w:lang w:val="en-CA"/>
        </w:rPr>
        <w:t xml:space="preserve"> خدمات عمدتاً از طر</w:t>
      </w:r>
      <w:r w:rsidRPr="00BE3538">
        <w:rPr>
          <w:rFonts w:cs="B Nazanin" w:hint="cs"/>
          <w:sz w:val="22"/>
          <w:rtl/>
          <w:lang w:val="en-CA"/>
        </w:rPr>
        <w:t>ی</w:t>
      </w:r>
      <w:r w:rsidRPr="00BE3538">
        <w:rPr>
          <w:rFonts w:cs="B Nazanin" w:hint="eastAsia"/>
          <w:sz w:val="22"/>
          <w:rtl/>
          <w:lang w:val="en-CA"/>
        </w:rPr>
        <w:t>ق</w:t>
      </w:r>
      <w:r w:rsidRPr="00BE3538">
        <w:rPr>
          <w:rFonts w:cs="B Nazanin"/>
          <w:sz w:val="22"/>
          <w:rtl/>
          <w:lang w:val="en-CA"/>
        </w:rPr>
        <w:t xml:space="preserve"> شبکه ز</w:t>
      </w:r>
      <w:r w:rsidRPr="00BE3538">
        <w:rPr>
          <w:rFonts w:cs="B Nazanin" w:hint="cs"/>
          <w:sz w:val="22"/>
          <w:rtl/>
          <w:lang w:val="en-CA"/>
        </w:rPr>
        <w:t>ی</w:t>
      </w:r>
      <w:r w:rsidRPr="00BE3538">
        <w:rPr>
          <w:rFonts w:cs="B Nazanin" w:hint="eastAsia"/>
          <w:sz w:val="22"/>
          <w:rtl/>
          <w:lang w:val="en-CA"/>
        </w:rPr>
        <w:t>رساخت</w:t>
      </w:r>
      <w:r w:rsidRPr="00BE3538">
        <w:rPr>
          <w:rFonts w:cs="B Nazanin"/>
          <w:sz w:val="22"/>
          <w:rtl/>
          <w:lang w:val="en-CA"/>
        </w:rPr>
        <w:t xml:space="preserve"> سبز</w:t>
      </w:r>
      <w:r w:rsidRPr="00BE3538">
        <w:rPr>
          <w:rFonts w:ascii="Arial" w:hAnsi="Arial" w:cs="Arial" w:hint="cs"/>
          <w:sz w:val="22"/>
          <w:rtl/>
          <w:lang w:val="en-CA"/>
        </w:rPr>
        <w:t>–</w:t>
      </w:r>
      <w:r w:rsidRPr="00BE3538">
        <w:rPr>
          <w:rFonts w:cs="B Nazanin" w:hint="cs"/>
          <w:sz w:val="22"/>
          <w:rtl/>
          <w:lang w:val="en-CA"/>
        </w:rPr>
        <w:t>آبی</w:t>
      </w:r>
      <w:r w:rsidRPr="00BE3538">
        <w:rPr>
          <w:rFonts w:cs="B Nazanin"/>
          <w:sz w:val="22"/>
          <w:rtl/>
          <w:lang w:val="en-CA"/>
        </w:rPr>
        <w:t xml:space="preserve"> (پارک‌ها، درختان خ</w:t>
      </w:r>
      <w:r w:rsidRPr="00BE3538">
        <w:rPr>
          <w:rFonts w:cs="B Nazanin" w:hint="cs"/>
          <w:sz w:val="22"/>
          <w:rtl/>
          <w:lang w:val="en-CA"/>
        </w:rPr>
        <w:t>ی</w:t>
      </w:r>
      <w:r w:rsidRPr="00BE3538">
        <w:rPr>
          <w:rFonts w:cs="B Nazanin" w:hint="eastAsia"/>
          <w:sz w:val="22"/>
          <w:rtl/>
          <w:lang w:val="en-CA"/>
        </w:rPr>
        <w:t>ابان</w:t>
      </w:r>
      <w:r w:rsidRPr="00BE3538">
        <w:rPr>
          <w:rFonts w:cs="B Nazanin" w:hint="cs"/>
          <w:sz w:val="22"/>
          <w:rtl/>
          <w:lang w:val="en-CA"/>
        </w:rPr>
        <w:t>ی</w:t>
      </w:r>
      <w:r w:rsidRPr="00BE3538">
        <w:rPr>
          <w:rFonts w:cs="B Nazanin" w:hint="eastAsia"/>
          <w:sz w:val="22"/>
          <w:rtl/>
          <w:lang w:val="en-CA"/>
        </w:rPr>
        <w:t>،</w:t>
      </w:r>
      <w:r w:rsidRPr="00BE3538">
        <w:rPr>
          <w:rFonts w:cs="B Nazanin"/>
          <w:sz w:val="22"/>
          <w:rtl/>
          <w:lang w:val="en-CA"/>
        </w:rPr>
        <w:t xml:space="preserve"> آبراهه‌ها، تالاب‌ها، بام/د</w:t>
      </w:r>
      <w:r w:rsidRPr="00BE3538">
        <w:rPr>
          <w:rFonts w:cs="B Nazanin" w:hint="cs"/>
          <w:sz w:val="22"/>
          <w:rtl/>
          <w:lang w:val="en-CA"/>
        </w:rPr>
        <w:t>ی</w:t>
      </w:r>
      <w:r w:rsidRPr="00BE3538">
        <w:rPr>
          <w:rFonts w:cs="B Nazanin" w:hint="eastAsia"/>
          <w:sz w:val="22"/>
          <w:rtl/>
          <w:lang w:val="en-CA"/>
        </w:rPr>
        <w:t>وار</w:t>
      </w:r>
      <w:r w:rsidRPr="00BE3538">
        <w:rPr>
          <w:rFonts w:cs="B Nazanin"/>
          <w:sz w:val="22"/>
          <w:rtl/>
          <w:lang w:val="en-CA"/>
        </w:rPr>
        <w:t xml:space="preserve"> سبز و </w:t>
      </w:r>
      <w:r w:rsidRPr="00634F56">
        <w:rPr>
          <w:rFonts w:ascii="Arial" w:hAnsi="Arial" w:cs="Arial" w:hint="cs"/>
          <w:sz w:val="22"/>
          <w:rtl/>
          <w:lang w:val="en-CA"/>
        </w:rPr>
        <w:t>…</w:t>
      </w:r>
      <w:r w:rsidRPr="00BE3538">
        <w:rPr>
          <w:rFonts w:cs="B Nazanin"/>
          <w:sz w:val="22"/>
          <w:rtl/>
          <w:lang w:val="en-CA"/>
        </w:rPr>
        <w:t xml:space="preserve">) </w:t>
      </w:r>
      <w:r w:rsidRPr="00BE3538">
        <w:rPr>
          <w:rFonts w:cs="B Nazanin" w:hint="cs"/>
          <w:sz w:val="22"/>
          <w:rtl/>
          <w:lang w:val="en-CA"/>
        </w:rPr>
        <w:t>تولی</w:t>
      </w:r>
      <w:r w:rsidRPr="00BE3538">
        <w:rPr>
          <w:rFonts w:cs="B Nazanin" w:hint="eastAsia"/>
          <w:sz w:val="22"/>
          <w:rtl/>
          <w:lang w:val="en-CA"/>
        </w:rPr>
        <w:t>د</w:t>
      </w:r>
      <w:r w:rsidRPr="00BE3538">
        <w:rPr>
          <w:rFonts w:cs="B Nazanin"/>
          <w:sz w:val="22"/>
          <w:rtl/>
          <w:lang w:val="en-CA"/>
        </w:rPr>
        <w:t xml:space="preserve"> و توز</w:t>
      </w:r>
      <w:r w:rsidRPr="00BE3538">
        <w:rPr>
          <w:rFonts w:cs="B Nazanin" w:hint="cs"/>
          <w:sz w:val="22"/>
          <w:rtl/>
          <w:lang w:val="en-CA"/>
        </w:rPr>
        <w:t>ی</w:t>
      </w:r>
      <w:r w:rsidRPr="00BE3538">
        <w:rPr>
          <w:rFonts w:cs="B Nazanin" w:hint="eastAsia"/>
          <w:sz w:val="22"/>
          <w:rtl/>
          <w:lang w:val="en-CA"/>
        </w:rPr>
        <w:t>ع</w:t>
      </w:r>
      <w:r w:rsidRPr="00BE3538">
        <w:rPr>
          <w:rFonts w:cs="B Nazanin"/>
          <w:sz w:val="22"/>
          <w:rtl/>
          <w:lang w:val="en-CA"/>
        </w:rPr>
        <w:t xml:space="preserve"> م</w:t>
      </w:r>
      <w:r w:rsidRPr="00BE3538">
        <w:rPr>
          <w:rFonts w:cs="B Nazanin" w:hint="cs"/>
          <w:sz w:val="22"/>
          <w:rtl/>
          <w:lang w:val="en-CA"/>
        </w:rPr>
        <w:t>ی‌</w:t>
      </w:r>
      <w:r w:rsidRPr="00BE3538">
        <w:rPr>
          <w:rFonts w:cs="B Nazanin" w:hint="eastAsia"/>
          <w:sz w:val="22"/>
          <w:rtl/>
          <w:lang w:val="en-CA"/>
        </w:rPr>
        <w:t>شوند</w:t>
      </w:r>
      <w:r w:rsidR="00520A89">
        <w:rPr>
          <w:rFonts w:cs="B Nazanin" w:hint="cs"/>
          <w:sz w:val="22"/>
          <w:rtl/>
          <w:lang w:val="en-CA"/>
        </w:rPr>
        <w:t xml:space="preserve"> (</w:t>
      </w:r>
      <w:r w:rsidR="00520A89" w:rsidRPr="00BE3538">
        <w:rPr>
          <w:rFonts w:cs="B Nazanin"/>
          <w:sz w:val="22"/>
          <w:lang w:val="en-CA"/>
        </w:rPr>
        <w:t>Yao et al., 2025a; Obateru et al., 2025</w:t>
      </w:r>
      <w:r w:rsidR="00520A89">
        <w:rPr>
          <w:rFonts w:cs="B Nazanin" w:hint="cs"/>
          <w:sz w:val="22"/>
          <w:rtl/>
          <w:lang w:val="en-CA"/>
        </w:rPr>
        <w:t>).</w:t>
      </w:r>
      <w:r w:rsidR="00634F56" w:rsidRPr="00634F56">
        <w:rPr>
          <w:rFonts w:cs="B Nazanin" w:hint="cs"/>
          <w:sz w:val="22"/>
          <w:rtl/>
          <w:lang w:val="en-CA"/>
        </w:rPr>
        <w:t xml:space="preserve"> </w:t>
      </w:r>
      <w:r w:rsidR="00634F56" w:rsidRPr="00634F56">
        <w:rPr>
          <w:rFonts w:cs="B Nazanin"/>
          <w:sz w:val="22"/>
          <w:rtl/>
          <w:lang w:val="en-CA"/>
        </w:rPr>
        <w:t>شواهد پژوهش</w:t>
      </w:r>
      <w:r w:rsidR="00634F56" w:rsidRPr="00634F56">
        <w:rPr>
          <w:rFonts w:cs="B Nazanin" w:hint="cs"/>
          <w:sz w:val="22"/>
          <w:rtl/>
          <w:lang w:val="en-CA"/>
        </w:rPr>
        <w:t>ی</w:t>
      </w:r>
      <w:r w:rsidR="00634F56" w:rsidRPr="00634F56">
        <w:rPr>
          <w:rFonts w:cs="B Nazanin"/>
          <w:sz w:val="22"/>
          <w:rtl/>
          <w:lang w:val="en-CA"/>
        </w:rPr>
        <w:t xml:space="preserve"> </w:t>
      </w:r>
      <w:r w:rsidR="00634F56" w:rsidRPr="00634F56">
        <w:rPr>
          <w:rFonts w:cs="B Nazanin" w:hint="cs"/>
          <w:sz w:val="22"/>
          <w:rtl/>
          <w:lang w:val="en-CA"/>
        </w:rPr>
        <w:t>ی</w:t>
      </w:r>
      <w:r w:rsidR="00634F56" w:rsidRPr="00634F56">
        <w:rPr>
          <w:rFonts w:cs="B Nazanin" w:hint="eastAsia"/>
          <w:sz w:val="22"/>
          <w:rtl/>
          <w:lang w:val="en-CA"/>
        </w:rPr>
        <w:t>ائو</w:t>
      </w:r>
      <w:r w:rsidR="00634F56">
        <w:rPr>
          <w:rStyle w:val="FootnoteReference"/>
          <w:rFonts w:cs="B Nazanin"/>
          <w:sz w:val="22"/>
          <w:rtl/>
          <w:lang w:val="en-CA"/>
        </w:rPr>
        <w:footnoteReference w:id="1"/>
      </w:r>
      <w:r w:rsidR="00634F56" w:rsidRPr="00634F56">
        <w:rPr>
          <w:rFonts w:cs="B Nazanin"/>
          <w:sz w:val="22"/>
          <w:rtl/>
          <w:lang w:val="en-CA"/>
        </w:rPr>
        <w:t xml:space="preserve"> و همکاران (۲۰۲۵) نشان م</w:t>
      </w:r>
      <w:r w:rsidR="00634F56" w:rsidRPr="00634F56">
        <w:rPr>
          <w:rFonts w:cs="B Nazanin" w:hint="cs"/>
          <w:sz w:val="22"/>
          <w:rtl/>
          <w:lang w:val="en-CA"/>
        </w:rPr>
        <w:t>ی‌</w:t>
      </w:r>
      <w:r w:rsidR="00634F56" w:rsidRPr="00634F56">
        <w:rPr>
          <w:rFonts w:cs="B Nazanin" w:hint="eastAsia"/>
          <w:sz w:val="22"/>
          <w:rtl/>
          <w:lang w:val="en-CA"/>
        </w:rPr>
        <w:t>دهد</w:t>
      </w:r>
      <w:r w:rsidR="00634F56" w:rsidRPr="00634F56">
        <w:rPr>
          <w:rFonts w:cs="B Nazanin"/>
          <w:sz w:val="22"/>
          <w:rtl/>
          <w:lang w:val="en-CA"/>
        </w:rPr>
        <w:t xml:space="preserve"> که افزا</w:t>
      </w:r>
      <w:r w:rsidR="00634F56" w:rsidRPr="00634F56">
        <w:rPr>
          <w:rFonts w:cs="B Nazanin" w:hint="cs"/>
          <w:sz w:val="22"/>
          <w:rtl/>
          <w:lang w:val="en-CA"/>
        </w:rPr>
        <w:t>ی</w:t>
      </w:r>
      <w:r w:rsidR="00634F56" w:rsidRPr="00634F56">
        <w:rPr>
          <w:rFonts w:cs="B Nazanin" w:hint="eastAsia"/>
          <w:sz w:val="22"/>
          <w:rtl/>
          <w:lang w:val="en-CA"/>
        </w:rPr>
        <w:t>ش</w:t>
      </w:r>
      <w:r w:rsidR="00634F56" w:rsidRPr="00634F56">
        <w:rPr>
          <w:rFonts w:cs="B Nazanin"/>
          <w:sz w:val="22"/>
          <w:rtl/>
          <w:lang w:val="en-CA"/>
        </w:rPr>
        <w:t xml:space="preserve"> سطح و پ</w:t>
      </w:r>
      <w:r w:rsidR="00634F56" w:rsidRPr="00634F56">
        <w:rPr>
          <w:rFonts w:cs="B Nazanin" w:hint="cs"/>
          <w:sz w:val="22"/>
          <w:rtl/>
          <w:lang w:val="en-CA"/>
        </w:rPr>
        <w:t>ی</w:t>
      </w:r>
      <w:r w:rsidR="00634F56" w:rsidRPr="00634F56">
        <w:rPr>
          <w:rFonts w:cs="B Nazanin" w:hint="eastAsia"/>
          <w:sz w:val="22"/>
          <w:rtl/>
          <w:lang w:val="en-CA"/>
        </w:rPr>
        <w:t>وستگ</w:t>
      </w:r>
      <w:r w:rsidR="00634F56" w:rsidRPr="00634F56">
        <w:rPr>
          <w:rFonts w:cs="B Nazanin" w:hint="cs"/>
          <w:sz w:val="22"/>
          <w:rtl/>
          <w:lang w:val="en-CA"/>
        </w:rPr>
        <w:t>ی</w:t>
      </w:r>
      <w:r w:rsidR="00634F56" w:rsidRPr="00634F56">
        <w:rPr>
          <w:rFonts w:cs="B Nazanin"/>
          <w:sz w:val="22"/>
          <w:rtl/>
          <w:lang w:val="en-CA"/>
        </w:rPr>
        <w:t xml:space="preserve"> فضاها</w:t>
      </w:r>
      <w:r w:rsidR="00634F56" w:rsidRPr="00634F56">
        <w:rPr>
          <w:rFonts w:cs="B Nazanin" w:hint="cs"/>
          <w:sz w:val="22"/>
          <w:rtl/>
          <w:lang w:val="en-CA"/>
        </w:rPr>
        <w:t>ی</w:t>
      </w:r>
      <w:r w:rsidR="00634F56" w:rsidRPr="00634F56">
        <w:rPr>
          <w:rFonts w:cs="B Nazanin"/>
          <w:sz w:val="22"/>
          <w:rtl/>
          <w:lang w:val="en-CA"/>
        </w:rPr>
        <w:t xml:space="preserve"> سبز و ن</w:t>
      </w:r>
      <w:r w:rsidR="00634F56" w:rsidRPr="00634F56">
        <w:rPr>
          <w:rFonts w:cs="B Nazanin" w:hint="cs"/>
          <w:sz w:val="22"/>
          <w:rtl/>
          <w:lang w:val="en-CA"/>
        </w:rPr>
        <w:t>ی</w:t>
      </w:r>
      <w:r w:rsidR="00634F56" w:rsidRPr="00634F56">
        <w:rPr>
          <w:rFonts w:cs="B Nazanin" w:hint="eastAsia"/>
          <w:sz w:val="22"/>
          <w:rtl/>
          <w:lang w:val="en-CA"/>
        </w:rPr>
        <w:t>ز</w:t>
      </w:r>
      <w:r w:rsidR="00634F56" w:rsidRPr="00634F56">
        <w:rPr>
          <w:rFonts w:cs="B Nazanin"/>
          <w:sz w:val="22"/>
          <w:rtl/>
          <w:lang w:val="en-CA"/>
        </w:rPr>
        <w:t xml:space="preserve"> بهبود ک</w:t>
      </w:r>
      <w:r w:rsidR="00634F56" w:rsidRPr="00634F56">
        <w:rPr>
          <w:rFonts w:cs="B Nazanin" w:hint="cs"/>
          <w:sz w:val="22"/>
          <w:rtl/>
          <w:lang w:val="en-CA"/>
        </w:rPr>
        <w:t>ی</w:t>
      </w:r>
      <w:r w:rsidR="00634F56" w:rsidRPr="00634F56">
        <w:rPr>
          <w:rFonts w:cs="B Nazanin" w:hint="eastAsia"/>
          <w:sz w:val="22"/>
          <w:rtl/>
          <w:lang w:val="en-CA"/>
        </w:rPr>
        <w:t>ف</w:t>
      </w:r>
      <w:r w:rsidR="00634F56" w:rsidRPr="00634F56">
        <w:rPr>
          <w:rFonts w:cs="B Nazanin" w:hint="cs"/>
          <w:sz w:val="22"/>
          <w:rtl/>
          <w:lang w:val="en-CA"/>
        </w:rPr>
        <w:t>ی</w:t>
      </w:r>
      <w:r w:rsidR="00634F56" w:rsidRPr="00634F56">
        <w:rPr>
          <w:rFonts w:cs="B Nazanin" w:hint="eastAsia"/>
          <w:sz w:val="22"/>
          <w:rtl/>
          <w:lang w:val="en-CA"/>
        </w:rPr>
        <w:t>ت</w:t>
      </w:r>
      <w:r w:rsidR="00634F56" w:rsidRPr="00634F56">
        <w:rPr>
          <w:rFonts w:cs="B Nazanin"/>
          <w:sz w:val="22"/>
          <w:rtl/>
          <w:lang w:val="en-CA"/>
        </w:rPr>
        <w:t xml:space="preserve"> خاک و پوشش گ</w:t>
      </w:r>
      <w:r w:rsidR="00634F56" w:rsidRPr="00634F56">
        <w:rPr>
          <w:rFonts w:cs="B Nazanin" w:hint="cs"/>
          <w:sz w:val="22"/>
          <w:rtl/>
          <w:lang w:val="en-CA"/>
        </w:rPr>
        <w:t>ی</w:t>
      </w:r>
      <w:r w:rsidR="00634F56" w:rsidRPr="00634F56">
        <w:rPr>
          <w:rFonts w:cs="B Nazanin" w:hint="eastAsia"/>
          <w:sz w:val="22"/>
          <w:rtl/>
          <w:lang w:val="en-CA"/>
        </w:rPr>
        <w:t>اه</w:t>
      </w:r>
      <w:r w:rsidR="00634F56" w:rsidRPr="00634F56">
        <w:rPr>
          <w:rFonts w:cs="B Nazanin" w:hint="cs"/>
          <w:sz w:val="22"/>
          <w:rtl/>
          <w:lang w:val="en-CA"/>
        </w:rPr>
        <w:t>ی</w:t>
      </w:r>
      <w:r w:rsidR="00634F56" w:rsidRPr="00634F56">
        <w:rPr>
          <w:rFonts w:cs="B Nazanin" w:hint="eastAsia"/>
          <w:sz w:val="22"/>
          <w:rtl/>
          <w:lang w:val="en-CA"/>
        </w:rPr>
        <w:t>،</w:t>
      </w:r>
      <w:r w:rsidR="00634F56" w:rsidRPr="00634F56">
        <w:rPr>
          <w:rFonts w:cs="B Nazanin"/>
          <w:sz w:val="22"/>
          <w:rtl/>
          <w:lang w:val="en-CA"/>
        </w:rPr>
        <w:t xml:space="preserve"> ظرف</w:t>
      </w:r>
      <w:r w:rsidR="00634F56" w:rsidRPr="00634F56">
        <w:rPr>
          <w:rFonts w:cs="B Nazanin" w:hint="cs"/>
          <w:sz w:val="22"/>
          <w:rtl/>
          <w:lang w:val="en-CA"/>
        </w:rPr>
        <w:t>ی</w:t>
      </w:r>
      <w:r w:rsidR="00634F56" w:rsidRPr="00634F56">
        <w:rPr>
          <w:rFonts w:cs="B Nazanin" w:hint="eastAsia"/>
          <w:sz w:val="22"/>
          <w:rtl/>
          <w:lang w:val="en-CA"/>
        </w:rPr>
        <w:t>ت</w:t>
      </w:r>
      <w:r w:rsidR="00634F56" w:rsidRPr="00634F56">
        <w:rPr>
          <w:rFonts w:cs="B Nazanin"/>
          <w:sz w:val="22"/>
          <w:rtl/>
          <w:lang w:val="en-CA"/>
        </w:rPr>
        <w:t xml:space="preserve"> خدمات اکوس</w:t>
      </w:r>
      <w:r w:rsidR="00634F56" w:rsidRPr="00634F56">
        <w:rPr>
          <w:rFonts w:cs="B Nazanin" w:hint="cs"/>
          <w:sz w:val="22"/>
          <w:rtl/>
          <w:lang w:val="en-CA"/>
        </w:rPr>
        <w:t>ی</w:t>
      </w:r>
      <w:r w:rsidR="00634F56" w:rsidRPr="00634F56">
        <w:rPr>
          <w:rFonts w:cs="B Nazanin" w:hint="eastAsia"/>
          <w:sz w:val="22"/>
          <w:rtl/>
          <w:lang w:val="en-CA"/>
        </w:rPr>
        <w:t>ستم</w:t>
      </w:r>
      <w:r w:rsidR="00634F56" w:rsidRPr="00634F56">
        <w:rPr>
          <w:rFonts w:cs="B Nazanin" w:hint="cs"/>
          <w:sz w:val="22"/>
          <w:rtl/>
          <w:lang w:val="en-CA"/>
        </w:rPr>
        <w:t>ی</w:t>
      </w:r>
      <w:r w:rsidR="00634F56" w:rsidRPr="00634F56">
        <w:rPr>
          <w:rFonts w:cs="B Nazanin"/>
          <w:sz w:val="22"/>
          <w:rtl/>
          <w:lang w:val="en-CA"/>
        </w:rPr>
        <w:t xml:space="preserve"> تنظ</w:t>
      </w:r>
      <w:r w:rsidR="00634F56" w:rsidRPr="00634F56">
        <w:rPr>
          <w:rFonts w:cs="B Nazanin" w:hint="cs"/>
          <w:sz w:val="22"/>
          <w:rtl/>
          <w:lang w:val="en-CA"/>
        </w:rPr>
        <w:t>ی</w:t>
      </w:r>
      <w:r w:rsidR="00634F56" w:rsidRPr="00634F56">
        <w:rPr>
          <w:rFonts w:cs="B Nazanin" w:hint="eastAsia"/>
          <w:sz w:val="22"/>
          <w:rtl/>
          <w:lang w:val="en-CA"/>
        </w:rPr>
        <w:t>م‌کننده</w:t>
      </w:r>
      <w:r w:rsidR="00634F56" w:rsidRPr="00634F56">
        <w:rPr>
          <w:rFonts w:cs="B Nazanin"/>
          <w:sz w:val="22"/>
          <w:rtl/>
          <w:lang w:val="en-CA"/>
        </w:rPr>
        <w:t xml:space="preserve"> را به‌طور معنادار</w:t>
      </w:r>
      <w:r w:rsidR="00634F56" w:rsidRPr="00634F56">
        <w:rPr>
          <w:rFonts w:cs="B Nazanin" w:hint="cs"/>
          <w:sz w:val="22"/>
          <w:rtl/>
          <w:lang w:val="en-CA"/>
        </w:rPr>
        <w:t>ی</w:t>
      </w:r>
      <w:r w:rsidR="00634F56" w:rsidRPr="00634F56">
        <w:rPr>
          <w:rFonts w:cs="B Nazanin"/>
          <w:sz w:val="22"/>
          <w:rtl/>
          <w:lang w:val="en-CA"/>
        </w:rPr>
        <w:t xml:space="preserve"> ارتقا داده و در نت</w:t>
      </w:r>
      <w:r w:rsidR="00634F56" w:rsidRPr="00634F56">
        <w:rPr>
          <w:rFonts w:cs="B Nazanin" w:hint="cs"/>
          <w:sz w:val="22"/>
          <w:rtl/>
          <w:lang w:val="en-CA"/>
        </w:rPr>
        <w:t>ی</w:t>
      </w:r>
      <w:r w:rsidR="00634F56" w:rsidRPr="00634F56">
        <w:rPr>
          <w:rFonts w:cs="B Nazanin" w:hint="eastAsia"/>
          <w:sz w:val="22"/>
          <w:rtl/>
          <w:lang w:val="en-CA"/>
        </w:rPr>
        <w:t>جه،</w:t>
      </w:r>
      <w:r w:rsidR="00634F56" w:rsidRPr="00634F56">
        <w:rPr>
          <w:rFonts w:cs="B Nazanin"/>
          <w:sz w:val="22"/>
          <w:rtl/>
          <w:lang w:val="en-CA"/>
        </w:rPr>
        <w:t xml:space="preserve"> تاب‌آور</w:t>
      </w:r>
      <w:r w:rsidR="00634F56" w:rsidRPr="00634F56">
        <w:rPr>
          <w:rFonts w:cs="B Nazanin" w:hint="cs"/>
          <w:sz w:val="22"/>
          <w:rtl/>
          <w:lang w:val="en-CA"/>
        </w:rPr>
        <w:t>ی</w:t>
      </w:r>
      <w:r w:rsidR="00634F56" w:rsidRPr="00634F56">
        <w:rPr>
          <w:rFonts w:cs="B Nazanin"/>
          <w:sz w:val="22"/>
          <w:rtl/>
          <w:lang w:val="en-CA"/>
        </w:rPr>
        <w:t xml:space="preserve"> اکولوژ</w:t>
      </w:r>
      <w:r w:rsidR="00634F56" w:rsidRPr="00634F56">
        <w:rPr>
          <w:rFonts w:cs="B Nazanin" w:hint="cs"/>
          <w:sz w:val="22"/>
          <w:rtl/>
          <w:lang w:val="en-CA"/>
        </w:rPr>
        <w:t>ی</w:t>
      </w:r>
      <w:r w:rsidR="00634F56" w:rsidRPr="00634F56">
        <w:rPr>
          <w:rFonts w:cs="B Nazanin" w:hint="eastAsia"/>
          <w:sz w:val="22"/>
          <w:rtl/>
          <w:lang w:val="en-CA"/>
        </w:rPr>
        <w:t>ک</w:t>
      </w:r>
      <w:r w:rsidR="00634F56" w:rsidRPr="00634F56">
        <w:rPr>
          <w:rFonts w:cs="B Nazanin" w:hint="cs"/>
          <w:sz w:val="22"/>
          <w:rtl/>
          <w:lang w:val="en-CA"/>
        </w:rPr>
        <w:t>ی</w:t>
      </w:r>
      <w:r w:rsidR="00634F56" w:rsidRPr="00634F56">
        <w:rPr>
          <w:rFonts w:cs="B Nazanin"/>
          <w:sz w:val="22"/>
          <w:rtl/>
          <w:lang w:val="en-CA"/>
        </w:rPr>
        <w:t xml:space="preserve"> شهر را تقو</w:t>
      </w:r>
      <w:r w:rsidR="00634F56" w:rsidRPr="00634F56">
        <w:rPr>
          <w:rFonts w:cs="B Nazanin" w:hint="cs"/>
          <w:sz w:val="22"/>
          <w:rtl/>
          <w:lang w:val="en-CA"/>
        </w:rPr>
        <w:t>ی</w:t>
      </w:r>
      <w:r w:rsidR="00634F56" w:rsidRPr="00634F56">
        <w:rPr>
          <w:rFonts w:cs="B Nazanin" w:hint="eastAsia"/>
          <w:sz w:val="22"/>
          <w:rtl/>
          <w:lang w:val="en-CA"/>
        </w:rPr>
        <w:t>ت</w:t>
      </w:r>
      <w:r w:rsidR="00634F56" w:rsidRPr="00634F56">
        <w:rPr>
          <w:rFonts w:cs="B Nazanin"/>
          <w:sz w:val="22"/>
          <w:rtl/>
          <w:lang w:val="en-CA"/>
        </w:rPr>
        <w:t xml:space="preserve"> م</w:t>
      </w:r>
      <w:r w:rsidR="00634F56" w:rsidRPr="00634F56">
        <w:rPr>
          <w:rFonts w:cs="B Nazanin" w:hint="cs"/>
          <w:sz w:val="22"/>
          <w:rtl/>
          <w:lang w:val="en-CA"/>
        </w:rPr>
        <w:t>ی‌</w:t>
      </w:r>
      <w:r w:rsidR="00634F56" w:rsidRPr="00634F56">
        <w:rPr>
          <w:rFonts w:cs="B Nazanin" w:hint="eastAsia"/>
          <w:sz w:val="22"/>
          <w:rtl/>
          <w:lang w:val="en-CA"/>
        </w:rPr>
        <w:t>کند</w:t>
      </w:r>
      <w:r w:rsidR="00634F56" w:rsidRPr="00634F56">
        <w:rPr>
          <w:rFonts w:cs="B Nazanin"/>
          <w:sz w:val="22"/>
          <w:rtl/>
          <w:lang w:val="en-CA"/>
        </w:rPr>
        <w:t xml:space="preserve">. </w:t>
      </w:r>
      <w:r w:rsidR="00634F56" w:rsidRPr="00634F56">
        <w:rPr>
          <w:rFonts w:cs="B Nazanin" w:hint="cs"/>
          <w:sz w:val="22"/>
          <w:rtl/>
          <w:lang w:val="en-CA"/>
        </w:rPr>
        <w:t>ی</w:t>
      </w:r>
      <w:r w:rsidR="00634F56" w:rsidRPr="00634F56">
        <w:rPr>
          <w:rFonts w:cs="B Nazanin" w:hint="eastAsia"/>
          <w:sz w:val="22"/>
          <w:rtl/>
          <w:lang w:val="en-CA"/>
        </w:rPr>
        <w:t>افته‌ها</w:t>
      </w:r>
      <w:r w:rsidR="00634F56" w:rsidRPr="00634F56">
        <w:rPr>
          <w:rFonts w:cs="B Nazanin" w:hint="cs"/>
          <w:sz w:val="22"/>
          <w:rtl/>
          <w:lang w:val="en-CA"/>
        </w:rPr>
        <w:t>ی</w:t>
      </w:r>
      <w:r w:rsidR="00634F56" w:rsidRPr="00634F56">
        <w:rPr>
          <w:rFonts w:cs="B Nazanin"/>
          <w:sz w:val="22"/>
          <w:rtl/>
          <w:lang w:val="en-CA"/>
        </w:rPr>
        <w:t xml:space="preserve"> پژوهش‌ها</w:t>
      </w:r>
      <w:r w:rsidR="00634F56" w:rsidRPr="00634F56">
        <w:rPr>
          <w:rFonts w:cs="B Nazanin" w:hint="cs"/>
          <w:sz w:val="22"/>
          <w:rtl/>
          <w:lang w:val="en-CA"/>
        </w:rPr>
        <w:t>ی</w:t>
      </w:r>
      <w:r w:rsidR="00634F56" w:rsidRPr="00634F56">
        <w:rPr>
          <w:rFonts w:cs="B Nazanin"/>
          <w:sz w:val="22"/>
          <w:rtl/>
          <w:lang w:val="en-CA"/>
        </w:rPr>
        <w:t xml:space="preserve"> مش</w:t>
      </w:r>
      <w:r w:rsidR="00634F56" w:rsidRPr="00634F56">
        <w:rPr>
          <w:rFonts w:cs="B Nazanin" w:hint="eastAsia"/>
          <w:sz w:val="22"/>
          <w:rtl/>
          <w:lang w:val="en-CA"/>
        </w:rPr>
        <w:t>ابه</w:t>
      </w:r>
      <w:r w:rsidR="00634F56" w:rsidRPr="00634F56">
        <w:rPr>
          <w:rFonts w:cs="B Nazanin"/>
          <w:sz w:val="22"/>
          <w:rtl/>
          <w:lang w:val="en-CA"/>
        </w:rPr>
        <w:t xml:space="preserve"> ن</w:t>
      </w:r>
      <w:r w:rsidR="00634F56" w:rsidRPr="00634F56">
        <w:rPr>
          <w:rFonts w:cs="B Nazanin" w:hint="cs"/>
          <w:sz w:val="22"/>
          <w:rtl/>
          <w:lang w:val="en-CA"/>
        </w:rPr>
        <w:t>ی</w:t>
      </w:r>
      <w:r w:rsidR="00634F56" w:rsidRPr="00634F56">
        <w:rPr>
          <w:rFonts w:cs="B Nazanin" w:hint="eastAsia"/>
          <w:sz w:val="22"/>
          <w:rtl/>
          <w:lang w:val="en-CA"/>
        </w:rPr>
        <w:t>ز</w:t>
      </w:r>
      <w:r w:rsidR="00634F56" w:rsidRPr="00634F56">
        <w:rPr>
          <w:rFonts w:cs="B Nazanin"/>
          <w:sz w:val="22"/>
          <w:rtl/>
          <w:lang w:val="en-CA"/>
        </w:rPr>
        <w:t xml:space="preserve"> ا</w:t>
      </w:r>
      <w:r w:rsidR="00634F56" w:rsidRPr="00634F56">
        <w:rPr>
          <w:rFonts w:cs="B Nazanin" w:hint="cs"/>
          <w:sz w:val="22"/>
          <w:rtl/>
          <w:lang w:val="en-CA"/>
        </w:rPr>
        <w:t>ی</w:t>
      </w:r>
      <w:r w:rsidR="00634F56" w:rsidRPr="00634F56">
        <w:rPr>
          <w:rFonts w:cs="B Nazanin" w:hint="eastAsia"/>
          <w:sz w:val="22"/>
          <w:rtl/>
          <w:lang w:val="en-CA"/>
        </w:rPr>
        <w:t>ن</w:t>
      </w:r>
      <w:r w:rsidR="00634F56" w:rsidRPr="00634F56">
        <w:rPr>
          <w:rFonts w:cs="B Nazanin"/>
          <w:sz w:val="22"/>
          <w:rtl/>
          <w:lang w:val="en-CA"/>
        </w:rPr>
        <w:t xml:space="preserve"> نت</w:t>
      </w:r>
      <w:r w:rsidR="00634F56" w:rsidRPr="00634F56">
        <w:rPr>
          <w:rFonts w:cs="B Nazanin" w:hint="cs"/>
          <w:sz w:val="22"/>
          <w:rtl/>
          <w:lang w:val="en-CA"/>
        </w:rPr>
        <w:t>ی</w:t>
      </w:r>
      <w:r w:rsidR="00634F56" w:rsidRPr="00634F56">
        <w:rPr>
          <w:rFonts w:cs="B Nazanin" w:hint="eastAsia"/>
          <w:sz w:val="22"/>
          <w:rtl/>
          <w:lang w:val="en-CA"/>
        </w:rPr>
        <w:t>جه</w:t>
      </w:r>
      <w:r w:rsidR="00634F56" w:rsidRPr="00634F56">
        <w:rPr>
          <w:rFonts w:cs="B Nazanin"/>
          <w:sz w:val="22"/>
          <w:rtl/>
          <w:lang w:val="en-CA"/>
        </w:rPr>
        <w:t xml:space="preserve"> را تأ</w:t>
      </w:r>
      <w:r w:rsidR="00634F56" w:rsidRPr="00634F56">
        <w:rPr>
          <w:rFonts w:cs="B Nazanin" w:hint="cs"/>
          <w:sz w:val="22"/>
          <w:rtl/>
          <w:lang w:val="en-CA"/>
        </w:rPr>
        <w:t>یی</w:t>
      </w:r>
      <w:r w:rsidR="00634F56" w:rsidRPr="00634F56">
        <w:rPr>
          <w:rFonts w:cs="B Nazanin" w:hint="eastAsia"/>
          <w:sz w:val="22"/>
          <w:rtl/>
          <w:lang w:val="en-CA"/>
        </w:rPr>
        <w:t>د</w:t>
      </w:r>
      <w:r w:rsidR="00634F56" w:rsidRPr="00634F56">
        <w:rPr>
          <w:rFonts w:cs="B Nazanin"/>
          <w:sz w:val="22"/>
          <w:rtl/>
          <w:lang w:val="en-CA"/>
        </w:rPr>
        <w:t xml:space="preserve"> کرده‌اند</w:t>
      </w:r>
      <w:r w:rsidR="00634F56">
        <w:rPr>
          <w:rFonts w:cs="B Nazanin" w:hint="cs"/>
          <w:sz w:val="22"/>
          <w:rtl/>
          <w:lang w:val="en-CA"/>
        </w:rPr>
        <w:t xml:space="preserve"> (</w:t>
      </w:r>
      <w:r w:rsidR="00634F56" w:rsidRPr="00BE3538">
        <w:rPr>
          <w:rFonts w:cs="B Nazanin"/>
          <w:sz w:val="22"/>
          <w:lang w:val="en-CA"/>
        </w:rPr>
        <w:t>Yao et al., 2025; Halecki &amp; Gąsiorek, 2025; Li et al., 2025; Zhang P. et al., 2025</w:t>
      </w:r>
      <w:r w:rsidR="00634F56">
        <w:rPr>
          <w:rFonts w:cs="B Nazanin" w:hint="cs"/>
          <w:sz w:val="22"/>
          <w:rtl/>
          <w:lang w:val="en-CA"/>
        </w:rPr>
        <w:t>).</w:t>
      </w:r>
      <w:r w:rsidR="00600FD2">
        <w:rPr>
          <w:rFonts w:cs="B Nazanin" w:hint="cs"/>
          <w:sz w:val="22"/>
          <w:rtl/>
          <w:lang w:val="en-CA"/>
        </w:rPr>
        <w:t xml:space="preserve"> </w:t>
      </w:r>
      <w:r w:rsidR="00B8339E" w:rsidRPr="00B8339E">
        <w:rPr>
          <w:rFonts w:cs="B Nazanin"/>
          <w:sz w:val="22"/>
          <w:rtl/>
          <w:lang w:val="en-CA"/>
        </w:rPr>
        <w:t>شواهد اخ</w:t>
      </w:r>
      <w:r w:rsidR="00B8339E" w:rsidRPr="00B8339E">
        <w:rPr>
          <w:rFonts w:cs="B Nazanin" w:hint="cs"/>
          <w:sz w:val="22"/>
          <w:rtl/>
          <w:lang w:val="en-CA"/>
        </w:rPr>
        <w:t>ی</w:t>
      </w:r>
      <w:r w:rsidR="00B8339E" w:rsidRPr="00B8339E">
        <w:rPr>
          <w:rFonts w:cs="B Nazanin" w:hint="eastAsia"/>
          <w:sz w:val="22"/>
          <w:rtl/>
          <w:lang w:val="en-CA"/>
        </w:rPr>
        <w:t>ر</w:t>
      </w:r>
      <w:r w:rsidR="00B8339E" w:rsidRPr="00B8339E">
        <w:rPr>
          <w:rFonts w:cs="B Nazanin"/>
          <w:sz w:val="22"/>
          <w:rtl/>
          <w:lang w:val="en-CA"/>
        </w:rPr>
        <w:t xml:space="preserve"> نشان م</w:t>
      </w:r>
      <w:r w:rsidR="00B8339E" w:rsidRPr="00B8339E">
        <w:rPr>
          <w:rFonts w:cs="B Nazanin" w:hint="cs"/>
          <w:sz w:val="22"/>
          <w:rtl/>
          <w:lang w:val="en-CA"/>
        </w:rPr>
        <w:t>ی‌</w:t>
      </w:r>
      <w:r w:rsidR="00B8339E" w:rsidRPr="00B8339E">
        <w:rPr>
          <w:rFonts w:cs="B Nazanin" w:hint="eastAsia"/>
          <w:sz w:val="22"/>
          <w:rtl/>
          <w:lang w:val="en-CA"/>
        </w:rPr>
        <w:t>دهد</w:t>
      </w:r>
      <w:r w:rsidR="00B8339E" w:rsidRPr="00B8339E">
        <w:rPr>
          <w:rFonts w:cs="B Nazanin"/>
          <w:sz w:val="22"/>
          <w:rtl/>
          <w:lang w:val="en-CA"/>
        </w:rPr>
        <w:t xml:space="preserve"> بهبود تاب‌آور</w:t>
      </w:r>
      <w:r w:rsidR="00B8339E" w:rsidRPr="00B8339E">
        <w:rPr>
          <w:rFonts w:cs="B Nazanin" w:hint="cs"/>
          <w:sz w:val="22"/>
          <w:rtl/>
          <w:lang w:val="en-CA"/>
        </w:rPr>
        <w:t>ی</w:t>
      </w:r>
      <w:r w:rsidR="00B8339E" w:rsidRPr="00B8339E">
        <w:rPr>
          <w:rFonts w:cs="B Nazanin" w:hint="eastAsia"/>
          <w:sz w:val="22"/>
          <w:rtl/>
          <w:lang w:val="en-CA"/>
        </w:rPr>
        <w:t>،</w:t>
      </w:r>
      <w:r w:rsidR="00B8339E" w:rsidRPr="00B8339E">
        <w:rPr>
          <w:rFonts w:cs="B Nazanin"/>
          <w:sz w:val="22"/>
          <w:rtl/>
          <w:lang w:val="en-CA"/>
        </w:rPr>
        <w:t xml:space="preserve"> صرفاً به «مقدار» خدمات تنظ</w:t>
      </w:r>
      <w:r w:rsidR="00B8339E" w:rsidRPr="00B8339E">
        <w:rPr>
          <w:rFonts w:cs="B Nazanin" w:hint="cs"/>
          <w:sz w:val="22"/>
          <w:rtl/>
          <w:lang w:val="en-CA"/>
        </w:rPr>
        <w:t>ی</w:t>
      </w:r>
      <w:r w:rsidR="00B8339E" w:rsidRPr="00B8339E">
        <w:rPr>
          <w:rFonts w:cs="B Nazanin" w:hint="eastAsia"/>
          <w:sz w:val="22"/>
          <w:rtl/>
          <w:lang w:val="en-CA"/>
        </w:rPr>
        <w:t>م</w:t>
      </w:r>
      <w:r w:rsidR="00B8339E" w:rsidRPr="00B8339E">
        <w:rPr>
          <w:rFonts w:cs="B Nazanin" w:hint="cs"/>
          <w:sz w:val="22"/>
          <w:rtl/>
          <w:lang w:val="en-CA"/>
        </w:rPr>
        <w:t>ی</w:t>
      </w:r>
      <w:r w:rsidR="00B8339E" w:rsidRPr="00B8339E">
        <w:rPr>
          <w:rFonts w:cs="B Nazanin"/>
          <w:sz w:val="22"/>
          <w:rtl/>
          <w:lang w:val="en-CA"/>
        </w:rPr>
        <w:t xml:space="preserve"> وابسته ن</w:t>
      </w:r>
      <w:r w:rsidR="00B8339E" w:rsidRPr="00B8339E">
        <w:rPr>
          <w:rFonts w:cs="B Nazanin" w:hint="cs"/>
          <w:sz w:val="22"/>
          <w:rtl/>
          <w:lang w:val="en-CA"/>
        </w:rPr>
        <w:t>ی</w:t>
      </w:r>
      <w:r w:rsidR="00B8339E" w:rsidRPr="00B8339E">
        <w:rPr>
          <w:rFonts w:cs="B Nazanin" w:hint="eastAsia"/>
          <w:sz w:val="22"/>
          <w:rtl/>
          <w:lang w:val="en-CA"/>
        </w:rPr>
        <w:t>ست؛</w:t>
      </w:r>
      <w:r w:rsidR="00B8339E" w:rsidRPr="00B8339E">
        <w:rPr>
          <w:rFonts w:cs="B Nazanin"/>
          <w:sz w:val="22"/>
          <w:rtl/>
          <w:lang w:val="en-CA"/>
        </w:rPr>
        <w:t xml:space="preserve"> بلکه هم‌مکان</w:t>
      </w:r>
      <w:r w:rsidR="00B8339E" w:rsidRPr="00B8339E">
        <w:rPr>
          <w:rFonts w:cs="B Nazanin" w:hint="cs"/>
          <w:sz w:val="22"/>
          <w:rtl/>
          <w:lang w:val="en-CA"/>
        </w:rPr>
        <w:t>ی</w:t>
      </w:r>
      <w:r w:rsidR="00B8339E" w:rsidRPr="00B8339E">
        <w:rPr>
          <w:rFonts w:cs="B Nazanin"/>
          <w:sz w:val="22"/>
          <w:rtl/>
          <w:lang w:val="en-CA"/>
        </w:rPr>
        <w:t xml:space="preserve"> کانون‌ها</w:t>
      </w:r>
      <w:r w:rsidR="00B8339E" w:rsidRPr="00B8339E">
        <w:rPr>
          <w:rFonts w:cs="B Nazanin" w:hint="cs"/>
          <w:sz w:val="22"/>
          <w:rtl/>
          <w:lang w:val="en-CA"/>
        </w:rPr>
        <w:t>ی</w:t>
      </w:r>
      <w:r w:rsidR="00B8339E" w:rsidRPr="00B8339E">
        <w:rPr>
          <w:rFonts w:cs="B Nazanin"/>
          <w:sz w:val="22"/>
          <w:rtl/>
          <w:lang w:val="en-CA"/>
        </w:rPr>
        <w:t xml:space="preserve"> عرضه با پهنه‌ها</w:t>
      </w:r>
      <w:r w:rsidR="00B8339E" w:rsidRPr="00B8339E">
        <w:rPr>
          <w:rFonts w:cs="B Nazanin" w:hint="cs"/>
          <w:sz w:val="22"/>
          <w:rtl/>
          <w:lang w:val="en-CA"/>
        </w:rPr>
        <w:t>ی</w:t>
      </w:r>
      <w:r w:rsidR="00B8339E" w:rsidRPr="00B8339E">
        <w:rPr>
          <w:rFonts w:cs="B Nazanin"/>
          <w:sz w:val="22"/>
          <w:rtl/>
          <w:lang w:val="en-CA"/>
        </w:rPr>
        <w:t xml:space="preserve"> پرر</w:t>
      </w:r>
      <w:r w:rsidR="00B8339E" w:rsidRPr="00B8339E">
        <w:rPr>
          <w:rFonts w:cs="B Nazanin" w:hint="cs"/>
          <w:sz w:val="22"/>
          <w:rtl/>
          <w:lang w:val="en-CA"/>
        </w:rPr>
        <w:t>ی</w:t>
      </w:r>
      <w:r w:rsidR="00B8339E" w:rsidRPr="00B8339E">
        <w:rPr>
          <w:rFonts w:cs="B Nazanin" w:hint="eastAsia"/>
          <w:sz w:val="22"/>
          <w:rtl/>
          <w:lang w:val="en-CA"/>
        </w:rPr>
        <w:t>سک</w:t>
      </w:r>
      <w:r w:rsidR="00B8339E" w:rsidRPr="00B8339E">
        <w:rPr>
          <w:rFonts w:cs="B Nazanin"/>
          <w:sz w:val="22"/>
          <w:rtl/>
          <w:lang w:val="en-CA"/>
        </w:rPr>
        <w:t>/پرتقاضا و ن</w:t>
      </w:r>
      <w:r w:rsidR="00B8339E" w:rsidRPr="00B8339E">
        <w:rPr>
          <w:rFonts w:cs="B Nazanin" w:hint="cs"/>
          <w:sz w:val="22"/>
          <w:rtl/>
          <w:lang w:val="en-CA"/>
        </w:rPr>
        <w:t>ی</w:t>
      </w:r>
      <w:r w:rsidR="00B8339E" w:rsidRPr="00B8339E">
        <w:rPr>
          <w:rFonts w:cs="B Nazanin" w:hint="eastAsia"/>
          <w:sz w:val="22"/>
          <w:rtl/>
          <w:lang w:val="en-CA"/>
        </w:rPr>
        <w:t>ز</w:t>
      </w:r>
      <w:r w:rsidR="00B8339E" w:rsidRPr="00B8339E">
        <w:rPr>
          <w:rFonts w:cs="B Nazanin"/>
          <w:sz w:val="22"/>
          <w:rtl/>
          <w:lang w:val="en-CA"/>
        </w:rPr>
        <w:t xml:space="preserve"> اتصال/توپولوژ</w:t>
      </w:r>
      <w:r w:rsidR="00B8339E" w:rsidRPr="00B8339E">
        <w:rPr>
          <w:rFonts w:cs="B Nazanin" w:hint="cs"/>
          <w:sz w:val="22"/>
          <w:rtl/>
          <w:lang w:val="en-CA"/>
        </w:rPr>
        <w:t>ی</w:t>
      </w:r>
      <w:r w:rsidR="00B8339E" w:rsidRPr="00B8339E">
        <w:rPr>
          <w:rFonts w:cs="B Nazanin"/>
          <w:sz w:val="22"/>
          <w:rtl/>
          <w:lang w:val="en-CA"/>
        </w:rPr>
        <w:t xml:space="preserve"> شبکه‌</w:t>
      </w:r>
      <w:r w:rsidR="00B8339E" w:rsidRPr="00B8339E">
        <w:rPr>
          <w:rFonts w:cs="B Nazanin" w:hint="cs"/>
          <w:sz w:val="22"/>
          <w:rtl/>
          <w:lang w:val="en-CA"/>
        </w:rPr>
        <w:t>ی</w:t>
      </w:r>
      <w:r w:rsidR="00B8339E" w:rsidRPr="00B8339E">
        <w:rPr>
          <w:rFonts w:cs="B Nazanin"/>
          <w:sz w:val="22"/>
          <w:rtl/>
          <w:lang w:val="en-CA"/>
        </w:rPr>
        <w:t xml:space="preserve"> سبز</w:t>
      </w:r>
      <w:r w:rsidR="00B8339E" w:rsidRPr="00B8339E">
        <w:rPr>
          <w:rFonts w:ascii="Arial" w:hAnsi="Arial" w:cs="Arial" w:hint="cs"/>
          <w:sz w:val="22"/>
          <w:rtl/>
          <w:lang w:val="en-CA"/>
        </w:rPr>
        <w:t>–</w:t>
      </w:r>
      <w:r w:rsidR="00B8339E" w:rsidRPr="00B8339E">
        <w:rPr>
          <w:rFonts w:cs="B Nazanin" w:hint="cs"/>
          <w:sz w:val="22"/>
          <w:rtl/>
          <w:lang w:val="en-CA"/>
        </w:rPr>
        <w:t>آبی</w:t>
      </w:r>
      <w:r w:rsidR="00B8339E" w:rsidRPr="00B8339E">
        <w:rPr>
          <w:rFonts w:cs="B Nazanin" w:hint="eastAsia"/>
          <w:sz w:val="22"/>
          <w:rtl/>
          <w:lang w:val="en-CA"/>
        </w:rPr>
        <w:t>،</w:t>
      </w:r>
      <w:r w:rsidR="00B8339E" w:rsidRPr="00B8339E">
        <w:rPr>
          <w:rFonts w:cs="B Nazanin"/>
          <w:sz w:val="22"/>
          <w:rtl/>
          <w:lang w:val="en-CA"/>
        </w:rPr>
        <w:t xml:space="preserve"> نقش تع</w:t>
      </w:r>
      <w:r w:rsidR="00B8339E" w:rsidRPr="00B8339E">
        <w:rPr>
          <w:rFonts w:cs="B Nazanin" w:hint="cs"/>
          <w:sz w:val="22"/>
          <w:rtl/>
          <w:lang w:val="en-CA"/>
        </w:rPr>
        <w:t>یی</w:t>
      </w:r>
      <w:r w:rsidR="00B8339E" w:rsidRPr="00B8339E">
        <w:rPr>
          <w:rFonts w:cs="B Nazanin" w:hint="eastAsia"/>
          <w:sz w:val="22"/>
          <w:rtl/>
          <w:lang w:val="en-CA"/>
        </w:rPr>
        <w:t>ن‌کننده‌ا</w:t>
      </w:r>
      <w:r w:rsidR="00B8339E" w:rsidRPr="00B8339E">
        <w:rPr>
          <w:rFonts w:cs="B Nazanin" w:hint="cs"/>
          <w:sz w:val="22"/>
          <w:rtl/>
          <w:lang w:val="en-CA"/>
        </w:rPr>
        <w:t>ی</w:t>
      </w:r>
      <w:r w:rsidR="00B8339E" w:rsidRPr="00B8339E">
        <w:rPr>
          <w:rFonts w:cs="B Nazanin"/>
          <w:sz w:val="22"/>
          <w:rtl/>
          <w:lang w:val="en-CA"/>
        </w:rPr>
        <w:t xml:space="preserve"> در ترم</w:t>
      </w:r>
      <w:r w:rsidR="00B8339E" w:rsidRPr="00B8339E">
        <w:rPr>
          <w:rFonts w:cs="B Nazanin" w:hint="cs"/>
          <w:sz w:val="22"/>
          <w:rtl/>
          <w:lang w:val="en-CA"/>
        </w:rPr>
        <w:t>ی</w:t>
      </w:r>
      <w:r w:rsidR="00B8339E" w:rsidRPr="00B8339E">
        <w:rPr>
          <w:rFonts w:cs="B Nazanin" w:hint="eastAsia"/>
          <w:sz w:val="22"/>
          <w:rtl/>
          <w:lang w:val="en-CA"/>
        </w:rPr>
        <w:t>م‌پذ</w:t>
      </w:r>
      <w:r w:rsidR="00B8339E" w:rsidRPr="00B8339E">
        <w:rPr>
          <w:rFonts w:cs="B Nazanin" w:hint="cs"/>
          <w:sz w:val="22"/>
          <w:rtl/>
          <w:lang w:val="en-CA"/>
        </w:rPr>
        <w:t>ی</w:t>
      </w:r>
      <w:r w:rsidR="00B8339E" w:rsidRPr="00B8339E">
        <w:rPr>
          <w:rFonts w:cs="B Nazanin" w:hint="eastAsia"/>
          <w:sz w:val="22"/>
          <w:rtl/>
          <w:lang w:val="en-CA"/>
        </w:rPr>
        <w:t>ر</w:t>
      </w:r>
      <w:r w:rsidR="00B8339E" w:rsidRPr="00B8339E">
        <w:rPr>
          <w:rFonts w:cs="B Nazanin" w:hint="cs"/>
          <w:sz w:val="22"/>
          <w:rtl/>
          <w:lang w:val="en-CA"/>
        </w:rPr>
        <w:t>ی</w:t>
      </w:r>
      <w:r w:rsidR="00B8339E" w:rsidRPr="00B8339E">
        <w:rPr>
          <w:rFonts w:cs="B Nazanin"/>
          <w:sz w:val="22"/>
          <w:rtl/>
          <w:lang w:val="en-CA"/>
        </w:rPr>
        <w:t xml:space="preserve"> شهر</w:t>
      </w:r>
      <w:r w:rsidR="00B8339E" w:rsidRPr="00B8339E">
        <w:rPr>
          <w:rFonts w:cs="B Nazanin" w:hint="cs"/>
          <w:sz w:val="22"/>
          <w:rtl/>
          <w:lang w:val="en-CA"/>
        </w:rPr>
        <w:t>ی</w:t>
      </w:r>
      <w:r w:rsidR="00B8339E" w:rsidRPr="00B8339E">
        <w:rPr>
          <w:rFonts w:cs="B Nazanin"/>
          <w:sz w:val="22"/>
          <w:rtl/>
          <w:lang w:val="en-CA"/>
        </w:rPr>
        <w:t xml:space="preserve"> دارد</w:t>
      </w:r>
      <w:r w:rsidR="0053068B">
        <w:rPr>
          <w:rFonts w:cs="B Nazanin" w:hint="cs"/>
          <w:sz w:val="22"/>
          <w:rtl/>
          <w:lang w:val="en-CA" w:bidi="fa-IR"/>
        </w:rPr>
        <w:t xml:space="preserve"> (</w:t>
      </w:r>
      <w:r w:rsidR="0053068B" w:rsidRPr="0053068B">
        <w:rPr>
          <w:rFonts w:cs="B Nazanin"/>
          <w:sz w:val="20"/>
          <w:szCs w:val="22"/>
          <w:lang w:val="en-CA"/>
        </w:rPr>
        <w:t>Yao et al., 2025b; Lin et al., 2025; Gao et al., 2025; Zhou et al., 2025; Sun et al., 2025; Wang et al., 2025</w:t>
      </w:r>
      <w:r w:rsidR="0053068B">
        <w:rPr>
          <w:rFonts w:cs="B Nazanin" w:hint="cs"/>
          <w:sz w:val="22"/>
          <w:rtl/>
          <w:lang w:val="en-CA" w:bidi="fa-IR"/>
        </w:rPr>
        <w:t xml:space="preserve">). </w:t>
      </w:r>
      <w:r w:rsidR="00B8339E" w:rsidRPr="00B8339E">
        <w:rPr>
          <w:rFonts w:cs="B Nazanin"/>
          <w:sz w:val="22"/>
          <w:rtl/>
          <w:lang w:val="en-CA" w:bidi="fa-IR"/>
        </w:rPr>
        <w:t>در شهرها</w:t>
      </w:r>
      <w:r w:rsidR="00B8339E" w:rsidRPr="00B8339E">
        <w:rPr>
          <w:rFonts w:cs="B Nazanin" w:hint="cs"/>
          <w:sz w:val="22"/>
          <w:rtl/>
          <w:lang w:val="en-CA" w:bidi="fa-IR"/>
        </w:rPr>
        <w:t>ی</w:t>
      </w:r>
      <w:r w:rsidR="00B8339E" w:rsidRPr="00B8339E">
        <w:rPr>
          <w:rFonts w:cs="B Nazanin"/>
          <w:sz w:val="22"/>
          <w:rtl/>
          <w:lang w:val="en-CA" w:bidi="fa-IR"/>
        </w:rPr>
        <w:t xml:space="preserve"> کشورها</w:t>
      </w:r>
      <w:r w:rsidR="00B8339E" w:rsidRPr="00B8339E">
        <w:rPr>
          <w:rFonts w:cs="B Nazanin" w:hint="cs"/>
          <w:sz w:val="22"/>
          <w:rtl/>
          <w:lang w:val="en-CA" w:bidi="fa-IR"/>
        </w:rPr>
        <w:t>ی</w:t>
      </w:r>
      <w:r w:rsidR="00B8339E" w:rsidRPr="00B8339E">
        <w:rPr>
          <w:rFonts w:cs="B Nazanin"/>
          <w:sz w:val="22"/>
          <w:rtl/>
          <w:lang w:val="en-CA" w:bidi="fa-IR"/>
        </w:rPr>
        <w:t xml:space="preserve"> درحال‌توسعه و اقتصادها</w:t>
      </w:r>
      <w:r w:rsidR="00B8339E" w:rsidRPr="00B8339E">
        <w:rPr>
          <w:rFonts w:cs="B Nazanin" w:hint="cs"/>
          <w:sz w:val="22"/>
          <w:rtl/>
          <w:lang w:val="en-CA" w:bidi="fa-IR"/>
        </w:rPr>
        <w:t>ی</w:t>
      </w:r>
      <w:r w:rsidR="00B8339E" w:rsidRPr="00B8339E">
        <w:rPr>
          <w:rFonts w:cs="B Nazanin"/>
          <w:sz w:val="22"/>
          <w:rtl/>
          <w:lang w:val="en-CA" w:bidi="fa-IR"/>
        </w:rPr>
        <w:t xml:space="preserve"> نوظهور (عمدتاً در آفر</w:t>
      </w:r>
      <w:r w:rsidR="00B8339E" w:rsidRPr="00B8339E">
        <w:rPr>
          <w:rFonts w:cs="B Nazanin" w:hint="cs"/>
          <w:sz w:val="22"/>
          <w:rtl/>
          <w:lang w:val="en-CA" w:bidi="fa-IR"/>
        </w:rPr>
        <w:t>ی</w:t>
      </w:r>
      <w:r w:rsidR="00B8339E" w:rsidRPr="00B8339E">
        <w:rPr>
          <w:rFonts w:cs="B Nazanin" w:hint="eastAsia"/>
          <w:sz w:val="22"/>
          <w:rtl/>
          <w:lang w:val="en-CA" w:bidi="fa-IR"/>
        </w:rPr>
        <w:t>قا،</w:t>
      </w:r>
      <w:r w:rsidR="00B8339E" w:rsidRPr="00B8339E">
        <w:rPr>
          <w:rFonts w:cs="B Nazanin"/>
          <w:sz w:val="22"/>
          <w:rtl/>
          <w:lang w:val="en-CA" w:bidi="fa-IR"/>
        </w:rPr>
        <w:t xml:space="preserve"> آس</w:t>
      </w:r>
      <w:r w:rsidR="00B8339E" w:rsidRPr="00B8339E">
        <w:rPr>
          <w:rFonts w:cs="B Nazanin" w:hint="cs"/>
          <w:sz w:val="22"/>
          <w:rtl/>
          <w:lang w:val="en-CA" w:bidi="fa-IR"/>
        </w:rPr>
        <w:t>ی</w:t>
      </w:r>
      <w:r w:rsidR="00B8339E" w:rsidRPr="00B8339E">
        <w:rPr>
          <w:rFonts w:cs="B Nazanin" w:hint="eastAsia"/>
          <w:sz w:val="22"/>
          <w:rtl/>
          <w:lang w:val="en-CA" w:bidi="fa-IR"/>
        </w:rPr>
        <w:t>ا</w:t>
      </w:r>
      <w:r w:rsidR="00B8339E" w:rsidRPr="00B8339E">
        <w:rPr>
          <w:rFonts w:cs="B Nazanin"/>
          <w:sz w:val="22"/>
          <w:rtl/>
          <w:lang w:val="en-CA" w:bidi="fa-IR"/>
        </w:rPr>
        <w:t xml:space="preserve"> و آمر</w:t>
      </w:r>
      <w:r w:rsidR="00B8339E" w:rsidRPr="00B8339E">
        <w:rPr>
          <w:rFonts w:cs="B Nazanin" w:hint="cs"/>
          <w:sz w:val="22"/>
          <w:rtl/>
          <w:lang w:val="en-CA" w:bidi="fa-IR"/>
        </w:rPr>
        <w:t>ی</w:t>
      </w:r>
      <w:r w:rsidR="00B8339E" w:rsidRPr="00B8339E">
        <w:rPr>
          <w:rFonts w:cs="B Nazanin" w:hint="eastAsia"/>
          <w:sz w:val="22"/>
          <w:rtl/>
          <w:lang w:val="en-CA" w:bidi="fa-IR"/>
        </w:rPr>
        <w:t>کا</w:t>
      </w:r>
      <w:r w:rsidR="00B8339E" w:rsidRPr="00B8339E">
        <w:rPr>
          <w:rFonts w:cs="B Nazanin" w:hint="cs"/>
          <w:sz w:val="22"/>
          <w:rtl/>
          <w:lang w:val="en-CA" w:bidi="fa-IR"/>
        </w:rPr>
        <w:t>ی</w:t>
      </w:r>
      <w:r w:rsidR="00B8339E" w:rsidRPr="00B8339E">
        <w:rPr>
          <w:rFonts w:cs="B Nazanin"/>
          <w:sz w:val="22"/>
          <w:rtl/>
          <w:lang w:val="en-CA" w:bidi="fa-IR"/>
        </w:rPr>
        <w:t xml:space="preserve"> لات</w:t>
      </w:r>
      <w:r w:rsidR="00B8339E" w:rsidRPr="00B8339E">
        <w:rPr>
          <w:rFonts w:cs="B Nazanin" w:hint="cs"/>
          <w:sz w:val="22"/>
          <w:rtl/>
          <w:lang w:val="en-CA" w:bidi="fa-IR"/>
        </w:rPr>
        <w:t>ی</w:t>
      </w:r>
      <w:r w:rsidR="00B8339E" w:rsidRPr="00B8339E">
        <w:rPr>
          <w:rFonts w:cs="B Nazanin" w:hint="eastAsia"/>
          <w:sz w:val="22"/>
          <w:rtl/>
          <w:lang w:val="en-CA" w:bidi="fa-IR"/>
        </w:rPr>
        <w:t>ن</w:t>
      </w:r>
      <w:r w:rsidR="00B8339E" w:rsidRPr="00B8339E">
        <w:rPr>
          <w:rFonts w:cs="B Nazanin"/>
          <w:sz w:val="22"/>
          <w:rtl/>
          <w:lang w:val="en-CA" w:bidi="fa-IR"/>
        </w:rPr>
        <w:t xml:space="preserve">) </w:t>
      </w:r>
      <w:r w:rsidRPr="00BE3538">
        <w:rPr>
          <w:rFonts w:cs="B Nazanin"/>
          <w:sz w:val="22"/>
          <w:rtl/>
          <w:lang w:val="en-CA"/>
        </w:rPr>
        <w:t>ن</w:t>
      </w:r>
      <w:r w:rsidRPr="00BE3538">
        <w:rPr>
          <w:rFonts w:cs="B Nazanin" w:hint="cs"/>
          <w:sz w:val="22"/>
          <w:rtl/>
          <w:lang w:val="en-CA"/>
        </w:rPr>
        <w:t>ی</w:t>
      </w:r>
      <w:r w:rsidRPr="00BE3538">
        <w:rPr>
          <w:rFonts w:cs="B Nazanin" w:hint="eastAsia"/>
          <w:sz w:val="22"/>
          <w:rtl/>
          <w:lang w:val="en-CA"/>
        </w:rPr>
        <w:t>ز</w:t>
      </w:r>
      <w:r w:rsidRPr="00BE3538">
        <w:rPr>
          <w:rFonts w:cs="B Nazanin"/>
          <w:sz w:val="22"/>
          <w:rtl/>
          <w:lang w:val="en-CA"/>
        </w:rPr>
        <w:t xml:space="preserve"> گزارش شده است که توسعه هدفمند فضاها</w:t>
      </w:r>
      <w:r w:rsidRPr="00BE3538">
        <w:rPr>
          <w:rFonts w:cs="B Nazanin" w:hint="cs"/>
          <w:sz w:val="22"/>
          <w:rtl/>
          <w:lang w:val="en-CA"/>
        </w:rPr>
        <w:t>ی</w:t>
      </w:r>
      <w:r w:rsidRPr="00BE3538">
        <w:rPr>
          <w:rFonts w:cs="B Nazanin"/>
          <w:sz w:val="22"/>
          <w:rtl/>
          <w:lang w:val="en-CA"/>
        </w:rPr>
        <w:t xml:space="preserve"> سبز و تقو</w:t>
      </w:r>
      <w:r w:rsidRPr="00BE3538">
        <w:rPr>
          <w:rFonts w:cs="B Nazanin" w:hint="cs"/>
          <w:sz w:val="22"/>
          <w:rtl/>
          <w:lang w:val="en-CA"/>
        </w:rPr>
        <w:t>ی</w:t>
      </w:r>
      <w:r w:rsidRPr="00BE3538">
        <w:rPr>
          <w:rFonts w:cs="B Nazanin" w:hint="eastAsia"/>
          <w:sz w:val="22"/>
          <w:rtl/>
          <w:lang w:val="en-CA"/>
        </w:rPr>
        <w:t>ت</w:t>
      </w:r>
      <w:r w:rsidRPr="00BE3538">
        <w:rPr>
          <w:rFonts w:cs="B Nazanin"/>
          <w:sz w:val="22"/>
          <w:rtl/>
          <w:lang w:val="en-CA"/>
        </w:rPr>
        <w:t xml:space="preserve"> شبکه سبز</w:t>
      </w:r>
      <w:r w:rsidRPr="00BE3538">
        <w:rPr>
          <w:rFonts w:ascii="Arial" w:hAnsi="Arial" w:cs="Arial" w:hint="cs"/>
          <w:sz w:val="22"/>
          <w:rtl/>
          <w:lang w:val="en-CA"/>
        </w:rPr>
        <w:t>–</w:t>
      </w:r>
      <w:r w:rsidRPr="00BE3538">
        <w:rPr>
          <w:rFonts w:cs="B Nazanin" w:hint="cs"/>
          <w:sz w:val="22"/>
          <w:rtl/>
          <w:lang w:val="en-CA"/>
        </w:rPr>
        <w:t>آبی</w:t>
      </w:r>
      <w:r w:rsidRPr="00BE3538">
        <w:rPr>
          <w:rFonts w:cs="B Nazanin"/>
          <w:sz w:val="22"/>
          <w:rtl/>
          <w:lang w:val="en-CA"/>
        </w:rPr>
        <w:t xml:space="preserve"> م</w:t>
      </w:r>
      <w:r w:rsidRPr="00BE3538">
        <w:rPr>
          <w:rFonts w:cs="B Nazanin" w:hint="cs"/>
          <w:sz w:val="22"/>
          <w:rtl/>
          <w:lang w:val="en-CA"/>
        </w:rPr>
        <w:t>ی‌</w:t>
      </w:r>
      <w:r w:rsidRPr="00BE3538">
        <w:rPr>
          <w:rFonts w:cs="B Nazanin" w:hint="eastAsia"/>
          <w:sz w:val="22"/>
          <w:rtl/>
          <w:lang w:val="en-CA"/>
        </w:rPr>
        <w:t>تواند</w:t>
      </w:r>
      <w:r w:rsidRPr="00BE3538">
        <w:rPr>
          <w:rFonts w:cs="B Nazanin"/>
          <w:sz w:val="22"/>
          <w:rtl/>
          <w:lang w:val="en-CA"/>
        </w:rPr>
        <w:t xml:space="preserve"> ظرف</w:t>
      </w:r>
      <w:r w:rsidRPr="00BE3538">
        <w:rPr>
          <w:rFonts w:cs="B Nazanin" w:hint="cs"/>
          <w:sz w:val="22"/>
          <w:rtl/>
          <w:lang w:val="en-CA"/>
        </w:rPr>
        <w:t>ی</w:t>
      </w:r>
      <w:r w:rsidRPr="00BE3538">
        <w:rPr>
          <w:rFonts w:cs="B Nazanin" w:hint="eastAsia"/>
          <w:sz w:val="22"/>
          <w:rtl/>
          <w:lang w:val="en-CA"/>
        </w:rPr>
        <w:t>ت</w:t>
      </w:r>
      <w:r w:rsidRPr="00BE3538">
        <w:rPr>
          <w:rFonts w:cs="B Nazanin"/>
          <w:sz w:val="22"/>
          <w:rtl/>
          <w:lang w:val="en-CA"/>
        </w:rPr>
        <w:t xml:space="preserve"> تنظ</w:t>
      </w:r>
      <w:r w:rsidRPr="00BE3538">
        <w:rPr>
          <w:rFonts w:cs="B Nazanin" w:hint="cs"/>
          <w:sz w:val="22"/>
          <w:rtl/>
          <w:lang w:val="en-CA"/>
        </w:rPr>
        <w:t>ی</w:t>
      </w:r>
      <w:r w:rsidRPr="00BE3538">
        <w:rPr>
          <w:rFonts w:cs="B Nazanin" w:hint="eastAsia"/>
          <w:sz w:val="22"/>
          <w:rtl/>
          <w:lang w:val="en-CA"/>
        </w:rPr>
        <w:t>م</w:t>
      </w:r>
      <w:r w:rsidRPr="00BE3538">
        <w:rPr>
          <w:rFonts w:cs="B Nazanin"/>
          <w:sz w:val="22"/>
          <w:rtl/>
          <w:lang w:val="en-CA"/>
        </w:rPr>
        <w:t xml:space="preserve"> رواناب، تعد</w:t>
      </w:r>
      <w:r w:rsidRPr="00BE3538">
        <w:rPr>
          <w:rFonts w:cs="B Nazanin" w:hint="cs"/>
          <w:sz w:val="22"/>
          <w:rtl/>
          <w:lang w:val="en-CA"/>
        </w:rPr>
        <w:t>ی</w:t>
      </w:r>
      <w:r w:rsidRPr="00BE3538">
        <w:rPr>
          <w:rFonts w:cs="B Nazanin" w:hint="eastAsia"/>
          <w:sz w:val="22"/>
          <w:rtl/>
          <w:lang w:val="en-CA"/>
        </w:rPr>
        <w:t>ل</w:t>
      </w:r>
      <w:r w:rsidRPr="00BE3538">
        <w:rPr>
          <w:rFonts w:cs="B Nazanin"/>
          <w:sz w:val="22"/>
          <w:rtl/>
          <w:lang w:val="en-CA"/>
        </w:rPr>
        <w:t xml:space="preserve"> دما و کاهش گردوغبار را افزا</w:t>
      </w:r>
      <w:r w:rsidRPr="00BE3538">
        <w:rPr>
          <w:rFonts w:cs="B Nazanin" w:hint="cs"/>
          <w:sz w:val="22"/>
          <w:rtl/>
          <w:lang w:val="en-CA"/>
        </w:rPr>
        <w:t>ی</w:t>
      </w:r>
      <w:r w:rsidRPr="00BE3538">
        <w:rPr>
          <w:rFonts w:cs="B Nazanin" w:hint="eastAsia"/>
          <w:sz w:val="22"/>
          <w:rtl/>
          <w:lang w:val="en-CA"/>
        </w:rPr>
        <w:t>ش</w:t>
      </w:r>
      <w:r w:rsidRPr="00BE3538">
        <w:rPr>
          <w:rFonts w:cs="B Nazanin"/>
          <w:sz w:val="22"/>
          <w:rtl/>
          <w:lang w:val="en-CA"/>
        </w:rPr>
        <w:t xml:space="preserve"> داده و تاب‌آور</w:t>
      </w:r>
      <w:r w:rsidRPr="00BE3538">
        <w:rPr>
          <w:rFonts w:cs="B Nazanin" w:hint="cs"/>
          <w:sz w:val="22"/>
          <w:rtl/>
          <w:lang w:val="en-CA"/>
        </w:rPr>
        <w:t>ی</w:t>
      </w:r>
      <w:r w:rsidRPr="00BE3538">
        <w:rPr>
          <w:rFonts w:cs="B Nazanin"/>
          <w:sz w:val="22"/>
          <w:rtl/>
          <w:lang w:val="en-CA"/>
        </w:rPr>
        <w:t xml:space="preserve"> اقل</w:t>
      </w:r>
      <w:r w:rsidRPr="00BE3538">
        <w:rPr>
          <w:rFonts w:cs="B Nazanin" w:hint="cs"/>
          <w:sz w:val="22"/>
          <w:rtl/>
          <w:lang w:val="en-CA"/>
        </w:rPr>
        <w:t>ی</w:t>
      </w:r>
      <w:r w:rsidRPr="00BE3538">
        <w:rPr>
          <w:rFonts w:cs="B Nazanin" w:hint="eastAsia"/>
          <w:sz w:val="22"/>
          <w:rtl/>
          <w:lang w:val="en-CA"/>
        </w:rPr>
        <w:t>م</w:t>
      </w:r>
      <w:r w:rsidRPr="00BE3538">
        <w:rPr>
          <w:rFonts w:cs="B Nazanin" w:hint="cs"/>
          <w:sz w:val="22"/>
          <w:rtl/>
          <w:lang w:val="en-CA"/>
        </w:rPr>
        <w:t>ی</w:t>
      </w:r>
      <w:r w:rsidRPr="00BE3538">
        <w:rPr>
          <w:rFonts w:cs="B Nazanin"/>
          <w:sz w:val="22"/>
          <w:rtl/>
          <w:lang w:val="en-CA"/>
        </w:rPr>
        <w:t xml:space="preserve"> </w:t>
      </w:r>
      <w:r w:rsidRPr="00BE3538">
        <w:rPr>
          <w:rFonts w:cs="B Nazanin" w:hint="eastAsia"/>
          <w:sz w:val="22"/>
          <w:rtl/>
          <w:lang w:val="en-CA"/>
        </w:rPr>
        <w:t>را</w:t>
      </w:r>
      <w:r w:rsidRPr="00BE3538">
        <w:rPr>
          <w:rFonts w:cs="B Nazanin"/>
          <w:sz w:val="22"/>
          <w:rtl/>
          <w:lang w:val="en-CA"/>
        </w:rPr>
        <w:t xml:space="preserve"> بهبود بخش</w:t>
      </w:r>
      <w:r w:rsidR="0053068B">
        <w:rPr>
          <w:rFonts w:cs="B Nazanin" w:hint="cs"/>
          <w:sz w:val="22"/>
          <w:rtl/>
          <w:lang w:val="en-CA"/>
        </w:rPr>
        <w:t>د (</w:t>
      </w:r>
      <w:r w:rsidR="0053068B" w:rsidRPr="00BE3538">
        <w:rPr>
          <w:rFonts w:cs="B Nazanin"/>
          <w:sz w:val="22"/>
          <w:lang w:val="en-CA"/>
        </w:rPr>
        <w:t>Obateru et al., 2025; Mohammadyari et al., 2025; Veisi Nabikandi et al., 2025</w:t>
      </w:r>
      <w:r w:rsidR="0053068B">
        <w:rPr>
          <w:rFonts w:cs="B Nazanin" w:hint="cs"/>
          <w:sz w:val="22"/>
          <w:rtl/>
          <w:lang w:val="en-CA"/>
        </w:rPr>
        <w:t xml:space="preserve">). </w:t>
      </w:r>
      <w:r w:rsidRPr="00BE3538">
        <w:rPr>
          <w:rFonts w:cs="B Nazanin"/>
          <w:sz w:val="22"/>
          <w:rtl/>
          <w:lang w:val="en-CA"/>
        </w:rPr>
        <w:t>بنابرا</w:t>
      </w:r>
      <w:r w:rsidRPr="00BE3538">
        <w:rPr>
          <w:rFonts w:cs="B Nazanin" w:hint="cs"/>
          <w:sz w:val="22"/>
          <w:rtl/>
          <w:lang w:val="en-CA"/>
        </w:rPr>
        <w:t>ی</w:t>
      </w:r>
      <w:r w:rsidRPr="00BE3538">
        <w:rPr>
          <w:rFonts w:cs="B Nazanin" w:hint="eastAsia"/>
          <w:sz w:val="22"/>
          <w:rtl/>
          <w:lang w:val="en-CA"/>
        </w:rPr>
        <w:t>ن،</w:t>
      </w:r>
      <w:r w:rsidRPr="00BE3538">
        <w:rPr>
          <w:rFonts w:cs="B Nazanin"/>
          <w:sz w:val="22"/>
          <w:rtl/>
          <w:lang w:val="en-CA"/>
        </w:rPr>
        <w:t xml:space="preserve"> خدمات تنظ</w:t>
      </w:r>
      <w:r w:rsidRPr="00BE3538">
        <w:rPr>
          <w:rFonts w:cs="B Nazanin" w:hint="cs"/>
          <w:sz w:val="22"/>
          <w:rtl/>
          <w:lang w:val="en-CA"/>
        </w:rPr>
        <w:t>ی</w:t>
      </w:r>
      <w:r w:rsidRPr="00BE3538">
        <w:rPr>
          <w:rFonts w:cs="B Nazanin" w:hint="eastAsia"/>
          <w:sz w:val="22"/>
          <w:rtl/>
          <w:lang w:val="en-CA"/>
        </w:rPr>
        <w:t>م‌کننده</w:t>
      </w:r>
      <w:r w:rsidRPr="00BE3538">
        <w:rPr>
          <w:rFonts w:cs="B Nazanin"/>
          <w:sz w:val="22"/>
          <w:rtl/>
          <w:lang w:val="en-CA"/>
        </w:rPr>
        <w:t xml:space="preserve"> در ا</w:t>
      </w:r>
      <w:r w:rsidRPr="00BE3538">
        <w:rPr>
          <w:rFonts w:cs="B Nazanin" w:hint="cs"/>
          <w:sz w:val="22"/>
          <w:rtl/>
          <w:lang w:val="en-CA"/>
        </w:rPr>
        <w:t>ی</w:t>
      </w:r>
      <w:r w:rsidRPr="00BE3538">
        <w:rPr>
          <w:rFonts w:cs="B Nazanin" w:hint="eastAsia"/>
          <w:sz w:val="22"/>
          <w:rtl/>
          <w:lang w:val="en-CA"/>
        </w:rPr>
        <w:t>ن</w:t>
      </w:r>
      <w:r w:rsidRPr="00BE3538">
        <w:rPr>
          <w:rFonts w:cs="B Nazanin"/>
          <w:sz w:val="22"/>
          <w:rtl/>
          <w:lang w:val="en-CA"/>
        </w:rPr>
        <w:t xml:space="preserve"> پژوهش به‌عنوان پ</w:t>
      </w:r>
      <w:r w:rsidRPr="00BE3538">
        <w:rPr>
          <w:rFonts w:cs="B Nazanin" w:hint="cs"/>
          <w:sz w:val="22"/>
          <w:rtl/>
          <w:lang w:val="en-CA"/>
        </w:rPr>
        <w:t>ی</w:t>
      </w:r>
      <w:r w:rsidRPr="00BE3538">
        <w:rPr>
          <w:rFonts w:cs="B Nazanin" w:hint="eastAsia"/>
          <w:sz w:val="22"/>
          <w:rtl/>
          <w:lang w:val="en-CA"/>
        </w:rPr>
        <w:t>ونددهنده‌</w:t>
      </w:r>
      <w:r w:rsidRPr="00BE3538">
        <w:rPr>
          <w:rFonts w:cs="B Nazanin" w:hint="cs"/>
          <w:sz w:val="22"/>
          <w:rtl/>
          <w:lang w:val="en-CA"/>
        </w:rPr>
        <w:t>ی</w:t>
      </w:r>
      <w:r w:rsidRPr="00BE3538">
        <w:rPr>
          <w:rFonts w:cs="B Nazanin"/>
          <w:sz w:val="22"/>
          <w:rtl/>
          <w:lang w:val="en-CA"/>
        </w:rPr>
        <w:t xml:space="preserve"> مستق</w:t>
      </w:r>
      <w:r w:rsidRPr="00BE3538">
        <w:rPr>
          <w:rFonts w:cs="B Nazanin" w:hint="cs"/>
          <w:sz w:val="22"/>
          <w:rtl/>
          <w:lang w:val="en-CA"/>
        </w:rPr>
        <w:t>ی</w:t>
      </w:r>
      <w:r w:rsidRPr="00BE3538">
        <w:rPr>
          <w:rFonts w:cs="B Nazanin" w:hint="eastAsia"/>
          <w:sz w:val="22"/>
          <w:rtl/>
          <w:lang w:val="en-CA"/>
        </w:rPr>
        <w:t>م</w:t>
      </w:r>
      <w:r w:rsidRPr="00BE3538">
        <w:rPr>
          <w:rFonts w:cs="B Nazanin"/>
          <w:sz w:val="22"/>
          <w:rtl/>
          <w:lang w:val="en-CA"/>
        </w:rPr>
        <w:t xml:space="preserve"> م</w:t>
      </w:r>
      <w:r w:rsidRPr="00BE3538">
        <w:rPr>
          <w:rFonts w:cs="B Nazanin" w:hint="cs"/>
          <w:sz w:val="22"/>
          <w:rtl/>
          <w:lang w:val="en-CA"/>
        </w:rPr>
        <w:t>ی</w:t>
      </w:r>
      <w:r w:rsidRPr="00BE3538">
        <w:rPr>
          <w:rFonts w:cs="B Nazanin" w:hint="eastAsia"/>
          <w:sz w:val="22"/>
          <w:rtl/>
          <w:lang w:val="en-CA"/>
        </w:rPr>
        <w:t>ان</w:t>
      </w:r>
      <w:r w:rsidRPr="00BE3538">
        <w:rPr>
          <w:rFonts w:cs="B Nazanin"/>
          <w:sz w:val="22"/>
          <w:rtl/>
          <w:lang w:val="en-CA"/>
        </w:rPr>
        <w:t xml:space="preserve"> ساختار کالبد</w:t>
      </w:r>
      <w:r w:rsidRPr="00BE3538">
        <w:rPr>
          <w:rFonts w:cs="B Nazanin" w:hint="cs"/>
          <w:sz w:val="22"/>
          <w:rtl/>
          <w:lang w:val="en-CA"/>
        </w:rPr>
        <w:t>ی</w:t>
      </w:r>
      <w:r w:rsidRPr="00BE3538">
        <w:rPr>
          <w:rFonts w:ascii="Arial" w:hAnsi="Arial" w:cs="Arial" w:hint="cs"/>
          <w:sz w:val="22"/>
          <w:rtl/>
          <w:lang w:val="en-CA"/>
        </w:rPr>
        <w:t>–</w:t>
      </w:r>
      <w:r w:rsidRPr="00BE3538">
        <w:rPr>
          <w:rFonts w:cs="B Nazanin" w:hint="cs"/>
          <w:sz w:val="22"/>
          <w:rtl/>
          <w:lang w:val="en-CA"/>
        </w:rPr>
        <w:t>بوم‌شناختی</w:t>
      </w:r>
      <w:r w:rsidRPr="00BE3538">
        <w:rPr>
          <w:rFonts w:cs="B Nazanin"/>
          <w:sz w:val="22"/>
          <w:rtl/>
          <w:lang w:val="en-CA"/>
        </w:rPr>
        <w:t xml:space="preserve"> شهر و پ</w:t>
      </w:r>
      <w:r w:rsidRPr="00BE3538">
        <w:rPr>
          <w:rFonts w:cs="B Nazanin" w:hint="cs"/>
          <w:sz w:val="22"/>
          <w:rtl/>
          <w:lang w:val="en-CA"/>
        </w:rPr>
        <w:t>ی</w:t>
      </w:r>
      <w:r w:rsidRPr="00BE3538">
        <w:rPr>
          <w:rFonts w:cs="B Nazanin" w:hint="eastAsia"/>
          <w:sz w:val="22"/>
          <w:rtl/>
          <w:lang w:val="en-CA"/>
        </w:rPr>
        <w:t>امدها</w:t>
      </w:r>
      <w:r w:rsidRPr="00BE3538">
        <w:rPr>
          <w:rFonts w:cs="B Nazanin" w:hint="cs"/>
          <w:sz w:val="22"/>
          <w:rtl/>
          <w:lang w:val="en-CA"/>
        </w:rPr>
        <w:t>ی</w:t>
      </w:r>
      <w:r w:rsidRPr="00BE3538">
        <w:rPr>
          <w:rFonts w:cs="B Nazanin"/>
          <w:sz w:val="22"/>
          <w:rtl/>
          <w:lang w:val="en-CA"/>
        </w:rPr>
        <w:t xml:space="preserve"> تاب‌آور</w:t>
      </w:r>
      <w:r w:rsidRPr="00BE3538">
        <w:rPr>
          <w:rFonts w:cs="B Nazanin" w:hint="cs"/>
          <w:sz w:val="22"/>
          <w:rtl/>
          <w:lang w:val="en-CA"/>
        </w:rPr>
        <w:t>ی</w:t>
      </w:r>
      <w:r w:rsidRPr="00BE3538">
        <w:rPr>
          <w:rFonts w:cs="B Nazanin"/>
          <w:sz w:val="22"/>
          <w:rtl/>
          <w:lang w:val="en-CA"/>
        </w:rPr>
        <w:t xml:space="preserve"> اکولوژ</w:t>
      </w:r>
      <w:r w:rsidRPr="00BE3538">
        <w:rPr>
          <w:rFonts w:cs="B Nazanin" w:hint="cs"/>
          <w:sz w:val="22"/>
          <w:rtl/>
          <w:lang w:val="en-CA"/>
        </w:rPr>
        <w:t>ی</w:t>
      </w:r>
      <w:r w:rsidRPr="00BE3538">
        <w:rPr>
          <w:rFonts w:cs="B Nazanin" w:hint="eastAsia"/>
          <w:sz w:val="22"/>
          <w:rtl/>
          <w:lang w:val="en-CA"/>
        </w:rPr>
        <w:t>ک</w:t>
      </w:r>
      <w:r w:rsidRPr="00BE3538">
        <w:rPr>
          <w:rFonts w:cs="B Nazanin" w:hint="cs"/>
          <w:sz w:val="22"/>
          <w:rtl/>
          <w:lang w:val="en-CA"/>
        </w:rPr>
        <w:t>ی</w:t>
      </w:r>
      <w:r w:rsidRPr="00BE3538">
        <w:rPr>
          <w:rFonts w:cs="B Nazanin"/>
          <w:sz w:val="22"/>
          <w:rtl/>
          <w:lang w:val="en-CA"/>
        </w:rPr>
        <w:t xml:space="preserve"> در نظر گرفته م</w:t>
      </w:r>
      <w:r w:rsidRPr="00BE3538">
        <w:rPr>
          <w:rFonts w:cs="B Nazanin" w:hint="cs"/>
          <w:sz w:val="22"/>
          <w:rtl/>
          <w:lang w:val="en-CA"/>
        </w:rPr>
        <w:t>ی‌</w:t>
      </w:r>
      <w:r w:rsidRPr="00BE3538">
        <w:rPr>
          <w:rFonts w:cs="B Nazanin" w:hint="eastAsia"/>
          <w:sz w:val="22"/>
          <w:rtl/>
          <w:lang w:val="en-CA"/>
        </w:rPr>
        <w:t>شود</w:t>
      </w:r>
      <w:r w:rsidRPr="00BE3538">
        <w:rPr>
          <w:rFonts w:cs="B Nazanin"/>
          <w:sz w:val="22"/>
          <w:lang w:val="en-CA"/>
        </w:rPr>
        <w:t>.</w:t>
      </w:r>
    </w:p>
    <w:p w14:paraId="4A182490" w14:textId="77777777" w:rsidR="00943C35" w:rsidRPr="00CC05CC" w:rsidRDefault="00943C35" w:rsidP="00943C35">
      <w:pPr>
        <w:bidi/>
        <w:jc w:val="both"/>
        <w:rPr>
          <w:rFonts w:cs="B Nazanin"/>
          <w:b/>
          <w:bCs/>
          <w:sz w:val="22"/>
          <w:lang w:val="en-CA"/>
        </w:rPr>
      </w:pPr>
      <w:r w:rsidRPr="00CC05CC">
        <w:rPr>
          <w:rFonts w:cs="B Nazanin"/>
          <w:b/>
          <w:bCs/>
          <w:sz w:val="22"/>
          <w:rtl/>
          <w:lang w:val="en-CA"/>
        </w:rPr>
        <w:t xml:space="preserve">رویکردهای فضامحور و چندمقیاسی در تحلیل تاب‌آوری </w:t>
      </w:r>
      <w:r w:rsidRPr="00CC05CC">
        <w:rPr>
          <w:rFonts w:cs="B Nazanin" w:hint="cs"/>
          <w:b/>
          <w:bCs/>
          <w:sz w:val="22"/>
          <w:rtl/>
          <w:lang w:val="en-CA"/>
        </w:rPr>
        <w:t xml:space="preserve">اکولوژیکی </w:t>
      </w:r>
      <w:r w:rsidRPr="00CC05CC">
        <w:rPr>
          <w:rFonts w:cs="B Nazanin"/>
          <w:b/>
          <w:bCs/>
          <w:sz w:val="22"/>
          <w:rtl/>
          <w:lang w:val="en-CA"/>
        </w:rPr>
        <w:t>مبتنی بر خدمات اکوسیستمی</w:t>
      </w:r>
    </w:p>
    <w:p w14:paraId="79CD9084" w14:textId="0FF9917C" w:rsidR="00303614" w:rsidRPr="00303614" w:rsidRDefault="00303614" w:rsidP="004059B4">
      <w:pPr>
        <w:bidi/>
        <w:jc w:val="both"/>
        <w:rPr>
          <w:rFonts w:cs="B Nazanin"/>
          <w:sz w:val="22"/>
          <w:lang w:val="en-CA"/>
        </w:rPr>
      </w:pPr>
      <w:r w:rsidRPr="00303614">
        <w:rPr>
          <w:rFonts w:cs="B Nazanin"/>
          <w:sz w:val="22"/>
          <w:rtl/>
          <w:lang w:val="en-CA"/>
        </w:rPr>
        <w:t>ادبیات اخیر، پیوند میان خدمات اکوسیستمی و تاب‌آوری اکولوژیکی شهری را عمدتاً از طریق رویکردهای فضامحور و چندمقیاسی تبیین می‌کند. در این چارچوب، خدمات تنظیمی همچون ذخیره کربن، کنترل فرسایش، تنظیم رواناب، سرمایش شهری و کیفیت زیستگاه به‌صورت کمی و فضایی برآورد و با شاخص‌های تاب‌آوری و ریسک اکولوژیک در مقیاس شبکه شهری تلفیق می‌شون</w:t>
      </w:r>
      <w:r>
        <w:rPr>
          <w:rFonts w:cs="B Nazanin" w:hint="cs"/>
          <w:sz w:val="22"/>
          <w:rtl/>
          <w:lang w:val="en-CA"/>
        </w:rPr>
        <w:t>د (</w:t>
      </w:r>
      <w:r w:rsidRPr="00303614">
        <w:rPr>
          <w:rFonts w:cs="B Nazanin"/>
          <w:sz w:val="22"/>
          <w:lang w:val="en-CA"/>
        </w:rPr>
        <w:t>Veisi Nabikandi et al., 2025; Sadeghi et al., 2023; Li et al., 2025; Obateru et al., 2025</w:t>
      </w:r>
      <w:r>
        <w:rPr>
          <w:rFonts w:cs="B Nazanin" w:hint="cs"/>
          <w:sz w:val="22"/>
          <w:rtl/>
          <w:lang w:val="en-CA"/>
        </w:rPr>
        <w:t>).</w:t>
      </w:r>
      <w:r w:rsidRPr="00303614">
        <w:rPr>
          <w:rFonts w:cs="B Nazanin"/>
          <w:sz w:val="22"/>
          <w:lang w:val="en-CA"/>
        </w:rPr>
        <w:t xml:space="preserve"> </w:t>
      </w:r>
      <w:r w:rsidRPr="00303614">
        <w:rPr>
          <w:rFonts w:cs="B Nazanin"/>
          <w:sz w:val="22"/>
          <w:rtl/>
          <w:lang w:val="en-CA"/>
        </w:rPr>
        <w:t>مدل</w:t>
      </w:r>
      <w:r w:rsidRPr="00303614">
        <w:rPr>
          <w:rFonts w:cs="B Nazanin"/>
          <w:sz w:val="22"/>
          <w:lang w:val="en-CA"/>
        </w:rPr>
        <w:t xml:space="preserve"> InVEST </w:t>
      </w:r>
      <w:r w:rsidRPr="00303614">
        <w:rPr>
          <w:rFonts w:cs="B Nazanin"/>
          <w:sz w:val="22"/>
          <w:rtl/>
          <w:lang w:val="en-CA"/>
        </w:rPr>
        <w:t>به‌عنوان ابزار اصلی این برآوردها نشان داده است که تقویت شبکه سبز</w:t>
      </w:r>
      <w:r w:rsidRPr="00303614">
        <w:rPr>
          <w:rFonts w:ascii="Arial" w:hAnsi="Arial" w:cs="Arial" w:hint="cs"/>
          <w:sz w:val="22"/>
          <w:rtl/>
          <w:lang w:val="en-CA"/>
        </w:rPr>
        <w:t>–</w:t>
      </w:r>
      <w:r w:rsidRPr="00303614">
        <w:rPr>
          <w:rFonts w:cs="B Nazanin" w:hint="cs"/>
          <w:sz w:val="22"/>
          <w:rtl/>
          <w:lang w:val="en-CA"/>
        </w:rPr>
        <w:t>آبی</w:t>
      </w:r>
      <w:r w:rsidRPr="00303614">
        <w:rPr>
          <w:rFonts w:cs="B Nazanin"/>
          <w:sz w:val="22"/>
          <w:rtl/>
          <w:lang w:val="en-CA"/>
        </w:rPr>
        <w:t xml:space="preserve"> </w:t>
      </w:r>
      <w:r w:rsidRPr="00303614">
        <w:rPr>
          <w:rFonts w:cs="B Nazanin" w:hint="cs"/>
          <w:sz w:val="22"/>
          <w:rtl/>
          <w:lang w:val="en-CA"/>
        </w:rPr>
        <w:t>و</w:t>
      </w:r>
      <w:r w:rsidRPr="00303614">
        <w:rPr>
          <w:rFonts w:cs="B Nazanin"/>
          <w:sz w:val="22"/>
          <w:rtl/>
          <w:lang w:val="en-CA"/>
        </w:rPr>
        <w:t xml:space="preserve"> </w:t>
      </w:r>
      <w:r w:rsidRPr="00303614">
        <w:rPr>
          <w:rFonts w:cs="B Nazanin" w:hint="cs"/>
          <w:sz w:val="22"/>
          <w:rtl/>
          <w:lang w:val="en-CA"/>
        </w:rPr>
        <w:t>حفاظت</w:t>
      </w:r>
      <w:r w:rsidRPr="00303614">
        <w:rPr>
          <w:rFonts w:cs="B Nazanin"/>
          <w:sz w:val="22"/>
          <w:rtl/>
          <w:lang w:val="en-CA"/>
        </w:rPr>
        <w:t xml:space="preserve"> </w:t>
      </w:r>
      <w:r w:rsidRPr="00303614">
        <w:rPr>
          <w:rFonts w:cs="B Nazanin" w:hint="cs"/>
          <w:sz w:val="22"/>
          <w:rtl/>
          <w:lang w:val="en-CA"/>
        </w:rPr>
        <w:t>پهنه‌های</w:t>
      </w:r>
      <w:r w:rsidRPr="00303614">
        <w:rPr>
          <w:rFonts w:cs="B Nazanin"/>
          <w:sz w:val="22"/>
          <w:rtl/>
          <w:lang w:val="en-CA"/>
        </w:rPr>
        <w:t xml:space="preserve"> </w:t>
      </w:r>
      <w:r w:rsidRPr="00303614">
        <w:rPr>
          <w:rFonts w:cs="B Nazanin" w:hint="cs"/>
          <w:sz w:val="22"/>
          <w:rtl/>
          <w:lang w:val="en-CA"/>
        </w:rPr>
        <w:t>اکولوژیک</w:t>
      </w:r>
      <w:r w:rsidRPr="00303614">
        <w:rPr>
          <w:rFonts w:cs="B Nazanin"/>
          <w:sz w:val="22"/>
          <w:rtl/>
          <w:lang w:val="en-CA"/>
        </w:rPr>
        <w:t xml:space="preserve"> </w:t>
      </w:r>
      <w:r w:rsidRPr="00303614">
        <w:rPr>
          <w:rFonts w:cs="B Nazanin" w:hint="cs"/>
          <w:sz w:val="22"/>
          <w:rtl/>
          <w:lang w:val="en-CA"/>
        </w:rPr>
        <w:t>می‌تواند</w:t>
      </w:r>
      <w:r w:rsidRPr="00303614">
        <w:rPr>
          <w:rFonts w:cs="B Nazanin"/>
          <w:sz w:val="22"/>
          <w:rtl/>
          <w:lang w:val="en-CA"/>
        </w:rPr>
        <w:t xml:space="preserve"> </w:t>
      </w:r>
      <w:r w:rsidRPr="00303614">
        <w:rPr>
          <w:rFonts w:cs="B Nazanin" w:hint="cs"/>
          <w:sz w:val="22"/>
          <w:rtl/>
          <w:lang w:val="en-CA"/>
        </w:rPr>
        <w:t>ریسک</w:t>
      </w:r>
      <w:r w:rsidRPr="00303614">
        <w:rPr>
          <w:rFonts w:cs="B Nazanin"/>
          <w:sz w:val="22"/>
          <w:rtl/>
          <w:lang w:val="en-CA"/>
        </w:rPr>
        <w:t xml:space="preserve"> </w:t>
      </w:r>
      <w:r w:rsidRPr="00303614">
        <w:rPr>
          <w:rFonts w:cs="B Nazanin" w:hint="cs"/>
          <w:sz w:val="22"/>
          <w:rtl/>
          <w:lang w:val="en-CA"/>
        </w:rPr>
        <w:t>سیلاب،</w:t>
      </w:r>
      <w:r w:rsidRPr="00303614">
        <w:rPr>
          <w:rFonts w:cs="B Nazanin"/>
          <w:sz w:val="22"/>
          <w:rtl/>
          <w:lang w:val="en-CA"/>
        </w:rPr>
        <w:t xml:space="preserve"> </w:t>
      </w:r>
      <w:r w:rsidRPr="00303614">
        <w:rPr>
          <w:rFonts w:cs="B Nazanin" w:hint="cs"/>
          <w:sz w:val="22"/>
          <w:rtl/>
          <w:lang w:val="en-CA"/>
        </w:rPr>
        <w:t>تنش</w:t>
      </w:r>
      <w:r w:rsidRPr="00303614">
        <w:rPr>
          <w:rFonts w:cs="B Nazanin"/>
          <w:sz w:val="22"/>
          <w:rtl/>
          <w:lang w:val="en-CA"/>
        </w:rPr>
        <w:t xml:space="preserve"> </w:t>
      </w:r>
      <w:r w:rsidRPr="00303614">
        <w:rPr>
          <w:rFonts w:cs="B Nazanin" w:hint="cs"/>
          <w:sz w:val="22"/>
          <w:rtl/>
          <w:lang w:val="en-CA"/>
        </w:rPr>
        <w:t>حرارتی</w:t>
      </w:r>
      <w:r w:rsidRPr="00303614">
        <w:rPr>
          <w:rFonts w:cs="B Nazanin"/>
          <w:sz w:val="22"/>
          <w:rtl/>
          <w:lang w:val="en-CA"/>
        </w:rPr>
        <w:t xml:space="preserve"> </w:t>
      </w:r>
      <w:r w:rsidRPr="00303614">
        <w:rPr>
          <w:rFonts w:cs="B Nazanin" w:hint="cs"/>
          <w:sz w:val="22"/>
          <w:rtl/>
          <w:lang w:val="en-CA"/>
        </w:rPr>
        <w:t>و</w:t>
      </w:r>
      <w:r w:rsidRPr="00303614">
        <w:rPr>
          <w:rFonts w:cs="B Nazanin"/>
          <w:sz w:val="22"/>
          <w:rtl/>
          <w:lang w:val="en-CA"/>
        </w:rPr>
        <w:t xml:space="preserve"> </w:t>
      </w:r>
      <w:r w:rsidRPr="00303614">
        <w:rPr>
          <w:rFonts w:cs="B Nazanin" w:hint="cs"/>
          <w:sz w:val="22"/>
          <w:rtl/>
          <w:lang w:val="en-CA"/>
        </w:rPr>
        <w:t>افت</w:t>
      </w:r>
      <w:r w:rsidRPr="00303614">
        <w:rPr>
          <w:rFonts w:cs="B Nazanin"/>
          <w:sz w:val="22"/>
          <w:rtl/>
          <w:lang w:val="en-CA"/>
        </w:rPr>
        <w:t xml:space="preserve"> </w:t>
      </w:r>
      <w:r w:rsidRPr="00303614">
        <w:rPr>
          <w:rFonts w:cs="B Nazanin" w:hint="cs"/>
          <w:sz w:val="22"/>
          <w:rtl/>
          <w:lang w:val="en-CA"/>
        </w:rPr>
        <w:t>کیفیت</w:t>
      </w:r>
      <w:r w:rsidRPr="00303614">
        <w:rPr>
          <w:rFonts w:cs="B Nazanin"/>
          <w:sz w:val="22"/>
          <w:rtl/>
          <w:lang w:val="en-CA"/>
        </w:rPr>
        <w:t xml:space="preserve"> </w:t>
      </w:r>
      <w:r w:rsidRPr="00303614">
        <w:rPr>
          <w:rFonts w:cs="B Nazanin" w:hint="cs"/>
          <w:sz w:val="22"/>
          <w:rtl/>
          <w:lang w:val="en-CA"/>
        </w:rPr>
        <w:t>زیستگاه</w:t>
      </w:r>
      <w:r w:rsidRPr="00303614">
        <w:rPr>
          <w:rFonts w:cs="B Nazanin"/>
          <w:sz w:val="22"/>
          <w:rtl/>
          <w:lang w:val="en-CA"/>
        </w:rPr>
        <w:t xml:space="preserve"> </w:t>
      </w:r>
      <w:r w:rsidRPr="00303614">
        <w:rPr>
          <w:rFonts w:cs="B Nazanin" w:hint="cs"/>
          <w:sz w:val="22"/>
          <w:rtl/>
          <w:lang w:val="en-CA"/>
        </w:rPr>
        <w:t>را</w:t>
      </w:r>
      <w:r w:rsidRPr="00303614">
        <w:rPr>
          <w:rFonts w:cs="B Nazanin"/>
          <w:sz w:val="22"/>
          <w:rtl/>
          <w:lang w:val="en-CA"/>
        </w:rPr>
        <w:t xml:space="preserve"> </w:t>
      </w:r>
      <w:r w:rsidRPr="00303614">
        <w:rPr>
          <w:rFonts w:cs="B Nazanin" w:hint="cs"/>
          <w:sz w:val="22"/>
          <w:rtl/>
          <w:lang w:val="en-CA"/>
        </w:rPr>
        <w:t>هم‌زمان</w:t>
      </w:r>
      <w:r w:rsidRPr="00303614">
        <w:rPr>
          <w:rFonts w:cs="B Nazanin"/>
          <w:sz w:val="22"/>
          <w:rtl/>
          <w:lang w:val="en-CA"/>
        </w:rPr>
        <w:t xml:space="preserve"> </w:t>
      </w:r>
      <w:r w:rsidRPr="00303614">
        <w:rPr>
          <w:rFonts w:cs="B Nazanin" w:hint="cs"/>
          <w:sz w:val="22"/>
          <w:rtl/>
          <w:lang w:val="en-CA"/>
        </w:rPr>
        <w:t>کاهش</w:t>
      </w:r>
      <w:r w:rsidRPr="00303614">
        <w:rPr>
          <w:rFonts w:cs="B Nazanin"/>
          <w:sz w:val="22"/>
          <w:rtl/>
          <w:lang w:val="en-CA"/>
        </w:rPr>
        <w:t xml:space="preserve"> </w:t>
      </w:r>
      <w:r w:rsidRPr="00303614">
        <w:rPr>
          <w:rFonts w:cs="B Nazanin" w:hint="cs"/>
          <w:sz w:val="22"/>
          <w:rtl/>
          <w:lang w:val="en-CA"/>
        </w:rPr>
        <w:t>دهد؛</w:t>
      </w:r>
      <w:r w:rsidRPr="00303614">
        <w:rPr>
          <w:rFonts w:cs="B Nazanin"/>
          <w:sz w:val="22"/>
          <w:rtl/>
          <w:lang w:val="en-CA"/>
        </w:rPr>
        <w:t xml:space="preserve"> </w:t>
      </w:r>
      <w:r w:rsidRPr="00303614">
        <w:rPr>
          <w:rFonts w:cs="B Nazanin" w:hint="cs"/>
          <w:sz w:val="22"/>
          <w:rtl/>
          <w:lang w:val="en-CA"/>
        </w:rPr>
        <w:t>در</w:t>
      </w:r>
      <w:r w:rsidRPr="00303614">
        <w:rPr>
          <w:rFonts w:cs="B Nazanin"/>
          <w:sz w:val="22"/>
          <w:rtl/>
          <w:lang w:val="en-CA"/>
        </w:rPr>
        <w:t xml:space="preserve"> </w:t>
      </w:r>
      <w:r w:rsidRPr="00303614">
        <w:rPr>
          <w:rFonts w:cs="B Nazanin" w:hint="cs"/>
          <w:sz w:val="22"/>
          <w:rtl/>
          <w:lang w:val="en-CA"/>
        </w:rPr>
        <w:t>حالی‌که</w:t>
      </w:r>
      <w:r w:rsidRPr="00303614">
        <w:rPr>
          <w:rFonts w:cs="B Nazanin"/>
          <w:sz w:val="22"/>
          <w:rtl/>
          <w:lang w:val="en-CA"/>
        </w:rPr>
        <w:t xml:space="preserve"> </w:t>
      </w:r>
      <w:r w:rsidRPr="00303614">
        <w:rPr>
          <w:rFonts w:cs="B Nazanin" w:hint="cs"/>
          <w:sz w:val="22"/>
          <w:rtl/>
          <w:lang w:val="en-CA"/>
        </w:rPr>
        <w:t>پاسخ</w:t>
      </w:r>
      <w:r w:rsidRPr="00303614">
        <w:rPr>
          <w:rFonts w:cs="B Nazanin"/>
          <w:sz w:val="22"/>
          <w:rtl/>
          <w:lang w:val="en-CA"/>
        </w:rPr>
        <w:t xml:space="preserve"> </w:t>
      </w:r>
      <w:r w:rsidRPr="00303614">
        <w:rPr>
          <w:rFonts w:cs="B Nazanin" w:hint="cs"/>
          <w:sz w:val="22"/>
          <w:rtl/>
          <w:lang w:val="en-CA"/>
        </w:rPr>
        <w:t>خدمات</w:t>
      </w:r>
      <w:r w:rsidRPr="00303614">
        <w:rPr>
          <w:rFonts w:cs="B Nazanin"/>
          <w:sz w:val="22"/>
          <w:rtl/>
          <w:lang w:val="en-CA"/>
        </w:rPr>
        <w:t xml:space="preserve"> </w:t>
      </w:r>
      <w:r w:rsidRPr="00303614">
        <w:rPr>
          <w:rFonts w:cs="B Nazanin" w:hint="cs"/>
          <w:sz w:val="22"/>
          <w:rtl/>
          <w:lang w:val="en-CA"/>
        </w:rPr>
        <w:t>نسبت</w:t>
      </w:r>
      <w:r w:rsidRPr="00303614">
        <w:rPr>
          <w:rFonts w:cs="B Nazanin"/>
          <w:sz w:val="22"/>
          <w:rtl/>
          <w:lang w:val="en-CA"/>
        </w:rPr>
        <w:t xml:space="preserve"> </w:t>
      </w:r>
      <w:r w:rsidRPr="00303614">
        <w:rPr>
          <w:rFonts w:cs="B Nazanin" w:hint="cs"/>
          <w:sz w:val="22"/>
          <w:rtl/>
          <w:lang w:val="en-CA"/>
        </w:rPr>
        <w:t>به</w:t>
      </w:r>
      <w:r w:rsidRPr="00303614">
        <w:rPr>
          <w:rFonts w:cs="B Nazanin"/>
          <w:sz w:val="22"/>
          <w:rtl/>
          <w:lang w:val="en-CA"/>
        </w:rPr>
        <w:t xml:space="preserve"> </w:t>
      </w:r>
      <w:r w:rsidRPr="00303614">
        <w:rPr>
          <w:rFonts w:cs="B Nazanin" w:hint="cs"/>
          <w:sz w:val="22"/>
          <w:rtl/>
          <w:lang w:val="en-CA"/>
        </w:rPr>
        <w:t>عوامل</w:t>
      </w:r>
      <w:r w:rsidRPr="00303614">
        <w:rPr>
          <w:rFonts w:cs="B Nazanin"/>
          <w:sz w:val="22"/>
          <w:rtl/>
          <w:lang w:val="en-CA"/>
        </w:rPr>
        <w:t xml:space="preserve"> </w:t>
      </w:r>
      <w:r w:rsidRPr="00303614">
        <w:rPr>
          <w:rFonts w:cs="B Nazanin" w:hint="cs"/>
          <w:sz w:val="22"/>
          <w:rtl/>
          <w:lang w:val="en-CA"/>
        </w:rPr>
        <w:t>طبیعی</w:t>
      </w:r>
      <w:r w:rsidRPr="00303614">
        <w:rPr>
          <w:rFonts w:cs="B Nazanin"/>
          <w:sz w:val="22"/>
          <w:rtl/>
          <w:lang w:val="en-CA"/>
        </w:rPr>
        <w:t xml:space="preserve"> </w:t>
      </w:r>
      <w:r w:rsidRPr="00303614">
        <w:rPr>
          <w:rFonts w:cs="B Nazanin" w:hint="cs"/>
          <w:sz w:val="22"/>
          <w:rtl/>
          <w:lang w:val="en-CA"/>
        </w:rPr>
        <w:t>و</w:t>
      </w:r>
      <w:r w:rsidRPr="00303614">
        <w:rPr>
          <w:rFonts w:cs="B Nazanin"/>
          <w:sz w:val="22"/>
          <w:rtl/>
          <w:lang w:val="en-CA"/>
        </w:rPr>
        <w:t xml:space="preserve"> </w:t>
      </w:r>
      <w:r w:rsidRPr="00303614">
        <w:rPr>
          <w:rFonts w:cs="B Nazanin" w:hint="cs"/>
          <w:sz w:val="22"/>
          <w:rtl/>
          <w:lang w:val="en-CA"/>
        </w:rPr>
        <w:t>انسانی</w:t>
      </w:r>
      <w:r w:rsidRPr="00303614">
        <w:rPr>
          <w:rFonts w:cs="B Nazanin"/>
          <w:sz w:val="22"/>
          <w:rtl/>
          <w:lang w:val="en-CA"/>
        </w:rPr>
        <w:t xml:space="preserve"> </w:t>
      </w:r>
      <w:r w:rsidRPr="00303614">
        <w:rPr>
          <w:rFonts w:cs="B Nazanin" w:hint="cs"/>
          <w:sz w:val="22"/>
          <w:rtl/>
          <w:lang w:val="en-CA"/>
        </w:rPr>
        <w:t>غالباً</w:t>
      </w:r>
      <w:r w:rsidRPr="00303614">
        <w:rPr>
          <w:rFonts w:cs="B Nazanin"/>
          <w:sz w:val="22"/>
          <w:rtl/>
          <w:lang w:val="en-CA"/>
        </w:rPr>
        <w:t xml:space="preserve"> </w:t>
      </w:r>
      <w:r w:rsidRPr="00303614">
        <w:rPr>
          <w:rFonts w:cs="B Nazanin" w:hint="cs"/>
          <w:sz w:val="22"/>
          <w:rtl/>
          <w:lang w:val="en-CA"/>
        </w:rPr>
        <w:t>غیرخطی</w:t>
      </w:r>
      <w:r w:rsidRPr="00303614">
        <w:rPr>
          <w:rFonts w:cs="B Nazanin"/>
          <w:sz w:val="22"/>
          <w:rtl/>
          <w:lang w:val="en-CA"/>
        </w:rPr>
        <w:t xml:space="preserve"> </w:t>
      </w:r>
      <w:r w:rsidRPr="00303614">
        <w:rPr>
          <w:rFonts w:cs="B Nazanin" w:hint="cs"/>
          <w:sz w:val="22"/>
          <w:rtl/>
          <w:lang w:val="en-CA"/>
        </w:rPr>
        <w:t>و</w:t>
      </w:r>
      <w:r w:rsidRPr="00303614">
        <w:rPr>
          <w:rFonts w:cs="B Nazanin"/>
          <w:sz w:val="22"/>
          <w:rtl/>
          <w:lang w:val="en-CA"/>
        </w:rPr>
        <w:t xml:space="preserve"> </w:t>
      </w:r>
      <w:r w:rsidRPr="00303614">
        <w:rPr>
          <w:rFonts w:cs="B Nazanin" w:hint="cs"/>
          <w:sz w:val="22"/>
          <w:rtl/>
          <w:lang w:val="en-CA"/>
        </w:rPr>
        <w:t>آستانه‌محور</w:t>
      </w:r>
      <w:r w:rsidRPr="00303614">
        <w:rPr>
          <w:rFonts w:cs="B Nazanin"/>
          <w:sz w:val="22"/>
          <w:rtl/>
          <w:lang w:val="en-CA"/>
        </w:rPr>
        <w:t xml:space="preserve"> </w:t>
      </w:r>
      <w:r w:rsidRPr="00303614">
        <w:rPr>
          <w:rFonts w:cs="B Nazanin" w:hint="cs"/>
          <w:sz w:val="22"/>
          <w:rtl/>
          <w:lang w:val="en-CA"/>
        </w:rPr>
        <w:t>است</w:t>
      </w:r>
      <w:r w:rsidRPr="00303614">
        <w:rPr>
          <w:rFonts w:cs="B Nazanin"/>
          <w:sz w:val="22"/>
          <w:lang w:val="en-CA"/>
        </w:rPr>
        <w:t>.</w:t>
      </w:r>
      <w:r>
        <w:rPr>
          <w:rFonts w:cs="B Nazanin" w:hint="cs"/>
          <w:sz w:val="22"/>
          <w:rtl/>
          <w:lang w:val="en-CA"/>
        </w:rPr>
        <w:t xml:space="preserve"> </w:t>
      </w:r>
      <w:r w:rsidRPr="00303614">
        <w:rPr>
          <w:rFonts w:cs="B Nazanin"/>
          <w:sz w:val="22"/>
          <w:rtl/>
          <w:lang w:val="en-CA"/>
        </w:rPr>
        <w:t>در کنار این جریان، رویکردهای مبتنی بر شاخص‌های انرژی و تحلیل جفت‌مجموعه‌ای بر نقش الگوی بهره‌برداری از منابع و شدت فشارهای بوم‌شناختی در تعیین سطح تاب‌آوری تأکید دارن</w:t>
      </w:r>
      <w:r>
        <w:rPr>
          <w:rFonts w:cs="B Nazanin" w:hint="cs"/>
          <w:sz w:val="22"/>
          <w:rtl/>
          <w:lang w:val="en-CA"/>
        </w:rPr>
        <w:t>د (</w:t>
      </w:r>
      <w:r w:rsidRPr="00303614">
        <w:rPr>
          <w:rFonts w:cs="B Nazanin"/>
          <w:sz w:val="22"/>
          <w:lang w:val="en-CA"/>
        </w:rPr>
        <w:t>Wu &amp; Han, 2025; Jian et al., 2025; Wang et al., 2025</w:t>
      </w:r>
      <w:r>
        <w:rPr>
          <w:rFonts w:cs="B Nazanin" w:hint="cs"/>
          <w:sz w:val="22"/>
          <w:rtl/>
          <w:lang w:val="en-CA"/>
        </w:rPr>
        <w:t xml:space="preserve">). </w:t>
      </w:r>
      <w:r w:rsidRPr="00303614">
        <w:rPr>
          <w:rFonts w:cs="B Nazanin"/>
          <w:sz w:val="22"/>
          <w:rtl/>
          <w:lang w:val="en-CA"/>
        </w:rPr>
        <w:t>همچنین، کاربرد یادگیری ماشین و یادگیری عمیق در مقیاس آگلومراسیون‌های شهری، اثر ساختار کاربری زمین، شدت فعالیت انسانی و کیفیت سیاست‌های زیست‌محیطی را بر تحول زمانی</w:t>
      </w:r>
      <w:r w:rsidRPr="00303614">
        <w:rPr>
          <w:rFonts w:ascii="Arial" w:hAnsi="Arial" w:cs="Arial" w:hint="cs"/>
          <w:sz w:val="22"/>
          <w:rtl/>
          <w:lang w:val="en-CA"/>
        </w:rPr>
        <w:t>–</w:t>
      </w:r>
      <w:r w:rsidRPr="00303614">
        <w:rPr>
          <w:rFonts w:cs="B Nazanin" w:hint="cs"/>
          <w:sz w:val="22"/>
          <w:rtl/>
          <w:lang w:val="en-CA"/>
        </w:rPr>
        <w:t>فضایی</w:t>
      </w:r>
      <w:r w:rsidRPr="00303614">
        <w:rPr>
          <w:rFonts w:cs="B Nazanin"/>
          <w:sz w:val="22"/>
          <w:rtl/>
          <w:lang w:val="en-CA"/>
        </w:rPr>
        <w:t xml:space="preserve"> </w:t>
      </w:r>
      <w:r w:rsidRPr="00303614">
        <w:rPr>
          <w:rFonts w:cs="B Nazanin" w:hint="cs"/>
          <w:sz w:val="22"/>
          <w:rtl/>
          <w:lang w:val="en-CA"/>
        </w:rPr>
        <w:t>تاب‌آوری</w:t>
      </w:r>
      <w:r w:rsidRPr="00303614">
        <w:rPr>
          <w:rFonts w:cs="B Nazanin"/>
          <w:sz w:val="22"/>
          <w:rtl/>
          <w:lang w:val="en-CA"/>
        </w:rPr>
        <w:t xml:space="preserve"> </w:t>
      </w:r>
      <w:r w:rsidRPr="00303614">
        <w:rPr>
          <w:rFonts w:cs="B Nazanin" w:hint="cs"/>
          <w:sz w:val="22"/>
          <w:rtl/>
          <w:lang w:val="en-CA"/>
        </w:rPr>
        <w:t>و</w:t>
      </w:r>
      <w:r w:rsidRPr="00303614">
        <w:rPr>
          <w:rFonts w:cs="B Nazanin"/>
          <w:sz w:val="22"/>
          <w:rtl/>
          <w:lang w:val="en-CA"/>
        </w:rPr>
        <w:t xml:space="preserve"> </w:t>
      </w:r>
      <w:r w:rsidRPr="00303614">
        <w:rPr>
          <w:rFonts w:cs="B Nazanin" w:hint="cs"/>
          <w:sz w:val="22"/>
          <w:rtl/>
          <w:lang w:val="en-CA"/>
        </w:rPr>
        <w:t>گذار</w:t>
      </w:r>
      <w:r w:rsidRPr="00303614">
        <w:rPr>
          <w:rFonts w:cs="B Nazanin"/>
          <w:sz w:val="22"/>
          <w:rtl/>
          <w:lang w:val="en-CA"/>
        </w:rPr>
        <w:t xml:space="preserve"> </w:t>
      </w:r>
      <w:r w:rsidRPr="00303614">
        <w:rPr>
          <w:rFonts w:cs="B Nazanin" w:hint="cs"/>
          <w:sz w:val="22"/>
          <w:rtl/>
          <w:lang w:val="en-CA"/>
        </w:rPr>
        <w:t>به</w:t>
      </w:r>
      <w:r w:rsidRPr="00303614">
        <w:rPr>
          <w:rFonts w:cs="B Nazanin"/>
          <w:sz w:val="22"/>
          <w:rtl/>
          <w:lang w:val="en-CA"/>
        </w:rPr>
        <w:t xml:space="preserve"> </w:t>
      </w:r>
      <w:r w:rsidRPr="00303614">
        <w:rPr>
          <w:rFonts w:cs="B Nazanin" w:hint="cs"/>
          <w:sz w:val="22"/>
          <w:rtl/>
          <w:lang w:val="en-CA"/>
        </w:rPr>
        <w:t>توسعه</w:t>
      </w:r>
      <w:r w:rsidRPr="00303614">
        <w:rPr>
          <w:rFonts w:cs="B Nazanin"/>
          <w:sz w:val="22"/>
          <w:rtl/>
          <w:lang w:val="en-CA"/>
        </w:rPr>
        <w:t xml:space="preserve"> </w:t>
      </w:r>
      <w:r w:rsidRPr="00303614">
        <w:rPr>
          <w:rFonts w:cs="B Nazanin" w:hint="cs"/>
          <w:sz w:val="22"/>
          <w:rtl/>
          <w:lang w:val="en-CA"/>
        </w:rPr>
        <w:t>کم‌کربن</w:t>
      </w:r>
      <w:r w:rsidRPr="00303614">
        <w:rPr>
          <w:rFonts w:cs="B Nazanin"/>
          <w:sz w:val="22"/>
          <w:rtl/>
          <w:lang w:val="en-CA"/>
        </w:rPr>
        <w:t xml:space="preserve"> </w:t>
      </w:r>
      <w:r w:rsidRPr="00303614">
        <w:rPr>
          <w:rFonts w:cs="B Nazanin" w:hint="cs"/>
          <w:sz w:val="22"/>
          <w:rtl/>
          <w:lang w:val="en-CA"/>
        </w:rPr>
        <w:t>آشکار</w:t>
      </w:r>
      <w:r w:rsidRPr="00303614">
        <w:rPr>
          <w:rFonts w:cs="B Nazanin"/>
          <w:sz w:val="22"/>
          <w:rtl/>
          <w:lang w:val="en-CA"/>
        </w:rPr>
        <w:t xml:space="preserve"> </w:t>
      </w:r>
      <w:r w:rsidRPr="00303614">
        <w:rPr>
          <w:rFonts w:cs="B Nazanin" w:hint="cs"/>
          <w:sz w:val="22"/>
          <w:rtl/>
          <w:lang w:val="en-CA"/>
        </w:rPr>
        <w:t>کرده</w:t>
      </w:r>
      <w:r w:rsidRPr="00303614">
        <w:rPr>
          <w:rFonts w:cs="B Nazanin"/>
          <w:sz w:val="22"/>
          <w:rtl/>
          <w:lang w:val="en-CA"/>
        </w:rPr>
        <w:t xml:space="preserve"> </w:t>
      </w:r>
      <w:r w:rsidRPr="00303614">
        <w:rPr>
          <w:rFonts w:cs="B Nazanin" w:hint="cs"/>
          <w:sz w:val="22"/>
          <w:rtl/>
          <w:lang w:val="en-CA"/>
        </w:rPr>
        <w:t>است</w:t>
      </w:r>
      <w:r>
        <w:rPr>
          <w:rFonts w:cs="B Nazanin" w:hint="cs"/>
          <w:sz w:val="22"/>
          <w:rtl/>
          <w:lang w:val="en-CA"/>
        </w:rPr>
        <w:t xml:space="preserve"> (</w:t>
      </w:r>
      <w:r w:rsidRPr="00303614">
        <w:rPr>
          <w:rFonts w:cs="B Nazanin"/>
          <w:sz w:val="22"/>
          <w:lang w:val="en-CA"/>
        </w:rPr>
        <w:t>Tang et al., 2025; Ouyang et al., 2025; Ran et al., 2026</w:t>
      </w:r>
      <w:r>
        <w:rPr>
          <w:rFonts w:cs="B Nazanin" w:hint="cs"/>
          <w:sz w:val="22"/>
          <w:rtl/>
          <w:lang w:val="en-CA"/>
        </w:rPr>
        <w:t xml:space="preserve">). </w:t>
      </w:r>
      <w:r w:rsidRPr="00303614">
        <w:rPr>
          <w:rFonts w:cs="B Nazanin"/>
          <w:sz w:val="22"/>
          <w:rtl/>
          <w:lang w:val="en-CA"/>
        </w:rPr>
        <w:t>این مطالعات، همراه با رویکردهای اجتماعی</w:t>
      </w:r>
      <w:r w:rsidRPr="00303614">
        <w:rPr>
          <w:rFonts w:ascii="Arial" w:hAnsi="Arial" w:cs="Arial" w:hint="cs"/>
          <w:sz w:val="22"/>
          <w:rtl/>
          <w:lang w:val="en-CA"/>
        </w:rPr>
        <w:t>–</w:t>
      </w:r>
      <w:r w:rsidRPr="00303614">
        <w:rPr>
          <w:rFonts w:cs="B Nazanin" w:hint="cs"/>
          <w:sz w:val="22"/>
          <w:rtl/>
          <w:lang w:val="en-CA"/>
        </w:rPr>
        <w:t>اکولوژیکی</w:t>
      </w:r>
      <w:r w:rsidRPr="00303614">
        <w:rPr>
          <w:rFonts w:ascii="Arial" w:hAnsi="Arial" w:cs="Arial" w:hint="cs"/>
          <w:sz w:val="22"/>
          <w:rtl/>
          <w:lang w:val="en-CA"/>
        </w:rPr>
        <w:t>–</w:t>
      </w:r>
      <w:r w:rsidRPr="00303614">
        <w:rPr>
          <w:rFonts w:cs="B Nazanin" w:hint="cs"/>
          <w:sz w:val="22"/>
          <w:rtl/>
          <w:lang w:val="en-CA"/>
        </w:rPr>
        <w:t>فناورانه،</w:t>
      </w:r>
      <w:r w:rsidRPr="00303614">
        <w:rPr>
          <w:rFonts w:cs="B Nazanin"/>
          <w:sz w:val="22"/>
          <w:rtl/>
          <w:lang w:val="en-CA"/>
        </w:rPr>
        <w:t xml:space="preserve"> </w:t>
      </w:r>
      <w:r w:rsidRPr="00303614">
        <w:rPr>
          <w:rFonts w:cs="B Nazanin" w:hint="cs"/>
          <w:sz w:val="22"/>
          <w:rtl/>
          <w:lang w:val="en-CA"/>
        </w:rPr>
        <w:t>نشان</w:t>
      </w:r>
      <w:r w:rsidRPr="00303614">
        <w:rPr>
          <w:rFonts w:cs="B Nazanin"/>
          <w:sz w:val="22"/>
          <w:rtl/>
          <w:lang w:val="en-CA"/>
        </w:rPr>
        <w:t xml:space="preserve"> </w:t>
      </w:r>
      <w:r w:rsidRPr="00303614">
        <w:rPr>
          <w:rFonts w:cs="B Nazanin" w:hint="cs"/>
          <w:sz w:val="22"/>
          <w:rtl/>
          <w:lang w:val="en-CA"/>
        </w:rPr>
        <w:t>می‌دهند</w:t>
      </w:r>
      <w:r w:rsidRPr="00303614">
        <w:rPr>
          <w:rFonts w:cs="B Nazanin"/>
          <w:sz w:val="22"/>
          <w:rtl/>
          <w:lang w:val="en-CA"/>
        </w:rPr>
        <w:t xml:space="preserve"> </w:t>
      </w:r>
      <w:r w:rsidRPr="00303614">
        <w:rPr>
          <w:rFonts w:cs="B Nazanin" w:hint="cs"/>
          <w:sz w:val="22"/>
          <w:rtl/>
          <w:lang w:val="en-CA"/>
        </w:rPr>
        <w:t>که</w:t>
      </w:r>
      <w:r w:rsidRPr="00303614">
        <w:rPr>
          <w:rFonts w:cs="B Nazanin"/>
          <w:sz w:val="22"/>
          <w:rtl/>
          <w:lang w:val="en-CA"/>
        </w:rPr>
        <w:t xml:space="preserve"> </w:t>
      </w:r>
      <w:r w:rsidRPr="00303614">
        <w:rPr>
          <w:rFonts w:cs="B Nazanin" w:hint="cs"/>
          <w:sz w:val="22"/>
          <w:rtl/>
          <w:lang w:val="en-CA"/>
        </w:rPr>
        <w:t>الگوی</w:t>
      </w:r>
      <w:r w:rsidRPr="00303614">
        <w:rPr>
          <w:rFonts w:cs="B Nazanin"/>
          <w:sz w:val="22"/>
          <w:rtl/>
          <w:lang w:val="en-CA"/>
        </w:rPr>
        <w:t xml:space="preserve"> </w:t>
      </w:r>
      <w:r w:rsidRPr="00303614">
        <w:rPr>
          <w:rFonts w:cs="B Nazanin" w:hint="cs"/>
          <w:sz w:val="22"/>
          <w:rtl/>
          <w:lang w:val="en-CA"/>
        </w:rPr>
        <w:t>ریسک</w:t>
      </w:r>
      <w:r w:rsidRPr="00303614">
        <w:rPr>
          <w:rFonts w:cs="B Nazanin"/>
          <w:sz w:val="22"/>
          <w:rtl/>
          <w:lang w:val="en-CA"/>
        </w:rPr>
        <w:t xml:space="preserve"> </w:t>
      </w:r>
      <w:r w:rsidRPr="00303614">
        <w:rPr>
          <w:rFonts w:cs="B Nazanin" w:hint="cs"/>
          <w:sz w:val="22"/>
          <w:rtl/>
          <w:lang w:val="en-CA"/>
        </w:rPr>
        <w:t>و</w:t>
      </w:r>
      <w:r w:rsidRPr="00303614">
        <w:rPr>
          <w:rFonts w:cs="B Nazanin"/>
          <w:sz w:val="22"/>
          <w:rtl/>
          <w:lang w:val="en-CA"/>
        </w:rPr>
        <w:t xml:space="preserve"> </w:t>
      </w:r>
      <w:r w:rsidRPr="00303614">
        <w:rPr>
          <w:rFonts w:cs="B Nazanin" w:hint="cs"/>
          <w:sz w:val="22"/>
          <w:rtl/>
          <w:lang w:val="en-CA"/>
        </w:rPr>
        <w:t>تاب‌آوری</w:t>
      </w:r>
      <w:r w:rsidRPr="00303614">
        <w:rPr>
          <w:rFonts w:cs="B Nazanin"/>
          <w:sz w:val="22"/>
          <w:rtl/>
          <w:lang w:val="en-CA"/>
        </w:rPr>
        <w:t xml:space="preserve"> </w:t>
      </w:r>
      <w:r w:rsidRPr="00303614">
        <w:rPr>
          <w:rFonts w:cs="B Nazanin" w:hint="cs"/>
          <w:sz w:val="22"/>
          <w:rtl/>
          <w:lang w:val="en-CA"/>
        </w:rPr>
        <w:t>شهری</w:t>
      </w:r>
      <w:r w:rsidRPr="00303614">
        <w:rPr>
          <w:rFonts w:cs="B Nazanin"/>
          <w:sz w:val="22"/>
          <w:rtl/>
          <w:lang w:val="en-CA"/>
        </w:rPr>
        <w:t xml:space="preserve"> </w:t>
      </w:r>
      <w:r w:rsidRPr="00303614">
        <w:rPr>
          <w:rFonts w:cs="B Nazanin" w:hint="cs"/>
          <w:sz w:val="22"/>
          <w:rtl/>
          <w:lang w:val="en-CA"/>
        </w:rPr>
        <w:t>حاصل</w:t>
      </w:r>
      <w:r w:rsidRPr="00303614">
        <w:rPr>
          <w:rFonts w:cs="B Nazanin"/>
          <w:sz w:val="22"/>
          <w:rtl/>
          <w:lang w:val="en-CA"/>
        </w:rPr>
        <w:t xml:space="preserve"> </w:t>
      </w:r>
      <w:r w:rsidRPr="00303614">
        <w:rPr>
          <w:rFonts w:cs="B Nazanin" w:hint="cs"/>
          <w:sz w:val="22"/>
          <w:rtl/>
          <w:lang w:val="en-CA"/>
        </w:rPr>
        <w:t>تعامل</w:t>
      </w:r>
      <w:r w:rsidRPr="00303614">
        <w:rPr>
          <w:rFonts w:cs="B Nazanin"/>
          <w:sz w:val="22"/>
          <w:rtl/>
          <w:lang w:val="en-CA"/>
        </w:rPr>
        <w:t xml:space="preserve"> </w:t>
      </w:r>
      <w:r w:rsidRPr="00303614">
        <w:rPr>
          <w:rFonts w:cs="B Nazanin" w:hint="cs"/>
          <w:sz w:val="22"/>
          <w:rtl/>
          <w:lang w:val="en-CA"/>
        </w:rPr>
        <w:t>توزیع</w:t>
      </w:r>
      <w:r w:rsidRPr="00303614">
        <w:rPr>
          <w:rFonts w:cs="B Nazanin"/>
          <w:sz w:val="22"/>
          <w:rtl/>
          <w:lang w:val="en-CA"/>
        </w:rPr>
        <w:t xml:space="preserve"> </w:t>
      </w:r>
      <w:r w:rsidRPr="00303614">
        <w:rPr>
          <w:rFonts w:cs="B Nazanin" w:hint="cs"/>
          <w:sz w:val="22"/>
          <w:rtl/>
          <w:lang w:val="en-CA"/>
        </w:rPr>
        <w:t>خدمات</w:t>
      </w:r>
      <w:r w:rsidRPr="00303614">
        <w:rPr>
          <w:rFonts w:cs="B Nazanin"/>
          <w:sz w:val="22"/>
          <w:rtl/>
          <w:lang w:val="en-CA"/>
        </w:rPr>
        <w:t xml:space="preserve"> </w:t>
      </w:r>
      <w:r w:rsidRPr="00303614">
        <w:rPr>
          <w:rFonts w:cs="B Nazanin" w:hint="cs"/>
          <w:sz w:val="22"/>
          <w:rtl/>
          <w:lang w:val="en-CA"/>
        </w:rPr>
        <w:t>اکوسیستمی،</w:t>
      </w:r>
      <w:r w:rsidRPr="00303614">
        <w:rPr>
          <w:rFonts w:cs="B Nazanin"/>
          <w:sz w:val="22"/>
          <w:rtl/>
          <w:lang w:val="en-CA"/>
        </w:rPr>
        <w:t xml:space="preserve"> </w:t>
      </w:r>
      <w:r w:rsidRPr="00303614">
        <w:rPr>
          <w:rFonts w:cs="B Nazanin" w:hint="cs"/>
          <w:sz w:val="22"/>
          <w:rtl/>
          <w:lang w:val="en-CA"/>
        </w:rPr>
        <w:t>ناهمگونی</w:t>
      </w:r>
      <w:r w:rsidRPr="00303614">
        <w:rPr>
          <w:rFonts w:cs="B Nazanin"/>
          <w:sz w:val="22"/>
          <w:rtl/>
          <w:lang w:val="en-CA"/>
        </w:rPr>
        <w:t xml:space="preserve"> </w:t>
      </w:r>
      <w:r w:rsidRPr="00303614">
        <w:rPr>
          <w:rFonts w:cs="B Nazanin" w:hint="cs"/>
          <w:sz w:val="22"/>
          <w:rtl/>
          <w:lang w:val="en-CA"/>
        </w:rPr>
        <w:t>آسیب‌پذیری</w:t>
      </w:r>
      <w:r w:rsidRPr="00303614">
        <w:rPr>
          <w:rFonts w:cs="B Nazanin"/>
          <w:sz w:val="22"/>
          <w:rtl/>
          <w:lang w:val="en-CA"/>
        </w:rPr>
        <w:t xml:space="preserve"> </w:t>
      </w:r>
      <w:r w:rsidRPr="00303614">
        <w:rPr>
          <w:rFonts w:cs="B Nazanin" w:hint="cs"/>
          <w:sz w:val="22"/>
          <w:rtl/>
          <w:lang w:val="en-CA"/>
        </w:rPr>
        <w:t>اجتماعی</w:t>
      </w:r>
      <w:r w:rsidRPr="00303614">
        <w:rPr>
          <w:rFonts w:cs="B Nazanin"/>
          <w:sz w:val="22"/>
          <w:rtl/>
          <w:lang w:val="en-CA"/>
        </w:rPr>
        <w:t xml:space="preserve"> </w:t>
      </w:r>
      <w:r w:rsidRPr="00303614">
        <w:rPr>
          <w:rFonts w:cs="B Nazanin" w:hint="cs"/>
          <w:sz w:val="22"/>
          <w:rtl/>
          <w:lang w:val="en-CA"/>
        </w:rPr>
        <w:t>و</w:t>
      </w:r>
      <w:r w:rsidRPr="00303614">
        <w:rPr>
          <w:rFonts w:cs="B Nazanin"/>
          <w:sz w:val="22"/>
          <w:rtl/>
          <w:lang w:val="en-CA"/>
        </w:rPr>
        <w:t xml:space="preserve"> </w:t>
      </w:r>
      <w:r w:rsidRPr="00303614">
        <w:rPr>
          <w:rFonts w:cs="B Nazanin" w:hint="cs"/>
          <w:sz w:val="22"/>
          <w:rtl/>
          <w:lang w:val="en-CA"/>
        </w:rPr>
        <w:t>وضعیت</w:t>
      </w:r>
      <w:r w:rsidRPr="00303614">
        <w:rPr>
          <w:rFonts w:cs="B Nazanin"/>
          <w:sz w:val="22"/>
          <w:rtl/>
          <w:lang w:val="en-CA"/>
        </w:rPr>
        <w:t xml:space="preserve"> </w:t>
      </w:r>
      <w:r w:rsidRPr="00303614">
        <w:rPr>
          <w:rFonts w:cs="B Nazanin" w:hint="cs"/>
          <w:sz w:val="22"/>
          <w:rtl/>
          <w:lang w:val="en-CA"/>
        </w:rPr>
        <w:t>زیرساخت‌های</w:t>
      </w:r>
      <w:r w:rsidRPr="00303614">
        <w:rPr>
          <w:rFonts w:cs="B Nazanin"/>
          <w:sz w:val="22"/>
          <w:rtl/>
          <w:lang w:val="en-CA"/>
        </w:rPr>
        <w:t xml:space="preserve"> </w:t>
      </w:r>
      <w:r w:rsidRPr="00303614">
        <w:rPr>
          <w:rFonts w:cs="B Nazanin" w:hint="cs"/>
          <w:sz w:val="22"/>
          <w:rtl/>
          <w:lang w:val="en-CA"/>
        </w:rPr>
        <w:t>خاکستری</w:t>
      </w:r>
      <w:r w:rsidRPr="00303614">
        <w:rPr>
          <w:rFonts w:cs="B Nazanin"/>
          <w:sz w:val="22"/>
          <w:rtl/>
          <w:lang w:val="en-CA"/>
        </w:rPr>
        <w:t xml:space="preserve"> </w:t>
      </w:r>
      <w:r w:rsidRPr="00303614">
        <w:rPr>
          <w:rFonts w:cs="B Nazanin" w:hint="cs"/>
          <w:sz w:val="22"/>
          <w:rtl/>
          <w:lang w:val="en-CA"/>
        </w:rPr>
        <w:t>و</w:t>
      </w:r>
      <w:r w:rsidRPr="00303614">
        <w:rPr>
          <w:rFonts w:cs="B Nazanin"/>
          <w:sz w:val="22"/>
          <w:rtl/>
          <w:lang w:val="en-CA"/>
        </w:rPr>
        <w:t xml:space="preserve"> </w:t>
      </w:r>
      <w:r w:rsidRPr="00303614">
        <w:rPr>
          <w:rFonts w:cs="B Nazanin" w:hint="cs"/>
          <w:sz w:val="22"/>
          <w:rtl/>
          <w:lang w:val="en-CA"/>
        </w:rPr>
        <w:t>سبز</w:t>
      </w:r>
      <w:r w:rsidRPr="00303614">
        <w:rPr>
          <w:rFonts w:cs="B Nazanin"/>
          <w:sz w:val="22"/>
          <w:rtl/>
          <w:lang w:val="en-CA"/>
        </w:rPr>
        <w:t xml:space="preserve"> </w:t>
      </w:r>
      <w:r w:rsidRPr="00303614">
        <w:rPr>
          <w:rFonts w:cs="B Nazanin" w:hint="cs"/>
          <w:sz w:val="22"/>
          <w:rtl/>
          <w:lang w:val="en-CA"/>
        </w:rPr>
        <w:t>است</w:t>
      </w:r>
      <w:r w:rsidRPr="00303614">
        <w:rPr>
          <w:rFonts w:cs="B Nazanin"/>
          <w:sz w:val="22"/>
          <w:rtl/>
          <w:lang w:val="en-CA"/>
        </w:rPr>
        <w:t xml:space="preserve">. </w:t>
      </w:r>
      <w:r w:rsidRPr="00303614">
        <w:rPr>
          <w:rFonts w:cs="B Nazanin" w:hint="cs"/>
          <w:sz w:val="22"/>
          <w:rtl/>
          <w:lang w:val="en-CA"/>
        </w:rPr>
        <w:t>در</w:t>
      </w:r>
      <w:r w:rsidRPr="00303614">
        <w:rPr>
          <w:rFonts w:cs="B Nazanin"/>
          <w:sz w:val="22"/>
          <w:rtl/>
          <w:lang w:val="en-CA"/>
        </w:rPr>
        <w:t xml:space="preserve"> </w:t>
      </w:r>
      <w:r w:rsidRPr="00303614">
        <w:rPr>
          <w:rFonts w:cs="B Nazanin" w:hint="cs"/>
          <w:sz w:val="22"/>
          <w:rtl/>
          <w:lang w:val="en-CA"/>
        </w:rPr>
        <w:t>این</w:t>
      </w:r>
      <w:r w:rsidRPr="00303614">
        <w:rPr>
          <w:rFonts w:cs="B Nazanin"/>
          <w:sz w:val="22"/>
          <w:rtl/>
          <w:lang w:val="en-CA"/>
        </w:rPr>
        <w:t xml:space="preserve"> </w:t>
      </w:r>
      <w:r w:rsidRPr="00303614">
        <w:rPr>
          <w:rFonts w:cs="B Nazanin" w:hint="cs"/>
          <w:sz w:val="22"/>
          <w:rtl/>
          <w:lang w:val="en-CA"/>
        </w:rPr>
        <w:t>میان،</w:t>
      </w:r>
      <w:r w:rsidRPr="00303614">
        <w:rPr>
          <w:rFonts w:cs="B Nazanin"/>
          <w:sz w:val="22"/>
          <w:rtl/>
          <w:lang w:val="en-CA"/>
        </w:rPr>
        <w:t xml:space="preserve"> </w:t>
      </w:r>
      <w:r w:rsidRPr="00303614">
        <w:rPr>
          <w:rFonts w:cs="B Nazanin" w:hint="cs"/>
          <w:sz w:val="22"/>
          <w:rtl/>
          <w:lang w:val="en-CA"/>
        </w:rPr>
        <w:t>پیوستگی</w:t>
      </w:r>
      <w:r w:rsidRPr="00303614">
        <w:rPr>
          <w:rFonts w:cs="B Nazanin"/>
          <w:sz w:val="22"/>
          <w:rtl/>
          <w:lang w:val="en-CA"/>
        </w:rPr>
        <w:t xml:space="preserve"> </w:t>
      </w:r>
      <w:r w:rsidRPr="00303614">
        <w:rPr>
          <w:rFonts w:cs="B Nazanin" w:hint="cs"/>
          <w:sz w:val="22"/>
          <w:rtl/>
          <w:lang w:val="en-CA"/>
        </w:rPr>
        <w:t>و</w:t>
      </w:r>
      <w:r w:rsidRPr="00303614">
        <w:rPr>
          <w:rFonts w:cs="B Nazanin"/>
          <w:sz w:val="22"/>
          <w:rtl/>
          <w:lang w:val="en-CA"/>
        </w:rPr>
        <w:t xml:space="preserve"> </w:t>
      </w:r>
      <w:r w:rsidRPr="00303614">
        <w:rPr>
          <w:rFonts w:cs="B Nazanin" w:hint="cs"/>
          <w:sz w:val="22"/>
          <w:rtl/>
          <w:lang w:val="en-CA"/>
        </w:rPr>
        <w:t>ساختار</w:t>
      </w:r>
      <w:r w:rsidRPr="00303614">
        <w:rPr>
          <w:rFonts w:cs="B Nazanin"/>
          <w:sz w:val="22"/>
          <w:rtl/>
          <w:lang w:val="en-CA"/>
        </w:rPr>
        <w:t xml:space="preserve"> </w:t>
      </w:r>
      <w:r w:rsidRPr="00303614">
        <w:rPr>
          <w:rFonts w:cs="B Nazanin" w:hint="cs"/>
          <w:sz w:val="22"/>
          <w:rtl/>
          <w:lang w:val="en-CA"/>
        </w:rPr>
        <w:t>سلسله‌مراتبی</w:t>
      </w:r>
      <w:r w:rsidRPr="00303614">
        <w:rPr>
          <w:rFonts w:cs="B Nazanin"/>
          <w:sz w:val="22"/>
          <w:rtl/>
          <w:lang w:val="en-CA"/>
        </w:rPr>
        <w:t xml:space="preserve"> </w:t>
      </w:r>
      <w:r w:rsidRPr="00303614">
        <w:rPr>
          <w:rFonts w:cs="B Nazanin" w:hint="cs"/>
          <w:sz w:val="22"/>
          <w:rtl/>
          <w:lang w:val="en-CA"/>
        </w:rPr>
        <w:t>شبکه‌های</w:t>
      </w:r>
      <w:r w:rsidRPr="00303614">
        <w:rPr>
          <w:rFonts w:cs="B Nazanin"/>
          <w:sz w:val="22"/>
          <w:rtl/>
          <w:lang w:val="en-CA"/>
        </w:rPr>
        <w:t xml:space="preserve"> </w:t>
      </w:r>
      <w:r w:rsidRPr="00303614">
        <w:rPr>
          <w:rFonts w:cs="B Nazanin" w:hint="cs"/>
          <w:sz w:val="22"/>
          <w:rtl/>
          <w:lang w:val="en-CA"/>
        </w:rPr>
        <w:t>سبز</w:t>
      </w:r>
      <w:r w:rsidRPr="00303614">
        <w:rPr>
          <w:rFonts w:ascii="Arial" w:hAnsi="Arial" w:cs="Arial" w:hint="cs"/>
          <w:sz w:val="22"/>
          <w:rtl/>
          <w:lang w:val="en-CA"/>
        </w:rPr>
        <w:t>–</w:t>
      </w:r>
      <w:r w:rsidRPr="00303614">
        <w:rPr>
          <w:rFonts w:cs="B Nazanin" w:hint="cs"/>
          <w:sz w:val="22"/>
          <w:rtl/>
          <w:lang w:val="en-CA"/>
        </w:rPr>
        <w:t>آبی</w:t>
      </w:r>
      <w:r w:rsidRPr="00303614">
        <w:rPr>
          <w:rFonts w:cs="B Nazanin"/>
          <w:sz w:val="22"/>
          <w:rtl/>
          <w:lang w:val="en-CA"/>
        </w:rPr>
        <w:t xml:space="preserve"> </w:t>
      </w:r>
      <w:r w:rsidRPr="00303614">
        <w:rPr>
          <w:rFonts w:cs="B Nazanin" w:hint="cs"/>
          <w:sz w:val="22"/>
          <w:rtl/>
          <w:lang w:val="en-CA"/>
        </w:rPr>
        <w:t>برای</w:t>
      </w:r>
      <w:r w:rsidRPr="00303614">
        <w:rPr>
          <w:rFonts w:cs="B Nazanin"/>
          <w:sz w:val="22"/>
          <w:rtl/>
          <w:lang w:val="en-CA"/>
        </w:rPr>
        <w:t xml:space="preserve"> </w:t>
      </w:r>
      <w:r w:rsidRPr="00303614">
        <w:rPr>
          <w:rFonts w:cs="B Nazanin" w:hint="cs"/>
          <w:sz w:val="22"/>
          <w:rtl/>
          <w:lang w:val="en-CA"/>
        </w:rPr>
        <w:t>جلوگیری</w:t>
      </w:r>
      <w:r w:rsidRPr="00303614">
        <w:rPr>
          <w:rFonts w:cs="B Nazanin"/>
          <w:sz w:val="22"/>
          <w:rtl/>
          <w:lang w:val="en-CA"/>
        </w:rPr>
        <w:t xml:space="preserve"> </w:t>
      </w:r>
      <w:r w:rsidRPr="00303614">
        <w:rPr>
          <w:rFonts w:cs="B Nazanin" w:hint="cs"/>
          <w:sz w:val="22"/>
          <w:rtl/>
          <w:lang w:val="en-CA"/>
        </w:rPr>
        <w:t>از</w:t>
      </w:r>
      <w:r w:rsidRPr="00303614">
        <w:rPr>
          <w:rFonts w:cs="B Nazanin"/>
          <w:sz w:val="22"/>
          <w:rtl/>
          <w:lang w:val="en-CA"/>
        </w:rPr>
        <w:t xml:space="preserve"> </w:t>
      </w:r>
      <w:r w:rsidRPr="00303614">
        <w:rPr>
          <w:rFonts w:cs="B Nazanin" w:hint="cs"/>
          <w:sz w:val="22"/>
          <w:rtl/>
          <w:lang w:val="en-CA"/>
        </w:rPr>
        <w:t>فروپاشی</w:t>
      </w:r>
      <w:r w:rsidRPr="00303614">
        <w:rPr>
          <w:rFonts w:cs="B Nazanin"/>
          <w:sz w:val="22"/>
          <w:rtl/>
          <w:lang w:val="en-CA"/>
        </w:rPr>
        <w:t xml:space="preserve"> </w:t>
      </w:r>
      <w:r w:rsidRPr="00303614">
        <w:rPr>
          <w:rFonts w:cs="B Nazanin" w:hint="cs"/>
          <w:sz w:val="22"/>
          <w:rtl/>
          <w:lang w:val="en-CA"/>
        </w:rPr>
        <w:t>ناگهانی</w:t>
      </w:r>
      <w:r w:rsidRPr="00303614">
        <w:rPr>
          <w:rFonts w:cs="B Nazanin"/>
          <w:sz w:val="22"/>
          <w:rtl/>
          <w:lang w:val="en-CA"/>
        </w:rPr>
        <w:t xml:space="preserve"> </w:t>
      </w:r>
      <w:r w:rsidRPr="00303614">
        <w:rPr>
          <w:rFonts w:cs="B Nazanin" w:hint="cs"/>
          <w:sz w:val="22"/>
          <w:rtl/>
          <w:lang w:val="en-CA"/>
        </w:rPr>
        <w:t>تاب‌آوری</w:t>
      </w:r>
      <w:r w:rsidRPr="00303614">
        <w:rPr>
          <w:rFonts w:cs="B Nazanin"/>
          <w:sz w:val="22"/>
          <w:rtl/>
          <w:lang w:val="en-CA"/>
        </w:rPr>
        <w:t xml:space="preserve"> </w:t>
      </w:r>
      <w:r w:rsidRPr="00303614">
        <w:rPr>
          <w:rFonts w:cs="B Nazanin" w:hint="cs"/>
          <w:sz w:val="22"/>
          <w:rtl/>
          <w:lang w:val="en-CA"/>
        </w:rPr>
        <w:t>در</w:t>
      </w:r>
      <w:r w:rsidRPr="00303614">
        <w:rPr>
          <w:rFonts w:cs="B Nazanin"/>
          <w:sz w:val="22"/>
          <w:rtl/>
          <w:lang w:val="en-CA"/>
        </w:rPr>
        <w:t xml:space="preserve"> </w:t>
      </w:r>
      <w:r w:rsidRPr="00303614">
        <w:rPr>
          <w:rFonts w:cs="B Nazanin" w:hint="cs"/>
          <w:sz w:val="22"/>
          <w:rtl/>
          <w:lang w:val="en-CA"/>
        </w:rPr>
        <w:t>برابر</w:t>
      </w:r>
      <w:r w:rsidRPr="00303614">
        <w:rPr>
          <w:rFonts w:cs="B Nazanin"/>
          <w:sz w:val="22"/>
          <w:rtl/>
          <w:lang w:val="en-CA"/>
        </w:rPr>
        <w:t xml:space="preserve"> </w:t>
      </w:r>
      <w:r w:rsidRPr="00303614">
        <w:rPr>
          <w:rFonts w:cs="B Nazanin" w:hint="cs"/>
          <w:sz w:val="22"/>
          <w:rtl/>
          <w:lang w:val="en-CA"/>
        </w:rPr>
        <w:t>شوک‌های</w:t>
      </w:r>
      <w:r w:rsidRPr="00303614">
        <w:rPr>
          <w:rFonts w:cs="B Nazanin"/>
          <w:sz w:val="22"/>
          <w:rtl/>
          <w:lang w:val="en-CA"/>
        </w:rPr>
        <w:t xml:space="preserve"> </w:t>
      </w:r>
      <w:r w:rsidRPr="00303614">
        <w:rPr>
          <w:rFonts w:cs="B Nazanin" w:hint="cs"/>
          <w:sz w:val="22"/>
          <w:rtl/>
          <w:lang w:val="en-CA"/>
        </w:rPr>
        <w:t>اقلیمی</w:t>
      </w:r>
      <w:r w:rsidRPr="00303614">
        <w:rPr>
          <w:rFonts w:cs="B Nazanin"/>
          <w:sz w:val="22"/>
          <w:rtl/>
          <w:lang w:val="en-CA"/>
        </w:rPr>
        <w:t xml:space="preserve"> </w:t>
      </w:r>
      <w:r w:rsidRPr="00303614">
        <w:rPr>
          <w:rFonts w:cs="B Nazanin" w:hint="cs"/>
          <w:sz w:val="22"/>
          <w:rtl/>
          <w:lang w:val="en-CA"/>
        </w:rPr>
        <w:t>و</w:t>
      </w:r>
      <w:r w:rsidRPr="00303614">
        <w:rPr>
          <w:rFonts w:cs="B Nazanin"/>
          <w:sz w:val="22"/>
          <w:rtl/>
          <w:lang w:val="en-CA"/>
        </w:rPr>
        <w:t xml:space="preserve"> </w:t>
      </w:r>
      <w:r w:rsidRPr="00303614">
        <w:rPr>
          <w:rFonts w:cs="B Nazanin" w:hint="cs"/>
          <w:sz w:val="22"/>
          <w:rtl/>
          <w:lang w:val="en-CA"/>
        </w:rPr>
        <w:t>هیدرولوژیک</w:t>
      </w:r>
      <w:r w:rsidRPr="00303614">
        <w:rPr>
          <w:rFonts w:cs="B Nazanin"/>
          <w:sz w:val="22"/>
          <w:rtl/>
          <w:lang w:val="en-CA"/>
        </w:rPr>
        <w:t xml:space="preserve"> </w:t>
      </w:r>
      <w:r w:rsidRPr="00303614">
        <w:rPr>
          <w:rFonts w:cs="B Nazanin" w:hint="cs"/>
          <w:sz w:val="22"/>
          <w:rtl/>
          <w:lang w:val="en-CA"/>
        </w:rPr>
        <w:t>نقشی</w:t>
      </w:r>
      <w:r w:rsidRPr="00303614">
        <w:rPr>
          <w:rFonts w:cs="B Nazanin"/>
          <w:sz w:val="22"/>
          <w:rtl/>
          <w:lang w:val="en-CA"/>
        </w:rPr>
        <w:t xml:space="preserve"> </w:t>
      </w:r>
      <w:r w:rsidRPr="00303614">
        <w:rPr>
          <w:rFonts w:cs="B Nazanin" w:hint="cs"/>
          <w:sz w:val="22"/>
          <w:rtl/>
          <w:lang w:val="en-CA"/>
        </w:rPr>
        <w:t>حیاتی</w:t>
      </w:r>
      <w:r w:rsidRPr="00303614">
        <w:rPr>
          <w:rFonts w:cs="B Nazanin"/>
          <w:sz w:val="22"/>
          <w:rtl/>
          <w:lang w:val="en-CA"/>
        </w:rPr>
        <w:t xml:space="preserve"> </w:t>
      </w:r>
      <w:r w:rsidRPr="00303614">
        <w:rPr>
          <w:rFonts w:cs="B Nazanin" w:hint="cs"/>
          <w:sz w:val="22"/>
          <w:rtl/>
          <w:lang w:val="en-CA"/>
        </w:rPr>
        <w:t>دارد</w:t>
      </w:r>
      <w:r w:rsidR="007C3CE9">
        <w:rPr>
          <w:rFonts w:cs="B Nazanin" w:hint="cs"/>
          <w:sz w:val="22"/>
          <w:rtl/>
          <w:lang w:val="en-CA"/>
        </w:rPr>
        <w:t xml:space="preserve"> (</w:t>
      </w:r>
      <w:r w:rsidR="007C3CE9" w:rsidRPr="00303614">
        <w:rPr>
          <w:rFonts w:cs="B Nazanin"/>
          <w:sz w:val="22"/>
          <w:lang w:val="en-CA"/>
        </w:rPr>
        <w:t>Khromova et al., 2025; Gao et al., 2025; Sun et al., 2025; Wu et al., 2025</w:t>
      </w:r>
      <w:r w:rsidR="007C3CE9">
        <w:rPr>
          <w:rFonts w:cs="B Nazanin" w:hint="cs"/>
          <w:sz w:val="22"/>
          <w:rtl/>
          <w:lang w:val="en-CA"/>
        </w:rPr>
        <w:t xml:space="preserve">). </w:t>
      </w:r>
      <w:r w:rsidRPr="00303614">
        <w:rPr>
          <w:rFonts w:cs="B Nazanin"/>
          <w:sz w:val="22"/>
          <w:rtl/>
          <w:lang w:val="en-CA"/>
        </w:rPr>
        <w:t>در این بستر، مدل رگرسیون وزن‌دار جغرافیایی چندمقیاسی</w:t>
      </w:r>
      <w:r w:rsidRPr="00303614">
        <w:rPr>
          <w:rFonts w:cs="B Nazanin"/>
          <w:sz w:val="22"/>
          <w:lang w:val="en-CA"/>
        </w:rPr>
        <w:t xml:space="preserve"> (MGWR) </w:t>
      </w:r>
      <w:r w:rsidRPr="00303614">
        <w:rPr>
          <w:rFonts w:cs="B Nazanin"/>
          <w:sz w:val="22"/>
          <w:rtl/>
          <w:lang w:val="en-CA"/>
        </w:rPr>
        <w:t>به‌عنوان ابزار کلیدی، امکان تبیین هم‌زمان ناهمگنی فضایی و مقیاس اثر شاخص‌های خدمات اکوسیستمی را فراهم می‌کند و با تخصیص پهنای باند متفاوت به هر متغیر، تمایز میان عوامل تنظیمی فراگیر شهری</w:t>
      </w:r>
      <w:r w:rsidRPr="00303614">
        <w:rPr>
          <w:rFonts w:cs="B Nazanin"/>
          <w:sz w:val="22"/>
          <w:lang w:val="en-CA"/>
        </w:rPr>
        <w:t xml:space="preserve"> </w:t>
      </w:r>
      <w:r w:rsidR="007C3CE9">
        <w:rPr>
          <w:rFonts w:cs="B Nazanin" w:hint="cs"/>
          <w:sz w:val="22"/>
          <w:rtl/>
          <w:lang w:val="en-CA"/>
        </w:rPr>
        <w:t>(</w:t>
      </w:r>
      <w:r w:rsidRPr="00303614">
        <w:rPr>
          <w:rFonts w:cs="B Nazanin"/>
          <w:sz w:val="22"/>
          <w:rtl/>
          <w:lang w:val="en-CA"/>
        </w:rPr>
        <w:t>مانند</w:t>
      </w:r>
      <w:r w:rsidRPr="00303614">
        <w:rPr>
          <w:rFonts w:cs="B Nazanin"/>
          <w:sz w:val="22"/>
          <w:lang w:val="en-CA"/>
        </w:rPr>
        <w:t xml:space="preserve"> NDVI</w:t>
      </w:r>
      <w:r w:rsidRPr="00303614">
        <w:rPr>
          <w:rFonts w:cs="B Nazanin"/>
          <w:sz w:val="22"/>
          <w:rtl/>
          <w:lang w:val="en-CA"/>
        </w:rPr>
        <w:t>، نفوذپذیری سطح و مجاورت با کریدورهای سبز</w:t>
      </w:r>
      <w:r w:rsidRPr="00303614">
        <w:rPr>
          <w:rFonts w:ascii="Arial" w:hAnsi="Arial" w:cs="Arial" w:hint="cs"/>
          <w:sz w:val="22"/>
          <w:rtl/>
          <w:lang w:val="en-CA"/>
        </w:rPr>
        <w:t>–</w:t>
      </w:r>
      <w:r w:rsidRPr="00303614">
        <w:rPr>
          <w:rFonts w:cs="B Nazanin" w:hint="cs"/>
          <w:sz w:val="22"/>
          <w:rtl/>
          <w:lang w:val="en-CA"/>
        </w:rPr>
        <w:t>آبی</w:t>
      </w:r>
      <w:r w:rsidR="007C3CE9">
        <w:rPr>
          <w:rFonts w:cs="B Nazanin" w:hint="cs"/>
          <w:sz w:val="22"/>
          <w:rtl/>
          <w:lang w:val="en-CA"/>
        </w:rPr>
        <w:t xml:space="preserve">) </w:t>
      </w:r>
      <w:r w:rsidRPr="00303614">
        <w:rPr>
          <w:rFonts w:cs="B Nazanin"/>
          <w:sz w:val="22"/>
          <w:rtl/>
          <w:lang w:val="en-CA"/>
        </w:rPr>
        <w:t>و محرک‌های محله‌ای (مانند فرونشست، شیب و کانون‌های آلودگی) را روشن می‌سازد</w:t>
      </w:r>
      <w:r w:rsidRPr="00303614">
        <w:rPr>
          <w:rFonts w:cs="B Nazanin"/>
          <w:sz w:val="22"/>
          <w:lang w:val="en-CA"/>
        </w:rPr>
        <w:t>.</w:t>
      </w:r>
    </w:p>
    <w:p w14:paraId="69F5F1C1" w14:textId="120FA24C" w:rsidR="00303614" w:rsidRDefault="00303614" w:rsidP="007C3CE9">
      <w:pPr>
        <w:bidi/>
        <w:ind w:firstLine="284"/>
        <w:jc w:val="both"/>
        <w:rPr>
          <w:rFonts w:cs="B Nazanin"/>
          <w:sz w:val="22"/>
          <w:rtl/>
          <w:lang w:val="en-CA"/>
        </w:rPr>
      </w:pPr>
      <w:r w:rsidRPr="00303614">
        <w:rPr>
          <w:rFonts w:cs="B Nazanin"/>
          <w:sz w:val="22"/>
          <w:rtl/>
          <w:lang w:val="en-CA"/>
        </w:rPr>
        <w:t xml:space="preserve">در نهایت، مدل مفهومی پژوهش حاضر، تاب‌آوری اکولوژیکی شهری را برآیند تعامل سه مؤلفه </w:t>
      </w:r>
      <w:r w:rsidR="007C3CE9" w:rsidRPr="00303614">
        <w:rPr>
          <w:rFonts w:cs="B Nazanin"/>
          <w:sz w:val="22"/>
          <w:rtl/>
          <w:lang w:val="en-CA"/>
        </w:rPr>
        <w:t>(</w:t>
      </w:r>
      <w:r w:rsidR="007C3CE9" w:rsidRPr="00303614">
        <w:rPr>
          <w:rFonts w:cs="B Nazanin"/>
          <w:sz w:val="22"/>
          <w:rtl/>
          <w:lang w:val="en-CA" w:bidi="fa-IR"/>
        </w:rPr>
        <w:t xml:space="preserve">۱) </w:t>
      </w:r>
      <w:r w:rsidR="007C3CE9" w:rsidRPr="00303614">
        <w:rPr>
          <w:rFonts w:cs="B Nazanin"/>
          <w:sz w:val="22"/>
          <w:rtl/>
          <w:lang w:val="en-CA"/>
        </w:rPr>
        <w:t>ساختار اکولوژیک و فضایی شهر، (</w:t>
      </w:r>
      <w:r w:rsidR="007C3CE9" w:rsidRPr="00303614">
        <w:rPr>
          <w:rFonts w:cs="B Nazanin"/>
          <w:sz w:val="22"/>
          <w:rtl/>
          <w:lang w:val="en-CA" w:bidi="fa-IR"/>
        </w:rPr>
        <w:t xml:space="preserve">۲) </w:t>
      </w:r>
      <w:r w:rsidR="007C3CE9" w:rsidRPr="00303614">
        <w:rPr>
          <w:rFonts w:cs="B Nazanin"/>
          <w:sz w:val="22"/>
          <w:rtl/>
          <w:lang w:val="en-CA"/>
        </w:rPr>
        <w:t>سطح، تنوع و الگوی فضایی خدمات اکوسیستمی تنظیم‌کننده و رابطه عرضه</w:t>
      </w:r>
      <w:r w:rsidR="007C3CE9" w:rsidRPr="00303614">
        <w:rPr>
          <w:rFonts w:ascii="Arial" w:hAnsi="Arial" w:cs="Arial" w:hint="cs"/>
          <w:sz w:val="22"/>
          <w:rtl/>
          <w:lang w:val="en-CA"/>
        </w:rPr>
        <w:t>–</w:t>
      </w:r>
      <w:r w:rsidR="007C3CE9" w:rsidRPr="00303614">
        <w:rPr>
          <w:rFonts w:cs="B Nazanin" w:hint="cs"/>
          <w:sz w:val="22"/>
          <w:rtl/>
          <w:lang w:val="en-CA"/>
        </w:rPr>
        <w:t>تقاضای</w:t>
      </w:r>
      <w:r w:rsidR="007C3CE9" w:rsidRPr="00303614">
        <w:rPr>
          <w:rFonts w:cs="B Nazanin"/>
          <w:sz w:val="22"/>
          <w:rtl/>
          <w:lang w:val="en-CA"/>
        </w:rPr>
        <w:t xml:space="preserve"> </w:t>
      </w:r>
      <w:r w:rsidR="007C3CE9" w:rsidRPr="00303614">
        <w:rPr>
          <w:rFonts w:cs="B Nazanin" w:hint="cs"/>
          <w:sz w:val="22"/>
          <w:rtl/>
          <w:lang w:val="en-CA"/>
        </w:rPr>
        <w:t>آن‌ها،</w:t>
      </w:r>
      <w:r w:rsidR="007C3CE9" w:rsidRPr="00303614">
        <w:rPr>
          <w:rFonts w:cs="B Nazanin"/>
          <w:sz w:val="22"/>
          <w:rtl/>
          <w:lang w:val="en-CA"/>
        </w:rPr>
        <w:t xml:space="preserve"> </w:t>
      </w:r>
      <w:r w:rsidR="007C3CE9" w:rsidRPr="00303614">
        <w:rPr>
          <w:rFonts w:cs="B Nazanin" w:hint="cs"/>
          <w:sz w:val="22"/>
          <w:rtl/>
          <w:lang w:val="en-CA"/>
        </w:rPr>
        <w:t>و</w:t>
      </w:r>
      <w:r w:rsidR="007C3CE9" w:rsidRPr="00303614">
        <w:rPr>
          <w:rFonts w:cs="B Nazanin"/>
          <w:sz w:val="22"/>
          <w:rtl/>
          <w:lang w:val="en-CA"/>
        </w:rPr>
        <w:t xml:space="preserve"> (</w:t>
      </w:r>
      <w:r w:rsidR="007C3CE9" w:rsidRPr="00303614">
        <w:rPr>
          <w:rFonts w:cs="B Nazanin"/>
          <w:sz w:val="22"/>
          <w:rtl/>
          <w:lang w:val="en-CA" w:bidi="fa-IR"/>
        </w:rPr>
        <w:t xml:space="preserve">۳) </w:t>
      </w:r>
      <w:r w:rsidR="007C3CE9" w:rsidRPr="00303614">
        <w:rPr>
          <w:rFonts w:cs="B Nazanin"/>
          <w:sz w:val="22"/>
          <w:rtl/>
          <w:lang w:val="en-CA"/>
        </w:rPr>
        <w:t>زمینه نهادی</w:t>
      </w:r>
      <w:r w:rsidR="007C3CE9" w:rsidRPr="00303614">
        <w:rPr>
          <w:rFonts w:ascii="Arial" w:hAnsi="Arial" w:cs="Arial" w:hint="cs"/>
          <w:sz w:val="22"/>
          <w:rtl/>
          <w:lang w:val="en-CA"/>
        </w:rPr>
        <w:t>–</w:t>
      </w:r>
      <w:r w:rsidR="007C3CE9" w:rsidRPr="00303614">
        <w:rPr>
          <w:rFonts w:cs="B Nazanin" w:hint="cs"/>
          <w:sz w:val="22"/>
          <w:rtl/>
          <w:lang w:val="en-CA"/>
        </w:rPr>
        <w:t>اجتماعی</w:t>
      </w:r>
      <w:r w:rsidR="007C3CE9" w:rsidRPr="00303614">
        <w:rPr>
          <w:rFonts w:cs="B Nazanin"/>
          <w:sz w:val="22"/>
          <w:rtl/>
          <w:lang w:val="en-CA"/>
        </w:rPr>
        <w:t xml:space="preserve"> </w:t>
      </w:r>
      <w:r w:rsidR="007C3CE9" w:rsidRPr="00303614">
        <w:rPr>
          <w:rFonts w:cs="B Nazanin" w:hint="cs"/>
          <w:sz w:val="22"/>
          <w:rtl/>
          <w:lang w:val="en-CA"/>
        </w:rPr>
        <w:t>و</w:t>
      </w:r>
      <w:r w:rsidR="007C3CE9" w:rsidRPr="00303614">
        <w:rPr>
          <w:rFonts w:cs="B Nazanin"/>
          <w:sz w:val="22"/>
          <w:rtl/>
          <w:lang w:val="en-CA"/>
        </w:rPr>
        <w:t xml:space="preserve"> </w:t>
      </w:r>
      <w:r w:rsidR="007C3CE9" w:rsidRPr="00303614">
        <w:rPr>
          <w:rFonts w:cs="B Nazanin" w:hint="cs"/>
          <w:sz w:val="22"/>
          <w:rtl/>
          <w:lang w:val="en-CA"/>
        </w:rPr>
        <w:t>فشارهای</w:t>
      </w:r>
      <w:r w:rsidR="007C3CE9" w:rsidRPr="00303614">
        <w:rPr>
          <w:rFonts w:cs="B Nazanin"/>
          <w:sz w:val="22"/>
          <w:rtl/>
          <w:lang w:val="en-CA"/>
        </w:rPr>
        <w:t xml:space="preserve"> </w:t>
      </w:r>
      <w:r w:rsidR="007C3CE9" w:rsidRPr="00303614">
        <w:rPr>
          <w:rFonts w:cs="B Nazanin" w:hint="cs"/>
          <w:sz w:val="22"/>
          <w:rtl/>
          <w:lang w:val="en-CA"/>
        </w:rPr>
        <w:t>انسانی</w:t>
      </w:r>
      <w:r w:rsidR="007C3CE9" w:rsidRPr="00303614">
        <w:rPr>
          <w:rFonts w:cs="B Nazanin"/>
          <w:sz w:val="22"/>
          <w:rtl/>
          <w:lang w:val="en-CA"/>
        </w:rPr>
        <w:t xml:space="preserve"> </w:t>
      </w:r>
      <w:r w:rsidR="007C3CE9" w:rsidRPr="00303614">
        <w:rPr>
          <w:rFonts w:cs="B Nazanin" w:hint="cs"/>
          <w:sz w:val="22"/>
          <w:rtl/>
          <w:lang w:val="en-CA"/>
        </w:rPr>
        <w:t>و</w:t>
      </w:r>
      <w:r w:rsidR="007C3CE9" w:rsidRPr="00303614">
        <w:rPr>
          <w:rFonts w:cs="B Nazanin"/>
          <w:sz w:val="22"/>
          <w:rtl/>
          <w:lang w:val="en-CA"/>
        </w:rPr>
        <w:t xml:space="preserve"> </w:t>
      </w:r>
      <w:r w:rsidR="007C3CE9" w:rsidRPr="00303614">
        <w:rPr>
          <w:rFonts w:cs="B Nazanin" w:hint="cs"/>
          <w:sz w:val="22"/>
          <w:rtl/>
          <w:lang w:val="en-CA"/>
        </w:rPr>
        <w:t>اقلیمی</w:t>
      </w:r>
      <w:r w:rsidR="007C3CE9">
        <w:rPr>
          <w:rFonts w:cs="B Nazanin" w:hint="cs"/>
          <w:sz w:val="22"/>
          <w:rtl/>
          <w:lang w:val="en-CA"/>
        </w:rPr>
        <w:t xml:space="preserve"> </w:t>
      </w:r>
      <w:r w:rsidRPr="00303614">
        <w:rPr>
          <w:rFonts w:cs="B Nazanin"/>
          <w:sz w:val="22"/>
          <w:rtl/>
          <w:lang w:val="en-CA"/>
        </w:rPr>
        <w:t xml:space="preserve">می‌داند </w:t>
      </w:r>
      <w:r w:rsidRPr="00303614">
        <w:rPr>
          <w:rFonts w:cs="B Nazanin" w:hint="cs"/>
          <w:sz w:val="22"/>
          <w:rtl/>
          <w:lang w:val="en-CA"/>
        </w:rPr>
        <w:t>که</w:t>
      </w:r>
      <w:r w:rsidRPr="00303614">
        <w:rPr>
          <w:rFonts w:cs="B Nazanin"/>
          <w:sz w:val="22"/>
          <w:rtl/>
          <w:lang w:val="en-CA"/>
        </w:rPr>
        <w:t xml:space="preserve"> </w:t>
      </w:r>
      <w:r w:rsidRPr="00303614">
        <w:rPr>
          <w:rFonts w:cs="B Nazanin" w:hint="cs"/>
          <w:sz w:val="22"/>
          <w:rtl/>
          <w:lang w:val="en-CA"/>
        </w:rPr>
        <w:t>در</w:t>
      </w:r>
      <w:r w:rsidRPr="00303614">
        <w:rPr>
          <w:rFonts w:cs="B Nazanin"/>
          <w:sz w:val="22"/>
          <w:rtl/>
          <w:lang w:val="en-CA"/>
        </w:rPr>
        <w:t xml:space="preserve"> </w:t>
      </w:r>
      <w:r w:rsidRPr="00303614">
        <w:rPr>
          <w:rFonts w:cs="B Nazanin" w:hint="cs"/>
          <w:sz w:val="22"/>
          <w:rtl/>
          <w:lang w:val="en-CA"/>
        </w:rPr>
        <w:t>شکل</w:t>
      </w:r>
      <w:r w:rsidRPr="00303614">
        <w:rPr>
          <w:rFonts w:cs="B Nazanin"/>
          <w:sz w:val="22"/>
          <w:rtl/>
          <w:lang w:val="en-CA"/>
        </w:rPr>
        <w:t xml:space="preserve"> (</w:t>
      </w:r>
      <w:r w:rsidRPr="00303614">
        <w:rPr>
          <w:rFonts w:cs="B Nazanin"/>
          <w:sz w:val="22"/>
          <w:rtl/>
          <w:lang w:val="en-CA" w:bidi="fa-IR"/>
        </w:rPr>
        <w:t xml:space="preserve">۱) </w:t>
      </w:r>
      <w:r w:rsidRPr="00303614">
        <w:rPr>
          <w:rFonts w:cs="B Nazanin"/>
          <w:sz w:val="22"/>
          <w:rtl/>
          <w:lang w:val="en-CA"/>
        </w:rPr>
        <w:t>نمایش یافته است</w:t>
      </w:r>
      <w:r w:rsidRPr="00303614">
        <w:rPr>
          <w:rFonts w:cs="B Nazanin"/>
          <w:sz w:val="22"/>
          <w:lang w:val="en-CA"/>
        </w:rPr>
        <w:t>.</w:t>
      </w:r>
    </w:p>
    <w:p w14:paraId="1961CE50" w14:textId="77777777" w:rsidR="00943C35" w:rsidRDefault="00943C35" w:rsidP="00943C35">
      <w:pPr>
        <w:bidi/>
        <w:jc w:val="both"/>
        <w:rPr>
          <w:rFonts w:cs="B Nazanin"/>
          <w:sz w:val="22"/>
          <w:rtl/>
          <w:lang w:val="en-CA"/>
        </w:rPr>
      </w:pPr>
    </w:p>
    <w:p w14:paraId="5834827E" w14:textId="77777777" w:rsidR="00943C35" w:rsidRPr="009F2D52" w:rsidRDefault="00943C35" w:rsidP="00943C35">
      <w:pPr>
        <w:bidi/>
        <w:jc w:val="center"/>
        <w:rPr>
          <w:rFonts w:cs="B Nazanin"/>
          <w:sz w:val="22"/>
          <w:rtl/>
          <w:lang w:val="en-CA"/>
        </w:rPr>
      </w:pPr>
      <w:r>
        <w:rPr>
          <w:noProof/>
        </w:rPr>
        <w:drawing>
          <wp:inline distT="0" distB="0" distL="0" distR="0" wp14:anchorId="2E81BB22" wp14:editId="4AABBAED">
            <wp:extent cx="4859655" cy="2790770"/>
            <wp:effectExtent l="0" t="0" r="0" b="0"/>
            <wp:docPr id="2034067422" name="Picture 3"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67422" name="Picture 3" descr="A diagram of a diagram&#10;&#10;AI-generated content may be incorrect."/>
                    <pic:cNvPicPr>
                      <a:picLocks noChangeAspect="1"/>
                    </pic:cNvPicPr>
                  </pic:nvPicPr>
                  <pic:blipFill rotWithShape="1">
                    <a:blip r:embed="rId18">
                      <a:extLst>
                        <a:ext uri="{28A0092B-C50C-407E-A947-70E740481C1C}">
                          <a14:useLocalDpi xmlns:a14="http://schemas.microsoft.com/office/drawing/2010/main" val="0"/>
                        </a:ext>
                      </a:extLst>
                    </a:blip>
                    <a:srcRect t="2015" r="1010" b="1470"/>
                    <a:stretch>
                      <a:fillRect/>
                    </a:stretch>
                  </pic:blipFill>
                  <pic:spPr bwMode="auto">
                    <a:xfrm>
                      <a:off x="0" y="0"/>
                      <a:ext cx="4868451" cy="2795821"/>
                    </a:xfrm>
                    <a:prstGeom prst="rect">
                      <a:avLst/>
                    </a:prstGeom>
                    <a:noFill/>
                    <a:ln>
                      <a:noFill/>
                    </a:ln>
                    <a:extLst>
                      <a:ext uri="{53640926-AAD7-44D8-BBD7-CCE9431645EC}">
                        <a14:shadowObscured xmlns:a14="http://schemas.microsoft.com/office/drawing/2010/main"/>
                      </a:ext>
                    </a:extLst>
                  </pic:spPr>
                </pic:pic>
              </a:graphicData>
            </a:graphic>
          </wp:inline>
        </w:drawing>
      </w:r>
    </w:p>
    <w:p w14:paraId="717EF4C9" w14:textId="77777777" w:rsidR="00943C35" w:rsidRPr="009F2D52" w:rsidRDefault="00943C35" w:rsidP="00943C35">
      <w:pPr>
        <w:bidi/>
        <w:jc w:val="center"/>
        <w:rPr>
          <w:rFonts w:cs="B Nazanin"/>
          <w:b/>
          <w:bCs/>
          <w:sz w:val="20"/>
          <w:szCs w:val="20"/>
          <w:rtl/>
        </w:rPr>
      </w:pPr>
      <w:r w:rsidRPr="00A10A8E">
        <w:rPr>
          <w:rFonts w:cs="B Nazanin" w:hint="cs"/>
          <w:b/>
          <w:bCs/>
          <w:sz w:val="20"/>
          <w:szCs w:val="20"/>
          <w:rtl/>
        </w:rPr>
        <w:t xml:space="preserve">شکل (1). </w:t>
      </w:r>
      <w:r>
        <w:rPr>
          <w:rFonts w:cs="B Nazanin" w:hint="cs"/>
          <w:b/>
          <w:bCs/>
          <w:sz w:val="20"/>
          <w:szCs w:val="20"/>
          <w:rtl/>
        </w:rPr>
        <w:t>مدل مفهومی</w:t>
      </w:r>
    </w:p>
    <w:p w14:paraId="71E37113" w14:textId="321B45A9" w:rsidR="005C3A9B" w:rsidRPr="00A10A8E" w:rsidRDefault="00075F36" w:rsidP="007160EE">
      <w:pPr>
        <w:pStyle w:val="13"/>
        <w:spacing w:before="240"/>
        <w:rPr>
          <w:rFonts w:asciiTheme="majorBidi" w:hAnsiTheme="majorBidi" w:cs="B Nazanin"/>
          <w:b/>
          <w:bCs/>
          <w:sz w:val="24"/>
          <w:szCs w:val="24"/>
          <w:rtl/>
        </w:rPr>
      </w:pPr>
      <w:r w:rsidRPr="00A10A8E">
        <w:rPr>
          <w:rFonts w:asciiTheme="majorBidi" w:hAnsiTheme="majorBidi" w:cs="B Nazanin"/>
          <w:b/>
          <w:bCs/>
          <w:sz w:val="24"/>
          <w:szCs w:val="24"/>
          <w:rtl/>
        </w:rPr>
        <w:t>روش‌شناسی</w:t>
      </w:r>
    </w:p>
    <w:p w14:paraId="6A77801D" w14:textId="30875FDB" w:rsidR="005C3A9B" w:rsidRPr="00A10A8E" w:rsidRDefault="005C3A9B" w:rsidP="005C3A9B">
      <w:pPr>
        <w:pStyle w:val="13"/>
        <w:rPr>
          <w:rFonts w:asciiTheme="majorBidi" w:hAnsiTheme="majorBidi" w:cs="B Nazanin"/>
          <w:b/>
          <w:bCs/>
          <w:sz w:val="24"/>
          <w:szCs w:val="24"/>
          <w:rtl/>
        </w:rPr>
      </w:pPr>
      <w:r w:rsidRPr="00A10A8E">
        <w:rPr>
          <w:rFonts w:asciiTheme="majorBidi" w:hAnsiTheme="majorBidi" w:cs="B Nazanin"/>
          <w:b/>
          <w:bCs/>
          <w:sz w:val="24"/>
          <w:szCs w:val="24"/>
          <w:rtl/>
        </w:rPr>
        <w:t xml:space="preserve">موقعیت منطقه </w:t>
      </w:r>
      <w:r w:rsidR="00075F36" w:rsidRPr="00A10A8E">
        <w:rPr>
          <w:rFonts w:asciiTheme="majorBidi" w:hAnsiTheme="majorBidi" w:cs="B Nazanin"/>
          <w:b/>
          <w:bCs/>
          <w:sz w:val="24"/>
          <w:szCs w:val="24"/>
          <w:rtl/>
        </w:rPr>
        <w:t>موردمطالعه</w:t>
      </w:r>
    </w:p>
    <w:p w14:paraId="00869284" w14:textId="0E659455" w:rsidR="008B16B9" w:rsidRDefault="00366462" w:rsidP="007772B2">
      <w:pPr>
        <w:bidi/>
        <w:jc w:val="both"/>
        <w:rPr>
          <w:rFonts w:cs="B Nazanin"/>
          <w:lang w:bidi="fa-IR"/>
        </w:rPr>
      </w:pPr>
      <w:r w:rsidRPr="00A10A8E">
        <w:rPr>
          <w:rFonts w:cs="B Nazanin"/>
          <w:rtl/>
        </w:rPr>
        <w:t>ا</w:t>
      </w:r>
      <w:r w:rsidRPr="00A10A8E">
        <w:rPr>
          <w:rFonts w:cs="B Nazanin" w:hint="cs"/>
          <w:rtl/>
        </w:rPr>
        <w:t>ی</w:t>
      </w:r>
      <w:r w:rsidRPr="00A10A8E">
        <w:rPr>
          <w:rFonts w:cs="B Nazanin" w:hint="eastAsia"/>
          <w:rtl/>
        </w:rPr>
        <w:t>ن</w:t>
      </w:r>
      <w:r w:rsidRPr="00A10A8E">
        <w:rPr>
          <w:rFonts w:cs="B Nazanin"/>
          <w:rtl/>
        </w:rPr>
        <w:t xml:space="preserve"> پژوهش در محدوده </w:t>
      </w:r>
      <w:r w:rsidR="002327E7" w:rsidRPr="00A10A8E">
        <w:rPr>
          <w:rFonts w:cs="B Nazanin"/>
          <w:rtl/>
        </w:rPr>
        <w:t>کلان‌شهر</w:t>
      </w:r>
      <w:r w:rsidRPr="00A10A8E">
        <w:rPr>
          <w:rFonts w:cs="B Nazanin"/>
          <w:rtl/>
        </w:rPr>
        <w:t xml:space="preserve"> تهران انجام شده است؛ شهر</w:t>
      </w:r>
      <w:r w:rsidRPr="00A10A8E">
        <w:rPr>
          <w:rFonts w:cs="B Nazanin" w:hint="cs"/>
          <w:rtl/>
        </w:rPr>
        <w:t>ی</w:t>
      </w:r>
      <w:r w:rsidRPr="00A10A8E">
        <w:rPr>
          <w:rFonts w:cs="B Nazanin"/>
          <w:rtl/>
        </w:rPr>
        <w:t xml:space="preserve"> که به‌عنوان بزرگ‌تر</w:t>
      </w:r>
      <w:r w:rsidRPr="00A10A8E">
        <w:rPr>
          <w:rFonts w:cs="B Nazanin" w:hint="cs"/>
          <w:rtl/>
        </w:rPr>
        <w:t>ی</w:t>
      </w:r>
      <w:r w:rsidRPr="00A10A8E">
        <w:rPr>
          <w:rFonts w:cs="B Nazanin" w:hint="eastAsia"/>
          <w:rtl/>
        </w:rPr>
        <w:t>ن</w:t>
      </w:r>
      <w:r w:rsidR="00603107" w:rsidRPr="00A10A8E">
        <w:rPr>
          <w:rFonts w:cs="B Nazanin"/>
          <w:rtl/>
        </w:rPr>
        <w:t xml:space="preserve"> </w:t>
      </w:r>
      <w:r w:rsidR="002327E7" w:rsidRPr="00A10A8E">
        <w:rPr>
          <w:rFonts w:cs="B Nazanin"/>
          <w:rtl/>
        </w:rPr>
        <w:t>کلان‌شهر</w:t>
      </w:r>
      <w:r w:rsidR="00603107" w:rsidRPr="00A10A8E">
        <w:rPr>
          <w:rFonts w:cs="B Nazanin" w:hint="cs"/>
          <w:rtl/>
        </w:rPr>
        <w:t xml:space="preserve"> </w:t>
      </w:r>
      <w:r w:rsidRPr="00A10A8E">
        <w:rPr>
          <w:rFonts w:cs="B Nazanin"/>
          <w:rtl/>
        </w:rPr>
        <w:t>کشور، دارا</w:t>
      </w:r>
      <w:r w:rsidRPr="00A10A8E">
        <w:rPr>
          <w:rFonts w:cs="B Nazanin" w:hint="cs"/>
          <w:rtl/>
        </w:rPr>
        <w:t>ی</w:t>
      </w:r>
      <w:r w:rsidRPr="00A10A8E">
        <w:rPr>
          <w:rFonts w:cs="B Nazanin"/>
          <w:rtl/>
        </w:rPr>
        <w:t xml:space="preserve"> ساختار جمع</w:t>
      </w:r>
      <w:r w:rsidRPr="00A10A8E">
        <w:rPr>
          <w:rFonts w:cs="B Nazanin" w:hint="cs"/>
          <w:rtl/>
        </w:rPr>
        <w:t>ی</w:t>
      </w:r>
      <w:r w:rsidRPr="00A10A8E">
        <w:rPr>
          <w:rFonts w:cs="B Nazanin" w:hint="eastAsia"/>
          <w:rtl/>
        </w:rPr>
        <w:t>ت</w:t>
      </w:r>
      <w:r w:rsidRPr="00A10A8E">
        <w:rPr>
          <w:rFonts w:cs="B Nazanin" w:hint="cs"/>
          <w:rtl/>
        </w:rPr>
        <w:t>ی</w:t>
      </w:r>
      <w:r w:rsidRPr="00A10A8E">
        <w:rPr>
          <w:rFonts w:cs="B Nazanin"/>
          <w:rtl/>
        </w:rPr>
        <w:t xml:space="preserve"> و فضا</w:t>
      </w:r>
      <w:r w:rsidRPr="00A10A8E">
        <w:rPr>
          <w:rFonts w:cs="B Nazanin" w:hint="cs"/>
          <w:rtl/>
        </w:rPr>
        <w:t>یی</w:t>
      </w:r>
      <w:r w:rsidRPr="00A10A8E">
        <w:rPr>
          <w:rFonts w:cs="B Nazanin"/>
          <w:rtl/>
        </w:rPr>
        <w:t xml:space="preserve"> پ</w:t>
      </w:r>
      <w:r w:rsidRPr="00A10A8E">
        <w:rPr>
          <w:rFonts w:cs="B Nazanin" w:hint="cs"/>
          <w:rtl/>
        </w:rPr>
        <w:t>ی</w:t>
      </w:r>
      <w:r w:rsidRPr="00A10A8E">
        <w:rPr>
          <w:rFonts w:cs="B Nazanin" w:hint="eastAsia"/>
          <w:rtl/>
        </w:rPr>
        <w:t>چ</w:t>
      </w:r>
      <w:r w:rsidRPr="00A10A8E">
        <w:rPr>
          <w:rFonts w:cs="B Nazanin" w:hint="cs"/>
          <w:rtl/>
        </w:rPr>
        <w:t>ی</w:t>
      </w:r>
      <w:r w:rsidRPr="00A10A8E">
        <w:rPr>
          <w:rFonts w:cs="B Nazanin" w:hint="eastAsia"/>
          <w:rtl/>
        </w:rPr>
        <w:t>ده‌ا</w:t>
      </w:r>
      <w:r w:rsidRPr="00A10A8E">
        <w:rPr>
          <w:rFonts w:cs="B Nazanin" w:hint="cs"/>
          <w:rtl/>
        </w:rPr>
        <w:t>ی</w:t>
      </w:r>
      <w:r w:rsidRPr="00A10A8E">
        <w:rPr>
          <w:rFonts w:cs="B Nazanin"/>
          <w:rtl/>
        </w:rPr>
        <w:t xml:space="preserve"> است. براساس سرشمار</w:t>
      </w:r>
      <w:r w:rsidRPr="00A10A8E">
        <w:rPr>
          <w:rFonts w:cs="B Nazanin" w:hint="cs"/>
          <w:rtl/>
        </w:rPr>
        <w:t>ی</w:t>
      </w:r>
      <w:r w:rsidRPr="00A10A8E">
        <w:rPr>
          <w:rFonts w:cs="B Nazanin"/>
          <w:rtl/>
        </w:rPr>
        <w:t xml:space="preserve"> مرکز آمار ا</w:t>
      </w:r>
      <w:r w:rsidRPr="00A10A8E">
        <w:rPr>
          <w:rFonts w:cs="B Nazanin" w:hint="cs"/>
          <w:rtl/>
        </w:rPr>
        <w:t>ی</w:t>
      </w:r>
      <w:r w:rsidRPr="00A10A8E">
        <w:rPr>
          <w:rFonts w:cs="B Nazanin" w:hint="eastAsia"/>
          <w:rtl/>
        </w:rPr>
        <w:t>ران</w:t>
      </w:r>
      <w:r w:rsidR="00DE70EF" w:rsidRPr="00A10A8E">
        <w:rPr>
          <w:rFonts w:cs="B Nazanin"/>
          <w:rtl/>
        </w:rPr>
        <w:t>(م</w:t>
      </w:r>
      <w:r w:rsidR="00DE70EF" w:rsidRPr="00A10A8E">
        <w:rPr>
          <w:rFonts w:cs="B Nazanin" w:hint="eastAsia"/>
          <w:rtl/>
        </w:rPr>
        <w:t>رکز</w:t>
      </w:r>
      <w:r w:rsidR="00DE70EF" w:rsidRPr="00A10A8E">
        <w:rPr>
          <w:rFonts w:cs="B Nazanin"/>
          <w:rtl/>
        </w:rPr>
        <w:t xml:space="preserve"> آمار ا</w:t>
      </w:r>
      <w:r w:rsidR="00DE70EF" w:rsidRPr="00A10A8E">
        <w:rPr>
          <w:rFonts w:cs="B Nazanin" w:hint="cs"/>
          <w:rtl/>
        </w:rPr>
        <w:t>ی</w:t>
      </w:r>
      <w:r w:rsidR="00DE70EF" w:rsidRPr="00A10A8E">
        <w:rPr>
          <w:rFonts w:cs="B Nazanin" w:hint="eastAsia"/>
          <w:rtl/>
        </w:rPr>
        <w:t>ران،</w:t>
      </w:r>
      <w:r w:rsidR="00DE70EF" w:rsidRPr="00A10A8E">
        <w:rPr>
          <w:rFonts w:cs="B Nazanin"/>
          <w:rtl/>
        </w:rPr>
        <w:t xml:space="preserve"> </w:t>
      </w:r>
      <w:r w:rsidR="00DE70EF">
        <w:rPr>
          <w:rFonts w:cs="B Nazanin" w:hint="cs"/>
          <w:rtl/>
          <w:lang w:bidi="fa-IR"/>
        </w:rPr>
        <w:t>1404</w:t>
      </w:r>
      <w:r w:rsidR="00DE70EF" w:rsidRPr="00A10A8E">
        <w:rPr>
          <w:rFonts w:cs="B Nazanin"/>
          <w:rtl/>
          <w:lang w:bidi="fa-IR"/>
        </w:rPr>
        <w:t>)</w:t>
      </w:r>
      <w:r w:rsidR="00DE70EF">
        <w:rPr>
          <w:rFonts w:cs="B Nazanin" w:hint="cs"/>
          <w:rtl/>
        </w:rPr>
        <w:t xml:space="preserve"> و </w:t>
      </w:r>
      <w:r w:rsidRPr="00A10A8E">
        <w:rPr>
          <w:rFonts w:cs="B Nazanin"/>
          <w:rtl/>
        </w:rPr>
        <w:t>همچن</w:t>
      </w:r>
      <w:r w:rsidRPr="00A10A8E">
        <w:rPr>
          <w:rFonts w:cs="B Nazanin" w:hint="cs"/>
          <w:rtl/>
        </w:rPr>
        <w:t>ی</w:t>
      </w:r>
      <w:r w:rsidRPr="00A10A8E">
        <w:rPr>
          <w:rFonts w:cs="B Nazanin" w:hint="eastAsia"/>
          <w:rtl/>
        </w:rPr>
        <w:t>ن</w:t>
      </w:r>
      <w:r w:rsidRPr="00A10A8E">
        <w:rPr>
          <w:rFonts w:cs="B Nazanin"/>
          <w:rtl/>
        </w:rPr>
        <w:t xml:space="preserve"> </w:t>
      </w:r>
      <w:r w:rsidR="002461F9" w:rsidRPr="002461F9">
        <w:rPr>
          <w:rFonts w:cs="B Nazanin"/>
          <w:rtl/>
        </w:rPr>
        <w:t>مطالعه‌ها</w:t>
      </w:r>
      <w:r w:rsidR="002461F9" w:rsidRPr="002461F9">
        <w:rPr>
          <w:rFonts w:cs="B Nazanin" w:hint="cs"/>
          <w:rtl/>
        </w:rPr>
        <w:t>ی</w:t>
      </w:r>
      <w:r w:rsidR="002461F9" w:rsidRPr="002461F9">
        <w:rPr>
          <w:rFonts w:cs="B Nazanin"/>
          <w:rtl/>
        </w:rPr>
        <w:t xml:space="preserve"> جمع</w:t>
      </w:r>
      <w:r w:rsidR="002461F9" w:rsidRPr="002461F9">
        <w:rPr>
          <w:rFonts w:cs="B Nazanin" w:hint="cs"/>
          <w:rtl/>
        </w:rPr>
        <w:t>ی</w:t>
      </w:r>
      <w:r w:rsidR="002461F9" w:rsidRPr="002461F9">
        <w:rPr>
          <w:rFonts w:cs="B Nazanin" w:hint="eastAsia"/>
          <w:rtl/>
        </w:rPr>
        <w:t>ت‌شناخت</w:t>
      </w:r>
      <w:r w:rsidR="002461F9" w:rsidRPr="002461F9">
        <w:rPr>
          <w:rFonts w:cs="B Nazanin" w:hint="cs"/>
          <w:rtl/>
        </w:rPr>
        <w:t>ی</w:t>
      </w:r>
      <w:r w:rsidR="002461F9" w:rsidRPr="002461F9">
        <w:rPr>
          <w:rFonts w:cs="B Nazanin"/>
          <w:rtl/>
        </w:rPr>
        <w:t xml:space="preserve"> اخ</w:t>
      </w:r>
      <w:r w:rsidR="002461F9" w:rsidRPr="002461F9">
        <w:rPr>
          <w:rFonts w:cs="B Nazanin" w:hint="cs"/>
          <w:rtl/>
        </w:rPr>
        <w:t>ی</w:t>
      </w:r>
      <w:r w:rsidR="002461F9" w:rsidRPr="002461F9">
        <w:rPr>
          <w:rFonts w:cs="B Nazanin" w:hint="eastAsia"/>
          <w:rtl/>
        </w:rPr>
        <w:t>ر</w:t>
      </w:r>
      <w:r w:rsidR="002461F9" w:rsidRPr="002461F9">
        <w:rPr>
          <w:rFonts w:cs="B Nazanin"/>
          <w:rtl/>
        </w:rPr>
        <w:t xml:space="preserve"> نشان م</w:t>
      </w:r>
      <w:r w:rsidR="002461F9" w:rsidRPr="002461F9">
        <w:rPr>
          <w:rFonts w:cs="B Nazanin" w:hint="cs"/>
          <w:rtl/>
        </w:rPr>
        <w:t>ی‌</w:t>
      </w:r>
      <w:r w:rsidR="002461F9" w:rsidRPr="002461F9">
        <w:rPr>
          <w:rFonts w:cs="B Nazanin" w:hint="eastAsia"/>
          <w:rtl/>
        </w:rPr>
        <w:t>دهد</w:t>
      </w:r>
      <w:r w:rsidR="002461F9" w:rsidRPr="002461F9">
        <w:rPr>
          <w:rFonts w:cs="B Nazanin"/>
          <w:rtl/>
        </w:rPr>
        <w:t xml:space="preserve"> که تهران، بر پا</w:t>
      </w:r>
      <w:r w:rsidR="002461F9" w:rsidRPr="002461F9">
        <w:rPr>
          <w:rFonts w:cs="B Nazanin" w:hint="cs"/>
          <w:rtl/>
        </w:rPr>
        <w:t>ی</w:t>
      </w:r>
      <w:r w:rsidR="002461F9" w:rsidRPr="002461F9">
        <w:rPr>
          <w:rFonts w:cs="B Nazanin" w:hint="eastAsia"/>
          <w:rtl/>
        </w:rPr>
        <w:t>ه</w:t>
      </w:r>
      <w:r w:rsidR="002461F9" w:rsidRPr="002461F9">
        <w:rPr>
          <w:rFonts w:cs="B Nazanin"/>
          <w:rtl/>
        </w:rPr>
        <w:t xml:space="preserve"> گزارش «چشم‌انداز شهرنش</w:t>
      </w:r>
      <w:r w:rsidR="002461F9" w:rsidRPr="002461F9">
        <w:rPr>
          <w:rFonts w:cs="B Nazanin" w:hint="cs"/>
          <w:rtl/>
        </w:rPr>
        <w:t>ی</w:t>
      </w:r>
      <w:r w:rsidR="002461F9" w:rsidRPr="002461F9">
        <w:rPr>
          <w:rFonts w:cs="B Nazanin" w:hint="eastAsia"/>
          <w:rtl/>
        </w:rPr>
        <w:t>ن</w:t>
      </w:r>
      <w:r w:rsidR="002461F9" w:rsidRPr="002461F9">
        <w:rPr>
          <w:rFonts w:cs="B Nazanin" w:hint="cs"/>
          <w:rtl/>
        </w:rPr>
        <w:t>ی</w:t>
      </w:r>
      <w:r w:rsidR="002461F9" w:rsidRPr="002461F9">
        <w:rPr>
          <w:rFonts w:cs="B Nazanin"/>
          <w:rtl/>
        </w:rPr>
        <w:t xml:space="preserve"> جهان» سازمان ملل متحد و داده‌ها</w:t>
      </w:r>
      <w:r w:rsidR="002461F9" w:rsidRPr="002461F9">
        <w:rPr>
          <w:rFonts w:cs="B Nazanin" w:hint="cs"/>
          <w:rtl/>
        </w:rPr>
        <w:t>ی</w:t>
      </w:r>
      <w:r w:rsidR="002461F9" w:rsidRPr="002461F9">
        <w:rPr>
          <w:rFonts w:cs="B Nazanin"/>
          <w:rtl/>
        </w:rPr>
        <w:t xml:space="preserve"> به‌روز پا</w:t>
      </w:r>
      <w:r w:rsidR="002461F9" w:rsidRPr="002461F9">
        <w:rPr>
          <w:rFonts w:cs="B Nazanin" w:hint="cs"/>
          <w:rtl/>
        </w:rPr>
        <w:t>ی</w:t>
      </w:r>
      <w:r w:rsidR="002461F9" w:rsidRPr="002461F9">
        <w:rPr>
          <w:rFonts w:cs="B Nazanin" w:hint="eastAsia"/>
          <w:rtl/>
        </w:rPr>
        <w:t>گاه‌ها</w:t>
      </w:r>
      <w:r w:rsidR="002461F9" w:rsidRPr="002461F9">
        <w:rPr>
          <w:rFonts w:cs="B Nazanin" w:hint="cs"/>
          <w:rtl/>
        </w:rPr>
        <w:t>ی</w:t>
      </w:r>
      <w:r w:rsidR="002461F9" w:rsidRPr="002461F9">
        <w:rPr>
          <w:rFonts w:cs="B Nazanin"/>
          <w:rtl/>
        </w:rPr>
        <w:t xml:space="preserve"> آمار</w:t>
      </w:r>
      <w:r w:rsidR="002461F9" w:rsidRPr="002461F9">
        <w:rPr>
          <w:rFonts w:cs="B Nazanin" w:hint="cs"/>
          <w:rtl/>
        </w:rPr>
        <w:t>ی</w:t>
      </w:r>
      <w:r w:rsidR="002461F9" w:rsidRPr="002461F9">
        <w:rPr>
          <w:rFonts w:cs="B Nazanin"/>
          <w:rtl/>
        </w:rPr>
        <w:t xml:space="preserve"> ب</w:t>
      </w:r>
      <w:r w:rsidR="002461F9" w:rsidRPr="002461F9">
        <w:rPr>
          <w:rFonts w:cs="B Nazanin" w:hint="cs"/>
          <w:rtl/>
        </w:rPr>
        <w:t>ی</w:t>
      </w:r>
      <w:r w:rsidR="002461F9" w:rsidRPr="002461F9">
        <w:rPr>
          <w:rFonts w:cs="B Nazanin" w:hint="eastAsia"/>
          <w:rtl/>
        </w:rPr>
        <w:t>ن‌الملل</w:t>
      </w:r>
      <w:r w:rsidR="002461F9" w:rsidRPr="002461F9">
        <w:rPr>
          <w:rFonts w:cs="B Nazanin" w:hint="cs"/>
          <w:rtl/>
        </w:rPr>
        <w:t>ی</w:t>
      </w:r>
      <w:r w:rsidR="002461F9" w:rsidRPr="002461F9">
        <w:rPr>
          <w:rFonts w:cs="B Nazanin"/>
          <w:rtl/>
        </w:rPr>
        <w:t xml:space="preserve"> در سال‌ها</w:t>
      </w:r>
      <w:r w:rsidR="002461F9" w:rsidRPr="002461F9">
        <w:rPr>
          <w:rFonts w:cs="B Nazanin" w:hint="cs"/>
          <w:rtl/>
        </w:rPr>
        <w:t>ی</w:t>
      </w:r>
      <w:r w:rsidR="002461F9" w:rsidRPr="002461F9">
        <w:rPr>
          <w:rFonts w:cs="B Nazanin"/>
          <w:rtl/>
        </w:rPr>
        <w:t xml:space="preserve"> </w:t>
      </w:r>
      <w:r w:rsidR="002461F9" w:rsidRPr="002461F9">
        <w:rPr>
          <w:rFonts w:cs="B Nazanin"/>
          <w:rtl/>
          <w:lang w:bidi="fa-IR"/>
        </w:rPr>
        <w:t>۲۰۲۴</w:t>
      </w:r>
      <w:r w:rsidR="002461F9" w:rsidRPr="002461F9">
        <w:rPr>
          <w:rFonts w:cs="B Nazanin"/>
          <w:rtl/>
        </w:rPr>
        <w:t xml:space="preserve"> تا </w:t>
      </w:r>
      <w:r w:rsidR="002461F9" w:rsidRPr="002461F9">
        <w:rPr>
          <w:rFonts w:cs="B Nazanin"/>
          <w:rtl/>
          <w:lang w:bidi="fa-IR"/>
        </w:rPr>
        <w:t>۲۰۲۵</w:t>
      </w:r>
      <w:r w:rsidR="002461F9" w:rsidRPr="002461F9">
        <w:rPr>
          <w:rFonts w:cs="B Nazanin"/>
          <w:rtl/>
        </w:rPr>
        <w:t>، دارا</w:t>
      </w:r>
      <w:r w:rsidR="002461F9" w:rsidRPr="002461F9">
        <w:rPr>
          <w:rFonts w:cs="B Nazanin" w:hint="cs"/>
          <w:rtl/>
        </w:rPr>
        <w:t>ی</w:t>
      </w:r>
      <w:r w:rsidR="002461F9" w:rsidRPr="002461F9">
        <w:rPr>
          <w:rFonts w:cs="B Nazanin"/>
          <w:rtl/>
        </w:rPr>
        <w:t xml:space="preserve"> جمع</w:t>
      </w:r>
      <w:r w:rsidR="002461F9" w:rsidRPr="002461F9">
        <w:rPr>
          <w:rFonts w:cs="B Nazanin" w:hint="cs"/>
          <w:rtl/>
        </w:rPr>
        <w:t>ی</w:t>
      </w:r>
      <w:r w:rsidR="002461F9" w:rsidRPr="002461F9">
        <w:rPr>
          <w:rFonts w:cs="B Nazanin" w:hint="eastAsia"/>
          <w:rtl/>
        </w:rPr>
        <w:t>ت</w:t>
      </w:r>
      <w:r w:rsidR="002461F9" w:rsidRPr="002461F9">
        <w:rPr>
          <w:rFonts w:cs="B Nazanin" w:hint="cs"/>
          <w:rtl/>
        </w:rPr>
        <w:t>ی</w:t>
      </w:r>
      <w:r w:rsidR="002461F9" w:rsidRPr="002461F9">
        <w:rPr>
          <w:rFonts w:cs="B Nazanin"/>
          <w:rtl/>
        </w:rPr>
        <w:t xml:space="preserve"> نزد</w:t>
      </w:r>
      <w:r w:rsidR="002461F9" w:rsidRPr="002461F9">
        <w:rPr>
          <w:rFonts w:cs="B Nazanin" w:hint="cs"/>
          <w:rtl/>
        </w:rPr>
        <w:t>ی</w:t>
      </w:r>
      <w:r w:rsidR="002461F9" w:rsidRPr="002461F9">
        <w:rPr>
          <w:rFonts w:cs="B Nazanin" w:hint="eastAsia"/>
          <w:rtl/>
        </w:rPr>
        <w:t>ک</w:t>
      </w:r>
      <w:r w:rsidR="002461F9" w:rsidRPr="002461F9">
        <w:rPr>
          <w:rFonts w:cs="B Nazanin"/>
          <w:rtl/>
        </w:rPr>
        <w:t xml:space="preserve"> به </w:t>
      </w:r>
      <w:r w:rsidR="002461F9" w:rsidRPr="002461F9">
        <w:rPr>
          <w:rFonts w:cs="B Nazanin"/>
          <w:rtl/>
          <w:lang w:bidi="fa-IR"/>
        </w:rPr>
        <w:t>۱۰</w:t>
      </w:r>
      <w:r w:rsidR="002461F9" w:rsidRPr="002461F9">
        <w:rPr>
          <w:rFonts w:cs="B Nazanin"/>
          <w:rtl/>
        </w:rPr>
        <w:t xml:space="preserve"> م</w:t>
      </w:r>
      <w:r w:rsidR="002461F9" w:rsidRPr="002461F9">
        <w:rPr>
          <w:rFonts w:cs="B Nazanin" w:hint="cs"/>
          <w:rtl/>
        </w:rPr>
        <w:t>ی</w:t>
      </w:r>
      <w:r w:rsidR="002461F9" w:rsidRPr="002461F9">
        <w:rPr>
          <w:rFonts w:cs="B Nazanin" w:hint="eastAsia"/>
          <w:rtl/>
        </w:rPr>
        <w:t>ل</w:t>
      </w:r>
      <w:r w:rsidR="002461F9" w:rsidRPr="002461F9">
        <w:rPr>
          <w:rFonts w:cs="B Nazanin" w:hint="cs"/>
          <w:rtl/>
        </w:rPr>
        <w:t>ی</w:t>
      </w:r>
      <w:r w:rsidR="002461F9" w:rsidRPr="002461F9">
        <w:rPr>
          <w:rFonts w:cs="B Nazanin" w:hint="eastAsia"/>
          <w:rtl/>
        </w:rPr>
        <w:t>ون</w:t>
      </w:r>
      <w:r w:rsidR="002461F9" w:rsidRPr="002461F9">
        <w:rPr>
          <w:rFonts w:cs="B Nazanin"/>
          <w:rtl/>
        </w:rPr>
        <w:t xml:space="preserve"> نفر در محدوده </w:t>
      </w:r>
      <w:r w:rsidR="002461F9" w:rsidRPr="002461F9">
        <w:rPr>
          <w:rFonts w:cs="B Nazanin" w:hint="cs"/>
          <w:rtl/>
        </w:rPr>
        <w:t>شهری</w:t>
      </w:r>
      <w:r w:rsidR="002461F9" w:rsidRPr="002461F9">
        <w:rPr>
          <w:rFonts w:cs="B Nazanin"/>
          <w:rtl/>
        </w:rPr>
        <w:t xml:space="preserve"> و حدود </w:t>
      </w:r>
      <w:r w:rsidR="002461F9" w:rsidRPr="002461F9">
        <w:rPr>
          <w:rFonts w:cs="B Nazanin"/>
          <w:rtl/>
          <w:lang w:bidi="fa-IR"/>
        </w:rPr>
        <w:t>۱۵</w:t>
      </w:r>
      <w:r w:rsidR="002461F9" w:rsidRPr="002461F9">
        <w:rPr>
          <w:rFonts w:cs="B Nazanin"/>
          <w:rtl/>
        </w:rPr>
        <w:t xml:space="preserve"> م</w:t>
      </w:r>
      <w:r w:rsidR="002461F9" w:rsidRPr="002461F9">
        <w:rPr>
          <w:rFonts w:cs="B Nazanin" w:hint="cs"/>
          <w:rtl/>
        </w:rPr>
        <w:t>ی</w:t>
      </w:r>
      <w:r w:rsidR="002461F9" w:rsidRPr="002461F9">
        <w:rPr>
          <w:rFonts w:cs="B Nazanin" w:hint="eastAsia"/>
          <w:rtl/>
        </w:rPr>
        <w:t>ل</w:t>
      </w:r>
      <w:r w:rsidR="002461F9" w:rsidRPr="002461F9">
        <w:rPr>
          <w:rFonts w:cs="B Nazanin" w:hint="cs"/>
          <w:rtl/>
        </w:rPr>
        <w:t>ی</w:t>
      </w:r>
      <w:r w:rsidR="002461F9" w:rsidRPr="002461F9">
        <w:rPr>
          <w:rFonts w:cs="B Nazanin" w:hint="eastAsia"/>
          <w:rtl/>
        </w:rPr>
        <w:t>ون</w:t>
      </w:r>
      <w:r w:rsidR="002461F9" w:rsidRPr="002461F9">
        <w:rPr>
          <w:rFonts w:cs="B Nazanin"/>
          <w:rtl/>
        </w:rPr>
        <w:t xml:space="preserve"> نفر در م</w:t>
      </w:r>
      <w:r w:rsidR="002461F9" w:rsidRPr="002461F9">
        <w:rPr>
          <w:rFonts w:cs="B Nazanin" w:hint="eastAsia"/>
          <w:rtl/>
        </w:rPr>
        <w:t>نطقه</w:t>
      </w:r>
      <w:r w:rsidR="002461F9" w:rsidRPr="002461F9">
        <w:rPr>
          <w:rFonts w:cs="B Nazanin"/>
          <w:rtl/>
        </w:rPr>
        <w:t xml:space="preserve"> کلان‌شهر</w:t>
      </w:r>
      <w:r w:rsidR="002461F9" w:rsidRPr="002461F9">
        <w:rPr>
          <w:rFonts w:cs="B Nazanin" w:hint="cs"/>
          <w:rtl/>
        </w:rPr>
        <w:t>ی</w:t>
      </w:r>
      <w:r w:rsidR="002461F9" w:rsidRPr="002461F9">
        <w:rPr>
          <w:rFonts w:cs="B Nazanin"/>
          <w:rtl/>
        </w:rPr>
        <w:t xml:space="preserve"> است و در نت</w:t>
      </w:r>
      <w:r w:rsidR="002461F9" w:rsidRPr="002461F9">
        <w:rPr>
          <w:rFonts w:cs="B Nazanin" w:hint="cs"/>
          <w:rtl/>
        </w:rPr>
        <w:t>ی</w:t>
      </w:r>
      <w:r w:rsidR="002461F9" w:rsidRPr="002461F9">
        <w:rPr>
          <w:rFonts w:cs="B Nazanin" w:hint="eastAsia"/>
          <w:rtl/>
        </w:rPr>
        <w:t>جه،</w:t>
      </w:r>
      <w:r w:rsidR="002461F9" w:rsidRPr="002461F9">
        <w:rPr>
          <w:rFonts w:cs="B Nazanin"/>
          <w:rtl/>
        </w:rPr>
        <w:t xml:space="preserve"> به‌عنوان پرجمع</w:t>
      </w:r>
      <w:r w:rsidR="002461F9" w:rsidRPr="002461F9">
        <w:rPr>
          <w:rFonts w:cs="B Nazanin" w:hint="cs"/>
          <w:rtl/>
        </w:rPr>
        <w:t>ی</w:t>
      </w:r>
      <w:r w:rsidR="002461F9" w:rsidRPr="002461F9">
        <w:rPr>
          <w:rFonts w:cs="B Nazanin" w:hint="eastAsia"/>
          <w:rtl/>
        </w:rPr>
        <w:t>ت‌تر</w:t>
      </w:r>
      <w:r w:rsidR="002461F9" w:rsidRPr="002461F9">
        <w:rPr>
          <w:rFonts w:cs="B Nazanin" w:hint="cs"/>
          <w:rtl/>
        </w:rPr>
        <w:t>ی</w:t>
      </w:r>
      <w:r w:rsidR="002461F9" w:rsidRPr="002461F9">
        <w:rPr>
          <w:rFonts w:cs="B Nazanin" w:hint="eastAsia"/>
          <w:rtl/>
        </w:rPr>
        <w:t>ن</w:t>
      </w:r>
      <w:r w:rsidR="002461F9" w:rsidRPr="002461F9">
        <w:rPr>
          <w:rFonts w:cs="B Nazanin"/>
          <w:rtl/>
        </w:rPr>
        <w:t xml:space="preserve"> شهر ا</w:t>
      </w:r>
      <w:r w:rsidR="002461F9" w:rsidRPr="002461F9">
        <w:rPr>
          <w:rFonts w:cs="B Nazanin" w:hint="cs"/>
          <w:rtl/>
        </w:rPr>
        <w:t>ی</w:t>
      </w:r>
      <w:r w:rsidR="002461F9" w:rsidRPr="002461F9">
        <w:rPr>
          <w:rFonts w:cs="B Nazanin" w:hint="eastAsia"/>
          <w:rtl/>
        </w:rPr>
        <w:t>ران</w:t>
      </w:r>
      <w:r w:rsidR="002461F9" w:rsidRPr="002461F9">
        <w:rPr>
          <w:rFonts w:cs="B Nazanin"/>
          <w:rtl/>
        </w:rPr>
        <w:t xml:space="preserve"> و غرب آس</w:t>
      </w:r>
      <w:r w:rsidR="002461F9" w:rsidRPr="002461F9">
        <w:rPr>
          <w:rFonts w:cs="B Nazanin" w:hint="cs"/>
          <w:rtl/>
        </w:rPr>
        <w:t>ی</w:t>
      </w:r>
      <w:r w:rsidR="002461F9" w:rsidRPr="002461F9">
        <w:rPr>
          <w:rFonts w:cs="B Nazanin" w:hint="eastAsia"/>
          <w:rtl/>
        </w:rPr>
        <w:t>ا</w:t>
      </w:r>
      <w:r w:rsidR="002461F9" w:rsidRPr="002461F9">
        <w:rPr>
          <w:rFonts w:cs="B Nazanin"/>
          <w:rtl/>
        </w:rPr>
        <w:t xml:space="preserve"> شناخته م</w:t>
      </w:r>
      <w:r w:rsidR="002461F9" w:rsidRPr="002461F9">
        <w:rPr>
          <w:rFonts w:cs="B Nazanin" w:hint="cs"/>
          <w:rtl/>
        </w:rPr>
        <w:t>ی‌</w:t>
      </w:r>
      <w:r w:rsidR="002461F9" w:rsidRPr="002461F9">
        <w:rPr>
          <w:rFonts w:cs="B Nazanin" w:hint="eastAsia"/>
          <w:rtl/>
        </w:rPr>
        <w:t>شود</w:t>
      </w:r>
      <w:r w:rsidR="002461F9">
        <w:rPr>
          <w:rFonts w:cs="B Nazanin" w:hint="cs"/>
          <w:rtl/>
        </w:rPr>
        <w:t xml:space="preserve"> (</w:t>
      </w:r>
      <w:r w:rsidR="002461F9" w:rsidRPr="002461F9">
        <w:rPr>
          <w:rFonts w:cs="B Nazanin"/>
        </w:rPr>
        <w:t>United Nations, 2025</w:t>
      </w:r>
      <w:r w:rsidR="002461F9" w:rsidRPr="002461F9">
        <w:rPr>
          <w:rFonts w:cs="B Nazanin"/>
          <w:rtl/>
        </w:rPr>
        <w:t xml:space="preserve">؛ </w:t>
      </w:r>
      <w:r w:rsidR="002461F9" w:rsidRPr="002461F9">
        <w:rPr>
          <w:rFonts w:cs="B Nazanin"/>
        </w:rPr>
        <w:t>World Population, 2024</w:t>
      </w:r>
      <w:r w:rsidR="002461F9">
        <w:rPr>
          <w:rFonts w:cs="B Nazanin" w:hint="cs"/>
          <w:rtl/>
        </w:rPr>
        <w:t>). از این رو</w:t>
      </w:r>
      <w:r w:rsidR="002461F9" w:rsidRPr="002461F9">
        <w:rPr>
          <w:rFonts w:cs="B Nazanin"/>
          <w:rtl/>
        </w:rPr>
        <w:t>، ا</w:t>
      </w:r>
      <w:r w:rsidR="002461F9" w:rsidRPr="002461F9">
        <w:rPr>
          <w:rFonts w:cs="B Nazanin" w:hint="cs"/>
          <w:rtl/>
        </w:rPr>
        <w:t>ی</w:t>
      </w:r>
      <w:r w:rsidR="002461F9" w:rsidRPr="002461F9">
        <w:rPr>
          <w:rFonts w:cs="B Nazanin" w:hint="eastAsia"/>
          <w:rtl/>
        </w:rPr>
        <w:t>ن</w:t>
      </w:r>
      <w:r w:rsidR="002461F9" w:rsidRPr="002461F9">
        <w:rPr>
          <w:rFonts w:cs="B Nazanin"/>
          <w:rtl/>
        </w:rPr>
        <w:t xml:space="preserve"> برآوردها جا</w:t>
      </w:r>
      <w:r w:rsidR="002461F9" w:rsidRPr="002461F9">
        <w:rPr>
          <w:rFonts w:cs="B Nazanin" w:hint="cs"/>
          <w:rtl/>
        </w:rPr>
        <w:t>ی</w:t>
      </w:r>
      <w:r w:rsidR="002461F9" w:rsidRPr="002461F9">
        <w:rPr>
          <w:rFonts w:cs="B Nazanin" w:hint="eastAsia"/>
          <w:rtl/>
        </w:rPr>
        <w:t>گاه</w:t>
      </w:r>
      <w:r w:rsidR="002461F9" w:rsidRPr="002461F9">
        <w:rPr>
          <w:rFonts w:cs="B Nazanin"/>
          <w:rtl/>
        </w:rPr>
        <w:t xml:space="preserve"> تهران را در م</w:t>
      </w:r>
      <w:r w:rsidR="002461F9" w:rsidRPr="002461F9">
        <w:rPr>
          <w:rFonts w:cs="B Nazanin" w:hint="cs"/>
          <w:rtl/>
        </w:rPr>
        <w:t>ی</w:t>
      </w:r>
      <w:r w:rsidR="002461F9" w:rsidRPr="002461F9">
        <w:rPr>
          <w:rFonts w:cs="B Nazanin" w:hint="eastAsia"/>
          <w:rtl/>
        </w:rPr>
        <w:t>ان</w:t>
      </w:r>
      <w:r w:rsidR="002461F9" w:rsidRPr="002461F9">
        <w:rPr>
          <w:rFonts w:cs="B Nazanin"/>
          <w:rtl/>
        </w:rPr>
        <w:t xml:space="preserve"> تقر</w:t>
      </w:r>
      <w:r w:rsidR="002461F9" w:rsidRPr="002461F9">
        <w:rPr>
          <w:rFonts w:cs="B Nazanin" w:hint="cs"/>
          <w:rtl/>
        </w:rPr>
        <w:t>ی</w:t>
      </w:r>
      <w:r w:rsidR="002461F9" w:rsidRPr="002461F9">
        <w:rPr>
          <w:rFonts w:cs="B Nazanin" w:hint="eastAsia"/>
          <w:rtl/>
        </w:rPr>
        <w:t>باً</w:t>
      </w:r>
      <w:r w:rsidR="002461F9" w:rsidRPr="002461F9">
        <w:rPr>
          <w:rFonts w:cs="B Nazanin"/>
          <w:rtl/>
        </w:rPr>
        <w:t xml:space="preserve"> </w:t>
      </w:r>
      <w:r w:rsidR="002461F9" w:rsidRPr="002461F9">
        <w:rPr>
          <w:rFonts w:cs="B Nazanin"/>
          <w:rtl/>
          <w:lang w:bidi="fa-IR"/>
        </w:rPr>
        <w:t>۲۵</w:t>
      </w:r>
      <w:r w:rsidR="002461F9" w:rsidRPr="002461F9">
        <w:rPr>
          <w:rFonts w:cs="B Nazanin"/>
          <w:rtl/>
        </w:rPr>
        <w:t xml:space="preserve"> کلان‌شهر پرجمع</w:t>
      </w:r>
      <w:r w:rsidR="002461F9" w:rsidRPr="002461F9">
        <w:rPr>
          <w:rFonts w:cs="B Nazanin" w:hint="cs"/>
          <w:rtl/>
        </w:rPr>
        <w:t>ی</w:t>
      </w:r>
      <w:r w:rsidR="002461F9" w:rsidRPr="002461F9">
        <w:rPr>
          <w:rFonts w:cs="B Nazanin" w:hint="eastAsia"/>
          <w:rtl/>
        </w:rPr>
        <w:t>ت</w:t>
      </w:r>
      <w:r w:rsidR="002461F9" w:rsidRPr="002461F9">
        <w:rPr>
          <w:rFonts w:cs="B Nazanin"/>
          <w:rtl/>
        </w:rPr>
        <w:t xml:space="preserve"> جهان تأ</w:t>
      </w:r>
      <w:r w:rsidR="002461F9" w:rsidRPr="002461F9">
        <w:rPr>
          <w:rFonts w:cs="B Nazanin" w:hint="cs"/>
          <w:rtl/>
        </w:rPr>
        <w:t>یی</w:t>
      </w:r>
      <w:r w:rsidR="002461F9" w:rsidRPr="002461F9">
        <w:rPr>
          <w:rFonts w:cs="B Nazanin" w:hint="eastAsia"/>
          <w:rtl/>
        </w:rPr>
        <w:t>د</w:t>
      </w:r>
      <w:r w:rsidR="002461F9" w:rsidRPr="002461F9">
        <w:rPr>
          <w:rFonts w:cs="B Nazanin"/>
          <w:rtl/>
        </w:rPr>
        <w:t xml:space="preserve"> م</w:t>
      </w:r>
      <w:r w:rsidR="002461F9" w:rsidRPr="002461F9">
        <w:rPr>
          <w:rFonts w:cs="B Nazanin" w:hint="cs"/>
          <w:rtl/>
        </w:rPr>
        <w:t>ی‌</w:t>
      </w:r>
      <w:r w:rsidR="002461F9" w:rsidRPr="002461F9">
        <w:rPr>
          <w:rFonts w:cs="B Nazanin" w:hint="eastAsia"/>
          <w:rtl/>
        </w:rPr>
        <w:t>کنن</w:t>
      </w:r>
      <w:r w:rsidR="002461F9">
        <w:rPr>
          <w:rFonts w:cs="B Nazanin" w:hint="cs"/>
          <w:rtl/>
        </w:rPr>
        <w:t>د (</w:t>
      </w:r>
      <w:r w:rsidR="002461F9" w:rsidRPr="002461F9">
        <w:rPr>
          <w:rFonts w:cs="B Nazanin"/>
        </w:rPr>
        <w:t>United Nations, 2025</w:t>
      </w:r>
      <w:r w:rsidR="002461F9">
        <w:rPr>
          <w:rFonts w:cs="B Nazanin" w:hint="cs"/>
          <w:rtl/>
        </w:rPr>
        <w:t>).</w:t>
      </w:r>
      <w:r w:rsidR="007772B2">
        <w:rPr>
          <w:rFonts w:cs="B Nazanin" w:hint="cs"/>
          <w:rtl/>
        </w:rPr>
        <w:t xml:space="preserve"> </w:t>
      </w:r>
      <w:r w:rsidRPr="00A10A8E">
        <w:rPr>
          <w:rFonts w:cs="B Nazanin" w:hint="eastAsia"/>
          <w:rtl/>
        </w:rPr>
        <w:t>واحد</w:t>
      </w:r>
      <w:r w:rsidRPr="00A10A8E">
        <w:rPr>
          <w:rFonts w:cs="B Nazanin"/>
          <w:rtl/>
        </w:rPr>
        <w:t xml:space="preserve"> تحل</w:t>
      </w:r>
      <w:r w:rsidRPr="00A10A8E">
        <w:rPr>
          <w:rFonts w:cs="B Nazanin" w:hint="cs"/>
          <w:rtl/>
        </w:rPr>
        <w:t>ی</w:t>
      </w:r>
      <w:r w:rsidRPr="00A10A8E">
        <w:rPr>
          <w:rFonts w:cs="B Nazanin" w:hint="eastAsia"/>
          <w:rtl/>
        </w:rPr>
        <w:t>ل</w:t>
      </w:r>
      <w:r w:rsidRPr="00A10A8E">
        <w:rPr>
          <w:rFonts w:cs="B Nazanin"/>
          <w:rtl/>
        </w:rPr>
        <w:t xml:space="preserve"> در ا</w:t>
      </w:r>
      <w:r w:rsidRPr="00A10A8E">
        <w:rPr>
          <w:rFonts w:cs="B Nazanin" w:hint="cs"/>
          <w:rtl/>
        </w:rPr>
        <w:t>ی</w:t>
      </w:r>
      <w:r w:rsidRPr="00A10A8E">
        <w:rPr>
          <w:rFonts w:cs="B Nazanin" w:hint="eastAsia"/>
          <w:rtl/>
        </w:rPr>
        <w:t>ن</w:t>
      </w:r>
      <w:r w:rsidRPr="00A10A8E">
        <w:rPr>
          <w:rFonts w:cs="B Nazanin"/>
          <w:rtl/>
        </w:rPr>
        <w:t xml:space="preserve"> مطالعه، محلات شهر تهران شامل </w:t>
      </w:r>
      <w:r w:rsidRPr="00A10A8E">
        <w:rPr>
          <w:rFonts w:cs="B Nazanin"/>
          <w:rtl/>
          <w:lang w:bidi="fa-IR"/>
        </w:rPr>
        <w:t>۳۵۴</w:t>
      </w:r>
      <w:r w:rsidRPr="00A10A8E">
        <w:rPr>
          <w:rFonts w:cs="B Nazanin"/>
          <w:rtl/>
        </w:rPr>
        <w:t xml:space="preserve"> پل</w:t>
      </w:r>
      <w:r w:rsidRPr="00A10A8E">
        <w:rPr>
          <w:rFonts w:cs="B Nazanin" w:hint="cs"/>
          <w:rtl/>
        </w:rPr>
        <w:t>ی</w:t>
      </w:r>
      <w:r w:rsidRPr="00A10A8E">
        <w:rPr>
          <w:rFonts w:cs="B Nazanin" w:hint="eastAsia"/>
          <w:rtl/>
        </w:rPr>
        <w:t>گون</w:t>
      </w:r>
      <w:r w:rsidRPr="00A10A8E">
        <w:rPr>
          <w:rFonts w:cs="B Nazanin"/>
          <w:rtl/>
        </w:rPr>
        <w:t xml:space="preserve"> است. انتخاب محله به‌عنوان مق</w:t>
      </w:r>
      <w:r w:rsidRPr="00A10A8E">
        <w:rPr>
          <w:rFonts w:cs="B Nazanin" w:hint="cs"/>
          <w:rtl/>
        </w:rPr>
        <w:t>ی</w:t>
      </w:r>
      <w:r w:rsidRPr="00A10A8E">
        <w:rPr>
          <w:rFonts w:cs="B Nazanin" w:hint="eastAsia"/>
          <w:rtl/>
        </w:rPr>
        <w:t>اس</w:t>
      </w:r>
      <w:r w:rsidRPr="00A10A8E">
        <w:rPr>
          <w:rFonts w:cs="B Nazanin"/>
          <w:rtl/>
        </w:rPr>
        <w:t xml:space="preserve"> تحل</w:t>
      </w:r>
      <w:r w:rsidRPr="00A10A8E">
        <w:rPr>
          <w:rFonts w:cs="B Nazanin" w:hint="cs"/>
          <w:rtl/>
        </w:rPr>
        <w:t>ی</w:t>
      </w:r>
      <w:r w:rsidRPr="00A10A8E">
        <w:rPr>
          <w:rFonts w:cs="B Nazanin" w:hint="eastAsia"/>
          <w:rtl/>
        </w:rPr>
        <w:t>ل،</w:t>
      </w:r>
      <w:r w:rsidRPr="00A10A8E">
        <w:rPr>
          <w:rFonts w:cs="B Nazanin"/>
          <w:rtl/>
        </w:rPr>
        <w:t xml:space="preserve"> با توجه به ساختار حکمران</w:t>
      </w:r>
      <w:r w:rsidRPr="00A10A8E">
        <w:rPr>
          <w:rFonts w:cs="B Nazanin" w:hint="cs"/>
          <w:rtl/>
        </w:rPr>
        <w:t>ی</w:t>
      </w:r>
      <w:r w:rsidRPr="00A10A8E">
        <w:rPr>
          <w:rFonts w:cs="B Nazanin"/>
          <w:rtl/>
        </w:rPr>
        <w:t xml:space="preserve"> محل</w:t>
      </w:r>
      <w:r w:rsidRPr="00A10A8E">
        <w:rPr>
          <w:rFonts w:cs="B Nazanin" w:hint="cs"/>
          <w:rtl/>
        </w:rPr>
        <w:t>ی</w:t>
      </w:r>
      <w:r w:rsidRPr="00A10A8E">
        <w:rPr>
          <w:rFonts w:cs="B Nazanin" w:hint="eastAsia"/>
          <w:rtl/>
        </w:rPr>
        <w:t>،</w:t>
      </w:r>
      <w:r w:rsidRPr="00A10A8E">
        <w:rPr>
          <w:rFonts w:cs="B Nazanin"/>
          <w:rtl/>
        </w:rPr>
        <w:t xml:space="preserve"> تنوع کاربر</w:t>
      </w:r>
      <w:r w:rsidRPr="00A10A8E">
        <w:rPr>
          <w:rFonts w:cs="B Nazanin" w:hint="cs"/>
          <w:rtl/>
        </w:rPr>
        <w:t>ی‌</w:t>
      </w:r>
      <w:r w:rsidRPr="00A10A8E">
        <w:rPr>
          <w:rFonts w:cs="B Nazanin" w:hint="eastAsia"/>
          <w:rtl/>
        </w:rPr>
        <w:t>ها</w:t>
      </w:r>
      <w:r w:rsidRPr="00A10A8E">
        <w:rPr>
          <w:rFonts w:cs="B Nazanin" w:hint="cs"/>
          <w:rtl/>
        </w:rPr>
        <w:t>ی</w:t>
      </w:r>
      <w:r w:rsidRPr="00A10A8E">
        <w:rPr>
          <w:rFonts w:cs="B Nazanin"/>
          <w:rtl/>
        </w:rPr>
        <w:t xml:space="preserve"> شهر</w:t>
      </w:r>
      <w:r w:rsidRPr="00A10A8E">
        <w:rPr>
          <w:rFonts w:cs="B Nazanin" w:hint="cs"/>
          <w:rtl/>
        </w:rPr>
        <w:t>ی</w:t>
      </w:r>
      <w:r w:rsidRPr="00A10A8E">
        <w:rPr>
          <w:rFonts w:cs="B Nazanin"/>
          <w:rtl/>
        </w:rPr>
        <w:t xml:space="preserve"> و دسترس‌پذ</w:t>
      </w:r>
      <w:r w:rsidRPr="00A10A8E">
        <w:rPr>
          <w:rFonts w:cs="B Nazanin" w:hint="cs"/>
          <w:rtl/>
        </w:rPr>
        <w:t>ی</w:t>
      </w:r>
      <w:r w:rsidRPr="00A10A8E">
        <w:rPr>
          <w:rFonts w:cs="B Nazanin" w:hint="eastAsia"/>
          <w:rtl/>
        </w:rPr>
        <w:t>ر</w:t>
      </w:r>
      <w:r w:rsidRPr="00A10A8E">
        <w:rPr>
          <w:rFonts w:cs="B Nazanin" w:hint="cs"/>
          <w:rtl/>
        </w:rPr>
        <w:t>ی</w:t>
      </w:r>
      <w:r w:rsidRPr="00A10A8E">
        <w:rPr>
          <w:rFonts w:cs="B Nazanin"/>
          <w:rtl/>
        </w:rPr>
        <w:t xml:space="preserve"> داده‌ها</w:t>
      </w:r>
      <w:r w:rsidRPr="00A10A8E">
        <w:rPr>
          <w:rFonts w:cs="B Nazanin" w:hint="cs"/>
          <w:rtl/>
        </w:rPr>
        <w:t>ی</w:t>
      </w:r>
      <w:r w:rsidRPr="00A10A8E">
        <w:rPr>
          <w:rFonts w:cs="B Nazanin"/>
          <w:rtl/>
        </w:rPr>
        <w:t xml:space="preserve"> آمار</w:t>
      </w:r>
      <w:r w:rsidRPr="00A10A8E">
        <w:rPr>
          <w:rFonts w:cs="B Nazanin" w:hint="cs"/>
          <w:rtl/>
        </w:rPr>
        <w:t>ی</w:t>
      </w:r>
      <w:r w:rsidRPr="00A10A8E">
        <w:rPr>
          <w:rFonts w:cs="B Nazanin" w:hint="eastAsia"/>
          <w:rtl/>
        </w:rPr>
        <w:t>،</w:t>
      </w:r>
      <w:r w:rsidRPr="00A10A8E">
        <w:rPr>
          <w:rFonts w:cs="B Nazanin"/>
          <w:rtl/>
        </w:rPr>
        <w:t xml:space="preserve"> مناسب‌تر</w:t>
      </w:r>
      <w:r w:rsidRPr="00A10A8E">
        <w:rPr>
          <w:rFonts w:cs="B Nazanin" w:hint="cs"/>
          <w:rtl/>
        </w:rPr>
        <w:t>ی</w:t>
      </w:r>
      <w:r w:rsidRPr="00A10A8E">
        <w:rPr>
          <w:rFonts w:cs="B Nazanin" w:hint="eastAsia"/>
          <w:rtl/>
        </w:rPr>
        <w:t>ن</w:t>
      </w:r>
      <w:r w:rsidRPr="00A10A8E">
        <w:rPr>
          <w:rFonts w:cs="B Nazanin"/>
          <w:rtl/>
        </w:rPr>
        <w:t xml:space="preserve"> سطح برا</w:t>
      </w:r>
      <w:r w:rsidRPr="00A10A8E">
        <w:rPr>
          <w:rFonts w:cs="B Nazanin" w:hint="cs"/>
          <w:rtl/>
        </w:rPr>
        <w:t>ی</w:t>
      </w:r>
      <w:r w:rsidRPr="00A10A8E">
        <w:rPr>
          <w:rFonts w:cs="B Nazanin"/>
          <w:rtl/>
        </w:rPr>
        <w:t xml:space="preserve"> بررس</w:t>
      </w:r>
      <w:r w:rsidRPr="00A10A8E">
        <w:rPr>
          <w:rFonts w:cs="B Nazanin" w:hint="cs"/>
          <w:rtl/>
        </w:rPr>
        <w:t>ی</w:t>
      </w:r>
      <w:r w:rsidRPr="00A10A8E">
        <w:rPr>
          <w:rFonts w:cs="B Nazanin"/>
          <w:rtl/>
        </w:rPr>
        <w:t xml:space="preserve"> روابط ب</w:t>
      </w:r>
      <w:r w:rsidRPr="00A10A8E">
        <w:rPr>
          <w:rFonts w:cs="B Nazanin" w:hint="cs"/>
          <w:rtl/>
        </w:rPr>
        <w:t>ی</w:t>
      </w:r>
      <w:r w:rsidRPr="00A10A8E">
        <w:rPr>
          <w:rFonts w:cs="B Nazanin" w:hint="eastAsia"/>
          <w:rtl/>
        </w:rPr>
        <w:t>ن</w:t>
      </w:r>
      <w:r w:rsidRPr="00A10A8E">
        <w:rPr>
          <w:rFonts w:cs="B Nazanin"/>
          <w:rtl/>
        </w:rPr>
        <w:t xml:space="preserve"> شاخص‌ها</w:t>
      </w:r>
      <w:r w:rsidRPr="00A10A8E">
        <w:rPr>
          <w:rFonts w:cs="B Nazanin" w:hint="cs"/>
          <w:rtl/>
        </w:rPr>
        <w:t>ی</w:t>
      </w:r>
      <w:r w:rsidRPr="00A10A8E">
        <w:rPr>
          <w:rFonts w:cs="B Nazanin"/>
          <w:rtl/>
        </w:rPr>
        <w:t xml:space="preserve"> خدمات اکوس</w:t>
      </w:r>
      <w:r w:rsidRPr="00A10A8E">
        <w:rPr>
          <w:rFonts w:cs="B Nazanin" w:hint="cs"/>
          <w:rtl/>
        </w:rPr>
        <w:t>ی</w:t>
      </w:r>
      <w:r w:rsidRPr="00A10A8E">
        <w:rPr>
          <w:rFonts w:cs="B Nazanin" w:hint="eastAsia"/>
          <w:rtl/>
        </w:rPr>
        <w:t>ستم</w:t>
      </w:r>
      <w:r w:rsidRPr="00A10A8E">
        <w:rPr>
          <w:rFonts w:cs="B Nazanin" w:hint="cs"/>
          <w:rtl/>
        </w:rPr>
        <w:t>ی</w:t>
      </w:r>
      <w:r w:rsidRPr="00A10A8E">
        <w:rPr>
          <w:rFonts w:cs="B Nazanin"/>
          <w:rtl/>
        </w:rPr>
        <w:t xml:space="preserve"> و تاب‌آور</w:t>
      </w:r>
      <w:r w:rsidRPr="00A10A8E">
        <w:rPr>
          <w:rFonts w:cs="B Nazanin" w:hint="cs"/>
          <w:rtl/>
        </w:rPr>
        <w:t>ی</w:t>
      </w:r>
      <w:r w:rsidRPr="00A10A8E">
        <w:rPr>
          <w:rFonts w:cs="B Nazanin"/>
          <w:rtl/>
        </w:rPr>
        <w:t xml:space="preserve"> </w:t>
      </w:r>
      <w:r w:rsidR="00A45FF7" w:rsidRPr="00A10A8E">
        <w:rPr>
          <w:rFonts w:cs="B Nazanin" w:hint="cs"/>
          <w:rtl/>
        </w:rPr>
        <w:t xml:space="preserve">اکولوژی </w:t>
      </w:r>
      <w:r w:rsidRPr="00A10A8E">
        <w:rPr>
          <w:rFonts w:cs="B Nazanin"/>
          <w:rtl/>
        </w:rPr>
        <w:t>شهر</w:t>
      </w:r>
      <w:r w:rsidRPr="00A10A8E">
        <w:rPr>
          <w:rFonts w:cs="B Nazanin" w:hint="cs"/>
          <w:rtl/>
        </w:rPr>
        <w:t>ی</w:t>
      </w:r>
      <w:r w:rsidRPr="00A10A8E">
        <w:rPr>
          <w:rFonts w:cs="B Nazanin"/>
          <w:rtl/>
        </w:rPr>
        <w:t xml:space="preserve"> محسوب م</w:t>
      </w:r>
      <w:r w:rsidRPr="00A10A8E">
        <w:rPr>
          <w:rFonts w:cs="B Nazanin" w:hint="cs"/>
          <w:rtl/>
        </w:rPr>
        <w:t>ی‌</w:t>
      </w:r>
      <w:r w:rsidRPr="00A10A8E">
        <w:rPr>
          <w:rFonts w:cs="B Nazanin" w:hint="eastAsia"/>
          <w:rtl/>
        </w:rPr>
        <w:t>شود</w:t>
      </w:r>
      <w:r w:rsidRPr="00A10A8E">
        <w:rPr>
          <w:rFonts w:cs="B Nazanin"/>
          <w:rtl/>
        </w:rPr>
        <w:t>. ا</w:t>
      </w:r>
      <w:r w:rsidRPr="00A10A8E">
        <w:rPr>
          <w:rFonts w:cs="B Nazanin" w:hint="cs"/>
          <w:rtl/>
        </w:rPr>
        <w:t>ی</w:t>
      </w:r>
      <w:r w:rsidRPr="00A10A8E">
        <w:rPr>
          <w:rFonts w:cs="B Nazanin" w:hint="eastAsia"/>
          <w:rtl/>
        </w:rPr>
        <w:t>ن</w:t>
      </w:r>
      <w:r w:rsidRPr="00A10A8E">
        <w:rPr>
          <w:rFonts w:cs="B Nazanin"/>
          <w:rtl/>
        </w:rPr>
        <w:t xml:space="preserve"> مق</w:t>
      </w:r>
      <w:r w:rsidRPr="00A10A8E">
        <w:rPr>
          <w:rFonts w:cs="B Nazanin" w:hint="cs"/>
          <w:rtl/>
        </w:rPr>
        <w:t>ی</w:t>
      </w:r>
      <w:r w:rsidRPr="00A10A8E">
        <w:rPr>
          <w:rFonts w:cs="B Nazanin" w:hint="eastAsia"/>
          <w:rtl/>
        </w:rPr>
        <w:t>اس</w:t>
      </w:r>
      <w:r w:rsidRPr="00A10A8E">
        <w:rPr>
          <w:rFonts w:cs="B Nazanin"/>
          <w:rtl/>
        </w:rPr>
        <w:t xml:space="preserve"> امکان بررس</w:t>
      </w:r>
      <w:r w:rsidRPr="00A10A8E">
        <w:rPr>
          <w:rFonts w:cs="B Nazanin" w:hint="cs"/>
          <w:rtl/>
        </w:rPr>
        <w:t>ی</w:t>
      </w:r>
      <w:r w:rsidRPr="00A10A8E">
        <w:rPr>
          <w:rFonts w:cs="B Nazanin"/>
          <w:rtl/>
        </w:rPr>
        <w:t xml:space="preserve"> ناهمگن</w:t>
      </w:r>
      <w:r w:rsidRPr="00A10A8E">
        <w:rPr>
          <w:rFonts w:cs="B Nazanin" w:hint="cs"/>
          <w:rtl/>
        </w:rPr>
        <w:t>ی‌</w:t>
      </w:r>
      <w:r w:rsidRPr="00A10A8E">
        <w:rPr>
          <w:rFonts w:cs="B Nazanin" w:hint="eastAsia"/>
          <w:rtl/>
        </w:rPr>
        <w:t>ها</w:t>
      </w:r>
      <w:r w:rsidRPr="00A10A8E">
        <w:rPr>
          <w:rFonts w:cs="B Nazanin" w:hint="cs"/>
          <w:rtl/>
        </w:rPr>
        <w:t>ی</w:t>
      </w:r>
      <w:r w:rsidRPr="00A10A8E">
        <w:rPr>
          <w:rFonts w:cs="B Nazanin"/>
          <w:rtl/>
        </w:rPr>
        <w:t xml:space="preserve"> فضا</w:t>
      </w:r>
      <w:r w:rsidRPr="00A10A8E">
        <w:rPr>
          <w:rFonts w:cs="B Nazanin" w:hint="cs"/>
          <w:rtl/>
        </w:rPr>
        <w:t>یی</w:t>
      </w:r>
      <w:r w:rsidRPr="00A10A8E">
        <w:rPr>
          <w:rFonts w:cs="B Nazanin"/>
          <w:rtl/>
        </w:rPr>
        <w:t xml:space="preserve"> و تفاوت‌ها</w:t>
      </w:r>
      <w:r w:rsidRPr="00A10A8E">
        <w:rPr>
          <w:rFonts w:cs="B Nazanin" w:hint="cs"/>
          <w:rtl/>
        </w:rPr>
        <w:t>ی</w:t>
      </w:r>
      <w:r w:rsidRPr="00A10A8E">
        <w:rPr>
          <w:rFonts w:cs="B Nazanin"/>
          <w:rtl/>
        </w:rPr>
        <w:t xml:space="preserve"> محله‌ا</w:t>
      </w:r>
      <w:r w:rsidRPr="00A10A8E">
        <w:rPr>
          <w:rFonts w:cs="B Nazanin" w:hint="cs"/>
          <w:rtl/>
        </w:rPr>
        <w:t>ی</w:t>
      </w:r>
      <w:r w:rsidRPr="00A10A8E">
        <w:rPr>
          <w:rFonts w:cs="B Nazanin"/>
          <w:rtl/>
        </w:rPr>
        <w:t xml:space="preserve"> در اثرگذار</w:t>
      </w:r>
      <w:r w:rsidRPr="00A10A8E">
        <w:rPr>
          <w:rFonts w:cs="B Nazanin" w:hint="cs"/>
          <w:rtl/>
        </w:rPr>
        <w:t>ی</w:t>
      </w:r>
      <w:r w:rsidRPr="00A10A8E">
        <w:rPr>
          <w:rFonts w:cs="B Nazanin"/>
          <w:rtl/>
        </w:rPr>
        <w:t xml:space="preserve"> عوامل مختلف را فراهم کرده و دقت تحل</w:t>
      </w:r>
      <w:r w:rsidRPr="00A10A8E">
        <w:rPr>
          <w:rFonts w:cs="B Nazanin" w:hint="cs"/>
          <w:rtl/>
        </w:rPr>
        <w:t>ی</w:t>
      </w:r>
      <w:r w:rsidRPr="00A10A8E">
        <w:rPr>
          <w:rFonts w:cs="B Nazanin" w:hint="eastAsia"/>
          <w:rtl/>
        </w:rPr>
        <w:t>ل‌ها</w:t>
      </w:r>
      <w:r w:rsidRPr="00A10A8E">
        <w:rPr>
          <w:rFonts w:cs="B Nazanin" w:hint="cs"/>
          <w:rtl/>
        </w:rPr>
        <w:t>ی</w:t>
      </w:r>
      <w:r w:rsidRPr="00A10A8E">
        <w:rPr>
          <w:rFonts w:cs="B Nazanin"/>
          <w:rtl/>
        </w:rPr>
        <w:t xml:space="preserve"> فضا</w:t>
      </w:r>
      <w:r w:rsidRPr="00A10A8E">
        <w:rPr>
          <w:rFonts w:cs="B Nazanin" w:hint="cs"/>
          <w:rtl/>
        </w:rPr>
        <w:t>یی</w:t>
      </w:r>
      <w:r w:rsidRPr="00A10A8E">
        <w:rPr>
          <w:rFonts w:hint="cs"/>
          <w:rtl/>
        </w:rPr>
        <w:t>–</w:t>
      </w:r>
      <w:r w:rsidRPr="00A10A8E">
        <w:rPr>
          <w:rFonts w:cs="B Nazanin" w:hint="cs"/>
          <w:rtl/>
        </w:rPr>
        <w:t>مکانی</w:t>
      </w:r>
      <w:r w:rsidRPr="00A10A8E">
        <w:rPr>
          <w:rFonts w:cs="B Nazanin"/>
          <w:rtl/>
        </w:rPr>
        <w:t xml:space="preserve"> را افزا</w:t>
      </w:r>
      <w:r w:rsidRPr="00A10A8E">
        <w:rPr>
          <w:rFonts w:cs="B Nazanin" w:hint="cs"/>
          <w:rtl/>
        </w:rPr>
        <w:t>ی</w:t>
      </w:r>
      <w:r w:rsidRPr="00A10A8E">
        <w:rPr>
          <w:rFonts w:cs="B Nazanin" w:hint="eastAsia"/>
          <w:rtl/>
        </w:rPr>
        <w:t>ش</w:t>
      </w:r>
      <w:r w:rsidRPr="00A10A8E">
        <w:rPr>
          <w:rFonts w:cs="B Nazanin"/>
          <w:rtl/>
        </w:rPr>
        <w:t xml:space="preserve"> م</w:t>
      </w:r>
      <w:r w:rsidRPr="00A10A8E">
        <w:rPr>
          <w:rFonts w:cs="B Nazanin" w:hint="cs"/>
          <w:rtl/>
        </w:rPr>
        <w:t>ی‌</w:t>
      </w:r>
      <w:r w:rsidRPr="00A10A8E">
        <w:rPr>
          <w:rFonts w:cs="B Nazanin" w:hint="eastAsia"/>
          <w:rtl/>
        </w:rPr>
        <w:t>دهد</w:t>
      </w:r>
      <w:r w:rsidRPr="00A10A8E">
        <w:rPr>
          <w:rFonts w:cs="B Nazanin"/>
          <w:rtl/>
        </w:rPr>
        <w:t>. موقع</w:t>
      </w:r>
      <w:r w:rsidRPr="00A10A8E">
        <w:rPr>
          <w:rFonts w:cs="B Nazanin" w:hint="cs"/>
          <w:rtl/>
        </w:rPr>
        <w:t>ی</w:t>
      </w:r>
      <w:r w:rsidRPr="00A10A8E">
        <w:rPr>
          <w:rFonts w:cs="B Nazanin" w:hint="eastAsia"/>
          <w:rtl/>
        </w:rPr>
        <w:t>ت</w:t>
      </w:r>
      <w:r w:rsidRPr="00A10A8E">
        <w:rPr>
          <w:rFonts w:cs="B Nazanin"/>
          <w:rtl/>
        </w:rPr>
        <w:t xml:space="preserve"> جغراف</w:t>
      </w:r>
      <w:r w:rsidRPr="00A10A8E">
        <w:rPr>
          <w:rFonts w:cs="B Nazanin" w:hint="cs"/>
          <w:rtl/>
        </w:rPr>
        <w:t>ی</w:t>
      </w:r>
      <w:r w:rsidRPr="00A10A8E">
        <w:rPr>
          <w:rFonts w:cs="B Nazanin" w:hint="eastAsia"/>
          <w:rtl/>
        </w:rPr>
        <w:t>ا</w:t>
      </w:r>
      <w:r w:rsidRPr="00A10A8E">
        <w:rPr>
          <w:rFonts w:cs="B Nazanin" w:hint="cs"/>
          <w:rtl/>
        </w:rPr>
        <w:t>یی</w:t>
      </w:r>
      <w:r w:rsidRPr="00A10A8E">
        <w:rPr>
          <w:rFonts w:cs="B Nazanin"/>
          <w:rtl/>
        </w:rPr>
        <w:t xml:space="preserve"> </w:t>
      </w:r>
      <w:r w:rsidR="002327E7" w:rsidRPr="00A10A8E">
        <w:rPr>
          <w:rFonts w:cs="B Nazanin"/>
          <w:rtl/>
        </w:rPr>
        <w:t>کلان‌شهر</w:t>
      </w:r>
      <w:r w:rsidRPr="00A10A8E">
        <w:rPr>
          <w:rFonts w:cs="B Nazanin"/>
          <w:rtl/>
        </w:rPr>
        <w:t xml:space="preserve"> تهران در شکل (</w:t>
      </w:r>
      <w:r w:rsidRPr="00A10A8E">
        <w:rPr>
          <w:rFonts w:cs="B Nazanin" w:hint="cs"/>
          <w:rtl/>
        </w:rPr>
        <w:t>1</w:t>
      </w:r>
      <w:r w:rsidRPr="00A10A8E">
        <w:rPr>
          <w:rFonts w:cs="B Nazanin"/>
          <w:rtl/>
        </w:rPr>
        <w:t>) ارائه شده است.</w:t>
      </w:r>
    </w:p>
    <w:p w14:paraId="1B47E1CB" w14:textId="77777777" w:rsidR="00863472" w:rsidRDefault="00863472" w:rsidP="00863472">
      <w:pPr>
        <w:bidi/>
        <w:ind w:firstLine="282"/>
        <w:jc w:val="both"/>
        <w:rPr>
          <w:rFonts w:cs="B Nazanin"/>
        </w:rPr>
      </w:pPr>
    </w:p>
    <w:p w14:paraId="617BAC7E" w14:textId="30015FD9" w:rsidR="00863472" w:rsidRPr="00863472" w:rsidRDefault="00863472" w:rsidP="00863472">
      <w:pPr>
        <w:bidi/>
        <w:ind w:firstLine="282"/>
        <w:jc w:val="center"/>
        <w:rPr>
          <w:rFonts w:cs="B Nazanin"/>
          <w:rtl/>
          <w:lang w:val="en-CA"/>
        </w:rPr>
      </w:pPr>
      <w:r w:rsidRPr="00863472">
        <w:rPr>
          <w:rFonts w:cs="B Nazanin"/>
          <w:noProof/>
        </w:rPr>
        <w:drawing>
          <wp:inline distT="0" distB="0" distL="0" distR="0" wp14:anchorId="21720E27" wp14:editId="2D7D9E79">
            <wp:extent cx="4072302" cy="1793894"/>
            <wp:effectExtent l="19050" t="19050" r="23495" b="15875"/>
            <wp:docPr id="1505850109" name="Picture 6" descr="A map of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50109" name="Picture 6" descr="A map of different colored areas&#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697" t="5869" r="2080" b="1982"/>
                    <a:stretch>
                      <a:fillRect/>
                    </a:stretch>
                  </pic:blipFill>
                  <pic:spPr bwMode="auto">
                    <a:xfrm>
                      <a:off x="0" y="0"/>
                      <a:ext cx="4093362" cy="180317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0EEF14B" w14:textId="756C281D" w:rsidR="002467BD" w:rsidRPr="00A10A8E" w:rsidRDefault="002467BD" w:rsidP="002467BD">
      <w:pPr>
        <w:bidi/>
        <w:jc w:val="center"/>
        <w:rPr>
          <w:rFonts w:cs="B Nazanin"/>
          <w:b/>
          <w:bCs/>
          <w:sz w:val="20"/>
          <w:szCs w:val="20"/>
          <w:rtl/>
        </w:rPr>
      </w:pPr>
      <w:r w:rsidRPr="00A10A8E">
        <w:rPr>
          <w:rFonts w:cs="B Nazanin" w:hint="cs"/>
          <w:b/>
          <w:bCs/>
          <w:sz w:val="20"/>
          <w:szCs w:val="20"/>
          <w:rtl/>
        </w:rPr>
        <w:t>شکل (</w:t>
      </w:r>
      <w:r w:rsidR="00943C35">
        <w:rPr>
          <w:rFonts w:cs="B Nazanin" w:hint="cs"/>
          <w:b/>
          <w:bCs/>
          <w:sz w:val="20"/>
          <w:szCs w:val="20"/>
          <w:rtl/>
        </w:rPr>
        <w:t>2</w:t>
      </w:r>
      <w:r w:rsidRPr="00A10A8E">
        <w:rPr>
          <w:rFonts w:cs="B Nazanin" w:hint="cs"/>
          <w:b/>
          <w:bCs/>
          <w:sz w:val="20"/>
          <w:szCs w:val="20"/>
          <w:rtl/>
        </w:rPr>
        <w:t>). موقعیت جغرافیایی محدوده مطالعاتی</w:t>
      </w:r>
    </w:p>
    <w:p w14:paraId="04EDF8DE" w14:textId="2961C67E" w:rsidR="005C3A9B" w:rsidRPr="00A10A8E" w:rsidRDefault="00B21A1F" w:rsidP="00E22772">
      <w:pPr>
        <w:pStyle w:val="13"/>
        <w:spacing w:before="240"/>
        <w:rPr>
          <w:rFonts w:asciiTheme="majorBidi" w:hAnsiTheme="majorBidi" w:cs="B Nazanin"/>
          <w:b/>
          <w:bCs/>
          <w:sz w:val="24"/>
          <w:szCs w:val="24"/>
          <w:rtl/>
        </w:rPr>
      </w:pPr>
      <w:r w:rsidRPr="00A10A8E">
        <w:rPr>
          <w:rFonts w:asciiTheme="majorBidi" w:hAnsiTheme="majorBidi" w:cs="B Nazanin"/>
          <w:b/>
          <w:bCs/>
          <w:sz w:val="24"/>
          <w:szCs w:val="24"/>
          <w:rtl/>
        </w:rPr>
        <w:t>روش انجام پژوهش</w:t>
      </w:r>
    </w:p>
    <w:p w14:paraId="3827D4D0" w14:textId="6EB4A3C5" w:rsidR="00655C02" w:rsidRDefault="00655C02" w:rsidP="009925C3">
      <w:pPr>
        <w:bidi/>
        <w:jc w:val="both"/>
        <w:rPr>
          <w:rFonts w:cs="B Nazanin"/>
          <w:sz w:val="22"/>
          <w:rtl/>
        </w:rPr>
      </w:pPr>
      <w:r w:rsidRPr="00655C02">
        <w:rPr>
          <w:rFonts w:cs="B Nazanin"/>
          <w:sz w:val="22"/>
          <w:rtl/>
        </w:rPr>
        <w:t>پژوهش حاضر با هدف تحل</w:t>
      </w:r>
      <w:r w:rsidRPr="00655C02">
        <w:rPr>
          <w:rFonts w:cs="B Nazanin" w:hint="cs"/>
          <w:sz w:val="22"/>
          <w:rtl/>
        </w:rPr>
        <w:t>ی</w:t>
      </w:r>
      <w:r w:rsidRPr="00655C02">
        <w:rPr>
          <w:rFonts w:cs="B Nazanin" w:hint="eastAsia"/>
          <w:sz w:val="22"/>
          <w:rtl/>
        </w:rPr>
        <w:t>ل</w:t>
      </w:r>
      <w:r w:rsidRPr="00655C02">
        <w:rPr>
          <w:rFonts w:cs="B Nazanin"/>
          <w:sz w:val="22"/>
          <w:rtl/>
        </w:rPr>
        <w:t xml:space="preserve"> تاب‌آور</w:t>
      </w:r>
      <w:r w:rsidRPr="00655C02">
        <w:rPr>
          <w:rFonts w:cs="B Nazanin" w:hint="cs"/>
          <w:sz w:val="22"/>
          <w:rtl/>
        </w:rPr>
        <w:t>ی</w:t>
      </w:r>
      <w:r w:rsidRPr="00655C02">
        <w:rPr>
          <w:rFonts w:cs="B Nazanin"/>
          <w:sz w:val="22"/>
          <w:rtl/>
        </w:rPr>
        <w:t xml:space="preserve"> اکولوژ</w:t>
      </w:r>
      <w:r w:rsidRPr="00655C02">
        <w:rPr>
          <w:rFonts w:cs="B Nazanin" w:hint="cs"/>
          <w:sz w:val="22"/>
          <w:rtl/>
        </w:rPr>
        <w:t>ی</w:t>
      </w:r>
      <w:r w:rsidRPr="00655C02">
        <w:rPr>
          <w:rFonts w:cs="B Nazanin" w:hint="eastAsia"/>
          <w:sz w:val="22"/>
          <w:rtl/>
        </w:rPr>
        <w:t>ک</w:t>
      </w:r>
      <w:r w:rsidRPr="00655C02">
        <w:rPr>
          <w:rFonts w:cs="B Nazanin"/>
          <w:sz w:val="22"/>
          <w:rtl/>
        </w:rPr>
        <w:t xml:space="preserve"> شهر تهران بر اساس خدمات اکوس</w:t>
      </w:r>
      <w:r w:rsidRPr="00655C02">
        <w:rPr>
          <w:rFonts w:cs="B Nazanin" w:hint="cs"/>
          <w:sz w:val="22"/>
          <w:rtl/>
        </w:rPr>
        <w:t>ی</w:t>
      </w:r>
      <w:r w:rsidRPr="00655C02">
        <w:rPr>
          <w:rFonts w:cs="B Nazanin" w:hint="eastAsia"/>
          <w:sz w:val="22"/>
          <w:rtl/>
        </w:rPr>
        <w:t>ستم</w:t>
      </w:r>
      <w:r w:rsidRPr="00655C02">
        <w:rPr>
          <w:rFonts w:cs="B Nazanin" w:hint="cs"/>
          <w:sz w:val="22"/>
          <w:rtl/>
        </w:rPr>
        <w:t>ی</w:t>
      </w:r>
      <w:r w:rsidRPr="00655C02">
        <w:rPr>
          <w:rFonts w:cs="B Nazanin"/>
          <w:sz w:val="22"/>
          <w:rtl/>
        </w:rPr>
        <w:t xml:space="preserve"> تنظ</w:t>
      </w:r>
      <w:r w:rsidRPr="00655C02">
        <w:rPr>
          <w:rFonts w:cs="B Nazanin" w:hint="cs"/>
          <w:sz w:val="22"/>
          <w:rtl/>
        </w:rPr>
        <w:t>ی</w:t>
      </w:r>
      <w:r w:rsidRPr="00655C02">
        <w:rPr>
          <w:rFonts w:cs="B Nazanin" w:hint="eastAsia"/>
          <w:sz w:val="22"/>
          <w:rtl/>
        </w:rPr>
        <w:t>م‌کننده</w:t>
      </w:r>
      <w:r w:rsidRPr="00655C02">
        <w:rPr>
          <w:rFonts w:cs="B Nazanin"/>
          <w:sz w:val="22"/>
          <w:rtl/>
        </w:rPr>
        <w:t xml:space="preserve"> انجام شده است. بد</w:t>
      </w:r>
      <w:r w:rsidRPr="00655C02">
        <w:rPr>
          <w:rFonts w:cs="B Nazanin" w:hint="cs"/>
          <w:sz w:val="22"/>
          <w:rtl/>
        </w:rPr>
        <w:t>ی</w:t>
      </w:r>
      <w:r w:rsidRPr="00655C02">
        <w:rPr>
          <w:rFonts w:cs="B Nazanin" w:hint="eastAsia"/>
          <w:sz w:val="22"/>
          <w:rtl/>
        </w:rPr>
        <w:t>ن</w:t>
      </w:r>
      <w:r w:rsidRPr="00655C02">
        <w:rPr>
          <w:rFonts w:cs="B Nazanin"/>
          <w:sz w:val="22"/>
          <w:rtl/>
        </w:rPr>
        <w:t xml:space="preserve"> منظور از مدل رگرس</w:t>
      </w:r>
      <w:r w:rsidRPr="00655C02">
        <w:rPr>
          <w:rFonts w:cs="B Nazanin" w:hint="cs"/>
          <w:sz w:val="22"/>
          <w:rtl/>
        </w:rPr>
        <w:t>ی</w:t>
      </w:r>
      <w:r w:rsidRPr="00655C02">
        <w:rPr>
          <w:rFonts w:cs="B Nazanin" w:hint="eastAsia"/>
          <w:sz w:val="22"/>
          <w:rtl/>
        </w:rPr>
        <w:t>ون</w:t>
      </w:r>
      <w:r w:rsidRPr="00655C02">
        <w:rPr>
          <w:rFonts w:cs="B Nazanin"/>
          <w:sz w:val="22"/>
          <w:rtl/>
        </w:rPr>
        <w:t xml:space="preserve"> وزن‌دار جغراف</w:t>
      </w:r>
      <w:r w:rsidRPr="00655C02">
        <w:rPr>
          <w:rFonts w:cs="B Nazanin" w:hint="cs"/>
          <w:sz w:val="22"/>
          <w:rtl/>
        </w:rPr>
        <w:t>ی</w:t>
      </w:r>
      <w:r w:rsidRPr="00655C02">
        <w:rPr>
          <w:rFonts w:cs="B Nazanin" w:hint="eastAsia"/>
          <w:sz w:val="22"/>
          <w:rtl/>
        </w:rPr>
        <w:t>ا</w:t>
      </w:r>
      <w:r w:rsidRPr="00655C02">
        <w:rPr>
          <w:rFonts w:cs="B Nazanin" w:hint="cs"/>
          <w:sz w:val="22"/>
          <w:rtl/>
        </w:rPr>
        <w:t>یی</w:t>
      </w:r>
      <w:r w:rsidRPr="00655C02">
        <w:rPr>
          <w:rFonts w:cs="B Nazanin"/>
          <w:sz w:val="22"/>
          <w:rtl/>
        </w:rPr>
        <w:t xml:space="preserve"> چندمق</w:t>
      </w:r>
      <w:r w:rsidRPr="00655C02">
        <w:rPr>
          <w:rFonts w:cs="B Nazanin" w:hint="cs"/>
          <w:sz w:val="22"/>
          <w:rtl/>
        </w:rPr>
        <w:t>ی</w:t>
      </w:r>
      <w:r w:rsidRPr="00655C02">
        <w:rPr>
          <w:rFonts w:cs="B Nazanin" w:hint="eastAsia"/>
          <w:sz w:val="22"/>
          <w:rtl/>
        </w:rPr>
        <w:t>اس</w:t>
      </w:r>
      <w:r w:rsidRPr="00655C02">
        <w:rPr>
          <w:rFonts w:cs="B Nazanin" w:hint="cs"/>
          <w:sz w:val="22"/>
          <w:rtl/>
        </w:rPr>
        <w:t>ی</w:t>
      </w:r>
      <w:r w:rsidRPr="00655C02">
        <w:rPr>
          <w:rFonts w:cs="B Nazanin"/>
          <w:sz w:val="22"/>
          <w:rtl/>
        </w:rPr>
        <w:t xml:space="preserve"> (</w:t>
      </w:r>
      <w:r w:rsidRPr="00655C02">
        <w:rPr>
          <w:rFonts w:cs="B Nazanin"/>
          <w:sz w:val="22"/>
        </w:rPr>
        <w:t>MGWR</w:t>
      </w:r>
      <w:r w:rsidRPr="00655C02">
        <w:rPr>
          <w:rFonts w:cs="B Nazanin"/>
          <w:sz w:val="22"/>
          <w:rtl/>
        </w:rPr>
        <w:t xml:space="preserve">) استفاده شده </w:t>
      </w:r>
      <w:r>
        <w:rPr>
          <w:rFonts w:cs="B Nazanin" w:hint="cs"/>
          <w:sz w:val="22"/>
          <w:rtl/>
        </w:rPr>
        <w:t xml:space="preserve">است </w:t>
      </w:r>
      <w:r w:rsidRPr="00655C02">
        <w:rPr>
          <w:rFonts w:cs="B Nazanin"/>
          <w:sz w:val="22"/>
          <w:rtl/>
        </w:rPr>
        <w:t>که با تع</w:t>
      </w:r>
      <w:r w:rsidRPr="00655C02">
        <w:rPr>
          <w:rFonts w:cs="B Nazanin" w:hint="cs"/>
          <w:sz w:val="22"/>
          <w:rtl/>
        </w:rPr>
        <w:t>یی</w:t>
      </w:r>
      <w:r w:rsidRPr="00655C02">
        <w:rPr>
          <w:rFonts w:cs="B Nazanin" w:hint="eastAsia"/>
          <w:sz w:val="22"/>
          <w:rtl/>
        </w:rPr>
        <w:t>ن</w:t>
      </w:r>
      <w:r w:rsidRPr="00655C02">
        <w:rPr>
          <w:rFonts w:cs="B Nazanin"/>
          <w:sz w:val="22"/>
          <w:rtl/>
        </w:rPr>
        <w:t xml:space="preserve"> پهنا</w:t>
      </w:r>
      <w:r w:rsidRPr="00655C02">
        <w:rPr>
          <w:rFonts w:cs="B Nazanin" w:hint="cs"/>
          <w:sz w:val="22"/>
          <w:rtl/>
        </w:rPr>
        <w:t>ی</w:t>
      </w:r>
      <w:r w:rsidRPr="00655C02">
        <w:rPr>
          <w:rFonts w:cs="B Nazanin"/>
          <w:sz w:val="22"/>
          <w:rtl/>
        </w:rPr>
        <w:t xml:space="preserve"> باند متفاوت برا</w:t>
      </w:r>
      <w:r w:rsidRPr="00655C02">
        <w:rPr>
          <w:rFonts w:cs="B Nazanin" w:hint="cs"/>
          <w:sz w:val="22"/>
          <w:rtl/>
        </w:rPr>
        <w:t>ی</w:t>
      </w:r>
      <w:r w:rsidRPr="00655C02">
        <w:rPr>
          <w:rFonts w:cs="B Nazanin"/>
          <w:sz w:val="22"/>
          <w:rtl/>
        </w:rPr>
        <w:t xml:space="preserve"> هر متغ</w:t>
      </w:r>
      <w:r w:rsidRPr="00655C02">
        <w:rPr>
          <w:rFonts w:cs="B Nazanin" w:hint="cs"/>
          <w:sz w:val="22"/>
          <w:rtl/>
        </w:rPr>
        <w:t>ی</w:t>
      </w:r>
      <w:r w:rsidRPr="00655C02">
        <w:rPr>
          <w:rFonts w:cs="B Nazanin" w:hint="eastAsia"/>
          <w:sz w:val="22"/>
          <w:rtl/>
        </w:rPr>
        <w:t>ر</w:t>
      </w:r>
      <w:r w:rsidRPr="00655C02">
        <w:rPr>
          <w:rFonts w:cs="B Nazanin"/>
          <w:sz w:val="22"/>
          <w:rtl/>
        </w:rPr>
        <w:t xml:space="preserve"> مستقل، امکان تحل</w:t>
      </w:r>
      <w:r w:rsidRPr="00655C02">
        <w:rPr>
          <w:rFonts w:cs="B Nazanin" w:hint="cs"/>
          <w:sz w:val="22"/>
          <w:rtl/>
        </w:rPr>
        <w:t>ی</w:t>
      </w:r>
      <w:r w:rsidRPr="00655C02">
        <w:rPr>
          <w:rFonts w:cs="B Nazanin" w:hint="eastAsia"/>
          <w:sz w:val="22"/>
          <w:rtl/>
        </w:rPr>
        <w:t>ل</w:t>
      </w:r>
      <w:r w:rsidRPr="00655C02">
        <w:rPr>
          <w:rFonts w:cs="B Nazanin"/>
          <w:sz w:val="22"/>
          <w:rtl/>
        </w:rPr>
        <w:t xml:space="preserve"> روابط فضا</w:t>
      </w:r>
      <w:r w:rsidRPr="00655C02">
        <w:rPr>
          <w:rFonts w:cs="B Nazanin" w:hint="cs"/>
          <w:sz w:val="22"/>
          <w:rtl/>
        </w:rPr>
        <w:t>یی</w:t>
      </w:r>
      <w:r w:rsidRPr="00655C02">
        <w:rPr>
          <w:rFonts w:ascii="Arial" w:hAnsi="Arial" w:cs="Arial" w:hint="cs"/>
          <w:sz w:val="22"/>
          <w:rtl/>
        </w:rPr>
        <w:t>–</w:t>
      </w:r>
      <w:r w:rsidRPr="00655C02">
        <w:rPr>
          <w:rFonts w:cs="B Nazanin" w:hint="cs"/>
          <w:sz w:val="22"/>
          <w:rtl/>
        </w:rPr>
        <w:t>مکانی</w:t>
      </w:r>
      <w:r w:rsidRPr="00655C02">
        <w:rPr>
          <w:rFonts w:cs="B Nazanin"/>
          <w:sz w:val="22"/>
          <w:rtl/>
        </w:rPr>
        <w:t xml:space="preserve"> م</w:t>
      </w:r>
      <w:r w:rsidRPr="00655C02">
        <w:rPr>
          <w:rFonts w:cs="B Nazanin" w:hint="cs"/>
          <w:sz w:val="22"/>
          <w:rtl/>
        </w:rPr>
        <w:t>ی</w:t>
      </w:r>
      <w:r w:rsidRPr="00655C02">
        <w:rPr>
          <w:rFonts w:cs="B Nazanin" w:hint="eastAsia"/>
          <w:sz w:val="22"/>
          <w:rtl/>
        </w:rPr>
        <w:t>ان</w:t>
      </w:r>
      <w:r w:rsidRPr="00655C02">
        <w:rPr>
          <w:rFonts w:cs="B Nazanin"/>
          <w:sz w:val="22"/>
          <w:rtl/>
        </w:rPr>
        <w:t xml:space="preserve"> شاخص‌ها</w:t>
      </w:r>
      <w:r w:rsidRPr="00655C02">
        <w:rPr>
          <w:rFonts w:cs="B Nazanin" w:hint="cs"/>
          <w:sz w:val="22"/>
          <w:rtl/>
        </w:rPr>
        <w:t>ی</w:t>
      </w:r>
      <w:r w:rsidRPr="00655C02">
        <w:rPr>
          <w:rFonts w:cs="B Nazanin"/>
          <w:sz w:val="22"/>
          <w:rtl/>
        </w:rPr>
        <w:t xml:space="preserve"> خدمات اکوس</w:t>
      </w:r>
      <w:r w:rsidRPr="00655C02">
        <w:rPr>
          <w:rFonts w:cs="B Nazanin" w:hint="cs"/>
          <w:sz w:val="22"/>
          <w:rtl/>
        </w:rPr>
        <w:t>ی</w:t>
      </w:r>
      <w:r w:rsidRPr="00655C02">
        <w:rPr>
          <w:rFonts w:cs="B Nazanin" w:hint="eastAsia"/>
          <w:sz w:val="22"/>
          <w:rtl/>
        </w:rPr>
        <w:t>ستم</w:t>
      </w:r>
      <w:r w:rsidRPr="00655C02">
        <w:rPr>
          <w:rFonts w:cs="B Nazanin" w:hint="cs"/>
          <w:sz w:val="22"/>
          <w:rtl/>
        </w:rPr>
        <w:t>ی</w:t>
      </w:r>
      <w:r w:rsidRPr="00655C02">
        <w:rPr>
          <w:rFonts w:cs="B Nazanin"/>
          <w:sz w:val="22"/>
          <w:rtl/>
        </w:rPr>
        <w:t xml:space="preserve"> و تاب‌آور</w:t>
      </w:r>
      <w:r w:rsidRPr="00655C02">
        <w:rPr>
          <w:rFonts w:cs="B Nazanin" w:hint="cs"/>
          <w:sz w:val="22"/>
          <w:rtl/>
        </w:rPr>
        <w:t>ی</w:t>
      </w:r>
      <w:r w:rsidRPr="00655C02">
        <w:rPr>
          <w:rFonts w:cs="B Nazanin"/>
          <w:sz w:val="22"/>
          <w:rtl/>
        </w:rPr>
        <w:t xml:space="preserve"> شهر</w:t>
      </w:r>
      <w:r w:rsidRPr="00655C02">
        <w:rPr>
          <w:rFonts w:cs="B Nazanin" w:hint="cs"/>
          <w:sz w:val="22"/>
          <w:rtl/>
        </w:rPr>
        <w:t>ی</w:t>
      </w:r>
      <w:r w:rsidRPr="00655C02">
        <w:rPr>
          <w:rFonts w:cs="B Nazanin"/>
          <w:sz w:val="22"/>
          <w:rtl/>
        </w:rPr>
        <w:t xml:space="preserve"> و آشکارساز</w:t>
      </w:r>
      <w:r w:rsidRPr="00655C02">
        <w:rPr>
          <w:rFonts w:cs="B Nazanin" w:hint="cs"/>
          <w:sz w:val="22"/>
          <w:rtl/>
        </w:rPr>
        <w:t>ی</w:t>
      </w:r>
      <w:r w:rsidRPr="00655C02">
        <w:rPr>
          <w:rFonts w:cs="B Nazanin"/>
          <w:sz w:val="22"/>
          <w:rtl/>
        </w:rPr>
        <w:t xml:space="preserve"> ناهم‌ا</w:t>
      </w:r>
      <w:r w:rsidRPr="00655C02">
        <w:rPr>
          <w:rFonts w:cs="B Nazanin" w:hint="cs"/>
          <w:sz w:val="22"/>
          <w:rtl/>
        </w:rPr>
        <w:t>ی</w:t>
      </w:r>
      <w:r w:rsidRPr="00655C02">
        <w:rPr>
          <w:rFonts w:cs="B Nazanin" w:hint="eastAsia"/>
          <w:sz w:val="22"/>
          <w:rtl/>
        </w:rPr>
        <w:t>ستا</w:t>
      </w:r>
      <w:r w:rsidRPr="00655C02">
        <w:rPr>
          <w:rFonts w:cs="B Nazanin" w:hint="cs"/>
          <w:sz w:val="22"/>
          <w:rtl/>
        </w:rPr>
        <w:t>یی</w:t>
      </w:r>
      <w:r w:rsidRPr="00655C02">
        <w:rPr>
          <w:rFonts w:cs="B Nazanin"/>
          <w:sz w:val="22"/>
          <w:rtl/>
        </w:rPr>
        <w:t xml:space="preserve"> فضا</w:t>
      </w:r>
      <w:r w:rsidRPr="00655C02">
        <w:rPr>
          <w:rFonts w:cs="B Nazanin" w:hint="cs"/>
          <w:sz w:val="22"/>
          <w:rtl/>
        </w:rPr>
        <w:t>یی</w:t>
      </w:r>
      <w:r w:rsidRPr="00655C02">
        <w:rPr>
          <w:rFonts w:cs="B Nazanin"/>
          <w:sz w:val="22"/>
          <w:rtl/>
        </w:rPr>
        <w:t xml:space="preserve"> و مق</w:t>
      </w:r>
      <w:r w:rsidRPr="00655C02">
        <w:rPr>
          <w:rFonts w:cs="B Nazanin" w:hint="cs"/>
          <w:sz w:val="22"/>
          <w:rtl/>
        </w:rPr>
        <w:t>ی</w:t>
      </w:r>
      <w:r w:rsidRPr="00655C02">
        <w:rPr>
          <w:rFonts w:cs="B Nazanin" w:hint="eastAsia"/>
          <w:sz w:val="22"/>
          <w:rtl/>
        </w:rPr>
        <w:t>اس‌ها</w:t>
      </w:r>
      <w:r w:rsidRPr="00655C02">
        <w:rPr>
          <w:rFonts w:cs="B Nazanin" w:hint="cs"/>
          <w:sz w:val="22"/>
          <w:rtl/>
        </w:rPr>
        <w:t>ی</w:t>
      </w:r>
      <w:r w:rsidRPr="00655C02">
        <w:rPr>
          <w:rFonts w:cs="B Nazanin"/>
          <w:sz w:val="22"/>
          <w:rtl/>
        </w:rPr>
        <w:t xml:space="preserve"> مختلف اثرگذار</w:t>
      </w:r>
      <w:r w:rsidRPr="00655C02">
        <w:rPr>
          <w:rFonts w:cs="B Nazanin" w:hint="cs"/>
          <w:sz w:val="22"/>
          <w:rtl/>
        </w:rPr>
        <w:t>ی</w:t>
      </w:r>
      <w:r w:rsidRPr="00655C02">
        <w:rPr>
          <w:rFonts w:cs="B Nazanin"/>
          <w:sz w:val="22"/>
          <w:rtl/>
        </w:rPr>
        <w:t xml:space="preserve"> محرک‌ها را فراهم م</w:t>
      </w:r>
      <w:r w:rsidRPr="00655C02">
        <w:rPr>
          <w:rFonts w:cs="B Nazanin" w:hint="cs"/>
          <w:sz w:val="22"/>
          <w:rtl/>
        </w:rPr>
        <w:t>ی‌</w:t>
      </w:r>
      <w:r w:rsidRPr="00655C02">
        <w:rPr>
          <w:rFonts w:cs="B Nazanin" w:hint="eastAsia"/>
          <w:sz w:val="22"/>
          <w:rtl/>
        </w:rPr>
        <w:t>کند؛</w:t>
      </w:r>
      <w:r w:rsidRPr="00655C02">
        <w:rPr>
          <w:rFonts w:cs="B Nazanin"/>
          <w:sz w:val="22"/>
          <w:rtl/>
        </w:rPr>
        <w:t xml:space="preserve"> مز</w:t>
      </w:r>
      <w:r w:rsidRPr="00655C02">
        <w:rPr>
          <w:rFonts w:cs="B Nazanin" w:hint="cs"/>
          <w:sz w:val="22"/>
          <w:rtl/>
        </w:rPr>
        <w:t>ی</w:t>
      </w:r>
      <w:r w:rsidRPr="00655C02">
        <w:rPr>
          <w:rFonts w:cs="B Nazanin" w:hint="eastAsia"/>
          <w:sz w:val="22"/>
          <w:rtl/>
        </w:rPr>
        <w:t>ت</w:t>
      </w:r>
      <w:r w:rsidRPr="00655C02">
        <w:rPr>
          <w:rFonts w:cs="B Nazanin" w:hint="cs"/>
          <w:sz w:val="22"/>
          <w:rtl/>
        </w:rPr>
        <w:t>ی</w:t>
      </w:r>
      <w:r w:rsidRPr="00655C02">
        <w:rPr>
          <w:rFonts w:cs="B Nazanin"/>
          <w:sz w:val="22"/>
          <w:rtl/>
        </w:rPr>
        <w:t xml:space="preserve"> که آن را نسبت به رگرس</w:t>
      </w:r>
      <w:r w:rsidRPr="00655C02">
        <w:rPr>
          <w:rFonts w:cs="B Nazanin" w:hint="cs"/>
          <w:sz w:val="22"/>
          <w:rtl/>
        </w:rPr>
        <w:t>ی</w:t>
      </w:r>
      <w:r w:rsidRPr="00655C02">
        <w:rPr>
          <w:rFonts w:cs="B Nazanin" w:hint="eastAsia"/>
          <w:sz w:val="22"/>
          <w:rtl/>
        </w:rPr>
        <w:t>ون</w:t>
      </w:r>
      <w:r w:rsidRPr="00655C02">
        <w:rPr>
          <w:rFonts w:cs="B Nazanin"/>
          <w:sz w:val="22"/>
          <w:rtl/>
        </w:rPr>
        <w:t xml:space="preserve"> خط</w:t>
      </w:r>
      <w:r w:rsidRPr="00655C02">
        <w:rPr>
          <w:rFonts w:cs="B Nazanin" w:hint="cs"/>
          <w:sz w:val="22"/>
          <w:rtl/>
        </w:rPr>
        <w:t>ی</w:t>
      </w:r>
      <w:r w:rsidRPr="00655C02">
        <w:rPr>
          <w:rFonts w:cs="B Nazanin"/>
          <w:sz w:val="22"/>
          <w:rtl/>
        </w:rPr>
        <w:t xml:space="preserve"> کلاس</w:t>
      </w:r>
      <w:r w:rsidRPr="00655C02">
        <w:rPr>
          <w:rFonts w:cs="B Nazanin" w:hint="cs"/>
          <w:sz w:val="22"/>
          <w:rtl/>
        </w:rPr>
        <w:t>ی</w:t>
      </w:r>
      <w:r w:rsidRPr="00655C02">
        <w:rPr>
          <w:rFonts w:cs="B Nazanin" w:hint="eastAsia"/>
          <w:sz w:val="22"/>
          <w:rtl/>
        </w:rPr>
        <w:t>ک</w:t>
      </w:r>
      <w:r w:rsidRPr="00655C02">
        <w:rPr>
          <w:rFonts w:cs="B Nazanin"/>
          <w:sz w:val="22"/>
          <w:rtl/>
        </w:rPr>
        <w:t xml:space="preserve"> و </w:t>
      </w:r>
      <w:r w:rsidRPr="00655C02">
        <w:rPr>
          <w:rFonts w:cs="B Nazanin"/>
          <w:sz w:val="22"/>
        </w:rPr>
        <w:t>GWR</w:t>
      </w:r>
      <w:r w:rsidRPr="00655C02">
        <w:rPr>
          <w:rFonts w:cs="B Nazanin"/>
          <w:sz w:val="22"/>
          <w:rtl/>
        </w:rPr>
        <w:t xml:space="preserve"> متما</w:t>
      </w:r>
      <w:r w:rsidRPr="00655C02">
        <w:rPr>
          <w:rFonts w:cs="B Nazanin" w:hint="cs"/>
          <w:sz w:val="22"/>
          <w:rtl/>
        </w:rPr>
        <w:t>ی</w:t>
      </w:r>
      <w:r w:rsidRPr="00655C02">
        <w:rPr>
          <w:rFonts w:cs="B Nazanin" w:hint="eastAsia"/>
          <w:sz w:val="22"/>
          <w:rtl/>
        </w:rPr>
        <w:t>ز</w:t>
      </w:r>
      <w:r w:rsidRPr="00655C02">
        <w:rPr>
          <w:rFonts w:cs="B Nazanin"/>
          <w:sz w:val="22"/>
          <w:rtl/>
        </w:rPr>
        <w:t xml:space="preserve"> م</w:t>
      </w:r>
      <w:r w:rsidRPr="00655C02">
        <w:rPr>
          <w:rFonts w:cs="B Nazanin" w:hint="cs"/>
          <w:sz w:val="22"/>
          <w:rtl/>
        </w:rPr>
        <w:t>ی‌</w:t>
      </w:r>
      <w:r w:rsidRPr="00655C02">
        <w:rPr>
          <w:rFonts w:cs="B Nazanin" w:hint="eastAsia"/>
          <w:sz w:val="22"/>
          <w:rtl/>
        </w:rPr>
        <w:t>سازد</w:t>
      </w:r>
      <w:r w:rsidRPr="00655C02">
        <w:rPr>
          <w:rFonts w:cs="B Nazanin"/>
          <w:sz w:val="22"/>
          <w:rtl/>
        </w:rPr>
        <w:t xml:space="preserve"> (</w:t>
      </w:r>
      <w:r w:rsidRPr="00655C02">
        <w:rPr>
          <w:rFonts w:cs="B Nazanin"/>
          <w:sz w:val="22"/>
        </w:rPr>
        <w:t>Chen et al., 2024</w:t>
      </w:r>
      <w:r w:rsidRPr="00655C02">
        <w:rPr>
          <w:rFonts w:cs="B Nazanin"/>
          <w:sz w:val="22"/>
          <w:rtl/>
        </w:rPr>
        <w:t>). واحد تحل</w:t>
      </w:r>
      <w:r w:rsidRPr="00655C02">
        <w:rPr>
          <w:rFonts w:cs="B Nazanin" w:hint="cs"/>
          <w:sz w:val="22"/>
          <w:rtl/>
        </w:rPr>
        <w:t>ی</w:t>
      </w:r>
      <w:r w:rsidRPr="00655C02">
        <w:rPr>
          <w:rFonts w:cs="B Nazanin" w:hint="eastAsia"/>
          <w:sz w:val="22"/>
          <w:rtl/>
        </w:rPr>
        <w:t>ل</w:t>
      </w:r>
      <w:r w:rsidRPr="00655C02">
        <w:rPr>
          <w:rFonts w:cs="B Nazanin"/>
          <w:sz w:val="22"/>
          <w:rtl/>
        </w:rPr>
        <w:t xml:space="preserve"> پژوهش، محلات شهر تهران (</w:t>
      </w:r>
      <w:r w:rsidRPr="00655C02">
        <w:rPr>
          <w:rFonts w:cs="B Nazanin"/>
          <w:sz w:val="22"/>
          <w:rtl/>
          <w:lang w:bidi="fa-IR"/>
        </w:rPr>
        <w:t>۳۵۴</w:t>
      </w:r>
      <w:r w:rsidRPr="00655C02">
        <w:rPr>
          <w:rFonts w:cs="B Nazanin"/>
          <w:sz w:val="22"/>
          <w:rtl/>
        </w:rPr>
        <w:t xml:space="preserve"> پل</w:t>
      </w:r>
      <w:r w:rsidRPr="00655C02">
        <w:rPr>
          <w:rFonts w:cs="B Nazanin" w:hint="cs"/>
          <w:sz w:val="22"/>
          <w:rtl/>
        </w:rPr>
        <w:t>ی</w:t>
      </w:r>
      <w:r w:rsidRPr="00655C02">
        <w:rPr>
          <w:rFonts w:cs="B Nazanin"/>
          <w:sz w:val="22"/>
          <w:rtl/>
        </w:rPr>
        <w:t>گون) است که با توجه به ساختار حکمران</w:t>
      </w:r>
      <w:r w:rsidRPr="00655C02">
        <w:rPr>
          <w:rFonts w:cs="B Nazanin" w:hint="cs"/>
          <w:sz w:val="22"/>
          <w:rtl/>
        </w:rPr>
        <w:t>ی</w:t>
      </w:r>
      <w:r w:rsidRPr="00655C02">
        <w:rPr>
          <w:rFonts w:cs="B Nazanin"/>
          <w:sz w:val="22"/>
          <w:rtl/>
        </w:rPr>
        <w:t xml:space="preserve"> محل</w:t>
      </w:r>
      <w:r w:rsidRPr="00655C02">
        <w:rPr>
          <w:rFonts w:cs="B Nazanin" w:hint="cs"/>
          <w:sz w:val="22"/>
          <w:rtl/>
        </w:rPr>
        <w:t>ی</w:t>
      </w:r>
      <w:r w:rsidRPr="00655C02">
        <w:rPr>
          <w:rFonts w:cs="B Nazanin"/>
          <w:sz w:val="22"/>
          <w:rtl/>
        </w:rPr>
        <w:t xml:space="preserve"> و دسترس</w:t>
      </w:r>
      <w:r w:rsidRPr="00655C02">
        <w:rPr>
          <w:rFonts w:cs="B Nazanin" w:hint="cs"/>
          <w:sz w:val="22"/>
          <w:rtl/>
        </w:rPr>
        <w:t>ی</w:t>
      </w:r>
      <w:r w:rsidRPr="00655C02">
        <w:rPr>
          <w:rFonts w:cs="B Nazanin"/>
          <w:sz w:val="22"/>
          <w:rtl/>
        </w:rPr>
        <w:t xml:space="preserve"> به داده‌ها</w:t>
      </w:r>
      <w:r w:rsidRPr="00655C02">
        <w:rPr>
          <w:rFonts w:cs="B Nazanin" w:hint="cs"/>
          <w:sz w:val="22"/>
          <w:rtl/>
        </w:rPr>
        <w:t>ی</w:t>
      </w:r>
      <w:r w:rsidRPr="00655C02">
        <w:rPr>
          <w:rFonts w:cs="B Nazanin"/>
          <w:sz w:val="22"/>
          <w:rtl/>
        </w:rPr>
        <w:t xml:space="preserve"> آمار</w:t>
      </w:r>
      <w:r w:rsidRPr="00655C02">
        <w:rPr>
          <w:rFonts w:cs="B Nazanin" w:hint="cs"/>
          <w:sz w:val="22"/>
          <w:rtl/>
        </w:rPr>
        <w:t>ی</w:t>
      </w:r>
      <w:r w:rsidRPr="00655C02">
        <w:rPr>
          <w:rFonts w:cs="B Nazanin" w:hint="eastAsia"/>
          <w:sz w:val="22"/>
          <w:rtl/>
        </w:rPr>
        <w:t>،</w:t>
      </w:r>
      <w:r w:rsidRPr="00655C02">
        <w:rPr>
          <w:rFonts w:cs="B Nazanin"/>
          <w:sz w:val="22"/>
          <w:rtl/>
        </w:rPr>
        <w:t xml:space="preserve"> مناسب‌تر</w:t>
      </w:r>
      <w:r w:rsidRPr="00655C02">
        <w:rPr>
          <w:rFonts w:cs="B Nazanin" w:hint="cs"/>
          <w:sz w:val="22"/>
          <w:rtl/>
        </w:rPr>
        <w:t>ی</w:t>
      </w:r>
      <w:r w:rsidRPr="00655C02">
        <w:rPr>
          <w:rFonts w:cs="B Nazanin" w:hint="eastAsia"/>
          <w:sz w:val="22"/>
          <w:rtl/>
        </w:rPr>
        <w:t>ن</w:t>
      </w:r>
      <w:r w:rsidRPr="00655C02">
        <w:rPr>
          <w:rFonts w:cs="B Nazanin"/>
          <w:sz w:val="22"/>
          <w:rtl/>
        </w:rPr>
        <w:t xml:space="preserve"> مق</w:t>
      </w:r>
      <w:r w:rsidRPr="00655C02">
        <w:rPr>
          <w:rFonts w:cs="B Nazanin" w:hint="cs"/>
          <w:sz w:val="22"/>
          <w:rtl/>
        </w:rPr>
        <w:t>ی</w:t>
      </w:r>
      <w:r w:rsidRPr="00655C02">
        <w:rPr>
          <w:rFonts w:cs="B Nazanin" w:hint="eastAsia"/>
          <w:sz w:val="22"/>
          <w:rtl/>
        </w:rPr>
        <w:t>اس</w:t>
      </w:r>
      <w:r w:rsidRPr="00655C02">
        <w:rPr>
          <w:rFonts w:cs="B Nazanin"/>
          <w:sz w:val="22"/>
          <w:rtl/>
        </w:rPr>
        <w:t xml:space="preserve"> برا</w:t>
      </w:r>
      <w:r w:rsidRPr="00655C02">
        <w:rPr>
          <w:rFonts w:cs="B Nazanin" w:hint="cs"/>
          <w:sz w:val="22"/>
          <w:rtl/>
        </w:rPr>
        <w:t>ی</w:t>
      </w:r>
      <w:r w:rsidRPr="00655C02">
        <w:rPr>
          <w:rFonts w:cs="B Nazanin"/>
          <w:sz w:val="22"/>
          <w:rtl/>
        </w:rPr>
        <w:t xml:space="preserve"> ا</w:t>
      </w:r>
      <w:r w:rsidRPr="00655C02">
        <w:rPr>
          <w:rFonts w:cs="B Nazanin" w:hint="cs"/>
          <w:sz w:val="22"/>
          <w:rtl/>
        </w:rPr>
        <w:t>ی</w:t>
      </w:r>
      <w:r w:rsidRPr="00655C02">
        <w:rPr>
          <w:rFonts w:cs="B Nazanin" w:hint="eastAsia"/>
          <w:sz w:val="22"/>
          <w:rtl/>
        </w:rPr>
        <w:t>ن</w:t>
      </w:r>
      <w:r w:rsidRPr="00655C02">
        <w:rPr>
          <w:rFonts w:cs="B Nazanin"/>
          <w:sz w:val="22"/>
          <w:rtl/>
        </w:rPr>
        <w:t xml:space="preserve"> مطالعه به‌شمار م</w:t>
      </w:r>
      <w:r w:rsidRPr="00655C02">
        <w:rPr>
          <w:rFonts w:cs="B Nazanin" w:hint="cs"/>
          <w:sz w:val="22"/>
          <w:rtl/>
        </w:rPr>
        <w:t>ی‌</w:t>
      </w:r>
      <w:r w:rsidRPr="00655C02">
        <w:rPr>
          <w:rFonts w:cs="B Nazanin" w:hint="eastAsia"/>
          <w:sz w:val="22"/>
          <w:rtl/>
        </w:rPr>
        <w:t>آ</w:t>
      </w:r>
      <w:r w:rsidRPr="00655C02">
        <w:rPr>
          <w:rFonts w:cs="B Nazanin" w:hint="cs"/>
          <w:sz w:val="22"/>
          <w:rtl/>
        </w:rPr>
        <w:t>ی</w:t>
      </w:r>
      <w:r w:rsidRPr="00655C02">
        <w:rPr>
          <w:rFonts w:cs="B Nazanin" w:hint="eastAsia"/>
          <w:sz w:val="22"/>
          <w:rtl/>
        </w:rPr>
        <w:t>د</w:t>
      </w:r>
      <w:r w:rsidRPr="00655C02">
        <w:rPr>
          <w:rFonts w:cs="B Nazanin"/>
          <w:sz w:val="22"/>
          <w:rtl/>
        </w:rPr>
        <w:t>.</w:t>
      </w:r>
    </w:p>
    <w:p w14:paraId="7072F4D1" w14:textId="45A5CE0E" w:rsidR="00A443A9" w:rsidRPr="00A10A8E" w:rsidRDefault="00A443A9" w:rsidP="002E6313">
      <w:pPr>
        <w:bidi/>
        <w:spacing w:before="240"/>
        <w:jc w:val="both"/>
        <w:rPr>
          <w:rFonts w:cs="B Nazanin"/>
          <w:b/>
          <w:bCs/>
          <w:noProof/>
          <w:sz w:val="22"/>
          <w:rtl/>
          <w:lang w:bidi="fa-IR"/>
        </w:rPr>
      </w:pPr>
      <w:bookmarkStart w:id="1" w:name="_Toc207658851"/>
      <w:r w:rsidRPr="00A10A8E">
        <w:rPr>
          <w:rFonts w:cs="B Nazanin"/>
          <w:b/>
          <w:bCs/>
          <w:noProof/>
          <w:sz w:val="22"/>
          <w:rtl/>
          <w:lang w:bidi="fa-IR"/>
        </w:rPr>
        <w:t>داده‌ها</w:t>
      </w:r>
      <w:bookmarkEnd w:id="1"/>
      <w:r w:rsidR="00D12285" w:rsidRPr="00A10A8E">
        <w:rPr>
          <w:rFonts w:cs="B Nazanin" w:hint="cs"/>
          <w:b/>
          <w:bCs/>
          <w:noProof/>
          <w:sz w:val="22"/>
          <w:rtl/>
          <w:lang w:bidi="fa-IR"/>
        </w:rPr>
        <w:t xml:space="preserve">ی </w:t>
      </w:r>
      <w:r w:rsidR="002C6F04" w:rsidRPr="00A10A8E">
        <w:rPr>
          <w:rFonts w:cs="B Nazanin" w:hint="cs"/>
          <w:b/>
          <w:bCs/>
          <w:noProof/>
          <w:sz w:val="22"/>
          <w:rtl/>
          <w:lang w:bidi="fa-IR"/>
        </w:rPr>
        <w:t>مورداستفاده</w:t>
      </w:r>
    </w:p>
    <w:p w14:paraId="2D03FF60" w14:textId="0C0D4B4C" w:rsidR="007F7701" w:rsidRPr="00A10A8E" w:rsidRDefault="007F7701" w:rsidP="007F7701">
      <w:pPr>
        <w:bidi/>
        <w:jc w:val="both"/>
        <w:rPr>
          <w:rFonts w:cs="B Nazanin"/>
          <w:rtl/>
        </w:rPr>
      </w:pPr>
      <w:r w:rsidRPr="00A10A8E">
        <w:rPr>
          <w:rFonts w:cs="B Nazanin"/>
          <w:rtl/>
        </w:rPr>
        <w:t>به‌منظور سنجش تاب‌آور</w:t>
      </w:r>
      <w:r w:rsidRPr="00A10A8E">
        <w:rPr>
          <w:rFonts w:cs="B Nazanin" w:hint="cs"/>
          <w:rtl/>
        </w:rPr>
        <w:t>ی</w:t>
      </w:r>
      <w:r w:rsidRPr="00A10A8E">
        <w:rPr>
          <w:rFonts w:cs="B Nazanin"/>
          <w:rtl/>
        </w:rPr>
        <w:t xml:space="preserve"> اکولوژ</w:t>
      </w:r>
      <w:r w:rsidRPr="00A10A8E">
        <w:rPr>
          <w:rFonts w:cs="B Nazanin" w:hint="cs"/>
          <w:rtl/>
        </w:rPr>
        <w:t>ی</w:t>
      </w:r>
      <w:r w:rsidRPr="00A10A8E">
        <w:rPr>
          <w:rFonts w:cs="B Nazanin" w:hint="eastAsia"/>
          <w:rtl/>
        </w:rPr>
        <w:t>ک</w:t>
      </w:r>
      <w:r w:rsidRPr="00A10A8E">
        <w:rPr>
          <w:rFonts w:cs="B Nazanin" w:hint="cs"/>
          <w:rtl/>
        </w:rPr>
        <w:t>ی</w:t>
      </w:r>
      <w:r w:rsidRPr="00A10A8E">
        <w:rPr>
          <w:rFonts w:cs="B Nazanin"/>
          <w:rtl/>
        </w:rPr>
        <w:t xml:space="preserve"> کلان‌شهر تهران، مجموعه‌ا</w:t>
      </w:r>
      <w:r w:rsidRPr="00A10A8E">
        <w:rPr>
          <w:rFonts w:cs="B Nazanin" w:hint="cs"/>
          <w:rtl/>
        </w:rPr>
        <w:t>ی</w:t>
      </w:r>
      <w:r w:rsidRPr="00A10A8E">
        <w:rPr>
          <w:rFonts w:cs="B Nazanin"/>
          <w:rtl/>
        </w:rPr>
        <w:t xml:space="preserve"> از شاخص‌ها بر مبنا</w:t>
      </w:r>
      <w:r w:rsidRPr="00A10A8E">
        <w:rPr>
          <w:rFonts w:cs="B Nazanin" w:hint="cs"/>
          <w:rtl/>
        </w:rPr>
        <w:t>ی</w:t>
      </w:r>
      <w:r w:rsidRPr="00A10A8E">
        <w:rPr>
          <w:rFonts w:cs="B Nazanin"/>
          <w:rtl/>
        </w:rPr>
        <w:t xml:space="preserve"> چارچوب خدمات اکوس</w:t>
      </w:r>
      <w:r w:rsidRPr="00A10A8E">
        <w:rPr>
          <w:rFonts w:cs="B Nazanin" w:hint="cs"/>
          <w:rtl/>
        </w:rPr>
        <w:t>ی</w:t>
      </w:r>
      <w:r w:rsidRPr="00A10A8E">
        <w:rPr>
          <w:rFonts w:cs="B Nazanin" w:hint="eastAsia"/>
          <w:rtl/>
        </w:rPr>
        <w:t>ستم</w:t>
      </w:r>
      <w:r w:rsidRPr="00A10A8E">
        <w:rPr>
          <w:rFonts w:cs="B Nazanin" w:hint="cs"/>
          <w:rtl/>
        </w:rPr>
        <w:t>ی</w:t>
      </w:r>
      <w:r w:rsidRPr="00A10A8E">
        <w:rPr>
          <w:rFonts w:cs="B Nazanin"/>
          <w:rtl/>
        </w:rPr>
        <w:t xml:space="preserve"> انتخاب و با توجه به و</w:t>
      </w:r>
      <w:r w:rsidRPr="00A10A8E">
        <w:rPr>
          <w:rFonts w:cs="B Nazanin" w:hint="cs"/>
          <w:rtl/>
        </w:rPr>
        <w:t>ی</w:t>
      </w:r>
      <w:r w:rsidRPr="00A10A8E">
        <w:rPr>
          <w:rFonts w:cs="B Nazanin" w:hint="eastAsia"/>
          <w:rtl/>
        </w:rPr>
        <w:t>ژگ</w:t>
      </w:r>
      <w:r w:rsidRPr="00A10A8E">
        <w:rPr>
          <w:rFonts w:cs="B Nazanin" w:hint="cs"/>
          <w:rtl/>
        </w:rPr>
        <w:t>ی‌</w:t>
      </w:r>
      <w:r w:rsidRPr="00A10A8E">
        <w:rPr>
          <w:rFonts w:cs="B Nazanin" w:hint="eastAsia"/>
          <w:rtl/>
        </w:rPr>
        <w:t>ها</w:t>
      </w:r>
      <w:r w:rsidRPr="00A10A8E">
        <w:rPr>
          <w:rFonts w:cs="B Nazanin" w:hint="cs"/>
          <w:rtl/>
        </w:rPr>
        <w:t>ی</w:t>
      </w:r>
      <w:r w:rsidRPr="00A10A8E">
        <w:rPr>
          <w:rFonts w:cs="B Nazanin"/>
          <w:rtl/>
        </w:rPr>
        <w:t xml:space="preserve"> بوم‌شناخت</w:t>
      </w:r>
      <w:r w:rsidRPr="00A10A8E">
        <w:rPr>
          <w:rFonts w:cs="B Nazanin" w:hint="cs"/>
          <w:rtl/>
        </w:rPr>
        <w:t>ی</w:t>
      </w:r>
      <w:r w:rsidRPr="00A10A8E">
        <w:rPr>
          <w:rFonts w:cs="B Nazanin"/>
          <w:rtl/>
        </w:rPr>
        <w:t xml:space="preserve"> و شهر</w:t>
      </w:r>
      <w:r w:rsidRPr="00A10A8E">
        <w:rPr>
          <w:rFonts w:cs="B Nazanin" w:hint="cs"/>
          <w:rtl/>
        </w:rPr>
        <w:t>ی</w:t>
      </w:r>
      <w:r w:rsidRPr="00A10A8E">
        <w:rPr>
          <w:rFonts w:cs="B Nazanin"/>
          <w:rtl/>
        </w:rPr>
        <w:t xml:space="preserve"> منطقه مورد مطالعه بوم</w:t>
      </w:r>
      <w:r w:rsidRPr="00A10A8E">
        <w:rPr>
          <w:rFonts w:cs="B Nazanin" w:hint="cs"/>
          <w:rtl/>
        </w:rPr>
        <w:t>ی‌</w:t>
      </w:r>
      <w:r w:rsidRPr="00A10A8E">
        <w:rPr>
          <w:rFonts w:cs="B Nazanin" w:hint="eastAsia"/>
          <w:rtl/>
        </w:rPr>
        <w:t>ساز</w:t>
      </w:r>
      <w:r w:rsidRPr="00A10A8E">
        <w:rPr>
          <w:rFonts w:cs="B Nazanin" w:hint="cs"/>
          <w:rtl/>
        </w:rPr>
        <w:t>ی</w:t>
      </w:r>
      <w:r w:rsidRPr="00A10A8E">
        <w:rPr>
          <w:rFonts w:cs="B Nazanin"/>
          <w:rtl/>
        </w:rPr>
        <w:t xml:space="preserve"> گرد</w:t>
      </w:r>
      <w:r w:rsidRPr="00A10A8E">
        <w:rPr>
          <w:rFonts w:cs="B Nazanin" w:hint="cs"/>
          <w:rtl/>
        </w:rPr>
        <w:t>ی</w:t>
      </w:r>
      <w:r w:rsidRPr="00A10A8E">
        <w:rPr>
          <w:rFonts w:cs="B Nazanin" w:hint="eastAsia"/>
          <w:rtl/>
        </w:rPr>
        <w:t>د</w:t>
      </w:r>
      <w:r w:rsidRPr="00A10A8E">
        <w:rPr>
          <w:rFonts w:cs="B Nazanin"/>
          <w:rtl/>
        </w:rPr>
        <w:t xml:space="preserve"> تا امکان تحل</w:t>
      </w:r>
      <w:r w:rsidRPr="00A10A8E">
        <w:rPr>
          <w:rFonts w:cs="B Nazanin" w:hint="cs"/>
          <w:rtl/>
        </w:rPr>
        <w:t>ی</w:t>
      </w:r>
      <w:r w:rsidRPr="00A10A8E">
        <w:rPr>
          <w:rFonts w:cs="B Nazanin" w:hint="eastAsia"/>
          <w:rtl/>
        </w:rPr>
        <w:t>ل</w:t>
      </w:r>
      <w:r w:rsidRPr="00A10A8E">
        <w:rPr>
          <w:rFonts w:cs="B Nazanin"/>
          <w:rtl/>
        </w:rPr>
        <w:t xml:space="preserve"> دق</w:t>
      </w:r>
      <w:r w:rsidRPr="00A10A8E">
        <w:rPr>
          <w:rFonts w:cs="B Nazanin" w:hint="cs"/>
          <w:rtl/>
        </w:rPr>
        <w:t>ی</w:t>
      </w:r>
      <w:r w:rsidRPr="00A10A8E">
        <w:rPr>
          <w:rFonts w:cs="B Nazanin" w:hint="eastAsia"/>
          <w:rtl/>
        </w:rPr>
        <w:t>ق‌تر</w:t>
      </w:r>
      <w:r w:rsidRPr="00A10A8E">
        <w:rPr>
          <w:rFonts w:cs="B Nazanin" w:hint="cs"/>
          <w:rtl/>
        </w:rPr>
        <w:t>ی</w:t>
      </w:r>
      <w:r w:rsidRPr="00A10A8E">
        <w:rPr>
          <w:rFonts w:cs="B Nazanin"/>
          <w:rtl/>
        </w:rPr>
        <w:t xml:space="preserve"> از وضع</w:t>
      </w:r>
      <w:r w:rsidRPr="00A10A8E">
        <w:rPr>
          <w:rFonts w:cs="B Nazanin" w:hint="cs"/>
          <w:rtl/>
        </w:rPr>
        <w:t>ی</w:t>
      </w:r>
      <w:r w:rsidRPr="00A10A8E">
        <w:rPr>
          <w:rFonts w:cs="B Nazanin" w:hint="eastAsia"/>
          <w:rtl/>
        </w:rPr>
        <w:t>ت</w:t>
      </w:r>
      <w:r w:rsidRPr="00A10A8E">
        <w:rPr>
          <w:rFonts w:cs="B Nazanin"/>
          <w:rtl/>
        </w:rPr>
        <w:t xml:space="preserve"> تاب‌آور</w:t>
      </w:r>
      <w:r w:rsidRPr="00A10A8E">
        <w:rPr>
          <w:rFonts w:cs="B Nazanin" w:hint="cs"/>
          <w:rtl/>
        </w:rPr>
        <w:t>ی</w:t>
      </w:r>
      <w:r w:rsidRPr="00A10A8E">
        <w:rPr>
          <w:rFonts w:cs="B Nazanin"/>
          <w:rtl/>
        </w:rPr>
        <w:t xml:space="preserve"> فراهم شود.</w:t>
      </w:r>
      <w:r w:rsidRPr="00A10A8E">
        <w:rPr>
          <w:rFonts w:cs="B Nazanin" w:hint="cs"/>
          <w:rtl/>
        </w:rPr>
        <w:t xml:space="preserve"> </w:t>
      </w:r>
      <w:r w:rsidRPr="00A10A8E">
        <w:rPr>
          <w:rFonts w:cs="B Nazanin"/>
          <w:rtl/>
        </w:rPr>
        <w:t>در ا</w:t>
      </w:r>
      <w:r w:rsidRPr="00A10A8E">
        <w:rPr>
          <w:rFonts w:cs="B Nazanin" w:hint="cs"/>
          <w:rtl/>
        </w:rPr>
        <w:t>ی</w:t>
      </w:r>
      <w:r w:rsidRPr="00A10A8E">
        <w:rPr>
          <w:rFonts w:cs="B Nazanin" w:hint="eastAsia"/>
          <w:rtl/>
        </w:rPr>
        <w:t>ن</w:t>
      </w:r>
      <w:r w:rsidRPr="00A10A8E">
        <w:rPr>
          <w:rFonts w:cs="B Nazanin"/>
          <w:rtl/>
        </w:rPr>
        <w:t xml:space="preserve"> راستا، شاخص‌ها</w:t>
      </w:r>
      <w:r w:rsidRPr="00A10A8E">
        <w:rPr>
          <w:rFonts w:cs="B Nazanin" w:hint="cs"/>
          <w:rtl/>
        </w:rPr>
        <w:t>ی</w:t>
      </w:r>
      <w:r w:rsidRPr="00A10A8E">
        <w:rPr>
          <w:rFonts w:cs="B Nazanin"/>
          <w:rtl/>
        </w:rPr>
        <w:t xml:space="preserve"> تنظ</w:t>
      </w:r>
      <w:r w:rsidRPr="00A10A8E">
        <w:rPr>
          <w:rFonts w:cs="B Nazanin" w:hint="cs"/>
          <w:rtl/>
        </w:rPr>
        <w:t>ی</w:t>
      </w:r>
      <w:r w:rsidRPr="00A10A8E">
        <w:rPr>
          <w:rFonts w:cs="B Nazanin" w:hint="eastAsia"/>
          <w:rtl/>
        </w:rPr>
        <w:t>م‌کننده‌</w:t>
      </w:r>
      <w:r w:rsidRPr="00A10A8E">
        <w:rPr>
          <w:rFonts w:cs="B Nazanin" w:hint="cs"/>
          <w:rtl/>
        </w:rPr>
        <w:t>ی</w:t>
      </w:r>
      <w:r w:rsidRPr="00A10A8E">
        <w:rPr>
          <w:rFonts w:cs="B Nazanin"/>
          <w:rtl/>
        </w:rPr>
        <w:t xml:space="preserve"> ارائه‌شده در جدول (1) به‌عنوان شاخص‌ها</w:t>
      </w:r>
      <w:r w:rsidRPr="00A10A8E">
        <w:rPr>
          <w:rFonts w:cs="B Nazanin" w:hint="cs"/>
          <w:rtl/>
        </w:rPr>
        <w:t>ی</w:t>
      </w:r>
      <w:r w:rsidRPr="00A10A8E">
        <w:rPr>
          <w:rFonts w:cs="B Nazanin"/>
          <w:rtl/>
        </w:rPr>
        <w:t xml:space="preserve"> مورد مطالعه انتخاب گرد</w:t>
      </w:r>
      <w:r w:rsidRPr="00A10A8E">
        <w:rPr>
          <w:rFonts w:cs="B Nazanin" w:hint="cs"/>
          <w:rtl/>
        </w:rPr>
        <w:t>ی</w:t>
      </w:r>
      <w:r w:rsidRPr="00A10A8E">
        <w:rPr>
          <w:rFonts w:cs="B Nazanin" w:hint="eastAsia"/>
          <w:rtl/>
        </w:rPr>
        <w:t>دند</w:t>
      </w:r>
      <w:r w:rsidRPr="00A10A8E">
        <w:rPr>
          <w:rFonts w:cs="B Nazanin"/>
          <w:rtl/>
        </w:rPr>
        <w:t>.</w:t>
      </w:r>
    </w:p>
    <w:p w14:paraId="0D68E39D" w14:textId="77777777" w:rsidR="007F7701" w:rsidRPr="00A10A8E" w:rsidRDefault="007F7701" w:rsidP="007F7701">
      <w:pPr>
        <w:bidi/>
        <w:jc w:val="center"/>
        <w:rPr>
          <w:rFonts w:cs="B Nazanin"/>
          <w:b/>
          <w:bCs/>
          <w:sz w:val="20"/>
          <w:szCs w:val="20"/>
          <w:rtl/>
        </w:rPr>
      </w:pPr>
      <w:r w:rsidRPr="00A10A8E">
        <w:rPr>
          <w:rFonts w:cs="B Nazanin" w:hint="cs"/>
          <w:b/>
          <w:bCs/>
          <w:sz w:val="20"/>
          <w:szCs w:val="20"/>
          <w:rtl/>
        </w:rPr>
        <w:t>جدول (1). شاخص‌های تنظیم کننده مورد مطالعه</w:t>
      </w:r>
    </w:p>
    <w:tbl>
      <w:tblPr>
        <w:tblStyle w:val="PlainTable2"/>
        <w:bidiVisual/>
        <w:tblW w:w="0" w:type="auto"/>
        <w:jc w:val="center"/>
        <w:tblLook w:val="04A0" w:firstRow="1" w:lastRow="0" w:firstColumn="1" w:lastColumn="0" w:noHBand="0" w:noVBand="1"/>
      </w:tblPr>
      <w:tblGrid>
        <w:gridCol w:w="1128"/>
        <w:gridCol w:w="3798"/>
      </w:tblGrid>
      <w:tr w:rsidR="007F7701" w:rsidRPr="00A10A8E" w14:paraId="2B55DCB8" w14:textId="77777777" w:rsidTr="00394F8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8" w:type="dxa"/>
          </w:tcPr>
          <w:p w14:paraId="0BF0BA6E" w14:textId="77777777" w:rsidR="007F7701" w:rsidRPr="00A10A8E" w:rsidRDefault="007F7701" w:rsidP="00394F8E">
            <w:pPr>
              <w:bidi/>
              <w:jc w:val="center"/>
              <w:rPr>
                <w:rFonts w:cs="B Nazanin"/>
                <w:sz w:val="20"/>
                <w:szCs w:val="20"/>
                <w:rtl/>
              </w:rPr>
            </w:pPr>
            <w:r w:rsidRPr="00A10A8E">
              <w:rPr>
                <w:rFonts w:cs="B Nazanin" w:hint="cs"/>
                <w:sz w:val="20"/>
                <w:szCs w:val="20"/>
                <w:rtl/>
              </w:rPr>
              <w:t>ردیف</w:t>
            </w:r>
          </w:p>
        </w:tc>
        <w:tc>
          <w:tcPr>
            <w:tcW w:w="3798" w:type="dxa"/>
          </w:tcPr>
          <w:p w14:paraId="2D2CD0E0" w14:textId="77777777" w:rsidR="007F7701" w:rsidRPr="00A10A8E" w:rsidRDefault="007F7701" w:rsidP="00394F8E">
            <w:pPr>
              <w:bidi/>
              <w:jc w:val="center"/>
              <w:cnfStyle w:val="100000000000" w:firstRow="1" w:lastRow="0" w:firstColumn="0" w:lastColumn="0" w:oddVBand="0" w:evenVBand="0" w:oddHBand="0" w:evenHBand="0" w:firstRowFirstColumn="0" w:firstRowLastColumn="0" w:lastRowFirstColumn="0" w:lastRowLastColumn="0"/>
              <w:rPr>
                <w:rFonts w:cs="B Nazanin"/>
                <w:sz w:val="20"/>
                <w:szCs w:val="20"/>
                <w:rtl/>
              </w:rPr>
            </w:pPr>
            <w:r w:rsidRPr="00A10A8E">
              <w:rPr>
                <w:rFonts w:cs="B Nazanin" w:hint="cs"/>
                <w:sz w:val="20"/>
                <w:szCs w:val="20"/>
                <w:rtl/>
              </w:rPr>
              <w:t>شاخص‌های تنظیم کننده</w:t>
            </w:r>
          </w:p>
        </w:tc>
      </w:tr>
      <w:tr w:rsidR="007F7701" w:rsidRPr="00A10A8E" w14:paraId="3F1F9926" w14:textId="77777777" w:rsidTr="00394F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8" w:type="dxa"/>
          </w:tcPr>
          <w:p w14:paraId="1801534A" w14:textId="77777777" w:rsidR="007F7701" w:rsidRPr="00A10A8E" w:rsidRDefault="007F7701" w:rsidP="00394F8E">
            <w:pPr>
              <w:bidi/>
              <w:jc w:val="center"/>
              <w:rPr>
                <w:rFonts w:cs="B Nazanin"/>
                <w:b w:val="0"/>
                <w:bCs w:val="0"/>
                <w:sz w:val="20"/>
                <w:szCs w:val="20"/>
                <w:rtl/>
              </w:rPr>
            </w:pPr>
            <w:r w:rsidRPr="00A10A8E">
              <w:rPr>
                <w:rFonts w:cs="B Nazanin" w:hint="cs"/>
                <w:b w:val="0"/>
                <w:bCs w:val="0"/>
                <w:sz w:val="20"/>
                <w:szCs w:val="20"/>
                <w:rtl/>
              </w:rPr>
              <w:t>1</w:t>
            </w:r>
          </w:p>
        </w:tc>
        <w:tc>
          <w:tcPr>
            <w:tcW w:w="3798" w:type="dxa"/>
          </w:tcPr>
          <w:p w14:paraId="05E50C90" w14:textId="77777777" w:rsidR="007F7701" w:rsidRPr="00A10A8E" w:rsidRDefault="007F7701" w:rsidP="00394F8E">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shd w:val="clear" w:color="auto" w:fill="FFFFFF"/>
                <w:rtl/>
                <w:lang w:bidi="fa-IR"/>
              </w:rPr>
            </w:pPr>
            <w:r w:rsidRPr="00A10A8E">
              <w:rPr>
                <w:rFonts w:cs="B Nazanin" w:hint="cs"/>
                <w:sz w:val="20"/>
                <w:szCs w:val="20"/>
                <w:shd w:val="clear" w:color="auto" w:fill="FFFFFF"/>
                <w:rtl/>
                <w:lang w:bidi="fa-IR"/>
              </w:rPr>
              <w:t>تنوع کاربری زمین</w:t>
            </w:r>
          </w:p>
        </w:tc>
      </w:tr>
      <w:tr w:rsidR="007F7701" w:rsidRPr="00A10A8E" w14:paraId="6CEAC1C0" w14:textId="77777777" w:rsidTr="00394F8E">
        <w:trPr>
          <w:jc w:val="center"/>
        </w:trPr>
        <w:tc>
          <w:tcPr>
            <w:cnfStyle w:val="001000000000" w:firstRow="0" w:lastRow="0" w:firstColumn="1" w:lastColumn="0" w:oddVBand="0" w:evenVBand="0" w:oddHBand="0" w:evenHBand="0" w:firstRowFirstColumn="0" w:firstRowLastColumn="0" w:lastRowFirstColumn="0" w:lastRowLastColumn="0"/>
            <w:tcW w:w="1128" w:type="dxa"/>
          </w:tcPr>
          <w:p w14:paraId="3A43206B" w14:textId="77777777" w:rsidR="007F7701" w:rsidRPr="00A10A8E" w:rsidRDefault="007F7701" w:rsidP="00394F8E">
            <w:pPr>
              <w:bidi/>
              <w:jc w:val="center"/>
              <w:rPr>
                <w:rFonts w:cs="B Nazanin"/>
                <w:b w:val="0"/>
                <w:bCs w:val="0"/>
                <w:sz w:val="20"/>
                <w:szCs w:val="20"/>
                <w:rtl/>
              </w:rPr>
            </w:pPr>
            <w:r w:rsidRPr="00A10A8E">
              <w:rPr>
                <w:rFonts w:cs="B Nazanin" w:hint="cs"/>
                <w:b w:val="0"/>
                <w:bCs w:val="0"/>
                <w:sz w:val="20"/>
                <w:szCs w:val="20"/>
                <w:rtl/>
              </w:rPr>
              <w:t>2</w:t>
            </w:r>
          </w:p>
        </w:tc>
        <w:tc>
          <w:tcPr>
            <w:tcW w:w="3798" w:type="dxa"/>
          </w:tcPr>
          <w:p w14:paraId="3C3F8C00" w14:textId="77777777" w:rsidR="007F7701" w:rsidRPr="00A10A8E" w:rsidRDefault="007F7701" w:rsidP="00394F8E">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A10A8E">
              <w:rPr>
                <w:rFonts w:cs="B Nazanin" w:hint="cs"/>
                <w:sz w:val="20"/>
                <w:szCs w:val="20"/>
                <w:shd w:val="clear" w:color="auto" w:fill="FFFFFF"/>
                <w:rtl/>
                <w:lang w:bidi="fa-IR"/>
              </w:rPr>
              <w:t>نرخ فرونشست</w:t>
            </w:r>
          </w:p>
        </w:tc>
      </w:tr>
      <w:tr w:rsidR="007F7701" w:rsidRPr="00A10A8E" w14:paraId="557070E9" w14:textId="77777777" w:rsidTr="00394F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8" w:type="dxa"/>
          </w:tcPr>
          <w:p w14:paraId="0517D638" w14:textId="77777777" w:rsidR="007F7701" w:rsidRPr="00A10A8E" w:rsidRDefault="007F7701" w:rsidP="00394F8E">
            <w:pPr>
              <w:bidi/>
              <w:jc w:val="center"/>
              <w:rPr>
                <w:rFonts w:cs="B Nazanin"/>
                <w:b w:val="0"/>
                <w:bCs w:val="0"/>
                <w:sz w:val="20"/>
                <w:szCs w:val="20"/>
                <w:rtl/>
              </w:rPr>
            </w:pPr>
            <w:r w:rsidRPr="00A10A8E">
              <w:rPr>
                <w:rFonts w:cs="B Nazanin" w:hint="cs"/>
                <w:b w:val="0"/>
                <w:bCs w:val="0"/>
                <w:sz w:val="20"/>
                <w:szCs w:val="20"/>
                <w:rtl/>
              </w:rPr>
              <w:t>3</w:t>
            </w:r>
          </w:p>
        </w:tc>
        <w:tc>
          <w:tcPr>
            <w:tcW w:w="3798" w:type="dxa"/>
          </w:tcPr>
          <w:p w14:paraId="7E81D25F" w14:textId="77777777" w:rsidR="007F7701" w:rsidRPr="00A10A8E" w:rsidRDefault="007F7701" w:rsidP="00394F8E">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A10A8E">
              <w:rPr>
                <w:rFonts w:cs="B Nazanin"/>
                <w:sz w:val="20"/>
                <w:szCs w:val="20"/>
                <w:shd w:val="clear" w:color="auto" w:fill="FFFFFF"/>
                <w:rtl/>
                <w:lang w:bidi="fa-IR"/>
              </w:rPr>
              <w:t>پوشش گیاهی</w:t>
            </w:r>
            <w:r w:rsidRPr="00A10A8E">
              <w:rPr>
                <w:rFonts w:cs="B Nazanin"/>
                <w:sz w:val="20"/>
                <w:szCs w:val="20"/>
                <w:shd w:val="clear" w:color="auto" w:fill="FFFFFF"/>
                <w:lang w:bidi="fa-IR"/>
              </w:rPr>
              <w:t xml:space="preserve"> (NDVI)</w:t>
            </w:r>
          </w:p>
        </w:tc>
      </w:tr>
      <w:tr w:rsidR="007F7701" w:rsidRPr="00A10A8E" w14:paraId="47B4AA2B" w14:textId="77777777" w:rsidTr="00394F8E">
        <w:trPr>
          <w:jc w:val="center"/>
        </w:trPr>
        <w:tc>
          <w:tcPr>
            <w:cnfStyle w:val="001000000000" w:firstRow="0" w:lastRow="0" w:firstColumn="1" w:lastColumn="0" w:oddVBand="0" w:evenVBand="0" w:oddHBand="0" w:evenHBand="0" w:firstRowFirstColumn="0" w:firstRowLastColumn="0" w:lastRowFirstColumn="0" w:lastRowLastColumn="0"/>
            <w:tcW w:w="1128" w:type="dxa"/>
          </w:tcPr>
          <w:p w14:paraId="55A871C9" w14:textId="77777777" w:rsidR="007F7701" w:rsidRPr="00A10A8E" w:rsidRDefault="007F7701" w:rsidP="00394F8E">
            <w:pPr>
              <w:bidi/>
              <w:jc w:val="center"/>
              <w:rPr>
                <w:rFonts w:cs="B Nazanin"/>
                <w:b w:val="0"/>
                <w:bCs w:val="0"/>
                <w:sz w:val="20"/>
                <w:szCs w:val="20"/>
                <w:rtl/>
              </w:rPr>
            </w:pPr>
            <w:r w:rsidRPr="00A10A8E">
              <w:rPr>
                <w:rFonts w:cs="B Nazanin" w:hint="cs"/>
                <w:b w:val="0"/>
                <w:bCs w:val="0"/>
                <w:sz w:val="20"/>
                <w:szCs w:val="20"/>
                <w:rtl/>
              </w:rPr>
              <w:t>4</w:t>
            </w:r>
          </w:p>
        </w:tc>
        <w:tc>
          <w:tcPr>
            <w:tcW w:w="3798" w:type="dxa"/>
          </w:tcPr>
          <w:p w14:paraId="3A220F60" w14:textId="77777777" w:rsidR="007F7701" w:rsidRPr="00A10A8E" w:rsidRDefault="007F7701" w:rsidP="00394F8E">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A10A8E">
              <w:rPr>
                <w:rFonts w:cs="B Nazanin" w:hint="cs"/>
                <w:sz w:val="20"/>
                <w:szCs w:val="20"/>
                <w:shd w:val="clear" w:color="auto" w:fill="FFFFFF"/>
                <w:rtl/>
                <w:lang w:bidi="fa-IR"/>
              </w:rPr>
              <w:t>درصد شیب</w:t>
            </w:r>
          </w:p>
        </w:tc>
      </w:tr>
      <w:tr w:rsidR="007F7701" w:rsidRPr="00A10A8E" w14:paraId="59C1733E" w14:textId="77777777" w:rsidTr="00394F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8" w:type="dxa"/>
          </w:tcPr>
          <w:p w14:paraId="78F11AB8" w14:textId="77777777" w:rsidR="007F7701" w:rsidRPr="00A10A8E" w:rsidRDefault="007F7701" w:rsidP="00394F8E">
            <w:pPr>
              <w:bidi/>
              <w:jc w:val="center"/>
              <w:rPr>
                <w:rFonts w:cs="B Nazanin"/>
                <w:b w:val="0"/>
                <w:bCs w:val="0"/>
                <w:sz w:val="20"/>
                <w:szCs w:val="20"/>
                <w:rtl/>
              </w:rPr>
            </w:pPr>
            <w:r w:rsidRPr="00A10A8E">
              <w:rPr>
                <w:rFonts w:cs="B Nazanin" w:hint="cs"/>
                <w:b w:val="0"/>
                <w:bCs w:val="0"/>
                <w:sz w:val="20"/>
                <w:szCs w:val="20"/>
                <w:rtl/>
              </w:rPr>
              <w:t>5</w:t>
            </w:r>
          </w:p>
        </w:tc>
        <w:tc>
          <w:tcPr>
            <w:tcW w:w="3798" w:type="dxa"/>
          </w:tcPr>
          <w:p w14:paraId="549B02A6" w14:textId="77777777" w:rsidR="007F7701" w:rsidRPr="00A10A8E" w:rsidRDefault="007F7701" w:rsidP="00394F8E">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A10A8E">
              <w:rPr>
                <w:rFonts w:cs="B Nazanin" w:hint="cs"/>
                <w:sz w:val="20"/>
                <w:szCs w:val="20"/>
                <w:shd w:val="clear" w:color="auto" w:fill="FFFFFF"/>
                <w:rtl/>
                <w:lang w:bidi="fa-IR"/>
              </w:rPr>
              <w:t>فاصله</w:t>
            </w:r>
            <w:r w:rsidRPr="00A10A8E">
              <w:rPr>
                <w:rFonts w:cs="B Nazanin"/>
                <w:sz w:val="20"/>
                <w:szCs w:val="20"/>
                <w:shd w:val="clear" w:color="auto" w:fill="FFFFFF"/>
                <w:rtl/>
                <w:lang w:bidi="fa-IR"/>
              </w:rPr>
              <w:t xml:space="preserve"> </w:t>
            </w:r>
            <w:r w:rsidRPr="00A10A8E">
              <w:rPr>
                <w:rFonts w:cs="B Nazanin" w:hint="cs"/>
                <w:sz w:val="20"/>
                <w:szCs w:val="20"/>
                <w:shd w:val="clear" w:color="auto" w:fill="FFFFFF"/>
                <w:rtl/>
                <w:lang w:bidi="fa-IR"/>
              </w:rPr>
              <w:t>از</w:t>
            </w:r>
            <w:r w:rsidRPr="00A10A8E">
              <w:rPr>
                <w:rFonts w:cs="B Nazanin"/>
                <w:sz w:val="20"/>
                <w:szCs w:val="20"/>
                <w:shd w:val="clear" w:color="auto" w:fill="FFFFFF"/>
                <w:rtl/>
                <w:lang w:bidi="fa-IR"/>
              </w:rPr>
              <w:t xml:space="preserve"> </w:t>
            </w:r>
            <w:r w:rsidRPr="00A10A8E">
              <w:rPr>
                <w:rFonts w:cs="B Nazanin" w:hint="cs"/>
                <w:sz w:val="20"/>
                <w:szCs w:val="20"/>
                <w:shd w:val="clear" w:color="auto" w:fill="FFFFFF"/>
                <w:rtl/>
                <w:lang w:bidi="fa-IR"/>
              </w:rPr>
              <w:t>پارک‌ها</w:t>
            </w:r>
            <w:r w:rsidRPr="00A10A8E">
              <w:rPr>
                <w:rFonts w:cs="B Nazanin"/>
                <w:sz w:val="20"/>
                <w:szCs w:val="20"/>
                <w:shd w:val="clear" w:color="auto" w:fill="FFFFFF"/>
                <w:rtl/>
                <w:lang w:bidi="fa-IR"/>
              </w:rPr>
              <w:t xml:space="preserve"> </w:t>
            </w:r>
            <w:r w:rsidRPr="00A10A8E">
              <w:rPr>
                <w:rFonts w:cs="B Nazanin" w:hint="cs"/>
                <w:sz w:val="20"/>
                <w:szCs w:val="20"/>
                <w:shd w:val="clear" w:color="auto" w:fill="FFFFFF"/>
                <w:rtl/>
                <w:lang w:bidi="fa-IR"/>
              </w:rPr>
              <w:t>و</w:t>
            </w:r>
            <w:r w:rsidRPr="00A10A8E">
              <w:rPr>
                <w:rFonts w:cs="B Nazanin"/>
                <w:sz w:val="20"/>
                <w:szCs w:val="20"/>
                <w:shd w:val="clear" w:color="auto" w:fill="FFFFFF"/>
                <w:rtl/>
                <w:lang w:bidi="fa-IR"/>
              </w:rPr>
              <w:t xml:space="preserve"> </w:t>
            </w:r>
            <w:r w:rsidRPr="00A10A8E">
              <w:rPr>
                <w:rFonts w:cs="B Nazanin" w:hint="cs"/>
                <w:sz w:val="20"/>
                <w:szCs w:val="20"/>
                <w:shd w:val="clear" w:color="auto" w:fill="FFFFFF"/>
                <w:rtl/>
                <w:lang w:bidi="fa-IR"/>
              </w:rPr>
              <w:t>فضاهای</w:t>
            </w:r>
            <w:r w:rsidRPr="00A10A8E">
              <w:rPr>
                <w:rFonts w:cs="B Nazanin"/>
                <w:sz w:val="20"/>
                <w:szCs w:val="20"/>
                <w:shd w:val="clear" w:color="auto" w:fill="FFFFFF"/>
                <w:rtl/>
                <w:lang w:bidi="fa-IR"/>
              </w:rPr>
              <w:t xml:space="preserve"> </w:t>
            </w:r>
            <w:r w:rsidRPr="00A10A8E">
              <w:rPr>
                <w:rFonts w:cs="B Nazanin" w:hint="cs"/>
                <w:sz w:val="20"/>
                <w:szCs w:val="20"/>
                <w:shd w:val="clear" w:color="auto" w:fill="FFFFFF"/>
                <w:rtl/>
                <w:lang w:bidi="fa-IR"/>
              </w:rPr>
              <w:t>سبز</w:t>
            </w:r>
          </w:p>
        </w:tc>
      </w:tr>
      <w:tr w:rsidR="007F7701" w:rsidRPr="00A10A8E" w14:paraId="089CA5F8" w14:textId="77777777" w:rsidTr="00394F8E">
        <w:trPr>
          <w:jc w:val="center"/>
        </w:trPr>
        <w:tc>
          <w:tcPr>
            <w:cnfStyle w:val="001000000000" w:firstRow="0" w:lastRow="0" w:firstColumn="1" w:lastColumn="0" w:oddVBand="0" w:evenVBand="0" w:oddHBand="0" w:evenHBand="0" w:firstRowFirstColumn="0" w:firstRowLastColumn="0" w:lastRowFirstColumn="0" w:lastRowLastColumn="0"/>
            <w:tcW w:w="1128" w:type="dxa"/>
          </w:tcPr>
          <w:p w14:paraId="6D6F02AA" w14:textId="77777777" w:rsidR="007F7701" w:rsidRPr="00A10A8E" w:rsidRDefault="007F7701" w:rsidP="00394F8E">
            <w:pPr>
              <w:bidi/>
              <w:jc w:val="center"/>
              <w:rPr>
                <w:rFonts w:cs="B Nazanin"/>
                <w:b w:val="0"/>
                <w:bCs w:val="0"/>
                <w:sz w:val="20"/>
                <w:szCs w:val="20"/>
                <w:rtl/>
              </w:rPr>
            </w:pPr>
            <w:r w:rsidRPr="00A10A8E">
              <w:rPr>
                <w:rFonts w:cs="B Nazanin" w:hint="cs"/>
                <w:b w:val="0"/>
                <w:bCs w:val="0"/>
                <w:sz w:val="20"/>
                <w:szCs w:val="20"/>
                <w:rtl/>
              </w:rPr>
              <w:t>6</w:t>
            </w:r>
          </w:p>
        </w:tc>
        <w:tc>
          <w:tcPr>
            <w:tcW w:w="3798" w:type="dxa"/>
          </w:tcPr>
          <w:p w14:paraId="56C6183C" w14:textId="77777777" w:rsidR="007F7701" w:rsidRPr="00A10A8E" w:rsidRDefault="007F7701" w:rsidP="00394F8E">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shd w:val="clear" w:color="auto" w:fill="FFFFFF"/>
                <w:rtl/>
                <w:lang w:bidi="fa-IR"/>
              </w:rPr>
            </w:pPr>
            <w:r w:rsidRPr="00A10A8E">
              <w:rPr>
                <w:rFonts w:cs="B Nazanin" w:hint="cs"/>
                <w:sz w:val="20"/>
                <w:szCs w:val="20"/>
                <w:shd w:val="clear" w:color="auto" w:fill="FFFFFF"/>
                <w:rtl/>
                <w:lang w:bidi="fa-IR"/>
              </w:rPr>
              <w:t>فاصله از ایستگاه‌های مترو</w:t>
            </w:r>
          </w:p>
        </w:tc>
      </w:tr>
      <w:tr w:rsidR="007F7701" w:rsidRPr="00A10A8E" w14:paraId="2FA1BE49" w14:textId="77777777" w:rsidTr="00394F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8" w:type="dxa"/>
          </w:tcPr>
          <w:p w14:paraId="7C97CB58" w14:textId="77777777" w:rsidR="007F7701" w:rsidRPr="00A10A8E" w:rsidRDefault="007F7701" w:rsidP="00394F8E">
            <w:pPr>
              <w:bidi/>
              <w:jc w:val="center"/>
              <w:rPr>
                <w:rFonts w:cs="B Nazanin"/>
                <w:b w:val="0"/>
                <w:bCs w:val="0"/>
                <w:sz w:val="20"/>
                <w:szCs w:val="20"/>
                <w:rtl/>
              </w:rPr>
            </w:pPr>
            <w:r w:rsidRPr="00A10A8E">
              <w:rPr>
                <w:rFonts w:cs="B Nazanin" w:hint="cs"/>
                <w:b w:val="0"/>
                <w:bCs w:val="0"/>
                <w:sz w:val="20"/>
                <w:szCs w:val="20"/>
                <w:rtl/>
              </w:rPr>
              <w:t>7</w:t>
            </w:r>
          </w:p>
        </w:tc>
        <w:tc>
          <w:tcPr>
            <w:tcW w:w="3798" w:type="dxa"/>
          </w:tcPr>
          <w:p w14:paraId="6660EE45" w14:textId="77777777" w:rsidR="007F7701" w:rsidRPr="00A10A8E" w:rsidRDefault="007F7701" w:rsidP="00394F8E">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A10A8E">
              <w:rPr>
                <w:rFonts w:cs="B Nazanin" w:hint="cs"/>
                <w:sz w:val="20"/>
                <w:szCs w:val="20"/>
                <w:shd w:val="clear" w:color="auto" w:fill="FFFFFF"/>
                <w:rtl/>
                <w:lang w:bidi="fa-IR"/>
              </w:rPr>
              <w:t xml:space="preserve">فاصله از ایستگاه‌های </w:t>
            </w:r>
            <w:r w:rsidRPr="00A10A8E">
              <w:rPr>
                <w:rFonts w:cs="B Nazanin"/>
                <w:sz w:val="20"/>
                <w:szCs w:val="20"/>
                <w:shd w:val="clear" w:color="auto" w:fill="FFFFFF"/>
                <w:lang w:bidi="fa-IR"/>
              </w:rPr>
              <w:t>BRT</w:t>
            </w:r>
          </w:p>
        </w:tc>
      </w:tr>
      <w:tr w:rsidR="007F7701" w:rsidRPr="00A10A8E" w14:paraId="04F47D79" w14:textId="77777777" w:rsidTr="00394F8E">
        <w:trPr>
          <w:jc w:val="center"/>
        </w:trPr>
        <w:tc>
          <w:tcPr>
            <w:cnfStyle w:val="001000000000" w:firstRow="0" w:lastRow="0" w:firstColumn="1" w:lastColumn="0" w:oddVBand="0" w:evenVBand="0" w:oddHBand="0" w:evenHBand="0" w:firstRowFirstColumn="0" w:firstRowLastColumn="0" w:lastRowFirstColumn="0" w:lastRowLastColumn="0"/>
            <w:tcW w:w="1128" w:type="dxa"/>
          </w:tcPr>
          <w:p w14:paraId="6B0DBB9A" w14:textId="77777777" w:rsidR="007F7701" w:rsidRPr="00A10A8E" w:rsidRDefault="007F7701" w:rsidP="00394F8E">
            <w:pPr>
              <w:bidi/>
              <w:jc w:val="center"/>
              <w:rPr>
                <w:rFonts w:cs="B Nazanin"/>
                <w:b w:val="0"/>
                <w:bCs w:val="0"/>
                <w:sz w:val="20"/>
                <w:szCs w:val="20"/>
                <w:rtl/>
              </w:rPr>
            </w:pPr>
            <w:r w:rsidRPr="00A10A8E">
              <w:rPr>
                <w:rFonts w:cs="B Nazanin" w:hint="cs"/>
                <w:b w:val="0"/>
                <w:bCs w:val="0"/>
                <w:sz w:val="20"/>
                <w:szCs w:val="20"/>
                <w:rtl/>
              </w:rPr>
              <w:t>8</w:t>
            </w:r>
          </w:p>
        </w:tc>
        <w:tc>
          <w:tcPr>
            <w:tcW w:w="3798" w:type="dxa"/>
          </w:tcPr>
          <w:p w14:paraId="08E2EEEC" w14:textId="77777777" w:rsidR="007F7701" w:rsidRPr="00A10A8E" w:rsidRDefault="007F7701" w:rsidP="00394F8E">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A10A8E">
              <w:rPr>
                <w:rFonts w:cs="B Nazanin"/>
                <w:sz w:val="20"/>
                <w:szCs w:val="20"/>
                <w:shd w:val="clear" w:color="auto" w:fill="FFFFFF"/>
                <w:rtl/>
                <w:lang w:bidi="fa-IR"/>
              </w:rPr>
              <w:t xml:space="preserve">توزیع غلظت ذرات معلق </w:t>
            </w:r>
            <w:r w:rsidRPr="00A10A8E">
              <w:rPr>
                <w:rFonts w:cs="B Nazanin"/>
                <w:sz w:val="20"/>
                <w:szCs w:val="20"/>
                <w:shd w:val="clear" w:color="auto" w:fill="FFFFFF"/>
                <w:lang w:bidi="fa-IR"/>
              </w:rPr>
              <w:t>PM</w:t>
            </w:r>
            <w:r w:rsidRPr="00A10A8E">
              <w:rPr>
                <w:rFonts w:cs="B Nazanin"/>
                <w:sz w:val="20"/>
                <w:szCs w:val="20"/>
                <w:shd w:val="clear" w:color="auto" w:fill="FFFFFF"/>
                <w:vertAlign w:val="subscript"/>
                <w:lang w:bidi="fa-IR"/>
              </w:rPr>
              <w:t>10</w:t>
            </w:r>
          </w:p>
        </w:tc>
      </w:tr>
      <w:tr w:rsidR="007F7701" w:rsidRPr="00A10A8E" w14:paraId="4557554C" w14:textId="77777777" w:rsidTr="00394F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8" w:type="dxa"/>
          </w:tcPr>
          <w:p w14:paraId="327E451A" w14:textId="77777777" w:rsidR="007F7701" w:rsidRPr="00A10A8E" w:rsidRDefault="007F7701" w:rsidP="00394F8E">
            <w:pPr>
              <w:bidi/>
              <w:jc w:val="center"/>
              <w:rPr>
                <w:rFonts w:cs="B Nazanin"/>
                <w:b w:val="0"/>
                <w:bCs w:val="0"/>
                <w:sz w:val="20"/>
                <w:szCs w:val="20"/>
                <w:rtl/>
              </w:rPr>
            </w:pPr>
            <w:r w:rsidRPr="00A10A8E">
              <w:rPr>
                <w:rFonts w:cs="B Nazanin" w:hint="cs"/>
                <w:b w:val="0"/>
                <w:bCs w:val="0"/>
                <w:sz w:val="20"/>
                <w:szCs w:val="20"/>
                <w:rtl/>
              </w:rPr>
              <w:t>9</w:t>
            </w:r>
          </w:p>
        </w:tc>
        <w:tc>
          <w:tcPr>
            <w:tcW w:w="3798" w:type="dxa"/>
          </w:tcPr>
          <w:p w14:paraId="312DCE7D" w14:textId="77777777" w:rsidR="007F7701" w:rsidRPr="00A10A8E" w:rsidRDefault="007F7701" w:rsidP="00394F8E">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shd w:val="clear" w:color="auto" w:fill="FFFFFF"/>
                <w:rtl/>
                <w:lang w:bidi="fa-IR"/>
              </w:rPr>
            </w:pPr>
            <w:r w:rsidRPr="00A10A8E">
              <w:rPr>
                <w:rFonts w:cs="B Nazanin"/>
                <w:sz w:val="20"/>
                <w:szCs w:val="20"/>
                <w:shd w:val="clear" w:color="auto" w:fill="FFFFFF"/>
                <w:rtl/>
                <w:lang w:bidi="fa-IR"/>
              </w:rPr>
              <w:t>میزان غلظت گاز مونوکسید کربن</w:t>
            </w:r>
            <w:r w:rsidRPr="00A10A8E">
              <w:rPr>
                <w:rFonts w:cs="B Nazanin"/>
                <w:sz w:val="20"/>
                <w:szCs w:val="20"/>
                <w:shd w:val="clear" w:color="auto" w:fill="FFFFFF"/>
                <w:lang w:bidi="fa-IR"/>
              </w:rPr>
              <w:t xml:space="preserve"> (CO)</w:t>
            </w:r>
          </w:p>
        </w:tc>
      </w:tr>
      <w:tr w:rsidR="007F7701" w:rsidRPr="00A10A8E" w14:paraId="1C148871" w14:textId="77777777" w:rsidTr="00394F8E">
        <w:trPr>
          <w:jc w:val="center"/>
        </w:trPr>
        <w:tc>
          <w:tcPr>
            <w:cnfStyle w:val="001000000000" w:firstRow="0" w:lastRow="0" w:firstColumn="1" w:lastColumn="0" w:oddVBand="0" w:evenVBand="0" w:oddHBand="0" w:evenHBand="0" w:firstRowFirstColumn="0" w:firstRowLastColumn="0" w:lastRowFirstColumn="0" w:lastRowLastColumn="0"/>
            <w:tcW w:w="1128" w:type="dxa"/>
          </w:tcPr>
          <w:p w14:paraId="42700DD1" w14:textId="77777777" w:rsidR="007F7701" w:rsidRPr="00A10A8E" w:rsidRDefault="007F7701" w:rsidP="00394F8E">
            <w:pPr>
              <w:bidi/>
              <w:jc w:val="center"/>
              <w:rPr>
                <w:rFonts w:cs="B Nazanin"/>
                <w:b w:val="0"/>
                <w:bCs w:val="0"/>
                <w:sz w:val="20"/>
                <w:szCs w:val="20"/>
                <w:rtl/>
              </w:rPr>
            </w:pPr>
            <w:r w:rsidRPr="00A10A8E">
              <w:rPr>
                <w:rFonts w:cs="B Nazanin" w:hint="cs"/>
                <w:b w:val="0"/>
                <w:bCs w:val="0"/>
                <w:sz w:val="20"/>
                <w:szCs w:val="20"/>
                <w:rtl/>
              </w:rPr>
              <w:t>10</w:t>
            </w:r>
          </w:p>
        </w:tc>
        <w:tc>
          <w:tcPr>
            <w:tcW w:w="3798" w:type="dxa"/>
          </w:tcPr>
          <w:p w14:paraId="5FCED028" w14:textId="77777777" w:rsidR="007F7701" w:rsidRPr="00A10A8E" w:rsidRDefault="007F7701" w:rsidP="00394F8E">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A10A8E">
              <w:rPr>
                <w:rFonts w:cs="B Nazanin"/>
                <w:sz w:val="20"/>
                <w:szCs w:val="20"/>
                <w:shd w:val="clear" w:color="auto" w:fill="FFFFFF"/>
                <w:rtl/>
                <w:lang w:bidi="fa-IR"/>
              </w:rPr>
              <w:t>غلظت گاز دی‌اکسید نیتروژن</w:t>
            </w:r>
            <w:r w:rsidRPr="00A10A8E">
              <w:rPr>
                <w:rFonts w:cs="B Nazanin"/>
                <w:sz w:val="20"/>
                <w:szCs w:val="20"/>
                <w:shd w:val="clear" w:color="auto" w:fill="FFFFFF"/>
                <w:lang w:bidi="fa-IR"/>
              </w:rPr>
              <w:t xml:space="preserve"> (NO₂)</w:t>
            </w:r>
          </w:p>
        </w:tc>
      </w:tr>
      <w:tr w:rsidR="007F7701" w:rsidRPr="00A10A8E" w14:paraId="5200943D" w14:textId="77777777" w:rsidTr="00394F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8" w:type="dxa"/>
          </w:tcPr>
          <w:p w14:paraId="5AC31ED5" w14:textId="77777777" w:rsidR="007F7701" w:rsidRPr="00A10A8E" w:rsidRDefault="007F7701" w:rsidP="00394F8E">
            <w:pPr>
              <w:bidi/>
              <w:jc w:val="center"/>
              <w:rPr>
                <w:rFonts w:cs="B Nazanin"/>
                <w:b w:val="0"/>
                <w:bCs w:val="0"/>
                <w:sz w:val="20"/>
                <w:szCs w:val="20"/>
                <w:rtl/>
              </w:rPr>
            </w:pPr>
            <w:r w:rsidRPr="00A10A8E">
              <w:rPr>
                <w:rFonts w:cs="B Nazanin" w:hint="cs"/>
                <w:b w:val="0"/>
                <w:bCs w:val="0"/>
                <w:sz w:val="20"/>
                <w:szCs w:val="20"/>
                <w:rtl/>
              </w:rPr>
              <w:t>11</w:t>
            </w:r>
          </w:p>
        </w:tc>
        <w:tc>
          <w:tcPr>
            <w:tcW w:w="3798" w:type="dxa"/>
          </w:tcPr>
          <w:p w14:paraId="0A82ABAC" w14:textId="77777777" w:rsidR="007F7701" w:rsidRPr="00A10A8E" w:rsidRDefault="007F7701" w:rsidP="00394F8E">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A10A8E">
              <w:rPr>
                <w:rFonts w:cs="B Nazanin"/>
                <w:sz w:val="20"/>
                <w:szCs w:val="20"/>
                <w:shd w:val="clear" w:color="auto" w:fill="FFFFFF"/>
                <w:rtl/>
                <w:lang w:bidi="fa-IR"/>
              </w:rPr>
              <w:t>میزان آلودگی دی‌اکسید گوگرد</w:t>
            </w:r>
            <w:r w:rsidRPr="00A10A8E">
              <w:rPr>
                <w:rFonts w:cs="B Nazanin"/>
                <w:sz w:val="20"/>
                <w:szCs w:val="20"/>
                <w:shd w:val="clear" w:color="auto" w:fill="FFFFFF"/>
                <w:lang w:bidi="fa-IR"/>
              </w:rPr>
              <w:t xml:space="preserve"> (SO₂)</w:t>
            </w:r>
          </w:p>
        </w:tc>
      </w:tr>
    </w:tbl>
    <w:p w14:paraId="7298F4B7" w14:textId="77777777" w:rsidR="009E7A80" w:rsidRDefault="00C97539" w:rsidP="00F15B49">
      <w:pPr>
        <w:bidi/>
        <w:spacing w:before="240"/>
        <w:ind w:firstLine="282"/>
        <w:jc w:val="both"/>
        <w:rPr>
          <w:rFonts w:cs="B Nazanin"/>
          <w:noProof/>
          <w:sz w:val="22"/>
          <w:rtl/>
          <w:lang w:bidi="fa-IR"/>
        </w:rPr>
      </w:pPr>
      <w:r w:rsidRPr="00C97539">
        <w:rPr>
          <w:rFonts w:cs="B Nazanin"/>
          <w:noProof/>
          <w:sz w:val="22"/>
          <w:rtl/>
          <w:lang w:bidi="fa-IR"/>
        </w:rPr>
        <w:t>به‌منظور تع</w:t>
      </w:r>
      <w:r w:rsidRPr="00C97539">
        <w:rPr>
          <w:rFonts w:cs="B Nazanin" w:hint="cs"/>
          <w:noProof/>
          <w:sz w:val="22"/>
          <w:rtl/>
          <w:lang w:bidi="fa-IR"/>
        </w:rPr>
        <w:t>یی</w:t>
      </w:r>
      <w:r w:rsidRPr="00C97539">
        <w:rPr>
          <w:rFonts w:cs="B Nazanin" w:hint="eastAsia"/>
          <w:noProof/>
          <w:sz w:val="22"/>
          <w:rtl/>
          <w:lang w:bidi="fa-IR"/>
        </w:rPr>
        <w:t>ن</w:t>
      </w:r>
      <w:r w:rsidRPr="00C97539">
        <w:rPr>
          <w:rFonts w:cs="B Nazanin"/>
          <w:noProof/>
          <w:sz w:val="22"/>
          <w:rtl/>
          <w:lang w:bidi="fa-IR"/>
        </w:rPr>
        <w:t xml:space="preserve"> اهم</w:t>
      </w:r>
      <w:r w:rsidRPr="00C97539">
        <w:rPr>
          <w:rFonts w:cs="B Nazanin" w:hint="cs"/>
          <w:noProof/>
          <w:sz w:val="22"/>
          <w:rtl/>
          <w:lang w:bidi="fa-IR"/>
        </w:rPr>
        <w:t>ی</w:t>
      </w:r>
      <w:r w:rsidRPr="00C97539">
        <w:rPr>
          <w:rFonts w:cs="B Nazanin" w:hint="eastAsia"/>
          <w:noProof/>
          <w:sz w:val="22"/>
          <w:rtl/>
          <w:lang w:bidi="fa-IR"/>
        </w:rPr>
        <w:t>ت</w:t>
      </w:r>
      <w:r w:rsidRPr="00C97539">
        <w:rPr>
          <w:rFonts w:cs="B Nazanin"/>
          <w:noProof/>
          <w:sz w:val="22"/>
          <w:rtl/>
          <w:lang w:bidi="fa-IR"/>
        </w:rPr>
        <w:t xml:space="preserve"> نسب</w:t>
      </w:r>
      <w:r w:rsidRPr="00C97539">
        <w:rPr>
          <w:rFonts w:cs="B Nazanin" w:hint="cs"/>
          <w:noProof/>
          <w:sz w:val="22"/>
          <w:rtl/>
          <w:lang w:bidi="fa-IR"/>
        </w:rPr>
        <w:t>ی</w:t>
      </w:r>
      <w:r w:rsidRPr="00C97539">
        <w:rPr>
          <w:rFonts w:cs="B Nazanin"/>
          <w:noProof/>
          <w:sz w:val="22"/>
          <w:rtl/>
          <w:lang w:bidi="fa-IR"/>
        </w:rPr>
        <w:t xml:space="preserve"> ا</w:t>
      </w:r>
      <w:r w:rsidRPr="00C97539">
        <w:rPr>
          <w:rFonts w:cs="B Nazanin" w:hint="cs"/>
          <w:noProof/>
          <w:sz w:val="22"/>
          <w:rtl/>
          <w:lang w:bidi="fa-IR"/>
        </w:rPr>
        <w:t>ی</w:t>
      </w:r>
      <w:r w:rsidRPr="00C97539">
        <w:rPr>
          <w:rFonts w:cs="B Nazanin" w:hint="eastAsia"/>
          <w:noProof/>
          <w:sz w:val="22"/>
          <w:rtl/>
          <w:lang w:bidi="fa-IR"/>
        </w:rPr>
        <w:t>ن</w:t>
      </w:r>
      <w:r w:rsidRPr="00C97539">
        <w:rPr>
          <w:rFonts w:cs="B Nazanin"/>
          <w:noProof/>
          <w:sz w:val="22"/>
          <w:rtl/>
          <w:lang w:bidi="fa-IR"/>
        </w:rPr>
        <w:t xml:space="preserve"> شاخص‌ها، از روش بهتر</w:t>
      </w:r>
      <w:r w:rsidRPr="00C97539">
        <w:rPr>
          <w:rFonts w:cs="B Nazanin" w:hint="cs"/>
          <w:noProof/>
          <w:sz w:val="22"/>
          <w:rtl/>
          <w:lang w:bidi="fa-IR"/>
        </w:rPr>
        <w:t>ی</w:t>
      </w:r>
      <w:r w:rsidRPr="00C97539">
        <w:rPr>
          <w:rFonts w:cs="B Nazanin" w:hint="eastAsia"/>
          <w:noProof/>
          <w:sz w:val="22"/>
          <w:rtl/>
          <w:lang w:bidi="fa-IR"/>
        </w:rPr>
        <w:t>ن</w:t>
      </w:r>
      <w:r w:rsidRPr="00C97539">
        <w:rPr>
          <w:rFonts w:ascii="Arial" w:hAnsi="Arial" w:cs="Arial" w:hint="cs"/>
          <w:noProof/>
          <w:sz w:val="22"/>
          <w:rtl/>
          <w:lang w:bidi="fa-IR"/>
        </w:rPr>
        <w:t>–</w:t>
      </w:r>
      <w:r w:rsidRPr="00C97539">
        <w:rPr>
          <w:rFonts w:cs="B Nazanin" w:hint="cs"/>
          <w:noProof/>
          <w:sz w:val="22"/>
          <w:rtl/>
          <w:lang w:bidi="fa-IR"/>
        </w:rPr>
        <w:t>بدتری</w:t>
      </w:r>
      <w:r w:rsidRPr="00C97539">
        <w:rPr>
          <w:rFonts w:cs="B Nazanin" w:hint="eastAsia"/>
          <w:noProof/>
          <w:sz w:val="22"/>
          <w:rtl/>
          <w:lang w:bidi="fa-IR"/>
        </w:rPr>
        <w:t>ن</w:t>
      </w:r>
      <w:r w:rsidRPr="00C97539">
        <w:rPr>
          <w:rFonts w:cs="B Nazanin"/>
          <w:noProof/>
          <w:sz w:val="22"/>
          <w:rtl/>
          <w:lang w:bidi="fa-IR"/>
        </w:rPr>
        <w:t xml:space="preserve"> (</w:t>
      </w:r>
      <w:r w:rsidRPr="00C97539">
        <w:rPr>
          <w:rFonts w:cs="B Nazanin"/>
          <w:noProof/>
          <w:sz w:val="22"/>
          <w:lang w:bidi="fa-IR"/>
        </w:rPr>
        <w:t>Best–Worst Method: BWM</w:t>
      </w:r>
      <w:r w:rsidRPr="00C97539">
        <w:rPr>
          <w:rFonts w:cs="B Nazanin"/>
          <w:noProof/>
          <w:sz w:val="22"/>
          <w:rtl/>
          <w:lang w:bidi="fa-IR"/>
        </w:rPr>
        <w:t xml:space="preserve">) به‌عنوان </w:t>
      </w:r>
      <w:r w:rsidRPr="00C97539">
        <w:rPr>
          <w:rFonts w:cs="B Nazanin" w:hint="cs"/>
          <w:noProof/>
          <w:sz w:val="22"/>
          <w:rtl/>
          <w:lang w:bidi="fa-IR"/>
        </w:rPr>
        <w:t>ی</w:t>
      </w:r>
      <w:r w:rsidRPr="00C97539">
        <w:rPr>
          <w:rFonts w:cs="B Nazanin" w:hint="eastAsia"/>
          <w:noProof/>
          <w:sz w:val="22"/>
          <w:rtl/>
          <w:lang w:bidi="fa-IR"/>
        </w:rPr>
        <w:t>ک</w:t>
      </w:r>
      <w:r w:rsidRPr="00C97539">
        <w:rPr>
          <w:rFonts w:cs="B Nazanin" w:hint="cs"/>
          <w:noProof/>
          <w:sz w:val="22"/>
          <w:rtl/>
          <w:lang w:bidi="fa-IR"/>
        </w:rPr>
        <w:t>ی</w:t>
      </w:r>
      <w:r w:rsidRPr="00C97539">
        <w:rPr>
          <w:rFonts w:cs="B Nazanin"/>
          <w:noProof/>
          <w:sz w:val="22"/>
          <w:rtl/>
          <w:lang w:bidi="fa-IR"/>
        </w:rPr>
        <w:t xml:space="preserve"> از رو</w:t>
      </w:r>
      <w:r w:rsidRPr="00C97539">
        <w:rPr>
          <w:rFonts w:cs="B Nazanin" w:hint="cs"/>
          <w:noProof/>
          <w:sz w:val="22"/>
          <w:rtl/>
          <w:lang w:bidi="fa-IR"/>
        </w:rPr>
        <w:t>ی</w:t>
      </w:r>
      <w:r w:rsidRPr="00C97539">
        <w:rPr>
          <w:rFonts w:cs="B Nazanin" w:hint="eastAsia"/>
          <w:noProof/>
          <w:sz w:val="22"/>
          <w:rtl/>
          <w:lang w:bidi="fa-IR"/>
        </w:rPr>
        <w:t>کردها</w:t>
      </w:r>
      <w:r w:rsidRPr="00C97539">
        <w:rPr>
          <w:rFonts w:cs="B Nazanin" w:hint="cs"/>
          <w:noProof/>
          <w:sz w:val="22"/>
          <w:rtl/>
          <w:lang w:bidi="fa-IR"/>
        </w:rPr>
        <w:t>ی</w:t>
      </w:r>
      <w:r w:rsidRPr="00C97539">
        <w:rPr>
          <w:rFonts w:cs="B Nazanin"/>
          <w:noProof/>
          <w:sz w:val="22"/>
          <w:rtl/>
          <w:lang w:bidi="fa-IR"/>
        </w:rPr>
        <w:t xml:space="preserve"> نو</w:t>
      </w:r>
      <w:r w:rsidRPr="00C97539">
        <w:rPr>
          <w:rFonts w:cs="B Nazanin" w:hint="cs"/>
          <w:noProof/>
          <w:sz w:val="22"/>
          <w:rtl/>
          <w:lang w:bidi="fa-IR"/>
        </w:rPr>
        <w:t>ی</w:t>
      </w:r>
      <w:r w:rsidRPr="00C97539">
        <w:rPr>
          <w:rFonts w:cs="B Nazanin" w:hint="eastAsia"/>
          <w:noProof/>
          <w:sz w:val="22"/>
          <w:rtl/>
          <w:lang w:bidi="fa-IR"/>
        </w:rPr>
        <w:t>ن</w:t>
      </w:r>
      <w:r w:rsidRPr="00C97539">
        <w:rPr>
          <w:rFonts w:cs="B Nazanin"/>
          <w:noProof/>
          <w:sz w:val="22"/>
          <w:rtl/>
          <w:lang w:bidi="fa-IR"/>
        </w:rPr>
        <w:t xml:space="preserve"> تصم</w:t>
      </w:r>
      <w:r w:rsidRPr="00C97539">
        <w:rPr>
          <w:rFonts w:cs="B Nazanin" w:hint="cs"/>
          <w:noProof/>
          <w:sz w:val="22"/>
          <w:rtl/>
          <w:lang w:bidi="fa-IR"/>
        </w:rPr>
        <w:t>ی</w:t>
      </w:r>
      <w:r w:rsidRPr="00C97539">
        <w:rPr>
          <w:rFonts w:cs="B Nazanin" w:hint="eastAsia"/>
          <w:noProof/>
          <w:sz w:val="22"/>
          <w:rtl/>
          <w:lang w:bidi="fa-IR"/>
        </w:rPr>
        <w:t>م‌گ</w:t>
      </w:r>
      <w:r w:rsidRPr="00C97539">
        <w:rPr>
          <w:rFonts w:cs="B Nazanin" w:hint="cs"/>
          <w:noProof/>
          <w:sz w:val="22"/>
          <w:rtl/>
          <w:lang w:bidi="fa-IR"/>
        </w:rPr>
        <w:t>ی</w:t>
      </w:r>
      <w:r w:rsidRPr="00C97539">
        <w:rPr>
          <w:rFonts w:cs="B Nazanin" w:hint="eastAsia"/>
          <w:noProof/>
          <w:sz w:val="22"/>
          <w:rtl/>
          <w:lang w:bidi="fa-IR"/>
        </w:rPr>
        <w:t>ر</w:t>
      </w:r>
      <w:r w:rsidRPr="00C97539">
        <w:rPr>
          <w:rFonts w:cs="B Nazanin" w:hint="cs"/>
          <w:noProof/>
          <w:sz w:val="22"/>
          <w:rtl/>
          <w:lang w:bidi="fa-IR"/>
        </w:rPr>
        <w:t>ی</w:t>
      </w:r>
      <w:r w:rsidRPr="00C97539">
        <w:rPr>
          <w:rFonts w:cs="B Nazanin"/>
          <w:noProof/>
          <w:sz w:val="22"/>
          <w:rtl/>
          <w:lang w:bidi="fa-IR"/>
        </w:rPr>
        <w:t xml:space="preserve"> چندمع</w:t>
      </w:r>
      <w:r w:rsidRPr="00C97539">
        <w:rPr>
          <w:rFonts w:cs="B Nazanin" w:hint="cs"/>
          <w:noProof/>
          <w:sz w:val="22"/>
          <w:rtl/>
          <w:lang w:bidi="fa-IR"/>
        </w:rPr>
        <w:t>ی</w:t>
      </w:r>
      <w:r w:rsidRPr="00C97539">
        <w:rPr>
          <w:rFonts w:cs="B Nazanin" w:hint="eastAsia"/>
          <w:noProof/>
          <w:sz w:val="22"/>
          <w:rtl/>
          <w:lang w:bidi="fa-IR"/>
        </w:rPr>
        <w:t>اره</w:t>
      </w:r>
      <w:r w:rsidRPr="00C97539">
        <w:rPr>
          <w:rFonts w:cs="B Nazanin"/>
          <w:noProof/>
          <w:sz w:val="22"/>
          <w:rtl/>
          <w:lang w:bidi="fa-IR"/>
        </w:rPr>
        <w:t xml:space="preserve"> استفاده شد. در گام نخست، با اتکا به نظرات خبرگان حوزه‌ها</w:t>
      </w:r>
      <w:r w:rsidRPr="00C97539">
        <w:rPr>
          <w:rFonts w:cs="B Nazanin" w:hint="cs"/>
          <w:noProof/>
          <w:sz w:val="22"/>
          <w:rtl/>
          <w:lang w:bidi="fa-IR"/>
        </w:rPr>
        <w:t>ی</w:t>
      </w:r>
      <w:r w:rsidRPr="00C97539">
        <w:rPr>
          <w:rFonts w:cs="B Nazanin"/>
          <w:noProof/>
          <w:sz w:val="22"/>
          <w:rtl/>
          <w:lang w:bidi="fa-IR"/>
        </w:rPr>
        <w:t xml:space="preserve"> برنامه‌ر</w:t>
      </w:r>
      <w:r w:rsidRPr="00C97539">
        <w:rPr>
          <w:rFonts w:cs="B Nazanin" w:hint="cs"/>
          <w:noProof/>
          <w:sz w:val="22"/>
          <w:rtl/>
          <w:lang w:bidi="fa-IR"/>
        </w:rPr>
        <w:t>ی</w:t>
      </w:r>
      <w:r w:rsidRPr="00C97539">
        <w:rPr>
          <w:rFonts w:cs="B Nazanin" w:hint="eastAsia"/>
          <w:noProof/>
          <w:sz w:val="22"/>
          <w:rtl/>
          <w:lang w:bidi="fa-IR"/>
        </w:rPr>
        <w:t>ز</w:t>
      </w:r>
      <w:r w:rsidRPr="00C97539">
        <w:rPr>
          <w:rFonts w:cs="B Nazanin" w:hint="cs"/>
          <w:noProof/>
          <w:sz w:val="22"/>
          <w:rtl/>
          <w:lang w:bidi="fa-IR"/>
        </w:rPr>
        <w:t>ی</w:t>
      </w:r>
      <w:r w:rsidRPr="00C97539">
        <w:rPr>
          <w:rFonts w:cs="B Nazanin"/>
          <w:noProof/>
          <w:sz w:val="22"/>
          <w:rtl/>
          <w:lang w:bidi="fa-IR"/>
        </w:rPr>
        <w:t xml:space="preserve"> شهر</w:t>
      </w:r>
      <w:r w:rsidRPr="00C97539">
        <w:rPr>
          <w:rFonts w:cs="B Nazanin" w:hint="cs"/>
          <w:noProof/>
          <w:sz w:val="22"/>
          <w:rtl/>
          <w:lang w:bidi="fa-IR"/>
        </w:rPr>
        <w:t>ی</w:t>
      </w:r>
      <w:r w:rsidRPr="00C97539">
        <w:rPr>
          <w:rFonts w:cs="B Nazanin" w:hint="eastAsia"/>
          <w:noProof/>
          <w:sz w:val="22"/>
          <w:rtl/>
          <w:lang w:bidi="fa-IR"/>
        </w:rPr>
        <w:t>،</w:t>
      </w:r>
      <w:r w:rsidRPr="00C97539">
        <w:rPr>
          <w:rFonts w:cs="B Nazanin"/>
          <w:noProof/>
          <w:sz w:val="22"/>
          <w:rtl/>
          <w:lang w:bidi="fa-IR"/>
        </w:rPr>
        <w:t xml:space="preserve"> مح</w:t>
      </w:r>
      <w:r w:rsidRPr="00C97539">
        <w:rPr>
          <w:rFonts w:cs="B Nazanin" w:hint="cs"/>
          <w:noProof/>
          <w:sz w:val="22"/>
          <w:rtl/>
          <w:lang w:bidi="fa-IR"/>
        </w:rPr>
        <w:t>ی</w:t>
      </w:r>
      <w:r w:rsidRPr="00C97539">
        <w:rPr>
          <w:rFonts w:cs="B Nazanin" w:hint="eastAsia"/>
          <w:noProof/>
          <w:sz w:val="22"/>
          <w:rtl/>
          <w:lang w:bidi="fa-IR"/>
        </w:rPr>
        <w:t>ط‌ز</w:t>
      </w:r>
      <w:r w:rsidRPr="00C97539">
        <w:rPr>
          <w:rFonts w:cs="B Nazanin" w:hint="cs"/>
          <w:noProof/>
          <w:sz w:val="22"/>
          <w:rtl/>
          <w:lang w:bidi="fa-IR"/>
        </w:rPr>
        <w:t>ی</w:t>
      </w:r>
      <w:r w:rsidRPr="00C97539">
        <w:rPr>
          <w:rFonts w:cs="B Nazanin" w:hint="eastAsia"/>
          <w:noProof/>
          <w:sz w:val="22"/>
          <w:rtl/>
          <w:lang w:bidi="fa-IR"/>
        </w:rPr>
        <w:t>ست</w:t>
      </w:r>
      <w:r w:rsidRPr="00C97539">
        <w:rPr>
          <w:rFonts w:cs="B Nazanin"/>
          <w:noProof/>
          <w:sz w:val="22"/>
          <w:rtl/>
          <w:lang w:bidi="fa-IR"/>
        </w:rPr>
        <w:t xml:space="preserve"> و مد</w:t>
      </w:r>
      <w:r w:rsidRPr="00C97539">
        <w:rPr>
          <w:rFonts w:cs="B Nazanin" w:hint="cs"/>
          <w:noProof/>
          <w:sz w:val="22"/>
          <w:rtl/>
          <w:lang w:bidi="fa-IR"/>
        </w:rPr>
        <w:t>ی</w:t>
      </w:r>
      <w:r w:rsidRPr="00C97539">
        <w:rPr>
          <w:rFonts w:cs="B Nazanin" w:hint="eastAsia"/>
          <w:noProof/>
          <w:sz w:val="22"/>
          <w:rtl/>
          <w:lang w:bidi="fa-IR"/>
        </w:rPr>
        <w:t>ر</w:t>
      </w:r>
      <w:r w:rsidRPr="00C97539">
        <w:rPr>
          <w:rFonts w:cs="B Nazanin" w:hint="cs"/>
          <w:noProof/>
          <w:sz w:val="22"/>
          <w:rtl/>
          <w:lang w:bidi="fa-IR"/>
        </w:rPr>
        <w:t>ی</w:t>
      </w:r>
      <w:r w:rsidRPr="00C97539">
        <w:rPr>
          <w:rFonts w:cs="B Nazanin" w:hint="eastAsia"/>
          <w:noProof/>
          <w:sz w:val="22"/>
          <w:rtl/>
          <w:lang w:bidi="fa-IR"/>
        </w:rPr>
        <w:t>ت</w:t>
      </w:r>
      <w:r w:rsidRPr="00C97539">
        <w:rPr>
          <w:rFonts w:cs="B Nazanin"/>
          <w:noProof/>
          <w:sz w:val="22"/>
          <w:rtl/>
          <w:lang w:bidi="fa-IR"/>
        </w:rPr>
        <w:t xml:space="preserve"> شهر</w:t>
      </w:r>
      <w:r w:rsidRPr="00C97539">
        <w:rPr>
          <w:rFonts w:cs="B Nazanin" w:hint="cs"/>
          <w:noProof/>
          <w:sz w:val="22"/>
          <w:rtl/>
          <w:lang w:bidi="fa-IR"/>
        </w:rPr>
        <w:t>ی</w:t>
      </w:r>
      <w:r w:rsidRPr="00C97539">
        <w:rPr>
          <w:rFonts w:cs="B Nazanin" w:hint="eastAsia"/>
          <w:noProof/>
          <w:sz w:val="22"/>
          <w:rtl/>
          <w:lang w:bidi="fa-IR"/>
        </w:rPr>
        <w:t>،</w:t>
      </w:r>
      <w:r w:rsidRPr="00C97539">
        <w:rPr>
          <w:rFonts w:cs="B Nazanin"/>
          <w:noProof/>
          <w:sz w:val="22"/>
          <w:rtl/>
          <w:lang w:bidi="fa-IR"/>
        </w:rPr>
        <w:t xml:space="preserve"> «بهتر</w:t>
      </w:r>
      <w:r w:rsidRPr="00C97539">
        <w:rPr>
          <w:rFonts w:cs="B Nazanin" w:hint="cs"/>
          <w:noProof/>
          <w:sz w:val="22"/>
          <w:rtl/>
          <w:lang w:bidi="fa-IR"/>
        </w:rPr>
        <w:t>ی</w:t>
      </w:r>
      <w:r w:rsidRPr="00C97539">
        <w:rPr>
          <w:rFonts w:cs="B Nazanin" w:hint="eastAsia"/>
          <w:noProof/>
          <w:sz w:val="22"/>
          <w:rtl/>
          <w:lang w:bidi="fa-IR"/>
        </w:rPr>
        <w:t>ن»</w:t>
      </w:r>
      <w:r w:rsidRPr="00C97539">
        <w:rPr>
          <w:rFonts w:cs="B Nazanin"/>
          <w:noProof/>
          <w:sz w:val="22"/>
          <w:rtl/>
          <w:lang w:bidi="fa-IR"/>
        </w:rPr>
        <w:t xml:space="preserve"> و «بدتر</w:t>
      </w:r>
      <w:r w:rsidRPr="00C97539">
        <w:rPr>
          <w:rFonts w:cs="B Nazanin" w:hint="cs"/>
          <w:noProof/>
          <w:sz w:val="22"/>
          <w:rtl/>
          <w:lang w:bidi="fa-IR"/>
        </w:rPr>
        <w:t>ی</w:t>
      </w:r>
      <w:r w:rsidRPr="00C97539">
        <w:rPr>
          <w:rFonts w:cs="B Nazanin" w:hint="eastAsia"/>
          <w:noProof/>
          <w:sz w:val="22"/>
          <w:rtl/>
          <w:lang w:bidi="fa-IR"/>
        </w:rPr>
        <w:t>ن»</w:t>
      </w:r>
      <w:r w:rsidRPr="00C97539">
        <w:rPr>
          <w:rFonts w:cs="B Nazanin"/>
          <w:noProof/>
          <w:sz w:val="22"/>
          <w:rtl/>
          <w:lang w:bidi="fa-IR"/>
        </w:rPr>
        <w:t xml:space="preserve"> شاخص‌ها در م</w:t>
      </w:r>
      <w:r w:rsidRPr="00C97539">
        <w:rPr>
          <w:rFonts w:cs="B Nazanin" w:hint="cs"/>
          <w:noProof/>
          <w:sz w:val="22"/>
          <w:rtl/>
          <w:lang w:bidi="fa-IR"/>
        </w:rPr>
        <w:t>ی</w:t>
      </w:r>
      <w:r w:rsidRPr="00C97539">
        <w:rPr>
          <w:rFonts w:cs="B Nazanin" w:hint="eastAsia"/>
          <w:noProof/>
          <w:sz w:val="22"/>
          <w:rtl/>
          <w:lang w:bidi="fa-IR"/>
        </w:rPr>
        <w:t>ان</w:t>
      </w:r>
      <w:r w:rsidRPr="00C97539">
        <w:rPr>
          <w:rFonts w:cs="B Nazanin"/>
          <w:noProof/>
          <w:sz w:val="22"/>
          <w:rtl/>
          <w:lang w:bidi="fa-IR"/>
        </w:rPr>
        <w:t xml:space="preserve"> ۱۱ شاخص منتخب شناسا</w:t>
      </w:r>
      <w:r w:rsidRPr="00C97539">
        <w:rPr>
          <w:rFonts w:cs="B Nazanin" w:hint="cs"/>
          <w:noProof/>
          <w:sz w:val="22"/>
          <w:rtl/>
          <w:lang w:bidi="fa-IR"/>
        </w:rPr>
        <w:t>یی</w:t>
      </w:r>
      <w:r w:rsidRPr="00C97539">
        <w:rPr>
          <w:rFonts w:cs="B Nazanin"/>
          <w:noProof/>
          <w:sz w:val="22"/>
          <w:rtl/>
          <w:lang w:bidi="fa-IR"/>
        </w:rPr>
        <w:t xml:space="preserve"> گرد</w:t>
      </w:r>
      <w:r w:rsidRPr="00C97539">
        <w:rPr>
          <w:rFonts w:cs="B Nazanin" w:hint="cs"/>
          <w:noProof/>
          <w:sz w:val="22"/>
          <w:rtl/>
          <w:lang w:bidi="fa-IR"/>
        </w:rPr>
        <w:t>ی</w:t>
      </w:r>
      <w:r w:rsidRPr="00C97539">
        <w:rPr>
          <w:rFonts w:cs="B Nazanin" w:hint="eastAsia"/>
          <w:noProof/>
          <w:sz w:val="22"/>
          <w:rtl/>
          <w:lang w:bidi="fa-IR"/>
        </w:rPr>
        <w:t>د</w:t>
      </w:r>
      <w:r w:rsidRPr="00C97539">
        <w:rPr>
          <w:rFonts w:cs="B Nazanin"/>
          <w:noProof/>
          <w:sz w:val="22"/>
          <w:rtl/>
          <w:lang w:bidi="fa-IR"/>
        </w:rPr>
        <w:t>. سپس خبرگان ترج</w:t>
      </w:r>
      <w:r w:rsidRPr="00C97539">
        <w:rPr>
          <w:rFonts w:cs="B Nazanin" w:hint="cs"/>
          <w:noProof/>
          <w:sz w:val="22"/>
          <w:rtl/>
          <w:lang w:bidi="fa-IR"/>
        </w:rPr>
        <w:t>ی</w:t>
      </w:r>
      <w:r w:rsidRPr="00C97539">
        <w:rPr>
          <w:rFonts w:cs="B Nazanin" w:hint="eastAsia"/>
          <w:noProof/>
          <w:sz w:val="22"/>
          <w:rtl/>
          <w:lang w:bidi="fa-IR"/>
        </w:rPr>
        <w:t>حات</w:t>
      </w:r>
      <w:r w:rsidRPr="00C97539">
        <w:rPr>
          <w:rFonts w:cs="B Nazanin"/>
          <w:noProof/>
          <w:sz w:val="22"/>
          <w:rtl/>
          <w:lang w:bidi="fa-IR"/>
        </w:rPr>
        <w:t xml:space="preserve"> خود را در قالب مقا</w:t>
      </w:r>
      <w:r w:rsidRPr="00C97539">
        <w:rPr>
          <w:rFonts w:cs="B Nazanin" w:hint="cs"/>
          <w:noProof/>
          <w:sz w:val="22"/>
          <w:rtl/>
          <w:lang w:bidi="fa-IR"/>
        </w:rPr>
        <w:t>ی</w:t>
      </w:r>
      <w:r w:rsidRPr="00C97539">
        <w:rPr>
          <w:rFonts w:cs="B Nazanin" w:hint="eastAsia"/>
          <w:noProof/>
          <w:sz w:val="22"/>
          <w:rtl/>
          <w:lang w:bidi="fa-IR"/>
        </w:rPr>
        <w:t>سه‌ها</w:t>
      </w:r>
      <w:r w:rsidRPr="00C97539">
        <w:rPr>
          <w:rFonts w:cs="B Nazanin" w:hint="cs"/>
          <w:noProof/>
          <w:sz w:val="22"/>
          <w:rtl/>
          <w:lang w:bidi="fa-IR"/>
        </w:rPr>
        <w:t>ی</w:t>
      </w:r>
      <w:r w:rsidRPr="00C97539">
        <w:rPr>
          <w:rFonts w:cs="B Nazanin"/>
          <w:noProof/>
          <w:sz w:val="22"/>
          <w:rtl/>
          <w:lang w:bidi="fa-IR"/>
        </w:rPr>
        <w:t xml:space="preserve"> زوج</w:t>
      </w:r>
      <w:r w:rsidRPr="00C97539">
        <w:rPr>
          <w:rFonts w:cs="B Nazanin" w:hint="cs"/>
          <w:noProof/>
          <w:sz w:val="22"/>
          <w:rtl/>
          <w:lang w:bidi="fa-IR"/>
        </w:rPr>
        <w:t>ی</w:t>
      </w:r>
      <w:r w:rsidRPr="00C97539">
        <w:rPr>
          <w:rFonts w:cs="B Nazanin"/>
          <w:noProof/>
          <w:sz w:val="22"/>
          <w:rtl/>
          <w:lang w:bidi="fa-IR"/>
        </w:rPr>
        <w:t xml:space="preserve"> عدد</w:t>
      </w:r>
      <w:r w:rsidRPr="00C97539">
        <w:rPr>
          <w:rFonts w:cs="B Nazanin" w:hint="cs"/>
          <w:noProof/>
          <w:sz w:val="22"/>
          <w:rtl/>
          <w:lang w:bidi="fa-IR"/>
        </w:rPr>
        <w:t>ی</w:t>
      </w:r>
      <w:r w:rsidRPr="00C97539">
        <w:rPr>
          <w:rFonts w:cs="B Nazanin" w:hint="eastAsia"/>
          <w:noProof/>
          <w:sz w:val="22"/>
          <w:rtl/>
          <w:lang w:bidi="fa-IR"/>
        </w:rPr>
        <w:t>،</w:t>
      </w:r>
      <w:r w:rsidRPr="00C97539">
        <w:rPr>
          <w:rFonts w:cs="B Nazanin"/>
          <w:noProof/>
          <w:sz w:val="22"/>
          <w:rtl/>
          <w:lang w:bidi="fa-IR"/>
        </w:rPr>
        <w:t xml:space="preserve"> هم م</w:t>
      </w:r>
      <w:r w:rsidRPr="00C97539">
        <w:rPr>
          <w:rFonts w:cs="B Nazanin" w:hint="cs"/>
          <w:noProof/>
          <w:sz w:val="22"/>
          <w:rtl/>
          <w:lang w:bidi="fa-IR"/>
        </w:rPr>
        <w:t>ی</w:t>
      </w:r>
      <w:r w:rsidRPr="00C97539">
        <w:rPr>
          <w:rFonts w:cs="B Nazanin" w:hint="eastAsia"/>
          <w:noProof/>
          <w:sz w:val="22"/>
          <w:rtl/>
          <w:lang w:bidi="fa-IR"/>
        </w:rPr>
        <w:t>ان</w:t>
      </w:r>
      <w:r w:rsidRPr="00C97539">
        <w:rPr>
          <w:rFonts w:cs="B Nazanin"/>
          <w:noProof/>
          <w:sz w:val="22"/>
          <w:rtl/>
          <w:lang w:bidi="fa-IR"/>
        </w:rPr>
        <w:t xml:space="preserve"> شاخص بهتر</w:t>
      </w:r>
      <w:r w:rsidRPr="00C97539">
        <w:rPr>
          <w:rFonts w:cs="B Nazanin" w:hint="cs"/>
          <w:noProof/>
          <w:sz w:val="22"/>
          <w:rtl/>
          <w:lang w:bidi="fa-IR"/>
        </w:rPr>
        <w:t>ی</w:t>
      </w:r>
      <w:r w:rsidRPr="00C97539">
        <w:rPr>
          <w:rFonts w:cs="B Nazanin" w:hint="eastAsia"/>
          <w:noProof/>
          <w:sz w:val="22"/>
          <w:rtl/>
          <w:lang w:bidi="fa-IR"/>
        </w:rPr>
        <w:t>ن</w:t>
      </w:r>
      <w:r w:rsidRPr="00C97539">
        <w:rPr>
          <w:rFonts w:cs="B Nazanin"/>
          <w:noProof/>
          <w:sz w:val="22"/>
          <w:rtl/>
          <w:lang w:bidi="fa-IR"/>
        </w:rPr>
        <w:t xml:space="preserve"> و سا</w:t>
      </w:r>
      <w:r w:rsidRPr="00C97539">
        <w:rPr>
          <w:rFonts w:cs="B Nazanin" w:hint="cs"/>
          <w:noProof/>
          <w:sz w:val="22"/>
          <w:rtl/>
          <w:lang w:bidi="fa-IR"/>
        </w:rPr>
        <w:t>ی</w:t>
      </w:r>
      <w:r w:rsidRPr="00C97539">
        <w:rPr>
          <w:rFonts w:cs="B Nazanin" w:hint="eastAsia"/>
          <w:noProof/>
          <w:sz w:val="22"/>
          <w:rtl/>
          <w:lang w:bidi="fa-IR"/>
        </w:rPr>
        <w:t>ر</w:t>
      </w:r>
      <w:r w:rsidRPr="00C97539">
        <w:rPr>
          <w:rFonts w:cs="B Nazanin"/>
          <w:noProof/>
          <w:sz w:val="22"/>
          <w:rtl/>
          <w:lang w:bidi="fa-IR"/>
        </w:rPr>
        <w:t xml:space="preserve"> شاخص‌ها و هم م</w:t>
      </w:r>
      <w:r w:rsidRPr="00C97539">
        <w:rPr>
          <w:rFonts w:cs="B Nazanin" w:hint="cs"/>
          <w:noProof/>
          <w:sz w:val="22"/>
          <w:rtl/>
          <w:lang w:bidi="fa-IR"/>
        </w:rPr>
        <w:t>ی</w:t>
      </w:r>
      <w:r w:rsidRPr="00C97539">
        <w:rPr>
          <w:rFonts w:cs="B Nazanin" w:hint="eastAsia"/>
          <w:noProof/>
          <w:sz w:val="22"/>
          <w:rtl/>
          <w:lang w:bidi="fa-IR"/>
        </w:rPr>
        <w:t>ان</w:t>
      </w:r>
      <w:r w:rsidRPr="00C97539">
        <w:rPr>
          <w:rFonts w:cs="B Nazanin"/>
          <w:noProof/>
          <w:sz w:val="22"/>
          <w:rtl/>
          <w:lang w:bidi="fa-IR"/>
        </w:rPr>
        <w:t xml:space="preserve"> همه شاخص‌ها نسبت به شاخصِ بدتر</w:t>
      </w:r>
      <w:r w:rsidRPr="00C97539">
        <w:rPr>
          <w:rFonts w:cs="B Nazanin" w:hint="cs"/>
          <w:noProof/>
          <w:sz w:val="22"/>
          <w:rtl/>
          <w:lang w:bidi="fa-IR"/>
        </w:rPr>
        <w:t>ی</w:t>
      </w:r>
      <w:r w:rsidRPr="00C97539">
        <w:rPr>
          <w:rFonts w:cs="B Nazanin" w:hint="eastAsia"/>
          <w:noProof/>
          <w:sz w:val="22"/>
          <w:rtl/>
          <w:lang w:bidi="fa-IR"/>
        </w:rPr>
        <w:t>ن،</w:t>
      </w:r>
      <w:r w:rsidRPr="00C97539">
        <w:rPr>
          <w:rFonts w:cs="B Nazanin"/>
          <w:noProof/>
          <w:sz w:val="22"/>
          <w:rtl/>
          <w:lang w:bidi="fa-IR"/>
        </w:rPr>
        <w:t xml:space="preserve"> ارائه کردند. ا</w:t>
      </w:r>
      <w:r w:rsidRPr="00C97539">
        <w:rPr>
          <w:rFonts w:cs="B Nazanin" w:hint="cs"/>
          <w:noProof/>
          <w:sz w:val="22"/>
          <w:rtl/>
          <w:lang w:bidi="fa-IR"/>
        </w:rPr>
        <w:t>ی</w:t>
      </w:r>
      <w:r w:rsidRPr="00C97539">
        <w:rPr>
          <w:rFonts w:cs="B Nazanin" w:hint="eastAsia"/>
          <w:noProof/>
          <w:sz w:val="22"/>
          <w:rtl/>
          <w:lang w:bidi="fa-IR"/>
        </w:rPr>
        <w:t>ن</w:t>
      </w:r>
      <w:r w:rsidRPr="00C97539">
        <w:rPr>
          <w:rFonts w:cs="B Nazanin"/>
          <w:noProof/>
          <w:sz w:val="22"/>
          <w:rtl/>
          <w:lang w:bidi="fa-IR"/>
        </w:rPr>
        <w:t xml:space="preserve"> بردارها</w:t>
      </w:r>
      <w:r w:rsidRPr="00C97539">
        <w:rPr>
          <w:rFonts w:cs="B Nazanin" w:hint="cs"/>
          <w:noProof/>
          <w:sz w:val="22"/>
          <w:rtl/>
          <w:lang w:bidi="fa-IR"/>
        </w:rPr>
        <w:t>ی</w:t>
      </w:r>
      <w:r w:rsidRPr="00C97539">
        <w:rPr>
          <w:rFonts w:cs="B Nazanin"/>
          <w:noProof/>
          <w:sz w:val="22"/>
          <w:rtl/>
          <w:lang w:bidi="fa-IR"/>
        </w:rPr>
        <w:t xml:space="preserve"> ترج</w:t>
      </w:r>
      <w:r w:rsidRPr="00C97539">
        <w:rPr>
          <w:rFonts w:cs="B Nazanin" w:hint="cs"/>
          <w:noProof/>
          <w:sz w:val="22"/>
          <w:rtl/>
          <w:lang w:bidi="fa-IR"/>
        </w:rPr>
        <w:t>ی</w:t>
      </w:r>
      <w:r w:rsidRPr="00C97539">
        <w:rPr>
          <w:rFonts w:cs="B Nazanin" w:hint="eastAsia"/>
          <w:noProof/>
          <w:sz w:val="22"/>
          <w:rtl/>
          <w:lang w:bidi="fa-IR"/>
        </w:rPr>
        <w:t>ح</w:t>
      </w:r>
      <w:r w:rsidRPr="00C97539">
        <w:rPr>
          <w:rFonts w:cs="B Nazanin"/>
          <w:noProof/>
          <w:sz w:val="22"/>
          <w:rtl/>
          <w:lang w:bidi="fa-IR"/>
        </w:rPr>
        <w:t xml:space="preserve"> در قالب </w:t>
      </w:r>
      <w:r w:rsidRPr="00C97539">
        <w:rPr>
          <w:rFonts w:cs="B Nazanin" w:hint="cs"/>
          <w:noProof/>
          <w:sz w:val="22"/>
          <w:rtl/>
          <w:lang w:bidi="fa-IR"/>
        </w:rPr>
        <w:t>ی</w:t>
      </w:r>
      <w:r w:rsidRPr="00C97539">
        <w:rPr>
          <w:rFonts w:cs="B Nazanin" w:hint="eastAsia"/>
          <w:noProof/>
          <w:sz w:val="22"/>
          <w:rtl/>
          <w:lang w:bidi="fa-IR"/>
        </w:rPr>
        <w:t>ک</w:t>
      </w:r>
      <w:r w:rsidRPr="00C97539">
        <w:rPr>
          <w:rFonts w:cs="B Nazanin"/>
          <w:noProof/>
          <w:sz w:val="22"/>
          <w:rtl/>
          <w:lang w:bidi="fa-IR"/>
        </w:rPr>
        <w:t xml:space="preserve"> مدل به</w:t>
      </w:r>
      <w:r w:rsidRPr="00C97539">
        <w:rPr>
          <w:rFonts w:cs="B Nazanin" w:hint="cs"/>
          <w:noProof/>
          <w:sz w:val="22"/>
          <w:rtl/>
          <w:lang w:bidi="fa-IR"/>
        </w:rPr>
        <w:t>ی</w:t>
      </w:r>
      <w:r w:rsidRPr="00C97539">
        <w:rPr>
          <w:rFonts w:cs="B Nazanin" w:hint="eastAsia"/>
          <w:noProof/>
          <w:sz w:val="22"/>
          <w:rtl/>
          <w:lang w:bidi="fa-IR"/>
        </w:rPr>
        <w:t>نه‌ساز</w:t>
      </w:r>
      <w:r w:rsidRPr="00C97539">
        <w:rPr>
          <w:rFonts w:cs="B Nazanin" w:hint="cs"/>
          <w:noProof/>
          <w:sz w:val="22"/>
          <w:rtl/>
          <w:lang w:bidi="fa-IR"/>
        </w:rPr>
        <w:t>ی</w:t>
      </w:r>
      <w:r w:rsidRPr="00C97539">
        <w:rPr>
          <w:rFonts w:cs="B Nazanin"/>
          <w:noProof/>
          <w:sz w:val="22"/>
          <w:rtl/>
          <w:lang w:bidi="fa-IR"/>
        </w:rPr>
        <w:t xml:space="preserve"> خط</w:t>
      </w:r>
      <w:r w:rsidRPr="00C97539">
        <w:rPr>
          <w:rFonts w:cs="B Nazanin" w:hint="cs"/>
          <w:noProof/>
          <w:sz w:val="22"/>
          <w:rtl/>
          <w:lang w:bidi="fa-IR"/>
        </w:rPr>
        <w:t>ی</w:t>
      </w:r>
      <w:r w:rsidRPr="00C97539">
        <w:rPr>
          <w:rFonts w:cs="B Nazanin"/>
          <w:noProof/>
          <w:sz w:val="22"/>
          <w:rtl/>
          <w:lang w:bidi="fa-IR"/>
        </w:rPr>
        <w:t xml:space="preserve"> حل شد و اوزا</w:t>
      </w:r>
      <w:r w:rsidRPr="00C97539">
        <w:rPr>
          <w:rFonts w:cs="B Nazanin" w:hint="eastAsia"/>
          <w:noProof/>
          <w:sz w:val="22"/>
          <w:rtl/>
          <w:lang w:bidi="fa-IR"/>
        </w:rPr>
        <w:t>ن</w:t>
      </w:r>
      <w:r w:rsidRPr="00C97539">
        <w:rPr>
          <w:rFonts w:cs="B Nazanin"/>
          <w:noProof/>
          <w:sz w:val="22"/>
          <w:rtl/>
          <w:lang w:bidi="fa-IR"/>
        </w:rPr>
        <w:t xml:space="preserve"> نها</w:t>
      </w:r>
      <w:r w:rsidRPr="00C97539">
        <w:rPr>
          <w:rFonts w:cs="B Nazanin" w:hint="cs"/>
          <w:noProof/>
          <w:sz w:val="22"/>
          <w:rtl/>
          <w:lang w:bidi="fa-IR"/>
        </w:rPr>
        <w:t>یی</w:t>
      </w:r>
      <w:r w:rsidRPr="00C97539">
        <w:rPr>
          <w:rFonts w:cs="B Nazanin"/>
          <w:noProof/>
          <w:sz w:val="22"/>
          <w:rtl/>
          <w:lang w:bidi="fa-IR"/>
        </w:rPr>
        <w:t xml:space="preserve"> شاخص‌ها به‌گونه‌ا</w:t>
      </w:r>
      <w:r w:rsidRPr="00C97539">
        <w:rPr>
          <w:rFonts w:cs="B Nazanin" w:hint="cs"/>
          <w:noProof/>
          <w:sz w:val="22"/>
          <w:rtl/>
          <w:lang w:bidi="fa-IR"/>
        </w:rPr>
        <w:t>ی</w:t>
      </w:r>
      <w:r w:rsidRPr="00C97539">
        <w:rPr>
          <w:rFonts w:cs="B Nazanin"/>
          <w:noProof/>
          <w:sz w:val="22"/>
          <w:rtl/>
          <w:lang w:bidi="fa-IR"/>
        </w:rPr>
        <w:t xml:space="preserve"> استخراج گرد</w:t>
      </w:r>
      <w:r w:rsidRPr="00C97539">
        <w:rPr>
          <w:rFonts w:cs="B Nazanin" w:hint="cs"/>
          <w:noProof/>
          <w:sz w:val="22"/>
          <w:rtl/>
          <w:lang w:bidi="fa-IR"/>
        </w:rPr>
        <w:t>ی</w:t>
      </w:r>
      <w:r w:rsidRPr="00C97539">
        <w:rPr>
          <w:rFonts w:cs="B Nazanin" w:hint="eastAsia"/>
          <w:noProof/>
          <w:sz w:val="22"/>
          <w:rtl/>
          <w:lang w:bidi="fa-IR"/>
        </w:rPr>
        <w:t>د</w:t>
      </w:r>
      <w:r w:rsidRPr="00C97539">
        <w:rPr>
          <w:rFonts w:cs="B Nazanin"/>
          <w:noProof/>
          <w:sz w:val="22"/>
          <w:rtl/>
          <w:lang w:bidi="fa-IR"/>
        </w:rPr>
        <w:t xml:space="preserve"> که م</w:t>
      </w:r>
      <w:r w:rsidRPr="00C97539">
        <w:rPr>
          <w:rFonts w:cs="B Nazanin" w:hint="cs"/>
          <w:noProof/>
          <w:sz w:val="22"/>
          <w:rtl/>
          <w:lang w:bidi="fa-IR"/>
        </w:rPr>
        <w:t>ی</w:t>
      </w:r>
      <w:r w:rsidRPr="00C97539">
        <w:rPr>
          <w:rFonts w:cs="B Nazanin" w:hint="eastAsia"/>
          <w:noProof/>
          <w:sz w:val="22"/>
          <w:rtl/>
          <w:lang w:bidi="fa-IR"/>
        </w:rPr>
        <w:t>زان</w:t>
      </w:r>
      <w:r w:rsidRPr="00C97539">
        <w:rPr>
          <w:rFonts w:cs="B Nazanin"/>
          <w:noProof/>
          <w:sz w:val="22"/>
          <w:rtl/>
          <w:lang w:bidi="fa-IR"/>
        </w:rPr>
        <w:t xml:space="preserve"> ناسازگار</w:t>
      </w:r>
      <w:r w:rsidRPr="00C97539">
        <w:rPr>
          <w:rFonts w:cs="B Nazanin" w:hint="cs"/>
          <w:noProof/>
          <w:sz w:val="22"/>
          <w:rtl/>
          <w:lang w:bidi="fa-IR"/>
        </w:rPr>
        <w:t>ی</w:t>
      </w:r>
      <w:r w:rsidRPr="00C97539">
        <w:rPr>
          <w:rFonts w:cs="B Nazanin"/>
          <w:noProof/>
          <w:sz w:val="22"/>
          <w:rtl/>
          <w:lang w:bidi="fa-IR"/>
        </w:rPr>
        <w:t xml:space="preserve"> در قضاوت‌ها به حداقل برسد. در نها</w:t>
      </w:r>
      <w:r w:rsidRPr="00C97539">
        <w:rPr>
          <w:rFonts w:cs="B Nazanin" w:hint="cs"/>
          <w:noProof/>
          <w:sz w:val="22"/>
          <w:rtl/>
          <w:lang w:bidi="fa-IR"/>
        </w:rPr>
        <w:t>ی</w:t>
      </w:r>
      <w:r w:rsidRPr="00C97539">
        <w:rPr>
          <w:rFonts w:cs="B Nazanin" w:hint="eastAsia"/>
          <w:noProof/>
          <w:sz w:val="22"/>
          <w:rtl/>
          <w:lang w:bidi="fa-IR"/>
        </w:rPr>
        <w:t>ت،</w:t>
      </w:r>
      <w:r w:rsidRPr="00C97539">
        <w:rPr>
          <w:rFonts w:cs="B Nazanin"/>
          <w:noProof/>
          <w:sz w:val="22"/>
          <w:rtl/>
          <w:lang w:bidi="fa-IR"/>
        </w:rPr>
        <w:t xml:space="preserve"> مقدار شاخص ناسازگار</w:t>
      </w:r>
      <w:r w:rsidRPr="00C97539">
        <w:rPr>
          <w:rFonts w:cs="B Nazanin" w:hint="cs"/>
          <w:noProof/>
          <w:sz w:val="22"/>
          <w:rtl/>
          <w:lang w:bidi="fa-IR"/>
        </w:rPr>
        <w:t>ی</w:t>
      </w:r>
      <w:r w:rsidRPr="00C97539">
        <w:rPr>
          <w:rFonts w:cs="B Nazanin"/>
          <w:noProof/>
          <w:sz w:val="22"/>
          <w:rtl/>
          <w:lang w:bidi="fa-IR"/>
        </w:rPr>
        <w:t xml:space="preserve"> </w:t>
      </w:r>
      <w:r w:rsidRPr="00C97539">
        <w:rPr>
          <w:rFonts w:cs="B Nazanin"/>
          <w:noProof/>
          <w:sz w:val="22"/>
          <w:lang w:bidi="fa-IR"/>
        </w:rPr>
        <w:t>BWM</w:t>
      </w:r>
      <w:r w:rsidRPr="00C97539">
        <w:rPr>
          <w:rFonts w:cs="B Nazanin"/>
          <w:noProof/>
          <w:sz w:val="22"/>
          <w:rtl/>
          <w:lang w:bidi="fa-IR"/>
        </w:rPr>
        <w:t xml:space="preserve"> در سطح قابل قبول قرار گرفت و اوزان حاصل، به‌عنوان وزن نها</w:t>
      </w:r>
      <w:r w:rsidRPr="00C97539">
        <w:rPr>
          <w:rFonts w:cs="B Nazanin" w:hint="cs"/>
          <w:noProof/>
          <w:sz w:val="22"/>
          <w:rtl/>
          <w:lang w:bidi="fa-IR"/>
        </w:rPr>
        <w:t>یی</w:t>
      </w:r>
      <w:r w:rsidRPr="00C97539">
        <w:rPr>
          <w:rFonts w:cs="B Nazanin"/>
          <w:noProof/>
          <w:sz w:val="22"/>
          <w:rtl/>
          <w:lang w:bidi="fa-IR"/>
        </w:rPr>
        <w:t xml:space="preserve"> شاخص‌ها در محاسبه شاخص ترک</w:t>
      </w:r>
      <w:r w:rsidRPr="00C97539">
        <w:rPr>
          <w:rFonts w:cs="B Nazanin" w:hint="cs"/>
          <w:noProof/>
          <w:sz w:val="22"/>
          <w:rtl/>
          <w:lang w:bidi="fa-IR"/>
        </w:rPr>
        <w:t>ی</w:t>
      </w:r>
      <w:r w:rsidRPr="00C97539">
        <w:rPr>
          <w:rFonts w:cs="B Nazanin" w:hint="eastAsia"/>
          <w:noProof/>
          <w:sz w:val="22"/>
          <w:rtl/>
          <w:lang w:bidi="fa-IR"/>
        </w:rPr>
        <w:t>ب</w:t>
      </w:r>
      <w:r w:rsidRPr="00C97539">
        <w:rPr>
          <w:rFonts w:cs="B Nazanin" w:hint="cs"/>
          <w:noProof/>
          <w:sz w:val="22"/>
          <w:rtl/>
          <w:lang w:bidi="fa-IR"/>
        </w:rPr>
        <w:t>ی</w:t>
      </w:r>
      <w:r w:rsidRPr="00C97539">
        <w:rPr>
          <w:rFonts w:cs="B Nazanin"/>
          <w:noProof/>
          <w:sz w:val="22"/>
          <w:rtl/>
          <w:lang w:bidi="fa-IR"/>
        </w:rPr>
        <w:t xml:space="preserve"> تاب‌آور</w:t>
      </w:r>
      <w:r w:rsidRPr="00C97539">
        <w:rPr>
          <w:rFonts w:cs="B Nazanin" w:hint="cs"/>
          <w:noProof/>
          <w:sz w:val="22"/>
          <w:rtl/>
          <w:lang w:bidi="fa-IR"/>
        </w:rPr>
        <w:t>ی</w:t>
      </w:r>
      <w:r w:rsidRPr="00C97539">
        <w:rPr>
          <w:rFonts w:cs="B Nazanin"/>
          <w:noProof/>
          <w:sz w:val="22"/>
          <w:rtl/>
          <w:lang w:bidi="fa-IR"/>
        </w:rPr>
        <w:t xml:space="preserve"> اکولوژ</w:t>
      </w:r>
      <w:r w:rsidRPr="00C97539">
        <w:rPr>
          <w:rFonts w:cs="B Nazanin" w:hint="cs"/>
          <w:noProof/>
          <w:sz w:val="22"/>
          <w:rtl/>
          <w:lang w:bidi="fa-IR"/>
        </w:rPr>
        <w:t>ی</w:t>
      </w:r>
      <w:r w:rsidRPr="00C97539">
        <w:rPr>
          <w:rFonts w:cs="B Nazanin" w:hint="eastAsia"/>
          <w:noProof/>
          <w:sz w:val="22"/>
          <w:rtl/>
          <w:lang w:bidi="fa-IR"/>
        </w:rPr>
        <w:t>ک</w:t>
      </w:r>
      <w:r w:rsidRPr="00C97539">
        <w:rPr>
          <w:rFonts w:cs="B Nazanin" w:hint="cs"/>
          <w:noProof/>
          <w:sz w:val="22"/>
          <w:rtl/>
          <w:lang w:bidi="fa-IR"/>
        </w:rPr>
        <w:t>ی</w:t>
      </w:r>
      <w:r w:rsidRPr="00C97539">
        <w:rPr>
          <w:rFonts w:cs="B Nazanin"/>
          <w:noProof/>
          <w:sz w:val="22"/>
          <w:rtl/>
          <w:lang w:bidi="fa-IR"/>
        </w:rPr>
        <w:t xml:space="preserve"> و به‌کارگ</w:t>
      </w:r>
      <w:r w:rsidRPr="00C97539">
        <w:rPr>
          <w:rFonts w:cs="B Nazanin" w:hint="cs"/>
          <w:noProof/>
          <w:sz w:val="22"/>
          <w:rtl/>
          <w:lang w:bidi="fa-IR"/>
        </w:rPr>
        <w:t>ی</w:t>
      </w:r>
      <w:r w:rsidRPr="00C97539">
        <w:rPr>
          <w:rFonts w:cs="B Nazanin" w:hint="eastAsia"/>
          <w:noProof/>
          <w:sz w:val="22"/>
          <w:rtl/>
          <w:lang w:bidi="fa-IR"/>
        </w:rPr>
        <w:t>ر</w:t>
      </w:r>
      <w:r w:rsidRPr="00C97539">
        <w:rPr>
          <w:rFonts w:cs="B Nazanin" w:hint="cs"/>
          <w:noProof/>
          <w:sz w:val="22"/>
          <w:rtl/>
          <w:lang w:bidi="fa-IR"/>
        </w:rPr>
        <w:t>ی</w:t>
      </w:r>
      <w:r w:rsidRPr="00C97539">
        <w:rPr>
          <w:rFonts w:cs="B Nazanin"/>
          <w:noProof/>
          <w:sz w:val="22"/>
          <w:rtl/>
          <w:lang w:bidi="fa-IR"/>
        </w:rPr>
        <w:t xml:space="preserve"> در مدل </w:t>
      </w:r>
      <w:r w:rsidRPr="00C97539">
        <w:rPr>
          <w:rFonts w:cs="B Nazanin"/>
          <w:noProof/>
          <w:sz w:val="22"/>
          <w:lang w:bidi="fa-IR"/>
        </w:rPr>
        <w:t>MGWR</w:t>
      </w:r>
      <w:r w:rsidRPr="00C97539">
        <w:rPr>
          <w:rFonts w:cs="B Nazanin"/>
          <w:noProof/>
          <w:sz w:val="22"/>
          <w:rtl/>
          <w:lang w:bidi="fa-IR"/>
        </w:rPr>
        <w:t xml:space="preserve"> </w:t>
      </w:r>
      <w:r w:rsidRPr="00C97539">
        <w:rPr>
          <w:rFonts w:cs="B Nazanin" w:hint="eastAsia"/>
          <w:noProof/>
          <w:sz w:val="22"/>
          <w:rtl/>
          <w:lang w:bidi="fa-IR"/>
        </w:rPr>
        <w:t>استفاده</w:t>
      </w:r>
      <w:r w:rsidRPr="00C97539">
        <w:rPr>
          <w:rFonts w:cs="B Nazanin"/>
          <w:noProof/>
          <w:sz w:val="22"/>
          <w:rtl/>
          <w:lang w:bidi="fa-IR"/>
        </w:rPr>
        <w:t xml:space="preserve"> شد.</w:t>
      </w:r>
    </w:p>
    <w:p w14:paraId="48D36474" w14:textId="01F54898" w:rsidR="00F15B49" w:rsidRPr="003854AB" w:rsidRDefault="00F15B49" w:rsidP="003854AB">
      <w:pPr>
        <w:bidi/>
        <w:spacing w:before="240"/>
        <w:jc w:val="both"/>
        <w:rPr>
          <w:rFonts w:cs="B Nazanin"/>
          <w:b/>
          <w:bCs/>
          <w:noProof/>
          <w:sz w:val="22"/>
          <w:rtl/>
          <w:lang w:bidi="fa-IR"/>
        </w:rPr>
      </w:pPr>
      <w:r w:rsidRPr="003854AB">
        <w:rPr>
          <w:rFonts w:cs="B Nazanin"/>
          <w:b/>
          <w:bCs/>
          <w:noProof/>
          <w:sz w:val="22"/>
          <w:rtl/>
          <w:lang w:bidi="fa-IR"/>
        </w:rPr>
        <w:t>روش‌شناس</w:t>
      </w:r>
      <w:r w:rsidRPr="003854AB">
        <w:rPr>
          <w:rFonts w:cs="B Nazanin" w:hint="cs"/>
          <w:b/>
          <w:bCs/>
          <w:noProof/>
          <w:sz w:val="22"/>
          <w:rtl/>
          <w:lang w:bidi="fa-IR"/>
        </w:rPr>
        <w:t>ی</w:t>
      </w:r>
      <w:r w:rsidRPr="003854AB">
        <w:rPr>
          <w:rFonts w:cs="B Nazanin"/>
          <w:b/>
          <w:bCs/>
          <w:noProof/>
          <w:sz w:val="22"/>
          <w:rtl/>
          <w:lang w:bidi="fa-IR"/>
        </w:rPr>
        <w:t xml:space="preserve"> پژوهش</w:t>
      </w:r>
    </w:p>
    <w:p w14:paraId="171FC8A3" w14:textId="47B81EBA" w:rsidR="00F15B49" w:rsidRPr="00A10A8E" w:rsidRDefault="00F15B49" w:rsidP="004E471D">
      <w:pPr>
        <w:bidi/>
        <w:spacing w:before="240"/>
        <w:jc w:val="both"/>
        <w:rPr>
          <w:rFonts w:cs="B Nazanin"/>
          <w:b/>
          <w:bCs/>
          <w:sz w:val="20"/>
          <w:szCs w:val="20"/>
          <w:rtl/>
        </w:rPr>
      </w:pPr>
      <w:r w:rsidRPr="00F15B49">
        <w:rPr>
          <w:rFonts w:cs="B Nazanin" w:hint="eastAsia"/>
          <w:noProof/>
          <w:sz w:val="22"/>
          <w:rtl/>
          <w:lang w:bidi="fa-IR"/>
        </w:rPr>
        <w:t>ا</w:t>
      </w:r>
      <w:r w:rsidRPr="00F15B49">
        <w:rPr>
          <w:rFonts w:cs="B Nazanin" w:hint="cs"/>
          <w:noProof/>
          <w:sz w:val="22"/>
          <w:rtl/>
          <w:lang w:bidi="fa-IR"/>
        </w:rPr>
        <w:t>ی</w:t>
      </w:r>
      <w:r w:rsidRPr="00F15B49">
        <w:rPr>
          <w:rFonts w:cs="B Nazanin" w:hint="eastAsia"/>
          <w:noProof/>
          <w:sz w:val="22"/>
          <w:rtl/>
          <w:lang w:bidi="fa-IR"/>
        </w:rPr>
        <w:t>ن</w:t>
      </w:r>
      <w:r w:rsidRPr="00F15B49">
        <w:rPr>
          <w:rFonts w:cs="B Nazanin"/>
          <w:noProof/>
          <w:sz w:val="22"/>
          <w:rtl/>
          <w:lang w:bidi="fa-IR"/>
        </w:rPr>
        <w:t xml:space="preserve"> پژوهش از نظر هدف کاربرد</w:t>
      </w:r>
      <w:r w:rsidRPr="00F15B49">
        <w:rPr>
          <w:rFonts w:cs="B Nazanin" w:hint="cs"/>
          <w:noProof/>
          <w:sz w:val="22"/>
          <w:rtl/>
          <w:lang w:bidi="fa-IR"/>
        </w:rPr>
        <w:t>ی</w:t>
      </w:r>
      <w:r w:rsidRPr="00F15B49">
        <w:rPr>
          <w:rFonts w:cs="B Nazanin"/>
          <w:noProof/>
          <w:sz w:val="22"/>
          <w:rtl/>
          <w:lang w:bidi="fa-IR"/>
        </w:rPr>
        <w:t xml:space="preserve"> و از نظر ماه</w:t>
      </w:r>
      <w:r w:rsidRPr="00F15B49">
        <w:rPr>
          <w:rFonts w:cs="B Nazanin" w:hint="cs"/>
          <w:noProof/>
          <w:sz w:val="22"/>
          <w:rtl/>
          <w:lang w:bidi="fa-IR"/>
        </w:rPr>
        <w:t>ی</w:t>
      </w:r>
      <w:r w:rsidRPr="00F15B49">
        <w:rPr>
          <w:rFonts w:cs="B Nazanin" w:hint="eastAsia"/>
          <w:noProof/>
          <w:sz w:val="22"/>
          <w:rtl/>
          <w:lang w:bidi="fa-IR"/>
        </w:rPr>
        <w:t>ت</w:t>
      </w:r>
      <w:r w:rsidRPr="00F15B49">
        <w:rPr>
          <w:rFonts w:cs="B Nazanin"/>
          <w:noProof/>
          <w:sz w:val="22"/>
          <w:rtl/>
          <w:lang w:bidi="fa-IR"/>
        </w:rPr>
        <w:t xml:space="preserve"> توص</w:t>
      </w:r>
      <w:r w:rsidRPr="00F15B49">
        <w:rPr>
          <w:rFonts w:cs="B Nazanin" w:hint="cs"/>
          <w:noProof/>
          <w:sz w:val="22"/>
          <w:rtl/>
          <w:lang w:bidi="fa-IR"/>
        </w:rPr>
        <w:t>ی</w:t>
      </w:r>
      <w:r w:rsidRPr="00F15B49">
        <w:rPr>
          <w:rFonts w:cs="B Nazanin" w:hint="eastAsia"/>
          <w:noProof/>
          <w:sz w:val="22"/>
          <w:rtl/>
          <w:lang w:bidi="fa-IR"/>
        </w:rPr>
        <w:t>ف</w:t>
      </w:r>
      <w:r w:rsidRPr="00F15B49">
        <w:rPr>
          <w:rFonts w:cs="B Nazanin" w:hint="cs"/>
          <w:noProof/>
          <w:sz w:val="22"/>
          <w:rtl/>
          <w:lang w:bidi="fa-IR"/>
        </w:rPr>
        <w:t>ی</w:t>
      </w:r>
      <w:r w:rsidRPr="00F15B49">
        <w:rPr>
          <w:rFonts w:ascii="Arial" w:hAnsi="Arial" w:cs="Arial" w:hint="cs"/>
          <w:noProof/>
          <w:sz w:val="22"/>
          <w:rtl/>
          <w:lang w:bidi="fa-IR"/>
        </w:rPr>
        <w:t>–</w:t>
      </w:r>
      <w:r w:rsidRPr="00F15B49">
        <w:rPr>
          <w:rFonts w:cs="B Nazanin" w:hint="cs"/>
          <w:noProof/>
          <w:sz w:val="22"/>
          <w:rtl/>
          <w:lang w:bidi="fa-IR"/>
        </w:rPr>
        <w:t>تحلی</w:t>
      </w:r>
      <w:r w:rsidRPr="00F15B49">
        <w:rPr>
          <w:rFonts w:cs="B Nazanin" w:hint="eastAsia"/>
          <w:noProof/>
          <w:sz w:val="22"/>
          <w:rtl/>
          <w:lang w:bidi="fa-IR"/>
        </w:rPr>
        <w:t>ل</w:t>
      </w:r>
      <w:r w:rsidRPr="00F15B49">
        <w:rPr>
          <w:rFonts w:cs="B Nazanin" w:hint="cs"/>
          <w:noProof/>
          <w:sz w:val="22"/>
          <w:rtl/>
          <w:lang w:bidi="fa-IR"/>
        </w:rPr>
        <w:t>ی</w:t>
      </w:r>
      <w:r w:rsidRPr="00F15B49">
        <w:rPr>
          <w:rFonts w:cs="B Nazanin"/>
          <w:noProof/>
          <w:sz w:val="22"/>
          <w:rtl/>
          <w:lang w:bidi="fa-IR"/>
        </w:rPr>
        <w:t xml:space="preserve"> است و با رو</w:t>
      </w:r>
      <w:r w:rsidRPr="00F15B49">
        <w:rPr>
          <w:rFonts w:cs="B Nazanin" w:hint="cs"/>
          <w:noProof/>
          <w:sz w:val="22"/>
          <w:rtl/>
          <w:lang w:bidi="fa-IR"/>
        </w:rPr>
        <w:t>ی</w:t>
      </w:r>
      <w:r w:rsidRPr="00F15B49">
        <w:rPr>
          <w:rFonts w:cs="B Nazanin" w:hint="eastAsia"/>
          <w:noProof/>
          <w:sz w:val="22"/>
          <w:rtl/>
          <w:lang w:bidi="fa-IR"/>
        </w:rPr>
        <w:t>کرد</w:t>
      </w:r>
      <w:r w:rsidRPr="00F15B49">
        <w:rPr>
          <w:rFonts w:cs="B Nazanin"/>
          <w:noProof/>
          <w:sz w:val="22"/>
          <w:rtl/>
          <w:lang w:bidi="fa-IR"/>
        </w:rPr>
        <w:t xml:space="preserve"> ترک</w:t>
      </w:r>
      <w:r w:rsidRPr="00F15B49">
        <w:rPr>
          <w:rFonts w:cs="B Nazanin" w:hint="cs"/>
          <w:noProof/>
          <w:sz w:val="22"/>
          <w:rtl/>
          <w:lang w:bidi="fa-IR"/>
        </w:rPr>
        <w:t>ی</w:t>
      </w:r>
      <w:r w:rsidRPr="00F15B49">
        <w:rPr>
          <w:rFonts w:cs="B Nazanin" w:hint="eastAsia"/>
          <w:noProof/>
          <w:sz w:val="22"/>
          <w:rtl/>
          <w:lang w:bidi="fa-IR"/>
        </w:rPr>
        <w:t>ب</w:t>
      </w:r>
      <w:r w:rsidRPr="00F15B49">
        <w:rPr>
          <w:rFonts w:cs="B Nazanin" w:hint="cs"/>
          <w:noProof/>
          <w:sz w:val="22"/>
          <w:rtl/>
          <w:lang w:bidi="fa-IR"/>
        </w:rPr>
        <w:t>ی</w:t>
      </w:r>
      <w:r w:rsidRPr="00F15B49">
        <w:rPr>
          <w:rFonts w:cs="B Nazanin"/>
          <w:noProof/>
          <w:sz w:val="22"/>
          <w:rtl/>
          <w:lang w:bidi="fa-IR"/>
        </w:rPr>
        <w:t xml:space="preserve"> (کم</w:t>
      </w:r>
      <w:r w:rsidRPr="00F15B49">
        <w:rPr>
          <w:rFonts w:cs="B Nazanin" w:hint="cs"/>
          <w:noProof/>
          <w:sz w:val="22"/>
          <w:rtl/>
          <w:lang w:bidi="fa-IR"/>
        </w:rPr>
        <w:t>ی</w:t>
      </w:r>
      <w:r w:rsidRPr="00F15B49">
        <w:rPr>
          <w:rFonts w:ascii="Arial" w:hAnsi="Arial" w:cs="Arial" w:hint="cs"/>
          <w:noProof/>
          <w:sz w:val="22"/>
          <w:rtl/>
          <w:lang w:bidi="fa-IR"/>
        </w:rPr>
        <w:t>–</w:t>
      </w:r>
      <w:r w:rsidRPr="00F15B49">
        <w:rPr>
          <w:rFonts w:cs="B Nazanin" w:hint="cs"/>
          <w:noProof/>
          <w:sz w:val="22"/>
          <w:rtl/>
          <w:lang w:bidi="fa-IR"/>
        </w:rPr>
        <w:t>کی</w:t>
      </w:r>
      <w:r w:rsidRPr="00F15B49">
        <w:rPr>
          <w:rFonts w:cs="B Nazanin" w:hint="eastAsia"/>
          <w:noProof/>
          <w:sz w:val="22"/>
          <w:rtl/>
          <w:lang w:bidi="fa-IR"/>
        </w:rPr>
        <w:t>ف</w:t>
      </w:r>
      <w:r w:rsidRPr="00F15B49">
        <w:rPr>
          <w:rFonts w:cs="B Nazanin" w:hint="cs"/>
          <w:noProof/>
          <w:sz w:val="22"/>
          <w:rtl/>
          <w:lang w:bidi="fa-IR"/>
        </w:rPr>
        <w:t>ی</w:t>
      </w:r>
      <w:r w:rsidRPr="00F15B49">
        <w:rPr>
          <w:rFonts w:cs="B Nazanin"/>
          <w:noProof/>
          <w:sz w:val="22"/>
          <w:rtl/>
          <w:lang w:bidi="fa-IR"/>
        </w:rPr>
        <w:t>) انجام شده است. بخش کم</w:t>
      </w:r>
      <w:r w:rsidRPr="00F15B49">
        <w:rPr>
          <w:rFonts w:cs="B Nazanin" w:hint="cs"/>
          <w:noProof/>
          <w:sz w:val="22"/>
          <w:rtl/>
          <w:lang w:bidi="fa-IR"/>
        </w:rPr>
        <w:t>ی</w:t>
      </w:r>
      <w:r w:rsidRPr="00F15B49">
        <w:rPr>
          <w:rFonts w:cs="B Nazanin"/>
          <w:noProof/>
          <w:sz w:val="22"/>
          <w:rtl/>
          <w:lang w:bidi="fa-IR"/>
        </w:rPr>
        <w:t xml:space="preserve"> شامل تول</w:t>
      </w:r>
      <w:r w:rsidRPr="00F15B49">
        <w:rPr>
          <w:rFonts w:cs="B Nazanin" w:hint="cs"/>
          <w:noProof/>
          <w:sz w:val="22"/>
          <w:rtl/>
          <w:lang w:bidi="fa-IR"/>
        </w:rPr>
        <w:t>ی</w:t>
      </w:r>
      <w:r w:rsidRPr="00F15B49">
        <w:rPr>
          <w:rFonts w:cs="B Nazanin" w:hint="eastAsia"/>
          <w:noProof/>
          <w:sz w:val="22"/>
          <w:rtl/>
          <w:lang w:bidi="fa-IR"/>
        </w:rPr>
        <w:t>د</w:t>
      </w:r>
      <w:r w:rsidRPr="00F15B49">
        <w:rPr>
          <w:rFonts w:cs="B Nazanin"/>
          <w:noProof/>
          <w:sz w:val="22"/>
          <w:rtl/>
          <w:lang w:bidi="fa-IR"/>
        </w:rPr>
        <w:t xml:space="preserve"> شاخص‌ها</w:t>
      </w:r>
      <w:r w:rsidRPr="00F15B49">
        <w:rPr>
          <w:rFonts w:cs="B Nazanin" w:hint="cs"/>
          <w:noProof/>
          <w:sz w:val="22"/>
          <w:rtl/>
          <w:lang w:bidi="fa-IR"/>
        </w:rPr>
        <w:t>ی</w:t>
      </w:r>
      <w:r w:rsidRPr="00F15B49">
        <w:rPr>
          <w:rFonts w:cs="B Nazanin"/>
          <w:noProof/>
          <w:sz w:val="22"/>
          <w:rtl/>
          <w:lang w:bidi="fa-IR"/>
        </w:rPr>
        <w:t xml:space="preserve"> مح</w:t>
      </w:r>
      <w:r w:rsidRPr="00F15B49">
        <w:rPr>
          <w:rFonts w:cs="B Nazanin" w:hint="cs"/>
          <w:noProof/>
          <w:sz w:val="22"/>
          <w:rtl/>
          <w:lang w:bidi="fa-IR"/>
        </w:rPr>
        <w:t>ی</w:t>
      </w:r>
      <w:r w:rsidRPr="00F15B49">
        <w:rPr>
          <w:rFonts w:cs="B Nazanin" w:hint="eastAsia"/>
          <w:noProof/>
          <w:sz w:val="22"/>
          <w:rtl/>
          <w:lang w:bidi="fa-IR"/>
        </w:rPr>
        <w:t>ط</w:t>
      </w:r>
      <w:r w:rsidRPr="00F15B49">
        <w:rPr>
          <w:rFonts w:cs="B Nazanin" w:hint="cs"/>
          <w:noProof/>
          <w:sz w:val="22"/>
          <w:rtl/>
          <w:lang w:bidi="fa-IR"/>
        </w:rPr>
        <w:t>ی</w:t>
      </w:r>
      <w:r w:rsidRPr="00F15B49">
        <w:rPr>
          <w:rFonts w:cs="B Nazanin"/>
          <w:noProof/>
          <w:sz w:val="22"/>
          <w:rtl/>
          <w:lang w:bidi="fa-IR"/>
        </w:rPr>
        <w:t>/شهر</w:t>
      </w:r>
      <w:r w:rsidRPr="00F15B49">
        <w:rPr>
          <w:rFonts w:cs="B Nazanin" w:hint="cs"/>
          <w:noProof/>
          <w:sz w:val="22"/>
          <w:rtl/>
          <w:lang w:bidi="fa-IR"/>
        </w:rPr>
        <w:t>ی</w:t>
      </w:r>
      <w:r w:rsidRPr="00F15B49">
        <w:rPr>
          <w:rFonts w:cs="B Nazanin" w:hint="eastAsia"/>
          <w:noProof/>
          <w:sz w:val="22"/>
          <w:rtl/>
          <w:lang w:bidi="fa-IR"/>
        </w:rPr>
        <w:t>،</w:t>
      </w:r>
      <w:r w:rsidRPr="00F15B49">
        <w:rPr>
          <w:rFonts w:cs="B Nazanin"/>
          <w:noProof/>
          <w:sz w:val="22"/>
          <w:rtl/>
          <w:lang w:bidi="fa-IR"/>
        </w:rPr>
        <w:t xml:space="preserve"> استانداردساز</w:t>
      </w:r>
      <w:r w:rsidRPr="00F15B49">
        <w:rPr>
          <w:rFonts w:cs="B Nazanin" w:hint="cs"/>
          <w:noProof/>
          <w:sz w:val="22"/>
          <w:rtl/>
          <w:lang w:bidi="fa-IR"/>
        </w:rPr>
        <w:t>ی</w:t>
      </w:r>
      <w:r w:rsidRPr="00F15B49">
        <w:rPr>
          <w:rFonts w:cs="B Nazanin"/>
          <w:noProof/>
          <w:sz w:val="22"/>
          <w:rtl/>
          <w:lang w:bidi="fa-IR"/>
        </w:rPr>
        <w:t xml:space="preserve"> و ساخت شاخص ترک</w:t>
      </w:r>
      <w:r w:rsidRPr="00F15B49">
        <w:rPr>
          <w:rFonts w:cs="B Nazanin" w:hint="cs"/>
          <w:noProof/>
          <w:sz w:val="22"/>
          <w:rtl/>
          <w:lang w:bidi="fa-IR"/>
        </w:rPr>
        <w:t>ی</w:t>
      </w:r>
      <w:r w:rsidRPr="00F15B49">
        <w:rPr>
          <w:rFonts w:cs="B Nazanin" w:hint="eastAsia"/>
          <w:noProof/>
          <w:sz w:val="22"/>
          <w:rtl/>
          <w:lang w:bidi="fa-IR"/>
        </w:rPr>
        <w:t>ب</w:t>
      </w:r>
      <w:r w:rsidRPr="00F15B49">
        <w:rPr>
          <w:rFonts w:cs="B Nazanin" w:hint="cs"/>
          <w:noProof/>
          <w:sz w:val="22"/>
          <w:rtl/>
          <w:lang w:bidi="fa-IR"/>
        </w:rPr>
        <w:t>ی</w:t>
      </w:r>
      <w:r w:rsidRPr="00F15B49">
        <w:rPr>
          <w:rFonts w:cs="B Nazanin"/>
          <w:noProof/>
          <w:sz w:val="22"/>
          <w:rtl/>
          <w:lang w:bidi="fa-IR"/>
        </w:rPr>
        <w:t xml:space="preserve"> و سپس مدل‌ساز</w:t>
      </w:r>
      <w:r w:rsidRPr="00F15B49">
        <w:rPr>
          <w:rFonts w:cs="B Nazanin" w:hint="cs"/>
          <w:noProof/>
          <w:sz w:val="22"/>
          <w:rtl/>
          <w:lang w:bidi="fa-IR"/>
        </w:rPr>
        <w:t>ی</w:t>
      </w:r>
      <w:r w:rsidRPr="00F15B49">
        <w:rPr>
          <w:rFonts w:cs="B Nazanin"/>
          <w:noProof/>
          <w:sz w:val="22"/>
          <w:rtl/>
          <w:lang w:bidi="fa-IR"/>
        </w:rPr>
        <w:t xml:space="preserve"> روابط فضا</w:t>
      </w:r>
      <w:r w:rsidRPr="00F15B49">
        <w:rPr>
          <w:rFonts w:cs="B Nazanin" w:hint="cs"/>
          <w:noProof/>
          <w:sz w:val="22"/>
          <w:rtl/>
          <w:lang w:bidi="fa-IR"/>
        </w:rPr>
        <w:t>یی</w:t>
      </w:r>
      <w:r w:rsidRPr="00F15B49">
        <w:rPr>
          <w:rFonts w:cs="B Nazanin"/>
          <w:noProof/>
          <w:sz w:val="22"/>
          <w:rtl/>
          <w:lang w:bidi="fa-IR"/>
        </w:rPr>
        <w:t xml:space="preserve"> است؛ و بخش ک</w:t>
      </w:r>
      <w:r w:rsidRPr="00F15B49">
        <w:rPr>
          <w:rFonts w:cs="B Nazanin" w:hint="cs"/>
          <w:noProof/>
          <w:sz w:val="22"/>
          <w:rtl/>
          <w:lang w:bidi="fa-IR"/>
        </w:rPr>
        <w:t>ی</w:t>
      </w:r>
      <w:r w:rsidRPr="00F15B49">
        <w:rPr>
          <w:rFonts w:cs="B Nazanin" w:hint="eastAsia"/>
          <w:noProof/>
          <w:sz w:val="22"/>
          <w:rtl/>
          <w:lang w:bidi="fa-IR"/>
        </w:rPr>
        <w:t>ف</w:t>
      </w:r>
      <w:r w:rsidRPr="00F15B49">
        <w:rPr>
          <w:rFonts w:cs="B Nazanin" w:hint="cs"/>
          <w:noProof/>
          <w:sz w:val="22"/>
          <w:rtl/>
          <w:lang w:bidi="fa-IR"/>
        </w:rPr>
        <w:t>ی</w:t>
      </w:r>
      <w:r w:rsidRPr="00F15B49">
        <w:rPr>
          <w:rFonts w:cs="B Nazanin"/>
          <w:noProof/>
          <w:sz w:val="22"/>
          <w:rtl/>
          <w:lang w:bidi="fa-IR"/>
        </w:rPr>
        <w:t xml:space="preserve"> شامل تفس</w:t>
      </w:r>
      <w:r w:rsidRPr="00F15B49">
        <w:rPr>
          <w:rFonts w:cs="B Nazanin" w:hint="cs"/>
          <w:noProof/>
          <w:sz w:val="22"/>
          <w:rtl/>
          <w:lang w:bidi="fa-IR"/>
        </w:rPr>
        <w:t>ی</w:t>
      </w:r>
      <w:r w:rsidRPr="00F15B49">
        <w:rPr>
          <w:rFonts w:cs="B Nazanin" w:hint="eastAsia"/>
          <w:noProof/>
          <w:sz w:val="22"/>
          <w:rtl/>
          <w:lang w:bidi="fa-IR"/>
        </w:rPr>
        <w:t>ر</w:t>
      </w:r>
      <w:r w:rsidRPr="00F15B49">
        <w:rPr>
          <w:rFonts w:cs="B Nazanin"/>
          <w:noProof/>
          <w:sz w:val="22"/>
          <w:rtl/>
          <w:lang w:bidi="fa-IR"/>
        </w:rPr>
        <w:t xml:space="preserve"> الگوها</w:t>
      </w:r>
      <w:r w:rsidRPr="00F15B49">
        <w:rPr>
          <w:rFonts w:cs="B Nazanin" w:hint="cs"/>
          <w:noProof/>
          <w:sz w:val="22"/>
          <w:rtl/>
          <w:lang w:bidi="fa-IR"/>
        </w:rPr>
        <w:t>ی</w:t>
      </w:r>
      <w:r w:rsidRPr="00F15B49">
        <w:rPr>
          <w:rFonts w:cs="B Nazanin"/>
          <w:noProof/>
          <w:sz w:val="22"/>
          <w:rtl/>
          <w:lang w:bidi="fa-IR"/>
        </w:rPr>
        <w:t xml:space="preserve"> مکان</w:t>
      </w:r>
      <w:r w:rsidRPr="00F15B49">
        <w:rPr>
          <w:rFonts w:cs="B Nazanin" w:hint="cs"/>
          <w:noProof/>
          <w:sz w:val="22"/>
          <w:rtl/>
          <w:lang w:bidi="fa-IR"/>
        </w:rPr>
        <w:t>ی</w:t>
      </w:r>
      <w:r w:rsidRPr="00F15B49">
        <w:rPr>
          <w:rFonts w:cs="B Nazanin" w:hint="eastAsia"/>
          <w:noProof/>
          <w:sz w:val="22"/>
          <w:rtl/>
          <w:lang w:bidi="fa-IR"/>
        </w:rPr>
        <w:t>،</w:t>
      </w:r>
      <w:r w:rsidRPr="00F15B49">
        <w:rPr>
          <w:rFonts w:cs="B Nazanin"/>
          <w:noProof/>
          <w:sz w:val="22"/>
          <w:rtl/>
          <w:lang w:bidi="fa-IR"/>
        </w:rPr>
        <w:t xml:space="preserve"> توض</w:t>
      </w:r>
      <w:r w:rsidRPr="00F15B49">
        <w:rPr>
          <w:rFonts w:cs="B Nazanin" w:hint="cs"/>
          <w:noProof/>
          <w:sz w:val="22"/>
          <w:rtl/>
          <w:lang w:bidi="fa-IR"/>
        </w:rPr>
        <w:t>ی</w:t>
      </w:r>
      <w:r w:rsidRPr="00F15B49">
        <w:rPr>
          <w:rFonts w:cs="B Nazanin" w:hint="eastAsia"/>
          <w:noProof/>
          <w:sz w:val="22"/>
          <w:rtl/>
          <w:lang w:bidi="fa-IR"/>
        </w:rPr>
        <w:t>ح</w:t>
      </w:r>
      <w:r w:rsidRPr="00F15B49">
        <w:rPr>
          <w:rFonts w:cs="B Nazanin"/>
          <w:noProof/>
          <w:sz w:val="22"/>
          <w:rtl/>
          <w:lang w:bidi="fa-IR"/>
        </w:rPr>
        <w:t xml:space="preserve"> ت</w:t>
      </w:r>
      <w:r w:rsidRPr="00F15B49">
        <w:rPr>
          <w:rFonts w:cs="B Nazanin" w:hint="eastAsia"/>
          <w:noProof/>
          <w:sz w:val="22"/>
          <w:rtl/>
          <w:lang w:bidi="fa-IR"/>
        </w:rPr>
        <w:t>فاوت‌ها</w:t>
      </w:r>
      <w:r w:rsidRPr="00F15B49">
        <w:rPr>
          <w:rFonts w:cs="B Nazanin" w:hint="cs"/>
          <w:noProof/>
          <w:sz w:val="22"/>
          <w:rtl/>
          <w:lang w:bidi="fa-IR"/>
        </w:rPr>
        <w:t>ی</w:t>
      </w:r>
      <w:r w:rsidRPr="00F15B49">
        <w:rPr>
          <w:rFonts w:cs="B Nazanin"/>
          <w:noProof/>
          <w:sz w:val="22"/>
          <w:rtl/>
          <w:lang w:bidi="fa-IR"/>
        </w:rPr>
        <w:t xml:space="preserve"> محله‌ا</w:t>
      </w:r>
      <w:r w:rsidRPr="00F15B49">
        <w:rPr>
          <w:rFonts w:cs="B Nazanin" w:hint="cs"/>
          <w:noProof/>
          <w:sz w:val="22"/>
          <w:rtl/>
          <w:lang w:bidi="fa-IR"/>
        </w:rPr>
        <w:t>ی</w:t>
      </w:r>
      <w:r w:rsidRPr="00F15B49">
        <w:rPr>
          <w:rFonts w:cs="B Nazanin"/>
          <w:noProof/>
          <w:sz w:val="22"/>
          <w:rtl/>
          <w:lang w:bidi="fa-IR"/>
        </w:rPr>
        <w:t xml:space="preserve"> و استخراج دلالت‌ها</w:t>
      </w:r>
      <w:r w:rsidRPr="00F15B49">
        <w:rPr>
          <w:rFonts w:cs="B Nazanin" w:hint="cs"/>
          <w:noProof/>
          <w:sz w:val="22"/>
          <w:rtl/>
          <w:lang w:bidi="fa-IR"/>
        </w:rPr>
        <w:t>ی</w:t>
      </w:r>
      <w:r w:rsidRPr="00F15B49">
        <w:rPr>
          <w:rFonts w:cs="B Nazanin"/>
          <w:noProof/>
          <w:sz w:val="22"/>
          <w:rtl/>
          <w:lang w:bidi="fa-IR"/>
        </w:rPr>
        <w:t xml:space="preserve"> س</w:t>
      </w:r>
      <w:r w:rsidRPr="00F15B49">
        <w:rPr>
          <w:rFonts w:cs="B Nazanin" w:hint="cs"/>
          <w:noProof/>
          <w:sz w:val="22"/>
          <w:rtl/>
          <w:lang w:bidi="fa-IR"/>
        </w:rPr>
        <w:t>ی</w:t>
      </w:r>
      <w:r w:rsidRPr="00F15B49">
        <w:rPr>
          <w:rFonts w:cs="B Nazanin" w:hint="eastAsia"/>
          <w:noProof/>
          <w:sz w:val="22"/>
          <w:rtl/>
          <w:lang w:bidi="fa-IR"/>
        </w:rPr>
        <w:t>است</w:t>
      </w:r>
      <w:r w:rsidRPr="00F15B49">
        <w:rPr>
          <w:rFonts w:cs="B Nazanin" w:hint="cs"/>
          <w:noProof/>
          <w:sz w:val="22"/>
          <w:rtl/>
          <w:lang w:bidi="fa-IR"/>
        </w:rPr>
        <w:t>ی</w:t>
      </w:r>
      <w:r w:rsidRPr="00F15B49">
        <w:rPr>
          <w:rFonts w:cs="B Nazanin"/>
          <w:noProof/>
          <w:sz w:val="22"/>
          <w:rtl/>
          <w:lang w:bidi="fa-IR"/>
        </w:rPr>
        <w:t xml:space="preserve"> در چارچوب برنامه‌ر</w:t>
      </w:r>
      <w:r w:rsidRPr="00F15B49">
        <w:rPr>
          <w:rFonts w:cs="B Nazanin" w:hint="cs"/>
          <w:noProof/>
          <w:sz w:val="22"/>
          <w:rtl/>
          <w:lang w:bidi="fa-IR"/>
        </w:rPr>
        <w:t>ی</w:t>
      </w:r>
      <w:r w:rsidRPr="00F15B49">
        <w:rPr>
          <w:rFonts w:cs="B Nazanin" w:hint="eastAsia"/>
          <w:noProof/>
          <w:sz w:val="22"/>
          <w:rtl/>
          <w:lang w:bidi="fa-IR"/>
        </w:rPr>
        <w:t>ز</w:t>
      </w:r>
      <w:r w:rsidRPr="00F15B49">
        <w:rPr>
          <w:rFonts w:cs="B Nazanin" w:hint="cs"/>
          <w:noProof/>
          <w:sz w:val="22"/>
          <w:rtl/>
          <w:lang w:bidi="fa-IR"/>
        </w:rPr>
        <w:t>ی</w:t>
      </w:r>
      <w:r w:rsidRPr="00F15B49">
        <w:rPr>
          <w:rFonts w:cs="B Nazanin"/>
          <w:noProof/>
          <w:sz w:val="22"/>
          <w:rtl/>
          <w:lang w:bidi="fa-IR"/>
        </w:rPr>
        <w:t xml:space="preserve"> شهر</w:t>
      </w:r>
      <w:r w:rsidRPr="00F15B49">
        <w:rPr>
          <w:rFonts w:cs="B Nazanin" w:hint="cs"/>
          <w:noProof/>
          <w:sz w:val="22"/>
          <w:rtl/>
          <w:lang w:bidi="fa-IR"/>
        </w:rPr>
        <w:t>ی</w:t>
      </w:r>
      <w:r w:rsidRPr="00F15B49">
        <w:rPr>
          <w:rFonts w:cs="B Nazanin"/>
          <w:noProof/>
          <w:sz w:val="22"/>
          <w:rtl/>
          <w:lang w:bidi="fa-IR"/>
        </w:rPr>
        <w:t xml:space="preserve"> تهران م</w:t>
      </w:r>
      <w:r w:rsidRPr="00F15B49">
        <w:rPr>
          <w:rFonts w:cs="B Nazanin" w:hint="cs"/>
          <w:noProof/>
          <w:sz w:val="22"/>
          <w:rtl/>
          <w:lang w:bidi="fa-IR"/>
        </w:rPr>
        <w:t>ی‌</w:t>
      </w:r>
      <w:r w:rsidRPr="00F15B49">
        <w:rPr>
          <w:rFonts w:cs="B Nazanin" w:hint="eastAsia"/>
          <w:noProof/>
          <w:sz w:val="22"/>
          <w:rtl/>
          <w:lang w:bidi="fa-IR"/>
        </w:rPr>
        <w:t>باشد</w:t>
      </w:r>
      <w:r w:rsidRPr="00F15B49">
        <w:rPr>
          <w:rFonts w:cs="B Nazanin"/>
          <w:noProof/>
          <w:sz w:val="22"/>
          <w:rtl/>
          <w:lang w:bidi="fa-IR"/>
        </w:rPr>
        <w:t>. واحد تحل</w:t>
      </w:r>
      <w:r w:rsidRPr="00F15B49">
        <w:rPr>
          <w:rFonts w:cs="B Nazanin" w:hint="cs"/>
          <w:noProof/>
          <w:sz w:val="22"/>
          <w:rtl/>
          <w:lang w:bidi="fa-IR"/>
        </w:rPr>
        <w:t>ی</w:t>
      </w:r>
      <w:r w:rsidRPr="00F15B49">
        <w:rPr>
          <w:rFonts w:cs="B Nazanin" w:hint="eastAsia"/>
          <w:noProof/>
          <w:sz w:val="22"/>
          <w:rtl/>
          <w:lang w:bidi="fa-IR"/>
        </w:rPr>
        <w:t>ل،</w:t>
      </w:r>
      <w:r w:rsidRPr="00F15B49">
        <w:rPr>
          <w:rFonts w:cs="B Nazanin"/>
          <w:noProof/>
          <w:sz w:val="22"/>
          <w:rtl/>
          <w:lang w:bidi="fa-IR"/>
        </w:rPr>
        <w:t xml:space="preserve"> محلات شهر تهران است تا نتا</w:t>
      </w:r>
      <w:r w:rsidRPr="00F15B49">
        <w:rPr>
          <w:rFonts w:cs="B Nazanin" w:hint="cs"/>
          <w:noProof/>
          <w:sz w:val="22"/>
          <w:rtl/>
          <w:lang w:bidi="fa-IR"/>
        </w:rPr>
        <w:t>ی</w:t>
      </w:r>
      <w:r w:rsidRPr="00F15B49">
        <w:rPr>
          <w:rFonts w:cs="B Nazanin" w:hint="eastAsia"/>
          <w:noProof/>
          <w:sz w:val="22"/>
          <w:rtl/>
          <w:lang w:bidi="fa-IR"/>
        </w:rPr>
        <w:t>ج</w:t>
      </w:r>
      <w:r w:rsidRPr="00F15B49">
        <w:rPr>
          <w:rFonts w:cs="B Nazanin"/>
          <w:noProof/>
          <w:sz w:val="22"/>
          <w:rtl/>
          <w:lang w:bidi="fa-IR"/>
        </w:rPr>
        <w:t xml:space="preserve"> در مق</w:t>
      </w:r>
      <w:r w:rsidRPr="00F15B49">
        <w:rPr>
          <w:rFonts w:cs="B Nazanin" w:hint="cs"/>
          <w:noProof/>
          <w:sz w:val="22"/>
          <w:rtl/>
          <w:lang w:bidi="fa-IR"/>
        </w:rPr>
        <w:t>ی</w:t>
      </w:r>
      <w:r w:rsidRPr="00F15B49">
        <w:rPr>
          <w:rFonts w:cs="B Nazanin" w:hint="eastAsia"/>
          <w:noProof/>
          <w:sz w:val="22"/>
          <w:rtl/>
          <w:lang w:bidi="fa-IR"/>
        </w:rPr>
        <w:t>اس</w:t>
      </w:r>
      <w:r w:rsidRPr="00F15B49">
        <w:rPr>
          <w:rFonts w:cs="B Nazanin" w:hint="cs"/>
          <w:noProof/>
          <w:sz w:val="22"/>
          <w:rtl/>
          <w:lang w:bidi="fa-IR"/>
        </w:rPr>
        <w:t>ی</w:t>
      </w:r>
      <w:r w:rsidRPr="00F15B49">
        <w:rPr>
          <w:rFonts w:cs="B Nazanin"/>
          <w:noProof/>
          <w:sz w:val="22"/>
          <w:rtl/>
          <w:lang w:bidi="fa-IR"/>
        </w:rPr>
        <w:t xml:space="preserve"> نزد</w:t>
      </w:r>
      <w:r w:rsidRPr="00F15B49">
        <w:rPr>
          <w:rFonts w:cs="B Nazanin" w:hint="cs"/>
          <w:noProof/>
          <w:sz w:val="22"/>
          <w:rtl/>
          <w:lang w:bidi="fa-IR"/>
        </w:rPr>
        <w:t>ی</w:t>
      </w:r>
      <w:r w:rsidRPr="00F15B49">
        <w:rPr>
          <w:rFonts w:cs="B Nazanin" w:hint="eastAsia"/>
          <w:noProof/>
          <w:sz w:val="22"/>
          <w:rtl/>
          <w:lang w:bidi="fa-IR"/>
        </w:rPr>
        <w:t>ک</w:t>
      </w:r>
      <w:r w:rsidRPr="00F15B49">
        <w:rPr>
          <w:rFonts w:cs="B Nazanin"/>
          <w:noProof/>
          <w:sz w:val="22"/>
          <w:rtl/>
          <w:lang w:bidi="fa-IR"/>
        </w:rPr>
        <w:t xml:space="preserve"> به تصم</w:t>
      </w:r>
      <w:r w:rsidRPr="00F15B49">
        <w:rPr>
          <w:rFonts w:cs="B Nazanin" w:hint="cs"/>
          <w:noProof/>
          <w:sz w:val="22"/>
          <w:rtl/>
          <w:lang w:bidi="fa-IR"/>
        </w:rPr>
        <w:t>ی</w:t>
      </w:r>
      <w:r w:rsidRPr="00F15B49">
        <w:rPr>
          <w:rFonts w:cs="B Nazanin" w:hint="eastAsia"/>
          <w:noProof/>
          <w:sz w:val="22"/>
          <w:rtl/>
          <w:lang w:bidi="fa-IR"/>
        </w:rPr>
        <w:t>م‌گ</w:t>
      </w:r>
      <w:r w:rsidRPr="00F15B49">
        <w:rPr>
          <w:rFonts w:cs="B Nazanin" w:hint="cs"/>
          <w:noProof/>
          <w:sz w:val="22"/>
          <w:rtl/>
          <w:lang w:bidi="fa-IR"/>
        </w:rPr>
        <w:t>ی</w:t>
      </w:r>
      <w:r w:rsidRPr="00F15B49">
        <w:rPr>
          <w:rFonts w:cs="B Nazanin" w:hint="eastAsia"/>
          <w:noProof/>
          <w:sz w:val="22"/>
          <w:rtl/>
          <w:lang w:bidi="fa-IR"/>
        </w:rPr>
        <w:t>ر</w:t>
      </w:r>
      <w:r w:rsidRPr="00F15B49">
        <w:rPr>
          <w:rFonts w:cs="B Nazanin" w:hint="cs"/>
          <w:noProof/>
          <w:sz w:val="22"/>
          <w:rtl/>
          <w:lang w:bidi="fa-IR"/>
        </w:rPr>
        <w:t>ی</w:t>
      </w:r>
      <w:r w:rsidRPr="00F15B49">
        <w:rPr>
          <w:rFonts w:cs="B Nazanin"/>
          <w:noProof/>
          <w:sz w:val="22"/>
          <w:rtl/>
          <w:lang w:bidi="fa-IR"/>
        </w:rPr>
        <w:t xml:space="preserve"> مد</w:t>
      </w:r>
      <w:r w:rsidRPr="00F15B49">
        <w:rPr>
          <w:rFonts w:cs="B Nazanin" w:hint="cs"/>
          <w:noProof/>
          <w:sz w:val="22"/>
          <w:rtl/>
          <w:lang w:bidi="fa-IR"/>
        </w:rPr>
        <w:t>ی</w:t>
      </w:r>
      <w:r w:rsidRPr="00F15B49">
        <w:rPr>
          <w:rFonts w:cs="B Nazanin" w:hint="eastAsia"/>
          <w:noProof/>
          <w:sz w:val="22"/>
          <w:rtl/>
          <w:lang w:bidi="fa-IR"/>
        </w:rPr>
        <w:t>ر</w:t>
      </w:r>
      <w:r w:rsidRPr="00F15B49">
        <w:rPr>
          <w:rFonts w:cs="B Nazanin" w:hint="cs"/>
          <w:noProof/>
          <w:sz w:val="22"/>
          <w:rtl/>
          <w:lang w:bidi="fa-IR"/>
        </w:rPr>
        <w:t>ی</w:t>
      </w:r>
      <w:r w:rsidRPr="00F15B49">
        <w:rPr>
          <w:rFonts w:cs="B Nazanin" w:hint="eastAsia"/>
          <w:noProof/>
          <w:sz w:val="22"/>
          <w:rtl/>
          <w:lang w:bidi="fa-IR"/>
        </w:rPr>
        <w:t>ت</w:t>
      </w:r>
      <w:r w:rsidRPr="00F15B49">
        <w:rPr>
          <w:rFonts w:cs="B Nazanin"/>
          <w:noProof/>
          <w:sz w:val="22"/>
          <w:rtl/>
          <w:lang w:bidi="fa-IR"/>
        </w:rPr>
        <w:t xml:space="preserve"> شهر</w:t>
      </w:r>
      <w:r w:rsidRPr="00F15B49">
        <w:rPr>
          <w:rFonts w:cs="B Nazanin" w:hint="cs"/>
          <w:noProof/>
          <w:sz w:val="22"/>
          <w:rtl/>
          <w:lang w:bidi="fa-IR"/>
        </w:rPr>
        <w:t>ی</w:t>
      </w:r>
      <w:r w:rsidRPr="00F15B49">
        <w:rPr>
          <w:rFonts w:cs="B Nazanin"/>
          <w:noProof/>
          <w:sz w:val="22"/>
          <w:rtl/>
          <w:lang w:bidi="fa-IR"/>
        </w:rPr>
        <w:t xml:space="preserve"> قابل استفاده باشد</w:t>
      </w:r>
      <w:r w:rsidRPr="00F15B49">
        <w:rPr>
          <w:rFonts w:cs="B Nazanin"/>
          <w:noProof/>
          <w:sz w:val="22"/>
          <w:lang w:bidi="fa-IR"/>
        </w:rPr>
        <w:t>.</w:t>
      </w:r>
      <w:r w:rsidRPr="00F15B49">
        <w:rPr>
          <w:rFonts w:cs="B Nazanin" w:hint="cs"/>
          <w:noProof/>
          <w:sz w:val="22"/>
          <w:rtl/>
          <w:lang w:bidi="fa-IR"/>
        </w:rPr>
        <w:t xml:space="preserve"> </w:t>
      </w:r>
    </w:p>
    <w:p w14:paraId="58F68CB2" w14:textId="7F2381E4" w:rsidR="002332FB" w:rsidRPr="003854AB" w:rsidRDefault="00F15B49" w:rsidP="003854AB">
      <w:pPr>
        <w:bidi/>
        <w:spacing w:before="240"/>
        <w:jc w:val="both"/>
        <w:rPr>
          <w:rFonts w:cs="B Nazanin"/>
          <w:b/>
          <w:bCs/>
          <w:noProof/>
          <w:sz w:val="22"/>
          <w:rtl/>
          <w:lang w:bidi="fa-IR"/>
        </w:rPr>
      </w:pPr>
      <w:r w:rsidRPr="003854AB">
        <w:rPr>
          <w:rFonts w:cs="B Nazanin" w:hint="eastAsia"/>
          <w:b/>
          <w:bCs/>
          <w:noProof/>
          <w:sz w:val="22"/>
          <w:rtl/>
          <w:lang w:bidi="fa-IR"/>
        </w:rPr>
        <w:t>داده‌ها</w:t>
      </w:r>
      <w:r w:rsidRPr="003854AB">
        <w:rPr>
          <w:rFonts w:cs="B Nazanin"/>
          <w:b/>
          <w:bCs/>
          <w:noProof/>
          <w:sz w:val="22"/>
          <w:rtl/>
          <w:lang w:bidi="fa-IR"/>
        </w:rPr>
        <w:t xml:space="preserve"> و منابع گردآور</w:t>
      </w:r>
      <w:r w:rsidRPr="003854AB">
        <w:rPr>
          <w:rFonts w:cs="B Nazanin" w:hint="cs"/>
          <w:b/>
          <w:bCs/>
          <w:noProof/>
          <w:sz w:val="22"/>
          <w:rtl/>
          <w:lang w:bidi="fa-IR"/>
        </w:rPr>
        <w:t>ی</w:t>
      </w:r>
      <w:r w:rsidR="002332FB" w:rsidRPr="003854AB">
        <w:rPr>
          <w:rFonts w:cs="B Nazanin"/>
          <w:b/>
          <w:bCs/>
          <w:noProof/>
          <w:sz w:val="22"/>
          <w:rtl/>
          <w:lang w:bidi="fa-IR"/>
        </w:rPr>
        <w:t xml:space="preserve"> داده‌ها </w:t>
      </w:r>
    </w:p>
    <w:p w14:paraId="59EBA5AD" w14:textId="5BBCBF28" w:rsidR="00F15B49" w:rsidRPr="00F15B49" w:rsidRDefault="002332FB" w:rsidP="0022264B">
      <w:pPr>
        <w:bidi/>
        <w:spacing w:before="240"/>
        <w:jc w:val="both"/>
        <w:rPr>
          <w:rFonts w:cs="B Nazanin"/>
          <w:noProof/>
          <w:sz w:val="22"/>
          <w:rtl/>
          <w:lang w:bidi="fa-IR"/>
        </w:rPr>
      </w:pPr>
      <w:r w:rsidRPr="002332FB">
        <w:rPr>
          <w:rFonts w:cs="B Nazanin" w:hint="eastAsia"/>
          <w:noProof/>
          <w:sz w:val="22"/>
          <w:rtl/>
          <w:lang w:bidi="fa-IR"/>
        </w:rPr>
        <w:t>به‌منظور</w:t>
      </w:r>
      <w:r w:rsidRPr="002332FB">
        <w:rPr>
          <w:rFonts w:cs="B Nazanin"/>
          <w:noProof/>
          <w:sz w:val="22"/>
          <w:rtl/>
          <w:lang w:bidi="fa-IR"/>
        </w:rPr>
        <w:t xml:space="preserve"> تحقق اهداف پژوهش و پوشش هم‌زمان مؤلفه‌ها</w:t>
      </w:r>
      <w:r w:rsidRPr="002332FB">
        <w:rPr>
          <w:rFonts w:cs="B Nazanin" w:hint="cs"/>
          <w:noProof/>
          <w:sz w:val="22"/>
          <w:rtl/>
          <w:lang w:bidi="fa-IR"/>
        </w:rPr>
        <w:t>ی</w:t>
      </w:r>
      <w:r w:rsidRPr="002332FB">
        <w:rPr>
          <w:rFonts w:cs="B Nazanin"/>
          <w:noProof/>
          <w:sz w:val="22"/>
          <w:rtl/>
          <w:lang w:bidi="fa-IR"/>
        </w:rPr>
        <w:t xml:space="preserve"> اکولوژ</w:t>
      </w:r>
      <w:r w:rsidRPr="002332FB">
        <w:rPr>
          <w:rFonts w:cs="B Nazanin" w:hint="cs"/>
          <w:noProof/>
          <w:sz w:val="22"/>
          <w:rtl/>
          <w:lang w:bidi="fa-IR"/>
        </w:rPr>
        <w:t>ی</w:t>
      </w:r>
      <w:r w:rsidRPr="002332FB">
        <w:rPr>
          <w:rFonts w:cs="B Nazanin" w:hint="eastAsia"/>
          <w:noProof/>
          <w:sz w:val="22"/>
          <w:rtl/>
          <w:lang w:bidi="fa-IR"/>
        </w:rPr>
        <w:t>ک</w:t>
      </w:r>
      <w:r w:rsidRPr="002332FB">
        <w:rPr>
          <w:rFonts w:cs="B Nazanin"/>
          <w:noProof/>
          <w:sz w:val="22"/>
          <w:rtl/>
          <w:lang w:bidi="fa-IR"/>
        </w:rPr>
        <w:t xml:space="preserve"> و فشارها</w:t>
      </w:r>
      <w:r w:rsidRPr="002332FB">
        <w:rPr>
          <w:rFonts w:cs="B Nazanin" w:hint="cs"/>
          <w:noProof/>
          <w:sz w:val="22"/>
          <w:rtl/>
          <w:lang w:bidi="fa-IR"/>
        </w:rPr>
        <w:t>ی</w:t>
      </w:r>
      <w:r w:rsidRPr="002332FB">
        <w:rPr>
          <w:rFonts w:cs="B Nazanin"/>
          <w:noProof/>
          <w:sz w:val="22"/>
          <w:rtl/>
          <w:lang w:bidi="fa-IR"/>
        </w:rPr>
        <w:t xml:space="preserve"> انسان</w:t>
      </w:r>
      <w:r w:rsidRPr="002332FB">
        <w:rPr>
          <w:rFonts w:cs="B Nazanin" w:hint="cs"/>
          <w:noProof/>
          <w:sz w:val="22"/>
          <w:rtl/>
          <w:lang w:bidi="fa-IR"/>
        </w:rPr>
        <w:t>ی</w:t>
      </w:r>
      <w:r w:rsidRPr="002332FB">
        <w:rPr>
          <w:rFonts w:ascii="Arial" w:hAnsi="Arial" w:cs="Arial" w:hint="cs"/>
          <w:noProof/>
          <w:sz w:val="22"/>
          <w:rtl/>
          <w:lang w:bidi="fa-IR"/>
        </w:rPr>
        <w:t>–</w:t>
      </w:r>
      <w:r w:rsidRPr="002332FB">
        <w:rPr>
          <w:rFonts w:cs="B Nazanin" w:hint="cs"/>
          <w:noProof/>
          <w:sz w:val="22"/>
          <w:rtl/>
          <w:lang w:bidi="fa-IR"/>
        </w:rPr>
        <w:t>محی</w:t>
      </w:r>
      <w:r w:rsidRPr="002332FB">
        <w:rPr>
          <w:rFonts w:cs="B Nazanin" w:hint="eastAsia"/>
          <w:noProof/>
          <w:sz w:val="22"/>
          <w:rtl/>
          <w:lang w:bidi="fa-IR"/>
        </w:rPr>
        <w:t>ط</w:t>
      </w:r>
      <w:r w:rsidRPr="002332FB">
        <w:rPr>
          <w:rFonts w:cs="B Nazanin" w:hint="cs"/>
          <w:noProof/>
          <w:sz w:val="22"/>
          <w:rtl/>
          <w:lang w:bidi="fa-IR"/>
        </w:rPr>
        <w:t>ی</w:t>
      </w:r>
      <w:r w:rsidRPr="002332FB">
        <w:rPr>
          <w:rFonts w:cs="B Nazanin" w:hint="eastAsia"/>
          <w:noProof/>
          <w:sz w:val="22"/>
          <w:rtl/>
          <w:lang w:bidi="fa-IR"/>
        </w:rPr>
        <w:t>،</w:t>
      </w:r>
      <w:r w:rsidRPr="002332FB">
        <w:rPr>
          <w:rFonts w:cs="B Nazanin"/>
          <w:noProof/>
          <w:sz w:val="22"/>
          <w:rtl/>
          <w:lang w:bidi="fa-IR"/>
        </w:rPr>
        <w:t xml:space="preserve"> از ترک</w:t>
      </w:r>
      <w:r w:rsidRPr="002332FB">
        <w:rPr>
          <w:rFonts w:cs="B Nazanin" w:hint="cs"/>
          <w:noProof/>
          <w:sz w:val="22"/>
          <w:rtl/>
          <w:lang w:bidi="fa-IR"/>
        </w:rPr>
        <w:t>ی</w:t>
      </w:r>
      <w:r w:rsidRPr="002332FB">
        <w:rPr>
          <w:rFonts w:cs="B Nazanin" w:hint="eastAsia"/>
          <w:noProof/>
          <w:sz w:val="22"/>
          <w:rtl/>
          <w:lang w:bidi="fa-IR"/>
        </w:rPr>
        <w:t>ب</w:t>
      </w:r>
      <w:r w:rsidRPr="002332FB">
        <w:rPr>
          <w:rFonts w:cs="B Nazanin"/>
          <w:noProof/>
          <w:sz w:val="22"/>
          <w:rtl/>
          <w:lang w:bidi="fa-IR"/>
        </w:rPr>
        <w:t xml:space="preserve"> داده‌ها</w:t>
      </w:r>
      <w:r w:rsidRPr="002332FB">
        <w:rPr>
          <w:rFonts w:cs="B Nazanin" w:hint="cs"/>
          <w:noProof/>
          <w:sz w:val="22"/>
          <w:rtl/>
          <w:lang w:bidi="fa-IR"/>
        </w:rPr>
        <w:t>ی</w:t>
      </w:r>
      <w:r w:rsidRPr="002332FB">
        <w:rPr>
          <w:rFonts w:cs="B Nazanin"/>
          <w:noProof/>
          <w:sz w:val="22"/>
          <w:rtl/>
          <w:lang w:bidi="fa-IR"/>
        </w:rPr>
        <w:t xml:space="preserve"> سنجش‌ازدور و داده‌ها</w:t>
      </w:r>
      <w:r w:rsidRPr="002332FB">
        <w:rPr>
          <w:rFonts w:cs="B Nazanin" w:hint="cs"/>
          <w:noProof/>
          <w:sz w:val="22"/>
          <w:rtl/>
          <w:lang w:bidi="fa-IR"/>
        </w:rPr>
        <w:t>ی</w:t>
      </w:r>
      <w:r w:rsidRPr="002332FB">
        <w:rPr>
          <w:rFonts w:cs="B Nazanin"/>
          <w:noProof/>
          <w:sz w:val="22"/>
          <w:lang w:bidi="fa-IR"/>
        </w:rPr>
        <w:t xml:space="preserve"> GIS </w:t>
      </w:r>
      <w:r w:rsidRPr="002332FB">
        <w:rPr>
          <w:rFonts w:cs="B Nazanin"/>
          <w:noProof/>
          <w:sz w:val="22"/>
          <w:rtl/>
          <w:lang w:bidi="fa-IR"/>
        </w:rPr>
        <w:t>شهر</w:t>
      </w:r>
      <w:r w:rsidRPr="002332FB">
        <w:rPr>
          <w:rFonts w:cs="B Nazanin" w:hint="cs"/>
          <w:noProof/>
          <w:sz w:val="22"/>
          <w:rtl/>
          <w:lang w:bidi="fa-IR"/>
        </w:rPr>
        <w:t>ی</w:t>
      </w:r>
      <w:r w:rsidRPr="002332FB">
        <w:rPr>
          <w:rFonts w:cs="B Nazanin"/>
          <w:noProof/>
          <w:sz w:val="22"/>
          <w:rtl/>
          <w:lang w:bidi="fa-IR"/>
        </w:rPr>
        <w:t xml:space="preserve"> استفاده شد (جدول 3). داده‌ها</w:t>
      </w:r>
      <w:r w:rsidRPr="002332FB">
        <w:rPr>
          <w:rFonts w:cs="B Nazanin" w:hint="cs"/>
          <w:noProof/>
          <w:sz w:val="22"/>
          <w:rtl/>
          <w:lang w:bidi="fa-IR"/>
        </w:rPr>
        <w:t>ی</w:t>
      </w:r>
      <w:r w:rsidRPr="002332FB">
        <w:rPr>
          <w:rFonts w:cs="B Nazanin"/>
          <w:noProof/>
          <w:sz w:val="22"/>
          <w:rtl/>
          <w:lang w:bidi="fa-IR"/>
        </w:rPr>
        <w:t xml:space="preserve"> سنجش‌ازدور از آرش</w:t>
      </w:r>
      <w:r w:rsidRPr="002332FB">
        <w:rPr>
          <w:rFonts w:cs="B Nazanin" w:hint="cs"/>
          <w:noProof/>
          <w:sz w:val="22"/>
          <w:rtl/>
          <w:lang w:bidi="fa-IR"/>
        </w:rPr>
        <w:t>ی</w:t>
      </w:r>
      <w:r w:rsidRPr="002332FB">
        <w:rPr>
          <w:rFonts w:cs="B Nazanin" w:hint="eastAsia"/>
          <w:noProof/>
          <w:sz w:val="22"/>
          <w:rtl/>
          <w:lang w:bidi="fa-IR"/>
        </w:rPr>
        <w:t>و</w:t>
      </w:r>
      <w:r w:rsidRPr="002332FB">
        <w:rPr>
          <w:rFonts w:cs="B Nazanin"/>
          <w:noProof/>
          <w:sz w:val="22"/>
          <w:rtl/>
          <w:lang w:bidi="fa-IR"/>
        </w:rPr>
        <w:t xml:space="preserve"> تصاو</w:t>
      </w:r>
      <w:r w:rsidRPr="002332FB">
        <w:rPr>
          <w:rFonts w:cs="B Nazanin" w:hint="cs"/>
          <w:noProof/>
          <w:sz w:val="22"/>
          <w:rtl/>
          <w:lang w:bidi="fa-IR"/>
        </w:rPr>
        <w:t>ی</w:t>
      </w:r>
      <w:r w:rsidRPr="002332FB">
        <w:rPr>
          <w:rFonts w:cs="B Nazanin" w:hint="eastAsia"/>
          <w:noProof/>
          <w:sz w:val="22"/>
          <w:rtl/>
          <w:lang w:bidi="fa-IR"/>
        </w:rPr>
        <w:t>ر</w:t>
      </w:r>
      <w:r w:rsidRPr="002332FB">
        <w:rPr>
          <w:rFonts w:cs="B Nazanin"/>
          <w:noProof/>
          <w:sz w:val="22"/>
          <w:rtl/>
          <w:lang w:bidi="fa-IR"/>
        </w:rPr>
        <w:t xml:space="preserve"> ماهواره‌ا</w:t>
      </w:r>
      <w:r w:rsidRPr="002332FB">
        <w:rPr>
          <w:rFonts w:cs="B Nazanin" w:hint="cs"/>
          <w:noProof/>
          <w:sz w:val="22"/>
          <w:rtl/>
          <w:lang w:bidi="fa-IR"/>
        </w:rPr>
        <w:t>ی</w:t>
      </w:r>
      <w:r w:rsidRPr="002332FB">
        <w:rPr>
          <w:rFonts w:cs="B Nazanin"/>
          <w:noProof/>
          <w:sz w:val="22"/>
          <w:rtl/>
          <w:lang w:bidi="fa-IR"/>
        </w:rPr>
        <w:t xml:space="preserve"> لندست و سنت</w:t>
      </w:r>
      <w:r w:rsidRPr="002332FB">
        <w:rPr>
          <w:rFonts w:cs="B Nazanin" w:hint="cs"/>
          <w:noProof/>
          <w:sz w:val="22"/>
          <w:rtl/>
          <w:lang w:bidi="fa-IR"/>
        </w:rPr>
        <w:t>ی</w:t>
      </w:r>
      <w:r w:rsidRPr="002332FB">
        <w:rPr>
          <w:rFonts w:cs="B Nazanin" w:hint="eastAsia"/>
          <w:noProof/>
          <w:sz w:val="22"/>
          <w:rtl/>
          <w:lang w:bidi="fa-IR"/>
        </w:rPr>
        <w:t>نل</w:t>
      </w:r>
      <w:r w:rsidRPr="002332FB">
        <w:rPr>
          <w:rFonts w:cs="B Nazanin"/>
          <w:noProof/>
          <w:sz w:val="22"/>
          <w:rtl/>
          <w:lang w:bidi="fa-IR"/>
        </w:rPr>
        <w:t xml:space="preserve"> استخراج گرد</w:t>
      </w:r>
      <w:r w:rsidRPr="002332FB">
        <w:rPr>
          <w:rFonts w:cs="B Nazanin" w:hint="cs"/>
          <w:noProof/>
          <w:sz w:val="22"/>
          <w:rtl/>
          <w:lang w:bidi="fa-IR"/>
        </w:rPr>
        <w:t>ی</w:t>
      </w:r>
      <w:r w:rsidRPr="002332FB">
        <w:rPr>
          <w:rFonts w:cs="B Nazanin" w:hint="eastAsia"/>
          <w:noProof/>
          <w:sz w:val="22"/>
          <w:rtl/>
          <w:lang w:bidi="fa-IR"/>
        </w:rPr>
        <w:t>د</w:t>
      </w:r>
      <w:r w:rsidRPr="002332FB">
        <w:rPr>
          <w:rFonts w:cs="B Nazanin"/>
          <w:noProof/>
          <w:sz w:val="22"/>
          <w:rtl/>
          <w:lang w:bidi="fa-IR"/>
        </w:rPr>
        <w:t>. تصاو</w:t>
      </w:r>
      <w:r w:rsidRPr="002332FB">
        <w:rPr>
          <w:rFonts w:cs="B Nazanin" w:hint="cs"/>
          <w:noProof/>
          <w:sz w:val="22"/>
          <w:rtl/>
          <w:lang w:bidi="fa-IR"/>
        </w:rPr>
        <w:t>ی</w:t>
      </w:r>
      <w:r w:rsidRPr="002332FB">
        <w:rPr>
          <w:rFonts w:cs="B Nazanin" w:hint="eastAsia"/>
          <w:noProof/>
          <w:sz w:val="22"/>
          <w:rtl/>
          <w:lang w:bidi="fa-IR"/>
        </w:rPr>
        <w:t>ر</w:t>
      </w:r>
      <w:r w:rsidRPr="002332FB">
        <w:rPr>
          <w:rFonts w:cs="B Nazanin"/>
          <w:noProof/>
          <w:sz w:val="22"/>
          <w:lang w:bidi="fa-IR"/>
        </w:rPr>
        <w:t xml:space="preserve"> Landsat </w:t>
      </w:r>
      <w:r w:rsidRPr="002332FB">
        <w:rPr>
          <w:rFonts w:cs="B Nazanin"/>
          <w:noProof/>
          <w:sz w:val="22"/>
          <w:rtl/>
          <w:lang w:bidi="fa-IR"/>
        </w:rPr>
        <w:t>با تفک</w:t>
      </w:r>
      <w:r w:rsidRPr="002332FB">
        <w:rPr>
          <w:rFonts w:cs="B Nazanin" w:hint="cs"/>
          <w:noProof/>
          <w:sz w:val="22"/>
          <w:rtl/>
          <w:lang w:bidi="fa-IR"/>
        </w:rPr>
        <w:t>ی</w:t>
      </w:r>
      <w:r w:rsidRPr="002332FB">
        <w:rPr>
          <w:rFonts w:cs="B Nazanin" w:hint="eastAsia"/>
          <w:noProof/>
          <w:sz w:val="22"/>
          <w:rtl/>
          <w:lang w:bidi="fa-IR"/>
        </w:rPr>
        <w:t>ک</w:t>
      </w:r>
      <w:r w:rsidRPr="002332FB">
        <w:rPr>
          <w:rFonts w:cs="B Nazanin"/>
          <w:noProof/>
          <w:sz w:val="22"/>
          <w:rtl/>
          <w:lang w:bidi="fa-IR"/>
        </w:rPr>
        <w:t xml:space="preserve"> م</w:t>
      </w:r>
      <w:r w:rsidRPr="002332FB">
        <w:rPr>
          <w:rFonts w:cs="B Nazanin" w:hint="eastAsia"/>
          <w:noProof/>
          <w:sz w:val="22"/>
          <w:rtl/>
          <w:lang w:bidi="fa-IR"/>
        </w:rPr>
        <w:t>کان</w:t>
      </w:r>
      <w:r w:rsidRPr="002332FB">
        <w:rPr>
          <w:rFonts w:cs="B Nazanin" w:hint="cs"/>
          <w:noProof/>
          <w:sz w:val="22"/>
          <w:rtl/>
          <w:lang w:bidi="fa-IR"/>
        </w:rPr>
        <w:t>ی</w:t>
      </w:r>
      <w:r w:rsidRPr="002332FB">
        <w:rPr>
          <w:rFonts w:cs="B Nazanin"/>
          <w:noProof/>
          <w:sz w:val="22"/>
          <w:rtl/>
          <w:lang w:bidi="fa-IR"/>
        </w:rPr>
        <w:t xml:space="preserve"> 30 متر (برا</w:t>
      </w:r>
      <w:r w:rsidRPr="002332FB">
        <w:rPr>
          <w:rFonts w:cs="B Nazanin" w:hint="cs"/>
          <w:noProof/>
          <w:sz w:val="22"/>
          <w:rtl/>
          <w:lang w:bidi="fa-IR"/>
        </w:rPr>
        <w:t>ی</w:t>
      </w:r>
      <w:r w:rsidRPr="002332FB">
        <w:rPr>
          <w:rFonts w:cs="B Nazanin"/>
          <w:noProof/>
          <w:sz w:val="22"/>
          <w:rtl/>
          <w:lang w:bidi="fa-IR"/>
        </w:rPr>
        <w:t xml:space="preserve"> دوره زمان</w:t>
      </w:r>
      <w:r w:rsidRPr="002332FB">
        <w:rPr>
          <w:rFonts w:cs="B Nazanin" w:hint="cs"/>
          <w:noProof/>
          <w:sz w:val="22"/>
          <w:rtl/>
          <w:lang w:bidi="fa-IR"/>
        </w:rPr>
        <w:t>ی</w:t>
      </w:r>
      <w:r w:rsidRPr="002332FB">
        <w:rPr>
          <w:rFonts w:cs="B Nazanin"/>
          <w:noProof/>
          <w:sz w:val="22"/>
          <w:rtl/>
          <w:lang w:bidi="fa-IR"/>
        </w:rPr>
        <w:t xml:space="preserve"> </w:t>
      </w:r>
      <w:r w:rsidR="00C126C1">
        <w:rPr>
          <w:rFonts w:cs="B Nazanin" w:hint="cs"/>
          <w:noProof/>
          <w:sz w:val="22"/>
          <w:rtl/>
          <w:lang w:bidi="fa-IR"/>
        </w:rPr>
        <w:t>2000-2025</w:t>
      </w:r>
      <w:r w:rsidRPr="002332FB">
        <w:rPr>
          <w:rFonts w:cs="B Nazanin"/>
          <w:noProof/>
          <w:sz w:val="22"/>
          <w:rtl/>
          <w:lang w:bidi="fa-IR"/>
        </w:rPr>
        <w:t>؛ شامل سنجنده‌ها</w:t>
      </w:r>
      <w:r w:rsidRPr="002332FB">
        <w:rPr>
          <w:rFonts w:cs="B Nazanin" w:hint="cs"/>
          <w:noProof/>
          <w:sz w:val="22"/>
          <w:rtl/>
          <w:lang w:bidi="fa-IR"/>
        </w:rPr>
        <w:t>ی</w:t>
      </w:r>
      <w:r w:rsidRPr="002332FB">
        <w:rPr>
          <w:rFonts w:cs="B Nazanin"/>
          <w:noProof/>
          <w:sz w:val="22"/>
          <w:rtl/>
          <w:lang w:bidi="fa-IR"/>
        </w:rPr>
        <w:t xml:space="preserve"> متناظر با هر دوره زمان</w:t>
      </w:r>
      <w:r w:rsidRPr="002332FB">
        <w:rPr>
          <w:rFonts w:cs="B Nazanin" w:hint="cs"/>
          <w:noProof/>
          <w:sz w:val="22"/>
          <w:rtl/>
          <w:lang w:bidi="fa-IR"/>
        </w:rPr>
        <w:t>ی</w:t>
      </w:r>
      <w:r w:rsidRPr="002332FB">
        <w:rPr>
          <w:rFonts w:cs="B Nazanin"/>
          <w:noProof/>
          <w:sz w:val="22"/>
          <w:rtl/>
          <w:lang w:bidi="fa-IR"/>
        </w:rPr>
        <w:t>) و تصاو</w:t>
      </w:r>
      <w:r w:rsidRPr="002332FB">
        <w:rPr>
          <w:rFonts w:cs="B Nazanin" w:hint="cs"/>
          <w:noProof/>
          <w:sz w:val="22"/>
          <w:rtl/>
          <w:lang w:bidi="fa-IR"/>
        </w:rPr>
        <w:t>ی</w:t>
      </w:r>
      <w:r w:rsidRPr="002332FB">
        <w:rPr>
          <w:rFonts w:cs="B Nazanin" w:hint="eastAsia"/>
          <w:noProof/>
          <w:sz w:val="22"/>
          <w:rtl/>
          <w:lang w:bidi="fa-IR"/>
        </w:rPr>
        <w:t>ر</w:t>
      </w:r>
      <w:r w:rsidRPr="002332FB">
        <w:rPr>
          <w:rFonts w:cs="B Nazanin"/>
          <w:noProof/>
          <w:sz w:val="22"/>
          <w:lang w:bidi="fa-IR"/>
        </w:rPr>
        <w:t xml:space="preserve"> Sentinel-2 MSI </w:t>
      </w:r>
      <w:r w:rsidRPr="002332FB">
        <w:rPr>
          <w:rFonts w:cs="B Nazanin"/>
          <w:noProof/>
          <w:sz w:val="22"/>
          <w:rtl/>
          <w:lang w:bidi="fa-IR"/>
        </w:rPr>
        <w:t>با تفک</w:t>
      </w:r>
      <w:r w:rsidRPr="002332FB">
        <w:rPr>
          <w:rFonts w:cs="B Nazanin" w:hint="cs"/>
          <w:noProof/>
          <w:sz w:val="22"/>
          <w:rtl/>
          <w:lang w:bidi="fa-IR"/>
        </w:rPr>
        <w:t>ی</w:t>
      </w:r>
      <w:r w:rsidRPr="002332FB">
        <w:rPr>
          <w:rFonts w:cs="B Nazanin" w:hint="eastAsia"/>
          <w:noProof/>
          <w:sz w:val="22"/>
          <w:rtl/>
          <w:lang w:bidi="fa-IR"/>
        </w:rPr>
        <w:t>ک</w:t>
      </w:r>
      <w:r w:rsidRPr="002332FB">
        <w:rPr>
          <w:rFonts w:cs="B Nazanin"/>
          <w:noProof/>
          <w:sz w:val="22"/>
          <w:rtl/>
          <w:lang w:bidi="fa-IR"/>
        </w:rPr>
        <w:t xml:space="preserve"> مکان</w:t>
      </w:r>
      <w:r w:rsidRPr="002332FB">
        <w:rPr>
          <w:rFonts w:cs="B Nazanin" w:hint="cs"/>
          <w:noProof/>
          <w:sz w:val="22"/>
          <w:rtl/>
          <w:lang w:bidi="fa-IR"/>
        </w:rPr>
        <w:t>ی</w:t>
      </w:r>
      <w:r w:rsidRPr="002332FB">
        <w:rPr>
          <w:rFonts w:cs="B Nazanin"/>
          <w:noProof/>
          <w:sz w:val="22"/>
          <w:rtl/>
          <w:lang w:bidi="fa-IR"/>
        </w:rPr>
        <w:t xml:space="preserve"> 10 متر (برا</w:t>
      </w:r>
      <w:r w:rsidRPr="002332FB">
        <w:rPr>
          <w:rFonts w:cs="B Nazanin" w:hint="cs"/>
          <w:noProof/>
          <w:sz w:val="22"/>
          <w:rtl/>
          <w:lang w:bidi="fa-IR"/>
        </w:rPr>
        <w:t>ی</w:t>
      </w:r>
      <w:r w:rsidRPr="002332FB">
        <w:rPr>
          <w:rFonts w:cs="B Nazanin"/>
          <w:noProof/>
          <w:sz w:val="22"/>
          <w:rtl/>
          <w:lang w:bidi="fa-IR"/>
        </w:rPr>
        <w:t xml:space="preserve"> سال‌ها</w:t>
      </w:r>
      <w:r w:rsidRPr="002332FB">
        <w:rPr>
          <w:rFonts w:cs="B Nazanin" w:hint="cs"/>
          <w:noProof/>
          <w:sz w:val="22"/>
          <w:rtl/>
          <w:lang w:bidi="fa-IR"/>
        </w:rPr>
        <w:t>ی</w:t>
      </w:r>
      <w:r w:rsidRPr="002332FB">
        <w:rPr>
          <w:rFonts w:cs="B Nazanin"/>
          <w:noProof/>
          <w:sz w:val="22"/>
          <w:rtl/>
          <w:lang w:bidi="fa-IR"/>
        </w:rPr>
        <w:t xml:space="preserve"> </w:t>
      </w:r>
      <w:r w:rsidR="00C126C1">
        <w:rPr>
          <w:rFonts w:cs="B Nazanin" w:hint="cs"/>
          <w:noProof/>
          <w:sz w:val="22"/>
          <w:rtl/>
          <w:lang w:val="en-CA" w:bidi="fa-IR"/>
        </w:rPr>
        <w:t>2015-2025</w:t>
      </w:r>
      <w:r w:rsidRPr="002332FB">
        <w:rPr>
          <w:rFonts w:cs="B Nazanin"/>
          <w:noProof/>
          <w:sz w:val="22"/>
          <w:rtl/>
          <w:lang w:bidi="fa-IR"/>
        </w:rPr>
        <w:t>) به‌کار رفتند. ا</w:t>
      </w:r>
      <w:r w:rsidRPr="002332FB">
        <w:rPr>
          <w:rFonts w:cs="B Nazanin" w:hint="cs"/>
          <w:noProof/>
          <w:sz w:val="22"/>
          <w:rtl/>
          <w:lang w:bidi="fa-IR"/>
        </w:rPr>
        <w:t>ی</w:t>
      </w:r>
      <w:r w:rsidRPr="002332FB">
        <w:rPr>
          <w:rFonts w:cs="B Nazanin" w:hint="eastAsia"/>
          <w:noProof/>
          <w:sz w:val="22"/>
          <w:rtl/>
          <w:lang w:bidi="fa-IR"/>
        </w:rPr>
        <w:t>ن</w:t>
      </w:r>
      <w:r w:rsidRPr="002332FB">
        <w:rPr>
          <w:rFonts w:cs="B Nazanin"/>
          <w:noProof/>
          <w:sz w:val="22"/>
          <w:rtl/>
          <w:lang w:bidi="fa-IR"/>
        </w:rPr>
        <w:t xml:space="preserve"> تصاو</w:t>
      </w:r>
      <w:r w:rsidRPr="002332FB">
        <w:rPr>
          <w:rFonts w:cs="B Nazanin" w:hint="cs"/>
          <w:noProof/>
          <w:sz w:val="22"/>
          <w:rtl/>
          <w:lang w:bidi="fa-IR"/>
        </w:rPr>
        <w:t>ی</w:t>
      </w:r>
      <w:r w:rsidRPr="002332FB">
        <w:rPr>
          <w:rFonts w:cs="B Nazanin" w:hint="eastAsia"/>
          <w:noProof/>
          <w:sz w:val="22"/>
          <w:rtl/>
          <w:lang w:bidi="fa-IR"/>
        </w:rPr>
        <w:t>ر</w:t>
      </w:r>
      <w:r w:rsidRPr="002332FB">
        <w:rPr>
          <w:rFonts w:cs="B Nazanin"/>
          <w:noProof/>
          <w:sz w:val="22"/>
          <w:rtl/>
          <w:lang w:bidi="fa-IR"/>
        </w:rPr>
        <w:t xml:space="preserve"> به‌دل</w:t>
      </w:r>
      <w:r w:rsidRPr="002332FB">
        <w:rPr>
          <w:rFonts w:cs="B Nazanin" w:hint="cs"/>
          <w:noProof/>
          <w:sz w:val="22"/>
          <w:rtl/>
          <w:lang w:bidi="fa-IR"/>
        </w:rPr>
        <w:t>ی</w:t>
      </w:r>
      <w:r w:rsidRPr="002332FB">
        <w:rPr>
          <w:rFonts w:cs="B Nazanin" w:hint="eastAsia"/>
          <w:noProof/>
          <w:sz w:val="22"/>
          <w:rtl/>
          <w:lang w:bidi="fa-IR"/>
        </w:rPr>
        <w:t>ل</w:t>
      </w:r>
      <w:r w:rsidRPr="002332FB">
        <w:rPr>
          <w:rFonts w:cs="B Nazanin"/>
          <w:noProof/>
          <w:sz w:val="22"/>
          <w:rtl/>
          <w:lang w:bidi="fa-IR"/>
        </w:rPr>
        <w:t xml:space="preserve"> پوشش ط</w:t>
      </w:r>
      <w:r w:rsidRPr="002332FB">
        <w:rPr>
          <w:rFonts w:cs="B Nazanin" w:hint="cs"/>
          <w:noProof/>
          <w:sz w:val="22"/>
          <w:rtl/>
          <w:lang w:bidi="fa-IR"/>
        </w:rPr>
        <w:t>ی</w:t>
      </w:r>
      <w:r w:rsidRPr="002332FB">
        <w:rPr>
          <w:rFonts w:cs="B Nazanin" w:hint="eastAsia"/>
          <w:noProof/>
          <w:sz w:val="22"/>
          <w:rtl/>
          <w:lang w:bidi="fa-IR"/>
        </w:rPr>
        <w:t>ف</w:t>
      </w:r>
      <w:r w:rsidRPr="002332FB">
        <w:rPr>
          <w:rFonts w:cs="B Nazanin" w:hint="cs"/>
          <w:noProof/>
          <w:sz w:val="22"/>
          <w:rtl/>
          <w:lang w:bidi="fa-IR"/>
        </w:rPr>
        <w:t>ی</w:t>
      </w:r>
      <w:r w:rsidRPr="002332FB">
        <w:rPr>
          <w:rFonts w:cs="B Nazanin"/>
          <w:noProof/>
          <w:sz w:val="22"/>
          <w:rtl/>
          <w:lang w:bidi="fa-IR"/>
        </w:rPr>
        <w:t xml:space="preserve"> مناسب در باندها</w:t>
      </w:r>
      <w:r w:rsidRPr="002332FB">
        <w:rPr>
          <w:rFonts w:cs="B Nazanin" w:hint="cs"/>
          <w:noProof/>
          <w:sz w:val="22"/>
          <w:rtl/>
          <w:lang w:bidi="fa-IR"/>
        </w:rPr>
        <w:t>ی</w:t>
      </w:r>
      <w:r w:rsidRPr="002332FB">
        <w:rPr>
          <w:rFonts w:cs="B Nazanin"/>
          <w:noProof/>
          <w:sz w:val="22"/>
          <w:rtl/>
          <w:lang w:bidi="fa-IR"/>
        </w:rPr>
        <w:t xml:space="preserve"> مرئ</w:t>
      </w:r>
      <w:r w:rsidRPr="002332FB">
        <w:rPr>
          <w:rFonts w:cs="B Nazanin" w:hint="cs"/>
          <w:noProof/>
          <w:sz w:val="22"/>
          <w:rtl/>
          <w:lang w:bidi="fa-IR"/>
        </w:rPr>
        <w:t>ی</w:t>
      </w:r>
      <w:r w:rsidRPr="002332FB">
        <w:rPr>
          <w:rFonts w:cs="B Nazanin"/>
          <w:noProof/>
          <w:sz w:val="22"/>
          <w:rtl/>
          <w:lang w:bidi="fa-IR"/>
        </w:rPr>
        <w:t xml:space="preserve"> و فروسرخ </w:t>
      </w:r>
      <w:r w:rsidRPr="002332FB">
        <w:rPr>
          <w:rFonts w:cs="B Nazanin" w:hint="eastAsia"/>
          <w:noProof/>
          <w:sz w:val="22"/>
          <w:rtl/>
          <w:lang w:bidi="fa-IR"/>
        </w:rPr>
        <w:t>نزد</w:t>
      </w:r>
      <w:r w:rsidRPr="002332FB">
        <w:rPr>
          <w:rFonts w:cs="B Nazanin" w:hint="cs"/>
          <w:noProof/>
          <w:sz w:val="22"/>
          <w:rtl/>
          <w:lang w:bidi="fa-IR"/>
        </w:rPr>
        <w:t>ی</w:t>
      </w:r>
      <w:r w:rsidRPr="002332FB">
        <w:rPr>
          <w:rFonts w:cs="B Nazanin" w:hint="eastAsia"/>
          <w:noProof/>
          <w:sz w:val="22"/>
          <w:rtl/>
          <w:lang w:bidi="fa-IR"/>
        </w:rPr>
        <w:t>ک</w:t>
      </w:r>
      <w:r w:rsidRPr="002332FB">
        <w:rPr>
          <w:rFonts w:cs="B Nazanin"/>
          <w:noProof/>
          <w:sz w:val="22"/>
          <w:rtl/>
          <w:lang w:bidi="fa-IR"/>
        </w:rPr>
        <w:t xml:space="preserve"> (و در مورد لندست، باندها</w:t>
      </w:r>
      <w:r w:rsidRPr="002332FB">
        <w:rPr>
          <w:rFonts w:cs="B Nazanin" w:hint="cs"/>
          <w:noProof/>
          <w:sz w:val="22"/>
          <w:rtl/>
          <w:lang w:bidi="fa-IR"/>
        </w:rPr>
        <w:t>ی</w:t>
      </w:r>
      <w:r w:rsidRPr="002332FB">
        <w:rPr>
          <w:rFonts w:cs="B Nazanin"/>
          <w:noProof/>
          <w:sz w:val="22"/>
          <w:rtl/>
          <w:lang w:bidi="fa-IR"/>
        </w:rPr>
        <w:t xml:space="preserve"> حرارت</w:t>
      </w:r>
      <w:r w:rsidRPr="002332FB">
        <w:rPr>
          <w:rFonts w:cs="B Nazanin" w:hint="cs"/>
          <w:noProof/>
          <w:sz w:val="22"/>
          <w:rtl/>
          <w:lang w:bidi="fa-IR"/>
        </w:rPr>
        <w:t>ی</w:t>
      </w:r>
      <w:r w:rsidRPr="002332FB">
        <w:rPr>
          <w:rFonts w:cs="B Nazanin"/>
          <w:noProof/>
          <w:sz w:val="22"/>
          <w:rtl/>
          <w:lang w:bidi="fa-IR"/>
        </w:rPr>
        <w:t>) امکان استخراج شاخص‌ها</w:t>
      </w:r>
      <w:r w:rsidRPr="002332FB">
        <w:rPr>
          <w:rFonts w:cs="B Nazanin" w:hint="cs"/>
          <w:noProof/>
          <w:sz w:val="22"/>
          <w:rtl/>
          <w:lang w:bidi="fa-IR"/>
        </w:rPr>
        <w:t>ی</w:t>
      </w:r>
      <w:r w:rsidRPr="002332FB">
        <w:rPr>
          <w:rFonts w:cs="B Nazanin"/>
          <w:noProof/>
          <w:sz w:val="22"/>
          <w:rtl/>
          <w:lang w:bidi="fa-IR"/>
        </w:rPr>
        <w:t xml:space="preserve"> پوشش گ</w:t>
      </w:r>
      <w:r w:rsidRPr="002332FB">
        <w:rPr>
          <w:rFonts w:cs="B Nazanin" w:hint="cs"/>
          <w:noProof/>
          <w:sz w:val="22"/>
          <w:rtl/>
          <w:lang w:bidi="fa-IR"/>
        </w:rPr>
        <w:t>ی</w:t>
      </w:r>
      <w:r w:rsidRPr="002332FB">
        <w:rPr>
          <w:rFonts w:cs="B Nazanin" w:hint="eastAsia"/>
          <w:noProof/>
          <w:sz w:val="22"/>
          <w:rtl/>
          <w:lang w:bidi="fa-IR"/>
        </w:rPr>
        <w:t>اه</w:t>
      </w:r>
      <w:r w:rsidRPr="002332FB">
        <w:rPr>
          <w:rFonts w:cs="B Nazanin" w:hint="cs"/>
          <w:noProof/>
          <w:sz w:val="22"/>
          <w:rtl/>
          <w:lang w:bidi="fa-IR"/>
        </w:rPr>
        <w:t>ی</w:t>
      </w:r>
      <w:r w:rsidRPr="002332FB">
        <w:rPr>
          <w:rFonts w:cs="B Nazanin"/>
          <w:noProof/>
          <w:sz w:val="22"/>
          <w:lang w:bidi="fa-IR"/>
        </w:rPr>
        <w:t xml:space="preserve"> </w:t>
      </w:r>
      <w:r w:rsidR="00D24EDA">
        <w:rPr>
          <w:rFonts w:cs="B Nazanin" w:hint="cs"/>
          <w:noProof/>
          <w:sz w:val="22"/>
          <w:rtl/>
          <w:lang w:bidi="fa-IR"/>
        </w:rPr>
        <w:t>(</w:t>
      </w:r>
      <w:r w:rsidRPr="002332FB">
        <w:rPr>
          <w:rFonts w:cs="B Nazanin"/>
          <w:noProof/>
          <w:sz w:val="22"/>
          <w:rtl/>
          <w:lang w:bidi="fa-IR"/>
        </w:rPr>
        <w:t>مانند</w:t>
      </w:r>
      <w:r w:rsidRPr="002332FB">
        <w:rPr>
          <w:rFonts w:cs="B Nazanin"/>
          <w:noProof/>
          <w:sz w:val="22"/>
          <w:lang w:bidi="fa-IR"/>
        </w:rPr>
        <w:t xml:space="preserve"> NDVI</w:t>
      </w:r>
      <w:r w:rsidR="00D24EDA">
        <w:rPr>
          <w:rFonts w:cs="B Nazanin" w:hint="cs"/>
          <w:noProof/>
          <w:sz w:val="22"/>
          <w:rtl/>
          <w:lang w:bidi="fa-IR"/>
        </w:rPr>
        <w:t>)</w:t>
      </w:r>
      <w:r w:rsidRPr="002332FB">
        <w:rPr>
          <w:rFonts w:cs="B Nazanin"/>
          <w:noProof/>
          <w:sz w:val="22"/>
          <w:lang w:bidi="fa-IR"/>
        </w:rPr>
        <w:t xml:space="preserve"> </w:t>
      </w:r>
      <w:r w:rsidRPr="002332FB">
        <w:rPr>
          <w:rFonts w:cs="B Nazanin"/>
          <w:noProof/>
          <w:sz w:val="22"/>
          <w:rtl/>
          <w:lang w:bidi="fa-IR"/>
        </w:rPr>
        <w:t>و ن</w:t>
      </w:r>
      <w:r w:rsidRPr="002332FB">
        <w:rPr>
          <w:rFonts w:cs="B Nazanin" w:hint="cs"/>
          <w:noProof/>
          <w:sz w:val="22"/>
          <w:rtl/>
          <w:lang w:bidi="fa-IR"/>
        </w:rPr>
        <w:t>ی</w:t>
      </w:r>
      <w:r w:rsidRPr="002332FB">
        <w:rPr>
          <w:rFonts w:cs="B Nazanin" w:hint="eastAsia"/>
          <w:noProof/>
          <w:sz w:val="22"/>
          <w:rtl/>
          <w:lang w:bidi="fa-IR"/>
        </w:rPr>
        <w:t>ز</w:t>
      </w:r>
      <w:r w:rsidRPr="002332FB">
        <w:rPr>
          <w:rFonts w:cs="B Nazanin"/>
          <w:noProof/>
          <w:sz w:val="22"/>
          <w:rtl/>
          <w:lang w:bidi="fa-IR"/>
        </w:rPr>
        <w:t xml:space="preserve"> تول</w:t>
      </w:r>
      <w:r w:rsidRPr="002332FB">
        <w:rPr>
          <w:rFonts w:cs="B Nazanin" w:hint="cs"/>
          <w:noProof/>
          <w:sz w:val="22"/>
          <w:rtl/>
          <w:lang w:bidi="fa-IR"/>
        </w:rPr>
        <w:t>ی</w:t>
      </w:r>
      <w:r w:rsidRPr="002332FB">
        <w:rPr>
          <w:rFonts w:cs="B Nazanin" w:hint="eastAsia"/>
          <w:noProof/>
          <w:sz w:val="22"/>
          <w:rtl/>
          <w:lang w:bidi="fa-IR"/>
        </w:rPr>
        <w:t>د</w:t>
      </w:r>
      <w:r w:rsidRPr="002332FB">
        <w:rPr>
          <w:rFonts w:cs="B Nazanin"/>
          <w:noProof/>
          <w:sz w:val="22"/>
          <w:rtl/>
          <w:lang w:bidi="fa-IR"/>
        </w:rPr>
        <w:t>/به‌روزرسان</w:t>
      </w:r>
      <w:r w:rsidRPr="002332FB">
        <w:rPr>
          <w:rFonts w:cs="B Nazanin" w:hint="cs"/>
          <w:noProof/>
          <w:sz w:val="22"/>
          <w:rtl/>
          <w:lang w:bidi="fa-IR"/>
        </w:rPr>
        <w:t>ی</w:t>
      </w:r>
      <w:r w:rsidRPr="002332FB">
        <w:rPr>
          <w:rFonts w:cs="B Nazanin"/>
          <w:noProof/>
          <w:sz w:val="22"/>
          <w:rtl/>
          <w:lang w:bidi="fa-IR"/>
        </w:rPr>
        <w:t xml:space="preserve"> نقشه کاربر</w:t>
      </w:r>
      <w:r w:rsidRPr="002332FB">
        <w:rPr>
          <w:rFonts w:cs="B Nazanin" w:hint="cs"/>
          <w:noProof/>
          <w:sz w:val="22"/>
          <w:rtl/>
          <w:lang w:bidi="fa-IR"/>
        </w:rPr>
        <w:t>ی</w:t>
      </w:r>
      <w:r w:rsidRPr="002332FB">
        <w:rPr>
          <w:rFonts w:cs="B Nazanin"/>
          <w:noProof/>
          <w:sz w:val="22"/>
          <w:rtl/>
          <w:lang w:bidi="fa-IR"/>
        </w:rPr>
        <w:t>/پوشش اراض</w:t>
      </w:r>
      <w:r w:rsidRPr="002332FB">
        <w:rPr>
          <w:rFonts w:cs="B Nazanin" w:hint="cs"/>
          <w:noProof/>
          <w:sz w:val="22"/>
          <w:rtl/>
          <w:lang w:bidi="fa-IR"/>
        </w:rPr>
        <w:t>ی</w:t>
      </w:r>
      <w:r w:rsidRPr="002332FB">
        <w:rPr>
          <w:rFonts w:cs="B Nazanin"/>
          <w:noProof/>
          <w:sz w:val="22"/>
          <w:rtl/>
          <w:lang w:bidi="fa-IR"/>
        </w:rPr>
        <w:t xml:space="preserve"> را فراهم م</w:t>
      </w:r>
      <w:r w:rsidRPr="002332FB">
        <w:rPr>
          <w:rFonts w:cs="B Nazanin" w:hint="cs"/>
          <w:noProof/>
          <w:sz w:val="22"/>
          <w:rtl/>
          <w:lang w:bidi="fa-IR"/>
        </w:rPr>
        <w:t>ی‌</w:t>
      </w:r>
      <w:r w:rsidRPr="002332FB">
        <w:rPr>
          <w:rFonts w:cs="B Nazanin" w:hint="eastAsia"/>
          <w:noProof/>
          <w:sz w:val="22"/>
          <w:rtl/>
          <w:lang w:bidi="fa-IR"/>
        </w:rPr>
        <w:t>کنند</w:t>
      </w:r>
      <w:r w:rsidRPr="002332FB">
        <w:rPr>
          <w:rFonts w:cs="B Nazanin"/>
          <w:noProof/>
          <w:sz w:val="22"/>
          <w:rtl/>
          <w:lang w:bidi="fa-IR"/>
        </w:rPr>
        <w:t>. برا</w:t>
      </w:r>
      <w:r w:rsidRPr="002332FB">
        <w:rPr>
          <w:rFonts w:cs="B Nazanin" w:hint="cs"/>
          <w:noProof/>
          <w:sz w:val="22"/>
          <w:rtl/>
          <w:lang w:bidi="fa-IR"/>
        </w:rPr>
        <w:t>ی</w:t>
      </w:r>
      <w:r w:rsidRPr="002332FB">
        <w:rPr>
          <w:rFonts w:cs="B Nazanin"/>
          <w:noProof/>
          <w:sz w:val="22"/>
          <w:rtl/>
          <w:lang w:bidi="fa-IR"/>
        </w:rPr>
        <w:t xml:space="preserve"> کاهش اثر تغ</w:t>
      </w:r>
      <w:r w:rsidRPr="002332FB">
        <w:rPr>
          <w:rFonts w:cs="B Nazanin" w:hint="cs"/>
          <w:noProof/>
          <w:sz w:val="22"/>
          <w:rtl/>
          <w:lang w:bidi="fa-IR"/>
        </w:rPr>
        <w:t>یی</w:t>
      </w:r>
      <w:r w:rsidRPr="002332FB">
        <w:rPr>
          <w:rFonts w:cs="B Nazanin" w:hint="eastAsia"/>
          <w:noProof/>
          <w:sz w:val="22"/>
          <w:rtl/>
          <w:lang w:bidi="fa-IR"/>
        </w:rPr>
        <w:t>رات</w:t>
      </w:r>
      <w:r w:rsidRPr="002332FB">
        <w:rPr>
          <w:rFonts w:cs="B Nazanin"/>
          <w:noProof/>
          <w:sz w:val="22"/>
          <w:rtl/>
          <w:lang w:bidi="fa-IR"/>
        </w:rPr>
        <w:t xml:space="preserve"> فصل</w:t>
      </w:r>
      <w:r w:rsidRPr="002332FB">
        <w:rPr>
          <w:rFonts w:cs="B Nazanin" w:hint="cs"/>
          <w:noProof/>
          <w:sz w:val="22"/>
          <w:rtl/>
          <w:lang w:bidi="fa-IR"/>
        </w:rPr>
        <w:t>ی</w:t>
      </w:r>
      <w:r w:rsidRPr="002332FB">
        <w:rPr>
          <w:rFonts w:cs="B Nazanin"/>
          <w:noProof/>
          <w:sz w:val="22"/>
          <w:rtl/>
          <w:lang w:bidi="fa-IR"/>
        </w:rPr>
        <w:t xml:space="preserve"> و افزا</w:t>
      </w:r>
      <w:r w:rsidRPr="002332FB">
        <w:rPr>
          <w:rFonts w:cs="B Nazanin" w:hint="cs"/>
          <w:noProof/>
          <w:sz w:val="22"/>
          <w:rtl/>
          <w:lang w:bidi="fa-IR"/>
        </w:rPr>
        <w:t>ی</w:t>
      </w:r>
      <w:r w:rsidRPr="002332FB">
        <w:rPr>
          <w:rFonts w:cs="B Nazanin" w:hint="eastAsia"/>
          <w:noProof/>
          <w:sz w:val="22"/>
          <w:rtl/>
          <w:lang w:bidi="fa-IR"/>
        </w:rPr>
        <w:t>ش</w:t>
      </w:r>
      <w:r w:rsidRPr="002332FB">
        <w:rPr>
          <w:rFonts w:cs="B Nazanin"/>
          <w:noProof/>
          <w:sz w:val="22"/>
          <w:rtl/>
          <w:lang w:bidi="fa-IR"/>
        </w:rPr>
        <w:t xml:space="preserve"> هم‌مقا</w:t>
      </w:r>
      <w:r w:rsidRPr="002332FB">
        <w:rPr>
          <w:rFonts w:cs="B Nazanin" w:hint="cs"/>
          <w:noProof/>
          <w:sz w:val="22"/>
          <w:rtl/>
          <w:lang w:bidi="fa-IR"/>
        </w:rPr>
        <w:t>ی</w:t>
      </w:r>
      <w:r w:rsidRPr="002332FB">
        <w:rPr>
          <w:rFonts w:cs="B Nazanin" w:hint="eastAsia"/>
          <w:noProof/>
          <w:sz w:val="22"/>
          <w:rtl/>
          <w:lang w:bidi="fa-IR"/>
        </w:rPr>
        <w:t>سه‌پذ</w:t>
      </w:r>
      <w:r w:rsidRPr="002332FB">
        <w:rPr>
          <w:rFonts w:cs="B Nazanin" w:hint="cs"/>
          <w:noProof/>
          <w:sz w:val="22"/>
          <w:rtl/>
          <w:lang w:bidi="fa-IR"/>
        </w:rPr>
        <w:t>ی</w:t>
      </w:r>
      <w:r w:rsidRPr="002332FB">
        <w:rPr>
          <w:rFonts w:cs="B Nazanin" w:hint="eastAsia"/>
          <w:noProof/>
          <w:sz w:val="22"/>
          <w:rtl/>
          <w:lang w:bidi="fa-IR"/>
        </w:rPr>
        <w:t>ر</w:t>
      </w:r>
      <w:r w:rsidRPr="002332FB">
        <w:rPr>
          <w:rFonts w:cs="B Nazanin" w:hint="cs"/>
          <w:noProof/>
          <w:sz w:val="22"/>
          <w:rtl/>
          <w:lang w:bidi="fa-IR"/>
        </w:rPr>
        <w:t>ی</w:t>
      </w:r>
      <w:r w:rsidRPr="002332FB">
        <w:rPr>
          <w:rFonts w:cs="B Nazanin"/>
          <w:noProof/>
          <w:sz w:val="22"/>
          <w:rtl/>
          <w:lang w:bidi="fa-IR"/>
        </w:rPr>
        <w:t xml:space="preserve"> زمان</w:t>
      </w:r>
      <w:r w:rsidRPr="002332FB">
        <w:rPr>
          <w:rFonts w:cs="B Nazanin" w:hint="cs"/>
          <w:noProof/>
          <w:sz w:val="22"/>
          <w:rtl/>
          <w:lang w:bidi="fa-IR"/>
        </w:rPr>
        <w:t>ی</w:t>
      </w:r>
      <w:r w:rsidRPr="002332FB">
        <w:rPr>
          <w:rFonts w:cs="B Nazanin" w:hint="eastAsia"/>
          <w:noProof/>
          <w:sz w:val="22"/>
          <w:rtl/>
          <w:lang w:bidi="fa-IR"/>
        </w:rPr>
        <w:t>،</w:t>
      </w:r>
      <w:r w:rsidRPr="002332FB">
        <w:rPr>
          <w:rFonts w:cs="B Nazanin"/>
          <w:noProof/>
          <w:sz w:val="22"/>
          <w:rtl/>
          <w:lang w:bidi="fa-IR"/>
        </w:rPr>
        <w:t xml:space="preserve"> تصاو</w:t>
      </w:r>
      <w:r w:rsidRPr="002332FB">
        <w:rPr>
          <w:rFonts w:cs="B Nazanin" w:hint="cs"/>
          <w:noProof/>
          <w:sz w:val="22"/>
          <w:rtl/>
          <w:lang w:bidi="fa-IR"/>
        </w:rPr>
        <w:t>ی</w:t>
      </w:r>
      <w:r w:rsidRPr="002332FB">
        <w:rPr>
          <w:rFonts w:cs="B Nazanin" w:hint="eastAsia"/>
          <w:noProof/>
          <w:sz w:val="22"/>
          <w:rtl/>
          <w:lang w:bidi="fa-IR"/>
        </w:rPr>
        <w:t>ر</w:t>
      </w:r>
      <w:r w:rsidRPr="002332FB">
        <w:rPr>
          <w:rFonts w:cs="B Nazanin"/>
          <w:noProof/>
          <w:sz w:val="22"/>
          <w:rtl/>
          <w:lang w:bidi="fa-IR"/>
        </w:rPr>
        <w:t xml:space="preserve"> هر سال/دوره از </w:t>
      </w:r>
      <w:r w:rsidRPr="002332FB">
        <w:rPr>
          <w:rFonts w:cs="B Nazanin" w:hint="cs"/>
          <w:noProof/>
          <w:sz w:val="22"/>
          <w:rtl/>
          <w:lang w:bidi="fa-IR"/>
        </w:rPr>
        <w:t>ی</w:t>
      </w:r>
      <w:r w:rsidRPr="002332FB">
        <w:rPr>
          <w:rFonts w:cs="B Nazanin" w:hint="eastAsia"/>
          <w:noProof/>
          <w:sz w:val="22"/>
          <w:rtl/>
          <w:lang w:bidi="fa-IR"/>
        </w:rPr>
        <w:t>ک</w:t>
      </w:r>
      <w:r w:rsidRPr="002332FB">
        <w:rPr>
          <w:rFonts w:cs="B Nazanin"/>
          <w:noProof/>
          <w:sz w:val="22"/>
          <w:rtl/>
          <w:lang w:bidi="fa-IR"/>
        </w:rPr>
        <w:t xml:space="preserve"> بازه زمان</w:t>
      </w:r>
      <w:r w:rsidRPr="002332FB">
        <w:rPr>
          <w:rFonts w:cs="B Nazanin" w:hint="cs"/>
          <w:noProof/>
          <w:sz w:val="22"/>
          <w:rtl/>
          <w:lang w:bidi="fa-IR"/>
        </w:rPr>
        <w:t>ی</w:t>
      </w:r>
      <w:r w:rsidRPr="002332FB">
        <w:rPr>
          <w:rFonts w:cs="B Nazanin"/>
          <w:noProof/>
          <w:sz w:val="22"/>
          <w:rtl/>
          <w:lang w:bidi="fa-IR"/>
        </w:rPr>
        <w:t xml:space="preserve"> نسبتاً ثا</w:t>
      </w:r>
      <w:r w:rsidRPr="002332FB">
        <w:rPr>
          <w:rFonts w:cs="B Nazanin" w:hint="eastAsia"/>
          <w:noProof/>
          <w:sz w:val="22"/>
          <w:rtl/>
          <w:lang w:bidi="fa-IR"/>
        </w:rPr>
        <w:t>بت</w:t>
      </w:r>
      <w:r w:rsidRPr="002332FB">
        <w:rPr>
          <w:rFonts w:cs="B Nazanin"/>
          <w:noProof/>
          <w:sz w:val="22"/>
          <w:rtl/>
          <w:lang w:bidi="fa-IR"/>
        </w:rPr>
        <w:t xml:space="preserve"> در سال (فصل رشد) و با حداقل پوشش ابر انتخاب شدند</w:t>
      </w:r>
      <w:r w:rsidRPr="002332FB">
        <w:rPr>
          <w:rFonts w:cs="B Nazanin"/>
          <w:noProof/>
          <w:sz w:val="22"/>
          <w:lang w:bidi="fa-IR"/>
        </w:rPr>
        <w:t>.</w:t>
      </w:r>
      <w:r w:rsidR="0022264B">
        <w:rPr>
          <w:rFonts w:cs="B Nazanin" w:hint="cs"/>
          <w:noProof/>
          <w:sz w:val="22"/>
          <w:rtl/>
          <w:lang w:bidi="fa-IR"/>
        </w:rPr>
        <w:t xml:space="preserve"> </w:t>
      </w:r>
      <w:r w:rsidRPr="002332FB">
        <w:rPr>
          <w:rFonts w:cs="B Nazanin" w:hint="eastAsia"/>
          <w:noProof/>
          <w:sz w:val="22"/>
          <w:rtl/>
          <w:lang w:bidi="fa-IR"/>
        </w:rPr>
        <w:t>در</w:t>
      </w:r>
      <w:r w:rsidRPr="002332FB">
        <w:rPr>
          <w:rFonts w:cs="B Nazanin"/>
          <w:noProof/>
          <w:sz w:val="22"/>
          <w:rtl/>
          <w:lang w:bidi="fa-IR"/>
        </w:rPr>
        <w:t xml:space="preserve"> کنار داده‌ها</w:t>
      </w:r>
      <w:r w:rsidRPr="002332FB">
        <w:rPr>
          <w:rFonts w:cs="B Nazanin" w:hint="cs"/>
          <w:noProof/>
          <w:sz w:val="22"/>
          <w:rtl/>
          <w:lang w:bidi="fa-IR"/>
        </w:rPr>
        <w:t>ی</w:t>
      </w:r>
      <w:r w:rsidRPr="002332FB">
        <w:rPr>
          <w:rFonts w:cs="B Nazanin"/>
          <w:noProof/>
          <w:sz w:val="22"/>
          <w:rtl/>
          <w:lang w:bidi="fa-IR"/>
        </w:rPr>
        <w:t xml:space="preserve"> ماهواره‌ا</w:t>
      </w:r>
      <w:r w:rsidRPr="002332FB">
        <w:rPr>
          <w:rFonts w:cs="B Nazanin" w:hint="cs"/>
          <w:noProof/>
          <w:sz w:val="22"/>
          <w:rtl/>
          <w:lang w:bidi="fa-IR"/>
        </w:rPr>
        <w:t>ی</w:t>
      </w:r>
      <w:r w:rsidRPr="002332FB">
        <w:rPr>
          <w:rFonts w:cs="B Nazanin" w:hint="eastAsia"/>
          <w:noProof/>
          <w:sz w:val="22"/>
          <w:rtl/>
          <w:lang w:bidi="fa-IR"/>
        </w:rPr>
        <w:t>،</w:t>
      </w:r>
      <w:r w:rsidRPr="002332FB">
        <w:rPr>
          <w:rFonts w:cs="B Nazanin"/>
          <w:noProof/>
          <w:sz w:val="22"/>
          <w:rtl/>
          <w:lang w:bidi="fa-IR"/>
        </w:rPr>
        <w:t xml:space="preserve"> لا</w:t>
      </w:r>
      <w:r w:rsidRPr="002332FB">
        <w:rPr>
          <w:rFonts w:cs="B Nazanin" w:hint="cs"/>
          <w:noProof/>
          <w:sz w:val="22"/>
          <w:rtl/>
          <w:lang w:bidi="fa-IR"/>
        </w:rPr>
        <w:t>ی</w:t>
      </w:r>
      <w:r w:rsidRPr="002332FB">
        <w:rPr>
          <w:rFonts w:cs="B Nazanin" w:hint="eastAsia"/>
          <w:noProof/>
          <w:sz w:val="22"/>
          <w:rtl/>
          <w:lang w:bidi="fa-IR"/>
        </w:rPr>
        <w:t>ه‌ها</w:t>
      </w:r>
      <w:r w:rsidRPr="002332FB">
        <w:rPr>
          <w:rFonts w:cs="B Nazanin" w:hint="cs"/>
          <w:noProof/>
          <w:sz w:val="22"/>
          <w:rtl/>
          <w:lang w:bidi="fa-IR"/>
        </w:rPr>
        <w:t>ی</w:t>
      </w:r>
      <w:r w:rsidRPr="002332FB">
        <w:rPr>
          <w:rFonts w:cs="B Nazanin"/>
          <w:noProof/>
          <w:sz w:val="22"/>
          <w:rtl/>
          <w:lang w:bidi="fa-IR"/>
        </w:rPr>
        <w:t xml:space="preserve"> پا</w:t>
      </w:r>
      <w:r w:rsidRPr="002332FB">
        <w:rPr>
          <w:rFonts w:cs="B Nazanin" w:hint="cs"/>
          <w:noProof/>
          <w:sz w:val="22"/>
          <w:rtl/>
          <w:lang w:bidi="fa-IR"/>
        </w:rPr>
        <w:t>ی</w:t>
      </w:r>
      <w:r w:rsidRPr="002332FB">
        <w:rPr>
          <w:rFonts w:cs="B Nazanin" w:hint="eastAsia"/>
          <w:noProof/>
          <w:sz w:val="22"/>
          <w:rtl/>
          <w:lang w:bidi="fa-IR"/>
        </w:rPr>
        <w:t>ه</w:t>
      </w:r>
      <w:r w:rsidRPr="002332FB">
        <w:rPr>
          <w:rFonts w:cs="B Nazanin"/>
          <w:noProof/>
          <w:sz w:val="22"/>
          <w:rtl/>
          <w:lang w:bidi="fa-IR"/>
        </w:rPr>
        <w:t xml:space="preserve"> و موضوع</w:t>
      </w:r>
      <w:r w:rsidRPr="002332FB">
        <w:rPr>
          <w:rFonts w:cs="B Nazanin" w:hint="cs"/>
          <w:noProof/>
          <w:sz w:val="22"/>
          <w:rtl/>
          <w:lang w:bidi="fa-IR"/>
        </w:rPr>
        <w:t>ی</w:t>
      </w:r>
      <w:r w:rsidRPr="002332FB">
        <w:rPr>
          <w:rFonts w:cs="B Nazanin"/>
          <w:noProof/>
          <w:sz w:val="22"/>
          <w:rtl/>
          <w:lang w:bidi="fa-IR"/>
        </w:rPr>
        <w:t xml:space="preserve"> شهر</w:t>
      </w:r>
      <w:r w:rsidRPr="002332FB">
        <w:rPr>
          <w:rFonts w:cs="B Nazanin" w:hint="cs"/>
          <w:noProof/>
          <w:sz w:val="22"/>
          <w:rtl/>
          <w:lang w:bidi="fa-IR"/>
        </w:rPr>
        <w:t>ی</w:t>
      </w:r>
      <w:r w:rsidRPr="002332FB">
        <w:rPr>
          <w:rFonts w:cs="B Nazanin"/>
          <w:noProof/>
          <w:sz w:val="22"/>
          <w:rtl/>
          <w:lang w:bidi="fa-IR"/>
        </w:rPr>
        <w:t xml:space="preserve"> از سازمان نقشه‌بردار</w:t>
      </w:r>
      <w:r w:rsidRPr="002332FB">
        <w:rPr>
          <w:rFonts w:cs="B Nazanin" w:hint="cs"/>
          <w:noProof/>
          <w:sz w:val="22"/>
          <w:rtl/>
          <w:lang w:bidi="fa-IR"/>
        </w:rPr>
        <w:t>ی</w:t>
      </w:r>
      <w:r w:rsidRPr="002332FB">
        <w:rPr>
          <w:rFonts w:cs="B Nazanin"/>
          <w:noProof/>
          <w:sz w:val="22"/>
          <w:rtl/>
          <w:lang w:bidi="fa-IR"/>
        </w:rPr>
        <w:t xml:space="preserve"> کشور و شهردار</w:t>
      </w:r>
      <w:r w:rsidRPr="002332FB">
        <w:rPr>
          <w:rFonts w:cs="B Nazanin" w:hint="cs"/>
          <w:noProof/>
          <w:sz w:val="22"/>
          <w:rtl/>
          <w:lang w:bidi="fa-IR"/>
        </w:rPr>
        <w:t>ی</w:t>
      </w:r>
      <w:r w:rsidRPr="002332FB">
        <w:rPr>
          <w:rFonts w:cs="B Nazanin"/>
          <w:noProof/>
          <w:sz w:val="22"/>
          <w:rtl/>
          <w:lang w:bidi="fa-IR"/>
        </w:rPr>
        <w:t xml:space="preserve"> تهران اخذ گرد</w:t>
      </w:r>
      <w:r w:rsidRPr="002332FB">
        <w:rPr>
          <w:rFonts w:cs="B Nazanin" w:hint="cs"/>
          <w:noProof/>
          <w:sz w:val="22"/>
          <w:rtl/>
          <w:lang w:bidi="fa-IR"/>
        </w:rPr>
        <w:t>ی</w:t>
      </w:r>
      <w:r w:rsidRPr="002332FB">
        <w:rPr>
          <w:rFonts w:cs="B Nazanin" w:hint="eastAsia"/>
          <w:noProof/>
          <w:sz w:val="22"/>
          <w:rtl/>
          <w:lang w:bidi="fa-IR"/>
        </w:rPr>
        <w:t>د</w:t>
      </w:r>
      <w:r w:rsidRPr="002332FB">
        <w:rPr>
          <w:rFonts w:cs="B Nazanin"/>
          <w:noProof/>
          <w:sz w:val="22"/>
          <w:rtl/>
          <w:lang w:bidi="fa-IR"/>
        </w:rPr>
        <w:t xml:space="preserve"> (آخر</w:t>
      </w:r>
      <w:r w:rsidRPr="002332FB">
        <w:rPr>
          <w:rFonts w:cs="B Nazanin" w:hint="cs"/>
          <w:noProof/>
          <w:sz w:val="22"/>
          <w:rtl/>
          <w:lang w:bidi="fa-IR"/>
        </w:rPr>
        <w:t>ی</w:t>
      </w:r>
      <w:r w:rsidRPr="002332FB">
        <w:rPr>
          <w:rFonts w:cs="B Nazanin" w:hint="eastAsia"/>
          <w:noProof/>
          <w:sz w:val="22"/>
          <w:rtl/>
          <w:lang w:bidi="fa-IR"/>
        </w:rPr>
        <w:t>ن</w:t>
      </w:r>
      <w:r w:rsidRPr="002332FB">
        <w:rPr>
          <w:rFonts w:cs="B Nazanin"/>
          <w:noProof/>
          <w:sz w:val="22"/>
          <w:rtl/>
          <w:lang w:bidi="fa-IR"/>
        </w:rPr>
        <w:t xml:space="preserve"> به‌روزرسان</w:t>
      </w:r>
      <w:r w:rsidRPr="002332FB">
        <w:rPr>
          <w:rFonts w:cs="B Nazanin" w:hint="cs"/>
          <w:noProof/>
          <w:sz w:val="22"/>
          <w:rtl/>
          <w:lang w:bidi="fa-IR"/>
        </w:rPr>
        <w:t>ی</w:t>
      </w:r>
      <w:r w:rsidRPr="002332FB">
        <w:rPr>
          <w:rFonts w:cs="B Nazanin"/>
          <w:noProof/>
          <w:sz w:val="22"/>
          <w:rtl/>
          <w:lang w:bidi="fa-IR"/>
        </w:rPr>
        <w:t>: 2023). ا</w:t>
      </w:r>
      <w:r w:rsidRPr="002332FB">
        <w:rPr>
          <w:rFonts w:cs="B Nazanin" w:hint="cs"/>
          <w:noProof/>
          <w:sz w:val="22"/>
          <w:rtl/>
          <w:lang w:bidi="fa-IR"/>
        </w:rPr>
        <w:t>ی</w:t>
      </w:r>
      <w:r w:rsidRPr="002332FB">
        <w:rPr>
          <w:rFonts w:cs="B Nazanin" w:hint="eastAsia"/>
          <w:noProof/>
          <w:sz w:val="22"/>
          <w:rtl/>
          <w:lang w:bidi="fa-IR"/>
        </w:rPr>
        <w:t>ن</w:t>
      </w:r>
      <w:r w:rsidRPr="002332FB">
        <w:rPr>
          <w:rFonts w:cs="B Nazanin"/>
          <w:noProof/>
          <w:sz w:val="22"/>
          <w:rtl/>
          <w:lang w:bidi="fa-IR"/>
        </w:rPr>
        <w:t xml:space="preserve"> داده‌ها شامل مرز محلات، کاربر</w:t>
      </w:r>
      <w:r w:rsidRPr="002332FB">
        <w:rPr>
          <w:rFonts w:cs="B Nazanin" w:hint="cs"/>
          <w:noProof/>
          <w:sz w:val="22"/>
          <w:rtl/>
          <w:lang w:bidi="fa-IR"/>
        </w:rPr>
        <w:t>ی</w:t>
      </w:r>
      <w:r w:rsidRPr="002332FB">
        <w:rPr>
          <w:rFonts w:cs="B Nazanin"/>
          <w:noProof/>
          <w:sz w:val="22"/>
          <w:rtl/>
          <w:lang w:bidi="fa-IR"/>
        </w:rPr>
        <w:t xml:space="preserve"> زم</w:t>
      </w:r>
      <w:r w:rsidRPr="002332FB">
        <w:rPr>
          <w:rFonts w:cs="B Nazanin" w:hint="cs"/>
          <w:noProof/>
          <w:sz w:val="22"/>
          <w:rtl/>
          <w:lang w:bidi="fa-IR"/>
        </w:rPr>
        <w:t>ی</w:t>
      </w:r>
      <w:r w:rsidRPr="002332FB">
        <w:rPr>
          <w:rFonts w:cs="B Nazanin" w:hint="eastAsia"/>
          <w:noProof/>
          <w:sz w:val="22"/>
          <w:rtl/>
          <w:lang w:bidi="fa-IR"/>
        </w:rPr>
        <w:t>ن،</w:t>
      </w:r>
      <w:r w:rsidRPr="002332FB">
        <w:rPr>
          <w:rFonts w:cs="B Nazanin"/>
          <w:noProof/>
          <w:sz w:val="22"/>
          <w:rtl/>
          <w:lang w:bidi="fa-IR"/>
        </w:rPr>
        <w:t xml:space="preserve"> ز</w:t>
      </w:r>
      <w:r w:rsidRPr="002332FB">
        <w:rPr>
          <w:rFonts w:cs="B Nazanin" w:hint="cs"/>
          <w:noProof/>
          <w:sz w:val="22"/>
          <w:rtl/>
          <w:lang w:bidi="fa-IR"/>
        </w:rPr>
        <w:t>ی</w:t>
      </w:r>
      <w:r w:rsidRPr="002332FB">
        <w:rPr>
          <w:rFonts w:cs="B Nazanin" w:hint="eastAsia"/>
          <w:noProof/>
          <w:sz w:val="22"/>
          <w:rtl/>
          <w:lang w:bidi="fa-IR"/>
        </w:rPr>
        <w:t>رساخت‌ها</w:t>
      </w:r>
      <w:r w:rsidRPr="002332FB">
        <w:rPr>
          <w:rFonts w:cs="B Nazanin" w:hint="cs"/>
          <w:noProof/>
          <w:sz w:val="22"/>
          <w:rtl/>
          <w:lang w:bidi="fa-IR"/>
        </w:rPr>
        <w:t>ی</w:t>
      </w:r>
      <w:r w:rsidRPr="002332FB">
        <w:rPr>
          <w:rFonts w:cs="B Nazanin"/>
          <w:noProof/>
          <w:sz w:val="22"/>
          <w:rtl/>
          <w:lang w:bidi="fa-IR"/>
        </w:rPr>
        <w:t xml:space="preserve"> شهر</w:t>
      </w:r>
      <w:r w:rsidRPr="002332FB">
        <w:rPr>
          <w:rFonts w:cs="B Nazanin" w:hint="cs"/>
          <w:noProof/>
          <w:sz w:val="22"/>
          <w:rtl/>
          <w:lang w:bidi="fa-IR"/>
        </w:rPr>
        <w:t>ی</w:t>
      </w:r>
      <w:r w:rsidRPr="002332FB">
        <w:rPr>
          <w:rFonts w:cs="B Nazanin" w:hint="eastAsia"/>
          <w:noProof/>
          <w:sz w:val="22"/>
          <w:rtl/>
          <w:lang w:bidi="fa-IR"/>
        </w:rPr>
        <w:t>،</w:t>
      </w:r>
      <w:r w:rsidRPr="002332FB">
        <w:rPr>
          <w:rFonts w:cs="B Nazanin"/>
          <w:noProof/>
          <w:sz w:val="22"/>
          <w:rtl/>
          <w:lang w:bidi="fa-IR"/>
        </w:rPr>
        <w:t xml:space="preserve"> شبکه حمل‌ونقل و پهنه‌ها</w:t>
      </w:r>
      <w:r w:rsidRPr="002332FB">
        <w:rPr>
          <w:rFonts w:cs="B Nazanin" w:hint="cs"/>
          <w:noProof/>
          <w:sz w:val="22"/>
          <w:rtl/>
          <w:lang w:bidi="fa-IR"/>
        </w:rPr>
        <w:t>ی</w:t>
      </w:r>
      <w:r w:rsidRPr="002332FB">
        <w:rPr>
          <w:rFonts w:cs="B Nazanin"/>
          <w:noProof/>
          <w:sz w:val="22"/>
          <w:rtl/>
          <w:lang w:bidi="fa-IR"/>
        </w:rPr>
        <w:t xml:space="preserve"> فضا</w:t>
      </w:r>
      <w:r w:rsidRPr="002332FB">
        <w:rPr>
          <w:rFonts w:cs="B Nazanin" w:hint="cs"/>
          <w:noProof/>
          <w:sz w:val="22"/>
          <w:rtl/>
          <w:lang w:bidi="fa-IR"/>
        </w:rPr>
        <w:t>ی</w:t>
      </w:r>
      <w:r w:rsidRPr="002332FB">
        <w:rPr>
          <w:rFonts w:cs="B Nazanin"/>
          <w:noProof/>
          <w:sz w:val="22"/>
          <w:rtl/>
          <w:lang w:bidi="fa-IR"/>
        </w:rPr>
        <w:t xml:space="preserve"> سبز بوده و در مق</w:t>
      </w:r>
      <w:r w:rsidRPr="002332FB">
        <w:rPr>
          <w:rFonts w:cs="B Nazanin" w:hint="cs"/>
          <w:noProof/>
          <w:sz w:val="22"/>
          <w:rtl/>
          <w:lang w:bidi="fa-IR"/>
        </w:rPr>
        <w:t>ی</w:t>
      </w:r>
      <w:r w:rsidRPr="002332FB">
        <w:rPr>
          <w:rFonts w:cs="B Nazanin" w:hint="eastAsia"/>
          <w:noProof/>
          <w:sz w:val="22"/>
          <w:rtl/>
          <w:lang w:bidi="fa-IR"/>
        </w:rPr>
        <w:t>اس‌ها</w:t>
      </w:r>
      <w:r w:rsidRPr="002332FB">
        <w:rPr>
          <w:rFonts w:cs="B Nazanin" w:hint="cs"/>
          <w:noProof/>
          <w:sz w:val="22"/>
          <w:rtl/>
          <w:lang w:bidi="fa-IR"/>
        </w:rPr>
        <w:t>ی</w:t>
      </w:r>
      <w:r w:rsidRPr="002332FB">
        <w:rPr>
          <w:rFonts w:cs="B Nazanin"/>
          <w:noProof/>
          <w:sz w:val="22"/>
          <w:rtl/>
          <w:lang w:bidi="fa-IR"/>
        </w:rPr>
        <w:t xml:space="preserve"> 1:1000 تا 1:25000 ته</w:t>
      </w:r>
      <w:r w:rsidRPr="002332FB">
        <w:rPr>
          <w:rFonts w:cs="B Nazanin" w:hint="cs"/>
          <w:noProof/>
          <w:sz w:val="22"/>
          <w:rtl/>
          <w:lang w:bidi="fa-IR"/>
        </w:rPr>
        <w:t>ی</w:t>
      </w:r>
      <w:r w:rsidRPr="002332FB">
        <w:rPr>
          <w:rFonts w:cs="B Nazanin" w:hint="eastAsia"/>
          <w:noProof/>
          <w:sz w:val="22"/>
          <w:rtl/>
          <w:lang w:bidi="fa-IR"/>
        </w:rPr>
        <w:t>ه</w:t>
      </w:r>
      <w:r w:rsidRPr="002332FB">
        <w:rPr>
          <w:rFonts w:cs="B Nazanin"/>
          <w:noProof/>
          <w:sz w:val="22"/>
          <w:rtl/>
          <w:lang w:bidi="fa-IR"/>
        </w:rPr>
        <w:t xml:space="preserve"> شده‌اند. نقش ا</w:t>
      </w:r>
      <w:r w:rsidRPr="002332FB">
        <w:rPr>
          <w:rFonts w:cs="B Nazanin" w:hint="cs"/>
          <w:noProof/>
          <w:sz w:val="22"/>
          <w:rtl/>
          <w:lang w:bidi="fa-IR"/>
        </w:rPr>
        <w:t>ی</w:t>
      </w:r>
      <w:r w:rsidRPr="002332FB">
        <w:rPr>
          <w:rFonts w:cs="B Nazanin" w:hint="eastAsia"/>
          <w:noProof/>
          <w:sz w:val="22"/>
          <w:rtl/>
          <w:lang w:bidi="fa-IR"/>
        </w:rPr>
        <w:t>ن</w:t>
      </w:r>
      <w:r w:rsidRPr="002332FB">
        <w:rPr>
          <w:rFonts w:cs="B Nazanin"/>
          <w:noProof/>
          <w:sz w:val="22"/>
          <w:rtl/>
          <w:lang w:bidi="fa-IR"/>
        </w:rPr>
        <w:t xml:space="preserve"> مجموعه داده‌ها، فراهم‌ساز</w:t>
      </w:r>
      <w:r w:rsidRPr="002332FB">
        <w:rPr>
          <w:rFonts w:cs="B Nazanin" w:hint="cs"/>
          <w:noProof/>
          <w:sz w:val="22"/>
          <w:rtl/>
          <w:lang w:bidi="fa-IR"/>
        </w:rPr>
        <w:t>ی</w:t>
      </w:r>
      <w:r w:rsidRPr="002332FB">
        <w:rPr>
          <w:rFonts w:cs="B Nazanin"/>
          <w:noProof/>
          <w:sz w:val="22"/>
          <w:rtl/>
          <w:lang w:bidi="fa-IR"/>
        </w:rPr>
        <w:t xml:space="preserve"> نقشه پا</w:t>
      </w:r>
      <w:r w:rsidRPr="002332FB">
        <w:rPr>
          <w:rFonts w:cs="B Nazanin" w:hint="cs"/>
          <w:noProof/>
          <w:sz w:val="22"/>
          <w:rtl/>
          <w:lang w:bidi="fa-IR"/>
        </w:rPr>
        <w:t>ی</w:t>
      </w:r>
      <w:r w:rsidRPr="002332FB">
        <w:rPr>
          <w:rFonts w:cs="B Nazanin" w:hint="eastAsia"/>
          <w:noProof/>
          <w:sz w:val="22"/>
          <w:rtl/>
          <w:lang w:bidi="fa-IR"/>
        </w:rPr>
        <w:t>ه</w:t>
      </w:r>
      <w:r w:rsidRPr="002332FB">
        <w:rPr>
          <w:rFonts w:cs="B Nazanin"/>
          <w:noProof/>
          <w:sz w:val="22"/>
          <w:rtl/>
          <w:lang w:bidi="fa-IR"/>
        </w:rPr>
        <w:t xml:space="preserve"> معتبر و ا</w:t>
      </w:r>
      <w:r w:rsidRPr="002332FB">
        <w:rPr>
          <w:rFonts w:cs="B Nazanin" w:hint="cs"/>
          <w:noProof/>
          <w:sz w:val="22"/>
          <w:rtl/>
          <w:lang w:bidi="fa-IR"/>
        </w:rPr>
        <w:t>ی</w:t>
      </w:r>
      <w:r w:rsidRPr="002332FB">
        <w:rPr>
          <w:rFonts w:cs="B Nazanin" w:hint="eastAsia"/>
          <w:noProof/>
          <w:sz w:val="22"/>
          <w:rtl/>
          <w:lang w:bidi="fa-IR"/>
        </w:rPr>
        <w:t>جاد</w:t>
      </w:r>
      <w:r w:rsidRPr="002332FB">
        <w:rPr>
          <w:rFonts w:cs="B Nazanin"/>
          <w:noProof/>
          <w:sz w:val="22"/>
          <w:rtl/>
          <w:lang w:bidi="fa-IR"/>
        </w:rPr>
        <w:t xml:space="preserve"> امکان همپوشان</w:t>
      </w:r>
      <w:r w:rsidRPr="002332FB">
        <w:rPr>
          <w:rFonts w:cs="B Nazanin" w:hint="cs"/>
          <w:noProof/>
          <w:sz w:val="22"/>
          <w:rtl/>
          <w:lang w:bidi="fa-IR"/>
        </w:rPr>
        <w:t>ی</w:t>
      </w:r>
      <w:r w:rsidRPr="002332FB">
        <w:rPr>
          <w:rFonts w:cs="B Nazanin"/>
          <w:noProof/>
          <w:sz w:val="22"/>
          <w:rtl/>
          <w:lang w:bidi="fa-IR"/>
        </w:rPr>
        <w:t xml:space="preserve"> لا</w:t>
      </w:r>
      <w:r w:rsidRPr="002332FB">
        <w:rPr>
          <w:rFonts w:cs="B Nazanin" w:hint="cs"/>
          <w:noProof/>
          <w:sz w:val="22"/>
          <w:rtl/>
          <w:lang w:bidi="fa-IR"/>
        </w:rPr>
        <w:t>ی</w:t>
      </w:r>
      <w:r w:rsidRPr="002332FB">
        <w:rPr>
          <w:rFonts w:cs="B Nazanin" w:hint="eastAsia"/>
          <w:noProof/>
          <w:sz w:val="22"/>
          <w:rtl/>
          <w:lang w:bidi="fa-IR"/>
        </w:rPr>
        <w:t>ه‌ها،</w:t>
      </w:r>
      <w:r w:rsidRPr="002332FB">
        <w:rPr>
          <w:rFonts w:cs="B Nazanin"/>
          <w:noProof/>
          <w:sz w:val="22"/>
          <w:rtl/>
          <w:lang w:bidi="fa-IR"/>
        </w:rPr>
        <w:t xml:space="preserve"> استخراج متغ</w:t>
      </w:r>
      <w:r w:rsidRPr="002332FB">
        <w:rPr>
          <w:rFonts w:cs="B Nazanin" w:hint="cs"/>
          <w:noProof/>
          <w:sz w:val="22"/>
          <w:rtl/>
          <w:lang w:bidi="fa-IR"/>
        </w:rPr>
        <w:t>ی</w:t>
      </w:r>
      <w:r w:rsidRPr="002332FB">
        <w:rPr>
          <w:rFonts w:cs="B Nazanin" w:hint="eastAsia"/>
          <w:noProof/>
          <w:sz w:val="22"/>
          <w:rtl/>
          <w:lang w:bidi="fa-IR"/>
        </w:rPr>
        <w:t>رها</w:t>
      </w:r>
      <w:r w:rsidRPr="002332FB">
        <w:rPr>
          <w:rFonts w:cs="B Nazanin" w:hint="cs"/>
          <w:noProof/>
          <w:sz w:val="22"/>
          <w:rtl/>
          <w:lang w:bidi="fa-IR"/>
        </w:rPr>
        <w:t>ی</w:t>
      </w:r>
      <w:r w:rsidRPr="002332FB">
        <w:rPr>
          <w:rFonts w:cs="B Nazanin"/>
          <w:noProof/>
          <w:sz w:val="22"/>
          <w:rtl/>
          <w:lang w:bidi="fa-IR"/>
        </w:rPr>
        <w:t xml:space="preserve"> مکان</w:t>
      </w:r>
      <w:r w:rsidRPr="002332FB">
        <w:rPr>
          <w:rFonts w:cs="B Nazanin" w:hint="cs"/>
          <w:noProof/>
          <w:sz w:val="22"/>
          <w:rtl/>
          <w:lang w:bidi="fa-IR"/>
        </w:rPr>
        <w:t>ی</w:t>
      </w:r>
      <w:r w:rsidRPr="002332FB">
        <w:rPr>
          <w:rFonts w:cs="B Nazanin"/>
          <w:noProof/>
          <w:sz w:val="22"/>
          <w:rtl/>
          <w:lang w:bidi="fa-IR"/>
        </w:rPr>
        <w:t xml:space="preserve"> (مانند فاصله/دسترس</w:t>
      </w:r>
      <w:r w:rsidRPr="002332FB">
        <w:rPr>
          <w:rFonts w:cs="B Nazanin" w:hint="cs"/>
          <w:noProof/>
          <w:sz w:val="22"/>
          <w:rtl/>
          <w:lang w:bidi="fa-IR"/>
        </w:rPr>
        <w:t>ی</w:t>
      </w:r>
      <w:r w:rsidRPr="002332FB">
        <w:rPr>
          <w:rFonts w:cs="B Nazanin"/>
          <w:noProof/>
          <w:sz w:val="22"/>
          <w:rtl/>
          <w:lang w:bidi="fa-IR"/>
        </w:rPr>
        <w:t xml:space="preserve"> به فضاها</w:t>
      </w:r>
      <w:r w:rsidRPr="002332FB">
        <w:rPr>
          <w:rFonts w:cs="B Nazanin" w:hint="cs"/>
          <w:noProof/>
          <w:sz w:val="22"/>
          <w:rtl/>
          <w:lang w:bidi="fa-IR"/>
        </w:rPr>
        <w:t>ی</w:t>
      </w:r>
      <w:r w:rsidRPr="002332FB">
        <w:rPr>
          <w:rFonts w:cs="B Nazanin"/>
          <w:noProof/>
          <w:sz w:val="22"/>
          <w:rtl/>
          <w:lang w:bidi="fa-IR"/>
        </w:rPr>
        <w:t xml:space="preserve"> سبز و حمل‌ونقل عموم</w:t>
      </w:r>
      <w:r w:rsidRPr="002332FB">
        <w:rPr>
          <w:rFonts w:cs="B Nazanin" w:hint="cs"/>
          <w:noProof/>
          <w:sz w:val="22"/>
          <w:rtl/>
          <w:lang w:bidi="fa-IR"/>
        </w:rPr>
        <w:t>ی</w:t>
      </w:r>
      <w:r w:rsidRPr="002332FB">
        <w:rPr>
          <w:rFonts w:cs="B Nazanin"/>
          <w:noProof/>
          <w:sz w:val="22"/>
          <w:rtl/>
          <w:lang w:bidi="fa-IR"/>
        </w:rPr>
        <w:t>) و تجم</w:t>
      </w:r>
      <w:r w:rsidRPr="002332FB">
        <w:rPr>
          <w:rFonts w:cs="B Nazanin" w:hint="cs"/>
          <w:noProof/>
          <w:sz w:val="22"/>
          <w:rtl/>
          <w:lang w:bidi="fa-IR"/>
        </w:rPr>
        <w:t>ی</w:t>
      </w:r>
      <w:r w:rsidRPr="002332FB">
        <w:rPr>
          <w:rFonts w:cs="B Nazanin" w:hint="eastAsia"/>
          <w:noProof/>
          <w:sz w:val="22"/>
          <w:rtl/>
          <w:lang w:bidi="fa-IR"/>
        </w:rPr>
        <w:t>ع</w:t>
      </w:r>
      <w:r w:rsidRPr="002332FB">
        <w:rPr>
          <w:rFonts w:cs="B Nazanin"/>
          <w:noProof/>
          <w:sz w:val="22"/>
          <w:rtl/>
          <w:lang w:bidi="fa-IR"/>
        </w:rPr>
        <w:t xml:space="preserve"> نتا</w:t>
      </w:r>
      <w:r w:rsidRPr="002332FB">
        <w:rPr>
          <w:rFonts w:cs="B Nazanin" w:hint="cs"/>
          <w:noProof/>
          <w:sz w:val="22"/>
          <w:rtl/>
          <w:lang w:bidi="fa-IR"/>
        </w:rPr>
        <w:t>ی</w:t>
      </w:r>
      <w:r w:rsidRPr="002332FB">
        <w:rPr>
          <w:rFonts w:cs="B Nazanin" w:hint="eastAsia"/>
          <w:noProof/>
          <w:sz w:val="22"/>
          <w:rtl/>
          <w:lang w:bidi="fa-IR"/>
        </w:rPr>
        <w:t>ج</w:t>
      </w:r>
      <w:r w:rsidRPr="002332FB">
        <w:rPr>
          <w:rFonts w:cs="B Nazanin"/>
          <w:noProof/>
          <w:sz w:val="22"/>
          <w:rtl/>
          <w:lang w:bidi="fa-IR"/>
        </w:rPr>
        <w:t xml:space="preserve"> در واحد تحل</w:t>
      </w:r>
      <w:r w:rsidRPr="002332FB">
        <w:rPr>
          <w:rFonts w:cs="B Nazanin" w:hint="cs"/>
          <w:noProof/>
          <w:sz w:val="22"/>
          <w:rtl/>
          <w:lang w:bidi="fa-IR"/>
        </w:rPr>
        <w:t>ی</w:t>
      </w:r>
      <w:r w:rsidRPr="002332FB">
        <w:rPr>
          <w:rFonts w:cs="B Nazanin" w:hint="eastAsia"/>
          <w:noProof/>
          <w:sz w:val="22"/>
          <w:rtl/>
          <w:lang w:bidi="fa-IR"/>
        </w:rPr>
        <w:t>ل</w:t>
      </w:r>
      <w:r w:rsidRPr="002332FB">
        <w:rPr>
          <w:rFonts w:cs="B Nazanin"/>
          <w:noProof/>
          <w:sz w:val="22"/>
          <w:rtl/>
          <w:lang w:bidi="fa-IR"/>
        </w:rPr>
        <w:t xml:space="preserve"> (محله) است. در مجموع، طراح</w:t>
      </w:r>
      <w:r w:rsidRPr="002332FB">
        <w:rPr>
          <w:rFonts w:cs="B Nazanin" w:hint="cs"/>
          <w:noProof/>
          <w:sz w:val="22"/>
          <w:rtl/>
          <w:lang w:bidi="fa-IR"/>
        </w:rPr>
        <w:t>ی</w:t>
      </w:r>
      <w:r w:rsidRPr="002332FB">
        <w:rPr>
          <w:rFonts w:cs="B Nazanin"/>
          <w:noProof/>
          <w:sz w:val="22"/>
          <w:rtl/>
          <w:lang w:bidi="fa-IR"/>
        </w:rPr>
        <w:t xml:space="preserve"> داده‌ا</w:t>
      </w:r>
      <w:r w:rsidRPr="002332FB">
        <w:rPr>
          <w:rFonts w:cs="B Nazanin" w:hint="cs"/>
          <w:noProof/>
          <w:sz w:val="22"/>
          <w:rtl/>
          <w:lang w:bidi="fa-IR"/>
        </w:rPr>
        <w:t>ی</w:t>
      </w:r>
      <w:r w:rsidRPr="002332FB">
        <w:rPr>
          <w:rFonts w:cs="B Nazanin"/>
          <w:noProof/>
          <w:sz w:val="22"/>
          <w:rtl/>
          <w:lang w:bidi="fa-IR"/>
        </w:rPr>
        <w:t xml:space="preserve"> پژوهش ب</w:t>
      </w:r>
      <w:r w:rsidRPr="002332FB">
        <w:rPr>
          <w:rFonts w:cs="B Nazanin" w:hint="eastAsia"/>
          <w:noProof/>
          <w:sz w:val="22"/>
          <w:rtl/>
          <w:lang w:bidi="fa-IR"/>
        </w:rPr>
        <w:t>ه‌گونه‌ا</w:t>
      </w:r>
      <w:r w:rsidRPr="002332FB">
        <w:rPr>
          <w:rFonts w:cs="B Nazanin" w:hint="cs"/>
          <w:noProof/>
          <w:sz w:val="22"/>
          <w:rtl/>
          <w:lang w:bidi="fa-IR"/>
        </w:rPr>
        <w:t>ی</w:t>
      </w:r>
      <w:r w:rsidRPr="002332FB">
        <w:rPr>
          <w:rFonts w:cs="B Nazanin"/>
          <w:noProof/>
          <w:sz w:val="22"/>
          <w:rtl/>
          <w:lang w:bidi="fa-IR"/>
        </w:rPr>
        <w:t xml:space="preserve"> است که بتواند هم وضع</w:t>
      </w:r>
      <w:r w:rsidRPr="002332FB">
        <w:rPr>
          <w:rFonts w:cs="B Nazanin" w:hint="cs"/>
          <w:noProof/>
          <w:sz w:val="22"/>
          <w:rtl/>
          <w:lang w:bidi="fa-IR"/>
        </w:rPr>
        <w:t>ی</w:t>
      </w:r>
      <w:r w:rsidRPr="002332FB">
        <w:rPr>
          <w:rFonts w:cs="B Nazanin" w:hint="eastAsia"/>
          <w:noProof/>
          <w:sz w:val="22"/>
          <w:rtl/>
          <w:lang w:bidi="fa-IR"/>
        </w:rPr>
        <w:t>ت</w:t>
      </w:r>
      <w:r w:rsidRPr="002332FB">
        <w:rPr>
          <w:rFonts w:cs="B Nazanin"/>
          <w:noProof/>
          <w:sz w:val="22"/>
          <w:rtl/>
          <w:lang w:bidi="fa-IR"/>
        </w:rPr>
        <w:t xml:space="preserve"> اکولوژ</w:t>
      </w:r>
      <w:r w:rsidRPr="002332FB">
        <w:rPr>
          <w:rFonts w:cs="B Nazanin" w:hint="cs"/>
          <w:noProof/>
          <w:sz w:val="22"/>
          <w:rtl/>
          <w:lang w:bidi="fa-IR"/>
        </w:rPr>
        <w:t>ی</w:t>
      </w:r>
      <w:r w:rsidRPr="002332FB">
        <w:rPr>
          <w:rFonts w:cs="B Nazanin" w:hint="eastAsia"/>
          <w:noProof/>
          <w:sz w:val="22"/>
          <w:rtl/>
          <w:lang w:bidi="fa-IR"/>
        </w:rPr>
        <w:t>ک</w:t>
      </w:r>
      <w:r w:rsidRPr="002332FB">
        <w:rPr>
          <w:rFonts w:cs="B Nazanin"/>
          <w:noProof/>
          <w:sz w:val="22"/>
          <w:rtl/>
          <w:lang w:bidi="fa-IR"/>
        </w:rPr>
        <w:t xml:space="preserve"> (پوشش گ</w:t>
      </w:r>
      <w:r w:rsidRPr="002332FB">
        <w:rPr>
          <w:rFonts w:cs="B Nazanin" w:hint="cs"/>
          <w:noProof/>
          <w:sz w:val="22"/>
          <w:rtl/>
          <w:lang w:bidi="fa-IR"/>
        </w:rPr>
        <w:t>ی</w:t>
      </w:r>
      <w:r w:rsidRPr="002332FB">
        <w:rPr>
          <w:rFonts w:cs="B Nazanin" w:hint="eastAsia"/>
          <w:noProof/>
          <w:sz w:val="22"/>
          <w:rtl/>
          <w:lang w:bidi="fa-IR"/>
        </w:rPr>
        <w:t>اه</w:t>
      </w:r>
      <w:r w:rsidRPr="002332FB">
        <w:rPr>
          <w:rFonts w:cs="B Nazanin" w:hint="cs"/>
          <w:noProof/>
          <w:sz w:val="22"/>
          <w:rtl/>
          <w:lang w:bidi="fa-IR"/>
        </w:rPr>
        <w:t>ی</w:t>
      </w:r>
      <w:r w:rsidRPr="002332FB">
        <w:rPr>
          <w:rFonts w:cs="B Nazanin" w:hint="eastAsia"/>
          <w:noProof/>
          <w:sz w:val="22"/>
          <w:rtl/>
          <w:lang w:bidi="fa-IR"/>
        </w:rPr>
        <w:t>،</w:t>
      </w:r>
      <w:r w:rsidRPr="002332FB">
        <w:rPr>
          <w:rFonts w:cs="B Nazanin"/>
          <w:noProof/>
          <w:sz w:val="22"/>
          <w:rtl/>
          <w:lang w:bidi="fa-IR"/>
        </w:rPr>
        <w:t xml:space="preserve"> ساختار کاربر</w:t>
      </w:r>
      <w:r w:rsidRPr="002332FB">
        <w:rPr>
          <w:rFonts w:cs="B Nazanin" w:hint="cs"/>
          <w:noProof/>
          <w:sz w:val="22"/>
          <w:rtl/>
          <w:lang w:bidi="fa-IR"/>
        </w:rPr>
        <w:t>ی</w:t>
      </w:r>
      <w:r w:rsidRPr="002332FB">
        <w:rPr>
          <w:rFonts w:cs="B Nazanin"/>
          <w:noProof/>
          <w:sz w:val="22"/>
          <w:rtl/>
          <w:lang w:bidi="fa-IR"/>
        </w:rPr>
        <w:t xml:space="preserve"> زم</w:t>
      </w:r>
      <w:r w:rsidRPr="002332FB">
        <w:rPr>
          <w:rFonts w:cs="B Nazanin" w:hint="cs"/>
          <w:noProof/>
          <w:sz w:val="22"/>
          <w:rtl/>
          <w:lang w:bidi="fa-IR"/>
        </w:rPr>
        <w:t>ی</w:t>
      </w:r>
      <w:r w:rsidRPr="002332FB">
        <w:rPr>
          <w:rFonts w:cs="B Nazanin" w:hint="eastAsia"/>
          <w:noProof/>
          <w:sz w:val="22"/>
          <w:rtl/>
          <w:lang w:bidi="fa-IR"/>
        </w:rPr>
        <w:t>ن</w:t>
      </w:r>
      <w:r w:rsidRPr="002332FB">
        <w:rPr>
          <w:rFonts w:cs="B Nazanin"/>
          <w:noProof/>
          <w:sz w:val="22"/>
          <w:rtl/>
          <w:lang w:bidi="fa-IR"/>
        </w:rPr>
        <w:t xml:space="preserve"> و و</w:t>
      </w:r>
      <w:r w:rsidRPr="002332FB">
        <w:rPr>
          <w:rFonts w:cs="B Nazanin" w:hint="cs"/>
          <w:noProof/>
          <w:sz w:val="22"/>
          <w:rtl/>
          <w:lang w:bidi="fa-IR"/>
        </w:rPr>
        <w:t>ی</w:t>
      </w:r>
      <w:r w:rsidRPr="002332FB">
        <w:rPr>
          <w:rFonts w:cs="B Nazanin" w:hint="eastAsia"/>
          <w:noProof/>
          <w:sz w:val="22"/>
          <w:rtl/>
          <w:lang w:bidi="fa-IR"/>
        </w:rPr>
        <w:t>ژگ</w:t>
      </w:r>
      <w:r w:rsidRPr="002332FB">
        <w:rPr>
          <w:rFonts w:cs="B Nazanin" w:hint="cs"/>
          <w:noProof/>
          <w:sz w:val="22"/>
          <w:rtl/>
          <w:lang w:bidi="fa-IR"/>
        </w:rPr>
        <w:t>ی‌</w:t>
      </w:r>
      <w:r w:rsidRPr="002332FB">
        <w:rPr>
          <w:rFonts w:cs="B Nazanin" w:hint="eastAsia"/>
          <w:noProof/>
          <w:sz w:val="22"/>
          <w:rtl/>
          <w:lang w:bidi="fa-IR"/>
        </w:rPr>
        <w:t>ها</w:t>
      </w:r>
      <w:r w:rsidRPr="002332FB">
        <w:rPr>
          <w:rFonts w:cs="B Nazanin" w:hint="cs"/>
          <w:noProof/>
          <w:sz w:val="22"/>
          <w:rtl/>
          <w:lang w:bidi="fa-IR"/>
        </w:rPr>
        <w:t>ی</w:t>
      </w:r>
      <w:r w:rsidRPr="002332FB">
        <w:rPr>
          <w:rFonts w:cs="B Nazanin"/>
          <w:noProof/>
          <w:sz w:val="22"/>
          <w:rtl/>
          <w:lang w:bidi="fa-IR"/>
        </w:rPr>
        <w:t xml:space="preserve"> مح</w:t>
      </w:r>
      <w:r w:rsidRPr="002332FB">
        <w:rPr>
          <w:rFonts w:cs="B Nazanin" w:hint="cs"/>
          <w:noProof/>
          <w:sz w:val="22"/>
          <w:rtl/>
          <w:lang w:bidi="fa-IR"/>
        </w:rPr>
        <w:t>ی</w:t>
      </w:r>
      <w:r w:rsidRPr="002332FB">
        <w:rPr>
          <w:rFonts w:cs="B Nazanin" w:hint="eastAsia"/>
          <w:noProof/>
          <w:sz w:val="22"/>
          <w:rtl/>
          <w:lang w:bidi="fa-IR"/>
        </w:rPr>
        <w:t>ط</w:t>
      </w:r>
      <w:r w:rsidRPr="002332FB">
        <w:rPr>
          <w:rFonts w:cs="B Nazanin" w:hint="cs"/>
          <w:noProof/>
          <w:sz w:val="22"/>
          <w:rtl/>
          <w:lang w:bidi="fa-IR"/>
        </w:rPr>
        <w:t>ی</w:t>
      </w:r>
      <w:r w:rsidRPr="002332FB">
        <w:rPr>
          <w:rFonts w:cs="B Nazanin"/>
          <w:noProof/>
          <w:sz w:val="22"/>
          <w:rtl/>
          <w:lang w:bidi="fa-IR"/>
        </w:rPr>
        <w:t>) و هم فشارها و ز</w:t>
      </w:r>
      <w:r w:rsidRPr="002332FB">
        <w:rPr>
          <w:rFonts w:cs="B Nazanin" w:hint="cs"/>
          <w:noProof/>
          <w:sz w:val="22"/>
          <w:rtl/>
          <w:lang w:bidi="fa-IR"/>
        </w:rPr>
        <w:t>ی</w:t>
      </w:r>
      <w:r w:rsidRPr="002332FB">
        <w:rPr>
          <w:rFonts w:cs="B Nazanin" w:hint="eastAsia"/>
          <w:noProof/>
          <w:sz w:val="22"/>
          <w:rtl/>
          <w:lang w:bidi="fa-IR"/>
        </w:rPr>
        <w:t>رساخت‌ها</w:t>
      </w:r>
      <w:r w:rsidRPr="002332FB">
        <w:rPr>
          <w:rFonts w:cs="B Nazanin" w:hint="cs"/>
          <w:noProof/>
          <w:sz w:val="22"/>
          <w:rtl/>
          <w:lang w:bidi="fa-IR"/>
        </w:rPr>
        <w:t>ی</w:t>
      </w:r>
      <w:r w:rsidRPr="002332FB">
        <w:rPr>
          <w:rFonts w:cs="B Nazanin"/>
          <w:noProof/>
          <w:sz w:val="22"/>
          <w:rtl/>
          <w:lang w:bidi="fa-IR"/>
        </w:rPr>
        <w:t xml:space="preserve"> انسان</w:t>
      </w:r>
      <w:r w:rsidRPr="002332FB">
        <w:rPr>
          <w:rFonts w:cs="B Nazanin" w:hint="cs"/>
          <w:noProof/>
          <w:sz w:val="22"/>
          <w:rtl/>
          <w:lang w:bidi="fa-IR"/>
        </w:rPr>
        <w:t>ی</w:t>
      </w:r>
      <w:r w:rsidRPr="002332FB">
        <w:rPr>
          <w:rFonts w:ascii="Arial" w:hAnsi="Arial" w:cs="Arial" w:hint="cs"/>
          <w:noProof/>
          <w:sz w:val="22"/>
          <w:rtl/>
          <w:lang w:bidi="fa-IR"/>
        </w:rPr>
        <w:t>–</w:t>
      </w:r>
      <w:r w:rsidRPr="002332FB">
        <w:rPr>
          <w:rFonts w:cs="B Nazanin" w:hint="cs"/>
          <w:noProof/>
          <w:sz w:val="22"/>
          <w:rtl/>
          <w:lang w:bidi="fa-IR"/>
        </w:rPr>
        <w:t>محی</w:t>
      </w:r>
      <w:r w:rsidRPr="002332FB">
        <w:rPr>
          <w:rFonts w:cs="B Nazanin" w:hint="eastAsia"/>
          <w:noProof/>
          <w:sz w:val="22"/>
          <w:rtl/>
          <w:lang w:bidi="fa-IR"/>
        </w:rPr>
        <w:t>ط</w:t>
      </w:r>
      <w:r w:rsidRPr="002332FB">
        <w:rPr>
          <w:rFonts w:cs="B Nazanin" w:hint="cs"/>
          <w:noProof/>
          <w:sz w:val="22"/>
          <w:rtl/>
          <w:lang w:bidi="fa-IR"/>
        </w:rPr>
        <w:t>ی</w:t>
      </w:r>
      <w:r w:rsidRPr="002332FB">
        <w:rPr>
          <w:rFonts w:cs="B Nazanin"/>
          <w:noProof/>
          <w:sz w:val="22"/>
          <w:rtl/>
          <w:lang w:bidi="fa-IR"/>
        </w:rPr>
        <w:t xml:space="preserve"> را به‌صورت </w:t>
      </w:r>
      <w:r w:rsidRPr="002332FB">
        <w:rPr>
          <w:rFonts w:cs="B Nazanin" w:hint="cs"/>
          <w:noProof/>
          <w:sz w:val="22"/>
          <w:rtl/>
          <w:lang w:bidi="fa-IR"/>
        </w:rPr>
        <w:t>ی</w:t>
      </w:r>
      <w:r w:rsidRPr="002332FB">
        <w:rPr>
          <w:rFonts w:cs="B Nazanin" w:hint="eastAsia"/>
          <w:noProof/>
          <w:sz w:val="22"/>
          <w:rtl/>
          <w:lang w:bidi="fa-IR"/>
        </w:rPr>
        <w:t>کپارچه</w:t>
      </w:r>
      <w:r w:rsidRPr="002332FB">
        <w:rPr>
          <w:rFonts w:cs="B Nazanin"/>
          <w:noProof/>
          <w:sz w:val="22"/>
          <w:rtl/>
          <w:lang w:bidi="fa-IR"/>
        </w:rPr>
        <w:t xml:space="preserve"> وارد فرآ</w:t>
      </w:r>
      <w:r w:rsidRPr="002332FB">
        <w:rPr>
          <w:rFonts w:cs="B Nazanin" w:hint="cs"/>
          <w:noProof/>
          <w:sz w:val="22"/>
          <w:rtl/>
          <w:lang w:bidi="fa-IR"/>
        </w:rPr>
        <w:t>ی</w:t>
      </w:r>
      <w:r w:rsidRPr="002332FB">
        <w:rPr>
          <w:rFonts w:cs="B Nazanin" w:hint="eastAsia"/>
          <w:noProof/>
          <w:sz w:val="22"/>
          <w:rtl/>
          <w:lang w:bidi="fa-IR"/>
        </w:rPr>
        <w:t>ند</w:t>
      </w:r>
      <w:r w:rsidRPr="002332FB">
        <w:rPr>
          <w:rFonts w:cs="B Nazanin"/>
          <w:noProof/>
          <w:sz w:val="22"/>
          <w:rtl/>
          <w:lang w:bidi="fa-IR"/>
        </w:rPr>
        <w:t xml:space="preserve"> تحل</w:t>
      </w:r>
      <w:r w:rsidRPr="002332FB">
        <w:rPr>
          <w:rFonts w:cs="B Nazanin" w:hint="cs"/>
          <w:noProof/>
          <w:sz w:val="22"/>
          <w:rtl/>
          <w:lang w:bidi="fa-IR"/>
        </w:rPr>
        <w:t>ی</w:t>
      </w:r>
      <w:r w:rsidRPr="002332FB">
        <w:rPr>
          <w:rFonts w:cs="B Nazanin" w:hint="eastAsia"/>
          <w:noProof/>
          <w:sz w:val="22"/>
          <w:rtl/>
          <w:lang w:bidi="fa-IR"/>
        </w:rPr>
        <w:t>ل</w:t>
      </w:r>
      <w:r w:rsidRPr="002332FB">
        <w:rPr>
          <w:rFonts w:cs="B Nazanin"/>
          <w:noProof/>
          <w:sz w:val="22"/>
          <w:rtl/>
          <w:lang w:bidi="fa-IR"/>
        </w:rPr>
        <w:t xml:space="preserve"> کند.</w:t>
      </w:r>
      <w:r w:rsidR="009148AA" w:rsidRPr="009148AA">
        <w:rPr>
          <w:rtl/>
        </w:rPr>
        <w:t xml:space="preserve"> </w:t>
      </w:r>
      <w:r w:rsidR="009148AA" w:rsidRPr="009148AA">
        <w:rPr>
          <w:rFonts w:cs="B Nazanin"/>
          <w:noProof/>
          <w:sz w:val="22"/>
          <w:rtl/>
          <w:lang w:bidi="fa-IR"/>
        </w:rPr>
        <w:t>فهرست داده‌ها</w:t>
      </w:r>
      <w:r w:rsidR="009148AA" w:rsidRPr="009148AA">
        <w:rPr>
          <w:rFonts w:cs="B Nazanin" w:hint="cs"/>
          <w:noProof/>
          <w:sz w:val="22"/>
          <w:rtl/>
          <w:lang w:bidi="fa-IR"/>
        </w:rPr>
        <w:t>ی</w:t>
      </w:r>
      <w:r w:rsidR="009148AA" w:rsidRPr="009148AA">
        <w:rPr>
          <w:rFonts w:cs="B Nazanin"/>
          <w:noProof/>
          <w:sz w:val="22"/>
          <w:rtl/>
          <w:lang w:bidi="fa-IR"/>
        </w:rPr>
        <w:t xml:space="preserve"> مورد استفاده به همراه مشخصات فن</w:t>
      </w:r>
      <w:r w:rsidR="009148AA" w:rsidRPr="009148AA">
        <w:rPr>
          <w:rFonts w:cs="B Nazanin" w:hint="cs"/>
          <w:noProof/>
          <w:sz w:val="22"/>
          <w:rtl/>
          <w:lang w:bidi="fa-IR"/>
        </w:rPr>
        <w:t>ی</w:t>
      </w:r>
      <w:r w:rsidR="009148AA" w:rsidRPr="009148AA">
        <w:rPr>
          <w:rFonts w:cs="B Nazanin"/>
          <w:noProof/>
          <w:sz w:val="22"/>
          <w:rtl/>
          <w:lang w:bidi="fa-IR"/>
        </w:rPr>
        <w:t xml:space="preserve"> (تفک</w:t>
      </w:r>
      <w:r w:rsidR="009148AA" w:rsidRPr="009148AA">
        <w:rPr>
          <w:rFonts w:cs="B Nazanin" w:hint="cs"/>
          <w:noProof/>
          <w:sz w:val="22"/>
          <w:rtl/>
          <w:lang w:bidi="fa-IR"/>
        </w:rPr>
        <w:t>ی</w:t>
      </w:r>
      <w:r w:rsidR="009148AA" w:rsidRPr="009148AA">
        <w:rPr>
          <w:rFonts w:cs="B Nazanin" w:hint="eastAsia"/>
          <w:noProof/>
          <w:sz w:val="22"/>
          <w:rtl/>
          <w:lang w:bidi="fa-IR"/>
        </w:rPr>
        <w:t>ک</w:t>
      </w:r>
      <w:r w:rsidR="009148AA" w:rsidRPr="009148AA">
        <w:rPr>
          <w:rFonts w:cs="B Nazanin"/>
          <w:noProof/>
          <w:sz w:val="22"/>
          <w:rtl/>
          <w:lang w:bidi="fa-IR"/>
        </w:rPr>
        <w:t xml:space="preserve"> مکان</w:t>
      </w:r>
      <w:r w:rsidR="009148AA" w:rsidRPr="009148AA">
        <w:rPr>
          <w:rFonts w:cs="B Nazanin" w:hint="cs"/>
          <w:noProof/>
          <w:sz w:val="22"/>
          <w:rtl/>
          <w:lang w:bidi="fa-IR"/>
        </w:rPr>
        <w:t>ی</w:t>
      </w:r>
      <w:r w:rsidR="009148AA" w:rsidRPr="009148AA">
        <w:rPr>
          <w:rFonts w:cs="B Nazanin"/>
          <w:noProof/>
          <w:sz w:val="22"/>
          <w:rtl/>
          <w:lang w:bidi="fa-IR"/>
        </w:rPr>
        <w:t>/زمان</w:t>
      </w:r>
      <w:r w:rsidR="009148AA" w:rsidRPr="009148AA">
        <w:rPr>
          <w:rFonts w:cs="B Nazanin" w:hint="cs"/>
          <w:noProof/>
          <w:sz w:val="22"/>
          <w:rtl/>
          <w:lang w:bidi="fa-IR"/>
        </w:rPr>
        <w:t>ی</w:t>
      </w:r>
      <w:r w:rsidR="009148AA" w:rsidRPr="009148AA">
        <w:rPr>
          <w:rFonts w:cs="B Nazanin"/>
          <w:noProof/>
          <w:sz w:val="22"/>
          <w:rtl/>
          <w:lang w:bidi="fa-IR"/>
        </w:rPr>
        <w:t>)، و</w:t>
      </w:r>
      <w:r w:rsidR="009148AA" w:rsidRPr="009148AA">
        <w:rPr>
          <w:rFonts w:cs="B Nazanin" w:hint="cs"/>
          <w:noProof/>
          <w:sz w:val="22"/>
          <w:rtl/>
          <w:lang w:bidi="fa-IR"/>
        </w:rPr>
        <w:t>ی</w:t>
      </w:r>
      <w:r w:rsidR="009148AA" w:rsidRPr="009148AA">
        <w:rPr>
          <w:rFonts w:cs="B Nazanin" w:hint="eastAsia"/>
          <w:noProof/>
          <w:sz w:val="22"/>
          <w:rtl/>
          <w:lang w:bidi="fa-IR"/>
        </w:rPr>
        <w:t>ژگ</w:t>
      </w:r>
      <w:r w:rsidR="009148AA" w:rsidRPr="009148AA">
        <w:rPr>
          <w:rFonts w:cs="B Nazanin" w:hint="cs"/>
          <w:noProof/>
          <w:sz w:val="22"/>
          <w:rtl/>
          <w:lang w:bidi="fa-IR"/>
        </w:rPr>
        <w:t>ی‌</w:t>
      </w:r>
      <w:r w:rsidR="009148AA" w:rsidRPr="009148AA">
        <w:rPr>
          <w:rFonts w:cs="B Nazanin" w:hint="eastAsia"/>
          <w:noProof/>
          <w:sz w:val="22"/>
          <w:rtl/>
          <w:lang w:bidi="fa-IR"/>
        </w:rPr>
        <w:t>ها</w:t>
      </w:r>
      <w:r w:rsidR="009148AA" w:rsidRPr="009148AA">
        <w:rPr>
          <w:rFonts w:cs="B Nazanin" w:hint="cs"/>
          <w:noProof/>
          <w:sz w:val="22"/>
          <w:rtl/>
          <w:lang w:bidi="fa-IR"/>
        </w:rPr>
        <w:t>ی</w:t>
      </w:r>
      <w:r w:rsidR="009148AA" w:rsidRPr="009148AA">
        <w:rPr>
          <w:rFonts w:cs="B Nazanin"/>
          <w:noProof/>
          <w:sz w:val="22"/>
          <w:rtl/>
          <w:lang w:bidi="fa-IR"/>
        </w:rPr>
        <w:t xml:space="preserve"> تکم</w:t>
      </w:r>
      <w:r w:rsidR="009148AA" w:rsidRPr="009148AA">
        <w:rPr>
          <w:rFonts w:cs="B Nazanin" w:hint="cs"/>
          <w:noProof/>
          <w:sz w:val="22"/>
          <w:rtl/>
          <w:lang w:bidi="fa-IR"/>
        </w:rPr>
        <w:t>ی</w:t>
      </w:r>
      <w:r w:rsidR="009148AA" w:rsidRPr="009148AA">
        <w:rPr>
          <w:rFonts w:cs="B Nazanin" w:hint="eastAsia"/>
          <w:noProof/>
          <w:sz w:val="22"/>
          <w:rtl/>
          <w:lang w:bidi="fa-IR"/>
        </w:rPr>
        <w:t>ل</w:t>
      </w:r>
      <w:r w:rsidR="009148AA" w:rsidRPr="009148AA">
        <w:rPr>
          <w:rFonts w:cs="B Nazanin" w:hint="cs"/>
          <w:noProof/>
          <w:sz w:val="22"/>
          <w:rtl/>
          <w:lang w:bidi="fa-IR"/>
        </w:rPr>
        <w:t>ی</w:t>
      </w:r>
      <w:r w:rsidR="009148AA" w:rsidRPr="009148AA">
        <w:rPr>
          <w:rFonts w:cs="B Nazanin"/>
          <w:noProof/>
          <w:sz w:val="22"/>
          <w:rtl/>
          <w:lang w:bidi="fa-IR"/>
        </w:rPr>
        <w:t xml:space="preserve"> و نقش هر داده در مراحل استخراج شاخص‌ها و تحل</w:t>
      </w:r>
      <w:r w:rsidR="009148AA" w:rsidRPr="009148AA">
        <w:rPr>
          <w:rFonts w:cs="B Nazanin" w:hint="cs"/>
          <w:noProof/>
          <w:sz w:val="22"/>
          <w:rtl/>
          <w:lang w:bidi="fa-IR"/>
        </w:rPr>
        <w:t>ی</w:t>
      </w:r>
      <w:r w:rsidR="009148AA" w:rsidRPr="009148AA">
        <w:rPr>
          <w:rFonts w:cs="B Nazanin" w:hint="eastAsia"/>
          <w:noProof/>
          <w:sz w:val="22"/>
          <w:rtl/>
          <w:lang w:bidi="fa-IR"/>
        </w:rPr>
        <w:t>ل‌ها</w:t>
      </w:r>
      <w:r w:rsidR="009148AA" w:rsidRPr="009148AA">
        <w:rPr>
          <w:rFonts w:cs="B Nazanin" w:hint="cs"/>
          <w:noProof/>
          <w:sz w:val="22"/>
          <w:rtl/>
          <w:lang w:bidi="fa-IR"/>
        </w:rPr>
        <w:t>ی</w:t>
      </w:r>
      <w:r w:rsidR="009148AA" w:rsidRPr="009148AA">
        <w:rPr>
          <w:rFonts w:cs="B Nazanin"/>
          <w:noProof/>
          <w:sz w:val="22"/>
          <w:rtl/>
          <w:lang w:bidi="fa-IR"/>
        </w:rPr>
        <w:t xml:space="preserve"> فضا</w:t>
      </w:r>
      <w:r w:rsidR="009148AA" w:rsidRPr="009148AA">
        <w:rPr>
          <w:rFonts w:cs="B Nazanin" w:hint="cs"/>
          <w:noProof/>
          <w:sz w:val="22"/>
          <w:rtl/>
          <w:lang w:bidi="fa-IR"/>
        </w:rPr>
        <w:t>یی</w:t>
      </w:r>
      <w:r w:rsidR="009148AA" w:rsidRPr="009148AA">
        <w:rPr>
          <w:rFonts w:cs="B Nazanin" w:hint="eastAsia"/>
          <w:noProof/>
          <w:sz w:val="22"/>
          <w:rtl/>
          <w:lang w:bidi="fa-IR"/>
        </w:rPr>
        <w:t>،</w:t>
      </w:r>
      <w:r w:rsidR="009148AA" w:rsidRPr="009148AA">
        <w:rPr>
          <w:rFonts w:cs="B Nazanin"/>
          <w:noProof/>
          <w:sz w:val="22"/>
          <w:rtl/>
          <w:lang w:bidi="fa-IR"/>
        </w:rPr>
        <w:t xml:space="preserve"> در جدول (</w:t>
      </w:r>
      <w:r w:rsidR="00140FB9">
        <w:rPr>
          <w:rFonts w:cs="B Nazanin" w:hint="cs"/>
          <w:noProof/>
          <w:sz w:val="22"/>
          <w:rtl/>
          <w:lang w:bidi="fa-IR"/>
        </w:rPr>
        <w:t>2</w:t>
      </w:r>
      <w:r w:rsidR="009148AA" w:rsidRPr="009148AA">
        <w:rPr>
          <w:rFonts w:cs="B Nazanin"/>
          <w:noProof/>
          <w:sz w:val="22"/>
          <w:rtl/>
          <w:lang w:bidi="fa-IR"/>
        </w:rPr>
        <w:t>) گزارش شده است.</w:t>
      </w:r>
    </w:p>
    <w:p w14:paraId="3B867B64" w14:textId="1977780E" w:rsidR="00701160" w:rsidRPr="00A10A8E" w:rsidRDefault="008302F8" w:rsidP="00870EFB">
      <w:pPr>
        <w:bidi/>
        <w:spacing w:before="240"/>
        <w:jc w:val="center"/>
        <w:rPr>
          <w:rFonts w:cs="B Nazanin"/>
          <w:b/>
          <w:bCs/>
          <w:sz w:val="20"/>
          <w:szCs w:val="20"/>
          <w:rtl/>
        </w:rPr>
      </w:pPr>
      <w:r w:rsidRPr="00A10A8E">
        <w:rPr>
          <w:rFonts w:cs="B Nazanin"/>
          <w:b/>
          <w:bCs/>
          <w:sz w:val="20"/>
          <w:szCs w:val="20"/>
          <w:rtl/>
        </w:rPr>
        <w:t>جدول (</w:t>
      </w:r>
      <w:r w:rsidR="00140FB9">
        <w:rPr>
          <w:rFonts w:cs="B Nazanin" w:hint="cs"/>
          <w:b/>
          <w:bCs/>
          <w:sz w:val="20"/>
          <w:szCs w:val="20"/>
          <w:rtl/>
        </w:rPr>
        <w:t>2</w:t>
      </w:r>
      <w:r w:rsidR="0037347D" w:rsidRPr="00A10A8E">
        <w:rPr>
          <w:rFonts w:cs="B Nazanin" w:hint="cs"/>
          <w:b/>
          <w:bCs/>
          <w:sz w:val="20"/>
          <w:szCs w:val="20"/>
          <w:rtl/>
        </w:rPr>
        <w:t>).</w:t>
      </w:r>
      <w:r w:rsidR="00701160" w:rsidRPr="00A10A8E">
        <w:rPr>
          <w:rFonts w:cs="B Nazanin" w:hint="cs"/>
          <w:b/>
          <w:bCs/>
          <w:sz w:val="20"/>
          <w:szCs w:val="20"/>
          <w:rtl/>
        </w:rPr>
        <w:t xml:space="preserve"> منابع </w:t>
      </w:r>
      <w:r w:rsidR="002C6F04" w:rsidRPr="00A10A8E">
        <w:rPr>
          <w:rFonts w:cs="B Nazanin" w:hint="cs"/>
          <w:b/>
          <w:bCs/>
          <w:sz w:val="20"/>
          <w:szCs w:val="20"/>
          <w:rtl/>
        </w:rPr>
        <w:t>جمع‌آوری</w:t>
      </w:r>
      <w:r w:rsidR="00701160" w:rsidRPr="00A10A8E">
        <w:rPr>
          <w:rFonts w:cs="B Nazanin" w:hint="cs"/>
          <w:b/>
          <w:bCs/>
          <w:sz w:val="20"/>
          <w:szCs w:val="20"/>
          <w:rtl/>
        </w:rPr>
        <w:t xml:space="preserve"> داده</w:t>
      </w:r>
    </w:p>
    <w:tbl>
      <w:tblPr>
        <w:tblStyle w:val="PlainTable221"/>
        <w:tblW w:w="0" w:type="auto"/>
        <w:tblLook w:val="04A0" w:firstRow="1" w:lastRow="0" w:firstColumn="1" w:lastColumn="0" w:noHBand="0" w:noVBand="1"/>
      </w:tblPr>
      <w:tblGrid>
        <w:gridCol w:w="1351"/>
        <w:gridCol w:w="1189"/>
        <w:gridCol w:w="1455"/>
        <w:gridCol w:w="1945"/>
        <w:gridCol w:w="1931"/>
        <w:gridCol w:w="916"/>
      </w:tblGrid>
      <w:tr w:rsidR="00D53C9E" w:rsidRPr="00A10A8E" w14:paraId="453D55EB" w14:textId="77777777" w:rsidTr="003B4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3873EF" w14:textId="77777777" w:rsidR="00701160" w:rsidRPr="00A10A8E" w:rsidRDefault="00701160" w:rsidP="00FC0824">
            <w:pPr>
              <w:bidi/>
              <w:jc w:val="center"/>
              <w:rPr>
                <w:rFonts w:asciiTheme="majorBidi" w:hAnsiTheme="majorBidi" w:cs="B Nazanin"/>
                <w:sz w:val="18"/>
                <w:szCs w:val="20"/>
              </w:rPr>
            </w:pPr>
            <w:r w:rsidRPr="00A10A8E">
              <w:rPr>
                <w:rFonts w:asciiTheme="majorBidi" w:hAnsiTheme="majorBidi" w:cs="B Nazanin"/>
                <w:sz w:val="18"/>
                <w:szCs w:val="20"/>
                <w:rtl/>
              </w:rPr>
              <w:t>منبع</w:t>
            </w:r>
          </w:p>
        </w:tc>
        <w:tc>
          <w:tcPr>
            <w:tcW w:w="0" w:type="auto"/>
            <w:hideMark/>
          </w:tcPr>
          <w:p w14:paraId="5DC47209" w14:textId="77777777" w:rsidR="00701160" w:rsidRPr="00A10A8E" w:rsidRDefault="00701160" w:rsidP="00FC0824">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18"/>
                <w:szCs w:val="20"/>
              </w:rPr>
            </w:pPr>
            <w:r w:rsidRPr="00A10A8E">
              <w:rPr>
                <w:rFonts w:asciiTheme="majorBidi" w:hAnsiTheme="majorBidi" w:cs="B Nazanin"/>
                <w:sz w:val="18"/>
                <w:szCs w:val="20"/>
                <w:rtl/>
              </w:rPr>
              <w:t>دقت زمانی</w:t>
            </w:r>
          </w:p>
        </w:tc>
        <w:tc>
          <w:tcPr>
            <w:tcW w:w="0" w:type="auto"/>
            <w:hideMark/>
          </w:tcPr>
          <w:p w14:paraId="5457B7C8" w14:textId="77777777" w:rsidR="00701160" w:rsidRPr="00A10A8E" w:rsidRDefault="00701160" w:rsidP="00FC0824">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18"/>
                <w:szCs w:val="20"/>
              </w:rPr>
            </w:pPr>
            <w:r w:rsidRPr="00A10A8E">
              <w:rPr>
                <w:rFonts w:asciiTheme="majorBidi" w:hAnsiTheme="majorBidi" w:cs="B Nazanin"/>
                <w:sz w:val="18"/>
                <w:szCs w:val="20"/>
                <w:rtl/>
              </w:rPr>
              <w:t>دقت مکانی</w:t>
            </w:r>
          </w:p>
        </w:tc>
        <w:tc>
          <w:tcPr>
            <w:tcW w:w="0" w:type="auto"/>
            <w:hideMark/>
          </w:tcPr>
          <w:p w14:paraId="44325ECE" w14:textId="77777777" w:rsidR="00701160" w:rsidRPr="00A10A8E" w:rsidRDefault="00701160" w:rsidP="00FC0824">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18"/>
                <w:szCs w:val="20"/>
              </w:rPr>
            </w:pPr>
            <w:r w:rsidRPr="00A10A8E">
              <w:rPr>
                <w:rFonts w:asciiTheme="majorBidi" w:hAnsiTheme="majorBidi" w:cs="B Nazanin"/>
                <w:sz w:val="18"/>
                <w:szCs w:val="20"/>
                <w:rtl/>
              </w:rPr>
              <w:t>ویژگی‌های اضافی</w:t>
            </w:r>
          </w:p>
        </w:tc>
        <w:tc>
          <w:tcPr>
            <w:tcW w:w="0" w:type="auto"/>
            <w:hideMark/>
          </w:tcPr>
          <w:p w14:paraId="5B6BD4EF" w14:textId="77777777" w:rsidR="00701160" w:rsidRPr="00A10A8E" w:rsidRDefault="00701160" w:rsidP="00FC0824">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18"/>
                <w:szCs w:val="20"/>
              </w:rPr>
            </w:pPr>
            <w:r w:rsidRPr="00A10A8E">
              <w:rPr>
                <w:rFonts w:asciiTheme="majorBidi" w:hAnsiTheme="majorBidi" w:cs="B Nazanin"/>
                <w:sz w:val="18"/>
                <w:szCs w:val="20"/>
                <w:rtl/>
              </w:rPr>
              <w:t>کاربرد</w:t>
            </w:r>
          </w:p>
        </w:tc>
        <w:tc>
          <w:tcPr>
            <w:tcW w:w="0" w:type="auto"/>
            <w:hideMark/>
          </w:tcPr>
          <w:p w14:paraId="52D4B555" w14:textId="77777777" w:rsidR="00701160" w:rsidRPr="00A10A8E" w:rsidRDefault="00701160" w:rsidP="00FC0824">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sz w:val="18"/>
                <w:szCs w:val="20"/>
              </w:rPr>
            </w:pPr>
            <w:r w:rsidRPr="00A10A8E">
              <w:rPr>
                <w:rFonts w:asciiTheme="majorBidi" w:hAnsiTheme="majorBidi" w:cs="B Nazanin"/>
                <w:sz w:val="18"/>
                <w:szCs w:val="20"/>
                <w:rtl/>
              </w:rPr>
              <w:t>نوع داده</w:t>
            </w:r>
          </w:p>
        </w:tc>
      </w:tr>
      <w:tr w:rsidR="00D53C9E" w:rsidRPr="00A10A8E" w14:paraId="4091F158" w14:textId="77777777" w:rsidTr="003B4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16029E" w14:textId="07E74EC6" w:rsidR="00701160" w:rsidRPr="00A10A8E" w:rsidRDefault="00701160" w:rsidP="00FC0824">
            <w:pPr>
              <w:bidi/>
              <w:jc w:val="center"/>
              <w:rPr>
                <w:rFonts w:asciiTheme="majorBidi" w:hAnsiTheme="majorBidi" w:cs="B Nazanin"/>
                <w:b w:val="0"/>
                <w:bCs w:val="0"/>
                <w:sz w:val="18"/>
                <w:szCs w:val="20"/>
              </w:rPr>
            </w:pPr>
            <w:r w:rsidRPr="00A10A8E">
              <w:rPr>
                <w:rFonts w:asciiTheme="majorBidi" w:hAnsiTheme="majorBidi" w:cs="B Nazanin"/>
                <w:b w:val="0"/>
                <w:bCs w:val="0"/>
                <w:sz w:val="18"/>
                <w:szCs w:val="20"/>
              </w:rPr>
              <w:t xml:space="preserve">Landsat </w:t>
            </w:r>
            <w:r w:rsidR="00C126C1">
              <w:rPr>
                <w:rFonts w:asciiTheme="majorBidi" w:hAnsiTheme="majorBidi" w:cs="B Nazanin"/>
                <w:b w:val="0"/>
                <w:bCs w:val="0"/>
                <w:sz w:val="18"/>
                <w:szCs w:val="20"/>
              </w:rPr>
              <w:t xml:space="preserve">5 &amp; </w:t>
            </w:r>
            <w:r w:rsidRPr="00A10A8E">
              <w:rPr>
                <w:rFonts w:asciiTheme="majorBidi" w:hAnsiTheme="majorBidi" w:cs="B Nazanin"/>
                <w:b w:val="0"/>
                <w:bCs w:val="0"/>
                <w:sz w:val="18"/>
                <w:szCs w:val="20"/>
              </w:rPr>
              <w:t>8</w:t>
            </w:r>
            <w:r w:rsidRPr="00A10A8E">
              <w:rPr>
                <w:rFonts w:asciiTheme="majorBidi" w:hAnsiTheme="majorBidi" w:cs="B Nazanin"/>
                <w:b w:val="0"/>
                <w:bCs w:val="0"/>
                <w:sz w:val="18"/>
                <w:szCs w:val="20"/>
                <w:rtl/>
              </w:rPr>
              <w:t xml:space="preserve">، </w:t>
            </w:r>
            <w:r w:rsidRPr="00A10A8E">
              <w:rPr>
                <w:rFonts w:asciiTheme="majorBidi" w:hAnsiTheme="majorBidi" w:cs="B Nazanin"/>
                <w:b w:val="0"/>
                <w:bCs w:val="0"/>
                <w:sz w:val="18"/>
                <w:szCs w:val="20"/>
              </w:rPr>
              <w:t>Sentinel-2</w:t>
            </w:r>
          </w:p>
        </w:tc>
        <w:tc>
          <w:tcPr>
            <w:tcW w:w="0" w:type="auto"/>
            <w:hideMark/>
          </w:tcPr>
          <w:p w14:paraId="306F56F8" w14:textId="77777777" w:rsidR="00701160" w:rsidRPr="00A10A8E" w:rsidRDefault="00701160" w:rsidP="00FC0824">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8"/>
                <w:szCs w:val="20"/>
              </w:rPr>
            </w:pPr>
            <w:r w:rsidRPr="00A10A8E">
              <w:rPr>
                <w:rFonts w:asciiTheme="majorBidi" w:hAnsiTheme="majorBidi" w:cs="B Nazanin"/>
                <w:sz w:val="18"/>
                <w:szCs w:val="20"/>
                <w:rtl/>
              </w:rPr>
              <w:t>سالانه (2000 تا 2025)</w:t>
            </w:r>
          </w:p>
        </w:tc>
        <w:tc>
          <w:tcPr>
            <w:tcW w:w="0" w:type="auto"/>
            <w:hideMark/>
          </w:tcPr>
          <w:p w14:paraId="3A682D54" w14:textId="77777777" w:rsidR="00701160" w:rsidRPr="00A10A8E" w:rsidRDefault="00701160" w:rsidP="00FC0824">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8"/>
                <w:szCs w:val="20"/>
              </w:rPr>
            </w:pPr>
            <w:r w:rsidRPr="00A10A8E">
              <w:rPr>
                <w:rFonts w:asciiTheme="majorBidi" w:hAnsiTheme="majorBidi" w:cs="B Nazanin"/>
                <w:sz w:val="18"/>
                <w:szCs w:val="20"/>
              </w:rPr>
              <w:t xml:space="preserve">30 </w:t>
            </w:r>
            <w:r w:rsidRPr="00A10A8E">
              <w:rPr>
                <w:rFonts w:asciiTheme="majorBidi" w:hAnsiTheme="majorBidi" w:cs="B Nazanin"/>
                <w:sz w:val="18"/>
                <w:szCs w:val="20"/>
                <w:rtl/>
              </w:rPr>
              <w:t>متر</w:t>
            </w:r>
            <w:r w:rsidRPr="00A10A8E">
              <w:rPr>
                <w:rFonts w:asciiTheme="majorBidi" w:hAnsiTheme="majorBidi" w:cs="B Nazanin"/>
                <w:sz w:val="18"/>
                <w:szCs w:val="20"/>
              </w:rPr>
              <w:t xml:space="preserve"> (Landsat)</w:t>
            </w:r>
            <w:r w:rsidRPr="00A10A8E">
              <w:rPr>
                <w:rFonts w:asciiTheme="majorBidi" w:hAnsiTheme="majorBidi" w:cs="B Nazanin"/>
                <w:sz w:val="18"/>
                <w:szCs w:val="20"/>
                <w:rtl/>
              </w:rPr>
              <w:t>، 10</w:t>
            </w:r>
            <w:r w:rsidRPr="00A10A8E">
              <w:rPr>
                <w:rFonts w:asciiTheme="majorBidi" w:hAnsiTheme="majorBidi" w:cs="B Nazanin"/>
                <w:sz w:val="18"/>
                <w:szCs w:val="20"/>
              </w:rPr>
              <w:t xml:space="preserve"> </w:t>
            </w:r>
            <w:r w:rsidRPr="00A10A8E">
              <w:rPr>
                <w:rFonts w:asciiTheme="majorBidi" w:hAnsiTheme="majorBidi" w:cs="B Nazanin"/>
                <w:sz w:val="18"/>
                <w:szCs w:val="20"/>
                <w:rtl/>
              </w:rPr>
              <w:t>متر</w:t>
            </w:r>
            <w:r w:rsidRPr="00A10A8E">
              <w:rPr>
                <w:rFonts w:asciiTheme="majorBidi" w:hAnsiTheme="majorBidi" w:cs="B Nazanin"/>
                <w:sz w:val="18"/>
                <w:szCs w:val="20"/>
              </w:rPr>
              <w:t xml:space="preserve"> (Sentinel-2)</w:t>
            </w:r>
          </w:p>
        </w:tc>
        <w:tc>
          <w:tcPr>
            <w:tcW w:w="0" w:type="auto"/>
            <w:hideMark/>
          </w:tcPr>
          <w:p w14:paraId="499FC30F" w14:textId="5823B42F" w:rsidR="00701160" w:rsidRPr="00A10A8E" w:rsidRDefault="00701160" w:rsidP="00FC0824">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8"/>
                <w:szCs w:val="20"/>
              </w:rPr>
            </w:pPr>
            <w:r w:rsidRPr="00A10A8E">
              <w:rPr>
                <w:rFonts w:asciiTheme="majorBidi" w:hAnsiTheme="majorBidi" w:cs="B Nazanin"/>
                <w:sz w:val="18"/>
                <w:szCs w:val="20"/>
                <w:rtl/>
              </w:rPr>
              <w:t xml:space="preserve">باندهای طیفی متعدد شامل قرمز، </w:t>
            </w:r>
            <w:r w:rsidR="002C6F04" w:rsidRPr="00A10A8E">
              <w:rPr>
                <w:rFonts w:asciiTheme="majorBidi" w:hAnsiTheme="majorBidi" w:cs="B Nazanin"/>
                <w:sz w:val="18"/>
                <w:szCs w:val="20"/>
                <w:rtl/>
              </w:rPr>
              <w:t>مادون‌قرمز</w:t>
            </w:r>
            <w:r w:rsidRPr="00A10A8E">
              <w:rPr>
                <w:rFonts w:asciiTheme="majorBidi" w:hAnsiTheme="majorBidi" w:cs="B Nazanin"/>
                <w:sz w:val="18"/>
                <w:szCs w:val="20"/>
                <w:rtl/>
              </w:rPr>
              <w:t xml:space="preserve"> نزدیک، </w:t>
            </w:r>
            <w:r w:rsidR="002C6F04" w:rsidRPr="00A10A8E">
              <w:rPr>
                <w:rFonts w:asciiTheme="majorBidi" w:hAnsiTheme="majorBidi" w:cs="B Nazanin"/>
                <w:sz w:val="18"/>
                <w:szCs w:val="20"/>
                <w:rtl/>
              </w:rPr>
              <w:t>مادون‌قرمز</w:t>
            </w:r>
            <w:r w:rsidRPr="00A10A8E">
              <w:rPr>
                <w:rFonts w:asciiTheme="majorBidi" w:hAnsiTheme="majorBidi" w:cs="B Nazanin"/>
                <w:sz w:val="18"/>
                <w:szCs w:val="20"/>
                <w:rtl/>
              </w:rPr>
              <w:t xml:space="preserve"> حرارتی</w:t>
            </w:r>
          </w:p>
        </w:tc>
        <w:tc>
          <w:tcPr>
            <w:tcW w:w="0" w:type="auto"/>
            <w:hideMark/>
          </w:tcPr>
          <w:p w14:paraId="110B0499" w14:textId="68E75193" w:rsidR="00701160" w:rsidRPr="00A10A8E" w:rsidRDefault="00701160" w:rsidP="00FC0824">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8"/>
                <w:szCs w:val="20"/>
              </w:rPr>
            </w:pPr>
            <w:r w:rsidRPr="00A10A8E">
              <w:rPr>
                <w:rFonts w:asciiTheme="majorBidi" w:hAnsiTheme="majorBidi" w:cs="B Nazanin"/>
                <w:sz w:val="18"/>
                <w:szCs w:val="20"/>
                <w:rtl/>
              </w:rPr>
              <w:t>طبقه‌بندی دقیق کاربری زمین، محاسبه</w:t>
            </w:r>
            <w:r w:rsidRPr="00A10A8E">
              <w:rPr>
                <w:rFonts w:asciiTheme="majorBidi" w:hAnsiTheme="majorBidi" w:cs="B Nazanin"/>
                <w:sz w:val="18"/>
                <w:szCs w:val="20"/>
              </w:rPr>
              <w:t xml:space="preserve"> NDVI</w:t>
            </w:r>
            <w:r w:rsidRPr="00A10A8E">
              <w:rPr>
                <w:rFonts w:asciiTheme="majorBidi" w:hAnsiTheme="majorBidi" w:cs="B Nazanin"/>
                <w:sz w:val="18"/>
                <w:szCs w:val="20"/>
                <w:rtl/>
              </w:rPr>
              <w:t>،</w:t>
            </w:r>
          </w:p>
        </w:tc>
        <w:tc>
          <w:tcPr>
            <w:tcW w:w="0" w:type="auto"/>
            <w:hideMark/>
          </w:tcPr>
          <w:p w14:paraId="6EBC1581" w14:textId="77777777" w:rsidR="00701160" w:rsidRPr="00A10A8E" w:rsidRDefault="00701160" w:rsidP="00FC0824">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sz w:val="18"/>
                <w:szCs w:val="20"/>
              </w:rPr>
            </w:pPr>
            <w:r w:rsidRPr="00A10A8E">
              <w:rPr>
                <w:rFonts w:asciiTheme="majorBidi" w:hAnsiTheme="majorBidi" w:cs="B Nazanin"/>
                <w:sz w:val="18"/>
                <w:szCs w:val="20"/>
                <w:rtl/>
              </w:rPr>
              <w:t>تصاویر ماهواره‌ای</w:t>
            </w:r>
          </w:p>
        </w:tc>
      </w:tr>
      <w:tr w:rsidR="00D53C9E" w:rsidRPr="00A10A8E" w14:paraId="797D0DA4" w14:textId="77777777" w:rsidTr="003B4B7B">
        <w:tc>
          <w:tcPr>
            <w:cnfStyle w:val="001000000000" w:firstRow="0" w:lastRow="0" w:firstColumn="1" w:lastColumn="0" w:oddVBand="0" w:evenVBand="0" w:oddHBand="0" w:evenHBand="0" w:firstRowFirstColumn="0" w:firstRowLastColumn="0" w:lastRowFirstColumn="0" w:lastRowLastColumn="0"/>
            <w:tcW w:w="0" w:type="auto"/>
            <w:hideMark/>
          </w:tcPr>
          <w:p w14:paraId="39E4A3FF" w14:textId="77777777" w:rsidR="00701160" w:rsidRPr="00A10A8E" w:rsidRDefault="00701160" w:rsidP="00FC0824">
            <w:pPr>
              <w:bidi/>
              <w:jc w:val="center"/>
              <w:rPr>
                <w:rFonts w:asciiTheme="majorBidi" w:hAnsiTheme="majorBidi" w:cs="B Nazanin"/>
                <w:b w:val="0"/>
                <w:bCs w:val="0"/>
                <w:sz w:val="18"/>
                <w:szCs w:val="20"/>
              </w:rPr>
            </w:pPr>
            <w:r w:rsidRPr="00A10A8E">
              <w:rPr>
                <w:rFonts w:asciiTheme="majorBidi" w:hAnsiTheme="majorBidi" w:cs="B Nazanin"/>
                <w:b w:val="0"/>
                <w:bCs w:val="0"/>
                <w:sz w:val="18"/>
                <w:szCs w:val="20"/>
                <w:rtl/>
              </w:rPr>
              <w:t>سازمان نقشه‌برداری و شهرداری تهران</w:t>
            </w:r>
          </w:p>
        </w:tc>
        <w:tc>
          <w:tcPr>
            <w:tcW w:w="0" w:type="auto"/>
            <w:hideMark/>
          </w:tcPr>
          <w:p w14:paraId="13743E1D" w14:textId="77777777" w:rsidR="00701160" w:rsidRPr="00A10A8E" w:rsidRDefault="00701160" w:rsidP="00FC0824">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8"/>
                <w:szCs w:val="20"/>
              </w:rPr>
            </w:pPr>
            <w:r w:rsidRPr="00A10A8E">
              <w:rPr>
                <w:rFonts w:asciiTheme="majorBidi" w:hAnsiTheme="majorBidi" w:cs="B Nazanin"/>
                <w:sz w:val="18"/>
                <w:szCs w:val="20"/>
                <w:rtl/>
              </w:rPr>
              <w:t>آخرین به‌روزرسانی</w:t>
            </w:r>
            <w:r w:rsidRPr="00A10A8E">
              <w:rPr>
                <w:rFonts w:asciiTheme="majorBidi" w:hAnsiTheme="majorBidi" w:cs="B Nazanin"/>
                <w:sz w:val="18"/>
                <w:szCs w:val="20"/>
              </w:rPr>
              <w:t xml:space="preserve"> (2023)</w:t>
            </w:r>
          </w:p>
        </w:tc>
        <w:tc>
          <w:tcPr>
            <w:tcW w:w="0" w:type="auto"/>
            <w:hideMark/>
          </w:tcPr>
          <w:p w14:paraId="6D7F9528" w14:textId="77777777" w:rsidR="00701160" w:rsidRPr="00A10A8E" w:rsidRDefault="00701160" w:rsidP="00FC0824">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8"/>
                <w:szCs w:val="20"/>
              </w:rPr>
            </w:pPr>
            <w:r w:rsidRPr="00A10A8E">
              <w:rPr>
                <w:rFonts w:asciiTheme="majorBidi" w:hAnsiTheme="majorBidi" w:cs="B Nazanin"/>
                <w:sz w:val="18"/>
                <w:szCs w:val="20"/>
                <w:rtl/>
              </w:rPr>
              <w:t>مقیاس 1:1000 تا 1:25000</w:t>
            </w:r>
          </w:p>
        </w:tc>
        <w:tc>
          <w:tcPr>
            <w:tcW w:w="0" w:type="auto"/>
            <w:hideMark/>
          </w:tcPr>
          <w:p w14:paraId="528A0954" w14:textId="77777777" w:rsidR="00701160" w:rsidRPr="00A10A8E" w:rsidRDefault="00701160" w:rsidP="00FC0824">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8"/>
                <w:szCs w:val="20"/>
              </w:rPr>
            </w:pPr>
            <w:r w:rsidRPr="00A10A8E">
              <w:rPr>
                <w:rFonts w:asciiTheme="majorBidi" w:hAnsiTheme="majorBidi" w:cs="B Nazanin"/>
                <w:sz w:val="18"/>
                <w:szCs w:val="20"/>
                <w:rtl/>
              </w:rPr>
              <w:t>لایه‌های چندگانه شامل کاربری زمین، زیرساخت‌ها، فضاهای سبز</w:t>
            </w:r>
          </w:p>
        </w:tc>
        <w:tc>
          <w:tcPr>
            <w:tcW w:w="0" w:type="auto"/>
            <w:hideMark/>
          </w:tcPr>
          <w:p w14:paraId="1494C7A4" w14:textId="77777777" w:rsidR="00701160" w:rsidRPr="00A10A8E" w:rsidRDefault="00701160" w:rsidP="00FC0824">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8"/>
                <w:szCs w:val="20"/>
              </w:rPr>
            </w:pPr>
            <w:r w:rsidRPr="00A10A8E">
              <w:rPr>
                <w:rFonts w:asciiTheme="majorBidi" w:hAnsiTheme="majorBidi" w:cs="B Nazanin"/>
                <w:sz w:val="18"/>
                <w:szCs w:val="20"/>
                <w:rtl/>
              </w:rPr>
              <w:t>تهیه نقشه‌های پایه، همپوشانی نقشه‌ها برای تحلیل خدمات اکوسیستمی</w:t>
            </w:r>
          </w:p>
        </w:tc>
        <w:tc>
          <w:tcPr>
            <w:tcW w:w="0" w:type="auto"/>
            <w:hideMark/>
          </w:tcPr>
          <w:p w14:paraId="2ABB962D" w14:textId="77777777" w:rsidR="00701160" w:rsidRPr="00A10A8E" w:rsidRDefault="00701160" w:rsidP="00FC0824">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sz w:val="18"/>
                <w:szCs w:val="20"/>
              </w:rPr>
            </w:pPr>
            <w:r w:rsidRPr="00A10A8E">
              <w:rPr>
                <w:rFonts w:asciiTheme="majorBidi" w:hAnsiTheme="majorBidi" w:cs="B Nazanin"/>
                <w:sz w:val="18"/>
                <w:szCs w:val="20"/>
                <w:rtl/>
              </w:rPr>
              <w:t>داده‌های</w:t>
            </w:r>
            <w:r w:rsidRPr="00A10A8E">
              <w:rPr>
                <w:rFonts w:asciiTheme="majorBidi" w:hAnsiTheme="majorBidi" w:cs="B Nazanin"/>
                <w:sz w:val="18"/>
                <w:szCs w:val="20"/>
              </w:rPr>
              <w:t xml:space="preserve"> GIS</w:t>
            </w:r>
          </w:p>
        </w:tc>
      </w:tr>
    </w:tbl>
    <w:p w14:paraId="33E0869C" w14:textId="566DE380" w:rsidR="00D12285" w:rsidRPr="00A10A8E" w:rsidRDefault="00D12285" w:rsidP="00D12285">
      <w:pPr>
        <w:tabs>
          <w:tab w:val="right" w:pos="5243"/>
        </w:tabs>
        <w:bidi/>
        <w:spacing w:before="240"/>
        <w:jc w:val="both"/>
        <w:rPr>
          <w:rFonts w:cs="B Nazanin"/>
          <w:b/>
          <w:bCs/>
          <w:noProof/>
          <w:sz w:val="22"/>
          <w:rtl/>
        </w:rPr>
      </w:pPr>
      <w:r w:rsidRPr="00A10A8E">
        <w:rPr>
          <w:rFonts w:cs="B Nazanin" w:hint="cs"/>
          <w:b/>
          <w:bCs/>
          <w:noProof/>
          <w:sz w:val="22"/>
          <w:rtl/>
        </w:rPr>
        <w:t>روش کار</w:t>
      </w:r>
    </w:p>
    <w:p w14:paraId="04D302BE" w14:textId="77777777" w:rsidR="00A03FB1" w:rsidRDefault="0037347D" w:rsidP="00A03FB1">
      <w:pPr>
        <w:tabs>
          <w:tab w:val="right" w:pos="5243"/>
        </w:tabs>
        <w:bidi/>
        <w:jc w:val="both"/>
        <w:rPr>
          <w:rFonts w:cs="B Nazanin"/>
          <w:noProof/>
          <w:sz w:val="22"/>
          <w:rtl/>
        </w:rPr>
      </w:pPr>
      <w:r w:rsidRPr="00A10A8E">
        <w:rPr>
          <w:rFonts w:cs="B Nazanin" w:hint="cs"/>
          <w:noProof/>
          <w:sz w:val="22"/>
          <w:rtl/>
        </w:rPr>
        <w:t xml:space="preserve">برای انجام این پژوهش </w:t>
      </w:r>
      <w:r w:rsidR="006B17F4" w:rsidRPr="00A10A8E">
        <w:rPr>
          <w:rFonts w:cs="B Nazanin"/>
          <w:noProof/>
          <w:sz w:val="22"/>
          <w:rtl/>
        </w:rPr>
        <w:t>لا</w:t>
      </w:r>
      <w:r w:rsidR="006B17F4" w:rsidRPr="00A10A8E">
        <w:rPr>
          <w:rFonts w:cs="B Nazanin" w:hint="cs"/>
          <w:noProof/>
          <w:sz w:val="22"/>
          <w:rtl/>
        </w:rPr>
        <w:t>ی</w:t>
      </w:r>
      <w:r w:rsidR="006B17F4" w:rsidRPr="00A10A8E">
        <w:rPr>
          <w:rFonts w:cs="B Nazanin" w:hint="eastAsia"/>
          <w:noProof/>
          <w:sz w:val="22"/>
          <w:rtl/>
        </w:rPr>
        <w:t>ه‌ها</w:t>
      </w:r>
      <w:r w:rsidR="006B17F4" w:rsidRPr="00A10A8E">
        <w:rPr>
          <w:rFonts w:cs="B Nazanin" w:hint="cs"/>
          <w:noProof/>
          <w:sz w:val="22"/>
          <w:rtl/>
        </w:rPr>
        <w:t>ی</w:t>
      </w:r>
      <w:r w:rsidR="006B17F4" w:rsidRPr="00A10A8E">
        <w:rPr>
          <w:rFonts w:cs="B Nazanin"/>
          <w:noProof/>
          <w:sz w:val="22"/>
          <w:rtl/>
        </w:rPr>
        <w:t xml:space="preserve"> ورود</w:t>
      </w:r>
      <w:r w:rsidR="006B17F4" w:rsidRPr="00A10A8E">
        <w:rPr>
          <w:rFonts w:cs="B Nazanin" w:hint="cs"/>
          <w:noProof/>
          <w:sz w:val="22"/>
          <w:rtl/>
        </w:rPr>
        <w:t>ی</w:t>
      </w:r>
      <w:r w:rsidR="006B17F4" w:rsidRPr="00A10A8E">
        <w:rPr>
          <w:rFonts w:cs="B Nazanin"/>
          <w:noProof/>
          <w:sz w:val="22"/>
          <w:rtl/>
        </w:rPr>
        <w:t xml:space="preserve"> از </w:t>
      </w:r>
      <w:r w:rsidR="002C6F04" w:rsidRPr="00A10A8E">
        <w:rPr>
          <w:rFonts w:cs="B Nazanin"/>
          <w:noProof/>
          <w:sz w:val="22"/>
          <w:rtl/>
        </w:rPr>
        <w:t>خوشه‌های</w:t>
      </w:r>
      <w:r w:rsidRPr="00A10A8E">
        <w:rPr>
          <w:rFonts w:cs="B Nazanin" w:hint="cs"/>
          <w:noProof/>
          <w:sz w:val="22"/>
          <w:rtl/>
        </w:rPr>
        <w:t xml:space="preserve"> </w:t>
      </w:r>
      <w:r w:rsidR="006B17F4" w:rsidRPr="00A10A8E">
        <w:rPr>
          <w:rFonts w:cs="B Nazanin"/>
          <w:noProof/>
          <w:sz w:val="22"/>
          <w:rtl/>
        </w:rPr>
        <w:t>اصل</w:t>
      </w:r>
      <w:r w:rsidR="006B17F4" w:rsidRPr="00A10A8E">
        <w:rPr>
          <w:rFonts w:cs="B Nazanin" w:hint="cs"/>
          <w:noProof/>
          <w:sz w:val="22"/>
          <w:rtl/>
        </w:rPr>
        <w:t>ی</w:t>
      </w:r>
      <w:r w:rsidR="00A03FB1">
        <w:rPr>
          <w:rFonts w:cs="B Nazanin" w:hint="cs"/>
          <w:noProof/>
          <w:sz w:val="22"/>
          <w:rtl/>
        </w:rPr>
        <w:t xml:space="preserve"> </w:t>
      </w:r>
      <w:r w:rsidR="00A03FB1" w:rsidRPr="00A10A8E">
        <w:rPr>
          <w:rFonts w:cs="B Nazanin"/>
          <w:noProof/>
          <w:sz w:val="22"/>
          <w:rtl/>
        </w:rPr>
        <w:t>(</w:t>
      </w:r>
      <w:r w:rsidR="00A03FB1" w:rsidRPr="00A10A8E">
        <w:rPr>
          <w:rFonts w:cs="B Nazanin" w:hint="cs"/>
          <w:noProof/>
          <w:sz w:val="22"/>
          <w:rtl/>
        </w:rPr>
        <w:t>الف</w:t>
      </w:r>
      <w:r w:rsidR="00A03FB1" w:rsidRPr="00A10A8E">
        <w:rPr>
          <w:rFonts w:cs="B Nazanin"/>
          <w:noProof/>
          <w:sz w:val="22"/>
          <w:rtl/>
        </w:rPr>
        <w:t xml:space="preserve">) </w:t>
      </w:r>
      <w:r w:rsidR="00A03FB1" w:rsidRPr="00A10A8E">
        <w:rPr>
          <w:rFonts w:cs="B Nazanin" w:hint="cs"/>
          <w:noProof/>
          <w:sz w:val="22"/>
          <w:rtl/>
        </w:rPr>
        <w:t>سنجش‌ازدور</w:t>
      </w:r>
      <w:r w:rsidR="00A03FB1" w:rsidRPr="00A10A8E">
        <w:rPr>
          <w:rFonts w:cs="B Nazanin"/>
          <w:noProof/>
          <w:sz w:val="22"/>
          <w:rtl/>
        </w:rPr>
        <w:t xml:space="preserve"> </w:t>
      </w:r>
      <w:r w:rsidR="00A03FB1" w:rsidRPr="00A10A8E">
        <w:rPr>
          <w:rFonts w:cs="B Nazanin" w:hint="cs"/>
          <w:noProof/>
          <w:sz w:val="22"/>
          <w:rtl/>
        </w:rPr>
        <w:t>و</w:t>
      </w:r>
      <w:r w:rsidR="00A03FB1" w:rsidRPr="00A10A8E">
        <w:rPr>
          <w:rFonts w:cs="B Nazanin"/>
          <w:noProof/>
          <w:sz w:val="22"/>
          <w:rtl/>
        </w:rPr>
        <w:t xml:space="preserve"> </w:t>
      </w:r>
      <w:r w:rsidR="00A03FB1" w:rsidRPr="00A10A8E">
        <w:rPr>
          <w:rFonts w:cs="B Nazanin" w:hint="cs"/>
          <w:noProof/>
          <w:sz w:val="22"/>
          <w:rtl/>
        </w:rPr>
        <w:t>مشتق</w:t>
      </w:r>
      <w:r w:rsidR="00A03FB1" w:rsidRPr="00A10A8E">
        <w:rPr>
          <w:rFonts w:cs="B Nazanin"/>
          <w:noProof/>
          <w:sz w:val="22"/>
          <w:rtl/>
        </w:rPr>
        <w:t>ات آن برای بازنمایی بُعد اکولوژیک</w:t>
      </w:r>
      <w:r w:rsidR="00A03FB1" w:rsidRPr="00A10A8E">
        <w:rPr>
          <w:rFonts w:cs="B Nazanin" w:hint="cs"/>
          <w:noProof/>
          <w:sz w:val="22"/>
          <w:rtl/>
        </w:rPr>
        <w:t xml:space="preserve"> </w:t>
      </w:r>
      <w:r w:rsidR="00A03FB1" w:rsidRPr="00A10A8E">
        <w:rPr>
          <w:rFonts w:cs="B Nazanin"/>
          <w:noProof/>
          <w:sz w:val="22"/>
        </w:rPr>
        <w:t xml:space="preserve"> LULC</w:t>
      </w:r>
      <w:r w:rsidR="00A03FB1" w:rsidRPr="00A10A8E">
        <w:rPr>
          <w:rFonts w:cs="B Nazanin"/>
          <w:noProof/>
          <w:sz w:val="22"/>
          <w:rtl/>
        </w:rPr>
        <w:t xml:space="preserve">، </w:t>
      </w:r>
      <w:r w:rsidR="00A03FB1" w:rsidRPr="00A10A8E">
        <w:rPr>
          <w:rFonts w:cs="B Nazanin"/>
          <w:noProof/>
          <w:sz w:val="22"/>
        </w:rPr>
        <w:t>NDVI</w:t>
      </w:r>
      <w:r w:rsidR="00A03FB1" w:rsidRPr="00A10A8E">
        <w:rPr>
          <w:rFonts w:cs="B Nazanin"/>
          <w:noProof/>
          <w:sz w:val="22"/>
          <w:rtl/>
        </w:rPr>
        <w:t>، توپوگرافی، (ب) لایه‌های زیرساختی</w:t>
      </w:r>
      <w:r w:rsidR="00A03FB1" w:rsidRPr="00A10A8E">
        <w:rPr>
          <w:rFonts w:hint="cs"/>
          <w:noProof/>
          <w:sz w:val="22"/>
          <w:rtl/>
        </w:rPr>
        <w:t>–</w:t>
      </w:r>
      <w:r w:rsidR="00A03FB1" w:rsidRPr="00A10A8E">
        <w:rPr>
          <w:rFonts w:cs="B Nazanin" w:hint="cs"/>
          <w:noProof/>
          <w:sz w:val="22"/>
          <w:rtl/>
        </w:rPr>
        <w:t>محیطی</w:t>
      </w:r>
      <w:r w:rsidR="00A03FB1" w:rsidRPr="00A10A8E">
        <w:rPr>
          <w:rFonts w:cs="B Nazanin"/>
          <w:noProof/>
          <w:sz w:val="22"/>
          <w:rtl/>
        </w:rPr>
        <w:t xml:space="preserve"> (</w:t>
      </w:r>
      <w:r w:rsidR="00A03FB1" w:rsidRPr="00A10A8E">
        <w:rPr>
          <w:rFonts w:cs="B Nazanin" w:hint="cs"/>
          <w:noProof/>
          <w:sz w:val="22"/>
          <w:rtl/>
        </w:rPr>
        <w:t>فضاهای</w:t>
      </w:r>
      <w:r w:rsidR="00A03FB1" w:rsidRPr="00A10A8E">
        <w:rPr>
          <w:rFonts w:cs="B Nazanin"/>
          <w:noProof/>
          <w:sz w:val="22"/>
          <w:rtl/>
        </w:rPr>
        <w:t xml:space="preserve"> </w:t>
      </w:r>
      <w:r w:rsidR="00A03FB1" w:rsidRPr="00A10A8E">
        <w:rPr>
          <w:rFonts w:cs="B Nazanin" w:hint="cs"/>
          <w:noProof/>
          <w:sz w:val="22"/>
          <w:rtl/>
        </w:rPr>
        <w:t>سبز،</w:t>
      </w:r>
      <w:r w:rsidR="00A03FB1" w:rsidRPr="00A10A8E">
        <w:rPr>
          <w:rFonts w:cs="B Nazanin"/>
          <w:noProof/>
          <w:sz w:val="22"/>
          <w:rtl/>
        </w:rPr>
        <w:t xml:space="preserve"> </w:t>
      </w:r>
      <w:r w:rsidR="00A03FB1" w:rsidRPr="00A10A8E">
        <w:rPr>
          <w:rFonts w:cs="B Nazanin" w:hint="cs"/>
          <w:noProof/>
          <w:sz w:val="22"/>
          <w:rtl/>
        </w:rPr>
        <w:t>حمل‌ونقل</w:t>
      </w:r>
      <w:r w:rsidR="00A03FB1" w:rsidRPr="00A10A8E">
        <w:rPr>
          <w:rFonts w:cs="B Nazanin"/>
          <w:noProof/>
          <w:sz w:val="22"/>
          <w:rtl/>
        </w:rPr>
        <w:t xml:space="preserve"> </w:t>
      </w:r>
      <w:r w:rsidR="00A03FB1" w:rsidRPr="00A10A8E">
        <w:rPr>
          <w:rFonts w:cs="B Nazanin" w:hint="cs"/>
          <w:noProof/>
          <w:sz w:val="22"/>
          <w:rtl/>
        </w:rPr>
        <w:t>پاک،</w:t>
      </w:r>
      <w:r w:rsidR="00A03FB1" w:rsidRPr="00A10A8E">
        <w:rPr>
          <w:rFonts w:cs="B Nazanin"/>
          <w:noProof/>
          <w:sz w:val="22"/>
          <w:rtl/>
        </w:rPr>
        <w:t xml:space="preserve"> </w:t>
      </w:r>
      <w:r w:rsidR="00A03FB1" w:rsidRPr="00A10A8E">
        <w:rPr>
          <w:rFonts w:cs="B Nazanin" w:hint="cs"/>
          <w:noProof/>
          <w:sz w:val="22"/>
          <w:rtl/>
        </w:rPr>
        <w:t>آلودگی</w:t>
      </w:r>
      <w:r w:rsidR="00A03FB1" w:rsidRPr="00A10A8E">
        <w:rPr>
          <w:rFonts w:cs="B Nazanin"/>
          <w:noProof/>
          <w:sz w:val="22"/>
          <w:rtl/>
        </w:rPr>
        <w:t xml:space="preserve"> </w:t>
      </w:r>
      <w:r w:rsidR="00A03FB1" w:rsidRPr="00A10A8E">
        <w:rPr>
          <w:rFonts w:cs="B Nazanin" w:hint="cs"/>
          <w:noProof/>
          <w:sz w:val="22"/>
          <w:rtl/>
        </w:rPr>
        <w:t>هوا،</w:t>
      </w:r>
      <w:r w:rsidR="00A03FB1" w:rsidRPr="00A10A8E">
        <w:rPr>
          <w:rFonts w:cs="B Nazanin"/>
          <w:noProof/>
          <w:sz w:val="22"/>
          <w:rtl/>
        </w:rPr>
        <w:t xml:space="preserve"> </w:t>
      </w:r>
      <w:r w:rsidR="00A03FB1" w:rsidRPr="00A10A8E">
        <w:rPr>
          <w:rFonts w:cs="B Nazanin" w:hint="cs"/>
          <w:noProof/>
          <w:sz w:val="22"/>
          <w:rtl/>
        </w:rPr>
        <w:t>فرونشست</w:t>
      </w:r>
      <w:r w:rsidR="00A03FB1" w:rsidRPr="00A10A8E">
        <w:rPr>
          <w:rFonts w:cs="B Nazanin"/>
          <w:noProof/>
          <w:sz w:val="22"/>
          <w:rtl/>
        </w:rPr>
        <w:t>)</w:t>
      </w:r>
      <w:r w:rsidR="00A03FB1" w:rsidRPr="00A10A8E">
        <w:rPr>
          <w:rFonts w:cs="B Nazanin" w:hint="cs"/>
          <w:noProof/>
          <w:sz w:val="22"/>
          <w:rtl/>
        </w:rPr>
        <w:t xml:space="preserve"> </w:t>
      </w:r>
      <w:r w:rsidRPr="00A10A8E">
        <w:rPr>
          <w:rFonts w:cs="B Nazanin" w:hint="cs"/>
          <w:noProof/>
          <w:sz w:val="22"/>
          <w:rtl/>
        </w:rPr>
        <w:t xml:space="preserve"> </w:t>
      </w:r>
      <w:r w:rsidR="006B17F4" w:rsidRPr="00A10A8E">
        <w:rPr>
          <w:rFonts w:cs="B Nazanin"/>
          <w:noProof/>
          <w:sz w:val="22"/>
          <w:rtl/>
        </w:rPr>
        <w:t>تشک</w:t>
      </w:r>
      <w:r w:rsidR="006B17F4" w:rsidRPr="00A10A8E">
        <w:rPr>
          <w:rFonts w:cs="B Nazanin" w:hint="cs"/>
          <w:noProof/>
          <w:sz w:val="22"/>
          <w:rtl/>
        </w:rPr>
        <w:t>ی</w:t>
      </w:r>
      <w:r w:rsidR="006B17F4" w:rsidRPr="00A10A8E">
        <w:rPr>
          <w:rFonts w:cs="B Nazanin" w:hint="eastAsia"/>
          <w:noProof/>
          <w:sz w:val="22"/>
          <w:rtl/>
        </w:rPr>
        <w:t>ل</w:t>
      </w:r>
      <w:r w:rsidR="006B17F4" w:rsidRPr="00A10A8E">
        <w:rPr>
          <w:rFonts w:cs="B Nazanin"/>
          <w:noProof/>
          <w:sz w:val="22"/>
          <w:rtl/>
        </w:rPr>
        <w:t xml:space="preserve"> شده‌اند</w:t>
      </w:r>
      <w:r w:rsidR="00A03FB1">
        <w:rPr>
          <w:rFonts w:cs="B Nazanin" w:hint="cs"/>
          <w:noProof/>
          <w:sz w:val="22"/>
          <w:rtl/>
        </w:rPr>
        <w:t>.</w:t>
      </w:r>
    </w:p>
    <w:p w14:paraId="3FDA630C" w14:textId="6F1B492C" w:rsidR="00A443A9" w:rsidRPr="00A10A8E" w:rsidRDefault="0015600D" w:rsidP="00A03FB1">
      <w:pPr>
        <w:tabs>
          <w:tab w:val="right" w:pos="5243"/>
        </w:tabs>
        <w:bidi/>
        <w:jc w:val="both"/>
        <w:rPr>
          <w:rFonts w:cs="B Nazanin"/>
          <w:noProof/>
          <w:sz w:val="22"/>
        </w:rPr>
      </w:pPr>
      <w:r w:rsidRPr="00A10A8E">
        <w:rPr>
          <w:rFonts w:cs="B Nazanin"/>
          <w:noProof/>
          <w:sz w:val="22"/>
          <w:rtl/>
        </w:rPr>
        <w:t>برا</w:t>
      </w:r>
      <w:r w:rsidRPr="00A10A8E">
        <w:rPr>
          <w:rFonts w:cs="B Nazanin" w:hint="cs"/>
          <w:noProof/>
          <w:sz w:val="22"/>
          <w:rtl/>
        </w:rPr>
        <w:t>ی</w:t>
      </w:r>
      <w:r w:rsidRPr="00A10A8E">
        <w:rPr>
          <w:rFonts w:cs="B Nazanin"/>
          <w:noProof/>
          <w:sz w:val="22"/>
          <w:rtl/>
        </w:rPr>
        <w:t xml:space="preserve"> پوشش گ</w:t>
      </w:r>
      <w:r w:rsidRPr="00A10A8E">
        <w:rPr>
          <w:rFonts w:cs="B Nazanin" w:hint="cs"/>
          <w:noProof/>
          <w:sz w:val="22"/>
          <w:rtl/>
        </w:rPr>
        <w:t>ی</w:t>
      </w:r>
      <w:r w:rsidRPr="00A10A8E">
        <w:rPr>
          <w:rFonts w:cs="B Nazanin" w:hint="eastAsia"/>
          <w:noProof/>
          <w:sz w:val="22"/>
          <w:rtl/>
        </w:rPr>
        <w:t>اه</w:t>
      </w:r>
      <w:r w:rsidRPr="00A10A8E">
        <w:rPr>
          <w:rFonts w:cs="B Nazanin" w:hint="cs"/>
          <w:noProof/>
          <w:sz w:val="22"/>
          <w:rtl/>
        </w:rPr>
        <w:t>ی</w:t>
      </w:r>
      <w:r w:rsidRPr="00A10A8E">
        <w:rPr>
          <w:rFonts w:cs="B Nazanin" w:hint="eastAsia"/>
          <w:noProof/>
          <w:sz w:val="22"/>
          <w:rtl/>
        </w:rPr>
        <w:t>،</w:t>
      </w:r>
      <w:r w:rsidRPr="00A10A8E">
        <w:rPr>
          <w:rFonts w:cs="B Nazanin"/>
          <w:noProof/>
          <w:sz w:val="22"/>
          <w:rtl/>
        </w:rPr>
        <w:t xml:space="preserve"> شاخص </w:t>
      </w:r>
      <w:r w:rsidRPr="00A10A8E">
        <w:rPr>
          <w:rFonts w:cs="B Nazanin"/>
          <w:noProof/>
          <w:sz w:val="22"/>
        </w:rPr>
        <w:t>NDVI</w:t>
      </w:r>
      <w:r w:rsidRPr="00A10A8E">
        <w:rPr>
          <w:rFonts w:cs="B Nazanin"/>
          <w:noProof/>
          <w:sz w:val="22"/>
          <w:rtl/>
        </w:rPr>
        <w:t xml:space="preserve"> بر اساس باندها</w:t>
      </w:r>
      <w:r w:rsidRPr="00A10A8E">
        <w:rPr>
          <w:rFonts w:cs="B Nazanin" w:hint="cs"/>
          <w:noProof/>
          <w:sz w:val="22"/>
          <w:rtl/>
        </w:rPr>
        <w:t>ی</w:t>
      </w:r>
      <w:r w:rsidRPr="00A10A8E">
        <w:rPr>
          <w:rFonts w:cs="B Nazanin"/>
          <w:noProof/>
          <w:sz w:val="22"/>
          <w:rtl/>
        </w:rPr>
        <w:t xml:space="preserve"> بازتاب</w:t>
      </w:r>
      <w:r w:rsidRPr="00A10A8E">
        <w:rPr>
          <w:rFonts w:cs="B Nazanin" w:hint="cs"/>
          <w:noProof/>
          <w:sz w:val="22"/>
          <w:rtl/>
        </w:rPr>
        <w:t>ی</w:t>
      </w:r>
      <w:r w:rsidRPr="00A10A8E">
        <w:rPr>
          <w:rFonts w:cs="B Nazanin"/>
          <w:noProof/>
          <w:sz w:val="22"/>
          <w:rtl/>
        </w:rPr>
        <w:t xml:space="preserve"> سرخ و فروسرخ نزد</w:t>
      </w:r>
      <w:r w:rsidRPr="00A10A8E">
        <w:rPr>
          <w:rFonts w:cs="B Nazanin" w:hint="cs"/>
          <w:noProof/>
          <w:sz w:val="22"/>
          <w:rtl/>
        </w:rPr>
        <w:t>ی</w:t>
      </w:r>
      <w:r w:rsidRPr="00A10A8E">
        <w:rPr>
          <w:rFonts w:cs="B Nazanin" w:hint="eastAsia"/>
          <w:noProof/>
          <w:sz w:val="22"/>
          <w:rtl/>
        </w:rPr>
        <w:t>ک</w:t>
      </w:r>
      <w:r w:rsidRPr="00A10A8E">
        <w:rPr>
          <w:rFonts w:cs="B Nazanin"/>
          <w:noProof/>
          <w:sz w:val="22"/>
          <w:rtl/>
        </w:rPr>
        <w:t xml:space="preserve"> محاسبه شد:</w:t>
      </w:r>
    </w:p>
    <w:p w14:paraId="38169BA0" w14:textId="77777777" w:rsidR="00A443A9" w:rsidRPr="00A10A8E" w:rsidRDefault="00A443A9" w:rsidP="00807B1E">
      <w:pPr>
        <w:ind w:firstLine="282"/>
        <w:jc w:val="both"/>
        <w:rPr>
          <w:rFonts w:cs="B Nazanin"/>
          <w:noProof/>
          <w:sz w:val="22"/>
        </w:rPr>
      </w:pPr>
      <w:r w:rsidRPr="00A10A8E">
        <w:rPr>
          <w:rFonts w:cs="B Nazanin"/>
          <w:noProof/>
          <w:sz w:val="22"/>
        </w:rPr>
        <w:tab/>
      </w:r>
      <m:oMath>
        <m:r>
          <m:rPr>
            <m:sty m:val="p"/>
          </m:rPr>
          <w:rPr>
            <w:rFonts w:ascii="Cambria Math" w:hAnsi="Cambria Math" w:cs="B Nazanin"/>
            <w:noProof/>
            <w:sz w:val="22"/>
          </w:rPr>
          <m:t>NDVI=</m:t>
        </m:r>
        <m:f>
          <m:fPr>
            <m:ctrlPr>
              <w:rPr>
                <w:rFonts w:ascii="Cambria Math" w:hAnsi="Cambria Math" w:cs="B Nazanin"/>
                <w:sz w:val="22"/>
              </w:rPr>
            </m:ctrlPr>
          </m:fPr>
          <m:num>
            <m:sSub>
              <m:sSubPr>
                <m:ctrlPr>
                  <w:rPr>
                    <w:rFonts w:ascii="Cambria Math" w:hAnsi="Cambria Math" w:cs="B Nazanin"/>
                    <w:sz w:val="22"/>
                  </w:rPr>
                </m:ctrlPr>
              </m:sSubPr>
              <m:e>
                <m:r>
                  <w:rPr>
                    <w:rFonts w:ascii="Cambria Math" w:hAnsi="Cambria Math" w:cs="B Nazanin"/>
                    <w:noProof/>
                    <w:sz w:val="22"/>
                  </w:rPr>
                  <m:t>ρ</m:t>
                </m:r>
              </m:e>
              <m:sub>
                <m:r>
                  <m:rPr>
                    <m:sty m:val="p"/>
                  </m:rPr>
                  <w:rPr>
                    <w:rFonts w:ascii="Cambria Math" w:hAnsi="Cambria Math" w:cs="B Nazanin"/>
                    <w:noProof/>
                    <w:sz w:val="22"/>
                  </w:rPr>
                  <m:t>NIR</m:t>
                </m:r>
              </m:sub>
            </m:sSub>
            <m:r>
              <w:rPr>
                <w:rFonts w:ascii="Cambria Math" w:hAnsi="Cambria Math" w:cs="B Nazanin"/>
                <w:noProof/>
                <w:sz w:val="22"/>
              </w:rPr>
              <m:t>-</m:t>
            </m:r>
            <m:sSub>
              <m:sSubPr>
                <m:ctrlPr>
                  <w:rPr>
                    <w:rFonts w:ascii="Cambria Math" w:hAnsi="Cambria Math" w:cs="B Nazanin"/>
                    <w:sz w:val="22"/>
                  </w:rPr>
                </m:ctrlPr>
              </m:sSubPr>
              <m:e>
                <m:r>
                  <w:rPr>
                    <w:rFonts w:ascii="Cambria Math" w:hAnsi="Cambria Math" w:cs="B Nazanin"/>
                    <w:noProof/>
                    <w:sz w:val="22"/>
                  </w:rPr>
                  <m:t>ρ</m:t>
                </m:r>
              </m:e>
              <m:sub>
                <m:r>
                  <m:rPr>
                    <m:sty m:val="p"/>
                  </m:rPr>
                  <w:rPr>
                    <w:rFonts w:ascii="Cambria Math" w:hAnsi="Cambria Math" w:cs="B Nazanin"/>
                    <w:noProof/>
                    <w:sz w:val="22"/>
                  </w:rPr>
                  <m:t>Red</m:t>
                </m:r>
              </m:sub>
            </m:sSub>
          </m:num>
          <m:den>
            <m:sSub>
              <m:sSubPr>
                <m:ctrlPr>
                  <w:rPr>
                    <w:rFonts w:ascii="Cambria Math" w:hAnsi="Cambria Math" w:cs="B Nazanin"/>
                    <w:sz w:val="22"/>
                  </w:rPr>
                </m:ctrlPr>
              </m:sSubPr>
              <m:e>
                <m:r>
                  <w:rPr>
                    <w:rFonts w:ascii="Cambria Math" w:hAnsi="Cambria Math" w:cs="B Nazanin"/>
                    <w:noProof/>
                    <w:sz w:val="22"/>
                  </w:rPr>
                  <m:t>ρ</m:t>
                </m:r>
              </m:e>
              <m:sub>
                <m:r>
                  <m:rPr>
                    <m:sty m:val="p"/>
                  </m:rPr>
                  <w:rPr>
                    <w:rFonts w:ascii="Cambria Math" w:hAnsi="Cambria Math" w:cs="B Nazanin"/>
                    <w:noProof/>
                    <w:sz w:val="22"/>
                  </w:rPr>
                  <m:t>NIR</m:t>
                </m:r>
              </m:sub>
            </m:sSub>
            <m:r>
              <w:rPr>
                <w:rFonts w:ascii="Cambria Math" w:hAnsi="Cambria Math" w:cs="B Nazanin"/>
                <w:noProof/>
                <w:sz w:val="22"/>
              </w:rPr>
              <m:t>+</m:t>
            </m:r>
            <m:sSub>
              <m:sSubPr>
                <m:ctrlPr>
                  <w:rPr>
                    <w:rFonts w:ascii="Cambria Math" w:hAnsi="Cambria Math" w:cs="B Nazanin"/>
                    <w:sz w:val="22"/>
                  </w:rPr>
                </m:ctrlPr>
              </m:sSubPr>
              <m:e>
                <m:r>
                  <w:rPr>
                    <w:rFonts w:ascii="Cambria Math" w:hAnsi="Cambria Math" w:cs="B Nazanin"/>
                    <w:noProof/>
                    <w:sz w:val="22"/>
                  </w:rPr>
                  <m:t>ρ</m:t>
                </m:r>
              </m:e>
              <m:sub>
                <m:r>
                  <m:rPr>
                    <m:sty m:val="p"/>
                  </m:rPr>
                  <w:rPr>
                    <w:rFonts w:ascii="Cambria Math" w:hAnsi="Cambria Math" w:cs="B Nazanin"/>
                    <w:noProof/>
                    <w:sz w:val="22"/>
                  </w:rPr>
                  <m:t>Red</m:t>
                </m:r>
              </m:sub>
            </m:sSub>
          </m:den>
        </m:f>
      </m:oMath>
    </w:p>
    <w:p w14:paraId="00B87F97" w14:textId="23E0A3E7" w:rsidR="00A443A9" w:rsidRPr="00A10A8E" w:rsidRDefault="00A443A9" w:rsidP="00BD4047">
      <w:pPr>
        <w:bidi/>
        <w:ind w:firstLine="282"/>
        <w:jc w:val="both"/>
        <w:rPr>
          <w:rFonts w:cs="B Nazanin"/>
          <w:noProof/>
          <w:sz w:val="22"/>
        </w:rPr>
      </w:pPr>
      <w:r w:rsidRPr="00A10A8E">
        <w:rPr>
          <w:rFonts w:cs="B Nazanin"/>
          <w:noProof/>
          <w:sz w:val="22"/>
          <w:rtl/>
        </w:rPr>
        <w:t>طبقه‌بندی کاربری/پوشش اراضی در چهار کلاس هدف با الگوریتم «حداکثر احتمال» و با استفاده از ترکیب باندهای</w:t>
      </w:r>
      <w:r w:rsidRPr="00A10A8E">
        <w:rPr>
          <w:rFonts w:cs="B Nazanin"/>
          <w:noProof/>
          <w:sz w:val="22"/>
        </w:rPr>
        <w:t xml:space="preserve"> OLI</w:t>
      </w:r>
      <w:r w:rsidRPr="00A10A8E">
        <w:rPr>
          <w:rFonts w:cs="B Nazanin"/>
          <w:noProof/>
          <w:sz w:val="22"/>
          <w:rtl/>
        </w:rPr>
        <w:t xml:space="preserve">، </w:t>
      </w:r>
      <w:r w:rsidRPr="00A10A8E">
        <w:rPr>
          <w:rFonts w:cs="B Nazanin"/>
          <w:noProof/>
          <w:sz w:val="22"/>
        </w:rPr>
        <w:t xml:space="preserve">NDVI </w:t>
      </w:r>
      <w:r w:rsidR="00144A82">
        <w:rPr>
          <w:rFonts w:cs="B Nazanin" w:hint="cs"/>
          <w:noProof/>
          <w:sz w:val="22"/>
          <w:rtl/>
        </w:rPr>
        <w:t xml:space="preserve"> </w:t>
      </w:r>
      <w:r w:rsidRPr="00A10A8E">
        <w:rPr>
          <w:rFonts w:cs="B Nazanin"/>
          <w:noProof/>
          <w:sz w:val="22"/>
          <w:rtl/>
        </w:rPr>
        <w:t>و</w:t>
      </w:r>
      <w:r w:rsidRPr="00A10A8E">
        <w:rPr>
          <w:rFonts w:cs="B Nazanin"/>
          <w:noProof/>
          <w:sz w:val="22"/>
        </w:rPr>
        <w:t xml:space="preserve"> LST </w:t>
      </w:r>
      <w:r w:rsidRPr="00A10A8E">
        <w:rPr>
          <w:rFonts w:cs="B Nazanin"/>
          <w:noProof/>
          <w:sz w:val="22"/>
          <w:rtl/>
        </w:rPr>
        <w:t>انجام گردید؛ ارزیابی دقت با ماتریس خطا، دقت کلی</w:t>
      </w:r>
      <w:r w:rsidRPr="00A10A8E">
        <w:rPr>
          <w:rFonts w:cs="B Nazanin"/>
          <w:noProof/>
          <w:sz w:val="22"/>
        </w:rPr>
        <w:t xml:space="preserve"> </w:t>
      </w:r>
      <m:oMath>
        <m:r>
          <m:rPr>
            <m:sty m:val="p"/>
          </m:rPr>
          <w:rPr>
            <w:rFonts w:ascii="Cambria Math" w:hAnsi="Cambria Math" w:cs="B Nazanin"/>
            <w:noProof/>
            <w:sz w:val="22"/>
          </w:rPr>
          <m:t>OA=</m:t>
        </m:r>
        <m:nary>
          <m:naryPr>
            <m:chr m:val="∑"/>
            <m:limLoc m:val="undOvr"/>
            <m:subHide m:val="1"/>
            <m:supHide m:val="1"/>
            <m:ctrlPr>
              <w:rPr>
                <w:rFonts w:ascii="Cambria Math" w:hAnsi="Cambria Math" w:cs="B Nazanin"/>
                <w:noProof/>
                <w:sz w:val="22"/>
              </w:rPr>
            </m:ctrlPr>
          </m:naryPr>
          <m:sub/>
          <m:sup/>
          <m:e>
            <m:r>
              <m:rPr>
                <m:sty m:val="p"/>
              </m:rPr>
              <w:rPr>
                <w:rFonts w:ascii="Cambria Math" w:hAnsi="Cambria Math" w:cs="B Nazanin"/>
                <w:noProof/>
                <w:sz w:val="22"/>
              </w:rPr>
              <m:t>‍</m:t>
            </m:r>
          </m:e>
        </m:nary>
        <m:sSub>
          <m:sSubPr>
            <m:ctrlPr>
              <w:rPr>
                <w:rFonts w:ascii="Cambria Math" w:hAnsi="Cambria Math" w:cs="B Nazanin"/>
                <w:sz w:val="22"/>
              </w:rPr>
            </m:ctrlPr>
          </m:sSubPr>
          <m:e>
            <m:r>
              <w:rPr>
                <w:rFonts w:ascii="Cambria Math" w:hAnsi="Cambria Math" w:cs="B Nazanin"/>
                <w:noProof/>
                <w:sz w:val="22"/>
              </w:rPr>
              <m:t>n</m:t>
            </m:r>
          </m:e>
          <m:sub>
            <m:r>
              <w:rPr>
                <w:rFonts w:ascii="Cambria Math" w:hAnsi="Cambria Math" w:cs="B Nazanin"/>
                <w:noProof/>
                <w:sz w:val="22"/>
              </w:rPr>
              <m:t>ii</m:t>
            </m:r>
          </m:sub>
        </m:sSub>
        <m:r>
          <m:rPr>
            <m:sty m:val="p"/>
          </m:rPr>
          <w:rPr>
            <w:rFonts w:ascii="Cambria Math" w:hAnsi="Cambria Math" w:cs="B Nazanin"/>
            <w:noProof/>
            <w:sz w:val="22"/>
          </w:rPr>
          <m:t>/</m:t>
        </m:r>
        <m:r>
          <w:rPr>
            <w:rFonts w:ascii="Cambria Math" w:hAnsi="Cambria Math" w:cs="B Nazanin"/>
            <w:noProof/>
            <w:sz w:val="22"/>
          </w:rPr>
          <m:t>N</m:t>
        </m:r>
      </m:oMath>
      <w:r w:rsidRPr="00A10A8E">
        <w:rPr>
          <w:rFonts w:cs="B Nazanin"/>
          <w:noProof/>
          <w:sz w:val="22"/>
        </w:rPr>
        <w:t xml:space="preserve"> </w:t>
      </w:r>
      <w:r w:rsidRPr="00A10A8E">
        <w:rPr>
          <w:rFonts w:cs="B Nazanin"/>
          <w:noProof/>
          <w:sz w:val="22"/>
          <w:rtl/>
        </w:rPr>
        <w:t>و کاپای کوهن</w:t>
      </w:r>
      <w:r w:rsidRPr="00A10A8E">
        <w:rPr>
          <w:rFonts w:cs="B Nazanin"/>
          <w:noProof/>
          <w:sz w:val="22"/>
        </w:rPr>
        <w:t xml:space="preserve"> </w:t>
      </w:r>
      <m:oMath>
        <m:r>
          <w:rPr>
            <w:rFonts w:ascii="Cambria Math" w:hAnsi="Cambria Math" w:cs="B Nazanin"/>
            <w:noProof/>
            <w:sz w:val="22"/>
          </w:rPr>
          <m:t>κ</m:t>
        </m:r>
        <m:r>
          <m:rPr>
            <m:sty m:val="p"/>
          </m:rPr>
          <w:rPr>
            <w:rFonts w:ascii="Cambria Math" w:hAnsi="Cambria Math" w:cs="B Nazanin"/>
            <w:noProof/>
            <w:sz w:val="22"/>
          </w:rPr>
          <m:t>=</m:t>
        </m:r>
        <m:f>
          <m:fPr>
            <m:ctrlPr>
              <w:rPr>
                <w:rFonts w:ascii="Cambria Math" w:hAnsi="Cambria Math" w:cs="B Nazanin"/>
                <w:sz w:val="22"/>
              </w:rPr>
            </m:ctrlPr>
          </m:fPr>
          <m:num>
            <m:r>
              <m:rPr>
                <m:sty m:val="p"/>
              </m:rPr>
              <w:rPr>
                <w:rFonts w:ascii="Cambria Math" w:hAnsi="Cambria Math" w:cs="B Nazanin"/>
                <w:noProof/>
                <w:sz w:val="22"/>
              </w:rPr>
              <m:t>OA</m:t>
            </m:r>
            <m:r>
              <w:rPr>
                <w:rFonts w:ascii="Cambria Math" w:hAnsi="Cambria Math" w:cs="B Nazanin"/>
                <w:noProof/>
                <w:sz w:val="22"/>
              </w:rPr>
              <m:t>-</m:t>
            </m:r>
            <m:sSub>
              <m:sSubPr>
                <m:ctrlPr>
                  <w:rPr>
                    <w:rFonts w:ascii="Cambria Math" w:hAnsi="Cambria Math" w:cs="B Nazanin"/>
                    <w:sz w:val="22"/>
                  </w:rPr>
                </m:ctrlPr>
              </m:sSubPr>
              <m:e>
                <m:r>
                  <w:rPr>
                    <w:rFonts w:ascii="Cambria Math" w:hAnsi="Cambria Math" w:cs="B Nazanin"/>
                    <w:noProof/>
                    <w:sz w:val="22"/>
                  </w:rPr>
                  <m:t>P</m:t>
                </m:r>
              </m:e>
              <m:sub>
                <m:r>
                  <w:rPr>
                    <w:rFonts w:ascii="Cambria Math" w:hAnsi="Cambria Math" w:cs="B Nazanin"/>
                    <w:noProof/>
                    <w:sz w:val="22"/>
                  </w:rPr>
                  <m:t>e</m:t>
                </m:r>
              </m:sub>
            </m:sSub>
          </m:num>
          <m:den>
            <m:r>
              <m:rPr>
                <m:sty m:val="p"/>
              </m:rPr>
              <w:rPr>
                <w:rFonts w:ascii="Cambria Math" w:hAnsi="Cambria Math" w:cs="B Nazanin"/>
                <w:noProof/>
                <w:sz w:val="22"/>
              </w:rPr>
              <m:t>1</m:t>
            </m:r>
            <m:r>
              <w:rPr>
                <w:rFonts w:ascii="Cambria Math" w:hAnsi="Cambria Math" w:cs="B Nazanin"/>
                <w:noProof/>
                <w:sz w:val="22"/>
              </w:rPr>
              <m:t>-</m:t>
            </m:r>
            <m:sSub>
              <m:sSubPr>
                <m:ctrlPr>
                  <w:rPr>
                    <w:rFonts w:ascii="Cambria Math" w:hAnsi="Cambria Math" w:cs="B Nazanin"/>
                    <w:sz w:val="22"/>
                  </w:rPr>
                </m:ctrlPr>
              </m:sSubPr>
              <m:e>
                <m:r>
                  <w:rPr>
                    <w:rFonts w:ascii="Cambria Math" w:hAnsi="Cambria Math" w:cs="B Nazanin"/>
                    <w:noProof/>
                    <w:sz w:val="22"/>
                  </w:rPr>
                  <m:t>P</m:t>
                </m:r>
              </m:e>
              <m:sub>
                <m:r>
                  <w:rPr>
                    <w:rFonts w:ascii="Cambria Math" w:hAnsi="Cambria Math" w:cs="B Nazanin"/>
                    <w:noProof/>
                    <w:sz w:val="22"/>
                  </w:rPr>
                  <m:t>e</m:t>
                </m:r>
              </m:sub>
            </m:sSub>
          </m:den>
        </m:f>
      </m:oMath>
      <w:r w:rsidRPr="00A10A8E">
        <w:rPr>
          <w:rFonts w:cs="B Nazanin"/>
          <w:noProof/>
          <w:sz w:val="22"/>
        </w:rPr>
        <w:t xml:space="preserve"> </w:t>
      </w:r>
      <w:r w:rsidRPr="00A10A8E">
        <w:rPr>
          <w:rFonts w:cs="B Nazanin"/>
          <w:noProof/>
          <w:sz w:val="22"/>
          <w:rtl/>
        </w:rPr>
        <w:t>گزارش شد</w:t>
      </w:r>
      <w:r w:rsidR="00A03FB1">
        <w:rPr>
          <w:rFonts w:cs="B Nazanin" w:hint="cs"/>
          <w:noProof/>
          <w:sz w:val="22"/>
          <w:rtl/>
        </w:rPr>
        <w:t>.</w:t>
      </w:r>
    </w:p>
    <w:p w14:paraId="00623C16" w14:textId="632795C1" w:rsidR="00BD4047" w:rsidRPr="00A10A8E" w:rsidRDefault="00A443A9" w:rsidP="00BD4047">
      <w:pPr>
        <w:bidi/>
        <w:ind w:firstLine="282"/>
        <w:jc w:val="both"/>
        <w:rPr>
          <w:rFonts w:cs="B Nazanin"/>
          <w:noProof/>
          <w:sz w:val="22"/>
          <w:rtl/>
        </w:rPr>
      </w:pPr>
      <w:r w:rsidRPr="00A10A8E">
        <w:rPr>
          <w:rFonts w:cs="B Nazanin"/>
          <w:noProof/>
          <w:sz w:val="22"/>
          <w:rtl/>
        </w:rPr>
        <w:t>برای فضاهای سبز شهری، قطعات</w:t>
      </w:r>
      <w:r w:rsidRPr="00A10A8E">
        <w:rPr>
          <w:rFonts w:cs="B Nazanin"/>
          <w:noProof/>
          <w:sz w:val="22"/>
        </w:rPr>
        <w:t xml:space="preserve"> «park/green» </w:t>
      </w:r>
      <w:r w:rsidRPr="00A10A8E">
        <w:rPr>
          <w:rFonts w:cs="B Nazanin"/>
          <w:noProof/>
          <w:sz w:val="22"/>
          <w:rtl/>
        </w:rPr>
        <w:t>از</w:t>
      </w:r>
      <w:r w:rsidRPr="00A10A8E">
        <w:rPr>
          <w:rFonts w:cs="B Nazanin"/>
          <w:noProof/>
          <w:sz w:val="22"/>
        </w:rPr>
        <w:t xml:space="preserve"> OSM </w:t>
      </w:r>
      <w:r w:rsidRPr="00A10A8E">
        <w:rPr>
          <w:rFonts w:cs="B Nazanin"/>
          <w:noProof/>
          <w:sz w:val="22"/>
          <w:rtl/>
        </w:rPr>
        <w:t xml:space="preserve">و لایه‌های محلی اعتبارسنجی شد؛ دو متغیر </w:t>
      </w:r>
      <w:r w:rsidR="00A03FB1" w:rsidRPr="00A10A8E">
        <w:rPr>
          <w:rFonts w:cs="B Nazanin"/>
          <w:noProof/>
          <w:sz w:val="22"/>
          <w:rtl/>
        </w:rPr>
        <w:t>(۱) فاصله تا نزدیک‌ترین پارک، (۲) سرانه فضای سبز محله</w:t>
      </w:r>
      <w:r w:rsidR="00A03FB1" w:rsidRPr="00A10A8E">
        <w:rPr>
          <w:rFonts w:cs="B Nazanin"/>
          <w:noProof/>
          <w:sz w:val="22"/>
        </w:rPr>
        <w:t xml:space="preserve"> </w:t>
      </w:r>
      <m:oMath>
        <m:r>
          <m:rPr>
            <m:sty m:val="p"/>
          </m:rPr>
          <w:rPr>
            <w:rFonts w:ascii="Cambria Math" w:hAnsi="Cambria Math" w:cs="B Nazanin"/>
            <w:noProof/>
            <w:sz w:val="22"/>
          </w:rPr>
          <m:t>Gca</m:t>
        </m:r>
        <m:sSub>
          <m:sSubPr>
            <m:ctrlPr>
              <w:rPr>
                <w:rFonts w:ascii="Cambria Math" w:hAnsi="Cambria Math" w:cs="B Nazanin"/>
                <w:sz w:val="22"/>
              </w:rPr>
            </m:ctrlPr>
          </m:sSubPr>
          <m:e>
            <m:r>
              <m:rPr>
                <m:sty m:val="p"/>
              </m:rPr>
              <w:rPr>
                <w:rFonts w:ascii="Cambria Math" w:hAnsi="Cambria Math" w:cs="B Nazanin"/>
                <w:noProof/>
                <w:sz w:val="22"/>
              </w:rPr>
              <m:t>p</m:t>
            </m:r>
          </m:e>
          <m:sub>
            <m:r>
              <w:rPr>
                <w:rFonts w:ascii="Cambria Math" w:hAnsi="Cambria Math" w:cs="B Nazanin"/>
                <w:noProof/>
                <w:sz w:val="22"/>
              </w:rPr>
              <m:t>j</m:t>
            </m:r>
          </m:sub>
        </m:sSub>
        <m:r>
          <m:rPr>
            <m:sty m:val="p"/>
          </m:rPr>
          <w:rPr>
            <w:rFonts w:ascii="Cambria Math" w:hAnsi="Cambria Math" w:cs="B Nazanin"/>
            <w:noProof/>
            <w:sz w:val="22"/>
          </w:rPr>
          <m:t>=</m:t>
        </m:r>
        <m:f>
          <m:fPr>
            <m:ctrlPr>
              <w:rPr>
                <w:rFonts w:ascii="Cambria Math" w:hAnsi="Cambria Math" w:cs="B Nazanin"/>
                <w:sz w:val="22"/>
              </w:rPr>
            </m:ctrlPr>
          </m:fPr>
          <m:num>
            <m:sSubSup>
              <m:sSubSupPr>
                <m:ctrlPr>
                  <w:rPr>
                    <w:rFonts w:ascii="Cambria Math" w:hAnsi="Cambria Math" w:cs="B Nazanin"/>
                    <w:sz w:val="22"/>
                  </w:rPr>
                </m:ctrlPr>
              </m:sSubSupPr>
              <m:e>
                <m:r>
                  <w:rPr>
                    <w:rFonts w:ascii="Cambria Math" w:hAnsi="Cambria Math" w:cs="B Nazanin"/>
                    <w:noProof/>
                    <w:sz w:val="22"/>
                  </w:rPr>
                  <m:t>A</m:t>
                </m:r>
              </m:e>
              <m:sub>
                <m:r>
                  <w:rPr>
                    <w:rFonts w:ascii="Cambria Math" w:hAnsi="Cambria Math" w:cs="B Nazanin"/>
                    <w:noProof/>
                    <w:sz w:val="22"/>
                  </w:rPr>
                  <m:t>j</m:t>
                </m:r>
              </m:sub>
              <m:sup>
                <m:r>
                  <m:rPr>
                    <m:sty m:val="p"/>
                  </m:rPr>
                  <w:rPr>
                    <w:rFonts w:ascii="Cambria Math" w:hAnsi="Cambria Math" w:cs="B Nazanin"/>
                    <w:noProof/>
                    <w:sz w:val="22"/>
                  </w:rPr>
                  <m:t>(green)</m:t>
                </m:r>
              </m:sup>
            </m:sSubSup>
          </m:num>
          <m:den>
            <m:r>
              <m:rPr>
                <m:sty m:val="p"/>
              </m:rPr>
              <w:rPr>
                <w:rFonts w:ascii="Cambria Math" w:hAnsi="Cambria Math" w:cs="B Nazanin"/>
                <w:noProof/>
                <w:sz w:val="22"/>
              </w:rPr>
              <m:t>Po</m:t>
            </m:r>
            <m:sSub>
              <m:sSubPr>
                <m:ctrlPr>
                  <w:rPr>
                    <w:rFonts w:ascii="Cambria Math" w:hAnsi="Cambria Math" w:cs="B Nazanin"/>
                    <w:sz w:val="22"/>
                  </w:rPr>
                </m:ctrlPr>
              </m:sSubPr>
              <m:e>
                <m:r>
                  <m:rPr>
                    <m:sty m:val="p"/>
                  </m:rPr>
                  <w:rPr>
                    <w:rFonts w:ascii="Cambria Math" w:hAnsi="Cambria Math" w:cs="B Nazanin"/>
                    <w:noProof/>
                    <w:sz w:val="22"/>
                  </w:rPr>
                  <m:t>p</m:t>
                </m:r>
              </m:e>
              <m:sub>
                <m:r>
                  <w:rPr>
                    <w:rFonts w:ascii="Cambria Math" w:hAnsi="Cambria Math" w:cs="B Nazanin"/>
                    <w:noProof/>
                    <w:sz w:val="22"/>
                  </w:rPr>
                  <m:t>j</m:t>
                </m:r>
              </m:sub>
            </m:sSub>
          </m:den>
        </m:f>
      </m:oMath>
      <w:r w:rsidR="00A03FB1" w:rsidRPr="00A10A8E">
        <w:rPr>
          <w:rFonts w:cs="B Nazanin"/>
          <w:noProof/>
          <w:sz w:val="22"/>
        </w:rPr>
        <w:t xml:space="preserve"> </w:t>
      </w:r>
      <w:r w:rsidR="00A03FB1" w:rsidRPr="00A10A8E">
        <w:rPr>
          <w:rFonts w:cs="B Nazanin"/>
          <w:noProof/>
          <w:sz w:val="22"/>
          <w:rtl/>
        </w:rPr>
        <w:t>(مترمربع به ازای هر نفر)</w:t>
      </w:r>
      <w:r w:rsidR="00A03FB1">
        <w:rPr>
          <w:rFonts w:cs="B Nazanin" w:hint="cs"/>
          <w:noProof/>
          <w:sz w:val="22"/>
          <w:rtl/>
        </w:rPr>
        <w:t xml:space="preserve"> </w:t>
      </w:r>
      <w:r w:rsidRPr="00A10A8E">
        <w:rPr>
          <w:rFonts w:cs="B Nazanin"/>
          <w:noProof/>
          <w:sz w:val="22"/>
          <w:rtl/>
        </w:rPr>
        <w:t>مشتق گردید</w:t>
      </w:r>
      <w:r w:rsidR="00A03FB1">
        <w:rPr>
          <w:rFonts w:cs="B Nazanin" w:hint="cs"/>
          <w:noProof/>
          <w:sz w:val="22"/>
          <w:rtl/>
        </w:rPr>
        <w:t xml:space="preserve">. </w:t>
      </w:r>
      <w:r w:rsidRPr="00A10A8E">
        <w:rPr>
          <w:rFonts w:cs="B Nazanin"/>
          <w:noProof/>
          <w:sz w:val="22"/>
          <w:rtl/>
        </w:rPr>
        <w:t>زیرساخت حمل‌ونقل پاک شامل خطوط و ایستگاه‌های مترو و</w:t>
      </w:r>
      <w:r w:rsidRPr="00A10A8E">
        <w:rPr>
          <w:rFonts w:cs="B Nazanin"/>
          <w:noProof/>
          <w:sz w:val="22"/>
        </w:rPr>
        <w:t xml:space="preserve"> BRT </w:t>
      </w:r>
      <w:r w:rsidRPr="00A10A8E">
        <w:rPr>
          <w:rFonts w:cs="B Nazanin"/>
          <w:noProof/>
          <w:sz w:val="22"/>
          <w:rtl/>
        </w:rPr>
        <w:t>از</w:t>
      </w:r>
      <w:r w:rsidRPr="00A10A8E">
        <w:rPr>
          <w:rFonts w:cs="B Nazanin"/>
          <w:noProof/>
          <w:sz w:val="22"/>
        </w:rPr>
        <w:t xml:space="preserve"> OSM </w:t>
      </w:r>
      <w:r w:rsidRPr="00A10A8E">
        <w:rPr>
          <w:rFonts w:cs="B Nazanin"/>
          <w:noProof/>
          <w:sz w:val="22"/>
          <w:rtl/>
        </w:rPr>
        <w:t>و منابع رسمی گردآوری و لایه فاصله تا ایستگاه برای هر پیکسل محاسبه شد. شواهد نشان می‌دهد داده‌های</w:t>
      </w:r>
      <w:r w:rsidRPr="00A10A8E">
        <w:rPr>
          <w:rFonts w:cs="B Nazanin"/>
          <w:noProof/>
          <w:sz w:val="22"/>
        </w:rPr>
        <w:t xml:space="preserve"> OSM </w:t>
      </w:r>
      <w:r w:rsidRPr="00A10A8E">
        <w:rPr>
          <w:rFonts w:cs="B Nazanin"/>
          <w:noProof/>
          <w:sz w:val="22"/>
          <w:rtl/>
        </w:rPr>
        <w:t>برای برنامه‌ریزی شهری، با کنترل کیفیت مناسب، قابل اتکاست</w:t>
      </w:r>
      <w:r w:rsidRPr="00A10A8E">
        <w:rPr>
          <w:rFonts w:cs="B Nazanin"/>
          <w:noProof/>
          <w:sz w:val="22"/>
        </w:rPr>
        <w:t xml:space="preserve"> (Haklay, 2010)</w:t>
      </w:r>
      <w:r w:rsidR="00BD4047" w:rsidRPr="00A10A8E">
        <w:rPr>
          <w:rFonts w:cs="B Nazanin" w:hint="cs"/>
          <w:noProof/>
          <w:sz w:val="22"/>
          <w:rtl/>
        </w:rPr>
        <w:t>.</w:t>
      </w:r>
    </w:p>
    <w:p w14:paraId="0A84ABAC" w14:textId="6C91B996" w:rsidR="00A443A9" w:rsidRPr="00A10A8E" w:rsidRDefault="00A443A9" w:rsidP="00E6227D">
      <w:pPr>
        <w:bidi/>
        <w:ind w:firstLine="282"/>
        <w:jc w:val="both"/>
        <w:rPr>
          <w:rFonts w:cs="B Nazanin"/>
          <w:noProof/>
          <w:sz w:val="22"/>
        </w:rPr>
      </w:pPr>
      <w:r w:rsidRPr="00A10A8E">
        <w:rPr>
          <w:rFonts w:cs="B Nazanin"/>
          <w:noProof/>
          <w:sz w:val="22"/>
          <w:rtl/>
        </w:rPr>
        <w:t>لایه آلودگی هوا از ایستگاه‌های پایش شهری</w:t>
      </w:r>
      <w:r w:rsidR="00386D52" w:rsidRPr="00A10A8E">
        <w:rPr>
          <w:rFonts w:cs="B Nazanin" w:hint="cs"/>
          <w:noProof/>
          <w:sz w:val="22"/>
          <w:rtl/>
        </w:rPr>
        <w:t xml:space="preserve"> </w:t>
      </w:r>
      <w:r w:rsidR="00386D52" w:rsidRPr="00A10A8E">
        <w:rPr>
          <w:rFonts w:cs="B Nazanin"/>
          <w:noProof/>
          <w:sz w:val="22"/>
        </w:rPr>
        <w:t>(</w:t>
      </w:r>
      <w:r w:rsidR="00E6227D" w:rsidRPr="00A10A8E">
        <w:rPr>
          <w:rFonts w:cs="B Nazanin"/>
          <w:noProof/>
          <w:sz w:val="22"/>
        </w:rPr>
        <w:t>PM</w:t>
      </w:r>
      <w:r w:rsidR="00E6227D" w:rsidRPr="00A10A8E">
        <w:rPr>
          <w:rFonts w:cs="B Nazanin"/>
          <w:noProof/>
          <w:sz w:val="22"/>
          <w:vertAlign w:val="subscript"/>
        </w:rPr>
        <w:t>10</w:t>
      </w:r>
      <w:r w:rsidR="00E6227D" w:rsidRPr="00A10A8E">
        <w:rPr>
          <w:rFonts w:cs="B Nazanin"/>
          <w:noProof/>
          <w:sz w:val="22"/>
        </w:rPr>
        <w:t>, NO</w:t>
      </w:r>
      <w:r w:rsidR="00E6227D" w:rsidRPr="00A10A8E">
        <w:rPr>
          <w:rFonts w:cs="B Nazanin"/>
          <w:noProof/>
          <w:sz w:val="22"/>
          <w:vertAlign w:val="subscript"/>
        </w:rPr>
        <w:t>2</w:t>
      </w:r>
      <w:r w:rsidR="00E6227D" w:rsidRPr="00A10A8E">
        <w:rPr>
          <w:rFonts w:cs="B Nazanin"/>
          <w:noProof/>
          <w:sz w:val="22"/>
        </w:rPr>
        <w:t>, SO</w:t>
      </w:r>
      <w:r w:rsidR="00E6227D" w:rsidRPr="00A10A8E">
        <w:rPr>
          <w:rFonts w:cs="B Nazanin"/>
          <w:noProof/>
          <w:sz w:val="22"/>
          <w:vertAlign w:val="subscript"/>
        </w:rPr>
        <w:t>2</w:t>
      </w:r>
      <w:r w:rsidR="00E6227D" w:rsidRPr="00A10A8E">
        <w:rPr>
          <w:rFonts w:cs="B Nazanin"/>
          <w:noProof/>
          <w:sz w:val="22"/>
        </w:rPr>
        <w:t>, CO</w:t>
      </w:r>
      <w:r w:rsidR="00386D52" w:rsidRPr="00A10A8E">
        <w:rPr>
          <w:rFonts w:cs="B Nazanin"/>
          <w:noProof/>
          <w:sz w:val="22"/>
        </w:rPr>
        <w:t>)</w:t>
      </w:r>
      <w:r w:rsidR="00E6227D" w:rsidRPr="00A10A8E">
        <w:rPr>
          <w:rFonts w:cs="B Nazanin" w:hint="cs"/>
          <w:noProof/>
          <w:sz w:val="22"/>
          <w:rtl/>
          <w:lang w:bidi="fa-IR"/>
        </w:rPr>
        <w:t xml:space="preserve"> </w:t>
      </w:r>
      <w:r w:rsidRPr="00A10A8E">
        <w:rPr>
          <w:rFonts w:cs="B Nazanin"/>
          <w:noProof/>
          <w:sz w:val="22"/>
          <w:rtl/>
        </w:rPr>
        <w:t>گردآوری و به سطوح پیوسته تبدیل شد. برای میان‌یابی، دو چارچوب آزمون شد: وزن‌دهی وارون فاصله</w:t>
      </w:r>
      <w:r w:rsidRPr="00A10A8E">
        <w:rPr>
          <w:rFonts w:cs="B Nazanin"/>
          <w:noProof/>
          <w:sz w:val="22"/>
        </w:rPr>
        <w:t xml:space="preserve"> (IDW) </w:t>
      </w:r>
      <w:r w:rsidRPr="00A10A8E">
        <w:rPr>
          <w:rFonts w:cs="B Nazanin"/>
          <w:noProof/>
          <w:sz w:val="22"/>
          <w:rtl/>
        </w:rPr>
        <w:t>و کریجینگ معمولی؛ برآورد</w:t>
      </w:r>
      <w:r w:rsidRPr="00A10A8E">
        <w:rPr>
          <w:rFonts w:cs="B Nazanin"/>
          <w:noProof/>
          <w:sz w:val="22"/>
        </w:rPr>
        <w:t xml:space="preserve"> IDW </w:t>
      </w:r>
      <w:r w:rsidRPr="00A10A8E">
        <w:rPr>
          <w:rFonts w:cs="B Nazanin"/>
          <w:noProof/>
          <w:sz w:val="22"/>
          <w:rtl/>
        </w:rPr>
        <w:t>به‌صورت</w:t>
      </w:r>
    </w:p>
    <w:p w14:paraId="1EBA9BF6" w14:textId="77777777" w:rsidR="00A443A9" w:rsidRPr="00A10A8E" w:rsidRDefault="00A443A9" w:rsidP="00807B1E">
      <w:pPr>
        <w:bidi/>
        <w:ind w:firstLine="282"/>
        <w:jc w:val="both"/>
        <w:rPr>
          <w:rFonts w:cs="B Nazanin"/>
          <w:noProof/>
          <w:sz w:val="22"/>
        </w:rPr>
      </w:pPr>
    </w:p>
    <w:p w14:paraId="77FDE1DD" w14:textId="77777777" w:rsidR="00A443A9" w:rsidRPr="00A10A8E" w:rsidRDefault="00A443A9" w:rsidP="00807B1E">
      <w:pPr>
        <w:ind w:firstLine="282"/>
        <w:jc w:val="both"/>
        <w:rPr>
          <w:rFonts w:cs="B Nazanin"/>
          <w:noProof/>
          <w:sz w:val="22"/>
        </w:rPr>
      </w:pPr>
      <w:r w:rsidRPr="00A10A8E">
        <w:rPr>
          <w:rFonts w:cs="B Nazanin"/>
          <w:noProof/>
          <w:sz w:val="22"/>
        </w:rPr>
        <w:tab/>
      </w:r>
      <m:oMath>
        <m:acc>
          <m:accPr>
            <m:ctrlPr>
              <w:rPr>
                <w:rFonts w:ascii="Cambria Math" w:hAnsi="Cambria Math" w:cs="B Nazanin"/>
                <w:sz w:val="22"/>
              </w:rPr>
            </m:ctrlPr>
          </m:accPr>
          <m:e>
            <m:r>
              <w:rPr>
                <w:rFonts w:ascii="Cambria Math" w:hAnsi="Cambria Math" w:cs="B Nazanin"/>
                <w:noProof/>
                <w:sz w:val="22"/>
              </w:rPr>
              <m:t>z</m:t>
            </m:r>
          </m:e>
        </m:acc>
        <m:r>
          <m:rPr>
            <m:sty m:val="p"/>
          </m:rPr>
          <w:rPr>
            <w:rFonts w:ascii="Cambria Math" w:hAnsi="Cambria Math" w:cs="B Nazanin"/>
            <w:noProof/>
            <w:sz w:val="22"/>
          </w:rPr>
          <m:t>(</m:t>
        </m:r>
        <m:sSub>
          <m:sSubPr>
            <m:ctrlPr>
              <w:rPr>
                <w:rFonts w:ascii="Cambria Math" w:hAnsi="Cambria Math" w:cs="B Nazanin"/>
                <w:sz w:val="22"/>
              </w:rPr>
            </m:ctrlPr>
          </m:sSubPr>
          <m:e>
            <m:r>
              <m:rPr>
                <m:sty m:val="b"/>
              </m:rPr>
              <w:rPr>
                <w:rFonts w:ascii="Cambria Math" w:hAnsi="Cambria Math" w:cs="B Nazanin"/>
                <w:noProof/>
                <w:sz w:val="22"/>
              </w:rPr>
              <m:t>x</m:t>
            </m:r>
          </m:e>
          <m:sub>
            <m:r>
              <m:rPr>
                <m:sty m:val="p"/>
              </m:rPr>
              <w:rPr>
                <w:rFonts w:ascii="Cambria Math" w:hAnsi="Cambria Math" w:cs="B Nazanin"/>
                <w:noProof/>
                <w:sz w:val="22"/>
              </w:rPr>
              <m:t>0</m:t>
            </m:r>
          </m:sub>
        </m:sSub>
        <m:r>
          <m:rPr>
            <m:sty m:val="p"/>
          </m:rPr>
          <w:rPr>
            <w:rFonts w:ascii="Cambria Math" w:hAnsi="Cambria Math" w:cs="B Nazanin"/>
            <w:noProof/>
            <w:sz w:val="22"/>
          </w:rPr>
          <m:t>)=</m:t>
        </m:r>
        <m:f>
          <m:fPr>
            <m:ctrlPr>
              <w:rPr>
                <w:rFonts w:ascii="Cambria Math" w:hAnsi="Cambria Math" w:cs="B Nazanin"/>
                <w:sz w:val="22"/>
              </w:rPr>
            </m:ctrlPr>
          </m:fPr>
          <m:num>
            <m:nary>
              <m:naryPr>
                <m:chr m:val="∑"/>
                <m:limLoc m:val="undOvr"/>
                <m:supHide m:val="1"/>
                <m:ctrlPr>
                  <w:rPr>
                    <w:rFonts w:ascii="Cambria Math" w:hAnsi="Cambria Math" w:cs="B Nazanin"/>
                    <w:noProof/>
                    <w:sz w:val="22"/>
                  </w:rPr>
                </m:ctrlPr>
              </m:naryPr>
              <m:sub>
                <m:r>
                  <w:rPr>
                    <w:rFonts w:ascii="Cambria Math" w:hAnsi="Cambria Math" w:cs="B Nazanin"/>
                    <w:noProof/>
                    <w:sz w:val="22"/>
                  </w:rPr>
                  <m:t>i</m:t>
                </m:r>
              </m:sub>
              <m:sup/>
              <m:e>
                <m:r>
                  <m:rPr>
                    <m:sty m:val="p"/>
                  </m:rPr>
                  <w:rPr>
                    <w:rFonts w:ascii="Cambria Math" w:hAnsi="Cambria Math" w:cs="B Nazanin"/>
                    <w:noProof/>
                    <w:sz w:val="22"/>
                  </w:rPr>
                  <m:t>‍</m:t>
                </m:r>
              </m:e>
            </m:nary>
            <m:sSub>
              <m:sSubPr>
                <m:ctrlPr>
                  <w:rPr>
                    <w:rFonts w:ascii="Cambria Math" w:hAnsi="Cambria Math" w:cs="B Nazanin"/>
                    <w:sz w:val="22"/>
                  </w:rPr>
                </m:ctrlPr>
              </m:sSubPr>
              <m:e>
                <m:r>
                  <w:rPr>
                    <w:rFonts w:ascii="Cambria Math" w:hAnsi="Cambria Math" w:cs="B Nazanin"/>
                    <w:noProof/>
                    <w:sz w:val="22"/>
                  </w:rPr>
                  <m:t>w</m:t>
                </m:r>
              </m:e>
              <m:sub>
                <m:r>
                  <w:rPr>
                    <w:rFonts w:ascii="Cambria Math" w:hAnsi="Cambria Math" w:cs="B Nazanin"/>
                    <w:noProof/>
                    <w:sz w:val="22"/>
                  </w:rPr>
                  <m:t>i</m:t>
                </m:r>
              </m:sub>
            </m:sSub>
            <m:r>
              <w:rPr>
                <w:rFonts w:ascii="Cambria Math" w:hAnsi="Cambria Math" w:cs="B Nazanin"/>
                <w:noProof/>
                <w:sz w:val="22"/>
              </w:rPr>
              <m:t>z</m:t>
            </m:r>
            <m:r>
              <m:rPr>
                <m:sty m:val="p"/>
              </m:rPr>
              <w:rPr>
                <w:rFonts w:ascii="Cambria Math" w:hAnsi="Cambria Math" w:cs="B Nazanin"/>
                <w:noProof/>
                <w:sz w:val="22"/>
              </w:rPr>
              <m:t>(</m:t>
            </m:r>
            <m:sSub>
              <m:sSubPr>
                <m:ctrlPr>
                  <w:rPr>
                    <w:rFonts w:ascii="Cambria Math" w:hAnsi="Cambria Math" w:cs="B Nazanin"/>
                    <w:sz w:val="22"/>
                  </w:rPr>
                </m:ctrlPr>
              </m:sSubPr>
              <m:e>
                <m:r>
                  <m:rPr>
                    <m:sty m:val="b"/>
                  </m:rPr>
                  <w:rPr>
                    <w:rFonts w:ascii="Cambria Math" w:hAnsi="Cambria Math" w:cs="B Nazanin"/>
                    <w:noProof/>
                    <w:sz w:val="22"/>
                  </w:rPr>
                  <m:t>x</m:t>
                </m:r>
              </m:e>
              <m:sub>
                <m:r>
                  <w:rPr>
                    <w:rFonts w:ascii="Cambria Math" w:hAnsi="Cambria Math" w:cs="B Nazanin"/>
                    <w:noProof/>
                    <w:sz w:val="22"/>
                  </w:rPr>
                  <m:t>i</m:t>
                </m:r>
              </m:sub>
            </m:sSub>
            <m:r>
              <m:rPr>
                <m:sty m:val="p"/>
              </m:rPr>
              <w:rPr>
                <w:rFonts w:ascii="Cambria Math" w:hAnsi="Cambria Math" w:cs="B Nazanin"/>
                <w:noProof/>
                <w:sz w:val="22"/>
              </w:rPr>
              <m:t>)</m:t>
            </m:r>
          </m:num>
          <m:den>
            <m:nary>
              <m:naryPr>
                <m:chr m:val="∑"/>
                <m:limLoc m:val="undOvr"/>
                <m:supHide m:val="1"/>
                <m:ctrlPr>
                  <w:rPr>
                    <w:rFonts w:ascii="Cambria Math" w:hAnsi="Cambria Math" w:cs="B Nazanin"/>
                    <w:noProof/>
                    <w:sz w:val="22"/>
                  </w:rPr>
                </m:ctrlPr>
              </m:naryPr>
              <m:sub>
                <m:r>
                  <w:rPr>
                    <w:rFonts w:ascii="Cambria Math" w:hAnsi="Cambria Math" w:cs="B Nazanin"/>
                    <w:noProof/>
                    <w:sz w:val="22"/>
                  </w:rPr>
                  <m:t>i</m:t>
                </m:r>
              </m:sub>
              <m:sup/>
              <m:e>
                <m:r>
                  <m:rPr>
                    <m:sty m:val="p"/>
                  </m:rPr>
                  <w:rPr>
                    <w:rFonts w:ascii="Cambria Math" w:hAnsi="Cambria Math" w:cs="B Nazanin"/>
                    <w:noProof/>
                    <w:sz w:val="22"/>
                  </w:rPr>
                  <m:t>‍</m:t>
                </m:r>
              </m:e>
            </m:nary>
            <m:sSub>
              <m:sSubPr>
                <m:ctrlPr>
                  <w:rPr>
                    <w:rFonts w:ascii="Cambria Math" w:hAnsi="Cambria Math" w:cs="B Nazanin"/>
                    <w:sz w:val="22"/>
                  </w:rPr>
                </m:ctrlPr>
              </m:sSubPr>
              <m:e>
                <m:r>
                  <w:rPr>
                    <w:rFonts w:ascii="Cambria Math" w:hAnsi="Cambria Math" w:cs="B Nazanin"/>
                    <w:noProof/>
                    <w:sz w:val="22"/>
                  </w:rPr>
                  <m:t>w</m:t>
                </m:r>
              </m:e>
              <m:sub>
                <m:r>
                  <w:rPr>
                    <w:rFonts w:ascii="Cambria Math" w:hAnsi="Cambria Math" w:cs="B Nazanin"/>
                    <w:noProof/>
                    <w:sz w:val="22"/>
                  </w:rPr>
                  <m:t>i</m:t>
                </m:r>
              </m:sub>
            </m:sSub>
          </m:den>
        </m:f>
        <m:r>
          <m:rPr>
            <m:sty m:val="p"/>
          </m:rPr>
          <w:rPr>
            <w:rFonts w:ascii="Cambria Math" w:hAnsi="Cambria Math" w:cs="B Nazanin"/>
            <w:noProof/>
            <w:sz w:val="22"/>
          </w:rPr>
          <m:t>,</m:t>
        </m:r>
        <m:r>
          <w:rPr>
            <w:rFonts w:ascii="Cambria Math" w:hAnsi="Cambria Math" w:cs="B Nazanin"/>
            <w:noProof/>
            <w:sz w:val="22"/>
          </w:rPr>
          <m:t xml:space="preserve">        </m:t>
        </m:r>
        <m:sSub>
          <m:sSubPr>
            <m:ctrlPr>
              <w:rPr>
                <w:rFonts w:ascii="Cambria Math" w:hAnsi="Cambria Math" w:cs="B Nazanin"/>
                <w:sz w:val="22"/>
              </w:rPr>
            </m:ctrlPr>
          </m:sSubPr>
          <m:e>
            <m:r>
              <w:rPr>
                <w:rFonts w:ascii="Cambria Math" w:hAnsi="Cambria Math" w:cs="B Nazanin"/>
                <w:noProof/>
                <w:sz w:val="22"/>
              </w:rPr>
              <m:t>w</m:t>
            </m:r>
          </m:e>
          <m:sub>
            <m:r>
              <w:rPr>
                <w:rFonts w:ascii="Cambria Math" w:hAnsi="Cambria Math" w:cs="B Nazanin"/>
                <w:noProof/>
                <w:sz w:val="22"/>
              </w:rPr>
              <m:t>i</m:t>
            </m:r>
          </m:sub>
        </m:sSub>
        <m:r>
          <m:rPr>
            <m:sty m:val="p"/>
          </m:rPr>
          <w:rPr>
            <w:rFonts w:ascii="Cambria Math" w:hAnsi="Cambria Math" w:cs="B Nazanin"/>
            <w:noProof/>
            <w:sz w:val="22"/>
          </w:rPr>
          <m:t>=</m:t>
        </m:r>
        <m:r>
          <w:rPr>
            <w:rFonts w:ascii="Cambria Math" w:hAnsi="Cambria Math" w:cs="B Nazanin"/>
            <w:noProof/>
            <w:sz w:val="22"/>
          </w:rPr>
          <m:t>d</m:t>
        </m:r>
        <m:r>
          <m:rPr>
            <m:sty m:val="p"/>
          </m:rPr>
          <w:rPr>
            <w:rFonts w:ascii="Cambria Math" w:hAnsi="Cambria Math" w:cs="B Nazanin"/>
            <w:noProof/>
            <w:sz w:val="22"/>
          </w:rPr>
          <m:t>(</m:t>
        </m:r>
        <m:sSub>
          <m:sSubPr>
            <m:ctrlPr>
              <w:rPr>
                <w:rFonts w:ascii="Cambria Math" w:hAnsi="Cambria Math" w:cs="B Nazanin"/>
                <w:sz w:val="22"/>
              </w:rPr>
            </m:ctrlPr>
          </m:sSubPr>
          <m:e>
            <m:r>
              <m:rPr>
                <m:sty m:val="b"/>
              </m:rPr>
              <w:rPr>
                <w:rFonts w:ascii="Cambria Math" w:hAnsi="Cambria Math" w:cs="B Nazanin"/>
                <w:noProof/>
                <w:sz w:val="22"/>
              </w:rPr>
              <m:t>x</m:t>
            </m:r>
          </m:e>
          <m:sub>
            <m:r>
              <m:rPr>
                <m:sty m:val="p"/>
              </m:rPr>
              <w:rPr>
                <w:rFonts w:ascii="Cambria Math" w:hAnsi="Cambria Math" w:cs="B Nazanin"/>
                <w:noProof/>
                <w:sz w:val="22"/>
              </w:rPr>
              <m:t>0</m:t>
            </m:r>
          </m:sub>
        </m:sSub>
        <m:r>
          <m:rPr>
            <m:sty m:val="p"/>
          </m:rPr>
          <w:rPr>
            <w:rFonts w:ascii="Cambria Math" w:hAnsi="Cambria Math" w:cs="B Nazanin"/>
            <w:noProof/>
            <w:sz w:val="22"/>
          </w:rPr>
          <m:t>,</m:t>
        </m:r>
        <m:sSub>
          <m:sSubPr>
            <m:ctrlPr>
              <w:rPr>
                <w:rFonts w:ascii="Cambria Math" w:hAnsi="Cambria Math" w:cs="B Nazanin"/>
                <w:sz w:val="22"/>
              </w:rPr>
            </m:ctrlPr>
          </m:sSubPr>
          <m:e>
            <m:r>
              <m:rPr>
                <m:sty m:val="b"/>
              </m:rPr>
              <w:rPr>
                <w:rFonts w:ascii="Cambria Math" w:hAnsi="Cambria Math" w:cs="B Nazanin"/>
                <w:noProof/>
                <w:sz w:val="22"/>
              </w:rPr>
              <m:t>x</m:t>
            </m:r>
          </m:e>
          <m:sub>
            <m:r>
              <w:rPr>
                <w:rFonts w:ascii="Cambria Math" w:hAnsi="Cambria Math" w:cs="B Nazanin"/>
                <w:noProof/>
                <w:sz w:val="22"/>
              </w:rPr>
              <m:t>i</m:t>
            </m:r>
          </m:sub>
        </m:sSub>
        <m:sSup>
          <m:sSupPr>
            <m:ctrlPr>
              <w:rPr>
                <w:rFonts w:ascii="Cambria Math" w:hAnsi="Cambria Math" w:cs="B Nazanin"/>
                <w:sz w:val="22"/>
              </w:rPr>
            </m:ctrlPr>
          </m:sSupPr>
          <m:e>
            <m:r>
              <m:rPr>
                <m:sty m:val="p"/>
              </m:rPr>
              <w:rPr>
                <w:rFonts w:ascii="Cambria Math" w:hAnsi="Cambria Math" w:cs="B Nazanin"/>
                <w:noProof/>
                <w:sz w:val="22"/>
              </w:rPr>
              <m:t>)</m:t>
            </m:r>
          </m:e>
          <m:sup>
            <m:r>
              <w:rPr>
                <w:rFonts w:ascii="Cambria Math" w:hAnsi="Cambria Math" w:cs="B Nazanin"/>
                <w:noProof/>
                <w:sz w:val="22"/>
              </w:rPr>
              <m:t>-p</m:t>
            </m:r>
          </m:sup>
        </m:sSup>
      </m:oMath>
    </w:p>
    <w:p w14:paraId="61CECFA6" w14:textId="0E6CA499" w:rsidR="00A443A9" w:rsidRPr="00A10A8E" w:rsidRDefault="00A443A9" w:rsidP="00807B1E">
      <w:pPr>
        <w:bidi/>
        <w:spacing w:before="240"/>
        <w:ind w:firstLine="282"/>
        <w:jc w:val="both"/>
        <w:rPr>
          <w:rFonts w:cs="B Nazanin"/>
          <w:noProof/>
          <w:sz w:val="22"/>
        </w:rPr>
      </w:pPr>
      <w:r w:rsidRPr="00A10A8E">
        <w:rPr>
          <w:rFonts w:cs="B Nazanin"/>
          <w:noProof/>
          <w:sz w:val="22"/>
          <w:rtl/>
        </w:rPr>
        <w:t>و در کریجینگ</w:t>
      </w:r>
      <w:r w:rsidRPr="00A10A8E">
        <w:rPr>
          <w:rFonts w:cs="B Nazanin"/>
          <w:noProof/>
          <w:sz w:val="22"/>
        </w:rPr>
        <w:t xml:space="preserve"> </w:t>
      </w:r>
      <m:oMath>
        <m:acc>
          <m:accPr>
            <m:ctrlPr>
              <w:rPr>
                <w:rFonts w:ascii="Cambria Math" w:hAnsi="Cambria Math" w:cs="B Nazanin"/>
                <w:sz w:val="22"/>
              </w:rPr>
            </m:ctrlPr>
          </m:accPr>
          <m:e>
            <m:r>
              <w:rPr>
                <w:rFonts w:ascii="Cambria Math" w:hAnsi="Cambria Math" w:cs="B Nazanin"/>
                <w:noProof/>
                <w:sz w:val="22"/>
              </w:rPr>
              <m:t>z</m:t>
            </m:r>
          </m:e>
        </m:acc>
        <m:r>
          <m:rPr>
            <m:sty m:val="p"/>
          </m:rPr>
          <w:rPr>
            <w:rFonts w:ascii="Cambria Math" w:hAnsi="Cambria Math" w:cs="B Nazanin"/>
            <w:noProof/>
            <w:sz w:val="22"/>
          </w:rPr>
          <m:t>(</m:t>
        </m:r>
        <m:sSub>
          <m:sSubPr>
            <m:ctrlPr>
              <w:rPr>
                <w:rFonts w:ascii="Cambria Math" w:hAnsi="Cambria Math" w:cs="B Nazanin"/>
                <w:sz w:val="22"/>
              </w:rPr>
            </m:ctrlPr>
          </m:sSubPr>
          <m:e>
            <m:r>
              <m:rPr>
                <m:sty m:val="b"/>
              </m:rPr>
              <w:rPr>
                <w:rFonts w:ascii="Cambria Math" w:hAnsi="Cambria Math" w:cs="B Nazanin"/>
                <w:noProof/>
                <w:sz w:val="22"/>
              </w:rPr>
              <m:t>x</m:t>
            </m:r>
          </m:e>
          <m:sub>
            <m:r>
              <m:rPr>
                <m:sty m:val="p"/>
              </m:rPr>
              <w:rPr>
                <w:rFonts w:ascii="Cambria Math" w:hAnsi="Cambria Math" w:cs="B Nazanin"/>
                <w:noProof/>
                <w:sz w:val="22"/>
              </w:rPr>
              <m:t>0</m:t>
            </m:r>
          </m:sub>
        </m:sSub>
        <m:r>
          <m:rPr>
            <m:sty m:val="p"/>
          </m:rPr>
          <w:rPr>
            <w:rFonts w:ascii="Cambria Math" w:hAnsi="Cambria Math" w:cs="B Nazanin"/>
            <w:noProof/>
            <w:sz w:val="22"/>
          </w:rPr>
          <m:t>)=</m:t>
        </m:r>
        <m:nary>
          <m:naryPr>
            <m:chr m:val="∑"/>
            <m:limLoc m:val="subSup"/>
            <m:supHide m:val="1"/>
            <m:ctrlPr>
              <w:rPr>
                <w:rFonts w:ascii="Cambria Math" w:hAnsi="Cambria Math" w:cs="B Nazanin"/>
                <w:noProof/>
                <w:sz w:val="22"/>
              </w:rPr>
            </m:ctrlPr>
          </m:naryPr>
          <m:sub>
            <m:r>
              <w:rPr>
                <w:rFonts w:ascii="Cambria Math" w:hAnsi="Cambria Math" w:cs="B Nazanin"/>
                <w:noProof/>
                <w:sz w:val="22"/>
              </w:rPr>
              <m:t>i</m:t>
            </m:r>
          </m:sub>
          <m:sup/>
          <m:e>
            <m:r>
              <m:rPr>
                <m:sty m:val="p"/>
              </m:rPr>
              <w:rPr>
                <w:rFonts w:ascii="Cambria Math" w:hAnsi="Cambria Math" w:cs="B Nazanin"/>
                <w:noProof/>
                <w:sz w:val="22"/>
              </w:rPr>
              <m:t>‍</m:t>
            </m:r>
          </m:e>
        </m:nary>
        <m:sSub>
          <m:sSubPr>
            <m:ctrlPr>
              <w:rPr>
                <w:rFonts w:ascii="Cambria Math" w:hAnsi="Cambria Math" w:cs="B Nazanin"/>
                <w:sz w:val="22"/>
              </w:rPr>
            </m:ctrlPr>
          </m:sSubPr>
          <m:e>
            <m:r>
              <w:rPr>
                <w:rFonts w:ascii="Cambria Math" w:hAnsi="Cambria Math" w:cs="B Nazanin"/>
                <w:noProof/>
                <w:sz w:val="22"/>
              </w:rPr>
              <m:t>λ</m:t>
            </m:r>
          </m:e>
          <m:sub>
            <m:r>
              <w:rPr>
                <w:rFonts w:ascii="Cambria Math" w:hAnsi="Cambria Math" w:cs="B Nazanin"/>
                <w:noProof/>
                <w:sz w:val="22"/>
              </w:rPr>
              <m:t>i</m:t>
            </m:r>
          </m:sub>
        </m:sSub>
        <m:r>
          <w:rPr>
            <w:rFonts w:ascii="Cambria Math" w:hAnsi="Cambria Math" w:cs="B Nazanin"/>
            <w:noProof/>
            <w:sz w:val="22"/>
          </w:rPr>
          <m:t>z</m:t>
        </m:r>
        <m:r>
          <m:rPr>
            <m:sty m:val="p"/>
          </m:rPr>
          <w:rPr>
            <w:rFonts w:ascii="Cambria Math" w:hAnsi="Cambria Math" w:cs="B Nazanin"/>
            <w:noProof/>
            <w:sz w:val="22"/>
          </w:rPr>
          <m:t>(</m:t>
        </m:r>
        <m:sSub>
          <m:sSubPr>
            <m:ctrlPr>
              <w:rPr>
                <w:rFonts w:ascii="Cambria Math" w:hAnsi="Cambria Math" w:cs="B Nazanin"/>
                <w:sz w:val="22"/>
              </w:rPr>
            </m:ctrlPr>
          </m:sSubPr>
          <m:e>
            <m:r>
              <m:rPr>
                <m:sty m:val="b"/>
              </m:rPr>
              <w:rPr>
                <w:rFonts w:ascii="Cambria Math" w:hAnsi="Cambria Math" w:cs="B Nazanin"/>
                <w:noProof/>
                <w:sz w:val="22"/>
              </w:rPr>
              <m:t>x</m:t>
            </m:r>
          </m:e>
          <m:sub>
            <m:r>
              <w:rPr>
                <w:rFonts w:ascii="Cambria Math" w:hAnsi="Cambria Math" w:cs="B Nazanin"/>
                <w:noProof/>
                <w:sz w:val="22"/>
              </w:rPr>
              <m:t>i</m:t>
            </m:r>
          </m:sub>
        </m:sSub>
        <m:r>
          <m:rPr>
            <m:sty m:val="p"/>
          </m:rPr>
          <w:rPr>
            <w:rFonts w:ascii="Cambria Math" w:hAnsi="Cambria Math" w:cs="B Nazanin"/>
            <w:noProof/>
            <w:sz w:val="22"/>
          </w:rPr>
          <m:t>)</m:t>
        </m:r>
      </m:oMath>
      <w:r w:rsidRPr="00A10A8E">
        <w:rPr>
          <w:rFonts w:cs="B Nazanin"/>
          <w:noProof/>
          <w:sz w:val="22"/>
        </w:rPr>
        <w:t xml:space="preserve"> </w:t>
      </w:r>
      <w:r w:rsidRPr="00A10A8E">
        <w:rPr>
          <w:rFonts w:cs="B Nazanin"/>
          <w:noProof/>
          <w:sz w:val="22"/>
          <w:rtl/>
        </w:rPr>
        <w:t>با قید</w:t>
      </w:r>
      <w:r w:rsidRPr="00A10A8E">
        <w:rPr>
          <w:rFonts w:cs="B Nazanin"/>
          <w:noProof/>
          <w:sz w:val="22"/>
        </w:rPr>
        <w:t xml:space="preserve"> </w:t>
      </w:r>
      <m:oMath>
        <m:nary>
          <m:naryPr>
            <m:chr m:val="∑"/>
            <m:limLoc m:val="subSup"/>
            <m:supHide m:val="1"/>
            <m:ctrlPr>
              <w:rPr>
                <w:rFonts w:ascii="Cambria Math" w:hAnsi="Cambria Math" w:cs="B Nazanin"/>
                <w:noProof/>
                <w:sz w:val="22"/>
              </w:rPr>
            </m:ctrlPr>
          </m:naryPr>
          <m:sub>
            <m:r>
              <w:rPr>
                <w:rFonts w:ascii="Cambria Math" w:hAnsi="Cambria Math" w:cs="B Nazanin"/>
                <w:noProof/>
                <w:sz w:val="22"/>
              </w:rPr>
              <m:t>i</m:t>
            </m:r>
          </m:sub>
          <m:sup/>
          <m:e>
            <m:r>
              <m:rPr>
                <m:sty m:val="p"/>
              </m:rPr>
              <w:rPr>
                <w:rFonts w:ascii="Cambria Math" w:hAnsi="Cambria Math" w:cs="B Nazanin"/>
                <w:noProof/>
                <w:sz w:val="22"/>
              </w:rPr>
              <m:t>‍</m:t>
            </m:r>
          </m:e>
        </m:nary>
        <m:sSub>
          <m:sSubPr>
            <m:ctrlPr>
              <w:rPr>
                <w:rFonts w:ascii="Cambria Math" w:hAnsi="Cambria Math" w:cs="B Nazanin"/>
                <w:sz w:val="22"/>
              </w:rPr>
            </m:ctrlPr>
          </m:sSubPr>
          <m:e>
            <m:r>
              <w:rPr>
                <w:rFonts w:ascii="Cambria Math" w:hAnsi="Cambria Math" w:cs="B Nazanin"/>
                <w:noProof/>
                <w:sz w:val="22"/>
              </w:rPr>
              <m:t>λ</m:t>
            </m:r>
          </m:e>
          <m:sub>
            <m:r>
              <w:rPr>
                <w:rFonts w:ascii="Cambria Math" w:hAnsi="Cambria Math" w:cs="B Nazanin"/>
                <w:noProof/>
                <w:sz w:val="22"/>
              </w:rPr>
              <m:t>i</m:t>
            </m:r>
          </m:sub>
        </m:sSub>
        <m:r>
          <m:rPr>
            <m:sty m:val="p"/>
          </m:rPr>
          <w:rPr>
            <w:rFonts w:ascii="Cambria Math" w:hAnsi="Cambria Math" w:cs="B Nazanin"/>
            <w:noProof/>
            <w:sz w:val="22"/>
          </w:rPr>
          <m:t>=1</m:t>
        </m:r>
      </m:oMath>
      <w:r w:rsidRPr="00A10A8E">
        <w:rPr>
          <w:rFonts w:cs="B Nazanin"/>
          <w:noProof/>
          <w:sz w:val="22"/>
        </w:rPr>
        <w:t xml:space="preserve"> </w:t>
      </w:r>
      <w:r w:rsidRPr="00A10A8E">
        <w:rPr>
          <w:rFonts w:cs="B Nazanin"/>
          <w:noProof/>
          <w:sz w:val="22"/>
          <w:rtl/>
        </w:rPr>
        <w:t>و نیم‌واریوگرام تجربی</w:t>
      </w:r>
      <w:r w:rsidRPr="00A10A8E">
        <w:rPr>
          <w:rFonts w:cs="B Nazanin"/>
          <w:noProof/>
          <w:sz w:val="22"/>
        </w:rPr>
        <w:t xml:space="preserve"> </w:t>
      </w:r>
      <m:oMath>
        <m:r>
          <w:rPr>
            <w:rFonts w:ascii="Cambria Math" w:hAnsi="Cambria Math" w:cs="B Nazanin"/>
            <w:noProof/>
            <w:sz w:val="22"/>
          </w:rPr>
          <m:t>γ</m:t>
        </m:r>
        <m:r>
          <m:rPr>
            <m:sty m:val="p"/>
          </m:rPr>
          <w:rPr>
            <w:rFonts w:ascii="Cambria Math" w:hAnsi="Cambria Math" w:cs="B Nazanin"/>
            <w:noProof/>
            <w:sz w:val="22"/>
          </w:rPr>
          <m:t>(</m:t>
        </m:r>
        <m:r>
          <w:rPr>
            <w:rFonts w:ascii="Cambria Math" w:hAnsi="Cambria Math" w:cs="B Nazanin"/>
            <w:noProof/>
            <w:sz w:val="22"/>
          </w:rPr>
          <m:t>h</m:t>
        </m:r>
        <m:r>
          <m:rPr>
            <m:sty m:val="p"/>
          </m:rPr>
          <w:rPr>
            <w:rFonts w:ascii="Cambria Math" w:hAnsi="Cambria Math" w:cs="B Nazanin"/>
            <w:noProof/>
            <w:sz w:val="22"/>
          </w:rPr>
          <m:t>)=</m:t>
        </m:r>
        <m:f>
          <m:fPr>
            <m:ctrlPr>
              <w:rPr>
                <w:rFonts w:ascii="Cambria Math" w:hAnsi="Cambria Math" w:cs="B Nazanin"/>
                <w:sz w:val="22"/>
              </w:rPr>
            </m:ctrlPr>
          </m:fPr>
          <m:num>
            <m:r>
              <m:rPr>
                <m:sty m:val="p"/>
              </m:rPr>
              <w:rPr>
                <w:rFonts w:ascii="Cambria Math" w:hAnsi="Cambria Math" w:cs="B Nazanin"/>
                <w:noProof/>
                <w:sz w:val="22"/>
              </w:rPr>
              <m:t>1</m:t>
            </m:r>
          </m:num>
          <m:den>
            <m:r>
              <m:rPr>
                <m:sty m:val="p"/>
              </m:rPr>
              <w:rPr>
                <w:rFonts w:ascii="Cambria Math" w:hAnsi="Cambria Math" w:cs="B Nazanin"/>
                <w:noProof/>
                <w:sz w:val="22"/>
              </w:rPr>
              <m:t>2</m:t>
            </m:r>
            <m:r>
              <w:rPr>
                <w:rFonts w:ascii="Cambria Math" w:hAnsi="Cambria Math" w:cs="B Nazanin"/>
                <w:noProof/>
                <w:sz w:val="22"/>
              </w:rPr>
              <m:t>N</m:t>
            </m:r>
            <m:r>
              <m:rPr>
                <m:sty m:val="p"/>
              </m:rPr>
              <w:rPr>
                <w:rFonts w:ascii="Cambria Math" w:hAnsi="Cambria Math" w:cs="B Nazanin"/>
                <w:noProof/>
                <w:sz w:val="22"/>
              </w:rPr>
              <m:t>(</m:t>
            </m:r>
            <m:r>
              <w:rPr>
                <w:rFonts w:ascii="Cambria Math" w:hAnsi="Cambria Math" w:cs="B Nazanin"/>
                <w:noProof/>
                <w:sz w:val="22"/>
              </w:rPr>
              <m:t>h</m:t>
            </m:r>
            <m:r>
              <m:rPr>
                <m:sty m:val="p"/>
              </m:rPr>
              <w:rPr>
                <w:rFonts w:ascii="Cambria Math" w:hAnsi="Cambria Math" w:cs="B Nazanin"/>
                <w:noProof/>
                <w:sz w:val="22"/>
              </w:rPr>
              <m:t>)</m:t>
            </m:r>
          </m:den>
        </m:f>
        <m:nary>
          <m:naryPr>
            <m:chr m:val="∑"/>
            <m:limLoc m:val="undOvr"/>
            <m:subHide m:val="1"/>
            <m:supHide m:val="1"/>
            <m:ctrlPr>
              <w:rPr>
                <w:rFonts w:ascii="Cambria Math" w:hAnsi="Cambria Math" w:cs="B Nazanin"/>
                <w:noProof/>
                <w:sz w:val="22"/>
              </w:rPr>
            </m:ctrlPr>
          </m:naryPr>
          <m:sub/>
          <m:sup/>
          <m:e>
            <m:r>
              <m:rPr>
                <m:sty m:val="p"/>
              </m:rPr>
              <w:rPr>
                <w:rFonts w:ascii="Cambria Math" w:hAnsi="Cambria Math" w:cs="B Nazanin"/>
                <w:noProof/>
                <w:sz w:val="22"/>
              </w:rPr>
              <m:t>‍</m:t>
            </m:r>
          </m:e>
        </m:nary>
        <m:r>
          <m:rPr>
            <m:sty m:val="p"/>
          </m:rPr>
          <w:rPr>
            <w:rFonts w:ascii="Cambria Math" w:hAnsi="Cambria Math" w:cs="B Nazanin"/>
            <w:noProof/>
            <w:sz w:val="22"/>
          </w:rPr>
          <m:t>[</m:t>
        </m:r>
        <m:r>
          <w:rPr>
            <w:rFonts w:ascii="Cambria Math" w:hAnsi="Cambria Math" w:cs="B Nazanin"/>
            <w:noProof/>
            <w:sz w:val="22"/>
          </w:rPr>
          <m:t>z</m:t>
        </m:r>
        <m:r>
          <m:rPr>
            <m:sty m:val="p"/>
          </m:rPr>
          <w:rPr>
            <w:rFonts w:ascii="Cambria Math" w:hAnsi="Cambria Math" w:cs="B Nazanin"/>
            <w:noProof/>
            <w:sz w:val="22"/>
          </w:rPr>
          <m:t>(</m:t>
        </m:r>
        <m:sSub>
          <m:sSubPr>
            <m:ctrlPr>
              <w:rPr>
                <w:rFonts w:ascii="Cambria Math" w:hAnsi="Cambria Math" w:cs="B Nazanin"/>
                <w:sz w:val="22"/>
              </w:rPr>
            </m:ctrlPr>
          </m:sSubPr>
          <m:e>
            <m:r>
              <m:rPr>
                <m:sty m:val="b"/>
              </m:rPr>
              <w:rPr>
                <w:rFonts w:ascii="Cambria Math" w:hAnsi="Cambria Math" w:cs="B Nazanin"/>
                <w:noProof/>
                <w:sz w:val="22"/>
              </w:rPr>
              <m:t>x</m:t>
            </m:r>
          </m:e>
          <m:sub>
            <m:r>
              <w:rPr>
                <w:rFonts w:ascii="Cambria Math" w:hAnsi="Cambria Math" w:cs="B Nazanin"/>
                <w:noProof/>
                <w:sz w:val="22"/>
              </w:rPr>
              <m:t>i</m:t>
            </m:r>
          </m:sub>
        </m:sSub>
        <m:r>
          <m:rPr>
            <m:sty m:val="p"/>
          </m:rPr>
          <w:rPr>
            <w:rFonts w:ascii="Cambria Math" w:hAnsi="Cambria Math" w:cs="B Nazanin"/>
            <w:noProof/>
            <w:sz w:val="22"/>
          </w:rPr>
          <m:t>)</m:t>
        </m:r>
        <m:r>
          <w:rPr>
            <w:rFonts w:ascii="Cambria Math" w:hAnsi="Cambria Math" w:cs="B Nazanin"/>
            <w:noProof/>
            <w:sz w:val="22"/>
          </w:rPr>
          <m:t>-z</m:t>
        </m:r>
        <m:r>
          <m:rPr>
            <m:sty m:val="p"/>
          </m:rPr>
          <w:rPr>
            <w:rFonts w:ascii="Cambria Math" w:hAnsi="Cambria Math" w:cs="B Nazanin"/>
            <w:noProof/>
            <w:sz w:val="22"/>
          </w:rPr>
          <m:t>(</m:t>
        </m:r>
        <m:sSub>
          <m:sSubPr>
            <m:ctrlPr>
              <w:rPr>
                <w:rFonts w:ascii="Cambria Math" w:hAnsi="Cambria Math" w:cs="B Nazanin"/>
                <w:sz w:val="22"/>
              </w:rPr>
            </m:ctrlPr>
          </m:sSubPr>
          <m:e>
            <m:r>
              <m:rPr>
                <m:sty m:val="b"/>
              </m:rPr>
              <w:rPr>
                <w:rFonts w:ascii="Cambria Math" w:hAnsi="Cambria Math" w:cs="B Nazanin"/>
                <w:noProof/>
                <w:sz w:val="22"/>
              </w:rPr>
              <m:t>x</m:t>
            </m:r>
          </m:e>
          <m:sub>
            <m:r>
              <w:rPr>
                <w:rFonts w:ascii="Cambria Math" w:hAnsi="Cambria Math" w:cs="B Nazanin"/>
                <w:noProof/>
                <w:sz w:val="22"/>
              </w:rPr>
              <m:t>i</m:t>
            </m:r>
          </m:sub>
        </m:sSub>
        <m:r>
          <w:rPr>
            <w:rFonts w:ascii="Cambria Math" w:hAnsi="Cambria Math" w:cs="B Nazanin"/>
            <w:noProof/>
            <w:sz w:val="22"/>
          </w:rPr>
          <m:t>+</m:t>
        </m:r>
        <m:r>
          <m:rPr>
            <m:sty m:val="b"/>
          </m:rPr>
          <w:rPr>
            <w:rFonts w:ascii="Cambria Math" w:hAnsi="Cambria Math" w:cs="B Nazanin"/>
            <w:noProof/>
            <w:sz w:val="22"/>
          </w:rPr>
          <m:t>h</m:t>
        </m:r>
        <m:r>
          <m:rPr>
            <m:sty m:val="p"/>
          </m:rPr>
          <w:rPr>
            <w:rFonts w:ascii="Cambria Math" w:hAnsi="Cambria Math" w:cs="B Nazanin"/>
            <w:noProof/>
            <w:sz w:val="22"/>
          </w:rPr>
          <m:t>)</m:t>
        </m:r>
        <m:sSup>
          <m:sSupPr>
            <m:ctrlPr>
              <w:rPr>
                <w:rFonts w:ascii="Cambria Math" w:hAnsi="Cambria Math" w:cs="B Nazanin"/>
                <w:sz w:val="22"/>
              </w:rPr>
            </m:ctrlPr>
          </m:sSupPr>
          <m:e>
            <m:r>
              <m:rPr>
                <m:sty m:val="p"/>
              </m:rPr>
              <w:rPr>
                <w:rFonts w:ascii="Cambria Math" w:hAnsi="Cambria Math" w:cs="B Nazanin"/>
                <w:noProof/>
                <w:sz w:val="22"/>
              </w:rPr>
              <m:t>]</m:t>
            </m:r>
          </m:e>
          <m:sup>
            <m:r>
              <m:rPr>
                <m:sty m:val="p"/>
              </m:rPr>
              <w:rPr>
                <w:rFonts w:ascii="Cambria Math" w:hAnsi="Cambria Math" w:cs="B Nazanin"/>
                <w:noProof/>
                <w:sz w:val="22"/>
              </w:rPr>
              <m:t>2</m:t>
            </m:r>
          </m:sup>
        </m:sSup>
      </m:oMath>
      <w:r w:rsidRPr="00A10A8E">
        <w:rPr>
          <w:rFonts w:cs="B Nazanin"/>
          <w:noProof/>
          <w:sz w:val="22"/>
        </w:rPr>
        <w:t xml:space="preserve"> </w:t>
      </w:r>
      <w:r w:rsidRPr="00A10A8E">
        <w:rPr>
          <w:rFonts w:cs="B Nazanin"/>
          <w:noProof/>
          <w:sz w:val="22"/>
          <w:rtl/>
        </w:rPr>
        <w:t>کالیبره شد</w:t>
      </w:r>
      <w:r w:rsidR="00A03FB1">
        <w:rPr>
          <w:rFonts w:cs="B Nazanin" w:hint="cs"/>
          <w:noProof/>
          <w:sz w:val="22"/>
          <w:rtl/>
        </w:rPr>
        <w:t>.</w:t>
      </w:r>
      <w:r w:rsidRPr="00A10A8E">
        <w:rPr>
          <w:rFonts w:cs="B Nazanin"/>
          <w:noProof/>
          <w:sz w:val="22"/>
        </w:rPr>
        <w:t xml:space="preserve"> </w:t>
      </w:r>
      <w:r w:rsidRPr="00A10A8E">
        <w:rPr>
          <w:rFonts w:cs="B Nazanin"/>
          <w:noProof/>
          <w:sz w:val="22"/>
          <w:rtl/>
        </w:rPr>
        <w:t>ارزیابی کارایی با اعتبارسنجی برون‌گذاری تک‌ایستگاهی</w:t>
      </w:r>
      <w:r w:rsidRPr="00A10A8E">
        <w:rPr>
          <w:rFonts w:cs="B Nazanin"/>
          <w:noProof/>
          <w:sz w:val="22"/>
        </w:rPr>
        <w:t xml:space="preserve"> (LOOCV) </w:t>
      </w:r>
      <w:r w:rsidRPr="00A10A8E">
        <w:rPr>
          <w:rFonts w:cs="B Nazanin"/>
          <w:noProof/>
          <w:sz w:val="22"/>
          <w:rtl/>
        </w:rPr>
        <w:t>و محاسبه</w:t>
      </w:r>
      <w:r w:rsidRPr="00A10A8E">
        <w:rPr>
          <w:rFonts w:cs="B Nazanin"/>
          <w:noProof/>
          <w:sz w:val="22"/>
        </w:rPr>
        <w:t xml:space="preserve"> </w:t>
      </w:r>
      <m:oMath>
        <m:r>
          <m:rPr>
            <m:sty m:val="p"/>
          </m:rPr>
          <w:rPr>
            <w:rFonts w:ascii="Cambria Math" w:hAnsi="Cambria Math" w:cs="B Nazanin"/>
            <w:noProof/>
            <w:sz w:val="22"/>
          </w:rPr>
          <m:t>RMSE=</m:t>
        </m:r>
        <m:rad>
          <m:radPr>
            <m:degHide m:val="1"/>
            <m:ctrlPr>
              <w:rPr>
                <w:rFonts w:ascii="Cambria Math" w:hAnsi="Cambria Math" w:cs="B Nazanin"/>
                <w:sz w:val="22"/>
              </w:rPr>
            </m:ctrlPr>
          </m:radPr>
          <m:deg/>
          <m:e>
            <m:f>
              <m:fPr>
                <m:ctrlPr>
                  <w:rPr>
                    <w:rFonts w:ascii="Cambria Math" w:hAnsi="Cambria Math" w:cs="B Nazanin"/>
                    <w:sz w:val="22"/>
                  </w:rPr>
                </m:ctrlPr>
              </m:fPr>
              <m:num>
                <m:r>
                  <m:rPr>
                    <m:sty m:val="p"/>
                  </m:rPr>
                  <w:rPr>
                    <w:rFonts w:ascii="Cambria Math" w:hAnsi="Cambria Math" w:cs="B Nazanin"/>
                    <w:noProof/>
                    <w:sz w:val="22"/>
                  </w:rPr>
                  <m:t>1</m:t>
                </m:r>
              </m:num>
              <m:den>
                <m:r>
                  <w:rPr>
                    <w:rFonts w:ascii="Cambria Math" w:hAnsi="Cambria Math" w:cs="B Nazanin"/>
                    <w:noProof/>
                    <w:sz w:val="22"/>
                  </w:rPr>
                  <m:t>n</m:t>
                </m:r>
              </m:den>
            </m:f>
            <m:nary>
              <m:naryPr>
                <m:chr m:val="∑"/>
                <m:limLoc m:val="undOvr"/>
                <m:subHide m:val="1"/>
                <m:supHide m:val="1"/>
                <m:ctrlPr>
                  <w:rPr>
                    <w:rFonts w:ascii="Cambria Math" w:hAnsi="Cambria Math" w:cs="B Nazanin"/>
                    <w:noProof/>
                    <w:sz w:val="22"/>
                  </w:rPr>
                </m:ctrlPr>
              </m:naryPr>
              <m:sub/>
              <m:sup/>
              <m:e>
                <m:r>
                  <m:rPr>
                    <m:sty m:val="p"/>
                  </m:rPr>
                  <w:rPr>
                    <w:rFonts w:ascii="Cambria Math" w:hAnsi="Cambria Math" w:cs="B Nazanin"/>
                    <w:noProof/>
                    <w:sz w:val="22"/>
                  </w:rPr>
                  <m:t>‍</m:t>
                </m:r>
              </m:e>
            </m:nary>
            <m:r>
              <m:rPr>
                <m:sty m:val="p"/>
              </m:rPr>
              <w:rPr>
                <w:rFonts w:ascii="Cambria Math" w:hAnsi="Cambria Math" w:cs="B Nazanin"/>
                <w:noProof/>
                <w:sz w:val="22"/>
              </w:rPr>
              <m:t>(</m:t>
            </m:r>
            <m:sSub>
              <m:sSubPr>
                <m:ctrlPr>
                  <w:rPr>
                    <w:rFonts w:ascii="Cambria Math" w:hAnsi="Cambria Math" w:cs="B Nazanin"/>
                    <w:sz w:val="22"/>
                  </w:rPr>
                </m:ctrlPr>
              </m:sSubPr>
              <m:e>
                <m:r>
                  <w:rPr>
                    <w:rFonts w:ascii="Cambria Math" w:hAnsi="Cambria Math" w:cs="B Nazanin"/>
                    <w:noProof/>
                    <w:sz w:val="22"/>
                  </w:rPr>
                  <m:t>z</m:t>
                </m:r>
              </m:e>
              <m:sub>
                <m:r>
                  <w:rPr>
                    <w:rFonts w:ascii="Cambria Math" w:hAnsi="Cambria Math" w:cs="B Nazanin"/>
                    <w:noProof/>
                    <w:sz w:val="22"/>
                  </w:rPr>
                  <m:t>i</m:t>
                </m:r>
              </m:sub>
            </m:sSub>
            <m:r>
              <w:rPr>
                <w:rFonts w:ascii="Cambria Math" w:hAnsi="Cambria Math" w:cs="B Nazanin"/>
                <w:noProof/>
                <w:sz w:val="22"/>
              </w:rPr>
              <m:t>-</m:t>
            </m:r>
            <m:sSub>
              <m:sSubPr>
                <m:ctrlPr>
                  <w:rPr>
                    <w:rFonts w:ascii="Cambria Math" w:hAnsi="Cambria Math" w:cs="B Nazanin"/>
                    <w:sz w:val="22"/>
                  </w:rPr>
                </m:ctrlPr>
              </m:sSubPr>
              <m:e>
                <m:acc>
                  <m:accPr>
                    <m:ctrlPr>
                      <w:rPr>
                        <w:rFonts w:ascii="Cambria Math" w:hAnsi="Cambria Math" w:cs="B Nazanin"/>
                        <w:sz w:val="22"/>
                      </w:rPr>
                    </m:ctrlPr>
                  </m:accPr>
                  <m:e>
                    <m:r>
                      <w:rPr>
                        <w:rFonts w:ascii="Cambria Math" w:hAnsi="Cambria Math" w:cs="B Nazanin"/>
                        <w:noProof/>
                        <w:sz w:val="22"/>
                      </w:rPr>
                      <m:t>z</m:t>
                    </m:r>
                  </m:e>
                </m:acc>
              </m:e>
              <m:sub>
                <m:r>
                  <w:rPr>
                    <w:rFonts w:ascii="Cambria Math" w:hAnsi="Cambria Math" w:cs="B Nazanin"/>
                    <w:noProof/>
                    <w:sz w:val="22"/>
                  </w:rPr>
                  <m:t>i</m:t>
                </m:r>
              </m:sub>
            </m:sSub>
            <m:sSup>
              <m:sSupPr>
                <m:ctrlPr>
                  <w:rPr>
                    <w:rFonts w:ascii="Cambria Math" w:hAnsi="Cambria Math" w:cs="B Nazanin"/>
                    <w:sz w:val="22"/>
                  </w:rPr>
                </m:ctrlPr>
              </m:sSupPr>
              <m:e>
                <m:r>
                  <m:rPr>
                    <m:sty m:val="p"/>
                  </m:rPr>
                  <w:rPr>
                    <w:rFonts w:ascii="Cambria Math" w:hAnsi="Cambria Math" w:cs="B Nazanin"/>
                    <w:noProof/>
                    <w:sz w:val="22"/>
                  </w:rPr>
                  <m:t>)</m:t>
                </m:r>
              </m:e>
              <m:sup>
                <m:r>
                  <m:rPr>
                    <m:sty m:val="p"/>
                  </m:rPr>
                  <w:rPr>
                    <w:rFonts w:ascii="Cambria Math" w:hAnsi="Cambria Math" w:cs="B Nazanin"/>
                    <w:noProof/>
                    <w:sz w:val="22"/>
                  </w:rPr>
                  <m:t>2</m:t>
                </m:r>
              </m:sup>
            </m:sSup>
          </m:e>
        </m:rad>
      </m:oMath>
      <w:r w:rsidRPr="00A10A8E">
        <w:rPr>
          <w:rFonts w:cs="B Nazanin"/>
          <w:noProof/>
          <w:sz w:val="22"/>
        </w:rPr>
        <w:t xml:space="preserve"> </w:t>
      </w:r>
      <w:r w:rsidRPr="00A10A8E">
        <w:rPr>
          <w:rFonts w:cs="B Nazanin"/>
          <w:noProof/>
          <w:sz w:val="22"/>
          <w:rtl/>
        </w:rPr>
        <w:t>انجام گرفت. داده‌های خام از «شرکت کنترل کیفیت هوای تهران</w:t>
      </w:r>
      <w:r w:rsidRPr="00A10A8E">
        <w:rPr>
          <w:rFonts w:cs="B Nazanin"/>
          <w:noProof/>
          <w:sz w:val="22"/>
        </w:rPr>
        <w:t xml:space="preserve"> (AQCC)» </w:t>
      </w:r>
      <w:r w:rsidRPr="00A10A8E">
        <w:rPr>
          <w:rFonts w:cs="B Nazanin"/>
          <w:noProof/>
          <w:sz w:val="22"/>
          <w:rtl/>
        </w:rPr>
        <w:t>اخذ شد</w:t>
      </w:r>
      <w:r w:rsidRPr="00A10A8E">
        <w:rPr>
          <w:rFonts w:cs="B Nazanin"/>
          <w:noProof/>
          <w:sz w:val="22"/>
        </w:rPr>
        <w:t>.</w:t>
      </w:r>
    </w:p>
    <w:p w14:paraId="7D1AB029" w14:textId="78F34670" w:rsidR="00A443A9" w:rsidRPr="00A10A8E" w:rsidRDefault="00A443A9" w:rsidP="00807B1E">
      <w:pPr>
        <w:bidi/>
        <w:spacing w:before="240"/>
        <w:ind w:firstLine="282"/>
        <w:jc w:val="both"/>
        <w:rPr>
          <w:rFonts w:cs="B Nazanin"/>
          <w:noProof/>
          <w:sz w:val="22"/>
        </w:rPr>
      </w:pPr>
      <w:r w:rsidRPr="00A10A8E">
        <w:rPr>
          <w:rFonts w:cs="B Nazanin"/>
          <w:noProof/>
          <w:sz w:val="22"/>
          <w:rtl/>
        </w:rPr>
        <w:t>فرونشست زمین به‌عنوان فشار فیزیکی</w:t>
      </w:r>
      <w:r w:rsidRPr="00A10A8E">
        <w:rPr>
          <w:rFonts w:hint="cs"/>
          <w:noProof/>
          <w:sz w:val="22"/>
          <w:rtl/>
        </w:rPr>
        <w:t>–</w:t>
      </w:r>
      <w:r w:rsidRPr="00A10A8E">
        <w:rPr>
          <w:rFonts w:cs="B Nazanin" w:hint="cs"/>
          <w:noProof/>
          <w:sz w:val="22"/>
          <w:rtl/>
        </w:rPr>
        <w:t>ژئوتکنیکی</w:t>
      </w:r>
      <w:r w:rsidRPr="00A10A8E">
        <w:rPr>
          <w:rFonts w:cs="B Nazanin"/>
          <w:noProof/>
          <w:sz w:val="22"/>
          <w:rtl/>
        </w:rPr>
        <w:t xml:space="preserve"> </w:t>
      </w:r>
      <w:r w:rsidRPr="00A10A8E">
        <w:rPr>
          <w:rFonts w:cs="B Nazanin" w:hint="cs"/>
          <w:noProof/>
          <w:sz w:val="22"/>
          <w:rtl/>
        </w:rPr>
        <w:t>وارد</w:t>
      </w:r>
      <w:r w:rsidRPr="00A10A8E">
        <w:rPr>
          <w:rFonts w:cs="B Nazanin"/>
          <w:noProof/>
          <w:sz w:val="22"/>
          <w:rtl/>
        </w:rPr>
        <w:t xml:space="preserve"> </w:t>
      </w:r>
      <w:r w:rsidRPr="00A10A8E">
        <w:rPr>
          <w:rFonts w:cs="B Nazanin" w:hint="cs"/>
          <w:noProof/>
          <w:sz w:val="22"/>
          <w:rtl/>
        </w:rPr>
        <w:t>بر</w:t>
      </w:r>
      <w:r w:rsidRPr="00A10A8E">
        <w:rPr>
          <w:rFonts w:cs="B Nazanin"/>
          <w:noProof/>
          <w:sz w:val="22"/>
          <w:rtl/>
        </w:rPr>
        <w:t xml:space="preserve"> </w:t>
      </w:r>
      <w:r w:rsidRPr="00A10A8E">
        <w:rPr>
          <w:rFonts w:cs="B Nazanin" w:hint="cs"/>
          <w:noProof/>
          <w:sz w:val="22"/>
          <w:rtl/>
        </w:rPr>
        <w:t>سامانه‌های</w:t>
      </w:r>
      <w:r w:rsidRPr="00A10A8E">
        <w:rPr>
          <w:rFonts w:cs="B Nazanin"/>
          <w:noProof/>
          <w:sz w:val="22"/>
          <w:rtl/>
        </w:rPr>
        <w:t xml:space="preserve"> </w:t>
      </w:r>
      <w:r w:rsidRPr="00A10A8E">
        <w:rPr>
          <w:rFonts w:cs="B Nazanin" w:hint="cs"/>
          <w:noProof/>
          <w:sz w:val="22"/>
          <w:rtl/>
        </w:rPr>
        <w:t>اکولوژیک</w:t>
      </w:r>
      <w:r w:rsidRPr="00A10A8E">
        <w:rPr>
          <w:rFonts w:cs="B Nazanin"/>
          <w:noProof/>
          <w:sz w:val="22"/>
          <w:rtl/>
        </w:rPr>
        <w:t xml:space="preserve"> </w:t>
      </w:r>
      <w:r w:rsidRPr="00A10A8E">
        <w:rPr>
          <w:rFonts w:cs="B Nazanin" w:hint="cs"/>
          <w:noProof/>
          <w:sz w:val="22"/>
          <w:rtl/>
        </w:rPr>
        <w:t>در</w:t>
      </w:r>
      <w:r w:rsidRPr="00A10A8E">
        <w:rPr>
          <w:rFonts w:cs="B Nazanin"/>
          <w:noProof/>
          <w:sz w:val="22"/>
          <w:rtl/>
        </w:rPr>
        <w:t xml:space="preserve"> </w:t>
      </w:r>
      <w:r w:rsidRPr="00A10A8E">
        <w:rPr>
          <w:rFonts w:cs="B Nazanin" w:hint="cs"/>
          <w:noProof/>
          <w:sz w:val="22"/>
          <w:rtl/>
        </w:rPr>
        <w:t>تهر</w:t>
      </w:r>
      <w:r w:rsidRPr="00A10A8E">
        <w:rPr>
          <w:rFonts w:cs="B Nazanin"/>
          <w:noProof/>
          <w:sz w:val="22"/>
          <w:rtl/>
        </w:rPr>
        <w:t>ان، از نتایج</w:t>
      </w:r>
      <w:r w:rsidRPr="00A10A8E">
        <w:rPr>
          <w:rFonts w:cs="B Nazanin"/>
          <w:noProof/>
          <w:sz w:val="22"/>
        </w:rPr>
        <w:t xml:space="preserve"> InSAR </w:t>
      </w:r>
      <w:r w:rsidR="00144A82">
        <w:rPr>
          <w:rFonts w:cs="B Nazanin" w:hint="cs"/>
          <w:noProof/>
          <w:sz w:val="22"/>
          <w:rtl/>
        </w:rPr>
        <w:t>(</w:t>
      </w:r>
      <w:r w:rsidRPr="00A10A8E">
        <w:rPr>
          <w:rFonts w:cs="B Nazanin"/>
          <w:noProof/>
          <w:sz w:val="22"/>
        </w:rPr>
        <w:t>Sentinel-1/ALOS-PALSAR</w:t>
      </w:r>
      <w:r w:rsidR="00144A82">
        <w:rPr>
          <w:rFonts w:cs="B Nazanin" w:hint="cs"/>
          <w:noProof/>
          <w:sz w:val="22"/>
          <w:rtl/>
        </w:rPr>
        <w:t>)</w:t>
      </w:r>
      <w:r w:rsidRPr="00A10A8E">
        <w:rPr>
          <w:rFonts w:cs="B Nazanin"/>
          <w:noProof/>
          <w:sz w:val="22"/>
        </w:rPr>
        <w:t xml:space="preserve"> </w:t>
      </w:r>
      <w:r w:rsidRPr="00A10A8E">
        <w:rPr>
          <w:rFonts w:cs="B Nazanin"/>
          <w:noProof/>
          <w:sz w:val="22"/>
          <w:rtl/>
        </w:rPr>
        <w:t>و گزارش‌های فنی موجود اخذ و به شبکه ۳۰ متری بازنمونه‌برداری شد.</w:t>
      </w:r>
    </w:p>
    <w:p w14:paraId="06AC2EBB" w14:textId="4F207350" w:rsidR="00A443A9" w:rsidRPr="00A10A8E" w:rsidRDefault="00A443A9" w:rsidP="00DE7B5A">
      <w:pPr>
        <w:bidi/>
        <w:ind w:firstLine="282"/>
        <w:jc w:val="both"/>
        <w:rPr>
          <w:rFonts w:cs="B Nazanin"/>
          <w:noProof/>
          <w:sz w:val="22"/>
        </w:rPr>
      </w:pPr>
      <w:r w:rsidRPr="00A10A8E">
        <w:rPr>
          <w:rFonts w:cs="B Nazanin"/>
          <w:noProof/>
          <w:sz w:val="22"/>
          <w:rtl/>
        </w:rPr>
        <w:t>هم‌مقیاس‌سازی و تجمیع نقش کانونی در قابلیت مقایسه لایه‌ها دارد. تمام رسترها در</w:t>
      </w:r>
      <w:r w:rsidRPr="00A10A8E">
        <w:rPr>
          <w:rFonts w:cs="B Nazanin"/>
          <w:noProof/>
          <w:sz w:val="22"/>
        </w:rPr>
        <w:t xml:space="preserve"> WGS84/UTM Zone 39N </w:t>
      </w:r>
      <w:r w:rsidRPr="00A10A8E">
        <w:rPr>
          <w:rFonts w:cs="B Nazanin"/>
          <w:noProof/>
          <w:sz w:val="22"/>
          <w:rtl/>
        </w:rPr>
        <w:t>و رزولوشن پایه ۳۰ متر، با</w:t>
      </w:r>
      <w:r w:rsidRPr="00A10A8E">
        <w:rPr>
          <w:rFonts w:cs="B Nazanin"/>
          <w:noProof/>
          <w:sz w:val="22"/>
        </w:rPr>
        <w:t xml:space="preserve"> snap raster </w:t>
      </w:r>
      <w:r w:rsidR="00AB7BC0" w:rsidRPr="00A10A8E">
        <w:rPr>
          <w:rFonts w:cs="B Nazanin"/>
          <w:noProof/>
          <w:sz w:val="22"/>
          <w:rtl/>
        </w:rPr>
        <w:t>یگان</w:t>
      </w:r>
      <w:r w:rsidR="00AB7BC0" w:rsidRPr="00A10A8E">
        <w:rPr>
          <w:rFonts w:cs="B Nazanin" w:hint="cs"/>
          <w:noProof/>
          <w:sz w:val="22"/>
          <w:rtl/>
        </w:rPr>
        <w:t xml:space="preserve">ه </w:t>
      </w:r>
      <w:r w:rsidRPr="00A10A8E">
        <w:rPr>
          <w:rFonts w:cs="B Nazanin"/>
          <w:noProof/>
          <w:sz w:val="22"/>
          <w:rtl/>
        </w:rPr>
        <w:t>شبکه</w:t>
      </w:r>
      <w:r w:rsidR="00AB7BC0" w:rsidRPr="00A10A8E">
        <w:rPr>
          <w:rFonts w:cs="B Nazanin" w:hint="cs"/>
          <w:noProof/>
          <w:sz w:val="22"/>
          <w:rtl/>
        </w:rPr>
        <w:t xml:space="preserve"> </w:t>
      </w:r>
      <w:r w:rsidR="00AB7BC0" w:rsidRPr="00A10A8E">
        <w:rPr>
          <w:rFonts w:cs="B Nazanin"/>
          <w:noProof/>
          <w:sz w:val="22"/>
        </w:rPr>
        <w:t>Landsat</w:t>
      </w:r>
      <w:r w:rsidR="00AB7BC0" w:rsidRPr="00A10A8E">
        <w:rPr>
          <w:rFonts w:cs="B Nazanin" w:hint="cs"/>
          <w:noProof/>
          <w:sz w:val="22"/>
          <w:rtl/>
        </w:rPr>
        <w:t xml:space="preserve"> ه</w:t>
      </w:r>
      <w:r w:rsidRPr="00A10A8E">
        <w:rPr>
          <w:rFonts w:cs="B Nazanin"/>
          <w:noProof/>
          <w:sz w:val="22"/>
          <w:rtl/>
        </w:rPr>
        <w:t>م‌مرجع شدند؛ بازنمونه‌برداری برای متغیرهای پیوسته با</w:t>
      </w:r>
      <w:r w:rsidRPr="00A10A8E">
        <w:rPr>
          <w:rFonts w:cs="B Nazanin"/>
          <w:noProof/>
          <w:sz w:val="22"/>
        </w:rPr>
        <w:t xml:space="preserve"> «bilinear» </w:t>
      </w:r>
      <w:r w:rsidRPr="00A10A8E">
        <w:rPr>
          <w:rFonts w:cs="B Nazanin"/>
          <w:noProof/>
          <w:sz w:val="22"/>
          <w:rtl/>
        </w:rPr>
        <w:t>و برای طبقه‌ای با</w:t>
      </w:r>
      <w:r w:rsidRPr="00A10A8E">
        <w:rPr>
          <w:rFonts w:cs="B Nazanin"/>
          <w:noProof/>
          <w:sz w:val="22"/>
        </w:rPr>
        <w:t xml:space="preserve"> «nearest neighbor» </w:t>
      </w:r>
      <w:r w:rsidRPr="00A10A8E">
        <w:rPr>
          <w:rFonts w:cs="B Nazanin"/>
          <w:noProof/>
          <w:sz w:val="22"/>
          <w:rtl/>
        </w:rPr>
        <w:t>انجام گرفت تا از هموارسازی یا تغییر کلاس مصنوعی پرهیز شو</w:t>
      </w:r>
      <w:r w:rsidR="00DE7B5A">
        <w:rPr>
          <w:rFonts w:cs="B Nazanin" w:hint="cs"/>
          <w:noProof/>
          <w:sz w:val="22"/>
          <w:rtl/>
        </w:rPr>
        <w:t>د (</w:t>
      </w:r>
      <w:r w:rsidR="00DE7B5A" w:rsidRPr="00A10A8E">
        <w:rPr>
          <w:rFonts w:cs="B Nazanin"/>
          <w:noProof/>
          <w:sz w:val="22"/>
        </w:rPr>
        <w:t>USGS, 2021</w:t>
      </w:r>
      <w:r w:rsidR="00DE7B5A">
        <w:rPr>
          <w:rFonts w:cs="B Nazanin" w:hint="cs"/>
          <w:noProof/>
          <w:sz w:val="22"/>
          <w:rtl/>
        </w:rPr>
        <w:t xml:space="preserve">). </w:t>
      </w:r>
      <w:r w:rsidRPr="00A10A8E">
        <w:rPr>
          <w:rFonts w:cs="B Nazanin"/>
          <w:noProof/>
          <w:sz w:val="22"/>
          <w:rtl/>
        </w:rPr>
        <w:t>سپس تبدیل مقیاس به واحد محله با آمار ناحیه‌ای صورت پذیرفت: برای متغیرهای پیوسته از میانگین وزن‌دار مساحتی</w:t>
      </w:r>
    </w:p>
    <w:p w14:paraId="16895FC1" w14:textId="77777777" w:rsidR="00A443A9" w:rsidRPr="00A10A8E" w:rsidRDefault="00A443A9" w:rsidP="00807B1E">
      <w:pPr>
        <w:ind w:firstLine="282"/>
        <w:jc w:val="both"/>
        <w:rPr>
          <w:rFonts w:cs="B Nazanin"/>
          <w:noProof/>
          <w:sz w:val="22"/>
        </w:rPr>
      </w:pPr>
      <w:r w:rsidRPr="00A10A8E">
        <w:rPr>
          <w:rFonts w:cs="B Nazanin"/>
          <w:noProof/>
          <w:sz w:val="22"/>
        </w:rPr>
        <w:tab/>
      </w:r>
      <m:oMath>
        <m:sSub>
          <m:sSubPr>
            <m:ctrlPr>
              <w:rPr>
                <w:rFonts w:ascii="Cambria Math" w:hAnsi="Cambria Math" w:cs="B Nazanin"/>
                <w:sz w:val="22"/>
              </w:rPr>
            </m:ctrlPr>
          </m:sSubPr>
          <m:e>
            <m:acc>
              <m:accPr>
                <m:chr m:val="̅"/>
                <m:ctrlPr>
                  <w:rPr>
                    <w:rFonts w:ascii="Cambria Math" w:hAnsi="Cambria Math" w:cs="B Nazanin"/>
                    <w:sz w:val="22"/>
                  </w:rPr>
                </m:ctrlPr>
              </m:accPr>
              <m:e>
                <m:r>
                  <w:rPr>
                    <w:rFonts w:ascii="Cambria Math" w:hAnsi="Cambria Math" w:cs="B Nazanin"/>
                    <w:noProof/>
                    <w:sz w:val="22"/>
                  </w:rPr>
                  <m:t>z</m:t>
                </m:r>
              </m:e>
            </m:acc>
          </m:e>
          <m:sub>
            <m:r>
              <w:rPr>
                <w:rFonts w:ascii="Cambria Math" w:hAnsi="Cambria Math" w:cs="B Nazanin"/>
                <w:noProof/>
                <w:sz w:val="22"/>
              </w:rPr>
              <m:t>j</m:t>
            </m:r>
          </m:sub>
        </m:sSub>
        <m:r>
          <m:rPr>
            <m:sty m:val="p"/>
          </m:rPr>
          <w:rPr>
            <w:rFonts w:ascii="Cambria Math" w:hAnsi="Cambria Math" w:cs="B Nazanin"/>
            <w:noProof/>
            <w:sz w:val="22"/>
          </w:rPr>
          <m:t>=</m:t>
        </m:r>
        <m:f>
          <m:fPr>
            <m:ctrlPr>
              <w:rPr>
                <w:rFonts w:ascii="Cambria Math" w:hAnsi="Cambria Math" w:cs="B Nazanin"/>
                <w:sz w:val="22"/>
              </w:rPr>
            </m:ctrlPr>
          </m:fPr>
          <m:num>
            <m:nary>
              <m:naryPr>
                <m:chr m:val="∑"/>
                <m:limLoc m:val="undOvr"/>
                <m:supHide m:val="1"/>
                <m:ctrlPr>
                  <w:rPr>
                    <w:rFonts w:ascii="Cambria Math" w:hAnsi="Cambria Math" w:cs="B Nazanin"/>
                    <w:noProof/>
                    <w:sz w:val="22"/>
                  </w:rPr>
                </m:ctrlPr>
              </m:naryPr>
              <m:sub>
                <m:r>
                  <w:rPr>
                    <w:rFonts w:ascii="Cambria Math" w:hAnsi="Cambria Math" w:cs="B Nazanin"/>
                    <w:noProof/>
                    <w:sz w:val="22"/>
                  </w:rPr>
                  <m:t>i∈j</m:t>
                </m:r>
              </m:sub>
              <m:sup/>
              <m:e>
                <m:r>
                  <m:rPr>
                    <m:sty m:val="p"/>
                  </m:rPr>
                  <w:rPr>
                    <w:rFonts w:ascii="Cambria Math" w:hAnsi="Cambria Math" w:cs="B Nazanin"/>
                    <w:noProof/>
                    <w:sz w:val="22"/>
                  </w:rPr>
                  <m:t>‍</m:t>
                </m:r>
              </m:e>
            </m:nary>
            <m:sSub>
              <m:sSubPr>
                <m:ctrlPr>
                  <w:rPr>
                    <w:rFonts w:ascii="Cambria Math" w:hAnsi="Cambria Math" w:cs="B Nazanin"/>
                    <w:sz w:val="22"/>
                  </w:rPr>
                </m:ctrlPr>
              </m:sSubPr>
              <m:e>
                <m:r>
                  <w:rPr>
                    <w:rFonts w:ascii="Cambria Math" w:hAnsi="Cambria Math" w:cs="B Nazanin"/>
                    <w:noProof/>
                    <w:sz w:val="22"/>
                  </w:rPr>
                  <m:t>A</m:t>
                </m:r>
              </m:e>
              <m:sub>
                <m:r>
                  <w:rPr>
                    <w:rFonts w:ascii="Cambria Math" w:hAnsi="Cambria Math" w:cs="B Nazanin"/>
                    <w:noProof/>
                    <w:sz w:val="22"/>
                  </w:rPr>
                  <m:t>ij</m:t>
                </m:r>
              </m:sub>
            </m:sSub>
            <m:r>
              <w:rPr>
                <w:rFonts w:ascii="Cambria Math" w:hAnsi="Cambria Math" w:cs="B Nazanin"/>
                <w:noProof/>
                <w:sz w:val="22"/>
              </w:rPr>
              <m:t xml:space="preserve"> </m:t>
            </m:r>
            <m:sSub>
              <m:sSubPr>
                <m:ctrlPr>
                  <w:rPr>
                    <w:rFonts w:ascii="Cambria Math" w:hAnsi="Cambria Math" w:cs="B Nazanin"/>
                    <w:sz w:val="22"/>
                  </w:rPr>
                </m:ctrlPr>
              </m:sSubPr>
              <m:e>
                <m:r>
                  <w:rPr>
                    <w:rFonts w:ascii="Cambria Math" w:hAnsi="Cambria Math" w:cs="B Nazanin"/>
                    <w:noProof/>
                    <w:sz w:val="22"/>
                  </w:rPr>
                  <m:t>z</m:t>
                </m:r>
              </m:e>
              <m:sub>
                <m:r>
                  <w:rPr>
                    <w:rFonts w:ascii="Cambria Math" w:hAnsi="Cambria Math" w:cs="B Nazanin"/>
                    <w:noProof/>
                    <w:sz w:val="22"/>
                  </w:rPr>
                  <m:t>i</m:t>
                </m:r>
              </m:sub>
            </m:sSub>
          </m:num>
          <m:den>
            <m:nary>
              <m:naryPr>
                <m:chr m:val="∑"/>
                <m:limLoc m:val="undOvr"/>
                <m:supHide m:val="1"/>
                <m:ctrlPr>
                  <w:rPr>
                    <w:rFonts w:ascii="Cambria Math" w:hAnsi="Cambria Math" w:cs="B Nazanin"/>
                    <w:noProof/>
                    <w:sz w:val="22"/>
                  </w:rPr>
                </m:ctrlPr>
              </m:naryPr>
              <m:sub>
                <m:r>
                  <w:rPr>
                    <w:rFonts w:ascii="Cambria Math" w:hAnsi="Cambria Math" w:cs="B Nazanin"/>
                    <w:noProof/>
                    <w:sz w:val="22"/>
                  </w:rPr>
                  <m:t>i∈j</m:t>
                </m:r>
              </m:sub>
              <m:sup/>
              <m:e>
                <m:r>
                  <m:rPr>
                    <m:sty m:val="p"/>
                  </m:rPr>
                  <w:rPr>
                    <w:rFonts w:ascii="Cambria Math" w:hAnsi="Cambria Math" w:cs="B Nazanin"/>
                    <w:noProof/>
                    <w:sz w:val="22"/>
                  </w:rPr>
                  <m:t>‍</m:t>
                </m:r>
              </m:e>
            </m:nary>
            <m:sSub>
              <m:sSubPr>
                <m:ctrlPr>
                  <w:rPr>
                    <w:rFonts w:ascii="Cambria Math" w:hAnsi="Cambria Math" w:cs="B Nazanin"/>
                    <w:sz w:val="22"/>
                  </w:rPr>
                </m:ctrlPr>
              </m:sSubPr>
              <m:e>
                <m:r>
                  <w:rPr>
                    <w:rFonts w:ascii="Cambria Math" w:hAnsi="Cambria Math" w:cs="B Nazanin"/>
                    <w:noProof/>
                    <w:sz w:val="22"/>
                  </w:rPr>
                  <m:t>A</m:t>
                </m:r>
              </m:e>
              <m:sub>
                <m:r>
                  <w:rPr>
                    <w:rFonts w:ascii="Cambria Math" w:hAnsi="Cambria Math" w:cs="B Nazanin"/>
                    <w:noProof/>
                    <w:sz w:val="22"/>
                  </w:rPr>
                  <m:t>ij</m:t>
                </m:r>
              </m:sub>
            </m:sSub>
          </m:den>
        </m:f>
      </m:oMath>
    </w:p>
    <w:p w14:paraId="3423F646" w14:textId="338A3949" w:rsidR="00A443A9" w:rsidRPr="00A10A8E" w:rsidRDefault="00A443A9" w:rsidP="00DE7B5A">
      <w:pPr>
        <w:bidi/>
        <w:spacing w:before="240"/>
        <w:ind w:firstLine="282"/>
        <w:jc w:val="both"/>
        <w:rPr>
          <w:rFonts w:cs="B Nazanin"/>
          <w:noProof/>
          <w:sz w:val="22"/>
          <w:rtl/>
        </w:rPr>
      </w:pPr>
      <w:r w:rsidRPr="00A10A8E">
        <w:rPr>
          <w:rFonts w:cs="B Nazanin"/>
          <w:noProof/>
          <w:sz w:val="22"/>
          <w:rtl/>
        </w:rPr>
        <w:t>و برای متغیرهای شمارشی از مجموع وزن‌دار استفاده شد؛ برای</w:t>
      </w:r>
      <w:r w:rsidRPr="00A10A8E">
        <w:rPr>
          <w:rFonts w:cs="B Nazanin"/>
          <w:noProof/>
          <w:sz w:val="22"/>
        </w:rPr>
        <w:t xml:space="preserve"> LULC</w:t>
      </w:r>
      <w:r w:rsidRPr="00A10A8E">
        <w:rPr>
          <w:rFonts w:cs="B Nazanin"/>
          <w:noProof/>
          <w:sz w:val="22"/>
          <w:rtl/>
        </w:rPr>
        <w:t>، درصد پوشش هر کلاس در هر محله محاسبه گردید. همه داده‌ها در پنجره زمانی سه‌ساله هم‌پوشان پیرامون سال مرجع انتخاب شدند تا سازگاری زمانی تضمین شو</w:t>
      </w:r>
      <w:r w:rsidR="00DE7B5A">
        <w:rPr>
          <w:rFonts w:cs="B Nazanin" w:hint="cs"/>
          <w:noProof/>
          <w:sz w:val="22"/>
          <w:rtl/>
        </w:rPr>
        <w:t>د</w:t>
      </w:r>
      <w:r w:rsidR="00A03FB1">
        <w:rPr>
          <w:rFonts w:cs="B Nazanin" w:hint="cs"/>
          <w:noProof/>
          <w:sz w:val="22"/>
          <w:rtl/>
        </w:rPr>
        <w:t xml:space="preserve">. </w:t>
      </w:r>
      <w:r w:rsidRPr="00A10A8E">
        <w:rPr>
          <w:rFonts w:cs="B Nazanin"/>
          <w:noProof/>
          <w:sz w:val="22"/>
          <w:rtl/>
        </w:rPr>
        <w:t>در مجموع، پیکربندی داده‌ای فوق، با منشأهای معتبر و روش‌های پردازش استاندارد، لایه‌های هم‌رزولوشن و هم‌مرجع تولید می‌کند که به‌طور مستقیم در ساخت شاخص ترکیبی تاب‌آوری اکولوژیکی</w:t>
      </w:r>
      <w:r w:rsidRPr="00A10A8E">
        <w:rPr>
          <w:rFonts w:cs="B Nazanin"/>
          <w:noProof/>
          <w:sz w:val="22"/>
        </w:rPr>
        <w:t xml:space="preserve"> (CLI) </w:t>
      </w:r>
      <w:r w:rsidRPr="00A10A8E">
        <w:rPr>
          <w:rFonts w:cs="B Nazanin"/>
          <w:noProof/>
          <w:sz w:val="22"/>
          <w:rtl/>
        </w:rPr>
        <w:t>به‌کار می‌روند</w:t>
      </w:r>
      <w:r w:rsidR="00DE7B5A">
        <w:rPr>
          <w:rFonts w:cs="B Nazanin" w:hint="cs"/>
          <w:noProof/>
          <w:sz w:val="22"/>
          <w:rtl/>
        </w:rPr>
        <w:t>.</w:t>
      </w:r>
      <w:r w:rsidRPr="00A10A8E">
        <w:rPr>
          <w:rFonts w:cs="B Nazanin"/>
          <w:noProof/>
          <w:sz w:val="22"/>
          <w:rtl/>
        </w:rPr>
        <w:t xml:space="preserve"> سنجه‌های زیست‌فیزیکی، توپوگرافی، سبزینگی</w:t>
      </w:r>
      <w:r w:rsidR="00DE7B5A">
        <w:rPr>
          <w:rFonts w:cs="B Nazanin" w:hint="cs"/>
          <w:noProof/>
          <w:sz w:val="22"/>
          <w:rtl/>
        </w:rPr>
        <w:t xml:space="preserve"> و</w:t>
      </w:r>
      <w:r w:rsidRPr="00A10A8E">
        <w:rPr>
          <w:rFonts w:cs="B Nazanin"/>
          <w:noProof/>
          <w:sz w:val="22"/>
          <w:rtl/>
        </w:rPr>
        <w:t xml:space="preserve"> فشارهای محیطی (آلودگی هوا، فرونشست) </w:t>
      </w:r>
      <w:r w:rsidRPr="00A10A8E">
        <w:rPr>
          <w:rFonts w:cs="B Nazanin" w:hint="cs"/>
          <w:noProof/>
          <w:sz w:val="22"/>
          <w:rtl/>
        </w:rPr>
        <w:t>در</w:t>
      </w:r>
      <w:r w:rsidRPr="00A10A8E">
        <w:rPr>
          <w:rFonts w:cs="B Nazanin"/>
          <w:noProof/>
          <w:sz w:val="22"/>
          <w:rtl/>
        </w:rPr>
        <w:t xml:space="preserve"> </w:t>
      </w:r>
      <w:r w:rsidRPr="00A10A8E">
        <w:rPr>
          <w:rFonts w:cs="B Nazanin" w:hint="cs"/>
          <w:noProof/>
          <w:sz w:val="22"/>
          <w:rtl/>
        </w:rPr>
        <w:t>کنار</w:t>
      </w:r>
      <w:r w:rsidRPr="00A10A8E">
        <w:rPr>
          <w:rFonts w:cs="B Nazanin"/>
          <w:noProof/>
          <w:sz w:val="22"/>
          <w:rtl/>
        </w:rPr>
        <w:t xml:space="preserve"> </w:t>
      </w:r>
      <w:r w:rsidRPr="00A10A8E">
        <w:rPr>
          <w:rFonts w:cs="B Nazanin" w:hint="cs"/>
          <w:noProof/>
          <w:sz w:val="22"/>
          <w:rtl/>
        </w:rPr>
        <w:t>هم</w:t>
      </w:r>
      <w:r w:rsidRPr="00A10A8E">
        <w:rPr>
          <w:rFonts w:cs="B Nazanin"/>
          <w:noProof/>
          <w:sz w:val="22"/>
          <w:rtl/>
        </w:rPr>
        <w:t xml:space="preserve"> </w:t>
      </w:r>
      <w:r w:rsidRPr="00A10A8E">
        <w:rPr>
          <w:rFonts w:cs="B Nazanin" w:hint="cs"/>
          <w:noProof/>
          <w:sz w:val="22"/>
          <w:rtl/>
        </w:rPr>
        <w:t>زنجیره</w:t>
      </w:r>
      <w:r w:rsidRPr="00A10A8E">
        <w:rPr>
          <w:rFonts w:cs="B Nazanin"/>
          <w:noProof/>
          <w:sz w:val="22"/>
          <w:rtl/>
        </w:rPr>
        <w:t xml:space="preserve"> </w:t>
      </w:r>
      <w:r w:rsidRPr="00A10A8E">
        <w:rPr>
          <w:rFonts w:cs="B Nazanin" w:hint="cs"/>
          <w:noProof/>
          <w:sz w:val="22"/>
          <w:rtl/>
        </w:rPr>
        <w:t>داده</w:t>
      </w:r>
      <w:r w:rsidR="00A03FB1">
        <w:rPr>
          <w:rFonts w:hint="cs"/>
          <w:noProof/>
          <w:sz w:val="22"/>
          <w:rtl/>
        </w:rPr>
        <w:t xml:space="preserve"> </w:t>
      </w:r>
      <w:r w:rsidRPr="00A10A8E">
        <w:rPr>
          <w:rFonts w:cs="B Nazanin" w:hint="cs"/>
          <w:noProof/>
          <w:sz w:val="22"/>
          <w:rtl/>
        </w:rPr>
        <w:t>شاخص</w:t>
      </w:r>
      <w:r w:rsidRPr="00A10A8E">
        <w:rPr>
          <w:rFonts w:cs="B Nazanin"/>
          <w:noProof/>
          <w:sz w:val="22"/>
          <w:rtl/>
        </w:rPr>
        <w:t xml:space="preserve"> </w:t>
      </w:r>
      <w:r w:rsidRPr="00A10A8E">
        <w:rPr>
          <w:rFonts w:cs="B Nazanin" w:hint="cs"/>
          <w:noProof/>
          <w:sz w:val="22"/>
          <w:rtl/>
        </w:rPr>
        <w:t>را</w:t>
      </w:r>
      <w:r w:rsidRPr="00A10A8E">
        <w:rPr>
          <w:rFonts w:cs="B Nazanin"/>
          <w:noProof/>
          <w:sz w:val="22"/>
          <w:rtl/>
        </w:rPr>
        <w:t xml:space="preserve"> </w:t>
      </w:r>
      <w:r w:rsidRPr="00A10A8E">
        <w:rPr>
          <w:rFonts w:cs="B Nazanin" w:hint="cs"/>
          <w:noProof/>
          <w:sz w:val="22"/>
          <w:rtl/>
        </w:rPr>
        <w:t>تغذیه</w:t>
      </w:r>
      <w:r w:rsidRPr="00A10A8E">
        <w:rPr>
          <w:rFonts w:cs="B Nazanin"/>
          <w:noProof/>
          <w:sz w:val="22"/>
          <w:rtl/>
        </w:rPr>
        <w:t xml:space="preserve"> </w:t>
      </w:r>
      <w:r w:rsidRPr="00A10A8E">
        <w:rPr>
          <w:rFonts w:cs="B Nazanin" w:hint="cs"/>
          <w:noProof/>
          <w:sz w:val="22"/>
          <w:rtl/>
        </w:rPr>
        <w:t>می‌کنند</w:t>
      </w:r>
      <w:r w:rsidRPr="00A10A8E">
        <w:rPr>
          <w:rFonts w:cs="B Nazanin"/>
          <w:noProof/>
          <w:sz w:val="22"/>
          <w:rtl/>
        </w:rPr>
        <w:t xml:space="preserve"> </w:t>
      </w:r>
      <w:r w:rsidRPr="00A10A8E">
        <w:rPr>
          <w:rFonts w:cs="B Nazanin" w:hint="cs"/>
          <w:noProof/>
          <w:sz w:val="22"/>
          <w:rtl/>
        </w:rPr>
        <w:t>و</w:t>
      </w:r>
      <w:r w:rsidRPr="00A10A8E">
        <w:rPr>
          <w:rFonts w:cs="B Nazanin"/>
          <w:noProof/>
          <w:sz w:val="22"/>
          <w:rtl/>
        </w:rPr>
        <w:t xml:space="preserve"> </w:t>
      </w:r>
      <w:r w:rsidRPr="00A10A8E">
        <w:rPr>
          <w:rFonts w:cs="B Nazanin" w:hint="cs"/>
          <w:noProof/>
          <w:sz w:val="22"/>
          <w:rtl/>
        </w:rPr>
        <w:t>امکان</w:t>
      </w:r>
      <w:r w:rsidRPr="00A10A8E">
        <w:rPr>
          <w:rFonts w:cs="B Nazanin"/>
          <w:noProof/>
          <w:sz w:val="22"/>
          <w:rtl/>
        </w:rPr>
        <w:t xml:space="preserve"> </w:t>
      </w:r>
      <w:r w:rsidRPr="00A10A8E">
        <w:rPr>
          <w:rFonts w:cs="B Nazanin" w:hint="cs"/>
          <w:noProof/>
          <w:sz w:val="22"/>
          <w:rtl/>
        </w:rPr>
        <w:t>مقایسه</w:t>
      </w:r>
      <w:r w:rsidRPr="00A10A8E">
        <w:rPr>
          <w:rFonts w:cs="B Nazanin"/>
          <w:noProof/>
          <w:sz w:val="22"/>
          <w:rtl/>
        </w:rPr>
        <w:t xml:space="preserve"> </w:t>
      </w:r>
      <w:r w:rsidRPr="00A10A8E">
        <w:rPr>
          <w:rFonts w:cs="B Nazanin" w:hint="cs"/>
          <w:noProof/>
          <w:sz w:val="22"/>
          <w:rtl/>
        </w:rPr>
        <w:t>معتبر</w:t>
      </w:r>
      <w:r w:rsidRPr="00A10A8E">
        <w:rPr>
          <w:rFonts w:cs="B Nazanin"/>
          <w:noProof/>
          <w:sz w:val="22"/>
          <w:rtl/>
        </w:rPr>
        <w:t xml:space="preserve"> </w:t>
      </w:r>
      <w:r w:rsidRPr="00A10A8E">
        <w:rPr>
          <w:rFonts w:cs="B Nazanin" w:hint="cs"/>
          <w:noProof/>
          <w:sz w:val="22"/>
          <w:rtl/>
        </w:rPr>
        <w:t>محلات</w:t>
      </w:r>
      <w:r w:rsidRPr="00A10A8E">
        <w:rPr>
          <w:rFonts w:cs="B Nazanin"/>
          <w:noProof/>
          <w:sz w:val="22"/>
          <w:rtl/>
        </w:rPr>
        <w:t xml:space="preserve"> </w:t>
      </w:r>
      <w:r w:rsidRPr="00A10A8E">
        <w:rPr>
          <w:rFonts w:cs="B Nazanin" w:hint="cs"/>
          <w:noProof/>
          <w:sz w:val="22"/>
          <w:rtl/>
        </w:rPr>
        <w:t>را</w:t>
      </w:r>
      <w:r w:rsidRPr="00A10A8E">
        <w:rPr>
          <w:rFonts w:cs="B Nazanin"/>
          <w:noProof/>
          <w:sz w:val="22"/>
          <w:rtl/>
        </w:rPr>
        <w:t xml:space="preserve"> </w:t>
      </w:r>
      <w:r w:rsidRPr="00A10A8E">
        <w:rPr>
          <w:rFonts w:cs="B Nazanin" w:hint="cs"/>
          <w:noProof/>
          <w:sz w:val="22"/>
          <w:rtl/>
        </w:rPr>
        <w:t>فراهم</w:t>
      </w:r>
      <w:r w:rsidRPr="00A10A8E">
        <w:rPr>
          <w:rFonts w:cs="B Nazanin"/>
          <w:noProof/>
          <w:sz w:val="22"/>
          <w:rtl/>
        </w:rPr>
        <w:t xml:space="preserve"> </w:t>
      </w:r>
      <w:r w:rsidRPr="00A10A8E">
        <w:rPr>
          <w:rFonts w:cs="B Nazanin" w:hint="cs"/>
          <w:noProof/>
          <w:sz w:val="22"/>
          <w:rtl/>
        </w:rPr>
        <w:t>می‌سازند</w:t>
      </w:r>
      <w:r w:rsidR="00C16E30" w:rsidRPr="00A10A8E">
        <w:rPr>
          <w:rFonts w:cs="B Nazanin"/>
          <w:noProof/>
          <w:sz w:val="22"/>
        </w:rPr>
        <w:t>.</w:t>
      </w:r>
    </w:p>
    <w:p w14:paraId="0EA77107" w14:textId="39A7B2B1" w:rsidR="00FB7EE5" w:rsidRPr="00A10A8E" w:rsidRDefault="00FB7EE5" w:rsidP="00FB7EE5">
      <w:pPr>
        <w:bidi/>
        <w:spacing w:before="240"/>
        <w:jc w:val="both"/>
        <w:rPr>
          <w:rFonts w:asciiTheme="majorBidi" w:hAnsiTheme="majorBidi" w:cs="B Nazanin"/>
          <w:b/>
          <w:bCs/>
          <w:sz w:val="22"/>
        </w:rPr>
      </w:pPr>
      <w:bookmarkStart w:id="2" w:name="_Toc207658897"/>
      <w:r w:rsidRPr="00A10A8E">
        <w:rPr>
          <w:rFonts w:asciiTheme="majorBidi" w:hAnsiTheme="majorBidi" w:cs="B Nazanin"/>
          <w:b/>
          <w:bCs/>
          <w:sz w:val="22"/>
          <w:rtl/>
        </w:rPr>
        <w:t>نتایج و بحث</w:t>
      </w:r>
    </w:p>
    <w:p w14:paraId="420D4961" w14:textId="6C6858B0" w:rsidR="00CC58F8" w:rsidRPr="00A10A8E" w:rsidRDefault="002C6F04" w:rsidP="00FB7EE5">
      <w:pPr>
        <w:bidi/>
        <w:jc w:val="both"/>
        <w:rPr>
          <w:rFonts w:cs="B Nazanin"/>
          <w:b/>
          <w:bCs/>
          <w:sz w:val="22"/>
          <w:rtl/>
          <w:lang w:bidi="fa-IR"/>
        </w:rPr>
      </w:pPr>
      <w:r w:rsidRPr="00A10A8E">
        <w:rPr>
          <w:rFonts w:cs="B Nazanin" w:hint="cs"/>
          <w:b/>
          <w:bCs/>
          <w:sz w:val="22"/>
          <w:rtl/>
          <w:lang w:bidi="fa-IR"/>
        </w:rPr>
        <w:t>سطح‌بندی</w:t>
      </w:r>
      <w:r w:rsidR="00CC58F8" w:rsidRPr="00A10A8E">
        <w:rPr>
          <w:rFonts w:cs="B Nazanin" w:hint="cs"/>
          <w:b/>
          <w:bCs/>
          <w:sz w:val="22"/>
          <w:rtl/>
          <w:lang w:bidi="fa-IR"/>
        </w:rPr>
        <w:t xml:space="preserve"> </w:t>
      </w:r>
      <w:r w:rsidRPr="00A10A8E">
        <w:rPr>
          <w:rFonts w:cs="B Nazanin" w:hint="cs"/>
          <w:b/>
          <w:bCs/>
          <w:sz w:val="22"/>
          <w:rtl/>
          <w:lang w:bidi="fa-IR"/>
        </w:rPr>
        <w:t>تاب‌آوری</w:t>
      </w:r>
      <w:r w:rsidR="00CC58F8" w:rsidRPr="00A10A8E">
        <w:rPr>
          <w:rFonts w:cs="B Nazanin" w:hint="cs"/>
          <w:b/>
          <w:bCs/>
          <w:sz w:val="22"/>
          <w:rtl/>
          <w:lang w:bidi="fa-IR"/>
        </w:rPr>
        <w:t xml:space="preserve"> اکولوژیکی</w:t>
      </w:r>
      <w:bookmarkEnd w:id="2"/>
    </w:p>
    <w:p w14:paraId="3C2957E6" w14:textId="7DB469F2" w:rsidR="00F048A5" w:rsidRPr="00A10A8E" w:rsidRDefault="0099015C" w:rsidP="00F048A5">
      <w:pPr>
        <w:bidi/>
        <w:jc w:val="both"/>
        <w:rPr>
          <w:rFonts w:cs="B Nazanin"/>
          <w:b/>
          <w:bCs/>
          <w:sz w:val="22"/>
          <w:shd w:val="clear" w:color="auto" w:fill="FFFFFF"/>
          <w:lang w:bidi="fa-IR"/>
        </w:rPr>
      </w:pPr>
      <w:bookmarkStart w:id="3" w:name="_Toc207658898"/>
      <w:r w:rsidRPr="00A10A8E">
        <w:rPr>
          <w:rFonts w:cs="B Nazanin" w:hint="cs"/>
          <w:b/>
          <w:bCs/>
          <w:sz w:val="22"/>
          <w:shd w:val="clear" w:color="auto" w:fill="FFFFFF"/>
          <w:rtl/>
          <w:lang w:bidi="fa-IR"/>
        </w:rPr>
        <w:t xml:space="preserve">شاخص </w:t>
      </w:r>
      <w:r w:rsidR="00CC58F8" w:rsidRPr="00A10A8E">
        <w:rPr>
          <w:rFonts w:cs="B Nazanin" w:hint="cs"/>
          <w:b/>
          <w:bCs/>
          <w:sz w:val="22"/>
          <w:shd w:val="clear" w:color="auto" w:fill="FFFFFF"/>
          <w:rtl/>
          <w:lang w:bidi="fa-IR"/>
        </w:rPr>
        <w:t>تنوع کاربری زمین</w:t>
      </w:r>
      <w:bookmarkEnd w:id="3"/>
    </w:p>
    <w:p w14:paraId="667A407A" w14:textId="5A1DD0C6" w:rsidR="00DF3995" w:rsidRPr="00DF3995" w:rsidRDefault="00DF3995" w:rsidP="00203F39">
      <w:pPr>
        <w:bidi/>
        <w:jc w:val="both"/>
        <w:rPr>
          <w:rFonts w:cs="B Nazanin"/>
          <w:sz w:val="22"/>
          <w:shd w:val="clear" w:color="auto" w:fill="FFFFFF"/>
          <w:lang w:val="en-CA" w:bidi="fa-IR"/>
        </w:rPr>
      </w:pPr>
      <w:r w:rsidRPr="00DF3995">
        <w:rPr>
          <w:rFonts w:cs="B Nazanin"/>
          <w:sz w:val="22"/>
          <w:shd w:val="clear" w:color="auto" w:fill="FFFFFF"/>
          <w:rtl/>
        </w:rPr>
        <w:t>شاخص «تنوع کاربری زمین» در نواحی تهران الگوی ناهمگونی را نشان می‌دهد. بیشترین مقادیر</w:t>
      </w:r>
      <w:r w:rsidRPr="00DF3995">
        <w:rPr>
          <w:rFonts w:cs="B Nazanin"/>
          <w:sz w:val="22"/>
          <w:shd w:val="clear" w:color="auto" w:fill="FFFFFF"/>
          <w:lang w:val="en-CA" w:bidi="fa-IR"/>
        </w:rPr>
        <w:t xml:space="preserve"> </w:t>
      </w:r>
      <w:r w:rsidRPr="00DF3995">
        <w:rPr>
          <w:rFonts w:cs="B Nazanin"/>
          <w:sz w:val="22"/>
          <w:shd w:val="clear" w:color="auto" w:fill="FFFFFF"/>
          <w:cs/>
        </w:rPr>
        <w:t>‎</w:t>
      </w:r>
      <w:r w:rsidRPr="00DF3995">
        <w:rPr>
          <w:rFonts w:cs="B Nazanin"/>
          <w:sz w:val="22"/>
          <w:shd w:val="clear" w:color="auto" w:fill="FFFFFF"/>
          <w:rtl/>
        </w:rPr>
        <w:t>(</w:t>
      </w:r>
      <w:r w:rsidRPr="00DF3995">
        <w:rPr>
          <w:rFonts w:cs="B Nazanin"/>
          <w:sz w:val="22"/>
          <w:shd w:val="clear" w:color="auto" w:fill="FFFFFF"/>
          <w:rtl/>
          <w:lang w:bidi="fa-IR"/>
        </w:rPr>
        <w:t>۰</w:t>
      </w:r>
      <w:r w:rsidRPr="00DF3995">
        <w:rPr>
          <w:rFonts w:ascii="Arial" w:hAnsi="Arial" w:cs="Arial" w:hint="cs"/>
          <w:sz w:val="22"/>
          <w:shd w:val="clear" w:color="auto" w:fill="FFFFFF"/>
          <w:rtl/>
        </w:rPr>
        <w:t>٫</w:t>
      </w:r>
      <w:r w:rsidRPr="00DF3995">
        <w:rPr>
          <w:rFonts w:cs="B Nazanin"/>
          <w:sz w:val="22"/>
          <w:shd w:val="clear" w:color="auto" w:fill="FFFFFF"/>
          <w:rtl/>
          <w:lang w:bidi="fa-IR"/>
        </w:rPr>
        <w:t>۶۹۵۸</w:t>
      </w:r>
      <w:r w:rsidRPr="00DF3995">
        <w:rPr>
          <w:rFonts w:ascii="Arial" w:hAnsi="Arial" w:cs="Arial" w:hint="cs"/>
          <w:sz w:val="22"/>
          <w:shd w:val="clear" w:color="auto" w:fill="FFFFFF"/>
          <w:rtl/>
          <w:lang w:bidi="fa-IR"/>
        </w:rPr>
        <w:t> – </w:t>
      </w:r>
      <w:r w:rsidRPr="00DF3995">
        <w:rPr>
          <w:rFonts w:cs="B Nazanin" w:hint="cs"/>
          <w:sz w:val="22"/>
          <w:shd w:val="clear" w:color="auto" w:fill="FFFFFF"/>
          <w:rtl/>
          <w:lang w:bidi="fa-IR"/>
        </w:rPr>
        <w:t>۰</w:t>
      </w:r>
      <w:r w:rsidRPr="00DF3995">
        <w:rPr>
          <w:rFonts w:ascii="Arial" w:hAnsi="Arial" w:cs="Arial" w:hint="cs"/>
          <w:sz w:val="22"/>
          <w:shd w:val="clear" w:color="auto" w:fill="FFFFFF"/>
          <w:rtl/>
        </w:rPr>
        <w:t>٫</w:t>
      </w:r>
      <w:r w:rsidRPr="00DF3995">
        <w:rPr>
          <w:rFonts w:cs="B Nazanin"/>
          <w:sz w:val="22"/>
          <w:shd w:val="clear" w:color="auto" w:fill="FFFFFF"/>
          <w:rtl/>
          <w:lang w:bidi="fa-IR"/>
        </w:rPr>
        <w:t>۸۵۱۰)</w:t>
      </w:r>
      <w:r w:rsidRPr="00DF3995">
        <w:rPr>
          <w:rFonts w:cs="B Nazanin"/>
          <w:sz w:val="22"/>
          <w:shd w:val="clear" w:color="auto" w:fill="FFFFFF"/>
          <w:cs/>
        </w:rPr>
        <w:t>‎</w:t>
      </w:r>
      <w:r w:rsidRPr="00DF3995">
        <w:rPr>
          <w:rFonts w:cs="B Nazanin"/>
          <w:sz w:val="22"/>
          <w:shd w:val="clear" w:color="auto" w:fill="FFFFFF"/>
          <w:lang w:val="en-CA" w:bidi="fa-IR"/>
        </w:rPr>
        <w:t xml:space="preserve"> </w:t>
      </w:r>
      <w:r w:rsidRPr="00DF3995">
        <w:rPr>
          <w:rFonts w:cs="B Nazanin"/>
          <w:sz w:val="22"/>
          <w:shd w:val="clear" w:color="auto" w:fill="FFFFFF"/>
          <w:rtl/>
        </w:rPr>
        <w:t xml:space="preserve">در کمربندی غرب تا جنوب شهر و در نواحی </w:t>
      </w:r>
      <w:r w:rsidRPr="00DF3995">
        <w:rPr>
          <w:rFonts w:cs="B Nazanin"/>
          <w:sz w:val="22"/>
          <w:shd w:val="clear" w:color="auto" w:fill="FFFFFF"/>
          <w:rtl/>
          <w:lang w:bidi="fa-IR"/>
        </w:rPr>
        <w:t>۲۱</w:t>
      </w:r>
      <w:r w:rsidRPr="00DF3995">
        <w:rPr>
          <w:rFonts w:cs="B Nazanin"/>
          <w:sz w:val="22"/>
          <w:shd w:val="clear" w:color="auto" w:fill="FFFFFF"/>
          <w:rtl/>
        </w:rPr>
        <w:t xml:space="preserve">، </w:t>
      </w:r>
      <w:r w:rsidRPr="00DF3995">
        <w:rPr>
          <w:rFonts w:cs="B Nazanin"/>
          <w:sz w:val="22"/>
          <w:shd w:val="clear" w:color="auto" w:fill="FFFFFF"/>
          <w:rtl/>
          <w:lang w:bidi="fa-IR"/>
        </w:rPr>
        <w:t>۱۸</w:t>
      </w:r>
      <w:r w:rsidRPr="00DF3995">
        <w:rPr>
          <w:rFonts w:cs="B Nazanin"/>
          <w:sz w:val="22"/>
          <w:shd w:val="clear" w:color="auto" w:fill="FFFFFF"/>
          <w:rtl/>
        </w:rPr>
        <w:t xml:space="preserve">، </w:t>
      </w:r>
      <w:r w:rsidRPr="00DF3995">
        <w:rPr>
          <w:rFonts w:cs="B Nazanin"/>
          <w:sz w:val="22"/>
          <w:shd w:val="clear" w:color="auto" w:fill="FFFFFF"/>
          <w:rtl/>
          <w:lang w:bidi="fa-IR"/>
        </w:rPr>
        <w:t>۱۹</w:t>
      </w:r>
      <w:r w:rsidRPr="00DF3995">
        <w:rPr>
          <w:rFonts w:cs="B Nazanin"/>
          <w:sz w:val="22"/>
          <w:shd w:val="clear" w:color="auto" w:fill="FFFFFF"/>
          <w:rtl/>
        </w:rPr>
        <w:t xml:space="preserve">، </w:t>
      </w:r>
      <w:r w:rsidRPr="00DF3995">
        <w:rPr>
          <w:rFonts w:cs="B Nazanin"/>
          <w:sz w:val="22"/>
          <w:shd w:val="clear" w:color="auto" w:fill="FFFFFF"/>
          <w:rtl/>
          <w:lang w:bidi="fa-IR"/>
        </w:rPr>
        <w:t>۱۶</w:t>
      </w:r>
      <w:r w:rsidRPr="00DF3995">
        <w:rPr>
          <w:rFonts w:cs="B Nazanin"/>
          <w:sz w:val="22"/>
          <w:shd w:val="clear" w:color="auto" w:fill="FFFFFF"/>
          <w:rtl/>
        </w:rPr>
        <w:t xml:space="preserve"> و </w:t>
      </w:r>
      <w:r w:rsidRPr="00DF3995">
        <w:rPr>
          <w:rFonts w:cs="B Nazanin"/>
          <w:sz w:val="22"/>
          <w:shd w:val="clear" w:color="auto" w:fill="FFFFFF"/>
          <w:rtl/>
          <w:lang w:bidi="fa-IR"/>
        </w:rPr>
        <w:t>۲۰</w:t>
      </w:r>
      <w:r w:rsidRPr="00DF3995">
        <w:rPr>
          <w:rFonts w:cs="B Nazanin"/>
          <w:sz w:val="22"/>
          <w:shd w:val="clear" w:color="auto" w:fill="FFFFFF"/>
          <w:rtl/>
        </w:rPr>
        <w:t xml:space="preserve"> دیده می‌شود؛ پهنه‌ای هم‌راستا با راه‌آهن، بزرگراه آزادگان و خوشه‌های انبارـ صنعتی که به‌واسطه‌ی ترکیب کاربری‌های مسکونی متراکم، صنایع سبک و فعالیت‌های توزیعی، ماتریسی ریزدانه و چندمنظوره ایجاد کرده است. در شمال شهر، مناطق </w:t>
      </w:r>
      <w:r w:rsidRPr="00DF3995">
        <w:rPr>
          <w:rFonts w:cs="B Nazanin"/>
          <w:sz w:val="22"/>
          <w:shd w:val="clear" w:color="auto" w:fill="FFFFFF"/>
          <w:rtl/>
          <w:lang w:bidi="fa-IR"/>
        </w:rPr>
        <w:t>۱</w:t>
      </w:r>
      <w:r w:rsidRPr="00DF3995">
        <w:rPr>
          <w:rFonts w:cs="B Nazanin"/>
          <w:sz w:val="22"/>
          <w:shd w:val="clear" w:color="auto" w:fill="FFFFFF"/>
          <w:rtl/>
        </w:rPr>
        <w:t xml:space="preserve"> تا </w:t>
      </w:r>
      <w:r w:rsidRPr="00DF3995">
        <w:rPr>
          <w:rFonts w:cs="B Nazanin"/>
          <w:sz w:val="22"/>
          <w:shd w:val="clear" w:color="auto" w:fill="FFFFFF"/>
          <w:rtl/>
          <w:lang w:bidi="fa-IR"/>
        </w:rPr>
        <w:t>۳</w:t>
      </w:r>
      <w:r w:rsidRPr="00DF3995">
        <w:rPr>
          <w:rFonts w:cs="B Nazanin"/>
          <w:sz w:val="22"/>
          <w:shd w:val="clear" w:color="auto" w:fill="FFFFFF"/>
          <w:rtl/>
        </w:rPr>
        <w:t xml:space="preserve"> در طبقه‌ی میانی</w:t>
      </w:r>
      <w:r w:rsidRPr="00DF3995">
        <w:rPr>
          <w:rFonts w:cs="B Nazanin"/>
          <w:sz w:val="22"/>
          <w:shd w:val="clear" w:color="auto" w:fill="FFFFFF"/>
          <w:lang w:val="en-CA" w:bidi="fa-IR"/>
        </w:rPr>
        <w:t xml:space="preserve"> </w:t>
      </w:r>
      <w:r w:rsidRPr="00DF3995">
        <w:rPr>
          <w:rFonts w:cs="B Nazanin"/>
          <w:sz w:val="22"/>
          <w:shd w:val="clear" w:color="auto" w:fill="FFFFFF"/>
          <w:cs/>
        </w:rPr>
        <w:t>‎</w:t>
      </w:r>
      <w:r w:rsidRPr="00DF3995">
        <w:rPr>
          <w:rFonts w:cs="B Nazanin"/>
          <w:sz w:val="22"/>
          <w:shd w:val="clear" w:color="auto" w:fill="FFFFFF"/>
          <w:rtl/>
        </w:rPr>
        <w:t>(</w:t>
      </w:r>
      <w:r w:rsidRPr="00DF3995">
        <w:rPr>
          <w:rFonts w:cs="B Nazanin"/>
          <w:sz w:val="22"/>
          <w:shd w:val="clear" w:color="auto" w:fill="FFFFFF"/>
          <w:rtl/>
          <w:lang w:bidi="fa-IR"/>
        </w:rPr>
        <w:t>۰</w:t>
      </w:r>
      <w:r w:rsidRPr="00DF3995">
        <w:rPr>
          <w:rFonts w:ascii="Arial" w:hAnsi="Arial" w:cs="Arial" w:hint="cs"/>
          <w:sz w:val="22"/>
          <w:shd w:val="clear" w:color="auto" w:fill="FFFFFF"/>
          <w:rtl/>
        </w:rPr>
        <w:t>٫</w:t>
      </w:r>
      <w:r w:rsidRPr="00DF3995">
        <w:rPr>
          <w:rFonts w:cs="B Nazanin"/>
          <w:sz w:val="22"/>
          <w:shd w:val="clear" w:color="auto" w:fill="FFFFFF"/>
          <w:rtl/>
          <w:lang w:bidi="fa-IR"/>
        </w:rPr>
        <w:t>۴۶۹</w:t>
      </w:r>
      <w:r w:rsidRPr="00DF3995">
        <w:rPr>
          <w:rFonts w:ascii="Arial" w:hAnsi="Arial" w:cs="Arial" w:hint="cs"/>
          <w:sz w:val="22"/>
          <w:shd w:val="clear" w:color="auto" w:fill="FFFFFF"/>
          <w:rtl/>
          <w:lang w:bidi="fa-IR"/>
        </w:rPr>
        <w:t> – </w:t>
      </w:r>
      <w:r w:rsidRPr="00DF3995">
        <w:rPr>
          <w:rFonts w:cs="B Nazanin" w:hint="cs"/>
          <w:sz w:val="22"/>
          <w:shd w:val="clear" w:color="auto" w:fill="FFFFFF"/>
          <w:rtl/>
          <w:lang w:bidi="fa-IR"/>
        </w:rPr>
        <w:t>۰</w:t>
      </w:r>
      <w:r w:rsidRPr="00DF3995">
        <w:rPr>
          <w:rFonts w:ascii="Arial" w:hAnsi="Arial" w:cs="Arial" w:hint="cs"/>
          <w:sz w:val="22"/>
          <w:shd w:val="clear" w:color="auto" w:fill="FFFFFF"/>
          <w:rtl/>
        </w:rPr>
        <w:t>٫</w:t>
      </w:r>
      <w:r w:rsidRPr="00DF3995">
        <w:rPr>
          <w:rFonts w:cs="B Nazanin"/>
          <w:sz w:val="22"/>
          <w:shd w:val="clear" w:color="auto" w:fill="FFFFFF"/>
          <w:rtl/>
          <w:lang w:bidi="fa-IR"/>
        </w:rPr>
        <w:t>۵۸۳)</w:t>
      </w:r>
      <w:r w:rsidRPr="00DF3995">
        <w:rPr>
          <w:rFonts w:cs="B Nazanin"/>
          <w:sz w:val="22"/>
          <w:shd w:val="clear" w:color="auto" w:fill="FFFFFF"/>
          <w:cs/>
        </w:rPr>
        <w:t>‎</w:t>
      </w:r>
      <w:r w:rsidRPr="00DF3995">
        <w:rPr>
          <w:rFonts w:cs="B Nazanin"/>
          <w:sz w:val="22"/>
          <w:shd w:val="clear" w:color="auto" w:fill="FFFFFF"/>
          <w:lang w:val="en-CA" w:bidi="fa-IR"/>
        </w:rPr>
        <w:t xml:space="preserve"> </w:t>
      </w:r>
      <w:r w:rsidRPr="00DF3995">
        <w:rPr>
          <w:rFonts w:cs="B Nazanin"/>
          <w:sz w:val="22"/>
          <w:shd w:val="clear" w:color="auto" w:fill="FFFFFF"/>
          <w:rtl/>
        </w:rPr>
        <w:t>قرار دارند؛ شیب کوهستان و قطعات بزرگ مسکونی تنوع را محدود کرده، اما حضور کاربری‌های توریستی کوهپایه‌ای از افت شدید شاخص جلوگیری کرده است. در جنوب‌غرب، قدمت بافت، ریزپارسل‌بندی تاریخی و مجاورت با ایستگاه راه‌آهن و بازارچه‌ها، هم‌نشینی کاربری‌های تولیدی، توزیعی و سکونتی را تقویت کرده و شاخص را به سقف طیف رسانده است</w:t>
      </w:r>
      <w:r w:rsidRPr="00DF3995">
        <w:rPr>
          <w:rFonts w:cs="B Nazanin"/>
          <w:sz w:val="22"/>
          <w:shd w:val="clear" w:color="auto" w:fill="FFFFFF"/>
          <w:lang w:val="en-CA" w:bidi="fa-IR"/>
        </w:rPr>
        <w:t>.</w:t>
      </w:r>
      <w:r w:rsidR="00203F39">
        <w:rPr>
          <w:rFonts w:cs="B Nazanin" w:hint="cs"/>
          <w:sz w:val="22"/>
          <w:shd w:val="clear" w:color="auto" w:fill="FFFFFF"/>
          <w:rtl/>
          <w:lang w:val="en-CA" w:bidi="fa-IR"/>
        </w:rPr>
        <w:t xml:space="preserve"> </w:t>
      </w:r>
      <w:r w:rsidRPr="00DF3995">
        <w:rPr>
          <w:rFonts w:cs="B Nazanin"/>
          <w:sz w:val="22"/>
          <w:shd w:val="clear" w:color="auto" w:fill="FFFFFF"/>
          <w:rtl/>
        </w:rPr>
        <w:t>این درهم‌تنیدگی کاربری‌ها مسیرهای انرژی، مواد و جابه‌جایی را کوتاه کرده، وابستگی به زیرساخت حمل‌ونقل را کاهش می‌دهد و با ایجاد چرخه‌ی فعالیتی پیوسته، ظرفیت جذب اختلالات و خودتنظیمی اکوسیستم شهری را افزایش می‌دهد. در مقابل، کمترین مقادیر</w:t>
      </w:r>
      <w:r w:rsidRPr="00DF3995">
        <w:rPr>
          <w:rFonts w:cs="B Nazanin"/>
          <w:sz w:val="22"/>
          <w:shd w:val="clear" w:color="auto" w:fill="FFFFFF"/>
          <w:lang w:val="en-CA" w:bidi="fa-IR"/>
        </w:rPr>
        <w:t xml:space="preserve"> </w:t>
      </w:r>
      <w:r w:rsidRPr="00DF3995">
        <w:rPr>
          <w:rFonts w:cs="B Nazanin"/>
          <w:sz w:val="22"/>
          <w:shd w:val="clear" w:color="auto" w:fill="FFFFFF"/>
          <w:cs/>
        </w:rPr>
        <w:t>‎</w:t>
      </w:r>
      <w:r w:rsidRPr="00DF3995">
        <w:rPr>
          <w:rFonts w:cs="B Nazanin"/>
          <w:sz w:val="22"/>
          <w:shd w:val="clear" w:color="auto" w:fill="FFFFFF"/>
          <w:rtl/>
        </w:rPr>
        <w:t>(</w:t>
      </w:r>
      <w:r w:rsidRPr="00DF3995">
        <w:rPr>
          <w:rFonts w:cs="B Nazanin"/>
          <w:sz w:val="22"/>
          <w:shd w:val="clear" w:color="auto" w:fill="FFFFFF"/>
          <w:rtl/>
          <w:lang w:bidi="fa-IR"/>
        </w:rPr>
        <w:t>۰</w:t>
      </w:r>
      <w:r w:rsidRPr="00DF3995">
        <w:rPr>
          <w:rFonts w:ascii="Arial" w:hAnsi="Arial" w:cs="Arial" w:hint="cs"/>
          <w:sz w:val="22"/>
          <w:shd w:val="clear" w:color="auto" w:fill="FFFFFF"/>
          <w:rtl/>
        </w:rPr>
        <w:t>٫</w:t>
      </w:r>
      <w:r w:rsidRPr="00DF3995">
        <w:rPr>
          <w:rFonts w:cs="B Nazanin"/>
          <w:sz w:val="22"/>
          <w:shd w:val="clear" w:color="auto" w:fill="FFFFFF"/>
          <w:rtl/>
          <w:lang w:bidi="fa-IR"/>
        </w:rPr>
        <w:t>۱۱۸</w:t>
      </w:r>
      <w:r w:rsidRPr="00DF3995">
        <w:rPr>
          <w:rFonts w:ascii="Arial" w:hAnsi="Arial" w:cs="Arial" w:hint="cs"/>
          <w:sz w:val="22"/>
          <w:shd w:val="clear" w:color="auto" w:fill="FFFFFF"/>
          <w:rtl/>
          <w:lang w:bidi="fa-IR"/>
        </w:rPr>
        <w:t> – </w:t>
      </w:r>
      <w:r w:rsidRPr="00DF3995">
        <w:rPr>
          <w:rFonts w:cs="B Nazanin" w:hint="cs"/>
          <w:sz w:val="22"/>
          <w:shd w:val="clear" w:color="auto" w:fill="FFFFFF"/>
          <w:rtl/>
          <w:lang w:bidi="fa-IR"/>
        </w:rPr>
        <w:t>۰</w:t>
      </w:r>
      <w:r w:rsidRPr="00DF3995">
        <w:rPr>
          <w:rFonts w:ascii="Arial" w:hAnsi="Arial" w:cs="Arial" w:hint="cs"/>
          <w:sz w:val="22"/>
          <w:shd w:val="clear" w:color="auto" w:fill="FFFFFF"/>
          <w:rtl/>
        </w:rPr>
        <w:t>٫</w:t>
      </w:r>
      <w:r w:rsidRPr="00DF3995">
        <w:rPr>
          <w:rFonts w:cs="B Nazanin"/>
          <w:sz w:val="22"/>
          <w:shd w:val="clear" w:color="auto" w:fill="FFFFFF"/>
          <w:rtl/>
          <w:lang w:bidi="fa-IR"/>
        </w:rPr>
        <w:t>۳۳۶)</w:t>
      </w:r>
      <w:r w:rsidRPr="00DF3995">
        <w:rPr>
          <w:rFonts w:cs="B Nazanin"/>
          <w:sz w:val="22"/>
          <w:shd w:val="clear" w:color="auto" w:fill="FFFFFF"/>
          <w:cs/>
        </w:rPr>
        <w:t>‎</w:t>
      </w:r>
      <w:r w:rsidRPr="00DF3995">
        <w:rPr>
          <w:rFonts w:cs="B Nazanin"/>
          <w:sz w:val="22"/>
          <w:shd w:val="clear" w:color="auto" w:fill="FFFFFF"/>
          <w:lang w:val="en-CA" w:bidi="fa-IR"/>
        </w:rPr>
        <w:t xml:space="preserve"> </w:t>
      </w:r>
      <w:r w:rsidRPr="00DF3995">
        <w:rPr>
          <w:rFonts w:cs="B Nazanin"/>
          <w:sz w:val="22"/>
          <w:shd w:val="clear" w:color="auto" w:fill="FFFFFF"/>
          <w:rtl/>
        </w:rPr>
        <w:t xml:space="preserve">در لکه‌های مرکزنشین نواحی </w:t>
      </w:r>
      <w:r w:rsidRPr="00DF3995">
        <w:rPr>
          <w:rFonts w:cs="B Nazanin"/>
          <w:sz w:val="22"/>
          <w:shd w:val="clear" w:color="auto" w:fill="FFFFFF"/>
          <w:rtl/>
          <w:lang w:bidi="fa-IR"/>
        </w:rPr>
        <w:t>۹</w:t>
      </w:r>
      <w:r w:rsidRPr="00DF3995">
        <w:rPr>
          <w:rFonts w:cs="B Nazanin"/>
          <w:sz w:val="22"/>
          <w:shd w:val="clear" w:color="auto" w:fill="FFFFFF"/>
          <w:rtl/>
        </w:rPr>
        <w:t xml:space="preserve">، </w:t>
      </w:r>
      <w:r w:rsidRPr="00DF3995">
        <w:rPr>
          <w:rFonts w:cs="B Nazanin"/>
          <w:sz w:val="22"/>
          <w:shd w:val="clear" w:color="auto" w:fill="FFFFFF"/>
          <w:rtl/>
          <w:lang w:bidi="fa-IR"/>
        </w:rPr>
        <w:t>۱۱</w:t>
      </w:r>
      <w:r w:rsidRPr="00DF3995">
        <w:rPr>
          <w:rFonts w:cs="B Nazanin"/>
          <w:sz w:val="22"/>
          <w:shd w:val="clear" w:color="auto" w:fill="FFFFFF"/>
          <w:rtl/>
        </w:rPr>
        <w:t xml:space="preserve">، </w:t>
      </w:r>
      <w:r w:rsidRPr="00DF3995">
        <w:rPr>
          <w:rFonts w:cs="B Nazanin"/>
          <w:sz w:val="22"/>
          <w:shd w:val="clear" w:color="auto" w:fill="FFFFFF"/>
          <w:rtl/>
          <w:lang w:bidi="fa-IR"/>
        </w:rPr>
        <w:t>۱۲</w:t>
      </w:r>
      <w:r w:rsidRPr="00DF3995">
        <w:rPr>
          <w:rFonts w:cs="B Nazanin"/>
          <w:sz w:val="22"/>
          <w:shd w:val="clear" w:color="auto" w:fill="FFFFFF"/>
          <w:rtl/>
        </w:rPr>
        <w:t xml:space="preserve"> و </w:t>
      </w:r>
      <w:r w:rsidRPr="00DF3995">
        <w:rPr>
          <w:rFonts w:cs="B Nazanin"/>
          <w:sz w:val="22"/>
          <w:shd w:val="clear" w:color="auto" w:fill="FFFFFF"/>
          <w:rtl/>
          <w:lang w:bidi="fa-IR"/>
        </w:rPr>
        <w:t>۱۴</w:t>
      </w:r>
      <w:r w:rsidRPr="00DF3995">
        <w:rPr>
          <w:rFonts w:cs="B Nazanin"/>
          <w:sz w:val="22"/>
          <w:shd w:val="clear" w:color="auto" w:fill="FFFFFF"/>
          <w:rtl/>
        </w:rPr>
        <w:t xml:space="preserve"> و بخش‌هایی از منطقه </w:t>
      </w:r>
      <w:r w:rsidRPr="00DF3995">
        <w:rPr>
          <w:rFonts w:cs="B Nazanin"/>
          <w:sz w:val="22"/>
          <w:shd w:val="clear" w:color="auto" w:fill="FFFFFF"/>
          <w:rtl/>
          <w:lang w:bidi="fa-IR"/>
        </w:rPr>
        <w:t>۴</w:t>
      </w:r>
      <w:r w:rsidRPr="00DF3995">
        <w:rPr>
          <w:rFonts w:cs="B Nazanin"/>
          <w:sz w:val="22"/>
          <w:shd w:val="clear" w:color="auto" w:fill="FFFFFF"/>
          <w:rtl/>
        </w:rPr>
        <w:t xml:space="preserve"> مشاهده می‌شود؛ پهنه‌هایی حاصل پروژه‌های یکپارچه یا توسعه‌های حاشیه‌ی بزرگراهی که یکنواختی کاربری در آن‌ها چرخه فعالیت روزانه را محدود و الگوی «موجی» تقاضای انرژی و سفر ایجاد کرده است. این وضعیت، همراه با سطوح نفوذناپذیر و کمبود فضاهای سبز هم‌پیوند، ظرفیت تنظیم ریزاقلیم و مدیریت رواناب را تضعیف می‌کند. بنابراین، مناطق کم‌تنوع از نظر کالبدی و اکولوژیکی در معرض ریسک بالاتر قرار دارند، زیرا شبکه عملکردی محدود، انعطاف‌پذیری و خودسازماندهی سامانه شهری را کاهش می‌دهد (شکل </w:t>
      </w:r>
      <w:r w:rsidR="00A7306E">
        <w:rPr>
          <w:rFonts w:cs="B Nazanin" w:hint="cs"/>
          <w:sz w:val="22"/>
          <w:shd w:val="clear" w:color="auto" w:fill="FFFFFF"/>
          <w:rtl/>
          <w:lang w:bidi="fa-IR"/>
        </w:rPr>
        <w:t>3</w:t>
      </w:r>
      <w:r w:rsidRPr="00DF3995">
        <w:rPr>
          <w:rFonts w:cs="B Nazanin"/>
          <w:sz w:val="22"/>
          <w:shd w:val="clear" w:color="auto" w:fill="FFFFFF"/>
          <w:rtl/>
          <w:lang w:bidi="fa-IR"/>
        </w:rPr>
        <w:t>)</w:t>
      </w:r>
      <w:r w:rsidRPr="00DF3995">
        <w:rPr>
          <w:rFonts w:cs="B Nazanin"/>
          <w:sz w:val="22"/>
          <w:shd w:val="clear" w:color="auto" w:fill="FFFFFF"/>
          <w:lang w:val="en-CA" w:bidi="fa-IR"/>
        </w:rPr>
        <w:t>.</w:t>
      </w:r>
    </w:p>
    <w:p w14:paraId="183B0FD8" w14:textId="77777777" w:rsidR="00DF3995" w:rsidRPr="00A10A8E" w:rsidRDefault="00DF3995" w:rsidP="00DF3995">
      <w:pPr>
        <w:bidi/>
        <w:jc w:val="both"/>
        <w:rPr>
          <w:rFonts w:cs="B Nazanin"/>
          <w:b/>
          <w:bCs/>
          <w:sz w:val="22"/>
          <w:shd w:val="clear" w:color="auto" w:fill="FFFFFF"/>
          <w:rtl/>
          <w:lang w:bidi="fa-IR"/>
        </w:rPr>
      </w:pPr>
    </w:p>
    <w:p w14:paraId="618EFEEF" w14:textId="77777777" w:rsidR="00CC58F8" w:rsidRPr="00A10A8E" w:rsidRDefault="00CC58F8" w:rsidP="00F048A5">
      <w:pPr>
        <w:bidi/>
        <w:jc w:val="center"/>
        <w:rPr>
          <w:rFonts w:cs="B Nazanin"/>
          <w:sz w:val="22"/>
        </w:rPr>
      </w:pPr>
      <w:r w:rsidRPr="00A10A8E">
        <w:rPr>
          <w:rFonts w:cs="B Nazanin"/>
          <w:noProof/>
          <w:sz w:val="22"/>
          <w:rtl/>
        </w:rPr>
        <w:drawing>
          <wp:inline distT="0" distB="0" distL="0" distR="0" wp14:anchorId="43DEDF87" wp14:editId="082BE5D9">
            <wp:extent cx="4204104" cy="1907540"/>
            <wp:effectExtent l="19050" t="19050" r="25400" b="16510"/>
            <wp:docPr id="1" name="Picture 22"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11538" name="Picture 22" descr="A map of a country&#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05759" cy="1908291"/>
                    </a:xfrm>
                    <a:prstGeom prst="rect">
                      <a:avLst/>
                    </a:prstGeom>
                    <a:ln>
                      <a:solidFill>
                        <a:schemeClr val="tx1"/>
                      </a:solidFill>
                    </a:ln>
                  </pic:spPr>
                </pic:pic>
              </a:graphicData>
            </a:graphic>
          </wp:inline>
        </w:drawing>
      </w:r>
    </w:p>
    <w:p w14:paraId="672DFE21" w14:textId="3F38C262" w:rsidR="00CC58F8" w:rsidRPr="00A10A8E" w:rsidRDefault="003D3BE4" w:rsidP="00F048A5">
      <w:pPr>
        <w:bidi/>
        <w:jc w:val="center"/>
        <w:rPr>
          <w:rFonts w:cs="B Nazanin"/>
          <w:b/>
          <w:bCs/>
          <w:sz w:val="22"/>
          <w:szCs w:val="20"/>
          <w:rtl/>
          <w:lang w:bidi="fa-IR"/>
        </w:rPr>
      </w:pPr>
      <w:bookmarkStart w:id="4" w:name="_Toc207658899"/>
      <w:r w:rsidRPr="00A10A8E">
        <w:rPr>
          <w:rFonts w:cs="B Nazanin" w:hint="cs"/>
          <w:b/>
          <w:bCs/>
          <w:sz w:val="22"/>
          <w:szCs w:val="20"/>
          <w:rtl/>
          <w:lang w:bidi="fa-IR"/>
        </w:rPr>
        <w:t>شکل (</w:t>
      </w:r>
      <w:r w:rsidR="00A7306E">
        <w:rPr>
          <w:rFonts w:cs="B Nazanin" w:hint="cs"/>
          <w:b/>
          <w:bCs/>
          <w:sz w:val="22"/>
          <w:szCs w:val="20"/>
          <w:rtl/>
          <w:lang w:bidi="fa-IR"/>
        </w:rPr>
        <w:t>3</w:t>
      </w:r>
      <w:r w:rsidRPr="00A10A8E">
        <w:rPr>
          <w:rFonts w:cs="B Nazanin" w:hint="cs"/>
          <w:b/>
          <w:bCs/>
          <w:sz w:val="22"/>
          <w:szCs w:val="20"/>
          <w:rtl/>
          <w:lang w:bidi="fa-IR"/>
        </w:rPr>
        <w:t>).</w:t>
      </w:r>
      <w:r w:rsidR="00E01946" w:rsidRPr="00A10A8E">
        <w:rPr>
          <w:rFonts w:cs="B Nazanin" w:hint="cs"/>
          <w:b/>
          <w:bCs/>
          <w:sz w:val="22"/>
          <w:szCs w:val="20"/>
          <w:rtl/>
          <w:lang w:bidi="fa-IR"/>
        </w:rPr>
        <w:t xml:space="preserve"> </w:t>
      </w:r>
      <w:r w:rsidR="00093DC4" w:rsidRPr="00A10A8E">
        <w:rPr>
          <w:rFonts w:cs="B Nazanin" w:hint="cs"/>
          <w:b/>
          <w:bCs/>
          <w:sz w:val="22"/>
          <w:szCs w:val="20"/>
          <w:rtl/>
          <w:lang w:bidi="fa-IR"/>
        </w:rPr>
        <w:t>نقشه</w:t>
      </w:r>
      <w:r w:rsidR="00CC58F8" w:rsidRPr="00A10A8E">
        <w:rPr>
          <w:rFonts w:cs="B Nazanin" w:hint="cs"/>
          <w:b/>
          <w:bCs/>
          <w:sz w:val="22"/>
          <w:szCs w:val="20"/>
          <w:rtl/>
          <w:lang w:bidi="fa-IR"/>
        </w:rPr>
        <w:t xml:space="preserve"> تنوع کاربری زمین</w:t>
      </w:r>
      <w:bookmarkEnd w:id="4"/>
      <w:r w:rsidR="00093DC4" w:rsidRPr="00A10A8E">
        <w:rPr>
          <w:rFonts w:cs="B Nazanin" w:hint="cs"/>
          <w:b/>
          <w:bCs/>
          <w:sz w:val="22"/>
          <w:szCs w:val="20"/>
          <w:rtl/>
          <w:lang w:bidi="fa-IR"/>
        </w:rPr>
        <w:t xml:space="preserve"> </w:t>
      </w:r>
      <w:r w:rsidR="002327E7" w:rsidRPr="00A10A8E">
        <w:rPr>
          <w:rFonts w:cs="B Nazanin" w:hint="cs"/>
          <w:b/>
          <w:bCs/>
          <w:sz w:val="22"/>
          <w:szCs w:val="20"/>
          <w:rtl/>
          <w:lang w:bidi="fa-IR"/>
        </w:rPr>
        <w:t>کلان‌شهر</w:t>
      </w:r>
      <w:r w:rsidR="00093DC4" w:rsidRPr="00A10A8E">
        <w:rPr>
          <w:rFonts w:cs="B Nazanin" w:hint="cs"/>
          <w:b/>
          <w:bCs/>
          <w:sz w:val="22"/>
          <w:szCs w:val="20"/>
          <w:rtl/>
          <w:lang w:bidi="fa-IR"/>
        </w:rPr>
        <w:t xml:space="preserve"> تهران</w:t>
      </w:r>
      <w:r w:rsidR="00E01946" w:rsidRPr="00A10A8E">
        <w:rPr>
          <w:rFonts w:cs="B Nazanin" w:hint="cs"/>
          <w:b/>
          <w:bCs/>
          <w:sz w:val="22"/>
          <w:szCs w:val="20"/>
          <w:rtl/>
          <w:lang w:bidi="fa-IR"/>
        </w:rPr>
        <w:t>.</w:t>
      </w:r>
      <w:r w:rsidR="00093DC4" w:rsidRPr="00A10A8E">
        <w:rPr>
          <w:rFonts w:cs="B Nazanin" w:hint="cs"/>
          <w:b/>
          <w:bCs/>
          <w:sz w:val="22"/>
          <w:szCs w:val="20"/>
          <w:rtl/>
          <w:lang w:bidi="fa-IR"/>
        </w:rPr>
        <w:t xml:space="preserve"> منبع: نویسندگان</w:t>
      </w:r>
    </w:p>
    <w:p w14:paraId="6A7B1486" w14:textId="02D8C56D" w:rsidR="00CC58F8" w:rsidRPr="00A10A8E" w:rsidRDefault="0099015C" w:rsidP="00DB0014">
      <w:pPr>
        <w:bidi/>
        <w:jc w:val="both"/>
        <w:rPr>
          <w:rFonts w:cs="B Nazanin"/>
          <w:b/>
          <w:bCs/>
          <w:sz w:val="22"/>
          <w:shd w:val="clear" w:color="auto" w:fill="FFFFFF"/>
          <w:lang w:bidi="fa-IR"/>
        </w:rPr>
      </w:pPr>
      <w:bookmarkStart w:id="5" w:name="_Toc207658900"/>
      <w:r w:rsidRPr="00A10A8E">
        <w:rPr>
          <w:rFonts w:cs="B Nazanin" w:hint="cs"/>
          <w:b/>
          <w:bCs/>
          <w:sz w:val="22"/>
          <w:shd w:val="clear" w:color="auto" w:fill="FFFFFF"/>
          <w:rtl/>
          <w:lang w:bidi="fa-IR"/>
        </w:rPr>
        <w:t xml:space="preserve">شاخص </w:t>
      </w:r>
      <w:r w:rsidR="00CC58F8" w:rsidRPr="00A10A8E">
        <w:rPr>
          <w:rFonts w:cs="B Nazanin" w:hint="cs"/>
          <w:b/>
          <w:bCs/>
          <w:sz w:val="22"/>
          <w:shd w:val="clear" w:color="auto" w:fill="FFFFFF"/>
          <w:rtl/>
          <w:lang w:bidi="fa-IR"/>
        </w:rPr>
        <w:t>نرخ فرونش</w:t>
      </w:r>
      <w:r w:rsidR="002327E7" w:rsidRPr="00A10A8E">
        <w:rPr>
          <w:rFonts w:cs="B Nazanin" w:hint="cs"/>
          <w:b/>
          <w:bCs/>
          <w:sz w:val="22"/>
          <w:shd w:val="clear" w:color="auto" w:fill="FFFFFF"/>
          <w:rtl/>
          <w:lang w:bidi="fa-IR"/>
        </w:rPr>
        <w:t>س</w:t>
      </w:r>
      <w:r w:rsidR="00CC58F8" w:rsidRPr="00A10A8E">
        <w:rPr>
          <w:rFonts w:cs="B Nazanin" w:hint="cs"/>
          <w:b/>
          <w:bCs/>
          <w:sz w:val="22"/>
          <w:shd w:val="clear" w:color="auto" w:fill="FFFFFF"/>
          <w:rtl/>
          <w:lang w:bidi="fa-IR"/>
        </w:rPr>
        <w:t>ت</w:t>
      </w:r>
      <w:bookmarkEnd w:id="5"/>
    </w:p>
    <w:p w14:paraId="1D9EEBCB" w14:textId="524A82B7" w:rsidR="00243DB0" w:rsidRPr="00243DB0" w:rsidRDefault="00243DB0" w:rsidP="00243DB0">
      <w:pPr>
        <w:bidi/>
        <w:jc w:val="both"/>
        <w:rPr>
          <w:rFonts w:cs="B Nazanin"/>
          <w:sz w:val="22"/>
          <w:lang w:val="en-CA"/>
        </w:rPr>
      </w:pPr>
      <w:r w:rsidRPr="00243DB0">
        <w:rPr>
          <w:rFonts w:cs="B Nazanin"/>
          <w:sz w:val="22"/>
          <w:rtl/>
        </w:rPr>
        <w:t xml:space="preserve">نقشه نرخ فرونشست تهران (شکل </w:t>
      </w:r>
      <w:r w:rsidR="00A7306E">
        <w:rPr>
          <w:rFonts w:cs="B Nazanin" w:hint="cs"/>
          <w:sz w:val="22"/>
          <w:rtl/>
          <w:lang w:bidi="fa-IR"/>
        </w:rPr>
        <w:t>4</w:t>
      </w:r>
      <w:r w:rsidRPr="00243DB0">
        <w:rPr>
          <w:rFonts w:cs="B Nazanin"/>
          <w:sz w:val="22"/>
          <w:rtl/>
          <w:lang w:bidi="fa-IR"/>
        </w:rPr>
        <w:t xml:space="preserve">) </w:t>
      </w:r>
      <w:r w:rsidRPr="00243DB0">
        <w:rPr>
          <w:rFonts w:cs="B Nazanin"/>
          <w:sz w:val="22"/>
          <w:rtl/>
        </w:rPr>
        <w:t>دامنه‌ای از</w:t>
      </w:r>
      <w:r w:rsidRPr="00243DB0">
        <w:rPr>
          <w:rFonts w:cs="B Nazanin"/>
          <w:sz w:val="22"/>
          <w:lang w:val="en-CA"/>
        </w:rPr>
        <w:t xml:space="preserve"> </w:t>
      </w:r>
      <w:r w:rsidRPr="00243DB0">
        <w:rPr>
          <w:rFonts w:cs="B Nazanin"/>
          <w:sz w:val="22"/>
          <w:cs/>
        </w:rPr>
        <w:t>‎</w:t>
      </w:r>
      <w:r w:rsidRPr="00243DB0">
        <w:rPr>
          <w:rFonts w:cs="B Nazanin"/>
          <w:sz w:val="22"/>
          <w:lang w:val="en-CA"/>
        </w:rPr>
        <w:t>–</w:t>
      </w:r>
      <w:r w:rsidRPr="00243DB0">
        <w:rPr>
          <w:rFonts w:cs="B Nazanin"/>
          <w:sz w:val="22"/>
          <w:rtl/>
          <w:lang w:bidi="fa-IR"/>
        </w:rPr>
        <w:t>۰</w:t>
      </w:r>
      <w:r w:rsidRPr="00243DB0">
        <w:rPr>
          <w:rFonts w:ascii="Arial" w:hAnsi="Arial" w:cs="Arial" w:hint="cs"/>
          <w:sz w:val="22"/>
          <w:rtl/>
        </w:rPr>
        <w:t>٫</w:t>
      </w:r>
      <w:r w:rsidRPr="00243DB0">
        <w:rPr>
          <w:rFonts w:cs="B Nazanin"/>
          <w:sz w:val="22"/>
          <w:rtl/>
          <w:lang w:bidi="fa-IR"/>
        </w:rPr>
        <w:t>۵</w:t>
      </w:r>
      <w:r w:rsidRPr="00243DB0">
        <w:rPr>
          <w:rFonts w:cs="B Nazanin"/>
          <w:sz w:val="22"/>
          <w:cs/>
        </w:rPr>
        <w:t>‎</w:t>
      </w:r>
      <w:r w:rsidRPr="00243DB0">
        <w:rPr>
          <w:rFonts w:cs="B Nazanin"/>
          <w:sz w:val="22"/>
          <w:lang w:val="en-CA"/>
        </w:rPr>
        <w:t xml:space="preserve"> </w:t>
      </w:r>
      <w:r w:rsidRPr="00243DB0">
        <w:rPr>
          <w:rFonts w:cs="B Nazanin"/>
          <w:sz w:val="22"/>
          <w:rtl/>
        </w:rPr>
        <w:t>تا</w:t>
      </w:r>
      <w:r w:rsidRPr="00243DB0">
        <w:rPr>
          <w:rFonts w:cs="B Nazanin"/>
          <w:sz w:val="22"/>
          <w:lang w:val="en-CA"/>
        </w:rPr>
        <w:t xml:space="preserve"> </w:t>
      </w:r>
      <w:r w:rsidRPr="00243DB0">
        <w:rPr>
          <w:rFonts w:cs="B Nazanin"/>
          <w:sz w:val="22"/>
          <w:cs/>
        </w:rPr>
        <w:t>‎</w:t>
      </w:r>
      <w:r w:rsidRPr="00243DB0">
        <w:rPr>
          <w:rFonts w:cs="B Nazanin"/>
          <w:sz w:val="22"/>
          <w:lang w:val="en-CA"/>
        </w:rPr>
        <w:t>+</w:t>
      </w:r>
      <w:r w:rsidRPr="00243DB0">
        <w:rPr>
          <w:rFonts w:cs="B Nazanin"/>
          <w:sz w:val="22"/>
          <w:rtl/>
          <w:lang w:bidi="fa-IR"/>
        </w:rPr>
        <w:t>۰</w:t>
      </w:r>
      <w:r w:rsidRPr="00243DB0">
        <w:rPr>
          <w:rFonts w:ascii="Arial" w:hAnsi="Arial" w:cs="Arial" w:hint="cs"/>
          <w:sz w:val="22"/>
          <w:rtl/>
        </w:rPr>
        <w:t>٫</w:t>
      </w:r>
      <w:r w:rsidRPr="00243DB0">
        <w:rPr>
          <w:rFonts w:cs="B Nazanin"/>
          <w:sz w:val="22"/>
          <w:rtl/>
          <w:lang w:bidi="fa-IR"/>
        </w:rPr>
        <w:t>۰۰۷</w:t>
      </w:r>
      <w:r w:rsidRPr="00243DB0">
        <w:rPr>
          <w:rFonts w:cs="B Nazanin"/>
          <w:sz w:val="22"/>
          <w:cs/>
        </w:rPr>
        <w:t>‎</w:t>
      </w:r>
      <w:r w:rsidRPr="00243DB0">
        <w:rPr>
          <w:rFonts w:cs="B Nazanin"/>
          <w:sz w:val="22"/>
          <w:lang w:val="en-CA"/>
        </w:rPr>
        <w:t xml:space="preserve"> </w:t>
      </w:r>
      <w:r w:rsidRPr="00243DB0">
        <w:rPr>
          <w:rFonts w:cs="B Nazanin"/>
          <w:sz w:val="22"/>
          <w:rtl/>
        </w:rPr>
        <w:t xml:space="preserve">متر در سال را نشان می‌دهد. بیشترین مقادیر در کمربند جنوب‌غرب تا جنوب‌شرق و در مناطق </w:t>
      </w:r>
      <w:r w:rsidRPr="00243DB0">
        <w:rPr>
          <w:rFonts w:cs="B Nazanin"/>
          <w:sz w:val="22"/>
          <w:rtl/>
          <w:lang w:bidi="fa-IR"/>
        </w:rPr>
        <w:t>۲۱</w:t>
      </w:r>
      <w:r w:rsidRPr="00243DB0">
        <w:rPr>
          <w:rFonts w:cs="B Nazanin"/>
          <w:sz w:val="22"/>
          <w:rtl/>
        </w:rPr>
        <w:t xml:space="preserve">، </w:t>
      </w:r>
      <w:r w:rsidRPr="00243DB0">
        <w:rPr>
          <w:rFonts w:cs="B Nazanin"/>
          <w:sz w:val="22"/>
          <w:rtl/>
          <w:lang w:bidi="fa-IR"/>
        </w:rPr>
        <w:t>۱۸</w:t>
      </w:r>
      <w:r w:rsidRPr="00243DB0">
        <w:rPr>
          <w:rFonts w:cs="B Nazanin"/>
          <w:sz w:val="22"/>
          <w:rtl/>
        </w:rPr>
        <w:t xml:space="preserve">، </w:t>
      </w:r>
      <w:r w:rsidRPr="00243DB0">
        <w:rPr>
          <w:rFonts w:cs="B Nazanin"/>
          <w:sz w:val="22"/>
          <w:rtl/>
          <w:lang w:bidi="fa-IR"/>
        </w:rPr>
        <w:t>۱۷</w:t>
      </w:r>
      <w:r w:rsidRPr="00243DB0">
        <w:rPr>
          <w:rFonts w:cs="B Nazanin"/>
          <w:sz w:val="22"/>
          <w:rtl/>
        </w:rPr>
        <w:t xml:space="preserve">، </w:t>
      </w:r>
      <w:r w:rsidRPr="00243DB0">
        <w:rPr>
          <w:rFonts w:cs="B Nazanin"/>
          <w:sz w:val="22"/>
          <w:rtl/>
          <w:lang w:bidi="fa-IR"/>
        </w:rPr>
        <w:t>۱۶</w:t>
      </w:r>
      <w:r w:rsidRPr="00243DB0">
        <w:rPr>
          <w:rFonts w:cs="B Nazanin"/>
          <w:sz w:val="22"/>
          <w:rtl/>
        </w:rPr>
        <w:t xml:space="preserve">، </w:t>
      </w:r>
      <w:r w:rsidRPr="00243DB0">
        <w:rPr>
          <w:rFonts w:cs="B Nazanin"/>
          <w:sz w:val="22"/>
          <w:rtl/>
          <w:lang w:bidi="fa-IR"/>
        </w:rPr>
        <w:t>۱۹</w:t>
      </w:r>
      <w:r w:rsidRPr="00243DB0">
        <w:rPr>
          <w:rFonts w:cs="B Nazanin"/>
          <w:sz w:val="22"/>
          <w:rtl/>
        </w:rPr>
        <w:t xml:space="preserve"> و </w:t>
      </w:r>
      <w:r w:rsidRPr="00243DB0">
        <w:rPr>
          <w:rFonts w:cs="B Nazanin"/>
          <w:sz w:val="22"/>
          <w:rtl/>
          <w:lang w:bidi="fa-IR"/>
        </w:rPr>
        <w:t>۲۰</w:t>
      </w:r>
      <w:r w:rsidRPr="00243DB0">
        <w:rPr>
          <w:rFonts w:cs="B Nazanin"/>
          <w:sz w:val="22"/>
          <w:rtl/>
        </w:rPr>
        <w:t xml:space="preserve"> دیده می‌شود؛ پهنه‌ای که با هسته‌هایی در جنوب مناطق </w:t>
      </w:r>
      <w:r w:rsidRPr="00243DB0">
        <w:rPr>
          <w:rFonts w:cs="B Nazanin"/>
          <w:sz w:val="22"/>
          <w:rtl/>
          <w:lang w:bidi="fa-IR"/>
        </w:rPr>
        <w:t>۱۰</w:t>
      </w:r>
      <w:r w:rsidRPr="00243DB0">
        <w:rPr>
          <w:rFonts w:cs="B Nazanin"/>
          <w:sz w:val="22"/>
          <w:rtl/>
        </w:rPr>
        <w:t xml:space="preserve">، </w:t>
      </w:r>
      <w:r w:rsidRPr="00243DB0">
        <w:rPr>
          <w:rFonts w:cs="B Nazanin"/>
          <w:sz w:val="22"/>
          <w:rtl/>
          <w:lang w:bidi="fa-IR"/>
        </w:rPr>
        <w:t>۱۱</w:t>
      </w:r>
      <w:r w:rsidRPr="00243DB0">
        <w:rPr>
          <w:rFonts w:cs="B Nazanin"/>
          <w:sz w:val="22"/>
          <w:rtl/>
        </w:rPr>
        <w:t xml:space="preserve"> و </w:t>
      </w:r>
      <w:r w:rsidRPr="00243DB0">
        <w:rPr>
          <w:rFonts w:cs="B Nazanin"/>
          <w:sz w:val="22"/>
          <w:rtl/>
          <w:lang w:bidi="fa-IR"/>
        </w:rPr>
        <w:t>۱۲</w:t>
      </w:r>
      <w:r w:rsidRPr="00243DB0">
        <w:rPr>
          <w:rFonts w:cs="B Nazanin"/>
          <w:sz w:val="22"/>
          <w:rtl/>
        </w:rPr>
        <w:t xml:space="preserve"> یک محور پیوسته فرونشستی ایجاد کرده است. با نزدیک‌شدن به مرکز، شدت نشست کاهش یافته و مناطق </w:t>
      </w:r>
      <w:r w:rsidRPr="00243DB0">
        <w:rPr>
          <w:rFonts w:cs="B Nazanin"/>
          <w:sz w:val="22"/>
          <w:rtl/>
          <w:lang w:bidi="fa-IR"/>
        </w:rPr>
        <w:t>۹</w:t>
      </w:r>
      <w:r w:rsidRPr="00243DB0">
        <w:rPr>
          <w:rFonts w:cs="B Nazanin"/>
          <w:sz w:val="22"/>
          <w:rtl/>
        </w:rPr>
        <w:t xml:space="preserve">، </w:t>
      </w:r>
      <w:r w:rsidRPr="00243DB0">
        <w:rPr>
          <w:rFonts w:cs="B Nazanin"/>
          <w:sz w:val="22"/>
          <w:rtl/>
          <w:lang w:bidi="fa-IR"/>
        </w:rPr>
        <w:t>۱۳</w:t>
      </w:r>
      <w:r w:rsidRPr="00243DB0">
        <w:rPr>
          <w:rFonts w:cs="B Nazanin"/>
          <w:sz w:val="22"/>
          <w:rtl/>
        </w:rPr>
        <w:t xml:space="preserve"> و </w:t>
      </w:r>
      <w:r w:rsidRPr="00243DB0">
        <w:rPr>
          <w:rFonts w:cs="B Nazanin"/>
          <w:sz w:val="22"/>
          <w:rtl/>
          <w:lang w:bidi="fa-IR"/>
        </w:rPr>
        <w:t>۱۵</w:t>
      </w:r>
      <w:r w:rsidRPr="00243DB0">
        <w:rPr>
          <w:rFonts w:cs="B Nazanin"/>
          <w:sz w:val="22"/>
          <w:rtl/>
        </w:rPr>
        <w:t xml:space="preserve"> در طبقه میانی</w:t>
      </w:r>
      <w:r w:rsidRPr="00243DB0">
        <w:rPr>
          <w:rFonts w:cs="B Nazanin"/>
          <w:sz w:val="22"/>
          <w:lang w:val="en-CA"/>
        </w:rPr>
        <w:t xml:space="preserve"> </w:t>
      </w:r>
      <w:r w:rsidRPr="00243DB0">
        <w:rPr>
          <w:rFonts w:cs="B Nazanin"/>
          <w:sz w:val="22"/>
          <w:cs/>
        </w:rPr>
        <w:t>‎</w:t>
      </w:r>
      <w:r w:rsidRPr="00243DB0">
        <w:rPr>
          <w:rFonts w:cs="B Nazanin"/>
          <w:sz w:val="22"/>
          <w:lang w:val="en-CA"/>
        </w:rPr>
        <w:t>–</w:t>
      </w:r>
      <w:r w:rsidRPr="00243DB0">
        <w:rPr>
          <w:rFonts w:cs="B Nazanin"/>
          <w:sz w:val="22"/>
          <w:rtl/>
          <w:lang w:bidi="fa-IR"/>
        </w:rPr>
        <w:t>۰</w:t>
      </w:r>
      <w:r w:rsidRPr="00243DB0">
        <w:rPr>
          <w:rFonts w:ascii="Arial" w:hAnsi="Arial" w:cs="Arial" w:hint="cs"/>
          <w:sz w:val="22"/>
          <w:rtl/>
        </w:rPr>
        <w:t>٫</w:t>
      </w:r>
      <w:r w:rsidRPr="00243DB0">
        <w:rPr>
          <w:rFonts w:cs="B Nazanin"/>
          <w:sz w:val="22"/>
          <w:rtl/>
          <w:lang w:bidi="fa-IR"/>
        </w:rPr>
        <w:t>۰۷</w:t>
      </w:r>
      <w:r w:rsidRPr="00243DB0">
        <w:rPr>
          <w:rFonts w:cs="B Nazanin"/>
          <w:sz w:val="22"/>
          <w:cs/>
        </w:rPr>
        <w:t>‎</w:t>
      </w:r>
      <w:r w:rsidRPr="00243DB0">
        <w:rPr>
          <w:rFonts w:cs="B Nazanin"/>
          <w:sz w:val="22"/>
          <w:lang w:val="en-CA"/>
        </w:rPr>
        <w:t xml:space="preserve"> </w:t>
      </w:r>
      <w:r w:rsidRPr="00243DB0">
        <w:rPr>
          <w:rFonts w:cs="B Nazanin"/>
          <w:sz w:val="22"/>
          <w:rtl/>
        </w:rPr>
        <w:t>تا</w:t>
      </w:r>
      <w:r w:rsidRPr="00243DB0">
        <w:rPr>
          <w:rFonts w:cs="B Nazanin"/>
          <w:sz w:val="22"/>
          <w:lang w:val="en-CA"/>
        </w:rPr>
        <w:t xml:space="preserve"> </w:t>
      </w:r>
      <w:r w:rsidRPr="00243DB0">
        <w:rPr>
          <w:rFonts w:cs="B Nazanin"/>
          <w:sz w:val="22"/>
          <w:cs/>
        </w:rPr>
        <w:t>‎</w:t>
      </w:r>
      <w:r w:rsidRPr="00243DB0">
        <w:rPr>
          <w:rFonts w:cs="B Nazanin"/>
          <w:sz w:val="22"/>
          <w:lang w:val="en-CA"/>
        </w:rPr>
        <w:t>–</w:t>
      </w:r>
      <w:r w:rsidRPr="00243DB0">
        <w:rPr>
          <w:rFonts w:cs="B Nazanin"/>
          <w:sz w:val="22"/>
          <w:rtl/>
          <w:lang w:bidi="fa-IR"/>
        </w:rPr>
        <w:t>۰</w:t>
      </w:r>
      <w:r w:rsidRPr="00243DB0">
        <w:rPr>
          <w:rFonts w:ascii="Arial" w:hAnsi="Arial" w:cs="Arial" w:hint="cs"/>
          <w:sz w:val="22"/>
          <w:rtl/>
        </w:rPr>
        <w:t>٫</w:t>
      </w:r>
      <w:r w:rsidRPr="00243DB0">
        <w:rPr>
          <w:rFonts w:cs="B Nazanin"/>
          <w:sz w:val="22"/>
          <w:rtl/>
          <w:lang w:bidi="fa-IR"/>
        </w:rPr>
        <w:t>۰۱۲</w:t>
      </w:r>
      <w:r w:rsidRPr="00243DB0">
        <w:rPr>
          <w:rFonts w:cs="B Nazanin"/>
          <w:sz w:val="22"/>
          <w:cs/>
        </w:rPr>
        <w:t>‎</w:t>
      </w:r>
      <w:r w:rsidRPr="00243DB0">
        <w:rPr>
          <w:rFonts w:cs="B Nazanin"/>
          <w:sz w:val="22"/>
          <w:lang w:val="en-CA"/>
        </w:rPr>
        <w:t xml:space="preserve"> </w:t>
      </w:r>
      <w:r w:rsidRPr="00243DB0">
        <w:rPr>
          <w:rFonts w:cs="B Nazanin"/>
          <w:sz w:val="22"/>
          <w:rtl/>
        </w:rPr>
        <w:t xml:space="preserve">قرار می‌گیرند. مناطق شمالی </w:t>
      </w:r>
      <w:r w:rsidRPr="00243DB0">
        <w:rPr>
          <w:rFonts w:cs="B Nazanin"/>
          <w:sz w:val="22"/>
          <w:rtl/>
          <w:lang w:bidi="fa-IR"/>
        </w:rPr>
        <w:t>۱</w:t>
      </w:r>
      <w:r w:rsidRPr="00243DB0">
        <w:rPr>
          <w:rFonts w:cs="B Nazanin"/>
          <w:sz w:val="22"/>
          <w:rtl/>
        </w:rPr>
        <w:t xml:space="preserve">، </w:t>
      </w:r>
      <w:r w:rsidRPr="00243DB0">
        <w:rPr>
          <w:rFonts w:cs="B Nazanin"/>
          <w:sz w:val="22"/>
          <w:rtl/>
          <w:lang w:bidi="fa-IR"/>
        </w:rPr>
        <w:t>۲</w:t>
      </w:r>
      <w:r w:rsidRPr="00243DB0">
        <w:rPr>
          <w:rFonts w:cs="B Nazanin"/>
          <w:sz w:val="22"/>
          <w:rtl/>
        </w:rPr>
        <w:t xml:space="preserve">، </w:t>
      </w:r>
      <w:r w:rsidRPr="00243DB0">
        <w:rPr>
          <w:rFonts w:cs="B Nazanin"/>
          <w:sz w:val="22"/>
          <w:rtl/>
          <w:lang w:bidi="fa-IR"/>
        </w:rPr>
        <w:t>۳</w:t>
      </w:r>
      <w:r w:rsidRPr="00243DB0">
        <w:rPr>
          <w:rFonts w:cs="B Nazanin"/>
          <w:sz w:val="22"/>
          <w:rtl/>
        </w:rPr>
        <w:t xml:space="preserve"> و </w:t>
      </w:r>
      <w:r w:rsidRPr="00243DB0">
        <w:rPr>
          <w:rFonts w:cs="B Nazanin"/>
          <w:sz w:val="22"/>
          <w:rtl/>
          <w:lang w:bidi="fa-IR"/>
        </w:rPr>
        <w:t>۵</w:t>
      </w:r>
      <w:r w:rsidRPr="00243DB0">
        <w:rPr>
          <w:rFonts w:cs="B Nazanin"/>
          <w:sz w:val="22"/>
          <w:rtl/>
        </w:rPr>
        <w:t xml:space="preserve"> کمترین نرخ را دارند و در محدوده</w:t>
      </w:r>
      <w:r w:rsidRPr="00243DB0">
        <w:rPr>
          <w:rFonts w:cs="B Nazanin"/>
          <w:sz w:val="22"/>
          <w:lang w:val="en-CA"/>
        </w:rPr>
        <w:t xml:space="preserve"> </w:t>
      </w:r>
      <w:r w:rsidRPr="00243DB0">
        <w:rPr>
          <w:rFonts w:cs="B Nazanin"/>
          <w:sz w:val="22"/>
          <w:cs/>
        </w:rPr>
        <w:t>‎</w:t>
      </w:r>
      <w:r w:rsidRPr="00243DB0">
        <w:rPr>
          <w:rFonts w:cs="B Nazanin"/>
          <w:sz w:val="22"/>
          <w:lang w:val="en-CA"/>
        </w:rPr>
        <w:t>–</w:t>
      </w:r>
      <w:r w:rsidRPr="00243DB0">
        <w:rPr>
          <w:rFonts w:cs="B Nazanin"/>
          <w:sz w:val="22"/>
          <w:rtl/>
          <w:lang w:bidi="fa-IR"/>
        </w:rPr>
        <w:t>۰</w:t>
      </w:r>
      <w:r w:rsidRPr="00243DB0">
        <w:rPr>
          <w:rFonts w:ascii="Arial" w:hAnsi="Arial" w:cs="Arial" w:hint="cs"/>
          <w:sz w:val="22"/>
          <w:rtl/>
        </w:rPr>
        <w:t>٫</w:t>
      </w:r>
      <w:r w:rsidRPr="00243DB0">
        <w:rPr>
          <w:rFonts w:cs="B Nazanin"/>
          <w:sz w:val="22"/>
          <w:rtl/>
          <w:lang w:bidi="fa-IR"/>
        </w:rPr>
        <w:t>۰۰۳</w:t>
      </w:r>
      <w:r w:rsidRPr="00243DB0">
        <w:rPr>
          <w:rFonts w:cs="B Nazanin"/>
          <w:sz w:val="22"/>
          <w:cs/>
        </w:rPr>
        <w:t>‎</w:t>
      </w:r>
      <w:r w:rsidRPr="00243DB0">
        <w:rPr>
          <w:rFonts w:cs="B Nazanin"/>
          <w:sz w:val="22"/>
          <w:lang w:val="en-CA"/>
        </w:rPr>
        <w:t xml:space="preserve"> </w:t>
      </w:r>
      <w:r w:rsidRPr="00243DB0">
        <w:rPr>
          <w:rFonts w:cs="B Nazanin"/>
          <w:sz w:val="22"/>
          <w:rtl/>
        </w:rPr>
        <w:t>تا</w:t>
      </w:r>
      <w:r w:rsidRPr="00243DB0">
        <w:rPr>
          <w:rFonts w:cs="B Nazanin"/>
          <w:sz w:val="22"/>
          <w:lang w:val="en-CA"/>
        </w:rPr>
        <w:t xml:space="preserve"> </w:t>
      </w:r>
      <w:r w:rsidRPr="00243DB0">
        <w:rPr>
          <w:rFonts w:cs="B Nazanin"/>
          <w:sz w:val="22"/>
          <w:cs/>
        </w:rPr>
        <w:t>‎</w:t>
      </w:r>
      <w:r w:rsidRPr="00243DB0">
        <w:rPr>
          <w:rFonts w:cs="B Nazanin"/>
          <w:sz w:val="22"/>
          <w:lang w:val="en-CA"/>
        </w:rPr>
        <w:t>+</w:t>
      </w:r>
      <w:r w:rsidRPr="00243DB0">
        <w:rPr>
          <w:rFonts w:cs="B Nazanin"/>
          <w:sz w:val="22"/>
          <w:rtl/>
          <w:lang w:bidi="fa-IR"/>
        </w:rPr>
        <w:t>۰</w:t>
      </w:r>
      <w:r w:rsidRPr="00243DB0">
        <w:rPr>
          <w:rFonts w:ascii="Arial" w:hAnsi="Arial" w:cs="Arial" w:hint="cs"/>
          <w:sz w:val="22"/>
          <w:rtl/>
        </w:rPr>
        <w:t>٫</w:t>
      </w:r>
      <w:r w:rsidRPr="00243DB0">
        <w:rPr>
          <w:rFonts w:cs="B Nazanin"/>
          <w:sz w:val="22"/>
          <w:rtl/>
          <w:lang w:bidi="fa-IR"/>
        </w:rPr>
        <w:t>۰۰۷</w:t>
      </w:r>
      <w:r w:rsidRPr="00243DB0">
        <w:rPr>
          <w:rFonts w:cs="B Nazanin"/>
          <w:sz w:val="22"/>
          <w:cs/>
        </w:rPr>
        <w:t>‎</w:t>
      </w:r>
      <w:r w:rsidRPr="00243DB0">
        <w:rPr>
          <w:rFonts w:cs="B Nazanin"/>
          <w:sz w:val="22"/>
          <w:lang w:val="en-CA"/>
        </w:rPr>
        <w:t xml:space="preserve"> </w:t>
      </w:r>
      <w:r w:rsidRPr="00243DB0">
        <w:rPr>
          <w:rFonts w:cs="B Nazanin"/>
          <w:sz w:val="22"/>
          <w:rtl/>
        </w:rPr>
        <w:t>متر واقع شده‌اند</w:t>
      </w:r>
      <w:r w:rsidRPr="00243DB0">
        <w:rPr>
          <w:rFonts w:cs="B Nazanin"/>
          <w:sz w:val="22"/>
          <w:lang w:val="en-CA"/>
        </w:rPr>
        <w:t>.</w:t>
      </w:r>
      <w:r>
        <w:rPr>
          <w:rFonts w:cs="B Nazanin" w:hint="cs"/>
          <w:sz w:val="22"/>
          <w:rtl/>
          <w:lang w:val="en-CA"/>
        </w:rPr>
        <w:t xml:space="preserve"> </w:t>
      </w:r>
      <w:r w:rsidRPr="00243DB0">
        <w:rPr>
          <w:rFonts w:cs="B Nazanin"/>
          <w:sz w:val="22"/>
          <w:rtl/>
        </w:rPr>
        <w:t xml:space="preserve">تمرکز نشست در جنوب عمدتاً ناشی از رسوبات ریزدانه آبرفتی، ضخامت زیاد نهشته‌ها و برداشت شدید آب زیرزمینی است؛ چاه‌های کشاورزی و صنعتی منطقه </w:t>
      </w:r>
      <w:r w:rsidRPr="00243DB0">
        <w:rPr>
          <w:rFonts w:cs="B Nazanin"/>
          <w:sz w:val="22"/>
          <w:rtl/>
          <w:lang w:bidi="fa-IR"/>
        </w:rPr>
        <w:t>۲۱</w:t>
      </w:r>
      <w:r w:rsidRPr="00243DB0">
        <w:rPr>
          <w:rFonts w:cs="B Nazanin"/>
          <w:sz w:val="22"/>
          <w:rtl/>
        </w:rPr>
        <w:t xml:space="preserve"> و غرب </w:t>
      </w:r>
      <w:r w:rsidRPr="00243DB0">
        <w:rPr>
          <w:rFonts w:cs="B Nazanin"/>
          <w:sz w:val="22"/>
          <w:rtl/>
          <w:lang w:bidi="fa-IR"/>
        </w:rPr>
        <w:t>۲۲</w:t>
      </w:r>
      <w:r w:rsidRPr="00243DB0">
        <w:rPr>
          <w:rFonts w:cs="B Nazanin"/>
          <w:sz w:val="22"/>
          <w:rtl/>
        </w:rPr>
        <w:t xml:space="preserve"> همراه با بارگذاری سازه‌ای، فرونشست‌های تا </w:t>
      </w:r>
      <w:r w:rsidRPr="00243DB0">
        <w:rPr>
          <w:rFonts w:cs="B Nazanin"/>
          <w:sz w:val="22"/>
          <w:rtl/>
          <w:lang w:bidi="fa-IR"/>
        </w:rPr>
        <w:t>۵۰</w:t>
      </w:r>
      <w:r w:rsidRPr="00243DB0">
        <w:rPr>
          <w:rFonts w:cs="B Nazanin"/>
          <w:sz w:val="22"/>
          <w:rtl/>
        </w:rPr>
        <w:t xml:space="preserve"> سانتی‌متر در دهه اخیر ایجاد کرده‌اند. در مناطق </w:t>
      </w:r>
      <w:r w:rsidRPr="00243DB0">
        <w:rPr>
          <w:rFonts w:cs="B Nazanin"/>
          <w:sz w:val="22"/>
          <w:rtl/>
          <w:lang w:bidi="fa-IR"/>
        </w:rPr>
        <w:t>۱۸</w:t>
      </w:r>
      <w:r w:rsidRPr="00243DB0">
        <w:rPr>
          <w:rFonts w:cs="B Nazanin"/>
          <w:sz w:val="22"/>
          <w:rtl/>
        </w:rPr>
        <w:t xml:space="preserve">، </w:t>
      </w:r>
      <w:r w:rsidRPr="00243DB0">
        <w:rPr>
          <w:rFonts w:cs="B Nazanin"/>
          <w:sz w:val="22"/>
          <w:rtl/>
          <w:lang w:bidi="fa-IR"/>
        </w:rPr>
        <w:t>۱۷</w:t>
      </w:r>
      <w:r w:rsidRPr="00243DB0">
        <w:rPr>
          <w:rFonts w:cs="B Nazanin"/>
          <w:sz w:val="22"/>
          <w:rtl/>
        </w:rPr>
        <w:t xml:space="preserve"> و </w:t>
      </w:r>
      <w:r w:rsidRPr="00243DB0">
        <w:rPr>
          <w:rFonts w:cs="B Nazanin"/>
          <w:sz w:val="22"/>
          <w:rtl/>
          <w:lang w:bidi="fa-IR"/>
        </w:rPr>
        <w:t>۱۶</w:t>
      </w:r>
      <w:r w:rsidRPr="00243DB0">
        <w:rPr>
          <w:rFonts w:cs="B Nazanin"/>
          <w:sz w:val="22"/>
          <w:rtl/>
        </w:rPr>
        <w:t xml:space="preserve"> نیز نشت فاضلاب و افت تراز پیزومتری موجب فشردگی لایه‌های رسی شده است. مرکز تاریخی </w:t>
      </w:r>
      <w:r w:rsidRPr="00243DB0">
        <w:rPr>
          <w:rFonts w:cs="B Nazanin"/>
          <w:sz w:val="22"/>
          <w:rtl/>
          <w:lang w:bidi="fa-IR"/>
        </w:rPr>
        <w:t>۱۰</w:t>
      </w:r>
      <w:r w:rsidRPr="00243DB0">
        <w:rPr>
          <w:rFonts w:cs="B Nazanin"/>
          <w:sz w:val="22"/>
          <w:rtl/>
        </w:rPr>
        <w:t xml:space="preserve"> و </w:t>
      </w:r>
      <w:r w:rsidRPr="00243DB0">
        <w:rPr>
          <w:rFonts w:cs="B Nazanin"/>
          <w:sz w:val="22"/>
          <w:rtl/>
          <w:lang w:bidi="fa-IR"/>
        </w:rPr>
        <w:t>۱۲</w:t>
      </w:r>
      <w:r w:rsidRPr="00243DB0">
        <w:rPr>
          <w:rFonts w:cs="B Nazanin"/>
          <w:sz w:val="22"/>
          <w:rtl/>
        </w:rPr>
        <w:t xml:space="preserve"> به‌دلیل قنوات متروک و چاه‌های متعدد نرخ</w:t>
      </w:r>
      <w:r w:rsidRPr="00243DB0">
        <w:rPr>
          <w:rFonts w:cs="B Nazanin"/>
          <w:sz w:val="22"/>
          <w:lang w:val="en-CA"/>
        </w:rPr>
        <w:t xml:space="preserve"> </w:t>
      </w:r>
      <w:r w:rsidRPr="00243DB0">
        <w:rPr>
          <w:rFonts w:cs="B Nazanin"/>
          <w:sz w:val="22"/>
          <w:cs/>
        </w:rPr>
        <w:t>‎</w:t>
      </w:r>
      <w:r w:rsidRPr="00243DB0">
        <w:rPr>
          <w:rFonts w:cs="B Nazanin"/>
          <w:sz w:val="22"/>
          <w:lang w:val="en-CA"/>
        </w:rPr>
        <w:t>–</w:t>
      </w:r>
      <w:r w:rsidRPr="00243DB0">
        <w:rPr>
          <w:rFonts w:cs="B Nazanin"/>
          <w:sz w:val="22"/>
          <w:rtl/>
          <w:lang w:bidi="fa-IR"/>
        </w:rPr>
        <w:t>۰</w:t>
      </w:r>
      <w:r w:rsidRPr="00243DB0">
        <w:rPr>
          <w:rFonts w:ascii="Arial" w:hAnsi="Arial" w:cs="Arial" w:hint="cs"/>
          <w:sz w:val="22"/>
          <w:rtl/>
        </w:rPr>
        <w:t>٫</w:t>
      </w:r>
      <w:r w:rsidRPr="00243DB0">
        <w:rPr>
          <w:rFonts w:cs="B Nazanin"/>
          <w:sz w:val="22"/>
          <w:rtl/>
          <w:lang w:bidi="fa-IR"/>
        </w:rPr>
        <w:t>۰۷</w:t>
      </w:r>
      <w:r w:rsidRPr="00243DB0">
        <w:rPr>
          <w:rFonts w:cs="B Nazanin"/>
          <w:sz w:val="22"/>
          <w:cs/>
        </w:rPr>
        <w:t>‎</w:t>
      </w:r>
      <w:r w:rsidRPr="00243DB0">
        <w:rPr>
          <w:rFonts w:cs="B Nazanin"/>
          <w:sz w:val="22"/>
          <w:lang w:val="en-CA"/>
        </w:rPr>
        <w:t xml:space="preserve"> </w:t>
      </w:r>
      <w:r w:rsidRPr="00243DB0">
        <w:rPr>
          <w:rFonts w:cs="B Nazanin"/>
          <w:sz w:val="22"/>
          <w:rtl/>
        </w:rPr>
        <w:t xml:space="preserve">متر را ثبت می‌کند، درحالی‌که منطقه </w:t>
      </w:r>
      <w:r w:rsidRPr="00243DB0">
        <w:rPr>
          <w:rFonts w:cs="B Nazanin"/>
          <w:sz w:val="22"/>
          <w:rtl/>
          <w:lang w:bidi="fa-IR"/>
        </w:rPr>
        <w:t>۱۵</w:t>
      </w:r>
      <w:r w:rsidRPr="00243DB0">
        <w:rPr>
          <w:rFonts w:cs="B Nazanin"/>
          <w:sz w:val="22"/>
          <w:rtl/>
        </w:rPr>
        <w:t xml:space="preserve"> بر مخروط‌افکنه نرم جنوب‌خاوری نسبت به بارگذاری حساس است</w:t>
      </w:r>
      <w:r w:rsidRPr="00243DB0">
        <w:rPr>
          <w:rFonts w:cs="B Nazanin"/>
          <w:sz w:val="22"/>
          <w:lang w:val="en-CA"/>
        </w:rPr>
        <w:t>.</w:t>
      </w:r>
      <w:r>
        <w:rPr>
          <w:rFonts w:cs="B Nazanin" w:hint="cs"/>
          <w:sz w:val="22"/>
          <w:rtl/>
          <w:lang w:val="en-CA"/>
        </w:rPr>
        <w:t xml:space="preserve"> </w:t>
      </w:r>
      <w:r w:rsidRPr="00243DB0">
        <w:rPr>
          <w:rFonts w:cs="B Nazanin"/>
          <w:sz w:val="22"/>
          <w:rtl/>
        </w:rPr>
        <w:t>در شمال، بستر ماسه‌سنگی</w:t>
      </w:r>
      <w:r w:rsidRPr="00243DB0">
        <w:rPr>
          <w:rFonts w:ascii="Arial" w:hAnsi="Arial" w:cs="Arial" w:hint="cs"/>
          <w:sz w:val="22"/>
          <w:rtl/>
        </w:rPr>
        <w:t>–</w:t>
      </w:r>
      <w:r w:rsidRPr="00243DB0">
        <w:rPr>
          <w:rFonts w:cs="B Nazanin" w:hint="cs"/>
          <w:sz w:val="22"/>
          <w:rtl/>
        </w:rPr>
        <w:t>قلوه‌سنگی</w:t>
      </w:r>
      <w:r w:rsidRPr="00243DB0">
        <w:rPr>
          <w:rFonts w:cs="B Nazanin"/>
          <w:sz w:val="22"/>
          <w:rtl/>
        </w:rPr>
        <w:t xml:space="preserve"> </w:t>
      </w:r>
      <w:r w:rsidRPr="00243DB0">
        <w:rPr>
          <w:rFonts w:cs="B Nazanin" w:hint="cs"/>
          <w:sz w:val="22"/>
          <w:rtl/>
        </w:rPr>
        <w:t>دامنه‌های</w:t>
      </w:r>
      <w:r w:rsidRPr="00243DB0">
        <w:rPr>
          <w:rFonts w:cs="B Nazanin"/>
          <w:sz w:val="22"/>
          <w:rtl/>
        </w:rPr>
        <w:t xml:space="preserve"> </w:t>
      </w:r>
      <w:r w:rsidRPr="00243DB0">
        <w:rPr>
          <w:rFonts w:cs="B Nazanin" w:hint="cs"/>
          <w:sz w:val="22"/>
          <w:rtl/>
        </w:rPr>
        <w:t>البرز</w:t>
      </w:r>
      <w:r w:rsidRPr="00243DB0">
        <w:rPr>
          <w:rFonts w:cs="B Nazanin"/>
          <w:sz w:val="22"/>
          <w:rtl/>
        </w:rPr>
        <w:t xml:space="preserve"> </w:t>
      </w:r>
      <w:r w:rsidRPr="00243DB0">
        <w:rPr>
          <w:rFonts w:cs="B Nazanin" w:hint="cs"/>
          <w:sz w:val="22"/>
          <w:rtl/>
        </w:rPr>
        <w:t>و</w:t>
      </w:r>
      <w:r w:rsidRPr="00243DB0">
        <w:rPr>
          <w:rFonts w:cs="B Nazanin"/>
          <w:sz w:val="22"/>
          <w:rtl/>
        </w:rPr>
        <w:t xml:space="preserve"> </w:t>
      </w:r>
      <w:r w:rsidRPr="00243DB0">
        <w:rPr>
          <w:rFonts w:cs="B Nazanin" w:hint="cs"/>
          <w:sz w:val="22"/>
          <w:rtl/>
        </w:rPr>
        <w:t>تغذیه</w:t>
      </w:r>
      <w:r w:rsidRPr="00243DB0">
        <w:rPr>
          <w:rFonts w:cs="B Nazanin"/>
          <w:sz w:val="22"/>
          <w:rtl/>
        </w:rPr>
        <w:t xml:space="preserve"> </w:t>
      </w:r>
      <w:r w:rsidRPr="00243DB0">
        <w:rPr>
          <w:rFonts w:cs="B Nazanin" w:hint="cs"/>
          <w:sz w:val="22"/>
          <w:rtl/>
        </w:rPr>
        <w:t>سطحی</w:t>
      </w:r>
      <w:r w:rsidRPr="00243DB0">
        <w:rPr>
          <w:rFonts w:cs="B Nazanin"/>
          <w:sz w:val="22"/>
          <w:rtl/>
        </w:rPr>
        <w:t xml:space="preserve"> </w:t>
      </w:r>
      <w:r w:rsidRPr="00243DB0">
        <w:rPr>
          <w:rFonts w:cs="B Nazanin" w:hint="cs"/>
          <w:sz w:val="22"/>
          <w:rtl/>
        </w:rPr>
        <w:t>سدهای</w:t>
      </w:r>
      <w:r w:rsidRPr="00243DB0">
        <w:rPr>
          <w:rFonts w:cs="B Nazanin"/>
          <w:sz w:val="22"/>
          <w:rtl/>
        </w:rPr>
        <w:t xml:space="preserve"> </w:t>
      </w:r>
      <w:r w:rsidRPr="00243DB0">
        <w:rPr>
          <w:rFonts w:cs="B Nazanin" w:hint="cs"/>
          <w:sz w:val="22"/>
          <w:rtl/>
        </w:rPr>
        <w:t>کرج</w:t>
      </w:r>
      <w:r w:rsidRPr="00243DB0">
        <w:rPr>
          <w:rFonts w:cs="B Nazanin"/>
          <w:sz w:val="22"/>
          <w:rtl/>
        </w:rPr>
        <w:t xml:space="preserve"> </w:t>
      </w:r>
      <w:r w:rsidRPr="00243DB0">
        <w:rPr>
          <w:rFonts w:cs="B Nazanin" w:hint="cs"/>
          <w:sz w:val="22"/>
          <w:rtl/>
        </w:rPr>
        <w:t>و</w:t>
      </w:r>
      <w:r w:rsidRPr="00243DB0">
        <w:rPr>
          <w:rFonts w:cs="B Nazanin"/>
          <w:sz w:val="22"/>
          <w:rtl/>
        </w:rPr>
        <w:t xml:space="preserve"> </w:t>
      </w:r>
      <w:r w:rsidRPr="00243DB0">
        <w:rPr>
          <w:rFonts w:cs="B Nazanin" w:hint="cs"/>
          <w:sz w:val="22"/>
          <w:rtl/>
        </w:rPr>
        <w:t>لتیان</w:t>
      </w:r>
      <w:r w:rsidRPr="00243DB0">
        <w:rPr>
          <w:rFonts w:cs="B Nazanin"/>
          <w:sz w:val="22"/>
          <w:rtl/>
        </w:rPr>
        <w:t xml:space="preserve"> </w:t>
      </w:r>
      <w:r w:rsidRPr="00243DB0">
        <w:rPr>
          <w:rFonts w:cs="B Nazanin" w:hint="cs"/>
          <w:sz w:val="22"/>
          <w:rtl/>
        </w:rPr>
        <w:t>شرایط</w:t>
      </w:r>
      <w:r w:rsidRPr="00243DB0">
        <w:rPr>
          <w:rFonts w:cs="B Nazanin"/>
          <w:sz w:val="22"/>
          <w:rtl/>
        </w:rPr>
        <w:t xml:space="preserve"> </w:t>
      </w:r>
      <w:r w:rsidRPr="00243DB0">
        <w:rPr>
          <w:rFonts w:cs="B Nazanin" w:hint="cs"/>
          <w:sz w:val="22"/>
          <w:rtl/>
        </w:rPr>
        <w:t>زهکشی</w:t>
      </w:r>
      <w:r w:rsidRPr="00243DB0">
        <w:rPr>
          <w:rFonts w:cs="B Nazanin"/>
          <w:sz w:val="22"/>
          <w:rtl/>
        </w:rPr>
        <w:t xml:space="preserve"> </w:t>
      </w:r>
      <w:r w:rsidRPr="00243DB0">
        <w:rPr>
          <w:rFonts w:cs="B Nazanin" w:hint="cs"/>
          <w:sz w:val="22"/>
          <w:rtl/>
        </w:rPr>
        <w:t>مناسب</w:t>
      </w:r>
      <w:r w:rsidRPr="00243DB0">
        <w:rPr>
          <w:rFonts w:cs="B Nazanin"/>
          <w:sz w:val="22"/>
          <w:rtl/>
        </w:rPr>
        <w:t xml:space="preserve"> </w:t>
      </w:r>
      <w:r w:rsidRPr="00243DB0">
        <w:rPr>
          <w:rFonts w:cs="B Nazanin" w:hint="cs"/>
          <w:sz w:val="22"/>
          <w:rtl/>
        </w:rPr>
        <w:t>و</w:t>
      </w:r>
      <w:r w:rsidRPr="00243DB0">
        <w:rPr>
          <w:rFonts w:cs="B Nazanin"/>
          <w:sz w:val="22"/>
          <w:rtl/>
        </w:rPr>
        <w:t xml:space="preserve"> </w:t>
      </w:r>
      <w:r w:rsidRPr="00243DB0">
        <w:rPr>
          <w:rFonts w:cs="B Nazanin" w:hint="cs"/>
          <w:sz w:val="22"/>
          <w:rtl/>
        </w:rPr>
        <w:t>فشار</w:t>
      </w:r>
      <w:r w:rsidRPr="00243DB0">
        <w:rPr>
          <w:rFonts w:cs="B Nazanin"/>
          <w:sz w:val="22"/>
          <w:rtl/>
        </w:rPr>
        <w:t xml:space="preserve"> </w:t>
      </w:r>
      <w:r w:rsidRPr="00243DB0">
        <w:rPr>
          <w:rFonts w:cs="B Nazanin" w:hint="cs"/>
          <w:sz w:val="22"/>
          <w:rtl/>
        </w:rPr>
        <w:t>هیدرواستاتیک</w:t>
      </w:r>
      <w:r w:rsidRPr="00243DB0">
        <w:rPr>
          <w:rFonts w:cs="B Nazanin"/>
          <w:sz w:val="22"/>
          <w:rtl/>
        </w:rPr>
        <w:t xml:space="preserve"> </w:t>
      </w:r>
      <w:r w:rsidRPr="00243DB0">
        <w:rPr>
          <w:rFonts w:cs="B Nazanin" w:hint="cs"/>
          <w:sz w:val="22"/>
          <w:rtl/>
        </w:rPr>
        <w:t>پایین</w:t>
      </w:r>
      <w:r w:rsidRPr="00243DB0">
        <w:rPr>
          <w:rFonts w:cs="B Nazanin"/>
          <w:sz w:val="22"/>
          <w:rtl/>
        </w:rPr>
        <w:t xml:space="preserve"> </w:t>
      </w:r>
      <w:r w:rsidRPr="00243DB0">
        <w:rPr>
          <w:rFonts w:cs="B Nazanin" w:hint="cs"/>
          <w:sz w:val="22"/>
          <w:rtl/>
        </w:rPr>
        <w:t>ایجاد</w:t>
      </w:r>
      <w:r w:rsidRPr="00243DB0">
        <w:rPr>
          <w:rFonts w:cs="B Nazanin"/>
          <w:sz w:val="22"/>
          <w:rtl/>
        </w:rPr>
        <w:t xml:space="preserve"> </w:t>
      </w:r>
      <w:r w:rsidRPr="00243DB0">
        <w:rPr>
          <w:rFonts w:cs="B Nazanin" w:hint="cs"/>
          <w:sz w:val="22"/>
          <w:rtl/>
        </w:rPr>
        <w:t>کرده</w:t>
      </w:r>
      <w:r w:rsidRPr="00243DB0">
        <w:rPr>
          <w:rFonts w:cs="B Nazanin"/>
          <w:sz w:val="22"/>
          <w:rtl/>
        </w:rPr>
        <w:t xml:space="preserve"> </w:t>
      </w:r>
      <w:r w:rsidRPr="00243DB0">
        <w:rPr>
          <w:rFonts w:cs="B Nazanin" w:hint="cs"/>
          <w:sz w:val="22"/>
          <w:rtl/>
        </w:rPr>
        <w:t>و</w:t>
      </w:r>
      <w:r w:rsidRPr="00243DB0">
        <w:rPr>
          <w:rFonts w:cs="B Nazanin"/>
          <w:sz w:val="22"/>
          <w:rtl/>
        </w:rPr>
        <w:t xml:space="preserve"> </w:t>
      </w:r>
      <w:r w:rsidRPr="00243DB0">
        <w:rPr>
          <w:rFonts w:cs="B Nazanin" w:hint="cs"/>
          <w:sz w:val="22"/>
          <w:rtl/>
        </w:rPr>
        <w:t>نرخ</w:t>
      </w:r>
      <w:r w:rsidRPr="00243DB0">
        <w:rPr>
          <w:rFonts w:cs="B Nazanin"/>
          <w:sz w:val="22"/>
          <w:rtl/>
        </w:rPr>
        <w:t xml:space="preserve"> </w:t>
      </w:r>
      <w:r w:rsidRPr="00243DB0">
        <w:rPr>
          <w:rFonts w:cs="B Nazanin" w:hint="cs"/>
          <w:sz w:val="22"/>
          <w:rtl/>
        </w:rPr>
        <w:t>فرونشست</w:t>
      </w:r>
      <w:r w:rsidRPr="00243DB0">
        <w:rPr>
          <w:rFonts w:cs="B Nazanin"/>
          <w:sz w:val="22"/>
          <w:rtl/>
        </w:rPr>
        <w:t xml:space="preserve"> </w:t>
      </w:r>
      <w:r w:rsidRPr="00243DB0">
        <w:rPr>
          <w:rFonts w:cs="B Nazanin" w:hint="cs"/>
          <w:sz w:val="22"/>
          <w:rtl/>
        </w:rPr>
        <w:t>را</w:t>
      </w:r>
      <w:r w:rsidRPr="00243DB0">
        <w:rPr>
          <w:rFonts w:cs="B Nazanin"/>
          <w:sz w:val="22"/>
          <w:rtl/>
        </w:rPr>
        <w:t xml:space="preserve"> </w:t>
      </w:r>
      <w:r w:rsidRPr="00243DB0">
        <w:rPr>
          <w:rFonts w:cs="B Nazanin" w:hint="cs"/>
          <w:sz w:val="22"/>
          <w:rtl/>
        </w:rPr>
        <w:t>به</w:t>
      </w:r>
      <w:r w:rsidRPr="00243DB0">
        <w:rPr>
          <w:rFonts w:cs="B Nazanin"/>
          <w:sz w:val="22"/>
          <w:rtl/>
        </w:rPr>
        <w:t xml:space="preserve"> </w:t>
      </w:r>
      <w:r w:rsidRPr="00243DB0">
        <w:rPr>
          <w:rFonts w:cs="B Nazanin" w:hint="cs"/>
          <w:sz w:val="22"/>
          <w:rtl/>
        </w:rPr>
        <w:t>کمتر</w:t>
      </w:r>
      <w:r w:rsidRPr="00243DB0">
        <w:rPr>
          <w:rFonts w:cs="B Nazanin"/>
          <w:sz w:val="22"/>
          <w:rtl/>
        </w:rPr>
        <w:t xml:space="preserve"> </w:t>
      </w:r>
      <w:r w:rsidRPr="00243DB0">
        <w:rPr>
          <w:rFonts w:cs="B Nazanin" w:hint="cs"/>
          <w:sz w:val="22"/>
          <w:rtl/>
        </w:rPr>
        <w:t>از</w:t>
      </w:r>
      <w:r w:rsidRPr="00243DB0">
        <w:rPr>
          <w:rFonts w:cs="B Nazanin"/>
          <w:sz w:val="22"/>
          <w:rtl/>
        </w:rPr>
        <w:t xml:space="preserve"> </w:t>
      </w:r>
      <w:r w:rsidRPr="00243DB0">
        <w:rPr>
          <w:rFonts w:cs="B Nazanin" w:hint="cs"/>
          <w:sz w:val="22"/>
          <w:rtl/>
        </w:rPr>
        <w:t>سه</w:t>
      </w:r>
      <w:r w:rsidRPr="00243DB0">
        <w:rPr>
          <w:rFonts w:cs="B Nazanin"/>
          <w:sz w:val="22"/>
          <w:rtl/>
        </w:rPr>
        <w:t xml:space="preserve"> </w:t>
      </w:r>
      <w:r w:rsidRPr="00243DB0">
        <w:rPr>
          <w:rFonts w:cs="B Nazanin" w:hint="cs"/>
          <w:sz w:val="22"/>
          <w:rtl/>
        </w:rPr>
        <w:t>میلی‌متر</w:t>
      </w:r>
      <w:r w:rsidRPr="00243DB0">
        <w:rPr>
          <w:rFonts w:cs="B Nazanin"/>
          <w:sz w:val="22"/>
          <w:rtl/>
        </w:rPr>
        <w:t xml:space="preserve"> </w:t>
      </w:r>
      <w:r w:rsidRPr="00243DB0">
        <w:rPr>
          <w:rFonts w:cs="B Nazanin" w:hint="cs"/>
          <w:sz w:val="22"/>
          <w:rtl/>
        </w:rPr>
        <w:t>در</w:t>
      </w:r>
      <w:r w:rsidRPr="00243DB0">
        <w:rPr>
          <w:rFonts w:cs="B Nazanin"/>
          <w:sz w:val="22"/>
          <w:rtl/>
        </w:rPr>
        <w:t xml:space="preserve"> </w:t>
      </w:r>
      <w:r w:rsidRPr="00243DB0">
        <w:rPr>
          <w:rFonts w:cs="B Nazanin" w:hint="cs"/>
          <w:sz w:val="22"/>
          <w:rtl/>
        </w:rPr>
        <w:t>سال</w:t>
      </w:r>
      <w:r w:rsidRPr="00243DB0">
        <w:rPr>
          <w:rFonts w:cs="B Nazanin"/>
          <w:sz w:val="22"/>
          <w:rtl/>
        </w:rPr>
        <w:t xml:space="preserve"> </w:t>
      </w:r>
      <w:r w:rsidRPr="00243DB0">
        <w:rPr>
          <w:rFonts w:cs="B Nazanin" w:hint="cs"/>
          <w:sz w:val="22"/>
          <w:rtl/>
        </w:rPr>
        <w:t>رسانده</w:t>
      </w:r>
      <w:r w:rsidRPr="00243DB0">
        <w:rPr>
          <w:rFonts w:cs="B Nazanin"/>
          <w:sz w:val="22"/>
          <w:rtl/>
        </w:rPr>
        <w:t xml:space="preserve"> </w:t>
      </w:r>
      <w:r w:rsidRPr="00243DB0">
        <w:rPr>
          <w:rFonts w:cs="B Nazanin" w:hint="cs"/>
          <w:sz w:val="22"/>
          <w:rtl/>
        </w:rPr>
        <w:t>است</w:t>
      </w:r>
      <w:r w:rsidRPr="00243DB0">
        <w:rPr>
          <w:rFonts w:cs="B Nazanin"/>
          <w:sz w:val="22"/>
          <w:rtl/>
        </w:rPr>
        <w:t xml:space="preserve">. </w:t>
      </w:r>
      <w:r w:rsidRPr="00243DB0">
        <w:rPr>
          <w:rFonts w:cs="B Nazanin" w:hint="cs"/>
          <w:sz w:val="22"/>
          <w:rtl/>
        </w:rPr>
        <w:t>منطقه</w:t>
      </w:r>
      <w:r w:rsidRPr="00243DB0">
        <w:rPr>
          <w:rFonts w:cs="B Nazanin"/>
          <w:sz w:val="22"/>
          <w:rtl/>
        </w:rPr>
        <w:t xml:space="preserve"> </w:t>
      </w:r>
      <w:r w:rsidRPr="00243DB0">
        <w:rPr>
          <w:rFonts w:cs="B Nazanin"/>
          <w:sz w:val="22"/>
          <w:rtl/>
          <w:lang w:bidi="fa-IR"/>
        </w:rPr>
        <w:t>۴</w:t>
      </w:r>
      <w:r w:rsidRPr="00243DB0">
        <w:rPr>
          <w:rFonts w:cs="B Nazanin"/>
          <w:sz w:val="22"/>
          <w:rtl/>
        </w:rPr>
        <w:t xml:space="preserve"> در گذرگاه مخروط‌افکنه‌های دارآباد به رسوبات دشت، در طبقه میانی قرار دارد و منطقه </w:t>
      </w:r>
      <w:r w:rsidRPr="00243DB0">
        <w:rPr>
          <w:rFonts w:cs="B Nazanin"/>
          <w:sz w:val="22"/>
          <w:rtl/>
          <w:lang w:bidi="fa-IR"/>
        </w:rPr>
        <w:t>۵</w:t>
      </w:r>
      <w:r w:rsidRPr="00243DB0">
        <w:rPr>
          <w:rFonts w:cs="B Nazanin"/>
          <w:sz w:val="22"/>
          <w:rtl/>
        </w:rPr>
        <w:t xml:space="preserve"> بر تراس‌های متراکم آبرفتی نشست ناچیز نشان می‌دهد</w:t>
      </w:r>
      <w:r w:rsidRPr="00243DB0">
        <w:rPr>
          <w:rFonts w:cs="B Nazanin"/>
          <w:sz w:val="22"/>
          <w:lang w:val="en-CA"/>
        </w:rPr>
        <w:t>.</w:t>
      </w:r>
      <w:r>
        <w:rPr>
          <w:rFonts w:cs="B Nazanin" w:hint="cs"/>
          <w:sz w:val="22"/>
          <w:rtl/>
          <w:lang w:val="en-CA"/>
        </w:rPr>
        <w:t xml:space="preserve"> </w:t>
      </w:r>
      <w:r w:rsidRPr="00243DB0">
        <w:rPr>
          <w:rFonts w:cs="B Nazanin"/>
          <w:sz w:val="22"/>
          <w:rtl/>
        </w:rPr>
        <w:t>این ناهمگنی ژئومکانیکی، الگوی پیچیده‌ای از ظرفیت جذب، بازگشت و خودتنظیمی در سطح شهر ایجاد کرده و پهنه‌های مستعد و مقاوم تاب‌آوری اکولوژیکی را تفکیک می‌کند؛ ازاین‌رو نقشه، مبنایی برای تصمیم‌سازی و پایش فعال فرونشست محسوب می‌شود</w:t>
      </w:r>
      <w:r w:rsidRPr="00243DB0">
        <w:rPr>
          <w:rFonts w:cs="B Nazanin"/>
          <w:sz w:val="22"/>
          <w:lang w:val="en-CA"/>
        </w:rPr>
        <w:t>.</w:t>
      </w:r>
    </w:p>
    <w:p w14:paraId="06187210" w14:textId="77777777" w:rsidR="00CC58F8" w:rsidRPr="00A10A8E" w:rsidRDefault="00CC58F8" w:rsidP="00DB0014">
      <w:pPr>
        <w:bidi/>
        <w:jc w:val="both"/>
        <w:rPr>
          <w:rFonts w:cs="B Nazanin"/>
          <w:sz w:val="22"/>
        </w:rPr>
      </w:pPr>
    </w:p>
    <w:p w14:paraId="72DC8EE6" w14:textId="77777777" w:rsidR="00CC58F8" w:rsidRPr="00A10A8E" w:rsidRDefault="00CC58F8" w:rsidP="00F048A5">
      <w:pPr>
        <w:bidi/>
        <w:jc w:val="center"/>
        <w:rPr>
          <w:rFonts w:cs="B Nazanin"/>
          <w:sz w:val="22"/>
        </w:rPr>
      </w:pPr>
      <w:r w:rsidRPr="00A10A8E">
        <w:rPr>
          <w:rFonts w:cs="B Nazanin"/>
          <w:b/>
          <w:bCs/>
          <w:noProof/>
          <w:sz w:val="22"/>
        </w:rPr>
        <w:drawing>
          <wp:inline distT="0" distB="0" distL="0" distR="0" wp14:anchorId="15972198" wp14:editId="00A887F1">
            <wp:extent cx="4251673" cy="1907540"/>
            <wp:effectExtent l="19050" t="19050" r="15875" b="16510"/>
            <wp:docPr id="3" name="Picture 24" descr="A map of the area with 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35500" name="Picture 24" descr="A map of the area with red area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54375" cy="1908752"/>
                    </a:xfrm>
                    <a:prstGeom prst="rect">
                      <a:avLst/>
                    </a:prstGeom>
                    <a:ln>
                      <a:solidFill>
                        <a:schemeClr val="tx1"/>
                      </a:solidFill>
                    </a:ln>
                  </pic:spPr>
                </pic:pic>
              </a:graphicData>
            </a:graphic>
          </wp:inline>
        </w:drawing>
      </w:r>
    </w:p>
    <w:p w14:paraId="12630B83" w14:textId="104AD372" w:rsidR="00CC58F8" w:rsidRPr="00A10A8E" w:rsidRDefault="00D264EA" w:rsidP="00F048A5">
      <w:pPr>
        <w:bidi/>
        <w:jc w:val="center"/>
        <w:rPr>
          <w:rFonts w:cs="B Nazanin"/>
          <w:b/>
          <w:bCs/>
          <w:noProof/>
          <w:sz w:val="22"/>
          <w:szCs w:val="20"/>
          <w:rtl/>
          <w:lang w:bidi="fa-IR"/>
        </w:rPr>
      </w:pPr>
      <w:bookmarkStart w:id="6" w:name="_Toc207658901"/>
      <w:r w:rsidRPr="00A10A8E">
        <w:rPr>
          <w:rFonts w:cs="B Nazanin" w:hint="cs"/>
          <w:b/>
          <w:bCs/>
          <w:sz w:val="22"/>
          <w:szCs w:val="20"/>
          <w:rtl/>
          <w:lang w:bidi="fa-IR"/>
        </w:rPr>
        <w:t>شکل (</w:t>
      </w:r>
      <w:r w:rsidR="00A7306E">
        <w:rPr>
          <w:rFonts w:cs="B Nazanin" w:hint="cs"/>
          <w:b/>
          <w:bCs/>
          <w:sz w:val="22"/>
          <w:szCs w:val="20"/>
          <w:rtl/>
          <w:lang w:bidi="fa-IR"/>
        </w:rPr>
        <w:t>4</w:t>
      </w:r>
      <w:r w:rsidRPr="00A10A8E">
        <w:rPr>
          <w:rFonts w:cs="B Nazanin" w:hint="cs"/>
          <w:b/>
          <w:bCs/>
          <w:sz w:val="22"/>
          <w:szCs w:val="20"/>
          <w:rtl/>
          <w:lang w:bidi="fa-IR"/>
        </w:rPr>
        <w:t>).</w:t>
      </w:r>
      <w:r w:rsidR="00CC58F8" w:rsidRPr="00A10A8E">
        <w:rPr>
          <w:rFonts w:cs="B Nazanin" w:hint="cs"/>
          <w:b/>
          <w:bCs/>
          <w:noProof/>
          <w:sz w:val="22"/>
          <w:szCs w:val="20"/>
          <w:rtl/>
          <w:lang w:bidi="fa-IR"/>
        </w:rPr>
        <w:t xml:space="preserve"> ن</w:t>
      </w:r>
      <w:r w:rsidR="002C0752" w:rsidRPr="00A10A8E">
        <w:rPr>
          <w:rFonts w:cs="B Nazanin" w:hint="cs"/>
          <w:b/>
          <w:bCs/>
          <w:noProof/>
          <w:sz w:val="22"/>
          <w:szCs w:val="20"/>
          <w:rtl/>
          <w:lang w:bidi="fa-IR"/>
        </w:rPr>
        <w:t>قشه ن</w:t>
      </w:r>
      <w:r w:rsidR="00CC58F8" w:rsidRPr="00A10A8E">
        <w:rPr>
          <w:rFonts w:cs="B Nazanin" w:hint="cs"/>
          <w:b/>
          <w:bCs/>
          <w:noProof/>
          <w:sz w:val="22"/>
          <w:szCs w:val="20"/>
          <w:rtl/>
          <w:lang w:bidi="fa-IR"/>
        </w:rPr>
        <w:t>رخ فرونشست</w:t>
      </w:r>
      <w:bookmarkEnd w:id="6"/>
      <w:r w:rsidR="002C0752" w:rsidRPr="00A10A8E">
        <w:rPr>
          <w:rFonts w:cs="B Nazanin" w:hint="cs"/>
          <w:b/>
          <w:bCs/>
          <w:sz w:val="22"/>
          <w:szCs w:val="20"/>
          <w:rtl/>
          <w:lang w:bidi="fa-IR"/>
        </w:rPr>
        <w:t xml:space="preserve"> </w:t>
      </w:r>
      <w:r w:rsidR="002327E7" w:rsidRPr="00A10A8E">
        <w:rPr>
          <w:rFonts w:cs="B Nazanin" w:hint="cs"/>
          <w:b/>
          <w:bCs/>
          <w:sz w:val="22"/>
          <w:szCs w:val="20"/>
          <w:rtl/>
          <w:lang w:bidi="fa-IR"/>
        </w:rPr>
        <w:t>کلان‌شهر</w:t>
      </w:r>
      <w:r w:rsidR="002C0752" w:rsidRPr="00A10A8E">
        <w:rPr>
          <w:rFonts w:cs="B Nazanin" w:hint="cs"/>
          <w:b/>
          <w:bCs/>
          <w:sz w:val="22"/>
          <w:szCs w:val="20"/>
          <w:rtl/>
          <w:lang w:bidi="fa-IR"/>
        </w:rPr>
        <w:t xml:space="preserve"> تهران. منبع: نویسندگان</w:t>
      </w:r>
    </w:p>
    <w:p w14:paraId="7CBD611A" w14:textId="77777777" w:rsidR="00CC58F8" w:rsidRPr="00A10A8E" w:rsidRDefault="00CC58F8" w:rsidP="00DB0014">
      <w:pPr>
        <w:bidi/>
        <w:jc w:val="both"/>
        <w:rPr>
          <w:rFonts w:cs="B Nazanin"/>
          <w:sz w:val="22"/>
        </w:rPr>
      </w:pPr>
    </w:p>
    <w:p w14:paraId="08430B59" w14:textId="77777777" w:rsidR="00CC58F8" w:rsidRPr="00A10A8E" w:rsidRDefault="00CC58F8" w:rsidP="00DB0014">
      <w:pPr>
        <w:bidi/>
        <w:jc w:val="both"/>
        <w:rPr>
          <w:rFonts w:cs="B Nazanin"/>
          <w:sz w:val="22"/>
          <w:shd w:val="clear" w:color="auto" w:fill="FFFFFF"/>
          <w:rtl/>
          <w:lang w:bidi="fa-IR"/>
        </w:rPr>
      </w:pPr>
      <w:bookmarkStart w:id="7" w:name="_Toc207658902"/>
      <w:r w:rsidRPr="00A10A8E">
        <w:rPr>
          <w:rFonts w:cs="B Nazanin"/>
          <w:b/>
          <w:bCs/>
          <w:sz w:val="22"/>
          <w:shd w:val="clear" w:color="auto" w:fill="FFFFFF"/>
          <w:rtl/>
          <w:lang w:bidi="fa-IR"/>
        </w:rPr>
        <w:t>شاخص پوشش گیاهی</w:t>
      </w:r>
      <w:r w:rsidRPr="00A10A8E">
        <w:rPr>
          <w:rFonts w:cs="B Nazanin"/>
          <w:b/>
          <w:bCs/>
          <w:sz w:val="22"/>
          <w:shd w:val="clear" w:color="auto" w:fill="FFFFFF"/>
          <w:lang w:bidi="fa-IR"/>
        </w:rPr>
        <w:t xml:space="preserve"> (NDVI)</w:t>
      </w:r>
      <w:bookmarkEnd w:id="7"/>
    </w:p>
    <w:p w14:paraId="6A6E0F98" w14:textId="581A39C6" w:rsidR="007D42C5" w:rsidRPr="007D42C5" w:rsidRDefault="007D42C5" w:rsidP="007D42C5">
      <w:pPr>
        <w:bidi/>
        <w:spacing w:after="240"/>
        <w:jc w:val="both"/>
        <w:rPr>
          <w:rFonts w:cs="B Nazanin"/>
          <w:sz w:val="22"/>
          <w:lang w:val="en-CA"/>
        </w:rPr>
      </w:pPr>
      <w:r w:rsidRPr="007D42C5">
        <w:rPr>
          <w:rFonts w:cs="B Nazanin"/>
          <w:sz w:val="22"/>
          <w:rtl/>
        </w:rPr>
        <w:t>شاخص</w:t>
      </w:r>
      <w:r w:rsidRPr="007D42C5">
        <w:rPr>
          <w:rFonts w:cs="B Nazanin"/>
          <w:sz w:val="22"/>
          <w:lang w:val="en-CA"/>
        </w:rPr>
        <w:t xml:space="preserve"> NDVI </w:t>
      </w:r>
      <w:r w:rsidRPr="007D42C5">
        <w:rPr>
          <w:rFonts w:cs="B Nazanin"/>
          <w:sz w:val="22"/>
          <w:rtl/>
        </w:rPr>
        <w:t xml:space="preserve">در شکل‌ </w:t>
      </w:r>
      <w:r w:rsidR="00A7306E">
        <w:rPr>
          <w:rFonts w:cs="B Nazanin" w:hint="cs"/>
          <w:sz w:val="22"/>
          <w:rtl/>
          <w:lang w:bidi="fa-IR"/>
        </w:rPr>
        <w:t>5</w:t>
      </w:r>
      <w:r w:rsidRPr="007D42C5">
        <w:rPr>
          <w:rFonts w:cs="B Nazanin"/>
          <w:sz w:val="22"/>
          <w:rtl/>
        </w:rPr>
        <w:t xml:space="preserve"> وضعیت ناهمگون پوشش گیاهی تهران را نشان می‌دهد. مناطق شمالی </w:t>
      </w:r>
      <w:r w:rsidRPr="007D42C5">
        <w:rPr>
          <w:rFonts w:cs="B Nazanin"/>
          <w:sz w:val="22"/>
          <w:rtl/>
          <w:lang w:bidi="fa-IR"/>
        </w:rPr>
        <w:t>۱</w:t>
      </w:r>
      <w:r w:rsidRPr="007D42C5">
        <w:rPr>
          <w:rFonts w:cs="B Nazanin"/>
          <w:sz w:val="22"/>
          <w:rtl/>
        </w:rPr>
        <w:t xml:space="preserve">، </w:t>
      </w:r>
      <w:r w:rsidRPr="007D42C5">
        <w:rPr>
          <w:rFonts w:cs="B Nazanin"/>
          <w:sz w:val="22"/>
          <w:rtl/>
          <w:lang w:bidi="fa-IR"/>
        </w:rPr>
        <w:t>۲</w:t>
      </w:r>
      <w:r w:rsidRPr="007D42C5">
        <w:rPr>
          <w:rFonts w:cs="B Nazanin"/>
          <w:sz w:val="22"/>
          <w:rtl/>
        </w:rPr>
        <w:t xml:space="preserve">، </w:t>
      </w:r>
      <w:r w:rsidRPr="007D42C5">
        <w:rPr>
          <w:rFonts w:cs="B Nazanin"/>
          <w:sz w:val="22"/>
          <w:rtl/>
          <w:lang w:bidi="fa-IR"/>
        </w:rPr>
        <w:t>۳</w:t>
      </w:r>
      <w:r w:rsidRPr="007D42C5">
        <w:rPr>
          <w:rFonts w:cs="B Nazanin"/>
          <w:sz w:val="22"/>
          <w:rtl/>
        </w:rPr>
        <w:t xml:space="preserve"> و </w:t>
      </w:r>
      <w:r w:rsidRPr="007D42C5">
        <w:rPr>
          <w:rFonts w:cs="B Nazanin"/>
          <w:sz w:val="22"/>
          <w:rtl/>
          <w:lang w:bidi="fa-IR"/>
        </w:rPr>
        <w:t>۵</w:t>
      </w:r>
      <w:r w:rsidRPr="007D42C5">
        <w:rPr>
          <w:rFonts w:cs="B Nazanin"/>
          <w:sz w:val="22"/>
          <w:rtl/>
        </w:rPr>
        <w:t xml:space="preserve"> با مقادیر بالاتر و رنگ سبز تیره، از غنی‌ترین پوشش گیاهی برخوردارند؛ وجود پارک‌ها، جنگل‌ها و فضاهای سبز طبیعی در این پهنه‌ها موجب تقویت تنوع زیستی، بهبود کیفیت هوا و خاک، افزایش نفوذپذیری و در نتیجه ارتقای تاب‌آوری اکولوژیکی شده است. دسترسی به منابع آب سطحی نیز پایداری این وضعیت را حمایت می‌کند</w:t>
      </w:r>
      <w:r w:rsidRPr="007D42C5">
        <w:rPr>
          <w:rFonts w:cs="B Nazanin"/>
          <w:sz w:val="22"/>
          <w:lang w:val="en-CA"/>
        </w:rPr>
        <w:t>.</w:t>
      </w:r>
      <w:r>
        <w:rPr>
          <w:rFonts w:cs="B Nazanin" w:hint="cs"/>
          <w:sz w:val="22"/>
          <w:rtl/>
          <w:lang w:val="en-CA"/>
        </w:rPr>
        <w:t xml:space="preserve"> </w:t>
      </w:r>
      <w:r w:rsidRPr="007D42C5">
        <w:rPr>
          <w:rFonts w:cs="B Nazanin"/>
          <w:sz w:val="22"/>
          <w:rtl/>
        </w:rPr>
        <w:t xml:space="preserve">در مناطق مرکزی </w:t>
      </w:r>
      <w:r w:rsidRPr="007D42C5">
        <w:rPr>
          <w:rFonts w:cs="B Nazanin"/>
          <w:sz w:val="22"/>
          <w:rtl/>
          <w:lang w:bidi="fa-IR"/>
        </w:rPr>
        <w:t>۶</w:t>
      </w:r>
      <w:r w:rsidRPr="007D42C5">
        <w:rPr>
          <w:rFonts w:cs="B Nazanin"/>
          <w:sz w:val="22"/>
          <w:rtl/>
        </w:rPr>
        <w:t xml:space="preserve">، </w:t>
      </w:r>
      <w:r w:rsidRPr="007D42C5">
        <w:rPr>
          <w:rFonts w:cs="B Nazanin"/>
          <w:sz w:val="22"/>
          <w:rtl/>
          <w:lang w:bidi="fa-IR"/>
        </w:rPr>
        <w:t>۷</w:t>
      </w:r>
      <w:r w:rsidRPr="007D42C5">
        <w:rPr>
          <w:rFonts w:cs="B Nazanin"/>
          <w:sz w:val="22"/>
          <w:rtl/>
        </w:rPr>
        <w:t xml:space="preserve"> و </w:t>
      </w:r>
      <w:r w:rsidRPr="007D42C5">
        <w:rPr>
          <w:rFonts w:cs="B Nazanin"/>
          <w:sz w:val="22"/>
          <w:rtl/>
          <w:lang w:bidi="fa-IR"/>
        </w:rPr>
        <w:t>۸</w:t>
      </w:r>
      <w:r w:rsidRPr="007D42C5">
        <w:rPr>
          <w:rFonts w:cs="B Nazanin"/>
          <w:sz w:val="22"/>
          <w:rtl/>
        </w:rPr>
        <w:t xml:space="preserve"> که مقادیر</w:t>
      </w:r>
      <w:r w:rsidRPr="007D42C5">
        <w:rPr>
          <w:rFonts w:cs="B Nazanin"/>
          <w:sz w:val="22"/>
          <w:lang w:val="en-CA"/>
        </w:rPr>
        <w:t xml:space="preserve"> NDVI </w:t>
      </w:r>
      <w:r w:rsidRPr="007D42C5">
        <w:rPr>
          <w:rFonts w:cs="B Nazanin"/>
          <w:sz w:val="22"/>
          <w:rtl/>
        </w:rPr>
        <w:t>در حد متوسط قرار دارد، توسعه شهری فشرده و کاهش فضاهای سبز موجب افت کیفیت زیست‌محیطی و افزایش آسیب‌پذیری در برابر پدیده‌هایی مانند جزیره گرمایی و آلودگی هوا شده است؛ بنابراین تاب‌آوری اکولوژیکی این پهنه‌ها پایین‌تر است</w:t>
      </w:r>
      <w:r w:rsidRPr="007D42C5">
        <w:rPr>
          <w:rFonts w:cs="B Nazanin"/>
          <w:sz w:val="22"/>
          <w:lang w:val="en-CA"/>
        </w:rPr>
        <w:t>.</w:t>
      </w:r>
      <w:r>
        <w:rPr>
          <w:rFonts w:cs="B Nazanin" w:hint="cs"/>
          <w:sz w:val="22"/>
          <w:rtl/>
          <w:lang w:val="en-CA"/>
        </w:rPr>
        <w:t xml:space="preserve"> </w:t>
      </w:r>
      <w:r w:rsidRPr="007D42C5">
        <w:rPr>
          <w:rFonts w:cs="B Nazanin"/>
          <w:sz w:val="22"/>
          <w:rtl/>
        </w:rPr>
        <w:t xml:space="preserve">مناطق جنوبی </w:t>
      </w:r>
      <w:r w:rsidRPr="007D42C5">
        <w:rPr>
          <w:rFonts w:cs="B Nazanin"/>
          <w:sz w:val="22"/>
          <w:rtl/>
          <w:lang w:bidi="fa-IR"/>
        </w:rPr>
        <w:t>۱۸</w:t>
      </w:r>
      <w:r w:rsidRPr="007D42C5">
        <w:rPr>
          <w:rFonts w:cs="B Nazanin"/>
          <w:sz w:val="22"/>
          <w:rtl/>
        </w:rPr>
        <w:t xml:space="preserve"> و </w:t>
      </w:r>
      <w:r w:rsidRPr="007D42C5">
        <w:rPr>
          <w:rFonts w:cs="B Nazanin"/>
          <w:sz w:val="22"/>
          <w:rtl/>
          <w:lang w:bidi="fa-IR"/>
        </w:rPr>
        <w:t>۱۹</w:t>
      </w:r>
      <w:r w:rsidRPr="007D42C5">
        <w:rPr>
          <w:rFonts w:cs="B Nazanin"/>
          <w:sz w:val="22"/>
          <w:rtl/>
        </w:rPr>
        <w:t xml:space="preserve"> با مقادیر پایین</w:t>
      </w:r>
      <w:r w:rsidRPr="007D42C5">
        <w:rPr>
          <w:rFonts w:cs="B Nazanin"/>
          <w:sz w:val="22"/>
          <w:lang w:val="en-CA"/>
        </w:rPr>
        <w:t xml:space="preserve"> NDVI </w:t>
      </w:r>
      <w:r w:rsidRPr="007D42C5">
        <w:rPr>
          <w:rFonts w:cs="B Nazanin"/>
          <w:sz w:val="22"/>
          <w:rtl/>
        </w:rPr>
        <w:t>و پوشش گیاهی محدود، تحت تأثیر ساخت‌وساز متراکم، فعالیت‌های صنعتی و کمبود فضاهای سبز، در ضعیف‌ترین وضعیت تاب‌آوری قرار دارند. کاهش پوشش گیاهی توان این مناطق را در مدیریت رواناب، تعدیل دما و مقابله با بحران‌های زیست‌محیطی به‌شدت کاهش می‌دهد</w:t>
      </w:r>
      <w:r w:rsidRPr="007D42C5">
        <w:rPr>
          <w:rFonts w:cs="B Nazanin"/>
          <w:sz w:val="22"/>
          <w:lang w:val="en-CA"/>
        </w:rPr>
        <w:t>.</w:t>
      </w:r>
      <w:r>
        <w:rPr>
          <w:rFonts w:cs="B Nazanin" w:hint="cs"/>
          <w:sz w:val="22"/>
          <w:rtl/>
          <w:lang w:val="en-CA"/>
        </w:rPr>
        <w:t xml:space="preserve"> </w:t>
      </w:r>
      <w:r w:rsidRPr="007D42C5">
        <w:rPr>
          <w:rFonts w:cs="B Nazanin"/>
          <w:sz w:val="22"/>
          <w:rtl/>
        </w:rPr>
        <w:t xml:space="preserve">در مقابل، مناطق حاشیه‌ای شمال‌غربی مانند </w:t>
      </w:r>
      <w:r w:rsidRPr="007D42C5">
        <w:rPr>
          <w:rFonts w:cs="B Nazanin"/>
          <w:sz w:val="22"/>
          <w:rtl/>
          <w:lang w:bidi="fa-IR"/>
        </w:rPr>
        <w:t>۲۱</w:t>
      </w:r>
      <w:r w:rsidRPr="007D42C5">
        <w:rPr>
          <w:rFonts w:cs="B Nazanin"/>
          <w:sz w:val="22"/>
          <w:rtl/>
        </w:rPr>
        <w:t xml:space="preserve"> و </w:t>
      </w:r>
      <w:r w:rsidRPr="007D42C5">
        <w:rPr>
          <w:rFonts w:cs="B Nazanin"/>
          <w:sz w:val="22"/>
          <w:rtl/>
          <w:lang w:bidi="fa-IR"/>
        </w:rPr>
        <w:t>۲۲</w:t>
      </w:r>
      <w:r w:rsidRPr="007D42C5">
        <w:rPr>
          <w:rFonts w:cs="B Nazanin"/>
          <w:sz w:val="22"/>
          <w:rtl/>
        </w:rPr>
        <w:t xml:space="preserve"> به‌دلیل برخورداری از فضاهای باز و پوشش گیاهی گسترده‌تر، عملکرد بهتری در شاخص</w:t>
      </w:r>
      <w:r w:rsidRPr="007D42C5">
        <w:rPr>
          <w:rFonts w:cs="B Nazanin"/>
          <w:sz w:val="22"/>
          <w:lang w:val="en-CA"/>
        </w:rPr>
        <w:t xml:space="preserve"> NDVI </w:t>
      </w:r>
      <w:r w:rsidRPr="007D42C5">
        <w:rPr>
          <w:rFonts w:cs="B Nazanin"/>
          <w:sz w:val="22"/>
          <w:rtl/>
        </w:rPr>
        <w:t>دارند و از تاب‌آوری اکولوژیکی بالاتری برخوردارند. این پوشش گیاهی پیوسته‌تر، نقش مهمی در حفظ تنوع زیستی و کاهش اثرات مخاطرات اقلیمی ایفا می‌کند</w:t>
      </w:r>
      <w:r w:rsidRPr="007D42C5">
        <w:rPr>
          <w:rFonts w:cs="B Nazanin"/>
          <w:sz w:val="22"/>
          <w:lang w:val="en-CA"/>
        </w:rPr>
        <w:t>.</w:t>
      </w:r>
    </w:p>
    <w:p w14:paraId="4890DA6C" w14:textId="77777777" w:rsidR="00CC58F8" w:rsidRPr="00A10A8E" w:rsidRDefault="00CC58F8" w:rsidP="00F048A5">
      <w:pPr>
        <w:bidi/>
        <w:jc w:val="center"/>
        <w:rPr>
          <w:rFonts w:cs="B Nazanin"/>
          <w:sz w:val="22"/>
        </w:rPr>
      </w:pPr>
      <w:r w:rsidRPr="00A10A8E">
        <w:rPr>
          <w:rFonts w:cs="B Nazanin"/>
          <w:noProof/>
          <w:sz w:val="22"/>
          <w:rtl/>
        </w:rPr>
        <w:drawing>
          <wp:inline distT="0" distB="0" distL="0" distR="0" wp14:anchorId="63408169" wp14:editId="28BD390C">
            <wp:extent cx="4294505" cy="1746324"/>
            <wp:effectExtent l="19050" t="19050" r="10795" b="25400"/>
            <wp:docPr id="5" name="Picture 25"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93804" name="Picture 25" descr="A map of a city&#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14568" cy="1754482"/>
                    </a:xfrm>
                    <a:prstGeom prst="rect">
                      <a:avLst/>
                    </a:prstGeom>
                    <a:ln>
                      <a:solidFill>
                        <a:schemeClr val="tx1"/>
                      </a:solidFill>
                    </a:ln>
                  </pic:spPr>
                </pic:pic>
              </a:graphicData>
            </a:graphic>
          </wp:inline>
        </w:drawing>
      </w:r>
    </w:p>
    <w:p w14:paraId="525A73B2" w14:textId="58B02D1E" w:rsidR="00CC58F8" w:rsidRPr="00A10A8E" w:rsidRDefault="00D264EA" w:rsidP="00F048A5">
      <w:pPr>
        <w:bidi/>
        <w:jc w:val="center"/>
        <w:rPr>
          <w:rFonts w:cs="B Nazanin"/>
          <w:b/>
          <w:bCs/>
          <w:noProof/>
          <w:sz w:val="22"/>
          <w:szCs w:val="20"/>
          <w:rtl/>
          <w:lang w:bidi="fa-IR"/>
        </w:rPr>
      </w:pPr>
      <w:bookmarkStart w:id="8" w:name="_Toc207658903"/>
      <w:r w:rsidRPr="00A10A8E">
        <w:rPr>
          <w:rFonts w:cs="B Nazanin" w:hint="cs"/>
          <w:b/>
          <w:bCs/>
          <w:sz w:val="22"/>
          <w:szCs w:val="20"/>
          <w:rtl/>
          <w:lang w:bidi="fa-IR"/>
        </w:rPr>
        <w:t>شکل (</w:t>
      </w:r>
      <w:r w:rsidR="00A7306E">
        <w:rPr>
          <w:rFonts w:cs="B Nazanin" w:hint="cs"/>
          <w:b/>
          <w:bCs/>
          <w:sz w:val="22"/>
          <w:szCs w:val="20"/>
          <w:rtl/>
          <w:lang w:bidi="fa-IR"/>
        </w:rPr>
        <w:t>5</w:t>
      </w:r>
      <w:r w:rsidRPr="00A10A8E">
        <w:rPr>
          <w:rFonts w:cs="B Nazanin" w:hint="cs"/>
          <w:b/>
          <w:bCs/>
          <w:sz w:val="22"/>
          <w:szCs w:val="20"/>
          <w:rtl/>
          <w:lang w:bidi="fa-IR"/>
        </w:rPr>
        <w:t xml:space="preserve">). </w:t>
      </w:r>
      <w:r w:rsidR="002C0752" w:rsidRPr="00A10A8E">
        <w:rPr>
          <w:rFonts w:cs="B Nazanin" w:hint="cs"/>
          <w:b/>
          <w:bCs/>
          <w:sz w:val="22"/>
          <w:szCs w:val="20"/>
          <w:rtl/>
          <w:lang w:bidi="fa-IR"/>
        </w:rPr>
        <w:t xml:space="preserve">نقشه </w:t>
      </w:r>
      <w:r w:rsidRPr="00A10A8E">
        <w:rPr>
          <w:rFonts w:cs="B Nazanin" w:hint="cs"/>
          <w:b/>
          <w:bCs/>
          <w:sz w:val="22"/>
          <w:szCs w:val="20"/>
          <w:rtl/>
          <w:lang w:bidi="fa-IR"/>
        </w:rPr>
        <w:t xml:space="preserve">شاخص پوشش گیاهی در منطقه مطالعاتی </w:t>
      </w:r>
      <w:r w:rsidR="00CC58F8" w:rsidRPr="00A10A8E">
        <w:rPr>
          <w:rFonts w:cs="B Nazanin"/>
          <w:b/>
          <w:bCs/>
          <w:noProof/>
          <w:sz w:val="22"/>
          <w:szCs w:val="20"/>
          <w:lang w:bidi="fa-IR"/>
        </w:rPr>
        <w:t>NDVI</w:t>
      </w:r>
      <w:bookmarkEnd w:id="8"/>
      <w:r w:rsidR="002C0752" w:rsidRPr="00A10A8E">
        <w:rPr>
          <w:rFonts w:cs="B Nazanin" w:hint="cs"/>
          <w:b/>
          <w:bCs/>
          <w:sz w:val="22"/>
          <w:szCs w:val="20"/>
          <w:rtl/>
          <w:lang w:bidi="fa-IR"/>
        </w:rPr>
        <w:t xml:space="preserve"> </w:t>
      </w:r>
      <w:r w:rsidR="002327E7" w:rsidRPr="00A10A8E">
        <w:rPr>
          <w:rFonts w:cs="B Nazanin" w:hint="cs"/>
          <w:b/>
          <w:bCs/>
          <w:sz w:val="22"/>
          <w:szCs w:val="20"/>
          <w:rtl/>
          <w:lang w:bidi="fa-IR"/>
        </w:rPr>
        <w:t>کلان‌شهر</w:t>
      </w:r>
      <w:r w:rsidR="002C0752" w:rsidRPr="00A10A8E">
        <w:rPr>
          <w:rFonts w:cs="B Nazanin" w:hint="cs"/>
          <w:b/>
          <w:bCs/>
          <w:sz w:val="22"/>
          <w:szCs w:val="20"/>
          <w:rtl/>
          <w:lang w:bidi="fa-IR"/>
        </w:rPr>
        <w:t xml:space="preserve"> تهران. منبع: نویسندگان</w:t>
      </w:r>
    </w:p>
    <w:p w14:paraId="731567E0" w14:textId="6A04574C" w:rsidR="00CC58F8" w:rsidRPr="00A10A8E" w:rsidRDefault="0099015C" w:rsidP="00DB0014">
      <w:pPr>
        <w:bidi/>
        <w:jc w:val="both"/>
        <w:rPr>
          <w:rFonts w:cs="B Nazanin"/>
          <w:b/>
          <w:bCs/>
          <w:sz w:val="22"/>
          <w:shd w:val="clear" w:color="auto" w:fill="FFFFFF"/>
          <w:lang w:bidi="fa-IR"/>
        </w:rPr>
      </w:pPr>
      <w:bookmarkStart w:id="9" w:name="_Toc207658904"/>
      <w:r w:rsidRPr="00A10A8E">
        <w:rPr>
          <w:rFonts w:cs="B Nazanin" w:hint="cs"/>
          <w:b/>
          <w:bCs/>
          <w:sz w:val="22"/>
          <w:shd w:val="clear" w:color="auto" w:fill="FFFFFF"/>
          <w:rtl/>
          <w:lang w:bidi="fa-IR"/>
        </w:rPr>
        <w:t xml:space="preserve">شاخص </w:t>
      </w:r>
      <w:r w:rsidR="00CC58F8" w:rsidRPr="00A10A8E">
        <w:rPr>
          <w:rFonts w:cs="B Nazanin" w:hint="cs"/>
          <w:b/>
          <w:bCs/>
          <w:sz w:val="22"/>
          <w:shd w:val="clear" w:color="auto" w:fill="FFFFFF"/>
          <w:rtl/>
          <w:lang w:bidi="fa-IR"/>
        </w:rPr>
        <w:t>درصد شیب</w:t>
      </w:r>
      <w:bookmarkEnd w:id="9"/>
    </w:p>
    <w:p w14:paraId="6AE808A4" w14:textId="4B48EED4" w:rsidR="00D852F0" w:rsidRPr="00D852F0" w:rsidRDefault="00D852F0" w:rsidP="00D852F0">
      <w:pPr>
        <w:bidi/>
        <w:jc w:val="both"/>
        <w:rPr>
          <w:rFonts w:cs="B Nazanin"/>
          <w:sz w:val="22"/>
          <w:lang w:val="en-CA"/>
        </w:rPr>
      </w:pPr>
      <w:r w:rsidRPr="00D852F0">
        <w:rPr>
          <w:rFonts w:cs="B Nazanin"/>
          <w:sz w:val="22"/>
          <w:rtl/>
        </w:rPr>
        <w:t xml:space="preserve">نقشه درصد شیب در شکل‌ </w:t>
      </w:r>
      <w:r w:rsidR="00A7306E">
        <w:rPr>
          <w:rFonts w:cs="B Nazanin" w:hint="cs"/>
          <w:sz w:val="22"/>
          <w:rtl/>
          <w:lang w:bidi="fa-IR"/>
        </w:rPr>
        <w:t>6</w:t>
      </w:r>
      <w:r w:rsidRPr="00D852F0">
        <w:rPr>
          <w:rFonts w:cs="B Nazanin"/>
          <w:sz w:val="22"/>
          <w:rtl/>
        </w:rPr>
        <w:t xml:space="preserve"> نشان می‌دهد که مناطق شمالی تهران (</w:t>
      </w:r>
      <w:r w:rsidRPr="00D852F0">
        <w:rPr>
          <w:rFonts w:cs="B Nazanin"/>
          <w:sz w:val="22"/>
          <w:rtl/>
          <w:lang w:bidi="fa-IR"/>
        </w:rPr>
        <w:t>۱</w:t>
      </w:r>
      <w:r w:rsidRPr="00D852F0">
        <w:rPr>
          <w:rFonts w:cs="B Nazanin"/>
          <w:sz w:val="22"/>
          <w:rtl/>
        </w:rPr>
        <w:t xml:space="preserve">، </w:t>
      </w:r>
      <w:r w:rsidRPr="00D852F0">
        <w:rPr>
          <w:rFonts w:cs="B Nazanin"/>
          <w:sz w:val="22"/>
          <w:rtl/>
          <w:lang w:bidi="fa-IR"/>
        </w:rPr>
        <w:t>۲</w:t>
      </w:r>
      <w:r w:rsidRPr="00D852F0">
        <w:rPr>
          <w:rFonts w:cs="B Nazanin"/>
          <w:sz w:val="22"/>
          <w:rtl/>
        </w:rPr>
        <w:t xml:space="preserve">، </w:t>
      </w:r>
      <w:r w:rsidRPr="00D852F0">
        <w:rPr>
          <w:rFonts w:cs="B Nazanin"/>
          <w:sz w:val="22"/>
          <w:rtl/>
          <w:lang w:bidi="fa-IR"/>
        </w:rPr>
        <w:t>۳</w:t>
      </w:r>
      <w:r w:rsidRPr="00D852F0">
        <w:rPr>
          <w:rFonts w:cs="B Nazanin"/>
          <w:sz w:val="22"/>
          <w:rtl/>
        </w:rPr>
        <w:t xml:space="preserve"> و </w:t>
      </w:r>
      <w:r w:rsidRPr="00D852F0">
        <w:rPr>
          <w:rFonts w:cs="B Nazanin"/>
          <w:sz w:val="22"/>
          <w:rtl/>
          <w:lang w:bidi="fa-IR"/>
        </w:rPr>
        <w:t xml:space="preserve">۵) </w:t>
      </w:r>
      <w:r w:rsidRPr="00D852F0">
        <w:rPr>
          <w:rFonts w:cs="B Nazanin"/>
          <w:sz w:val="22"/>
          <w:rtl/>
        </w:rPr>
        <w:t>با شیب‌های زیاد و ساختار کوهستانی، به‌واسطه پوشش گیاهی گسترده و توان بالاتر جذب آب، از تاب‌آوری اکولوژیکی بیشتری برخوردارند. شیب‌های تند با کاهش تجمع آب‌های سطحی و محدودکردن فرسایش و آلودگی، نقش مهمی در پایداری زیست‌محیطی این پهنه‌ها دارند</w:t>
      </w:r>
      <w:r w:rsidRPr="00D852F0">
        <w:rPr>
          <w:rFonts w:cs="B Nazanin"/>
          <w:sz w:val="22"/>
          <w:lang w:val="en-CA"/>
        </w:rPr>
        <w:t>.</w:t>
      </w:r>
      <w:r>
        <w:rPr>
          <w:rFonts w:cs="B Nazanin" w:hint="cs"/>
          <w:sz w:val="22"/>
          <w:rtl/>
          <w:lang w:val="en-CA"/>
        </w:rPr>
        <w:t xml:space="preserve"> </w:t>
      </w:r>
      <w:r w:rsidRPr="00D852F0">
        <w:rPr>
          <w:rFonts w:cs="B Nazanin"/>
          <w:sz w:val="22"/>
          <w:rtl/>
        </w:rPr>
        <w:t>در مقابل، مناطق جنوبی</w:t>
      </w:r>
      <w:r>
        <w:rPr>
          <w:rFonts w:cs="B Nazanin" w:hint="cs"/>
          <w:sz w:val="22"/>
          <w:rtl/>
        </w:rPr>
        <w:t xml:space="preserve"> (18، 19 و 20)</w:t>
      </w:r>
      <w:r w:rsidRPr="00D852F0">
        <w:rPr>
          <w:rFonts w:cs="B Nazanin"/>
          <w:sz w:val="22"/>
          <w:rtl/>
        </w:rPr>
        <w:t xml:space="preserve"> با شیب کم و سطوح عمدتاً مسطح، مستعد جمع‌شدن رواناب، کاهش نفوذپذیری خاک و بروز بحران‌هایی مانند سیلاب و فرسایش هستند. تراکم ساخت‌وساز و کمبود پوشش گیاهی نیز آسیب‌پذیری اکولوژیکی این مناطق را تشدید می‌کند</w:t>
      </w:r>
      <w:r w:rsidRPr="00D852F0">
        <w:rPr>
          <w:rFonts w:cs="B Nazanin"/>
          <w:sz w:val="22"/>
          <w:lang w:val="en-CA"/>
        </w:rPr>
        <w:t>.</w:t>
      </w:r>
      <w:r>
        <w:rPr>
          <w:rFonts w:cs="B Nazanin" w:hint="cs"/>
          <w:sz w:val="22"/>
          <w:rtl/>
          <w:lang w:val="en-CA"/>
        </w:rPr>
        <w:t xml:space="preserve"> </w:t>
      </w:r>
      <w:r w:rsidRPr="00D852F0">
        <w:rPr>
          <w:rFonts w:cs="B Nazanin"/>
          <w:sz w:val="22"/>
          <w:rtl/>
        </w:rPr>
        <w:t>مناطق مرکزی</w:t>
      </w:r>
      <w:r>
        <w:rPr>
          <w:rFonts w:cs="B Nazanin" w:hint="cs"/>
          <w:sz w:val="22"/>
          <w:rtl/>
        </w:rPr>
        <w:t xml:space="preserve"> (6، 7، 8 و 9) </w:t>
      </w:r>
      <w:r w:rsidRPr="00D852F0">
        <w:rPr>
          <w:rFonts w:cs="B Nazanin"/>
          <w:sz w:val="22"/>
          <w:rtl/>
        </w:rPr>
        <w:t>با شیب‌های متوسط در وضعیت میانی قرار دارند. هرچند این شیب‌ها تا حدی به مدیریت آب‌های سطحی کمک می‌کنند، اما توسعه شهری فشرده و محدودیت فضاهای سبز ظرفیت اکولوژیکی آن‌ها را کاهش داده است. تقویت پوشش گیاهی در این پهنه‌ها برای ارتقای تاب‌آوری ضروری است</w:t>
      </w:r>
      <w:r w:rsidRPr="00D852F0">
        <w:rPr>
          <w:rFonts w:cs="B Nazanin"/>
          <w:sz w:val="22"/>
          <w:lang w:val="en-CA"/>
        </w:rPr>
        <w:t>.</w:t>
      </w:r>
      <w:r>
        <w:rPr>
          <w:rFonts w:cs="B Nazanin" w:hint="cs"/>
          <w:sz w:val="22"/>
          <w:rtl/>
          <w:lang w:val="en-CA"/>
        </w:rPr>
        <w:t xml:space="preserve"> </w:t>
      </w:r>
      <w:r w:rsidRPr="00D852F0">
        <w:rPr>
          <w:rFonts w:cs="B Nazanin"/>
          <w:sz w:val="22"/>
          <w:rtl/>
        </w:rPr>
        <w:t>به‌طور کلی، مناطق کم‌شیب و مسطح به دلیل ضعف در زهکشی طبیعی و کمبود پوشش گیاهی، در معرض خطرات زیست‌محیطی بیشتری قرار دارند؛ درحالی‌که مناطق شیب‌دار به‌واسطه ویژگی‌های ژئومورفولوژیک خود، توان بالاتری در مواجهه با اختلالات اکولوژیکی نشان می‌دهند</w:t>
      </w:r>
      <w:r w:rsidRPr="00D852F0">
        <w:rPr>
          <w:rFonts w:cs="B Nazanin"/>
          <w:sz w:val="22"/>
          <w:lang w:val="en-CA"/>
        </w:rPr>
        <w:t>.</w:t>
      </w:r>
    </w:p>
    <w:p w14:paraId="73FE9896" w14:textId="77777777" w:rsidR="00D852F0" w:rsidRPr="00A10A8E" w:rsidRDefault="00D852F0" w:rsidP="00D852F0">
      <w:pPr>
        <w:bidi/>
        <w:jc w:val="both"/>
        <w:rPr>
          <w:rFonts w:cs="B Nazanin"/>
          <w:sz w:val="22"/>
        </w:rPr>
      </w:pPr>
    </w:p>
    <w:p w14:paraId="0EE210E8" w14:textId="77777777" w:rsidR="00CC58F8" w:rsidRPr="00A10A8E" w:rsidRDefault="00CC58F8" w:rsidP="00F048A5">
      <w:pPr>
        <w:bidi/>
        <w:jc w:val="center"/>
        <w:rPr>
          <w:rFonts w:cs="B Nazanin"/>
          <w:sz w:val="22"/>
        </w:rPr>
      </w:pPr>
      <w:r w:rsidRPr="00A10A8E">
        <w:rPr>
          <w:rFonts w:cs="B Nazanin"/>
          <w:noProof/>
          <w:sz w:val="22"/>
        </w:rPr>
        <w:drawing>
          <wp:inline distT="0" distB="0" distL="0" distR="0" wp14:anchorId="7F3E9796" wp14:editId="0592C95A">
            <wp:extent cx="4144974" cy="1830892"/>
            <wp:effectExtent l="19050" t="19050" r="27305" b="17145"/>
            <wp:docPr id="11" name="Picture 26" descr="A map of a larg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64309" name="Picture 26" descr="A map of a large area&#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53650" cy="1834724"/>
                    </a:xfrm>
                    <a:prstGeom prst="rect">
                      <a:avLst/>
                    </a:prstGeom>
                    <a:ln>
                      <a:solidFill>
                        <a:schemeClr val="tx1"/>
                      </a:solidFill>
                    </a:ln>
                  </pic:spPr>
                </pic:pic>
              </a:graphicData>
            </a:graphic>
          </wp:inline>
        </w:drawing>
      </w:r>
    </w:p>
    <w:p w14:paraId="11AF4EF4" w14:textId="20D85B56" w:rsidR="00CC58F8" w:rsidRPr="00A10A8E" w:rsidRDefault="00D264EA" w:rsidP="00F048A5">
      <w:pPr>
        <w:bidi/>
        <w:jc w:val="center"/>
        <w:rPr>
          <w:rFonts w:cs="B Nazanin"/>
          <w:b/>
          <w:bCs/>
          <w:noProof/>
          <w:sz w:val="22"/>
          <w:szCs w:val="20"/>
          <w:rtl/>
          <w:lang w:bidi="fa-IR"/>
        </w:rPr>
      </w:pPr>
      <w:bookmarkStart w:id="10" w:name="_Toc207658905"/>
      <w:r w:rsidRPr="00A10A8E">
        <w:rPr>
          <w:rFonts w:cs="B Nazanin" w:hint="cs"/>
          <w:b/>
          <w:bCs/>
          <w:sz w:val="22"/>
          <w:szCs w:val="20"/>
          <w:rtl/>
          <w:lang w:bidi="fa-IR"/>
        </w:rPr>
        <w:t>شکل (</w:t>
      </w:r>
      <w:r w:rsidR="00A7306E">
        <w:rPr>
          <w:rFonts w:cs="B Nazanin" w:hint="cs"/>
          <w:b/>
          <w:bCs/>
          <w:sz w:val="22"/>
          <w:szCs w:val="20"/>
          <w:rtl/>
          <w:lang w:bidi="fa-IR"/>
        </w:rPr>
        <w:t>6</w:t>
      </w:r>
      <w:r w:rsidRPr="00A10A8E">
        <w:rPr>
          <w:rFonts w:cs="B Nazanin" w:hint="cs"/>
          <w:b/>
          <w:bCs/>
          <w:sz w:val="22"/>
          <w:szCs w:val="20"/>
          <w:rtl/>
          <w:lang w:bidi="fa-IR"/>
        </w:rPr>
        <w:t>).</w:t>
      </w:r>
      <w:r w:rsidR="00CC58F8" w:rsidRPr="00A10A8E">
        <w:rPr>
          <w:rFonts w:cs="B Nazanin" w:hint="cs"/>
          <w:b/>
          <w:bCs/>
          <w:noProof/>
          <w:sz w:val="22"/>
          <w:szCs w:val="20"/>
          <w:rtl/>
          <w:lang w:bidi="fa-IR"/>
        </w:rPr>
        <w:t xml:space="preserve"> </w:t>
      </w:r>
      <w:r w:rsidR="002C0752" w:rsidRPr="00A10A8E">
        <w:rPr>
          <w:rFonts w:cs="B Nazanin" w:hint="cs"/>
          <w:b/>
          <w:bCs/>
          <w:noProof/>
          <w:sz w:val="22"/>
          <w:szCs w:val="20"/>
          <w:rtl/>
          <w:lang w:bidi="fa-IR"/>
        </w:rPr>
        <w:t xml:space="preserve">نقشه </w:t>
      </w:r>
      <w:r w:rsidR="00CC58F8" w:rsidRPr="00A10A8E">
        <w:rPr>
          <w:rFonts w:cs="B Nazanin" w:hint="cs"/>
          <w:b/>
          <w:bCs/>
          <w:noProof/>
          <w:sz w:val="22"/>
          <w:szCs w:val="20"/>
          <w:rtl/>
          <w:lang w:bidi="fa-IR"/>
        </w:rPr>
        <w:t>درصد شیب</w:t>
      </w:r>
      <w:bookmarkEnd w:id="10"/>
      <w:r w:rsidR="002C0752" w:rsidRPr="00A10A8E">
        <w:rPr>
          <w:rFonts w:cs="B Nazanin" w:hint="cs"/>
          <w:b/>
          <w:bCs/>
          <w:sz w:val="22"/>
          <w:szCs w:val="20"/>
          <w:rtl/>
          <w:lang w:bidi="fa-IR"/>
        </w:rPr>
        <w:t xml:space="preserve"> </w:t>
      </w:r>
      <w:r w:rsidR="002327E7" w:rsidRPr="00A10A8E">
        <w:rPr>
          <w:rFonts w:cs="B Nazanin" w:hint="cs"/>
          <w:b/>
          <w:bCs/>
          <w:sz w:val="22"/>
          <w:szCs w:val="20"/>
          <w:rtl/>
          <w:lang w:bidi="fa-IR"/>
        </w:rPr>
        <w:t>کلان‌شهر</w:t>
      </w:r>
      <w:r w:rsidR="002C0752" w:rsidRPr="00A10A8E">
        <w:rPr>
          <w:rFonts w:cs="B Nazanin" w:hint="cs"/>
          <w:b/>
          <w:bCs/>
          <w:sz w:val="22"/>
          <w:szCs w:val="20"/>
          <w:rtl/>
          <w:lang w:bidi="fa-IR"/>
        </w:rPr>
        <w:t xml:space="preserve"> تهران. منبع: نویسندگان</w:t>
      </w:r>
    </w:p>
    <w:p w14:paraId="0D74A2BD" w14:textId="77777777" w:rsidR="00CC58F8" w:rsidRPr="00A10A8E" w:rsidRDefault="00CC58F8" w:rsidP="00DB0014">
      <w:pPr>
        <w:bidi/>
        <w:jc w:val="both"/>
        <w:rPr>
          <w:rFonts w:cs="B Nazanin"/>
          <w:sz w:val="22"/>
        </w:rPr>
      </w:pPr>
    </w:p>
    <w:p w14:paraId="4E93D3B2" w14:textId="2B471B35" w:rsidR="00CC58F8" w:rsidRPr="00A10A8E" w:rsidRDefault="0099015C" w:rsidP="00DB0014">
      <w:pPr>
        <w:bidi/>
        <w:jc w:val="both"/>
        <w:rPr>
          <w:rFonts w:cs="B Nazanin"/>
          <w:b/>
          <w:bCs/>
          <w:sz w:val="22"/>
          <w:shd w:val="clear" w:color="auto" w:fill="FFFFFF"/>
          <w:rtl/>
          <w:lang w:bidi="fa-IR"/>
        </w:rPr>
      </w:pPr>
      <w:bookmarkStart w:id="11" w:name="_Toc207658906"/>
      <w:r w:rsidRPr="00A10A8E">
        <w:rPr>
          <w:rFonts w:cs="B Nazanin" w:hint="cs"/>
          <w:b/>
          <w:bCs/>
          <w:sz w:val="22"/>
          <w:shd w:val="clear" w:color="auto" w:fill="FFFFFF"/>
          <w:rtl/>
          <w:lang w:bidi="fa-IR"/>
        </w:rPr>
        <w:t xml:space="preserve">شاخص </w:t>
      </w:r>
      <w:r w:rsidR="00CC58F8" w:rsidRPr="00A10A8E">
        <w:rPr>
          <w:rFonts w:cs="B Nazanin" w:hint="cs"/>
          <w:b/>
          <w:bCs/>
          <w:sz w:val="22"/>
          <w:shd w:val="clear" w:color="auto" w:fill="FFFFFF"/>
          <w:rtl/>
          <w:lang w:bidi="fa-IR"/>
        </w:rPr>
        <w:t>فاصله</w:t>
      </w:r>
      <w:r w:rsidR="00CC58F8" w:rsidRPr="00A10A8E">
        <w:rPr>
          <w:rFonts w:cs="B Nazanin"/>
          <w:b/>
          <w:bCs/>
          <w:sz w:val="22"/>
          <w:shd w:val="clear" w:color="auto" w:fill="FFFFFF"/>
          <w:rtl/>
          <w:lang w:bidi="fa-IR"/>
        </w:rPr>
        <w:t xml:space="preserve"> </w:t>
      </w:r>
      <w:r w:rsidR="00CC58F8" w:rsidRPr="00A10A8E">
        <w:rPr>
          <w:rFonts w:cs="B Nazanin" w:hint="cs"/>
          <w:b/>
          <w:bCs/>
          <w:sz w:val="22"/>
          <w:shd w:val="clear" w:color="auto" w:fill="FFFFFF"/>
          <w:rtl/>
          <w:lang w:bidi="fa-IR"/>
        </w:rPr>
        <w:t>از</w:t>
      </w:r>
      <w:r w:rsidR="00CC58F8" w:rsidRPr="00A10A8E">
        <w:rPr>
          <w:rFonts w:cs="B Nazanin"/>
          <w:b/>
          <w:bCs/>
          <w:sz w:val="22"/>
          <w:shd w:val="clear" w:color="auto" w:fill="FFFFFF"/>
          <w:rtl/>
          <w:lang w:bidi="fa-IR"/>
        </w:rPr>
        <w:t xml:space="preserve"> </w:t>
      </w:r>
      <w:r w:rsidR="00CC58F8" w:rsidRPr="00A10A8E">
        <w:rPr>
          <w:rFonts w:cs="B Nazanin" w:hint="cs"/>
          <w:b/>
          <w:bCs/>
          <w:sz w:val="22"/>
          <w:shd w:val="clear" w:color="auto" w:fill="FFFFFF"/>
          <w:rtl/>
          <w:lang w:bidi="fa-IR"/>
        </w:rPr>
        <w:t>پارک‌ها</w:t>
      </w:r>
      <w:r w:rsidR="00CC58F8" w:rsidRPr="00A10A8E">
        <w:rPr>
          <w:rFonts w:cs="B Nazanin"/>
          <w:b/>
          <w:bCs/>
          <w:sz w:val="22"/>
          <w:shd w:val="clear" w:color="auto" w:fill="FFFFFF"/>
          <w:rtl/>
          <w:lang w:bidi="fa-IR"/>
        </w:rPr>
        <w:t xml:space="preserve"> </w:t>
      </w:r>
      <w:r w:rsidR="00CC58F8" w:rsidRPr="00A10A8E">
        <w:rPr>
          <w:rFonts w:cs="B Nazanin" w:hint="cs"/>
          <w:b/>
          <w:bCs/>
          <w:sz w:val="22"/>
          <w:shd w:val="clear" w:color="auto" w:fill="FFFFFF"/>
          <w:rtl/>
          <w:lang w:bidi="fa-IR"/>
        </w:rPr>
        <w:t>و</w:t>
      </w:r>
      <w:r w:rsidR="00CC58F8" w:rsidRPr="00A10A8E">
        <w:rPr>
          <w:rFonts w:cs="B Nazanin"/>
          <w:b/>
          <w:bCs/>
          <w:sz w:val="22"/>
          <w:shd w:val="clear" w:color="auto" w:fill="FFFFFF"/>
          <w:rtl/>
          <w:lang w:bidi="fa-IR"/>
        </w:rPr>
        <w:t xml:space="preserve"> </w:t>
      </w:r>
      <w:r w:rsidR="00CC58F8" w:rsidRPr="00A10A8E">
        <w:rPr>
          <w:rFonts w:cs="B Nazanin" w:hint="cs"/>
          <w:b/>
          <w:bCs/>
          <w:sz w:val="22"/>
          <w:shd w:val="clear" w:color="auto" w:fill="FFFFFF"/>
          <w:rtl/>
          <w:lang w:bidi="fa-IR"/>
        </w:rPr>
        <w:t>فضاهای</w:t>
      </w:r>
      <w:r w:rsidR="00CC58F8" w:rsidRPr="00A10A8E">
        <w:rPr>
          <w:rFonts w:cs="B Nazanin"/>
          <w:b/>
          <w:bCs/>
          <w:sz w:val="22"/>
          <w:shd w:val="clear" w:color="auto" w:fill="FFFFFF"/>
          <w:rtl/>
          <w:lang w:bidi="fa-IR"/>
        </w:rPr>
        <w:t xml:space="preserve"> </w:t>
      </w:r>
      <w:r w:rsidR="00CC58F8" w:rsidRPr="00A10A8E">
        <w:rPr>
          <w:rFonts w:cs="B Nazanin" w:hint="cs"/>
          <w:b/>
          <w:bCs/>
          <w:sz w:val="22"/>
          <w:shd w:val="clear" w:color="auto" w:fill="FFFFFF"/>
          <w:rtl/>
          <w:lang w:bidi="fa-IR"/>
        </w:rPr>
        <w:t>سبز</w:t>
      </w:r>
      <w:bookmarkEnd w:id="11"/>
    </w:p>
    <w:p w14:paraId="367BD750" w14:textId="0DD81FE8" w:rsidR="00FE2100" w:rsidRPr="00FE2100" w:rsidRDefault="00FE2100" w:rsidP="00FE2100">
      <w:pPr>
        <w:bidi/>
        <w:jc w:val="both"/>
        <w:rPr>
          <w:rFonts w:cs="B Nazanin"/>
          <w:sz w:val="22"/>
          <w:rtl/>
          <w:lang w:val="en-CA"/>
        </w:rPr>
      </w:pPr>
      <w:r w:rsidRPr="00FE2100">
        <w:rPr>
          <w:rFonts w:cs="B Nazanin"/>
          <w:sz w:val="22"/>
          <w:rtl/>
        </w:rPr>
        <w:t xml:space="preserve">نقشه شکل‌ </w:t>
      </w:r>
      <w:r w:rsidRPr="00FE2100">
        <w:rPr>
          <w:rFonts w:cs="B Nazanin"/>
          <w:sz w:val="22"/>
          <w:rtl/>
          <w:lang w:bidi="fa-IR"/>
        </w:rPr>
        <w:t>۷</w:t>
      </w:r>
      <w:r w:rsidRPr="00FE2100">
        <w:rPr>
          <w:rFonts w:cs="B Nazanin"/>
          <w:sz w:val="22"/>
          <w:rtl/>
        </w:rPr>
        <w:t xml:space="preserve"> فاصله مناطق تهران از پارک‌ها و فضاهای سبز را نشان می‌دهد و شاخص مهمی برای ارزیابی تاب‌آوری اکولوژیکی شهری است. مناطق شمالی تهران (</w:t>
      </w:r>
      <w:r w:rsidRPr="00FE2100">
        <w:rPr>
          <w:rFonts w:cs="B Nazanin"/>
          <w:sz w:val="22"/>
          <w:rtl/>
          <w:lang w:bidi="fa-IR"/>
        </w:rPr>
        <w:t>۱</w:t>
      </w:r>
      <w:r w:rsidRPr="00FE2100">
        <w:rPr>
          <w:rFonts w:cs="B Nazanin"/>
          <w:sz w:val="22"/>
          <w:rtl/>
        </w:rPr>
        <w:t xml:space="preserve">، </w:t>
      </w:r>
      <w:r w:rsidRPr="00FE2100">
        <w:rPr>
          <w:rFonts w:cs="B Nazanin"/>
          <w:sz w:val="22"/>
          <w:rtl/>
          <w:lang w:bidi="fa-IR"/>
        </w:rPr>
        <w:t>۲</w:t>
      </w:r>
      <w:r w:rsidRPr="00FE2100">
        <w:rPr>
          <w:rFonts w:cs="B Nazanin"/>
          <w:sz w:val="22"/>
          <w:rtl/>
        </w:rPr>
        <w:t xml:space="preserve">، </w:t>
      </w:r>
      <w:r w:rsidRPr="00FE2100">
        <w:rPr>
          <w:rFonts w:cs="B Nazanin"/>
          <w:sz w:val="22"/>
          <w:rtl/>
          <w:lang w:bidi="fa-IR"/>
        </w:rPr>
        <w:t>۳</w:t>
      </w:r>
      <w:r w:rsidRPr="00FE2100">
        <w:rPr>
          <w:rFonts w:cs="B Nazanin"/>
          <w:sz w:val="22"/>
          <w:rtl/>
        </w:rPr>
        <w:t xml:space="preserve"> و </w:t>
      </w:r>
      <w:r w:rsidRPr="00FE2100">
        <w:rPr>
          <w:rFonts w:cs="B Nazanin"/>
          <w:sz w:val="22"/>
          <w:rtl/>
          <w:lang w:bidi="fa-IR"/>
        </w:rPr>
        <w:t xml:space="preserve">۵) </w:t>
      </w:r>
      <w:r w:rsidRPr="00FE2100">
        <w:rPr>
          <w:rFonts w:cs="B Nazanin"/>
          <w:sz w:val="22"/>
          <w:rtl/>
        </w:rPr>
        <w:t>که با رنگ سبز روشن مشخص شده‌اند، کمترین فاصله از فضاهای سبز را دارند و به‌دلیل دسترسی مناسب، تراکم جمعیتی پایین‌تر و وجود پارک‌ها و فضاهای طبیعی، از تاب‌آوری اکولوژیکی بالاتری برخوردارند. این دسترسی به بهبود کیفیت هوا، تعدیل دما، مدیریت رواناب و کاهش اثرات گرمایش شهری کمک می‌کند</w:t>
      </w:r>
      <w:r w:rsidRPr="00FE2100">
        <w:rPr>
          <w:rFonts w:cs="B Nazanin"/>
          <w:sz w:val="22"/>
          <w:lang w:val="en-CA"/>
        </w:rPr>
        <w:t>.</w:t>
      </w:r>
      <w:r>
        <w:rPr>
          <w:rFonts w:cs="B Nazanin" w:hint="cs"/>
          <w:sz w:val="22"/>
          <w:rtl/>
          <w:lang w:val="en-CA"/>
        </w:rPr>
        <w:t xml:space="preserve"> </w:t>
      </w:r>
      <w:r w:rsidRPr="00FE2100">
        <w:rPr>
          <w:rFonts w:cs="B Nazanin"/>
          <w:sz w:val="22"/>
          <w:rtl/>
        </w:rPr>
        <w:t xml:space="preserve">در مقابل، مناطق جنوبی </w:t>
      </w:r>
      <w:r w:rsidRPr="00FE2100">
        <w:rPr>
          <w:rFonts w:cs="B Nazanin"/>
          <w:sz w:val="22"/>
          <w:rtl/>
          <w:lang w:bidi="fa-IR"/>
        </w:rPr>
        <w:t>۱۸</w:t>
      </w:r>
      <w:r w:rsidRPr="00FE2100">
        <w:rPr>
          <w:rFonts w:cs="B Nazanin"/>
          <w:sz w:val="22"/>
          <w:rtl/>
        </w:rPr>
        <w:t xml:space="preserve">، </w:t>
      </w:r>
      <w:r w:rsidRPr="00FE2100">
        <w:rPr>
          <w:rFonts w:cs="B Nazanin"/>
          <w:sz w:val="22"/>
          <w:rtl/>
          <w:lang w:bidi="fa-IR"/>
        </w:rPr>
        <w:t>۱۹</w:t>
      </w:r>
      <w:r w:rsidRPr="00FE2100">
        <w:rPr>
          <w:rFonts w:cs="B Nazanin"/>
          <w:sz w:val="22"/>
          <w:rtl/>
        </w:rPr>
        <w:t xml:space="preserve"> و </w:t>
      </w:r>
      <w:r w:rsidRPr="00FE2100">
        <w:rPr>
          <w:rFonts w:cs="B Nazanin"/>
          <w:sz w:val="22"/>
          <w:rtl/>
          <w:lang w:bidi="fa-IR"/>
        </w:rPr>
        <w:t>۲۰</w:t>
      </w:r>
      <w:r w:rsidRPr="00FE2100">
        <w:rPr>
          <w:rFonts w:cs="B Nazanin"/>
          <w:sz w:val="22"/>
          <w:rtl/>
        </w:rPr>
        <w:t xml:space="preserve"> که با رنگ‌های زرد تا سبز تیره نمایش یافته‌اند، فاصله بیشتری از فضاهای سبز دارند و به‌دلیل کمبود فضای سبز، تراکم ساخت‌وساز و بافت فشرده، آسیب‌پذیرترند. این وضعیت موجب تشدید جزیره گرمایی، کاهش کیفیت هوا و محدودیت در جذب آب‌های سطحی می‌شود و تاب‌آوری اکولوژیکی این پهنه‌ها را کاهش می‌دهد</w:t>
      </w:r>
      <w:r w:rsidRPr="00FE2100">
        <w:rPr>
          <w:rFonts w:cs="B Nazanin"/>
          <w:sz w:val="22"/>
          <w:lang w:val="en-CA"/>
        </w:rPr>
        <w:t>.</w:t>
      </w:r>
      <w:r>
        <w:rPr>
          <w:rFonts w:cs="B Nazanin" w:hint="cs"/>
          <w:sz w:val="22"/>
          <w:rtl/>
          <w:lang w:val="en-CA"/>
        </w:rPr>
        <w:t xml:space="preserve"> </w:t>
      </w:r>
      <w:r w:rsidRPr="00FE2100">
        <w:rPr>
          <w:rFonts w:cs="B Nazanin"/>
          <w:sz w:val="22"/>
          <w:rtl/>
        </w:rPr>
        <w:t xml:space="preserve">مناطق مرکزی </w:t>
      </w:r>
      <w:r w:rsidRPr="00FE2100">
        <w:rPr>
          <w:rFonts w:cs="B Nazanin"/>
          <w:sz w:val="22"/>
          <w:rtl/>
          <w:lang w:bidi="fa-IR"/>
        </w:rPr>
        <w:t>۶</w:t>
      </w:r>
      <w:r w:rsidRPr="00FE2100">
        <w:rPr>
          <w:rFonts w:cs="B Nazanin"/>
          <w:sz w:val="22"/>
          <w:rtl/>
        </w:rPr>
        <w:t xml:space="preserve">، </w:t>
      </w:r>
      <w:r w:rsidRPr="00FE2100">
        <w:rPr>
          <w:rFonts w:cs="B Nazanin"/>
          <w:sz w:val="22"/>
          <w:rtl/>
          <w:lang w:bidi="fa-IR"/>
        </w:rPr>
        <w:t>۷</w:t>
      </w:r>
      <w:r w:rsidRPr="00FE2100">
        <w:rPr>
          <w:rFonts w:cs="B Nazanin"/>
          <w:sz w:val="22"/>
          <w:rtl/>
        </w:rPr>
        <w:t xml:space="preserve">، </w:t>
      </w:r>
      <w:r w:rsidRPr="00FE2100">
        <w:rPr>
          <w:rFonts w:cs="B Nazanin"/>
          <w:sz w:val="22"/>
          <w:rtl/>
          <w:lang w:bidi="fa-IR"/>
        </w:rPr>
        <w:t>۸</w:t>
      </w:r>
      <w:r w:rsidRPr="00FE2100">
        <w:rPr>
          <w:rFonts w:cs="B Nazanin"/>
          <w:sz w:val="22"/>
          <w:rtl/>
        </w:rPr>
        <w:t xml:space="preserve"> و </w:t>
      </w:r>
      <w:r w:rsidRPr="00FE2100">
        <w:rPr>
          <w:rFonts w:cs="B Nazanin"/>
          <w:sz w:val="22"/>
          <w:rtl/>
          <w:lang w:bidi="fa-IR"/>
        </w:rPr>
        <w:t>۹</w:t>
      </w:r>
      <w:r w:rsidRPr="00FE2100">
        <w:rPr>
          <w:rFonts w:cs="B Nazanin"/>
          <w:sz w:val="22"/>
          <w:rtl/>
        </w:rPr>
        <w:t xml:space="preserve"> با دسترسی متوسط به فضاهای سبز در وضعیت میانی قرار دارند. ترکیب کاربری‌های مسکونی، تجاری و اداری و توسعه شهری فشرده، نیاز به گسترش فضاهای سبز و افزایش دسترسی به پارک‌ها را در این مناطق برجسته می‌کند، زیرا کمبود فضای سبز می‌تواند فشار بر منابع آب و کیفیت هوا را افزایش دهد</w:t>
      </w:r>
      <w:r w:rsidRPr="00FE2100">
        <w:rPr>
          <w:rFonts w:cs="B Nazanin"/>
          <w:sz w:val="22"/>
          <w:lang w:val="en-CA"/>
        </w:rPr>
        <w:t>.</w:t>
      </w:r>
      <w:r>
        <w:rPr>
          <w:rFonts w:cs="B Nazanin" w:hint="cs"/>
          <w:sz w:val="22"/>
          <w:rtl/>
          <w:lang w:val="en-CA"/>
        </w:rPr>
        <w:t xml:space="preserve"> </w:t>
      </w:r>
      <w:r w:rsidRPr="00FE2100">
        <w:rPr>
          <w:rFonts w:cs="B Nazanin"/>
          <w:sz w:val="22"/>
          <w:rtl/>
        </w:rPr>
        <w:t>به‌طور کلی، تحلیل نقشه نشان می‌دهد که دسترسی به فضاهای سبز یکی از عوامل تعیین‌کننده تاب‌آوری اکولوژیکی در تهران است. مناطق شمالی به‌طور طبیعی مقاوم‌ترند، در حالی‌که مناطق مرکزی و جنوبی نیازمند برنامه‌ریزی هدفمند برای توسعه فضاهای سبز و کاهش اثرات ناشی از کمبود آن هستند</w:t>
      </w:r>
      <w:r w:rsidRPr="00FE2100">
        <w:rPr>
          <w:rFonts w:cs="B Nazanin"/>
          <w:sz w:val="22"/>
          <w:lang w:val="en-CA"/>
        </w:rPr>
        <w:t>.</w:t>
      </w:r>
    </w:p>
    <w:p w14:paraId="7B191FDD" w14:textId="77777777" w:rsidR="00CC58F8" w:rsidRPr="00A10A8E" w:rsidRDefault="00CC58F8" w:rsidP="00F048A5">
      <w:pPr>
        <w:bidi/>
        <w:jc w:val="center"/>
        <w:rPr>
          <w:rFonts w:cs="B Nazanin"/>
          <w:sz w:val="22"/>
        </w:rPr>
      </w:pPr>
      <w:r w:rsidRPr="00A10A8E">
        <w:rPr>
          <w:rFonts w:cs="B Nazanin"/>
          <w:noProof/>
          <w:sz w:val="22"/>
        </w:rPr>
        <w:drawing>
          <wp:inline distT="0" distB="0" distL="0" distR="0" wp14:anchorId="7FC3D67B" wp14:editId="72EAF3AE">
            <wp:extent cx="4056109" cy="1907272"/>
            <wp:effectExtent l="19050" t="19050" r="20955" b="17145"/>
            <wp:docPr id="12" name="Picture 27" descr="A map of a larg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033039" name="Picture 27" descr="A map of a large area&#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61995" cy="1910040"/>
                    </a:xfrm>
                    <a:prstGeom prst="rect">
                      <a:avLst/>
                    </a:prstGeom>
                    <a:ln>
                      <a:solidFill>
                        <a:schemeClr val="tx1"/>
                      </a:solidFill>
                    </a:ln>
                  </pic:spPr>
                </pic:pic>
              </a:graphicData>
            </a:graphic>
          </wp:inline>
        </w:drawing>
      </w:r>
    </w:p>
    <w:p w14:paraId="26D9CB32" w14:textId="246D2325" w:rsidR="00CC58F8" w:rsidRPr="00A10A8E" w:rsidRDefault="00D264EA" w:rsidP="00F048A5">
      <w:pPr>
        <w:bidi/>
        <w:jc w:val="center"/>
        <w:rPr>
          <w:rFonts w:cs="B Nazanin"/>
          <w:b/>
          <w:bCs/>
          <w:noProof/>
          <w:sz w:val="22"/>
          <w:szCs w:val="20"/>
          <w:lang w:bidi="fa-IR"/>
        </w:rPr>
      </w:pPr>
      <w:bookmarkStart w:id="12" w:name="_Toc207658907"/>
      <w:r w:rsidRPr="00A10A8E">
        <w:rPr>
          <w:rFonts w:cs="B Nazanin" w:hint="cs"/>
          <w:b/>
          <w:bCs/>
          <w:sz w:val="22"/>
          <w:szCs w:val="20"/>
          <w:rtl/>
          <w:lang w:bidi="fa-IR"/>
        </w:rPr>
        <w:t>شکل (</w:t>
      </w:r>
      <w:r w:rsidR="00A7306E">
        <w:rPr>
          <w:rFonts w:cs="B Nazanin" w:hint="cs"/>
          <w:b/>
          <w:bCs/>
          <w:sz w:val="22"/>
          <w:szCs w:val="20"/>
          <w:rtl/>
          <w:lang w:bidi="fa-IR"/>
        </w:rPr>
        <w:t>7</w:t>
      </w:r>
      <w:r w:rsidRPr="00A10A8E">
        <w:rPr>
          <w:rFonts w:cs="B Nazanin" w:hint="cs"/>
          <w:b/>
          <w:bCs/>
          <w:sz w:val="22"/>
          <w:szCs w:val="20"/>
          <w:rtl/>
          <w:lang w:bidi="fa-IR"/>
        </w:rPr>
        <w:t xml:space="preserve">). </w:t>
      </w:r>
      <w:r w:rsidR="002C0752" w:rsidRPr="00A10A8E">
        <w:rPr>
          <w:rFonts w:cs="B Nazanin" w:hint="cs"/>
          <w:b/>
          <w:bCs/>
          <w:sz w:val="22"/>
          <w:szCs w:val="20"/>
          <w:rtl/>
          <w:lang w:bidi="fa-IR"/>
        </w:rPr>
        <w:t xml:space="preserve">نقشه </w:t>
      </w:r>
      <w:r w:rsidR="00CC58F8" w:rsidRPr="00A10A8E">
        <w:rPr>
          <w:rFonts w:cs="B Nazanin" w:hint="eastAsia"/>
          <w:b/>
          <w:bCs/>
          <w:noProof/>
          <w:sz w:val="22"/>
          <w:szCs w:val="20"/>
          <w:rtl/>
          <w:lang w:bidi="fa-IR"/>
        </w:rPr>
        <w:t>فاصله</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از</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پارک‌ها</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و</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فضاها</w:t>
      </w:r>
      <w:r w:rsidR="00CC58F8" w:rsidRPr="00A10A8E">
        <w:rPr>
          <w:rFonts w:cs="B Nazanin" w:hint="cs"/>
          <w:b/>
          <w:bCs/>
          <w:noProof/>
          <w:sz w:val="22"/>
          <w:szCs w:val="20"/>
          <w:rtl/>
          <w:lang w:bidi="fa-IR"/>
        </w:rPr>
        <w:t>ی</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سبز</w:t>
      </w:r>
      <w:bookmarkEnd w:id="12"/>
      <w:r w:rsidR="002C0752" w:rsidRPr="00A10A8E">
        <w:rPr>
          <w:rFonts w:cs="B Nazanin" w:hint="cs"/>
          <w:b/>
          <w:bCs/>
          <w:sz w:val="22"/>
          <w:szCs w:val="20"/>
          <w:rtl/>
          <w:lang w:bidi="fa-IR"/>
        </w:rPr>
        <w:t xml:space="preserve"> </w:t>
      </w:r>
      <w:r w:rsidR="002327E7" w:rsidRPr="00A10A8E">
        <w:rPr>
          <w:rFonts w:cs="B Nazanin" w:hint="cs"/>
          <w:b/>
          <w:bCs/>
          <w:sz w:val="22"/>
          <w:szCs w:val="20"/>
          <w:rtl/>
          <w:lang w:bidi="fa-IR"/>
        </w:rPr>
        <w:t>کلان‌شهر</w:t>
      </w:r>
      <w:r w:rsidR="002C0752" w:rsidRPr="00A10A8E">
        <w:rPr>
          <w:rFonts w:cs="B Nazanin" w:hint="cs"/>
          <w:b/>
          <w:bCs/>
          <w:sz w:val="22"/>
          <w:szCs w:val="20"/>
          <w:rtl/>
          <w:lang w:bidi="fa-IR"/>
        </w:rPr>
        <w:t xml:space="preserve"> تهران. منبع: نویسندگان</w:t>
      </w:r>
    </w:p>
    <w:p w14:paraId="0C54F1C4" w14:textId="69FAB236" w:rsidR="00CC58F8" w:rsidRPr="00A10A8E" w:rsidRDefault="0099015C" w:rsidP="00785C2B">
      <w:pPr>
        <w:bidi/>
        <w:spacing w:before="240"/>
        <w:jc w:val="both"/>
        <w:rPr>
          <w:rFonts w:cs="B Nazanin"/>
          <w:b/>
          <w:bCs/>
          <w:sz w:val="22"/>
          <w:shd w:val="clear" w:color="auto" w:fill="FFFFFF"/>
          <w:rtl/>
          <w:lang w:bidi="fa-IR"/>
        </w:rPr>
      </w:pPr>
      <w:bookmarkStart w:id="13" w:name="_Toc207658908"/>
      <w:r w:rsidRPr="00A10A8E">
        <w:rPr>
          <w:rFonts w:cs="B Nazanin" w:hint="cs"/>
          <w:b/>
          <w:bCs/>
          <w:sz w:val="22"/>
          <w:shd w:val="clear" w:color="auto" w:fill="FFFFFF"/>
          <w:rtl/>
          <w:lang w:bidi="fa-IR"/>
        </w:rPr>
        <w:t xml:space="preserve">شاخص </w:t>
      </w:r>
      <w:r w:rsidR="00CC58F8" w:rsidRPr="00A10A8E">
        <w:rPr>
          <w:rFonts w:cs="B Nazanin" w:hint="cs"/>
          <w:b/>
          <w:bCs/>
          <w:sz w:val="22"/>
          <w:shd w:val="clear" w:color="auto" w:fill="FFFFFF"/>
          <w:rtl/>
          <w:lang w:bidi="fa-IR"/>
        </w:rPr>
        <w:t xml:space="preserve">فاصله از </w:t>
      </w:r>
      <w:r w:rsidR="00422C68" w:rsidRPr="00A10A8E">
        <w:rPr>
          <w:rFonts w:cs="B Nazanin" w:hint="cs"/>
          <w:b/>
          <w:bCs/>
          <w:sz w:val="22"/>
          <w:shd w:val="clear" w:color="auto" w:fill="FFFFFF"/>
          <w:rtl/>
          <w:lang w:bidi="fa-IR"/>
        </w:rPr>
        <w:t>ایستگاه‌های</w:t>
      </w:r>
      <w:r w:rsidR="00CC58F8" w:rsidRPr="00A10A8E">
        <w:rPr>
          <w:rFonts w:cs="B Nazanin" w:hint="cs"/>
          <w:b/>
          <w:bCs/>
          <w:sz w:val="22"/>
          <w:shd w:val="clear" w:color="auto" w:fill="FFFFFF"/>
          <w:rtl/>
          <w:lang w:bidi="fa-IR"/>
        </w:rPr>
        <w:t xml:space="preserve"> مترو</w:t>
      </w:r>
      <w:bookmarkEnd w:id="13"/>
    </w:p>
    <w:p w14:paraId="1F87678E" w14:textId="620C029F" w:rsidR="0088465C" w:rsidRPr="0088465C" w:rsidRDefault="0088465C" w:rsidP="0088465C">
      <w:pPr>
        <w:bidi/>
        <w:jc w:val="both"/>
        <w:rPr>
          <w:rFonts w:cs="B Nazanin"/>
          <w:sz w:val="22"/>
          <w:lang w:val="en-CA"/>
        </w:rPr>
      </w:pPr>
      <w:r w:rsidRPr="0088465C">
        <w:rPr>
          <w:rFonts w:cs="B Nazanin"/>
          <w:sz w:val="22"/>
          <w:rtl/>
        </w:rPr>
        <w:t xml:space="preserve">نقشه شکل‌ </w:t>
      </w:r>
      <w:r w:rsidRPr="0088465C">
        <w:rPr>
          <w:rFonts w:cs="B Nazanin"/>
          <w:sz w:val="22"/>
          <w:rtl/>
          <w:lang w:bidi="fa-IR"/>
        </w:rPr>
        <w:t>۸</w:t>
      </w:r>
      <w:r w:rsidRPr="0088465C">
        <w:rPr>
          <w:rFonts w:cs="B Nazanin"/>
          <w:sz w:val="22"/>
          <w:rtl/>
        </w:rPr>
        <w:t xml:space="preserve"> شاخص «فاصله تا ایستگاه مترو» را نشان می‌دهد که یکی از مؤلفه‌های کلیدی در ارزیابی تاب‌آوری شهری و اکولوژیکی است. هسته مرکزی تهران در نواحی </w:t>
      </w:r>
      <w:r w:rsidRPr="0088465C">
        <w:rPr>
          <w:rFonts w:cs="B Nazanin"/>
          <w:sz w:val="22"/>
          <w:rtl/>
          <w:lang w:bidi="fa-IR"/>
        </w:rPr>
        <w:t>۶</w:t>
      </w:r>
      <w:r w:rsidRPr="0088465C">
        <w:rPr>
          <w:rFonts w:cs="B Nazanin"/>
          <w:sz w:val="22"/>
          <w:rtl/>
        </w:rPr>
        <w:t xml:space="preserve">، </w:t>
      </w:r>
      <w:r w:rsidRPr="0088465C">
        <w:rPr>
          <w:rFonts w:cs="B Nazanin"/>
          <w:sz w:val="22"/>
          <w:rtl/>
          <w:lang w:bidi="fa-IR"/>
        </w:rPr>
        <w:t>۷</w:t>
      </w:r>
      <w:r w:rsidRPr="0088465C">
        <w:rPr>
          <w:rFonts w:cs="B Nazanin"/>
          <w:sz w:val="22"/>
          <w:rtl/>
        </w:rPr>
        <w:t xml:space="preserve">، </w:t>
      </w:r>
      <w:r w:rsidRPr="0088465C">
        <w:rPr>
          <w:rFonts w:cs="B Nazanin"/>
          <w:sz w:val="22"/>
          <w:rtl/>
          <w:lang w:bidi="fa-IR"/>
        </w:rPr>
        <w:t>۱۰</w:t>
      </w:r>
      <w:r w:rsidRPr="0088465C">
        <w:rPr>
          <w:rFonts w:cs="B Nazanin"/>
          <w:sz w:val="22"/>
          <w:rtl/>
        </w:rPr>
        <w:t xml:space="preserve">، </w:t>
      </w:r>
      <w:r w:rsidRPr="0088465C">
        <w:rPr>
          <w:rFonts w:cs="B Nazanin"/>
          <w:sz w:val="22"/>
          <w:rtl/>
          <w:lang w:bidi="fa-IR"/>
        </w:rPr>
        <w:t>۱۱</w:t>
      </w:r>
      <w:r w:rsidRPr="0088465C">
        <w:rPr>
          <w:rFonts w:cs="B Nazanin"/>
          <w:sz w:val="22"/>
          <w:rtl/>
        </w:rPr>
        <w:t xml:space="preserve"> و </w:t>
      </w:r>
      <w:r w:rsidRPr="0088465C">
        <w:rPr>
          <w:rFonts w:cs="B Nazanin"/>
          <w:sz w:val="22"/>
          <w:rtl/>
          <w:lang w:bidi="fa-IR"/>
        </w:rPr>
        <w:t>۱۲</w:t>
      </w:r>
      <w:r w:rsidRPr="0088465C">
        <w:rPr>
          <w:rFonts w:cs="B Nazanin"/>
          <w:sz w:val="22"/>
          <w:rtl/>
        </w:rPr>
        <w:t xml:space="preserve"> با فاصله </w:t>
      </w:r>
      <w:r w:rsidRPr="0088465C">
        <w:rPr>
          <w:rFonts w:cs="B Nazanin"/>
          <w:sz w:val="22"/>
          <w:rtl/>
          <w:lang w:bidi="fa-IR"/>
        </w:rPr>
        <w:t>۲۷۲</w:t>
      </w:r>
      <w:r w:rsidRPr="0088465C">
        <w:rPr>
          <w:rFonts w:cs="B Nazanin"/>
          <w:sz w:val="22"/>
          <w:rtl/>
        </w:rPr>
        <w:t xml:space="preserve"> تا </w:t>
      </w:r>
      <w:r w:rsidRPr="0088465C">
        <w:rPr>
          <w:rFonts w:cs="B Nazanin"/>
          <w:sz w:val="22"/>
          <w:rtl/>
          <w:lang w:bidi="fa-IR"/>
        </w:rPr>
        <w:t>۸۹۷</w:t>
      </w:r>
      <w:r w:rsidRPr="0088465C">
        <w:rPr>
          <w:rFonts w:cs="B Nazanin"/>
          <w:sz w:val="22"/>
          <w:rtl/>
        </w:rPr>
        <w:t xml:space="preserve"> متر، بالاترین سطح دسترسی را دارد؛ این پهنه منطبق بر کریدورهای تاریخی خطوط </w:t>
      </w:r>
      <w:r w:rsidRPr="0088465C">
        <w:rPr>
          <w:rFonts w:cs="B Nazanin"/>
          <w:sz w:val="22"/>
          <w:rtl/>
          <w:lang w:bidi="fa-IR"/>
        </w:rPr>
        <w:t>۱</w:t>
      </w:r>
      <w:r w:rsidRPr="0088465C">
        <w:rPr>
          <w:rFonts w:cs="B Nazanin"/>
          <w:sz w:val="22"/>
          <w:rtl/>
        </w:rPr>
        <w:t xml:space="preserve"> و </w:t>
      </w:r>
      <w:r w:rsidRPr="0088465C">
        <w:rPr>
          <w:rFonts w:cs="B Nazanin"/>
          <w:sz w:val="22"/>
          <w:rtl/>
          <w:lang w:bidi="fa-IR"/>
        </w:rPr>
        <w:t>۲</w:t>
      </w:r>
      <w:r w:rsidRPr="0088465C">
        <w:rPr>
          <w:rFonts w:cs="B Nazanin"/>
          <w:sz w:val="22"/>
          <w:rtl/>
        </w:rPr>
        <w:t xml:space="preserve"> و بافت‌های پرتراکم است و شبکه شعاعی</w:t>
      </w:r>
      <w:r w:rsidRPr="0088465C">
        <w:rPr>
          <w:rFonts w:ascii="Arial" w:hAnsi="Arial" w:cs="Arial" w:hint="cs"/>
          <w:sz w:val="22"/>
          <w:rtl/>
        </w:rPr>
        <w:t>–</w:t>
      </w:r>
      <w:r w:rsidRPr="0088465C">
        <w:rPr>
          <w:rFonts w:cs="B Nazanin" w:hint="cs"/>
          <w:sz w:val="22"/>
          <w:rtl/>
        </w:rPr>
        <w:t>حلقوی</w:t>
      </w:r>
      <w:r w:rsidRPr="0088465C">
        <w:rPr>
          <w:rFonts w:cs="B Nazanin"/>
          <w:sz w:val="22"/>
          <w:rtl/>
        </w:rPr>
        <w:t xml:space="preserve"> </w:t>
      </w:r>
      <w:r w:rsidRPr="0088465C">
        <w:rPr>
          <w:rFonts w:cs="B Nazanin" w:hint="cs"/>
          <w:sz w:val="22"/>
          <w:rtl/>
        </w:rPr>
        <w:t>مترو</w:t>
      </w:r>
      <w:r w:rsidRPr="0088465C">
        <w:rPr>
          <w:rFonts w:cs="B Nazanin"/>
          <w:sz w:val="22"/>
          <w:rtl/>
        </w:rPr>
        <w:t xml:space="preserve"> </w:t>
      </w:r>
      <w:r w:rsidRPr="0088465C">
        <w:rPr>
          <w:rFonts w:cs="B Nazanin" w:hint="cs"/>
          <w:sz w:val="22"/>
          <w:rtl/>
        </w:rPr>
        <w:t>در</w:t>
      </w:r>
      <w:r w:rsidRPr="0088465C">
        <w:rPr>
          <w:rFonts w:cs="B Nazanin"/>
          <w:sz w:val="22"/>
          <w:rtl/>
        </w:rPr>
        <w:t xml:space="preserve"> </w:t>
      </w:r>
      <w:r w:rsidRPr="0088465C">
        <w:rPr>
          <w:rFonts w:cs="B Nazanin" w:hint="cs"/>
          <w:sz w:val="22"/>
          <w:rtl/>
        </w:rPr>
        <w:t>آن</w:t>
      </w:r>
      <w:r w:rsidRPr="0088465C">
        <w:rPr>
          <w:rFonts w:cs="B Nazanin"/>
          <w:sz w:val="22"/>
          <w:rtl/>
        </w:rPr>
        <w:t xml:space="preserve"> </w:t>
      </w:r>
      <w:r w:rsidRPr="0088465C">
        <w:rPr>
          <w:rFonts w:cs="B Nazanin" w:hint="cs"/>
          <w:sz w:val="22"/>
          <w:rtl/>
        </w:rPr>
        <w:t>موجب</w:t>
      </w:r>
      <w:r w:rsidRPr="0088465C">
        <w:rPr>
          <w:rFonts w:cs="B Nazanin"/>
          <w:sz w:val="22"/>
          <w:rtl/>
        </w:rPr>
        <w:t xml:space="preserve"> </w:t>
      </w:r>
      <w:r w:rsidRPr="0088465C">
        <w:rPr>
          <w:rFonts w:cs="B Nazanin" w:hint="cs"/>
          <w:sz w:val="22"/>
          <w:rtl/>
        </w:rPr>
        <w:t>کاهش</w:t>
      </w:r>
      <w:r w:rsidRPr="0088465C">
        <w:rPr>
          <w:rFonts w:cs="B Nazanin"/>
          <w:sz w:val="22"/>
          <w:rtl/>
        </w:rPr>
        <w:t xml:space="preserve"> </w:t>
      </w:r>
      <w:r w:rsidRPr="0088465C">
        <w:rPr>
          <w:rFonts w:cs="B Nazanin" w:hint="cs"/>
          <w:sz w:val="22"/>
          <w:rtl/>
        </w:rPr>
        <w:t>ترافیک</w:t>
      </w:r>
      <w:r w:rsidRPr="0088465C">
        <w:rPr>
          <w:rFonts w:cs="B Nazanin"/>
          <w:sz w:val="22"/>
          <w:rtl/>
        </w:rPr>
        <w:t xml:space="preserve"> </w:t>
      </w:r>
      <w:r w:rsidRPr="0088465C">
        <w:rPr>
          <w:rFonts w:cs="B Nazanin" w:hint="cs"/>
          <w:sz w:val="22"/>
          <w:rtl/>
        </w:rPr>
        <w:t>سطحی،</w:t>
      </w:r>
      <w:r w:rsidRPr="0088465C">
        <w:rPr>
          <w:rFonts w:cs="B Nazanin"/>
          <w:sz w:val="22"/>
          <w:rtl/>
        </w:rPr>
        <w:t xml:space="preserve"> </w:t>
      </w:r>
      <w:r w:rsidRPr="0088465C">
        <w:rPr>
          <w:rFonts w:cs="B Nazanin" w:hint="cs"/>
          <w:sz w:val="22"/>
          <w:rtl/>
        </w:rPr>
        <w:t>کاهش</w:t>
      </w:r>
      <w:r w:rsidRPr="0088465C">
        <w:rPr>
          <w:rFonts w:cs="B Nazanin"/>
          <w:sz w:val="22"/>
          <w:rtl/>
        </w:rPr>
        <w:t xml:space="preserve"> </w:t>
      </w:r>
      <w:r w:rsidRPr="0088465C">
        <w:rPr>
          <w:rFonts w:cs="B Nazanin" w:hint="cs"/>
          <w:sz w:val="22"/>
          <w:rtl/>
        </w:rPr>
        <w:t>آلاینده‌ها</w:t>
      </w:r>
      <w:r w:rsidRPr="0088465C">
        <w:rPr>
          <w:rFonts w:cs="B Nazanin"/>
          <w:sz w:val="22"/>
          <w:rtl/>
        </w:rPr>
        <w:t xml:space="preserve"> </w:t>
      </w:r>
      <w:r w:rsidRPr="0088465C">
        <w:rPr>
          <w:rFonts w:cs="B Nazanin" w:hint="cs"/>
          <w:sz w:val="22"/>
          <w:rtl/>
        </w:rPr>
        <w:t>و</w:t>
      </w:r>
      <w:r w:rsidRPr="0088465C">
        <w:rPr>
          <w:rFonts w:cs="B Nazanin"/>
          <w:sz w:val="22"/>
          <w:rtl/>
        </w:rPr>
        <w:t xml:space="preserve"> </w:t>
      </w:r>
      <w:r w:rsidRPr="0088465C">
        <w:rPr>
          <w:rFonts w:cs="B Nazanin" w:hint="cs"/>
          <w:sz w:val="22"/>
          <w:rtl/>
        </w:rPr>
        <w:t>تثبیت</w:t>
      </w:r>
      <w:r w:rsidRPr="0088465C">
        <w:rPr>
          <w:rFonts w:cs="B Nazanin"/>
          <w:sz w:val="22"/>
          <w:rtl/>
        </w:rPr>
        <w:t xml:space="preserve"> </w:t>
      </w:r>
      <w:r w:rsidRPr="0088465C">
        <w:rPr>
          <w:rFonts w:cs="B Nazanin" w:hint="cs"/>
          <w:sz w:val="22"/>
          <w:rtl/>
        </w:rPr>
        <w:t>شرایط</w:t>
      </w:r>
      <w:r w:rsidRPr="0088465C">
        <w:rPr>
          <w:rFonts w:cs="B Nazanin"/>
          <w:sz w:val="22"/>
          <w:rtl/>
        </w:rPr>
        <w:t xml:space="preserve"> </w:t>
      </w:r>
      <w:r w:rsidRPr="0088465C">
        <w:rPr>
          <w:rFonts w:cs="B Nazanin" w:hint="cs"/>
          <w:sz w:val="22"/>
          <w:rtl/>
        </w:rPr>
        <w:t>ریزاقلیمی</w:t>
      </w:r>
      <w:r w:rsidRPr="0088465C">
        <w:rPr>
          <w:rFonts w:cs="B Nazanin"/>
          <w:sz w:val="22"/>
          <w:rtl/>
        </w:rPr>
        <w:t xml:space="preserve"> </w:t>
      </w:r>
      <w:r w:rsidRPr="0088465C">
        <w:rPr>
          <w:rFonts w:cs="B Nazanin" w:hint="cs"/>
          <w:sz w:val="22"/>
          <w:rtl/>
        </w:rPr>
        <w:t>شده</w:t>
      </w:r>
      <w:r w:rsidRPr="0088465C">
        <w:rPr>
          <w:rFonts w:cs="B Nazanin"/>
          <w:sz w:val="22"/>
          <w:rtl/>
        </w:rPr>
        <w:t xml:space="preserve"> </w:t>
      </w:r>
      <w:r w:rsidRPr="0088465C">
        <w:rPr>
          <w:rFonts w:cs="B Nazanin" w:hint="cs"/>
          <w:sz w:val="22"/>
          <w:rtl/>
        </w:rPr>
        <w:t>است</w:t>
      </w:r>
      <w:r w:rsidRPr="0088465C">
        <w:rPr>
          <w:rFonts w:cs="B Nazanin"/>
          <w:sz w:val="22"/>
          <w:rtl/>
        </w:rPr>
        <w:t xml:space="preserve">. </w:t>
      </w:r>
      <w:r w:rsidRPr="0088465C">
        <w:rPr>
          <w:rFonts w:cs="B Nazanin" w:hint="cs"/>
          <w:sz w:val="22"/>
          <w:rtl/>
        </w:rPr>
        <w:t>در</w:t>
      </w:r>
      <w:r w:rsidRPr="0088465C">
        <w:rPr>
          <w:rFonts w:cs="B Nazanin"/>
          <w:sz w:val="22"/>
          <w:rtl/>
        </w:rPr>
        <w:t xml:space="preserve"> </w:t>
      </w:r>
      <w:r w:rsidRPr="0088465C">
        <w:rPr>
          <w:rFonts w:cs="B Nazanin" w:hint="cs"/>
          <w:sz w:val="22"/>
          <w:rtl/>
        </w:rPr>
        <w:t>نتیجه،</w:t>
      </w:r>
      <w:r w:rsidRPr="0088465C">
        <w:rPr>
          <w:rFonts w:cs="B Nazanin"/>
          <w:sz w:val="22"/>
          <w:rtl/>
        </w:rPr>
        <w:t xml:space="preserve"> </w:t>
      </w:r>
      <w:r w:rsidRPr="0088465C">
        <w:rPr>
          <w:rFonts w:cs="B Nazanin" w:hint="cs"/>
          <w:sz w:val="22"/>
          <w:rtl/>
        </w:rPr>
        <w:t>این</w:t>
      </w:r>
      <w:r w:rsidRPr="0088465C">
        <w:rPr>
          <w:rFonts w:cs="B Nazanin"/>
          <w:sz w:val="22"/>
          <w:rtl/>
        </w:rPr>
        <w:t xml:space="preserve"> </w:t>
      </w:r>
      <w:r w:rsidRPr="0088465C">
        <w:rPr>
          <w:rFonts w:cs="B Nazanin" w:hint="cs"/>
          <w:sz w:val="22"/>
          <w:rtl/>
        </w:rPr>
        <w:t>نواحی</w:t>
      </w:r>
      <w:r w:rsidRPr="0088465C">
        <w:rPr>
          <w:rFonts w:cs="B Nazanin"/>
          <w:sz w:val="22"/>
          <w:rtl/>
        </w:rPr>
        <w:t xml:space="preserve"> </w:t>
      </w:r>
      <w:r w:rsidRPr="0088465C">
        <w:rPr>
          <w:rFonts w:cs="B Nazanin" w:hint="cs"/>
          <w:sz w:val="22"/>
          <w:rtl/>
        </w:rPr>
        <w:t>از</w:t>
      </w:r>
      <w:r w:rsidRPr="0088465C">
        <w:rPr>
          <w:rFonts w:cs="B Nazanin"/>
          <w:sz w:val="22"/>
          <w:rtl/>
        </w:rPr>
        <w:t xml:space="preserve"> </w:t>
      </w:r>
      <w:r w:rsidRPr="0088465C">
        <w:rPr>
          <w:rFonts w:cs="B Nazanin" w:hint="cs"/>
          <w:sz w:val="22"/>
          <w:rtl/>
        </w:rPr>
        <w:t>تاب‌آوری</w:t>
      </w:r>
      <w:r w:rsidRPr="0088465C">
        <w:rPr>
          <w:rFonts w:cs="B Nazanin"/>
          <w:sz w:val="22"/>
          <w:rtl/>
        </w:rPr>
        <w:t xml:space="preserve"> </w:t>
      </w:r>
      <w:r w:rsidRPr="0088465C">
        <w:rPr>
          <w:rFonts w:cs="B Nazanin" w:hint="cs"/>
          <w:sz w:val="22"/>
          <w:rtl/>
        </w:rPr>
        <w:t>اکولوژیکی</w:t>
      </w:r>
      <w:r w:rsidRPr="0088465C">
        <w:rPr>
          <w:rFonts w:cs="B Nazanin"/>
          <w:sz w:val="22"/>
          <w:rtl/>
        </w:rPr>
        <w:t xml:space="preserve"> </w:t>
      </w:r>
      <w:r w:rsidRPr="0088465C">
        <w:rPr>
          <w:rFonts w:cs="B Nazanin" w:hint="cs"/>
          <w:sz w:val="22"/>
          <w:rtl/>
        </w:rPr>
        <w:t>بالاتری</w:t>
      </w:r>
      <w:r w:rsidRPr="0088465C">
        <w:rPr>
          <w:rFonts w:cs="B Nazanin"/>
          <w:sz w:val="22"/>
          <w:rtl/>
        </w:rPr>
        <w:t xml:space="preserve"> </w:t>
      </w:r>
      <w:r w:rsidRPr="0088465C">
        <w:rPr>
          <w:rFonts w:cs="B Nazanin" w:hint="cs"/>
          <w:sz w:val="22"/>
          <w:rtl/>
        </w:rPr>
        <w:t>برخوردارند</w:t>
      </w:r>
      <w:r w:rsidRPr="0088465C">
        <w:rPr>
          <w:rFonts w:cs="B Nazanin"/>
          <w:sz w:val="22"/>
          <w:lang w:val="en-CA"/>
        </w:rPr>
        <w:t>.</w:t>
      </w:r>
      <w:r>
        <w:rPr>
          <w:rFonts w:cs="B Nazanin" w:hint="cs"/>
          <w:sz w:val="22"/>
          <w:rtl/>
          <w:lang w:val="en-CA"/>
        </w:rPr>
        <w:t xml:space="preserve"> </w:t>
      </w:r>
      <w:r w:rsidRPr="0088465C">
        <w:rPr>
          <w:rFonts w:cs="B Nazanin"/>
          <w:sz w:val="22"/>
          <w:rtl/>
        </w:rPr>
        <w:t xml:space="preserve">طبقه میانی با فاصله </w:t>
      </w:r>
      <w:r w:rsidRPr="0088465C">
        <w:rPr>
          <w:rFonts w:cs="B Nazanin"/>
          <w:sz w:val="22"/>
          <w:rtl/>
          <w:lang w:bidi="fa-IR"/>
        </w:rPr>
        <w:t>۸۹۸</w:t>
      </w:r>
      <w:r w:rsidRPr="0088465C">
        <w:rPr>
          <w:rFonts w:cs="B Nazanin"/>
          <w:sz w:val="22"/>
          <w:rtl/>
        </w:rPr>
        <w:t xml:space="preserve"> تا </w:t>
      </w:r>
      <w:r w:rsidRPr="0088465C">
        <w:rPr>
          <w:rFonts w:cs="B Nazanin"/>
          <w:sz w:val="22"/>
          <w:rtl/>
          <w:lang w:bidi="fa-IR"/>
        </w:rPr>
        <w:t>۲۵۰۰</w:t>
      </w:r>
      <w:r w:rsidRPr="0088465C">
        <w:rPr>
          <w:rFonts w:cs="B Nazanin"/>
          <w:sz w:val="22"/>
          <w:rtl/>
        </w:rPr>
        <w:t xml:space="preserve"> متر عمدتاً در نیم‌حلقه مناطق </w:t>
      </w:r>
      <w:r w:rsidRPr="0088465C">
        <w:rPr>
          <w:rFonts w:cs="B Nazanin"/>
          <w:sz w:val="22"/>
          <w:rtl/>
          <w:lang w:bidi="fa-IR"/>
        </w:rPr>
        <w:t>۳</w:t>
      </w:r>
      <w:r w:rsidRPr="0088465C">
        <w:rPr>
          <w:rFonts w:cs="B Nazanin"/>
          <w:sz w:val="22"/>
          <w:rtl/>
        </w:rPr>
        <w:t xml:space="preserve">، </w:t>
      </w:r>
      <w:r w:rsidRPr="0088465C">
        <w:rPr>
          <w:rFonts w:cs="B Nazanin"/>
          <w:sz w:val="22"/>
          <w:rtl/>
          <w:lang w:bidi="fa-IR"/>
        </w:rPr>
        <w:t>۵</w:t>
      </w:r>
      <w:r w:rsidRPr="0088465C">
        <w:rPr>
          <w:rFonts w:cs="B Nazanin"/>
          <w:sz w:val="22"/>
          <w:rtl/>
        </w:rPr>
        <w:t xml:space="preserve">، </w:t>
      </w:r>
      <w:r w:rsidRPr="0088465C">
        <w:rPr>
          <w:rFonts w:cs="B Nazanin"/>
          <w:sz w:val="22"/>
          <w:rtl/>
          <w:lang w:bidi="fa-IR"/>
        </w:rPr>
        <w:t>۱۳</w:t>
      </w:r>
      <w:r w:rsidRPr="0088465C">
        <w:rPr>
          <w:rFonts w:cs="B Nazanin"/>
          <w:sz w:val="22"/>
          <w:rtl/>
        </w:rPr>
        <w:t xml:space="preserve">، </w:t>
      </w:r>
      <w:r w:rsidRPr="0088465C">
        <w:rPr>
          <w:rFonts w:cs="B Nazanin"/>
          <w:sz w:val="22"/>
          <w:rtl/>
          <w:lang w:bidi="fa-IR"/>
        </w:rPr>
        <w:t>۱۴</w:t>
      </w:r>
      <w:r w:rsidRPr="0088465C">
        <w:rPr>
          <w:rFonts w:cs="B Nazanin"/>
          <w:sz w:val="22"/>
          <w:rtl/>
        </w:rPr>
        <w:t xml:space="preserve"> و </w:t>
      </w:r>
      <w:r w:rsidRPr="0088465C">
        <w:rPr>
          <w:rFonts w:cs="B Nazanin"/>
          <w:sz w:val="22"/>
          <w:rtl/>
          <w:lang w:bidi="fa-IR"/>
        </w:rPr>
        <w:t>۱۵</w:t>
      </w:r>
      <w:r w:rsidRPr="0088465C">
        <w:rPr>
          <w:rFonts w:cs="B Nazanin"/>
          <w:sz w:val="22"/>
          <w:rtl/>
        </w:rPr>
        <w:t xml:space="preserve"> قرار دارد. این پهنه‌ها که در دهه‌های </w:t>
      </w:r>
      <w:r w:rsidRPr="0088465C">
        <w:rPr>
          <w:rFonts w:cs="B Nazanin"/>
          <w:sz w:val="22"/>
          <w:rtl/>
          <w:lang w:bidi="fa-IR"/>
        </w:rPr>
        <w:t>۶۰</w:t>
      </w:r>
      <w:r w:rsidRPr="0088465C">
        <w:rPr>
          <w:rFonts w:cs="B Nazanin"/>
          <w:sz w:val="22"/>
          <w:rtl/>
        </w:rPr>
        <w:t xml:space="preserve"> و </w:t>
      </w:r>
      <w:r w:rsidRPr="0088465C">
        <w:rPr>
          <w:rFonts w:cs="B Nazanin"/>
          <w:sz w:val="22"/>
          <w:rtl/>
          <w:lang w:bidi="fa-IR"/>
        </w:rPr>
        <w:t>۷۰</w:t>
      </w:r>
      <w:r w:rsidRPr="0088465C">
        <w:rPr>
          <w:rFonts w:cs="B Nazanin"/>
          <w:sz w:val="22"/>
          <w:rtl/>
        </w:rPr>
        <w:t xml:space="preserve"> تحت توسعه خیابانی و بزرگراهی شکل گرفته‌اند، از ترکیب ناوگان چندوجهی</w:t>
      </w:r>
      <w:r w:rsidRPr="0088465C">
        <w:rPr>
          <w:rFonts w:cs="B Nazanin"/>
          <w:sz w:val="22"/>
          <w:lang w:val="en-CA"/>
        </w:rPr>
        <w:t xml:space="preserve"> </w:t>
      </w:r>
      <w:r>
        <w:rPr>
          <w:rFonts w:cs="B Nazanin" w:hint="cs"/>
          <w:sz w:val="22"/>
          <w:rtl/>
          <w:lang w:val="en-CA"/>
        </w:rPr>
        <w:t>(</w:t>
      </w:r>
      <w:r w:rsidRPr="0088465C">
        <w:rPr>
          <w:rFonts w:cs="B Nazanin"/>
          <w:sz w:val="22"/>
          <w:rtl/>
        </w:rPr>
        <w:t xml:space="preserve">مترو، </w:t>
      </w:r>
      <w:r w:rsidRPr="0088465C">
        <w:rPr>
          <w:rFonts w:cs="B Nazanin"/>
          <w:sz w:val="22"/>
          <w:lang w:val="en-CA"/>
        </w:rPr>
        <w:t>BRT</w:t>
      </w:r>
      <w:r w:rsidRPr="0088465C">
        <w:rPr>
          <w:rFonts w:cs="B Nazanin"/>
          <w:sz w:val="22"/>
          <w:rtl/>
        </w:rPr>
        <w:t>، تاکسی‌رسانی</w:t>
      </w:r>
      <w:r>
        <w:rPr>
          <w:rFonts w:cs="B Nazanin" w:hint="cs"/>
          <w:sz w:val="22"/>
          <w:rtl/>
          <w:lang w:val="en-CA"/>
        </w:rPr>
        <w:t>)</w:t>
      </w:r>
      <w:r w:rsidRPr="0088465C">
        <w:rPr>
          <w:rFonts w:cs="B Nazanin"/>
          <w:sz w:val="22"/>
          <w:lang w:val="en-CA"/>
        </w:rPr>
        <w:t xml:space="preserve"> </w:t>
      </w:r>
      <w:r w:rsidRPr="0088465C">
        <w:rPr>
          <w:rFonts w:cs="B Nazanin"/>
          <w:sz w:val="22"/>
          <w:rtl/>
        </w:rPr>
        <w:t>بهره‌مندند. همپوشانی شبکه حمل‌ونقل، فشار سفر را توزیع کرده و از تمرکز آلودگی جلوگیری می‌کند؛ بنابراین با وجود فاصله بیشتر، کارایی اکولوژیکی سامانه شهری در این مناطق حفظ شده است</w:t>
      </w:r>
      <w:r w:rsidRPr="0088465C">
        <w:rPr>
          <w:rFonts w:cs="B Nazanin"/>
          <w:sz w:val="22"/>
          <w:lang w:val="en-CA"/>
        </w:rPr>
        <w:t>.</w:t>
      </w:r>
      <w:r>
        <w:rPr>
          <w:rFonts w:cs="B Nazanin" w:hint="cs"/>
          <w:sz w:val="22"/>
          <w:rtl/>
          <w:lang w:val="en-CA"/>
        </w:rPr>
        <w:t xml:space="preserve"> </w:t>
      </w:r>
      <w:r w:rsidRPr="0088465C">
        <w:rPr>
          <w:rFonts w:cs="B Nazanin"/>
          <w:sz w:val="22"/>
          <w:rtl/>
        </w:rPr>
        <w:t>بیشترین فاصله‌ها (</w:t>
      </w:r>
      <w:r w:rsidRPr="0088465C">
        <w:rPr>
          <w:rFonts w:cs="B Nazanin"/>
          <w:sz w:val="22"/>
          <w:rtl/>
          <w:lang w:bidi="fa-IR"/>
        </w:rPr>
        <w:t>۲۵۰۰</w:t>
      </w:r>
      <w:r w:rsidRPr="0088465C">
        <w:rPr>
          <w:rFonts w:cs="B Nazanin"/>
          <w:sz w:val="22"/>
          <w:rtl/>
        </w:rPr>
        <w:t xml:space="preserve"> تا </w:t>
      </w:r>
      <w:r w:rsidRPr="0088465C">
        <w:rPr>
          <w:rFonts w:cs="B Nazanin"/>
          <w:sz w:val="22"/>
          <w:rtl/>
          <w:lang w:bidi="fa-IR"/>
        </w:rPr>
        <w:t>۶۱۲۳</w:t>
      </w:r>
      <w:r w:rsidRPr="0088465C">
        <w:rPr>
          <w:rFonts w:cs="B Nazanin"/>
          <w:sz w:val="22"/>
          <w:rtl/>
        </w:rPr>
        <w:t xml:space="preserve"> متر) در مناطق </w:t>
      </w:r>
      <w:r w:rsidRPr="0088465C">
        <w:rPr>
          <w:rFonts w:cs="B Nazanin"/>
          <w:sz w:val="22"/>
          <w:rtl/>
          <w:lang w:bidi="fa-IR"/>
        </w:rPr>
        <w:t>۲۱</w:t>
      </w:r>
      <w:r w:rsidRPr="0088465C">
        <w:rPr>
          <w:rFonts w:cs="B Nazanin"/>
          <w:sz w:val="22"/>
          <w:rtl/>
        </w:rPr>
        <w:t xml:space="preserve">، </w:t>
      </w:r>
      <w:r w:rsidRPr="0088465C">
        <w:rPr>
          <w:rFonts w:cs="B Nazanin"/>
          <w:sz w:val="22"/>
          <w:rtl/>
          <w:lang w:bidi="fa-IR"/>
        </w:rPr>
        <w:t>۲۲</w:t>
      </w:r>
      <w:r w:rsidRPr="0088465C">
        <w:rPr>
          <w:rFonts w:cs="B Nazanin"/>
          <w:sz w:val="22"/>
          <w:rtl/>
        </w:rPr>
        <w:t xml:space="preserve">، </w:t>
      </w:r>
      <w:r w:rsidRPr="0088465C">
        <w:rPr>
          <w:rFonts w:cs="B Nazanin"/>
          <w:sz w:val="22"/>
          <w:rtl/>
          <w:lang w:bidi="fa-IR"/>
        </w:rPr>
        <w:t>۱۸</w:t>
      </w:r>
      <w:r w:rsidRPr="0088465C">
        <w:rPr>
          <w:rFonts w:cs="B Nazanin"/>
          <w:sz w:val="22"/>
          <w:rtl/>
        </w:rPr>
        <w:t xml:space="preserve">، </w:t>
      </w:r>
      <w:r w:rsidRPr="0088465C">
        <w:rPr>
          <w:rFonts w:cs="B Nazanin"/>
          <w:sz w:val="22"/>
          <w:rtl/>
          <w:lang w:bidi="fa-IR"/>
        </w:rPr>
        <w:t>۱۹</w:t>
      </w:r>
      <w:r w:rsidRPr="0088465C">
        <w:rPr>
          <w:rFonts w:cs="B Nazanin"/>
          <w:sz w:val="22"/>
          <w:rtl/>
        </w:rPr>
        <w:t xml:space="preserve"> و </w:t>
      </w:r>
      <w:r w:rsidRPr="0088465C">
        <w:rPr>
          <w:rFonts w:cs="B Nazanin"/>
          <w:sz w:val="22"/>
          <w:rtl/>
          <w:lang w:bidi="fa-IR"/>
        </w:rPr>
        <w:t>۲۰</w:t>
      </w:r>
      <w:r w:rsidRPr="0088465C">
        <w:rPr>
          <w:rFonts w:cs="B Nazanin"/>
          <w:sz w:val="22"/>
          <w:rtl/>
        </w:rPr>
        <w:t xml:space="preserve"> و نیز لکه‌های کوهستانی مناطق </w:t>
      </w:r>
      <w:r w:rsidRPr="0088465C">
        <w:rPr>
          <w:rFonts w:cs="B Nazanin"/>
          <w:sz w:val="22"/>
          <w:rtl/>
          <w:lang w:bidi="fa-IR"/>
        </w:rPr>
        <w:t>۱</w:t>
      </w:r>
      <w:r w:rsidRPr="0088465C">
        <w:rPr>
          <w:rFonts w:cs="B Nazanin"/>
          <w:sz w:val="22"/>
          <w:rtl/>
        </w:rPr>
        <w:t xml:space="preserve"> و </w:t>
      </w:r>
      <w:r w:rsidRPr="0088465C">
        <w:rPr>
          <w:rFonts w:cs="B Nazanin"/>
          <w:sz w:val="22"/>
          <w:rtl/>
          <w:lang w:bidi="fa-IR"/>
        </w:rPr>
        <w:t>۴</w:t>
      </w:r>
      <w:r w:rsidRPr="0088465C">
        <w:rPr>
          <w:rFonts w:cs="B Nazanin"/>
          <w:sz w:val="22"/>
          <w:rtl/>
        </w:rPr>
        <w:t xml:space="preserve"> دیده می‌شود. در غرب و جنوب‌غرب، ماهیت کارگاهی</w:t>
      </w:r>
      <w:r w:rsidRPr="0088465C">
        <w:rPr>
          <w:rFonts w:ascii="Arial" w:hAnsi="Arial" w:cs="Arial" w:hint="cs"/>
          <w:sz w:val="22"/>
          <w:rtl/>
        </w:rPr>
        <w:t>–</w:t>
      </w:r>
      <w:r w:rsidRPr="0088465C">
        <w:rPr>
          <w:rFonts w:cs="B Nazanin" w:hint="cs"/>
          <w:sz w:val="22"/>
          <w:rtl/>
        </w:rPr>
        <w:t>انبار‌ی</w:t>
      </w:r>
      <w:r w:rsidRPr="0088465C">
        <w:rPr>
          <w:rFonts w:cs="B Nazanin"/>
          <w:sz w:val="22"/>
          <w:rtl/>
        </w:rPr>
        <w:t xml:space="preserve"> </w:t>
      </w:r>
      <w:r w:rsidRPr="0088465C">
        <w:rPr>
          <w:rFonts w:cs="B Nazanin" w:hint="cs"/>
          <w:sz w:val="22"/>
          <w:rtl/>
        </w:rPr>
        <w:t>و</w:t>
      </w:r>
      <w:r w:rsidRPr="0088465C">
        <w:rPr>
          <w:rFonts w:cs="B Nazanin"/>
          <w:sz w:val="22"/>
          <w:rtl/>
        </w:rPr>
        <w:t xml:space="preserve"> </w:t>
      </w:r>
      <w:r w:rsidRPr="0088465C">
        <w:rPr>
          <w:rFonts w:cs="B Nazanin" w:hint="cs"/>
          <w:sz w:val="22"/>
          <w:rtl/>
        </w:rPr>
        <w:t>تراکم</w:t>
      </w:r>
      <w:r w:rsidRPr="0088465C">
        <w:rPr>
          <w:rFonts w:cs="B Nazanin"/>
          <w:sz w:val="22"/>
          <w:rtl/>
        </w:rPr>
        <w:t xml:space="preserve"> </w:t>
      </w:r>
      <w:r w:rsidRPr="0088465C">
        <w:rPr>
          <w:rFonts w:cs="B Nazanin" w:hint="cs"/>
          <w:sz w:val="22"/>
          <w:rtl/>
        </w:rPr>
        <w:t>کم‌ارتفاع</w:t>
      </w:r>
      <w:r w:rsidRPr="0088465C">
        <w:rPr>
          <w:rFonts w:cs="B Nazanin"/>
          <w:sz w:val="22"/>
          <w:rtl/>
        </w:rPr>
        <w:t xml:space="preserve"> </w:t>
      </w:r>
      <w:r w:rsidRPr="0088465C">
        <w:rPr>
          <w:rFonts w:cs="B Nazanin" w:hint="cs"/>
          <w:sz w:val="22"/>
          <w:rtl/>
        </w:rPr>
        <w:t>مانع</w:t>
      </w:r>
      <w:r w:rsidRPr="0088465C">
        <w:rPr>
          <w:rFonts w:cs="B Nazanin"/>
          <w:sz w:val="22"/>
          <w:rtl/>
        </w:rPr>
        <w:t xml:space="preserve"> </w:t>
      </w:r>
      <w:r w:rsidRPr="0088465C">
        <w:rPr>
          <w:rFonts w:cs="B Nazanin" w:hint="cs"/>
          <w:sz w:val="22"/>
          <w:rtl/>
        </w:rPr>
        <w:t>توسعه</w:t>
      </w:r>
      <w:r w:rsidRPr="0088465C">
        <w:rPr>
          <w:rFonts w:cs="B Nazanin"/>
          <w:sz w:val="22"/>
          <w:rtl/>
        </w:rPr>
        <w:t xml:space="preserve"> </w:t>
      </w:r>
      <w:r w:rsidRPr="0088465C">
        <w:rPr>
          <w:rFonts w:cs="B Nazanin" w:hint="cs"/>
          <w:sz w:val="22"/>
          <w:rtl/>
        </w:rPr>
        <w:t>خطوط</w:t>
      </w:r>
      <w:r w:rsidRPr="0088465C">
        <w:rPr>
          <w:rFonts w:cs="B Nazanin"/>
          <w:sz w:val="22"/>
          <w:rtl/>
        </w:rPr>
        <w:t xml:space="preserve"> </w:t>
      </w:r>
      <w:r w:rsidRPr="0088465C">
        <w:rPr>
          <w:rFonts w:cs="B Nazanin" w:hint="cs"/>
          <w:sz w:val="22"/>
          <w:rtl/>
        </w:rPr>
        <w:t>مترو</w:t>
      </w:r>
      <w:r w:rsidRPr="0088465C">
        <w:rPr>
          <w:rFonts w:cs="B Nazanin"/>
          <w:sz w:val="22"/>
          <w:rtl/>
        </w:rPr>
        <w:t xml:space="preserve"> </w:t>
      </w:r>
      <w:r w:rsidRPr="0088465C">
        <w:rPr>
          <w:rFonts w:cs="B Nazanin" w:hint="cs"/>
          <w:sz w:val="22"/>
          <w:rtl/>
        </w:rPr>
        <w:t>شده</w:t>
      </w:r>
      <w:r w:rsidRPr="0088465C">
        <w:rPr>
          <w:rFonts w:cs="B Nazanin"/>
          <w:sz w:val="22"/>
          <w:rtl/>
        </w:rPr>
        <w:t xml:space="preserve"> </w:t>
      </w:r>
      <w:r w:rsidRPr="0088465C">
        <w:rPr>
          <w:rFonts w:cs="B Nazanin" w:hint="cs"/>
          <w:sz w:val="22"/>
          <w:rtl/>
        </w:rPr>
        <w:t>و</w:t>
      </w:r>
      <w:r w:rsidRPr="0088465C">
        <w:rPr>
          <w:rFonts w:cs="B Nazanin"/>
          <w:sz w:val="22"/>
          <w:rtl/>
        </w:rPr>
        <w:t xml:space="preserve"> </w:t>
      </w:r>
      <w:r w:rsidRPr="0088465C">
        <w:rPr>
          <w:rFonts w:cs="B Nazanin" w:hint="cs"/>
          <w:sz w:val="22"/>
          <w:rtl/>
        </w:rPr>
        <w:t>در</w:t>
      </w:r>
      <w:r w:rsidRPr="0088465C">
        <w:rPr>
          <w:rFonts w:cs="B Nazanin"/>
          <w:sz w:val="22"/>
          <w:rtl/>
        </w:rPr>
        <w:t xml:space="preserve"> </w:t>
      </w:r>
      <w:r w:rsidRPr="0088465C">
        <w:rPr>
          <w:rFonts w:cs="B Nazanin" w:hint="cs"/>
          <w:sz w:val="22"/>
          <w:rtl/>
        </w:rPr>
        <w:t>شمال‌شرق</w:t>
      </w:r>
      <w:r w:rsidRPr="0088465C">
        <w:rPr>
          <w:rFonts w:cs="B Nazanin"/>
          <w:sz w:val="22"/>
          <w:rtl/>
        </w:rPr>
        <w:t xml:space="preserve"> </w:t>
      </w:r>
      <w:r w:rsidRPr="0088465C">
        <w:rPr>
          <w:rFonts w:cs="B Nazanin" w:hint="cs"/>
          <w:sz w:val="22"/>
          <w:rtl/>
        </w:rPr>
        <w:t>نیز</w:t>
      </w:r>
      <w:r w:rsidRPr="0088465C">
        <w:rPr>
          <w:rFonts w:cs="B Nazanin"/>
          <w:sz w:val="22"/>
          <w:rtl/>
        </w:rPr>
        <w:t xml:space="preserve"> </w:t>
      </w:r>
      <w:r w:rsidRPr="0088465C">
        <w:rPr>
          <w:rFonts w:cs="B Nazanin" w:hint="cs"/>
          <w:sz w:val="22"/>
          <w:rtl/>
        </w:rPr>
        <w:t>شیب</w:t>
      </w:r>
      <w:r w:rsidRPr="0088465C">
        <w:rPr>
          <w:rFonts w:cs="B Nazanin"/>
          <w:sz w:val="22"/>
          <w:rtl/>
        </w:rPr>
        <w:t xml:space="preserve"> </w:t>
      </w:r>
      <w:r w:rsidRPr="0088465C">
        <w:rPr>
          <w:rFonts w:cs="B Nazanin" w:hint="cs"/>
          <w:sz w:val="22"/>
          <w:rtl/>
        </w:rPr>
        <w:t>کوهپایه</w:t>
      </w:r>
      <w:r w:rsidRPr="0088465C">
        <w:rPr>
          <w:rFonts w:cs="B Nazanin"/>
          <w:sz w:val="22"/>
          <w:rtl/>
        </w:rPr>
        <w:t xml:space="preserve"> </w:t>
      </w:r>
      <w:r w:rsidRPr="0088465C">
        <w:rPr>
          <w:rFonts w:cs="B Nazanin" w:hint="cs"/>
          <w:sz w:val="22"/>
          <w:rtl/>
        </w:rPr>
        <w:t>استقرار</w:t>
      </w:r>
      <w:r w:rsidRPr="0088465C">
        <w:rPr>
          <w:rFonts w:cs="B Nazanin"/>
          <w:sz w:val="22"/>
          <w:rtl/>
        </w:rPr>
        <w:t xml:space="preserve"> </w:t>
      </w:r>
      <w:r w:rsidRPr="0088465C">
        <w:rPr>
          <w:rFonts w:cs="B Nazanin" w:hint="cs"/>
          <w:sz w:val="22"/>
          <w:rtl/>
        </w:rPr>
        <w:t>ایستگاه</w:t>
      </w:r>
      <w:r w:rsidRPr="0088465C">
        <w:rPr>
          <w:rFonts w:cs="B Nazanin"/>
          <w:sz w:val="22"/>
          <w:rtl/>
        </w:rPr>
        <w:t xml:space="preserve"> </w:t>
      </w:r>
      <w:r w:rsidRPr="0088465C">
        <w:rPr>
          <w:rFonts w:cs="B Nazanin" w:hint="cs"/>
          <w:sz w:val="22"/>
          <w:rtl/>
        </w:rPr>
        <w:t>را</w:t>
      </w:r>
      <w:r w:rsidRPr="0088465C">
        <w:rPr>
          <w:rFonts w:cs="B Nazanin"/>
          <w:sz w:val="22"/>
          <w:rtl/>
        </w:rPr>
        <w:t xml:space="preserve"> </w:t>
      </w:r>
      <w:r w:rsidRPr="0088465C">
        <w:rPr>
          <w:rFonts w:cs="B Nazanin" w:hint="cs"/>
          <w:sz w:val="22"/>
          <w:rtl/>
        </w:rPr>
        <w:t>محدود</w:t>
      </w:r>
      <w:r w:rsidRPr="0088465C">
        <w:rPr>
          <w:rFonts w:cs="B Nazanin"/>
          <w:sz w:val="22"/>
          <w:rtl/>
        </w:rPr>
        <w:t xml:space="preserve"> </w:t>
      </w:r>
      <w:r w:rsidRPr="0088465C">
        <w:rPr>
          <w:rFonts w:cs="B Nazanin" w:hint="cs"/>
          <w:sz w:val="22"/>
          <w:rtl/>
        </w:rPr>
        <w:t>کرده</w:t>
      </w:r>
      <w:r w:rsidRPr="0088465C">
        <w:rPr>
          <w:rFonts w:cs="B Nazanin"/>
          <w:sz w:val="22"/>
          <w:rtl/>
        </w:rPr>
        <w:t xml:space="preserve"> </w:t>
      </w:r>
      <w:r w:rsidRPr="0088465C">
        <w:rPr>
          <w:rFonts w:cs="B Nazanin" w:hint="cs"/>
          <w:sz w:val="22"/>
          <w:rtl/>
        </w:rPr>
        <w:t>است</w:t>
      </w:r>
      <w:r w:rsidRPr="0088465C">
        <w:rPr>
          <w:rFonts w:cs="B Nazanin"/>
          <w:sz w:val="22"/>
          <w:rtl/>
        </w:rPr>
        <w:t xml:space="preserve">. </w:t>
      </w:r>
      <w:r w:rsidRPr="0088465C">
        <w:rPr>
          <w:rFonts w:cs="B Nazanin" w:hint="cs"/>
          <w:sz w:val="22"/>
          <w:rtl/>
        </w:rPr>
        <w:t>نبود</w:t>
      </w:r>
      <w:r w:rsidRPr="0088465C">
        <w:rPr>
          <w:rFonts w:cs="B Nazanin"/>
          <w:sz w:val="22"/>
          <w:rtl/>
        </w:rPr>
        <w:t xml:space="preserve"> </w:t>
      </w:r>
      <w:r w:rsidRPr="0088465C">
        <w:rPr>
          <w:rFonts w:cs="B Nazanin" w:hint="cs"/>
          <w:sz w:val="22"/>
          <w:rtl/>
        </w:rPr>
        <w:t>دسترسی</w:t>
      </w:r>
      <w:r w:rsidRPr="0088465C">
        <w:rPr>
          <w:rFonts w:cs="B Nazanin"/>
          <w:sz w:val="22"/>
          <w:rtl/>
        </w:rPr>
        <w:t xml:space="preserve"> </w:t>
      </w:r>
      <w:r w:rsidRPr="0088465C">
        <w:rPr>
          <w:rFonts w:cs="B Nazanin" w:hint="cs"/>
          <w:sz w:val="22"/>
          <w:rtl/>
        </w:rPr>
        <w:t>ریلی،</w:t>
      </w:r>
      <w:r w:rsidRPr="0088465C">
        <w:rPr>
          <w:rFonts w:cs="B Nazanin"/>
          <w:sz w:val="22"/>
          <w:rtl/>
        </w:rPr>
        <w:t xml:space="preserve"> </w:t>
      </w:r>
      <w:r w:rsidRPr="0088465C">
        <w:rPr>
          <w:rFonts w:cs="B Nazanin" w:hint="cs"/>
          <w:sz w:val="22"/>
          <w:rtl/>
        </w:rPr>
        <w:t>وابستگی</w:t>
      </w:r>
      <w:r w:rsidRPr="0088465C">
        <w:rPr>
          <w:rFonts w:cs="B Nazanin"/>
          <w:sz w:val="22"/>
          <w:rtl/>
        </w:rPr>
        <w:t xml:space="preserve"> </w:t>
      </w:r>
      <w:r w:rsidRPr="0088465C">
        <w:rPr>
          <w:rFonts w:cs="B Nazanin" w:hint="cs"/>
          <w:sz w:val="22"/>
          <w:rtl/>
        </w:rPr>
        <w:t>به</w:t>
      </w:r>
      <w:r w:rsidRPr="0088465C">
        <w:rPr>
          <w:rFonts w:cs="B Nazanin"/>
          <w:sz w:val="22"/>
          <w:rtl/>
        </w:rPr>
        <w:t xml:space="preserve"> </w:t>
      </w:r>
      <w:r w:rsidRPr="0088465C">
        <w:rPr>
          <w:rFonts w:cs="B Nazanin" w:hint="cs"/>
          <w:sz w:val="22"/>
          <w:rtl/>
        </w:rPr>
        <w:t>خودرو</w:t>
      </w:r>
      <w:r w:rsidRPr="0088465C">
        <w:rPr>
          <w:rFonts w:cs="B Nazanin"/>
          <w:sz w:val="22"/>
          <w:rtl/>
        </w:rPr>
        <w:t xml:space="preserve"> </w:t>
      </w:r>
      <w:r w:rsidRPr="0088465C">
        <w:rPr>
          <w:rFonts w:cs="B Nazanin" w:hint="cs"/>
          <w:sz w:val="22"/>
          <w:rtl/>
        </w:rPr>
        <w:t>و</w:t>
      </w:r>
      <w:r w:rsidRPr="0088465C">
        <w:rPr>
          <w:rFonts w:cs="B Nazanin"/>
          <w:sz w:val="22"/>
          <w:rtl/>
        </w:rPr>
        <w:t xml:space="preserve"> </w:t>
      </w:r>
      <w:r w:rsidRPr="0088465C">
        <w:rPr>
          <w:rFonts w:cs="B Nazanin" w:hint="cs"/>
          <w:sz w:val="22"/>
          <w:rtl/>
        </w:rPr>
        <w:t>ناوگان</w:t>
      </w:r>
      <w:r w:rsidRPr="0088465C">
        <w:rPr>
          <w:rFonts w:cs="B Nazanin"/>
          <w:sz w:val="22"/>
          <w:rtl/>
        </w:rPr>
        <w:t xml:space="preserve"> </w:t>
      </w:r>
      <w:r w:rsidRPr="0088465C">
        <w:rPr>
          <w:rFonts w:cs="B Nazanin" w:hint="cs"/>
          <w:sz w:val="22"/>
          <w:rtl/>
        </w:rPr>
        <w:t>دیزلی</w:t>
      </w:r>
      <w:r w:rsidRPr="0088465C">
        <w:rPr>
          <w:rFonts w:cs="B Nazanin"/>
          <w:sz w:val="22"/>
          <w:rtl/>
        </w:rPr>
        <w:t xml:space="preserve"> </w:t>
      </w:r>
      <w:r w:rsidRPr="0088465C">
        <w:rPr>
          <w:rFonts w:cs="B Nazanin" w:hint="cs"/>
          <w:sz w:val="22"/>
          <w:rtl/>
        </w:rPr>
        <w:t>را</w:t>
      </w:r>
      <w:r w:rsidRPr="0088465C">
        <w:rPr>
          <w:rFonts w:cs="B Nazanin"/>
          <w:sz w:val="22"/>
          <w:rtl/>
        </w:rPr>
        <w:t xml:space="preserve"> </w:t>
      </w:r>
      <w:r w:rsidRPr="0088465C">
        <w:rPr>
          <w:rFonts w:cs="B Nazanin" w:hint="cs"/>
          <w:sz w:val="22"/>
          <w:rtl/>
        </w:rPr>
        <w:t>افزایش</w:t>
      </w:r>
      <w:r w:rsidRPr="0088465C">
        <w:rPr>
          <w:rFonts w:cs="B Nazanin"/>
          <w:sz w:val="22"/>
          <w:rtl/>
        </w:rPr>
        <w:t xml:space="preserve"> </w:t>
      </w:r>
      <w:r w:rsidRPr="0088465C">
        <w:rPr>
          <w:rFonts w:cs="B Nazanin" w:hint="cs"/>
          <w:sz w:val="22"/>
          <w:rtl/>
        </w:rPr>
        <w:t>داده</w:t>
      </w:r>
      <w:r w:rsidRPr="0088465C">
        <w:rPr>
          <w:rFonts w:cs="B Nazanin"/>
          <w:sz w:val="22"/>
          <w:rtl/>
        </w:rPr>
        <w:t xml:space="preserve"> </w:t>
      </w:r>
      <w:r w:rsidRPr="0088465C">
        <w:rPr>
          <w:rFonts w:cs="B Nazanin" w:hint="cs"/>
          <w:sz w:val="22"/>
          <w:rtl/>
        </w:rPr>
        <w:t>و</w:t>
      </w:r>
      <w:r w:rsidRPr="0088465C">
        <w:rPr>
          <w:rFonts w:cs="B Nazanin"/>
          <w:sz w:val="22"/>
          <w:rtl/>
        </w:rPr>
        <w:t xml:space="preserve"> </w:t>
      </w:r>
      <w:r w:rsidRPr="0088465C">
        <w:rPr>
          <w:rFonts w:cs="B Nazanin" w:hint="cs"/>
          <w:sz w:val="22"/>
          <w:rtl/>
        </w:rPr>
        <w:t>موجب</w:t>
      </w:r>
      <w:r w:rsidRPr="0088465C">
        <w:rPr>
          <w:rFonts w:cs="B Nazanin"/>
          <w:sz w:val="22"/>
          <w:rtl/>
        </w:rPr>
        <w:t xml:space="preserve"> </w:t>
      </w:r>
      <w:r w:rsidRPr="0088465C">
        <w:rPr>
          <w:rFonts w:cs="B Nazanin" w:hint="cs"/>
          <w:sz w:val="22"/>
          <w:rtl/>
        </w:rPr>
        <w:t>رشد</w:t>
      </w:r>
      <w:r w:rsidRPr="0088465C">
        <w:rPr>
          <w:rFonts w:cs="B Nazanin"/>
          <w:sz w:val="22"/>
          <w:rtl/>
        </w:rPr>
        <w:t xml:space="preserve"> </w:t>
      </w:r>
      <w:r w:rsidRPr="0088465C">
        <w:rPr>
          <w:rFonts w:cs="B Nazanin" w:hint="cs"/>
          <w:sz w:val="22"/>
          <w:rtl/>
        </w:rPr>
        <w:t>انتشار</w:t>
      </w:r>
      <w:r w:rsidRPr="0088465C">
        <w:rPr>
          <w:rFonts w:cs="B Nazanin"/>
          <w:sz w:val="22"/>
          <w:lang w:val="en-CA"/>
        </w:rPr>
        <w:t xml:space="preserve"> NOx </w:t>
      </w:r>
      <w:r w:rsidRPr="0088465C">
        <w:rPr>
          <w:rFonts w:cs="B Nazanin"/>
          <w:sz w:val="22"/>
          <w:rtl/>
        </w:rPr>
        <w:t>و</w:t>
      </w:r>
      <w:r w:rsidRPr="0088465C">
        <w:rPr>
          <w:rFonts w:cs="B Nazanin"/>
          <w:sz w:val="22"/>
          <w:lang w:val="en-CA"/>
        </w:rPr>
        <w:t xml:space="preserve"> PM</w:t>
      </w:r>
      <w:r w:rsidRPr="0088465C">
        <w:rPr>
          <w:rFonts w:cs="B Nazanin"/>
          <w:sz w:val="22"/>
          <w:rtl/>
        </w:rPr>
        <w:t>، تشدید جزیره گرمایی و کاهش کیفیت خاک می‌شود. این پهنه‌ها به دلیل چرخه‌های فشرده آلودگی و رواناب، ظرفیت محدودی برای جذب اختلالات دارند و آستانه تاب‌آوری اکولوژیکی آن‌ها پایین‌تر است</w:t>
      </w:r>
      <w:r w:rsidRPr="0088465C">
        <w:rPr>
          <w:rFonts w:cs="B Nazanin"/>
          <w:sz w:val="22"/>
          <w:lang w:val="en-CA"/>
        </w:rPr>
        <w:t>.</w:t>
      </w:r>
      <w:r>
        <w:rPr>
          <w:rFonts w:cs="B Nazanin" w:hint="cs"/>
          <w:sz w:val="22"/>
          <w:rtl/>
          <w:lang w:val="en-CA"/>
        </w:rPr>
        <w:t xml:space="preserve"> </w:t>
      </w:r>
      <w:r w:rsidRPr="0088465C">
        <w:rPr>
          <w:rFonts w:cs="B Nazanin"/>
          <w:sz w:val="22"/>
          <w:rtl/>
        </w:rPr>
        <w:t>به‌طور کلی، فاصله کمتر از ایستگاه‌های مترو با کاهش ترافیک، کاهش مصرف انرژی، بهبود کیفیت هوا و امکان جابه‌جایی سریع در شرایط اضطراری همراه است و نقش مهمی در تقویت تاب‌آوری اکولوژیکی مناطق شهری ایفا می‌کند</w:t>
      </w:r>
      <w:r w:rsidRPr="0088465C">
        <w:rPr>
          <w:rFonts w:cs="B Nazanin"/>
          <w:sz w:val="22"/>
          <w:lang w:val="en-CA"/>
        </w:rPr>
        <w:t>.</w:t>
      </w:r>
    </w:p>
    <w:p w14:paraId="3D557478" w14:textId="66416116" w:rsidR="00CC58F8" w:rsidRPr="00A10A8E" w:rsidRDefault="00CC58F8" w:rsidP="00785C2B">
      <w:pPr>
        <w:bidi/>
        <w:spacing w:before="240"/>
        <w:jc w:val="center"/>
        <w:rPr>
          <w:rFonts w:cs="B Nazanin"/>
          <w:sz w:val="22"/>
        </w:rPr>
      </w:pPr>
      <w:r w:rsidRPr="00A10A8E">
        <w:rPr>
          <w:rFonts w:cs="B Nazanin"/>
          <w:noProof/>
          <w:sz w:val="22"/>
          <w:rtl/>
        </w:rPr>
        <w:drawing>
          <wp:inline distT="0" distB="0" distL="0" distR="0" wp14:anchorId="30EDE3EF" wp14:editId="7AC1ABDB">
            <wp:extent cx="4061394" cy="1907540"/>
            <wp:effectExtent l="19050" t="19050" r="15875" b="16510"/>
            <wp:docPr id="13" name="Picture 28" descr="A map of a city with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15110" name="Picture 28" descr="A map of a city with blue squares&#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64776" cy="1909129"/>
                    </a:xfrm>
                    <a:prstGeom prst="rect">
                      <a:avLst/>
                    </a:prstGeom>
                    <a:ln>
                      <a:solidFill>
                        <a:schemeClr val="tx1"/>
                      </a:solidFill>
                    </a:ln>
                  </pic:spPr>
                </pic:pic>
              </a:graphicData>
            </a:graphic>
          </wp:inline>
        </w:drawing>
      </w:r>
      <w:r w:rsidR="008848B1" w:rsidRPr="00A10A8E">
        <w:rPr>
          <w:rFonts w:cs="B Nazanin" w:hint="cs"/>
          <w:sz w:val="22"/>
          <w:rtl/>
        </w:rPr>
        <w:t xml:space="preserve"> </w:t>
      </w:r>
    </w:p>
    <w:p w14:paraId="5ACC72CA" w14:textId="004CA7D5" w:rsidR="00CC58F8" w:rsidRPr="00A10A8E" w:rsidRDefault="00FF0CC1" w:rsidP="00F048A5">
      <w:pPr>
        <w:bidi/>
        <w:jc w:val="center"/>
        <w:rPr>
          <w:rFonts w:cs="B Nazanin"/>
          <w:b/>
          <w:bCs/>
          <w:noProof/>
          <w:sz w:val="22"/>
          <w:szCs w:val="20"/>
          <w:rtl/>
          <w:lang w:bidi="fa-IR"/>
        </w:rPr>
      </w:pPr>
      <w:bookmarkStart w:id="14" w:name="_Toc207658909"/>
      <w:r w:rsidRPr="00A10A8E">
        <w:rPr>
          <w:rFonts w:cs="B Nazanin" w:hint="cs"/>
          <w:b/>
          <w:bCs/>
          <w:sz w:val="22"/>
          <w:szCs w:val="20"/>
          <w:rtl/>
          <w:lang w:bidi="fa-IR"/>
        </w:rPr>
        <w:t>شکل (</w:t>
      </w:r>
      <w:r w:rsidR="00A7306E">
        <w:rPr>
          <w:rFonts w:cs="B Nazanin" w:hint="cs"/>
          <w:b/>
          <w:bCs/>
          <w:sz w:val="22"/>
          <w:szCs w:val="20"/>
          <w:rtl/>
          <w:lang w:bidi="fa-IR"/>
        </w:rPr>
        <w:t>8</w:t>
      </w:r>
      <w:r w:rsidRPr="00A10A8E">
        <w:rPr>
          <w:rFonts w:cs="B Nazanin" w:hint="cs"/>
          <w:b/>
          <w:bCs/>
          <w:sz w:val="22"/>
          <w:szCs w:val="20"/>
          <w:rtl/>
          <w:lang w:bidi="fa-IR"/>
        </w:rPr>
        <w:t xml:space="preserve">). </w:t>
      </w:r>
      <w:r w:rsidR="002C0752" w:rsidRPr="00A10A8E">
        <w:rPr>
          <w:rFonts w:cs="B Nazanin" w:hint="cs"/>
          <w:b/>
          <w:bCs/>
          <w:sz w:val="22"/>
          <w:szCs w:val="20"/>
          <w:rtl/>
          <w:lang w:bidi="fa-IR"/>
        </w:rPr>
        <w:t xml:space="preserve">نقشه </w:t>
      </w:r>
      <w:r w:rsidR="00CC58F8" w:rsidRPr="00A10A8E">
        <w:rPr>
          <w:rFonts w:cs="B Nazanin" w:hint="eastAsia"/>
          <w:b/>
          <w:bCs/>
          <w:noProof/>
          <w:sz w:val="22"/>
          <w:szCs w:val="20"/>
          <w:rtl/>
          <w:lang w:bidi="fa-IR"/>
        </w:rPr>
        <w:t>فاصله</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از</w:t>
      </w:r>
      <w:r w:rsidR="00CC58F8" w:rsidRPr="00A10A8E">
        <w:rPr>
          <w:rFonts w:cs="B Nazanin"/>
          <w:b/>
          <w:bCs/>
          <w:noProof/>
          <w:sz w:val="22"/>
          <w:szCs w:val="20"/>
          <w:rtl/>
          <w:lang w:bidi="fa-IR"/>
        </w:rPr>
        <w:t xml:space="preserve"> </w:t>
      </w:r>
      <w:r w:rsidR="00422C68" w:rsidRPr="00A10A8E">
        <w:rPr>
          <w:rFonts w:cs="B Nazanin" w:hint="eastAsia"/>
          <w:b/>
          <w:bCs/>
          <w:noProof/>
          <w:sz w:val="22"/>
          <w:szCs w:val="20"/>
          <w:rtl/>
          <w:lang w:bidi="fa-IR"/>
        </w:rPr>
        <w:t>ایستگاه‌های</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مترو</w:t>
      </w:r>
      <w:bookmarkEnd w:id="14"/>
      <w:r w:rsidR="002C0752" w:rsidRPr="00A10A8E">
        <w:rPr>
          <w:rFonts w:cs="B Nazanin" w:hint="cs"/>
          <w:b/>
          <w:bCs/>
          <w:sz w:val="22"/>
          <w:szCs w:val="20"/>
          <w:rtl/>
          <w:lang w:bidi="fa-IR"/>
        </w:rPr>
        <w:t xml:space="preserve"> </w:t>
      </w:r>
      <w:r w:rsidR="002327E7" w:rsidRPr="00A10A8E">
        <w:rPr>
          <w:rFonts w:cs="B Nazanin" w:hint="cs"/>
          <w:b/>
          <w:bCs/>
          <w:sz w:val="22"/>
          <w:szCs w:val="20"/>
          <w:rtl/>
          <w:lang w:bidi="fa-IR"/>
        </w:rPr>
        <w:t>کلان‌شهر</w:t>
      </w:r>
      <w:r w:rsidR="002C0752" w:rsidRPr="00A10A8E">
        <w:rPr>
          <w:rFonts w:cs="B Nazanin" w:hint="cs"/>
          <w:b/>
          <w:bCs/>
          <w:sz w:val="22"/>
          <w:szCs w:val="20"/>
          <w:rtl/>
          <w:lang w:bidi="fa-IR"/>
        </w:rPr>
        <w:t xml:space="preserve"> تهران. منبع: نویسندگان</w:t>
      </w:r>
    </w:p>
    <w:p w14:paraId="705CA159" w14:textId="06C93441" w:rsidR="00CC58F8" w:rsidRPr="00A10A8E" w:rsidRDefault="0099015C" w:rsidP="00015E07">
      <w:pPr>
        <w:bidi/>
        <w:spacing w:before="240"/>
        <w:jc w:val="both"/>
        <w:rPr>
          <w:rFonts w:cs="B Nazanin"/>
          <w:b/>
          <w:bCs/>
          <w:sz w:val="22"/>
          <w:shd w:val="clear" w:color="auto" w:fill="FFFFFF"/>
          <w:lang w:bidi="fa-IR"/>
        </w:rPr>
      </w:pPr>
      <w:bookmarkStart w:id="15" w:name="_Toc207658910"/>
      <w:r w:rsidRPr="00A10A8E">
        <w:rPr>
          <w:rFonts w:cs="B Nazanin" w:hint="cs"/>
          <w:b/>
          <w:bCs/>
          <w:sz w:val="22"/>
          <w:shd w:val="clear" w:color="auto" w:fill="FFFFFF"/>
          <w:rtl/>
          <w:lang w:bidi="fa-IR"/>
        </w:rPr>
        <w:t xml:space="preserve">شاخص </w:t>
      </w:r>
      <w:r w:rsidR="00CC58F8" w:rsidRPr="00A10A8E">
        <w:rPr>
          <w:rFonts w:cs="B Nazanin" w:hint="cs"/>
          <w:b/>
          <w:bCs/>
          <w:sz w:val="22"/>
          <w:shd w:val="clear" w:color="auto" w:fill="FFFFFF"/>
          <w:rtl/>
          <w:lang w:bidi="fa-IR"/>
        </w:rPr>
        <w:t xml:space="preserve">فاصله از </w:t>
      </w:r>
      <w:r w:rsidR="00422C68" w:rsidRPr="00A10A8E">
        <w:rPr>
          <w:rFonts w:cs="B Nazanin" w:hint="cs"/>
          <w:b/>
          <w:bCs/>
          <w:sz w:val="22"/>
          <w:shd w:val="clear" w:color="auto" w:fill="FFFFFF"/>
          <w:rtl/>
          <w:lang w:bidi="fa-IR"/>
        </w:rPr>
        <w:t>ایستگاه‌های</w:t>
      </w:r>
      <w:r w:rsidR="00CC58F8" w:rsidRPr="00A10A8E">
        <w:rPr>
          <w:rFonts w:cs="B Nazanin" w:hint="cs"/>
          <w:b/>
          <w:bCs/>
          <w:sz w:val="22"/>
          <w:shd w:val="clear" w:color="auto" w:fill="FFFFFF"/>
          <w:rtl/>
          <w:lang w:bidi="fa-IR"/>
        </w:rPr>
        <w:t xml:space="preserve"> </w:t>
      </w:r>
      <w:r w:rsidR="00CC58F8" w:rsidRPr="00A10A8E">
        <w:rPr>
          <w:rFonts w:cs="B Nazanin"/>
          <w:b/>
          <w:bCs/>
          <w:sz w:val="22"/>
          <w:shd w:val="clear" w:color="auto" w:fill="FFFFFF"/>
          <w:lang w:bidi="fa-IR"/>
        </w:rPr>
        <w:t>BRT</w:t>
      </w:r>
      <w:bookmarkEnd w:id="15"/>
    </w:p>
    <w:p w14:paraId="315A1BE6" w14:textId="64520C7C" w:rsidR="0061226E" w:rsidRPr="0061226E" w:rsidRDefault="0061226E" w:rsidP="00CE3DAE">
      <w:pPr>
        <w:bidi/>
        <w:spacing w:after="240"/>
        <w:jc w:val="both"/>
        <w:rPr>
          <w:rFonts w:cs="B Nazanin"/>
          <w:sz w:val="22"/>
          <w:rtl/>
          <w:lang w:val="en-CA"/>
        </w:rPr>
      </w:pPr>
      <w:r w:rsidRPr="0061226E">
        <w:rPr>
          <w:rFonts w:cs="B Nazanin"/>
          <w:sz w:val="22"/>
          <w:rtl/>
        </w:rPr>
        <w:t xml:space="preserve">نقشه شکل‌ </w:t>
      </w:r>
      <w:r w:rsidRPr="0061226E">
        <w:rPr>
          <w:rFonts w:cs="B Nazanin"/>
          <w:sz w:val="22"/>
          <w:rtl/>
          <w:lang w:bidi="fa-IR"/>
        </w:rPr>
        <w:t>۹</w:t>
      </w:r>
      <w:r w:rsidRPr="0061226E">
        <w:rPr>
          <w:rFonts w:cs="B Nazanin"/>
          <w:sz w:val="22"/>
          <w:rtl/>
        </w:rPr>
        <w:t xml:space="preserve"> فاصله از ایستگاه‌های</w:t>
      </w:r>
      <w:r w:rsidRPr="0061226E">
        <w:rPr>
          <w:rFonts w:cs="B Nazanin"/>
          <w:sz w:val="22"/>
          <w:lang w:val="en-CA"/>
        </w:rPr>
        <w:t xml:space="preserve"> BRT </w:t>
      </w:r>
      <w:r w:rsidRPr="0061226E">
        <w:rPr>
          <w:rFonts w:cs="B Nazanin"/>
          <w:sz w:val="22"/>
          <w:rtl/>
        </w:rPr>
        <w:t>را در پنج طبقه نشان می‌دهد و الگوی مرکز</w:t>
      </w:r>
      <w:r w:rsidRPr="0061226E">
        <w:rPr>
          <w:rFonts w:ascii="Arial" w:hAnsi="Arial" w:cs="Arial" w:hint="cs"/>
          <w:sz w:val="22"/>
          <w:rtl/>
        </w:rPr>
        <w:t>–</w:t>
      </w:r>
      <w:r w:rsidRPr="0061226E">
        <w:rPr>
          <w:rFonts w:cs="B Nazanin" w:hint="cs"/>
          <w:sz w:val="22"/>
          <w:rtl/>
        </w:rPr>
        <w:t>پیرامون</w:t>
      </w:r>
      <w:r w:rsidRPr="0061226E">
        <w:rPr>
          <w:rFonts w:cs="B Nazanin"/>
          <w:sz w:val="22"/>
          <w:rtl/>
        </w:rPr>
        <w:t xml:space="preserve"> </w:t>
      </w:r>
      <w:r w:rsidRPr="0061226E">
        <w:rPr>
          <w:rFonts w:cs="B Nazanin" w:hint="cs"/>
          <w:sz w:val="22"/>
          <w:rtl/>
        </w:rPr>
        <w:t>روشنی</w:t>
      </w:r>
      <w:r w:rsidRPr="0061226E">
        <w:rPr>
          <w:rFonts w:cs="B Nazanin"/>
          <w:sz w:val="22"/>
          <w:rtl/>
        </w:rPr>
        <w:t xml:space="preserve"> </w:t>
      </w:r>
      <w:r w:rsidRPr="0061226E">
        <w:rPr>
          <w:rFonts w:cs="B Nazanin" w:hint="cs"/>
          <w:sz w:val="22"/>
          <w:rtl/>
        </w:rPr>
        <w:t>را</w:t>
      </w:r>
      <w:r w:rsidRPr="0061226E">
        <w:rPr>
          <w:rFonts w:cs="B Nazanin"/>
          <w:sz w:val="22"/>
          <w:rtl/>
        </w:rPr>
        <w:t xml:space="preserve"> </w:t>
      </w:r>
      <w:r w:rsidRPr="0061226E">
        <w:rPr>
          <w:rFonts w:cs="B Nazanin" w:hint="cs"/>
          <w:sz w:val="22"/>
          <w:rtl/>
        </w:rPr>
        <w:t>ترسیم</w:t>
      </w:r>
      <w:r w:rsidRPr="0061226E">
        <w:rPr>
          <w:rFonts w:cs="B Nazanin"/>
          <w:sz w:val="22"/>
          <w:rtl/>
        </w:rPr>
        <w:t xml:space="preserve"> </w:t>
      </w:r>
      <w:r w:rsidRPr="0061226E">
        <w:rPr>
          <w:rFonts w:cs="B Nazanin" w:hint="cs"/>
          <w:sz w:val="22"/>
          <w:rtl/>
        </w:rPr>
        <w:t>می‌کند</w:t>
      </w:r>
      <w:r w:rsidRPr="0061226E">
        <w:rPr>
          <w:rFonts w:cs="B Nazanin"/>
          <w:sz w:val="22"/>
          <w:rtl/>
        </w:rPr>
        <w:t xml:space="preserve">. </w:t>
      </w:r>
      <w:r w:rsidRPr="0061226E">
        <w:rPr>
          <w:rFonts w:cs="B Nazanin" w:hint="cs"/>
          <w:sz w:val="22"/>
          <w:rtl/>
        </w:rPr>
        <w:t>کمترین</w:t>
      </w:r>
      <w:r w:rsidRPr="0061226E">
        <w:rPr>
          <w:rFonts w:cs="B Nazanin"/>
          <w:sz w:val="22"/>
          <w:rtl/>
        </w:rPr>
        <w:t xml:space="preserve"> </w:t>
      </w:r>
      <w:r w:rsidRPr="0061226E">
        <w:rPr>
          <w:rFonts w:cs="B Nazanin" w:hint="cs"/>
          <w:sz w:val="22"/>
          <w:rtl/>
        </w:rPr>
        <w:t>فاصله‌ها</w:t>
      </w:r>
      <w:r w:rsidRPr="0061226E">
        <w:rPr>
          <w:rFonts w:cs="B Nazanin"/>
          <w:sz w:val="22"/>
          <w:rtl/>
        </w:rPr>
        <w:t xml:space="preserve"> (</w:t>
      </w:r>
      <w:r w:rsidRPr="0061226E">
        <w:rPr>
          <w:rFonts w:cs="B Nazanin"/>
          <w:sz w:val="22"/>
          <w:rtl/>
          <w:lang w:bidi="fa-IR"/>
        </w:rPr>
        <w:t>۱۹۸</w:t>
      </w:r>
      <w:r w:rsidRPr="0061226E">
        <w:rPr>
          <w:rFonts w:cs="B Nazanin"/>
          <w:sz w:val="22"/>
          <w:rtl/>
        </w:rPr>
        <w:t xml:space="preserve"> تا </w:t>
      </w:r>
      <w:r w:rsidRPr="0061226E">
        <w:rPr>
          <w:rFonts w:cs="B Nazanin"/>
          <w:sz w:val="22"/>
          <w:rtl/>
          <w:lang w:bidi="fa-IR"/>
        </w:rPr>
        <w:t>۱۱۴۱</w:t>
      </w:r>
      <w:r w:rsidRPr="0061226E">
        <w:rPr>
          <w:rFonts w:cs="B Nazanin"/>
          <w:sz w:val="22"/>
          <w:rtl/>
        </w:rPr>
        <w:t xml:space="preserve"> متر) در پهنه میان‌شهری و در امتداد محورهای ولیعصر</w:t>
      </w:r>
      <w:r w:rsidRPr="0061226E">
        <w:rPr>
          <w:rFonts w:ascii="Arial" w:hAnsi="Arial" w:cs="Arial" w:hint="cs"/>
          <w:sz w:val="22"/>
          <w:rtl/>
        </w:rPr>
        <w:t>–</w:t>
      </w:r>
      <w:r w:rsidRPr="0061226E">
        <w:rPr>
          <w:rFonts w:cs="B Nazanin" w:hint="cs"/>
          <w:sz w:val="22"/>
          <w:rtl/>
        </w:rPr>
        <w:t>انقلاب</w:t>
      </w:r>
      <w:r w:rsidRPr="0061226E">
        <w:rPr>
          <w:rFonts w:ascii="Arial" w:hAnsi="Arial" w:cs="Arial" w:hint="cs"/>
          <w:sz w:val="22"/>
          <w:rtl/>
        </w:rPr>
        <w:t>–</w:t>
      </w:r>
      <w:r w:rsidRPr="0061226E">
        <w:rPr>
          <w:rFonts w:cs="B Nazanin" w:hint="cs"/>
          <w:sz w:val="22"/>
          <w:rtl/>
        </w:rPr>
        <w:t>آزادی</w:t>
      </w:r>
      <w:r w:rsidRPr="0061226E">
        <w:rPr>
          <w:rFonts w:cs="B Nazanin"/>
          <w:sz w:val="22"/>
          <w:rtl/>
        </w:rPr>
        <w:t xml:space="preserve"> </w:t>
      </w:r>
      <w:r w:rsidRPr="0061226E">
        <w:rPr>
          <w:rFonts w:cs="B Nazanin" w:hint="cs"/>
          <w:sz w:val="22"/>
          <w:rtl/>
        </w:rPr>
        <w:t>و</w:t>
      </w:r>
      <w:r w:rsidRPr="0061226E">
        <w:rPr>
          <w:rFonts w:cs="B Nazanin"/>
          <w:sz w:val="22"/>
          <w:rtl/>
        </w:rPr>
        <w:t xml:space="preserve"> </w:t>
      </w:r>
      <w:r w:rsidRPr="0061226E">
        <w:rPr>
          <w:rFonts w:cs="B Nazanin" w:hint="cs"/>
          <w:sz w:val="22"/>
          <w:rtl/>
        </w:rPr>
        <w:t>پیروزی</w:t>
      </w:r>
      <w:r w:rsidRPr="0061226E">
        <w:rPr>
          <w:rFonts w:ascii="Arial" w:hAnsi="Arial" w:cs="Arial" w:hint="cs"/>
          <w:sz w:val="22"/>
          <w:rtl/>
        </w:rPr>
        <w:t>–</w:t>
      </w:r>
      <w:r w:rsidRPr="0061226E">
        <w:rPr>
          <w:rFonts w:cs="B Nazanin" w:hint="cs"/>
          <w:sz w:val="22"/>
          <w:rtl/>
        </w:rPr>
        <w:t>امامی‌خمینی</w:t>
      </w:r>
      <w:r w:rsidRPr="0061226E">
        <w:rPr>
          <w:rFonts w:cs="B Nazanin"/>
          <w:sz w:val="22"/>
          <w:rtl/>
        </w:rPr>
        <w:t xml:space="preserve"> </w:t>
      </w:r>
      <w:r>
        <w:rPr>
          <w:rFonts w:cs="B Nazanin" w:hint="cs"/>
          <w:sz w:val="22"/>
          <w:rtl/>
        </w:rPr>
        <w:t>(</w:t>
      </w:r>
      <w:r w:rsidRPr="0061226E">
        <w:rPr>
          <w:rFonts w:cs="B Nazanin" w:hint="cs"/>
          <w:sz w:val="22"/>
          <w:rtl/>
        </w:rPr>
        <w:t>مناطقی</w:t>
      </w:r>
      <w:r w:rsidRPr="0061226E">
        <w:rPr>
          <w:rFonts w:cs="B Nazanin"/>
          <w:sz w:val="22"/>
          <w:rtl/>
        </w:rPr>
        <w:t xml:space="preserve"> </w:t>
      </w:r>
      <w:r w:rsidRPr="0061226E">
        <w:rPr>
          <w:rFonts w:cs="B Nazanin" w:hint="cs"/>
          <w:sz w:val="22"/>
          <w:rtl/>
        </w:rPr>
        <w:t>شامل</w:t>
      </w:r>
      <w:r w:rsidRPr="0061226E">
        <w:rPr>
          <w:rFonts w:cs="B Nazanin"/>
          <w:sz w:val="22"/>
          <w:rtl/>
        </w:rPr>
        <w:t xml:space="preserve"> </w:t>
      </w:r>
      <w:r w:rsidRPr="0061226E">
        <w:rPr>
          <w:rFonts w:cs="B Nazanin"/>
          <w:sz w:val="22"/>
          <w:rtl/>
          <w:lang w:bidi="fa-IR"/>
        </w:rPr>
        <w:t>۶</w:t>
      </w:r>
      <w:r w:rsidRPr="0061226E">
        <w:rPr>
          <w:rFonts w:cs="B Nazanin"/>
          <w:sz w:val="22"/>
          <w:rtl/>
        </w:rPr>
        <w:t xml:space="preserve">، </w:t>
      </w:r>
      <w:r w:rsidRPr="0061226E">
        <w:rPr>
          <w:rFonts w:cs="B Nazanin"/>
          <w:sz w:val="22"/>
          <w:rtl/>
          <w:lang w:bidi="fa-IR"/>
        </w:rPr>
        <w:t>۷</w:t>
      </w:r>
      <w:r w:rsidRPr="0061226E">
        <w:rPr>
          <w:rFonts w:cs="B Nazanin"/>
          <w:sz w:val="22"/>
          <w:rtl/>
        </w:rPr>
        <w:t xml:space="preserve">، </w:t>
      </w:r>
      <w:r w:rsidRPr="0061226E">
        <w:rPr>
          <w:rFonts w:cs="B Nazanin"/>
          <w:sz w:val="22"/>
          <w:rtl/>
          <w:lang w:bidi="fa-IR"/>
        </w:rPr>
        <w:t>۸</w:t>
      </w:r>
      <w:r w:rsidRPr="0061226E">
        <w:rPr>
          <w:rFonts w:cs="B Nazanin"/>
          <w:sz w:val="22"/>
          <w:rtl/>
        </w:rPr>
        <w:t xml:space="preserve">، </w:t>
      </w:r>
      <w:r w:rsidRPr="0061226E">
        <w:rPr>
          <w:rFonts w:cs="B Nazanin"/>
          <w:sz w:val="22"/>
          <w:rtl/>
          <w:lang w:bidi="fa-IR"/>
        </w:rPr>
        <w:t>۹</w:t>
      </w:r>
      <w:r w:rsidRPr="0061226E">
        <w:rPr>
          <w:rFonts w:cs="B Nazanin"/>
          <w:sz w:val="22"/>
          <w:rtl/>
        </w:rPr>
        <w:t xml:space="preserve">، </w:t>
      </w:r>
      <w:r w:rsidRPr="0061226E">
        <w:rPr>
          <w:rFonts w:cs="B Nazanin"/>
          <w:sz w:val="22"/>
          <w:rtl/>
          <w:lang w:bidi="fa-IR"/>
        </w:rPr>
        <w:t>۱۰</w:t>
      </w:r>
      <w:r w:rsidRPr="0061226E">
        <w:rPr>
          <w:rFonts w:cs="B Nazanin"/>
          <w:sz w:val="22"/>
          <w:rtl/>
        </w:rPr>
        <w:t xml:space="preserve">، </w:t>
      </w:r>
      <w:r w:rsidRPr="0061226E">
        <w:rPr>
          <w:rFonts w:cs="B Nazanin"/>
          <w:sz w:val="22"/>
          <w:rtl/>
          <w:lang w:bidi="fa-IR"/>
        </w:rPr>
        <w:t>۱۱</w:t>
      </w:r>
      <w:r w:rsidRPr="0061226E">
        <w:rPr>
          <w:rFonts w:cs="B Nazanin"/>
          <w:sz w:val="22"/>
          <w:rtl/>
        </w:rPr>
        <w:t xml:space="preserve">، </w:t>
      </w:r>
      <w:r w:rsidRPr="0061226E">
        <w:rPr>
          <w:rFonts w:cs="B Nazanin"/>
          <w:sz w:val="22"/>
          <w:rtl/>
          <w:lang w:bidi="fa-IR"/>
        </w:rPr>
        <w:t>۱۲</w:t>
      </w:r>
      <w:r w:rsidRPr="0061226E">
        <w:rPr>
          <w:rFonts w:cs="B Nazanin"/>
          <w:sz w:val="22"/>
          <w:rtl/>
        </w:rPr>
        <w:t xml:space="preserve">، </w:t>
      </w:r>
      <w:r w:rsidRPr="0061226E">
        <w:rPr>
          <w:rFonts w:cs="B Nazanin"/>
          <w:sz w:val="22"/>
          <w:rtl/>
          <w:lang w:bidi="fa-IR"/>
        </w:rPr>
        <w:t>۱۳</w:t>
      </w:r>
      <w:r w:rsidRPr="0061226E">
        <w:rPr>
          <w:rFonts w:cs="B Nazanin"/>
          <w:sz w:val="22"/>
          <w:rtl/>
        </w:rPr>
        <w:t xml:space="preserve"> و بخش‌هایی از </w:t>
      </w:r>
      <w:r w:rsidRPr="0061226E">
        <w:rPr>
          <w:rFonts w:cs="B Nazanin"/>
          <w:sz w:val="22"/>
          <w:rtl/>
          <w:lang w:bidi="fa-IR"/>
        </w:rPr>
        <w:t>۱۵</w:t>
      </w:r>
      <w:r w:rsidRPr="0061226E">
        <w:rPr>
          <w:rFonts w:cs="B Nazanin"/>
          <w:sz w:val="22"/>
          <w:rtl/>
        </w:rPr>
        <w:t xml:space="preserve"> و </w:t>
      </w:r>
      <w:r w:rsidRPr="0061226E">
        <w:rPr>
          <w:rFonts w:cs="B Nazanin"/>
          <w:sz w:val="22"/>
          <w:rtl/>
          <w:lang w:bidi="fa-IR"/>
        </w:rPr>
        <w:t>۱۶</w:t>
      </w:r>
      <w:r>
        <w:rPr>
          <w:rFonts w:cs="B Nazanin" w:hint="cs"/>
          <w:sz w:val="22"/>
          <w:rtl/>
        </w:rPr>
        <w:t xml:space="preserve">) </w:t>
      </w:r>
      <w:r w:rsidRPr="0061226E">
        <w:rPr>
          <w:rFonts w:cs="B Nazanin" w:hint="cs"/>
          <w:sz w:val="22"/>
          <w:rtl/>
        </w:rPr>
        <w:t>دیده</w:t>
      </w:r>
      <w:r w:rsidRPr="0061226E">
        <w:rPr>
          <w:rFonts w:cs="B Nazanin"/>
          <w:sz w:val="22"/>
          <w:rtl/>
        </w:rPr>
        <w:t xml:space="preserve"> </w:t>
      </w:r>
      <w:r w:rsidRPr="0061226E">
        <w:rPr>
          <w:rFonts w:cs="B Nazanin" w:hint="cs"/>
          <w:sz w:val="22"/>
          <w:rtl/>
        </w:rPr>
        <w:t>می‌شود</w:t>
      </w:r>
      <w:r>
        <w:rPr>
          <w:rFonts w:cs="B Nazanin" w:hint="cs"/>
          <w:sz w:val="22"/>
          <w:rtl/>
        </w:rPr>
        <w:t>.</w:t>
      </w:r>
      <w:r w:rsidRPr="0061226E">
        <w:rPr>
          <w:rFonts w:cs="B Nazanin"/>
          <w:sz w:val="22"/>
          <w:rtl/>
          <w:lang w:bidi="fa-IR"/>
        </w:rPr>
        <w:t xml:space="preserve"> </w:t>
      </w:r>
      <w:r w:rsidRPr="0061226E">
        <w:rPr>
          <w:rFonts w:cs="B Nazanin"/>
          <w:sz w:val="22"/>
          <w:rtl/>
        </w:rPr>
        <w:t>تراکم ایستگاه‌ها در این هسته، همگرایی کارکردی</w:t>
      </w:r>
      <w:r w:rsidRPr="0061226E">
        <w:rPr>
          <w:rFonts w:ascii="Arial" w:hAnsi="Arial" w:cs="Arial" w:hint="cs"/>
          <w:sz w:val="22"/>
          <w:rtl/>
        </w:rPr>
        <w:t>–</w:t>
      </w:r>
      <w:r w:rsidRPr="0061226E">
        <w:rPr>
          <w:rFonts w:cs="B Nazanin" w:hint="cs"/>
          <w:sz w:val="22"/>
          <w:rtl/>
        </w:rPr>
        <w:t>جمعیتی</w:t>
      </w:r>
      <w:r w:rsidRPr="0061226E">
        <w:rPr>
          <w:rFonts w:cs="B Nazanin"/>
          <w:sz w:val="22"/>
          <w:rtl/>
        </w:rPr>
        <w:t xml:space="preserve"> </w:t>
      </w:r>
      <w:r w:rsidRPr="0061226E">
        <w:rPr>
          <w:rFonts w:cs="B Nazanin" w:hint="cs"/>
          <w:sz w:val="22"/>
          <w:rtl/>
        </w:rPr>
        <w:t>را</w:t>
      </w:r>
      <w:r w:rsidRPr="0061226E">
        <w:rPr>
          <w:rFonts w:cs="B Nazanin"/>
          <w:sz w:val="22"/>
          <w:rtl/>
        </w:rPr>
        <w:t xml:space="preserve"> </w:t>
      </w:r>
      <w:r w:rsidRPr="0061226E">
        <w:rPr>
          <w:rFonts w:cs="B Nazanin" w:hint="cs"/>
          <w:sz w:val="22"/>
          <w:rtl/>
        </w:rPr>
        <w:t>تقویت</w:t>
      </w:r>
      <w:r w:rsidRPr="0061226E">
        <w:rPr>
          <w:rFonts w:cs="B Nazanin"/>
          <w:sz w:val="22"/>
          <w:rtl/>
        </w:rPr>
        <w:t xml:space="preserve"> </w:t>
      </w:r>
      <w:r w:rsidRPr="0061226E">
        <w:rPr>
          <w:rFonts w:cs="B Nazanin" w:hint="cs"/>
          <w:sz w:val="22"/>
          <w:rtl/>
        </w:rPr>
        <w:t>کرده</w:t>
      </w:r>
      <w:r w:rsidRPr="0061226E">
        <w:rPr>
          <w:rFonts w:cs="B Nazanin"/>
          <w:sz w:val="22"/>
          <w:rtl/>
        </w:rPr>
        <w:t xml:space="preserve"> </w:t>
      </w:r>
      <w:r w:rsidRPr="0061226E">
        <w:rPr>
          <w:rFonts w:cs="B Nazanin" w:hint="cs"/>
          <w:sz w:val="22"/>
          <w:rtl/>
        </w:rPr>
        <w:t>و</w:t>
      </w:r>
      <w:r w:rsidRPr="0061226E">
        <w:rPr>
          <w:rFonts w:cs="B Nazanin"/>
          <w:sz w:val="22"/>
          <w:rtl/>
        </w:rPr>
        <w:t xml:space="preserve"> </w:t>
      </w:r>
      <w:r w:rsidRPr="0061226E">
        <w:rPr>
          <w:rFonts w:cs="B Nazanin" w:hint="cs"/>
          <w:sz w:val="22"/>
          <w:rtl/>
        </w:rPr>
        <w:t>با</w:t>
      </w:r>
      <w:r w:rsidRPr="0061226E">
        <w:rPr>
          <w:rFonts w:cs="B Nazanin"/>
          <w:sz w:val="22"/>
          <w:rtl/>
        </w:rPr>
        <w:t xml:space="preserve"> </w:t>
      </w:r>
      <w:r w:rsidRPr="0061226E">
        <w:rPr>
          <w:rFonts w:cs="B Nazanin" w:hint="cs"/>
          <w:sz w:val="22"/>
          <w:rtl/>
        </w:rPr>
        <w:t>کاهش</w:t>
      </w:r>
      <w:r w:rsidRPr="0061226E">
        <w:rPr>
          <w:rFonts w:cs="B Nazanin"/>
          <w:sz w:val="22"/>
          <w:rtl/>
        </w:rPr>
        <w:t xml:space="preserve"> </w:t>
      </w:r>
      <w:r w:rsidRPr="0061226E">
        <w:rPr>
          <w:rFonts w:cs="B Nazanin" w:hint="cs"/>
          <w:sz w:val="22"/>
          <w:rtl/>
        </w:rPr>
        <w:t>تقاضای</w:t>
      </w:r>
      <w:r w:rsidRPr="0061226E">
        <w:rPr>
          <w:rFonts w:cs="B Nazanin"/>
          <w:sz w:val="22"/>
          <w:rtl/>
        </w:rPr>
        <w:t xml:space="preserve"> </w:t>
      </w:r>
      <w:r w:rsidRPr="0061226E">
        <w:rPr>
          <w:rFonts w:cs="B Nazanin" w:hint="cs"/>
          <w:sz w:val="22"/>
          <w:rtl/>
        </w:rPr>
        <w:t>خودرویی</w:t>
      </w:r>
      <w:r w:rsidRPr="0061226E">
        <w:rPr>
          <w:rFonts w:cs="B Nazanin"/>
          <w:sz w:val="22"/>
          <w:rtl/>
        </w:rPr>
        <w:t xml:space="preserve"> </w:t>
      </w:r>
      <w:r w:rsidRPr="0061226E">
        <w:rPr>
          <w:rFonts w:cs="B Nazanin" w:hint="cs"/>
          <w:sz w:val="22"/>
          <w:rtl/>
        </w:rPr>
        <w:t>و</w:t>
      </w:r>
      <w:r w:rsidRPr="0061226E">
        <w:rPr>
          <w:rFonts w:cs="B Nazanin"/>
          <w:sz w:val="22"/>
          <w:rtl/>
        </w:rPr>
        <w:t xml:space="preserve"> </w:t>
      </w:r>
      <w:r w:rsidRPr="0061226E">
        <w:rPr>
          <w:rFonts w:cs="B Nazanin" w:hint="cs"/>
          <w:sz w:val="22"/>
          <w:rtl/>
        </w:rPr>
        <w:t>توزیع</w:t>
      </w:r>
      <w:r w:rsidRPr="0061226E">
        <w:rPr>
          <w:rFonts w:cs="B Nazanin"/>
          <w:sz w:val="22"/>
          <w:rtl/>
        </w:rPr>
        <w:t xml:space="preserve"> </w:t>
      </w:r>
      <w:r w:rsidRPr="0061226E">
        <w:rPr>
          <w:rFonts w:cs="B Nazanin" w:hint="cs"/>
          <w:sz w:val="22"/>
          <w:rtl/>
        </w:rPr>
        <w:t>آلاینده‌ها،</w:t>
      </w:r>
      <w:r w:rsidRPr="0061226E">
        <w:rPr>
          <w:rFonts w:cs="B Nazanin"/>
          <w:sz w:val="22"/>
          <w:rtl/>
        </w:rPr>
        <w:t xml:space="preserve"> </w:t>
      </w:r>
      <w:r w:rsidRPr="0061226E">
        <w:rPr>
          <w:rFonts w:cs="B Nazanin" w:hint="cs"/>
          <w:sz w:val="22"/>
          <w:rtl/>
        </w:rPr>
        <w:t>به</w:t>
      </w:r>
      <w:r w:rsidRPr="0061226E">
        <w:rPr>
          <w:rFonts w:cs="B Nazanin"/>
          <w:sz w:val="22"/>
          <w:rtl/>
        </w:rPr>
        <w:t xml:space="preserve"> </w:t>
      </w:r>
      <w:r w:rsidRPr="0061226E">
        <w:rPr>
          <w:rFonts w:cs="B Nazanin" w:hint="cs"/>
          <w:sz w:val="22"/>
          <w:rtl/>
        </w:rPr>
        <w:t>ارتقای</w:t>
      </w:r>
      <w:r w:rsidRPr="0061226E">
        <w:rPr>
          <w:rFonts w:cs="B Nazanin"/>
          <w:sz w:val="22"/>
          <w:rtl/>
        </w:rPr>
        <w:t xml:space="preserve"> </w:t>
      </w:r>
      <w:r w:rsidRPr="0061226E">
        <w:rPr>
          <w:rFonts w:cs="B Nazanin" w:hint="cs"/>
          <w:sz w:val="22"/>
          <w:rtl/>
        </w:rPr>
        <w:t>تاب‌آوری</w:t>
      </w:r>
      <w:r w:rsidRPr="0061226E">
        <w:rPr>
          <w:rFonts w:cs="B Nazanin"/>
          <w:sz w:val="22"/>
          <w:rtl/>
        </w:rPr>
        <w:t xml:space="preserve"> </w:t>
      </w:r>
      <w:r w:rsidRPr="0061226E">
        <w:rPr>
          <w:rFonts w:cs="B Nazanin" w:hint="cs"/>
          <w:sz w:val="22"/>
          <w:rtl/>
        </w:rPr>
        <w:t>اکولوژیکی</w:t>
      </w:r>
      <w:r w:rsidRPr="0061226E">
        <w:rPr>
          <w:rFonts w:cs="B Nazanin"/>
          <w:sz w:val="22"/>
          <w:rtl/>
        </w:rPr>
        <w:t xml:space="preserve"> </w:t>
      </w:r>
      <w:r w:rsidRPr="0061226E">
        <w:rPr>
          <w:rFonts w:cs="B Nazanin" w:hint="cs"/>
          <w:sz w:val="22"/>
          <w:rtl/>
        </w:rPr>
        <w:t>کمک</w:t>
      </w:r>
      <w:r w:rsidRPr="0061226E">
        <w:rPr>
          <w:rFonts w:cs="B Nazanin"/>
          <w:sz w:val="22"/>
          <w:rtl/>
        </w:rPr>
        <w:t xml:space="preserve"> </w:t>
      </w:r>
      <w:r w:rsidRPr="0061226E">
        <w:rPr>
          <w:rFonts w:cs="B Nazanin" w:hint="cs"/>
          <w:sz w:val="22"/>
          <w:rtl/>
        </w:rPr>
        <w:t>می‌کند</w:t>
      </w:r>
      <w:r w:rsidRPr="0061226E">
        <w:rPr>
          <w:rFonts w:cs="B Nazanin"/>
          <w:sz w:val="22"/>
          <w:lang w:val="en-CA"/>
        </w:rPr>
        <w:t>.</w:t>
      </w:r>
      <w:r>
        <w:rPr>
          <w:rFonts w:cs="B Nazanin" w:hint="cs"/>
          <w:sz w:val="22"/>
          <w:rtl/>
          <w:lang w:val="en-CA"/>
        </w:rPr>
        <w:t xml:space="preserve"> </w:t>
      </w:r>
      <w:r w:rsidRPr="0061226E">
        <w:rPr>
          <w:rFonts w:cs="B Nazanin"/>
          <w:sz w:val="22"/>
          <w:rtl/>
        </w:rPr>
        <w:t>در مقابل، بیشترین فاصله‌ها (</w:t>
      </w:r>
      <w:r w:rsidRPr="0061226E">
        <w:rPr>
          <w:rFonts w:cs="B Nazanin"/>
          <w:sz w:val="22"/>
          <w:rtl/>
          <w:lang w:bidi="fa-IR"/>
        </w:rPr>
        <w:t>۹۷۴۱</w:t>
      </w:r>
      <w:r w:rsidRPr="0061226E">
        <w:rPr>
          <w:rFonts w:cs="B Nazanin"/>
          <w:sz w:val="22"/>
          <w:rtl/>
        </w:rPr>
        <w:t xml:space="preserve"> تا </w:t>
      </w:r>
      <w:r w:rsidRPr="0061226E">
        <w:rPr>
          <w:rFonts w:cs="B Nazanin"/>
          <w:sz w:val="22"/>
          <w:rtl/>
          <w:lang w:bidi="fa-IR"/>
        </w:rPr>
        <w:t>۱۶۱۴۳</w:t>
      </w:r>
      <w:r w:rsidRPr="0061226E">
        <w:rPr>
          <w:rFonts w:cs="B Nazanin"/>
          <w:sz w:val="22"/>
          <w:rtl/>
        </w:rPr>
        <w:t xml:space="preserve"> متر) در حاشیه غربی</w:t>
      </w:r>
      <w:r w:rsidRPr="0061226E">
        <w:rPr>
          <w:rFonts w:ascii="Arial" w:hAnsi="Arial" w:cs="Arial" w:hint="cs"/>
          <w:sz w:val="22"/>
          <w:rtl/>
        </w:rPr>
        <w:t>–</w:t>
      </w:r>
      <w:r w:rsidRPr="0061226E">
        <w:rPr>
          <w:rFonts w:cs="B Nazanin" w:hint="cs"/>
          <w:sz w:val="22"/>
          <w:rtl/>
        </w:rPr>
        <w:t>جنوب‌غربی</w:t>
      </w:r>
      <w:r w:rsidRPr="0061226E">
        <w:rPr>
          <w:rFonts w:cs="B Nazanin"/>
          <w:sz w:val="22"/>
          <w:rtl/>
        </w:rPr>
        <w:t xml:space="preserve"> </w:t>
      </w:r>
      <w:r w:rsidRPr="0061226E">
        <w:rPr>
          <w:rFonts w:cs="B Nazanin" w:hint="cs"/>
          <w:sz w:val="22"/>
          <w:rtl/>
        </w:rPr>
        <w:t>و</w:t>
      </w:r>
      <w:r w:rsidRPr="0061226E">
        <w:rPr>
          <w:rFonts w:cs="B Nazanin"/>
          <w:sz w:val="22"/>
          <w:rtl/>
        </w:rPr>
        <w:t xml:space="preserve"> </w:t>
      </w:r>
      <w:r w:rsidRPr="0061226E">
        <w:rPr>
          <w:rFonts w:cs="B Nazanin" w:hint="cs"/>
          <w:sz w:val="22"/>
          <w:rtl/>
        </w:rPr>
        <w:t>شمال‌شرقی</w:t>
      </w:r>
      <w:r w:rsidRPr="0061226E">
        <w:rPr>
          <w:rFonts w:cs="B Nazanin"/>
          <w:sz w:val="22"/>
          <w:rtl/>
        </w:rPr>
        <w:t xml:space="preserve"> </w:t>
      </w:r>
      <w:r w:rsidRPr="0061226E">
        <w:rPr>
          <w:rFonts w:cs="B Nazanin" w:hint="cs"/>
          <w:sz w:val="22"/>
          <w:rtl/>
        </w:rPr>
        <w:t>تهران</w:t>
      </w:r>
      <w:r w:rsidRPr="0061226E">
        <w:rPr>
          <w:rFonts w:cs="B Nazanin"/>
          <w:sz w:val="22"/>
          <w:rtl/>
        </w:rPr>
        <w:t xml:space="preserve"> </w:t>
      </w:r>
      <w:r w:rsidRPr="0061226E">
        <w:rPr>
          <w:rFonts w:cs="B Nazanin" w:hint="cs"/>
          <w:sz w:val="22"/>
          <w:rtl/>
        </w:rPr>
        <w:t>قرار</w:t>
      </w:r>
      <w:r w:rsidRPr="0061226E">
        <w:rPr>
          <w:rFonts w:cs="B Nazanin"/>
          <w:sz w:val="22"/>
          <w:rtl/>
        </w:rPr>
        <w:t xml:space="preserve"> </w:t>
      </w:r>
      <w:r w:rsidRPr="0061226E">
        <w:rPr>
          <w:rFonts w:cs="B Nazanin" w:hint="cs"/>
          <w:sz w:val="22"/>
          <w:rtl/>
        </w:rPr>
        <w:t>دارد</w:t>
      </w:r>
      <w:r w:rsidRPr="0061226E">
        <w:rPr>
          <w:rFonts w:cs="B Nazanin"/>
          <w:sz w:val="22"/>
          <w:rtl/>
        </w:rPr>
        <w:t xml:space="preserve">. </w:t>
      </w:r>
      <w:r w:rsidRPr="0061226E">
        <w:rPr>
          <w:rFonts w:cs="B Nazanin" w:hint="cs"/>
          <w:sz w:val="22"/>
          <w:rtl/>
        </w:rPr>
        <w:t>منطقه</w:t>
      </w:r>
      <w:r w:rsidRPr="0061226E">
        <w:rPr>
          <w:rFonts w:cs="B Nazanin"/>
          <w:sz w:val="22"/>
          <w:rtl/>
        </w:rPr>
        <w:t xml:space="preserve"> </w:t>
      </w:r>
      <w:r w:rsidRPr="0061226E">
        <w:rPr>
          <w:rFonts w:cs="B Nazanin"/>
          <w:sz w:val="22"/>
          <w:rtl/>
          <w:lang w:bidi="fa-IR"/>
        </w:rPr>
        <w:t>۲۲</w:t>
      </w:r>
      <w:r w:rsidRPr="0061226E">
        <w:rPr>
          <w:rFonts w:cs="B Nazanin"/>
          <w:sz w:val="22"/>
          <w:rtl/>
        </w:rPr>
        <w:t xml:space="preserve"> به‌دلیل توسعه بر تراس‌های محصور میان روددره‌ها و نبود خطوط</w:t>
      </w:r>
      <w:r w:rsidRPr="0061226E">
        <w:rPr>
          <w:rFonts w:cs="B Nazanin"/>
          <w:sz w:val="22"/>
          <w:lang w:val="en-CA"/>
        </w:rPr>
        <w:t xml:space="preserve"> BRT</w:t>
      </w:r>
      <w:r w:rsidRPr="0061226E">
        <w:rPr>
          <w:rFonts w:cs="B Nazanin"/>
          <w:sz w:val="22"/>
          <w:rtl/>
        </w:rPr>
        <w:t xml:space="preserve">، بیشینه فاصله را ثبت کرده است. مناطق </w:t>
      </w:r>
      <w:r w:rsidRPr="0061226E">
        <w:rPr>
          <w:rFonts w:cs="B Nazanin"/>
          <w:sz w:val="22"/>
          <w:rtl/>
          <w:lang w:bidi="fa-IR"/>
        </w:rPr>
        <w:t>۲۱</w:t>
      </w:r>
      <w:r w:rsidRPr="0061226E">
        <w:rPr>
          <w:rFonts w:cs="B Nazanin"/>
          <w:sz w:val="22"/>
          <w:rtl/>
        </w:rPr>
        <w:t xml:space="preserve"> و </w:t>
      </w:r>
      <w:r w:rsidRPr="0061226E">
        <w:rPr>
          <w:rFonts w:cs="B Nazanin"/>
          <w:sz w:val="22"/>
          <w:rtl/>
          <w:lang w:bidi="fa-IR"/>
        </w:rPr>
        <w:t>۱۸</w:t>
      </w:r>
      <w:r w:rsidRPr="0061226E">
        <w:rPr>
          <w:rFonts w:cs="B Nazanin"/>
          <w:sz w:val="22"/>
          <w:rtl/>
        </w:rPr>
        <w:t xml:space="preserve"> نیز به‌واسطه کاربری‌های صنعتی</w:t>
      </w:r>
      <w:r w:rsidRPr="0061226E">
        <w:rPr>
          <w:rFonts w:ascii="Arial" w:hAnsi="Arial" w:cs="Arial" w:hint="cs"/>
          <w:sz w:val="22"/>
          <w:rtl/>
        </w:rPr>
        <w:t>–</w:t>
      </w:r>
      <w:r w:rsidRPr="0061226E">
        <w:rPr>
          <w:rFonts w:cs="B Nazanin" w:hint="cs"/>
          <w:sz w:val="22"/>
          <w:rtl/>
        </w:rPr>
        <w:t>لجستیکی</w:t>
      </w:r>
      <w:r w:rsidRPr="0061226E">
        <w:rPr>
          <w:rFonts w:cs="B Nazanin"/>
          <w:sz w:val="22"/>
          <w:rtl/>
        </w:rPr>
        <w:t xml:space="preserve"> </w:t>
      </w:r>
      <w:r w:rsidRPr="0061226E">
        <w:rPr>
          <w:rFonts w:cs="B Nazanin" w:hint="cs"/>
          <w:sz w:val="22"/>
          <w:rtl/>
        </w:rPr>
        <w:t>پراکنده</w:t>
      </w:r>
      <w:r w:rsidRPr="0061226E">
        <w:rPr>
          <w:rFonts w:cs="B Nazanin"/>
          <w:sz w:val="22"/>
          <w:rtl/>
        </w:rPr>
        <w:t xml:space="preserve"> </w:t>
      </w:r>
      <w:r w:rsidRPr="0061226E">
        <w:rPr>
          <w:rFonts w:cs="B Nazanin" w:hint="cs"/>
          <w:sz w:val="22"/>
          <w:rtl/>
        </w:rPr>
        <w:t>و</w:t>
      </w:r>
      <w:r w:rsidRPr="0061226E">
        <w:rPr>
          <w:rFonts w:cs="B Nazanin"/>
          <w:sz w:val="22"/>
          <w:rtl/>
        </w:rPr>
        <w:t xml:space="preserve"> </w:t>
      </w:r>
      <w:r w:rsidRPr="0061226E">
        <w:rPr>
          <w:rFonts w:cs="B Nazanin" w:hint="cs"/>
          <w:sz w:val="22"/>
          <w:rtl/>
        </w:rPr>
        <w:t>پهنه‌های</w:t>
      </w:r>
      <w:r w:rsidRPr="0061226E">
        <w:rPr>
          <w:rFonts w:cs="B Nazanin"/>
          <w:sz w:val="22"/>
          <w:rtl/>
        </w:rPr>
        <w:t xml:space="preserve"> </w:t>
      </w:r>
      <w:r w:rsidRPr="0061226E">
        <w:rPr>
          <w:rFonts w:cs="B Nazanin" w:hint="cs"/>
          <w:sz w:val="22"/>
          <w:rtl/>
        </w:rPr>
        <w:t>بزرگراهی،</w:t>
      </w:r>
      <w:r w:rsidRPr="0061226E">
        <w:rPr>
          <w:rFonts w:cs="B Nazanin"/>
          <w:sz w:val="22"/>
          <w:rtl/>
        </w:rPr>
        <w:t xml:space="preserve"> </w:t>
      </w:r>
      <w:r w:rsidRPr="0061226E">
        <w:rPr>
          <w:rFonts w:cs="B Nazanin" w:hint="cs"/>
          <w:sz w:val="22"/>
          <w:rtl/>
        </w:rPr>
        <w:t>در</w:t>
      </w:r>
      <w:r w:rsidRPr="0061226E">
        <w:rPr>
          <w:rFonts w:cs="B Nazanin"/>
          <w:sz w:val="22"/>
          <w:rtl/>
        </w:rPr>
        <w:t xml:space="preserve"> </w:t>
      </w:r>
      <w:r w:rsidRPr="0061226E">
        <w:rPr>
          <w:rFonts w:cs="B Nazanin" w:hint="cs"/>
          <w:sz w:val="22"/>
          <w:rtl/>
        </w:rPr>
        <w:t>طبقات</w:t>
      </w:r>
      <w:r w:rsidRPr="0061226E">
        <w:rPr>
          <w:rFonts w:cs="B Nazanin"/>
          <w:sz w:val="22"/>
          <w:rtl/>
        </w:rPr>
        <w:t xml:space="preserve"> </w:t>
      </w:r>
      <w:r w:rsidRPr="0061226E">
        <w:rPr>
          <w:rFonts w:cs="B Nazanin" w:hint="cs"/>
          <w:sz w:val="22"/>
          <w:rtl/>
        </w:rPr>
        <w:t>بالای</w:t>
      </w:r>
      <w:r w:rsidRPr="0061226E">
        <w:rPr>
          <w:rFonts w:cs="B Nazanin"/>
          <w:sz w:val="22"/>
          <w:rtl/>
        </w:rPr>
        <w:t xml:space="preserve"> </w:t>
      </w:r>
      <w:r w:rsidRPr="0061226E">
        <w:rPr>
          <w:rFonts w:cs="B Nazanin" w:hint="cs"/>
          <w:sz w:val="22"/>
          <w:rtl/>
        </w:rPr>
        <w:t>فاصله</w:t>
      </w:r>
      <w:r w:rsidRPr="0061226E">
        <w:rPr>
          <w:rFonts w:cs="B Nazanin"/>
          <w:sz w:val="22"/>
          <w:rtl/>
        </w:rPr>
        <w:t xml:space="preserve"> </w:t>
      </w:r>
      <w:r w:rsidRPr="0061226E">
        <w:rPr>
          <w:rFonts w:cs="B Nazanin" w:hint="cs"/>
          <w:sz w:val="22"/>
          <w:rtl/>
        </w:rPr>
        <w:t>قرار</w:t>
      </w:r>
      <w:r w:rsidRPr="0061226E">
        <w:rPr>
          <w:rFonts w:cs="B Nazanin"/>
          <w:sz w:val="22"/>
          <w:rtl/>
        </w:rPr>
        <w:t xml:space="preserve"> </w:t>
      </w:r>
      <w:r w:rsidRPr="0061226E">
        <w:rPr>
          <w:rFonts w:cs="B Nazanin" w:hint="cs"/>
          <w:sz w:val="22"/>
          <w:rtl/>
        </w:rPr>
        <w:t>می‌گیرند</w:t>
      </w:r>
      <w:r w:rsidRPr="0061226E">
        <w:rPr>
          <w:rFonts w:cs="B Nazanin"/>
          <w:sz w:val="22"/>
          <w:rtl/>
        </w:rPr>
        <w:t xml:space="preserve">. </w:t>
      </w:r>
      <w:r w:rsidRPr="0061226E">
        <w:rPr>
          <w:rFonts w:cs="B Nazanin" w:hint="cs"/>
          <w:sz w:val="22"/>
          <w:rtl/>
        </w:rPr>
        <w:t>در</w:t>
      </w:r>
      <w:r w:rsidRPr="0061226E">
        <w:rPr>
          <w:rFonts w:cs="B Nazanin"/>
          <w:sz w:val="22"/>
          <w:rtl/>
        </w:rPr>
        <w:t xml:space="preserve"> </w:t>
      </w:r>
      <w:r w:rsidRPr="0061226E">
        <w:rPr>
          <w:rFonts w:cs="B Nazanin" w:hint="cs"/>
          <w:sz w:val="22"/>
          <w:rtl/>
        </w:rPr>
        <w:t>جنوب‌شرق،</w:t>
      </w:r>
      <w:r w:rsidRPr="0061226E">
        <w:rPr>
          <w:rFonts w:cs="B Nazanin"/>
          <w:sz w:val="22"/>
          <w:rtl/>
        </w:rPr>
        <w:t xml:space="preserve"> </w:t>
      </w:r>
      <w:r w:rsidRPr="0061226E">
        <w:rPr>
          <w:rFonts w:cs="B Nazanin" w:hint="cs"/>
          <w:sz w:val="22"/>
          <w:rtl/>
        </w:rPr>
        <w:t>نوار</w:t>
      </w:r>
      <w:r w:rsidRPr="0061226E">
        <w:rPr>
          <w:rFonts w:cs="B Nazanin"/>
          <w:sz w:val="22"/>
          <w:rtl/>
        </w:rPr>
        <w:t xml:space="preserve"> </w:t>
      </w:r>
      <w:r w:rsidRPr="0061226E">
        <w:rPr>
          <w:rFonts w:cs="B Nazanin" w:hint="cs"/>
          <w:sz w:val="22"/>
          <w:rtl/>
        </w:rPr>
        <w:t>تپه‌ماهور</w:t>
      </w:r>
      <w:r w:rsidRPr="0061226E">
        <w:rPr>
          <w:rFonts w:cs="B Nazanin"/>
          <w:sz w:val="22"/>
          <w:rtl/>
        </w:rPr>
        <w:t xml:space="preserve"> </w:t>
      </w:r>
      <w:r w:rsidRPr="0061226E">
        <w:rPr>
          <w:rFonts w:cs="B Nazanin" w:hint="cs"/>
          <w:sz w:val="22"/>
          <w:rtl/>
        </w:rPr>
        <w:t>منطقه</w:t>
      </w:r>
      <w:r w:rsidRPr="0061226E">
        <w:rPr>
          <w:rFonts w:cs="B Nazanin"/>
          <w:sz w:val="22"/>
          <w:rtl/>
        </w:rPr>
        <w:t xml:space="preserve"> </w:t>
      </w:r>
      <w:r w:rsidRPr="0061226E">
        <w:rPr>
          <w:rFonts w:cs="B Nazanin"/>
          <w:sz w:val="22"/>
          <w:rtl/>
          <w:lang w:bidi="fa-IR"/>
        </w:rPr>
        <w:t>۲۰</w:t>
      </w:r>
      <w:r w:rsidRPr="0061226E">
        <w:rPr>
          <w:rFonts w:cs="B Nazanin"/>
          <w:sz w:val="22"/>
          <w:rtl/>
        </w:rPr>
        <w:t xml:space="preserve"> نیز به‌دلیل کم‌تراکمی و فقدان کریدور حمل‌ونقل عمومی، در طبقه ماقبل حداکثر دیده می‌شود؛ وضعیتی که اتکای بیشتر به سفرهای سواره و سوخت‌محور را تقویت می‌کند</w:t>
      </w:r>
      <w:r w:rsidRPr="0061226E">
        <w:rPr>
          <w:rFonts w:cs="B Nazanin"/>
          <w:sz w:val="22"/>
          <w:lang w:val="en-CA"/>
        </w:rPr>
        <w:t>.</w:t>
      </w:r>
      <w:r>
        <w:rPr>
          <w:rFonts w:cs="B Nazanin" w:hint="cs"/>
          <w:sz w:val="22"/>
          <w:rtl/>
          <w:lang w:val="en-CA"/>
        </w:rPr>
        <w:t xml:space="preserve"> </w:t>
      </w:r>
      <w:r w:rsidRPr="0061226E">
        <w:rPr>
          <w:rFonts w:cs="B Nazanin"/>
          <w:sz w:val="22"/>
          <w:rtl/>
        </w:rPr>
        <w:t xml:space="preserve">در حاشیه شمالی مناطق </w:t>
      </w:r>
      <w:r w:rsidRPr="0061226E">
        <w:rPr>
          <w:rFonts w:cs="B Nazanin"/>
          <w:sz w:val="22"/>
          <w:rtl/>
          <w:lang w:bidi="fa-IR"/>
        </w:rPr>
        <w:t>۱</w:t>
      </w:r>
      <w:r w:rsidRPr="0061226E">
        <w:rPr>
          <w:rFonts w:cs="B Nazanin"/>
          <w:sz w:val="22"/>
          <w:rtl/>
        </w:rPr>
        <w:t xml:space="preserve">، </w:t>
      </w:r>
      <w:r w:rsidRPr="0061226E">
        <w:rPr>
          <w:rFonts w:cs="B Nazanin"/>
          <w:sz w:val="22"/>
          <w:rtl/>
          <w:lang w:bidi="fa-IR"/>
        </w:rPr>
        <w:t>۲</w:t>
      </w:r>
      <w:r w:rsidRPr="0061226E">
        <w:rPr>
          <w:rFonts w:cs="B Nazanin"/>
          <w:sz w:val="22"/>
          <w:rtl/>
        </w:rPr>
        <w:t xml:space="preserve"> و </w:t>
      </w:r>
      <w:r w:rsidRPr="0061226E">
        <w:rPr>
          <w:rFonts w:cs="B Nazanin"/>
          <w:sz w:val="22"/>
          <w:rtl/>
          <w:lang w:bidi="fa-IR"/>
        </w:rPr>
        <w:t>۳</w:t>
      </w:r>
      <w:r w:rsidRPr="0061226E">
        <w:rPr>
          <w:rFonts w:cs="B Nazanin"/>
          <w:sz w:val="22"/>
          <w:rtl/>
        </w:rPr>
        <w:t>، به‌دلیل توپوگرافی دامنه‌ای و محدودیت توسعه خطی دره‌ها، فاصله‌ها در طبقه میانی (</w:t>
      </w:r>
      <w:r w:rsidRPr="0061226E">
        <w:rPr>
          <w:rFonts w:cs="B Nazanin"/>
          <w:sz w:val="22"/>
          <w:rtl/>
          <w:lang w:bidi="fa-IR"/>
        </w:rPr>
        <w:t>۲۶۳۴</w:t>
      </w:r>
      <w:r w:rsidRPr="0061226E">
        <w:rPr>
          <w:rFonts w:cs="B Nazanin"/>
          <w:sz w:val="22"/>
          <w:rtl/>
        </w:rPr>
        <w:t xml:space="preserve"> تا </w:t>
      </w:r>
      <w:r w:rsidRPr="0061226E">
        <w:rPr>
          <w:rFonts w:cs="B Nazanin"/>
          <w:sz w:val="22"/>
          <w:rtl/>
          <w:lang w:bidi="fa-IR"/>
        </w:rPr>
        <w:t>۵۳۶۶</w:t>
      </w:r>
      <w:r w:rsidRPr="0061226E">
        <w:rPr>
          <w:rFonts w:cs="B Nazanin"/>
          <w:sz w:val="22"/>
          <w:rtl/>
        </w:rPr>
        <w:t xml:space="preserve"> متر) قرار گرفته‌اند. این ناهمگنی فضایی</w:t>
      </w:r>
      <w:r w:rsidRPr="0061226E">
        <w:rPr>
          <w:rFonts w:ascii="Arial" w:hAnsi="Arial" w:cs="Arial" w:hint="cs"/>
          <w:sz w:val="22"/>
          <w:rtl/>
        </w:rPr>
        <w:t>–</w:t>
      </w:r>
      <w:r w:rsidRPr="0061226E">
        <w:rPr>
          <w:rFonts w:cs="B Nazanin" w:hint="cs"/>
          <w:sz w:val="22"/>
          <w:rtl/>
        </w:rPr>
        <w:t>عملکردی،</w:t>
      </w:r>
      <w:r w:rsidRPr="0061226E">
        <w:rPr>
          <w:rFonts w:cs="B Nazanin"/>
          <w:sz w:val="22"/>
          <w:rtl/>
        </w:rPr>
        <w:t xml:space="preserve"> </w:t>
      </w:r>
      <w:r w:rsidRPr="0061226E">
        <w:rPr>
          <w:rFonts w:cs="B Nazanin" w:hint="cs"/>
          <w:sz w:val="22"/>
          <w:rtl/>
        </w:rPr>
        <w:t>ماتریسی</w:t>
      </w:r>
      <w:r w:rsidRPr="0061226E">
        <w:rPr>
          <w:rFonts w:cs="B Nazanin"/>
          <w:sz w:val="22"/>
          <w:rtl/>
        </w:rPr>
        <w:t xml:space="preserve"> </w:t>
      </w:r>
      <w:r w:rsidRPr="0061226E">
        <w:rPr>
          <w:rFonts w:cs="B Nazanin" w:hint="cs"/>
          <w:sz w:val="22"/>
          <w:rtl/>
        </w:rPr>
        <w:t>از</w:t>
      </w:r>
      <w:r w:rsidRPr="0061226E">
        <w:rPr>
          <w:rFonts w:cs="B Nazanin"/>
          <w:sz w:val="22"/>
          <w:rtl/>
        </w:rPr>
        <w:t xml:space="preserve"> </w:t>
      </w:r>
      <w:r w:rsidRPr="0061226E">
        <w:rPr>
          <w:rFonts w:cs="B Nazanin" w:hint="cs"/>
          <w:sz w:val="22"/>
          <w:rtl/>
        </w:rPr>
        <w:t>ظرفیت‌های</w:t>
      </w:r>
      <w:r w:rsidRPr="0061226E">
        <w:rPr>
          <w:rFonts w:cs="B Nazanin"/>
          <w:sz w:val="22"/>
          <w:rtl/>
        </w:rPr>
        <w:t xml:space="preserve"> </w:t>
      </w:r>
      <w:r w:rsidRPr="0061226E">
        <w:rPr>
          <w:rFonts w:cs="B Nazanin" w:hint="cs"/>
          <w:sz w:val="22"/>
          <w:rtl/>
        </w:rPr>
        <w:t>متفاوت</w:t>
      </w:r>
      <w:r w:rsidRPr="0061226E">
        <w:rPr>
          <w:rFonts w:cs="B Nazanin"/>
          <w:sz w:val="22"/>
          <w:rtl/>
        </w:rPr>
        <w:t xml:space="preserve"> </w:t>
      </w:r>
      <w:r w:rsidRPr="0061226E">
        <w:rPr>
          <w:rFonts w:cs="B Nazanin" w:hint="cs"/>
          <w:sz w:val="22"/>
          <w:rtl/>
        </w:rPr>
        <w:t>جذب</w:t>
      </w:r>
      <w:r w:rsidRPr="0061226E">
        <w:rPr>
          <w:rFonts w:cs="B Nazanin"/>
          <w:sz w:val="22"/>
          <w:rtl/>
        </w:rPr>
        <w:t xml:space="preserve"> </w:t>
      </w:r>
      <w:r w:rsidRPr="0061226E">
        <w:rPr>
          <w:rFonts w:cs="B Nazanin" w:hint="cs"/>
          <w:sz w:val="22"/>
          <w:rtl/>
        </w:rPr>
        <w:t>و</w:t>
      </w:r>
      <w:r w:rsidRPr="0061226E">
        <w:rPr>
          <w:rFonts w:cs="B Nazanin"/>
          <w:sz w:val="22"/>
          <w:rtl/>
        </w:rPr>
        <w:t xml:space="preserve"> </w:t>
      </w:r>
      <w:r w:rsidRPr="0061226E">
        <w:rPr>
          <w:rFonts w:cs="B Nazanin" w:hint="cs"/>
          <w:sz w:val="22"/>
          <w:rtl/>
        </w:rPr>
        <w:t>بازگشت</w:t>
      </w:r>
      <w:r w:rsidRPr="0061226E">
        <w:rPr>
          <w:rFonts w:cs="B Nazanin"/>
          <w:sz w:val="22"/>
          <w:rtl/>
        </w:rPr>
        <w:t xml:space="preserve"> </w:t>
      </w:r>
      <w:r w:rsidRPr="0061226E">
        <w:rPr>
          <w:rFonts w:cs="B Nazanin" w:hint="cs"/>
          <w:sz w:val="22"/>
          <w:rtl/>
        </w:rPr>
        <w:t>اکولوژیکی</w:t>
      </w:r>
      <w:r w:rsidRPr="0061226E">
        <w:rPr>
          <w:rFonts w:cs="B Nazanin"/>
          <w:sz w:val="22"/>
          <w:rtl/>
        </w:rPr>
        <w:t xml:space="preserve"> </w:t>
      </w:r>
      <w:r w:rsidRPr="0061226E">
        <w:rPr>
          <w:rFonts w:cs="B Nazanin" w:hint="cs"/>
          <w:sz w:val="22"/>
          <w:rtl/>
        </w:rPr>
        <w:t>را</w:t>
      </w:r>
      <w:r w:rsidRPr="0061226E">
        <w:rPr>
          <w:rFonts w:cs="B Nazanin"/>
          <w:sz w:val="22"/>
          <w:rtl/>
        </w:rPr>
        <w:t xml:space="preserve"> </w:t>
      </w:r>
      <w:r w:rsidRPr="0061226E">
        <w:rPr>
          <w:rFonts w:cs="B Nazanin" w:hint="cs"/>
          <w:sz w:val="22"/>
          <w:rtl/>
        </w:rPr>
        <w:t>شکل</w:t>
      </w:r>
      <w:r w:rsidRPr="0061226E">
        <w:rPr>
          <w:rFonts w:cs="B Nazanin"/>
          <w:sz w:val="22"/>
          <w:rtl/>
        </w:rPr>
        <w:t xml:space="preserve"> </w:t>
      </w:r>
      <w:r w:rsidRPr="0061226E">
        <w:rPr>
          <w:rFonts w:cs="B Nazanin" w:hint="cs"/>
          <w:sz w:val="22"/>
          <w:rtl/>
        </w:rPr>
        <w:t>می‌دهد</w:t>
      </w:r>
      <w:r w:rsidRPr="0061226E">
        <w:rPr>
          <w:rFonts w:cs="B Nazanin"/>
          <w:sz w:val="22"/>
          <w:rtl/>
        </w:rPr>
        <w:t xml:space="preserve">: </w:t>
      </w:r>
      <w:r w:rsidRPr="0061226E">
        <w:rPr>
          <w:rFonts w:cs="B Nazanin" w:hint="cs"/>
          <w:sz w:val="22"/>
          <w:rtl/>
        </w:rPr>
        <w:t>مرکز</w:t>
      </w:r>
      <w:r w:rsidRPr="0061226E">
        <w:rPr>
          <w:rFonts w:cs="B Nazanin"/>
          <w:sz w:val="22"/>
          <w:rtl/>
        </w:rPr>
        <w:t xml:space="preserve"> </w:t>
      </w:r>
      <w:r w:rsidRPr="0061226E">
        <w:rPr>
          <w:rFonts w:cs="B Nazanin" w:hint="cs"/>
          <w:sz w:val="22"/>
          <w:rtl/>
        </w:rPr>
        <w:t>با</w:t>
      </w:r>
      <w:r w:rsidRPr="0061226E">
        <w:rPr>
          <w:rFonts w:cs="B Nazanin"/>
          <w:sz w:val="22"/>
          <w:rtl/>
        </w:rPr>
        <w:t xml:space="preserve"> </w:t>
      </w:r>
      <w:r w:rsidRPr="0061226E">
        <w:rPr>
          <w:rFonts w:cs="B Nazanin" w:hint="cs"/>
          <w:sz w:val="22"/>
          <w:rtl/>
        </w:rPr>
        <w:t>شبکه</w:t>
      </w:r>
      <w:r w:rsidRPr="0061226E">
        <w:rPr>
          <w:rFonts w:cs="B Nazanin"/>
          <w:sz w:val="22"/>
          <w:rtl/>
        </w:rPr>
        <w:t xml:space="preserve"> </w:t>
      </w:r>
      <w:r w:rsidRPr="0061226E">
        <w:rPr>
          <w:rFonts w:cs="B Nazanin" w:hint="cs"/>
          <w:sz w:val="22"/>
          <w:rtl/>
        </w:rPr>
        <w:t>فشرده</w:t>
      </w:r>
      <w:r w:rsidRPr="0061226E">
        <w:rPr>
          <w:rFonts w:cs="B Nazanin"/>
          <w:sz w:val="22"/>
          <w:lang w:val="en-CA"/>
        </w:rPr>
        <w:t xml:space="preserve"> BRT </w:t>
      </w:r>
      <w:r w:rsidRPr="0061226E">
        <w:rPr>
          <w:rFonts w:cs="B Nazanin"/>
          <w:sz w:val="22"/>
          <w:rtl/>
        </w:rPr>
        <w:t>قادر به مهار فشار ترافیکی و انتشار آلاینده‌هاست، در حالی‌که پیرامونِ فاقد دسترسی مناسب، شکنندگی بیشتری در برابر اختلالات زیست‌محیطی دارد</w:t>
      </w:r>
      <w:r w:rsidRPr="0061226E">
        <w:rPr>
          <w:rFonts w:cs="B Nazanin"/>
          <w:sz w:val="22"/>
          <w:lang w:val="en-CA"/>
        </w:rPr>
        <w:t>.</w:t>
      </w:r>
      <w:r w:rsidR="00CE3DAE">
        <w:rPr>
          <w:rFonts w:cs="B Nazanin" w:hint="cs"/>
          <w:sz w:val="22"/>
          <w:rtl/>
          <w:lang w:val="en-CA"/>
        </w:rPr>
        <w:t xml:space="preserve"> </w:t>
      </w:r>
      <w:r w:rsidRPr="0061226E">
        <w:rPr>
          <w:rFonts w:cs="B Nazanin"/>
          <w:sz w:val="22"/>
          <w:rtl/>
        </w:rPr>
        <w:t>به‌طور کلی، فاصله بیشتر از ایستگاه‌های</w:t>
      </w:r>
      <w:r w:rsidRPr="0061226E">
        <w:rPr>
          <w:rFonts w:cs="B Nazanin"/>
          <w:sz w:val="22"/>
          <w:lang w:val="en-CA"/>
        </w:rPr>
        <w:t xml:space="preserve"> BRT </w:t>
      </w:r>
      <w:r w:rsidRPr="0061226E">
        <w:rPr>
          <w:rFonts w:cs="B Nazanin"/>
          <w:sz w:val="22"/>
          <w:rtl/>
        </w:rPr>
        <w:t>با آسیب‌پذیری اکولوژیکی بالاتر همراه است، زیرا در شرایط اضطراری امکان جابه‌جایی سریع و کاهش بار ترافیکی محدود می‌شود. بنابراین، بهبود دسترسی به خطوط</w:t>
      </w:r>
      <w:r w:rsidRPr="0061226E">
        <w:rPr>
          <w:rFonts w:cs="B Nazanin"/>
          <w:sz w:val="22"/>
          <w:lang w:val="en-CA"/>
        </w:rPr>
        <w:t xml:space="preserve"> BRT </w:t>
      </w:r>
      <w:r w:rsidRPr="0061226E">
        <w:rPr>
          <w:rFonts w:cs="B Nazanin"/>
          <w:sz w:val="22"/>
          <w:rtl/>
        </w:rPr>
        <w:t>در پهنه‌های دورتر می‌تواند نقش مهمی در تقویت تاب‌آوری اکولوژیکی تهران ایفا کند</w:t>
      </w:r>
      <w:r w:rsidRPr="0061226E">
        <w:rPr>
          <w:rFonts w:cs="B Nazanin"/>
          <w:sz w:val="22"/>
          <w:lang w:val="en-CA"/>
        </w:rPr>
        <w:t>.</w:t>
      </w:r>
    </w:p>
    <w:p w14:paraId="262B02A6" w14:textId="77777777" w:rsidR="00CC58F8" w:rsidRPr="00A10A8E" w:rsidRDefault="00CC58F8" w:rsidP="00F048A5">
      <w:pPr>
        <w:bidi/>
        <w:jc w:val="center"/>
        <w:rPr>
          <w:rFonts w:cs="B Nazanin"/>
          <w:sz w:val="22"/>
        </w:rPr>
      </w:pPr>
      <w:r w:rsidRPr="00A10A8E">
        <w:rPr>
          <w:rFonts w:cs="B Nazanin"/>
          <w:noProof/>
          <w:sz w:val="22"/>
        </w:rPr>
        <w:drawing>
          <wp:inline distT="0" distB="0" distL="0" distR="0" wp14:anchorId="1A240E53" wp14:editId="6941BB02">
            <wp:extent cx="4188247" cy="1907540"/>
            <wp:effectExtent l="19050" t="19050" r="22225" b="16510"/>
            <wp:docPr id="14" name="Picture 29"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15012" name="Picture 29" descr="A map of a city&#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93933" cy="1910129"/>
                    </a:xfrm>
                    <a:prstGeom prst="rect">
                      <a:avLst/>
                    </a:prstGeom>
                    <a:ln>
                      <a:solidFill>
                        <a:schemeClr val="tx1"/>
                      </a:solidFill>
                    </a:ln>
                  </pic:spPr>
                </pic:pic>
              </a:graphicData>
            </a:graphic>
          </wp:inline>
        </w:drawing>
      </w:r>
    </w:p>
    <w:p w14:paraId="47178752" w14:textId="079BF67F" w:rsidR="00CC58F8" w:rsidRPr="00A10A8E" w:rsidRDefault="00FF0CC1" w:rsidP="00F048A5">
      <w:pPr>
        <w:bidi/>
        <w:jc w:val="center"/>
        <w:rPr>
          <w:rFonts w:cs="B Nazanin"/>
          <w:b/>
          <w:bCs/>
          <w:noProof/>
          <w:sz w:val="20"/>
          <w:szCs w:val="20"/>
          <w:lang w:bidi="fa-IR"/>
        </w:rPr>
      </w:pPr>
      <w:bookmarkStart w:id="16" w:name="_Toc207658911"/>
      <w:r w:rsidRPr="00A10A8E">
        <w:rPr>
          <w:rFonts w:cs="B Nazanin" w:hint="cs"/>
          <w:b/>
          <w:bCs/>
          <w:sz w:val="20"/>
          <w:szCs w:val="20"/>
          <w:rtl/>
          <w:lang w:bidi="fa-IR"/>
        </w:rPr>
        <w:t>شکل (</w:t>
      </w:r>
      <w:r w:rsidR="00A7306E">
        <w:rPr>
          <w:rFonts w:cs="B Nazanin" w:hint="cs"/>
          <w:b/>
          <w:bCs/>
          <w:sz w:val="20"/>
          <w:szCs w:val="20"/>
          <w:rtl/>
          <w:lang w:bidi="fa-IR"/>
        </w:rPr>
        <w:t>9</w:t>
      </w:r>
      <w:r w:rsidRPr="00A10A8E">
        <w:rPr>
          <w:rFonts w:cs="B Nazanin" w:hint="cs"/>
          <w:b/>
          <w:bCs/>
          <w:sz w:val="20"/>
          <w:szCs w:val="20"/>
          <w:rtl/>
          <w:lang w:bidi="fa-IR"/>
        </w:rPr>
        <w:t xml:space="preserve">). </w:t>
      </w:r>
      <w:r w:rsidR="002C0752" w:rsidRPr="00A10A8E">
        <w:rPr>
          <w:rFonts w:cs="B Nazanin" w:hint="cs"/>
          <w:b/>
          <w:bCs/>
          <w:sz w:val="20"/>
          <w:szCs w:val="20"/>
          <w:rtl/>
          <w:lang w:bidi="fa-IR"/>
        </w:rPr>
        <w:t xml:space="preserve">نقشه </w:t>
      </w:r>
      <w:r w:rsidR="00CC58F8" w:rsidRPr="00A10A8E">
        <w:rPr>
          <w:rFonts w:cs="B Nazanin" w:hint="eastAsia"/>
          <w:b/>
          <w:bCs/>
          <w:noProof/>
          <w:sz w:val="20"/>
          <w:szCs w:val="20"/>
          <w:rtl/>
          <w:lang w:bidi="fa-IR"/>
        </w:rPr>
        <w:t>فاصله</w:t>
      </w:r>
      <w:r w:rsidR="00CC58F8" w:rsidRPr="00A10A8E">
        <w:rPr>
          <w:rFonts w:cs="B Nazanin"/>
          <w:b/>
          <w:bCs/>
          <w:noProof/>
          <w:sz w:val="20"/>
          <w:szCs w:val="20"/>
          <w:rtl/>
          <w:lang w:bidi="fa-IR"/>
        </w:rPr>
        <w:t xml:space="preserve"> </w:t>
      </w:r>
      <w:r w:rsidR="00CC58F8" w:rsidRPr="00A10A8E">
        <w:rPr>
          <w:rFonts w:cs="B Nazanin" w:hint="eastAsia"/>
          <w:b/>
          <w:bCs/>
          <w:noProof/>
          <w:sz w:val="20"/>
          <w:szCs w:val="20"/>
          <w:rtl/>
          <w:lang w:bidi="fa-IR"/>
        </w:rPr>
        <w:t>از</w:t>
      </w:r>
      <w:r w:rsidR="00CC58F8" w:rsidRPr="00A10A8E">
        <w:rPr>
          <w:rFonts w:cs="B Nazanin"/>
          <w:b/>
          <w:bCs/>
          <w:noProof/>
          <w:sz w:val="20"/>
          <w:szCs w:val="20"/>
          <w:rtl/>
          <w:lang w:bidi="fa-IR"/>
        </w:rPr>
        <w:t xml:space="preserve"> </w:t>
      </w:r>
      <w:r w:rsidR="00422C68" w:rsidRPr="00A10A8E">
        <w:rPr>
          <w:rFonts w:cs="B Nazanin" w:hint="eastAsia"/>
          <w:b/>
          <w:bCs/>
          <w:noProof/>
          <w:sz w:val="20"/>
          <w:szCs w:val="20"/>
          <w:rtl/>
          <w:lang w:bidi="fa-IR"/>
        </w:rPr>
        <w:t>ایستگاه‌های</w:t>
      </w:r>
      <w:r w:rsidR="00CC58F8" w:rsidRPr="00A10A8E">
        <w:rPr>
          <w:rFonts w:cs="B Nazanin"/>
          <w:b/>
          <w:bCs/>
          <w:noProof/>
          <w:sz w:val="20"/>
          <w:szCs w:val="20"/>
          <w:rtl/>
          <w:lang w:bidi="fa-IR"/>
        </w:rPr>
        <w:t xml:space="preserve"> </w:t>
      </w:r>
      <w:r w:rsidR="00CC58F8" w:rsidRPr="00A10A8E">
        <w:rPr>
          <w:rFonts w:cs="B Nazanin"/>
          <w:b/>
          <w:bCs/>
          <w:noProof/>
          <w:sz w:val="20"/>
          <w:szCs w:val="20"/>
          <w:lang w:bidi="fa-IR"/>
        </w:rPr>
        <w:t>BRT</w:t>
      </w:r>
      <w:bookmarkEnd w:id="16"/>
      <w:r w:rsidR="002C0752" w:rsidRPr="00A10A8E">
        <w:rPr>
          <w:rFonts w:cs="B Nazanin" w:hint="cs"/>
          <w:b/>
          <w:bCs/>
          <w:sz w:val="22"/>
          <w:szCs w:val="20"/>
          <w:rtl/>
          <w:lang w:bidi="fa-IR"/>
        </w:rPr>
        <w:t xml:space="preserve"> </w:t>
      </w:r>
      <w:r w:rsidR="002327E7" w:rsidRPr="00A10A8E">
        <w:rPr>
          <w:rFonts w:cs="B Nazanin" w:hint="cs"/>
          <w:b/>
          <w:bCs/>
          <w:sz w:val="22"/>
          <w:szCs w:val="20"/>
          <w:rtl/>
          <w:lang w:bidi="fa-IR"/>
        </w:rPr>
        <w:t>کلان‌شهر</w:t>
      </w:r>
      <w:r w:rsidR="002C0752" w:rsidRPr="00A10A8E">
        <w:rPr>
          <w:rFonts w:cs="B Nazanin" w:hint="cs"/>
          <w:b/>
          <w:bCs/>
          <w:sz w:val="22"/>
          <w:szCs w:val="20"/>
          <w:rtl/>
          <w:lang w:bidi="fa-IR"/>
        </w:rPr>
        <w:t xml:space="preserve"> تهران. منبع: نویسندگان</w:t>
      </w:r>
    </w:p>
    <w:p w14:paraId="04E69FE3" w14:textId="7FF94EF1" w:rsidR="00CC58F8" w:rsidRPr="00A10A8E" w:rsidRDefault="0099015C" w:rsidP="00F048A5">
      <w:pPr>
        <w:bidi/>
        <w:spacing w:before="240"/>
        <w:jc w:val="both"/>
        <w:rPr>
          <w:rFonts w:cs="B Nazanin"/>
          <w:b/>
          <w:bCs/>
          <w:sz w:val="22"/>
          <w:shd w:val="clear" w:color="auto" w:fill="FFFFFF"/>
          <w:lang w:bidi="fa-IR"/>
        </w:rPr>
      </w:pPr>
      <w:bookmarkStart w:id="17" w:name="_Toc207658916"/>
      <w:r w:rsidRPr="00A10A8E">
        <w:rPr>
          <w:rFonts w:cs="B Nazanin" w:hint="cs"/>
          <w:b/>
          <w:bCs/>
          <w:sz w:val="22"/>
          <w:shd w:val="clear" w:color="auto" w:fill="FFFFFF"/>
          <w:rtl/>
          <w:lang w:bidi="fa-IR"/>
        </w:rPr>
        <w:t>شاخص</w:t>
      </w:r>
      <w:r w:rsidRPr="00A10A8E">
        <w:rPr>
          <w:rFonts w:cs="B Nazanin"/>
          <w:b/>
          <w:bCs/>
          <w:sz w:val="22"/>
          <w:shd w:val="clear" w:color="auto" w:fill="FFFFFF"/>
          <w:rtl/>
          <w:lang w:bidi="fa-IR"/>
        </w:rPr>
        <w:t xml:space="preserve"> </w:t>
      </w:r>
      <w:r w:rsidR="00CC58F8" w:rsidRPr="00A10A8E">
        <w:rPr>
          <w:rFonts w:cs="B Nazanin"/>
          <w:b/>
          <w:bCs/>
          <w:sz w:val="22"/>
          <w:shd w:val="clear" w:color="auto" w:fill="FFFFFF"/>
          <w:rtl/>
          <w:lang w:bidi="fa-IR"/>
        </w:rPr>
        <w:t>توزیع غلظت ذرات معلق</w:t>
      </w:r>
      <w:r w:rsidR="003876D9" w:rsidRPr="00A10A8E">
        <w:rPr>
          <w:rFonts w:cs="B Nazanin"/>
          <w:b/>
          <w:bCs/>
          <w:sz w:val="22"/>
          <w:shd w:val="clear" w:color="auto" w:fill="FFFFFF"/>
          <w:rtl/>
          <w:lang w:bidi="fa-IR"/>
        </w:rPr>
        <w:t xml:space="preserve"> </w:t>
      </w:r>
      <w:r w:rsidR="00CC58F8" w:rsidRPr="00A10A8E">
        <w:rPr>
          <w:rFonts w:cs="B Nazanin"/>
          <w:b/>
          <w:bCs/>
          <w:sz w:val="22"/>
          <w:shd w:val="clear" w:color="auto" w:fill="FFFFFF"/>
          <w:lang w:bidi="fa-IR"/>
        </w:rPr>
        <w:t>PM</w:t>
      </w:r>
      <w:r w:rsidR="00CC58F8" w:rsidRPr="00A10A8E">
        <w:rPr>
          <w:rFonts w:cs="B Nazanin"/>
          <w:b/>
          <w:bCs/>
          <w:sz w:val="22"/>
          <w:shd w:val="clear" w:color="auto" w:fill="FFFFFF"/>
          <w:vertAlign w:val="subscript"/>
          <w:lang w:bidi="fa-IR"/>
        </w:rPr>
        <w:t>10</w:t>
      </w:r>
      <w:bookmarkEnd w:id="17"/>
    </w:p>
    <w:p w14:paraId="017BA2C3" w14:textId="32AE5CF2" w:rsidR="004F40D9" w:rsidRPr="004F40D9" w:rsidRDefault="004F40D9" w:rsidP="004F40D9">
      <w:pPr>
        <w:bidi/>
        <w:jc w:val="both"/>
        <w:rPr>
          <w:rFonts w:cs="B Nazanin"/>
          <w:sz w:val="22"/>
          <w:lang w:val="en-CA"/>
        </w:rPr>
      </w:pPr>
      <w:r w:rsidRPr="004F40D9">
        <w:rPr>
          <w:rFonts w:cs="B Nazanin"/>
          <w:sz w:val="22"/>
          <w:rtl/>
        </w:rPr>
        <w:t xml:space="preserve">نقشه شکل‌ </w:t>
      </w:r>
      <w:r w:rsidRPr="004F40D9">
        <w:rPr>
          <w:rFonts w:cs="B Nazanin"/>
          <w:sz w:val="22"/>
          <w:rtl/>
          <w:lang w:bidi="fa-IR"/>
        </w:rPr>
        <w:t>۱۰</w:t>
      </w:r>
      <w:r w:rsidRPr="004F40D9">
        <w:rPr>
          <w:rFonts w:cs="B Nazanin"/>
          <w:sz w:val="22"/>
          <w:rtl/>
        </w:rPr>
        <w:t xml:space="preserve"> توزیع غلظت</w:t>
      </w:r>
      <w:r w:rsidRPr="004F40D9">
        <w:rPr>
          <w:rFonts w:cs="B Nazanin"/>
          <w:sz w:val="22"/>
          <w:lang w:val="en-CA"/>
        </w:rPr>
        <w:t xml:space="preserve"> PM10 </w:t>
      </w:r>
      <w:r w:rsidRPr="004F40D9">
        <w:rPr>
          <w:rFonts w:cs="B Nazanin"/>
          <w:sz w:val="22"/>
          <w:rtl/>
        </w:rPr>
        <w:t xml:space="preserve">را در تهران نشان می‌دهد و الگوی شمالِ کم‌غلظت تا جنوبِ پُرغلظت را به‌وضوح ترسیم می‌کند. مناطق شمالی </w:t>
      </w:r>
      <w:r w:rsidRPr="004F40D9">
        <w:rPr>
          <w:rFonts w:cs="B Nazanin"/>
          <w:sz w:val="22"/>
          <w:rtl/>
          <w:lang w:bidi="fa-IR"/>
        </w:rPr>
        <w:t>۱</w:t>
      </w:r>
      <w:r w:rsidRPr="004F40D9">
        <w:rPr>
          <w:rFonts w:cs="B Nazanin"/>
          <w:sz w:val="22"/>
          <w:rtl/>
        </w:rPr>
        <w:t xml:space="preserve">، </w:t>
      </w:r>
      <w:r w:rsidRPr="004F40D9">
        <w:rPr>
          <w:rFonts w:cs="B Nazanin"/>
          <w:sz w:val="22"/>
          <w:rtl/>
          <w:lang w:bidi="fa-IR"/>
        </w:rPr>
        <w:t>۳</w:t>
      </w:r>
      <w:r w:rsidRPr="004F40D9">
        <w:rPr>
          <w:rFonts w:cs="B Nazanin"/>
          <w:sz w:val="22"/>
          <w:rtl/>
        </w:rPr>
        <w:t xml:space="preserve"> و </w:t>
      </w:r>
      <w:r w:rsidRPr="004F40D9">
        <w:rPr>
          <w:rFonts w:cs="B Nazanin"/>
          <w:sz w:val="22"/>
          <w:rtl/>
          <w:lang w:bidi="fa-IR"/>
        </w:rPr>
        <w:t>۲۲</w:t>
      </w:r>
      <w:r w:rsidRPr="004F40D9">
        <w:rPr>
          <w:rFonts w:cs="B Nazanin"/>
          <w:sz w:val="22"/>
          <w:rtl/>
        </w:rPr>
        <w:t xml:space="preserve"> که در ارتفاعات بالای </w:t>
      </w:r>
      <w:r w:rsidRPr="004F40D9">
        <w:rPr>
          <w:rFonts w:cs="B Nazanin"/>
          <w:sz w:val="22"/>
          <w:rtl/>
          <w:lang w:bidi="fa-IR"/>
        </w:rPr>
        <w:t>۱۵۰۰</w:t>
      </w:r>
      <w:r w:rsidRPr="004F40D9">
        <w:rPr>
          <w:rFonts w:cs="B Nazanin"/>
          <w:sz w:val="22"/>
          <w:rtl/>
        </w:rPr>
        <w:t xml:space="preserve"> متر و دامنه جنوبی البرز قرار دارند، در پایین‌ترین کلاس</w:t>
      </w:r>
      <w:r w:rsidRPr="004F40D9">
        <w:rPr>
          <w:rFonts w:cs="B Nazanin"/>
          <w:sz w:val="22"/>
          <w:lang w:val="en-CA"/>
        </w:rPr>
        <w:t xml:space="preserve"> </w:t>
      </w:r>
      <w:r w:rsidRPr="004F40D9">
        <w:rPr>
          <w:rFonts w:cs="B Nazanin"/>
          <w:sz w:val="22"/>
          <w:cs/>
        </w:rPr>
        <w:t>‎</w:t>
      </w:r>
      <w:r w:rsidRPr="004F40D9">
        <w:rPr>
          <w:rFonts w:cs="B Nazanin"/>
          <w:sz w:val="22"/>
          <w:rtl/>
          <w:lang w:bidi="fa-IR"/>
        </w:rPr>
        <w:t>۳۱</w:t>
      </w:r>
      <w:r w:rsidRPr="004F40D9">
        <w:rPr>
          <w:rFonts w:ascii="Arial" w:hAnsi="Arial" w:cs="Arial" w:hint="cs"/>
          <w:sz w:val="22"/>
          <w:rtl/>
        </w:rPr>
        <w:t>٫</w:t>
      </w:r>
      <w:r w:rsidRPr="004F40D9">
        <w:rPr>
          <w:rFonts w:cs="B Nazanin"/>
          <w:sz w:val="22"/>
          <w:rtl/>
          <w:lang w:bidi="fa-IR"/>
        </w:rPr>
        <w:t>۲۰</w:t>
      </w:r>
      <w:r w:rsidRPr="004F40D9">
        <w:rPr>
          <w:rFonts w:cs="B Nazanin"/>
          <w:sz w:val="22"/>
          <w:lang w:val="en-CA"/>
        </w:rPr>
        <w:t>–</w:t>
      </w:r>
      <w:r w:rsidRPr="004F40D9">
        <w:rPr>
          <w:rFonts w:cs="B Nazanin"/>
          <w:sz w:val="22"/>
          <w:rtl/>
          <w:lang w:bidi="fa-IR"/>
        </w:rPr>
        <w:t>۵۳</w:t>
      </w:r>
      <w:r w:rsidRPr="004F40D9">
        <w:rPr>
          <w:rFonts w:ascii="Arial" w:hAnsi="Arial" w:cs="Arial" w:hint="cs"/>
          <w:sz w:val="22"/>
          <w:rtl/>
        </w:rPr>
        <w:t>٫</w:t>
      </w:r>
      <w:r w:rsidRPr="004F40D9">
        <w:rPr>
          <w:rFonts w:cs="B Nazanin"/>
          <w:sz w:val="22"/>
          <w:rtl/>
          <w:lang w:bidi="fa-IR"/>
        </w:rPr>
        <w:t>۴۵</w:t>
      </w:r>
      <w:r w:rsidRPr="004F40D9">
        <w:rPr>
          <w:rFonts w:cs="B Nazanin"/>
          <w:sz w:val="22"/>
          <w:lang w:val="en-CA"/>
        </w:rPr>
        <w:t xml:space="preserve"> µg/m³</w:t>
      </w:r>
      <w:r w:rsidRPr="004F40D9">
        <w:rPr>
          <w:rFonts w:cs="B Nazanin"/>
          <w:sz w:val="22"/>
          <w:cs/>
        </w:rPr>
        <w:t>‎</w:t>
      </w:r>
      <w:r w:rsidRPr="004F40D9">
        <w:rPr>
          <w:rFonts w:cs="B Nazanin"/>
          <w:sz w:val="22"/>
          <w:lang w:val="en-CA"/>
        </w:rPr>
        <w:t xml:space="preserve"> </w:t>
      </w:r>
      <w:r w:rsidRPr="004F40D9">
        <w:rPr>
          <w:rFonts w:cs="B Nazanin"/>
          <w:sz w:val="22"/>
          <w:rtl/>
        </w:rPr>
        <w:t>دیده می‌شوند. شیب رو به جنوب، بادگیر بودن دره‌های دربند و دارآباد، بستر سنگ‌آهکی نفوذپذیر و پوشش جنگلی تلو، واگرایی توده‌های آلوده و رسوب‌گذاری مؤثر ذرات را تقویت کرده و تاب‌آوری اکولوژیکی این پهنه‌ها را بالا برده است</w:t>
      </w:r>
      <w:r w:rsidRPr="004F40D9">
        <w:rPr>
          <w:rFonts w:cs="B Nazanin"/>
          <w:sz w:val="22"/>
          <w:lang w:val="en-CA"/>
        </w:rPr>
        <w:t>.</w:t>
      </w:r>
      <w:r>
        <w:rPr>
          <w:rFonts w:cs="B Nazanin" w:hint="cs"/>
          <w:sz w:val="22"/>
          <w:rtl/>
          <w:lang w:val="en-CA"/>
        </w:rPr>
        <w:t xml:space="preserve"> </w:t>
      </w:r>
      <w:r w:rsidRPr="004F40D9">
        <w:rPr>
          <w:rFonts w:cs="B Nazanin"/>
          <w:sz w:val="22"/>
          <w:rtl/>
        </w:rPr>
        <w:t xml:space="preserve">نوار میانی شامل نواحی </w:t>
      </w:r>
      <w:r w:rsidRPr="004F40D9">
        <w:rPr>
          <w:rFonts w:cs="B Nazanin"/>
          <w:sz w:val="22"/>
          <w:rtl/>
          <w:lang w:bidi="fa-IR"/>
        </w:rPr>
        <w:t>۵</w:t>
      </w:r>
      <w:r w:rsidRPr="004F40D9">
        <w:rPr>
          <w:rFonts w:cs="B Nazanin"/>
          <w:sz w:val="22"/>
          <w:rtl/>
        </w:rPr>
        <w:t xml:space="preserve">، </w:t>
      </w:r>
      <w:r w:rsidRPr="004F40D9">
        <w:rPr>
          <w:rFonts w:cs="B Nazanin"/>
          <w:sz w:val="22"/>
          <w:rtl/>
          <w:lang w:bidi="fa-IR"/>
        </w:rPr>
        <w:t>۶</w:t>
      </w:r>
      <w:r w:rsidRPr="004F40D9">
        <w:rPr>
          <w:rFonts w:cs="B Nazanin"/>
          <w:sz w:val="22"/>
          <w:rtl/>
        </w:rPr>
        <w:t xml:space="preserve">، </w:t>
      </w:r>
      <w:r w:rsidRPr="004F40D9">
        <w:rPr>
          <w:rFonts w:cs="B Nazanin"/>
          <w:sz w:val="22"/>
          <w:rtl/>
          <w:lang w:bidi="fa-IR"/>
        </w:rPr>
        <w:t>۷</w:t>
      </w:r>
      <w:r w:rsidRPr="004F40D9">
        <w:rPr>
          <w:rFonts w:cs="B Nazanin"/>
          <w:sz w:val="22"/>
          <w:rtl/>
        </w:rPr>
        <w:t xml:space="preserve"> و </w:t>
      </w:r>
      <w:r w:rsidRPr="004F40D9">
        <w:rPr>
          <w:rFonts w:cs="B Nazanin"/>
          <w:sz w:val="22"/>
          <w:rtl/>
          <w:lang w:bidi="fa-IR"/>
        </w:rPr>
        <w:t>۸</w:t>
      </w:r>
      <w:r w:rsidRPr="004F40D9">
        <w:rPr>
          <w:rFonts w:cs="B Nazanin"/>
          <w:sz w:val="22"/>
          <w:rtl/>
        </w:rPr>
        <w:t xml:space="preserve"> در کلاس متوسط</w:t>
      </w:r>
      <w:r w:rsidRPr="004F40D9">
        <w:rPr>
          <w:rFonts w:cs="B Nazanin"/>
          <w:sz w:val="22"/>
          <w:lang w:val="en-CA"/>
        </w:rPr>
        <w:t xml:space="preserve"> </w:t>
      </w:r>
      <w:r w:rsidRPr="004F40D9">
        <w:rPr>
          <w:rFonts w:cs="B Nazanin"/>
          <w:sz w:val="22"/>
          <w:cs/>
        </w:rPr>
        <w:t>‎</w:t>
      </w:r>
      <w:r w:rsidRPr="004F40D9">
        <w:rPr>
          <w:rFonts w:cs="B Nazanin"/>
          <w:sz w:val="22"/>
          <w:rtl/>
          <w:lang w:bidi="fa-IR"/>
        </w:rPr>
        <w:t>۶۸</w:t>
      </w:r>
      <w:r w:rsidRPr="004F40D9">
        <w:rPr>
          <w:rFonts w:ascii="Arial" w:hAnsi="Arial" w:cs="Arial" w:hint="cs"/>
          <w:sz w:val="22"/>
          <w:rtl/>
        </w:rPr>
        <w:t>٫</w:t>
      </w:r>
      <w:r w:rsidRPr="004F40D9">
        <w:rPr>
          <w:rFonts w:cs="B Nazanin"/>
          <w:sz w:val="22"/>
          <w:rtl/>
          <w:lang w:bidi="fa-IR"/>
        </w:rPr>
        <w:t>۰۲</w:t>
      </w:r>
      <w:r w:rsidRPr="004F40D9">
        <w:rPr>
          <w:rFonts w:cs="B Nazanin"/>
          <w:sz w:val="22"/>
          <w:lang w:val="en-CA"/>
        </w:rPr>
        <w:t>–</w:t>
      </w:r>
      <w:r w:rsidRPr="004F40D9">
        <w:rPr>
          <w:rFonts w:cs="B Nazanin"/>
          <w:sz w:val="22"/>
          <w:rtl/>
          <w:lang w:bidi="fa-IR"/>
        </w:rPr>
        <w:t>۷۹</w:t>
      </w:r>
      <w:r w:rsidRPr="004F40D9">
        <w:rPr>
          <w:rFonts w:ascii="Arial" w:hAnsi="Arial" w:cs="Arial" w:hint="cs"/>
          <w:sz w:val="22"/>
          <w:rtl/>
        </w:rPr>
        <w:t>٫</w:t>
      </w:r>
      <w:r w:rsidRPr="004F40D9">
        <w:rPr>
          <w:rFonts w:cs="B Nazanin"/>
          <w:sz w:val="22"/>
          <w:rtl/>
          <w:lang w:bidi="fa-IR"/>
        </w:rPr>
        <w:t>۸۷</w:t>
      </w:r>
      <w:r w:rsidRPr="004F40D9">
        <w:rPr>
          <w:rFonts w:cs="B Nazanin"/>
          <w:sz w:val="22"/>
          <w:cs/>
        </w:rPr>
        <w:t>‎</w:t>
      </w:r>
      <w:r w:rsidRPr="004F40D9">
        <w:rPr>
          <w:rFonts w:cs="B Nazanin"/>
          <w:sz w:val="22"/>
          <w:lang w:val="en-CA"/>
        </w:rPr>
        <w:t xml:space="preserve"> </w:t>
      </w:r>
      <w:r w:rsidRPr="004F40D9">
        <w:rPr>
          <w:rFonts w:cs="B Nazanin"/>
          <w:sz w:val="22"/>
          <w:rtl/>
        </w:rPr>
        <w:t>قرار دارد. تراکم کالبدی و هندسه شطرنجی معابر، حوضچه‌های کم‌باد و افزایش زمان ماند ذرات را ایجاد می‌کند؛ بااین‌حال، محورهای نفوذپذیر شمال</w:t>
      </w:r>
      <w:r w:rsidRPr="004F40D9">
        <w:rPr>
          <w:rFonts w:ascii="Arial" w:hAnsi="Arial" w:cs="Arial" w:hint="cs"/>
          <w:sz w:val="22"/>
          <w:rtl/>
        </w:rPr>
        <w:t>–</w:t>
      </w:r>
      <w:r w:rsidRPr="004F40D9">
        <w:rPr>
          <w:rFonts w:cs="B Nazanin" w:hint="cs"/>
          <w:sz w:val="22"/>
          <w:rtl/>
        </w:rPr>
        <w:t>جنوبی</w:t>
      </w:r>
      <w:r w:rsidRPr="004F40D9">
        <w:rPr>
          <w:rFonts w:cs="B Nazanin"/>
          <w:sz w:val="22"/>
          <w:rtl/>
        </w:rPr>
        <w:t xml:space="preserve"> </w:t>
      </w:r>
      <w:r w:rsidRPr="004F40D9">
        <w:rPr>
          <w:rFonts w:cs="B Nazanin" w:hint="cs"/>
          <w:sz w:val="22"/>
          <w:rtl/>
        </w:rPr>
        <w:t>مانند</w:t>
      </w:r>
      <w:r w:rsidRPr="004F40D9">
        <w:rPr>
          <w:rFonts w:cs="B Nazanin"/>
          <w:sz w:val="22"/>
          <w:rtl/>
        </w:rPr>
        <w:t xml:space="preserve"> </w:t>
      </w:r>
      <w:r w:rsidRPr="004F40D9">
        <w:rPr>
          <w:rFonts w:cs="B Nazanin" w:hint="cs"/>
          <w:sz w:val="22"/>
          <w:rtl/>
        </w:rPr>
        <w:t>ولیعصر،</w:t>
      </w:r>
      <w:r w:rsidRPr="004F40D9">
        <w:rPr>
          <w:rFonts w:cs="B Nazanin"/>
          <w:sz w:val="22"/>
          <w:rtl/>
        </w:rPr>
        <w:t xml:space="preserve"> </w:t>
      </w:r>
      <w:r w:rsidRPr="004F40D9">
        <w:rPr>
          <w:rFonts w:cs="B Nazanin" w:hint="cs"/>
          <w:sz w:val="22"/>
          <w:rtl/>
        </w:rPr>
        <w:t>چمران</w:t>
      </w:r>
      <w:r w:rsidRPr="004F40D9">
        <w:rPr>
          <w:rFonts w:cs="B Nazanin"/>
          <w:sz w:val="22"/>
          <w:rtl/>
        </w:rPr>
        <w:t xml:space="preserve"> </w:t>
      </w:r>
      <w:r w:rsidRPr="004F40D9">
        <w:rPr>
          <w:rFonts w:cs="B Nazanin" w:hint="cs"/>
          <w:sz w:val="22"/>
          <w:rtl/>
        </w:rPr>
        <w:t>و</w:t>
      </w:r>
      <w:r w:rsidRPr="004F40D9">
        <w:rPr>
          <w:rFonts w:cs="B Nazanin"/>
          <w:sz w:val="22"/>
          <w:rtl/>
        </w:rPr>
        <w:t xml:space="preserve"> </w:t>
      </w:r>
      <w:r w:rsidRPr="004F40D9">
        <w:rPr>
          <w:rFonts w:cs="B Nazanin" w:hint="cs"/>
          <w:sz w:val="22"/>
          <w:rtl/>
        </w:rPr>
        <w:t>فرحزاد</w:t>
      </w:r>
      <w:r w:rsidRPr="004F40D9">
        <w:rPr>
          <w:rFonts w:cs="B Nazanin"/>
          <w:sz w:val="22"/>
          <w:rtl/>
        </w:rPr>
        <w:t xml:space="preserve"> </w:t>
      </w:r>
      <w:r w:rsidRPr="004F40D9">
        <w:rPr>
          <w:rFonts w:cs="B Nazanin" w:hint="cs"/>
          <w:sz w:val="22"/>
          <w:rtl/>
        </w:rPr>
        <w:t>نقش</w:t>
      </w:r>
      <w:r w:rsidRPr="004F40D9">
        <w:rPr>
          <w:rFonts w:cs="B Nazanin"/>
          <w:sz w:val="22"/>
          <w:rtl/>
        </w:rPr>
        <w:t xml:space="preserve"> </w:t>
      </w:r>
      <w:r w:rsidRPr="004F40D9">
        <w:rPr>
          <w:rFonts w:cs="B Nazanin" w:hint="cs"/>
          <w:sz w:val="22"/>
          <w:rtl/>
        </w:rPr>
        <w:t>کریدور</w:t>
      </w:r>
      <w:r w:rsidRPr="004F40D9">
        <w:rPr>
          <w:rFonts w:cs="B Nazanin"/>
          <w:sz w:val="22"/>
          <w:rtl/>
        </w:rPr>
        <w:t xml:space="preserve"> </w:t>
      </w:r>
      <w:r w:rsidRPr="004F40D9">
        <w:rPr>
          <w:rFonts w:cs="B Nazanin" w:hint="cs"/>
          <w:sz w:val="22"/>
          <w:rtl/>
        </w:rPr>
        <w:t>تهویه‌ای</w:t>
      </w:r>
      <w:r w:rsidRPr="004F40D9">
        <w:rPr>
          <w:rFonts w:cs="B Nazanin"/>
          <w:sz w:val="22"/>
          <w:rtl/>
        </w:rPr>
        <w:t xml:space="preserve"> </w:t>
      </w:r>
      <w:r w:rsidRPr="004F40D9">
        <w:rPr>
          <w:rFonts w:cs="B Nazanin" w:hint="cs"/>
          <w:sz w:val="22"/>
          <w:rtl/>
        </w:rPr>
        <w:t>داشته</w:t>
      </w:r>
      <w:r w:rsidRPr="004F40D9">
        <w:rPr>
          <w:rFonts w:cs="B Nazanin"/>
          <w:sz w:val="22"/>
          <w:rtl/>
        </w:rPr>
        <w:t xml:space="preserve"> </w:t>
      </w:r>
      <w:r w:rsidRPr="004F40D9">
        <w:rPr>
          <w:rFonts w:cs="B Nazanin" w:hint="cs"/>
          <w:sz w:val="22"/>
          <w:rtl/>
        </w:rPr>
        <w:t>و</w:t>
      </w:r>
      <w:r w:rsidRPr="004F40D9">
        <w:rPr>
          <w:rFonts w:cs="B Nazanin"/>
          <w:sz w:val="22"/>
          <w:rtl/>
        </w:rPr>
        <w:t xml:space="preserve"> </w:t>
      </w:r>
      <w:r w:rsidRPr="004F40D9">
        <w:rPr>
          <w:rFonts w:cs="B Nazanin" w:hint="cs"/>
          <w:sz w:val="22"/>
          <w:rtl/>
        </w:rPr>
        <w:t>بخشی</w:t>
      </w:r>
      <w:r w:rsidRPr="004F40D9">
        <w:rPr>
          <w:rFonts w:cs="B Nazanin"/>
          <w:sz w:val="22"/>
          <w:rtl/>
        </w:rPr>
        <w:t xml:space="preserve"> </w:t>
      </w:r>
      <w:r w:rsidRPr="004F40D9">
        <w:rPr>
          <w:rFonts w:cs="B Nazanin" w:hint="cs"/>
          <w:sz w:val="22"/>
          <w:rtl/>
        </w:rPr>
        <w:t>از</w:t>
      </w:r>
      <w:r w:rsidRPr="004F40D9">
        <w:rPr>
          <w:rFonts w:cs="B Nazanin"/>
          <w:sz w:val="22"/>
          <w:rtl/>
        </w:rPr>
        <w:t xml:space="preserve"> </w:t>
      </w:r>
      <w:r w:rsidRPr="004F40D9">
        <w:rPr>
          <w:rFonts w:cs="B Nazanin" w:hint="cs"/>
          <w:sz w:val="22"/>
          <w:rtl/>
        </w:rPr>
        <w:t>ظرفیت</w:t>
      </w:r>
      <w:r w:rsidRPr="004F40D9">
        <w:rPr>
          <w:rFonts w:cs="B Nazanin"/>
          <w:sz w:val="22"/>
          <w:rtl/>
        </w:rPr>
        <w:t xml:space="preserve"> </w:t>
      </w:r>
      <w:r w:rsidRPr="004F40D9">
        <w:rPr>
          <w:rFonts w:cs="B Nazanin" w:hint="cs"/>
          <w:sz w:val="22"/>
          <w:rtl/>
        </w:rPr>
        <w:t>خودتنظیمی</w:t>
      </w:r>
      <w:r w:rsidRPr="004F40D9">
        <w:rPr>
          <w:rFonts w:cs="B Nazanin"/>
          <w:sz w:val="22"/>
          <w:rtl/>
        </w:rPr>
        <w:t xml:space="preserve"> </w:t>
      </w:r>
      <w:r w:rsidRPr="004F40D9">
        <w:rPr>
          <w:rFonts w:cs="B Nazanin" w:hint="cs"/>
          <w:sz w:val="22"/>
          <w:rtl/>
        </w:rPr>
        <w:t>بوم‌نظام</w:t>
      </w:r>
      <w:r w:rsidRPr="004F40D9">
        <w:rPr>
          <w:rFonts w:cs="B Nazanin"/>
          <w:sz w:val="22"/>
          <w:rtl/>
        </w:rPr>
        <w:t xml:space="preserve"> </w:t>
      </w:r>
      <w:r w:rsidRPr="004F40D9">
        <w:rPr>
          <w:rFonts w:cs="B Nazanin" w:hint="cs"/>
          <w:sz w:val="22"/>
          <w:rtl/>
        </w:rPr>
        <w:t>را</w:t>
      </w:r>
      <w:r w:rsidRPr="004F40D9">
        <w:rPr>
          <w:rFonts w:cs="B Nazanin"/>
          <w:sz w:val="22"/>
          <w:rtl/>
        </w:rPr>
        <w:t xml:space="preserve"> </w:t>
      </w:r>
      <w:r w:rsidRPr="004F40D9">
        <w:rPr>
          <w:rFonts w:cs="B Nazanin" w:hint="cs"/>
          <w:sz w:val="22"/>
          <w:rtl/>
        </w:rPr>
        <w:t>حفظ</w:t>
      </w:r>
      <w:r w:rsidRPr="004F40D9">
        <w:rPr>
          <w:rFonts w:cs="B Nazanin"/>
          <w:sz w:val="22"/>
          <w:rtl/>
        </w:rPr>
        <w:t xml:space="preserve"> </w:t>
      </w:r>
      <w:r w:rsidRPr="004F40D9">
        <w:rPr>
          <w:rFonts w:cs="B Nazanin" w:hint="cs"/>
          <w:sz w:val="22"/>
          <w:rtl/>
        </w:rPr>
        <w:t>می‌کنند</w:t>
      </w:r>
      <w:r w:rsidRPr="004F40D9">
        <w:rPr>
          <w:rFonts w:cs="B Nazanin"/>
          <w:sz w:val="22"/>
          <w:rtl/>
        </w:rPr>
        <w:t xml:space="preserve">. </w:t>
      </w:r>
      <w:r w:rsidRPr="004F40D9">
        <w:rPr>
          <w:rFonts w:cs="B Nazanin" w:hint="cs"/>
          <w:sz w:val="22"/>
          <w:rtl/>
        </w:rPr>
        <w:t>در</w:t>
      </w:r>
      <w:r w:rsidRPr="004F40D9">
        <w:rPr>
          <w:rFonts w:cs="B Nazanin"/>
          <w:sz w:val="22"/>
          <w:rtl/>
        </w:rPr>
        <w:t xml:space="preserve"> </w:t>
      </w:r>
      <w:r w:rsidRPr="004F40D9">
        <w:rPr>
          <w:rFonts w:cs="B Nazanin" w:hint="cs"/>
          <w:sz w:val="22"/>
          <w:rtl/>
        </w:rPr>
        <w:t>شرق،</w:t>
      </w:r>
      <w:r w:rsidRPr="004F40D9">
        <w:rPr>
          <w:rFonts w:cs="B Nazanin"/>
          <w:sz w:val="22"/>
          <w:rtl/>
        </w:rPr>
        <w:t xml:space="preserve"> </w:t>
      </w:r>
      <w:r w:rsidRPr="004F40D9">
        <w:rPr>
          <w:rFonts w:cs="B Nazanin" w:hint="cs"/>
          <w:sz w:val="22"/>
          <w:rtl/>
        </w:rPr>
        <w:t>ناحیه</w:t>
      </w:r>
      <w:r w:rsidRPr="004F40D9">
        <w:rPr>
          <w:rFonts w:cs="B Nazanin"/>
          <w:sz w:val="22"/>
          <w:rtl/>
        </w:rPr>
        <w:t xml:space="preserve"> </w:t>
      </w:r>
      <w:r w:rsidRPr="004F40D9">
        <w:rPr>
          <w:rFonts w:cs="B Nazanin"/>
          <w:sz w:val="22"/>
          <w:rtl/>
          <w:lang w:bidi="fa-IR"/>
        </w:rPr>
        <w:t>۴</w:t>
      </w:r>
      <w:r w:rsidRPr="004F40D9">
        <w:rPr>
          <w:rFonts w:cs="B Nazanin"/>
          <w:sz w:val="22"/>
          <w:rtl/>
        </w:rPr>
        <w:t xml:space="preserve"> به‌دلیل فرونشست محلی و استقرار صنایع محور دماوند، وارد کلاس بالاتر</w:t>
      </w:r>
      <w:r w:rsidRPr="004F40D9">
        <w:rPr>
          <w:rFonts w:cs="B Nazanin"/>
          <w:sz w:val="22"/>
          <w:lang w:val="en-CA"/>
        </w:rPr>
        <w:t xml:space="preserve"> </w:t>
      </w:r>
      <w:r w:rsidRPr="004F40D9">
        <w:rPr>
          <w:rFonts w:cs="B Nazanin"/>
          <w:sz w:val="22"/>
          <w:cs/>
        </w:rPr>
        <w:t>‎</w:t>
      </w:r>
      <w:r w:rsidRPr="004F40D9">
        <w:rPr>
          <w:rFonts w:cs="B Nazanin"/>
          <w:sz w:val="22"/>
          <w:rtl/>
          <w:lang w:bidi="fa-IR"/>
        </w:rPr>
        <w:t>۷۹</w:t>
      </w:r>
      <w:r w:rsidRPr="004F40D9">
        <w:rPr>
          <w:rFonts w:ascii="Arial" w:hAnsi="Arial" w:cs="Arial" w:hint="cs"/>
          <w:sz w:val="22"/>
          <w:rtl/>
        </w:rPr>
        <w:t>٫</w:t>
      </w:r>
      <w:r w:rsidRPr="004F40D9">
        <w:rPr>
          <w:rFonts w:cs="B Nazanin"/>
          <w:sz w:val="22"/>
          <w:rtl/>
          <w:lang w:bidi="fa-IR"/>
        </w:rPr>
        <w:t>۸۸</w:t>
      </w:r>
      <w:r w:rsidRPr="004F40D9">
        <w:rPr>
          <w:rFonts w:cs="B Nazanin"/>
          <w:sz w:val="22"/>
          <w:lang w:val="en-CA"/>
        </w:rPr>
        <w:t>–</w:t>
      </w:r>
      <w:r w:rsidRPr="004F40D9">
        <w:rPr>
          <w:rFonts w:cs="B Nazanin"/>
          <w:sz w:val="22"/>
          <w:rtl/>
          <w:lang w:bidi="fa-IR"/>
        </w:rPr>
        <w:t>۹۱</w:t>
      </w:r>
      <w:r w:rsidRPr="004F40D9">
        <w:rPr>
          <w:rFonts w:ascii="Arial" w:hAnsi="Arial" w:cs="Arial" w:hint="cs"/>
          <w:sz w:val="22"/>
          <w:rtl/>
        </w:rPr>
        <w:t>٫</w:t>
      </w:r>
      <w:r w:rsidRPr="004F40D9">
        <w:rPr>
          <w:rFonts w:cs="B Nazanin"/>
          <w:sz w:val="22"/>
          <w:rtl/>
          <w:lang w:bidi="fa-IR"/>
        </w:rPr>
        <w:t>۷۱</w:t>
      </w:r>
      <w:r w:rsidRPr="004F40D9">
        <w:rPr>
          <w:rFonts w:cs="B Nazanin"/>
          <w:sz w:val="22"/>
          <w:cs/>
        </w:rPr>
        <w:t>‎</w:t>
      </w:r>
      <w:r w:rsidRPr="004F40D9">
        <w:rPr>
          <w:rFonts w:cs="B Nazanin"/>
          <w:sz w:val="22"/>
          <w:lang w:val="en-CA"/>
        </w:rPr>
        <w:t xml:space="preserve"> </w:t>
      </w:r>
      <w:r w:rsidRPr="004F40D9">
        <w:rPr>
          <w:rFonts w:cs="B Nazanin"/>
          <w:sz w:val="22"/>
          <w:rtl/>
        </w:rPr>
        <w:t>شده است</w:t>
      </w:r>
      <w:r w:rsidRPr="004F40D9">
        <w:rPr>
          <w:rFonts w:cs="B Nazanin"/>
          <w:sz w:val="22"/>
          <w:lang w:val="en-CA"/>
        </w:rPr>
        <w:t>.</w:t>
      </w:r>
      <w:r>
        <w:rPr>
          <w:rFonts w:cs="B Nazanin" w:hint="cs"/>
          <w:sz w:val="22"/>
          <w:rtl/>
          <w:lang w:val="en-CA"/>
        </w:rPr>
        <w:t xml:space="preserve"> </w:t>
      </w:r>
      <w:r w:rsidRPr="004F40D9">
        <w:rPr>
          <w:rFonts w:cs="B Nazanin"/>
          <w:sz w:val="22"/>
          <w:rtl/>
        </w:rPr>
        <w:t>جنوب و جنوب‌غرب تهران (</w:t>
      </w:r>
      <w:r w:rsidRPr="004F40D9">
        <w:rPr>
          <w:rFonts w:cs="B Nazanin"/>
          <w:sz w:val="22"/>
          <w:rtl/>
          <w:lang w:bidi="fa-IR"/>
        </w:rPr>
        <w:t>۹</w:t>
      </w:r>
      <w:r w:rsidRPr="004F40D9">
        <w:rPr>
          <w:rFonts w:cs="B Nazanin"/>
          <w:sz w:val="22"/>
          <w:rtl/>
        </w:rPr>
        <w:t xml:space="preserve">، </w:t>
      </w:r>
      <w:r w:rsidRPr="004F40D9">
        <w:rPr>
          <w:rFonts w:cs="B Nazanin"/>
          <w:sz w:val="22"/>
          <w:rtl/>
          <w:lang w:bidi="fa-IR"/>
        </w:rPr>
        <w:t>۱۰</w:t>
      </w:r>
      <w:r w:rsidRPr="004F40D9">
        <w:rPr>
          <w:rFonts w:cs="B Nazanin"/>
          <w:sz w:val="22"/>
          <w:rtl/>
        </w:rPr>
        <w:t xml:space="preserve">، </w:t>
      </w:r>
      <w:r w:rsidRPr="004F40D9">
        <w:rPr>
          <w:rFonts w:cs="B Nazanin"/>
          <w:sz w:val="22"/>
          <w:rtl/>
          <w:lang w:bidi="fa-IR"/>
        </w:rPr>
        <w:t>۱۱</w:t>
      </w:r>
      <w:r w:rsidRPr="004F40D9">
        <w:rPr>
          <w:rFonts w:cs="B Nazanin"/>
          <w:sz w:val="22"/>
          <w:rtl/>
        </w:rPr>
        <w:t xml:space="preserve">، </w:t>
      </w:r>
      <w:r w:rsidRPr="004F40D9">
        <w:rPr>
          <w:rFonts w:cs="B Nazanin"/>
          <w:sz w:val="22"/>
          <w:rtl/>
          <w:lang w:bidi="fa-IR"/>
        </w:rPr>
        <w:t>۱۲</w:t>
      </w:r>
      <w:r w:rsidRPr="004F40D9">
        <w:rPr>
          <w:rFonts w:cs="B Nazanin"/>
          <w:sz w:val="22"/>
          <w:rtl/>
        </w:rPr>
        <w:t xml:space="preserve"> و </w:t>
      </w:r>
      <w:r w:rsidRPr="004F40D9">
        <w:rPr>
          <w:rFonts w:cs="B Nazanin"/>
          <w:sz w:val="22"/>
          <w:rtl/>
          <w:lang w:bidi="fa-IR"/>
        </w:rPr>
        <w:t>۱۵</w:t>
      </w:r>
      <w:r w:rsidRPr="004F40D9">
        <w:rPr>
          <w:rFonts w:cs="B Nazanin"/>
          <w:sz w:val="22"/>
          <w:rtl/>
        </w:rPr>
        <w:t xml:space="preserve"> تا </w:t>
      </w:r>
      <w:r w:rsidRPr="004F40D9">
        <w:rPr>
          <w:rFonts w:cs="B Nazanin"/>
          <w:sz w:val="22"/>
          <w:rtl/>
          <w:lang w:bidi="fa-IR"/>
        </w:rPr>
        <w:t xml:space="preserve">۲۰) </w:t>
      </w:r>
      <w:r w:rsidRPr="004F40D9">
        <w:rPr>
          <w:rFonts w:cs="B Nazanin"/>
          <w:sz w:val="22"/>
          <w:rtl/>
        </w:rPr>
        <w:t>بیشترین غلظت</w:t>
      </w:r>
      <w:r w:rsidRPr="004F40D9">
        <w:rPr>
          <w:rFonts w:cs="B Nazanin"/>
          <w:sz w:val="22"/>
          <w:lang w:val="en-CA"/>
        </w:rPr>
        <w:t xml:space="preserve"> </w:t>
      </w:r>
      <w:r w:rsidRPr="004F40D9">
        <w:rPr>
          <w:rFonts w:cs="B Nazanin"/>
          <w:sz w:val="22"/>
          <w:cs/>
        </w:rPr>
        <w:t>‎</w:t>
      </w:r>
      <w:r w:rsidRPr="004F40D9">
        <w:rPr>
          <w:rFonts w:cs="B Nazanin"/>
          <w:sz w:val="22"/>
          <w:rtl/>
          <w:lang w:bidi="fa-IR"/>
        </w:rPr>
        <w:t>۹۱</w:t>
      </w:r>
      <w:r w:rsidRPr="004F40D9">
        <w:rPr>
          <w:rFonts w:ascii="Arial" w:hAnsi="Arial" w:cs="Arial" w:hint="cs"/>
          <w:sz w:val="22"/>
          <w:rtl/>
        </w:rPr>
        <w:t>٫</w:t>
      </w:r>
      <w:r w:rsidRPr="004F40D9">
        <w:rPr>
          <w:rFonts w:cs="B Nazanin"/>
          <w:sz w:val="22"/>
          <w:rtl/>
          <w:lang w:bidi="fa-IR"/>
        </w:rPr>
        <w:t>۷۲</w:t>
      </w:r>
      <w:r w:rsidRPr="004F40D9">
        <w:rPr>
          <w:rFonts w:cs="B Nazanin"/>
          <w:sz w:val="22"/>
          <w:lang w:val="en-CA"/>
        </w:rPr>
        <w:t>–</w:t>
      </w:r>
      <w:r w:rsidRPr="004F40D9">
        <w:rPr>
          <w:rFonts w:cs="B Nazanin"/>
          <w:sz w:val="22"/>
          <w:rtl/>
          <w:lang w:bidi="fa-IR"/>
        </w:rPr>
        <w:t>۱۰۸</w:t>
      </w:r>
      <w:r w:rsidRPr="004F40D9">
        <w:rPr>
          <w:rFonts w:ascii="Arial" w:hAnsi="Arial" w:cs="Arial" w:hint="cs"/>
          <w:sz w:val="22"/>
          <w:rtl/>
        </w:rPr>
        <w:t>٫</w:t>
      </w:r>
      <w:r w:rsidRPr="004F40D9">
        <w:rPr>
          <w:rFonts w:cs="B Nazanin"/>
          <w:sz w:val="22"/>
          <w:rtl/>
          <w:lang w:bidi="fa-IR"/>
        </w:rPr>
        <w:t>۸۹</w:t>
      </w:r>
      <w:r w:rsidRPr="004F40D9">
        <w:rPr>
          <w:rFonts w:cs="B Nazanin"/>
          <w:sz w:val="22"/>
          <w:cs/>
        </w:rPr>
        <w:t>‎</w:t>
      </w:r>
      <w:r w:rsidRPr="004F40D9">
        <w:rPr>
          <w:rFonts w:cs="B Nazanin"/>
          <w:sz w:val="22"/>
          <w:lang w:val="en-CA"/>
        </w:rPr>
        <w:t xml:space="preserve"> </w:t>
      </w:r>
      <w:r w:rsidRPr="004F40D9">
        <w:rPr>
          <w:rFonts w:cs="B Nazanin"/>
          <w:sz w:val="22"/>
          <w:rtl/>
        </w:rPr>
        <w:t xml:space="preserve">را دارند. ارتفاع کمتر از </w:t>
      </w:r>
      <w:r w:rsidRPr="004F40D9">
        <w:rPr>
          <w:rFonts w:cs="B Nazanin"/>
          <w:sz w:val="22"/>
          <w:rtl/>
          <w:lang w:bidi="fa-IR"/>
        </w:rPr>
        <w:t>۱۱۰۰</w:t>
      </w:r>
      <w:r w:rsidRPr="004F40D9">
        <w:rPr>
          <w:rFonts w:cs="B Nazanin"/>
          <w:sz w:val="22"/>
          <w:rtl/>
        </w:rPr>
        <w:t xml:space="preserve"> متر، تراکم صنایع سنگین کهریزک</w:t>
      </w:r>
      <w:r w:rsidRPr="004F40D9">
        <w:rPr>
          <w:rFonts w:ascii="Arial" w:hAnsi="Arial" w:cs="Arial" w:hint="cs"/>
          <w:sz w:val="22"/>
          <w:rtl/>
        </w:rPr>
        <w:t>–</w:t>
      </w:r>
      <w:r w:rsidRPr="004F40D9">
        <w:rPr>
          <w:rFonts w:cs="B Nazanin" w:hint="cs"/>
          <w:sz w:val="22"/>
          <w:rtl/>
        </w:rPr>
        <w:t>شهرری،</w:t>
      </w:r>
      <w:r w:rsidRPr="004F40D9">
        <w:rPr>
          <w:rFonts w:cs="B Nazanin"/>
          <w:sz w:val="22"/>
          <w:rtl/>
        </w:rPr>
        <w:t xml:space="preserve"> </w:t>
      </w:r>
      <w:r w:rsidRPr="004F40D9">
        <w:rPr>
          <w:rFonts w:cs="B Nazanin" w:hint="cs"/>
          <w:sz w:val="22"/>
          <w:rtl/>
        </w:rPr>
        <w:t>پایانه‌های</w:t>
      </w:r>
      <w:r w:rsidRPr="004F40D9">
        <w:rPr>
          <w:rFonts w:cs="B Nazanin"/>
          <w:sz w:val="22"/>
          <w:rtl/>
        </w:rPr>
        <w:t xml:space="preserve"> </w:t>
      </w:r>
      <w:r w:rsidRPr="004F40D9">
        <w:rPr>
          <w:rFonts w:cs="B Nazanin" w:hint="cs"/>
          <w:sz w:val="22"/>
          <w:rtl/>
        </w:rPr>
        <w:t>باری</w:t>
      </w:r>
      <w:r w:rsidRPr="004F40D9">
        <w:rPr>
          <w:rFonts w:cs="B Nazanin"/>
          <w:sz w:val="22"/>
          <w:rtl/>
        </w:rPr>
        <w:t xml:space="preserve"> </w:t>
      </w:r>
      <w:r w:rsidRPr="004F40D9">
        <w:rPr>
          <w:rFonts w:cs="B Nazanin" w:hint="cs"/>
          <w:sz w:val="22"/>
          <w:rtl/>
        </w:rPr>
        <w:t>و</w:t>
      </w:r>
      <w:r w:rsidRPr="004F40D9">
        <w:rPr>
          <w:rFonts w:cs="B Nazanin"/>
          <w:sz w:val="22"/>
          <w:rtl/>
        </w:rPr>
        <w:t xml:space="preserve"> </w:t>
      </w:r>
      <w:r w:rsidRPr="004F40D9">
        <w:rPr>
          <w:rFonts w:cs="B Nazanin" w:hint="cs"/>
          <w:sz w:val="22"/>
          <w:rtl/>
        </w:rPr>
        <w:t>پایداری</w:t>
      </w:r>
      <w:r w:rsidRPr="004F40D9">
        <w:rPr>
          <w:rFonts w:cs="B Nazanin"/>
          <w:sz w:val="22"/>
          <w:rtl/>
        </w:rPr>
        <w:t xml:space="preserve"> </w:t>
      </w:r>
      <w:r w:rsidRPr="004F40D9">
        <w:rPr>
          <w:rFonts w:cs="B Nazanin" w:hint="cs"/>
          <w:sz w:val="22"/>
          <w:rtl/>
        </w:rPr>
        <w:t>وارونگی</w:t>
      </w:r>
      <w:r w:rsidRPr="004F40D9">
        <w:rPr>
          <w:rFonts w:cs="B Nazanin"/>
          <w:sz w:val="22"/>
          <w:rtl/>
        </w:rPr>
        <w:t xml:space="preserve"> </w:t>
      </w:r>
      <w:r w:rsidRPr="004F40D9">
        <w:rPr>
          <w:rFonts w:cs="B Nazanin" w:hint="cs"/>
          <w:sz w:val="22"/>
          <w:rtl/>
        </w:rPr>
        <w:t>دمایی،</w:t>
      </w:r>
      <w:r w:rsidRPr="004F40D9">
        <w:rPr>
          <w:rFonts w:cs="B Nazanin"/>
          <w:sz w:val="22"/>
          <w:rtl/>
        </w:rPr>
        <w:t xml:space="preserve"> </w:t>
      </w:r>
      <w:r w:rsidRPr="004F40D9">
        <w:rPr>
          <w:rFonts w:cs="B Nazanin" w:hint="cs"/>
          <w:sz w:val="22"/>
          <w:rtl/>
        </w:rPr>
        <w:t>همراه</w:t>
      </w:r>
      <w:r w:rsidRPr="004F40D9">
        <w:rPr>
          <w:rFonts w:cs="B Nazanin"/>
          <w:sz w:val="22"/>
          <w:rtl/>
        </w:rPr>
        <w:t xml:space="preserve"> </w:t>
      </w:r>
      <w:r w:rsidRPr="004F40D9">
        <w:rPr>
          <w:rFonts w:cs="B Nazanin" w:hint="cs"/>
          <w:sz w:val="22"/>
          <w:rtl/>
        </w:rPr>
        <w:t>با</w:t>
      </w:r>
      <w:r w:rsidRPr="004F40D9">
        <w:rPr>
          <w:rFonts w:cs="B Nazanin"/>
          <w:sz w:val="22"/>
          <w:rtl/>
        </w:rPr>
        <w:t xml:space="preserve"> </w:t>
      </w:r>
      <w:r w:rsidRPr="004F40D9">
        <w:rPr>
          <w:rFonts w:cs="B Nazanin" w:hint="cs"/>
          <w:sz w:val="22"/>
          <w:rtl/>
        </w:rPr>
        <w:t>انتقال</w:t>
      </w:r>
      <w:r w:rsidRPr="004F40D9">
        <w:rPr>
          <w:rFonts w:cs="B Nazanin"/>
          <w:sz w:val="22"/>
          <w:rtl/>
        </w:rPr>
        <w:t xml:space="preserve"> </w:t>
      </w:r>
      <w:r w:rsidRPr="004F40D9">
        <w:rPr>
          <w:rFonts w:cs="B Nazanin" w:hint="cs"/>
          <w:sz w:val="22"/>
          <w:rtl/>
        </w:rPr>
        <w:t>غبار</w:t>
      </w:r>
      <w:r w:rsidRPr="004F40D9">
        <w:rPr>
          <w:rFonts w:cs="B Nazanin"/>
          <w:sz w:val="22"/>
          <w:rtl/>
        </w:rPr>
        <w:t xml:space="preserve"> </w:t>
      </w:r>
      <w:r w:rsidRPr="004F40D9">
        <w:rPr>
          <w:rFonts w:cs="B Nazanin" w:hint="cs"/>
          <w:sz w:val="22"/>
          <w:rtl/>
        </w:rPr>
        <w:t>کانون‌های</w:t>
      </w:r>
      <w:r w:rsidRPr="004F40D9">
        <w:rPr>
          <w:rFonts w:cs="B Nazanin"/>
          <w:sz w:val="22"/>
          <w:rtl/>
        </w:rPr>
        <w:t xml:space="preserve"> </w:t>
      </w:r>
      <w:r w:rsidRPr="004F40D9">
        <w:rPr>
          <w:rFonts w:cs="B Nazanin" w:hint="cs"/>
          <w:sz w:val="22"/>
          <w:rtl/>
        </w:rPr>
        <w:t>فرسایشی</w:t>
      </w:r>
      <w:r w:rsidRPr="004F40D9">
        <w:rPr>
          <w:rFonts w:cs="B Nazanin"/>
          <w:sz w:val="22"/>
          <w:rtl/>
        </w:rPr>
        <w:t xml:space="preserve"> </w:t>
      </w:r>
      <w:r w:rsidRPr="004F40D9">
        <w:rPr>
          <w:rFonts w:cs="B Nazanin" w:hint="cs"/>
          <w:sz w:val="22"/>
          <w:rtl/>
        </w:rPr>
        <w:t>جنوب‌شرق،</w:t>
      </w:r>
      <w:r w:rsidRPr="004F40D9">
        <w:rPr>
          <w:rFonts w:cs="B Nazanin"/>
          <w:sz w:val="22"/>
          <w:rtl/>
        </w:rPr>
        <w:t xml:space="preserve"> </w:t>
      </w:r>
      <w:r w:rsidRPr="004F40D9">
        <w:rPr>
          <w:rFonts w:cs="B Nazanin" w:hint="cs"/>
          <w:sz w:val="22"/>
          <w:rtl/>
        </w:rPr>
        <w:t>بار</w:t>
      </w:r>
      <w:r w:rsidRPr="004F40D9">
        <w:rPr>
          <w:rFonts w:cs="B Nazanin"/>
          <w:sz w:val="22"/>
          <w:rtl/>
        </w:rPr>
        <w:t xml:space="preserve"> </w:t>
      </w:r>
      <w:r w:rsidRPr="004F40D9">
        <w:rPr>
          <w:rFonts w:cs="B Nazanin" w:hint="cs"/>
          <w:sz w:val="22"/>
          <w:rtl/>
        </w:rPr>
        <w:t>معلق</w:t>
      </w:r>
      <w:r w:rsidRPr="004F40D9">
        <w:rPr>
          <w:rFonts w:cs="B Nazanin"/>
          <w:sz w:val="22"/>
          <w:rtl/>
        </w:rPr>
        <w:t xml:space="preserve"> </w:t>
      </w:r>
      <w:r w:rsidRPr="004F40D9">
        <w:rPr>
          <w:rFonts w:cs="B Nazanin" w:hint="cs"/>
          <w:sz w:val="22"/>
          <w:rtl/>
        </w:rPr>
        <w:t>را</w:t>
      </w:r>
      <w:r w:rsidRPr="004F40D9">
        <w:rPr>
          <w:rFonts w:cs="B Nazanin"/>
          <w:sz w:val="22"/>
          <w:rtl/>
        </w:rPr>
        <w:t xml:space="preserve"> </w:t>
      </w:r>
      <w:r w:rsidRPr="004F40D9">
        <w:rPr>
          <w:rFonts w:cs="B Nazanin" w:hint="cs"/>
          <w:sz w:val="22"/>
          <w:rtl/>
        </w:rPr>
        <w:t>تشدید</w:t>
      </w:r>
      <w:r w:rsidRPr="004F40D9">
        <w:rPr>
          <w:rFonts w:cs="B Nazanin"/>
          <w:sz w:val="22"/>
          <w:rtl/>
        </w:rPr>
        <w:t xml:space="preserve"> </w:t>
      </w:r>
      <w:r w:rsidRPr="004F40D9">
        <w:rPr>
          <w:rFonts w:cs="B Nazanin" w:hint="cs"/>
          <w:sz w:val="22"/>
          <w:rtl/>
        </w:rPr>
        <w:t>کرده</w:t>
      </w:r>
      <w:r w:rsidRPr="004F40D9">
        <w:rPr>
          <w:rFonts w:cs="B Nazanin"/>
          <w:sz w:val="22"/>
          <w:rtl/>
        </w:rPr>
        <w:t xml:space="preserve"> </w:t>
      </w:r>
      <w:r w:rsidRPr="004F40D9">
        <w:rPr>
          <w:rFonts w:cs="B Nazanin" w:hint="cs"/>
          <w:sz w:val="22"/>
          <w:rtl/>
        </w:rPr>
        <w:t>و</w:t>
      </w:r>
      <w:r w:rsidRPr="004F40D9">
        <w:rPr>
          <w:rFonts w:cs="B Nazanin"/>
          <w:sz w:val="22"/>
          <w:rtl/>
        </w:rPr>
        <w:t xml:space="preserve"> </w:t>
      </w:r>
      <w:r w:rsidRPr="004F40D9">
        <w:rPr>
          <w:rFonts w:cs="B Nazanin" w:hint="cs"/>
          <w:sz w:val="22"/>
          <w:rtl/>
        </w:rPr>
        <w:t>ظرفیت</w:t>
      </w:r>
      <w:r w:rsidRPr="004F40D9">
        <w:rPr>
          <w:rFonts w:cs="B Nazanin"/>
          <w:sz w:val="22"/>
          <w:rtl/>
        </w:rPr>
        <w:t xml:space="preserve"> </w:t>
      </w:r>
      <w:r w:rsidRPr="004F40D9">
        <w:rPr>
          <w:rFonts w:cs="B Nazanin" w:hint="cs"/>
          <w:sz w:val="22"/>
          <w:rtl/>
        </w:rPr>
        <w:t>خودنظم‌دهی</w:t>
      </w:r>
      <w:r w:rsidRPr="004F40D9">
        <w:rPr>
          <w:rFonts w:cs="B Nazanin"/>
          <w:sz w:val="22"/>
          <w:rtl/>
        </w:rPr>
        <w:t xml:space="preserve"> </w:t>
      </w:r>
      <w:r w:rsidRPr="004F40D9">
        <w:rPr>
          <w:rFonts w:cs="B Nazanin" w:hint="cs"/>
          <w:sz w:val="22"/>
          <w:rtl/>
        </w:rPr>
        <w:t>اکوسیستم</w:t>
      </w:r>
      <w:r w:rsidRPr="004F40D9">
        <w:rPr>
          <w:rFonts w:cs="B Nazanin"/>
          <w:sz w:val="22"/>
          <w:rtl/>
        </w:rPr>
        <w:t xml:space="preserve"> </w:t>
      </w:r>
      <w:r w:rsidRPr="004F40D9">
        <w:rPr>
          <w:rFonts w:cs="B Nazanin" w:hint="cs"/>
          <w:sz w:val="22"/>
          <w:rtl/>
        </w:rPr>
        <w:t>را</w:t>
      </w:r>
      <w:r w:rsidRPr="004F40D9">
        <w:rPr>
          <w:rFonts w:cs="B Nazanin"/>
          <w:sz w:val="22"/>
          <w:rtl/>
        </w:rPr>
        <w:t xml:space="preserve"> </w:t>
      </w:r>
      <w:r w:rsidRPr="004F40D9">
        <w:rPr>
          <w:rFonts w:cs="B Nazanin" w:hint="cs"/>
          <w:sz w:val="22"/>
          <w:rtl/>
        </w:rPr>
        <w:t>به</w:t>
      </w:r>
      <w:r w:rsidRPr="004F40D9">
        <w:rPr>
          <w:rFonts w:cs="B Nazanin"/>
          <w:sz w:val="22"/>
          <w:rtl/>
        </w:rPr>
        <w:t xml:space="preserve"> </w:t>
      </w:r>
      <w:r w:rsidRPr="004F40D9">
        <w:rPr>
          <w:rFonts w:cs="B Nazanin" w:hint="cs"/>
          <w:sz w:val="22"/>
          <w:rtl/>
        </w:rPr>
        <w:t>حداقل</w:t>
      </w:r>
      <w:r w:rsidRPr="004F40D9">
        <w:rPr>
          <w:rFonts w:cs="B Nazanin"/>
          <w:sz w:val="22"/>
          <w:rtl/>
        </w:rPr>
        <w:t xml:space="preserve"> </w:t>
      </w:r>
      <w:r w:rsidRPr="004F40D9">
        <w:rPr>
          <w:rFonts w:cs="B Nazanin" w:hint="cs"/>
          <w:sz w:val="22"/>
          <w:rtl/>
        </w:rPr>
        <w:t>رسانده</w:t>
      </w:r>
      <w:r w:rsidRPr="004F40D9">
        <w:rPr>
          <w:rFonts w:cs="B Nazanin"/>
          <w:sz w:val="22"/>
          <w:rtl/>
        </w:rPr>
        <w:t xml:space="preserve"> </w:t>
      </w:r>
      <w:r w:rsidRPr="004F40D9">
        <w:rPr>
          <w:rFonts w:cs="B Nazanin" w:hint="cs"/>
          <w:sz w:val="22"/>
          <w:rtl/>
        </w:rPr>
        <w:t>است</w:t>
      </w:r>
      <w:r w:rsidRPr="004F40D9">
        <w:rPr>
          <w:rFonts w:cs="B Nazanin"/>
          <w:sz w:val="22"/>
          <w:rtl/>
        </w:rPr>
        <w:t xml:space="preserve">. </w:t>
      </w:r>
      <w:r w:rsidRPr="004F40D9">
        <w:rPr>
          <w:rFonts w:cs="B Nazanin" w:hint="cs"/>
          <w:sz w:val="22"/>
          <w:rtl/>
        </w:rPr>
        <w:t>ناحیه</w:t>
      </w:r>
      <w:r w:rsidRPr="004F40D9">
        <w:rPr>
          <w:rFonts w:cs="B Nazanin"/>
          <w:sz w:val="22"/>
          <w:rtl/>
        </w:rPr>
        <w:t xml:space="preserve"> </w:t>
      </w:r>
      <w:r w:rsidRPr="004F40D9">
        <w:rPr>
          <w:rFonts w:cs="B Nazanin"/>
          <w:sz w:val="22"/>
          <w:rtl/>
          <w:lang w:bidi="fa-IR"/>
        </w:rPr>
        <w:t>۲۱</w:t>
      </w:r>
      <w:r w:rsidRPr="004F40D9">
        <w:rPr>
          <w:rFonts w:cs="B Nazanin"/>
          <w:sz w:val="22"/>
          <w:rtl/>
        </w:rPr>
        <w:t xml:space="preserve"> در غرب، به‌دلیل کاربری‌های پراکنده و قرارگیری در باد غالب غربی، در کلاس دوم قرار می‌گیرد</w:t>
      </w:r>
      <w:r w:rsidRPr="004F40D9">
        <w:rPr>
          <w:rFonts w:cs="B Nazanin"/>
          <w:sz w:val="22"/>
          <w:lang w:val="en-CA"/>
        </w:rPr>
        <w:t>.</w:t>
      </w:r>
      <w:r>
        <w:rPr>
          <w:rFonts w:cs="B Nazanin" w:hint="cs"/>
          <w:sz w:val="22"/>
          <w:rtl/>
          <w:lang w:val="en-CA"/>
        </w:rPr>
        <w:t xml:space="preserve"> </w:t>
      </w:r>
      <w:r w:rsidRPr="004F40D9">
        <w:rPr>
          <w:rFonts w:cs="B Nazanin"/>
          <w:sz w:val="22"/>
          <w:rtl/>
        </w:rPr>
        <w:t>این الگو نشان می‌دهد که تاب‌آوری اکولوژیکی تهران به‌شدت تابع شدت و توزیع آلودگی است: مناطق با غلظت کمتر</w:t>
      </w:r>
      <w:r w:rsidRPr="004F40D9">
        <w:rPr>
          <w:rFonts w:cs="B Nazanin"/>
          <w:sz w:val="22"/>
          <w:lang w:val="en-CA"/>
        </w:rPr>
        <w:t xml:space="preserve"> PM10</w:t>
      </w:r>
      <w:r w:rsidRPr="004F40D9">
        <w:rPr>
          <w:rFonts w:cs="B Nazanin"/>
          <w:sz w:val="22"/>
          <w:rtl/>
        </w:rPr>
        <w:t>، به‌واسطه پوشش گیاهی بیشتر و تهویه طبیعی بهتر، انعطاف‌پذیری بالاتری در برابر بحران‌های اقلیمی و محیطی دارند؛ در حالی‌که پهنه‌های پُرآلاینده جنوبی و جنوب‌غربی آسیب‌پذیرترین بخش‌های شهر محسوب می‌شوند</w:t>
      </w:r>
      <w:r w:rsidRPr="004F40D9">
        <w:rPr>
          <w:rFonts w:cs="B Nazanin"/>
          <w:sz w:val="22"/>
          <w:lang w:val="en-CA"/>
        </w:rPr>
        <w:t>.</w:t>
      </w:r>
    </w:p>
    <w:p w14:paraId="6467FBD7" w14:textId="77777777" w:rsidR="004F40D9" w:rsidRPr="00A10A8E" w:rsidRDefault="004F40D9" w:rsidP="004F40D9">
      <w:pPr>
        <w:bidi/>
        <w:jc w:val="both"/>
        <w:rPr>
          <w:rFonts w:cs="B Nazanin"/>
          <w:sz w:val="22"/>
          <w:rtl/>
        </w:rPr>
      </w:pPr>
    </w:p>
    <w:p w14:paraId="4F2ACDF5" w14:textId="77777777" w:rsidR="00CC58F8" w:rsidRPr="00A10A8E" w:rsidRDefault="00CC58F8" w:rsidP="00F048A5">
      <w:pPr>
        <w:bidi/>
        <w:jc w:val="center"/>
        <w:rPr>
          <w:rFonts w:cs="B Nazanin"/>
          <w:sz w:val="22"/>
        </w:rPr>
      </w:pPr>
      <w:r w:rsidRPr="00A10A8E">
        <w:rPr>
          <w:rFonts w:cs="B Nazanin"/>
          <w:b/>
          <w:bCs/>
          <w:noProof/>
          <w:sz w:val="22"/>
          <w:rtl/>
        </w:rPr>
        <w:drawing>
          <wp:inline distT="0" distB="0" distL="0" distR="0" wp14:anchorId="3166F4A5" wp14:editId="4B94B8A5">
            <wp:extent cx="4172391" cy="1907540"/>
            <wp:effectExtent l="19050" t="19050" r="19050" b="16510"/>
            <wp:docPr id="17" name="Picture 33" descr="A map of the area with red and white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08791" name="Picture 33" descr="A map of the area with red and white colors&#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75540" cy="1908980"/>
                    </a:xfrm>
                    <a:prstGeom prst="rect">
                      <a:avLst/>
                    </a:prstGeom>
                    <a:ln>
                      <a:solidFill>
                        <a:schemeClr val="tx1"/>
                      </a:solidFill>
                    </a:ln>
                  </pic:spPr>
                </pic:pic>
              </a:graphicData>
            </a:graphic>
          </wp:inline>
        </w:drawing>
      </w:r>
    </w:p>
    <w:p w14:paraId="0D8249A2" w14:textId="47E1493C" w:rsidR="00CC58F8" w:rsidRPr="00A10A8E" w:rsidRDefault="00FF0CC1" w:rsidP="00F048A5">
      <w:pPr>
        <w:bidi/>
        <w:jc w:val="center"/>
        <w:rPr>
          <w:rFonts w:cs="B Nazanin"/>
          <w:sz w:val="22"/>
          <w:szCs w:val="20"/>
          <w:rtl/>
          <w:lang w:bidi="fa-IR"/>
        </w:rPr>
      </w:pPr>
      <w:bookmarkStart w:id="18" w:name="_Toc207658917"/>
      <w:r w:rsidRPr="00A10A8E">
        <w:rPr>
          <w:rFonts w:cs="B Nazanin" w:hint="cs"/>
          <w:b/>
          <w:bCs/>
          <w:sz w:val="22"/>
          <w:szCs w:val="20"/>
          <w:rtl/>
          <w:lang w:bidi="fa-IR"/>
        </w:rPr>
        <w:t>شکل (</w:t>
      </w:r>
      <w:r w:rsidR="00A7306E">
        <w:rPr>
          <w:rFonts w:cs="B Nazanin" w:hint="cs"/>
          <w:b/>
          <w:bCs/>
          <w:sz w:val="22"/>
          <w:szCs w:val="20"/>
          <w:rtl/>
          <w:lang w:bidi="fa-IR"/>
        </w:rPr>
        <w:t>10</w:t>
      </w:r>
      <w:r w:rsidRPr="00A10A8E">
        <w:rPr>
          <w:rFonts w:cs="B Nazanin" w:hint="cs"/>
          <w:b/>
          <w:bCs/>
          <w:sz w:val="22"/>
          <w:szCs w:val="20"/>
          <w:rtl/>
          <w:lang w:bidi="fa-IR"/>
        </w:rPr>
        <w:t xml:space="preserve">). </w:t>
      </w:r>
      <w:r w:rsidR="002C0752" w:rsidRPr="00A10A8E">
        <w:rPr>
          <w:rFonts w:cs="B Nazanin" w:hint="cs"/>
          <w:b/>
          <w:bCs/>
          <w:sz w:val="22"/>
          <w:szCs w:val="20"/>
          <w:rtl/>
          <w:lang w:bidi="fa-IR"/>
        </w:rPr>
        <w:t xml:space="preserve">نقشه </w:t>
      </w:r>
      <w:r w:rsidR="00CC58F8" w:rsidRPr="00A10A8E">
        <w:rPr>
          <w:rFonts w:cs="B Nazanin" w:hint="eastAsia"/>
          <w:b/>
          <w:bCs/>
          <w:noProof/>
          <w:sz w:val="22"/>
          <w:szCs w:val="20"/>
          <w:rtl/>
          <w:lang w:bidi="fa-IR"/>
        </w:rPr>
        <w:t>توز</w:t>
      </w:r>
      <w:r w:rsidR="00CC58F8" w:rsidRPr="00A10A8E">
        <w:rPr>
          <w:rFonts w:cs="B Nazanin" w:hint="cs"/>
          <w:b/>
          <w:bCs/>
          <w:noProof/>
          <w:sz w:val="22"/>
          <w:szCs w:val="20"/>
          <w:rtl/>
          <w:lang w:bidi="fa-IR"/>
        </w:rPr>
        <w:t>ی</w:t>
      </w:r>
      <w:r w:rsidR="00CC58F8" w:rsidRPr="00A10A8E">
        <w:rPr>
          <w:rFonts w:cs="B Nazanin" w:hint="eastAsia"/>
          <w:b/>
          <w:bCs/>
          <w:noProof/>
          <w:sz w:val="22"/>
          <w:szCs w:val="20"/>
          <w:rtl/>
          <w:lang w:bidi="fa-IR"/>
        </w:rPr>
        <w:t>ع</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غلظت</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ذرات</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معلق</w:t>
      </w:r>
      <w:r w:rsidR="00CC58F8" w:rsidRPr="00A10A8E">
        <w:rPr>
          <w:rFonts w:cs="B Nazanin"/>
          <w:b/>
          <w:bCs/>
          <w:noProof/>
          <w:sz w:val="22"/>
          <w:szCs w:val="20"/>
          <w:rtl/>
          <w:lang w:bidi="fa-IR"/>
        </w:rPr>
        <w:t xml:space="preserve"> </w:t>
      </w:r>
      <w:r w:rsidR="00CC58F8" w:rsidRPr="00A10A8E">
        <w:rPr>
          <w:rFonts w:cs="B Nazanin"/>
          <w:b/>
          <w:bCs/>
          <w:noProof/>
          <w:sz w:val="22"/>
          <w:szCs w:val="20"/>
          <w:lang w:bidi="fa-IR"/>
        </w:rPr>
        <w:t>PM</w:t>
      </w:r>
      <w:r w:rsidR="00CC58F8" w:rsidRPr="00A10A8E">
        <w:rPr>
          <w:rFonts w:cs="B Nazanin"/>
          <w:b/>
          <w:bCs/>
          <w:noProof/>
          <w:sz w:val="22"/>
          <w:szCs w:val="20"/>
          <w:vertAlign w:val="subscript"/>
          <w:lang w:bidi="fa-IR"/>
        </w:rPr>
        <w:t>10</w:t>
      </w:r>
      <w:bookmarkEnd w:id="18"/>
      <w:r w:rsidR="002C0752" w:rsidRPr="00A10A8E">
        <w:rPr>
          <w:rFonts w:cs="B Nazanin" w:hint="cs"/>
          <w:b/>
          <w:bCs/>
          <w:sz w:val="22"/>
          <w:szCs w:val="20"/>
          <w:rtl/>
          <w:lang w:bidi="fa-IR"/>
        </w:rPr>
        <w:t xml:space="preserve"> </w:t>
      </w:r>
      <w:r w:rsidR="002327E7" w:rsidRPr="00A10A8E">
        <w:rPr>
          <w:rFonts w:cs="B Nazanin" w:hint="cs"/>
          <w:b/>
          <w:bCs/>
          <w:sz w:val="22"/>
          <w:szCs w:val="20"/>
          <w:rtl/>
          <w:lang w:bidi="fa-IR"/>
        </w:rPr>
        <w:t>کلان‌شهر</w:t>
      </w:r>
      <w:r w:rsidR="002C0752" w:rsidRPr="00A10A8E">
        <w:rPr>
          <w:rFonts w:cs="B Nazanin" w:hint="cs"/>
          <w:b/>
          <w:bCs/>
          <w:sz w:val="22"/>
          <w:szCs w:val="20"/>
          <w:rtl/>
          <w:lang w:bidi="fa-IR"/>
        </w:rPr>
        <w:t xml:space="preserve"> تهران. منبع: نویسندگان</w:t>
      </w:r>
    </w:p>
    <w:p w14:paraId="5A4F8FBC" w14:textId="33249205" w:rsidR="00CC58F8" w:rsidRPr="00A10A8E" w:rsidRDefault="0099015C" w:rsidP="00F048A5">
      <w:pPr>
        <w:bidi/>
        <w:spacing w:before="240"/>
        <w:jc w:val="both"/>
        <w:rPr>
          <w:rFonts w:cs="B Nazanin"/>
          <w:b/>
          <w:bCs/>
          <w:sz w:val="22"/>
          <w:shd w:val="clear" w:color="auto" w:fill="FFFFFF"/>
          <w:lang w:bidi="fa-IR"/>
        </w:rPr>
      </w:pPr>
      <w:bookmarkStart w:id="19" w:name="_Toc207658918"/>
      <w:r w:rsidRPr="00A10A8E">
        <w:rPr>
          <w:rFonts w:cs="B Nazanin" w:hint="cs"/>
          <w:b/>
          <w:bCs/>
          <w:sz w:val="22"/>
          <w:shd w:val="clear" w:color="auto" w:fill="FFFFFF"/>
          <w:rtl/>
          <w:lang w:bidi="fa-IR"/>
        </w:rPr>
        <w:t>شاخص</w:t>
      </w:r>
      <w:r w:rsidRPr="00A10A8E">
        <w:rPr>
          <w:rFonts w:cs="B Nazanin"/>
          <w:b/>
          <w:bCs/>
          <w:sz w:val="22"/>
          <w:shd w:val="clear" w:color="auto" w:fill="FFFFFF"/>
          <w:rtl/>
          <w:lang w:bidi="fa-IR"/>
        </w:rPr>
        <w:t xml:space="preserve"> </w:t>
      </w:r>
      <w:r w:rsidR="00CC58F8" w:rsidRPr="00A10A8E">
        <w:rPr>
          <w:rFonts w:cs="B Nazanin"/>
          <w:b/>
          <w:bCs/>
          <w:sz w:val="22"/>
          <w:shd w:val="clear" w:color="auto" w:fill="FFFFFF"/>
          <w:rtl/>
          <w:lang w:bidi="fa-IR"/>
        </w:rPr>
        <w:t>میزان غلظت گاز مونوکسید کربن</w:t>
      </w:r>
      <w:r w:rsidR="00CC58F8" w:rsidRPr="00A10A8E">
        <w:rPr>
          <w:rFonts w:cs="B Nazanin"/>
          <w:b/>
          <w:bCs/>
          <w:sz w:val="22"/>
          <w:shd w:val="clear" w:color="auto" w:fill="FFFFFF"/>
          <w:lang w:bidi="fa-IR"/>
        </w:rPr>
        <w:t xml:space="preserve"> (CO)</w:t>
      </w:r>
      <w:bookmarkEnd w:id="19"/>
    </w:p>
    <w:p w14:paraId="3BA78D7C" w14:textId="348018C2" w:rsidR="00322860" w:rsidRPr="00322860" w:rsidRDefault="00322860" w:rsidP="00322860">
      <w:pPr>
        <w:bidi/>
        <w:jc w:val="both"/>
        <w:rPr>
          <w:rFonts w:cs="B Nazanin"/>
          <w:sz w:val="22"/>
          <w:lang w:val="en-CA"/>
        </w:rPr>
      </w:pPr>
      <w:r w:rsidRPr="00322860">
        <w:rPr>
          <w:rFonts w:cs="B Nazanin"/>
          <w:sz w:val="22"/>
          <w:rtl/>
        </w:rPr>
        <w:t xml:space="preserve">نقشه شکل‌ </w:t>
      </w:r>
      <w:r w:rsidRPr="00322860">
        <w:rPr>
          <w:rFonts w:cs="B Nazanin"/>
          <w:sz w:val="22"/>
          <w:rtl/>
          <w:lang w:bidi="fa-IR"/>
        </w:rPr>
        <w:t>۱۱</w:t>
      </w:r>
      <w:r w:rsidRPr="00322860">
        <w:rPr>
          <w:rFonts w:cs="B Nazanin"/>
          <w:sz w:val="22"/>
          <w:rtl/>
        </w:rPr>
        <w:t xml:space="preserve"> الگوی فضایی غلظت </w:t>
      </w:r>
      <w:r w:rsidRPr="00322860">
        <w:rPr>
          <w:rFonts w:cs="B Nazanin"/>
          <w:sz w:val="22"/>
          <w:lang w:val="en-CA"/>
        </w:rPr>
        <w:t xml:space="preserve">CO </w:t>
      </w:r>
      <w:r w:rsidRPr="00322860">
        <w:rPr>
          <w:rFonts w:cs="B Nazanin"/>
          <w:sz w:val="22"/>
          <w:rtl/>
        </w:rPr>
        <w:t>را در تهران نشان می‌دهد و پیوند روشنی میان توزیع آلاینده و تاب‌آوری اکولوژیکی ترسیم می‌کند</w:t>
      </w:r>
      <w:r>
        <w:rPr>
          <w:rFonts w:cs="B Nazanin" w:hint="cs"/>
          <w:sz w:val="22"/>
          <w:rtl/>
          <w:lang w:val="en-CA"/>
        </w:rPr>
        <w:t xml:space="preserve">. </w:t>
      </w:r>
      <w:r w:rsidRPr="00322860">
        <w:rPr>
          <w:rFonts w:cs="B Nazanin"/>
          <w:sz w:val="22"/>
          <w:rtl/>
        </w:rPr>
        <w:t xml:space="preserve">نوار کوهپایه‌ای شمال، شامل محله‌های مناطق </w:t>
      </w:r>
      <w:r w:rsidRPr="00322860">
        <w:rPr>
          <w:rFonts w:cs="B Nazanin"/>
          <w:sz w:val="22"/>
          <w:rtl/>
          <w:lang w:bidi="fa-IR"/>
        </w:rPr>
        <w:t>۱</w:t>
      </w:r>
      <w:r w:rsidRPr="00322860">
        <w:rPr>
          <w:rFonts w:cs="B Nazanin"/>
          <w:sz w:val="22"/>
          <w:rtl/>
        </w:rPr>
        <w:t xml:space="preserve">، </w:t>
      </w:r>
      <w:r w:rsidRPr="00322860">
        <w:rPr>
          <w:rFonts w:cs="B Nazanin"/>
          <w:sz w:val="22"/>
          <w:rtl/>
          <w:lang w:bidi="fa-IR"/>
        </w:rPr>
        <w:t>۳</w:t>
      </w:r>
      <w:r w:rsidRPr="00322860">
        <w:rPr>
          <w:rFonts w:cs="B Nazanin"/>
          <w:sz w:val="22"/>
          <w:rtl/>
        </w:rPr>
        <w:t xml:space="preserve">، </w:t>
      </w:r>
      <w:r w:rsidRPr="00322860">
        <w:rPr>
          <w:rFonts w:cs="B Nazanin"/>
          <w:sz w:val="22"/>
          <w:rtl/>
          <w:lang w:bidi="fa-IR"/>
        </w:rPr>
        <w:t>۴</w:t>
      </w:r>
      <w:r w:rsidRPr="00322860">
        <w:rPr>
          <w:rFonts w:cs="B Nazanin"/>
          <w:sz w:val="22"/>
          <w:rtl/>
        </w:rPr>
        <w:t xml:space="preserve"> و بخش مرتفع منطقه </w:t>
      </w:r>
      <w:r w:rsidRPr="00322860">
        <w:rPr>
          <w:rFonts w:cs="B Nazanin"/>
          <w:sz w:val="22"/>
          <w:rtl/>
          <w:lang w:bidi="fa-IR"/>
        </w:rPr>
        <w:t>۵</w:t>
      </w:r>
      <w:r w:rsidRPr="00322860">
        <w:rPr>
          <w:rFonts w:cs="B Nazanin"/>
          <w:sz w:val="22"/>
          <w:rtl/>
        </w:rPr>
        <w:t xml:space="preserve">، برخلاف تصور عمومی در کلاس بالای </w:t>
      </w:r>
      <w:r w:rsidRPr="00322860">
        <w:rPr>
          <w:rFonts w:cs="B Nazanin"/>
          <w:sz w:val="22"/>
          <w:rtl/>
          <w:lang w:bidi="fa-IR"/>
        </w:rPr>
        <w:t>۳</w:t>
      </w:r>
      <w:r w:rsidRPr="00322860">
        <w:rPr>
          <w:rFonts w:ascii="Arial" w:hAnsi="Arial" w:cs="Arial" w:hint="cs"/>
          <w:sz w:val="22"/>
          <w:rtl/>
        </w:rPr>
        <w:t>٫</w:t>
      </w:r>
      <w:r w:rsidRPr="00322860">
        <w:rPr>
          <w:rFonts w:cs="B Nazanin"/>
          <w:sz w:val="22"/>
          <w:rtl/>
          <w:lang w:bidi="fa-IR"/>
        </w:rPr>
        <w:t>۰۲</w:t>
      </w:r>
      <w:r w:rsidRPr="00322860">
        <w:rPr>
          <w:rFonts w:cs="B Nazanin"/>
          <w:sz w:val="22"/>
          <w:rtl/>
        </w:rPr>
        <w:t xml:space="preserve"> تا </w:t>
      </w:r>
      <w:r w:rsidRPr="00322860">
        <w:rPr>
          <w:rFonts w:cs="B Nazanin"/>
          <w:sz w:val="22"/>
          <w:rtl/>
          <w:lang w:bidi="fa-IR"/>
        </w:rPr>
        <w:t>۴</w:t>
      </w:r>
      <w:r w:rsidRPr="00322860">
        <w:rPr>
          <w:rFonts w:cs="B Nazanin"/>
          <w:sz w:val="22"/>
          <w:rtl/>
        </w:rPr>
        <w:t xml:space="preserve"> </w:t>
      </w:r>
      <w:r w:rsidRPr="00322860">
        <w:rPr>
          <w:rFonts w:cs="B Nazanin"/>
          <w:sz w:val="22"/>
          <w:lang w:val="en-CA"/>
        </w:rPr>
        <w:t xml:space="preserve">ppm </w:t>
      </w:r>
      <w:r w:rsidRPr="00322860">
        <w:rPr>
          <w:rFonts w:cs="B Nazanin"/>
          <w:sz w:val="22"/>
          <w:rtl/>
        </w:rPr>
        <w:t>قرار دارد</w:t>
      </w:r>
      <w:r>
        <w:rPr>
          <w:rFonts w:cs="B Nazanin" w:hint="cs"/>
          <w:sz w:val="22"/>
          <w:rtl/>
          <w:lang w:val="en-CA"/>
        </w:rPr>
        <w:t>.</w:t>
      </w:r>
      <w:r w:rsidRPr="00322860">
        <w:rPr>
          <w:rFonts w:cs="B Nazanin"/>
          <w:sz w:val="22"/>
          <w:lang w:val="en-CA"/>
        </w:rPr>
        <w:t xml:space="preserve"> </w:t>
      </w:r>
      <w:r w:rsidRPr="00322860">
        <w:rPr>
          <w:rFonts w:cs="B Nazanin"/>
          <w:sz w:val="22"/>
          <w:rtl/>
        </w:rPr>
        <w:t>تراکم بزرگراه‌های پرتردد چمران، همت و مدرس و انسداد کریدورهای باد به‌واسطه ساخت‌وسازهای مرتفع، موجب تجمع آلاینده در دره‌های بسته درکه، دربند و ولنجک شده و اثر تعدیل‌کننده فضای سبز کوهستانی را کاهش داده است</w:t>
      </w:r>
      <w:r w:rsidRPr="00322860">
        <w:rPr>
          <w:rFonts w:cs="B Nazanin"/>
          <w:sz w:val="22"/>
          <w:lang w:val="en-CA"/>
        </w:rPr>
        <w:t>.</w:t>
      </w:r>
      <w:r>
        <w:rPr>
          <w:rFonts w:cs="B Nazanin" w:hint="cs"/>
          <w:sz w:val="22"/>
          <w:rtl/>
          <w:lang w:val="en-CA"/>
        </w:rPr>
        <w:t xml:space="preserve"> </w:t>
      </w:r>
      <w:r w:rsidRPr="00322860">
        <w:rPr>
          <w:rFonts w:cs="B Nazanin"/>
          <w:sz w:val="22"/>
          <w:rtl/>
        </w:rPr>
        <w:t xml:space="preserve">در پهنه میانی شهر </w:t>
      </w:r>
      <w:r>
        <w:rPr>
          <w:rFonts w:cs="B Nazanin" w:hint="cs"/>
          <w:sz w:val="22"/>
          <w:rtl/>
          <w:lang w:val="en-CA"/>
        </w:rPr>
        <w:t>(</w:t>
      </w:r>
      <w:r w:rsidRPr="00322860">
        <w:rPr>
          <w:rFonts w:cs="B Nazanin"/>
          <w:sz w:val="22"/>
          <w:rtl/>
          <w:lang w:bidi="fa-IR"/>
        </w:rPr>
        <w:t>۷</w:t>
      </w:r>
      <w:r w:rsidRPr="00322860">
        <w:rPr>
          <w:rFonts w:cs="B Nazanin"/>
          <w:sz w:val="22"/>
          <w:rtl/>
        </w:rPr>
        <w:t xml:space="preserve">، </w:t>
      </w:r>
      <w:r w:rsidRPr="00322860">
        <w:rPr>
          <w:rFonts w:cs="B Nazanin"/>
          <w:sz w:val="22"/>
          <w:rtl/>
          <w:lang w:bidi="fa-IR"/>
        </w:rPr>
        <w:t>۸</w:t>
      </w:r>
      <w:r w:rsidRPr="00322860">
        <w:rPr>
          <w:rFonts w:cs="B Nazanin"/>
          <w:sz w:val="22"/>
          <w:rtl/>
        </w:rPr>
        <w:t xml:space="preserve">، </w:t>
      </w:r>
      <w:r w:rsidRPr="00322860">
        <w:rPr>
          <w:rFonts w:cs="B Nazanin"/>
          <w:sz w:val="22"/>
          <w:rtl/>
          <w:lang w:bidi="fa-IR"/>
        </w:rPr>
        <w:t>۱۰</w:t>
      </w:r>
      <w:r w:rsidRPr="00322860">
        <w:rPr>
          <w:rFonts w:cs="B Nazanin"/>
          <w:sz w:val="22"/>
          <w:rtl/>
        </w:rPr>
        <w:t xml:space="preserve">، </w:t>
      </w:r>
      <w:r w:rsidRPr="00322860">
        <w:rPr>
          <w:rFonts w:cs="B Nazanin"/>
          <w:sz w:val="22"/>
          <w:rtl/>
          <w:lang w:bidi="fa-IR"/>
        </w:rPr>
        <w:t>۱۱</w:t>
      </w:r>
      <w:r w:rsidRPr="00322860">
        <w:rPr>
          <w:rFonts w:cs="B Nazanin"/>
          <w:sz w:val="22"/>
          <w:rtl/>
        </w:rPr>
        <w:t xml:space="preserve">، </w:t>
      </w:r>
      <w:r w:rsidRPr="00322860">
        <w:rPr>
          <w:rFonts w:cs="B Nazanin"/>
          <w:sz w:val="22"/>
          <w:rtl/>
          <w:lang w:bidi="fa-IR"/>
        </w:rPr>
        <w:t>۱۲</w:t>
      </w:r>
      <w:r w:rsidRPr="00322860">
        <w:rPr>
          <w:rFonts w:cs="B Nazanin"/>
          <w:sz w:val="22"/>
          <w:rtl/>
        </w:rPr>
        <w:t xml:space="preserve">، </w:t>
      </w:r>
      <w:r w:rsidRPr="00322860">
        <w:rPr>
          <w:rFonts w:cs="B Nazanin"/>
          <w:sz w:val="22"/>
          <w:rtl/>
          <w:lang w:bidi="fa-IR"/>
        </w:rPr>
        <w:t>۱۷</w:t>
      </w:r>
      <w:r w:rsidRPr="00322860">
        <w:rPr>
          <w:rFonts w:cs="B Nazanin"/>
          <w:sz w:val="22"/>
          <w:rtl/>
        </w:rPr>
        <w:t xml:space="preserve"> و </w:t>
      </w:r>
      <w:r w:rsidRPr="00322860">
        <w:rPr>
          <w:rFonts w:cs="B Nazanin"/>
          <w:sz w:val="22"/>
          <w:rtl/>
          <w:lang w:bidi="fa-IR"/>
        </w:rPr>
        <w:t>۱۹</w:t>
      </w:r>
      <w:r>
        <w:rPr>
          <w:rFonts w:cs="B Nazanin" w:hint="cs"/>
          <w:sz w:val="22"/>
          <w:rtl/>
          <w:lang w:val="en-CA"/>
        </w:rPr>
        <w:t>)</w:t>
      </w:r>
      <w:r w:rsidRPr="00322860">
        <w:rPr>
          <w:rFonts w:cs="B Nazanin"/>
          <w:sz w:val="22"/>
          <w:rtl/>
        </w:rPr>
        <w:t>، تمرکز کاربری‌های اداری</w:t>
      </w:r>
      <w:r w:rsidRPr="00322860">
        <w:rPr>
          <w:rFonts w:ascii="Arial" w:hAnsi="Arial" w:cs="Arial" w:hint="cs"/>
          <w:sz w:val="22"/>
          <w:rtl/>
        </w:rPr>
        <w:t>–</w:t>
      </w:r>
      <w:r w:rsidRPr="00322860">
        <w:rPr>
          <w:rFonts w:cs="B Nazanin" w:hint="cs"/>
          <w:sz w:val="22"/>
          <w:rtl/>
        </w:rPr>
        <w:t>تجاری</w:t>
      </w:r>
      <w:r w:rsidRPr="00322860">
        <w:rPr>
          <w:rFonts w:cs="B Nazanin"/>
          <w:sz w:val="22"/>
          <w:rtl/>
        </w:rPr>
        <w:t xml:space="preserve"> و حضور شبکه حمل‌ونقل سنگین، لکه‌های ارغوانی و قرمز را شکل داده است</w:t>
      </w:r>
      <w:r w:rsidRPr="00322860">
        <w:rPr>
          <w:rFonts w:cs="B Nazanin"/>
          <w:sz w:val="22"/>
          <w:lang w:val="en-CA"/>
        </w:rPr>
        <w:t xml:space="preserve">. </w:t>
      </w:r>
      <w:r w:rsidRPr="00322860">
        <w:rPr>
          <w:rFonts w:cs="B Nazanin"/>
          <w:sz w:val="22"/>
          <w:rtl/>
        </w:rPr>
        <w:t>این مناطق علاوه بر بار ترافیکی، با فرونشست و افت منابع آب زیرزمینی نیز مواجه‌اند؛ ترکیبی که هم زیرساخت را تضعیف می‌کند و هم ظرفیت خودترمیمی اکوسیستم شهری را کاهش می‌دهد و آسیب‌پذیری در برابر رویدادهای حدی اقلیمی را افزایش می‌دهد</w:t>
      </w:r>
      <w:r w:rsidRPr="00322860">
        <w:rPr>
          <w:rFonts w:cs="B Nazanin"/>
          <w:sz w:val="22"/>
          <w:lang w:val="en-CA"/>
        </w:rPr>
        <w:t>.</w:t>
      </w:r>
      <w:r>
        <w:rPr>
          <w:rFonts w:cs="B Nazanin" w:hint="cs"/>
          <w:sz w:val="22"/>
          <w:rtl/>
          <w:lang w:val="en-CA"/>
        </w:rPr>
        <w:t xml:space="preserve"> </w:t>
      </w:r>
      <w:r w:rsidRPr="00322860">
        <w:rPr>
          <w:rFonts w:cs="B Nazanin"/>
          <w:sz w:val="22"/>
          <w:rtl/>
        </w:rPr>
        <w:t xml:space="preserve">در جنوب و جنوب‌شرق </w:t>
      </w:r>
      <w:r>
        <w:rPr>
          <w:rFonts w:cs="B Nazanin" w:hint="cs"/>
          <w:sz w:val="22"/>
          <w:rtl/>
          <w:lang w:val="en-CA"/>
        </w:rPr>
        <w:t>(</w:t>
      </w:r>
      <w:r w:rsidRPr="00322860">
        <w:rPr>
          <w:rFonts w:cs="B Nazanin"/>
          <w:sz w:val="22"/>
          <w:rtl/>
          <w:lang w:bidi="fa-IR"/>
        </w:rPr>
        <w:t>۱۵</w:t>
      </w:r>
      <w:r w:rsidRPr="00322860">
        <w:rPr>
          <w:rFonts w:cs="B Nazanin"/>
          <w:sz w:val="22"/>
          <w:rtl/>
        </w:rPr>
        <w:t xml:space="preserve">، </w:t>
      </w:r>
      <w:r w:rsidRPr="00322860">
        <w:rPr>
          <w:rFonts w:cs="B Nazanin"/>
          <w:sz w:val="22"/>
          <w:rtl/>
          <w:lang w:bidi="fa-IR"/>
        </w:rPr>
        <w:t>۱۶</w:t>
      </w:r>
      <w:r w:rsidRPr="00322860">
        <w:rPr>
          <w:rFonts w:cs="B Nazanin"/>
          <w:sz w:val="22"/>
          <w:rtl/>
        </w:rPr>
        <w:t xml:space="preserve"> و </w:t>
      </w:r>
      <w:r w:rsidRPr="00322860">
        <w:rPr>
          <w:rFonts w:cs="B Nazanin"/>
          <w:sz w:val="22"/>
          <w:rtl/>
          <w:lang w:bidi="fa-IR"/>
        </w:rPr>
        <w:t>۲۰</w:t>
      </w:r>
      <w:r>
        <w:rPr>
          <w:rFonts w:cs="B Nazanin" w:hint="cs"/>
          <w:sz w:val="22"/>
          <w:rtl/>
          <w:lang w:val="en-CA"/>
        </w:rPr>
        <w:t>)</w:t>
      </w:r>
      <w:r w:rsidRPr="00322860">
        <w:rPr>
          <w:rFonts w:cs="B Nazanin"/>
          <w:sz w:val="22"/>
          <w:rtl/>
        </w:rPr>
        <w:t>، غلظت‌های بالا با رنگ‌های نارنجی تا قرمز روشن مشخص شده‌اند</w:t>
      </w:r>
      <w:r w:rsidRPr="00322860">
        <w:rPr>
          <w:rFonts w:cs="B Nazanin"/>
          <w:sz w:val="22"/>
          <w:lang w:val="en-CA"/>
        </w:rPr>
        <w:t xml:space="preserve">. </w:t>
      </w:r>
      <w:r w:rsidRPr="00322860">
        <w:rPr>
          <w:rFonts w:cs="B Nazanin"/>
          <w:sz w:val="22"/>
          <w:rtl/>
        </w:rPr>
        <w:t>استقرار پایانه جنوب، کارگاه‌ها و انبارهای حمل‌ونقل، همراه کمبود فضای سبز، این پهنه را در بادهای راکد دشت ری محصور کرده و ظرفیت جذب آلاینده و کیفیت خاک را کاهش داده است</w:t>
      </w:r>
      <w:r w:rsidRPr="00322860">
        <w:rPr>
          <w:rFonts w:cs="B Nazanin"/>
          <w:sz w:val="22"/>
          <w:lang w:val="en-CA"/>
        </w:rPr>
        <w:t>.</w:t>
      </w:r>
      <w:r>
        <w:rPr>
          <w:rFonts w:cs="B Nazanin" w:hint="cs"/>
          <w:sz w:val="22"/>
          <w:rtl/>
          <w:lang w:val="en-CA"/>
        </w:rPr>
        <w:t xml:space="preserve"> </w:t>
      </w:r>
      <w:r w:rsidRPr="00322860">
        <w:rPr>
          <w:rFonts w:cs="B Nazanin"/>
          <w:sz w:val="22"/>
          <w:rtl/>
        </w:rPr>
        <w:t xml:space="preserve">در مقابل، مناطق </w:t>
      </w:r>
      <w:r w:rsidRPr="00322860">
        <w:rPr>
          <w:rFonts w:cs="B Nazanin"/>
          <w:sz w:val="22"/>
          <w:rtl/>
          <w:lang w:bidi="fa-IR"/>
        </w:rPr>
        <w:t>۲۱</w:t>
      </w:r>
      <w:r w:rsidRPr="00322860">
        <w:rPr>
          <w:rFonts w:cs="B Nazanin"/>
          <w:sz w:val="22"/>
          <w:rtl/>
        </w:rPr>
        <w:t xml:space="preserve"> و </w:t>
      </w:r>
      <w:r w:rsidRPr="00322860">
        <w:rPr>
          <w:rFonts w:cs="B Nazanin"/>
          <w:sz w:val="22"/>
          <w:rtl/>
          <w:lang w:bidi="fa-IR"/>
        </w:rPr>
        <w:t>۲۲</w:t>
      </w:r>
      <w:r w:rsidRPr="00322860">
        <w:rPr>
          <w:rFonts w:cs="B Nazanin"/>
          <w:sz w:val="22"/>
          <w:rtl/>
        </w:rPr>
        <w:t xml:space="preserve"> در غرب و شمال‌غرب با غلظت کمتر از </w:t>
      </w:r>
      <w:r w:rsidRPr="00322860">
        <w:rPr>
          <w:rFonts w:cs="B Nazanin"/>
          <w:sz w:val="22"/>
          <w:rtl/>
          <w:lang w:bidi="fa-IR"/>
        </w:rPr>
        <w:t>۲</w:t>
      </w:r>
      <w:r w:rsidRPr="00322860">
        <w:rPr>
          <w:rFonts w:ascii="Arial" w:hAnsi="Arial" w:cs="Arial" w:hint="cs"/>
          <w:sz w:val="22"/>
          <w:rtl/>
        </w:rPr>
        <w:t>٫</w:t>
      </w:r>
      <w:r w:rsidRPr="00322860">
        <w:rPr>
          <w:rFonts w:cs="B Nazanin"/>
          <w:sz w:val="22"/>
          <w:rtl/>
          <w:lang w:bidi="fa-IR"/>
        </w:rPr>
        <w:t>۲۵</w:t>
      </w:r>
      <w:r w:rsidRPr="00322860">
        <w:rPr>
          <w:rFonts w:cs="B Nazanin"/>
          <w:sz w:val="22"/>
          <w:rtl/>
        </w:rPr>
        <w:t xml:space="preserve"> </w:t>
      </w:r>
      <w:r w:rsidRPr="00322860">
        <w:rPr>
          <w:rFonts w:cs="B Nazanin"/>
          <w:sz w:val="22"/>
          <w:lang w:val="en-CA"/>
        </w:rPr>
        <w:t xml:space="preserve">ppm </w:t>
      </w:r>
      <w:r w:rsidRPr="00322860">
        <w:rPr>
          <w:rFonts w:cs="B Nazanin"/>
          <w:sz w:val="22"/>
          <w:rtl/>
        </w:rPr>
        <w:t>در کمینه نقشه قرار دارند</w:t>
      </w:r>
      <w:r w:rsidRPr="00322860">
        <w:rPr>
          <w:rFonts w:cs="B Nazanin"/>
          <w:sz w:val="22"/>
          <w:lang w:val="en-CA"/>
        </w:rPr>
        <w:t xml:space="preserve">. </w:t>
      </w:r>
      <w:r w:rsidRPr="00322860">
        <w:rPr>
          <w:rFonts w:cs="B Nazanin"/>
          <w:sz w:val="22"/>
          <w:rtl/>
        </w:rPr>
        <w:t>وجود پارک چیتگر، پهنه‌های بادخور و نفوذ جریان‌های غربی، این محدوده را به ناحیه‌ای با توان بالاتر تهویه طبیعی تبدیل کرده است؛ هرچند توسعه شتابان شهرک‌ها و تغییر کاربری اراضی می‌تواند این مزیت را تهدید کند</w:t>
      </w:r>
      <w:r w:rsidRPr="00322860">
        <w:rPr>
          <w:rFonts w:cs="B Nazanin"/>
          <w:sz w:val="22"/>
          <w:lang w:val="en-CA"/>
        </w:rPr>
        <w:t>.</w:t>
      </w:r>
      <w:r>
        <w:rPr>
          <w:rFonts w:cs="B Nazanin" w:hint="cs"/>
          <w:sz w:val="22"/>
          <w:rtl/>
          <w:lang w:val="en-CA"/>
        </w:rPr>
        <w:t xml:space="preserve"> </w:t>
      </w:r>
      <w:r w:rsidRPr="00322860">
        <w:rPr>
          <w:rFonts w:cs="B Nazanin"/>
          <w:sz w:val="22"/>
          <w:rtl/>
        </w:rPr>
        <w:t xml:space="preserve">در مجموع، رابطه میان تراکم سفر، انسداد کریدورهای باد و افزایش </w:t>
      </w:r>
      <w:r w:rsidRPr="00322860">
        <w:rPr>
          <w:rFonts w:cs="B Nazanin"/>
          <w:sz w:val="22"/>
          <w:lang w:val="en-CA"/>
        </w:rPr>
        <w:t xml:space="preserve">CO </w:t>
      </w:r>
      <w:r w:rsidRPr="00322860">
        <w:rPr>
          <w:rFonts w:cs="B Nazanin"/>
          <w:sz w:val="22"/>
          <w:rtl/>
        </w:rPr>
        <w:t>نشان می‌دهد که تاب‌آوری اکولوژیکی تهران بیش از آنکه صرفاً تابع ارتفاع یا میزان فضای سبز باشد، به مدیریت یکپارچه حمل‌ونقل، کاربری زمین و حفاظت از کریدورهای تهویه وابسته است</w:t>
      </w:r>
      <w:r w:rsidRPr="00322860">
        <w:rPr>
          <w:rFonts w:cs="B Nazanin"/>
          <w:sz w:val="22"/>
          <w:lang w:val="en-CA"/>
        </w:rPr>
        <w:t xml:space="preserve">. </w:t>
      </w:r>
      <w:r w:rsidRPr="00322860">
        <w:rPr>
          <w:rFonts w:cs="B Nazanin"/>
          <w:sz w:val="22"/>
          <w:rtl/>
        </w:rPr>
        <w:t>اقداماتی مانند زون‌بندی تردد پاک در نوار شمالی</w:t>
      </w:r>
      <w:r w:rsidRPr="00322860">
        <w:rPr>
          <w:rFonts w:ascii="Arial" w:hAnsi="Arial" w:cs="Arial" w:hint="cs"/>
          <w:sz w:val="22"/>
          <w:rtl/>
        </w:rPr>
        <w:t>–</w:t>
      </w:r>
      <w:r w:rsidRPr="00322860">
        <w:rPr>
          <w:rFonts w:cs="B Nazanin" w:hint="cs"/>
          <w:sz w:val="22"/>
          <w:rtl/>
        </w:rPr>
        <w:t>مرکزی،</w:t>
      </w:r>
      <w:r w:rsidRPr="00322860">
        <w:rPr>
          <w:rFonts w:cs="B Nazanin"/>
          <w:sz w:val="22"/>
          <w:rtl/>
        </w:rPr>
        <w:t xml:space="preserve"> تقویت فضاهای سبز غربی و هدایت توسعه به سمت الگوی شهر</w:t>
      </w:r>
      <w:r w:rsidRPr="00322860">
        <w:rPr>
          <w:rFonts w:ascii="Arial" w:hAnsi="Arial" w:cs="Arial" w:hint="cs"/>
          <w:sz w:val="22"/>
          <w:rtl/>
        </w:rPr>
        <w:t>–</w:t>
      </w:r>
      <w:r w:rsidRPr="00322860">
        <w:rPr>
          <w:rFonts w:cs="B Nazanin" w:hint="cs"/>
          <w:sz w:val="22"/>
          <w:rtl/>
        </w:rPr>
        <w:t>طبیعت</w:t>
      </w:r>
      <w:r w:rsidRPr="00322860">
        <w:rPr>
          <w:rFonts w:cs="B Nazanin"/>
          <w:sz w:val="22"/>
          <w:rtl/>
        </w:rPr>
        <w:t xml:space="preserve"> می‌تواند پراکنش آلاینده را تعدیل و ظرفیت انطباق اکولوژیکی پایتخت را ارتقا دهد</w:t>
      </w:r>
      <w:r w:rsidRPr="00322860">
        <w:rPr>
          <w:rFonts w:cs="B Nazanin"/>
          <w:sz w:val="22"/>
          <w:lang w:val="en-CA"/>
        </w:rPr>
        <w:t>.</w:t>
      </w:r>
    </w:p>
    <w:p w14:paraId="17EDE6E7" w14:textId="77777777" w:rsidR="00322860" w:rsidRPr="00A10A8E" w:rsidRDefault="00322860" w:rsidP="00322860">
      <w:pPr>
        <w:bidi/>
        <w:jc w:val="both"/>
        <w:rPr>
          <w:rFonts w:cs="B Nazanin"/>
          <w:sz w:val="22"/>
          <w:rtl/>
        </w:rPr>
      </w:pPr>
    </w:p>
    <w:p w14:paraId="1F2C5954" w14:textId="77777777" w:rsidR="00CC58F8" w:rsidRPr="00A10A8E" w:rsidRDefault="00CC58F8" w:rsidP="00F048A5">
      <w:pPr>
        <w:bidi/>
        <w:jc w:val="center"/>
        <w:rPr>
          <w:rFonts w:cs="B Nazanin"/>
          <w:sz w:val="22"/>
        </w:rPr>
      </w:pPr>
      <w:r w:rsidRPr="00A10A8E">
        <w:rPr>
          <w:rFonts w:cs="B Nazanin"/>
          <w:noProof/>
          <w:sz w:val="22"/>
        </w:rPr>
        <w:drawing>
          <wp:inline distT="0" distB="0" distL="0" distR="0" wp14:anchorId="646E9BE3" wp14:editId="146E1E81">
            <wp:extent cx="4188248" cy="1907540"/>
            <wp:effectExtent l="19050" t="19050" r="22225" b="16510"/>
            <wp:docPr id="18" name="Picture 34" descr="A map of the area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82757" name="Picture 34" descr="A map of the area with different colored areas&#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92344" cy="1909406"/>
                    </a:xfrm>
                    <a:prstGeom prst="rect">
                      <a:avLst/>
                    </a:prstGeom>
                    <a:ln>
                      <a:solidFill>
                        <a:schemeClr val="tx1"/>
                      </a:solidFill>
                    </a:ln>
                  </pic:spPr>
                </pic:pic>
              </a:graphicData>
            </a:graphic>
          </wp:inline>
        </w:drawing>
      </w:r>
    </w:p>
    <w:p w14:paraId="036BB7DF" w14:textId="78D2C8E9" w:rsidR="00CC58F8" w:rsidRPr="00A10A8E" w:rsidRDefault="00AB2F72" w:rsidP="00F048A5">
      <w:pPr>
        <w:bidi/>
        <w:jc w:val="center"/>
        <w:rPr>
          <w:rFonts w:cs="B Nazanin"/>
          <w:b/>
          <w:bCs/>
          <w:noProof/>
          <w:sz w:val="22"/>
          <w:szCs w:val="20"/>
          <w:rtl/>
          <w:lang w:bidi="fa-IR"/>
        </w:rPr>
      </w:pPr>
      <w:bookmarkStart w:id="20" w:name="_Toc207658919"/>
      <w:r w:rsidRPr="00A10A8E">
        <w:rPr>
          <w:rFonts w:cs="B Nazanin" w:hint="cs"/>
          <w:b/>
          <w:bCs/>
          <w:sz w:val="22"/>
          <w:szCs w:val="20"/>
          <w:rtl/>
          <w:lang w:bidi="fa-IR"/>
        </w:rPr>
        <w:t>شکل (</w:t>
      </w:r>
      <w:r w:rsidR="00A7306E">
        <w:rPr>
          <w:rFonts w:cs="B Nazanin" w:hint="cs"/>
          <w:b/>
          <w:bCs/>
          <w:sz w:val="22"/>
          <w:szCs w:val="20"/>
          <w:rtl/>
          <w:lang w:bidi="fa-IR"/>
        </w:rPr>
        <w:t>11</w:t>
      </w:r>
      <w:r w:rsidRPr="00A10A8E">
        <w:rPr>
          <w:rFonts w:cs="B Nazanin" w:hint="cs"/>
          <w:b/>
          <w:bCs/>
          <w:sz w:val="22"/>
          <w:szCs w:val="20"/>
          <w:rtl/>
          <w:lang w:bidi="fa-IR"/>
        </w:rPr>
        <w:t xml:space="preserve">). </w:t>
      </w:r>
      <w:r w:rsidR="002C0752" w:rsidRPr="00A10A8E">
        <w:rPr>
          <w:rFonts w:cs="B Nazanin" w:hint="cs"/>
          <w:b/>
          <w:bCs/>
          <w:sz w:val="22"/>
          <w:szCs w:val="20"/>
          <w:rtl/>
          <w:lang w:bidi="fa-IR"/>
        </w:rPr>
        <w:t xml:space="preserve">نقشه </w:t>
      </w:r>
      <w:r w:rsidR="00CC58F8" w:rsidRPr="00A10A8E">
        <w:rPr>
          <w:rFonts w:cs="B Nazanin" w:hint="eastAsia"/>
          <w:b/>
          <w:bCs/>
          <w:noProof/>
          <w:sz w:val="22"/>
          <w:szCs w:val="20"/>
          <w:rtl/>
          <w:lang w:bidi="fa-IR"/>
        </w:rPr>
        <w:t>م</w:t>
      </w:r>
      <w:r w:rsidR="00CC58F8" w:rsidRPr="00A10A8E">
        <w:rPr>
          <w:rFonts w:cs="B Nazanin" w:hint="cs"/>
          <w:b/>
          <w:bCs/>
          <w:noProof/>
          <w:sz w:val="22"/>
          <w:szCs w:val="20"/>
          <w:rtl/>
          <w:lang w:bidi="fa-IR"/>
        </w:rPr>
        <w:t>ی</w:t>
      </w:r>
      <w:r w:rsidR="00CC58F8" w:rsidRPr="00A10A8E">
        <w:rPr>
          <w:rFonts w:cs="B Nazanin" w:hint="eastAsia"/>
          <w:b/>
          <w:bCs/>
          <w:noProof/>
          <w:sz w:val="22"/>
          <w:szCs w:val="20"/>
          <w:rtl/>
          <w:lang w:bidi="fa-IR"/>
        </w:rPr>
        <w:t>زان</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غلظت</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گاز</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مونوکس</w:t>
      </w:r>
      <w:r w:rsidR="00CC58F8" w:rsidRPr="00A10A8E">
        <w:rPr>
          <w:rFonts w:cs="B Nazanin" w:hint="cs"/>
          <w:b/>
          <w:bCs/>
          <w:noProof/>
          <w:sz w:val="22"/>
          <w:szCs w:val="20"/>
          <w:rtl/>
          <w:lang w:bidi="fa-IR"/>
        </w:rPr>
        <w:t>ی</w:t>
      </w:r>
      <w:r w:rsidR="00CC58F8" w:rsidRPr="00A10A8E">
        <w:rPr>
          <w:rFonts w:cs="B Nazanin" w:hint="eastAsia"/>
          <w:b/>
          <w:bCs/>
          <w:noProof/>
          <w:sz w:val="22"/>
          <w:szCs w:val="20"/>
          <w:rtl/>
          <w:lang w:bidi="fa-IR"/>
        </w:rPr>
        <w:t>د</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کربن</w:t>
      </w:r>
      <w:r w:rsidR="00CC58F8" w:rsidRPr="00A10A8E">
        <w:rPr>
          <w:rFonts w:cs="B Nazanin"/>
          <w:b/>
          <w:bCs/>
          <w:noProof/>
          <w:sz w:val="22"/>
          <w:szCs w:val="20"/>
          <w:rtl/>
          <w:lang w:bidi="fa-IR"/>
        </w:rPr>
        <w:t xml:space="preserve"> (</w:t>
      </w:r>
      <w:r w:rsidR="00CC58F8" w:rsidRPr="00A10A8E">
        <w:rPr>
          <w:rFonts w:cs="B Nazanin"/>
          <w:b/>
          <w:bCs/>
          <w:noProof/>
          <w:sz w:val="22"/>
          <w:szCs w:val="20"/>
          <w:lang w:bidi="fa-IR"/>
        </w:rPr>
        <w:t>CO</w:t>
      </w:r>
      <w:r w:rsidR="00CC58F8" w:rsidRPr="00A10A8E">
        <w:rPr>
          <w:rFonts w:cs="B Nazanin"/>
          <w:b/>
          <w:bCs/>
          <w:noProof/>
          <w:sz w:val="22"/>
          <w:szCs w:val="20"/>
          <w:rtl/>
          <w:lang w:bidi="fa-IR"/>
        </w:rPr>
        <w:t>)</w:t>
      </w:r>
      <w:bookmarkEnd w:id="20"/>
      <w:r w:rsidR="002C0752" w:rsidRPr="00A10A8E">
        <w:rPr>
          <w:rFonts w:cs="B Nazanin" w:hint="cs"/>
          <w:b/>
          <w:bCs/>
          <w:sz w:val="22"/>
          <w:szCs w:val="20"/>
          <w:rtl/>
          <w:lang w:bidi="fa-IR"/>
        </w:rPr>
        <w:t xml:space="preserve"> </w:t>
      </w:r>
      <w:r w:rsidR="002327E7" w:rsidRPr="00A10A8E">
        <w:rPr>
          <w:rFonts w:cs="B Nazanin" w:hint="cs"/>
          <w:b/>
          <w:bCs/>
          <w:sz w:val="22"/>
          <w:szCs w:val="20"/>
          <w:rtl/>
          <w:lang w:bidi="fa-IR"/>
        </w:rPr>
        <w:t>کلان‌شهر</w:t>
      </w:r>
      <w:r w:rsidR="002C0752" w:rsidRPr="00A10A8E">
        <w:rPr>
          <w:rFonts w:cs="B Nazanin" w:hint="cs"/>
          <w:b/>
          <w:bCs/>
          <w:sz w:val="22"/>
          <w:szCs w:val="20"/>
          <w:rtl/>
          <w:lang w:bidi="fa-IR"/>
        </w:rPr>
        <w:t xml:space="preserve"> تهران. منبع: نویسندگان</w:t>
      </w:r>
    </w:p>
    <w:p w14:paraId="12893C02" w14:textId="62B1461B" w:rsidR="00CC58F8" w:rsidRPr="00A10A8E" w:rsidRDefault="00CC58F8" w:rsidP="00DB0014">
      <w:pPr>
        <w:bidi/>
        <w:jc w:val="both"/>
        <w:rPr>
          <w:rFonts w:cs="B Nazanin"/>
          <w:b/>
          <w:bCs/>
          <w:sz w:val="22"/>
          <w:shd w:val="clear" w:color="auto" w:fill="FFFFFF"/>
          <w:rtl/>
          <w:lang w:bidi="fa-IR"/>
        </w:rPr>
      </w:pPr>
      <w:bookmarkStart w:id="21" w:name="_Toc207658920"/>
      <w:r w:rsidRPr="00A10A8E">
        <w:rPr>
          <w:rFonts w:cs="B Nazanin" w:hint="cs"/>
          <w:b/>
          <w:bCs/>
          <w:sz w:val="22"/>
          <w:shd w:val="clear" w:color="auto" w:fill="FFFFFF"/>
          <w:rtl/>
          <w:lang w:bidi="fa-IR"/>
        </w:rPr>
        <w:t xml:space="preserve">شاخص </w:t>
      </w:r>
      <w:r w:rsidRPr="00A10A8E">
        <w:rPr>
          <w:rFonts w:cs="B Nazanin"/>
          <w:b/>
          <w:bCs/>
          <w:sz w:val="22"/>
          <w:shd w:val="clear" w:color="auto" w:fill="FFFFFF"/>
          <w:rtl/>
          <w:lang w:bidi="fa-IR"/>
        </w:rPr>
        <w:t>غلظت گاز دی‌اکسید نیتروژن</w:t>
      </w:r>
      <w:r w:rsidRPr="00A10A8E">
        <w:rPr>
          <w:rFonts w:cs="B Nazanin"/>
          <w:b/>
          <w:bCs/>
          <w:sz w:val="22"/>
          <w:shd w:val="clear" w:color="auto" w:fill="FFFFFF"/>
          <w:lang w:bidi="fa-IR"/>
        </w:rPr>
        <w:t xml:space="preserve"> (NO₂)</w:t>
      </w:r>
      <w:bookmarkEnd w:id="21"/>
    </w:p>
    <w:p w14:paraId="1CE5DA47" w14:textId="14238748" w:rsidR="00CC6A79" w:rsidRPr="00CC6A79" w:rsidRDefault="00CC6A79" w:rsidP="00C61528">
      <w:pPr>
        <w:bidi/>
        <w:jc w:val="both"/>
        <w:rPr>
          <w:rFonts w:cs="B Nazanin"/>
          <w:sz w:val="22"/>
          <w:lang w:val="en-CA"/>
        </w:rPr>
      </w:pPr>
      <w:r w:rsidRPr="00CC6A79">
        <w:rPr>
          <w:rFonts w:cs="B Nazanin"/>
          <w:sz w:val="22"/>
          <w:rtl/>
        </w:rPr>
        <w:t xml:space="preserve">نقشه شکل‌ </w:t>
      </w:r>
      <w:r w:rsidRPr="00CC6A79">
        <w:rPr>
          <w:rFonts w:cs="B Nazanin"/>
          <w:sz w:val="22"/>
          <w:rtl/>
          <w:lang w:bidi="fa-IR"/>
        </w:rPr>
        <w:t>۱۲</w:t>
      </w:r>
      <w:r w:rsidRPr="00CC6A79">
        <w:rPr>
          <w:rFonts w:cs="B Nazanin"/>
          <w:sz w:val="22"/>
          <w:rtl/>
        </w:rPr>
        <w:t xml:space="preserve"> الگوی فضایی غلظت</w:t>
      </w:r>
      <w:r w:rsidRPr="00CC6A79">
        <w:rPr>
          <w:rFonts w:cs="B Nazanin"/>
          <w:sz w:val="22"/>
          <w:lang w:val="en-CA"/>
        </w:rPr>
        <w:t xml:space="preserve"> NO₂ </w:t>
      </w:r>
      <w:r w:rsidRPr="00CC6A79">
        <w:rPr>
          <w:rFonts w:cs="B Nazanin"/>
          <w:sz w:val="22"/>
          <w:rtl/>
        </w:rPr>
        <w:t>در تهران را نشان می‌دهد و تفاوت‌های معناداری میان هسته مرکزی، نوار میانی و پهنه‌های پیرامونی آشکار می‌سازد. بیشترین غلظت</w:t>
      </w:r>
      <w:r w:rsidRPr="00CC6A79">
        <w:rPr>
          <w:rFonts w:cs="B Nazanin"/>
          <w:sz w:val="22"/>
          <w:lang w:val="en-CA"/>
        </w:rPr>
        <w:t xml:space="preserve"> </w:t>
      </w:r>
      <w:r>
        <w:rPr>
          <w:rFonts w:cs="B Nazanin" w:hint="cs"/>
          <w:sz w:val="22"/>
          <w:rtl/>
          <w:lang w:val="en-CA"/>
        </w:rPr>
        <w:t>(</w:t>
      </w:r>
      <w:r w:rsidRPr="00CC6A79">
        <w:rPr>
          <w:rFonts w:cs="B Nazanin"/>
          <w:sz w:val="22"/>
          <w:rtl/>
          <w:lang w:bidi="fa-IR"/>
        </w:rPr>
        <w:t>۶۸</w:t>
      </w:r>
      <w:r w:rsidRPr="00CC6A79">
        <w:rPr>
          <w:rFonts w:ascii="Arial" w:hAnsi="Arial" w:cs="Arial" w:hint="cs"/>
          <w:sz w:val="22"/>
          <w:rtl/>
        </w:rPr>
        <w:t>٫</w:t>
      </w:r>
      <w:r w:rsidRPr="00CC6A79">
        <w:rPr>
          <w:rFonts w:cs="B Nazanin"/>
          <w:sz w:val="22"/>
          <w:rtl/>
          <w:lang w:bidi="fa-IR"/>
        </w:rPr>
        <w:t>۹۰</w:t>
      </w:r>
      <w:r w:rsidRPr="00CC6A79">
        <w:rPr>
          <w:rFonts w:cs="B Nazanin"/>
          <w:sz w:val="22"/>
          <w:lang w:val="en-CA"/>
        </w:rPr>
        <w:t>–</w:t>
      </w:r>
      <w:r w:rsidRPr="00CC6A79">
        <w:rPr>
          <w:rFonts w:cs="B Nazanin"/>
          <w:sz w:val="22"/>
          <w:rtl/>
          <w:lang w:bidi="fa-IR"/>
        </w:rPr>
        <w:t>۹۵</w:t>
      </w:r>
      <w:r w:rsidRPr="00CC6A79">
        <w:rPr>
          <w:rFonts w:ascii="Arial" w:hAnsi="Arial" w:cs="Arial" w:hint="cs"/>
          <w:sz w:val="22"/>
          <w:rtl/>
        </w:rPr>
        <w:t>٫</w:t>
      </w:r>
      <w:r w:rsidRPr="00CC6A79">
        <w:rPr>
          <w:rFonts w:cs="B Nazanin"/>
          <w:sz w:val="22"/>
          <w:rtl/>
          <w:lang w:bidi="fa-IR"/>
        </w:rPr>
        <w:t>۴۴</w:t>
      </w:r>
      <w:r w:rsidRPr="00CC6A79">
        <w:rPr>
          <w:rFonts w:cs="B Nazanin"/>
          <w:sz w:val="22"/>
          <w:lang w:val="en-CA"/>
        </w:rPr>
        <w:t xml:space="preserve"> ppb</w:t>
      </w:r>
      <w:r>
        <w:rPr>
          <w:rFonts w:cs="B Nazanin" w:hint="cs"/>
          <w:sz w:val="22"/>
          <w:rtl/>
          <w:lang w:val="en-CA"/>
        </w:rPr>
        <w:t>)</w:t>
      </w:r>
      <w:r w:rsidRPr="00CC6A79">
        <w:rPr>
          <w:rFonts w:cs="B Nazanin"/>
          <w:sz w:val="22"/>
          <w:lang w:val="en-CA"/>
        </w:rPr>
        <w:t xml:space="preserve"> </w:t>
      </w:r>
      <w:r w:rsidRPr="00CC6A79">
        <w:rPr>
          <w:rFonts w:cs="B Nazanin"/>
          <w:sz w:val="22"/>
          <w:rtl/>
        </w:rPr>
        <w:t xml:space="preserve">در مناطق </w:t>
      </w:r>
      <w:r w:rsidRPr="00CC6A79">
        <w:rPr>
          <w:rFonts w:cs="B Nazanin"/>
          <w:sz w:val="22"/>
          <w:rtl/>
          <w:lang w:bidi="fa-IR"/>
        </w:rPr>
        <w:t>۱۰</w:t>
      </w:r>
      <w:r w:rsidRPr="00CC6A79">
        <w:rPr>
          <w:rFonts w:cs="B Nazanin"/>
          <w:sz w:val="22"/>
          <w:rtl/>
        </w:rPr>
        <w:t xml:space="preserve">، </w:t>
      </w:r>
      <w:r w:rsidRPr="00CC6A79">
        <w:rPr>
          <w:rFonts w:cs="B Nazanin"/>
          <w:sz w:val="22"/>
          <w:rtl/>
          <w:lang w:bidi="fa-IR"/>
        </w:rPr>
        <w:t>۱۱</w:t>
      </w:r>
      <w:r w:rsidRPr="00CC6A79">
        <w:rPr>
          <w:rFonts w:cs="B Nazanin"/>
          <w:sz w:val="22"/>
          <w:rtl/>
        </w:rPr>
        <w:t xml:space="preserve">، </w:t>
      </w:r>
      <w:r w:rsidRPr="00CC6A79">
        <w:rPr>
          <w:rFonts w:cs="B Nazanin"/>
          <w:sz w:val="22"/>
          <w:rtl/>
          <w:lang w:bidi="fa-IR"/>
        </w:rPr>
        <w:t>۱۷</w:t>
      </w:r>
      <w:r w:rsidRPr="00CC6A79">
        <w:rPr>
          <w:rFonts w:cs="B Nazanin"/>
          <w:sz w:val="22"/>
          <w:rtl/>
        </w:rPr>
        <w:t xml:space="preserve"> و بخش شمالی منطقه </w:t>
      </w:r>
      <w:r w:rsidRPr="00CC6A79">
        <w:rPr>
          <w:rFonts w:cs="B Nazanin"/>
          <w:sz w:val="22"/>
          <w:rtl/>
          <w:lang w:bidi="fa-IR"/>
        </w:rPr>
        <w:t>۲</w:t>
      </w:r>
      <w:r w:rsidRPr="00CC6A79">
        <w:rPr>
          <w:rFonts w:cs="B Nazanin"/>
          <w:sz w:val="22"/>
          <w:rtl/>
        </w:rPr>
        <w:t xml:space="preserve"> دیده می‌شود؛ جایی که تمرکز پایانه‌های مسافربری، کاربری‌های تولیدی کوچک‌مقیاس و شبکه خیابانی فشرده، همراه با بافت میان‌مرتبه و قرارگیری در پاشنه فرونشست جنوب شهر، تله وارونگی بامدادی را تشدید کرده و ظرفیت خودتنظیمی اکوسیستم شهری را کاهش داده است. کمبود فضای سبز پیوسته نیز کارکرد فیلتر زیستی را محدود می‌کند</w:t>
      </w:r>
      <w:r w:rsidRPr="00CC6A79">
        <w:rPr>
          <w:rFonts w:cs="B Nazanin"/>
          <w:sz w:val="22"/>
          <w:lang w:val="en-CA"/>
        </w:rPr>
        <w:t>.</w:t>
      </w:r>
      <w:r w:rsidR="00C61528">
        <w:rPr>
          <w:rFonts w:cs="B Nazanin" w:hint="cs"/>
          <w:sz w:val="22"/>
          <w:rtl/>
          <w:lang w:val="en-CA"/>
        </w:rPr>
        <w:t xml:space="preserve"> </w:t>
      </w:r>
      <w:r w:rsidRPr="00CC6A79">
        <w:rPr>
          <w:rFonts w:cs="B Nazanin"/>
          <w:sz w:val="22"/>
          <w:rtl/>
        </w:rPr>
        <w:t>طبقه دوم</w:t>
      </w:r>
      <w:r w:rsidRPr="00CC6A79">
        <w:rPr>
          <w:rFonts w:cs="B Nazanin"/>
          <w:sz w:val="22"/>
          <w:lang w:val="en-CA"/>
        </w:rPr>
        <w:t xml:space="preserve"> </w:t>
      </w:r>
      <w:r>
        <w:rPr>
          <w:rFonts w:cs="B Nazanin" w:hint="cs"/>
          <w:sz w:val="22"/>
          <w:rtl/>
          <w:lang w:val="en-CA"/>
        </w:rPr>
        <w:t>(</w:t>
      </w:r>
      <w:r w:rsidRPr="00CC6A79">
        <w:rPr>
          <w:rFonts w:cs="B Nazanin"/>
          <w:sz w:val="22"/>
          <w:rtl/>
          <w:lang w:bidi="fa-IR"/>
        </w:rPr>
        <w:t>۵۳</w:t>
      </w:r>
      <w:r w:rsidRPr="00CC6A79">
        <w:rPr>
          <w:rFonts w:ascii="Arial" w:hAnsi="Arial" w:cs="Arial" w:hint="cs"/>
          <w:sz w:val="22"/>
          <w:rtl/>
        </w:rPr>
        <w:t>٫</w:t>
      </w:r>
      <w:r w:rsidRPr="00CC6A79">
        <w:rPr>
          <w:rFonts w:cs="B Nazanin"/>
          <w:sz w:val="22"/>
          <w:rtl/>
          <w:lang w:bidi="fa-IR"/>
        </w:rPr>
        <w:t>۱۷</w:t>
      </w:r>
      <w:r w:rsidRPr="00CC6A79">
        <w:rPr>
          <w:rFonts w:cs="B Nazanin"/>
          <w:sz w:val="22"/>
          <w:lang w:val="en-CA"/>
        </w:rPr>
        <w:t>–</w:t>
      </w:r>
      <w:r w:rsidRPr="00CC6A79">
        <w:rPr>
          <w:rFonts w:cs="B Nazanin"/>
          <w:sz w:val="22"/>
          <w:rtl/>
          <w:lang w:bidi="fa-IR"/>
        </w:rPr>
        <w:t>۶۸</w:t>
      </w:r>
      <w:r w:rsidRPr="00CC6A79">
        <w:rPr>
          <w:rFonts w:ascii="Arial" w:hAnsi="Arial" w:cs="Arial" w:hint="cs"/>
          <w:sz w:val="22"/>
          <w:rtl/>
        </w:rPr>
        <w:t>٫</w:t>
      </w:r>
      <w:r w:rsidRPr="00CC6A79">
        <w:rPr>
          <w:rFonts w:cs="B Nazanin"/>
          <w:sz w:val="22"/>
          <w:rtl/>
          <w:lang w:bidi="fa-IR"/>
        </w:rPr>
        <w:t>۸۹</w:t>
      </w:r>
      <w:r w:rsidRPr="00CC6A79">
        <w:rPr>
          <w:rFonts w:cs="B Nazanin"/>
          <w:sz w:val="22"/>
          <w:lang w:val="en-CA"/>
        </w:rPr>
        <w:t xml:space="preserve"> ppb</w:t>
      </w:r>
      <w:r>
        <w:rPr>
          <w:rFonts w:cs="B Nazanin" w:hint="cs"/>
          <w:sz w:val="22"/>
          <w:rtl/>
          <w:lang w:val="en-CA"/>
        </w:rPr>
        <w:t>)</w:t>
      </w:r>
      <w:r w:rsidRPr="00CC6A79">
        <w:rPr>
          <w:rFonts w:cs="B Nazanin"/>
          <w:sz w:val="22"/>
          <w:lang w:val="en-CA"/>
        </w:rPr>
        <w:t xml:space="preserve"> </w:t>
      </w:r>
      <w:r w:rsidRPr="00CC6A79">
        <w:rPr>
          <w:rFonts w:cs="B Nazanin"/>
          <w:sz w:val="22"/>
          <w:rtl/>
        </w:rPr>
        <w:t xml:space="preserve">حلقه‌ای پیرامون هسته مرکزی تشکیل می‌دهد و مناطق </w:t>
      </w:r>
      <w:r w:rsidRPr="00CC6A79">
        <w:rPr>
          <w:rFonts w:cs="B Nazanin"/>
          <w:sz w:val="22"/>
          <w:rtl/>
          <w:lang w:bidi="fa-IR"/>
        </w:rPr>
        <w:t>۲</w:t>
      </w:r>
      <w:r w:rsidRPr="00CC6A79">
        <w:rPr>
          <w:rFonts w:cs="B Nazanin"/>
          <w:sz w:val="22"/>
          <w:rtl/>
        </w:rPr>
        <w:t xml:space="preserve">، </w:t>
      </w:r>
      <w:r w:rsidRPr="00CC6A79">
        <w:rPr>
          <w:rFonts w:cs="B Nazanin"/>
          <w:sz w:val="22"/>
          <w:rtl/>
          <w:lang w:bidi="fa-IR"/>
        </w:rPr>
        <w:t>۴</w:t>
      </w:r>
      <w:r w:rsidRPr="00CC6A79">
        <w:rPr>
          <w:rFonts w:cs="B Nazanin"/>
          <w:sz w:val="22"/>
          <w:rtl/>
        </w:rPr>
        <w:t xml:space="preserve">، </w:t>
      </w:r>
      <w:r w:rsidRPr="00CC6A79">
        <w:rPr>
          <w:rFonts w:cs="B Nazanin"/>
          <w:sz w:val="22"/>
          <w:rtl/>
          <w:lang w:bidi="fa-IR"/>
        </w:rPr>
        <w:t>۵</w:t>
      </w:r>
      <w:r w:rsidRPr="00CC6A79">
        <w:rPr>
          <w:rFonts w:cs="B Nazanin"/>
          <w:sz w:val="22"/>
          <w:rtl/>
        </w:rPr>
        <w:t xml:space="preserve">، </w:t>
      </w:r>
      <w:r w:rsidRPr="00CC6A79">
        <w:rPr>
          <w:rFonts w:cs="B Nazanin"/>
          <w:sz w:val="22"/>
          <w:rtl/>
          <w:lang w:bidi="fa-IR"/>
        </w:rPr>
        <w:t>۸</w:t>
      </w:r>
      <w:r w:rsidRPr="00CC6A79">
        <w:rPr>
          <w:rFonts w:cs="B Nazanin"/>
          <w:sz w:val="22"/>
          <w:rtl/>
        </w:rPr>
        <w:t xml:space="preserve">، </w:t>
      </w:r>
      <w:r w:rsidRPr="00CC6A79">
        <w:rPr>
          <w:rFonts w:cs="B Nazanin"/>
          <w:sz w:val="22"/>
          <w:rtl/>
          <w:lang w:bidi="fa-IR"/>
        </w:rPr>
        <w:t>۱۲</w:t>
      </w:r>
      <w:r w:rsidRPr="00CC6A79">
        <w:rPr>
          <w:rFonts w:cs="B Nazanin"/>
          <w:sz w:val="22"/>
          <w:rtl/>
        </w:rPr>
        <w:t xml:space="preserve">، </w:t>
      </w:r>
      <w:r w:rsidRPr="00CC6A79">
        <w:rPr>
          <w:rFonts w:cs="B Nazanin"/>
          <w:sz w:val="22"/>
          <w:rtl/>
          <w:lang w:bidi="fa-IR"/>
        </w:rPr>
        <w:t>۱۹</w:t>
      </w:r>
      <w:r w:rsidRPr="00CC6A79">
        <w:rPr>
          <w:rFonts w:cs="B Nazanin"/>
          <w:sz w:val="22"/>
          <w:rtl/>
        </w:rPr>
        <w:t xml:space="preserve"> و </w:t>
      </w:r>
      <w:r w:rsidRPr="00CC6A79">
        <w:rPr>
          <w:rFonts w:cs="B Nazanin"/>
          <w:sz w:val="22"/>
          <w:rtl/>
          <w:lang w:bidi="fa-IR"/>
        </w:rPr>
        <w:t>۲۰</w:t>
      </w:r>
      <w:r w:rsidRPr="00CC6A79">
        <w:rPr>
          <w:rFonts w:cs="B Nazanin"/>
          <w:sz w:val="22"/>
          <w:rtl/>
        </w:rPr>
        <w:t xml:space="preserve"> را دربر می‌گیرد. در شمال‌باختری، بزرگراه‌های همت، حکیم و یادگار امام سطح انتشار را بالا نگه می‌دارند، اما روددره درکه و شیب دامنه، تهویه شمال</w:t>
      </w:r>
      <w:r w:rsidRPr="00CC6A79">
        <w:rPr>
          <w:rFonts w:ascii="Arial" w:hAnsi="Arial" w:cs="Arial" w:hint="cs"/>
          <w:sz w:val="22"/>
          <w:rtl/>
        </w:rPr>
        <w:t>–</w:t>
      </w:r>
      <w:r w:rsidRPr="00CC6A79">
        <w:rPr>
          <w:rFonts w:cs="B Nazanin" w:hint="cs"/>
          <w:sz w:val="22"/>
          <w:rtl/>
        </w:rPr>
        <w:t>جنوبی</w:t>
      </w:r>
      <w:r w:rsidRPr="00CC6A79">
        <w:rPr>
          <w:rFonts w:cs="B Nazanin"/>
          <w:sz w:val="22"/>
          <w:rtl/>
        </w:rPr>
        <w:t xml:space="preserve"> </w:t>
      </w:r>
      <w:r w:rsidRPr="00CC6A79">
        <w:rPr>
          <w:rFonts w:cs="B Nazanin" w:hint="cs"/>
          <w:sz w:val="22"/>
          <w:rtl/>
        </w:rPr>
        <w:t>را</w:t>
      </w:r>
      <w:r w:rsidRPr="00CC6A79">
        <w:rPr>
          <w:rFonts w:cs="B Nazanin"/>
          <w:sz w:val="22"/>
          <w:rtl/>
        </w:rPr>
        <w:t xml:space="preserve"> </w:t>
      </w:r>
      <w:r w:rsidRPr="00CC6A79">
        <w:rPr>
          <w:rFonts w:cs="B Nazanin" w:hint="cs"/>
          <w:sz w:val="22"/>
          <w:rtl/>
        </w:rPr>
        <w:t>تقویت</w:t>
      </w:r>
      <w:r w:rsidRPr="00CC6A79">
        <w:rPr>
          <w:rFonts w:cs="B Nazanin"/>
          <w:sz w:val="22"/>
          <w:rtl/>
        </w:rPr>
        <w:t xml:space="preserve"> </w:t>
      </w:r>
      <w:r w:rsidRPr="00CC6A79">
        <w:rPr>
          <w:rFonts w:cs="B Nazanin" w:hint="cs"/>
          <w:sz w:val="22"/>
          <w:rtl/>
        </w:rPr>
        <w:t>می‌کند</w:t>
      </w:r>
      <w:r w:rsidRPr="00CC6A79">
        <w:rPr>
          <w:rFonts w:cs="B Nazanin"/>
          <w:sz w:val="22"/>
          <w:rtl/>
        </w:rPr>
        <w:t xml:space="preserve">. </w:t>
      </w:r>
      <w:r w:rsidRPr="00CC6A79">
        <w:rPr>
          <w:rFonts w:cs="B Nazanin" w:hint="cs"/>
          <w:sz w:val="22"/>
          <w:rtl/>
        </w:rPr>
        <w:t>در</w:t>
      </w:r>
      <w:r w:rsidRPr="00CC6A79">
        <w:rPr>
          <w:rFonts w:cs="B Nazanin"/>
          <w:sz w:val="22"/>
          <w:rtl/>
        </w:rPr>
        <w:t xml:space="preserve"> </w:t>
      </w:r>
      <w:r w:rsidRPr="00CC6A79">
        <w:rPr>
          <w:rFonts w:cs="B Nazanin" w:hint="cs"/>
          <w:sz w:val="22"/>
          <w:rtl/>
        </w:rPr>
        <w:t>شرق</w:t>
      </w:r>
      <w:r w:rsidRPr="00CC6A79">
        <w:rPr>
          <w:rFonts w:ascii="Arial" w:hAnsi="Arial" w:cs="Arial" w:hint="cs"/>
          <w:sz w:val="22"/>
          <w:rtl/>
        </w:rPr>
        <w:t>–</w:t>
      </w:r>
      <w:r w:rsidRPr="00CC6A79">
        <w:rPr>
          <w:rFonts w:cs="B Nazanin" w:hint="cs"/>
          <w:sz w:val="22"/>
          <w:rtl/>
        </w:rPr>
        <w:t>شمال،</w:t>
      </w:r>
      <w:r w:rsidRPr="00CC6A79">
        <w:rPr>
          <w:rFonts w:cs="B Nazanin"/>
          <w:sz w:val="22"/>
          <w:rtl/>
        </w:rPr>
        <w:t xml:space="preserve"> </w:t>
      </w:r>
      <w:r w:rsidRPr="00CC6A79">
        <w:rPr>
          <w:rFonts w:cs="B Nazanin" w:hint="cs"/>
          <w:sz w:val="22"/>
          <w:rtl/>
        </w:rPr>
        <w:t>ترکیب</w:t>
      </w:r>
      <w:r w:rsidRPr="00CC6A79">
        <w:rPr>
          <w:rFonts w:cs="B Nazanin"/>
          <w:sz w:val="22"/>
          <w:rtl/>
        </w:rPr>
        <w:t xml:space="preserve"> </w:t>
      </w:r>
      <w:r w:rsidRPr="00CC6A79">
        <w:rPr>
          <w:rFonts w:cs="B Nazanin" w:hint="cs"/>
          <w:sz w:val="22"/>
          <w:rtl/>
        </w:rPr>
        <w:t>بزرگراه</w:t>
      </w:r>
      <w:r w:rsidRPr="00CC6A79">
        <w:rPr>
          <w:rFonts w:cs="B Nazanin"/>
          <w:sz w:val="22"/>
          <w:rtl/>
        </w:rPr>
        <w:t xml:space="preserve"> </w:t>
      </w:r>
      <w:r w:rsidRPr="00CC6A79">
        <w:rPr>
          <w:rFonts w:cs="B Nazanin" w:hint="cs"/>
          <w:sz w:val="22"/>
          <w:rtl/>
        </w:rPr>
        <w:t>بابایی</w:t>
      </w:r>
      <w:r w:rsidRPr="00CC6A79">
        <w:rPr>
          <w:rFonts w:cs="B Nazanin"/>
          <w:sz w:val="22"/>
          <w:rtl/>
        </w:rPr>
        <w:t xml:space="preserve"> </w:t>
      </w:r>
      <w:r w:rsidRPr="00CC6A79">
        <w:rPr>
          <w:rFonts w:cs="B Nazanin" w:hint="cs"/>
          <w:sz w:val="22"/>
          <w:rtl/>
        </w:rPr>
        <w:t>و</w:t>
      </w:r>
      <w:r w:rsidRPr="00CC6A79">
        <w:rPr>
          <w:rFonts w:cs="B Nazanin"/>
          <w:sz w:val="22"/>
          <w:rtl/>
        </w:rPr>
        <w:t xml:space="preserve"> </w:t>
      </w:r>
      <w:r w:rsidRPr="00CC6A79">
        <w:rPr>
          <w:rFonts w:cs="B Nazanin" w:hint="cs"/>
          <w:sz w:val="22"/>
          <w:rtl/>
        </w:rPr>
        <w:t>تراکم</w:t>
      </w:r>
      <w:r w:rsidRPr="00CC6A79">
        <w:rPr>
          <w:rFonts w:cs="B Nazanin"/>
          <w:sz w:val="22"/>
          <w:rtl/>
        </w:rPr>
        <w:t xml:space="preserve"> </w:t>
      </w:r>
      <w:r w:rsidRPr="00CC6A79">
        <w:rPr>
          <w:rFonts w:cs="B Nazanin" w:hint="cs"/>
          <w:sz w:val="22"/>
          <w:rtl/>
        </w:rPr>
        <w:t>تهران‌پارس</w:t>
      </w:r>
      <w:r w:rsidRPr="00CC6A79">
        <w:rPr>
          <w:rFonts w:cs="B Nazanin"/>
          <w:sz w:val="22"/>
          <w:rtl/>
        </w:rPr>
        <w:t xml:space="preserve"> </w:t>
      </w:r>
      <w:r w:rsidRPr="00CC6A79">
        <w:rPr>
          <w:rFonts w:cs="B Nazanin" w:hint="cs"/>
          <w:sz w:val="22"/>
          <w:rtl/>
        </w:rPr>
        <w:t>غلظت</w:t>
      </w:r>
      <w:r w:rsidRPr="00CC6A79">
        <w:rPr>
          <w:rFonts w:cs="B Nazanin"/>
          <w:sz w:val="22"/>
          <w:rtl/>
        </w:rPr>
        <w:t xml:space="preserve"> </w:t>
      </w:r>
      <w:r w:rsidRPr="00CC6A79">
        <w:rPr>
          <w:rFonts w:cs="B Nazanin" w:hint="cs"/>
          <w:sz w:val="22"/>
          <w:rtl/>
        </w:rPr>
        <w:t>را</w:t>
      </w:r>
      <w:r w:rsidRPr="00CC6A79">
        <w:rPr>
          <w:rFonts w:cs="B Nazanin"/>
          <w:sz w:val="22"/>
          <w:rtl/>
        </w:rPr>
        <w:t xml:space="preserve"> </w:t>
      </w:r>
      <w:r w:rsidRPr="00CC6A79">
        <w:rPr>
          <w:rFonts w:cs="B Nazanin" w:hint="cs"/>
          <w:sz w:val="22"/>
          <w:rtl/>
        </w:rPr>
        <w:t>افزایش</w:t>
      </w:r>
      <w:r w:rsidRPr="00CC6A79">
        <w:rPr>
          <w:rFonts w:cs="B Nazanin"/>
          <w:sz w:val="22"/>
          <w:rtl/>
        </w:rPr>
        <w:t xml:space="preserve"> </w:t>
      </w:r>
      <w:r w:rsidRPr="00CC6A79">
        <w:rPr>
          <w:rFonts w:cs="B Nazanin" w:hint="cs"/>
          <w:sz w:val="22"/>
          <w:rtl/>
        </w:rPr>
        <w:t>می‌دهد،</w:t>
      </w:r>
      <w:r w:rsidRPr="00CC6A79">
        <w:rPr>
          <w:rFonts w:cs="B Nazanin"/>
          <w:sz w:val="22"/>
          <w:rtl/>
        </w:rPr>
        <w:t xml:space="preserve"> </w:t>
      </w:r>
      <w:r w:rsidRPr="00CC6A79">
        <w:rPr>
          <w:rFonts w:cs="B Nazanin" w:hint="cs"/>
          <w:sz w:val="22"/>
          <w:rtl/>
        </w:rPr>
        <w:t>هرچند</w:t>
      </w:r>
      <w:r w:rsidRPr="00CC6A79">
        <w:rPr>
          <w:rFonts w:cs="B Nazanin"/>
          <w:sz w:val="22"/>
          <w:rtl/>
        </w:rPr>
        <w:t xml:space="preserve"> </w:t>
      </w:r>
      <w:r w:rsidRPr="00CC6A79">
        <w:rPr>
          <w:rFonts w:cs="B Nazanin" w:hint="cs"/>
          <w:sz w:val="22"/>
          <w:rtl/>
        </w:rPr>
        <w:t>باد</w:t>
      </w:r>
      <w:r w:rsidRPr="00CC6A79">
        <w:rPr>
          <w:rFonts w:cs="B Nazanin"/>
          <w:sz w:val="22"/>
          <w:rtl/>
        </w:rPr>
        <w:t xml:space="preserve"> </w:t>
      </w:r>
      <w:r w:rsidRPr="00CC6A79">
        <w:rPr>
          <w:rFonts w:cs="B Nazanin" w:hint="cs"/>
          <w:sz w:val="22"/>
          <w:rtl/>
        </w:rPr>
        <w:t>غالب</w:t>
      </w:r>
      <w:r w:rsidRPr="00CC6A79">
        <w:rPr>
          <w:rFonts w:cs="B Nazanin"/>
          <w:sz w:val="22"/>
          <w:rtl/>
        </w:rPr>
        <w:t xml:space="preserve"> </w:t>
      </w:r>
      <w:r w:rsidRPr="00CC6A79">
        <w:rPr>
          <w:rFonts w:cs="B Nazanin" w:hint="cs"/>
          <w:sz w:val="22"/>
          <w:rtl/>
        </w:rPr>
        <w:t>غربی</w:t>
      </w:r>
      <w:r w:rsidRPr="00CC6A79">
        <w:rPr>
          <w:rFonts w:cs="B Nazanin"/>
          <w:sz w:val="22"/>
          <w:rtl/>
        </w:rPr>
        <w:t xml:space="preserve"> </w:t>
      </w:r>
      <w:r w:rsidRPr="00CC6A79">
        <w:rPr>
          <w:rFonts w:cs="B Nazanin" w:hint="cs"/>
          <w:sz w:val="22"/>
          <w:rtl/>
        </w:rPr>
        <w:t>بخشی</w:t>
      </w:r>
      <w:r w:rsidRPr="00CC6A79">
        <w:rPr>
          <w:rFonts w:cs="B Nazanin"/>
          <w:sz w:val="22"/>
          <w:rtl/>
        </w:rPr>
        <w:t xml:space="preserve"> </w:t>
      </w:r>
      <w:r w:rsidRPr="00CC6A79">
        <w:rPr>
          <w:rFonts w:cs="B Nazanin" w:hint="cs"/>
          <w:sz w:val="22"/>
          <w:rtl/>
        </w:rPr>
        <w:t>از</w:t>
      </w:r>
      <w:r w:rsidRPr="00CC6A79">
        <w:rPr>
          <w:rFonts w:cs="B Nazanin"/>
          <w:sz w:val="22"/>
          <w:rtl/>
        </w:rPr>
        <w:t xml:space="preserve"> </w:t>
      </w:r>
      <w:r w:rsidRPr="00CC6A79">
        <w:rPr>
          <w:rFonts w:cs="B Nazanin" w:hint="cs"/>
          <w:sz w:val="22"/>
          <w:rtl/>
        </w:rPr>
        <w:t>توده</w:t>
      </w:r>
      <w:r w:rsidRPr="00CC6A79">
        <w:rPr>
          <w:rFonts w:cs="B Nazanin"/>
          <w:sz w:val="22"/>
          <w:rtl/>
        </w:rPr>
        <w:t xml:space="preserve"> </w:t>
      </w:r>
      <w:r w:rsidRPr="00CC6A79">
        <w:rPr>
          <w:rFonts w:cs="B Nazanin" w:hint="cs"/>
          <w:sz w:val="22"/>
          <w:rtl/>
        </w:rPr>
        <w:t>را</w:t>
      </w:r>
      <w:r w:rsidRPr="00CC6A79">
        <w:rPr>
          <w:rFonts w:cs="B Nazanin"/>
          <w:sz w:val="22"/>
          <w:rtl/>
        </w:rPr>
        <w:t xml:space="preserve"> </w:t>
      </w:r>
      <w:r w:rsidRPr="00CC6A79">
        <w:rPr>
          <w:rFonts w:cs="B Nazanin" w:hint="cs"/>
          <w:sz w:val="22"/>
          <w:rtl/>
        </w:rPr>
        <w:t>به</w:t>
      </w:r>
      <w:r w:rsidRPr="00CC6A79">
        <w:rPr>
          <w:rFonts w:cs="B Nazanin"/>
          <w:sz w:val="22"/>
          <w:rtl/>
        </w:rPr>
        <w:t xml:space="preserve"> </w:t>
      </w:r>
      <w:r w:rsidRPr="00CC6A79">
        <w:rPr>
          <w:rFonts w:cs="B Nazanin" w:hint="cs"/>
          <w:sz w:val="22"/>
          <w:rtl/>
        </w:rPr>
        <w:t>ورامین</w:t>
      </w:r>
      <w:r w:rsidRPr="00CC6A79">
        <w:rPr>
          <w:rFonts w:cs="B Nazanin"/>
          <w:sz w:val="22"/>
          <w:rtl/>
        </w:rPr>
        <w:t xml:space="preserve"> </w:t>
      </w:r>
      <w:r w:rsidRPr="00CC6A79">
        <w:rPr>
          <w:rFonts w:cs="B Nazanin" w:hint="cs"/>
          <w:sz w:val="22"/>
          <w:rtl/>
        </w:rPr>
        <w:t>منتقل</w:t>
      </w:r>
      <w:r w:rsidRPr="00CC6A79">
        <w:rPr>
          <w:rFonts w:cs="B Nazanin"/>
          <w:sz w:val="22"/>
          <w:rtl/>
        </w:rPr>
        <w:t xml:space="preserve"> </w:t>
      </w:r>
      <w:r w:rsidRPr="00CC6A79">
        <w:rPr>
          <w:rFonts w:cs="B Nazanin" w:hint="cs"/>
          <w:sz w:val="22"/>
          <w:rtl/>
        </w:rPr>
        <w:t>می‌کند</w:t>
      </w:r>
      <w:r w:rsidRPr="00CC6A79">
        <w:rPr>
          <w:rFonts w:cs="B Nazanin"/>
          <w:sz w:val="22"/>
          <w:rtl/>
        </w:rPr>
        <w:t xml:space="preserve">. </w:t>
      </w:r>
      <w:r w:rsidRPr="00CC6A79">
        <w:rPr>
          <w:rFonts w:cs="B Nazanin" w:hint="cs"/>
          <w:sz w:val="22"/>
          <w:rtl/>
        </w:rPr>
        <w:t>در</w:t>
      </w:r>
      <w:r w:rsidRPr="00CC6A79">
        <w:rPr>
          <w:rFonts w:cs="B Nazanin"/>
          <w:sz w:val="22"/>
          <w:rtl/>
        </w:rPr>
        <w:t xml:space="preserve"> </w:t>
      </w:r>
      <w:r w:rsidRPr="00CC6A79">
        <w:rPr>
          <w:rFonts w:cs="B Nazanin" w:hint="cs"/>
          <w:sz w:val="22"/>
          <w:rtl/>
        </w:rPr>
        <w:t>جنوب،</w:t>
      </w:r>
      <w:r w:rsidRPr="00CC6A79">
        <w:rPr>
          <w:rFonts w:cs="B Nazanin"/>
          <w:sz w:val="22"/>
          <w:rtl/>
        </w:rPr>
        <w:t xml:space="preserve"> </w:t>
      </w:r>
      <w:r w:rsidRPr="00CC6A79">
        <w:rPr>
          <w:rFonts w:cs="B Nazanin" w:hint="cs"/>
          <w:sz w:val="22"/>
          <w:rtl/>
        </w:rPr>
        <w:t>همجواری</w:t>
      </w:r>
      <w:r w:rsidRPr="00CC6A79">
        <w:rPr>
          <w:rFonts w:cs="B Nazanin"/>
          <w:sz w:val="22"/>
          <w:rtl/>
        </w:rPr>
        <w:t xml:space="preserve"> </w:t>
      </w:r>
      <w:r w:rsidRPr="00CC6A79">
        <w:rPr>
          <w:rFonts w:cs="B Nazanin" w:hint="cs"/>
          <w:sz w:val="22"/>
          <w:rtl/>
        </w:rPr>
        <w:t>پارک</w:t>
      </w:r>
      <w:r w:rsidRPr="00CC6A79">
        <w:rPr>
          <w:rFonts w:cs="B Nazanin"/>
          <w:sz w:val="22"/>
          <w:rtl/>
        </w:rPr>
        <w:t xml:space="preserve"> </w:t>
      </w:r>
      <w:r w:rsidRPr="00CC6A79">
        <w:rPr>
          <w:rFonts w:cs="B Nazanin" w:hint="cs"/>
          <w:sz w:val="22"/>
          <w:rtl/>
        </w:rPr>
        <w:t>آزادگان</w:t>
      </w:r>
      <w:r w:rsidRPr="00CC6A79">
        <w:rPr>
          <w:rFonts w:cs="B Nazanin"/>
          <w:sz w:val="22"/>
          <w:rtl/>
        </w:rPr>
        <w:t xml:space="preserve"> </w:t>
      </w:r>
      <w:r w:rsidRPr="00CC6A79">
        <w:rPr>
          <w:rFonts w:cs="B Nazanin" w:hint="cs"/>
          <w:sz w:val="22"/>
          <w:rtl/>
        </w:rPr>
        <w:t>با</w:t>
      </w:r>
      <w:r w:rsidRPr="00CC6A79">
        <w:rPr>
          <w:rFonts w:cs="B Nazanin"/>
          <w:sz w:val="22"/>
          <w:rtl/>
        </w:rPr>
        <w:t xml:space="preserve"> </w:t>
      </w:r>
      <w:r w:rsidRPr="00CC6A79">
        <w:rPr>
          <w:rFonts w:cs="B Nazanin" w:hint="cs"/>
          <w:sz w:val="22"/>
          <w:rtl/>
        </w:rPr>
        <w:t>صنایع</w:t>
      </w:r>
      <w:r w:rsidRPr="00CC6A79">
        <w:rPr>
          <w:rFonts w:cs="B Nazanin"/>
          <w:sz w:val="22"/>
          <w:rtl/>
        </w:rPr>
        <w:t xml:space="preserve"> </w:t>
      </w:r>
      <w:r w:rsidRPr="00CC6A79">
        <w:rPr>
          <w:rFonts w:cs="B Nazanin" w:hint="cs"/>
          <w:sz w:val="22"/>
          <w:rtl/>
        </w:rPr>
        <w:t>ری</w:t>
      </w:r>
      <w:r w:rsidRPr="00CC6A79">
        <w:rPr>
          <w:rFonts w:cs="B Nazanin"/>
          <w:sz w:val="22"/>
          <w:rtl/>
        </w:rPr>
        <w:t xml:space="preserve"> </w:t>
      </w:r>
      <w:r w:rsidRPr="00CC6A79">
        <w:rPr>
          <w:rFonts w:cs="B Nazanin" w:hint="cs"/>
          <w:sz w:val="22"/>
          <w:rtl/>
        </w:rPr>
        <w:t>الگوی</w:t>
      </w:r>
      <w:r w:rsidRPr="00CC6A79">
        <w:rPr>
          <w:rFonts w:cs="B Nazanin"/>
          <w:sz w:val="22"/>
          <w:rtl/>
        </w:rPr>
        <w:t xml:space="preserve"> </w:t>
      </w:r>
      <w:r w:rsidRPr="00CC6A79">
        <w:rPr>
          <w:rFonts w:cs="B Nazanin" w:hint="cs"/>
          <w:sz w:val="22"/>
          <w:rtl/>
        </w:rPr>
        <w:t>میانه‌ای</w:t>
      </w:r>
      <w:r w:rsidRPr="00CC6A79">
        <w:rPr>
          <w:rFonts w:cs="B Nazanin"/>
          <w:sz w:val="22"/>
          <w:rtl/>
        </w:rPr>
        <w:t xml:space="preserve"> </w:t>
      </w:r>
      <w:r w:rsidRPr="00CC6A79">
        <w:rPr>
          <w:rFonts w:cs="B Nazanin" w:hint="cs"/>
          <w:sz w:val="22"/>
          <w:rtl/>
        </w:rPr>
        <w:t>از</w:t>
      </w:r>
      <w:r w:rsidRPr="00CC6A79">
        <w:rPr>
          <w:rFonts w:cs="B Nazanin"/>
          <w:sz w:val="22"/>
          <w:rtl/>
        </w:rPr>
        <w:t xml:space="preserve"> </w:t>
      </w:r>
      <w:r w:rsidRPr="00CC6A79">
        <w:rPr>
          <w:rFonts w:cs="B Nazanin" w:hint="cs"/>
          <w:sz w:val="22"/>
          <w:rtl/>
        </w:rPr>
        <w:t>غلظت</w:t>
      </w:r>
      <w:r w:rsidRPr="00CC6A79">
        <w:rPr>
          <w:rFonts w:cs="B Nazanin"/>
          <w:sz w:val="22"/>
          <w:rtl/>
        </w:rPr>
        <w:t xml:space="preserve"> </w:t>
      </w:r>
      <w:r w:rsidRPr="00CC6A79">
        <w:rPr>
          <w:rFonts w:cs="B Nazanin" w:hint="cs"/>
          <w:sz w:val="22"/>
          <w:rtl/>
        </w:rPr>
        <w:t>ایجاد</w:t>
      </w:r>
      <w:r w:rsidRPr="00CC6A79">
        <w:rPr>
          <w:rFonts w:cs="B Nazanin"/>
          <w:sz w:val="22"/>
          <w:rtl/>
        </w:rPr>
        <w:t xml:space="preserve"> </w:t>
      </w:r>
      <w:r w:rsidRPr="00CC6A79">
        <w:rPr>
          <w:rFonts w:cs="B Nazanin" w:hint="cs"/>
          <w:sz w:val="22"/>
          <w:rtl/>
        </w:rPr>
        <w:t>کرده</w:t>
      </w:r>
      <w:r w:rsidRPr="00CC6A79">
        <w:rPr>
          <w:rFonts w:cs="B Nazanin"/>
          <w:sz w:val="22"/>
          <w:rtl/>
        </w:rPr>
        <w:t xml:space="preserve"> </w:t>
      </w:r>
      <w:r w:rsidRPr="00CC6A79">
        <w:rPr>
          <w:rFonts w:cs="B Nazanin" w:hint="cs"/>
          <w:sz w:val="22"/>
          <w:rtl/>
        </w:rPr>
        <w:t>است</w:t>
      </w:r>
      <w:r w:rsidRPr="00CC6A79">
        <w:rPr>
          <w:rFonts w:cs="B Nazanin"/>
          <w:sz w:val="22"/>
          <w:lang w:val="en-CA"/>
        </w:rPr>
        <w:t>.</w:t>
      </w:r>
      <w:r w:rsidR="00C61528">
        <w:rPr>
          <w:rFonts w:cs="B Nazanin" w:hint="cs"/>
          <w:sz w:val="22"/>
          <w:rtl/>
          <w:lang w:val="en-CA"/>
        </w:rPr>
        <w:t xml:space="preserve"> </w:t>
      </w:r>
      <w:r w:rsidRPr="00CC6A79">
        <w:rPr>
          <w:rFonts w:cs="B Nazanin"/>
          <w:sz w:val="22"/>
          <w:rtl/>
        </w:rPr>
        <w:t>کمترین مقادیر</w:t>
      </w:r>
      <w:r w:rsidRPr="00CC6A79">
        <w:rPr>
          <w:rFonts w:cs="B Nazanin"/>
          <w:sz w:val="22"/>
          <w:lang w:val="en-CA"/>
        </w:rPr>
        <w:t xml:space="preserve"> </w:t>
      </w:r>
      <w:r>
        <w:rPr>
          <w:rFonts w:cs="B Nazanin" w:hint="cs"/>
          <w:sz w:val="22"/>
          <w:rtl/>
          <w:lang w:val="en-CA"/>
        </w:rPr>
        <w:t>(</w:t>
      </w:r>
      <w:r w:rsidRPr="00CC6A79">
        <w:rPr>
          <w:rFonts w:cs="B Nazanin"/>
          <w:sz w:val="22"/>
          <w:rtl/>
          <w:lang w:bidi="fa-IR"/>
        </w:rPr>
        <w:t>۱۴</w:t>
      </w:r>
      <w:r w:rsidRPr="00CC6A79">
        <w:rPr>
          <w:rFonts w:ascii="Arial" w:hAnsi="Arial" w:cs="Arial" w:hint="cs"/>
          <w:sz w:val="22"/>
          <w:rtl/>
        </w:rPr>
        <w:t>٫</w:t>
      </w:r>
      <w:r w:rsidRPr="00CC6A79">
        <w:rPr>
          <w:rFonts w:cs="B Nazanin"/>
          <w:sz w:val="22"/>
          <w:rtl/>
          <w:lang w:bidi="fa-IR"/>
        </w:rPr>
        <w:t>۹۵</w:t>
      </w:r>
      <w:r w:rsidRPr="00CC6A79">
        <w:rPr>
          <w:rFonts w:cs="B Nazanin"/>
          <w:sz w:val="22"/>
          <w:lang w:val="en-CA"/>
        </w:rPr>
        <w:t>–</w:t>
      </w:r>
      <w:r w:rsidRPr="00CC6A79">
        <w:rPr>
          <w:rFonts w:cs="B Nazanin"/>
          <w:sz w:val="22"/>
          <w:rtl/>
          <w:lang w:bidi="fa-IR"/>
        </w:rPr>
        <w:t>۳۰</w:t>
      </w:r>
      <w:r w:rsidRPr="00CC6A79">
        <w:rPr>
          <w:rFonts w:ascii="Arial" w:hAnsi="Arial" w:cs="Arial" w:hint="cs"/>
          <w:sz w:val="22"/>
          <w:rtl/>
        </w:rPr>
        <w:t>٫</w:t>
      </w:r>
      <w:r w:rsidRPr="00CC6A79">
        <w:rPr>
          <w:rFonts w:cs="B Nazanin"/>
          <w:sz w:val="22"/>
          <w:rtl/>
          <w:lang w:bidi="fa-IR"/>
        </w:rPr>
        <w:t>۸۰</w:t>
      </w:r>
      <w:r w:rsidRPr="00CC6A79">
        <w:rPr>
          <w:rFonts w:cs="B Nazanin"/>
          <w:sz w:val="22"/>
          <w:lang w:val="en-CA"/>
        </w:rPr>
        <w:t xml:space="preserve"> ppb</w:t>
      </w:r>
      <w:r>
        <w:rPr>
          <w:rFonts w:cs="B Nazanin" w:hint="cs"/>
          <w:sz w:val="22"/>
          <w:rtl/>
          <w:lang w:val="en-CA"/>
        </w:rPr>
        <w:t>)</w:t>
      </w:r>
      <w:r w:rsidRPr="00CC6A79">
        <w:rPr>
          <w:rFonts w:cs="B Nazanin"/>
          <w:sz w:val="22"/>
          <w:lang w:val="en-CA"/>
        </w:rPr>
        <w:t xml:space="preserve"> </w:t>
      </w:r>
      <w:r w:rsidRPr="00CC6A79">
        <w:rPr>
          <w:rFonts w:cs="B Nazanin"/>
          <w:sz w:val="22"/>
          <w:rtl/>
        </w:rPr>
        <w:t xml:space="preserve">به‌صورت پراکنده در مناطق </w:t>
      </w:r>
      <w:r w:rsidRPr="00CC6A79">
        <w:rPr>
          <w:rFonts w:cs="B Nazanin"/>
          <w:sz w:val="22"/>
          <w:rtl/>
          <w:lang w:bidi="fa-IR"/>
        </w:rPr>
        <w:t>۶</w:t>
      </w:r>
      <w:r w:rsidRPr="00CC6A79">
        <w:rPr>
          <w:rFonts w:cs="B Nazanin"/>
          <w:sz w:val="22"/>
          <w:rtl/>
        </w:rPr>
        <w:t xml:space="preserve">، </w:t>
      </w:r>
      <w:r w:rsidRPr="00CC6A79">
        <w:rPr>
          <w:rFonts w:cs="B Nazanin"/>
          <w:sz w:val="22"/>
          <w:rtl/>
          <w:lang w:bidi="fa-IR"/>
        </w:rPr>
        <w:t>۷</w:t>
      </w:r>
      <w:r w:rsidRPr="00CC6A79">
        <w:rPr>
          <w:rFonts w:cs="B Nazanin"/>
          <w:sz w:val="22"/>
          <w:rtl/>
        </w:rPr>
        <w:t xml:space="preserve">، </w:t>
      </w:r>
      <w:r w:rsidRPr="00CC6A79">
        <w:rPr>
          <w:rFonts w:cs="B Nazanin"/>
          <w:sz w:val="22"/>
          <w:rtl/>
          <w:lang w:bidi="fa-IR"/>
        </w:rPr>
        <w:t>۹</w:t>
      </w:r>
      <w:r w:rsidRPr="00CC6A79">
        <w:rPr>
          <w:rFonts w:cs="B Nazanin"/>
          <w:sz w:val="22"/>
          <w:rtl/>
        </w:rPr>
        <w:t xml:space="preserve">، </w:t>
      </w:r>
      <w:r w:rsidRPr="00CC6A79">
        <w:rPr>
          <w:rFonts w:cs="B Nazanin"/>
          <w:sz w:val="22"/>
          <w:rtl/>
          <w:lang w:bidi="fa-IR"/>
        </w:rPr>
        <w:t>۲۱</w:t>
      </w:r>
      <w:r w:rsidRPr="00CC6A79">
        <w:rPr>
          <w:rFonts w:cs="B Nazanin"/>
          <w:sz w:val="22"/>
          <w:rtl/>
        </w:rPr>
        <w:t xml:space="preserve"> و بخش‌هایی از </w:t>
      </w:r>
      <w:r w:rsidRPr="00CC6A79">
        <w:rPr>
          <w:rFonts w:cs="B Nazanin"/>
          <w:sz w:val="22"/>
          <w:rtl/>
          <w:lang w:bidi="fa-IR"/>
        </w:rPr>
        <w:t>۲۲</w:t>
      </w:r>
      <w:r w:rsidRPr="00CC6A79">
        <w:rPr>
          <w:rFonts w:cs="B Nazanin"/>
          <w:sz w:val="22"/>
          <w:rtl/>
        </w:rPr>
        <w:t xml:space="preserve"> مشاهده می‌شود. منطقه </w:t>
      </w:r>
      <w:r w:rsidRPr="00CC6A79">
        <w:rPr>
          <w:rFonts w:cs="B Nazanin"/>
          <w:sz w:val="22"/>
          <w:rtl/>
          <w:lang w:bidi="fa-IR"/>
        </w:rPr>
        <w:t>۶</w:t>
      </w:r>
      <w:r w:rsidRPr="00CC6A79">
        <w:rPr>
          <w:rFonts w:cs="B Nazanin"/>
          <w:sz w:val="22"/>
          <w:rtl/>
        </w:rPr>
        <w:t xml:space="preserve"> با شبکه درخت‌کاری‌شده ولی‌عصر، کریم‌خان و انقلاب از سایه‌انداز چنارستان و تبخیر</w:t>
      </w:r>
      <w:r w:rsidRPr="00CC6A79">
        <w:rPr>
          <w:rFonts w:ascii="Arial" w:hAnsi="Arial" w:cs="Arial" w:hint="cs"/>
          <w:sz w:val="22"/>
          <w:rtl/>
        </w:rPr>
        <w:t>–</w:t>
      </w:r>
      <w:r w:rsidRPr="00CC6A79">
        <w:rPr>
          <w:rFonts w:cs="B Nazanin" w:hint="cs"/>
          <w:sz w:val="22"/>
          <w:rtl/>
        </w:rPr>
        <w:t>تعرق</w:t>
      </w:r>
      <w:r w:rsidRPr="00CC6A79">
        <w:rPr>
          <w:rFonts w:cs="B Nazanin"/>
          <w:sz w:val="22"/>
          <w:rtl/>
        </w:rPr>
        <w:t xml:space="preserve"> </w:t>
      </w:r>
      <w:r w:rsidRPr="00CC6A79">
        <w:rPr>
          <w:rFonts w:cs="B Nazanin" w:hint="cs"/>
          <w:sz w:val="22"/>
          <w:rtl/>
        </w:rPr>
        <w:t>بهره</w:t>
      </w:r>
      <w:r w:rsidRPr="00CC6A79">
        <w:rPr>
          <w:rFonts w:cs="B Nazanin"/>
          <w:sz w:val="22"/>
          <w:rtl/>
        </w:rPr>
        <w:t xml:space="preserve"> </w:t>
      </w:r>
      <w:r w:rsidRPr="00CC6A79">
        <w:rPr>
          <w:rFonts w:cs="B Nazanin" w:hint="cs"/>
          <w:sz w:val="22"/>
          <w:rtl/>
        </w:rPr>
        <w:t>می‌گیرد</w:t>
      </w:r>
      <w:r w:rsidRPr="00CC6A79">
        <w:rPr>
          <w:rFonts w:cs="B Nazanin"/>
          <w:sz w:val="22"/>
          <w:rtl/>
        </w:rPr>
        <w:t xml:space="preserve"> </w:t>
      </w:r>
      <w:r w:rsidRPr="00CC6A79">
        <w:rPr>
          <w:rFonts w:cs="B Nazanin" w:hint="cs"/>
          <w:sz w:val="22"/>
          <w:rtl/>
        </w:rPr>
        <w:t>و</w:t>
      </w:r>
      <w:r w:rsidRPr="00CC6A79">
        <w:rPr>
          <w:rFonts w:cs="B Nazanin"/>
          <w:sz w:val="22"/>
          <w:rtl/>
        </w:rPr>
        <w:t xml:space="preserve"> </w:t>
      </w:r>
      <w:r w:rsidRPr="00CC6A79">
        <w:rPr>
          <w:rFonts w:cs="B Nazanin" w:hint="cs"/>
          <w:sz w:val="22"/>
          <w:rtl/>
        </w:rPr>
        <w:t>رسوب‌گذاری</w:t>
      </w:r>
      <w:r w:rsidRPr="00CC6A79">
        <w:rPr>
          <w:rFonts w:cs="B Nazanin"/>
          <w:sz w:val="22"/>
          <w:rtl/>
        </w:rPr>
        <w:t xml:space="preserve"> </w:t>
      </w:r>
      <w:r w:rsidRPr="00CC6A79">
        <w:rPr>
          <w:rFonts w:cs="B Nazanin" w:hint="cs"/>
          <w:sz w:val="22"/>
          <w:rtl/>
        </w:rPr>
        <w:t>خشک</w:t>
      </w:r>
      <w:r w:rsidRPr="00CC6A79">
        <w:rPr>
          <w:rFonts w:cs="B Nazanin"/>
          <w:sz w:val="22"/>
          <w:rtl/>
        </w:rPr>
        <w:t xml:space="preserve"> </w:t>
      </w:r>
      <w:r w:rsidRPr="00CC6A79">
        <w:rPr>
          <w:rFonts w:cs="B Nazanin" w:hint="cs"/>
          <w:sz w:val="22"/>
          <w:rtl/>
        </w:rPr>
        <w:t>و</w:t>
      </w:r>
      <w:r w:rsidRPr="00CC6A79">
        <w:rPr>
          <w:rFonts w:cs="B Nazanin"/>
          <w:sz w:val="22"/>
          <w:rtl/>
        </w:rPr>
        <w:t xml:space="preserve"> </w:t>
      </w:r>
      <w:r w:rsidRPr="00CC6A79">
        <w:rPr>
          <w:rFonts w:cs="B Nazanin" w:hint="cs"/>
          <w:sz w:val="22"/>
          <w:rtl/>
        </w:rPr>
        <w:t>شستشوی</w:t>
      </w:r>
      <w:r w:rsidRPr="00CC6A79">
        <w:rPr>
          <w:rFonts w:cs="B Nazanin"/>
          <w:sz w:val="22"/>
          <w:rtl/>
        </w:rPr>
        <w:t xml:space="preserve"> </w:t>
      </w:r>
      <w:r w:rsidRPr="00CC6A79">
        <w:rPr>
          <w:rFonts w:cs="B Nazanin" w:hint="cs"/>
          <w:sz w:val="22"/>
          <w:rtl/>
        </w:rPr>
        <w:t>مرطوب</w:t>
      </w:r>
      <w:r w:rsidRPr="00CC6A79">
        <w:rPr>
          <w:rFonts w:cs="B Nazanin"/>
          <w:sz w:val="22"/>
          <w:rtl/>
        </w:rPr>
        <w:t xml:space="preserve"> </w:t>
      </w:r>
      <w:r w:rsidRPr="00CC6A79">
        <w:rPr>
          <w:rFonts w:cs="B Nazanin" w:hint="cs"/>
          <w:sz w:val="22"/>
          <w:rtl/>
        </w:rPr>
        <w:t>را</w:t>
      </w:r>
      <w:r w:rsidRPr="00CC6A79">
        <w:rPr>
          <w:rFonts w:cs="B Nazanin"/>
          <w:sz w:val="22"/>
          <w:rtl/>
        </w:rPr>
        <w:t xml:space="preserve"> </w:t>
      </w:r>
      <w:r w:rsidRPr="00CC6A79">
        <w:rPr>
          <w:rFonts w:cs="B Nazanin" w:hint="cs"/>
          <w:sz w:val="22"/>
          <w:rtl/>
        </w:rPr>
        <w:t>تسریع</w:t>
      </w:r>
      <w:r w:rsidRPr="00CC6A79">
        <w:rPr>
          <w:rFonts w:cs="B Nazanin"/>
          <w:sz w:val="22"/>
          <w:rtl/>
        </w:rPr>
        <w:t xml:space="preserve"> </w:t>
      </w:r>
      <w:r w:rsidRPr="00CC6A79">
        <w:rPr>
          <w:rFonts w:cs="B Nazanin" w:hint="cs"/>
          <w:sz w:val="22"/>
          <w:rtl/>
        </w:rPr>
        <w:t>می‌کند</w:t>
      </w:r>
      <w:r w:rsidRPr="00CC6A79">
        <w:rPr>
          <w:rFonts w:cs="B Nazanin"/>
          <w:sz w:val="22"/>
          <w:rtl/>
        </w:rPr>
        <w:t xml:space="preserve">. </w:t>
      </w:r>
      <w:r w:rsidRPr="00CC6A79">
        <w:rPr>
          <w:rFonts w:cs="B Nazanin" w:hint="cs"/>
          <w:sz w:val="22"/>
          <w:rtl/>
        </w:rPr>
        <w:t>در</w:t>
      </w:r>
      <w:r w:rsidRPr="00CC6A79">
        <w:rPr>
          <w:rFonts w:cs="B Nazanin"/>
          <w:sz w:val="22"/>
          <w:rtl/>
        </w:rPr>
        <w:t xml:space="preserve"> </w:t>
      </w:r>
      <w:r w:rsidRPr="00CC6A79">
        <w:rPr>
          <w:rFonts w:cs="B Nazanin" w:hint="cs"/>
          <w:sz w:val="22"/>
          <w:rtl/>
        </w:rPr>
        <w:t>غرب</w:t>
      </w:r>
      <w:r w:rsidRPr="00CC6A79">
        <w:rPr>
          <w:rFonts w:ascii="Arial" w:hAnsi="Arial" w:cs="Arial" w:hint="cs"/>
          <w:sz w:val="22"/>
          <w:rtl/>
        </w:rPr>
        <w:t>–</w:t>
      </w:r>
      <w:r w:rsidRPr="00CC6A79">
        <w:rPr>
          <w:rFonts w:cs="B Nazanin" w:hint="cs"/>
          <w:sz w:val="22"/>
          <w:rtl/>
        </w:rPr>
        <w:t>جنوب،</w:t>
      </w:r>
      <w:r w:rsidRPr="00CC6A79">
        <w:rPr>
          <w:rFonts w:cs="B Nazanin"/>
          <w:sz w:val="22"/>
          <w:rtl/>
        </w:rPr>
        <w:t xml:space="preserve"> </w:t>
      </w:r>
      <w:r w:rsidRPr="00CC6A79">
        <w:rPr>
          <w:rFonts w:cs="B Nazanin" w:hint="cs"/>
          <w:sz w:val="22"/>
          <w:rtl/>
        </w:rPr>
        <w:t>زمین‌های</w:t>
      </w:r>
      <w:r w:rsidRPr="00CC6A79">
        <w:rPr>
          <w:rFonts w:cs="B Nazanin"/>
          <w:sz w:val="22"/>
          <w:rtl/>
        </w:rPr>
        <w:t xml:space="preserve"> </w:t>
      </w:r>
      <w:r w:rsidRPr="00CC6A79">
        <w:rPr>
          <w:rFonts w:cs="B Nazanin" w:hint="cs"/>
          <w:sz w:val="22"/>
          <w:rtl/>
        </w:rPr>
        <w:t>باز</w:t>
      </w:r>
      <w:r w:rsidRPr="00CC6A79">
        <w:rPr>
          <w:rFonts w:cs="B Nazanin"/>
          <w:sz w:val="22"/>
          <w:rtl/>
        </w:rPr>
        <w:t xml:space="preserve"> </w:t>
      </w:r>
      <w:r w:rsidRPr="00CC6A79">
        <w:rPr>
          <w:rFonts w:cs="B Nazanin" w:hint="cs"/>
          <w:sz w:val="22"/>
          <w:rtl/>
        </w:rPr>
        <w:t>فرودگاه</w:t>
      </w:r>
      <w:r w:rsidRPr="00CC6A79">
        <w:rPr>
          <w:rFonts w:cs="B Nazanin"/>
          <w:sz w:val="22"/>
          <w:rtl/>
        </w:rPr>
        <w:t xml:space="preserve"> </w:t>
      </w:r>
      <w:r w:rsidRPr="00CC6A79">
        <w:rPr>
          <w:rFonts w:cs="B Nazanin" w:hint="cs"/>
          <w:sz w:val="22"/>
          <w:rtl/>
        </w:rPr>
        <w:t>پیام</w:t>
      </w:r>
      <w:r w:rsidRPr="00CC6A79">
        <w:rPr>
          <w:rFonts w:cs="B Nazanin"/>
          <w:sz w:val="22"/>
          <w:rtl/>
        </w:rPr>
        <w:t xml:space="preserve"> </w:t>
      </w:r>
      <w:r w:rsidRPr="00CC6A79">
        <w:rPr>
          <w:rFonts w:cs="B Nazanin" w:hint="cs"/>
          <w:sz w:val="22"/>
          <w:rtl/>
        </w:rPr>
        <w:t>و</w:t>
      </w:r>
      <w:r w:rsidRPr="00CC6A79">
        <w:rPr>
          <w:rFonts w:cs="B Nazanin"/>
          <w:sz w:val="22"/>
          <w:rtl/>
        </w:rPr>
        <w:t xml:space="preserve"> </w:t>
      </w:r>
      <w:r w:rsidRPr="00CC6A79">
        <w:rPr>
          <w:rFonts w:cs="B Nazanin" w:hint="cs"/>
          <w:sz w:val="22"/>
          <w:rtl/>
        </w:rPr>
        <w:t>باد</w:t>
      </w:r>
      <w:r w:rsidRPr="00CC6A79">
        <w:rPr>
          <w:rFonts w:cs="B Nazanin"/>
          <w:sz w:val="22"/>
          <w:rtl/>
        </w:rPr>
        <w:t xml:space="preserve"> </w:t>
      </w:r>
      <w:r w:rsidRPr="00CC6A79">
        <w:rPr>
          <w:rFonts w:cs="B Nazanin" w:hint="cs"/>
          <w:sz w:val="22"/>
          <w:rtl/>
        </w:rPr>
        <w:t>غالب</w:t>
      </w:r>
      <w:r w:rsidRPr="00CC6A79">
        <w:rPr>
          <w:rFonts w:cs="B Nazanin"/>
          <w:sz w:val="22"/>
          <w:rtl/>
        </w:rPr>
        <w:t xml:space="preserve"> </w:t>
      </w:r>
      <w:r w:rsidRPr="00CC6A79">
        <w:rPr>
          <w:rFonts w:cs="B Nazanin" w:hint="cs"/>
          <w:sz w:val="22"/>
          <w:rtl/>
        </w:rPr>
        <w:t>غربی</w:t>
      </w:r>
      <w:r w:rsidRPr="00CC6A79">
        <w:rPr>
          <w:rFonts w:cs="B Nazanin"/>
          <w:sz w:val="22"/>
          <w:rtl/>
        </w:rPr>
        <w:t xml:space="preserve"> </w:t>
      </w:r>
      <w:r w:rsidRPr="00CC6A79">
        <w:rPr>
          <w:rFonts w:cs="B Nazanin" w:hint="cs"/>
          <w:sz w:val="22"/>
          <w:rtl/>
        </w:rPr>
        <w:t>نقش</w:t>
      </w:r>
      <w:r w:rsidRPr="00CC6A79">
        <w:rPr>
          <w:rFonts w:cs="B Nazanin"/>
          <w:sz w:val="22"/>
          <w:rtl/>
        </w:rPr>
        <w:t xml:space="preserve"> </w:t>
      </w:r>
      <w:r w:rsidRPr="00CC6A79">
        <w:rPr>
          <w:rFonts w:cs="B Nazanin" w:hint="cs"/>
          <w:sz w:val="22"/>
          <w:rtl/>
        </w:rPr>
        <w:t>رقیق‌کننده</w:t>
      </w:r>
      <w:r w:rsidRPr="00CC6A79">
        <w:rPr>
          <w:rFonts w:cs="B Nazanin"/>
          <w:sz w:val="22"/>
          <w:rtl/>
        </w:rPr>
        <w:t xml:space="preserve"> </w:t>
      </w:r>
      <w:r w:rsidRPr="00CC6A79">
        <w:rPr>
          <w:rFonts w:cs="B Nazanin" w:hint="cs"/>
          <w:sz w:val="22"/>
          <w:rtl/>
        </w:rPr>
        <w:t>دارند</w:t>
      </w:r>
      <w:r w:rsidRPr="00CC6A79">
        <w:rPr>
          <w:rFonts w:cs="B Nazanin"/>
          <w:sz w:val="22"/>
          <w:rtl/>
        </w:rPr>
        <w:t xml:space="preserve">. </w:t>
      </w:r>
      <w:r w:rsidRPr="00CC6A79">
        <w:rPr>
          <w:rFonts w:cs="B Nazanin" w:hint="cs"/>
          <w:sz w:val="22"/>
          <w:rtl/>
        </w:rPr>
        <w:t>در</w:t>
      </w:r>
      <w:r w:rsidRPr="00CC6A79">
        <w:rPr>
          <w:rFonts w:cs="B Nazanin"/>
          <w:sz w:val="22"/>
          <w:rtl/>
        </w:rPr>
        <w:t xml:space="preserve"> </w:t>
      </w:r>
      <w:r w:rsidRPr="00CC6A79">
        <w:rPr>
          <w:rFonts w:cs="B Nazanin" w:hint="cs"/>
          <w:sz w:val="22"/>
          <w:rtl/>
        </w:rPr>
        <w:t>منطقه</w:t>
      </w:r>
      <w:r w:rsidRPr="00CC6A79">
        <w:rPr>
          <w:rFonts w:cs="B Nazanin"/>
          <w:sz w:val="22"/>
          <w:rtl/>
        </w:rPr>
        <w:t xml:space="preserve"> </w:t>
      </w:r>
      <w:r w:rsidRPr="00CC6A79">
        <w:rPr>
          <w:rFonts w:cs="B Nazanin"/>
          <w:sz w:val="22"/>
          <w:rtl/>
          <w:lang w:bidi="fa-IR"/>
        </w:rPr>
        <w:t>۱۸</w:t>
      </w:r>
      <w:r w:rsidRPr="00CC6A79">
        <w:rPr>
          <w:rFonts w:cs="B Nazanin"/>
          <w:sz w:val="22"/>
          <w:rtl/>
        </w:rPr>
        <w:t xml:space="preserve"> نیز رطوبت نسبی بالاتر و پوشش نهری، ظرفیت جذب زیستی را افزایش داده است</w:t>
      </w:r>
      <w:r w:rsidRPr="00CC6A79">
        <w:rPr>
          <w:rFonts w:cs="B Nazanin"/>
          <w:sz w:val="22"/>
          <w:lang w:val="en-CA"/>
        </w:rPr>
        <w:t>.</w:t>
      </w:r>
      <w:r w:rsidR="00C61528">
        <w:rPr>
          <w:rFonts w:cs="B Nazanin" w:hint="cs"/>
          <w:sz w:val="22"/>
          <w:rtl/>
          <w:lang w:val="en-CA"/>
        </w:rPr>
        <w:t xml:space="preserve"> </w:t>
      </w:r>
      <w:r w:rsidRPr="00CC6A79">
        <w:rPr>
          <w:rFonts w:cs="B Nazanin"/>
          <w:sz w:val="22"/>
          <w:rtl/>
        </w:rPr>
        <w:t>در مجموع، نقشه نشان می‌دهد که مناطق با غلظت بالاتر</w:t>
      </w:r>
      <w:r w:rsidRPr="00CC6A79">
        <w:rPr>
          <w:rFonts w:cs="B Nazanin"/>
          <w:sz w:val="22"/>
          <w:lang w:val="en-CA"/>
        </w:rPr>
        <w:t xml:space="preserve"> NO₂—</w:t>
      </w:r>
      <w:r w:rsidRPr="00CC6A79">
        <w:rPr>
          <w:rFonts w:cs="B Nazanin"/>
          <w:sz w:val="22"/>
          <w:rtl/>
        </w:rPr>
        <w:t>به‌ویژه پهنه‌های متراکم و صنعتی با کمبود فضای سبز</w:t>
      </w:r>
      <w:r w:rsidRPr="00CC6A79">
        <w:rPr>
          <w:rFonts w:ascii="Arial" w:hAnsi="Arial" w:cs="Arial" w:hint="cs"/>
          <w:sz w:val="22"/>
          <w:rtl/>
        </w:rPr>
        <w:t>—</w:t>
      </w:r>
      <w:r w:rsidRPr="00CC6A79">
        <w:rPr>
          <w:rFonts w:cs="B Nazanin" w:hint="cs"/>
          <w:sz w:val="22"/>
          <w:rtl/>
        </w:rPr>
        <w:t>تاب‌آوری</w:t>
      </w:r>
      <w:r w:rsidRPr="00CC6A79">
        <w:rPr>
          <w:rFonts w:cs="B Nazanin"/>
          <w:sz w:val="22"/>
          <w:rtl/>
        </w:rPr>
        <w:t xml:space="preserve"> </w:t>
      </w:r>
      <w:r w:rsidRPr="00CC6A79">
        <w:rPr>
          <w:rFonts w:cs="B Nazanin" w:hint="cs"/>
          <w:sz w:val="22"/>
          <w:rtl/>
        </w:rPr>
        <w:t>اکولوژیکی</w:t>
      </w:r>
      <w:r w:rsidRPr="00CC6A79">
        <w:rPr>
          <w:rFonts w:cs="B Nazanin"/>
          <w:sz w:val="22"/>
          <w:rtl/>
        </w:rPr>
        <w:t xml:space="preserve"> </w:t>
      </w:r>
      <w:r w:rsidRPr="00CC6A79">
        <w:rPr>
          <w:rFonts w:cs="B Nazanin" w:hint="cs"/>
          <w:sz w:val="22"/>
          <w:rtl/>
        </w:rPr>
        <w:t>پایین‌تری</w:t>
      </w:r>
      <w:r w:rsidRPr="00CC6A79">
        <w:rPr>
          <w:rFonts w:cs="B Nazanin"/>
          <w:sz w:val="22"/>
          <w:rtl/>
        </w:rPr>
        <w:t xml:space="preserve"> </w:t>
      </w:r>
      <w:r w:rsidRPr="00CC6A79">
        <w:rPr>
          <w:rFonts w:cs="B Nazanin" w:hint="cs"/>
          <w:sz w:val="22"/>
          <w:rtl/>
        </w:rPr>
        <w:t>دارند،</w:t>
      </w:r>
      <w:r w:rsidRPr="00CC6A79">
        <w:rPr>
          <w:rFonts w:cs="B Nazanin"/>
          <w:sz w:val="22"/>
          <w:rtl/>
        </w:rPr>
        <w:t xml:space="preserve"> </w:t>
      </w:r>
      <w:r w:rsidRPr="00CC6A79">
        <w:rPr>
          <w:rFonts w:cs="B Nazanin" w:hint="cs"/>
          <w:sz w:val="22"/>
          <w:rtl/>
        </w:rPr>
        <w:t>در</w:t>
      </w:r>
      <w:r w:rsidRPr="00CC6A79">
        <w:rPr>
          <w:rFonts w:cs="B Nazanin"/>
          <w:sz w:val="22"/>
          <w:rtl/>
        </w:rPr>
        <w:t xml:space="preserve"> </w:t>
      </w:r>
      <w:r w:rsidRPr="00CC6A79">
        <w:rPr>
          <w:rFonts w:cs="B Nazanin" w:hint="cs"/>
          <w:sz w:val="22"/>
          <w:rtl/>
        </w:rPr>
        <w:t>حالی‌که</w:t>
      </w:r>
      <w:r w:rsidRPr="00CC6A79">
        <w:rPr>
          <w:rFonts w:cs="B Nazanin"/>
          <w:sz w:val="22"/>
          <w:rtl/>
        </w:rPr>
        <w:t xml:space="preserve"> </w:t>
      </w:r>
      <w:r w:rsidRPr="00CC6A79">
        <w:rPr>
          <w:rFonts w:cs="B Nazanin" w:hint="cs"/>
          <w:sz w:val="22"/>
          <w:rtl/>
        </w:rPr>
        <w:t>نواحی</w:t>
      </w:r>
      <w:r w:rsidRPr="00CC6A79">
        <w:rPr>
          <w:rFonts w:cs="B Nazanin"/>
          <w:sz w:val="22"/>
          <w:rtl/>
        </w:rPr>
        <w:t xml:space="preserve"> </w:t>
      </w:r>
      <w:r w:rsidRPr="00CC6A79">
        <w:rPr>
          <w:rFonts w:cs="B Nazanin" w:hint="cs"/>
          <w:sz w:val="22"/>
          <w:rtl/>
        </w:rPr>
        <w:t>دارای</w:t>
      </w:r>
      <w:r w:rsidRPr="00CC6A79">
        <w:rPr>
          <w:rFonts w:cs="B Nazanin"/>
          <w:sz w:val="22"/>
          <w:rtl/>
        </w:rPr>
        <w:t xml:space="preserve"> </w:t>
      </w:r>
      <w:r w:rsidRPr="00CC6A79">
        <w:rPr>
          <w:rFonts w:cs="B Nazanin" w:hint="cs"/>
          <w:sz w:val="22"/>
          <w:rtl/>
        </w:rPr>
        <w:t>پوشش</w:t>
      </w:r>
      <w:r w:rsidRPr="00CC6A79">
        <w:rPr>
          <w:rFonts w:cs="B Nazanin"/>
          <w:sz w:val="22"/>
          <w:rtl/>
        </w:rPr>
        <w:t xml:space="preserve"> </w:t>
      </w:r>
      <w:r w:rsidRPr="00CC6A79">
        <w:rPr>
          <w:rFonts w:cs="B Nazanin" w:hint="cs"/>
          <w:sz w:val="22"/>
          <w:rtl/>
        </w:rPr>
        <w:t>گیاهی</w:t>
      </w:r>
      <w:r w:rsidRPr="00CC6A79">
        <w:rPr>
          <w:rFonts w:cs="B Nazanin"/>
          <w:sz w:val="22"/>
          <w:rtl/>
        </w:rPr>
        <w:t xml:space="preserve"> </w:t>
      </w:r>
      <w:r w:rsidRPr="00CC6A79">
        <w:rPr>
          <w:rFonts w:cs="B Nazanin" w:hint="cs"/>
          <w:sz w:val="22"/>
          <w:rtl/>
        </w:rPr>
        <w:t>بیشتر</w:t>
      </w:r>
      <w:r w:rsidRPr="00CC6A79">
        <w:rPr>
          <w:rFonts w:cs="B Nazanin"/>
          <w:sz w:val="22"/>
          <w:rtl/>
        </w:rPr>
        <w:t xml:space="preserve"> </w:t>
      </w:r>
      <w:r w:rsidRPr="00CC6A79">
        <w:rPr>
          <w:rFonts w:cs="B Nazanin" w:hint="cs"/>
          <w:sz w:val="22"/>
          <w:rtl/>
        </w:rPr>
        <w:t>و</w:t>
      </w:r>
      <w:r w:rsidRPr="00CC6A79">
        <w:rPr>
          <w:rFonts w:cs="B Nazanin"/>
          <w:sz w:val="22"/>
          <w:rtl/>
        </w:rPr>
        <w:t xml:space="preserve"> </w:t>
      </w:r>
      <w:r w:rsidRPr="00CC6A79">
        <w:rPr>
          <w:rFonts w:cs="B Nazanin" w:hint="cs"/>
          <w:sz w:val="22"/>
          <w:rtl/>
        </w:rPr>
        <w:t>تهویه</w:t>
      </w:r>
      <w:r w:rsidRPr="00CC6A79">
        <w:rPr>
          <w:rFonts w:cs="B Nazanin"/>
          <w:sz w:val="22"/>
          <w:rtl/>
        </w:rPr>
        <w:t xml:space="preserve"> </w:t>
      </w:r>
      <w:r w:rsidRPr="00CC6A79">
        <w:rPr>
          <w:rFonts w:cs="B Nazanin" w:hint="cs"/>
          <w:sz w:val="22"/>
          <w:rtl/>
        </w:rPr>
        <w:t>طبیعی</w:t>
      </w:r>
      <w:r w:rsidRPr="00CC6A79">
        <w:rPr>
          <w:rFonts w:cs="B Nazanin"/>
          <w:sz w:val="22"/>
          <w:rtl/>
        </w:rPr>
        <w:t xml:space="preserve"> </w:t>
      </w:r>
      <w:r w:rsidRPr="00CC6A79">
        <w:rPr>
          <w:rFonts w:cs="B Nazanin" w:hint="cs"/>
          <w:sz w:val="22"/>
          <w:rtl/>
        </w:rPr>
        <w:t>بهتر،</w:t>
      </w:r>
      <w:r w:rsidRPr="00CC6A79">
        <w:rPr>
          <w:rFonts w:cs="B Nazanin"/>
          <w:sz w:val="22"/>
          <w:rtl/>
        </w:rPr>
        <w:t xml:space="preserve"> </w:t>
      </w:r>
      <w:r w:rsidRPr="00CC6A79">
        <w:rPr>
          <w:rFonts w:cs="B Nazanin" w:hint="cs"/>
          <w:sz w:val="22"/>
          <w:rtl/>
        </w:rPr>
        <w:t>توان</w:t>
      </w:r>
      <w:r w:rsidRPr="00CC6A79">
        <w:rPr>
          <w:rFonts w:cs="B Nazanin"/>
          <w:sz w:val="22"/>
          <w:rtl/>
        </w:rPr>
        <w:t xml:space="preserve"> </w:t>
      </w:r>
      <w:r w:rsidRPr="00CC6A79">
        <w:rPr>
          <w:rFonts w:cs="B Nazanin" w:hint="cs"/>
          <w:sz w:val="22"/>
          <w:rtl/>
        </w:rPr>
        <w:t>بالاتری</w:t>
      </w:r>
      <w:r w:rsidRPr="00CC6A79">
        <w:rPr>
          <w:rFonts w:cs="B Nazanin"/>
          <w:sz w:val="22"/>
          <w:rtl/>
        </w:rPr>
        <w:t xml:space="preserve"> </w:t>
      </w:r>
      <w:r w:rsidRPr="00CC6A79">
        <w:rPr>
          <w:rFonts w:cs="B Nazanin" w:hint="cs"/>
          <w:sz w:val="22"/>
          <w:rtl/>
        </w:rPr>
        <w:t>در</w:t>
      </w:r>
      <w:r w:rsidRPr="00CC6A79">
        <w:rPr>
          <w:rFonts w:cs="B Nazanin"/>
          <w:sz w:val="22"/>
          <w:rtl/>
        </w:rPr>
        <w:t xml:space="preserve"> </w:t>
      </w:r>
      <w:r w:rsidRPr="00CC6A79">
        <w:rPr>
          <w:rFonts w:cs="B Nazanin" w:hint="cs"/>
          <w:sz w:val="22"/>
          <w:rtl/>
        </w:rPr>
        <w:t>مقابله</w:t>
      </w:r>
      <w:r w:rsidRPr="00CC6A79">
        <w:rPr>
          <w:rFonts w:cs="B Nazanin"/>
          <w:sz w:val="22"/>
          <w:rtl/>
        </w:rPr>
        <w:t xml:space="preserve"> </w:t>
      </w:r>
      <w:r w:rsidRPr="00CC6A79">
        <w:rPr>
          <w:rFonts w:cs="B Nazanin" w:hint="cs"/>
          <w:sz w:val="22"/>
          <w:rtl/>
        </w:rPr>
        <w:t>با</w:t>
      </w:r>
      <w:r w:rsidRPr="00CC6A79">
        <w:rPr>
          <w:rFonts w:cs="B Nazanin"/>
          <w:sz w:val="22"/>
          <w:rtl/>
        </w:rPr>
        <w:t xml:space="preserve"> </w:t>
      </w:r>
      <w:r w:rsidRPr="00CC6A79">
        <w:rPr>
          <w:rFonts w:cs="B Nazanin" w:hint="cs"/>
          <w:sz w:val="22"/>
          <w:rtl/>
        </w:rPr>
        <w:t>بحران‌های</w:t>
      </w:r>
      <w:r w:rsidRPr="00CC6A79">
        <w:rPr>
          <w:rFonts w:cs="B Nazanin"/>
          <w:sz w:val="22"/>
          <w:rtl/>
        </w:rPr>
        <w:t xml:space="preserve"> </w:t>
      </w:r>
      <w:r w:rsidRPr="00CC6A79">
        <w:rPr>
          <w:rFonts w:cs="B Nazanin" w:hint="cs"/>
          <w:sz w:val="22"/>
          <w:rtl/>
        </w:rPr>
        <w:t>اقلیمی</w:t>
      </w:r>
      <w:r w:rsidRPr="00CC6A79">
        <w:rPr>
          <w:rFonts w:cs="B Nazanin"/>
          <w:sz w:val="22"/>
          <w:rtl/>
        </w:rPr>
        <w:t xml:space="preserve"> </w:t>
      </w:r>
      <w:r w:rsidRPr="00CC6A79">
        <w:rPr>
          <w:rFonts w:cs="B Nazanin" w:hint="cs"/>
          <w:sz w:val="22"/>
          <w:rtl/>
        </w:rPr>
        <w:t>و</w:t>
      </w:r>
      <w:r w:rsidRPr="00CC6A79">
        <w:rPr>
          <w:rFonts w:cs="B Nazanin"/>
          <w:sz w:val="22"/>
          <w:rtl/>
        </w:rPr>
        <w:t xml:space="preserve"> </w:t>
      </w:r>
      <w:r w:rsidRPr="00CC6A79">
        <w:rPr>
          <w:rFonts w:cs="B Nazanin" w:hint="cs"/>
          <w:sz w:val="22"/>
          <w:rtl/>
        </w:rPr>
        <w:t>محیطی</w:t>
      </w:r>
      <w:r w:rsidRPr="00CC6A79">
        <w:rPr>
          <w:rFonts w:cs="B Nazanin"/>
          <w:sz w:val="22"/>
          <w:rtl/>
        </w:rPr>
        <w:t xml:space="preserve"> </w:t>
      </w:r>
      <w:r w:rsidRPr="00CC6A79">
        <w:rPr>
          <w:rFonts w:cs="B Nazanin" w:hint="cs"/>
          <w:sz w:val="22"/>
          <w:rtl/>
        </w:rPr>
        <w:t>نشان</w:t>
      </w:r>
      <w:r w:rsidRPr="00CC6A79">
        <w:rPr>
          <w:rFonts w:cs="B Nazanin"/>
          <w:sz w:val="22"/>
          <w:rtl/>
        </w:rPr>
        <w:t xml:space="preserve"> </w:t>
      </w:r>
      <w:r w:rsidRPr="00CC6A79">
        <w:rPr>
          <w:rFonts w:cs="B Nazanin" w:hint="cs"/>
          <w:sz w:val="22"/>
          <w:rtl/>
        </w:rPr>
        <w:t>می‌دهند</w:t>
      </w:r>
      <w:r w:rsidRPr="00CC6A79">
        <w:rPr>
          <w:rFonts w:cs="B Nazanin"/>
          <w:sz w:val="22"/>
          <w:lang w:val="en-CA"/>
        </w:rPr>
        <w:t>.</w:t>
      </w:r>
    </w:p>
    <w:p w14:paraId="5A681BF7" w14:textId="77777777" w:rsidR="00CC6A79" w:rsidRPr="00A10A8E" w:rsidRDefault="00CC6A79" w:rsidP="00CC6A79">
      <w:pPr>
        <w:bidi/>
        <w:jc w:val="both"/>
        <w:rPr>
          <w:rFonts w:cs="B Nazanin"/>
          <w:sz w:val="22"/>
        </w:rPr>
      </w:pPr>
    </w:p>
    <w:p w14:paraId="692194F0" w14:textId="77777777" w:rsidR="00CC58F8" w:rsidRPr="00A10A8E" w:rsidRDefault="00CC58F8" w:rsidP="00F048A5">
      <w:pPr>
        <w:bidi/>
        <w:jc w:val="center"/>
        <w:rPr>
          <w:rFonts w:cs="B Nazanin"/>
          <w:sz w:val="22"/>
        </w:rPr>
      </w:pPr>
      <w:r w:rsidRPr="00A10A8E">
        <w:rPr>
          <w:rFonts w:cs="B Nazanin"/>
          <w:b/>
          <w:bCs/>
          <w:noProof/>
          <w:sz w:val="22"/>
          <w:rtl/>
        </w:rPr>
        <w:drawing>
          <wp:inline distT="0" distB="0" distL="0" distR="0" wp14:anchorId="19317150" wp14:editId="1AC43C88">
            <wp:extent cx="4198818" cy="1906270"/>
            <wp:effectExtent l="19050" t="19050" r="11430" b="17780"/>
            <wp:docPr id="19" name="Picture 35" descr="A map of the area with red and yellow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63463" name="Picture 35" descr="A map of the area with red and yellow colors&#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207247" cy="1910097"/>
                    </a:xfrm>
                    <a:prstGeom prst="rect">
                      <a:avLst/>
                    </a:prstGeom>
                    <a:ln>
                      <a:solidFill>
                        <a:schemeClr val="tx1"/>
                      </a:solidFill>
                    </a:ln>
                  </pic:spPr>
                </pic:pic>
              </a:graphicData>
            </a:graphic>
          </wp:inline>
        </w:drawing>
      </w:r>
    </w:p>
    <w:p w14:paraId="01A6C336" w14:textId="2B76216F" w:rsidR="00CC58F8" w:rsidRPr="00A10A8E" w:rsidRDefault="00AB2F72" w:rsidP="00F048A5">
      <w:pPr>
        <w:bidi/>
        <w:jc w:val="center"/>
        <w:rPr>
          <w:rFonts w:cs="B Nazanin"/>
          <w:b/>
          <w:bCs/>
          <w:noProof/>
          <w:sz w:val="22"/>
          <w:szCs w:val="20"/>
          <w:rtl/>
          <w:lang w:bidi="fa-IR"/>
        </w:rPr>
      </w:pPr>
      <w:bookmarkStart w:id="22" w:name="_Toc207658921"/>
      <w:r w:rsidRPr="00A10A8E">
        <w:rPr>
          <w:rFonts w:cs="B Nazanin" w:hint="cs"/>
          <w:b/>
          <w:bCs/>
          <w:sz w:val="22"/>
          <w:szCs w:val="20"/>
          <w:rtl/>
          <w:lang w:bidi="fa-IR"/>
        </w:rPr>
        <w:t>شکل (</w:t>
      </w:r>
      <w:r w:rsidR="00A7306E">
        <w:rPr>
          <w:rFonts w:cs="B Nazanin" w:hint="cs"/>
          <w:b/>
          <w:bCs/>
          <w:sz w:val="22"/>
          <w:szCs w:val="20"/>
          <w:rtl/>
          <w:lang w:bidi="fa-IR"/>
        </w:rPr>
        <w:t>12</w:t>
      </w:r>
      <w:r w:rsidRPr="00A10A8E">
        <w:rPr>
          <w:rFonts w:cs="B Nazanin" w:hint="cs"/>
          <w:b/>
          <w:bCs/>
          <w:sz w:val="22"/>
          <w:szCs w:val="20"/>
          <w:rtl/>
          <w:lang w:bidi="fa-IR"/>
        </w:rPr>
        <w:t xml:space="preserve">). </w:t>
      </w:r>
      <w:r w:rsidR="002C0752" w:rsidRPr="00A10A8E">
        <w:rPr>
          <w:rFonts w:cs="B Nazanin" w:hint="cs"/>
          <w:b/>
          <w:bCs/>
          <w:sz w:val="22"/>
          <w:szCs w:val="20"/>
          <w:rtl/>
          <w:lang w:bidi="fa-IR"/>
        </w:rPr>
        <w:t xml:space="preserve">نقشه </w:t>
      </w:r>
      <w:r w:rsidR="00CC58F8" w:rsidRPr="00A10A8E">
        <w:rPr>
          <w:rFonts w:cs="B Nazanin" w:hint="eastAsia"/>
          <w:b/>
          <w:bCs/>
          <w:noProof/>
          <w:sz w:val="22"/>
          <w:szCs w:val="20"/>
          <w:rtl/>
          <w:lang w:bidi="fa-IR"/>
        </w:rPr>
        <w:t>شاخص</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غلظت</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گاز</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د</w:t>
      </w:r>
      <w:r w:rsidR="00CC58F8" w:rsidRPr="00A10A8E">
        <w:rPr>
          <w:rFonts w:cs="B Nazanin" w:hint="cs"/>
          <w:b/>
          <w:bCs/>
          <w:noProof/>
          <w:sz w:val="22"/>
          <w:szCs w:val="20"/>
          <w:rtl/>
          <w:lang w:bidi="fa-IR"/>
        </w:rPr>
        <w:t>ی‌</w:t>
      </w:r>
      <w:r w:rsidR="00CC58F8" w:rsidRPr="00A10A8E">
        <w:rPr>
          <w:rFonts w:cs="B Nazanin" w:hint="eastAsia"/>
          <w:b/>
          <w:bCs/>
          <w:noProof/>
          <w:sz w:val="22"/>
          <w:szCs w:val="20"/>
          <w:rtl/>
          <w:lang w:bidi="fa-IR"/>
        </w:rPr>
        <w:t>اکس</w:t>
      </w:r>
      <w:r w:rsidR="00CC58F8" w:rsidRPr="00A10A8E">
        <w:rPr>
          <w:rFonts w:cs="B Nazanin" w:hint="cs"/>
          <w:b/>
          <w:bCs/>
          <w:noProof/>
          <w:sz w:val="22"/>
          <w:szCs w:val="20"/>
          <w:rtl/>
          <w:lang w:bidi="fa-IR"/>
        </w:rPr>
        <w:t>ی</w:t>
      </w:r>
      <w:r w:rsidR="00CC58F8" w:rsidRPr="00A10A8E">
        <w:rPr>
          <w:rFonts w:cs="B Nazanin" w:hint="eastAsia"/>
          <w:b/>
          <w:bCs/>
          <w:noProof/>
          <w:sz w:val="22"/>
          <w:szCs w:val="20"/>
          <w:rtl/>
          <w:lang w:bidi="fa-IR"/>
        </w:rPr>
        <w:t>د</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ن</w:t>
      </w:r>
      <w:r w:rsidR="00CC58F8" w:rsidRPr="00A10A8E">
        <w:rPr>
          <w:rFonts w:cs="B Nazanin" w:hint="cs"/>
          <w:b/>
          <w:bCs/>
          <w:noProof/>
          <w:sz w:val="22"/>
          <w:szCs w:val="20"/>
          <w:rtl/>
          <w:lang w:bidi="fa-IR"/>
        </w:rPr>
        <w:t>ی</w:t>
      </w:r>
      <w:r w:rsidR="00CC58F8" w:rsidRPr="00A10A8E">
        <w:rPr>
          <w:rFonts w:cs="B Nazanin" w:hint="eastAsia"/>
          <w:b/>
          <w:bCs/>
          <w:noProof/>
          <w:sz w:val="22"/>
          <w:szCs w:val="20"/>
          <w:rtl/>
          <w:lang w:bidi="fa-IR"/>
        </w:rPr>
        <w:t>تروژن</w:t>
      </w:r>
      <w:r w:rsidR="00CC58F8" w:rsidRPr="00A10A8E">
        <w:rPr>
          <w:rFonts w:cs="B Nazanin"/>
          <w:b/>
          <w:bCs/>
          <w:noProof/>
          <w:sz w:val="22"/>
          <w:szCs w:val="20"/>
          <w:rtl/>
          <w:lang w:bidi="fa-IR"/>
        </w:rPr>
        <w:t xml:space="preserve"> (</w:t>
      </w:r>
      <w:r w:rsidR="00CC58F8" w:rsidRPr="00A10A8E">
        <w:rPr>
          <w:rFonts w:cs="B Nazanin"/>
          <w:b/>
          <w:bCs/>
          <w:noProof/>
          <w:sz w:val="22"/>
          <w:szCs w:val="20"/>
          <w:lang w:bidi="fa-IR"/>
        </w:rPr>
        <w:t>NO₂</w:t>
      </w:r>
      <w:r w:rsidR="00CC58F8" w:rsidRPr="00A10A8E">
        <w:rPr>
          <w:rFonts w:cs="B Nazanin"/>
          <w:b/>
          <w:bCs/>
          <w:noProof/>
          <w:sz w:val="22"/>
          <w:szCs w:val="20"/>
          <w:rtl/>
          <w:lang w:bidi="fa-IR"/>
        </w:rPr>
        <w:t>)</w:t>
      </w:r>
      <w:bookmarkEnd w:id="22"/>
      <w:r w:rsidR="002C0752" w:rsidRPr="00A10A8E">
        <w:rPr>
          <w:rFonts w:cs="B Nazanin" w:hint="cs"/>
          <w:b/>
          <w:bCs/>
          <w:sz w:val="22"/>
          <w:szCs w:val="20"/>
          <w:rtl/>
          <w:lang w:bidi="fa-IR"/>
        </w:rPr>
        <w:t xml:space="preserve"> </w:t>
      </w:r>
      <w:r w:rsidR="002327E7" w:rsidRPr="00A10A8E">
        <w:rPr>
          <w:rFonts w:cs="B Nazanin" w:hint="cs"/>
          <w:b/>
          <w:bCs/>
          <w:sz w:val="22"/>
          <w:szCs w:val="20"/>
          <w:rtl/>
          <w:lang w:bidi="fa-IR"/>
        </w:rPr>
        <w:t>کلان‌شهر</w:t>
      </w:r>
      <w:r w:rsidR="002C0752" w:rsidRPr="00A10A8E">
        <w:rPr>
          <w:rFonts w:cs="B Nazanin" w:hint="cs"/>
          <w:b/>
          <w:bCs/>
          <w:sz w:val="22"/>
          <w:szCs w:val="20"/>
          <w:rtl/>
          <w:lang w:bidi="fa-IR"/>
        </w:rPr>
        <w:t xml:space="preserve"> تهران. منبع: نویسندگان</w:t>
      </w:r>
    </w:p>
    <w:p w14:paraId="759BA7A2" w14:textId="60116EC5" w:rsidR="00CC58F8" w:rsidRPr="00A10A8E" w:rsidRDefault="0099015C" w:rsidP="00F65400">
      <w:pPr>
        <w:bidi/>
        <w:spacing w:before="240"/>
        <w:jc w:val="both"/>
        <w:rPr>
          <w:rFonts w:cs="B Nazanin"/>
          <w:b/>
          <w:bCs/>
          <w:sz w:val="22"/>
          <w:shd w:val="clear" w:color="auto" w:fill="FFFFFF"/>
          <w:rtl/>
          <w:lang w:bidi="fa-IR"/>
        </w:rPr>
      </w:pPr>
      <w:bookmarkStart w:id="23" w:name="_Toc207658922"/>
      <w:r w:rsidRPr="00A10A8E">
        <w:rPr>
          <w:rFonts w:cs="B Nazanin" w:hint="cs"/>
          <w:b/>
          <w:bCs/>
          <w:sz w:val="22"/>
          <w:shd w:val="clear" w:color="auto" w:fill="FFFFFF"/>
          <w:rtl/>
          <w:lang w:bidi="fa-IR"/>
        </w:rPr>
        <w:t>شاخص</w:t>
      </w:r>
      <w:r w:rsidRPr="00A10A8E">
        <w:rPr>
          <w:rFonts w:cs="B Nazanin"/>
          <w:b/>
          <w:bCs/>
          <w:sz w:val="22"/>
          <w:shd w:val="clear" w:color="auto" w:fill="FFFFFF"/>
          <w:rtl/>
          <w:lang w:bidi="fa-IR"/>
        </w:rPr>
        <w:t xml:space="preserve"> </w:t>
      </w:r>
      <w:r w:rsidR="00CC58F8" w:rsidRPr="00A10A8E">
        <w:rPr>
          <w:rFonts w:cs="B Nazanin"/>
          <w:b/>
          <w:bCs/>
          <w:sz w:val="22"/>
          <w:shd w:val="clear" w:color="auto" w:fill="FFFFFF"/>
          <w:rtl/>
          <w:lang w:bidi="fa-IR"/>
        </w:rPr>
        <w:t>میزان آلودگی دی‌اکسید گوگرد</w:t>
      </w:r>
      <w:r w:rsidR="00CC58F8" w:rsidRPr="00A10A8E">
        <w:rPr>
          <w:rFonts w:cs="B Nazanin"/>
          <w:b/>
          <w:bCs/>
          <w:sz w:val="22"/>
          <w:shd w:val="clear" w:color="auto" w:fill="FFFFFF"/>
          <w:lang w:bidi="fa-IR"/>
        </w:rPr>
        <w:t xml:space="preserve"> (SO₂)</w:t>
      </w:r>
      <w:bookmarkEnd w:id="23"/>
    </w:p>
    <w:p w14:paraId="29AFC69D" w14:textId="7F2DE83F" w:rsidR="00711C95" w:rsidRPr="00A10A8E" w:rsidRDefault="00CC58F8" w:rsidP="00711C95">
      <w:pPr>
        <w:bidi/>
        <w:spacing w:after="240"/>
        <w:jc w:val="both"/>
        <w:rPr>
          <w:rFonts w:cs="B Nazanin"/>
          <w:sz w:val="22"/>
        </w:rPr>
      </w:pPr>
      <w:r w:rsidRPr="00A10A8E">
        <w:rPr>
          <w:rFonts w:cs="B Nazanin"/>
          <w:sz w:val="22"/>
          <w:rtl/>
        </w:rPr>
        <w:t xml:space="preserve">لایه </w:t>
      </w:r>
      <w:r w:rsidRPr="00A10A8E">
        <w:rPr>
          <w:rFonts w:cs="B Nazanin" w:hint="cs"/>
          <w:sz w:val="22"/>
          <w:rtl/>
        </w:rPr>
        <w:t>کلروپلث</w:t>
      </w:r>
      <w:r w:rsidRPr="00A10A8E">
        <w:rPr>
          <w:rFonts w:cs="B Nazanin"/>
          <w:sz w:val="22"/>
          <w:rtl/>
        </w:rPr>
        <w:t xml:space="preserve"> </w:t>
      </w:r>
      <w:r w:rsidRPr="00A10A8E">
        <w:rPr>
          <w:rFonts w:cs="B Nazanin" w:hint="cs"/>
          <w:sz w:val="22"/>
          <w:rtl/>
        </w:rPr>
        <w:t>حاضر</w:t>
      </w:r>
      <w:r w:rsidRPr="00A10A8E">
        <w:rPr>
          <w:rFonts w:cs="B Nazanin"/>
          <w:sz w:val="22"/>
          <w:rtl/>
        </w:rPr>
        <w:t xml:space="preserve"> </w:t>
      </w:r>
      <w:r w:rsidRPr="00A10A8E">
        <w:rPr>
          <w:rFonts w:cs="B Nazanin" w:hint="cs"/>
          <w:sz w:val="22"/>
          <w:rtl/>
        </w:rPr>
        <w:t>غلظت</w:t>
      </w:r>
      <w:r w:rsidRPr="00A10A8E">
        <w:rPr>
          <w:rFonts w:cs="B Nazanin"/>
          <w:sz w:val="22"/>
        </w:rPr>
        <w:t xml:space="preserve"> SO₂ </w:t>
      </w:r>
      <w:r w:rsidRPr="00A10A8E">
        <w:rPr>
          <w:rFonts w:cs="B Nazanin"/>
          <w:sz w:val="22"/>
          <w:rtl/>
        </w:rPr>
        <w:t>را در پنج بازه 14.14</w:t>
      </w:r>
      <w:r w:rsidRPr="00A10A8E">
        <w:rPr>
          <w:rFonts w:hint="cs"/>
          <w:sz w:val="22"/>
          <w:rtl/>
        </w:rPr>
        <w:t>–</w:t>
      </w:r>
      <w:r w:rsidRPr="00A10A8E">
        <w:rPr>
          <w:rFonts w:cs="B Nazanin"/>
          <w:sz w:val="22"/>
          <w:rtl/>
        </w:rPr>
        <w:t>21.85</w:t>
      </w:r>
      <w:r w:rsidRPr="00A10A8E">
        <w:rPr>
          <w:rFonts w:cs="B Nazanin" w:hint="cs"/>
          <w:sz w:val="22"/>
          <w:rtl/>
        </w:rPr>
        <w:t>،</w:t>
      </w:r>
      <w:r w:rsidRPr="00A10A8E">
        <w:rPr>
          <w:rFonts w:cs="B Nazanin"/>
          <w:sz w:val="22"/>
          <w:rtl/>
        </w:rPr>
        <w:t xml:space="preserve"> 21.86</w:t>
      </w:r>
      <w:r w:rsidRPr="00A10A8E">
        <w:rPr>
          <w:rFonts w:hint="cs"/>
          <w:sz w:val="22"/>
          <w:rtl/>
        </w:rPr>
        <w:t>–</w:t>
      </w:r>
      <w:r w:rsidRPr="00A10A8E">
        <w:rPr>
          <w:rFonts w:cs="B Nazanin"/>
          <w:sz w:val="22"/>
          <w:rtl/>
        </w:rPr>
        <w:t>27.66</w:t>
      </w:r>
      <w:r w:rsidRPr="00A10A8E">
        <w:rPr>
          <w:rFonts w:cs="B Nazanin" w:hint="cs"/>
          <w:sz w:val="22"/>
          <w:rtl/>
        </w:rPr>
        <w:t>،</w:t>
      </w:r>
      <w:r w:rsidRPr="00A10A8E">
        <w:rPr>
          <w:rFonts w:cs="B Nazanin"/>
          <w:sz w:val="22"/>
          <w:rtl/>
        </w:rPr>
        <w:t xml:space="preserve"> 27.67</w:t>
      </w:r>
      <w:r w:rsidRPr="00A10A8E">
        <w:rPr>
          <w:rFonts w:hint="cs"/>
          <w:sz w:val="22"/>
          <w:rtl/>
        </w:rPr>
        <w:t>–</w:t>
      </w:r>
      <w:r w:rsidRPr="00A10A8E">
        <w:rPr>
          <w:rFonts w:cs="B Nazanin"/>
          <w:sz w:val="22"/>
          <w:rtl/>
        </w:rPr>
        <w:t>32.25</w:t>
      </w:r>
      <w:r w:rsidRPr="00A10A8E">
        <w:rPr>
          <w:rFonts w:cs="B Nazanin" w:hint="cs"/>
          <w:sz w:val="22"/>
          <w:rtl/>
        </w:rPr>
        <w:t>،</w:t>
      </w:r>
      <w:r w:rsidRPr="00A10A8E">
        <w:rPr>
          <w:rFonts w:cs="B Nazanin"/>
          <w:sz w:val="22"/>
          <w:rtl/>
        </w:rPr>
        <w:t xml:space="preserve"> 32.26</w:t>
      </w:r>
      <w:r w:rsidRPr="00A10A8E">
        <w:rPr>
          <w:rFonts w:hint="cs"/>
          <w:sz w:val="22"/>
          <w:rtl/>
        </w:rPr>
        <w:t>–</w:t>
      </w:r>
      <w:r w:rsidRPr="00A10A8E">
        <w:rPr>
          <w:rFonts w:cs="B Nazanin"/>
          <w:sz w:val="22"/>
          <w:rtl/>
        </w:rPr>
        <w:t xml:space="preserve">36.37 </w:t>
      </w:r>
      <w:r w:rsidRPr="00A10A8E">
        <w:rPr>
          <w:rFonts w:cs="B Nazanin" w:hint="cs"/>
          <w:sz w:val="22"/>
          <w:rtl/>
        </w:rPr>
        <w:t>و</w:t>
      </w:r>
      <w:r w:rsidRPr="00A10A8E">
        <w:rPr>
          <w:rFonts w:cs="B Nazanin"/>
          <w:sz w:val="22"/>
          <w:rtl/>
        </w:rPr>
        <w:t xml:space="preserve"> 36.38</w:t>
      </w:r>
      <w:r w:rsidRPr="00A10A8E">
        <w:rPr>
          <w:rFonts w:hint="cs"/>
          <w:sz w:val="22"/>
          <w:rtl/>
        </w:rPr>
        <w:t>–</w:t>
      </w:r>
      <w:r w:rsidRPr="00A10A8E">
        <w:rPr>
          <w:rFonts w:cs="B Nazanin"/>
          <w:sz w:val="22"/>
          <w:rtl/>
        </w:rPr>
        <w:t>42.20</w:t>
      </w:r>
      <w:r w:rsidRPr="00A10A8E">
        <w:rPr>
          <w:rFonts w:cs="B Nazanin"/>
          <w:sz w:val="22"/>
        </w:rPr>
        <w:t xml:space="preserve"> ppb </w:t>
      </w:r>
      <w:r w:rsidRPr="00A10A8E">
        <w:rPr>
          <w:rFonts w:cs="B Nazanin"/>
          <w:sz w:val="22"/>
          <w:rtl/>
        </w:rPr>
        <w:t xml:space="preserve">بر سطح ۲۲ منطقه </w:t>
      </w:r>
      <w:r w:rsidRPr="00A10A8E">
        <w:rPr>
          <w:rFonts w:cs="B Nazanin" w:hint="cs"/>
          <w:sz w:val="22"/>
          <w:rtl/>
        </w:rPr>
        <w:t>تهران</w:t>
      </w:r>
      <w:r w:rsidRPr="00A10A8E">
        <w:rPr>
          <w:rFonts w:cs="B Nazanin"/>
          <w:sz w:val="22"/>
          <w:rtl/>
        </w:rPr>
        <w:t xml:space="preserve"> </w:t>
      </w:r>
      <w:r w:rsidRPr="00A10A8E">
        <w:rPr>
          <w:rFonts w:cs="B Nazanin" w:hint="cs"/>
          <w:sz w:val="22"/>
          <w:rtl/>
        </w:rPr>
        <w:t>نشان</w:t>
      </w:r>
      <w:r w:rsidRPr="00A10A8E">
        <w:rPr>
          <w:rFonts w:cs="B Nazanin"/>
          <w:sz w:val="22"/>
          <w:rtl/>
        </w:rPr>
        <w:t xml:space="preserve"> </w:t>
      </w:r>
      <w:r w:rsidRPr="00A10A8E">
        <w:rPr>
          <w:rFonts w:cs="B Nazanin" w:hint="cs"/>
          <w:sz w:val="22"/>
          <w:rtl/>
        </w:rPr>
        <w:t>می‌دهد</w:t>
      </w:r>
      <w:r w:rsidR="00711C95">
        <w:rPr>
          <w:rFonts w:cs="B Nazanin" w:hint="cs"/>
          <w:sz w:val="22"/>
          <w:rtl/>
        </w:rPr>
        <w:t xml:space="preserve"> </w:t>
      </w:r>
      <w:r w:rsidR="00711C95" w:rsidRPr="00711C95">
        <w:rPr>
          <w:rFonts w:cs="B Nazanin"/>
          <w:sz w:val="22"/>
          <w:rtl/>
        </w:rPr>
        <w:t>و الگوی شمال‌غربِ کم‌غلظت تا جنوب‌شرقِ پُرغلظت را ترسیم می‌کند. بیشترین مقادیر</w:t>
      </w:r>
      <w:r w:rsidR="00711C95" w:rsidRPr="00711C95">
        <w:rPr>
          <w:rFonts w:cs="B Nazanin"/>
          <w:sz w:val="22"/>
          <w:lang w:val="en-CA"/>
        </w:rPr>
        <w:t xml:space="preserve"> </w:t>
      </w:r>
      <w:r w:rsidR="00711C95">
        <w:rPr>
          <w:rFonts w:cs="B Nazanin" w:hint="cs"/>
          <w:sz w:val="22"/>
          <w:rtl/>
          <w:lang w:val="en-CA"/>
        </w:rPr>
        <w:t>(</w:t>
      </w:r>
      <w:r w:rsidR="00711C95" w:rsidRPr="00711C95">
        <w:rPr>
          <w:rFonts w:cs="B Nazanin"/>
          <w:sz w:val="22"/>
          <w:rtl/>
          <w:lang w:bidi="fa-IR"/>
        </w:rPr>
        <w:t>۳۶.۳۸</w:t>
      </w:r>
      <w:r w:rsidR="00711C95" w:rsidRPr="00711C95">
        <w:rPr>
          <w:rFonts w:cs="B Nazanin"/>
          <w:sz w:val="22"/>
          <w:lang w:val="en-CA"/>
        </w:rPr>
        <w:t>–</w:t>
      </w:r>
      <w:r w:rsidR="00711C95" w:rsidRPr="00711C95">
        <w:rPr>
          <w:rFonts w:cs="B Nazanin"/>
          <w:sz w:val="22"/>
          <w:rtl/>
          <w:lang w:bidi="fa-IR"/>
        </w:rPr>
        <w:t>۴۲.۲۰</w:t>
      </w:r>
      <w:r w:rsidR="00711C95" w:rsidRPr="00711C95">
        <w:rPr>
          <w:rFonts w:cs="B Nazanin"/>
          <w:sz w:val="22"/>
          <w:lang w:val="en-CA"/>
        </w:rPr>
        <w:t xml:space="preserve"> ppb</w:t>
      </w:r>
      <w:r w:rsidR="00711C95">
        <w:rPr>
          <w:rFonts w:cs="B Nazanin" w:hint="cs"/>
          <w:sz w:val="22"/>
          <w:rtl/>
          <w:lang w:val="en-CA"/>
        </w:rPr>
        <w:t>)</w:t>
      </w:r>
      <w:r w:rsidR="00711C95" w:rsidRPr="00711C95">
        <w:rPr>
          <w:rFonts w:cs="B Nazanin"/>
          <w:sz w:val="22"/>
          <w:lang w:val="en-CA"/>
        </w:rPr>
        <w:t xml:space="preserve"> </w:t>
      </w:r>
      <w:r w:rsidR="00711C95" w:rsidRPr="00711C95">
        <w:rPr>
          <w:rFonts w:cs="B Nazanin"/>
          <w:sz w:val="22"/>
          <w:rtl/>
        </w:rPr>
        <w:t xml:space="preserve">در خوشه مناطق </w:t>
      </w:r>
      <w:r w:rsidR="00711C95" w:rsidRPr="00711C95">
        <w:rPr>
          <w:rFonts w:cs="B Nazanin"/>
          <w:sz w:val="22"/>
          <w:rtl/>
          <w:lang w:bidi="fa-IR"/>
        </w:rPr>
        <w:t>۱</w:t>
      </w:r>
      <w:r w:rsidR="00711C95" w:rsidRPr="00711C95">
        <w:rPr>
          <w:rFonts w:cs="B Nazanin"/>
          <w:sz w:val="22"/>
          <w:rtl/>
        </w:rPr>
        <w:t xml:space="preserve"> و </w:t>
      </w:r>
      <w:r w:rsidR="00711C95" w:rsidRPr="00711C95">
        <w:rPr>
          <w:rFonts w:cs="B Nazanin"/>
          <w:sz w:val="22"/>
          <w:rtl/>
          <w:lang w:bidi="fa-IR"/>
        </w:rPr>
        <w:t>۳</w:t>
      </w:r>
      <w:r w:rsidR="00711C95" w:rsidRPr="00711C95">
        <w:rPr>
          <w:rFonts w:cs="B Nazanin"/>
          <w:sz w:val="22"/>
          <w:rtl/>
        </w:rPr>
        <w:t xml:space="preserve"> و نیز نواحی جنوبی </w:t>
      </w:r>
      <w:r w:rsidR="00711C95" w:rsidRPr="00711C95">
        <w:rPr>
          <w:rFonts w:cs="B Nazanin"/>
          <w:sz w:val="22"/>
          <w:rtl/>
          <w:lang w:bidi="fa-IR"/>
        </w:rPr>
        <w:t>۱۶</w:t>
      </w:r>
      <w:r w:rsidR="00711C95" w:rsidRPr="00711C95">
        <w:rPr>
          <w:rFonts w:cs="B Nazanin"/>
          <w:sz w:val="22"/>
          <w:rtl/>
        </w:rPr>
        <w:t xml:space="preserve">، </w:t>
      </w:r>
      <w:r w:rsidR="00711C95" w:rsidRPr="00711C95">
        <w:rPr>
          <w:rFonts w:cs="B Nazanin"/>
          <w:sz w:val="22"/>
          <w:rtl/>
          <w:lang w:bidi="fa-IR"/>
        </w:rPr>
        <w:t>۲۰</w:t>
      </w:r>
      <w:r w:rsidR="00711C95" w:rsidRPr="00711C95">
        <w:rPr>
          <w:rFonts w:cs="B Nazanin"/>
          <w:sz w:val="22"/>
          <w:rtl/>
        </w:rPr>
        <w:t xml:space="preserve"> و بخشی از </w:t>
      </w:r>
      <w:r w:rsidR="00711C95" w:rsidRPr="00711C95">
        <w:rPr>
          <w:rFonts w:cs="B Nazanin"/>
          <w:sz w:val="22"/>
          <w:rtl/>
          <w:lang w:bidi="fa-IR"/>
        </w:rPr>
        <w:t>۱۵</w:t>
      </w:r>
      <w:r w:rsidR="00711C95" w:rsidRPr="00711C95">
        <w:rPr>
          <w:rFonts w:cs="B Nazanin"/>
          <w:sz w:val="22"/>
          <w:rtl/>
        </w:rPr>
        <w:t xml:space="preserve"> دیده می‌شود. تراکم پایانه‌های دیزلی و صنایع تعمیرگاهی در محور بعثت</w:t>
      </w:r>
      <w:r w:rsidR="00711C95" w:rsidRPr="00711C95">
        <w:rPr>
          <w:rFonts w:ascii="Arial" w:hAnsi="Arial" w:cs="Arial" w:hint="cs"/>
          <w:sz w:val="22"/>
          <w:rtl/>
        </w:rPr>
        <w:t>–</w:t>
      </w:r>
      <w:r w:rsidR="00711C95" w:rsidRPr="00711C95">
        <w:rPr>
          <w:rFonts w:cs="B Nazanin" w:hint="cs"/>
          <w:sz w:val="22"/>
          <w:rtl/>
        </w:rPr>
        <w:t>نواب،</w:t>
      </w:r>
      <w:r w:rsidR="00711C95" w:rsidRPr="00711C95">
        <w:rPr>
          <w:rFonts w:cs="B Nazanin"/>
          <w:sz w:val="22"/>
          <w:rtl/>
        </w:rPr>
        <w:t xml:space="preserve"> </w:t>
      </w:r>
      <w:r w:rsidR="00711C95" w:rsidRPr="00711C95">
        <w:rPr>
          <w:rFonts w:cs="B Nazanin" w:hint="cs"/>
          <w:sz w:val="22"/>
          <w:rtl/>
        </w:rPr>
        <w:t>قرارگیری</w:t>
      </w:r>
      <w:r w:rsidR="00711C95" w:rsidRPr="00711C95">
        <w:rPr>
          <w:rFonts w:cs="B Nazanin"/>
          <w:sz w:val="22"/>
          <w:rtl/>
        </w:rPr>
        <w:t xml:space="preserve"> </w:t>
      </w:r>
      <w:r w:rsidR="00711C95" w:rsidRPr="00711C95">
        <w:rPr>
          <w:rFonts w:cs="B Nazanin" w:hint="cs"/>
          <w:sz w:val="22"/>
          <w:rtl/>
        </w:rPr>
        <w:t>در</w:t>
      </w:r>
      <w:r w:rsidR="00711C95" w:rsidRPr="00711C95">
        <w:rPr>
          <w:rFonts w:cs="B Nazanin"/>
          <w:sz w:val="22"/>
          <w:rtl/>
        </w:rPr>
        <w:t xml:space="preserve"> </w:t>
      </w:r>
      <w:r w:rsidR="00711C95" w:rsidRPr="00711C95">
        <w:rPr>
          <w:rFonts w:cs="B Nazanin" w:hint="cs"/>
          <w:sz w:val="22"/>
          <w:rtl/>
        </w:rPr>
        <w:t>فروچاله</w:t>
      </w:r>
      <w:r w:rsidR="00711C95" w:rsidRPr="00711C95">
        <w:rPr>
          <w:rFonts w:cs="B Nazanin"/>
          <w:sz w:val="22"/>
          <w:rtl/>
        </w:rPr>
        <w:t xml:space="preserve"> </w:t>
      </w:r>
      <w:r w:rsidR="00711C95" w:rsidRPr="00711C95">
        <w:rPr>
          <w:rFonts w:cs="B Nazanin" w:hint="cs"/>
          <w:sz w:val="22"/>
          <w:rtl/>
        </w:rPr>
        <w:t>ری</w:t>
      </w:r>
      <w:r w:rsidR="00711C95" w:rsidRPr="00711C95">
        <w:rPr>
          <w:rFonts w:cs="B Nazanin"/>
          <w:sz w:val="22"/>
          <w:rtl/>
        </w:rPr>
        <w:t xml:space="preserve"> </w:t>
      </w:r>
      <w:r w:rsidR="00711C95" w:rsidRPr="00711C95">
        <w:rPr>
          <w:rFonts w:cs="B Nazanin" w:hint="cs"/>
          <w:sz w:val="22"/>
          <w:rtl/>
        </w:rPr>
        <w:t>و</w:t>
      </w:r>
      <w:r w:rsidR="00711C95" w:rsidRPr="00711C95">
        <w:rPr>
          <w:rFonts w:cs="B Nazanin"/>
          <w:sz w:val="22"/>
          <w:rtl/>
        </w:rPr>
        <w:t xml:space="preserve"> </w:t>
      </w:r>
      <w:r w:rsidR="00711C95" w:rsidRPr="00711C95">
        <w:rPr>
          <w:rFonts w:cs="B Nazanin" w:hint="cs"/>
          <w:sz w:val="22"/>
          <w:rtl/>
        </w:rPr>
        <w:t>انسداد</w:t>
      </w:r>
      <w:r w:rsidR="00711C95" w:rsidRPr="00711C95">
        <w:rPr>
          <w:rFonts w:cs="B Nazanin"/>
          <w:sz w:val="22"/>
          <w:rtl/>
        </w:rPr>
        <w:t xml:space="preserve"> </w:t>
      </w:r>
      <w:r w:rsidR="00711C95" w:rsidRPr="00711C95">
        <w:rPr>
          <w:rFonts w:cs="B Nazanin" w:hint="cs"/>
          <w:sz w:val="22"/>
          <w:rtl/>
        </w:rPr>
        <w:t>باد</w:t>
      </w:r>
      <w:r w:rsidR="00711C95" w:rsidRPr="00711C95">
        <w:rPr>
          <w:rFonts w:cs="B Nazanin"/>
          <w:sz w:val="22"/>
          <w:rtl/>
        </w:rPr>
        <w:t xml:space="preserve"> </w:t>
      </w:r>
      <w:r w:rsidR="00711C95" w:rsidRPr="00711C95">
        <w:rPr>
          <w:rFonts w:cs="B Nazanin" w:hint="cs"/>
          <w:sz w:val="22"/>
          <w:rtl/>
        </w:rPr>
        <w:t>غالب</w:t>
      </w:r>
      <w:r w:rsidR="00711C95" w:rsidRPr="00711C95">
        <w:rPr>
          <w:rFonts w:cs="B Nazanin"/>
          <w:sz w:val="22"/>
          <w:rtl/>
        </w:rPr>
        <w:t xml:space="preserve"> </w:t>
      </w:r>
      <w:r w:rsidR="00711C95" w:rsidRPr="00711C95">
        <w:rPr>
          <w:rFonts w:cs="B Nazanin" w:hint="cs"/>
          <w:sz w:val="22"/>
          <w:rtl/>
        </w:rPr>
        <w:t>غربی</w:t>
      </w:r>
      <w:r w:rsidR="00711C95" w:rsidRPr="00711C95">
        <w:rPr>
          <w:rFonts w:cs="B Nazanin"/>
          <w:sz w:val="22"/>
          <w:rtl/>
        </w:rPr>
        <w:t xml:space="preserve"> </w:t>
      </w:r>
      <w:r w:rsidR="00711C95" w:rsidRPr="00711C95">
        <w:rPr>
          <w:rFonts w:cs="B Nazanin" w:hint="cs"/>
          <w:sz w:val="22"/>
          <w:rtl/>
        </w:rPr>
        <w:t>توسط</w:t>
      </w:r>
      <w:r w:rsidR="00711C95" w:rsidRPr="00711C95">
        <w:rPr>
          <w:rFonts w:cs="B Nazanin"/>
          <w:sz w:val="22"/>
          <w:rtl/>
        </w:rPr>
        <w:t xml:space="preserve"> </w:t>
      </w:r>
      <w:r w:rsidR="00711C95" w:rsidRPr="00711C95">
        <w:rPr>
          <w:rFonts w:cs="B Nazanin" w:hint="cs"/>
          <w:sz w:val="22"/>
          <w:rtl/>
        </w:rPr>
        <w:t>برج‌های</w:t>
      </w:r>
      <w:r w:rsidR="00711C95" w:rsidRPr="00711C95">
        <w:rPr>
          <w:rFonts w:cs="B Nazanin"/>
          <w:sz w:val="22"/>
          <w:rtl/>
        </w:rPr>
        <w:t xml:space="preserve"> </w:t>
      </w:r>
      <w:r w:rsidR="00711C95" w:rsidRPr="00711C95">
        <w:rPr>
          <w:rFonts w:cs="B Nazanin" w:hint="cs"/>
          <w:sz w:val="22"/>
          <w:rtl/>
        </w:rPr>
        <w:t>میان‌مرتبه،</w:t>
      </w:r>
      <w:r w:rsidR="00711C95" w:rsidRPr="00711C95">
        <w:rPr>
          <w:rFonts w:cs="B Nazanin"/>
          <w:sz w:val="22"/>
          <w:rtl/>
        </w:rPr>
        <w:t xml:space="preserve"> </w:t>
      </w:r>
      <w:r w:rsidR="00711C95" w:rsidRPr="00711C95">
        <w:rPr>
          <w:rFonts w:cs="B Nazanin" w:hint="cs"/>
          <w:sz w:val="22"/>
          <w:rtl/>
        </w:rPr>
        <w:t>زمان</w:t>
      </w:r>
      <w:r w:rsidR="00711C95" w:rsidRPr="00711C95">
        <w:rPr>
          <w:rFonts w:cs="B Nazanin"/>
          <w:sz w:val="22"/>
          <w:rtl/>
        </w:rPr>
        <w:t xml:space="preserve"> </w:t>
      </w:r>
      <w:r w:rsidR="00711C95" w:rsidRPr="00711C95">
        <w:rPr>
          <w:rFonts w:cs="B Nazanin" w:hint="cs"/>
          <w:sz w:val="22"/>
          <w:rtl/>
        </w:rPr>
        <w:t>ماند</w:t>
      </w:r>
      <w:r w:rsidR="00711C95" w:rsidRPr="00711C95">
        <w:rPr>
          <w:rFonts w:cs="B Nazanin"/>
          <w:sz w:val="22"/>
          <w:rtl/>
        </w:rPr>
        <w:t xml:space="preserve"> </w:t>
      </w:r>
      <w:r w:rsidR="00711C95" w:rsidRPr="00711C95">
        <w:rPr>
          <w:rFonts w:cs="B Nazanin" w:hint="cs"/>
          <w:sz w:val="22"/>
          <w:rtl/>
        </w:rPr>
        <w:t>آلاینده</w:t>
      </w:r>
      <w:r w:rsidR="00711C95" w:rsidRPr="00711C95">
        <w:rPr>
          <w:rFonts w:cs="B Nazanin"/>
          <w:sz w:val="22"/>
          <w:rtl/>
        </w:rPr>
        <w:t xml:space="preserve"> </w:t>
      </w:r>
      <w:r w:rsidR="00711C95" w:rsidRPr="00711C95">
        <w:rPr>
          <w:rFonts w:cs="B Nazanin" w:hint="cs"/>
          <w:sz w:val="22"/>
          <w:rtl/>
        </w:rPr>
        <w:t>را</w:t>
      </w:r>
      <w:r w:rsidR="00711C95" w:rsidRPr="00711C95">
        <w:rPr>
          <w:rFonts w:cs="B Nazanin"/>
          <w:sz w:val="22"/>
          <w:rtl/>
        </w:rPr>
        <w:t xml:space="preserve"> </w:t>
      </w:r>
      <w:r w:rsidR="00711C95" w:rsidRPr="00711C95">
        <w:rPr>
          <w:rFonts w:cs="B Nazanin" w:hint="cs"/>
          <w:sz w:val="22"/>
          <w:rtl/>
        </w:rPr>
        <w:t>افزایش</w:t>
      </w:r>
      <w:r w:rsidR="00711C95" w:rsidRPr="00711C95">
        <w:rPr>
          <w:rFonts w:cs="B Nazanin"/>
          <w:sz w:val="22"/>
          <w:rtl/>
        </w:rPr>
        <w:t xml:space="preserve"> </w:t>
      </w:r>
      <w:r w:rsidR="00711C95" w:rsidRPr="00711C95">
        <w:rPr>
          <w:rFonts w:cs="B Nazanin" w:hint="cs"/>
          <w:sz w:val="22"/>
          <w:rtl/>
        </w:rPr>
        <w:t>داده</w:t>
      </w:r>
      <w:r w:rsidR="00711C95" w:rsidRPr="00711C95">
        <w:rPr>
          <w:rFonts w:cs="B Nazanin"/>
          <w:sz w:val="22"/>
          <w:rtl/>
        </w:rPr>
        <w:t xml:space="preserve"> </w:t>
      </w:r>
      <w:r w:rsidR="00711C95" w:rsidRPr="00711C95">
        <w:rPr>
          <w:rFonts w:cs="B Nazanin" w:hint="cs"/>
          <w:sz w:val="22"/>
          <w:rtl/>
        </w:rPr>
        <w:t>و</w:t>
      </w:r>
      <w:r w:rsidR="00711C95" w:rsidRPr="00711C95">
        <w:rPr>
          <w:rFonts w:cs="B Nazanin"/>
          <w:sz w:val="22"/>
          <w:rtl/>
        </w:rPr>
        <w:t xml:space="preserve"> </w:t>
      </w:r>
      <w:r w:rsidR="00711C95" w:rsidRPr="00711C95">
        <w:rPr>
          <w:rFonts w:cs="B Nazanin" w:hint="cs"/>
          <w:sz w:val="22"/>
          <w:rtl/>
        </w:rPr>
        <w:t>بار</w:t>
      </w:r>
      <w:r w:rsidR="00711C95" w:rsidRPr="00711C95">
        <w:rPr>
          <w:rFonts w:cs="B Nazanin"/>
          <w:sz w:val="22"/>
          <w:rtl/>
        </w:rPr>
        <w:t xml:space="preserve"> </w:t>
      </w:r>
      <w:r w:rsidR="00711C95" w:rsidRPr="00711C95">
        <w:rPr>
          <w:rFonts w:cs="B Nazanin" w:hint="cs"/>
          <w:sz w:val="22"/>
          <w:rtl/>
        </w:rPr>
        <w:t>گوگرد</w:t>
      </w:r>
      <w:r w:rsidR="00711C95" w:rsidRPr="00711C95">
        <w:rPr>
          <w:rFonts w:cs="B Nazanin"/>
          <w:sz w:val="22"/>
          <w:rtl/>
        </w:rPr>
        <w:t xml:space="preserve"> </w:t>
      </w:r>
      <w:r w:rsidR="00711C95" w:rsidRPr="00711C95">
        <w:rPr>
          <w:rFonts w:cs="B Nazanin" w:hint="cs"/>
          <w:sz w:val="22"/>
          <w:rtl/>
        </w:rPr>
        <w:t>را</w:t>
      </w:r>
      <w:r w:rsidR="00711C95" w:rsidRPr="00711C95">
        <w:rPr>
          <w:rFonts w:cs="B Nazanin"/>
          <w:sz w:val="22"/>
          <w:rtl/>
        </w:rPr>
        <w:t xml:space="preserve"> </w:t>
      </w:r>
      <w:r w:rsidR="00711C95" w:rsidRPr="00711C95">
        <w:rPr>
          <w:rFonts w:cs="B Nazanin" w:hint="cs"/>
          <w:sz w:val="22"/>
          <w:rtl/>
        </w:rPr>
        <w:t>از</w:t>
      </w:r>
      <w:r w:rsidR="00711C95" w:rsidRPr="00711C95">
        <w:rPr>
          <w:rFonts w:cs="B Nazanin"/>
          <w:sz w:val="22"/>
          <w:rtl/>
        </w:rPr>
        <w:t xml:space="preserve"> </w:t>
      </w:r>
      <w:r w:rsidR="00711C95" w:rsidRPr="00711C95">
        <w:rPr>
          <w:rFonts w:cs="B Nazanin" w:hint="cs"/>
          <w:sz w:val="22"/>
          <w:rtl/>
        </w:rPr>
        <w:t>آستانه</w:t>
      </w:r>
      <w:r w:rsidR="00711C95" w:rsidRPr="00711C95">
        <w:rPr>
          <w:rFonts w:cs="B Nazanin"/>
          <w:sz w:val="22"/>
          <w:rtl/>
        </w:rPr>
        <w:t xml:space="preserve"> </w:t>
      </w:r>
      <w:r w:rsidR="00711C95" w:rsidRPr="00711C95">
        <w:rPr>
          <w:rFonts w:cs="B Nazanin" w:hint="cs"/>
          <w:sz w:val="22"/>
          <w:rtl/>
        </w:rPr>
        <w:t>جذب</w:t>
      </w:r>
      <w:r w:rsidR="00711C95" w:rsidRPr="00711C95">
        <w:rPr>
          <w:rFonts w:cs="B Nazanin"/>
          <w:sz w:val="22"/>
          <w:rtl/>
        </w:rPr>
        <w:t xml:space="preserve"> </w:t>
      </w:r>
      <w:r w:rsidR="00711C95" w:rsidRPr="00711C95">
        <w:rPr>
          <w:rFonts w:cs="B Nazanin" w:hint="cs"/>
          <w:sz w:val="22"/>
          <w:rtl/>
        </w:rPr>
        <w:t>زیستی</w:t>
      </w:r>
      <w:r w:rsidR="00711C95" w:rsidRPr="00711C95">
        <w:rPr>
          <w:rFonts w:cs="B Nazanin"/>
          <w:sz w:val="22"/>
          <w:rtl/>
        </w:rPr>
        <w:t xml:space="preserve"> </w:t>
      </w:r>
      <w:r w:rsidR="00711C95" w:rsidRPr="00711C95">
        <w:rPr>
          <w:rFonts w:cs="B Nazanin" w:hint="cs"/>
          <w:sz w:val="22"/>
          <w:rtl/>
        </w:rPr>
        <w:t>فراتر</w:t>
      </w:r>
      <w:r w:rsidR="00711C95" w:rsidRPr="00711C95">
        <w:rPr>
          <w:rFonts w:cs="B Nazanin"/>
          <w:sz w:val="22"/>
          <w:rtl/>
        </w:rPr>
        <w:t xml:space="preserve"> </w:t>
      </w:r>
      <w:r w:rsidR="00711C95" w:rsidRPr="00711C95">
        <w:rPr>
          <w:rFonts w:cs="B Nazanin" w:hint="cs"/>
          <w:sz w:val="22"/>
          <w:rtl/>
        </w:rPr>
        <w:t>برده</w:t>
      </w:r>
      <w:r w:rsidR="00711C95" w:rsidRPr="00711C95">
        <w:rPr>
          <w:rFonts w:cs="B Nazanin"/>
          <w:sz w:val="22"/>
          <w:rtl/>
        </w:rPr>
        <w:t xml:space="preserve"> </w:t>
      </w:r>
      <w:r w:rsidR="00711C95" w:rsidRPr="00711C95">
        <w:rPr>
          <w:rFonts w:cs="B Nazanin" w:hint="cs"/>
          <w:sz w:val="22"/>
          <w:rtl/>
        </w:rPr>
        <w:t>است؛</w:t>
      </w:r>
      <w:r w:rsidR="00711C95" w:rsidRPr="00711C95">
        <w:rPr>
          <w:rFonts w:cs="B Nazanin"/>
          <w:sz w:val="22"/>
          <w:rtl/>
        </w:rPr>
        <w:t xml:space="preserve"> </w:t>
      </w:r>
      <w:r w:rsidR="00711C95" w:rsidRPr="00711C95">
        <w:rPr>
          <w:rFonts w:cs="B Nazanin" w:hint="cs"/>
          <w:sz w:val="22"/>
          <w:rtl/>
        </w:rPr>
        <w:t>در</w:t>
      </w:r>
      <w:r w:rsidR="00711C95" w:rsidRPr="00711C95">
        <w:rPr>
          <w:rFonts w:cs="B Nazanin"/>
          <w:sz w:val="22"/>
          <w:rtl/>
        </w:rPr>
        <w:t xml:space="preserve"> </w:t>
      </w:r>
      <w:r w:rsidR="00711C95" w:rsidRPr="00711C95">
        <w:rPr>
          <w:rFonts w:cs="B Nazanin" w:hint="cs"/>
          <w:sz w:val="22"/>
          <w:rtl/>
        </w:rPr>
        <w:t>نتیجه</w:t>
      </w:r>
      <w:r w:rsidR="00711C95" w:rsidRPr="00711C95">
        <w:rPr>
          <w:rFonts w:cs="B Nazanin"/>
          <w:sz w:val="22"/>
          <w:rtl/>
        </w:rPr>
        <w:t xml:space="preserve"> </w:t>
      </w:r>
      <w:r w:rsidR="00711C95" w:rsidRPr="00711C95">
        <w:rPr>
          <w:rFonts w:cs="B Nazanin" w:hint="cs"/>
          <w:sz w:val="22"/>
          <w:rtl/>
        </w:rPr>
        <w:t>مؤلفه</w:t>
      </w:r>
      <w:r w:rsidR="00711C95" w:rsidRPr="00711C95">
        <w:rPr>
          <w:rFonts w:cs="B Nazanin"/>
          <w:sz w:val="22"/>
          <w:rtl/>
        </w:rPr>
        <w:t xml:space="preserve"> </w:t>
      </w:r>
      <w:r w:rsidR="00711C95" w:rsidRPr="00711C95">
        <w:rPr>
          <w:rFonts w:cs="B Nazanin" w:hint="cs"/>
          <w:sz w:val="22"/>
          <w:rtl/>
        </w:rPr>
        <w:t>مقاومت</w:t>
      </w:r>
      <w:r w:rsidR="00711C95" w:rsidRPr="00711C95">
        <w:rPr>
          <w:rFonts w:cs="B Nazanin"/>
          <w:sz w:val="22"/>
          <w:rtl/>
        </w:rPr>
        <w:t xml:space="preserve"> </w:t>
      </w:r>
      <w:r w:rsidR="00711C95" w:rsidRPr="00711C95">
        <w:rPr>
          <w:rFonts w:cs="B Nazanin" w:hint="cs"/>
          <w:sz w:val="22"/>
          <w:rtl/>
        </w:rPr>
        <w:t>تاب‌آوری</w:t>
      </w:r>
      <w:r w:rsidR="00711C95" w:rsidRPr="00711C95">
        <w:rPr>
          <w:rFonts w:cs="B Nazanin"/>
          <w:sz w:val="22"/>
          <w:rtl/>
        </w:rPr>
        <w:t xml:space="preserve"> </w:t>
      </w:r>
      <w:r w:rsidR="00711C95" w:rsidRPr="00711C95">
        <w:rPr>
          <w:rFonts w:cs="B Nazanin" w:hint="cs"/>
          <w:sz w:val="22"/>
          <w:rtl/>
        </w:rPr>
        <w:t>اکولوژیکی</w:t>
      </w:r>
      <w:r w:rsidR="00711C95" w:rsidRPr="00711C95">
        <w:rPr>
          <w:rFonts w:cs="B Nazanin"/>
          <w:sz w:val="22"/>
          <w:rtl/>
        </w:rPr>
        <w:t xml:space="preserve"> </w:t>
      </w:r>
      <w:r w:rsidR="00711C95" w:rsidRPr="00711C95">
        <w:rPr>
          <w:rFonts w:cs="B Nazanin" w:hint="cs"/>
          <w:sz w:val="22"/>
          <w:rtl/>
        </w:rPr>
        <w:t>تضعیف</w:t>
      </w:r>
      <w:r w:rsidR="00711C95" w:rsidRPr="00711C95">
        <w:rPr>
          <w:rFonts w:cs="B Nazanin"/>
          <w:sz w:val="22"/>
          <w:rtl/>
        </w:rPr>
        <w:t xml:space="preserve"> </w:t>
      </w:r>
      <w:r w:rsidR="00711C95" w:rsidRPr="00711C95">
        <w:rPr>
          <w:rFonts w:cs="B Nazanin" w:hint="cs"/>
          <w:sz w:val="22"/>
          <w:rtl/>
        </w:rPr>
        <w:t>و</w:t>
      </w:r>
      <w:r w:rsidR="00711C95" w:rsidRPr="00711C95">
        <w:rPr>
          <w:rFonts w:cs="B Nazanin"/>
          <w:sz w:val="22"/>
          <w:rtl/>
        </w:rPr>
        <w:t xml:space="preserve"> </w:t>
      </w:r>
      <w:r w:rsidR="00711C95" w:rsidRPr="00711C95">
        <w:rPr>
          <w:rFonts w:cs="B Nazanin" w:hint="cs"/>
          <w:sz w:val="22"/>
          <w:rtl/>
        </w:rPr>
        <w:t>رژیم</w:t>
      </w:r>
      <w:r w:rsidR="00711C95" w:rsidRPr="00711C95">
        <w:rPr>
          <w:rFonts w:cs="B Nazanin"/>
          <w:sz w:val="22"/>
          <w:rtl/>
        </w:rPr>
        <w:t xml:space="preserve"> </w:t>
      </w:r>
      <w:r w:rsidR="00711C95" w:rsidRPr="00711C95">
        <w:rPr>
          <w:rFonts w:cs="B Nazanin" w:hint="cs"/>
          <w:sz w:val="22"/>
          <w:rtl/>
        </w:rPr>
        <w:t>اختلال</w:t>
      </w:r>
      <w:r w:rsidR="00711C95" w:rsidRPr="00711C95">
        <w:rPr>
          <w:rFonts w:cs="B Nazanin"/>
          <w:sz w:val="22"/>
          <w:rtl/>
        </w:rPr>
        <w:t xml:space="preserve"> </w:t>
      </w:r>
      <w:r w:rsidR="00711C95" w:rsidRPr="00711C95">
        <w:rPr>
          <w:rFonts w:cs="B Nazanin" w:hint="cs"/>
          <w:sz w:val="22"/>
          <w:rtl/>
        </w:rPr>
        <w:t>مزمن</w:t>
      </w:r>
      <w:r w:rsidR="00711C95" w:rsidRPr="00711C95">
        <w:rPr>
          <w:rFonts w:cs="B Nazanin"/>
          <w:sz w:val="22"/>
          <w:rtl/>
        </w:rPr>
        <w:t xml:space="preserve"> </w:t>
      </w:r>
      <w:r w:rsidR="00711C95" w:rsidRPr="00711C95">
        <w:rPr>
          <w:rFonts w:cs="B Nazanin" w:hint="cs"/>
          <w:sz w:val="22"/>
          <w:rtl/>
        </w:rPr>
        <w:t>تثبیت</w:t>
      </w:r>
      <w:r w:rsidR="00711C95" w:rsidRPr="00711C95">
        <w:rPr>
          <w:rFonts w:cs="B Nazanin"/>
          <w:sz w:val="22"/>
          <w:rtl/>
        </w:rPr>
        <w:t xml:space="preserve"> </w:t>
      </w:r>
      <w:r w:rsidR="00711C95" w:rsidRPr="00711C95">
        <w:rPr>
          <w:rFonts w:cs="B Nazanin" w:hint="cs"/>
          <w:sz w:val="22"/>
          <w:rtl/>
        </w:rPr>
        <w:t>شده</w:t>
      </w:r>
      <w:r w:rsidR="00711C95" w:rsidRPr="00711C95">
        <w:rPr>
          <w:rFonts w:cs="B Nazanin"/>
          <w:sz w:val="22"/>
          <w:rtl/>
        </w:rPr>
        <w:t xml:space="preserve"> </w:t>
      </w:r>
      <w:r w:rsidR="00711C95" w:rsidRPr="00711C95">
        <w:rPr>
          <w:rFonts w:cs="B Nazanin" w:hint="cs"/>
          <w:sz w:val="22"/>
          <w:rtl/>
        </w:rPr>
        <w:t>است</w:t>
      </w:r>
      <w:r w:rsidR="00711C95" w:rsidRPr="00711C95">
        <w:rPr>
          <w:rFonts w:cs="B Nazanin"/>
          <w:sz w:val="22"/>
          <w:lang w:val="en-CA"/>
        </w:rPr>
        <w:t>.</w:t>
      </w:r>
      <w:r w:rsidR="00711C95">
        <w:rPr>
          <w:rFonts w:cs="B Nazanin" w:hint="cs"/>
          <w:sz w:val="22"/>
          <w:rtl/>
          <w:lang w:val="en-CA"/>
        </w:rPr>
        <w:t xml:space="preserve"> </w:t>
      </w:r>
      <w:r w:rsidR="00711C95" w:rsidRPr="00711C95">
        <w:rPr>
          <w:rFonts w:cs="B Nazanin"/>
          <w:sz w:val="22"/>
          <w:rtl/>
        </w:rPr>
        <w:t xml:space="preserve">طبقه </w:t>
      </w:r>
      <w:r w:rsidR="00711C95" w:rsidRPr="00711C95">
        <w:rPr>
          <w:rFonts w:cs="B Nazanin"/>
          <w:sz w:val="22"/>
          <w:rtl/>
          <w:lang w:bidi="fa-IR"/>
        </w:rPr>
        <w:t>۳۲.۲۶</w:t>
      </w:r>
      <w:r w:rsidR="00711C95" w:rsidRPr="00711C95">
        <w:rPr>
          <w:rFonts w:ascii="Arial" w:hAnsi="Arial" w:cs="Arial" w:hint="cs"/>
          <w:sz w:val="22"/>
          <w:rtl/>
          <w:lang w:bidi="fa-IR"/>
        </w:rPr>
        <w:t>–</w:t>
      </w:r>
      <w:r w:rsidR="00711C95" w:rsidRPr="00711C95">
        <w:rPr>
          <w:rFonts w:cs="B Nazanin" w:hint="cs"/>
          <w:sz w:val="22"/>
          <w:rtl/>
          <w:lang w:bidi="fa-IR"/>
        </w:rPr>
        <w:t>۳۶</w:t>
      </w:r>
      <w:r w:rsidR="00711C95" w:rsidRPr="00711C95">
        <w:rPr>
          <w:rFonts w:cs="B Nazanin"/>
          <w:sz w:val="22"/>
          <w:rtl/>
          <w:lang w:bidi="fa-IR"/>
        </w:rPr>
        <w:t>.</w:t>
      </w:r>
      <w:r w:rsidR="00711C95" w:rsidRPr="00711C95">
        <w:rPr>
          <w:rFonts w:cs="B Nazanin" w:hint="cs"/>
          <w:sz w:val="22"/>
          <w:rtl/>
          <w:lang w:bidi="fa-IR"/>
        </w:rPr>
        <w:t>۳۷</w:t>
      </w:r>
      <w:r w:rsidR="00711C95" w:rsidRPr="00711C95">
        <w:rPr>
          <w:rFonts w:cs="B Nazanin"/>
          <w:sz w:val="22"/>
          <w:rtl/>
        </w:rPr>
        <w:t xml:space="preserve"> به‌صورت نیم‌حلقه‌ای پیرامون هسته مرکزی گسترش یافته و مناطق </w:t>
      </w:r>
      <w:r w:rsidR="00711C95" w:rsidRPr="00711C95">
        <w:rPr>
          <w:rFonts w:cs="B Nazanin"/>
          <w:sz w:val="22"/>
          <w:rtl/>
          <w:lang w:bidi="fa-IR"/>
        </w:rPr>
        <w:t>۶</w:t>
      </w:r>
      <w:r w:rsidR="00711C95" w:rsidRPr="00711C95">
        <w:rPr>
          <w:rFonts w:cs="B Nazanin"/>
          <w:sz w:val="22"/>
          <w:rtl/>
        </w:rPr>
        <w:t xml:space="preserve">، </w:t>
      </w:r>
      <w:r w:rsidR="00711C95" w:rsidRPr="00711C95">
        <w:rPr>
          <w:rFonts w:cs="B Nazanin"/>
          <w:sz w:val="22"/>
          <w:rtl/>
          <w:lang w:bidi="fa-IR"/>
        </w:rPr>
        <w:t>۷</w:t>
      </w:r>
      <w:r w:rsidR="00711C95" w:rsidRPr="00711C95">
        <w:rPr>
          <w:rFonts w:cs="B Nazanin"/>
          <w:sz w:val="22"/>
          <w:rtl/>
        </w:rPr>
        <w:t xml:space="preserve">، </w:t>
      </w:r>
      <w:r w:rsidR="00711C95" w:rsidRPr="00711C95">
        <w:rPr>
          <w:rFonts w:cs="B Nazanin"/>
          <w:sz w:val="22"/>
          <w:rtl/>
          <w:lang w:bidi="fa-IR"/>
        </w:rPr>
        <w:t>۱۲</w:t>
      </w:r>
      <w:r w:rsidR="00711C95" w:rsidRPr="00711C95">
        <w:rPr>
          <w:rFonts w:cs="B Nazanin"/>
          <w:sz w:val="22"/>
          <w:rtl/>
        </w:rPr>
        <w:t xml:space="preserve">، </w:t>
      </w:r>
      <w:r w:rsidR="00711C95" w:rsidRPr="00711C95">
        <w:rPr>
          <w:rFonts w:cs="B Nazanin"/>
          <w:sz w:val="22"/>
          <w:rtl/>
          <w:lang w:bidi="fa-IR"/>
        </w:rPr>
        <w:t>۱۵</w:t>
      </w:r>
      <w:r w:rsidR="00711C95" w:rsidRPr="00711C95">
        <w:rPr>
          <w:rFonts w:cs="B Nazanin"/>
          <w:sz w:val="22"/>
          <w:rtl/>
        </w:rPr>
        <w:t xml:space="preserve"> و غرب منطقه </w:t>
      </w:r>
      <w:r w:rsidR="00711C95" w:rsidRPr="00711C95">
        <w:rPr>
          <w:rFonts w:cs="B Nazanin"/>
          <w:sz w:val="22"/>
          <w:rtl/>
          <w:lang w:bidi="fa-IR"/>
        </w:rPr>
        <w:t>۱</w:t>
      </w:r>
      <w:r w:rsidR="00711C95" w:rsidRPr="00711C95">
        <w:rPr>
          <w:rFonts w:cs="B Nazanin"/>
          <w:sz w:val="22"/>
          <w:rtl/>
        </w:rPr>
        <w:t xml:space="preserve"> را شامل می‌شود. در شمال، شیب دامنه البرز، بادهای شبانه کوه</w:t>
      </w:r>
      <w:r w:rsidR="00711C95" w:rsidRPr="00711C95">
        <w:rPr>
          <w:rFonts w:ascii="Arial" w:hAnsi="Arial" w:cs="Arial" w:hint="cs"/>
          <w:sz w:val="22"/>
          <w:rtl/>
        </w:rPr>
        <w:t>–</w:t>
      </w:r>
      <w:r w:rsidR="00711C95" w:rsidRPr="00711C95">
        <w:rPr>
          <w:rFonts w:cs="B Nazanin" w:hint="cs"/>
          <w:sz w:val="22"/>
          <w:rtl/>
        </w:rPr>
        <w:t>به</w:t>
      </w:r>
      <w:r w:rsidR="00711C95" w:rsidRPr="00711C95">
        <w:rPr>
          <w:rFonts w:ascii="Arial" w:hAnsi="Arial" w:cs="Arial" w:hint="cs"/>
          <w:sz w:val="22"/>
          <w:rtl/>
        </w:rPr>
        <w:t>–</w:t>
      </w:r>
      <w:r w:rsidR="00711C95" w:rsidRPr="00711C95">
        <w:rPr>
          <w:rFonts w:cs="B Nazanin" w:hint="cs"/>
          <w:sz w:val="22"/>
          <w:rtl/>
        </w:rPr>
        <w:t>دشت</w:t>
      </w:r>
      <w:r w:rsidR="00711C95" w:rsidRPr="00711C95">
        <w:rPr>
          <w:rFonts w:cs="B Nazanin"/>
          <w:sz w:val="22"/>
          <w:rtl/>
        </w:rPr>
        <w:t xml:space="preserve"> </w:t>
      </w:r>
      <w:r w:rsidR="00711C95" w:rsidRPr="00711C95">
        <w:rPr>
          <w:rFonts w:cs="B Nazanin" w:hint="cs"/>
          <w:sz w:val="22"/>
          <w:rtl/>
        </w:rPr>
        <w:t>و</w:t>
      </w:r>
      <w:r w:rsidR="00711C95" w:rsidRPr="00711C95">
        <w:rPr>
          <w:rFonts w:cs="B Nazanin"/>
          <w:sz w:val="22"/>
          <w:rtl/>
        </w:rPr>
        <w:t xml:space="preserve"> </w:t>
      </w:r>
      <w:r w:rsidR="00711C95" w:rsidRPr="00711C95">
        <w:rPr>
          <w:rFonts w:cs="B Nazanin" w:hint="cs"/>
          <w:sz w:val="22"/>
          <w:rtl/>
        </w:rPr>
        <w:t>رطوبت</w:t>
      </w:r>
      <w:r w:rsidR="00711C95" w:rsidRPr="00711C95">
        <w:rPr>
          <w:rFonts w:cs="B Nazanin"/>
          <w:sz w:val="22"/>
          <w:rtl/>
        </w:rPr>
        <w:t xml:space="preserve"> </w:t>
      </w:r>
      <w:r w:rsidR="00711C95" w:rsidRPr="00711C95">
        <w:rPr>
          <w:rFonts w:cs="B Nazanin" w:hint="cs"/>
          <w:sz w:val="22"/>
          <w:rtl/>
        </w:rPr>
        <w:t>جنگل</w:t>
      </w:r>
      <w:r w:rsidR="00711C95" w:rsidRPr="00711C95">
        <w:rPr>
          <w:rFonts w:cs="B Nazanin"/>
          <w:sz w:val="22"/>
          <w:rtl/>
        </w:rPr>
        <w:t xml:space="preserve"> </w:t>
      </w:r>
      <w:r w:rsidR="00711C95" w:rsidRPr="00711C95">
        <w:rPr>
          <w:rFonts w:cs="B Nazanin" w:hint="cs"/>
          <w:sz w:val="22"/>
          <w:rtl/>
        </w:rPr>
        <w:t>توچال</w:t>
      </w:r>
      <w:r w:rsidR="00711C95" w:rsidRPr="00711C95">
        <w:rPr>
          <w:rFonts w:cs="B Nazanin"/>
          <w:sz w:val="22"/>
          <w:rtl/>
        </w:rPr>
        <w:t xml:space="preserve"> </w:t>
      </w:r>
      <w:r w:rsidR="00711C95" w:rsidRPr="00711C95">
        <w:rPr>
          <w:rFonts w:cs="B Nazanin" w:hint="cs"/>
          <w:sz w:val="22"/>
          <w:rtl/>
        </w:rPr>
        <w:t>پراکندگی</w:t>
      </w:r>
      <w:r w:rsidR="00711C95" w:rsidRPr="00711C95">
        <w:rPr>
          <w:rFonts w:cs="B Nazanin"/>
          <w:sz w:val="22"/>
          <w:rtl/>
        </w:rPr>
        <w:t xml:space="preserve"> </w:t>
      </w:r>
      <w:r w:rsidR="00711C95" w:rsidRPr="00711C95">
        <w:rPr>
          <w:rFonts w:cs="B Nazanin" w:hint="cs"/>
          <w:sz w:val="22"/>
          <w:rtl/>
        </w:rPr>
        <w:t>نسبی</w:t>
      </w:r>
      <w:r w:rsidR="00711C95" w:rsidRPr="00711C95">
        <w:rPr>
          <w:rFonts w:cs="B Nazanin"/>
          <w:sz w:val="22"/>
          <w:rtl/>
        </w:rPr>
        <w:t xml:space="preserve"> </w:t>
      </w:r>
      <w:r w:rsidR="00711C95" w:rsidRPr="00711C95">
        <w:rPr>
          <w:rFonts w:cs="B Nazanin" w:hint="cs"/>
          <w:sz w:val="22"/>
          <w:rtl/>
        </w:rPr>
        <w:t>را</w:t>
      </w:r>
      <w:r w:rsidR="00711C95" w:rsidRPr="00711C95">
        <w:rPr>
          <w:rFonts w:cs="B Nazanin"/>
          <w:sz w:val="22"/>
          <w:rtl/>
        </w:rPr>
        <w:t xml:space="preserve"> </w:t>
      </w:r>
      <w:r w:rsidR="00711C95" w:rsidRPr="00711C95">
        <w:rPr>
          <w:rFonts w:cs="B Nazanin" w:hint="cs"/>
          <w:sz w:val="22"/>
          <w:rtl/>
        </w:rPr>
        <w:t>تقویت</w:t>
      </w:r>
      <w:r w:rsidR="00711C95" w:rsidRPr="00711C95">
        <w:rPr>
          <w:rFonts w:cs="B Nazanin"/>
          <w:sz w:val="22"/>
          <w:rtl/>
        </w:rPr>
        <w:t xml:space="preserve"> </w:t>
      </w:r>
      <w:r w:rsidR="00711C95" w:rsidRPr="00711C95">
        <w:rPr>
          <w:rFonts w:cs="B Nazanin" w:hint="cs"/>
          <w:sz w:val="22"/>
          <w:rtl/>
        </w:rPr>
        <w:t>می‌کنند،</w:t>
      </w:r>
      <w:r w:rsidR="00711C95" w:rsidRPr="00711C95">
        <w:rPr>
          <w:rFonts w:cs="B Nazanin"/>
          <w:sz w:val="22"/>
          <w:rtl/>
        </w:rPr>
        <w:t xml:space="preserve"> </w:t>
      </w:r>
      <w:r w:rsidR="00711C95" w:rsidRPr="00711C95">
        <w:rPr>
          <w:rFonts w:cs="B Nazanin" w:hint="cs"/>
          <w:sz w:val="22"/>
          <w:rtl/>
        </w:rPr>
        <w:t>اما</w:t>
      </w:r>
      <w:r w:rsidR="00711C95" w:rsidRPr="00711C95">
        <w:rPr>
          <w:rFonts w:cs="B Nazanin"/>
          <w:sz w:val="22"/>
          <w:rtl/>
        </w:rPr>
        <w:t xml:space="preserve"> </w:t>
      </w:r>
      <w:r w:rsidR="00711C95" w:rsidRPr="00711C95">
        <w:rPr>
          <w:rFonts w:cs="B Nazanin" w:hint="cs"/>
          <w:sz w:val="22"/>
          <w:rtl/>
        </w:rPr>
        <w:t>احتراق</w:t>
      </w:r>
      <w:r w:rsidR="00711C95" w:rsidRPr="00711C95">
        <w:rPr>
          <w:rFonts w:cs="B Nazanin"/>
          <w:sz w:val="22"/>
          <w:rtl/>
        </w:rPr>
        <w:t xml:space="preserve"> </w:t>
      </w:r>
      <w:r w:rsidR="00711C95" w:rsidRPr="00711C95">
        <w:rPr>
          <w:rFonts w:cs="B Nazanin" w:hint="cs"/>
          <w:sz w:val="22"/>
          <w:rtl/>
        </w:rPr>
        <w:t>گرمایشی</w:t>
      </w:r>
      <w:r w:rsidR="00711C95" w:rsidRPr="00711C95">
        <w:rPr>
          <w:rFonts w:cs="B Nazanin"/>
          <w:sz w:val="22"/>
          <w:rtl/>
        </w:rPr>
        <w:t xml:space="preserve"> </w:t>
      </w:r>
      <w:r w:rsidR="00711C95" w:rsidRPr="00711C95">
        <w:rPr>
          <w:rFonts w:cs="B Nazanin" w:hint="cs"/>
          <w:sz w:val="22"/>
          <w:rtl/>
        </w:rPr>
        <w:t>و</w:t>
      </w:r>
      <w:r w:rsidR="00711C95" w:rsidRPr="00711C95">
        <w:rPr>
          <w:rFonts w:cs="B Nazanin"/>
          <w:sz w:val="22"/>
          <w:rtl/>
        </w:rPr>
        <w:t xml:space="preserve"> </w:t>
      </w:r>
      <w:r w:rsidR="00711C95" w:rsidRPr="00711C95">
        <w:rPr>
          <w:rFonts w:cs="B Nazanin" w:hint="cs"/>
          <w:sz w:val="22"/>
          <w:rtl/>
        </w:rPr>
        <w:t>ترافیک</w:t>
      </w:r>
      <w:r w:rsidR="00711C95" w:rsidRPr="00711C95">
        <w:rPr>
          <w:rFonts w:cs="B Nazanin"/>
          <w:sz w:val="22"/>
          <w:rtl/>
        </w:rPr>
        <w:t xml:space="preserve"> </w:t>
      </w:r>
      <w:r w:rsidR="00711C95" w:rsidRPr="00711C95">
        <w:rPr>
          <w:rFonts w:cs="B Nazanin" w:hint="cs"/>
          <w:sz w:val="22"/>
          <w:rtl/>
        </w:rPr>
        <w:t>بزرگراه‌های</w:t>
      </w:r>
      <w:r w:rsidR="00711C95" w:rsidRPr="00711C95">
        <w:rPr>
          <w:rFonts w:cs="B Nazanin"/>
          <w:sz w:val="22"/>
          <w:rtl/>
        </w:rPr>
        <w:t xml:space="preserve"> </w:t>
      </w:r>
      <w:r w:rsidR="00711C95" w:rsidRPr="00711C95">
        <w:rPr>
          <w:rFonts w:cs="B Nazanin" w:hint="cs"/>
          <w:sz w:val="22"/>
          <w:rtl/>
        </w:rPr>
        <w:t>چمران</w:t>
      </w:r>
      <w:r w:rsidR="00711C95" w:rsidRPr="00711C95">
        <w:rPr>
          <w:rFonts w:cs="B Nazanin"/>
          <w:sz w:val="22"/>
          <w:rtl/>
        </w:rPr>
        <w:t xml:space="preserve"> </w:t>
      </w:r>
      <w:r w:rsidR="00711C95" w:rsidRPr="00711C95">
        <w:rPr>
          <w:rFonts w:cs="B Nazanin" w:hint="cs"/>
          <w:sz w:val="22"/>
          <w:rtl/>
        </w:rPr>
        <w:t>و</w:t>
      </w:r>
      <w:r w:rsidR="00711C95" w:rsidRPr="00711C95">
        <w:rPr>
          <w:rFonts w:cs="B Nazanin"/>
          <w:sz w:val="22"/>
          <w:rtl/>
        </w:rPr>
        <w:t xml:space="preserve"> </w:t>
      </w:r>
      <w:r w:rsidR="00711C95" w:rsidRPr="00711C95">
        <w:rPr>
          <w:rFonts w:cs="B Nazanin" w:hint="cs"/>
          <w:sz w:val="22"/>
          <w:rtl/>
        </w:rPr>
        <w:t>همت</w:t>
      </w:r>
      <w:r w:rsidR="00711C95" w:rsidRPr="00711C95">
        <w:rPr>
          <w:rFonts w:cs="B Nazanin"/>
          <w:sz w:val="22"/>
          <w:rtl/>
        </w:rPr>
        <w:t xml:space="preserve"> </w:t>
      </w:r>
      <w:r w:rsidR="00711C95" w:rsidRPr="00711C95">
        <w:rPr>
          <w:rFonts w:cs="B Nazanin" w:hint="cs"/>
          <w:sz w:val="22"/>
          <w:rtl/>
        </w:rPr>
        <w:t>سطح</w:t>
      </w:r>
      <w:r w:rsidR="00711C95" w:rsidRPr="00711C95">
        <w:rPr>
          <w:rFonts w:cs="B Nazanin"/>
          <w:sz w:val="22"/>
          <w:lang w:val="en-CA"/>
        </w:rPr>
        <w:t xml:space="preserve"> SO₂ </w:t>
      </w:r>
      <w:r w:rsidR="00711C95" w:rsidRPr="00711C95">
        <w:rPr>
          <w:rFonts w:cs="B Nazanin"/>
          <w:sz w:val="22"/>
          <w:rtl/>
        </w:rPr>
        <w:t>را در حد میانی نگه می‌دارند. در شرق، تراکم خیابان‌های رده دوم و کمبود زیرساخت سبز پیوسته، نرخ اکسایش فتوشیمیایی را کاهش داده و این پهنه را در فاز جذب اختلال نگه داشته است</w:t>
      </w:r>
      <w:r w:rsidR="00711C95" w:rsidRPr="00711C95">
        <w:rPr>
          <w:rFonts w:cs="B Nazanin"/>
          <w:sz w:val="22"/>
          <w:lang w:val="en-CA"/>
        </w:rPr>
        <w:t>.</w:t>
      </w:r>
      <w:r w:rsidR="00711C95">
        <w:rPr>
          <w:rFonts w:cs="B Nazanin" w:hint="cs"/>
          <w:sz w:val="22"/>
          <w:rtl/>
          <w:lang w:val="en-CA"/>
        </w:rPr>
        <w:t xml:space="preserve"> </w:t>
      </w:r>
      <w:r w:rsidR="00711C95" w:rsidRPr="00711C95">
        <w:rPr>
          <w:rFonts w:cs="B Nazanin"/>
          <w:sz w:val="22"/>
          <w:rtl/>
        </w:rPr>
        <w:t>کمترین مقادیر</w:t>
      </w:r>
      <w:r w:rsidR="00711C95" w:rsidRPr="00711C95">
        <w:rPr>
          <w:rFonts w:cs="B Nazanin"/>
          <w:sz w:val="22"/>
          <w:lang w:val="en-CA"/>
        </w:rPr>
        <w:t xml:space="preserve"> </w:t>
      </w:r>
      <w:r w:rsidR="00711C95">
        <w:rPr>
          <w:rFonts w:cs="B Nazanin" w:hint="cs"/>
          <w:sz w:val="22"/>
          <w:rtl/>
          <w:lang w:val="en-CA"/>
        </w:rPr>
        <w:t>(</w:t>
      </w:r>
      <w:r w:rsidR="00711C95" w:rsidRPr="00711C95">
        <w:rPr>
          <w:rFonts w:cs="B Nazanin"/>
          <w:sz w:val="22"/>
          <w:rtl/>
          <w:lang w:bidi="fa-IR"/>
        </w:rPr>
        <w:t>۱۴.۱۴</w:t>
      </w:r>
      <w:r w:rsidR="00711C95" w:rsidRPr="00711C95">
        <w:rPr>
          <w:rFonts w:cs="B Nazanin"/>
          <w:sz w:val="22"/>
          <w:lang w:val="en-CA"/>
        </w:rPr>
        <w:t>–</w:t>
      </w:r>
      <w:r w:rsidR="00711C95" w:rsidRPr="00711C95">
        <w:rPr>
          <w:rFonts w:cs="B Nazanin"/>
          <w:sz w:val="22"/>
          <w:rtl/>
          <w:lang w:bidi="fa-IR"/>
        </w:rPr>
        <w:t>۲۱.۸۵</w:t>
      </w:r>
      <w:r w:rsidR="00711C95" w:rsidRPr="00711C95">
        <w:rPr>
          <w:rFonts w:cs="B Nazanin"/>
          <w:sz w:val="22"/>
          <w:lang w:val="en-CA"/>
        </w:rPr>
        <w:t xml:space="preserve"> ppb</w:t>
      </w:r>
      <w:r w:rsidR="00711C95">
        <w:rPr>
          <w:rFonts w:cs="B Nazanin" w:hint="cs"/>
          <w:sz w:val="22"/>
          <w:rtl/>
          <w:lang w:val="en-CA"/>
        </w:rPr>
        <w:t>)</w:t>
      </w:r>
      <w:r w:rsidR="00711C95" w:rsidRPr="00711C95">
        <w:rPr>
          <w:rFonts w:cs="B Nazanin"/>
          <w:sz w:val="22"/>
          <w:lang w:val="en-CA"/>
        </w:rPr>
        <w:t xml:space="preserve"> </w:t>
      </w:r>
      <w:r w:rsidR="00711C95" w:rsidRPr="00711C95">
        <w:rPr>
          <w:rFonts w:cs="B Nazanin"/>
          <w:sz w:val="22"/>
          <w:rtl/>
        </w:rPr>
        <w:t>به‌صورت لکه‌ای در غرب و جنوب‌باختر</w:t>
      </w:r>
      <w:r w:rsidR="00711C95" w:rsidRPr="00711C95">
        <w:rPr>
          <w:rFonts w:ascii="Arial" w:hAnsi="Arial" w:cs="Arial" w:hint="cs"/>
          <w:sz w:val="22"/>
          <w:rtl/>
        </w:rPr>
        <w:t>—</w:t>
      </w:r>
      <w:r w:rsidR="00711C95" w:rsidRPr="00711C95">
        <w:rPr>
          <w:rFonts w:cs="B Nazanin" w:hint="cs"/>
          <w:sz w:val="22"/>
          <w:rtl/>
        </w:rPr>
        <w:t>به‌ویژه</w:t>
      </w:r>
      <w:r w:rsidR="00711C95" w:rsidRPr="00711C95">
        <w:rPr>
          <w:rFonts w:cs="B Nazanin"/>
          <w:sz w:val="22"/>
          <w:rtl/>
        </w:rPr>
        <w:t xml:space="preserve"> </w:t>
      </w:r>
      <w:r w:rsidR="00711C95" w:rsidRPr="00711C95">
        <w:rPr>
          <w:rFonts w:cs="B Nazanin" w:hint="cs"/>
          <w:sz w:val="22"/>
          <w:rtl/>
        </w:rPr>
        <w:t>مناطق</w:t>
      </w:r>
      <w:r w:rsidR="00711C95" w:rsidRPr="00711C95">
        <w:rPr>
          <w:rFonts w:cs="B Nazanin"/>
          <w:sz w:val="22"/>
          <w:rtl/>
        </w:rPr>
        <w:t xml:space="preserve"> </w:t>
      </w:r>
      <w:r w:rsidR="00711C95" w:rsidRPr="00711C95">
        <w:rPr>
          <w:rFonts w:cs="B Nazanin"/>
          <w:sz w:val="22"/>
          <w:rtl/>
          <w:lang w:bidi="fa-IR"/>
        </w:rPr>
        <w:t>۲۱</w:t>
      </w:r>
      <w:r w:rsidR="00711C95" w:rsidRPr="00711C95">
        <w:rPr>
          <w:rFonts w:cs="B Nazanin"/>
          <w:sz w:val="22"/>
          <w:rtl/>
        </w:rPr>
        <w:t xml:space="preserve">، بخش‌هایی از </w:t>
      </w:r>
      <w:r w:rsidR="00711C95" w:rsidRPr="00711C95">
        <w:rPr>
          <w:rFonts w:cs="B Nazanin"/>
          <w:sz w:val="22"/>
          <w:rtl/>
          <w:lang w:bidi="fa-IR"/>
        </w:rPr>
        <w:t>۲۲</w:t>
      </w:r>
      <w:r w:rsidR="00711C95" w:rsidRPr="00711C95">
        <w:rPr>
          <w:rFonts w:cs="B Nazanin"/>
          <w:sz w:val="22"/>
          <w:rtl/>
        </w:rPr>
        <w:t xml:space="preserve"> و شمال منطقه </w:t>
      </w:r>
      <w:r w:rsidR="00711C95" w:rsidRPr="00711C95">
        <w:rPr>
          <w:rFonts w:cs="B Nazanin"/>
          <w:sz w:val="22"/>
          <w:rtl/>
          <w:lang w:bidi="fa-IR"/>
        </w:rPr>
        <w:t>۵</w:t>
      </w:r>
      <w:r w:rsidR="00711C95" w:rsidRPr="00711C95">
        <w:rPr>
          <w:rFonts w:ascii="Arial" w:hAnsi="Arial" w:cs="Arial" w:hint="cs"/>
          <w:sz w:val="22"/>
          <w:rtl/>
          <w:lang w:bidi="fa-IR"/>
        </w:rPr>
        <w:t>—</w:t>
      </w:r>
      <w:r w:rsidR="00711C95" w:rsidRPr="00711C95">
        <w:rPr>
          <w:rFonts w:cs="B Nazanin"/>
          <w:sz w:val="22"/>
          <w:rtl/>
        </w:rPr>
        <w:t>مشاهده می‌شود. نفوذ بادهای نیمه‌مرطوب غربی، ماتریس سبز پارک چیتگر و ظرفیت بالای جذب آب</w:t>
      </w:r>
      <w:r w:rsidR="00711C95" w:rsidRPr="00711C95">
        <w:rPr>
          <w:rFonts w:ascii="Arial" w:hAnsi="Arial" w:cs="Arial" w:hint="cs"/>
          <w:sz w:val="22"/>
          <w:rtl/>
        </w:rPr>
        <w:t>–</w:t>
      </w:r>
      <w:r w:rsidR="00711C95" w:rsidRPr="00711C95">
        <w:rPr>
          <w:rFonts w:cs="B Nazanin" w:hint="cs"/>
          <w:sz w:val="22"/>
          <w:rtl/>
        </w:rPr>
        <w:t>خاک</w:t>
      </w:r>
      <w:r w:rsidR="00711C95" w:rsidRPr="00711C95">
        <w:rPr>
          <w:rFonts w:cs="B Nazanin"/>
          <w:sz w:val="22"/>
          <w:rtl/>
        </w:rPr>
        <w:t xml:space="preserve"> </w:t>
      </w:r>
      <w:r w:rsidR="00711C95" w:rsidRPr="00711C95">
        <w:rPr>
          <w:rFonts w:cs="B Nazanin" w:hint="cs"/>
          <w:sz w:val="22"/>
          <w:rtl/>
        </w:rPr>
        <w:t>پیرامون</w:t>
      </w:r>
      <w:r w:rsidR="00711C95" w:rsidRPr="00711C95">
        <w:rPr>
          <w:rFonts w:cs="B Nazanin"/>
          <w:sz w:val="22"/>
          <w:rtl/>
        </w:rPr>
        <w:t xml:space="preserve"> </w:t>
      </w:r>
      <w:r w:rsidR="00711C95" w:rsidRPr="00711C95">
        <w:rPr>
          <w:rFonts w:cs="B Nazanin" w:hint="cs"/>
          <w:sz w:val="22"/>
          <w:rtl/>
        </w:rPr>
        <w:t>دریاچه</w:t>
      </w:r>
      <w:r w:rsidR="00711C95" w:rsidRPr="00711C95">
        <w:rPr>
          <w:rFonts w:cs="B Nazanin"/>
          <w:sz w:val="22"/>
          <w:rtl/>
        </w:rPr>
        <w:t xml:space="preserve"> </w:t>
      </w:r>
      <w:r w:rsidR="00711C95" w:rsidRPr="00711C95">
        <w:rPr>
          <w:rFonts w:cs="B Nazanin" w:hint="cs"/>
          <w:sz w:val="22"/>
          <w:rtl/>
        </w:rPr>
        <w:t>شهدای</w:t>
      </w:r>
      <w:r w:rsidR="00711C95" w:rsidRPr="00711C95">
        <w:rPr>
          <w:rFonts w:cs="B Nazanin"/>
          <w:sz w:val="22"/>
          <w:rtl/>
        </w:rPr>
        <w:t xml:space="preserve"> </w:t>
      </w:r>
      <w:r w:rsidR="00711C95" w:rsidRPr="00711C95">
        <w:rPr>
          <w:rFonts w:cs="B Nazanin" w:hint="cs"/>
          <w:sz w:val="22"/>
          <w:rtl/>
        </w:rPr>
        <w:t>خلیج‌فارس،</w:t>
      </w:r>
      <w:r w:rsidR="00711C95" w:rsidRPr="00711C95">
        <w:rPr>
          <w:rFonts w:cs="B Nazanin"/>
          <w:sz w:val="22"/>
          <w:rtl/>
        </w:rPr>
        <w:t xml:space="preserve"> </w:t>
      </w:r>
      <w:r w:rsidR="00711C95" w:rsidRPr="00711C95">
        <w:rPr>
          <w:rFonts w:cs="B Nazanin" w:hint="cs"/>
          <w:sz w:val="22"/>
          <w:rtl/>
        </w:rPr>
        <w:t>ته‌نشست</w:t>
      </w:r>
      <w:r w:rsidR="00711C95" w:rsidRPr="00711C95">
        <w:rPr>
          <w:rFonts w:cs="B Nazanin"/>
          <w:sz w:val="22"/>
          <w:rtl/>
        </w:rPr>
        <w:t xml:space="preserve"> </w:t>
      </w:r>
      <w:r w:rsidR="00711C95" w:rsidRPr="00711C95">
        <w:rPr>
          <w:rFonts w:cs="B Nazanin" w:hint="cs"/>
          <w:sz w:val="22"/>
          <w:rtl/>
        </w:rPr>
        <w:t>گوگرد</w:t>
      </w:r>
      <w:r w:rsidR="00711C95" w:rsidRPr="00711C95">
        <w:rPr>
          <w:rFonts w:cs="B Nazanin"/>
          <w:sz w:val="22"/>
          <w:rtl/>
        </w:rPr>
        <w:t xml:space="preserve"> </w:t>
      </w:r>
      <w:r w:rsidR="00711C95" w:rsidRPr="00711C95">
        <w:rPr>
          <w:rFonts w:cs="B Nazanin" w:hint="cs"/>
          <w:sz w:val="22"/>
          <w:rtl/>
        </w:rPr>
        <w:t>را</w:t>
      </w:r>
      <w:r w:rsidR="00711C95" w:rsidRPr="00711C95">
        <w:rPr>
          <w:rFonts w:cs="B Nazanin"/>
          <w:sz w:val="22"/>
          <w:rtl/>
        </w:rPr>
        <w:t xml:space="preserve"> </w:t>
      </w:r>
      <w:r w:rsidR="00711C95" w:rsidRPr="00711C95">
        <w:rPr>
          <w:rFonts w:cs="B Nazanin" w:hint="cs"/>
          <w:sz w:val="22"/>
          <w:rtl/>
        </w:rPr>
        <w:t>تسریع</w:t>
      </w:r>
      <w:r w:rsidR="00711C95" w:rsidRPr="00711C95">
        <w:rPr>
          <w:rFonts w:cs="B Nazanin"/>
          <w:sz w:val="22"/>
          <w:rtl/>
        </w:rPr>
        <w:t xml:space="preserve"> </w:t>
      </w:r>
      <w:r w:rsidR="00711C95" w:rsidRPr="00711C95">
        <w:rPr>
          <w:rFonts w:cs="B Nazanin" w:hint="cs"/>
          <w:sz w:val="22"/>
          <w:rtl/>
        </w:rPr>
        <w:t>کرده</w:t>
      </w:r>
      <w:r w:rsidR="00711C95" w:rsidRPr="00711C95">
        <w:rPr>
          <w:rFonts w:cs="B Nazanin"/>
          <w:sz w:val="22"/>
          <w:rtl/>
        </w:rPr>
        <w:t xml:space="preserve"> </w:t>
      </w:r>
      <w:r w:rsidR="00711C95" w:rsidRPr="00711C95">
        <w:rPr>
          <w:rFonts w:cs="B Nazanin" w:hint="cs"/>
          <w:sz w:val="22"/>
          <w:rtl/>
        </w:rPr>
        <w:t>و</w:t>
      </w:r>
      <w:r w:rsidR="00711C95" w:rsidRPr="00711C95">
        <w:rPr>
          <w:rFonts w:cs="B Nazanin"/>
          <w:sz w:val="22"/>
          <w:rtl/>
        </w:rPr>
        <w:t xml:space="preserve"> </w:t>
      </w:r>
      <w:r w:rsidR="00711C95" w:rsidRPr="00711C95">
        <w:rPr>
          <w:rFonts w:cs="B Nazanin" w:hint="cs"/>
          <w:sz w:val="22"/>
          <w:rtl/>
        </w:rPr>
        <w:t>نبود</w:t>
      </w:r>
      <w:r w:rsidR="00711C95" w:rsidRPr="00711C95">
        <w:rPr>
          <w:rFonts w:cs="B Nazanin"/>
          <w:sz w:val="22"/>
          <w:rtl/>
        </w:rPr>
        <w:t xml:space="preserve"> </w:t>
      </w:r>
      <w:r w:rsidR="00711C95" w:rsidRPr="00711C95">
        <w:rPr>
          <w:rFonts w:cs="B Nazanin" w:hint="cs"/>
          <w:sz w:val="22"/>
          <w:rtl/>
        </w:rPr>
        <w:t>صنایع</w:t>
      </w:r>
      <w:r w:rsidR="00711C95" w:rsidRPr="00711C95">
        <w:rPr>
          <w:rFonts w:cs="B Nazanin"/>
          <w:sz w:val="22"/>
          <w:rtl/>
        </w:rPr>
        <w:t xml:space="preserve"> </w:t>
      </w:r>
      <w:r w:rsidR="00711C95" w:rsidRPr="00711C95">
        <w:rPr>
          <w:rFonts w:cs="B Nazanin" w:hint="cs"/>
          <w:sz w:val="22"/>
          <w:rtl/>
        </w:rPr>
        <w:t>انرژی‌بر</w:t>
      </w:r>
      <w:r w:rsidR="00711C95" w:rsidRPr="00711C95">
        <w:rPr>
          <w:rFonts w:cs="B Nazanin"/>
          <w:sz w:val="22"/>
          <w:rtl/>
        </w:rPr>
        <w:t xml:space="preserve"> </w:t>
      </w:r>
      <w:r w:rsidR="00711C95" w:rsidRPr="00711C95">
        <w:rPr>
          <w:rFonts w:cs="B Nazanin" w:hint="cs"/>
          <w:sz w:val="22"/>
          <w:rtl/>
        </w:rPr>
        <w:t>نیز</w:t>
      </w:r>
      <w:r w:rsidR="00711C95" w:rsidRPr="00711C95">
        <w:rPr>
          <w:rFonts w:cs="B Nazanin"/>
          <w:sz w:val="22"/>
          <w:rtl/>
        </w:rPr>
        <w:t xml:space="preserve"> </w:t>
      </w:r>
      <w:r w:rsidR="00711C95" w:rsidRPr="00711C95">
        <w:rPr>
          <w:rFonts w:cs="B Nazanin" w:hint="cs"/>
          <w:sz w:val="22"/>
          <w:rtl/>
        </w:rPr>
        <w:t>شدت</w:t>
      </w:r>
      <w:r w:rsidR="00711C95" w:rsidRPr="00711C95">
        <w:rPr>
          <w:rFonts w:cs="B Nazanin"/>
          <w:sz w:val="22"/>
          <w:rtl/>
        </w:rPr>
        <w:t xml:space="preserve"> </w:t>
      </w:r>
      <w:r w:rsidR="00711C95" w:rsidRPr="00711C95">
        <w:rPr>
          <w:rFonts w:cs="B Nazanin" w:hint="cs"/>
          <w:sz w:val="22"/>
          <w:rtl/>
        </w:rPr>
        <w:t>نشر</w:t>
      </w:r>
      <w:r w:rsidR="00711C95" w:rsidRPr="00711C95">
        <w:rPr>
          <w:rFonts w:cs="B Nazanin"/>
          <w:sz w:val="22"/>
          <w:rtl/>
        </w:rPr>
        <w:t xml:space="preserve"> </w:t>
      </w:r>
      <w:r w:rsidR="00711C95" w:rsidRPr="00711C95">
        <w:rPr>
          <w:rFonts w:cs="B Nazanin" w:hint="cs"/>
          <w:sz w:val="22"/>
          <w:rtl/>
        </w:rPr>
        <w:t>اولیه</w:t>
      </w:r>
      <w:r w:rsidR="00711C95" w:rsidRPr="00711C95">
        <w:rPr>
          <w:rFonts w:cs="B Nazanin"/>
          <w:sz w:val="22"/>
          <w:rtl/>
        </w:rPr>
        <w:t xml:space="preserve"> </w:t>
      </w:r>
      <w:r w:rsidR="00711C95" w:rsidRPr="00711C95">
        <w:rPr>
          <w:rFonts w:cs="B Nazanin" w:hint="cs"/>
          <w:sz w:val="22"/>
          <w:rtl/>
        </w:rPr>
        <w:t>را</w:t>
      </w:r>
      <w:r w:rsidR="00711C95" w:rsidRPr="00711C95">
        <w:rPr>
          <w:rFonts w:cs="B Nazanin"/>
          <w:sz w:val="22"/>
          <w:rtl/>
        </w:rPr>
        <w:t xml:space="preserve"> </w:t>
      </w:r>
      <w:r w:rsidR="00711C95" w:rsidRPr="00711C95">
        <w:rPr>
          <w:rFonts w:cs="B Nazanin" w:hint="cs"/>
          <w:sz w:val="22"/>
          <w:rtl/>
        </w:rPr>
        <w:t>محدود</w:t>
      </w:r>
      <w:r w:rsidR="00711C95" w:rsidRPr="00711C95">
        <w:rPr>
          <w:rFonts w:cs="B Nazanin"/>
          <w:sz w:val="22"/>
          <w:rtl/>
        </w:rPr>
        <w:t xml:space="preserve"> </w:t>
      </w:r>
      <w:r w:rsidR="00711C95" w:rsidRPr="00711C95">
        <w:rPr>
          <w:rFonts w:cs="B Nazanin" w:hint="cs"/>
          <w:sz w:val="22"/>
          <w:rtl/>
        </w:rPr>
        <w:t>ساخته</w:t>
      </w:r>
      <w:r w:rsidR="00711C95" w:rsidRPr="00711C95">
        <w:rPr>
          <w:rFonts w:cs="B Nazanin"/>
          <w:sz w:val="22"/>
          <w:rtl/>
        </w:rPr>
        <w:t xml:space="preserve"> </w:t>
      </w:r>
      <w:r w:rsidR="00711C95" w:rsidRPr="00711C95">
        <w:rPr>
          <w:rFonts w:cs="B Nazanin" w:hint="cs"/>
          <w:sz w:val="22"/>
          <w:rtl/>
        </w:rPr>
        <w:t>است</w:t>
      </w:r>
      <w:r w:rsidR="00711C95" w:rsidRPr="00711C95">
        <w:rPr>
          <w:rFonts w:cs="B Nazanin"/>
          <w:sz w:val="22"/>
          <w:rtl/>
        </w:rPr>
        <w:t xml:space="preserve">. </w:t>
      </w:r>
      <w:r w:rsidR="00711C95" w:rsidRPr="00711C95">
        <w:rPr>
          <w:rFonts w:cs="B Nazanin" w:hint="cs"/>
          <w:sz w:val="22"/>
          <w:rtl/>
        </w:rPr>
        <w:t>این</w:t>
      </w:r>
      <w:r w:rsidR="00711C95" w:rsidRPr="00711C95">
        <w:rPr>
          <w:rFonts w:cs="B Nazanin"/>
          <w:sz w:val="22"/>
          <w:rtl/>
        </w:rPr>
        <w:t xml:space="preserve"> </w:t>
      </w:r>
      <w:r w:rsidR="00711C95" w:rsidRPr="00711C95">
        <w:rPr>
          <w:rFonts w:cs="B Nazanin" w:hint="cs"/>
          <w:sz w:val="22"/>
          <w:rtl/>
        </w:rPr>
        <w:t>زیرسامانه</w:t>
      </w:r>
      <w:r w:rsidR="00711C95" w:rsidRPr="00711C95">
        <w:rPr>
          <w:rFonts w:cs="B Nazanin"/>
          <w:sz w:val="22"/>
          <w:rtl/>
        </w:rPr>
        <w:t xml:space="preserve"> </w:t>
      </w:r>
      <w:r w:rsidR="00711C95" w:rsidRPr="00711C95">
        <w:rPr>
          <w:rFonts w:cs="B Nazanin" w:hint="cs"/>
          <w:sz w:val="22"/>
          <w:rtl/>
        </w:rPr>
        <w:t>با</w:t>
      </w:r>
      <w:r w:rsidR="00711C95" w:rsidRPr="00711C95">
        <w:rPr>
          <w:rFonts w:cs="B Nazanin"/>
          <w:sz w:val="22"/>
          <w:rtl/>
        </w:rPr>
        <w:t xml:space="preserve"> </w:t>
      </w:r>
      <w:r w:rsidR="00711C95" w:rsidRPr="00711C95">
        <w:rPr>
          <w:rFonts w:cs="B Nazanin" w:hint="cs"/>
          <w:sz w:val="22"/>
          <w:rtl/>
        </w:rPr>
        <w:t>ساختار</w:t>
      </w:r>
      <w:r w:rsidR="00711C95" w:rsidRPr="00711C95">
        <w:rPr>
          <w:rFonts w:cs="B Nazanin"/>
          <w:sz w:val="22"/>
          <w:rtl/>
        </w:rPr>
        <w:t xml:space="preserve"> </w:t>
      </w:r>
      <w:r w:rsidR="00711C95" w:rsidRPr="00711C95">
        <w:rPr>
          <w:rFonts w:cs="B Nazanin" w:hint="cs"/>
          <w:sz w:val="22"/>
          <w:rtl/>
        </w:rPr>
        <w:t>فضایی</w:t>
      </w:r>
      <w:r w:rsidR="00711C95" w:rsidRPr="00711C95">
        <w:rPr>
          <w:rFonts w:cs="B Nazanin"/>
          <w:sz w:val="22"/>
          <w:rtl/>
        </w:rPr>
        <w:t xml:space="preserve"> </w:t>
      </w:r>
      <w:r w:rsidR="00711C95" w:rsidRPr="00711C95">
        <w:rPr>
          <w:rFonts w:cs="B Nazanin" w:hint="cs"/>
          <w:sz w:val="22"/>
          <w:rtl/>
        </w:rPr>
        <w:t>موزون،</w:t>
      </w:r>
      <w:r w:rsidR="00711C95" w:rsidRPr="00711C95">
        <w:rPr>
          <w:rFonts w:cs="B Nazanin"/>
          <w:sz w:val="22"/>
          <w:rtl/>
        </w:rPr>
        <w:t xml:space="preserve"> </w:t>
      </w:r>
      <w:r w:rsidR="00711C95" w:rsidRPr="00711C95">
        <w:rPr>
          <w:rFonts w:cs="B Nazanin" w:hint="cs"/>
          <w:sz w:val="22"/>
          <w:rtl/>
        </w:rPr>
        <w:t>اتصال</w:t>
      </w:r>
      <w:r w:rsidR="00711C95" w:rsidRPr="00711C95">
        <w:rPr>
          <w:rFonts w:cs="B Nazanin"/>
          <w:sz w:val="22"/>
          <w:rtl/>
        </w:rPr>
        <w:t xml:space="preserve"> </w:t>
      </w:r>
      <w:r w:rsidR="00711C95" w:rsidRPr="00711C95">
        <w:rPr>
          <w:rFonts w:cs="B Nazanin" w:hint="cs"/>
          <w:sz w:val="22"/>
          <w:rtl/>
        </w:rPr>
        <w:t>ریززیستگاه‌های</w:t>
      </w:r>
      <w:r w:rsidR="00711C95" w:rsidRPr="00711C95">
        <w:rPr>
          <w:rFonts w:cs="B Nazanin"/>
          <w:sz w:val="22"/>
          <w:rtl/>
        </w:rPr>
        <w:t xml:space="preserve"> </w:t>
      </w:r>
      <w:r w:rsidR="00711C95" w:rsidRPr="00711C95">
        <w:rPr>
          <w:rFonts w:cs="B Nazanin" w:hint="cs"/>
          <w:sz w:val="22"/>
          <w:rtl/>
        </w:rPr>
        <w:t>گیاهی</w:t>
      </w:r>
      <w:r w:rsidR="00711C95" w:rsidRPr="00711C95">
        <w:rPr>
          <w:rFonts w:cs="B Nazanin"/>
          <w:sz w:val="22"/>
          <w:rtl/>
        </w:rPr>
        <w:t xml:space="preserve"> </w:t>
      </w:r>
      <w:r w:rsidR="00711C95" w:rsidRPr="00711C95">
        <w:rPr>
          <w:rFonts w:cs="B Nazanin" w:hint="cs"/>
          <w:sz w:val="22"/>
          <w:rtl/>
        </w:rPr>
        <w:t>و</w:t>
      </w:r>
      <w:r w:rsidR="00711C95" w:rsidRPr="00711C95">
        <w:rPr>
          <w:rFonts w:cs="B Nazanin"/>
          <w:sz w:val="22"/>
          <w:rtl/>
        </w:rPr>
        <w:t xml:space="preserve"> </w:t>
      </w:r>
      <w:r w:rsidR="00711C95" w:rsidRPr="00711C95">
        <w:rPr>
          <w:rFonts w:cs="B Nazanin" w:hint="cs"/>
          <w:sz w:val="22"/>
          <w:rtl/>
        </w:rPr>
        <w:t>تبادل</w:t>
      </w:r>
      <w:r w:rsidR="00711C95" w:rsidRPr="00711C95">
        <w:rPr>
          <w:rFonts w:cs="B Nazanin"/>
          <w:sz w:val="22"/>
          <w:rtl/>
        </w:rPr>
        <w:t xml:space="preserve"> </w:t>
      </w:r>
      <w:r w:rsidR="00711C95" w:rsidRPr="00711C95">
        <w:rPr>
          <w:rFonts w:cs="B Nazanin" w:hint="cs"/>
          <w:sz w:val="22"/>
          <w:rtl/>
        </w:rPr>
        <w:t>انرژی</w:t>
      </w:r>
      <w:r w:rsidR="00711C95" w:rsidRPr="00711C95">
        <w:rPr>
          <w:rFonts w:cs="B Nazanin"/>
          <w:sz w:val="22"/>
          <w:rtl/>
        </w:rPr>
        <w:t xml:space="preserve"> </w:t>
      </w:r>
      <w:r w:rsidR="00711C95" w:rsidRPr="00711C95">
        <w:rPr>
          <w:rFonts w:cs="B Nazanin" w:hint="cs"/>
          <w:sz w:val="22"/>
          <w:rtl/>
        </w:rPr>
        <w:t>کارآمد،</w:t>
      </w:r>
      <w:r w:rsidR="00711C95" w:rsidRPr="00711C95">
        <w:rPr>
          <w:rFonts w:cs="B Nazanin"/>
          <w:sz w:val="22"/>
          <w:rtl/>
        </w:rPr>
        <w:t xml:space="preserve"> </w:t>
      </w:r>
      <w:r w:rsidR="00711C95" w:rsidRPr="00711C95">
        <w:rPr>
          <w:rFonts w:cs="B Nazanin" w:hint="cs"/>
          <w:sz w:val="22"/>
          <w:rtl/>
        </w:rPr>
        <w:t>بالاترین</w:t>
      </w:r>
      <w:r w:rsidR="00711C95" w:rsidRPr="00711C95">
        <w:rPr>
          <w:rFonts w:cs="B Nazanin"/>
          <w:sz w:val="22"/>
          <w:rtl/>
        </w:rPr>
        <w:t xml:space="preserve"> </w:t>
      </w:r>
      <w:r w:rsidR="00711C95" w:rsidRPr="00711C95">
        <w:rPr>
          <w:rFonts w:cs="B Nazanin" w:hint="cs"/>
          <w:sz w:val="22"/>
          <w:rtl/>
        </w:rPr>
        <w:t>سطح</w:t>
      </w:r>
      <w:r w:rsidR="00711C95" w:rsidRPr="00711C95">
        <w:rPr>
          <w:rFonts w:cs="B Nazanin"/>
          <w:sz w:val="22"/>
          <w:rtl/>
        </w:rPr>
        <w:t xml:space="preserve"> </w:t>
      </w:r>
      <w:r w:rsidR="00711C95" w:rsidRPr="00711C95">
        <w:rPr>
          <w:rFonts w:cs="B Nazanin" w:hint="cs"/>
          <w:sz w:val="22"/>
          <w:rtl/>
        </w:rPr>
        <w:t>مقاومت</w:t>
      </w:r>
      <w:r w:rsidR="00711C95" w:rsidRPr="00711C95">
        <w:rPr>
          <w:rFonts w:cs="B Nazanin"/>
          <w:sz w:val="22"/>
          <w:rtl/>
        </w:rPr>
        <w:t xml:space="preserve"> </w:t>
      </w:r>
      <w:r w:rsidR="00711C95" w:rsidRPr="00711C95">
        <w:rPr>
          <w:rFonts w:cs="B Nazanin" w:hint="cs"/>
          <w:sz w:val="22"/>
          <w:rtl/>
        </w:rPr>
        <w:t>و</w:t>
      </w:r>
      <w:r w:rsidR="00711C95" w:rsidRPr="00711C95">
        <w:rPr>
          <w:rFonts w:cs="B Nazanin"/>
          <w:sz w:val="22"/>
          <w:rtl/>
        </w:rPr>
        <w:t xml:space="preserve"> </w:t>
      </w:r>
      <w:r w:rsidR="00711C95" w:rsidRPr="00711C95">
        <w:rPr>
          <w:rFonts w:cs="B Nazanin" w:hint="cs"/>
          <w:sz w:val="22"/>
          <w:rtl/>
        </w:rPr>
        <w:t>بازیابی</w:t>
      </w:r>
      <w:r w:rsidR="00711C95" w:rsidRPr="00711C95">
        <w:rPr>
          <w:rFonts w:cs="B Nazanin"/>
          <w:sz w:val="22"/>
          <w:rtl/>
        </w:rPr>
        <w:t xml:space="preserve"> </w:t>
      </w:r>
      <w:r w:rsidR="00711C95" w:rsidRPr="00711C95">
        <w:rPr>
          <w:rFonts w:cs="B Nazanin" w:hint="cs"/>
          <w:sz w:val="22"/>
          <w:rtl/>
        </w:rPr>
        <w:t>اکولوژیکی</w:t>
      </w:r>
      <w:r w:rsidR="00711C95" w:rsidRPr="00711C95">
        <w:rPr>
          <w:rFonts w:cs="B Nazanin"/>
          <w:sz w:val="22"/>
          <w:rtl/>
        </w:rPr>
        <w:t xml:space="preserve"> </w:t>
      </w:r>
      <w:r w:rsidR="00711C95" w:rsidRPr="00711C95">
        <w:rPr>
          <w:rFonts w:cs="B Nazanin" w:hint="cs"/>
          <w:sz w:val="22"/>
          <w:rtl/>
        </w:rPr>
        <w:t>را</w:t>
      </w:r>
      <w:r w:rsidR="00711C95" w:rsidRPr="00711C95">
        <w:rPr>
          <w:rFonts w:cs="B Nazanin"/>
          <w:sz w:val="22"/>
          <w:rtl/>
        </w:rPr>
        <w:t xml:space="preserve"> </w:t>
      </w:r>
      <w:r w:rsidR="00711C95" w:rsidRPr="00711C95">
        <w:rPr>
          <w:rFonts w:cs="B Nazanin" w:hint="cs"/>
          <w:sz w:val="22"/>
          <w:rtl/>
        </w:rPr>
        <w:t>نشان</w:t>
      </w:r>
      <w:r w:rsidR="00711C95" w:rsidRPr="00711C95">
        <w:rPr>
          <w:rFonts w:cs="B Nazanin"/>
          <w:sz w:val="22"/>
          <w:rtl/>
        </w:rPr>
        <w:t xml:space="preserve"> </w:t>
      </w:r>
      <w:r w:rsidR="00711C95" w:rsidRPr="00711C95">
        <w:rPr>
          <w:rFonts w:cs="B Nazanin" w:hint="cs"/>
          <w:sz w:val="22"/>
          <w:rtl/>
        </w:rPr>
        <w:t>می‌دهد</w:t>
      </w:r>
      <w:r w:rsidR="00711C95" w:rsidRPr="00711C95">
        <w:rPr>
          <w:rFonts w:cs="B Nazanin"/>
          <w:sz w:val="22"/>
          <w:rtl/>
        </w:rPr>
        <w:t xml:space="preserve"> </w:t>
      </w:r>
      <w:r w:rsidR="00711C95" w:rsidRPr="00711C95">
        <w:rPr>
          <w:rFonts w:cs="B Nazanin" w:hint="cs"/>
          <w:sz w:val="22"/>
          <w:rtl/>
        </w:rPr>
        <w:t>و</w:t>
      </w:r>
      <w:r w:rsidR="00711C95" w:rsidRPr="00711C95">
        <w:rPr>
          <w:rFonts w:cs="B Nazanin"/>
          <w:sz w:val="22"/>
          <w:rtl/>
        </w:rPr>
        <w:t xml:space="preserve"> </w:t>
      </w:r>
      <w:r w:rsidR="00711C95" w:rsidRPr="00711C95">
        <w:rPr>
          <w:rFonts w:cs="B Nazanin" w:hint="cs"/>
          <w:sz w:val="22"/>
          <w:rtl/>
        </w:rPr>
        <w:t>به‌عنوان</w:t>
      </w:r>
      <w:r w:rsidR="00711C95" w:rsidRPr="00711C95">
        <w:rPr>
          <w:rFonts w:cs="B Nazanin"/>
          <w:sz w:val="22"/>
          <w:rtl/>
        </w:rPr>
        <w:t xml:space="preserve"> </w:t>
      </w:r>
      <w:r w:rsidR="00711C95" w:rsidRPr="00711C95">
        <w:rPr>
          <w:rFonts w:cs="B Nazanin" w:hint="cs"/>
          <w:sz w:val="22"/>
          <w:rtl/>
        </w:rPr>
        <w:t>مرجع</w:t>
      </w:r>
      <w:r w:rsidR="00711C95" w:rsidRPr="00711C95">
        <w:rPr>
          <w:rFonts w:cs="B Nazanin"/>
          <w:sz w:val="22"/>
          <w:rtl/>
        </w:rPr>
        <w:t xml:space="preserve"> </w:t>
      </w:r>
      <w:r w:rsidR="00711C95" w:rsidRPr="00711C95">
        <w:rPr>
          <w:rFonts w:cs="B Nazanin" w:hint="cs"/>
          <w:sz w:val="22"/>
          <w:rtl/>
        </w:rPr>
        <w:t>سنجش</w:t>
      </w:r>
      <w:r w:rsidR="00711C95" w:rsidRPr="00711C95">
        <w:rPr>
          <w:rFonts w:cs="B Nazanin"/>
          <w:sz w:val="22"/>
          <w:rtl/>
        </w:rPr>
        <w:t xml:space="preserve"> </w:t>
      </w:r>
      <w:r w:rsidR="00711C95" w:rsidRPr="00711C95">
        <w:rPr>
          <w:rFonts w:cs="B Nazanin" w:hint="cs"/>
          <w:sz w:val="22"/>
          <w:rtl/>
        </w:rPr>
        <w:t>تاب‌آوری</w:t>
      </w:r>
      <w:r w:rsidR="00711C95" w:rsidRPr="00711C95">
        <w:rPr>
          <w:rFonts w:cs="B Nazanin"/>
          <w:sz w:val="22"/>
          <w:rtl/>
        </w:rPr>
        <w:t xml:space="preserve"> </w:t>
      </w:r>
      <w:r w:rsidR="00711C95" w:rsidRPr="00711C95">
        <w:rPr>
          <w:rFonts w:cs="B Nazanin" w:hint="cs"/>
          <w:sz w:val="22"/>
          <w:rtl/>
        </w:rPr>
        <w:t>سایر</w:t>
      </w:r>
      <w:r w:rsidR="00711C95" w:rsidRPr="00711C95">
        <w:rPr>
          <w:rFonts w:cs="B Nazanin"/>
          <w:sz w:val="22"/>
          <w:rtl/>
        </w:rPr>
        <w:t xml:space="preserve"> </w:t>
      </w:r>
      <w:r w:rsidR="00711C95" w:rsidRPr="00711C95">
        <w:rPr>
          <w:rFonts w:cs="B Nazanin" w:hint="cs"/>
          <w:sz w:val="22"/>
          <w:rtl/>
        </w:rPr>
        <w:t>مناطق</w:t>
      </w:r>
      <w:r w:rsidR="00711C95" w:rsidRPr="00711C95">
        <w:rPr>
          <w:rFonts w:cs="B Nazanin"/>
          <w:sz w:val="22"/>
          <w:rtl/>
        </w:rPr>
        <w:t xml:space="preserve"> </w:t>
      </w:r>
      <w:r w:rsidR="00711C95" w:rsidRPr="00711C95">
        <w:rPr>
          <w:rFonts w:cs="B Nazanin" w:hint="cs"/>
          <w:sz w:val="22"/>
          <w:rtl/>
        </w:rPr>
        <w:t>عمل</w:t>
      </w:r>
      <w:r w:rsidR="00711C95" w:rsidRPr="00711C95">
        <w:rPr>
          <w:rFonts w:cs="B Nazanin"/>
          <w:sz w:val="22"/>
          <w:rtl/>
        </w:rPr>
        <w:t xml:space="preserve"> </w:t>
      </w:r>
      <w:r w:rsidR="00711C95" w:rsidRPr="00711C95">
        <w:rPr>
          <w:rFonts w:cs="B Nazanin" w:hint="cs"/>
          <w:sz w:val="22"/>
          <w:rtl/>
        </w:rPr>
        <w:t>می‌کند</w:t>
      </w:r>
      <w:r w:rsidR="00711C95" w:rsidRPr="00711C95">
        <w:rPr>
          <w:rFonts w:cs="B Nazanin"/>
          <w:sz w:val="22"/>
          <w:lang w:val="en-CA"/>
        </w:rPr>
        <w:t>.</w:t>
      </w:r>
      <w:r w:rsidR="00711C95">
        <w:rPr>
          <w:rFonts w:cs="B Nazanin" w:hint="cs"/>
          <w:sz w:val="22"/>
          <w:rtl/>
          <w:lang w:val="en-CA"/>
        </w:rPr>
        <w:t xml:space="preserve"> </w:t>
      </w:r>
      <w:r w:rsidR="00711C95" w:rsidRPr="00711C95">
        <w:rPr>
          <w:rFonts w:cs="B Nazanin"/>
          <w:sz w:val="22"/>
          <w:rtl/>
        </w:rPr>
        <w:t>در مجموع، توزیع</w:t>
      </w:r>
      <w:r w:rsidR="00711C95" w:rsidRPr="00711C95">
        <w:rPr>
          <w:rFonts w:cs="B Nazanin"/>
          <w:sz w:val="22"/>
          <w:lang w:val="en-CA"/>
        </w:rPr>
        <w:t xml:space="preserve"> SO₂ </w:t>
      </w:r>
      <w:r w:rsidR="00711C95" w:rsidRPr="00711C95">
        <w:rPr>
          <w:rFonts w:cs="B Nazanin"/>
          <w:sz w:val="22"/>
          <w:rtl/>
        </w:rPr>
        <w:t>نشان می‌دهد که پهنه‌های صنعتی و کم‌تهویه جنوب و جنوب‌شرق آسیب‌پذیرترین بخش‌ها هستند، در حالی‌که مناطق غربی و شمال‌غربی با تهویه طبیعی و ماتریس سبز گسترده، بیشترین تاب‌آوری اکولوژیکی را دارا هستند</w:t>
      </w:r>
      <w:r w:rsidR="00711C95" w:rsidRPr="00711C95">
        <w:rPr>
          <w:rFonts w:cs="B Nazanin"/>
          <w:sz w:val="22"/>
          <w:lang w:val="en-CA"/>
        </w:rPr>
        <w:t>.</w:t>
      </w:r>
    </w:p>
    <w:p w14:paraId="2588A56B" w14:textId="77777777" w:rsidR="00CC58F8" w:rsidRPr="00A10A8E" w:rsidRDefault="00CC58F8" w:rsidP="00F65400">
      <w:pPr>
        <w:bidi/>
        <w:jc w:val="center"/>
        <w:rPr>
          <w:rFonts w:cs="B Nazanin"/>
          <w:sz w:val="22"/>
        </w:rPr>
      </w:pPr>
      <w:r w:rsidRPr="00A10A8E">
        <w:rPr>
          <w:rFonts w:cs="B Nazanin"/>
          <w:noProof/>
          <w:sz w:val="22"/>
        </w:rPr>
        <w:drawing>
          <wp:inline distT="0" distB="0" distL="0" distR="0" wp14:anchorId="3413A456" wp14:editId="3AFF99F2">
            <wp:extent cx="4161820" cy="1907292"/>
            <wp:effectExtent l="19050" t="19050" r="10160" b="17145"/>
            <wp:docPr id="20" name="Picture 36" descr="A map of a large area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372771" name="Picture 36" descr="A map of a large area with different colored areas&#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68250" cy="1910239"/>
                    </a:xfrm>
                    <a:prstGeom prst="rect">
                      <a:avLst/>
                    </a:prstGeom>
                    <a:ln>
                      <a:solidFill>
                        <a:schemeClr val="tx1"/>
                      </a:solidFill>
                    </a:ln>
                  </pic:spPr>
                </pic:pic>
              </a:graphicData>
            </a:graphic>
          </wp:inline>
        </w:drawing>
      </w:r>
    </w:p>
    <w:p w14:paraId="063EC70D" w14:textId="4CC0281F" w:rsidR="00CC58F8" w:rsidRPr="00A10A8E" w:rsidRDefault="00AB2F72" w:rsidP="00F65400">
      <w:pPr>
        <w:bidi/>
        <w:jc w:val="center"/>
        <w:rPr>
          <w:rFonts w:cs="B Nazanin"/>
          <w:b/>
          <w:bCs/>
          <w:noProof/>
          <w:sz w:val="22"/>
          <w:szCs w:val="20"/>
          <w:rtl/>
          <w:lang w:bidi="fa-IR"/>
        </w:rPr>
      </w:pPr>
      <w:bookmarkStart w:id="24" w:name="_Toc207658923"/>
      <w:r w:rsidRPr="00A10A8E">
        <w:rPr>
          <w:rFonts w:cs="B Nazanin" w:hint="cs"/>
          <w:b/>
          <w:bCs/>
          <w:sz w:val="22"/>
          <w:szCs w:val="20"/>
          <w:rtl/>
          <w:lang w:bidi="fa-IR"/>
        </w:rPr>
        <w:t>شکل (</w:t>
      </w:r>
      <w:r w:rsidR="00A7306E">
        <w:rPr>
          <w:rFonts w:cs="B Nazanin" w:hint="cs"/>
          <w:b/>
          <w:bCs/>
          <w:sz w:val="22"/>
          <w:szCs w:val="20"/>
          <w:rtl/>
          <w:lang w:bidi="fa-IR"/>
        </w:rPr>
        <w:t>13</w:t>
      </w:r>
      <w:r w:rsidRPr="00A10A8E">
        <w:rPr>
          <w:rFonts w:cs="B Nazanin" w:hint="cs"/>
          <w:b/>
          <w:bCs/>
          <w:sz w:val="22"/>
          <w:szCs w:val="20"/>
          <w:rtl/>
          <w:lang w:bidi="fa-IR"/>
        </w:rPr>
        <w:t xml:space="preserve">). </w:t>
      </w:r>
      <w:r w:rsidR="002C0752" w:rsidRPr="00A10A8E">
        <w:rPr>
          <w:rFonts w:cs="B Nazanin" w:hint="cs"/>
          <w:b/>
          <w:bCs/>
          <w:sz w:val="22"/>
          <w:szCs w:val="20"/>
          <w:rtl/>
          <w:lang w:bidi="fa-IR"/>
        </w:rPr>
        <w:t xml:space="preserve">نقشه </w:t>
      </w:r>
      <w:r w:rsidR="00CC58F8" w:rsidRPr="00A10A8E">
        <w:rPr>
          <w:rFonts w:cs="B Nazanin" w:hint="eastAsia"/>
          <w:b/>
          <w:bCs/>
          <w:noProof/>
          <w:sz w:val="22"/>
          <w:szCs w:val="20"/>
          <w:rtl/>
          <w:lang w:bidi="fa-IR"/>
        </w:rPr>
        <w:t>م</w:t>
      </w:r>
      <w:r w:rsidR="00CC58F8" w:rsidRPr="00A10A8E">
        <w:rPr>
          <w:rFonts w:cs="B Nazanin" w:hint="cs"/>
          <w:b/>
          <w:bCs/>
          <w:noProof/>
          <w:sz w:val="22"/>
          <w:szCs w:val="20"/>
          <w:rtl/>
          <w:lang w:bidi="fa-IR"/>
        </w:rPr>
        <w:t>ی</w:t>
      </w:r>
      <w:r w:rsidR="00CC58F8" w:rsidRPr="00A10A8E">
        <w:rPr>
          <w:rFonts w:cs="B Nazanin" w:hint="eastAsia"/>
          <w:b/>
          <w:bCs/>
          <w:noProof/>
          <w:sz w:val="22"/>
          <w:szCs w:val="20"/>
          <w:rtl/>
          <w:lang w:bidi="fa-IR"/>
        </w:rPr>
        <w:t>زان</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آلودگ</w:t>
      </w:r>
      <w:r w:rsidR="00CC58F8" w:rsidRPr="00A10A8E">
        <w:rPr>
          <w:rFonts w:cs="B Nazanin" w:hint="cs"/>
          <w:b/>
          <w:bCs/>
          <w:noProof/>
          <w:sz w:val="22"/>
          <w:szCs w:val="20"/>
          <w:rtl/>
          <w:lang w:bidi="fa-IR"/>
        </w:rPr>
        <w:t>ی</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د</w:t>
      </w:r>
      <w:r w:rsidR="00CC58F8" w:rsidRPr="00A10A8E">
        <w:rPr>
          <w:rFonts w:cs="B Nazanin" w:hint="cs"/>
          <w:b/>
          <w:bCs/>
          <w:noProof/>
          <w:sz w:val="22"/>
          <w:szCs w:val="20"/>
          <w:rtl/>
          <w:lang w:bidi="fa-IR"/>
        </w:rPr>
        <w:t>ی‌</w:t>
      </w:r>
      <w:r w:rsidR="00CC58F8" w:rsidRPr="00A10A8E">
        <w:rPr>
          <w:rFonts w:cs="B Nazanin" w:hint="eastAsia"/>
          <w:b/>
          <w:bCs/>
          <w:noProof/>
          <w:sz w:val="22"/>
          <w:szCs w:val="20"/>
          <w:rtl/>
          <w:lang w:bidi="fa-IR"/>
        </w:rPr>
        <w:t>اکس</w:t>
      </w:r>
      <w:r w:rsidR="00CC58F8" w:rsidRPr="00A10A8E">
        <w:rPr>
          <w:rFonts w:cs="B Nazanin" w:hint="cs"/>
          <w:b/>
          <w:bCs/>
          <w:noProof/>
          <w:sz w:val="22"/>
          <w:szCs w:val="20"/>
          <w:rtl/>
          <w:lang w:bidi="fa-IR"/>
        </w:rPr>
        <w:t>ی</w:t>
      </w:r>
      <w:r w:rsidR="00CC58F8" w:rsidRPr="00A10A8E">
        <w:rPr>
          <w:rFonts w:cs="B Nazanin" w:hint="eastAsia"/>
          <w:b/>
          <w:bCs/>
          <w:noProof/>
          <w:sz w:val="22"/>
          <w:szCs w:val="20"/>
          <w:rtl/>
          <w:lang w:bidi="fa-IR"/>
        </w:rPr>
        <w:t>د</w:t>
      </w:r>
      <w:r w:rsidR="00CC58F8" w:rsidRPr="00A10A8E">
        <w:rPr>
          <w:rFonts w:cs="B Nazanin"/>
          <w:b/>
          <w:bCs/>
          <w:noProof/>
          <w:sz w:val="22"/>
          <w:szCs w:val="20"/>
          <w:rtl/>
          <w:lang w:bidi="fa-IR"/>
        </w:rPr>
        <w:t xml:space="preserve"> </w:t>
      </w:r>
      <w:r w:rsidR="00CC58F8" w:rsidRPr="00A10A8E">
        <w:rPr>
          <w:rFonts w:cs="B Nazanin" w:hint="eastAsia"/>
          <w:b/>
          <w:bCs/>
          <w:noProof/>
          <w:sz w:val="22"/>
          <w:szCs w:val="20"/>
          <w:rtl/>
          <w:lang w:bidi="fa-IR"/>
        </w:rPr>
        <w:t>گوگرد</w:t>
      </w:r>
      <w:r w:rsidR="00CC58F8" w:rsidRPr="00A10A8E">
        <w:rPr>
          <w:rFonts w:cs="B Nazanin"/>
          <w:b/>
          <w:bCs/>
          <w:noProof/>
          <w:sz w:val="22"/>
          <w:szCs w:val="20"/>
          <w:rtl/>
          <w:lang w:bidi="fa-IR"/>
        </w:rPr>
        <w:t xml:space="preserve"> (</w:t>
      </w:r>
      <w:r w:rsidR="00CC58F8" w:rsidRPr="00A10A8E">
        <w:rPr>
          <w:rFonts w:cs="B Nazanin"/>
          <w:b/>
          <w:bCs/>
          <w:noProof/>
          <w:sz w:val="22"/>
          <w:szCs w:val="20"/>
          <w:lang w:bidi="fa-IR"/>
        </w:rPr>
        <w:t>SO₂</w:t>
      </w:r>
      <w:r w:rsidR="00CC58F8" w:rsidRPr="00A10A8E">
        <w:rPr>
          <w:rFonts w:cs="B Nazanin"/>
          <w:b/>
          <w:bCs/>
          <w:noProof/>
          <w:sz w:val="22"/>
          <w:szCs w:val="20"/>
          <w:rtl/>
          <w:lang w:bidi="fa-IR"/>
        </w:rPr>
        <w:t>)</w:t>
      </w:r>
      <w:bookmarkEnd w:id="24"/>
      <w:r w:rsidR="002C0752" w:rsidRPr="00A10A8E">
        <w:rPr>
          <w:rFonts w:cs="B Nazanin" w:hint="cs"/>
          <w:b/>
          <w:bCs/>
          <w:sz w:val="22"/>
          <w:szCs w:val="20"/>
          <w:rtl/>
          <w:lang w:bidi="fa-IR"/>
        </w:rPr>
        <w:t xml:space="preserve"> </w:t>
      </w:r>
      <w:r w:rsidR="002327E7" w:rsidRPr="00A10A8E">
        <w:rPr>
          <w:rFonts w:cs="B Nazanin" w:hint="cs"/>
          <w:b/>
          <w:bCs/>
          <w:sz w:val="22"/>
          <w:szCs w:val="20"/>
          <w:rtl/>
          <w:lang w:bidi="fa-IR"/>
        </w:rPr>
        <w:t>کلان‌شهر</w:t>
      </w:r>
      <w:r w:rsidR="002C0752" w:rsidRPr="00A10A8E">
        <w:rPr>
          <w:rFonts w:cs="B Nazanin" w:hint="cs"/>
          <w:b/>
          <w:bCs/>
          <w:sz w:val="22"/>
          <w:szCs w:val="20"/>
          <w:rtl/>
          <w:lang w:bidi="fa-IR"/>
        </w:rPr>
        <w:t xml:space="preserve"> تهران. منبع: نویسندگان</w:t>
      </w:r>
    </w:p>
    <w:p w14:paraId="30745BBA" w14:textId="77777777" w:rsidR="00C61E73" w:rsidRPr="00A10A8E" w:rsidRDefault="00C61E73" w:rsidP="00B60212">
      <w:pPr>
        <w:bidi/>
        <w:spacing w:before="240"/>
        <w:jc w:val="both"/>
        <w:rPr>
          <w:rFonts w:cs="B Nazanin"/>
          <w:b/>
          <w:bCs/>
          <w:sz w:val="22"/>
          <w:rtl/>
          <w:lang w:bidi="fa-IR"/>
        </w:rPr>
      </w:pPr>
      <w:bookmarkStart w:id="25" w:name="_Toc207658955"/>
      <w:r w:rsidRPr="00A10A8E">
        <w:rPr>
          <w:rFonts w:cs="B Nazanin" w:hint="cs"/>
          <w:b/>
          <w:bCs/>
          <w:sz w:val="22"/>
          <w:rtl/>
          <w:lang w:bidi="fa-IR"/>
        </w:rPr>
        <w:t>تحلیل رابطه متغیرها</w:t>
      </w:r>
      <w:bookmarkEnd w:id="25"/>
    </w:p>
    <w:p w14:paraId="7AEFCE40" w14:textId="77777777" w:rsidR="00C61E73" w:rsidRPr="00A10A8E" w:rsidRDefault="00C61E73" w:rsidP="00DB0014">
      <w:pPr>
        <w:bidi/>
        <w:jc w:val="both"/>
        <w:rPr>
          <w:rFonts w:cs="B Nazanin"/>
          <w:b/>
          <w:bCs/>
          <w:sz w:val="22"/>
          <w:shd w:val="clear" w:color="auto" w:fill="FFFFFF"/>
          <w:rtl/>
          <w:lang w:bidi="fa-IR"/>
        </w:rPr>
      </w:pPr>
      <w:bookmarkStart w:id="26" w:name="_Toc207658956"/>
      <w:r w:rsidRPr="00A10A8E">
        <w:rPr>
          <w:rFonts w:cs="B Nazanin" w:hint="cs"/>
          <w:b/>
          <w:bCs/>
          <w:sz w:val="22"/>
          <w:shd w:val="clear" w:color="auto" w:fill="FFFFFF"/>
          <w:rtl/>
          <w:lang w:bidi="fa-IR"/>
        </w:rPr>
        <w:t xml:space="preserve">ارزیابی کلی مدل </w:t>
      </w:r>
      <w:r w:rsidRPr="00A10A8E">
        <w:rPr>
          <w:rFonts w:cs="B Nazanin"/>
          <w:b/>
          <w:bCs/>
          <w:sz w:val="22"/>
          <w:shd w:val="clear" w:color="auto" w:fill="FFFFFF"/>
          <w:lang w:bidi="fa-IR"/>
        </w:rPr>
        <w:t>MGWR</w:t>
      </w:r>
      <w:bookmarkEnd w:id="26"/>
    </w:p>
    <w:p w14:paraId="78F87C5E" w14:textId="631454FF" w:rsidR="0079087E" w:rsidRPr="0079087E" w:rsidRDefault="0079087E" w:rsidP="0079087E">
      <w:pPr>
        <w:bidi/>
        <w:spacing w:after="240"/>
        <w:jc w:val="both"/>
        <w:rPr>
          <w:rFonts w:cs="B Nazanin"/>
          <w:sz w:val="22"/>
          <w:rtl/>
          <w:lang w:val="en-CA"/>
        </w:rPr>
      </w:pPr>
      <w:bookmarkStart w:id="27" w:name="_Toc207658957"/>
      <w:r w:rsidRPr="0079087E">
        <w:rPr>
          <w:rFonts w:cs="B Nazanin"/>
          <w:sz w:val="22"/>
          <w:rtl/>
        </w:rPr>
        <w:t>ارزیابی کلی مدل</w:t>
      </w:r>
      <w:r w:rsidRPr="0079087E">
        <w:rPr>
          <w:rFonts w:cs="B Nazanin"/>
          <w:sz w:val="22"/>
          <w:lang w:val="en-CA"/>
        </w:rPr>
        <w:t xml:space="preserve"> MGWR </w:t>
      </w:r>
      <w:r w:rsidRPr="0079087E">
        <w:rPr>
          <w:rFonts w:cs="B Nazanin"/>
          <w:sz w:val="22"/>
          <w:rtl/>
        </w:rPr>
        <w:t>نشان می‌دهد که این روش نسبت به</w:t>
      </w:r>
      <w:r w:rsidRPr="0079087E">
        <w:rPr>
          <w:rFonts w:cs="B Nazanin"/>
          <w:sz w:val="22"/>
          <w:lang w:val="en-CA"/>
        </w:rPr>
        <w:t xml:space="preserve"> GWR </w:t>
      </w:r>
      <w:r w:rsidRPr="0079087E">
        <w:rPr>
          <w:rFonts w:cs="B Nazanin"/>
          <w:sz w:val="22"/>
          <w:rtl/>
        </w:rPr>
        <w:t>کلاسیک مزیت مهمی دارد: پهنای باند برای هر متغیر به‌صورت مستقل برآورد می‌شود و امکان سنجش هم‌زمان اثرگذاری عوامل محلی مانند آبراهه کن و متغیرهای گسترده‌مقیاس مانند</w:t>
      </w:r>
      <w:r w:rsidRPr="0079087E">
        <w:rPr>
          <w:rFonts w:cs="B Nazanin"/>
          <w:sz w:val="22"/>
          <w:lang w:val="en-CA"/>
        </w:rPr>
        <w:t xml:space="preserve"> NO₂ </w:t>
      </w:r>
      <w:r w:rsidRPr="0079087E">
        <w:rPr>
          <w:rFonts w:cs="B Nazanin"/>
          <w:sz w:val="22"/>
          <w:rtl/>
        </w:rPr>
        <w:t>را در یک چارچوب واحد فراهم می‌کند. اجرای مدل در</w:t>
      </w:r>
      <w:r w:rsidRPr="0079087E">
        <w:rPr>
          <w:rFonts w:cs="B Nazanin"/>
          <w:sz w:val="22"/>
          <w:lang w:val="en-CA"/>
        </w:rPr>
        <w:t xml:space="preserve"> ArcGIS Pro </w:t>
      </w:r>
      <w:r w:rsidRPr="0079087E">
        <w:rPr>
          <w:rFonts w:cs="B Nazanin"/>
          <w:sz w:val="22"/>
          <w:rtl/>
        </w:rPr>
        <w:t>با وزن‌دهی</w:t>
      </w:r>
      <w:r w:rsidRPr="0079087E">
        <w:rPr>
          <w:rFonts w:cs="B Nazanin"/>
          <w:sz w:val="22"/>
          <w:lang w:val="en-CA"/>
        </w:rPr>
        <w:t xml:space="preserve"> BISQUARE </w:t>
      </w:r>
      <w:r w:rsidRPr="0079087E">
        <w:rPr>
          <w:rFonts w:cs="B Nazanin"/>
          <w:sz w:val="22"/>
          <w:rtl/>
        </w:rPr>
        <w:t>و جست‌وجوی طلایی میانگین همسایه</w:t>
      </w:r>
      <w:r w:rsidRPr="0079087E">
        <w:rPr>
          <w:rFonts w:ascii="Arial" w:hAnsi="Arial" w:cs="Arial" w:hint="cs"/>
          <w:sz w:val="22"/>
          <w:rtl/>
        </w:rPr>
        <w:t>—</w:t>
      </w:r>
      <w:r w:rsidRPr="0079087E">
        <w:rPr>
          <w:rFonts w:cs="B Nazanin" w:hint="cs"/>
          <w:sz w:val="22"/>
          <w:rtl/>
        </w:rPr>
        <w:t>با</w:t>
      </w:r>
      <w:r w:rsidRPr="0079087E">
        <w:rPr>
          <w:rFonts w:cs="B Nazanin"/>
          <w:sz w:val="22"/>
          <w:rtl/>
        </w:rPr>
        <w:t xml:space="preserve"> </w:t>
      </w:r>
      <w:r w:rsidRPr="0079087E">
        <w:rPr>
          <w:rFonts w:cs="B Nazanin" w:hint="cs"/>
          <w:sz w:val="22"/>
          <w:rtl/>
        </w:rPr>
        <w:t>حذف</w:t>
      </w:r>
      <w:r w:rsidRPr="0079087E">
        <w:rPr>
          <w:rFonts w:cs="B Nazanin"/>
          <w:sz w:val="22"/>
          <w:rtl/>
        </w:rPr>
        <w:t xml:space="preserve"> </w:t>
      </w:r>
      <w:r w:rsidRPr="0079087E">
        <w:rPr>
          <w:rFonts w:cs="B Nazanin" w:hint="cs"/>
          <w:sz w:val="22"/>
          <w:rtl/>
        </w:rPr>
        <w:t>سه</w:t>
      </w:r>
      <w:r w:rsidRPr="0079087E">
        <w:rPr>
          <w:rFonts w:cs="B Nazanin"/>
          <w:sz w:val="22"/>
          <w:rtl/>
        </w:rPr>
        <w:t xml:space="preserve"> </w:t>
      </w:r>
      <w:r w:rsidRPr="0079087E">
        <w:rPr>
          <w:rFonts w:cs="B Nazanin" w:hint="cs"/>
          <w:sz w:val="22"/>
          <w:rtl/>
        </w:rPr>
        <w:t>رکورد</w:t>
      </w:r>
      <w:r w:rsidRPr="0079087E">
        <w:rPr>
          <w:rFonts w:cs="B Nazanin"/>
          <w:sz w:val="22"/>
          <w:rtl/>
        </w:rPr>
        <w:t xml:space="preserve"> </w:t>
      </w:r>
      <w:r w:rsidRPr="0079087E">
        <w:rPr>
          <w:rFonts w:cs="B Nazanin" w:hint="cs"/>
          <w:sz w:val="22"/>
          <w:rtl/>
        </w:rPr>
        <w:t>معیوب</w:t>
      </w:r>
      <w:r w:rsidRPr="0079087E">
        <w:rPr>
          <w:rFonts w:ascii="Arial" w:hAnsi="Arial" w:cs="Arial" w:hint="cs"/>
          <w:sz w:val="22"/>
          <w:rtl/>
        </w:rPr>
        <w:t>—</w:t>
      </w:r>
      <w:r w:rsidRPr="0079087E">
        <w:rPr>
          <w:rFonts w:cs="B Nazanin" w:hint="cs"/>
          <w:sz w:val="22"/>
          <w:rtl/>
        </w:rPr>
        <w:t>به</w:t>
      </w:r>
      <w:r w:rsidRPr="0079087E">
        <w:rPr>
          <w:rFonts w:cs="B Nazanin"/>
          <w:sz w:val="22"/>
          <w:rtl/>
        </w:rPr>
        <w:t xml:space="preserve"> </w:t>
      </w:r>
      <w:r w:rsidRPr="0079087E">
        <w:rPr>
          <w:rFonts w:cs="B Nazanin" w:hint="cs"/>
          <w:sz w:val="22"/>
          <w:rtl/>
        </w:rPr>
        <w:t>دو</w:t>
      </w:r>
      <w:r w:rsidRPr="0079087E">
        <w:rPr>
          <w:rFonts w:cs="B Nazanin"/>
          <w:sz w:val="22"/>
          <w:rtl/>
        </w:rPr>
        <w:t xml:space="preserve"> </w:t>
      </w:r>
      <w:r w:rsidRPr="0079087E">
        <w:rPr>
          <w:rFonts w:cs="B Nazanin" w:hint="cs"/>
          <w:sz w:val="22"/>
          <w:rtl/>
        </w:rPr>
        <w:t>دسته</w:t>
      </w:r>
      <w:r w:rsidRPr="0079087E">
        <w:rPr>
          <w:rFonts w:cs="B Nazanin"/>
          <w:sz w:val="22"/>
          <w:rtl/>
        </w:rPr>
        <w:t xml:space="preserve"> </w:t>
      </w:r>
      <w:r w:rsidRPr="0079087E">
        <w:rPr>
          <w:rFonts w:cs="B Nazanin" w:hint="cs"/>
          <w:sz w:val="22"/>
          <w:rtl/>
        </w:rPr>
        <w:t>خروجی</w:t>
      </w:r>
      <w:r w:rsidRPr="0079087E">
        <w:rPr>
          <w:rFonts w:cs="B Nazanin"/>
          <w:sz w:val="22"/>
          <w:rtl/>
        </w:rPr>
        <w:t xml:space="preserve"> </w:t>
      </w:r>
      <w:r w:rsidRPr="0079087E">
        <w:rPr>
          <w:rFonts w:cs="B Nazanin" w:hint="cs"/>
          <w:sz w:val="22"/>
          <w:rtl/>
        </w:rPr>
        <w:t>شامل</w:t>
      </w:r>
      <w:r w:rsidRPr="0079087E">
        <w:rPr>
          <w:rFonts w:cs="B Nazanin"/>
          <w:sz w:val="22"/>
          <w:rtl/>
        </w:rPr>
        <w:t xml:space="preserve"> </w:t>
      </w:r>
      <w:r w:rsidRPr="0079087E">
        <w:rPr>
          <w:rFonts w:cs="B Nazanin" w:hint="cs"/>
          <w:sz w:val="22"/>
          <w:rtl/>
        </w:rPr>
        <w:t>شاخص‌های</w:t>
      </w:r>
      <w:r w:rsidRPr="0079087E">
        <w:rPr>
          <w:rFonts w:cs="B Nazanin"/>
          <w:sz w:val="22"/>
          <w:rtl/>
        </w:rPr>
        <w:t xml:space="preserve"> </w:t>
      </w:r>
      <w:r w:rsidRPr="0079087E">
        <w:rPr>
          <w:rFonts w:cs="B Nazanin" w:hint="cs"/>
          <w:sz w:val="22"/>
          <w:rtl/>
        </w:rPr>
        <w:t>تشخیصی</w:t>
      </w:r>
      <w:r w:rsidRPr="0079087E">
        <w:rPr>
          <w:rFonts w:cs="B Nazanin"/>
          <w:sz w:val="22"/>
          <w:rtl/>
        </w:rPr>
        <w:t xml:space="preserve"> </w:t>
      </w:r>
      <w:r w:rsidRPr="0079087E">
        <w:rPr>
          <w:rFonts w:cs="B Nazanin" w:hint="cs"/>
          <w:sz w:val="22"/>
          <w:rtl/>
        </w:rPr>
        <w:t>و</w:t>
      </w:r>
      <w:r w:rsidRPr="0079087E">
        <w:rPr>
          <w:rFonts w:cs="B Nazanin"/>
          <w:sz w:val="22"/>
          <w:rtl/>
        </w:rPr>
        <w:t xml:space="preserve"> </w:t>
      </w:r>
      <w:r w:rsidRPr="0079087E">
        <w:rPr>
          <w:rFonts w:cs="B Nazanin" w:hint="cs"/>
          <w:sz w:val="22"/>
          <w:rtl/>
        </w:rPr>
        <w:t>ماتریس</w:t>
      </w:r>
      <w:r w:rsidRPr="0079087E">
        <w:rPr>
          <w:rFonts w:cs="B Nazanin"/>
          <w:sz w:val="22"/>
          <w:rtl/>
        </w:rPr>
        <w:t xml:space="preserve"> </w:t>
      </w:r>
      <w:r w:rsidRPr="0079087E">
        <w:rPr>
          <w:rFonts w:cs="B Nazanin" w:hint="cs"/>
          <w:sz w:val="22"/>
          <w:rtl/>
        </w:rPr>
        <w:t>ضرایب</w:t>
      </w:r>
      <w:r w:rsidRPr="0079087E">
        <w:rPr>
          <w:rFonts w:cs="B Nazanin"/>
          <w:sz w:val="22"/>
          <w:rtl/>
        </w:rPr>
        <w:t xml:space="preserve"> </w:t>
      </w:r>
      <w:r w:rsidRPr="0079087E">
        <w:rPr>
          <w:rFonts w:cs="B Nazanin" w:hint="cs"/>
          <w:sz w:val="22"/>
          <w:rtl/>
        </w:rPr>
        <w:t>مکانی</w:t>
      </w:r>
      <w:r w:rsidRPr="0079087E">
        <w:rPr>
          <w:rFonts w:cs="B Nazanin"/>
          <w:sz w:val="22"/>
          <w:rtl/>
        </w:rPr>
        <w:t xml:space="preserve"> </w:t>
      </w:r>
      <w:r w:rsidRPr="0079087E">
        <w:rPr>
          <w:rFonts w:cs="B Nazanin" w:hint="cs"/>
          <w:sz w:val="22"/>
          <w:rtl/>
        </w:rPr>
        <w:t>انجامید</w:t>
      </w:r>
      <w:r w:rsidRPr="0079087E">
        <w:rPr>
          <w:rFonts w:cs="B Nazanin"/>
          <w:sz w:val="22"/>
          <w:lang w:val="en-CA"/>
        </w:rPr>
        <w:t>.</w:t>
      </w:r>
      <w:r>
        <w:rPr>
          <w:rFonts w:cs="B Nazanin" w:hint="cs"/>
          <w:sz w:val="22"/>
          <w:rtl/>
          <w:lang w:val="en-CA"/>
        </w:rPr>
        <w:t xml:space="preserve"> </w:t>
      </w:r>
      <w:r w:rsidRPr="0079087E">
        <w:rPr>
          <w:rFonts w:cs="B Nazanin"/>
          <w:sz w:val="22"/>
          <w:rtl/>
        </w:rPr>
        <w:t>در بخش تشخیص‌ها، مقدار</w:t>
      </w:r>
      <w:r w:rsidRPr="0079087E">
        <w:rPr>
          <w:rFonts w:cs="B Nazanin"/>
          <w:sz w:val="22"/>
          <w:lang w:val="en-CA"/>
        </w:rPr>
        <w:t xml:space="preserve"> R² </w:t>
      </w:r>
      <w:r w:rsidRPr="0079087E">
        <w:rPr>
          <w:rFonts w:cs="B Nazanin"/>
          <w:sz w:val="22"/>
          <w:rtl/>
        </w:rPr>
        <w:t>برابر 0.2614 نشان می‌دهد که حدود یک‌چهارم واریانس</w:t>
      </w:r>
      <w:r w:rsidRPr="0079087E">
        <w:rPr>
          <w:rFonts w:cs="B Nazanin"/>
          <w:sz w:val="22"/>
          <w:lang w:val="en-CA"/>
        </w:rPr>
        <w:t xml:space="preserve"> CLI </w:t>
      </w:r>
      <w:r w:rsidRPr="0079087E">
        <w:rPr>
          <w:rFonts w:cs="B Nazanin"/>
          <w:sz w:val="22"/>
          <w:rtl/>
        </w:rPr>
        <w:t xml:space="preserve">توسط </w:t>
      </w:r>
      <w:r w:rsidRPr="0079087E">
        <w:rPr>
          <w:rFonts w:cs="B Nazanin"/>
          <w:sz w:val="22"/>
          <w:rtl/>
          <w:lang w:bidi="fa-IR"/>
        </w:rPr>
        <w:t>۱۱</w:t>
      </w:r>
      <w:r w:rsidRPr="0079087E">
        <w:rPr>
          <w:rFonts w:cs="B Nazanin"/>
          <w:sz w:val="22"/>
          <w:rtl/>
        </w:rPr>
        <w:t xml:space="preserve"> متغیر توضیح داده شده است؛ رقمی که در مطالعات کلان‌شهری نه پایین تلقی می‌شود و نه آن‌قدر بالا که تفسیر را دشوار کند، زیرا بخشی از پراکندگی ناشی از عوامل مدیریتی و رفتاری است. با تنظیم این شاخص بر اساس درجه آزادی مؤثر (307.6)، مقدار</w:t>
      </w:r>
      <w:r w:rsidRPr="0079087E">
        <w:rPr>
          <w:rFonts w:cs="B Nazanin"/>
          <w:sz w:val="22"/>
          <w:lang w:val="en-CA"/>
        </w:rPr>
        <w:t xml:space="preserve"> Adjusted R² </w:t>
      </w:r>
      <w:r w:rsidRPr="0079087E">
        <w:rPr>
          <w:rFonts w:cs="B Nazanin"/>
          <w:sz w:val="22"/>
          <w:rtl/>
        </w:rPr>
        <w:t>به 0.1641 کاهش می‌یابد و یادآور می‌شود که مدل تنها بخشی از سازوکارهای تاب‌آوری را تبیین می‌کند. همچنین، کاهش</w:t>
      </w:r>
      <w:r w:rsidRPr="0079087E">
        <w:rPr>
          <w:rFonts w:cs="B Nazanin"/>
          <w:sz w:val="22"/>
          <w:lang w:val="en-CA"/>
        </w:rPr>
        <w:t xml:space="preserve"> AICc </w:t>
      </w:r>
      <w:r w:rsidRPr="0079087E">
        <w:rPr>
          <w:rFonts w:cs="B Nazanin"/>
          <w:sz w:val="22"/>
          <w:rtl/>
        </w:rPr>
        <w:t xml:space="preserve">از 977.48 به 976.41 پس از دو تکرار، مطابق قاعده برنستاین برای </w:t>
      </w:r>
      <w:r w:rsidRPr="0079087E">
        <w:rPr>
          <w:rFonts w:cs="B Nazanin"/>
          <w:sz w:val="22"/>
          <w:rtl/>
          <w:lang w:bidi="fa-IR"/>
        </w:rPr>
        <w:t>۳۴۸</w:t>
      </w:r>
      <w:r w:rsidRPr="0079087E">
        <w:rPr>
          <w:rFonts w:cs="B Nazanin"/>
          <w:sz w:val="22"/>
          <w:rtl/>
        </w:rPr>
        <w:t xml:space="preserve"> مشاهده، نشان‌دهنده بهبود مناسب پهنای باندها در تکرار دوم است</w:t>
      </w:r>
      <w:r w:rsidRPr="0079087E">
        <w:rPr>
          <w:rFonts w:cs="B Nazanin"/>
          <w:sz w:val="22"/>
          <w:lang w:val="en-CA"/>
        </w:rPr>
        <w:t>.</w:t>
      </w:r>
      <w:r w:rsidRPr="0079087E">
        <w:rPr>
          <w:rFonts w:cs="B Nazanin"/>
          <w:sz w:val="22"/>
          <w:rtl/>
        </w:rPr>
        <w:t>در جدول (</w:t>
      </w:r>
      <w:r w:rsidRPr="0079087E">
        <w:rPr>
          <w:rFonts w:cs="B Nazanin"/>
          <w:sz w:val="22"/>
          <w:rtl/>
          <w:lang w:bidi="fa-IR"/>
        </w:rPr>
        <w:t>۳)</w:t>
      </w:r>
      <w:r w:rsidRPr="0079087E">
        <w:rPr>
          <w:rFonts w:cs="B Nazanin"/>
          <w:sz w:val="22"/>
          <w:rtl/>
        </w:rPr>
        <w:t>، میانگین، انحراف معیار و حدود ضرایب استانداردشده ارائه شده تا سازوکارهای فضایی و شدت اثرگذاری متغیرها در سطح شهر به‌صورت عددی روشن شود</w:t>
      </w:r>
      <w:r w:rsidRPr="0079087E">
        <w:rPr>
          <w:rFonts w:cs="B Nazanin"/>
          <w:sz w:val="22"/>
          <w:lang w:val="en-CA"/>
        </w:rPr>
        <w:t>.</w:t>
      </w:r>
    </w:p>
    <w:bookmarkEnd w:id="27"/>
    <w:p w14:paraId="59DF28A1" w14:textId="58C17CB6" w:rsidR="00456B7B" w:rsidRPr="00A10A8E" w:rsidRDefault="003876D9" w:rsidP="00870EFB">
      <w:pPr>
        <w:bidi/>
        <w:jc w:val="center"/>
        <w:rPr>
          <w:rFonts w:cs="B Nazanin"/>
          <w:b/>
          <w:bCs/>
          <w:sz w:val="20"/>
          <w:szCs w:val="20"/>
          <w:rtl/>
          <w:lang w:bidi="fa-IR"/>
        </w:rPr>
      </w:pPr>
      <w:r w:rsidRPr="00A10A8E">
        <w:rPr>
          <w:rFonts w:cs="B Nazanin"/>
          <w:b/>
          <w:bCs/>
          <w:sz w:val="20"/>
          <w:szCs w:val="20"/>
          <w:rtl/>
          <w:lang w:bidi="fa-IR"/>
        </w:rPr>
        <w:t>جدول (</w:t>
      </w:r>
      <w:r w:rsidR="0082057D">
        <w:rPr>
          <w:rFonts w:cs="B Nazanin" w:hint="cs"/>
          <w:b/>
          <w:bCs/>
          <w:sz w:val="20"/>
          <w:szCs w:val="20"/>
          <w:rtl/>
          <w:lang w:bidi="fa-IR"/>
        </w:rPr>
        <w:t>3</w:t>
      </w:r>
      <w:r w:rsidR="00AB2F72" w:rsidRPr="00A10A8E">
        <w:rPr>
          <w:rFonts w:cs="B Nazanin" w:hint="cs"/>
          <w:b/>
          <w:bCs/>
          <w:sz w:val="20"/>
          <w:szCs w:val="20"/>
          <w:rtl/>
          <w:lang w:bidi="fa-IR"/>
        </w:rPr>
        <w:t>).</w:t>
      </w:r>
      <w:r w:rsidR="00456B7B" w:rsidRPr="00A10A8E">
        <w:rPr>
          <w:rFonts w:cs="B Nazanin"/>
          <w:b/>
          <w:bCs/>
          <w:sz w:val="20"/>
          <w:szCs w:val="20"/>
          <w:rtl/>
          <w:lang w:bidi="fa-IR"/>
        </w:rPr>
        <w:t xml:space="preserve"> </w:t>
      </w:r>
      <w:r w:rsidR="00456B7B" w:rsidRPr="00A10A8E">
        <w:rPr>
          <w:rFonts w:cs="B Nazanin" w:hint="cs"/>
          <w:b/>
          <w:bCs/>
          <w:sz w:val="20"/>
          <w:szCs w:val="20"/>
          <w:rtl/>
          <w:lang w:bidi="fa-IR"/>
        </w:rPr>
        <w:t>شاخص‌های</w:t>
      </w:r>
      <w:r w:rsidR="00456B7B" w:rsidRPr="00A10A8E">
        <w:rPr>
          <w:rFonts w:cs="B Nazanin"/>
          <w:b/>
          <w:bCs/>
          <w:sz w:val="20"/>
          <w:szCs w:val="20"/>
          <w:rtl/>
          <w:lang w:bidi="fa-IR"/>
        </w:rPr>
        <w:t xml:space="preserve"> کل</w:t>
      </w:r>
      <w:r w:rsidR="00456B7B" w:rsidRPr="00A10A8E">
        <w:rPr>
          <w:rFonts w:cs="B Nazanin" w:hint="cs"/>
          <w:b/>
          <w:bCs/>
          <w:sz w:val="20"/>
          <w:szCs w:val="20"/>
          <w:rtl/>
          <w:lang w:bidi="fa-IR"/>
        </w:rPr>
        <w:t>ی</w:t>
      </w:r>
      <w:r w:rsidR="00456B7B" w:rsidRPr="00A10A8E">
        <w:rPr>
          <w:rFonts w:cs="B Nazanin" w:hint="eastAsia"/>
          <w:b/>
          <w:bCs/>
          <w:sz w:val="20"/>
          <w:szCs w:val="20"/>
          <w:rtl/>
          <w:lang w:bidi="fa-IR"/>
        </w:rPr>
        <w:t>د</w:t>
      </w:r>
      <w:r w:rsidR="00456B7B" w:rsidRPr="00A10A8E">
        <w:rPr>
          <w:rFonts w:cs="B Nazanin" w:hint="cs"/>
          <w:b/>
          <w:bCs/>
          <w:sz w:val="20"/>
          <w:szCs w:val="20"/>
          <w:rtl/>
          <w:lang w:bidi="fa-IR"/>
        </w:rPr>
        <w:t>ی</w:t>
      </w:r>
      <w:r w:rsidR="00456B7B" w:rsidRPr="00A10A8E">
        <w:rPr>
          <w:rFonts w:cs="B Nazanin"/>
          <w:b/>
          <w:bCs/>
          <w:sz w:val="20"/>
          <w:szCs w:val="20"/>
          <w:rtl/>
          <w:lang w:bidi="fa-IR"/>
        </w:rPr>
        <w:t xml:space="preserve"> خدمات اکوس</w:t>
      </w:r>
      <w:r w:rsidR="00456B7B" w:rsidRPr="00A10A8E">
        <w:rPr>
          <w:rFonts w:cs="B Nazanin" w:hint="cs"/>
          <w:b/>
          <w:bCs/>
          <w:sz w:val="20"/>
          <w:szCs w:val="20"/>
          <w:rtl/>
          <w:lang w:bidi="fa-IR"/>
        </w:rPr>
        <w:t>ی</w:t>
      </w:r>
      <w:r w:rsidR="00456B7B" w:rsidRPr="00A10A8E">
        <w:rPr>
          <w:rFonts w:cs="B Nazanin" w:hint="eastAsia"/>
          <w:b/>
          <w:bCs/>
          <w:sz w:val="20"/>
          <w:szCs w:val="20"/>
          <w:rtl/>
          <w:lang w:bidi="fa-IR"/>
        </w:rPr>
        <w:t>ستم</w:t>
      </w:r>
      <w:r w:rsidR="00456B7B" w:rsidRPr="00A10A8E">
        <w:rPr>
          <w:rFonts w:cs="B Nazanin" w:hint="cs"/>
          <w:b/>
          <w:bCs/>
          <w:sz w:val="20"/>
          <w:szCs w:val="20"/>
          <w:rtl/>
          <w:lang w:bidi="fa-IR"/>
        </w:rPr>
        <w:t>ی</w:t>
      </w:r>
      <w:r w:rsidR="00456B7B" w:rsidRPr="00A10A8E">
        <w:rPr>
          <w:rFonts w:cs="B Nazanin"/>
          <w:b/>
          <w:bCs/>
          <w:sz w:val="20"/>
          <w:szCs w:val="20"/>
          <w:rtl/>
          <w:lang w:bidi="fa-IR"/>
        </w:rPr>
        <w:t xml:space="preserve"> تنظ</w:t>
      </w:r>
      <w:r w:rsidR="00456B7B" w:rsidRPr="00A10A8E">
        <w:rPr>
          <w:rFonts w:cs="B Nazanin" w:hint="cs"/>
          <w:b/>
          <w:bCs/>
          <w:sz w:val="20"/>
          <w:szCs w:val="20"/>
          <w:rtl/>
          <w:lang w:bidi="fa-IR"/>
        </w:rPr>
        <w:t>ی</w:t>
      </w:r>
      <w:r w:rsidR="00456B7B" w:rsidRPr="00A10A8E">
        <w:rPr>
          <w:rFonts w:cs="B Nazanin" w:hint="eastAsia"/>
          <w:b/>
          <w:bCs/>
          <w:sz w:val="20"/>
          <w:szCs w:val="20"/>
          <w:rtl/>
          <w:lang w:bidi="fa-IR"/>
        </w:rPr>
        <w:t>م‌کننده</w:t>
      </w:r>
      <w:r w:rsidR="00456B7B" w:rsidRPr="00A10A8E">
        <w:rPr>
          <w:rFonts w:cs="B Nazanin"/>
          <w:b/>
          <w:bCs/>
          <w:sz w:val="20"/>
          <w:szCs w:val="20"/>
          <w:rtl/>
          <w:lang w:bidi="fa-IR"/>
        </w:rPr>
        <w:t xml:space="preserve"> مؤثر بر تاب‌آور</w:t>
      </w:r>
      <w:r w:rsidR="00456B7B" w:rsidRPr="00A10A8E">
        <w:rPr>
          <w:rFonts w:cs="B Nazanin" w:hint="cs"/>
          <w:b/>
          <w:bCs/>
          <w:sz w:val="20"/>
          <w:szCs w:val="20"/>
          <w:rtl/>
          <w:lang w:bidi="fa-IR"/>
        </w:rPr>
        <w:t>ی</w:t>
      </w:r>
      <w:r w:rsidR="00456B7B" w:rsidRPr="00A10A8E">
        <w:rPr>
          <w:rFonts w:cs="B Nazanin"/>
          <w:b/>
          <w:bCs/>
          <w:sz w:val="20"/>
          <w:szCs w:val="20"/>
          <w:rtl/>
          <w:lang w:bidi="fa-IR"/>
        </w:rPr>
        <w:t xml:space="preserve"> </w:t>
      </w:r>
      <w:r w:rsidR="001C0327" w:rsidRPr="00A10A8E">
        <w:rPr>
          <w:rFonts w:cs="B Nazanin" w:hint="cs"/>
          <w:b/>
          <w:bCs/>
          <w:sz w:val="20"/>
          <w:szCs w:val="20"/>
          <w:rtl/>
          <w:lang w:bidi="fa-IR"/>
        </w:rPr>
        <w:t xml:space="preserve">اکولوژیکی </w:t>
      </w:r>
      <w:r w:rsidR="00456B7B" w:rsidRPr="00A10A8E">
        <w:rPr>
          <w:rFonts w:cs="B Nazanin"/>
          <w:b/>
          <w:bCs/>
          <w:sz w:val="20"/>
          <w:szCs w:val="20"/>
          <w:rtl/>
          <w:lang w:bidi="fa-IR"/>
        </w:rPr>
        <w:t>شهر</w:t>
      </w:r>
      <w:r w:rsidR="00456B7B" w:rsidRPr="00A10A8E">
        <w:rPr>
          <w:rFonts w:cs="B Nazanin" w:hint="cs"/>
          <w:b/>
          <w:bCs/>
          <w:sz w:val="20"/>
          <w:szCs w:val="20"/>
          <w:rtl/>
          <w:lang w:bidi="fa-IR"/>
        </w:rPr>
        <w:t>ی</w:t>
      </w:r>
      <w:r w:rsidR="00456B7B" w:rsidRPr="00A10A8E">
        <w:rPr>
          <w:rFonts w:cs="B Nazanin"/>
          <w:b/>
          <w:bCs/>
          <w:sz w:val="20"/>
          <w:szCs w:val="20"/>
          <w:rtl/>
          <w:lang w:bidi="fa-IR"/>
        </w:rPr>
        <w:t xml:space="preserve"> بر اساس مدل </w:t>
      </w:r>
      <w:r w:rsidR="00456B7B" w:rsidRPr="00A10A8E">
        <w:rPr>
          <w:rFonts w:cs="B Nazanin"/>
          <w:b/>
          <w:bCs/>
          <w:sz w:val="20"/>
          <w:szCs w:val="20"/>
          <w:lang w:bidi="fa-IR"/>
        </w:rPr>
        <w:t>MGWR</w:t>
      </w:r>
    </w:p>
    <w:tbl>
      <w:tblPr>
        <w:tblStyle w:val="PlainTable221"/>
        <w:tblW w:w="0" w:type="auto"/>
        <w:tblLook w:val="04A0" w:firstRow="1" w:lastRow="0" w:firstColumn="1" w:lastColumn="0" w:noHBand="0" w:noVBand="1"/>
      </w:tblPr>
      <w:tblGrid>
        <w:gridCol w:w="879"/>
        <w:gridCol w:w="766"/>
        <w:gridCol w:w="879"/>
        <w:gridCol w:w="879"/>
        <w:gridCol w:w="879"/>
        <w:gridCol w:w="3328"/>
        <w:gridCol w:w="671"/>
      </w:tblGrid>
      <w:tr w:rsidR="00CD2BA0" w:rsidRPr="00A10A8E" w14:paraId="63354761" w14:textId="16FC1EA5" w:rsidTr="00CD2B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0BFCEA" w14:textId="77777777" w:rsidR="00F767C7" w:rsidRPr="00A10A8E" w:rsidRDefault="00F767C7" w:rsidP="00CD2BA0">
            <w:pPr>
              <w:bidi/>
              <w:jc w:val="center"/>
              <w:rPr>
                <w:rFonts w:cs="B Nazanin"/>
                <w:b w:val="0"/>
                <w:bCs w:val="0"/>
                <w:sz w:val="20"/>
                <w:szCs w:val="20"/>
              </w:rPr>
            </w:pPr>
            <w:r w:rsidRPr="00A10A8E">
              <w:rPr>
                <w:rFonts w:cs="B Nazanin"/>
                <w:b w:val="0"/>
                <w:bCs w:val="0"/>
                <w:sz w:val="20"/>
                <w:szCs w:val="20"/>
                <w:rtl/>
              </w:rPr>
              <w:t>میانگین</w:t>
            </w:r>
          </w:p>
        </w:tc>
        <w:tc>
          <w:tcPr>
            <w:tcW w:w="0" w:type="auto"/>
            <w:hideMark/>
          </w:tcPr>
          <w:p w14:paraId="4AF2768C" w14:textId="77777777" w:rsidR="00F767C7" w:rsidRPr="00A10A8E" w:rsidRDefault="00F767C7" w:rsidP="00CD2BA0">
            <w:pPr>
              <w:bidi/>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Pr>
            </w:pPr>
            <w:r w:rsidRPr="00A10A8E">
              <w:rPr>
                <w:rFonts w:cs="B Nazanin"/>
                <w:b w:val="0"/>
                <w:bCs w:val="0"/>
                <w:sz w:val="20"/>
                <w:szCs w:val="20"/>
              </w:rPr>
              <w:t>SD</w:t>
            </w:r>
          </w:p>
        </w:tc>
        <w:tc>
          <w:tcPr>
            <w:tcW w:w="0" w:type="auto"/>
            <w:hideMark/>
          </w:tcPr>
          <w:p w14:paraId="52BAB505" w14:textId="77777777" w:rsidR="00F767C7" w:rsidRPr="00A10A8E" w:rsidRDefault="00F767C7" w:rsidP="00CD2BA0">
            <w:pPr>
              <w:bidi/>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Pr>
            </w:pPr>
            <w:r w:rsidRPr="00A10A8E">
              <w:rPr>
                <w:rFonts w:cs="B Nazanin"/>
                <w:b w:val="0"/>
                <w:bCs w:val="0"/>
                <w:sz w:val="20"/>
                <w:szCs w:val="20"/>
                <w:rtl/>
              </w:rPr>
              <w:t>کمینه</w:t>
            </w:r>
          </w:p>
        </w:tc>
        <w:tc>
          <w:tcPr>
            <w:tcW w:w="0" w:type="auto"/>
            <w:hideMark/>
          </w:tcPr>
          <w:p w14:paraId="5FBF6AB0" w14:textId="77777777" w:rsidR="00F767C7" w:rsidRPr="00A10A8E" w:rsidRDefault="00F767C7" w:rsidP="00CD2BA0">
            <w:pPr>
              <w:bidi/>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Pr>
            </w:pPr>
            <w:r w:rsidRPr="00A10A8E">
              <w:rPr>
                <w:rFonts w:cs="B Nazanin"/>
                <w:b w:val="0"/>
                <w:bCs w:val="0"/>
                <w:sz w:val="20"/>
                <w:szCs w:val="20"/>
                <w:rtl/>
              </w:rPr>
              <w:t>میانه</w:t>
            </w:r>
          </w:p>
        </w:tc>
        <w:tc>
          <w:tcPr>
            <w:tcW w:w="0" w:type="auto"/>
            <w:hideMark/>
          </w:tcPr>
          <w:p w14:paraId="4D6CD507" w14:textId="77777777" w:rsidR="00F767C7" w:rsidRPr="00A10A8E" w:rsidRDefault="00F767C7" w:rsidP="00CD2BA0">
            <w:pPr>
              <w:bidi/>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Pr>
            </w:pPr>
            <w:r w:rsidRPr="00A10A8E">
              <w:rPr>
                <w:rFonts w:cs="B Nazanin"/>
                <w:b w:val="0"/>
                <w:bCs w:val="0"/>
                <w:sz w:val="20"/>
                <w:szCs w:val="20"/>
                <w:rtl/>
              </w:rPr>
              <w:t>بیشینه</w:t>
            </w:r>
          </w:p>
        </w:tc>
        <w:tc>
          <w:tcPr>
            <w:tcW w:w="3328" w:type="dxa"/>
          </w:tcPr>
          <w:p w14:paraId="2858AC92" w14:textId="397418E8" w:rsidR="00F767C7" w:rsidRPr="00A10A8E" w:rsidRDefault="00F767C7" w:rsidP="00CD2BA0">
            <w:pPr>
              <w:bidi/>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rPr>
            </w:pPr>
            <w:r w:rsidRPr="00A10A8E">
              <w:rPr>
                <w:rFonts w:cs="B Nazanin"/>
                <w:b w:val="0"/>
                <w:bCs w:val="0"/>
                <w:sz w:val="20"/>
                <w:szCs w:val="20"/>
                <w:rtl/>
              </w:rPr>
              <w:t>متغیر مقیاس‌شده</w:t>
            </w:r>
          </w:p>
        </w:tc>
        <w:tc>
          <w:tcPr>
            <w:tcW w:w="671" w:type="dxa"/>
          </w:tcPr>
          <w:p w14:paraId="61304DF2" w14:textId="46A7A458" w:rsidR="00F767C7" w:rsidRPr="00A10A8E" w:rsidRDefault="00F767C7" w:rsidP="00CD2BA0">
            <w:pPr>
              <w:bidi/>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rPr>
            </w:pPr>
            <w:r w:rsidRPr="00A10A8E">
              <w:rPr>
                <w:rFonts w:cs="B Nazanin" w:hint="cs"/>
                <w:b w:val="0"/>
                <w:bCs w:val="0"/>
                <w:sz w:val="20"/>
                <w:szCs w:val="20"/>
                <w:rtl/>
              </w:rPr>
              <w:t>ردیف</w:t>
            </w:r>
          </w:p>
        </w:tc>
      </w:tr>
      <w:tr w:rsidR="00CD2BA0" w:rsidRPr="00A10A8E" w14:paraId="294E99AF" w14:textId="152B2AFD" w:rsidTr="00CD2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3A5F87" w14:textId="77777777" w:rsidR="00F767C7" w:rsidRPr="00A10A8E" w:rsidRDefault="00F767C7" w:rsidP="00CD2BA0">
            <w:pPr>
              <w:bidi/>
              <w:jc w:val="center"/>
              <w:rPr>
                <w:rFonts w:cs="B Nazanin"/>
                <w:b w:val="0"/>
                <w:bCs w:val="0"/>
                <w:sz w:val="20"/>
                <w:szCs w:val="20"/>
              </w:rPr>
            </w:pPr>
            <w:bookmarkStart w:id="28" w:name="_Hlk205469899"/>
            <w:r w:rsidRPr="00A10A8E">
              <w:rPr>
                <w:rFonts w:cs="B Nazanin"/>
                <w:b w:val="0"/>
                <w:bCs w:val="0"/>
                <w:sz w:val="20"/>
                <w:szCs w:val="20"/>
              </w:rPr>
              <w:noBreakHyphen/>
              <w:t>0.0159</w:t>
            </w:r>
          </w:p>
        </w:tc>
        <w:tc>
          <w:tcPr>
            <w:tcW w:w="0" w:type="auto"/>
            <w:hideMark/>
          </w:tcPr>
          <w:p w14:paraId="106F982F"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0.0060</w:t>
            </w:r>
          </w:p>
        </w:tc>
        <w:tc>
          <w:tcPr>
            <w:tcW w:w="0" w:type="auto"/>
            <w:hideMark/>
          </w:tcPr>
          <w:p w14:paraId="242E0A42"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noBreakHyphen/>
              <w:t>0.0300</w:t>
            </w:r>
          </w:p>
        </w:tc>
        <w:tc>
          <w:tcPr>
            <w:tcW w:w="0" w:type="auto"/>
            <w:hideMark/>
          </w:tcPr>
          <w:p w14:paraId="154C4EE2"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noBreakHyphen/>
              <w:t>0.0139</w:t>
            </w:r>
          </w:p>
        </w:tc>
        <w:tc>
          <w:tcPr>
            <w:tcW w:w="0" w:type="auto"/>
            <w:hideMark/>
          </w:tcPr>
          <w:p w14:paraId="2B7B03D4"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noBreakHyphen/>
              <w:t>0.0065</w:t>
            </w:r>
          </w:p>
        </w:tc>
        <w:tc>
          <w:tcPr>
            <w:tcW w:w="3328" w:type="dxa"/>
          </w:tcPr>
          <w:p w14:paraId="148AC3DD" w14:textId="737DF72E"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hint="cs"/>
                <w:sz w:val="20"/>
                <w:szCs w:val="20"/>
                <w:rtl/>
              </w:rPr>
              <w:t>تنوع کاربری زمین</w:t>
            </w:r>
            <w:r w:rsidRPr="00A10A8E">
              <w:rPr>
                <w:rFonts w:cs="B Nazanin" w:hint="cs"/>
                <w:sz w:val="20"/>
                <w:szCs w:val="20"/>
                <w:rtl/>
                <w:lang w:bidi="fa-IR"/>
              </w:rPr>
              <w:t xml:space="preserve"> </w:t>
            </w:r>
            <w:r w:rsidRPr="00A10A8E">
              <w:rPr>
                <w:rFonts w:cs="B Nazanin"/>
                <w:sz w:val="20"/>
                <w:szCs w:val="20"/>
                <w:lang w:bidi="fa-IR"/>
              </w:rPr>
              <w:t>(</w:t>
            </w:r>
            <w:r w:rsidR="00A86017" w:rsidRPr="00A10A8E">
              <w:rPr>
                <w:rFonts w:cs="B Nazanin"/>
                <w:sz w:val="20"/>
                <w:szCs w:val="20"/>
              </w:rPr>
              <w:t>Land</w:t>
            </w:r>
            <w:r w:rsidR="00A86017" w:rsidRPr="00A10A8E">
              <w:rPr>
                <w:rFonts w:cs="B Nazanin"/>
                <w:sz w:val="20"/>
                <w:szCs w:val="20"/>
              </w:rPr>
              <w:noBreakHyphen/>
              <w:t>use mix</w:t>
            </w:r>
            <w:r w:rsidRPr="00A10A8E">
              <w:rPr>
                <w:rFonts w:cs="B Nazanin"/>
                <w:sz w:val="20"/>
                <w:szCs w:val="20"/>
                <w:lang w:bidi="fa-IR"/>
              </w:rPr>
              <w:t>)</w:t>
            </w:r>
          </w:p>
        </w:tc>
        <w:tc>
          <w:tcPr>
            <w:tcW w:w="671" w:type="dxa"/>
          </w:tcPr>
          <w:p w14:paraId="341CD8DE" w14:textId="6CE12664"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hint="cs"/>
                <w:sz w:val="20"/>
                <w:szCs w:val="20"/>
                <w:rtl/>
              </w:rPr>
              <w:t>1</w:t>
            </w:r>
          </w:p>
        </w:tc>
      </w:tr>
      <w:tr w:rsidR="00CD2BA0" w:rsidRPr="00A10A8E" w14:paraId="3746FC0C" w14:textId="51B895E3" w:rsidTr="00CD2BA0">
        <w:tc>
          <w:tcPr>
            <w:cnfStyle w:val="001000000000" w:firstRow="0" w:lastRow="0" w:firstColumn="1" w:lastColumn="0" w:oddVBand="0" w:evenVBand="0" w:oddHBand="0" w:evenHBand="0" w:firstRowFirstColumn="0" w:firstRowLastColumn="0" w:lastRowFirstColumn="0" w:lastRowLastColumn="0"/>
            <w:tcW w:w="0" w:type="auto"/>
            <w:hideMark/>
          </w:tcPr>
          <w:p w14:paraId="5EDD7DEF" w14:textId="77777777" w:rsidR="00F767C7" w:rsidRPr="00A10A8E" w:rsidRDefault="00F767C7" w:rsidP="00CD2BA0">
            <w:pPr>
              <w:bidi/>
              <w:jc w:val="center"/>
              <w:rPr>
                <w:rFonts w:cs="B Nazanin"/>
                <w:b w:val="0"/>
                <w:bCs w:val="0"/>
                <w:sz w:val="20"/>
                <w:szCs w:val="20"/>
              </w:rPr>
            </w:pPr>
            <w:r w:rsidRPr="00A10A8E">
              <w:rPr>
                <w:rFonts w:cs="B Nazanin"/>
                <w:b w:val="0"/>
                <w:bCs w:val="0"/>
                <w:sz w:val="20"/>
                <w:szCs w:val="20"/>
              </w:rPr>
              <w:noBreakHyphen/>
              <w:t>0.0184</w:t>
            </w:r>
          </w:p>
        </w:tc>
        <w:tc>
          <w:tcPr>
            <w:tcW w:w="0" w:type="auto"/>
            <w:hideMark/>
          </w:tcPr>
          <w:p w14:paraId="723514A2"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0.0026</w:t>
            </w:r>
          </w:p>
        </w:tc>
        <w:tc>
          <w:tcPr>
            <w:tcW w:w="0" w:type="auto"/>
            <w:hideMark/>
          </w:tcPr>
          <w:p w14:paraId="796590BF"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noBreakHyphen/>
              <w:t>0.0208</w:t>
            </w:r>
          </w:p>
        </w:tc>
        <w:tc>
          <w:tcPr>
            <w:tcW w:w="0" w:type="auto"/>
            <w:hideMark/>
          </w:tcPr>
          <w:p w14:paraId="486EE001"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noBreakHyphen/>
              <w:t>0.0195</w:t>
            </w:r>
          </w:p>
        </w:tc>
        <w:tc>
          <w:tcPr>
            <w:tcW w:w="0" w:type="auto"/>
            <w:hideMark/>
          </w:tcPr>
          <w:p w14:paraId="60946080"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noBreakHyphen/>
              <w:t>0.0101</w:t>
            </w:r>
          </w:p>
        </w:tc>
        <w:tc>
          <w:tcPr>
            <w:tcW w:w="3328" w:type="dxa"/>
          </w:tcPr>
          <w:p w14:paraId="5B56E920" w14:textId="58688559"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A10A8E">
              <w:rPr>
                <w:rFonts w:cs="B Nazanin" w:hint="cs"/>
                <w:sz w:val="20"/>
                <w:szCs w:val="20"/>
                <w:rtl/>
              </w:rPr>
              <w:t>نرخ فرونشست زمین</w:t>
            </w:r>
            <w:r w:rsidR="00A075C7" w:rsidRPr="00A10A8E">
              <w:rPr>
                <w:rFonts w:cs="B Nazanin" w:hint="cs"/>
                <w:sz w:val="20"/>
                <w:szCs w:val="20"/>
                <w:rtl/>
              </w:rPr>
              <w:t xml:space="preserve"> </w:t>
            </w:r>
            <w:r w:rsidR="00A86017" w:rsidRPr="00A10A8E">
              <w:rPr>
                <w:rFonts w:cs="B Nazanin"/>
                <w:sz w:val="20"/>
                <w:szCs w:val="20"/>
              </w:rPr>
              <w:t>(</w:t>
            </w:r>
            <w:r w:rsidR="00A075C7" w:rsidRPr="00A10A8E">
              <w:rPr>
                <w:rFonts w:cs="B Nazanin"/>
                <w:sz w:val="20"/>
                <w:szCs w:val="20"/>
              </w:rPr>
              <w:t>Subsidence rate</w:t>
            </w:r>
            <w:r w:rsidR="00A86017" w:rsidRPr="00A10A8E">
              <w:rPr>
                <w:rFonts w:cs="B Nazanin"/>
                <w:sz w:val="20"/>
                <w:szCs w:val="20"/>
              </w:rPr>
              <w:t>)</w:t>
            </w:r>
          </w:p>
        </w:tc>
        <w:tc>
          <w:tcPr>
            <w:tcW w:w="671" w:type="dxa"/>
          </w:tcPr>
          <w:p w14:paraId="315B0C1E" w14:textId="2A88C0BD"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hint="cs"/>
                <w:sz w:val="20"/>
                <w:szCs w:val="20"/>
                <w:rtl/>
              </w:rPr>
              <w:t>2</w:t>
            </w:r>
          </w:p>
        </w:tc>
      </w:tr>
      <w:tr w:rsidR="00CD2BA0" w:rsidRPr="00A10A8E" w14:paraId="7F60CC56" w14:textId="0CECAEE6" w:rsidTr="00CD2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48FD6D" w14:textId="77777777" w:rsidR="00F767C7" w:rsidRPr="00A10A8E" w:rsidRDefault="00F767C7" w:rsidP="00CD2BA0">
            <w:pPr>
              <w:bidi/>
              <w:jc w:val="center"/>
              <w:rPr>
                <w:rFonts w:cs="B Nazanin"/>
                <w:b w:val="0"/>
                <w:bCs w:val="0"/>
                <w:sz w:val="20"/>
                <w:szCs w:val="20"/>
              </w:rPr>
            </w:pPr>
            <w:r w:rsidRPr="00A10A8E">
              <w:rPr>
                <w:rFonts w:cs="B Nazanin"/>
                <w:b w:val="0"/>
                <w:bCs w:val="0"/>
                <w:sz w:val="20"/>
                <w:szCs w:val="20"/>
              </w:rPr>
              <w:t>+0.1309</w:t>
            </w:r>
          </w:p>
        </w:tc>
        <w:tc>
          <w:tcPr>
            <w:tcW w:w="0" w:type="auto"/>
            <w:hideMark/>
          </w:tcPr>
          <w:p w14:paraId="472F22A0"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0.0099</w:t>
            </w:r>
          </w:p>
        </w:tc>
        <w:tc>
          <w:tcPr>
            <w:tcW w:w="0" w:type="auto"/>
            <w:hideMark/>
          </w:tcPr>
          <w:p w14:paraId="765040D8"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+0.1127</w:t>
            </w:r>
          </w:p>
        </w:tc>
        <w:tc>
          <w:tcPr>
            <w:tcW w:w="0" w:type="auto"/>
            <w:hideMark/>
          </w:tcPr>
          <w:p w14:paraId="7FD48DCF"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+0.1313</w:t>
            </w:r>
          </w:p>
        </w:tc>
        <w:tc>
          <w:tcPr>
            <w:tcW w:w="0" w:type="auto"/>
            <w:hideMark/>
          </w:tcPr>
          <w:p w14:paraId="18513B68"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+0.1492</w:t>
            </w:r>
          </w:p>
        </w:tc>
        <w:tc>
          <w:tcPr>
            <w:tcW w:w="3328" w:type="dxa"/>
          </w:tcPr>
          <w:p w14:paraId="4ACE204B" w14:textId="1F7FC540"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A10A8E">
              <w:rPr>
                <w:rFonts w:cs="B Nazanin" w:hint="cs"/>
                <w:sz w:val="20"/>
                <w:szCs w:val="20"/>
                <w:rtl/>
              </w:rPr>
              <w:t>پوشش گیاهی</w:t>
            </w:r>
            <w:r w:rsidR="00A075C7" w:rsidRPr="00A10A8E">
              <w:rPr>
                <w:rFonts w:cs="B Nazanin" w:hint="cs"/>
                <w:sz w:val="20"/>
                <w:szCs w:val="20"/>
                <w:rtl/>
              </w:rPr>
              <w:t xml:space="preserve"> </w:t>
            </w:r>
            <w:r w:rsidR="00A86017" w:rsidRPr="00A10A8E">
              <w:rPr>
                <w:rFonts w:cs="B Nazanin"/>
                <w:sz w:val="20"/>
                <w:szCs w:val="20"/>
              </w:rPr>
              <w:t>(</w:t>
            </w:r>
            <w:r w:rsidR="00A075C7" w:rsidRPr="00A10A8E">
              <w:rPr>
                <w:rFonts w:cs="B Nazanin"/>
                <w:sz w:val="20"/>
                <w:szCs w:val="20"/>
              </w:rPr>
              <w:t>NDVI</w:t>
            </w:r>
            <w:r w:rsidR="00A86017" w:rsidRPr="00A10A8E">
              <w:rPr>
                <w:rFonts w:cs="B Nazanin"/>
                <w:sz w:val="20"/>
                <w:szCs w:val="20"/>
              </w:rPr>
              <w:t>)</w:t>
            </w:r>
          </w:p>
        </w:tc>
        <w:tc>
          <w:tcPr>
            <w:tcW w:w="671" w:type="dxa"/>
          </w:tcPr>
          <w:p w14:paraId="6EFE526B" w14:textId="303A61FE"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hint="cs"/>
                <w:sz w:val="20"/>
                <w:szCs w:val="20"/>
                <w:rtl/>
              </w:rPr>
              <w:t>3</w:t>
            </w:r>
          </w:p>
        </w:tc>
      </w:tr>
      <w:tr w:rsidR="00CD2BA0" w:rsidRPr="00A10A8E" w14:paraId="0489D66F" w14:textId="2DACBACC" w:rsidTr="00CD2BA0">
        <w:tc>
          <w:tcPr>
            <w:cnfStyle w:val="001000000000" w:firstRow="0" w:lastRow="0" w:firstColumn="1" w:lastColumn="0" w:oddVBand="0" w:evenVBand="0" w:oddHBand="0" w:evenHBand="0" w:firstRowFirstColumn="0" w:firstRowLastColumn="0" w:lastRowFirstColumn="0" w:lastRowLastColumn="0"/>
            <w:tcW w:w="0" w:type="auto"/>
            <w:hideMark/>
          </w:tcPr>
          <w:p w14:paraId="75C2CD8A" w14:textId="77777777" w:rsidR="00F767C7" w:rsidRPr="00A10A8E" w:rsidRDefault="00F767C7" w:rsidP="00CD2BA0">
            <w:pPr>
              <w:bidi/>
              <w:jc w:val="center"/>
              <w:rPr>
                <w:rFonts w:cs="B Nazanin"/>
                <w:b w:val="0"/>
                <w:bCs w:val="0"/>
                <w:sz w:val="20"/>
                <w:szCs w:val="20"/>
              </w:rPr>
            </w:pPr>
            <w:r w:rsidRPr="00A10A8E">
              <w:rPr>
                <w:rFonts w:cs="B Nazanin"/>
                <w:b w:val="0"/>
                <w:bCs w:val="0"/>
                <w:sz w:val="20"/>
                <w:szCs w:val="20"/>
              </w:rPr>
              <w:noBreakHyphen/>
              <w:t>0.0355</w:t>
            </w:r>
          </w:p>
        </w:tc>
        <w:tc>
          <w:tcPr>
            <w:tcW w:w="0" w:type="auto"/>
            <w:hideMark/>
          </w:tcPr>
          <w:p w14:paraId="4D541AF9"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0.0053</w:t>
            </w:r>
          </w:p>
        </w:tc>
        <w:tc>
          <w:tcPr>
            <w:tcW w:w="0" w:type="auto"/>
            <w:hideMark/>
          </w:tcPr>
          <w:p w14:paraId="2E9B9567"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noBreakHyphen/>
              <w:t>0.0460</w:t>
            </w:r>
          </w:p>
        </w:tc>
        <w:tc>
          <w:tcPr>
            <w:tcW w:w="0" w:type="auto"/>
            <w:hideMark/>
          </w:tcPr>
          <w:p w14:paraId="21BF6D2E"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noBreakHyphen/>
              <w:t>0.0356</w:t>
            </w:r>
          </w:p>
        </w:tc>
        <w:tc>
          <w:tcPr>
            <w:tcW w:w="0" w:type="auto"/>
            <w:hideMark/>
          </w:tcPr>
          <w:p w14:paraId="47CC529B"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noBreakHyphen/>
              <w:t>0.0237</w:t>
            </w:r>
          </w:p>
        </w:tc>
        <w:tc>
          <w:tcPr>
            <w:tcW w:w="3328" w:type="dxa"/>
          </w:tcPr>
          <w:p w14:paraId="512D0798" w14:textId="21C869F1"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A10A8E">
              <w:rPr>
                <w:rFonts w:cs="B Nazanin" w:hint="cs"/>
                <w:sz w:val="20"/>
                <w:szCs w:val="20"/>
                <w:rtl/>
              </w:rPr>
              <w:t>درصد شیب</w:t>
            </w:r>
            <w:r w:rsidR="00A075C7" w:rsidRPr="00A10A8E">
              <w:rPr>
                <w:rFonts w:cs="B Nazanin" w:hint="cs"/>
                <w:sz w:val="20"/>
                <w:szCs w:val="20"/>
                <w:rtl/>
              </w:rPr>
              <w:t xml:space="preserve"> </w:t>
            </w:r>
            <w:r w:rsidR="00A86017" w:rsidRPr="00A10A8E">
              <w:rPr>
                <w:rFonts w:cs="B Nazanin"/>
                <w:sz w:val="20"/>
                <w:szCs w:val="20"/>
              </w:rPr>
              <w:t>(</w:t>
            </w:r>
            <w:r w:rsidR="00A075C7" w:rsidRPr="00A10A8E">
              <w:rPr>
                <w:rFonts w:cs="B Nazanin"/>
                <w:sz w:val="20"/>
                <w:szCs w:val="20"/>
              </w:rPr>
              <w:t>Slope %</w:t>
            </w:r>
            <w:r w:rsidR="00A86017" w:rsidRPr="00A10A8E">
              <w:rPr>
                <w:rFonts w:cs="B Nazanin"/>
                <w:sz w:val="20"/>
                <w:szCs w:val="20"/>
              </w:rPr>
              <w:t>)</w:t>
            </w:r>
          </w:p>
        </w:tc>
        <w:tc>
          <w:tcPr>
            <w:tcW w:w="671" w:type="dxa"/>
          </w:tcPr>
          <w:p w14:paraId="5686FB8D" w14:textId="60B9C0F9"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hint="cs"/>
                <w:sz w:val="20"/>
                <w:szCs w:val="20"/>
                <w:rtl/>
              </w:rPr>
              <w:t>4</w:t>
            </w:r>
          </w:p>
        </w:tc>
      </w:tr>
      <w:tr w:rsidR="00CD2BA0" w:rsidRPr="00A10A8E" w14:paraId="3A7E8D72" w14:textId="136D2917" w:rsidTr="00CD2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1B6BF9" w14:textId="77777777" w:rsidR="00F767C7" w:rsidRPr="00A10A8E" w:rsidRDefault="00F767C7" w:rsidP="00CD2BA0">
            <w:pPr>
              <w:bidi/>
              <w:jc w:val="center"/>
              <w:rPr>
                <w:rFonts w:cs="B Nazanin"/>
                <w:b w:val="0"/>
                <w:bCs w:val="0"/>
                <w:sz w:val="20"/>
                <w:szCs w:val="20"/>
              </w:rPr>
            </w:pPr>
            <w:r w:rsidRPr="00A10A8E">
              <w:rPr>
                <w:rFonts w:cs="B Nazanin"/>
                <w:b w:val="0"/>
                <w:bCs w:val="0"/>
                <w:sz w:val="20"/>
                <w:szCs w:val="20"/>
              </w:rPr>
              <w:noBreakHyphen/>
              <w:t>0.0081</w:t>
            </w:r>
          </w:p>
        </w:tc>
        <w:tc>
          <w:tcPr>
            <w:tcW w:w="0" w:type="auto"/>
            <w:hideMark/>
          </w:tcPr>
          <w:p w14:paraId="3009FD75"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0.0070</w:t>
            </w:r>
          </w:p>
        </w:tc>
        <w:tc>
          <w:tcPr>
            <w:tcW w:w="0" w:type="auto"/>
            <w:hideMark/>
          </w:tcPr>
          <w:p w14:paraId="0A4D4EB8"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noBreakHyphen/>
              <w:t>0.0179</w:t>
            </w:r>
          </w:p>
        </w:tc>
        <w:tc>
          <w:tcPr>
            <w:tcW w:w="0" w:type="auto"/>
            <w:hideMark/>
          </w:tcPr>
          <w:p w14:paraId="52D19AD2"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noBreakHyphen/>
              <w:t>0.0105</w:t>
            </w:r>
          </w:p>
        </w:tc>
        <w:tc>
          <w:tcPr>
            <w:tcW w:w="0" w:type="auto"/>
            <w:hideMark/>
          </w:tcPr>
          <w:p w14:paraId="4E2D4A0C"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+0.0062</w:t>
            </w:r>
          </w:p>
        </w:tc>
        <w:tc>
          <w:tcPr>
            <w:tcW w:w="3328" w:type="dxa"/>
          </w:tcPr>
          <w:p w14:paraId="735259CB" w14:textId="15D91950"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A10A8E">
              <w:rPr>
                <w:rFonts w:cs="B Nazanin" w:hint="cs"/>
                <w:sz w:val="20"/>
                <w:szCs w:val="20"/>
                <w:rtl/>
              </w:rPr>
              <w:t>فاصله از پارک و فضای سبز</w:t>
            </w:r>
            <w:r w:rsidR="00A075C7" w:rsidRPr="00A10A8E">
              <w:rPr>
                <w:rFonts w:cs="B Nazanin" w:hint="cs"/>
                <w:sz w:val="20"/>
                <w:szCs w:val="20"/>
                <w:rtl/>
              </w:rPr>
              <w:t xml:space="preserve"> </w:t>
            </w:r>
            <w:r w:rsidR="00A86017" w:rsidRPr="00A10A8E">
              <w:rPr>
                <w:rFonts w:cs="B Nazanin"/>
                <w:sz w:val="20"/>
                <w:szCs w:val="20"/>
              </w:rPr>
              <w:t>(</w:t>
            </w:r>
            <w:r w:rsidR="00A075C7" w:rsidRPr="00A10A8E">
              <w:rPr>
                <w:rFonts w:cs="B Nazanin"/>
                <w:sz w:val="20"/>
                <w:szCs w:val="20"/>
              </w:rPr>
              <w:t>Dist</w:t>
            </w:r>
            <w:r w:rsidR="00A075C7" w:rsidRPr="00A10A8E">
              <w:rPr>
                <w:rFonts w:cs="B Nazanin"/>
                <w:sz w:val="20"/>
                <w:szCs w:val="20"/>
              </w:rPr>
              <w:noBreakHyphen/>
              <w:t>Park</w:t>
            </w:r>
            <w:r w:rsidR="00A86017" w:rsidRPr="00A10A8E">
              <w:rPr>
                <w:rFonts w:cs="B Nazanin"/>
                <w:sz w:val="20"/>
                <w:szCs w:val="20"/>
              </w:rPr>
              <w:t>)</w:t>
            </w:r>
          </w:p>
        </w:tc>
        <w:tc>
          <w:tcPr>
            <w:tcW w:w="671" w:type="dxa"/>
          </w:tcPr>
          <w:p w14:paraId="5DCE1B2A" w14:textId="478924B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hint="cs"/>
                <w:sz w:val="20"/>
                <w:szCs w:val="20"/>
                <w:rtl/>
              </w:rPr>
              <w:t>5</w:t>
            </w:r>
          </w:p>
        </w:tc>
      </w:tr>
      <w:tr w:rsidR="00CD2BA0" w:rsidRPr="00A10A8E" w14:paraId="03BB169F" w14:textId="46F502DC" w:rsidTr="00CD2BA0">
        <w:tc>
          <w:tcPr>
            <w:cnfStyle w:val="001000000000" w:firstRow="0" w:lastRow="0" w:firstColumn="1" w:lastColumn="0" w:oddVBand="0" w:evenVBand="0" w:oddHBand="0" w:evenHBand="0" w:firstRowFirstColumn="0" w:firstRowLastColumn="0" w:lastRowFirstColumn="0" w:lastRowLastColumn="0"/>
            <w:tcW w:w="0" w:type="auto"/>
            <w:hideMark/>
          </w:tcPr>
          <w:p w14:paraId="72091843" w14:textId="77777777" w:rsidR="00F767C7" w:rsidRPr="00A10A8E" w:rsidRDefault="00F767C7" w:rsidP="00CD2BA0">
            <w:pPr>
              <w:bidi/>
              <w:jc w:val="center"/>
              <w:rPr>
                <w:rFonts w:cs="B Nazanin"/>
                <w:b w:val="0"/>
                <w:bCs w:val="0"/>
                <w:sz w:val="20"/>
                <w:szCs w:val="20"/>
              </w:rPr>
            </w:pPr>
            <w:r w:rsidRPr="00A10A8E">
              <w:rPr>
                <w:rFonts w:cs="B Nazanin"/>
                <w:b w:val="0"/>
                <w:bCs w:val="0"/>
                <w:sz w:val="20"/>
                <w:szCs w:val="20"/>
              </w:rPr>
              <w:t>+0.1246</w:t>
            </w:r>
          </w:p>
        </w:tc>
        <w:tc>
          <w:tcPr>
            <w:tcW w:w="0" w:type="auto"/>
            <w:hideMark/>
          </w:tcPr>
          <w:p w14:paraId="61F4AACA"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0.0088</w:t>
            </w:r>
          </w:p>
        </w:tc>
        <w:tc>
          <w:tcPr>
            <w:tcW w:w="0" w:type="auto"/>
            <w:hideMark/>
          </w:tcPr>
          <w:p w14:paraId="0248E951"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+0.1016</w:t>
            </w:r>
          </w:p>
        </w:tc>
        <w:tc>
          <w:tcPr>
            <w:tcW w:w="0" w:type="auto"/>
            <w:hideMark/>
          </w:tcPr>
          <w:p w14:paraId="422B8B69"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+0.1274</w:t>
            </w:r>
          </w:p>
        </w:tc>
        <w:tc>
          <w:tcPr>
            <w:tcW w:w="0" w:type="auto"/>
            <w:hideMark/>
          </w:tcPr>
          <w:p w14:paraId="1B9023D3"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+0.1350</w:t>
            </w:r>
          </w:p>
        </w:tc>
        <w:tc>
          <w:tcPr>
            <w:tcW w:w="3328" w:type="dxa"/>
          </w:tcPr>
          <w:p w14:paraId="276D1C19" w14:textId="50113BF4"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A10A8E">
              <w:rPr>
                <w:rFonts w:cs="B Nazanin" w:hint="cs"/>
                <w:sz w:val="20"/>
                <w:szCs w:val="20"/>
                <w:rtl/>
              </w:rPr>
              <w:t>فاصله از مترو</w:t>
            </w:r>
            <w:r w:rsidR="00A86017" w:rsidRPr="00A10A8E">
              <w:rPr>
                <w:rFonts w:cs="B Nazanin" w:hint="cs"/>
                <w:sz w:val="20"/>
                <w:szCs w:val="20"/>
                <w:rtl/>
              </w:rPr>
              <w:t xml:space="preserve"> </w:t>
            </w:r>
            <w:r w:rsidR="00A86017" w:rsidRPr="00A10A8E">
              <w:rPr>
                <w:rFonts w:cs="B Nazanin"/>
                <w:sz w:val="20"/>
                <w:szCs w:val="20"/>
              </w:rPr>
              <w:t>(</w:t>
            </w:r>
            <w:r w:rsidR="00A075C7" w:rsidRPr="00A10A8E">
              <w:rPr>
                <w:rFonts w:cs="B Nazanin"/>
                <w:sz w:val="20"/>
                <w:szCs w:val="20"/>
              </w:rPr>
              <w:t>Dist</w:t>
            </w:r>
            <w:r w:rsidR="00A075C7" w:rsidRPr="00A10A8E">
              <w:rPr>
                <w:rFonts w:cs="B Nazanin"/>
                <w:sz w:val="20"/>
                <w:szCs w:val="20"/>
              </w:rPr>
              <w:noBreakHyphen/>
              <w:t>Metro</w:t>
            </w:r>
            <w:r w:rsidR="00A86017" w:rsidRPr="00A10A8E">
              <w:rPr>
                <w:rFonts w:cs="B Nazanin"/>
                <w:sz w:val="20"/>
                <w:szCs w:val="20"/>
              </w:rPr>
              <w:t>)</w:t>
            </w:r>
          </w:p>
        </w:tc>
        <w:tc>
          <w:tcPr>
            <w:tcW w:w="671" w:type="dxa"/>
          </w:tcPr>
          <w:p w14:paraId="407B7B47" w14:textId="394BAE5E"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hint="cs"/>
                <w:sz w:val="20"/>
                <w:szCs w:val="20"/>
                <w:rtl/>
              </w:rPr>
              <w:t>6</w:t>
            </w:r>
          </w:p>
        </w:tc>
      </w:tr>
      <w:tr w:rsidR="00CD2BA0" w:rsidRPr="00A10A8E" w14:paraId="6EE51C29" w14:textId="5C3525F6" w:rsidTr="00CD2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8D891A" w14:textId="77777777" w:rsidR="00F767C7" w:rsidRPr="00A10A8E" w:rsidRDefault="00F767C7" w:rsidP="00CD2BA0">
            <w:pPr>
              <w:bidi/>
              <w:jc w:val="center"/>
              <w:rPr>
                <w:rFonts w:cs="B Nazanin"/>
                <w:b w:val="0"/>
                <w:bCs w:val="0"/>
                <w:sz w:val="20"/>
                <w:szCs w:val="20"/>
              </w:rPr>
            </w:pPr>
            <w:r w:rsidRPr="00A10A8E">
              <w:rPr>
                <w:rFonts w:cs="B Nazanin"/>
                <w:b w:val="0"/>
                <w:bCs w:val="0"/>
                <w:sz w:val="20"/>
                <w:szCs w:val="20"/>
              </w:rPr>
              <w:t>+0.1556</w:t>
            </w:r>
          </w:p>
        </w:tc>
        <w:tc>
          <w:tcPr>
            <w:tcW w:w="0" w:type="auto"/>
            <w:hideMark/>
          </w:tcPr>
          <w:p w14:paraId="6BD195BE"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0.0110</w:t>
            </w:r>
          </w:p>
        </w:tc>
        <w:tc>
          <w:tcPr>
            <w:tcW w:w="0" w:type="auto"/>
            <w:hideMark/>
          </w:tcPr>
          <w:p w14:paraId="626A780F"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+0.1429</w:t>
            </w:r>
          </w:p>
        </w:tc>
        <w:tc>
          <w:tcPr>
            <w:tcW w:w="0" w:type="auto"/>
            <w:hideMark/>
          </w:tcPr>
          <w:p w14:paraId="298CAFCB"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+0.1508</w:t>
            </w:r>
          </w:p>
        </w:tc>
        <w:tc>
          <w:tcPr>
            <w:tcW w:w="0" w:type="auto"/>
            <w:hideMark/>
          </w:tcPr>
          <w:p w14:paraId="1540B825"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+0.1823</w:t>
            </w:r>
          </w:p>
        </w:tc>
        <w:tc>
          <w:tcPr>
            <w:tcW w:w="3328" w:type="dxa"/>
          </w:tcPr>
          <w:p w14:paraId="4C078FF3" w14:textId="07CDF73F"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A10A8E">
              <w:rPr>
                <w:rFonts w:cs="B Nazanin" w:hint="cs"/>
                <w:sz w:val="20"/>
                <w:szCs w:val="20"/>
                <w:rtl/>
              </w:rPr>
              <w:t xml:space="preserve">فاصله از </w:t>
            </w:r>
            <w:r w:rsidRPr="00A10A8E">
              <w:rPr>
                <w:rFonts w:cs="B Nazanin"/>
                <w:sz w:val="20"/>
                <w:szCs w:val="20"/>
              </w:rPr>
              <w:t>BRT</w:t>
            </w:r>
            <w:r w:rsidR="00A86017" w:rsidRPr="00A10A8E">
              <w:rPr>
                <w:rFonts w:cs="B Nazanin" w:hint="cs"/>
                <w:sz w:val="20"/>
                <w:szCs w:val="20"/>
                <w:rtl/>
              </w:rPr>
              <w:t xml:space="preserve"> </w:t>
            </w:r>
            <w:r w:rsidR="00A86017" w:rsidRPr="00A10A8E">
              <w:rPr>
                <w:rFonts w:cs="B Nazanin"/>
                <w:sz w:val="20"/>
                <w:szCs w:val="20"/>
              </w:rPr>
              <w:t>(Dist</w:t>
            </w:r>
            <w:r w:rsidR="00A86017" w:rsidRPr="00A10A8E">
              <w:rPr>
                <w:rFonts w:cs="B Nazanin"/>
                <w:sz w:val="20"/>
                <w:szCs w:val="20"/>
              </w:rPr>
              <w:noBreakHyphen/>
              <w:t>BRT)</w:t>
            </w:r>
          </w:p>
        </w:tc>
        <w:tc>
          <w:tcPr>
            <w:tcW w:w="671" w:type="dxa"/>
          </w:tcPr>
          <w:p w14:paraId="7DFE4008" w14:textId="1FDBBDA8"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hint="cs"/>
                <w:sz w:val="20"/>
                <w:szCs w:val="20"/>
                <w:rtl/>
              </w:rPr>
              <w:t>7</w:t>
            </w:r>
          </w:p>
        </w:tc>
      </w:tr>
      <w:tr w:rsidR="00CD2BA0" w:rsidRPr="00A10A8E" w14:paraId="1C9A316B" w14:textId="1DEB61CD" w:rsidTr="00CD2BA0">
        <w:tc>
          <w:tcPr>
            <w:cnfStyle w:val="001000000000" w:firstRow="0" w:lastRow="0" w:firstColumn="1" w:lastColumn="0" w:oddVBand="0" w:evenVBand="0" w:oddHBand="0" w:evenHBand="0" w:firstRowFirstColumn="0" w:firstRowLastColumn="0" w:lastRowFirstColumn="0" w:lastRowLastColumn="0"/>
            <w:tcW w:w="0" w:type="auto"/>
            <w:hideMark/>
          </w:tcPr>
          <w:p w14:paraId="3BC7AEE2" w14:textId="77777777" w:rsidR="00F767C7" w:rsidRPr="00A10A8E" w:rsidRDefault="00F767C7" w:rsidP="00CD2BA0">
            <w:pPr>
              <w:bidi/>
              <w:jc w:val="center"/>
              <w:rPr>
                <w:rFonts w:cs="B Nazanin"/>
                <w:b w:val="0"/>
                <w:bCs w:val="0"/>
                <w:sz w:val="20"/>
                <w:szCs w:val="20"/>
              </w:rPr>
            </w:pPr>
            <w:r w:rsidRPr="00A10A8E">
              <w:rPr>
                <w:rFonts w:cs="B Nazanin"/>
                <w:b w:val="0"/>
                <w:bCs w:val="0"/>
                <w:sz w:val="20"/>
                <w:szCs w:val="20"/>
              </w:rPr>
              <w:t>+0.0041</w:t>
            </w:r>
          </w:p>
        </w:tc>
        <w:tc>
          <w:tcPr>
            <w:tcW w:w="0" w:type="auto"/>
            <w:hideMark/>
          </w:tcPr>
          <w:p w14:paraId="768CDBE1"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0.0118</w:t>
            </w:r>
          </w:p>
        </w:tc>
        <w:tc>
          <w:tcPr>
            <w:tcW w:w="0" w:type="auto"/>
            <w:hideMark/>
          </w:tcPr>
          <w:p w14:paraId="14DC4765"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noBreakHyphen/>
              <w:t>0.0171</w:t>
            </w:r>
          </w:p>
        </w:tc>
        <w:tc>
          <w:tcPr>
            <w:tcW w:w="0" w:type="auto"/>
            <w:hideMark/>
          </w:tcPr>
          <w:p w14:paraId="61AB9C85"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+0.0043</w:t>
            </w:r>
          </w:p>
        </w:tc>
        <w:tc>
          <w:tcPr>
            <w:tcW w:w="0" w:type="auto"/>
            <w:hideMark/>
          </w:tcPr>
          <w:p w14:paraId="0FA08850"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+0.0285</w:t>
            </w:r>
          </w:p>
        </w:tc>
        <w:tc>
          <w:tcPr>
            <w:tcW w:w="3328" w:type="dxa"/>
          </w:tcPr>
          <w:p w14:paraId="45EA108B" w14:textId="665F4AA6"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A10A8E">
              <w:rPr>
                <w:rFonts w:cs="B Nazanin" w:hint="cs"/>
                <w:sz w:val="20"/>
                <w:szCs w:val="20"/>
                <w:rtl/>
              </w:rPr>
              <w:t>ذرات معلق کمتر از 10 میکرون</w:t>
            </w:r>
            <w:r w:rsidR="00A86017" w:rsidRPr="00A10A8E">
              <w:rPr>
                <w:rFonts w:cs="B Nazanin" w:hint="cs"/>
                <w:sz w:val="20"/>
                <w:szCs w:val="20"/>
                <w:rtl/>
              </w:rPr>
              <w:t xml:space="preserve"> </w:t>
            </w:r>
            <w:r w:rsidR="00A86017" w:rsidRPr="00A10A8E">
              <w:rPr>
                <w:rFonts w:cs="B Nazanin"/>
                <w:sz w:val="20"/>
                <w:szCs w:val="20"/>
              </w:rPr>
              <w:t>(</w:t>
            </w:r>
            <w:r w:rsidR="008E5D11" w:rsidRPr="00A10A8E">
              <w:rPr>
                <w:rFonts w:cs="B Nazanin"/>
                <w:sz w:val="20"/>
                <w:szCs w:val="20"/>
              </w:rPr>
              <w:t>PM10</w:t>
            </w:r>
            <w:r w:rsidR="00A86017" w:rsidRPr="00A10A8E">
              <w:rPr>
                <w:rFonts w:cs="B Nazanin"/>
                <w:sz w:val="20"/>
                <w:szCs w:val="20"/>
              </w:rPr>
              <w:t>)</w:t>
            </w:r>
          </w:p>
        </w:tc>
        <w:tc>
          <w:tcPr>
            <w:tcW w:w="671" w:type="dxa"/>
          </w:tcPr>
          <w:p w14:paraId="6A13C8B7" w14:textId="592A46C6"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hint="cs"/>
                <w:sz w:val="20"/>
                <w:szCs w:val="20"/>
                <w:rtl/>
              </w:rPr>
              <w:t>8</w:t>
            </w:r>
          </w:p>
        </w:tc>
      </w:tr>
      <w:tr w:rsidR="00CD2BA0" w:rsidRPr="00A10A8E" w14:paraId="777B0932" w14:textId="14080D1E" w:rsidTr="00CD2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3706EE" w14:textId="77777777" w:rsidR="00F767C7" w:rsidRPr="00A10A8E" w:rsidRDefault="00F767C7" w:rsidP="00CD2BA0">
            <w:pPr>
              <w:bidi/>
              <w:jc w:val="center"/>
              <w:rPr>
                <w:rFonts w:cs="B Nazanin"/>
                <w:b w:val="0"/>
                <w:bCs w:val="0"/>
                <w:sz w:val="20"/>
                <w:szCs w:val="20"/>
              </w:rPr>
            </w:pPr>
            <w:r w:rsidRPr="00A10A8E">
              <w:rPr>
                <w:rFonts w:cs="B Nazanin"/>
                <w:b w:val="0"/>
                <w:bCs w:val="0"/>
                <w:sz w:val="20"/>
                <w:szCs w:val="20"/>
              </w:rPr>
              <w:noBreakHyphen/>
              <w:t>0.0711</w:t>
            </w:r>
          </w:p>
        </w:tc>
        <w:tc>
          <w:tcPr>
            <w:tcW w:w="0" w:type="auto"/>
            <w:hideMark/>
          </w:tcPr>
          <w:p w14:paraId="4111899D"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0.0080</w:t>
            </w:r>
          </w:p>
        </w:tc>
        <w:tc>
          <w:tcPr>
            <w:tcW w:w="0" w:type="auto"/>
            <w:hideMark/>
          </w:tcPr>
          <w:p w14:paraId="58D92BDE"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noBreakHyphen/>
              <w:t>0.0939</w:t>
            </w:r>
          </w:p>
        </w:tc>
        <w:tc>
          <w:tcPr>
            <w:tcW w:w="0" w:type="auto"/>
            <w:hideMark/>
          </w:tcPr>
          <w:p w14:paraId="1E74C9B4"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noBreakHyphen/>
              <w:t>0.0695</w:t>
            </w:r>
          </w:p>
        </w:tc>
        <w:tc>
          <w:tcPr>
            <w:tcW w:w="0" w:type="auto"/>
            <w:hideMark/>
          </w:tcPr>
          <w:p w14:paraId="016AC102"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noBreakHyphen/>
              <w:t>0.0586</w:t>
            </w:r>
          </w:p>
        </w:tc>
        <w:tc>
          <w:tcPr>
            <w:tcW w:w="3328" w:type="dxa"/>
          </w:tcPr>
          <w:p w14:paraId="16173991" w14:textId="6DD69E0A"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A10A8E">
              <w:rPr>
                <w:rFonts w:cs="B Nazanin" w:hint="cs"/>
                <w:sz w:val="20"/>
                <w:szCs w:val="20"/>
                <w:rtl/>
              </w:rPr>
              <w:t>مونوکسید کربن</w:t>
            </w:r>
            <w:r w:rsidR="00A86017" w:rsidRPr="00A10A8E">
              <w:rPr>
                <w:rFonts w:cs="B Nazanin" w:hint="cs"/>
                <w:sz w:val="20"/>
                <w:szCs w:val="20"/>
                <w:rtl/>
              </w:rPr>
              <w:t xml:space="preserve"> </w:t>
            </w:r>
            <w:r w:rsidR="00A86017" w:rsidRPr="00A10A8E">
              <w:rPr>
                <w:rFonts w:cs="B Nazanin"/>
                <w:sz w:val="20"/>
                <w:szCs w:val="20"/>
              </w:rPr>
              <w:t>(</w:t>
            </w:r>
            <w:r w:rsidR="008E5D11" w:rsidRPr="00A10A8E">
              <w:rPr>
                <w:rFonts w:cs="B Nazanin"/>
                <w:sz w:val="20"/>
                <w:szCs w:val="20"/>
              </w:rPr>
              <w:t>CO</w:t>
            </w:r>
            <w:r w:rsidR="00A86017" w:rsidRPr="00A10A8E">
              <w:rPr>
                <w:rFonts w:cs="B Nazanin"/>
                <w:sz w:val="20"/>
                <w:szCs w:val="20"/>
              </w:rPr>
              <w:t>)</w:t>
            </w:r>
          </w:p>
        </w:tc>
        <w:tc>
          <w:tcPr>
            <w:tcW w:w="671" w:type="dxa"/>
          </w:tcPr>
          <w:p w14:paraId="13EBFC50" w14:textId="3F896C94"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hint="cs"/>
                <w:sz w:val="20"/>
                <w:szCs w:val="20"/>
                <w:rtl/>
              </w:rPr>
              <w:t>9</w:t>
            </w:r>
          </w:p>
        </w:tc>
      </w:tr>
      <w:tr w:rsidR="00CD2BA0" w:rsidRPr="00A10A8E" w14:paraId="0DE430BF" w14:textId="5F3B3651" w:rsidTr="00CD2BA0">
        <w:tc>
          <w:tcPr>
            <w:cnfStyle w:val="001000000000" w:firstRow="0" w:lastRow="0" w:firstColumn="1" w:lastColumn="0" w:oddVBand="0" w:evenVBand="0" w:oddHBand="0" w:evenHBand="0" w:firstRowFirstColumn="0" w:firstRowLastColumn="0" w:lastRowFirstColumn="0" w:lastRowLastColumn="0"/>
            <w:tcW w:w="0" w:type="auto"/>
            <w:hideMark/>
          </w:tcPr>
          <w:p w14:paraId="54697982" w14:textId="77777777" w:rsidR="00F767C7" w:rsidRPr="00A10A8E" w:rsidRDefault="00F767C7" w:rsidP="00CD2BA0">
            <w:pPr>
              <w:bidi/>
              <w:jc w:val="center"/>
              <w:rPr>
                <w:rFonts w:cs="B Nazanin"/>
                <w:b w:val="0"/>
                <w:bCs w:val="0"/>
                <w:sz w:val="20"/>
                <w:szCs w:val="20"/>
              </w:rPr>
            </w:pPr>
            <w:r w:rsidRPr="00A10A8E">
              <w:rPr>
                <w:rFonts w:cs="B Nazanin"/>
                <w:b w:val="0"/>
                <w:bCs w:val="0"/>
                <w:sz w:val="20"/>
                <w:szCs w:val="20"/>
              </w:rPr>
              <w:t>+0.0780</w:t>
            </w:r>
          </w:p>
        </w:tc>
        <w:tc>
          <w:tcPr>
            <w:tcW w:w="0" w:type="auto"/>
            <w:hideMark/>
          </w:tcPr>
          <w:p w14:paraId="6D67536E"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0.0062</w:t>
            </w:r>
          </w:p>
        </w:tc>
        <w:tc>
          <w:tcPr>
            <w:tcW w:w="0" w:type="auto"/>
            <w:hideMark/>
          </w:tcPr>
          <w:p w14:paraId="2FF88FAF"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+0.0668</w:t>
            </w:r>
          </w:p>
        </w:tc>
        <w:tc>
          <w:tcPr>
            <w:tcW w:w="0" w:type="auto"/>
            <w:hideMark/>
          </w:tcPr>
          <w:p w14:paraId="6DACF5A0"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+0.0776</w:t>
            </w:r>
          </w:p>
        </w:tc>
        <w:tc>
          <w:tcPr>
            <w:tcW w:w="0" w:type="auto"/>
            <w:hideMark/>
          </w:tcPr>
          <w:p w14:paraId="1F57FF27" w14:textId="7777777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+0.0969</w:t>
            </w:r>
          </w:p>
        </w:tc>
        <w:tc>
          <w:tcPr>
            <w:tcW w:w="3328" w:type="dxa"/>
          </w:tcPr>
          <w:p w14:paraId="19CBA33A" w14:textId="14588967"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A10A8E">
              <w:rPr>
                <w:rFonts w:cs="B Nazanin" w:hint="cs"/>
                <w:sz w:val="20"/>
                <w:szCs w:val="20"/>
                <w:rtl/>
              </w:rPr>
              <w:t>دی اکسید نیتروژن</w:t>
            </w:r>
            <w:r w:rsidR="00A86017" w:rsidRPr="00A10A8E">
              <w:rPr>
                <w:rFonts w:cs="B Nazanin" w:hint="cs"/>
                <w:sz w:val="20"/>
                <w:szCs w:val="20"/>
                <w:rtl/>
              </w:rPr>
              <w:t xml:space="preserve"> </w:t>
            </w:r>
            <w:r w:rsidR="00A86017" w:rsidRPr="00A10A8E">
              <w:rPr>
                <w:rFonts w:cs="B Nazanin"/>
                <w:sz w:val="20"/>
                <w:szCs w:val="20"/>
              </w:rPr>
              <w:t>(</w:t>
            </w:r>
            <w:r w:rsidR="008E5D11" w:rsidRPr="00A10A8E">
              <w:rPr>
                <w:rFonts w:cs="B Nazanin"/>
                <w:sz w:val="20"/>
                <w:szCs w:val="20"/>
              </w:rPr>
              <w:t>NO₂</w:t>
            </w:r>
            <w:r w:rsidR="00A86017" w:rsidRPr="00A10A8E">
              <w:rPr>
                <w:rFonts w:cs="B Nazanin"/>
                <w:sz w:val="20"/>
                <w:szCs w:val="20"/>
              </w:rPr>
              <w:t>)</w:t>
            </w:r>
          </w:p>
        </w:tc>
        <w:tc>
          <w:tcPr>
            <w:tcW w:w="671" w:type="dxa"/>
          </w:tcPr>
          <w:p w14:paraId="7D9FB689" w14:textId="14083450" w:rsidR="00F767C7" w:rsidRPr="00A10A8E" w:rsidRDefault="00F767C7" w:rsidP="00CD2BA0">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hint="cs"/>
                <w:sz w:val="20"/>
                <w:szCs w:val="20"/>
                <w:rtl/>
              </w:rPr>
              <w:t>10</w:t>
            </w:r>
          </w:p>
        </w:tc>
      </w:tr>
      <w:tr w:rsidR="00CD2BA0" w:rsidRPr="00A10A8E" w14:paraId="5D43D5C9" w14:textId="732AA24C" w:rsidTr="00CD2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3B925D" w14:textId="77777777" w:rsidR="00F767C7" w:rsidRPr="00A10A8E" w:rsidRDefault="00F767C7" w:rsidP="00CD2BA0">
            <w:pPr>
              <w:bidi/>
              <w:jc w:val="center"/>
              <w:rPr>
                <w:rFonts w:cs="B Nazanin"/>
                <w:b w:val="0"/>
                <w:bCs w:val="0"/>
                <w:sz w:val="20"/>
                <w:szCs w:val="20"/>
              </w:rPr>
            </w:pPr>
            <w:r w:rsidRPr="00A10A8E">
              <w:rPr>
                <w:rFonts w:cs="B Nazanin"/>
                <w:b w:val="0"/>
                <w:bCs w:val="0"/>
                <w:sz w:val="20"/>
                <w:szCs w:val="20"/>
              </w:rPr>
              <w:t>+0.0339</w:t>
            </w:r>
          </w:p>
        </w:tc>
        <w:tc>
          <w:tcPr>
            <w:tcW w:w="0" w:type="auto"/>
            <w:hideMark/>
          </w:tcPr>
          <w:p w14:paraId="6A6AD27F"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0.0095</w:t>
            </w:r>
          </w:p>
        </w:tc>
        <w:tc>
          <w:tcPr>
            <w:tcW w:w="0" w:type="auto"/>
            <w:hideMark/>
          </w:tcPr>
          <w:p w14:paraId="1F1A54BD"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+0.0138</w:t>
            </w:r>
          </w:p>
        </w:tc>
        <w:tc>
          <w:tcPr>
            <w:tcW w:w="0" w:type="auto"/>
            <w:hideMark/>
          </w:tcPr>
          <w:p w14:paraId="5031A123"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+0.0360</w:t>
            </w:r>
          </w:p>
        </w:tc>
        <w:tc>
          <w:tcPr>
            <w:tcW w:w="0" w:type="auto"/>
            <w:hideMark/>
          </w:tcPr>
          <w:p w14:paraId="1AFFAAB0" w14:textId="77777777"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+0.0515</w:t>
            </w:r>
          </w:p>
        </w:tc>
        <w:tc>
          <w:tcPr>
            <w:tcW w:w="3328" w:type="dxa"/>
          </w:tcPr>
          <w:p w14:paraId="563521CB" w14:textId="33792AE4"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A10A8E">
              <w:rPr>
                <w:rFonts w:cs="B Nazanin" w:hint="cs"/>
                <w:sz w:val="20"/>
                <w:szCs w:val="20"/>
                <w:rtl/>
              </w:rPr>
              <w:t>دی اکسید گوگرد</w:t>
            </w:r>
            <w:r w:rsidR="00A86017" w:rsidRPr="00A10A8E">
              <w:rPr>
                <w:rFonts w:cs="B Nazanin" w:hint="cs"/>
                <w:sz w:val="20"/>
                <w:szCs w:val="20"/>
                <w:rtl/>
              </w:rPr>
              <w:t xml:space="preserve"> </w:t>
            </w:r>
            <w:r w:rsidR="00A86017" w:rsidRPr="00A10A8E">
              <w:rPr>
                <w:rFonts w:cs="B Nazanin"/>
                <w:sz w:val="20"/>
                <w:szCs w:val="20"/>
              </w:rPr>
              <w:t>(</w:t>
            </w:r>
            <w:r w:rsidR="008E5D11" w:rsidRPr="00A10A8E">
              <w:rPr>
                <w:rFonts w:cs="B Nazanin"/>
                <w:sz w:val="20"/>
                <w:szCs w:val="20"/>
              </w:rPr>
              <w:t>SO₂</w:t>
            </w:r>
            <w:r w:rsidR="00A86017" w:rsidRPr="00A10A8E">
              <w:rPr>
                <w:rFonts w:cs="B Nazanin"/>
                <w:sz w:val="20"/>
                <w:szCs w:val="20"/>
              </w:rPr>
              <w:t>)</w:t>
            </w:r>
          </w:p>
        </w:tc>
        <w:tc>
          <w:tcPr>
            <w:tcW w:w="671" w:type="dxa"/>
          </w:tcPr>
          <w:p w14:paraId="45A1399E" w14:textId="3441AA75" w:rsidR="00F767C7" w:rsidRPr="00A10A8E" w:rsidRDefault="00F767C7" w:rsidP="00CD2BA0">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hint="cs"/>
                <w:sz w:val="20"/>
                <w:szCs w:val="20"/>
                <w:rtl/>
              </w:rPr>
              <w:t>11</w:t>
            </w:r>
          </w:p>
        </w:tc>
      </w:tr>
    </w:tbl>
    <w:bookmarkEnd w:id="28"/>
    <w:p w14:paraId="55F965F5" w14:textId="7EFE8050" w:rsidR="00E7172B" w:rsidRPr="00A10A8E" w:rsidRDefault="00E7172B" w:rsidP="00E7172B">
      <w:pPr>
        <w:bidi/>
        <w:spacing w:before="240"/>
        <w:jc w:val="both"/>
        <w:rPr>
          <w:rFonts w:asciiTheme="majorBidi" w:hAnsiTheme="majorBidi" w:cs="B Nazanin"/>
          <w:b/>
          <w:bCs/>
          <w:sz w:val="22"/>
        </w:rPr>
      </w:pPr>
      <w:r w:rsidRPr="00A10A8E">
        <w:rPr>
          <w:rFonts w:asciiTheme="majorBidi" w:hAnsiTheme="majorBidi" w:cs="B Nazanin"/>
          <w:b/>
          <w:bCs/>
          <w:sz w:val="22"/>
          <w:rtl/>
        </w:rPr>
        <w:t xml:space="preserve">تحلیل نتایج مدل </w:t>
      </w:r>
      <w:r w:rsidRPr="00A10A8E">
        <w:rPr>
          <w:rFonts w:asciiTheme="majorBidi" w:hAnsiTheme="majorBidi" w:cs="B Nazanin"/>
          <w:b/>
          <w:bCs/>
          <w:sz w:val="22"/>
        </w:rPr>
        <w:t>MGWR</w:t>
      </w:r>
    </w:p>
    <w:p w14:paraId="5267D569" w14:textId="564D42E1" w:rsidR="00CD2157" w:rsidRPr="00A10A8E" w:rsidRDefault="00CD2157" w:rsidP="00CD2157">
      <w:pPr>
        <w:bidi/>
        <w:jc w:val="both"/>
        <w:rPr>
          <w:rFonts w:asciiTheme="majorBidi" w:hAnsiTheme="majorBidi" w:cs="B Nazanin"/>
          <w:sz w:val="22"/>
        </w:rPr>
      </w:pPr>
      <w:r w:rsidRPr="00A10A8E">
        <w:rPr>
          <w:rFonts w:asciiTheme="majorBidi" w:hAnsiTheme="majorBidi" w:cs="B Nazanin"/>
          <w:sz w:val="22"/>
          <w:rtl/>
        </w:rPr>
        <w:t>به محض مطالعه ا</w:t>
      </w:r>
      <w:r w:rsidRPr="00A10A8E">
        <w:rPr>
          <w:rFonts w:asciiTheme="majorBidi" w:hAnsiTheme="majorBidi" w:cs="B Nazanin" w:hint="cs"/>
          <w:sz w:val="22"/>
          <w:rtl/>
        </w:rPr>
        <w:t>ی</w:t>
      </w:r>
      <w:r w:rsidRPr="00A10A8E">
        <w:rPr>
          <w:rFonts w:asciiTheme="majorBidi" w:hAnsiTheme="majorBidi" w:cs="B Nazanin" w:hint="eastAsia"/>
          <w:sz w:val="22"/>
          <w:rtl/>
        </w:rPr>
        <w:t>ن</w:t>
      </w:r>
      <w:r w:rsidRPr="00A10A8E">
        <w:rPr>
          <w:rFonts w:asciiTheme="majorBidi" w:hAnsiTheme="majorBidi" w:cs="B Nazanin"/>
          <w:sz w:val="22"/>
          <w:rtl/>
        </w:rPr>
        <w:t xml:space="preserve"> جدول، چند الگو</w:t>
      </w:r>
      <w:r w:rsidRPr="00A10A8E">
        <w:rPr>
          <w:rFonts w:asciiTheme="majorBidi" w:hAnsiTheme="majorBidi" w:cs="B Nazanin" w:hint="cs"/>
          <w:sz w:val="22"/>
          <w:rtl/>
        </w:rPr>
        <w:t>ی</w:t>
      </w:r>
      <w:r w:rsidRPr="00A10A8E">
        <w:rPr>
          <w:rFonts w:asciiTheme="majorBidi" w:hAnsiTheme="majorBidi" w:cs="B Nazanin"/>
          <w:sz w:val="22"/>
          <w:rtl/>
        </w:rPr>
        <w:t xml:space="preserve"> برجسته پ</w:t>
      </w:r>
      <w:r w:rsidRPr="00A10A8E">
        <w:rPr>
          <w:rFonts w:asciiTheme="majorBidi" w:hAnsiTheme="majorBidi" w:cs="B Nazanin" w:hint="cs"/>
          <w:sz w:val="22"/>
          <w:rtl/>
        </w:rPr>
        <w:t>ی</w:t>
      </w:r>
      <w:r w:rsidRPr="00A10A8E">
        <w:rPr>
          <w:rFonts w:asciiTheme="majorBidi" w:hAnsiTheme="majorBidi" w:cs="B Nazanin" w:hint="eastAsia"/>
          <w:sz w:val="22"/>
          <w:rtl/>
        </w:rPr>
        <w:t>دا</w:t>
      </w:r>
      <w:r w:rsidRPr="00A10A8E">
        <w:rPr>
          <w:rFonts w:asciiTheme="majorBidi" w:hAnsiTheme="majorBidi" w:cs="B Nazanin"/>
          <w:sz w:val="22"/>
          <w:rtl/>
        </w:rPr>
        <w:t xml:space="preserve"> م</w:t>
      </w:r>
      <w:r w:rsidRPr="00A10A8E">
        <w:rPr>
          <w:rFonts w:asciiTheme="majorBidi" w:hAnsiTheme="majorBidi" w:cs="B Nazanin" w:hint="cs"/>
          <w:sz w:val="22"/>
          <w:rtl/>
        </w:rPr>
        <w:t>ی‌</w:t>
      </w:r>
      <w:r w:rsidRPr="00A10A8E">
        <w:rPr>
          <w:rFonts w:asciiTheme="majorBidi" w:hAnsiTheme="majorBidi" w:cs="B Nazanin" w:hint="eastAsia"/>
          <w:sz w:val="22"/>
          <w:rtl/>
        </w:rPr>
        <w:t>شود</w:t>
      </w:r>
      <w:r w:rsidRPr="00A10A8E">
        <w:rPr>
          <w:rFonts w:asciiTheme="majorBidi" w:hAnsiTheme="majorBidi" w:cs="B Nazanin"/>
          <w:sz w:val="22"/>
          <w:rtl/>
        </w:rPr>
        <w:t>. نخست، متغ</w:t>
      </w:r>
      <w:r w:rsidRPr="00A10A8E">
        <w:rPr>
          <w:rFonts w:asciiTheme="majorBidi" w:hAnsiTheme="majorBidi" w:cs="B Nazanin" w:hint="cs"/>
          <w:sz w:val="22"/>
          <w:rtl/>
        </w:rPr>
        <w:t>ی</w:t>
      </w:r>
      <w:r w:rsidRPr="00A10A8E">
        <w:rPr>
          <w:rFonts w:asciiTheme="majorBidi" w:hAnsiTheme="majorBidi" w:cs="B Nazanin" w:hint="eastAsia"/>
          <w:sz w:val="22"/>
          <w:rtl/>
        </w:rPr>
        <w:t>ر</w:t>
      </w:r>
      <w:r w:rsidRPr="00A10A8E">
        <w:rPr>
          <w:rFonts w:asciiTheme="majorBidi" w:hAnsiTheme="majorBidi" w:cs="B Nazanin"/>
          <w:sz w:val="22"/>
          <w:rtl/>
        </w:rPr>
        <w:t xml:space="preserve"> </w:t>
      </w:r>
      <w:r w:rsidRPr="00A10A8E">
        <w:rPr>
          <w:rFonts w:asciiTheme="majorBidi" w:hAnsiTheme="majorBidi" w:cs="B Nazanin"/>
          <w:sz w:val="22"/>
        </w:rPr>
        <w:t>NDVI</w:t>
      </w:r>
      <w:r w:rsidRPr="00A10A8E">
        <w:rPr>
          <w:rFonts w:asciiTheme="majorBidi" w:hAnsiTheme="majorBidi" w:cs="B Nazanin"/>
          <w:sz w:val="22"/>
          <w:rtl/>
        </w:rPr>
        <w:t xml:space="preserve"> با ضر</w:t>
      </w:r>
      <w:r w:rsidRPr="00A10A8E">
        <w:rPr>
          <w:rFonts w:asciiTheme="majorBidi" w:hAnsiTheme="majorBidi" w:cs="B Nazanin" w:hint="cs"/>
          <w:sz w:val="22"/>
          <w:rtl/>
        </w:rPr>
        <w:t>ی</w:t>
      </w:r>
      <w:r w:rsidRPr="00A10A8E">
        <w:rPr>
          <w:rFonts w:asciiTheme="majorBidi" w:hAnsiTheme="majorBidi" w:cs="B Nazanin" w:hint="eastAsia"/>
          <w:sz w:val="22"/>
          <w:rtl/>
        </w:rPr>
        <w:t>ب</w:t>
      </w:r>
      <w:r w:rsidRPr="00A10A8E">
        <w:rPr>
          <w:rFonts w:asciiTheme="majorBidi" w:hAnsiTheme="majorBidi" w:cs="B Nazanin"/>
          <w:sz w:val="22"/>
          <w:rtl/>
        </w:rPr>
        <w:t xml:space="preserve"> مثبت 0.13 و </w:t>
      </w:r>
      <w:r w:rsidRPr="00A10A8E">
        <w:rPr>
          <w:rFonts w:asciiTheme="majorBidi" w:hAnsiTheme="majorBidi" w:cs="B Nazanin"/>
          <w:sz w:val="22"/>
        </w:rPr>
        <w:t>SD</w:t>
      </w:r>
      <w:r w:rsidRPr="00A10A8E">
        <w:rPr>
          <w:rFonts w:asciiTheme="majorBidi" w:hAnsiTheme="majorBidi" w:cs="B Nazanin"/>
          <w:sz w:val="22"/>
          <w:rtl/>
        </w:rPr>
        <w:t xml:space="preserve"> اندک، اثر منسجم و فراگ</w:t>
      </w:r>
      <w:r w:rsidRPr="00A10A8E">
        <w:rPr>
          <w:rFonts w:asciiTheme="majorBidi" w:hAnsiTheme="majorBidi" w:cs="B Nazanin" w:hint="cs"/>
          <w:sz w:val="22"/>
          <w:rtl/>
        </w:rPr>
        <w:t>ی</w:t>
      </w:r>
      <w:r w:rsidRPr="00A10A8E">
        <w:rPr>
          <w:rFonts w:asciiTheme="majorBidi" w:hAnsiTheme="majorBidi" w:cs="B Nazanin" w:hint="eastAsia"/>
          <w:sz w:val="22"/>
          <w:rtl/>
        </w:rPr>
        <w:t>ر</w:t>
      </w:r>
      <w:r w:rsidRPr="00A10A8E">
        <w:rPr>
          <w:rFonts w:asciiTheme="majorBidi" w:hAnsiTheme="majorBidi" w:cs="B Nazanin"/>
          <w:sz w:val="22"/>
          <w:rtl/>
        </w:rPr>
        <w:t xml:space="preserve"> بر </w:t>
      </w:r>
      <w:r w:rsidRPr="00A10A8E">
        <w:rPr>
          <w:rFonts w:asciiTheme="majorBidi" w:hAnsiTheme="majorBidi" w:cs="B Nazanin"/>
          <w:sz w:val="22"/>
        </w:rPr>
        <w:t>CLI</w:t>
      </w:r>
      <w:r w:rsidRPr="00A10A8E">
        <w:rPr>
          <w:rFonts w:asciiTheme="majorBidi" w:hAnsiTheme="majorBidi" w:cs="B Nazanin"/>
          <w:sz w:val="22"/>
          <w:rtl/>
        </w:rPr>
        <w:t xml:space="preserve"> دارد و نشان م</w:t>
      </w:r>
      <w:r w:rsidRPr="00A10A8E">
        <w:rPr>
          <w:rFonts w:asciiTheme="majorBidi" w:hAnsiTheme="majorBidi" w:cs="B Nazanin" w:hint="cs"/>
          <w:sz w:val="22"/>
          <w:rtl/>
        </w:rPr>
        <w:t>ی‌</w:t>
      </w:r>
      <w:r w:rsidRPr="00A10A8E">
        <w:rPr>
          <w:rFonts w:asciiTheme="majorBidi" w:hAnsiTheme="majorBidi" w:cs="B Nazanin" w:hint="eastAsia"/>
          <w:sz w:val="22"/>
          <w:rtl/>
        </w:rPr>
        <w:t>دهد</w:t>
      </w:r>
      <w:r w:rsidRPr="00A10A8E">
        <w:rPr>
          <w:rFonts w:asciiTheme="majorBidi" w:hAnsiTheme="majorBidi" w:cs="B Nazanin"/>
          <w:sz w:val="22"/>
          <w:rtl/>
        </w:rPr>
        <w:t xml:space="preserve"> سبز</w:t>
      </w:r>
      <w:r w:rsidRPr="00A10A8E">
        <w:rPr>
          <w:rFonts w:asciiTheme="majorBidi" w:hAnsiTheme="majorBidi" w:cs="B Nazanin" w:hint="cs"/>
          <w:sz w:val="22"/>
          <w:rtl/>
        </w:rPr>
        <w:t>ی</w:t>
      </w:r>
      <w:r w:rsidRPr="00A10A8E">
        <w:rPr>
          <w:rFonts w:asciiTheme="majorBidi" w:hAnsiTheme="majorBidi" w:cs="B Nazanin" w:hint="eastAsia"/>
          <w:sz w:val="22"/>
          <w:rtl/>
        </w:rPr>
        <w:t>نگ</w:t>
      </w:r>
      <w:r w:rsidRPr="00A10A8E">
        <w:rPr>
          <w:rFonts w:asciiTheme="majorBidi" w:hAnsiTheme="majorBidi" w:cs="B Nazanin" w:hint="cs"/>
          <w:sz w:val="22"/>
          <w:rtl/>
        </w:rPr>
        <w:t>یِ</w:t>
      </w:r>
      <w:r w:rsidRPr="00A10A8E">
        <w:rPr>
          <w:rFonts w:asciiTheme="majorBidi" w:hAnsiTheme="majorBidi" w:cs="B Nazanin"/>
          <w:sz w:val="22"/>
          <w:rtl/>
        </w:rPr>
        <w:t xml:space="preserve"> پوشش گ</w:t>
      </w:r>
      <w:r w:rsidRPr="00A10A8E">
        <w:rPr>
          <w:rFonts w:asciiTheme="majorBidi" w:hAnsiTheme="majorBidi" w:cs="B Nazanin" w:hint="cs"/>
          <w:sz w:val="22"/>
          <w:rtl/>
        </w:rPr>
        <w:t>ی</w:t>
      </w:r>
      <w:r w:rsidRPr="00A10A8E">
        <w:rPr>
          <w:rFonts w:asciiTheme="majorBidi" w:hAnsiTheme="majorBidi" w:cs="B Nazanin" w:hint="eastAsia"/>
          <w:sz w:val="22"/>
          <w:rtl/>
        </w:rPr>
        <w:t>اه</w:t>
      </w:r>
      <w:r w:rsidRPr="00A10A8E">
        <w:rPr>
          <w:rFonts w:asciiTheme="majorBidi" w:hAnsiTheme="majorBidi" w:cs="B Nazanin" w:hint="cs"/>
          <w:sz w:val="22"/>
          <w:rtl/>
        </w:rPr>
        <w:t>ی</w:t>
      </w:r>
      <w:r w:rsidRPr="00A10A8E">
        <w:rPr>
          <w:rFonts w:asciiTheme="majorBidi" w:hAnsiTheme="majorBidi" w:cs="B Nazanin"/>
          <w:sz w:val="22"/>
          <w:rtl/>
        </w:rPr>
        <w:t xml:space="preserve"> در همه نقاط شهر کارکرد ترم</w:t>
      </w:r>
      <w:r w:rsidRPr="00A10A8E">
        <w:rPr>
          <w:rFonts w:asciiTheme="majorBidi" w:hAnsiTheme="majorBidi" w:cs="B Nazanin" w:hint="cs"/>
          <w:sz w:val="22"/>
          <w:rtl/>
        </w:rPr>
        <w:t>ی</w:t>
      </w:r>
      <w:r w:rsidRPr="00A10A8E">
        <w:rPr>
          <w:rFonts w:asciiTheme="majorBidi" w:hAnsiTheme="majorBidi" w:cs="B Nazanin" w:hint="eastAsia"/>
          <w:sz w:val="22"/>
          <w:rtl/>
        </w:rPr>
        <w:t>م</w:t>
      </w:r>
      <w:r w:rsidRPr="00A10A8E">
        <w:rPr>
          <w:rFonts w:asciiTheme="majorBidi" w:hAnsiTheme="majorBidi" w:cs="B Nazanin" w:hint="cs"/>
          <w:sz w:val="22"/>
          <w:rtl/>
        </w:rPr>
        <w:t>ی</w:t>
      </w:r>
      <w:r w:rsidRPr="00A10A8E">
        <w:rPr>
          <w:rFonts w:asciiTheme="majorBidi" w:hAnsiTheme="majorBidi" w:cs="B Nazanin"/>
          <w:sz w:val="22"/>
          <w:rtl/>
        </w:rPr>
        <w:t xml:space="preserve"> </w:t>
      </w:r>
      <w:r w:rsidRPr="00A10A8E">
        <w:rPr>
          <w:rFonts w:asciiTheme="majorBidi" w:hAnsiTheme="majorBidi" w:cs="B Nazanin" w:hint="cs"/>
          <w:sz w:val="22"/>
          <w:rtl/>
        </w:rPr>
        <w:t>ی</w:t>
      </w:r>
      <w:r w:rsidRPr="00A10A8E">
        <w:rPr>
          <w:rFonts w:asciiTheme="majorBidi" w:hAnsiTheme="majorBidi" w:cs="B Nazanin" w:hint="eastAsia"/>
          <w:sz w:val="22"/>
          <w:rtl/>
        </w:rPr>
        <w:t>کنواخت</w:t>
      </w:r>
      <w:r w:rsidRPr="00A10A8E">
        <w:rPr>
          <w:rFonts w:asciiTheme="majorBidi" w:hAnsiTheme="majorBidi" w:cs="B Nazanin" w:hint="cs"/>
          <w:sz w:val="22"/>
          <w:rtl/>
        </w:rPr>
        <w:t>ی</w:t>
      </w:r>
      <w:r w:rsidRPr="00A10A8E">
        <w:rPr>
          <w:rFonts w:asciiTheme="majorBidi" w:hAnsiTheme="majorBidi" w:cs="B Nazanin"/>
          <w:sz w:val="22"/>
          <w:rtl/>
        </w:rPr>
        <w:t xml:space="preserve"> دارد. دوم، ش</w:t>
      </w:r>
      <w:r w:rsidRPr="00A10A8E">
        <w:rPr>
          <w:rFonts w:asciiTheme="majorBidi" w:hAnsiTheme="majorBidi" w:cs="B Nazanin" w:hint="cs"/>
          <w:sz w:val="22"/>
          <w:rtl/>
        </w:rPr>
        <w:t>ی</w:t>
      </w:r>
      <w:r w:rsidRPr="00A10A8E">
        <w:rPr>
          <w:rFonts w:asciiTheme="majorBidi" w:hAnsiTheme="majorBidi" w:cs="B Nazanin" w:hint="eastAsia"/>
          <w:sz w:val="22"/>
          <w:rtl/>
        </w:rPr>
        <w:t>ب</w:t>
      </w:r>
      <w:r w:rsidRPr="00A10A8E">
        <w:rPr>
          <w:rFonts w:asciiTheme="majorBidi" w:hAnsiTheme="majorBidi" w:cs="B Nazanin"/>
          <w:sz w:val="22"/>
          <w:rtl/>
        </w:rPr>
        <w:t xml:space="preserve"> زم</w:t>
      </w:r>
      <w:r w:rsidRPr="00A10A8E">
        <w:rPr>
          <w:rFonts w:asciiTheme="majorBidi" w:hAnsiTheme="majorBidi" w:cs="B Nazanin" w:hint="cs"/>
          <w:sz w:val="22"/>
          <w:rtl/>
        </w:rPr>
        <w:t>ی</w:t>
      </w:r>
      <w:r w:rsidRPr="00A10A8E">
        <w:rPr>
          <w:rFonts w:asciiTheme="majorBidi" w:hAnsiTheme="majorBidi" w:cs="B Nazanin" w:hint="eastAsia"/>
          <w:sz w:val="22"/>
          <w:rtl/>
        </w:rPr>
        <w:t>ن</w:t>
      </w:r>
      <w:r w:rsidRPr="00A10A8E">
        <w:rPr>
          <w:rFonts w:asciiTheme="majorBidi" w:hAnsiTheme="majorBidi" w:cs="B Nazanin"/>
          <w:sz w:val="22"/>
          <w:rtl/>
        </w:rPr>
        <w:t xml:space="preserve"> و نرخ فرونشست، هر دو اثر منف</w:t>
      </w:r>
      <w:r w:rsidRPr="00A10A8E">
        <w:rPr>
          <w:rFonts w:asciiTheme="majorBidi" w:hAnsiTheme="majorBidi" w:cs="B Nazanin" w:hint="cs"/>
          <w:sz w:val="22"/>
          <w:rtl/>
        </w:rPr>
        <w:t>ی</w:t>
      </w:r>
      <w:r w:rsidRPr="00A10A8E">
        <w:rPr>
          <w:rFonts w:asciiTheme="majorBidi" w:hAnsiTheme="majorBidi" w:cs="B Nazanin"/>
          <w:sz w:val="22"/>
          <w:rtl/>
        </w:rPr>
        <w:t xml:space="preserve"> ان</w:t>
      </w:r>
      <w:r w:rsidRPr="00A10A8E">
        <w:rPr>
          <w:rFonts w:asciiTheme="majorBidi" w:hAnsiTheme="majorBidi" w:cs="B Nazanin" w:hint="eastAsia"/>
          <w:sz w:val="22"/>
          <w:rtl/>
        </w:rPr>
        <w:t>دک</w:t>
      </w:r>
      <w:r w:rsidRPr="00A10A8E">
        <w:rPr>
          <w:rFonts w:asciiTheme="majorBidi" w:hAnsiTheme="majorBidi" w:cs="B Nazanin"/>
          <w:sz w:val="22"/>
          <w:rtl/>
        </w:rPr>
        <w:t xml:space="preserve"> اما پا</w:t>
      </w:r>
      <w:r w:rsidRPr="00A10A8E">
        <w:rPr>
          <w:rFonts w:asciiTheme="majorBidi" w:hAnsiTheme="majorBidi" w:cs="B Nazanin" w:hint="cs"/>
          <w:sz w:val="22"/>
          <w:rtl/>
        </w:rPr>
        <w:t>ی</w:t>
      </w:r>
      <w:r w:rsidRPr="00A10A8E">
        <w:rPr>
          <w:rFonts w:asciiTheme="majorBidi" w:hAnsiTheme="majorBidi" w:cs="B Nazanin" w:hint="eastAsia"/>
          <w:sz w:val="22"/>
          <w:rtl/>
        </w:rPr>
        <w:t>دار</w:t>
      </w:r>
      <w:r w:rsidRPr="00A10A8E">
        <w:rPr>
          <w:rFonts w:asciiTheme="majorBidi" w:hAnsiTheme="majorBidi" w:cs="B Nazanin"/>
          <w:sz w:val="22"/>
          <w:rtl/>
        </w:rPr>
        <w:t xml:space="preserve"> دارند که تأ</w:t>
      </w:r>
      <w:r w:rsidRPr="00A10A8E">
        <w:rPr>
          <w:rFonts w:asciiTheme="majorBidi" w:hAnsiTheme="majorBidi" w:cs="B Nazanin" w:hint="cs"/>
          <w:sz w:val="22"/>
          <w:rtl/>
        </w:rPr>
        <w:t>یی</w:t>
      </w:r>
      <w:r w:rsidRPr="00A10A8E">
        <w:rPr>
          <w:rFonts w:asciiTheme="majorBidi" w:hAnsiTheme="majorBidi" w:cs="B Nazanin" w:hint="eastAsia"/>
          <w:sz w:val="22"/>
          <w:rtl/>
        </w:rPr>
        <w:t>د</w:t>
      </w:r>
      <w:r w:rsidRPr="00A10A8E">
        <w:rPr>
          <w:rFonts w:asciiTheme="majorBidi" w:hAnsiTheme="majorBidi" w:cs="B Nazanin"/>
          <w:sz w:val="22"/>
          <w:rtl/>
        </w:rPr>
        <w:t xml:space="preserve"> مستق</w:t>
      </w:r>
      <w:r w:rsidRPr="00A10A8E">
        <w:rPr>
          <w:rFonts w:asciiTheme="majorBidi" w:hAnsiTheme="majorBidi" w:cs="B Nazanin" w:hint="cs"/>
          <w:sz w:val="22"/>
          <w:rtl/>
        </w:rPr>
        <w:t>ی</w:t>
      </w:r>
      <w:r w:rsidRPr="00A10A8E">
        <w:rPr>
          <w:rFonts w:asciiTheme="majorBidi" w:hAnsiTheme="majorBidi" w:cs="B Nazanin" w:hint="eastAsia"/>
          <w:sz w:val="22"/>
          <w:rtl/>
        </w:rPr>
        <w:t>م</w:t>
      </w:r>
      <w:r w:rsidRPr="00A10A8E">
        <w:rPr>
          <w:rFonts w:asciiTheme="majorBidi" w:hAnsiTheme="majorBidi" w:cs="B Nazanin" w:hint="cs"/>
          <w:sz w:val="22"/>
          <w:rtl/>
        </w:rPr>
        <w:t>ی</w:t>
      </w:r>
      <w:r w:rsidRPr="00A10A8E">
        <w:rPr>
          <w:rFonts w:asciiTheme="majorBidi" w:hAnsiTheme="majorBidi" w:cs="B Nazanin"/>
          <w:sz w:val="22"/>
          <w:rtl/>
        </w:rPr>
        <w:t xml:space="preserve"> است بر ادب</w:t>
      </w:r>
      <w:r w:rsidRPr="00A10A8E">
        <w:rPr>
          <w:rFonts w:asciiTheme="majorBidi" w:hAnsiTheme="majorBidi" w:cs="B Nazanin" w:hint="cs"/>
          <w:sz w:val="22"/>
          <w:rtl/>
        </w:rPr>
        <w:t>ی</w:t>
      </w:r>
      <w:r w:rsidRPr="00A10A8E">
        <w:rPr>
          <w:rFonts w:asciiTheme="majorBidi" w:hAnsiTheme="majorBidi" w:cs="B Nazanin" w:hint="eastAsia"/>
          <w:sz w:val="22"/>
          <w:rtl/>
        </w:rPr>
        <w:t>ات</w:t>
      </w:r>
      <w:r w:rsidRPr="00A10A8E">
        <w:rPr>
          <w:rFonts w:asciiTheme="majorBidi" w:hAnsiTheme="majorBidi" w:cs="B Nazanin"/>
          <w:sz w:val="22"/>
          <w:rtl/>
        </w:rPr>
        <w:t xml:space="preserve"> فرسا</w:t>
      </w:r>
      <w:r w:rsidRPr="00A10A8E">
        <w:rPr>
          <w:rFonts w:asciiTheme="majorBidi" w:hAnsiTheme="majorBidi" w:cs="B Nazanin" w:hint="cs"/>
          <w:sz w:val="22"/>
          <w:rtl/>
        </w:rPr>
        <w:t>ی</w:t>
      </w:r>
      <w:r w:rsidRPr="00A10A8E">
        <w:rPr>
          <w:rFonts w:asciiTheme="majorBidi" w:hAnsiTheme="majorBidi" w:cs="B Nazanin" w:hint="eastAsia"/>
          <w:sz w:val="22"/>
          <w:rtl/>
        </w:rPr>
        <w:t>ش</w:t>
      </w:r>
      <w:r w:rsidRPr="00A10A8E">
        <w:rPr>
          <w:rFonts w:asciiTheme="majorBidi" w:hAnsiTheme="majorBidi" w:cs="B Nazanin"/>
          <w:sz w:val="22"/>
          <w:rtl/>
        </w:rPr>
        <w:t xml:space="preserve"> خشک</w:t>
      </w:r>
      <w:r w:rsidRPr="00A10A8E">
        <w:rPr>
          <w:rFonts w:asciiTheme="majorBidi" w:hAnsiTheme="majorBidi" w:cs="B Nazanin" w:hint="cs"/>
          <w:sz w:val="22"/>
          <w:rtl/>
        </w:rPr>
        <w:t>ی</w:t>
      </w:r>
      <w:r w:rsidRPr="00A10A8E">
        <w:rPr>
          <w:rFonts w:asciiTheme="majorBidi" w:hAnsiTheme="majorBidi" w:cs="B Nazanin"/>
          <w:sz w:val="22"/>
          <w:rtl/>
        </w:rPr>
        <w:t xml:space="preserve"> در فلات تهران. سوم، پارادا</w:t>
      </w:r>
      <w:r w:rsidRPr="00A10A8E">
        <w:rPr>
          <w:rFonts w:asciiTheme="majorBidi" w:hAnsiTheme="majorBidi" w:cs="B Nazanin" w:hint="cs"/>
          <w:sz w:val="22"/>
          <w:rtl/>
        </w:rPr>
        <w:t>ی</w:t>
      </w:r>
      <w:r w:rsidRPr="00A10A8E">
        <w:rPr>
          <w:rFonts w:asciiTheme="majorBidi" w:hAnsiTheme="majorBidi" w:cs="B Nazanin" w:hint="eastAsia"/>
          <w:sz w:val="22"/>
          <w:rtl/>
        </w:rPr>
        <w:t>م</w:t>
      </w:r>
      <w:r w:rsidRPr="00A10A8E">
        <w:rPr>
          <w:rFonts w:asciiTheme="majorBidi" w:hAnsiTheme="majorBidi" w:cs="B Nazanin"/>
          <w:sz w:val="22"/>
          <w:rtl/>
        </w:rPr>
        <w:t xml:space="preserve"> حمل‌ونقل آشکار م</w:t>
      </w:r>
      <w:r w:rsidRPr="00A10A8E">
        <w:rPr>
          <w:rFonts w:asciiTheme="majorBidi" w:hAnsiTheme="majorBidi" w:cs="B Nazanin" w:hint="cs"/>
          <w:sz w:val="22"/>
          <w:rtl/>
        </w:rPr>
        <w:t>ی‌</w:t>
      </w:r>
      <w:r w:rsidRPr="00A10A8E">
        <w:rPr>
          <w:rFonts w:asciiTheme="majorBidi" w:hAnsiTheme="majorBidi" w:cs="B Nazanin" w:hint="eastAsia"/>
          <w:sz w:val="22"/>
          <w:rtl/>
        </w:rPr>
        <w:t>شود</w:t>
      </w:r>
      <w:r w:rsidRPr="00A10A8E">
        <w:rPr>
          <w:rFonts w:asciiTheme="majorBidi" w:hAnsiTheme="majorBidi" w:cs="B Nazanin"/>
          <w:sz w:val="22"/>
          <w:rtl/>
        </w:rPr>
        <w:t xml:space="preserve">: فاصله از مترو و </w:t>
      </w:r>
      <w:r w:rsidRPr="00A10A8E">
        <w:rPr>
          <w:rFonts w:asciiTheme="majorBidi" w:hAnsiTheme="majorBidi" w:cs="B Nazanin"/>
          <w:sz w:val="22"/>
        </w:rPr>
        <w:t>BRT</w:t>
      </w:r>
      <w:r w:rsidRPr="00A10A8E">
        <w:rPr>
          <w:rFonts w:asciiTheme="majorBidi" w:hAnsiTheme="majorBidi" w:cs="B Nazanin"/>
          <w:sz w:val="22"/>
          <w:rtl/>
        </w:rPr>
        <w:t xml:space="preserve"> هر دو ضر</w:t>
      </w:r>
      <w:r w:rsidRPr="00A10A8E">
        <w:rPr>
          <w:rFonts w:asciiTheme="majorBidi" w:hAnsiTheme="majorBidi" w:cs="B Nazanin" w:hint="cs"/>
          <w:sz w:val="22"/>
          <w:rtl/>
        </w:rPr>
        <w:t>ی</w:t>
      </w:r>
      <w:r w:rsidRPr="00A10A8E">
        <w:rPr>
          <w:rFonts w:asciiTheme="majorBidi" w:hAnsiTheme="majorBidi" w:cs="B Nazanin" w:hint="eastAsia"/>
          <w:sz w:val="22"/>
          <w:rtl/>
        </w:rPr>
        <w:t>ب</w:t>
      </w:r>
      <w:r w:rsidRPr="00A10A8E">
        <w:rPr>
          <w:rFonts w:asciiTheme="majorBidi" w:hAnsiTheme="majorBidi" w:cs="B Nazanin"/>
          <w:sz w:val="22"/>
          <w:rtl/>
        </w:rPr>
        <w:t xml:space="preserve"> مثبت دارند؛ واقع</w:t>
      </w:r>
      <w:r w:rsidRPr="00A10A8E">
        <w:rPr>
          <w:rFonts w:asciiTheme="majorBidi" w:hAnsiTheme="majorBidi" w:cs="B Nazanin" w:hint="cs"/>
          <w:sz w:val="22"/>
          <w:rtl/>
        </w:rPr>
        <w:t>ی</w:t>
      </w:r>
      <w:r w:rsidRPr="00A10A8E">
        <w:rPr>
          <w:rFonts w:asciiTheme="majorBidi" w:hAnsiTheme="majorBidi" w:cs="B Nazanin" w:hint="eastAsia"/>
          <w:sz w:val="22"/>
          <w:rtl/>
        </w:rPr>
        <w:t>ت</w:t>
      </w:r>
      <w:r w:rsidRPr="00A10A8E">
        <w:rPr>
          <w:rFonts w:asciiTheme="majorBidi" w:hAnsiTheme="majorBidi" w:cs="B Nazanin" w:hint="cs"/>
          <w:sz w:val="22"/>
          <w:rtl/>
        </w:rPr>
        <w:t>ی</w:t>
      </w:r>
      <w:r w:rsidRPr="00A10A8E">
        <w:rPr>
          <w:rFonts w:asciiTheme="majorBidi" w:hAnsiTheme="majorBidi" w:cs="B Nazanin"/>
          <w:sz w:val="22"/>
          <w:rtl/>
        </w:rPr>
        <w:t xml:space="preserve"> که به ظاهر عل</w:t>
      </w:r>
      <w:r w:rsidRPr="00A10A8E">
        <w:rPr>
          <w:rFonts w:asciiTheme="majorBidi" w:hAnsiTheme="majorBidi" w:cs="B Nazanin" w:hint="cs"/>
          <w:sz w:val="22"/>
          <w:rtl/>
        </w:rPr>
        <w:t>ی</w:t>
      </w:r>
      <w:r w:rsidRPr="00A10A8E">
        <w:rPr>
          <w:rFonts w:asciiTheme="majorBidi" w:hAnsiTheme="majorBidi" w:cs="B Nazanin" w:hint="eastAsia"/>
          <w:sz w:val="22"/>
          <w:rtl/>
        </w:rPr>
        <w:t>ه</w:t>
      </w:r>
      <w:r w:rsidRPr="00A10A8E">
        <w:rPr>
          <w:rFonts w:asciiTheme="majorBidi" w:hAnsiTheme="majorBidi" w:cs="B Nazanin"/>
          <w:sz w:val="22"/>
          <w:rtl/>
        </w:rPr>
        <w:t xml:space="preserve"> انتظار است اما همان‌گونه که در مطالعات اثرات جانب</w:t>
      </w:r>
      <w:r w:rsidRPr="00A10A8E">
        <w:rPr>
          <w:rFonts w:asciiTheme="majorBidi" w:hAnsiTheme="majorBidi" w:cs="B Nazanin" w:hint="cs"/>
          <w:sz w:val="22"/>
          <w:rtl/>
        </w:rPr>
        <w:t>ی</w:t>
      </w:r>
      <w:r w:rsidRPr="00A10A8E">
        <w:rPr>
          <w:rFonts w:asciiTheme="majorBidi" w:hAnsiTheme="majorBidi" w:cs="B Nazanin"/>
          <w:sz w:val="22"/>
          <w:rtl/>
        </w:rPr>
        <w:t xml:space="preserve"> ز</w:t>
      </w:r>
      <w:r w:rsidRPr="00A10A8E">
        <w:rPr>
          <w:rFonts w:asciiTheme="majorBidi" w:hAnsiTheme="majorBidi" w:cs="B Nazanin" w:hint="cs"/>
          <w:sz w:val="22"/>
          <w:rtl/>
        </w:rPr>
        <w:t>ی</w:t>
      </w:r>
      <w:r w:rsidRPr="00A10A8E">
        <w:rPr>
          <w:rFonts w:asciiTheme="majorBidi" w:hAnsiTheme="majorBidi" w:cs="B Nazanin" w:hint="eastAsia"/>
          <w:sz w:val="22"/>
          <w:rtl/>
        </w:rPr>
        <w:t>رساخت‌ها</w:t>
      </w:r>
      <w:r w:rsidRPr="00A10A8E">
        <w:rPr>
          <w:rFonts w:asciiTheme="majorBidi" w:hAnsiTheme="majorBidi" w:cs="B Nazanin" w:hint="cs"/>
          <w:sz w:val="22"/>
          <w:rtl/>
        </w:rPr>
        <w:t>ی</w:t>
      </w:r>
      <w:r w:rsidRPr="00A10A8E">
        <w:rPr>
          <w:rFonts w:asciiTheme="majorBidi" w:hAnsiTheme="majorBidi" w:cs="B Nazanin"/>
          <w:sz w:val="22"/>
          <w:rtl/>
        </w:rPr>
        <w:t xml:space="preserve"> سنگ</w:t>
      </w:r>
      <w:r w:rsidRPr="00A10A8E">
        <w:rPr>
          <w:rFonts w:asciiTheme="majorBidi" w:hAnsiTheme="majorBidi" w:cs="B Nazanin" w:hint="cs"/>
          <w:sz w:val="22"/>
          <w:rtl/>
        </w:rPr>
        <w:t>ی</w:t>
      </w:r>
      <w:r w:rsidRPr="00A10A8E">
        <w:rPr>
          <w:rFonts w:asciiTheme="majorBidi" w:hAnsiTheme="majorBidi" w:cs="B Nazanin" w:hint="eastAsia"/>
          <w:sz w:val="22"/>
          <w:rtl/>
        </w:rPr>
        <w:t>ن</w:t>
      </w:r>
      <w:r w:rsidRPr="00A10A8E">
        <w:rPr>
          <w:rFonts w:asciiTheme="majorBidi" w:hAnsiTheme="majorBidi" w:cs="B Nazanin"/>
          <w:sz w:val="22"/>
          <w:rtl/>
        </w:rPr>
        <w:t xml:space="preserve"> مطرح </w:t>
      </w:r>
      <w:r w:rsidRPr="00A10A8E">
        <w:rPr>
          <w:rFonts w:asciiTheme="majorBidi" w:hAnsiTheme="majorBidi" w:cs="B Nazanin" w:hint="eastAsia"/>
          <w:sz w:val="22"/>
          <w:rtl/>
        </w:rPr>
        <w:t>شده،</w:t>
      </w:r>
      <w:r w:rsidRPr="00A10A8E">
        <w:rPr>
          <w:rFonts w:asciiTheme="majorBidi" w:hAnsiTheme="majorBidi" w:cs="B Nazanin"/>
          <w:sz w:val="22"/>
          <w:rtl/>
        </w:rPr>
        <w:t xml:space="preserve"> ا</w:t>
      </w:r>
      <w:r w:rsidRPr="00A10A8E">
        <w:rPr>
          <w:rFonts w:asciiTheme="majorBidi" w:hAnsiTheme="majorBidi" w:cs="B Nazanin" w:hint="cs"/>
          <w:sz w:val="22"/>
          <w:rtl/>
        </w:rPr>
        <w:t>ی</w:t>
      </w:r>
      <w:r w:rsidRPr="00A10A8E">
        <w:rPr>
          <w:rFonts w:asciiTheme="majorBidi" w:hAnsiTheme="majorBidi" w:cs="B Nazanin" w:hint="eastAsia"/>
          <w:sz w:val="22"/>
          <w:rtl/>
        </w:rPr>
        <w:t>ن</w:t>
      </w:r>
      <w:r w:rsidRPr="00A10A8E">
        <w:rPr>
          <w:rFonts w:asciiTheme="majorBidi" w:hAnsiTheme="majorBidi" w:cs="B Nazanin"/>
          <w:sz w:val="22"/>
          <w:rtl/>
        </w:rPr>
        <w:t xml:space="preserve"> نت</w:t>
      </w:r>
      <w:r w:rsidRPr="00A10A8E">
        <w:rPr>
          <w:rFonts w:asciiTheme="majorBidi" w:hAnsiTheme="majorBidi" w:cs="B Nazanin" w:hint="cs"/>
          <w:sz w:val="22"/>
          <w:rtl/>
        </w:rPr>
        <w:t>ی</w:t>
      </w:r>
      <w:r w:rsidRPr="00A10A8E">
        <w:rPr>
          <w:rFonts w:asciiTheme="majorBidi" w:hAnsiTheme="majorBidi" w:cs="B Nazanin" w:hint="eastAsia"/>
          <w:sz w:val="22"/>
          <w:rtl/>
        </w:rPr>
        <w:t>جه</w:t>
      </w:r>
      <w:r w:rsidRPr="00A10A8E">
        <w:rPr>
          <w:rFonts w:asciiTheme="majorBidi" w:hAnsiTheme="majorBidi" w:cs="B Nazanin"/>
          <w:sz w:val="22"/>
          <w:rtl/>
        </w:rPr>
        <w:t xml:space="preserve"> بازتاب همبستگ</w:t>
      </w:r>
      <w:r w:rsidRPr="00A10A8E">
        <w:rPr>
          <w:rFonts w:asciiTheme="majorBidi" w:hAnsiTheme="majorBidi" w:cs="B Nazanin" w:hint="cs"/>
          <w:sz w:val="22"/>
          <w:rtl/>
        </w:rPr>
        <w:t>ی</w:t>
      </w:r>
      <w:r w:rsidRPr="00A10A8E">
        <w:rPr>
          <w:rFonts w:asciiTheme="majorBidi" w:hAnsiTheme="majorBidi" w:cs="B Nazanin"/>
          <w:sz w:val="22"/>
          <w:rtl/>
        </w:rPr>
        <w:t xml:space="preserve"> م</w:t>
      </w:r>
      <w:r w:rsidRPr="00A10A8E">
        <w:rPr>
          <w:rFonts w:asciiTheme="majorBidi" w:hAnsiTheme="majorBidi" w:cs="B Nazanin" w:hint="cs"/>
          <w:sz w:val="22"/>
          <w:rtl/>
        </w:rPr>
        <w:t>ی</w:t>
      </w:r>
      <w:r w:rsidRPr="00A10A8E">
        <w:rPr>
          <w:rFonts w:asciiTheme="majorBidi" w:hAnsiTheme="majorBidi" w:cs="B Nazanin" w:hint="eastAsia"/>
          <w:sz w:val="22"/>
          <w:rtl/>
        </w:rPr>
        <w:t>ان</w:t>
      </w:r>
      <w:r w:rsidRPr="00A10A8E">
        <w:rPr>
          <w:rFonts w:asciiTheme="majorBidi" w:hAnsiTheme="majorBidi" w:cs="B Nazanin"/>
          <w:sz w:val="22"/>
          <w:rtl/>
        </w:rPr>
        <w:t xml:space="preserve"> هسته‌ها</w:t>
      </w:r>
      <w:r w:rsidRPr="00A10A8E">
        <w:rPr>
          <w:rFonts w:asciiTheme="majorBidi" w:hAnsiTheme="majorBidi" w:cs="B Nazanin" w:hint="cs"/>
          <w:sz w:val="22"/>
          <w:rtl/>
        </w:rPr>
        <w:t>ی</w:t>
      </w:r>
      <w:r w:rsidRPr="00A10A8E">
        <w:rPr>
          <w:rFonts w:asciiTheme="majorBidi" w:hAnsiTheme="majorBidi" w:cs="B Nazanin"/>
          <w:sz w:val="22"/>
          <w:rtl/>
        </w:rPr>
        <w:t xml:space="preserve"> پر رفت‌وآمد، تراکم بالا</w:t>
      </w:r>
      <w:r w:rsidRPr="00A10A8E">
        <w:rPr>
          <w:rFonts w:asciiTheme="majorBidi" w:hAnsiTheme="majorBidi" w:cs="B Nazanin" w:hint="cs"/>
          <w:sz w:val="22"/>
          <w:rtl/>
        </w:rPr>
        <w:t>ی</w:t>
      </w:r>
      <w:r w:rsidRPr="00A10A8E">
        <w:rPr>
          <w:rFonts w:asciiTheme="majorBidi" w:hAnsiTheme="majorBidi" w:cs="B Nazanin"/>
          <w:sz w:val="22"/>
          <w:rtl/>
        </w:rPr>
        <w:t xml:space="preserve"> جمع</w:t>
      </w:r>
      <w:r w:rsidRPr="00A10A8E">
        <w:rPr>
          <w:rFonts w:asciiTheme="majorBidi" w:hAnsiTheme="majorBidi" w:cs="B Nazanin" w:hint="cs"/>
          <w:sz w:val="22"/>
          <w:rtl/>
        </w:rPr>
        <w:t>ی</w:t>
      </w:r>
      <w:r w:rsidRPr="00A10A8E">
        <w:rPr>
          <w:rFonts w:asciiTheme="majorBidi" w:hAnsiTheme="majorBidi" w:cs="B Nazanin" w:hint="eastAsia"/>
          <w:sz w:val="22"/>
          <w:rtl/>
        </w:rPr>
        <w:t>ت</w:t>
      </w:r>
      <w:r w:rsidRPr="00A10A8E">
        <w:rPr>
          <w:rFonts w:asciiTheme="majorBidi" w:hAnsiTheme="majorBidi" w:cs="B Nazanin" w:hint="cs"/>
          <w:sz w:val="22"/>
          <w:rtl/>
        </w:rPr>
        <w:t>ی</w:t>
      </w:r>
      <w:r w:rsidRPr="00A10A8E">
        <w:rPr>
          <w:rFonts w:asciiTheme="majorBidi" w:hAnsiTheme="majorBidi" w:cs="B Nazanin"/>
          <w:sz w:val="22"/>
          <w:rtl/>
        </w:rPr>
        <w:t xml:space="preserve"> و کمبود سرانه سبز است. چهارم، داده‌ها</w:t>
      </w:r>
      <w:r w:rsidRPr="00A10A8E">
        <w:rPr>
          <w:rFonts w:asciiTheme="majorBidi" w:hAnsiTheme="majorBidi" w:cs="B Nazanin" w:hint="cs"/>
          <w:sz w:val="22"/>
          <w:rtl/>
        </w:rPr>
        <w:t>ی</w:t>
      </w:r>
      <w:r w:rsidRPr="00A10A8E">
        <w:rPr>
          <w:rFonts w:asciiTheme="majorBidi" w:hAnsiTheme="majorBidi" w:cs="B Nazanin"/>
          <w:sz w:val="22"/>
          <w:rtl/>
        </w:rPr>
        <w:t xml:space="preserve"> ک</w:t>
      </w:r>
      <w:r w:rsidRPr="00A10A8E">
        <w:rPr>
          <w:rFonts w:asciiTheme="majorBidi" w:hAnsiTheme="majorBidi" w:cs="B Nazanin" w:hint="cs"/>
          <w:sz w:val="22"/>
          <w:rtl/>
        </w:rPr>
        <w:t>ی</w:t>
      </w:r>
      <w:r w:rsidRPr="00A10A8E">
        <w:rPr>
          <w:rFonts w:asciiTheme="majorBidi" w:hAnsiTheme="majorBidi" w:cs="B Nazanin" w:hint="eastAsia"/>
          <w:sz w:val="22"/>
          <w:rtl/>
        </w:rPr>
        <w:t>ف</w:t>
      </w:r>
      <w:r w:rsidRPr="00A10A8E">
        <w:rPr>
          <w:rFonts w:asciiTheme="majorBidi" w:hAnsiTheme="majorBidi" w:cs="B Nazanin" w:hint="cs"/>
          <w:sz w:val="22"/>
          <w:rtl/>
        </w:rPr>
        <w:t>ی</w:t>
      </w:r>
      <w:r w:rsidRPr="00A10A8E">
        <w:rPr>
          <w:rFonts w:asciiTheme="majorBidi" w:hAnsiTheme="majorBidi" w:cs="B Nazanin" w:hint="eastAsia"/>
          <w:sz w:val="22"/>
          <w:rtl/>
        </w:rPr>
        <w:t>ت</w:t>
      </w:r>
      <w:r w:rsidRPr="00A10A8E">
        <w:rPr>
          <w:rFonts w:asciiTheme="majorBidi" w:hAnsiTheme="majorBidi" w:cs="B Nazanin"/>
          <w:sz w:val="22"/>
          <w:rtl/>
        </w:rPr>
        <w:t xml:space="preserve"> هوا پ</w:t>
      </w:r>
      <w:r w:rsidRPr="00A10A8E">
        <w:rPr>
          <w:rFonts w:asciiTheme="majorBidi" w:hAnsiTheme="majorBidi" w:cs="B Nazanin" w:hint="cs"/>
          <w:sz w:val="22"/>
          <w:rtl/>
        </w:rPr>
        <w:t>ی</w:t>
      </w:r>
      <w:r w:rsidRPr="00A10A8E">
        <w:rPr>
          <w:rFonts w:asciiTheme="majorBidi" w:hAnsiTheme="majorBidi" w:cs="B Nazanin" w:hint="eastAsia"/>
          <w:sz w:val="22"/>
          <w:rtl/>
        </w:rPr>
        <w:t>چ</w:t>
      </w:r>
      <w:r w:rsidRPr="00A10A8E">
        <w:rPr>
          <w:rFonts w:asciiTheme="majorBidi" w:hAnsiTheme="majorBidi" w:cs="B Nazanin" w:hint="cs"/>
          <w:sz w:val="22"/>
          <w:rtl/>
        </w:rPr>
        <w:t>ی</w:t>
      </w:r>
      <w:r w:rsidRPr="00A10A8E">
        <w:rPr>
          <w:rFonts w:asciiTheme="majorBidi" w:hAnsiTheme="majorBidi" w:cs="B Nazanin" w:hint="eastAsia"/>
          <w:sz w:val="22"/>
          <w:rtl/>
        </w:rPr>
        <w:t>ده‌اند</w:t>
      </w:r>
      <w:r w:rsidRPr="00A10A8E">
        <w:rPr>
          <w:rFonts w:asciiTheme="majorBidi" w:hAnsiTheme="majorBidi" w:cs="B Nazanin"/>
          <w:sz w:val="22"/>
          <w:rtl/>
        </w:rPr>
        <w:t xml:space="preserve">: </w:t>
      </w:r>
      <w:r w:rsidRPr="00A10A8E">
        <w:rPr>
          <w:rFonts w:asciiTheme="majorBidi" w:hAnsiTheme="majorBidi" w:cs="B Nazanin"/>
          <w:sz w:val="22"/>
        </w:rPr>
        <w:t>CO</w:t>
      </w:r>
      <w:r w:rsidRPr="00A10A8E">
        <w:rPr>
          <w:rFonts w:asciiTheme="majorBidi" w:hAnsiTheme="majorBidi" w:cs="B Nazanin"/>
          <w:sz w:val="22"/>
          <w:rtl/>
        </w:rPr>
        <w:t xml:space="preserve"> ضر</w:t>
      </w:r>
      <w:r w:rsidRPr="00A10A8E">
        <w:rPr>
          <w:rFonts w:asciiTheme="majorBidi" w:hAnsiTheme="majorBidi" w:cs="B Nazanin" w:hint="cs"/>
          <w:sz w:val="22"/>
          <w:rtl/>
        </w:rPr>
        <w:t>ی</w:t>
      </w:r>
      <w:r w:rsidRPr="00A10A8E">
        <w:rPr>
          <w:rFonts w:asciiTheme="majorBidi" w:hAnsiTheme="majorBidi" w:cs="B Nazanin" w:hint="eastAsia"/>
          <w:sz w:val="22"/>
          <w:rtl/>
        </w:rPr>
        <w:t>ب</w:t>
      </w:r>
      <w:r w:rsidRPr="00A10A8E">
        <w:rPr>
          <w:rFonts w:asciiTheme="majorBidi" w:hAnsiTheme="majorBidi" w:cs="B Nazanin"/>
          <w:sz w:val="22"/>
          <w:rtl/>
        </w:rPr>
        <w:t xml:space="preserve"> منف</w:t>
      </w:r>
      <w:r w:rsidRPr="00A10A8E">
        <w:rPr>
          <w:rFonts w:asciiTheme="majorBidi" w:hAnsiTheme="majorBidi" w:cs="B Nazanin" w:hint="cs"/>
          <w:sz w:val="22"/>
          <w:rtl/>
        </w:rPr>
        <w:t>ی</w:t>
      </w:r>
      <w:r w:rsidRPr="00A10A8E">
        <w:rPr>
          <w:rFonts w:asciiTheme="majorBidi" w:hAnsiTheme="majorBidi" w:cs="B Nazanin"/>
          <w:sz w:val="22"/>
          <w:rtl/>
        </w:rPr>
        <w:t xml:space="preserve"> و </w:t>
      </w:r>
      <w:r w:rsidRPr="00A10A8E">
        <w:rPr>
          <w:rFonts w:asciiTheme="majorBidi" w:hAnsiTheme="majorBidi" w:cs="B Nazanin"/>
          <w:sz w:val="22"/>
        </w:rPr>
        <w:t>NO₂</w:t>
      </w:r>
      <w:r w:rsidRPr="00A10A8E">
        <w:rPr>
          <w:rFonts w:asciiTheme="majorBidi" w:hAnsiTheme="majorBidi" w:cs="B Nazanin"/>
          <w:sz w:val="22"/>
          <w:rtl/>
        </w:rPr>
        <w:t xml:space="preserve"> ضر</w:t>
      </w:r>
      <w:r w:rsidRPr="00A10A8E">
        <w:rPr>
          <w:rFonts w:asciiTheme="majorBidi" w:hAnsiTheme="majorBidi" w:cs="B Nazanin" w:hint="cs"/>
          <w:sz w:val="22"/>
          <w:rtl/>
        </w:rPr>
        <w:t>ی</w:t>
      </w:r>
      <w:r w:rsidRPr="00A10A8E">
        <w:rPr>
          <w:rFonts w:asciiTheme="majorBidi" w:hAnsiTheme="majorBidi" w:cs="B Nazanin" w:hint="eastAsia"/>
          <w:sz w:val="22"/>
          <w:rtl/>
        </w:rPr>
        <w:t>ب</w:t>
      </w:r>
      <w:r w:rsidRPr="00A10A8E">
        <w:rPr>
          <w:rFonts w:asciiTheme="majorBidi" w:hAnsiTheme="majorBidi" w:cs="B Nazanin"/>
          <w:sz w:val="22"/>
          <w:rtl/>
        </w:rPr>
        <w:t xml:space="preserve"> مثبت دارد. در مرکز شهر، سوخت‌ها</w:t>
      </w:r>
      <w:r w:rsidRPr="00A10A8E">
        <w:rPr>
          <w:rFonts w:asciiTheme="majorBidi" w:hAnsiTheme="majorBidi" w:cs="B Nazanin" w:hint="cs"/>
          <w:sz w:val="22"/>
          <w:rtl/>
        </w:rPr>
        <w:t>ی</w:t>
      </w:r>
      <w:r w:rsidRPr="00A10A8E">
        <w:rPr>
          <w:rFonts w:asciiTheme="majorBidi" w:hAnsiTheme="majorBidi" w:cs="B Nazanin"/>
          <w:sz w:val="22"/>
          <w:rtl/>
        </w:rPr>
        <w:t xml:space="preserve"> ناکامل و تراف</w:t>
      </w:r>
      <w:r w:rsidRPr="00A10A8E">
        <w:rPr>
          <w:rFonts w:asciiTheme="majorBidi" w:hAnsiTheme="majorBidi" w:cs="B Nazanin" w:hint="cs"/>
          <w:sz w:val="22"/>
          <w:rtl/>
        </w:rPr>
        <w:t>ی</w:t>
      </w:r>
      <w:r w:rsidRPr="00A10A8E">
        <w:rPr>
          <w:rFonts w:asciiTheme="majorBidi" w:hAnsiTheme="majorBidi" w:cs="B Nazanin" w:hint="eastAsia"/>
          <w:sz w:val="22"/>
          <w:rtl/>
        </w:rPr>
        <w:t>کِ</w:t>
      </w:r>
      <w:r w:rsidRPr="00A10A8E">
        <w:rPr>
          <w:rFonts w:asciiTheme="majorBidi" w:hAnsiTheme="majorBidi" w:cs="B Nazanin"/>
          <w:sz w:val="22"/>
          <w:rtl/>
        </w:rPr>
        <w:t xml:space="preserve"> درجا </w:t>
      </w:r>
      <w:r w:rsidRPr="00A10A8E">
        <w:rPr>
          <w:rFonts w:asciiTheme="majorBidi" w:hAnsiTheme="majorBidi" w:cs="B Nazanin"/>
          <w:sz w:val="22"/>
        </w:rPr>
        <w:t>CO</w:t>
      </w:r>
      <w:r w:rsidRPr="00A10A8E">
        <w:rPr>
          <w:rFonts w:asciiTheme="majorBidi" w:hAnsiTheme="majorBidi" w:cs="B Nazanin"/>
          <w:sz w:val="22"/>
          <w:rtl/>
        </w:rPr>
        <w:t xml:space="preserve"> را م</w:t>
      </w:r>
      <w:r w:rsidRPr="00A10A8E">
        <w:rPr>
          <w:rFonts w:asciiTheme="majorBidi" w:hAnsiTheme="majorBidi" w:cs="B Nazanin" w:hint="cs"/>
          <w:sz w:val="22"/>
          <w:rtl/>
        </w:rPr>
        <w:t>ی‌</w:t>
      </w:r>
      <w:r w:rsidRPr="00A10A8E">
        <w:rPr>
          <w:rFonts w:asciiTheme="majorBidi" w:hAnsiTheme="majorBidi" w:cs="B Nazanin" w:hint="eastAsia"/>
          <w:sz w:val="22"/>
          <w:rtl/>
        </w:rPr>
        <w:t>افزا</w:t>
      </w:r>
      <w:r w:rsidRPr="00A10A8E">
        <w:rPr>
          <w:rFonts w:asciiTheme="majorBidi" w:hAnsiTheme="majorBidi" w:cs="B Nazanin" w:hint="cs"/>
          <w:sz w:val="22"/>
          <w:rtl/>
        </w:rPr>
        <w:t>ی</w:t>
      </w:r>
      <w:r w:rsidRPr="00A10A8E">
        <w:rPr>
          <w:rFonts w:asciiTheme="majorBidi" w:hAnsiTheme="majorBidi" w:cs="B Nazanin" w:hint="eastAsia"/>
          <w:sz w:val="22"/>
          <w:rtl/>
        </w:rPr>
        <w:t>ند</w:t>
      </w:r>
      <w:r w:rsidRPr="00A10A8E">
        <w:rPr>
          <w:rFonts w:asciiTheme="majorBidi" w:hAnsiTheme="majorBidi" w:cs="B Nazanin"/>
          <w:sz w:val="22"/>
          <w:rtl/>
        </w:rPr>
        <w:t xml:space="preserve"> و </w:t>
      </w:r>
      <w:r w:rsidR="00D566D3" w:rsidRPr="00A10A8E">
        <w:rPr>
          <w:rFonts w:asciiTheme="majorBidi" w:hAnsiTheme="majorBidi" w:cs="B Nazanin"/>
          <w:sz w:val="22"/>
          <w:rtl/>
        </w:rPr>
        <w:t>هم‌زمان</w:t>
      </w:r>
      <w:r w:rsidRPr="00A10A8E">
        <w:rPr>
          <w:rFonts w:asciiTheme="majorBidi" w:hAnsiTheme="majorBidi" w:cs="B Nazanin"/>
          <w:sz w:val="22"/>
          <w:rtl/>
        </w:rPr>
        <w:t xml:space="preserve"> با تراکم‌کاهن</w:t>
      </w:r>
      <w:r w:rsidRPr="00A10A8E">
        <w:rPr>
          <w:rFonts w:asciiTheme="majorBidi" w:hAnsiTheme="majorBidi" w:cs="B Nazanin" w:hint="eastAsia"/>
          <w:sz w:val="22"/>
          <w:rtl/>
        </w:rPr>
        <w:t>ده</w:t>
      </w:r>
      <w:r w:rsidRPr="00A10A8E">
        <w:rPr>
          <w:rFonts w:asciiTheme="majorBidi" w:hAnsiTheme="majorBidi" w:cs="B Nazanin"/>
          <w:sz w:val="22"/>
          <w:rtl/>
        </w:rPr>
        <w:t xml:space="preserve"> </w:t>
      </w:r>
      <w:r w:rsidRPr="00A10A8E">
        <w:rPr>
          <w:rFonts w:asciiTheme="majorBidi" w:hAnsiTheme="majorBidi" w:cs="B Nazanin"/>
          <w:sz w:val="22"/>
        </w:rPr>
        <w:t>CLI</w:t>
      </w:r>
      <w:r w:rsidRPr="00A10A8E">
        <w:rPr>
          <w:rFonts w:asciiTheme="majorBidi" w:hAnsiTheme="majorBidi" w:cs="B Nazanin"/>
          <w:sz w:val="22"/>
          <w:rtl/>
        </w:rPr>
        <w:t xml:space="preserve"> همراهند، </w:t>
      </w:r>
      <w:r w:rsidR="00682229" w:rsidRPr="00A10A8E">
        <w:rPr>
          <w:rFonts w:asciiTheme="majorBidi" w:hAnsiTheme="majorBidi" w:cs="B Nazanin"/>
          <w:sz w:val="22"/>
          <w:rtl/>
        </w:rPr>
        <w:t>درحالی‌که</w:t>
      </w:r>
      <w:r w:rsidRPr="00A10A8E">
        <w:rPr>
          <w:rFonts w:asciiTheme="majorBidi" w:hAnsiTheme="majorBidi" w:cs="B Nazanin"/>
          <w:sz w:val="22"/>
          <w:rtl/>
        </w:rPr>
        <w:t xml:space="preserve"> در شمال، حضور بزرگراه‌ها</w:t>
      </w:r>
      <w:r w:rsidRPr="00A10A8E">
        <w:rPr>
          <w:rFonts w:asciiTheme="majorBidi" w:hAnsiTheme="majorBidi" w:cs="B Nazanin" w:hint="cs"/>
          <w:sz w:val="22"/>
          <w:rtl/>
        </w:rPr>
        <w:t>ی</w:t>
      </w:r>
      <w:r w:rsidRPr="00A10A8E">
        <w:rPr>
          <w:rFonts w:asciiTheme="majorBidi" w:hAnsiTheme="majorBidi" w:cs="B Nazanin"/>
          <w:sz w:val="22"/>
          <w:rtl/>
        </w:rPr>
        <w:t xml:space="preserve"> پرسرعت منجر به </w:t>
      </w:r>
      <w:r w:rsidRPr="00A10A8E">
        <w:rPr>
          <w:rFonts w:asciiTheme="majorBidi" w:hAnsiTheme="majorBidi" w:cs="B Nazanin"/>
          <w:sz w:val="22"/>
        </w:rPr>
        <w:t>NO₂</w:t>
      </w:r>
      <w:r w:rsidRPr="00A10A8E">
        <w:rPr>
          <w:rFonts w:asciiTheme="majorBidi" w:hAnsiTheme="majorBidi" w:cs="B Nazanin"/>
          <w:sz w:val="22"/>
          <w:rtl/>
        </w:rPr>
        <w:t xml:space="preserve"> بالا ول</w:t>
      </w:r>
      <w:r w:rsidRPr="00A10A8E">
        <w:rPr>
          <w:rFonts w:asciiTheme="majorBidi" w:hAnsiTheme="majorBidi" w:cs="B Nazanin" w:hint="cs"/>
          <w:sz w:val="22"/>
          <w:rtl/>
        </w:rPr>
        <w:t>ی</w:t>
      </w:r>
      <w:r w:rsidRPr="00A10A8E">
        <w:rPr>
          <w:rFonts w:asciiTheme="majorBidi" w:hAnsiTheme="majorBidi" w:cs="B Nazanin"/>
          <w:sz w:val="22"/>
          <w:rtl/>
        </w:rPr>
        <w:t xml:space="preserve"> </w:t>
      </w:r>
      <w:r w:rsidRPr="00A10A8E">
        <w:rPr>
          <w:rFonts w:asciiTheme="majorBidi" w:hAnsiTheme="majorBidi" w:cs="B Nazanin"/>
          <w:sz w:val="22"/>
        </w:rPr>
        <w:t>CLI</w:t>
      </w:r>
      <w:r w:rsidRPr="00A10A8E">
        <w:rPr>
          <w:rFonts w:asciiTheme="majorBidi" w:hAnsiTheme="majorBidi" w:cs="B Nazanin"/>
          <w:sz w:val="22"/>
          <w:rtl/>
        </w:rPr>
        <w:t xml:space="preserve"> نسبتاً بهتر م</w:t>
      </w:r>
      <w:r w:rsidRPr="00A10A8E">
        <w:rPr>
          <w:rFonts w:asciiTheme="majorBidi" w:hAnsiTheme="majorBidi" w:cs="B Nazanin" w:hint="cs"/>
          <w:sz w:val="22"/>
          <w:rtl/>
        </w:rPr>
        <w:t>ی‌</w:t>
      </w:r>
      <w:r w:rsidRPr="00A10A8E">
        <w:rPr>
          <w:rFonts w:asciiTheme="majorBidi" w:hAnsiTheme="majorBidi" w:cs="B Nazanin" w:hint="eastAsia"/>
          <w:sz w:val="22"/>
          <w:rtl/>
        </w:rPr>
        <w:t>شود</w:t>
      </w:r>
      <w:r w:rsidRPr="00A10A8E">
        <w:rPr>
          <w:rFonts w:asciiTheme="majorBidi" w:hAnsiTheme="majorBidi" w:cs="B Nazanin"/>
          <w:sz w:val="22"/>
          <w:rtl/>
        </w:rPr>
        <w:t>.</w:t>
      </w:r>
    </w:p>
    <w:p w14:paraId="27BC6486" w14:textId="5876F7B2" w:rsidR="00044F84" w:rsidRPr="00A10A8E" w:rsidRDefault="0083398D" w:rsidP="0037365B">
      <w:pPr>
        <w:bidi/>
        <w:jc w:val="both"/>
        <w:rPr>
          <w:rFonts w:asciiTheme="majorBidi" w:hAnsiTheme="majorBidi" w:cs="B Nazanin"/>
          <w:sz w:val="22"/>
          <w:rtl/>
        </w:rPr>
      </w:pPr>
      <w:r w:rsidRPr="00A10A8E">
        <w:rPr>
          <w:rFonts w:asciiTheme="majorBidi" w:hAnsiTheme="majorBidi" w:cs="B Nazanin" w:hint="cs"/>
          <w:sz w:val="22"/>
          <w:rtl/>
        </w:rPr>
        <w:t>جدول (</w:t>
      </w:r>
      <w:r w:rsidR="00907ECD" w:rsidRPr="00A10A8E">
        <w:rPr>
          <w:rFonts w:asciiTheme="majorBidi" w:hAnsiTheme="majorBidi" w:cs="B Nazanin" w:hint="cs"/>
          <w:sz w:val="22"/>
          <w:rtl/>
        </w:rPr>
        <w:t>4</w:t>
      </w:r>
      <w:r w:rsidRPr="00A10A8E">
        <w:rPr>
          <w:rFonts w:asciiTheme="majorBidi" w:hAnsiTheme="majorBidi" w:cs="B Nazanin" w:hint="cs"/>
          <w:sz w:val="22"/>
          <w:rtl/>
        </w:rPr>
        <w:t>)</w:t>
      </w:r>
      <w:r w:rsidR="00CD2157" w:rsidRPr="00A10A8E">
        <w:rPr>
          <w:rFonts w:asciiTheme="majorBidi" w:hAnsiTheme="majorBidi" w:cs="B Nazanin"/>
          <w:sz w:val="22"/>
          <w:rtl/>
        </w:rPr>
        <w:t xml:space="preserve"> به ارائه شاخص‌ها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کل</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د</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خدمات اکوس</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ستم</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تنظ</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م‌کننده</w:t>
      </w:r>
      <w:r w:rsidR="00CD2157" w:rsidRPr="00A10A8E">
        <w:rPr>
          <w:rFonts w:asciiTheme="majorBidi" w:hAnsiTheme="majorBidi" w:cs="B Nazanin"/>
          <w:sz w:val="22"/>
          <w:rtl/>
        </w:rPr>
        <w:t xml:space="preserve"> مؤثر بر تاب‌آور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شهر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پردازد</w:t>
      </w:r>
      <w:r w:rsidR="00CD2157" w:rsidRPr="00A10A8E">
        <w:rPr>
          <w:rFonts w:asciiTheme="majorBidi" w:hAnsiTheme="majorBidi" w:cs="B Nazanin"/>
          <w:sz w:val="22"/>
          <w:rtl/>
        </w:rPr>
        <w:t xml:space="preserve"> که از طر</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ق</w:t>
      </w:r>
      <w:r w:rsidR="00CD2157" w:rsidRPr="00A10A8E">
        <w:rPr>
          <w:rFonts w:asciiTheme="majorBidi" w:hAnsiTheme="majorBidi" w:cs="B Nazanin"/>
          <w:sz w:val="22"/>
          <w:rtl/>
        </w:rPr>
        <w:t xml:space="preserve"> مدل </w:t>
      </w:r>
      <w:r w:rsidR="00CD2157" w:rsidRPr="00A10A8E">
        <w:rPr>
          <w:rFonts w:asciiTheme="majorBidi" w:hAnsiTheme="majorBidi" w:cs="B Nazanin"/>
          <w:sz w:val="22"/>
        </w:rPr>
        <w:t>MGWR</w:t>
      </w:r>
      <w:r w:rsidR="00CD2157" w:rsidRPr="00A10A8E">
        <w:rPr>
          <w:rFonts w:asciiTheme="majorBidi" w:hAnsiTheme="majorBidi" w:cs="B Nazanin"/>
          <w:sz w:val="22"/>
          <w:rtl/>
        </w:rPr>
        <w:t xml:space="preserve"> تحل</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ل</w:t>
      </w:r>
      <w:r w:rsidR="00CD2157" w:rsidRPr="00A10A8E">
        <w:rPr>
          <w:rFonts w:asciiTheme="majorBidi" w:hAnsiTheme="majorBidi" w:cs="B Nazanin"/>
          <w:sz w:val="22"/>
          <w:rtl/>
        </w:rPr>
        <w:t xml:space="preserve"> شده‌اند. از مطالعه ا</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xml:space="preserve"> جدول، چند الگو</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مهم مشاهده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شود</w:t>
      </w:r>
      <w:r w:rsidR="00CD2157" w:rsidRPr="00A10A8E">
        <w:rPr>
          <w:rFonts w:asciiTheme="majorBidi" w:hAnsiTheme="majorBidi" w:cs="B Nazanin"/>
          <w:sz w:val="22"/>
          <w:rtl/>
        </w:rPr>
        <w:t>. نخست، پوشش گ</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اه</w:t>
      </w:r>
      <w:r w:rsidR="00CD2157" w:rsidRPr="00A10A8E">
        <w:rPr>
          <w:rFonts w:asciiTheme="majorBidi" w:hAnsiTheme="majorBidi" w:cs="B Nazanin" w:hint="cs"/>
          <w:sz w:val="22"/>
          <w:rtl/>
        </w:rPr>
        <w:t>ی</w:t>
      </w:r>
      <w:r w:rsidR="006779FE" w:rsidRPr="00A10A8E">
        <w:rPr>
          <w:rFonts w:asciiTheme="majorBidi" w:hAnsiTheme="majorBidi" w:cs="B Nazanin" w:hint="cs"/>
          <w:sz w:val="22"/>
          <w:rtl/>
        </w:rPr>
        <w:t xml:space="preserve"> </w:t>
      </w:r>
      <w:r w:rsidR="006779FE" w:rsidRPr="00A10A8E">
        <w:rPr>
          <w:rFonts w:asciiTheme="majorBidi" w:hAnsiTheme="majorBidi" w:cs="B Nazanin"/>
          <w:sz w:val="22"/>
        </w:rPr>
        <w:t>(</w:t>
      </w:r>
      <w:r w:rsidR="00DF2D43" w:rsidRPr="00A10A8E">
        <w:rPr>
          <w:rFonts w:asciiTheme="majorBidi" w:hAnsiTheme="majorBidi" w:cs="B Nazanin"/>
          <w:sz w:val="22"/>
        </w:rPr>
        <w:t>NDVI</w:t>
      </w:r>
      <w:r w:rsidR="006779FE" w:rsidRPr="00A10A8E">
        <w:rPr>
          <w:rFonts w:asciiTheme="majorBidi" w:hAnsiTheme="majorBidi" w:cs="B Nazanin"/>
          <w:sz w:val="22"/>
        </w:rPr>
        <w:t>)</w:t>
      </w:r>
      <w:r w:rsidR="00CD2157" w:rsidRPr="00A10A8E">
        <w:rPr>
          <w:rFonts w:asciiTheme="majorBidi" w:hAnsiTheme="majorBidi" w:cs="B Nazanin"/>
          <w:sz w:val="22"/>
        </w:rPr>
        <w:t xml:space="preserve"> </w:t>
      </w:r>
      <w:r w:rsidR="00C94294" w:rsidRPr="00A10A8E">
        <w:rPr>
          <w:rFonts w:asciiTheme="majorBidi" w:hAnsiTheme="majorBidi" w:cs="B Nazanin" w:hint="cs"/>
          <w:sz w:val="22"/>
          <w:rtl/>
        </w:rPr>
        <w:t xml:space="preserve"> </w:t>
      </w:r>
      <w:r w:rsidR="00CD2157" w:rsidRPr="00A10A8E">
        <w:rPr>
          <w:rFonts w:asciiTheme="majorBidi" w:hAnsiTheme="majorBidi" w:cs="B Nazanin"/>
          <w:sz w:val="22"/>
          <w:rtl/>
        </w:rPr>
        <w:t>با ضر</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ب</w:t>
      </w:r>
      <w:r w:rsidR="00CD2157" w:rsidRPr="00A10A8E">
        <w:rPr>
          <w:rFonts w:asciiTheme="majorBidi" w:hAnsiTheme="majorBidi" w:cs="B Nazanin"/>
          <w:sz w:val="22"/>
          <w:rtl/>
        </w:rPr>
        <w:t xml:space="preserve"> مثبت 0.13 و </w:t>
      </w:r>
      <w:r w:rsidR="00CD2157" w:rsidRPr="00A10A8E">
        <w:rPr>
          <w:rFonts w:asciiTheme="majorBidi" w:hAnsiTheme="majorBidi" w:cs="B Nazanin"/>
          <w:sz w:val="22"/>
        </w:rPr>
        <w:t>SD</w:t>
      </w:r>
      <w:r w:rsidR="00CD2157" w:rsidRPr="00A10A8E">
        <w:rPr>
          <w:rFonts w:asciiTheme="majorBidi" w:hAnsiTheme="majorBidi" w:cs="B Nazanin"/>
          <w:sz w:val="22"/>
          <w:rtl/>
        </w:rPr>
        <w:t xml:space="preserve"> اندک، نشان‌دهنده اثر </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کنواخت</w:t>
      </w:r>
      <w:r w:rsidR="00CD2157" w:rsidRPr="00A10A8E">
        <w:rPr>
          <w:rFonts w:asciiTheme="majorBidi" w:hAnsiTheme="majorBidi" w:cs="B Nazanin"/>
          <w:sz w:val="22"/>
          <w:rtl/>
        </w:rPr>
        <w:t xml:space="preserve"> و ف</w:t>
      </w:r>
      <w:r w:rsidR="00CD2157" w:rsidRPr="00A10A8E">
        <w:rPr>
          <w:rFonts w:asciiTheme="majorBidi" w:hAnsiTheme="majorBidi" w:cs="B Nazanin" w:hint="eastAsia"/>
          <w:sz w:val="22"/>
          <w:rtl/>
        </w:rPr>
        <w:t>راگ</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ر</w:t>
      </w:r>
      <w:r w:rsidR="00CD2157" w:rsidRPr="00A10A8E">
        <w:rPr>
          <w:rFonts w:asciiTheme="majorBidi" w:hAnsiTheme="majorBidi" w:cs="B Nazanin"/>
          <w:sz w:val="22"/>
          <w:rtl/>
        </w:rPr>
        <w:t xml:space="preserve"> بر ک</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ف</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ت</w:t>
      </w:r>
      <w:r w:rsidR="00CD2157" w:rsidRPr="00A10A8E">
        <w:rPr>
          <w:rFonts w:asciiTheme="majorBidi" w:hAnsiTheme="majorBidi" w:cs="B Nazanin"/>
          <w:sz w:val="22"/>
          <w:rtl/>
        </w:rPr>
        <w:t xml:space="preserve"> اکولوژ</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ک</w:t>
      </w:r>
      <w:r w:rsidR="00CD2157" w:rsidRPr="00A10A8E">
        <w:rPr>
          <w:rFonts w:asciiTheme="majorBidi" w:hAnsiTheme="majorBidi" w:cs="B Nazanin"/>
          <w:sz w:val="22"/>
          <w:rtl/>
        </w:rPr>
        <w:t xml:space="preserve"> زندگ</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شهر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است؛ ا</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xml:space="preserve"> </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افته</w:t>
      </w:r>
      <w:r w:rsidR="00CD2157" w:rsidRPr="00A10A8E">
        <w:rPr>
          <w:rFonts w:asciiTheme="majorBidi" w:hAnsiTheme="majorBidi" w:cs="B Nazanin"/>
          <w:sz w:val="22"/>
          <w:rtl/>
        </w:rPr>
        <w:t xml:space="preserve"> ب</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انگر</w:t>
      </w:r>
      <w:r w:rsidR="00CD2157" w:rsidRPr="00A10A8E">
        <w:rPr>
          <w:rFonts w:asciiTheme="majorBidi" w:hAnsiTheme="majorBidi" w:cs="B Nazanin"/>
          <w:sz w:val="22"/>
          <w:rtl/>
        </w:rPr>
        <w:t xml:space="preserve"> نقش ح</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ات</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سبز</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نگ</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در تقو</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ت</w:t>
      </w:r>
      <w:r w:rsidR="00CD2157" w:rsidRPr="00A10A8E">
        <w:rPr>
          <w:rFonts w:asciiTheme="majorBidi" w:hAnsiTheme="majorBidi" w:cs="B Nazanin"/>
          <w:sz w:val="22"/>
          <w:rtl/>
        </w:rPr>
        <w:t xml:space="preserve"> تاب‌آور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محلات مختلف است. دوم، درصد ش</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ب</w:t>
      </w:r>
      <w:r w:rsidR="00CD2157" w:rsidRPr="00A10A8E">
        <w:rPr>
          <w:rFonts w:asciiTheme="majorBidi" w:hAnsiTheme="majorBidi" w:cs="B Nazanin"/>
          <w:sz w:val="22"/>
          <w:rtl/>
        </w:rPr>
        <w:t xml:space="preserve"> زم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xml:space="preserve"> (0.0355-) و نرخ فرونشست (0.0184-) هر دو اثر منف</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اندک اما پا</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دار</w:t>
      </w:r>
      <w:r w:rsidR="00CD2157" w:rsidRPr="00A10A8E">
        <w:rPr>
          <w:rFonts w:asciiTheme="majorBidi" w:hAnsiTheme="majorBidi" w:cs="B Nazanin"/>
          <w:sz w:val="22"/>
          <w:rtl/>
        </w:rPr>
        <w:t xml:space="preserve"> دارند</w:t>
      </w:r>
      <w:r w:rsidR="003876D9" w:rsidRPr="00A10A8E">
        <w:rPr>
          <w:rFonts w:asciiTheme="majorBidi" w:hAnsiTheme="majorBidi" w:cs="B Nazanin"/>
          <w:sz w:val="22"/>
          <w:rtl/>
        </w:rPr>
        <w:t xml:space="preserve"> </w:t>
      </w:r>
      <w:r w:rsidR="00CD2157" w:rsidRPr="00A10A8E">
        <w:rPr>
          <w:rFonts w:asciiTheme="majorBidi" w:hAnsiTheme="majorBidi" w:cs="B Nazanin"/>
          <w:sz w:val="22"/>
          <w:rtl/>
        </w:rPr>
        <w:t>که تأک</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د</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است بر اهم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ت</w:t>
      </w:r>
      <w:r w:rsidR="00CD2157" w:rsidRPr="00A10A8E">
        <w:rPr>
          <w:rFonts w:asciiTheme="majorBidi" w:hAnsiTheme="majorBidi" w:cs="B Nazanin"/>
          <w:sz w:val="22"/>
          <w:rtl/>
        </w:rPr>
        <w:t xml:space="preserve"> شرا</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ط</w:t>
      </w:r>
      <w:r w:rsidR="00CD2157" w:rsidRPr="00A10A8E">
        <w:rPr>
          <w:rFonts w:asciiTheme="majorBidi" w:hAnsiTheme="majorBidi" w:cs="B Nazanin"/>
          <w:sz w:val="22"/>
          <w:rtl/>
        </w:rPr>
        <w:t xml:space="preserve"> ژئومورف</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ک</w:t>
      </w:r>
      <w:r w:rsidR="00CD2157" w:rsidRPr="00A10A8E">
        <w:rPr>
          <w:rFonts w:asciiTheme="majorBidi" w:hAnsiTheme="majorBidi" w:cs="B Nazanin"/>
          <w:sz w:val="22"/>
          <w:rtl/>
        </w:rPr>
        <w:t xml:space="preserve"> و خطرات فرسا</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ش</w:t>
      </w:r>
      <w:r w:rsidR="00CD2157" w:rsidRPr="00A10A8E">
        <w:rPr>
          <w:rFonts w:asciiTheme="majorBidi" w:hAnsiTheme="majorBidi" w:cs="B Nazanin"/>
          <w:sz w:val="22"/>
          <w:rtl/>
        </w:rPr>
        <w:t xml:space="preserve"> و نشست زم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xml:space="preserve"> در مناطق شهر</w:t>
      </w:r>
      <w:r w:rsidR="00CD2157" w:rsidRPr="00A10A8E">
        <w:rPr>
          <w:rFonts w:asciiTheme="majorBidi" w:hAnsiTheme="majorBidi" w:cs="B Nazanin" w:hint="cs"/>
          <w:sz w:val="22"/>
          <w:rtl/>
        </w:rPr>
        <w:t>ی</w:t>
      </w:r>
      <w:r w:rsidR="00CD2157" w:rsidRPr="00A10A8E">
        <w:rPr>
          <w:rFonts w:asciiTheme="majorBidi" w:hAnsiTheme="majorBidi" w:cs="B Nazanin"/>
          <w:sz w:val="22"/>
          <w:rtl/>
        </w:rPr>
        <w:t>. «نرخ فرونشست» با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انگ</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xml:space="preserve"> 0.0184 </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ادآور</w:t>
      </w:r>
      <w:r w:rsidR="00CD2157" w:rsidRPr="00A10A8E">
        <w:rPr>
          <w:rFonts w:asciiTheme="majorBidi" w:hAnsiTheme="majorBidi" w:cs="B Nazanin"/>
          <w:sz w:val="22"/>
          <w:rtl/>
        </w:rPr>
        <w:t xml:space="preserve"> خطر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ژئومورف</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ک</w:t>
      </w:r>
      <w:r w:rsidR="00CD2157" w:rsidRPr="00A10A8E">
        <w:rPr>
          <w:rFonts w:asciiTheme="majorBidi" w:hAnsiTheme="majorBidi" w:cs="B Nazanin"/>
          <w:sz w:val="22"/>
          <w:rtl/>
        </w:rPr>
        <w:t xml:space="preserve"> است؛ مناطق</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از جنوب غرب (محلات خان</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آباد،</w:t>
      </w:r>
      <w:r w:rsidR="00CD2157" w:rsidRPr="00A10A8E">
        <w:rPr>
          <w:rFonts w:asciiTheme="majorBidi" w:hAnsiTheme="majorBidi" w:cs="B Nazanin"/>
          <w:sz w:val="22"/>
          <w:rtl/>
        </w:rPr>
        <w:t xml:space="preserve"> توح</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د،</w:t>
      </w:r>
      <w:r w:rsidR="00CD2157" w:rsidRPr="00A10A8E">
        <w:rPr>
          <w:rFonts w:asciiTheme="majorBidi" w:hAnsiTheme="majorBidi" w:cs="B Nazanin"/>
          <w:sz w:val="22"/>
          <w:rtl/>
        </w:rPr>
        <w:t xml:space="preserve"> افسر</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ه</w:t>
      </w:r>
      <w:r w:rsidR="00CD2157" w:rsidRPr="00A10A8E">
        <w:rPr>
          <w:rFonts w:asciiTheme="majorBidi" w:hAnsiTheme="majorBidi" w:cs="B Nazanin"/>
          <w:sz w:val="22"/>
          <w:rtl/>
        </w:rPr>
        <w:t xml:space="preserve"> جنوب</w:t>
      </w:r>
      <w:r w:rsidR="00CD2157" w:rsidRPr="00A10A8E">
        <w:rPr>
          <w:rFonts w:asciiTheme="majorBidi" w:hAnsiTheme="majorBidi" w:cs="B Nazanin" w:hint="cs"/>
          <w:sz w:val="22"/>
          <w:rtl/>
        </w:rPr>
        <w:t>ی</w:t>
      </w:r>
      <w:r w:rsidR="00CD2157" w:rsidRPr="00A10A8E">
        <w:rPr>
          <w:rFonts w:asciiTheme="majorBidi" w:hAnsiTheme="majorBidi" w:cs="B Nazanin"/>
          <w:sz w:val="22"/>
          <w:rtl/>
        </w:rPr>
        <w:t>) که بر رو</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رسوبات دشت 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فرود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نش</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نند،</w:t>
      </w:r>
      <w:r w:rsidR="00CD2157" w:rsidRPr="00A10A8E">
        <w:rPr>
          <w:rFonts w:asciiTheme="majorBidi" w:hAnsiTheme="majorBidi" w:cs="B Nazanin"/>
          <w:sz w:val="22"/>
          <w:rtl/>
        </w:rPr>
        <w:t xml:space="preserve"> دو بار متضرر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شوند</w:t>
      </w:r>
      <w:r w:rsidR="00CD2157" w:rsidRPr="00A10A8E">
        <w:rPr>
          <w:rFonts w:asciiTheme="majorBidi" w:hAnsiTheme="majorBidi" w:cs="B Nazanin"/>
          <w:sz w:val="22"/>
          <w:rtl/>
        </w:rPr>
        <w:t>: هم نشست زم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xml:space="preserve"> را تجربه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کنند</w:t>
      </w:r>
      <w:r w:rsidR="00CD2157" w:rsidRPr="00A10A8E">
        <w:rPr>
          <w:rFonts w:asciiTheme="majorBidi" w:hAnsiTheme="majorBidi" w:cs="B Nazanin"/>
          <w:sz w:val="22"/>
          <w:rtl/>
        </w:rPr>
        <w:t xml:space="preserve"> و هم به علت دور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از پ</w:t>
      </w:r>
      <w:r w:rsidR="00CD2157" w:rsidRPr="00A10A8E">
        <w:rPr>
          <w:rFonts w:asciiTheme="majorBidi" w:hAnsiTheme="majorBidi" w:cs="B Nazanin" w:hint="eastAsia"/>
          <w:sz w:val="22"/>
          <w:rtl/>
        </w:rPr>
        <w:t>ارک‌ها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بزرگ از مزا</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سبز</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نگ</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محروم‌اند.</w:t>
      </w:r>
      <w:r w:rsidR="0037365B">
        <w:rPr>
          <w:rFonts w:asciiTheme="majorBidi" w:hAnsiTheme="majorBidi" w:cs="B Nazanin" w:hint="cs"/>
          <w:sz w:val="22"/>
          <w:rtl/>
        </w:rPr>
        <w:t xml:space="preserve"> </w:t>
      </w:r>
      <w:r w:rsidR="00CD2157" w:rsidRPr="00A10A8E">
        <w:rPr>
          <w:rFonts w:asciiTheme="majorBidi" w:hAnsiTheme="majorBidi" w:cs="B Nazanin" w:hint="eastAsia"/>
          <w:sz w:val="22"/>
          <w:rtl/>
        </w:rPr>
        <w:t>سوم،</w:t>
      </w:r>
      <w:r w:rsidR="00CD2157" w:rsidRPr="00A10A8E">
        <w:rPr>
          <w:rFonts w:asciiTheme="majorBidi" w:hAnsiTheme="majorBidi" w:cs="B Nazanin"/>
          <w:sz w:val="22"/>
          <w:rtl/>
        </w:rPr>
        <w:t xml:space="preserve"> متغ</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رها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حمل‌ونقل شامل فاصله از مترو (0.1246)، </w:t>
      </w:r>
      <w:r w:rsidR="00CD2157" w:rsidRPr="00A10A8E">
        <w:rPr>
          <w:rFonts w:asciiTheme="majorBidi" w:hAnsiTheme="majorBidi" w:cs="B Nazanin"/>
          <w:sz w:val="22"/>
        </w:rPr>
        <w:t xml:space="preserve">BRT (0.1556) </w:t>
      </w:r>
      <w:r w:rsidR="00DF2D43" w:rsidRPr="00A10A8E">
        <w:rPr>
          <w:rFonts w:asciiTheme="majorBidi" w:hAnsiTheme="majorBidi" w:cs="B Nazanin" w:hint="cs"/>
          <w:sz w:val="22"/>
          <w:rtl/>
        </w:rPr>
        <w:t xml:space="preserve"> </w:t>
      </w:r>
      <w:r w:rsidR="00CD2157" w:rsidRPr="00A10A8E">
        <w:rPr>
          <w:rFonts w:asciiTheme="majorBidi" w:hAnsiTheme="majorBidi" w:cs="B Nazanin"/>
          <w:sz w:val="22"/>
          <w:rtl/>
        </w:rPr>
        <w:t>و فاصله از پارک و فضا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سبز (0.0081-) الگو</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پ</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چ</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ده‌ا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را نشان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دهند؛</w:t>
      </w:r>
      <w:r w:rsidR="00CD2157" w:rsidRPr="00A10A8E">
        <w:rPr>
          <w:rFonts w:asciiTheme="majorBidi" w:hAnsiTheme="majorBidi" w:cs="B Nazanin"/>
          <w:sz w:val="22"/>
          <w:rtl/>
        </w:rPr>
        <w:t xml:space="preserve"> ضر</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ب</w:t>
      </w:r>
      <w:r w:rsidR="00CD2157" w:rsidRPr="00A10A8E">
        <w:rPr>
          <w:rFonts w:asciiTheme="majorBidi" w:hAnsiTheme="majorBidi" w:cs="B Nazanin"/>
          <w:sz w:val="22"/>
          <w:rtl/>
        </w:rPr>
        <w:t xml:space="preserve"> مثبت ا</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xml:space="preserve"> متغ</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رها</w:t>
      </w:r>
      <w:r w:rsidR="00CD2157" w:rsidRPr="00A10A8E">
        <w:rPr>
          <w:rFonts w:asciiTheme="majorBidi" w:hAnsiTheme="majorBidi" w:cs="B Nazanin"/>
          <w:sz w:val="22"/>
          <w:rtl/>
        </w:rPr>
        <w:t xml:space="preserve"> بازتاب همبستگ</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ان</w:t>
      </w:r>
      <w:r w:rsidR="00CD2157" w:rsidRPr="00A10A8E">
        <w:rPr>
          <w:rFonts w:asciiTheme="majorBidi" w:hAnsiTheme="majorBidi" w:cs="B Nazanin"/>
          <w:sz w:val="22"/>
          <w:rtl/>
        </w:rPr>
        <w:t xml:space="preserve"> هسته‌ها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پررفت‌وآمد و تراکم جمع</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ت</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با دسترس</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محدود به فضا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سبز است. در حوزه آلو</w:t>
      </w:r>
      <w:r w:rsidR="00CD2157" w:rsidRPr="00A10A8E">
        <w:rPr>
          <w:rFonts w:asciiTheme="majorBidi" w:hAnsiTheme="majorBidi" w:cs="B Nazanin" w:hint="eastAsia"/>
          <w:sz w:val="22"/>
          <w:rtl/>
        </w:rPr>
        <w:t>دگ</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هوا، داده‌ها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ک</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ف</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ت</w:t>
      </w:r>
      <w:r w:rsidR="00CD2157" w:rsidRPr="00A10A8E">
        <w:rPr>
          <w:rFonts w:asciiTheme="majorBidi" w:hAnsiTheme="majorBidi" w:cs="B Nazanin"/>
          <w:sz w:val="22"/>
          <w:rtl/>
        </w:rPr>
        <w:t xml:space="preserve"> هوا پ</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چ</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ده‌اند؛</w:t>
      </w:r>
      <w:r w:rsidR="00CD2157" w:rsidRPr="00A10A8E">
        <w:rPr>
          <w:rFonts w:asciiTheme="majorBidi" w:hAnsiTheme="majorBidi" w:cs="B Nazanin"/>
          <w:sz w:val="22"/>
          <w:rtl/>
        </w:rPr>
        <w:t xml:space="preserve"> ذرات معلق کمتر از </w:t>
      </w:r>
      <w:r w:rsidR="00CD2157" w:rsidRPr="00A10A8E">
        <w:rPr>
          <w:rFonts w:asciiTheme="majorBidi" w:hAnsiTheme="majorBidi" w:cs="B Nazanin"/>
          <w:sz w:val="22"/>
          <w:rtl/>
          <w:lang w:bidi="fa-IR"/>
        </w:rPr>
        <w:t>۱۰</w:t>
      </w:r>
      <w:r w:rsidR="00CD2157" w:rsidRPr="00A10A8E">
        <w:rPr>
          <w:rFonts w:asciiTheme="majorBidi" w:hAnsiTheme="majorBidi" w:cs="B Nazanin"/>
          <w:sz w:val="22"/>
          <w:rtl/>
        </w:rPr>
        <w:t xml:space="preserve">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کرون</w:t>
      </w:r>
      <w:r w:rsidR="00CD2157" w:rsidRPr="00A10A8E">
        <w:rPr>
          <w:rFonts w:asciiTheme="majorBidi" w:hAnsiTheme="majorBidi" w:cs="B Nazanin"/>
          <w:sz w:val="22"/>
          <w:rtl/>
        </w:rPr>
        <w:t xml:space="preserve"> </w:t>
      </w:r>
      <w:r w:rsidR="006F0931" w:rsidRPr="00A10A8E">
        <w:rPr>
          <w:rFonts w:asciiTheme="majorBidi" w:hAnsiTheme="majorBidi" w:cs="B Nazanin"/>
          <w:sz w:val="22"/>
        </w:rPr>
        <w:t>(PM</w:t>
      </w:r>
      <w:r w:rsidR="006F0931" w:rsidRPr="00A10A8E">
        <w:rPr>
          <w:rFonts w:asciiTheme="majorBidi" w:hAnsiTheme="majorBidi" w:cs="B Nazanin"/>
          <w:sz w:val="22"/>
          <w:vertAlign w:val="subscript"/>
        </w:rPr>
        <w:t>10</w:t>
      </w:r>
      <w:r w:rsidR="00CD2157" w:rsidRPr="00A10A8E">
        <w:rPr>
          <w:rFonts w:asciiTheme="majorBidi" w:hAnsiTheme="majorBidi" w:cs="B Nazanin"/>
          <w:sz w:val="22"/>
        </w:rPr>
        <w:t xml:space="preserve">) </w:t>
      </w:r>
      <w:r w:rsidR="006F0931" w:rsidRPr="00A10A8E">
        <w:rPr>
          <w:rFonts w:asciiTheme="majorBidi" w:hAnsiTheme="majorBidi" w:cs="B Nazanin" w:hint="cs"/>
          <w:sz w:val="22"/>
          <w:rtl/>
        </w:rPr>
        <w:t xml:space="preserve"> </w:t>
      </w:r>
      <w:r w:rsidR="00CD2157" w:rsidRPr="00A10A8E">
        <w:rPr>
          <w:rFonts w:asciiTheme="majorBidi" w:hAnsiTheme="majorBidi" w:cs="B Nazanin"/>
          <w:sz w:val="22"/>
          <w:rtl/>
        </w:rPr>
        <w:t>برابر 0.0041 تأث</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ر</w:t>
      </w:r>
      <w:r w:rsidR="00CD2157" w:rsidRPr="00A10A8E">
        <w:rPr>
          <w:rFonts w:asciiTheme="majorBidi" w:hAnsiTheme="majorBidi" w:cs="B Nazanin"/>
          <w:sz w:val="22"/>
          <w:rtl/>
        </w:rPr>
        <w:t xml:space="preserve"> معنادار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بر شاخص تاب‌آور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شهر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نشان نم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دهند</w:t>
      </w:r>
      <w:r w:rsidR="00CD2157" w:rsidRPr="00A10A8E">
        <w:rPr>
          <w:rFonts w:asciiTheme="majorBidi" w:hAnsiTheme="majorBidi" w:cs="B Nazanin"/>
          <w:sz w:val="22"/>
          <w:rtl/>
        </w:rPr>
        <w:t>. دل</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ل</w:t>
      </w:r>
      <w:r w:rsidR="00CD2157" w:rsidRPr="00A10A8E">
        <w:rPr>
          <w:rFonts w:asciiTheme="majorBidi" w:hAnsiTheme="majorBidi" w:cs="B Nazanin"/>
          <w:sz w:val="22"/>
          <w:rtl/>
        </w:rPr>
        <w:t xml:space="preserve"> ا</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xml:space="preserve"> امر را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توان</w:t>
      </w:r>
      <w:r w:rsidR="00CD2157" w:rsidRPr="00A10A8E">
        <w:rPr>
          <w:rFonts w:asciiTheme="majorBidi" w:hAnsiTheme="majorBidi" w:cs="B Nazanin"/>
          <w:sz w:val="22"/>
          <w:rtl/>
        </w:rPr>
        <w:t xml:space="preserve"> در </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کنواخت</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نسب</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زان</w:t>
      </w:r>
      <w:r w:rsidR="00CD2157" w:rsidRPr="00A10A8E">
        <w:rPr>
          <w:rFonts w:asciiTheme="majorBidi" w:hAnsiTheme="majorBidi" w:cs="B Nazanin"/>
          <w:sz w:val="22"/>
          <w:rtl/>
        </w:rPr>
        <w:t xml:space="preserve"> ذرات معلق در مق</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اس</w:t>
      </w:r>
      <w:r w:rsidR="00CD2157" w:rsidRPr="00A10A8E">
        <w:rPr>
          <w:rFonts w:asciiTheme="majorBidi" w:hAnsiTheme="majorBidi" w:cs="B Nazanin"/>
          <w:sz w:val="22"/>
          <w:rtl/>
        </w:rPr>
        <w:t xml:space="preserve"> شهر جست، ز</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را</w:t>
      </w:r>
      <w:r w:rsidR="00CD2157" w:rsidRPr="00A10A8E">
        <w:rPr>
          <w:rFonts w:asciiTheme="majorBidi" w:hAnsiTheme="majorBidi" w:cs="B Nazanin"/>
          <w:sz w:val="22"/>
          <w:rtl/>
        </w:rPr>
        <w:t xml:space="preserve"> بادها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غرب</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ذرات جاجرود را به شرق م</w:t>
      </w:r>
      <w:r w:rsidR="00CD2157" w:rsidRPr="00A10A8E">
        <w:rPr>
          <w:rFonts w:asciiTheme="majorBidi" w:hAnsiTheme="majorBidi" w:cs="B Nazanin" w:hint="cs"/>
          <w:sz w:val="22"/>
          <w:rtl/>
        </w:rPr>
        <w:t>ی</w:t>
      </w:r>
      <w:r w:rsidR="00CD2157" w:rsidRPr="00A10A8E">
        <w:rPr>
          <w:rFonts w:asciiTheme="majorBidi" w:hAnsiTheme="majorBidi" w:cs="B Nazanin"/>
          <w:sz w:val="22"/>
          <w:rtl/>
        </w:rPr>
        <w:t>‌رانند و توده‌ها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داخل</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از کوه‌ها به جنوب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آ</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ند،</w:t>
      </w:r>
      <w:r w:rsidR="00CD2157" w:rsidRPr="00A10A8E">
        <w:rPr>
          <w:rFonts w:asciiTheme="majorBidi" w:hAnsiTheme="majorBidi" w:cs="B Nazanin"/>
          <w:sz w:val="22"/>
          <w:rtl/>
        </w:rPr>
        <w:t xml:space="preserve"> بنابرا</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xml:space="preserve"> تفاوت‌ها به حد لازم برا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مدل‌ساز</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نم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رسد</w:t>
      </w:r>
      <w:r w:rsidR="003876D9" w:rsidRPr="00A10A8E">
        <w:rPr>
          <w:rFonts w:asciiTheme="majorBidi" w:hAnsiTheme="majorBidi" w:cs="B Nazanin"/>
          <w:sz w:val="22"/>
          <w:rtl/>
        </w:rPr>
        <w:t xml:space="preserve">؛ </w:t>
      </w:r>
      <w:r w:rsidR="00CD2157" w:rsidRPr="00A10A8E">
        <w:rPr>
          <w:rFonts w:asciiTheme="majorBidi" w:hAnsiTheme="majorBidi" w:cs="B Nazanin"/>
          <w:sz w:val="22"/>
          <w:rtl/>
        </w:rPr>
        <w:t xml:space="preserve">اما </w:t>
      </w:r>
      <w:r w:rsidR="00CD2157" w:rsidRPr="00A10A8E">
        <w:rPr>
          <w:rFonts w:asciiTheme="majorBidi" w:hAnsiTheme="majorBidi" w:cs="B Nazanin"/>
          <w:sz w:val="22"/>
        </w:rPr>
        <w:t>CO</w:t>
      </w:r>
      <w:r w:rsidR="00CD2157" w:rsidRPr="00A10A8E">
        <w:rPr>
          <w:rFonts w:asciiTheme="majorBidi" w:hAnsiTheme="majorBidi" w:cs="B Nazanin"/>
          <w:sz w:val="22"/>
          <w:rtl/>
        </w:rPr>
        <w:t xml:space="preserve"> با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انگ</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xml:space="preserve"> 0.0711 عملاً نقش «شاخص محروم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ت»</w:t>
      </w:r>
      <w:r w:rsidR="00CD2157" w:rsidRPr="00A10A8E">
        <w:rPr>
          <w:rFonts w:asciiTheme="majorBidi" w:hAnsiTheme="majorBidi" w:cs="B Nazanin"/>
          <w:sz w:val="22"/>
          <w:rtl/>
        </w:rPr>
        <w:t xml:space="preserve"> را باز</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کند؛</w:t>
      </w:r>
      <w:r w:rsidR="00CD2157" w:rsidRPr="00A10A8E">
        <w:rPr>
          <w:rFonts w:asciiTheme="majorBidi" w:hAnsiTheme="majorBidi" w:cs="B Nazanin"/>
          <w:sz w:val="22"/>
          <w:rtl/>
        </w:rPr>
        <w:t xml:space="preserve"> تراکم بالا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خودروها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بنز</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و موتورس</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کلت</w:t>
      </w:r>
      <w:r w:rsidR="00CD2157" w:rsidRPr="00A10A8E">
        <w:rPr>
          <w:rFonts w:asciiTheme="majorBidi" w:hAnsiTheme="majorBidi" w:cs="B Nazanin"/>
          <w:sz w:val="22"/>
          <w:rtl/>
        </w:rPr>
        <w:t xml:space="preserve"> نت</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جه‌ا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جز افت </w:t>
      </w:r>
      <w:r w:rsidR="00CD2157" w:rsidRPr="00A10A8E">
        <w:rPr>
          <w:rFonts w:asciiTheme="majorBidi" w:hAnsiTheme="majorBidi" w:cs="B Nazanin"/>
          <w:sz w:val="22"/>
        </w:rPr>
        <w:t>CLI</w:t>
      </w:r>
      <w:r w:rsidR="00CD2157" w:rsidRPr="00A10A8E">
        <w:rPr>
          <w:rFonts w:asciiTheme="majorBidi" w:hAnsiTheme="majorBidi" w:cs="B Nazanin"/>
          <w:sz w:val="22"/>
          <w:rtl/>
        </w:rPr>
        <w:t xml:space="preserve"> در قلب تار</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خ</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تهران ندارد. در مقابل، </w:t>
      </w:r>
      <w:r w:rsidR="00CD2157" w:rsidRPr="00A10A8E">
        <w:rPr>
          <w:rFonts w:asciiTheme="majorBidi" w:hAnsiTheme="majorBidi" w:cs="B Nazanin"/>
          <w:sz w:val="22"/>
        </w:rPr>
        <w:t>NO₂</w:t>
      </w:r>
      <w:r w:rsidR="00CD2157" w:rsidRPr="00A10A8E">
        <w:rPr>
          <w:rFonts w:asciiTheme="majorBidi" w:hAnsiTheme="majorBidi" w:cs="B Nazanin"/>
          <w:sz w:val="22"/>
          <w:rtl/>
        </w:rPr>
        <w:t xml:space="preserve"> مثبت (+0.078) و </w:t>
      </w:r>
      <w:r w:rsidR="00CD2157" w:rsidRPr="00A10A8E">
        <w:rPr>
          <w:rFonts w:asciiTheme="majorBidi" w:hAnsiTheme="majorBidi" w:cs="B Nazanin"/>
          <w:sz w:val="22"/>
        </w:rPr>
        <w:t>SO₂</w:t>
      </w:r>
      <w:r w:rsidR="00CD2157" w:rsidRPr="00A10A8E">
        <w:rPr>
          <w:rFonts w:asciiTheme="majorBidi" w:hAnsiTheme="majorBidi" w:cs="B Nazanin"/>
          <w:sz w:val="22"/>
          <w:rtl/>
        </w:rPr>
        <w:t xml:space="preserve"> مثبت (+0.0339) با </w:t>
      </w:r>
      <w:r w:rsidR="00CD2157" w:rsidRPr="00A10A8E">
        <w:rPr>
          <w:rFonts w:asciiTheme="majorBidi" w:hAnsiTheme="majorBidi" w:cs="B Nazanin"/>
          <w:sz w:val="22"/>
        </w:rPr>
        <w:t>CLI</w:t>
      </w:r>
      <w:r w:rsidR="00CD2157" w:rsidRPr="00A10A8E">
        <w:rPr>
          <w:rFonts w:asciiTheme="majorBidi" w:hAnsiTheme="majorBidi" w:cs="B Nazanin"/>
          <w:sz w:val="22"/>
          <w:rtl/>
        </w:rPr>
        <w:t xml:space="preserve"> همراه شدند. ا</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xml:space="preserve"> الگوها نما</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انگر</w:t>
      </w:r>
      <w:r w:rsidR="00CD2157" w:rsidRPr="00A10A8E">
        <w:rPr>
          <w:rFonts w:asciiTheme="majorBidi" w:hAnsiTheme="majorBidi" w:cs="B Nazanin"/>
          <w:sz w:val="22"/>
          <w:rtl/>
        </w:rPr>
        <w:t xml:space="preserve"> تفاوت‌ها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فضا</w:t>
      </w:r>
      <w:r w:rsidR="00CD2157" w:rsidRPr="00A10A8E">
        <w:rPr>
          <w:rFonts w:asciiTheme="majorBidi" w:hAnsiTheme="majorBidi" w:cs="B Nazanin" w:hint="cs"/>
          <w:sz w:val="22"/>
          <w:rtl/>
        </w:rPr>
        <w:t>یی</w:t>
      </w:r>
      <w:r w:rsidR="00CD2157" w:rsidRPr="00A10A8E">
        <w:rPr>
          <w:rFonts w:asciiTheme="majorBidi" w:hAnsiTheme="majorBidi" w:cs="B Nazanin"/>
          <w:sz w:val="22"/>
          <w:rtl/>
        </w:rPr>
        <w:t xml:space="preserve"> و تراکم فعال</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ت‌ها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انسان</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و صنعت</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در نقاط مختلف شهر هستند.</w:t>
      </w:r>
      <w:r w:rsidR="0037365B">
        <w:rPr>
          <w:rFonts w:asciiTheme="majorBidi" w:hAnsiTheme="majorBidi" w:cs="B Nazanin" w:hint="cs"/>
          <w:sz w:val="22"/>
          <w:rtl/>
        </w:rPr>
        <w:t xml:space="preserve"> </w:t>
      </w:r>
      <w:r w:rsidR="00CD2157" w:rsidRPr="00A10A8E">
        <w:rPr>
          <w:rFonts w:asciiTheme="majorBidi" w:hAnsiTheme="majorBidi" w:cs="B Nazanin" w:hint="eastAsia"/>
          <w:sz w:val="22"/>
          <w:rtl/>
        </w:rPr>
        <w:t>متغ</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رها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کاربر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زم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xml:space="preserve"> (تنوع کاربر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زم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ن</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ز</w:t>
      </w:r>
      <w:r w:rsidR="00CD2157" w:rsidRPr="00A10A8E">
        <w:rPr>
          <w:rFonts w:asciiTheme="majorBidi" w:hAnsiTheme="majorBidi" w:cs="B Nazanin"/>
          <w:sz w:val="22"/>
          <w:rtl/>
        </w:rPr>
        <w:t xml:space="preserve"> ضر</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ب</w:t>
      </w:r>
      <w:r w:rsidR="00CD2157" w:rsidRPr="00A10A8E">
        <w:rPr>
          <w:rFonts w:asciiTheme="majorBidi" w:hAnsiTheme="majorBidi" w:cs="B Nazanin"/>
          <w:sz w:val="22"/>
          <w:rtl/>
        </w:rPr>
        <w:t xml:space="preserve"> منف</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به مقدار 0.0159- را نشان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دهند</w:t>
      </w:r>
      <w:r w:rsidR="003876D9" w:rsidRPr="00A10A8E">
        <w:rPr>
          <w:rFonts w:asciiTheme="majorBidi" w:hAnsiTheme="majorBidi" w:cs="B Nazanin"/>
          <w:sz w:val="22"/>
          <w:rtl/>
        </w:rPr>
        <w:t xml:space="preserve"> </w:t>
      </w:r>
      <w:r w:rsidR="00CD2157" w:rsidRPr="00A10A8E">
        <w:rPr>
          <w:rFonts w:asciiTheme="majorBidi" w:hAnsiTheme="majorBidi" w:cs="B Nazanin"/>
          <w:sz w:val="22"/>
          <w:rtl/>
        </w:rPr>
        <w:t>که حاک</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از کاهش تاب‌آور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در مناطق</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با تراکم کارکرد</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بالا و کمبود فضا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باز شهر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است. ا</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xml:space="preserve"> </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افته‌ها</w:t>
      </w:r>
      <w:r w:rsidR="00CD2157" w:rsidRPr="00A10A8E">
        <w:rPr>
          <w:rFonts w:asciiTheme="majorBidi" w:hAnsiTheme="majorBidi" w:cs="B Nazanin"/>
          <w:sz w:val="22"/>
          <w:rtl/>
        </w:rPr>
        <w:t xml:space="preserve"> اهم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ت</w:t>
      </w:r>
      <w:r w:rsidR="00CD2157" w:rsidRPr="00A10A8E">
        <w:rPr>
          <w:rFonts w:asciiTheme="majorBidi" w:hAnsiTheme="majorBidi" w:cs="B Nazanin"/>
          <w:sz w:val="22"/>
          <w:rtl/>
        </w:rPr>
        <w:t xml:space="preserve"> توجه به ترک</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ب</w:t>
      </w:r>
      <w:r w:rsidR="00CD2157" w:rsidRPr="00A10A8E">
        <w:rPr>
          <w:rFonts w:asciiTheme="majorBidi" w:hAnsiTheme="majorBidi" w:cs="B Nazanin"/>
          <w:sz w:val="22"/>
          <w:rtl/>
        </w:rPr>
        <w:t xml:space="preserve"> به</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نه</w:t>
      </w:r>
      <w:r w:rsidR="00CD2157" w:rsidRPr="00A10A8E">
        <w:rPr>
          <w:rFonts w:asciiTheme="majorBidi" w:hAnsiTheme="majorBidi" w:cs="B Nazanin"/>
          <w:sz w:val="22"/>
          <w:rtl/>
        </w:rPr>
        <w:t xml:space="preserve"> کاربر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زم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xml:space="preserve"> و حفظ فضا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سبز در برنامه‌ر</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ز</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شهر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را تأک</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د</w:t>
      </w:r>
      <w:r w:rsidR="00CD2157" w:rsidRPr="00A10A8E">
        <w:rPr>
          <w:rFonts w:asciiTheme="majorBidi" w:hAnsiTheme="majorBidi" w:cs="B Nazanin"/>
          <w:sz w:val="22"/>
          <w:rtl/>
        </w:rPr>
        <w:t xml:space="preserve">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کنند</w:t>
      </w:r>
      <w:r w:rsidR="00CD2157" w:rsidRPr="00A10A8E">
        <w:rPr>
          <w:rFonts w:asciiTheme="majorBidi" w:hAnsiTheme="majorBidi" w:cs="B Nazanin"/>
          <w:sz w:val="22"/>
          <w:rtl/>
        </w:rPr>
        <w:t xml:space="preserve">. در مجموع، </w:t>
      </w:r>
      <w:r w:rsidR="00907ECD" w:rsidRPr="00A10A8E">
        <w:rPr>
          <w:rFonts w:asciiTheme="majorBidi" w:hAnsiTheme="majorBidi" w:cs="B Nazanin" w:hint="cs"/>
          <w:sz w:val="22"/>
          <w:rtl/>
        </w:rPr>
        <w:t xml:space="preserve">این </w:t>
      </w:r>
      <w:r w:rsidR="00CD2157" w:rsidRPr="00A10A8E">
        <w:rPr>
          <w:rFonts w:asciiTheme="majorBidi" w:hAnsiTheme="majorBidi" w:cs="B Nazanin"/>
          <w:sz w:val="22"/>
          <w:rtl/>
        </w:rPr>
        <w:t>جدول تصو</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عدد</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از تأث</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ر</w:t>
      </w:r>
      <w:r w:rsidR="00CD2157" w:rsidRPr="00A10A8E">
        <w:rPr>
          <w:rFonts w:asciiTheme="majorBidi" w:hAnsiTheme="majorBidi" w:cs="B Nazanin"/>
          <w:sz w:val="22"/>
          <w:rtl/>
        </w:rPr>
        <w:t xml:space="preserve"> متغ</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رها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کل</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د</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w:t>
      </w:r>
      <w:r w:rsidR="00075F36" w:rsidRPr="00A10A8E">
        <w:rPr>
          <w:rFonts w:asciiTheme="majorBidi" w:hAnsiTheme="majorBidi" w:cs="B Nazanin"/>
          <w:sz w:val="22"/>
          <w:rtl/>
        </w:rPr>
        <w:t>موردمطالعه</w:t>
      </w:r>
      <w:r w:rsidR="00CD2157" w:rsidRPr="00A10A8E">
        <w:rPr>
          <w:rFonts w:asciiTheme="majorBidi" w:hAnsiTheme="majorBidi" w:cs="B Nazanin"/>
          <w:sz w:val="22"/>
          <w:rtl/>
        </w:rPr>
        <w:t xml:space="preserve"> را فراهم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کند</w:t>
      </w:r>
      <w:r w:rsidR="00CD2157" w:rsidRPr="00A10A8E">
        <w:rPr>
          <w:rFonts w:asciiTheme="majorBidi" w:hAnsiTheme="majorBidi" w:cs="B Nazanin"/>
          <w:sz w:val="22"/>
          <w:rtl/>
        </w:rPr>
        <w:t xml:space="preserve"> و نشان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دهد</w:t>
      </w:r>
      <w:r w:rsidR="00CD2157" w:rsidRPr="00A10A8E">
        <w:rPr>
          <w:rFonts w:asciiTheme="majorBidi" w:hAnsiTheme="majorBidi" w:cs="B Nazanin"/>
          <w:sz w:val="22"/>
          <w:rtl/>
        </w:rPr>
        <w:t xml:space="preserve"> که شاخص‌ها</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w:t>
      </w:r>
      <w:r w:rsidR="00CD2157" w:rsidRPr="00A10A8E">
        <w:rPr>
          <w:rFonts w:asciiTheme="majorBidi" w:hAnsiTheme="majorBidi" w:cs="B Nazanin"/>
          <w:sz w:val="22"/>
        </w:rPr>
        <w:t>NDVI</w:t>
      </w:r>
      <w:r w:rsidR="00CD2157" w:rsidRPr="00A10A8E">
        <w:rPr>
          <w:rFonts w:asciiTheme="majorBidi" w:hAnsiTheme="majorBidi" w:cs="B Nazanin"/>
          <w:sz w:val="22"/>
          <w:rtl/>
        </w:rPr>
        <w:t>، ش</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ب</w:t>
      </w:r>
      <w:r w:rsidR="00CD2157" w:rsidRPr="00A10A8E">
        <w:rPr>
          <w:rFonts w:asciiTheme="majorBidi" w:hAnsiTheme="majorBidi" w:cs="B Nazanin"/>
          <w:sz w:val="22"/>
          <w:rtl/>
        </w:rPr>
        <w:t xml:space="preserve"> زم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ن،</w:t>
      </w:r>
      <w:r w:rsidR="00CD2157" w:rsidRPr="00A10A8E">
        <w:rPr>
          <w:rFonts w:asciiTheme="majorBidi" w:hAnsiTheme="majorBidi" w:cs="B Nazanin"/>
          <w:sz w:val="22"/>
          <w:rtl/>
        </w:rPr>
        <w:t xml:space="preserve"> فرونشست، دسترس</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به حمل‌ونقل و ک</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ف</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ت</w:t>
      </w:r>
      <w:r w:rsidR="00CD2157" w:rsidRPr="00A10A8E">
        <w:rPr>
          <w:rFonts w:asciiTheme="majorBidi" w:hAnsiTheme="majorBidi" w:cs="B Nazanin"/>
          <w:sz w:val="22"/>
          <w:rtl/>
        </w:rPr>
        <w:t xml:space="preserve"> هوا هر </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ک</w:t>
      </w:r>
      <w:r w:rsidR="00CD2157" w:rsidRPr="00A10A8E">
        <w:rPr>
          <w:rFonts w:asciiTheme="majorBidi" w:hAnsiTheme="majorBidi" w:cs="B Nazanin"/>
          <w:sz w:val="22"/>
          <w:rtl/>
        </w:rPr>
        <w:t xml:space="preserve"> به نحو</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در شکل‌ده</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به تاب‌آور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شهر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مؤثر هستند و ن</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ازمند</w:t>
      </w:r>
      <w:r w:rsidR="00CD2157" w:rsidRPr="00A10A8E">
        <w:rPr>
          <w:rFonts w:asciiTheme="majorBidi" w:hAnsiTheme="majorBidi" w:cs="B Nazanin"/>
          <w:sz w:val="22"/>
          <w:rtl/>
        </w:rPr>
        <w:t xml:space="preserve"> توجه برن</w:t>
      </w:r>
      <w:r w:rsidR="00CD2157" w:rsidRPr="00A10A8E">
        <w:rPr>
          <w:rFonts w:asciiTheme="majorBidi" w:hAnsiTheme="majorBidi" w:cs="B Nazanin" w:hint="eastAsia"/>
          <w:sz w:val="22"/>
          <w:rtl/>
        </w:rPr>
        <w:t>امه‌ر</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زان</w:t>
      </w:r>
      <w:r w:rsidR="00CD2157" w:rsidRPr="00A10A8E">
        <w:rPr>
          <w:rFonts w:asciiTheme="majorBidi" w:hAnsiTheme="majorBidi" w:cs="B Nazanin"/>
          <w:sz w:val="22"/>
          <w:rtl/>
        </w:rPr>
        <w:t xml:space="preserve"> و س</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است‌گذاران</w:t>
      </w:r>
      <w:r w:rsidR="00CD2157" w:rsidRPr="00A10A8E">
        <w:rPr>
          <w:rFonts w:asciiTheme="majorBidi" w:hAnsiTheme="majorBidi" w:cs="B Nazanin"/>
          <w:sz w:val="22"/>
          <w:rtl/>
        </w:rPr>
        <w:t xml:space="preserve"> شهر</w:t>
      </w:r>
      <w:r w:rsidR="00CD2157" w:rsidRPr="00A10A8E">
        <w:rPr>
          <w:rFonts w:asciiTheme="majorBidi" w:hAnsiTheme="majorBidi" w:cs="B Nazanin" w:hint="cs"/>
          <w:sz w:val="22"/>
          <w:rtl/>
        </w:rPr>
        <w:t>ی</w:t>
      </w:r>
      <w:r w:rsidR="00CD2157" w:rsidRPr="00A10A8E">
        <w:rPr>
          <w:rFonts w:asciiTheme="majorBidi" w:hAnsiTheme="majorBidi" w:cs="B Nazanin"/>
          <w:sz w:val="22"/>
          <w:rtl/>
        </w:rPr>
        <w:t xml:space="preserve"> م</w:t>
      </w:r>
      <w:r w:rsidR="00CD2157" w:rsidRPr="00A10A8E">
        <w:rPr>
          <w:rFonts w:asciiTheme="majorBidi" w:hAnsiTheme="majorBidi" w:cs="B Nazanin" w:hint="cs"/>
          <w:sz w:val="22"/>
          <w:rtl/>
        </w:rPr>
        <w:t>ی‌</w:t>
      </w:r>
      <w:r w:rsidR="00CD2157" w:rsidRPr="00A10A8E">
        <w:rPr>
          <w:rFonts w:asciiTheme="majorBidi" w:hAnsiTheme="majorBidi" w:cs="B Nazanin" w:hint="eastAsia"/>
          <w:sz w:val="22"/>
          <w:rtl/>
        </w:rPr>
        <w:t>باشند</w:t>
      </w:r>
      <w:r w:rsidR="00CD2157" w:rsidRPr="00A10A8E">
        <w:rPr>
          <w:rFonts w:asciiTheme="majorBidi" w:hAnsiTheme="majorBidi" w:cs="B Nazanin"/>
          <w:sz w:val="22"/>
          <w:rtl/>
        </w:rPr>
        <w:t>.</w:t>
      </w:r>
    </w:p>
    <w:p w14:paraId="7E18D2A3" w14:textId="26B92BE9" w:rsidR="00C61E73" w:rsidRPr="00A10A8E" w:rsidRDefault="00C61E73" w:rsidP="00F65400">
      <w:pPr>
        <w:bidi/>
        <w:spacing w:before="240"/>
        <w:jc w:val="both"/>
        <w:rPr>
          <w:rFonts w:cs="B Nazanin"/>
          <w:b/>
          <w:bCs/>
          <w:sz w:val="22"/>
          <w:shd w:val="clear" w:color="auto" w:fill="FFFFFF"/>
          <w:rtl/>
          <w:lang w:bidi="fa-IR"/>
        </w:rPr>
      </w:pPr>
      <w:bookmarkStart w:id="29" w:name="_Toc207658958"/>
      <w:r w:rsidRPr="00A10A8E">
        <w:rPr>
          <w:rFonts w:cs="B Nazanin" w:hint="cs"/>
          <w:b/>
          <w:bCs/>
          <w:sz w:val="22"/>
          <w:shd w:val="clear" w:color="auto" w:fill="FFFFFF"/>
          <w:rtl/>
          <w:lang w:bidi="fa-IR"/>
        </w:rPr>
        <w:t xml:space="preserve">ضریب همبستگی بین شاخص </w:t>
      </w:r>
      <w:r w:rsidR="002C6F04" w:rsidRPr="00A10A8E">
        <w:rPr>
          <w:rFonts w:cs="B Nazanin" w:hint="cs"/>
          <w:b/>
          <w:bCs/>
          <w:sz w:val="22"/>
          <w:shd w:val="clear" w:color="auto" w:fill="FFFFFF"/>
          <w:rtl/>
          <w:lang w:bidi="fa-IR"/>
        </w:rPr>
        <w:t>تاب‌آوری</w:t>
      </w:r>
      <w:r w:rsidRPr="00A10A8E">
        <w:rPr>
          <w:rFonts w:cs="B Nazanin" w:hint="cs"/>
          <w:b/>
          <w:bCs/>
          <w:sz w:val="22"/>
          <w:shd w:val="clear" w:color="auto" w:fill="FFFFFF"/>
          <w:rtl/>
          <w:lang w:bidi="fa-IR"/>
        </w:rPr>
        <w:t xml:space="preserve"> اکولوژیکی و متغیرهای مستقل</w:t>
      </w:r>
      <w:bookmarkEnd w:id="29"/>
    </w:p>
    <w:p w14:paraId="607CC3E5" w14:textId="41548266" w:rsidR="000235DF" w:rsidRPr="00A10A8E" w:rsidRDefault="000235DF" w:rsidP="000235DF">
      <w:pPr>
        <w:bidi/>
        <w:jc w:val="both"/>
        <w:rPr>
          <w:rFonts w:cs="B Nazanin"/>
          <w:sz w:val="22"/>
        </w:rPr>
      </w:pPr>
      <w:r w:rsidRPr="00A10A8E">
        <w:rPr>
          <w:rFonts w:cs="B Nazanin"/>
          <w:sz w:val="22"/>
          <w:rtl/>
        </w:rPr>
        <w:t>تحلیل همبستگی پیرسون بین</w:t>
      </w:r>
      <w:r w:rsidRPr="00A10A8E">
        <w:rPr>
          <w:rFonts w:cs="B Nazanin"/>
          <w:sz w:val="22"/>
        </w:rPr>
        <w:t xml:space="preserve"> CLI </w:t>
      </w:r>
      <w:r w:rsidR="00E67DDE" w:rsidRPr="00A10A8E">
        <w:rPr>
          <w:rFonts w:cs="B Nazanin"/>
          <w:sz w:val="22"/>
          <w:rtl/>
        </w:rPr>
        <w:t>و این م</w:t>
      </w:r>
      <w:r w:rsidR="00E67DDE" w:rsidRPr="00A10A8E">
        <w:rPr>
          <w:rFonts w:cs="B Nazanin" w:hint="cs"/>
          <w:sz w:val="22"/>
          <w:rtl/>
        </w:rPr>
        <w:t>تغیرهای مستقل</w:t>
      </w:r>
      <w:r w:rsidRPr="00A10A8E">
        <w:rPr>
          <w:rFonts w:cs="B Nazanin"/>
          <w:sz w:val="22"/>
          <w:rtl/>
        </w:rPr>
        <w:t xml:space="preserve"> نشان می‌دهد که سازوکار شکل‌گیری تاب‌آوری در پهنه‌ی شهری یک‌سویه و خطی نبوده، بلکه حاصل برهم‌کنش پیچیدۀ زیرساخت‌ها، ساختار پوشش سبز، آلودگی هوا و </w:t>
      </w:r>
      <w:r w:rsidRPr="00A10A8E">
        <w:rPr>
          <w:rFonts w:cs="B Nazanin" w:hint="cs"/>
          <w:sz w:val="22"/>
          <w:rtl/>
        </w:rPr>
        <w:t>...</w:t>
      </w:r>
      <w:r w:rsidRPr="00A10A8E">
        <w:rPr>
          <w:rFonts w:cs="B Nazanin"/>
          <w:sz w:val="22"/>
          <w:rtl/>
        </w:rPr>
        <w:t xml:space="preserve"> </w:t>
      </w:r>
      <w:r w:rsidRPr="00A10A8E">
        <w:rPr>
          <w:rFonts w:cs="B Nazanin" w:hint="cs"/>
          <w:sz w:val="22"/>
          <w:rtl/>
        </w:rPr>
        <w:t>است</w:t>
      </w:r>
      <w:r w:rsidRPr="00A10A8E">
        <w:rPr>
          <w:rFonts w:cs="B Nazanin"/>
          <w:sz w:val="22"/>
          <w:rtl/>
        </w:rPr>
        <w:t xml:space="preserve">. </w:t>
      </w:r>
      <w:r w:rsidRPr="00A10A8E">
        <w:rPr>
          <w:rFonts w:cs="B Nazanin" w:hint="cs"/>
          <w:sz w:val="22"/>
          <w:rtl/>
        </w:rPr>
        <w:t>در</w:t>
      </w:r>
      <w:r w:rsidRPr="00A10A8E">
        <w:rPr>
          <w:rFonts w:cs="B Nazanin"/>
          <w:sz w:val="22"/>
          <w:rtl/>
        </w:rPr>
        <w:t xml:space="preserve"> </w:t>
      </w:r>
      <w:r w:rsidRPr="00A10A8E">
        <w:rPr>
          <w:rFonts w:cs="B Nazanin" w:hint="cs"/>
          <w:sz w:val="22"/>
          <w:rtl/>
        </w:rPr>
        <w:t>ادامه،</w:t>
      </w:r>
      <w:r w:rsidRPr="00A10A8E">
        <w:rPr>
          <w:rFonts w:cs="B Nazanin"/>
          <w:sz w:val="22"/>
          <w:rtl/>
        </w:rPr>
        <w:t xml:space="preserve"> </w:t>
      </w:r>
      <w:r w:rsidR="00961513" w:rsidRPr="00A10A8E">
        <w:rPr>
          <w:rFonts w:cs="B Nazanin" w:hint="cs"/>
          <w:sz w:val="22"/>
          <w:rtl/>
        </w:rPr>
        <w:t>مهم‌ترین</w:t>
      </w:r>
      <w:r w:rsidRPr="00A10A8E">
        <w:rPr>
          <w:rFonts w:cs="B Nazanin"/>
          <w:sz w:val="22"/>
          <w:rtl/>
        </w:rPr>
        <w:t xml:space="preserve"> </w:t>
      </w:r>
      <w:r w:rsidRPr="00A10A8E">
        <w:rPr>
          <w:rFonts w:cs="B Nazanin" w:hint="cs"/>
          <w:sz w:val="22"/>
          <w:rtl/>
        </w:rPr>
        <w:t>الگوهای</w:t>
      </w:r>
      <w:r w:rsidRPr="00A10A8E">
        <w:rPr>
          <w:rFonts w:cs="B Nazanin"/>
          <w:sz w:val="22"/>
          <w:rtl/>
        </w:rPr>
        <w:t xml:space="preserve"> </w:t>
      </w:r>
      <w:r w:rsidRPr="00A10A8E">
        <w:rPr>
          <w:rFonts w:cs="B Nazanin" w:hint="cs"/>
          <w:sz w:val="22"/>
          <w:rtl/>
        </w:rPr>
        <w:t>آماری</w:t>
      </w:r>
      <w:r w:rsidRPr="00A10A8E">
        <w:rPr>
          <w:rFonts w:cs="B Nazanin"/>
          <w:sz w:val="22"/>
          <w:rtl/>
        </w:rPr>
        <w:t xml:space="preserve"> </w:t>
      </w:r>
      <w:r w:rsidRPr="00A10A8E">
        <w:rPr>
          <w:rFonts w:cs="B Nazanin" w:hint="cs"/>
          <w:sz w:val="22"/>
          <w:rtl/>
        </w:rPr>
        <w:t>بر</w:t>
      </w:r>
      <w:r w:rsidRPr="00A10A8E">
        <w:rPr>
          <w:rFonts w:cs="B Nazanin"/>
          <w:sz w:val="22"/>
          <w:rtl/>
        </w:rPr>
        <w:t xml:space="preserve"> </w:t>
      </w:r>
      <w:r w:rsidRPr="00A10A8E">
        <w:rPr>
          <w:rFonts w:cs="B Nazanin" w:hint="cs"/>
          <w:sz w:val="22"/>
          <w:rtl/>
        </w:rPr>
        <w:t>پایۀ</w:t>
      </w:r>
      <w:r w:rsidRPr="00A10A8E">
        <w:rPr>
          <w:rFonts w:cs="B Nazanin"/>
          <w:sz w:val="22"/>
          <w:rtl/>
        </w:rPr>
        <w:t xml:space="preserve"> </w:t>
      </w:r>
      <w:r w:rsidRPr="00A10A8E">
        <w:rPr>
          <w:rFonts w:cs="B Nazanin" w:hint="cs"/>
          <w:sz w:val="22"/>
          <w:rtl/>
        </w:rPr>
        <w:t>ضرایب</w:t>
      </w:r>
      <w:r w:rsidRPr="00A10A8E">
        <w:rPr>
          <w:rFonts w:cs="B Nazanin"/>
          <w:sz w:val="22"/>
          <w:rtl/>
        </w:rPr>
        <w:t xml:space="preserve"> </w:t>
      </w:r>
      <w:r w:rsidRPr="00A10A8E">
        <w:rPr>
          <w:rFonts w:cs="B Nazanin"/>
          <w:sz w:val="22"/>
        </w:rPr>
        <w:t>rr</w:t>
      </w:r>
      <w:r w:rsidRPr="00A10A8E">
        <w:rPr>
          <w:rFonts w:cs="B Nazanin"/>
          <w:sz w:val="22"/>
          <w:rtl/>
        </w:rPr>
        <w:t xml:space="preserve"> که </w:t>
      </w:r>
      <w:r w:rsidR="00E67DDE" w:rsidRPr="00A10A8E">
        <w:rPr>
          <w:rFonts w:cs="B Nazanin"/>
          <w:sz w:val="22"/>
          <w:rtl/>
        </w:rPr>
        <w:t>هیچ‌کدام فراتر از ۰/۲۰ نیستند</w:t>
      </w:r>
      <w:r w:rsidRPr="00A10A8E">
        <w:rPr>
          <w:rFonts w:cs="B Nazanin"/>
          <w:sz w:val="22"/>
          <w:rtl/>
        </w:rPr>
        <w:t xml:space="preserve"> به‌صورت تبیینی مرور می‌شود</w:t>
      </w:r>
      <w:r w:rsidRPr="00A10A8E">
        <w:rPr>
          <w:rFonts w:cs="B Nazanin"/>
          <w:sz w:val="22"/>
        </w:rPr>
        <w:t>.</w:t>
      </w:r>
    </w:p>
    <w:p w14:paraId="6486419C" w14:textId="47A54B9D" w:rsidR="00E55D68" w:rsidRPr="00F35E61" w:rsidRDefault="00AE60DD" w:rsidP="00F35E61">
      <w:pPr>
        <w:bidi/>
        <w:ind w:firstLine="282"/>
        <w:jc w:val="both"/>
        <w:rPr>
          <w:rFonts w:asciiTheme="majorBidi" w:hAnsiTheme="majorBidi" w:cs="B Nazanin"/>
          <w:sz w:val="22"/>
          <w:shd w:val="clear" w:color="auto" w:fill="FFFFFF"/>
          <w:lang w:bidi="fa-IR"/>
        </w:rPr>
      </w:pPr>
      <w:r w:rsidRPr="00A10A8E">
        <w:rPr>
          <w:rFonts w:asciiTheme="majorBidi" w:hAnsiTheme="majorBidi" w:cs="B Nazanin"/>
          <w:sz w:val="22"/>
          <w:shd w:val="clear" w:color="auto" w:fill="FFFFFF"/>
          <w:rtl/>
          <w:lang w:bidi="fa-IR"/>
        </w:rPr>
        <w:t>با بررسی جدول</w:t>
      </w:r>
      <w:r w:rsidR="00552F2E" w:rsidRPr="00A10A8E">
        <w:rPr>
          <w:rFonts w:asciiTheme="majorBidi" w:hAnsiTheme="majorBidi" w:cs="B Nazanin" w:hint="cs"/>
          <w:sz w:val="22"/>
          <w:shd w:val="clear" w:color="auto" w:fill="FFFFFF"/>
          <w:rtl/>
          <w:lang w:bidi="fa-IR"/>
        </w:rPr>
        <w:t xml:space="preserve"> (</w:t>
      </w:r>
      <w:r w:rsidR="00907ECD" w:rsidRPr="00A10A8E">
        <w:rPr>
          <w:rFonts w:asciiTheme="majorBidi" w:hAnsiTheme="majorBidi" w:cs="B Nazanin" w:hint="cs"/>
          <w:sz w:val="22"/>
          <w:shd w:val="clear" w:color="auto" w:fill="FFFFFF"/>
          <w:rtl/>
          <w:lang w:bidi="fa-IR"/>
        </w:rPr>
        <w:t>5</w:t>
      </w:r>
      <w:r w:rsidR="00552F2E" w:rsidRPr="00A10A8E">
        <w:rPr>
          <w:rFonts w:asciiTheme="majorBidi" w:hAnsiTheme="majorBidi" w:cs="B Nazanin" w:hint="cs"/>
          <w:sz w:val="22"/>
          <w:shd w:val="clear" w:color="auto" w:fill="FFFFFF"/>
          <w:rtl/>
          <w:lang w:bidi="fa-IR"/>
        </w:rPr>
        <w:t>)</w:t>
      </w:r>
      <w:r w:rsidRPr="00A10A8E">
        <w:rPr>
          <w:rFonts w:asciiTheme="majorBidi" w:hAnsiTheme="majorBidi" w:cs="B Nazanin"/>
          <w:sz w:val="22"/>
          <w:shd w:val="clear" w:color="auto" w:fill="FFFFFF"/>
          <w:rtl/>
          <w:lang w:bidi="fa-IR"/>
        </w:rPr>
        <w:t xml:space="preserve"> ضرایب همبستگی شاخص تاب‌آوری اکولوژیکی</w:t>
      </w:r>
      <w:r w:rsidR="007B6AF9" w:rsidRPr="00A10A8E">
        <w:rPr>
          <w:rFonts w:asciiTheme="majorBidi" w:hAnsiTheme="majorBidi" w:cs="B Nazanin" w:hint="cs"/>
          <w:sz w:val="22"/>
          <w:shd w:val="clear" w:color="auto" w:fill="FFFFFF"/>
          <w:rtl/>
          <w:lang w:bidi="fa-IR"/>
        </w:rPr>
        <w:t xml:space="preserve"> </w:t>
      </w:r>
      <w:r w:rsidR="007B6AF9" w:rsidRPr="00A10A8E">
        <w:rPr>
          <w:rFonts w:asciiTheme="majorBidi" w:hAnsiTheme="majorBidi" w:cs="B Nazanin"/>
          <w:sz w:val="22"/>
          <w:shd w:val="clear" w:color="auto" w:fill="FFFFFF"/>
          <w:lang w:bidi="fa-IR"/>
        </w:rPr>
        <w:t>(CLI)</w:t>
      </w:r>
      <w:r w:rsidR="007B6AF9" w:rsidRPr="00A10A8E">
        <w:rPr>
          <w:rFonts w:asciiTheme="majorBidi" w:hAnsiTheme="majorBidi" w:cs="B Nazanin" w:hint="cs"/>
          <w:sz w:val="22"/>
          <w:shd w:val="clear" w:color="auto" w:fill="FFFFFF"/>
          <w:rtl/>
          <w:lang w:bidi="fa-IR"/>
        </w:rPr>
        <w:t xml:space="preserve"> </w:t>
      </w:r>
      <w:r w:rsidRPr="00A10A8E">
        <w:rPr>
          <w:rFonts w:asciiTheme="majorBidi" w:hAnsiTheme="majorBidi" w:cs="B Nazanin"/>
          <w:sz w:val="22"/>
          <w:shd w:val="clear" w:color="auto" w:fill="FFFFFF"/>
          <w:rtl/>
          <w:lang w:bidi="fa-IR"/>
        </w:rPr>
        <w:t>و متغیرهای مستقل، مشخص می‌شود</w:t>
      </w:r>
      <w:r w:rsidR="00FA2773" w:rsidRPr="00A10A8E">
        <w:rPr>
          <w:rFonts w:asciiTheme="majorBidi" w:hAnsiTheme="majorBidi" w:cs="B Nazanin"/>
          <w:sz w:val="22"/>
          <w:shd w:val="clear" w:color="auto" w:fill="FFFFFF"/>
          <w:rtl/>
          <w:lang w:bidi="fa-IR"/>
        </w:rPr>
        <w:t xml:space="preserve"> که</w:t>
      </w:r>
      <w:r w:rsidR="00FA2773" w:rsidRPr="00A10A8E">
        <w:rPr>
          <w:rFonts w:asciiTheme="majorBidi" w:hAnsiTheme="majorBidi" w:cs="B Nazanin" w:hint="cs"/>
          <w:sz w:val="22"/>
          <w:shd w:val="clear" w:color="auto" w:fill="FFFFFF"/>
          <w:rtl/>
          <w:lang w:bidi="fa-IR"/>
        </w:rPr>
        <w:t xml:space="preserve"> </w:t>
      </w:r>
      <w:r w:rsidR="00A8171D" w:rsidRPr="00A10A8E">
        <w:rPr>
          <w:rFonts w:cs="B Nazanin"/>
          <w:sz w:val="22"/>
          <w:rtl/>
        </w:rPr>
        <w:t>بیش‌ترین ضرایب مثبت به فاصله از ایستگاه‌های حمل‌ونقل همگانی اختصاص یافته است: فاصله از ایستگاه‌های</w:t>
      </w:r>
      <w:r w:rsidR="00A8171D" w:rsidRPr="00A10A8E">
        <w:rPr>
          <w:rFonts w:cs="B Nazanin"/>
          <w:sz w:val="22"/>
        </w:rPr>
        <w:t xml:space="preserve"> BRT </w:t>
      </w:r>
      <w:r w:rsidR="00A8171D" w:rsidRPr="00A10A8E">
        <w:rPr>
          <w:rFonts w:cs="B Nazanin"/>
          <w:sz w:val="22"/>
          <w:rtl/>
        </w:rPr>
        <w:t xml:space="preserve">با </w:t>
      </w:r>
      <w:r w:rsidR="00A8171D" w:rsidRPr="00A10A8E">
        <w:rPr>
          <w:rFonts w:cs="B Nazanin"/>
          <w:sz w:val="22"/>
        </w:rPr>
        <w:t>r=+0.198</w:t>
      </w:r>
      <w:r w:rsidR="004D2C18" w:rsidRPr="00A10A8E">
        <w:rPr>
          <w:rFonts w:cs="B Nazanin" w:hint="cs"/>
          <w:sz w:val="22"/>
          <w:rtl/>
        </w:rPr>
        <w:t xml:space="preserve"> </w:t>
      </w:r>
      <w:r w:rsidR="00A8171D" w:rsidRPr="00A10A8E">
        <w:rPr>
          <w:rFonts w:cs="B Nazanin"/>
          <w:sz w:val="22"/>
          <w:rtl/>
        </w:rPr>
        <w:t xml:space="preserve">و فاصله از ایستگاه‌های مترو با </w:t>
      </w:r>
      <w:r w:rsidR="00A8171D" w:rsidRPr="00A10A8E">
        <w:rPr>
          <w:rFonts w:cs="B Nazanin"/>
          <w:sz w:val="22"/>
        </w:rPr>
        <w:t>r=+0.189</w:t>
      </w:r>
      <w:r w:rsidR="004D2C18" w:rsidRPr="00A10A8E">
        <w:rPr>
          <w:rFonts w:cs="B Nazanin" w:hint="cs"/>
          <w:sz w:val="22"/>
          <w:rtl/>
        </w:rPr>
        <w:t xml:space="preserve"> </w:t>
      </w:r>
      <w:r w:rsidR="00A8171D" w:rsidRPr="00A10A8E">
        <w:rPr>
          <w:rFonts w:cs="B Nazanin"/>
          <w:sz w:val="22"/>
          <w:rtl/>
        </w:rPr>
        <w:t>بالاترین همبستگی‌ها را با</w:t>
      </w:r>
      <w:r w:rsidR="00A8171D" w:rsidRPr="00A10A8E">
        <w:rPr>
          <w:rFonts w:cs="B Nazanin"/>
          <w:sz w:val="22"/>
        </w:rPr>
        <w:t xml:space="preserve"> CLI </w:t>
      </w:r>
      <w:r w:rsidR="00A8171D" w:rsidRPr="00A10A8E">
        <w:rPr>
          <w:rFonts w:cs="B Nazanin"/>
          <w:sz w:val="22"/>
          <w:rtl/>
        </w:rPr>
        <w:t xml:space="preserve">دارند. این یافته در نگاه اول متناقض می‌نماید، زیرا انتظار می‌رود نزدیکی به خدمات حمل‌ونقل عمومی کیفیت محیطی را ارتقا دهد. </w:t>
      </w:r>
      <w:r w:rsidR="00682229" w:rsidRPr="00A10A8E">
        <w:rPr>
          <w:rFonts w:cs="B Nazanin"/>
          <w:sz w:val="22"/>
          <w:rtl/>
        </w:rPr>
        <w:t>بااین‌حال</w:t>
      </w:r>
      <w:r w:rsidR="00A8171D" w:rsidRPr="00A10A8E">
        <w:rPr>
          <w:rFonts w:cs="B Nazanin"/>
          <w:sz w:val="22"/>
          <w:rtl/>
        </w:rPr>
        <w:t>، در تهران ایستگاه‌های مترو و</w:t>
      </w:r>
      <w:r w:rsidR="00A8171D" w:rsidRPr="00A10A8E">
        <w:rPr>
          <w:rFonts w:cs="B Nazanin"/>
          <w:sz w:val="22"/>
        </w:rPr>
        <w:t xml:space="preserve"> BRT </w:t>
      </w:r>
      <w:r w:rsidR="00A8171D" w:rsidRPr="00A10A8E">
        <w:rPr>
          <w:rFonts w:cs="B Nazanin"/>
          <w:sz w:val="22"/>
          <w:rtl/>
        </w:rPr>
        <w:t>عمدتاً در محورهای پرتردد و مناطق متراکم مستقرند؛ مناطقی که به دلیل ترافیک، تمرکز فعالیت‌های تجاری و کمبود فضای باز از فشار اکولوژیکی بیشتری رنج می‌برند. در مقابل، محله‌های حاشیه‌ای که از ایستگاه‌ها دورترند عموماً تراکم ساختمانی کمتر، لکه‌های سبز وسیع‌تر و گاه پهنه‌های بایر یا کشاورزی باقی‌مانده دارند. همین ویژگی‌ها سبب بهبود امتیاز</w:t>
      </w:r>
      <w:r w:rsidR="00A8171D" w:rsidRPr="00A10A8E">
        <w:rPr>
          <w:rFonts w:cs="B Nazanin"/>
          <w:sz w:val="22"/>
        </w:rPr>
        <w:t xml:space="preserve"> CLI </w:t>
      </w:r>
      <w:r w:rsidR="00A8171D" w:rsidRPr="00A10A8E">
        <w:rPr>
          <w:rFonts w:cs="B Nazanin"/>
          <w:sz w:val="22"/>
          <w:rtl/>
        </w:rPr>
        <w:t>در سنجۀ تاپسیس شده است</w:t>
      </w:r>
      <w:r w:rsidR="003876D9" w:rsidRPr="00A10A8E">
        <w:rPr>
          <w:rFonts w:cs="B Nazanin"/>
          <w:sz w:val="22"/>
          <w:rtl/>
        </w:rPr>
        <w:t xml:space="preserve">؛ </w:t>
      </w:r>
      <w:r w:rsidR="00A8171D" w:rsidRPr="00A10A8E">
        <w:rPr>
          <w:rFonts w:cs="B Nazanin"/>
          <w:sz w:val="22"/>
          <w:rtl/>
        </w:rPr>
        <w:t>بنابراین، ضرایب مثبت مذکور در واقع بیانگر «اثر مکان‌یابی زیرساختی» و نه «اثر تسهیلاتی» مترو و</w:t>
      </w:r>
      <w:r w:rsidR="00A8171D" w:rsidRPr="00A10A8E">
        <w:rPr>
          <w:rFonts w:cs="B Nazanin"/>
          <w:sz w:val="22"/>
        </w:rPr>
        <w:t xml:space="preserve"> BRT </w:t>
      </w:r>
      <w:r w:rsidR="00A8171D" w:rsidRPr="00A10A8E">
        <w:rPr>
          <w:rFonts w:cs="B Nazanin"/>
          <w:sz w:val="22"/>
          <w:rtl/>
        </w:rPr>
        <w:t>است</w:t>
      </w:r>
      <w:r w:rsidR="00A8171D" w:rsidRPr="00A10A8E">
        <w:rPr>
          <w:rFonts w:cs="B Nazanin"/>
          <w:sz w:val="22"/>
        </w:rPr>
        <w:t>.</w:t>
      </w:r>
      <w:r w:rsidR="00F35E61">
        <w:rPr>
          <w:rFonts w:asciiTheme="majorBidi" w:hAnsiTheme="majorBidi" w:cs="B Nazanin" w:hint="cs"/>
          <w:sz w:val="22"/>
          <w:shd w:val="clear" w:color="auto" w:fill="FFFFFF"/>
          <w:rtl/>
          <w:lang w:bidi="fa-IR"/>
        </w:rPr>
        <w:t xml:space="preserve"> همچنین </w:t>
      </w:r>
      <w:r w:rsidR="00E55D68" w:rsidRPr="00A10A8E">
        <w:rPr>
          <w:rFonts w:cs="B Nazanin"/>
          <w:sz w:val="22"/>
          <w:rtl/>
        </w:rPr>
        <w:t>شاخص‌های کیفی پوشش سبز ارتباطی نسبتاً محدود ولی معنادار دارند</w:t>
      </w:r>
      <w:r w:rsidR="00E55D68" w:rsidRPr="00A10A8E">
        <w:rPr>
          <w:rFonts w:cs="B Nazanin"/>
          <w:sz w:val="22"/>
        </w:rPr>
        <w:t xml:space="preserve">: NDVI </w:t>
      </w:r>
      <w:r w:rsidR="00E55D68" w:rsidRPr="00A10A8E">
        <w:rPr>
          <w:rFonts w:cs="B Nazanin"/>
          <w:sz w:val="22"/>
          <w:rtl/>
        </w:rPr>
        <w:t>با</w:t>
      </w:r>
      <w:r w:rsidR="00736495" w:rsidRPr="00A10A8E">
        <w:rPr>
          <w:rFonts w:cs="B Nazanin" w:hint="cs"/>
          <w:sz w:val="22"/>
          <w:rtl/>
        </w:rPr>
        <w:t xml:space="preserve"> ضریب همبستگی مثبت</w:t>
      </w:r>
      <w:r w:rsidR="00E55D68" w:rsidRPr="00A10A8E">
        <w:rPr>
          <w:rFonts w:cs="B Nazanin"/>
          <w:sz w:val="22"/>
          <w:rtl/>
        </w:rPr>
        <w:t xml:space="preserve"> </w:t>
      </w:r>
      <w:r w:rsidR="00E55D68" w:rsidRPr="00A10A8E">
        <w:rPr>
          <w:rFonts w:cs="B Nazanin"/>
          <w:sz w:val="22"/>
        </w:rPr>
        <w:t>r=+0.146</w:t>
      </w:r>
      <w:r w:rsidR="004D2C18" w:rsidRPr="00A10A8E">
        <w:rPr>
          <w:rFonts w:cs="B Nazanin" w:hint="cs"/>
          <w:sz w:val="22"/>
          <w:rtl/>
        </w:rPr>
        <w:t xml:space="preserve"> </w:t>
      </w:r>
      <w:r w:rsidR="00736495" w:rsidRPr="00A10A8E">
        <w:rPr>
          <w:rFonts w:cs="B Nazanin"/>
          <w:sz w:val="22"/>
          <w:rtl/>
        </w:rPr>
        <w:t xml:space="preserve">و سرانۀ فضای سبز </w:t>
      </w:r>
      <w:r w:rsidR="00736495" w:rsidRPr="00A10A8E">
        <w:rPr>
          <w:rFonts w:cs="B Nazanin" w:hint="cs"/>
          <w:sz w:val="22"/>
          <w:rtl/>
        </w:rPr>
        <w:t>نیز با اختصاص ضریب همبستگی مثبت</w:t>
      </w:r>
      <w:r w:rsidR="00E55D68" w:rsidRPr="00A10A8E">
        <w:rPr>
          <w:rFonts w:cs="B Nazanin"/>
          <w:sz w:val="22"/>
          <w:rtl/>
        </w:rPr>
        <w:t xml:space="preserve"> </w:t>
      </w:r>
      <w:r w:rsidR="00E55D68" w:rsidRPr="00A10A8E">
        <w:rPr>
          <w:rFonts w:cs="B Nazanin"/>
          <w:sz w:val="22"/>
        </w:rPr>
        <w:t>r=+0.015r = +0.015.</w:t>
      </w:r>
      <w:r w:rsidR="003876D9" w:rsidRPr="00A10A8E">
        <w:rPr>
          <w:rFonts w:cs="B Nazanin"/>
          <w:sz w:val="22"/>
        </w:rPr>
        <w:t xml:space="preserve"> </w:t>
      </w:r>
      <w:r w:rsidR="00F76775" w:rsidRPr="00A10A8E">
        <w:rPr>
          <w:rFonts w:cs="B Nazanin" w:hint="cs"/>
          <w:sz w:val="22"/>
          <w:rtl/>
        </w:rPr>
        <w:t xml:space="preserve"> </w:t>
      </w:r>
      <w:r w:rsidR="00685CE4" w:rsidRPr="00A10A8E">
        <w:rPr>
          <w:rFonts w:cs="B Nazanin" w:hint="cs"/>
          <w:sz w:val="22"/>
          <w:rtl/>
        </w:rPr>
        <w:t xml:space="preserve">بودند. </w:t>
      </w:r>
      <w:r w:rsidR="00E55D68" w:rsidRPr="00A10A8E">
        <w:rPr>
          <w:rFonts w:cs="B Nazanin"/>
          <w:sz w:val="22"/>
          <w:rtl/>
        </w:rPr>
        <w:t>همبستگی پایین سرانۀ فضای سبز پیامد دو مسئله است: نخست، ناهمگونی شدید در توزیع فضای سبز عمومی نسبت به مناطق مسکونی؛ دوم، ماهیت هتروژن زیست‌سازه‌ای تهران که در آن لکه‌های پرگیاه ولی محصور یا خصوصی (ویلاها، دانشگاه‌ها، سایت نظامی) از دید سرانۀ رسمی کنار گذاشته می‌شوند، اما در سنجۀ</w:t>
      </w:r>
      <w:r w:rsidR="00E55D68" w:rsidRPr="00A10A8E">
        <w:rPr>
          <w:rFonts w:cs="B Nazanin"/>
          <w:sz w:val="22"/>
        </w:rPr>
        <w:t xml:space="preserve"> NDVI </w:t>
      </w:r>
      <w:r w:rsidR="00E55D68" w:rsidRPr="00A10A8E">
        <w:rPr>
          <w:rFonts w:cs="B Nazanin"/>
          <w:sz w:val="22"/>
          <w:rtl/>
        </w:rPr>
        <w:t>بازتاب می‌یابند. بدین ترتیب</w:t>
      </w:r>
      <w:r w:rsidR="00E55D68" w:rsidRPr="00A10A8E">
        <w:rPr>
          <w:rFonts w:cs="B Nazanin"/>
          <w:sz w:val="22"/>
        </w:rPr>
        <w:t xml:space="preserve"> NDVI </w:t>
      </w:r>
      <w:r w:rsidR="00E55D68" w:rsidRPr="00A10A8E">
        <w:rPr>
          <w:rFonts w:cs="B Nazanin"/>
          <w:sz w:val="22"/>
          <w:rtl/>
        </w:rPr>
        <w:t xml:space="preserve">به‌عنوان سنجه‌ای </w:t>
      </w:r>
      <w:r w:rsidR="00D566D3" w:rsidRPr="00A10A8E">
        <w:rPr>
          <w:rFonts w:cs="B Nazanin"/>
          <w:sz w:val="22"/>
          <w:rtl/>
        </w:rPr>
        <w:t>هم‌زمان</w:t>
      </w:r>
      <w:r w:rsidR="00E55D68" w:rsidRPr="00A10A8E">
        <w:rPr>
          <w:rFonts w:cs="B Nazanin"/>
          <w:sz w:val="22"/>
          <w:rtl/>
        </w:rPr>
        <w:t xml:space="preserve"> مکانی و طیفی عملکرد دقیق‌تری در مدل</w:t>
      </w:r>
      <w:r w:rsidR="00E55D68" w:rsidRPr="00A10A8E">
        <w:rPr>
          <w:rFonts w:cs="B Nazanin"/>
          <w:sz w:val="22"/>
        </w:rPr>
        <w:t xml:space="preserve"> TOPSIS </w:t>
      </w:r>
      <w:r w:rsidR="00E55D68" w:rsidRPr="00A10A8E">
        <w:rPr>
          <w:rFonts w:cs="B Nazanin"/>
          <w:sz w:val="22"/>
          <w:rtl/>
        </w:rPr>
        <w:t>داشته است</w:t>
      </w:r>
      <w:r w:rsidR="00E55D68" w:rsidRPr="00A10A8E">
        <w:rPr>
          <w:rFonts w:cs="B Nazanin"/>
          <w:sz w:val="22"/>
        </w:rPr>
        <w:t>.</w:t>
      </w:r>
    </w:p>
    <w:p w14:paraId="534FB488" w14:textId="39EE643C" w:rsidR="00BF0ED8" w:rsidRPr="00A10A8E" w:rsidRDefault="00F35E61" w:rsidP="009A6193">
      <w:pPr>
        <w:bidi/>
        <w:ind w:firstLine="282"/>
        <w:jc w:val="both"/>
        <w:rPr>
          <w:rFonts w:cs="B Nazanin"/>
          <w:sz w:val="22"/>
        </w:rPr>
      </w:pPr>
      <w:r>
        <w:rPr>
          <w:rFonts w:cs="B Nazanin" w:hint="cs"/>
          <w:sz w:val="22"/>
          <w:rtl/>
        </w:rPr>
        <w:t xml:space="preserve">از سوی دیگر، </w:t>
      </w:r>
      <w:r w:rsidR="001F762F" w:rsidRPr="00A10A8E">
        <w:rPr>
          <w:rFonts w:cs="B Nazanin"/>
          <w:sz w:val="22"/>
          <w:rtl/>
        </w:rPr>
        <w:t>متغیرهای آلودگی بالاترین همبستگی منفی را نشان می‌دهند</w:t>
      </w:r>
      <w:r w:rsidR="001F762F" w:rsidRPr="00A10A8E">
        <w:rPr>
          <w:rFonts w:cs="B Nazanin"/>
          <w:sz w:val="22"/>
        </w:rPr>
        <w:t xml:space="preserve">: CO </w:t>
      </w:r>
      <w:r w:rsidR="001F762F" w:rsidRPr="00A10A8E">
        <w:rPr>
          <w:rFonts w:cs="B Nazanin"/>
          <w:sz w:val="22"/>
          <w:rtl/>
        </w:rPr>
        <w:t xml:space="preserve">با </w:t>
      </w:r>
      <w:r w:rsidR="001F762F" w:rsidRPr="00A10A8E">
        <w:rPr>
          <w:rFonts w:cs="B Nazanin"/>
          <w:sz w:val="22"/>
        </w:rPr>
        <w:t>r=−0.178</w:t>
      </w:r>
      <w:r w:rsidR="001F762F" w:rsidRPr="00A10A8E">
        <w:rPr>
          <w:rFonts w:cs="B Nazanin" w:hint="cs"/>
          <w:sz w:val="22"/>
          <w:rtl/>
        </w:rPr>
        <w:t xml:space="preserve"> این </w:t>
      </w:r>
      <w:r w:rsidR="001F762F" w:rsidRPr="00A10A8E">
        <w:rPr>
          <w:rFonts w:cs="B Nazanin"/>
          <w:sz w:val="22"/>
          <w:rtl/>
        </w:rPr>
        <w:t>شاخص چهره‌ی شهر متراکم و آلوده‌ی مرکزی را ترسیم می‌کند که علی‌رغم دسترسی بالاتر به خدمات، از منظر اکوسیستمی</w:t>
      </w:r>
      <w:r w:rsidR="001F762F" w:rsidRPr="00A10A8E">
        <w:rPr>
          <w:rFonts w:cs="B Nazanin"/>
          <w:sz w:val="22"/>
        </w:rPr>
        <w:t xml:space="preserve"> </w:t>
      </w:r>
      <w:r w:rsidR="001F762F" w:rsidRPr="00A10A8E">
        <w:rPr>
          <w:rFonts w:cs="B Nazanin"/>
          <w:sz w:val="22"/>
          <w:rtl/>
        </w:rPr>
        <w:t>است</w:t>
      </w:r>
      <w:r w:rsidR="001F762F" w:rsidRPr="00A10A8E">
        <w:rPr>
          <w:rFonts w:cs="B Nazanin"/>
          <w:sz w:val="22"/>
        </w:rPr>
        <w:t>. PM</w:t>
      </w:r>
      <w:r w:rsidR="001F762F" w:rsidRPr="00A10A8E">
        <w:rPr>
          <w:rFonts w:cs="B Nazanin"/>
          <w:sz w:val="22"/>
          <w:vertAlign w:val="subscript"/>
        </w:rPr>
        <w:t>10</w:t>
      </w:r>
      <w:r w:rsidR="001F762F" w:rsidRPr="00A10A8E">
        <w:rPr>
          <w:rFonts w:cs="B Nazanin"/>
          <w:sz w:val="22"/>
        </w:rPr>
        <w:t xml:space="preserve"> </w:t>
      </w:r>
      <w:r w:rsidR="001F762F" w:rsidRPr="00A10A8E">
        <w:rPr>
          <w:rFonts w:cs="B Nazanin"/>
          <w:sz w:val="22"/>
          <w:rtl/>
        </w:rPr>
        <w:t>نیز گرچه ضریب پایین‌تری دارد</w:t>
      </w:r>
      <w:r w:rsidR="007B6AF9" w:rsidRPr="00A10A8E">
        <w:rPr>
          <w:rFonts w:cs="B Nazanin" w:hint="cs"/>
          <w:sz w:val="22"/>
          <w:rtl/>
        </w:rPr>
        <w:t xml:space="preserve"> (0.056-)</w:t>
      </w:r>
      <w:r w:rsidR="009A6193" w:rsidRPr="00A10A8E">
        <w:rPr>
          <w:rFonts w:cs="B Nazanin" w:hint="cs"/>
          <w:sz w:val="22"/>
          <w:rtl/>
        </w:rPr>
        <w:t xml:space="preserve">، </w:t>
      </w:r>
      <w:r w:rsidR="001F762F" w:rsidRPr="00A10A8E">
        <w:rPr>
          <w:rFonts w:cs="B Nazanin" w:hint="cs"/>
          <w:sz w:val="22"/>
          <w:rtl/>
        </w:rPr>
        <w:t>ولی</w:t>
      </w:r>
      <w:r w:rsidR="001F762F" w:rsidRPr="00A10A8E">
        <w:rPr>
          <w:rFonts w:cs="B Nazanin"/>
          <w:sz w:val="22"/>
          <w:rtl/>
        </w:rPr>
        <w:t xml:space="preserve"> </w:t>
      </w:r>
      <w:r w:rsidR="001F762F" w:rsidRPr="00A10A8E">
        <w:rPr>
          <w:rFonts w:cs="B Nazanin" w:hint="cs"/>
          <w:sz w:val="22"/>
          <w:rtl/>
        </w:rPr>
        <w:t>در</w:t>
      </w:r>
      <w:r w:rsidR="001F762F" w:rsidRPr="00A10A8E">
        <w:rPr>
          <w:rFonts w:cs="B Nazanin"/>
          <w:sz w:val="22"/>
          <w:rtl/>
        </w:rPr>
        <w:t xml:space="preserve"> </w:t>
      </w:r>
      <w:r w:rsidR="001F762F" w:rsidRPr="00A10A8E">
        <w:rPr>
          <w:rFonts w:cs="B Nazanin" w:hint="cs"/>
          <w:sz w:val="22"/>
          <w:rtl/>
        </w:rPr>
        <w:t>کنار</w:t>
      </w:r>
      <w:r w:rsidR="001F762F" w:rsidRPr="00A10A8E">
        <w:rPr>
          <w:rFonts w:cs="B Nazanin"/>
          <w:sz w:val="22"/>
        </w:rPr>
        <w:t xml:space="preserve"> SO₂ </w:t>
      </w:r>
      <w:r w:rsidR="001F762F" w:rsidRPr="00A10A8E">
        <w:rPr>
          <w:rFonts w:cs="B Nazanin"/>
          <w:sz w:val="22"/>
          <w:rtl/>
        </w:rPr>
        <w:t>و</w:t>
      </w:r>
      <w:r w:rsidR="001F762F" w:rsidRPr="00A10A8E">
        <w:rPr>
          <w:rFonts w:cs="B Nazanin"/>
          <w:sz w:val="22"/>
        </w:rPr>
        <w:t xml:space="preserve"> NO₂ </w:t>
      </w:r>
      <w:r w:rsidR="001F762F" w:rsidRPr="00A10A8E">
        <w:rPr>
          <w:rFonts w:cs="B Nazanin"/>
          <w:sz w:val="22"/>
          <w:rtl/>
        </w:rPr>
        <w:t>تصویر فراگیری از بار آلودگی هوا می‌سازد که در محاسبه‌ی</w:t>
      </w:r>
      <w:r w:rsidR="001F762F" w:rsidRPr="00A10A8E">
        <w:rPr>
          <w:rFonts w:cs="B Nazanin"/>
          <w:sz w:val="22"/>
        </w:rPr>
        <w:t xml:space="preserve"> CLI </w:t>
      </w:r>
      <w:r w:rsidR="001F762F" w:rsidRPr="00A10A8E">
        <w:rPr>
          <w:rFonts w:cs="B Nazanin"/>
          <w:sz w:val="22"/>
          <w:rtl/>
        </w:rPr>
        <w:t xml:space="preserve">وزن </w:t>
      </w:r>
      <w:r w:rsidR="002C6F04" w:rsidRPr="00A10A8E">
        <w:rPr>
          <w:rFonts w:cs="B Nazanin"/>
          <w:sz w:val="22"/>
          <w:rtl/>
        </w:rPr>
        <w:t>قابل‌توجهی</w:t>
      </w:r>
      <w:r w:rsidR="001F762F" w:rsidRPr="00A10A8E">
        <w:rPr>
          <w:rFonts w:cs="B Nazanin"/>
          <w:sz w:val="22"/>
          <w:rtl/>
        </w:rPr>
        <w:t xml:space="preserve"> یافته است. جالب آن‌که</w:t>
      </w:r>
      <w:r w:rsidR="001F762F" w:rsidRPr="00A10A8E">
        <w:rPr>
          <w:rFonts w:cs="B Nazanin"/>
          <w:sz w:val="22"/>
        </w:rPr>
        <w:t xml:space="preserve"> CO </w:t>
      </w:r>
      <w:r w:rsidR="001F762F" w:rsidRPr="00A10A8E">
        <w:rPr>
          <w:rFonts w:cs="B Nazanin"/>
          <w:sz w:val="22"/>
          <w:rtl/>
        </w:rPr>
        <w:t>به‌عنوان آلاینده‌ی شاخص وسایل نقلیه بنزینی همبستگی قوی‌تری نسبت به ذرات معلق دارد؛ گواه دیگری بر نقش شبکه‌ی حمل‌ونقل در کاهش تاب‌آوری</w:t>
      </w:r>
      <w:r w:rsidR="001D11C5" w:rsidRPr="00A10A8E">
        <w:rPr>
          <w:rFonts w:cs="B Nazanin"/>
          <w:sz w:val="22"/>
        </w:rPr>
        <w:t>.</w:t>
      </w:r>
      <w:r w:rsidR="001D11C5" w:rsidRPr="00A10A8E">
        <w:rPr>
          <w:rFonts w:cs="B Nazanin" w:hint="cs"/>
          <w:sz w:val="22"/>
          <w:rtl/>
        </w:rPr>
        <w:t xml:space="preserve"> </w:t>
      </w:r>
      <w:r w:rsidR="00BF0ED8" w:rsidRPr="00A10A8E">
        <w:rPr>
          <w:rFonts w:cs="B Nazanin"/>
          <w:sz w:val="22"/>
          <w:rtl/>
        </w:rPr>
        <w:t>ضرایب بسیار پایین برخی متغیرها (مثلاً فاصله از پارک، شیب</w:t>
      </w:r>
      <w:r w:rsidR="00BF0ED8" w:rsidRPr="00A10A8E">
        <w:rPr>
          <w:rFonts w:cs="B Nazanin" w:hint="cs"/>
          <w:sz w:val="22"/>
          <w:rtl/>
        </w:rPr>
        <w:t xml:space="preserve"> و...</w:t>
      </w:r>
      <w:r w:rsidR="00BF0ED8" w:rsidRPr="00A10A8E">
        <w:rPr>
          <w:rFonts w:cs="B Nazanin"/>
          <w:sz w:val="22"/>
          <w:rtl/>
        </w:rPr>
        <w:t>) نشان می‌دهد که</w:t>
      </w:r>
      <w:r w:rsidR="00BF0ED8" w:rsidRPr="00A10A8E">
        <w:rPr>
          <w:rFonts w:cs="B Nazanin"/>
          <w:sz w:val="22"/>
        </w:rPr>
        <w:t xml:space="preserve"> CLI </w:t>
      </w:r>
      <w:r w:rsidR="00BF0ED8" w:rsidRPr="00A10A8E">
        <w:rPr>
          <w:rFonts w:cs="B Nazanin"/>
          <w:sz w:val="22"/>
          <w:rtl/>
        </w:rPr>
        <w:t>نسبت به این شاخص‌ها حساسیت خطی مشخصی ندارد یا آثار آن‌ها به‌واسطه‌ی اثرات متقابل پنهان شده است.</w:t>
      </w:r>
    </w:p>
    <w:p w14:paraId="2531D4A1" w14:textId="09881875" w:rsidR="00AE60DD" w:rsidRPr="00A10A8E" w:rsidRDefault="00BF0ED8" w:rsidP="00F35E61">
      <w:pPr>
        <w:bidi/>
        <w:ind w:firstLine="282"/>
        <w:jc w:val="both"/>
        <w:rPr>
          <w:rFonts w:cs="B Nazanin"/>
          <w:sz w:val="22"/>
          <w:rtl/>
        </w:rPr>
      </w:pPr>
      <w:r w:rsidRPr="00A10A8E">
        <w:rPr>
          <w:rFonts w:cs="B Nazanin"/>
          <w:sz w:val="22"/>
          <w:rtl/>
        </w:rPr>
        <w:t>در نهایت، فقدان هرگونه همبستگی قوی‌تر از ۰/۲۰ تأکید می‌کند که</w:t>
      </w:r>
      <w:r w:rsidRPr="00A10A8E">
        <w:rPr>
          <w:rFonts w:cs="B Nazanin"/>
          <w:sz w:val="22"/>
        </w:rPr>
        <w:t xml:space="preserve"> CLI </w:t>
      </w:r>
      <w:r w:rsidRPr="00A10A8E">
        <w:rPr>
          <w:rFonts w:cs="B Nazanin"/>
          <w:sz w:val="22"/>
          <w:rtl/>
        </w:rPr>
        <w:t xml:space="preserve">محصول یک ساختار «واگرا ولی متوازن» است؛ یعنی هر مؤلفه سهمی محدود ولی ضروری در شکل‌گیری تاب‌آوری دارد. </w:t>
      </w:r>
    </w:p>
    <w:p w14:paraId="09B17FD0" w14:textId="6E8C4123" w:rsidR="00C61E73" w:rsidRPr="00A10A8E" w:rsidRDefault="003876D9" w:rsidP="00907ECD">
      <w:pPr>
        <w:bidi/>
        <w:spacing w:before="240"/>
        <w:jc w:val="center"/>
        <w:rPr>
          <w:rFonts w:asciiTheme="majorBidi" w:hAnsiTheme="majorBidi" w:cs="B Nazanin"/>
          <w:b/>
          <w:bCs/>
          <w:sz w:val="20"/>
          <w:szCs w:val="20"/>
        </w:rPr>
      </w:pPr>
      <w:r w:rsidRPr="00A10A8E">
        <w:rPr>
          <w:rFonts w:asciiTheme="majorBidi" w:hAnsiTheme="majorBidi" w:cs="B Nazanin"/>
          <w:b/>
          <w:bCs/>
          <w:sz w:val="20"/>
          <w:szCs w:val="20"/>
          <w:rtl/>
        </w:rPr>
        <w:t>جدول (</w:t>
      </w:r>
      <w:r w:rsidR="0082057D">
        <w:rPr>
          <w:rFonts w:asciiTheme="majorBidi" w:hAnsiTheme="majorBidi" w:cs="B Nazanin" w:hint="cs"/>
          <w:b/>
          <w:bCs/>
          <w:sz w:val="20"/>
          <w:szCs w:val="20"/>
          <w:rtl/>
        </w:rPr>
        <w:t>4</w:t>
      </w:r>
      <w:r w:rsidR="0083398D" w:rsidRPr="00A10A8E">
        <w:rPr>
          <w:rFonts w:asciiTheme="majorBidi" w:hAnsiTheme="majorBidi" w:cs="B Nazanin"/>
          <w:b/>
          <w:bCs/>
          <w:sz w:val="20"/>
          <w:szCs w:val="20"/>
          <w:rtl/>
        </w:rPr>
        <w:t>).</w:t>
      </w:r>
      <w:r w:rsidR="00557610" w:rsidRPr="00A10A8E">
        <w:rPr>
          <w:rFonts w:asciiTheme="majorBidi" w:hAnsiTheme="majorBidi" w:cs="B Nazanin"/>
          <w:b/>
          <w:bCs/>
          <w:sz w:val="20"/>
          <w:szCs w:val="20"/>
          <w:rtl/>
          <w:lang w:bidi="fa-IR"/>
        </w:rPr>
        <w:t xml:space="preserve"> </w:t>
      </w:r>
      <w:r w:rsidR="00557610" w:rsidRPr="00A10A8E">
        <w:rPr>
          <w:rFonts w:asciiTheme="majorBidi" w:hAnsiTheme="majorBidi" w:cs="B Nazanin"/>
          <w:b/>
          <w:bCs/>
          <w:sz w:val="20"/>
          <w:szCs w:val="20"/>
          <w:rtl/>
        </w:rPr>
        <w:t>ضریب همبستگی پیرسون بین شاخص تاب‌آوری شهر</w:t>
      </w:r>
      <w:r w:rsidR="00F76775" w:rsidRPr="00A10A8E">
        <w:rPr>
          <w:rFonts w:asciiTheme="majorBidi" w:hAnsiTheme="majorBidi" w:cs="B Nazanin"/>
          <w:b/>
          <w:bCs/>
          <w:sz w:val="20"/>
          <w:szCs w:val="20"/>
          <w:rtl/>
        </w:rPr>
        <w:t xml:space="preserve">ی </w:t>
      </w:r>
      <w:r w:rsidR="00F76775" w:rsidRPr="00A10A8E">
        <w:rPr>
          <w:rFonts w:asciiTheme="majorBidi" w:hAnsiTheme="majorBidi" w:cs="B Nazanin"/>
          <w:b/>
          <w:bCs/>
          <w:sz w:val="20"/>
          <w:szCs w:val="20"/>
          <w:shd w:val="clear" w:color="auto" w:fill="FFFFFF"/>
          <w:lang w:bidi="fa-IR"/>
        </w:rPr>
        <w:t>(CLI)</w:t>
      </w:r>
      <w:r w:rsidR="00F76775" w:rsidRPr="00A10A8E">
        <w:rPr>
          <w:rFonts w:asciiTheme="majorBidi" w:hAnsiTheme="majorBidi" w:cs="B Nazanin"/>
          <w:b/>
          <w:bCs/>
          <w:sz w:val="20"/>
          <w:szCs w:val="20"/>
          <w:rtl/>
        </w:rPr>
        <w:t xml:space="preserve"> </w:t>
      </w:r>
      <w:r w:rsidR="00557610" w:rsidRPr="00A10A8E">
        <w:rPr>
          <w:rFonts w:asciiTheme="majorBidi" w:hAnsiTheme="majorBidi" w:cs="B Nazanin"/>
          <w:b/>
          <w:bCs/>
          <w:sz w:val="20"/>
          <w:szCs w:val="20"/>
          <w:rtl/>
        </w:rPr>
        <w:t>و متغیرهای مستقل تنظیم‌کننده</w:t>
      </w:r>
    </w:p>
    <w:tbl>
      <w:tblPr>
        <w:tblStyle w:val="PlainTable2"/>
        <w:tblW w:w="6520" w:type="dxa"/>
        <w:jc w:val="center"/>
        <w:tblLook w:val="04A0" w:firstRow="1" w:lastRow="0" w:firstColumn="1" w:lastColumn="0" w:noHBand="0" w:noVBand="1"/>
      </w:tblPr>
      <w:tblGrid>
        <w:gridCol w:w="1474"/>
        <w:gridCol w:w="4309"/>
        <w:gridCol w:w="737"/>
      </w:tblGrid>
      <w:tr w:rsidR="00F56630" w:rsidRPr="00A10A8E" w14:paraId="743D7B49" w14:textId="1EA58FC7" w:rsidTr="00F5663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 w:type="dxa"/>
          </w:tcPr>
          <w:p w14:paraId="70947735" w14:textId="3301D6B7" w:rsidR="0039055E" w:rsidRPr="00A10A8E" w:rsidRDefault="0039055E" w:rsidP="00AE10B2">
            <w:pPr>
              <w:jc w:val="center"/>
              <w:rPr>
                <w:rFonts w:cs="B Nazanin"/>
                <w:b w:val="0"/>
                <w:bCs w:val="0"/>
                <w:sz w:val="20"/>
                <w:szCs w:val="20"/>
                <w:rtl/>
              </w:rPr>
            </w:pPr>
            <w:r w:rsidRPr="00A10A8E">
              <w:rPr>
                <w:rFonts w:cs="B Nazanin" w:hint="cs"/>
                <w:b w:val="0"/>
                <w:bCs w:val="0"/>
                <w:sz w:val="20"/>
                <w:szCs w:val="20"/>
                <w:rtl/>
              </w:rPr>
              <w:t>ضریب همبستگی</w:t>
            </w:r>
          </w:p>
        </w:tc>
        <w:tc>
          <w:tcPr>
            <w:tcW w:w="4309" w:type="dxa"/>
            <w:hideMark/>
          </w:tcPr>
          <w:p w14:paraId="62DF4655" w14:textId="4E0866F0" w:rsidR="0039055E" w:rsidRPr="00A10A8E" w:rsidRDefault="0039055E" w:rsidP="00AE10B2">
            <w:pPr>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Pr>
            </w:pPr>
            <w:r w:rsidRPr="00A10A8E">
              <w:rPr>
                <w:rFonts w:cs="B Nazanin"/>
                <w:b w:val="0"/>
                <w:bCs w:val="0"/>
                <w:sz w:val="20"/>
                <w:szCs w:val="20"/>
                <w:rtl/>
              </w:rPr>
              <w:t>متغیّر مستقل</w:t>
            </w:r>
          </w:p>
        </w:tc>
        <w:tc>
          <w:tcPr>
            <w:tcW w:w="737" w:type="dxa"/>
          </w:tcPr>
          <w:p w14:paraId="508994CB" w14:textId="563F59F6" w:rsidR="0039055E" w:rsidRPr="00A10A8E" w:rsidRDefault="00501AE3" w:rsidP="00AE10B2">
            <w:pPr>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rPr>
            </w:pPr>
            <w:r w:rsidRPr="00A10A8E">
              <w:rPr>
                <w:rFonts w:cs="B Nazanin" w:hint="cs"/>
                <w:b w:val="0"/>
                <w:bCs w:val="0"/>
                <w:sz w:val="20"/>
                <w:szCs w:val="20"/>
                <w:rtl/>
              </w:rPr>
              <w:t>رتبه</w:t>
            </w:r>
          </w:p>
        </w:tc>
      </w:tr>
      <w:tr w:rsidR="00F56630" w:rsidRPr="00A10A8E" w14:paraId="2F09CE0B" w14:textId="491E15E0" w:rsidTr="00F566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 w:type="dxa"/>
          </w:tcPr>
          <w:p w14:paraId="56AA3926" w14:textId="6896EAD7" w:rsidR="0039055E" w:rsidRPr="00A10A8E" w:rsidRDefault="0039055E" w:rsidP="00AE10B2">
            <w:pPr>
              <w:jc w:val="center"/>
              <w:rPr>
                <w:rFonts w:cs="B Nazanin"/>
                <w:sz w:val="20"/>
                <w:szCs w:val="20"/>
              </w:rPr>
            </w:pPr>
            <w:r w:rsidRPr="00A10A8E">
              <w:rPr>
                <w:rFonts w:cs="B Nazanin"/>
                <w:b w:val="0"/>
                <w:bCs w:val="0"/>
                <w:sz w:val="20"/>
                <w:szCs w:val="20"/>
              </w:rPr>
              <w:t>+0.198</w:t>
            </w:r>
          </w:p>
        </w:tc>
        <w:tc>
          <w:tcPr>
            <w:tcW w:w="4309" w:type="dxa"/>
            <w:hideMark/>
          </w:tcPr>
          <w:p w14:paraId="6BE5E117" w14:textId="4C2BE76C" w:rsidR="0039055E" w:rsidRPr="00A10A8E" w:rsidRDefault="0039055E" w:rsidP="00AE10B2">
            <w:pPr>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Distance to BRT stops</w:t>
            </w:r>
          </w:p>
        </w:tc>
        <w:tc>
          <w:tcPr>
            <w:tcW w:w="737" w:type="dxa"/>
          </w:tcPr>
          <w:p w14:paraId="2239FBF5" w14:textId="32E60507" w:rsidR="0039055E" w:rsidRPr="00A10A8E" w:rsidRDefault="00501AE3" w:rsidP="00AE10B2">
            <w:pPr>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hint="cs"/>
                <w:sz w:val="20"/>
                <w:szCs w:val="20"/>
                <w:rtl/>
              </w:rPr>
              <w:t>1</w:t>
            </w:r>
          </w:p>
        </w:tc>
      </w:tr>
      <w:tr w:rsidR="00F56630" w:rsidRPr="00A10A8E" w14:paraId="197A90AC" w14:textId="2583A7B8" w:rsidTr="00F56630">
        <w:trPr>
          <w:jc w:val="center"/>
        </w:trPr>
        <w:tc>
          <w:tcPr>
            <w:cnfStyle w:val="001000000000" w:firstRow="0" w:lastRow="0" w:firstColumn="1" w:lastColumn="0" w:oddVBand="0" w:evenVBand="0" w:oddHBand="0" w:evenHBand="0" w:firstRowFirstColumn="0" w:firstRowLastColumn="0" w:lastRowFirstColumn="0" w:lastRowLastColumn="0"/>
            <w:tcW w:w="1474" w:type="dxa"/>
          </w:tcPr>
          <w:p w14:paraId="72E34D38" w14:textId="00BC3B70" w:rsidR="0039055E" w:rsidRPr="00A10A8E" w:rsidRDefault="0039055E" w:rsidP="00AE10B2">
            <w:pPr>
              <w:jc w:val="center"/>
              <w:rPr>
                <w:rFonts w:cs="B Nazanin"/>
                <w:sz w:val="20"/>
                <w:szCs w:val="20"/>
              </w:rPr>
            </w:pPr>
            <w:r w:rsidRPr="00A10A8E">
              <w:rPr>
                <w:rFonts w:cs="B Nazanin"/>
                <w:b w:val="0"/>
                <w:bCs w:val="0"/>
                <w:sz w:val="20"/>
                <w:szCs w:val="20"/>
              </w:rPr>
              <w:t>+0.189</w:t>
            </w:r>
          </w:p>
        </w:tc>
        <w:tc>
          <w:tcPr>
            <w:tcW w:w="4309" w:type="dxa"/>
            <w:hideMark/>
          </w:tcPr>
          <w:p w14:paraId="70147274" w14:textId="55CA0501" w:rsidR="0039055E" w:rsidRPr="00A10A8E" w:rsidRDefault="0039055E" w:rsidP="00AE10B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Distance to metro stations</w:t>
            </w:r>
          </w:p>
        </w:tc>
        <w:tc>
          <w:tcPr>
            <w:tcW w:w="737" w:type="dxa"/>
          </w:tcPr>
          <w:p w14:paraId="46C5FCC9" w14:textId="4A8B3BCF" w:rsidR="0039055E" w:rsidRPr="00A10A8E" w:rsidRDefault="00501AE3" w:rsidP="00AE10B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hint="cs"/>
                <w:sz w:val="20"/>
                <w:szCs w:val="20"/>
                <w:rtl/>
              </w:rPr>
              <w:t>2</w:t>
            </w:r>
          </w:p>
        </w:tc>
      </w:tr>
      <w:tr w:rsidR="00F56630" w:rsidRPr="00A10A8E" w14:paraId="02CD8E22" w14:textId="347F74AD" w:rsidTr="00F566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 w:type="dxa"/>
          </w:tcPr>
          <w:p w14:paraId="1497067A" w14:textId="5040D86E" w:rsidR="0039055E" w:rsidRPr="00A10A8E" w:rsidRDefault="0039055E" w:rsidP="00AE10B2">
            <w:pPr>
              <w:jc w:val="center"/>
              <w:rPr>
                <w:rFonts w:cs="B Nazanin"/>
                <w:sz w:val="20"/>
                <w:szCs w:val="20"/>
              </w:rPr>
            </w:pPr>
            <w:r w:rsidRPr="00A10A8E">
              <w:rPr>
                <w:rFonts w:cs="B Nazanin"/>
                <w:sz w:val="20"/>
                <w:szCs w:val="20"/>
              </w:rPr>
              <w:t>+0.146</w:t>
            </w:r>
          </w:p>
        </w:tc>
        <w:tc>
          <w:tcPr>
            <w:tcW w:w="4309" w:type="dxa"/>
            <w:hideMark/>
          </w:tcPr>
          <w:p w14:paraId="0BC7B514" w14:textId="195606FB" w:rsidR="0039055E" w:rsidRPr="00A10A8E" w:rsidRDefault="0039055E" w:rsidP="00AE10B2">
            <w:pPr>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NDVI (Normalized Difference Vegetation Index)</w:t>
            </w:r>
          </w:p>
        </w:tc>
        <w:tc>
          <w:tcPr>
            <w:tcW w:w="737" w:type="dxa"/>
          </w:tcPr>
          <w:p w14:paraId="18ABD988" w14:textId="181B4C98" w:rsidR="0039055E" w:rsidRPr="00A10A8E" w:rsidRDefault="00501AE3" w:rsidP="00AE10B2">
            <w:pPr>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hint="cs"/>
                <w:sz w:val="20"/>
                <w:szCs w:val="20"/>
                <w:rtl/>
              </w:rPr>
              <w:t>3</w:t>
            </w:r>
          </w:p>
        </w:tc>
      </w:tr>
      <w:tr w:rsidR="00F56630" w:rsidRPr="00A10A8E" w14:paraId="6928FB8B" w14:textId="13C4F13A" w:rsidTr="00F56630">
        <w:trPr>
          <w:jc w:val="center"/>
        </w:trPr>
        <w:tc>
          <w:tcPr>
            <w:cnfStyle w:val="001000000000" w:firstRow="0" w:lastRow="0" w:firstColumn="1" w:lastColumn="0" w:oddVBand="0" w:evenVBand="0" w:oddHBand="0" w:evenHBand="0" w:firstRowFirstColumn="0" w:firstRowLastColumn="0" w:lastRowFirstColumn="0" w:lastRowLastColumn="0"/>
            <w:tcW w:w="1474" w:type="dxa"/>
          </w:tcPr>
          <w:p w14:paraId="330964C6" w14:textId="62BBDC43" w:rsidR="0039055E" w:rsidRPr="00A10A8E" w:rsidRDefault="0039055E" w:rsidP="00AE10B2">
            <w:pPr>
              <w:jc w:val="center"/>
              <w:rPr>
                <w:rFonts w:cs="B Nazanin"/>
                <w:sz w:val="20"/>
                <w:szCs w:val="20"/>
              </w:rPr>
            </w:pPr>
            <w:r w:rsidRPr="00A10A8E">
              <w:rPr>
                <w:rFonts w:cs="B Nazanin"/>
                <w:sz w:val="20"/>
                <w:szCs w:val="20"/>
              </w:rPr>
              <w:t>+0.115</w:t>
            </w:r>
          </w:p>
        </w:tc>
        <w:tc>
          <w:tcPr>
            <w:tcW w:w="4309" w:type="dxa"/>
            <w:hideMark/>
          </w:tcPr>
          <w:p w14:paraId="7E921612" w14:textId="545A35AC" w:rsidR="0039055E" w:rsidRPr="00A10A8E" w:rsidRDefault="0039055E" w:rsidP="00AE10B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Land-use mix</w:t>
            </w:r>
          </w:p>
        </w:tc>
        <w:tc>
          <w:tcPr>
            <w:tcW w:w="737" w:type="dxa"/>
          </w:tcPr>
          <w:p w14:paraId="0567081A" w14:textId="6F5219FE" w:rsidR="0039055E" w:rsidRPr="00A10A8E" w:rsidRDefault="00501AE3" w:rsidP="00AE10B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hint="cs"/>
                <w:sz w:val="20"/>
                <w:szCs w:val="20"/>
                <w:rtl/>
              </w:rPr>
              <w:t>4</w:t>
            </w:r>
          </w:p>
        </w:tc>
      </w:tr>
      <w:tr w:rsidR="00F56630" w:rsidRPr="00A10A8E" w14:paraId="5F0184A5" w14:textId="5CAE929A" w:rsidTr="00F566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 w:type="dxa"/>
          </w:tcPr>
          <w:p w14:paraId="64972E5F" w14:textId="5BFDD5A6" w:rsidR="0039055E" w:rsidRPr="00A10A8E" w:rsidRDefault="0039055E" w:rsidP="00AE10B2">
            <w:pPr>
              <w:jc w:val="center"/>
              <w:rPr>
                <w:rFonts w:cs="B Nazanin"/>
                <w:sz w:val="20"/>
                <w:szCs w:val="20"/>
              </w:rPr>
            </w:pPr>
            <w:r w:rsidRPr="00A10A8E">
              <w:rPr>
                <w:rFonts w:cs="B Nazanin"/>
                <w:sz w:val="20"/>
                <w:szCs w:val="20"/>
              </w:rPr>
              <w:t>+0.044</w:t>
            </w:r>
          </w:p>
        </w:tc>
        <w:tc>
          <w:tcPr>
            <w:tcW w:w="4309" w:type="dxa"/>
            <w:hideMark/>
          </w:tcPr>
          <w:p w14:paraId="6555B15F" w14:textId="11AB0C47" w:rsidR="0039055E" w:rsidRPr="00A10A8E" w:rsidRDefault="0039055E" w:rsidP="00AE10B2">
            <w:pPr>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Slope percentage</w:t>
            </w:r>
          </w:p>
        </w:tc>
        <w:tc>
          <w:tcPr>
            <w:tcW w:w="737" w:type="dxa"/>
          </w:tcPr>
          <w:p w14:paraId="303B10E3" w14:textId="3EBCEEB8" w:rsidR="0039055E" w:rsidRPr="00A10A8E" w:rsidRDefault="00501AE3" w:rsidP="00AE10B2">
            <w:pPr>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hint="cs"/>
                <w:sz w:val="20"/>
                <w:szCs w:val="20"/>
                <w:rtl/>
              </w:rPr>
              <w:t>5</w:t>
            </w:r>
          </w:p>
        </w:tc>
      </w:tr>
      <w:tr w:rsidR="00F56630" w:rsidRPr="00A10A8E" w14:paraId="6C4426A7" w14:textId="6503A05E" w:rsidTr="00F56630">
        <w:trPr>
          <w:jc w:val="center"/>
        </w:trPr>
        <w:tc>
          <w:tcPr>
            <w:cnfStyle w:val="001000000000" w:firstRow="0" w:lastRow="0" w:firstColumn="1" w:lastColumn="0" w:oddVBand="0" w:evenVBand="0" w:oddHBand="0" w:evenHBand="0" w:firstRowFirstColumn="0" w:firstRowLastColumn="0" w:lastRowFirstColumn="0" w:lastRowLastColumn="0"/>
            <w:tcW w:w="1474" w:type="dxa"/>
          </w:tcPr>
          <w:p w14:paraId="63D70F24" w14:textId="33FA1CF1" w:rsidR="0039055E" w:rsidRPr="00A10A8E" w:rsidRDefault="0039055E" w:rsidP="00AE10B2">
            <w:pPr>
              <w:jc w:val="center"/>
              <w:rPr>
                <w:rFonts w:cs="B Nazanin"/>
                <w:sz w:val="20"/>
                <w:szCs w:val="20"/>
              </w:rPr>
            </w:pPr>
            <w:r w:rsidRPr="00A10A8E">
              <w:rPr>
                <w:rFonts w:cs="B Nazanin"/>
                <w:sz w:val="20"/>
                <w:szCs w:val="20"/>
              </w:rPr>
              <w:t>+0.020</w:t>
            </w:r>
          </w:p>
        </w:tc>
        <w:tc>
          <w:tcPr>
            <w:tcW w:w="4309" w:type="dxa"/>
            <w:hideMark/>
          </w:tcPr>
          <w:p w14:paraId="42F0BFA8" w14:textId="058FE523" w:rsidR="0039055E" w:rsidRPr="00A10A8E" w:rsidRDefault="0039055E" w:rsidP="00AE10B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NO₂</w:t>
            </w:r>
          </w:p>
        </w:tc>
        <w:tc>
          <w:tcPr>
            <w:tcW w:w="737" w:type="dxa"/>
          </w:tcPr>
          <w:p w14:paraId="572C1010" w14:textId="0C19FD1C" w:rsidR="0039055E" w:rsidRPr="00A10A8E" w:rsidRDefault="00501AE3" w:rsidP="00AE10B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hint="cs"/>
                <w:sz w:val="20"/>
                <w:szCs w:val="20"/>
                <w:rtl/>
              </w:rPr>
              <w:t>6</w:t>
            </w:r>
          </w:p>
        </w:tc>
      </w:tr>
      <w:tr w:rsidR="00F56630" w:rsidRPr="00A10A8E" w14:paraId="57C8ED02" w14:textId="50710E74" w:rsidTr="00F566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 w:type="dxa"/>
          </w:tcPr>
          <w:p w14:paraId="046D6DF5" w14:textId="1D352903" w:rsidR="0039055E" w:rsidRPr="00A10A8E" w:rsidRDefault="0039055E" w:rsidP="00AE10B2">
            <w:pPr>
              <w:jc w:val="center"/>
              <w:rPr>
                <w:rFonts w:cs="B Nazanin"/>
                <w:sz w:val="20"/>
                <w:szCs w:val="20"/>
              </w:rPr>
            </w:pPr>
            <w:r w:rsidRPr="00A10A8E">
              <w:rPr>
                <w:rFonts w:cs="B Nazanin"/>
                <w:sz w:val="20"/>
                <w:szCs w:val="20"/>
              </w:rPr>
              <w:t>−0.035</w:t>
            </w:r>
          </w:p>
        </w:tc>
        <w:tc>
          <w:tcPr>
            <w:tcW w:w="4309" w:type="dxa"/>
            <w:hideMark/>
          </w:tcPr>
          <w:p w14:paraId="20690045" w14:textId="10995494" w:rsidR="0039055E" w:rsidRPr="00A10A8E" w:rsidRDefault="0039055E" w:rsidP="00AE10B2">
            <w:pPr>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Distance from parks &amp; green spaces</w:t>
            </w:r>
          </w:p>
        </w:tc>
        <w:tc>
          <w:tcPr>
            <w:tcW w:w="737" w:type="dxa"/>
          </w:tcPr>
          <w:p w14:paraId="1C444D69" w14:textId="0331CA51" w:rsidR="0039055E" w:rsidRPr="00A10A8E" w:rsidRDefault="00501AE3" w:rsidP="00AE10B2">
            <w:pPr>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hint="cs"/>
                <w:sz w:val="20"/>
                <w:szCs w:val="20"/>
                <w:rtl/>
              </w:rPr>
              <w:t>7</w:t>
            </w:r>
          </w:p>
        </w:tc>
      </w:tr>
      <w:tr w:rsidR="00F56630" w:rsidRPr="00A10A8E" w14:paraId="310CAE1E" w14:textId="035A83C0" w:rsidTr="00F56630">
        <w:trPr>
          <w:jc w:val="center"/>
        </w:trPr>
        <w:tc>
          <w:tcPr>
            <w:cnfStyle w:val="001000000000" w:firstRow="0" w:lastRow="0" w:firstColumn="1" w:lastColumn="0" w:oddVBand="0" w:evenVBand="0" w:oddHBand="0" w:evenHBand="0" w:firstRowFirstColumn="0" w:firstRowLastColumn="0" w:lastRowFirstColumn="0" w:lastRowLastColumn="0"/>
            <w:tcW w:w="1474" w:type="dxa"/>
          </w:tcPr>
          <w:p w14:paraId="66666C0C" w14:textId="1B731B4E" w:rsidR="0039055E" w:rsidRPr="00A10A8E" w:rsidRDefault="0039055E" w:rsidP="00AE10B2">
            <w:pPr>
              <w:jc w:val="center"/>
              <w:rPr>
                <w:rFonts w:cs="B Nazanin"/>
                <w:sz w:val="20"/>
                <w:szCs w:val="20"/>
              </w:rPr>
            </w:pPr>
            <w:r w:rsidRPr="00A10A8E">
              <w:rPr>
                <w:rFonts w:cs="B Nazanin"/>
                <w:sz w:val="20"/>
                <w:szCs w:val="20"/>
              </w:rPr>
              <w:t>−0.035</w:t>
            </w:r>
          </w:p>
        </w:tc>
        <w:tc>
          <w:tcPr>
            <w:tcW w:w="4309" w:type="dxa"/>
            <w:hideMark/>
          </w:tcPr>
          <w:p w14:paraId="7BC0D2E5" w14:textId="0C2FC5F5" w:rsidR="0039055E" w:rsidRPr="00A10A8E" w:rsidRDefault="0039055E" w:rsidP="00AE10B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SO₂</w:t>
            </w:r>
          </w:p>
        </w:tc>
        <w:tc>
          <w:tcPr>
            <w:tcW w:w="737" w:type="dxa"/>
          </w:tcPr>
          <w:p w14:paraId="427CFE9E" w14:textId="210CA4D5" w:rsidR="0039055E" w:rsidRPr="00A10A8E" w:rsidRDefault="00501AE3" w:rsidP="00AE10B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hint="cs"/>
                <w:sz w:val="20"/>
                <w:szCs w:val="20"/>
                <w:rtl/>
              </w:rPr>
              <w:t>8</w:t>
            </w:r>
          </w:p>
        </w:tc>
      </w:tr>
      <w:tr w:rsidR="00F56630" w:rsidRPr="00A10A8E" w14:paraId="6D177DE7" w14:textId="5040D122" w:rsidTr="00F566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 w:type="dxa"/>
          </w:tcPr>
          <w:p w14:paraId="353A044D" w14:textId="29EB3031" w:rsidR="0039055E" w:rsidRPr="00A10A8E" w:rsidRDefault="0039055E" w:rsidP="00AE10B2">
            <w:pPr>
              <w:jc w:val="center"/>
              <w:rPr>
                <w:rFonts w:cs="B Nazanin"/>
                <w:sz w:val="20"/>
                <w:szCs w:val="20"/>
              </w:rPr>
            </w:pPr>
            <w:r w:rsidRPr="00A10A8E">
              <w:rPr>
                <w:rFonts w:cs="B Nazanin"/>
                <w:sz w:val="20"/>
                <w:szCs w:val="20"/>
              </w:rPr>
              <w:t>−0.041</w:t>
            </w:r>
          </w:p>
        </w:tc>
        <w:tc>
          <w:tcPr>
            <w:tcW w:w="4309" w:type="dxa"/>
            <w:hideMark/>
          </w:tcPr>
          <w:p w14:paraId="4EC3EF39" w14:textId="2299312B" w:rsidR="0039055E" w:rsidRPr="00A10A8E" w:rsidRDefault="0039055E" w:rsidP="00AE10B2">
            <w:pPr>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Subsidence rate</w:t>
            </w:r>
          </w:p>
        </w:tc>
        <w:tc>
          <w:tcPr>
            <w:tcW w:w="737" w:type="dxa"/>
          </w:tcPr>
          <w:p w14:paraId="61A3E81B" w14:textId="12025E14" w:rsidR="0039055E" w:rsidRPr="00A10A8E" w:rsidRDefault="00501AE3" w:rsidP="00AE10B2">
            <w:pPr>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hint="cs"/>
                <w:sz w:val="20"/>
                <w:szCs w:val="20"/>
                <w:rtl/>
              </w:rPr>
              <w:t>9</w:t>
            </w:r>
          </w:p>
        </w:tc>
      </w:tr>
      <w:tr w:rsidR="00F56630" w:rsidRPr="00A10A8E" w14:paraId="2A5FFACD" w14:textId="680C3D15" w:rsidTr="00F56630">
        <w:trPr>
          <w:jc w:val="center"/>
        </w:trPr>
        <w:tc>
          <w:tcPr>
            <w:cnfStyle w:val="001000000000" w:firstRow="0" w:lastRow="0" w:firstColumn="1" w:lastColumn="0" w:oddVBand="0" w:evenVBand="0" w:oddHBand="0" w:evenHBand="0" w:firstRowFirstColumn="0" w:firstRowLastColumn="0" w:lastRowFirstColumn="0" w:lastRowLastColumn="0"/>
            <w:tcW w:w="1474" w:type="dxa"/>
          </w:tcPr>
          <w:p w14:paraId="2DD66841" w14:textId="3EA48BC3" w:rsidR="0039055E" w:rsidRPr="00A10A8E" w:rsidRDefault="0039055E" w:rsidP="00AE10B2">
            <w:pPr>
              <w:jc w:val="center"/>
              <w:rPr>
                <w:rFonts w:cs="B Nazanin"/>
                <w:sz w:val="20"/>
                <w:szCs w:val="20"/>
              </w:rPr>
            </w:pPr>
            <w:r w:rsidRPr="00A10A8E">
              <w:rPr>
                <w:rFonts w:cs="B Nazanin"/>
                <w:sz w:val="20"/>
                <w:szCs w:val="20"/>
              </w:rPr>
              <w:t>−0.056</w:t>
            </w:r>
          </w:p>
        </w:tc>
        <w:tc>
          <w:tcPr>
            <w:tcW w:w="4309" w:type="dxa"/>
            <w:hideMark/>
          </w:tcPr>
          <w:p w14:paraId="4C167E41" w14:textId="1DCBDA2B" w:rsidR="0039055E" w:rsidRPr="00A10A8E" w:rsidRDefault="0039055E" w:rsidP="00AE10B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sz w:val="20"/>
                <w:szCs w:val="20"/>
              </w:rPr>
              <w:t>PM10</w:t>
            </w:r>
          </w:p>
        </w:tc>
        <w:tc>
          <w:tcPr>
            <w:tcW w:w="737" w:type="dxa"/>
          </w:tcPr>
          <w:p w14:paraId="38903056" w14:textId="2BA79D5A" w:rsidR="0039055E" w:rsidRPr="00A10A8E" w:rsidRDefault="00501AE3" w:rsidP="00AE10B2">
            <w:pPr>
              <w:jc w:val="center"/>
              <w:cnfStyle w:val="000000000000" w:firstRow="0" w:lastRow="0" w:firstColumn="0" w:lastColumn="0" w:oddVBand="0" w:evenVBand="0" w:oddHBand="0" w:evenHBand="0" w:firstRowFirstColumn="0" w:firstRowLastColumn="0" w:lastRowFirstColumn="0" w:lastRowLastColumn="0"/>
              <w:rPr>
                <w:rFonts w:cs="B Nazanin"/>
                <w:sz w:val="20"/>
                <w:szCs w:val="20"/>
              </w:rPr>
            </w:pPr>
            <w:r w:rsidRPr="00A10A8E">
              <w:rPr>
                <w:rFonts w:cs="B Nazanin" w:hint="cs"/>
                <w:sz w:val="20"/>
                <w:szCs w:val="20"/>
                <w:rtl/>
              </w:rPr>
              <w:t>10</w:t>
            </w:r>
          </w:p>
        </w:tc>
      </w:tr>
      <w:tr w:rsidR="00F56630" w:rsidRPr="00A10A8E" w14:paraId="6D844DE0" w14:textId="0E9B27B1" w:rsidTr="00F566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 w:type="dxa"/>
          </w:tcPr>
          <w:p w14:paraId="2C94DA0C" w14:textId="49928803" w:rsidR="0039055E" w:rsidRPr="00A10A8E" w:rsidRDefault="0039055E" w:rsidP="00AE10B2">
            <w:pPr>
              <w:jc w:val="center"/>
              <w:rPr>
                <w:rFonts w:cs="B Nazanin"/>
                <w:sz w:val="20"/>
                <w:szCs w:val="20"/>
              </w:rPr>
            </w:pPr>
            <w:r w:rsidRPr="00A10A8E">
              <w:rPr>
                <w:rFonts w:cs="B Nazanin"/>
                <w:b w:val="0"/>
                <w:bCs w:val="0"/>
                <w:sz w:val="20"/>
                <w:szCs w:val="20"/>
              </w:rPr>
              <w:t>−0.178</w:t>
            </w:r>
          </w:p>
        </w:tc>
        <w:tc>
          <w:tcPr>
            <w:tcW w:w="4309" w:type="dxa"/>
            <w:hideMark/>
          </w:tcPr>
          <w:p w14:paraId="2CC34BD6" w14:textId="530A712F" w:rsidR="0039055E" w:rsidRPr="00A10A8E" w:rsidRDefault="0039055E" w:rsidP="00AE10B2">
            <w:pPr>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sz w:val="20"/>
                <w:szCs w:val="20"/>
              </w:rPr>
              <w:t>CO</w:t>
            </w:r>
          </w:p>
        </w:tc>
        <w:tc>
          <w:tcPr>
            <w:tcW w:w="737" w:type="dxa"/>
          </w:tcPr>
          <w:p w14:paraId="714E599C" w14:textId="1BBD6ED3" w:rsidR="0039055E" w:rsidRPr="00A10A8E" w:rsidRDefault="00501AE3" w:rsidP="00AE10B2">
            <w:pPr>
              <w:jc w:val="center"/>
              <w:cnfStyle w:val="000000100000" w:firstRow="0" w:lastRow="0" w:firstColumn="0" w:lastColumn="0" w:oddVBand="0" w:evenVBand="0" w:oddHBand="1" w:evenHBand="0" w:firstRowFirstColumn="0" w:firstRowLastColumn="0" w:lastRowFirstColumn="0" w:lastRowLastColumn="0"/>
              <w:rPr>
                <w:rFonts w:cs="B Nazanin"/>
                <w:sz w:val="20"/>
                <w:szCs w:val="20"/>
              </w:rPr>
            </w:pPr>
            <w:r w:rsidRPr="00A10A8E">
              <w:rPr>
                <w:rFonts w:cs="B Nazanin" w:hint="cs"/>
                <w:sz w:val="20"/>
                <w:szCs w:val="20"/>
                <w:rtl/>
              </w:rPr>
              <w:t>11</w:t>
            </w:r>
          </w:p>
        </w:tc>
      </w:tr>
    </w:tbl>
    <w:p w14:paraId="42112CD7" w14:textId="15395E00" w:rsidR="005E7E19" w:rsidRPr="00A10A8E" w:rsidRDefault="005E7E19" w:rsidP="00DB0014">
      <w:pPr>
        <w:bidi/>
        <w:jc w:val="both"/>
        <w:rPr>
          <w:rFonts w:asciiTheme="majorBidi" w:hAnsiTheme="majorBidi" w:cs="B Nazanin"/>
          <w:b/>
          <w:bCs/>
          <w:sz w:val="22"/>
          <w:rtl/>
        </w:rPr>
      </w:pPr>
    </w:p>
    <w:p w14:paraId="36035CD2" w14:textId="3E0DEC86" w:rsidR="005E7E19" w:rsidRPr="00A10A8E" w:rsidRDefault="00682229" w:rsidP="00DB0014">
      <w:pPr>
        <w:bidi/>
        <w:jc w:val="both"/>
        <w:rPr>
          <w:rFonts w:asciiTheme="majorBidi" w:hAnsiTheme="majorBidi" w:cs="B Nazanin"/>
          <w:b/>
          <w:bCs/>
          <w:sz w:val="22"/>
          <w:rtl/>
        </w:rPr>
      </w:pPr>
      <w:r w:rsidRPr="00A10A8E">
        <w:rPr>
          <w:rFonts w:asciiTheme="majorBidi" w:hAnsiTheme="majorBidi" w:cs="B Nazanin" w:hint="cs"/>
          <w:b/>
          <w:bCs/>
          <w:sz w:val="22"/>
          <w:rtl/>
        </w:rPr>
        <w:t>نتیجه‌گیری</w:t>
      </w:r>
    </w:p>
    <w:p w14:paraId="35D48B96" w14:textId="77777777" w:rsidR="00DA721A" w:rsidRDefault="00DA721A" w:rsidP="00DA721A">
      <w:pPr>
        <w:bidi/>
        <w:jc w:val="both"/>
        <w:rPr>
          <w:rFonts w:cs="B Nazanin"/>
          <w:sz w:val="22"/>
          <w:shd w:val="clear" w:color="auto" w:fill="FFFFFF"/>
          <w:rtl/>
          <w:lang w:bidi="fa-IR"/>
        </w:rPr>
      </w:pPr>
      <w:bookmarkStart w:id="30" w:name="_Toc207659012"/>
      <w:r w:rsidRPr="00DA721A">
        <w:rPr>
          <w:rFonts w:cs="B Nazanin"/>
          <w:sz w:val="22"/>
          <w:shd w:val="clear" w:color="auto" w:fill="FFFFFF"/>
          <w:rtl/>
          <w:lang w:bidi="fa-IR"/>
        </w:rPr>
        <w:t>ا</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w:t>
      </w:r>
      <w:r w:rsidRPr="00DA721A">
        <w:rPr>
          <w:rFonts w:cs="B Nazanin"/>
          <w:sz w:val="22"/>
          <w:shd w:val="clear" w:color="auto" w:fill="FFFFFF"/>
          <w:rtl/>
          <w:lang w:bidi="fa-IR"/>
        </w:rPr>
        <w:t xml:space="preserve"> پژوهش تاب‌آور</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اکولوژ</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ک</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شهر تهران را با اتکا بر خدمات اکوس</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ستم</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تنظ</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م‌کننده</w:t>
      </w:r>
      <w:r w:rsidRPr="00DA721A">
        <w:rPr>
          <w:rFonts w:cs="B Nazanin"/>
          <w:sz w:val="22"/>
          <w:shd w:val="clear" w:color="auto" w:fill="FFFFFF"/>
          <w:rtl/>
          <w:lang w:bidi="fa-IR"/>
        </w:rPr>
        <w:t xml:space="preserve"> و مجموعه‌ا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از متغ</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رها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مح</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ط</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و انسان</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w:t>
      </w:r>
      <w:r w:rsidRPr="00DA721A">
        <w:rPr>
          <w:rFonts w:cs="B Nazanin"/>
          <w:sz w:val="22"/>
          <w:shd w:val="clear" w:color="auto" w:fill="FFFFFF"/>
          <w:rtl/>
          <w:lang w:bidi="fa-IR"/>
        </w:rPr>
        <w:t xml:space="preserve"> در مق</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اس</w:t>
      </w:r>
      <w:r w:rsidRPr="00DA721A">
        <w:rPr>
          <w:rFonts w:cs="B Nazanin"/>
          <w:sz w:val="22"/>
          <w:shd w:val="clear" w:color="auto" w:fill="FFFFFF"/>
          <w:rtl/>
          <w:lang w:bidi="fa-IR"/>
        </w:rPr>
        <w:t xml:space="preserve"> محله‌ا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و با بهره‌گ</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ر</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از مدل</w:t>
      </w:r>
      <w:r w:rsidRPr="00DA721A">
        <w:rPr>
          <w:rFonts w:cs="B Nazanin"/>
          <w:sz w:val="22"/>
          <w:shd w:val="clear" w:color="auto" w:fill="FFFFFF"/>
          <w:lang w:bidi="fa-IR"/>
        </w:rPr>
        <w:t xml:space="preserve"> MGWR </w:t>
      </w:r>
      <w:r w:rsidRPr="00DA721A">
        <w:rPr>
          <w:rFonts w:cs="B Nazanin"/>
          <w:sz w:val="22"/>
          <w:shd w:val="clear" w:color="auto" w:fill="FFFFFF"/>
          <w:rtl/>
          <w:lang w:bidi="fa-IR"/>
        </w:rPr>
        <w:t>تحل</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ل</w:t>
      </w:r>
      <w:r w:rsidRPr="00DA721A">
        <w:rPr>
          <w:rFonts w:cs="B Nazanin"/>
          <w:sz w:val="22"/>
          <w:shd w:val="clear" w:color="auto" w:fill="FFFFFF"/>
          <w:rtl/>
          <w:lang w:bidi="fa-IR"/>
        </w:rPr>
        <w:t xml:space="preserve"> کرد و برآ</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ند</w:t>
      </w:r>
      <w:r w:rsidRPr="00DA721A">
        <w:rPr>
          <w:rFonts w:cs="B Nazanin"/>
          <w:sz w:val="22"/>
          <w:shd w:val="clear" w:color="auto" w:fill="FFFFFF"/>
          <w:rtl/>
          <w:lang w:bidi="fa-IR"/>
        </w:rPr>
        <w:t xml:space="preserve"> نتا</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ج</w:t>
      </w:r>
      <w:r w:rsidRPr="00DA721A">
        <w:rPr>
          <w:rFonts w:cs="B Nazanin"/>
          <w:sz w:val="22"/>
          <w:shd w:val="clear" w:color="auto" w:fill="FFFFFF"/>
          <w:rtl/>
          <w:lang w:bidi="fa-IR"/>
        </w:rPr>
        <w:t xml:space="preserve"> نشان داد که سازوکار شکل‌گ</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ر</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شاخص ترک</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ب</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تاب‌آور</w:t>
      </w:r>
      <w:r w:rsidRPr="00DA721A">
        <w:rPr>
          <w:rFonts w:cs="B Nazanin" w:hint="cs"/>
          <w:sz w:val="22"/>
          <w:shd w:val="clear" w:color="auto" w:fill="FFFFFF"/>
          <w:rtl/>
          <w:lang w:bidi="fa-IR"/>
        </w:rPr>
        <w:t>ی</w:t>
      </w:r>
      <w:r w:rsidRPr="00DA721A">
        <w:rPr>
          <w:rFonts w:cs="B Nazanin"/>
          <w:sz w:val="22"/>
          <w:shd w:val="clear" w:color="auto" w:fill="FFFFFF"/>
          <w:lang w:bidi="fa-IR"/>
        </w:rPr>
        <w:t xml:space="preserve"> (CLI) </w:t>
      </w:r>
      <w:r w:rsidRPr="00DA721A">
        <w:rPr>
          <w:rFonts w:cs="B Nazanin"/>
          <w:sz w:val="22"/>
          <w:shd w:val="clear" w:color="auto" w:fill="FFFFFF"/>
          <w:rtl/>
          <w:lang w:bidi="fa-IR"/>
        </w:rPr>
        <w:t>ماه</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ت</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چند</w:t>
      </w:r>
      <w:r w:rsidRPr="00DA721A">
        <w:rPr>
          <w:rFonts w:cs="B Nazanin" w:hint="eastAsia"/>
          <w:sz w:val="22"/>
          <w:shd w:val="clear" w:color="auto" w:fill="FFFFFF"/>
          <w:rtl/>
          <w:lang w:bidi="fa-IR"/>
        </w:rPr>
        <w:t>عامل</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و ناهمگن فضا</w:t>
      </w:r>
      <w:r w:rsidRPr="00DA721A">
        <w:rPr>
          <w:rFonts w:cs="B Nazanin" w:hint="cs"/>
          <w:sz w:val="22"/>
          <w:shd w:val="clear" w:color="auto" w:fill="FFFFFF"/>
          <w:rtl/>
          <w:lang w:bidi="fa-IR"/>
        </w:rPr>
        <w:t>یی</w:t>
      </w:r>
      <w:r w:rsidRPr="00DA721A">
        <w:rPr>
          <w:rFonts w:cs="B Nazanin"/>
          <w:sz w:val="22"/>
          <w:shd w:val="clear" w:color="auto" w:fill="FFFFFF"/>
          <w:rtl/>
          <w:lang w:bidi="fa-IR"/>
        </w:rPr>
        <w:t xml:space="preserve"> دارد؛ به‌گونه‌ا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که ه</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چ</w:t>
      </w:r>
      <w:r w:rsidRPr="00DA721A">
        <w:rPr>
          <w:rFonts w:cs="B Nazanin"/>
          <w:sz w:val="22"/>
          <w:shd w:val="clear" w:color="auto" w:fill="FFFFFF"/>
          <w:rtl/>
          <w:lang w:bidi="fa-IR"/>
        </w:rPr>
        <w:t xml:space="preserve"> متغ</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ر</w:t>
      </w:r>
      <w:r w:rsidRPr="00DA721A">
        <w:rPr>
          <w:rFonts w:cs="B Nazanin"/>
          <w:sz w:val="22"/>
          <w:shd w:val="clear" w:color="auto" w:fill="FFFFFF"/>
          <w:rtl/>
          <w:lang w:bidi="fa-IR"/>
        </w:rPr>
        <w:t xml:space="preserve"> واحد</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به‌تنها</w:t>
      </w:r>
      <w:r w:rsidRPr="00DA721A">
        <w:rPr>
          <w:rFonts w:cs="B Nazanin" w:hint="cs"/>
          <w:sz w:val="22"/>
          <w:shd w:val="clear" w:color="auto" w:fill="FFFFFF"/>
          <w:rtl/>
          <w:lang w:bidi="fa-IR"/>
        </w:rPr>
        <w:t>یی</w:t>
      </w:r>
      <w:r w:rsidRPr="00DA721A">
        <w:rPr>
          <w:rFonts w:cs="B Nazanin"/>
          <w:sz w:val="22"/>
          <w:shd w:val="clear" w:color="auto" w:fill="FFFFFF"/>
          <w:rtl/>
          <w:lang w:bidi="fa-IR"/>
        </w:rPr>
        <w:t xml:space="preserve"> مس</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ر</w:t>
      </w:r>
      <w:r w:rsidRPr="00DA721A">
        <w:rPr>
          <w:rFonts w:cs="B Nazanin"/>
          <w:sz w:val="22"/>
          <w:shd w:val="clear" w:color="auto" w:fill="FFFFFF"/>
          <w:rtl/>
          <w:lang w:bidi="fa-IR"/>
        </w:rPr>
        <w:t xml:space="preserve"> ارتقا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تاب‌آور</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را توض</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ح</w:t>
      </w:r>
      <w:r w:rsidRPr="00DA721A">
        <w:rPr>
          <w:rFonts w:cs="B Nazanin"/>
          <w:sz w:val="22"/>
          <w:shd w:val="clear" w:color="auto" w:fill="FFFFFF"/>
          <w:rtl/>
          <w:lang w:bidi="fa-IR"/>
        </w:rPr>
        <w:t xml:space="preserve"> نم</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دهد</w:t>
      </w:r>
      <w:r w:rsidRPr="00DA721A">
        <w:rPr>
          <w:rFonts w:cs="B Nazanin"/>
          <w:sz w:val="22"/>
          <w:shd w:val="clear" w:color="auto" w:fill="FFFFFF"/>
          <w:rtl/>
          <w:lang w:bidi="fa-IR"/>
        </w:rPr>
        <w:t xml:space="preserve"> و روابط، هم‌زمان تابع مق</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اس</w:t>
      </w:r>
      <w:r w:rsidRPr="00DA721A">
        <w:rPr>
          <w:rFonts w:cs="B Nazanin"/>
          <w:sz w:val="22"/>
          <w:shd w:val="clear" w:color="auto" w:fill="FFFFFF"/>
          <w:rtl/>
          <w:lang w:bidi="fa-IR"/>
        </w:rPr>
        <w:t xml:space="preserve"> و زم</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نه</w:t>
      </w:r>
      <w:r w:rsidRPr="00DA721A">
        <w:rPr>
          <w:rFonts w:cs="B Nazanin"/>
          <w:sz w:val="22"/>
          <w:shd w:val="clear" w:color="auto" w:fill="FFFFFF"/>
          <w:rtl/>
          <w:lang w:bidi="fa-IR"/>
        </w:rPr>
        <w:t xml:space="preserve"> مکان</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اند</w:t>
      </w:r>
      <w:r w:rsidRPr="00DA721A">
        <w:rPr>
          <w:rFonts w:cs="B Nazanin"/>
          <w:sz w:val="22"/>
          <w:shd w:val="clear" w:color="auto" w:fill="FFFFFF"/>
          <w:rtl/>
          <w:lang w:bidi="fa-IR"/>
        </w:rPr>
        <w:t>. ا</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w:t>
      </w:r>
      <w:r w:rsidRPr="00DA721A">
        <w:rPr>
          <w:rFonts w:cs="B Nazanin"/>
          <w:sz w:val="22"/>
          <w:shd w:val="clear" w:color="auto" w:fill="FFFFFF"/>
          <w:rtl/>
          <w:lang w:bidi="fa-IR"/>
        </w:rPr>
        <w:t xml:space="preserve"> جمع‌بند</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با </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افته‌ها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بخش «بحث و </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افته‌ها»</w:t>
      </w:r>
      <w:r w:rsidRPr="00DA721A">
        <w:rPr>
          <w:rFonts w:cs="B Nazanin"/>
          <w:sz w:val="22"/>
          <w:shd w:val="clear" w:color="auto" w:fill="FFFFFF"/>
          <w:rtl/>
          <w:lang w:bidi="fa-IR"/>
        </w:rPr>
        <w:t xml:space="preserve"> هم‌خوان است که اثر مثبت</w:t>
      </w:r>
      <w:r w:rsidRPr="00DA721A">
        <w:rPr>
          <w:rFonts w:cs="B Nazanin"/>
          <w:sz w:val="22"/>
          <w:shd w:val="clear" w:color="auto" w:fill="FFFFFF"/>
          <w:lang w:bidi="fa-IR"/>
        </w:rPr>
        <w:t xml:space="preserve"> NDVI</w:t>
      </w:r>
      <w:r w:rsidRPr="00DA721A">
        <w:rPr>
          <w:rFonts w:cs="B Nazanin"/>
          <w:sz w:val="22"/>
          <w:shd w:val="clear" w:color="auto" w:fill="FFFFFF"/>
          <w:rtl/>
          <w:lang w:bidi="fa-IR"/>
        </w:rPr>
        <w:t>، اثر منف</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ش</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ب</w:t>
      </w:r>
      <w:r w:rsidRPr="00DA721A">
        <w:rPr>
          <w:rFonts w:cs="B Nazanin"/>
          <w:sz w:val="22"/>
          <w:shd w:val="clear" w:color="auto" w:fill="FFFFFF"/>
          <w:rtl/>
          <w:lang w:bidi="fa-IR"/>
        </w:rPr>
        <w:t xml:space="preserve"> و فرونشست و ن</w:t>
      </w:r>
      <w:r w:rsidRPr="00DA721A">
        <w:rPr>
          <w:rFonts w:cs="B Nazanin" w:hint="cs"/>
          <w:sz w:val="22"/>
          <w:shd w:val="clear" w:color="auto" w:fill="FFFFFF"/>
          <w:rtl/>
          <w:lang w:bidi="fa-IR"/>
        </w:rPr>
        <w:t>ی</w:t>
      </w:r>
      <w:r w:rsidRPr="00DA721A">
        <w:rPr>
          <w:rFonts w:cs="B Nazanin"/>
          <w:sz w:val="22"/>
          <w:shd w:val="clear" w:color="auto" w:fill="FFFFFF"/>
          <w:rtl/>
          <w:lang w:bidi="fa-IR"/>
        </w:rPr>
        <w:t>ز نبود همبستگ</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ها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قو</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خط</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را نشان م</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دهد</w:t>
      </w:r>
      <w:r w:rsidRPr="00DA721A">
        <w:rPr>
          <w:rFonts w:cs="B Nazanin"/>
          <w:sz w:val="22"/>
          <w:shd w:val="clear" w:color="auto" w:fill="FFFFFF"/>
          <w:rtl/>
          <w:lang w:bidi="fa-IR"/>
        </w:rPr>
        <w:t>. در ا</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w:t>
      </w:r>
      <w:r w:rsidRPr="00DA721A">
        <w:rPr>
          <w:rFonts w:cs="B Nazanin"/>
          <w:sz w:val="22"/>
          <w:shd w:val="clear" w:color="auto" w:fill="FFFFFF"/>
          <w:rtl/>
          <w:lang w:bidi="fa-IR"/>
        </w:rPr>
        <w:t xml:space="preserve"> م</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ان،</w:t>
      </w:r>
      <w:r w:rsidRPr="00DA721A">
        <w:rPr>
          <w:rFonts w:cs="B Nazanin"/>
          <w:sz w:val="22"/>
          <w:shd w:val="clear" w:color="auto" w:fill="FFFFFF"/>
          <w:rtl/>
          <w:lang w:bidi="fa-IR"/>
        </w:rPr>
        <w:t xml:space="preserve"> نقش پوشش گ</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اه</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و خدمات تنظ</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م‌کننده</w:t>
      </w:r>
      <w:r w:rsidRPr="00DA721A">
        <w:rPr>
          <w:rFonts w:cs="B Nazanin"/>
          <w:sz w:val="22"/>
          <w:shd w:val="clear" w:color="auto" w:fill="FFFFFF"/>
          <w:rtl/>
          <w:lang w:bidi="fa-IR"/>
        </w:rPr>
        <w:t xml:space="preserve"> به‌عنوان </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ک</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از پ</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شران‌ها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اصل</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تاب‌آور</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شهر</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تأ</w:t>
      </w:r>
      <w:r w:rsidRPr="00DA721A">
        <w:rPr>
          <w:rFonts w:cs="B Nazanin" w:hint="cs"/>
          <w:sz w:val="22"/>
          <w:shd w:val="clear" w:color="auto" w:fill="FFFFFF"/>
          <w:rtl/>
          <w:lang w:bidi="fa-IR"/>
        </w:rPr>
        <w:t>یی</w:t>
      </w:r>
      <w:r w:rsidRPr="00DA721A">
        <w:rPr>
          <w:rFonts w:cs="B Nazanin" w:hint="eastAsia"/>
          <w:sz w:val="22"/>
          <w:shd w:val="clear" w:color="auto" w:fill="FFFFFF"/>
          <w:rtl/>
          <w:lang w:bidi="fa-IR"/>
        </w:rPr>
        <w:t>د</w:t>
      </w:r>
      <w:r w:rsidRPr="00DA721A">
        <w:rPr>
          <w:rFonts w:cs="B Nazanin"/>
          <w:sz w:val="22"/>
          <w:shd w:val="clear" w:color="auto" w:fill="FFFFFF"/>
          <w:rtl/>
          <w:lang w:bidi="fa-IR"/>
        </w:rPr>
        <w:t xml:space="preserve"> شد؛ به‌طور</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که</w:t>
      </w:r>
      <w:r w:rsidRPr="00DA721A">
        <w:rPr>
          <w:rFonts w:cs="B Nazanin"/>
          <w:sz w:val="22"/>
          <w:shd w:val="clear" w:color="auto" w:fill="FFFFFF"/>
          <w:lang w:bidi="fa-IR"/>
        </w:rPr>
        <w:t xml:space="preserve"> NDVI </w:t>
      </w:r>
      <w:r w:rsidRPr="00DA721A">
        <w:rPr>
          <w:rFonts w:cs="B Nazanin"/>
          <w:sz w:val="22"/>
          <w:shd w:val="clear" w:color="auto" w:fill="FFFFFF"/>
          <w:rtl/>
          <w:lang w:bidi="fa-IR"/>
        </w:rPr>
        <w:t>با ضر</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ب</w:t>
      </w:r>
      <w:r w:rsidRPr="00DA721A">
        <w:rPr>
          <w:rFonts w:cs="B Nazanin"/>
          <w:sz w:val="22"/>
          <w:shd w:val="clear" w:color="auto" w:fill="FFFFFF"/>
          <w:rtl/>
          <w:lang w:bidi="fa-IR"/>
        </w:rPr>
        <w:t xml:space="preserve"> مثبت و پراکندگ</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اندک، اثر</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نسبتاً </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کنواخت</w:t>
      </w:r>
      <w:r w:rsidRPr="00DA721A">
        <w:rPr>
          <w:rFonts w:cs="B Nazanin"/>
          <w:sz w:val="22"/>
          <w:shd w:val="clear" w:color="auto" w:fill="FFFFFF"/>
          <w:rtl/>
          <w:lang w:bidi="fa-IR"/>
        </w:rPr>
        <w:t xml:space="preserve"> و تقو</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ت‌کننده</w:t>
      </w:r>
      <w:r w:rsidRPr="00DA721A">
        <w:rPr>
          <w:rFonts w:cs="B Nazanin"/>
          <w:sz w:val="22"/>
          <w:shd w:val="clear" w:color="auto" w:fill="FFFFFF"/>
          <w:rtl/>
          <w:lang w:bidi="fa-IR"/>
        </w:rPr>
        <w:t xml:space="preserve"> بر</w:t>
      </w:r>
      <w:r w:rsidRPr="00DA721A">
        <w:rPr>
          <w:rFonts w:cs="B Nazanin"/>
          <w:sz w:val="22"/>
          <w:shd w:val="clear" w:color="auto" w:fill="FFFFFF"/>
          <w:lang w:bidi="fa-IR"/>
        </w:rPr>
        <w:t xml:space="preserve"> CLI </w:t>
      </w:r>
      <w:r w:rsidRPr="00DA721A">
        <w:rPr>
          <w:rFonts w:cs="B Nazanin"/>
          <w:sz w:val="22"/>
          <w:shd w:val="clear" w:color="auto" w:fill="FFFFFF"/>
          <w:rtl/>
          <w:lang w:bidi="fa-IR"/>
        </w:rPr>
        <w:t>داشت و سرانه فضا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سبز </w:t>
      </w:r>
      <w:r w:rsidRPr="00DA721A">
        <w:rPr>
          <w:rFonts w:cs="B Nazanin" w:hint="eastAsia"/>
          <w:sz w:val="22"/>
          <w:shd w:val="clear" w:color="auto" w:fill="FFFFFF"/>
          <w:rtl/>
          <w:lang w:bidi="fa-IR"/>
        </w:rPr>
        <w:t>ن</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ز</w:t>
      </w:r>
      <w:r w:rsidRPr="00DA721A">
        <w:rPr>
          <w:rFonts w:cs="B Nazanin"/>
          <w:sz w:val="22"/>
          <w:shd w:val="clear" w:color="auto" w:fill="FFFFFF"/>
          <w:rtl/>
          <w:lang w:bidi="fa-IR"/>
        </w:rPr>
        <w:t xml:space="preserve"> اثر مثبت اما محدود نشان داد. ا</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w:t>
      </w:r>
      <w:r w:rsidRPr="00DA721A">
        <w:rPr>
          <w:rFonts w:cs="B Nazanin"/>
          <w:sz w:val="22"/>
          <w:shd w:val="clear" w:color="auto" w:fill="FFFFFF"/>
          <w:rtl/>
          <w:lang w:bidi="fa-IR"/>
        </w:rPr>
        <w:t xml:space="preserve"> الگو با چارچوب خدمات تنظ</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م‌کننده</w:t>
      </w:r>
      <w:r w:rsidRPr="00DA721A">
        <w:rPr>
          <w:rFonts w:cs="B Nazanin"/>
          <w:sz w:val="22"/>
          <w:shd w:val="clear" w:color="auto" w:fill="FFFFFF"/>
          <w:rtl/>
          <w:lang w:bidi="fa-IR"/>
        </w:rPr>
        <w:t xml:space="preserve"> در ارز</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اب</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هزاره (2005) و ن</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ز</w:t>
      </w:r>
      <w:r w:rsidRPr="00DA721A">
        <w:rPr>
          <w:rFonts w:cs="B Nazanin"/>
          <w:sz w:val="22"/>
          <w:shd w:val="clear" w:color="auto" w:fill="FFFFFF"/>
          <w:rtl/>
          <w:lang w:bidi="fa-IR"/>
        </w:rPr>
        <w:t xml:space="preserve"> با </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افته‌ها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ائو</w:t>
      </w:r>
      <w:r w:rsidRPr="00DA721A">
        <w:rPr>
          <w:rFonts w:cs="B Nazanin"/>
          <w:sz w:val="22"/>
          <w:shd w:val="clear" w:color="auto" w:fill="FFFFFF"/>
          <w:rtl/>
          <w:lang w:bidi="fa-IR"/>
        </w:rPr>
        <w:t xml:space="preserve"> و همکاران (2025) هم‌راستا است که نشان م</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دهند</w:t>
      </w:r>
      <w:r w:rsidRPr="00DA721A">
        <w:rPr>
          <w:rFonts w:cs="B Nazanin"/>
          <w:sz w:val="22"/>
          <w:shd w:val="clear" w:color="auto" w:fill="FFFFFF"/>
          <w:rtl/>
          <w:lang w:bidi="fa-IR"/>
        </w:rPr>
        <w:t xml:space="preserve"> ک</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ف</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ت،</w:t>
      </w:r>
      <w:r w:rsidRPr="00DA721A">
        <w:rPr>
          <w:rFonts w:cs="B Nazanin"/>
          <w:sz w:val="22"/>
          <w:shd w:val="clear" w:color="auto" w:fill="FFFFFF"/>
          <w:rtl/>
          <w:lang w:bidi="fa-IR"/>
        </w:rPr>
        <w:t xml:space="preserve"> پ</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وستگ</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و پراکنش پوشش گ</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اه</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ب</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ش</w:t>
      </w:r>
      <w:r w:rsidRPr="00DA721A">
        <w:rPr>
          <w:rFonts w:cs="B Nazanin"/>
          <w:sz w:val="22"/>
          <w:shd w:val="clear" w:color="auto" w:fill="FFFFFF"/>
          <w:rtl/>
          <w:lang w:bidi="fa-IR"/>
        </w:rPr>
        <w:t xml:space="preserve"> از مقدار مطلق فضا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سبز در ارتقا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ظرف</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ت</w:t>
      </w:r>
      <w:r w:rsidRPr="00DA721A">
        <w:rPr>
          <w:rFonts w:cs="B Nazanin"/>
          <w:sz w:val="22"/>
          <w:shd w:val="clear" w:color="auto" w:fill="FFFFFF"/>
          <w:rtl/>
          <w:lang w:bidi="fa-IR"/>
        </w:rPr>
        <w:t xml:space="preserve"> خدمات اکوس</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ستم</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اهم</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ت</w:t>
      </w:r>
      <w:r w:rsidRPr="00DA721A">
        <w:rPr>
          <w:rFonts w:cs="B Nazanin"/>
          <w:sz w:val="22"/>
          <w:shd w:val="clear" w:color="auto" w:fill="FFFFFF"/>
          <w:rtl/>
          <w:lang w:bidi="fa-IR"/>
        </w:rPr>
        <w:t xml:space="preserve"> دارد. محدود بودن اثر سرانه فضا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سبز در مدل حاضر ن</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ز</w:t>
      </w:r>
      <w:r w:rsidRPr="00DA721A">
        <w:rPr>
          <w:rFonts w:cs="B Nazanin"/>
          <w:sz w:val="22"/>
          <w:shd w:val="clear" w:color="auto" w:fill="FFFFFF"/>
          <w:rtl/>
          <w:lang w:bidi="fa-IR"/>
        </w:rPr>
        <w:t xml:space="preserve"> دق</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قاً</w:t>
      </w:r>
      <w:r w:rsidRPr="00DA721A">
        <w:rPr>
          <w:rFonts w:cs="B Nazanin"/>
          <w:sz w:val="22"/>
          <w:shd w:val="clear" w:color="auto" w:fill="FFFFFF"/>
          <w:rtl/>
          <w:lang w:bidi="fa-IR"/>
        </w:rPr>
        <w:t xml:space="preserve"> هم</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w:t>
      </w:r>
      <w:r w:rsidRPr="00DA721A">
        <w:rPr>
          <w:rFonts w:cs="B Nazanin"/>
          <w:sz w:val="22"/>
          <w:shd w:val="clear" w:color="auto" w:fill="FFFFFF"/>
          <w:rtl/>
          <w:lang w:bidi="fa-IR"/>
        </w:rPr>
        <w:t xml:space="preserve"> نکته را برجسته م</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کند</w:t>
      </w:r>
      <w:r w:rsidRPr="00DA721A">
        <w:rPr>
          <w:rFonts w:cs="B Nazanin"/>
          <w:sz w:val="22"/>
          <w:shd w:val="clear" w:color="auto" w:fill="FFFFFF"/>
          <w:rtl/>
          <w:lang w:bidi="fa-IR"/>
        </w:rPr>
        <w:t xml:space="preserve"> که افزا</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ش</w:t>
      </w:r>
      <w:r w:rsidRPr="00DA721A">
        <w:rPr>
          <w:rFonts w:cs="B Nazanin"/>
          <w:sz w:val="22"/>
          <w:shd w:val="clear" w:color="auto" w:fill="FFFFFF"/>
          <w:rtl/>
          <w:lang w:bidi="fa-IR"/>
        </w:rPr>
        <w:t xml:space="preserve"> متراژ فضا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سبز بدون توجه به ک</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ف</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ت</w:t>
      </w:r>
      <w:r w:rsidRPr="00DA721A">
        <w:rPr>
          <w:rFonts w:cs="B Nazanin"/>
          <w:sz w:val="22"/>
          <w:shd w:val="clear" w:color="auto" w:fill="FFFFFF"/>
          <w:rtl/>
          <w:lang w:bidi="fa-IR"/>
        </w:rPr>
        <w:t xml:space="preserve"> و اتصال شبکه سبز، الزاماً به بهبود تاب‌آور</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منجر نم</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شود؛</w:t>
      </w:r>
      <w:r w:rsidRPr="00DA721A">
        <w:rPr>
          <w:rFonts w:cs="B Nazanin"/>
          <w:sz w:val="22"/>
          <w:shd w:val="clear" w:color="auto" w:fill="FFFFFF"/>
          <w:rtl/>
          <w:lang w:bidi="fa-IR"/>
        </w:rPr>
        <w:t xml:space="preserve"> موضوع</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که ل</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w:t>
      </w:r>
      <w:r w:rsidRPr="00DA721A">
        <w:rPr>
          <w:rFonts w:cs="B Nazanin"/>
          <w:sz w:val="22"/>
          <w:shd w:val="clear" w:color="auto" w:fill="FFFFFF"/>
          <w:rtl/>
          <w:lang w:bidi="fa-IR"/>
        </w:rPr>
        <w:t xml:space="preserve"> و همکاران (2025) ن</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ز</w:t>
      </w:r>
      <w:r w:rsidRPr="00DA721A">
        <w:rPr>
          <w:rFonts w:cs="B Nazanin"/>
          <w:sz w:val="22"/>
          <w:shd w:val="clear" w:color="auto" w:fill="FFFFFF"/>
          <w:rtl/>
          <w:lang w:bidi="fa-IR"/>
        </w:rPr>
        <w:t xml:space="preserve"> با تأک</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د</w:t>
      </w:r>
      <w:r w:rsidRPr="00DA721A">
        <w:rPr>
          <w:rFonts w:cs="B Nazanin"/>
          <w:sz w:val="22"/>
          <w:shd w:val="clear" w:color="auto" w:fill="FFFFFF"/>
          <w:rtl/>
          <w:lang w:bidi="fa-IR"/>
        </w:rPr>
        <w:t xml:space="preserve"> بر به</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نه‌ساز</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عر</w:t>
      </w:r>
      <w:r w:rsidRPr="00DA721A">
        <w:rPr>
          <w:rFonts w:cs="B Nazanin" w:hint="eastAsia"/>
          <w:sz w:val="22"/>
          <w:shd w:val="clear" w:color="auto" w:fill="FFFFFF"/>
          <w:rtl/>
          <w:lang w:bidi="fa-IR"/>
        </w:rPr>
        <w:t>ضه</w:t>
      </w:r>
      <w:r w:rsidRPr="00DA721A">
        <w:rPr>
          <w:rFonts w:ascii="Arial" w:hAnsi="Arial" w:cs="Arial" w:hint="cs"/>
          <w:sz w:val="22"/>
          <w:shd w:val="clear" w:color="auto" w:fill="FFFFFF"/>
          <w:rtl/>
          <w:lang w:bidi="fa-IR"/>
        </w:rPr>
        <w:t>–</w:t>
      </w:r>
      <w:r w:rsidRPr="00DA721A">
        <w:rPr>
          <w:rFonts w:cs="B Nazanin" w:hint="cs"/>
          <w:sz w:val="22"/>
          <w:shd w:val="clear" w:color="auto" w:fill="FFFFFF"/>
          <w:rtl/>
          <w:lang w:bidi="fa-IR"/>
        </w:rPr>
        <w:t>تقاضای</w:t>
      </w:r>
      <w:r w:rsidRPr="00DA721A">
        <w:rPr>
          <w:rFonts w:cs="B Nazanin"/>
          <w:sz w:val="22"/>
          <w:shd w:val="clear" w:color="auto" w:fill="FFFFFF"/>
          <w:rtl/>
          <w:lang w:bidi="fa-IR"/>
        </w:rPr>
        <w:t xml:space="preserve"> خدمات اکوس</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ستم</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و سنار</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ومحور</w:t>
      </w:r>
      <w:r w:rsidRPr="00DA721A">
        <w:rPr>
          <w:rFonts w:cs="B Nazanin"/>
          <w:sz w:val="22"/>
          <w:shd w:val="clear" w:color="auto" w:fill="FFFFFF"/>
          <w:rtl/>
          <w:lang w:bidi="fa-IR"/>
        </w:rPr>
        <w:t xml:space="preserve"> کردن مد</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ر</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ت</w:t>
      </w:r>
      <w:r w:rsidRPr="00DA721A">
        <w:rPr>
          <w:rFonts w:cs="B Nazanin"/>
          <w:sz w:val="22"/>
          <w:shd w:val="clear" w:color="auto" w:fill="FFFFFF"/>
          <w:rtl/>
          <w:lang w:bidi="fa-IR"/>
        </w:rPr>
        <w:t xml:space="preserve"> فضا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سبز مطرح کرده‌اند</w:t>
      </w:r>
      <w:r w:rsidRPr="00DA721A">
        <w:rPr>
          <w:rFonts w:cs="B Nazanin"/>
          <w:sz w:val="22"/>
          <w:shd w:val="clear" w:color="auto" w:fill="FFFFFF"/>
          <w:lang w:bidi="fa-IR"/>
        </w:rPr>
        <w:t>.</w:t>
      </w:r>
    </w:p>
    <w:p w14:paraId="2B66F5E3" w14:textId="24784AA6" w:rsidR="00DA721A" w:rsidRDefault="00DA721A" w:rsidP="00DA721A">
      <w:pPr>
        <w:bidi/>
        <w:jc w:val="both"/>
        <w:rPr>
          <w:rFonts w:cs="B Nazanin"/>
          <w:sz w:val="22"/>
          <w:shd w:val="clear" w:color="auto" w:fill="FFFFFF"/>
          <w:rtl/>
          <w:lang w:bidi="fa-IR"/>
        </w:rPr>
      </w:pPr>
      <w:r w:rsidRPr="00DA721A">
        <w:rPr>
          <w:rFonts w:cs="B Nazanin" w:hint="eastAsia"/>
          <w:sz w:val="22"/>
          <w:shd w:val="clear" w:color="auto" w:fill="FFFFFF"/>
          <w:rtl/>
          <w:lang w:bidi="fa-IR"/>
        </w:rPr>
        <w:t>در</w:t>
      </w:r>
      <w:r w:rsidRPr="00DA721A">
        <w:rPr>
          <w:rFonts w:cs="B Nazanin"/>
          <w:sz w:val="22"/>
          <w:shd w:val="clear" w:color="auto" w:fill="FFFFFF"/>
          <w:rtl/>
          <w:lang w:bidi="fa-IR"/>
        </w:rPr>
        <w:t xml:space="preserve"> کنار ا</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w:t>
      </w:r>
      <w:r w:rsidRPr="00DA721A">
        <w:rPr>
          <w:rFonts w:cs="B Nazanin"/>
          <w:sz w:val="22"/>
          <w:shd w:val="clear" w:color="auto" w:fill="FFFFFF"/>
          <w:rtl/>
          <w:lang w:bidi="fa-IR"/>
        </w:rPr>
        <w:t xml:space="preserve"> </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افته‌ها،</w:t>
      </w:r>
      <w:r w:rsidRPr="00DA721A">
        <w:rPr>
          <w:rFonts w:cs="B Nazanin"/>
          <w:sz w:val="22"/>
          <w:shd w:val="clear" w:color="auto" w:fill="FFFFFF"/>
          <w:rtl/>
          <w:lang w:bidi="fa-IR"/>
        </w:rPr>
        <w:t xml:space="preserve"> متغ</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رها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ژئومورفولوژ</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ک</w:t>
      </w:r>
      <w:r w:rsidRPr="00DA721A">
        <w:rPr>
          <w:rFonts w:cs="B Nazanin"/>
          <w:sz w:val="22"/>
          <w:shd w:val="clear" w:color="auto" w:fill="FFFFFF"/>
          <w:rtl/>
          <w:lang w:bidi="fa-IR"/>
        </w:rPr>
        <w:t xml:space="preserve"> شامل ش</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ب</w:t>
      </w:r>
      <w:r w:rsidRPr="00DA721A">
        <w:rPr>
          <w:rFonts w:cs="B Nazanin"/>
          <w:sz w:val="22"/>
          <w:shd w:val="clear" w:color="auto" w:fill="FFFFFF"/>
          <w:rtl/>
          <w:lang w:bidi="fa-IR"/>
        </w:rPr>
        <w:t xml:space="preserve"> و نرخ فرونشست اثر منف</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پا</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دار</w:t>
      </w:r>
      <w:r w:rsidRPr="00DA721A">
        <w:rPr>
          <w:rFonts w:cs="B Nazanin"/>
          <w:sz w:val="22"/>
          <w:shd w:val="clear" w:color="auto" w:fill="FFFFFF"/>
          <w:rtl/>
          <w:lang w:bidi="fa-IR"/>
        </w:rPr>
        <w:t xml:space="preserve"> و محل</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شده‌ا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بر </w:t>
      </w:r>
      <w:r w:rsidRPr="00DA721A">
        <w:rPr>
          <w:rFonts w:cs="B Nazanin"/>
          <w:sz w:val="22"/>
          <w:shd w:val="clear" w:color="auto" w:fill="FFFFFF"/>
          <w:lang w:bidi="fa-IR"/>
        </w:rPr>
        <w:t>CLI</w:t>
      </w:r>
      <w:r w:rsidRPr="00DA721A">
        <w:rPr>
          <w:rFonts w:cs="B Nazanin"/>
          <w:sz w:val="22"/>
          <w:shd w:val="clear" w:color="auto" w:fill="FFFFFF"/>
          <w:rtl/>
          <w:lang w:bidi="fa-IR"/>
        </w:rPr>
        <w:t xml:space="preserve"> داشتند و جنوب‌غرب تهران به‌عنوان </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ک</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از آس</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ب‌پذ</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رتر</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w:t>
      </w:r>
      <w:r w:rsidRPr="00DA721A">
        <w:rPr>
          <w:rFonts w:cs="B Nazanin"/>
          <w:sz w:val="22"/>
          <w:shd w:val="clear" w:color="auto" w:fill="FFFFFF"/>
          <w:rtl/>
          <w:lang w:bidi="fa-IR"/>
        </w:rPr>
        <w:t xml:space="preserve"> پهنه‌ها ظاهر شد. ا</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w:t>
      </w:r>
      <w:r w:rsidRPr="00DA721A">
        <w:rPr>
          <w:rFonts w:cs="B Nazanin"/>
          <w:sz w:val="22"/>
          <w:shd w:val="clear" w:color="auto" w:fill="FFFFFF"/>
          <w:rtl/>
          <w:lang w:bidi="fa-IR"/>
        </w:rPr>
        <w:t xml:space="preserve"> نت</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جه</w:t>
      </w:r>
      <w:r w:rsidRPr="00DA721A">
        <w:rPr>
          <w:rFonts w:cs="B Nazanin"/>
          <w:sz w:val="22"/>
          <w:shd w:val="clear" w:color="auto" w:fill="FFFFFF"/>
          <w:rtl/>
          <w:lang w:bidi="fa-IR"/>
        </w:rPr>
        <w:t xml:space="preserve"> با ادب</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ات</w:t>
      </w:r>
      <w:r w:rsidRPr="00DA721A">
        <w:rPr>
          <w:rFonts w:cs="B Nazanin"/>
          <w:sz w:val="22"/>
          <w:shd w:val="clear" w:color="auto" w:fill="FFFFFF"/>
          <w:rtl/>
          <w:lang w:bidi="fa-IR"/>
        </w:rPr>
        <w:t xml:space="preserve"> تاب‌آور</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اکولوژ</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ک</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که تاب‌آور</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را محصول برهم‌کنش فشارها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مح</w:t>
      </w:r>
      <w:r w:rsidRPr="00DA721A">
        <w:rPr>
          <w:rFonts w:cs="B Nazanin" w:hint="cs"/>
          <w:sz w:val="22"/>
          <w:shd w:val="clear" w:color="auto" w:fill="FFFFFF"/>
          <w:rtl/>
          <w:lang w:bidi="fa-IR"/>
        </w:rPr>
        <w:t>ی</w:t>
      </w:r>
      <w:r w:rsidRPr="00DA721A">
        <w:rPr>
          <w:rFonts w:cs="B Nazanin"/>
          <w:sz w:val="22"/>
          <w:shd w:val="clear" w:color="auto" w:fill="FFFFFF"/>
          <w:rtl/>
          <w:lang w:bidi="fa-IR"/>
        </w:rPr>
        <w:t>ط</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و توان تنظ</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م</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سامانه م</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داند</w:t>
      </w:r>
      <w:r w:rsidRPr="00DA721A">
        <w:rPr>
          <w:rFonts w:cs="B Nazanin"/>
          <w:sz w:val="22"/>
          <w:shd w:val="clear" w:color="auto" w:fill="FFFFFF"/>
          <w:rtl/>
          <w:lang w:bidi="fa-IR"/>
        </w:rPr>
        <w:t xml:space="preserve"> از جمله مرور گائو، ژانگ و شو (2025)، هم‌خوان</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دارد که تأک</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د</w:t>
      </w:r>
      <w:r w:rsidRPr="00DA721A">
        <w:rPr>
          <w:rFonts w:cs="B Nazanin"/>
          <w:sz w:val="22"/>
          <w:shd w:val="clear" w:color="auto" w:fill="FFFFFF"/>
          <w:rtl/>
          <w:lang w:bidi="fa-IR"/>
        </w:rPr>
        <w:t xml:space="preserve"> م</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کنند</w:t>
      </w:r>
      <w:r w:rsidRPr="00DA721A">
        <w:rPr>
          <w:rFonts w:cs="B Nazanin"/>
          <w:sz w:val="22"/>
          <w:shd w:val="clear" w:color="auto" w:fill="FFFFFF"/>
          <w:rtl/>
          <w:lang w:bidi="fa-IR"/>
        </w:rPr>
        <w:t xml:space="preserve"> ر</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سک‌ها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زم</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ن‌پا</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ه</w:t>
      </w:r>
      <w:r w:rsidRPr="00DA721A">
        <w:rPr>
          <w:rFonts w:cs="B Nazanin"/>
          <w:sz w:val="22"/>
          <w:shd w:val="clear" w:color="auto" w:fill="FFFFFF"/>
          <w:rtl/>
          <w:lang w:bidi="fa-IR"/>
        </w:rPr>
        <w:t xml:space="preserve"> م</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توانند</w:t>
      </w:r>
      <w:r w:rsidRPr="00DA721A">
        <w:rPr>
          <w:rFonts w:cs="B Nazanin"/>
          <w:sz w:val="22"/>
          <w:shd w:val="clear" w:color="auto" w:fill="FFFFFF"/>
          <w:rtl/>
          <w:lang w:bidi="fa-IR"/>
        </w:rPr>
        <w:t xml:space="preserve"> مز</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ت‌ها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سبز</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نگ</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را در برخ</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پهنه‌ها خنث</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کنند. در سطح داخل</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ن</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ز،</w:t>
      </w:r>
      <w:r w:rsidRPr="00DA721A">
        <w:rPr>
          <w:rFonts w:cs="B Nazanin"/>
          <w:sz w:val="22"/>
          <w:shd w:val="clear" w:color="auto" w:fill="FFFFFF"/>
          <w:rtl/>
          <w:lang w:bidi="fa-IR"/>
        </w:rPr>
        <w:t xml:space="preserve"> مرور س</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ستمات</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ک</w:t>
      </w:r>
      <w:r w:rsidRPr="00DA721A">
        <w:rPr>
          <w:rFonts w:cs="B Nazanin"/>
          <w:sz w:val="22"/>
          <w:shd w:val="clear" w:color="auto" w:fill="FFFFFF"/>
          <w:rtl/>
          <w:lang w:bidi="fa-IR"/>
        </w:rPr>
        <w:t xml:space="preserve"> مرادپور و همکاران (1403) بر ناهمگن</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شد</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د</w:t>
      </w:r>
      <w:r w:rsidRPr="00DA721A">
        <w:rPr>
          <w:rFonts w:cs="B Nazanin"/>
          <w:sz w:val="22"/>
          <w:shd w:val="clear" w:color="auto" w:fill="FFFFFF"/>
          <w:rtl/>
          <w:lang w:bidi="fa-IR"/>
        </w:rPr>
        <w:t xml:space="preserve"> تاب‌آو</w:t>
      </w:r>
      <w:r w:rsidRPr="00DA721A">
        <w:rPr>
          <w:rFonts w:cs="B Nazanin" w:hint="eastAsia"/>
          <w:sz w:val="22"/>
          <w:shd w:val="clear" w:color="auto" w:fill="FFFFFF"/>
          <w:rtl/>
          <w:lang w:bidi="fa-IR"/>
        </w:rPr>
        <w:t>ر</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در تهران تأک</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د</w:t>
      </w:r>
      <w:r w:rsidRPr="00DA721A">
        <w:rPr>
          <w:rFonts w:cs="B Nazanin"/>
          <w:sz w:val="22"/>
          <w:shd w:val="clear" w:color="auto" w:fill="FFFFFF"/>
          <w:rtl/>
          <w:lang w:bidi="fa-IR"/>
        </w:rPr>
        <w:t xml:space="preserve"> دارد که با تصو</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ر</w:t>
      </w:r>
      <w:r w:rsidRPr="00DA721A">
        <w:rPr>
          <w:rFonts w:cs="B Nazanin"/>
          <w:sz w:val="22"/>
          <w:shd w:val="clear" w:color="auto" w:fill="FFFFFF"/>
          <w:rtl/>
          <w:lang w:bidi="fa-IR"/>
        </w:rPr>
        <w:t xml:space="preserve"> محله‌محور و ناهمگن ا</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w:t>
      </w:r>
      <w:r w:rsidRPr="00DA721A">
        <w:rPr>
          <w:rFonts w:cs="B Nazanin"/>
          <w:sz w:val="22"/>
          <w:shd w:val="clear" w:color="auto" w:fill="FFFFFF"/>
          <w:rtl/>
          <w:lang w:bidi="fa-IR"/>
        </w:rPr>
        <w:t xml:space="preserve"> پژوهش همسو است. بنابرا</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w:t>
      </w:r>
      <w:r w:rsidRPr="00DA721A">
        <w:rPr>
          <w:rFonts w:cs="B Nazanin"/>
          <w:sz w:val="22"/>
          <w:shd w:val="clear" w:color="auto" w:fill="FFFFFF"/>
          <w:rtl/>
          <w:lang w:bidi="fa-IR"/>
        </w:rPr>
        <w:t xml:space="preserve"> تقو</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ت</w:t>
      </w:r>
      <w:r w:rsidRPr="00DA721A">
        <w:rPr>
          <w:rFonts w:cs="B Nazanin"/>
          <w:sz w:val="22"/>
          <w:shd w:val="clear" w:color="auto" w:fill="FFFFFF"/>
          <w:rtl/>
          <w:lang w:bidi="fa-IR"/>
        </w:rPr>
        <w:t xml:space="preserve"> سبز</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نگ</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بدون مد</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ر</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ت</w:t>
      </w:r>
      <w:r w:rsidRPr="00DA721A">
        <w:rPr>
          <w:rFonts w:cs="B Nazanin"/>
          <w:sz w:val="22"/>
          <w:shd w:val="clear" w:color="auto" w:fill="FFFFFF"/>
          <w:rtl/>
          <w:lang w:bidi="fa-IR"/>
        </w:rPr>
        <w:t xml:space="preserve"> ر</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سک‌ها</w:t>
      </w:r>
      <w:r w:rsidRPr="00DA721A">
        <w:rPr>
          <w:rFonts w:cs="B Nazanin" w:hint="cs"/>
          <w:sz w:val="22"/>
          <w:shd w:val="clear" w:color="auto" w:fill="FFFFFF"/>
          <w:rtl/>
          <w:lang w:bidi="fa-IR"/>
        </w:rPr>
        <w:t>ی</w:t>
      </w:r>
      <w:r w:rsidRPr="00DA721A">
        <w:rPr>
          <w:rFonts w:cs="B Nazanin"/>
          <w:sz w:val="22"/>
          <w:shd w:val="clear" w:color="auto" w:fill="FFFFFF"/>
          <w:rtl/>
          <w:lang w:bidi="fa-IR"/>
        </w:rPr>
        <w:t xml:space="preserve"> زم</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ن‌پا</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ه</w:t>
      </w:r>
      <w:r w:rsidRPr="00DA721A">
        <w:rPr>
          <w:rFonts w:cs="B Nazanin"/>
          <w:sz w:val="22"/>
          <w:shd w:val="clear" w:color="auto" w:fill="FFFFFF"/>
          <w:rtl/>
          <w:lang w:bidi="fa-IR"/>
        </w:rPr>
        <w:t xml:space="preserve"> مانند فرونشست، به بهبود پا</w:t>
      </w:r>
      <w:r w:rsidRPr="00DA721A">
        <w:rPr>
          <w:rFonts w:cs="B Nazanin" w:hint="cs"/>
          <w:sz w:val="22"/>
          <w:shd w:val="clear" w:color="auto" w:fill="FFFFFF"/>
          <w:rtl/>
          <w:lang w:bidi="fa-IR"/>
        </w:rPr>
        <w:t>ی</w:t>
      </w:r>
      <w:r w:rsidRPr="00DA721A">
        <w:rPr>
          <w:rFonts w:cs="B Nazanin" w:hint="eastAsia"/>
          <w:sz w:val="22"/>
          <w:shd w:val="clear" w:color="auto" w:fill="FFFFFF"/>
          <w:rtl/>
          <w:lang w:bidi="fa-IR"/>
        </w:rPr>
        <w:t>دار</w:t>
      </w:r>
      <w:r w:rsidRPr="00DA721A">
        <w:rPr>
          <w:rFonts w:cs="B Nazanin"/>
          <w:sz w:val="22"/>
          <w:shd w:val="clear" w:color="auto" w:fill="FFFFFF"/>
          <w:rtl/>
          <w:lang w:bidi="fa-IR"/>
        </w:rPr>
        <w:t xml:space="preserve"> </w:t>
      </w:r>
      <w:r w:rsidRPr="00DA721A">
        <w:rPr>
          <w:rFonts w:cs="B Nazanin"/>
          <w:sz w:val="22"/>
          <w:shd w:val="clear" w:color="auto" w:fill="FFFFFF"/>
          <w:lang w:bidi="fa-IR"/>
        </w:rPr>
        <w:t>CLI</w:t>
      </w:r>
      <w:r w:rsidRPr="00DA721A">
        <w:rPr>
          <w:rFonts w:cs="B Nazanin"/>
          <w:sz w:val="22"/>
          <w:shd w:val="clear" w:color="auto" w:fill="FFFFFF"/>
          <w:rtl/>
          <w:lang w:bidi="fa-IR"/>
        </w:rPr>
        <w:t xml:space="preserve"> منجر نخواهد شد.</w:t>
      </w:r>
    </w:p>
    <w:p w14:paraId="61B044D5" w14:textId="77777777" w:rsidR="00DA721A" w:rsidRPr="00236E83" w:rsidRDefault="00DA721A" w:rsidP="00DA721A">
      <w:pPr>
        <w:bidi/>
        <w:ind w:firstLine="567"/>
        <w:jc w:val="both"/>
        <w:rPr>
          <w:rFonts w:cs="B Nazanin"/>
          <w:lang w:val="en-CA"/>
        </w:rPr>
      </w:pPr>
      <w:r w:rsidRPr="00236E83">
        <w:rPr>
          <w:rFonts w:cs="B Nazanin"/>
          <w:rtl/>
        </w:rPr>
        <w:t>در حوزه زیرساخت‌های حمل‌ونقل، رابطه مثبت فاصله از مترو و</w:t>
      </w:r>
      <w:r w:rsidRPr="00236E83">
        <w:rPr>
          <w:rFonts w:cs="B Nazanin"/>
          <w:lang w:val="en-CA"/>
        </w:rPr>
        <w:t xml:space="preserve"> BRT </w:t>
      </w:r>
      <w:r w:rsidRPr="00236E83">
        <w:rPr>
          <w:rFonts w:cs="B Nazanin"/>
          <w:rtl/>
        </w:rPr>
        <w:t>با</w:t>
      </w:r>
      <w:r w:rsidRPr="00236E83">
        <w:rPr>
          <w:rFonts w:cs="B Nazanin"/>
          <w:lang w:val="en-CA"/>
        </w:rPr>
        <w:t xml:space="preserve"> CLI </w:t>
      </w:r>
      <w:r w:rsidRPr="00236E83">
        <w:rPr>
          <w:rFonts w:cs="B Nazanin"/>
          <w:rtl/>
        </w:rPr>
        <w:t>در نگاه نخست متناقض به‌نظر می‌رسد، اما تفسیر دقیق مدل نشان می‌دهد که این رابطه بیش از آن‌که بازتاب اثر مستقیم حمل‌ونقل باشد، نتیجه هم‌مکانی ایستگاه‌ها با محورهای پرتراکم و پرفشار اکولوژیکی است؛ یعنی جایی که تراکم جمعیت و فعالیت اقتصادی بالاست و فشارهای محیطی نیز بیشتر است. این الگو با تحلیل‌های گائو و همکاران (2025) درباره اثرهای جانبی زیرساخت‌های سنگین و نیز با گزارش</w:t>
      </w:r>
      <w:r w:rsidRPr="00236E83">
        <w:rPr>
          <w:rFonts w:cs="B Nazanin"/>
          <w:lang w:val="en-CA"/>
        </w:rPr>
        <w:t xml:space="preserve"> UN-Habitat (2024) </w:t>
      </w:r>
      <w:r w:rsidRPr="00236E83">
        <w:rPr>
          <w:rFonts w:cs="B Nazanin"/>
          <w:rtl/>
        </w:rPr>
        <w:t>هم‌راستا است که تأکید می‌کنند زیرساخت‌های شهری زمانی به تاب‌آوری کمک می‌کنند که با معیارهای محیطی و عدالت فضایی هم‌تراز شوند، نه صرفاً از منظر توسعه فیزیکی شبکه. بنابراین، حمل‌ونقل عمومی در این مدل سیگنال خالص تاب‌آوری نیست، بلکه شاخصی است که با الگوی توسعه و تراکم پیوند خورده است</w:t>
      </w:r>
      <w:r w:rsidRPr="00236E83">
        <w:rPr>
          <w:rFonts w:cs="B Nazanin"/>
          <w:lang w:val="en-CA"/>
        </w:rPr>
        <w:t>.</w:t>
      </w:r>
    </w:p>
    <w:p w14:paraId="55C33C24" w14:textId="5C1889C5" w:rsidR="006E1ECC" w:rsidRDefault="00DA721A" w:rsidP="00173A51">
      <w:pPr>
        <w:bidi/>
        <w:ind w:firstLine="567"/>
        <w:jc w:val="both"/>
        <w:rPr>
          <w:rFonts w:cs="B Nazanin"/>
          <w:sz w:val="22"/>
          <w:shd w:val="clear" w:color="auto" w:fill="FFFFFF"/>
          <w:rtl/>
          <w:lang w:bidi="fa-IR"/>
        </w:rPr>
      </w:pPr>
      <w:r w:rsidRPr="00236E83">
        <w:rPr>
          <w:rFonts w:cs="B Nazanin"/>
          <w:rtl/>
        </w:rPr>
        <w:t>در بعد کیفیت هوا، اثر منفی</w:t>
      </w:r>
      <w:r w:rsidRPr="00236E83">
        <w:rPr>
          <w:rFonts w:cs="B Nazanin"/>
          <w:lang w:val="en-CA"/>
        </w:rPr>
        <w:t xml:space="preserve"> CO </w:t>
      </w:r>
      <w:r w:rsidRPr="00236E83">
        <w:rPr>
          <w:rFonts w:cs="B Nazanin"/>
          <w:rtl/>
        </w:rPr>
        <w:t>کاملاً با انتظار نظری و شواهد تجربی همخوان است، در حالی که اثر مثبت اندک</w:t>
      </w:r>
      <w:r w:rsidRPr="00236E83">
        <w:rPr>
          <w:rFonts w:cs="B Nazanin"/>
          <w:lang w:val="en-CA"/>
        </w:rPr>
        <w:t xml:space="preserve"> NO₂ </w:t>
      </w:r>
      <w:r w:rsidRPr="00236E83">
        <w:rPr>
          <w:rFonts w:cs="B Nazanin"/>
          <w:rtl/>
        </w:rPr>
        <w:t>و</w:t>
      </w:r>
      <w:r w:rsidRPr="00236E83">
        <w:rPr>
          <w:rFonts w:cs="B Nazanin"/>
          <w:lang w:val="en-CA"/>
        </w:rPr>
        <w:t xml:space="preserve"> SO₂ </w:t>
      </w:r>
      <w:r w:rsidRPr="00236E83">
        <w:rPr>
          <w:rFonts w:cs="B Nazanin"/>
          <w:rtl/>
        </w:rPr>
        <w:t>باید با احتیاط تفسیر شود و نه به‌عنوان اثر مفید، بلکه به‌عنوان پیامد هم‌مکانی فضایی با کریدورهای خاص، شرایط تهویه یا ساختار کاربری زمین در نظر گرفته شود. بی‌معنایی آماری</w:t>
      </w:r>
      <w:r w:rsidRPr="00236E83">
        <w:rPr>
          <w:rFonts w:cs="B Nazanin"/>
          <w:lang w:val="en-CA"/>
        </w:rPr>
        <w:t xml:space="preserve"> PM₁₀ </w:t>
      </w:r>
      <w:r w:rsidRPr="00236E83">
        <w:rPr>
          <w:rFonts w:cs="B Nazanin"/>
          <w:rtl/>
        </w:rPr>
        <w:t>نیز با پراکنش نسبتاً یکنواخت آن در مقیاس شهری سازگار است و نشان می‌دهد که این آلاینده در مدل حاضر توان تبیین‌کنندگی فضایی ندارد</w:t>
      </w:r>
      <w:r w:rsidRPr="00236E83">
        <w:rPr>
          <w:rFonts w:cs="B Nazanin"/>
          <w:lang w:val="en-CA"/>
        </w:rPr>
        <w:t>.</w:t>
      </w:r>
      <w:r w:rsidR="00173A51">
        <w:rPr>
          <w:rFonts w:cs="B Nazanin" w:hint="cs"/>
          <w:rtl/>
          <w:lang w:val="en-CA"/>
        </w:rPr>
        <w:t xml:space="preserve"> </w:t>
      </w:r>
      <w:r w:rsidR="006E1ECC" w:rsidRPr="00CC05CC">
        <w:rPr>
          <w:rFonts w:cs="B Nazanin"/>
          <w:sz w:val="22"/>
          <w:shd w:val="clear" w:color="auto" w:fill="FFFFFF"/>
          <w:rtl/>
          <w:lang w:bidi="fa-IR"/>
        </w:rPr>
        <w:t>به‌طور هم‌زمان، همبستگ</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ها</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کمتر از ۰/۲۰ م</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ان</w:t>
      </w:r>
      <w:r w:rsidR="006E1ECC" w:rsidRPr="00CC05CC">
        <w:rPr>
          <w:rFonts w:cs="B Nazanin"/>
          <w:sz w:val="22"/>
          <w:shd w:val="clear" w:color="auto" w:fill="FFFFFF"/>
          <w:rtl/>
          <w:lang w:bidi="fa-IR"/>
        </w:rPr>
        <w:t xml:space="preserve"> تمام</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متغ</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رها</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توض</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ح</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و </w:t>
      </w:r>
      <w:r w:rsidR="006E1ECC" w:rsidRPr="00CC05CC">
        <w:rPr>
          <w:rFonts w:cs="B Nazanin"/>
          <w:sz w:val="22"/>
          <w:shd w:val="clear" w:color="auto" w:fill="FFFFFF"/>
          <w:lang w:bidi="fa-IR"/>
        </w:rPr>
        <w:t>CLI</w:t>
      </w:r>
      <w:r w:rsidR="006E1ECC" w:rsidRPr="00CC05CC">
        <w:rPr>
          <w:rFonts w:cs="B Nazanin"/>
          <w:sz w:val="22"/>
          <w:shd w:val="clear" w:color="auto" w:fill="FFFFFF"/>
          <w:rtl/>
          <w:lang w:bidi="fa-IR"/>
        </w:rPr>
        <w:t xml:space="preserve"> (بر اساس آزمون پ</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رسون</w:t>
      </w:r>
      <w:r w:rsidR="006E1ECC" w:rsidRPr="00CC05CC">
        <w:rPr>
          <w:rFonts w:cs="B Nazanin"/>
          <w:sz w:val="22"/>
          <w:shd w:val="clear" w:color="auto" w:fill="FFFFFF"/>
          <w:rtl/>
          <w:lang w:bidi="fa-IR"/>
        </w:rPr>
        <w:t>) نشان م</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دهد</w:t>
      </w:r>
      <w:r w:rsidR="006E1ECC" w:rsidRPr="00CC05CC">
        <w:rPr>
          <w:rFonts w:cs="B Nazanin"/>
          <w:sz w:val="22"/>
          <w:shd w:val="clear" w:color="auto" w:fill="FFFFFF"/>
          <w:rtl/>
          <w:lang w:bidi="fa-IR"/>
        </w:rPr>
        <w:t xml:space="preserve"> که تاب‌آور</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اکولوژ</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ک</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تهران از سازوکار</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«واگرا اما متعادل» تبع</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ت</w:t>
      </w:r>
      <w:r w:rsidR="006E1ECC" w:rsidRPr="00CC05CC">
        <w:rPr>
          <w:rFonts w:cs="B Nazanin"/>
          <w:sz w:val="22"/>
          <w:shd w:val="clear" w:color="auto" w:fill="FFFFFF"/>
          <w:rtl/>
          <w:lang w:bidi="fa-IR"/>
        </w:rPr>
        <w:t xml:space="preserve"> م</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کند؛</w:t>
      </w:r>
      <w:r w:rsidR="006E1ECC" w:rsidRPr="00CC05CC">
        <w:rPr>
          <w:rFonts w:cs="B Nazanin"/>
          <w:sz w:val="22"/>
          <w:shd w:val="clear" w:color="auto" w:fill="FFFFFF"/>
          <w:rtl/>
          <w:lang w:bidi="fa-IR"/>
        </w:rPr>
        <w:t xml:space="preserve"> بد</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ن</w:t>
      </w:r>
      <w:r w:rsidR="006E1ECC" w:rsidRPr="00CC05CC">
        <w:rPr>
          <w:rFonts w:cs="B Nazanin"/>
          <w:sz w:val="22"/>
          <w:shd w:val="clear" w:color="auto" w:fill="FFFFFF"/>
          <w:rtl/>
          <w:lang w:bidi="fa-IR"/>
        </w:rPr>
        <w:t xml:space="preserve"> معنا که هر متغ</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ر</w:t>
      </w:r>
      <w:r w:rsidR="006E1ECC" w:rsidRPr="00CC05CC">
        <w:rPr>
          <w:rFonts w:cs="B Nazanin"/>
          <w:sz w:val="22"/>
          <w:shd w:val="clear" w:color="auto" w:fill="FFFFFF"/>
          <w:rtl/>
          <w:lang w:bidi="fa-IR"/>
        </w:rPr>
        <w:t xml:space="preserve"> سهم محدود اما ضرور</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و غ</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رقابل‌چشم‌پوش</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خود را در شکل‌گ</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ر</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تاب‌آور</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ا</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فا</w:t>
      </w:r>
      <w:r w:rsidR="006E1ECC" w:rsidRPr="00CC05CC">
        <w:rPr>
          <w:rFonts w:cs="B Nazanin"/>
          <w:sz w:val="22"/>
          <w:shd w:val="clear" w:color="auto" w:fill="FFFFFF"/>
          <w:rtl/>
          <w:lang w:bidi="fa-IR"/>
        </w:rPr>
        <w:t xml:space="preserve"> م</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کند</w:t>
      </w:r>
      <w:r w:rsidR="006E1ECC" w:rsidRPr="00CC05CC">
        <w:rPr>
          <w:rFonts w:cs="B Nazanin"/>
          <w:sz w:val="22"/>
          <w:shd w:val="clear" w:color="auto" w:fill="FFFFFF"/>
          <w:rtl/>
          <w:lang w:bidi="fa-IR"/>
        </w:rPr>
        <w:t xml:space="preserve"> و ه</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چ</w:t>
      </w:r>
      <w:r w:rsidR="006E1ECC" w:rsidRPr="00CC05CC">
        <w:rPr>
          <w:rFonts w:cs="B Nazanin"/>
          <w:sz w:val="22"/>
          <w:shd w:val="clear" w:color="auto" w:fill="FFFFFF"/>
          <w:rtl/>
          <w:lang w:bidi="fa-IR"/>
        </w:rPr>
        <w:t xml:space="preserve"> مس</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ر</w:t>
      </w:r>
      <w:r w:rsidR="006E1ECC" w:rsidRPr="00CC05CC">
        <w:rPr>
          <w:rFonts w:cs="B Nazanin"/>
          <w:sz w:val="22"/>
          <w:shd w:val="clear" w:color="auto" w:fill="FFFFFF"/>
          <w:rtl/>
          <w:lang w:bidi="fa-IR"/>
        </w:rPr>
        <w:t xml:space="preserve"> خط</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ساده‌ا</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برا</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ارتقا</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آن وجود ندارد. ا</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ن</w:t>
      </w:r>
      <w:r w:rsidR="006E1ECC" w:rsidRPr="00CC05CC">
        <w:rPr>
          <w:rFonts w:cs="B Nazanin"/>
          <w:sz w:val="22"/>
          <w:shd w:val="clear" w:color="auto" w:fill="FFFFFF"/>
          <w:rtl/>
          <w:lang w:bidi="fa-IR"/>
        </w:rPr>
        <w:t xml:space="preserve"> امر، ناکاف</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بودن</w:t>
      </w:r>
      <w:r w:rsidR="006E1ECC" w:rsidRPr="00CC05CC">
        <w:rPr>
          <w:rFonts w:cs="B Nazanin"/>
          <w:sz w:val="22"/>
          <w:shd w:val="clear" w:color="auto" w:fill="FFFFFF"/>
          <w:rtl/>
          <w:lang w:bidi="fa-IR"/>
        </w:rPr>
        <w:t xml:space="preserve"> رو</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کردها</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تک‌بعد</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w:t>
      </w:r>
      <w:r w:rsidR="006E1ECC" w:rsidRPr="00CC05CC">
        <w:rPr>
          <w:rFonts w:cs="B Nazanin" w:hint="cs"/>
          <w:sz w:val="22"/>
          <w:shd w:val="clear" w:color="auto" w:fill="FFFFFF"/>
          <w:rtl/>
          <w:lang w:bidi="fa-IR"/>
        </w:rPr>
        <w:t>نظی</w:t>
      </w:r>
      <w:r w:rsidR="006E1ECC" w:rsidRPr="00CC05CC">
        <w:rPr>
          <w:rFonts w:cs="B Nazanin" w:hint="eastAsia"/>
          <w:sz w:val="22"/>
          <w:shd w:val="clear" w:color="auto" w:fill="FFFFFF"/>
          <w:rtl/>
          <w:lang w:bidi="fa-IR"/>
        </w:rPr>
        <w:t>ر</w:t>
      </w:r>
      <w:r w:rsidR="006E1ECC" w:rsidRPr="00CC05CC">
        <w:rPr>
          <w:rFonts w:cs="B Nazanin"/>
          <w:sz w:val="22"/>
          <w:shd w:val="clear" w:color="auto" w:fill="FFFFFF"/>
          <w:rtl/>
          <w:lang w:bidi="fa-IR"/>
        </w:rPr>
        <w:t xml:space="preserve"> اتکا</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صرف بر توس</w:t>
      </w:r>
      <w:r w:rsidR="006E1ECC" w:rsidRPr="00CC05CC">
        <w:rPr>
          <w:rFonts w:cs="B Nazanin" w:hint="eastAsia"/>
          <w:sz w:val="22"/>
          <w:shd w:val="clear" w:color="auto" w:fill="FFFFFF"/>
          <w:rtl/>
          <w:lang w:bidi="fa-IR"/>
        </w:rPr>
        <w:t>عه</w:t>
      </w:r>
      <w:r w:rsidR="006E1ECC" w:rsidRPr="00CC05CC">
        <w:rPr>
          <w:rFonts w:cs="B Nazanin"/>
          <w:sz w:val="22"/>
          <w:shd w:val="clear" w:color="auto" w:fill="FFFFFF"/>
          <w:rtl/>
          <w:lang w:bidi="fa-IR"/>
        </w:rPr>
        <w:t xml:space="preserve"> سامانه ر</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ل</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ا</w:t>
      </w:r>
      <w:r w:rsidR="006E1ECC" w:rsidRPr="00CC05CC">
        <w:rPr>
          <w:rFonts w:cs="B Nazanin"/>
          <w:sz w:val="22"/>
          <w:shd w:val="clear" w:color="auto" w:fill="FFFFFF"/>
          <w:rtl/>
          <w:lang w:bidi="fa-IR"/>
        </w:rPr>
        <w:t xml:space="preserve"> افزا</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ش</w:t>
      </w:r>
      <w:r w:rsidR="006E1ECC" w:rsidRPr="00CC05CC">
        <w:rPr>
          <w:rFonts w:cs="B Nazanin"/>
          <w:sz w:val="22"/>
          <w:shd w:val="clear" w:color="auto" w:fill="FFFFFF"/>
          <w:rtl/>
          <w:lang w:bidi="fa-IR"/>
        </w:rPr>
        <w:t xml:space="preserve"> سرانه فضا</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سبز </w:t>
      </w:r>
      <w:r w:rsidR="006E1ECC" w:rsidRPr="00CC05CC">
        <w:rPr>
          <w:rFonts w:cs="B Nazanin" w:hint="cs"/>
          <w:sz w:val="22"/>
          <w:shd w:val="clear" w:color="auto" w:fill="FFFFFF"/>
          <w:rtl/>
          <w:lang w:bidi="fa-IR"/>
        </w:rPr>
        <w:t>و</w:t>
      </w:r>
      <w:r w:rsidR="006E1ECC" w:rsidRPr="00CC05CC">
        <w:rPr>
          <w:rFonts w:cs="B Nazanin"/>
          <w:sz w:val="22"/>
          <w:shd w:val="clear" w:color="auto" w:fill="FFFFFF"/>
          <w:rtl/>
          <w:lang w:bidi="fa-IR"/>
        </w:rPr>
        <w:t xml:space="preserve"> </w:t>
      </w:r>
      <w:r w:rsidR="006E1ECC" w:rsidRPr="00CC05CC">
        <w:rPr>
          <w:rFonts w:cs="B Nazanin" w:hint="cs"/>
          <w:sz w:val="22"/>
          <w:shd w:val="clear" w:color="auto" w:fill="FFFFFF"/>
          <w:rtl/>
          <w:lang w:bidi="fa-IR"/>
        </w:rPr>
        <w:t>ضرورت</w:t>
      </w:r>
      <w:r w:rsidR="006E1ECC" w:rsidRPr="00CC05CC">
        <w:rPr>
          <w:rFonts w:cs="B Nazanin"/>
          <w:sz w:val="22"/>
          <w:shd w:val="clear" w:color="auto" w:fill="FFFFFF"/>
          <w:rtl/>
          <w:lang w:bidi="fa-IR"/>
        </w:rPr>
        <w:t xml:space="preserve"> </w:t>
      </w:r>
      <w:r w:rsidR="006E1ECC" w:rsidRPr="00CC05CC">
        <w:rPr>
          <w:rFonts w:cs="B Nazanin" w:hint="cs"/>
          <w:sz w:val="22"/>
          <w:shd w:val="clear" w:color="auto" w:fill="FFFFFF"/>
          <w:rtl/>
          <w:lang w:bidi="fa-IR"/>
        </w:rPr>
        <w:t>طراحی</w:t>
      </w:r>
      <w:r w:rsidR="006E1ECC" w:rsidRPr="00CC05CC">
        <w:rPr>
          <w:rFonts w:cs="B Nazanin"/>
          <w:sz w:val="22"/>
          <w:shd w:val="clear" w:color="auto" w:fill="FFFFFF"/>
          <w:rtl/>
          <w:lang w:bidi="fa-IR"/>
        </w:rPr>
        <w:t xml:space="preserve"> مداخلات هم‌زمان، هماهنگ و چندوجه</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را در مد</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ر</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ت</w:t>
      </w:r>
      <w:r w:rsidR="006E1ECC" w:rsidRPr="00CC05CC">
        <w:rPr>
          <w:rFonts w:cs="B Nazanin"/>
          <w:sz w:val="22"/>
          <w:shd w:val="clear" w:color="auto" w:fill="FFFFFF"/>
          <w:rtl/>
          <w:lang w:bidi="fa-IR"/>
        </w:rPr>
        <w:t xml:space="preserve"> تاب‌آور</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اکولوژ</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ک</w:t>
      </w:r>
      <w:r w:rsidR="006E1ECC" w:rsidRPr="00CC05CC">
        <w:rPr>
          <w:rFonts w:cs="B Nazanin" w:hint="cs"/>
          <w:sz w:val="22"/>
          <w:shd w:val="clear" w:color="auto" w:fill="FFFFFF"/>
          <w:rtl/>
          <w:lang w:bidi="fa-IR"/>
        </w:rPr>
        <w:t>ی</w:t>
      </w:r>
      <w:r w:rsidR="006E1ECC" w:rsidRPr="00CC05CC">
        <w:rPr>
          <w:rFonts w:cs="B Nazanin"/>
          <w:sz w:val="22"/>
          <w:shd w:val="clear" w:color="auto" w:fill="FFFFFF"/>
          <w:rtl/>
          <w:lang w:bidi="fa-IR"/>
        </w:rPr>
        <w:t xml:space="preserve"> شهر برجسته م</w:t>
      </w:r>
      <w:r w:rsidR="006E1ECC" w:rsidRPr="00CC05CC">
        <w:rPr>
          <w:rFonts w:cs="B Nazanin" w:hint="cs"/>
          <w:sz w:val="22"/>
          <w:shd w:val="clear" w:color="auto" w:fill="FFFFFF"/>
          <w:rtl/>
          <w:lang w:bidi="fa-IR"/>
        </w:rPr>
        <w:t>ی‌</w:t>
      </w:r>
      <w:r w:rsidR="006E1ECC" w:rsidRPr="00CC05CC">
        <w:rPr>
          <w:rFonts w:cs="B Nazanin" w:hint="eastAsia"/>
          <w:sz w:val="22"/>
          <w:shd w:val="clear" w:color="auto" w:fill="FFFFFF"/>
          <w:rtl/>
          <w:lang w:bidi="fa-IR"/>
        </w:rPr>
        <w:t>سازد</w:t>
      </w:r>
      <w:r w:rsidR="006E1ECC" w:rsidRPr="00CC05CC">
        <w:rPr>
          <w:rFonts w:cs="B Nazanin"/>
          <w:sz w:val="22"/>
          <w:shd w:val="clear" w:color="auto" w:fill="FFFFFF"/>
          <w:rtl/>
          <w:lang w:bidi="fa-IR"/>
        </w:rPr>
        <w:t>.</w:t>
      </w:r>
    </w:p>
    <w:p w14:paraId="210B3461" w14:textId="77777777" w:rsidR="004E471D" w:rsidRDefault="004E471D" w:rsidP="00D10C9A">
      <w:pPr>
        <w:bidi/>
        <w:jc w:val="both"/>
        <w:rPr>
          <w:rFonts w:cs="B Nazanin"/>
          <w:b/>
          <w:bCs/>
          <w:sz w:val="22"/>
          <w:shd w:val="clear" w:color="auto" w:fill="FFFFFF"/>
          <w:rtl/>
          <w:lang w:val="en-CA" w:bidi="fa-IR"/>
        </w:rPr>
      </w:pPr>
    </w:p>
    <w:p w14:paraId="1D803BB2" w14:textId="157E157E" w:rsidR="00D10C9A" w:rsidRPr="0097729A" w:rsidRDefault="00D10C9A" w:rsidP="004E471D">
      <w:pPr>
        <w:bidi/>
        <w:jc w:val="both"/>
        <w:rPr>
          <w:rFonts w:cs="B Nazanin"/>
          <w:b/>
          <w:bCs/>
          <w:sz w:val="22"/>
          <w:shd w:val="clear" w:color="auto" w:fill="FFFFFF"/>
          <w:rtl/>
          <w:lang w:val="en-CA" w:bidi="fa-IR"/>
        </w:rPr>
      </w:pPr>
      <w:r w:rsidRPr="0097729A">
        <w:rPr>
          <w:rFonts w:cs="B Nazanin"/>
          <w:b/>
          <w:bCs/>
          <w:sz w:val="22"/>
          <w:shd w:val="clear" w:color="auto" w:fill="FFFFFF"/>
          <w:rtl/>
          <w:lang w:val="en-CA" w:bidi="fa-IR"/>
        </w:rPr>
        <w:t>پ</w:t>
      </w:r>
      <w:r w:rsidRPr="0097729A">
        <w:rPr>
          <w:rFonts w:cs="B Nazanin" w:hint="cs"/>
          <w:b/>
          <w:bCs/>
          <w:sz w:val="22"/>
          <w:shd w:val="clear" w:color="auto" w:fill="FFFFFF"/>
          <w:rtl/>
          <w:lang w:val="en-CA" w:bidi="fa-IR"/>
        </w:rPr>
        <w:t>ی</w:t>
      </w:r>
      <w:r w:rsidRPr="0097729A">
        <w:rPr>
          <w:rFonts w:cs="B Nazanin" w:hint="eastAsia"/>
          <w:b/>
          <w:bCs/>
          <w:sz w:val="22"/>
          <w:shd w:val="clear" w:color="auto" w:fill="FFFFFF"/>
          <w:rtl/>
          <w:lang w:val="en-CA" w:bidi="fa-IR"/>
        </w:rPr>
        <w:t>شنهادات</w:t>
      </w:r>
      <w:r w:rsidRPr="0097729A">
        <w:rPr>
          <w:rFonts w:cs="B Nazanin"/>
          <w:b/>
          <w:bCs/>
          <w:sz w:val="22"/>
          <w:shd w:val="clear" w:color="auto" w:fill="FFFFFF"/>
          <w:rtl/>
          <w:lang w:val="en-CA" w:bidi="fa-IR"/>
        </w:rPr>
        <w:t xml:space="preserve"> س</w:t>
      </w:r>
      <w:r w:rsidRPr="0097729A">
        <w:rPr>
          <w:rFonts w:cs="B Nazanin" w:hint="cs"/>
          <w:b/>
          <w:bCs/>
          <w:sz w:val="22"/>
          <w:shd w:val="clear" w:color="auto" w:fill="FFFFFF"/>
          <w:rtl/>
          <w:lang w:val="en-CA" w:bidi="fa-IR"/>
        </w:rPr>
        <w:t>ی</w:t>
      </w:r>
      <w:r w:rsidRPr="0097729A">
        <w:rPr>
          <w:rFonts w:cs="B Nazanin" w:hint="eastAsia"/>
          <w:b/>
          <w:bCs/>
          <w:sz w:val="22"/>
          <w:shd w:val="clear" w:color="auto" w:fill="FFFFFF"/>
          <w:rtl/>
          <w:lang w:val="en-CA" w:bidi="fa-IR"/>
        </w:rPr>
        <w:t>است</w:t>
      </w:r>
      <w:r w:rsidRPr="0097729A">
        <w:rPr>
          <w:rFonts w:cs="B Nazanin" w:hint="cs"/>
          <w:b/>
          <w:bCs/>
          <w:sz w:val="22"/>
          <w:shd w:val="clear" w:color="auto" w:fill="FFFFFF"/>
          <w:rtl/>
          <w:lang w:val="en-CA" w:bidi="fa-IR"/>
        </w:rPr>
        <w:t>ی</w:t>
      </w:r>
      <w:r w:rsidRPr="0097729A">
        <w:rPr>
          <w:rFonts w:cs="B Nazanin"/>
          <w:b/>
          <w:bCs/>
          <w:sz w:val="22"/>
          <w:shd w:val="clear" w:color="auto" w:fill="FFFFFF"/>
          <w:rtl/>
          <w:lang w:val="en-CA" w:bidi="fa-IR"/>
        </w:rPr>
        <w:t xml:space="preserve"> و اجرا</w:t>
      </w:r>
      <w:r w:rsidRPr="0097729A">
        <w:rPr>
          <w:rFonts w:cs="B Nazanin" w:hint="cs"/>
          <w:b/>
          <w:bCs/>
          <w:sz w:val="22"/>
          <w:shd w:val="clear" w:color="auto" w:fill="FFFFFF"/>
          <w:rtl/>
          <w:lang w:val="en-CA" w:bidi="fa-IR"/>
        </w:rPr>
        <w:t>یی</w:t>
      </w:r>
      <w:r w:rsidRPr="0097729A">
        <w:rPr>
          <w:rFonts w:cs="B Nazanin"/>
          <w:b/>
          <w:bCs/>
          <w:sz w:val="22"/>
          <w:shd w:val="clear" w:color="auto" w:fill="FFFFFF"/>
          <w:rtl/>
          <w:lang w:val="en-CA" w:bidi="fa-IR"/>
        </w:rPr>
        <w:t xml:space="preserve"> بر پا</w:t>
      </w:r>
      <w:r w:rsidRPr="0097729A">
        <w:rPr>
          <w:rFonts w:cs="B Nazanin" w:hint="cs"/>
          <w:b/>
          <w:bCs/>
          <w:sz w:val="22"/>
          <w:shd w:val="clear" w:color="auto" w:fill="FFFFFF"/>
          <w:rtl/>
          <w:lang w:val="en-CA" w:bidi="fa-IR"/>
        </w:rPr>
        <w:t>ی</w:t>
      </w:r>
      <w:r w:rsidRPr="0097729A">
        <w:rPr>
          <w:rFonts w:cs="B Nazanin" w:hint="eastAsia"/>
          <w:b/>
          <w:bCs/>
          <w:sz w:val="22"/>
          <w:shd w:val="clear" w:color="auto" w:fill="FFFFFF"/>
          <w:rtl/>
          <w:lang w:val="en-CA" w:bidi="fa-IR"/>
        </w:rPr>
        <w:t>ه</w:t>
      </w:r>
      <w:r w:rsidRPr="0097729A">
        <w:rPr>
          <w:rFonts w:cs="B Nazanin"/>
          <w:b/>
          <w:bCs/>
          <w:sz w:val="22"/>
          <w:shd w:val="clear" w:color="auto" w:fill="FFFFFF"/>
          <w:rtl/>
          <w:lang w:val="en-CA" w:bidi="fa-IR"/>
        </w:rPr>
        <w:t xml:space="preserve"> خدمات اکوس</w:t>
      </w:r>
      <w:r w:rsidRPr="0097729A">
        <w:rPr>
          <w:rFonts w:cs="B Nazanin" w:hint="cs"/>
          <w:b/>
          <w:bCs/>
          <w:sz w:val="22"/>
          <w:shd w:val="clear" w:color="auto" w:fill="FFFFFF"/>
          <w:rtl/>
          <w:lang w:val="en-CA" w:bidi="fa-IR"/>
        </w:rPr>
        <w:t>ی</w:t>
      </w:r>
      <w:r w:rsidRPr="0097729A">
        <w:rPr>
          <w:rFonts w:cs="B Nazanin" w:hint="eastAsia"/>
          <w:b/>
          <w:bCs/>
          <w:sz w:val="22"/>
          <w:shd w:val="clear" w:color="auto" w:fill="FFFFFF"/>
          <w:rtl/>
          <w:lang w:val="en-CA" w:bidi="fa-IR"/>
        </w:rPr>
        <w:t>ستم</w:t>
      </w:r>
      <w:r w:rsidRPr="0097729A">
        <w:rPr>
          <w:rFonts w:cs="B Nazanin" w:hint="cs"/>
          <w:b/>
          <w:bCs/>
          <w:sz w:val="22"/>
          <w:shd w:val="clear" w:color="auto" w:fill="FFFFFF"/>
          <w:rtl/>
          <w:lang w:val="en-CA" w:bidi="fa-IR"/>
        </w:rPr>
        <w:t>ی</w:t>
      </w:r>
      <w:r w:rsidRPr="0097729A">
        <w:rPr>
          <w:rFonts w:cs="B Nazanin"/>
          <w:b/>
          <w:bCs/>
          <w:sz w:val="22"/>
          <w:shd w:val="clear" w:color="auto" w:fill="FFFFFF"/>
          <w:rtl/>
          <w:lang w:val="en-CA" w:bidi="fa-IR"/>
        </w:rPr>
        <w:t xml:space="preserve"> تنظ</w:t>
      </w:r>
      <w:r w:rsidRPr="0097729A">
        <w:rPr>
          <w:rFonts w:cs="B Nazanin" w:hint="cs"/>
          <w:b/>
          <w:bCs/>
          <w:sz w:val="22"/>
          <w:shd w:val="clear" w:color="auto" w:fill="FFFFFF"/>
          <w:rtl/>
          <w:lang w:val="en-CA" w:bidi="fa-IR"/>
        </w:rPr>
        <w:t>ی</w:t>
      </w:r>
      <w:r w:rsidRPr="0097729A">
        <w:rPr>
          <w:rFonts w:cs="B Nazanin" w:hint="eastAsia"/>
          <w:b/>
          <w:bCs/>
          <w:sz w:val="22"/>
          <w:shd w:val="clear" w:color="auto" w:fill="FFFFFF"/>
          <w:rtl/>
          <w:lang w:val="en-CA" w:bidi="fa-IR"/>
        </w:rPr>
        <w:t>م‌کننده</w:t>
      </w:r>
      <w:r w:rsidRPr="0097729A">
        <w:rPr>
          <w:rFonts w:cs="B Nazanin"/>
          <w:b/>
          <w:bCs/>
          <w:sz w:val="22"/>
          <w:shd w:val="clear" w:color="auto" w:fill="FFFFFF"/>
          <w:rtl/>
          <w:lang w:val="en-CA" w:bidi="fa-IR"/>
        </w:rPr>
        <w:t xml:space="preserve"> </w:t>
      </w:r>
      <w:r w:rsidR="00FA525E">
        <w:rPr>
          <w:rFonts w:cs="B Nazanin"/>
          <w:b/>
          <w:bCs/>
          <w:sz w:val="22"/>
          <w:shd w:val="clear" w:color="auto" w:fill="FFFFFF"/>
          <w:lang w:val="en-CA" w:bidi="fa-IR"/>
        </w:rPr>
        <w:t xml:space="preserve"> </w:t>
      </w:r>
      <w:r w:rsidR="00FA525E">
        <w:rPr>
          <w:rFonts w:cs="B Nazanin" w:hint="cs"/>
          <w:b/>
          <w:bCs/>
          <w:sz w:val="22"/>
          <w:shd w:val="clear" w:color="auto" w:fill="FFFFFF"/>
          <w:rtl/>
          <w:lang w:val="en-CA" w:bidi="fa-IR"/>
        </w:rPr>
        <w:t xml:space="preserve">در کلانشهر </w:t>
      </w:r>
      <w:r w:rsidRPr="0097729A">
        <w:rPr>
          <w:rFonts w:cs="B Nazanin"/>
          <w:b/>
          <w:bCs/>
          <w:sz w:val="22"/>
          <w:shd w:val="clear" w:color="auto" w:fill="FFFFFF"/>
          <w:rtl/>
          <w:lang w:val="en-CA" w:bidi="fa-IR"/>
        </w:rPr>
        <w:t>تهران</w:t>
      </w:r>
    </w:p>
    <w:p w14:paraId="27B304F0" w14:textId="6543F1F7" w:rsidR="00E932AF" w:rsidRPr="00E932AF" w:rsidRDefault="00E932AF" w:rsidP="00E932AF">
      <w:pPr>
        <w:bidi/>
        <w:jc w:val="both"/>
        <w:rPr>
          <w:rFonts w:cs="B Nazanin"/>
          <w:sz w:val="22"/>
          <w:shd w:val="clear" w:color="auto" w:fill="FFFFFF"/>
          <w:lang w:val="en-CA" w:bidi="fa-IR"/>
        </w:rPr>
      </w:pPr>
      <w:r w:rsidRPr="00E932AF">
        <w:rPr>
          <w:rFonts w:cs="B Nazanin"/>
          <w:sz w:val="22"/>
          <w:shd w:val="clear" w:color="auto" w:fill="FFFFFF"/>
          <w:rtl/>
          <w:lang w:val="en-CA"/>
        </w:rPr>
        <w:t xml:space="preserve">بر اساس نتایج پژوهش و نقش هم‌زمان سبزینگی </w:t>
      </w:r>
      <w:r w:rsidRPr="00E932AF">
        <w:rPr>
          <w:rFonts w:cs="B Nazanin"/>
          <w:sz w:val="22"/>
          <w:shd w:val="clear" w:color="auto" w:fill="FFFFFF"/>
          <w:lang w:val="en-CA" w:bidi="fa-IR"/>
        </w:rPr>
        <w:t>(NDVI)</w:t>
      </w:r>
      <w:r w:rsidRPr="00E932AF">
        <w:rPr>
          <w:rFonts w:cs="B Nazanin"/>
          <w:sz w:val="22"/>
          <w:shd w:val="clear" w:color="auto" w:fill="FFFFFF"/>
          <w:rtl/>
          <w:lang w:val="en-CA"/>
        </w:rPr>
        <w:t xml:space="preserve">، ریسک‌های ژئومورفولوژیک </w:t>
      </w:r>
      <w:r w:rsidRPr="00E932AF">
        <w:rPr>
          <w:rFonts w:cs="B Nazanin" w:hint="cs"/>
          <w:sz w:val="22"/>
          <w:shd w:val="clear" w:color="auto" w:fill="FFFFFF"/>
          <w:rtl/>
          <w:lang w:val="en-CA" w:bidi="fa-IR"/>
        </w:rPr>
        <w:t>(</w:t>
      </w:r>
      <w:r w:rsidRPr="00E932AF">
        <w:rPr>
          <w:rFonts w:cs="B Nazanin"/>
          <w:sz w:val="22"/>
          <w:shd w:val="clear" w:color="auto" w:fill="FFFFFF"/>
          <w:rtl/>
          <w:lang w:val="en-CA"/>
        </w:rPr>
        <w:t>شیب و فرونشست</w:t>
      </w:r>
      <w:r w:rsidRPr="00E932AF">
        <w:rPr>
          <w:rFonts w:cs="B Nazanin" w:hint="cs"/>
          <w:sz w:val="22"/>
          <w:shd w:val="clear" w:color="auto" w:fill="FFFFFF"/>
          <w:rtl/>
          <w:lang w:val="en-CA" w:bidi="fa-IR"/>
        </w:rPr>
        <w:t>)</w:t>
      </w:r>
      <w:r w:rsidRPr="00E932AF">
        <w:rPr>
          <w:rFonts w:cs="B Nazanin"/>
          <w:sz w:val="22"/>
          <w:shd w:val="clear" w:color="auto" w:fill="FFFFFF"/>
          <w:lang w:val="en-CA" w:bidi="fa-IR"/>
        </w:rPr>
        <w:t xml:space="preserve"> </w:t>
      </w:r>
      <w:r w:rsidRPr="00E932AF">
        <w:rPr>
          <w:rFonts w:cs="B Nazanin"/>
          <w:sz w:val="22"/>
          <w:shd w:val="clear" w:color="auto" w:fill="FFFFFF"/>
          <w:rtl/>
          <w:lang w:val="en-CA"/>
        </w:rPr>
        <w:t>و فشار آلاینده‌های هوا</w:t>
      </w:r>
      <w:r w:rsidR="009A2119">
        <w:rPr>
          <w:rFonts w:ascii="Arial" w:hAnsi="Arial" w:cs="Arial" w:hint="cs"/>
          <w:sz w:val="22"/>
          <w:shd w:val="clear" w:color="auto" w:fill="FFFFFF"/>
          <w:rtl/>
          <w:lang w:val="en-CA"/>
        </w:rPr>
        <w:t xml:space="preserve"> </w:t>
      </w:r>
      <w:r w:rsidRPr="00E932AF">
        <w:rPr>
          <w:rFonts w:cs="B Nazanin" w:hint="cs"/>
          <w:sz w:val="22"/>
          <w:shd w:val="clear" w:color="auto" w:fill="FFFFFF"/>
          <w:rtl/>
          <w:lang w:val="en-CA"/>
        </w:rPr>
        <w:t>به‌ویژه</w:t>
      </w:r>
      <w:r w:rsidRPr="00E932AF">
        <w:rPr>
          <w:rFonts w:cs="B Nazanin"/>
          <w:sz w:val="22"/>
          <w:shd w:val="clear" w:color="auto" w:fill="FFFFFF"/>
          <w:rtl/>
          <w:lang w:val="en-CA"/>
        </w:rPr>
        <w:t xml:space="preserve"> </w:t>
      </w:r>
      <w:r w:rsidRPr="00E932AF">
        <w:rPr>
          <w:rFonts w:cs="B Nazanin"/>
          <w:sz w:val="22"/>
          <w:shd w:val="clear" w:color="auto" w:fill="FFFFFF"/>
          <w:lang w:val="en-CA" w:bidi="fa-IR"/>
        </w:rPr>
        <w:t>CO</w:t>
      </w:r>
      <w:r w:rsidRPr="00E932AF">
        <w:rPr>
          <w:rFonts w:cs="B Nazanin"/>
          <w:sz w:val="22"/>
          <w:shd w:val="clear" w:color="auto" w:fill="FFFFFF"/>
          <w:rtl/>
          <w:lang w:val="en-CA"/>
        </w:rPr>
        <w:t>در شکل‌گیری شاخص ترکیبی تاب‌آوری اکولوژیکی محلات تهران، مجموعه‌ای از مداخلات سیاستی مبتنی بر خدمات اکوسیستمی تنظیم‌کننده پیشنهاد می‌شود</w:t>
      </w:r>
      <w:r w:rsidRPr="00E932AF">
        <w:rPr>
          <w:rFonts w:cs="B Nazanin"/>
          <w:sz w:val="22"/>
          <w:shd w:val="clear" w:color="auto" w:fill="FFFFFF"/>
          <w:lang w:val="en-CA" w:bidi="fa-IR"/>
        </w:rPr>
        <w:t>:</w:t>
      </w:r>
    </w:p>
    <w:p w14:paraId="19D12A94" w14:textId="77777777" w:rsidR="00E932AF" w:rsidRPr="00E932AF" w:rsidRDefault="00E932AF" w:rsidP="00E932AF">
      <w:pPr>
        <w:numPr>
          <w:ilvl w:val="0"/>
          <w:numId w:val="9"/>
        </w:numPr>
        <w:bidi/>
        <w:jc w:val="both"/>
        <w:rPr>
          <w:rFonts w:cs="B Nazanin"/>
          <w:sz w:val="22"/>
          <w:shd w:val="clear" w:color="auto" w:fill="FFFFFF"/>
          <w:lang w:val="en-CA" w:bidi="fa-IR"/>
        </w:rPr>
      </w:pPr>
      <w:r w:rsidRPr="00E932AF">
        <w:rPr>
          <w:rFonts w:cs="B Nazanin"/>
          <w:sz w:val="22"/>
          <w:shd w:val="clear" w:color="auto" w:fill="FFFFFF"/>
          <w:rtl/>
          <w:lang w:val="en-CA"/>
        </w:rPr>
        <w:t>تقویت خدمت تنظیم دما و بهبود ریزاقلیم شهری از طریق توسعه شبکه پیوسته زیرساخت سبز شامل کریدورهای سبز محله‌ای، افزایش تاج‌پوشش در معابر و استفاده از بام/دیوار سبز در بافت‌های متراکم</w:t>
      </w:r>
      <w:r w:rsidRPr="00E932AF">
        <w:rPr>
          <w:rFonts w:cs="B Nazanin"/>
          <w:sz w:val="22"/>
          <w:shd w:val="clear" w:color="auto" w:fill="FFFFFF"/>
          <w:lang w:val="en-CA" w:bidi="fa-IR"/>
        </w:rPr>
        <w:t xml:space="preserve">. </w:t>
      </w:r>
      <w:r w:rsidRPr="00E932AF">
        <w:rPr>
          <w:rFonts w:cs="B Nazanin"/>
          <w:sz w:val="22"/>
          <w:shd w:val="clear" w:color="auto" w:fill="FFFFFF"/>
          <w:rtl/>
          <w:lang w:val="en-CA"/>
        </w:rPr>
        <w:t>تمرکز این مداخلات باید بر کمربندهای کم‌تاب‌آور جنوب و جنوب‌غرب باشد تا شکاف تاب‌آوری شمال</w:t>
      </w:r>
      <w:r w:rsidRPr="00E932AF">
        <w:rPr>
          <w:rFonts w:ascii="Arial" w:hAnsi="Arial" w:cs="Arial" w:hint="cs"/>
          <w:sz w:val="22"/>
          <w:shd w:val="clear" w:color="auto" w:fill="FFFFFF"/>
          <w:rtl/>
          <w:lang w:val="en-CA"/>
        </w:rPr>
        <w:t>–</w:t>
      </w:r>
      <w:r w:rsidRPr="00E932AF">
        <w:rPr>
          <w:rFonts w:cs="B Nazanin" w:hint="cs"/>
          <w:sz w:val="22"/>
          <w:shd w:val="clear" w:color="auto" w:fill="FFFFFF"/>
          <w:rtl/>
          <w:lang w:val="en-CA"/>
        </w:rPr>
        <w:t>جنوب</w:t>
      </w:r>
      <w:r w:rsidRPr="00E932AF">
        <w:rPr>
          <w:rFonts w:cs="B Nazanin"/>
          <w:sz w:val="22"/>
          <w:shd w:val="clear" w:color="auto" w:fill="FFFFFF"/>
          <w:rtl/>
          <w:lang w:val="en-CA"/>
        </w:rPr>
        <w:t xml:space="preserve"> کاهش یابد</w:t>
      </w:r>
      <w:r w:rsidRPr="00E932AF">
        <w:rPr>
          <w:rFonts w:cs="B Nazanin"/>
          <w:sz w:val="22"/>
          <w:shd w:val="clear" w:color="auto" w:fill="FFFFFF"/>
          <w:lang w:val="en-CA" w:bidi="fa-IR"/>
        </w:rPr>
        <w:t>.</w:t>
      </w:r>
    </w:p>
    <w:p w14:paraId="085B3CDF" w14:textId="77777777" w:rsidR="00E932AF" w:rsidRPr="00E932AF" w:rsidRDefault="00E932AF" w:rsidP="00E932AF">
      <w:pPr>
        <w:numPr>
          <w:ilvl w:val="0"/>
          <w:numId w:val="9"/>
        </w:numPr>
        <w:bidi/>
        <w:jc w:val="both"/>
        <w:rPr>
          <w:rFonts w:cs="B Nazanin"/>
          <w:sz w:val="22"/>
          <w:shd w:val="clear" w:color="auto" w:fill="FFFFFF"/>
          <w:lang w:val="en-CA" w:bidi="fa-IR"/>
        </w:rPr>
      </w:pPr>
      <w:r w:rsidRPr="00E932AF">
        <w:rPr>
          <w:rFonts w:cs="B Nazanin"/>
          <w:sz w:val="22"/>
          <w:shd w:val="clear" w:color="auto" w:fill="FFFFFF"/>
          <w:rtl/>
          <w:lang w:val="en-CA"/>
        </w:rPr>
        <w:t xml:space="preserve">تقویت خدمت تصفیه هوا و کاهش فشار آلاینده‌های ترافیکی با اولویت کانون‌های پرترافیک مرکزی که </w:t>
      </w:r>
      <w:r w:rsidRPr="00E932AF">
        <w:rPr>
          <w:rFonts w:cs="B Nazanin"/>
          <w:sz w:val="22"/>
          <w:shd w:val="clear" w:color="auto" w:fill="FFFFFF"/>
          <w:lang w:val="en-CA" w:bidi="fa-IR"/>
        </w:rPr>
        <w:t xml:space="preserve">CO </w:t>
      </w:r>
      <w:r w:rsidRPr="00E932AF">
        <w:rPr>
          <w:rFonts w:cs="B Nazanin"/>
          <w:sz w:val="22"/>
          <w:shd w:val="clear" w:color="auto" w:fill="FFFFFF"/>
          <w:rtl/>
          <w:lang w:val="en-CA"/>
        </w:rPr>
        <w:t>اثر منفی معنادار دارد</w:t>
      </w:r>
      <w:r w:rsidRPr="00E932AF">
        <w:rPr>
          <w:rFonts w:cs="B Nazanin"/>
          <w:sz w:val="22"/>
          <w:shd w:val="clear" w:color="auto" w:fill="FFFFFF"/>
          <w:lang w:val="en-CA" w:bidi="fa-IR"/>
        </w:rPr>
        <w:t xml:space="preserve">. </w:t>
      </w:r>
      <w:r w:rsidRPr="00E932AF">
        <w:rPr>
          <w:rFonts w:cs="B Nazanin"/>
          <w:sz w:val="22"/>
          <w:shd w:val="clear" w:color="auto" w:fill="FFFFFF"/>
          <w:rtl/>
          <w:lang w:val="en-CA"/>
        </w:rPr>
        <w:t>این هدف از طریق مدیریت تقاضای سفر، محدودسازی تردد خودروهای آلاینده، ارتقای ناوگان پاک و افزایش لکه‌های سبز خرد و خطی در محورهای پرتردد قابل تحقق است</w:t>
      </w:r>
      <w:r w:rsidRPr="00E932AF">
        <w:rPr>
          <w:rFonts w:cs="B Nazanin"/>
          <w:sz w:val="22"/>
          <w:shd w:val="clear" w:color="auto" w:fill="FFFFFF"/>
          <w:lang w:val="en-CA" w:bidi="fa-IR"/>
        </w:rPr>
        <w:t>.</w:t>
      </w:r>
    </w:p>
    <w:p w14:paraId="2F3AE6F8" w14:textId="1D5525E1" w:rsidR="00E932AF" w:rsidRPr="00E932AF" w:rsidRDefault="00E932AF" w:rsidP="00E932AF">
      <w:pPr>
        <w:numPr>
          <w:ilvl w:val="0"/>
          <w:numId w:val="9"/>
        </w:numPr>
        <w:bidi/>
        <w:jc w:val="both"/>
        <w:rPr>
          <w:rFonts w:cs="B Nazanin"/>
          <w:sz w:val="22"/>
          <w:shd w:val="clear" w:color="auto" w:fill="FFFFFF"/>
          <w:lang w:val="en-CA" w:bidi="fa-IR"/>
        </w:rPr>
      </w:pPr>
      <w:r w:rsidRPr="00E932AF">
        <w:rPr>
          <w:rFonts w:cs="B Nazanin"/>
          <w:sz w:val="22"/>
          <w:shd w:val="clear" w:color="auto" w:fill="FFFFFF"/>
          <w:rtl/>
          <w:lang w:val="en-CA"/>
        </w:rPr>
        <w:t xml:space="preserve">تقویت خدمت تنظیم آب و کنترل رواناب در محلات متراکم و کم‌برخوردار با افزایش سطوح نفوذپذیر، احیای فضاهای باز خرد و به‌کارگیری راهکارهای مبتنی بر طبیعت </w:t>
      </w:r>
      <w:r w:rsidRPr="00E932AF">
        <w:rPr>
          <w:rFonts w:cs="B Nazanin"/>
          <w:sz w:val="22"/>
          <w:shd w:val="clear" w:color="auto" w:fill="FFFFFF"/>
          <w:lang w:val="en-CA" w:bidi="fa-IR"/>
        </w:rPr>
        <w:t xml:space="preserve">(NBS) </w:t>
      </w:r>
      <w:r w:rsidRPr="00E932AF">
        <w:rPr>
          <w:rFonts w:cs="B Nazanin"/>
          <w:sz w:val="22"/>
          <w:shd w:val="clear" w:color="auto" w:fill="FFFFFF"/>
          <w:rtl/>
          <w:lang w:val="en-CA"/>
        </w:rPr>
        <w:t>مانند باغچه‌های بارانی و فضاهای جذب آب</w:t>
      </w:r>
      <w:r w:rsidRPr="00E932AF">
        <w:rPr>
          <w:rFonts w:cs="B Nazanin" w:hint="cs"/>
          <w:sz w:val="22"/>
          <w:shd w:val="clear" w:color="auto" w:fill="FFFFFF"/>
          <w:rtl/>
          <w:lang w:val="en-CA" w:bidi="fa-IR"/>
        </w:rPr>
        <w:t>.</w:t>
      </w:r>
      <w:r w:rsidRPr="00E932AF">
        <w:rPr>
          <w:rFonts w:cs="B Nazanin"/>
          <w:sz w:val="22"/>
          <w:shd w:val="clear" w:color="auto" w:fill="FFFFFF"/>
          <w:lang w:val="en-CA" w:bidi="fa-IR"/>
        </w:rPr>
        <w:t xml:space="preserve"> </w:t>
      </w:r>
      <w:r w:rsidRPr="00E932AF">
        <w:rPr>
          <w:rFonts w:cs="B Nazanin"/>
          <w:sz w:val="22"/>
          <w:shd w:val="clear" w:color="auto" w:fill="FFFFFF"/>
          <w:rtl/>
          <w:lang w:val="en-CA"/>
        </w:rPr>
        <w:t>این اقدامات ظرفیت خودتنظیمی اکوسیستم شهری را افزایش می‌دهد</w:t>
      </w:r>
      <w:r w:rsidRPr="00E932AF">
        <w:rPr>
          <w:rFonts w:cs="B Nazanin"/>
          <w:sz w:val="22"/>
          <w:shd w:val="clear" w:color="auto" w:fill="FFFFFF"/>
          <w:lang w:val="en-CA" w:bidi="fa-IR"/>
        </w:rPr>
        <w:t>.</w:t>
      </w:r>
    </w:p>
    <w:p w14:paraId="01BB752A" w14:textId="77777777" w:rsidR="00E932AF" w:rsidRPr="00E932AF" w:rsidRDefault="00E932AF" w:rsidP="00E932AF">
      <w:pPr>
        <w:numPr>
          <w:ilvl w:val="0"/>
          <w:numId w:val="9"/>
        </w:numPr>
        <w:bidi/>
        <w:jc w:val="both"/>
        <w:rPr>
          <w:rFonts w:cs="B Nazanin"/>
          <w:sz w:val="22"/>
          <w:shd w:val="clear" w:color="auto" w:fill="FFFFFF"/>
          <w:lang w:val="en-CA" w:bidi="fa-IR"/>
        </w:rPr>
      </w:pPr>
      <w:r w:rsidRPr="00E932AF">
        <w:rPr>
          <w:rFonts w:cs="B Nazanin"/>
          <w:sz w:val="22"/>
          <w:shd w:val="clear" w:color="auto" w:fill="FFFFFF"/>
          <w:rtl/>
          <w:lang w:val="en-CA"/>
        </w:rPr>
        <w:t>کاهش ریسک ژئومورفولوژیک و تثبیت پایداری زمین به‌ویژه در جنوب‌غرب و دشت ری از طریق مدیریت برداشت آب زیرزمینی، کنترل بارگذاری و هدایت توسعه به پهنه‌های کم‌خطر</w:t>
      </w:r>
      <w:r w:rsidRPr="00E932AF">
        <w:rPr>
          <w:rFonts w:cs="B Nazanin"/>
          <w:sz w:val="22"/>
          <w:shd w:val="clear" w:color="auto" w:fill="FFFFFF"/>
          <w:lang w:val="en-CA" w:bidi="fa-IR"/>
        </w:rPr>
        <w:t xml:space="preserve">. </w:t>
      </w:r>
      <w:r w:rsidRPr="00E932AF">
        <w:rPr>
          <w:rFonts w:cs="B Nazanin"/>
          <w:sz w:val="22"/>
          <w:shd w:val="clear" w:color="auto" w:fill="FFFFFF"/>
          <w:rtl/>
          <w:lang w:val="en-CA"/>
        </w:rPr>
        <w:t xml:space="preserve">ایجاد کمربندهای سبز حفاظتی و برنامه‌های احیای منابع آب نیز می‌تواند روند فرونشست را مهار و </w:t>
      </w:r>
      <w:r w:rsidRPr="00E932AF">
        <w:rPr>
          <w:rFonts w:cs="B Nazanin"/>
          <w:sz w:val="22"/>
          <w:shd w:val="clear" w:color="auto" w:fill="FFFFFF"/>
          <w:lang w:val="en-CA" w:bidi="fa-IR"/>
        </w:rPr>
        <w:t xml:space="preserve">CLI </w:t>
      </w:r>
      <w:r w:rsidRPr="00E932AF">
        <w:rPr>
          <w:rFonts w:cs="B Nazanin"/>
          <w:sz w:val="22"/>
          <w:shd w:val="clear" w:color="auto" w:fill="FFFFFF"/>
          <w:rtl/>
          <w:lang w:val="en-CA"/>
        </w:rPr>
        <w:t>را بهبود دهد</w:t>
      </w:r>
      <w:r w:rsidRPr="00E932AF">
        <w:rPr>
          <w:rFonts w:cs="B Nazanin"/>
          <w:sz w:val="22"/>
          <w:shd w:val="clear" w:color="auto" w:fill="FFFFFF"/>
          <w:lang w:val="en-CA" w:bidi="fa-IR"/>
        </w:rPr>
        <w:t>.</w:t>
      </w:r>
    </w:p>
    <w:p w14:paraId="0F8A8129" w14:textId="02F6024D" w:rsidR="00E932AF" w:rsidRPr="00E932AF" w:rsidRDefault="00E932AF" w:rsidP="00E932AF">
      <w:pPr>
        <w:numPr>
          <w:ilvl w:val="0"/>
          <w:numId w:val="9"/>
        </w:numPr>
        <w:bidi/>
        <w:jc w:val="both"/>
        <w:rPr>
          <w:rFonts w:cs="B Nazanin"/>
          <w:sz w:val="22"/>
          <w:shd w:val="clear" w:color="auto" w:fill="FFFFFF"/>
          <w:lang w:val="en-CA" w:bidi="fa-IR"/>
        </w:rPr>
      </w:pPr>
      <w:r w:rsidRPr="00E932AF">
        <w:rPr>
          <w:rFonts w:cs="B Nazanin"/>
          <w:sz w:val="22"/>
          <w:shd w:val="clear" w:color="auto" w:fill="FFFFFF"/>
          <w:rtl/>
          <w:lang w:val="en-CA"/>
        </w:rPr>
        <w:t xml:space="preserve">تضمین عدالت فضایی در دسترسی به خدمات اکوسیستمی با هدف‌گذاری افزایش سرانه و کیفیت فضای سبز بر اساس نقشه‌های ریزمقیاس تاب‌آوری </w:t>
      </w:r>
      <w:r w:rsidRPr="00E932AF">
        <w:rPr>
          <w:rFonts w:cs="B Nazanin" w:hint="cs"/>
          <w:sz w:val="22"/>
          <w:shd w:val="clear" w:color="auto" w:fill="FFFFFF"/>
          <w:rtl/>
          <w:lang w:val="en-CA" w:bidi="fa-IR"/>
        </w:rPr>
        <w:t>(</w:t>
      </w:r>
      <w:r w:rsidRPr="00E932AF">
        <w:rPr>
          <w:rFonts w:cs="B Nazanin"/>
          <w:sz w:val="22"/>
          <w:shd w:val="clear" w:color="auto" w:fill="FFFFFF"/>
          <w:rtl/>
          <w:lang w:val="en-CA"/>
        </w:rPr>
        <w:t xml:space="preserve">خروجی </w:t>
      </w:r>
      <w:r w:rsidRPr="00E932AF">
        <w:rPr>
          <w:rFonts w:cs="B Nazanin"/>
          <w:sz w:val="22"/>
          <w:shd w:val="clear" w:color="auto" w:fill="FFFFFF"/>
          <w:lang w:val="en-CA" w:bidi="fa-IR"/>
        </w:rPr>
        <w:t>MGWR</w:t>
      </w:r>
      <w:r w:rsidRPr="00E932AF">
        <w:rPr>
          <w:rFonts w:cs="B Nazanin" w:hint="cs"/>
          <w:sz w:val="22"/>
          <w:shd w:val="clear" w:color="auto" w:fill="FFFFFF"/>
          <w:rtl/>
          <w:lang w:val="en-CA" w:bidi="fa-IR"/>
        </w:rPr>
        <w:t>)</w:t>
      </w:r>
      <w:r w:rsidRPr="00E932AF">
        <w:rPr>
          <w:rFonts w:cs="B Nazanin"/>
          <w:sz w:val="22"/>
          <w:shd w:val="clear" w:color="auto" w:fill="FFFFFF"/>
          <w:lang w:val="en-CA" w:bidi="fa-IR"/>
        </w:rPr>
        <w:t xml:space="preserve">. </w:t>
      </w:r>
      <w:r w:rsidRPr="00E932AF">
        <w:rPr>
          <w:rFonts w:cs="B Nazanin"/>
          <w:sz w:val="22"/>
          <w:shd w:val="clear" w:color="auto" w:fill="FFFFFF"/>
          <w:rtl/>
          <w:lang w:val="en-CA"/>
        </w:rPr>
        <w:t xml:space="preserve">این رویکرد امکان هدایت منابع مدیریتی به محلات با پایین‌ترین </w:t>
      </w:r>
      <w:r w:rsidRPr="00E932AF">
        <w:rPr>
          <w:rFonts w:cs="B Nazanin"/>
          <w:sz w:val="22"/>
          <w:shd w:val="clear" w:color="auto" w:fill="FFFFFF"/>
          <w:lang w:val="en-CA" w:bidi="fa-IR"/>
        </w:rPr>
        <w:t xml:space="preserve">CLI </w:t>
      </w:r>
      <w:r w:rsidRPr="00E932AF">
        <w:rPr>
          <w:rFonts w:cs="B Nazanin"/>
          <w:sz w:val="22"/>
          <w:shd w:val="clear" w:color="auto" w:fill="FFFFFF"/>
          <w:rtl/>
          <w:lang w:val="en-CA"/>
        </w:rPr>
        <w:t>و بالاترین فشارهای محیطی را فراهم می‌کند</w:t>
      </w:r>
      <w:r w:rsidRPr="00E932AF">
        <w:rPr>
          <w:rFonts w:cs="B Nazanin"/>
          <w:sz w:val="22"/>
          <w:shd w:val="clear" w:color="auto" w:fill="FFFFFF"/>
          <w:lang w:val="en-CA" w:bidi="fa-IR"/>
        </w:rPr>
        <w:t>.</w:t>
      </w:r>
    </w:p>
    <w:p w14:paraId="4F89BE83" w14:textId="59FFD96F" w:rsidR="00E932AF" w:rsidRPr="00E932AF" w:rsidRDefault="00E932AF" w:rsidP="00E932AF">
      <w:pPr>
        <w:bidi/>
        <w:jc w:val="both"/>
        <w:rPr>
          <w:rFonts w:cs="B Nazanin"/>
          <w:sz w:val="22"/>
          <w:shd w:val="clear" w:color="auto" w:fill="FFFFFF"/>
          <w:lang w:val="en-CA" w:bidi="fa-IR"/>
        </w:rPr>
      </w:pPr>
      <w:r w:rsidRPr="00E932AF">
        <w:rPr>
          <w:rFonts w:cs="B Nazanin"/>
          <w:sz w:val="22"/>
          <w:shd w:val="clear" w:color="auto" w:fill="FFFFFF"/>
          <w:rtl/>
          <w:lang w:val="en-CA"/>
        </w:rPr>
        <w:t>در مجموع، نتایج پژوهش تأکید می‌کند که تاب‌آوری اکولوژیکی تهران نیازمند بسته‌ای از مداخلات چندبعدی و هم‌زمان است؛ رویکردهای تک‌محوری</w:t>
      </w:r>
      <w:r w:rsidRPr="00E932AF">
        <w:rPr>
          <w:rFonts w:ascii="Arial" w:hAnsi="Arial" w:cs="Arial" w:hint="cs"/>
          <w:sz w:val="22"/>
          <w:shd w:val="clear" w:color="auto" w:fill="FFFFFF"/>
          <w:rtl/>
          <w:lang w:val="en-CA"/>
        </w:rPr>
        <w:t>—</w:t>
      </w:r>
      <w:r w:rsidRPr="00E932AF">
        <w:rPr>
          <w:rFonts w:cs="B Nazanin" w:hint="cs"/>
          <w:sz w:val="22"/>
          <w:shd w:val="clear" w:color="auto" w:fill="FFFFFF"/>
          <w:rtl/>
          <w:lang w:val="en-CA"/>
        </w:rPr>
        <w:t>اعم</w:t>
      </w:r>
      <w:r w:rsidRPr="00E932AF">
        <w:rPr>
          <w:rFonts w:cs="B Nazanin"/>
          <w:sz w:val="22"/>
          <w:shd w:val="clear" w:color="auto" w:fill="FFFFFF"/>
          <w:rtl/>
          <w:lang w:val="en-CA"/>
        </w:rPr>
        <w:t xml:space="preserve"> از توسعه حمل‌ونقل یا افزایش فضای سبز</w:t>
      </w:r>
      <w:r w:rsidRPr="00E932AF">
        <w:rPr>
          <w:rFonts w:ascii="Arial" w:hAnsi="Arial" w:cs="Arial" w:hint="cs"/>
          <w:sz w:val="22"/>
          <w:shd w:val="clear" w:color="auto" w:fill="FFFFFF"/>
          <w:rtl/>
          <w:lang w:val="en-CA"/>
        </w:rPr>
        <w:t>—</w:t>
      </w:r>
      <w:r w:rsidRPr="00E932AF">
        <w:rPr>
          <w:rFonts w:cs="B Nazanin" w:hint="cs"/>
          <w:sz w:val="22"/>
          <w:shd w:val="clear" w:color="auto" w:fill="FFFFFF"/>
          <w:rtl/>
          <w:lang w:val="en-CA"/>
        </w:rPr>
        <w:t>به‌تنهایی</w:t>
      </w:r>
      <w:r w:rsidRPr="00E932AF">
        <w:rPr>
          <w:rFonts w:cs="B Nazanin"/>
          <w:sz w:val="22"/>
          <w:shd w:val="clear" w:color="auto" w:fill="FFFFFF"/>
          <w:rtl/>
          <w:lang w:val="en-CA"/>
        </w:rPr>
        <w:t xml:space="preserve"> قادر به پاسخ‌گویی به پیچیدگی الگوی ریسک و تاب‌آوری شهر نیستند</w:t>
      </w:r>
      <w:r w:rsidRPr="00E932AF">
        <w:rPr>
          <w:rFonts w:cs="B Nazanin"/>
          <w:sz w:val="22"/>
          <w:shd w:val="clear" w:color="auto" w:fill="FFFFFF"/>
          <w:lang w:val="en-CA" w:bidi="fa-IR"/>
        </w:rPr>
        <w:t>.</w:t>
      </w:r>
      <w:r w:rsidR="00484B1D" w:rsidRPr="00484B1D">
        <w:rPr>
          <w:rtl/>
        </w:rPr>
        <w:t xml:space="preserve"> </w:t>
      </w:r>
      <w:r w:rsidR="00484B1D" w:rsidRPr="00484B1D">
        <w:rPr>
          <w:rFonts w:cs="B Nazanin"/>
          <w:sz w:val="22"/>
          <w:shd w:val="clear" w:color="auto" w:fill="FFFFFF"/>
          <w:rtl/>
          <w:lang w:val="en-CA" w:bidi="fa-IR"/>
        </w:rPr>
        <w:t>با ا</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ن</w:t>
      </w:r>
      <w:r w:rsidR="00484B1D" w:rsidRPr="00484B1D">
        <w:rPr>
          <w:rFonts w:cs="B Nazanin"/>
          <w:sz w:val="22"/>
          <w:shd w:val="clear" w:color="auto" w:fill="FFFFFF"/>
          <w:rtl/>
          <w:lang w:val="en-CA" w:bidi="fa-IR"/>
        </w:rPr>
        <w:t xml:space="preserve"> حال، مطالعه حاضر عمدتاً بر لا</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ه‌ها</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ز</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ست‌ف</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ز</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ک</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متمرکز است و ابعاد نهاد</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w:t>
      </w:r>
      <w:r w:rsidR="00484B1D" w:rsidRPr="00484B1D">
        <w:rPr>
          <w:rFonts w:cs="B Nazanin"/>
          <w:sz w:val="22"/>
          <w:shd w:val="clear" w:color="auto" w:fill="FFFFFF"/>
          <w:rtl/>
          <w:lang w:val="en-CA" w:bidi="fa-IR"/>
        </w:rPr>
        <w:t xml:space="preserve"> اجتماع</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و عدالت فضا</w:t>
      </w:r>
      <w:r w:rsidR="00484B1D" w:rsidRPr="00484B1D">
        <w:rPr>
          <w:rFonts w:cs="B Nazanin" w:hint="cs"/>
          <w:sz w:val="22"/>
          <w:shd w:val="clear" w:color="auto" w:fill="FFFFFF"/>
          <w:rtl/>
          <w:lang w:val="en-CA" w:bidi="fa-IR"/>
        </w:rPr>
        <w:t>یی</w:t>
      </w:r>
      <w:r w:rsidR="00484B1D" w:rsidRPr="00484B1D">
        <w:rPr>
          <w:rFonts w:cs="B Nazanin"/>
          <w:sz w:val="22"/>
          <w:shd w:val="clear" w:color="auto" w:fill="FFFFFF"/>
          <w:rtl/>
          <w:lang w:val="en-CA" w:bidi="fa-IR"/>
        </w:rPr>
        <w:t xml:space="preserve"> کمتر وارد مدل شده‌اند؛ بنابرا</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ن</w:t>
      </w:r>
      <w:r w:rsidR="00484B1D" w:rsidRPr="00484B1D">
        <w:rPr>
          <w:rFonts w:cs="B Nazanin"/>
          <w:sz w:val="22"/>
          <w:shd w:val="clear" w:color="auto" w:fill="FFFFFF"/>
          <w:rtl/>
          <w:lang w:val="en-CA" w:bidi="fa-IR"/>
        </w:rPr>
        <w:t xml:space="preserve"> پژوهش‌ها</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آ</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نده</w:t>
      </w:r>
      <w:r w:rsidR="00484B1D" w:rsidRPr="00484B1D">
        <w:rPr>
          <w:rFonts w:cs="B Nazanin"/>
          <w:sz w:val="22"/>
          <w:shd w:val="clear" w:color="auto" w:fill="FFFFFF"/>
          <w:rtl/>
          <w:lang w:val="en-CA" w:bidi="fa-IR"/>
        </w:rPr>
        <w:t xml:space="preserve"> با</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د</w:t>
      </w:r>
      <w:r w:rsidR="00484B1D" w:rsidRPr="00484B1D">
        <w:rPr>
          <w:rFonts w:cs="B Nazanin"/>
          <w:sz w:val="22"/>
          <w:shd w:val="clear" w:color="auto" w:fill="FFFFFF"/>
          <w:rtl/>
          <w:lang w:val="en-CA" w:bidi="fa-IR"/>
        </w:rPr>
        <w:t xml:space="preserve"> شاخص‌ها</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حکمران</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w:t>
      </w:r>
      <w:r w:rsidR="00484B1D" w:rsidRPr="00484B1D">
        <w:rPr>
          <w:rFonts w:cs="B Nazanin"/>
          <w:sz w:val="22"/>
          <w:shd w:val="clear" w:color="auto" w:fill="FFFFFF"/>
          <w:rtl/>
          <w:lang w:val="en-CA" w:bidi="fa-IR"/>
        </w:rPr>
        <w:t xml:space="preserve"> مشارکت، نابرابر</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دسترس</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و آس</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ب‌پذ</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ر</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اجتماع</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را همراه با سنار</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وها</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تغ</w:t>
      </w:r>
      <w:r w:rsidR="00484B1D" w:rsidRPr="00484B1D">
        <w:rPr>
          <w:rFonts w:cs="B Nazanin" w:hint="cs"/>
          <w:sz w:val="22"/>
          <w:shd w:val="clear" w:color="auto" w:fill="FFFFFF"/>
          <w:rtl/>
          <w:lang w:val="en-CA" w:bidi="fa-IR"/>
        </w:rPr>
        <w:t>یی</w:t>
      </w:r>
      <w:r w:rsidR="00484B1D" w:rsidRPr="00484B1D">
        <w:rPr>
          <w:rFonts w:cs="B Nazanin" w:hint="eastAsia"/>
          <w:sz w:val="22"/>
          <w:shd w:val="clear" w:color="auto" w:fill="FFFFFF"/>
          <w:rtl/>
          <w:lang w:val="en-CA" w:bidi="fa-IR"/>
        </w:rPr>
        <w:t>ر</w:t>
      </w:r>
      <w:r w:rsidR="00484B1D" w:rsidRPr="00484B1D">
        <w:rPr>
          <w:rFonts w:cs="B Nazanin"/>
          <w:sz w:val="22"/>
          <w:shd w:val="clear" w:color="auto" w:fill="FFFFFF"/>
          <w:rtl/>
          <w:lang w:val="en-CA" w:bidi="fa-IR"/>
        </w:rPr>
        <w:t xml:space="preserve"> اقل</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م</w:t>
      </w:r>
      <w:r w:rsidR="00484B1D" w:rsidRPr="00484B1D">
        <w:rPr>
          <w:rFonts w:cs="B Nazanin"/>
          <w:sz w:val="22"/>
          <w:shd w:val="clear" w:color="auto" w:fill="FFFFFF"/>
          <w:rtl/>
          <w:lang w:val="en-CA" w:bidi="fa-IR"/>
        </w:rPr>
        <w:t xml:space="preserve"> به </w:t>
      </w:r>
      <w:r w:rsidR="00484B1D" w:rsidRPr="00484B1D">
        <w:rPr>
          <w:rFonts w:cs="B Nazanin" w:hint="eastAsia"/>
          <w:sz w:val="22"/>
          <w:shd w:val="clear" w:color="auto" w:fill="FFFFFF"/>
          <w:rtl/>
          <w:lang w:val="en-CA" w:bidi="fa-IR"/>
        </w:rPr>
        <w:t>تحل</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ل</w:t>
      </w:r>
      <w:r w:rsidR="00484B1D" w:rsidRPr="00484B1D">
        <w:rPr>
          <w:rFonts w:cs="B Nazanin"/>
          <w:sz w:val="22"/>
          <w:shd w:val="clear" w:color="auto" w:fill="FFFFFF"/>
          <w:rtl/>
          <w:lang w:val="en-CA" w:bidi="fa-IR"/>
        </w:rPr>
        <w:t xml:space="preserve"> اضافه کنند تا </w:t>
      </w:r>
      <w:r w:rsidR="00484B1D" w:rsidRPr="00484B1D">
        <w:rPr>
          <w:rFonts w:cs="B Nazanin"/>
          <w:sz w:val="22"/>
          <w:shd w:val="clear" w:color="auto" w:fill="FFFFFF"/>
          <w:lang w:val="en-CA" w:bidi="fa-IR"/>
        </w:rPr>
        <w:t>CLI</w:t>
      </w:r>
      <w:r w:rsidR="00484B1D" w:rsidRPr="00484B1D">
        <w:rPr>
          <w:rFonts w:cs="B Nazanin"/>
          <w:sz w:val="22"/>
          <w:shd w:val="clear" w:color="auto" w:fill="FFFFFF"/>
          <w:rtl/>
          <w:lang w:val="en-CA" w:bidi="fa-IR"/>
        </w:rPr>
        <w:t xml:space="preserve"> از شاخص</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صرفاً تحل</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ل</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به ابزار</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راهبرد</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برا</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طراح</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و ارز</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اب</w:t>
      </w:r>
      <w:r w:rsidR="00484B1D" w:rsidRPr="00484B1D">
        <w:rPr>
          <w:rFonts w:cs="B Nazanin" w:hint="cs"/>
          <w:sz w:val="22"/>
          <w:shd w:val="clear" w:color="auto" w:fill="FFFFFF"/>
          <w:rtl/>
          <w:lang w:val="en-CA" w:bidi="fa-IR"/>
        </w:rPr>
        <w:t>ی</w:t>
      </w:r>
      <w:r w:rsidR="00484B1D" w:rsidRPr="00484B1D">
        <w:rPr>
          <w:rFonts w:cs="B Nazanin"/>
          <w:sz w:val="22"/>
          <w:shd w:val="clear" w:color="auto" w:fill="FFFFFF"/>
          <w:rtl/>
          <w:lang w:val="en-CA" w:bidi="fa-IR"/>
        </w:rPr>
        <w:t xml:space="preserve"> مداخلات تاب‌آورانه در تهران تبد</w:t>
      </w:r>
      <w:r w:rsidR="00484B1D" w:rsidRPr="00484B1D">
        <w:rPr>
          <w:rFonts w:cs="B Nazanin" w:hint="cs"/>
          <w:sz w:val="22"/>
          <w:shd w:val="clear" w:color="auto" w:fill="FFFFFF"/>
          <w:rtl/>
          <w:lang w:val="en-CA" w:bidi="fa-IR"/>
        </w:rPr>
        <w:t>ی</w:t>
      </w:r>
      <w:r w:rsidR="00484B1D" w:rsidRPr="00484B1D">
        <w:rPr>
          <w:rFonts w:cs="B Nazanin" w:hint="eastAsia"/>
          <w:sz w:val="22"/>
          <w:shd w:val="clear" w:color="auto" w:fill="FFFFFF"/>
          <w:rtl/>
          <w:lang w:val="en-CA" w:bidi="fa-IR"/>
        </w:rPr>
        <w:t>ل</w:t>
      </w:r>
      <w:r w:rsidR="00484B1D" w:rsidRPr="00484B1D">
        <w:rPr>
          <w:rFonts w:cs="B Nazanin"/>
          <w:sz w:val="22"/>
          <w:shd w:val="clear" w:color="auto" w:fill="FFFFFF"/>
          <w:rtl/>
          <w:lang w:val="en-CA" w:bidi="fa-IR"/>
        </w:rPr>
        <w:t xml:space="preserve"> شود.</w:t>
      </w:r>
    </w:p>
    <w:p w14:paraId="33E5646A" w14:textId="77777777" w:rsidR="00E932AF" w:rsidRPr="006E1ECC" w:rsidRDefault="00E932AF" w:rsidP="00E932AF">
      <w:pPr>
        <w:bidi/>
        <w:jc w:val="both"/>
        <w:rPr>
          <w:rFonts w:cs="B Nazanin"/>
          <w:sz w:val="22"/>
          <w:shd w:val="clear" w:color="auto" w:fill="FFFFFF"/>
          <w:rtl/>
          <w:lang w:val="en-CA" w:bidi="fa-IR"/>
        </w:rPr>
      </w:pPr>
    </w:p>
    <w:bookmarkEnd w:id="30"/>
    <w:p w14:paraId="6F1FD500" w14:textId="7AA68A90" w:rsidR="00943C35" w:rsidRPr="009A2119" w:rsidRDefault="005C3A9B" w:rsidP="009A2119">
      <w:pPr>
        <w:pStyle w:val="13"/>
        <w:spacing w:before="240"/>
        <w:rPr>
          <w:rFonts w:asciiTheme="majorBidi" w:hAnsiTheme="majorBidi" w:cs="B Nazanin"/>
          <w:b/>
          <w:bCs/>
          <w:sz w:val="24"/>
          <w:szCs w:val="24"/>
          <w:rtl/>
        </w:rPr>
      </w:pPr>
      <w:r w:rsidRPr="00A10A8E">
        <w:rPr>
          <w:rFonts w:asciiTheme="majorBidi" w:hAnsiTheme="majorBidi" w:cs="B Nazanin"/>
          <w:b/>
          <w:bCs/>
          <w:sz w:val="24"/>
          <w:szCs w:val="24"/>
          <w:rtl/>
        </w:rPr>
        <w:t>منابع</w:t>
      </w:r>
      <w:bookmarkEnd w:id="0"/>
    </w:p>
    <w:p w14:paraId="4E1F3C61" w14:textId="77777777" w:rsidR="000F2CA9" w:rsidRPr="00CC05CC" w:rsidRDefault="000F2CA9" w:rsidP="003F339B">
      <w:pPr>
        <w:bidi/>
        <w:ind w:left="282"/>
        <w:jc w:val="both"/>
        <w:rPr>
          <w:rFonts w:cs="B Nazanin"/>
          <w:sz w:val="23"/>
          <w:szCs w:val="23"/>
          <w:lang w:val="en-CA"/>
        </w:rPr>
      </w:pPr>
      <w:r w:rsidRPr="00CC05CC">
        <w:rPr>
          <w:rFonts w:cs="B Nazanin"/>
          <w:i/>
          <w:iCs/>
          <w:sz w:val="23"/>
          <w:szCs w:val="23"/>
          <w:rtl/>
        </w:rPr>
        <w:t xml:space="preserve"> </w:t>
      </w:r>
    </w:p>
    <w:p w14:paraId="1F5C3C6B" w14:textId="77777777" w:rsidR="000F2CA9" w:rsidRPr="00DA75A0" w:rsidRDefault="000F2CA9" w:rsidP="003F339B">
      <w:pPr>
        <w:bidi/>
        <w:jc w:val="both"/>
        <w:rPr>
          <w:rFonts w:cs="B Nazanin"/>
          <w:sz w:val="22"/>
          <w:szCs w:val="22"/>
          <w:rtl/>
        </w:rPr>
      </w:pPr>
      <w:r w:rsidRPr="00DA75A0">
        <w:rPr>
          <w:rFonts w:cs="B Nazanin"/>
          <w:sz w:val="22"/>
          <w:szCs w:val="22"/>
          <w:rtl/>
          <w:lang w:val="en-CA"/>
        </w:rPr>
        <w:t>زاهدی کلاکی، ا.، متولی، ص.، محمودزاده، ح.، و جانباز قبادی، غ. (</w:t>
      </w:r>
      <w:r w:rsidRPr="00DA75A0">
        <w:rPr>
          <w:rFonts w:cs="B Nazanin"/>
          <w:sz w:val="22"/>
          <w:szCs w:val="22"/>
          <w:rtl/>
          <w:lang w:val="en-CA" w:bidi="fa-IR"/>
        </w:rPr>
        <w:t xml:space="preserve">۱۴۰۰). </w:t>
      </w:r>
      <w:r w:rsidRPr="00DA75A0">
        <w:rPr>
          <w:rFonts w:cs="B Nazanin"/>
          <w:sz w:val="22"/>
          <w:szCs w:val="22"/>
          <w:rtl/>
          <w:lang w:val="en-CA"/>
        </w:rPr>
        <w:t>تبیین ساختار اکولوژی شهری در راستای ارتقای</w:t>
      </w:r>
      <w:r w:rsidRPr="00DA75A0">
        <w:rPr>
          <w:rFonts w:cs="B Nazanin" w:hint="cs"/>
          <w:sz w:val="22"/>
          <w:szCs w:val="22"/>
          <w:rtl/>
          <w:lang w:val="en-CA"/>
        </w:rPr>
        <w:t xml:space="preserve"> </w:t>
      </w:r>
      <w:r w:rsidRPr="00DA75A0">
        <w:rPr>
          <w:rFonts w:cs="B Nazanin"/>
          <w:sz w:val="22"/>
          <w:szCs w:val="22"/>
          <w:rtl/>
          <w:lang w:val="en-CA"/>
        </w:rPr>
        <w:t>ضریب تاب‌آوری زیست‌محیطی با استفاده از تحلیل متریک‌های سیمای سرزمین (مطالعه موردی شهر بهشهر)</w:t>
      </w:r>
      <w:r w:rsidRPr="00DA75A0">
        <w:rPr>
          <w:rFonts w:cs="B Nazanin"/>
          <w:sz w:val="22"/>
          <w:szCs w:val="22"/>
        </w:rPr>
        <w:t xml:space="preserve">. </w:t>
      </w:r>
      <w:r w:rsidRPr="00DA75A0">
        <w:rPr>
          <w:rFonts w:cs="B Nazanin"/>
          <w:i/>
          <w:iCs/>
          <w:sz w:val="22"/>
          <w:szCs w:val="22"/>
          <w:rtl/>
          <w:lang w:val="en-CA"/>
        </w:rPr>
        <w:t>جغرافیا و برنامه‌ریزی</w:t>
      </w:r>
      <w:r w:rsidRPr="00DA75A0">
        <w:rPr>
          <w:rFonts w:cs="B Nazanin"/>
          <w:sz w:val="22"/>
          <w:szCs w:val="22"/>
          <w:rtl/>
          <w:lang w:val="en-CA"/>
        </w:rPr>
        <w:t xml:space="preserve">، </w:t>
      </w:r>
      <w:r w:rsidRPr="00DA75A0">
        <w:rPr>
          <w:rFonts w:cs="B Nazanin"/>
          <w:sz w:val="22"/>
          <w:szCs w:val="22"/>
          <w:rtl/>
          <w:lang w:val="en-CA" w:bidi="fa-IR"/>
        </w:rPr>
        <w:t>۲۵</w:t>
      </w:r>
      <w:r w:rsidRPr="00DA75A0">
        <w:rPr>
          <w:rFonts w:cs="B Nazanin" w:hint="cs"/>
          <w:sz w:val="22"/>
          <w:szCs w:val="22"/>
          <w:rtl/>
          <w:lang w:bidi="fa-IR"/>
        </w:rPr>
        <w:t>(</w:t>
      </w:r>
      <w:r w:rsidRPr="00DA75A0">
        <w:rPr>
          <w:rFonts w:cs="B Nazanin"/>
          <w:sz w:val="22"/>
          <w:szCs w:val="22"/>
          <w:rtl/>
          <w:lang w:val="en-CA" w:bidi="fa-IR"/>
        </w:rPr>
        <w:t>۷۸</w:t>
      </w:r>
      <w:r w:rsidRPr="00DA75A0">
        <w:rPr>
          <w:rFonts w:cs="B Nazanin" w:hint="cs"/>
          <w:sz w:val="22"/>
          <w:szCs w:val="22"/>
          <w:rtl/>
        </w:rPr>
        <w:t>)</w:t>
      </w:r>
      <w:r w:rsidRPr="00DA75A0">
        <w:rPr>
          <w:rFonts w:cs="B Nazanin"/>
          <w:sz w:val="22"/>
          <w:szCs w:val="22"/>
          <w:rtl/>
          <w:lang w:val="en-CA"/>
        </w:rPr>
        <w:t xml:space="preserve">، </w:t>
      </w:r>
      <w:r w:rsidRPr="00DA75A0">
        <w:rPr>
          <w:rFonts w:cs="B Nazanin"/>
          <w:sz w:val="22"/>
          <w:szCs w:val="22"/>
          <w:rtl/>
          <w:lang w:val="en-CA" w:bidi="fa-IR"/>
        </w:rPr>
        <w:t>۲۱۸</w:t>
      </w:r>
      <w:r w:rsidRPr="00DA75A0">
        <w:rPr>
          <w:rFonts w:cs="B Nazanin"/>
          <w:sz w:val="22"/>
          <w:szCs w:val="22"/>
        </w:rPr>
        <w:t>–</w:t>
      </w:r>
      <w:r w:rsidRPr="00DA75A0">
        <w:rPr>
          <w:rFonts w:cs="B Nazanin"/>
          <w:sz w:val="22"/>
          <w:szCs w:val="22"/>
          <w:rtl/>
          <w:lang w:val="en-CA" w:bidi="fa-IR"/>
        </w:rPr>
        <w:t>۱۹۷</w:t>
      </w:r>
      <w:r w:rsidRPr="00DA75A0">
        <w:rPr>
          <w:rFonts w:cs="B Nazanin"/>
          <w:sz w:val="22"/>
          <w:szCs w:val="22"/>
          <w:lang w:val="en-CA"/>
        </w:rPr>
        <w:t xml:space="preserve"> doi:</w:t>
      </w:r>
      <w:r w:rsidRPr="00DA75A0">
        <w:rPr>
          <w:sz w:val="22"/>
          <w:szCs w:val="22"/>
          <w:lang w:bidi="fa-IR"/>
        </w:rPr>
        <w:t xml:space="preserve"> </w:t>
      </w:r>
      <w:hyperlink r:id="rId31" w:history="1">
        <w:r w:rsidRPr="00DA75A0">
          <w:rPr>
            <w:rStyle w:val="Hyperlink"/>
            <w:rFonts w:cs="B Nazanin"/>
            <w:sz w:val="22"/>
            <w:szCs w:val="22"/>
            <w:lang w:val="en-CA"/>
          </w:rPr>
          <w:t>https://doi.org/</w:t>
        </w:r>
        <w:r w:rsidRPr="00DA75A0">
          <w:rPr>
            <w:rStyle w:val="Hyperlink"/>
            <w:rFonts w:cs="B Nazanin"/>
            <w:sz w:val="22"/>
            <w:szCs w:val="22"/>
          </w:rPr>
          <w:t>10.22034/gp.2021.42841.2741</w:t>
        </w:r>
      </w:hyperlink>
    </w:p>
    <w:p w14:paraId="30868CEB" w14:textId="77777777" w:rsidR="000F2CA9" w:rsidRPr="00DA75A0" w:rsidRDefault="000F2CA9" w:rsidP="003F339B">
      <w:pPr>
        <w:bidi/>
        <w:jc w:val="both"/>
        <w:rPr>
          <w:rFonts w:cs="B Nazanin"/>
          <w:sz w:val="22"/>
          <w:szCs w:val="22"/>
          <w:rtl/>
          <w:lang w:val="en-CA" w:bidi="fa-IR"/>
        </w:rPr>
      </w:pPr>
      <w:r w:rsidRPr="00DA75A0">
        <w:rPr>
          <w:rFonts w:cs="B Nazanin" w:hint="cs"/>
          <w:sz w:val="22"/>
          <w:szCs w:val="22"/>
          <w:rtl/>
          <w:lang w:val="en-CA" w:bidi="fa-IR"/>
        </w:rPr>
        <w:t>ساسان پور، فرزانه؛ اسدزاده، هانیه؛ حاتمی، افشار. (1401). سنجش وضعیت کلان شهر تهران بر مبنای شاخص های شهر فراگیر. تحقیقات کاربردی علوم جغرافیایی، 22(67)، 316-301</w:t>
      </w:r>
      <w:r w:rsidRPr="00DA75A0">
        <w:rPr>
          <w:sz w:val="22"/>
          <w:szCs w:val="22"/>
        </w:rPr>
        <w:t xml:space="preserve"> </w:t>
      </w:r>
      <w:r w:rsidRPr="00DA75A0">
        <w:rPr>
          <w:rFonts w:cs="B Nazanin"/>
          <w:sz w:val="22"/>
          <w:szCs w:val="22"/>
          <w:lang w:val="en-CA"/>
        </w:rPr>
        <w:t>doi:</w:t>
      </w:r>
      <w:r w:rsidRPr="00DA75A0">
        <w:rPr>
          <w:sz w:val="22"/>
          <w:szCs w:val="22"/>
          <w:lang w:bidi="fa-IR"/>
        </w:rPr>
        <w:t xml:space="preserve"> </w:t>
      </w:r>
      <w:hyperlink r:id="rId32" w:history="1">
        <w:r w:rsidRPr="00DA75A0">
          <w:rPr>
            <w:rStyle w:val="Hyperlink"/>
            <w:rFonts w:cs="B Nazanin"/>
            <w:sz w:val="22"/>
            <w:szCs w:val="22"/>
            <w:lang w:val="en-CA"/>
          </w:rPr>
          <w:t>http://dx.doi.org/10.52547/jgs.22.67.301</w:t>
        </w:r>
      </w:hyperlink>
    </w:p>
    <w:p w14:paraId="34D8E81E" w14:textId="77777777" w:rsidR="000F2CA9" w:rsidRPr="00DA75A0" w:rsidRDefault="000F2CA9" w:rsidP="003F339B">
      <w:pPr>
        <w:bidi/>
        <w:rPr>
          <w:rFonts w:cs="B Nazanin"/>
          <w:i/>
          <w:iCs/>
          <w:sz w:val="22"/>
          <w:szCs w:val="22"/>
        </w:rPr>
      </w:pPr>
      <w:r w:rsidRPr="00DA75A0">
        <w:rPr>
          <w:rFonts w:cs="B Nazanin"/>
          <w:sz w:val="22"/>
          <w:szCs w:val="22"/>
          <w:rtl/>
        </w:rPr>
        <w:t>مرادپور، نب</w:t>
      </w:r>
      <w:r w:rsidRPr="00DA75A0">
        <w:rPr>
          <w:rFonts w:cs="B Nazanin" w:hint="cs"/>
          <w:sz w:val="22"/>
          <w:szCs w:val="22"/>
          <w:rtl/>
        </w:rPr>
        <w:t>ی</w:t>
      </w:r>
      <w:r w:rsidRPr="00DA75A0">
        <w:rPr>
          <w:rFonts w:cs="B Nazanin"/>
          <w:sz w:val="22"/>
          <w:szCs w:val="22"/>
          <w:rtl/>
        </w:rPr>
        <w:t>.، پوراحمد، احمد.، حاتمی‌نژاد، حس</w:t>
      </w:r>
      <w:r w:rsidRPr="00DA75A0">
        <w:rPr>
          <w:rFonts w:cs="B Nazanin" w:hint="cs"/>
          <w:sz w:val="22"/>
          <w:szCs w:val="22"/>
          <w:rtl/>
        </w:rPr>
        <w:t>ی</w:t>
      </w:r>
      <w:r w:rsidRPr="00DA75A0">
        <w:rPr>
          <w:rFonts w:cs="B Nazanin" w:hint="eastAsia"/>
          <w:sz w:val="22"/>
          <w:szCs w:val="22"/>
          <w:rtl/>
        </w:rPr>
        <w:t>ن</w:t>
      </w:r>
      <w:r w:rsidRPr="00DA75A0">
        <w:rPr>
          <w:rFonts w:cs="B Nazanin"/>
          <w:sz w:val="22"/>
          <w:szCs w:val="22"/>
          <w:rtl/>
        </w:rPr>
        <w:t>.، و زیاری، کرامت الله. (</w:t>
      </w:r>
      <w:r w:rsidRPr="00DA75A0">
        <w:rPr>
          <w:rFonts w:cs="B Nazanin"/>
          <w:sz w:val="22"/>
          <w:szCs w:val="22"/>
          <w:rtl/>
          <w:lang w:bidi="fa-IR"/>
        </w:rPr>
        <w:t xml:space="preserve">۱۴۰۳). </w:t>
      </w:r>
      <w:r w:rsidRPr="00DA75A0">
        <w:rPr>
          <w:rFonts w:cs="B Nazanin"/>
          <w:sz w:val="22"/>
          <w:szCs w:val="22"/>
          <w:rtl/>
        </w:rPr>
        <w:t>تحلیل وضعیت تاب‌آوری شهر تهران با رویکرد</w:t>
      </w:r>
      <w:r w:rsidRPr="00DA75A0">
        <w:rPr>
          <w:rFonts w:cs="B Nazanin" w:hint="cs"/>
          <w:sz w:val="22"/>
          <w:szCs w:val="22"/>
          <w:rtl/>
        </w:rPr>
        <w:t xml:space="preserve"> </w:t>
      </w:r>
      <w:r w:rsidRPr="00DA75A0">
        <w:rPr>
          <w:rFonts w:cs="B Nazanin"/>
          <w:sz w:val="22"/>
          <w:szCs w:val="22"/>
          <w:rtl/>
        </w:rPr>
        <w:t>مرور سیستماتیک</w:t>
      </w:r>
      <w:r w:rsidRPr="00DA75A0">
        <w:rPr>
          <w:rFonts w:cs="B Nazanin"/>
          <w:sz w:val="22"/>
          <w:szCs w:val="22"/>
          <w:lang w:val="en-CA"/>
        </w:rPr>
        <w:t xml:space="preserve">. </w:t>
      </w:r>
      <w:r w:rsidRPr="00DA75A0">
        <w:rPr>
          <w:rFonts w:cs="B Nazanin"/>
          <w:i/>
          <w:iCs/>
          <w:sz w:val="22"/>
          <w:szCs w:val="22"/>
          <w:rtl/>
        </w:rPr>
        <w:t>جغرافیا و توسعه فضای شهر</w:t>
      </w:r>
      <w:r w:rsidRPr="00DA75A0">
        <w:rPr>
          <w:rFonts w:cs="B Nazanin" w:hint="cs"/>
          <w:i/>
          <w:iCs/>
          <w:sz w:val="22"/>
          <w:szCs w:val="22"/>
          <w:rtl/>
        </w:rPr>
        <w:t xml:space="preserve">ی، 11(1)، </w:t>
      </w:r>
      <w:r w:rsidRPr="00DA75A0">
        <w:rPr>
          <w:rFonts w:cs="B Nazanin"/>
          <w:i/>
          <w:iCs/>
          <w:sz w:val="22"/>
          <w:szCs w:val="22"/>
          <w:rtl/>
        </w:rPr>
        <w:t>111-134</w:t>
      </w:r>
      <w:r w:rsidRPr="00DA75A0">
        <w:rPr>
          <w:rFonts w:cs="B Nazanin"/>
          <w:sz w:val="22"/>
          <w:szCs w:val="22"/>
          <w:lang w:val="en-CA"/>
        </w:rPr>
        <w:t xml:space="preserve"> doi:</w:t>
      </w:r>
      <w:r w:rsidRPr="00DA75A0">
        <w:rPr>
          <w:sz w:val="22"/>
          <w:szCs w:val="22"/>
          <w:lang w:bidi="fa-IR"/>
        </w:rPr>
        <w:t xml:space="preserve"> </w:t>
      </w:r>
      <w:hyperlink r:id="rId33" w:history="1">
        <w:r w:rsidRPr="00DA75A0">
          <w:rPr>
            <w:rStyle w:val="Hyperlink"/>
            <w:rFonts w:cs="B Nazanin"/>
            <w:sz w:val="22"/>
            <w:szCs w:val="22"/>
            <w:lang w:val="en-CA"/>
          </w:rPr>
          <w:t>https://doi.org/</w:t>
        </w:r>
      </w:hyperlink>
      <w:hyperlink r:id="rId34" w:history="1">
        <w:r w:rsidRPr="00DA75A0">
          <w:rPr>
            <w:rStyle w:val="Hyperlink"/>
            <w:rFonts w:cs="B Nazanin"/>
            <w:sz w:val="22"/>
            <w:szCs w:val="22"/>
          </w:rPr>
          <w:t>10.22067/jgusd.2023.74897.116</w:t>
        </w:r>
      </w:hyperlink>
    </w:p>
    <w:p w14:paraId="5E13BBDF" w14:textId="77777777" w:rsidR="00536347" w:rsidRPr="00A10A8E" w:rsidRDefault="00536347" w:rsidP="00794D99">
      <w:pPr>
        <w:pStyle w:val="13"/>
        <w:bidi w:val="0"/>
        <w:rPr>
          <w:rFonts w:asciiTheme="majorBidi" w:hAnsiTheme="majorBidi" w:cs="B Nazanin"/>
          <w:szCs w:val="22"/>
          <w:rtl/>
        </w:rPr>
      </w:pPr>
    </w:p>
    <w:p w14:paraId="361B4529" w14:textId="77777777" w:rsidR="00536347" w:rsidRPr="00CC05CC" w:rsidRDefault="00536347" w:rsidP="00943C35">
      <w:pPr>
        <w:spacing w:line="276" w:lineRule="auto"/>
        <w:rPr>
          <w:rFonts w:asciiTheme="majorBidi" w:eastAsia="Calibri" w:hAnsiTheme="majorBidi" w:cs="B Nazanin"/>
          <w:sz w:val="22"/>
          <w:szCs w:val="22"/>
          <w:rtl/>
          <w:lang w:bidi="fa-IR"/>
        </w:rPr>
      </w:pPr>
      <w:r w:rsidRPr="00CC05CC">
        <w:rPr>
          <w:rFonts w:asciiTheme="majorBidi" w:eastAsia="Calibri" w:hAnsiTheme="majorBidi" w:cs="B Nazanin"/>
          <w:sz w:val="22"/>
          <w:szCs w:val="22"/>
          <w:lang w:bidi="fa-IR"/>
        </w:rPr>
        <w:t>Chen, F., Leung, Y., Wang, Q., &amp; Zhou, Y. (2024). Spatial non-stationarity test of regression relationships in the multiscale geographically weighted regression model. </w:t>
      </w:r>
      <w:r w:rsidRPr="00CC05CC">
        <w:rPr>
          <w:rFonts w:asciiTheme="majorBidi" w:eastAsia="Calibri" w:hAnsiTheme="majorBidi" w:cs="B Nazanin"/>
          <w:i/>
          <w:iCs/>
          <w:sz w:val="22"/>
          <w:szCs w:val="22"/>
          <w:lang w:bidi="fa-IR"/>
        </w:rPr>
        <w:t>Spatial Statistics</w:t>
      </w:r>
      <w:r w:rsidRPr="00CC05CC">
        <w:rPr>
          <w:rFonts w:asciiTheme="majorBidi" w:eastAsia="Calibri" w:hAnsiTheme="majorBidi" w:cs="B Nazanin"/>
          <w:sz w:val="22"/>
          <w:szCs w:val="22"/>
          <w:lang w:bidi="fa-IR"/>
        </w:rPr>
        <w:t>, </w:t>
      </w:r>
      <w:r w:rsidRPr="00CC05CC">
        <w:rPr>
          <w:rFonts w:asciiTheme="majorBidi" w:eastAsia="Calibri" w:hAnsiTheme="majorBidi" w:cs="B Nazanin"/>
          <w:i/>
          <w:iCs/>
          <w:sz w:val="22"/>
          <w:szCs w:val="22"/>
          <w:lang w:bidi="fa-IR"/>
        </w:rPr>
        <w:t>62</w:t>
      </w:r>
      <w:r w:rsidRPr="00CC05CC">
        <w:rPr>
          <w:rFonts w:asciiTheme="majorBidi" w:eastAsia="Calibri" w:hAnsiTheme="majorBidi" w:cs="B Nazanin"/>
          <w:sz w:val="22"/>
          <w:szCs w:val="22"/>
          <w:lang w:bidi="fa-IR"/>
        </w:rPr>
        <w:t>, 100846.</w:t>
      </w:r>
      <w:r w:rsidRPr="00CC05CC">
        <w:t xml:space="preserve"> </w:t>
      </w:r>
      <w:hyperlink r:id="rId35" w:history="1">
        <w:r w:rsidRPr="00CC05CC">
          <w:rPr>
            <w:rStyle w:val="Hyperlink"/>
            <w:rFonts w:asciiTheme="majorBidi" w:eastAsia="Calibri" w:hAnsiTheme="majorBidi" w:cs="B Nazanin"/>
            <w:sz w:val="22"/>
            <w:szCs w:val="22"/>
            <w:lang w:bidi="fa-IR"/>
          </w:rPr>
          <w:t>https://doi.org/10.1016/j.spasta.2024.100846</w:t>
        </w:r>
      </w:hyperlink>
    </w:p>
    <w:p w14:paraId="4F3905FE" w14:textId="77777777" w:rsidR="00536347" w:rsidRPr="00CC05CC" w:rsidRDefault="00536347" w:rsidP="00943C35">
      <w:pPr>
        <w:pStyle w:val="13"/>
        <w:bidi w:val="0"/>
        <w:jc w:val="left"/>
        <w:rPr>
          <w:rFonts w:asciiTheme="majorBidi" w:hAnsiTheme="majorBidi" w:cs="B Nazanin"/>
          <w:szCs w:val="22"/>
          <w:lang w:val="en-CA"/>
        </w:rPr>
      </w:pPr>
      <w:r w:rsidRPr="00CC05CC">
        <w:rPr>
          <w:rFonts w:asciiTheme="majorBidi" w:hAnsiTheme="majorBidi" w:cs="B Nazanin"/>
          <w:szCs w:val="22"/>
          <w:lang w:val="en-CA"/>
        </w:rPr>
        <w:t xml:space="preserve">Forest Declaration Assessment. (2025). </w:t>
      </w:r>
      <w:r w:rsidRPr="00CC05CC">
        <w:rPr>
          <w:rFonts w:asciiTheme="majorBidi" w:hAnsiTheme="majorBidi" w:cs="B Nazanin"/>
          <w:i/>
          <w:iCs/>
          <w:szCs w:val="22"/>
          <w:lang w:val="en-CA"/>
        </w:rPr>
        <w:t>Forest Declaration Assessment 2025: Deforestation is starkly off track from global goals</w:t>
      </w:r>
      <w:r w:rsidRPr="00CC05CC">
        <w:rPr>
          <w:rFonts w:asciiTheme="majorBidi" w:hAnsiTheme="majorBidi" w:cs="B Nazanin"/>
          <w:szCs w:val="22"/>
          <w:lang w:val="en-CA"/>
        </w:rPr>
        <w:t xml:space="preserve">. Forest Declaration Platform. </w:t>
      </w:r>
    </w:p>
    <w:p w14:paraId="59A7C1C8" w14:textId="77777777" w:rsidR="00536347" w:rsidRPr="00CC05CC" w:rsidRDefault="00536347" w:rsidP="00943C35">
      <w:pPr>
        <w:rPr>
          <w:rFonts w:cs="B Nazanin"/>
          <w:sz w:val="22"/>
        </w:rPr>
      </w:pPr>
      <w:r w:rsidRPr="00CC05CC">
        <w:rPr>
          <w:rFonts w:cs="B Nazanin"/>
          <w:sz w:val="22"/>
        </w:rPr>
        <w:t>Gao, X., Yuan, Z., Liu, X., Liu, F., &amp; Kou, C. (2025). Achieving urban ecosystem resilience: Static and dynamic attack simulation and cascading failure analysis of urban blue-green infrastructure networks. </w:t>
      </w:r>
      <w:r w:rsidRPr="00CC05CC">
        <w:rPr>
          <w:rFonts w:cs="B Nazanin"/>
          <w:i/>
          <w:iCs/>
          <w:sz w:val="22"/>
        </w:rPr>
        <w:t>Ecological Indicators</w:t>
      </w:r>
      <w:r w:rsidRPr="00CC05CC">
        <w:rPr>
          <w:rFonts w:cs="B Nazanin"/>
          <w:sz w:val="22"/>
        </w:rPr>
        <w:t>, </w:t>
      </w:r>
      <w:r w:rsidRPr="00CC05CC">
        <w:rPr>
          <w:rFonts w:cs="B Nazanin"/>
          <w:i/>
          <w:iCs/>
          <w:sz w:val="22"/>
        </w:rPr>
        <w:t>179</w:t>
      </w:r>
      <w:r w:rsidRPr="00CC05CC">
        <w:rPr>
          <w:rFonts w:cs="B Nazanin"/>
          <w:sz w:val="22"/>
        </w:rPr>
        <w:t>, 114205.</w:t>
      </w:r>
      <w:r w:rsidRPr="00CC05CC">
        <w:t xml:space="preserve"> </w:t>
      </w:r>
      <w:hyperlink r:id="rId36" w:history="1">
        <w:r w:rsidRPr="00CC05CC">
          <w:rPr>
            <w:rStyle w:val="Hyperlink"/>
            <w:rFonts w:cs="B Nazanin"/>
            <w:sz w:val="22"/>
          </w:rPr>
          <w:t>https://doi.org/10.1016/j.ecolind.2025.114205</w:t>
        </w:r>
      </w:hyperlink>
    </w:p>
    <w:p w14:paraId="13C1EDB3" w14:textId="77777777" w:rsidR="00536347" w:rsidRPr="00CC05CC" w:rsidRDefault="00536347" w:rsidP="00943C35">
      <w:pPr>
        <w:pStyle w:val="13"/>
        <w:bidi w:val="0"/>
        <w:jc w:val="left"/>
        <w:rPr>
          <w:rFonts w:asciiTheme="majorBidi" w:hAnsiTheme="majorBidi" w:cs="B Nazanin"/>
          <w:szCs w:val="22"/>
        </w:rPr>
      </w:pPr>
      <w:r w:rsidRPr="00CC05CC">
        <w:rPr>
          <w:rFonts w:asciiTheme="majorBidi" w:hAnsiTheme="majorBidi" w:cs="B Nazanin"/>
          <w:szCs w:val="22"/>
        </w:rPr>
        <w:t>Gao, Y., Zhang, Y., &amp; Xu, D. (2025). A systematic review of urban ecological resilience: Emerging frontiers in process-oriented metabolic research. </w:t>
      </w:r>
      <w:r w:rsidRPr="00CC05CC">
        <w:rPr>
          <w:rFonts w:asciiTheme="majorBidi" w:hAnsiTheme="majorBidi" w:cs="B Nazanin"/>
          <w:i/>
          <w:iCs/>
          <w:szCs w:val="22"/>
        </w:rPr>
        <w:t>Ecological Modelling</w:t>
      </w:r>
      <w:r w:rsidRPr="00CC05CC">
        <w:rPr>
          <w:rFonts w:asciiTheme="majorBidi" w:hAnsiTheme="majorBidi" w:cs="B Nazanin"/>
          <w:szCs w:val="22"/>
        </w:rPr>
        <w:t>, </w:t>
      </w:r>
      <w:r w:rsidRPr="00CC05CC">
        <w:rPr>
          <w:rFonts w:asciiTheme="majorBidi" w:hAnsiTheme="majorBidi" w:cs="B Nazanin"/>
          <w:i/>
          <w:iCs/>
          <w:szCs w:val="22"/>
        </w:rPr>
        <w:t>510</w:t>
      </w:r>
      <w:r w:rsidRPr="00CC05CC">
        <w:rPr>
          <w:rFonts w:asciiTheme="majorBidi" w:hAnsiTheme="majorBidi" w:cs="B Nazanin"/>
          <w:szCs w:val="22"/>
        </w:rPr>
        <w:t>, 111319.</w:t>
      </w:r>
      <w:r w:rsidRPr="00CC05CC">
        <w:t xml:space="preserve"> </w:t>
      </w:r>
      <w:hyperlink r:id="rId37" w:history="1">
        <w:r w:rsidRPr="00CC05CC">
          <w:rPr>
            <w:rStyle w:val="Hyperlink"/>
            <w:rFonts w:asciiTheme="majorBidi" w:hAnsiTheme="majorBidi" w:cs="B Nazanin"/>
            <w:szCs w:val="22"/>
          </w:rPr>
          <w:t>https://doi.org/10.1016/j.ecolmodel.2025.111319</w:t>
        </w:r>
      </w:hyperlink>
    </w:p>
    <w:p w14:paraId="11C8AFEA" w14:textId="77777777" w:rsidR="00536347" w:rsidRPr="00CC05CC" w:rsidRDefault="00536347" w:rsidP="00943C35">
      <w:pPr>
        <w:rPr>
          <w:rFonts w:cs="B Nazanin"/>
          <w:sz w:val="22"/>
          <w:rtl/>
        </w:rPr>
      </w:pPr>
      <w:r w:rsidRPr="00CC05CC">
        <w:rPr>
          <w:rFonts w:cs="B Nazanin"/>
          <w:sz w:val="22"/>
        </w:rPr>
        <w:t>Halecki, W., &amp; Gąsiorek, M. (2025). Urban soil ecosystem services as assets for green spaces in Europe: A meta-analysis of Soil Threat and Potential Biodiversity Indices. </w:t>
      </w:r>
      <w:r w:rsidRPr="00CC05CC">
        <w:rPr>
          <w:rFonts w:cs="B Nazanin"/>
          <w:i/>
          <w:iCs/>
          <w:sz w:val="22"/>
        </w:rPr>
        <w:t>Applied Soil Ecology</w:t>
      </w:r>
      <w:r w:rsidRPr="00CC05CC">
        <w:rPr>
          <w:rFonts w:cs="B Nazanin"/>
          <w:sz w:val="22"/>
        </w:rPr>
        <w:t>, </w:t>
      </w:r>
      <w:r w:rsidRPr="00CC05CC">
        <w:rPr>
          <w:rFonts w:cs="B Nazanin"/>
          <w:i/>
          <w:iCs/>
          <w:sz w:val="22"/>
        </w:rPr>
        <w:t>214</w:t>
      </w:r>
      <w:r w:rsidRPr="00CC05CC">
        <w:rPr>
          <w:rFonts w:cs="B Nazanin"/>
          <w:sz w:val="22"/>
        </w:rPr>
        <w:t>, 106337.</w:t>
      </w:r>
      <w:r w:rsidRPr="00CC05CC">
        <w:t xml:space="preserve"> </w:t>
      </w:r>
      <w:hyperlink r:id="rId38" w:history="1">
        <w:r w:rsidRPr="00CC05CC">
          <w:rPr>
            <w:rStyle w:val="Hyperlink"/>
            <w:rFonts w:cs="B Nazanin"/>
            <w:sz w:val="22"/>
          </w:rPr>
          <w:t>https://doi.org/10.1016/j.apsoil.2025.106337</w:t>
        </w:r>
      </w:hyperlink>
    </w:p>
    <w:p w14:paraId="5B116D36" w14:textId="77777777" w:rsidR="00536347" w:rsidRPr="00CC05CC" w:rsidRDefault="00536347" w:rsidP="00943C35">
      <w:pPr>
        <w:pStyle w:val="13"/>
        <w:bidi w:val="0"/>
        <w:jc w:val="left"/>
        <w:rPr>
          <w:rFonts w:ascii="Times New Roman" w:eastAsia="Times New Roman" w:hAnsi="Times New Roman" w:cs="B Nazanin"/>
          <w:szCs w:val="24"/>
          <w:rtl/>
          <w:lang w:bidi="ar-SA"/>
        </w:rPr>
      </w:pPr>
      <w:r w:rsidRPr="00CC05CC">
        <w:rPr>
          <w:rFonts w:ascii="Times New Roman" w:eastAsia="Times New Roman" w:hAnsi="Times New Roman" w:cs="B Nazanin"/>
          <w:szCs w:val="24"/>
          <w:lang w:bidi="ar-SA"/>
        </w:rPr>
        <w:t>Jian, Z., Yicheng, F., Jinyong, Z., Haixue, L., &amp; Na, L. (2025). An emergy-based indicator framework for assessing regional ecosystem health and ecological service value: impacts of water conservancy projects. </w:t>
      </w:r>
      <w:r w:rsidRPr="00CC05CC">
        <w:rPr>
          <w:rFonts w:ascii="Times New Roman" w:eastAsia="Times New Roman" w:hAnsi="Times New Roman" w:cs="B Nazanin"/>
          <w:i/>
          <w:iCs/>
          <w:szCs w:val="24"/>
          <w:lang w:bidi="ar-SA"/>
        </w:rPr>
        <w:t>Ecological Indicators</w:t>
      </w:r>
      <w:r w:rsidRPr="00CC05CC">
        <w:rPr>
          <w:rFonts w:ascii="Times New Roman" w:eastAsia="Times New Roman" w:hAnsi="Times New Roman" w:cs="B Nazanin"/>
          <w:szCs w:val="24"/>
          <w:lang w:bidi="ar-SA"/>
        </w:rPr>
        <w:t>, </w:t>
      </w:r>
      <w:r w:rsidRPr="00CC05CC">
        <w:rPr>
          <w:rFonts w:ascii="Times New Roman" w:eastAsia="Times New Roman" w:hAnsi="Times New Roman" w:cs="B Nazanin"/>
          <w:i/>
          <w:iCs/>
          <w:szCs w:val="24"/>
          <w:lang w:bidi="ar-SA"/>
        </w:rPr>
        <w:t>178</w:t>
      </w:r>
      <w:r w:rsidRPr="00CC05CC">
        <w:rPr>
          <w:rFonts w:ascii="Times New Roman" w:eastAsia="Times New Roman" w:hAnsi="Times New Roman" w:cs="B Nazanin"/>
          <w:szCs w:val="24"/>
          <w:lang w:bidi="ar-SA"/>
        </w:rPr>
        <w:t>, 113954.</w:t>
      </w:r>
      <w:r w:rsidRPr="00CC05CC">
        <w:t xml:space="preserve"> </w:t>
      </w:r>
      <w:hyperlink r:id="rId39" w:history="1">
        <w:r w:rsidRPr="00CC05CC">
          <w:rPr>
            <w:rStyle w:val="Hyperlink"/>
            <w:rFonts w:ascii="Times New Roman" w:eastAsia="Times New Roman" w:hAnsi="Times New Roman" w:cs="B Nazanin"/>
            <w:szCs w:val="24"/>
            <w:lang w:bidi="ar-SA"/>
          </w:rPr>
          <w:t>https://doi.org/10.1016/j.ecolind.2025.113954</w:t>
        </w:r>
      </w:hyperlink>
    </w:p>
    <w:p w14:paraId="46979C37" w14:textId="77777777" w:rsidR="00536347" w:rsidRPr="00CC05CC" w:rsidRDefault="00536347" w:rsidP="00943C35">
      <w:pPr>
        <w:pStyle w:val="13"/>
        <w:bidi w:val="0"/>
        <w:jc w:val="left"/>
        <w:rPr>
          <w:rFonts w:asciiTheme="majorBidi" w:hAnsiTheme="majorBidi" w:cs="B Nazanin"/>
          <w:szCs w:val="22"/>
          <w:lang w:val="en-CA"/>
        </w:rPr>
      </w:pPr>
      <w:r w:rsidRPr="00CC05CC">
        <w:rPr>
          <w:rFonts w:asciiTheme="majorBidi" w:hAnsiTheme="majorBidi" w:cs="B Nazanin"/>
          <w:szCs w:val="22"/>
          <w:lang w:val="en-CA"/>
        </w:rPr>
        <w:t xml:space="preserve">Jiao, L., Han, B., Tan, Q., Zhang, Y., Huo, X., Wu, L., &amp; Wu, Y. (2024). An Improved DPSIR-DEA Assessment Model for Urban Resilience: A Case Study of 105 Large Cities in China. </w:t>
      </w:r>
      <w:r w:rsidRPr="00CC05CC">
        <w:rPr>
          <w:rFonts w:asciiTheme="majorBidi" w:hAnsiTheme="majorBidi" w:cs="B Nazanin"/>
          <w:i/>
          <w:iCs/>
          <w:szCs w:val="22"/>
          <w:lang w:val="en-CA"/>
        </w:rPr>
        <w:t>Land</w:t>
      </w:r>
      <w:r w:rsidRPr="00CC05CC">
        <w:rPr>
          <w:rFonts w:asciiTheme="majorBidi" w:hAnsiTheme="majorBidi" w:cs="B Nazanin"/>
          <w:szCs w:val="22"/>
          <w:lang w:val="en-CA"/>
        </w:rPr>
        <w:t xml:space="preserve">, 13(8), 1133. </w:t>
      </w:r>
      <w:hyperlink r:id="rId40" w:tgtFrame="_new" w:history="1">
        <w:r w:rsidRPr="00CC05CC">
          <w:rPr>
            <w:rStyle w:val="Hyperlink"/>
            <w:rFonts w:asciiTheme="majorBidi" w:hAnsiTheme="majorBidi" w:cs="B Nazanin"/>
            <w:szCs w:val="22"/>
            <w:lang w:val="en-CA"/>
          </w:rPr>
          <w:t>https://doi.org/10.3390/land13081133</w:t>
        </w:r>
      </w:hyperlink>
    </w:p>
    <w:p w14:paraId="4150BD87" w14:textId="77777777" w:rsidR="00536347" w:rsidRPr="00CC05CC" w:rsidRDefault="00536347" w:rsidP="00943C35">
      <w:pPr>
        <w:rPr>
          <w:rFonts w:cs="B Nazanin"/>
          <w:sz w:val="22"/>
          <w:rtl/>
        </w:rPr>
      </w:pPr>
      <w:r w:rsidRPr="00CC05CC">
        <w:rPr>
          <w:rFonts w:cs="B Nazanin"/>
          <w:sz w:val="22"/>
        </w:rPr>
        <w:t>Khromova, S., Méndez, G. V., Eckelman, M. J., Herreros-Cantis, P., &amp; Langemeyer, J. (2025). A social-ecological-technological vulnerability approach for assessing urban hydrological risks. </w:t>
      </w:r>
      <w:r w:rsidRPr="00CC05CC">
        <w:rPr>
          <w:rFonts w:cs="B Nazanin"/>
          <w:i/>
          <w:iCs/>
          <w:sz w:val="22"/>
        </w:rPr>
        <w:t>Ecological indicators</w:t>
      </w:r>
      <w:r w:rsidRPr="00CC05CC">
        <w:rPr>
          <w:rFonts w:cs="B Nazanin"/>
          <w:sz w:val="22"/>
        </w:rPr>
        <w:t>, </w:t>
      </w:r>
      <w:r w:rsidRPr="00CC05CC">
        <w:rPr>
          <w:rFonts w:cs="B Nazanin"/>
          <w:i/>
          <w:iCs/>
          <w:sz w:val="22"/>
        </w:rPr>
        <w:t>173</w:t>
      </w:r>
      <w:r w:rsidRPr="00CC05CC">
        <w:rPr>
          <w:rFonts w:cs="B Nazanin"/>
          <w:sz w:val="22"/>
        </w:rPr>
        <w:t>, 113334.</w:t>
      </w:r>
      <w:r w:rsidRPr="00CC05CC">
        <w:t xml:space="preserve"> </w:t>
      </w:r>
      <w:hyperlink r:id="rId41" w:history="1">
        <w:r w:rsidRPr="00CC05CC">
          <w:rPr>
            <w:rStyle w:val="Hyperlink"/>
            <w:rFonts w:cs="B Nazanin"/>
            <w:sz w:val="22"/>
          </w:rPr>
          <w:t>https://doi.org/10.1016/j.ecolind.2025.113334</w:t>
        </w:r>
      </w:hyperlink>
    </w:p>
    <w:p w14:paraId="5183ABD3" w14:textId="77777777" w:rsidR="00536347" w:rsidRPr="00CC05CC" w:rsidRDefault="00536347" w:rsidP="00943C35">
      <w:pPr>
        <w:rPr>
          <w:rFonts w:cs="B Nazanin"/>
          <w:sz w:val="22"/>
          <w:rtl/>
        </w:rPr>
      </w:pPr>
      <w:r w:rsidRPr="00CC05CC">
        <w:rPr>
          <w:rFonts w:cs="B Nazanin"/>
          <w:sz w:val="22"/>
        </w:rPr>
        <w:t>Krishnan, R., Dhara, C., Horinouchi, T., Gotangco Gonzales, C. K., Dimri, A. P., Shrestha, M. S., ... &amp; Qiao, F. (2025). Compound weather and climate extremes in the Asian region: science-informed recommendations for policy. </w:t>
      </w:r>
      <w:r w:rsidRPr="00CC05CC">
        <w:rPr>
          <w:rFonts w:cs="B Nazanin"/>
          <w:i/>
          <w:iCs/>
          <w:sz w:val="22"/>
        </w:rPr>
        <w:t>Frontiers in Climate</w:t>
      </w:r>
      <w:r w:rsidRPr="00CC05CC">
        <w:rPr>
          <w:rFonts w:cs="B Nazanin"/>
          <w:sz w:val="22"/>
        </w:rPr>
        <w:t>, </w:t>
      </w:r>
      <w:r w:rsidRPr="00CC05CC">
        <w:rPr>
          <w:rFonts w:cs="B Nazanin"/>
          <w:i/>
          <w:iCs/>
          <w:sz w:val="22"/>
        </w:rPr>
        <w:t>6</w:t>
      </w:r>
      <w:r w:rsidRPr="00CC05CC">
        <w:rPr>
          <w:rFonts w:cs="B Nazanin"/>
          <w:sz w:val="22"/>
        </w:rPr>
        <w:t>, 1504475.</w:t>
      </w:r>
      <w:r w:rsidRPr="00CC05CC">
        <w:t xml:space="preserve"> </w:t>
      </w:r>
      <w:hyperlink r:id="rId42" w:history="1">
        <w:r w:rsidRPr="00CC05CC">
          <w:rPr>
            <w:rStyle w:val="Hyperlink"/>
            <w:rFonts w:cs="B Nazanin"/>
            <w:sz w:val="22"/>
          </w:rPr>
          <w:t>https://doi.org/10.3389/fclim.2024.1504475</w:t>
        </w:r>
      </w:hyperlink>
    </w:p>
    <w:p w14:paraId="436397F1" w14:textId="77777777" w:rsidR="00536347" w:rsidRPr="00CC05CC" w:rsidRDefault="00536347" w:rsidP="00943C35">
      <w:pPr>
        <w:rPr>
          <w:rFonts w:cs="B Nazanin"/>
          <w:sz w:val="22"/>
        </w:rPr>
      </w:pPr>
      <w:r w:rsidRPr="00CC05CC">
        <w:rPr>
          <w:rFonts w:cs="B Nazanin"/>
          <w:sz w:val="22"/>
        </w:rPr>
        <w:t>Li, Z., Adam, N. A., Mirzaliev, S., Saydullaev, S., &amp; Bai, H. (2025). An integrated approach for evaluating the spatial and temporal dynamics of ecosystem services and ecological risk urban agglomerations in China. </w:t>
      </w:r>
      <w:r w:rsidRPr="00CC05CC">
        <w:rPr>
          <w:rFonts w:cs="B Nazanin"/>
          <w:i/>
          <w:iCs/>
          <w:sz w:val="22"/>
        </w:rPr>
        <w:t>Ecological Indicators</w:t>
      </w:r>
      <w:r w:rsidRPr="00CC05CC">
        <w:rPr>
          <w:rFonts w:cs="B Nazanin"/>
          <w:sz w:val="22"/>
        </w:rPr>
        <w:t>, </w:t>
      </w:r>
      <w:r w:rsidRPr="00CC05CC">
        <w:rPr>
          <w:rFonts w:cs="B Nazanin"/>
          <w:i/>
          <w:iCs/>
          <w:sz w:val="22"/>
        </w:rPr>
        <w:t>172</w:t>
      </w:r>
      <w:r w:rsidRPr="00CC05CC">
        <w:rPr>
          <w:rFonts w:cs="B Nazanin"/>
          <w:sz w:val="22"/>
        </w:rPr>
        <w:t>, 113248.</w:t>
      </w:r>
      <w:r w:rsidRPr="00CC05CC">
        <w:t xml:space="preserve"> </w:t>
      </w:r>
      <w:hyperlink r:id="rId43" w:history="1">
        <w:r w:rsidRPr="00CC05CC">
          <w:rPr>
            <w:rStyle w:val="Hyperlink"/>
            <w:rFonts w:cs="B Nazanin"/>
            <w:sz w:val="22"/>
          </w:rPr>
          <w:t>https://doi.org/10.1016/j.ecolind.2025.113248</w:t>
        </w:r>
      </w:hyperlink>
    </w:p>
    <w:p w14:paraId="5EC8CDAB" w14:textId="77777777" w:rsidR="00536347" w:rsidRPr="00CC05CC" w:rsidRDefault="00536347" w:rsidP="00943C35">
      <w:pPr>
        <w:rPr>
          <w:rFonts w:cs="B Nazanin"/>
          <w:sz w:val="22"/>
          <w:rtl/>
        </w:rPr>
      </w:pPr>
      <w:r w:rsidRPr="00CC05CC">
        <w:rPr>
          <w:rFonts w:cs="B Nazanin"/>
          <w:sz w:val="22"/>
        </w:rPr>
        <w:t>Lin, G., Lan, S., Chi, B., Wu, K., Liu, Y., &amp; Li, X. (2025). Synergistic optimization of ecological supply–demand: Integrating urban green space ecosystem services and dual ecological demands across multiple scenarios. </w:t>
      </w:r>
      <w:r w:rsidRPr="00CC05CC">
        <w:rPr>
          <w:rFonts w:cs="B Nazanin"/>
          <w:i/>
          <w:iCs/>
          <w:sz w:val="22"/>
        </w:rPr>
        <w:t>Ecological Indicators</w:t>
      </w:r>
      <w:r w:rsidRPr="00CC05CC">
        <w:rPr>
          <w:rFonts w:cs="B Nazanin"/>
          <w:sz w:val="22"/>
        </w:rPr>
        <w:t>, </w:t>
      </w:r>
      <w:r w:rsidRPr="00CC05CC">
        <w:rPr>
          <w:rFonts w:cs="B Nazanin"/>
          <w:i/>
          <w:iCs/>
          <w:sz w:val="22"/>
        </w:rPr>
        <w:t>178</w:t>
      </w:r>
      <w:r w:rsidRPr="00CC05CC">
        <w:rPr>
          <w:rFonts w:cs="B Nazanin"/>
          <w:sz w:val="22"/>
        </w:rPr>
        <w:t>, 114133.</w:t>
      </w:r>
      <w:r w:rsidRPr="00CC05CC">
        <w:t xml:space="preserve"> </w:t>
      </w:r>
      <w:hyperlink r:id="rId44" w:history="1">
        <w:r w:rsidRPr="00CC05CC">
          <w:rPr>
            <w:rStyle w:val="Hyperlink"/>
            <w:rFonts w:cs="B Nazanin"/>
            <w:sz w:val="22"/>
          </w:rPr>
          <w:t>https://doi.org/10.1016/j.ecolind.2025.114133</w:t>
        </w:r>
      </w:hyperlink>
    </w:p>
    <w:p w14:paraId="58870025" w14:textId="77777777" w:rsidR="00536347" w:rsidRPr="00CC05CC" w:rsidRDefault="00536347" w:rsidP="00943C35">
      <w:pPr>
        <w:pStyle w:val="13"/>
        <w:bidi w:val="0"/>
        <w:jc w:val="left"/>
        <w:rPr>
          <w:rFonts w:asciiTheme="majorBidi" w:hAnsiTheme="majorBidi" w:cs="B Nazanin"/>
          <w:szCs w:val="22"/>
          <w:rtl/>
          <w:lang w:val="en-CA"/>
        </w:rPr>
      </w:pPr>
      <w:r w:rsidRPr="00CC05CC">
        <w:rPr>
          <w:rFonts w:asciiTheme="majorBidi" w:hAnsiTheme="majorBidi" w:cs="B Nazanin"/>
          <w:szCs w:val="22"/>
          <w:lang w:val="en-CA"/>
        </w:rPr>
        <w:t>Marzouk, O. A. (2025). Summary of the 2023 report of TCEP (tracking clean energy progress) by the International Energy Agency (IEA), and proposed process for computing a single aggregate rating. In E3S Web of Conferences (Vol. 601, p. 00048). EDP Sciences.</w:t>
      </w:r>
      <w:r w:rsidRPr="00CC05CC">
        <w:t xml:space="preserve"> </w:t>
      </w:r>
      <w:hyperlink r:id="rId45" w:history="1">
        <w:r w:rsidRPr="00CC05CC">
          <w:rPr>
            <w:rStyle w:val="Hyperlink"/>
            <w:rFonts w:asciiTheme="majorBidi" w:hAnsiTheme="majorBidi" w:cs="B Nazanin"/>
            <w:szCs w:val="22"/>
            <w:lang w:val="en-CA"/>
          </w:rPr>
          <w:t>https://doi.org/10.1051/e3sconf/202560100048</w:t>
        </w:r>
      </w:hyperlink>
    </w:p>
    <w:p w14:paraId="4E1D8247" w14:textId="77777777" w:rsidR="00536347" w:rsidRPr="00CC05CC" w:rsidRDefault="00536347" w:rsidP="00943C35">
      <w:pPr>
        <w:rPr>
          <w:rFonts w:cs="B Nazanin"/>
          <w:sz w:val="22"/>
          <w:lang w:val="en-CA"/>
        </w:rPr>
      </w:pPr>
      <w:r w:rsidRPr="00CC05CC">
        <w:rPr>
          <w:rFonts w:cs="B Nazanin"/>
          <w:sz w:val="22"/>
          <w:lang w:val="en-CA"/>
        </w:rPr>
        <w:t>Millennium Ecosystem Assessment (2005) Ecosystems and Human Well-Being: Synthesis. Island Press, Washington DC.</w:t>
      </w:r>
    </w:p>
    <w:p w14:paraId="5D1BBAC7" w14:textId="77777777" w:rsidR="00536347" w:rsidRPr="00CC05CC" w:rsidRDefault="00536347" w:rsidP="00943C35">
      <w:pPr>
        <w:rPr>
          <w:rFonts w:cs="B Nazanin"/>
          <w:sz w:val="22"/>
        </w:rPr>
      </w:pPr>
      <w:r w:rsidRPr="00CC05CC">
        <w:rPr>
          <w:rFonts w:cs="B Nazanin"/>
          <w:sz w:val="22"/>
        </w:rPr>
        <w:t>Mohammadyari, F., Abdollahi, K., &amp; Tavakoli, M. (2025). Enhancing ecosystem services and climate resilience through urban forestry in Dehloran region, Iran. </w:t>
      </w:r>
      <w:r w:rsidRPr="00CC05CC">
        <w:rPr>
          <w:rFonts w:cs="B Nazanin"/>
          <w:i/>
          <w:iCs/>
          <w:sz w:val="22"/>
        </w:rPr>
        <w:t>Journal of Urban Management</w:t>
      </w:r>
      <w:r w:rsidRPr="00CC05CC">
        <w:rPr>
          <w:rFonts w:cs="B Nazanin"/>
          <w:sz w:val="22"/>
        </w:rPr>
        <w:t>.</w:t>
      </w:r>
      <w:r w:rsidRPr="00CC05CC">
        <w:t xml:space="preserve"> </w:t>
      </w:r>
      <w:hyperlink r:id="rId46" w:history="1">
        <w:r w:rsidRPr="00CC05CC">
          <w:rPr>
            <w:rStyle w:val="Hyperlink"/>
            <w:rFonts w:cs="B Nazanin"/>
            <w:sz w:val="22"/>
          </w:rPr>
          <w:t>https://doi.org/10.1016/j.jum.2025.06.013</w:t>
        </w:r>
      </w:hyperlink>
    </w:p>
    <w:p w14:paraId="0BD94E18" w14:textId="77777777" w:rsidR="00536347" w:rsidRPr="00CC05CC" w:rsidRDefault="00536347" w:rsidP="00943C35">
      <w:pPr>
        <w:pStyle w:val="13"/>
        <w:bidi w:val="0"/>
        <w:jc w:val="left"/>
        <w:rPr>
          <w:rFonts w:asciiTheme="majorBidi" w:hAnsiTheme="majorBidi" w:cs="B Nazanin"/>
          <w:szCs w:val="22"/>
          <w:lang w:val="en-CA"/>
        </w:rPr>
      </w:pPr>
      <w:r w:rsidRPr="00CC05CC">
        <w:rPr>
          <w:rFonts w:asciiTheme="majorBidi" w:hAnsiTheme="majorBidi" w:cs="B Nazanin"/>
          <w:szCs w:val="22"/>
          <w:lang w:val="en-CA"/>
        </w:rPr>
        <w:t xml:space="preserve">Mousavi, S. R., Mahmoudi Holasoo, M., Shah Mohammad, M., &amp; Heydari, S. (2023). Investigating the Effects of Urban Sprawl on Carbon Distribution Using AHP-TOPSIS and MGWR Models. </w:t>
      </w:r>
      <w:r w:rsidRPr="00CC05CC">
        <w:rPr>
          <w:rFonts w:asciiTheme="majorBidi" w:hAnsiTheme="majorBidi" w:cs="B Nazanin"/>
          <w:i/>
          <w:iCs/>
          <w:szCs w:val="22"/>
          <w:lang w:val="en-CA"/>
        </w:rPr>
        <w:t>Human Ecology</w:t>
      </w:r>
      <w:r w:rsidRPr="00CC05CC">
        <w:rPr>
          <w:rFonts w:asciiTheme="majorBidi" w:hAnsiTheme="majorBidi" w:cs="B Nazanin"/>
          <w:szCs w:val="22"/>
          <w:lang w:val="en-CA"/>
        </w:rPr>
        <w:t xml:space="preserve">, 2(4), 260–277. </w:t>
      </w:r>
      <w:hyperlink r:id="rId47" w:tgtFrame="_new" w:history="1">
        <w:r w:rsidRPr="00CC05CC">
          <w:rPr>
            <w:rStyle w:val="Hyperlink"/>
            <w:rFonts w:asciiTheme="majorBidi" w:hAnsiTheme="majorBidi" w:cs="B Nazanin"/>
            <w:szCs w:val="22"/>
            <w:lang w:val="en-CA"/>
          </w:rPr>
          <w:t>https://doi.org/10.22034/el.2024.459495.1023</w:t>
        </w:r>
      </w:hyperlink>
    </w:p>
    <w:p w14:paraId="2A95B47B" w14:textId="77777777" w:rsidR="00536347" w:rsidRPr="00CC05CC" w:rsidRDefault="00536347" w:rsidP="00943C35">
      <w:pPr>
        <w:pStyle w:val="13"/>
        <w:bidi w:val="0"/>
        <w:jc w:val="left"/>
        <w:rPr>
          <w:rFonts w:asciiTheme="majorBidi" w:hAnsiTheme="majorBidi" w:cs="B Nazanin"/>
          <w:szCs w:val="22"/>
          <w:rtl/>
        </w:rPr>
      </w:pPr>
      <w:r w:rsidRPr="00CC05CC">
        <w:rPr>
          <w:rFonts w:asciiTheme="majorBidi" w:hAnsiTheme="majorBidi" w:cs="B Nazanin"/>
          <w:szCs w:val="22"/>
        </w:rPr>
        <w:t>Nabikandi, B. V., Hami, A., Kamran, K. V., &amp; Russo, A. (2025). Evaluating urban ecosystem services and resilience using remote sensing and InVEST model: A case study of flood risk control and urban cooling in Tabriz. </w:t>
      </w:r>
      <w:r w:rsidRPr="00CC05CC">
        <w:rPr>
          <w:rFonts w:asciiTheme="majorBidi" w:hAnsiTheme="majorBidi" w:cs="B Nazanin"/>
          <w:i/>
          <w:iCs/>
          <w:szCs w:val="22"/>
        </w:rPr>
        <w:t>Sustainable Cities and Society</w:t>
      </w:r>
      <w:r w:rsidRPr="00CC05CC">
        <w:rPr>
          <w:rFonts w:asciiTheme="majorBidi" w:hAnsiTheme="majorBidi" w:cs="B Nazanin"/>
          <w:szCs w:val="22"/>
        </w:rPr>
        <w:t>, 106654.</w:t>
      </w:r>
      <w:r w:rsidRPr="00CC05CC">
        <w:t xml:space="preserve"> </w:t>
      </w:r>
      <w:hyperlink r:id="rId48" w:history="1">
        <w:r w:rsidRPr="00CC05CC">
          <w:rPr>
            <w:rStyle w:val="Hyperlink"/>
            <w:rFonts w:asciiTheme="majorBidi" w:hAnsiTheme="majorBidi" w:cs="B Nazanin"/>
            <w:szCs w:val="22"/>
          </w:rPr>
          <w:t>https://doi.org/10.1016/j.scs.2025.106654</w:t>
        </w:r>
      </w:hyperlink>
    </w:p>
    <w:p w14:paraId="4C398A48" w14:textId="77777777" w:rsidR="00536347" w:rsidRPr="00CC05CC" w:rsidRDefault="00536347" w:rsidP="00943C35">
      <w:pPr>
        <w:rPr>
          <w:rFonts w:cs="B Nazanin"/>
          <w:sz w:val="22"/>
          <w:rtl/>
        </w:rPr>
      </w:pPr>
      <w:r w:rsidRPr="00CC05CC">
        <w:rPr>
          <w:rFonts w:cs="B Nazanin"/>
          <w:sz w:val="22"/>
        </w:rPr>
        <w:t>Obateru, R. O., Okhimamhe, A. A., Fashae, O. A., Olusola, A. O., Dragovich, D., &amp; Conrad, C. (2025). Assessing the status of ecosystem regulating services in the urbanising Rainforest and Guinea savanna ecological regions of Nigeria using InVEST models. </w:t>
      </w:r>
      <w:r w:rsidRPr="00CC05CC">
        <w:rPr>
          <w:rFonts w:cs="B Nazanin"/>
          <w:i/>
          <w:iCs/>
          <w:sz w:val="22"/>
        </w:rPr>
        <w:t>Urban Climate</w:t>
      </w:r>
      <w:r w:rsidRPr="00CC05CC">
        <w:rPr>
          <w:rFonts w:cs="B Nazanin"/>
          <w:sz w:val="22"/>
        </w:rPr>
        <w:t>, </w:t>
      </w:r>
      <w:r w:rsidRPr="00CC05CC">
        <w:rPr>
          <w:rFonts w:cs="B Nazanin"/>
          <w:i/>
          <w:iCs/>
          <w:sz w:val="22"/>
        </w:rPr>
        <w:t>61</w:t>
      </w:r>
      <w:r w:rsidRPr="00CC05CC">
        <w:rPr>
          <w:rFonts w:cs="B Nazanin"/>
          <w:sz w:val="22"/>
        </w:rPr>
        <w:t>, 102410.</w:t>
      </w:r>
      <w:r w:rsidRPr="00CC05CC">
        <w:t xml:space="preserve"> </w:t>
      </w:r>
      <w:hyperlink r:id="rId49" w:history="1">
        <w:r w:rsidRPr="00CC05CC">
          <w:rPr>
            <w:rStyle w:val="Hyperlink"/>
            <w:rFonts w:cs="B Nazanin"/>
            <w:sz w:val="22"/>
          </w:rPr>
          <w:t>https://doi.org/10.1016/j.uclim.2025.102410</w:t>
        </w:r>
      </w:hyperlink>
    </w:p>
    <w:p w14:paraId="567ABD74" w14:textId="77777777" w:rsidR="00536347" w:rsidRPr="00CC05CC" w:rsidRDefault="00536347" w:rsidP="00943C35">
      <w:pPr>
        <w:pStyle w:val="13"/>
        <w:bidi w:val="0"/>
        <w:jc w:val="left"/>
        <w:rPr>
          <w:rFonts w:asciiTheme="majorBidi" w:hAnsiTheme="majorBidi" w:cs="B Nazanin"/>
          <w:szCs w:val="22"/>
          <w:rtl/>
          <w:lang w:val="en-CA"/>
        </w:rPr>
      </w:pPr>
      <w:r w:rsidRPr="00CC05CC">
        <w:rPr>
          <w:rFonts w:asciiTheme="majorBidi" w:hAnsiTheme="majorBidi" w:cs="B Nazanin"/>
          <w:szCs w:val="22"/>
          <w:lang w:val="en-CA"/>
        </w:rPr>
        <w:t xml:space="preserve">Ott, J. (2023). World Bank World Development Reports. In: Maggino, F. (eds) Encyclopedia of Quality of Life and Well-Being Research. Springer, Cham. </w:t>
      </w:r>
      <w:hyperlink r:id="rId50" w:history="1">
        <w:r w:rsidRPr="00CC05CC">
          <w:rPr>
            <w:rStyle w:val="Hyperlink"/>
            <w:rFonts w:asciiTheme="majorBidi" w:hAnsiTheme="majorBidi" w:cs="B Nazanin"/>
            <w:szCs w:val="22"/>
            <w:lang w:val="en-CA"/>
          </w:rPr>
          <w:t>https://doi.org/10.1007/978-3-031-17299-1_3279</w:t>
        </w:r>
      </w:hyperlink>
    </w:p>
    <w:p w14:paraId="3DC2E80D" w14:textId="77777777" w:rsidR="00536347" w:rsidRPr="00CC05CC" w:rsidRDefault="00536347" w:rsidP="00943C35">
      <w:pPr>
        <w:rPr>
          <w:rFonts w:cs="B Nazanin"/>
          <w:sz w:val="22"/>
        </w:rPr>
      </w:pPr>
      <w:r w:rsidRPr="00CC05CC">
        <w:rPr>
          <w:rFonts w:cs="B Nazanin"/>
          <w:sz w:val="22"/>
        </w:rPr>
        <w:t>Ouyang, X., Chen, J., Wei, X., &amp; Li, J. (2025). Ecological resilience in China's ten urban agglomerations: evolution and influence under the background of carbon neutrality. </w:t>
      </w:r>
      <w:r w:rsidRPr="00CC05CC">
        <w:rPr>
          <w:rFonts w:cs="B Nazanin"/>
          <w:i/>
          <w:iCs/>
          <w:sz w:val="22"/>
        </w:rPr>
        <w:t>Ecological Modelling</w:t>
      </w:r>
      <w:r w:rsidRPr="00CC05CC">
        <w:rPr>
          <w:rFonts w:cs="B Nazanin"/>
          <w:sz w:val="22"/>
        </w:rPr>
        <w:t>, </w:t>
      </w:r>
      <w:r w:rsidRPr="00CC05CC">
        <w:rPr>
          <w:rFonts w:cs="B Nazanin"/>
          <w:i/>
          <w:iCs/>
          <w:sz w:val="22"/>
        </w:rPr>
        <w:t>508</w:t>
      </w:r>
      <w:r w:rsidRPr="00CC05CC">
        <w:rPr>
          <w:rFonts w:cs="B Nazanin"/>
          <w:sz w:val="22"/>
        </w:rPr>
        <w:t>, 111226.</w:t>
      </w:r>
      <w:r w:rsidRPr="00CC05CC">
        <w:t xml:space="preserve"> </w:t>
      </w:r>
      <w:hyperlink r:id="rId51" w:history="1">
        <w:r w:rsidRPr="00CC05CC">
          <w:rPr>
            <w:rStyle w:val="Hyperlink"/>
            <w:rFonts w:cs="B Nazanin"/>
            <w:sz w:val="22"/>
          </w:rPr>
          <w:t>https://doi.org/10.1016/j.ecolmodel.2025.111226</w:t>
        </w:r>
      </w:hyperlink>
    </w:p>
    <w:p w14:paraId="794D1D8D" w14:textId="77777777" w:rsidR="00536347" w:rsidRPr="00CC05CC" w:rsidRDefault="00536347" w:rsidP="00943C35">
      <w:pPr>
        <w:pStyle w:val="13"/>
        <w:bidi w:val="0"/>
        <w:jc w:val="left"/>
        <w:rPr>
          <w:rFonts w:asciiTheme="majorBidi" w:hAnsiTheme="majorBidi" w:cs="B Nazanin"/>
          <w:szCs w:val="22"/>
        </w:rPr>
      </w:pPr>
      <w:r w:rsidRPr="00CC05CC">
        <w:rPr>
          <w:rFonts w:asciiTheme="majorBidi" w:hAnsiTheme="majorBidi" w:cs="B Nazanin"/>
          <w:szCs w:val="22"/>
        </w:rPr>
        <w:t>Ran, X., Zhang, B., Ding, R., Jiang, S., Yuan, J., Zheng, Y., &amp; Yang, C. (2026). Application of explainable machine learning in the study of urban ecological economic resilience. </w:t>
      </w:r>
      <w:r w:rsidRPr="00CC05CC">
        <w:rPr>
          <w:rFonts w:asciiTheme="majorBidi" w:hAnsiTheme="majorBidi" w:cs="B Nazanin"/>
          <w:i/>
          <w:iCs/>
          <w:szCs w:val="22"/>
        </w:rPr>
        <w:t>Ecological Modelling</w:t>
      </w:r>
      <w:r w:rsidRPr="00CC05CC">
        <w:rPr>
          <w:rFonts w:asciiTheme="majorBidi" w:hAnsiTheme="majorBidi" w:cs="B Nazanin"/>
          <w:szCs w:val="22"/>
        </w:rPr>
        <w:t>, </w:t>
      </w:r>
      <w:r w:rsidRPr="00CC05CC">
        <w:rPr>
          <w:rFonts w:asciiTheme="majorBidi" w:hAnsiTheme="majorBidi" w:cs="B Nazanin"/>
          <w:i/>
          <w:iCs/>
          <w:szCs w:val="22"/>
        </w:rPr>
        <w:t>511</w:t>
      </w:r>
      <w:r w:rsidRPr="00CC05CC">
        <w:rPr>
          <w:rFonts w:asciiTheme="majorBidi" w:hAnsiTheme="majorBidi" w:cs="B Nazanin"/>
          <w:szCs w:val="22"/>
        </w:rPr>
        <w:t>, 111368.</w:t>
      </w:r>
      <w:r w:rsidRPr="00CC05CC">
        <w:t xml:space="preserve"> </w:t>
      </w:r>
      <w:hyperlink r:id="rId52" w:history="1">
        <w:r w:rsidRPr="00CC05CC">
          <w:rPr>
            <w:rStyle w:val="Hyperlink"/>
            <w:rFonts w:asciiTheme="majorBidi" w:hAnsiTheme="majorBidi" w:cs="B Nazanin"/>
            <w:szCs w:val="22"/>
          </w:rPr>
          <w:t>https://doi.org/10.1016/j.ecolmodel.2025.111368</w:t>
        </w:r>
      </w:hyperlink>
    </w:p>
    <w:p w14:paraId="1E739A78" w14:textId="77777777" w:rsidR="00536347" w:rsidRPr="00CC05CC" w:rsidRDefault="00536347" w:rsidP="00943C35">
      <w:pPr>
        <w:rPr>
          <w:rFonts w:cs="B Nazanin"/>
          <w:sz w:val="22"/>
        </w:rPr>
      </w:pPr>
      <w:r w:rsidRPr="00CC05CC">
        <w:rPr>
          <w:rFonts w:cs="B Nazanin"/>
          <w:sz w:val="22"/>
        </w:rPr>
        <w:t>Sadeghi, S., Shamsipour, A., Shoja, F., &amp; Moghbel, M. (2023). Assessment of ecosystem services in the Tehran metropolitan and analysis of their sensitivity to climate drivers. </w:t>
      </w:r>
      <w:r w:rsidRPr="00CC05CC">
        <w:rPr>
          <w:rFonts w:cs="B Nazanin"/>
          <w:i/>
          <w:iCs/>
          <w:sz w:val="22"/>
        </w:rPr>
        <w:t>Sustainable city</w:t>
      </w:r>
      <w:r w:rsidRPr="00CC05CC">
        <w:rPr>
          <w:rFonts w:cs="B Nazanin"/>
          <w:sz w:val="22"/>
        </w:rPr>
        <w:t>, </w:t>
      </w:r>
      <w:r w:rsidRPr="00CC05CC">
        <w:rPr>
          <w:rFonts w:cs="B Nazanin"/>
          <w:i/>
          <w:iCs/>
          <w:sz w:val="22"/>
        </w:rPr>
        <w:t>6</w:t>
      </w:r>
      <w:r w:rsidRPr="00CC05CC">
        <w:rPr>
          <w:rFonts w:cs="B Nazanin"/>
          <w:sz w:val="22"/>
        </w:rPr>
        <w:t>(4), 65-86.</w:t>
      </w:r>
      <w:r w:rsidRPr="00CC05CC">
        <w:t xml:space="preserve"> </w:t>
      </w:r>
      <w:hyperlink r:id="rId53" w:history="1">
        <w:r w:rsidRPr="00CC05CC">
          <w:rPr>
            <w:rStyle w:val="Hyperlink"/>
            <w:rFonts w:cs="B Nazanin"/>
            <w:sz w:val="22"/>
          </w:rPr>
          <w:t>https://doi.org/10.22034/jsc.2024.415781.1737</w:t>
        </w:r>
      </w:hyperlink>
    </w:p>
    <w:p w14:paraId="53F9A4F7" w14:textId="77777777" w:rsidR="00536347" w:rsidRPr="00CC05CC" w:rsidRDefault="00536347" w:rsidP="00943C35">
      <w:pPr>
        <w:pStyle w:val="13"/>
        <w:bidi w:val="0"/>
        <w:jc w:val="left"/>
        <w:rPr>
          <w:rFonts w:asciiTheme="majorBidi" w:hAnsiTheme="majorBidi" w:cs="B Nazanin"/>
          <w:szCs w:val="22"/>
        </w:rPr>
      </w:pPr>
      <w:r w:rsidRPr="00CC05CC">
        <w:rPr>
          <w:rFonts w:asciiTheme="majorBidi" w:hAnsiTheme="majorBidi" w:cs="B Nazanin"/>
          <w:szCs w:val="22"/>
        </w:rPr>
        <w:t>Shi, T., &amp; Xu, H. (2025). Study on Ecosystem Service Values of Urban Green Space Systems in Suzhou City Based on the Extreme Gradient Boosting Geographically Weighted Regression Method: Spatiotemporal Changes, Driving Factors, and Influencing Mechanisms. </w:t>
      </w:r>
      <w:r w:rsidRPr="00CC05CC">
        <w:rPr>
          <w:rFonts w:asciiTheme="majorBidi" w:hAnsiTheme="majorBidi" w:cs="B Nazanin"/>
          <w:i/>
          <w:iCs/>
          <w:szCs w:val="22"/>
        </w:rPr>
        <w:t>Land</w:t>
      </w:r>
      <w:r w:rsidRPr="00CC05CC">
        <w:rPr>
          <w:rFonts w:asciiTheme="majorBidi" w:hAnsiTheme="majorBidi" w:cs="B Nazanin"/>
          <w:szCs w:val="22"/>
        </w:rPr>
        <w:t>, </w:t>
      </w:r>
      <w:r w:rsidRPr="00CC05CC">
        <w:rPr>
          <w:rFonts w:asciiTheme="majorBidi" w:hAnsiTheme="majorBidi" w:cs="B Nazanin"/>
          <w:i/>
          <w:iCs/>
          <w:szCs w:val="22"/>
        </w:rPr>
        <w:t>14</w:t>
      </w:r>
      <w:r w:rsidRPr="00CC05CC">
        <w:rPr>
          <w:rFonts w:asciiTheme="majorBidi" w:hAnsiTheme="majorBidi" w:cs="B Nazanin"/>
          <w:szCs w:val="22"/>
        </w:rPr>
        <w:t>(3), 564.</w:t>
      </w:r>
      <w:r w:rsidRPr="00CC05CC">
        <w:t xml:space="preserve"> </w:t>
      </w:r>
      <w:hyperlink r:id="rId54" w:history="1">
        <w:r w:rsidRPr="00CC05CC">
          <w:rPr>
            <w:rStyle w:val="Hyperlink"/>
            <w:rFonts w:asciiTheme="majorBidi" w:hAnsiTheme="majorBidi" w:cs="B Nazanin"/>
            <w:szCs w:val="22"/>
          </w:rPr>
          <w:t>https://doi.org/10.3390/land14030564</w:t>
        </w:r>
      </w:hyperlink>
    </w:p>
    <w:p w14:paraId="2B3A7A7D" w14:textId="77777777" w:rsidR="00536347" w:rsidRPr="00CC05CC" w:rsidRDefault="00536347" w:rsidP="00943C35">
      <w:pPr>
        <w:rPr>
          <w:rFonts w:cs="B Nazanin"/>
          <w:sz w:val="22"/>
          <w:rtl/>
        </w:rPr>
      </w:pPr>
      <w:r w:rsidRPr="00CC05CC">
        <w:rPr>
          <w:rFonts w:cs="B Nazanin"/>
          <w:sz w:val="22"/>
        </w:rPr>
        <w:t>Sun, X., Lian, A., Wang, Z., Cai, Y., &amp; Dong, R. (2025). Structural, functional, and resilience dynamics of ecological networks in the Guangdong-Hong Kong-Macao Greater Bay Area: Impacts of climate and urbanization. </w:t>
      </w:r>
      <w:r w:rsidRPr="00CC05CC">
        <w:rPr>
          <w:rFonts w:cs="B Nazanin"/>
          <w:i/>
          <w:iCs/>
          <w:sz w:val="22"/>
        </w:rPr>
        <w:t>Journal of Environmental Management</w:t>
      </w:r>
      <w:r w:rsidRPr="00CC05CC">
        <w:rPr>
          <w:rFonts w:cs="B Nazanin"/>
          <w:sz w:val="22"/>
        </w:rPr>
        <w:t>, </w:t>
      </w:r>
      <w:r w:rsidRPr="00CC05CC">
        <w:rPr>
          <w:rFonts w:cs="B Nazanin"/>
          <w:i/>
          <w:iCs/>
          <w:sz w:val="22"/>
        </w:rPr>
        <w:t>393</w:t>
      </w:r>
      <w:r w:rsidRPr="00CC05CC">
        <w:rPr>
          <w:rFonts w:cs="B Nazanin"/>
          <w:sz w:val="22"/>
        </w:rPr>
        <w:t>, 126990.</w:t>
      </w:r>
      <w:r w:rsidRPr="00CC05CC">
        <w:t xml:space="preserve"> </w:t>
      </w:r>
      <w:hyperlink r:id="rId55" w:history="1">
        <w:r w:rsidRPr="00CC05CC">
          <w:rPr>
            <w:rStyle w:val="Hyperlink"/>
            <w:rFonts w:cs="B Nazanin"/>
            <w:sz w:val="22"/>
          </w:rPr>
          <w:t>https://doi.org/10.1016/j.jenvman.2025.126990</w:t>
        </w:r>
      </w:hyperlink>
    </w:p>
    <w:p w14:paraId="7D79D051" w14:textId="77777777" w:rsidR="00536347" w:rsidRPr="00CC05CC" w:rsidRDefault="00536347" w:rsidP="00943C35">
      <w:pPr>
        <w:rPr>
          <w:rFonts w:cs="B Nazanin"/>
          <w:sz w:val="22"/>
        </w:rPr>
      </w:pPr>
      <w:r w:rsidRPr="00CC05CC">
        <w:rPr>
          <w:rFonts w:cs="B Nazanin"/>
          <w:sz w:val="22"/>
        </w:rPr>
        <w:t>Tang, F., Zeng, P., Guo, Y., Shen, Y., Wang, L., Liu, K., &amp; Zhang, L. (2025). Decoding the spatiotemporal dynamics and driving mechanisms of ecological resilience in the Beijing-Tianjin-Hebei urban agglomeration: A deep learning approach. </w:t>
      </w:r>
      <w:r w:rsidRPr="00CC05CC">
        <w:rPr>
          <w:rFonts w:cs="B Nazanin"/>
          <w:i/>
          <w:iCs/>
          <w:sz w:val="22"/>
        </w:rPr>
        <w:t>Urban Climate</w:t>
      </w:r>
      <w:r w:rsidRPr="00CC05CC">
        <w:rPr>
          <w:rFonts w:cs="B Nazanin"/>
          <w:sz w:val="22"/>
        </w:rPr>
        <w:t>, </w:t>
      </w:r>
      <w:r w:rsidRPr="00CC05CC">
        <w:rPr>
          <w:rFonts w:cs="B Nazanin"/>
          <w:i/>
          <w:iCs/>
          <w:sz w:val="22"/>
        </w:rPr>
        <w:t>61</w:t>
      </w:r>
      <w:r w:rsidRPr="00CC05CC">
        <w:rPr>
          <w:rFonts w:cs="B Nazanin"/>
          <w:sz w:val="22"/>
        </w:rPr>
        <w:t>, 102436.</w:t>
      </w:r>
      <w:r w:rsidRPr="00CC05CC">
        <w:t xml:space="preserve"> </w:t>
      </w:r>
      <w:hyperlink r:id="rId56" w:history="1">
        <w:r w:rsidRPr="00CC05CC">
          <w:rPr>
            <w:rStyle w:val="Hyperlink"/>
            <w:rFonts w:cs="B Nazanin"/>
            <w:sz w:val="22"/>
          </w:rPr>
          <w:t>https://doi.org/10.1016/j.uclim.2025.102436</w:t>
        </w:r>
      </w:hyperlink>
    </w:p>
    <w:p w14:paraId="4539BB7F" w14:textId="77777777" w:rsidR="00536347" w:rsidRPr="00CC05CC" w:rsidRDefault="00536347" w:rsidP="00943C35">
      <w:pPr>
        <w:pStyle w:val="13"/>
        <w:bidi w:val="0"/>
        <w:jc w:val="left"/>
        <w:rPr>
          <w:rFonts w:asciiTheme="majorBidi" w:hAnsiTheme="majorBidi" w:cs="B Nazanin"/>
          <w:szCs w:val="22"/>
          <w:lang w:val="en-CA"/>
        </w:rPr>
      </w:pPr>
      <w:r w:rsidRPr="00CC05CC">
        <w:rPr>
          <w:rFonts w:asciiTheme="majorBidi" w:hAnsiTheme="majorBidi" w:cs="B Nazanin"/>
          <w:szCs w:val="22"/>
          <w:lang w:val="en-CA"/>
        </w:rPr>
        <w:t>Tollin, N., Vener, J., Liu, Y., Gragnani, P., Pizzorni, M., &amp; Barth, B. (2024). </w:t>
      </w:r>
      <w:r w:rsidRPr="00CC05CC">
        <w:rPr>
          <w:rFonts w:asciiTheme="majorBidi" w:hAnsiTheme="majorBidi" w:cs="B Nazanin"/>
          <w:i/>
          <w:iCs/>
          <w:szCs w:val="22"/>
          <w:lang w:val="en-CA"/>
        </w:rPr>
        <w:t>Urban Content of NDCs: Local Climate Action Explored Through in-depth Country Analyses. 2024 Report</w:t>
      </w:r>
      <w:r w:rsidRPr="00CC05CC">
        <w:rPr>
          <w:rFonts w:asciiTheme="majorBidi" w:hAnsiTheme="majorBidi" w:cs="B Nazanin"/>
          <w:szCs w:val="22"/>
          <w:lang w:val="en-CA"/>
        </w:rPr>
        <w:t>. United Nations Human Settlements Programme UN-Habitat.</w:t>
      </w:r>
    </w:p>
    <w:p w14:paraId="52DACB95" w14:textId="77777777" w:rsidR="00536347" w:rsidRPr="00CC05CC" w:rsidRDefault="00536347" w:rsidP="00943C35">
      <w:pPr>
        <w:pStyle w:val="13"/>
        <w:bidi w:val="0"/>
        <w:jc w:val="left"/>
        <w:rPr>
          <w:rFonts w:asciiTheme="majorBidi" w:hAnsiTheme="majorBidi" w:cs="B Nazanin"/>
          <w:szCs w:val="22"/>
          <w:rtl/>
        </w:rPr>
      </w:pPr>
      <w:r w:rsidRPr="00CC05CC">
        <w:rPr>
          <w:rFonts w:asciiTheme="majorBidi" w:hAnsiTheme="majorBidi" w:cs="B Nazanin"/>
          <w:szCs w:val="22"/>
        </w:rPr>
        <w:t>UN-HABITAT. (2024). </w:t>
      </w:r>
      <w:r w:rsidRPr="00CC05CC">
        <w:rPr>
          <w:rFonts w:asciiTheme="majorBidi" w:hAnsiTheme="majorBidi" w:cs="B Nazanin"/>
          <w:i/>
          <w:iCs/>
          <w:szCs w:val="22"/>
        </w:rPr>
        <w:t>World cities report 2024: Cities and climate action</w:t>
      </w:r>
      <w:r w:rsidRPr="00CC05CC">
        <w:rPr>
          <w:rFonts w:asciiTheme="majorBidi" w:hAnsiTheme="majorBidi" w:cs="B Nazanin"/>
          <w:szCs w:val="22"/>
        </w:rPr>
        <w:t>. Stylus Publishing, LLC.</w:t>
      </w:r>
    </w:p>
    <w:p w14:paraId="2EC0E1CE" w14:textId="77777777" w:rsidR="00536347" w:rsidRPr="00CC05CC" w:rsidRDefault="00536347" w:rsidP="00943C35">
      <w:pPr>
        <w:pStyle w:val="13"/>
        <w:bidi w:val="0"/>
        <w:jc w:val="left"/>
        <w:rPr>
          <w:rFonts w:asciiTheme="majorBidi" w:hAnsiTheme="majorBidi" w:cs="B Nazanin"/>
          <w:szCs w:val="22"/>
          <w:rtl/>
        </w:rPr>
      </w:pPr>
      <w:r w:rsidRPr="00CC05CC">
        <w:rPr>
          <w:rFonts w:asciiTheme="majorBidi" w:hAnsiTheme="majorBidi" w:cs="B Nazanin"/>
          <w:szCs w:val="22"/>
        </w:rPr>
        <w:t>Wang, W., Chen, Y., Du, Z., Bi, S., Zhang, Q., &amp; Ye, T. (2025). Ecological restoration zoning and its driving factors in Beijing-Tianjin-Hebei based on landscape ecological risk and ecosystem services. </w:t>
      </w:r>
      <w:r w:rsidRPr="00CC05CC">
        <w:rPr>
          <w:rFonts w:asciiTheme="majorBidi" w:hAnsiTheme="majorBidi" w:cs="B Nazanin"/>
          <w:i/>
          <w:iCs/>
          <w:szCs w:val="22"/>
        </w:rPr>
        <w:t>Ecological Indicators</w:t>
      </w:r>
      <w:r w:rsidRPr="00CC05CC">
        <w:rPr>
          <w:rFonts w:asciiTheme="majorBidi" w:hAnsiTheme="majorBidi" w:cs="B Nazanin"/>
          <w:szCs w:val="22"/>
        </w:rPr>
        <w:t>, </w:t>
      </w:r>
      <w:r w:rsidRPr="00CC05CC">
        <w:rPr>
          <w:rFonts w:asciiTheme="majorBidi" w:hAnsiTheme="majorBidi" w:cs="B Nazanin"/>
          <w:i/>
          <w:iCs/>
          <w:szCs w:val="22"/>
        </w:rPr>
        <w:t>178</w:t>
      </w:r>
      <w:r w:rsidRPr="00CC05CC">
        <w:rPr>
          <w:rFonts w:asciiTheme="majorBidi" w:hAnsiTheme="majorBidi" w:cs="B Nazanin"/>
          <w:szCs w:val="22"/>
        </w:rPr>
        <w:t>, 114086.</w:t>
      </w:r>
      <w:r w:rsidRPr="00CC05CC">
        <w:t xml:space="preserve"> </w:t>
      </w:r>
      <w:hyperlink r:id="rId57" w:history="1">
        <w:r w:rsidRPr="00CC05CC">
          <w:rPr>
            <w:rStyle w:val="Hyperlink"/>
            <w:rFonts w:asciiTheme="majorBidi" w:hAnsiTheme="majorBidi" w:cs="B Nazanin"/>
            <w:szCs w:val="22"/>
          </w:rPr>
          <w:t>https://doi.org/10.1016/j.ecolind.2025.114086</w:t>
        </w:r>
      </w:hyperlink>
    </w:p>
    <w:p w14:paraId="38A36B09" w14:textId="77777777" w:rsidR="00536347" w:rsidRPr="00CC05CC" w:rsidRDefault="00536347" w:rsidP="00943C35">
      <w:pPr>
        <w:rPr>
          <w:rFonts w:cs="B Nazanin"/>
          <w:sz w:val="22"/>
          <w:rtl/>
        </w:rPr>
      </w:pPr>
      <w:r w:rsidRPr="00CC05CC">
        <w:rPr>
          <w:rFonts w:cs="B Nazanin"/>
          <w:sz w:val="22"/>
        </w:rPr>
        <w:t>Wang, Y., &amp; Liu, H. (2025). Integrating landscape ecological risk and ecosystem services for ecological zoning and management in the Wuling Mountain Area. </w:t>
      </w:r>
      <w:r w:rsidRPr="00CC05CC">
        <w:rPr>
          <w:rFonts w:cs="B Nazanin"/>
          <w:i/>
          <w:iCs/>
          <w:sz w:val="22"/>
        </w:rPr>
        <w:t>Ecological Indicators</w:t>
      </w:r>
      <w:r w:rsidRPr="00CC05CC">
        <w:rPr>
          <w:rFonts w:cs="B Nazanin"/>
          <w:sz w:val="22"/>
        </w:rPr>
        <w:t>, </w:t>
      </w:r>
      <w:r w:rsidRPr="00CC05CC">
        <w:rPr>
          <w:rFonts w:cs="B Nazanin"/>
          <w:i/>
          <w:iCs/>
          <w:sz w:val="22"/>
        </w:rPr>
        <w:t>179</w:t>
      </w:r>
      <w:r w:rsidRPr="00CC05CC">
        <w:rPr>
          <w:rFonts w:cs="B Nazanin"/>
          <w:sz w:val="22"/>
        </w:rPr>
        <w:t>, 114179.</w:t>
      </w:r>
      <w:r w:rsidRPr="00CC05CC">
        <w:t xml:space="preserve"> </w:t>
      </w:r>
      <w:hyperlink r:id="rId58" w:history="1">
        <w:r w:rsidRPr="00CC05CC">
          <w:rPr>
            <w:rStyle w:val="Hyperlink"/>
            <w:rFonts w:cs="B Nazanin"/>
            <w:sz w:val="22"/>
          </w:rPr>
          <w:t>https://doi.org/10.1016/j.ecolind.2025.114179</w:t>
        </w:r>
      </w:hyperlink>
    </w:p>
    <w:p w14:paraId="704E11E2" w14:textId="77777777" w:rsidR="00536347" w:rsidRPr="00CC05CC" w:rsidRDefault="00536347" w:rsidP="00943C35">
      <w:pPr>
        <w:rPr>
          <w:rFonts w:cs="B Nazanin"/>
          <w:sz w:val="22"/>
          <w:rtl/>
        </w:rPr>
      </w:pPr>
      <w:r w:rsidRPr="00CC05CC">
        <w:rPr>
          <w:rFonts w:cs="B Nazanin"/>
          <w:sz w:val="22"/>
        </w:rPr>
        <w:t>Wu, Q., Yu, C. A. O., Su, D., &amp; Cao, Y. (2025). A multi-scale framework for understanding spatial scale effects on ecosystem service heterogeneity, interactions, drivers and their socio-ecological impact pathways for adaptive management. </w:t>
      </w:r>
      <w:r w:rsidRPr="00CC05CC">
        <w:rPr>
          <w:rFonts w:cs="B Nazanin"/>
          <w:i/>
          <w:iCs/>
          <w:sz w:val="22"/>
        </w:rPr>
        <w:t>Journal of Cleaner Production</w:t>
      </w:r>
      <w:r w:rsidRPr="00CC05CC">
        <w:rPr>
          <w:rFonts w:cs="B Nazanin"/>
          <w:sz w:val="22"/>
        </w:rPr>
        <w:t>, 145757.</w:t>
      </w:r>
      <w:r w:rsidRPr="00CC05CC">
        <w:t xml:space="preserve"> </w:t>
      </w:r>
      <w:hyperlink r:id="rId59" w:history="1">
        <w:r w:rsidRPr="00CC05CC">
          <w:rPr>
            <w:rStyle w:val="Hyperlink"/>
            <w:rFonts w:cs="B Nazanin"/>
            <w:sz w:val="22"/>
          </w:rPr>
          <w:t>https://doi.org/10.1016/j.jclepro.2025.145757</w:t>
        </w:r>
      </w:hyperlink>
    </w:p>
    <w:p w14:paraId="7E10EE3A" w14:textId="77777777" w:rsidR="00536347" w:rsidRPr="00CC05CC" w:rsidRDefault="00536347" w:rsidP="00943C35">
      <w:pPr>
        <w:rPr>
          <w:rFonts w:cs="B Nazanin"/>
          <w:sz w:val="22"/>
          <w:rtl/>
        </w:rPr>
      </w:pPr>
      <w:r w:rsidRPr="00CC05CC">
        <w:rPr>
          <w:rFonts w:cs="B Nazanin"/>
          <w:sz w:val="22"/>
        </w:rPr>
        <w:t>Yao, S., Li, Y., Quan, X., Huang, G., &amp; Xu, J. (2025). Exploring the trade-offs and synergies among ecosystem services to support ecological management in the Yangtze River Delta Urban Agglomeration. </w:t>
      </w:r>
      <w:r w:rsidRPr="00CC05CC">
        <w:rPr>
          <w:rFonts w:cs="B Nazanin"/>
          <w:i/>
          <w:iCs/>
          <w:sz w:val="22"/>
        </w:rPr>
        <w:t>Journal of Environmental Management</w:t>
      </w:r>
      <w:r w:rsidRPr="00CC05CC">
        <w:rPr>
          <w:rFonts w:cs="B Nazanin"/>
          <w:sz w:val="22"/>
        </w:rPr>
        <w:t>, </w:t>
      </w:r>
      <w:r w:rsidRPr="00CC05CC">
        <w:rPr>
          <w:rFonts w:cs="B Nazanin"/>
          <w:i/>
          <w:iCs/>
          <w:sz w:val="22"/>
        </w:rPr>
        <w:t>393</w:t>
      </w:r>
      <w:r w:rsidRPr="00CC05CC">
        <w:rPr>
          <w:rFonts w:cs="B Nazanin"/>
          <w:sz w:val="22"/>
        </w:rPr>
        <w:t>, 127028.</w:t>
      </w:r>
      <w:r w:rsidRPr="00CC05CC">
        <w:t xml:space="preserve"> </w:t>
      </w:r>
      <w:hyperlink r:id="rId60" w:history="1">
        <w:r w:rsidRPr="00CC05CC">
          <w:rPr>
            <w:rStyle w:val="Hyperlink"/>
            <w:rFonts w:cs="B Nazanin"/>
            <w:sz w:val="22"/>
          </w:rPr>
          <w:t>https://doi.org/10.1016/j.jenvman.2025.127028</w:t>
        </w:r>
      </w:hyperlink>
    </w:p>
    <w:p w14:paraId="6A903342" w14:textId="77777777" w:rsidR="00536347" w:rsidRPr="00CC05CC" w:rsidRDefault="00536347" w:rsidP="00943C35">
      <w:pPr>
        <w:rPr>
          <w:rFonts w:cs="B Nazanin"/>
          <w:sz w:val="22"/>
          <w:rtl/>
        </w:rPr>
      </w:pPr>
      <w:r w:rsidRPr="00CC05CC">
        <w:rPr>
          <w:rFonts w:cs="B Nazanin"/>
          <w:sz w:val="22"/>
        </w:rPr>
        <w:t>Yao, Y., Zheng, H., Ouyang, Z., Gong, C., Zhang, J., Ying, L., &amp; Wen, Z. (2025). Impact of urban green infrastructure on ecosystem services: A systematic review. </w:t>
      </w:r>
      <w:r w:rsidRPr="00CC05CC">
        <w:rPr>
          <w:rFonts w:cs="B Nazanin"/>
          <w:i/>
          <w:iCs/>
          <w:sz w:val="22"/>
        </w:rPr>
        <w:t>Ecological Indicators</w:t>
      </w:r>
      <w:r w:rsidRPr="00CC05CC">
        <w:rPr>
          <w:rFonts w:cs="B Nazanin"/>
          <w:sz w:val="22"/>
        </w:rPr>
        <w:t>, </w:t>
      </w:r>
      <w:r w:rsidRPr="00CC05CC">
        <w:rPr>
          <w:rFonts w:cs="B Nazanin"/>
          <w:i/>
          <w:iCs/>
          <w:sz w:val="22"/>
        </w:rPr>
        <w:t>178</w:t>
      </w:r>
      <w:r w:rsidRPr="00CC05CC">
        <w:rPr>
          <w:rFonts w:cs="B Nazanin"/>
          <w:sz w:val="22"/>
        </w:rPr>
        <w:t>, 113885.</w:t>
      </w:r>
      <w:r w:rsidRPr="00CC05CC">
        <w:t xml:space="preserve"> </w:t>
      </w:r>
      <w:hyperlink r:id="rId61" w:history="1">
        <w:r w:rsidRPr="00CC05CC">
          <w:rPr>
            <w:rStyle w:val="Hyperlink"/>
            <w:rFonts w:cs="B Nazanin"/>
            <w:sz w:val="22"/>
          </w:rPr>
          <w:t>https://doi.org/10.1016/j.ecolind.2025.113885</w:t>
        </w:r>
      </w:hyperlink>
    </w:p>
    <w:p w14:paraId="390B657C" w14:textId="77777777" w:rsidR="00536347" w:rsidRPr="00CC05CC" w:rsidRDefault="00536347" w:rsidP="00943C35">
      <w:pPr>
        <w:pStyle w:val="13"/>
        <w:bidi w:val="0"/>
        <w:jc w:val="left"/>
        <w:rPr>
          <w:rFonts w:asciiTheme="majorBidi" w:hAnsiTheme="majorBidi" w:cs="B Nazanin"/>
          <w:szCs w:val="22"/>
        </w:rPr>
      </w:pPr>
      <w:r w:rsidRPr="00CC05CC">
        <w:rPr>
          <w:rFonts w:asciiTheme="majorBidi" w:hAnsiTheme="majorBidi" w:cs="B Nazanin"/>
          <w:szCs w:val="22"/>
        </w:rPr>
        <w:t>Zhang, P., Xu, X., Yang, W., Li, Y., &amp; Yao, S. (2025). Supply-Demand risk assessment of urban flood resilience from the perspective of the ecosystem services: A case study in Nanjing, China. </w:t>
      </w:r>
      <w:r w:rsidRPr="00CC05CC">
        <w:rPr>
          <w:rFonts w:asciiTheme="majorBidi" w:hAnsiTheme="majorBidi" w:cs="B Nazanin"/>
          <w:i/>
          <w:iCs/>
          <w:szCs w:val="22"/>
        </w:rPr>
        <w:t>ECOLOGICAL INDICATORS</w:t>
      </w:r>
      <w:r w:rsidRPr="00CC05CC">
        <w:rPr>
          <w:rFonts w:asciiTheme="majorBidi" w:hAnsiTheme="majorBidi" w:cs="B Nazanin"/>
          <w:szCs w:val="22"/>
        </w:rPr>
        <w:t>, </w:t>
      </w:r>
      <w:r w:rsidRPr="00CC05CC">
        <w:rPr>
          <w:rFonts w:asciiTheme="majorBidi" w:hAnsiTheme="majorBidi" w:cs="B Nazanin"/>
          <w:i/>
          <w:iCs/>
          <w:szCs w:val="22"/>
        </w:rPr>
        <w:t>173</w:t>
      </w:r>
      <w:r w:rsidRPr="00CC05CC">
        <w:rPr>
          <w:rFonts w:asciiTheme="majorBidi" w:hAnsiTheme="majorBidi" w:cs="B Nazanin"/>
          <w:szCs w:val="22"/>
        </w:rPr>
        <w:t>.</w:t>
      </w:r>
      <w:r w:rsidRPr="00CC05CC">
        <w:t xml:space="preserve"> </w:t>
      </w:r>
      <w:hyperlink r:id="rId62" w:history="1">
        <w:r w:rsidRPr="00CC05CC">
          <w:rPr>
            <w:rStyle w:val="Hyperlink"/>
            <w:rFonts w:asciiTheme="majorBidi" w:hAnsiTheme="majorBidi" w:cs="B Nazanin"/>
            <w:szCs w:val="22"/>
          </w:rPr>
          <w:t>https://doi.org/10.1016/j.ecolind.2025.113397</w:t>
        </w:r>
      </w:hyperlink>
    </w:p>
    <w:p w14:paraId="05411F37" w14:textId="77777777" w:rsidR="00536347" w:rsidRPr="00CC05CC" w:rsidRDefault="00536347" w:rsidP="00943C35">
      <w:pPr>
        <w:pStyle w:val="13"/>
        <w:bidi w:val="0"/>
        <w:jc w:val="left"/>
        <w:rPr>
          <w:rFonts w:asciiTheme="majorBidi" w:hAnsiTheme="majorBidi" w:cs="B Nazanin"/>
          <w:szCs w:val="22"/>
          <w:lang w:val="en-CA"/>
        </w:rPr>
      </w:pPr>
      <w:r w:rsidRPr="00CC05CC">
        <w:rPr>
          <w:rFonts w:asciiTheme="majorBidi" w:hAnsiTheme="majorBidi" w:cs="B Nazanin"/>
          <w:szCs w:val="22"/>
          <w:lang w:val="en-CA"/>
        </w:rPr>
        <w:t xml:space="preserve">Zhang, T., Wang, X., Li, X., Zhu, X., Li, L., &amp; Chen, L. (2025). Spatio-Temporal Differentiation and Influencing Factors of Urban Ecological Resilience in Xuzhou City. </w:t>
      </w:r>
      <w:r w:rsidRPr="00CC05CC">
        <w:rPr>
          <w:rFonts w:asciiTheme="majorBidi" w:hAnsiTheme="majorBidi" w:cs="B Nazanin"/>
          <w:i/>
          <w:iCs/>
          <w:szCs w:val="22"/>
          <w:lang w:val="en-CA"/>
        </w:rPr>
        <w:t>Land</w:t>
      </w:r>
      <w:r w:rsidRPr="00CC05CC">
        <w:rPr>
          <w:rFonts w:asciiTheme="majorBidi" w:hAnsiTheme="majorBidi" w:cs="B Nazanin"/>
          <w:szCs w:val="22"/>
          <w:lang w:val="en-CA"/>
        </w:rPr>
        <w:t xml:space="preserve">, 14(5), 1048. </w:t>
      </w:r>
      <w:hyperlink r:id="rId63" w:tgtFrame="_new" w:history="1">
        <w:r w:rsidRPr="00CC05CC">
          <w:rPr>
            <w:rStyle w:val="Hyperlink"/>
            <w:rFonts w:asciiTheme="majorBidi" w:hAnsiTheme="majorBidi" w:cs="B Nazanin"/>
            <w:szCs w:val="22"/>
            <w:lang w:val="en-CA"/>
          </w:rPr>
          <w:t>https://doi.org/10.3390/land14051048</w:t>
        </w:r>
      </w:hyperlink>
    </w:p>
    <w:p w14:paraId="2E573A4D" w14:textId="77777777" w:rsidR="00536347" w:rsidRPr="00CC05CC" w:rsidRDefault="00536347" w:rsidP="00943C35">
      <w:pPr>
        <w:pStyle w:val="13"/>
        <w:bidi w:val="0"/>
        <w:jc w:val="left"/>
        <w:rPr>
          <w:rFonts w:asciiTheme="majorBidi" w:hAnsiTheme="majorBidi" w:cs="B Nazanin"/>
          <w:szCs w:val="22"/>
        </w:rPr>
      </w:pPr>
      <w:r w:rsidRPr="00CC05CC">
        <w:rPr>
          <w:rFonts w:asciiTheme="majorBidi" w:hAnsiTheme="majorBidi" w:cs="B Nazanin"/>
          <w:szCs w:val="22"/>
        </w:rPr>
        <w:t>Zhang, Z., &amp; Wu, Y. (2025). Spatiotemporal Evolution and Influencing Factors of Urban Ecological Resilience: Evidence from the Yellow River Basin, China. </w:t>
      </w:r>
      <w:r w:rsidRPr="00CC05CC">
        <w:rPr>
          <w:rFonts w:asciiTheme="majorBidi" w:hAnsiTheme="majorBidi" w:cs="B Nazanin"/>
          <w:i/>
          <w:iCs/>
          <w:szCs w:val="22"/>
        </w:rPr>
        <w:t>Sustainability</w:t>
      </w:r>
      <w:r w:rsidRPr="00CC05CC">
        <w:rPr>
          <w:rFonts w:asciiTheme="majorBidi" w:hAnsiTheme="majorBidi" w:cs="B Nazanin"/>
          <w:szCs w:val="22"/>
        </w:rPr>
        <w:t>, </w:t>
      </w:r>
      <w:r w:rsidRPr="00CC05CC">
        <w:rPr>
          <w:rFonts w:asciiTheme="majorBidi" w:hAnsiTheme="majorBidi" w:cs="B Nazanin"/>
          <w:i/>
          <w:iCs/>
          <w:szCs w:val="22"/>
        </w:rPr>
        <w:t>17</w:t>
      </w:r>
      <w:r w:rsidRPr="00CC05CC">
        <w:rPr>
          <w:rFonts w:asciiTheme="majorBidi" w:hAnsiTheme="majorBidi" w:cs="B Nazanin"/>
          <w:szCs w:val="22"/>
        </w:rPr>
        <w:t>(15), 7114.</w:t>
      </w:r>
      <w:r w:rsidRPr="00CC05CC">
        <w:t xml:space="preserve"> </w:t>
      </w:r>
      <w:hyperlink r:id="rId64" w:history="1">
        <w:r w:rsidRPr="00CC05CC">
          <w:rPr>
            <w:rStyle w:val="Hyperlink"/>
            <w:rFonts w:asciiTheme="majorBidi" w:hAnsiTheme="majorBidi" w:cs="B Nazanin"/>
            <w:szCs w:val="22"/>
          </w:rPr>
          <w:t>https://doi.org/10.3390/su17157114</w:t>
        </w:r>
      </w:hyperlink>
    </w:p>
    <w:p w14:paraId="63647416" w14:textId="77777777" w:rsidR="00536347" w:rsidRDefault="00536347" w:rsidP="00943C35">
      <w:pPr>
        <w:pStyle w:val="13"/>
        <w:bidi w:val="0"/>
        <w:jc w:val="left"/>
        <w:rPr>
          <w:rFonts w:asciiTheme="majorBidi" w:hAnsiTheme="majorBidi" w:cs="B Nazanin"/>
          <w:szCs w:val="22"/>
        </w:rPr>
      </w:pPr>
      <w:r w:rsidRPr="00CC05CC">
        <w:rPr>
          <w:rFonts w:asciiTheme="majorBidi" w:hAnsiTheme="majorBidi" w:cs="B Nazanin"/>
          <w:szCs w:val="22"/>
        </w:rPr>
        <w:t>Zhou, L., Qin, Y., Cheng, J., Zhu, H., Li, M., Zhang, J., ... &amp; Liu, Y. (2025). Urban ecosystem services, ecological security patterns and ecological resilience in coastal cities: The impact of land reclamation in Macao SAR. </w:t>
      </w:r>
      <w:r w:rsidRPr="00CC05CC">
        <w:rPr>
          <w:rFonts w:asciiTheme="majorBidi" w:hAnsiTheme="majorBidi" w:cs="B Nazanin"/>
          <w:i/>
          <w:iCs/>
          <w:szCs w:val="22"/>
        </w:rPr>
        <w:t>Journal of Environmental Management</w:t>
      </w:r>
      <w:r w:rsidRPr="00CC05CC">
        <w:rPr>
          <w:rFonts w:asciiTheme="majorBidi" w:hAnsiTheme="majorBidi" w:cs="B Nazanin"/>
          <w:szCs w:val="22"/>
        </w:rPr>
        <w:t>, </w:t>
      </w:r>
      <w:r w:rsidRPr="00CC05CC">
        <w:rPr>
          <w:rFonts w:asciiTheme="majorBidi" w:hAnsiTheme="majorBidi" w:cs="B Nazanin"/>
          <w:i/>
          <w:iCs/>
          <w:szCs w:val="22"/>
        </w:rPr>
        <w:t>373</w:t>
      </w:r>
      <w:r w:rsidRPr="00CC05CC">
        <w:rPr>
          <w:rFonts w:asciiTheme="majorBidi" w:hAnsiTheme="majorBidi" w:cs="B Nazanin"/>
          <w:szCs w:val="22"/>
        </w:rPr>
        <w:t>, 123750.</w:t>
      </w:r>
      <w:r w:rsidRPr="00CC05CC">
        <w:t xml:space="preserve"> </w:t>
      </w:r>
      <w:hyperlink r:id="rId65" w:history="1">
        <w:r w:rsidRPr="00CC05CC">
          <w:rPr>
            <w:rStyle w:val="Hyperlink"/>
            <w:rFonts w:asciiTheme="majorBidi" w:hAnsiTheme="majorBidi" w:cs="B Nazanin"/>
            <w:szCs w:val="22"/>
          </w:rPr>
          <w:t>https://doi.org/10.1016/j.jenvman.2024.123750</w:t>
        </w:r>
      </w:hyperlink>
    </w:p>
    <w:sectPr w:rsidR="00536347" w:rsidSect="00B326C4">
      <w:headerReference w:type="even" r:id="rId66"/>
      <w:headerReference w:type="default" r:id="rId67"/>
      <w:headerReference w:type="first" r:id="rId68"/>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4AB60" w14:textId="77777777" w:rsidR="00E626DF" w:rsidRDefault="00E626DF" w:rsidP="00035975">
      <w:r>
        <w:separator/>
      </w:r>
    </w:p>
  </w:endnote>
  <w:endnote w:type="continuationSeparator" w:id="0">
    <w:p w14:paraId="7432919A" w14:textId="77777777" w:rsidR="00E626DF" w:rsidRDefault="00E626DF"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tr">
    <w:charset w:val="B2"/>
    <w:family w:val="auto"/>
    <w:pitch w:val="variable"/>
    <w:sig w:usb0="00002001" w:usb1="80000000" w:usb2="00000008" w:usb3="00000000" w:csb0="00000040" w:csb1="00000000"/>
  </w:font>
  <w:font w:name="Zar">
    <w:altName w:val="Courier New"/>
    <w:panose1 w:val="02000500000000000000"/>
    <w:charset w:val="00"/>
    <w:family w:val="auto"/>
    <w:pitch w:val="variable"/>
    <w:sig w:usb0="800020A7" w:usb1="D000004A" w:usb2="00000008" w:usb3="00000000" w:csb0="00000051" w:csb1="00000000"/>
  </w:font>
  <w:font w:name="Lotus">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altName w:val="Times New Roman"/>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Mitra">
    <w:altName w:val="Arial"/>
    <w:panose1 w:val="02000500000000000000"/>
    <w:charset w:val="00"/>
    <w:family w:val="auto"/>
    <w:pitch w:val="variable"/>
    <w:sig w:usb0="800020A7" w:usb1="D000004A" w:usb2="00000008" w:usb3="00000000" w:csb0="00000051"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Yas">
    <w:charset w:val="B2"/>
    <w:family w:val="auto"/>
    <w:pitch w:val="variable"/>
    <w:sig w:usb0="00002001" w:usb1="00000000" w:usb2="00000000" w:usb3="00000000" w:csb0="00000040" w:csb1="00000000"/>
  </w:font>
  <w:font w:name="2  Mitra">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831B75" w:rsidRPr="00A2449A" w:rsidRDefault="00831B75"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831B75" w:rsidRPr="00A2449A" w:rsidRDefault="00831B75"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034E2304" w:rsidR="00831B75" w:rsidRPr="00DB630F" w:rsidRDefault="00831B75"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50E39" w14:textId="77777777" w:rsidR="00E626DF" w:rsidRDefault="00E626DF" w:rsidP="00035975">
      <w:r>
        <w:separator/>
      </w:r>
    </w:p>
  </w:footnote>
  <w:footnote w:type="continuationSeparator" w:id="0">
    <w:p w14:paraId="49E7C477" w14:textId="77777777" w:rsidR="00E626DF" w:rsidRDefault="00E626DF" w:rsidP="00035975">
      <w:r>
        <w:continuationSeparator/>
      </w:r>
    </w:p>
  </w:footnote>
  <w:footnote w:id="1">
    <w:p w14:paraId="0FAAAB82" w14:textId="5C77BFAA" w:rsidR="00634F56" w:rsidRDefault="00634F56" w:rsidP="00634F56">
      <w:pPr>
        <w:pStyle w:val="FootnoteText"/>
        <w:bidi w:val="0"/>
        <w:rPr>
          <w:lang w:bidi="fa-IR"/>
        </w:rPr>
      </w:pPr>
      <w:r>
        <w:rPr>
          <w:rStyle w:val="FootnoteReference"/>
        </w:rPr>
        <w:footnoteRef/>
      </w:r>
      <w:r>
        <w:rPr>
          <w:rFonts w:hint="cs"/>
          <w:rtl/>
        </w:rPr>
        <w:t>.</w:t>
      </w:r>
      <w:r w:rsidRPr="00634F56">
        <w:t xml:space="preserve"> Yao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5740" w14:textId="4317A0C9" w:rsidR="00831B75" w:rsidRDefault="00831B75"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97B2" w14:textId="5EC3A9E0" w:rsidR="00831B75" w:rsidRDefault="00831B75">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0341C971" w:rsidR="00831B75" w:rsidRPr="00650807" w:rsidRDefault="00831B75"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12B57882" w:rsidR="00831B75" w:rsidRPr="007A1B1E" w:rsidRDefault="00831B75"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831B75" w:rsidRPr="007242EC" w:rsidRDefault="00831B75"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2DA5CFCD" w:rsidR="00831B75" w:rsidRPr="00913BC9" w:rsidRDefault="00831B75" w:rsidP="006E1024">
    <w:pPr>
      <w:pStyle w:val="Header"/>
      <w:jc w:val="center"/>
      <w:rPr>
        <w:rtl/>
      </w:rPr>
    </w:pPr>
    <w:r>
      <w:rPr>
        <w:noProof/>
        <w:rtl/>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831B75" w:rsidRDefault="00831B75" w:rsidP="00C074AD">
    <w:pPr>
      <w:pStyle w:val="Header"/>
      <w:bidi/>
      <w:ind w:right="360" w:firstLine="360"/>
      <w:rPr>
        <w:rtl/>
      </w:rPr>
    </w:pPr>
  </w:p>
  <w:p w14:paraId="47C5885A" w14:textId="77777777" w:rsidR="00831B75" w:rsidRDefault="00831B75" w:rsidP="00C074AD">
    <w:pPr>
      <w:pStyle w:val="Header"/>
      <w:bidi/>
      <w:ind w:right="360" w:firstLine="360"/>
      <w:rPr>
        <w:rtl/>
      </w:rPr>
    </w:pPr>
  </w:p>
  <w:p w14:paraId="000CCBCD" w14:textId="339DA262" w:rsidR="00831B75" w:rsidRPr="009C4F6F" w:rsidRDefault="00831B75"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9E5034">
      <w:rPr>
        <w:rStyle w:val="PageNumber"/>
        <w:rFonts w:ascii="B Zar" w:hAnsi="B Zar" w:cs="Zar"/>
        <w:noProof/>
        <w:sz w:val="28"/>
        <w:szCs w:val="28"/>
      </w:rPr>
      <w:t>26</w:t>
    </w:r>
    <w:r w:rsidRPr="009C4F6F">
      <w:rPr>
        <w:rStyle w:val="PageNumber"/>
        <w:rFonts w:ascii="B Zar" w:hAnsi="B Zar" w:cs="Zar"/>
        <w:sz w:val="28"/>
        <w:szCs w:val="28"/>
      </w:rPr>
      <w:fldChar w:fldCharType="end"/>
    </w:r>
  </w:p>
  <w:p w14:paraId="05F3288E" w14:textId="2C1B279D" w:rsidR="00831B75" w:rsidRDefault="00831B75"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78C82"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831B75" w:rsidRPr="001C0DEF" w:rsidRDefault="00831B75"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831B75" w:rsidRPr="009A7213" w:rsidRDefault="00831B75"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334F4"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831B75" w:rsidRDefault="00831B75" w:rsidP="00C074AD">
    <w:pPr>
      <w:pStyle w:val="Header"/>
      <w:ind w:right="360" w:firstLine="360"/>
      <w:rPr>
        <w:rtl/>
      </w:rPr>
    </w:pPr>
  </w:p>
  <w:p w14:paraId="27E94D72" w14:textId="77777777" w:rsidR="00831B75" w:rsidRDefault="00831B75" w:rsidP="00C074AD">
    <w:pPr>
      <w:pStyle w:val="Header"/>
      <w:ind w:right="360" w:firstLine="360"/>
      <w:rPr>
        <w:rtl/>
      </w:rPr>
    </w:pPr>
  </w:p>
  <w:p w14:paraId="3C4CE3FC" w14:textId="42208D36" w:rsidR="00831B75" w:rsidRPr="009C4F6F" w:rsidRDefault="00831B75"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9E5034">
      <w:rPr>
        <w:rStyle w:val="PageNumber"/>
        <w:rFonts w:ascii="B Zar" w:hAnsi="B Zar" w:cs="Zar"/>
        <w:noProof/>
        <w:sz w:val="28"/>
        <w:szCs w:val="28"/>
      </w:rPr>
      <w:t>25</w:t>
    </w:r>
    <w:r w:rsidRPr="009C4F6F">
      <w:rPr>
        <w:rStyle w:val="PageNumber"/>
        <w:rFonts w:ascii="B Zar" w:hAnsi="B Zar" w:cs="Zar"/>
        <w:sz w:val="28"/>
        <w:szCs w:val="28"/>
      </w:rPr>
      <w:fldChar w:fldCharType="end"/>
    </w:r>
  </w:p>
  <w:p w14:paraId="6CD2FEA7" w14:textId="64112D10" w:rsidR="00831B75" w:rsidRDefault="00831B75"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4A87E"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4E86CC2E" w:rsidR="00831B75" w:rsidRPr="003253A6" w:rsidRDefault="00831B75" w:rsidP="006615AF">
    <w:pPr>
      <w:bidi/>
      <w:ind w:firstLine="20"/>
      <w:rPr>
        <w:rFonts w:cs="Calibri"/>
        <w:b/>
        <w:bCs/>
        <w:i/>
        <w:iCs/>
        <w:sz w:val="8"/>
        <w:szCs w:val="8"/>
        <w:rtl/>
      </w:rPr>
    </w:pPr>
    <w:r w:rsidRPr="00A10A8E">
      <w:rPr>
        <w:rFonts w:cs="B Nazanin"/>
        <w:b/>
        <w:bCs/>
        <w:i/>
        <w:iCs/>
        <w:sz w:val="20"/>
        <w:szCs w:val="20"/>
        <w:rtl/>
        <w:lang w:bidi="fa-IR"/>
      </w:rPr>
      <w:t>تحل</w:t>
    </w:r>
    <w:r w:rsidRPr="00A10A8E">
      <w:rPr>
        <w:rFonts w:cs="B Nazanin" w:hint="cs"/>
        <w:b/>
        <w:bCs/>
        <w:i/>
        <w:iCs/>
        <w:sz w:val="20"/>
        <w:szCs w:val="20"/>
        <w:rtl/>
        <w:lang w:bidi="fa-IR"/>
      </w:rPr>
      <w:t>ی</w:t>
    </w:r>
    <w:r w:rsidRPr="00A10A8E">
      <w:rPr>
        <w:rFonts w:cs="B Nazanin" w:hint="eastAsia"/>
        <w:b/>
        <w:bCs/>
        <w:i/>
        <w:iCs/>
        <w:sz w:val="20"/>
        <w:szCs w:val="20"/>
        <w:rtl/>
        <w:lang w:bidi="fa-IR"/>
      </w:rPr>
      <w:t>ل</w:t>
    </w:r>
    <w:r w:rsidRPr="00A10A8E">
      <w:rPr>
        <w:rFonts w:cs="B Nazanin"/>
        <w:b/>
        <w:bCs/>
        <w:i/>
        <w:iCs/>
        <w:sz w:val="20"/>
        <w:szCs w:val="20"/>
        <w:rtl/>
        <w:lang w:bidi="fa-IR"/>
      </w:rPr>
      <w:t xml:space="preserve"> تاب‌آور</w:t>
    </w:r>
    <w:r w:rsidRPr="00A10A8E">
      <w:rPr>
        <w:rFonts w:cs="B Nazanin" w:hint="cs"/>
        <w:b/>
        <w:bCs/>
        <w:i/>
        <w:iCs/>
        <w:sz w:val="20"/>
        <w:szCs w:val="20"/>
        <w:rtl/>
        <w:lang w:bidi="fa-IR"/>
      </w:rPr>
      <w:t>ی</w:t>
    </w:r>
    <w:r w:rsidRPr="00A10A8E">
      <w:rPr>
        <w:rFonts w:cs="B Nazanin"/>
        <w:b/>
        <w:bCs/>
        <w:i/>
        <w:iCs/>
        <w:sz w:val="20"/>
        <w:szCs w:val="20"/>
        <w:rtl/>
        <w:lang w:bidi="fa-IR"/>
      </w:rPr>
      <w:t xml:space="preserve"> اکولوژ</w:t>
    </w:r>
    <w:r w:rsidRPr="00A10A8E">
      <w:rPr>
        <w:rFonts w:cs="B Nazanin" w:hint="cs"/>
        <w:b/>
        <w:bCs/>
        <w:i/>
        <w:iCs/>
        <w:sz w:val="20"/>
        <w:szCs w:val="20"/>
        <w:rtl/>
        <w:lang w:bidi="fa-IR"/>
      </w:rPr>
      <w:t>ی</w:t>
    </w:r>
    <w:r w:rsidRPr="00A10A8E">
      <w:rPr>
        <w:rFonts w:cs="B Nazanin" w:hint="eastAsia"/>
        <w:b/>
        <w:bCs/>
        <w:i/>
        <w:iCs/>
        <w:sz w:val="20"/>
        <w:szCs w:val="20"/>
        <w:rtl/>
        <w:lang w:bidi="fa-IR"/>
      </w:rPr>
      <w:t>ک</w:t>
    </w:r>
    <w:r w:rsidRPr="00A10A8E">
      <w:rPr>
        <w:rFonts w:cs="B Nazanin" w:hint="cs"/>
        <w:b/>
        <w:bCs/>
        <w:i/>
        <w:iCs/>
        <w:sz w:val="20"/>
        <w:szCs w:val="20"/>
        <w:rtl/>
        <w:lang w:bidi="fa-IR"/>
      </w:rPr>
      <w:t>ی</w:t>
    </w:r>
    <w:r w:rsidRPr="00A10A8E">
      <w:rPr>
        <w:rFonts w:cs="B Nazanin"/>
        <w:b/>
        <w:bCs/>
        <w:i/>
        <w:iCs/>
        <w:sz w:val="20"/>
        <w:szCs w:val="20"/>
        <w:rtl/>
        <w:lang w:bidi="fa-IR"/>
      </w:rPr>
      <w:t xml:space="preserve"> شهر</w:t>
    </w:r>
    <w:r w:rsidRPr="00A10A8E">
      <w:rPr>
        <w:rFonts w:cs="B Nazanin" w:hint="cs"/>
        <w:b/>
        <w:bCs/>
        <w:i/>
        <w:iCs/>
        <w:sz w:val="20"/>
        <w:szCs w:val="20"/>
        <w:rtl/>
        <w:lang w:bidi="fa-IR"/>
      </w:rPr>
      <w:t>ی</w:t>
    </w:r>
    <w:r w:rsidRPr="00A10A8E">
      <w:rPr>
        <w:rFonts w:cs="B Nazanin"/>
        <w:b/>
        <w:bCs/>
        <w:i/>
        <w:iCs/>
        <w:sz w:val="20"/>
        <w:szCs w:val="20"/>
        <w:rtl/>
        <w:lang w:bidi="fa-IR"/>
      </w:rPr>
      <w:t xml:space="preserve"> تهران بر اساس خدمات اکوس</w:t>
    </w:r>
    <w:r w:rsidRPr="00A10A8E">
      <w:rPr>
        <w:rFonts w:cs="B Nazanin" w:hint="cs"/>
        <w:b/>
        <w:bCs/>
        <w:i/>
        <w:iCs/>
        <w:sz w:val="20"/>
        <w:szCs w:val="20"/>
        <w:rtl/>
        <w:lang w:bidi="fa-IR"/>
      </w:rPr>
      <w:t>ی</w:t>
    </w:r>
    <w:r w:rsidRPr="00A10A8E">
      <w:rPr>
        <w:rFonts w:cs="B Nazanin" w:hint="eastAsia"/>
        <w:b/>
        <w:bCs/>
        <w:i/>
        <w:iCs/>
        <w:sz w:val="20"/>
        <w:szCs w:val="20"/>
        <w:rtl/>
        <w:lang w:bidi="fa-IR"/>
      </w:rPr>
      <w:t>ستم</w:t>
    </w:r>
    <w:r w:rsidRPr="00A10A8E">
      <w:rPr>
        <w:rFonts w:cs="B Nazanin" w:hint="cs"/>
        <w:b/>
        <w:bCs/>
        <w:i/>
        <w:iCs/>
        <w:sz w:val="20"/>
        <w:szCs w:val="20"/>
        <w:rtl/>
        <w:lang w:bidi="fa-IR"/>
      </w:rPr>
      <w:t>ی</w:t>
    </w:r>
    <w:r w:rsidRPr="00A10A8E">
      <w:rPr>
        <w:rFonts w:cs="B Nazanin"/>
        <w:b/>
        <w:bCs/>
        <w:i/>
        <w:iCs/>
        <w:sz w:val="20"/>
        <w:szCs w:val="20"/>
        <w:rtl/>
        <w:lang w:bidi="fa-IR"/>
      </w:rPr>
      <w:t xml:space="preserve"> تنظ</w:t>
    </w:r>
    <w:r w:rsidRPr="00A10A8E">
      <w:rPr>
        <w:rFonts w:cs="B Nazanin" w:hint="cs"/>
        <w:b/>
        <w:bCs/>
        <w:i/>
        <w:iCs/>
        <w:sz w:val="20"/>
        <w:szCs w:val="20"/>
        <w:rtl/>
        <w:lang w:bidi="fa-IR"/>
      </w:rPr>
      <w:t>ی</w:t>
    </w:r>
    <w:r w:rsidRPr="00A10A8E">
      <w:rPr>
        <w:rFonts w:cs="B Nazanin" w:hint="eastAsia"/>
        <w:b/>
        <w:bCs/>
        <w:i/>
        <w:iCs/>
        <w:sz w:val="20"/>
        <w:szCs w:val="20"/>
        <w:rtl/>
        <w:lang w:bidi="fa-IR"/>
      </w:rPr>
      <w:t>م‌کننده</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p>
  <w:p w14:paraId="56B5B150" w14:textId="290BAA42" w:rsidR="00831B75" w:rsidRDefault="00831B75"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3F3A8"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831B75" w:rsidRPr="00601106" w:rsidRDefault="00831B75"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831B75" w:rsidRDefault="00831B75" w:rsidP="00C074AD">
    <w:pPr>
      <w:pStyle w:val="Header"/>
      <w:bidi/>
      <w:jc w:val="both"/>
      <w:rPr>
        <w:rtl/>
        <w:lang w:bidi="fa-IR"/>
      </w:rPr>
    </w:pPr>
  </w:p>
  <w:p w14:paraId="5E3A1952" w14:textId="77777777" w:rsidR="00831B75" w:rsidRDefault="00831B75" w:rsidP="00C074AD">
    <w:pPr>
      <w:pStyle w:val="Header"/>
      <w:bidi/>
      <w:jc w:val="both"/>
      <w:rPr>
        <w:rtl/>
        <w:lang w:bidi="fa-IR"/>
      </w:rPr>
    </w:pPr>
  </w:p>
  <w:p w14:paraId="75EA5A31" w14:textId="77777777" w:rsidR="00831B75" w:rsidRDefault="00831B75"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1E53"/>
    <w:multiLevelType w:val="multilevel"/>
    <w:tmpl w:val="9F70FBEA"/>
    <w:lvl w:ilvl="0">
      <w:start w:val="1"/>
      <w:numFmt w:val="decimal"/>
      <w:pStyle w:val="a"/>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vertAlign w:val="baseline"/>
        <w:em w:val="none"/>
      </w:rPr>
    </w:lvl>
    <w:lvl w:ilvl="1">
      <w:start w:val="1"/>
      <w:numFmt w:val="decimal"/>
      <w:pStyle w:val="a0"/>
      <w:suff w:val="space"/>
      <w:lvlText w:val="%1-%2"/>
      <w:lvlJc w:val="left"/>
      <w:pPr>
        <w:ind w:left="0" w:firstLine="0"/>
      </w:pPr>
      <w:rPr>
        <w:rFonts w:ascii="Times New Roman" w:hAnsi="Times New Roman" w:cs="Zar" w:hint="default"/>
        <w:b/>
        <w:bCs/>
        <w:i w:val="0"/>
        <w:iCs w:val="0"/>
        <w:sz w:val="28"/>
        <w:szCs w:val="32"/>
      </w:rPr>
    </w:lvl>
    <w:lvl w:ilvl="2">
      <w:start w:val="1"/>
      <w:numFmt w:val="decimal"/>
      <w:pStyle w:val="a1"/>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شکل (%1-%6) "/>
      <w:lvlJc w:val="left"/>
      <w:pPr>
        <w:ind w:left="4394" w:firstLine="0"/>
      </w:pPr>
      <w:rPr>
        <w:rFonts w:cs="Lotus" w:hint="cs"/>
        <w:b/>
        <w:bCs/>
        <w:iCs w:val="0"/>
        <w:szCs w:val="24"/>
      </w:rPr>
    </w:lvl>
    <w:lvl w:ilvl="6">
      <w:start w:val="1"/>
      <w:numFmt w:val="decimal"/>
      <w:lvlRestart w:val="1"/>
      <w:pStyle w:val="a3"/>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pStyle w:val="a4"/>
      <w:suff w:val="space"/>
      <w:lvlText w:val="جدول (%1-%8) "/>
      <w:lvlJc w:val="left"/>
      <w:pPr>
        <w:ind w:left="0" w:firstLine="0"/>
      </w:pPr>
      <w:rPr>
        <w:rFonts w:cs="Lotus" w:hint="cs"/>
        <w:b/>
        <w:bCs/>
        <w:iCs w:val="0"/>
        <w:szCs w:val="24"/>
      </w:rPr>
    </w:lvl>
    <w:lvl w:ilvl="8">
      <w:start w:val="1"/>
      <w:numFmt w:val="lowerRoman"/>
      <w:lvlText w:val="%9."/>
      <w:lvlJc w:val="left"/>
      <w:pPr>
        <w:tabs>
          <w:tab w:val="num" w:pos="4862"/>
        </w:tabs>
        <w:ind w:left="4862" w:hanging="360"/>
      </w:pPr>
      <w:rPr>
        <w:rFonts w:hint="default"/>
      </w:rPr>
    </w:lvl>
  </w:abstractNum>
  <w:abstractNum w:abstractNumId="1" w15:restartNumberingAfterBreak="0">
    <w:nsid w:val="100C53BE"/>
    <w:multiLevelType w:val="hybridMultilevel"/>
    <w:tmpl w:val="D152D9A8"/>
    <w:lvl w:ilvl="0" w:tplc="9C98228E">
      <w:start w:val="1"/>
      <w:numFmt w:val="decimal"/>
      <w:pStyle w:val="a5"/>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48785908"/>
    <w:multiLevelType w:val="multilevel"/>
    <w:tmpl w:val="7EB46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F131BB"/>
    <w:multiLevelType w:val="hybridMultilevel"/>
    <w:tmpl w:val="20A84D6C"/>
    <w:lvl w:ilvl="0" w:tplc="2AF6A256">
      <w:start w:val="1"/>
      <w:numFmt w:val="decimal"/>
      <w:pStyle w:val="a6"/>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AA012A1"/>
    <w:multiLevelType w:val="hybridMultilevel"/>
    <w:tmpl w:val="A2C017BA"/>
    <w:lvl w:ilvl="0" w:tplc="BB6E0398">
      <w:start w:val="1"/>
      <w:numFmt w:val="bullet"/>
      <w:pStyle w:val="a7"/>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44751713">
    <w:abstractNumId w:val="3"/>
  </w:num>
  <w:num w:numId="2" w16cid:durableId="926234800">
    <w:abstractNumId w:val="6"/>
  </w:num>
  <w:num w:numId="3" w16cid:durableId="853307653">
    <w:abstractNumId w:val="0"/>
  </w:num>
  <w:num w:numId="4" w16cid:durableId="800459908">
    <w:abstractNumId w:val="8"/>
  </w:num>
  <w:num w:numId="5" w16cid:durableId="770080459">
    <w:abstractNumId w:val="7"/>
  </w:num>
  <w:num w:numId="6" w16cid:durableId="1400129535">
    <w:abstractNumId w:val="4"/>
  </w:num>
  <w:num w:numId="7" w16cid:durableId="1386836961">
    <w:abstractNumId w:val="2"/>
  </w:num>
  <w:num w:numId="8" w16cid:durableId="34477067">
    <w:abstractNumId w:val="1"/>
  </w:num>
  <w:num w:numId="9" w16cid:durableId="87393073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n-CA" w:vendorID="64" w:dllVersion="0" w:nlCheck="1" w:checkStyle="0"/>
  <w:activeWritingStyle w:appName="MSWord" w:lang="en-CA" w:vendorID="64" w:dllVersion="4096" w:nlCheck="1" w:checkStyle="0"/>
  <w:proofState w:spelling="clean" w:grammar="clean"/>
  <w:defaultTabStop w:val="284"/>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2A1D"/>
    <w:rsid w:val="000036EF"/>
    <w:rsid w:val="00003979"/>
    <w:rsid w:val="00005619"/>
    <w:rsid w:val="00005ECF"/>
    <w:rsid w:val="000069A7"/>
    <w:rsid w:val="00006F77"/>
    <w:rsid w:val="000070C0"/>
    <w:rsid w:val="0001000F"/>
    <w:rsid w:val="00011186"/>
    <w:rsid w:val="0001250C"/>
    <w:rsid w:val="00013719"/>
    <w:rsid w:val="00015E07"/>
    <w:rsid w:val="00016CA7"/>
    <w:rsid w:val="00017E96"/>
    <w:rsid w:val="00020D7B"/>
    <w:rsid w:val="000235DF"/>
    <w:rsid w:val="000245C9"/>
    <w:rsid w:val="000263BF"/>
    <w:rsid w:val="00030092"/>
    <w:rsid w:val="00031587"/>
    <w:rsid w:val="000318CE"/>
    <w:rsid w:val="00032307"/>
    <w:rsid w:val="00032E25"/>
    <w:rsid w:val="00035975"/>
    <w:rsid w:val="00037874"/>
    <w:rsid w:val="00042BB6"/>
    <w:rsid w:val="000431C7"/>
    <w:rsid w:val="00044F84"/>
    <w:rsid w:val="00047E50"/>
    <w:rsid w:val="00054C20"/>
    <w:rsid w:val="00055025"/>
    <w:rsid w:val="000551E2"/>
    <w:rsid w:val="00055767"/>
    <w:rsid w:val="000568C9"/>
    <w:rsid w:val="000569C3"/>
    <w:rsid w:val="00060875"/>
    <w:rsid w:val="00061470"/>
    <w:rsid w:val="0006224A"/>
    <w:rsid w:val="00062DE7"/>
    <w:rsid w:val="00064751"/>
    <w:rsid w:val="00065EEB"/>
    <w:rsid w:val="00066449"/>
    <w:rsid w:val="00067F52"/>
    <w:rsid w:val="00072E52"/>
    <w:rsid w:val="00074650"/>
    <w:rsid w:val="00075F36"/>
    <w:rsid w:val="00076972"/>
    <w:rsid w:val="00080669"/>
    <w:rsid w:val="00082380"/>
    <w:rsid w:val="000838D1"/>
    <w:rsid w:val="00084D74"/>
    <w:rsid w:val="0008587A"/>
    <w:rsid w:val="00085A19"/>
    <w:rsid w:val="0008634F"/>
    <w:rsid w:val="00090B9E"/>
    <w:rsid w:val="00092D09"/>
    <w:rsid w:val="00093DC4"/>
    <w:rsid w:val="00095359"/>
    <w:rsid w:val="00095B4A"/>
    <w:rsid w:val="00095B6F"/>
    <w:rsid w:val="000973A6"/>
    <w:rsid w:val="000A07A0"/>
    <w:rsid w:val="000A1249"/>
    <w:rsid w:val="000A1C3A"/>
    <w:rsid w:val="000A3394"/>
    <w:rsid w:val="000A45F1"/>
    <w:rsid w:val="000A6342"/>
    <w:rsid w:val="000A746B"/>
    <w:rsid w:val="000B05F1"/>
    <w:rsid w:val="000B2AC3"/>
    <w:rsid w:val="000B435F"/>
    <w:rsid w:val="000B4FA6"/>
    <w:rsid w:val="000B511B"/>
    <w:rsid w:val="000B536B"/>
    <w:rsid w:val="000B5540"/>
    <w:rsid w:val="000B5E16"/>
    <w:rsid w:val="000B6F78"/>
    <w:rsid w:val="000C0B18"/>
    <w:rsid w:val="000C120B"/>
    <w:rsid w:val="000C18CE"/>
    <w:rsid w:val="000C4745"/>
    <w:rsid w:val="000C73C8"/>
    <w:rsid w:val="000D052F"/>
    <w:rsid w:val="000D2521"/>
    <w:rsid w:val="000D2FBC"/>
    <w:rsid w:val="000D55D8"/>
    <w:rsid w:val="000D673C"/>
    <w:rsid w:val="000D782D"/>
    <w:rsid w:val="000E0A74"/>
    <w:rsid w:val="000E51AD"/>
    <w:rsid w:val="000F0DCA"/>
    <w:rsid w:val="000F1D21"/>
    <w:rsid w:val="000F2CA9"/>
    <w:rsid w:val="000F385D"/>
    <w:rsid w:val="000F4580"/>
    <w:rsid w:val="000F51CA"/>
    <w:rsid w:val="000F76CB"/>
    <w:rsid w:val="000F782B"/>
    <w:rsid w:val="0010120B"/>
    <w:rsid w:val="00105BDF"/>
    <w:rsid w:val="00110637"/>
    <w:rsid w:val="00110FF4"/>
    <w:rsid w:val="0011192B"/>
    <w:rsid w:val="00111AF4"/>
    <w:rsid w:val="00121225"/>
    <w:rsid w:val="00121BCA"/>
    <w:rsid w:val="00122C9B"/>
    <w:rsid w:val="001242B2"/>
    <w:rsid w:val="001254DD"/>
    <w:rsid w:val="00127E80"/>
    <w:rsid w:val="0013091F"/>
    <w:rsid w:val="0013406B"/>
    <w:rsid w:val="00135E8F"/>
    <w:rsid w:val="00137F40"/>
    <w:rsid w:val="00140AB1"/>
    <w:rsid w:val="00140FB9"/>
    <w:rsid w:val="001416DE"/>
    <w:rsid w:val="00144A82"/>
    <w:rsid w:val="00145B2A"/>
    <w:rsid w:val="00145CB7"/>
    <w:rsid w:val="0014655C"/>
    <w:rsid w:val="001533B2"/>
    <w:rsid w:val="0015600D"/>
    <w:rsid w:val="001607A8"/>
    <w:rsid w:val="0016113A"/>
    <w:rsid w:val="00161F42"/>
    <w:rsid w:val="00162470"/>
    <w:rsid w:val="001633D4"/>
    <w:rsid w:val="001704DA"/>
    <w:rsid w:val="001716CE"/>
    <w:rsid w:val="00171B97"/>
    <w:rsid w:val="0017226F"/>
    <w:rsid w:val="00172A2F"/>
    <w:rsid w:val="00173A51"/>
    <w:rsid w:val="0017444D"/>
    <w:rsid w:val="001749C0"/>
    <w:rsid w:val="00183F6C"/>
    <w:rsid w:val="00184A9C"/>
    <w:rsid w:val="00185A8E"/>
    <w:rsid w:val="00190B75"/>
    <w:rsid w:val="00191D84"/>
    <w:rsid w:val="00192A71"/>
    <w:rsid w:val="00193B99"/>
    <w:rsid w:val="001977BB"/>
    <w:rsid w:val="00197E08"/>
    <w:rsid w:val="001A0582"/>
    <w:rsid w:val="001A0C5E"/>
    <w:rsid w:val="001A2AC6"/>
    <w:rsid w:val="001A3D58"/>
    <w:rsid w:val="001A3DB5"/>
    <w:rsid w:val="001A44E7"/>
    <w:rsid w:val="001A5152"/>
    <w:rsid w:val="001B07AC"/>
    <w:rsid w:val="001B2DC1"/>
    <w:rsid w:val="001B590C"/>
    <w:rsid w:val="001C0327"/>
    <w:rsid w:val="001C05CE"/>
    <w:rsid w:val="001C0605"/>
    <w:rsid w:val="001D11C5"/>
    <w:rsid w:val="001D1452"/>
    <w:rsid w:val="001D2489"/>
    <w:rsid w:val="001D31D3"/>
    <w:rsid w:val="001D39DD"/>
    <w:rsid w:val="001D5F06"/>
    <w:rsid w:val="001D67A1"/>
    <w:rsid w:val="001D758B"/>
    <w:rsid w:val="001D7789"/>
    <w:rsid w:val="001E322A"/>
    <w:rsid w:val="001E4BF8"/>
    <w:rsid w:val="001E55F8"/>
    <w:rsid w:val="001F054E"/>
    <w:rsid w:val="001F1440"/>
    <w:rsid w:val="001F2302"/>
    <w:rsid w:val="001F4EA3"/>
    <w:rsid w:val="001F75AE"/>
    <w:rsid w:val="001F762F"/>
    <w:rsid w:val="00202B6F"/>
    <w:rsid w:val="00203F39"/>
    <w:rsid w:val="002054A0"/>
    <w:rsid w:val="00206A5F"/>
    <w:rsid w:val="002070F9"/>
    <w:rsid w:val="00210E27"/>
    <w:rsid w:val="0021155B"/>
    <w:rsid w:val="00212023"/>
    <w:rsid w:val="002133D3"/>
    <w:rsid w:val="00213DCD"/>
    <w:rsid w:val="00214375"/>
    <w:rsid w:val="00214DC5"/>
    <w:rsid w:val="00214FF4"/>
    <w:rsid w:val="00217E1C"/>
    <w:rsid w:val="002200F2"/>
    <w:rsid w:val="00221530"/>
    <w:rsid w:val="0022264B"/>
    <w:rsid w:val="002268FD"/>
    <w:rsid w:val="002327E7"/>
    <w:rsid w:val="00232A25"/>
    <w:rsid w:val="002332FB"/>
    <w:rsid w:val="00234276"/>
    <w:rsid w:val="00234A8A"/>
    <w:rsid w:val="002353B1"/>
    <w:rsid w:val="002357C5"/>
    <w:rsid w:val="0024069D"/>
    <w:rsid w:val="002423D0"/>
    <w:rsid w:val="00242560"/>
    <w:rsid w:val="00243DB0"/>
    <w:rsid w:val="002461F9"/>
    <w:rsid w:val="002467BD"/>
    <w:rsid w:val="00246D97"/>
    <w:rsid w:val="00247DEE"/>
    <w:rsid w:val="00250912"/>
    <w:rsid w:val="002537FC"/>
    <w:rsid w:val="00253A94"/>
    <w:rsid w:val="002575A6"/>
    <w:rsid w:val="0026016E"/>
    <w:rsid w:val="002601E9"/>
    <w:rsid w:val="00261F5C"/>
    <w:rsid w:val="00264378"/>
    <w:rsid w:val="00270711"/>
    <w:rsid w:val="00270978"/>
    <w:rsid w:val="00270A5A"/>
    <w:rsid w:val="002714D5"/>
    <w:rsid w:val="00274F34"/>
    <w:rsid w:val="00275FDC"/>
    <w:rsid w:val="0027608F"/>
    <w:rsid w:val="00281899"/>
    <w:rsid w:val="00283FA2"/>
    <w:rsid w:val="002847B9"/>
    <w:rsid w:val="0028527F"/>
    <w:rsid w:val="0028639B"/>
    <w:rsid w:val="00292206"/>
    <w:rsid w:val="002926AF"/>
    <w:rsid w:val="002937D9"/>
    <w:rsid w:val="002941B2"/>
    <w:rsid w:val="00294811"/>
    <w:rsid w:val="002A052E"/>
    <w:rsid w:val="002A090D"/>
    <w:rsid w:val="002A2BB0"/>
    <w:rsid w:val="002A35DC"/>
    <w:rsid w:val="002A53EB"/>
    <w:rsid w:val="002A6F2E"/>
    <w:rsid w:val="002B223D"/>
    <w:rsid w:val="002B2BD6"/>
    <w:rsid w:val="002B2E75"/>
    <w:rsid w:val="002B3B66"/>
    <w:rsid w:val="002B6D43"/>
    <w:rsid w:val="002B6FD7"/>
    <w:rsid w:val="002C0752"/>
    <w:rsid w:val="002C0DB1"/>
    <w:rsid w:val="002C107B"/>
    <w:rsid w:val="002C19EF"/>
    <w:rsid w:val="002C267A"/>
    <w:rsid w:val="002C39CD"/>
    <w:rsid w:val="002C3E4F"/>
    <w:rsid w:val="002C4012"/>
    <w:rsid w:val="002C5A26"/>
    <w:rsid w:val="002C6C1F"/>
    <w:rsid w:val="002C6F04"/>
    <w:rsid w:val="002C714A"/>
    <w:rsid w:val="002C7E80"/>
    <w:rsid w:val="002D082A"/>
    <w:rsid w:val="002D23FB"/>
    <w:rsid w:val="002D3AB1"/>
    <w:rsid w:val="002D3C51"/>
    <w:rsid w:val="002D3E48"/>
    <w:rsid w:val="002D45C2"/>
    <w:rsid w:val="002D61AA"/>
    <w:rsid w:val="002D649E"/>
    <w:rsid w:val="002E00A0"/>
    <w:rsid w:val="002E1536"/>
    <w:rsid w:val="002E158A"/>
    <w:rsid w:val="002E3D1C"/>
    <w:rsid w:val="002E5C56"/>
    <w:rsid w:val="002E6313"/>
    <w:rsid w:val="002E7EEB"/>
    <w:rsid w:val="002F0ACD"/>
    <w:rsid w:val="002F0FF1"/>
    <w:rsid w:val="002F1CBB"/>
    <w:rsid w:val="002F2013"/>
    <w:rsid w:val="002F2A46"/>
    <w:rsid w:val="002F47BF"/>
    <w:rsid w:val="002F60B9"/>
    <w:rsid w:val="00302EBA"/>
    <w:rsid w:val="00303614"/>
    <w:rsid w:val="00305565"/>
    <w:rsid w:val="00316638"/>
    <w:rsid w:val="00317075"/>
    <w:rsid w:val="00317662"/>
    <w:rsid w:val="00322860"/>
    <w:rsid w:val="003229C0"/>
    <w:rsid w:val="003229D6"/>
    <w:rsid w:val="0032353D"/>
    <w:rsid w:val="00323785"/>
    <w:rsid w:val="003253A6"/>
    <w:rsid w:val="00325600"/>
    <w:rsid w:val="00325677"/>
    <w:rsid w:val="00326265"/>
    <w:rsid w:val="00326CB6"/>
    <w:rsid w:val="00331B54"/>
    <w:rsid w:val="00334C28"/>
    <w:rsid w:val="0033642B"/>
    <w:rsid w:val="00337FB5"/>
    <w:rsid w:val="003402AD"/>
    <w:rsid w:val="00341D46"/>
    <w:rsid w:val="003421A7"/>
    <w:rsid w:val="003448CA"/>
    <w:rsid w:val="00344AFE"/>
    <w:rsid w:val="00345A0E"/>
    <w:rsid w:val="00347EA4"/>
    <w:rsid w:val="0035020A"/>
    <w:rsid w:val="00350AF7"/>
    <w:rsid w:val="00351191"/>
    <w:rsid w:val="0035140F"/>
    <w:rsid w:val="00354F5E"/>
    <w:rsid w:val="00357BD9"/>
    <w:rsid w:val="00357C68"/>
    <w:rsid w:val="0036127C"/>
    <w:rsid w:val="00361FBD"/>
    <w:rsid w:val="003631A6"/>
    <w:rsid w:val="00363D49"/>
    <w:rsid w:val="00366462"/>
    <w:rsid w:val="00370219"/>
    <w:rsid w:val="003721F0"/>
    <w:rsid w:val="00372E11"/>
    <w:rsid w:val="0037347D"/>
    <w:rsid w:val="003734B3"/>
    <w:rsid w:val="0037365B"/>
    <w:rsid w:val="00376427"/>
    <w:rsid w:val="003801C1"/>
    <w:rsid w:val="003812E4"/>
    <w:rsid w:val="00381C3C"/>
    <w:rsid w:val="00383E4B"/>
    <w:rsid w:val="003854AB"/>
    <w:rsid w:val="003857BA"/>
    <w:rsid w:val="00386D52"/>
    <w:rsid w:val="00387672"/>
    <w:rsid w:val="003876D9"/>
    <w:rsid w:val="0039055E"/>
    <w:rsid w:val="00394F8E"/>
    <w:rsid w:val="0039687F"/>
    <w:rsid w:val="003A1550"/>
    <w:rsid w:val="003A4F60"/>
    <w:rsid w:val="003A7421"/>
    <w:rsid w:val="003A7DE2"/>
    <w:rsid w:val="003B03FE"/>
    <w:rsid w:val="003B42D4"/>
    <w:rsid w:val="003B4B7B"/>
    <w:rsid w:val="003C0CFD"/>
    <w:rsid w:val="003C43C4"/>
    <w:rsid w:val="003C4750"/>
    <w:rsid w:val="003C51EF"/>
    <w:rsid w:val="003D0FBB"/>
    <w:rsid w:val="003D254E"/>
    <w:rsid w:val="003D3BE4"/>
    <w:rsid w:val="003D3E5D"/>
    <w:rsid w:val="003D51C9"/>
    <w:rsid w:val="003D5205"/>
    <w:rsid w:val="003D56C7"/>
    <w:rsid w:val="003D7950"/>
    <w:rsid w:val="003E0CF5"/>
    <w:rsid w:val="003E42DC"/>
    <w:rsid w:val="003E6238"/>
    <w:rsid w:val="003F1B3D"/>
    <w:rsid w:val="003F339B"/>
    <w:rsid w:val="003F43E0"/>
    <w:rsid w:val="003F457F"/>
    <w:rsid w:val="003F4AC2"/>
    <w:rsid w:val="003F5452"/>
    <w:rsid w:val="003F66C6"/>
    <w:rsid w:val="004021B3"/>
    <w:rsid w:val="004059B4"/>
    <w:rsid w:val="00410671"/>
    <w:rsid w:val="00410ACA"/>
    <w:rsid w:val="00412AE5"/>
    <w:rsid w:val="00413231"/>
    <w:rsid w:val="00415888"/>
    <w:rsid w:val="00416291"/>
    <w:rsid w:val="00417793"/>
    <w:rsid w:val="00422C68"/>
    <w:rsid w:val="0042696F"/>
    <w:rsid w:val="00426C6F"/>
    <w:rsid w:val="004307D8"/>
    <w:rsid w:val="00431A73"/>
    <w:rsid w:val="00431B78"/>
    <w:rsid w:val="004322C1"/>
    <w:rsid w:val="00432672"/>
    <w:rsid w:val="004336D3"/>
    <w:rsid w:val="00434BB4"/>
    <w:rsid w:val="00441520"/>
    <w:rsid w:val="00444913"/>
    <w:rsid w:val="0044647A"/>
    <w:rsid w:val="004474C9"/>
    <w:rsid w:val="00451B0E"/>
    <w:rsid w:val="00453963"/>
    <w:rsid w:val="00453F92"/>
    <w:rsid w:val="00454D58"/>
    <w:rsid w:val="00454D86"/>
    <w:rsid w:val="00455777"/>
    <w:rsid w:val="00455D49"/>
    <w:rsid w:val="00456B7B"/>
    <w:rsid w:val="0046224A"/>
    <w:rsid w:val="00462CFF"/>
    <w:rsid w:val="00466660"/>
    <w:rsid w:val="00473A89"/>
    <w:rsid w:val="004750C6"/>
    <w:rsid w:val="004757CA"/>
    <w:rsid w:val="00477A97"/>
    <w:rsid w:val="0048136D"/>
    <w:rsid w:val="004815C1"/>
    <w:rsid w:val="0048238B"/>
    <w:rsid w:val="00484980"/>
    <w:rsid w:val="00484B1D"/>
    <w:rsid w:val="00485682"/>
    <w:rsid w:val="00485863"/>
    <w:rsid w:val="00485BFD"/>
    <w:rsid w:val="00487CD0"/>
    <w:rsid w:val="00490277"/>
    <w:rsid w:val="0049497E"/>
    <w:rsid w:val="004977B5"/>
    <w:rsid w:val="004A46AD"/>
    <w:rsid w:val="004A4CA1"/>
    <w:rsid w:val="004A5410"/>
    <w:rsid w:val="004A7AC4"/>
    <w:rsid w:val="004B1571"/>
    <w:rsid w:val="004B376D"/>
    <w:rsid w:val="004B5175"/>
    <w:rsid w:val="004B6A99"/>
    <w:rsid w:val="004B75B0"/>
    <w:rsid w:val="004C1A80"/>
    <w:rsid w:val="004C5561"/>
    <w:rsid w:val="004C5C93"/>
    <w:rsid w:val="004C608A"/>
    <w:rsid w:val="004C6B41"/>
    <w:rsid w:val="004C724B"/>
    <w:rsid w:val="004C7B58"/>
    <w:rsid w:val="004D09DC"/>
    <w:rsid w:val="004D2333"/>
    <w:rsid w:val="004D2C18"/>
    <w:rsid w:val="004D3F65"/>
    <w:rsid w:val="004D676D"/>
    <w:rsid w:val="004E471D"/>
    <w:rsid w:val="004E4F9D"/>
    <w:rsid w:val="004F0CD0"/>
    <w:rsid w:val="004F1EAB"/>
    <w:rsid w:val="004F27E9"/>
    <w:rsid w:val="004F2D57"/>
    <w:rsid w:val="004F40D9"/>
    <w:rsid w:val="004F6F4C"/>
    <w:rsid w:val="004F794A"/>
    <w:rsid w:val="00500DC5"/>
    <w:rsid w:val="00500E48"/>
    <w:rsid w:val="00501AE3"/>
    <w:rsid w:val="005052CC"/>
    <w:rsid w:val="005066AA"/>
    <w:rsid w:val="00507DAD"/>
    <w:rsid w:val="0051192B"/>
    <w:rsid w:val="00512E0A"/>
    <w:rsid w:val="00514DA7"/>
    <w:rsid w:val="00516C07"/>
    <w:rsid w:val="00520A89"/>
    <w:rsid w:val="00522BD3"/>
    <w:rsid w:val="005239A7"/>
    <w:rsid w:val="0052555C"/>
    <w:rsid w:val="00526AA8"/>
    <w:rsid w:val="0053068B"/>
    <w:rsid w:val="0053315C"/>
    <w:rsid w:val="00536347"/>
    <w:rsid w:val="00540B26"/>
    <w:rsid w:val="00542861"/>
    <w:rsid w:val="0054499E"/>
    <w:rsid w:val="00544FA7"/>
    <w:rsid w:val="00547613"/>
    <w:rsid w:val="00550D2B"/>
    <w:rsid w:val="00552C6A"/>
    <w:rsid w:val="00552F2E"/>
    <w:rsid w:val="00557610"/>
    <w:rsid w:val="005629AD"/>
    <w:rsid w:val="00564C09"/>
    <w:rsid w:val="0056719F"/>
    <w:rsid w:val="00576601"/>
    <w:rsid w:val="005766DC"/>
    <w:rsid w:val="00580B2B"/>
    <w:rsid w:val="0058147B"/>
    <w:rsid w:val="00583584"/>
    <w:rsid w:val="005900C9"/>
    <w:rsid w:val="005914E7"/>
    <w:rsid w:val="005926DC"/>
    <w:rsid w:val="0059423B"/>
    <w:rsid w:val="00596A23"/>
    <w:rsid w:val="005974CD"/>
    <w:rsid w:val="00597A0F"/>
    <w:rsid w:val="005A0CD6"/>
    <w:rsid w:val="005A2D84"/>
    <w:rsid w:val="005A5025"/>
    <w:rsid w:val="005A6620"/>
    <w:rsid w:val="005A72F0"/>
    <w:rsid w:val="005A7765"/>
    <w:rsid w:val="005B5887"/>
    <w:rsid w:val="005C0432"/>
    <w:rsid w:val="005C3A9B"/>
    <w:rsid w:val="005C49C2"/>
    <w:rsid w:val="005C5262"/>
    <w:rsid w:val="005C599A"/>
    <w:rsid w:val="005D1658"/>
    <w:rsid w:val="005D4B4D"/>
    <w:rsid w:val="005D7451"/>
    <w:rsid w:val="005E0971"/>
    <w:rsid w:val="005E31EF"/>
    <w:rsid w:val="005E3A17"/>
    <w:rsid w:val="005E4C82"/>
    <w:rsid w:val="005E50CC"/>
    <w:rsid w:val="005E7E19"/>
    <w:rsid w:val="005F11CE"/>
    <w:rsid w:val="005F25EE"/>
    <w:rsid w:val="005F40E5"/>
    <w:rsid w:val="005F605F"/>
    <w:rsid w:val="005F7FAF"/>
    <w:rsid w:val="00600FD2"/>
    <w:rsid w:val="00601106"/>
    <w:rsid w:val="006018BA"/>
    <w:rsid w:val="00603107"/>
    <w:rsid w:val="00604906"/>
    <w:rsid w:val="00605FA1"/>
    <w:rsid w:val="006110F7"/>
    <w:rsid w:val="006118B7"/>
    <w:rsid w:val="00611F1B"/>
    <w:rsid w:val="0061226E"/>
    <w:rsid w:val="006136F3"/>
    <w:rsid w:val="00613E99"/>
    <w:rsid w:val="00615CBC"/>
    <w:rsid w:val="00616D50"/>
    <w:rsid w:val="00617578"/>
    <w:rsid w:val="006179C5"/>
    <w:rsid w:val="00621CAE"/>
    <w:rsid w:val="006238C5"/>
    <w:rsid w:val="006251EE"/>
    <w:rsid w:val="00626377"/>
    <w:rsid w:val="00627B0C"/>
    <w:rsid w:val="00630546"/>
    <w:rsid w:val="00631BE6"/>
    <w:rsid w:val="00631DAD"/>
    <w:rsid w:val="00632E55"/>
    <w:rsid w:val="00634A04"/>
    <w:rsid w:val="00634F56"/>
    <w:rsid w:val="006354A5"/>
    <w:rsid w:val="006372C4"/>
    <w:rsid w:val="00640523"/>
    <w:rsid w:val="00642486"/>
    <w:rsid w:val="00646214"/>
    <w:rsid w:val="00646E81"/>
    <w:rsid w:val="00650C1D"/>
    <w:rsid w:val="006546DB"/>
    <w:rsid w:val="0065498A"/>
    <w:rsid w:val="00655409"/>
    <w:rsid w:val="00655C02"/>
    <w:rsid w:val="006615AF"/>
    <w:rsid w:val="006622DE"/>
    <w:rsid w:val="00666914"/>
    <w:rsid w:val="00672A93"/>
    <w:rsid w:val="00672EFE"/>
    <w:rsid w:val="00673F60"/>
    <w:rsid w:val="006742DC"/>
    <w:rsid w:val="006779FE"/>
    <w:rsid w:val="00681B4B"/>
    <w:rsid w:val="00681D98"/>
    <w:rsid w:val="00682229"/>
    <w:rsid w:val="00682761"/>
    <w:rsid w:val="00682DCF"/>
    <w:rsid w:val="006830C8"/>
    <w:rsid w:val="00685CE4"/>
    <w:rsid w:val="00687787"/>
    <w:rsid w:val="00691691"/>
    <w:rsid w:val="00691AE1"/>
    <w:rsid w:val="00692EDA"/>
    <w:rsid w:val="006940A3"/>
    <w:rsid w:val="0069552E"/>
    <w:rsid w:val="006957A6"/>
    <w:rsid w:val="00695B37"/>
    <w:rsid w:val="00696FB9"/>
    <w:rsid w:val="0069738E"/>
    <w:rsid w:val="006976CA"/>
    <w:rsid w:val="006A1BF8"/>
    <w:rsid w:val="006A2A26"/>
    <w:rsid w:val="006B17F4"/>
    <w:rsid w:val="006B21A0"/>
    <w:rsid w:val="006B23C8"/>
    <w:rsid w:val="006B2AC0"/>
    <w:rsid w:val="006C1BE3"/>
    <w:rsid w:val="006C22C8"/>
    <w:rsid w:val="006C2D21"/>
    <w:rsid w:val="006D07A6"/>
    <w:rsid w:val="006D1501"/>
    <w:rsid w:val="006D15F1"/>
    <w:rsid w:val="006D2EF1"/>
    <w:rsid w:val="006D63D9"/>
    <w:rsid w:val="006E1024"/>
    <w:rsid w:val="006E1ECC"/>
    <w:rsid w:val="006E2D23"/>
    <w:rsid w:val="006E4276"/>
    <w:rsid w:val="006E6B9F"/>
    <w:rsid w:val="006F0931"/>
    <w:rsid w:val="006F1308"/>
    <w:rsid w:val="006F182C"/>
    <w:rsid w:val="006F28CF"/>
    <w:rsid w:val="006F3C31"/>
    <w:rsid w:val="006F4E07"/>
    <w:rsid w:val="006F5CB2"/>
    <w:rsid w:val="006F750F"/>
    <w:rsid w:val="00701160"/>
    <w:rsid w:val="0070464D"/>
    <w:rsid w:val="00706108"/>
    <w:rsid w:val="00706810"/>
    <w:rsid w:val="00707001"/>
    <w:rsid w:val="00707C6D"/>
    <w:rsid w:val="0071118B"/>
    <w:rsid w:val="00711C95"/>
    <w:rsid w:val="00711FD0"/>
    <w:rsid w:val="007129CD"/>
    <w:rsid w:val="00712ED5"/>
    <w:rsid w:val="0071433E"/>
    <w:rsid w:val="00714CAB"/>
    <w:rsid w:val="00714E74"/>
    <w:rsid w:val="00716002"/>
    <w:rsid w:val="007160EE"/>
    <w:rsid w:val="00717E49"/>
    <w:rsid w:val="007242EC"/>
    <w:rsid w:val="00724A7E"/>
    <w:rsid w:val="00730216"/>
    <w:rsid w:val="00732B50"/>
    <w:rsid w:val="00732D3C"/>
    <w:rsid w:val="00735058"/>
    <w:rsid w:val="007360EC"/>
    <w:rsid w:val="00736495"/>
    <w:rsid w:val="00746D26"/>
    <w:rsid w:val="00750AEE"/>
    <w:rsid w:val="007614C1"/>
    <w:rsid w:val="00767C29"/>
    <w:rsid w:val="00767F36"/>
    <w:rsid w:val="00774CEB"/>
    <w:rsid w:val="00775AFD"/>
    <w:rsid w:val="007772B2"/>
    <w:rsid w:val="00780099"/>
    <w:rsid w:val="00782A72"/>
    <w:rsid w:val="00785C2B"/>
    <w:rsid w:val="00787C32"/>
    <w:rsid w:val="0079087E"/>
    <w:rsid w:val="00790C8B"/>
    <w:rsid w:val="0079204F"/>
    <w:rsid w:val="00794D99"/>
    <w:rsid w:val="007A2F52"/>
    <w:rsid w:val="007A5875"/>
    <w:rsid w:val="007A594D"/>
    <w:rsid w:val="007A77BA"/>
    <w:rsid w:val="007A7FAB"/>
    <w:rsid w:val="007B31DA"/>
    <w:rsid w:val="007B6AF9"/>
    <w:rsid w:val="007B6E25"/>
    <w:rsid w:val="007B7111"/>
    <w:rsid w:val="007B7682"/>
    <w:rsid w:val="007C0950"/>
    <w:rsid w:val="007C1456"/>
    <w:rsid w:val="007C25C0"/>
    <w:rsid w:val="007C2777"/>
    <w:rsid w:val="007C3CE9"/>
    <w:rsid w:val="007C3F8E"/>
    <w:rsid w:val="007C5BD5"/>
    <w:rsid w:val="007C7210"/>
    <w:rsid w:val="007C721D"/>
    <w:rsid w:val="007C7584"/>
    <w:rsid w:val="007D0391"/>
    <w:rsid w:val="007D2746"/>
    <w:rsid w:val="007D42C5"/>
    <w:rsid w:val="007E49B0"/>
    <w:rsid w:val="007E55EB"/>
    <w:rsid w:val="007E584A"/>
    <w:rsid w:val="007F0F1E"/>
    <w:rsid w:val="007F180A"/>
    <w:rsid w:val="007F19C5"/>
    <w:rsid w:val="007F41A8"/>
    <w:rsid w:val="007F44E6"/>
    <w:rsid w:val="007F7701"/>
    <w:rsid w:val="007F7F3B"/>
    <w:rsid w:val="0080158F"/>
    <w:rsid w:val="00801B03"/>
    <w:rsid w:val="00802A12"/>
    <w:rsid w:val="00802A1F"/>
    <w:rsid w:val="008076F2"/>
    <w:rsid w:val="00807B1E"/>
    <w:rsid w:val="00811886"/>
    <w:rsid w:val="0081410E"/>
    <w:rsid w:val="0082057D"/>
    <w:rsid w:val="00824B7A"/>
    <w:rsid w:val="0082541A"/>
    <w:rsid w:val="00825AD8"/>
    <w:rsid w:val="0082786F"/>
    <w:rsid w:val="00827947"/>
    <w:rsid w:val="008302F8"/>
    <w:rsid w:val="00831838"/>
    <w:rsid w:val="00831B75"/>
    <w:rsid w:val="008324F1"/>
    <w:rsid w:val="00832935"/>
    <w:rsid w:val="0083398D"/>
    <w:rsid w:val="00835BE6"/>
    <w:rsid w:val="0083700C"/>
    <w:rsid w:val="00842A53"/>
    <w:rsid w:val="00844FD5"/>
    <w:rsid w:val="008460C6"/>
    <w:rsid w:val="008477B3"/>
    <w:rsid w:val="00852861"/>
    <w:rsid w:val="00857970"/>
    <w:rsid w:val="00861910"/>
    <w:rsid w:val="008620EC"/>
    <w:rsid w:val="00862213"/>
    <w:rsid w:val="00863472"/>
    <w:rsid w:val="00864794"/>
    <w:rsid w:val="00870EFB"/>
    <w:rsid w:val="008710CD"/>
    <w:rsid w:val="00871A55"/>
    <w:rsid w:val="008730D9"/>
    <w:rsid w:val="008735D6"/>
    <w:rsid w:val="00873E2E"/>
    <w:rsid w:val="00881AC1"/>
    <w:rsid w:val="00882A6A"/>
    <w:rsid w:val="00883CA9"/>
    <w:rsid w:val="00884063"/>
    <w:rsid w:val="0088465C"/>
    <w:rsid w:val="008848B1"/>
    <w:rsid w:val="008865A2"/>
    <w:rsid w:val="008879B7"/>
    <w:rsid w:val="008907B1"/>
    <w:rsid w:val="008916FA"/>
    <w:rsid w:val="00893661"/>
    <w:rsid w:val="00893BD7"/>
    <w:rsid w:val="008A06A6"/>
    <w:rsid w:val="008A1CA6"/>
    <w:rsid w:val="008B0E3F"/>
    <w:rsid w:val="008B148C"/>
    <w:rsid w:val="008B16B9"/>
    <w:rsid w:val="008B365D"/>
    <w:rsid w:val="008B6D58"/>
    <w:rsid w:val="008C0D97"/>
    <w:rsid w:val="008C1025"/>
    <w:rsid w:val="008C154C"/>
    <w:rsid w:val="008C2FA5"/>
    <w:rsid w:val="008D0FBE"/>
    <w:rsid w:val="008D12E8"/>
    <w:rsid w:val="008D5579"/>
    <w:rsid w:val="008D6FD0"/>
    <w:rsid w:val="008D7EE2"/>
    <w:rsid w:val="008E0A6B"/>
    <w:rsid w:val="008E0AD4"/>
    <w:rsid w:val="008E11F1"/>
    <w:rsid w:val="008E3125"/>
    <w:rsid w:val="008E39ED"/>
    <w:rsid w:val="008E5D11"/>
    <w:rsid w:val="008E5DAE"/>
    <w:rsid w:val="00901F19"/>
    <w:rsid w:val="0090267A"/>
    <w:rsid w:val="00902DDD"/>
    <w:rsid w:val="009074A0"/>
    <w:rsid w:val="00907ECD"/>
    <w:rsid w:val="00910180"/>
    <w:rsid w:val="0091128A"/>
    <w:rsid w:val="009128AF"/>
    <w:rsid w:val="009148AA"/>
    <w:rsid w:val="00915EF6"/>
    <w:rsid w:val="009177B1"/>
    <w:rsid w:val="009208FB"/>
    <w:rsid w:val="00921CFB"/>
    <w:rsid w:val="00923DF5"/>
    <w:rsid w:val="00924093"/>
    <w:rsid w:val="009267AA"/>
    <w:rsid w:val="0092750D"/>
    <w:rsid w:val="009309E6"/>
    <w:rsid w:val="0094060D"/>
    <w:rsid w:val="00941BA5"/>
    <w:rsid w:val="00943C35"/>
    <w:rsid w:val="0094411C"/>
    <w:rsid w:val="009472EA"/>
    <w:rsid w:val="009473CE"/>
    <w:rsid w:val="00947A41"/>
    <w:rsid w:val="009501C3"/>
    <w:rsid w:val="00950D33"/>
    <w:rsid w:val="00955040"/>
    <w:rsid w:val="00956C0C"/>
    <w:rsid w:val="00961513"/>
    <w:rsid w:val="009615CB"/>
    <w:rsid w:val="0096254F"/>
    <w:rsid w:val="00973679"/>
    <w:rsid w:val="009769FE"/>
    <w:rsid w:val="0097729A"/>
    <w:rsid w:val="00977D49"/>
    <w:rsid w:val="00983538"/>
    <w:rsid w:val="00983C04"/>
    <w:rsid w:val="009847A4"/>
    <w:rsid w:val="00984D8A"/>
    <w:rsid w:val="0098572B"/>
    <w:rsid w:val="00987581"/>
    <w:rsid w:val="0099015C"/>
    <w:rsid w:val="00990B71"/>
    <w:rsid w:val="009925C3"/>
    <w:rsid w:val="00993628"/>
    <w:rsid w:val="00997397"/>
    <w:rsid w:val="009977A8"/>
    <w:rsid w:val="00997BED"/>
    <w:rsid w:val="009A2119"/>
    <w:rsid w:val="009A4385"/>
    <w:rsid w:val="009A6193"/>
    <w:rsid w:val="009A79A7"/>
    <w:rsid w:val="009B0289"/>
    <w:rsid w:val="009B080D"/>
    <w:rsid w:val="009B1B19"/>
    <w:rsid w:val="009B501B"/>
    <w:rsid w:val="009B69CE"/>
    <w:rsid w:val="009C0F8A"/>
    <w:rsid w:val="009C189A"/>
    <w:rsid w:val="009C1BC9"/>
    <w:rsid w:val="009C2D80"/>
    <w:rsid w:val="009C3276"/>
    <w:rsid w:val="009C50C6"/>
    <w:rsid w:val="009C511A"/>
    <w:rsid w:val="009C523E"/>
    <w:rsid w:val="009C5A7E"/>
    <w:rsid w:val="009C6798"/>
    <w:rsid w:val="009D5D54"/>
    <w:rsid w:val="009D5F51"/>
    <w:rsid w:val="009E15D0"/>
    <w:rsid w:val="009E2B57"/>
    <w:rsid w:val="009E3E9A"/>
    <w:rsid w:val="009E5034"/>
    <w:rsid w:val="009E7A80"/>
    <w:rsid w:val="009F0568"/>
    <w:rsid w:val="009F1DBA"/>
    <w:rsid w:val="009F29B6"/>
    <w:rsid w:val="009F3FF7"/>
    <w:rsid w:val="009F55E2"/>
    <w:rsid w:val="009F5E4B"/>
    <w:rsid w:val="009F67A9"/>
    <w:rsid w:val="00A03FB1"/>
    <w:rsid w:val="00A047DB"/>
    <w:rsid w:val="00A05D21"/>
    <w:rsid w:val="00A075C7"/>
    <w:rsid w:val="00A10A8E"/>
    <w:rsid w:val="00A1160B"/>
    <w:rsid w:val="00A117D8"/>
    <w:rsid w:val="00A11954"/>
    <w:rsid w:val="00A12C02"/>
    <w:rsid w:val="00A12E7F"/>
    <w:rsid w:val="00A13B53"/>
    <w:rsid w:val="00A14181"/>
    <w:rsid w:val="00A14197"/>
    <w:rsid w:val="00A16405"/>
    <w:rsid w:val="00A2449A"/>
    <w:rsid w:val="00A26074"/>
    <w:rsid w:val="00A32662"/>
    <w:rsid w:val="00A33069"/>
    <w:rsid w:val="00A33A84"/>
    <w:rsid w:val="00A354A9"/>
    <w:rsid w:val="00A37A41"/>
    <w:rsid w:val="00A418FD"/>
    <w:rsid w:val="00A434C5"/>
    <w:rsid w:val="00A43B4F"/>
    <w:rsid w:val="00A443A9"/>
    <w:rsid w:val="00A44463"/>
    <w:rsid w:val="00A44E18"/>
    <w:rsid w:val="00A458CC"/>
    <w:rsid w:val="00A45FF7"/>
    <w:rsid w:val="00A5027E"/>
    <w:rsid w:val="00A509B4"/>
    <w:rsid w:val="00A5240C"/>
    <w:rsid w:val="00A53825"/>
    <w:rsid w:val="00A5391F"/>
    <w:rsid w:val="00A54572"/>
    <w:rsid w:val="00A54F72"/>
    <w:rsid w:val="00A5760B"/>
    <w:rsid w:val="00A57C8D"/>
    <w:rsid w:val="00A61F68"/>
    <w:rsid w:val="00A62B84"/>
    <w:rsid w:val="00A63901"/>
    <w:rsid w:val="00A64ADE"/>
    <w:rsid w:val="00A66489"/>
    <w:rsid w:val="00A7306E"/>
    <w:rsid w:val="00A74D5A"/>
    <w:rsid w:val="00A752A1"/>
    <w:rsid w:val="00A75458"/>
    <w:rsid w:val="00A7713A"/>
    <w:rsid w:val="00A8171D"/>
    <w:rsid w:val="00A84E5B"/>
    <w:rsid w:val="00A857C9"/>
    <w:rsid w:val="00A85D79"/>
    <w:rsid w:val="00A86017"/>
    <w:rsid w:val="00A86620"/>
    <w:rsid w:val="00A9005D"/>
    <w:rsid w:val="00A9192E"/>
    <w:rsid w:val="00A9254C"/>
    <w:rsid w:val="00A943AC"/>
    <w:rsid w:val="00A94AF6"/>
    <w:rsid w:val="00A955FC"/>
    <w:rsid w:val="00AA38B1"/>
    <w:rsid w:val="00AA46FD"/>
    <w:rsid w:val="00AA50F3"/>
    <w:rsid w:val="00AA5FD2"/>
    <w:rsid w:val="00AB231D"/>
    <w:rsid w:val="00AB26EF"/>
    <w:rsid w:val="00AB2F72"/>
    <w:rsid w:val="00AB441C"/>
    <w:rsid w:val="00AB5741"/>
    <w:rsid w:val="00AB5B3C"/>
    <w:rsid w:val="00AB74E8"/>
    <w:rsid w:val="00AB7BC0"/>
    <w:rsid w:val="00AC305D"/>
    <w:rsid w:val="00AC38C0"/>
    <w:rsid w:val="00AC6158"/>
    <w:rsid w:val="00AC6C93"/>
    <w:rsid w:val="00AD0A59"/>
    <w:rsid w:val="00AD0C5C"/>
    <w:rsid w:val="00AD1938"/>
    <w:rsid w:val="00AD1DC0"/>
    <w:rsid w:val="00AD2166"/>
    <w:rsid w:val="00AD416C"/>
    <w:rsid w:val="00AD60F8"/>
    <w:rsid w:val="00AD73F6"/>
    <w:rsid w:val="00AD743B"/>
    <w:rsid w:val="00AE0E36"/>
    <w:rsid w:val="00AE10B2"/>
    <w:rsid w:val="00AE537B"/>
    <w:rsid w:val="00AE60DD"/>
    <w:rsid w:val="00AE7219"/>
    <w:rsid w:val="00AF0B1E"/>
    <w:rsid w:val="00AF0CFA"/>
    <w:rsid w:val="00AF1601"/>
    <w:rsid w:val="00AF2BFC"/>
    <w:rsid w:val="00AF3D3D"/>
    <w:rsid w:val="00AF4A8D"/>
    <w:rsid w:val="00AF4F61"/>
    <w:rsid w:val="00B00368"/>
    <w:rsid w:val="00B036E2"/>
    <w:rsid w:val="00B045CC"/>
    <w:rsid w:val="00B067E7"/>
    <w:rsid w:val="00B1210F"/>
    <w:rsid w:val="00B15337"/>
    <w:rsid w:val="00B15645"/>
    <w:rsid w:val="00B15F6C"/>
    <w:rsid w:val="00B16263"/>
    <w:rsid w:val="00B21A1F"/>
    <w:rsid w:val="00B223ED"/>
    <w:rsid w:val="00B2364B"/>
    <w:rsid w:val="00B257CE"/>
    <w:rsid w:val="00B31B8B"/>
    <w:rsid w:val="00B326C4"/>
    <w:rsid w:val="00B32DC7"/>
    <w:rsid w:val="00B3581C"/>
    <w:rsid w:val="00B35D28"/>
    <w:rsid w:val="00B37079"/>
    <w:rsid w:val="00B370A0"/>
    <w:rsid w:val="00B40A6E"/>
    <w:rsid w:val="00B41C17"/>
    <w:rsid w:val="00B43093"/>
    <w:rsid w:val="00B43BD2"/>
    <w:rsid w:val="00B43EDF"/>
    <w:rsid w:val="00B451EB"/>
    <w:rsid w:val="00B470F8"/>
    <w:rsid w:val="00B500B7"/>
    <w:rsid w:val="00B51C98"/>
    <w:rsid w:val="00B531F3"/>
    <w:rsid w:val="00B53483"/>
    <w:rsid w:val="00B54517"/>
    <w:rsid w:val="00B54A1F"/>
    <w:rsid w:val="00B57E9C"/>
    <w:rsid w:val="00B57FE6"/>
    <w:rsid w:val="00B60212"/>
    <w:rsid w:val="00B6068F"/>
    <w:rsid w:val="00B60E19"/>
    <w:rsid w:val="00B60EBF"/>
    <w:rsid w:val="00B61B0F"/>
    <w:rsid w:val="00B62D70"/>
    <w:rsid w:val="00B66240"/>
    <w:rsid w:val="00B67F61"/>
    <w:rsid w:val="00B718F4"/>
    <w:rsid w:val="00B73E1F"/>
    <w:rsid w:val="00B742BB"/>
    <w:rsid w:val="00B815AF"/>
    <w:rsid w:val="00B8339E"/>
    <w:rsid w:val="00B87206"/>
    <w:rsid w:val="00B87BEA"/>
    <w:rsid w:val="00B9090B"/>
    <w:rsid w:val="00B90EAA"/>
    <w:rsid w:val="00B91894"/>
    <w:rsid w:val="00B91B98"/>
    <w:rsid w:val="00B92C23"/>
    <w:rsid w:val="00B944A5"/>
    <w:rsid w:val="00B94BCB"/>
    <w:rsid w:val="00B94CA4"/>
    <w:rsid w:val="00B97E1D"/>
    <w:rsid w:val="00BA0C43"/>
    <w:rsid w:val="00BA3867"/>
    <w:rsid w:val="00BA525C"/>
    <w:rsid w:val="00BA5C94"/>
    <w:rsid w:val="00BA690E"/>
    <w:rsid w:val="00BB192F"/>
    <w:rsid w:val="00BB2051"/>
    <w:rsid w:val="00BB291D"/>
    <w:rsid w:val="00BB293C"/>
    <w:rsid w:val="00BB3D15"/>
    <w:rsid w:val="00BB486A"/>
    <w:rsid w:val="00BB4D81"/>
    <w:rsid w:val="00BB5E29"/>
    <w:rsid w:val="00BC13D1"/>
    <w:rsid w:val="00BC16C3"/>
    <w:rsid w:val="00BC18D4"/>
    <w:rsid w:val="00BC220F"/>
    <w:rsid w:val="00BC282A"/>
    <w:rsid w:val="00BC285A"/>
    <w:rsid w:val="00BC2F82"/>
    <w:rsid w:val="00BC6263"/>
    <w:rsid w:val="00BC6435"/>
    <w:rsid w:val="00BC77DE"/>
    <w:rsid w:val="00BD010D"/>
    <w:rsid w:val="00BD01DA"/>
    <w:rsid w:val="00BD1E34"/>
    <w:rsid w:val="00BD3189"/>
    <w:rsid w:val="00BD4047"/>
    <w:rsid w:val="00BD44BA"/>
    <w:rsid w:val="00BD47CE"/>
    <w:rsid w:val="00BD48AD"/>
    <w:rsid w:val="00BD49FB"/>
    <w:rsid w:val="00BD4EAF"/>
    <w:rsid w:val="00BD4F96"/>
    <w:rsid w:val="00BD61A0"/>
    <w:rsid w:val="00BD6A5C"/>
    <w:rsid w:val="00BE049D"/>
    <w:rsid w:val="00BE1827"/>
    <w:rsid w:val="00BE2BCF"/>
    <w:rsid w:val="00BE3538"/>
    <w:rsid w:val="00BE427A"/>
    <w:rsid w:val="00BE60CA"/>
    <w:rsid w:val="00BE6C50"/>
    <w:rsid w:val="00BF0ED8"/>
    <w:rsid w:val="00BF10A5"/>
    <w:rsid w:val="00BF1971"/>
    <w:rsid w:val="00BF30E5"/>
    <w:rsid w:val="00BF46DE"/>
    <w:rsid w:val="00C000FD"/>
    <w:rsid w:val="00C003B9"/>
    <w:rsid w:val="00C00C64"/>
    <w:rsid w:val="00C011E3"/>
    <w:rsid w:val="00C03ED8"/>
    <w:rsid w:val="00C0403F"/>
    <w:rsid w:val="00C074AD"/>
    <w:rsid w:val="00C118B6"/>
    <w:rsid w:val="00C126C1"/>
    <w:rsid w:val="00C16126"/>
    <w:rsid w:val="00C16129"/>
    <w:rsid w:val="00C16E30"/>
    <w:rsid w:val="00C20909"/>
    <w:rsid w:val="00C21474"/>
    <w:rsid w:val="00C21557"/>
    <w:rsid w:val="00C22333"/>
    <w:rsid w:val="00C23737"/>
    <w:rsid w:val="00C305AA"/>
    <w:rsid w:val="00C30956"/>
    <w:rsid w:val="00C31A1F"/>
    <w:rsid w:val="00C31B2B"/>
    <w:rsid w:val="00C36865"/>
    <w:rsid w:val="00C434C7"/>
    <w:rsid w:val="00C43FCD"/>
    <w:rsid w:val="00C50208"/>
    <w:rsid w:val="00C51F2A"/>
    <w:rsid w:val="00C53AD8"/>
    <w:rsid w:val="00C54134"/>
    <w:rsid w:val="00C5563A"/>
    <w:rsid w:val="00C55B71"/>
    <w:rsid w:val="00C61528"/>
    <w:rsid w:val="00C61E73"/>
    <w:rsid w:val="00C63349"/>
    <w:rsid w:val="00C649A2"/>
    <w:rsid w:val="00C67A35"/>
    <w:rsid w:val="00C70247"/>
    <w:rsid w:val="00C7218C"/>
    <w:rsid w:val="00C73020"/>
    <w:rsid w:val="00C742AD"/>
    <w:rsid w:val="00C746D1"/>
    <w:rsid w:val="00C75537"/>
    <w:rsid w:val="00C818C8"/>
    <w:rsid w:val="00C83E1F"/>
    <w:rsid w:val="00C87EB6"/>
    <w:rsid w:val="00C90474"/>
    <w:rsid w:val="00C90E22"/>
    <w:rsid w:val="00C937D1"/>
    <w:rsid w:val="00C94294"/>
    <w:rsid w:val="00C94DA9"/>
    <w:rsid w:val="00C9542E"/>
    <w:rsid w:val="00C9752A"/>
    <w:rsid w:val="00C97539"/>
    <w:rsid w:val="00CA1F08"/>
    <w:rsid w:val="00CA2F1A"/>
    <w:rsid w:val="00CA46C8"/>
    <w:rsid w:val="00CA4F66"/>
    <w:rsid w:val="00CA585E"/>
    <w:rsid w:val="00CA6D00"/>
    <w:rsid w:val="00CA6F46"/>
    <w:rsid w:val="00CB1317"/>
    <w:rsid w:val="00CB2B74"/>
    <w:rsid w:val="00CB3E0D"/>
    <w:rsid w:val="00CB402D"/>
    <w:rsid w:val="00CB55F7"/>
    <w:rsid w:val="00CB6B8C"/>
    <w:rsid w:val="00CB6E09"/>
    <w:rsid w:val="00CC05BF"/>
    <w:rsid w:val="00CC38FF"/>
    <w:rsid w:val="00CC3E93"/>
    <w:rsid w:val="00CC58F8"/>
    <w:rsid w:val="00CC6A79"/>
    <w:rsid w:val="00CC6AE8"/>
    <w:rsid w:val="00CD146E"/>
    <w:rsid w:val="00CD15B2"/>
    <w:rsid w:val="00CD2157"/>
    <w:rsid w:val="00CD28EE"/>
    <w:rsid w:val="00CD2BA0"/>
    <w:rsid w:val="00CD2F0B"/>
    <w:rsid w:val="00CD628E"/>
    <w:rsid w:val="00CD74E4"/>
    <w:rsid w:val="00CD76A4"/>
    <w:rsid w:val="00CD7CEF"/>
    <w:rsid w:val="00CE1081"/>
    <w:rsid w:val="00CE139D"/>
    <w:rsid w:val="00CE3B76"/>
    <w:rsid w:val="00CE3DAE"/>
    <w:rsid w:val="00CE55EA"/>
    <w:rsid w:val="00CE75DC"/>
    <w:rsid w:val="00CF1147"/>
    <w:rsid w:val="00CF3E58"/>
    <w:rsid w:val="00CF61C6"/>
    <w:rsid w:val="00CF7929"/>
    <w:rsid w:val="00D02A99"/>
    <w:rsid w:val="00D03706"/>
    <w:rsid w:val="00D03DBC"/>
    <w:rsid w:val="00D06BCA"/>
    <w:rsid w:val="00D10C9A"/>
    <w:rsid w:val="00D10E65"/>
    <w:rsid w:val="00D10E95"/>
    <w:rsid w:val="00D12285"/>
    <w:rsid w:val="00D129FA"/>
    <w:rsid w:val="00D1398C"/>
    <w:rsid w:val="00D15B24"/>
    <w:rsid w:val="00D16590"/>
    <w:rsid w:val="00D16B4C"/>
    <w:rsid w:val="00D16C12"/>
    <w:rsid w:val="00D1784F"/>
    <w:rsid w:val="00D23B2A"/>
    <w:rsid w:val="00D240F6"/>
    <w:rsid w:val="00D24EDA"/>
    <w:rsid w:val="00D264EA"/>
    <w:rsid w:val="00D26C05"/>
    <w:rsid w:val="00D3013A"/>
    <w:rsid w:val="00D317E5"/>
    <w:rsid w:val="00D324FB"/>
    <w:rsid w:val="00D35BFA"/>
    <w:rsid w:val="00D36678"/>
    <w:rsid w:val="00D37616"/>
    <w:rsid w:val="00D377EA"/>
    <w:rsid w:val="00D42F95"/>
    <w:rsid w:val="00D44381"/>
    <w:rsid w:val="00D44970"/>
    <w:rsid w:val="00D450B4"/>
    <w:rsid w:val="00D46236"/>
    <w:rsid w:val="00D532E4"/>
    <w:rsid w:val="00D5397B"/>
    <w:rsid w:val="00D53C9E"/>
    <w:rsid w:val="00D566D3"/>
    <w:rsid w:val="00D56F0F"/>
    <w:rsid w:val="00D60A99"/>
    <w:rsid w:val="00D614BA"/>
    <w:rsid w:val="00D615B1"/>
    <w:rsid w:val="00D63899"/>
    <w:rsid w:val="00D63C0C"/>
    <w:rsid w:val="00D65721"/>
    <w:rsid w:val="00D66252"/>
    <w:rsid w:val="00D718FF"/>
    <w:rsid w:val="00D71A83"/>
    <w:rsid w:val="00D7321A"/>
    <w:rsid w:val="00D75DB8"/>
    <w:rsid w:val="00D80F0B"/>
    <w:rsid w:val="00D84ADB"/>
    <w:rsid w:val="00D84B11"/>
    <w:rsid w:val="00D852F0"/>
    <w:rsid w:val="00D85BF2"/>
    <w:rsid w:val="00D85BFD"/>
    <w:rsid w:val="00D86A2E"/>
    <w:rsid w:val="00D964EC"/>
    <w:rsid w:val="00D9715E"/>
    <w:rsid w:val="00DA08D9"/>
    <w:rsid w:val="00DA2AA7"/>
    <w:rsid w:val="00DA46A8"/>
    <w:rsid w:val="00DA65E2"/>
    <w:rsid w:val="00DA721A"/>
    <w:rsid w:val="00DA75A0"/>
    <w:rsid w:val="00DB0014"/>
    <w:rsid w:val="00DB0674"/>
    <w:rsid w:val="00DB2950"/>
    <w:rsid w:val="00DB36DC"/>
    <w:rsid w:val="00DC00CC"/>
    <w:rsid w:val="00DC05A0"/>
    <w:rsid w:val="00DC256E"/>
    <w:rsid w:val="00DC280D"/>
    <w:rsid w:val="00DC362B"/>
    <w:rsid w:val="00DC3C7F"/>
    <w:rsid w:val="00DC6E3D"/>
    <w:rsid w:val="00DC70E5"/>
    <w:rsid w:val="00DC7A0E"/>
    <w:rsid w:val="00DC7EE1"/>
    <w:rsid w:val="00DE15CD"/>
    <w:rsid w:val="00DE2BAA"/>
    <w:rsid w:val="00DE70EF"/>
    <w:rsid w:val="00DE7B5A"/>
    <w:rsid w:val="00DF2D43"/>
    <w:rsid w:val="00DF3995"/>
    <w:rsid w:val="00DF4257"/>
    <w:rsid w:val="00DF73FD"/>
    <w:rsid w:val="00DF7D95"/>
    <w:rsid w:val="00E01259"/>
    <w:rsid w:val="00E01946"/>
    <w:rsid w:val="00E01B6F"/>
    <w:rsid w:val="00E0312B"/>
    <w:rsid w:val="00E06BC8"/>
    <w:rsid w:val="00E100B0"/>
    <w:rsid w:val="00E1013B"/>
    <w:rsid w:val="00E12A09"/>
    <w:rsid w:val="00E13DE0"/>
    <w:rsid w:val="00E17B90"/>
    <w:rsid w:val="00E17CF8"/>
    <w:rsid w:val="00E20CE7"/>
    <w:rsid w:val="00E22772"/>
    <w:rsid w:val="00E23E8A"/>
    <w:rsid w:val="00E2627C"/>
    <w:rsid w:val="00E262E2"/>
    <w:rsid w:val="00E3037D"/>
    <w:rsid w:val="00E31B42"/>
    <w:rsid w:val="00E33DA0"/>
    <w:rsid w:val="00E3442E"/>
    <w:rsid w:val="00E34983"/>
    <w:rsid w:val="00E35D27"/>
    <w:rsid w:val="00E3603A"/>
    <w:rsid w:val="00E36650"/>
    <w:rsid w:val="00E369ED"/>
    <w:rsid w:val="00E36D03"/>
    <w:rsid w:val="00E40216"/>
    <w:rsid w:val="00E4138F"/>
    <w:rsid w:val="00E415D0"/>
    <w:rsid w:val="00E4236A"/>
    <w:rsid w:val="00E432AE"/>
    <w:rsid w:val="00E5003D"/>
    <w:rsid w:val="00E5262B"/>
    <w:rsid w:val="00E528EA"/>
    <w:rsid w:val="00E52C07"/>
    <w:rsid w:val="00E54A6E"/>
    <w:rsid w:val="00E55D68"/>
    <w:rsid w:val="00E565A3"/>
    <w:rsid w:val="00E57E07"/>
    <w:rsid w:val="00E610A0"/>
    <w:rsid w:val="00E6227D"/>
    <w:rsid w:val="00E626DF"/>
    <w:rsid w:val="00E647D5"/>
    <w:rsid w:val="00E64B9E"/>
    <w:rsid w:val="00E64FE2"/>
    <w:rsid w:val="00E65D93"/>
    <w:rsid w:val="00E67DDE"/>
    <w:rsid w:val="00E70175"/>
    <w:rsid w:val="00E70648"/>
    <w:rsid w:val="00E7172B"/>
    <w:rsid w:val="00E73DF2"/>
    <w:rsid w:val="00E742E0"/>
    <w:rsid w:val="00E74325"/>
    <w:rsid w:val="00E74A6E"/>
    <w:rsid w:val="00E74ECE"/>
    <w:rsid w:val="00E752B0"/>
    <w:rsid w:val="00E77C91"/>
    <w:rsid w:val="00E83637"/>
    <w:rsid w:val="00E87A50"/>
    <w:rsid w:val="00E9057F"/>
    <w:rsid w:val="00E932AF"/>
    <w:rsid w:val="00E94B4F"/>
    <w:rsid w:val="00E958C8"/>
    <w:rsid w:val="00EA0A44"/>
    <w:rsid w:val="00EA11F5"/>
    <w:rsid w:val="00EA45AE"/>
    <w:rsid w:val="00EA5A6F"/>
    <w:rsid w:val="00EA7891"/>
    <w:rsid w:val="00EB0A66"/>
    <w:rsid w:val="00EB2D7A"/>
    <w:rsid w:val="00EB3279"/>
    <w:rsid w:val="00EB482A"/>
    <w:rsid w:val="00EB487F"/>
    <w:rsid w:val="00EC1388"/>
    <w:rsid w:val="00EC21C4"/>
    <w:rsid w:val="00EC39F4"/>
    <w:rsid w:val="00EC48F8"/>
    <w:rsid w:val="00EC74EC"/>
    <w:rsid w:val="00ED1FB7"/>
    <w:rsid w:val="00ED3D9F"/>
    <w:rsid w:val="00ED43F8"/>
    <w:rsid w:val="00ED505A"/>
    <w:rsid w:val="00ED6CB3"/>
    <w:rsid w:val="00EE04D2"/>
    <w:rsid w:val="00EE1E4E"/>
    <w:rsid w:val="00EE46D4"/>
    <w:rsid w:val="00EE56F2"/>
    <w:rsid w:val="00EE59CC"/>
    <w:rsid w:val="00EE5F95"/>
    <w:rsid w:val="00EF0E81"/>
    <w:rsid w:val="00EF2E8C"/>
    <w:rsid w:val="00EF392C"/>
    <w:rsid w:val="00EF4747"/>
    <w:rsid w:val="00F00DE8"/>
    <w:rsid w:val="00F04861"/>
    <w:rsid w:val="00F048A5"/>
    <w:rsid w:val="00F05D30"/>
    <w:rsid w:val="00F0735E"/>
    <w:rsid w:val="00F07FDB"/>
    <w:rsid w:val="00F10215"/>
    <w:rsid w:val="00F14A3A"/>
    <w:rsid w:val="00F14B21"/>
    <w:rsid w:val="00F15773"/>
    <w:rsid w:val="00F15B49"/>
    <w:rsid w:val="00F21887"/>
    <w:rsid w:val="00F226F5"/>
    <w:rsid w:val="00F22B85"/>
    <w:rsid w:val="00F2355C"/>
    <w:rsid w:val="00F23B72"/>
    <w:rsid w:val="00F23BDC"/>
    <w:rsid w:val="00F2429F"/>
    <w:rsid w:val="00F254C4"/>
    <w:rsid w:val="00F31BB6"/>
    <w:rsid w:val="00F31E97"/>
    <w:rsid w:val="00F32934"/>
    <w:rsid w:val="00F34839"/>
    <w:rsid w:val="00F35BC9"/>
    <w:rsid w:val="00F35E61"/>
    <w:rsid w:val="00F360CC"/>
    <w:rsid w:val="00F371CA"/>
    <w:rsid w:val="00F43116"/>
    <w:rsid w:val="00F4559C"/>
    <w:rsid w:val="00F45D16"/>
    <w:rsid w:val="00F51DE9"/>
    <w:rsid w:val="00F51F54"/>
    <w:rsid w:val="00F521ED"/>
    <w:rsid w:val="00F54421"/>
    <w:rsid w:val="00F56630"/>
    <w:rsid w:val="00F56C73"/>
    <w:rsid w:val="00F61E0F"/>
    <w:rsid w:val="00F64D75"/>
    <w:rsid w:val="00F650FC"/>
    <w:rsid w:val="00F65257"/>
    <w:rsid w:val="00F65400"/>
    <w:rsid w:val="00F71913"/>
    <w:rsid w:val="00F71D64"/>
    <w:rsid w:val="00F742CE"/>
    <w:rsid w:val="00F7513B"/>
    <w:rsid w:val="00F76775"/>
    <w:rsid w:val="00F767C7"/>
    <w:rsid w:val="00F76EC2"/>
    <w:rsid w:val="00F8048D"/>
    <w:rsid w:val="00F82823"/>
    <w:rsid w:val="00F82C54"/>
    <w:rsid w:val="00F845E1"/>
    <w:rsid w:val="00F857E8"/>
    <w:rsid w:val="00F8583D"/>
    <w:rsid w:val="00F919E3"/>
    <w:rsid w:val="00F91DE4"/>
    <w:rsid w:val="00F921A6"/>
    <w:rsid w:val="00F94015"/>
    <w:rsid w:val="00F968E4"/>
    <w:rsid w:val="00FA2773"/>
    <w:rsid w:val="00FA2A51"/>
    <w:rsid w:val="00FA525E"/>
    <w:rsid w:val="00FA7E36"/>
    <w:rsid w:val="00FB0D40"/>
    <w:rsid w:val="00FB1EE9"/>
    <w:rsid w:val="00FB277B"/>
    <w:rsid w:val="00FB3C86"/>
    <w:rsid w:val="00FB6759"/>
    <w:rsid w:val="00FB7EE5"/>
    <w:rsid w:val="00FC0824"/>
    <w:rsid w:val="00FC1040"/>
    <w:rsid w:val="00FC147C"/>
    <w:rsid w:val="00FC3DAA"/>
    <w:rsid w:val="00FC4BE4"/>
    <w:rsid w:val="00FC4F81"/>
    <w:rsid w:val="00FD0E16"/>
    <w:rsid w:val="00FD17EA"/>
    <w:rsid w:val="00FD2430"/>
    <w:rsid w:val="00FD47FC"/>
    <w:rsid w:val="00FD6D03"/>
    <w:rsid w:val="00FE0E84"/>
    <w:rsid w:val="00FE111D"/>
    <w:rsid w:val="00FE2100"/>
    <w:rsid w:val="00FE6387"/>
    <w:rsid w:val="00FE644D"/>
    <w:rsid w:val="00FE67DF"/>
    <w:rsid w:val="00FF0CC1"/>
    <w:rsid w:val="00FF1ADD"/>
    <w:rsid w:val="00FF345B"/>
    <w:rsid w:val="00FF4A29"/>
    <w:rsid w:val="00FF64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3FB137B6-460C-4105-8DB3-B3AE3E945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qFormat/>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jadval,List Paragraph1,فهرست نقشه ها,اسم فصل,سرتیتر,سرتیÊÑ,Numbered Items,لیست,تيتر 2,- خط دار,عناوین اصلی,مراجع,List Paragraph11,List Paragraph111,Graph List Paragraph,نمودار طرح زيارت,داخل جدول‌ها"/>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8">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9">
    <w:name w:val="..."/>
    <w:rsid w:val="00035975"/>
    <w:rPr>
      <w:color w:val="000000"/>
    </w:rPr>
  </w:style>
  <w:style w:type="paragraph" w:customStyle="1" w:styleId="10">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aliases w:val="Pic Title*"/>
    <w:basedOn w:val="Normal"/>
    <w:next w:val="Normal"/>
    <w:link w:val="CaptionChar"/>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جدول"/>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جدول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a">
    <w:name w:val="عنوان اصلي"/>
    <w:basedOn w:val="Normal"/>
    <w:next w:val="Normal"/>
    <w:rsid w:val="00035975"/>
    <w:pPr>
      <w:spacing w:before="240" w:after="120"/>
      <w:jc w:val="center"/>
    </w:pPr>
    <w:rPr>
      <w:rFonts w:cs="Zar"/>
      <w:b/>
      <w:bCs/>
      <w:sz w:val="28"/>
      <w:szCs w:val="28"/>
      <w:lang w:bidi="en-US"/>
    </w:rPr>
  </w:style>
  <w:style w:type="paragraph" w:customStyle="1" w:styleId="ab">
    <w:name w:val="متن"/>
    <w:basedOn w:val="Normal"/>
    <w:link w:val="Char"/>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1">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1"/>
    <w:locked/>
    <w:rsid w:val="00035975"/>
    <w:rPr>
      <w:rFonts w:ascii="Times New Roman Bold" w:eastAsia="Times New Roman" w:hAnsi="Times New Roman Bold" w:cs="Times New Roman"/>
      <w:b/>
      <w:sz w:val="25"/>
      <w:szCs w:val="20"/>
      <w:lang w:bidi="ar-SA"/>
    </w:rPr>
  </w:style>
  <w:style w:type="paragraph" w:customStyle="1" w:styleId="ac">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d">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e">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2">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jadval Char,List Paragraph1 Char,فهرست نقشه ها Char,اسم فصل Char,سرتیتر Char,سرتیÊÑ Char,Numbered Items Char,لیست Char,تيتر 2 Char,- خط دار Char,عناوین اصلی Char,مراجع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f0">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3"/>
    <w:locked/>
    <w:rsid w:val="00035975"/>
    <w:rPr>
      <w:rFonts w:ascii="Calibri" w:eastAsia="Calibri" w:hAnsi="Calibri" w:cs="B Mitra"/>
      <w:szCs w:val="26"/>
    </w:rPr>
  </w:style>
  <w:style w:type="paragraph" w:customStyle="1" w:styleId="13">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f1">
    <w:name w:val="سر تيتر تحقيقات مالي"/>
    <w:basedOn w:val="Normal"/>
    <w:link w:val="Char0"/>
    <w:qFormat/>
    <w:rsid w:val="00035975"/>
    <w:pPr>
      <w:bidi/>
      <w:spacing w:before="480"/>
      <w:jc w:val="center"/>
    </w:pPr>
    <w:rPr>
      <w:rFonts w:ascii="Arial" w:eastAsia="Calibri" w:hAnsi="Arial" w:cs="B Titr"/>
      <w:b/>
      <w:bCs/>
      <w:szCs w:val="28"/>
      <w:lang w:bidi="fa-IR"/>
    </w:rPr>
  </w:style>
  <w:style w:type="character" w:customStyle="1" w:styleId="Char0">
    <w:name w:val="سر تيتر تحقيقات مالي Char"/>
    <w:link w:val="af1"/>
    <w:rsid w:val="00035975"/>
    <w:rPr>
      <w:rFonts w:ascii="Arial" w:eastAsia="Calibri" w:hAnsi="Arial" w:cs="B Titr"/>
      <w:b/>
      <w:bCs/>
      <w:sz w:val="24"/>
      <w:szCs w:val="28"/>
    </w:rPr>
  </w:style>
  <w:style w:type="paragraph" w:customStyle="1" w:styleId="20">
    <w:name w:val="پ. 2 مالي"/>
    <w:basedOn w:val="13"/>
    <w:link w:val="2Char"/>
    <w:qFormat/>
    <w:rsid w:val="00035975"/>
    <w:pPr>
      <w:ind w:firstLine="284"/>
    </w:pPr>
    <w:rPr>
      <w:rFonts w:ascii="Times New Roman" w:hAnsi="Times New Roman"/>
    </w:rPr>
  </w:style>
  <w:style w:type="character" w:customStyle="1" w:styleId="2Char">
    <w:name w:val="پ. 2 مالي Char"/>
    <w:link w:val="20"/>
    <w:rsid w:val="00035975"/>
    <w:rPr>
      <w:rFonts w:ascii="Times New Roman" w:eastAsia="Calibri" w:hAnsi="Times New Roman" w:cs="B Mitra"/>
      <w:szCs w:val="26"/>
    </w:rPr>
  </w:style>
  <w:style w:type="paragraph" w:customStyle="1" w:styleId="21">
    <w:name w:val="تيتر 2 مالي"/>
    <w:basedOn w:val="11"/>
    <w:link w:val="2Char0"/>
    <w:qFormat/>
    <w:rsid w:val="00035975"/>
    <w:pPr>
      <w:spacing w:before="200"/>
    </w:pPr>
    <w:rPr>
      <w:rFonts w:eastAsia="Calibri" w:cs="B Titr"/>
      <w:bCs/>
      <w:sz w:val="23"/>
      <w:szCs w:val="23"/>
      <w:lang w:bidi="fa-IR"/>
    </w:rPr>
  </w:style>
  <w:style w:type="character" w:customStyle="1" w:styleId="2Char0">
    <w:name w:val="تيتر 2 مالي Char"/>
    <w:link w:val="21"/>
    <w:rsid w:val="00035975"/>
    <w:rPr>
      <w:rFonts w:ascii="Times New Roman Bold" w:eastAsia="Calibri" w:hAnsi="Times New Roman Bold" w:cs="B Titr"/>
      <w:b/>
      <w:bCs/>
      <w:sz w:val="23"/>
      <w:szCs w:val="23"/>
    </w:rPr>
  </w:style>
  <w:style w:type="paragraph" w:customStyle="1" w:styleId="af2">
    <w:name w:val="جدول مالي"/>
    <w:basedOn w:val="13"/>
    <w:link w:val="Char1"/>
    <w:qFormat/>
    <w:rsid w:val="00035975"/>
    <w:pPr>
      <w:spacing w:before="240" w:line="288" w:lineRule="auto"/>
      <w:jc w:val="center"/>
    </w:pPr>
    <w:rPr>
      <w:rFonts w:ascii="Times New Roman Bold" w:hAnsi="Times New Roman Bold"/>
      <w:b/>
      <w:bCs/>
      <w:sz w:val="18"/>
      <w:szCs w:val="20"/>
    </w:rPr>
  </w:style>
  <w:style w:type="character" w:customStyle="1" w:styleId="Char1">
    <w:name w:val="جدول مالي Char"/>
    <w:link w:val="af2"/>
    <w:rsid w:val="00035975"/>
    <w:rPr>
      <w:rFonts w:ascii="Times New Roman Bold" w:eastAsia="Calibri" w:hAnsi="Times New Roman Bold" w:cs="B Mitra"/>
      <w:b/>
      <w:bCs/>
      <w:sz w:val="18"/>
      <w:szCs w:val="20"/>
    </w:rPr>
  </w:style>
  <w:style w:type="paragraph" w:customStyle="1" w:styleId="22">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2"/>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f3">
    <w:name w:val="نويسنده"/>
    <w:basedOn w:val="Normal"/>
    <w:link w:val="Char2"/>
    <w:qFormat/>
    <w:rsid w:val="00035975"/>
    <w:pPr>
      <w:bidi/>
      <w:spacing w:before="360" w:after="360"/>
      <w:jc w:val="center"/>
    </w:pPr>
    <w:rPr>
      <w:sz w:val="18"/>
      <w:szCs w:val="22"/>
      <w:lang w:bidi="fa-IR"/>
    </w:rPr>
  </w:style>
  <w:style w:type="character" w:customStyle="1" w:styleId="Char2">
    <w:name w:val="نويسنده Char"/>
    <w:link w:val="af3"/>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f4">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f6">
    <w:name w:val="واژه هاي كليدي"/>
    <w:basedOn w:val="Normal"/>
    <w:link w:val="Char3"/>
    <w:qFormat/>
    <w:rsid w:val="009C511A"/>
    <w:pPr>
      <w:bidi/>
      <w:spacing w:before="120" w:after="120"/>
      <w:ind w:left="1588" w:right="567" w:hanging="1021"/>
      <w:jc w:val="both"/>
    </w:pPr>
    <w:rPr>
      <w:b/>
      <w:bCs/>
      <w:i/>
      <w:iCs/>
      <w:sz w:val="16"/>
      <w:szCs w:val="18"/>
      <w:lang w:bidi="fa-IR"/>
    </w:rPr>
  </w:style>
  <w:style w:type="character" w:customStyle="1" w:styleId="Char3">
    <w:name w:val="واژه هاي كليدي Char"/>
    <w:link w:val="af6"/>
    <w:rsid w:val="009C511A"/>
    <w:rPr>
      <w:rFonts w:ascii="Times New Roman" w:eastAsia="Times New Roman" w:hAnsi="Times New Roman" w:cs="Times New Roman"/>
      <w:b/>
      <w:bCs/>
      <w:i/>
      <w:iCs/>
      <w:sz w:val="16"/>
      <w:szCs w:val="18"/>
    </w:rPr>
  </w:style>
  <w:style w:type="paragraph" w:customStyle="1" w:styleId="af7">
    <w:name w:val="چكيده"/>
    <w:basedOn w:val="Normal"/>
    <w:link w:val="Char4"/>
    <w:uiPriority w:val="99"/>
    <w:qFormat/>
    <w:rsid w:val="009C511A"/>
    <w:pPr>
      <w:bidi/>
      <w:ind w:left="567" w:right="567"/>
      <w:jc w:val="lowKashida"/>
    </w:pPr>
    <w:rPr>
      <w:rFonts w:cs="B Mitra"/>
      <w:sz w:val="18"/>
      <w:szCs w:val="22"/>
      <w:lang w:bidi="fa-IR"/>
    </w:rPr>
  </w:style>
  <w:style w:type="character" w:customStyle="1" w:styleId="Char4">
    <w:name w:val="چكيده Char"/>
    <w:link w:val="af7"/>
    <w:uiPriority w:val="99"/>
    <w:rsid w:val="009C511A"/>
    <w:rPr>
      <w:rFonts w:ascii="Times New Roman" w:eastAsia="Times New Roman" w:hAnsi="Times New Roman" w:cs="B Mitra"/>
      <w:sz w:val="18"/>
    </w:rPr>
  </w:style>
  <w:style w:type="paragraph" w:customStyle="1" w:styleId="af8">
    <w:name w:val="مرتبه علمي"/>
    <w:basedOn w:val="Normal"/>
    <w:link w:val="Char5"/>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5">
    <w:name w:val="مرتبه علمي Char"/>
    <w:link w:val="af8"/>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numbering" w:customStyle="1" w:styleId="NoList20">
    <w:name w:val="No List20"/>
    <w:next w:val="NoList"/>
    <w:uiPriority w:val="99"/>
    <w:semiHidden/>
    <w:unhideWhenUsed/>
    <w:rsid w:val="00162470"/>
  </w:style>
  <w:style w:type="paragraph" w:customStyle="1" w:styleId="af9">
    <w:name w:val="فلوچارت"/>
    <w:rsid w:val="00162470"/>
    <w:pPr>
      <w:spacing w:before="40" w:after="0" w:line="192" w:lineRule="auto"/>
      <w:jc w:val="center"/>
    </w:pPr>
    <w:rPr>
      <w:rFonts w:ascii="Times New Roman" w:eastAsia="Times New Roman" w:hAnsi="Times New Roman" w:cs="Lotus"/>
      <w:sz w:val="20"/>
      <w:szCs w:val="20"/>
      <w:lang w:bidi="ar-SA"/>
    </w:rPr>
  </w:style>
  <w:style w:type="paragraph" w:customStyle="1" w:styleId="a">
    <w:name w:val="فصل"/>
    <w:next w:val="ab"/>
    <w:rsid w:val="00162470"/>
    <w:pPr>
      <w:widowControl w:val="0"/>
      <w:numPr>
        <w:numId w:val="3"/>
      </w:numPr>
      <w:tabs>
        <w:tab w:val="center" w:pos="4253"/>
      </w:tabs>
      <w:bidi/>
      <w:spacing w:after="0" w:line="360" w:lineRule="auto"/>
      <w:jc w:val="center"/>
      <w:outlineLvl w:val="0"/>
    </w:pPr>
    <w:rPr>
      <w:rFonts w:ascii="Times New Roman" w:eastAsia="Times New Roman" w:hAnsi="Times New Roman" w:cs="Titr"/>
      <w:b/>
      <w:bCs/>
      <w:sz w:val="52"/>
      <w:szCs w:val="60"/>
    </w:rPr>
  </w:style>
  <w:style w:type="paragraph" w:customStyle="1" w:styleId="a3">
    <w:name w:val="فرمول"/>
    <w:next w:val="ab"/>
    <w:rsid w:val="00162470"/>
    <w:pPr>
      <w:widowControl w:val="0"/>
      <w:numPr>
        <w:ilvl w:val="6"/>
        <w:numId w:val="3"/>
      </w:numPr>
      <w:tabs>
        <w:tab w:val="right" w:pos="7938"/>
      </w:tabs>
      <w:kinsoku w:val="0"/>
      <w:overflowPunct w:val="0"/>
      <w:autoSpaceDE w:val="0"/>
      <w:autoSpaceDN w:val="0"/>
      <w:bidi/>
      <w:adjustRightInd w:val="0"/>
      <w:snapToGrid w:val="0"/>
      <w:spacing w:before="360" w:after="360" w:line="240" w:lineRule="auto"/>
      <w:textAlignment w:val="center"/>
      <w:outlineLvl w:val="6"/>
    </w:pPr>
    <w:rPr>
      <w:rFonts w:ascii="Times New Roman" w:eastAsia="Times New Roman" w:hAnsi="Times New Roman" w:cs="Lotus"/>
      <w:bCs/>
      <w:sz w:val="24"/>
    </w:rPr>
  </w:style>
  <w:style w:type="paragraph" w:customStyle="1" w:styleId="-1">
    <w:name w:val="شکل - جدول"/>
    <w:basedOn w:val="ab"/>
    <w:link w:val="-Char"/>
    <w:rsid w:val="00162470"/>
    <w:pPr>
      <w:keepNext/>
      <w:keepLines/>
      <w:widowControl w:val="0"/>
      <w:tabs>
        <w:tab w:val="clear" w:pos="170"/>
      </w:tabs>
      <w:bidi/>
      <w:ind w:left="0" w:firstLine="0"/>
      <w:jc w:val="center"/>
    </w:pPr>
    <w:rPr>
      <w:rFonts w:cs="Lotus"/>
      <w:sz w:val="18"/>
      <w:szCs w:val="20"/>
      <w:lang w:bidi="ar-SA"/>
    </w:rPr>
  </w:style>
  <w:style w:type="paragraph" w:customStyle="1" w:styleId="a2">
    <w:name w:val="زيرنويس شکل"/>
    <w:next w:val="ab"/>
    <w:rsid w:val="00162470"/>
    <w:pPr>
      <w:widowControl w:val="0"/>
      <w:numPr>
        <w:ilvl w:val="5"/>
        <w:numId w:val="3"/>
      </w:numPr>
      <w:bidi/>
      <w:adjustRightInd w:val="0"/>
      <w:snapToGrid w:val="0"/>
      <w:spacing w:before="200" w:after="600" w:line="204" w:lineRule="auto"/>
      <w:jc w:val="center"/>
      <w:outlineLvl w:val="5"/>
    </w:pPr>
    <w:rPr>
      <w:rFonts w:ascii="Times New Roman" w:eastAsia="Times New Roman" w:hAnsi="Times New Roman" w:cs="Lotus"/>
      <w:sz w:val="18"/>
      <w:szCs w:val="24"/>
    </w:rPr>
  </w:style>
  <w:style w:type="paragraph" w:customStyle="1" w:styleId="afa">
    <w:name w:val="عنوان پايان‌نامه"/>
    <w:basedOn w:val="Normal"/>
    <w:next w:val="ab"/>
    <w:rsid w:val="00162470"/>
    <w:pPr>
      <w:widowControl w:val="0"/>
      <w:bidi/>
      <w:spacing w:after="120"/>
      <w:jc w:val="center"/>
    </w:pPr>
    <w:rPr>
      <w:rFonts w:cs="Titr"/>
      <w:b/>
      <w:bCs/>
      <w:sz w:val="40"/>
      <w:szCs w:val="44"/>
      <w:lang w:bidi="fa-IR"/>
    </w:rPr>
  </w:style>
  <w:style w:type="paragraph" w:customStyle="1" w:styleId="a7">
    <w:name w:val="تيتر سوم"/>
    <w:basedOn w:val="Bullet3"/>
    <w:rsid w:val="00162470"/>
    <w:pPr>
      <w:numPr>
        <w:ilvl w:val="0"/>
        <w:numId w:val="4"/>
      </w:numPr>
      <w:spacing w:before="360" w:line="288" w:lineRule="auto"/>
    </w:pPr>
    <w:rPr>
      <w:b/>
      <w:bCs/>
    </w:rPr>
  </w:style>
  <w:style w:type="paragraph" w:customStyle="1" w:styleId="a1">
    <w:name w:val="تيتر دوم"/>
    <w:next w:val="ab"/>
    <w:rsid w:val="00162470"/>
    <w:pPr>
      <w:keepNext/>
      <w:widowControl w:val="0"/>
      <w:numPr>
        <w:ilvl w:val="2"/>
        <w:numId w:val="3"/>
      </w:numPr>
      <w:bidi/>
      <w:spacing w:before="720" w:after="480" w:line="240" w:lineRule="auto"/>
      <w:outlineLvl w:val="2"/>
    </w:pPr>
    <w:rPr>
      <w:rFonts w:ascii="Times New Roman" w:eastAsia="Times New Roman" w:hAnsi="Times New Roman" w:cs="Lotus"/>
      <w:b/>
      <w:bCs/>
      <w:sz w:val="28"/>
      <w:szCs w:val="32"/>
      <w:lang w:bidi="ar-SA"/>
    </w:rPr>
  </w:style>
  <w:style w:type="paragraph" w:customStyle="1" w:styleId="a0">
    <w:name w:val="تيتر اول"/>
    <w:next w:val="ab"/>
    <w:rsid w:val="00162470"/>
    <w:pPr>
      <w:keepNext/>
      <w:widowControl w:val="0"/>
      <w:numPr>
        <w:ilvl w:val="1"/>
        <w:numId w:val="3"/>
      </w:numPr>
      <w:bidi/>
      <w:spacing w:before="600" w:after="480" w:line="240" w:lineRule="auto"/>
      <w:outlineLvl w:val="1"/>
    </w:pPr>
    <w:rPr>
      <w:rFonts w:ascii="Times New Roman" w:eastAsia="Times New Roman" w:hAnsi="Times New Roman" w:cs="Lotus"/>
      <w:b/>
      <w:bCs/>
      <w:sz w:val="32"/>
      <w:szCs w:val="36"/>
    </w:rPr>
  </w:style>
  <w:style w:type="paragraph" w:customStyle="1" w:styleId="a4">
    <w:name w:val="بالانويس جدول"/>
    <w:next w:val="-1"/>
    <w:rsid w:val="00162470"/>
    <w:pPr>
      <w:keepNext/>
      <w:numPr>
        <w:ilvl w:val="7"/>
        <w:numId w:val="3"/>
      </w:numPr>
      <w:bidi/>
      <w:spacing w:before="600" w:after="100" w:line="204" w:lineRule="auto"/>
      <w:jc w:val="center"/>
      <w:outlineLvl w:val="7"/>
    </w:pPr>
    <w:rPr>
      <w:rFonts w:ascii="Times New Roman" w:eastAsia="Times New Roman" w:hAnsi="Times New Roman" w:cs="Lotus"/>
      <w:sz w:val="18"/>
      <w:szCs w:val="24"/>
    </w:rPr>
  </w:style>
  <w:style w:type="paragraph" w:customStyle="1" w:styleId="afb">
    <w:name w:val="عنوان فهرست"/>
    <w:basedOn w:val="ab"/>
    <w:next w:val="ab"/>
    <w:rsid w:val="00162470"/>
    <w:pPr>
      <w:widowControl w:val="0"/>
      <w:tabs>
        <w:tab w:val="clear" w:pos="170"/>
      </w:tabs>
      <w:bidi/>
      <w:spacing w:after="240" w:line="288" w:lineRule="auto"/>
      <w:ind w:left="0" w:firstLine="0"/>
      <w:jc w:val="center"/>
    </w:pPr>
    <w:rPr>
      <w:rFonts w:cs="Lotus"/>
      <w:b/>
      <w:bCs/>
      <w:sz w:val="28"/>
      <w:szCs w:val="32"/>
      <w:lang w:bidi="fa-IR"/>
    </w:rPr>
  </w:style>
  <w:style w:type="table" w:customStyle="1" w:styleId="TableGrid19">
    <w:name w:val="Table Grid19"/>
    <w:basedOn w:val="TableNormal"/>
    <w:next w:val="TableGrid"/>
    <w:uiPriority w:val="39"/>
    <w:rsid w:val="0016247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متن پيوسته"/>
    <w:basedOn w:val="Normal"/>
    <w:rsid w:val="00162470"/>
    <w:pPr>
      <w:bidi/>
      <w:spacing w:after="120" w:line="288" w:lineRule="auto"/>
      <w:jc w:val="lowKashida"/>
    </w:pPr>
    <w:rPr>
      <w:rFonts w:cs="B Nazanin"/>
      <w:sz w:val="28"/>
      <w:szCs w:val="28"/>
      <w:lang w:bidi="fa-IR"/>
    </w:rPr>
  </w:style>
  <w:style w:type="paragraph" w:customStyle="1" w:styleId="TextBody">
    <w:name w:val="TextBody"/>
    <w:basedOn w:val="Normal"/>
    <w:locked/>
    <w:rsid w:val="00162470"/>
    <w:pPr>
      <w:bidi/>
      <w:spacing w:after="120"/>
      <w:jc w:val="lowKashida"/>
    </w:pPr>
    <w:rPr>
      <w:rFonts w:cs="B Nazanin"/>
      <w:sz w:val="28"/>
      <w:szCs w:val="28"/>
      <w:lang w:bidi="fa-IR"/>
    </w:rPr>
  </w:style>
  <w:style w:type="paragraph" w:customStyle="1" w:styleId="Title2">
    <w:name w:val="Title2"/>
    <w:basedOn w:val="ab"/>
    <w:rsid w:val="00162470"/>
    <w:pPr>
      <w:widowControl w:val="0"/>
      <w:tabs>
        <w:tab w:val="clear" w:pos="170"/>
      </w:tabs>
      <w:bidi/>
      <w:spacing w:after="360" w:line="288" w:lineRule="auto"/>
      <w:ind w:left="0" w:firstLine="0"/>
      <w:jc w:val="both"/>
    </w:pPr>
    <w:rPr>
      <w:rFonts w:cs="Lotus"/>
      <w:b/>
      <w:bCs/>
      <w:sz w:val="28"/>
      <w:szCs w:val="32"/>
      <w:lang w:bidi="fa-IR"/>
    </w:rPr>
  </w:style>
  <w:style w:type="paragraph" w:customStyle="1" w:styleId="Bullet3">
    <w:name w:val="Bullet 3"/>
    <w:basedOn w:val="Normal"/>
    <w:locked/>
    <w:rsid w:val="00162470"/>
    <w:pPr>
      <w:numPr>
        <w:ilvl w:val="1"/>
        <w:numId w:val="5"/>
      </w:numPr>
      <w:bidi/>
      <w:spacing w:after="120"/>
      <w:jc w:val="lowKashida"/>
    </w:pPr>
    <w:rPr>
      <w:rFonts w:cs="B Nazanin"/>
      <w:sz w:val="28"/>
      <w:szCs w:val="28"/>
      <w:lang w:bidi="fa-IR"/>
    </w:rPr>
  </w:style>
  <w:style w:type="paragraph" w:customStyle="1" w:styleId="afd">
    <w:name w:val="عنوان پايان‌نامه [داخلي]"/>
    <w:basedOn w:val="afa"/>
    <w:rsid w:val="00162470"/>
    <w:rPr>
      <w:rFonts w:cs="Lotus"/>
      <w:szCs w:val="40"/>
    </w:rPr>
  </w:style>
  <w:style w:type="character" w:customStyle="1" w:styleId="Char">
    <w:name w:val="متن Char"/>
    <w:link w:val="ab"/>
    <w:rsid w:val="00162470"/>
    <w:rPr>
      <w:rFonts w:ascii="Times New Roman" w:eastAsia="Times New Roman" w:hAnsi="Times New Roman" w:cs="Zar"/>
      <w:sz w:val="24"/>
      <w:szCs w:val="28"/>
      <w:lang w:bidi="en-US"/>
    </w:rPr>
  </w:style>
  <w:style w:type="character" w:customStyle="1" w:styleId="-Char">
    <w:name w:val="شکل - جدول Char"/>
    <w:link w:val="-1"/>
    <w:rsid w:val="00162470"/>
    <w:rPr>
      <w:rFonts w:ascii="Times New Roman" w:eastAsia="Times New Roman" w:hAnsi="Times New Roman" w:cs="Lotus"/>
      <w:sz w:val="18"/>
      <w:szCs w:val="20"/>
      <w:lang w:bidi="ar-SA"/>
    </w:rPr>
  </w:style>
  <w:style w:type="paragraph" w:customStyle="1" w:styleId="afe">
    <w:name w:val="متن ضخيم"/>
    <w:basedOn w:val="ab"/>
    <w:link w:val="CharChar0"/>
    <w:rsid w:val="00162470"/>
    <w:pPr>
      <w:widowControl w:val="0"/>
      <w:tabs>
        <w:tab w:val="clear" w:pos="170"/>
      </w:tabs>
      <w:bidi/>
      <w:spacing w:line="288" w:lineRule="auto"/>
      <w:ind w:left="0" w:firstLine="0"/>
      <w:jc w:val="lowKashida"/>
    </w:pPr>
    <w:rPr>
      <w:rFonts w:cs="Lotus"/>
      <w:b/>
      <w:bCs/>
      <w:lang w:bidi="ar-SA"/>
    </w:rPr>
  </w:style>
  <w:style w:type="character" w:customStyle="1" w:styleId="CharChar0">
    <w:name w:val="متن ضخيم Char Char"/>
    <w:link w:val="afe"/>
    <w:rsid w:val="00162470"/>
    <w:rPr>
      <w:rFonts w:ascii="Times New Roman" w:eastAsia="Times New Roman" w:hAnsi="Times New Roman" w:cs="Lotus"/>
      <w:b/>
      <w:bCs/>
      <w:sz w:val="24"/>
      <w:szCs w:val="28"/>
      <w:lang w:bidi="ar-SA"/>
    </w:rPr>
  </w:style>
  <w:style w:type="paragraph" w:customStyle="1" w:styleId="aff">
    <w:name w:val="متن روي جلد"/>
    <w:basedOn w:val="ab"/>
    <w:rsid w:val="00162470"/>
    <w:pPr>
      <w:widowControl w:val="0"/>
      <w:tabs>
        <w:tab w:val="clear" w:pos="170"/>
      </w:tabs>
      <w:bidi/>
      <w:spacing w:line="288" w:lineRule="auto"/>
      <w:ind w:left="0" w:firstLine="0"/>
      <w:jc w:val="center"/>
    </w:pPr>
    <w:rPr>
      <w:rFonts w:cs="Lotus"/>
      <w:b/>
      <w:bCs/>
      <w:lang w:bidi="fa-IR"/>
    </w:rPr>
  </w:style>
  <w:style w:type="paragraph" w:customStyle="1" w:styleId="aff0">
    <w:name w:val="تاريخ روي جلد"/>
    <w:basedOn w:val="ab"/>
    <w:rsid w:val="00162470"/>
    <w:pPr>
      <w:widowControl w:val="0"/>
      <w:tabs>
        <w:tab w:val="clear" w:pos="170"/>
      </w:tabs>
      <w:bidi/>
      <w:ind w:left="0" w:firstLine="0"/>
      <w:jc w:val="center"/>
    </w:pPr>
    <w:rPr>
      <w:rFonts w:cs="Lotus"/>
      <w:b/>
      <w:bCs/>
      <w:szCs w:val="24"/>
      <w:lang w:bidi="fa-IR"/>
    </w:rPr>
  </w:style>
  <w:style w:type="paragraph" w:customStyle="1" w:styleId="aff1">
    <w:name w:val="تاريخ روي جلد انگليسي"/>
    <w:basedOn w:val="aff0"/>
    <w:rsid w:val="00162470"/>
  </w:style>
  <w:style w:type="paragraph" w:customStyle="1" w:styleId="aff2">
    <w:name w:val="متن روي جلد انگليسي"/>
    <w:basedOn w:val="Normal"/>
    <w:rsid w:val="00162470"/>
    <w:pPr>
      <w:spacing w:after="120" w:line="288" w:lineRule="auto"/>
      <w:jc w:val="center"/>
    </w:pPr>
    <w:rPr>
      <w:rFonts w:cs="B Nazanin"/>
      <w:b/>
      <w:bCs/>
      <w:sz w:val="28"/>
      <w:szCs w:val="28"/>
      <w:lang w:bidi="fa-IR"/>
    </w:rPr>
  </w:style>
  <w:style w:type="paragraph" w:customStyle="1" w:styleId="aff3">
    <w:name w:val="عنوان پايان‌نامه انگليسي"/>
    <w:basedOn w:val="Normal"/>
    <w:rsid w:val="00162470"/>
    <w:pPr>
      <w:spacing w:before="240" w:after="240"/>
      <w:jc w:val="center"/>
    </w:pPr>
    <w:rPr>
      <w:rFonts w:cs="B Nazanin"/>
      <w:b/>
      <w:bCs/>
      <w:sz w:val="40"/>
      <w:szCs w:val="44"/>
    </w:rPr>
  </w:style>
  <w:style w:type="paragraph" w:customStyle="1" w:styleId="StyleComplexBNazanin">
    <w:name w:val="Style متن روي جلد انگليسي + (Complex) B Nazanin"/>
    <w:basedOn w:val="aff2"/>
    <w:locked/>
    <w:rsid w:val="00162470"/>
  </w:style>
  <w:style w:type="paragraph" w:customStyle="1" w:styleId="-2">
    <w:name w:val="شکل - جدول (راست چين)"/>
    <w:basedOn w:val="-1"/>
    <w:rsid w:val="00162470"/>
    <w:pPr>
      <w:jc w:val="left"/>
    </w:pPr>
  </w:style>
  <w:style w:type="paragraph" w:customStyle="1" w:styleId="-3">
    <w:name w:val="شکل - جدول (چپ چين)"/>
    <w:basedOn w:val="-2"/>
    <w:rsid w:val="00162470"/>
    <w:pPr>
      <w:jc w:val="right"/>
    </w:pPr>
  </w:style>
  <w:style w:type="paragraph" w:customStyle="1" w:styleId="-4">
    <w:name w:val="شکل - جدول (ضخيم)"/>
    <w:basedOn w:val="-1"/>
    <w:rsid w:val="00162470"/>
    <w:rPr>
      <w:b/>
      <w:bCs/>
      <w:lang w:val="en-GB" w:eastAsia="en-GB"/>
    </w:rPr>
  </w:style>
  <w:style w:type="paragraph" w:customStyle="1" w:styleId="a6">
    <w:name w:val="عدد گذاري"/>
    <w:basedOn w:val="Normal"/>
    <w:rsid w:val="00162470"/>
    <w:pPr>
      <w:numPr>
        <w:numId w:val="5"/>
      </w:numPr>
      <w:bidi/>
      <w:spacing w:after="120" w:line="288" w:lineRule="auto"/>
      <w:jc w:val="both"/>
    </w:pPr>
    <w:rPr>
      <w:rFonts w:cs="B Nazanin"/>
      <w:sz w:val="28"/>
      <w:szCs w:val="28"/>
    </w:rPr>
  </w:style>
  <w:style w:type="paragraph" w:customStyle="1" w:styleId="1">
    <w:name w:val="نشانه گذاري 1"/>
    <w:basedOn w:val="ab"/>
    <w:rsid w:val="00162470"/>
    <w:pPr>
      <w:widowControl w:val="0"/>
      <w:numPr>
        <w:numId w:val="6"/>
      </w:numPr>
      <w:bidi/>
      <w:spacing w:line="288" w:lineRule="auto"/>
      <w:jc w:val="lowKashida"/>
    </w:pPr>
    <w:rPr>
      <w:rFonts w:cs="Lotus"/>
      <w:lang w:bidi="ar-SA"/>
    </w:rPr>
  </w:style>
  <w:style w:type="paragraph" w:customStyle="1" w:styleId="2">
    <w:name w:val="نشانه گذاري 2"/>
    <w:basedOn w:val="ab"/>
    <w:rsid w:val="00162470"/>
    <w:pPr>
      <w:widowControl w:val="0"/>
      <w:numPr>
        <w:ilvl w:val="1"/>
        <w:numId w:val="7"/>
      </w:numPr>
      <w:tabs>
        <w:tab w:val="clear" w:pos="2007"/>
        <w:tab w:val="left" w:pos="1474"/>
      </w:tabs>
      <w:bidi/>
      <w:spacing w:line="288" w:lineRule="auto"/>
      <w:ind w:left="1474" w:hanging="340"/>
      <w:jc w:val="lowKashida"/>
    </w:pPr>
    <w:rPr>
      <w:rFonts w:cs="Lotus"/>
      <w:lang w:bidi="fa-IR"/>
    </w:rPr>
  </w:style>
  <w:style w:type="paragraph" w:customStyle="1" w:styleId="aff4">
    <w:name w:val="متن (انگليسي)"/>
    <w:basedOn w:val="ab"/>
    <w:rsid w:val="00162470"/>
    <w:pPr>
      <w:widowControl w:val="0"/>
      <w:tabs>
        <w:tab w:val="clear" w:pos="170"/>
      </w:tabs>
      <w:ind w:left="0" w:firstLine="0"/>
      <w:jc w:val="lowKashida"/>
    </w:pPr>
    <w:rPr>
      <w:rFonts w:cs="Lotus"/>
      <w:lang w:bidi="ar-SA"/>
    </w:rPr>
  </w:style>
  <w:style w:type="paragraph" w:customStyle="1" w:styleId="a5">
    <w:name w:val="شماره گذاري مراجع"/>
    <w:basedOn w:val="aff4"/>
    <w:rsid w:val="00162470"/>
    <w:pPr>
      <w:widowControl/>
      <w:numPr>
        <w:numId w:val="8"/>
      </w:numPr>
      <w:tabs>
        <w:tab w:val="left" w:pos="357"/>
      </w:tabs>
      <w:spacing w:after="120"/>
    </w:pPr>
    <w:rPr>
      <w:sz w:val="20"/>
      <w:szCs w:val="24"/>
      <w:lang w:bidi="fa-IR"/>
    </w:rPr>
  </w:style>
  <w:style w:type="paragraph" w:customStyle="1" w:styleId="aff5">
    <w:name w:val="فهرست علائم"/>
    <w:basedOn w:val="TOC8"/>
    <w:rsid w:val="00162470"/>
  </w:style>
  <w:style w:type="character" w:customStyle="1" w:styleId="StyleHyperlinkComplexLotusAutoNounderline">
    <w:name w:val="Style Hyperlink + (Complex) Lotus Auto No underline"/>
    <w:rsid w:val="00162470"/>
    <w:rPr>
      <w:rFonts w:ascii="Times New Roman" w:eastAsia="Times New Roman" w:hAnsi="Times New Roman" w:cs="Lotus"/>
      <w:color w:val="auto"/>
      <w:sz w:val="24"/>
      <w:szCs w:val="28"/>
      <w:u w:val="none"/>
    </w:rPr>
  </w:style>
  <w:style w:type="paragraph" w:customStyle="1" w:styleId="EnRef">
    <w:name w:val="EnRef*"/>
    <w:basedOn w:val="Normal"/>
    <w:rsid w:val="00162470"/>
    <w:pPr>
      <w:widowControl w:val="0"/>
      <w:spacing w:after="120"/>
      <w:jc w:val="lowKashida"/>
    </w:pPr>
    <w:rPr>
      <w:sz w:val="28"/>
      <w:szCs w:val="26"/>
      <w:lang w:bidi="fa-IR"/>
    </w:rPr>
  </w:style>
  <w:style w:type="paragraph" w:customStyle="1" w:styleId="RefItalic">
    <w:name w:val="RefItalic*"/>
    <w:basedOn w:val="Normal"/>
    <w:link w:val="RefItalicCharChar"/>
    <w:rsid w:val="00162470"/>
    <w:pPr>
      <w:bidi/>
      <w:spacing w:before="120" w:after="120" w:line="288" w:lineRule="auto"/>
      <w:jc w:val="lowKashida"/>
    </w:pPr>
    <w:rPr>
      <w:rFonts w:cs="B Nazanin"/>
      <w:i/>
      <w:iCs/>
      <w:sz w:val="28"/>
      <w:szCs w:val="26"/>
    </w:rPr>
  </w:style>
  <w:style w:type="character" w:customStyle="1" w:styleId="RefItalicCharChar">
    <w:name w:val="RefItalic* Char Char"/>
    <w:link w:val="RefItalic"/>
    <w:rsid w:val="00162470"/>
    <w:rPr>
      <w:rFonts w:ascii="Times New Roman" w:eastAsia="Times New Roman" w:hAnsi="Times New Roman" w:cs="B Nazanin"/>
      <w:i/>
      <w:iCs/>
      <w:sz w:val="28"/>
      <w:szCs w:val="26"/>
      <w:lang w:bidi="ar-SA"/>
    </w:rPr>
  </w:style>
  <w:style w:type="table" w:customStyle="1" w:styleId="PlainTable21">
    <w:name w:val="Plain Table 21"/>
    <w:basedOn w:val="TableNormal"/>
    <w:next w:val="PlainTable2"/>
    <w:uiPriority w:val="42"/>
    <w:rsid w:val="00162470"/>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2">
    <w:name w:val="Table Grid Light2"/>
    <w:basedOn w:val="TableNormal"/>
    <w:next w:val="TableGridLight"/>
    <w:uiPriority w:val="40"/>
    <w:rsid w:val="00162470"/>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jlqj4b">
    <w:name w:val="jlqj4b"/>
    <w:basedOn w:val="DefaultParagraphFont"/>
    <w:rsid w:val="00162470"/>
  </w:style>
  <w:style w:type="numbering" w:customStyle="1" w:styleId="NoList110">
    <w:name w:val="No List110"/>
    <w:next w:val="NoList"/>
    <w:uiPriority w:val="99"/>
    <w:semiHidden/>
    <w:unhideWhenUsed/>
    <w:rsid w:val="00162470"/>
  </w:style>
  <w:style w:type="table" w:customStyle="1" w:styleId="TableGrid110">
    <w:name w:val="Table Grid110"/>
    <w:basedOn w:val="TableNormal"/>
    <w:next w:val="TableGrid"/>
    <w:uiPriority w:val="39"/>
    <w:rsid w:val="0016247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162470"/>
  </w:style>
  <w:style w:type="table" w:customStyle="1" w:styleId="TableGrid21">
    <w:name w:val="Table Grid21"/>
    <w:basedOn w:val="TableNormal"/>
    <w:next w:val="TableGrid"/>
    <w:uiPriority w:val="39"/>
    <w:rsid w:val="0016247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next w:val="PlainTable2"/>
    <w:uiPriority w:val="42"/>
    <w:rsid w:val="00162470"/>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1">
    <w:name w:val="Table Grid Light11"/>
    <w:basedOn w:val="TableNormal"/>
    <w:next w:val="TableGridLight"/>
    <w:uiPriority w:val="40"/>
    <w:rsid w:val="00162470"/>
    <w:pPr>
      <w:spacing w:after="0" w:line="240" w:lineRule="auto"/>
    </w:pPr>
    <w:rPr>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1">
    <w:name w:val="Table Grid31"/>
    <w:basedOn w:val="TableNormal"/>
    <w:next w:val="TableGrid"/>
    <w:uiPriority w:val="39"/>
    <w:rsid w:val="0016247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
    <w:name w:val="Table Grid Light21"/>
    <w:basedOn w:val="TableNormal"/>
    <w:next w:val="TableGridLight"/>
    <w:uiPriority w:val="40"/>
    <w:rsid w:val="00162470"/>
    <w:pPr>
      <w:spacing w:after="0" w:line="240" w:lineRule="auto"/>
    </w:pPr>
    <w:rPr>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1">
    <w:name w:val="Table Grid41"/>
    <w:basedOn w:val="TableNormal"/>
    <w:next w:val="TableGrid"/>
    <w:uiPriority w:val="39"/>
    <w:rsid w:val="0016247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Pic Title* Char"/>
    <w:basedOn w:val="DefaultParagraphFont"/>
    <w:link w:val="Caption"/>
    <w:uiPriority w:val="35"/>
    <w:rsid w:val="00162470"/>
    <w:rPr>
      <w:rFonts w:ascii="Cambria" w:eastAsia="Times New Roman" w:hAnsi="Cambria" w:cs="Times New Roman"/>
      <w:b/>
      <w:bCs/>
      <w:color w:val="4F81BD"/>
      <w:sz w:val="18"/>
      <w:szCs w:val="18"/>
      <w:lang w:bidi="en-US"/>
    </w:rPr>
  </w:style>
  <w:style w:type="paragraph" w:customStyle="1" w:styleId="TableTitle">
    <w:name w:val="Table Title*"/>
    <w:basedOn w:val="Normal"/>
    <w:next w:val="Subtitle"/>
    <w:link w:val="TableTitleChar"/>
    <w:qFormat/>
    <w:rsid w:val="00162470"/>
    <w:pPr>
      <w:keepNext/>
      <w:keepLines/>
      <w:bidi/>
      <w:spacing w:before="240" w:after="120"/>
      <w:jc w:val="center"/>
      <w:outlineLvl w:val="0"/>
    </w:pPr>
    <w:rPr>
      <w:rFonts w:cs="B Nazanin"/>
      <w:b/>
      <w:bCs/>
      <w:noProof/>
      <w:color w:val="000000"/>
      <w:sz w:val="28"/>
      <w:szCs w:val="26"/>
      <w:lang w:bidi="en-US"/>
    </w:rPr>
  </w:style>
  <w:style w:type="character" w:customStyle="1" w:styleId="TableTitleChar">
    <w:name w:val="Table Title* Char"/>
    <w:basedOn w:val="CaptionChar"/>
    <w:link w:val="TableTitle"/>
    <w:rsid w:val="00162470"/>
    <w:rPr>
      <w:rFonts w:ascii="Times New Roman" w:eastAsia="Times New Roman" w:hAnsi="Times New Roman" w:cs="B Nazanin"/>
      <w:b/>
      <w:bCs/>
      <w:noProof/>
      <w:color w:val="000000"/>
      <w:sz w:val="28"/>
      <w:szCs w:val="26"/>
      <w:lang w:bidi="en-US"/>
    </w:rPr>
  </w:style>
  <w:style w:type="paragraph" w:customStyle="1" w:styleId="TableStyle">
    <w:name w:val="Table Style"/>
    <w:basedOn w:val="Normal"/>
    <w:link w:val="TableStyleChar"/>
    <w:rsid w:val="00162470"/>
    <w:pPr>
      <w:keepNext/>
      <w:keepLines/>
      <w:bidi/>
      <w:spacing w:before="360" w:after="360" w:line="360" w:lineRule="auto"/>
      <w:contextualSpacing/>
      <w:jc w:val="center"/>
      <w:outlineLvl w:val="0"/>
    </w:pPr>
    <w:rPr>
      <w:rFonts w:cs="B Nazanin"/>
      <w:color w:val="000000"/>
      <w:sz w:val="22"/>
      <w:szCs w:val="26"/>
      <w:lang w:bidi="fa-IR"/>
    </w:rPr>
  </w:style>
  <w:style w:type="character" w:customStyle="1" w:styleId="TableStyleChar">
    <w:name w:val="Table Style Char"/>
    <w:basedOn w:val="DefaultParagraphFont"/>
    <w:link w:val="TableStyle"/>
    <w:rsid w:val="00162470"/>
    <w:rPr>
      <w:rFonts w:ascii="Times New Roman" w:eastAsia="Times New Roman" w:hAnsi="Times New Roman" w:cs="B Nazanin"/>
      <w:color w:val="000000"/>
      <w:szCs w:val="26"/>
    </w:rPr>
  </w:style>
  <w:style w:type="paragraph" w:customStyle="1" w:styleId="DocumentTitle">
    <w:name w:val="Document Title"/>
    <w:basedOn w:val="Normal"/>
    <w:uiPriority w:val="2"/>
    <w:rsid w:val="00162470"/>
    <w:pPr>
      <w:bidi/>
      <w:spacing w:before="720" w:after="240" w:line="360" w:lineRule="auto"/>
      <w:jc w:val="center"/>
    </w:pPr>
    <w:rPr>
      <w:rFonts w:eastAsia="Calibri" w:cs="Yas"/>
      <w:b/>
      <w:bCs/>
      <w:kern w:val="2"/>
      <w:sz w:val="40"/>
      <w:szCs w:val="40"/>
      <w:lang w:bidi="fa-IR"/>
      <w14:ligatures w14:val="standardContextual"/>
    </w:rPr>
  </w:style>
  <w:style w:type="paragraph" w:customStyle="1" w:styleId="Centered">
    <w:name w:val="Centered"/>
    <w:basedOn w:val="Normal"/>
    <w:uiPriority w:val="1"/>
    <w:rsid w:val="00162470"/>
    <w:pPr>
      <w:bidi/>
      <w:spacing w:after="120" w:line="288" w:lineRule="auto"/>
      <w:jc w:val="center"/>
    </w:pPr>
    <w:rPr>
      <w:rFonts w:eastAsia="Calibri" w:cs="Yas"/>
      <w:kern w:val="2"/>
      <w:sz w:val="28"/>
      <w:lang w:bidi="fa-IR"/>
      <w14:ligatures w14:val="standardContextual"/>
    </w:rPr>
  </w:style>
  <w:style w:type="paragraph" w:customStyle="1" w:styleId="EndNoteBibliographyTitle">
    <w:name w:val="EndNote Bibliography Title"/>
    <w:basedOn w:val="Normal"/>
    <w:link w:val="EndNoteBibliographyTitleChar"/>
    <w:rsid w:val="00162470"/>
    <w:pPr>
      <w:bidi/>
      <w:spacing w:after="120"/>
      <w:jc w:val="center"/>
    </w:pPr>
    <w:rPr>
      <w:noProof/>
      <w:sz w:val="28"/>
      <w:szCs w:val="28"/>
    </w:rPr>
  </w:style>
  <w:style w:type="character" w:customStyle="1" w:styleId="EndNoteBibliographyTitleChar">
    <w:name w:val="EndNote Bibliography Title Char"/>
    <w:basedOn w:val="DefaultParagraphFont"/>
    <w:link w:val="EndNoteBibliographyTitle"/>
    <w:rsid w:val="00162470"/>
    <w:rPr>
      <w:rFonts w:ascii="Times New Roman" w:eastAsia="Times New Roman" w:hAnsi="Times New Roman" w:cs="Times New Roman"/>
      <w:noProof/>
      <w:sz w:val="28"/>
      <w:szCs w:val="28"/>
      <w:lang w:bidi="ar-SA"/>
    </w:rPr>
  </w:style>
  <w:style w:type="table" w:customStyle="1" w:styleId="GridTable21">
    <w:name w:val="Grid Table 21"/>
    <w:basedOn w:val="TableNormal"/>
    <w:next w:val="GridTable2"/>
    <w:uiPriority w:val="47"/>
    <w:rsid w:val="00162470"/>
    <w:pPr>
      <w:spacing w:after="0" w:line="240" w:lineRule="auto"/>
    </w:pPr>
    <w:rPr>
      <w:rFonts w:ascii="Calibri" w:eastAsia="Calibri" w:hAnsi="Calibri" w:cs="Arial"/>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NoSpacing">
    <w:name w:val="No Spacing"/>
    <w:uiPriority w:val="1"/>
    <w:qFormat/>
    <w:rsid w:val="00162470"/>
    <w:pPr>
      <w:bidi/>
      <w:spacing w:after="0" w:line="240" w:lineRule="auto"/>
      <w:jc w:val="both"/>
    </w:pPr>
    <w:rPr>
      <w:rFonts w:ascii="Times New Roman" w:eastAsia="Times New Roman" w:hAnsi="Times New Roman" w:cs="B Nazanin"/>
      <w:sz w:val="28"/>
      <w:szCs w:val="28"/>
      <w:lang w:bidi="ar-SA"/>
    </w:rPr>
  </w:style>
  <w:style w:type="character" w:customStyle="1" w:styleId="mord">
    <w:name w:val="mord"/>
    <w:basedOn w:val="DefaultParagraphFont"/>
    <w:rsid w:val="00162470"/>
  </w:style>
  <w:style w:type="character" w:customStyle="1" w:styleId="mrel">
    <w:name w:val="mrel"/>
    <w:basedOn w:val="DefaultParagraphFont"/>
    <w:rsid w:val="00162470"/>
  </w:style>
  <w:style w:type="character" w:customStyle="1" w:styleId="mopen">
    <w:name w:val="mopen"/>
    <w:basedOn w:val="DefaultParagraphFont"/>
    <w:rsid w:val="00162470"/>
  </w:style>
  <w:style w:type="character" w:customStyle="1" w:styleId="vlist-s">
    <w:name w:val="vlist-s"/>
    <w:basedOn w:val="DefaultParagraphFont"/>
    <w:rsid w:val="00162470"/>
  </w:style>
  <w:style w:type="character" w:customStyle="1" w:styleId="mclose">
    <w:name w:val="mclose"/>
    <w:basedOn w:val="DefaultParagraphFont"/>
    <w:rsid w:val="00162470"/>
  </w:style>
  <w:style w:type="character" w:customStyle="1" w:styleId="mop">
    <w:name w:val="mop"/>
    <w:basedOn w:val="DefaultParagraphFont"/>
    <w:rsid w:val="00162470"/>
  </w:style>
  <w:style w:type="character" w:customStyle="1" w:styleId="mbin">
    <w:name w:val="mbin"/>
    <w:basedOn w:val="DefaultParagraphFont"/>
    <w:rsid w:val="00162470"/>
  </w:style>
  <w:style w:type="table" w:customStyle="1" w:styleId="PlainTable11">
    <w:name w:val="Plain Table 11"/>
    <w:basedOn w:val="TableNormal"/>
    <w:next w:val="PlainTable1"/>
    <w:uiPriority w:val="41"/>
    <w:rsid w:val="00162470"/>
    <w:pPr>
      <w:spacing w:after="0" w:line="240" w:lineRule="auto"/>
    </w:pPr>
    <w:rPr>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31">
    <w:name w:val="Grid Table 5 Dark - Accent 31"/>
    <w:basedOn w:val="TableNormal"/>
    <w:next w:val="GridTable5Dark-Accent3"/>
    <w:uiPriority w:val="50"/>
    <w:rsid w:val="00162470"/>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character" w:customStyle="1" w:styleId="UnresolvedMention2">
    <w:name w:val="Unresolved Mention2"/>
    <w:basedOn w:val="DefaultParagraphFont"/>
    <w:uiPriority w:val="99"/>
    <w:semiHidden/>
    <w:unhideWhenUsed/>
    <w:rsid w:val="00162470"/>
    <w:rPr>
      <w:color w:val="605E5C"/>
      <w:shd w:val="clear" w:color="auto" w:fill="E1DFDD"/>
    </w:rPr>
  </w:style>
  <w:style w:type="paragraph" w:customStyle="1" w:styleId="FirstParagraph">
    <w:name w:val="First Paragraph"/>
    <w:basedOn w:val="BodyText"/>
    <w:next w:val="BodyText"/>
    <w:rsid w:val="00162470"/>
  </w:style>
  <w:style w:type="character" w:customStyle="1" w:styleId="flex">
    <w:name w:val="flex"/>
    <w:basedOn w:val="DefaultParagraphFont"/>
    <w:rsid w:val="00162470"/>
  </w:style>
  <w:style w:type="character" w:customStyle="1" w:styleId="sr-only">
    <w:name w:val="sr-only"/>
    <w:basedOn w:val="DefaultParagraphFont"/>
    <w:rsid w:val="00162470"/>
  </w:style>
  <w:style w:type="character" w:customStyle="1" w:styleId="warning-link">
    <w:name w:val="warning-link"/>
    <w:basedOn w:val="DefaultParagraphFont"/>
    <w:rsid w:val="00162470"/>
  </w:style>
  <w:style w:type="character" w:customStyle="1" w:styleId="katex">
    <w:name w:val="katex"/>
    <w:basedOn w:val="DefaultParagraphFont"/>
    <w:rsid w:val="00162470"/>
  </w:style>
  <w:style w:type="character" w:customStyle="1" w:styleId="whitespace-nowrap">
    <w:name w:val="whitespace-nowrap!"/>
    <w:basedOn w:val="DefaultParagraphFont"/>
    <w:rsid w:val="00162470"/>
  </w:style>
  <w:style w:type="paragraph" w:customStyle="1" w:styleId="msonormal0">
    <w:name w:val="msonormal"/>
    <w:basedOn w:val="Normal"/>
    <w:rsid w:val="00162470"/>
    <w:pPr>
      <w:spacing w:before="100" w:beforeAutospacing="1" w:after="100" w:afterAutospacing="1"/>
    </w:pPr>
  </w:style>
  <w:style w:type="paragraph" w:styleId="PlainText">
    <w:name w:val="Plain Text"/>
    <w:basedOn w:val="Normal"/>
    <w:link w:val="PlainTextChar"/>
    <w:semiHidden/>
    <w:unhideWhenUsed/>
    <w:rsid w:val="00162470"/>
    <w:pPr>
      <w:spacing w:before="100" w:beforeAutospacing="1" w:after="100" w:afterAutospacing="1"/>
    </w:pPr>
  </w:style>
  <w:style w:type="character" w:customStyle="1" w:styleId="PlainTextChar">
    <w:name w:val="Plain Text Char"/>
    <w:basedOn w:val="DefaultParagraphFont"/>
    <w:link w:val="PlainText"/>
    <w:semiHidden/>
    <w:rsid w:val="00162470"/>
    <w:rPr>
      <w:rFonts w:ascii="Times New Roman" w:eastAsia="Times New Roman" w:hAnsi="Times New Roman" w:cs="Times New Roman"/>
      <w:sz w:val="24"/>
      <w:szCs w:val="24"/>
      <w:lang w:bidi="ar-SA"/>
    </w:rPr>
  </w:style>
  <w:style w:type="character" w:customStyle="1" w:styleId="q4iawc">
    <w:name w:val="q4iawc"/>
    <w:basedOn w:val="DefaultParagraphFont"/>
    <w:rsid w:val="00162470"/>
  </w:style>
  <w:style w:type="table" w:customStyle="1" w:styleId="GridTable3-Accent11">
    <w:name w:val="Grid Table 3 - Accent 11"/>
    <w:basedOn w:val="TableNormal"/>
    <w:next w:val="GridTable3-Accent1"/>
    <w:uiPriority w:val="48"/>
    <w:rsid w:val="00162470"/>
    <w:pPr>
      <w:spacing w:after="0" w:line="240" w:lineRule="auto"/>
    </w:pPr>
    <w:rPr>
      <w:rFonts w:ascii="Times New Roman" w:hAnsi="Times New Roman" w:cs="B Nazanin"/>
      <w:sz w:val="24"/>
      <w:szCs w:val="28"/>
      <w:lang w:bidi="ar-SA"/>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styleId="GridTable2-Accent5">
    <w:name w:val="Grid Table 2 Accent 5"/>
    <w:basedOn w:val="TableNormal"/>
    <w:uiPriority w:val="47"/>
    <w:rsid w:val="00162470"/>
    <w:pPr>
      <w:spacing w:after="0" w:line="240" w:lineRule="auto"/>
    </w:pPr>
    <w:rPr>
      <w:rFonts w:ascii="Calibri" w:eastAsia="Calibri" w:hAnsi="Calibri" w:cs="Arial"/>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3-Accent5">
    <w:name w:val="Grid Table 3 Accent 5"/>
    <w:basedOn w:val="TableNormal"/>
    <w:uiPriority w:val="48"/>
    <w:rsid w:val="00162470"/>
    <w:pPr>
      <w:spacing w:after="0" w:line="240" w:lineRule="auto"/>
    </w:pPr>
    <w:rPr>
      <w:rFonts w:ascii="Calibri" w:eastAsia="Calibri" w:hAnsi="Calibri" w:cs="Arial"/>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162470"/>
    <w:pPr>
      <w:spacing w:after="0" w:line="240" w:lineRule="auto"/>
    </w:pPr>
    <w:rPr>
      <w:rFonts w:ascii="Calibri" w:eastAsia="Calibri" w:hAnsi="Calibri" w:cs="Arial"/>
      <w:sz w:val="20"/>
      <w:szCs w:val="20"/>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PlainTable2">
    <w:name w:val="Plain Table 2"/>
    <w:basedOn w:val="TableNormal"/>
    <w:uiPriority w:val="42"/>
    <w:rsid w:val="001624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1624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
    <w:name w:val="Grid Table 2"/>
    <w:basedOn w:val="TableNormal"/>
    <w:uiPriority w:val="47"/>
    <w:rsid w:val="0016247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16247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3">
    <w:name w:val="Grid Table 5 Dark Accent 3"/>
    <w:basedOn w:val="TableNormal"/>
    <w:uiPriority w:val="50"/>
    <w:rsid w:val="0016247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3-Accent1">
    <w:name w:val="Grid Table 3 Accent 1"/>
    <w:basedOn w:val="TableNormal"/>
    <w:uiPriority w:val="48"/>
    <w:rsid w:val="0016247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numbering" w:customStyle="1" w:styleId="NoList25">
    <w:name w:val="No List25"/>
    <w:next w:val="NoList"/>
    <w:uiPriority w:val="99"/>
    <w:semiHidden/>
    <w:unhideWhenUsed/>
    <w:rsid w:val="00162470"/>
  </w:style>
  <w:style w:type="table" w:customStyle="1" w:styleId="TableGrid20">
    <w:name w:val="Table Grid20"/>
    <w:basedOn w:val="TableNormal"/>
    <w:next w:val="TableGrid"/>
    <w:uiPriority w:val="39"/>
    <w:rsid w:val="0016247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
    <w:uiPriority w:val="42"/>
    <w:rsid w:val="00162470"/>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3">
    <w:name w:val="Table Grid Light3"/>
    <w:basedOn w:val="TableNormal"/>
    <w:next w:val="TableGridLight"/>
    <w:uiPriority w:val="40"/>
    <w:rsid w:val="00162470"/>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5">
    <w:name w:val="No List115"/>
    <w:next w:val="NoList"/>
    <w:uiPriority w:val="99"/>
    <w:semiHidden/>
    <w:unhideWhenUsed/>
    <w:rsid w:val="00162470"/>
  </w:style>
  <w:style w:type="table" w:customStyle="1" w:styleId="TableGrid111">
    <w:name w:val="Table Grid111"/>
    <w:basedOn w:val="TableNormal"/>
    <w:next w:val="TableGrid"/>
    <w:uiPriority w:val="39"/>
    <w:rsid w:val="0016247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next w:val="PlainTable2"/>
    <w:uiPriority w:val="42"/>
    <w:rsid w:val="00162470"/>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2">
    <w:name w:val="Table Grid22"/>
    <w:basedOn w:val="TableNormal"/>
    <w:next w:val="TableGrid"/>
    <w:uiPriority w:val="39"/>
    <w:rsid w:val="0016247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1">
    <w:name w:val="Plain Table 221"/>
    <w:basedOn w:val="TableNormal"/>
    <w:next w:val="PlainTable2"/>
    <w:uiPriority w:val="42"/>
    <w:rsid w:val="00162470"/>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2">
    <w:name w:val="Table Grid Light12"/>
    <w:basedOn w:val="TableNormal"/>
    <w:next w:val="TableGridLight"/>
    <w:uiPriority w:val="40"/>
    <w:rsid w:val="00162470"/>
    <w:pPr>
      <w:spacing w:after="0" w:line="240" w:lineRule="auto"/>
    </w:pPr>
    <w:rPr>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2">
    <w:name w:val="Table Grid32"/>
    <w:basedOn w:val="TableNormal"/>
    <w:next w:val="TableGrid"/>
    <w:uiPriority w:val="39"/>
    <w:rsid w:val="0016247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2">
    <w:name w:val="Table Grid Light22"/>
    <w:basedOn w:val="TableNormal"/>
    <w:next w:val="TableGridLight"/>
    <w:uiPriority w:val="40"/>
    <w:rsid w:val="00162470"/>
    <w:pPr>
      <w:spacing w:after="0" w:line="240" w:lineRule="auto"/>
    </w:pPr>
    <w:rPr>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2">
    <w:name w:val="Table Grid42"/>
    <w:basedOn w:val="TableNormal"/>
    <w:next w:val="TableGrid"/>
    <w:uiPriority w:val="39"/>
    <w:rsid w:val="0016247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2">
    <w:name w:val="Grid Table 22"/>
    <w:basedOn w:val="TableNormal"/>
    <w:next w:val="GridTable2"/>
    <w:uiPriority w:val="47"/>
    <w:rsid w:val="00162470"/>
    <w:pPr>
      <w:spacing w:after="0" w:line="240" w:lineRule="auto"/>
    </w:pPr>
    <w:rPr>
      <w:rFonts w:ascii="Calibri" w:eastAsia="Calibri" w:hAnsi="Calibri" w:cs="Arial"/>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12">
    <w:name w:val="Plain Table 12"/>
    <w:basedOn w:val="TableNormal"/>
    <w:next w:val="PlainTable1"/>
    <w:uiPriority w:val="41"/>
    <w:rsid w:val="00162470"/>
    <w:pPr>
      <w:spacing w:after="0" w:line="240" w:lineRule="auto"/>
    </w:pPr>
    <w:rPr>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32">
    <w:name w:val="Grid Table 5 Dark - Accent 32"/>
    <w:basedOn w:val="TableNormal"/>
    <w:next w:val="GridTable5Dark-Accent3"/>
    <w:uiPriority w:val="50"/>
    <w:rsid w:val="00162470"/>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3-Accent12">
    <w:name w:val="Grid Table 3 - Accent 12"/>
    <w:basedOn w:val="TableNormal"/>
    <w:next w:val="GridTable3-Accent1"/>
    <w:uiPriority w:val="48"/>
    <w:rsid w:val="00162470"/>
    <w:pPr>
      <w:spacing w:after="0" w:line="240" w:lineRule="auto"/>
    </w:pPr>
    <w:rPr>
      <w:rFonts w:ascii="Times New Roman" w:hAnsi="Times New Roman" w:cs="B Nazanin"/>
      <w:sz w:val="24"/>
      <w:szCs w:val="28"/>
      <w:lang w:bidi="ar-SA"/>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51">
    <w:name w:val="Grid Table 2 - Accent 51"/>
    <w:basedOn w:val="TableNormal"/>
    <w:next w:val="GridTable2-Accent5"/>
    <w:uiPriority w:val="47"/>
    <w:rsid w:val="00162470"/>
    <w:pPr>
      <w:spacing w:after="0" w:line="240" w:lineRule="auto"/>
    </w:pPr>
    <w:rPr>
      <w:rFonts w:ascii="Calibri" w:eastAsia="Calibri" w:hAnsi="Calibri" w:cs="Arial"/>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51">
    <w:name w:val="Grid Table 3 - Accent 51"/>
    <w:basedOn w:val="TableNormal"/>
    <w:next w:val="GridTable3-Accent5"/>
    <w:uiPriority w:val="48"/>
    <w:rsid w:val="00162470"/>
    <w:pPr>
      <w:spacing w:after="0" w:line="240" w:lineRule="auto"/>
    </w:pPr>
    <w:rPr>
      <w:rFonts w:ascii="Calibri" w:eastAsia="Calibri" w:hAnsi="Calibri" w:cs="Arial"/>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next w:val="GridTable4-Accent5"/>
    <w:uiPriority w:val="49"/>
    <w:rsid w:val="00162470"/>
    <w:pPr>
      <w:spacing w:after="0" w:line="240" w:lineRule="auto"/>
    </w:pPr>
    <w:rPr>
      <w:rFonts w:ascii="Calibri" w:eastAsia="Calibri" w:hAnsi="Calibri" w:cs="Arial"/>
      <w:sz w:val="20"/>
      <w:szCs w:val="20"/>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NoList26">
    <w:name w:val="No List26"/>
    <w:next w:val="NoList"/>
    <w:uiPriority w:val="99"/>
    <w:semiHidden/>
    <w:unhideWhenUsed/>
    <w:rsid w:val="00CC58F8"/>
  </w:style>
  <w:style w:type="table" w:customStyle="1" w:styleId="TableGrid23">
    <w:name w:val="Table Grid23"/>
    <w:basedOn w:val="TableNormal"/>
    <w:next w:val="TableGrid"/>
    <w:uiPriority w:val="39"/>
    <w:rsid w:val="00CC58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4">
    <w:name w:val="Plain Table 24"/>
    <w:basedOn w:val="TableNormal"/>
    <w:next w:val="PlainTable2"/>
    <w:uiPriority w:val="42"/>
    <w:rsid w:val="00CC58F8"/>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4">
    <w:name w:val="Table Grid Light4"/>
    <w:basedOn w:val="TableNormal"/>
    <w:next w:val="TableGridLight"/>
    <w:uiPriority w:val="40"/>
    <w:rsid w:val="00CC58F8"/>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6">
    <w:name w:val="No List116"/>
    <w:next w:val="NoList"/>
    <w:uiPriority w:val="99"/>
    <w:semiHidden/>
    <w:unhideWhenUsed/>
    <w:rsid w:val="00CC58F8"/>
  </w:style>
  <w:style w:type="table" w:customStyle="1" w:styleId="TableGrid112">
    <w:name w:val="Table Grid112"/>
    <w:basedOn w:val="TableNormal"/>
    <w:next w:val="TableGrid"/>
    <w:uiPriority w:val="39"/>
    <w:rsid w:val="00CC58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
    <w:name w:val="Plain Table 212"/>
    <w:basedOn w:val="TableNormal"/>
    <w:next w:val="PlainTable2"/>
    <w:uiPriority w:val="42"/>
    <w:rsid w:val="00CC58F8"/>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4">
    <w:name w:val="Table Grid24"/>
    <w:basedOn w:val="TableNormal"/>
    <w:next w:val="TableGrid"/>
    <w:uiPriority w:val="39"/>
    <w:rsid w:val="00CC58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2">
    <w:name w:val="Plain Table 222"/>
    <w:basedOn w:val="TableNormal"/>
    <w:next w:val="PlainTable2"/>
    <w:uiPriority w:val="42"/>
    <w:rsid w:val="00CC58F8"/>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3">
    <w:name w:val="Table Grid Light13"/>
    <w:basedOn w:val="TableNormal"/>
    <w:next w:val="TableGridLight"/>
    <w:uiPriority w:val="40"/>
    <w:rsid w:val="00CC58F8"/>
    <w:pPr>
      <w:spacing w:after="0" w:line="240" w:lineRule="auto"/>
    </w:pPr>
    <w:rPr>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3">
    <w:name w:val="Table Grid33"/>
    <w:basedOn w:val="TableNormal"/>
    <w:next w:val="TableGrid"/>
    <w:uiPriority w:val="39"/>
    <w:rsid w:val="00CC58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3">
    <w:name w:val="Table Grid Light23"/>
    <w:basedOn w:val="TableNormal"/>
    <w:next w:val="TableGridLight"/>
    <w:uiPriority w:val="40"/>
    <w:rsid w:val="00CC58F8"/>
    <w:pPr>
      <w:spacing w:after="0" w:line="240" w:lineRule="auto"/>
    </w:pPr>
    <w:rPr>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3">
    <w:name w:val="Table Grid43"/>
    <w:basedOn w:val="TableNormal"/>
    <w:next w:val="TableGrid"/>
    <w:uiPriority w:val="39"/>
    <w:rsid w:val="00CC58F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3">
    <w:name w:val="Grid Table 23"/>
    <w:basedOn w:val="TableNormal"/>
    <w:next w:val="GridTable2"/>
    <w:uiPriority w:val="47"/>
    <w:rsid w:val="00CC58F8"/>
    <w:pPr>
      <w:spacing w:after="0" w:line="240" w:lineRule="auto"/>
    </w:pPr>
    <w:rPr>
      <w:rFonts w:ascii="Calibri" w:eastAsia="Calibri" w:hAnsi="Calibri" w:cs="Arial"/>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33">
    <w:name w:val="Grid Table 5 Dark - Accent 33"/>
    <w:basedOn w:val="TableNormal"/>
    <w:next w:val="GridTable5Dark-Accent3"/>
    <w:uiPriority w:val="50"/>
    <w:rsid w:val="00CC58F8"/>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3-Accent13">
    <w:name w:val="Grid Table 3 - Accent 13"/>
    <w:basedOn w:val="TableNormal"/>
    <w:next w:val="GridTable3-Accent1"/>
    <w:uiPriority w:val="48"/>
    <w:rsid w:val="00CC58F8"/>
    <w:pPr>
      <w:spacing w:after="0" w:line="240" w:lineRule="auto"/>
    </w:pPr>
    <w:rPr>
      <w:rFonts w:ascii="Times New Roman" w:hAnsi="Times New Roman" w:cs="B Nazanin"/>
      <w:sz w:val="24"/>
      <w:szCs w:val="28"/>
      <w:lang w:bidi="ar-SA"/>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numbering" w:customStyle="1" w:styleId="NoList27">
    <w:name w:val="No List27"/>
    <w:next w:val="NoList"/>
    <w:uiPriority w:val="99"/>
    <w:semiHidden/>
    <w:unhideWhenUsed/>
    <w:rsid w:val="00C61E73"/>
  </w:style>
  <w:style w:type="table" w:customStyle="1" w:styleId="TableGrid25">
    <w:name w:val="Table Grid25"/>
    <w:basedOn w:val="TableNormal"/>
    <w:next w:val="TableGrid"/>
    <w:uiPriority w:val="39"/>
    <w:rsid w:val="00C61E7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5">
    <w:name w:val="Plain Table 25"/>
    <w:basedOn w:val="TableNormal"/>
    <w:next w:val="PlainTable2"/>
    <w:uiPriority w:val="42"/>
    <w:rsid w:val="00C61E73"/>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5">
    <w:name w:val="Table Grid Light5"/>
    <w:basedOn w:val="TableNormal"/>
    <w:next w:val="TableGridLight"/>
    <w:uiPriority w:val="40"/>
    <w:rsid w:val="00C61E7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7">
    <w:name w:val="No List117"/>
    <w:next w:val="NoList"/>
    <w:uiPriority w:val="99"/>
    <w:semiHidden/>
    <w:unhideWhenUsed/>
    <w:rsid w:val="00C61E73"/>
  </w:style>
  <w:style w:type="table" w:customStyle="1" w:styleId="TableGrid113">
    <w:name w:val="Table Grid113"/>
    <w:basedOn w:val="TableNormal"/>
    <w:next w:val="TableGrid"/>
    <w:uiPriority w:val="39"/>
    <w:rsid w:val="00C61E7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3">
    <w:name w:val="Plain Table 213"/>
    <w:basedOn w:val="TableNormal"/>
    <w:next w:val="PlainTable2"/>
    <w:uiPriority w:val="42"/>
    <w:rsid w:val="00C61E73"/>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6">
    <w:name w:val="Table Grid26"/>
    <w:basedOn w:val="TableNormal"/>
    <w:next w:val="TableGrid"/>
    <w:uiPriority w:val="39"/>
    <w:rsid w:val="00C61E7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3">
    <w:name w:val="Plain Table 223"/>
    <w:basedOn w:val="TableNormal"/>
    <w:next w:val="PlainTable2"/>
    <w:uiPriority w:val="42"/>
    <w:rsid w:val="00C61E73"/>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4">
    <w:name w:val="Table Grid Light14"/>
    <w:basedOn w:val="TableNormal"/>
    <w:next w:val="TableGridLight"/>
    <w:uiPriority w:val="40"/>
    <w:rsid w:val="00C61E73"/>
    <w:pPr>
      <w:spacing w:after="0" w:line="240" w:lineRule="auto"/>
    </w:pPr>
    <w:rPr>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4">
    <w:name w:val="Table Grid34"/>
    <w:basedOn w:val="TableNormal"/>
    <w:next w:val="TableGrid"/>
    <w:uiPriority w:val="39"/>
    <w:rsid w:val="00C61E7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4">
    <w:name w:val="Table Grid Light24"/>
    <w:basedOn w:val="TableNormal"/>
    <w:next w:val="TableGridLight"/>
    <w:uiPriority w:val="40"/>
    <w:rsid w:val="00C61E73"/>
    <w:pPr>
      <w:spacing w:after="0" w:line="240" w:lineRule="auto"/>
    </w:pPr>
    <w:rPr>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44">
    <w:name w:val="Table Grid44"/>
    <w:basedOn w:val="TableNormal"/>
    <w:next w:val="TableGrid"/>
    <w:uiPriority w:val="39"/>
    <w:rsid w:val="00C61E7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4">
    <w:name w:val="Grid Table 24"/>
    <w:basedOn w:val="TableNormal"/>
    <w:next w:val="GridTable2"/>
    <w:uiPriority w:val="47"/>
    <w:rsid w:val="00C61E73"/>
    <w:pPr>
      <w:spacing w:after="0" w:line="240" w:lineRule="auto"/>
    </w:pPr>
    <w:rPr>
      <w:rFonts w:ascii="Calibri" w:eastAsia="Calibri" w:hAnsi="Calibri" w:cs="Arial"/>
      <w:sz w:val="20"/>
      <w:szCs w:val="20"/>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Accent34">
    <w:name w:val="Grid Table 5 Dark - Accent 34"/>
    <w:basedOn w:val="TableNormal"/>
    <w:next w:val="GridTable5Dark-Accent3"/>
    <w:uiPriority w:val="50"/>
    <w:rsid w:val="00C61E73"/>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3-Accent14">
    <w:name w:val="Grid Table 3 - Accent 14"/>
    <w:basedOn w:val="TableNormal"/>
    <w:next w:val="GridTable3-Accent1"/>
    <w:uiPriority w:val="48"/>
    <w:rsid w:val="00C61E73"/>
    <w:pPr>
      <w:spacing w:after="0" w:line="240" w:lineRule="auto"/>
    </w:pPr>
    <w:rPr>
      <w:rFonts w:ascii="Times New Roman" w:hAnsi="Times New Roman" w:cs="B Nazanin"/>
      <w:sz w:val="24"/>
      <w:szCs w:val="28"/>
      <w:lang w:bidi="ar-SA"/>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PlainTable13">
    <w:name w:val="Plain Table 13"/>
    <w:basedOn w:val="TableNormal"/>
    <w:next w:val="PlainTable1"/>
    <w:uiPriority w:val="41"/>
    <w:rsid w:val="00767F36"/>
    <w:pPr>
      <w:spacing w:after="0" w:line="240" w:lineRule="auto"/>
    </w:pPr>
    <w:rPr>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3">
    <w:name w:val="Unresolved Mention3"/>
    <w:basedOn w:val="DefaultParagraphFont"/>
    <w:uiPriority w:val="99"/>
    <w:semiHidden/>
    <w:unhideWhenUsed/>
    <w:rsid w:val="00184A9C"/>
    <w:rPr>
      <w:color w:val="605E5C"/>
      <w:shd w:val="clear" w:color="auto" w:fill="E1DFDD"/>
    </w:rPr>
  </w:style>
  <w:style w:type="character" w:customStyle="1" w:styleId="UnresolvedMention4">
    <w:name w:val="Unresolved Mention4"/>
    <w:basedOn w:val="DefaultParagraphFont"/>
    <w:uiPriority w:val="99"/>
    <w:semiHidden/>
    <w:unhideWhenUsed/>
    <w:rsid w:val="00A33069"/>
    <w:rPr>
      <w:color w:val="605E5C"/>
      <w:shd w:val="clear" w:color="auto" w:fill="E1DFDD"/>
    </w:rPr>
  </w:style>
  <w:style w:type="character" w:styleId="UnresolvedMention">
    <w:name w:val="Unresolved Mention"/>
    <w:basedOn w:val="DefaultParagraphFont"/>
    <w:uiPriority w:val="99"/>
    <w:semiHidden/>
    <w:unhideWhenUsed/>
    <w:rsid w:val="006D07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780612085">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jpeg"/><Relationship Id="rId42" Type="http://schemas.openxmlformats.org/officeDocument/2006/relationships/hyperlink" Target="https://doi.org/10.3389/fclim.2024.1504475" TargetMode="External"/><Relationship Id="rId47" Type="http://schemas.openxmlformats.org/officeDocument/2006/relationships/hyperlink" Target="https://doi.org/10.22034/el.2024.459495.1023" TargetMode="External"/><Relationship Id="rId63" Type="http://schemas.openxmlformats.org/officeDocument/2006/relationships/hyperlink" Target="https://doi.org/10.3390/land14051048" TargetMode="External"/><Relationship Id="rId68" Type="http://schemas.openxmlformats.org/officeDocument/2006/relationships/header" Target="head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15.jpeg"/><Relationship Id="rId11" Type="http://schemas.openxmlformats.org/officeDocument/2006/relationships/header" Target="header3.xml"/><Relationship Id="rId24" Type="http://schemas.openxmlformats.org/officeDocument/2006/relationships/image" Target="media/image10.jpeg"/><Relationship Id="rId32" Type="http://schemas.openxmlformats.org/officeDocument/2006/relationships/hyperlink" Target="http://dx.doi.org/10.52547/jgs.22.67.301" TargetMode="External"/><Relationship Id="rId37" Type="http://schemas.openxmlformats.org/officeDocument/2006/relationships/hyperlink" Target="https://doi.org/10.1016/j.ecolmodel.2025.111319" TargetMode="External"/><Relationship Id="rId40" Type="http://schemas.openxmlformats.org/officeDocument/2006/relationships/hyperlink" Target="https://doi.org/10.3390/land13081133" TargetMode="External"/><Relationship Id="rId45" Type="http://schemas.openxmlformats.org/officeDocument/2006/relationships/hyperlink" Target="https://doi.org/10.1051/e3sconf/202560100048" TargetMode="External"/><Relationship Id="rId53" Type="http://schemas.openxmlformats.org/officeDocument/2006/relationships/hyperlink" Target="https://doi.org/10.22034/jsc.2024.415781.1737" TargetMode="External"/><Relationship Id="rId58" Type="http://schemas.openxmlformats.org/officeDocument/2006/relationships/hyperlink" Target="https://doi.org/10.1016/j.ecolind.2025.114179" TargetMode="External"/><Relationship Id="rId66"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hyperlink" Target="https://doi.org/10.1016/j.ecolind.2025.113885" TargetMode="External"/><Relationship Id="rId19" Type="http://schemas.openxmlformats.org/officeDocument/2006/relationships/image" Target="media/image5.jpeg"/><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hyperlink" Target="https://doi.org/10.1016/j.spasta.2024.100846" TargetMode="External"/><Relationship Id="rId43" Type="http://schemas.openxmlformats.org/officeDocument/2006/relationships/hyperlink" Target="https://doi.org/10.1016/j.ecolind.2025.113248" TargetMode="External"/><Relationship Id="rId48" Type="http://schemas.openxmlformats.org/officeDocument/2006/relationships/hyperlink" Target="https://doi.org/10.1016/j.scs.2025.106654" TargetMode="External"/><Relationship Id="rId56" Type="http://schemas.openxmlformats.org/officeDocument/2006/relationships/hyperlink" Target="https://doi.org/10.1016/j.uclim.2025.102436" TargetMode="External"/><Relationship Id="rId64" Type="http://schemas.openxmlformats.org/officeDocument/2006/relationships/hyperlink" Target="https://doi.org/10.3390/su17157114"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doi.org/10.1016/j.ecolmodel.2025.111226" TargetMode="Externa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image" Target="media/image11.jpeg"/><Relationship Id="rId33" Type="http://schemas.openxmlformats.org/officeDocument/2006/relationships/hyperlink" Target="https://doi.org/" TargetMode="External"/><Relationship Id="rId38" Type="http://schemas.openxmlformats.org/officeDocument/2006/relationships/hyperlink" Target="https://doi.org/10.1016/j.apsoil.2025.106337" TargetMode="External"/><Relationship Id="rId46" Type="http://schemas.openxmlformats.org/officeDocument/2006/relationships/hyperlink" Target="https://doi.org/10.1016/j.jum.2025.06.013" TargetMode="External"/><Relationship Id="rId59" Type="http://schemas.openxmlformats.org/officeDocument/2006/relationships/hyperlink" Target="https://doi.org/10.1016/j.jclepro.2025.145757" TargetMode="External"/><Relationship Id="rId67" Type="http://schemas.openxmlformats.org/officeDocument/2006/relationships/header" Target="header8.xml"/><Relationship Id="rId20" Type="http://schemas.openxmlformats.org/officeDocument/2006/relationships/image" Target="media/image6.jpeg"/><Relationship Id="rId41" Type="http://schemas.openxmlformats.org/officeDocument/2006/relationships/hyperlink" Target="https://doi.org/10.1016/j.ecolind.2025.113334" TargetMode="External"/><Relationship Id="rId54" Type="http://schemas.openxmlformats.org/officeDocument/2006/relationships/hyperlink" Target="https://doi.org/10.3390/land14030564" TargetMode="External"/><Relationship Id="rId62" Type="http://schemas.openxmlformats.org/officeDocument/2006/relationships/hyperlink" Target="https://doi.org/10.1016/j.ecolind.2025.113397"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hyperlink" Target="https://doi.org/10.1016/j.ecolind.2025.114205" TargetMode="External"/><Relationship Id="rId49" Type="http://schemas.openxmlformats.org/officeDocument/2006/relationships/hyperlink" Target="https://doi.org/10.1016/j.uclim.2025.102410" TargetMode="External"/><Relationship Id="rId57" Type="http://schemas.openxmlformats.org/officeDocument/2006/relationships/hyperlink" Target="https://doi.org/10.1016/j.ecolind.2025.114086" TargetMode="External"/><Relationship Id="rId10" Type="http://schemas.openxmlformats.org/officeDocument/2006/relationships/header" Target="header2.xml"/><Relationship Id="rId31" Type="http://schemas.openxmlformats.org/officeDocument/2006/relationships/hyperlink" Target="https://doi.org/10.22034/gp.2021.42841.2741" TargetMode="External"/><Relationship Id="rId44" Type="http://schemas.openxmlformats.org/officeDocument/2006/relationships/hyperlink" Target="https://doi.org/10.1016/j.ecolind.2025.114133" TargetMode="External"/><Relationship Id="rId52" Type="http://schemas.openxmlformats.org/officeDocument/2006/relationships/hyperlink" Target="https://doi.org/10.1016/j.ecolmodel.2025.111368" TargetMode="External"/><Relationship Id="rId60" Type="http://schemas.openxmlformats.org/officeDocument/2006/relationships/hyperlink" Target="https://doi.org/10.1016/j.jenvman.2025.127028" TargetMode="External"/><Relationship Id="rId65" Type="http://schemas.openxmlformats.org/officeDocument/2006/relationships/hyperlink" Target="https://doi.org/10.1016/j.jenvman.2024.123750"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5.xml"/><Relationship Id="rId18" Type="http://schemas.openxmlformats.org/officeDocument/2006/relationships/image" Target="media/image4.jpeg"/><Relationship Id="rId39" Type="http://schemas.openxmlformats.org/officeDocument/2006/relationships/hyperlink" Target="https://doi.org/10.1016/j.ecolind.2025.113954" TargetMode="External"/><Relationship Id="rId34" Type="http://schemas.openxmlformats.org/officeDocument/2006/relationships/hyperlink" Target="https://doi.org/10.22067/jgusd.2023.74897.1166" TargetMode="External"/><Relationship Id="rId50" Type="http://schemas.openxmlformats.org/officeDocument/2006/relationships/hyperlink" Target="https://doi.org/10.1007/978-3-031-17299-1_3279" TargetMode="External"/><Relationship Id="rId55" Type="http://schemas.openxmlformats.org/officeDocument/2006/relationships/hyperlink" Target="https://doi.org/10.1016/j.jenvman.2025.1269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07AEB-DB79-45BC-89DC-71C9697B4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12180</Words>
  <Characters>69431</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saye paydari</cp:lastModifiedBy>
  <cp:revision>2</cp:revision>
  <cp:lastPrinted>2022-06-29T10:54:00Z</cp:lastPrinted>
  <dcterms:created xsi:type="dcterms:W3CDTF">2026-01-30T10:12:00Z</dcterms:created>
  <dcterms:modified xsi:type="dcterms:W3CDTF">2026-01-30T10:12:00Z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cbecbb3f-f649-4461-a766-2bc53bb5713e</vt:lpwstr>
  </property>
</Properties>
</file>