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EBBF19" w14:textId="5187DDE5" w:rsidR="00A20546" w:rsidRPr="00A20546" w:rsidRDefault="00523939" w:rsidP="00A20546">
      <w:pPr>
        <w:jc w:val="center"/>
        <w:rPr>
          <w:rFonts w:asciiTheme="majorBidi" w:hAnsiTheme="majorBidi" w:cs="B Nazanin"/>
          <w:b/>
          <w:bCs/>
          <w:sz w:val="28"/>
          <w:szCs w:val="28"/>
        </w:rPr>
      </w:pPr>
      <w:r>
        <w:rPr>
          <w:rFonts w:asciiTheme="majorBidi" w:hAnsiTheme="majorBidi" w:cs="B Nazanin"/>
          <w:b/>
          <w:bCs/>
          <w:sz w:val="28"/>
          <w:szCs w:val="28"/>
        </w:rPr>
        <w:t xml:space="preserve"> </w:t>
      </w:r>
      <w:r w:rsidR="00A20546" w:rsidRPr="00A20546">
        <w:rPr>
          <w:rFonts w:asciiTheme="majorBidi" w:hAnsiTheme="majorBidi" w:cs="B Nazanin"/>
          <w:b/>
          <w:bCs/>
          <w:sz w:val="28"/>
          <w:szCs w:val="28"/>
        </w:rPr>
        <w:t>Evaluation of Iran's Foreign Policy Strategies toward Geopolitical Evolutions in the South Caucasus after the Karabakh War</w:t>
      </w:r>
    </w:p>
    <w:p w14:paraId="65E087C4" w14:textId="580C1F8C" w:rsidR="00934C8C" w:rsidRPr="00A7713A" w:rsidRDefault="00934C8C" w:rsidP="00934C8C">
      <w:pPr>
        <w:jc w:val="center"/>
        <w:rPr>
          <w:rFonts w:asciiTheme="majorBidi" w:hAnsiTheme="majorBidi" w:cs="B Nazanin"/>
          <w:b/>
          <w:bCs/>
          <w:rtl/>
          <w:lang w:bidi="fa-IR"/>
        </w:rPr>
      </w:pPr>
      <w:r w:rsidRPr="00B60139">
        <w:rPr>
          <w:rFonts w:asciiTheme="majorBidi" w:hAnsiTheme="majorBidi" w:cs="B Nazanin"/>
          <w:b/>
          <w:bCs/>
          <w:sz w:val="20"/>
          <w:szCs w:val="20"/>
          <w:lang w:bidi="fa-IR"/>
        </w:rPr>
        <w:t>Hadith Asemani Kenari</w:t>
      </w:r>
      <w:r>
        <w:rPr>
          <w:rFonts w:asciiTheme="majorBidi" w:hAnsiTheme="majorBidi" w:cs="B Nazanin"/>
          <w:b/>
          <w:bCs/>
          <w:sz w:val="20"/>
          <w:szCs w:val="20"/>
          <w:vertAlign w:val="superscript"/>
          <w:lang w:bidi="fa-IR"/>
        </w:rPr>
        <w:t>1</w:t>
      </w:r>
      <w:r w:rsidRPr="005A6620">
        <w:rPr>
          <w:rFonts w:asciiTheme="majorBidi" w:hAnsiTheme="majorBidi" w:cs="B Nazanin"/>
          <w:noProof/>
          <w:color w:val="1B55C9"/>
          <w:sz w:val="20"/>
          <w:szCs w:val="20"/>
          <w:bdr w:val="none" w:sz="0" w:space="0" w:color="auto" w:frame="1"/>
          <w:shd w:val="clear" w:color="auto" w:fill="FFFFFF"/>
        </w:rPr>
        <w:drawing>
          <wp:inline distT="0" distB="0" distL="0" distR="0" wp14:anchorId="71C55F50" wp14:editId="3BE67C98">
            <wp:extent cx="152400" cy="152400"/>
            <wp:effectExtent l="0" t="0" r="0" b="0"/>
            <wp:docPr id="1303988222" name="Picture 1">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5A6620">
        <w:rPr>
          <w:rFonts w:asciiTheme="majorBidi" w:hAnsiTheme="majorBidi" w:cs="B Nazanin"/>
          <w:color w:val="1B55C9"/>
          <w:sz w:val="20"/>
          <w:szCs w:val="20"/>
          <w:bdr w:val="none" w:sz="0" w:space="0" w:color="auto" w:frame="1"/>
          <w:shd w:val="clear" w:color="auto" w:fill="FFFFFF"/>
        </w:rPr>
        <w:t xml:space="preserve"> </w:t>
      </w:r>
      <w:r w:rsidRPr="005A6620">
        <w:rPr>
          <w:rFonts w:asciiTheme="majorBidi" w:hAnsiTheme="majorBidi" w:cs="B Nazanin"/>
          <w:sz w:val="20"/>
          <w:szCs w:val="20"/>
          <w:lang w:bidi="fa-IR"/>
        </w:rPr>
        <w:t xml:space="preserve">| </w:t>
      </w:r>
      <w:r>
        <w:rPr>
          <w:rFonts w:asciiTheme="majorBidi" w:hAnsiTheme="majorBidi" w:cs="B Nazanin"/>
          <w:b/>
          <w:bCs/>
          <w:sz w:val="20"/>
          <w:szCs w:val="20"/>
          <w:lang w:bidi="fa-IR"/>
        </w:rPr>
        <w:t>AliAkbar Jafari</w:t>
      </w:r>
      <w:r w:rsidRPr="005A6620">
        <w:rPr>
          <w:rFonts w:asciiTheme="majorBidi" w:hAnsiTheme="majorBidi" w:cs="B Nazanin"/>
          <w:b/>
          <w:bCs/>
          <w:sz w:val="20"/>
          <w:szCs w:val="20"/>
          <w:vertAlign w:val="superscript"/>
          <w:lang w:bidi="fa-IR"/>
        </w:rPr>
        <w:t>2</w:t>
      </w:r>
      <w:r w:rsidRPr="005A6620">
        <w:rPr>
          <w:rFonts w:asciiTheme="majorBidi" w:hAnsiTheme="majorBidi" w:cs="B Nazanin"/>
          <w:b/>
          <w:bCs/>
          <w:sz w:val="20"/>
          <w:szCs w:val="20"/>
          <w:vertAlign w:val="superscript"/>
          <w:lang w:val="fr-FR"/>
        </w:rPr>
        <w:sym w:font="Wingdings" w:char="F02A"/>
      </w:r>
      <w:r w:rsidRPr="005A6620">
        <w:rPr>
          <w:rFonts w:asciiTheme="majorBidi" w:hAnsiTheme="majorBidi" w:cs="B Nazanin"/>
          <w:noProof/>
          <w:color w:val="1B55C9"/>
          <w:sz w:val="20"/>
          <w:szCs w:val="20"/>
          <w:bdr w:val="none" w:sz="0" w:space="0" w:color="auto" w:frame="1"/>
          <w:shd w:val="clear" w:color="auto" w:fill="FFFFFF"/>
        </w:rPr>
        <w:drawing>
          <wp:inline distT="0" distB="0" distL="0" distR="0" wp14:anchorId="1446A8DD" wp14:editId="75C8F15C">
            <wp:extent cx="152400" cy="152400"/>
            <wp:effectExtent l="0" t="0" r="0" b="0"/>
            <wp:docPr id="2" name="Picture 4">
              <a:hlinkClick xmlns:a="http://schemas.openxmlformats.org/drawingml/2006/main" r:id="rId10"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5A6620">
        <w:rPr>
          <w:rFonts w:asciiTheme="majorBidi" w:hAnsiTheme="majorBidi" w:cs="B Nazanin"/>
          <w:color w:val="1B55C9"/>
          <w:sz w:val="20"/>
          <w:szCs w:val="20"/>
          <w:bdr w:val="none" w:sz="0" w:space="0" w:color="auto" w:frame="1"/>
          <w:shd w:val="clear" w:color="auto" w:fill="FFFFFF"/>
        </w:rPr>
        <w:t xml:space="preserve"> </w:t>
      </w:r>
    </w:p>
    <w:p w14:paraId="38E056C6" w14:textId="77777777" w:rsidR="00934C8C" w:rsidRDefault="00934C8C" w:rsidP="001B3767">
      <w:pPr>
        <w:jc w:val="center"/>
        <w:rPr>
          <w:rFonts w:asciiTheme="majorBidi" w:hAnsiTheme="majorBidi" w:cs="B Nazanin"/>
          <w:sz w:val="20"/>
          <w:szCs w:val="20"/>
        </w:rPr>
      </w:pPr>
    </w:p>
    <w:p w14:paraId="5CD7044F" w14:textId="77777777" w:rsidR="00934C8C" w:rsidRPr="00A7713A" w:rsidRDefault="00934C8C" w:rsidP="00934C8C">
      <w:pPr>
        <w:ind w:left="284" w:hanging="284"/>
        <w:jc w:val="both"/>
        <w:rPr>
          <w:rFonts w:asciiTheme="majorBidi" w:hAnsiTheme="majorBidi" w:cs="B Nazanin"/>
          <w:sz w:val="18"/>
          <w:szCs w:val="18"/>
          <w:rtl/>
          <w:lang w:bidi="fa-IR"/>
        </w:rPr>
      </w:pPr>
      <w:r w:rsidRPr="00A7713A">
        <w:rPr>
          <w:rFonts w:asciiTheme="majorBidi" w:hAnsiTheme="majorBidi" w:cs="B Nazanin"/>
          <w:sz w:val="18"/>
          <w:szCs w:val="18"/>
        </w:rPr>
        <w:t xml:space="preserve">1. </w:t>
      </w:r>
      <w:r w:rsidRPr="00B60139">
        <w:rPr>
          <w:rFonts w:asciiTheme="majorBidi" w:hAnsiTheme="majorBidi" w:cs="B Nazanin"/>
          <w:sz w:val="18"/>
          <w:szCs w:val="18"/>
        </w:rPr>
        <w:t xml:space="preserve">Postdoctoral researcher, Department of Political Science, Faculty of </w:t>
      </w:r>
      <w:hyperlink r:id="rId11" w:history="1">
        <w:r w:rsidRPr="00B60139">
          <w:rPr>
            <w:rStyle w:val="Hyperlink"/>
            <w:rFonts w:asciiTheme="majorBidi" w:hAnsiTheme="majorBidi" w:cs="B Nazanin"/>
            <w:color w:val="auto"/>
            <w:sz w:val="18"/>
            <w:szCs w:val="18"/>
            <w:u w:val="none"/>
          </w:rPr>
          <w:t>Law and Political Sciences</w:t>
        </w:r>
      </w:hyperlink>
      <w:r w:rsidRPr="00B60139">
        <w:rPr>
          <w:rFonts w:asciiTheme="majorBidi" w:hAnsiTheme="majorBidi" w:cs="B Nazanin"/>
          <w:sz w:val="18"/>
          <w:szCs w:val="18"/>
        </w:rPr>
        <w:t>, University of Mazandaran, Babolsar, Iran</w:t>
      </w:r>
      <w:r w:rsidRPr="00B60139">
        <w:rPr>
          <w:rFonts w:asciiTheme="majorBidi" w:hAnsiTheme="majorBidi" w:cs="B Nazanin"/>
          <w:b/>
          <w:bCs/>
          <w:sz w:val="18"/>
          <w:szCs w:val="18"/>
        </w:rPr>
        <w:t xml:space="preserve"> </w:t>
      </w:r>
      <w:r w:rsidRPr="00F35BC9">
        <w:rPr>
          <w:rFonts w:asciiTheme="majorBidi" w:hAnsiTheme="majorBidi" w:cs="B Nazanin"/>
          <w:b/>
          <w:bCs/>
          <w:sz w:val="18"/>
          <w:szCs w:val="18"/>
        </w:rPr>
        <w:t>E-mail:</w:t>
      </w:r>
      <w:r w:rsidRPr="00A7713A">
        <w:rPr>
          <w:rFonts w:asciiTheme="majorBidi" w:hAnsiTheme="majorBidi" w:cs="B Nazanin"/>
          <w:sz w:val="18"/>
          <w:szCs w:val="18"/>
        </w:rPr>
        <w:t xml:space="preserve">  </w:t>
      </w:r>
      <w:r>
        <w:rPr>
          <w:rFonts w:asciiTheme="majorBidi" w:hAnsiTheme="majorBidi" w:cs="B Nazanin"/>
          <w:color w:val="0033CC"/>
          <w:sz w:val="18"/>
          <w:szCs w:val="18"/>
        </w:rPr>
        <w:t>hadithasemani@yahoo.com</w:t>
      </w:r>
    </w:p>
    <w:p w14:paraId="3FCD4116" w14:textId="325CD93A" w:rsidR="00934C8C" w:rsidRPr="00A7713A" w:rsidRDefault="00934C8C" w:rsidP="00934C8C">
      <w:pPr>
        <w:ind w:left="284" w:hanging="284"/>
        <w:jc w:val="both"/>
        <w:rPr>
          <w:rFonts w:asciiTheme="majorBidi" w:hAnsiTheme="majorBidi" w:cs="B Nazanin"/>
          <w:sz w:val="18"/>
          <w:szCs w:val="18"/>
          <w:rtl/>
          <w:lang w:bidi="fa-IR"/>
        </w:rPr>
      </w:pPr>
      <w:r w:rsidRPr="00A7713A">
        <w:rPr>
          <w:rFonts w:asciiTheme="majorBidi" w:hAnsiTheme="majorBidi" w:cs="B Nazanin"/>
          <w:sz w:val="18"/>
          <w:szCs w:val="18"/>
        </w:rPr>
        <w:t xml:space="preserve">2. </w:t>
      </w:r>
      <w:r w:rsidRPr="00934C8C">
        <w:rPr>
          <w:rFonts w:asciiTheme="majorBidi" w:hAnsiTheme="majorBidi" w:cs="B Nazanin"/>
          <w:sz w:val="18"/>
          <w:szCs w:val="18"/>
        </w:rPr>
        <w:t>Corresponding author</w:t>
      </w:r>
      <w:r>
        <w:rPr>
          <w:rFonts w:asciiTheme="majorBidi" w:hAnsiTheme="majorBidi" w:cs="B Nazanin"/>
          <w:sz w:val="18"/>
          <w:szCs w:val="18"/>
        </w:rPr>
        <w:t xml:space="preserve">, </w:t>
      </w:r>
      <w:r w:rsidRPr="00B60139">
        <w:rPr>
          <w:rFonts w:asciiTheme="majorBidi" w:hAnsiTheme="majorBidi" w:cs="B Nazanin"/>
          <w:sz w:val="18"/>
          <w:szCs w:val="18"/>
        </w:rPr>
        <w:t xml:space="preserve">Professor of International Relations, Department of Political Science, </w:t>
      </w:r>
      <w:r w:rsidRPr="003F5554">
        <w:rPr>
          <w:rFonts w:asciiTheme="majorBidi" w:hAnsiTheme="majorBidi" w:cs="B Nazanin"/>
          <w:sz w:val="18"/>
          <w:szCs w:val="18"/>
        </w:rPr>
        <w:t xml:space="preserve">Faculty of </w:t>
      </w:r>
      <w:hyperlink r:id="rId12" w:history="1">
        <w:r w:rsidRPr="003F5554">
          <w:rPr>
            <w:rStyle w:val="Hyperlink"/>
            <w:rFonts w:asciiTheme="majorBidi" w:hAnsiTheme="majorBidi" w:cs="B Nazanin"/>
            <w:color w:val="auto"/>
            <w:sz w:val="18"/>
            <w:szCs w:val="18"/>
            <w:u w:val="none"/>
          </w:rPr>
          <w:t>Law and Political Sciences</w:t>
        </w:r>
      </w:hyperlink>
      <w:r w:rsidRPr="003F5554">
        <w:rPr>
          <w:rFonts w:asciiTheme="majorBidi" w:hAnsiTheme="majorBidi" w:cs="B Nazanin"/>
          <w:sz w:val="18"/>
          <w:szCs w:val="18"/>
        </w:rPr>
        <w:t xml:space="preserve">, University </w:t>
      </w:r>
      <w:r w:rsidRPr="00B60139">
        <w:rPr>
          <w:rFonts w:asciiTheme="majorBidi" w:hAnsiTheme="majorBidi" w:cs="B Nazanin"/>
          <w:sz w:val="18"/>
          <w:szCs w:val="18"/>
        </w:rPr>
        <w:t>of Mazandaran, Babolsar, Iran</w:t>
      </w:r>
      <w:r w:rsidRPr="00A7713A">
        <w:rPr>
          <w:rFonts w:asciiTheme="majorBidi" w:hAnsiTheme="majorBidi" w:cs="B Nazanin"/>
          <w:sz w:val="18"/>
          <w:szCs w:val="18"/>
        </w:rPr>
        <w:t xml:space="preserve">. </w:t>
      </w:r>
      <w:r w:rsidRPr="00F35BC9">
        <w:rPr>
          <w:rFonts w:asciiTheme="majorBidi" w:hAnsiTheme="majorBidi" w:cs="B Nazanin"/>
          <w:b/>
          <w:bCs/>
          <w:sz w:val="18"/>
          <w:szCs w:val="18"/>
        </w:rPr>
        <w:t>E-mail:</w:t>
      </w:r>
      <w:r w:rsidRPr="00A7713A">
        <w:rPr>
          <w:rFonts w:asciiTheme="majorBidi" w:hAnsiTheme="majorBidi" w:cs="B Nazanin"/>
          <w:sz w:val="18"/>
          <w:szCs w:val="18"/>
        </w:rPr>
        <w:t xml:space="preserve"> </w:t>
      </w:r>
      <w:r w:rsidRPr="00056E2C">
        <w:rPr>
          <w:rFonts w:asciiTheme="majorBidi" w:hAnsiTheme="majorBidi" w:cs="B Nazanin"/>
          <w:color w:val="0033CC"/>
          <w:sz w:val="18"/>
          <w:szCs w:val="18"/>
        </w:rPr>
        <w:t>A.jafari@umz.ac.ir</w:t>
      </w:r>
    </w:p>
    <w:p w14:paraId="66B465A6" w14:textId="77777777" w:rsidR="00E94B4F" w:rsidRPr="00A7713A" w:rsidRDefault="00E94B4F" w:rsidP="00E94B4F">
      <w:pPr>
        <w:spacing w:line="320" w:lineRule="exact"/>
        <w:ind w:left="284" w:hanging="284"/>
        <w:jc w:val="both"/>
        <w:rPr>
          <w:rFonts w:asciiTheme="majorBidi" w:hAnsiTheme="majorBidi" w:cs="B Nazanin"/>
          <w:sz w:val="20"/>
          <w:szCs w:val="20"/>
        </w:rPr>
      </w:pPr>
    </w:p>
    <w:tbl>
      <w:tblPr>
        <w:tblStyle w:val="TableGrid"/>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390"/>
        <w:gridCol w:w="6398"/>
      </w:tblGrid>
      <w:tr w:rsidR="006E1024" w:rsidRPr="00A7713A" w14:paraId="28A30721" w14:textId="77777777" w:rsidTr="009F29B6">
        <w:tc>
          <w:tcPr>
            <w:tcW w:w="2518" w:type="dxa"/>
            <w:tcBorders>
              <w:right w:val="dotDash" w:sz="4" w:space="0" w:color="auto"/>
            </w:tcBorders>
            <w:shd w:val="clear" w:color="auto" w:fill="D9D9D9" w:themeFill="background1" w:themeFillShade="D9"/>
          </w:tcPr>
          <w:p w14:paraId="31AC8B37" w14:textId="77777777" w:rsidR="006E1024" w:rsidRPr="00A7713A" w:rsidRDefault="006E1024" w:rsidP="006E1024">
            <w:pPr>
              <w:spacing w:line="320" w:lineRule="exact"/>
              <w:jc w:val="both"/>
              <w:rPr>
                <w:rFonts w:asciiTheme="majorBidi" w:hAnsiTheme="majorBidi" w:cs="B Nazanin"/>
                <w:b/>
                <w:bCs/>
                <w:rtl/>
              </w:rPr>
            </w:pPr>
            <w:r w:rsidRPr="00A7713A">
              <w:rPr>
                <w:rFonts w:asciiTheme="majorBidi" w:hAnsiTheme="majorBidi" w:cs="B Nazanin"/>
                <w:b/>
                <w:bCs/>
              </w:rPr>
              <w:t>Article Info</w:t>
            </w:r>
          </w:p>
        </w:tc>
        <w:tc>
          <w:tcPr>
            <w:tcW w:w="6946" w:type="dxa"/>
            <w:tcBorders>
              <w:left w:val="dotDash" w:sz="4" w:space="0" w:color="auto"/>
            </w:tcBorders>
            <w:shd w:val="clear" w:color="auto" w:fill="D9D9D9" w:themeFill="background1" w:themeFillShade="D9"/>
          </w:tcPr>
          <w:p w14:paraId="436584C3" w14:textId="593D53EB" w:rsidR="006E1024" w:rsidRPr="00A7713A" w:rsidRDefault="006E1024" w:rsidP="008477B3">
            <w:pPr>
              <w:contextualSpacing/>
              <w:rPr>
                <w:rFonts w:asciiTheme="majorBidi" w:hAnsiTheme="majorBidi" w:cs="B Nazanin"/>
                <w:b/>
                <w:bCs/>
                <w:rtl/>
              </w:rPr>
            </w:pPr>
            <w:r w:rsidRPr="00A7713A">
              <w:rPr>
                <w:rFonts w:asciiTheme="majorBidi" w:hAnsiTheme="majorBidi" w:cs="B Nazanin"/>
                <w:b/>
                <w:bCs/>
              </w:rPr>
              <w:t>ABSTRACT</w:t>
            </w:r>
          </w:p>
        </w:tc>
      </w:tr>
      <w:tr w:rsidR="006E1024" w:rsidRPr="00A7713A" w14:paraId="15860B53" w14:textId="77777777" w:rsidTr="00AE537B">
        <w:trPr>
          <w:trHeight w:val="2571"/>
        </w:trPr>
        <w:tc>
          <w:tcPr>
            <w:tcW w:w="2518" w:type="dxa"/>
            <w:tcBorders>
              <w:right w:val="dotDash" w:sz="4" w:space="0" w:color="auto"/>
            </w:tcBorders>
          </w:tcPr>
          <w:p w14:paraId="1155521C" w14:textId="6C7AAA95" w:rsidR="006E1024" w:rsidRPr="00A7713A" w:rsidRDefault="006E1024" w:rsidP="0064056A">
            <w:pPr>
              <w:spacing w:line="320" w:lineRule="exact"/>
              <w:rPr>
                <w:rFonts w:asciiTheme="majorBidi" w:hAnsiTheme="majorBidi" w:cs="B Nazanin"/>
                <w:b/>
                <w:bCs/>
                <w:sz w:val="20"/>
                <w:szCs w:val="20"/>
              </w:rPr>
            </w:pPr>
            <w:r w:rsidRPr="00A7713A">
              <w:rPr>
                <w:rFonts w:asciiTheme="majorBidi" w:hAnsiTheme="majorBidi" w:cs="B Nazanin"/>
                <w:b/>
                <w:bCs/>
                <w:sz w:val="20"/>
                <w:szCs w:val="20"/>
              </w:rPr>
              <w:t xml:space="preserve">Article </w:t>
            </w:r>
            <w:r w:rsidR="00597A0F" w:rsidRPr="00A7713A">
              <w:rPr>
                <w:rFonts w:asciiTheme="majorBidi" w:hAnsiTheme="majorBidi" w:cs="B Nazanin"/>
                <w:b/>
                <w:bCs/>
                <w:sz w:val="20"/>
                <w:szCs w:val="20"/>
              </w:rPr>
              <w:t>type</w:t>
            </w:r>
            <w:r w:rsidRPr="00A7713A">
              <w:rPr>
                <w:rFonts w:asciiTheme="majorBidi" w:hAnsiTheme="majorBidi" w:cs="B Nazanin"/>
                <w:b/>
                <w:bCs/>
                <w:sz w:val="20"/>
                <w:szCs w:val="20"/>
              </w:rPr>
              <w:t>:</w:t>
            </w:r>
            <w:r w:rsidR="00095359" w:rsidRPr="00A7713A">
              <w:rPr>
                <w:rFonts w:asciiTheme="majorBidi" w:hAnsiTheme="majorBidi" w:cs="B Nazanin"/>
                <w:b/>
                <w:bCs/>
                <w:sz w:val="20"/>
                <w:szCs w:val="20"/>
              </w:rPr>
              <w:t xml:space="preserve"> </w:t>
            </w:r>
          </w:p>
          <w:p w14:paraId="113BBCD7" w14:textId="77777777" w:rsidR="006E1024" w:rsidRPr="00A7713A" w:rsidRDefault="006E1024" w:rsidP="006E1024">
            <w:pPr>
              <w:spacing w:line="320" w:lineRule="exact"/>
              <w:rPr>
                <w:rFonts w:asciiTheme="majorBidi" w:hAnsiTheme="majorBidi" w:cs="B Nazanin"/>
                <w:sz w:val="20"/>
                <w:szCs w:val="20"/>
                <w:rtl/>
              </w:rPr>
            </w:pPr>
            <w:r w:rsidRPr="00A7713A">
              <w:rPr>
                <w:rFonts w:asciiTheme="majorBidi" w:hAnsiTheme="majorBidi" w:cs="B Nazanin"/>
                <w:sz w:val="20"/>
                <w:szCs w:val="20"/>
              </w:rPr>
              <w:t>Research Article</w:t>
            </w:r>
          </w:p>
          <w:p w14:paraId="3BC82E37" w14:textId="38EF1090" w:rsidR="006E1024" w:rsidRPr="00A7713A" w:rsidRDefault="006E1024" w:rsidP="008477B3">
            <w:pPr>
              <w:rPr>
                <w:rFonts w:asciiTheme="majorBidi" w:hAnsiTheme="majorBidi" w:cs="B Nazanin"/>
                <w:sz w:val="18"/>
                <w:szCs w:val="18"/>
                <w:lang w:bidi="fa-IR"/>
              </w:rPr>
            </w:pPr>
          </w:p>
          <w:p w14:paraId="09A1D0F8" w14:textId="77777777" w:rsidR="0094060D" w:rsidRPr="00A7713A" w:rsidRDefault="0094060D" w:rsidP="00B451EB">
            <w:pPr>
              <w:rPr>
                <w:rFonts w:asciiTheme="majorBidi" w:hAnsiTheme="majorBidi" w:cs="B Nazanin"/>
                <w:b/>
                <w:bCs/>
                <w:sz w:val="18"/>
                <w:szCs w:val="18"/>
                <w:rtl/>
                <w:lang w:bidi="fa-IR"/>
              </w:rPr>
            </w:pPr>
          </w:p>
          <w:p w14:paraId="1FDA7D88" w14:textId="77777777" w:rsidR="006E1024" w:rsidRPr="00A7713A" w:rsidRDefault="00DA65E2" w:rsidP="006E1024">
            <w:pPr>
              <w:spacing w:line="320" w:lineRule="exact"/>
              <w:rPr>
                <w:rFonts w:asciiTheme="majorBidi" w:hAnsiTheme="majorBidi" w:cs="B Nazanin"/>
                <w:b/>
                <w:bCs/>
                <w:sz w:val="18"/>
                <w:szCs w:val="18"/>
                <w:rtl/>
              </w:rPr>
            </w:pPr>
            <w:r w:rsidRPr="00A7713A">
              <w:rPr>
                <w:rFonts w:asciiTheme="majorBidi" w:hAnsiTheme="majorBidi" w:cs="B Nazanin"/>
                <w:b/>
                <w:bCs/>
                <w:sz w:val="18"/>
                <w:szCs w:val="18"/>
              </w:rPr>
              <w:t xml:space="preserve">Article </w:t>
            </w:r>
            <w:r w:rsidR="00597A0F" w:rsidRPr="00A7713A">
              <w:rPr>
                <w:rFonts w:asciiTheme="majorBidi" w:hAnsiTheme="majorBidi" w:cs="B Nazanin"/>
                <w:b/>
                <w:bCs/>
                <w:sz w:val="18"/>
                <w:szCs w:val="18"/>
              </w:rPr>
              <w:t>history</w:t>
            </w:r>
            <w:r w:rsidRPr="00A7713A">
              <w:rPr>
                <w:rFonts w:asciiTheme="majorBidi" w:hAnsiTheme="majorBidi" w:cs="B Nazanin"/>
                <w:b/>
                <w:bCs/>
                <w:sz w:val="18"/>
                <w:szCs w:val="18"/>
              </w:rPr>
              <w:t xml:space="preserve">: </w:t>
            </w:r>
          </w:p>
          <w:p w14:paraId="1C0E902B" w14:textId="77777777" w:rsidR="00DA65E2" w:rsidRPr="00A7713A" w:rsidRDefault="00DA65E2" w:rsidP="002D23FB">
            <w:pPr>
              <w:spacing w:line="320" w:lineRule="exact"/>
              <w:ind w:left="284" w:hanging="284"/>
              <w:rPr>
                <w:rFonts w:asciiTheme="majorBidi" w:hAnsiTheme="majorBidi" w:cs="B Nazanin"/>
                <w:sz w:val="18"/>
                <w:szCs w:val="18"/>
              </w:rPr>
            </w:pPr>
            <w:r w:rsidRPr="00A7713A">
              <w:rPr>
                <w:rFonts w:asciiTheme="majorBidi" w:hAnsiTheme="majorBidi" w:cs="B Nazanin"/>
                <w:sz w:val="18"/>
                <w:szCs w:val="18"/>
              </w:rPr>
              <w:t>Received</w:t>
            </w:r>
            <w:r w:rsidR="006940A3" w:rsidRPr="00A7713A">
              <w:rPr>
                <w:rFonts w:asciiTheme="majorBidi" w:hAnsiTheme="majorBidi" w:cs="B Nazanin"/>
                <w:sz w:val="18"/>
                <w:szCs w:val="18"/>
              </w:rPr>
              <w:t xml:space="preserve"> </w:t>
            </w:r>
            <w:r w:rsidR="00681B4B" w:rsidRPr="00A7713A">
              <w:rPr>
                <w:rFonts w:asciiTheme="majorBidi" w:hAnsiTheme="majorBidi" w:cs="B Nazanin"/>
                <w:sz w:val="18"/>
                <w:szCs w:val="18"/>
              </w:rPr>
              <w:t>2</w:t>
            </w:r>
            <w:r w:rsidR="002D23FB" w:rsidRPr="00A7713A">
              <w:rPr>
                <w:rFonts w:asciiTheme="majorBidi" w:hAnsiTheme="majorBidi" w:cs="B Nazanin"/>
                <w:sz w:val="18"/>
                <w:szCs w:val="18"/>
              </w:rPr>
              <w:t>0</w:t>
            </w:r>
            <w:r w:rsidRPr="00A7713A">
              <w:rPr>
                <w:rFonts w:asciiTheme="majorBidi" w:hAnsiTheme="majorBidi" w:cs="B Nazanin"/>
                <w:sz w:val="18"/>
                <w:szCs w:val="18"/>
              </w:rPr>
              <w:t xml:space="preserve"> </w:t>
            </w:r>
            <w:r w:rsidR="002D23FB" w:rsidRPr="00A7713A">
              <w:rPr>
                <w:rFonts w:asciiTheme="majorBidi" w:hAnsiTheme="majorBidi" w:cs="B Nazanin"/>
                <w:sz w:val="18"/>
                <w:szCs w:val="18"/>
              </w:rPr>
              <w:t>March</w:t>
            </w:r>
            <w:r w:rsidRPr="00A7713A">
              <w:rPr>
                <w:rFonts w:asciiTheme="majorBidi" w:hAnsiTheme="majorBidi" w:cs="B Nazanin"/>
                <w:sz w:val="18"/>
                <w:szCs w:val="18"/>
              </w:rPr>
              <w:t xml:space="preserve"> 202</w:t>
            </w:r>
            <w:r w:rsidR="000F385D" w:rsidRPr="00A7713A">
              <w:rPr>
                <w:rFonts w:asciiTheme="majorBidi" w:hAnsiTheme="majorBidi" w:cs="B Nazanin"/>
                <w:sz w:val="18"/>
                <w:szCs w:val="18"/>
              </w:rPr>
              <w:t>3</w:t>
            </w:r>
          </w:p>
          <w:p w14:paraId="75BD7937" w14:textId="77777777" w:rsidR="00C16129" w:rsidRPr="00A7713A" w:rsidRDefault="00C16129" w:rsidP="00CA2F1A">
            <w:pPr>
              <w:spacing w:line="320" w:lineRule="exact"/>
              <w:ind w:left="284" w:hanging="284"/>
              <w:rPr>
                <w:rFonts w:asciiTheme="majorBidi" w:hAnsiTheme="majorBidi" w:cs="B Nazanin"/>
                <w:sz w:val="18"/>
                <w:szCs w:val="18"/>
              </w:rPr>
            </w:pPr>
            <w:r w:rsidRPr="00A7713A">
              <w:rPr>
                <w:rFonts w:asciiTheme="majorBidi" w:hAnsiTheme="majorBidi" w:cs="B Nazanin"/>
                <w:sz w:val="18"/>
                <w:szCs w:val="18"/>
              </w:rPr>
              <w:t>Received in revised form</w:t>
            </w:r>
            <w:r w:rsidR="006940A3" w:rsidRPr="00A7713A">
              <w:rPr>
                <w:rFonts w:asciiTheme="majorBidi" w:hAnsiTheme="majorBidi" w:cs="B Nazanin"/>
                <w:sz w:val="18"/>
                <w:szCs w:val="18"/>
              </w:rPr>
              <w:t xml:space="preserve"> </w:t>
            </w:r>
            <w:r w:rsidR="00681B4B" w:rsidRPr="00A7713A">
              <w:rPr>
                <w:rFonts w:asciiTheme="majorBidi" w:hAnsiTheme="majorBidi" w:cs="B Nazanin"/>
                <w:sz w:val="18"/>
                <w:szCs w:val="18"/>
              </w:rPr>
              <w:t>2</w:t>
            </w:r>
            <w:r w:rsidRPr="00A7713A">
              <w:rPr>
                <w:rFonts w:asciiTheme="majorBidi" w:hAnsiTheme="majorBidi" w:cs="B Nazanin"/>
                <w:sz w:val="18"/>
                <w:szCs w:val="18"/>
              </w:rPr>
              <w:t xml:space="preserve">0 </w:t>
            </w:r>
            <w:r w:rsidR="00CA2F1A" w:rsidRPr="00A7713A">
              <w:rPr>
                <w:rFonts w:asciiTheme="majorBidi" w:hAnsiTheme="majorBidi" w:cs="B Nazanin"/>
                <w:sz w:val="18"/>
                <w:szCs w:val="18"/>
              </w:rPr>
              <w:t>April</w:t>
            </w:r>
            <w:r w:rsidRPr="00A7713A">
              <w:rPr>
                <w:rFonts w:asciiTheme="majorBidi" w:hAnsiTheme="majorBidi" w:cs="B Nazanin"/>
                <w:sz w:val="18"/>
                <w:szCs w:val="18"/>
              </w:rPr>
              <w:t xml:space="preserve"> 202</w:t>
            </w:r>
            <w:r w:rsidR="000F385D" w:rsidRPr="00A7713A">
              <w:rPr>
                <w:rFonts w:asciiTheme="majorBidi" w:hAnsiTheme="majorBidi" w:cs="B Nazanin"/>
                <w:sz w:val="18"/>
                <w:szCs w:val="18"/>
              </w:rPr>
              <w:t>3</w:t>
            </w:r>
          </w:p>
          <w:p w14:paraId="00E02AA5" w14:textId="77777777" w:rsidR="00DA65E2" w:rsidRPr="00A7713A" w:rsidRDefault="00DA65E2" w:rsidP="00CA2F1A">
            <w:pPr>
              <w:spacing w:line="320" w:lineRule="exact"/>
              <w:ind w:left="284" w:hanging="284"/>
              <w:rPr>
                <w:rFonts w:asciiTheme="majorBidi" w:hAnsiTheme="majorBidi" w:cs="B Nazanin"/>
                <w:sz w:val="18"/>
                <w:szCs w:val="18"/>
              </w:rPr>
            </w:pPr>
            <w:r w:rsidRPr="00A7713A">
              <w:rPr>
                <w:rFonts w:asciiTheme="majorBidi" w:hAnsiTheme="majorBidi" w:cs="B Nazanin"/>
                <w:sz w:val="18"/>
                <w:szCs w:val="18"/>
              </w:rPr>
              <w:t>Accepted</w:t>
            </w:r>
            <w:r w:rsidR="006940A3" w:rsidRPr="00A7713A">
              <w:rPr>
                <w:rFonts w:asciiTheme="majorBidi" w:hAnsiTheme="majorBidi" w:cs="B Nazanin"/>
                <w:sz w:val="18"/>
                <w:szCs w:val="18"/>
              </w:rPr>
              <w:t xml:space="preserve"> </w:t>
            </w:r>
            <w:r w:rsidRPr="00A7713A">
              <w:rPr>
                <w:rFonts w:asciiTheme="majorBidi" w:hAnsiTheme="majorBidi" w:cs="B Nazanin"/>
                <w:sz w:val="18"/>
                <w:szCs w:val="18"/>
              </w:rPr>
              <w:t xml:space="preserve">6 </w:t>
            </w:r>
            <w:r w:rsidR="00CA2F1A" w:rsidRPr="00A7713A">
              <w:rPr>
                <w:rFonts w:asciiTheme="majorBidi" w:hAnsiTheme="majorBidi" w:cs="B Nazanin"/>
                <w:sz w:val="18"/>
                <w:szCs w:val="18"/>
              </w:rPr>
              <w:t>May</w:t>
            </w:r>
            <w:r w:rsidRPr="00A7713A">
              <w:rPr>
                <w:rFonts w:asciiTheme="majorBidi" w:hAnsiTheme="majorBidi" w:cs="B Nazanin"/>
                <w:sz w:val="18"/>
                <w:szCs w:val="18"/>
              </w:rPr>
              <w:t xml:space="preserve"> 202</w:t>
            </w:r>
            <w:r w:rsidR="000F385D" w:rsidRPr="00A7713A">
              <w:rPr>
                <w:rFonts w:asciiTheme="majorBidi" w:hAnsiTheme="majorBidi" w:cs="B Nazanin"/>
                <w:sz w:val="18"/>
                <w:szCs w:val="18"/>
              </w:rPr>
              <w:t>3</w:t>
            </w:r>
          </w:p>
          <w:p w14:paraId="32D0B291" w14:textId="77777777" w:rsidR="00BB192F" w:rsidRPr="00A7713A" w:rsidRDefault="00C16129" w:rsidP="00CA2F1A">
            <w:pPr>
              <w:spacing w:line="320" w:lineRule="exact"/>
              <w:ind w:left="284" w:hanging="284"/>
              <w:rPr>
                <w:rFonts w:asciiTheme="majorBidi" w:hAnsiTheme="majorBidi" w:cs="B Nazanin"/>
                <w:sz w:val="18"/>
                <w:szCs w:val="18"/>
              </w:rPr>
            </w:pPr>
            <w:r w:rsidRPr="00A7713A">
              <w:rPr>
                <w:rFonts w:asciiTheme="majorBidi" w:hAnsiTheme="majorBidi" w:cs="B Nazanin"/>
                <w:sz w:val="18"/>
                <w:szCs w:val="18"/>
              </w:rPr>
              <w:t>Published online</w:t>
            </w:r>
            <w:r w:rsidR="006940A3" w:rsidRPr="00A7713A">
              <w:rPr>
                <w:rFonts w:asciiTheme="majorBidi" w:hAnsiTheme="majorBidi" w:cs="B Nazanin"/>
                <w:sz w:val="18"/>
                <w:szCs w:val="18"/>
              </w:rPr>
              <w:t xml:space="preserve"> </w:t>
            </w:r>
            <w:r w:rsidR="002C267A" w:rsidRPr="00A7713A">
              <w:rPr>
                <w:rFonts w:asciiTheme="majorBidi" w:hAnsiTheme="majorBidi" w:cs="B Nazanin"/>
                <w:sz w:val="18"/>
                <w:szCs w:val="18"/>
              </w:rPr>
              <w:t>1</w:t>
            </w:r>
            <w:r w:rsidR="000F385D" w:rsidRPr="00A7713A">
              <w:rPr>
                <w:rFonts w:asciiTheme="majorBidi" w:hAnsiTheme="majorBidi" w:cs="B Nazanin"/>
                <w:sz w:val="18"/>
                <w:szCs w:val="18"/>
              </w:rPr>
              <w:t>0</w:t>
            </w:r>
            <w:r w:rsidRPr="00A7713A">
              <w:rPr>
                <w:rFonts w:asciiTheme="majorBidi" w:hAnsiTheme="majorBidi" w:cs="B Nazanin"/>
                <w:sz w:val="18"/>
                <w:szCs w:val="18"/>
              </w:rPr>
              <w:t xml:space="preserve"> </w:t>
            </w:r>
            <w:r w:rsidR="00CA2F1A" w:rsidRPr="00A7713A">
              <w:rPr>
                <w:rFonts w:asciiTheme="majorBidi" w:hAnsiTheme="majorBidi" w:cs="B Nazanin"/>
                <w:sz w:val="18"/>
                <w:szCs w:val="18"/>
              </w:rPr>
              <w:t>June</w:t>
            </w:r>
            <w:r w:rsidRPr="00A7713A">
              <w:rPr>
                <w:rFonts w:asciiTheme="majorBidi" w:hAnsiTheme="majorBidi" w:cs="B Nazanin"/>
                <w:sz w:val="18"/>
                <w:szCs w:val="18"/>
              </w:rPr>
              <w:t xml:space="preserve"> 202</w:t>
            </w:r>
            <w:r w:rsidR="000F385D" w:rsidRPr="00A7713A">
              <w:rPr>
                <w:rFonts w:asciiTheme="majorBidi" w:hAnsiTheme="majorBidi" w:cs="B Nazanin"/>
                <w:sz w:val="18"/>
                <w:szCs w:val="18"/>
              </w:rPr>
              <w:t>3</w:t>
            </w:r>
          </w:p>
          <w:p w14:paraId="0B5F281E" w14:textId="77777777" w:rsidR="00B451EB" w:rsidRPr="00A7713A" w:rsidRDefault="00B451EB" w:rsidP="00B451EB">
            <w:pPr>
              <w:rPr>
                <w:rFonts w:asciiTheme="majorBidi" w:hAnsiTheme="majorBidi" w:cs="B Nazanin"/>
                <w:b/>
                <w:bCs/>
                <w:sz w:val="18"/>
                <w:szCs w:val="18"/>
              </w:rPr>
            </w:pPr>
          </w:p>
          <w:p w14:paraId="5C92B1CB" w14:textId="77777777" w:rsidR="00B451EB" w:rsidRPr="00A7713A" w:rsidRDefault="00B451EB" w:rsidP="00B451EB">
            <w:pPr>
              <w:rPr>
                <w:rFonts w:asciiTheme="majorBidi" w:hAnsiTheme="majorBidi" w:cs="B Nazanin"/>
                <w:b/>
                <w:bCs/>
                <w:sz w:val="18"/>
                <w:szCs w:val="18"/>
                <w:rtl/>
              </w:rPr>
            </w:pPr>
          </w:p>
          <w:p w14:paraId="02BBA55C" w14:textId="77777777" w:rsidR="00DA65E2" w:rsidRPr="008D079C" w:rsidRDefault="00DA65E2" w:rsidP="00DA65E2">
            <w:pPr>
              <w:spacing w:line="280" w:lineRule="exact"/>
              <w:ind w:left="851" w:hanging="851"/>
              <w:rPr>
                <w:rFonts w:asciiTheme="majorBidi" w:hAnsiTheme="majorBidi" w:cs="B Nazanin"/>
                <w:iCs/>
                <w:sz w:val="18"/>
                <w:szCs w:val="18"/>
              </w:rPr>
            </w:pPr>
            <w:r w:rsidRPr="008D079C">
              <w:rPr>
                <w:rFonts w:asciiTheme="majorBidi" w:hAnsiTheme="majorBidi" w:cs="B Nazanin"/>
                <w:b/>
                <w:bCs/>
                <w:iCs/>
                <w:sz w:val="18"/>
                <w:szCs w:val="18"/>
              </w:rPr>
              <w:t>Keywords</w:t>
            </w:r>
            <w:r w:rsidRPr="008D079C">
              <w:rPr>
                <w:rFonts w:asciiTheme="majorBidi" w:hAnsiTheme="majorBidi" w:cs="B Nazanin"/>
                <w:iCs/>
                <w:sz w:val="18"/>
                <w:szCs w:val="18"/>
              </w:rPr>
              <w:t xml:space="preserve">: </w:t>
            </w:r>
          </w:p>
          <w:p w14:paraId="7EE5981B" w14:textId="77777777" w:rsidR="008D079C" w:rsidRPr="008D079C" w:rsidRDefault="008D079C" w:rsidP="00945323">
            <w:pPr>
              <w:rPr>
                <w:rFonts w:asciiTheme="majorBidi" w:hAnsiTheme="majorBidi" w:cs="B Nazanin"/>
                <w:iCs/>
                <w:sz w:val="18"/>
                <w:szCs w:val="18"/>
              </w:rPr>
            </w:pPr>
            <w:r w:rsidRPr="008D079C">
              <w:rPr>
                <w:rFonts w:asciiTheme="majorBidi" w:hAnsiTheme="majorBidi" w:cs="B Nazanin"/>
                <w:iCs/>
                <w:sz w:val="18"/>
                <w:szCs w:val="18"/>
              </w:rPr>
              <w:t>Iran,</w:t>
            </w:r>
          </w:p>
          <w:p w14:paraId="28FE9479" w14:textId="51F90885" w:rsidR="00945323" w:rsidRPr="008D079C" w:rsidRDefault="008D079C" w:rsidP="008D079C">
            <w:pPr>
              <w:rPr>
                <w:rFonts w:asciiTheme="majorBidi" w:hAnsiTheme="majorBidi" w:cs="B Nazanin"/>
                <w:iCs/>
                <w:sz w:val="18"/>
                <w:szCs w:val="18"/>
              </w:rPr>
            </w:pPr>
            <w:r w:rsidRPr="008D079C">
              <w:rPr>
                <w:rFonts w:asciiTheme="majorBidi" w:hAnsiTheme="majorBidi" w:cs="B Nazanin"/>
                <w:iCs/>
                <w:sz w:val="18"/>
                <w:szCs w:val="18"/>
              </w:rPr>
              <w:t>Geopolitical Bottleneck,</w:t>
            </w:r>
          </w:p>
          <w:p w14:paraId="168CF05F" w14:textId="6F40EE59" w:rsidR="008D079C" w:rsidRPr="008D079C" w:rsidRDefault="00945323" w:rsidP="00945323">
            <w:pPr>
              <w:rPr>
                <w:rFonts w:asciiTheme="majorBidi" w:hAnsiTheme="majorBidi" w:cs="B Nazanin"/>
                <w:iCs/>
                <w:sz w:val="18"/>
                <w:szCs w:val="18"/>
              </w:rPr>
            </w:pPr>
            <w:r w:rsidRPr="008D079C">
              <w:rPr>
                <w:rFonts w:asciiTheme="majorBidi" w:hAnsiTheme="majorBidi" w:cs="B Nazanin"/>
                <w:iCs/>
                <w:sz w:val="18"/>
                <w:szCs w:val="18"/>
              </w:rPr>
              <w:t>Karabakh War</w:t>
            </w:r>
            <w:r w:rsidR="00C167AC">
              <w:rPr>
                <w:rFonts w:asciiTheme="majorBidi" w:hAnsiTheme="majorBidi" w:cs="B Nazanin"/>
                <w:iCs/>
                <w:sz w:val="18"/>
                <w:szCs w:val="18"/>
              </w:rPr>
              <w:t>,</w:t>
            </w:r>
          </w:p>
          <w:p w14:paraId="5AFDF503" w14:textId="6DFEB754" w:rsidR="008D079C" w:rsidRPr="008D079C" w:rsidRDefault="008D079C" w:rsidP="00945323">
            <w:pPr>
              <w:rPr>
                <w:rFonts w:asciiTheme="majorBidi" w:hAnsiTheme="majorBidi" w:cs="B Nazanin"/>
                <w:iCs/>
                <w:sz w:val="18"/>
                <w:szCs w:val="18"/>
              </w:rPr>
            </w:pPr>
            <w:r w:rsidRPr="008D079C">
              <w:rPr>
                <w:rFonts w:asciiTheme="majorBidi" w:hAnsiTheme="majorBidi" w:cs="B Nazanin"/>
                <w:iCs/>
                <w:sz w:val="18"/>
                <w:szCs w:val="18"/>
              </w:rPr>
              <w:t>Foreign Policy,</w:t>
            </w:r>
          </w:p>
          <w:p w14:paraId="79C8A6EA" w14:textId="67CDBDF9" w:rsidR="00095359" w:rsidRPr="008D079C" w:rsidRDefault="008D079C" w:rsidP="008D079C">
            <w:pPr>
              <w:rPr>
                <w:rFonts w:asciiTheme="majorBidi" w:hAnsiTheme="majorBidi" w:cs="B Nazanin"/>
                <w:sz w:val="18"/>
                <w:szCs w:val="18"/>
                <w:lang w:bidi="fa-IR"/>
              </w:rPr>
            </w:pPr>
            <w:r w:rsidRPr="008D079C">
              <w:rPr>
                <w:rFonts w:asciiTheme="majorBidi" w:hAnsiTheme="majorBidi" w:cs="B Nazanin"/>
                <w:iCs/>
                <w:sz w:val="18"/>
                <w:szCs w:val="18"/>
              </w:rPr>
              <w:t>South Caucasus</w:t>
            </w:r>
            <w:r w:rsidR="00945323" w:rsidRPr="008D079C">
              <w:rPr>
                <w:rFonts w:asciiTheme="majorBidi" w:hAnsiTheme="majorBidi" w:cs="B Nazanin"/>
                <w:iCs/>
                <w:sz w:val="18"/>
                <w:szCs w:val="18"/>
              </w:rPr>
              <w:t>.</w:t>
            </w:r>
          </w:p>
          <w:p w14:paraId="6FCDDAAF" w14:textId="77777777" w:rsidR="00DA65E2" w:rsidRPr="00A7713A" w:rsidRDefault="00DA65E2" w:rsidP="003D254E">
            <w:pPr>
              <w:spacing w:line="320" w:lineRule="exact"/>
              <w:rPr>
                <w:rFonts w:asciiTheme="majorBidi" w:hAnsiTheme="majorBidi" w:cs="B Nazanin"/>
                <w:rtl/>
              </w:rPr>
            </w:pPr>
          </w:p>
        </w:tc>
        <w:tc>
          <w:tcPr>
            <w:tcW w:w="6946" w:type="dxa"/>
            <w:tcBorders>
              <w:left w:val="dotDash" w:sz="4" w:space="0" w:color="auto"/>
            </w:tcBorders>
          </w:tcPr>
          <w:p w14:paraId="0C0777A7" w14:textId="2298279A" w:rsidR="00631BE6" w:rsidRPr="00821DF8" w:rsidRDefault="0007345E" w:rsidP="005F5218">
            <w:pPr>
              <w:spacing w:line="280" w:lineRule="exact"/>
              <w:jc w:val="both"/>
              <w:rPr>
                <w:rFonts w:asciiTheme="majorBidi" w:hAnsiTheme="majorBidi" w:cs="B Nazanin"/>
                <w:sz w:val="22"/>
                <w:szCs w:val="22"/>
                <w:rtl/>
              </w:rPr>
            </w:pPr>
            <w:r w:rsidRPr="0007345E">
              <w:rPr>
                <w:rFonts w:asciiTheme="majorBidi" w:hAnsiTheme="majorBidi" w:cs="B Nazanin"/>
                <w:sz w:val="22"/>
                <w:szCs w:val="22"/>
              </w:rPr>
              <w:t xml:space="preserve">The South Caucasus is a semi-mountainous region located between the Caspian and Black Seas </w:t>
            </w:r>
            <w:r w:rsidR="00821DF8">
              <w:rPr>
                <w:rFonts w:asciiTheme="majorBidi" w:hAnsiTheme="majorBidi" w:cs="B Nazanin"/>
                <w:sz w:val="22"/>
                <w:szCs w:val="22"/>
              </w:rPr>
              <w:t>which</w:t>
            </w:r>
            <w:r w:rsidRPr="0007345E">
              <w:rPr>
                <w:rFonts w:asciiTheme="majorBidi" w:hAnsiTheme="majorBidi" w:cs="B Nazanin"/>
                <w:sz w:val="22"/>
                <w:szCs w:val="22"/>
              </w:rPr>
              <w:t xml:space="preserve"> has always enjoyed a geopolitical and geostrategic position throughout history.</w:t>
            </w:r>
            <w:r>
              <w:rPr>
                <w:rFonts w:asciiTheme="majorBidi" w:hAnsiTheme="majorBidi" w:cs="B Nazanin"/>
                <w:sz w:val="22"/>
                <w:szCs w:val="22"/>
              </w:rPr>
              <w:t xml:space="preserve"> </w:t>
            </w:r>
            <w:r w:rsidRPr="0007345E">
              <w:rPr>
                <w:rFonts w:asciiTheme="majorBidi" w:hAnsiTheme="majorBidi" w:cs="B Nazanin"/>
                <w:sz w:val="22"/>
                <w:szCs w:val="22"/>
              </w:rPr>
              <w:t xml:space="preserve">The conflicts between the Republic of Azerbaijan and Armenia in the South Caucasus, which </w:t>
            </w:r>
            <w:r w:rsidR="00056AC8">
              <w:rPr>
                <w:rFonts w:asciiTheme="majorBidi" w:hAnsiTheme="majorBidi" w:cs="B Nazanin"/>
                <w:sz w:val="22"/>
                <w:szCs w:val="22"/>
              </w:rPr>
              <w:t xml:space="preserve">led to </w:t>
            </w:r>
            <w:r w:rsidR="00056AC8" w:rsidRPr="00CF0AB0">
              <w:rPr>
                <w:rFonts w:asciiTheme="majorBidi" w:hAnsiTheme="majorBidi" w:cs="B Nazanin"/>
                <w:sz w:val="22"/>
                <w:szCs w:val="22"/>
              </w:rPr>
              <w:t>remove</w:t>
            </w:r>
            <w:r w:rsidRPr="00CF0AB0">
              <w:rPr>
                <w:rFonts w:asciiTheme="majorBidi" w:hAnsiTheme="majorBidi" w:cs="B Nazanin"/>
                <w:sz w:val="22"/>
                <w:szCs w:val="22"/>
              </w:rPr>
              <w:t xml:space="preserve"> the seizure of</w:t>
            </w:r>
            <w:r w:rsidRPr="00056AC8">
              <w:rPr>
                <w:rFonts w:asciiTheme="majorBidi" w:hAnsiTheme="majorBidi" w:cs="B Nazanin"/>
                <w:sz w:val="22"/>
                <w:szCs w:val="22"/>
              </w:rPr>
              <w:t xml:space="preserve"> the disputed territory of Karabakh by</w:t>
            </w:r>
            <w:r w:rsidRPr="0007345E">
              <w:rPr>
                <w:rFonts w:asciiTheme="majorBidi" w:hAnsiTheme="majorBidi" w:cs="B Nazanin"/>
                <w:sz w:val="22"/>
                <w:szCs w:val="22"/>
              </w:rPr>
              <w:t xml:space="preserve"> the Republic of Azerbaijan, have made it difficult to reach a </w:t>
            </w:r>
            <w:r w:rsidR="00821DF8">
              <w:rPr>
                <w:rFonts w:asciiTheme="majorBidi" w:hAnsiTheme="majorBidi" w:cs="B Nazanin"/>
                <w:sz w:val="22"/>
                <w:szCs w:val="22"/>
              </w:rPr>
              <w:t xml:space="preserve">lasting </w:t>
            </w:r>
            <w:r w:rsidRPr="0007345E">
              <w:rPr>
                <w:rFonts w:asciiTheme="majorBidi" w:hAnsiTheme="majorBidi" w:cs="B Nazanin"/>
                <w:sz w:val="22"/>
                <w:szCs w:val="22"/>
              </w:rPr>
              <w:t xml:space="preserve">peace </w:t>
            </w:r>
            <w:r w:rsidR="00821DF8" w:rsidRPr="00821DF8">
              <w:rPr>
                <w:rFonts w:asciiTheme="majorBidi" w:hAnsiTheme="majorBidi" w:cs="B Nazanin"/>
                <w:sz w:val="22"/>
                <w:szCs w:val="22"/>
              </w:rPr>
              <w:t>in the South Caucasus</w:t>
            </w:r>
            <w:r w:rsidR="00821DF8">
              <w:rPr>
                <w:rFonts w:asciiTheme="majorBidi" w:hAnsiTheme="majorBidi" w:cs="B Nazanin"/>
                <w:sz w:val="22"/>
                <w:szCs w:val="22"/>
              </w:rPr>
              <w:t xml:space="preserve"> </w:t>
            </w:r>
            <w:r w:rsidRPr="0007345E">
              <w:rPr>
                <w:rFonts w:asciiTheme="majorBidi" w:hAnsiTheme="majorBidi" w:cs="B Nazanin"/>
                <w:sz w:val="22"/>
                <w:szCs w:val="22"/>
              </w:rPr>
              <w:t xml:space="preserve">due to </w:t>
            </w:r>
            <w:r w:rsidR="00821DF8" w:rsidRPr="00821DF8">
              <w:rPr>
                <w:rFonts w:asciiTheme="majorBidi" w:hAnsiTheme="majorBidi" w:cs="B Nazanin"/>
                <w:sz w:val="22"/>
                <w:szCs w:val="22"/>
              </w:rPr>
              <w:t>some fundamental differences</w:t>
            </w:r>
            <w:r w:rsidR="00821DF8">
              <w:rPr>
                <w:rFonts w:asciiTheme="majorBidi" w:hAnsiTheme="majorBidi" w:cs="B Nazanin"/>
                <w:sz w:val="22"/>
                <w:szCs w:val="22"/>
              </w:rPr>
              <w:t xml:space="preserve"> such as how to access </w:t>
            </w:r>
            <w:r w:rsidRPr="0007345E">
              <w:rPr>
                <w:rFonts w:asciiTheme="majorBidi" w:hAnsiTheme="majorBidi" w:cs="B Nazanin"/>
                <w:sz w:val="22"/>
                <w:szCs w:val="22"/>
              </w:rPr>
              <w:t xml:space="preserve">Nakhchivan region. </w:t>
            </w:r>
            <w:r w:rsidR="00821DF8" w:rsidRPr="00821DF8">
              <w:rPr>
                <w:rFonts w:asciiTheme="majorBidi" w:hAnsiTheme="majorBidi" w:cs="B Nazanin"/>
                <w:sz w:val="22"/>
                <w:szCs w:val="22"/>
              </w:rPr>
              <w:t>The Republic of Azerbaijan wants unhindered extraterritorial access, which Armenia and Iran strongly oppose due to the severance of land communication between the two countries and the creation of a geopolitical bottleneck.</w:t>
            </w:r>
            <w:r w:rsidR="00390EB8">
              <w:rPr>
                <w:rFonts w:asciiTheme="majorBidi" w:hAnsiTheme="majorBidi" w:cs="B Nazanin"/>
                <w:sz w:val="22"/>
                <w:szCs w:val="22"/>
              </w:rPr>
              <w:t xml:space="preserve"> </w:t>
            </w:r>
            <w:r w:rsidRPr="00056AC8">
              <w:rPr>
                <w:rFonts w:asciiTheme="majorBidi" w:hAnsiTheme="majorBidi" w:cs="B Nazanin"/>
                <w:sz w:val="22"/>
                <w:szCs w:val="22"/>
              </w:rPr>
              <w:t xml:space="preserve">Given the importance of the South Caucasus and the </w:t>
            </w:r>
            <w:r w:rsidR="008D079C" w:rsidRPr="008D079C">
              <w:rPr>
                <w:rFonts w:asciiTheme="majorBidi" w:hAnsiTheme="majorBidi" w:cs="B Nazanin"/>
                <w:sz w:val="22"/>
                <w:szCs w:val="22"/>
              </w:rPr>
              <w:t xml:space="preserve">impressionability of Iranian policies from </w:t>
            </w:r>
            <w:r w:rsidRPr="00056AC8">
              <w:rPr>
                <w:rFonts w:asciiTheme="majorBidi" w:hAnsiTheme="majorBidi" w:cs="B Nazanin"/>
                <w:sz w:val="22"/>
                <w:szCs w:val="22"/>
              </w:rPr>
              <w:t>any geopolitical changes and developments in the region, the present study, using a descriptive-analytical method, seeks to</w:t>
            </w:r>
            <w:r w:rsidRPr="0007345E">
              <w:rPr>
                <w:rFonts w:asciiTheme="majorBidi" w:hAnsiTheme="majorBidi" w:cs="B Nazanin"/>
                <w:sz w:val="22"/>
                <w:szCs w:val="22"/>
              </w:rPr>
              <w:t xml:space="preserve"> answer the question: "What strategies has the Iranian foreign policy apparatus adopted</w:t>
            </w:r>
            <w:r w:rsidR="00390EB8">
              <w:rPr>
                <w:rFonts w:asciiTheme="majorBidi" w:hAnsiTheme="majorBidi" w:cs="B Nazanin"/>
                <w:sz w:val="22"/>
                <w:szCs w:val="22"/>
              </w:rPr>
              <w:t xml:space="preserve"> </w:t>
            </w:r>
            <w:r w:rsidR="00390EB8" w:rsidRPr="00390EB8">
              <w:rPr>
                <w:rFonts w:asciiTheme="majorBidi" w:hAnsiTheme="majorBidi" w:cs="B Nazanin"/>
                <w:sz w:val="22"/>
                <w:szCs w:val="22"/>
              </w:rPr>
              <w:t>since the beginning of the conflicts</w:t>
            </w:r>
            <w:r w:rsidRPr="0007345E">
              <w:rPr>
                <w:rFonts w:asciiTheme="majorBidi" w:hAnsiTheme="majorBidi" w:cs="B Nazanin"/>
                <w:sz w:val="22"/>
                <w:szCs w:val="22"/>
              </w:rPr>
              <w:t xml:space="preserve"> to manage the post-Karabakh war developments in order to prevent any border changes and </w:t>
            </w:r>
            <w:r w:rsidR="00390EB8">
              <w:rPr>
                <w:rFonts w:asciiTheme="majorBidi" w:hAnsiTheme="majorBidi" w:cs="B Nazanin"/>
                <w:sz w:val="22"/>
                <w:szCs w:val="22"/>
              </w:rPr>
              <w:t>becom</w:t>
            </w:r>
            <w:r w:rsidR="00054F15">
              <w:rPr>
                <w:rFonts w:asciiTheme="majorBidi" w:hAnsiTheme="majorBidi" w:cs="B Nazanin"/>
                <w:sz w:val="22"/>
                <w:szCs w:val="22"/>
              </w:rPr>
              <w:t>ing</w:t>
            </w:r>
            <w:r w:rsidR="00390EB8">
              <w:rPr>
                <w:rFonts w:asciiTheme="majorBidi" w:hAnsiTheme="majorBidi" w:cs="B Nazanin"/>
                <w:sz w:val="22"/>
                <w:szCs w:val="22"/>
              </w:rPr>
              <w:t xml:space="preserve"> it</w:t>
            </w:r>
            <w:r w:rsidRPr="0007345E">
              <w:rPr>
                <w:rFonts w:asciiTheme="majorBidi" w:hAnsiTheme="majorBidi" w:cs="B Nazanin"/>
                <w:sz w:val="22"/>
                <w:szCs w:val="22"/>
              </w:rPr>
              <w:t xml:space="preserve"> into a lasting geopolitical bottleneck?" The </w:t>
            </w:r>
            <w:r w:rsidR="00390EB8">
              <w:rPr>
                <w:rFonts w:asciiTheme="majorBidi" w:hAnsiTheme="majorBidi" w:cs="B Nazanin"/>
                <w:sz w:val="22"/>
                <w:szCs w:val="22"/>
              </w:rPr>
              <w:t xml:space="preserve">result of </w:t>
            </w:r>
            <w:r w:rsidRPr="0007345E">
              <w:rPr>
                <w:rFonts w:asciiTheme="majorBidi" w:hAnsiTheme="majorBidi" w:cs="B Nazanin"/>
                <w:sz w:val="22"/>
                <w:szCs w:val="22"/>
              </w:rPr>
              <w:t xml:space="preserve">research </w:t>
            </w:r>
            <w:r w:rsidR="00390EB8">
              <w:rPr>
                <w:rFonts w:asciiTheme="majorBidi" w:hAnsiTheme="majorBidi" w:cs="B Nazanin"/>
                <w:sz w:val="22"/>
                <w:szCs w:val="22"/>
              </w:rPr>
              <w:t>show</w:t>
            </w:r>
            <w:r w:rsidRPr="0007345E">
              <w:rPr>
                <w:rFonts w:asciiTheme="majorBidi" w:hAnsiTheme="majorBidi" w:cs="B Nazanin"/>
                <w:sz w:val="22"/>
                <w:szCs w:val="22"/>
              </w:rPr>
              <w:t xml:space="preserve"> that the foreign policy of the Islamic Republic of Iran has been a combination of declaring a firm position in oppositing to any bo</w:t>
            </w:r>
            <w:r w:rsidR="00390EB8">
              <w:rPr>
                <w:rFonts w:asciiTheme="majorBidi" w:hAnsiTheme="majorBidi" w:cs="B Nazanin"/>
                <w:sz w:val="22"/>
                <w:szCs w:val="22"/>
              </w:rPr>
              <w:t>rder changes and</w:t>
            </w:r>
            <w:r w:rsidRPr="0007345E">
              <w:rPr>
                <w:rFonts w:asciiTheme="majorBidi" w:hAnsiTheme="majorBidi" w:cs="B Nazanin"/>
                <w:sz w:val="22"/>
                <w:szCs w:val="22"/>
              </w:rPr>
              <w:t xml:space="preserve"> </w:t>
            </w:r>
            <w:r w:rsidR="0082117E">
              <w:rPr>
                <w:rFonts w:asciiTheme="majorBidi" w:hAnsiTheme="majorBidi" w:cs="B Nazanin"/>
                <w:sz w:val="22"/>
                <w:szCs w:val="22"/>
              </w:rPr>
              <w:t>while</w:t>
            </w:r>
            <w:r w:rsidRPr="0007345E">
              <w:rPr>
                <w:rFonts w:asciiTheme="majorBidi" w:hAnsiTheme="majorBidi" w:cs="B Nazanin"/>
                <w:sz w:val="22"/>
                <w:szCs w:val="22"/>
              </w:rPr>
              <w:t xml:space="preserve"> avoiding ten</w:t>
            </w:r>
            <w:r w:rsidR="0082117E">
              <w:rPr>
                <w:rFonts w:asciiTheme="majorBidi" w:hAnsiTheme="majorBidi" w:cs="B Nazanin"/>
                <w:sz w:val="22"/>
                <w:szCs w:val="22"/>
              </w:rPr>
              <w:t xml:space="preserve">sion and increasing cooperation </w:t>
            </w:r>
            <w:r w:rsidR="0082117E" w:rsidRPr="0082117E">
              <w:rPr>
                <w:rFonts w:asciiTheme="majorBidi" w:hAnsiTheme="majorBidi" w:cs="B Nazanin"/>
                <w:sz w:val="22"/>
                <w:szCs w:val="22"/>
              </w:rPr>
              <w:t>in order to prevent any change in the geopolitical situation to the detriment of Iran's interests, especially in the North-South Corridor.</w:t>
            </w:r>
            <w:r w:rsidR="0082117E">
              <w:rPr>
                <w:rFonts w:asciiTheme="majorBidi" w:hAnsiTheme="majorBidi" w:cs="B Nazanin"/>
                <w:sz w:val="22"/>
                <w:szCs w:val="22"/>
              </w:rPr>
              <w:t xml:space="preserve"> </w:t>
            </w:r>
            <w:r w:rsidR="0082117E" w:rsidRPr="0082117E">
              <w:rPr>
                <w:rFonts w:asciiTheme="majorBidi" w:hAnsiTheme="majorBidi" w:cs="B Nazanin"/>
                <w:sz w:val="22"/>
                <w:szCs w:val="22"/>
              </w:rPr>
              <w:t>These policies have been pursued at various economic, military, and political levels in interactions with the Republic of Azerbaijan and Armenia.</w:t>
            </w:r>
          </w:p>
        </w:tc>
      </w:tr>
      <w:tr w:rsidR="006E1024" w:rsidRPr="00A7713A" w14:paraId="64CA7091" w14:textId="77777777" w:rsidTr="00682DCF">
        <w:tc>
          <w:tcPr>
            <w:tcW w:w="9464" w:type="dxa"/>
            <w:gridSpan w:val="2"/>
            <w:shd w:val="clear" w:color="auto" w:fill="D9D9D9" w:themeFill="background1" w:themeFillShade="D9"/>
          </w:tcPr>
          <w:sdt>
            <w:sdtPr>
              <w:rPr>
                <w:rFonts w:asciiTheme="majorBidi" w:eastAsiaTheme="minorHAnsi" w:hAnsiTheme="majorBidi" w:cs="B Nazanin"/>
                <w:color w:val="000000" w:themeColor="text1"/>
                <w:sz w:val="16"/>
                <w:szCs w:val="16"/>
                <w:lang w:bidi="fa-IR"/>
              </w:rPr>
              <w:id w:val="-1038360010"/>
              <w:docPartObj>
                <w:docPartGallery w:val="Page Numbers (Bottom of Page)"/>
                <w:docPartUnique/>
              </w:docPartObj>
            </w:sdtPr>
            <w:sdtEndPr>
              <w:rPr>
                <w:rFonts w:eastAsia="Times New Roman"/>
                <w:noProof/>
                <w:color w:val="auto"/>
                <w:sz w:val="24"/>
                <w:szCs w:val="24"/>
                <w:lang w:bidi="ar-SA"/>
              </w:rPr>
            </w:sdtEndPr>
            <w:sdtContent>
              <w:p w14:paraId="526D37D5" w14:textId="487D45AB" w:rsidR="006E1024" w:rsidRPr="00A7713A" w:rsidRDefault="006E1024" w:rsidP="00682DCF">
                <w:pPr>
                  <w:shd w:val="clear" w:color="auto" w:fill="D9D9D9" w:themeFill="background1" w:themeFillShade="D9"/>
                  <w:spacing w:before="40" w:after="120" w:line="276" w:lineRule="auto"/>
                  <w:ind w:left="851" w:hanging="851"/>
                  <w:jc w:val="both"/>
                  <w:rPr>
                    <w:rFonts w:asciiTheme="majorBidi" w:hAnsiTheme="majorBidi" w:cs="B Nazanin"/>
                    <w:sz w:val="18"/>
                    <w:szCs w:val="18"/>
                  </w:rPr>
                </w:pPr>
                <w:r w:rsidRPr="00A7713A">
                  <w:rPr>
                    <w:rFonts w:asciiTheme="majorBidi" w:hAnsiTheme="majorBidi" w:cs="B Nazanin"/>
                    <w:b/>
                    <w:bCs/>
                    <w:sz w:val="18"/>
                    <w:szCs w:val="18"/>
                  </w:rPr>
                  <w:t>Cite this article:</w:t>
                </w:r>
                <w:r w:rsidRPr="00A7713A">
                  <w:rPr>
                    <w:rFonts w:asciiTheme="majorBidi" w:hAnsiTheme="majorBidi" w:cs="B Nazanin"/>
                    <w:sz w:val="18"/>
                    <w:szCs w:val="18"/>
                  </w:rPr>
                  <w:t xml:space="preserve"> </w:t>
                </w:r>
                <w:r w:rsidR="00232A25" w:rsidRPr="00A7713A">
                  <w:rPr>
                    <w:rFonts w:asciiTheme="majorBidi" w:hAnsiTheme="majorBidi" w:cs="B Nazanin"/>
                    <w:sz w:val="18"/>
                    <w:szCs w:val="18"/>
                  </w:rPr>
                  <w:t xml:space="preserve">Last Name, </w:t>
                </w:r>
                <w:proofErr w:type="gramStart"/>
                <w:r w:rsidR="00232A25" w:rsidRPr="00A7713A">
                  <w:rPr>
                    <w:rFonts w:asciiTheme="majorBidi" w:hAnsiTheme="majorBidi" w:cs="B Nazanin"/>
                    <w:sz w:val="18"/>
                    <w:szCs w:val="18"/>
                  </w:rPr>
                  <w:t>Initial.,</w:t>
                </w:r>
                <w:proofErr w:type="gramEnd"/>
                <w:r w:rsidR="00232A25" w:rsidRPr="00A7713A">
                  <w:rPr>
                    <w:rFonts w:asciiTheme="majorBidi" w:hAnsiTheme="majorBidi" w:cs="B Nazanin"/>
                    <w:sz w:val="18"/>
                    <w:szCs w:val="18"/>
                  </w:rPr>
                  <w:t xml:space="preserve"> Last Name, Initial., &amp; Last Name, Initial.</w:t>
                </w:r>
                <w:r w:rsidRPr="00A7713A">
                  <w:rPr>
                    <w:rFonts w:asciiTheme="majorBidi" w:hAnsiTheme="majorBidi" w:cs="B Nazanin"/>
                    <w:sz w:val="18"/>
                    <w:szCs w:val="18"/>
                  </w:rPr>
                  <w:t xml:space="preserve"> (202</w:t>
                </w:r>
                <w:r w:rsidR="00A84E5B" w:rsidRPr="00A7713A">
                  <w:rPr>
                    <w:rFonts w:asciiTheme="majorBidi" w:hAnsiTheme="majorBidi" w:cs="B Nazanin"/>
                    <w:sz w:val="18"/>
                    <w:szCs w:val="18"/>
                  </w:rPr>
                  <w:t>3</w:t>
                </w:r>
                <w:r w:rsidRPr="00A7713A">
                  <w:rPr>
                    <w:rFonts w:asciiTheme="majorBidi" w:hAnsiTheme="majorBidi" w:cs="B Nazanin"/>
                    <w:sz w:val="18"/>
                    <w:szCs w:val="18"/>
                  </w:rPr>
                  <w:t xml:space="preserve">). </w:t>
                </w:r>
                <w:r w:rsidR="005239A7" w:rsidRPr="00A7713A">
                  <w:rPr>
                    <w:rFonts w:asciiTheme="majorBidi" w:hAnsiTheme="majorBidi" w:cs="B Nazanin"/>
                    <w:sz w:val="18"/>
                    <w:szCs w:val="18"/>
                  </w:rPr>
                  <w:t>Title</w:t>
                </w:r>
                <w:r w:rsidR="00CD15B2" w:rsidRPr="00A7713A">
                  <w:rPr>
                    <w:rFonts w:asciiTheme="majorBidi" w:hAnsiTheme="majorBidi" w:cs="B Nazanin"/>
                    <w:sz w:val="18"/>
                    <w:szCs w:val="18"/>
                  </w:rPr>
                  <w:t xml:space="preserve"> of paper</w:t>
                </w:r>
                <w:r w:rsidR="00192A71" w:rsidRPr="00A7713A">
                  <w:rPr>
                    <w:rFonts w:asciiTheme="majorBidi" w:hAnsiTheme="majorBidi" w:cs="B Nazanin"/>
                    <w:sz w:val="18"/>
                    <w:szCs w:val="18"/>
                  </w:rPr>
                  <w:t xml:space="preserve"> in lower case letters (except for initial letter of first word, initial of first word after a colon, and proper nouns)</w:t>
                </w:r>
                <w:r w:rsidRPr="00A7713A">
                  <w:rPr>
                    <w:rFonts w:asciiTheme="majorBidi" w:hAnsiTheme="majorBidi" w:cs="B Nazanin"/>
                    <w:sz w:val="18"/>
                    <w:szCs w:val="18"/>
                  </w:rPr>
                  <w:t xml:space="preserve">.  </w:t>
                </w:r>
                <w:r w:rsidR="00682DCF" w:rsidRPr="00A7713A">
                  <w:rPr>
                    <w:rFonts w:asciiTheme="majorBidi" w:hAnsiTheme="majorBidi" w:cs="B Nazanin"/>
                    <w:i/>
                    <w:iCs/>
                    <w:sz w:val="18"/>
                    <w:szCs w:val="18"/>
                  </w:rPr>
                  <w:t xml:space="preserve">Applied </w:t>
                </w:r>
                <w:r w:rsidR="000D673C">
                  <w:rPr>
                    <w:rFonts w:asciiTheme="majorBidi" w:hAnsiTheme="majorBidi" w:cs="B Nazanin"/>
                    <w:i/>
                    <w:iCs/>
                    <w:sz w:val="18"/>
                    <w:szCs w:val="18"/>
                  </w:rPr>
                  <w:t>R</w:t>
                </w:r>
                <w:r w:rsidR="00682DCF" w:rsidRPr="00A7713A">
                  <w:rPr>
                    <w:rFonts w:asciiTheme="majorBidi" w:hAnsiTheme="majorBidi" w:cs="B Nazanin"/>
                    <w:i/>
                    <w:iCs/>
                    <w:sz w:val="18"/>
                    <w:szCs w:val="18"/>
                  </w:rPr>
                  <w:t>esearches in Geographical Sciences</w:t>
                </w:r>
                <w:r w:rsidRPr="00A7713A">
                  <w:rPr>
                    <w:rFonts w:asciiTheme="majorBidi" w:hAnsiTheme="majorBidi" w:cs="B Nazanin"/>
                    <w:sz w:val="18"/>
                    <w:szCs w:val="18"/>
                  </w:rPr>
                  <w:t xml:space="preserve">, </w:t>
                </w:r>
                <w:r w:rsidR="00E74A6E" w:rsidRPr="00A7713A">
                  <w:rPr>
                    <w:rFonts w:asciiTheme="majorBidi" w:hAnsiTheme="majorBidi" w:cs="B Nazanin"/>
                    <w:sz w:val="18"/>
                    <w:szCs w:val="18"/>
                  </w:rPr>
                  <w:t>5</w:t>
                </w:r>
                <w:r w:rsidR="00A84E5B" w:rsidRPr="00A7713A">
                  <w:rPr>
                    <w:rFonts w:asciiTheme="majorBidi" w:hAnsiTheme="majorBidi" w:cs="B Nazanin"/>
                    <w:sz w:val="18"/>
                    <w:szCs w:val="18"/>
                  </w:rPr>
                  <w:t>7</w:t>
                </w:r>
                <w:r w:rsidRPr="00A7713A">
                  <w:rPr>
                    <w:rFonts w:asciiTheme="majorBidi" w:hAnsiTheme="majorBidi" w:cs="B Nazanin"/>
                    <w:sz w:val="18"/>
                    <w:szCs w:val="18"/>
                  </w:rPr>
                  <w:t xml:space="preserve"> (</w:t>
                </w:r>
                <w:r w:rsidR="00485BFD" w:rsidRPr="00A7713A">
                  <w:rPr>
                    <w:rFonts w:asciiTheme="majorBidi" w:hAnsiTheme="majorBidi" w:cs="B Nazanin"/>
                    <w:sz w:val="18"/>
                    <w:szCs w:val="18"/>
                  </w:rPr>
                  <w:t>4</w:t>
                </w:r>
                <w:r w:rsidRPr="00A7713A">
                  <w:rPr>
                    <w:rFonts w:asciiTheme="majorBidi" w:hAnsiTheme="majorBidi" w:cs="B Nazanin"/>
                    <w:sz w:val="18"/>
                    <w:szCs w:val="18"/>
                  </w:rPr>
                  <w:t>)</w:t>
                </w:r>
                <w:r w:rsidR="00E94B4F" w:rsidRPr="00A7713A">
                  <w:rPr>
                    <w:rFonts w:asciiTheme="majorBidi" w:hAnsiTheme="majorBidi" w:cs="B Nazanin"/>
                    <w:sz w:val="18"/>
                    <w:szCs w:val="18"/>
                  </w:rPr>
                  <w:t xml:space="preserve">, </w:t>
                </w:r>
                <w:r w:rsidR="00DC00CC" w:rsidRPr="00A7713A">
                  <w:rPr>
                    <w:rFonts w:asciiTheme="majorBidi" w:hAnsiTheme="majorBidi" w:cs="B Nazanin"/>
                    <w:sz w:val="18"/>
                    <w:szCs w:val="18"/>
                  </w:rPr>
                  <w:t>1</w:t>
                </w:r>
                <w:r w:rsidR="00E94B4F" w:rsidRPr="00A7713A">
                  <w:rPr>
                    <w:rFonts w:asciiTheme="majorBidi" w:hAnsiTheme="majorBidi" w:cs="B Nazanin"/>
                    <w:sz w:val="18"/>
                    <w:szCs w:val="18"/>
                  </w:rPr>
                  <w:t>-</w:t>
                </w:r>
                <w:r w:rsidR="00DC00CC" w:rsidRPr="00A7713A">
                  <w:rPr>
                    <w:rFonts w:asciiTheme="majorBidi" w:hAnsiTheme="majorBidi" w:cs="B Nazanin"/>
                    <w:sz w:val="18"/>
                    <w:szCs w:val="18"/>
                  </w:rPr>
                  <w:t>20</w:t>
                </w:r>
                <w:r w:rsidRPr="00A7713A">
                  <w:rPr>
                    <w:rFonts w:asciiTheme="majorBidi" w:hAnsiTheme="majorBidi" w:cs="B Nazanin"/>
                    <w:sz w:val="18"/>
                    <w:szCs w:val="18"/>
                  </w:rPr>
                  <w:t>.</w:t>
                </w:r>
                <w:r w:rsidRPr="00A7713A">
                  <w:rPr>
                    <w:rFonts w:asciiTheme="majorBidi" w:hAnsiTheme="majorBidi" w:cs="B Nazanin"/>
                    <w:sz w:val="18"/>
                    <w:szCs w:val="18"/>
                    <w:rtl/>
                  </w:rPr>
                  <w:t xml:space="preserve"> </w:t>
                </w:r>
                <w:r w:rsidRPr="00A7713A">
                  <w:rPr>
                    <w:rFonts w:asciiTheme="majorBidi" w:hAnsiTheme="majorBidi" w:cs="B Nazanin"/>
                    <w:sz w:val="18"/>
                    <w:szCs w:val="18"/>
                  </w:rPr>
                  <w:t>DOI:</w:t>
                </w:r>
                <w:r w:rsidR="002926AF" w:rsidRPr="00A7713A">
                  <w:rPr>
                    <w:rFonts w:asciiTheme="majorBidi" w:hAnsiTheme="majorBidi" w:cs="B Nazanin"/>
                    <w:sz w:val="18"/>
                    <w:szCs w:val="18"/>
                  </w:rPr>
                  <w:t xml:space="preserve"> </w:t>
                </w:r>
                <w:r w:rsidR="00EE46D4" w:rsidRPr="00A7713A">
                  <w:rPr>
                    <w:rFonts w:asciiTheme="majorBidi" w:hAnsiTheme="majorBidi" w:cs="B Nazanin"/>
                    <w:sz w:val="18"/>
                    <w:szCs w:val="18"/>
                  </w:rPr>
                  <w:t>http//doi.org/</w:t>
                </w:r>
                <w:r w:rsidR="00E100B0" w:rsidRPr="00A7713A">
                  <w:rPr>
                    <w:rFonts w:asciiTheme="majorBidi" w:hAnsiTheme="majorBidi" w:cs="B Nazanin"/>
                    <w:sz w:val="18"/>
                    <w:szCs w:val="18"/>
                    <w:highlight w:val="green"/>
                  </w:rPr>
                  <w:t>000000000000000000</w:t>
                </w:r>
              </w:p>
              <w:p w14:paraId="4303C790" w14:textId="77777777" w:rsidR="00BC16C3" w:rsidRPr="00A7713A" w:rsidRDefault="00BC16C3" w:rsidP="00682DCF">
                <w:pPr>
                  <w:shd w:val="clear" w:color="auto" w:fill="D9D9D9" w:themeFill="background1" w:themeFillShade="D9"/>
                  <w:spacing w:line="276" w:lineRule="auto"/>
                  <w:ind w:left="851" w:hanging="851"/>
                  <w:jc w:val="both"/>
                  <w:rPr>
                    <w:rFonts w:asciiTheme="majorBidi" w:hAnsiTheme="majorBidi" w:cs="B Nazanin"/>
                    <w:sz w:val="8"/>
                    <w:szCs w:val="8"/>
                  </w:rPr>
                </w:pPr>
              </w:p>
              <w:p w14:paraId="030BA958" w14:textId="5BD6BC48" w:rsidR="00E100B0" w:rsidRPr="00A7713A" w:rsidRDefault="00264378" w:rsidP="00682DCF">
                <w:pPr>
                  <w:shd w:val="clear" w:color="auto" w:fill="D9D9D9" w:themeFill="background1" w:themeFillShade="D9"/>
                  <w:spacing w:line="276" w:lineRule="auto"/>
                  <w:rPr>
                    <w:rFonts w:asciiTheme="majorBidi" w:hAnsiTheme="majorBidi" w:cs="B Nazanin"/>
                    <w:sz w:val="18"/>
                    <w:szCs w:val="18"/>
                    <w:rtl/>
                    <w:lang w:bidi="fa-IR"/>
                  </w:rPr>
                </w:pPr>
                <w:r w:rsidRPr="00A7713A">
                  <w:rPr>
                    <w:rFonts w:asciiTheme="majorBidi" w:hAnsiTheme="majorBidi" w:cs="B Nazanin"/>
                    <w:noProof/>
                    <w:sz w:val="18"/>
                    <w:szCs w:val="18"/>
                  </w:rPr>
                  <w:drawing>
                    <wp:anchor distT="0" distB="0" distL="114300" distR="114300" simplePos="0" relativeHeight="251658752" behindDoc="0" locked="0" layoutInCell="1" allowOverlap="1" wp14:anchorId="32F1079C" wp14:editId="63BDB5D9">
                      <wp:simplePos x="0" y="0"/>
                      <wp:positionH relativeFrom="margin">
                        <wp:posOffset>-1270</wp:posOffset>
                      </wp:positionH>
                      <wp:positionV relativeFrom="margin">
                        <wp:posOffset>629285</wp:posOffset>
                      </wp:positionV>
                      <wp:extent cx="756920" cy="259080"/>
                      <wp:effectExtent l="0" t="0" r="0" b="0"/>
                      <wp:wrapNone/>
                      <wp:docPr id="6"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13" cstate="print"/>
                              <a:srcRect/>
                              <a:stretch>
                                <a:fillRect/>
                              </a:stretch>
                            </pic:blipFill>
                            <pic:spPr bwMode="auto">
                              <a:xfrm>
                                <a:off x="0" y="0"/>
                                <a:ext cx="756920" cy="259080"/>
                              </a:xfrm>
                              <a:prstGeom prst="rect">
                                <a:avLst/>
                              </a:prstGeom>
                              <a:noFill/>
                              <a:ln w="9525">
                                <a:noFill/>
                                <a:miter lim="800000"/>
                                <a:headEnd/>
                                <a:tailEnd/>
                              </a:ln>
                            </pic:spPr>
                          </pic:pic>
                        </a:graphicData>
                      </a:graphic>
                      <wp14:sizeRelH relativeFrom="margin">
                        <wp14:pctWidth>0</wp14:pctWidth>
                      </wp14:sizeRelH>
                    </wp:anchor>
                  </w:drawing>
                </w:r>
                <w:r w:rsidR="006E1024" w:rsidRPr="00A7713A">
                  <w:rPr>
                    <w:rFonts w:asciiTheme="majorBidi" w:hAnsiTheme="majorBidi" w:cs="B Nazanin"/>
                    <w:sz w:val="18"/>
                    <w:szCs w:val="18"/>
                  </w:rPr>
                  <w:t xml:space="preserve">                              © The Author(s). </w:t>
                </w:r>
                <w:r w:rsidR="0082541A" w:rsidRPr="00A7713A">
                  <w:rPr>
                    <w:rFonts w:asciiTheme="majorBidi" w:hAnsiTheme="majorBidi" w:cs="B Nazanin"/>
                    <w:sz w:val="18"/>
                    <w:szCs w:val="18"/>
                  </w:rPr>
                  <w:t xml:space="preserve">  </w:t>
                </w:r>
                <w:r w:rsidR="006E1024" w:rsidRPr="00A7713A">
                  <w:rPr>
                    <w:rFonts w:asciiTheme="majorBidi" w:hAnsiTheme="majorBidi" w:cs="B Nazanin"/>
                    <w:sz w:val="18"/>
                    <w:szCs w:val="18"/>
                  </w:rPr>
                  <w:t>Publisher:</w:t>
                </w:r>
                <w:r w:rsidR="000D673C">
                  <w:rPr>
                    <w:rFonts w:asciiTheme="majorBidi" w:hAnsiTheme="majorBidi" w:cs="B Nazanin"/>
                    <w:sz w:val="18"/>
                    <w:szCs w:val="18"/>
                  </w:rPr>
                  <w:t xml:space="preserve"> </w:t>
                </w:r>
                <w:r w:rsidR="00902DDD" w:rsidRPr="00902DDD">
                  <w:rPr>
                    <w:rFonts w:asciiTheme="majorBidi" w:hAnsiTheme="majorBidi" w:cs="B Nazanin"/>
                    <w:sz w:val="18"/>
                    <w:szCs w:val="18"/>
                  </w:rPr>
                  <w:t>Kharazmi</w:t>
                </w:r>
                <w:r w:rsidR="000D673C">
                  <w:rPr>
                    <w:rFonts w:asciiTheme="majorBidi" w:hAnsiTheme="majorBidi" w:cs="B Nazanin"/>
                    <w:sz w:val="18"/>
                    <w:szCs w:val="18"/>
                  </w:rPr>
                  <w:t xml:space="preserve"> </w:t>
                </w:r>
                <w:r w:rsidR="000D673C" w:rsidRPr="00902DDD">
                  <w:rPr>
                    <w:rFonts w:asciiTheme="majorBidi" w:hAnsiTheme="majorBidi" w:cs="B Nazanin"/>
                    <w:sz w:val="18"/>
                    <w:szCs w:val="18"/>
                  </w:rPr>
                  <w:t>University</w:t>
                </w:r>
              </w:p>
              <w:p w14:paraId="716C5A20" w14:textId="77777777" w:rsidR="006E1024" w:rsidRPr="00A7713A" w:rsidRDefault="002A052E" w:rsidP="00E100B0">
                <w:pPr>
                  <w:spacing w:line="276" w:lineRule="auto"/>
                  <w:rPr>
                    <w:rFonts w:asciiTheme="majorBidi" w:hAnsiTheme="majorBidi" w:cs="B Nazanin"/>
                    <w:sz w:val="20"/>
                    <w:szCs w:val="20"/>
                    <w:rtl/>
                  </w:rPr>
                </w:pPr>
                <w:r w:rsidRPr="00A7713A">
                  <w:rPr>
                    <w:rFonts w:asciiTheme="majorBidi" w:hAnsiTheme="majorBidi" w:cs="B Nazanin"/>
                    <w:sz w:val="18"/>
                    <w:szCs w:val="18"/>
                  </w:rPr>
                  <w:t xml:space="preserve"> </w:t>
                </w:r>
                <w:r w:rsidR="00E100B0" w:rsidRPr="00A7713A">
                  <w:rPr>
                    <w:rFonts w:asciiTheme="majorBidi" w:hAnsiTheme="majorBidi" w:cs="B Nazanin"/>
                    <w:sz w:val="18"/>
                    <w:szCs w:val="18"/>
                  </w:rPr>
                  <w:t xml:space="preserve">                            </w:t>
                </w:r>
                <w:r w:rsidR="00E100B0" w:rsidRPr="00A7713A">
                  <w:rPr>
                    <w:rFonts w:asciiTheme="majorBidi" w:hAnsiTheme="majorBidi" w:cs="B Nazanin"/>
                    <w:sz w:val="18"/>
                    <w:szCs w:val="18"/>
                    <w:rtl/>
                  </w:rPr>
                  <w:t xml:space="preserve"> </w:t>
                </w:r>
                <w:r w:rsidR="00E100B0" w:rsidRPr="00A7713A">
                  <w:rPr>
                    <w:rFonts w:asciiTheme="majorBidi" w:hAnsiTheme="majorBidi" w:cs="B Nazanin"/>
                    <w:sz w:val="18"/>
                    <w:szCs w:val="18"/>
                  </w:rPr>
                  <w:t>DOI:</w:t>
                </w:r>
                <w:r w:rsidR="00C649A2" w:rsidRPr="00A7713A">
                  <w:rPr>
                    <w:rFonts w:asciiTheme="majorBidi" w:hAnsiTheme="majorBidi" w:cs="B Nazanin"/>
                    <w:sz w:val="18"/>
                    <w:szCs w:val="18"/>
                  </w:rPr>
                  <w:t xml:space="preserve"> </w:t>
                </w:r>
                <w:r w:rsidR="0071433E" w:rsidRPr="00A7713A">
                  <w:rPr>
                    <w:rFonts w:asciiTheme="majorBidi" w:hAnsiTheme="majorBidi" w:cs="B Nazanin"/>
                    <w:sz w:val="18"/>
                    <w:szCs w:val="18"/>
                  </w:rPr>
                  <w:t>http//doi.org/</w:t>
                </w:r>
                <w:r w:rsidR="00C649A2" w:rsidRPr="00A7713A">
                  <w:rPr>
                    <w:rFonts w:asciiTheme="majorBidi" w:hAnsiTheme="majorBidi" w:cs="B Nazanin"/>
                    <w:sz w:val="18"/>
                    <w:szCs w:val="18"/>
                    <w:highlight w:val="green"/>
                  </w:rPr>
                  <w:t>0000000000000000000000</w:t>
                </w:r>
              </w:p>
            </w:sdtContent>
          </w:sdt>
        </w:tc>
      </w:tr>
    </w:tbl>
    <w:p w14:paraId="732E35AB" w14:textId="77777777" w:rsidR="005A5025" w:rsidRDefault="005A5025" w:rsidP="005A5025">
      <w:pPr>
        <w:tabs>
          <w:tab w:val="left" w:pos="1408"/>
        </w:tabs>
        <w:bidi/>
        <w:rPr>
          <w:rFonts w:asciiTheme="majorBidi" w:hAnsiTheme="majorBidi" w:cs="B Nazanin"/>
          <w:sz w:val="20"/>
          <w:szCs w:val="20"/>
        </w:rPr>
      </w:pPr>
    </w:p>
    <w:p w14:paraId="403B3C98" w14:textId="77777777" w:rsidR="00833050" w:rsidRDefault="00833050" w:rsidP="00833050">
      <w:pPr>
        <w:tabs>
          <w:tab w:val="left" w:pos="1408"/>
        </w:tabs>
        <w:bidi/>
        <w:rPr>
          <w:rFonts w:asciiTheme="majorBidi" w:hAnsiTheme="majorBidi" w:cs="B Nazanin"/>
          <w:sz w:val="20"/>
          <w:szCs w:val="20"/>
        </w:rPr>
      </w:pPr>
    </w:p>
    <w:p w14:paraId="22AE2934" w14:textId="77777777" w:rsidR="00A20546" w:rsidRDefault="00A20546" w:rsidP="00A20546">
      <w:pPr>
        <w:tabs>
          <w:tab w:val="left" w:pos="1408"/>
        </w:tabs>
        <w:bidi/>
        <w:rPr>
          <w:rFonts w:asciiTheme="majorBidi" w:hAnsiTheme="majorBidi" w:cs="B Nazanin"/>
          <w:sz w:val="20"/>
          <w:szCs w:val="20"/>
        </w:rPr>
      </w:pPr>
    </w:p>
    <w:p w14:paraId="0E6F6BC3" w14:textId="77777777" w:rsidR="00A20546" w:rsidRDefault="00A20546" w:rsidP="00A20546">
      <w:pPr>
        <w:tabs>
          <w:tab w:val="left" w:pos="1408"/>
        </w:tabs>
        <w:bidi/>
        <w:rPr>
          <w:rFonts w:asciiTheme="majorBidi" w:hAnsiTheme="majorBidi" w:cs="B Nazanin"/>
          <w:sz w:val="20"/>
          <w:szCs w:val="20"/>
          <w:rtl/>
        </w:rPr>
      </w:pPr>
    </w:p>
    <w:p w14:paraId="009979C7" w14:textId="77777777" w:rsidR="001B0654" w:rsidRDefault="001B0654" w:rsidP="001B0654">
      <w:pPr>
        <w:tabs>
          <w:tab w:val="left" w:pos="1408"/>
        </w:tabs>
        <w:bidi/>
        <w:rPr>
          <w:rFonts w:asciiTheme="majorBidi" w:hAnsiTheme="majorBidi" w:cs="B Nazanin"/>
          <w:sz w:val="20"/>
          <w:szCs w:val="20"/>
        </w:rPr>
      </w:pPr>
    </w:p>
    <w:tbl>
      <w:tblPr>
        <w:tblStyle w:val="TableGrid"/>
        <w:bidiVisual/>
        <w:tblW w:w="0" w:type="auto"/>
        <w:jc w:val="center"/>
        <w:shd w:val="clear" w:color="auto" w:fill="D9D9D9" w:themeFill="background1" w:themeFillShade="D9"/>
        <w:tblLook w:val="04A0" w:firstRow="1" w:lastRow="0" w:firstColumn="1" w:lastColumn="0" w:noHBand="0" w:noVBand="1"/>
      </w:tblPr>
      <w:tblGrid>
        <w:gridCol w:w="8778"/>
      </w:tblGrid>
      <w:tr w:rsidR="005A5025" w:rsidRPr="005A5025" w14:paraId="24551500" w14:textId="77777777" w:rsidTr="005A5025">
        <w:trPr>
          <w:jc w:val="center"/>
        </w:trPr>
        <w:tc>
          <w:tcPr>
            <w:tcW w:w="8778" w:type="dxa"/>
            <w:shd w:val="clear" w:color="auto" w:fill="D9D9D9" w:themeFill="background1" w:themeFillShade="D9"/>
          </w:tcPr>
          <w:p w14:paraId="61736E23" w14:textId="3A7BF38D" w:rsidR="005A5025" w:rsidRPr="005A5025" w:rsidRDefault="005A5025" w:rsidP="00631BE6">
            <w:pPr>
              <w:tabs>
                <w:tab w:val="left" w:pos="1408"/>
              </w:tabs>
              <w:bidi/>
              <w:jc w:val="right"/>
              <w:rPr>
                <w:rFonts w:asciiTheme="majorBidi" w:hAnsiTheme="majorBidi" w:cs="B Nazanin"/>
                <w:b/>
                <w:bCs/>
                <w:sz w:val="22"/>
                <w:szCs w:val="22"/>
                <w:rtl/>
              </w:rPr>
            </w:pPr>
            <w:r w:rsidRPr="00631BE6">
              <w:rPr>
                <w:rFonts w:asciiTheme="majorBidi" w:hAnsiTheme="majorBidi" w:cs="B Nazanin"/>
                <w:b/>
                <w:bCs/>
                <w:sz w:val="28"/>
                <w:szCs w:val="28"/>
              </w:rPr>
              <w:lastRenderedPageBreak/>
              <w:t>Extended Abstract</w:t>
            </w:r>
            <w:r w:rsidR="00833050">
              <w:rPr>
                <w:rFonts w:asciiTheme="majorBidi" w:hAnsiTheme="majorBidi" w:cs="B Nazanin"/>
                <w:b/>
                <w:bCs/>
                <w:sz w:val="28"/>
                <w:szCs w:val="28"/>
              </w:rPr>
              <w:t xml:space="preserve"> </w:t>
            </w:r>
          </w:p>
        </w:tc>
      </w:tr>
    </w:tbl>
    <w:p w14:paraId="0C10A9B8" w14:textId="77777777" w:rsidR="005A5025" w:rsidRDefault="005A5025" w:rsidP="005A5025">
      <w:pPr>
        <w:tabs>
          <w:tab w:val="left" w:pos="1408"/>
        </w:tabs>
        <w:rPr>
          <w:rFonts w:asciiTheme="majorBidi" w:hAnsiTheme="majorBidi" w:cs="B Nazanin"/>
          <w:sz w:val="20"/>
          <w:szCs w:val="20"/>
          <w:rtl/>
        </w:rPr>
      </w:pPr>
    </w:p>
    <w:p w14:paraId="37478DB3" w14:textId="4444CC89" w:rsidR="005A5025" w:rsidRPr="00A33A84" w:rsidRDefault="005A5025" w:rsidP="00A33A84">
      <w:pPr>
        <w:pStyle w:val="ListParagraph"/>
        <w:tabs>
          <w:tab w:val="left" w:pos="1408"/>
        </w:tabs>
        <w:bidi w:val="0"/>
        <w:spacing w:after="0"/>
        <w:rPr>
          <w:rFonts w:asciiTheme="majorBidi" w:hAnsiTheme="majorBidi" w:cs="B Nazanin"/>
          <w:b/>
          <w:bCs/>
        </w:rPr>
      </w:pPr>
      <w:r w:rsidRPr="00A33A84">
        <w:rPr>
          <w:rFonts w:asciiTheme="majorBidi" w:hAnsiTheme="majorBidi" w:cs="B Nazanin"/>
          <w:b/>
          <w:bCs/>
        </w:rPr>
        <w:t>Introduction</w:t>
      </w:r>
    </w:p>
    <w:p w14:paraId="3F052DBA" w14:textId="20EA124C" w:rsidR="00A20546" w:rsidRPr="00054F15" w:rsidRDefault="00A20546" w:rsidP="00054F15">
      <w:pPr>
        <w:pStyle w:val="ListParagraph"/>
        <w:tabs>
          <w:tab w:val="left" w:pos="1408"/>
        </w:tabs>
        <w:bidi w:val="0"/>
        <w:jc w:val="both"/>
        <w:rPr>
          <w:rFonts w:asciiTheme="majorBidi" w:hAnsiTheme="majorBidi" w:cs="B Nazanin"/>
        </w:rPr>
      </w:pPr>
      <w:r w:rsidRPr="00A20546">
        <w:rPr>
          <w:rFonts w:asciiTheme="majorBidi" w:hAnsiTheme="majorBidi" w:cs="B Nazanin"/>
        </w:rPr>
        <w:t xml:space="preserve">The south Caucus is considered one of smallest regions in term of size and population among various regions in the world. However, there are several reasons that give this region </w:t>
      </w:r>
      <w:r w:rsidR="00E723B9">
        <w:rPr>
          <w:rFonts w:asciiTheme="majorBidi" w:hAnsiTheme="majorBidi" w:cs="B Nazanin"/>
        </w:rPr>
        <w:t>unique</w:t>
      </w:r>
      <w:r w:rsidRPr="00A20546">
        <w:rPr>
          <w:rFonts w:asciiTheme="majorBidi" w:hAnsiTheme="majorBidi" w:cs="B Nazanin"/>
        </w:rPr>
        <w:t xml:space="preserve"> and decisive importance in power equations. It has been a crossroads of civilizations and a geo-economic hub of the Eurasian continent (Chedia, 2024: 194) and adjacency to west and east of Asia, Europe Union, and Russia has transformed it into the intersection of the production and consumption energy market. Also considerable oil and gas reserves are the other reason for this region. In 2020, the war between the Republic of Azerbaijan and Armenia was on the top of the news. The war which was result of a 35 - year - old conflict and it seemed that by removing seizure of all disputed lands by Azerbaijan in 2023, the region witnessed peace and stability after a long tension.</w:t>
      </w:r>
      <w:r w:rsidR="005F5218">
        <w:rPr>
          <w:rFonts w:asciiTheme="majorBidi" w:hAnsiTheme="majorBidi" w:cs="B Nazanin"/>
        </w:rPr>
        <w:t xml:space="preserve"> </w:t>
      </w:r>
      <w:r w:rsidRPr="00A20546">
        <w:rPr>
          <w:rFonts w:asciiTheme="majorBidi" w:hAnsiTheme="majorBidi" w:cs="B Nazanin"/>
        </w:rPr>
        <w:t xml:space="preserve">However some basic disputes such as Azerbaijan's insistence on extraterritorial access from Armenia to Nakhchivan by "Zangezure corridor" and the serious opposition of Armenia with this idea have made it difficult the outlook of </w:t>
      </w:r>
      <w:r w:rsidR="005F5218">
        <w:rPr>
          <w:rFonts w:asciiTheme="majorBidi" w:hAnsiTheme="majorBidi" w:cs="B Nazanin"/>
        </w:rPr>
        <w:t xml:space="preserve">achriving lasting </w:t>
      </w:r>
      <w:r w:rsidRPr="00A20546">
        <w:rPr>
          <w:rFonts w:asciiTheme="majorBidi" w:hAnsiTheme="majorBidi" w:cs="B Nazanin"/>
        </w:rPr>
        <w:t xml:space="preserve">peace </w:t>
      </w:r>
      <w:r w:rsidR="005F5218" w:rsidRPr="005F5218">
        <w:rPr>
          <w:rFonts w:asciiTheme="majorBidi" w:hAnsiTheme="majorBidi" w:cs="B Nazanin"/>
        </w:rPr>
        <w:t>in the region</w:t>
      </w:r>
      <w:r w:rsidRPr="00A20546">
        <w:rPr>
          <w:rFonts w:asciiTheme="majorBidi" w:hAnsiTheme="majorBidi" w:cs="B Nazanin"/>
        </w:rPr>
        <w:t>.</w:t>
      </w:r>
      <w:r w:rsidR="00054F15">
        <w:rPr>
          <w:rFonts w:asciiTheme="majorBidi" w:hAnsiTheme="majorBidi" w:cs="B Nazanin"/>
        </w:rPr>
        <w:t xml:space="preserve">  </w:t>
      </w:r>
      <w:r w:rsidRPr="00A20546">
        <w:rPr>
          <w:rFonts w:asciiTheme="majorBidi" w:hAnsiTheme="majorBidi" w:cs="B Nazanin"/>
        </w:rPr>
        <w:t xml:space="preserve">Therefore, due to importance of the South Caucasus and the impressibility of Iranian policies from any geopolitical evolution in the region, the study seeks to answer the question: </w:t>
      </w:r>
      <w:r w:rsidR="00054F15" w:rsidRPr="0007345E">
        <w:rPr>
          <w:rFonts w:asciiTheme="majorBidi" w:hAnsiTheme="majorBidi" w:cs="B Nazanin"/>
        </w:rPr>
        <w:t>"What strategies has the Iranian foreign policy apparatus adopted</w:t>
      </w:r>
      <w:r w:rsidR="00054F15">
        <w:rPr>
          <w:rFonts w:asciiTheme="majorBidi" w:hAnsiTheme="majorBidi" w:cs="B Nazanin"/>
        </w:rPr>
        <w:t xml:space="preserve"> </w:t>
      </w:r>
      <w:r w:rsidR="00054F15" w:rsidRPr="00390EB8">
        <w:rPr>
          <w:rFonts w:asciiTheme="majorBidi" w:hAnsiTheme="majorBidi" w:cs="B Nazanin"/>
        </w:rPr>
        <w:t>since the beginning of the conflicts</w:t>
      </w:r>
      <w:r w:rsidR="00054F15" w:rsidRPr="0007345E">
        <w:rPr>
          <w:rFonts w:asciiTheme="majorBidi" w:hAnsiTheme="majorBidi" w:cs="B Nazanin"/>
        </w:rPr>
        <w:t xml:space="preserve"> to manage the post-Karabakh war developments in order to prevent any border changes and </w:t>
      </w:r>
      <w:r w:rsidR="00054F15">
        <w:rPr>
          <w:rFonts w:asciiTheme="majorBidi" w:hAnsiTheme="majorBidi" w:cs="B Nazanin"/>
        </w:rPr>
        <w:t>becoming it</w:t>
      </w:r>
      <w:r w:rsidR="00054F15" w:rsidRPr="0007345E">
        <w:rPr>
          <w:rFonts w:asciiTheme="majorBidi" w:hAnsiTheme="majorBidi" w:cs="B Nazanin"/>
        </w:rPr>
        <w:t xml:space="preserve"> into a lasting geopolitical bottleneck?"</w:t>
      </w:r>
      <w:r w:rsidR="00054F15">
        <w:rPr>
          <w:rFonts w:asciiTheme="majorBidi" w:hAnsiTheme="majorBidi" w:cs="B Nazanin"/>
        </w:rPr>
        <w:t xml:space="preserve"> </w:t>
      </w:r>
      <w:r w:rsidRPr="00054F15">
        <w:rPr>
          <w:rFonts w:asciiTheme="majorBidi" w:hAnsiTheme="majorBidi" w:cs="B Nazanin"/>
        </w:rPr>
        <w:t>S</w:t>
      </w:r>
      <w:r w:rsidR="00054F15" w:rsidRPr="00054F15">
        <w:rPr>
          <w:rFonts w:asciiTheme="majorBidi" w:hAnsiTheme="majorBidi" w:cs="B Nazanin"/>
        </w:rPr>
        <w:t>tudies show</w:t>
      </w:r>
      <w:r w:rsidRPr="00054F15">
        <w:rPr>
          <w:rFonts w:asciiTheme="majorBidi" w:hAnsiTheme="majorBidi" w:cs="B Nazanin"/>
        </w:rPr>
        <w:t xml:space="preserve"> that the foreign policy of the Islamic Republic of Iran has been a combination of declaring a firm stance against any border change while managing relations to avoid any tension and increase cooperation. In this regard, Iran's actions can be divided and studied in three areas: political, economic, and military.</w:t>
      </w:r>
    </w:p>
    <w:p w14:paraId="76C97036" w14:textId="73FECAEA" w:rsidR="00833050" w:rsidRDefault="00A20546" w:rsidP="00954F1C">
      <w:pPr>
        <w:pStyle w:val="ListParagraph"/>
        <w:tabs>
          <w:tab w:val="left" w:pos="1408"/>
        </w:tabs>
        <w:bidi w:val="0"/>
        <w:jc w:val="both"/>
        <w:rPr>
          <w:rFonts w:asciiTheme="majorBidi" w:hAnsiTheme="majorBidi" w:cs="B Nazanin"/>
        </w:rPr>
      </w:pPr>
      <w:r w:rsidRPr="00A20546">
        <w:rPr>
          <w:rFonts w:asciiTheme="majorBidi" w:hAnsiTheme="majorBidi" w:cs="B Nazanin"/>
        </w:rPr>
        <w:t xml:space="preserve">There are numerous and diverse articles about the South Caucasus region and the evolutions in the Karabakh war. Koolaee and Rashidi (2024) in </w:t>
      </w:r>
      <w:r w:rsidRPr="00A20546">
        <w:rPr>
          <w:rFonts w:asciiTheme="majorBidi" w:hAnsiTheme="majorBidi" w:cs="B Nazanin" w:hint="cs"/>
        </w:rPr>
        <w:t>“</w:t>
      </w:r>
      <w:r w:rsidRPr="00A20546">
        <w:rPr>
          <w:rFonts w:asciiTheme="majorBidi" w:hAnsiTheme="majorBidi" w:cs="B Nazanin"/>
        </w:rPr>
        <w:t>The Zangezur Corridor and Threats to the Interests of the Islamic Republic of Iran in the South Caucasus</w:t>
      </w:r>
      <w:r w:rsidRPr="00A20546">
        <w:rPr>
          <w:rFonts w:asciiTheme="majorBidi" w:hAnsiTheme="majorBidi" w:cs="B Nazanin" w:hint="cs"/>
        </w:rPr>
        <w:t>”</w:t>
      </w:r>
      <w:r w:rsidRPr="00A20546">
        <w:rPr>
          <w:rFonts w:asciiTheme="majorBidi" w:hAnsiTheme="majorBidi" w:cs="B Nazanin"/>
        </w:rPr>
        <w:t xml:space="preserve"> (2024) point to the proposal to build the Zangezur Corridor after the 2020 Azerbaijan-Armenia war, which raised Iranian concerns about disrupting the regional balance. Eugene Kogamn (2024) in </w:t>
      </w:r>
      <w:r w:rsidRPr="00A20546">
        <w:rPr>
          <w:rFonts w:asciiTheme="majorBidi" w:hAnsiTheme="majorBidi" w:cs="B Nazanin" w:hint="cs"/>
        </w:rPr>
        <w:t>“</w:t>
      </w:r>
      <w:r w:rsidRPr="00A20546">
        <w:rPr>
          <w:rFonts w:asciiTheme="majorBidi" w:hAnsiTheme="majorBidi" w:cs="B Nazanin"/>
        </w:rPr>
        <w:t>The Role of Foreign Actors in the Armenia-Azerbaijan Conflict: Russia, Turkey, China, and India</w:t>
      </w:r>
      <w:r w:rsidRPr="00A20546">
        <w:rPr>
          <w:rFonts w:asciiTheme="majorBidi" w:hAnsiTheme="majorBidi" w:cs="B Nazanin" w:hint="cs"/>
        </w:rPr>
        <w:t>”</w:t>
      </w:r>
      <w:r w:rsidRPr="00A20546">
        <w:rPr>
          <w:rFonts w:asciiTheme="majorBidi" w:hAnsiTheme="majorBidi" w:cs="B Nazanin"/>
        </w:rPr>
        <w:t xml:space="preserve"> analyzes </w:t>
      </w:r>
      <w:r w:rsidR="00D0542E" w:rsidRPr="00D0542E">
        <w:rPr>
          <w:rFonts w:asciiTheme="majorBidi" w:hAnsiTheme="majorBidi" w:cs="B Nazanin"/>
        </w:rPr>
        <w:t>the role of Russia, Türkiye, China and India in regional evolutions.</w:t>
      </w:r>
      <w:r w:rsidR="00ED0191">
        <w:rPr>
          <w:rFonts w:asciiTheme="majorBidi" w:hAnsiTheme="majorBidi" w:cs="B Nazanin"/>
        </w:rPr>
        <w:t xml:space="preserve"> </w:t>
      </w:r>
      <w:r w:rsidR="00ED0191" w:rsidRPr="00ED0191">
        <w:rPr>
          <w:rFonts w:asciiTheme="majorBidi" w:hAnsiTheme="majorBidi" w:cs="B Nazanin"/>
        </w:rPr>
        <w:t>In her research, "The Foreign Policy of the Islamic Republic of Iran in the South Caucasus: Opportunities and Limitations," Shabnam Dadparvar (2023) focused on the impact of the consequences of the Karabakh conflict 2020 on the Islamic Republic of Iran and its complex interactions with neighboring republics.</w:t>
      </w:r>
      <w:r w:rsidR="00954F1C">
        <w:rPr>
          <w:rFonts w:asciiTheme="majorBidi" w:hAnsiTheme="majorBidi" w:cs="B Nazanin"/>
        </w:rPr>
        <w:t xml:space="preserve"> </w:t>
      </w:r>
      <w:r w:rsidR="00954F1C" w:rsidRPr="00954F1C">
        <w:rPr>
          <w:rFonts w:asciiTheme="majorBidi" w:hAnsiTheme="majorBidi" w:cs="B Nazanin"/>
        </w:rPr>
        <w:t>Despite numerous studies that have dealt the impact of the Karabakh War and subsequent evolutions on the regional interests of the Islamic Republic of Iran, no study has examined the consequences of this war from the perspective of creating a “geopolitical bottleneck” for Iran. Also, no article has been published that evaluates the actions and policies of the Islamic Republic of Iran aimed at preventing the creation of a geopolitical bottleneck on Iran’s northwestern borders. The aim of this study is to fill the aforementioned gaps.</w:t>
      </w:r>
    </w:p>
    <w:p w14:paraId="152622F8" w14:textId="77777777" w:rsidR="0088383C" w:rsidRPr="00954F1C" w:rsidRDefault="0088383C" w:rsidP="0088383C">
      <w:pPr>
        <w:pStyle w:val="ListParagraph"/>
        <w:tabs>
          <w:tab w:val="left" w:pos="1408"/>
        </w:tabs>
        <w:bidi w:val="0"/>
        <w:jc w:val="both"/>
        <w:rPr>
          <w:rFonts w:asciiTheme="majorBidi" w:hAnsiTheme="majorBidi" w:cs="B Nazanin"/>
        </w:rPr>
      </w:pPr>
    </w:p>
    <w:p w14:paraId="420CC2DB" w14:textId="2CAEE3D0" w:rsidR="00F226F5" w:rsidRPr="00CF0AB0" w:rsidRDefault="00F226F5" w:rsidP="00945323">
      <w:pPr>
        <w:pStyle w:val="ListParagraph"/>
        <w:tabs>
          <w:tab w:val="left" w:pos="1408"/>
        </w:tabs>
        <w:bidi w:val="0"/>
        <w:jc w:val="both"/>
        <w:rPr>
          <w:rFonts w:asciiTheme="majorBidi" w:hAnsiTheme="majorBidi" w:cs="B Nazanin"/>
          <w:b/>
          <w:bCs/>
        </w:rPr>
      </w:pPr>
      <w:r w:rsidRPr="00CF0AB0">
        <w:rPr>
          <w:rFonts w:asciiTheme="majorBidi" w:hAnsiTheme="majorBidi" w:cs="B Nazanin"/>
          <w:b/>
          <w:bCs/>
        </w:rPr>
        <w:lastRenderedPageBreak/>
        <w:t xml:space="preserve">Material and Methods </w:t>
      </w:r>
    </w:p>
    <w:p w14:paraId="6F3EF243" w14:textId="48ADEF60" w:rsidR="005A5025" w:rsidRPr="00CF0AB0" w:rsidRDefault="00A20546" w:rsidP="00AB2CDB">
      <w:pPr>
        <w:pStyle w:val="ListParagraph"/>
        <w:tabs>
          <w:tab w:val="left" w:pos="1408"/>
        </w:tabs>
        <w:bidi w:val="0"/>
        <w:jc w:val="both"/>
        <w:rPr>
          <w:rFonts w:asciiTheme="majorBidi" w:hAnsiTheme="majorBidi" w:cs="B Nazanin"/>
          <w:b/>
          <w:bCs/>
          <w:rtl/>
        </w:rPr>
      </w:pPr>
      <w:r w:rsidRPr="00A20546">
        <w:rPr>
          <w:rFonts w:asciiTheme="majorBidi" w:hAnsiTheme="majorBidi" w:cs="B Nazanin"/>
          <w:lang w:val="en"/>
        </w:rPr>
        <w:t xml:space="preserve">The study is considered a basic research in terms of its purpose and attempts to discover the nature of geographical phenomena and examine their impact on the adoption of </w:t>
      </w:r>
      <w:r w:rsidR="00AB2CDB" w:rsidRPr="00A20546">
        <w:rPr>
          <w:rFonts w:asciiTheme="majorBidi" w:hAnsiTheme="majorBidi" w:cs="B Nazanin"/>
          <w:lang w:val="en"/>
        </w:rPr>
        <w:t xml:space="preserve">strategies </w:t>
      </w:r>
      <w:r w:rsidR="00AB2CDB">
        <w:rPr>
          <w:rFonts w:asciiTheme="majorBidi" w:hAnsiTheme="majorBidi" w:cs="B Nazanin"/>
        </w:rPr>
        <w:t xml:space="preserve">by </w:t>
      </w:r>
      <w:r w:rsidRPr="00A20546">
        <w:rPr>
          <w:rFonts w:asciiTheme="majorBidi" w:hAnsiTheme="majorBidi" w:cs="B Nazanin"/>
          <w:lang w:val="en"/>
        </w:rPr>
        <w:t>government, ultimately contributing to the development of the boundaries of geopolitical knowledge. In terms of data collection, the research is qualitative and conducted using library research methods.</w:t>
      </w:r>
    </w:p>
    <w:p w14:paraId="2C7A05B7" w14:textId="41896557" w:rsidR="005A5025" w:rsidRPr="00833050" w:rsidRDefault="005A5025" w:rsidP="00A33A84">
      <w:pPr>
        <w:pStyle w:val="ListParagraph"/>
        <w:tabs>
          <w:tab w:val="left" w:pos="1408"/>
        </w:tabs>
        <w:bidi w:val="0"/>
        <w:spacing w:after="0"/>
        <w:rPr>
          <w:rFonts w:asciiTheme="majorBidi" w:hAnsiTheme="majorBidi" w:cs="B Nazanin"/>
          <w:b/>
          <w:bCs/>
        </w:rPr>
      </w:pPr>
      <w:proofErr w:type="gramStart"/>
      <w:r w:rsidRPr="00833050">
        <w:rPr>
          <w:rFonts w:asciiTheme="majorBidi" w:hAnsiTheme="majorBidi" w:cs="B Nazanin"/>
          <w:b/>
          <w:bCs/>
        </w:rPr>
        <w:t>Results</w:t>
      </w:r>
      <w:r w:rsidR="00617578" w:rsidRPr="00833050">
        <w:rPr>
          <w:rFonts w:asciiTheme="majorBidi" w:hAnsiTheme="majorBidi" w:cs="B Nazanin" w:hint="cs"/>
          <w:b/>
          <w:bCs/>
          <w:rtl/>
        </w:rPr>
        <w:t xml:space="preserve"> </w:t>
      </w:r>
      <w:r w:rsidRPr="00833050">
        <w:rPr>
          <w:rFonts w:asciiTheme="majorBidi" w:hAnsiTheme="majorBidi" w:cs="B Nazanin"/>
          <w:b/>
          <w:bCs/>
        </w:rPr>
        <w:t xml:space="preserve"> and</w:t>
      </w:r>
      <w:proofErr w:type="gramEnd"/>
      <w:r w:rsidRPr="00833050">
        <w:rPr>
          <w:rFonts w:asciiTheme="majorBidi" w:hAnsiTheme="majorBidi" w:cs="B Nazanin"/>
          <w:b/>
          <w:bCs/>
        </w:rPr>
        <w:t xml:space="preserve"> Discussion</w:t>
      </w:r>
    </w:p>
    <w:p w14:paraId="3E9F5AE3" w14:textId="584B41CA" w:rsidR="00A20546" w:rsidRPr="004F4646" w:rsidRDefault="00A20546" w:rsidP="004F4646">
      <w:pPr>
        <w:pStyle w:val="ListParagraph"/>
        <w:tabs>
          <w:tab w:val="left" w:pos="1408"/>
        </w:tabs>
        <w:bidi w:val="0"/>
        <w:jc w:val="both"/>
        <w:rPr>
          <w:rFonts w:asciiTheme="majorBidi" w:hAnsiTheme="majorBidi" w:cs="B Nazanin"/>
          <w:lang w:val="en"/>
        </w:rPr>
      </w:pPr>
      <w:r w:rsidRPr="00A20546">
        <w:rPr>
          <w:rFonts w:asciiTheme="majorBidi" w:hAnsiTheme="majorBidi" w:cs="B Nazanin"/>
          <w:lang w:val="en"/>
        </w:rPr>
        <w:t xml:space="preserve">The dispute between the Republic of Azerbaijan and Armenia is driven by historical </w:t>
      </w:r>
      <w:proofErr w:type="gramStart"/>
      <w:r w:rsidRPr="00A20546">
        <w:rPr>
          <w:rFonts w:asciiTheme="majorBidi" w:hAnsiTheme="majorBidi" w:cs="B Nazanin"/>
          <w:lang w:val="en"/>
        </w:rPr>
        <w:t>differences</w:t>
      </w:r>
      <w:r w:rsidR="00954F1C">
        <w:rPr>
          <w:rFonts w:asciiTheme="majorBidi" w:hAnsiTheme="majorBidi" w:cs="B Nazanin" w:hint="cs"/>
          <w:rtl/>
          <w:lang w:val="en"/>
        </w:rPr>
        <w:t xml:space="preserve"> </w:t>
      </w:r>
      <w:r w:rsidRPr="00A20546">
        <w:rPr>
          <w:rFonts w:asciiTheme="majorBidi" w:hAnsiTheme="majorBidi" w:cs="B Nazanin"/>
          <w:lang w:val="en"/>
        </w:rPr>
        <w:t xml:space="preserve"> and</w:t>
      </w:r>
      <w:proofErr w:type="gramEnd"/>
      <w:r w:rsidRPr="00A20546">
        <w:rPr>
          <w:rFonts w:asciiTheme="majorBidi" w:hAnsiTheme="majorBidi" w:cs="B Nazanin"/>
          <w:lang w:val="en"/>
        </w:rPr>
        <w:t xml:space="preserve"> the Republic of Azerbaijan's urgent need for permanent, cross-border access to the Nakhchivan exclave. </w:t>
      </w:r>
      <w:r w:rsidR="004F4646" w:rsidRPr="004F4646">
        <w:rPr>
          <w:rFonts w:asciiTheme="majorBidi" w:hAnsiTheme="majorBidi" w:cs="B Nazanin"/>
          <w:lang w:val="en"/>
        </w:rPr>
        <w:t>The country's fragmented form, without direct access has placed the Republic of Azerbaijan in a di</w:t>
      </w:r>
      <w:r w:rsidR="004F4646">
        <w:rPr>
          <w:rFonts w:asciiTheme="majorBidi" w:hAnsiTheme="majorBidi" w:cs="B Nazanin"/>
          <w:lang w:val="en"/>
        </w:rPr>
        <w:t>fficult geopolitical bottleneck</w:t>
      </w:r>
      <w:r w:rsidR="004F4646" w:rsidRPr="004F4646">
        <w:rPr>
          <w:rFonts w:asciiTheme="majorBidi" w:hAnsiTheme="majorBidi" w:cs="B Nazanin"/>
          <w:lang w:val="en"/>
        </w:rPr>
        <w:t>, from which it has resorted to pursuing two minimal and maximal scenarios. The proposed maximum scenario by the Republic of Azerbaijan is the occupation of the southern part of Armenia (Syunik province).</w:t>
      </w:r>
      <w:r w:rsidR="004F4646">
        <w:rPr>
          <w:rFonts w:asciiTheme="majorBidi" w:hAnsiTheme="majorBidi" w:cs="B Nazanin"/>
          <w:lang w:val="en"/>
        </w:rPr>
        <w:t xml:space="preserve"> </w:t>
      </w:r>
      <w:r w:rsidRPr="004F4646">
        <w:rPr>
          <w:rFonts w:asciiTheme="majorBidi" w:hAnsiTheme="majorBidi" w:cs="B Nazanin"/>
          <w:lang w:val="en"/>
        </w:rPr>
        <w:t>The realization of any of the scenarios claimed by Azerbaijan would create a geopolitical bottleneck for Iran. A geopolitical bottleneck is a situation in which geography limits the actions of governments and prevents access. Here, removing Armenia from the list of Iran's neighbors means Iran's dependence on the Republic of Azerbaijan in the Caucasus branch of the North-South corridor, and cutting off Iran's access to Europe via the Armenia-Georgia-Black Sea route.</w:t>
      </w:r>
    </w:p>
    <w:p w14:paraId="3512997C" w14:textId="53CC1FC7" w:rsidR="00945323" w:rsidRPr="00833050" w:rsidRDefault="00A20546" w:rsidP="002833B5">
      <w:pPr>
        <w:pStyle w:val="ListParagraph"/>
        <w:tabs>
          <w:tab w:val="left" w:pos="1408"/>
        </w:tabs>
        <w:bidi w:val="0"/>
        <w:jc w:val="both"/>
        <w:rPr>
          <w:rFonts w:asciiTheme="majorBidi" w:hAnsiTheme="majorBidi" w:cs="B Nazanin"/>
        </w:rPr>
      </w:pPr>
      <w:r w:rsidRPr="00A20546">
        <w:rPr>
          <w:rFonts w:asciiTheme="majorBidi" w:hAnsiTheme="majorBidi" w:cs="B Nazanin"/>
          <w:lang w:val="en"/>
        </w:rPr>
        <w:t>Iran has taken a series of measures in various political, military, and economic areas to manage the situation and prevent scenarios that are detrimental to the country's interests.</w:t>
      </w:r>
      <w:r w:rsidRPr="00A20546">
        <w:rPr>
          <w:rFonts w:asciiTheme="majorBidi" w:hAnsiTheme="majorBidi" w:cs="B Nazanin"/>
        </w:rPr>
        <w:t xml:space="preserve"> The country emphasizes on advancing goals through resolving differences by prioritizing diplomatic interactions with its neighbors based on "regionalism"</w:t>
      </w:r>
      <w:r w:rsidR="002833B5">
        <w:rPr>
          <w:rFonts w:asciiTheme="majorBidi" w:hAnsiTheme="majorBidi" w:cs="B Nazanin"/>
        </w:rPr>
        <w:t xml:space="preserve"> and</w:t>
      </w:r>
      <w:r w:rsidRPr="00A20546">
        <w:rPr>
          <w:rFonts w:asciiTheme="majorBidi" w:hAnsiTheme="majorBidi" w:cs="B Nazanin"/>
        </w:rPr>
        <w:t xml:space="preserve"> carrying out joint projects and infrastructure plans to increase cooperation and interaction. At the same time, it has demonstrated its transparency and decisiveness in pursuing geopolitical </w:t>
      </w:r>
      <w:r w:rsidR="002833B5">
        <w:rPr>
          <w:rFonts w:asciiTheme="majorBidi" w:hAnsiTheme="majorBidi" w:cs="B Nazanin"/>
        </w:rPr>
        <w:t>interests by taking</w:t>
      </w:r>
      <w:r w:rsidRPr="00A20546">
        <w:rPr>
          <w:rFonts w:asciiTheme="majorBidi" w:hAnsiTheme="majorBidi" w:cs="B Nazanin"/>
        </w:rPr>
        <w:t xml:space="preserve"> some military and diplomatic measures.</w:t>
      </w:r>
    </w:p>
    <w:p w14:paraId="14F26291" w14:textId="74618F17" w:rsidR="005A5025" w:rsidRPr="00833050" w:rsidRDefault="005A5025" w:rsidP="00A33A84">
      <w:pPr>
        <w:pStyle w:val="ListParagraph"/>
        <w:tabs>
          <w:tab w:val="left" w:pos="1408"/>
        </w:tabs>
        <w:bidi w:val="0"/>
        <w:spacing w:after="0"/>
        <w:rPr>
          <w:rFonts w:asciiTheme="majorBidi" w:hAnsiTheme="majorBidi" w:cs="B Nazanin"/>
          <w:b/>
          <w:bCs/>
        </w:rPr>
      </w:pPr>
      <w:r w:rsidRPr="00833050">
        <w:rPr>
          <w:rFonts w:asciiTheme="majorBidi" w:hAnsiTheme="majorBidi" w:cs="B Nazanin"/>
          <w:b/>
          <w:bCs/>
        </w:rPr>
        <w:t>Conclusion</w:t>
      </w:r>
    </w:p>
    <w:p w14:paraId="2B894BBD" w14:textId="1C2910E7" w:rsidR="00833050" w:rsidRPr="009F59EA" w:rsidRDefault="00A20546" w:rsidP="00913884">
      <w:pPr>
        <w:pStyle w:val="ListParagraph"/>
        <w:tabs>
          <w:tab w:val="left" w:pos="1408"/>
        </w:tabs>
        <w:bidi w:val="0"/>
        <w:jc w:val="both"/>
        <w:rPr>
          <w:rFonts w:asciiTheme="majorBidi" w:hAnsiTheme="majorBidi" w:cs="B Nazanin"/>
          <w:rtl/>
        </w:rPr>
        <w:sectPr w:rsidR="00833050" w:rsidRPr="009F59EA" w:rsidSect="00F14A3A">
          <w:headerReference w:type="even" r:id="rId14"/>
          <w:headerReference w:type="default" r:id="rId15"/>
          <w:headerReference w:type="first" r:id="rId16"/>
          <w:pgSz w:w="11907" w:h="16840" w:code="9"/>
          <w:pgMar w:top="1701" w:right="1701" w:bottom="1418" w:left="1418" w:header="720" w:footer="720" w:gutter="0"/>
          <w:cols w:space="720"/>
          <w:titlePg/>
          <w:rtlGutter/>
          <w:docGrid w:linePitch="360"/>
        </w:sectPr>
      </w:pPr>
      <w:r w:rsidRPr="00A20546">
        <w:rPr>
          <w:rFonts w:asciiTheme="majorBidi" w:hAnsiTheme="majorBidi" w:cs="B Nazanin"/>
        </w:rPr>
        <w:t xml:space="preserve">Due to its specific geopolitical and geostrategic location, the South Caucasus has always been like a tangled web of relationships, such that its actors have demonstrated high levels of cooperation and alignment of interests with each other while having conflicting interests in some fields. </w:t>
      </w:r>
      <w:r w:rsidR="002A343D" w:rsidRPr="002A343D">
        <w:rPr>
          <w:rFonts w:asciiTheme="majorBidi" w:hAnsiTheme="majorBidi" w:cs="B Nazanin"/>
        </w:rPr>
        <w:t>Therefore, Iran has always tried to take a firm stance and take some deterrent measures against any border changes, while not allowing relations with its neighbors to move from a friendly level to an uncontrollable phase of tension.</w:t>
      </w:r>
      <w:r w:rsidR="002A343D">
        <w:rPr>
          <w:rFonts w:asciiTheme="majorBidi" w:hAnsiTheme="majorBidi" w:cs="B Nazanin"/>
        </w:rPr>
        <w:t xml:space="preserve"> But</w:t>
      </w:r>
      <w:r w:rsidR="002A343D" w:rsidRPr="002A343D">
        <w:rPr>
          <w:rFonts w:asciiTheme="majorBidi" w:hAnsiTheme="majorBidi" w:cs="B Nazanin"/>
        </w:rPr>
        <w:t xml:space="preserve"> the imminent entry of the United States and the Western bloc into the South Caucasus equations following the recent peace agreement between the Republic of Azerbaijan and Armenia on access to Nakhchivan under the supervision and initiative of the United States could further complicate the situation in the region.</w:t>
      </w:r>
      <w:r w:rsidR="002A343D">
        <w:rPr>
          <w:rFonts w:asciiTheme="majorBidi" w:hAnsiTheme="majorBidi" w:cs="B Nazanin"/>
        </w:rPr>
        <w:t xml:space="preserve"> </w:t>
      </w:r>
      <w:r w:rsidR="00913884">
        <w:rPr>
          <w:rFonts w:asciiTheme="majorBidi" w:hAnsiTheme="majorBidi" w:cs="B Nazanin"/>
        </w:rPr>
        <w:t>S</w:t>
      </w:r>
      <w:r w:rsidR="004950B6" w:rsidRPr="004950B6">
        <w:rPr>
          <w:rFonts w:asciiTheme="majorBidi" w:hAnsiTheme="majorBidi" w:cs="B Nazanin"/>
        </w:rPr>
        <w:t>ince preserving national interests in the South Caucasus region must be in line with maintaining its advantage in the North-South and East-West corridors, it seems that the current strategies adopted by Iran are insufficient to meet its needs.</w:t>
      </w:r>
      <w:r w:rsidR="004950B6">
        <w:rPr>
          <w:rFonts w:asciiTheme="majorBidi" w:hAnsiTheme="majorBidi" w:cs="B Nazanin"/>
        </w:rPr>
        <w:t xml:space="preserve"> </w:t>
      </w:r>
      <w:r w:rsidR="004950B6" w:rsidRPr="004950B6">
        <w:rPr>
          <w:rFonts w:asciiTheme="majorBidi" w:hAnsiTheme="majorBidi" w:cs="B Nazanin"/>
        </w:rPr>
        <w:t xml:space="preserve">Iran needs to develop different scenarios and design appropriate strategies based on them. Iran and Russia can compensate for any disruption to the North-South Corridor by increasing the cost </w:t>
      </w:r>
      <w:r w:rsidR="004950B6" w:rsidRPr="004950B6">
        <w:rPr>
          <w:rFonts w:asciiTheme="majorBidi" w:hAnsiTheme="majorBidi" w:cs="B Nazanin"/>
        </w:rPr>
        <w:lastRenderedPageBreak/>
        <w:t>of using the Caspian Sea route, which is one of the main parts of the Middle Corridor.</w:t>
      </w:r>
      <w:r w:rsidR="009F59EA">
        <w:rPr>
          <w:rFonts w:asciiTheme="majorBidi" w:hAnsiTheme="majorBidi" w:cs="B Nazanin"/>
        </w:rPr>
        <w:t xml:space="preserve"> </w:t>
      </w:r>
      <w:r w:rsidR="00C00E04" w:rsidRPr="00C00E04">
        <w:rPr>
          <w:rFonts w:asciiTheme="majorBidi" w:hAnsiTheme="majorBidi" w:cs="B Nazanin"/>
        </w:rPr>
        <w:t>The requirement to comply with environmental protocols and the prohibition of activities harmful to the Caspian ecosystem – specifically, pipe-laying on the seabed – should be considered.</w:t>
      </w:r>
      <w:r w:rsidR="00C00E04">
        <w:rPr>
          <w:rFonts w:asciiTheme="majorBidi" w:hAnsiTheme="majorBidi" w:cs="B Nazanin"/>
        </w:rPr>
        <w:t xml:space="preserve"> </w:t>
      </w:r>
      <w:r w:rsidR="004950B6" w:rsidRPr="009F59EA">
        <w:rPr>
          <w:rFonts w:asciiTheme="majorBidi" w:hAnsiTheme="majorBidi" w:cs="B Nazanin"/>
        </w:rPr>
        <w:t>In the meantime, determining the legal regime of the Caspian Sea is necessary in order to establish legal mechanisms for the use of the sea and its resources.</w:t>
      </w:r>
    </w:p>
    <w:p w14:paraId="57C0078E" w14:textId="6BE95CCD" w:rsidR="00934C8C" w:rsidRPr="00A7713A" w:rsidRDefault="005C4B10" w:rsidP="00934C8C">
      <w:pPr>
        <w:pStyle w:val="Heading1"/>
        <w:spacing w:before="120" w:after="120" w:line="240" w:lineRule="auto"/>
        <w:jc w:val="center"/>
        <w:rPr>
          <w:rFonts w:asciiTheme="majorBidi" w:hAnsiTheme="majorBidi" w:cs="B Nazanin"/>
          <w:b w:val="0"/>
          <w:bCs w:val="0"/>
          <w:sz w:val="28"/>
          <w:szCs w:val="28"/>
          <w:rtl/>
          <w:lang w:bidi="fa-IR"/>
        </w:rPr>
      </w:pPr>
      <w:r>
        <w:rPr>
          <w:rFonts w:asciiTheme="majorBidi" w:hAnsiTheme="majorBidi" w:cs="B Nazanin" w:hint="cs"/>
          <w:sz w:val="32"/>
          <w:szCs w:val="32"/>
          <w:rtl/>
        </w:rPr>
        <w:lastRenderedPageBreak/>
        <w:t>ارزیابی راهبردهای سیاست خارجی ایران در قبال تحولات ژئوپلیتیکی قفقازجنوبی پس از جنگ قره</w:t>
      </w:r>
      <w:r>
        <w:rPr>
          <w:rFonts w:asciiTheme="majorBidi" w:hAnsiTheme="majorBidi" w:cs="B Nazanin" w:hint="eastAsia"/>
          <w:sz w:val="32"/>
          <w:szCs w:val="32"/>
          <w:rtl/>
        </w:rPr>
        <w:t>‌</w:t>
      </w:r>
      <w:r>
        <w:rPr>
          <w:rFonts w:asciiTheme="majorBidi" w:hAnsiTheme="majorBidi" w:cs="B Nazanin" w:hint="cs"/>
          <w:sz w:val="32"/>
          <w:szCs w:val="32"/>
          <w:rtl/>
        </w:rPr>
        <w:t>باغ</w:t>
      </w:r>
      <w:r w:rsidR="00934C8C" w:rsidRPr="00934C8C">
        <w:rPr>
          <w:rFonts w:asciiTheme="majorBidi" w:hAnsiTheme="majorBidi" w:cs="B Nazanin"/>
          <w:b w:val="0"/>
          <w:bCs w:val="0"/>
          <w:sz w:val="28"/>
          <w:szCs w:val="28"/>
          <w:rtl/>
          <w:lang w:bidi="fa-IR"/>
        </w:rPr>
        <w:t xml:space="preserve"> </w:t>
      </w:r>
    </w:p>
    <w:p w14:paraId="2F79D123" w14:textId="77777777" w:rsidR="00934C8C" w:rsidRPr="00A7713A" w:rsidRDefault="00934C8C" w:rsidP="00934C8C">
      <w:pPr>
        <w:bidi/>
        <w:spacing w:before="120" w:after="120"/>
        <w:jc w:val="center"/>
        <w:rPr>
          <w:rFonts w:asciiTheme="majorBidi" w:hAnsiTheme="majorBidi" w:cs="B Nazanin"/>
          <w:b/>
          <w:bCs/>
          <w:sz w:val="20"/>
          <w:szCs w:val="20"/>
          <w:rtl/>
          <w:lang w:bidi="fa-IR"/>
        </w:rPr>
      </w:pPr>
      <w:r>
        <w:rPr>
          <w:rFonts w:asciiTheme="majorBidi" w:hAnsiTheme="majorBidi" w:cs="B Nazanin" w:hint="cs"/>
          <w:b/>
          <w:bCs/>
          <w:sz w:val="20"/>
          <w:szCs w:val="20"/>
          <w:rtl/>
          <w:lang w:bidi="fa-IR"/>
        </w:rPr>
        <w:t>حدیث آسمانی کناری</w:t>
      </w:r>
      <w:r w:rsidRPr="00A7713A">
        <w:rPr>
          <w:rFonts w:asciiTheme="majorBidi" w:hAnsiTheme="majorBidi" w:cs="B Nazanin"/>
          <w:b/>
          <w:bCs/>
          <w:sz w:val="20"/>
          <w:szCs w:val="20"/>
          <w:vertAlign w:val="superscript"/>
          <w:rtl/>
          <w:lang w:bidi="fa-IR"/>
        </w:rPr>
        <w:t>1</w:t>
      </w:r>
      <w:r w:rsidRPr="00A7713A">
        <w:rPr>
          <w:rFonts w:asciiTheme="majorBidi" w:hAnsiTheme="majorBidi" w:cs="B Nazanin"/>
          <w:b/>
          <w:bCs/>
          <w:sz w:val="20"/>
          <w:szCs w:val="20"/>
          <w:rtl/>
          <w:lang w:bidi="fa-IR"/>
        </w:rPr>
        <w:t xml:space="preserve">، </w:t>
      </w:r>
      <w:r>
        <w:rPr>
          <w:rFonts w:asciiTheme="majorBidi" w:hAnsiTheme="majorBidi" w:cs="B Nazanin" w:hint="cs"/>
          <w:b/>
          <w:bCs/>
          <w:sz w:val="20"/>
          <w:szCs w:val="20"/>
          <w:rtl/>
          <w:lang w:bidi="fa-IR"/>
        </w:rPr>
        <w:t>علی</w:t>
      </w:r>
      <w:r>
        <w:rPr>
          <w:rFonts w:asciiTheme="majorBidi" w:hAnsiTheme="majorBidi" w:cs="B Nazanin" w:hint="eastAsia"/>
          <w:b/>
          <w:bCs/>
          <w:sz w:val="20"/>
          <w:szCs w:val="20"/>
          <w:rtl/>
          <w:lang w:bidi="fa-IR"/>
        </w:rPr>
        <w:t>‌</w:t>
      </w:r>
      <w:r>
        <w:rPr>
          <w:rFonts w:asciiTheme="majorBidi" w:hAnsiTheme="majorBidi" w:cs="B Nazanin" w:hint="cs"/>
          <w:b/>
          <w:bCs/>
          <w:sz w:val="20"/>
          <w:szCs w:val="20"/>
          <w:rtl/>
          <w:lang w:bidi="fa-IR"/>
        </w:rPr>
        <w:t>اکبر جعفری</w:t>
      </w:r>
      <w:r w:rsidRPr="00A7713A">
        <w:rPr>
          <w:rFonts w:asciiTheme="majorBidi" w:hAnsiTheme="majorBidi" w:cs="B Nazanin"/>
          <w:b/>
          <w:bCs/>
          <w:sz w:val="20"/>
          <w:szCs w:val="20"/>
          <w:vertAlign w:val="superscript"/>
          <w:rtl/>
          <w:lang w:bidi="fa-IR"/>
        </w:rPr>
        <w:t>2</w:t>
      </w:r>
      <w:r w:rsidRPr="00A7713A">
        <w:rPr>
          <w:rFonts w:asciiTheme="majorBidi" w:hAnsiTheme="majorBidi" w:cs="B Nazanin"/>
          <w:b/>
          <w:bCs/>
          <w:sz w:val="20"/>
          <w:szCs w:val="20"/>
          <w:vertAlign w:val="superscript"/>
          <w:lang w:val="fr-FR"/>
        </w:rPr>
        <w:sym w:font="Wingdings" w:char="F02A"/>
      </w:r>
      <w:r w:rsidRPr="00A7713A">
        <w:rPr>
          <w:rFonts w:asciiTheme="majorBidi" w:hAnsiTheme="majorBidi" w:cs="B Nazanin"/>
          <w:b/>
          <w:bCs/>
          <w:sz w:val="20"/>
          <w:szCs w:val="20"/>
          <w:vertAlign w:val="superscript"/>
          <w:rtl/>
          <w:lang w:val="fr-FR"/>
        </w:rPr>
        <w:t xml:space="preserve"> </w:t>
      </w:r>
    </w:p>
    <w:p w14:paraId="6F58F8AA" w14:textId="77777777" w:rsidR="00934C8C" w:rsidRPr="00A7713A" w:rsidRDefault="00934C8C" w:rsidP="00934C8C">
      <w:pPr>
        <w:bidi/>
        <w:spacing w:line="320" w:lineRule="exact"/>
        <w:ind w:left="284" w:hanging="284"/>
        <w:jc w:val="both"/>
        <w:rPr>
          <w:rFonts w:asciiTheme="majorBidi" w:hAnsiTheme="majorBidi" w:cs="B Nazanin"/>
          <w:b/>
          <w:bCs/>
          <w:sz w:val="20"/>
          <w:szCs w:val="20"/>
        </w:rPr>
      </w:pPr>
      <w:r w:rsidRPr="00A7713A">
        <w:rPr>
          <w:rFonts w:asciiTheme="majorBidi" w:hAnsiTheme="majorBidi" w:cs="B Nazanin"/>
          <w:sz w:val="20"/>
          <w:szCs w:val="20"/>
          <w:rtl/>
        </w:rPr>
        <w:t>1</w:t>
      </w:r>
      <w:r w:rsidRPr="00A7713A">
        <w:rPr>
          <w:rFonts w:asciiTheme="majorBidi" w:hAnsiTheme="majorBidi" w:cs="B Nazanin"/>
          <w:b/>
          <w:bCs/>
          <w:sz w:val="20"/>
          <w:szCs w:val="20"/>
          <w:rtl/>
        </w:rPr>
        <w:t xml:space="preserve">. </w:t>
      </w:r>
      <w:r w:rsidRPr="005C4B10">
        <w:rPr>
          <w:rFonts w:asciiTheme="majorBidi" w:hAnsiTheme="majorBidi" w:cs="B Nazanin" w:hint="cs"/>
          <w:b/>
          <w:bCs/>
          <w:sz w:val="20"/>
          <w:szCs w:val="20"/>
          <w:rtl/>
        </w:rPr>
        <w:t>پژوهشگر پسادکتری، گروه علوم سیاسی، دانشکده حقوق و علوم سیاسی، دانشگاه مازندران، بابلسر، ایران</w:t>
      </w:r>
      <w:r w:rsidRPr="00A7713A">
        <w:rPr>
          <w:rFonts w:asciiTheme="majorBidi" w:hAnsiTheme="majorBidi" w:cs="B Nazanin"/>
          <w:b/>
          <w:bCs/>
          <w:sz w:val="20"/>
          <w:szCs w:val="20"/>
          <w:rtl/>
        </w:rPr>
        <w:t xml:space="preserve">. رایانامه: </w:t>
      </w:r>
      <w:hyperlink r:id="rId17" w:history="1">
        <w:r w:rsidRPr="005C4B10">
          <w:rPr>
            <w:rStyle w:val="Hyperlink"/>
            <w:rFonts w:asciiTheme="majorBidi" w:hAnsiTheme="majorBidi" w:cs="B Nazanin"/>
            <w:b/>
            <w:bCs/>
            <w:sz w:val="20"/>
            <w:szCs w:val="20"/>
            <w:u w:val="none"/>
          </w:rPr>
          <w:t>hadithasemani@yahoo.com</w:t>
        </w:r>
      </w:hyperlink>
    </w:p>
    <w:p w14:paraId="4960EAEA" w14:textId="140B243E" w:rsidR="006E1024" w:rsidRPr="00934C8C" w:rsidRDefault="00934C8C" w:rsidP="00934C8C">
      <w:pPr>
        <w:bidi/>
        <w:spacing w:line="320" w:lineRule="exact"/>
        <w:ind w:left="284" w:hanging="284"/>
        <w:jc w:val="both"/>
        <w:rPr>
          <w:rFonts w:asciiTheme="majorBidi" w:hAnsiTheme="majorBidi" w:cs="B Nazanin"/>
          <w:b/>
          <w:bCs/>
          <w:sz w:val="20"/>
          <w:szCs w:val="20"/>
          <w:rtl/>
        </w:rPr>
      </w:pPr>
      <w:r w:rsidRPr="00A7713A">
        <w:rPr>
          <w:rFonts w:asciiTheme="majorBidi" w:hAnsiTheme="majorBidi" w:cs="B Nazanin"/>
          <w:b/>
          <w:bCs/>
          <w:sz w:val="20"/>
          <w:szCs w:val="20"/>
          <w:rtl/>
        </w:rPr>
        <w:t xml:space="preserve">2. نویسنده مسئول، </w:t>
      </w:r>
      <w:r w:rsidRPr="005C4B10">
        <w:rPr>
          <w:rFonts w:asciiTheme="majorBidi" w:hAnsiTheme="majorBidi" w:cs="B Nazanin" w:hint="cs"/>
          <w:b/>
          <w:bCs/>
          <w:sz w:val="20"/>
          <w:szCs w:val="20"/>
          <w:rtl/>
        </w:rPr>
        <w:t>استاد روابط بین</w:t>
      </w:r>
      <w:r w:rsidRPr="005C4B10">
        <w:rPr>
          <w:rFonts w:asciiTheme="majorBidi" w:hAnsiTheme="majorBidi" w:cs="B Nazanin" w:hint="eastAsia"/>
          <w:b/>
          <w:bCs/>
          <w:sz w:val="20"/>
          <w:szCs w:val="20"/>
          <w:rtl/>
        </w:rPr>
        <w:t>‌</w:t>
      </w:r>
      <w:r w:rsidRPr="005C4B10">
        <w:rPr>
          <w:rFonts w:asciiTheme="majorBidi" w:hAnsiTheme="majorBidi" w:cs="B Nazanin" w:hint="cs"/>
          <w:b/>
          <w:bCs/>
          <w:sz w:val="20"/>
          <w:szCs w:val="20"/>
          <w:rtl/>
        </w:rPr>
        <w:t>الملل، گروه علوم سیاسی، دانشکده حقوق و علوم سیاسی، دانشگاه مازندران، بابلسر، ایران</w:t>
      </w:r>
      <w:r w:rsidRPr="00A7713A">
        <w:rPr>
          <w:rFonts w:asciiTheme="majorBidi" w:hAnsiTheme="majorBidi" w:cs="B Nazanin"/>
          <w:b/>
          <w:bCs/>
          <w:sz w:val="20"/>
          <w:szCs w:val="20"/>
          <w:rtl/>
        </w:rPr>
        <w:t xml:space="preserve">. رایانامه: </w:t>
      </w:r>
      <w:hyperlink r:id="rId18" w:history="1">
        <w:r w:rsidRPr="005C4B10">
          <w:rPr>
            <w:rStyle w:val="Hyperlink"/>
            <w:rFonts w:asciiTheme="majorBidi" w:hAnsiTheme="majorBidi" w:cs="B Nazanin"/>
            <w:b/>
            <w:bCs/>
            <w:sz w:val="18"/>
            <w:szCs w:val="18"/>
            <w:u w:val="none"/>
          </w:rPr>
          <w:t>A.jafari@umz.ac.ir</w:t>
        </w:r>
      </w:hyperlink>
    </w:p>
    <w:p w14:paraId="5AEC4104" w14:textId="77777777" w:rsidR="00682DCF" w:rsidRPr="00A7713A" w:rsidRDefault="00682DCF" w:rsidP="00682DCF">
      <w:pPr>
        <w:bidi/>
        <w:spacing w:line="320" w:lineRule="exact"/>
        <w:ind w:left="284" w:hanging="284"/>
        <w:jc w:val="both"/>
        <w:rPr>
          <w:rFonts w:asciiTheme="majorBidi" w:hAnsiTheme="majorBidi" w:cs="B Nazanin"/>
          <w:sz w:val="20"/>
          <w:szCs w:val="20"/>
          <w:rtl/>
        </w:rPr>
      </w:pPr>
    </w:p>
    <w:tbl>
      <w:tblPr>
        <w:tblStyle w:val="TableGrid"/>
        <w:bidiVisual/>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095"/>
        <w:gridCol w:w="6693"/>
      </w:tblGrid>
      <w:tr w:rsidR="006E1024" w:rsidRPr="00A7713A" w14:paraId="68D28722" w14:textId="77777777" w:rsidTr="00682DCF">
        <w:tc>
          <w:tcPr>
            <w:tcW w:w="2100" w:type="dxa"/>
            <w:tcBorders>
              <w:right w:val="dotDash" w:sz="4" w:space="0" w:color="auto"/>
            </w:tcBorders>
            <w:shd w:val="clear" w:color="auto" w:fill="D9D9D9" w:themeFill="background1" w:themeFillShade="D9"/>
          </w:tcPr>
          <w:p w14:paraId="34F29B21" w14:textId="77777777" w:rsidR="006E1024" w:rsidRPr="00A7713A" w:rsidRDefault="006E1024" w:rsidP="006E1024">
            <w:pPr>
              <w:bidi/>
              <w:spacing w:line="320" w:lineRule="exact"/>
              <w:rPr>
                <w:rFonts w:asciiTheme="majorBidi" w:hAnsiTheme="majorBidi" w:cs="B Nazanin"/>
                <w:b/>
                <w:bCs/>
                <w:rtl/>
              </w:rPr>
            </w:pPr>
            <w:r w:rsidRPr="00A7713A">
              <w:rPr>
                <w:rFonts w:asciiTheme="majorBidi" w:hAnsiTheme="majorBidi" w:cs="B Nazanin"/>
                <w:b/>
                <w:bCs/>
                <w:rtl/>
              </w:rPr>
              <w:t>اطلاعات مقاله</w:t>
            </w:r>
          </w:p>
        </w:tc>
        <w:tc>
          <w:tcPr>
            <w:tcW w:w="7294" w:type="dxa"/>
            <w:tcBorders>
              <w:left w:val="dotDash" w:sz="4" w:space="0" w:color="auto"/>
            </w:tcBorders>
            <w:shd w:val="clear" w:color="auto" w:fill="D9D9D9" w:themeFill="background1" w:themeFillShade="D9"/>
          </w:tcPr>
          <w:p w14:paraId="5A361BBA" w14:textId="7F00B02C" w:rsidR="006E1024" w:rsidRPr="00A7713A" w:rsidRDefault="006E1024" w:rsidP="006E1024">
            <w:pPr>
              <w:bidi/>
              <w:spacing w:line="320" w:lineRule="exact"/>
              <w:rPr>
                <w:rFonts w:asciiTheme="majorBidi" w:hAnsiTheme="majorBidi" w:cs="B Nazanin"/>
                <w:b/>
                <w:bCs/>
                <w:rtl/>
              </w:rPr>
            </w:pPr>
            <w:r w:rsidRPr="00A7713A">
              <w:rPr>
                <w:rFonts w:asciiTheme="majorBidi" w:hAnsiTheme="majorBidi" w:cs="B Nazanin"/>
                <w:b/>
                <w:bCs/>
                <w:rtl/>
              </w:rPr>
              <w:t>چکیده</w:t>
            </w:r>
            <w:r w:rsidR="00C167AC">
              <w:rPr>
                <w:rFonts w:asciiTheme="majorBidi" w:hAnsiTheme="majorBidi" w:cs="B Nazanin"/>
                <w:b/>
                <w:bCs/>
                <w:rtl/>
              </w:rPr>
              <w:t xml:space="preserve"> </w:t>
            </w:r>
          </w:p>
        </w:tc>
      </w:tr>
      <w:tr w:rsidR="006E1024" w:rsidRPr="00A7713A" w14:paraId="199501CA" w14:textId="77777777" w:rsidTr="00221530">
        <w:trPr>
          <w:trHeight w:val="1104"/>
        </w:trPr>
        <w:tc>
          <w:tcPr>
            <w:tcW w:w="2100" w:type="dxa"/>
            <w:tcBorders>
              <w:right w:val="dotDash" w:sz="4" w:space="0" w:color="auto"/>
            </w:tcBorders>
          </w:tcPr>
          <w:p w14:paraId="0960A104" w14:textId="58057332" w:rsidR="00CD28EE" w:rsidRPr="00A7713A" w:rsidRDefault="006E1024" w:rsidP="00A324B4">
            <w:pPr>
              <w:bidi/>
              <w:spacing w:line="320" w:lineRule="exact"/>
              <w:rPr>
                <w:rFonts w:asciiTheme="majorBidi" w:hAnsiTheme="majorBidi" w:cs="B Nazanin"/>
                <w:b/>
                <w:bCs/>
                <w:sz w:val="20"/>
                <w:szCs w:val="20"/>
                <w:rtl/>
              </w:rPr>
            </w:pPr>
            <w:r w:rsidRPr="00C011E3">
              <w:rPr>
                <w:rFonts w:asciiTheme="majorBidi" w:hAnsiTheme="majorBidi" w:cs="B Nazanin"/>
                <w:b/>
                <w:bCs/>
                <w:sz w:val="20"/>
                <w:szCs w:val="20"/>
                <w:rtl/>
              </w:rPr>
              <w:t>نوع مقاله</w:t>
            </w:r>
            <w:r w:rsidRPr="00A7713A">
              <w:rPr>
                <w:rFonts w:asciiTheme="majorBidi" w:hAnsiTheme="majorBidi" w:cs="B Nazanin"/>
                <w:b/>
                <w:bCs/>
                <w:sz w:val="22"/>
                <w:szCs w:val="22"/>
                <w:rtl/>
              </w:rPr>
              <w:t>:</w:t>
            </w:r>
            <w:r w:rsidR="002926AF" w:rsidRPr="00A7713A">
              <w:rPr>
                <w:rFonts w:asciiTheme="majorBidi" w:hAnsiTheme="majorBidi" w:cs="B Nazanin"/>
                <w:b/>
                <w:bCs/>
                <w:sz w:val="22"/>
                <w:szCs w:val="22"/>
                <w:rtl/>
              </w:rPr>
              <w:t xml:space="preserve"> </w:t>
            </w:r>
            <w:r w:rsidR="00CD28EE" w:rsidRPr="00A7713A">
              <w:rPr>
                <w:rFonts w:asciiTheme="majorBidi" w:hAnsiTheme="majorBidi" w:cs="B Nazanin"/>
                <w:b/>
                <w:bCs/>
                <w:sz w:val="20"/>
                <w:szCs w:val="20"/>
                <w:rtl/>
              </w:rPr>
              <w:t xml:space="preserve"> </w:t>
            </w:r>
          </w:p>
          <w:p w14:paraId="6F971803" w14:textId="3C3CF3C5" w:rsidR="006E1024" w:rsidRPr="00A7713A" w:rsidRDefault="006E1024" w:rsidP="00CD28EE">
            <w:pPr>
              <w:bidi/>
              <w:spacing w:line="320" w:lineRule="exact"/>
              <w:rPr>
                <w:rFonts w:asciiTheme="majorBidi" w:hAnsiTheme="majorBidi" w:cs="B Nazanin"/>
                <w:sz w:val="22"/>
                <w:szCs w:val="22"/>
                <w:rtl/>
              </w:rPr>
            </w:pPr>
            <w:r w:rsidRPr="00A7713A">
              <w:rPr>
                <w:rFonts w:asciiTheme="majorBidi" w:hAnsiTheme="majorBidi" w:cs="B Nazanin"/>
                <w:sz w:val="22"/>
                <w:szCs w:val="22"/>
                <w:rtl/>
              </w:rPr>
              <w:t>مقاله پژوهشی</w:t>
            </w:r>
          </w:p>
          <w:p w14:paraId="7F559A33" w14:textId="77777777" w:rsidR="00C31B2B" w:rsidRPr="00A7713A" w:rsidRDefault="00C31B2B" w:rsidP="00AC6C93">
            <w:pPr>
              <w:bidi/>
              <w:rPr>
                <w:rFonts w:asciiTheme="majorBidi" w:hAnsiTheme="majorBidi" w:cs="B Nazanin"/>
                <w:b/>
                <w:bCs/>
                <w:sz w:val="20"/>
                <w:szCs w:val="20"/>
                <w:rtl/>
              </w:rPr>
            </w:pPr>
          </w:p>
          <w:p w14:paraId="12099E27" w14:textId="098D3E21" w:rsidR="00F32934" w:rsidRPr="00A7713A" w:rsidRDefault="00F32934" w:rsidP="00604060">
            <w:pPr>
              <w:bidi/>
              <w:spacing w:line="320" w:lineRule="exact"/>
              <w:rPr>
                <w:rFonts w:asciiTheme="majorBidi" w:hAnsiTheme="majorBidi" w:cs="B Nazanin"/>
                <w:b/>
                <w:bCs/>
                <w:sz w:val="20"/>
                <w:szCs w:val="20"/>
              </w:rPr>
            </w:pPr>
            <w:r w:rsidRPr="00A7713A">
              <w:rPr>
                <w:rFonts w:asciiTheme="majorBidi" w:hAnsiTheme="majorBidi" w:cs="B Nazanin"/>
                <w:b/>
                <w:bCs/>
                <w:sz w:val="20"/>
                <w:szCs w:val="20"/>
                <w:rtl/>
              </w:rPr>
              <w:t>تاریخ دریافت:</w:t>
            </w:r>
            <w:r w:rsidRPr="00A7713A">
              <w:rPr>
                <w:rFonts w:asciiTheme="majorBidi" w:hAnsiTheme="majorBidi" w:cs="B Nazanin"/>
                <w:sz w:val="20"/>
                <w:szCs w:val="20"/>
                <w:rtl/>
              </w:rPr>
              <w:t xml:space="preserve"> </w:t>
            </w:r>
          </w:p>
          <w:p w14:paraId="1604E8F4" w14:textId="0A952BEB" w:rsidR="00F32934" w:rsidRPr="00A7713A" w:rsidRDefault="00F32934" w:rsidP="00604060">
            <w:pPr>
              <w:bidi/>
              <w:spacing w:line="320" w:lineRule="exact"/>
              <w:rPr>
                <w:rFonts w:asciiTheme="majorBidi" w:hAnsiTheme="majorBidi" w:cs="B Nazanin"/>
                <w:b/>
                <w:bCs/>
                <w:sz w:val="20"/>
                <w:szCs w:val="20"/>
                <w:rtl/>
              </w:rPr>
            </w:pPr>
            <w:r w:rsidRPr="00A7713A">
              <w:rPr>
                <w:rFonts w:asciiTheme="majorBidi" w:hAnsiTheme="majorBidi" w:cs="B Nazanin"/>
                <w:b/>
                <w:bCs/>
                <w:sz w:val="20"/>
                <w:szCs w:val="20"/>
                <w:rtl/>
              </w:rPr>
              <w:t xml:space="preserve">تاریخ </w:t>
            </w:r>
            <w:r w:rsidR="00F82C54" w:rsidRPr="00A7713A">
              <w:rPr>
                <w:rFonts w:asciiTheme="majorBidi" w:hAnsiTheme="majorBidi" w:cs="B Nazanin"/>
                <w:b/>
                <w:bCs/>
                <w:sz w:val="20"/>
                <w:szCs w:val="20"/>
                <w:rtl/>
              </w:rPr>
              <w:t>بازنگری</w:t>
            </w:r>
            <w:r w:rsidRPr="00A7713A">
              <w:rPr>
                <w:rFonts w:asciiTheme="majorBidi" w:hAnsiTheme="majorBidi" w:cs="B Nazanin"/>
                <w:b/>
                <w:bCs/>
                <w:sz w:val="20"/>
                <w:szCs w:val="20"/>
                <w:rtl/>
              </w:rPr>
              <w:t xml:space="preserve">: </w:t>
            </w:r>
          </w:p>
          <w:p w14:paraId="5569A79D" w14:textId="1C7A03A7" w:rsidR="00F82C54" w:rsidRPr="00A7713A" w:rsidRDefault="00F82C54" w:rsidP="00604060">
            <w:pPr>
              <w:bidi/>
              <w:spacing w:line="320" w:lineRule="exact"/>
              <w:rPr>
                <w:rFonts w:asciiTheme="majorBidi" w:hAnsiTheme="majorBidi" w:cs="B Nazanin"/>
                <w:b/>
                <w:bCs/>
                <w:sz w:val="20"/>
                <w:szCs w:val="20"/>
                <w:rtl/>
              </w:rPr>
            </w:pPr>
            <w:r w:rsidRPr="00A7713A">
              <w:rPr>
                <w:rFonts w:asciiTheme="majorBidi" w:hAnsiTheme="majorBidi" w:cs="B Nazanin"/>
                <w:b/>
                <w:bCs/>
                <w:sz w:val="20"/>
                <w:szCs w:val="20"/>
                <w:rtl/>
              </w:rPr>
              <w:t xml:space="preserve">تاریخ پذیرش: </w:t>
            </w:r>
          </w:p>
          <w:p w14:paraId="51501D1B" w14:textId="0FEAEE25" w:rsidR="00F82C54" w:rsidRPr="00A7713A" w:rsidRDefault="00F82C54" w:rsidP="00604060">
            <w:pPr>
              <w:bidi/>
              <w:spacing w:line="320" w:lineRule="exact"/>
              <w:rPr>
                <w:rFonts w:asciiTheme="majorBidi" w:hAnsiTheme="majorBidi" w:cs="B Nazanin"/>
                <w:b/>
                <w:bCs/>
                <w:sz w:val="20"/>
                <w:szCs w:val="20"/>
                <w:rtl/>
              </w:rPr>
            </w:pPr>
            <w:r w:rsidRPr="00A7713A">
              <w:rPr>
                <w:rFonts w:asciiTheme="majorBidi" w:hAnsiTheme="majorBidi" w:cs="B Nazanin"/>
                <w:b/>
                <w:bCs/>
                <w:sz w:val="20"/>
                <w:szCs w:val="20"/>
                <w:rtl/>
              </w:rPr>
              <w:t xml:space="preserve">تاریخ </w:t>
            </w:r>
            <w:r w:rsidR="00A26074" w:rsidRPr="00A7713A">
              <w:rPr>
                <w:rFonts w:asciiTheme="majorBidi" w:hAnsiTheme="majorBidi" w:cs="B Nazanin"/>
                <w:b/>
                <w:bCs/>
                <w:sz w:val="20"/>
                <w:szCs w:val="20"/>
                <w:rtl/>
              </w:rPr>
              <w:t>انتشار</w:t>
            </w:r>
            <w:r w:rsidRPr="00A7713A">
              <w:rPr>
                <w:rFonts w:asciiTheme="majorBidi" w:hAnsiTheme="majorBidi" w:cs="B Nazanin"/>
                <w:b/>
                <w:bCs/>
                <w:sz w:val="20"/>
                <w:szCs w:val="20"/>
                <w:rtl/>
              </w:rPr>
              <w:t xml:space="preserve">: </w:t>
            </w:r>
          </w:p>
          <w:p w14:paraId="0979844E" w14:textId="77777777" w:rsidR="00F32934" w:rsidRPr="00A7713A" w:rsidRDefault="00F32934" w:rsidP="001D67A1">
            <w:pPr>
              <w:bidi/>
              <w:rPr>
                <w:rFonts w:asciiTheme="majorBidi" w:hAnsiTheme="majorBidi" w:cs="B Nazanin"/>
                <w:sz w:val="20"/>
                <w:szCs w:val="20"/>
                <w:rtl/>
              </w:rPr>
            </w:pPr>
          </w:p>
          <w:p w14:paraId="15D5629B" w14:textId="77777777" w:rsidR="007B6E25" w:rsidRPr="00A7713A" w:rsidRDefault="007B6E25" w:rsidP="001D67A1">
            <w:pPr>
              <w:bidi/>
              <w:rPr>
                <w:rFonts w:asciiTheme="majorBidi" w:hAnsiTheme="majorBidi" w:cs="B Nazanin"/>
                <w:sz w:val="20"/>
                <w:szCs w:val="20"/>
                <w:rtl/>
              </w:rPr>
            </w:pPr>
          </w:p>
          <w:p w14:paraId="3634859D" w14:textId="64212C6A" w:rsidR="007B6E25" w:rsidRPr="00A7713A" w:rsidRDefault="00881AC1" w:rsidP="00A324B4">
            <w:pPr>
              <w:bidi/>
              <w:spacing w:line="320" w:lineRule="exact"/>
              <w:rPr>
                <w:rFonts w:asciiTheme="majorBidi" w:hAnsiTheme="majorBidi" w:cs="B Nazanin"/>
                <w:b/>
                <w:bCs/>
                <w:sz w:val="20"/>
                <w:szCs w:val="20"/>
                <w:rtl/>
              </w:rPr>
            </w:pPr>
            <w:r w:rsidRPr="00A7713A">
              <w:rPr>
                <w:rFonts w:asciiTheme="majorBidi" w:hAnsiTheme="majorBidi" w:cs="B Nazanin"/>
                <w:b/>
                <w:bCs/>
                <w:sz w:val="20"/>
                <w:szCs w:val="20"/>
                <w:rtl/>
                <w:lang w:bidi="fa-IR"/>
              </w:rPr>
              <w:t>کلید</w:t>
            </w:r>
            <w:r w:rsidR="007B6E25" w:rsidRPr="00A7713A">
              <w:rPr>
                <w:rFonts w:asciiTheme="majorBidi" w:hAnsiTheme="majorBidi" w:cs="B Nazanin"/>
                <w:b/>
                <w:bCs/>
                <w:sz w:val="20"/>
                <w:szCs w:val="20"/>
                <w:rtl/>
              </w:rPr>
              <w:t xml:space="preserve">واژه‌ها: </w:t>
            </w:r>
          </w:p>
          <w:p w14:paraId="17F69F72" w14:textId="1E2E096A" w:rsidR="00AC6C93" w:rsidRPr="00C011E3" w:rsidRDefault="00A324B4" w:rsidP="00A324B4">
            <w:pPr>
              <w:bidi/>
              <w:spacing w:line="320" w:lineRule="exact"/>
              <w:jc w:val="both"/>
              <w:rPr>
                <w:rFonts w:asciiTheme="majorBidi" w:hAnsiTheme="majorBidi" w:cs="B Nazanin"/>
                <w:b/>
                <w:bCs/>
                <w:sz w:val="20"/>
                <w:szCs w:val="20"/>
                <w:rtl/>
              </w:rPr>
            </w:pPr>
            <w:r>
              <w:rPr>
                <w:rFonts w:asciiTheme="majorBidi" w:hAnsiTheme="majorBidi" w:cs="B Nazanin" w:hint="cs"/>
                <w:b/>
                <w:bCs/>
                <w:sz w:val="20"/>
                <w:szCs w:val="20"/>
                <w:rtl/>
              </w:rPr>
              <w:t>ایران</w:t>
            </w:r>
            <w:r w:rsidR="00AA50F3" w:rsidRPr="00C011E3">
              <w:rPr>
                <w:rFonts w:asciiTheme="majorBidi" w:hAnsiTheme="majorBidi" w:cs="B Nazanin"/>
                <w:b/>
                <w:bCs/>
                <w:sz w:val="20"/>
                <w:szCs w:val="20"/>
                <w:rtl/>
              </w:rPr>
              <w:t xml:space="preserve">، </w:t>
            </w:r>
          </w:p>
          <w:p w14:paraId="6B4F8FDC" w14:textId="0CB5056C" w:rsidR="00AC6C93" w:rsidRPr="00C011E3" w:rsidRDefault="00A324B4" w:rsidP="00A324B4">
            <w:pPr>
              <w:bidi/>
              <w:spacing w:line="320" w:lineRule="exact"/>
              <w:jc w:val="both"/>
              <w:rPr>
                <w:rFonts w:asciiTheme="majorBidi" w:hAnsiTheme="majorBidi" w:cs="B Nazanin"/>
                <w:b/>
                <w:bCs/>
                <w:sz w:val="20"/>
                <w:szCs w:val="20"/>
                <w:rtl/>
              </w:rPr>
            </w:pPr>
            <w:r w:rsidRPr="00A324B4">
              <w:rPr>
                <w:rFonts w:asciiTheme="majorBidi" w:hAnsiTheme="majorBidi" w:cs="B Nazanin" w:hint="cs"/>
                <w:b/>
                <w:bCs/>
                <w:sz w:val="20"/>
                <w:szCs w:val="20"/>
                <w:rtl/>
              </w:rPr>
              <w:t>تنگنای ژئوپلیتیک</w:t>
            </w:r>
            <w:r w:rsidR="00AA50F3" w:rsidRPr="00C011E3">
              <w:rPr>
                <w:rFonts w:asciiTheme="majorBidi" w:hAnsiTheme="majorBidi" w:cs="B Nazanin"/>
                <w:b/>
                <w:bCs/>
                <w:sz w:val="20"/>
                <w:szCs w:val="20"/>
                <w:rtl/>
              </w:rPr>
              <w:t xml:space="preserve">، </w:t>
            </w:r>
          </w:p>
          <w:p w14:paraId="664ED4A5" w14:textId="15B49416" w:rsidR="00AC6C93" w:rsidRPr="00C011E3" w:rsidRDefault="00A324B4" w:rsidP="00A324B4">
            <w:pPr>
              <w:bidi/>
              <w:spacing w:line="320" w:lineRule="exact"/>
              <w:jc w:val="both"/>
              <w:rPr>
                <w:rFonts w:asciiTheme="majorBidi" w:hAnsiTheme="majorBidi" w:cs="B Nazanin"/>
                <w:b/>
                <w:bCs/>
                <w:sz w:val="20"/>
                <w:szCs w:val="20"/>
                <w:rtl/>
              </w:rPr>
            </w:pPr>
            <w:r w:rsidRPr="00A324B4">
              <w:rPr>
                <w:rFonts w:asciiTheme="majorBidi" w:hAnsiTheme="majorBidi" w:cs="B Nazanin" w:hint="cs"/>
                <w:b/>
                <w:bCs/>
                <w:sz w:val="20"/>
                <w:szCs w:val="20"/>
                <w:rtl/>
              </w:rPr>
              <w:t>جنگ قره</w:t>
            </w:r>
            <w:r w:rsidRPr="00A324B4">
              <w:rPr>
                <w:rFonts w:asciiTheme="majorBidi" w:hAnsiTheme="majorBidi" w:cs="B Nazanin" w:hint="eastAsia"/>
                <w:b/>
                <w:bCs/>
                <w:sz w:val="20"/>
                <w:szCs w:val="20"/>
                <w:rtl/>
              </w:rPr>
              <w:t>‌</w:t>
            </w:r>
            <w:r w:rsidRPr="00A324B4">
              <w:rPr>
                <w:rFonts w:asciiTheme="majorBidi" w:hAnsiTheme="majorBidi" w:cs="B Nazanin" w:hint="cs"/>
                <w:b/>
                <w:bCs/>
                <w:sz w:val="20"/>
                <w:szCs w:val="20"/>
                <w:rtl/>
              </w:rPr>
              <w:t>باغ</w:t>
            </w:r>
            <w:r w:rsidR="00AA50F3" w:rsidRPr="00C011E3">
              <w:rPr>
                <w:rFonts w:asciiTheme="majorBidi" w:hAnsiTheme="majorBidi" w:cs="B Nazanin"/>
                <w:b/>
                <w:bCs/>
                <w:sz w:val="20"/>
                <w:szCs w:val="20"/>
                <w:rtl/>
              </w:rPr>
              <w:t xml:space="preserve">، </w:t>
            </w:r>
          </w:p>
          <w:p w14:paraId="7940A32B" w14:textId="3FCDAC72" w:rsidR="00AC6C93" w:rsidRPr="00C011E3" w:rsidRDefault="00A324B4" w:rsidP="00A324B4">
            <w:pPr>
              <w:bidi/>
              <w:spacing w:line="320" w:lineRule="exact"/>
              <w:jc w:val="both"/>
              <w:rPr>
                <w:rFonts w:asciiTheme="majorBidi" w:hAnsiTheme="majorBidi" w:cs="B Nazanin"/>
                <w:b/>
                <w:bCs/>
                <w:sz w:val="20"/>
                <w:szCs w:val="20"/>
                <w:rtl/>
                <w:lang w:bidi="fa-IR"/>
              </w:rPr>
            </w:pPr>
            <w:r w:rsidRPr="00A324B4">
              <w:rPr>
                <w:rFonts w:asciiTheme="majorBidi" w:hAnsiTheme="majorBidi" w:cs="B Nazanin" w:hint="cs"/>
                <w:b/>
                <w:bCs/>
                <w:sz w:val="20"/>
                <w:szCs w:val="20"/>
                <w:rtl/>
              </w:rPr>
              <w:t>سیاست</w:t>
            </w:r>
            <w:r w:rsidRPr="00A324B4">
              <w:rPr>
                <w:rFonts w:asciiTheme="majorBidi" w:hAnsiTheme="majorBidi" w:cs="B Nazanin" w:hint="eastAsia"/>
                <w:b/>
                <w:bCs/>
                <w:sz w:val="20"/>
                <w:szCs w:val="20"/>
                <w:rtl/>
              </w:rPr>
              <w:t>‌</w:t>
            </w:r>
            <w:r w:rsidRPr="00A324B4">
              <w:rPr>
                <w:rFonts w:asciiTheme="majorBidi" w:hAnsiTheme="majorBidi" w:cs="B Nazanin" w:hint="cs"/>
                <w:b/>
                <w:bCs/>
                <w:sz w:val="20"/>
                <w:szCs w:val="20"/>
                <w:rtl/>
              </w:rPr>
              <w:t>خارجی</w:t>
            </w:r>
            <w:r w:rsidR="00AA50F3" w:rsidRPr="00C011E3">
              <w:rPr>
                <w:rFonts w:asciiTheme="majorBidi" w:hAnsiTheme="majorBidi" w:cs="B Nazanin"/>
                <w:b/>
                <w:bCs/>
                <w:sz w:val="20"/>
                <w:szCs w:val="20"/>
                <w:rtl/>
              </w:rPr>
              <w:t xml:space="preserve">، </w:t>
            </w:r>
          </w:p>
          <w:p w14:paraId="3FC091AC" w14:textId="3B69ECB1" w:rsidR="007B6E25" w:rsidRPr="00C011E3" w:rsidRDefault="00A324B4" w:rsidP="00A324B4">
            <w:pPr>
              <w:bidi/>
              <w:spacing w:line="320" w:lineRule="exact"/>
              <w:jc w:val="both"/>
              <w:rPr>
                <w:rFonts w:asciiTheme="majorBidi" w:hAnsiTheme="majorBidi" w:cs="B Nazanin"/>
                <w:b/>
                <w:bCs/>
                <w:sz w:val="20"/>
                <w:szCs w:val="20"/>
                <w:rtl/>
              </w:rPr>
            </w:pPr>
            <w:r w:rsidRPr="00A324B4">
              <w:rPr>
                <w:rFonts w:asciiTheme="majorBidi" w:hAnsiTheme="majorBidi" w:cs="B Nazanin" w:hint="cs"/>
                <w:b/>
                <w:bCs/>
                <w:sz w:val="20"/>
                <w:szCs w:val="20"/>
                <w:rtl/>
              </w:rPr>
              <w:t>قفقازجنوبی</w:t>
            </w:r>
            <w:r w:rsidR="00AA50F3" w:rsidRPr="00C011E3">
              <w:rPr>
                <w:rFonts w:asciiTheme="majorBidi" w:hAnsiTheme="majorBidi" w:cs="B Nazanin"/>
                <w:b/>
                <w:bCs/>
                <w:sz w:val="20"/>
                <w:szCs w:val="20"/>
                <w:rtl/>
              </w:rPr>
              <w:t>.</w:t>
            </w:r>
          </w:p>
          <w:p w14:paraId="59A1406F" w14:textId="77777777" w:rsidR="00AC6C93" w:rsidRPr="00A7713A" w:rsidRDefault="00AC6C93" w:rsidP="00AC6C93">
            <w:pPr>
              <w:bidi/>
              <w:spacing w:line="320" w:lineRule="exact"/>
              <w:jc w:val="both"/>
              <w:rPr>
                <w:rFonts w:asciiTheme="majorBidi" w:hAnsiTheme="majorBidi" w:cs="B Nazanin"/>
                <w:sz w:val="20"/>
                <w:szCs w:val="20"/>
                <w:rtl/>
              </w:rPr>
            </w:pPr>
          </w:p>
        </w:tc>
        <w:tc>
          <w:tcPr>
            <w:tcW w:w="7294" w:type="dxa"/>
            <w:tcBorders>
              <w:left w:val="dotDash" w:sz="4" w:space="0" w:color="auto"/>
            </w:tcBorders>
          </w:tcPr>
          <w:p w14:paraId="45F0437A" w14:textId="2013EBFF" w:rsidR="00AD772D" w:rsidRDefault="007D7608" w:rsidP="00AB2CDB">
            <w:pPr>
              <w:bidi/>
              <w:jc w:val="both"/>
              <w:rPr>
                <w:rFonts w:asciiTheme="majorBidi" w:hAnsiTheme="majorBidi" w:cs="B Nazanin"/>
                <w:b/>
                <w:bCs/>
                <w:sz w:val="22"/>
                <w:szCs w:val="22"/>
                <w:rtl/>
              </w:rPr>
            </w:pPr>
            <w:r w:rsidRPr="007D7608">
              <w:rPr>
                <w:rFonts w:asciiTheme="majorBidi" w:hAnsiTheme="majorBidi" w:cs="B Nazanin" w:hint="cs"/>
                <w:b/>
                <w:bCs/>
                <w:sz w:val="22"/>
                <w:szCs w:val="22"/>
                <w:rtl/>
              </w:rPr>
              <w:t>قفقازجنوبی،</w:t>
            </w:r>
            <w:r w:rsidRPr="007D7608">
              <w:rPr>
                <w:rFonts w:asciiTheme="majorBidi" w:hAnsiTheme="majorBidi" w:cs="B Nazanin" w:hint="cs"/>
                <w:b/>
                <w:bCs/>
                <w:sz w:val="22"/>
                <w:szCs w:val="22"/>
                <w:rtl/>
                <w:lang w:bidi="fa-IR"/>
              </w:rPr>
              <w:t xml:space="preserve"> منطقه</w:t>
            </w:r>
            <w:r w:rsidRPr="007D7608">
              <w:rPr>
                <w:rFonts w:asciiTheme="majorBidi" w:hAnsiTheme="majorBidi" w:cs="B Nazanin" w:hint="eastAsia"/>
                <w:b/>
                <w:bCs/>
                <w:sz w:val="22"/>
                <w:szCs w:val="22"/>
                <w:rtl/>
                <w:lang w:bidi="fa-IR"/>
              </w:rPr>
              <w:t>‌</w:t>
            </w:r>
            <w:r w:rsidRPr="007D7608">
              <w:rPr>
                <w:rFonts w:asciiTheme="majorBidi" w:hAnsiTheme="majorBidi" w:cs="B Nazanin" w:hint="cs"/>
                <w:b/>
                <w:bCs/>
                <w:sz w:val="22"/>
                <w:szCs w:val="22"/>
                <w:rtl/>
                <w:lang w:bidi="fa-IR"/>
              </w:rPr>
              <w:t>ای نیمه</w:t>
            </w:r>
            <w:r w:rsidR="00BE5F0F">
              <w:rPr>
                <w:rFonts w:asciiTheme="majorBidi" w:hAnsiTheme="majorBidi" w:cs="B Nazanin" w:hint="eastAsia"/>
                <w:b/>
                <w:bCs/>
                <w:sz w:val="22"/>
                <w:szCs w:val="22"/>
                <w:rtl/>
                <w:lang w:bidi="fa-IR"/>
              </w:rPr>
              <w:t>‌</w:t>
            </w:r>
            <w:r w:rsidRPr="007D7608">
              <w:rPr>
                <w:rFonts w:asciiTheme="majorBidi" w:hAnsiTheme="majorBidi" w:cs="B Nazanin" w:hint="cs"/>
                <w:b/>
                <w:bCs/>
                <w:sz w:val="22"/>
                <w:szCs w:val="22"/>
                <w:rtl/>
                <w:lang w:bidi="fa-IR"/>
              </w:rPr>
              <w:t xml:space="preserve">کوهستانی </w:t>
            </w:r>
            <w:r>
              <w:rPr>
                <w:rFonts w:asciiTheme="majorBidi" w:hAnsiTheme="majorBidi" w:cs="B Nazanin" w:hint="cs"/>
                <w:b/>
                <w:bCs/>
                <w:sz w:val="22"/>
                <w:szCs w:val="22"/>
                <w:rtl/>
                <w:lang w:bidi="fa-IR"/>
              </w:rPr>
              <w:t xml:space="preserve">واقع در حدفاصل دریای خزر و دریای سیاه </w:t>
            </w:r>
            <w:r w:rsidRPr="007D7608">
              <w:rPr>
                <w:rFonts w:asciiTheme="majorBidi" w:hAnsiTheme="majorBidi" w:cs="B Nazanin" w:hint="cs"/>
                <w:b/>
                <w:bCs/>
                <w:sz w:val="22"/>
                <w:szCs w:val="22"/>
                <w:rtl/>
                <w:lang w:bidi="fa-IR"/>
              </w:rPr>
              <w:t>است که</w:t>
            </w:r>
            <w:r w:rsidRPr="007D7608">
              <w:rPr>
                <w:rFonts w:asciiTheme="majorBidi" w:hAnsiTheme="majorBidi" w:cs="B Nazanin" w:hint="cs"/>
                <w:b/>
                <w:bCs/>
                <w:sz w:val="22"/>
                <w:szCs w:val="22"/>
                <w:rtl/>
              </w:rPr>
              <w:t xml:space="preserve"> درطول تاریخ، همواره از موقعیتی ژئوپلیتیک و ژئواستراتژیک برخوردار بوده</w:t>
            </w:r>
            <w:r w:rsidR="00BE5F0F">
              <w:rPr>
                <w:rFonts w:asciiTheme="majorBidi" w:hAnsiTheme="majorBidi" w:cs="B Nazanin" w:hint="eastAsia"/>
                <w:b/>
                <w:bCs/>
                <w:sz w:val="22"/>
                <w:szCs w:val="22"/>
                <w:rtl/>
              </w:rPr>
              <w:t>‌</w:t>
            </w:r>
            <w:r w:rsidRPr="007D7608">
              <w:rPr>
                <w:rFonts w:asciiTheme="majorBidi" w:hAnsiTheme="majorBidi" w:cs="B Nazanin" w:hint="cs"/>
                <w:b/>
                <w:bCs/>
                <w:sz w:val="22"/>
                <w:szCs w:val="22"/>
                <w:rtl/>
              </w:rPr>
              <w:t>است. درگیری</w:t>
            </w:r>
            <w:r w:rsidRPr="007D7608">
              <w:rPr>
                <w:rFonts w:asciiTheme="majorBidi" w:hAnsiTheme="majorBidi" w:cs="B Nazanin" w:hint="eastAsia"/>
                <w:b/>
                <w:bCs/>
                <w:sz w:val="22"/>
                <w:szCs w:val="22"/>
                <w:rtl/>
              </w:rPr>
              <w:t>‌</w:t>
            </w:r>
            <w:r w:rsidRPr="007D7608">
              <w:rPr>
                <w:rFonts w:asciiTheme="majorBidi" w:hAnsiTheme="majorBidi" w:cs="B Nazanin" w:hint="cs"/>
                <w:b/>
                <w:bCs/>
                <w:sz w:val="22"/>
                <w:szCs w:val="22"/>
                <w:rtl/>
              </w:rPr>
              <w:t>های میان جمهوری آذربایجان و ارمنستان در قفقازجنوبی که به</w:t>
            </w:r>
            <w:r w:rsidRPr="007D7608">
              <w:rPr>
                <w:rFonts w:asciiTheme="majorBidi" w:hAnsiTheme="majorBidi" w:cs="B Nazanin" w:hint="eastAsia"/>
                <w:b/>
                <w:bCs/>
                <w:sz w:val="22"/>
                <w:szCs w:val="22"/>
                <w:rtl/>
              </w:rPr>
              <w:t>‌</w:t>
            </w:r>
            <w:r w:rsidRPr="007D7608">
              <w:rPr>
                <w:rFonts w:asciiTheme="majorBidi" w:hAnsiTheme="majorBidi" w:cs="B Nazanin" w:hint="cs"/>
                <w:b/>
                <w:bCs/>
                <w:sz w:val="22"/>
                <w:szCs w:val="22"/>
                <w:rtl/>
              </w:rPr>
              <w:t>رفع تصرف اراضی ناحیه موردمناقشه قره</w:t>
            </w:r>
            <w:r w:rsidRPr="007D7608">
              <w:rPr>
                <w:rFonts w:asciiTheme="majorBidi" w:hAnsiTheme="majorBidi" w:cs="B Nazanin" w:hint="eastAsia"/>
                <w:b/>
                <w:bCs/>
                <w:sz w:val="22"/>
                <w:szCs w:val="22"/>
                <w:rtl/>
              </w:rPr>
              <w:t>‌</w:t>
            </w:r>
            <w:r w:rsidRPr="007D7608">
              <w:rPr>
                <w:rFonts w:asciiTheme="majorBidi" w:hAnsiTheme="majorBidi" w:cs="B Nazanin" w:hint="cs"/>
                <w:b/>
                <w:bCs/>
                <w:sz w:val="22"/>
                <w:szCs w:val="22"/>
                <w:rtl/>
              </w:rPr>
              <w:t>باغ توسط جمهوری آذربایجان منتهی شد، به</w:t>
            </w:r>
            <w:r w:rsidRPr="007D7608">
              <w:rPr>
                <w:rFonts w:asciiTheme="majorBidi" w:hAnsiTheme="majorBidi" w:cs="B Nazanin" w:hint="eastAsia"/>
                <w:b/>
                <w:bCs/>
                <w:sz w:val="22"/>
                <w:szCs w:val="22"/>
                <w:rtl/>
              </w:rPr>
              <w:t>‌</w:t>
            </w:r>
            <w:r w:rsidRPr="007D7608">
              <w:rPr>
                <w:rFonts w:asciiTheme="majorBidi" w:hAnsiTheme="majorBidi" w:cs="B Nazanin" w:hint="cs"/>
                <w:b/>
                <w:bCs/>
                <w:sz w:val="22"/>
                <w:szCs w:val="22"/>
                <w:rtl/>
              </w:rPr>
              <w:t xml:space="preserve">دلیل وجود </w:t>
            </w:r>
            <w:r w:rsidR="00870D6E">
              <w:rPr>
                <w:rFonts w:asciiTheme="majorBidi" w:hAnsiTheme="majorBidi" w:cs="B Nazanin" w:hint="cs"/>
                <w:b/>
                <w:bCs/>
                <w:sz w:val="22"/>
                <w:szCs w:val="22"/>
                <w:rtl/>
              </w:rPr>
              <w:t>برخی</w:t>
            </w:r>
            <w:r w:rsidR="0052697E">
              <w:rPr>
                <w:rFonts w:asciiTheme="majorBidi" w:hAnsiTheme="majorBidi" w:cs="B Nazanin" w:hint="cs"/>
                <w:b/>
                <w:bCs/>
                <w:sz w:val="22"/>
                <w:szCs w:val="22"/>
                <w:rtl/>
              </w:rPr>
              <w:t xml:space="preserve"> </w:t>
            </w:r>
            <w:r w:rsidRPr="007D7608">
              <w:rPr>
                <w:rFonts w:asciiTheme="majorBidi" w:hAnsiTheme="majorBidi" w:cs="B Nazanin" w:hint="cs"/>
                <w:b/>
                <w:bCs/>
                <w:sz w:val="22"/>
                <w:szCs w:val="22"/>
                <w:rtl/>
              </w:rPr>
              <w:t>اختلافات</w:t>
            </w:r>
            <w:r w:rsidR="008325EC">
              <w:rPr>
                <w:rFonts w:asciiTheme="majorBidi" w:hAnsiTheme="majorBidi" w:cs="B Nazanin" w:hint="cs"/>
                <w:b/>
                <w:bCs/>
                <w:sz w:val="22"/>
                <w:szCs w:val="22"/>
                <w:rtl/>
              </w:rPr>
              <w:t xml:space="preserve"> اساسی</w:t>
            </w:r>
            <w:r w:rsidRPr="007D7608">
              <w:rPr>
                <w:rFonts w:asciiTheme="majorBidi" w:hAnsiTheme="majorBidi" w:cs="B Nazanin" w:hint="cs"/>
                <w:b/>
                <w:bCs/>
                <w:sz w:val="22"/>
                <w:szCs w:val="22"/>
                <w:rtl/>
              </w:rPr>
              <w:t xml:space="preserve"> </w:t>
            </w:r>
            <w:r w:rsidR="0052697E">
              <w:rPr>
                <w:rFonts w:asciiTheme="majorBidi" w:hAnsiTheme="majorBidi" w:cs="B Nazanin" w:hint="cs"/>
                <w:b/>
                <w:bCs/>
                <w:sz w:val="22"/>
                <w:szCs w:val="22"/>
                <w:rtl/>
              </w:rPr>
              <w:t xml:space="preserve">نظیر </w:t>
            </w:r>
            <w:r w:rsidRPr="007D7608">
              <w:rPr>
                <w:rFonts w:asciiTheme="majorBidi" w:hAnsiTheme="majorBidi" w:cs="B Nazanin" w:hint="cs"/>
                <w:b/>
                <w:bCs/>
                <w:sz w:val="22"/>
                <w:szCs w:val="22"/>
                <w:rtl/>
              </w:rPr>
              <w:t xml:space="preserve">نحوه دسترسی به </w:t>
            </w:r>
            <w:r w:rsidR="00870D6E">
              <w:rPr>
                <w:rFonts w:asciiTheme="majorBidi" w:hAnsiTheme="majorBidi" w:cs="B Nazanin" w:hint="cs"/>
                <w:b/>
                <w:bCs/>
                <w:sz w:val="22"/>
                <w:szCs w:val="22"/>
                <w:rtl/>
              </w:rPr>
              <w:t>منطقه خودمختار</w:t>
            </w:r>
            <w:r w:rsidRPr="007D7608">
              <w:rPr>
                <w:rFonts w:asciiTheme="majorBidi" w:hAnsiTheme="majorBidi" w:cs="B Nazanin" w:hint="cs"/>
                <w:b/>
                <w:bCs/>
                <w:sz w:val="22"/>
                <w:szCs w:val="22"/>
                <w:rtl/>
              </w:rPr>
              <w:t xml:space="preserve"> نخجوان</w:t>
            </w:r>
            <w:r w:rsidR="0037514C">
              <w:rPr>
                <w:rFonts w:asciiTheme="majorBidi" w:hAnsiTheme="majorBidi" w:cs="B Nazanin" w:hint="cs"/>
                <w:b/>
                <w:bCs/>
                <w:sz w:val="22"/>
                <w:szCs w:val="22"/>
                <w:rtl/>
                <w:lang w:bidi="fa-IR"/>
              </w:rPr>
              <w:t>،</w:t>
            </w:r>
            <w:r w:rsidRPr="007D7608">
              <w:rPr>
                <w:rFonts w:asciiTheme="majorBidi" w:hAnsiTheme="majorBidi" w:cs="B Nazanin" w:hint="cs"/>
                <w:b/>
                <w:bCs/>
                <w:sz w:val="22"/>
                <w:szCs w:val="22"/>
                <w:rtl/>
              </w:rPr>
              <w:t xml:space="preserve"> </w:t>
            </w:r>
            <w:r w:rsidR="0052697E" w:rsidRPr="00C651E4">
              <w:rPr>
                <w:rFonts w:asciiTheme="majorBidi" w:hAnsiTheme="majorBidi" w:cs="B Nazanin" w:hint="cs"/>
                <w:b/>
                <w:bCs/>
                <w:sz w:val="22"/>
                <w:szCs w:val="22"/>
                <w:rtl/>
              </w:rPr>
              <w:t>دستیابی</w:t>
            </w:r>
            <w:r w:rsidRPr="00C651E4">
              <w:rPr>
                <w:rFonts w:asciiTheme="majorBidi" w:hAnsiTheme="majorBidi" w:cs="B Nazanin" w:hint="cs"/>
                <w:b/>
                <w:bCs/>
                <w:sz w:val="22"/>
                <w:szCs w:val="22"/>
                <w:rtl/>
              </w:rPr>
              <w:t xml:space="preserve"> به صلح</w:t>
            </w:r>
            <w:r w:rsidR="0035596F" w:rsidRPr="00C651E4">
              <w:rPr>
                <w:rFonts w:asciiTheme="majorBidi" w:hAnsiTheme="majorBidi" w:cs="B Nazanin" w:hint="cs"/>
                <w:b/>
                <w:bCs/>
                <w:sz w:val="22"/>
                <w:szCs w:val="22"/>
                <w:rtl/>
              </w:rPr>
              <w:t xml:space="preserve"> پایدار</w:t>
            </w:r>
            <w:r w:rsidRPr="00C651E4">
              <w:rPr>
                <w:rFonts w:asciiTheme="majorBidi" w:hAnsiTheme="majorBidi" w:cs="B Nazanin" w:hint="cs"/>
                <w:b/>
                <w:bCs/>
                <w:sz w:val="22"/>
                <w:szCs w:val="22"/>
                <w:rtl/>
              </w:rPr>
              <w:t xml:space="preserve"> </w:t>
            </w:r>
            <w:r w:rsidR="00870D6E" w:rsidRPr="00C651E4">
              <w:rPr>
                <w:rFonts w:asciiTheme="majorBidi" w:hAnsiTheme="majorBidi" w:cs="B Nazanin" w:hint="cs"/>
                <w:b/>
                <w:bCs/>
                <w:sz w:val="22"/>
                <w:szCs w:val="22"/>
                <w:rtl/>
              </w:rPr>
              <w:t>در قفقازجنوبی</w:t>
            </w:r>
            <w:r w:rsidRPr="00C651E4">
              <w:rPr>
                <w:rFonts w:asciiTheme="majorBidi" w:hAnsiTheme="majorBidi" w:cs="B Nazanin" w:hint="cs"/>
                <w:b/>
                <w:bCs/>
                <w:sz w:val="22"/>
                <w:szCs w:val="22"/>
                <w:rtl/>
              </w:rPr>
              <w:t xml:space="preserve"> را </w:t>
            </w:r>
            <w:r>
              <w:rPr>
                <w:rFonts w:asciiTheme="majorBidi" w:hAnsiTheme="majorBidi" w:cs="B Nazanin" w:hint="cs"/>
                <w:b/>
                <w:bCs/>
                <w:sz w:val="22"/>
                <w:szCs w:val="22"/>
                <w:rtl/>
              </w:rPr>
              <w:t>در</w:t>
            </w:r>
            <w:r w:rsidRPr="007D7608">
              <w:rPr>
                <w:rFonts w:asciiTheme="majorBidi" w:hAnsiTheme="majorBidi" w:cs="B Nazanin" w:hint="cs"/>
                <w:b/>
                <w:bCs/>
                <w:sz w:val="22"/>
                <w:szCs w:val="22"/>
                <w:rtl/>
              </w:rPr>
              <w:t xml:space="preserve"> هاله</w:t>
            </w:r>
            <w:r w:rsidRPr="007D7608">
              <w:rPr>
                <w:rFonts w:asciiTheme="majorBidi" w:hAnsiTheme="majorBidi" w:cs="B Nazanin" w:hint="eastAsia"/>
                <w:b/>
                <w:bCs/>
                <w:sz w:val="22"/>
                <w:szCs w:val="22"/>
                <w:rtl/>
              </w:rPr>
              <w:t>‌</w:t>
            </w:r>
            <w:r w:rsidRPr="007D7608">
              <w:rPr>
                <w:rFonts w:asciiTheme="majorBidi" w:hAnsiTheme="majorBidi" w:cs="B Nazanin" w:hint="cs"/>
                <w:b/>
                <w:bCs/>
                <w:sz w:val="22"/>
                <w:szCs w:val="22"/>
                <w:rtl/>
              </w:rPr>
              <w:t xml:space="preserve">ای از ابهام </w:t>
            </w:r>
            <w:r>
              <w:rPr>
                <w:rFonts w:asciiTheme="majorBidi" w:hAnsiTheme="majorBidi" w:cs="B Nazanin" w:hint="cs"/>
                <w:b/>
                <w:bCs/>
                <w:sz w:val="22"/>
                <w:szCs w:val="22"/>
                <w:rtl/>
              </w:rPr>
              <w:t>فرو</w:t>
            </w:r>
            <w:r w:rsidR="00906D81">
              <w:rPr>
                <w:rFonts w:asciiTheme="majorBidi" w:hAnsiTheme="majorBidi" w:cs="B Nazanin" w:hint="cs"/>
                <w:b/>
                <w:bCs/>
                <w:sz w:val="22"/>
                <w:szCs w:val="22"/>
                <w:rtl/>
                <w:lang w:bidi="fa-IR"/>
              </w:rPr>
              <w:t xml:space="preserve"> </w:t>
            </w:r>
            <w:r w:rsidR="00906D81">
              <w:rPr>
                <w:rFonts w:asciiTheme="majorBidi" w:hAnsiTheme="majorBidi" w:cs="B Nazanin" w:hint="cs"/>
                <w:b/>
                <w:bCs/>
                <w:sz w:val="22"/>
                <w:szCs w:val="22"/>
                <w:rtl/>
              </w:rPr>
              <w:t>برده</w:t>
            </w:r>
            <w:r w:rsidR="00906D81">
              <w:rPr>
                <w:rFonts w:asciiTheme="majorBidi" w:hAnsiTheme="majorBidi" w:cs="B Nazanin" w:hint="eastAsia"/>
                <w:b/>
                <w:bCs/>
                <w:sz w:val="22"/>
                <w:szCs w:val="22"/>
                <w:rtl/>
              </w:rPr>
              <w:t>‌</w:t>
            </w:r>
            <w:r w:rsidRPr="007D7608">
              <w:rPr>
                <w:rFonts w:asciiTheme="majorBidi" w:hAnsiTheme="majorBidi" w:cs="B Nazanin" w:hint="cs"/>
                <w:b/>
                <w:bCs/>
                <w:sz w:val="22"/>
                <w:szCs w:val="22"/>
                <w:rtl/>
              </w:rPr>
              <w:t>است.</w:t>
            </w:r>
            <w:r w:rsidR="00C651E4">
              <w:rPr>
                <w:rFonts w:asciiTheme="majorBidi" w:hAnsiTheme="majorBidi" w:cs="B Nazanin" w:hint="cs"/>
                <w:b/>
                <w:bCs/>
                <w:sz w:val="22"/>
                <w:szCs w:val="22"/>
                <w:rtl/>
              </w:rPr>
              <w:t xml:space="preserve"> </w:t>
            </w:r>
            <w:r w:rsidR="00AD772D">
              <w:rPr>
                <w:rFonts w:asciiTheme="majorBidi" w:hAnsiTheme="majorBidi" w:cs="B Nazanin" w:hint="cs"/>
                <w:b/>
                <w:bCs/>
                <w:sz w:val="22"/>
                <w:szCs w:val="22"/>
                <w:rtl/>
              </w:rPr>
              <w:t xml:space="preserve">جمهوری </w:t>
            </w:r>
            <w:r w:rsidRPr="007D7608">
              <w:rPr>
                <w:rFonts w:asciiTheme="majorBidi" w:hAnsiTheme="majorBidi" w:cs="B Nazanin" w:hint="cs"/>
                <w:b/>
                <w:bCs/>
                <w:sz w:val="22"/>
                <w:szCs w:val="22"/>
                <w:rtl/>
              </w:rPr>
              <w:t>آذربایجان</w:t>
            </w:r>
            <w:r w:rsidRPr="007D7608">
              <w:rPr>
                <w:rFonts w:asciiTheme="majorBidi" w:hAnsiTheme="majorBidi" w:cs="B Nazanin" w:hint="cs"/>
                <w:b/>
                <w:bCs/>
                <w:sz w:val="22"/>
                <w:szCs w:val="22"/>
                <w:rtl/>
                <w:lang w:bidi="fa-IR"/>
              </w:rPr>
              <w:t>،</w:t>
            </w:r>
            <w:r w:rsidRPr="007D7608">
              <w:rPr>
                <w:rFonts w:asciiTheme="majorBidi" w:hAnsiTheme="majorBidi" w:cs="B Nazanin" w:hint="cs"/>
                <w:b/>
                <w:bCs/>
                <w:sz w:val="22"/>
                <w:szCs w:val="22"/>
                <w:rtl/>
              </w:rPr>
              <w:t xml:space="preserve"> دسترسی فراسرزمینی </w:t>
            </w:r>
            <w:r w:rsidR="008325EC">
              <w:rPr>
                <w:rFonts w:asciiTheme="majorBidi" w:hAnsiTheme="majorBidi" w:cs="B Nazanin" w:hint="cs"/>
                <w:b/>
                <w:bCs/>
                <w:sz w:val="22"/>
                <w:szCs w:val="22"/>
                <w:rtl/>
              </w:rPr>
              <w:t>و بدون م</w:t>
            </w:r>
            <w:r w:rsidR="00492367">
              <w:rPr>
                <w:rFonts w:asciiTheme="majorBidi" w:hAnsiTheme="majorBidi" w:cs="B Nazanin" w:hint="cs"/>
                <w:b/>
                <w:bCs/>
                <w:sz w:val="22"/>
                <w:szCs w:val="22"/>
                <w:rtl/>
              </w:rPr>
              <w:t>ان</w:t>
            </w:r>
            <w:r w:rsidR="008325EC">
              <w:rPr>
                <w:rFonts w:asciiTheme="majorBidi" w:hAnsiTheme="majorBidi" w:cs="B Nazanin" w:hint="cs"/>
                <w:b/>
                <w:bCs/>
                <w:sz w:val="22"/>
                <w:szCs w:val="22"/>
                <w:rtl/>
              </w:rPr>
              <w:t>ع</w:t>
            </w:r>
            <w:r w:rsidR="00AB2CDB">
              <w:rPr>
                <w:rFonts w:asciiTheme="majorBidi" w:hAnsiTheme="majorBidi" w:cs="B Nazanin" w:hint="cs"/>
                <w:b/>
                <w:bCs/>
                <w:sz w:val="22"/>
                <w:szCs w:val="22"/>
                <w:rtl/>
              </w:rPr>
              <w:t xml:space="preserve"> را مطرح نمود</w:t>
            </w:r>
            <w:r w:rsidRPr="007D7608">
              <w:rPr>
                <w:rFonts w:asciiTheme="majorBidi" w:hAnsiTheme="majorBidi" w:cs="B Nazanin" w:hint="cs"/>
                <w:b/>
                <w:bCs/>
                <w:sz w:val="22"/>
                <w:szCs w:val="22"/>
                <w:rtl/>
              </w:rPr>
              <w:t xml:space="preserve"> که ارمنستان </w:t>
            </w:r>
            <w:r>
              <w:rPr>
                <w:rFonts w:asciiTheme="majorBidi" w:hAnsiTheme="majorBidi" w:cs="B Nazanin" w:hint="cs"/>
                <w:b/>
                <w:bCs/>
                <w:sz w:val="22"/>
                <w:szCs w:val="22"/>
                <w:rtl/>
              </w:rPr>
              <w:t>و ایران به</w:t>
            </w:r>
            <w:r w:rsidR="00BE5F0F">
              <w:rPr>
                <w:rFonts w:asciiTheme="majorBidi" w:hAnsiTheme="majorBidi" w:cs="B Nazanin" w:hint="eastAsia"/>
                <w:b/>
                <w:bCs/>
                <w:sz w:val="22"/>
                <w:szCs w:val="22"/>
                <w:rtl/>
              </w:rPr>
              <w:t>‌</w:t>
            </w:r>
            <w:r>
              <w:rPr>
                <w:rFonts w:asciiTheme="majorBidi" w:hAnsiTheme="majorBidi" w:cs="B Nazanin" w:hint="cs"/>
                <w:b/>
                <w:bCs/>
                <w:sz w:val="22"/>
                <w:szCs w:val="22"/>
                <w:rtl/>
              </w:rPr>
              <w:t xml:space="preserve">دلیل قطع ارتباط زمینی میان دو کشور </w:t>
            </w:r>
            <w:r w:rsidR="005F6ABA">
              <w:rPr>
                <w:rFonts w:asciiTheme="majorBidi" w:hAnsiTheme="majorBidi" w:cs="B Nazanin" w:hint="cs"/>
                <w:b/>
                <w:bCs/>
                <w:sz w:val="22"/>
                <w:szCs w:val="22"/>
                <w:rtl/>
              </w:rPr>
              <w:t xml:space="preserve">و ایجاد تنگنای ژئوپلیتیک </w:t>
            </w:r>
            <w:r>
              <w:rPr>
                <w:rFonts w:asciiTheme="majorBidi" w:hAnsiTheme="majorBidi" w:cs="B Nazanin" w:hint="cs"/>
                <w:b/>
                <w:bCs/>
                <w:sz w:val="22"/>
                <w:szCs w:val="22"/>
                <w:rtl/>
              </w:rPr>
              <w:t>به</w:t>
            </w:r>
            <w:r>
              <w:rPr>
                <w:rFonts w:asciiTheme="majorBidi" w:hAnsiTheme="majorBidi" w:cs="B Nazanin" w:hint="eastAsia"/>
                <w:b/>
                <w:bCs/>
                <w:sz w:val="22"/>
                <w:szCs w:val="22"/>
                <w:rtl/>
              </w:rPr>
              <w:t>‌</w:t>
            </w:r>
            <w:r>
              <w:rPr>
                <w:rFonts w:asciiTheme="majorBidi" w:hAnsiTheme="majorBidi" w:cs="B Nazanin" w:hint="cs"/>
                <w:b/>
                <w:bCs/>
                <w:sz w:val="22"/>
                <w:szCs w:val="22"/>
                <w:rtl/>
              </w:rPr>
              <w:t>شدت با آن مخالف</w:t>
            </w:r>
            <w:r w:rsidR="00AB2CDB">
              <w:rPr>
                <w:rFonts w:asciiTheme="majorBidi" w:hAnsiTheme="majorBidi" w:cs="B Nazanin" w:hint="cs"/>
                <w:b/>
                <w:bCs/>
                <w:sz w:val="22"/>
                <w:szCs w:val="22"/>
                <w:rtl/>
              </w:rPr>
              <w:t>ت</w:t>
            </w:r>
            <w:r w:rsidRPr="007D7608">
              <w:rPr>
                <w:rFonts w:asciiTheme="majorBidi" w:hAnsiTheme="majorBidi" w:cs="B Nazanin" w:hint="cs"/>
                <w:b/>
                <w:bCs/>
                <w:sz w:val="22"/>
                <w:szCs w:val="22"/>
                <w:rtl/>
              </w:rPr>
              <w:t xml:space="preserve"> </w:t>
            </w:r>
            <w:r w:rsidR="00AB2CDB">
              <w:rPr>
                <w:rFonts w:asciiTheme="majorBidi" w:hAnsiTheme="majorBidi" w:cs="B Nazanin" w:hint="cs"/>
                <w:b/>
                <w:bCs/>
                <w:sz w:val="22"/>
                <w:szCs w:val="22"/>
                <w:rtl/>
              </w:rPr>
              <w:t>کردند</w:t>
            </w:r>
            <w:r w:rsidRPr="007D7608">
              <w:rPr>
                <w:rFonts w:asciiTheme="majorBidi" w:hAnsiTheme="majorBidi" w:cs="B Nazanin" w:hint="cs"/>
                <w:b/>
                <w:bCs/>
                <w:sz w:val="22"/>
                <w:szCs w:val="22"/>
                <w:rtl/>
              </w:rPr>
              <w:t xml:space="preserve">. </w:t>
            </w:r>
          </w:p>
          <w:p w14:paraId="46FA52E0" w14:textId="28FF486C" w:rsidR="00492367" w:rsidRDefault="007D7608" w:rsidP="00BE5F0F">
            <w:pPr>
              <w:bidi/>
              <w:jc w:val="both"/>
              <w:rPr>
                <w:rFonts w:asciiTheme="majorBidi" w:hAnsiTheme="majorBidi" w:cs="B Nazanin"/>
                <w:b/>
                <w:bCs/>
                <w:sz w:val="22"/>
                <w:szCs w:val="22"/>
                <w:rtl/>
              </w:rPr>
            </w:pPr>
            <w:r w:rsidRPr="007D7608">
              <w:rPr>
                <w:rFonts w:asciiTheme="majorBidi" w:hAnsiTheme="majorBidi" w:cs="B Nazanin" w:hint="cs"/>
                <w:b/>
                <w:bCs/>
                <w:sz w:val="22"/>
                <w:szCs w:val="22"/>
                <w:rtl/>
              </w:rPr>
              <w:t>باتوجه به اهمیت قفقازجنوبی و تاثیرپذیری سیاست</w:t>
            </w:r>
            <w:r w:rsidRPr="007D7608">
              <w:rPr>
                <w:rFonts w:asciiTheme="majorBidi" w:hAnsiTheme="majorBidi" w:cs="B Nazanin" w:hint="eastAsia"/>
                <w:b/>
                <w:bCs/>
                <w:sz w:val="22"/>
                <w:szCs w:val="22"/>
                <w:rtl/>
              </w:rPr>
              <w:t>‌</w:t>
            </w:r>
            <w:r w:rsidRPr="007D7608">
              <w:rPr>
                <w:rFonts w:asciiTheme="majorBidi" w:hAnsiTheme="majorBidi" w:cs="B Nazanin" w:hint="cs"/>
                <w:b/>
                <w:bCs/>
                <w:sz w:val="22"/>
                <w:szCs w:val="22"/>
                <w:rtl/>
              </w:rPr>
              <w:t xml:space="preserve">های ایران از هرگونه تغییر و تحول ژئوپلیتیک در </w:t>
            </w:r>
            <w:r w:rsidR="00E523D5">
              <w:rPr>
                <w:rFonts w:asciiTheme="majorBidi" w:hAnsiTheme="majorBidi" w:cs="B Nazanin" w:hint="cs"/>
                <w:b/>
                <w:bCs/>
                <w:sz w:val="22"/>
                <w:szCs w:val="22"/>
                <w:rtl/>
              </w:rPr>
              <w:t xml:space="preserve">این </w:t>
            </w:r>
            <w:r w:rsidRPr="007D7608">
              <w:rPr>
                <w:rFonts w:asciiTheme="majorBidi" w:hAnsiTheme="majorBidi" w:cs="B Nazanin" w:hint="cs"/>
                <w:b/>
                <w:bCs/>
                <w:sz w:val="22"/>
                <w:szCs w:val="22"/>
                <w:rtl/>
              </w:rPr>
              <w:t xml:space="preserve">منطقه، پژوهش حاضر با </w:t>
            </w:r>
            <w:r w:rsidRPr="004B2615">
              <w:rPr>
                <w:rFonts w:asciiTheme="majorBidi" w:hAnsiTheme="majorBidi" w:cs="B Nazanin" w:hint="cs"/>
                <w:b/>
                <w:bCs/>
                <w:sz w:val="22"/>
                <w:szCs w:val="22"/>
                <w:rtl/>
              </w:rPr>
              <w:t xml:space="preserve">استفاده از روش توصیفی </w:t>
            </w:r>
            <w:r w:rsidRPr="004B2615">
              <w:rPr>
                <w:rFonts w:hint="cs"/>
                <w:b/>
                <w:bCs/>
                <w:sz w:val="22"/>
                <w:szCs w:val="22"/>
                <w:rtl/>
              </w:rPr>
              <w:t>–</w:t>
            </w:r>
            <w:r w:rsidR="00BD5373" w:rsidRPr="004B2615">
              <w:rPr>
                <w:rFonts w:asciiTheme="majorBidi" w:hAnsiTheme="majorBidi" w:cs="B Nazanin" w:hint="cs"/>
                <w:b/>
                <w:bCs/>
                <w:sz w:val="22"/>
                <w:szCs w:val="22"/>
                <w:rtl/>
              </w:rPr>
              <w:t xml:space="preserve"> تحلیلی</w:t>
            </w:r>
            <w:r w:rsidRPr="004B2615">
              <w:rPr>
                <w:rFonts w:asciiTheme="majorBidi" w:hAnsiTheme="majorBidi" w:cs="B Nazanin" w:hint="cs"/>
                <w:b/>
                <w:bCs/>
                <w:sz w:val="22"/>
                <w:szCs w:val="22"/>
                <w:rtl/>
              </w:rPr>
              <w:t>، به</w:t>
            </w:r>
            <w:r w:rsidRPr="004B2615">
              <w:rPr>
                <w:rFonts w:asciiTheme="majorBidi" w:hAnsiTheme="majorBidi" w:cs="B Nazanin" w:hint="eastAsia"/>
                <w:b/>
                <w:bCs/>
                <w:sz w:val="22"/>
                <w:szCs w:val="22"/>
                <w:rtl/>
              </w:rPr>
              <w:t>‌</w:t>
            </w:r>
            <w:r w:rsidRPr="004B2615">
              <w:rPr>
                <w:rFonts w:asciiTheme="majorBidi" w:hAnsiTheme="majorBidi" w:cs="B Nazanin" w:hint="cs"/>
                <w:b/>
                <w:bCs/>
                <w:sz w:val="22"/>
                <w:szCs w:val="22"/>
                <w:rtl/>
              </w:rPr>
              <w:t>دنبال پاسخ این پرسش است که «دستگاه سیاست</w:t>
            </w:r>
            <w:r w:rsidRPr="004B2615">
              <w:rPr>
                <w:rFonts w:asciiTheme="majorBidi" w:hAnsiTheme="majorBidi" w:cs="B Nazanin" w:hint="eastAsia"/>
                <w:b/>
                <w:bCs/>
                <w:sz w:val="22"/>
                <w:szCs w:val="22"/>
                <w:rtl/>
              </w:rPr>
              <w:t>‌</w:t>
            </w:r>
            <w:r w:rsidRPr="004B2615">
              <w:rPr>
                <w:rFonts w:asciiTheme="majorBidi" w:hAnsiTheme="majorBidi" w:cs="B Nazanin" w:hint="cs"/>
                <w:b/>
                <w:bCs/>
                <w:sz w:val="22"/>
                <w:szCs w:val="22"/>
                <w:rtl/>
              </w:rPr>
              <w:t xml:space="preserve"> خارجی ایران </w:t>
            </w:r>
            <w:r w:rsidR="00AD772D" w:rsidRPr="004B2615">
              <w:rPr>
                <w:rFonts w:asciiTheme="majorBidi" w:hAnsiTheme="majorBidi" w:cs="B Nazanin" w:hint="cs"/>
                <w:b/>
                <w:bCs/>
                <w:sz w:val="22"/>
                <w:szCs w:val="22"/>
                <w:rtl/>
              </w:rPr>
              <w:t>از آغاز درگیری</w:t>
            </w:r>
            <w:r w:rsidR="00AD772D" w:rsidRPr="004B2615">
              <w:rPr>
                <w:rFonts w:asciiTheme="majorBidi" w:hAnsiTheme="majorBidi" w:cs="B Nazanin" w:hint="eastAsia"/>
                <w:b/>
                <w:bCs/>
                <w:sz w:val="22"/>
                <w:szCs w:val="22"/>
                <w:rtl/>
              </w:rPr>
              <w:t>‌</w:t>
            </w:r>
            <w:r w:rsidR="00AD772D" w:rsidRPr="004B2615">
              <w:rPr>
                <w:rFonts w:asciiTheme="majorBidi" w:hAnsiTheme="majorBidi" w:cs="B Nazanin" w:hint="cs"/>
                <w:b/>
                <w:bCs/>
                <w:sz w:val="22"/>
                <w:szCs w:val="22"/>
                <w:rtl/>
              </w:rPr>
              <w:t xml:space="preserve">ها تاکنون </w:t>
            </w:r>
            <w:r w:rsidRPr="004B2615">
              <w:rPr>
                <w:rFonts w:asciiTheme="majorBidi" w:hAnsiTheme="majorBidi" w:cs="B Nazanin" w:hint="cs"/>
                <w:b/>
                <w:bCs/>
                <w:sz w:val="22"/>
                <w:szCs w:val="22"/>
                <w:rtl/>
              </w:rPr>
              <w:t>چه راهکارهایی را برای مدیریت تحولات پساجنگ قره</w:t>
            </w:r>
            <w:r w:rsidRPr="004B2615">
              <w:rPr>
                <w:rFonts w:asciiTheme="majorBidi" w:hAnsiTheme="majorBidi" w:cs="B Nazanin" w:hint="eastAsia"/>
                <w:b/>
                <w:bCs/>
                <w:sz w:val="22"/>
                <w:szCs w:val="22"/>
                <w:rtl/>
              </w:rPr>
              <w:t>‌</w:t>
            </w:r>
            <w:r w:rsidRPr="004B2615">
              <w:rPr>
                <w:rFonts w:asciiTheme="majorBidi" w:hAnsiTheme="majorBidi" w:cs="B Nazanin" w:hint="cs"/>
                <w:b/>
                <w:bCs/>
                <w:sz w:val="22"/>
                <w:szCs w:val="22"/>
                <w:rtl/>
              </w:rPr>
              <w:t>باغ به</w:t>
            </w:r>
            <w:r w:rsidRPr="004B2615">
              <w:rPr>
                <w:rFonts w:asciiTheme="majorBidi" w:hAnsiTheme="majorBidi" w:cs="B Nazanin" w:hint="eastAsia"/>
                <w:b/>
                <w:bCs/>
                <w:sz w:val="22"/>
                <w:szCs w:val="22"/>
                <w:rtl/>
              </w:rPr>
              <w:t>‌</w:t>
            </w:r>
            <w:r w:rsidRPr="004B2615">
              <w:rPr>
                <w:rFonts w:asciiTheme="majorBidi" w:hAnsiTheme="majorBidi" w:cs="B Nazanin" w:hint="cs"/>
                <w:b/>
                <w:bCs/>
                <w:sz w:val="22"/>
                <w:szCs w:val="22"/>
                <w:rtl/>
              </w:rPr>
              <w:t xml:space="preserve">نفع </w:t>
            </w:r>
            <w:r w:rsidRPr="004B2615">
              <w:rPr>
                <w:rFonts w:asciiTheme="majorBidi" w:hAnsiTheme="majorBidi" w:cs="B Nazanin"/>
                <w:b/>
                <w:bCs/>
                <w:sz w:val="22"/>
                <w:szCs w:val="22"/>
                <w:rtl/>
              </w:rPr>
              <w:t>جلوگ</w:t>
            </w:r>
            <w:r w:rsidRPr="004B2615">
              <w:rPr>
                <w:rFonts w:asciiTheme="majorBidi" w:hAnsiTheme="majorBidi" w:cs="B Nazanin" w:hint="cs"/>
                <w:b/>
                <w:bCs/>
                <w:sz w:val="22"/>
                <w:szCs w:val="22"/>
                <w:rtl/>
              </w:rPr>
              <w:t>ی</w:t>
            </w:r>
            <w:r w:rsidRPr="004B2615">
              <w:rPr>
                <w:rFonts w:asciiTheme="majorBidi" w:hAnsiTheme="majorBidi" w:cs="B Nazanin" w:hint="eastAsia"/>
                <w:b/>
                <w:bCs/>
                <w:sz w:val="22"/>
                <w:szCs w:val="22"/>
                <w:rtl/>
              </w:rPr>
              <w:t>ر</w:t>
            </w:r>
            <w:r w:rsidRPr="004B2615">
              <w:rPr>
                <w:rFonts w:asciiTheme="majorBidi" w:hAnsiTheme="majorBidi" w:cs="B Nazanin" w:hint="cs"/>
                <w:b/>
                <w:bCs/>
                <w:sz w:val="22"/>
                <w:szCs w:val="22"/>
                <w:rtl/>
              </w:rPr>
              <w:t>ی</w:t>
            </w:r>
            <w:r w:rsidRPr="004B2615">
              <w:rPr>
                <w:rFonts w:asciiTheme="majorBidi" w:hAnsiTheme="majorBidi" w:cs="B Nazanin"/>
                <w:b/>
                <w:bCs/>
                <w:sz w:val="22"/>
                <w:szCs w:val="22"/>
                <w:rtl/>
              </w:rPr>
              <w:t xml:space="preserve"> از </w:t>
            </w:r>
            <w:r w:rsidRPr="004B2615">
              <w:rPr>
                <w:rFonts w:asciiTheme="majorBidi" w:hAnsiTheme="majorBidi" w:cs="B Nazanin" w:hint="cs"/>
                <w:b/>
                <w:bCs/>
                <w:sz w:val="22"/>
                <w:szCs w:val="22"/>
                <w:rtl/>
              </w:rPr>
              <w:t xml:space="preserve">هرگونه تغییرات مرزی و </w:t>
            </w:r>
            <w:r w:rsidRPr="004B2615">
              <w:rPr>
                <w:rFonts w:asciiTheme="majorBidi" w:hAnsiTheme="majorBidi" w:cs="B Nazanin"/>
                <w:b/>
                <w:bCs/>
                <w:sz w:val="22"/>
                <w:szCs w:val="22"/>
                <w:rtl/>
              </w:rPr>
              <w:t>تبد</w:t>
            </w:r>
            <w:r w:rsidRPr="004B2615">
              <w:rPr>
                <w:rFonts w:asciiTheme="majorBidi" w:hAnsiTheme="majorBidi" w:cs="B Nazanin" w:hint="cs"/>
                <w:b/>
                <w:bCs/>
                <w:sz w:val="22"/>
                <w:szCs w:val="22"/>
                <w:rtl/>
              </w:rPr>
              <w:t>ی</w:t>
            </w:r>
            <w:r w:rsidRPr="004B2615">
              <w:rPr>
                <w:rFonts w:asciiTheme="majorBidi" w:hAnsiTheme="majorBidi" w:cs="B Nazanin" w:hint="eastAsia"/>
                <w:b/>
                <w:bCs/>
                <w:sz w:val="22"/>
                <w:szCs w:val="22"/>
                <w:rtl/>
              </w:rPr>
              <w:t>ل</w:t>
            </w:r>
            <w:r w:rsidRPr="004B2615">
              <w:rPr>
                <w:rFonts w:asciiTheme="majorBidi" w:hAnsiTheme="majorBidi" w:cs="B Nazanin" w:hint="cs"/>
                <w:b/>
                <w:bCs/>
                <w:sz w:val="22"/>
                <w:szCs w:val="22"/>
                <w:rtl/>
              </w:rPr>
              <w:t xml:space="preserve"> شدن</w:t>
            </w:r>
            <w:r w:rsidRPr="004B2615">
              <w:rPr>
                <w:rFonts w:asciiTheme="majorBidi" w:hAnsiTheme="majorBidi" w:cs="B Nazanin"/>
                <w:b/>
                <w:bCs/>
                <w:sz w:val="22"/>
                <w:szCs w:val="22"/>
                <w:rtl/>
              </w:rPr>
              <w:t xml:space="preserve"> آن به </w:t>
            </w:r>
            <w:r w:rsidRPr="004B2615">
              <w:rPr>
                <w:rFonts w:asciiTheme="majorBidi" w:hAnsiTheme="majorBidi" w:cs="B Nazanin" w:hint="cs"/>
                <w:b/>
                <w:bCs/>
                <w:sz w:val="22"/>
                <w:szCs w:val="22"/>
                <w:rtl/>
              </w:rPr>
              <w:t>ی</w:t>
            </w:r>
            <w:r w:rsidRPr="004B2615">
              <w:rPr>
                <w:rFonts w:asciiTheme="majorBidi" w:hAnsiTheme="majorBidi" w:cs="B Nazanin" w:hint="eastAsia"/>
                <w:b/>
                <w:bCs/>
                <w:sz w:val="22"/>
                <w:szCs w:val="22"/>
                <w:rtl/>
              </w:rPr>
              <w:t>ک</w:t>
            </w:r>
            <w:r w:rsidRPr="004B2615">
              <w:rPr>
                <w:rFonts w:asciiTheme="majorBidi" w:hAnsiTheme="majorBidi" w:cs="B Nazanin"/>
                <w:b/>
                <w:bCs/>
                <w:sz w:val="22"/>
                <w:szCs w:val="22"/>
                <w:rtl/>
              </w:rPr>
              <w:t xml:space="preserve"> تنگنا</w:t>
            </w:r>
            <w:r w:rsidRPr="004B2615">
              <w:rPr>
                <w:rFonts w:asciiTheme="majorBidi" w:hAnsiTheme="majorBidi" w:cs="B Nazanin" w:hint="cs"/>
                <w:b/>
                <w:bCs/>
                <w:sz w:val="22"/>
                <w:szCs w:val="22"/>
                <w:rtl/>
              </w:rPr>
              <w:t>ی</w:t>
            </w:r>
            <w:r w:rsidRPr="004B2615">
              <w:rPr>
                <w:rFonts w:asciiTheme="majorBidi" w:hAnsiTheme="majorBidi" w:cs="B Nazanin"/>
                <w:b/>
                <w:bCs/>
                <w:sz w:val="22"/>
                <w:szCs w:val="22"/>
                <w:rtl/>
              </w:rPr>
              <w:t xml:space="preserve"> ژئوپل</w:t>
            </w:r>
            <w:r w:rsidRPr="004B2615">
              <w:rPr>
                <w:rFonts w:asciiTheme="majorBidi" w:hAnsiTheme="majorBidi" w:cs="B Nazanin" w:hint="cs"/>
                <w:b/>
                <w:bCs/>
                <w:sz w:val="22"/>
                <w:szCs w:val="22"/>
                <w:rtl/>
              </w:rPr>
              <w:t>ی</w:t>
            </w:r>
            <w:r w:rsidRPr="004B2615">
              <w:rPr>
                <w:rFonts w:asciiTheme="majorBidi" w:hAnsiTheme="majorBidi" w:cs="B Nazanin" w:hint="eastAsia"/>
                <w:b/>
                <w:bCs/>
                <w:sz w:val="22"/>
                <w:szCs w:val="22"/>
                <w:rtl/>
              </w:rPr>
              <w:t>ت</w:t>
            </w:r>
            <w:r w:rsidRPr="004B2615">
              <w:rPr>
                <w:rFonts w:asciiTheme="majorBidi" w:hAnsiTheme="majorBidi" w:cs="B Nazanin" w:hint="cs"/>
                <w:b/>
                <w:bCs/>
                <w:sz w:val="22"/>
                <w:szCs w:val="22"/>
                <w:rtl/>
              </w:rPr>
              <w:t>ی</w:t>
            </w:r>
            <w:r w:rsidRPr="004B2615">
              <w:rPr>
                <w:rFonts w:asciiTheme="majorBidi" w:hAnsiTheme="majorBidi" w:cs="B Nazanin" w:hint="eastAsia"/>
                <w:b/>
                <w:bCs/>
                <w:sz w:val="22"/>
                <w:szCs w:val="22"/>
                <w:rtl/>
              </w:rPr>
              <w:t>ک</w:t>
            </w:r>
            <w:r w:rsidRPr="004B2615">
              <w:rPr>
                <w:rFonts w:asciiTheme="majorBidi" w:hAnsiTheme="majorBidi" w:cs="B Nazanin"/>
                <w:b/>
                <w:bCs/>
                <w:sz w:val="22"/>
                <w:szCs w:val="22"/>
                <w:rtl/>
              </w:rPr>
              <w:t xml:space="preserve"> پا</w:t>
            </w:r>
            <w:r w:rsidRPr="004B2615">
              <w:rPr>
                <w:rFonts w:asciiTheme="majorBidi" w:hAnsiTheme="majorBidi" w:cs="B Nazanin" w:hint="cs"/>
                <w:b/>
                <w:bCs/>
                <w:sz w:val="22"/>
                <w:szCs w:val="22"/>
                <w:rtl/>
              </w:rPr>
              <w:t>ی</w:t>
            </w:r>
            <w:r w:rsidRPr="004B2615">
              <w:rPr>
                <w:rFonts w:asciiTheme="majorBidi" w:hAnsiTheme="majorBidi" w:cs="B Nazanin" w:hint="eastAsia"/>
                <w:b/>
                <w:bCs/>
                <w:sz w:val="22"/>
                <w:szCs w:val="22"/>
                <w:rtl/>
              </w:rPr>
              <w:t>دار</w:t>
            </w:r>
            <w:r w:rsidRPr="004B2615">
              <w:rPr>
                <w:rFonts w:asciiTheme="majorBidi" w:hAnsiTheme="majorBidi" w:cs="B Nazanin"/>
                <w:b/>
                <w:bCs/>
                <w:sz w:val="22"/>
                <w:szCs w:val="22"/>
                <w:rtl/>
              </w:rPr>
              <w:t xml:space="preserve"> </w:t>
            </w:r>
            <w:r w:rsidRPr="004B2615">
              <w:rPr>
                <w:rFonts w:asciiTheme="majorBidi" w:hAnsiTheme="majorBidi" w:cs="B Nazanin" w:hint="cs"/>
                <w:b/>
                <w:bCs/>
                <w:sz w:val="22"/>
                <w:szCs w:val="22"/>
                <w:rtl/>
              </w:rPr>
              <w:t>به</w:t>
            </w:r>
            <w:r w:rsidRPr="004B2615">
              <w:rPr>
                <w:rFonts w:asciiTheme="majorBidi" w:hAnsiTheme="majorBidi" w:cs="B Nazanin" w:hint="eastAsia"/>
                <w:b/>
                <w:bCs/>
                <w:sz w:val="22"/>
                <w:szCs w:val="22"/>
                <w:rtl/>
              </w:rPr>
              <w:t>‌</w:t>
            </w:r>
            <w:r w:rsidRPr="004B2615">
              <w:rPr>
                <w:rFonts w:asciiTheme="majorBidi" w:hAnsiTheme="majorBidi" w:cs="B Nazanin" w:hint="cs"/>
                <w:b/>
                <w:bCs/>
                <w:sz w:val="22"/>
                <w:szCs w:val="22"/>
                <w:rtl/>
              </w:rPr>
              <w:t>خدمت گرفته</w:t>
            </w:r>
            <w:r w:rsidR="00BE5F0F" w:rsidRPr="004B2615">
              <w:rPr>
                <w:rFonts w:asciiTheme="majorBidi" w:hAnsiTheme="majorBidi" w:cs="B Nazanin" w:hint="eastAsia"/>
                <w:b/>
                <w:bCs/>
                <w:sz w:val="22"/>
                <w:szCs w:val="22"/>
                <w:rtl/>
              </w:rPr>
              <w:t>‌</w:t>
            </w:r>
            <w:r w:rsidRPr="004B2615">
              <w:rPr>
                <w:rFonts w:asciiTheme="majorBidi" w:hAnsiTheme="majorBidi" w:cs="B Nazanin" w:hint="cs"/>
                <w:b/>
                <w:bCs/>
                <w:sz w:val="22"/>
                <w:szCs w:val="22"/>
                <w:rtl/>
              </w:rPr>
              <w:t xml:space="preserve">است؟» </w:t>
            </w:r>
            <w:r w:rsidR="0037514C" w:rsidRPr="004B2615">
              <w:rPr>
                <w:rFonts w:asciiTheme="majorBidi" w:hAnsiTheme="majorBidi" w:cs="B Nazanin" w:hint="cs"/>
                <w:b/>
                <w:bCs/>
                <w:sz w:val="22"/>
                <w:szCs w:val="22"/>
                <w:rtl/>
              </w:rPr>
              <w:t>نتایج</w:t>
            </w:r>
            <w:r w:rsidR="00A324B4" w:rsidRPr="004B2615">
              <w:rPr>
                <w:rFonts w:asciiTheme="majorBidi" w:hAnsiTheme="majorBidi" w:cs="B Nazanin" w:hint="cs"/>
                <w:b/>
                <w:bCs/>
                <w:sz w:val="22"/>
                <w:szCs w:val="22"/>
                <w:rtl/>
              </w:rPr>
              <w:t xml:space="preserve"> تحقیق</w:t>
            </w:r>
            <w:r w:rsidRPr="004B2615">
              <w:rPr>
                <w:rFonts w:asciiTheme="majorBidi" w:hAnsiTheme="majorBidi" w:cs="B Nazanin" w:hint="cs"/>
                <w:b/>
                <w:bCs/>
                <w:sz w:val="22"/>
                <w:szCs w:val="22"/>
                <w:rtl/>
              </w:rPr>
              <w:t xml:space="preserve"> نشان </w:t>
            </w:r>
            <w:r w:rsidR="00E523D5" w:rsidRPr="004B2615">
              <w:rPr>
                <w:rFonts w:asciiTheme="majorBidi" w:hAnsiTheme="majorBidi" w:cs="B Nazanin" w:hint="cs"/>
                <w:b/>
                <w:bCs/>
                <w:sz w:val="22"/>
                <w:szCs w:val="22"/>
                <w:rtl/>
              </w:rPr>
              <w:t>می</w:t>
            </w:r>
            <w:r w:rsidR="00E523D5" w:rsidRPr="004B2615">
              <w:rPr>
                <w:rFonts w:asciiTheme="majorBidi" w:hAnsiTheme="majorBidi" w:cs="B Nazanin" w:hint="eastAsia"/>
                <w:b/>
                <w:bCs/>
                <w:sz w:val="22"/>
                <w:szCs w:val="22"/>
                <w:rtl/>
              </w:rPr>
              <w:t>‌</w:t>
            </w:r>
            <w:r w:rsidR="00E523D5" w:rsidRPr="004B2615">
              <w:rPr>
                <w:rFonts w:asciiTheme="majorBidi" w:hAnsiTheme="majorBidi" w:cs="B Nazanin" w:hint="cs"/>
                <w:b/>
                <w:bCs/>
                <w:sz w:val="22"/>
                <w:szCs w:val="22"/>
                <w:rtl/>
              </w:rPr>
              <w:t>دهد</w:t>
            </w:r>
            <w:r w:rsidRPr="004B2615">
              <w:rPr>
                <w:rFonts w:asciiTheme="majorBidi" w:hAnsiTheme="majorBidi" w:cs="B Nazanin" w:hint="cs"/>
                <w:b/>
                <w:bCs/>
                <w:sz w:val="22"/>
                <w:szCs w:val="22"/>
                <w:rtl/>
              </w:rPr>
              <w:t xml:space="preserve"> که سیاست خارجی جمهوری اسلامی ایران، ترکیبی از اعلام موضع قاطع در مخالفت </w:t>
            </w:r>
            <w:r w:rsidR="00075A9C" w:rsidRPr="004B2615">
              <w:rPr>
                <w:rFonts w:asciiTheme="majorBidi" w:hAnsiTheme="majorBidi" w:cs="B Nazanin" w:hint="cs"/>
                <w:b/>
                <w:bCs/>
                <w:sz w:val="22"/>
                <w:szCs w:val="22"/>
                <w:rtl/>
              </w:rPr>
              <w:t>با هرگونه تغییر مرز،</w:t>
            </w:r>
            <w:r w:rsidR="0037514C" w:rsidRPr="004B2615">
              <w:rPr>
                <w:rFonts w:asciiTheme="majorBidi" w:hAnsiTheme="majorBidi" w:cs="B Nazanin" w:hint="cs"/>
                <w:b/>
                <w:bCs/>
                <w:sz w:val="22"/>
                <w:szCs w:val="22"/>
                <w:rtl/>
              </w:rPr>
              <w:t xml:space="preserve"> </w:t>
            </w:r>
            <w:r w:rsidR="0091232E" w:rsidRPr="004B2615">
              <w:rPr>
                <w:rFonts w:asciiTheme="majorBidi" w:hAnsiTheme="majorBidi" w:cs="B Nazanin" w:hint="cs"/>
                <w:b/>
                <w:bCs/>
                <w:sz w:val="22"/>
                <w:szCs w:val="22"/>
                <w:rtl/>
              </w:rPr>
              <w:t xml:space="preserve">و </w:t>
            </w:r>
            <w:r w:rsidR="0037514C" w:rsidRPr="004B2615">
              <w:rPr>
                <w:rFonts w:asciiTheme="majorBidi" w:hAnsiTheme="majorBidi" w:cs="B Nazanin" w:hint="cs"/>
                <w:b/>
                <w:bCs/>
                <w:sz w:val="22"/>
                <w:szCs w:val="22"/>
                <w:rtl/>
              </w:rPr>
              <w:t>درعین</w:t>
            </w:r>
            <w:r w:rsidR="00BE5F0F" w:rsidRPr="004B2615">
              <w:rPr>
                <w:rFonts w:asciiTheme="majorBidi" w:hAnsiTheme="majorBidi" w:cs="B Nazanin" w:hint="eastAsia"/>
                <w:b/>
                <w:bCs/>
                <w:sz w:val="22"/>
                <w:szCs w:val="22"/>
                <w:rtl/>
              </w:rPr>
              <w:t>‌</w:t>
            </w:r>
            <w:r w:rsidR="0037514C" w:rsidRPr="004B2615">
              <w:rPr>
                <w:rFonts w:asciiTheme="majorBidi" w:hAnsiTheme="majorBidi" w:cs="B Nazanin" w:hint="cs"/>
                <w:b/>
                <w:bCs/>
                <w:sz w:val="22"/>
                <w:szCs w:val="22"/>
                <w:rtl/>
              </w:rPr>
              <w:t>حال</w:t>
            </w:r>
            <w:r w:rsidRPr="004B2615">
              <w:rPr>
                <w:rFonts w:asciiTheme="majorBidi" w:hAnsiTheme="majorBidi" w:cs="B Nazanin" w:hint="cs"/>
                <w:b/>
                <w:bCs/>
                <w:sz w:val="22"/>
                <w:szCs w:val="22"/>
                <w:rtl/>
              </w:rPr>
              <w:t xml:space="preserve"> پرهیز از تنش و افزایش همکاری</w:t>
            </w:r>
            <w:r w:rsidRPr="004B2615">
              <w:rPr>
                <w:rFonts w:asciiTheme="majorBidi" w:hAnsiTheme="majorBidi" w:cs="B Nazanin" w:hint="eastAsia"/>
                <w:b/>
                <w:bCs/>
                <w:sz w:val="22"/>
                <w:szCs w:val="22"/>
                <w:rtl/>
              </w:rPr>
              <w:t>‌</w:t>
            </w:r>
            <w:r w:rsidRPr="004B2615">
              <w:rPr>
                <w:rFonts w:asciiTheme="majorBidi" w:hAnsiTheme="majorBidi" w:cs="B Nazanin" w:hint="cs"/>
                <w:b/>
                <w:bCs/>
                <w:sz w:val="22"/>
                <w:szCs w:val="22"/>
                <w:rtl/>
              </w:rPr>
              <w:t>ها</w:t>
            </w:r>
            <w:r w:rsidR="00981F59" w:rsidRPr="004B2615">
              <w:rPr>
                <w:rFonts w:asciiTheme="majorBidi" w:hAnsiTheme="majorBidi" w:cs="B Nazanin" w:hint="cs"/>
                <w:b/>
                <w:bCs/>
                <w:sz w:val="22"/>
                <w:szCs w:val="22"/>
                <w:rtl/>
              </w:rPr>
              <w:t xml:space="preserve"> بوده</w:t>
            </w:r>
            <w:r w:rsidR="00981F59" w:rsidRPr="004B2615">
              <w:rPr>
                <w:rFonts w:asciiTheme="majorBidi" w:hAnsiTheme="majorBidi" w:cs="B Nazanin" w:hint="eastAsia"/>
                <w:b/>
                <w:bCs/>
                <w:sz w:val="22"/>
                <w:szCs w:val="22"/>
                <w:rtl/>
              </w:rPr>
              <w:t>‌</w:t>
            </w:r>
            <w:r w:rsidR="00981F59" w:rsidRPr="004B2615">
              <w:rPr>
                <w:rFonts w:asciiTheme="majorBidi" w:hAnsiTheme="majorBidi" w:cs="B Nazanin" w:hint="cs"/>
                <w:b/>
                <w:bCs/>
                <w:sz w:val="22"/>
                <w:szCs w:val="22"/>
                <w:rtl/>
              </w:rPr>
              <w:t>است تا بدین ترتیب</w:t>
            </w:r>
            <w:r w:rsidRPr="004B2615">
              <w:rPr>
                <w:rFonts w:asciiTheme="majorBidi" w:hAnsiTheme="majorBidi" w:cs="B Nazanin" w:hint="cs"/>
                <w:b/>
                <w:bCs/>
                <w:sz w:val="22"/>
                <w:szCs w:val="22"/>
                <w:rtl/>
              </w:rPr>
              <w:t xml:space="preserve"> </w:t>
            </w:r>
            <w:r w:rsidR="0037514C" w:rsidRPr="004B2615">
              <w:rPr>
                <w:rFonts w:asciiTheme="majorBidi" w:hAnsiTheme="majorBidi" w:cs="B Nazanin" w:hint="cs"/>
                <w:b/>
                <w:bCs/>
                <w:sz w:val="22"/>
                <w:szCs w:val="22"/>
                <w:rtl/>
                <w:lang w:bidi="fa-IR"/>
              </w:rPr>
              <w:t>از هرگونه تغییر وضعیت ژئوپلیتیک به</w:t>
            </w:r>
            <w:r w:rsidR="00981F59" w:rsidRPr="004B2615">
              <w:rPr>
                <w:rFonts w:asciiTheme="majorBidi" w:hAnsiTheme="majorBidi" w:cs="B Nazanin" w:hint="eastAsia"/>
                <w:b/>
                <w:bCs/>
                <w:sz w:val="22"/>
                <w:szCs w:val="22"/>
                <w:rtl/>
                <w:lang w:bidi="fa-IR"/>
              </w:rPr>
              <w:t>‌</w:t>
            </w:r>
            <w:r w:rsidR="0037514C" w:rsidRPr="004B2615">
              <w:rPr>
                <w:rFonts w:asciiTheme="majorBidi" w:hAnsiTheme="majorBidi" w:cs="B Nazanin" w:hint="cs"/>
                <w:b/>
                <w:bCs/>
                <w:sz w:val="22"/>
                <w:szCs w:val="22"/>
                <w:rtl/>
                <w:lang w:bidi="fa-IR"/>
              </w:rPr>
              <w:t xml:space="preserve">ضرر </w:t>
            </w:r>
            <w:r w:rsidR="00981F59" w:rsidRPr="004B2615">
              <w:rPr>
                <w:rFonts w:asciiTheme="majorBidi" w:hAnsiTheme="majorBidi" w:cs="B Nazanin" w:hint="cs"/>
                <w:b/>
                <w:bCs/>
                <w:sz w:val="22"/>
                <w:szCs w:val="22"/>
                <w:rtl/>
                <w:lang w:bidi="fa-IR"/>
              </w:rPr>
              <w:t xml:space="preserve">منافع </w:t>
            </w:r>
            <w:r w:rsidR="0037514C" w:rsidRPr="004B2615">
              <w:rPr>
                <w:rFonts w:asciiTheme="majorBidi" w:hAnsiTheme="majorBidi" w:cs="B Nazanin" w:hint="cs"/>
                <w:b/>
                <w:bCs/>
                <w:sz w:val="22"/>
                <w:szCs w:val="22"/>
                <w:rtl/>
                <w:lang w:bidi="fa-IR"/>
              </w:rPr>
              <w:t xml:space="preserve">ایران </w:t>
            </w:r>
            <w:r w:rsidR="00981F59" w:rsidRPr="004B2615">
              <w:rPr>
                <w:rFonts w:asciiTheme="majorBidi" w:hAnsiTheme="majorBidi" w:cs="B Nazanin" w:hint="cs"/>
                <w:b/>
                <w:bCs/>
                <w:sz w:val="22"/>
                <w:szCs w:val="22"/>
                <w:rtl/>
                <w:lang w:bidi="fa-IR"/>
              </w:rPr>
              <w:t>بویژه در</w:t>
            </w:r>
            <w:r w:rsidR="0037514C" w:rsidRPr="004B2615">
              <w:rPr>
                <w:rFonts w:asciiTheme="majorBidi" w:hAnsiTheme="majorBidi" w:cs="B Nazanin" w:hint="cs"/>
                <w:b/>
                <w:bCs/>
                <w:sz w:val="22"/>
                <w:szCs w:val="22"/>
                <w:rtl/>
                <w:lang w:bidi="fa-IR"/>
              </w:rPr>
              <w:t xml:space="preserve"> کریدور شمال </w:t>
            </w:r>
            <w:r w:rsidR="0037514C" w:rsidRPr="004B2615">
              <w:rPr>
                <w:rFonts w:hint="cs"/>
                <w:b/>
                <w:bCs/>
                <w:sz w:val="22"/>
                <w:szCs w:val="22"/>
                <w:rtl/>
                <w:lang w:bidi="fa-IR"/>
              </w:rPr>
              <w:t>–</w:t>
            </w:r>
            <w:r w:rsidR="0037514C" w:rsidRPr="004B2615">
              <w:rPr>
                <w:rFonts w:asciiTheme="majorBidi" w:hAnsiTheme="majorBidi" w:cs="B Nazanin" w:hint="cs"/>
                <w:b/>
                <w:bCs/>
                <w:sz w:val="22"/>
                <w:szCs w:val="22"/>
                <w:rtl/>
                <w:lang w:bidi="fa-IR"/>
              </w:rPr>
              <w:t xml:space="preserve"> جنوب </w:t>
            </w:r>
            <w:r w:rsidR="00981F59" w:rsidRPr="004B2615">
              <w:rPr>
                <w:rFonts w:asciiTheme="majorBidi" w:hAnsiTheme="majorBidi" w:cs="B Nazanin" w:hint="cs"/>
                <w:b/>
                <w:bCs/>
                <w:sz w:val="22"/>
                <w:szCs w:val="22"/>
                <w:rtl/>
                <w:lang w:bidi="fa-IR"/>
              </w:rPr>
              <w:t>ممانعت ب</w:t>
            </w:r>
            <w:r w:rsidR="00BE5F0F" w:rsidRPr="004B2615">
              <w:rPr>
                <w:rFonts w:asciiTheme="majorBidi" w:hAnsiTheme="majorBidi" w:cs="B Nazanin" w:hint="cs"/>
                <w:b/>
                <w:bCs/>
                <w:sz w:val="22"/>
                <w:szCs w:val="22"/>
                <w:rtl/>
                <w:lang w:bidi="fa-IR"/>
              </w:rPr>
              <w:t>ه</w:t>
            </w:r>
            <w:r w:rsidR="00BE5F0F" w:rsidRPr="004B2615">
              <w:rPr>
                <w:rFonts w:asciiTheme="majorBidi" w:hAnsiTheme="majorBidi" w:cs="B Nazanin" w:hint="eastAsia"/>
                <w:b/>
                <w:bCs/>
                <w:sz w:val="22"/>
                <w:szCs w:val="22"/>
                <w:lang w:bidi="fa-IR"/>
              </w:rPr>
              <w:t>‌</w:t>
            </w:r>
            <w:r w:rsidR="00981F59" w:rsidRPr="004B2615">
              <w:rPr>
                <w:rFonts w:asciiTheme="majorBidi" w:hAnsiTheme="majorBidi" w:cs="B Nazanin" w:hint="cs"/>
                <w:b/>
                <w:bCs/>
                <w:sz w:val="22"/>
                <w:szCs w:val="22"/>
                <w:rtl/>
                <w:lang w:bidi="fa-IR"/>
              </w:rPr>
              <w:t>عمل آید</w:t>
            </w:r>
            <w:r w:rsidRPr="004B2615">
              <w:rPr>
                <w:rFonts w:asciiTheme="majorBidi" w:hAnsiTheme="majorBidi" w:cs="B Nazanin" w:hint="cs"/>
                <w:b/>
                <w:bCs/>
                <w:sz w:val="22"/>
                <w:szCs w:val="22"/>
                <w:rtl/>
              </w:rPr>
              <w:t xml:space="preserve">. </w:t>
            </w:r>
            <w:r w:rsidR="00492367" w:rsidRPr="004B2615">
              <w:rPr>
                <w:rFonts w:asciiTheme="majorBidi" w:hAnsiTheme="majorBidi" w:cs="B Nazanin" w:hint="cs"/>
                <w:b/>
                <w:bCs/>
                <w:sz w:val="22"/>
                <w:szCs w:val="22"/>
                <w:rtl/>
              </w:rPr>
              <w:t>این سیاست</w:t>
            </w:r>
            <w:r w:rsidR="00492367" w:rsidRPr="004B2615">
              <w:rPr>
                <w:rFonts w:asciiTheme="majorBidi" w:hAnsiTheme="majorBidi" w:cs="B Nazanin" w:hint="eastAsia"/>
                <w:b/>
                <w:bCs/>
                <w:sz w:val="22"/>
                <w:szCs w:val="22"/>
                <w:rtl/>
              </w:rPr>
              <w:t>‌</w:t>
            </w:r>
            <w:r w:rsidR="00492367" w:rsidRPr="004B2615">
              <w:rPr>
                <w:rFonts w:asciiTheme="majorBidi" w:hAnsiTheme="majorBidi" w:cs="B Nazanin" w:hint="cs"/>
                <w:b/>
                <w:bCs/>
                <w:sz w:val="22"/>
                <w:szCs w:val="22"/>
                <w:rtl/>
              </w:rPr>
              <w:t xml:space="preserve">ها در سطوح مختلف </w:t>
            </w:r>
            <w:r w:rsidR="00492367" w:rsidRPr="004B2615">
              <w:rPr>
                <w:rFonts w:asciiTheme="majorBidi" w:hAnsiTheme="majorBidi" w:cs="B Nazanin" w:hint="cs"/>
                <w:b/>
                <w:bCs/>
                <w:sz w:val="22"/>
                <w:szCs w:val="22"/>
                <w:rtl/>
                <w:lang w:bidi="fa-IR"/>
              </w:rPr>
              <w:t>اقتصادی، نظامی و سیاسی در تعامل با کشورهای جمهوری آذربایجان و ارمنستان</w:t>
            </w:r>
            <w:r w:rsidR="00075A9C" w:rsidRPr="004B2615">
              <w:rPr>
                <w:rFonts w:asciiTheme="majorBidi" w:hAnsiTheme="majorBidi" w:cs="B Nazanin" w:hint="cs"/>
                <w:b/>
                <w:bCs/>
                <w:sz w:val="22"/>
                <w:szCs w:val="22"/>
                <w:rtl/>
                <w:lang w:bidi="fa-IR"/>
              </w:rPr>
              <w:t xml:space="preserve"> دنبال شده</w:t>
            </w:r>
            <w:r w:rsidR="00075A9C" w:rsidRPr="004B2615">
              <w:rPr>
                <w:rFonts w:asciiTheme="majorBidi" w:hAnsiTheme="majorBidi" w:cs="B Nazanin" w:hint="eastAsia"/>
                <w:b/>
                <w:bCs/>
                <w:sz w:val="22"/>
                <w:szCs w:val="22"/>
                <w:rtl/>
                <w:lang w:bidi="fa-IR"/>
              </w:rPr>
              <w:t>‌</w:t>
            </w:r>
            <w:r w:rsidR="00BE5F0F" w:rsidRPr="004B2615">
              <w:rPr>
                <w:rFonts w:asciiTheme="majorBidi" w:hAnsiTheme="majorBidi" w:cs="B Nazanin" w:hint="cs"/>
                <w:b/>
                <w:bCs/>
                <w:sz w:val="22"/>
                <w:szCs w:val="22"/>
                <w:rtl/>
                <w:lang w:bidi="fa-IR"/>
              </w:rPr>
              <w:t>است</w:t>
            </w:r>
            <w:r w:rsidR="0037514C" w:rsidRPr="004B2615">
              <w:rPr>
                <w:rFonts w:asciiTheme="majorBidi" w:hAnsiTheme="majorBidi" w:cs="B Nazanin" w:hint="cs"/>
                <w:b/>
                <w:bCs/>
                <w:sz w:val="22"/>
                <w:szCs w:val="22"/>
                <w:rtl/>
                <w:lang w:bidi="fa-IR"/>
              </w:rPr>
              <w:t>.</w:t>
            </w:r>
          </w:p>
          <w:p w14:paraId="492E8AF0" w14:textId="26DEDE27" w:rsidR="004F0CD0" w:rsidRPr="00A7713A" w:rsidRDefault="00492367" w:rsidP="0037514C">
            <w:pPr>
              <w:bidi/>
              <w:jc w:val="both"/>
              <w:rPr>
                <w:rFonts w:asciiTheme="majorBidi" w:hAnsiTheme="majorBidi" w:cs="B Nazanin"/>
                <w:sz w:val="22"/>
                <w:szCs w:val="22"/>
                <w:rtl/>
                <w:lang w:bidi="fa-IR"/>
              </w:rPr>
            </w:pPr>
            <w:r>
              <w:rPr>
                <w:rFonts w:asciiTheme="majorBidi" w:hAnsiTheme="majorBidi" w:cs="B Nazanin" w:hint="cs"/>
                <w:b/>
                <w:bCs/>
                <w:sz w:val="22"/>
                <w:szCs w:val="22"/>
                <w:rtl/>
              </w:rPr>
              <w:t xml:space="preserve"> </w:t>
            </w:r>
          </w:p>
        </w:tc>
      </w:tr>
      <w:tr w:rsidR="006E1024" w:rsidRPr="00A7713A" w14:paraId="1B2D930E" w14:textId="77777777" w:rsidTr="00682DCF">
        <w:tc>
          <w:tcPr>
            <w:tcW w:w="9394" w:type="dxa"/>
            <w:gridSpan w:val="2"/>
            <w:shd w:val="clear" w:color="auto" w:fill="D9D9D9" w:themeFill="background1" w:themeFillShade="D9"/>
          </w:tcPr>
          <w:sdt>
            <w:sdtPr>
              <w:rPr>
                <w:rFonts w:asciiTheme="majorBidi" w:eastAsiaTheme="minorHAnsi" w:hAnsiTheme="majorBidi" w:cs="B Nazanin"/>
                <w:color w:val="000000" w:themeColor="text1"/>
                <w:sz w:val="16"/>
                <w:szCs w:val="16"/>
                <w:rtl/>
                <w:lang w:bidi="fa-IR"/>
              </w:rPr>
              <w:id w:val="-922184508"/>
              <w:docPartObj>
                <w:docPartGallery w:val="Page Numbers (Bottom of Page)"/>
                <w:docPartUnique/>
              </w:docPartObj>
            </w:sdtPr>
            <w:sdtEndPr>
              <w:rPr>
                <w:rFonts w:eastAsia="Times New Roman"/>
                <w:noProof/>
                <w:color w:val="auto"/>
                <w:sz w:val="8"/>
                <w:szCs w:val="4"/>
                <w:lang w:bidi="ar-SA"/>
              </w:rPr>
            </w:sdtEndPr>
            <w:sdtContent>
              <w:sdt>
                <w:sdtPr>
                  <w:rPr>
                    <w:rFonts w:asciiTheme="majorBidi" w:eastAsiaTheme="minorHAnsi" w:hAnsiTheme="majorBidi" w:cs="B Nazanin"/>
                    <w:color w:val="000000" w:themeColor="text1"/>
                    <w:sz w:val="16"/>
                    <w:szCs w:val="16"/>
                    <w:rtl/>
                    <w:lang w:bidi="fa-IR"/>
                  </w:rPr>
                  <w:id w:val="180532535"/>
                  <w:docPartObj>
                    <w:docPartGallery w:val="Page Numbers (Bottom of Page)"/>
                    <w:docPartUnique/>
                  </w:docPartObj>
                </w:sdtPr>
                <w:sdtEndPr>
                  <w:rPr>
                    <w:rFonts w:eastAsia="Times New Roman"/>
                    <w:noProof/>
                    <w:color w:val="auto"/>
                    <w:sz w:val="20"/>
                    <w:szCs w:val="20"/>
                    <w:lang w:bidi="ar-SA"/>
                  </w:rPr>
                </w:sdtEndPr>
                <w:sdtContent>
                  <w:p w14:paraId="349C04D5" w14:textId="3A06F2DC" w:rsidR="006E1024" w:rsidRPr="00A7713A" w:rsidRDefault="006E1024" w:rsidP="005C3A9B">
                    <w:pPr>
                      <w:bidi/>
                      <w:spacing w:line="320" w:lineRule="exact"/>
                      <w:ind w:left="851" w:hanging="851"/>
                      <w:jc w:val="both"/>
                      <w:rPr>
                        <w:rFonts w:asciiTheme="majorBidi" w:hAnsiTheme="majorBidi" w:cs="B Nazanin"/>
                        <w:sz w:val="22"/>
                        <w:szCs w:val="22"/>
                        <w:rtl/>
                      </w:rPr>
                    </w:pPr>
                    <w:r w:rsidRPr="00A7713A">
                      <w:rPr>
                        <w:rFonts w:asciiTheme="majorBidi" w:hAnsiTheme="majorBidi" w:cs="B Nazanin"/>
                        <w:b/>
                        <w:bCs/>
                        <w:sz w:val="22"/>
                        <w:szCs w:val="22"/>
                        <w:rtl/>
                      </w:rPr>
                      <w:t>استناد</w:t>
                    </w:r>
                    <w:r w:rsidRPr="00A7713A">
                      <w:rPr>
                        <w:rFonts w:asciiTheme="majorBidi" w:hAnsiTheme="majorBidi" w:cs="B Nazanin"/>
                        <w:sz w:val="22"/>
                        <w:szCs w:val="22"/>
                        <w:rtl/>
                      </w:rPr>
                      <w:t xml:space="preserve">: </w:t>
                    </w:r>
                    <w:r w:rsidR="00BC13D1" w:rsidRPr="00A7713A">
                      <w:rPr>
                        <w:rFonts w:asciiTheme="majorBidi" w:hAnsiTheme="majorBidi" w:cs="B Nazanin"/>
                        <w:sz w:val="22"/>
                        <w:szCs w:val="22"/>
                        <w:rtl/>
                      </w:rPr>
                      <w:t>نام خانوادگی، نام</w:t>
                    </w:r>
                    <w:r w:rsidR="007C721D" w:rsidRPr="00A7713A">
                      <w:rPr>
                        <w:rFonts w:asciiTheme="majorBidi" w:hAnsiTheme="majorBidi" w:cs="B Nazanin"/>
                        <w:sz w:val="22"/>
                        <w:szCs w:val="22"/>
                        <w:rtl/>
                      </w:rPr>
                      <w:t xml:space="preserve">؛ </w:t>
                    </w:r>
                    <w:r w:rsidR="00BC13D1" w:rsidRPr="00A7713A">
                      <w:rPr>
                        <w:rFonts w:asciiTheme="majorBidi" w:hAnsiTheme="majorBidi" w:cs="B Nazanin"/>
                        <w:sz w:val="22"/>
                        <w:szCs w:val="22"/>
                        <w:rtl/>
                      </w:rPr>
                      <w:t>نام خانوادگی، نام</w:t>
                    </w:r>
                    <w:r w:rsidR="007C721D" w:rsidRPr="00A7713A">
                      <w:rPr>
                        <w:rFonts w:asciiTheme="majorBidi" w:hAnsiTheme="majorBidi" w:cs="B Nazanin"/>
                        <w:sz w:val="22"/>
                        <w:szCs w:val="22"/>
                        <w:rtl/>
                      </w:rPr>
                      <w:t xml:space="preserve">؛ و </w:t>
                    </w:r>
                    <w:r w:rsidR="00BC13D1" w:rsidRPr="00A7713A">
                      <w:rPr>
                        <w:rFonts w:asciiTheme="majorBidi" w:hAnsiTheme="majorBidi" w:cs="B Nazanin"/>
                        <w:sz w:val="22"/>
                        <w:szCs w:val="22"/>
                        <w:rtl/>
                      </w:rPr>
                      <w:t xml:space="preserve">نام خانوادگی، نام </w:t>
                    </w:r>
                    <w:r w:rsidRPr="00A7713A">
                      <w:rPr>
                        <w:rFonts w:asciiTheme="majorBidi" w:hAnsiTheme="majorBidi" w:cs="B Nazanin"/>
                        <w:sz w:val="22"/>
                        <w:szCs w:val="22"/>
                        <w:rtl/>
                      </w:rPr>
                      <w:t>(140</w:t>
                    </w:r>
                    <w:r w:rsidR="001B2DC1" w:rsidRPr="00A7713A">
                      <w:rPr>
                        <w:rFonts w:asciiTheme="majorBidi" w:hAnsiTheme="majorBidi" w:cs="B Nazanin"/>
                        <w:sz w:val="22"/>
                        <w:szCs w:val="22"/>
                        <w:rtl/>
                      </w:rPr>
                      <w:t>2</w:t>
                    </w:r>
                    <w:r w:rsidRPr="00A7713A">
                      <w:rPr>
                        <w:rFonts w:asciiTheme="majorBidi" w:hAnsiTheme="majorBidi" w:cs="B Nazanin"/>
                        <w:sz w:val="22"/>
                        <w:szCs w:val="22"/>
                        <w:rtl/>
                      </w:rPr>
                      <w:t xml:space="preserve">). </w:t>
                    </w:r>
                    <w:r w:rsidR="00BC13D1" w:rsidRPr="00A7713A">
                      <w:rPr>
                        <w:rFonts w:asciiTheme="majorBidi" w:hAnsiTheme="majorBidi" w:cs="B Nazanin"/>
                        <w:sz w:val="22"/>
                        <w:szCs w:val="22"/>
                        <w:rtl/>
                      </w:rPr>
                      <w:t>عنوان مقاله</w:t>
                    </w:r>
                    <w:r w:rsidRPr="00A7713A">
                      <w:rPr>
                        <w:rFonts w:asciiTheme="majorBidi" w:hAnsiTheme="majorBidi" w:cs="B Nazanin"/>
                        <w:sz w:val="22"/>
                        <w:szCs w:val="22"/>
                        <w:rtl/>
                      </w:rPr>
                      <w:t>.</w:t>
                    </w:r>
                    <w:r w:rsidR="00246D97">
                      <w:rPr>
                        <w:rFonts w:asciiTheme="majorBidi" w:hAnsiTheme="majorBidi" w:cs="B Nazanin" w:hint="cs"/>
                        <w:i/>
                        <w:iCs/>
                        <w:sz w:val="22"/>
                        <w:szCs w:val="22"/>
                        <w:rtl/>
                      </w:rPr>
                      <w:t xml:space="preserve"> </w:t>
                    </w:r>
                    <w:r w:rsidR="00682DCF" w:rsidRPr="00A7713A">
                      <w:rPr>
                        <w:rFonts w:asciiTheme="majorBidi" w:hAnsiTheme="majorBidi" w:cs="B Nazanin"/>
                        <w:i/>
                        <w:iCs/>
                        <w:sz w:val="22"/>
                        <w:szCs w:val="22"/>
                        <w:rtl/>
                      </w:rPr>
                      <w:t xml:space="preserve">تحقیقات کاربردی علوم جغرافیایی </w:t>
                    </w:r>
                    <w:r w:rsidRPr="00A7713A">
                      <w:rPr>
                        <w:rFonts w:asciiTheme="majorBidi" w:hAnsiTheme="majorBidi" w:cs="B Nazanin"/>
                        <w:sz w:val="22"/>
                        <w:szCs w:val="22"/>
                        <w:rtl/>
                      </w:rPr>
                      <w:t xml:space="preserve">، </w:t>
                    </w:r>
                    <w:r w:rsidR="00642486" w:rsidRPr="00A7713A">
                      <w:rPr>
                        <w:rFonts w:asciiTheme="majorBidi" w:hAnsiTheme="majorBidi" w:cs="B Nazanin"/>
                        <w:sz w:val="22"/>
                        <w:szCs w:val="22"/>
                        <w:rtl/>
                      </w:rPr>
                      <w:t>5</w:t>
                    </w:r>
                    <w:r w:rsidR="001B2DC1" w:rsidRPr="00A7713A">
                      <w:rPr>
                        <w:rFonts w:asciiTheme="majorBidi" w:hAnsiTheme="majorBidi" w:cs="B Nazanin"/>
                        <w:sz w:val="22"/>
                        <w:szCs w:val="22"/>
                        <w:rtl/>
                      </w:rPr>
                      <w:t>7</w:t>
                    </w:r>
                    <w:r w:rsidRPr="00A7713A">
                      <w:rPr>
                        <w:rFonts w:asciiTheme="majorBidi" w:hAnsiTheme="majorBidi" w:cs="B Nazanin"/>
                        <w:sz w:val="22"/>
                        <w:szCs w:val="22"/>
                        <w:rtl/>
                      </w:rPr>
                      <w:t xml:space="preserve"> (</w:t>
                    </w:r>
                    <w:r w:rsidR="00811886" w:rsidRPr="00A7713A">
                      <w:rPr>
                        <w:rFonts w:asciiTheme="majorBidi" w:hAnsiTheme="majorBidi" w:cs="B Nazanin"/>
                        <w:sz w:val="22"/>
                        <w:szCs w:val="22"/>
                        <w:rtl/>
                      </w:rPr>
                      <w:t>4</w:t>
                    </w:r>
                    <w:r w:rsidRPr="00A7713A">
                      <w:rPr>
                        <w:rFonts w:asciiTheme="majorBidi" w:hAnsiTheme="majorBidi" w:cs="B Nazanin"/>
                        <w:sz w:val="22"/>
                        <w:szCs w:val="22"/>
                        <w:rtl/>
                      </w:rPr>
                      <w:t xml:space="preserve">)، </w:t>
                    </w:r>
                    <w:r w:rsidR="000C18CE" w:rsidRPr="00A7713A">
                      <w:rPr>
                        <w:rFonts w:asciiTheme="majorBidi" w:hAnsiTheme="majorBidi" w:cs="B Nazanin"/>
                        <w:sz w:val="22"/>
                        <w:szCs w:val="22"/>
                        <w:rtl/>
                      </w:rPr>
                      <w:t>20</w:t>
                    </w:r>
                    <w:r w:rsidR="00983538" w:rsidRPr="00A7713A">
                      <w:rPr>
                        <w:rFonts w:asciiTheme="majorBidi" w:hAnsiTheme="majorBidi" w:cs="B Nazanin"/>
                        <w:sz w:val="22"/>
                        <w:szCs w:val="22"/>
                        <w:rtl/>
                      </w:rPr>
                      <w:t>-</w:t>
                    </w:r>
                    <w:r w:rsidR="000C18CE" w:rsidRPr="00A7713A">
                      <w:rPr>
                        <w:rFonts w:asciiTheme="majorBidi" w:hAnsiTheme="majorBidi" w:cs="B Nazanin"/>
                        <w:sz w:val="22"/>
                        <w:szCs w:val="22"/>
                        <w:rtl/>
                      </w:rPr>
                      <w:t>1</w:t>
                    </w:r>
                    <w:r w:rsidRPr="00A7713A">
                      <w:rPr>
                        <w:rFonts w:asciiTheme="majorBidi" w:hAnsiTheme="majorBidi" w:cs="B Nazanin"/>
                        <w:sz w:val="22"/>
                        <w:szCs w:val="22"/>
                        <w:rtl/>
                      </w:rPr>
                      <w:t>.</w:t>
                    </w:r>
                    <w:r w:rsidR="00E100B0" w:rsidRPr="00A7713A">
                      <w:rPr>
                        <w:rFonts w:asciiTheme="majorBidi" w:hAnsiTheme="majorBidi" w:cs="B Nazanin"/>
                        <w:sz w:val="22"/>
                        <w:szCs w:val="22"/>
                        <w:rtl/>
                      </w:rPr>
                      <w:t xml:space="preserve">    </w:t>
                    </w:r>
                    <w:r w:rsidR="0071433E" w:rsidRPr="00A7713A">
                      <w:rPr>
                        <w:rFonts w:asciiTheme="majorBidi" w:hAnsiTheme="majorBidi" w:cs="B Nazanin"/>
                        <w:sz w:val="20"/>
                        <w:szCs w:val="20"/>
                      </w:rPr>
                      <w:t>http//doi.org/</w:t>
                    </w:r>
                    <w:r w:rsidR="00F05D30" w:rsidRPr="00A7713A">
                      <w:rPr>
                        <w:rFonts w:asciiTheme="majorBidi" w:hAnsiTheme="majorBidi" w:cs="B Nazanin"/>
                        <w:sz w:val="20"/>
                        <w:szCs w:val="20"/>
                        <w:highlight w:val="green"/>
                      </w:rPr>
                      <w:t>0000000000000000000000000</w:t>
                    </w:r>
                  </w:p>
                  <w:p w14:paraId="60722AAE" w14:textId="77777777" w:rsidR="006E1024" w:rsidRPr="00A7713A" w:rsidRDefault="002A53EB" w:rsidP="00F32934">
                    <w:pPr>
                      <w:pStyle w:val="FootnoteText"/>
                      <w:ind w:left="567" w:hanging="567"/>
                      <w:jc w:val="both"/>
                      <w:rPr>
                        <w:rFonts w:asciiTheme="majorBidi" w:hAnsiTheme="majorBidi" w:cs="B Nazanin"/>
                        <w:sz w:val="22"/>
                        <w:szCs w:val="22"/>
                      </w:rPr>
                    </w:pPr>
                    <w:r w:rsidRPr="00A7713A">
                      <w:rPr>
                        <w:rFonts w:asciiTheme="majorBidi" w:hAnsiTheme="majorBidi" w:cs="B Nazanin"/>
                        <w:noProof/>
                        <w:sz w:val="22"/>
                        <w:szCs w:val="22"/>
                        <w:rtl/>
                      </w:rPr>
                      <w:drawing>
                        <wp:anchor distT="0" distB="0" distL="114300" distR="114300" simplePos="0" relativeHeight="251656704" behindDoc="0" locked="0" layoutInCell="1" allowOverlap="1" wp14:anchorId="7FF63F4A" wp14:editId="24E6E495">
                          <wp:simplePos x="0" y="0"/>
                          <wp:positionH relativeFrom="margin">
                            <wp:posOffset>13335</wp:posOffset>
                          </wp:positionH>
                          <wp:positionV relativeFrom="margin">
                            <wp:posOffset>476885</wp:posOffset>
                          </wp:positionV>
                          <wp:extent cx="771464" cy="238924"/>
                          <wp:effectExtent l="19050" t="0" r="0" b="0"/>
                          <wp:wrapNone/>
                          <wp:docPr id="7"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13" cstate="print"/>
                                  <a:srcRect/>
                                  <a:stretch>
                                    <a:fillRect/>
                                  </a:stretch>
                                </pic:blipFill>
                                <pic:spPr bwMode="auto">
                                  <a:xfrm>
                                    <a:off x="0" y="0"/>
                                    <a:ext cx="771464" cy="238924"/>
                                  </a:xfrm>
                                  <a:prstGeom prst="rect">
                                    <a:avLst/>
                                  </a:prstGeom>
                                  <a:noFill/>
                                  <a:ln w="9525">
                                    <a:noFill/>
                                    <a:miter lim="800000"/>
                                    <a:headEnd/>
                                    <a:tailEnd/>
                                  </a:ln>
                                </pic:spPr>
                              </pic:pic>
                            </a:graphicData>
                          </a:graphic>
                        </wp:anchor>
                      </w:drawing>
                    </w:r>
                  </w:p>
                  <w:p w14:paraId="16DC441C" w14:textId="363DBD75" w:rsidR="006E1024" w:rsidRPr="00A7713A" w:rsidRDefault="006E1024" w:rsidP="00E5262B">
                    <w:pPr>
                      <w:pStyle w:val="FootnoteText"/>
                      <w:ind w:left="567" w:hanging="567"/>
                      <w:jc w:val="both"/>
                      <w:rPr>
                        <w:rFonts w:asciiTheme="majorBidi" w:hAnsiTheme="majorBidi" w:cs="B Nazanin"/>
                        <w:rtl/>
                      </w:rPr>
                    </w:pPr>
                    <w:r w:rsidRPr="00A7713A">
                      <w:rPr>
                        <w:rFonts w:asciiTheme="majorBidi" w:hAnsiTheme="majorBidi" w:cs="B Nazanin"/>
                        <w:sz w:val="22"/>
                        <w:szCs w:val="22"/>
                        <w:rtl/>
                      </w:rPr>
                      <w:t xml:space="preserve">ناشر: </w:t>
                    </w:r>
                    <w:r w:rsidR="000C18CE" w:rsidRPr="00A7713A">
                      <w:rPr>
                        <w:rFonts w:asciiTheme="majorBidi" w:hAnsiTheme="majorBidi" w:cs="B Nazanin"/>
                        <w:sz w:val="22"/>
                        <w:szCs w:val="22"/>
                        <w:rtl/>
                      </w:rPr>
                      <w:t xml:space="preserve">دانشگاه </w:t>
                    </w:r>
                    <w:r w:rsidR="00682DCF" w:rsidRPr="00A7713A">
                      <w:rPr>
                        <w:rFonts w:asciiTheme="majorBidi" w:hAnsiTheme="majorBidi" w:cs="B Nazanin"/>
                        <w:sz w:val="22"/>
                        <w:szCs w:val="22"/>
                        <w:rtl/>
                      </w:rPr>
                      <w:t xml:space="preserve">خوارزمی </w:t>
                    </w:r>
                    <w:r w:rsidR="00485BFD" w:rsidRPr="00A7713A">
                      <w:rPr>
                        <w:rFonts w:asciiTheme="majorBidi" w:hAnsiTheme="majorBidi" w:cs="B Nazanin"/>
                        <w:sz w:val="22"/>
                        <w:szCs w:val="22"/>
                        <w:rtl/>
                      </w:rPr>
                      <w:t>تهران</w:t>
                    </w:r>
                    <w:r w:rsidR="005C599A" w:rsidRPr="00A7713A">
                      <w:rPr>
                        <w:rFonts w:asciiTheme="majorBidi" w:hAnsiTheme="majorBidi" w:cs="B Nazanin"/>
                        <w:sz w:val="22"/>
                        <w:szCs w:val="22"/>
                        <w:rtl/>
                      </w:rPr>
                      <w:t>.</w:t>
                    </w:r>
                    <w:r w:rsidRPr="00A7713A">
                      <w:rPr>
                        <w:rFonts w:asciiTheme="majorBidi" w:hAnsiTheme="majorBidi" w:cs="B Nazanin"/>
                        <w:sz w:val="22"/>
                        <w:szCs w:val="22"/>
                        <w:rtl/>
                      </w:rPr>
                      <w:t xml:space="preserve">             </w:t>
                    </w:r>
                    <w:r w:rsidR="002B3B66" w:rsidRPr="00A7713A">
                      <w:rPr>
                        <w:rFonts w:asciiTheme="majorBidi" w:hAnsiTheme="majorBidi" w:cs="B Nazanin"/>
                        <w:sz w:val="22"/>
                        <w:szCs w:val="22"/>
                        <w:rtl/>
                      </w:rPr>
                      <w:t xml:space="preserve">            </w:t>
                    </w:r>
                    <w:r w:rsidRPr="00A7713A">
                      <w:rPr>
                        <w:rFonts w:asciiTheme="majorBidi" w:hAnsiTheme="majorBidi" w:cs="B Nazanin"/>
                        <w:sz w:val="22"/>
                        <w:szCs w:val="22"/>
                        <w:rtl/>
                      </w:rPr>
                      <w:t xml:space="preserve">             </w:t>
                    </w:r>
                    <w:r w:rsidR="000569C3" w:rsidRPr="00A7713A">
                      <w:rPr>
                        <w:rFonts w:asciiTheme="majorBidi" w:hAnsiTheme="majorBidi" w:cs="B Nazanin"/>
                        <w:sz w:val="22"/>
                        <w:szCs w:val="22"/>
                        <w:rtl/>
                      </w:rPr>
                      <w:t xml:space="preserve">  </w:t>
                    </w:r>
                    <w:r w:rsidR="00485BFD" w:rsidRPr="00A7713A">
                      <w:rPr>
                        <w:rFonts w:asciiTheme="majorBidi" w:hAnsiTheme="majorBidi" w:cs="B Nazanin"/>
                        <w:sz w:val="22"/>
                        <w:szCs w:val="22"/>
                        <w:rtl/>
                      </w:rPr>
                      <w:t xml:space="preserve">                       </w:t>
                    </w:r>
                    <w:r w:rsidR="000569C3" w:rsidRPr="00A7713A">
                      <w:rPr>
                        <w:rFonts w:asciiTheme="majorBidi" w:hAnsiTheme="majorBidi" w:cs="B Nazanin"/>
                        <w:sz w:val="22"/>
                        <w:szCs w:val="22"/>
                        <w:rtl/>
                      </w:rPr>
                      <w:t xml:space="preserve"> </w:t>
                    </w:r>
                    <w:r w:rsidRPr="00A7713A">
                      <w:rPr>
                        <w:rFonts w:ascii="Cambria" w:hAnsi="Cambria" w:cs="Cambria" w:hint="cs"/>
                        <w:sz w:val="22"/>
                        <w:szCs w:val="22"/>
                        <w:rtl/>
                      </w:rPr>
                      <w:t>©</w:t>
                    </w:r>
                    <w:r w:rsidRPr="00A7713A">
                      <w:rPr>
                        <w:rFonts w:asciiTheme="majorBidi" w:hAnsiTheme="majorBidi" w:cs="B Nazanin"/>
                        <w:sz w:val="22"/>
                        <w:szCs w:val="22"/>
                        <w:rtl/>
                      </w:rPr>
                      <w:t xml:space="preserve"> نویسندگان.</w:t>
                    </w:r>
                  </w:p>
                </w:sdtContent>
              </w:sdt>
            </w:sdtContent>
          </w:sdt>
        </w:tc>
      </w:tr>
    </w:tbl>
    <w:p w14:paraId="47B15A00" w14:textId="10317275" w:rsidR="00EB2D7A" w:rsidRPr="00A7713A" w:rsidRDefault="00EB2D7A" w:rsidP="00EB2D7A">
      <w:pPr>
        <w:bidi/>
        <w:spacing w:line="320" w:lineRule="exact"/>
        <w:rPr>
          <w:rFonts w:asciiTheme="majorBidi" w:hAnsiTheme="majorBidi" w:cs="B Nazanin"/>
          <w:sz w:val="20"/>
          <w:szCs w:val="20"/>
          <w:rtl/>
        </w:rPr>
        <w:sectPr w:rsidR="00EB2D7A" w:rsidRPr="00A7713A" w:rsidSect="00F14A3A">
          <w:headerReference w:type="even" r:id="rId19"/>
          <w:headerReference w:type="default" r:id="rId20"/>
          <w:footerReference w:type="even" r:id="rId21"/>
          <w:footerReference w:type="default" r:id="rId22"/>
          <w:headerReference w:type="first" r:id="rId23"/>
          <w:footerReference w:type="first" r:id="rId24"/>
          <w:pgSz w:w="11907" w:h="16840" w:code="9"/>
          <w:pgMar w:top="1701" w:right="1701" w:bottom="1418" w:left="1418" w:header="720" w:footer="720" w:gutter="0"/>
          <w:cols w:space="720"/>
          <w:titlePg/>
          <w:rtlGutter/>
          <w:docGrid w:linePitch="360"/>
        </w:sectPr>
      </w:pPr>
    </w:p>
    <w:p w14:paraId="79D680BF" w14:textId="10BB1E52" w:rsidR="00CC3E93" w:rsidRPr="00A7713A" w:rsidRDefault="00CC3E93" w:rsidP="00320D65">
      <w:pPr>
        <w:bidi/>
        <w:spacing w:before="120" w:after="40"/>
        <w:jc w:val="both"/>
        <w:rPr>
          <w:rFonts w:asciiTheme="majorBidi" w:eastAsia="Calibri" w:hAnsiTheme="majorBidi" w:cs="B Nazanin"/>
          <w:bCs/>
          <w:i/>
          <w:rtl/>
          <w:lang w:bidi="fa-IR"/>
        </w:rPr>
      </w:pPr>
      <w:bookmarkStart w:id="0" w:name="_Toc343284432"/>
      <w:r w:rsidRPr="00320D65">
        <w:rPr>
          <w:rFonts w:asciiTheme="majorBidi" w:eastAsia="Calibri" w:hAnsiTheme="majorBidi" w:cs="B Nazanin"/>
          <w:bCs/>
          <w:i/>
          <w:rtl/>
          <w:lang w:bidi="fa-IR"/>
        </w:rPr>
        <w:lastRenderedPageBreak/>
        <w:t>مقدمه</w:t>
      </w:r>
      <w:r w:rsidR="00884063" w:rsidRPr="00320D65">
        <w:rPr>
          <w:rFonts w:asciiTheme="majorBidi" w:eastAsia="Calibri" w:hAnsiTheme="majorBidi" w:cs="B Nazanin"/>
          <w:bCs/>
          <w:i/>
          <w:rtl/>
          <w:lang w:bidi="fa-IR"/>
        </w:rPr>
        <w:t xml:space="preserve"> </w:t>
      </w:r>
    </w:p>
    <w:p w14:paraId="0F21C8AF" w14:textId="67AC21ED" w:rsidR="00451A89" w:rsidRPr="00451A89" w:rsidRDefault="00451A89" w:rsidP="00BE5F0F">
      <w:pPr>
        <w:bidi/>
        <w:jc w:val="both"/>
        <w:rPr>
          <w:rFonts w:asciiTheme="majorBidi" w:eastAsia="Calibri" w:hAnsiTheme="majorBidi" w:cs="B Nazanin"/>
          <w:i/>
          <w:rtl/>
        </w:rPr>
      </w:pPr>
      <w:r w:rsidRPr="00451A89">
        <w:rPr>
          <w:rFonts w:asciiTheme="majorBidi" w:eastAsia="Calibri" w:hAnsiTheme="majorBidi" w:cs="B Nazanin" w:hint="cs"/>
          <w:i/>
          <w:rtl/>
        </w:rPr>
        <w:t>درمیان مناطق مختلف جهان، قفقازجنوبی به</w:t>
      </w:r>
      <w:r w:rsidRPr="00451A89">
        <w:rPr>
          <w:rFonts w:asciiTheme="majorBidi" w:eastAsia="Calibri" w:hAnsiTheme="majorBidi" w:cs="B Nazanin" w:hint="eastAsia"/>
          <w:i/>
          <w:rtl/>
        </w:rPr>
        <w:t>‌</w:t>
      </w:r>
      <w:r w:rsidR="00BD5373">
        <w:rPr>
          <w:rFonts w:asciiTheme="majorBidi" w:eastAsia="Calibri" w:hAnsiTheme="majorBidi" w:cs="B Nazanin" w:hint="cs"/>
          <w:i/>
          <w:rtl/>
        </w:rPr>
        <w:t>لحاظ وسعت و</w:t>
      </w:r>
      <w:r w:rsidR="00533326">
        <w:rPr>
          <w:rFonts w:asciiTheme="majorBidi" w:eastAsia="Calibri" w:hAnsiTheme="majorBidi" w:cs="B Nazanin" w:hint="cs"/>
          <w:i/>
          <w:rtl/>
        </w:rPr>
        <w:t xml:space="preserve"> جمعیت</w:t>
      </w:r>
      <w:r w:rsidRPr="00451A89">
        <w:rPr>
          <w:rFonts w:asciiTheme="majorBidi" w:eastAsia="Calibri" w:hAnsiTheme="majorBidi" w:cs="B Nazanin" w:hint="cs"/>
          <w:i/>
          <w:rtl/>
        </w:rPr>
        <w:t>، یکی از کوچکترین مناطق محسوب می</w:t>
      </w:r>
      <w:r w:rsidRPr="00451A89">
        <w:rPr>
          <w:rFonts w:asciiTheme="majorBidi" w:eastAsia="Calibri" w:hAnsiTheme="majorBidi" w:cs="B Nazanin" w:hint="eastAsia"/>
          <w:i/>
          <w:rtl/>
        </w:rPr>
        <w:t>‌</w:t>
      </w:r>
      <w:r w:rsidRPr="00451A89">
        <w:rPr>
          <w:rFonts w:asciiTheme="majorBidi" w:eastAsia="Calibri" w:hAnsiTheme="majorBidi" w:cs="B Nazanin" w:hint="cs"/>
          <w:i/>
          <w:rtl/>
        </w:rPr>
        <w:t>شود. بااین</w:t>
      </w:r>
      <w:r w:rsidRPr="00451A89">
        <w:rPr>
          <w:rFonts w:asciiTheme="majorBidi" w:eastAsia="Calibri" w:hAnsiTheme="majorBidi" w:cs="B Nazanin" w:hint="eastAsia"/>
          <w:i/>
          <w:rtl/>
        </w:rPr>
        <w:t>‌</w:t>
      </w:r>
      <w:r w:rsidRPr="00451A89">
        <w:rPr>
          <w:rFonts w:asciiTheme="majorBidi" w:eastAsia="Calibri" w:hAnsiTheme="majorBidi" w:cs="B Nazanin" w:hint="cs"/>
          <w:i/>
          <w:rtl/>
        </w:rPr>
        <w:t xml:space="preserve">حال، دلایل متعددی وجود دارند که به این منطقه، اهمیتی </w:t>
      </w:r>
      <w:r w:rsidR="00E723B9">
        <w:rPr>
          <w:rFonts w:asciiTheme="majorBidi" w:eastAsia="Calibri" w:hAnsiTheme="majorBidi" w:cs="B Nazanin" w:hint="cs"/>
          <w:i/>
          <w:rtl/>
          <w:lang w:bidi="fa-IR"/>
        </w:rPr>
        <w:t>کم</w:t>
      </w:r>
      <w:r w:rsidR="00E723B9">
        <w:rPr>
          <w:rFonts w:asciiTheme="majorBidi" w:eastAsia="Calibri" w:hAnsiTheme="majorBidi" w:cs="B Nazanin" w:hint="eastAsia"/>
          <w:i/>
          <w:rtl/>
          <w:lang w:bidi="fa-IR"/>
        </w:rPr>
        <w:t>‌</w:t>
      </w:r>
      <w:r w:rsidR="00E723B9">
        <w:rPr>
          <w:rFonts w:asciiTheme="majorBidi" w:eastAsia="Calibri" w:hAnsiTheme="majorBidi" w:cs="B Nazanin" w:hint="cs"/>
          <w:i/>
          <w:rtl/>
          <w:lang w:bidi="fa-IR"/>
        </w:rPr>
        <w:t>نظیر</w:t>
      </w:r>
      <w:r w:rsidRPr="00451A89">
        <w:rPr>
          <w:rFonts w:asciiTheme="majorBidi" w:eastAsia="Calibri" w:hAnsiTheme="majorBidi" w:cs="B Nazanin" w:hint="cs"/>
          <w:i/>
          <w:rtl/>
        </w:rPr>
        <w:t xml:space="preserve"> و تعیین</w:t>
      </w:r>
      <w:r w:rsidRPr="00451A89">
        <w:rPr>
          <w:rFonts w:asciiTheme="majorBidi" w:eastAsia="Calibri" w:hAnsiTheme="majorBidi" w:cs="B Nazanin" w:hint="eastAsia"/>
          <w:i/>
          <w:rtl/>
        </w:rPr>
        <w:t>‌</w:t>
      </w:r>
      <w:r w:rsidRPr="00451A89">
        <w:rPr>
          <w:rFonts w:asciiTheme="majorBidi" w:eastAsia="Calibri" w:hAnsiTheme="majorBidi" w:cs="B Nazanin" w:hint="cs"/>
          <w:i/>
          <w:rtl/>
        </w:rPr>
        <w:t>ک</w:t>
      </w:r>
      <w:r w:rsidR="00BE5F0F">
        <w:rPr>
          <w:rFonts w:asciiTheme="majorBidi" w:eastAsia="Calibri" w:hAnsiTheme="majorBidi" w:cs="B Nazanin" w:hint="cs"/>
          <w:i/>
          <w:rtl/>
        </w:rPr>
        <w:t>ننده در معادلات قدرت ببخشند. از</w:t>
      </w:r>
      <w:r w:rsidRPr="00451A89">
        <w:rPr>
          <w:rFonts w:asciiTheme="majorBidi" w:eastAsia="Calibri" w:hAnsiTheme="majorBidi" w:cs="B Nazanin" w:hint="cs"/>
          <w:i/>
          <w:rtl/>
        </w:rPr>
        <w:t xml:space="preserve">نظر تاریخی، قفقازجنوبی همواره زیر نفوذ </w:t>
      </w:r>
      <w:r w:rsidRPr="0094130A">
        <w:rPr>
          <w:rFonts w:asciiTheme="majorBidi" w:eastAsia="Calibri" w:hAnsiTheme="majorBidi" w:cs="B Nazanin" w:hint="cs"/>
          <w:i/>
          <w:rtl/>
        </w:rPr>
        <w:t>قدرت</w:t>
      </w:r>
      <w:r w:rsidRPr="0094130A">
        <w:rPr>
          <w:rFonts w:asciiTheme="majorBidi" w:eastAsia="Calibri" w:hAnsiTheme="majorBidi" w:cs="B Nazanin" w:hint="eastAsia"/>
          <w:i/>
          <w:rtl/>
        </w:rPr>
        <w:t>‌</w:t>
      </w:r>
      <w:r w:rsidRPr="0094130A">
        <w:rPr>
          <w:rFonts w:asciiTheme="majorBidi" w:eastAsia="Calibri" w:hAnsiTheme="majorBidi" w:cs="B Nazanin" w:hint="cs"/>
          <w:i/>
          <w:rtl/>
        </w:rPr>
        <w:t>های فرامنطقه</w:t>
      </w:r>
      <w:r w:rsidRPr="0094130A">
        <w:rPr>
          <w:rFonts w:asciiTheme="majorBidi" w:eastAsia="Calibri" w:hAnsiTheme="majorBidi" w:cs="B Nazanin" w:hint="eastAsia"/>
          <w:i/>
          <w:rtl/>
        </w:rPr>
        <w:t>‌</w:t>
      </w:r>
      <w:r w:rsidR="00BD5373" w:rsidRPr="0094130A">
        <w:rPr>
          <w:rFonts w:asciiTheme="majorBidi" w:eastAsia="Calibri" w:hAnsiTheme="majorBidi" w:cs="B Nazanin" w:hint="cs"/>
          <w:i/>
          <w:rtl/>
        </w:rPr>
        <w:t>ای بوده</w:t>
      </w:r>
      <w:r w:rsidR="00BD5373" w:rsidRPr="0094130A">
        <w:rPr>
          <w:rFonts w:asciiTheme="majorBidi" w:eastAsia="Calibri" w:hAnsiTheme="majorBidi" w:cs="B Nazanin" w:hint="eastAsia"/>
          <w:i/>
          <w:rtl/>
        </w:rPr>
        <w:t>‌</w:t>
      </w:r>
      <w:r w:rsidRPr="0094130A">
        <w:rPr>
          <w:rFonts w:asciiTheme="majorBidi" w:eastAsia="Calibri" w:hAnsiTheme="majorBidi" w:cs="B Nazanin" w:hint="cs"/>
          <w:i/>
          <w:rtl/>
        </w:rPr>
        <w:t>است. در گذشته</w:t>
      </w:r>
      <w:r w:rsidRPr="0094130A">
        <w:rPr>
          <w:rFonts w:asciiTheme="majorBidi" w:eastAsia="Calibri" w:hAnsiTheme="majorBidi" w:cs="B Nazanin" w:hint="eastAsia"/>
          <w:i/>
          <w:rtl/>
        </w:rPr>
        <w:t>‌</w:t>
      </w:r>
      <w:r w:rsidRPr="0094130A">
        <w:rPr>
          <w:rFonts w:asciiTheme="majorBidi" w:eastAsia="Calibri" w:hAnsiTheme="majorBidi" w:cs="B Nazanin" w:hint="cs"/>
          <w:i/>
          <w:rtl/>
        </w:rPr>
        <w:t>های دور، امپراتوری ایران و روسیه در قفقازجنوبی صاحب نفوذ بوده</w:t>
      </w:r>
      <w:r w:rsidRPr="0094130A">
        <w:rPr>
          <w:rFonts w:asciiTheme="majorBidi" w:eastAsia="Calibri" w:hAnsiTheme="majorBidi" w:cs="B Nazanin" w:hint="eastAsia"/>
          <w:i/>
          <w:rtl/>
        </w:rPr>
        <w:t>‌</w:t>
      </w:r>
      <w:r w:rsidRPr="0094130A">
        <w:rPr>
          <w:rFonts w:asciiTheme="majorBidi" w:eastAsia="Calibri" w:hAnsiTheme="majorBidi" w:cs="B Nazanin" w:hint="cs"/>
          <w:i/>
          <w:rtl/>
        </w:rPr>
        <w:t>اند (</w:t>
      </w:r>
      <w:hyperlink w:anchor="Shafiee" w:history="1">
        <w:r w:rsidR="00CB6B84" w:rsidRPr="004A4A49">
          <w:rPr>
            <w:rStyle w:val="Hyperlink"/>
            <w:rFonts w:asciiTheme="majorBidi" w:eastAsia="Calibri" w:hAnsiTheme="majorBidi" w:cs="B Nazanin" w:hint="cs"/>
            <w:i/>
            <w:u w:val="none"/>
            <w:rtl/>
          </w:rPr>
          <w:t>شفیعی، 1403: 682</w:t>
        </w:r>
      </w:hyperlink>
      <w:hyperlink w:anchor="Shafiee" w:history="1"/>
      <w:r w:rsidRPr="0094130A">
        <w:rPr>
          <w:rFonts w:asciiTheme="majorBidi" w:eastAsia="Calibri" w:hAnsiTheme="majorBidi" w:cs="B Nazanin" w:hint="cs"/>
          <w:i/>
          <w:rtl/>
        </w:rPr>
        <w:t xml:space="preserve">). حتی بعداز فروپاشی شوروی که به استقلال شمار زیادی از کشورهای اوراسیای مرکزی انجامید، کشورهای این منطقه همچنان خود را درمعرض رقابت </w:t>
      </w:r>
      <w:r w:rsidR="00BD5373" w:rsidRPr="0094130A">
        <w:rPr>
          <w:rFonts w:asciiTheme="majorBidi" w:eastAsia="Calibri" w:hAnsiTheme="majorBidi" w:cs="B Nazanin" w:hint="cs"/>
          <w:i/>
          <w:rtl/>
        </w:rPr>
        <w:t>قدرت</w:t>
      </w:r>
      <w:r w:rsidR="00BD5373" w:rsidRPr="0094130A">
        <w:rPr>
          <w:rFonts w:asciiTheme="majorBidi" w:eastAsia="Calibri" w:hAnsiTheme="majorBidi" w:cs="B Nazanin" w:hint="eastAsia"/>
          <w:i/>
          <w:rtl/>
        </w:rPr>
        <w:t>‌</w:t>
      </w:r>
      <w:r w:rsidR="00BD5373" w:rsidRPr="0094130A">
        <w:rPr>
          <w:rFonts w:asciiTheme="majorBidi" w:eastAsia="Calibri" w:hAnsiTheme="majorBidi" w:cs="B Nazanin" w:hint="cs"/>
          <w:i/>
          <w:rtl/>
        </w:rPr>
        <w:t xml:space="preserve">های بزرگ </w:t>
      </w:r>
      <w:r w:rsidRPr="0094130A">
        <w:rPr>
          <w:rFonts w:asciiTheme="majorBidi" w:eastAsia="Calibri" w:hAnsiTheme="majorBidi" w:cs="B Nazanin" w:hint="cs"/>
          <w:i/>
          <w:rtl/>
        </w:rPr>
        <w:t>می</w:t>
      </w:r>
      <w:r w:rsidRPr="0094130A">
        <w:rPr>
          <w:rFonts w:asciiTheme="majorBidi" w:eastAsia="Calibri" w:hAnsiTheme="majorBidi" w:cs="B Nazanin" w:hint="eastAsia"/>
          <w:i/>
          <w:rtl/>
        </w:rPr>
        <w:t>‌</w:t>
      </w:r>
      <w:r w:rsidRPr="0094130A">
        <w:rPr>
          <w:rFonts w:asciiTheme="majorBidi" w:eastAsia="Calibri" w:hAnsiTheme="majorBidi" w:cs="B Nazanin" w:hint="cs"/>
          <w:i/>
          <w:rtl/>
        </w:rPr>
        <w:t xml:space="preserve">بینند. </w:t>
      </w:r>
      <w:r w:rsidR="00BE5F0F">
        <w:rPr>
          <w:rFonts w:asciiTheme="majorBidi" w:eastAsia="Calibri" w:hAnsiTheme="majorBidi" w:cs="B Nazanin"/>
          <w:i/>
          <w:rtl/>
        </w:rPr>
        <w:t>قفقاز</w:t>
      </w:r>
      <w:r w:rsidR="00BF47EC" w:rsidRPr="0094130A">
        <w:rPr>
          <w:rFonts w:asciiTheme="majorBidi" w:eastAsia="Calibri" w:hAnsiTheme="majorBidi" w:cs="B Nazanin"/>
          <w:i/>
          <w:rtl/>
        </w:rPr>
        <w:t>جنوب</w:t>
      </w:r>
      <w:r w:rsidR="00BF47EC" w:rsidRPr="0094130A">
        <w:rPr>
          <w:rFonts w:asciiTheme="majorBidi" w:eastAsia="Calibri" w:hAnsiTheme="majorBidi" w:cs="B Nazanin" w:hint="cs"/>
          <w:i/>
          <w:rtl/>
        </w:rPr>
        <w:t>ی</w:t>
      </w:r>
      <w:r w:rsidR="00BF47EC" w:rsidRPr="0094130A">
        <w:rPr>
          <w:rFonts w:asciiTheme="majorBidi" w:eastAsia="Calibri" w:hAnsiTheme="majorBidi" w:cs="B Nazanin"/>
          <w:i/>
          <w:rtl/>
        </w:rPr>
        <w:t xml:space="preserve"> قرن‌هاست که نقش مهم</w:t>
      </w:r>
      <w:r w:rsidR="00BF47EC" w:rsidRPr="0094130A">
        <w:rPr>
          <w:rFonts w:asciiTheme="majorBidi" w:eastAsia="Calibri" w:hAnsiTheme="majorBidi" w:cs="B Nazanin" w:hint="cs"/>
          <w:i/>
          <w:rtl/>
        </w:rPr>
        <w:t>ی</w:t>
      </w:r>
      <w:r w:rsidR="00BF47EC" w:rsidRPr="0094130A">
        <w:rPr>
          <w:rFonts w:asciiTheme="majorBidi" w:eastAsia="Calibri" w:hAnsiTheme="majorBidi" w:cs="B Nazanin"/>
          <w:i/>
          <w:rtl/>
        </w:rPr>
        <w:t xml:space="preserve"> در فرآ</w:t>
      </w:r>
      <w:r w:rsidR="00BF47EC" w:rsidRPr="0094130A">
        <w:rPr>
          <w:rFonts w:asciiTheme="majorBidi" w:eastAsia="Calibri" w:hAnsiTheme="majorBidi" w:cs="B Nazanin" w:hint="cs"/>
          <w:i/>
          <w:rtl/>
        </w:rPr>
        <w:t>ی</w:t>
      </w:r>
      <w:r w:rsidR="00BF47EC" w:rsidRPr="0094130A">
        <w:rPr>
          <w:rFonts w:asciiTheme="majorBidi" w:eastAsia="Calibri" w:hAnsiTheme="majorBidi" w:cs="B Nazanin" w:hint="eastAsia"/>
          <w:i/>
          <w:rtl/>
        </w:rPr>
        <w:t>ندها</w:t>
      </w:r>
      <w:r w:rsidR="00BF47EC" w:rsidRPr="0094130A">
        <w:rPr>
          <w:rFonts w:asciiTheme="majorBidi" w:eastAsia="Calibri" w:hAnsiTheme="majorBidi" w:cs="B Nazanin" w:hint="cs"/>
          <w:i/>
          <w:rtl/>
        </w:rPr>
        <w:t>ی</w:t>
      </w:r>
      <w:r w:rsidR="00BF47EC" w:rsidRPr="0094130A">
        <w:rPr>
          <w:rFonts w:asciiTheme="majorBidi" w:eastAsia="Calibri" w:hAnsiTheme="majorBidi" w:cs="B Nazanin"/>
          <w:i/>
          <w:rtl/>
        </w:rPr>
        <w:t xml:space="preserve"> اقتصاد</w:t>
      </w:r>
      <w:r w:rsidR="00BF47EC" w:rsidRPr="0094130A">
        <w:rPr>
          <w:rFonts w:asciiTheme="majorBidi" w:eastAsia="Calibri" w:hAnsiTheme="majorBidi" w:cs="B Nazanin" w:hint="cs"/>
          <w:i/>
          <w:rtl/>
        </w:rPr>
        <w:t>ی</w:t>
      </w:r>
      <w:r w:rsidR="00BF47EC" w:rsidRPr="0094130A">
        <w:rPr>
          <w:rFonts w:asciiTheme="majorBidi" w:eastAsia="Calibri" w:hAnsiTheme="majorBidi" w:cs="B Nazanin"/>
          <w:i/>
          <w:rtl/>
        </w:rPr>
        <w:t xml:space="preserve"> و س</w:t>
      </w:r>
      <w:r w:rsidR="00BF47EC" w:rsidRPr="0094130A">
        <w:rPr>
          <w:rFonts w:asciiTheme="majorBidi" w:eastAsia="Calibri" w:hAnsiTheme="majorBidi" w:cs="B Nazanin" w:hint="cs"/>
          <w:i/>
          <w:rtl/>
        </w:rPr>
        <w:t>ی</w:t>
      </w:r>
      <w:r w:rsidR="00BF47EC" w:rsidRPr="0094130A">
        <w:rPr>
          <w:rFonts w:asciiTheme="majorBidi" w:eastAsia="Calibri" w:hAnsiTheme="majorBidi" w:cs="B Nazanin" w:hint="eastAsia"/>
          <w:i/>
          <w:rtl/>
        </w:rPr>
        <w:t>اس</w:t>
      </w:r>
      <w:r w:rsidR="00BF47EC" w:rsidRPr="0094130A">
        <w:rPr>
          <w:rFonts w:asciiTheme="majorBidi" w:eastAsia="Calibri" w:hAnsiTheme="majorBidi" w:cs="B Nazanin" w:hint="cs"/>
          <w:i/>
          <w:rtl/>
        </w:rPr>
        <w:t>ی</w:t>
      </w:r>
      <w:r w:rsidR="00BF47EC" w:rsidRPr="0094130A">
        <w:rPr>
          <w:rFonts w:asciiTheme="majorBidi" w:eastAsia="Calibri" w:hAnsiTheme="majorBidi" w:cs="B Nazanin"/>
          <w:i/>
          <w:rtl/>
        </w:rPr>
        <w:t xml:space="preserve"> ا</w:t>
      </w:r>
      <w:r w:rsidR="00BF47EC" w:rsidRPr="0094130A">
        <w:rPr>
          <w:rFonts w:asciiTheme="majorBidi" w:eastAsia="Calibri" w:hAnsiTheme="majorBidi" w:cs="B Nazanin" w:hint="cs"/>
          <w:i/>
          <w:rtl/>
        </w:rPr>
        <w:t>ی</w:t>
      </w:r>
      <w:r w:rsidR="00BF47EC" w:rsidRPr="0094130A">
        <w:rPr>
          <w:rFonts w:asciiTheme="majorBidi" w:eastAsia="Calibri" w:hAnsiTheme="majorBidi" w:cs="B Nazanin" w:hint="eastAsia"/>
          <w:i/>
          <w:rtl/>
        </w:rPr>
        <w:t>فا</w:t>
      </w:r>
      <w:r w:rsidR="00BF47EC" w:rsidRPr="0094130A">
        <w:rPr>
          <w:rFonts w:asciiTheme="majorBidi" w:eastAsia="Calibri" w:hAnsiTheme="majorBidi" w:cs="B Nazanin"/>
          <w:i/>
          <w:rtl/>
        </w:rPr>
        <w:t xml:space="preserve"> کرده</w:t>
      </w:r>
      <w:r w:rsidR="00A053B4">
        <w:rPr>
          <w:rFonts w:asciiTheme="majorBidi" w:eastAsia="Calibri" w:hAnsiTheme="majorBidi" w:cs="B Nazanin" w:hint="cs"/>
          <w:i/>
          <w:rtl/>
        </w:rPr>
        <w:t>‌</w:t>
      </w:r>
      <w:r w:rsidR="00BE5F0F">
        <w:rPr>
          <w:rFonts w:asciiTheme="majorBidi" w:eastAsia="Calibri" w:hAnsiTheme="majorBidi" w:cs="B Nazanin"/>
          <w:i/>
          <w:rtl/>
        </w:rPr>
        <w:t>است. در</w:t>
      </w:r>
      <w:r w:rsidR="00BF47EC" w:rsidRPr="0094130A">
        <w:rPr>
          <w:rFonts w:asciiTheme="majorBidi" w:eastAsia="Calibri" w:hAnsiTheme="majorBidi" w:cs="B Nazanin"/>
          <w:i/>
          <w:rtl/>
        </w:rPr>
        <w:t>واقع، ا</w:t>
      </w:r>
      <w:r w:rsidR="00BF47EC" w:rsidRPr="0094130A">
        <w:rPr>
          <w:rFonts w:asciiTheme="majorBidi" w:eastAsia="Calibri" w:hAnsiTheme="majorBidi" w:cs="B Nazanin" w:hint="cs"/>
          <w:i/>
          <w:rtl/>
        </w:rPr>
        <w:t>ی</w:t>
      </w:r>
      <w:r w:rsidR="00BF47EC" w:rsidRPr="0094130A">
        <w:rPr>
          <w:rFonts w:asciiTheme="majorBidi" w:eastAsia="Calibri" w:hAnsiTheme="majorBidi" w:cs="B Nazanin" w:hint="eastAsia"/>
          <w:i/>
          <w:rtl/>
        </w:rPr>
        <w:t>ن</w:t>
      </w:r>
      <w:r w:rsidR="00BF47EC" w:rsidRPr="0094130A">
        <w:rPr>
          <w:rFonts w:asciiTheme="majorBidi" w:eastAsia="Calibri" w:hAnsiTheme="majorBidi" w:cs="B Nazanin"/>
          <w:i/>
          <w:rtl/>
        </w:rPr>
        <w:t xml:space="preserve"> منطقه محل تلاق</w:t>
      </w:r>
      <w:r w:rsidR="00BF47EC" w:rsidRPr="0094130A">
        <w:rPr>
          <w:rFonts w:asciiTheme="majorBidi" w:eastAsia="Calibri" w:hAnsiTheme="majorBidi" w:cs="B Nazanin" w:hint="cs"/>
          <w:i/>
          <w:rtl/>
        </w:rPr>
        <w:t>ی</w:t>
      </w:r>
      <w:r w:rsidR="00BF47EC" w:rsidRPr="0094130A">
        <w:rPr>
          <w:rFonts w:asciiTheme="majorBidi" w:eastAsia="Calibri" w:hAnsiTheme="majorBidi" w:cs="B Nazanin"/>
          <w:i/>
          <w:rtl/>
        </w:rPr>
        <w:t xml:space="preserve"> تمدن‌ها و قطب ژئواکونوم</w:t>
      </w:r>
      <w:r w:rsidR="00BF47EC" w:rsidRPr="0094130A">
        <w:rPr>
          <w:rFonts w:asciiTheme="majorBidi" w:eastAsia="Calibri" w:hAnsiTheme="majorBidi" w:cs="B Nazanin" w:hint="cs"/>
          <w:i/>
          <w:rtl/>
        </w:rPr>
        <w:t>ی</w:t>
      </w:r>
      <w:r w:rsidR="00BF47EC" w:rsidRPr="0094130A">
        <w:rPr>
          <w:rFonts w:asciiTheme="majorBidi" w:eastAsia="Calibri" w:hAnsiTheme="majorBidi" w:cs="B Nazanin" w:hint="eastAsia"/>
          <w:i/>
          <w:rtl/>
        </w:rPr>
        <w:t>ک</w:t>
      </w:r>
      <w:r w:rsidR="00BF47EC" w:rsidRPr="0094130A">
        <w:rPr>
          <w:rFonts w:asciiTheme="majorBidi" w:eastAsia="Calibri" w:hAnsiTheme="majorBidi" w:cs="B Nazanin"/>
          <w:i/>
          <w:rtl/>
        </w:rPr>
        <w:t xml:space="preserve"> قاره اوراس</w:t>
      </w:r>
      <w:r w:rsidR="00BF47EC" w:rsidRPr="0094130A">
        <w:rPr>
          <w:rFonts w:asciiTheme="majorBidi" w:eastAsia="Calibri" w:hAnsiTheme="majorBidi" w:cs="B Nazanin" w:hint="cs"/>
          <w:i/>
          <w:rtl/>
        </w:rPr>
        <w:t>ی</w:t>
      </w:r>
      <w:r w:rsidR="00BF47EC" w:rsidRPr="0094130A">
        <w:rPr>
          <w:rFonts w:asciiTheme="majorBidi" w:eastAsia="Calibri" w:hAnsiTheme="majorBidi" w:cs="B Nazanin" w:hint="eastAsia"/>
          <w:i/>
          <w:rtl/>
        </w:rPr>
        <w:t>ا</w:t>
      </w:r>
      <w:r w:rsidR="00BF47EC" w:rsidRPr="0094130A">
        <w:rPr>
          <w:rFonts w:asciiTheme="majorBidi" w:eastAsia="Calibri" w:hAnsiTheme="majorBidi" w:cs="B Nazanin"/>
          <w:i/>
          <w:rtl/>
        </w:rPr>
        <w:t xml:space="preserve"> بوده</w:t>
      </w:r>
      <w:r w:rsidR="00A053B4">
        <w:rPr>
          <w:rFonts w:asciiTheme="majorBidi" w:eastAsia="Calibri" w:hAnsiTheme="majorBidi" w:cs="B Nazanin" w:hint="cs"/>
          <w:i/>
          <w:rtl/>
        </w:rPr>
        <w:t>‌</w:t>
      </w:r>
      <w:r w:rsidR="00BF47EC" w:rsidRPr="0094130A">
        <w:rPr>
          <w:rFonts w:asciiTheme="majorBidi" w:eastAsia="Calibri" w:hAnsiTheme="majorBidi" w:cs="B Nazanin"/>
          <w:i/>
          <w:rtl/>
        </w:rPr>
        <w:t>است</w:t>
      </w:r>
      <w:r w:rsidR="00BF47EC" w:rsidRPr="0094130A">
        <w:rPr>
          <w:rFonts w:asciiTheme="majorBidi" w:eastAsia="Calibri" w:hAnsiTheme="majorBidi" w:cs="B Nazanin"/>
          <w:i/>
        </w:rPr>
        <w:t xml:space="preserve"> </w:t>
      </w:r>
      <w:r w:rsidR="00BF47EC" w:rsidRPr="0094130A">
        <w:rPr>
          <w:rFonts w:asciiTheme="majorBidi" w:eastAsia="Calibri" w:hAnsiTheme="majorBidi" w:cs="B Nazanin" w:hint="cs"/>
          <w:i/>
          <w:rtl/>
          <w:lang w:bidi="fa-IR"/>
        </w:rPr>
        <w:t>(</w:t>
      </w:r>
      <w:hyperlink w:anchor="Chedia" w:history="1">
        <w:r w:rsidR="005A63A1" w:rsidRPr="004A4A49">
          <w:rPr>
            <w:rStyle w:val="Hyperlink"/>
            <w:rFonts w:asciiTheme="majorBidi" w:eastAsia="Calibri" w:hAnsiTheme="majorBidi" w:cs="B Nazanin" w:hint="cs"/>
            <w:i/>
            <w:u w:val="none"/>
            <w:rtl/>
            <w:lang w:bidi="fa-IR"/>
          </w:rPr>
          <w:t>چیدیا، 2024: 194</w:t>
        </w:r>
      </w:hyperlink>
      <w:r w:rsidR="00BF47EC" w:rsidRPr="0094130A">
        <w:rPr>
          <w:rFonts w:asciiTheme="majorBidi" w:eastAsia="Calibri" w:hAnsiTheme="majorBidi" w:cs="B Nazanin" w:hint="cs"/>
          <w:i/>
          <w:rtl/>
          <w:lang w:bidi="fa-IR"/>
        </w:rPr>
        <w:t xml:space="preserve">) و </w:t>
      </w:r>
      <w:r w:rsidRPr="0094130A">
        <w:rPr>
          <w:rFonts w:asciiTheme="majorBidi" w:eastAsia="Calibri" w:hAnsiTheme="majorBidi" w:cs="B Nazanin" w:hint="cs"/>
          <w:i/>
          <w:rtl/>
        </w:rPr>
        <w:t>به</w:t>
      </w:r>
      <w:r w:rsidRPr="0094130A">
        <w:rPr>
          <w:rFonts w:asciiTheme="majorBidi" w:eastAsia="Calibri" w:hAnsiTheme="majorBidi" w:cs="B Nazanin" w:hint="eastAsia"/>
          <w:i/>
          <w:rtl/>
        </w:rPr>
        <w:t>‌</w:t>
      </w:r>
      <w:r w:rsidRPr="0094130A">
        <w:rPr>
          <w:rFonts w:asciiTheme="majorBidi" w:eastAsia="Calibri" w:hAnsiTheme="majorBidi" w:cs="B Nazanin" w:hint="cs"/>
          <w:i/>
          <w:rtl/>
        </w:rPr>
        <w:t xml:space="preserve">دلیل </w:t>
      </w:r>
      <w:r w:rsidRPr="00451A89">
        <w:rPr>
          <w:rFonts w:asciiTheme="majorBidi" w:eastAsia="Calibri" w:hAnsiTheme="majorBidi" w:cs="B Nazanin" w:hint="cs"/>
          <w:i/>
          <w:rtl/>
        </w:rPr>
        <w:t>همجواری با مناطق غرب</w:t>
      </w:r>
      <w:r w:rsidR="00490B6E">
        <w:rPr>
          <w:rFonts w:asciiTheme="majorBidi" w:eastAsia="Calibri" w:hAnsiTheme="majorBidi" w:cs="B Nazanin" w:hint="cs"/>
          <w:i/>
          <w:rtl/>
        </w:rPr>
        <w:t xml:space="preserve"> و شرق</w:t>
      </w:r>
      <w:r w:rsidRPr="00451A89">
        <w:rPr>
          <w:rFonts w:asciiTheme="majorBidi" w:eastAsia="Calibri" w:hAnsiTheme="majorBidi" w:cs="B Nazanin" w:hint="cs"/>
          <w:i/>
          <w:rtl/>
        </w:rPr>
        <w:t xml:space="preserve"> آسیا، اتحادیه</w:t>
      </w:r>
      <w:r w:rsidR="00490B6E">
        <w:rPr>
          <w:rFonts w:asciiTheme="majorBidi" w:eastAsia="Calibri" w:hAnsiTheme="majorBidi" w:cs="B Nazanin" w:hint="cs"/>
          <w:i/>
          <w:rtl/>
        </w:rPr>
        <w:t>‌اروپا و</w:t>
      </w:r>
      <w:r w:rsidRPr="00451A89">
        <w:rPr>
          <w:rFonts w:asciiTheme="majorBidi" w:eastAsia="Calibri" w:hAnsiTheme="majorBidi" w:cs="B Nazanin" w:hint="cs"/>
          <w:i/>
          <w:rtl/>
        </w:rPr>
        <w:t xml:space="preserve"> روسیه در «تقاطع» بازار تولید و مصرف انرژی قرار دارد. مضاف</w:t>
      </w:r>
      <w:r w:rsidRPr="00451A89">
        <w:rPr>
          <w:rFonts w:asciiTheme="majorBidi" w:eastAsia="Calibri" w:hAnsiTheme="majorBidi" w:cs="B Nazanin" w:hint="eastAsia"/>
          <w:i/>
          <w:rtl/>
        </w:rPr>
        <w:t>‌</w:t>
      </w:r>
      <w:r w:rsidRPr="00451A89">
        <w:rPr>
          <w:rFonts w:asciiTheme="majorBidi" w:eastAsia="Calibri" w:hAnsiTheme="majorBidi" w:cs="B Nazanin" w:hint="cs"/>
          <w:i/>
          <w:rtl/>
        </w:rPr>
        <w:t>براین، به</w:t>
      </w:r>
      <w:r w:rsidRPr="00451A89">
        <w:rPr>
          <w:rFonts w:asciiTheme="majorBidi" w:eastAsia="Calibri" w:hAnsiTheme="majorBidi" w:cs="B Nazanin" w:hint="eastAsia"/>
          <w:i/>
          <w:rtl/>
        </w:rPr>
        <w:t>‌</w:t>
      </w:r>
      <w:r w:rsidRPr="00451A89">
        <w:rPr>
          <w:rFonts w:asciiTheme="majorBidi" w:eastAsia="Calibri" w:hAnsiTheme="majorBidi" w:cs="B Nazanin" w:hint="cs"/>
          <w:i/>
          <w:rtl/>
        </w:rPr>
        <w:t>واسطه ذخایر قابل</w:t>
      </w:r>
      <w:r w:rsidRPr="00451A89">
        <w:rPr>
          <w:rFonts w:asciiTheme="majorBidi" w:eastAsia="Calibri" w:hAnsiTheme="majorBidi" w:cs="B Nazanin" w:hint="eastAsia"/>
          <w:i/>
          <w:rtl/>
        </w:rPr>
        <w:t>‌</w:t>
      </w:r>
      <w:r w:rsidRPr="00451A89">
        <w:rPr>
          <w:rFonts w:asciiTheme="majorBidi" w:eastAsia="Calibri" w:hAnsiTheme="majorBidi" w:cs="B Nazanin" w:hint="cs"/>
          <w:i/>
          <w:rtl/>
        </w:rPr>
        <w:t xml:space="preserve">توجه نفت </w:t>
      </w:r>
      <w:r w:rsidRPr="00451A89">
        <w:rPr>
          <w:rFonts w:asciiTheme="majorBidi" w:eastAsia="Calibri" w:hAnsiTheme="majorBidi" w:cs="B Nazanin" w:hint="eastAsia"/>
          <w:i/>
          <w:rtl/>
        </w:rPr>
        <w:t>‌</w:t>
      </w:r>
      <w:r w:rsidRPr="00451A89">
        <w:rPr>
          <w:rFonts w:asciiTheme="majorBidi" w:eastAsia="Calibri" w:hAnsiTheme="majorBidi" w:cs="B Nazanin" w:hint="cs"/>
          <w:i/>
          <w:rtl/>
        </w:rPr>
        <w:t>و گاز در جمهوری آذربایجان، یکی از مراکز تولید انرژی می</w:t>
      </w:r>
      <w:r w:rsidRPr="00451A89">
        <w:rPr>
          <w:rFonts w:asciiTheme="majorBidi" w:eastAsia="Calibri" w:hAnsiTheme="majorBidi" w:cs="B Nazanin" w:hint="eastAsia"/>
          <w:i/>
          <w:rtl/>
        </w:rPr>
        <w:t>‌</w:t>
      </w:r>
      <w:r w:rsidRPr="00451A89">
        <w:rPr>
          <w:rFonts w:asciiTheme="majorBidi" w:eastAsia="Calibri" w:hAnsiTheme="majorBidi" w:cs="B Nazanin" w:hint="cs"/>
          <w:i/>
          <w:rtl/>
        </w:rPr>
        <w:t xml:space="preserve">باشد. </w:t>
      </w:r>
      <w:r w:rsidR="00BE5F0F">
        <w:rPr>
          <w:rFonts w:asciiTheme="majorBidi" w:eastAsia="Calibri" w:hAnsiTheme="majorBidi" w:cs="B Nazanin" w:hint="cs"/>
          <w:i/>
          <w:rtl/>
        </w:rPr>
        <w:t>بنابراین</w:t>
      </w:r>
      <w:r w:rsidRPr="00451A89">
        <w:rPr>
          <w:rFonts w:asciiTheme="majorBidi" w:eastAsia="Calibri" w:hAnsiTheme="majorBidi" w:cs="B Nazanin" w:hint="cs"/>
          <w:i/>
          <w:rtl/>
        </w:rPr>
        <w:t>، هرگونه تغییر و تحول ژئوپلیتیک در این منطقه، با حساسیت و دقت فراوان ازسوی سایر کشورهای ذی</w:t>
      </w:r>
      <w:r w:rsidRPr="00451A89">
        <w:rPr>
          <w:rFonts w:asciiTheme="majorBidi" w:eastAsia="Calibri" w:hAnsiTheme="majorBidi" w:cs="B Nazanin" w:hint="eastAsia"/>
          <w:i/>
          <w:rtl/>
        </w:rPr>
        <w:t>‌</w:t>
      </w:r>
      <w:r w:rsidRPr="00451A89">
        <w:rPr>
          <w:rFonts w:asciiTheme="majorBidi" w:eastAsia="Calibri" w:hAnsiTheme="majorBidi" w:cs="B Nazanin" w:hint="cs"/>
          <w:i/>
          <w:rtl/>
        </w:rPr>
        <w:t>نفع دنبال می</w:t>
      </w:r>
      <w:r w:rsidRPr="00451A89">
        <w:rPr>
          <w:rFonts w:asciiTheme="majorBidi" w:eastAsia="Calibri" w:hAnsiTheme="majorBidi" w:cs="B Nazanin" w:hint="eastAsia"/>
          <w:i/>
          <w:rtl/>
        </w:rPr>
        <w:t>‌</w:t>
      </w:r>
      <w:r w:rsidRPr="00451A89">
        <w:rPr>
          <w:rFonts w:asciiTheme="majorBidi" w:eastAsia="Calibri" w:hAnsiTheme="majorBidi" w:cs="B Nazanin" w:hint="cs"/>
          <w:i/>
          <w:rtl/>
        </w:rPr>
        <w:t>شود.</w:t>
      </w:r>
    </w:p>
    <w:p w14:paraId="36458E4F" w14:textId="1A903495" w:rsidR="008D6E7E" w:rsidRPr="004B2615" w:rsidRDefault="00451A89" w:rsidP="003F4625">
      <w:pPr>
        <w:autoSpaceDE w:val="0"/>
        <w:autoSpaceDN w:val="0"/>
        <w:bidi/>
        <w:adjustRightInd w:val="0"/>
        <w:ind w:firstLine="284"/>
        <w:jc w:val="both"/>
        <w:rPr>
          <w:rFonts w:asciiTheme="majorBidi" w:hAnsiTheme="majorBidi" w:cs="B Nazanin"/>
          <w:b/>
          <w:bCs/>
          <w:sz w:val="22"/>
          <w:szCs w:val="22"/>
          <w:rtl/>
        </w:rPr>
      </w:pPr>
      <w:r w:rsidRPr="00451A89">
        <w:rPr>
          <w:rFonts w:asciiTheme="majorBidi" w:eastAsia="Calibri" w:hAnsiTheme="majorBidi" w:cs="B Nazanin" w:hint="cs"/>
          <w:i/>
          <w:rtl/>
          <w:lang w:bidi="fa-IR"/>
        </w:rPr>
        <w:t>در سال 2020، نبرد میان جمهوری آذربایجان و ارمنستان بر سر منطقه قره</w:t>
      </w:r>
      <w:r w:rsidRPr="00451A89">
        <w:rPr>
          <w:rFonts w:asciiTheme="majorBidi" w:eastAsia="Calibri" w:hAnsiTheme="majorBidi" w:cs="B Nazanin" w:hint="eastAsia"/>
          <w:i/>
          <w:rtl/>
          <w:lang w:bidi="fa-IR"/>
        </w:rPr>
        <w:t>‌</w:t>
      </w:r>
      <w:r w:rsidRPr="00451A89">
        <w:rPr>
          <w:rFonts w:asciiTheme="majorBidi" w:eastAsia="Calibri" w:hAnsiTheme="majorBidi" w:cs="B Nazanin" w:hint="cs"/>
          <w:i/>
          <w:rtl/>
          <w:lang w:bidi="fa-IR"/>
        </w:rPr>
        <w:t>باغ کوهستانی</w:t>
      </w:r>
      <w:r w:rsidRPr="00451A89">
        <w:rPr>
          <w:rFonts w:asciiTheme="majorBidi" w:eastAsia="Calibri" w:hAnsiTheme="majorBidi" w:cs="B Nazanin"/>
          <w:i/>
          <w:vertAlign w:val="superscript"/>
          <w:rtl/>
          <w:lang w:bidi="fa-IR"/>
        </w:rPr>
        <w:footnoteReference w:id="1"/>
      </w:r>
      <w:r w:rsidRPr="00451A89">
        <w:rPr>
          <w:rFonts w:asciiTheme="majorBidi" w:eastAsia="Calibri" w:hAnsiTheme="majorBidi" w:cs="B Nazanin" w:hint="cs"/>
          <w:i/>
          <w:rtl/>
          <w:lang w:bidi="fa-IR"/>
        </w:rPr>
        <w:t xml:space="preserve"> در صدر اخبار قرار گرفت. نبردی که حاصل یک نزاع 35 ساله بود و به</w:t>
      </w:r>
      <w:r w:rsidRPr="00451A89">
        <w:rPr>
          <w:rFonts w:asciiTheme="majorBidi" w:eastAsia="Calibri" w:hAnsiTheme="majorBidi" w:cs="B Nazanin" w:hint="eastAsia"/>
          <w:i/>
          <w:rtl/>
          <w:lang w:bidi="fa-IR"/>
        </w:rPr>
        <w:t>‌</w:t>
      </w:r>
      <w:r w:rsidRPr="00451A89">
        <w:rPr>
          <w:rFonts w:asciiTheme="majorBidi" w:eastAsia="Calibri" w:hAnsiTheme="majorBidi" w:cs="B Nazanin" w:hint="cs"/>
          <w:i/>
          <w:rtl/>
          <w:lang w:bidi="fa-IR"/>
        </w:rPr>
        <w:t>نظر می</w:t>
      </w:r>
      <w:r w:rsidRPr="00451A89">
        <w:rPr>
          <w:rFonts w:asciiTheme="majorBidi" w:eastAsia="Calibri" w:hAnsiTheme="majorBidi" w:cs="B Nazanin" w:hint="eastAsia"/>
          <w:i/>
          <w:rtl/>
          <w:lang w:bidi="fa-IR"/>
        </w:rPr>
        <w:t>‌</w:t>
      </w:r>
      <w:r w:rsidRPr="00451A89">
        <w:rPr>
          <w:rFonts w:asciiTheme="majorBidi" w:eastAsia="Calibri" w:hAnsiTheme="majorBidi" w:cs="B Nazanin" w:hint="cs"/>
          <w:i/>
          <w:rtl/>
          <w:lang w:bidi="fa-IR"/>
        </w:rPr>
        <w:t>رسید با رفع تصرف همه اراضی موردمناقشه در سال 2023 توسط جمهوری آذربایجان، این منطقه شاهد صلح و ثبات بعد از یک تنش طولانی باشد، بااین</w:t>
      </w:r>
      <w:r w:rsidRPr="00451A89">
        <w:rPr>
          <w:rFonts w:asciiTheme="majorBidi" w:eastAsia="Calibri" w:hAnsiTheme="majorBidi" w:cs="B Nazanin" w:hint="eastAsia"/>
          <w:i/>
          <w:rtl/>
          <w:lang w:bidi="fa-IR"/>
        </w:rPr>
        <w:t>‌</w:t>
      </w:r>
      <w:r w:rsidRPr="00451A89">
        <w:rPr>
          <w:rFonts w:asciiTheme="majorBidi" w:eastAsia="Calibri" w:hAnsiTheme="majorBidi" w:cs="B Nazanin" w:hint="cs"/>
          <w:i/>
          <w:rtl/>
          <w:lang w:bidi="fa-IR"/>
        </w:rPr>
        <w:t>حال، وجود پاره</w:t>
      </w:r>
      <w:r w:rsidRPr="00451A89">
        <w:rPr>
          <w:rFonts w:asciiTheme="majorBidi" w:eastAsia="Calibri" w:hAnsiTheme="majorBidi" w:cs="B Nazanin" w:hint="eastAsia"/>
          <w:i/>
          <w:rtl/>
          <w:lang w:bidi="fa-IR"/>
        </w:rPr>
        <w:t>‌</w:t>
      </w:r>
      <w:r w:rsidRPr="00451A89">
        <w:rPr>
          <w:rFonts w:asciiTheme="majorBidi" w:eastAsia="Calibri" w:hAnsiTheme="majorBidi" w:cs="B Nazanin" w:hint="cs"/>
          <w:i/>
          <w:rtl/>
          <w:lang w:bidi="fa-IR"/>
        </w:rPr>
        <w:t>ای اختلافات اساسی نظیر پافشاری آذربایجان بر دسترسی فراسرزمینی از خاک ارمنستان به نخجوان ازطریق «کریدور زنگزور» و مخالفت جدی ارمنستان با این ایده به</w:t>
      </w:r>
      <w:r w:rsidRPr="00451A89">
        <w:rPr>
          <w:rFonts w:asciiTheme="majorBidi" w:eastAsia="Calibri" w:hAnsiTheme="majorBidi" w:cs="B Nazanin" w:hint="eastAsia"/>
          <w:i/>
          <w:rtl/>
          <w:lang w:bidi="fa-IR"/>
        </w:rPr>
        <w:t>‌</w:t>
      </w:r>
      <w:r w:rsidRPr="00451A89">
        <w:rPr>
          <w:rFonts w:asciiTheme="majorBidi" w:eastAsia="Calibri" w:hAnsiTheme="majorBidi" w:cs="B Nazanin" w:hint="cs"/>
          <w:i/>
          <w:rtl/>
          <w:lang w:bidi="fa-IR"/>
        </w:rPr>
        <w:t>سبب نقض حاکمیت ملی</w:t>
      </w:r>
      <w:r w:rsidR="0078676A">
        <w:rPr>
          <w:rFonts w:asciiTheme="majorBidi" w:eastAsia="Calibri" w:hAnsiTheme="majorBidi" w:cs="B Nazanin" w:hint="cs"/>
          <w:i/>
          <w:rtl/>
          <w:lang w:bidi="fa-IR"/>
        </w:rPr>
        <w:t xml:space="preserve">، قطع ارتباط </w:t>
      </w:r>
      <w:r w:rsidR="0078676A" w:rsidRPr="004B2615">
        <w:rPr>
          <w:rFonts w:asciiTheme="majorBidi" w:eastAsia="Calibri" w:hAnsiTheme="majorBidi" w:cs="B Nazanin" w:hint="cs"/>
          <w:i/>
          <w:rtl/>
          <w:lang w:bidi="fa-IR"/>
        </w:rPr>
        <w:t>زمینی با ایران و ایجاد خفگی ژئوپلیتیک</w:t>
      </w:r>
      <w:r w:rsidRPr="004B2615">
        <w:rPr>
          <w:rFonts w:asciiTheme="majorBidi" w:eastAsia="Calibri" w:hAnsiTheme="majorBidi" w:cs="B Nazanin" w:hint="cs"/>
          <w:i/>
          <w:rtl/>
          <w:lang w:bidi="fa-IR"/>
        </w:rPr>
        <w:t>، چشم</w:t>
      </w:r>
      <w:r w:rsidRPr="004B2615">
        <w:rPr>
          <w:rFonts w:asciiTheme="majorBidi" w:eastAsia="Calibri" w:hAnsiTheme="majorBidi" w:cs="B Nazanin" w:hint="eastAsia"/>
          <w:i/>
          <w:rtl/>
          <w:lang w:bidi="fa-IR"/>
        </w:rPr>
        <w:t>‌</w:t>
      </w:r>
      <w:r w:rsidRPr="004B2615">
        <w:rPr>
          <w:rFonts w:asciiTheme="majorBidi" w:eastAsia="Calibri" w:hAnsiTheme="majorBidi" w:cs="B Nazanin" w:hint="cs"/>
          <w:i/>
          <w:rtl/>
          <w:lang w:bidi="fa-IR"/>
        </w:rPr>
        <w:t xml:space="preserve">انداز صلح و </w:t>
      </w:r>
      <w:r w:rsidR="003F4625" w:rsidRPr="004B2615">
        <w:rPr>
          <w:rFonts w:asciiTheme="majorBidi" w:eastAsia="Calibri" w:hAnsiTheme="majorBidi" w:cs="B Nazanin" w:hint="cs"/>
          <w:i/>
          <w:rtl/>
          <w:lang w:bidi="fa-IR"/>
        </w:rPr>
        <w:t>ثبات پایدار</w:t>
      </w:r>
      <w:r w:rsidRPr="004B2615">
        <w:rPr>
          <w:rFonts w:asciiTheme="majorBidi" w:eastAsia="Calibri" w:hAnsiTheme="majorBidi" w:cs="B Nazanin" w:hint="cs"/>
          <w:i/>
          <w:rtl/>
          <w:lang w:bidi="fa-IR"/>
        </w:rPr>
        <w:t xml:space="preserve"> را در هاله</w:t>
      </w:r>
      <w:r w:rsidRPr="004B2615">
        <w:rPr>
          <w:rFonts w:asciiTheme="majorBidi" w:eastAsia="Calibri" w:hAnsiTheme="majorBidi" w:cs="B Nazanin" w:hint="eastAsia"/>
          <w:i/>
          <w:rtl/>
          <w:lang w:bidi="fa-IR"/>
        </w:rPr>
        <w:t>‌</w:t>
      </w:r>
      <w:r w:rsidRPr="004B2615">
        <w:rPr>
          <w:rFonts w:asciiTheme="majorBidi" w:eastAsia="Calibri" w:hAnsiTheme="majorBidi" w:cs="B Nazanin" w:hint="cs"/>
          <w:i/>
          <w:rtl/>
          <w:lang w:bidi="fa-IR"/>
        </w:rPr>
        <w:t>ای از ابهام قرار داده</w:t>
      </w:r>
      <w:r w:rsidR="00490B6E" w:rsidRPr="004B2615">
        <w:rPr>
          <w:rFonts w:asciiTheme="majorBidi" w:eastAsia="Calibri" w:hAnsiTheme="majorBidi" w:cs="B Nazanin" w:hint="eastAsia"/>
          <w:i/>
          <w:rtl/>
          <w:lang w:bidi="fa-IR"/>
        </w:rPr>
        <w:t>‌</w:t>
      </w:r>
      <w:r w:rsidRPr="004B2615">
        <w:rPr>
          <w:rFonts w:asciiTheme="majorBidi" w:eastAsia="Calibri" w:hAnsiTheme="majorBidi" w:cs="B Nazanin" w:hint="cs"/>
          <w:i/>
          <w:rtl/>
          <w:lang w:bidi="fa-IR"/>
        </w:rPr>
        <w:t xml:space="preserve">است. </w:t>
      </w:r>
      <w:r w:rsidR="008D6E7E" w:rsidRPr="004B2615">
        <w:rPr>
          <w:rFonts w:asciiTheme="majorBidi" w:hAnsiTheme="majorBidi" w:cs="B Nazanin" w:hint="cs"/>
          <w:rtl/>
        </w:rPr>
        <w:t>حتی</w:t>
      </w:r>
      <w:r w:rsidR="00981F59" w:rsidRPr="004B2615">
        <w:rPr>
          <w:rFonts w:asciiTheme="majorBidi" w:hAnsiTheme="majorBidi" w:cs="B Nazanin" w:hint="cs"/>
          <w:rtl/>
        </w:rPr>
        <w:t xml:space="preserve"> با وجود توافقی که اخیراَ درآگوست 2025 </w:t>
      </w:r>
      <w:r w:rsidR="008D6E7E" w:rsidRPr="004B2615">
        <w:rPr>
          <w:rFonts w:asciiTheme="majorBidi" w:hAnsiTheme="majorBidi" w:cs="B Nazanin" w:hint="cs"/>
          <w:rtl/>
        </w:rPr>
        <w:t>میان دو کشور با میانجی</w:t>
      </w:r>
      <w:r w:rsidR="008D6E7E" w:rsidRPr="004B2615">
        <w:rPr>
          <w:rFonts w:asciiTheme="majorBidi" w:hAnsiTheme="majorBidi" w:cs="B Nazanin" w:hint="eastAsia"/>
          <w:rtl/>
        </w:rPr>
        <w:t>‌</w:t>
      </w:r>
      <w:r w:rsidR="008D6E7E" w:rsidRPr="004B2615">
        <w:rPr>
          <w:rFonts w:asciiTheme="majorBidi" w:hAnsiTheme="majorBidi" w:cs="B Nazanin" w:hint="cs"/>
          <w:rtl/>
        </w:rPr>
        <w:t xml:space="preserve">گری ایالات متحده </w:t>
      </w:r>
      <w:r w:rsidR="00523939" w:rsidRPr="004B2615">
        <w:rPr>
          <w:rFonts w:asciiTheme="majorBidi" w:hAnsiTheme="majorBidi" w:cs="B Nazanin" w:hint="cs"/>
          <w:rtl/>
          <w:lang w:bidi="fa-IR"/>
        </w:rPr>
        <w:t xml:space="preserve">امریکا </w:t>
      </w:r>
      <w:r w:rsidR="00523939" w:rsidRPr="004B2615">
        <w:rPr>
          <w:rFonts w:asciiTheme="majorBidi" w:hAnsiTheme="majorBidi" w:cs="B Nazanin" w:hint="cs"/>
          <w:rtl/>
        </w:rPr>
        <w:t>به امضا رسید</w:t>
      </w:r>
      <w:r w:rsidR="00B70D17" w:rsidRPr="004B2615">
        <w:rPr>
          <w:rFonts w:asciiTheme="majorBidi" w:hAnsiTheme="majorBidi" w:cs="B Nazanin" w:hint="cs"/>
          <w:rtl/>
        </w:rPr>
        <w:t xml:space="preserve"> مسائلی همچون تعهد به دسترسی بدون مانع جمهوری آذربایجان به نخجوان،</w:t>
      </w:r>
      <w:r w:rsidR="00981F59" w:rsidRPr="004B2615">
        <w:rPr>
          <w:rFonts w:asciiTheme="majorBidi" w:hAnsiTheme="majorBidi" w:cs="B Nazanin" w:hint="cs"/>
          <w:rtl/>
        </w:rPr>
        <w:t xml:space="preserve"> </w:t>
      </w:r>
      <w:r w:rsidR="00152C97" w:rsidRPr="004B2615">
        <w:rPr>
          <w:rFonts w:asciiTheme="majorBidi" w:hAnsiTheme="majorBidi" w:cs="B Nazanin" w:hint="cs"/>
          <w:rtl/>
        </w:rPr>
        <w:t xml:space="preserve">مشخص نبودن سازوکارهای رفع انسداد، </w:t>
      </w:r>
      <w:r w:rsidR="00B70D17" w:rsidRPr="004B2615">
        <w:rPr>
          <w:rFonts w:asciiTheme="majorBidi" w:hAnsiTheme="majorBidi" w:cs="B Nazanin" w:hint="cs"/>
          <w:rtl/>
        </w:rPr>
        <w:t>مشخص نبودن</w:t>
      </w:r>
      <w:r w:rsidR="00981F59" w:rsidRPr="004B2615">
        <w:rPr>
          <w:rFonts w:asciiTheme="majorBidi" w:hAnsiTheme="majorBidi" w:cs="B Nazanin" w:hint="cs"/>
          <w:rtl/>
        </w:rPr>
        <w:t xml:space="preserve"> </w:t>
      </w:r>
      <w:r w:rsidR="00B70D17" w:rsidRPr="004B2615">
        <w:rPr>
          <w:rFonts w:asciiTheme="majorBidi" w:hAnsiTheme="majorBidi" w:cs="B Nazanin" w:hint="cs"/>
          <w:rtl/>
        </w:rPr>
        <w:t>ترتیبات امنیتی و</w:t>
      </w:r>
      <w:r w:rsidR="00981F59" w:rsidRPr="004B2615">
        <w:rPr>
          <w:rFonts w:asciiTheme="majorBidi" w:hAnsiTheme="majorBidi" w:cs="B Nazanin" w:hint="cs"/>
          <w:rtl/>
        </w:rPr>
        <w:t xml:space="preserve"> </w:t>
      </w:r>
      <w:r w:rsidR="00B70D17" w:rsidRPr="004B2615">
        <w:rPr>
          <w:rFonts w:asciiTheme="majorBidi" w:hAnsiTheme="majorBidi" w:cs="B Nazanin" w:hint="cs"/>
          <w:rtl/>
        </w:rPr>
        <w:t>عدم تعیین</w:t>
      </w:r>
      <w:r w:rsidR="00981F59" w:rsidRPr="004B2615">
        <w:rPr>
          <w:rFonts w:asciiTheme="majorBidi" w:hAnsiTheme="majorBidi" w:cs="B Nazanin" w:hint="cs"/>
          <w:rtl/>
        </w:rPr>
        <w:t xml:space="preserve"> </w:t>
      </w:r>
      <w:r w:rsidR="00B70D17" w:rsidRPr="004B2615">
        <w:rPr>
          <w:rFonts w:asciiTheme="majorBidi" w:hAnsiTheme="majorBidi" w:cs="B Nazanin" w:hint="cs"/>
          <w:rtl/>
        </w:rPr>
        <w:t>مسائل فنی</w:t>
      </w:r>
      <w:r w:rsidR="00981F59" w:rsidRPr="004B2615">
        <w:rPr>
          <w:rFonts w:asciiTheme="majorBidi" w:hAnsiTheme="majorBidi" w:cs="B Nazanin" w:hint="cs"/>
          <w:rtl/>
        </w:rPr>
        <w:t xml:space="preserve"> بر </w:t>
      </w:r>
      <w:r w:rsidR="008D6E7E" w:rsidRPr="004B2615">
        <w:rPr>
          <w:rFonts w:asciiTheme="majorBidi" w:hAnsiTheme="majorBidi" w:cs="B Nazanin" w:hint="cs"/>
          <w:rtl/>
        </w:rPr>
        <w:t>ابهامات مذکور افزوده</w:t>
      </w:r>
      <w:r w:rsidR="008D6E7E" w:rsidRPr="004B2615">
        <w:rPr>
          <w:rFonts w:asciiTheme="majorBidi" w:hAnsiTheme="majorBidi" w:cs="B Nazanin" w:hint="eastAsia"/>
          <w:rtl/>
        </w:rPr>
        <w:t>‌</w:t>
      </w:r>
      <w:r w:rsidR="008D6E7E" w:rsidRPr="004B2615">
        <w:rPr>
          <w:rFonts w:asciiTheme="majorBidi" w:hAnsiTheme="majorBidi" w:cs="B Nazanin" w:hint="cs"/>
          <w:rtl/>
        </w:rPr>
        <w:t>اند</w:t>
      </w:r>
      <w:r w:rsidR="00981F59" w:rsidRPr="004B2615">
        <w:rPr>
          <w:rFonts w:asciiTheme="majorBidi" w:hAnsiTheme="majorBidi" w:cs="B Nazanin" w:hint="cs"/>
          <w:rtl/>
        </w:rPr>
        <w:t>.</w:t>
      </w:r>
      <w:r w:rsidR="00981F59" w:rsidRPr="004B2615">
        <w:rPr>
          <w:rFonts w:asciiTheme="majorBidi" w:hAnsiTheme="majorBidi" w:cs="B Nazanin" w:hint="cs"/>
          <w:b/>
          <w:bCs/>
          <w:rtl/>
        </w:rPr>
        <w:t xml:space="preserve"> </w:t>
      </w:r>
    </w:p>
    <w:p w14:paraId="3359F996" w14:textId="4B010A25" w:rsidR="009B080D" w:rsidRDefault="00451A89" w:rsidP="00984122">
      <w:pPr>
        <w:autoSpaceDE w:val="0"/>
        <w:autoSpaceDN w:val="0"/>
        <w:bidi/>
        <w:adjustRightInd w:val="0"/>
        <w:ind w:firstLine="284"/>
        <w:jc w:val="both"/>
        <w:rPr>
          <w:rFonts w:asciiTheme="majorBidi" w:eastAsia="Calibri" w:hAnsiTheme="majorBidi" w:cs="B Nazanin"/>
          <w:i/>
          <w:rtl/>
          <w:lang w:bidi="fa-IR"/>
        </w:rPr>
      </w:pPr>
      <w:r w:rsidRPr="004B2615">
        <w:rPr>
          <w:rFonts w:asciiTheme="majorBidi" w:eastAsia="Calibri" w:hAnsiTheme="majorBidi" w:cs="B Nazanin" w:hint="cs"/>
          <w:i/>
          <w:rtl/>
          <w:lang w:bidi="fa-IR"/>
        </w:rPr>
        <w:t xml:space="preserve">باتوجه به </w:t>
      </w:r>
      <w:r w:rsidR="00005369" w:rsidRPr="004B2615">
        <w:rPr>
          <w:rFonts w:asciiTheme="majorBidi" w:eastAsia="Calibri" w:hAnsiTheme="majorBidi" w:cs="B Nazanin" w:hint="cs"/>
          <w:i/>
          <w:rtl/>
          <w:lang w:bidi="fa-IR"/>
        </w:rPr>
        <w:t>موقعیت راهبردی</w:t>
      </w:r>
      <w:r w:rsidRPr="004B2615">
        <w:rPr>
          <w:rFonts w:asciiTheme="majorBidi" w:eastAsia="Calibri" w:hAnsiTheme="majorBidi" w:cs="B Nazanin" w:hint="cs"/>
          <w:i/>
          <w:rtl/>
          <w:lang w:bidi="fa-IR"/>
        </w:rPr>
        <w:t xml:space="preserve"> قفقازجنوبی </w:t>
      </w:r>
      <w:r w:rsidR="000433FA" w:rsidRPr="004B2615">
        <w:rPr>
          <w:rFonts w:asciiTheme="majorBidi" w:eastAsia="Calibri" w:hAnsiTheme="majorBidi" w:cs="B Nazanin" w:hint="cs"/>
          <w:i/>
          <w:rtl/>
          <w:lang w:bidi="fa-IR"/>
        </w:rPr>
        <w:t>در تکمیل</w:t>
      </w:r>
      <w:r w:rsidR="008D6E7E" w:rsidRPr="004B2615">
        <w:rPr>
          <w:rFonts w:asciiTheme="majorBidi" w:eastAsia="Calibri" w:hAnsiTheme="majorBidi" w:cs="B Nazanin" w:hint="cs"/>
          <w:i/>
          <w:rtl/>
          <w:lang w:bidi="fa-IR"/>
        </w:rPr>
        <w:t xml:space="preserve"> </w:t>
      </w:r>
      <w:r w:rsidR="003E602B" w:rsidRPr="004B2615">
        <w:rPr>
          <w:rFonts w:asciiTheme="majorBidi" w:eastAsia="Calibri" w:hAnsiTheme="majorBidi" w:cs="B Nazanin" w:hint="cs"/>
          <w:i/>
          <w:rtl/>
          <w:lang w:bidi="fa-IR"/>
        </w:rPr>
        <w:t xml:space="preserve">کریدور </w:t>
      </w:r>
      <w:r w:rsidR="008D6E7E" w:rsidRPr="004B2615">
        <w:rPr>
          <w:rFonts w:asciiTheme="majorBidi" w:eastAsia="Calibri" w:hAnsiTheme="majorBidi" w:cs="B Nazanin" w:hint="cs"/>
          <w:i/>
          <w:rtl/>
          <w:lang w:bidi="fa-IR"/>
        </w:rPr>
        <w:t xml:space="preserve">شمال </w:t>
      </w:r>
      <w:r w:rsidR="008D6E7E" w:rsidRPr="004B2615">
        <w:rPr>
          <w:rFonts w:eastAsia="Calibri" w:hint="cs"/>
          <w:i/>
          <w:rtl/>
          <w:lang w:bidi="fa-IR"/>
        </w:rPr>
        <w:t>–</w:t>
      </w:r>
      <w:r w:rsidR="008D6E7E">
        <w:rPr>
          <w:rFonts w:asciiTheme="majorBidi" w:eastAsia="Calibri" w:hAnsiTheme="majorBidi" w:cs="B Nazanin" w:hint="cs"/>
          <w:i/>
          <w:rtl/>
          <w:lang w:bidi="fa-IR"/>
        </w:rPr>
        <w:t xml:space="preserve"> جنوب </w:t>
      </w:r>
      <w:r w:rsidRPr="00451A89">
        <w:rPr>
          <w:rFonts w:asciiTheme="majorBidi" w:eastAsia="Calibri" w:hAnsiTheme="majorBidi" w:cs="B Nazanin" w:hint="cs"/>
          <w:i/>
          <w:rtl/>
          <w:lang w:bidi="fa-IR"/>
        </w:rPr>
        <w:t>و تاثیرپذیری سیاست</w:t>
      </w:r>
      <w:r w:rsidRPr="00451A89">
        <w:rPr>
          <w:rFonts w:asciiTheme="majorBidi" w:eastAsia="Calibri" w:hAnsiTheme="majorBidi" w:cs="B Nazanin" w:hint="eastAsia"/>
          <w:i/>
          <w:rtl/>
          <w:lang w:bidi="fa-IR"/>
        </w:rPr>
        <w:t>‌</w:t>
      </w:r>
      <w:r w:rsidRPr="00451A89">
        <w:rPr>
          <w:rFonts w:asciiTheme="majorBidi" w:eastAsia="Calibri" w:hAnsiTheme="majorBidi" w:cs="B Nazanin" w:hint="cs"/>
          <w:i/>
          <w:rtl/>
          <w:lang w:bidi="fa-IR"/>
        </w:rPr>
        <w:t>های ایران از هرگونه تغییر و تحول ژئوپلیتیک در این منطقه، پژوهش حاضر به</w:t>
      </w:r>
      <w:r w:rsidRPr="00451A89">
        <w:rPr>
          <w:rFonts w:asciiTheme="majorBidi" w:eastAsia="Calibri" w:hAnsiTheme="majorBidi" w:cs="B Nazanin" w:hint="eastAsia"/>
          <w:i/>
          <w:rtl/>
          <w:lang w:bidi="fa-IR"/>
        </w:rPr>
        <w:t>‌</w:t>
      </w:r>
      <w:r w:rsidRPr="00451A89">
        <w:rPr>
          <w:rFonts w:asciiTheme="majorBidi" w:eastAsia="Calibri" w:hAnsiTheme="majorBidi" w:cs="B Nazanin" w:hint="cs"/>
          <w:i/>
          <w:rtl/>
          <w:lang w:bidi="fa-IR"/>
        </w:rPr>
        <w:t xml:space="preserve">دنبال پاسخ این پرسش است که </w:t>
      </w:r>
      <w:r w:rsidRPr="00490B6E">
        <w:rPr>
          <w:rFonts w:asciiTheme="majorBidi" w:eastAsia="Calibri" w:hAnsiTheme="majorBidi" w:cs="B Nazanin" w:hint="cs"/>
          <w:i/>
          <w:rtl/>
          <w:lang w:bidi="fa-IR"/>
        </w:rPr>
        <w:t>«</w:t>
      </w:r>
      <w:r w:rsidR="00490B6E" w:rsidRPr="00490B6E">
        <w:rPr>
          <w:rFonts w:asciiTheme="majorBidi" w:eastAsia="Calibri" w:hAnsiTheme="majorBidi" w:cs="B Nazanin" w:hint="cs"/>
          <w:i/>
          <w:rtl/>
        </w:rPr>
        <w:t>دستگاه سیاست</w:t>
      </w:r>
      <w:r w:rsidR="00490B6E" w:rsidRPr="00490B6E">
        <w:rPr>
          <w:rFonts w:asciiTheme="majorBidi" w:eastAsia="Calibri" w:hAnsiTheme="majorBidi" w:cs="B Nazanin" w:hint="eastAsia"/>
          <w:i/>
          <w:rtl/>
        </w:rPr>
        <w:t>‌</w:t>
      </w:r>
      <w:r w:rsidR="00490B6E" w:rsidRPr="00490B6E">
        <w:rPr>
          <w:rFonts w:asciiTheme="majorBidi" w:eastAsia="Calibri" w:hAnsiTheme="majorBidi" w:cs="B Nazanin" w:hint="cs"/>
          <w:i/>
          <w:rtl/>
        </w:rPr>
        <w:t xml:space="preserve"> خارجی ایران </w:t>
      </w:r>
      <w:r w:rsidR="00A053B4">
        <w:rPr>
          <w:rFonts w:asciiTheme="majorBidi" w:eastAsia="Calibri" w:hAnsiTheme="majorBidi" w:cs="B Nazanin" w:hint="cs"/>
          <w:i/>
          <w:rtl/>
          <w:lang w:bidi="fa-IR"/>
        </w:rPr>
        <w:t>از آغاز درگیری</w:t>
      </w:r>
      <w:r w:rsidR="00A053B4">
        <w:rPr>
          <w:rFonts w:asciiTheme="majorBidi" w:eastAsia="Calibri" w:hAnsiTheme="majorBidi" w:cs="B Nazanin" w:hint="eastAsia"/>
          <w:i/>
          <w:rtl/>
          <w:lang w:bidi="fa-IR"/>
        </w:rPr>
        <w:t>‌</w:t>
      </w:r>
      <w:r w:rsidR="00A053B4">
        <w:rPr>
          <w:rFonts w:asciiTheme="majorBidi" w:eastAsia="Calibri" w:hAnsiTheme="majorBidi" w:cs="B Nazanin" w:hint="cs"/>
          <w:i/>
          <w:rtl/>
          <w:lang w:bidi="fa-IR"/>
        </w:rPr>
        <w:t>ها تاکنون</w:t>
      </w:r>
      <w:r w:rsidR="00A053B4" w:rsidRPr="00490B6E">
        <w:rPr>
          <w:rFonts w:asciiTheme="majorBidi" w:eastAsia="Calibri" w:hAnsiTheme="majorBidi" w:cs="B Nazanin" w:hint="cs"/>
          <w:i/>
          <w:rtl/>
          <w:lang w:bidi="fa-IR"/>
        </w:rPr>
        <w:t xml:space="preserve"> </w:t>
      </w:r>
      <w:r w:rsidR="00490B6E" w:rsidRPr="00490B6E">
        <w:rPr>
          <w:rFonts w:asciiTheme="majorBidi" w:eastAsia="Calibri" w:hAnsiTheme="majorBidi" w:cs="B Nazanin" w:hint="cs"/>
          <w:i/>
          <w:rtl/>
          <w:lang w:bidi="fa-IR"/>
        </w:rPr>
        <w:t>چه</w:t>
      </w:r>
      <w:r w:rsidR="00490B6E" w:rsidRPr="00490B6E">
        <w:rPr>
          <w:rFonts w:asciiTheme="majorBidi" w:eastAsia="Calibri" w:hAnsiTheme="majorBidi" w:cs="B Nazanin" w:hint="cs"/>
          <w:i/>
          <w:rtl/>
        </w:rPr>
        <w:t xml:space="preserve"> راهکارهایی را برای مدیریت تحولات پساجنگ قره</w:t>
      </w:r>
      <w:r w:rsidR="00490B6E" w:rsidRPr="00490B6E">
        <w:rPr>
          <w:rFonts w:asciiTheme="majorBidi" w:eastAsia="Calibri" w:hAnsiTheme="majorBidi" w:cs="B Nazanin" w:hint="eastAsia"/>
          <w:i/>
          <w:rtl/>
        </w:rPr>
        <w:t>‌</w:t>
      </w:r>
      <w:r w:rsidR="00490B6E" w:rsidRPr="00490B6E">
        <w:rPr>
          <w:rFonts w:asciiTheme="majorBidi" w:eastAsia="Calibri" w:hAnsiTheme="majorBidi" w:cs="B Nazanin" w:hint="cs"/>
          <w:i/>
          <w:rtl/>
        </w:rPr>
        <w:t>باغ به</w:t>
      </w:r>
      <w:r w:rsidR="00490B6E" w:rsidRPr="00490B6E">
        <w:rPr>
          <w:rFonts w:asciiTheme="majorBidi" w:eastAsia="Calibri" w:hAnsiTheme="majorBidi" w:cs="B Nazanin" w:hint="eastAsia"/>
          <w:i/>
          <w:rtl/>
        </w:rPr>
        <w:t>‌</w:t>
      </w:r>
      <w:r w:rsidR="00490B6E" w:rsidRPr="00490B6E">
        <w:rPr>
          <w:rFonts w:asciiTheme="majorBidi" w:eastAsia="Calibri" w:hAnsiTheme="majorBidi" w:cs="B Nazanin" w:hint="cs"/>
          <w:i/>
          <w:rtl/>
        </w:rPr>
        <w:t xml:space="preserve">نفع </w:t>
      </w:r>
      <w:r w:rsidR="00490B6E" w:rsidRPr="00490B6E">
        <w:rPr>
          <w:rFonts w:asciiTheme="majorBidi" w:eastAsia="Calibri" w:hAnsiTheme="majorBidi" w:cs="B Nazanin"/>
          <w:i/>
          <w:rtl/>
        </w:rPr>
        <w:t>جلوگ</w:t>
      </w:r>
      <w:r w:rsidR="00490B6E" w:rsidRPr="00490B6E">
        <w:rPr>
          <w:rFonts w:asciiTheme="majorBidi" w:eastAsia="Calibri" w:hAnsiTheme="majorBidi" w:cs="B Nazanin" w:hint="cs"/>
          <w:i/>
          <w:rtl/>
        </w:rPr>
        <w:t>ی</w:t>
      </w:r>
      <w:r w:rsidR="00490B6E" w:rsidRPr="00490B6E">
        <w:rPr>
          <w:rFonts w:asciiTheme="majorBidi" w:eastAsia="Calibri" w:hAnsiTheme="majorBidi" w:cs="B Nazanin" w:hint="eastAsia"/>
          <w:i/>
          <w:rtl/>
        </w:rPr>
        <w:t>ر</w:t>
      </w:r>
      <w:r w:rsidR="00490B6E" w:rsidRPr="00490B6E">
        <w:rPr>
          <w:rFonts w:asciiTheme="majorBidi" w:eastAsia="Calibri" w:hAnsiTheme="majorBidi" w:cs="B Nazanin" w:hint="cs"/>
          <w:i/>
          <w:rtl/>
        </w:rPr>
        <w:t>ی</w:t>
      </w:r>
      <w:r w:rsidR="00490B6E" w:rsidRPr="00490B6E">
        <w:rPr>
          <w:rFonts w:asciiTheme="majorBidi" w:eastAsia="Calibri" w:hAnsiTheme="majorBidi" w:cs="B Nazanin"/>
          <w:i/>
          <w:rtl/>
        </w:rPr>
        <w:t xml:space="preserve"> از </w:t>
      </w:r>
      <w:r w:rsidR="00490B6E" w:rsidRPr="00490B6E">
        <w:rPr>
          <w:rFonts w:asciiTheme="majorBidi" w:eastAsia="Calibri" w:hAnsiTheme="majorBidi" w:cs="B Nazanin" w:hint="cs"/>
          <w:i/>
          <w:rtl/>
        </w:rPr>
        <w:t xml:space="preserve">هرگونه تغییرات مرزی و </w:t>
      </w:r>
      <w:r w:rsidR="00490B6E" w:rsidRPr="00490B6E">
        <w:rPr>
          <w:rFonts w:asciiTheme="majorBidi" w:eastAsia="Calibri" w:hAnsiTheme="majorBidi" w:cs="B Nazanin"/>
          <w:i/>
          <w:rtl/>
        </w:rPr>
        <w:t>تبد</w:t>
      </w:r>
      <w:r w:rsidR="00490B6E" w:rsidRPr="00490B6E">
        <w:rPr>
          <w:rFonts w:asciiTheme="majorBidi" w:eastAsia="Calibri" w:hAnsiTheme="majorBidi" w:cs="B Nazanin" w:hint="cs"/>
          <w:i/>
          <w:rtl/>
        </w:rPr>
        <w:t>ی</w:t>
      </w:r>
      <w:r w:rsidR="00490B6E" w:rsidRPr="00490B6E">
        <w:rPr>
          <w:rFonts w:asciiTheme="majorBidi" w:eastAsia="Calibri" w:hAnsiTheme="majorBidi" w:cs="B Nazanin" w:hint="eastAsia"/>
          <w:i/>
          <w:rtl/>
        </w:rPr>
        <w:t>ل</w:t>
      </w:r>
      <w:r w:rsidR="00490B6E" w:rsidRPr="00490B6E">
        <w:rPr>
          <w:rFonts w:asciiTheme="majorBidi" w:eastAsia="Calibri" w:hAnsiTheme="majorBidi" w:cs="B Nazanin" w:hint="cs"/>
          <w:i/>
          <w:rtl/>
        </w:rPr>
        <w:t xml:space="preserve"> شدن</w:t>
      </w:r>
      <w:r w:rsidR="00490B6E" w:rsidRPr="00490B6E">
        <w:rPr>
          <w:rFonts w:asciiTheme="majorBidi" w:eastAsia="Calibri" w:hAnsiTheme="majorBidi" w:cs="B Nazanin"/>
          <w:i/>
          <w:rtl/>
        </w:rPr>
        <w:t xml:space="preserve"> آن به </w:t>
      </w:r>
      <w:r w:rsidR="00490B6E" w:rsidRPr="00490B6E">
        <w:rPr>
          <w:rFonts w:asciiTheme="majorBidi" w:eastAsia="Calibri" w:hAnsiTheme="majorBidi" w:cs="B Nazanin" w:hint="cs"/>
          <w:i/>
          <w:rtl/>
        </w:rPr>
        <w:t>ی</w:t>
      </w:r>
      <w:r w:rsidR="00490B6E" w:rsidRPr="00490B6E">
        <w:rPr>
          <w:rFonts w:asciiTheme="majorBidi" w:eastAsia="Calibri" w:hAnsiTheme="majorBidi" w:cs="B Nazanin" w:hint="eastAsia"/>
          <w:i/>
          <w:rtl/>
        </w:rPr>
        <w:t>ک</w:t>
      </w:r>
      <w:r w:rsidR="00490B6E" w:rsidRPr="00490B6E">
        <w:rPr>
          <w:rFonts w:asciiTheme="majorBidi" w:eastAsia="Calibri" w:hAnsiTheme="majorBidi" w:cs="B Nazanin"/>
          <w:i/>
          <w:rtl/>
        </w:rPr>
        <w:t xml:space="preserve"> تنگنا</w:t>
      </w:r>
      <w:r w:rsidR="00490B6E" w:rsidRPr="00490B6E">
        <w:rPr>
          <w:rFonts w:asciiTheme="majorBidi" w:eastAsia="Calibri" w:hAnsiTheme="majorBidi" w:cs="B Nazanin" w:hint="cs"/>
          <w:i/>
          <w:rtl/>
        </w:rPr>
        <w:t>ی</w:t>
      </w:r>
      <w:r w:rsidR="00490B6E" w:rsidRPr="00490B6E">
        <w:rPr>
          <w:rFonts w:asciiTheme="majorBidi" w:eastAsia="Calibri" w:hAnsiTheme="majorBidi" w:cs="B Nazanin"/>
          <w:i/>
          <w:rtl/>
        </w:rPr>
        <w:t xml:space="preserve"> ژئوپل</w:t>
      </w:r>
      <w:r w:rsidR="00490B6E" w:rsidRPr="00490B6E">
        <w:rPr>
          <w:rFonts w:asciiTheme="majorBidi" w:eastAsia="Calibri" w:hAnsiTheme="majorBidi" w:cs="B Nazanin" w:hint="cs"/>
          <w:i/>
          <w:rtl/>
        </w:rPr>
        <w:t>ی</w:t>
      </w:r>
      <w:r w:rsidR="00490B6E" w:rsidRPr="00490B6E">
        <w:rPr>
          <w:rFonts w:asciiTheme="majorBidi" w:eastAsia="Calibri" w:hAnsiTheme="majorBidi" w:cs="B Nazanin" w:hint="eastAsia"/>
          <w:i/>
          <w:rtl/>
        </w:rPr>
        <w:t>ت</w:t>
      </w:r>
      <w:r w:rsidR="00490B6E" w:rsidRPr="00490B6E">
        <w:rPr>
          <w:rFonts w:asciiTheme="majorBidi" w:eastAsia="Calibri" w:hAnsiTheme="majorBidi" w:cs="B Nazanin" w:hint="cs"/>
          <w:i/>
          <w:rtl/>
        </w:rPr>
        <w:t>ی</w:t>
      </w:r>
      <w:r w:rsidR="00490B6E" w:rsidRPr="00490B6E">
        <w:rPr>
          <w:rFonts w:asciiTheme="majorBidi" w:eastAsia="Calibri" w:hAnsiTheme="majorBidi" w:cs="B Nazanin" w:hint="eastAsia"/>
          <w:i/>
          <w:rtl/>
        </w:rPr>
        <w:t>ک</w:t>
      </w:r>
      <w:r w:rsidR="00490B6E" w:rsidRPr="00490B6E">
        <w:rPr>
          <w:rFonts w:asciiTheme="majorBidi" w:eastAsia="Calibri" w:hAnsiTheme="majorBidi" w:cs="B Nazanin"/>
          <w:i/>
          <w:rtl/>
        </w:rPr>
        <w:t xml:space="preserve"> پا</w:t>
      </w:r>
      <w:r w:rsidR="00490B6E" w:rsidRPr="00490B6E">
        <w:rPr>
          <w:rFonts w:asciiTheme="majorBidi" w:eastAsia="Calibri" w:hAnsiTheme="majorBidi" w:cs="B Nazanin" w:hint="cs"/>
          <w:i/>
          <w:rtl/>
        </w:rPr>
        <w:t>ی</w:t>
      </w:r>
      <w:r w:rsidR="00490B6E" w:rsidRPr="00490B6E">
        <w:rPr>
          <w:rFonts w:asciiTheme="majorBidi" w:eastAsia="Calibri" w:hAnsiTheme="majorBidi" w:cs="B Nazanin" w:hint="eastAsia"/>
          <w:i/>
          <w:rtl/>
        </w:rPr>
        <w:t>دار</w:t>
      </w:r>
      <w:r w:rsidR="00490B6E" w:rsidRPr="00490B6E">
        <w:rPr>
          <w:rFonts w:asciiTheme="majorBidi" w:eastAsia="Calibri" w:hAnsiTheme="majorBidi" w:cs="B Nazanin"/>
          <w:i/>
          <w:rtl/>
        </w:rPr>
        <w:t xml:space="preserve"> </w:t>
      </w:r>
      <w:r w:rsidR="00490B6E" w:rsidRPr="00490B6E">
        <w:rPr>
          <w:rFonts w:asciiTheme="majorBidi" w:eastAsia="Calibri" w:hAnsiTheme="majorBidi" w:cs="B Nazanin" w:hint="cs"/>
          <w:i/>
          <w:rtl/>
        </w:rPr>
        <w:t>به</w:t>
      </w:r>
      <w:r w:rsidR="00490B6E" w:rsidRPr="00490B6E">
        <w:rPr>
          <w:rFonts w:asciiTheme="majorBidi" w:eastAsia="Calibri" w:hAnsiTheme="majorBidi" w:cs="B Nazanin" w:hint="eastAsia"/>
          <w:i/>
          <w:rtl/>
        </w:rPr>
        <w:t>‌</w:t>
      </w:r>
      <w:r w:rsidR="00490B6E" w:rsidRPr="00490B6E">
        <w:rPr>
          <w:rFonts w:asciiTheme="majorBidi" w:eastAsia="Calibri" w:hAnsiTheme="majorBidi" w:cs="B Nazanin" w:hint="cs"/>
          <w:i/>
          <w:rtl/>
        </w:rPr>
        <w:t>خدمت گرفته است؟</w:t>
      </w:r>
      <w:r w:rsidRPr="00490B6E">
        <w:rPr>
          <w:rFonts w:asciiTheme="majorBidi" w:eastAsia="Calibri" w:hAnsiTheme="majorBidi" w:cs="B Nazanin" w:hint="cs"/>
          <w:i/>
          <w:rtl/>
          <w:lang w:bidi="fa-IR"/>
        </w:rPr>
        <w:t>»</w:t>
      </w:r>
      <w:r w:rsidR="003F4625">
        <w:rPr>
          <w:rFonts w:asciiTheme="majorBidi" w:eastAsia="Calibri" w:hAnsiTheme="majorBidi" w:cs="B Nazanin" w:hint="cs"/>
          <w:i/>
          <w:rtl/>
          <w:lang w:bidi="fa-IR"/>
        </w:rPr>
        <w:t xml:space="preserve"> از</w:t>
      </w:r>
      <w:r w:rsidRPr="00451A89">
        <w:rPr>
          <w:rFonts w:asciiTheme="majorBidi" w:eastAsia="Calibri" w:hAnsiTheme="majorBidi" w:cs="B Nazanin" w:hint="cs"/>
          <w:i/>
          <w:rtl/>
          <w:lang w:bidi="fa-IR"/>
        </w:rPr>
        <w:t>آنجاکه معادلات ژئوپلیتیک در قفقازجنوبی پیچیده و مبهم است و کشورهای ذینفع اعم از روسیه، ت</w:t>
      </w:r>
      <w:r w:rsidR="00984122">
        <w:rPr>
          <w:rFonts w:asciiTheme="majorBidi" w:eastAsia="Calibri" w:hAnsiTheme="majorBidi" w:cs="B Nazanin" w:hint="cs"/>
          <w:i/>
          <w:rtl/>
          <w:lang w:bidi="fa-IR"/>
        </w:rPr>
        <w:t>رکیه و ایران علیرغم تعارض منافع</w:t>
      </w:r>
      <w:r w:rsidR="00984122" w:rsidRPr="00984122">
        <w:rPr>
          <w:rFonts w:asciiTheme="majorBidi" w:eastAsia="Calibri" w:hAnsiTheme="majorBidi" w:cs="B Nazanin" w:hint="cs"/>
          <w:i/>
          <w:rtl/>
          <w:lang w:bidi="fa-IR"/>
        </w:rPr>
        <w:t xml:space="preserve"> </w:t>
      </w:r>
      <w:r w:rsidR="00984122">
        <w:rPr>
          <w:rFonts w:asciiTheme="majorBidi" w:eastAsia="Calibri" w:hAnsiTheme="majorBidi" w:cs="B Nazanin" w:hint="cs"/>
          <w:i/>
          <w:rtl/>
          <w:lang w:bidi="fa-IR"/>
        </w:rPr>
        <w:t>در این مناقشه</w:t>
      </w:r>
      <w:r w:rsidRPr="00451A89">
        <w:rPr>
          <w:rFonts w:asciiTheme="majorBidi" w:eastAsia="Calibri" w:hAnsiTheme="majorBidi" w:cs="B Nazanin" w:hint="cs"/>
          <w:i/>
          <w:rtl/>
          <w:lang w:bidi="fa-IR"/>
        </w:rPr>
        <w:t>، دارای همکاری</w:t>
      </w:r>
      <w:r w:rsidRPr="00451A89">
        <w:rPr>
          <w:rFonts w:asciiTheme="majorBidi" w:eastAsia="Calibri" w:hAnsiTheme="majorBidi" w:cs="B Nazanin" w:hint="eastAsia"/>
          <w:i/>
          <w:rtl/>
          <w:lang w:bidi="fa-IR"/>
        </w:rPr>
        <w:t>‌</w:t>
      </w:r>
      <w:r w:rsidRPr="00451A89">
        <w:rPr>
          <w:rFonts w:asciiTheme="majorBidi" w:eastAsia="Calibri" w:hAnsiTheme="majorBidi" w:cs="B Nazanin" w:hint="cs"/>
          <w:i/>
          <w:rtl/>
          <w:lang w:bidi="fa-IR"/>
        </w:rPr>
        <w:t>های راهبردی درزمینه‌های متعدد دیگر هستند، بنابراین هرگونه جهت</w:t>
      </w:r>
      <w:r w:rsidRPr="00451A89">
        <w:rPr>
          <w:rFonts w:asciiTheme="majorBidi" w:eastAsia="Calibri" w:hAnsiTheme="majorBidi" w:cs="B Nazanin" w:hint="eastAsia"/>
          <w:i/>
          <w:rtl/>
          <w:lang w:bidi="fa-IR"/>
        </w:rPr>
        <w:t>‌</w:t>
      </w:r>
      <w:r w:rsidRPr="00451A89">
        <w:rPr>
          <w:rFonts w:asciiTheme="majorBidi" w:eastAsia="Calibri" w:hAnsiTheme="majorBidi" w:cs="B Nazanin" w:hint="cs"/>
          <w:i/>
          <w:rtl/>
          <w:lang w:bidi="fa-IR"/>
        </w:rPr>
        <w:t>گیری یا اقدام ایران، ضمن شفافیت</w:t>
      </w:r>
      <w:r w:rsidR="00490B6E">
        <w:rPr>
          <w:rFonts w:asciiTheme="majorBidi" w:eastAsia="Calibri" w:hAnsiTheme="majorBidi" w:cs="B Nazanin" w:hint="cs"/>
          <w:i/>
          <w:rtl/>
          <w:lang w:bidi="fa-IR"/>
        </w:rPr>
        <w:t xml:space="preserve"> و تبیین</w:t>
      </w:r>
      <w:r w:rsidRPr="00451A89">
        <w:rPr>
          <w:rFonts w:asciiTheme="majorBidi" w:eastAsia="Calibri" w:hAnsiTheme="majorBidi" w:cs="B Nazanin" w:hint="cs"/>
          <w:i/>
          <w:rtl/>
          <w:lang w:bidi="fa-IR"/>
        </w:rPr>
        <w:t xml:space="preserve"> مواضع</w:t>
      </w:r>
      <w:r w:rsidR="00490B6E">
        <w:rPr>
          <w:rFonts w:asciiTheme="majorBidi" w:eastAsia="Calibri" w:hAnsiTheme="majorBidi" w:cs="B Nazanin" w:hint="cs"/>
          <w:i/>
          <w:rtl/>
          <w:lang w:bidi="fa-IR"/>
        </w:rPr>
        <w:t>،</w:t>
      </w:r>
      <w:r w:rsidRPr="00451A89">
        <w:rPr>
          <w:rFonts w:asciiTheme="majorBidi" w:eastAsia="Calibri" w:hAnsiTheme="majorBidi" w:cs="B Nazanin" w:hint="cs"/>
          <w:i/>
          <w:rtl/>
          <w:lang w:bidi="fa-IR"/>
        </w:rPr>
        <w:t xml:space="preserve"> نباید روابط را به سوی تنش و منازعه بیشتر سوق دهد.</w:t>
      </w:r>
      <w:r w:rsidR="005B58DE">
        <w:rPr>
          <w:rFonts w:asciiTheme="majorBidi" w:eastAsia="Calibri" w:hAnsiTheme="majorBidi" w:cs="B Nazanin" w:hint="cs"/>
          <w:i/>
          <w:rtl/>
          <w:lang w:bidi="fa-IR"/>
        </w:rPr>
        <w:t xml:space="preserve"> بررسی</w:t>
      </w:r>
      <w:r w:rsidR="005B58DE">
        <w:rPr>
          <w:rFonts w:asciiTheme="majorBidi" w:eastAsia="Calibri" w:hAnsiTheme="majorBidi" w:cs="B Nazanin" w:hint="eastAsia"/>
          <w:i/>
          <w:rtl/>
          <w:lang w:bidi="fa-IR"/>
        </w:rPr>
        <w:t>‌</w:t>
      </w:r>
      <w:r w:rsidR="005B58DE">
        <w:rPr>
          <w:rFonts w:asciiTheme="majorBidi" w:eastAsia="Calibri" w:hAnsiTheme="majorBidi" w:cs="B Nazanin" w:hint="cs"/>
          <w:i/>
          <w:rtl/>
          <w:lang w:bidi="fa-IR"/>
        </w:rPr>
        <w:t xml:space="preserve">ها </w:t>
      </w:r>
      <w:r w:rsidRPr="00451A89">
        <w:rPr>
          <w:rFonts w:asciiTheme="majorBidi" w:eastAsia="Calibri" w:hAnsiTheme="majorBidi" w:cs="B Nazanin" w:hint="cs"/>
          <w:i/>
          <w:rtl/>
          <w:lang w:bidi="fa-IR"/>
        </w:rPr>
        <w:t xml:space="preserve">نشان </w:t>
      </w:r>
      <w:r w:rsidR="007F50B0">
        <w:rPr>
          <w:rFonts w:asciiTheme="majorBidi" w:eastAsia="Calibri" w:hAnsiTheme="majorBidi" w:cs="B Nazanin" w:hint="cs"/>
          <w:i/>
          <w:rtl/>
          <w:lang w:bidi="fa-IR"/>
        </w:rPr>
        <w:t>می</w:t>
      </w:r>
      <w:r w:rsidR="007F50B0">
        <w:rPr>
          <w:rFonts w:asciiTheme="majorBidi" w:eastAsia="Calibri" w:hAnsiTheme="majorBidi" w:cs="B Nazanin" w:hint="eastAsia"/>
          <w:i/>
          <w:rtl/>
          <w:lang w:bidi="fa-IR"/>
        </w:rPr>
        <w:t>‌</w:t>
      </w:r>
      <w:r w:rsidR="007F50B0">
        <w:rPr>
          <w:rFonts w:asciiTheme="majorBidi" w:eastAsia="Calibri" w:hAnsiTheme="majorBidi" w:cs="B Nazanin" w:hint="cs"/>
          <w:i/>
          <w:rtl/>
          <w:lang w:bidi="fa-IR"/>
        </w:rPr>
        <w:t>دهد</w:t>
      </w:r>
      <w:r w:rsidRPr="00451A89">
        <w:rPr>
          <w:rFonts w:asciiTheme="majorBidi" w:eastAsia="Calibri" w:hAnsiTheme="majorBidi" w:cs="B Nazanin" w:hint="cs"/>
          <w:i/>
          <w:rtl/>
          <w:lang w:bidi="fa-IR"/>
        </w:rPr>
        <w:t xml:space="preserve"> که سیاست خارجی جمهوری اسلامی ایران</w:t>
      </w:r>
      <w:r w:rsidR="007F50B0">
        <w:rPr>
          <w:rFonts w:asciiTheme="majorBidi" w:eastAsia="Calibri" w:hAnsiTheme="majorBidi" w:cs="B Nazanin" w:hint="cs"/>
          <w:i/>
          <w:rtl/>
          <w:lang w:bidi="fa-IR"/>
        </w:rPr>
        <w:t xml:space="preserve"> از آغاز درگیری</w:t>
      </w:r>
      <w:r w:rsidR="007F50B0">
        <w:rPr>
          <w:rFonts w:asciiTheme="majorBidi" w:eastAsia="Calibri" w:hAnsiTheme="majorBidi" w:cs="B Nazanin" w:hint="eastAsia"/>
          <w:i/>
          <w:rtl/>
          <w:lang w:bidi="fa-IR"/>
        </w:rPr>
        <w:t>‌</w:t>
      </w:r>
      <w:r w:rsidR="007F50B0">
        <w:rPr>
          <w:rFonts w:asciiTheme="majorBidi" w:eastAsia="Calibri" w:hAnsiTheme="majorBidi" w:cs="B Nazanin" w:hint="cs"/>
          <w:i/>
          <w:rtl/>
          <w:lang w:bidi="fa-IR"/>
        </w:rPr>
        <w:t>ها تاکنون</w:t>
      </w:r>
      <w:r w:rsidRPr="00451A89">
        <w:rPr>
          <w:rFonts w:asciiTheme="majorBidi" w:eastAsia="Calibri" w:hAnsiTheme="majorBidi" w:cs="B Nazanin" w:hint="cs"/>
          <w:i/>
          <w:rtl/>
          <w:lang w:bidi="fa-IR"/>
        </w:rPr>
        <w:t>، ترکیبی از اعلام موضع قاطع در مخالفت با هرگونه تغییر مرز و درعین</w:t>
      </w:r>
      <w:r w:rsidR="005B58DE">
        <w:rPr>
          <w:rFonts w:asciiTheme="majorBidi" w:eastAsia="Calibri" w:hAnsiTheme="majorBidi" w:cs="B Nazanin" w:hint="eastAsia"/>
          <w:i/>
          <w:rtl/>
          <w:lang w:bidi="fa-IR"/>
        </w:rPr>
        <w:t>‌</w:t>
      </w:r>
      <w:r w:rsidRPr="00451A89">
        <w:rPr>
          <w:rFonts w:asciiTheme="majorBidi" w:eastAsia="Calibri" w:hAnsiTheme="majorBidi" w:cs="B Nazanin" w:hint="cs"/>
          <w:i/>
          <w:rtl/>
          <w:lang w:bidi="fa-IR"/>
        </w:rPr>
        <w:t>حال</w:t>
      </w:r>
      <w:r w:rsidR="005B58DE">
        <w:rPr>
          <w:rFonts w:asciiTheme="majorBidi" w:eastAsia="Calibri" w:hAnsiTheme="majorBidi" w:cs="B Nazanin" w:hint="cs"/>
          <w:i/>
          <w:rtl/>
          <w:lang w:bidi="fa-IR"/>
        </w:rPr>
        <w:t xml:space="preserve"> مدیریت روابط در جهت </w:t>
      </w:r>
      <w:r w:rsidRPr="00451A89">
        <w:rPr>
          <w:rFonts w:asciiTheme="majorBidi" w:eastAsia="Calibri" w:hAnsiTheme="majorBidi" w:cs="B Nazanin" w:hint="cs"/>
          <w:i/>
          <w:rtl/>
          <w:lang w:bidi="fa-IR"/>
        </w:rPr>
        <w:t>پرهیز از هرگونه تنش و افزایش</w:t>
      </w:r>
      <w:r w:rsidRPr="00451A89">
        <w:rPr>
          <w:rFonts w:asciiTheme="majorBidi" w:eastAsia="Calibri" w:hAnsiTheme="majorBidi" w:cs="B Nazanin" w:hint="cs"/>
          <w:b/>
          <w:bCs/>
          <w:i/>
          <w:rtl/>
          <w:lang w:bidi="fa-IR"/>
        </w:rPr>
        <w:t xml:space="preserve"> </w:t>
      </w:r>
      <w:r w:rsidRPr="00451A89">
        <w:rPr>
          <w:rFonts w:asciiTheme="majorBidi" w:eastAsia="Calibri" w:hAnsiTheme="majorBidi" w:cs="B Nazanin" w:hint="cs"/>
          <w:i/>
          <w:rtl/>
          <w:lang w:bidi="fa-IR"/>
        </w:rPr>
        <w:t>همکاری</w:t>
      </w:r>
      <w:r w:rsidRPr="00451A89">
        <w:rPr>
          <w:rFonts w:asciiTheme="majorBidi" w:eastAsia="Calibri" w:hAnsiTheme="majorBidi" w:cs="B Nazanin" w:hint="eastAsia"/>
          <w:i/>
          <w:rtl/>
          <w:lang w:bidi="fa-IR"/>
        </w:rPr>
        <w:t>‌</w:t>
      </w:r>
      <w:r w:rsidRPr="00451A89">
        <w:rPr>
          <w:rFonts w:asciiTheme="majorBidi" w:eastAsia="Calibri" w:hAnsiTheme="majorBidi" w:cs="B Nazanin" w:hint="cs"/>
          <w:i/>
          <w:rtl/>
          <w:lang w:bidi="fa-IR"/>
        </w:rPr>
        <w:t>ها بوده</w:t>
      </w:r>
      <w:r w:rsidR="00082C43">
        <w:rPr>
          <w:rFonts w:asciiTheme="majorBidi" w:eastAsia="Calibri" w:hAnsiTheme="majorBidi" w:cs="B Nazanin" w:hint="eastAsia"/>
          <w:i/>
          <w:rtl/>
          <w:lang w:bidi="fa-IR"/>
        </w:rPr>
        <w:t>‌</w:t>
      </w:r>
      <w:r w:rsidRPr="00451A89">
        <w:rPr>
          <w:rFonts w:asciiTheme="majorBidi" w:eastAsia="Calibri" w:hAnsiTheme="majorBidi" w:cs="B Nazanin" w:hint="cs"/>
          <w:i/>
          <w:rtl/>
          <w:lang w:bidi="fa-IR"/>
        </w:rPr>
        <w:t>است. در این راستا، اقدامات ایران را می</w:t>
      </w:r>
      <w:r w:rsidRPr="00451A89">
        <w:rPr>
          <w:rFonts w:asciiTheme="majorBidi" w:eastAsia="Calibri" w:hAnsiTheme="majorBidi" w:cs="B Nazanin" w:hint="eastAsia"/>
          <w:i/>
          <w:rtl/>
          <w:lang w:bidi="fa-IR"/>
        </w:rPr>
        <w:t>‌</w:t>
      </w:r>
      <w:r w:rsidRPr="00451A89">
        <w:rPr>
          <w:rFonts w:asciiTheme="majorBidi" w:eastAsia="Calibri" w:hAnsiTheme="majorBidi" w:cs="B Nazanin" w:hint="cs"/>
          <w:i/>
          <w:rtl/>
          <w:lang w:bidi="fa-IR"/>
        </w:rPr>
        <w:t>توان در سه ح</w:t>
      </w:r>
      <w:r w:rsidR="007F50B0">
        <w:rPr>
          <w:rFonts w:asciiTheme="majorBidi" w:eastAsia="Calibri" w:hAnsiTheme="majorBidi" w:cs="B Nazanin" w:hint="cs"/>
          <w:i/>
          <w:rtl/>
          <w:lang w:bidi="fa-IR"/>
        </w:rPr>
        <w:t>وزه سیاسی، اقتصادی و نظامی دسته</w:t>
      </w:r>
      <w:r w:rsidRPr="00451A89">
        <w:rPr>
          <w:rFonts w:asciiTheme="majorBidi" w:eastAsia="Calibri" w:hAnsiTheme="majorBidi" w:cs="B Nazanin" w:hint="eastAsia"/>
          <w:i/>
          <w:rtl/>
          <w:lang w:bidi="fa-IR"/>
        </w:rPr>
        <w:t>‌</w:t>
      </w:r>
      <w:r w:rsidRPr="00451A89">
        <w:rPr>
          <w:rFonts w:asciiTheme="majorBidi" w:eastAsia="Calibri" w:hAnsiTheme="majorBidi" w:cs="B Nazanin" w:hint="cs"/>
          <w:i/>
          <w:rtl/>
          <w:lang w:bidi="fa-IR"/>
        </w:rPr>
        <w:t>بندی و مطالعه نمود.</w:t>
      </w:r>
      <w:r w:rsidR="00984122" w:rsidRPr="00984122">
        <w:rPr>
          <w:rFonts w:asciiTheme="majorBidi" w:eastAsia="Calibri" w:hAnsiTheme="majorBidi" w:cs="B Nazanin" w:hint="cs"/>
          <w:i/>
          <w:rtl/>
          <w:lang w:bidi="fa-IR"/>
        </w:rPr>
        <w:t xml:space="preserve"> </w:t>
      </w:r>
    </w:p>
    <w:p w14:paraId="65180F10" w14:textId="3ADD4AFB" w:rsidR="00A97BED" w:rsidRPr="00A7713A" w:rsidRDefault="00A97BED" w:rsidP="00A97BED">
      <w:pPr>
        <w:bidi/>
        <w:spacing w:before="120" w:after="40"/>
        <w:jc w:val="both"/>
        <w:rPr>
          <w:rFonts w:asciiTheme="majorBidi" w:eastAsia="Calibri" w:hAnsiTheme="majorBidi" w:cs="B Nazanin"/>
          <w:bCs/>
          <w:i/>
          <w:rtl/>
          <w:lang w:bidi="fa-IR"/>
        </w:rPr>
      </w:pPr>
      <w:r>
        <w:rPr>
          <w:rFonts w:asciiTheme="majorBidi" w:eastAsia="Calibri" w:hAnsiTheme="majorBidi" w:cs="B Nazanin" w:hint="cs"/>
          <w:bCs/>
          <w:i/>
          <w:rtl/>
          <w:lang w:bidi="fa-IR"/>
        </w:rPr>
        <w:t>پیشینه پژوهش</w:t>
      </w:r>
      <w:r w:rsidRPr="00320D65">
        <w:rPr>
          <w:rFonts w:asciiTheme="majorBidi" w:eastAsia="Calibri" w:hAnsiTheme="majorBidi" w:cs="B Nazanin"/>
          <w:bCs/>
          <w:i/>
          <w:rtl/>
          <w:lang w:bidi="fa-IR"/>
        </w:rPr>
        <w:t xml:space="preserve"> </w:t>
      </w:r>
    </w:p>
    <w:p w14:paraId="44C407A0" w14:textId="5823BA2B" w:rsidR="00451A89" w:rsidRPr="00A7713A" w:rsidRDefault="00451A89" w:rsidP="00017D75">
      <w:pPr>
        <w:bidi/>
        <w:jc w:val="both"/>
        <w:rPr>
          <w:rFonts w:asciiTheme="majorBidi" w:eastAsia="Calibri" w:hAnsiTheme="majorBidi" w:cs="B Nazanin"/>
          <w:i/>
          <w:lang w:bidi="fa-IR"/>
        </w:rPr>
      </w:pPr>
      <w:r w:rsidRPr="00451A89">
        <w:rPr>
          <w:rFonts w:asciiTheme="majorBidi" w:eastAsia="Calibri" w:hAnsiTheme="majorBidi" w:cs="B Nazanin" w:hint="cs"/>
          <w:i/>
          <w:rtl/>
        </w:rPr>
        <w:t>مقالات متنوع و پرشماری پیرامون منطقه قفقاز جنوبی و مشخصاً تحولات جنگ قره</w:t>
      </w:r>
      <w:r w:rsidR="00082C43">
        <w:rPr>
          <w:rFonts w:asciiTheme="majorBidi" w:eastAsia="Calibri" w:hAnsiTheme="majorBidi" w:cs="B Nazanin" w:hint="eastAsia"/>
          <w:i/>
          <w:rtl/>
        </w:rPr>
        <w:t>‌</w:t>
      </w:r>
      <w:r w:rsidRPr="00451A89">
        <w:rPr>
          <w:rFonts w:asciiTheme="majorBidi" w:eastAsia="Calibri" w:hAnsiTheme="majorBidi" w:cs="B Nazanin" w:hint="cs"/>
          <w:i/>
          <w:rtl/>
        </w:rPr>
        <w:t xml:space="preserve">باغ </w:t>
      </w:r>
      <w:r w:rsidR="00F4560D">
        <w:rPr>
          <w:rFonts w:asciiTheme="majorBidi" w:eastAsia="Calibri" w:hAnsiTheme="majorBidi" w:cs="B Nazanin" w:hint="cs"/>
          <w:i/>
          <w:rtl/>
        </w:rPr>
        <w:t xml:space="preserve">2020 </w:t>
      </w:r>
      <w:r w:rsidR="0077364A">
        <w:rPr>
          <w:rFonts w:asciiTheme="majorBidi" w:eastAsia="Calibri" w:hAnsiTheme="majorBidi" w:cs="B Nazanin" w:hint="cs"/>
          <w:i/>
          <w:rtl/>
        </w:rPr>
        <w:t>نوشته</w:t>
      </w:r>
      <w:r w:rsidR="005B58DE">
        <w:rPr>
          <w:rFonts w:asciiTheme="majorBidi" w:eastAsia="Calibri" w:hAnsiTheme="majorBidi" w:cs="B Nazanin" w:hint="cs"/>
          <w:i/>
          <w:rtl/>
        </w:rPr>
        <w:t xml:space="preserve"> شده</w:t>
      </w:r>
      <w:r w:rsidR="005B58DE">
        <w:rPr>
          <w:rFonts w:asciiTheme="majorBidi" w:eastAsia="Calibri" w:hAnsiTheme="majorBidi" w:cs="B Nazanin" w:hint="eastAsia"/>
          <w:i/>
          <w:rtl/>
        </w:rPr>
        <w:t>‌</w:t>
      </w:r>
      <w:r w:rsidRPr="00451A89">
        <w:rPr>
          <w:rFonts w:asciiTheme="majorBidi" w:eastAsia="Calibri" w:hAnsiTheme="majorBidi" w:cs="B Nazanin" w:hint="cs"/>
          <w:i/>
          <w:rtl/>
        </w:rPr>
        <w:t xml:space="preserve">است. اما </w:t>
      </w:r>
      <w:r w:rsidR="00F4560D">
        <w:rPr>
          <w:rFonts w:asciiTheme="majorBidi" w:eastAsia="Calibri" w:hAnsiTheme="majorBidi" w:cs="B Nazanin" w:hint="cs"/>
          <w:i/>
          <w:rtl/>
        </w:rPr>
        <w:t>به</w:t>
      </w:r>
      <w:r w:rsidR="00F4560D">
        <w:rPr>
          <w:rFonts w:asciiTheme="majorBidi" w:eastAsia="Calibri" w:hAnsiTheme="majorBidi" w:cs="B Nazanin" w:hint="eastAsia"/>
          <w:i/>
          <w:rtl/>
        </w:rPr>
        <w:t>‌</w:t>
      </w:r>
      <w:r w:rsidR="00F4560D">
        <w:rPr>
          <w:rFonts w:asciiTheme="majorBidi" w:eastAsia="Calibri" w:hAnsiTheme="majorBidi" w:cs="B Nazanin" w:hint="cs"/>
          <w:i/>
          <w:rtl/>
        </w:rPr>
        <w:t>واسطه</w:t>
      </w:r>
      <w:r w:rsidRPr="00451A89">
        <w:rPr>
          <w:rFonts w:asciiTheme="majorBidi" w:eastAsia="Calibri" w:hAnsiTheme="majorBidi" w:cs="B Nazanin" w:hint="cs"/>
          <w:i/>
          <w:rtl/>
        </w:rPr>
        <w:t xml:space="preserve"> </w:t>
      </w:r>
      <w:r w:rsidR="00F4560D">
        <w:rPr>
          <w:rFonts w:asciiTheme="majorBidi" w:eastAsia="Calibri" w:hAnsiTheme="majorBidi" w:cs="B Nazanin" w:hint="cs"/>
          <w:i/>
          <w:rtl/>
        </w:rPr>
        <w:t>امتداد درگیری</w:t>
      </w:r>
      <w:r w:rsidR="00F4560D">
        <w:rPr>
          <w:rFonts w:asciiTheme="majorBidi" w:eastAsia="Calibri" w:hAnsiTheme="majorBidi" w:cs="B Nazanin" w:hint="eastAsia"/>
          <w:i/>
        </w:rPr>
        <w:t>‌</w:t>
      </w:r>
      <w:r w:rsidR="00F4560D">
        <w:rPr>
          <w:rFonts w:asciiTheme="majorBidi" w:eastAsia="Calibri" w:hAnsiTheme="majorBidi" w:cs="B Nazanin" w:hint="cs"/>
          <w:i/>
          <w:rtl/>
        </w:rPr>
        <w:t>ها</w:t>
      </w:r>
      <w:r w:rsidRPr="00451A89">
        <w:rPr>
          <w:rFonts w:asciiTheme="majorBidi" w:eastAsia="Calibri" w:hAnsiTheme="majorBidi" w:cs="B Nazanin" w:hint="cs"/>
          <w:i/>
          <w:rtl/>
        </w:rPr>
        <w:t xml:space="preserve"> تا سال 2023 </w:t>
      </w:r>
      <w:r w:rsidR="00F4560D">
        <w:rPr>
          <w:rFonts w:asciiTheme="majorBidi" w:eastAsia="Calibri" w:hAnsiTheme="majorBidi" w:cs="B Nazanin" w:hint="cs"/>
          <w:i/>
          <w:rtl/>
        </w:rPr>
        <w:t>و تحولات عمیقی که</w:t>
      </w:r>
      <w:r w:rsidRPr="00451A89">
        <w:rPr>
          <w:rFonts w:asciiTheme="majorBidi" w:eastAsia="Calibri" w:hAnsiTheme="majorBidi" w:cs="B Nazanin" w:hint="cs"/>
          <w:i/>
          <w:rtl/>
        </w:rPr>
        <w:t xml:space="preserve"> از حیث ژئوپلیتیک و معادلات قدرت</w:t>
      </w:r>
      <w:r w:rsidR="00F4560D">
        <w:rPr>
          <w:rFonts w:asciiTheme="majorBidi" w:eastAsia="Calibri" w:hAnsiTheme="majorBidi" w:cs="B Nazanin" w:hint="cs"/>
          <w:i/>
          <w:rtl/>
        </w:rPr>
        <w:t xml:space="preserve"> در این منطقه</w:t>
      </w:r>
      <w:r w:rsidRPr="00451A89">
        <w:rPr>
          <w:rFonts w:asciiTheme="majorBidi" w:eastAsia="Calibri" w:hAnsiTheme="majorBidi" w:cs="B Nazanin" w:hint="cs"/>
          <w:i/>
          <w:rtl/>
        </w:rPr>
        <w:t xml:space="preserve"> رقم </w:t>
      </w:r>
      <w:r w:rsidR="00F4560D">
        <w:rPr>
          <w:rFonts w:asciiTheme="majorBidi" w:eastAsia="Calibri" w:hAnsiTheme="majorBidi" w:cs="B Nazanin" w:hint="cs"/>
          <w:i/>
          <w:rtl/>
        </w:rPr>
        <w:t>خورده</w:t>
      </w:r>
      <w:r w:rsidRPr="00451A89">
        <w:rPr>
          <w:rFonts w:asciiTheme="majorBidi" w:eastAsia="Calibri" w:hAnsiTheme="majorBidi" w:cs="B Nazanin" w:hint="cs"/>
          <w:i/>
          <w:rtl/>
        </w:rPr>
        <w:t xml:space="preserve"> است، ترجیح بر </w:t>
      </w:r>
      <w:r w:rsidR="00F4560D">
        <w:rPr>
          <w:rFonts w:asciiTheme="majorBidi" w:eastAsia="Calibri" w:hAnsiTheme="majorBidi" w:cs="B Nazanin" w:hint="cs"/>
          <w:i/>
          <w:rtl/>
        </w:rPr>
        <w:t>معرفی</w:t>
      </w:r>
      <w:r w:rsidRPr="00451A89">
        <w:rPr>
          <w:rFonts w:asciiTheme="majorBidi" w:eastAsia="Calibri" w:hAnsiTheme="majorBidi" w:cs="B Nazanin" w:hint="cs"/>
          <w:i/>
          <w:rtl/>
        </w:rPr>
        <w:t xml:space="preserve"> پژوهش</w:t>
      </w:r>
      <w:r w:rsidRPr="00451A89">
        <w:rPr>
          <w:rFonts w:asciiTheme="majorBidi" w:eastAsia="Calibri" w:hAnsiTheme="majorBidi" w:cs="B Nazanin" w:hint="eastAsia"/>
          <w:i/>
          <w:rtl/>
        </w:rPr>
        <w:t>‌</w:t>
      </w:r>
      <w:r w:rsidR="007F50B0">
        <w:rPr>
          <w:rFonts w:asciiTheme="majorBidi" w:eastAsia="Calibri" w:hAnsiTheme="majorBidi" w:cs="B Nazanin" w:hint="cs"/>
          <w:i/>
          <w:rtl/>
        </w:rPr>
        <w:t xml:space="preserve">های </w:t>
      </w:r>
      <w:r w:rsidR="00F4560D">
        <w:rPr>
          <w:rFonts w:asciiTheme="majorBidi" w:eastAsia="Calibri" w:hAnsiTheme="majorBidi" w:cs="B Nazanin" w:hint="cs"/>
          <w:i/>
          <w:rtl/>
        </w:rPr>
        <w:t>جدیدتر</w:t>
      </w:r>
      <w:r w:rsidR="007F50B0">
        <w:rPr>
          <w:rFonts w:asciiTheme="majorBidi" w:eastAsia="Calibri" w:hAnsiTheme="majorBidi" w:cs="B Nazanin" w:hint="cs"/>
          <w:i/>
          <w:rtl/>
        </w:rPr>
        <w:t xml:space="preserve"> </w:t>
      </w:r>
      <w:r w:rsidRPr="00451A89">
        <w:rPr>
          <w:rFonts w:asciiTheme="majorBidi" w:eastAsia="Calibri" w:hAnsiTheme="majorBidi" w:cs="B Nazanin" w:hint="cs"/>
          <w:i/>
          <w:rtl/>
        </w:rPr>
        <w:t>به</w:t>
      </w:r>
      <w:r w:rsidRPr="00451A89">
        <w:rPr>
          <w:rFonts w:asciiTheme="majorBidi" w:eastAsia="Calibri" w:hAnsiTheme="majorBidi" w:cs="B Nazanin" w:hint="eastAsia"/>
          <w:i/>
          <w:rtl/>
        </w:rPr>
        <w:t>‌</w:t>
      </w:r>
      <w:r w:rsidRPr="00451A89">
        <w:rPr>
          <w:rFonts w:asciiTheme="majorBidi" w:eastAsia="Calibri" w:hAnsiTheme="majorBidi" w:cs="B Nazanin" w:hint="cs"/>
          <w:i/>
          <w:rtl/>
        </w:rPr>
        <w:t xml:space="preserve">واسطه تازگی و دربرگیری تحولات اخیر بود. در این راستا، </w:t>
      </w:r>
      <w:hyperlink w:anchor="Koolaee" w:history="1">
        <w:r w:rsidRPr="00E52D83">
          <w:rPr>
            <w:rStyle w:val="Hyperlink"/>
            <w:rFonts w:asciiTheme="majorBidi" w:eastAsia="Calibri" w:hAnsiTheme="majorBidi" w:cs="B Nazanin" w:hint="cs"/>
            <w:i/>
            <w:u w:val="none"/>
            <w:rtl/>
            <w:lang w:bidi="fa-IR"/>
          </w:rPr>
          <w:t>کولایی و رشیدی (2024</w:t>
        </w:r>
      </w:hyperlink>
      <w:r w:rsidRPr="00E52D83">
        <w:rPr>
          <w:rFonts w:asciiTheme="majorBidi" w:eastAsia="Calibri" w:hAnsiTheme="majorBidi" w:cs="B Nazanin" w:hint="cs"/>
          <w:i/>
          <w:color w:val="0000FF"/>
          <w:rtl/>
          <w:lang w:bidi="fa-IR"/>
        </w:rPr>
        <w:t>)</w:t>
      </w:r>
      <w:r w:rsidRPr="0094130A">
        <w:rPr>
          <w:rFonts w:asciiTheme="majorBidi" w:eastAsia="Calibri" w:hAnsiTheme="majorBidi" w:cs="B Nazanin" w:hint="cs"/>
          <w:i/>
          <w:rtl/>
          <w:lang w:bidi="fa-IR"/>
        </w:rPr>
        <w:t xml:space="preserve"> در مقاله</w:t>
      </w:r>
      <w:r w:rsidRPr="0094130A">
        <w:rPr>
          <w:rFonts w:asciiTheme="majorBidi" w:eastAsia="Calibri" w:hAnsiTheme="majorBidi" w:cs="B Nazanin" w:hint="eastAsia"/>
          <w:i/>
          <w:rtl/>
          <w:lang w:bidi="fa-IR"/>
        </w:rPr>
        <w:t>‌</w:t>
      </w:r>
      <w:r w:rsidRPr="0094130A">
        <w:rPr>
          <w:rFonts w:asciiTheme="majorBidi" w:eastAsia="Calibri" w:hAnsiTheme="majorBidi" w:cs="B Nazanin" w:hint="cs"/>
          <w:i/>
          <w:rtl/>
          <w:lang w:bidi="fa-IR"/>
        </w:rPr>
        <w:t xml:space="preserve">ای </w:t>
      </w:r>
      <w:r w:rsidRPr="00451A89">
        <w:rPr>
          <w:rFonts w:asciiTheme="majorBidi" w:eastAsia="Calibri" w:hAnsiTheme="majorBidi" w:cs="B Nazanin" w:hint="cs"/>
          <w:i/>
          <w:rtl/>
          <w:lang w:bidi="fa-IR"/>
        </w:rPr>
        <w:t>با عنوان «کریدور زنگرور و تهدیدات علیه منافع جمهوری اسلامی ایران در قفقازجنوبی» به مطرح</w:t>
      </w:r>
      <w:r w:rsidRPr="00451A89">
        <w:rPr>
          <w:rFonts w:asciiTheme="majorBidi" w:eastAsia="Calibri" w:hAnsiTheme="majorBidi" w:cs="B Nazanin" w:hint="eastAsia"/>
          <w:i/>
          <w:rtl/>
          <w:lang w:bidi="fa-IR"/>
        </w:rPr>
        <w:t>‌</w:t>
      </w:r>
      <w:r w:rsidRPr="00451A89">
        <w:rPr>
          <w:rFonts w:asciiTheme="majorBidi" w:eastAsia="Calibri" w:hAnsiTheme="majorBidi" w:cs="B Nazanin" w:hint="cs"/>
          <w:i/>
          <w:rtl/>
          <w:lang w:bidi="fa-IR"/>
        </w:rPr>
        <w:t>شدن ساخت کریدور زنگزور پس از حمله جمهوری آذربایجان به ارمنستان در 2020 اشاره می</w:t>
      </w:r>
      <w:r w:rsidRPr="00451A89">
        <w:rPr>
          <w:rFonts w:asciiTheme="majorBidi" w:eastAsia="Calibri" w:hAnsiTheme="majorBidi" w:cs="B Nazanin" w:hint="eastAsia"/>
          <w:i/>
          <w:rtl/>
          <w:lang w:bidi="fa-IR"/>
        </w:rPr>
        <w:t>‌</w:t>
      </w:r>
      <w:r w:rsidRPr="00451A89">
        <w:rPr>
          <w:rFonts w:asciiTheme="majorBidi" w:eastAsia="Calibri" w:hAnsiTheme="majorBidi" w:cs="B Nazanin" w:hint="cs"/>
          <w:i/>
          <w:rtl/>
          <w:lang w:bidi="fa-IR"/>
        </w:rPr>
        <w:t>کنند که نگرانی ایران از آن را به</w:t>
      </w:r>
      <w:r w:rsidR="00017D75">
        <w:rPr>
          <w:rFonts w:asciiTheme="majorBidi" w:eastAsia="Calibri" w:hAnsiTheme="majorBidi" w:cs="B Nazanin" w:hint="eastAsia"/>
          <w:i/>
          <w:rtl/>
          <w:lang w:bidi="fa-IR"/>
        </w:rPr>
        <w:t>‌</w:t>
      </w:r>
      <w:r w:rsidRPr="00451A89">
        <w:rPr>
          <w:rFonts w:asciiTheme="majorBidi" w:eastAsia="Calibri" w:hAnsiTheme="majorBidi" w:cs="B Nazanin" w:hint="cs"/>
          <w:i/>
          <w:rtl/>
          <w:lang w:bidi="fa-IR"/>
        </w:rPr>
        <w:t xml:space="preserve">جهت </w:t>
      </w:r>
      <w:r w:rsidRPr="00451A89">
        <w:rPr>
          <w:rFonts w:asciiTheme="majorBidi" w:eastAsia="Calibri" w:hAnsiTheme="majorBidi" w:cs="B Nazanin" w:hint="cs"/>
          <w:i/>
          <w:rtl/>
          <w:lang w:bidi="fa-IR"/>
        </w:rPr>
        <w:lastRenderedPageBreak/>
        <w:t>برهم</w:t>
      </w:r>
      <w:r w:rsidR="00017D75">
        <w:rPr>
          <w:rFonts w:asciiTheme="majorBidi" w:eastAsia="Calibri" w:hAnsiTheme="majorBidi" w:cs="B Nazanin" w:hint="eastAsia"/>
          <w:i/>
          <w:rtl/>
          <w:lang w:bidi="fa-IR"/>
        </w:rPr>
        <w:t>‌</w:t>
      </w:r>
      <w:r w:rsidRPr="00451A89">
        <w:rPr>
          <w:rFonts w:asciiTheme="majorBidi" w:eastAsia="Calibri" w:hAnsiTheme="majorBidi" w:cs="B Nazanin" w:hint="cs"/>
          <w:i/>
          <w:rtl/>
          <w:lang w:bidi="fa-IR"/>
        </w:rPr>
        <w:t>خوردن موازنه منطقه</w:t>
      </w:r>
      <w:r w:rsidRPr="00451A89">
        <w:rPr>
          <w:rFonts w:asciiTheme="majorBidi" w:eastAsia="Calibri" w:hAnsiTheme="majorBidi" w:cs="B Nazanin" w:hint="eastAsia"/>
          <w:i/>
          <w:rtl/>
          <w:lang w:bidi="fa-IR"/>
        </w:rPr>
        <w:t>‌</w:t>
      </w:r>
      <w:r w:rsidRPr="00451A89">
        <w:rPr>
          <w:rFonts w:asciiTheme="majorBidi" w:eastAsia="Calibri" w:hAnsiTheme="majorBidi" w:cs="B Nazanin" w:hint="cs"/>
          <w:i/>
          <w:rtl/>
          <w:lang w:bidi="fa-IR"/>
        </w:rPr>
        <w:t>ای به</w:t>
      </w:r>
      <w:r w:rsidR="00017D75">
        <w:rPr>
          <w:rFonts w:asciiTheme="majorBidi" w:eastAsia="Calibri" w:hAnsiTheme="majorBidi" w:cs="B Nazanin" w:hint="eastAsia"/>
          <w:i/>
          <w:rtl/>
          <w:lang w:bidi="fa-IR"/>
        </w:rPr>
        <w:t>‌</w:t>
      </w:r>
      <w:r w:rsidR="00017D75">
        <w:rPr>
          <w:rFonts w:asciiTheme="majorBidi" w:eastAsia="Calibri" w:hAnsiTheme="majorBidi" w:cs="B Nazanin" w:hint="cs"/>
          <w:i/>
          <w:rtl/>
          <w:lang w:bidi="fa-IR"/>
        </w:rPr>
        <w:t>ضرر خود در</w:t>
      </w:r>
      <w:r w:rsidRPr="00451A89">
        <w:rPr>
          <w:rFonts w:asciiTheme="majorBidi" w:eastAsia="Calibri" w:hAnsiTheme="majorBidi" w:cs="B Nazanin" w:hint="cs"/>
          <w:i/>
          <w:rtl/>
          <w:lang w:bidi="fa-IR"/>
        </w:rPr>
        <w:t>پی داشته</w:t>
      </w:r>
      <w:r w:rsidR="0077364A">
        <w:rPr>
          <w:rFonts w:asciiTheme="majorBidi" w:eastAsia="Calibri" w:hAnsiTheme="majorBidi" w:cs="B Nazanin" w:hint="eastAsia"/>
          <w:i/>
          <w:rtl/>
          <w:lang w:bidi="fa-IR"/>
        </w:rPr>
        <w:t>‌</w:t>
      </w:r>
      <w:r w:rsidRPr="00451A89">
        <w:rPr>
          <w:rFonts w:asciiTheme="majorBidi" w:eastAsia="Calibri" w:hAnsiTheme="majorBidi" w:cs="B Nazanin" w:hint="cs"/>
          <w:i/>
          <w:rtl/>
          <w:lang w:bidi="fa-IR"/>
        </w:rPr>
        <w:t xml:space="preserve">است. </w:t>
      </w:r>
      <w:r w:rsidR="00244921">
        <w:fldChar w:fldCharType="begin"/>
      </w:r>
      <w:r w:rsidR="00244921">
        <w:instrText xml:space="preserve"> HYPERLINK \l "Kogamn" </w:instrText>
      </w:r>
      <w:r w:rsidR="00244921">
        <w:fldChar w:fldCharType="separate"/>
      </w:r>
      <w:r w:rsidRPr="00C57E65">
        <w:rPr>
          <w:rStyle w:val="Hyperlink"/>
          <w:rFonts w:asciiTheme="majorBidi" w:eastAsia="Calibri" w:hAnsiTheme="majorBidi" w:cs="B Nazanin" w:hint="cs"/>
          <w:i/>
          <w:u w:val="none"/>
          <w:rtl/>
          <w:lang w:bidi="fa-IR"/>
        </w:rPr>
        <w:t>یوجین کوگامن (2024)</w:t>
      </w:r>
      <w:r w:rsidR="00244921">
        <w:rPr>
          <w:rStyle w:val="Hyperlink"/>
          <w:rFonts w:asciiTheme="majorBidi" w:eastAsia="Calibri" w:hAnsiTheme="majorBidi" w:cs="B Nazanin"/>
          <w:i/>
          <w:u w:val="none"/>
          <w:lang w:bidi="fa-IR"/>
        </w:rPr>
        <w:fldChar w:fldCharType="end"/>
      </w:r>
      <w:r w:rsidRPr="00C57E65">
        <w:rPr>
          <w:rFonts w:asciiTheme="majorBidi" w:eastAsia="Calibri" w:hAnsiTheme="majorBidi" w:cs="B Nazanin" w:hint="cs"/>
          <w:i/>
          <w:rtl/>
          <w:lang w:bidi="fa-IR"/>
        </w:rPr>
        <w:t>، در مقاله</w:t>
      </w:r>
      <w:r w:rsidRPr="00451A89">
        <w:rPr>
          <w:rFonts w:asciiTheme="majorBidi" w:eastAsia="Calibri" w:hAnsiTheme="majorBidi" w:cs="B Nazanin" w:hint="cs"/>
          <w:i/>
          <w:rtl/>
          <w:lang w:bidi="fa-IR"/>
        </w:rPr>
        <w:t xml:space="preserve"> «نقش بازیگران خارجی در مناقشه ارمنستان </w:t>
      </w:r>
      <w:r w:rsidRPr="00451A89">
        <w:rPr>
          <w:rFonts w:eastAsia="Calibri" w:hint="cs"/>
          <w:i/>
          <w:rtl/>
          <w:lang w:bidi="fa-IR"/>
        </w:rPr>
        <w:t>–</w:t>
      </w:r>
      <w:r w:rsidRPr="00451A89">
        <w:rPr>
          <w:rFonts w:asciiTheme="majorBidi" w:eastAsia="Calibri" w:hAnsiTheme="majorBidi" w:cs="B Nazanin" w:hint="cs"/>
          <w:i/>
          <w:rtl/>
          <w:lang w:bidi="fa-IR"/>
        </w:rPr>
        <w:t xml:space="preserve"> آذربایجان: رو</w:t>
      </w:r>
      <w:r w:rsidR="00017D75">
        <w:rPr>
          <w:rFonts w:asciiTheme="majorBidi" w:eastAsia="Calibri" w:hAnsiTheme="majorBidi" w:cs="B Nazanin" w:hint="cs"/>
          <w:i/>
          <w:rtl/>
          <w:lang w:bidi="fa-IR"/>
        </w:rPr>
        <w:t>سیه، ترکیه، چین، و هند»، نقش روبه</w:t>
      </w:r>
      <w:r w:rsidR="00017D75">
        <w:rPr>
          <w:rFonts w:asciiTheme="majorBidi" w:eastAsia="Calibri" w:hAnsiTheme="majorBidi" w:cs="B Nazanin" w:hint="eastAsia"/>
          <w:i/>
          <w:rtl/>
          <w:lang w:bidi="fa-IR"/>
        </w:rPr>
        <w:t>‌</w:t>
      </w:r>
      <w:r w:rsidRPr="00451A89">
        <w:rPr>
          <w:rFonts w:asciiTheme="majorBidi" w:eastAsia="Calibri" w:hAnsiTheme="majorBidi" w:cs="B Nazanin" w:hint="cs"/>
          <w:i/>
          <w:rtl/>
          <w:lang w:bidi="fa-IR"/>
        </w:rPr>
        <w:t>زوال اما همچنان اثرگذار روسیه، نقش حمایت فعال ترکیه از آذربایجان</w:t>
      </w:r>
      <w:r w:rsidRPr="0094130A">
        <w:rPr>
          <w:rFonts w:asciiTheme="majorBidi" w:eastAsia="Calibri" w:hAnsiTheme="majorBidi" w:cs="B Nazanin" w:hint="cs"/>
          <w:i/>
          <w:rtl/>
          <w:lang w:bidi="fa-IR"/>
        </w:rPr>
        <w:t>، موضع صلح</w:t>
      </w:r>
      <w:r w:rsidRPr="0094130A">
        <w:rPr>
          <w:rFonts w:asciiTheme="majorBidi" w:eastAsia="Calibri" w:hAnsiTheme="majorBidi" w:cs="B Nazanin" w:hint="eastAsia"/>
          <w:i/>
          <w:lang w:bidi="fa-IR"/>
        </w:rPr>
        <w:t>‌</w:t>
      </w:r>
      <w:r w:rsidRPr="0094130A">
        <w:rPr>
          <w:rFonts w:asciiTheme="majorBidi" w:eastAsia="Calibri" w:hAnsiTheme="majorBidi" w:cs="B Nazanin" w:hint="cs"/>
          <w:i/>
          <w:rtl/>
          <w:lang w:bidi="fa-IR"/>
        </w:rPr>
        <w:t>ساز چین و مشارکت محتاط</w:t>
      </w:r>
      <w:r w:rsidR="00017D75">
        <w:rPr>
          <w:rFonts w:asciiTheme="majorBidi" w:eastAsia="Calibri" w:hAnsiTheme="majorBidi" w:cs="B Nazanin" w:hint="cs"/>
          <w:i/>
          <w:rtl/>
          <w:lang w:bidi="fa-IR"/>
        </w:rPr>
        <w:t>انه هند در تحولات منطقه را مورد</w:t>
      </w:r>
      <w:r w:rsidRPr="0094130A">
        <w:rPr>
          <w:rFonts w:asciiTheme="majorBidi" w:eastAsia="Calibri" w:hAnsiTheme="majorBidi" w:cs="B Nazanin" w:hint="cs"/>
          <w:i/>
          <w:rtl/>
          <w:lang w:bidi="fa-IR"/>
        </w:rPr>
        <w:t>تحلیل قرار می</w:t>
      </w:r>
      <w:r w:rsidRPr="0094130A">
        <w:rPr>
          <w:rFonts w:asciiTheme="majorBidi" w:eastAsia="Calibri" w:hAnsiTheme="majorBidi" w:cs="B Nazanin" w:hint="eastAsia"/>
          <w:i/>
          <w:rtl/>
          <w:lang w:bidi="fa-IR"/>
        </w:rPr>
        <w:t>‌</w:t>
      </w:r>
      <w:r w:rsidRPr="0094130A">
        <w:rPr>
          <w:rFonts w:asciiTheme="majorBidi" w:eastAsia="Calibri" w:hAnsiTheme="majorBidi" w:cs="B Nazanin" w:hint="cs"/>
          <w:i/>
          <w:rtl/>
          <w:lang w:bidi="fa-IR"/>
        </w:rPr>
        <w:t xml:space="preserve">دهد. </w:t>
      </w:r>
      <w:r w:rsidR="00244921">
        <w:fldChar w:fldCharType="begin"/>
      </w:r>
      <w:r w:rsidR="00244921">
        <w:instrText xml:space="preserve"> HYPERLINK \l "Dadparvar" </w:instrText>
      </w:r>
      <w:r w:rsidR="00244921">
        <w:fldChar w:fldCharType="separate"/>
      </w:r>
      <w:r w:rsidRPr="00E52D83">
        <w:rPr>
          <w:rStyle w:val="Hyperlink"/>
          <w:rFonts w:asciiTheme="majorBidi" w:eastAsia="Calibri" w:hAnsiTheme="majorBidi" w:cs="B Nazanin" w:hint="cs"/>
          <w:i/>
          <w:u w:val="none"/>
          <w:rtl/>
          <w:lang w:bidi="fa-IR"/>
        </w:rPr>
        <w:t>شبنم دادپرور (2023)</w:t>
      </w:r>
      <w:r w:rsidR="00244921">
        <w:rPr>
          <w:rStyle w:val="Hyperlink"/>
          <w:rFonts w:asciiTheme="majorBidi" w:eastAsia="Calibri" w:hAnsiTheme="majorBidi" w:cs="B Nazanin"/>
          <w:i/>
          <w:u w:val="none"/>
          <w:lang w:bidi="fa-IR"/>
        </w:rPr>
        <w:fldChar w:fldCharType="end"/>
      </w:r>
      <w:r w:rsidRPr="0094130A">
        <w:rPr>
          <w:rFonts w:asciiTheme="majorBidi" w:eastAsia="Calibri" w:hAnsiTheme="majorBidi" w:cs="B Nazanin" w:hint="cs"/>
          <w:i/>
          <w:rtl/>
          <w:lang w:bidi="fa-IR"/>
        </w:rPr>
        <w:t xml:space="preserve"> در </w:t>
      </w:r>
      <w:r w:rsidRPr="00451A89">
        <w:rPr>
          <w:rFonts w:asciiTheme="majorBidi" w:eastAsia="Calibri" w:hAnsiTheme="majorBidi" w:cs="B Nazanin" w:hint="cs"/>
          <w:i/>
          <w:rtl/>
          <w:lang w:bidi="fa-IR"/>
        </w:rPr>
        <w:t>پژوهش «سیاست خارجی جمهوری اسلامی ایران در قفقازجنوبی: فرصت</w:t>
      </w:r>
      <w:r w:rsidRPr="00451A89">
        <w:rPr>
          <w:rFonts w:asciiTheme="majorBidi" w:eastAsia="Calibri" w:hAnsiTheme="majorBidi" w:cs="B Nazanin" w:hint="eastAsia"/>
          <w:i/>
          <w:rtl/>
          <w:lang w:bidi="fa-IR"/>
        </w:rPr>
        <w:t>‌</w:t>
      </w:r>
      <w:r w:rsidRPr="00451A89">
        <w:rPr>
          <w:rFonts w:asciiTheme="majorBidi" w:eastAsia="Calibri" w:hAnsiTheme="majorBidi" w:cs="B Nazanin" w:hint="cs"/>
          <w:i/>
          <w:rtl/>
          <w:lang w:bidi="fa-IR"/>
        </w:rPr>
        <w:t>ها و محدودیت</w:t>
      </w:r>
      <w:r w:rsidRPr="00451A89">
        <w:rPr>
          <w:rFonts w:asciiTheme="majorBidi" w:eastAsia="Calibri" w:hAnsiTheme="majorBidi" w:cs="B Nazanin" w:hint="eastAsia"/>
          <w:i/>
          <w:rtl/>
          <w:lang w:bidi="fa-IR"/>
        </w:rPr>
        <w:t>‌</w:t>
      </w:r>
      <w:r w:rsidRPr="00451A89">
        <w:rPr>
          <w:rFonts w:asciiTheme="majorBidi" w:eastAsia="Calibri" w:hAnsiTheme="majorBidi" w:cs="B Nazanin" w:hint="cs"/>
          <w:i/>
          <w:rtl/>
          <w:lang w:bidi="fa-IR"/>
        </w:rPr>
        <w:t>ها»، مناقشه قره</w:t>
      </w:r>
      <w:r w:rsidR="00F4560D">
        <w:rPr>
          <w:rFonts w:asciiTheme="majorBidi" w:eastAsia="Calibri" w:hAnsiTheme="majorBidi" w:cs="B Nazanin" w:hint="eastAsia"/>
          <w:i/>
          <w:lang w:bidi="fa-IR"/>
        </w:rPr>
        <w:t>‌</w:t>
      </w:r>
      <w:r w:rsidRPr="00451A89">
        <w:rPr>
          <w:rFonts w:asciiTheme="majorBidi" w:eastAsia="Calibri" w:hAnsiTheme="majorBidi" w:cs="B Nazanin" w:hint="cs"/>
          <w:i/>
          <w:rtl/>
          <w:lang w:bidi="fa-IR"/>
        </w:rPr>
        <w:t>باغ 2020، تاثیر پیامدهای آن بر جمهوری اسلامی ایران و تعاملات پیچید</w:t>
      </w:r>
      <w:r w:rsidR="00017D75">
        <w:rPr>
          <w:rFonts w:asciiTheme="majorBidi" w:eastAsia="Calibri" w:hAnsiTheme="majorBidi" w:cs="B Nazanin" w:hint="cs"/>
          <w:i/>
          <w:rtl/>
          <w:lang w:bidi="fa-IR"/>
        </w:rPr>
        <w:t xml:space="preserve">ه ایران </w:t>
      </w:r>
      <w:r w:rsidRPr="00451A89">
        <w:rPr>
          <w:rFonts w:asciiTheme="majorBidi" w:eastAsia="Calibri" w:hAnsiTheme="majorBidi" w:cs="B Nazanin" w:hint="cs"/>
          <w:i/>
          <w:rtl/>
          <w:lang w:bidi="fa-IR"/>
        </w:rPr>
        <w:t>با جمهوری</w:t>
      </w:r>
      <w:r w:rsidRPr="00451A89">
        <w:rPr>
          <w:rFonts w:asciiTheme="majorBidi" w:eastAsia="Calibri" w:hAnsiTheme="majorBidi" w:cs="B Nazanin" w:hint="eastAsia"/>
          <w:i/>
          <w:rtl/>
          <w:lang w:bidi="fa-IR"/>
        </w:rPr>
        <w:t>‌</w:t>
      </w:r>
      <w:r w:rsidRPr="00451A89">
        <w:rPr>
          <w:rFonts w:asciiTheme="majorBidi" w:eastAsia="Calibri" w:hAnsiTheme="majorBidi" w:cs="B Nazanin" w:hint="cs"/>
          <w:i/>
          <w:rtl/>
          <w:lang w:bidi="fa-IR"/>
        </w:rPr>
        <w:t xml:space="preserve">های همسایه را محور کار خود قرار </w:t>
      </w:r>
      <w:r w:rsidR="009D33CE">
        <w:rPr>
          <w:rFonts w:asciiTheme="majorBidi" w:eastAsia="Calibri" w:hAnsiTheme="majorBidi" w:cs="B Nazanin" w:hint="cs"/>
          <w:i/>
          <w:rtl/>
          <w:lang w:bidi="fa-IR"/>
        </w:rPr>
        <w:t>داده</w:t>
      </w:r>
      <w:r w:rsidR="00017D75">
        <w:rPr>
          <w:rFonts w:asciiTheme="majorBidi" w:eastAsia="Calibri" w:hAnsiTheme="majorBidi" w:cs="B Nazanin" w:hint="eastAsia"/>
          <w:i/>
          <w:rtl/>
          <w:lang w:bidi="fa-IR"/>
        </w:rPr>
        <w:t>‌</w:t>
      </w:r>
      <w:r w:rsidR="00CD74BD">
        <w:rPr>
          <w:rFonts w:asciiTheme="majorBidi" w:eastAsia="Calibri" w:hAnsiTheme="majorBidi" w:cs="B Nazanin" w:hint="cs"/>
          <w:i/>
          <w:rtl/>
          <w:lang w:bidi="fa-IR"/>
        </w:rPr>
        <w:t>است</w:t>
      </w:r>
      <w:r w:rsidRPr="00451A89">
        <w:rPr>
          <w:rFonts w:asciiTheme="majorBidi" w:eastAsia="Calibri" w:hAnsiTheme="majorBidi" w:cs="B Nazanin" w:hint="cs"/>
          <w:i/>
          <w:rtl/>
          <w:lang w:bidi="fa-IR"/>
        </w:rPr>
        <w:t xml:space="preserve">. </w:t>
      </w:r>
      <w:r w:rsidR="00244921">
        <w:fldChar w:fldCharType="begin"/>
      </w:r>
      <w:r w:rsidR="00244921">
        <w:instrText xml:space="preserve"> HYPERLINK \l "Azizi" </w:instrText>
      </w:r>
      <w:r w:rsidR="00244921">
        <w:fldChar w:fldCharType="separate"/>
      </w:r>
      <w:r w:rsidRPr="00E52D83">
        <w:rPr>
          <w:rStyle w:val="Hyperlink"/>
          <w:rFonts w:asciiTheme="majorBidi" w:eastAsia="Calibri" w:hAnsiTheme="majorBidi" w:cs="B Nazanin" w:hint="cs"/>
          <w:i/>
          <w:u w:val="none"/>
          <w:rtl/>
          <w:lang w:bidi="fa-IR"/>
        </w:rPr>
        <w:t>عزیزی و ایساچنکو (2023</w:t>
      </w:r>
      <w:r w:rsidR="00244921">
        <w:rPr>
          <w:rStyle w:val="Hyperlink"/>
          <w:rFonts w:asciiTheme="majorBidi" w:eastAsia="Calibri" w:hAnsiTheme="majorBidi" w:cs="B Nazanin"/>
          <w:i/>
          <w:u w:val="none"/>
          <w:lang w:bidi="fa-IR"/>
        </w:rPr>
        <w:fldChar w:fldCharType="end"/>
      </w:r>
      <w:r w:rsidRPr="00E52D83">
        <w:rPr>
          <w:rFonts w:asciiTheme="majorBidi" w:eastAsia="Calibri" w:hAnsiTheme="majorBidi" w:cs="B Nazanin" w:hint="cs"/>
          <w:i/>
          <w:color w:val="0000FF"/>
          <w:rtl/>
          <w:lang w:bidi="fa-IR"/>
        </w:rPr>
        <w:t xml:space="preserve">)، </w:t>
      </w:r>
      <w:r w:rsidRPr="0094130A">
        <w:rPr>
          <w:rFonts w:asciiTheme="majorBidi" w:eastAsia="Calibri" w:hAnsiTheme="majorBidi" w:cs="B Nazanin" w:hint="cs"/>
          <w:i/>
          <w:rtl/>
          <w:lang w:bidi="fa-IR"/>
        </w:rPr>
        <w:t>در مقاله «رقاب</w:t>
      </w:r>
      <w:r w:rsidR="0077364A" w:rsidRPr="0094130A">
        <w:rPr>
          <w:rFonts w:asciiTheme="majorBidi" w:eastAsia="Calibri" w:hAnsiTheme="majorBidi" w:cs="B Nazanin" w:hint="cs"/>
          <w:i/>
          <w:rtl/>
          <w:lang w:bidi="fa-IR"/>
        </w:rPr>
        <w:t>ت</w:t>
      </w:r>
      <w:r w:rsidR="0077364A">
        <w:rPr>
          <w:rFonts w:asciiTheme="majorBidi" w:eastAsia="Calibri" w:hAnsiTheme="majorBidi" w:cs="B Nazanin" w:hint="cs"/>
          <w:i/>
          <w:rtl/>
          <w:lang w:bidi="fa-IR"/>
        </w:rPr>
        <w:t xml:space="preserve"> ترکیه و ایران در ژئوپلیتیک در</w:t>
      </w:r>
      <w:r w:rsidRPr="00451A89">
        <w:rPr>
          <w:rFonts w:asciiTheme="majorBidi" w:eastAsia="Calibri" w:hAnsiTheme="majorBidi" w:cs="B Nazanin" w:hint="cs"/>
          <w:i/>
          <w:rtl/>
          <w:lang w:bidi="fa-IR"/>
        </w:rPr>
        <w:t>حال</w:t>
      </w:r>
      <w:r w:rsidR="0077364A">
        <w:rPr>
          <w:rFonts w:asciiTheme="majorBidi" w:eastAsia="Calibri" w:hAnsiTheme="majorBidi" w:cs="B Nazanin" w:hint="cs"/>
          <w:i/>
          <w:rtl/>
          <w:lang w:bidi="fa-IR"/>
        </w:rPr>
        <w:t>ِ</w:t>
      </w:r>
      <w:r w:rsidRPr="00451A89">
        <w:rPr>
          <w:rFonts w:asciiTheme="majorBidi" w:eastAsia="Calibri" w:hAnsiTheme="majorBidi" w:cs="B Nazanin" w:hint="cs"/>
          <w:i/>
          <w:rtl/>
          <w:lang w:bidi="fa-IR"/>
        </w:rPr>
        <w:t xml:space="preserve"> تغییر قفقازجنوبی»، این منطقه را عرصه رقابت و همکاری ایران و ترکیه </w:t>
      </w:r>
      <w:r w:rsidR="00D0542E" w:rsidRPr="00451A89">
        <w:rPr>
          <w:rFonts w:asciiTheme="majorBidi" w:eastAsia="Calibri" w:hAnsiTheme="majorBidi" w:cs="B Nazanin" w:hint="cs"/>
          <w:i/>
          <w:rtl/>
          <w:lang w:bidi="fa-IR"/>
        </w:rPr>
        <w:t xml:space="preserve">از دیرباز </w:t>
      </w:r>
      <w:r w:rsidR="00D0542E">
        <w:rPr>
          <w:rFonts w:asciiTheme="majorBidi" w:eastAsia="Calibri" w:hAnsiTheme="majorBidi" w:cs="B Nazanin" w:hint="cs"/>
          <w:i/>
          <w:rtl/>
          <w:lang w:bidi="fa-IR"/>
        </w:rPr>
        <w:t xml:space="preserve">تاکنون </w:t>
      </w:r>
      <w:r w:rsidRPr="00451A89">
        <w:rPr>
          <w:rFonts w:asciiTheme="majorBidi" w:eastAsia="Calibri" w:hAnsiTheme="majorBidi" w:cs="B Nazanin" w:hint="cs"/>
          <w:i/>
          <w:rtl/>
          <w:lang w:bidi="fa-IR"/>
        </w:rPr>
        <w:t>می</w:t>
      </w:r>
      <w:r w:rsidRPr="00451A89">
        <w:rPr>
          <w:rFonts w:asciiTheme="majorBidi" w:eastAsia="Calibri" w:hAnsiTheme="majorBidi" w:cs="B Nazanin" w:hint="eastAsia"/>
          <w:i/>
          <w:rtl/>
          <w:lang w:bidi="fa-IR"/>
        </w:rPr>
        <w:t>‌</w:t>
      </w:r>
      <w:r w:rsidRPr="00451A89">
        <w:rPr>
          <w:rFonts w:asciiTheme="majorBidi" w:eastAsia="Calibri" w:hAnsiTheme="majorBidi" w:cs="B Nazanin" w:hint="cs"/>
          <w:i/>
          <w:rtl/>
          <w:lang w:bidi="fa-IR"/>
        </w:rPr>
        <w:t>دان</w:t>
      </w:r>
      <w:r w:rsidR="00D0542E">
        <w:rPr>
          <w:rFonts w:asciiTheme="majorBidi" w:eastAsia="Calibri" w:hAnsiTheme="majorBidi" w:cs="B Nazanin" w:hint="cs"/>
          <w:i/>
          <w:rtl/>
          <w:lang w:bidi="fa-IR"/>
        </w:rPr>
        <w:t>ن</w:t>
      </w:r>
      <w:r w:rsidRPr="00451A89">
        <w:rPr>
          <w:rFonts w:asciiTheme="majorBidi" w:eastAsia="Calibri" w:hAnsiTheme="majorBidi" w:cs="B Nazanin" w:hint="cs"/>
          <w:i/>
          <w:rtl/>
          <w:lang w:bidi="fa-IR"/>
        </w:rPr>
        <w:t>د که پس از حمایت ترکیه از جمهوری آذربایجان در طول جنگ قره</w:t>
      </w:r>
      <w:r w:rsidRPr="00451A89">
        <w:rPr>
          <w:rFonts w:asciiTheme="majorBidi" w:eastAsia="Calibri" w:hAnsiTheme="majorBidi" w:cs="B Nazanin" w:hint="eastAsia"/>
          <w:i/>
          <w:rtl/>
          <w:lang w:bidi="fa-IR"/>
        </w:rPr>
        <w:t>‌</w:t>
      </w:r>
      <w:r w:rsidRPr="00451A89">
        <w:rPr>
          <w:rFonts w:asciiTheme="majorBidi" w:eastAsia="Calibri" w:hAnsiTheme="majorBidi" w:cs="B Nazanin" w:hint="cs"/>
          <w:i/>
          <w:rtl/>
          <w:lang w:bidi="fa-IR"/>
        </w:rPr>
        <w:t>باغ 2020 و بازپس</w:t>
      </w:r>
      <w:r w:rsidRPr="00451A89">
        <w:rPr>
          <w:rFonts w:asciiTheme="majorBidi" w:eastAsia="Calibri" w:hAnsiTheme="majorBidi" w:cs="B Nazanin" w:hint="eastAsia"/>
          <w:i/>
          <w:rtl/>
          <w:lang w:bidi="fa-IR"/>
        </w:rPr>
        <w:t>‌</w:t>
      </w:r>
      <w:r w:rsidRPr="00451A89">
        <w:rPr>
          <w:rFonts w:asciiTheme="majorBidi" w:eastAsia="Calibri" w:hAnsiTheme="majorBidi" w:cs="B Nazanin" w:hint="cs"/>
          <w:i/>
          <w:rtl/>
          <w:lang w:bidi="fa-IR"/>
        </w:rPr>
        <w:t>گیری آن از ارمنستان، و نیز احتمال توافق صلح بین دو کشور، منافع ترکیه را بیشتر خواهد کرد و خطر به حاشیه راندن ایران وجود دارد.</w:t>
      </w:r>
    </w:p>
    <w:p w14:paraId="2F654C3C" w14:textId="3D0A8885" w:rsidR="00451A89" w:rsidRPr="004B2615" w:rsidRDefault="00451A89" w:rsidP="00017D75">
      <w:pPr>
        <w:autoSpaceDE w:val="0"/>
        <w:autoSpaceDN w:val="0"/>
        <w:bidi/>
        <w:adjustRightInd w:val="0"/>
        <w:ind w:firstLine="284"/>
        <w:jc w:val="both"/>
        <w:rPr>
          <w:rFonts w:asciiTheme="majorBidi" w:eastAsia="Calibri" w:hAnsiTheme="majorBidi" w:cs="B Nazanin"/>
          <w:i/>
          <w:rtl/>
          <w:lang w:bidi="fa-IR"/>
        </w:rPr>
      </w:pPr>
      <w:r w:rsidRPr="0078676A">
        <w:rPr>
          <w:rFonts w:asciiTheme="majorBidi" w:eastAsia="Calibri" w:hAnsiTheme="majorBidi" w:cs="B Nazanin" w:hint="cs"/>
          <w:i/>
          <w:rtl/>
          <w:lang w:bidi="fa-IR"/>
        </w:rPr>
        <w:t>در موضوع تنگنای ژئوپلیتیک</w:t>
      </w:r>
      <w:r w:rsidR="005F6ABA" w:rsidRPr="0078676A">
        <w:rPr>
          <w:rFonts w:asciiTheme="majorBidi" w:eastAsia="Calibri" w:hAnsiTheme="majorBidi" w:cs="B Nazanin" w:hint="cs"/>
          <w:i/>
          <w:rtl/>
          <w:lang w:bidi="fa-IR"/>
        </w:rPr>
        <w:t xml:space="preserve"> </w:t>
      </w:r>
      <w:r w:rsidRPr="00451A89">
        <w:rPr>
          <w:rFonts w:asciiTheme="majorBidi" w:eastAsia="Calibri" w:hAnsiTheme="majorBidi" w:cs="B Nazanin" w:hint="cs"/>
          <w:i/>
          <w:rtl/>
          <w:lang w:bidi="fa-IR"/>
        </w:rPr>
        <w:t>می</w:t>
      </w:r>
      <w:r w:rsidRPr="00451A89">
        <w:rPr>
          <w:rFonts w:asciiTheme="majorBidi" w:eastAsia="Calibri" w:hAnsiTheme="majorBidi" w:cs="B Nazanin" w:hint="eastAsia"/>
          <w:i/>
          <w:rtl/>
          <w:lang w:bidi="fa-IR"/>
        </w:rPr>
        <w:t>‌</w:t>
      </w:r>
      <w:r w:rsidRPr="00451A89">
        <w:rPr>
          <w:rFonts w:asciiTheme="majorBidi" w:eastAsia="Calibri" w:hAnsiTheme="majorBidi" w:cs="B Nazanin" w:hint="cs"/>
          <w:i/>
          <w:rtl/>
          <w:lang w:bidi="fa-IR"/>
        </w:rPr>
        <w:t xml:space="preserve">توان به آثار پژوهشگرانی </w:t>
      </w:r>
      <w:r w:rsidRPr="00C57E65">
        <w:rPr>
          <w:rFonts w:asciiTheme="majorBidi" w:eastAsia="Calibri" w:hAnsiTheme="majorBidi" w:cs="B Nazanin" w:hint="cs"/>
          <w:i/>
          <w:rtl/>
          <w:lang w:bidi="fa-IR"/>
        </w:rPr>
        <w:t xml:space="preserve">همچون </w:t>
      </w:r>
      <w:hyperlink w:anchor="Jafari_Valdani" w:history="1">
        <w:r w:rsidRPr="00C57E65">
          <w:rPr>
            <w:rStyle w:val="Hyperlink"/>
            <w:rFonts w:asciiTheme="majorBidi" w:eastAsia="Calibri" w:hAnsiTheme="majorBidi" w:cs="B Nazanin" w:hint="cs"/>
            <w:i/>
            <w:u w:val="none"/>
            <w:rtl/>
            <w:lang w:bidi="fa-IR"/>
          </w:rPr>
          <w:t>جعفری ولدانی (1389)</w:t>
        </w:r>
      </w:hyperlink>
      <w:r w:rsidRPr="00C57E65">
        <w:rPr>
          <w:rFonts w:asciiTheme="majorBidi" w:eastAsia="Calibri" w:hAnsiTheme="majorBidi" w:cs="B Nazanin" w:hint="cs"/>
          <w:i/>
          <w:rtl/>
          <w:lang w:bidi="fa-IR"/>
        </w:rPr>
        <w:t xml:space="preserve"> با مقاله «</w:t>
      </w:r>
      <w:r w:rsidRPr="00C57E65">
        <w:rPr>
          <w:rFonts w:asciiTheme="majorBidi" w:eastAsia="Calibri" w:hAnsiTheme="majorBidi" w:cs="B Nazanin"/>
          <w:i/>
          <w:rtl/>
          <w:lang w:bidi="fa-IR"/>
        </w:rPr>
        <w:t>نقش تنگناهاي ژئوپليتيكي عراق در اشغال كويت</w:t>
      </w:r>
      <w:r w:rsidRPr="00C57E65">
        <w:rPr>
          <w:rFonts w:asciiTheme="majorBidi" w:eastAsia="Calibri" w:hAnsiTheme="majorBidi" w:cs="B Nazanin" w:hint="cs"/>
          <w:i/>
          <w:rtl/>
          <w:lang w:bidi="fa-IR"/>
        </w:rPr>
        <w:t xml:space="preserve">»؛ </w:t>
      </w:r>
      <w:r w:rsidR="0077364A" w:rsidRPr="00C57E65">
        <w:rPr>
          <w:rFonts w:asciiTheme="majorBidi" w:eastAsia="Calibri" w:hAnsiTheme="majorBidi" w:cs="B Nazanin" w:hint="cs"/>
          <w:i/>
          <w:rtl/>
          <w:lang w:bidi="fa-IR"/>
        </w:rPr>
        <w:t xml:space="preserve">و </w:t>
      </w:r>
      <w:hyperlink w:anchor="Boyeh" w:history="1">
        <w:r w:rsidRPr="00C57E65">
          <w:rPr>
            <w:rStyle w:val="Hyperlink"/>
            <w:rFonts w:asciiTheme="majorBidi" w:eastAsia="Calibri" w:hAnsiTheme="majorBidi" w:cs="B Nazanin" w:hint="cs"/>
            <w:i/>
            <w:u w:val="none"/>
            <w:rtl/>
            <w:lang w:bidi="fa-IR"/>
          </w:rPr>
          <w:t>بویه و دیگران (1390)</w:t>
        </w:r>
      </w:hyperlink>
      <w:r w:rsidRPr="00C57E65">
        <w:rPr>
          <w:rFonts w:asciiTheme="majorBidi" w:eastAsia="Calibri" w:hAnsiTheme="majorBidi" w:cs="B Nazanin" w:hint="cs"/>
          <w:i/>
          <w:rtl/>
          <w:lang w:bidi="fa-IR"/>
        </w:rPr>
        <w:t xml:space="preserve"> با مقاله «نقش تنگناهای ژئوپلیتیکی در راهبرد جنگ</w:t>
      </w:r>
      <w:r w:rsidRPr="00C57E65">
        <w:rPr>
          <w:rFonts w:asciiTheme="majorBidi" w:eastAsia="Calibri" w:hAnsiTheme="majorBidi" w:cs="B Nazanin" w:hint="eastAsia"/>
          <w:i/>
          <w:rtl/>
          <w:lang w:bidi="fa-IR"/>
        </w:rPr>
        <w:t>‌</w:t>
      </w:r>
      <w:r w:rsidRPr="00C57E65">
        <w:rPr>
          <w:rFonts w:asciiTheme="majorBidi" w:eastAsia="Calibri" w:hAnsiTheme="majorBidi" w:cs="B Nazanin" w:hint="cs"/>
          <w:i/>
          <w:rtl/>
          <w:lang w:bidi="fa-IR"/>
        </w:rPr>
        <w:t>طلبانه عراق»</w:t>
      </w:r>
      <w:r w:rsidR="00405D5D" w:rsidRPr="00C57E65">
        <w:rPr>
          <w:rFonts w:asciiTheme="majorBidi" w:eastAsia="Calibri" w:hAnsiTheme="majorBidi" w:cs="B Nazanin" w:hint="cs"/>
          <w:i/>
          <w:rtl/>
          <w:lang w:bidi="fa-IR"/>
        </w:rPr>
        <w:t xml:space="preserve"> </w:t>
      </w:r>
      <w:r w:rsidR="00405D5D" w:rsidRPr="00C57E65">
        <w:rPr>
          <w:rFonts w:asciiTheme="majorBidi" w:eastAsia="Calibri" w:hAnsiTheme="majorBidi" w:cs="B Nazanin"/>
          <w:i/>
          <w:rtl/>
        </w:rPr>
        <w:t>اشاره کرد که معتقدند تنگناها</w:t>
      </w:r>
      <w:r w:rsidR="00405D5D" w:rsidRPr="00C57E65">
        <w:rPr>
          <w:rFonts w:asciiTheme="majorBidi" w:eastAsia="Calibri" w:hAnsiTheme="majorBidi" w:cs="B Nazanin" w:hint="cs"/>
          <w:i/>
          <w:rtl/>
        </w:rPr>
        <w:t>ی</w:t>
      </w:r>
      <w:r w:rsidR="00405D5D" w:rsidRPr="00C57E65">
        <w:rPr>
          <w:rFonts w:asciiTheme="majorBidi" w:eastAsia="Calibri" w:hAnsiTheme="majorBidi" w:cs="B Nazanin"/>
          <w:i/>
          <w:rtl/>
        </w:rPr>
        <w:t xml:space="preserve"> ژئوپل</w:t>
      </w:r>
      <w:r w:rsidR="00405D5D" w:rsidRPr="00C57E65">
        <w:rPr>
          <w:rFonts w:asciiTheme="majorBidi" w:eastAsia="Calibri" w:hAnsiTheme="majorBidi" w:cs="B Nazanin" w:hint="cs"/>
          <w:i/>
          <w:rtl/>
        </w:rPr>
        <w:t>ی</w:t>
      </w:r>
      <w:r w:rsidR="00405D5D" w:rsidRPr="00C57E65">
        <w:rPr>
          <w:rFonts w:asciiTheme="majorBidi" w:eastAsia="Calibri" w:hAnsiTheme="majorBidi" w:cs="B Nazanin" w:hint="eastAsia"/>
          <w:i/>
          <w:rtl/>
        </w:rPr>
        <w:t>ت</w:t>
      </w:r>
      <w:r w:rsidR="00405D5D" w:rsidRPr="00C57E65">
        <w:rPr>
          <w:rFonts w:asciiTheme="majorBidi" w:eastAsia="Calibri" w:hAnsiTheme="majorBidi" w:cs="B Nazanin" w:hint="cs"/>
          <w:i/>
          <w:rtl/>
        </w:rPr>
        <w:t>ی</w:t>
      </w:r>
      <w:r w:rsidR="00405D5D" w:rsidRPr="00C57E65">
        <w:rPr>
          <w:rFonts w:asciiTheme="majorBidi" w:eastAsia="Calibri" w:hAnsiTheme="majorBidi" w:cs="B Nazanin" w:hint="eastAsia"/>
          <w:i/>
          <w:rtl/>
        </w:rPr>
        <w:t>ک</w:t>
      </w:r>
      <w:r w:rsidR="00405D5D" w:rsidRPr="00C57E65">
        <w:rPr>
          <w:rFonts w:asciiTheme="majorBidi" w:eastAsia="Calibri" w:hAnsiTheme="majorBidi" w:cs="B Nazanin" w:hint="cs"/>
          <w:i/>
          <w:rtl/>
        </w:rPr>
        <w:t>ی</w:t>
      </w:r>
      <w:r w:rsidR="00405D5D" w:rsidRPr="00C57E65">
        <w:rPr>
          <w:rFonts w:asciiTheme="majorBidi" w:eastAsia="Calibri" w:hAnsiTheme="majorBidi" w:cs="B Nazanin" w:hint="eastAsia"/>
          <w:i/>
          <w:rtl/>
        </w:rPr>
        <w:t>،</w:t>
      </w:r>
      <w:r w:rsidR="00405D5D" w:rsidRPr="00C57E65">
        <w:rPr>
          <w:rFonts w:asciiTheme="majorBidi" w:eastAsia="Calibri" w:hAnsiTheme="majorBidi" w:cs="B Nazanin"/>
          <w:i/>
          <w:rtl/>
        </w:rPr>
        <w:t xml:space="preserve"> کشورها</w:t>
      </w:r>
      <w:r w:rsidR="00E3213A" w:rsidRPr="00C57E65">
        <w:rPr>
          <w:rFonts w:asciiTheme="majorBidi" w:eastAsia="Calibri" w:hAnsiTheme="majorBidi" w:cs="B Nazanin" w:hint="cs"/>
          <w:i/>
          <w:rtl/>
        </w:rPr>
        <w:t>یی همچون</w:t>
      </w:r>
      <w:r w:rsidR="00E3213A">
        <w:rPr>
          <w:rFonts w:asciiTheme="majorBidi" w:eastAsia="Calibri" w:hAnsiTheme="majorBidi" w:cs="B Nazanin" w:hint="cs"/>
          <w:i/>
          <w:rtl/>
        </w:rPr>
        <w:t xml:space="preserve"> عراق</w:t>
      </w:r>
      <w:r w:rsidR="00405D5D" w:rsidRPr="00405D5D">
        <w:rPr>
          <w:rFonts w:asciiTheme="majorBidi" w:eastAsia="Calibri" w:hAnsiTheme="majorBidi" w:cs="B Nazanin"/>
          <w:i/>
          <w:rtl/>
        </w:rPr>
        <w:t xml:space="preserve"> را در موقع</w:t>
      </w:r>
      <w:r w:rsidR="00405D5D" w:rsidRPr="00405D5D">
        <w:rPr>
          <w:rFonts w:asciiTheme="majorBidi" w:eastAsia="Calibri" w:hAnsiTheme="majorBidi" w:cs="B Nazanin" w:hint="cs"/>
          <w:i/>
          <w:rtl/>
        </w:rPr>
        <w:t>ی</w:t>
      </w:r>
      <w:r w:rsidR="00405D5D" w:rsidRPr="00405D5D">
        <w:rPr>
          <w:rFonts w:asciiTheme="majorBidi" w:eastAsia="Calibri" w:hAnsiTheme="majorBidi" w:cs="B Nazanin" w:hint="eastAsia"/>
          <w:i/>
          <w:rtl/>
        </w:rPr>
        <w:t>ت</w:t>
      </w:r>
      <w:r w:rsidR="00405D5D" w:rsidRPr="00405D5D">
        <w:rPr>
          <w:rFonts w:asciiTheme="majorBidi" w:eastAsia="Calibri" w:hAnsiTheme="majorBidi" w:cs="B Nazanin" w:hint="cs"/>
          <w:i/>
          <w:rtl/>
        </w:rPr>
        <w:t>ی</w:t>
      </w:r>
      <w:r w:rsidR="00405D5D" w:rsidRPr="00405D5D">
        <w:rPr>
          <w:rFonts w:asciiTheme="majorBidi" w:eastAsia="Calibri" w:hAnsiTheme="majorBidi" w:cs="B Nazanin"/>
          <w:i/>
          <w:rtl/>
        </w:rPr>
        <w:t xml:space="preserve"> قرار م</w:t>
      </w:r>
      <w:r w:rsidR="00405D5D" w:rsidRPr="00405D5D">
        <w:rPr>
          <w:rFonts w:asciiTheme="majorBidi" w:eastAsia="Calibri" w:hAnsiTheme="majorBidi" w:cs="B Nazanin" w:hint="cs"/>
          <w:i/>
          <w:rtl/>
        </w:rPr>
        <w:t>ی‏</w:t>
      </w:r>
      <w:r w:rsidR="00405D5D" w:rsidRPr="00405D5D">
        <w:rPr>
          <w:rFonts w:asciiTheme="majorBidi" w:eastAsia="Calibri" w:hAnsiTheme="majorBidi" w:cs="B Nazanin" w:hint="eastAsia"/>
          <w:i/>
          <w:rtl/>
        </w:rPr>
        <w:t>دهد</w:t>
      </w:r>
      <w:r w:rsidR="00405D5D" w:rsidRPr="00405D5D">
        <w:rPr>
          <w:rFonts w:asciiTheme="majorBidi" w:eastAsia="Calibri" w:hAnsiTheme="majorBidi" w:cs="B Nazanin"/>
          <w:i/>
          <w:rtl/>
        </w:rPr>
        <w:t xml:space="preserve"> که برا</w:t>
      </w:r>
      <w:r w:rsidR="00405D5D" w:rsidRPr="00405D5D">
        <w:rPr>
          <w:rFonts w:asciiTheme="majorBidi" w:eastAsia="Calibri" w:hAnsiTheme="majorBidi" w:cs="B Nazanin" w:hint="cs"/>
          <w:i/>
          <w:rtl/>
        </w:rPr>
        <w:t>ی</w:t>
      </w:r>
      <w:r w:rsidR="00405D5D" w:rsidRPr="00405D5D">
        <w:rPr>
          <w:rFonts w:asciiTheme="majorBidi" w:eastAsia="Calibri" w:hAnsiTheme="majorBidi" w:cs="B Nazanin"/>
          <w:i/>
          <w:rtl/>
        </w:rPr>
        <w:t xml:space="preserve"> رفع معضل فضا</w:t>
      </w:r>
      <w:r w:rsidR="00405D5D" w:rsidRPr="00405D5D">
        <w:rPr>
          <w:rFonts w:asciiTheme="majorBidi" w:eastAsia="Calibri" w:hAnsiTheme="majorBidi" w:cs="B Nazanin" w:hint="cs"/>
          <w:i/>
          <w:rtl/>
        </w:rPr>
        <w:t>یی</w:t>
      </w:r>
      <w:r w:rsidR="00405D5D" w:rsidRPr="00405D5D">
        <w:rPr>
          <w:rFonts w:asciiTheme="majorBidi" w:eastAsia="Calibri" w:hAnsiTheme="majorBidi" w:cs="B Nazanin"/>
          <w:i/>
          <w:rtl/>
        </w:rPr>
        <w:t xml:space="preserve"> ـ سرزم</w:t>
      </w:r>
      <w:r w:rsidR="00405D5D" w:rsidRPr="00405D5D">
        <w:rPr>
          <w:rFonts w:asciiTheme="majorBidi" w:eastAsia="Calibri" w:hAnsiTheme="majorBidi" w:cs="B Nazanin" w:hint="cs"/>
          <w:i/>
          <w:rtl/>
        </w:rPr>
        <w:t>ی</w:t>
      </w:r>
      <w:r w:rsidR="00405D5D" w:rsidRPr="00405D5D">
        <w:rPr>
          <w:rFonts w:asciiTheme="majorBidi" w:eastAsia="Calibri" w:hAnsiTheme="majorBidi" w:cs="B Nazanin" w:hint="eastAsia"/>
          <w:i/>
          <w:rtl/>
        </w:rPr>
        <w:t>ن</w:t>
      </w:r>
      <w:r w:rsidR="00405D5D" w:rsidRPr="00405D5D">
        <w:rPr>
          <w:rFonts w:asciiTheme="majorBidi" w:eastAsia="Calibri" w:hAnsiTheme="majorBidi" w:cs="B Nazanin" w:hint="cs"/>
          <w:i/>
          <w:rtl/>
        </w:rPr>
        <w:t>ی</w:t>
      </w:r>
      <w:r w:rsidR="00405D5D" w:rsidRPr="00405D5D">
        <w:rPr>
          <w:rFonts w:asciiTheme="majorBidi" w:eastAsia="Calibri" w:hAnsiTheme="majorBidi" w:cs="B Nazanin"/>
          <w:i/>
          <w:rtl/>
        </w:rPr>
        <w:t xml:space="preserve"> خود لاجرم دست به اقدامات و راهبرد‏ها</w:t>
      </w:r>
      <w:r w:rsidR="00405D5D" w:rsidRPr="00405D5D">
        <w:rPr>
          <w:rFonts w:asciiTheme="majorBidi" w:eastAsia="Calibri" w:hAnsiTheme="majorBidi" w:cs="B Nazanin" w:hint="cs"/>
          <w:i/>
          <w:rtl/>
        </w:rPr>
        <w:t>ی</w:t>
      </w:r>
      <w:r w:rsidR="00405D5D" w:rsidRPr="00405D5D">
        <w:rPr>
          <w:rFonts w:asciiTheme="majorBidi" w:eastAsia="Calibri" w:hAnsiTheme="majorBidi" w:cs="B Nazanin"/>
          <w:i/>
          <w:rtl/>
        </w:rPr>
        <w:t xml:space="preserve"> </w:t>
      </w:r>
      <w:r w:rsidR="00405D5D" w:rsidRPr="004B2615">
        <w:rPr>
          <w:rFonts w:asciiTheme="majorBidi" w:eastAsia="Calibri" w:hAnsiTheme="majorBidi" w:cs="B Nazanin"/>
          <w:i/>
          <w:rtl/>
        </w:rPr>
        <w:t>جبران</w:t>
      </w:r>
      <w:r w:rsidR="00405D5D" w:rsidRPr="004B2615">
        <w:rPr>
          <w:rFonts w:asciiTheme="majorBidi" w:eastAsia="Calibri" w:hAnsiTheme="majorBidi" w:cs="B Nazanin" w:hint="cs"/>
          <w:i/>
          <w:rtl/>
        </w:rPr>
        <w:t>ی</w:t>
      </w:r>
      <w:r w:rsidR="00405D5D" w:rsidRPr="004B2615">
        <w:rPr>
          <w:rFonts w:asciiTheme="majorBidi" w:eastAsia="Calibri" w:hAnsiTheme="majorBidi" w:cs="B Nazanin"/>
          <w:i/>
          <w:rtl/>
        </w:rPr>
        <w:t xml:space="preserve"> همچون</w:t>
      </w:r>
      <w:r w:rsidR="00405D5D" w:rsidRPr="004B2615">
        <w:rPr>
          <w:rFonts w:asciiTheme="majorBidi" w:eastAsia="Calibri" w:hAnsiTheme="majorBidi" w:cs="B Nazanin" w:hint="cs"/>
          <w:i/>
          <w:rtl/>
        </w:rPr>
        <w:t xml:space="preserve"> </w:t>
      </w:r>
      <w:r w:rsidR="00405D5D" w:rsidRPr="004B2615">
        <w:rPr>
          <w:rFonts w:asciiTheme="majorBidi" w:eastAsia="Calibri" w:hAnsiTheme="majorBidi" w:cs="B Nazanin"/>
          <w:i/>
          <w:rtl/>
        </w:rPr>
        <w:t>جنگ بزنند</w:t>
      </w:r>
      <w:r w:rsidR="00405D5D" w:rsidRPr="004B2615">
        <w:rPr>
          <w:rFonts w:asciiTheme="majorBidi" w:eastAsia="Calibri" w:hAnsiTheme="majorBidi" w:cs="B Nazanin" w:hint="cs"/>
          <w:i/>
          <w:rtl/>
          <w:lang w:bidi="fa-IR"/>
        </w:rPr>
        <w:t>.</w:t>
      </w:r>
      <w:r w:rsidRPr="004B2615">
        <w:rPr>
          <w:rFonts w:asciiTheme="majorBidi" w:eastAsia="Calibri" w:hAnsiTheme="majorBidi" w:cs="B Nazanin" w:hint="cs"/>
          <w:i/>
          <w:rtl/>
          <w:lang w:bidi="fa-IR"/>
        </w:rPr>
        <w:t xml:space="preserve"> </w:t>
      </w:r>
      <w:bookmarkStart w:id="1" w:name="Lotfi"/>
      <w:bookmarkEnd w:id="1"/>
      <w:r w:rsidR="00E52D83" w:rsidRPr="004B2615">
        <w:rPr>
          <w:rFonts w:asciiTheme="majorBidi" w:eastAsia="Calibri" w:hAnsiTheme="majorBidi" w:cs="B Nazanin"/>
          <w:i/>
          <w:color w:val="0000FF"/>
          <w:rtl/>
          <w:lang w:bidi="fa-IR"/>
        </w:rPr>
        <w:fldChar w:fldCharType="begin"/>
      </w:r>
      <w:r w:rsidR="00E52D83" w:rsidRPr="004B2615">
        <w:rPr>
          <w:rFonts w:asciiTheme="majorBidi" w:eastAsia="Calibri" w:hAnsiTheme="majorBidi" w:cs="B Nazanin"/>
          <w:i/>
          <w:color w:val="0000FF"/>
          <w:rtl/>
          <w:lang w:bidi="fa-IR"/>
        </w:rPr>
        <w:instrText xml:space="preserve"> </w:instrText>
      </w:r>
      <w:r w:rsidR="00E52D83" w:rsidRPr="004B2615">
        <w:rPr>
          <w:rFonts w:asciiTheme="majorBidi" w:eastAsia="Calibri" w:hAnsiTheme="majorBidi" w:cs="B Nazanin"/>
          <w:i/>
          <w:color w:val="0000FF"/>
          <w:lang w:bidi="fa-IR"/>
        </w:rPr>
        <w:instrText>HYPERLINK</w:instrText>
      </w:r>
      <w:r w:rsidR="00E52D83" w:rsidRPr="004B2615">
        <w:rPr>
          <w:rFonts w:asciiTheme="majorBidi" w:eastAsia="Calibri" w:hAnsiTheme="majorBidi" w:cs="B Nazanin"/>
          <w:i/>
          <w:color w:val="0000FF"/>
          <w:rtl/>
          <w:lang w:bidi="fa-IR"/>
        </w:rPr>
        <w:instrText xml:space="preserve">  \</w:instrText>
      </w:r>
      <w:r w:rsidR="00E52D83" w:rsidRPr="004B2615">
        <w:rPr>
          <w:rFonts w:asciiTheme="majorBidi" w:eastAsia="Calibri" w:hAnsiTheme="majorBidi" w:cs="B Nazanin"/>
          <w:i/>
          <w:color w:val="0000FF"/>
          <w:lang w:bidi="fa-IR"/>
        </w:rPr>
        <w:instrText>l</w:instrText>
      </w:r>
      <w:r w:rsidR="00E52D83" w:rsidRPr="004B2615">
        <w:rPr>
          <w:rFonts w:asciiTheme="majorBidi" w:eastAsia="Calibri" w:hAnsiTheme="majorBidi" w:cs="B Nazanin"/>
          <w:i/>
          <w:color w:val="0000FF"/>
          <w:rtl/>
          <w:lang w:bidi="fa-IR"/>
        </w:rPr>
        <w:instrText xml:space="preserve"> "</w:instrText>
      </w:r>
      <w:r w:rsidR="00E52D83" w:rsidRPr="004B2615">
        <w:rPr>
          <w:rFonts w:asciiTheme="majorBidi" w:eastAsia="Calibri" w:hAnsiTheme="majorBidi" w:cs="B Nazanin"/>
          <w:i/>
          <w:color w:val="0000FF"/>
          <w:lang w:bidi="fa-IR"/>
        </w:rPr>
        <w:instrText>Lotfi</w:instrText>
      </w:r>
      <w:r w:rsidR="00E52D83" w:rsidRPr="004B2615">
        <w:rPr>
          <w:rFonts w:asciiTheme="majorBidi" w:eastAsia="Calibri" w:hAnsiTheme="majorBidi" w:cs="B Nazanin"/>
          <w:i/>
          <w:color w:val="0000FF"/>
          <w:rtl/>
          <w:lang w:bidi="fa-IR"/>
        </w:rPr>
        <w:instrText xml:space="preserve">" </w:instrText>
      </w:r>
      <w:r w:rsidR="00E52D83" w:rsidRPr="004B2615">
        <w:rPr>
          <w:rFonts w:asciiTheme="majorBidi" w:eastAsia="Calibri" w:hAnsiTheme="majorBidi" w:cs="B Nazanin"/>
          <w:i/>
          <w:color w:val="0000FF"/>
          <w:rtl/>
          <w:lang w:bidi="fa-IR"/>
        </w:rPr>
        <w:fldChar w:fldCharType="separate"/>
      </w:r>
      <w:r w:rsidRPr="004B2615">
        <w:rPr>
          <w:rStyle w:val="Hyperlink"/>
          <w:rFonts w:asciiTheme="majorBidi" w:eastAsia="Calibri" w:hAnsiTheme="majorBidi" w:cs="B Nazanin" w:hint="cs"/>
          <w:i/>
          <w:u w:val="none"/>
          <w:rtl/>
          <w:lang w:bidi="fa-IR"/>
        </w:rPr>
        <w:t>لطفی (1394)</w:t>
      </w:r>
      <w:r w:rsidR="00E52D83" w:rsidRPr="004B2615">
        <w:rPr>
          <w:rFonts w:asciiTheme="majorBidi" w:eastAsia="Calibri" w:hAnsiTheme="majorBidi" w:cs="B Nazanin"/>
          <w:i/>
          <w:rtl/>
          <w:lang w:bidi="fa-IR"/>
        </w:rPr>
        <w:fldChar w:fldCharType="end"/>
      </w:r>
      <w:r w:rsidRPr="004B2615">
        <w:rPr>
          <w:rFonts w:asciiTheme="majorBidi" w:eastAsia="Calibri" w:hAnsiTheme="majorBidi" w:cs="B Nazanin" w:hint="cs"/>
          <w:i/>
          <w:rtl/>
          <w:lang w:bidi="fa-IR"/>
        </w:rPr>
        <w:t xml:space="preserve"> </w:t>
      </w:r>
      <w:r w:rsidR="00F55263" w:rsidRPr="004B2615">
        <w:rPr>
          <w:rFonts w:asciiTheme="majorBidi" w:eastAsia="Calibri" w:hAnsiTheme="majorBidi" w:cs="B Nazanin" w:hint="cs"/>
          <w:i/>
          <w:rtl/>
          <w:lang w:bidi="fa-IR"/>
        </w:rPr>
        <w:t>در</w:t>
      </w:r>
      <w:r w:rsidRPr="004B2615">
        <w:rPr>
          <w:rFonts w:asciiTheme="majorBidi" w:eastAsia="Calibri" w:hAnsiTheme="majorBidi" w:cs="B Nazanin" w:hint="cs"/>
          <w:i/>
          <w:rtl/>
          <w:lang w:bidi="fa-IR"/>
        </w:rPr>
        <w:t xml:space="preserve"> مقاله «</w:t>
      </w:r>
      <w:r w:rsidRPr="004B2615">
        <w:rPr>
          <w:rFonts w:asciiTheme="majorBidi" w:eastAsia="Calibri" w:hAnsiTheme="majorBidi" w:cs="B Nazanin"/>
          <w:i/>
          <w:rtl/>
          <w:lang w:bidi="fa-IR"/>
        </w:rPr>
        <w:t>تحلیل ژئوپلیتیکی روابط افغانستان و ایران؛ چالش</w:t>
      </w:r>
      <w:r w:rsidR="0077364A" w:rsidRPr="004B2615">
        <w:rPr>
          <w:rFonts w:asciiTheme="majorBidi" w:eastAsia="Calibri" w:hAnsiTheme="majorBidi" w:cs="B Nazanin" w:hint="cs"/>
          <w:i/>
          <w:rtl/>
          <w:lang w:bidi="fa-IR"/>
        </w:rPr>
        <w:t>‌</w:t>
      </w:r>
      <w:r w:rsidRPr="004B2615">
        <w:rPr>
          <w:rFonts w:asciiTheme="majorBidi" w:eastAsia="Calibri" w:hAnsiTheme="majorBidi" w:cs="B Nazanin"/>
          <w:i/>
          <w:rtl/>
          <w:lang w:bidi="fa-IR"/>
        </w:rPr>
        <w:t>ها و فرصت</w:t>
      </w:r>
      <w:r w:rsidR="0077364A" w:rsidRPr="004B2615">
        <w:rPr>
          <w:rFonts w:asciiTheme="majorBidi" w:eastAsia="Calibri" w:hAnsiTheme="majorBidi" w:cs="B Nazanin" w:hint="cs"/>
          <w:i/>
          <w:rtl/>
          <w:lang w:bidi="fa-IR"/>
        </w:rPr>
        <w:t>‌</w:t>
      </w:r>
      <w:r w:rsidRPr="004B2615">
        <w:rPr>
          <w:rFonts w:asciiTheme="majorBidi" w:eastAsia="Calibri" w:hAnsiTheme="majorBidi" w:cs="B Nazanin"/>
          <w:i/>
          <w:rtl/>
          <w:lang w:bidi="fa-IR"/>
        </w:rPr>
        <w:t>ها</w:t>
      </w:r>
      <w:r w:rsidR="00405D5D" w:rsidRPr="004B2615">
        <w:rPr>
          <w:rFonts w:asciiTheme="majorBidi" w:eastAsia="Calibri" w:hAnsiTheme="majorBidi" w:cs="B Nazanin" w:hint="cs"/>
          <w:i/>
          <w:rtl/>
          <w:lang w:bidi="fa-IR"/>
        </w:rPr>
        <w:t>»</w:t>
      </w:r>
      <w:r w:rsidR="00017D75" w:rsidRPr="004B2615">
        <w:rPr>
          <w:rFonts w:asciiTheme="majorBidi" w:eastAsia="Calibri" w:hAnsiTheme="majorBidi" w:cs="B Nazanin" w:hint="cs"/>
          <w:i/>
          <w:rtl/>
          <w:lang w:bidi="fa-IR"/>
        </w:rPr>
        <w:t xml:space="preserve"> از افغانستان به</w:t>
      </w:r>
      <w:r w:rsidR="00017D75" w:rsidRPr="004B2615">
        <w:rPr>
          <w:rFonts w:asciiTheme="majorBidi" w:eastAsia="Calibri" w:hAnsiTheme="majorBidi" w:cs="B Nazanin" w:hint="eastAsia"/>
          <w:i/>
          <w:rtl/>
          <w:lang w:bidi="fa-IR"/>
        </w:rPr>
        <w:t>‌</w:t>
      </w:r>
      <w:r w:rsidR="00F55263" w:rsidRPr="004B2615">
        <w:rPr>
          <w:rFonts w:asciiTheme="majorBidi" w:eastAsia="Calibri" w:hAnsiTheme="majorBidi" w:cs="B Nazanin" w:hint="cs"/>
          <w:i/>
          <w:rtl/>
          <w:lang w:bidi="fa-IR"/>
        </w:rPr>
        <w:t>عنوان</w:t>
      </w:r>
      <w:r w:rsidR="00F262DA" w:rsidRPr="004B2615">
        <w:rPr>
          <w:rFonts w:asciiTheme="majorBidi" w:eastAsia="Calibri" w:hAnsiTheme="majorBidi" w:cs="B Nazanin" w:hint="cs"/>
          <w:i/>
          <w:rtl/>
          <w:lang w:bidi="fa-IR"/>
        </w:rPr>
        <w:t xml:space="preserve"> کشوری محصور در خ</w:t>
      </w:r>
      <w:r w:rsidR="00F55263" w:rsidRPr="004B2615">
        <w:rPr>
          <w:rFonts w:asciiTheme="majorBidi" w:eastAsia="Calibri" w:hAnsiTheme="majorBidi" w:cs="B Nazanin" w:hint="cs"/>
          <w:i/>
          <w:rtl/>
          <w:lang w:bidi="fa-IR"/>
        </w:rPr>
        <w:t>شکی یاد می</w:t>
      </w:r>
      <w:r w:rsidR="00F55263" w:rsidRPr="004B2615">
        <w:rPr>
          <w:rFonts w:asciiTheme="majorBidi" w:eastAsia="Calibri" w:hAnsiTheme="majorBidi" w:cs="B Nazanin" w:hint="eastAsia"/>
          <w:i/>
          <w:rtl/>
          <w:lang w:bidi="fa-IR"/>
        </w:rPr>
        <w:t>‌</w:t>
      </w:r>
      <w:r w:rsidR="00F55263" w:rsidRPr="004B2615">
        <w:rPr>
          <w:rFonts w:asciiTheme="majorBidi" w:eastAsia="Calibri" w:hAnsiTheme="majorBidi" w:cs="B Nazanin" w:hint="cs"/>
          <w:i/>
          <w:rtl/>
          <w:lang w:bidi="fa-IR"/>
        </w:rPr>
        <w:t>کند که برای انتقال کالا و انرژی دسترسی به دریای آزاد ندارد</w:t>
      </w:r>
      <w:r w:rsidR="00F262DA" w:rsidRPr="004B2615">
        <w:rPr>
          <w:rFonts w:asciiTheme="majorBidi" w:eastAsia="Calibri" w:hAnsiTheme="majorBidi" w:cs="B Nazanin" w:hint="cs"/>
          <w:i/>
          <w:rtl/>
          <w:lang w:bidi="fa-IR"/>
        </w:rPr>
        <w:t xml:space="preserve"> که این تنگنای ژئوپلیتیک می</w:t>
      </w:r>
      <w:r w:rsidR="00F262DA" w:rsidRPr="004B2615">
        <w:rPr>
          <w:rFonts w:asciiTheme="majorBidi" w:eastAsia="Calibri" w:hAnsiTheme="majorBidi" w:cs="B Nazanin" w:hint="eastAsia"/>
          <w:i/>
          <w:rtl/>
          <w:lang w:bidi="fa-IR"/>
        </w:rPr>
        <w:t>‌</w:t>
      </w:r>
      <w:r w:rsidR="00F262DA" w:rsidRPr="004B2615">
        <w:rPr>
          <w:rFonts w:asciiTheme="majorBidi" w:eastAsia="Calibri" w:hAnsiTheme="majorBidi" w:cs="B Nazanin" w:hint="cs"/>
          <w:i/>
          <w:rtl/>
          <w:lang w:bidi="fa-IR"/>
        </w:rPr>
        <w:t>تواند مبنای مناسبی برای همکاری با ایران به</w:t>
      </w:r>
      <w:r w:rsidR="00F262DA" w:rsidRPr="004B2615">
        <w:rPr>
          <w:rFonts w:asciiTheme="majorBidi" w:eastAsia="Calibri" w:hAnsiTheme="majorBidi" w:cs="B Nazanin" w:hint="eastAsia"/>
          <w:i/>
          <w:rtl/>
          <w:lang w:bidi="fa-IR"/>
        </w:rPr>
        <w:t>‌</w:t>
      </w:r>
      <w:r w:rsidR="00F262DA" w:rsidRPr="004B2615">
        <w:rPr>
          <w:rFonts w:asciiTheme="majorBidi" w:eastAsia="Calibri" w:hAnsiTheme="majorBidi" w:cs="B Nazanin" w:hint="cs"/>
          <w:i/>
          <w:rtl/>
          <w:lang w:bidi="fa-IR"/>
        </w:rPr>
        <w:t>واسطه دسترسی به آب</w:t>
      </w:r>
      <w:r w:rsidR="00F262DA" w:rsidRPr="004B2615">
        <w:rPr>
          <w:rFonts w:asciiTheme="majorBidi" w:eastAsia="Calibri" w:hAnsiTheme="majorBidi" w:cs="B Nazanin" w:hint="eastAsia"/>
          <w:i/>
          <w:rtl/>
          <w:lang w:bidi="fa-IR"/>
        </w:rPr>
        <w:t>‌</w:t>
      </w:r>
      <w:r w:rsidR="00F262DA" w:rsidRPr="004B2615">
        <w:rPr>
          <w:rFonts w:asciiTheme="majorBidi" w:eastAsia="Calibri" w:hAnsiTheme="majorBidi" w:cs="B Nazanin" w:hint="cs"/>
          <w:i/>
          <w:rtl/>
          <w:lang w:bidi="fa-IR"/>
        </w:rPr>
        <w:t>های آزاد باشد</w:t>
      </w:r>
      <w:r w:rsidR="00405D5D" w:rsidRPr="004B2615">
        <w:rPr>
          <w:rFonts w:asciiTheme="majorBidi" w:eastAsia="Calibri" w:hAnsiTheme="majorBidi" w:cs="B Nazanin" w:hint="cs"/>
          <w:i/>
          <w:rtl/>
          <w:lang w:bidi="fa-IR"/>
        </w:rPr>
        <w:t xml:space="preserve">. </w:t>
      </w:r>
      <w:r w:rsidR="00244921">
        <w:fldChar w:fldCharType="begin"/>
      </w:r>
      <w:r w:rsidR="00244921">
        <w:instrText xml:space="preserve"> HYPERLINK \l "Zaki" </w:instrText>
      </w:r>
      <w:r w:rsidR="00244921">
        <w:fldChar w:fldCharType="separate"/>
      </w:r>
      <w:r w:rsidR="00405D5D" w:rsidRPr="004B2615">
        <w:rPr>
          <w:rStyle w:val="Hyperlink"/>
          <w:rFonts w:asciiTheme="majorBidi" w:eastAsia="Calibri" w:hAnsiTheme="majorBidi" w:cs="B Nazanin" w:hint="cs"/>
          <w:i/>
          <w:u w:val="none"/>
          <w:rtl/>
          <w:lang w:bidi="fa-IR"/>
        </w:rPr>
        <w:t>زکی و دیگران (2015)</w:t>
      </w:r>
      <w:r w:rsidR="00244921">
        <w:rPr>
          <w:rStyle w:val="Hyperlink"/>
          <w:rFonts w:asciiTheme="majorBidi" w:eastAsia="Calibri" w:hAnsiTheme="majorBidi" w:cs="B Nazanin"/>
          <w:i/>
          <w:u w:val="none"/>
          <w:lang w:bidi="fa-IR"/>
        </w:rPr>
        <w:fldChar w:fldCharType="end"/>
      </w:r>
      <w:r w:rsidR="00E3213A" w:rsidRPr="004B2615">
        <w:rPr>
          <w:rFonts w:asciiTheme="majorBidi" w:eastAsia="Calibri" w:hAnsiTheme="majorBidi" w:cs="B Nazanin" w:hint="cs"/>
          <w:i/>
          <w:rtl/>
          <w:lang w:bidi="fa-IR"/>
        </w:rPr>
        <w:t xml:space="preserve"> نیز</w:t>
      </w:r>
      <w:r w:rsidR="00405D5D" w:rsidRPr="004B2615">
        <w:rPr>
          <w:rFonts w:asciiTheme="majorBidi" w:eastAsia="Calibri" w:hAnsiTheme="majorBidi" w:cs="B Nazanin" w:hint="cs"/>
          <w:i/>
          <w:rtl/>
          <w:lang w:bidi="fa-IR"/>
        </w:rPr>
        <w:t xml:space="preserve"> در</w:t>
      </w:r>
      <w:r w:rsidRPr="004B2615">
        <w:rPr>
          <w:rFonts w:asciiTheme="majorBidi" w:eastAsia="Calibri" w:hAnsiTheme="majorBidi" w:cs="B Nazanin" w:hint="cs"/>
          <w:i/>
          <w:rtl/>
          <w:lang w:bidi="fa-IR"/>
        </w:rPr>
        <w:t xml:space="preserve"> مقاله «تنگناها</w:t>
      </w:r>
      <w:r w:rsidR="00164181" w:rsidRPr="004B2615">
        <w:rPr>
          <w:rFonts w:asciiTheme="majorBidi" w:eastAsia="Calibri" w:hAnsiTheme="majorBidi" w:cs="B Nazanin" w:hint="cs"/>
          <w:i/>
          <w:rtl/>
          <w:lang w:bidi="fa-IR"/>
        </w:rPr>
        <w:t>ی ژئوپلیتیک جمهوری آذربایجان بر</w:t>
      </w:r>
      <w:r w:rsidRPr="004B2615">
        <w:rPr>
          <w:rFonts w:asciiTheme="majorBidi" w:eastAsia="Calibri" w:hAnsiTheme="majorBidi" w:cs="B Nazanin" w:hint="cs"/>
          <w:i/>
          <w:rtl/>
          <w:lang w:bidi="fa-IR"/>
        </w:rPr>
        <w:t xml:space="preserve">اساس مدل پیتر هاگت»، از تاثیر و نقش عوامل </w:t>
      </w:r>
      <w:r w:rsidRPr="004B2615">
        <w:rPr>
          <w:rFonts w:asciiTheme="majorBidi" w:eastAsia="Calibri" w:hAnsiTheme="majorBidi" w:cs="B Nazanin" w:hint="cs"/>
          <w:i/>
          <w:rtl/>
        </w:rPr>
        <w:t>جغرافیایی در بروز چالش</w:t>
      </w:r>
      <w:r w:rsidRPr="004B2615">
        <w:rPr>
          <w:rFonts w:asciiTheme="majorBidi" w:eastAsia="Calibri" w:hAnsiTheme="majorBidi" w:cs="B Nazanin" w:hint="eastAsia"/>
          <w:i/>
          <w:rtl/>
        </w:rPr>
        <w:t>‌</w:t>
      </w:r>
      <w:r w:rsidRPr="004B2615">
        <w:rPr>
          <w:rFonts w:asciiTheme="majorBidi" w:eastAsia="Calibri" w:hAnsiTheme="majorBidi" w:cs="B Nazanin" w:hint="cs"/>
          <w:i/>
          <w:rtl/>
        </w:rPr>
        <w:t>ها و بحران</w:t>
      </w:r>
      <w:r w:rsidRPr="004B2615">
        <w:rPr>
          <w:rFonts w:asciiTheme="majorBidi" w:eastAsia="Calibri" w:hAnsiTheme="majorBidi" w:cs="B Nazanin" w:hint="eastAsia"/>
          <w:i/>
          <w:rtl/>
        </w:rPr>
        <w:t>‌</w:t>
      </w:r>
      <w:r w:rsidRPr="004B2615">
        <w:rPr>
          <w:rFonts w:asciiTheme="majorBidi" w:eastAsia="Calibri" w:hAnsiTheme="majorBidi" w:cs="B Nazanin" w:hint="cs"/>
          <w:i/>
          <w:rtl/>
        </w:rPr>
        <w:t xml:space="preserve">های </w:t>
      </w:r>
      <w:r w:rsidR="00017D75" w:rsidRPr="004B2615">
        <w:rPr>
          <w:rFonts w:asciiTheme="majorBidi" w:eastAsia="Calibri" w:hAnsiTheme="majorBidi" w:cs="B Nazanin" w:hint="cs"/>
          <w:i/>
          <w:rtl/>
        </w:rPr>
        <w:t>ژئوپلیتیکی</w:t>
      </w:r>
      <w:r w:rsidRPr="004B2615">
        <w:rPr>
          <w:rFonts w:asciiTheme="majorBidi" w:eastAsia="Calibri" w:hAnsiTheme="majorBidi" w:cs="B Nazanin" w:hint="cs"/>
          <w:i/>
          <w:color w:val="FF0000"/>
          <w:rtl/>
          <w:lang w:bidi="fa-IR"/>
        </w:rPr>
        <w:t xml:space="preserve"> </w:t>
      </w:r>
      <w:r w:rsidRPr="004B2615">
        <w:rPr>
          <w:rFonts w:asciiTheme="majorBidi" w:eastAsia="Calibri" w:hAnsiTheme="majorBidi" w:cs="B Nazanin" w:hint="cs"/>
          <w:i/>
          <w:rtl/>
          <w:lang w:bidi="fa-IR"/>
        </w:rPr>
        <w:t>سخن به میان می</w:t>
      </w:r>
      <w:r w:rsidRPr="004B2615">
        <w:rPr>
          <w:rFonts w:asciiTheme="majorBidi" w:eastAsia="Calibri" w:hAnsiTheme="majorBidi" w:cs="B Nazanin" w:hint="eastAsia"/>
          <w:i/>
          <w:rtl/>
          <w:lang w:bidi="fa-IR"/>
        </w:rPr>
        <w:t>‌</w:t>
      </w:r>
      <w:r w:rsidRPr="004B2615">
        <w:rPr>
          <w:rFonts w:asciiTheme="majorBidi" w:eastAsia="Calibri" w:hAnsiTheme="majorBidi" w:cs="B Nazanin" w:hint="cs"/>
          <w:i/>
          <w:rtl/>
          <w:lang w:bidi="fa-IR"/>
        </w:rPr>
        <w:t>آورند.</w:t>
      </w:r>
    </w:p>
    <w:p w14:paraId="500636DA" w14:textId="2A1A5C4D" w:rsidR="008678E9" w:rsidRPr="004B2615" w:rsidRDefault="00144EC8" w:rsidP="00164181">
      <w:pPr>
        <w:autoSpaceDE w:val="0"/>
        <w:autoSpaceDN w:val="0"/>
        <w:bidi/>
        <w:adjustRightInd w:val="0"/>
        <w:ind w:firstLine="284"/>
        <w:jc w:val="both"/>
        <w:rPr>
          <w:rFonts w:asciiTheme="majorBidi" w:hAnsiTheme="majorBidi" w:cs="B Nazanin"/>
          <w:i/>
          <w:rtl/>
          <w:lang w:bidi="fa-IR"/>
        </w:rPr>
      </w:pPr>
      <w:r w:rsidRPr="004B2615">
        <w:rPr>
          <w:rFonts w:asciiTheme="majorBidi" w:hAnsiTheme="majorBidi" w:cs="B Nazanin" w:hint="cs"/>
          <w:i/>
          <w:rtl/>
          <w:lang w:bidi="fa-IR"/>
        </w:rPr>
        <w:t xml:space="preserve">علیرغم </w:t>
      </w:r>
      <w:r w:rsidR="008678E9" w:rsidRPr="004B2615">
        <w:rPr>
          <w:rFonts w:asciiTheme="majorBidi" w:eastAsia="Calibri" w:hAnsiTheme="majorBidi" w:cs="B Nazanin" w:hint="cs"/>
          <w:i/>
          <w:rtl/>
          <w:lang w:bidi="fa-IR"/>
        </w:rPr>
        <w:t>پژوهش</w:t>
      </w:r>
      <w:r w:rsidR="008678E9" w:rsidRPr="004B2615">
        <w:rPr>
          <w:rFonts w:asciiTheme="majorBidi" w:eastAsia="Calibri" w:hAnsiTheme="majorBidi" w:cs="B Nazanin" w:hint="eastAsia"/>
          <w:i/>
          <w:rtl/>
          <w:lang w:bidi="fa-IR"/>
        </w:rPr>
        <w:t>‌</w:t>
      </w:r>
      <w:r w:rsidR="008678E9" w:rsidRPr="004B2615">
        <w:rPr>
          <w:rFonts w:asciiTheme="majorBidi" w:eastAsia="Calibri" w:hAnsiTheme="majorBidi" w:cs="B Nazanin" w:hint="cs"/>
          <w:i/>
          <w:rtl/>
          <w:lang w:bidi="fa-IR"/>
        </w:rPr>
        <w:t>های متعددی</w:t>
      </w:r>
      <w:r w:rsidR="00813F88" w:rsidRPr="004B2615">
        <w:rPr>
          <w:rFonts w:asciiTheme="majorBidi" w:eastAsia="Calibri" w:hAnsiTheme="majorBidi" w:cs="B Nazanin" w:hint="cs"/>
          <w:i/>
          <w:rtl/>
          <w:lang w:bidi="fa-IR"/>
        </w:rPr>
        <w:t xml:space="preserve"> که</w:t>
      </w:r>
      <w:r w:rsidR="005F6ABA" w:rsidRPr="004B2615">
        <w:rPr>
          <w:rFonts w:asciiTheme="majorBidi" w:eastAsia="Calibri" w:hAnsiTheme="majorBidi" w:cs="B Nazanin" w:hint="cs"/>
          <w:i/>
          <w:rtl/>
          <w:lang w:bidi="fa-IR"/>
        </w:rPr>
        <w:t xml:space="preserve"> </w:t>
      </w:r>
      <w:r w:rsidR="009C4445" w:rsidRPr="004B2615">
        <w:rPr>
          <w:rFonts w:asciiTheme="majorBidi" w:eastAsia="Calibri" w:hAnsiTheme="majorBidi" w:cs="B Nazanin" w:hint="cs"/>
          <w:i/>
          <w:rtl/>
          <w:lang w:bidi="fa-IR"/>
        </w:rPr>
        <w:t xml:space="preserve">به واکاوی </w:t>
      </w:r>
      <w:r w:rsidR="00813F88" w:rsidRPr="004B2615">
        <w:rPr>
          <w:rFonts w:asciiTheme="majorBidi" w:eastAsia="Calibri" w:hAnsiTheme="majorBidi" w:cs="B Nazanin" w:hint="cs"/>
          <w:i/>
          <w:rtl/>
          <w:lang w:bidi="fa-IR"/>
        </w:rPr>
        <w:t>تاثیر</w:t>
      </w:r>
      <w:r w:rsidR="00ED5359" w:rsidRPr="004B2615">
        <w:rPr>
          <w:rFonts w:asciiTheme="majorBidi" w:eastAsia="Calibri" w:hAnsiTheme="majorBidi" w:cs="B Nazanin" w:hint="cs"/>
          <w:i/>
          <w:rtl/>
          <w:lang w:bidi="fa-IR"/>
        </w:rPr>
        <w:t xml:space="preserve"> جنگ قره</w:t>
      </w:r>
      <w:r w:rsidR="00ED5359" w:rsidRPr="004B2615">
        <w:rPr>
          <w:rFonts w:asciiTheme="majorBidi" w:eastAsia="Calibri" w:hAnsiTheme="majorBidi" w:cs="B Nazanin" w:hint="eastAsia"/>
          <w:i/>
          <w:rtl/>
          <w:lang w:bidi="fa-IR"/>
        </w:rPr>
        <w:t>‌</w:t>
      </w:r>
      <w:r w:rsidR="00ED5359" w:rsidRPr="004B2615">
        <w:rPr>
          <w:rFonts w:asciiTheme="majorBidi" w:eastAsia="Calibri" w:hAnsiTheme="majorBidi" w:cs="B Nazanin" w:hint="cs"/>
          <w:i/>
          <w:rtl/>
          <w:lang w:bidi="fa-IR"/>
        </w:rPr>
        <w:t>باغ</w:t>
      </w:r>
      <w:r w:rsidR="00ED5359" w:rsidRPr="004B2615">
        <w:rPr>
          <w:rFonts w:asciiTheme="majorBidi" w:hAnsiTheme="majorBidi" w:cs="B Nazanin" w:hint="cs"/>
          <w:i/>
          <w:rtl/>
          <w:lang w:bidi="fa-IR"/>
        </w:rPr>
        <w:t xml:space="preserve"> </w:t>
      </w:r>
      <w:r w:rsidR="00813F88" w:rsidRPr="004B2615">
        <w:rPr>
          <w:rFonts w:asciiTheme="majorBidi" w:hAnsiTheme="majorBidi" w:cs="B Nazanin" w:hint="cs"/>
          <w:i/>
          <w:rtl/>
          <w:lang w:bidi="fa-IR"/>
        </w:rPr>
        <w:t>و متعاقب آن تحولات قفقازجنوبی بر روی</w:t>
      </w:r>
      <w:r w:rsidRPr="004B2615">
        <w:rPr>
          <w:rFonts w:asciiTheme="majorBidi" w:hAnsiTheme="majorBidi" w:cs="B Nazanin" w:hint="cs"/>
          <w:i/>
          <w:rtl/>
          <w:lang w:bidi="fa-IR"/>
        </w:rPr>
        <w:t xml:space="preserve"> </w:t>
      </w:r>
      <w:r w:rsidR="00ED5359" w:rsidRPr="004B2615">
        <w:rPr>
          <w:rFonts w:asciiTheme="majorBidi" w:hAnsiTheme="majorBidi" w:cs="B Nazanin" w:hint="cs"/>
          <w:i/>
          <w:rtl/>
          <w:lang w:bidi="fa-IR"/>
        </w:rPr>
        <w:t>منافع منطقه</w:t>
      </w:r>
      <w:r w:rsidR="00ED5359" w:rsidRPr="004B2615">
        <w:rPr>
          <w:rFonts w:asciiTheme="majorBidi" w:hAnsiTheme="majorBidi" w:cs="B Nazanin" w:hint="eastAsia"/>
          <w:i/>
          <w:rtl/>
          <w:lang w:bidi="fa-IR"/>
        </w:rPr>
        <w:t>‌</w:t>
      </w:r>
      <w:r w:rsidR="00ED5359" w:rsidRPr="004B2615">
        <w:rPr>
          <w:rFonts w:asciiTheme="majorBidi" w:hAnsiTheme="majorBidi" w:cs="B Nazanin" w:hint="cs"/>
          <w:i/>
          <w:rtl/>
          <w:lang w:bidi="fa-IR"/>
        </w:rPr>
        <w:t>ای</w:t>
      </w:r>
      <w:r w:rsidRPr="004B2615">
        <w:rPr>
          <w:rFonts w:asciiTheme="majorBidi" w:hAnsiTheme="majorBidi" w:cs="B Nazanin" w:hint="cs"/>
          <w:i/>
          <w:rtl/>
          <w:lang w:bidi="fa-IR"/>
        </w:rPr>
        <w:t xml:space="preserve"> ایران </w:t>
      </w:r>
      <w:r w:rsidR="009C4445" w:rsidRPr="004B2615">
        <w:rPr>
          <w:rFonts w:asciiTheme="majorBidi" w:hAnsiTheme="majorBidi" w:cs="B Nazanin" w:hint="cs"/>
          <w:i/>
          <w:rtl/>
          <w:lang w:bidi="fa-IR"/>
        </w:rPr>
        <w:t>پرداخته</w:t>
      </w:r>
      <w:r w:rsidR="009C4445" w:rsidRPr="004B2615">
        <w:rPr>
          <w:rFonts w:asciiTheme="majorBidi" w:hAnsiTheme="majorBidi" w:cs="B Nazanin" w:hint="eastAsia"/>
          <w:i/>
          <w:rtl/>
          <w:lang w:bidi="fa-IR"/>
        </w:rPr>
        <w:t>‌</w:t>
      </w:r>
      <w:r w:rsidR="009C4445" w:rsidRPr="004B2615">
        <w:rPr>
          <w:rFonts w:asciiTheme="majorBidi" w:hAnsiTheme="majorBidi" w:cs="B Nazanin" w:hint="cs"/>
          <w:i/>
          <w:rtl/>
          <w:lang w:bidi="fa-IR"/>
        </w:rPr>
        <w:t>اند</w:t>
      </w:r>
      <w:r w:rsidR="008678E9" w:rsidRPr="004B2615">
        <w:rPr>
          <w:rFonts w:asciiTheme="majorBidi" w:hAnsiTheme="majorBidi" w:cs="B Nazanin" w:hint="cs"/>
          <w:i/>
          <w:rtl/>
          <w:lang w:bidi="fa-IR"/>
        </w:rPr>
        <w:t xml:space="preserve">، </w:t>
      </w:r>
      <w:r w:rsidR="00ED5359" w:rsidRPr="004B2615">
        <w:rPr>
          <w:rFonts w:asciiTheme="majorBidi" w:hAnsiTheme="majorBidi" w:cs="B Nazanin" w:hint="cs"/>
          <w:i/>
          <w:rtl/>
          <w:lang w:bidi="fa-IR"/>
        </w:rPr>
        <w:t xml:space="preserve">تاکنون </w:t>
      </w:r>
      <w:r w:rsidR="009D33CE" w:rsidRPr="004B2615">
        <w:rPr>
          <w:rFonts w:asciiTheme="majorBidi" w:hAnsiTheme="majorBidi" w:cs="B Nazanin" w:hint="cs"/>
          <w:i/>
          <w:rtl/>
          <w:lang w:bidi="fa-IR"/>
        </w:rPr>
        <w:t>پژوهشی</w:t>
      </w:r>
      <w:r w:rsidR="008678E9" w:rsidRPr="004B2615">
        <w:rPr>
          <w:rFonts w:asciiTheme="majorBidi" w:hAnsiTheme="majorBidi" w:cs="B Nazanin" w:hint="cs"/>
          <w:i/>
          <w:rtl/>
          <w:lang w:bidi="fa-IR"/>
        </w:rPr>
        <w:t xml:space="preserve"> </w:t>
      </w:r>
      <w:r w:rsidR="00813F88" w:rsidRPr="004B2615">
        <w:rPr>
          <w:rFonts w:asciiTheme="majorBidi" w:hAnsiTheme="majorBidi" w:cs="B Nazanin" w:hint="cs"/>
          <w:i/>
          <w:rtl/>
          <w:lang w:bidi="fa-IR"/>
        </w:rPr>
        <w:t>پیامدهای این جنگ</w:t>
      </w:r>
      <w:r w:rsidR="006D30B0" w:rsidRPr="004B2615">
        <w:rPr>
          <w:rFonts w:asciiTheme="majorBidi" w:hAnsiTheme="majorBidi" w:cs="B Nazanin" w:hint="cs"/>
          <w:i/>
          <w:rtl/>
          <w:lang w:bidi="fa-IR"/>
        </w:rPr>
        <w:t xml:space="preserve"> را</w:t>
      </w:r>
      <w:r w:rsidR="008678E9" w:rsidRPr="004B2615">
        <w:rPr>
          <w:rFonts w:asciiTheme="majorBidi" w:hAnsiTheme="majorBidi" w:cs="B Nazanin" w:hint="cs"/>
          <w:i/>
          <w:rtl/>
          <w:lang w:bidi="fa-IR"/>
        </w:rPr>
        <w:t xml:space="preserve"> </w:t>
      </w:r>
      <w:r w:rsidR="00813F88" w:rsidRPr="004B2615">
        <w:rPr>
          <w:rFonts w:asciiTheme="majorBidi" w:hAnsiTheme="majorBidi" w:cs="B Nazanin" w:hint="cs"/>
          <w:i/>
          <w:rtl/>
          <w:lang w:bidi="fa-IR"/>
        </w:rPr>
        <w:t xml:space="preserve">از </w:t>
      </w:r>
      <w:r w:rsidR="008678E9" w:rsidRPr="004B2615">
        <w:rPr>
          <w:rFonts w:asciiTheme="majorBidi" w:hAnsiTheme="majorBidi" w:cs="B Nazanin" w:hint="cs"/>
          <w:i/>
          <w:rtl/>
          <w:lang w:bidi="fa-IR"/>
        </w:rPr>
        <w:t xml:space="preserve">منظر ایجاد </w:t>
      </w:r>
      <w:r w:rsidR="0078676A" w:rsidRPr="004B2615">
        <w:rPr>
          <w:rFonts w:asciiTheme="majorBidi" w:hAnsiTheme="majorBidi" w:cs="B Nazanin" w:hint="cs"/>
          <w:i/>
          <w:rtl/>
          <w:lang w:bidi="fa-IR"/>
        </w:rPr>
        <w:t>«</w:t>
      </w:r>
      <w:r w:rsidR="008678E9" w:rsidRPr="004B2615">
        <w:rPr>
          <w:rFonts w:asciiTheme="majorBidi" w:hAnsiTheme="majorBidi" w:cs="B Nazanin" w:hint="cs"/>
          <w:i/>
          <w:rtl/>
          <w:lang w:bidi="fa-IR"/>
        </w:rPr>
        <w:t>تنگنای ژئوپلیتیک</w:t>
      </w:r>
      <w:r w:rsidR="0078676A" w:rsidRPr="004B2615">
        <w:rPr>
          <w:rFonts w:asciiTheme="majorBidi" w:hAnsiTheme="majorBidi" w:cs="B Nazanin" w:hint="cs"/>
          <w:i/>
          <w:rtl/>
          <w:lang w:bidi="fa-IR"/>
        </w:rPr>
        <w:t>»</w:t>
      </w:r>
      <w:r w:rsidR="00ED5359" w:rsidRPr="004B2615">
        <w:rPr>
          <w:rFonts w:asciiTheme="majorBidi" w:hAnsiTheme="majorBidi" w:cs="B Nazanin" w:hint="cs"/>
          <w:i/>
          <w:rtl/>
          <w:lang w:bidi="fa-IR"/>
        </w:rPr>
        <w:t xml:space="preserve"> </w:t>
      </w:r>
      <w:r w:rsidR="00164181" w:rsidRPr="004B2615">
        <w:rPr>
          <w:rFonts w:asciiTheme="majorBidi" w:hAnsiTheme="majorBidi" w:cs="B Nazanin" w:hint="cs"/>
          <w:i/>
          <w:rtl/>
          <w:lang w:bidi="fa-IR"/>
        </w:rPr>
        <w:t>موردبررسی قرار نداده</w:t>
      </w:r>
      <w:r w:rsidR="00164181" w:rsidRPr="004B2615">
        <w:rPr>
          <w:rFonts w:asciiTheme="majorBidi" w:hAnsiTheme="majorBidi" w:cs="B Nazanin" w:hint="eastAsia"/>
          <w:i/>
          <w:rtl/>
          <w:lang w:bidi="fa-IR"/>
        </w:rPr>
        <w:t>‌</w:t>
      </w:r>
      <w:r w:rsidR="00815221" w:rsidRPr="004B2615">
        <w:rPr>
          <w:rFonts w:asciiTheme="majorBidi" w:hAnsiTheme="majorBidi" w:cs="B Nazanin" w:hint="cs"/>
          <w:i/>
          <w:rtl/>
          <w:lang w:bidi="fa-IR"/>
        </w:rPr>
        <w:t>است</w:t>
      </w:r>
      <w:r w:rsidR="006D30B0" w:rsidRPr="004B2615">
        <w:rPr>
          <w:rFonts w:asciiTheme="majorBidi" w:hAnsiTheme="majorBidi" w:cs="B Nazanin" w:hint="cs"/>
          <w:i/>
          <w:rtl/>
          <w:lang w:bidi="fa-IR"/>
        </w:rPr>
        <w:t xml:space="preserve">. همچنین </w:t>
      </w:r>
      <w:r w:rsidR="00164181" w:rsidRPr="004B2615">
        <w:rPr>
          <w:rFonts w:asciiTheme="majorBidi" w:hAnsiTheme="majorBidi" w:cs="B Nazanin" w:hint="cs"/>
          <w:i/>
          <w:rtl/>
          <w:lang w:bidi="fa-IR"/>
        </w:rPr>
        <w:t>پژوهشی</w:t>
      </w:r>
      <w:r w:rsidR="006D30B0" w:rsidRPr="004B2615">
        <w:rPr>
          <w:rFonts w:asciiTheme="majorBidi" w:hAnsiTheme="majorBidi" w:cs="B Nazanin" w:hint="cs"/>
          <w:i/>
          <w:rtl/>
          <w:lang w:bidi="fa-IR"/>
        </w:rPr>
        <w:t xml:space="preserve"> </w:t>
      </w:r>
      <w:r w:rsidR="00196FDF" w:rsidRPr="004B2615">
        <w:rPr>
          <w:rFonts w:asciiTheme="majorBidi" w:hAnsiTheme="majorBidi" w:cs="B Nazanin" w:hint="cs"/>
          <w:i/>
          <w:rtl/>
          <w:lang w:bidi="fa-IR"/>
        </w:rPr>
        <w:t>که</w:t>
      </w:r>
      <w:r w:rsidR="006D30B0" w:rsidRPr="004B2615">
        <w:rPr>
          <w:rFonts w:asciiTheme="majorBidi" w:hAnsiTheme="majorBidi" w:cs="B Nazanin" w:hint="cs"/>
          <w:i/>
          <w:rtl/>
          <w:lang w:bidi="fa-IR"/>
        </w:rPr>
        <w:t xml:space="preserve"> </w:t>
      </w:r>
      <w:r w:rsidR="00196FDF" w:rsidRPr="004B2615">
        <w:rPr>
          <w:rFonts w:asciiTheme="majorBidi" w:hAnsiTheme="majorBidi" w:cs="B Nazanin" w:hint="cs"/>
          <w:i/>
          <w:rtl/>
          <w:lang w:bidi="fa-IR"/>
        </w:rPr>
        <w:t xml:space="preserve">به ارزیابی </w:t>
      </w:r>
      <w:r w:rsidR="0078676A" w:rsidRPr="004B2615">
        <w:rPr>
          <w:rFonts w:asciiTheme="majorBidi" w:hAnsiTheme="majorBidi" w:cs="B Nazanin" w:hint="cs"/>
          <w:i/>
          <w:rtl/>
          <w:lang w:bidi="fa-IR"/>
        </w:rPr>
        <w:t>اقدامات و سیاست</w:t>
      </w:r>
      <w:r w:rsidR="00CD74BD" w:rsidRPr="004B2615">
        <w:rPr>
          <w:rFonts w:asciiTheme="majorBidi" w:hAnsiTheme="majorBidi" w:cs="B Nazanin" w:hint="eastAsia"/>
          <w:i/>
          <w:rtl/>
          <w:lang w:bidi="fa-IR"/>
        </w:rPr>
        <w:t>‌</w:t>
      </w:r>
      <w:r w:rsidR="006D30B0" w:rsidRPr="004B2615">
        <w:rPr>
          <w:rFonts w:asciiTheme="majorBidi" w:hAnsiTheme="majorBidi" w:cs="B Nazanin" w:hint="cs"/>
          <w:i/>
          <w:rtl/>
          <w:lang w:bidi="fa-IR"/>
        </w:rPr>
        <w:t>های جمهوری اسلامی ایران</w:t>
      </w:r>
      <w:r w:rsidR="0078676A" w:rsidRPr="004B2615">
        <w:rPr>
          <w:rFonts w:asciiTheme="majorBidi" w:hAnsiTheme="majorBidi" w:cs="B Nazanin" w:hint="cs"/>
          <w:i/>
          <w:rtl/>
          <w:lang w:bidi="fa-IR"/>
        </w:rPr>
        <w:t xml:space="preserve"> در قبال </w:t>
      </w:r>
      <w:r w:rsidR="0041092F" w:rsidRPr="004B2615">
        <w:rPr>
          <w:rFonts w:asciiTheme="majorBidi" w:hAnsiTheme="majorBidi" w:cs="B Nazanin" w:hint="cs"/>
          <w:i/>
          <w:rtl/>
          <w:lang w:bidi="fa-IR"/>
        </w:rPr>
        <w:t xml:space="preserve">این تحولات </w:t>
      </w:r>
      <w:r w:rsidR="006D30B0" w:rsidRPr="004B2615">
        <w:rPr>
          <w:rFonts w:asciiTheme="majorBidi" w:hAnsiTheme="majorBidi" w:cs="B Nazanin" w:hint="cs"/>
          <w:i/>
          <w:rtl/>
          <w:lang w:bidi="fa-IR"/>
        </w:rPr>
        <w:t>با تاکید بر</w:t>
      </w:r>
      <w:r w:rsidR="0041092F" w:rsidRPr="004B2615">
        <w:rPr>
          <w:rFonts w:asciiTheme="majorBidi" w:hAnsiTheme="majorBidi" w:cs="B Nazanin" w:hint="cs"/>
          <w:i/>
          <w:rtl/>
          <w:lang w:bidi="fa-IR"/>
        </w:rPr>
        <w:t xml:space="preserve"> جلوگیری از </w:t>
      </w:r>
      <w:r w:rsidR="006D30B0" w:rsidRPr="004B2615">
        <w:rPr>
          <w:rFonts w:asciiTheme="majorBidi" w:hAnsiTheme="majorBidi" w:cs="B Nazanin" w:hint="cs"/>
          <w:i/>
          <w:rtl/>
          <w:lang w:bidi="fa-IR"/>
        </w:rPr>
        <w:t>ایجاد تنگنای</w:t>
      </w:r>
      <w:r w:rsidR="0041092F" w:rsidRPr="004B2615">
        <w:rPr>
          <w:rFonts w:asciiTheme="majorBidi" w:hAnsiTheme="majorBidi" w:cs="B Nazanin" w:hint="cs"/>
          <w:i/>
          <w:rtl/>
          <w:lang w:bidi="fa-IR"/>
        </w:rPr>
        <w:t xml:space="preserve"> ژئوپلیتیک</w:t>
      </w:r>
      <w:r w:rsidR="006D30B0" w:rsidRPr="004B2615">
        <w:rPr>
          <w:rFonts w:asciiTheme="majorBidi" w:hAnsiTheme="majorBidi" w:cs="B Nazanin" w:hint="cs"/>
          <w:i/>
          <w:rtl/>
          <w:lang w:bidi="fa-IR"/>
        </w:rPr>
        <w:t xml:space="preserve"> </w:t>
      </w:r>
      <w:r w:rsidR="00196FDF" w:rsidRPr="004B2615">
        <w:rPr>
          <w:rFonts w:asciiTheme="majorBidi" w:hAnsiTheme="majorBidi" w:cs="B Nazanin" w:hint="cs"/>
          <w:i/>
          <w:rtl/>
          <w:lang w:bidi="fa-IR"/>
        </w:rPr>
        <w:t>بپردازد</w:t>
      </w:r>
      <w:r w:rsidR="0041092F" w:rsidRPr="004B2615">
        <w:rPr>
          <w:rFonts w:asciiTheme="majorBidi" w:hAnsiTheme="majorBidi" w:cs="B Nazanin" w:hint="cs"/>
          <w:i/>
          <w:rtl/>
          <w:lang w:bidi="fa-IR"/>
        </w:rPr>
        <w:t xml:space="preserve"> </w:t>
      </w:r>
      <w:r w:rsidR="00196FDF" w:rsidRPr="004B2615">
        <w:rPr>
          <w:rFonts w:asciiTheme="majorBidi" w:hAnsiTheme="majorBidi" w:cs="B Nazanin" w:hint="cs"/>
          <w:i/>
          <w:rtl/>
          <w:lang w:bidi="fa-IR"/>
        </w:rPr>
        <w:t>صورت نگرفته</w:t>
      </w:r>
      <w:r w:rsidR="0078676A" w:rsidRPr="004B2615">
        <w:rPr>
          <w:rFonts w:asciiTheme="majorBidi" w:hAnsiTheme="majorBidi" w:cs="B Nazanin" w:hint="cs"/>
          <w:i/>
          <w:rtl/>
          <w:lang w:bidi="fa-IR"/>
        </w:rPr>
        <w:t xml:space="preserve"> است.</w:t>
      </w:r>
      <w:r w:rsidR="00815221" w:rsidRPr="004B2615">
        <w:rPr>
          <w:rFonts w:asciiTheme="majorBidi" w:hAnsiTheme="majorBidi" w:cs="B Nazanin" w:hint="cs"/>
          <w:i/>
          <w:rtl/>
          <w:lang w:bidi="fa-IR"/>
        </w:rPr>
        <w:t xml:space="preserve"> هدف این پژ</w:t>
      </w:r>
      <w:r w:rsidR="00813F88" w:rsidRPr="004B2615">
        <w:rPr>
          <w:rFonts w:asciiTheme="majorBidi" w:hAnsiTheme="majorBidi" w:cs="B Nazanin" w:hint="cs"/>
          <w:i/>
          <w:rtl/>
          <w:lang w:bidi="fa-IR"/>
        </w:rPr>
        <w:t>وهش رفع خلأهای مذکور است.</w:t>
      </w:r>
    </w:p>
    <w:p w14:paraId="4025F78F" w14:textId="5D914461" w:rsidR="00FB0B6C" w:rsidRPr="004B2615" w:rsidRDefault="00FB0B6C" w:rsidP="00FB0B6C">
      <w:pPr>
        <w:bidi/>
        <w:spacing w:before="120" w:after="40"/>
        <w:jc w:val="both"/>
        <w:rPr>
          <w:rFonts w:asciiTheme="majorBidi" w:eastAsia="Calibri" w:hAnsiTheme="majorBidi" w:cs="B Nazanin"/>
          <w:bCs/>
          <w:i/>
          <w:rtl/>
          <w:lang w:bidi="fa-IR"/>
        </w:rPr>
      </w:pPr>
      <w:r w:rsidRPr="004B2615">
        <w:rPr>
          <w:rFonts w:asciiTheme="majorBidi" w:eastAsia="Calibri" w:hAnsiTheme="majorBidi" w:cs="B Nazanin" w:hint="cs"/>
          <w:bCs/>
          <w:i/>
          <w:rtl/>
          <w:lang w:bidi="fa-IR"/>
        </w:rPr>
        <w:t>روش‌شناسی</w:t>
      </w:r>
    </w:p>
    <w:p w14:paraId="050460AC" w14:textId="78F56999" w:rsidR="00FB0B6C" w:rsidRPr="00FB0B6C" w:rsidRDefault="00FB0B6C" w:rsidP="00FB0B6C">
      <w:pPr>
        <w:bidi/>
        <w:spacing w:before="120" w:after="40"/>
        <w:jc w:val="both"/>
        <w:rPr>
          <w:rFonts w:asciiTheme="majorBidi" w:eastAsia="Calibri" w:hAnsiTheme="majorBidi" w:cs="B Nazanin"/>
          <w:bCs/>
          <w:i/>
          <w:sz w:val="22"/>
          <w:szCs w:val="22"/>
          <w:rtl/>
          <w:lang w:bidi="fa-IR"/>
        </w:rPr>
      </w:pPr>
      <w:r w:rsidRPr="004B2615">
        <w:rPr>
          <w:rFonts w:asciiTheme="majorBidi" w:eastAsia="Calibri" w:hAnsiTheme="majorBidi" w:cs="B Nazanin" w:hint="cs"/>
          <w:bCs/>
          <w:i/>
          <w:sz w:val="22"/>
          <w:szCs w:val="22"/>
          <w:rtl/>
          <w:lang w:bidi="fa-IR"/>
        </w:rPr>
        <w:t>محدوده مورد مطالعه</w:t>
      </w:r>
    </w:p>
    <w:p w14:paraId="1667BBBC" w14:textId="7C330045" w:rsidR="00451A89" w:rsidRPr="0094130A" w:rsidRDefault="00823FEA" w:rsidP="00823FEA">
      <w:pPr>
        <w:bidi/>
        <w:jc w:val="both"/>
        <w:rPr>
          <w:rFonts w:asciiTheme="majorBidi" w:eastAsia="Calibri" w:hAnsiTheme="majorBidi" w:cs="B Nazanin"/>
          <w:i/>
          <w:lang w:bidi="fa-IR"/>
        </w:rPr>
      </w:pPr>
      <w:r>
        <w:rPr>
          <w:rFonts w:asciiTheme="majorBidi" w:eastAsia="Calibri" w:hAnsiTheme="majorBidi" w:cs="B Nazanin" w:hint="cs"/>
          <w:i/>
          <w:rtl/>
        </w:rPr>
        <w:t>قفقاز</w:t>
      </w:r>
      <w:r w:rsidR="00FB0B6C" w:rsidRPr="00FB0B6C">
        <w:rPr>
          <w:rFonts w:asciiTheme="majorBidi" w:eastAsia="Calibri" w:hAnsiTheme="majorBidi" w:cs="B Nazanin" w:hint="cs"/>
          <w:i/>
          <w:rtl/>
        </w:rPr>
        <w:t>جنوبی به لحاظ جغرافیایی منطقه</w:t>
      </w:r>
      <w:r w:rsidR="00FB0B6C" w:rsidRPr="00FB0B6C">
        <w:rPr>
          <w:rFonts w:asciiTheme="majorBidi" w:eastAsia="Calibri" w:hAnsiTheme="majorBidi" w:cs="B Nazanin" w:hint="eastAsia"/>
          <w:i/>
          <w:rtl/>
        </w:rPr>
        <w:t>‌</w:t>
      </w:r>
      <w:r w:rsidR="00FB0B6C" w:rsidRPr="00FB0B6C">
        <w:rPr>
          <w:rFonts w:asciiTheme="majorBidi" w:eastAsia="Calibri" w:hAnsiTheme="majorBidi" w:cs="B Nazanin" w:hint="cs"/>
          <w:i/>
          <w:rtl/>
        </w:rPr>
        <w:t>ای نیمه</w:t>
      </w:r>
      <w:r>
        <w:rPr>
          <w:rFonts w:asciiTheme="majorBidi" w:eastAsia="Calibri" w:hAnsiTheme="majorBidi" w:cs="B Nazanin" w:hint="eastAsia"/>
          <w:i/>
          <w:rtl/>
        </w:rPr>
        <w:t>‌</w:t>
      </w:r>
      <w:r w:rsidR="00FB0B6C" w:rsidRPr="00FB0B6C">
        <w:rPr>
          <w:rFonts w:asciiTheme="majorBidi" w:eastAsia="Calibri" w:hAnsiTheme="majorBidi" w:cs="B Nazanin" w:hint="cs"/>
          <w:i/>
          <w:rtl/>
        </w:rPr>
        <w:t>کوهستانی است که در دامنه</w:t>
      </w:r>
      <w:r w:rsidR="00FB0B6C" w:rsidRPr="00FB0B6C">
        <w:rPr>
          <w:rFonts w:asciiTheme="majorBidi" w:eastAsia="Calibri" w:hAnsiTheme="majorBidi" w:cs="B Nazanin" w:hint="eastAsia"/>
          <w:i/>
          <w:rtl/>
        </w:rPr>
        <w:t>‌</w:t>
      </w:r>
      <w:r w:rsidR="00FB0B6C" w:rsidRPr="00FB0B6C">
        <w:rPr>
          <w:rFonts w:asciiTheme="majorBidi" w:eastAsia="Calibri" w:hAnsiTheme="majorBidi" w:cs="B Nazanin" w:hint="cs"/>
          <w:i/>
          <w:rtl/>
        </w:rPr>
        <w:t>های جنوبی رشته</w:t>
      </w:r>
      <w:r>
        <w:rPr>
          <w:rFonts w:asciiTheme="majorBidi" w:eastAsia="Calibri" w:hAnsiTheme="majorBidi" w:cs="B Nazanin" w:hint="eastAsia"/>
          <w:i/>
          <w:rtl/>
        </w:rPr>
        <w:t>‌</w:t>
      </w:r>
      <w:r w:rsidR="00FB0B6C" w:rsidRPr="00FB0B6C">
        <w:rPr>
          <w:rFonts w:asciiTheme="majorBidi" w:eastAsia="Calibri" w:hAnsiTheme="majorBidi" w:cs="B Nazanin" w:hint="cs"/>
          <w:i/>
          <w:rtl/>
        </w:rPr>
        <w:t>کوه</w:t>
      </w:r>
      <w:r w:rsidR="00FB0B6C" w:rsidRPr="00FB0B6C">
        <w:rPr>
          <w:rFonts w:asciiTheme="majorBidi" w:eastAsia="Calibri" w:hAnsiTheme="majorBidi" w:cs="B Nazanin" w:hint="eastAsia"/>
          <w:i/>
          <w:rtl/>
        </w:rPr>
        <w:t>‌</w:t>
      </w:r>
      <w:r w:rsidR="00531642">
        <w:rPr>
          <w:rFonts w:asciiTheme="majorBidi" w:eastAsia="Calibri" w:hAnsiTheme="majorBidi" w:cs="B Nazanin" w:hint="cs"/>
          <w:i/>
          <w:rtl/>
        </w:rPr>
        <w:t>های قفقاز حد</w:t>
      </w:r>
      <w:r w:rsidR="00FB0B6C" w:rsidRPr="00FB0B6C">
        <w:rPr>
          <w:rFonts w:asciiTheme="majorBidi" w:eastAsia="Calibri" w:hAnsiTheme="majorBidi" w:cs="B Nazanin" w:hint="cs"/>
          <w:i/>
          <w:rtl/>
        </w:rPr>
        <w:t>واسط دریای خزر و دریای سیاه جای گرفته است. درون این منطقه محدوده موردمطالعه شامل منطقه قره</w:t>
      </w:r>
      <w:r w:rsidR="00FB0B6C" w:rsidRPr="00FB0B6C">
        <w:rPr>
          <w:rFonts w:asciiTheme="majorBidi" w:eastAsia="Calibri" w:hAnsiTheme="majorBidi" w:cs="B Nazanin" w:hint="eastAsia"/>
          <w:i/>
          <w:rtl/>
        </w:rPr>
        <w:t>‌</w:t>
      </w:r>
      <w:r w:rsidR="00531642">
        <w:rPr>
          <w:rFonts w:asciiTheme="majorBidi" w:eastAsia="Calibri" w:hAnsiTheme="majorBidi" w:cs="B Nazanin" w:hint="cs"/>
          <w:i/>
          <w:rtl/>
        </w:rPr>
        <w:t xml:space="preserve">باغ، </w:t>
      </w:r>
      <w:r w:rsidR="00FB0B6C" w:rsidRPr="00FB0B6C">
        <w:rPr>
          <w:rFonts w:asciiTheme="majorBidi" w:eastAsia="Calibri" w:hAnsiTheme="majorBidi" w:cs="B Nazanin" w:hint="cs"/>
          <w:i/>
          <w:rtl/>
        </w:rPr>
        <w:t>استان سیونیک ارمنستان که در مسیر کریدور موردنظر جمهور</w:t>
      </w:r>
      <w:r w:rsidR="00FB0B6C" w:rsidRPr="0094130A">
        <w:rPr>
          <w:rFonts w:asciiTheme="majorBidi" w:eastAsia="Calibri" w:hAnsiTheme="majorBidi" w:cs="B Nazanin" w:hint="cs"/>
          <w:i/>
          <w:rtl/>
        </w:rPr>
        <w:t>ی آذربایجان واقع است؛ و منطقه خودمختار نخجوان قرار دارد.</w:t>
      </w:r>
    </w:p>
    <w:p w14:paraId="2499E51A" w14:textId="405CE231" w:rsidR="00451A89" w:rsidRPr="004B2615" w:rsidRDefault="00FB0B6C" w:rsidP="00082C43">
      <w:pPr>
        <w:autoSpaceDE w:val="0"/>
        <w:autoSpaceDN w:val="0"/>
        <w:bidi/>
        <w:adjustRightInd w:val="0"/>
        <w:ind w:firstLine="284"/>
        <w:jc w:val="both"/>
        <w:rPr>
          <w:rFonts w:asciiTheme="majorBidi" w:eastAsia="Calibri" w:hAnsiTheme="majorBidi" w:cs="B Nazanin"/>
          <w:i/>
          <w:rtl/>
          <w:lang w:bidi="fa-IR"/>
        </w:rPr>
      </w:pPr>
      <w:r w:rsidRPr="0094130A">
        <w:rPr>
          <w:rFonts w:asciiTheme="majorBidi" w:eastAsia="Calibri" w:hAnsiTheme="majorBidi" w:cs="B Nazanin" w:hint="cs"/>
          <w:i/>
          <w:rtl/>
        </w:rPr>
        <w:t>جنگ میان ارمنستان و جمهوری آذربایجان بر سر قره</w:t>
      </w:r>
      <w:r w:rsidRPr="0094130A">
        <w:rPr>
          <w:rFonts w:asciiTheme="majorBidi" w:eastAsia="Calibri" w:hAnsiTheme="majorBidi" w:cs="B Nazanin" w:hint="eastAsia"/>
          <w:i/>
          <w:rtl/>
        </w:rPr>
        <w:t>‌</w:t>
      </w:r>
      <w:r w:rsidRPr="0094130A">
        <w:rPr>
          <w:rFonts w:asciiTheme="majorBidi" w:eastAsia="Calibri" w:hAnsiTheme="majorBidi" w:cs="B Nazanin" w:hint="cs"/>
          <w:i/>
          <w:rtl/>
        </w:rPr>
        <w:t>باغ، طولانی</w:t>
      </w:r>
      <w:r w:rsidRPr="0094130A">
        <w:rPr>
          <w:rFonts w:asciiTheme="majorBidi" w:eastAsia="Calibri" w:hAnsiTheme="majorBidi" w:cs="B Nazanin" w:hint="eastAsia"/>
          <w:i/>
          <w:rtl/>
        </w:rPr>
        <w:t>‌</w:t>
      </w:r>
      <w:r w:rsidRPr="0094130A">
        <w:rPr>
          <w:rFonts w:asciiTheme="majorBidi" w:eastAsia="Calibri" w:hAnsiTheme="majorBidi" w:cs="B Nazanin" w:hint="cs"/>
          <w:i/>
          <w:rtl/>
        </w:rPr>
        <w:t>ترین درگیری در این منطقه است. این جنگ دگرگون</w:t>
      </w:r>
      <w:r w:rsidRPr="0094130A">
        <w:rPr>
          <w:rFonts w:asciiTheme="majorBidi" w:eastAsia="Calibri" w:hAnsiTheme="majorBidi" w:cs="B Nazanin" w:hint="eastAsia"/>
          <w:i/>
          <w:rtl/>
        </w:rPr>
        <w:t>‌</w:t>
      </w:r>
      <w:r w:rsidRPr="0094130A">
        <w:rPr>
          <w:rFonts w:asciiTheme="majorBidi" w:eastAsia="Calibri" w:hAnsiTheme="majorBidi" w:cs="B Nazanin" w:hint="cs"/>
          <w:i/>
          <w:rtl/>
        </w:rPr>
        <w:t>کننده ژئوپلیتیک منطقه قفقازجنوبی و بخشنده فرصت</w:t>
      </w:r>
      <w:r w:rsidRPr="0094130A">
        <w:rPr>
          <w:rFonts w:asciiTheme="majorBidi" w:eastAsia="Calibri" w:hAnsiTheme="majorBidi" w:cs="B Nazanin" w:hint="eastAsia"/>
          <w:i/>
          <w:rtl/>
        </w:rPr>
        <w:t>‌</w:t>
      </w:r>
      <w:r w:rsidRPr="0094130A">
        <w:rPr>
          <w:rFonts w:asciiTheme="majorBidi" w:eastAsia="Calibri" w:hAnsiTheme="majorBidi" w:cs="B Nazanin" w:hint="cs"/>
          <w:i/>
          <w:rtl/>
        </w:rPr>
        <w:t>ها و تنگناها به کشورهای همسایه این منطقه بوده</w:t>
      </w:r>
      <w:r w:rsidR="00082C43" w:rsidRPr="0094130A">
        <w:rPr>
          <w:rFonts w:asciiTheme="majorBidi" w:eastAsia="Calibri" w:hAnsiTheme="majorBidi" w:cs="B Nazanin" w:hint="eastAsia"/>
          <w:i/>
          <w:rtl/>
        </w:rPr>
        <w:t>‌</w:t>
      </w:r>
      <w:r w:rsidRPr="0094130A">
        <w:rPr>
          <w:rFonts w:asciiTheme="majorBidi" w:eastAsia="Calibri" w:hAnsiTheme="majorBidi" w:cs="B Nazanin" w:hint="cs"/>
          <w:i/>
          <w:rtl/>
        </w:rPr>
        <w:t>است  (</w:t>
      </w:r>
      <w:hyperlink w:anchor="Kolaee" w:history="1">
        <w:r w:rsidR="00CB6B84" w:rsidRPr="004A4A49">
          <w:rPr>
            <w:rStyle w:val="Hyperlink"/>
            <w:rFonts w:asciiTheme="majorBidi" w:eastAsia="Calibri" w:hAnsiTheme="majorBidi" w:cs="B Nazanin" w:hint="cs"/>
            <w:i/>
            <w:u w:val="none"/>
            <w:rtl/>
          </w:rPr>
          <w:t>کولایی و نوروزی، 1400: 797</w:t>
        </w:r>
      </w:hyperlink>
      <w:hyperlink w:anchor="Kolaee" w:history="1"/>
      <w:r w:rsidRPr="0094130A">
        <w:rPr>
          <w:rFonts w:asciiTheme="majorBidi" w:eastAsia="Calibri" w:hAnsiTheme="majorBidi" w:cs="B Nazanin" w:hint="cs"/>
          <w:i/>
          <w:rtl/>
        </w:rPr>
        <w:t>). بین سال</w:t>
      </w:r>
      <w:r w:rsidRPr="0094130A">
        <w:rPr>
          <w:rFonts w:asciiTheme="majorBidi" w:eastAsia="Calibri" w:hAnsiTheme="majorBidi" w:cs="B Nazanin" w:hint="eastAsia"/>
          <w:i/>
          <w:rtl/>
        </w:rPr>
        <w:t>‌</w:t>
      </w:r>
      <w:r w:rsidRPr="0094130A">
        <w:rPr>
          <w:rFonts w:asciiTheme="majorBidi" w:eastAsia="Calibri" w:hAnsiTheme="majorBidi" w:cs="B Nazanin" w:hint="cs"/>
          <w:i/>
          <w:rtl/>
        </w:rPr>
        <w:t>های 1992 تا 1994 حدود 25هزار نفر در جریان خشونت</w:t>
      </w:r>
      <w:r w:rsidRPr="0094130A">
        <w:rPr>
          <w:rFonts w:asciiTheme="majorBidi" w:eastAsia="Calibri" w:hAnsiTheme="majorBidi" w:cs="B Nazanin" w:hint="eastAsia"/>
          <w:i/>
          <w:rtl/>
        </w:rPr>
        <w:t>‌</w:t>
      </w:r>
      <w:r w:rsidRPr="0094130A">
        <w:rPr>
          <w:rFonts w:asciiTheme="majorBidi" w:eastAsia="Calibri" w:hAnsiTheme="majorBidi" w:cs="B Nazanin" w:hint="cs"/>
          <w:i/>
          <w:rtl/>
        </w:rPr>
        <w:t>های میان</w:t>
      </w:r>
      <w:r w:rsidRPr="0094130A">
        <w:rPr>
          <w:rFonts w:asciiTheme="majorBidi" w:eastAsia="Calibri" w:hAnsiTheme="majorBidi" w:cs="B Nazanin" w:hint="eastAsia"/>
          <w:i/>
          <w:rtl/>
        </w:rPr>
        <w:t>‌</w:t>
      </w:r>
      <w:r w:rsidRPr="0094130A">
        <w:rPr>
          <w:rFonts w:asciiTheme="majorBidi" w:eastAsia="Calibri" w:hAnsiTheme="majorBidi" w:cs="B Nazanin" w:hint="cs"/>
          <w:i/>
          <w:rtl/>
        </w:rPr>
        <w:t xml:space="preserve">قومی و جنگ جان خود را ازدست دادند و صدهاهزار نفر از </w:t>
      </w:r>
      <w:r w:rsidRPr="00FB0B6C">
        <w:rPr>
          <w:rFonts w:asciiTheme="majorBidi" w:eastAsia="Calibri" w:hAnsiTheme="majorBidi" w:cs="B Nazanin" w:hint="cs"/>
          <w:i/>
          <w:rtl/>
        </w:rPr>
        <w:t xml:space="preserve">هر دو طرف مجبور به </w:t>
      </w:r>
      <w:r w:rsidRPr="0094130A">
        <w:rPr>
          <w:rFonts w:asciiTheme="majorBidi" w:eastAsia="Calibri" w:hAnsiTheme="majorBidi" w:cs="B Nazanin" w:hint="cs"/>
          <w:i/>
          <w:rtl/>
        </w:rPr>
        <w:t>ترک سرزمین</w:t>
      </w:r>
      <w:r w:rsidRPr="0094130A">
        <w:rPr>
          <w:rFonts w:asciiTheme="majorBidi" w:eastAsia="Calibri" w:hAnsiTheme="majorBidi" w:cs="B Nazanin" w:hint="eastAsia"/>
          <w:i/>
          <w:rtl/>
        </w:rPr>
        <w:t>‌</w:t>
      </w:r>
      <w:r w:rsidRPr="0094130A">
        <w:rPr>
          <w:rFonts w:asciiTheme="majorBidi" w:eastAsia="Calibri" w:hAnsiTheme="majorBidi" w:cs="B Nazanin" w:hint="cs"/>
          <w:i/>
          <w:rtl/>
        </w:rPr>
        <w:t>های اجدادی خود شدند (</w:t>
      </w:r>
      <w:hyperlink w:anchor="Meister" w:history="1">
        <w:r w:rsidR="005A63A1" w:rsidRPr="004A4A49">
          <w:rPr>
            <w:rStyle w:val="Hyperlink"/>
            <w:rFonts w:asciiTheme="majorBidi" w:eastAsia="Calibri" w:hAnsiTheme="majorBidi" w:cs="B Nazanin" w:hint="cs"/>
            <w:i/>
            <w:u w:val="none"/>
            <w:rtl/>
          </w:rPr>
          <w:t>مایستر، 2021: 3</w:t>
        </w:r>
      </w:hyperlink>
      <w:r w:rsidRPr="0094130A">
        <w:rPr>
          <w:rFonts w:asciiTheme="majorBidi" w:eastAsia="Calibri" w:hAnsiTheme="majorBidi" w:cs="B Nazanin" w:hint="cs"/>
          <w:i/>
          <w:rtl/>
        </w:rPr>
        <w:t xml:space="preserve">). پیشینه اختلاف میان جمهوری آذربایجان و ارمنستان به پیش </w:t>
      </w:r>
      <w:r w:rsidRPr="00FB0B6C">
        <w:rPr>
          <w:rFonts w:asciiTheme="majorBidi" w:eastAsia="Calibri" w:hAnsiTheme="majorBidi" w:cs="B Nazanin" w:hint="cs"/>
          <w:i/>
          <w:rtl/>
        </w:rPr>
        <w:t>از فروپاشی شوروی برمی</w:t>
      </w:r>
      <w:r w:rsidRPr="00FB0B6C">
        <w:rPr>
          <w:rFonts w:asciiTheme="majorBidi" w:eastAsia="Calibri" w:hAnsiTheme="majorBidi" w:cs="B Nazanin" w:hint="eastAsia"/>
          <w:i/>
          <w:rtl/>
        </w:rPr>
        <w:t>‌</w:t>
      </w:r>
      <w:r w:rsidRPr="00FB0B6C">
        <w:rPr>
          <w:rFonts w:asciiTheme="majorBidi" w:eastAsia="Calibri" w:hAnsiTheme="majorBidi" w:cs="B Nazanin" w:hint="cs"/>
          <w:i/>
          <w:rtl/>
        </w:rPr>
        <w:t>گردد. در این دوره حضور قوای شوروی مانع از رویارویی آشکار آنها با وجود درگیری</w:t>
      </w:r>
      <w:r w:rsidRPr="00FB0B6C">
        <w:rPr>
          <w:rFonts w:asciiTheme="majorBidi" w:eastAsia="Calibri" w:hAnsiTheme="majorBidi" w:cs="B Nazanin" w:hint="eastAsia"/>
          <w:i/>
          <w:rtl/>
        </w:rPr>
        <w:t>‌</w:t>
      </w:r>
      <w:r w:rsidRPr="00FB0B6C">
        <w:rPr>
          <w:rFonts w:asciiTheme="majorBidi" w:eastAsia="Calibri" w:hAnsiTheme="majorBidi" w:cs="B Nazanin" w:hint="cs"/>
          <w:i/>
          <w:rtl/>
        </w:rPr>
        <w:t>های محلی گاه</w:t>
      </w:r>
      <w:r w:rsidRPr="00FB0B6C">
        <w:rPr>
          <w:rFonts w:asciiTheme="majorBidi" w:eastAsia="Calibri" w:hAnsiTheme="majorBidi" w:cs="B Nazanin" w:hint="eastAsia"/>
          <w:i/>
          <w:rtl/>
        </w:rPr>
        <w:t>‌</w:t>
      </w:r>
      <w:r w:rsidRPr="00FB0B6C">
        <w:rPr>
          <w:rFonts w:asciiTheme="majorBidi" w:eastAsia="Calibri" w:hAnsiTheme="majorBidi" w:cs="B Nazanin" w:hint="cs"/>
          <w:i/>
          <w:rtl/>
        </w:rPr>
        <w:t>به</w:t>
      </w:r>
      <w:r w:rsidRPr="00FB0B6C">
        <w:rPr>
          <w:rFonts w:asciiTheme="majorBidi" w:eastAsia="Calibri" w:hAnsiTheme="majorBidi" w:cs="B Nazanin" w:hint="eastAsia"/>
          <w:i/>
          <w:rtl/>
        </w:rPr>
        <w:t>‌</w:t>
      </w:r>
      <w:r w:rsidRPr="00FB0B6C">
        <w:rPr>
          <w:rFonts w:asciiTheme="majorBidi" w:eastAsia="Calibri" w:hAnsiTheme="majorBidi" w:cs="B Nazanin" w:hint="cs"/>
          <w:i/>
          <w:rtl/>
        </w:rPr>
        <w:t>گاه بود. آنچه که درگیری دیگری را بین دو کشور بر سر درخواست منطقه خودمختار قره‌باغ جهت پیوستن به جمهوری سوسیالیستی شورویِ ارمنستان در سال 1987 رقم زد، با فروپاشی شوروی و اعلام استقلال دو کشور در سال 1991، سرآغاز تبدیل درگیری</w:t>
      </w:r>
      <w:r w:rsidRPr="00FB0B6C">
        <w:rPr>
          <w:rFonts w:asciiTheme="majorBidi" w:eastAsia="Calibri" w:hAnsiTheme="majorBidi" w:cs="B Nazanin" w:hint="eastAsia"/>
          <w:i/>
          <w:rtl/>
        </w:rPr>
        <w:t>‌</w:t>
      </w:r>
      <w:r w:rsidRPr="00FB0B6C">
        <w:rPr>
          <w:rFonts w:asciiTheme="majorBidi" w:eastAsia="Calibri" w:hAnsiTheme="majorBidi" w:cs="B Nazanin" w:hint="cs"/>
          <w:i/>
          <w:rtl/>
        </w:rPr>
        <w:t>ها به جنگی تمام</w:t>
      </w:r>
      <w:r w:rsidRPr="00FB0B6C">
        <w:rPr>
          <w:rFonts w:asciiTheme="majorBidi" w:eastAsia="Calibri" w:hAnsiTheme="majorBidi" w:cs="B Nazanin" w:hint="eastAsia"/>
          <w:i/>
          <w:rtl/>
        </w:rPr>
        <w:t>‌</w:t>
      </w:r>
      <w:r w:rsidRPr="00FB0B6C">
        <w:rPr>
          <w:rFonts w:asciiTheme="majorBidi" w:eastAsia="Calibri" w:hAnsiTheme="majorBidi" w:cs="B Nazanin" w:hint="cs"/>
          <w:i/>
          <w:rtl/>
        </w:rPr>
        <w:t>عیار شد. پارلمان جمهوری سوسیالیستی شوروی آذربایجان وضعیت خودمختاری این استان را پیش از اعلام استقلال لغو کرد. به</w:t>
      </w:r>
      <w:r w:rsidRPr="00FB0B6C">
        <w:rPr>
          <w:rFonts w:asciiTheme="majorBidi" w:eastAsia="Calibri" w:hAnsiTheme="majorBidi" w:cs="B Nazanin" w:hint="eastAsia"/>
          <w:i/>
          <w:rtl/>
        </w:rPr>
        <w:t>‌</w:t>
      </w:r>
      <w:r w:rsidRPr="00FB0B6C">
        <w:rPr>
          <w:rFonts w:asciiTheme="majorBidi" w:eastAsia="Calibri" w:hAnsiTheme="majorBidi" w:cs="B Nazanin" w:hint="cs"/>
          <w:i/>
          <w:rtl/>
        </w:rPr>
        <w:t>نوبه</w:t>
      </w:r>
      <w:r w:rsidRPr="00FB0B6C">
        <w:rPr>
          <w:rFonts w:asciiTheme="majorBidi" w:eastAsia="Calibri" w:hAnsiTheme="majorBidi" w:cs="B Nazanin" w:hint="eastAsia"/>
          <w:i/>
          <w:rtl/>
        </w:rPr>
        <w:t>‌</w:t>
      </w:r>
      <w:r w:rsidRPr="00FB0B6C">
        <w:rPr>
          <w:rFonts w:asciiTheme="majorBidi" w:eastAsia="Calibri" w:hAnsiTheme="majorBidi" w:cs="B Nazanin" w:hint="cs"/>
          <w:i/>
          <w:rtl/>
        </w:rPr>
        <w:t>خود، جمعیت ارمنی این استان اعلام استقلال کردند که توسط ارمنستان حمایت شد اما به</w:t>
      </w:r>
      <w:r w:rsidRPr="00FB0B6C">
        <w:rPr>
          <w:rFonts w:asciiTheme="majorBidi" w:eastAsia="Calibri" w:hAnsiTheme="majorBidi" w:cs="B Nazanin" w:hint="eastAsia"/>
          <w:i/>
          <w:rtl/>
        </w:rPr>
        <w:t>‌</w:t>
      </w:r>
      <w:r w:rsidRPr="00FB0B6C">
        <w:rPr>
          <w:rFonts w:asciiTheme="majorBidi" w:eastAsia="Calibri" w:hAnsiTheme="majorBidi" w:cs="B Nazanin" w:hint="cs"/>
          <w:i/>
          <w:rtl/>
        </w:rPr>
        <w:t>رسمیت شناخته نشد. در درگیری</w:t>
      </w:r>
      <w:r w:rsidRPr="00FB0B6C">
        <w:rPr>
          <w:rFonts w:asciiTheme="majorBidi" w:eastAsia="Calibri" w:hAnsiTheme="majorBidi" w:cs="B Nazanin" w:hint="eastAsia"/>
          <w:i/>
          <w:rtl/>
        </w:rPr>
        <w:t>‌</w:t>
      </w:r>
      <w:r w:rsidRPr="00FB0B6C">
        <w:rPr>
          <w:rFonts w:asciiTheme="majorBidi" w:eastAsia="Calibri" w:hAnsiTheme="majorBidi" w:cs="B Nazanin" w:hint="cs"/>
          <w:i/>
          <w:rtl/>
        </w:rPr>
        <w:t xml:space="preserve">های </w:t>
      </w:r>
      <w:r w:rsidRPr="00FB0B6C">
        <w:rPr>
          <w:rFonts w:asciiTheme="majorBidi" w:eastAsia="Calibri" w:hAnsiTheme="majorBidi" w:cs="B Nazanin" w:hint="cs"/>
          <w:i/>
          <w:rtl/>
        </w:rPr>
        <w:lastRenderedPageBreak/>
        <w:t>متعاقب آن، نیروهای ارمنی تمامی قلمرو قره‌باغ به</w:t>
      </w:r>
      <w:r w:rsidRPr="00FB0B6C">
        <w:rPr>
          <w:rFonts w:asciiTheme="majorBidi" w:eastAsia="Calibri" w:hAnsiTheme="majorBidi" w:cs="B Nazanin" w:hint="eastAsia"/>
          <w:i/>
          <w:rtl/>
        </w:rPr>
        <w:t>‌</w:t>
      </w:r>
      <w:r w:rsidRPr="00FB0B6C">
        <w:rPr>
          <w:rFonts w:asciiTheme="majorBidi" w:eastAsia="Calibri" w:hAnsiTheme="majorBidi" w:cs="B Nazanin" w:hint="cs"/>
          <w:i/>
          <w:rtl/>
        </w:rPr>
        <w:t>علاوه هفت منطقه اطراف آن را تصرف کردند (20درصد خاک جمهوری آذربایجان). آتش</w:t>
      </w:r>
      <w:r w:rsidRPr="00FB0B6C">
        <w:rPr>
          <w:rFonts w:asciiTheme="majorBidi" w:eastAsia="Calibri" w:hAnsiTheme="majorBidi" w:cs="B Nazanin" w:hint="eastAsia"/>
          <w:i/>
          <w:rtl/>
        </w:rPr>
        <w:t>‌</w:t>
      </w:r>
      <w:r w:rsidRPr="00FB0B6C">
        <w:rPr>
          <w:rFonts w:asciiTheme="majorBidi" w:eastAsia="Calibri" w:hAnsiTheme="majorBidi" w:cs="B Nazanin" w:hint="cs"/>
          <w:i/>
          <w:rtl/>
        </w:rPr>
        <w:t>بس حاصل</w:t>
      </w:r>
      <w:r w:rsidRPr="00FB0B6C">
        <w:rPr>
          <w:rFonts w:asciiTheme="majorBidi" w:eastAsia="Calibri" w:hAnsiTheme="majorBidi" w:cs="B Nazanin" w:hint="eastAsia"/>
          <w:i/>
          <w:rtl/>
        </w:rPr>
        <w:t>‌</w:t>
      </w:r>
      <w:r w:rsidRPr="00FB0B6C">
        <w:rPr>
          <w:rFonts w:asciiTheme="majorBidi" w:eastAsia="Calibri" w:hAnsiTheme="majorBidi" w:cs="B Nazanin" w:hint="cs"/>
          <w:i/>
          <w:rtl/>
        </w:rPr>
        <w:t>شده در سال 1994، به</w:t>
      </w:r>
      <w:r w:rsidRPr="00FB0B6C">
        <w:rPr>
          <w:rFonts w:asciiTheme="majorBidi" w:eastAsia="Calibri" w:hAnsiTheme="majorBidi" w:cs="B Nazanin" w:hint="eastAsia"/>
          <w:i/>
          <w:rtl/>
        </w:rPr>
        <w:t>‌</w:t>
      </w:r>
      <w:r w:rsidRPr="00FB0B6C">
        <w:rPr>
          <w:rFonts w:asciiTheme="majorBidi" w:eastAsia="Calibri" w:hAnsiTheme="majorBidi" w:cs="B Nazanin" w:hint="cs"/>
          <w:i/>
          <w:rtl/>
        </w:rPr>
        <w:t xml:space="preserve">دلیل اینکه راهی را برای حل اختلافات </w:t>
      </w:r>
      <w:r w:rsidRPr="00CB6B84">
        <w:rPr>
          <w:rFonts w:asciiTheme="majorBidi" w:eastAsia="Calibri" w:hAnsiTheme="majorBidi" w:cs="B Nazanin" w:hint="cs"/>
          <w:i/>
          <w:rtl/>
        </w:rPr>
        <w:t>ازطریق مذاکره تعبیه نکرده بود، ثبات شکننده</w:t>
      </w:r>
      <w:r w:rsidRPr="00CB6B84">
        <w:rPr>
          <w:rFonts w:asciiTheme="majorBidi" w:eastAsia="Calibri" w:hAnsiTheme="majorBidi" w:cs="B Nazanin" w:hint="eastAsia"/>
          <w:i/>
          <w:rtl/>
        </w:rPr>
        <w:t>‌</w:t>
      </w:r>
      <w:r w:rsidRPr="00CB6B84">
        <w:rPr>
          <w:rFonts w:asciiTheme="majorBidi" w:eastAsia="Calibri" w:hAnsiTheme="majorBidi" w:cs="B Nazanin" w:hint="cs"/>
          <w:i/>
          <w:rtl/>
        </w:rPr>
        <w:t>ای ایجاد کرد، چراکه</w:t>
      </w:r>
      <w:r w:rsidR="005E7BEF">
        <w:rPr>
          <w:rFonts w:asciiTheme="majorBidi" w:eastAsia="Calibri" w:hAnsiTheme="majorBidi" w:cs="B Nazanin" w:hint="cs"/>
          <w:i/>
          <w:rtl/>
        </w:rPr>
        <w:t xml:space="preserve"> جمهوری</w:t>
      </w:r>
      <w:r w:rsidRPr="00CB6B84">
        <w:rPr>
          <w:rFonts w:asciiTheme="majorBidi" w:eastAsia="Calibri" w:hAnsiTheme="majorBidi" w:cs="B Nazanin" w:hint="cs"/>
          <w:i/>
          <w:rtl/>
        </w:rPr>
        <w:t xml:space="preserve"> آذربایجان کنترل مناطق اشغالی را در جنگ 2020 به</w:t>
      </w:r>
      <w:r w:rsidRPr="00CB6B84">
        <w:rPr>
          <w:rFonts w:asciiTheme="majorBidi" w:eastAsia="Calibri" w:hAnsiTheme="majorBidi" w:cs="B Nazanin" w:hint="eastAsia"/>
          <w:i/>
          <w:rtl/>
        </w:rPr>
        <w:t>‌</w:t>
      </w:r>
      <w:r w:rsidRPr="00CB6B84">
        <w:rPr>
          <w:rFonts w:asciiTheme="majorBidi" w:eastAsia="Calibri" w:hAnsiTheme="majorBidi" w:cs="B Nazanin" w:hint="cs"/>
          <w:i/>
          <w:rtl/>
        </w:rPr>
        <w:t xml:space="preserve">دست </w:t>
      </w:r>
      <w:r w:rsidRPr="0094130A">
        <w:rPr>
          <w:rFonts w:asciiTheme="majorBidi" w:eastAsia="Calibri" w:hAnsiTheme="majorBidi" w:cs="B Nazanin" w:hint="cs"/>
          <w:i/>
          <w:rtl/>
        </w:rPr>
        <w:t>گرفت (</w:t>
      </w:r>
      <w:hyperlink w:anchor="Neset" w:history="1">
        <w:r w:rsidR="005A63A1" w:rsidRPr="004A4A49">
          <w:rPr>
            <w:rStyle w:val="Hyperlink"/>
            <w:rFonts w:asciiTheme="majorBidi" w:eastAsia="Calibri" w:hAnsiTheme="majorBidi" w:cs="B Nazanin" w:hint="cs"/>
            <w:i/>
            <w:u w:val="none"/>
            <w:rtl/>
          </w:rPr>
          <w:t>نِست و دیگران، 2023: 8</w:t>
        </w:r>
      </w:hyperlink>
      <w:r w:rsidRPr="0094130A">
        <w:rPr>
          <w:rFonts w:asciiTheme="majorBidi" w:eastAsia="Calibri" w:hAnsiTheme="majorBidi" w:cs="B Nazanin" w:hint="cs"/>
          <w:i/>
          <w:rtl/>
        </w:rPr>
        <w:t xml:space="preserve">) درنهایت نیز، طی یک عملیات نظامی یک روزه </w:t>
      </w:r>
      <w:r w:rsidRPr="004B2615">
        <w:rPr>
          <w:rFonts w:asciiTheme="majorBidi" w:eastAsia="Calibri" w:hAnsiTheme="majorBidi" w:cs="B Nazanin" w:hint="cs"/>
          <w:i/>
          <w:rtl/>
        </w:rPr>
        <w:t>به قره</w:t>
      </w:r>
      <w:r w:rsidRPr="004B2615">
        <w:rPr>
          <w:rFonts w:asciiTheme="majorBidi" w:eastAsia="Calibri" w:hAnsiTheme="majorBidi" w:cs="B Nazanin" w:hint="eastAsia"/>
          <w:i/>
          <w:rtl/>
        </w:rPr>
        <w:t>‌</w:t>
      </w:r>
      <w:r w:rsidRPr="004B2615">
        <w:rPr>
          <w:rFonts w:asciiTheme="majorBidi" w:eastAsia="Calibri" w:hAnsiTheme="majorBidi" w:cs="B Nazanin" w:hint="cs"/>
          <w:i/>
          <w:rtl/>
        </w:rPr>
        <w:t>باغ در 19 سپتامبر 2023، که منجر به کشته شدن دست کم 200 نفر، مهاجرت دسته</w:t>
      </w:r>
      <w:r w:rsidRPr="004B2615">
        <w:rPr>
          <w:rFonts w:asciiTheme="majorBidi" w:eastAsia="Calibri" w:hAnsiTheme="majorBidi" w:cs="B Nazanin" w:hint="eastAsia"/>
          <w:i/>
          <w:rtl/>
        </w:rPr>
        <w:t>‌</w:t>
      </w:r>
      <w:r w:rsidRPr="004B2615">
        <w:rPr>
          <w:rFonts w:asciiTheme="majorBidi" w:eastAsia="Calibri" w:hAnsiTheme="majorBidi" w:cs="B Nazanin" w:hint="cs"/>
          <w:i/>
          <w:rtl/>
        </w:rPr>
        <w:t>جمعی مردم محلی، و تسلیم</w:t>
      </w:r>
      <w:r w:rsidR="00531642" w:rsidRPr="004B2615">
        <w:rPr>
          <w:rFonts w:asciiTheme="majorBidi" w:eastAsia="Calibri" w:hAnsiTheme="majorBidi" w:cs="B Nazanin" w:hint="eastAsia"/>
          <w:i/>
          <w:rtl/>
        </w:rPr>
        <w:t>‌</w:t>
      </w:r>
      <w:r w:rsidRPr="004B2615">
        <w:rPr>
          <w:rFonts w:asciiTheme="majorBidi" w:eastAsia="Calibri" w:hAnsiTheme="majorBidi" w:cs="B Nazanin" w:hint="cs"/>
          <w:i/>
          <w:rtl/>
        </w:rPr>
        <w:t>شدن مقامات این منطقه گردید و همچنین انعقاد یک آتش</w:t>
      </w:r>
      <w:r w:rsidRPr="004B2615">
        <w:rPr>
          <w:rFonts w:asciiTheme="majorBidi" w:eastAsia="Calibri" w:hAnsiTheme="majorBidi" w:cs="B Nazanin" w:hint="eastAsia"/>
          <w:i/>
          <w:rtl/>
        </w:rPr>
        <w:t>‌ب</w:t>
      </w:r>
      <w:r w:rsidRPr="004B2615">
        <w:rPr>
          <w:rFonts w:asciiTheme="majorBidi" w:eastAsia="Calibri" w:hAnsiTheme="majorBidi" w:cs="B Nazanin" w:hint="cs"/>
          <w:i/>
          <w:rtl/>
        </w:rPr>
        <w:t>س با میانجی</w:t>
      </w:r>
      <w:r w:rsidRPr="004B2615">
        <w:rPr>
          <w:rFonts w:asciiTheme="majorBidi" w:eastAsia="Calibri" w:hAnsiTheme="majorBidi" w:cs="B Nazanin" w:hint="eastAsia"/>
          <w:i/>
          <w:rtl/>
        </w:rPr>
        <w:t>‌</w:t>
      </w:r>
      <w:r w:rsidRPr="004B2615">
        <w:rPr>
          <w:rFonts w:asciiTheme="majorBidi" w:eastAsia="Calibri" w:hAnsiTheme="majorBidi" w:cs="B Nazanin" w:hint="cs"/>
          <w:i/>
          <w:rtl/>
        </w:rPr>
        <w:t>گری روسیه که بر خروج باقیمانده سلاح</w:t>
      </w:r>
      <w:r w:rsidRPr="004B2615">
        <w:rPr>
          <w:rFonts w:asciiTheme="majorBidi" w:eastAsia="Calibri" w:hAnsiTheme="majorBidi" w:cs="B Nazanin" w:hint="eastAsia"/>
          <w:i/>
          <w:rtl/>
        </w:rPr>
        <w:t>‌</w:t>
      </w:r>
      <w:r w:rsidRPr="004B2615">
        <w:rPr>
          <w:rFonts w:asciiTheme="majorBidi" w:eastAsia="Calibri" w:hAnsiTheme="majorBidi" w:cs="B Nazanin" w:hint="cs"/>
          <w:i/>
          <w:rtl/>
        </w:rPr>
        <w:t>های غیرقانونی از قلمرو قره</w:t>
      </w:r>
      <w:r w:rsidRPr="004B2615">
        <w:rPr>
          <w:rFonts w:asciiTheme="majorBidi" w:eastAsia="Calibri" w:hAnsiTheme="majorBidi" w:cs="B Nazanin" w:hint="eastAsia"/>
          <w:i/>
          <w:rtl/>
        </w:rPr>
        <w:t>‌</w:t>
      </w:r>
      <w:r w:rsidRPr="004B2615">
        <w:rPr>
          <w:rFonts w:asciiTheme="majorBidi" w:eastAsia="Calibri" w:hAnsiTheme="majorBidi" w:cs="B Nazanin" w:hint="cs"/>
          <w:i/>
          <w:rtl/>
        </w:rPr>
        <w:t>باغ و پایان جمهوری غیررسمی قره</w:t>
      </w:r>
      <w:r w:rsidRPr="004B2615">
        <w:rPr>
          <w:rFonts w:asciiTheme="majorBidi" w:eastAsia="Calibri" w:hAnsiTheme="majorBidi" w:cs="B Nazanin" w:hint="eastAsia"/>
          <w:i/>
          <w:rtl/>
        </w:rPr>
        <w:t>‌</w:t>
      </w:r>
      <w:r w:rsidRPr="004B2615">
        <w:rPr>
          <w:rFonts w:asciiTheme="majorBidi" w:eastAsia="Calibri" w:hAnsiTheme="majorBidi" w:cs="B Nazanin" w:hint="cs"/>
          <w:i/>
          <w:rtl/>
        </w:rPr>
        <w:t>باغ از اول ژانویه 2024 تصریح می</w:t>
      </w:r>
      <w:r w:rsidRPr="004B2615">
        <w:rPr>
          <w:rFonts w:asciiTheme="majorBidi" w:eastAsia="Calibri" w:hAnsiTheme="majorBidi" w:cs="B Nazanin" w:hint="eastAsia"/>
          <w:i/>
          <w:rtl/>
        </w:rPr>
        <w:t>‌</w:t>
      </w:r>
      <w:r w:rsidRPr="004B2615">
        <w:rPr>
          <w:rFonts w:asciiTheme="majorBidi" w:eastAsia="Calibri" w:hAnsiTheme="majorBidi" w:cs="B Nazanin" w:hint="cs"/>
          <w:i/>
          <w:rtl/>
        </w:rPr>
        <w:t>کرد (</w:t>
      </w:r>
      <w:hyperlink w:anchor="Gadimova_Akbulut" w:history="1">
        <w:r w:rsidR="005A63A1" w:rsidRPr="004B2615">
          <w:rPr>
            <w:rStyle w:val="Hyperlink"/>
            <w:rFonts w:asciiTheme="majorBidi" w:eastAsia="Calibri" w:hAnsiTheme="majorBidi" w:cs="B Nazanin" w:hint="cs"/>
            <w:i/>
            <w:u w:val="none"/>
            <w:rtl/>
          </w:rPr>
          <w:t>گادیمووا-آکبولوت، 2024: 14</w:t>
        </w:r>
      </w:hyperlink>
      <w:r w:rsidRPr="004B2615">
        <w:rPr>
          <w:rFonts w:asciiTheme="majorBidi" w:eastAsia="Calibri" w:hAnsiTheme="majorBidi" w:cs="B Nazanin" w:hint="cs"/>
          <w:i/>
          <w:rtl/>
        </w:rPr>
        <w:t>) پیروزی خود را تثبیت نمود</w:t>
      </w:r>
      <w:r w:rsidR="00451A89" w:rsidRPr="004B2615">
        <w:rPr>
          <w:rFonts w:asciiTheme="majorBidi" w:eastAsia="Calibri" w:hAnsiTheme="majorBidi" w:cs="B Nazanin"/>
          <w:i/>
          <w:rtl/>
          <w:lang w:bidi="fa-IR"/>
        </w:rPr>
        <w:t>.</w:t>
      </w:r>
    </w:p>
    <w:p w14:paraId="0759D68D" w14:textId="264FFB7B" w:rsidR="00FB0B6C" w:rsidRPr="00FB0B6C" w:rsidRDefault="00FB0B6C" w:rsidP="00B6409B">
      <w:pPr>
        <w:autoSpaceDE w:val="0"/>
        <w:autoSpaceDN w:val="0"/>
        <w:bidi/>
        <w:adjustRightInd w:val="0"/>
        <w:ind w:firstLine="284"/>
        <w:jc w:val="both"/>
        <w:rPr>
          <w:rFonts w:asciiTheme="majorBidi" w:hAnsiTheme="majorBidi" w:cs="B Nazanin"/>
          <w:rtl/>
          <w:lang w:bidi="fa-IR"/>
        </w:rPr>
      </w:pPr>
      <w:r w:rsidRPr="004B2615">
        <w:rPr>
          <w:rFonts w:asciiTheme="majorBidi" w:hAnsiTheme="majorBidi" w:cs="B Nazanin" w:hint="cs"/>
          <w:rtl/>
        </w:rPr>
        <w:t>برخی بر این باورند که بازپس</w:t>
      </w:r>
      <w:r w:rsidRPr="004B2615">
        <w:rPr>
          <w:rFonts w:asciiTheme="majorBidi" w:hAnsiTheme="majorBidi" w:cs="B Nazanin" w:hint="eastAsia"/>
          <w:rtl/>
        </w:rPr>
        <w:t>‌</w:t>
      </w:r>
      <w:r w:rsidRPr="004B2615">
        <w:rPr>
          <w:rFonts w:asciiTheme="majorBidi" w:hAnsiTheme="majorBidi" w:cs="B Nazanin" w:hint="cs"/>
          <w:rtl/>
        </w:rPr>
        <w:t>گیری مناطق اشغالی توسط جمهوری آذربایجان به یک بحران اصلی طولانی</w:t>
      </w:r>
      <w:r w:rsidRPr="004B2615">
        <w:rPr>
          <w:rFonts w:asciiTheme="majorBidi" w:hAnsiTheme="majorBidi" w:cs="B Nazanin" w:hint="eastAsia"/>
          <w:rtl/>
        </w:rPr>
        <w:t>‌</w:t>
      </w:r>
      <w:r w:rsidRPr="004B2615">
        <w:rPr>
          <w:rFonts w:asciiTheme="majorBidi" w:hAnsiTheme="majorBidi" w:cs="B Nazanin" w:hint="cs"/>
          <w:rtl/>
        </w:rPr>
        <w:t>مدت در قفقاز خاتمه داده</w:t>
      </w:r>
      <w:r w:rsidR="00082C43" w:rsidRPr="004B2615">
        <w:rPr>
          <w:rFonts w:asciiTheme="majorBidi" w:hAnsiTheme="majorBidi" w:cs="B Nazanin" w:hint="eastAsia"/>
          <w:rtl/>
        </w:rPr>
        <w:t>‌</w:t>
      </w:r>
      <w:r w:rsidRPr="004B2615">
        <w:rPr>
          <w:rFonts w:asciiTheme="majorBidi" w:hAnsiTheme="majorBidi" w:cs="B Nazanin" w:hint="cs"/>
          <w:rtl/>
        </w:rPr>
        <w:t>‌است، به</w:t>
      </w:r>
      <w:r w:rsidRPr="004B2615">
        <w:rPr>
          <w:rFonts w:asciiTheme="majorBidi" w:hAnsiTheme="majorBidi" w:cs="B Nazanin" w:hint="eastAsia"/>
          <w:rtl/>
        </w:rPr>
        <w:t>‌</w:t>
      </w:r>
      <w:r w:rsidR="00531642" w:rsidRPr="004B2615">
        <w:rPr>
          <w:rFonts w:asciiTheme="majorBidi" w:hAnsiTheme="majorBidi" w:cs="B Nazanin" w:hint="cs"/>
          <w:rtl/>
        </w:rPr>
        <w:t xml:space="preserve">ویژه </w:t>
      </w:r>
      <w:r w:rsidRPr="004B2615">
        <w:rPr>
          <w:rFonts w:asciiTheme="majorBidi" w:hAnsiTheme="majorBidi" w:cs="B Nazanin" w:hint="cs"/>
          <w:rtl/>
        </w:rPr>
        <w:t>پاشینیان نخست</w:t>
      </w:r>
      <w:r w:rsidRPr="004B2615">
        <w:rPr>
          <w:rFonts w:asciiTheme="majorBidi" w:hAnsiTheme="majorBidi" w:cs="B Nazanin" w:hint="eastAsia"/>
          <w:rtl/>
        </w:rPr>
        <w:t>‌</w:t>
      </w:r>
      <w:r w:rsidRPr="004B2615">
        <w:rPr>
          <w:rFonts w:asciiTheme="majorBidi" w:hAnsiTheme="majorBidi" w:cs="B Nazanin" w:hint="cs"/>
          <w:rtl/>
        </w:rPr>
        <w:t>وزیر ارمنستان، به</w:t>
      </w:r>
      <w:r w:rsidRPr="004B2615">
        <w:rPr>
          <w:rFonts w:asciiTheme="majorBidi" w:hAnsiTheme="majorBidi" w:cs="B Nazanin" w:hint="eastAsia"/>
          <w:rtl/>
        </w:rPr>
        <w:t>‌</w:t>
      </w:r>
      <w:r w:rsidRPr="004B2615">
        <w:rPr>
          <w:rFonts w:asciiTheme="majorBidi" w:hAnsiTheme="majorBidi" w:cs="B Nazanin" w:hint="cs"/>
          <w:rtl/>
        </w:rPr>
        <w:t>دنبال تعیین حدود مرزها و انعقاد قرارداد صلح است که این موضوع می</w:t>
      </w:r>
      <w:r w:rsidRPr="004B2615">
        <w:rPr>
          <w:rFonts w:asciiTheme="majorBidi" w:hAnsiTheme="majorBidi" w:cs="B Nazanin" w:hint="eastAsia"/>
          <w:rtl/>
        </w:rPr>
        <w:t>‌</w:t>
      </w:r>
      <w:r w:rsidRPr="004B2615">
        <w:rPr>
          <w:rFonts w:asciiTheme="majorBidi" w:hAnsiTheme="majorBidi" w:cs="B Nazanin" w:hint="cs"/>
          <w:rtl/>
        </w:rPr>
        <w:t>تواند به برقراری دوره آرامش و سکون در این منطقه کمک کند. بااین</w:t>
      </w:r>
      <w:r w:rsidRPr="004B2615">
        <w:rPr>
          <w:rFonts w:asciiTheme="majorBidi" w:hAnsiTheme="majorBidi" w:cs="B Nazanin" w:hint="eastAsia"/>
          <w:rtl/>
        </w:rPr>
        <w:t>‌</w:t>
      </w:r>
      <w:r w:rsidRPr="004B2615">
        <w:rPr>
          <w:rFonts w:asciiTheme="majorBidi" w:hAnsiTheme="majorBidi" w:cs="B Nazanin" w:hint="cs"/>
          <w:rtl/>
        </w:rPr>
        <w:t>حال وجود برخی مسائل که بیشتر به مواضع جمهوری آذربایجان برمی</w:t>
      </w:r>
      <w:r w:rsidRPr="004B2615">
        <w:rPr>
          <w:rFonts w:asciiTheme="majorBidi" w:hAnsiTheme="majorBidi" w:cs="B Nazanin" w:hint="eastAsia"/>
          <w:rtl/>
        </w:rPr>
        <w:t>‌</w:t>
      </w:r>
      <w:r w:rsidRPr="004B2615">
        <w:rPr>
          <w:rFonts w:asciiTheme="majorBidi" w:hAnsiTheme="majorBidi" w:cs="B Nazanin" w:hint="cs"/>
          <w:rtl/>
        </w:rPr>
        <w:t>گردد، صحت این مدعا را در هاله</w:t>
      </w:r>
      <w:r w:rsidRPr="004B2615">
        <w:rPr>
          <w:rFonts w:asciiTheme="majorBidi" w:hAnsiTheme="majorBidi" w:cs="B Nazanin" w:hint="eastAsia"/>
          <w:rtl/>
        </w:rPr>
        <w:t>‌</w:t>
      </w:r>
      <w:r w:rsidRPr="004B2615">
        <w:rPr>
          <w:rFonts w:asciiTheme="majorBidi" w:hAnsiTheme="majorBidi" w:cs="B Nazanin" w:hint="cs"/>
          <w:rtl/>
        </w:rPr>
        <w:t>ای از ابهام قرار داده</w:t>
      </w:r>
      <w:r w:rsidRPr="004B2615">
        <w:rPr>
          <w:rFonts w:asciiTheme="majorBidi" w:hAnsiTheme="majorBidi" w:cs="B Nazanin" w:hint="eastAsia"/>
          <w:rtl/>
        </w:rPr>
        <w:t>‌</w:t>
      </w:r>
      <w:r w:rsidRPr="004B2615">
        <w:rPr>
          <w:rFonts w:asciiTheme="majorBidi" w:hAnsiTheme="majorBidi" w:cs="B Nazanin" w:hint="cs"/>
          <w:rtl/>
        </w:rPr>
        <w:t>است. دولت آذربایجان پس از موفقیت بزرگی که درپی پس</w:t>
      </w:r>
      <w:r w:rsidRPr="004B2615">
        <w:rPr>
          <w:rFonts w:asciiTheme="majorBidi" w:hAnsiTheme="majorBidi" w:cs="B Nazanin" w:hint="eastAsia"/>
          <w:rtl/>
        </w:rPr>
        <w:t>‌</w:t>
      </w:r>
      <w:r w:rsidRPr="004B2615">
        <w:rPr>
          <w:rFonts w:asciiTheme="majorBidi" w:hAnsiTheme="majorBidi" w:cs="B Nazanin" w:hint="cs"/>
          <w:rtl/>
        </w:rPr>
        <w:t>گرفتن مناطق اشغالی، در عرصه داخلی و بین</w:t>
      </w:r>
      <w:r w:rsidRPr="004B2615">
        <w:rPr>
          <w:rFonts w:asciiTheme="majorBidi" w:hAnsiTheme="majorBidi" w:cs="B Nazanin" w:hint="eastAsia"/>
          <w:rtl/>
        </w:rPr>
        <w:t>‌</w:t>
      </w:r>
      <w:r w:rsidR="00531642" w:rsidRPr="004B2615">
        <w:rPr>
          <w:rFonts w:asciiTheme="majorBidi" w:hAnsiTheme="majorBidi" w:cs="B Nazanin" w:hint="cs"/>
          <w:rtl/>
        </w:rPr>
        <w:t>المللی به‌دست آورد</w:t>
      </w:r>
      <w:r w:rsidRPr="004B2615">
        <w:rPr>
          <w:rFonts w:asciiTheme="majorBidi" w:hAnsiTheme="majorBidi" w:cs="B Nazanin" w:hint="cs"/>
          <w:rtl/>
        </w:rPr>
        <w:t xml:space="preserve">، فرصت را برای حل مسئله برقراری دسترسی دائمی با منطقه خودمختار نخجوان مساعد </w:t>
      </w:r>
      <w:r w:rsidR="001F2E0F" w:rsidRPr="004B2615">
        <w:rPr>
          <w:rFonts w:asciiTheme="majorBidi" w:hAnsiTheme="majorBidi" w:cs="B Nazanin" w:hint="cs"/>
          <w:rtl/>
        </w:rPr>
        <w:t>دید</w:t>
      </w:r>
      <w:r w:rsidRPr="004B2615">
        <w:rPr>
          <w:rFonts w:asciiTheme="majorBidi" w:hAnsiTheme="majorBidi" w:cs="B Nazanin" w:hint="cs"/>
          <w:rtl/>
        </w:rPr>
        <w:t xml:space="preserve">. حمایت ترکیه و درگیری روسیه و غرب در اوکراین </w:t>
      </w:r>
      <w:r w:rsidR="0046281D" w:rsidRPr="004B2615">
        <w:rPr>
          <w:rFonts w:asciiTheme="majorBidi" w:hAnsiTheme="majorBidi" w:cs="B Nazanin" w:hint="cs"/>
          <w:rtl/>
        </w:rPr>
        <w:t>ازجمله عوامل دیگر</w:t>
      </w:r>
      <w:r w:rsidR="001F2E0F" w:rsidRPr="004B2615">
        <w:rPr>
          <w:rFonts w:asciiTheme="majorBidi" w:hAnsiTheme="majorBidi" w:cs="B Nazanin" w:hint="cs"/>
          <w:rtl/>
        </w:rPr>
        <w:t xml:space="preserve"> </w:t>
      </w:r>
      <w:r w:rsidRPr="004B2615">
        <w:rPr>
          <w:rFonts w:asciiTheme="majorBidi" w:hAnsiTheme="majorBidi" w:cs="B Nazanin" w:hint="cs"/>
          <w:rtl/>
        </w:rPr>
        <w:t xml:space="preserve">برای پیگیری این هدف </w:t>
      </w:r>
      <w:r w:rsidR="0046281D" w:rsidRPr="004B2615">
        <w:rPr>
          <w:rFonts w:asciiTheme="majorBidi" w:hAnsiTheme="majorBidi" w:cs="B Nazanin" w:hint="cs"/>
          <w:rtl/>
        </w:rPr>
        <w:t>بود</w:t>
      </w:r>
      <w:r w:rsidRPr="004B2615">
        <w:rPr>
          <w:rFonts w:asciiTheme="majorBidi" w:hAnsiTheme="majorBidi" w:cs="B Nazanin" w:hint="cs"/>
          <w:rtl/>
        </w:rPr>
        <w:t xml:space="preserve">. شکل </w:t>
      </w:r>
      <w:r w:rsidR="00F829F9" w:rsidRPr="004B2615">
        <w:rPr>
          <w:rFonts w:asciiTheme="majorBidi" w:hAnsiTheme="majorBidi" w:cs="B Nazanin" w:hint="cs"/>
          <w:rtl/>
        </w:rPr>
        <w:t>(</w:t>
      </w:r>
      <w:r w:rsidRPr="004B2615">
        <w:rPr>
          <w:rFonts w:asciiTheme="majorBidi" w:hAnsiTheme="majorBidi" w:cs="B Nazanin" w:hint="cs"/>
          <w:rtl/>
        </w:rPr>
        <w:t>1</w:t>
      </w:r>
      <w:r w:rsidR="00F829F9" w:rsidRPr="004B2615">
        <w:rPr>
          <w:rFonts w:asciiTheme="majorBidi" w:hAnsiTheme="majorBidi" w:cs="B Nazanin" w:hint="cs"/>
          <w:rtl/>
        </w:rPr>
        <w:t>)</w:t>
      </w:r>
      <w:r w:rsidRPr="004B2615">
        <w:rPr>
          <w:rFonts w:asciiTheme="majorBidi" w:hAnsiTheme="majorBidi" w:cs="B Nazanin" w:hint="cs"/>
          <w:rtl/>
        </w:rPr>
        <w:t xml:space="preserve"> منطقه قفقاز جنوبی را نشان می</w:t>
      </w:r>
      <w:r w:rsidRPr="004B2615">
        <w:rPr>
          <w:rFonts w:asciiTheme="majorBidi" w:hAnsiTheme="majorBidi" w:cs="B Nazanin" w:hint="eastAsia"/>
          <w:rtl/>
        </w:rPr>
        <w:t>‌</w:t>
      </w:r>
      <w:r w:rsidRPr="004B2615">
        <w:rPr>
          <w:rFonts w:asciiTheme="majorBidi" w:hAnsiTheme="majorBidi" w:cs="B Nazanin" w:hint="cs"/>
          <w:rtl/>
        </w:rPr>
        <w:t>دهد که در آن به ترتیب از راست به چپ منطقه قره</w:t>
      </w:r>
      <w:r w:rsidRPr="004B2615">
        <w:rPr>
          <w:rFonts w:asciiTheme="majorBidi" w:hAnsiTheme="majorBidi" w:cs="B Nazanin" w:hint="eastAsia"/>
          <w:rtl/>
        </w:rPr>
        <w:t>‌</w:t>
      </w:r>
      <w:r w:rsidRPr="004B2615">
        <w:rPr>
          <w:rFonts w:asciiTheme="majorBidi" w:hAnsiTheme="majorBidi" w:cs="B Nazanin" w:hint="cs"/>
          <w:rtl/>
        </w:rPr>
        <w:t>باغ کوهستانی، استان سیونیک ارمنستان و منطقه نخجوان جمهوری آذربایجان در تصویر مشخص هستند.</w:t>
      </w:r>
      <w:r w:rsidRPr="00FB0B6C">
        <w:rPr>
          <w:rFonts w:asciiTheme="majorBidi" w:hAnsiTheme="majorBidi" w:cs="B Nazanin" w:hint="cs"/>
          <w:rtl/>
        </w:rPr>
        <w:t xml:space="preserve"> </w:t>
      </w:r>
    </w:p>
    <w:p w14:paraId="3C93842B" w14:textId="656F72CD" w:rsidR="00FB0B6C" w:rsidRPr="00FB0B6C" w:rsidRDefault="00B6409B" w:rsidP="00FB0B6C">
      <w:pPr>
        <w:autoSpaceDE w:val="0"/>
        <w:autoSpaceDN w:val="0"/>
        <w:bidi/>
        <w:adjustRightInd w:val="0"/>
        <w:ind w:firstLine="284"/>
        <w:jc w:val="center"/>
        <w:rPr>
          <w:rFonts w:asciiTheme="majorBidi" w:hAnsiTheme="majorBidi" w:cs="B Nazanin"/>
          <w:lang w:bidi="fa-IR"/>
        </w:rPr>
      </w:pPr>
      <w:r>
        <w:rPr>
          <w:rFonts w:asciiTheme="majorBidi" w:eastAsia="Calibri" w:hAnsiTheme="majorBidi" w:cs="B Nazanin"/>
          <w:b/>
          <w:bCs/>
          <w:noProof/>
          <w:color w:val="000000"/>
          <w:sz w:val="20"/>
          <w:szCs w:val="20"/>
        </w:rPr>
        <w:drawing>
          <wp:anchor distT="0" distB="0" distL="114300" distR="114300" simplePos="0" relativeHeight="251670016" behindDoc="0" locked="0" layoutInCell="1" allowOverlap="1" wp14:anchorId="293BB214" wp14:editId="6FA51389">
            <wp:simplePos x="0" y="0"/>
            <wp:positionH relativeFrom="page">
              <wp:posOffset>1705483</wp:posOffset>
            </wp:positionH>
            <wp:positionV relativeFrom="page">
              <wp:posOffset>4674870</wp:posOffset>
            </wp:positionV>
            <wp:extent cx="4008535" cy="2672356"/>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10.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008535" cy="2672356"/>
                    </a:xfrm>
                    <a:prstGeom prst="rect">
                      <a:avLst/>
                    </a:prstGeom>
                  </pic:spPr>
                </pic:pic>
              </a:graphicData>
            </a:graphic>
            <wp14:sizeRelH relativeFrom="margin">
              <wp14:pctWidth>0</wp14:pctWidth>
            </wp14:sizeRelH>
            <wp14:sizeRelV relativeFrom="margin">
              <wp14:pctHeight>0</wp14:pctHeight>
            </wp14:sizeRelV>
          </wp:anchor>
        </w:drawing>
      </w:r>
    </w:p>
    <w:p w14:paraId="3AABE184" w14:textId="1BAABCA8" w:rsidR="0014502A" w:rsidRDefault="0014502A" w:rsidP="006C361A">
      <w:pPr>
        <w:autoSpaceDE w:val="0"/>
        <w:autoSpaceDN w:val="0"/>
        <w:bidi/>
        <w:adjustRightInd w:val="0"/>
        <w:ind w:firstLine="284"/>
        <w:jc w:val="center"/>
        <w:rPr>
          <w:rFonts w:asciiTheme="majorBidi" w:eastAsia="Calibri" w:hAnsiTheme="majorBidi" w:cs="B Nazanin"/>
          <w:b/>
          <w:bCs/>
          <w:color w:val="000000"/>
          <w:sz w:val="20"/>
          <w:szCs w:val="20"/>
          <w:lang w:bidi="fa-IR"/>
        </w:rPr>
      </w:pPr>
    </w:p>
    <w:p w14:paraId="7CCEA68F" w14:textId="3D836625" w:rsidR="0014502A" w:rsidRDefault="0014502A" w:rsidP="0014502A">
      <w:pPr>
        <w:autoSpaceDE w:val="0"/>
        <w:autoSpaceDN w:val="0"/>
        <w:bidi/>
        <w:adjustRightInd w:val="0"/>
        <w:ind w:firstLine="284"/>
        <w:jc w:val="center"/>
        <w:rPr>
          <w:rFonts w:asciiTheme="majorBidi" w:eastAsia="Calibri" w:hAnsiTheme="majorBidi" w:cs="B Nazanin"/>
          <w:b/>
          <w:bCs/>
          <w:color w:val="000000"/>
          <w:sz w:val="20"/>
          <w:szCs w:val="20"/>
          <w:lang w:bidi="fa-IR"/>
        </w:rPr>
      </w:pPr>
    </w:p>
    <w:p w14:paraId="1ED8A4ED" w14:textId="316125B1" w:rsidR="0014502A" w:rsidRDefault="0014502A" w:rsidP="0014502A">
      <w:pPr>
        <w:autoSpaceDE w:val="0"/>
        <w:autoSpaceDN w:val="0"/>
        <w:bidi/>
        <w:adjustRightInd w:val="0"/>
        <w:ind w:firstLine="284"/>
        <w:jc w:val="center"/>
        <w:rPr>
          <w:rFonts w:asciiTheme="majorBidi" w:eastAsia="Calibri" w:hAnsiTheme="majorBidi" w:cs="B Nazanin"/>
          <w:b/>
          <w:bCs/>
          <w:color w:val="000000"/>
          <w:sz w:val="20"/>
          <w:szCs w:val="20"/>
          <w:lang w:bidi="fa-IR"/>
        </w:rPr>
      </w:pPr>
    </w:p>
    <w:p w14:paraId="783BDE01" w14:textId="77777777" w:rsidR="0014502A" w:rsidRDefault="0014502A" w:rsidP="0014502A">
      <w:pPr>
        <w:autoSpaceDE w:val="0"/>
        <w:autoSpaceDN w:val="0"/>
        <w:bidi/>
        <w:adjustRightInd w:val="0"/>
        <w:ind w:firstLine="284"/>
        <w:jc w:val="center"/>
        <w:rPr>
          <w:rFonts w:asciiTheme="majorBidi" w:eastAsia="Calibri" w:hAnsiTheme="majorBidi" w:cs="B Nazanin"/>
          <w:b/>
          <w:bCs/>
          <w:color w:val="000000"/>
          <w:sz w:val="20"/>
          <w:szCs w:val="20"/>
          <w:lang w:bidi="fa-IR"/>
        </w:rPr>
      </w:pPr>
    </w:p>
    <w:p w14:paraId="2BC0B843" w14:textId="77777777" w:rsidR="0014502A" w:rsidRDefault="0014502A" w:rsidP="0014502A">
      <w:pPr>
        <w:autoSpaceDE w:val="0"/>
        <w:autoSpaceDN w:val="0"/>
        <w:bidi/>
        <w:adjustRightInd w:val="0"/>
        <w:ind w:firstLine="284"/>
        <w:jc w:val="center"/>
        <w:rPr>
          <w:rFonts w:asciiTheme="majorBidi" w:eastAsia="Calibri" w:hAnsiTheme="majorBidi" w:cs="B Nazanin"/>
          <w:b/>
          <w:bCs/>
          <w:color w:val="000000"/>
          <w:sz w:val="20"/>
          <w:szCs w:val="20"/>
          <w:lang w:bidi="fa-IR"/>
        </w:rPr>
      </w:pPr>
    </w:p>
    <w:p w14:paraId="1B69AB66" w14:textId="77777777" w:rsidR="0014502A" w:rsidRDefault="0014502A" w:rsidP="0014502A">
      <w:pPr>
        <w:autoSpaceDE w:val="0"/>
        <w:autoSpaceDN w:val="0"/>
        <w:bidi/>
        <w:adjustRightInd w:val="0"/>
        <w:ind w:firstLine="284"/>
        <w:jc w:val="center"/>
        <w:rPr>
          <w:rFonts w:asciiTheme="majorBidi" w:eastAsia="Calibri" w:hAnsiTheme="majorBidi" w:cs="B Nazanin"/>
          <w:b/>
          <w:bCs/>
          <w:color w:val="000000"/>
          <w:sz w:val="20"/>
          <w:szCs w:val="20"/>
          <w:lang w:bidi="fa-IR"/>
        </w:rPr>
      </w:pPr>
    </w:p>
    <w:p w14:paraId="3FE11F5A" w14:textId="77777777" w:rsidR="0014502A" w:rsidRDefault="0014502A" w:rsidP="0014502A">
      <w:pPr>
        <w:autoSpaceDE w:val="0"/>
        <w:autoSpaceDN w:val="0"/>
        <w:bidi/>
        <w:adjustRightInd w:val="0"/>
        <w:ind w:firstLine="284"/>
        <w:jc w:val="center"/>
        <w:rPr>
          <w:rFonts w:asciiTheme="majorBidi" w:eastAsia="Calibri" w:hAnsiTheme="majorBidi" w:cs="B Nazanin"/>
          <w:b/>
          <w:bCs/>
          <w:color w:val="000000"/>
          <w:sz w:val="20"/>
          <w:szCs w:val="20"/>
          <w:lang w:bidi="fa-IR"/>
        </w:rPr>
      </w:pPr>
    </w:p>
    <w:p w14:paraId="3A7C9B7C" w14:textId="77777777" w:rsidR="0014502A" w:rsidRDefault="0014502A" w:rsidP="0014502A">
      <w:pPr>
        <w:autoSpaceDE w:val="0"/>
        <w:autoSpaceDN w:val="0"/>
        <w:bidi/>
        <w:adjustRightInd w:val="0"/>
        <w:ind w:firstLine="284"/>
        <w:jc w:val="center"/>
        <w:rPr>
          <w:rFonts w:asciiTheme="majorBidi" w:eastAsia="Calibri" w:hAnsiTheme="majorBidi" w:cs="B Nazanin"/>
          <w:b/>
          <w:bCs/>
          <w:color w:val="000000"/>
          <w:sz w:val="20"/>
          <w:szCs w:val="20"/>
          <w:lang w:bidi="fa-IR"/>
        </w:rPr>
      </w:pPr>
    </w:p>
    <w:p w14:paraId="5965AB14" w14:textId="77777777" w:rsidR="0014502A" w:rsidRDefault="0014502A" w:rsidP="0014502A">
      <w:pPr>
        <w:autoSpaceDE w:val="0"/>
        <w:autoSpaceDN w:val="0"/>
        <w:bidi/>
        <w:adjustRightInd w:val="0"/>
        <w:ind w:firstLine="284"/>
        <w:jc w:val="center"/>
        <w:rPr>
          <w:rFonts w:asciiTheme="majorBidi" w:eastAsia="Calibri" w:hAnsiTheme="majorBidi" w:cs="B Nazanin"/>
          <w:b/>
          <w:bCs/>
          <w:color w:val="000000"/>
          <w:sz w:val="20"/>
          <w:szCs w:val="20"/>
          <w:lang w:bidi="fa-IR"/>
        </w:rPr>
      </w:pPr>
    </w:p>
    <w:p w14:paraId="2C60FF99" w14:textId="77777777" w:rsidR="0014502A" w:rsidRDefault="0014502A" w:rsidP="0014502A">
      <w:pPr>
        <w:autoSpaceDE w:val="0"/>
        <w:autoSpaceDN w:val="0"/>
        <w:bidi/>
        <w:adjustRightInd w:val="0"/>
        <w:ind w:firstLine="284"/>
        <w:jc w:val="center"/>
        <w:rPr>
          <w:rFonts w:asciiTheme="majorBidi" w:eastAsia="Calibri" w:hAnsiTheme="majorBidi" w:cs="B Nazanin"/>
          <w:b/>
          <w:bCs/>
          <w:color w:val="000000"/>
          <w:sz w:val="20"/>
          <w:szCs w:val="20"/>
          <w:lang w:bidi="fa-IR"/>
        </w:rPr>
      </w:pPr>
    </w:p>
    <w:p w14:paraId="203A688D" w14:textId="77777777" w:rsidR="0014502A" w:rsidRDefault="0014502A" w:rsidP="0014502A">
      <w:pPr>
        <w:autoSpaceDE w:val="0"/>
        <w:autoSpaceDN w:val="0"/>
        <w:bidi/>
        <w:adjustRightInd w:val="0"/>
        <w:ind w:firstLine="284"/>
        <w:jc w:val="center"/>
        <w:rPr>
          <w:rFonts w:asciiTheme="majorBidi" w:eastAsia="Calibri" w:hAnsiTheme="majorBidi" w:cs="B Nazanin"/>
          <w:b/>
          <w:bCs/>
          <w:color w:val="000000"/>
          <w:sz w:val="20"/>
          <w:szCs w:val="20"/>
          <w:lang w:bidi="fa-IR"/>
        </w:rPr>
      </w:pPr>
    </w:p>
    <w:p w14:paraId="1811DC37" w14:textId="77777777" w:rsidR="0014502A" w:rsidRDefault="0014502A" w:rsidP="0014502A">
      <w:pPr>
        <w:autoSpaceDE w:val="0"/>
        <w:autoSpaceDN w:val="0"/>
        <w:bidi/>
        <w:adjustRightInd w:val="0"/>
        <w:ind w:firstLine="284"/>
        <w:jc w:val="center"/>
        <w:rPr>
          <w:rFonts w:asciiTheme="majorBidi" w:eastAsia="Calibri" w:hAnsiTheme="majorBidi" w:cs="B Nazanin"/>
          <w:b/>
          <w:bCs/>
          <w:color w:val="000000"/>
          <w:sz w:val="20"/>
          <w:szCs w:val="20"/>
          <w:lang w:bidi="fa-IR"/>
        </w:rPr>
      </w:pPr>
    </w:p>
    <w:p w14:paraId="0039F37D" w14:textId="77777777" w:rsidR="0014502A" w:rsidRDefault="0014502A" w:rsidP="0014502A">
      <w:pPr>
        <w:autoSpaceDE w:val="0"/>
        <w:autoSpaceDN w:val="0"/>
        <w:bidi/>
        <w:adjustRightInd w:val="0"/>
        <w:ind w:firstLine="284"/>
        <w:jc w:val="center"/>
        <w:rPr>
          <w:rFonts w:asciiTheme="majorBidi" w:eastAsia="Calibri" w:hAnsiTheme="majorBidi" w:cs="B Nazanin"/>
          <w:b/>
          <w:bCs/>
          <w:color w:val="000000"/>
          <w:sz w:val="20"/>
          <w:szCs w:val="20"/>
          <w:lang w:bidi="fa-IR"/>
        </w:rPr>
      </w:pPr>
    </w:p>
    <w:p w14:paraId="7BC9A623" w14:textId="77777777" w:rsidR="0014502A" w:rsidRDefault="0014502A" w:rsidP="0014502A">
      <w:pPr>
        <w:autoSpaceDE w:val="0"/>
        <w:autoSpaceDN w:val="0"/>
        <w:bidi/>
        <w:adjustRightInd w:val="0"/>
        <w:ind w:firstLine="284"/>
        <w:jc w:val="center"/>
        <w:rPr>
          <w:rFonts w:asciiTheme="majorBidi" w:eastAsia="Calibri" w:hAnsiTheme="majorBidi" w:cs="B Nazanin"/>
          <w:b/>
          <w:bCs/>
          <w:color w:val="000000"/>
          <w:sz w:val="20"/>
          <w:szCs w:val="20"/>
          <w:lang w:bidi="fa-IR"/>
        </w:rPr>
      </w:pPr>
    </w:p>
    <w:p w14:paraId="01F78069" w14:textId="77777777" w:rsidR="0014502A" w:rsidRDefault="0014502A" w:rsidP="0014502A">
      <w:pPr>
        <w:autoSpaceDE w:val="0"/>
        <w:autoSpaceDN w:val="0"/>
        <w:bidi/>
        <w:adjustRightInd w:val="0"/>
        <w:ind w:firstLine="284"/>
        <w:jc w:val="center"/>
        <w:rPr>
          <w:rFonts w:asciiTheme="majorBidi" w:eastAsia="Calibri" w:hAnsiTheme="majorBidi" w:cs="B Nazanin"/>
          <w:b/>
          <w:bCs/>
          <w:color w:val="000000"/>
          <w:sz w:val="20"/>
          <w:szCs w:val="20"/>
          <w:lang w:bidi="fa-IR"/>
        </w:rPr>
      </w:pPr>
    </w:p>
    <w:p w14:paraId="0F05DAA5" w14:textId="77777777" w:rsidR="0014502A" w:rsidRDefault="0014502A" w:rsidP="0014502A">
      <w:pPr>
        <w:autoSpaceDE w:val="0"/>
        <w:autoSpaceDN w:val="0"/>
        <w:bidi/>
        <w:adjustRightInd w:val="0"/>
        <w:ind w:firstLine="284"/>
        <w:jc w:val="center"/>
        <w:rPr>
          <w:rFonts w:asciiTheme="majorBidi" w:eastAsia="Calibri" w:hAnsiTheme="majorBidi" w:cs="B Nazanin"/>
          <w:b/>
          <w:bCs/>
          <w:color w:val="000000"/>
          <w:sz w:val="20"/>
          <w:szCs w:val="20"/>
          <w:lang w:bidi="fa-IR"/>
        </w:rPr>
      </w:pPr>
    </w:p>
    <w:p w14:paraId="6EA19CA5" w14:textId="77777777" w:rsidR="0014502A" w:rsidRDefault="0014502A" w:rsidP="0014502A">
      <w:pPr>
        <w:autoSpaceDE w:val="0"/>
        <w:autoSpaceDN w:val="0"/>
        <w:bidi/>
        <w:adjustRightInd w:val="0"/>
        <w:ind w:firstLine="284"/>
        <w:jc w:val="center"/>
        <w:rPr>
          <w:rFonts w:asciiTheme="majorBidi" w:eastAsia="Calibri" w:hAnsiTheme="majorBidi" w:cs="B Nazanin"/>
          <w:b/>
          <w:bCs/>
          <w:color w:val="000000"/>
          <w:sz w:val="20"/>
          <w:szCs w:val="20"/>
          <w:lang w:bidi="fa-IR"/>
        </w:rPr>
      </w:pPr>
    </w:p>
    <w:p w14:paraId="49035955" w14:textId="77777777" w:rsidR="0014502A" w:rsidRDefault="0014502A" w:rsidP="0014502A">
      <w:pPr>
        <w:autoSpaceDE w:val="0"/>
        <w:autoSpaceDN w:val="0"/>
        <w:bidi/>
        <w:adjustRightInd w:val="0"/>
        <w:ind w:firstLine="284"/>
        <w:jc w:val="center"/>
        <w:rPr>
          <w:rFonts w:asciiTheme="majorBidi" w:eastAsia="Calibri" w:hAnsiTheme="majorBidi" w:cs="B Nazanin"/>
          <w:b/>
          <w:bCs/>
          <w:color w:val="000000"/>
          <w:sz w:val="20"/>
          <w:szCs w:val="20"/>
          <w:lang w:bidi="fa-IR"/>
        </w:rPr>
      </w:pPr>
    </w:p>
    <w:p w14:paraId="02423892" w14:textId="7E9EC539" w:rsidR="00981DA9" w:rsidRDefault="00FB0B6C" w:rsidP="0014502A">
      <w:pPr>
        <w:autoSpaceDE w:val="0"/>
        <w:autoSpaceDN w:val="0"/>
        <w:bidi/>
        <w:adjustRightInd w:val="0"/>
        <w:ind w:firstLine="284"/>
        <w:jc w:val="center"/>
        <w:rPr>
          <w:rFonts w:asciiTheme="majorBidi" w:hAnsiTheme="majorBidi" w:cs="B Nazanin"/>
          <w:color w:val="FF0000"/>
          <w:rtl/>
        </w:rPr>
      </w:pPr>
      <w:r w:rsidRPr="006C361A">
        <w:rPr>
          <w:rFonts w:asciiTheme="majorBidi" w:eastAsia="Calibri" w:hAnsiTheme="majorBidi" w:cs="B Nazanin" w:hint="cs"/>
          <w:b/>
          <w:bCs/>
          <w:color w:val="000000"/>
          <w:sz w:val="20"/>
          <w:szCs w:val="20"/>
          <w:rtl/>
          <w:lang w:bidi="fa-IR"/>
        </w:rPr>
        <w:t xml:space="preserve">شکل </w:t>
      </w:r>
      <w:r w:rsidR="006C361A">
        <w:rPr>
          <w:rFonts w:asciiTheme="majorBidi" w:eastAsia="Calibri" w:hAnsiTheme="majorBidi" w:cs="B Nazanin" w:hint="cs"/>
          <w:b/>
          <w:bCs/>
          <w:color w:val="000000"/>
          <w:sz w:val="20"/>
          <w:szCs w:val="20"/>
          <w:rtl/>
          <w:lang w:bidi="fa-IR"/>
        </w:rPr>
        <w:t>(</w:t>
      </w:r>
      <w:r w:rsidRPr="006C361A">
        <w:rPr>
          <w:rFonts w:asciiTheme="majorBidi" w:eastAsia="Calibri" w:hAnsiTheme="majorBidi" w:cs="B Nazanin" w:hint="cs"/>
          <w:b/>
          <w:bCs/>
          <w:color w:val="000000"/>
          <w:sz w:val="20"/>
          <w:szCs w:val="20"/>
          <w:rtl/>
          <w:lang w:bidi="fa-IR"/>
        </w:rPr>
        <w:t>1</w:t>
      </w:r>
      <w:r w:rsidR="006C361A">
        <w:rPr>
          <w:rFonts w:asciiTheme="majorBidi" w:eastAsia="Calibri" w:hAnsiTheme="majorBidi" w:cs="B Nazanin" w:hint="cs"/>
          <w:b/>
          <w:bCs/>
          <w:color w:val="000000"/>
          <w:sz w:val="20"/>
          <w:szCs w:val="20"/>
          <w:rtl/>
          <w:lang w:bidi="fa-IR"/>
        </w:rPr>
        <w:t>)</w:t>
      </w:r>
      <w:r w:rsidRPr="006C361A">
        <w:rPr>
          <w:rFonts w:asciiTheme="majorBidi" w:eastAsia="Calibri" w:hAnsiTheme="majorBidi" w:cs="B Nazanin" w:hint="cs"/>
          <w:b/>
          <w:bCs/>
          <w:color w:val="000000"/>
          <w:sz w:val="20"/>
          <w:szCs w:val="20"/>
          <w:rtl/>
          <w:lang w:bidi="fa-IR"/>
        </w:rPr>
        <w:t>. م</w:t>
      </w:r>
      <w:r w:rsidR="00B6409B">
        <w:rPr>
          <w:rFonts w:asciiTheme="majorBidi" w:eastAsia="Calibri" w:hAnsiTheme="majorBidi" w:cs="B Nazanin" w:hint="cs"/>
          <w:b/>
          <w:bCs/>
          <w:color w:val="000000"/>
          <w:sz w:val="20"/>
          <w:szCs w:val="20"/>
          <w:rtl/>
          <w:lang w:bidi="fa-IR"/>
        </w:rPr>
        <w:t>ناطق موردمطالعه در قفقاز</w:t>
      </w:r>
      <w:r w:rsidR="006C361A">
        <w:rPr>
          <w:rFonts w:asciiTheme="majorBidi" w:eastAsia="Calibri" w:hAnsiTheme="majorBidi" w:cs="B Nazanin" w:hint="cs"/>
          <w:b/>
          <w:bCs/>
          <w:color w:val="000000"/>
          <w:sz w:val="20"/>
          <w:szCs w:val="20"/>
          <w:rtl/>
          <w:lang w:bidi="fa-IR"/>
        </w:rPr>
        <w:t>جنوبی</w:t>
      </w:r>
    </w:p>
    <w:p w14:paraId="240C9DA5" w14:textId="053D366C" w:rsidR="006C361A" w:rsidRPr="006C361A" w:rsidRDefault="006C361A" w:rsidP="0050707E">
      <w:pPr>
        <w:bidi/>
        <w:jc w:val="center"/>
        <w:rPr>
          <w:rFonts w:asciiTheme="majorBidi" w:hAnsiTheme="majorBidi" w:cs="B Nazanin"/>
          <w:color w:val="00B0F0"/>
          <w:sz w:val="20"/>
          <w:szCs w:val="20"/>
          <w:rtl/>
        </w:rPr>
      </w:pPr>
      <w:r w:rsidRPr="00A7713A">
        <w:rPr>
          <w:rFonts w:asciiTheme="majorBidi" w:hAnsiTheme="majorBidi" w:cs="B Nazanin"/>
          <w:b/>
          <w:bCs/>
          <w:sz w:val="20"/>
          <w:szCs w:val="20"/>
          <w:rtl/>
        </w:rPr>
        <w:t>منبع</w:t>
      </w:r>
      <w:r w:rsidRPr="00A7713A">
        <w:rPr>
          <w:rFonts w:asciiTheme="majorBidi" w:hAnsiTheme="majorBidi" w:cs="B Nazanin"/>
          <w:sz w:val="20"/>
          <w:szCs w:val="20"/>
          <w:rtl/>
        </w:rPr>
        <w:t>:</w:t>
      </w:r>
      <w:r w:rsidRPr="00A7713A">
        <w:rPr>
          <w:rFonts w:asciiTheme="majorBidi" w:hAnsiTheme="majorBidi" w:cs="B Nazanin"/>
          <w:color w:val="00B0F0"/>
          <w:sz w:val="20"/>
          <w:szCs w:val="20"/>
          <w:rtl/>
        </w:rPr>
        <w:t xml:space="preserve"> </w:t>
      </w:r>
      <w:hyperlink w:anchor="Globalaffairs" w:history="1">
        <w:r w:rsidR="0050707E" w:rsidRPr="004A4A49">
          <w:rPr>
            <w:rStyle w:val="Hyperlink"/>
            <w:rFonts w:asciiTheme="majorBidi" w:hAnsiTheme="majorBidi" w:cs="B Nazanin" w:hint="cs"/>
            <w:sz w:val="20"/>
            <w:szCs w:val="20"/>
            <w:u w:val="none"/>
            <w:rtl/>
          </w:rPr>
          <w:t>گلوبال افرز، 2024</w:t>
        </w:r>
      </w:hyperlink>
      <w:r w:rsidRPr="004A4A49">
        <w:rPr>
          <w:rFonts w:asciiTheme="majorBidi" w:hAnsiTheme="majorBidi" w:cs="B Nazanin"/>
          <w:color w:val="0000FF"/>
          <w:sz w:val="20"/>
          <w:szCs w:val="20"/>
          <w:rtl/>
        </w:rPr>
        <w:t xml:space="preserve"> </w:t>
      </w:r>
    </w:p>
    <w:p w14:paraId="121486A1" w14:textId="4E2DDAEB" w:rsidR="00981DA9" w:rsidRPr="00981DA9" w:rsidRDefault="00981DA9" w:rsidP="00981DA9">
      <w:pPr>
        <w:bidi/>
        <w:spacing w:before="120" w:after="40"/>
        <w:jc w:val="both"/>
        <w:rPr>
          <w:rFonts w:asciiTheme="majorBidi" w:eastAsia="Calibri" w:hAnsiTheme="majorBidi" w:cs="B Nazanin"/>
          <w:bCs/>
          <w:i/>
          <w:sz w:val="22"/>
          <w:szCs w:val="22"/>
          <w:rtl/>
          <w:lang w:bidi="fa-IR"/>
        </w:rPr>
      </w:pPr>
      <w:r w:rsidRPr="00981DA9">
        <w:rPr>
          <w:rFonts w:asciiTheme="majorBidi" w:eastAsia="Calibri" w:hAnsiTheme="majorBidi" w:cs="B Nazanin" w:hint="cs"/>
          <w:bCs/>
          <w:i/>
          <w:sz w:val="22"/>
          <w:szCs w:val="22"/>
          <w:rtl/>
          <w:lang w:bidi="fa-IR"/>
        </w:rPr>
        <w:t>روش انجام پژوهش</w:t>
      </w:r>
    </w:p>
    <w:p w14:paraId="2C551701" w14:textId="5D53E4BC" w:rsidR="00024C3C" w:rsidRPr="004B2615" w:rsidRDefault="00981DA9" w:rsidP="00B6409B">
      <w:pPr>
        <w:bidi/>
        <w:jc w:val="both"/>
        <w:rPr>
          <w:rFonts w:asciiTheme="majorBidi" w:eastAsia="Calibri" w:hAnsiTheme="majorBidi" w:cs="B Nazanin"/>
          <w:i/>
          <w:rtl/>
        </w:rPr>
      </w:pPr>
      <w:r w:rsidRPr="00981DA9">
        <w:rPr>
          <w:rFonts w:asciiTheme="majorBidi" w:eastAsia="Calibri" w:hAnsiTheme="majorBidi" w:cs="B Nazanin" w:hint="cs"/>
          <w:i/>
          <w:rtl/>
          <w:lang w:bidi="fa-IR"/>
        </w:rPr>
        <w:t>پژوهش حاضر برحسب هدف، از نوع تحقیقات بنیادی به شمار می</w:t>
      </w:r>
      <w:r w:rsidRPr="00981DA9">
        <w:rPr>
          <w:rFonts w:asciiTheme="majorBidi" w:eastAsia="Calibri" w:hAnsiTheme="majorBidi" w:cs="B Nazanin" w:hint="eastAsia"/>
          <w:i/>
          <w:rtl/>
          <w:lang w:bidi="fa-IR"/>
        </w:rPr>
        <w:t>‌</w:t>
      </w:r>
      <w:r w:rsidRPr="00981DA9">
        <w:rPr>
          <w:rFonts w:asciiTheme="majorBidi" w:eastAsia="Calibri" w:hAnsiTheme="majorBidi" w:cs="B Nazanin" w:hint="cs"/>
          <w:i/>
          <w:rtl/>
          <w:lang w:bidi="fa-IR"/>
        </w:rPr>
        <w:t>رود و تلاش می</w:t>
      </w:r>
      <w:r w:rsidRPr="00981DA9">
        <w:rPr>
          <w:rFonts w:asciiTheme="majorBidi" w:eastAsia="Calibri" w:hAnsiTheme="majorBidi" w:cs="B Nazanin" w:hint="eastAsia"/>
          <w:i/>
          <w:rtl/>
          <w:lang w:bidi="fa-IR"/>
        </w:rPr>
        <w:t>‌</w:t>
      </w:r>
      <w:r w:rsidRPr="00981DA9">
        <w:rPr>
          <w:rFonts w:asciiTheme="majorBidi" w:eastAsia="Calibri" w:hAnsiTheme="majorBidi" w:cs="B Nazanin" w:hint="cs"/>
          <w:i/>
          <w:rtl/>
          <w:lang w:bidi="fa-IR"/>
        </w:rPr>
        <w:t>کند تا با کشف ماهیت پدیده</w:t>
      </w:r>
      <w:r w:rsidRPr="00981DA9">
        <w:rPr>
          <w:rFonts w:asciiTheme="majorBidi" w:eastAsia="Calibri" w:hAnsiTheme="majorBidi" w:cs="B Nazanin" w:hint="eastAsia"/>
          <w:i/>
          <w:rtl/>
          <w:lang w:bidi="fa-IR"/>
        </w:rPr>
        <w:t>‌</w:t>
      </w:r>
      <w:r w:rsidRPr="00981DA9">
        <w:rPr>
          <w:rFonts w:asciiTheme="majorBidi" w:eastAsia="Calibri" w:hAnsiTheme="majorBidi" w:cs="B Nazanin" w:hint="cs"/>
          <w:i/>
          <w:rtl/>
          <w:lang w:bidi="fa-IR"/>
        </w:rPr>
        <w:t>های جغرافیایی و بررسی تاثیر آن در اتخاذ راهبرد دولت</w:t>
      </w:r>
      <w:r w:rsidRPr="00981DA9">
        <w:rPr>
          <w:rFonts w:asciiTheme="majorBidi" w:eastAsia="Calibri" w:hAnsiTheme="majorBidi" w:cs="B Nazanin" w:hint="eastAsia"/>
          <w:i/>
          <w:rtl/>
          <w:lang w:bidi="fa-IR"/>
        </w:rPr>
        <w:t>‌</w:t>
      </w:r>
      <w:r w:rsidRPr="00981DA9">
        <w:rPr>
          <w:rFonts w:asciiTheme="majorBidi" w:eastAsia="Calibri" w:hAnsiTheme="majorBidi" w:cs="B Nazanin" w:hint="cs"/>
          <w:i/>
          <w:rtl/>
          <w:lang w:bidi="fa-IR"/>
        </w:rPr>
        <w:t>ها، در نهایت به توسعه مرزهای دانش ژئوپلیتیک کمک نماید. از نظر نحوه گردآوری داده</w:t>
      </w:r>
      <w:r w:rsidRPr="00981DA9">
        <w:rPr>
          <w:rFonts w:asciiTheme="majorBidi" w:eastAsia="Calibri" w:hAnsiTheme="majorBidi" w:cs="B Nazanin" w:hint="eastAsia"/>
          <w:i/>
          <w:rtl/>
          <w:lang w:bidi="fa-IR"/>
        </w:rPr>
        <w:t>‌</w:t>
      </w:r>
      <w:r w:rsidRPr="00981DA9">
        <w:rPr>
          <w:rFonts w:asciiTheme="majorBidi" w:eastAsia="Calibri" w:hAnsiTheme="majorBidi" w:cs="B Nazanin" w:hint="cs"/>
          <w:i/>
          <w:rtl/>
          <w:lang w:bidi="fa-IR"/>
        </w:rPr>
        <w:t xml:space="preserve">ها، پژوهش از نوع کیفی </w:t>
      </w:r>
      <w:r w:rsidR="007875CB">
        <w:rPr>
          <w:rFonts w:asciiTheme="majorBidi" w:eastAsia="Calibri" w:hAnsiTheme="majorBidi" w:cs="B Nazanin" w:hint="cs"/>
          <w:i/>
          <w:rtl/>
          <w:lang w:bidi="fa-IR"/>
        </w:rPr>
        <w:t>و ماهیت آن ت</w:t>
      </w:r>
      <w:r w:rsidR="00A81358">
        <w:rPr>
          <w:rFonts w:asciiTheme="majorBidi" w:eastAsia="Calibri" w:hAnsiTheme="majorBidi" w:cs="B Nazanin" w:hint="cs"/>
          <w:i/>
          <w:rtl/>
          <w:lang w:bidi="fa-IR"/>
        </w:rPr>
        <w:t xml:space="preserve">وصیفی است. </w:t>
      </w:r>
      <w:r w:rsidR="00024C3C" w:rsidRPr="00C71675">
        <w:rPr>
          <w:rFonts w:asciiTheme="majorBidi" w:eastAsia="Calibri" w:hAnsiTheme="majorBidi" w:cs="B Nazanin"/>
          <w:i/>
          <w:rtl/>
        </w:rPr>
        <w:t>استفاده از ابزارهای رسمی و استاندارد گردآوری داده</w:t>
      </w:r>
      <w:r w:rsidR="00024C3C">
        <w:rPr>
          <w:rFonts w:asciiTheme="majorBidi" w:eastAsia="Calibri" w:hAnsiTheme="majorBidi" w:cs="B Nazanin" w:hint="cs"/>
          <w:i/>
          <w:rtl/>
        </w:rPr>
        <w:t>‌</w:t>
      </w:r>
      <w:r w:rsidR="00024C3C" w:rsidRPr="00C71675">
        <w:rPr>
          <w:rFonts w:asciiTheme="majorBidi" w:eastAsia="Calibri" w:hAnsiTheme="majorBidi" w:cs="B Nazanin"/>
          <w:i/>
          <w:rtl/>
        </w:rPr>
        <w:t xml:space="preserve">ها </w:t>
      </w:r>
      <w:r w:rsidR="00024C3C">
        <w:rPr>
          <w:rFonts w:asciiTheme="majorBidi" w:eastAsia="Calibri" w:hAnsiTheme="majorBidi" w:cs="B Nazanin" w:hint="cs"/>
          <w:i/>
          <w:rtl/>
          <w:lang w:bidi="fa-IR"/>
        </w:rPr>
        <w:t>ی</w:t>
      </w:r>
      <w:r w:rsidR="00024C3C" w:rsidRPr="00C71675">
        <w:rPr>
          <w:rFonts w:asciiTheme="majorBidi" w:eastAsia="Calibri" w:hAnsiTheme="majorBidi" w:cs="B Nazanin"/>
          <w:i/>
          <w:rtl/>
        </w:rPr>
        <w:t>کی از ویژگی</w:t>
      </w:r>
      <w:r w:rsidR="00024C3C">
        <w:rPr>
          <w:rFonts w:asciiTheme="majorBidi" w:eastAsia="Calibri" w:hAnsiTheme="majorBidi" w:cs="B Nazanin" w:hint="cs"/>
          <w:i/>
          <w:rtl/>
        </w:rPr>
        <w:t>‌</w:t>
      </w:r>
      <w:r w:rsidR="00024C3C">
        <w:rPr>
          <w:rFonts w:asciiTheme="majorBidi" w:eastAsia="Calibri" w:hAnsiTheme="majorBidi" w:cs="B Nazanin"/>
          <w:i/>
          <w:rtl/>
        </w:rPr>
        <w:t>های مهم تحقیقات توصیفی</w:t>
      </w:r>
      <w:r w:rsidR="00024C3C" w:rsidRPr="00C71675">
        <w:rPr>
          <w:rFonts w:asciiTheme="majorBidi" w:eastAsia="Calibri" w:hAnsiTheme="majorBidi" w:cs="B Nazanin"/>
          <w:i/>
          <w:rtl/>
        </w:rPr>
        <w:t xml:space="preserve"> </w:t>
      </w:r>
      <w:r w:rsidR="00024C3C">
        <w:rPr>
          <w:rFonts w:asciiTheme="majorBidi" w:eastAsia="Calibri" w:hAnsiTheme="majorBidi" w:cs="B Nazanin" w:hint="cs"/>
          <w:i/>
          <w:rtl/>
        </w:rPr>
        <w:t xml:space="preserve">است که با دو شیوه </w:t>
      </w:r>
      <w:r w:rsidR="00024C3C" w:rsidRPr="0065763F">
        <w:rPr>
          <w:rFonts w:asciiTheme="majorBidi" w:eastAsia="Calibri" w:hAnsiTheme="majorBidi" w:cs="B Nazanin" w:hint="cs"/>
          <w:i/>
          <w:rtl/>
        </w:rPr>
        <w:t>داده</w:t>
      </w:r>
      <w:r w:rsidR="00024C3C" w:rsidRPr="0065763F">
        <w:rPr>
          <w:rFonts w:asciiTheme="majorBidi" w:eastAsia="Calibri" w:hAnsiTheme="majorBidi" w:cs="B Nazanin" w:hint="eastAsia"/>
          <w:i/>
          <w:rtl/>
        </w:rPr>
        <w:t>‌</w:t>
      </w:r>
      <w:r w:rsidR="00024C3C" w:rsidRPr="0065763F">
        <w:rPr>
          <w:rFonts w:asciiTheme="majorBidi" w:eastAsia="Calibri" w:hAnsiTheme="majorBidi" w:cs="B Nazanin" w:hint="cs"/>
          <w:i/>
          <w:rtl/>
        </w:rPr>
        <w:t xml:space="preserve">های </w:t>
      </w:r>
      <w:r w:rsidR="00024C3C" w:rsidRPr="004B2615">
        <w:rPr>
          <w:rFonts w:asciiTheme="majorBidi" w:eastAsia="Calibri" w:hAnsiTheme="majorBidi" w:cs="B Nazanin" w:hint="cs"/>
          <w:i/>
          <w:rtl/>
        </w:rPr>
        <w:t>ثانویه و اسنادی صورت می</w:t>
      </w:r>
      <w:r w:rsidR="00024C3C" w:rsidRPr="004B2615">
        <w:rPr>
          <w:rFonts w:asciiTheme="majorBidi" w:eastAsia="Calibri" w:hAnsiTheme="majorBidi" w:cs="B Nazanin" w:hint="eastAsia"/>
          <w:i/>
          <w:rtl/>
        </w:rPr>
        <w:t>‌</w:t>
      </w:r>
      <w:r w:rsidR="00024C3C" w:rsidRPr="004B2615">
        <w:rPr>
          <w:rFonts w:asciiTheme="majorBidi" w:eastAsia="Calibri" w:hAnsiTheme="majorBidi" w:cs="B Nazanin" w:hint="cs"/>
          <w:i/>
          <w:rtl/>
        </w:rPr>
        <w:t>گیرد (</w:t>
      </w:r>
      <w:hyperlink w:anchor="Jahan_Abadian" w:history="1">
        <w:r w:rsidR="00024C3C" w:rsidRPr="004B2615">
          <w:rPr>
            <w:rStyle w:val="Hyperlink"/>
            <w:rFonts w:asciiTheme="majorBidi" w:eastAsia="Calibri" w:hAnsiTheme="majorBidi" w:cs="B Nazanin" w:hint="cs"/>
            <w:i/>
            <w:u w:val="none"/>
            <w:rtl/>
          </w:rPr>
          <w:t>جهان آبادیان و دیگران، 1404: 170</w:t>
        </w:r>
      </w:hyperlink>
      <w:r w:rsidR="00024C3C" w:rsidRPr="004B2615">
        <w:rPr>
          <w:rFonts w:asciiTheme="majorBidi" w:eastAsia="Calibri" w:hAnsiTheme="majorBidi" w:cs="B Nazanin" w:hint="cs"/>
          <w:i/>
          <w:rtl/>
        </w:rPr>
        <w:t xml:space="preserve">). </w:t>
      </w:r>
      <w:r w:rsidR="00024C3C" w:rsidRPr="004B2615">
        <w:rPr>
          <w:rFonts w:asciiTheme="majorBidi" w:eastAsia="Calibri" w:hAnsiTheme="majorBidi" w:cs="B Nazanin"/>
          <w:i/>
          <w:rtl/>
        </w:rPr>
        <w:t xml:space="preserve">در این تحقیق </w:t>
      </w:r>
      <w:r w:rsidR="00024C3C" w:rsidRPr="004B2615">
        <w:rPr>
          <w:rFonts w:asciiTheme="majorBidi" w:eastAsia="Calibri" w:hAnsiTheme="majorBidi" w:cs="B Nazanin" w:hint="cs"/>
          <w:i/>
          <w:rtl/>
        </w:rPr>
        <w:t>داده</w:t>
      </w:r>
      <w:r w:rsidR="00024C3C" w:rsidRPr="004B2615">
        <w:rPr>
          <w:rFonts w:asciiTheme="majorBidi" w:eastAsia="Calibri" w:hAnsiTheme="majorBidi" w:cs="B Nazanin" w:hint="eastAsia"/>
          <w:i/>
          <w:rtl/>
        </w:rPr>
        <w:t>‌</w:t>
      </w:r>
      <w:r w:rsidR="00024C3C" w:rsidRPr="004B2615">
        <w:rPr>
          <w:rFonts w:asciiTheme="majorBidi" w:eastAsia="Calibri" w:hAnsiTheme="majorBidi" w:cs="B Nazanin" w:hint="cs"/>
          <w:i/>
          <w:rtl/>
        </w:rPr>
        <w:t xml:space="preserve">ها </w:t>
      </w:r>
      <w:r w:rsidR="00024C3C" w:rsidRPr="004B2615">
        <w:rPr>
          <w:rFonts w:asciiTheme="majorBidi" w:eastAsia="Calibri" w:hAnsiTheme="majorBidi" w:cs="B Nazanin"/>
          <w:i/>
          <w:rtl/>
        </w:rPr>
        <w:t>به</w:t>
      </w:r>
      <w:r w:rsidR="00024C3C" w:rsidRPr="004B2615">
        <w:rPr>
          <w:rFonts w:asciiTheme="majorBidi" w:eastAsia="Calibri" w:hAnsiTheme="majorBidi" w:cs="B Nazanin" w:hint="cs"/>
          <w:i/>
          <w:rtl/>
        </w:rPr>
        <w:t xml:space="preserve"> روش</w:t>
      </w:r>
      <w:r w:rsidR="00024C3C" w:rsidRPr="004B2615">
        <w:rPr>
          <w:rFonts w:asciiTheme="majorBidi" w:eastAsia="Calibri" w:hAnsiTheme="majorBidi" w:cs="B Nazanin"/>
          <w:i/>
          <w:rtl/>
        </w:rPr>
        <w:t xml:space="preserve"> اسنادی گردآوری شده</w:t>
      </w:r>
      <w:r w:rsidR="00024C3C" w:rsidRPr="004B2615">
        <w:rPr>
          <w:rFonts w:asciiTheme="majorBidi" w:eastAsia="Calibri" w:hAnsiTheme="majorBidi" w:cs="B Nazanin" w:hint="cs"/>
          <w:i/>
          <w:rtl/>
        </w:rPr>
        <w:t>‌</w:t>
      </w:r>
      <w:r w:rsidR="00024C3C" w:rsidRPr="004B2615">
        <w:rPr>
          <w:rFonts w:asciiTheme="majorBidi" w:eastAsia="Calibri" w:hAnsiTheme="majorBidi" w:cs="B Nazanin"/>
          <w:i/>
          <w:rtl/>
        </w:rPr>
        <w:t>است</w:t>
      </w:r>
      <w:r w:rsidR="00024C3C" w:rsidRPr="004B2615">
        <w:rPr>
          <w:rFonts w:asciiTheme="majorBidi" w:eastAsia="Calibri" w:hAnsiTheme="majorBidi" w:cs="B Nazanin" w:hint="cs"/>
          <w:i/>
          <w:rtl/>
        </w:rPr>
        <w:t xml:space="preserve">. </w:t>
      </w:r>
    </w:p>
    <w:p w14:paraId="5E59B020" w14:textId="3DD23501" w:rsidR="00C71675" w:rsidRPr="004B2615" w:rsidRDefault="00A81358" w:rsidP="00A828D4">
      <w:pPr>
        <w:bidi/>
        <w:jc w:val="both"/>
        <w:rPr>
          <w:rFonts w:asciiTheme="majorBidi" w:eastAsia="Calibri" w:hAnsiTheme="majorBidi" w:cs="B Nazanin"/>
          <w:i/>
          <w:rtl/>
        </w:rPr>
      </w:pPr>
      <w:r w:rsidRPr="004B2615">
        <w:rPr>
          <w:rFonts w:asciiTheme="majorBidi" w:eastAsia="Calibri" w:hAnsiTheme="majorBidi" w:cs="B Nazanin" w:hint="cs"/>
          <w:i/>
          <w:rtl/>
          <w:lang w:bidi="fa-IR"/>
        </w:rPr>
        <w:t xml:space="preserve">در روند </w:t>
      </w:r>
      <w:r w:rsidR="00024C3C" w:rsidRPr="004B2615">
        <w:rPr>
          <w:rFonts w:asciiTheme="majorBidi" w:eastAsia="Calibri" w:hAnsiTheme="majorBidi" w:cs="B Nazanin" w:hint="cs"/>
          <w:i/>
          <w:rtl/>
          <w:lang w:bidi="fa-IR"/>
        </w:rPr>
        <w:t xml:space="preserve">شناسایی و </w:t>
      </w:r>
      <w:r w:rsidRPr="004B2615">
        <w:rPr>
          <w:rFonts w:asciiTheme="majorBidi" w:eastAsia="Calibri" w:hAnsiTheme="majorBidi" w:cs="B Nazanin" w:hint="cs"/>
          <w:i/>
          <w:rtl/>
          <w:lang w:bidi="fa-IR"/>
        </w:rPr>
        <w:t>گردآوری مطالب</w:t>
      </w:r>
      <w:r w:rsidR="00024C3C" w:rsidRPr="004B2615">
        <w:rPr>
          <w:rFonts w:asciiTheme="majorBidi" w:eastAsia="Calibri" w:hAnsiTheme="majorBidi" w:cs="B Nazanin" w:hint="cs"/>
          <w:i/>
          <w:rtl/>
          <w:lang w:bidi="fa-IR"/>
        </w:rPr>
        <w:t>،</w:t>
      </w:r>
      <w:r w:rsidRPr="004B2615">
        <w:rPr>
          <w:rFonts w:asciiTheme="majorBidi" w:eastAsia="Calibri" w:hAnsiTheme="majorBidi" w:cs="B Nazanin" w:hint="cs"/>
          <w:i/>
          <w:rtl/>
          <w:lang w:bidi="fa-IR"/>
        </w:rPr>
        <w:t xml:space="preserve"> جستجوها عمدتاً حول عوامل </w:t>
      </w:r>
      <w:r w:rsidR="007875CB" w:rsidRPr="004B2615">
        <w:rPr>
          <w:rFonts w:asciiTheme="majorBidi" w:eastAsia="Calibri" w:hAnsiTheme="majorBidi" w:cs="B Nazanin" w:hint="cs"/>
          <w:i/>
          <w:rtl/>
          <w:lang w:bidi="fa-IR"/>
        </w:rPr>
        <w:t>بروز</w:t>
      </w:r>
      <w:r w:rsidR="00C71675" w:rsidRPr="004B2615">
        <w:rPr>
          <w:rFonts w:asciiTheme="majorBidi" w:eastAsia="Calibri" w:hAnsiTheme="majorBidi" w:cs="B Nazanin" w:hint="cs"/>
          <w:i/>
          <w:rtl/>
          <w:lang w:bidi="fa-IR"/>
        </w:rPr>
        <w:t xml:space="preserve"> تنش م</w:t>
      </w:r>
      <w:r w:rsidRPr="004B2615">
        <w:rPr>
          <w:rFonts w:asciiTheme="majorBidi" w:eastAsia="Calibri" w:hAnsiTheme="majorBidi" w:cs="B Nazanin" w:hint="cs"/>
          <w:i/>
          <w:rtl/>
          <w:lang w:bidi="fa-IR"/>
        </w:rPr>
        <w:t>یان جمهوری آذربایجان و ارمنستان</w:t>
      </w:r>
      <w:r w:rsidR="00AE0CCA" w:rsidRPr="004B2615">
        <w:rPr>
          <w:rFonts w:asciiTheme="majorBidi" w:eastAsia="Calibri" w:hAnsiTheme="majorBidi" w:cs="B Nazanin" w:hint="cs"/>
          <w:i/>
          <w:rtl/>
          <w:lang w:bidi="fa-IR"/>
        </w:rPr>
        <w:t>،</w:t>
      </w:r>
      <w:r w:rsidRPr="004B2615">
        <w:rPr>
          <w:rFonts w:asciiTheme="majorBidi" w:eastAsia="Calibri" w:hAnsiTheme="majorBidi" w:cs="B Nazanin" w:hint="cs"/>
          <w:i/>
          <w:rtl/>
          <w:lang w:bidi="fa-IR"/>
        </w:rPr>
        <w:t xml:space="preserve"> </w:t>
      </w:r>
      <w:r w:rsidR="00C71675" w:rsidRPr="004B2615">
        <w:rPr>
          <w:rFonts w:asciiTheme="majorBidi" w:eastAsia="Calibri" w:hAnsiTheme="majorBidi" w:cs="B Nazanin" w:hint="cs"/>
          <w:i/>
          <w:rtl/>
          <w:lang w:bidi="fa-IR"/>
        </w:rPr>
        <w:t>جنگ</w:t>
      </w:r>
      <w:r w:rsidR="00C71675" w:rsidRPr="004B2615">
        <w:rPr>
          <w:rFonts w:asciiTheme="majorBidi" w:eastAsia="Calibri" w:hAnsiTheme="majorBidi" w:cs="B Nazanin" w:hint="eastAsia"/>
          <w:i/>
          <w:rtl/>
          <w:lang w:bidi="fa-IR"/>
        </w:rPr>
        <w:t>‌</w:t>
      </w:r>
      <w:r w:rsidR="00C71675" w:rsidRPr="004B2615">
        <w:rPr>
          <w:rFonts w:asciiTheme="majorBidi" w:eastAsia="Calibri" w:hAnsiTheme="majorBidi" w:cs="B Nazanin" w:hint="cs"/>
          <w:i/>
          <w:rtl/>
          <w:lang w:bidi="fa-IR"/>
        </w:rPr>
        <w:t>های قره</w:t>
      </w:r>
      <w:r w:rsidR="0046281D" w:rsidRPr="004B2615">
        <w:rPr>
          <w:rFonts w:asciiTheme="majorBidi" w:eastAsia="Calibri" w:hAnsiTheme="majorBidi" w:cs="B Nazanin" w:hint="eastAsia"/>
          <w:i/>
          <w:rtl/>
          <w:lang w:bidi="fa-IR"/>
        </w:rPr>
        <w:t>‌</w:t>
      </w:r>
      <w:r w:rsidRPr="004B2615">
        <w:rPr>
          <w:rFonts w:asciiTheme="majorBidi" w:eastAsia="Calibri" w:hAnsiTheme="majorBidi" w:cs="B Nazanin" w:hint="cs"/>
          <w:i/>
          <w:rtl/>
          <w:lang w:bidi="fa-IR"/>
        </w:rPr>
        <w:t xml:space="preserve">باغ 2020 و 2023 </w:t>
      </w:r>
      <w:r w:rsidR="00AE0CCA" w:rsidRPr="004B2615">
        <w:rPr>
          <w:rFonts w:asciiTheme="majorBidi" w:eastAsia="Calibri" w:hAnsiTheme="majorBidi" w:cs="B Nazanin" w:hint="cs"/>
          <w:i/>
          <w:rtl/>
          <w:lang w:bidi="fa-IR"/>
        </w:rPr>
        <w:t>و تحولات ژئوپلیتیکی متع</w:t>
      </w:r>
      <w:r w:rsidR="00C04E0F" w:rsidRPr="004B2615">
        <w:rPr>
          <w:rFonts w:asciiTheme="majorBidi" w:eastAsia="Calibri" w:hAnsiTheme="majorBidi" w:cs="B Nazanin" w:hint="cs"/>
          <w:i/>
          <w:rtl/>
          <w:lang w:bidi="fa-IR"/>
        </w:rPr>
        <w:t>اق</w:t>
      </w:r>
      <w:r w:rsidR="00AE0CCA" w:rsidRPr="004B2615">
        <w:rPr>
          <w:rFonts w:asciiTheme="majorBidi" w:eastAsia="Calibri" w:hAnsiTheme="majorBidi" w:cs="B Nazanin" w:hint="cs"/>
          <w:i/>
          <w:rtl/>
          <w:lang w:bidi="fa-IR"/>
        </w:rPr>
        <w:t xml:space="preserve">ب </w:t>
      </w:r>
      <w:r w:rsidR="00C04E0F" w:rsidRPr="004B2615">
        <w:rPr>
          <w:rFonts w:asciiTheme="majorBidi" w:eastAsia="Calibri" w:hAnsiTheme="majorBidi" w:cs="B Nazanin" w:hint="cs"/>
          <w:i/>
          <w:rtl/>
          <w:lang w:bidi="fa-IR"/>
        </w:rPr>
        <w:t>آن</w:t>
      </w:r>
      <w:r w:rsidR="00AE0CCA" w:rsidRPr="004B2615">
        <w:rPr>
          <w:rFonts w:asciiTheme="majorBidi" w:eastAsia="Calibri" w:hAnsiTheme="majorBidi" w:cs="B Nazanin" w:hint="cs"/>
          <w:i/>
          <w:rtl/>
          <w:lang w:bidi="fa-IR"/>
        </w:rPr>
        <w:t xml:space="preserve"> </w:t>
      </w:r>
      <w:r w:rsidR="00024C3C" w:rsidRPr="004B2615">
        <w:rPr>
          <w:rFonts w:asciiTheme="majorBidi" w:eastAsia="Calibri" w:hAnsiTheme="majorBidi" w:cs="B Nazanin" w:hint="cs"/>
          <w:i/>
          <w:rtl/>
          <w:lang w:bidi="fa-IR"/>
        </w:rPr>
        <w:t xml:space="preserve">صورت گرفت. مرحله دوم به مطالعه منابع گردآوری شده و استخراج </w:t>
      </w:r>
      <w:r w:rsidR="00024C3C" w:rsidRPr="004B2615">
        <w:rPr>
          <w:rFonts w:asciiTheme="majorBidi" w:eastAsia="Calibri" w:hAnsiTheme="majorBidi" w:cs="B Nazanin" w:hint="cs"/>
          <w:i/>
          <w:rtl/>
          <w:lang w:bidi="fa-IR"/>
        </w:rPr>
        <w:lastRenderedPageBreak/>
        <w:t xml:space="preserve">اطلاعات </w:t>
      </w:r>
      <w:r w:rsidR="00AE0CCA" w:rsidRPr="004B2615">
        <w:rPr>
          <w:rFonts w:asciiTheme="majorBidi" w:eastAsia="Calibri" w:hAnsiTheme="majorBidi" w:cs="B Nazanin" w:hint="cs"/>
          <w:i/>
          <w:rtl/>
          <w:lang w:bidi="fa-IR"/>
        </w:rPr>
        <w:t xml:space="preserve">اختصاص یافت. در این مرحله، </w:t>
      </w:r>
      <w:r w:rsidR="008C064D" w:rsidRPr="004B2615">
        <w:rPr>
          <w:rFonts w:asciiTheme="majorBidi" w:eastAsia="Calibri" w:hAnsiTheme="majorBidi" w:cs="B Nazanin" w:hint="cs"/>
          <w:i/>
          <w:rtl/>
          <w:lang w:bidi="fa-IR"/>
        </w:rPr>
        <w:t xml:space="preserve">سناریوهای جمهوری آذربایجان در خصوص نحوه اتصال به منطقه نخجوان و تاثیر </w:t>
      </w:r>
      <w:r w:rsidR="00533595" w:rsidRPr="004B2615">
        <w:rPr>
          <w:rFonts w:asciiTheme="majorBidi" w:eastAsia="Calibri" w:hAnsiTheme="majorBidi" w:cs="B Nazanin" w:hint="cs"/>
          <w:i/>
          <w:rtl/>
          <w:lang w:bidi="fa-IR"/>
        </w:rPr>
        <w:t xml:space="preserve">تحقق </w:t>
      </w:r>
      <w:r w:rsidR="008C064D" w:rsidRPr="004B2615">
        <w:rPr>
          <w:rFonts w:asciiTheme="majorBidi" w:eastAsia="Calibri" w:hAnsiTheme="majorBidi" w:cs="B Nazanin" w:hint="cs"/>
          <w:i/>
          <w:rtl/>
          <w:lang w:bidi="fa-IR"/>
        </w:rPr>
        <w:t xml:space="preserve">آنها بر روی وضعیت ژئوپلیتیکی ایران در قفقازجنوبی موردبررسی قرار گرفت. مطالعه رفتار جمهوری اسلامی ایران در قبال این </w:t>
      </w:r>
      <w:r w:rsidR="00C77CA7" w:rsidRPr="004B2615">
        <w:rPr>
          <w:rFonts w:asciiTheme="majorBidi" w:eastAsia="Calibri" w:hAnsiTheme="majorBidi" w:cs="B Nazanin" w:hint="cs"/>
          <w:i/>
          <w:rtl/>
          <w:lang w:bidi="fa-IR"/>
        </w:rPr>
        <w:t>ت</w:t>
      </w:r>
      <w:r w:rsidR="008C064D" w:rsidRPr="004B2615">
        <w:rPr>
          <w:rFonts w:asciiTheme="majorBidi" w:eastAsia="Calibri" w:hAnsiTheme="majorBidi" w:cs="B Nazanin" w:hint="cs"/>
          <w:i/>
          <w:rtl/>
          <w:lang w:bidi="fa-IR"/>
        </w:rPr>
        <w:t xml:space="preserve">حولات نیز در همین مرحله انجام شد. </w:t>
      </w:r>
      <w:r w:rsidR="00B6409B" w:rsidRPr="004B2615">
        <w:rPr>
          <w:rFonts w:asciiTheme="majorBidi" w:eastAsia="Calibri" w:hAnsiTheme="majorBidi" w:cs="B Nazanin" w:hint="cs"/>
          <w:i/>
          <w:rtl/>
          <w:lang w:bidi="fa-IR"/>
        </w:rPr>
        <w:t xml:space="preserve">در </w:t>
      </w:r>
      <w:r w:rsidR="008C064D" w:rsidRPr="004B2615">
        <w:rPr>
          <w:rFonts w:asciiTheme="majorBidi" w:eastAsia="Calibri" w:hAnsiTheme="majorBidi" w:cs="B Nazanin" w:hint="cs"/>
          <w:i/>
          <w:rtl/>
          <w:lang w:bidi="fa-IR"/>
        </w:rPr>
        <w:t>مرحله سوم</w:t>
      </w:r>
      <w:r w:rsidR="00B6409B" w:rsidRPr="004B2615">
        <w:rPr>
          <w:rFonts w:asciiTheme="majorBidi" w:eastAsia="Calibri" w:hAnsiTheme="majorBidi" w:cs="B Nazanin" w:hint="cs"/>
          <w:i/>
          <w:rtl/>
          <w:lang w:bidi="fa-IR"/>
        </w:rPr>
        <w:t xml:space="preserve"> یعنی</w:t>
      </w:r>
      <w:r w:rsidR="008C064D" w:rsidRPr="004B2615">
        <w:rPr>
          <w:rFonts w:asciiTheme="majorBidi" w:eastAsia="Calibri" w:hAnsiTheme="majorBidi" w:cs="B Nazanin" w:hint="cs"/>
          <w:i/>
          <w:rtl/>
          <w:lang w:bidi="fa-IR"/>
        </w:rPr>
        <w:t xml:space="preserve"> تدوین و تجزیه</w:t>
      </w:r>
      <w:r w:rsidR="009176A5" w:rsidRPr="004B2615">
        <w:rPr>
          <w:rFonts w:asciiTheme="majorBidi" w:eastAsia="Calibri" w:hAnsiTheme="majorBidi" w:cs="B Nazanin" w:hint="eastAsia"/>
          <w:i/>
          <w:rtl/>
          <w:lang w:bidi="fa-IR"/>
        </w:rPr>
        <w:t>‌</w:t>
      </w:r>
      <w:r w:rsidR="009176A5" w:rsidRPr="004B2615">
        <w:rPr>
          <w:rFonts w:asciiTheme="majorBidi" w:eastAsia="Calibri" w:hAnsiTheme="majorBidi" w:cs="B Nazanin" w:hint="cs"/>
          <w:i/>
          <w:rtl/>
          <w:lang w:bidi="fa-IR"/>
        </w:rPr>
        <w:t>و</w:t>
      </w:r>
      <w:r w:rsidR="008C064D" w:rsidRPr="004B2615">
        <w:rPr>
          <w:rFonts w:asciiTheme="majorBidi" w:eastAsia="Calibri" w:hAnsiTheme="majorBidi" w:cs="B Nazanin" w:hint="cs"/>
          <w:i/>
          <w:rtl/>
          <w:lang w:bidi="fa-IR"/>
        </w:rPr>
        <w:t xml:space="preserve">تحلیل </w:t>
      </w:r>
      <w:r w:rsidR="00F91B89" w:rsidRPr="004B2615">
        <w:rPr>
          <w:rFonts w:asciiTheme="majorBidi" w:eastAsia="Calibri" w:hAnsiTheme="majorBidi" w:cs="B Nazanin" w:hint="cs"/>
          <w:i/>
          <w:rtl/>
          <w:lang w:bidi="fa-IR"/>
        </w:rPr>
        <w:t>مطالب</w:t>
      </w:r>
      <w:r w:rsidR="00B6409B" w:rsidRPr="004B2615">
        <w:rPr>
          <w:rFonts w:asciiTheme="majorBidi" w:eastAsia="Calibri" w:hAnsiTheme="majorBidi" w:cs="B Nazanin" w:hint="cs"/>
          <w:i/>
          <w:rtl/>
          <w:lang w:bidi="fa-IR"/>
        </w:rPr>
        <w:t>،</w:t>
      </w:r>
      <w:r w:rsidR="00F91B89" w:rsidRPr="004B2615">
        <w:rPr>
          <w:rFonts w:asciiTheme="majorBidi" w:eastAsia="Calibri" w:hAnsiTheme="majorBidi" w:cs="B Nazanin" w:hint="cs"/>
          <w:i/>
          <w:rtl/>
          <w:lang w:bidi="fa-IR"/>
        </w:rPr>
        <w:t xml:space="preserve"> شاخص</w:t>
      </w:r>
      <w:r w:rsidR="00F91B89" w:rsidRPr="004B2615">
        <w:rPr>
          <w:rFonts w:asciiTheme="majorBidi" w:eastAsia="Calibri" w:hAnsiTheme="majorBidi" w:cs="B Nazanin" w:hint="eastAsia"/>
          <w:i/>
          <w:rtl/>
          <w:lang w:bidi="fa-IR"/>
        </w:rPr>
        <w:t>‌</w:t>
      </w:r>
      <w:r w:rsidR="00A828D4" w:rsidRPr="004B2615">
        <w:rPr>
          <w:rFonts w:asciiTheme="majorBidi" w:eastAsia="Calibri" w:hAnsiTheme="majorBidi" w:cs="B Nazanin" w:hint="cs"/>
          <w:i/>
          <w:rtl/>
          <w:lang w:bidi="fa-IR"/>
        </w:rPr>
        <w:t>های مربوط به راهبردهای</w:t>
      </w:r>
      <w:r w:rsidR="00F91B89" w:rsidRPr="004B2615">
        <w:rPr>
          <w:rFonts w:asciiTheme="majorBidi" w:eastAsia="Calibri" w:hAnsiTheme="majorBidi" w:cs="B Nazanin" w:hint="cs"/>
          <w:i/>
          <w:rtl/>
          <w:lang w:bidi="fa-IR"/>
        </w:rPr>
        <w:t xml:space="preserve"> </w:t>
      </w:r>
      <w:r w:rsidR="00A828D4" w:rsidRPr="004B2615">
        <w:rPr>
          <w:rFonts w:asciiTheme="majorBidi" w:eastAsia="Calibri" w:hAnsiTheme="majorBidi" w:cs="B Nazanin" w:hint="cs"/>
          <w:i/>
          <w:rtl/>
          <w:lang w:bidi="fa-IR"/>
        </w:rPr>
        <w:t xml:space="preserve">سیاست خارجی </w:t>
      </w:r>
      <w:r w:rsidR="004F1992" w:rsidRPr="004B2615">
        <w:rPr>
          <w:rFonts w:asciiTheme="majorBidi" w:eastAsia="Calibri" w:hAnsiTheme="majorBidi" w:cs="B Nazanin" w:hint="cs"/>
          <w:i/>
          <w:rtl/>
          <w:lang w:bidi="fa-IR"/>
        </w:rPr>
        <w:t xml:space="preserve">ایران </w:t>
      </w:r>
      <w:r w:rsidR="00A828D4" w:rsidRPr="004B2615">
        <w:rPr>
          <w:rFonts w:asciiTheme="majorBidi" w:eastAsia="Calibri" w:hAnsiTheme="majorBidi" w:cs="B Nazanin" w:hint="cs"/>
          <w:i/>
          <w:rtl/>
          <w:lang w:bidi="fa-IR"/>
        </w:rPr>
        <w:t>در</w:t>
      </w:r>
      <w:r w:rsidR="00533595" w:rsidRPr="004B2615">
        <w:rPr>
          <w:rFonts w:asciiTheme="majorBidi" w:eastAsia="Calibri" w:hAnsiTheme="majorBidi" w:cs="B Nazanin" w:hint="cs"/>
          <w:i/>
          <w:rtl/>
          <w:lang w:bidi="fa-IR"/>
        </w:rPr>
        <w:t xml:space="preserve"> </w:t>
      </w:r>
      <w:r w:rsidR="00A828D4" w:rsidRPr="004B2615">
        <w:rPr>
          <w:rFonts w:asciiTheme="majorBidi" w:eastAsia="Calibri" w:hAnsiTheme="majorBidi" w:cs="B Nazanin" w:hint="cs"/>
          <w:i/>
          <w:rtl/>
          <w:lang w:bidi="fa-IR"/>
        </w:rPr>
        <w:t>قبال</w:t>
      </w:r>
      <w:r w:rsidR="00F91B89" w:rsidRPr="004B2615">
        <w:rPr>
          <w:rFonts w:asciiTheme="majorBidi" w:eastAsia="Calibri" w:hAnsiTheme="majorBidi" w:cs="B Nazanin" w:hint="cs"/>
          <w:i/>
          <w:rtl/>
          <w:lang w:bidi="fa-IR"/>
        </w:rPr>
        <w:t xml:space="preserve"> کشورهای ارمنس</w:t>
      </w:r>
      <w:r w:rsidR="004F1992" w:rsidRPr="004B2615">
        <w:rPr>
          <w:rFonts w:asciiTheme="majorBidi" w:eastAsia="Calibri" w:hAnsiTheme="majorBidi" w:cs="B Nazanin" w:hint="cs"/>
          <w:i/>
          <w:rtl/>
          <w:lang w:bidi="fa-IR"/>
        </w:rPr>
        <w:t>تان و جمهوری آذربایجان</w:t>
      </w:r>
      <w:r w:rsidR="00F91B89" w:rsidRPr="004B2615">
        <w:rPr>
          <w:rFonts w:asciiTheme="majorBidi" w:eastAsia="Calibri" w:hAnsiTheme="majorBidi" w:cs="B Nazanin" w:hint="cs"/>
          <w:i/>
          <w:rtl/>
          <w:lang w:bidi="fa-IR"/>
        </w:rPr>
        <w:t xml:space="preserve"> در سه سطح اقتصادی، سیاسی و نظامی دسته</w:t>
      </w:r>
      <w:r w:rsidR="00F91B89" w:rsidRPr="004B2615">
        <w:rPr>
          <w:rFonts w:asciiTheme="majorBidi" w:eastAsia="Calibri" w:hAnsiTheme="majorBidi" w:cs="B Nazanin" w:hint="eastAsia"/>
          <w:i/>
          <w:rtl/>
          <w:lang w:bidi="fa-IR"/>
        </w:rPr>
        <w:t>‌</w:t>
      </w:r>
      <w:r w:rsidR="00F91B89" w:rsidRPr="004B2615">
        <w:rPr>
          <w:rFonts w:asciiTheme="majorBidi" w:eastAsia="Calibri" w:hAnsiTheme="majorBidi" w:cs="B Nazanin" w:hint="cs"/>
          <w:i/>
          <w:rtl/>
          <w:lang w:bidi="fa-IR"/>
        </w:rPr>
        <w:t>بندی گردید. بخش آخر نیز به جمع</w:t>
      </w:r>
      <w:r w:rsidR="00F91B89" w:rsidRPr="004B2615">
        <w:rPr>
          <w:rFonts w:asciiTheme="majorBidi" w:eastAsia="Calibri" w:hAnsiTheme="majorBidi" w:cs="B Nazanin" w:hint="eastAsia"/>
          <w:i/>
          <w:rtl/>
          <w:lang w:bidi="fa-IR"/>
        </w:rPr>
        <w:t>‌</w:t>
      </w:r>
      <w:r w:rsidR="00F91B89" w:rsidRPr="004B2615">
        <w:rPr>
          <w:rFonts w:asciiTheme="majorBidi" w:eastAsia="Calibri" w:hAnsiTheme="majorBidi" w:cs="B Nazanin" w:hint="cs"/>
          <w:i/>
          <w:rtl/>
          <w:lang w:bidi="fa-IR"/>
        </w:rPr>
        <w:t>بندی و ارائه گزارش نهایی اختصاص یافت.</w:t>
      </w:r>
    </w:p>
    <w:p w14:paraId="085C96B7" w14:textId="570185B4" w:rsidR="00981DA9" w:rsidRPr="004A4A49" w:rsidRDefault="00AA4DF3" w:rsidP="00196451">
      <w:pPr>
        <w:bidi/>
        <w:spacing w:before="120" w:after="40"/>
        <w:jc w:val="both"/>
        <w:rPr>
          <w:rFonts w:asciiTheme="majorBidi" w:eastAsia="Calibri" w:hAnsiTheme="majorBidi" w:cs="B Nazanin"/>
          <w:bCs/>
          <w:i/>
          <w:rtl/>
          <w:lang w:bidi="fa-IR"/>
        </w:rPr>
      </w:pPr>
      <w:r w:rsidRPr="004B2615">
        <w:rPr>
          <w:rFonts w:asciiTheme="majorBidi" w:eastAsia="Calibri" w:hAnsiTheme="majorBidi" w:cs="B Nazanin" w:hint="cs"/>
          <w:bCs/>
          <w:i/>
          <w:rtl/>
          <w:lang w:bidi="fa-IR"/>
        </w:rPr>
        <w:t>مبانی نظری</w:t>
      </w:r>
    </w:p>
    <w:p w14:paraId="213A432E" w14:textId="77777777" w:rsidR="00AA4DF3" w:rsidRPr="00AA4DF3" w:rsidRDefault="00AA4DF3" w:rsidP="00AA4DF3">
      <w:pPr>
        <w:bidi/>
        <w:spacing w:before="120" w:after="40"/>
        <w:jc w:val="both"/>
        <w:rPr>
          <w:rFonts w:asciiTheme="majorBidi" w:eastAsia="Calibri" w:hAnsiTheme="majorBidi" w:cs="B Nazanin"/>
          <w:b/>
          <w:bCs/>
          <w:i/>
          <w:sz w:val="22"/>
          <w:szCs w:val="22"/>
          <w:rtl/>
        </w:rPr>
      </w:pPr>
      <w:r w:rsidRPr="00AA4DF3">
        <w:rPr>
          <w:rFonts w:asciiTheme="majorBidi" w:eastAsia="Calibri" w:hAnsiTheme="majorBidi" w:cs="B Nazanin" w:hint="cs"/>
          <w:b/>
          <w:bCs/>
          <w:i/>
          <w:sz w:val="22"/>
          <w:szCs w:val="22"/>
          <w:rtl/>
        </w:rPr>
        <w:t>تنگنای ژئوپلیتیک</w:t>
      </w:r>
    </w:p>
    <w:p w14:paraId="630E9FAE" w14:textId="25F5C367" w:rsidR="00981DA9" w:rsidRPr="00243D1A" w:rsidRDefault="00AA4DF3" w:rsidP="00CB6B84">
      <w:pPr>
        <w:bidi/>
        <w:jc w:val="both"/>
        <w:rPr>
          <w:rFonts w:asciiTheme="majorBidi" w:eastAsia="Calibri" w:hAnsiTheme="majorBidi" w:cs="B Nazanin"/>
          <w:b/>
          <w:i/>
          <w:lang w:bidi="fa-IR"/>
        </w:rPr>
      </w:pPr>
      <w:r w:rsidRPr="00AA4DF3">
        <w:rPr>
          <w:rFonts w:asciiTheme="majorBidi" w:eastAsia="Calibri" w:hAnsiTheme="majorBidi" w:cs="B Nazanin" w:hint="cs"/>
          <w:b/>
          <w:i/>
          <w:rtl/>
          <w:lang w:bidi="fa-IR"/>
        </w:rPr>
        <w:t>جغرافیا که در معنای عام همه پدیده</w:t>
      </w:r>
      <w:r w:rsidRPr="00AA4DF3">
        <w:rPr>
          <w:rFonts w:asciiTheme="majorBidi" w:eastAsia="Calibri" w:hAnsiTheme="majorBidi" w:cs="B Nazanin" w:hint="eastAsia"/>
          <w:b/>
          <w:i/>
          <w:rtl/>
          <w:lang w:bidi="fa-IR"/>
        </w:rPr>
        <w:t>‌</w:t>
      </w:r>
      <w:r w:rsidRPr="00AA4DF3">
        <w:rPr>
          <w:rFonts w:asciiTheme="majorBidi" w:eastAsia="Calibri" w:hAnsiTheme="majorBidi" w:cs="B Nazanin" w:hint="cs"/>
          <w:b/>
          <w:i/>
          <w:rtl/>
          <w:lang w:bidi="fa-IR"/>
        </w:rPr>
        <w:t>های طبیعی و انسانی را در برمی</w:t>
      </w:r>
      <w:r w:rsidRPr="00AA4DF3">
        <w:rPr>
          <w:rFonts w:asciiTheme="majorBidi" w:eastAsia="Calibri" w:hAnsiTheme="majorBidi" w:cs="B Nazanin" w:hint="eastAsia"/>
          <w:b/>
          <w:i/>
          <w:rtl/>
          <w:lang w:bidi="fa-IR"/>
        </w:rPr>
        <w:t>‌</w:t>
      </w:r>
      <w:r w:rsidRPr="00AA4DF3">
        <w:rPr>
          <w:rFonts w:asciiTheme="majorBidi" w:eastAsia="Calibri" w:hAnsiTheme="majorBidi" w:cs="B Nazanin" w:hint="cs"/>
          <w:b/>
          <w:i/>
          <w:rtl/>
          <w:lang w:bidi="fa-IR"/>
        </w:rPr>
        <w:t>گیرد، یکی از متغیرهای اصلی و تعیین</w:t>
      </w:r>
      <w:r w:rsidRPr="00AA4DF3">
        <w:rPr>
          <w:rFonts w:asciiTheme="majorBidi" w:eastAsia="Calibri" w:hAnsiTheme="majorBidi" w:cs="B Nazanin" w:hint="eastAsia"/>
          <w:b/>
          <w:i/>
          <w:rtl/>
          <w:lang w:bidi="fa-IR"/>
        </w:rPr>
        <w:t>‌</w:t>
      </w:r>
      <w:r w:rsidRPr="00AA4DF3">
        <w:rPr>
          <w:rFonts w:asciiTheme="majorBidi" w:eastAsia="Calibri" w:hAnsiTheme="majorBidi" w:cs="B Nazanin" w:hint="cs"/>
          <w:b/>
          <w:i/>
          <w:rtl/>
          <w:lang w:bidi="fa-IR"/>
        </w:rPr>
        <w:t>کننده در جهت</w:t>
      </w:r>
      <w:r w:rsidRPr="00AA4DF3">
        <w:rPr>
          <w:rFonts w:asciiTheme="majorBidi" w:eastAsia="Calibri" w:hAnsiTheme="majorBidi" w:cs="B Nazanin" w:hint="eastAsia"/>
          <w:b/>
          <w:i/>
          <w:rtl/>
          <w:lang w:bidi="fa-IR"/>
        </w:rPr>
        <w:t>‌</w:t>
      </w:r>
      <w:r w:rsidRPr="00AA4DF3">
        <w:rPr>
          <w:rFonts w:asciiTheme="majorBidi" w:eastAsia="Calibri" w:hAnsiTheme="majorBidi" w:cs="B Nazanin" w:hint="cs"/>
          <w:b/>
          <w:i/>
          <w:rtl/>
          <w:lang w:bidi="fa-IR"/>
        </w:rPr>
        <w:t>گیری سیاست خارجی دولت</w:t>
      </w:r>
      <w:r w:rsidR="007875CB">
        <w:rPr>
          <w:rFonts w:asciiTheme="majorBidi" w:eastAsia="Calibri" w:hAnsiTheme="majorBidi" w:cs="B Nazanin" w:hint="eastAsia"/>
          <w:b/>
          <w:i/>
          <w:rtl/>
          <w:lang w:bidi="fa-IR"/>
        </w:rPr>
        <w:t>‌</w:t>
      </w:r>
      <w:r w:rsidRPr="00AA4DF3">
        <w:rPr>
          <w:rFonts w:asciiTheme="majorBidi" w:eastAsia="Calibri" w:hAnsiTheme="majorBidi" w:cs="B Nazanin" w:hint="cs"/>
          <w:b/>
          <w:i/>
          <w:rtl/>
          <w:lang w:bidi="fa-IR"/>
        </w:rPr>
        <w:t>ها و تنظیم رفتار آنها در محیط بین</w:t>
      </w:r>
      <w:r w:rsidRPr="00AA4DF3">
        <w:rPr>
          <w:rFonts w:asciiTheme="majorBidi" w:eastAsia="Calibri" w:hAnsiTheme="majorBidi" w:cs="B Nazanin" w:hint="eastAsia"/>
          <w:b/>
          <w:i/>
          <w:rtl/>
          <w:lang w:bidi="fa-IR"/>
        </w:rPr>
        <w:t>‌</w:t>
      </w:r>
      <w:r w:rsidRPr="00AA4DF3">
        <w:rPr>
          <w:rFonts w:asciiTheme="majorBidi" w:eastAsia="Calibri" w:hAnsiTheme="majorBidi" w:cs="B Nazanin" w:hint="cs"/>
          <w:b/>
          <w:i/>
          <w:rtl/>
          <w:lang w:bidi="fa-IR"/>
        </w:rPr>
        <w:t>المللی محسوب می</w:t>
      </w:r>
      <w:r w:rsidRPr="00AA4DF3">
        <w:rPr>
          <w:rFonts w:asciiTheme="majorBidi" w:eastAsia="Calibri" w:hAnsiTheme="majorBidi" w:cs="B Nazanin" w:hint="eastAsia"/>
          <w:b/>
          <w:i/>
          <w:rtl/>
          <w:lang w:bidi="fa-IR"/>
        </w:rPr>
        <w:t>‌</w:t>
      </w:r>
      <w:r w:rsidRPr="00AA4DF3">
        <w:rPr>
          <w:rFonts w:asciiTheme="majorBidi" w:eastAsia="Calibri" w:hAnsiTheme="majorBidi" w:cs="B Nazanin" w:hint="cs"/>
          <w:b/>
          <w:i/>
          <w:rtl/>
          <w:lang w:bidi="fa-IR"/>
        </w:rPr>
        <w:t>شود. عوارض جغرافیایی، بسته به ماهیت خود، ادراک کشورها از آنها، شرایط محیطی (توزیع قدرت منطقه</w:t>
      </w:r>
      <w:r w:rsidRPr="00AA4DF3">
        <w:rPr>
          <w:rFonts w:asciiTheme="majorBidi" w:eastAsia="Calibri" w:hAnsiTheme="majorBidi" w:cs="B Nazanin" w:hint="eastAsia"/>
          <w:b/>
          <w:i/>
          <w:rtl/>
          <w:lang w:bidi="fa-IR"/>
        </w:rPr>
        <w:t>‌</w:t>
      </w:r>
      <w:r w:rsidRPr="00AA4DF3">
        <w:rPr>
          <w:rFonts w:asciiTheme="majorBidi" w:eastAsia="Calibri" w:hAnsiTheme="majorBidi" w:cs="B Nazanin" w:hint="cs"/>
          <w:b/>
          <w:i/>
          <w:rtl/>
          <w:lang w:bidi="fa-IR"/>
        </w:rPr>
        <w:t>ای و جهانی)، و مقتضیات زمان می</w:t>
      </w:r>
      <w:r w:rsidRPr="00AA4DF3">
        <w:rPr>
          <w:rFonts w:asciiTheme="majorBidi" w:eastAsia="Calibri" w:hAnsiTheme="majorBidi" w:cs="B Nazanin" w:hint="eastAsia"/>
          <w:b/>
          <w:i/>
          <w:rtl/>
          <w:lang w:bidi="fa-IR"/>
        </w:rPr>
        <w:t>‌</w:t>
      </w:r>
      <w:r w:rsidRPr="00AA4DF3">
        <w:rPr>
          <w:rFonts w:asciiTheme="majorBidi" w:eastAsia="Calibri" w:hAnsiTheme="majorBidi" w:cs="B Nazanin" w:hint="cs"/>
          <w:b/>
          <w:i/>
          <w:rtl/>
          <w:lang w:bidi="fa-IR"/>
        </w:rPr>
        <w:t xml:space="preserve">توانند آثار مثبت و منفی برجای </w:t>
      </w:r>
      <w:r w:rsidRPr="004A4A49">
        <w:rPr>
          <w:rFonts w:asciiTheme="majorBidi" w:eastAsia="Calibri" w:hAnsiTheme="majorBidi" w:cs="B Nazanin" w:hint="cs"/>
          <w:b/>
          <w:i/>
          <w:rtl/>
          <w:lang w:bidi="fa-IR"/>
        </w:rPr>
        <w:t>بگذارند (</w:t>
      </w:r>
      <w:hyperlink w:anchor="Parsaei" w:history="1">
        <w:r w:rsidR="00CB6B84" w:rsidRPr="004A4A49">
          <w:rPr>
            <w:rStyle w:val="Hyperlink"/>
            <w:rFonts w:asciiTheme="majorBidi" w:eastAsia="Calibri" w:hAnsiTheme="majorBidi" w:cs="B Nazanin" w:hint="cs"/>
            <w:b/>
            <w:i/>
            <w:u w:val="none"/>
            <w:rtl/>
            <w:lang w:bidi="fa-IR"/>
          </w:rPr>
          <w:t>پارسایی و دیگران، 1398: 1</w:t>
        </w:r>
      </w:hyperlink>
      <w:hyperlink w:anchor="Parsaei" w:history="1"/>
      <w:r w:rsidRPr="004A4A49">
        <w:rPr>
          <w:rFonts w:asciiTheme="majorBidi" w:eastAsia="Calibri" w:hAnsiTheme="majorBidi" w:cs="B Nazanin" w:hint="cs"/>
          <w:b/>
          <w:i/>
          <w:rtl/>
          <w:lang w:bidi="fa-IR"/>
        </w:rPr>
        <w:t>). دراین</w:t>
      </w:r>
      <w:r w:rsidRPr="004A4A49">
        <w:rPr>
          <w:rFonts w:asciiTheme="majorBidi" w:eastAsia="Calibri" w:hAnsiTheme="majorBidi" w:cs="B Nazanin" w:hint="eastAsia"/>
          <w:b/>
          <w:i/>
          <w:rtl/>
          <w:lang w:bidi="fa-IR"/>
        </w:rPr>
        <w:t>‌</w:t>
      </w:r>
      <w:r w:rsidRPr="004A4A49">
        <w:rPr>
          <w:rFonts w:asciiTheme="majorBidi" w:eastAsia="Calibri" w:hAnsiTheme="majorBidi" w:cs="B Nazanin" w:hint="cs"/>
          <w:b/>
          <w:i/>
          <w:rtl/>
          <w:lang w:bidi="fa-IR"/>
        </w:rPr>
        <w:t>راستا،</w:t>
      </w:r>
      <w:r w:rsidRPr="00AA4DF3">
        <w:rPr>
          <w:rFonts w:asciiTheme="majorBidi" w:eastAsia="Calibri" w:hAnsiTheme="majorBidi" w:cs="B Nazanin" w:hint="cs"/>
          <w:b/>
          <w:i/>
          <w:rtl/>
          <w:lang w:bidi="fa-IR"/>
        </w:rPr>
        <w:t xml:space="preserve"> یکی از رسالت</w:t>
      </w:r>
      <w:r w:rsidRPr="00AA4DF3">
        <w:rPr>
          <w:rFonts w:asciiTheme="majorBidi" w:eastAsia="Calibri" w:hAnsiTheme="majorBidi" w:cs="B Nazanin" w:hint="eastAsia"/>
          <w:b/>
          <w:i/>
          <w:rtl/>
          <w:lang w:bidi="fa-IR"/>
        </w:rPr>
        <w:t>‌</w:t>
      </w:r>
      <w:r w:rsidRPr="00AA4DF3">
        <w:rPr>
          <w:rFonts w:asciiTheme="majorBidi" w:eastAsia="Calibri" w:hAnsiTheme="majorBidi" w:cs="B Nazanin" w:hint="cs"/>
          <w:b/>
          <w:i/>
          <w:rtl/>
          <w:lang w:bidi="fa-IR"/>
        </w:rPr>
        <w:t>های مهم «علم ژئوپلیتیک»، بررسی این آثار برروی قبض یا بسط کنش دولت</w:t>
      </w:r>
      <w:r w:rsidRPr="00AA4DF3">
        <w:rPr>
          <w:rFonts w:asciiTheme="majorBidi" w:eastAsia="Calibri" w:hAnsiTheme="majorBidi" w:cs="B Nazanin" w:hint="eastAsia"/>
          <w:b/>
          <w:i/>
          <w:rtl/>
          <w:lang w:bidi="fa-IR"/>
        </w:rPr>
        <w:t>‌</w:t>
      </w:r>
      <w:r w:rsidRPr="00AA4DF3">
        <w:rPr>
          <w:rFonts w:asciiTheme="majorBidi" w:eastAsia="Calibri" w:hAnsiTheme="majorBidi" w:cs="B Nazanin" w:hint="cs"/>
          <w:b/>
          <w:i/>
          <w:rtl/>
          <w:lang w:bidi="fa-IR"/>
        </w:rPr>
        <w:t xml:space="preserve">ها است. در این معنا، </w:t>
      </w:r>
      <w:r w:rsidRPr="00AA4DF3">
        <w:rPr>
          <w:rFonts w:asciiTheme="majorBidi" w:eastAsia="Calibri" w:hAnsiTheme="majorBidi" w:cs="B Nazanin"/>
          <w:b/>
          <w:i/>
          <w:rtl/>
        </w:rPr>
        <w:t>هنگام</w:t>
      </w:r>
      <w:r w:rsidRPr="00AA4DF3">
        <w:rPr>
          <w:rFonts w:asciiTheme="majorBidi" w:eastAsia="Calibri" w:hAnsiTheme="majorBidi" w:cs="B Nazanin" w:hint="cs"/>
          <w:b/>
          <w:i/>
          <w:rtl/>
        </w:rPr>
        <w:t>ی‌</w:t>
      </w:r>
      <w:r w:rsidRPr="00AA4DF3">
        <w:rPr>
          <w:rFonts w:asciiTheme="majorBidi" w:eastAsia="Calibri" w:hAnsiTheme="majorBidi" w:cs="B Nazanin" w:hint="eastAsia"/>
          <w:b/>
          <w:i/>
          <w:rtl/>
        </w:rPr>
        <w:t>که</w:t>
      </w:r>
      <w:r w:rsidRPr="00AA4DF3">
        <w:rPr>
          <w:rFonts w:asciiTheme="majorBidi" w:eastAsia="Calibri" w:hAnsiTheme="majorBidi" w:cs="B Nazanin"/>
          <w:b/>
          <w:i/>
          <w:rtl/>
        </w:rPr>
        <w:t xml:space="preserve"> جغراف</w:t>
      </w:r>
      <w:r w:rsidRPr="00AA4DF3">
        <w:rPr>
          <w:rFonts w:asciiTheme="majorBidi" w:eastAsia="Calibri" w:hAnsiTheme="majorBidi" w:cs="B Nazanin" w:hint="cs"/>
          <w:b/>
          <w:i/>
          <w:rtl/>
        </w:rPr>
        <w:t>ی</w:t>
      </w:r>
      <w:r w:rsidRPr="00AA4DF3">
        <w:rPr>
          <w:rFonts w:asciiTheme="majorBidi" w:eastAsia="Calibri" w:hAnsiTheme="majorBidi" w:cs="B Nazanin" w:hint="eastAsia"/>
          <w:b/>
          <w:i/>
          <w:rtl/>
        </w:rPr>
        <w:t>ا</w:t>
      </w:r>
      <w:r w:rsidRPr="00AA4DF3">
        <w:rPr>
          <w:rFonts w:asciiTheme="majorBidi" w:eastAsia="Calibri" w:hAnsiTheme="majorBidi" w:cs="B Nazanin"/>
          <w:b/>
          <w:i/>
          <w:rtl/>
        </w:rPr>
        <w:t xml:space="preserve"> موجب محدود</w:t>
      </w:r>
      <w:r w:rsidRPr="00AA4DF3">
        <w:rPr>
          <w:rFonts w:asciiTheme="majorBidi" w:eastAsia="Calibri" w:hAnsiTheme="majorBidi" w:cs="B Nazanin" w:hint="cs"/>
          <w:b/>
          <w:i/>
          <w:rtl/>
        </w:rPr>
        <w:t>ی</w:t>
      </w:r>
      <w:r w:rsidRPr="00AA4DF3">
        <w:rPr>
          <w:rFonts w:asciiTheme="majorBidi" w:eastAsia="Calibri" w:hAnsiTheme="majorBidi" w:cs="B Nazanin" w:hint="eastAsia"/>
          <w:b/>
          <w:i/>
          <w:rtl/>
        </w:rPr>
        <w:t>ت</w:t>
      </w:r>
      <w:r w:rsidRPr="00AA4DF3">
        <w:rPr>
          <w:rFonts w:asciiTheme="majorBidi" w:eastAsia="Calibri" w:hAnsiTheme="majorBidi" w:cs="B Nazanin"/>
          <w:b/>
          <w:i/>
          <w:rtl/>
        </w:rPr>
        <w:t xml:space="preserve"> کنش دولتها و ممانعت از دسترس</w:t>
      </w:r>
      <w:r w:rsidRPr="00AA4DF3">
        <w:rPr>
          <w:rFonts w:asciiTheme="majorBidi" w:eastAsia="Calibri" w:hAnsiTheme="majorBidi" w:cs="B Nazanin" w:hint="cs"/>
          <w:b/>
          <w:i/>
          <w:rtl/>
        </w:rPr>
        <w:t>ی‌</w:t>
      </w:r>
      <w:r w:rsidRPr="00AA4DF3">
        <w:rPr>
          <w:rFonts w:asciiTheme="majorBidi" w:eastAsia="Calibri" w:hAnsiTheme="majorBidi" w:cs="B Nazanin" w:hint="eastAsia"/>
          <w:b/>
          <w:i/>
          <w:rtl/>
        </w:rPr>
        <w:t>ها</w:t>
      </w:r>
      <w:r w:rsidRPr="00AA4DF3">
        <w:rPr>
          <w:rFonts w:asciiTheme="majorBidi" w:eastAsia="Calibri" w:hAnsiTheme="majorBidi" w:cs="B Nazanin"/>
          <w:b/>
          <w:i/>
          <w:rtl/>
        </w:rPr>
        <w:t xml:space="preserve"> گردد، تنگنا</w:t>
      </w:r>
      <w:r w:rsidRPr="00AA4DF3">
        <w:rPr>
          <w:rFonts w:asciiTheme="majorBidi" w:eastAsia="Calibri" w:hAnsiTheme="majorBidi" w:cs="B Nazanin" w:hint="cs"/>
          <w:b/>
          <w:i/>
          <w:rtl/>
        </w:rPr>
        <w:t>ی</w:t>
      </w:r>
      <w:r w:rsidRPr="00AA4DF3">
        <w:rPr>
          <w:rFonts w:asciiTheme="majorBidi" w:eastAsia="Calibri" w:hAnsiTheme="majorBidi" w:cs="B Nazanin"/>
          <w:b/>
          <w:i/>
          <w:rtl/>
        </w:rPr>
        <w:t xml:space="preserve"> ژئوپل</w:t>
      </w:r>
      <w:r w:rsidRPr="00AA4DF3">
        <w:rPr>
          <w:rFonts w:asciiTheme="majorBidi" w:eastAsia="Calibri" w:hAnsiTheme="majorBidi" w:cs="B Nazanin" w:hint="cs"/>
          <w:b/>
          <w:i/>
          <w:rtl/>
        </w:rPr>
        <w:t>ی</w:t>
      </w:r>
      <w:r w:rsidRPr="00AA4DF3">
        <w:rPr>
          <w:rFonts w:asciiTheme="majorBidi" w:eastAsia="Calibri" w:hAnsiTheme="majorBidi" w:cs="B Nazanin" w:hint="eastAsia"/>
          <w:b/>
          <w:i/>
          <w:rtl/>
        </w:rPr>
        <w:t>ت</w:t>
      </w:r>
      <w:r w:rsidRPr="00AA4DF3">
        <w:rPr>
          <w:rFonts w:asciiTheme="majorBidi" w:eastAsia="Calibri" w:hAnsiTheme="majorBidi" w:cs="B Nazanin" w:hint="cs"/>
          <w:b/>
          <w:i/>
          <w:rtl/>
        </w:rPr>
        <w:t>ی</w:t>
      </w:r>
      <w:r w:rsidRPr="00AA4DF3">
        <w:rPr>
          <w:rFonts w:asciiTheme="majorBidi" w:eastAsia="Calibri" w:hAnsiTheme="majorBidi" w:cs="B Nazanin" w:hint="eastAsia"/>
          <w:b/>
          <w:i/>
          <w:rtl/>
        </w:rPr>
        <w:t>ک</w:t>
      </w:r>
      <w:r w:rsidRPr="00AA4DF3">
        <w:rPr>
          <w:rFonts w:asciiTheme="majorBidi" w:eastAsia="Calibri" w:hAnsiTheme="majorBidi" w:cs="B Nazanin"/>
          <w:b/>
          <w:i/>
          <w:vertAlign w:val="superscript"/>
          <w:rtl/>
        </w:rPr>
        <w:footnoteReference w:id="2"/>
      </w:r>
      <w:r w:rsidRPr="00AA4DF3">
        <w:rPr>
          <w:rFonts w:asciiTheme="majorBidi" w:eastAsia="Calibri" w:hAnsiTheme="majorBidi" w:cs="B Nazanin"/>
          <w:b/>
          <w:i/>
          <w:rtl/>
        </w:rPr>
        <w:t xml:space="preserve"> شکل م</w:t>
      </w:r>
      <w:r w:rsidRPr="00AA4DF3">
        <w:rPr>
          <w:rFonts w:asciiTheme="majorBidi" w:eastAsia="Calibri" w:hAnsiTheme="majorBidi" w:cs="B Nazanin" w:hint="cs"/>
          <w:b/>
          <w:i/>
          <w:rtl/>
        </w:rPr>
        <w:t>ی‌</w:t>
      </w:r>
      <w:r w:rsidRPr="00AA4DF3">
        <w:rPr>
          <w:rFonts w:asciiTheme="majorBidi" w:eastAsia="Calibri" w:hAnsiTheme="majorBidi" w:cs="B Nazanin" w:hint="eastAsia"/>
          <w:b/>
          <w:i/>
          <w:rtl/>
        </w:rPr>
        <w:t>گ</w:t>
      </w:r>
      <w:r w:rsidRPr="00AA4DF3">
        <w:rPr>
          <w:rFonts w:asciiTheme="majorBidi" w:eastAsia="Calibri" w:hAnsiTheme="majorBidi" w:cs="B Nazanin" w:hint="cs"/>
          <w:b/>
          <w:i/>
          <w:rtl/>
        </w:rPr>
        <w:t>ی</w:t>
      </w:r>
      <w:r w:rsidRPr="00AA4DF3">
        <w:rPr>
          <w:rFonts w:asciiTheme="majorBidi" w:eastAsia="Calibri" w:hAnsiTheme="majorBidi" w:cs="B Nazanin" w:hint="eastAsia"/>
          <w:b/>
          <w:i/>
          <w:rtl/>
        </w:rPr>
        <w:t>رد</w:t>
      </w:r>
      <w:r w:rsidRPr="00AA4DF3">
        <w:rPr>
          <w:rFonts w:asciiTheme="majorBidi" w:eastAsia="Calibri" w:hAnsiTheme="majorBidi" w:cs="B Nazanin"/>
          <w:b/>
          <w:i/>
          <w:rtl/>
        </w:rPr>
        <w:t xml:space="preserve">. </w:t>
      </w:r>
      <w:r w:rsidRPr="00AA4DF3">
        <w:rPr>
          <w:rFonts w:asciiTheme="majorBidi" w:eastAsia="Calibri" w:hAnsiTheme="majorBidi" w:cs="B Nazanin" w:hint="cs"/>
          <w:b/>
          <w:i/>
          <w:rtl/>
        </w:rPr>
        <w:t>برای مثال،</w:t>
      </w:r>
      <w:r w:rsidRPr="00AA4DF3">
        <w:rPr>
          <w:rFonts w:asciiTheme="majorBidi" w:eastAsia="Calibri" w:hAnsiTheme="majorBidi" w:cs="B Nazanin"/>
          <w:b/>
          <w:i/>
          <w:rtl/>
        </w:rPr>
        <w:t xml:space="preserve"> کشورها</w:t>
      </w:r>
      <w:r w:rsidRPr="00AA4DF3">
        <w:rPr>
          <w:rFonts w:asciiTheme="majorBidi" w:eastAsia="Calibri" w:hAnsiTheme="majorBidi" w:cs="B Nazanin" w:hint="cs"/>
          <w:b/>
          <w:i/>
          <w:rtl/>
        </w:rPr>
        <w:t>ی</w:t>
      </w:r>
      <w:r w:rsidRPr="00AA4DF3">
        <w:rPr>
          <w:rFonts w:asciiTheme="majorBidi" w:eastAsia="Calibri" w:hAnsiTheme="majorBidi" w:cs="B Nazanin"/>
          <w:b/>
          <w:i/>
          <w:rtl/>
        </w:rPr>
        <w:t xml:space="preserve"> محصور در </w:t>
      </w:r>
      <w:r w:rsidRPr="00AA4DF3">
        <w:rPr>
          <w:rFonts w:asciiTheme="majorBidi" w:eastAsia="Calibri" w:hAnsiTheme="majorBidi" w:cs="B Nazanin" w:hint="eastAsia"/>
          <w:b/>
          <w:i/>
          <w:rtl/>
        </w:rPr>
        <w:t>خشک</w:t>
      </w:r>
      <w:r w:rsidRPr="00AA4DF3">
        <w:rPr>
          <w:rFonts w:asciiTheme="majorBidi" w:eastAsia="Calibri" w:hAnsiTheme="majorBidi" w:cs="B Nazanin" w:hint="cs"/>
          <w:b/>
          <w:i/>
          <w:rtl/>
        </w:rPr>
        <w:t>ی</w:t>
      </w:r>
      <w:r w:rsidRPr="00AA4DF3">
        <w:rPr>
          <w:rFonts w:asciiTheme="majorBidi" w:eastAsia="Calibri" w:hAnsiTheme="majorBidi" w:cs="B Nazanin"/>
          <w:b/>
          <w:i/>
          <w:rtl/>
        </w:rPr>
        <w:t xml:space="preserve"> </w:t>
      </w:r>
      <w:r w:rsidRPr="00AA4DF3">
        <w:rPr>
          <w:rFonts w:asciiTheme="majorBidi" w:eastAsia="Calibri" w:hAnsiTheme="majorBidi" w:cs="B Nazanin" w:hint="cs"/>
          <w:b/>
          <w:i/>
          <w:rtl/>
        </w:rPr>
        <w:t>نظیر کشورهای آسیای مرکزی و قفقاز (به</w:t>
      </w:r>
      <w:r w:rsidRPr="00AA4DF3">
        <w:rPr>
          <w:rFonts w:asciiTheme="majorBidi" w:eastAsia="Calibri" w:hAnsiTheme="majorBidi" w:cs="B Nazanin" w:hint="eastAsia"/>
          <w:b/>
          <w:i/>
          <w:rtl/>
        </w:rPr>
        <w:t>‌</w:t>
      </w:r>
      <w:r w:rsidRPr="00AA4DF3">
        <w:rPr>
          <w:rFonts w:asciiTheme="majorBidi" w:eastAsia="Calibri" w:hAnsiTheme="majorBidi" w:cs="B Nazanin" w:hint="cs"/>
          <w:b/>
          <w:i/>
          <w:rtl/>
        </w:rPr>
        <w:t xml:space="preserve">استثنای گرجستان) </w:t>
      </w:r>
      <w:r w:rsidRPr="00AA4DF3">
        <w:rPr>
          <w:rFonts w:asciiTheme="majorBidi" w:eastAsia="Calibri" w:hAnsiTheme="majorBidi" w:cs="B Nazanin"/>
          <w:b/>
          <w:i/>
          <w:rtl/>
        </w:rPr>
        <w:t>به‌دل</w:t>
      </w:r>
      <w:r w:rsidRPr="00AA4DF3">
        <w:rPr>
          <w:rFonts w:asciiTheme="majorBidi" w:eastAsia="Calibri" w:hAnsiTheme="majorBidi" w:cs="B Nazanin" w:hint="cs"/>
          <w:b/>
          <w:i/>
          <w:rtl/>
        </w:rPr>
        <w:t>ی</w:t>
      </w:r>
      <w:r w:rsidRPr="00AA4DF3">
        <w:rPr>
          <w:rFonts w:asciiTheme="majorBidi" w:eastAsia="Calibri" w:hAnsiTheme="majorBidi" w:cs="B Nazanin" w:hint="eastAsia"/>
          <w:b/>
          <w:i/>
          <w:rtl/>
        </w:rPr>
        <w:t>ل</w:t>
      </w:r>
      <w:r w:rsidRPr="00AA4DF3">
        <w:rPr>
          <w:rFonts w:asciiTheme="majorBidi" w:eastAsia="Calibri" w:hAnsiTheme="majorBidi" w:cs="B Nazanin"/>
          <w:b/>
          <w:i/>
          <w:rtl/>
        </w:rPr>
        <w:t xml:space="preserve"> عدم دسترس</w:t>
      </w:r>
      <w:r w:rsidRPr="00AA4DF3">
        <w:rPr>
          <w:rFonts w:asciiTheme="majorBidi" w:eastAsia="Calibri" w:hAnsiTheme="majorBidi" w:cs="B Nazanin" w:hint="cs"/>
          <w:b/>
          <w:i/>
          <w:rtl/>
        </w:rPr>
        <w:t>ی</w:t>
      </w:r>
      <w:r w:rsidRPr="00AA4DF3">
        <w:rPr>
          <w:rFonts w:asciiTheme="majorBidi" w:eastAsia="Calibri" w:hAnsiTheme="majorBidi" w:cs="B Nazanin"/>
          <w:b/>
          <w:i/>
          <w:rtl/>
        </w:rPr>
        <w:t xml:space="preserve"> آزادانه و ب</w:t>
      </w:r>
      <w:r w:rsidRPr="00AA4DF3">
        <w:rPr>
          <w:rFonts w:asciiTheme="majorBidi" w:eastAsia="Calibri" w:hAnsiTheme="majorBidi" w:cs="B Nazanin" w:hint="cs"/>
          <w:b/>
          <w:i/>
          <w:rtl/>
        </w:rPr>
        <w:t>ی‌</w:t>
      </w:r>
      <w:r w:rsidRPr="00AA4DF3">
        <w:rPr>
          <w:rFonts w:asciiTheme="majorBidi" w:eastAsia="Calibri" w:hAnsiTheme="majorBidi" w:cs="B Nazanin" w:hint="eastAsia"/>
          <w:b/>
          <w:i/>
          <w:rtl/>
        </w:rPr>
        <w:t>ق</w:t>
      </w:r>
      <w:r w:rsidRPr="00AA4DF3">
        <w:rPr>
          <w:rFonts w:asciiTheme="majorBidi" w:eastAsia="Calibri" w:hAnsiTheme="majorBidi" w:cs="B Nazanin" w:hint="cs"/>
          <w:b/>
          <w:i/>
          <w:rtl/>
        </w:rPr>
        <w:t>ی</w:t>
      </w:r>
      <w:r w:rsidRPr="00AA4DF3">
        <w:rPr>
          <w:rFonts w:asciiTheme="majorBidi" w:eastAsia="Calibri" w:hAnsiTheme="majorBidi" w:cs="B Nazanin" w:hint="eastAsia"/>
          <w:b/>
          <w:i/>
          <w:rtl/>
        </w:rPr>
        <w:t>دوشرط</w:t>
      </w:r>
      <w:r w:rsidRPr="00AA4DF3">
        <w:rPr>
          <w:rFonts w:asciiTheme="majorBidi" w:eastAsia="Calibri" w:hAnsiTheme="majorBidi" w:cs="B Nazanin"/>
          <w:b/>
          <w:i/>
          <w:rtl/>
        </w:rPr>
        <w:t xml:space="preserve"> در تنگنا</w:t>
      </w:r>
      <w:r w:rsidRPr="00AA4DF3">
        <w:rPr>
          <w:rFonts w:asciiTheme="majorBidi" w:eastAsia="Calibri" w:hAnsiTheme="majorBidi" w:cs="B Nazanin" w:hint="cs"/>
          <w:b/>
          <w:i/>
          <w:rtl/>
        </w:rPr>
        <w:t>ی</w:t>
      </w:r>
      <w:r w:rsidRPr="00AA4DF3">
        <w:rPr>
          <w:rFonts w:asciiTheme="majorBidi" w:eastAsia="Calibri" w:hAnsiTheme="majorBidi" w:cs="B Nazanin"/>
          <w:b/>
          <w:i/>
          <w:rtl/>
        </w:rPr>
        <w:t xml:space="preserve"> ژئوپل</w:t>
      </w:r>
      <w:r w:rsidRPr="00AA4DF3">
        <w:rPr>
          <w:rFonts w:asciiTheme="majorBidi" w:eastAsia="Calibri" w:hAnsiTheme="majorBidi" w:cs="B Nazanin" w:hint="cs"/>
          <w:b/>
          <w:i/>
          <w:rtl/>
        </w:rPr>
        <w:t>ی</w:t>
      </w:r>
      <w:r w:rsidRPr="00AA4DF3">
        <w:rPr>
          <w:rFonts w:asciiTheme="majorBidi" w:eastAsia="Calibri" w:hAnsiTheme="majorBidi" w:cs="B Nazanin" w:hint="eastAsia"/>
          <w:b/>
          <w:i/>
          <w:rtl/>
        </w:rPr>
        <w:t>ت</w:t>
      </w:r>
      <w:r w:rsidRPr="00AA4DF3">
        <w:rPr>
          <w:rFonts w:asciiTheme="majorBidi" w:eastAsia="Calibri" w:hAnsiTheme="majorBidi" w:cs="B Nazanin" w:hint="cs"/>
          <w:b/>
          <w:i/>
          <w:rtl/>
        </w:rPr>
        <w:t>ی</w:t>
      </w:r>
      <w:r w:rsidRPr="00AA4DF3">
        <w:rPr>
          <w:rFonts w:asciiTheme="majorBidi" w:eastAsia="Calibri" w:hAnsiTheme="majorBidi" w:cs="B Nazanin" w:hint="eastAsia"/>
          <w:b/>
          <w:i/>
          <w:rtl/>
        </w:rPr>
        <w:t>ک</w:t>
      </w:r>
      <w:r w:rsidRPr="00AA4DF3">
        <w:rPr>
          <w:rFonts w:asciiTheme="majorBidi" w:eastAsia="Calibri" w:hAnsiTheme="majorBidi" w:cs="B Nazanin"/>
          <w:b/>
          <w:i/>
          <w:rtl/>
        </w:rPr>
        <w:t xml:space="preserve"> قرار دارند</w:t>
      </w:r>
      <w:r w:rsidRPr="00AA4DF3">
        <w:rPr>
          <w:rFonts w:asciiTheme="majorBidi" w:eastAsia="Calibri" w:hAnsiTheme="majorBidi" w:cs="B Nazanin" w:hint="cs"/>
          <w:b/>
          <w:i/>
          <w:rtl/>
          <w:lang w:bidi="fa-IR"/>
        </w:rPr>
        <w:t>.</w:t>
      </w:r>
      <w:r w:rsidRPr="00AA4DF3">
        <w:rPr>
          <w:rFonts w:asciiTheme="majorBidi" w:eastAsia="Calibri" w:hAnsiTheme="majorBidi" w:cs="B Nazanin" w:hint="cs"/>
          <w:b/>
          <w:i/>
          <w:rtl/>
        </w:rPr>
        <w:t xml:space="preserve"> </w:t>
      </w:r>
      <w:r w:rsidRPr="00AA4DF3">
        <w:rPr>
          <w:rFonts w:asciiTheme="majorBidi" w:eastAsia="Calibri" w:hAnsiTheme="majorBidi" w:cs="B Nazanin"/>
          <w:b/>
          <w:i/>
          <w:rtl/>
        </w:rPr>
        <w:t>ازا</w:t>
      </w:r>
      <w:r w:rsidRPr="00AA4DF3">
        <w:rPr>
          <w:rFonts w:asciiTheme="majorBidi" w:eastAsia="Calibri" w:hAnsiTheme="majorBidi" w:cs="B Nazanin" w:hint="cs"/>
          <w:b/>
          <w:i/>
          <w:rtl/>
        </w:rPr>
        <w:t>ی</w:t>
      </w:r>
      <w:r w:rsidRPr="00AA4DF3">
        <w:rPr>
          <w:rFonts w:asciiTheme="majorBidi" w:eastAsia="Calibri" w:hAnsiTheme="majorBidi" w:cs="B Nazanin" w:hint="eastAsia"/>
          <w:b/>
          <w:i/>
          <w:rtl/>
        </w:rPr>
        <w:t>ن‌رو،</w:t>
      </w:r>
      <w:r w:rsidRPr="00AA4DF3">
        <w:rPr>
          <w:rFonts w:asciiTheme="majorBidi" w:eastAsia="Calibri" w:hAnsiTheme="majorBidi" w:cs="B Nazanin"/>
          <w:b/>
          <w:i/>
          <w:rtl/>
        </w:rPr>
        <w:t xml:space="preserve"> مهمتر</w:t>
      </w:r>
      <w:r w:rsidRPr="00AA4DF3">
        <w:rPr>
          <w:rFonts w:asciiTheme="majorBidi" w:eastAsia="Calibri" w:hAnsiTheme="majorBidi" w:cs="B Nazanin" w:hint="cs"/>
          <w:b/>
          <w:i/>
          <w:rtl/>
        </w:rPr>
        <w:t>ی</w:t>
      </w:r>
      <w:r w:rsidRPr="00AA4DF3">
        <w:rPr>
          <w:rFonts w:asciiTheme="majorBidi" w:eastAsia="Calibri" w:hAnsiTheme="majorBidi" w:cs="B Nazanin" w:hint="eastAsia"/>
          <w:b/>
          <w:i/>
          <w:rtl/>
        </w:rPr>
        <w:t>ن</w:t>
      </w:r>
      <w:r w:rsidRPr="00AA4DF3">
        <w:rPr>
          <w:rFonts w:asciiTheme="majorBidi" w:eastAsia="Calibri" w:hAnsiTheme="majorBidi" w:cs="B Nazanin"/>
          <w:b/>
          <w:i/>
          <w:rtl/>
        </w:rPr>
        <w:t xml:space="preserve"> گز</w:t>
      </w:r>
      <w:r w:rsidRPr="00AA4DF3">
        <w:rPr>
          <w:rFonts w:asciiTheme="majorBidi" w:eastAsia="Calibri" w:hAnsiTheme="majorBidi" w:cs="B Nazanin" w:hint="cs"/>
          <w:b/>
          <w:i/>
          <w:rtl/>
        </w:rPr>
        <w:t>ی</w:t>
      </w:r>
      <w:r w:rsidRPr="00AA4DF3">
        <w:rPr>
          <w:rFonts w:asciiTheme="majorBidi" w:eastAsia="Calibri" w:hAnsiTheme="majorBidi" w:cs="B Nazanin" w:hint="eastAsia"/>
          <w:b/>
          <w:i/>
          <w:rtl/>
        </w:rPr>
        <w:t>نه</w:t>
      </w:r>
      <w:r w:rsidRPr="00AA4DF3">
        <w:rPr>
          <w:rFonts w:asciiTheme="majorBidi" w:eastAsia="Calibri" w:hAnsiTheme="majorBidi" w:cs="B Nazanin"/>
          <w:b/>
          <w:i/>
          <w:rtl/>
        </w:rPr>
        <w:t xml:space="preserve"> پ</w:t>
      </w:r>
      <w:r w:rsidRPr="00AA4DF3">
        <w:rPr>
          <w:rFonts w:asciiTheme="majorBidi" w:eastAsia="Calibri" w:hAnsiTheme="majorBidi" w:cs="B Nazanin" w:hint="cs"/>
          <w:b/>
          <w:i/>
          <w:rtl/>
        </w:rPr>
        <w:t>ی</w:t>
      </w:r>
      <w:r w:rsidRPr="00AA4DF3">
        <w:rPr>
          <w:rFonts w:asciiTheme="majorBidi" w:eastAsia="Calibri" w:hAnsiTheme="majorBidi" w:cs="B Nazanin" w:hint="eastAsia"/>
          <w:b/>
          <w:i/>
          <w:rtl/>
        </w:rPr>
        <w:t>ش</w:t>
      </w:r>
      <w:r w:rsidRPr="00AA4DF3">
        <w:rPr>
          <w:rFonts w:asciiTheme="majorBidi" w:eastAsia="Calibri" w:hAnsiTheme="majorBidi" w:cs="B Nazanin"/>
          <w:b/>
          <w:i/>
          <w:rtl/>
        </w:rPr>
        <w:t xml:space="preserve"> رو</w:t>
      </w:r>
      <w:r w:rsidRPr="00AA4DF3">
        <w:rPr>
          <w:rFonts w:asciiTheme="majorBidi" w:eastAsia="Calibri" w:hAnsiTheme="majorBidi" w:cs="B Nazanin" w:hint="cs"/>
          <w:b/>
          <w:i/>
          <w:rtl/>
        </w:rPr>
        <w:t>ی</w:t>
      </w:r>
      <w:r w:rsidRPr="00AA4DF3">
        <w:rPr>
          <w:rFonts w:asciiTheme="majorBidi" w:eastAsia="Calibri" w:hAnsiTheme="majorBidi" w:cs="B Nazanin"/>
          <w:b/>
          <w:i/>
          <w:rtl/>
        </w:rPr>
        <w:t xml:space="preserve"> دولت‌ها، مد</w:t>
      </w:r>
      <w:r w:rsidRPr="00AA4DF3">
        <w:rPr>
          <w:rFonts w:asciiTheme="majorBidi" w:eastAsia="Calibri" w:hAnsiTheme="majorBidi" w:cs="B Nazanin" w:hint="cs"/>
          <w:b/>
          <w:i/>
          <w:rtl/>
        </w:rPr>
        <w:t>ی</w:t>
      </w:r>
      <w:r w:rsidRPr="00AA4DF3">
        <w:rPr>
          <w:rFonts w:asciiTheme="majorBidi" w:eastAsia="Calibri" w:hAnsiTheme="majorBidi" w:cs="B Nazanin" w:hint="eastAsia"/>
          <w:b/>
          <w:i/>
          <w:rtl/>
        </w:rPr>
        <w:t>ر</w:t>
      </w:r>
      <w:r w:rsidRPr="00AA4DF3">
        <w:rPr>
          <w:rFonts w:asciiTheme="majorBidi" w:eastAsia="Calibri" w:hAnsiTheme="majorBidi" w:cs="B Nazanin" w:hint="cs"/>
          <w:b/>
          <w:i/>
          <w:rtl/>
        </w:rPr>
        <w:t>ی</w:t>
      </w:r>
      <w:r w:rsidRPr="00AA4DF3">
        <w:rPr>
          <w:rFonts w:asciiTheme="majorBidi" w:eastAsia="Calibri" w:hAnsiTheme="majorBidi" w:cs="B Nazanin" w:hint="eastAsia"/>
          <w:b/>
          <w:i/>
          <w:rtl/>
        </w:rPr>
        <w:t>ت</w:t>
      </w:r>
      <w:r w:rsidRPr="00AA4DF3">
        <w:rPr>
          <w:rFonts w:asciiTheme="majorBidi" w:eastAsia="Calibri" w:hAnsiTheme="majorBidi" w:cs="B Nazanin"/>
          <w:b/>
          <w:i/>
          <w:rtl/>
        </w:rPr>
        <w:t xml:space="preserve"> و کنترل صح</w:t>
      </w:r>
      <w:r w:rsidRPr="00AA4DF3">
        <w:rPr>
          <w:rFonts w:asciiTheme="majorBidi" w:eastAsia="Calibri" w:hAnsiTheme="majorBidi" w:cs="B Nazanin" w:hint="cs"/>
          <w:b/>
          <w:i/>
          <w:rtl/>
        </w:rPr>
        <w:t>ی</w:t>
      </w:r>
      <w:r w:rsidRPr="00AA4DF3">
        <w:rPr>
          <w:rFonts w:asciiTheme="majorBidi" w:eastAsia="Calibri" w:hAnsiTheme="majorBidi" w:cs="B Nazanin" w:hint="eastAsia"/>
          <w:b/>
          <w:i/>
          <w:rtl/>
        </w:rPr>
        <w:t>ح</w:t>
      </w:r>
      <w:r w:rsidRPr="00AA4DF3">
        <w:rPr>
          <w:rFonts w:asciiTheme="majorBidi" w:eastAsia="Calibri" w:hAnsiTheme="majorBidi" w:cs="B Nazanin"/>
          <w:b/>
          <w:i/>
          <w:rtl/>
        </w:rPr>
        <w:t xml:space="preserve"> مح</w:t>
      </w:r>
      <w:r w:rsidRPr="00AA4DF3">
        <w:rPr>
          <w:rFonts w:asciiTheme="majorBidi" w:eastAsia="Calibri" w:hAnsiTheme="majorBidi" w:cs="B Nazanin" w:hint="cs"/>
          <w:b/>
          <w:i/>
          <w:rtl/>
        </w:rPr>
        <w:t>ی</w:t>
      </w:r>
      <w:r w:rsidRPr="00AA4DF3">
        <w:rPr>
          <w:rFonts w:asciiTheme="majorBidi" w:eastAsia="Calibri" w:hAnsiTheme="majorBidi" w:cs="B Nazanin" w:hint="eastAsia"/>
          <w:b/>
          <w:i/>
          <w:rtl/>
        </w:rPr>
        <w:t>ط،</w:t>
      </w:r>
      <w:r w:rsidRPr="00AA4DF3">
        <w:rPr>
          <w:rFonts w:asciiTheme="majorBidi" w:eastAsia="Calibri" w:hAnsiTheme="majorBidi" w:cs="B Nazanin"/>
          <w:b/>
          <w:i/>
          <w:rtl/>
        </w:rPr>
        <w:t xml:space="preserve"> درجهت کاهش موانعِ اقدام و افزا</w:t>
      </w:r>
      <w:r w:rsidRPr="00AA4DF3">
        <w:rPr>
          <w:rFonts w:asciiTheme="majorBidi" w:eastAsia="Calibri" w:hAnsiTheme="majorBidi" w:cs="B Nazanin" w:hint="cs"/>
          <w:b/>
          <w:i/>
          <w:rtl/>
        </w:rPr>
        <w:t>ی</w:t>
      </w:r>
      <w:r w:rsidRPr="00AA4DF3">
        <w:rPr>
          <w:rFonts w:asciiTheme="majorBidi" w:eastAsia="Calibri" w:hAnsiTheme="majorBidi" w:cs="B Nazanin" w:hint="eastAsia"/>
          <w:b/>
          <w:i/>
          <w:rtl/>
        </w:rPr>
        <w:t>ش</w:t>
      </w:r>
      <w:r w:rsidRPr="00AA4DF3">
        <w:rPr>
          <w:rFonts w:asciiTheme="majorBidi" w:eastAsia="Calibri" w:hAnsiTheme="majorBidi" w:cs="B Nazanin"/>
          <w:b/>
          <w:i/>
          <w:rtl/>
        </w:rPr>
        <w:t xml:space="preserve"> دسترس</w:t>
      </w:r>
      <w:r w:rsidRPr="00AA4DF3">
        <w:rPr>
          <w:rFonts w:asciiTheme="majorBidi" w:eastAsia="Calibri" w:hAnsiTheme="majorBidi" w:cs="B Nazanin" w:hint="cs"/>
          <w:b/>
          <w:i/>
          <w:rtl/>
        </w:rPr>
        <w:t>ی‌</w:t>
      </w:r>
      <w:r w:rsidRPr="00AA4DF3">
        <w:rPr>
          <w:rFonts w:asciiTheme="majorBidi" w:eastAsia="Calibri" w:hAnsiTheme="majorBidi" w:cs="B Nazanin" w:hint="eastAsia"/>
          <w:b/>
          <w:i/>
          <w:rtl/>
        </w:rPr>
        <w:t>ها</w:t>
      </w:r>
      <w:r w:rsidRPr="00AA4DF3">
        <w:rPr>
          <w:rFonts w:asciiTheme="majorBidi" w:eastAsia="Calibri" w:hAnsiTheme="majorBidi" w:cs="B Nazanin"/>
          <w:b/>
          <w:i/>
          <w:rtl/>
        </w:rPr>
        <w:t xml:space="preserve"> است که به‌شکل‌گ</w:t>
      </w:r>
      <w:r w:rsidRPr="00AA4DF3">
        <w:rPr>
          <w:rFonts w:asciiTheme="majorBidi" w:eastAsia="Calibri" w:hAnsiTheme="majorBidi" w:cs="B Nazanin" w:hint="cs"/>
          <w:b/>
          <w:i/>
          <w:rtl/>
        </w:rPr>
        <w:t>ی</w:t>
      </w:r>
      <w:r w:rsidRPr="00AA4DF3">
        <w:rPr>
          <w:rFonts w:asciiTheme="majorBidi" w:eastAsia="Calibri" w:hAnsiTheme="majorBidi" w:cs="B Nazanin" w:hint="eastAsia"/>
          <w:b/>
          <w:i/>
          <w:rtl/>
        </w:rPr>
        <w:t>ر</w:t>
      </w:r>
      <w:r w:rsidRPr="00AA4DF3">
        <w:rPr>
          <w:rFonts w:asciiTheme="majorBidi" w:eastAsia="Calibri" w:hAnsiTheme="majorBidi" w:cs="B Nazanin" w:hint="cs"/>
          <w:b/>
          <w:i/>
          <w:rtl/>
        </w:rPr>
        <w:t>ی</w:t>
      </w:r>
      <w:r w:rsidRPr="00AA4DF3">
        <w:rPr>
          <w:rFonts w:asciiTheme="majorBidi" w:eastAsia="Calibri" w:hAnsiTheme="majorBidi" w:cs="B Nazanin"/>
          <w:b/>
          <w:i/>
          <w:rtl/>
        </w:rPr>
        <w:t xml:space="preserve"> روابط ژئوپل</w:t>
      </w:r>
      <w:r w:rsidRPr="00AA4DF3">
        <w:rPr>
          <w:rFonts w:asciiTheme="majorBidi" w:eastAsia="Calibri" w:hAnsiTheme="majorBidi" w:cs="B Nazanin" w:hint="cs"/>
          <w:b/>
          <w:i/>
          <w:rtl/>
        </w:rPr>
        <w:t>ی</w:t>
      </w:r>
      <w:r w:rsidRPr="00AA4DF3">
        <w:rPr>
          <w:rFonts w:asciiTheme="majorBidi" w:eastAsia="Calibri" w:hAnsiTheme="majorBidi" w:cs="B Nazanin" w:hint="eastAsia"/>
          <w:b/>
          <w:i/>
          <w:rtl/>
        </w:rPr>
        <w:t>ت</w:t>
      </w:r>
      <w:r w:rsidRPr="00AA4DF3">
        <w:rPr>
          <w:rFonts w:asciiTheme="majorBidi" w:eastAsia="Calibri" w:hAnsiTheme="majorBidi" w:cs="B Nazanin" w:hint="cs"/>
          <w:b/>
          <w:i/>
          <w:rtl/>
        </w:rPr>
        <w:t>ی</w:t>
      </w:r>
      <w:r w:rsidRPr="00AA4DF3">
        <w:rPr>
          <w:rFonts w:asciiTheme="majorBidi" w:eastAsia="Calibri" w:hAnsiTheme="majorBidi" w:cs="B Nazanin" w:hint="eastAsia"/>
          <w:b/>
          <w:i/>
          <w:rtl/>
        </w:rPr>
        <w:t>ک</w:t>
      </w:r>
      <w:r w:rsidRPr="00AA4DF3">
        <w:rPr>
          <w:rFonts w:asciiTheme="majorBidi" w:eastAsia="Calibri" w:hAnsiTheme="majorBidi" w:cs="B Nazanin"/>
          <w:b/>
          <w:i/>
          <w:rtl/>
        </w:rPr>
        <w:t xml:space="preserve"> </w:t>
      </w:r>
      <w:r w:rsidRPr="004A4A49">
        <w:rPr>
          <w:rFonts w:asciiTheme="majorBidi" w:eastAsia="Calibri" w:hAnsiTheme="majorBidi" w:cs="B Nazanin"/>
          <w:b/>
          <w:i/>
          <w:rtl/>
        </w:rPr>
        <w:t>م</w:t>
      </w:r>
      <w:r w:rsidRPr="004A4A49">
        <w:rPr>
          <w:rFonts w:asciiTheme="majorBidi" w:eastAsia="Calibri" w:hAnsiTheme="majorBidi" w:cs="B Nazanin" w:hint="cs"/>
          <w:b/>
          <w:i/>
          <w:rtl/>
        </w:rPr>
        <w:t>ی‌</w:t>
      </w:r>
      <w:r w:rsidRPr="004A4A49">
        <w:rPr>
          <w:rFonts w:asciiTheme="majorBidi" w:eastAsia="Calibri" w:hAnsiTheme="majorBidi" w:cs="B Nazanin" w:hint="eastAsia"/>
          <w:b/>
          <w:i/>
          <w:rtl/>
        </w:rPr>
        <w:t>انجامد</w:t>
      </w:r>
      <w:r w:rsidRPr="004A4A49">
        <w:rPr>
          <w:rFonts w:asciiTheme="majorBidi" w:eastAsia="Calibri" w:hAnsiTheme="majorBidi" w:cs="B Nazanin" w:hint="cs"/>
          <w:b/>
          <w:i/>
          <w:rtl/>
          <w:lang w:bidi="fa-IR"/>
        </w:rPr>
        <w:t xml:space="preserve"> (</w:t>
      </w:r>
      <w:hyperlink w:anchor="Mousavi_Shahidi" w:history="1">
        <w:r w:rsidR="00CB6B84" w:rsidRPr="004A4A49">
          <w:rPr>
            <w:rStyle w:val="Hyperlink"/>
            <w:rFonts w:asciiTheme="majorBidi" w:eastAsia="Calibri" w:hAnsiTheme="majorBidi" w:cs="B Nazanin" w:hint="cs"/>
            <w:b/>
            <w:i/>
            <w:u w:val="none"/>
            <w:rtl/>
            <w:lang w:bidi="fa-IR"/>
          </w:rPr>
          <w:t>موسوی شهیدی و احمدی کروچ: 74</w:t>
        </w:r>
      </w:hyperlink>
      <w:hyperlink w:anchor="Mousavi_Shahidi" w:history="1"/>
      <w:r w:rsidRPr="004A4A49">
        <w:rPr>
          <w:rFonts w:asciiTheme="majorBidi" w:eastAsia="Calibri" w:hAnsiTheme="majorBidi" w:cs="B Nazanin" w:hint="cs"/>
          <w:b/>
          <w:i/>
          <w:rtl/>
          <w:lang w:bidi="fa-IR"/>
        </w:rPr>
        <w:t>)</w:t>
      </w:r>
      <w:r w:rsidRPr="004A4A49">
        <w:rPr>
          <w:rFonts w:asciiTheme="majorBidi" w:eastAsia="Calibri" w:hAnsiTheme="majorBidi" w:cs="B Nazanin"/>
          <w:b/>
          <w:i/>
          <w:rtl/>
        </w:rPr>
        <w:t xml:space="preserve">. </w:t>
      </w:r>
      <w:r w:rsidRPr="004A4A49">
        <w:rPr>
          <w:rFonts w:asciiTheme="majorBidi" w:eastAsia="Calibri" w:hAnsiTheme="majorBidi" w:cs="B Nazanin" w:hint="cs"/>
          <w:b/>
          <w:i/>
          <w:rtl/>
        </w:rPr>
        <w:t>ازآنجاکه</w:t>
      </w:r>
      <w:r w:rsidRPr="00AA4DF3">
        <w:rPr>
          <w:rFonts w:asciiTheme="majorBidi" w:eastAsia="Calibri" w:hAnsiTheme="majorBidi" w:cs="B Nazanin" w:hint="cs"/>
          <w:b/>
          <w:i/>
          <w:rtl/>
        </w:rPr>
        <w:t xml:space="preserve"> امروزه، میزان دسترسی هر کشور به</w:t>
      </w:r>
      <w:r w:rsidRPr="00AA4DF3">
        <w:rPr>
          <w:rFonts w:asciiTheme="majorBidi" w:eastAsia="Calibri" w:hAnsiTheme="majorBidi" w:cs="B Nazanin" w:hint="eastAsia"/>
          <w:b/>
          <w:i/>
          <w:rtl/>
        </w:rPr>
        <w:t>‌</w:t>
      </w:r>
      <w:r w:rsidRPr="00AA4DF3">
        <w:rPr>
          <w:rFonts w:asciiTheme="majorBidi" w:eastAsia="Calibri" w:hAnsiTheme="majorBidi" w:cs="B Nazanin" w:hint="cs"/>
          <w:b/>
          <w:i/>
          <w:rtl/>
        </w:rPr>
        <w:t>لحاظ سهولت در عبورومرور و ترازیت کالا نقش برجسته</w:t>
      </w:r>
      <w:r w:rsidRPr="00AA4DF3">
        <w:rPr>
          <w:rFonts w:asciiTheme="majorBidi" w:eastAsia="Calibri" w:hAnsiTheme="majorBidi" w:cs="B Nazanin" w:hint="eastAsia"/>
          <w:b/>
          <w:i/>
          <w:rtl/>
        </w:rPr>
        <w:t>‌</w:t>
      </w:r>
      <w:r w:rsidRPr="00AA4DF3">
        <w:rPr>
          <w:rFonts w:asciiTheme="majorBidi" w:eastAsia="Calibri" w:hAnsiTheme="majorBidi" w:cs="B Nazanin" w:hint="cs"/>
          <w:b/>
          <w:i/>
          <w:rtl/>
        </w:rPr>
        <w:t>ای را در تعیین منزلت ژئوپلیتیک و جانمایی آن در کریدورهای بین</w:t>
      </w:r>
      <w:r w:rsidRPr="00AA4DF3">
        <w:rPr>
          <w:rFonts w:asciiTheme="majorBidi" w:eastAsia="Calibri" w:hAnsiTheme="majorBidi" w:cs="B Nazanin" w:hint="eastAsia"/>
          <w:b/>
          <w:i/>
          <w:rtl/>
        </w:rPr>
        <w:t>‌</w:t>
      </w:r>
      <w:r w:rsidRPr="00AA4DF3">
        <w:rPr>
          <w:rFonts w:asciiTheme="majorBidi" w:eastAsia="Calibri" w:hAnsiTheme="majorBidi" w:cs="B Nazanin" w:hint="cs"/>
          <w:b/>
          <w:i/>
          <w:rtl/>
        </w:rPr>
        <w:t>المللی ایفا می</w:t>
      </w:r>
      <w:r w:rsidRPr="00AA4DF3">
        <w:rPr>
          <w:rFonts w:asciiTheme="majorBidi" w:eastAsia="Calibri" w:hAnsiTheme="majorBidi" w:cs="B Nazanin" w:hint="eastAsia"/>
          <w:b/>
          <w:i/>
          <w:rtl/>
        </w:rPr>
        <w:t>‌</w:t>
      </w:r>
      <w:r w:rsidRPr="00AA4DF3">
        <w:rPr>
          <w:rFonts w:asciiTheme="majorBidi" w:eastAsia="Calibri" w:hAnsiTheme="majorBidi" w:cs="B Nazanin" w:hint="cs"/>
          <w:b/>
          <w:i/>
          <w:rtl/>
        </w:rPr>
        <w:t xml:space="preserve">کند، بررسی عواملی که این </w:t>
      </w:r>
      <w:r w:rsidRPr="00243D1A">
        <w:rPr>
          <w:rFonts w:asciiTheme="majorBidi" w:eastAsia="Calibri" w:hAnsiTheme="majorBidi" w:cs="B Nazanin" w:hint="cs"/>
          <w:b/>
          <w:i/>
          <w:rtl/>
        </w:rPr>
        <w:t>دسترسی</w:t>
      </w:r>
      <w:r w:rsidRPr="00243D1A">
        <w:rPr>
          <w:rFonts w:asciiTheme="majorBidi" w:eastAsia="Calibri" w:hAnsiTheme="majorBidi" w:cs="B Nazanin" w:hint="eastAsia"/>
          <w:b/>
          <w:i/>
          <w:rtl/>
        </w:rPr>
        <w:t>‌</w:t>
      </w:r>
      <w:r w:rsidRPr="00243D1A">
        <w:rPr>
          <w:rFonts w:asciiTheme="majorBidi" w:eastAsia="Calibri" w:hAnsiTheme="majorBidi" w:cs="B Nazanin" w:hint="cs"/>
          <w:b/>
          <w:i/>
          <w:rtl/>
        </w:rPr>
        <w:t>ها را افزایش یا کاهش می</w:t>
      </w:r>
      <w:r w:rsidRPr="00243D1A">
        <w:rPr>
          <w:rFonts w:asciiTheme="majorBidi" w:eastAsia="Calibri" w:hAnsiTheme="majorBidi" w:cs="B Nazanin" w:hint="eastAsia"/>
          <w:b/>
          <w:i/>
          <w:rtl/>
        </w:rPr>
        <w:t>‌</w:t>
      </w:r>
      <w:r w:rsidRPr="00243D1A">
        <w:rPr>
          <w:rFonts w:asciiTheme="majorBidi" w:eastAsia="Calibri" w:hAnsiTheme="majorBidi" w:cs="B Nazanin" w:hint="cs"/>
          <w:b/>
          <w:i/>
          <w:rtl/>
        </w:rPr>
        <w:t>دهند حائز اهمیت خواهدبود.</w:t>
      </w:r>
    </w:p>
    <w:p w14:paraId="720AF6B8" w14:textId="4930442D" w:rsidR="00981DA9" w:rsidRPr="00981DA9" w:rsidRDefault="00AA4DF3" w:rsidP="00243D1A">
      <w:pPr>
        <w:autoSpaceDE w:val="0"/>
        <w:autoSpaceDN w:val="0"/>
        <w:bidi/>
        <w:adjustRightInd w:val="0"/>
        <w:ind w:firstLine="284"/>
        <w:jc w:val="both"/>
        <w:rPr>
          <w:rFonts w:asciiTheme="majorBidi" w:hAnsiTheme="majorBidi" w:cs="B Nazanin"/>
          <w:rtl/>
        </w:rPr>
      </w:pPr>
      <w:r w:rsidRPr="00243D1A">
        <w:rPr>
          <w:rFonts w:asciiTheme="majorBidi" w:eastAsia="Calibri" w:hAnsiTheme="majorBidi" w:cs="B Nazanin" w:hint="eastAsia"/>
          <w:i/>
          <w:rtl/>
        </w:rPr>
        <w:t>پد</w:t>
      </w:r>
      <w:r w:rsidRPr="00243D1A">
        <w:rPr>
          <w:rFonts w:asciiTheme="majorBidi" w:eastAsia="Calibri" w:hAnsiTheme="majorBidi" w:cs="B Nazanin" w:hint="cs"/>
          <w:i/>
          <w:rtl/>
        </w:rPr>
        <w:t>ی</w:t>
      </w:r>
      <w:r w:rsidRPr="00243D1A">
        <w:rPr>
          <w:rFonts w:asciiTheme="majorBidi" w:eastAsia="Calibri" w:hAnsiTheme="majorBidi" w:cs="B Nazanin" w:hint="eastAsia"/>
          <w:i/>
          <w:rtl/>
        </w:rPr>
        <w:t>ده‌ها</w:t>
      </w:r>
      <w:r w:rsidRPr="00243D1A">
        <w:rPr>
          <w:rFonts w:asciiTheme="majorBidi" w:eastAsia="Calibri" w:hAnsiTheme="majorBidi" w:cs="B Nazanin" w:hint="cs"/>
          <w:i/>
          <w:rtl/>
        </w:rPr>
        <w:t>ی</w:t>
      </w:r>
      <w:r w:rsidRPr="00243D1A">
        <w:rPr>
          <w:rFonts w:asciiTheme="majorBidi" w:eastAsia="Calibri" w:hAnsiTheme="majorBidi" w:cs="B Nazanin"/>
          <w:i/>
          <w:rtl/>
        </w:rPr>
        <w:t xml:space="preserve"> جغراف</w:t>
      </w:r>
      <w:r w:rsidRPr="00243D1A">
        <w:rPr>
          <w:rFonts w:asciiTheme="majorBidi" w:eastAsia="Calibri" w:hAnsiTheme="majorBidi" w:cs="B Nazanin" w:hint="cs"/>
          <w:i/>
          <w:rtl/>
        </w:rPr>
        <w:t>ی</w:t>
      </w:r>
      <w:r w:rsidRPr="00243D1A">
        <w:rPr>
          <w:rFonts w:asciiTheme="majorBidi" w:eastAsia="Calibri" w:hAnsiTheme="majorBidi" w:cs="B Nazanin" w:hint="eastAsia"/>
          <w:i/>
          <w:rtl/>
        </w:rPr>
        <w:t>ا</w:t>
      </w:r>
      <w:r w:rsidRPr="00243D1A">
        <w:rPr>
          <w:rFonts w:asciiTheme="majorBidi" w:eastAsia="Calibri" w:hAnsiTheme="majorBidi" w:cs="B Nazanin" w:hint="cs"/>
          <w:i/>
          <w:rtl/>
        </w:rPr>
        <w:t>یی</w:t>
      </w:r>
      <w:r w:rsidRPr="00243D1A">
        <w:rPr>
          <w:rFonts w:asciiTheme="majorBidi" w:eastAsia="Calibri" w:hAnsiTheme="majorBidi" w:cs="B Nazanin"/>
          <w:i/>
          <w:rtl/>
        </w:rPr>
        <w:t xml:space="preserve"> مستعد خلق موقع</w:t>
      </w:r>
      <w:r w:rsidRPr="00243D1A">
        <w:rPr>
          <w:rFonts w:asciiTheme="majorBidi" w:eastAsia="Calibri" w:hAnsiTheme="majorBidi" w:cs="B Nazanin" w:hint="cs"/>
          <w:i/>
          <w:rtl/>
        </w:rPr>
        <w:t>ی</w:t>
      </w:r>
      <w:r w:rsidRPr="00243D1A">
        <w:rPr>
          <w:rFonts w:asciiTheme="majorBidi" w:eastAsia="Calibri" w:hAnsiTheme="majorBidi" w:cs="B Nazanin" w:hint="eastAsia"/>
          <w:i/>
          <w:rtl/>
        </w:rPr>
        <w:t>ت‌ها</w:t>
      </w:r>
      <w:r w:rsidRPr="00243D1A">
        <w:rPr>
          <w:rFonts w:asciiTheme="majorBidi" w:eastAsia="Calibri" w:hAnsiTheme="majorBidi" w:cs="B Nazanin" w:hint="cs"/>
          <w:i/>
          <w:rtl/>
        </w:rPr>
        <w:t>ی</w:t>
      </w:r>
      <w:r w:rsidRPr="00243D1A">
        <w:rPr>
          <w:rFonts w:asciiTheme="majorBidi" w:eastAsia="Calibri" w:hAnsiTheme="majorBidi" w:cs="B Nazanin"/>
          <w:i/>
          <w:rtl/>
        </w:rPr>
        <w:t xml:space="preserve"> ژئوپل</w:t>
      </w:r>
      <w:r w:rsidRPr="00243D1A">
        <w:rPr>
          <w:rFonts w:asciiTheme="majorBidi" w:eastAsia="Calibri" w:hAnsiTheme="majorBidi" w:cs="B Nazanin" w:hint="cs"/>
          <w:i/>
          <w:rtl/>
        </w:rPr>
        <w:t>ی</w:t>
      </w:r>
      <w:r w:rsidRPr="00243D1A">
        <w:rPr>
          <w:rFonts w:asciiTheme="majorBidi" w:eastAsia="Calibri" w:hAnsiTheme="majorBidi" w:cs="B Nazanin" w:hint="eastAsia"/>
          <w:i/>
          <w:rtl/>
        </w:rPr>
        <w:t>ت</w:t>
      </w:r>
      <w:r w:rsidRPr="00243D1A">
        <w:rPr>
          <w:rFonts w:asciiTheme="majorBidi" w:eastAsia="Calibri" w:hAnsiTheme="majorBidi" w:cs="B Nazanin" w:hint="cs"/>
          <w:i/>
          <w:rtl/>
        </w:rPr>
        <w:t>ی</w:t>
      </w:r>
      <w:r w:rsidRPr="00243D1A">
        <w:rPr>
          <w:rFonts w:asciiTheme="majorBidi" w:eastAsia="Calibri" w:hAnsiTheme="majorBidi" w:cs="B Nazanin" w:hint="eastAsia"/>
          <w:i/>
          <w:rtl/>
        </w:rPr>
        <w:t>ک</w:t>
      </w:r>
      <w:r w:rsidRPr="00243D1A">
        <w:rPr>
          <w:rFonts w:asciiTheme="majorBidi" w:eastAsia="Calibri" w:hAnsiTheme="majorBidi" w:cs="B Nazanin" w:hint="cs"/>
          <w:i/>
          <w:rtl/>
        </w:rPr>
        <w:t>ی</w:t>
      </w:r>
      <w:r w:rsidRPr="00243D1A">
        <w:rPr>
          <w:rFonts w:asciiTheme="majorBidi" w:eastAsia="Calibri" w:hAnsiTheme="majorBidi" w:cs="B Nazanin"/>
          <w:i/>
          <w:rtl/>
        </w:rPr>
        <w:t xml:space="preserve"> مختلف هستند. </w:t>
      </w:r>
      <w:r w:rsidRPr="00243D1A">
        <w:rPr>
          <w:rFonts w:asciiTheme="majorBidi" w:eastAsia="Calibri" w:hAnsiTheme="majorBidi" w:cs="B Nazanin" w:hint="cs"/>
          <w:i/>
          <w:rtl/>
        </w:rPr>
        <w:t xml:space="preserve">برای مثال </w:t>
      </w:r>
      <w:r w:rsidRPr="00243D1A">
        <w:rPr>
          <w:rFonts w:asciiTheme="majorBidi" w:eastAsia="Calibri" w:hAnsiTheme="majorBidi" w:cs="B Nazanin"/>
          <w:i/>
          <w:rtl/>
        </w:rPr>
        <w:t xml:space="preserve">پیتر هاگت، </w:t>
      </w:r>
      <w:r w:rsidRPr="00243D1A">
        <w:rPr>
          <w:rFonts w:asciiTheme="majorBidi" w:eastAsia="Calibri" w:hAnsiTheme="majorBidi" w:cs="B Nazanin" w:hint="cs"/>
          <w:i/>
          <w:rtl/>
        </w:rPr>
        <w:t>در بررسی خود مبنی</w:t>
      </w:r>
      <w:r w:rsidRPr="00243D1A">
        <w:rPr>
          <w:rFonts w:asciiTheme="majorBidi" w:eastAsia="Calibri" w:hAnsiTheme="majorBidi" w:cs="B Nazanin" w:hint="eastAsia"/>
          <w:i/>
          <w:rtl/>
        </w:rPr>
        <w:t>‌</w:t>
      </w:r>
      <w:r w:rsidRPr="00243D1A">
        <w:rPr>
          <w:rFonts w:asciiTheme="majorBidi" w:eastAsia="Calibri" w:hAnsiTheme="majorBidi" w:cs="B Nazanin" w:hint="cs"/>
          <w:i/>
          <w:rtl/>
        </w:rPr>
        <w:t>بر تاثیر عوامل جغرافیایی در ایجاد تنش میان کشورها، دوازده نقطه تنش بالقوه را شناسایی می</w:t>
      </w:r>
      <w:r w:rsidRPr="00243D1A">
        <w:rPr>
          <w:rFonts w:asciiTheme="majorBidi" w:eastAsia="Calibri" w:hAnsiTheme="majorBidi" w:cs="B Nazanin" w:hint="eastAsia"/>
          <w:i/>
          <w:rtl/>
        </w:rPr>
        <w:t>‌</w:t>
      </w:r>
      <w:r w:rsidRPr="00243D1A">
        <w:rPr>
          <w:rFonts w:asciiTheme="majorBidi" w:eastAsia="Calibri" w:hAnsiTheme="majorBidi" w:cs="B Nazanin" w:hint="cs"/>
          <w:i/>
          <w:rtl/>
        </w:rPr>
        <w:t>کند که ازآن</w:t>
      </w:r>
      <w:r w:rsidRPr="00243D1A">
        <w:rPr>
          <w:rFonts w:asciiTheme="majorBidi" w:eastAsia="Calibri" w:hAnsiTheme="majorBidi" w:cs="B Nazanin" w:hint="eastAsia"/>
          <w:i/>
          <w:rtl/>
        </w:rPr>
        <w:t>‌</w:t>
      </w:r>
      <w:r w:rsidRPr="00243D1A">
        <w:rPr>
          <w:rFonts w:asciiTheme="majorBidi" w:eastAsia="Calibri" w:hAnsiTheme="majorBidi" w:cs="B Nazanin" w:hint="cs"/>
          <w:i/>
          <w:rtl/>
        </w:rPr>
        <w:t>جمله محصور بودن در خشکی و تلاش برای دسترسی به دریا از طریق کشور مجاور، جنبش</w:t>
      </w:r>
      <w:r w:rsidRPr="00243D1A">
        <w:rPr>
          <w:rFonts w:asciiTheme="majorBidi" w:eastAsia="Calibri" w:hAnsiTheme="majorBidi" w:cs="B Nazanin" w:hint="eastAsia"/>
          <w:i/>
          <w:rtl/>
        </w:rPr>
        <w:t>‌</w:t>
      </w:r>
      <w:r w:rsidRPr="00243D1A">
        <w:rPr>
          <w:rFonts w:asciiTheme="majorBidi" w:eastAsia="Calibri" w:hAnsiTheme="majorBidi" w:cs="B Nazanin" w:hint="cs"/>
          <w:i/>
          <w:rtl/>
        </w:rPr>
        <w:t>های جدایی</w:t>
      </w:r>
      <w:r w:rsidRPr="00243D1A">
        <w:rPr>
          <w:rFonts w:asciiTheme="majorBidi" w:eastAsia="Calibri" w:hAnsiTheme="majorBidi" w:cs="B Nazanin" w:hint="eastAsia"/>
          <w:i/>
          <w:rtl/>
        </w:rPr>
        <w:t>‌</w:t>
      </w:r>
      <w:r w:rsidRPr="00243D1A">
        <w:rPr>
          <w:rFonts w:asciiTheme="majorBidi" w:eastAsia="Calibri" w:hAnsiTheme="majorBidi" w:cs="B Nazanin" w:hint="cs"/>
          <w:i/>
          <w:rtl/>
        </w:rPr>
        <w:t>طلبی، وجود گروه</w:t>
      </w:r>
      <w:r w:rsidRPr="00243D1A">
        <w:rPr>
          <w:rFonts w:asciiTheme="majorBidi" w:eastAsia="Calibri" w:hAnsiTheme="majorBidi" w:cs="B Nazanin" w:hint="eastAsia"/>
          <w:i/>
          <w:rtl/>
        </w:rPr>
        <w:t>‌</w:t>
      </w:r>
      <w:r w:rsidRPr="00243D1A">
        <w:rPr>
          <w:rFonts w:asciiTheme="majorBidi" w:eastAsia="Calibri" w:hAnsiTheme="majorBidi" w:cs="B Nazanin" w:hint="cs"/>
          <w:i/>
          <w:rtl/>
        </w:rPr>
        <w:t>های اقلیت قومی در دو سوی مرز، و درگیری بر سر منابع را می</w:t>
      </w:r>
      <w:r w:rsidRPr="00243D1A">
        <w:rPr>
          <w:rFonts w:asciiTheme="majorBidi" w:eastAsia="Calibri" w:hAnsiTheme="majorBidi" w:cs="B Nazanin" w:hint="eastAsia"/>
          <w:i/>
          <w:rtl/>
        </w:rPr>
        <w:t>‌</w:t>
      </w:r>
      <w:r w:rsidRPr="00243D1A">
        <w:rPr>
          <w:rFonts w:asciiTheme="majorBidi" w:eastAsia="Calibri" w:hAnsiTheme="majorBidi" w:cs="B Nazanin" w:hint="cs"/>
          <w:i/>
          <w:rtl/>
        </w:rPr>
        <w:t xml:space="preserve">توان نام </w:t>
      </w:r>
      <w:r w:rsidRPr="004A4A49">
        <w:rPr>
          <w:rFonts w:asciiTheme="majorBidi" w:eastAsia="Calibri" w:hAnsiTheme="majorBidi" w:cs="B Nazanin" w:hint="cs"/>
          <w:i/>
          <w:rtl/>
        </w:rPr>
        <w:t>برد (</w:t>
      </w:r>
      <w:hyperlink w:anchor="Zaki" w:history="1">
        <w:r w:rsidR="005A63A1" w:rsidRPr="004A4A49">
          <w:rPr>
            <w:rStyle w:val="Hyperlink"/>
            <w:rFonts w:asciiTheme="majorBidi" w:eastAsia="Calibri" w:hAnsiTheme="majorBidi" w:cs="B Nazanin" w:hint="cs"/>
            <w:i/>
            <w:u w:val="none"/>
            <w:rtl/>
          </w:rPr>
          <w:t>زکی و دیگران، 2015: 35-36</w:t>
        </w:r>
      </w:hyperlink>
      <w:r w:rsidRPr="004A4A49">
        <w:rPr>
          <w:rFonts w:asciiTheme="majorBidi" w:eastAsia="Calibri" w:hAnsiTheme="majorBidi" w:cs="B Nazanin" w:hint="cs"/>
          <w:i/>
          <w:rtl/>
        </w:rPr>
        <w:t>). کاپلان</w:t>
      </w:r>
      <w:r w:rsidRPr="00243D1A">
        <w:rPr>
          <w:rFonts w:asciiTheme="majorBidi" w:eastAsia="Calibri" w:hAnsiTheme="majorBidi" w:cs="B Nazanin" w:hint="cs"/>
          <w:i/>
          <w:rtl/>
        </w:rPr>
        <w:t xml:space="preserve"> به عواملی همچون </w:t>
      </w:r>
      <w:r w:rsidRPr="00243D1A">
        <w:rPr>
          <w:rFonts w:asciiTheme="majorBidi" w:eastAsia="Calibri" w:hAnsiTheme="majorBidi" w:cs="B Nazanin"/>
          <w:i/>
          <w:rtl/>
        </w:rPr>
        <w:t>بال</w:t>
      </w:r>
      <w:r w:rsidRPr="00243D1A">
        <w:rPr>
          <w:rFonts w:asciiTheme="majorBidi" w:eastAsia="Calibri" w:hAnsiTheme="majorBidi" w:cs="B Nazanin" w:hint="cs"/>
          <w:i/>
          <w:rtl/>
        </w:rPr>
        <w:t>ا</w:t>
      </w:r>
      <w:r w:rsidRPr="00243D1A">
        <w:rPr>
          <w:rFonts w:asciiTheme="majorBidi" w:eastAsia="Calibri" w:hAnsiTheme="majorBidi" w:cs="B Nazanin"/>
          <w:i/>
          <w:rtl/>
        </w:rPr>
        <w:t>آمدن سطح دریاها، اکولوژی، فرسایش خاک، جمعیت و گروه</w:t>
      </w:r>
      <w:r w:rsidRPr="00243D1A">
        <w:rPr>
          <w:rFonts w:asciiTheme="majorBidi" w:eastAsia="Calibri" w:hAnsiTheme="majorBidi" w:cs="B Nazanin" w:hint="cs"/>
          <w:i/>
          <w:rtl/>
        </w:rPr>
        <w:t>‌ه</w:t>
      </w:r>
      <w:r w:rsidRPr="00243D1A">
        <w:rPr>
          <w:rFonts w:asciiTheme="majorBidi" w:eastAsia="Calibri" w:hAnsiTheme="majorBidi" w:cs="B Nazanin"/>
          <w:i/>
          <w:rtl/>
        </w:rPr>
        <w:t>ای قومی در شکل</w:t>
      </w:r>
      <w:r w:rsidRPr="00243D1A">
        <w:rPr>
          <w:rFonts w:asciiTheme="majorBidi" w:eastAsia="Calibri" w:hAnsiTheme="majorBidi" w:cs="B Nazanin" w:hint="cs"/>
          <w:i/>
          <w:rtl/>
        </w:rPr>
        <w:t>‌</w:t>
      </w:r>
      <w:r w:rsidRPr="00243D1A">
        <w:rPr>
          <w:rFonts w:asciiTheme="majorBidi" w:eastAsia="Calibri" w:hAnsiTheme="majorBidi" w:cs="B Nazanin"/>
          <w:i/>
          <w:rtl/>
        </w:rPr>
        <w:t>گیری الگوی روابط تنش</w:t>
      </w:r>
      <w:r w:rsidRPr="00243D1A">
        <w:rPr>
          <w:rFonts w:asciiTheme="majorBidi" w:eastAsia="Calibri" w:hAnsiTheme="majorBidi" w:cs="B Nazanin" w:hint="cs"/>
          <w:i/>
          <w:rtl/>
        </w:rPr>
        <w:t>‌</w:t>
      </w:r>
      <w:r w:rsidRPr="00243D1A">
        <w:rPr>
          <w:rFonts w:asciiTheme="majorBidi" w:eastAsia="Calibri" w:hAnsiTheme="majorBidi" w:cs="B Nazanin"/>
          <w:i/>
          <w:rtl/>
        </w:rPr>
        <w:t xml:space="preserve">آمیز میان کشورها تأکید </w:t>
      </w:r>
      <w:r w:rsidRPr="00243D1A">
        <w:rPr>
          <w:rFonts w:asciiTheme="majorBidi" w:eastAsia="Calibri" w:hAnsiTheme="majorBidi" w:cs="B Nazanin" w:hint="cs"/>
          <w:i/>
          <w:rtl/>
        </w:rPr>
        <w:t>کرده است. آلفرد ماهان نیز</w:t>
      </w:r>
      <w:r w:rsidRPr="00243D1A">
        <w:rPr>
          <w:rFonts w:asciiTheme="majorBidi" w:eastAsia="Calibri" w:hAnsiTheme="majorBidi" w:cs="B Nazanin" w:hint="cs"/>
          <w:i/>
          <w:rtl/>
          <w:lang w:bidi="fa-IR"/>
        </w:rPr>
        <w:t xml:space="preserve"> </w:t>
      </w:r>
      <w:r w:rsidRPr="00243D1A">
        <w:rPr>
          <w:rFonts w:asciiTheme="majorBidi" w:eastAsia="Calibri" w:hAnsiTheme="majorBidi" w:cs="B Nazanin" w:hint="cs"/>
          <w:i/>
          <w:rtl/>
        </w:rPr>
        <w:t xml:space="preserve">در نظریه خود </w:t>
      </w:r>
      <w:r w:rsidRPr="00243D1A">
        <w:rPr>
          <w:rFonts w:asciiTheme="majorBidi" w:eastAsia="Calibri" w:hAnsiTheme="majorBidi" w:cs="B Nazanin"/>
          <w:i/>
          <w:rtl/>
        </w:rPr>
        <w:t>تأکید اصلی</w:t>
      </w:r>
      <w:r w:rsidRPr="00243D1A">
        <w:rPr>
          <w:rFonts w:asciiTheme="majorBidi" w:eastAsia="Calibri" w:hAnsiTheme="majorBidi" w:cs="B Nazanin" w:hint="cs"/>
          <w:i/>
          <w:rtl/>
        </w:rPr>
        <w:t xml:space="preserve"> را</w:t>
      </w:r>
      <w:r w:rsidRPr="00243D1A">
        <w:rPr>
          <w:rFonts w:asciiTheme="majorBidi" w:eastAsia="Calibri" w:hAnsiTheme="majorBidi" w:cs="B Nazanin"/>
          <w:i/>
          <w:rtl/>
        </w:rPr>
        <w:t xml:space="preserve"> بر موقعیت جغرافیایی کشورها</w:t>
      </w:r>
      <w:r w:rsidRPr="00243D1A">
        <w:rPr>
          <w:rFonts w:asciiTheme="majorBidi" w:eastAsia="Calibri" w:hAnsiTheme="majorBidi" w:cs="B Nazanin" w:hint="cs"/>
          <w:i/>
          <w:rtl/>
        </w:rPr>
        <w:t xml:space="preserve"> قرارداده و</w:t>
      </w:r>
      <w:r w:rsidRPr="00243D1A">
        <w:rPr>
          <w:rFonts w:asciiTheme="majorBidi" w:eastAsia="Calibri" w:hAnsiTheme="majorBidi" w:cs="B Nazanin"/>
          <w:i/>
          <w:rtl/>
        </w:rPr>
        <w:t xml:space="preserve"> عل</w:t>
      </w:r>
      <w:r w:rsidRPr="00243D1A">
        <w:rPr>
          <w:rFonts w:asciiTheme="majorBidi" w:eastAsia="Calibri" w:hAnsiTheme="majorBidi" w:cs="B Nazanin" w:hint="cs"/>
          <w:i/>
          <w:rtl/>
        </w:rPr>
        <w:t>ا</w:t>
      </w:r>
      <w:r w:rsidRPr="00243D1A">
        <w:rPr>
          <w:rFonts w:asciiTheme="majorBidi" w:eastAsia="Calibri" w:hAnsiTheme="majorBidi" w:cs="B Nazanin"/>
          <w:i/>
          <w:rtl/>
        </w:rPr>
        <w:t>وه</w:t>
      </w:r>
      <w:r w:rsidRPr="00243D1A">
        <w:rPr>
          <w:rFonts w:asciiTheme="majorBidi" w:eastAsia="Calibri" w:hAnsiTheme="majorBidi" w:cs="B Nazanin" w:hint="cs"/>
          <w:i/>
          <w:rtl/>
        </w:rPr>
        <w:t>‌</w:t>
      </w:r>
      <w:r w:rsidRPr="00243D1A">
        <w:rPr>
          <w:rFonts w:asciiTheme="majorBidi" w:eastAsia="Calibri" w:hAnsiTheme="majorBidi" w:cs="B Nazanin"/>
          <w:i/>
          <w:rtl/>
        </w:rPr>
        <w:t>بر موقعیت</w:t>
      </w:r>
      <w:r w:rsidRPr="00243D1A">
        <w:rPr>
          <w:rFonts w:asciiTheme="majorBidi" w:eastAsia="Calibri" w:hAnsiTheme="majorBidi" w:cs="B Nazanin" w:hint="cs"/>
          <w:i/>
          <w:rtl/>
        </w:rPr>
        <w:t>ْ</w:t>
      </w:r>
      <w:r w:rsidRPr="00243D1A">
        <w:rPr>
          <w:rFonts w:asciiTheme="majorBidi" w:eastAsia="Calibri" w:hAnsiTheme="majorBidi" w:cs="B Nazanin"/>
          <w:i/>
          <w:rtl/>
        </w:rPr>
        <w:t xml:space="preserve"> ویژگی</w:t>
      </w:r>
      <w:r w:rsidRPr="00243D1A">
        <w:rPr>
          <w:rFonts w:asciiTheme="majorBidi" w:eastAsia="Calibri" w:hAnsiTheme="majorBidi" w:cs="B Nazanin" w:hint="cs"/>
          <w:i/>
          <w:rtl/>
        </w:rPr>
        <w:t>‌</w:t>
      </w:r>
      <w:r w:rsidRPr="00243D1A">
        <w:rPr>
          <w:rFonts w:asciiTheme="majorBidi" w:eastAsia="Calibri" w:hAnsiTheme="majorBidi" w:cs="B Nazanin"/>
          <w:i/>
          <w:rtl/>
        </w:rPr>
        <w:t xml:space="preserve">های طبیعی، طول ساحل، وسعت قلمرو، جمعیت و خصوصیات ملی نیز در این نظریه مورد تأکید </w:t>
      </w:r>
      <w:r w:rsidRPr="004A4A49">
        <w:rPr>
          <w:rFonts w:asciiTheme="majorBidi" w:eastAsia="Calibri" w:hAnsiTheme="majorBidi" w:cs="B Nazanin"/>
          <w:i/>
          <w:rtl/>
        </w:rPr>
        <w:t>قرارگرفته است</w:t>
      </w:r>
      <w:r w:rsidRPr="004A4A49">
        <w:rPr>
          <w:rFonts w:asciiTheme="majorBidi" w:eastAsia="Calibri" w:hAnsiTheme="majorBidi" w:cs="B Nazanin" w:hint="cs"/>
          <w:i/>
          <w:rtl/>
        </w:rPr>
        <w:t xml:space="preserve"> </w:t>
      </w:r>
      <w:r w:rsidRPr="004A4A49">
        <w:rPr>
          <w:rFonts w:asciiTheme="majorBidi" w:eastAsia="Calibri" w:hAnsiTheme="majorBidi" w:cs="B Nazanin" w:hint="cs"/>
          <w:i/>
          <w:rtl/>
          <w:lang w:bidi="fa-IR"/>
        </w:rPr>
        <w:t>(</w:t>
      </w:r>
      <w:hyperlink w:anchor="Mousavi_Shahidi" w:history="1">
        <w:r w:rsidR="00CB6B84" w:rsidRPr="004A4A49">
          <w:rPr>
            <w:rStyle w:val="Hyperlink"/>
            <w:rFonts w:asciiTheme="majorBidi" w:eastAsia="Calibri" w:hAnsiTheme="majorBidi" w:cs="B Nazanin" w:hint="cs"/>
            <w:i/>
            <w:u w:val="none"/>
            <w:rtl/>
            <w:lang w:bidi="fa-IR"/>
          </w:rPr>
          <w:t>موسوی شهیدی و احمدی کروچ، 1398: 75-76</w:t>
        </w:r>
      </w:hyperlink>
      <w:hyperlink w:anchor="Mousavi_Shahidi" w:history="1"/>
      <w:r w:rsidRPr="004A4A49">
        <w:rPr>
          <w:rFonts w:asciiTheme="majorBidi" w:eastAsia="Calibri" w:hAnsiTheme="majorBidi" w:cs="B Nazanin" w:hint="cs"/>
          <w:i/>
          <w:rtl/>
          <w:lang w:bidi="fa-IR"/>
        </w:rPr>
        <w:t>)</w:t>
      </w:r>
      <w:r w:rsidRPr="004A4A49">
        <w:rPr>
          <w:rFonts w:asciiTheme="majorBidi" w:eastAsia="Calibri" w:hAnsiTheme="majorBidi" w:cs="B Nazanin" w:hint="cs"/>
          <w:i/>
          <w:rtl/>
        </w:rPr>
        <w:t xml:space="preserve">. </w:t>
      </w:r>
      <w:r w:rsidRPr="004A4A49">
        <w:rPr>
          <w:rFonts w:asciiTheme="majorBidi" w:hAnsiTheme="majorBidi" w:cs="B Nazanin" w:hint="cs"/>
          <w:rtl/>
        </w:rPr>
        <w:t xml:space="preserve">بنابراین </w:t>
      </w:r>
      <w:r w:rsidR="00243D1A" w:rsidRPr="004A4A49">
        <w:rPr>
          <w:rFonts w:asciiTheme="majorBidi" w:hAnsiTheme="majorBidi" w:cs="B Nazanin" w:hint="cs"/>
          <w:rtl/>
        </w:rPr>
        <w:t>می</w:t>
      </w:r>
      <w:r w:rsidR="00243D1A" w:rsidRPr="004A4A49">
        <w:rPr>
          <w:rFonts w:asciiTheme="majorBidi" w:hAnsiTheme="majorBidi" w:cs="B Nazanin" w:hint="eastAsia"/>
          <w:rtl/>
        </w:rPr>
        <w:t>‌</w:t>
      </w:r>
      <w:r w:rsidR="00243D1A" w:rsidRPr="004A4A49">
        <w:rPr>
          <w:rFonts w:asciiTheme="majorBidi" w:hAnsiTheme="majorBidi" w:cs="B Nazanin" w:hint="cs"/>
          <w:rtl/>
        </w:rPr>
        <w:t>توان نتیجه</w:t>
      </w:r>
      <w:r w:rsidR="00243D1A">
        <w:rPr>
          <w:rFonts w:asciiTheme="majorBidi" w:hAnsiTheme="majorBidi" w:cs="B Nazanin" w:hint="cs"/>
          <w:rtl/>
        </w:rPr>
        <w:t xml:space="preserve"> گرفت </w:t>
      </w:r>
      <w:r w:rsidRPr="00AA4DF3">
        <w:rPr>
          <w:rFonts w:asciiTheme="majorBidi" w:hAnsiTheme="majorBidi" w:cs="B Nazanin" w:hint="cs"/>
          <w:rtl/>
        </w:rPr>
        <w:t>عوامل جغرافیایی متعددی نظیر قلمرو سرزمینی اندک و فقدان عمق استراتژیک، موقعیت برّی و عدم دسترسی به دریای آزاد، تنش</w:t>
      </w:r>
      <w:r w:rsidRPr="00AA4DF3">
        <w:rPr>
          <w:rFonts w:asciiTheme="majorBidi" w:hAnsiTheme="majorBidi" w:cs="B Nazanin" w:hint="eastAsia"/>
          <w:rtl/>
        </w:rPr>
        <w:t>‌</w:t>
      </w:r>
      <w:r w:rsidRPr="00AA4DF3">
        <w:rPr>
          <w:rFonts w:asciiTheme="majorBidi" w:hAnsiTheme="majorBidi" w:cs="B Nazanin" w:hint="cs"/>
          <w:rtl/>
        </w:rPr>
        <w:t xml:space="preserve">های قومی </w:t>
      </w:r>
      <w:r w:rsidRPr="00AA4DF3">
        <w:rPr>
          <w:rFonts w:hint="cs"/>
          <w:rtl/>
        </w:rPr>
        <w:t>–</w:t>
      </w:r>
      <w:r w:rsidRPr="00AA4DF3">
        <w:rPr>
          <w:rFonts w:asciiTheme="majorBidi" w:hAnsiTheme="majorBidi" w:cs="B Nazanin" w:hint="cs"/>
          <w:rtl/>
        </w:rPr>
        <w:t xml:space="preserve"> مذهبی و گسیختگی اجتماعی، جمعیت کم و بحران نیروی انسانی، فقدان منابع طبیعی، اختلافات ارضی </w:t>
      </w:r>
      <w:r w:rsidRPr="00AA4DF3">
        <w:rPr>
          <w:rFonts w:hint="cs"/>
          <w:rtl/>
        </w:rPr>
        <w:t>–</w:t>
      </w:r>
      <w:r w:rsidRPr="00AA4DF3">
        <w:rPr>
          <w:rFonts w:asciiTheme="majorBidi" w:hAnsiTheme="majorBidi" w:cs="B Nazanin" w:hint="cs"/>
          <w:rtl/>
        </w:rPr>
        <w:t xml:space="preserve"> مرزی، شکل هندسی نامناسب کشورها (مانند چندپاره بودن) و نظایر آن در ایجاد تنگنای ژئوپلیتیک و محدودیت کنش دولت</w:t>
      </w:r>
      <w:r w:rsidRPr="00AA4DF3">
        <w:rPr>
          <w:rFonts w:asciiTheme="majorBidi" w:hAnsiTheme="majorBidi" w:cs="B Nazanin" w:hint="eastAsia"/>
          <w:rtl/>
        </w:rPr>
        <w:t>‌</w:t>
      </w:r>
      <w:r w:rsidRPr="00AA4DF3">
        <w:rPr>
          <w:rFonts w:asciiTheme="majorBidi" w:hAnsiTheme="majorBidi" w:cs="B Nazanin" w:hint="cs"/>
          <w:rtl/>
        </w:rPr>
        <w:t>ها نقش دارند.</w:t>
      </w:r>
    </w:p>
    <w:p w14:paraId="78D36E02" w14:textId="520E69A9" w:rsidR="00AA4DF3" w:rsidRPr="00AA4DF3" w:rsidRDefault="00AA4DF3" w:rsidP="00AA4DF3">
      <w:pPr>
        <w:pStyle w:val="20"/>
        <w:rPr>
          <w:rFonts w:asciiTheme="majorBidi" w:hAnsiTheme="majorBidi" w:cs="B Nazanin"/>
          <w:sz w:val="22"/>
          <w:szCs w:val="22"/>
          <w:rtl/>
          <w:lang w:bidi="ar-SA"/>
        </w:rPr>
      </w:pPr>
      <w:r w:rsidRPr="00AA4DF3">
        <w:rPr>
          <w:rFonts w:asciiTheme="majorBidi" w:hAnsiTheme="majorBidi" w:cs="B Nazanin" w:hint="cs"/>
          <w:sz w:val="22"/>
          <w:szCs w:val="22"/>
          <w:rtl/>
          <w:lang w:bidi="ar-SA"/>
        </w:rPr>
        <w:t>مدیریت تنگنای ژئوپلیتیک</w:t>
      </w:r>
    </w:p>
    <w:p w14:paraId="0B6C5FDB" w14:textId="31579A93" w:rsidR="00AA4DF3" w:rsidRPr="00AA4DF3" w:rsidRDefault="00AA4DF3" w:rsidP="00CB6B84">
      <w:pPr>
        <w:bidi/>
        <w:jc w:val="both"/>
        <w:rPr>
          <w:rFonts w:asciiTheme="majorBidi" w:eastAsia="Calibri" w:hAnsiTheme="majorBidi" w:cs="B Nazanin"/>
          <w:i/>
          <w:lang w:bidi="fa-IR"/>
        </w:rPr>
      </w:pPr>
      <w:r w:rsidRPr="00AA4DF3">
        <w:rPr>
          <w:rFonts w:asciiTheme="majorBidi" w:eastAsia="Calibri" w:hAnsiTheme="majorBidi" w:cs="B Nazanin" w:hint="cs"/>
          <w:i/>
          <w:rtl/>
        </w:rPr>
        <w:t>قلمرو هر کشور به</w:t>
      </w:r>
      <w:r w:rsidRPr="00AA4DF3">
        <w:rPr>
          <w:rFonts w:asciiTheme="majorBidi" w:eastAsia="Calibri" w:hAnsiTheme="majorBidi" w:cs="B Nazanin" w:hint="eastAsia"/>
          <w:i/>
          <w:rtl/>
        </w:rPr>
        <w:t>‌</w:t>
      </w:r>
      <w:r w:rsidRPr="00AA4DF3">
        <w:rPr>
          <w:rFonts w:asciiTheme="majorBidi" w:eastAsia="Calibri" w:hAnsiTheme="majorBidi" w:cs="B Nazanin" w:hint="cs"/>
          <w:i/>
          <w:rtl/>
        </w:rPr>
        <w:t>همراه محیط پیرامونی</w:t>
      </w:r>
      <w:r w:rsidRPr="00AA4DF3">
        <w:rPr>
          <w:rFonts w:asciiTheme="majorBidi" w:eastAsia="Calibri" w:hAnsiTheme="majorBidi" w:cs="B Nazanin" w:hint="cs"/>
          <w:i/>
          <w:rtl/>
          <w:lang w:bidi="fa-IR"/>
        </w:rPr>
        <w:t>،</w:t>
      </w:r>
      <w:r w:rsidRPr="00AA4DF3">
        <w:rPr>
          <w:rFonts w:asciiTheme="majorBidi" w:eastAsia="Calibri" w:hAnsiTheme="majorBidi" w:cs="B Nazanin" w:hint="cs"/>
          <w:i/>
          <w:rtl/>
        </w:rPr>
        <w:t xml:space="preserve"> از مکان</w:t>
      </w:r>
      <w:r w:rsidRPr="00AA4DF3">
        <w:rPr>
          <w:rFonts w:asciiTheme="majorBidi" w:eastAsia="Calibri" w:hAnsiTheme="majorBidi" w:cs="B Nazanin" w:hint="eastAsia"/>
          <w:i/>
          <w:rtl/>
        </w:rPr>
        <w:t>‌</w:t>
      </w:r>
      <w:r w:rsidRPr="00AA4DF3">
        <w:rPr>
          <w:rFonts w:asciiTheme="majorBidi" w:eastAsia="Calibri" w:hAnsiTheme="majorBidi" w:cs="B Nazanin" w:hint="cs"/>
          <w:i/>
          <w:rtl/>
        </w:rPr>
        <w:t>ها و فضاهایی تشکیل شده است که فرصت</w:t>
      </w:r>
      <w:r w:rsidRPr="00AA4DF3">
        <w:rPr>
          <w:rFonts w:asciiTheme="majorBidi" w:eastAsia="Calibri" w:hAnsiTheme="majorBidi" w:cs="B Nazanin" w:hint="eastAsia"/>
          <w:i/>
          <w:rtl/>
        </w:rPr>
        <w:t>‌</w:t>
      </w:r>
      <w:r w:rsidRPr="00AA4DF3">
        <w:rPr>
          <w:rFonts w:asciiTheme="majorBidi" w:eastAsia="Calibri" w:hAnsiTheme="majorBidi" w:cs="B Nazanin" w:hint="cs"/>
          <w:i/>
          <w:rtl/>
        </w:rPr>
        <w:t>ها و تهدیدات متعددی را برای آن ایجاد می</w:t>
      </w:r>
      <w:r w:rsidRPr="00AA4DF3">
        <w:rPr>
          <w:rFonts w:asciiTheme="majorBidi" w:eastAsia="Calibri" w:hAnsiTheme="majorBidi" w:cs="B Nazanin" w:hint="eastAsia"/>
          <w:i/>
          <w:rtl/>
        </w:rPr>
        <w:t>‌</w:t>
      </w:r>
      <w:r w:rsidRPr="00AA4DF3">
        <w:rPr>
          <w:rFonts w:asciiTheme="majorBidi" w:eastAsia="Calibri" w:hAnsiTheme="majorBidi" w:cs="B Nazanin" w:hint="cs"/>
          <w:i/>
          <w:rtl/>
        </w:rPr>
        <w:t>کند و برروی اهداف و اعمال سیاسی آن احاطه دارد. ازاین</w:t>
      </w:r>
      <w:r w:rsidRPr="00AA4DF3">
        <w:rPr>
          <w:rFonts w:asciiTheme="majorBidi" w:eastAsia="Calibri" w:hAnsiTheme="majorBidi" w:cs="B Nazanin" w:hint="eastAsia"/>
          <w:i/>
          <w:rtl/>
        </w:rPr>
        <w:t>‌</w:t>
      </w:r>
      <w:r w:rsidRPr="00AA4DF3">
        <w:rPr>
          <w:rFonts w:asciiTheme="majorBidi" w:eastAsia="Calibri" w:hAnsiTheme="majorBidi" w:cs="B Nazanin" w:hint="cs"/>
          <w:i/>
          <w:rtl/>
        </w:rPr>
        <w:t xml:space="preserve">رو، درکنار شناخت دقیق محیط </w:t>
      </w:r>
      <w:r w:rsidRPr="004A4A49">
        <w:rPr>
          <w:rFonts w:asciiTheme="majorBidi" w:eastAsia="Calibri" w:hAnsiTheme="majorBidi" w:cs="B Nazanin" w:hint="cs"/>
          <w:i/>
          <w:rtl/>
        </w:rPr>
        <w:t xml:space="preserve">ژئوپلیتیک </w:t>
      </w:r>
      <w:r w:rsidRPr="004A4A49">
        <w:rPr>
          <w:rFonts w:asciiTheme="majorBidi" w:eastAsia="Calibri" w:hAnsiTheme="majorBidi" w:cs="B Nazanin" w:hint="cs"/>
          <w:i/>
          <w:rtl/>
          <w:lang w:bidi="fa-IR"/>
        </w:rPr>
        <w:t>(</w:t>
      </w:r>
      <w:hyperlink w:anchor="Ebrahimi" w:history="1">
        <w:r w:rsidR="00CB6B84" w:rsidRPr="004A4A49">
          <w:rPr>
            <w:rStyle w:val="Hyperlink"/>
            <w:rFonts w:asciiTheme="majorBidi" w:eastAsia="Calibri" w:hAnsiTheme="majorBidi" w:cs="B Nazanin" w:hint="cs"/>
            <w:i/>
            <w:u w:val="none"/>
            <w:rtl/>
            <w:lang w:bidi="fa-IR"/>
          </w:rPr>
          <w:t>ابراهیمی، 1400: 7</w:t>
        </w:r>
      </w:hyperlink>
      <w:hyperlink w:anchor="Ebrahimi" w:history="1"/>
      <w:r w:rsidRPr="004A4A49">
        <w:rPr>
          <w:rFonts w:asciiTheme="majorBidi" w:eastAsia="Calibri" w:hAnsiTheme="majorBidi" w:cs="B Nazanin" w:hint="cs"/>
          <w:i/>
          <w:rtl/>
          <w:lang w:bidi="fa-IR"/>
        </w:rPr>
        <w:t xml:space="preserve">) </w:t>
      </w:r>
      <w:r w:rsidRPr="004A4A49">
        <w:rPr>
          <w:rFonts w:asciiTheme="majorBidi" w:eastAsia="Calibri" w:hAnsiTheme="majorBidi" w:cs="B Nazanin" w:hint="cs"/>
          <w:i/>
          <w:rtl/>
        </w:rPr>
        <w:t>و ویژگی</w:t>
      </w:r>
      <w:r w:rsidRPr="004A4A49">
        <w:rPr>
          <w:rFonts w:asciiTheme="majorBidi" w:eastAsia="Calibri" w:hAnsiTheme="majorBidi" w:cs="B Nazanin" w:hint="eastAsia"/>
          <w:i/>
          <w:rtl/>
        </w:rPr>
        <w:t>‌</w:t>
      </w:r>
      <w:r w:rsidRPr="004A4A49">
        <w:rPr>
          <w:rFonts w:asciiTheme="majorBidi" w:eastAsia="Calibri" w:hAnsiTheme="majorBidi" w:cs="B Nazanin" w:hint="cs"/>
          <w:i/>
          <w:rtl/>
        </w:rPr>
        <w:t>های فرصت</w:t>
      </w:r>
      <w:r w:rsidRPr="004A4A49">
        <w:rPr>
          <w:rFonts w:asciiTheme="majorBidi" w:eastAsia="Calibri" w:hAnsiTheme="majorBidi" w:cs="B Nazanin" w:hint="eastAsia"/>
          <w:i/>
          <w:rtl/>
        </w:rPr>
        <w:t>‌</w:t>
      </w:r>
      <w:r w:rsidRPr="004A4A49">
        <w:rPr>
          <w:rFonts w:asciiTheme="majorBidi" w:eastAsia="Calibri" w:hAnsiTheme="majorBidi" w:cs="B Nazanin" w:hint="cs"/>
          <w:i/>
          <w:rtl/>
        </w:rPr>
        <w:t>ساز و تهدیدکننده</w:t>
      </w:r>
      <w:r w:rsidRPr="004A4A49">
        <w:rPr>
          <w:rFonts w:asciiTheme="majorBidi" w:eastAsia="Calibri" w:hAnsiTheme="majorBidi" w:cs="B Nazanin" w:hint="eastAsia"/>
          <w:i/>
          <w:rtl/>
        </w:rPr>
        <w:t>‌</w:t>
      </w:r>
      <w:r w:rsidRPr="004A4A49">
        <w:rPr>
          <w:rFonts w:asciiTheme="majorBidi" w:eastAsia="Calibri" w:hAnsiTheme="majorBidi" w:cs="B Nazanin" w:hint="cs"/>
          <w:i/>
          <w:rtl/>
        </w:rPr>
        <w:t>ی آن، نقش مدیریت این محیط جهت بهره</w:t>
      </w:r>
      <w:r w:rsidRPr="004A4A49">
        <w:rPr>
          <w:rFonts w:asciiTheme="majorBidi" w:eastAsia="Calibri" w:hAnsiTheme="majorBidi" w:cs="B Nazanin" w:hint="eastAsia"/>
          <w:i/>
          <w:rtl/>
        </w:rPr>
        <w:t>‌</w:t>
      </w:r>
      <w:r w:rsidRPr="004A4A49">
        <w:rPr>
          <w:rFonts w:asciiTheme="majorBidi" w:eastAsia="Calibri" w:hAnsiTheme="majorBidi" w:cs="B Nazanin" w:hint="cs"/>
          <w:i/>
          <w:rtl/>
        </w:rPr>
        <w:t>گیری از فرصت</w:t>
      </w:r>
      <w:r w:rsidRPr="004A4A49">
        <w:rPr>
          <w:rFonts w:asciiTheme="majorBidi" w:eastAsia="Calibri" w:hAnsiTheme="majorBidi" w:cs="B Nazanin" w:hint="eastAsia"/>
          <w:i/>
          <w:rtl/>
        </w:rPr>
        <w:t>‌</w:t>
      </w:r>
      <w:r w:rsidRPr="004A4A49">
        <w:rPr>
          <w:rFonts w:asciiTheme="majorBidi" w:eastAsia="Calibri" w:hAnsiTheme="majorBidi" w:cs="B Nazanin" w:hint="cs"/>
          <w:i/>
          <w:rtl/>
        </w:rPr>
        <w:t>ها و بیشینه</w:t>
      </w:r>
      <w:r w:rsidRPr="004A4A49">
        <w:rPr>
          <w:rFonts w:asciiTheme="majorBidi" w:eastAsia="Calibri" w:hAnsiTheme="majorBidi" w:cs="B Nazanin" w:hint="eastAsia"/>
          <w:i/>
          <w:rtl/>
        </w:rPr>
        <w:t>‌</w:t>
      </w:r>
      <w:r w:rsidRPr="004A4A49">
        <w:rPr>
          <w:rFonts w:asciiTheme="majorBidi" w:eastAsia="Calibri" w:hAnsiTheme="majorBidi" w:cs="B Nazanin" w:hint="cs"/>
          <w:i/>
          <w:rtl/>
        </w:rPr>
        <w:t>سازی منافع از یک</w:t>
      </w:r>
      <w:r w:rsidRPr="004A4A49">
        <w:rPr>
          <w:rFonts w:asciiTheme="majorBidi" w:eastAsia="Calibri" w:hAnsiTheme="majorBidi" w:cs="B Nazanin" w:hint="eastAsia"/>
          <w:i/>
          <w:rtl/>
        </w:rPr>
        <w:t>‌</w:t>
      </w:r>
      <w:r w:rsidRPr="004A4A49">
        <w:rPr>
          <w:rFonts w:asciiTheme="majorBidi" w:eastAsia="Calibri" w:hAnsiTheme="majorBidi" w:cs="B Nazanin" w:hint="cs"/>
          <w:i/>
          <w:rtl/>
        </w:rPr>
        <w:t>سو و پیشگیری، کاهش، یا کنترل تهدیدات ازسوی دیگر بسیار تعیین</w:t>
      </w:r>
      <w:r w:rsidRPr="004A4A49">
        <w:rPr>
          <w:rFonts w:asciiTheme="majorBidi" w:eastAsia="Calibri" w:hAnsiTheme="majorBidi" w:cs="B Nazanin" w:hint="eastAsia"/>
          <w:i/>
          <w:rtl/>
        </w:rPr>
        <w:t>‌</w:t>
      </w:r>
      <w:r w:rsidRPr="004A4A49">
        <w:rPr>
          <w:rFonts w:asciiTheme="majorBidi" w:eastAsia="Calibri" w:hAnsiTheme="majorBidi" w:cs="B Nazanin" w:hint="cs"/>
          <w:i/>
          <w:rtl/>
        </w:rPr>
        <w:t>کننده است. ی</w:t>
      </w:r>
      <w:r w:rsidRPr="004A4A49">
        <w:rPr>
          <w:rFonts w:asciiTheme="majorBidi" w:eastAsia="Calibri" w:hAnsiTheme="majorBidi" w:cs="B Nazanin" w:hint="eastAsia"/>
          <w:i/>
          <w:rtl/>
        </w:rPr>
        <w:t>ک</w:t>
      </w:r>
      <w:r w:rsidRPr="00AA4DF3">
        <w:rPr>
          <w:rFonts w:asciiTheme="majorBidi" w:eastAsia="Calibri" w:hAnsiTheme="majorBidi" w:cs="B Nazanin"/>
          <w:i/>
          <w:rtl/>
        </w:rPr>
        <w:t xml:space="preserve"> ارز</w:t>
      </w:r>
      <w:r w:rsidRPr="00AA4DF3">
        <w:rPr>
          <w:rFonts w:asciiTheme="majorBidi" w:eastAsia="Calibri" w:hAnsiTheme="majorBidi" w:cs="B Nazanin" w:hint="cs"/>
          <w:i/>
          <w:rtl/>
        </w:rPr>
        <w:t>ی</w:t>
      </w:r>
      <w:r w:rsidRPr="00AA4DF3">
        <w:rPr>
          <w:rFonts w:asciiTheme="majorBidi" w:eastAsia="Calibri" w:hAnsiTheme="majorBidi" w:cs="B Nazanin" w:hint="eastAsia"/>
          <w:i/>
          <w:rtl/>
        </w:rPr>
        <w:t>اب</w:t>
      </w:r>
      <w:r w:rsidRPr="00AA4DF3">
        <w:rPr>
          <w:rFonts w:asciiTheme="majorBidi" w:eastAsia="Calibri" w:hAnsiTheme="majorBidi" w:cs="B Nazanin" w:hint="cs"/>
          <w:i/>
          <w:rtl/>
        </w:rPr>
        <w:t>ی</w:t>
      </w:r>
      <w:r w:rsidRPr="00AA4DF3">
        <w:rPr>
          <w:rFonts w:asciiTheme="majorBidi" w:eastAsia="Calibri" w:hAnsiTheme="majorBidi" w:cs="B Nazanin"/>
          <w:i/>
          <w:rtl/>
        </w:rPr>
        <w:t xml:space="preserve"> کل</w:t>
      </w:r>
      <w:r w:rsidRPr="00AA4DF3">
        <w:rPr>
          <w:rFonts w:asciiTheme="majorBidi" w:eastAsia="Calibri" w:hAnsiTheme="majorBidi" w:cs="B Nazanin" w:hint="cs"/>
          <w:i/>
          <w:rtl/>
        </w:rPr>
        <w:t>ی</w:t>
      </w:r>
      <w:r w:rsidRPr="00AA4DF3">
        <w:rPr>
          <w:rFonts w:asciiTheme="majorBidi" w:eastAsia="Calibri" w:hAnsiTheme="majorBidi" w:cs="B Nazanin"/>
          <w:i/>
          <w:rtl/>
        </w:rPr>
        <w:t xml:space="preserve"> از نحوه </w:t>
      </w:r>
      <w:r w:rsidRPr="00AA4DF3">
        <w:rPr>
          <w:rFonts w:asciiTheme="majorBidi" w:eastAsia="Calibri" w:hAnsiTheme="majorBidi" w:cs="B Nazanin" w:hint="cs"/>
          <w:i/>
          <w:rtl/>
        </w:rPr>
        <w:lastRenderedPageBreak/>
        <w:t>مواجهه</w:t>
      </w:r>
      <w:r w:rsidRPr="00AA4DF3">
        <w:rPr>
          <w:rFonts w:asciiTheme="majorBidi" w:eastAsia="Calibri" w:hAnsiTheme="majorBidi" w:cs="B Nazanin"/>
          <w:i/>
          <w:rtl/>
        </w:rPr>
        <w:t xml:space="preserve"> با تنگناها</w:t>
      </w:r>
      <w:r w:rsidRPr="00AA4DF3">
        <w:rPr>
          <w:rFonts w:asciiTheme="majorBidi" w:eastAsia="Calibri" w:hAnsiTheme="majorBidi" w:cs="B Nazanin" w:hint="cs"/>
          <w:i/>
          <w:rtl/>
        </w:rPr>
        <w:t>ی</w:t>
      </w:r>
      <w:r w:rsidRPr="00AA4DF3">
        <w:rPr>
          <w:rFonts w:asciiTheme="majorBidi" w:eastAsia="Calibri" w:hAnsiTheme="majorBidi" w:cs="B Nazanin"/>
          <w:i/>
          <w:rtl/>
        </w:rPr>
        <w:t xml:space="preserve"> ژئوپل</w:t>
      </w:r>
      <w:r w:rsidRPr="00AA4DF3">
        <w:rPr>
          <w:rFonts w:asciiTheme="majorBidi" w:eastAsia="Calibri" w:hAnsiTheme="majorBidi" w:cs="B Nazanin" w:hint="cs"/>
          <w:i/>
          <w:rtl/>
        </w:rPr>
        <w:t>ی</w:t>
      </w:r>
      <w:r w:rsidRPr="00AA4DF3">
        <w:rPr>
          <w:rFonts w:asciiTheme="majorBidi" w:eastAsia="Calibri" w:hAnsiTheme="majorBidi" w:cs="B Nazanin" w:hint="eastAsia"/>
          <w:i/>
          <w:rtl/>
        </w:rPr>
        <w:t>ت</w:t>
      </w:r>
      <w:r w:rsidRPr="00AA4DF3">
        <w:rPr>
          <w:rFonts w:asciiTheme="majorBidi" w:eastAsia="Calibri" w:hAnsiTheme="majorBidi" w:cs="B Nazanin" w:hint="cs"/>
          <w:i/>
          <w:rtl/>
        </w:rPr>
        <w:t>ی</w:t>
      </w:r>
      <w:r w:rsidRPr="00AA4DF3">
        <w:rPr>
          <w:rFonts w:asciiTheme="majorBidi" w:eastAsia="Calibri" w:hAnsiTheme="majorBidi" w:cs="B Nazanin" w:hint="eastAsia"/>
          <w:i/>
          <w:rtl/>
        </w:rPr>
        <w:t>ک</w:t>
      </w:r>
      <w:r w:rsidRPr="00AA4DF3">
        <w:rPr>
          <w:rFonts w:asciiTheme="majorBidi" w:eastAsia="Calibri" w:hAnsiTheme="majorBidi" w:cs="B Nazanin"/>
          <w:i/>
          <w:rtl/>
        </w:rPr>
        <w:t xml:space="preserve"> نشان م</w:t>
      </w:r>
      <w:r w:rsidRPr="00AA4DF3">
        <w:rPr>
          <w:rFonts w:asciiTheme="majorBidi" w:eastAsia="Calibri" w:hAnsiTheme="majorBidi" w:cs="B Nazanin" w:hint="cs"/>
          <w:i/>
          <w:rtl/>
        </w:rPr>
        <w:t>ی‌</w:t>
      </w:r>
      <w:r w:rsidRPr="00AA4DF3">
        <w:rPr>
          <w:rFonts w:asciiTheme="majorBidi" w:eastAsia="Calibri" w:hAnsiTheme="majorBidi" w:cs="B Nazanin" w:hint="eastAsia"/>
          <w:i/>
          <w:rtl/>
        </w:rPr>
        <w:t>دهد</w:t>
      </w:r>
      <w:r w:rsidRPr="00AA4DF3">
        <w:rPr>
          <w:rFonts w:asciiTheme="majorBidi" w:eastAsia="Calibri" w:hAnsiTheme="majorBidi" w:cs="B Nazanin"/>
          <w:i/>
          <w:rtl/>
        </w:rPr>
        <w:t xml:space="preserve"> که معمولا</w:t>
      </w:r>
      <w:r w:rsidRPr="00AA4DF3">
        <w:rPr>
          <w:rFonts w:asciiTheme="majorBidi" w:eastAsia="Calibri" w:hAnsiTheme="majorBidi" w:cs="B Nazanin" w:hint="cs"/>
          <w:i/>
          <w:rtl/>
        </w:rPr>
        <w:t>ً</w:t>
      </w:r>
      <w:r w:rsidRPr="00AA4DF3">
        <w:rPr>
          <w:rFonts w:asciiTheme="majorBidi" w:eastAsia="Calibri" w:hAnsiTheme="majorBidi" w:cs="B Nazanin"/>
          <w:i/>
          <w:rtl/>
        </w:rPr>
        <w:t xml:space="preserve"> دولت‌ها </w:t>
      </w:r>
      <w:r w:rsidRPr="00AA4DF3">
        <w:rPr>
          <w:rFonts w:asciiTheme="majorBidi" w:eastAsia="Calibri" w:hAnsiTheme="majorBidi" w:cs="B Nazanin" w:hint="cs"/>
          <w:i/>
          <w:rtl/>
        </w:rPr>
        <w:t>چهار</w:t>
      </w:r>
      <w:r w:rsidRPr="00AA4DF3">
        <w:rPr>
          <w:rFonts w:asciiTheme="majorBidi" w:eastAsia="Calibri" w:hAnsiTheme="majorBidi" w:cs="B Nazanin"/>
          <w:i/>
          <w:rtl/>
        </w:rPr>
        <w:t xml:space="preserve"> مس</w:t>
      </w:r>
      <w:r w:rsidRPr="00AA4DF3">
        <w:rPr>
          <w:rFonts w:asciiTheme="majorBidi" w:eastAsia="Calibri" w:hAnsiTheme="majorBidi" w:cs="B Nazanin" w:hint="cs"/>
          <w:i/>
          <w:rtl/>
        </w:rPr>
        <w:t>ی</w:t>
      </w:r>
      <w:r w:rsidRPr="00AA4DF3">
        <w:rPr>
          <w:rFonts w:asciiTheme="majorBidi" w:eastAsia="Calibri" w:hAnsiTheme="majorBidi" w:cs="B Nazanin" w:hint="eastAsia"/>
          <w:i/>
          <w:rtl/>
        </w:rPr>
        <w:t>ر</w:t>
      </w:r>
      <w:r w:rsidRPr="00AA4DF3">
        <w:rPr>
          <w:rFonts w:asciiTheme="majorBidi" w:eastAsia="Calibri" w:hAnsiTheme="majorBidi" w:cs="B Nazanin"/>
          <w:i/>
          <w:rtl/>
        </w:rPr>
        <w:t xml:space="preserve"> را پ</w:t>
      </w:r>
      <w:r w:rsidRPr="00AA4DF3">
        <w:rPr>
          <w:rFonts w:asciiTheme="majorBidi" w:eastAsia="Calibri" w:hAnsiTheme="majorBidi" w:cs="B Nazanin" w:hint="cs"/>
          <w:i/>
          <w:rtl/>
        </w:rPr>
        <w:t>ی</w:t>
      </w:r>
      <w:r w:rsidRPr="00AA4DF3">
        <w:rPr>
          <w:rFonts w:asciiTheme="majorBidi" w:eastAsia="Calibri" w:hAnsiTheme="majorBidi" w:cs="B Nazanin" w:hint="eastAsia"/>
          <w:i/>
          <w:rtl/>
        </w:rPr>
        <w:t>ش</w:t>
      </w:r>
      <w:r w:rsidRPr="00AA4DF3">
        <w:rPr>
          <w:rFonts w:asciiTheme="majorBidi" w:eastAsia="Calibri" w:hAnsiTheme="majorBidi" w:cs="B Nazanin"/>
          <w:i/>
          <w:rtl/>
        </w:rPr>
        <w:t xml:space="preserve"> رو</w:t>
      </w:r>
      <w:r w:rsidRPr="00AA4DF3">
        <w:rPr>
          <w:rFonts w:asciiTheme="majorBidi" w:eastAsia="Calibri" w:hAnsiTheme="majorBidi" w:cs="B Nazanin" w:hint="cs"/>
          <w:i/>
          <w:rtl/>
        </w:rPr>
        <w:t>ی</w:t>
      </w:r>
      <w:r w:rsidRPr="00AA4DF3">
        <w:rPr>
          <w:rFonts w:asciiTheme="majorBidi" w:eastAsia="Calibri" w:hAnsiTheme="majorBidi" w:cs="B Nazanin"/>
          <w:i/>
          <w:rtl/>
        </w:rPr>
        <w:t xml:space="preserve"> خود دارند. </w:t>
      </w:r>
      <w:r w:rsidRPr="00AA4DF3">
        <w:rPr>
          <w:rFonts w:asciiTheme="majorBidi" w:eastAsia="Calibri" w:hAnsiTheme="majorBidi" w:cs="B Nazanin" w:hint="cs"/>
          <w:i/>
          <w:rtl/>
        </w:rPr>
        <w:t>1</w:t>
      </w:r>
      <w:r w:rsidRPr="00AA4DF3">
        <w:rPr>
          <w:rFonts w:asciiTheme="majorBidi" w:eastAsia="Calibri" w:hAnsiTheme="majorBidi" w:cs="B Nazanin"/>
          <w:i/>
          <w:rtl/>
        </w:rPr>
        <w:t>) محدود</w:t>
      </w:r>
      <w:r w:rsidRPr="00AA4DF3">
        <w:rPr>
          <w:rFonts w:asciiTheme="majorBidi" w:eastAsia="Calibri" w:hAnsiTheme="majorBidi" w:cs="B Nazanin" w:hint="cs"/>
          <w:i/>
          <w:rtl/>
        </w:rPr>
        <w:t>ی</w:t>
      </w:r>
      <w:r w:rsidRPr="00AA4DF3">
        <w:rPr>
          <w:rFonts w:asciiTheme="majorBidi" w:eastAsia="Calibri" w:hAnsiTheme="majorBidi" w:cs="B Nazanin" w:hint="eastAsia"/>
          <w:i/>
          <w:rtl/>
        </w:rPr>
        <w:t>ت</w:t>
      </w:r>
      <w:r w:rsidRPr="00AA4DF3">
        <w:rPr>
          <w:rFonts w:asciiTheme="majorBidi" w:eastAsia="Calibri" w:hAnsiTheme="majorBidi" w:cs="B Nazanin"/>
          <w:i/>
          <w:rtl/>
        </w:rPr>
        <w:t xml:space="preserve"> را مرتفع کنند</w:t>
      </w:r>
      <w:r w:rsidRPr="00AA4DF3">
        <w:rPr>
          <w:rFonts w:asciiTheme="majorBidi" w:eastAsia="Calibri" w:hAnsiTheme="majorBidi" w:cs="B Nazanin" w:hint="cs"/>
          <w:i/>
          <w:rtl/>
        </w:rPr>
        <w:t>،</w:t>
      </w:r>
      <w:r w:rsidRPr="00AA4DF3">
        <w:rPr>
          <w:rFonts w:asciiTheme="majorBidi" w:eastAsia="Calibri" w:hAnsiTheme="majorBidi" w:cs="B Nazanin"/>
          <w:i/>
          <w:rtl/>
        </w:rPr>
        <w:t xml:space="preserve"> 2) محدود</w:t>
      </w:r>
      <w:r w:rsidRPr="00AA4DF3">
        <w:rPr>
          <w:rFonts w:asciiTheme="majorBidi" w:eastAsia="Calibri" w:hAnsiTheme="majorBidi" w:cs="B Nazanin" w:hint="cs"/>
          <w:i/>
          <w:rtl/>
        </w:rPr>
        <w:t>ی</w:t>
      </w:r>
      <w:r w:rsidRPr="00AA4DF3">
        <w:rPr>
          <w:rFonts w:asciiTheme="majorBidi" w:eastAsia="Calibri" w:hAnsiTheme="majorBidi" w:cs="B Nazanin" w:hint="eastAsia"/>
          <w:i/>
          <w:rtl/>
        </w:rPr>
        <w:t>ت</w:t>
      </w:r>
      <w:r w:rsidRPr="00AA4DF3">
        <w:rPr>
          <w:rFonts w:asciiTheme="majorBidi" w:eastAsia="Calibri" w:hAnsiTheme="majorBidi" w:cs="B Nazanin"/>
          <w:i/>
          <w:rtl/>
        </w:rPr>
        <w:t xml:space="preserve"> را دور بزنند</w:t>
      </w:r>
      <w:r w:rsidRPr="00AA4DF3">
        <w:rPr>
          <w:rFonts w:asciiTheme="majorBidi" w:eastAsia="Calibri" w:hAnsiTheme="majorBidi" w:cs="B Nazanin" w:hint="cs"/>
          <w:i/>
          <w:rtl/>
        </w:rPr>
        <w:t xml:space="preserve">، </w:t>
      </w:r>
      <w:r w:rsidRPr="00AA4DF3">
        <w:rPr>
          <w:rFonts w:asciiTheme="majorBidi" w:eastAsia="Calibri" w:hAnsiTheme="majorBidi" w:cs="B Nazanin"/>
          <w:i/>
          <w:rtl/>
        </w:rPr>
        <w:t>3) آثار محدود</w:t>
      </w:r>
      <w:r w:rsidRPr="00AA4DF3">
        <w:rPr>
          <w:rFonts w:asciiTheme="majorBidi" w:eastAsia="Calibri" w:hAnsiTheme="majorBidi" w:cs="B Nazanin" w:hint="cs"/>
          <w:i/>
          <w:rtl/>
        </w:rPr>
        <w:t>ی</w:t>
      </w:r>
      <w:r w:rsidRPr="00AA4DF3">
        <w:rPr>
          <w:rFonts w:asciiTheme="majorBidi" w:eastAsia="Calibri" w:hAnsiTheme="majorBidi" w:cs="B Nazanin" w:hint="eastAsia"/>
          <w:i/>
          <w:rtl/>
        </w:rPr>
        <w:t>ت</w:t>
      </w:r>
      <w:r w:rsidRPr="00AA4DF3">
        <w:rPr>
          <w:rFonts w:asciiTheme="majorBidi" w:eastAsia="Calibri" w:hAnsiTheme="majorBidi" w:cs="B Nazanin"/>
          <w:i/>
          <w:rtl/>
        </w:rPr>
        <w:t xml:space="preserve"> را تا جا</w:t>
      </w:r>
      <w:r w:rsidRPr="00AA4DF3">
        <w:rPr>
          <w:rFonts w:asciiTheme="majorBidi" w:eastAsia="Calibri" w:hAnsiTheme="majorBidi" w:cs="B Nazanin" w:hint="cs"/>
          <w:i/>
          <w:rtl/>
        </w:rPr>
        <w:t>ی</w:t>
      </w:r>
      <w:r w:rsidRPr="00AA4DF3">
        <w:rPr>
          <w:rFonts w:asciiTheme="majorBidi" w:eastAsia="Calibri" w:hAnsiTheme="majorBidi" w:cs="B Nazanin"/>
          <w:i/>
          <w:rtl/>
        </w:rPr>
        <w:t xml:space="preserve"> ممکن کاهش دهند</w:t>
      </w:r>
      <w:r w:rsidRPr="00AA4DF3">
        <w:rPr>
          <w:rFonts w:asciiTheme="majorBidi" w:eastAsia="Calibri" w:hAnsiTheme="majorBidi" w:cs="B Nazanin" w:hint="cs"/>
          <w:i/>
          <w:rtl/>
        </w:rPr>
        <w:t>، و 4) یا جلوی ایجاد محدویت را پیش از وقوع آن بگیرند.</w:t>
      </w:r>
    </w:p>
    <w:p w14:paraId="57A6082F" w14:textId="3C6898EA" w:rsidR="00AA4DF3" w:rsidRPr="00AA4DF3" w:rsidRDefault="00AA4DF3" w:rsidP="001F4ECB">
      <w:pPr>
        <w:autoSpaceDE w:val="0"/>
        <w:autoSpaceDN w:val="0"/>
        <w:bidi/>
        <w:adjustRightInd w:val="0"/>
        <w:ind w:firstLine="284"/>
        <w:jc w:val="both"/>
        <w:rPr>
          <w:rFonts w:asciiTheme="majorBidi" w:eastAsia="Calibri" w:hAnsiTheme="majorBidi" w:cs="B Nazanin"/>
          <w:i/>
          <w:rtl/>
          <w:lang w:bidi="fa-IR"/>
        </w:rPr>
      </w:pPr>
      <w:r w:rsidRPr="00AA4DF3">
        <w:rPr>
          <w:rFonts w:asciiTheme="majorBidi" w:eastAsia="Calibri" w:hAnsiTheme="majorBidi" w:cs="B Nazanin" w:hint="cs"/>
          <w:i/>
          <w:rtl/>
        </w:rPr>
        <w:t>در حالت اول، کشورها موانع و محدودیت</w:t>
      </w:r>
      <w:r w:rsidRPr="00AA4DF3">
        <w:rPr>
          <w:rFonts w:asciiTheme="majorBidi" w:eastAsia="Calibri" w:hAnsiTheme="majorBidi" w:cs="B Nazanin" w:hint="eastAsia"/>
          <w:i/>
          <w:rtl/>
        </w:rPr>
        <w:t>‌</w:t>
      </w:r>
      <w:r w:rsidRPr="00AA4DF3">
        <w:rPr>
          <w:rFonts w:asciiTheme="majorBidi" w:eastAsia="Calibri" w:hAnsiTheme="majorBidi" w:cs="B Nazanin" w:hint="cs"/>
          <w:i/>
          <w:rtl/>
        </w:rPr>
        <w:t>ها ژئوپلتیکی را با طرح</w:t>
      </w:r>
      <w:r w:rsidRPr="00AA4DF3">
        <w:rPr>
          <w:rFonts w:asciiTheme="majorBidi" w:eastAsia="Calibri" w:hAnsiTheme="majorBidi" w:cs="B Nazanin" w:hint="eastAsia"/>
          <w:i/>
          <w:rtl/>
        </w:rPr>
        <w:t>‌</w:t>
      </w:r>
      <w:r w:rsidRPr="00AA4DF3">
        <w:rPr>
          <w:rFonts w:asciiTheme="majorBidi" w:eastAsia="Calibri" w:hAnsiTheme="majorBidi" w:cs="B Nazanin" w:hint="cs"/>
          <w:i/>
          <w:rtl/>
        </w:rPr>
        <w:t>ریزی ابتکارات قابل اجرا و از طریق ابزار مناسب به</w:t>
      </w:r>
      <w:r w:rsidRPr="00AA4DF3">
        <w:rPr>
          <w:rFonts w:asciiTheme="majorBidi" w:eastAsia="Calibri" w:hAnsiTheme="majorBidi" w:cs="B Nazanin" w:hint="eastAsia"/>
          <w:i/>
          <w:rtl/>
        </w:rPr>
        <w:t>‌</w:t>
      </w:r>
      <w:r w:rsidRPr="00AA4DF3">
        <w:rPr>
          <w:rFonts w:asciiTheme="majorBidi" w:eastAsia="Calibri" w:hAnsiTheme="majorBidi" w:cs="B Nazanin" w:hint="cs"/>
          <w:i/>
          <w:rtl/>
        </w:rPr>
        <w:t>طورکامل ازبین می</w:t>
      </w:r>
      <w:r w:rsidRPr="00AA4DF3">
        <w:rPr>
          <w:rFonts w:asciiTheme="majorBidi" w:eastAsia="Calibri" w:hAnsiTheme="majorBidi" w:cs="B Nazanin" w:hint="eastAsia"/>
          <w:i/>
          <w:rtl/>
        </w:rPr>
        <w:t>‌</w:t>
      </w:r>
      <w:r w:rsidRPr="00AA4DF3">
        <w:rPr>
          <w:rFonts w:asciiTheme="majorBidi" w:eastAsia="Calibri" w:hAnsiTheme="majorBidi" w:cs="B Nazanin" w:hint="cs"/>
          <w:i/>
          <w:rtl/>
        </w:rPr>
        <w:t>برند. برای مثال با حفر کانال سوئز، مانع اتصال دریای سرخ به مدیترانه برداشته شد و همچنین مسیر تردد دریایی بسیار کوتاه</w:t>
      </w:r>
      <w:r w:rsidRPr="00AA4DF3">
        <w:rPr>
          <w:rFonts w:asciiTheme="majorBidi" w:eastAsia="Calibri" w:hAnsiTheme="majorBidi" w:cs="B Nazanin" w:hint="eastAsia"/>
          <w:i/>
          <w:rtl/>
        </w:rPr>
        <w:t>‌</w:t>
      </w:r>
      <w:r w:rsidRPr="00AA4DF3">
        <w:rPr>
          <w:rFonts w:asciiTheme="majorBidi" w:eastAsia="Calibri" w:hAnsiTheme="majorBidi" w:cs="B Nazanin" w:hint="cs"/>
          <w:i/>
          <w:rtl/>
        </w:rPr>
        <w:t>تر از مسیر پیشین (دور زدن قاره آفریقا) گردید. تجربه موفق حفر کانال پاناما در آمریکای مرکزی و احداث تونل مانش در اروپای غربی نیز در همین چارچوب قرار می</w:t>
      </w:r>
      <w:r w:rsidRPr="00AA4DF3">
        <w:rPr>
          <w:rFonts w:asciiTheme="majorBidi" w:eastAsia="Calibri" w:hAnsiTheme="majorBidi" w:cs="B Nazanin" w:hint="eastAsia"/>
          <w:i/>
          <w:rtl/>
        </w:rPr>
        <w:t>‌</w:t>
      </w:r>
      <w:r w:rsidRPr="00AA4DF3">
        <w:rPr>
          <w:rFonts w:asciiTheme="majorBidi" w:eastAsia="Calibri" w:hAnsiTheme="majorBidi" w:cs="B Nazanin" w:hint="cs"/>
          <w:i/>
          <w:rtl/>
        </w:rPr>
        <w:t>گیرند. همچنین تصرف همه یا بخشی از قلمرو سرزمینی کشور همسایه از طریق حمله نظامی، گونه دیگری از اقدامات دولت</w:t>
      </w:r>
      <w:r w:rsidRPr="00AA4DF3">
        <w:rPr>
          <w:rFonts w:asciiTheme="majorBidi" w:eastAsia="Calibri" w:hAnsiTheme="majorBidi" w:cs="B Nazanin" w:hint="eastAsia"/>
          <w:i/>
          <w:rtl/>
        </w:rPr>
        <w:t>‌</w:t>
      </w:r>
      <w:r w:rsidRPr="00AA4DF3">
        <w:rPr>
          <w:rFonts w:asciiTheme="majorBidi" w:eastAsia="Calibri" w:hAnsiTheme="majorBidi" w:cs="B Nazanin" w:hint="cs"/>
          <w:i/>
          <w:rtl/>
        </w:rPr>
        <w:t xml:space="preserve">ها در رفع تنگنای ژئوپلیتیک است، برای مثال </w:t>
      </w:r>
      <w:r w:rsidR="007875CB">
        <w:rPr>
          <w:rFonts w:asciiTheme="majorBidi" w:eastAsia="Calibri" w:hAnsiTheme="majorBidi" w:cs="B Nazanin" w:hint="cs"/>
          <w:i/>
          <w:rtl/>
        </w:rPr>
        <w:t xml:space="preserve">یکی از دلایل </w:t>
      </w:r>
      <w:r w:rsidRPr="00AA4DF3">
        <w:rPr>
          <w:rFonts w:asciiTheme="majorBidi" w:eastAsia="Calibri" w:hAnsiTheme="majorBidi" w:cs="B Nazanin" w:hint="cs"/>
          <w:i/>
          <w:rtl/>
        </w:rPr>
        <w:t xml:space="preserve">حمله نظامی عراق به خوزستان ایران و کویت، رفع </w:t>
      </w:r>
      <w:r w:rsidRPr="004A4A49">
        <w:rPr>
          <w:rFonts w:asciiTheme="majorBidi" w:eastAsia="Calibri" w:hAnsiTheme="majorBidi" w:cs="B Nazanin" w:hint="cs"/>
          <w:i/>
          <w:rtl/>
        </w:rPr>
        <w:t>محدودیت ژئوپل</w:t>
      </w:r>
      <w:r w:rsidR="00D12177" w:rsidRPr="004A4A49">
        <w:rPr>
          <w:rFonts w:asciiTheme="majorBidi" w:eastAsia="Calibri" w:hAnsiTheme="majorBidi" w:cs="B Nazanin" w:hint="cs"/>
          <w:i/>
          <w:rtl/>
        </w:rPr>
        <w:t xml:space="preserve">یتیکی این کشور در دسترسی به خلیج </w:t>
      </w:r>
      <w:r w:rsidRPr="004A4A49">
        <w:rPr>
          <w:rFonts w:asciiTheme="majorBidi" w:eastAsia="Calibri" w:hAnsiTheme="majorBidi" w:cs="B Nazanin" w:hint="cs"/>
          <w:i/>
          <w:rtl/>
        </w:rPr>
        <w:t>فارس و آب</w:t>
      </w:r>
      <w:r w:rsidRPr="004A4A49">
        <w:rPr>
          <w:rFonts w:asciiTheme="majorBidi" w:eastAsia="Calibri" w:hAnsiTheme="majorBidi" w:cs="B Nazanin" w:hint="eastAsia"/>
          <w:i/>
          <w:rtl/>
        </w:rPr>
        <w:t>‌</w:t>
      </w:r>
      <w:r w:rsidRPr="004A4A49">
        <w:rPr>
          <w:rFonts w:asciiTheme="majorBidi" w:eastAsia="Calibri" w:hAnsiTheme="majorBidi" w:cs="B Nazanin" w:hint="cs"/>
          <w:i/>
          <w:rtl/>
        </w:rPr>
        <w:t xml:space="preserve">های آزاد </w:t>
      </w:r>
      <w:r w:rsidR="007875CB" w:rsidRPr="004A4A49">
        <w:rPr>
          <w:rFonts w:asciiTheme="majorBidi" w:eastAsia="Calibri" w:hAnsiTheme="majorBidi" w:cs="B Nazanin" w:hint="cs"/>
          <w:i/>
          <w:rtl/>
        </w:rPr>
        <w:t>بود</w:t>
      </w:r>
      <w:r w:rsidR="001F4ECB" w:rsidRPr="004A4A49">
        <w:rPr>
          <w:rFonts w:asciiTheme="majorBidi" w:eastAsia="Calibri" w:hAnsiTheme="majorBidi" w:cs="B Nazanin" w:hint="cs"/>
          <w:i/>
          <w:rtl/>
        </w:rPr>
        <w:t xml:space="preserve"> (</w:t>
      </w:r>
      <w:hyperlink w:anchor="Jafari_Valdani" w:history="1">
        <w:r w:rsidR="001F4ECB" w:rsidRPr="004A4A49">
          <w:rPr>
            <w:rStyle w:val="Hyperlink"/>
            <w:rFonts w:asciiTheme="majorBidi" w:eastAsia="Calibri" w:hAnsiTheme="majorBidi" w:cs="B Nazanin" w:hint="cs"/>
            <w:i/>
            <w:u w:val="none"/>
            <w:rtl/>
          </w:rPr>
          <w:t>جعفری ولدانی، 1389</w:t>
        </w:r>
      </w:hyperlink>
      <w:r w:rsidR="001F4ECB" w:rsidRPr="004A4A49">
        <w:rPr>
          <w:rFonts w:asciiTheme="majorBidi" w:eastAsia="Calibri" w:hAnsiTheme="majorBidi" w:cs="B Nazanin" w:hint="cs"/>
          <w:i/>
          <w:rtl/>
        </w:rPr>
        <w:t xml:space="preserve">؛ </w:t>
      </w:r>
      <w:hyperlink w:anchor="Boyeh" w:history="1">
        <w:r w:rsidR="001F4ECB" w:rsidRPr="004A4A49">
          <w:rPr>
            <w:rStyle w:val="Hyperlink"/>
            <w:rFonts w:asciiTheme="majorBidi" w:eastAsia="Calibri" w:hAnsiTheme="majorBidi" w:cs="B Nazanin" w:hint="cs"/>
            <w:i/>
            <w:u w:val="none"/>
            <w:rtl/>
          </w:rPr>
          <w:t>بویه و دیگران، 1390</w:t>
        </w:r>
      </w:hyperlink>
      <w:r w:rsidRPr="004A4A49">
        <w:rPr>
          <w:rFonts w:asciiTheme="majorBidi" w:eastAsia="Calibri" w:hAnsiTheme="majorBidi" w:cs="B Nazanin" w:hint="cs"/>
          <w:i/>
          <w:rtl/>
        </w:rPr>
        <w:t>)</w:t>
      </w:r>
      <w:r w:rsidRPr="00AA4DF3">
        <w:rPr>
          <w:rFonts w:asciiTheme="majorBidi" w:eastAsia="Calibri" w:hAnsiTheme="majorBidi" w:cs="B Nazanin" w:hint="cs"/>
          <w:i/>
          <w:rtl/>
          <w:lang w:bidi="fa-IR"/>
        </w:rPr>
        <w:t>.</w:t>
      </w:r>
    </w:p>
    <w:p w14:paraId="1794E9AE" w14:textId="0C7CE3A4" w:rsidR="00AA4DF3" w:rsidRPr="00AA4DF3" w:rsidRDefault="00AA4DF3" w:rsidP="00F968F2">
      <w:pPr>
        <w:autoSpaceDE w:val="0"/>
        <w:autoSpaceDN w:val="0"/>
        <w:bidi/>
        <w:adjustRightInd w:val="0"/>
        <w:ind w:firstLine="284"/>
        <w:jc w:val="both"/>
        <w:rPr>
          <w:rFonts w:asciiTheme="majorBidi" w:hAnsiTheme="majorBidi" w:cs="B Nazanin"/>
          <w:rtl/>
        </w:rPr>
      </w:pPr>
      <w:r w:rsidRPr="00AA4DF3">
        <w:rPr>
          <w:rFonts w:asciiTheme="majorBidi" w:hAnsiTheme="majorBidi" w:cs="B Nazanin" w:hint="cs"/>
          <w:rtl/>
        </w:rPr>
        <w:t>گاهی اوقات کشورها به</w:t>
      </w:r>
      <w:r w:rsidR="00F968F2">
        <w:rPr>
          <w:rFonts w:asciiTheme="majorBidi" w:hAnsiTheme="majorBidi" w:cs="B Nazanin" w:hint="eastAsia"/>
          <w:rtl/>
        </w:rPr>
        <w:t>‌</w:t>
      </w:r>
      <w:r w:rsidRPr="00AA4DF3">
        <w:rPr>
          <w:rFonts w:asciiTheme="majorBidi" w:hAnsiTheme="majorBidi" w:cs="B Nazanin" w:hint="cs"/>
          <w:rtl/>
        </w:rPr>
        <w:t>دنبال راهی برای دور زدن محدودیت</w:t>
      </w:r>
      <w:r w:rsidRPr="00AA4DF3">
        <w:rPr>
          <w:rFonts w:asciiTheme="majorBidi" w:hAnsiTheme="majorBidi" w:cs="B Nazanin" w:hint="eastAsia"/>
          <w:rtl/>
        </w:rPr>
        <w:t>‌</w:t>
      </w:r>
      <w:r w:rsidRPr="00AA4DF3">
        <w:rPr>
          <w:rFonts w:asciiTheme="majorBidi" w:hAnsiTheme="majorBidi" w:cs="B Nazanin" w:hint="cs"/>
          <w:rtl/>
        </w:rPr>
        <w:t>ها هستند. در این حالت، تلاش</w:t>
      </w:r>
      <w:r w:rsidRPr="00AA4DF3">
        <w:rPr>
          <w:rFonts w:asciiTheme="majorBidi" w:hAnsiTheme="majorBidi" w:cs="B Nazanin" w:hint="eastAsia"/>
          <w:rtl/>
        </w:rPr>
        <w:t>‌</w:t>
      </w:r>
      <w:r w:rsidRPr="00AA4DF3">
        <w:rPr>
          <w:rFonts w:asciiTheme="majorBidi" w:hAnsiTheme="majorBidi" w:cs="B Nazanin" w:hint="cs"/>
          <w:rtl/>
        </w:rPr>
        <w:t>ها بر روی فعال کردن سایر ظرفیت</w:t>
      </w:r>
      <w:r w:rsidRPr="00AA4DF3">
        <w:rPr>
          <w:rFonts w:asciiTheme="majorBidi" w:hAnsiTheme="majorBidi" w:cs="B Nazanin" w:hint="eastAsia"/>
          <w:rtl/>
        </w:rPr>
        <w:t>‌</w:t>
      </w:r>
      <w:r w:rsidRPr="00AA4DF3">
        <w:rPr>
          <w:rFonts w:asciiTheme="majorBidi" w:hAnsiTheme="majorBidi" w:cs="B Nazanin" w:hint="cs"/>
          <w:rtl/>
        </w:rPr>
        <w:t>های طبیعی متمرکز می</w:t>
      </w:r>
      <w:r w:rsidRPr="00AA4DF3">
        <w:rPr>
          <w:rFonts w:asciiTheme="majorBidi" w:hAnsiTheme="majorBidi" w:cs="B Nazanin" w:hint="eastAsia"/>
          <w:rtl/>
        </w:rPr>
        <w:t>‌</w:t>
      </w:r>
      <w:r w:rsidRPr="00AA4DF3">
        <w:rPr>
          <w:rFonts w:asciiTheme="majorBidi" w:hAnsiTheme="majorBidi" w:cs="B Nazanin" w:hint="cs"/>
          <w:rtl/>
        </w:rPr>
        <w:t>شود. برای مثال تنگه هرمز به عنوان یکی از تنگه</w:t>
      </w:r>
      <w:r w:rsidRPr="00AA4DF3">
        <w:rPr>
          <w:rFonts w:asciiTheme="majorBidi" w:hAnsiTheme="majorBidi" w:cs="B Nazanin" w:hint="eastAsia"/>
          <w:rtl/>
        </w:rPr>
        <w:t>‌</w:t>
      </w:r>
      <w:r w:rsidRPr="00AA4DF3">
        <w:rPr>
          <w:rFonts w:asciiTheme="majorBidi" w:hAnsiTheme="majorBidi" w:cs="B Nazanin" w:hint="cs"/>
          <w:rtl/>
        </w:rPr>
        <w:t xml:space="preserve">های راهبردی جهان، تنها مسیر اتصال خلیج فارس به </w:t>
      </w:r>
      <w:r w:rsidR="00BE6E06">
        <w:rPr>
          <w:rFonts w:asciiTheme="majorBidi" w:hAnsiTheme="majorBidi" w:cs="B Nazanin" w:hint="cs"/>
          <w:rtl/>
        </w:rPr>
        <w:t>دریای</w:t>
      </w:r>
      <w:r w:rsidRPr="00AA4DF3">
        <w:rPr>
          <w:rFonts w:asciiTheme="majorBidi" w:hAnsiTheme="majorBidi" w:cs="B Nazanin" w:hint="cs"/>
          <w:rtl/>
        </w:rPr>
        <w:t xml:space="preserve"> عمان و آب</w:t>
      </w:r>
      <w:r w:rsidRPr="00AA4DF3">
        <w:rPr>
          <w:rFonts w:asciiTheme="majorBidi" w:hAnsiTheme="majorBidi" w:cs="B Nazanin" w:hint="eastAsia"/>
          <w:rtl/>
        </w:rPr>
        <w:t>‌</w:t>
      </w:r>
      <w:r w:rsidRPr="00AA4DF3">
        <w:rPr>
          <w:rFonts w:asciiTheme="majorBidi" w:hAnsiTheme="majorBidi" w:cs="B Nazanin" w:hint="cs"/>
          <w:rtl/>
        </w:rPr>
        <w:t>های آزاد محسوب می</w:t>
      </w:r>
      <w:r w:rsidRPr="00AA4DF3">
        <w:rPr>
          <w:rFonts w:asciiTheme="majorBidi" w:hAnsiTheme="majorBidi" w:cs="B Nazanin" w:hint="eastAsia"/>
          <w:rtl/>
        </w:rPr>
        <w:t>‌</w:t>
      </w:r>
      <w:r w:rsidRPr="00AA4DF3">
        <w:rPr>
          <w:rFonts w:asciiTheme="majorBidi" w:hAnsiTheme="majorBidi" w:cs="B Nazanin" w:hint="cs"/>
          <w:rtl/>
        </w:rPr>
        <w:t>شود</w:t>
      </w:r>
      <w:r w:rsidRPr="00AA4DF3">
        <w:rPr>
          <w:rFonts w:asciiTheme="majorBidi" w:hAnsiTheme="majorBidi" w:cs="B Nazanin" w:hint="cs"/>
          <w:rtl/>
          <w:lang w:bidi="fa-IR"/>
        </w:rPr>
        <w:t xml:space="preserve"> و سالانه حجم بالایی از کالا از آن به سایر نقاط جهان ترانزیت می</w:t>
      </w:r>
      <w:r w:rsidRPr="00AA4DF3">
        <w:rPr>
          <w:rFonts w:asciiTheme="majorBidi" w:hAnsiTheme="majorBidi" w:cs="B Nazanin" w:hint="eastAsia"/>
          <w:rtl/>
          <w:lang w:bidi="fa-IR"/>
        </w:rPr>
        <w:t>‌</w:t>
      </w:r>
      <w:r w:rsidRPr="00AA4DF3">
        <w:rPr>
          <w:rFonts w:asciiTheme="majorBidi" w:hAnsiTheme="majorBidi" w:cs="B Nazanin" w:hint="cs"/>
          <w:rtl/>
          <w:lang w:bidi="fa-IR"/>
        </w:rPr>
        <w:t xml:space="preserve">شود. در سال 2023، 9/20 میلیون بشکه نفت در روز یا معادل حدود 20 درصد مصرف جهانی مایعات نفتی، </w:t>
      </w:r>
      <w:r w:rsidRPr="000E08B9">
        <w:rPr>
          <w:rFonts w:asciiTheme="majorBidi" w:hAnsiTheme="majorBidi" w:cs="B Nazanin" w:hint="cs"/>
          <w:rtl/>
          <w:lang w:bidi="fa-IR"/>
        </w:rPr>
        <w:t>از طریق تنگه هرمز تراتزیت شد (</w:t>
      </w:r>
      <w:hyperlink w:anchor="IEA" w:history="1">
        <w:r w:rsidR="005A63A1" w:rsidRPr="000E08B9">
          <w:rPr>
            <w:rStyle w:val="Hyperlink"/>
            <w:rFonts w:asciiTheme="majorBidi" w:hAnsiTheme="majorBidi" w:cs="B Nazanin" w:hint="cs"/>
            <w:u w:val="none"/>
            <w:rtl/>
            <w:lang w:bidi="fa-IR"/>
          </w:rPr>
          <w:t>آژانس بین</w:t>
        </w:r>
        <w:r w:rsidR="005A63A1" w:rsidRPr="000E08B9">
          <w:rPr>
            <w:rStyle w:val="Hyperlink"/>
            <w:rFonts w:asciiTheme="majorBidi" w:hAnsiTheme="majorBidi" w:cs="B Nazanin" w:hint="eastAsia"/>
            <w:u w:val="none"/>
            <w:rtl/>
            <w:lang w:bidi="fa-IR"/>
          </w:rPr>
          <w:t>‌</w:t>
        </w:r>
        <w:r w:rsidR="005A63A1" w:rsidRPr="000E08B9">
          <w:rPr>
            <w:rStyle w:val="Hyperlink"/>
            <w:rFonts w:asciiTheme="majorBidi" w:hAnsiTheme="majorBidi" w:cs="B Nazanin" w:hint="cs"/>
            <w:u w:val="none"/>
            <w:rtl/>
            <w:lang w:bidi="fa-IR"/>
          </w:rPr>
          <w:t>المللی انرژی، 2024</w:t>
        </w:r>
      </w:hyperlink>
      <w:hyperlink w:anchor="IEA" w:history="1"/>
      <w:r w:rsidRPr="000E08B9">
        <w:rPr>
          <w:rFonts w:asciiTheme="majorBidi" w:hAnsiTheme="majorBidi" w:cs="B Nazanin" w:hint="cs"/>
          <w:rtl/>
          <w:lang w:bidi="fa-IR"/>
        </w:rPr>
        <w:t>) و همچنین امروزه بیش از 40 درصد نفت خام شرق آسیا از تنگه هرمز می</w:t>
      </w:r>
      <w:r w:rsidRPr="000E08B9">
        <w:rPr>
          <w:rFonts w:asciiTheme="majorBidi" w:hAnsiTheme="majorBidi" w:cs="B Nazanin" w:hint="eastAsia"/>
          <w:rtl/>
          <w:lang w:bidi="fa-IR"/>
        </w:rPr>
        <w:t>‌</w:t>
      </w:r>
      <w:r w:rsidRPr="000E08B9">
        <w:rPr>
          <w:rFonts w:asciiTheme="majorBidi" w:hAnsiTheme="majorBidi" w:cs="B Nazanin" w:hint="cs"/>
          <w:rtl/>
          <w:lang w:bidi="fa-IR"/>
        </w:rPr>
        <w:t>گذرد و 20 درصد تجارت جهانی ال</w:t>
      </w:r>
      <w:r w:rsidRPr="000E08B9">
        <w:rPr>
          <w:rFonts w:asciiTheme="majorBidi" w:hAnsiTheme="majorBidi" w:cs="B Nazanin" w:hint="eastAsia"/>
          <w:rtl/>
          <w:lang w:bidi="fa-IR"/>
        </w:rPr>
        <w:t>‌</w:t>
      </w:r>
      <w:r w:rsidRPr="000E08B9">
        <w:rPr>
          <w:rFonts w:asciiTheme="majorBidi" w:hAnsiTheme="majorBidi" w:cs="B Nazanin" w:hint="cs"/>
          <w:rtl/>
          <w:lang w:bidi="fa-IR"/>
        </w:rPr>
        <w:t>ان</w:t>
      </w:r>
      <w:r w:rsidRPr="000E08B9">
        <w:rPr>
          <w:rFonts w:asciiTheme="majorBidi" w:hAnsiTheme="majorBidi" w:cs="B Nazanin" w:hint="eastAsia"/>
          <w:lang w:bidi="fa-IR"/>
        </w:rPr>
        <w:t>‌</w:t>
      </w:r>
      <w:r w:rsidRPr="000E08B9">
        <w:rPr>
          <w:rFonts w:asciiTheme="majorBidi" w:hAnsiTheme="majorBidi" w:cs="B Nazanin" w:hint="cs"/>
          <w:rtl/>
          <w:lang w:bidi="fa-IR"/>
        </w:rPr>
        <w:t>جی از این مسیر جریان دارد (</w:t>
      </w:r>
      <w:hyperlink w:anchor="EIA" w:history="1">
        <w:r w:rsidR="005A63A1" w:rsidRPr="000E08B9">
          <w:rPr>
            <w:rStyle w:val="Hyperlink"/>
            <w:rFonts w:asciiTheme="majorBidi" w:hAnsiTheme="majorBidi" w:cs="B Nazanin" w:hint="cs"/>
            <w:u w:val="none"/>
            <w:rtl/>
            <w:lang w:bidi="fa-IR"/>
          </w:rPr>
          <w:t>اداره اطلاعات انرژی امریکا، 2024: 202</w:t>
        </w:r>
      </w:hyperlink>
      <w:r w:rsidRPr="000E08B9">
        <w:rPr>
          <w:rFonts w:asciiTheme="majorBidi" w:hAnsiTheme="majorBidi" w:cs="B Nazanin" w:hint="cs"/>
          <w:rtl/>
          <w:lang w:bidi="fa-IR"/>
        </w:rPr>
        <w:t>). از</w:t>
      </w:r>
      <w:r w:rsidRPr="00AA4DF3">
        <w:rPr>
          <w:rFonts w:asciiTheme="majorBidi" w:hAnsiTheme="majorBidi" w:cs="B Nazanin" w:hint="cs"/>
          <w:rtl/>
          <w:lang w:bidi="fa-IR"/>
        </w:rPr>
        <w:t>این</w:t>
      </w:r>
      <w:r w:rsidR="00F968F2">
        <w:rPr>
          <w:rFonts w:asciiTheme="majorBidi" w:hAnsiTheme="majorBidi" w:cs="B Nazanin" w:hint="eastAsia"/>
          <w:rtl/>
        </w:rPr>
        <w:t>‌</w:t>
      </w:r>
      <w:r w:rsidRPr="00AA4DF3">
        <w:rPr>
          <w:rFonts w:asciiTheme="majorBidi" w:hAnsiTheme="majorBidi" w:cs="B Nazanin" w:hint="cs"/>
          <w:rtl/>
        </w:rPr>
        <w:t>رو برخی کشورهای حوزه خلیج فارس به</w:t>
      </w:r>
      <w:r w:rsidR="00F968F2">
        <w:rPr>
          <w:rFonts w:asciiTheme="majorBidi" w:hAnsiTheme="majorBidi" w:cs="B Nazanin" w:hint="eastAsia"/>
          <w:rtl/>
        </w:rPr>
        <w:t>‌</w:t>
      </w:r>
      <w:r w:rsidRPr="00AA4DF3">
        <w:rPr>
          <w:rFonts w:asciiTheme="majorBidi" w:hAnsiTheme="majorBidi" w:cs="B Nazanin" w:hint="cs"/>
          <w:rtl/>
        </w:rPr>
        <w:t>دنبال راهی برای دور زدن این مسیر که کنترل آن در اختیار جمهوری اسلامی ایران قرار دارد بوده</w:t>
      </w:r>
      <w:r w:rsidRPr="00AA4DF3">
        <w:rPr>
          <w:rFonts w:asciiTheme="majorBidi" w:hAnsiTheme="majorBidi" w:cs="B Nazanin" w:hint="eastAsia"/>
          <w:rtl/>
        </w:rPr>
        <w:t>‌</w:t>
      </w:r>
      <w:r w:rsidR="00005075">
        <w:rPr>
          <w:rFonts w:asciiTheme="majorBidi" w:hAnsiTheme="majorBidi" w:cs="B Nazanin" w:hint="cs"/>
          <w:rtl/>
        </w:rPr>
        <w:t>اند. به</w:t>
      </w:r>
      <w:r w:rsidR="00005075">
        <w:rPr>
          <w:rFonts w:asciiTheme="majorBidi" w:hAnsiTheme="majorBidi" w:cs="B Nazanin" w:hint="eastAsia"/>
          <w:rtl/>
        </w:rPr>
        <w:t>‌</w:t>
      </w:r>
      <w:r w:rsidR="00005075">
        <w:rPr>
          <w:rFonts w:asciiTheme="majorBidi" w:hAnsiTheme="majorBidi" w:cs="B Nazanin" w:hint="cs"/>
          <w:rtl/>
        </w:rPr>
        <w:t>این</w:t>
      </w:r>
      <w:r w:rsidR="00005075">
        <w:rPr>
          <w:rFonts w:asciiTheme="majorBidi" w:hAnsiTheme="majorBidi" w:cs="B Nazanin" w:hint="eastAsia"/>
          <w:rtl/>
        </w:rPr>
        <w:t>‌</w:t>
      </w:r>
      <w:r w:rsidRPr="00AA4DF3">
        <w:rPr>
          <w:rFonts w:asciiTheme="majorBidi" w:hAnsiTheme="majorBidi" w:cs="B Nazanin" w:hint="cs"/>
          <w:rtl/>
        </w:rPr>
        <w:t>منظور امارات به ساخت و توسعه بندر فجیره و احداث خطوط لوله از میادین نفتی خود به این بندر اهتمام ورزیده</w:t>
      </w:r>
      <w:r w:rsidR="00005075">
        <w:rPr>
          <w:rFonts w:asciiTheme="majorBidi" w:hAnsiTheme="majorBidi" w:cs="B Nazanin" w:hint="eastAsia"/>
          <w:rtl/>
        </w:rPr>
        <w:t>‌</w:t>
      </w:r>
      <w:r w:rsidRPr="00AA4DF3">
        <w:rPr>
          <w:rFonts w:asciiTheme="majorBidi" w:hAnsiTheme="majorBidi" w:cs="B Nazanin" w:hint="cs"/>
          <w:rtl/>
        </w:rPr>
        <w:t>است. بندر فجیره واقع در ساحل اندکی است که این کشور در دریای عمان از آن برخوردار است. عربستان نیز به</w:t>
      </w:r>
      <w:r w:rsidRPr="00AA4DF3">
        <w:rPr>
          <w:rFonts w:asciiTheme="majorBidi" w:hAnsiTheme="majorBidi" w:cs="B Nazanin" w:hint="eastAsia"/>
          <w:rtl/>
        </w:rPr>
        <w:t>‌</w:t>
      </w:r>
      <w:r w:rsidRPr="00AA4DF3">
        <w:rPr>
          <w:rFonts w:asciiTheme="majorBidi" w:hAnsiTheme="majorBidi" w:cs="B Nazanin" w:hint="cs"/>
          <w:rtl/>
        </w:rPr>
        <w:t>عنوان بزرگترین صادرکننده نفت در جهان، از سال</w:t>
      </w:r>
      <w:r w:rsidRPr="00AA4DF3">
        <w:rPr>
          <w:rFonts w:asciiTheme="majorBidi" w:hAnsiTheme="majorBidi" w:cs="B Nazanin" w:hint="eastAsia"/>
          <w:rtl/>
        </w:rPr>
        <w:t>‌</w:t>
      </w:r>
      <w:r w:rsidRPr="00AA4DF3">
        <w:rPr>
          <w:rFonts w:asciiTheme="majorBidi" w:hAnsiTheme="majorBidi" w:cs="B Nazanin" w:hint="cs"/>
          <w:rtl/>
        </w:rPr>
        <w:t>ها قبل به</w:t>
      </w:r>
      <w:r w:rsidRPr="00AA4DF3">
        <w:rPr>
          <w:rFonts w:asciiTheme="majorBidi" w:hAnsiTheme="majorBidi" w:cs="B Nazanin" w:hint="eastAsia"/>
          <w:rtl/>
        </w:rPr>
        <w:t>‌</w:t>
      </w:r>
      <w:r w:rsidRPr="00AA4DF3">
        <w:rPr>
          <w:rFonts w:asciiTheme="majorBidi" w:hAnsiTheme="majorBidi" w:cs="B Nazanin" w:hint="cs"/>
          <w:rtl/>
        </w:rPr>
        <w:t xml:space="preserve">دنبال توسعه سواحل </w:t>
      </w:r>
      <w:r w:rsidR="00280A7E">
        <w:rPr>
          <w:rFonts w:asciiTheme="majorBidi" w:hAnsiTheme="majorBidi" w:cs="B Nazanin" w:hint="cs"/>
          <w:rtl/>
        </w:rPr>
        <w:t>جنوبی</w:t>
      </w:r>
      <w:r w:rsidRPr="00AA4DF3">
        <w:rPr>
          <w:rFonts w:asciiTheme="majorBidi" w:hAnsiTheme="majorBidi" w:cs="B Nazanin" w:hint="cs"/>
          <w:rtl/>
        </w:rPr>
        <w:t xml:space="preserve"> خود در دریای سرخ بوده</w:t>
      </w:r>
      <w:r w:rsidR="00280A7E">
        <w:rPr>
          <w:rFonts w:asciiTheme="majorBidi" w:hAnsiTheme="majorBidi" w:cs="B Nazanin" w:hint="eastAsia"/>
          <w:rtl/>
        </w:rPr>
        <w:t>‌</w:t>
      </w:r>
      <w:r w:rsidRPr="00AA4DF3">
        <w:rPr>
          <w:rFonts w:asciiTheme="majorBidi" w:hAnsiTheme="majorBidi" w:cs="B Nazanin" w:hint="cs"/>
          <w:rtl/>
        </w:rPr>
        <w:t xml:space="preserve">است و سالانه بخشی از نفت خود را از این </w:t>
      </w:r>
      <w:r w:rsidR="00F968F2">
        <w:rPr>
          <w:rFonts w:asciiTheme="majorBidi" w:hAnsiTheme="majorBidi" w:cs="B Nazanin" w:hint="cs"/>
          <w:rtl/>
        </w:rPr>
        <w:t>مسیر</w:t>
      </w:r>
      <w:r w:rsidRPr="00AA4DF3">
        <w:rPr>
          <w:rFonts w:asciiTheme="majorBidi" w:hAnsiTheme="majorBidi" w:cs="B Nazanin" w:hint="cs"/>
          <w:rtl/>
        </w:rPr>
        <w:t xml:space="preserve"> منتقل می</w:t>
      </w:r>
      <w:r w:rsidRPr="00AA4DF3">
        <w:rPr>
          <w:rFonts w:asciiTheme="majorBidi" w:hAnsiTheme="majorBidi" w:cs="B Nazanin" w:hint="eastAsia"/>
          <w:rtl/>
        </w:rPr>
        <w:t>‌</w:t>
      </w:r>
      <w:r w:rsidRPr="00AA4DF3">
        <w:rPr>
          <w:rFonts w:asciiTheme="majorBidi" w:hAnsiTheme="majorBidi" w:cs="B Nazanin" w:hint="cs"/>
          <w:rtl/>
        </w:rPr>
        <w:t>کند.</w:t>
      </w:r>
    </w:p>
    <w:p w14:paraId="46D57102" w14:textId="7F4995F3" w:rsidR="00AA4DF3" w:rsidRDefault="00F968F2" w:rsidP="00005075">
      <w:pPr>
        <w:bidi/>
        <w:spacing w:line="233" w:lineRule="auto"/>
        <w:ind w:firstLine="284"/>
        <w:jc w:val="lowKashida"/>
        <w:rPr>
          <w:rFonts w:asciiTheme="majorBidi" w:eastAsia="Calibri" w:hAnsiTheme="majorBidi" w:cs="B Nazanin"/>
          <w:rtl/>
        </w:rPr>
      </w:pPr>
      <w:r>
        <w:rPr>
          <w:rFonts w:asciiTheme="majorBidi" w:eastAsia="Calibri" w:hAnsiTheme="majorBidi" w:cs="B Nazanin" w:hint="cs"/>
          <w:rtl/>
        </w:rPr>
        <w:t xml:space="preserve">بخشی از </w:t>
      </w:r>
      <w:r w:rsidR="00AA4DF3" w:rsidRPr="00AA4DF3">
        <w:rPr>
          <w:rFonts w:asciiTheme="majorBidi" w:eastAsia="Calibri" w:hAnsiTheme="majorBidi" w:cs="B Nazanin" w:hint="cs"/>
          <w:rtl/>
        </w:rPr>
        <w:t>تلاش دولت</w:t>
      </w:r>
      <w:r w:rsidR="00AA4DF3" w:rsidRPr="00AA4DF3">
        <w:rPr>
          <w:rFonts w:asciiTheme="majorBidi" w:eastAsia="Calibri" w:hAnsiTheme="majorBidi" w:cs="B Nazanin" w:hint="eastAsia"/>
          <w:rtl/>
        </w:rPr>
        <w:t>‌</w:t>
      </w:r>
      <w:r w:rsidR="00AA4DF3" w:rsidRPr="00AA4DF3">
        <w:rPr>
          <w:rFonts w:asciiTheme="majorBidi" w:eastAsia="Calibri" w:hAnsiTheme="majorBidi" w:cs="B Nazanin" w:hint="cs"/>
          <w:rtl/>
        </w:rPr>
        <w:t>ها د</w:t>
      </w:r>
      <w:r>
        <w:rPr>
          <w:rFonts w:asciiTheme="majorBidi" w:eastAsia="Calibri" w:hAnsiTheme="majorBidi" w:cs="B Nazanin" w:hint="cs"/>
          <w:rtl/>
        </w:rPr>
        <w:t>ر مدیریت تنگنای ژئوپلیتیک</w:t>
      </w:r>
      <w:r w:rsidR="00AA4DF3" w:rsidRPr="00AA4DF3">
        <w:rPr>
          <w:rFonts w:asciiTheme="majorBidi" w:eastAsia="Calibri" w:hAnsiTheme="majorBidi" w:cs="B Nazanin" w:hint="cs"/>
          <w:rtl/>
        </w:rPr>
        <w:t xml:space="preserve"> معطوف به کاهش آثارِ موانعی است که به هیچ شکلی یا دست کم در کوتاه</w:t>
      </w:r>
      <w:r w:rsidR="00AA4DF3" w:rsidRPr="00AA4DF3">
        <w:rPr>
          <w:rFonts w:asciiTheme="majorBidi" w:eastAsia="Calibri" w:hAnsiTheme="majorBidi" w:cs="B Nazanin" w:hint="eastAsia"/>
          <w:rtl/>
        </w:rPr>
        <w:t>‌</w:t>
      </w:r>
      <w:r w:rsidR="00AA4DF3" w:rsidRPr="00AA4DF3">
        <w:rPr>
          <w:rFonts w:asciiTheme="majorBidi" w:eastAsia="Calibri" w:hAnsiTheme="majorBidi" w:cs="B Nazanin" w:hint="cs"/>
          <w:rtl/>
        </w:rPr>
        <w:t>مدت قابل رفع نیستند، در نتیجه در صدد کنترل پیامدهای ناشی از آن برمی</w:t>
      </w:r>
      <w:r w:rsidR="00AA4DF3" w:rsidRPr="00AA4DF3">
        <w:rPr>
          <w:rFonts w:asciiTheme="majorBidi" w:eastAsia="Calibri" w:hAnsiTheme="majorBidi" w:cs="B Nazanin" w:hint="eastAsia"/>
          <w:rtl/>
        </w:rPr>
        <w:t>‌</w:t>
      </w:r>
      <w:r w:rsidR="00AA4DF3" w:rsidRPr="00AA4DF3">
        <w:rPr>
          <w:rFonts w:asciiTheme="majorBidi" w:eastAsia="Calibri" w:hAnsiTheme="majorBidi" w:cs="B Nazanin" w:hint="cs"/>
          <w:rtl/>
        </w:rPr>
        <w:t>آیند. برای مثال موقعیت دوپاره جمهوری آذربایجان، این کشور را ناگزیر می</w:t>
      </w:r>
      <w:r w:rsidR="00AA4DF3" w:rsidRPr="00AA4DF3">
        <w:rPr>
          <w:rFonts w:asciiTheme="majorBidi" w:eastAsia="Calibri" w:hAnsiTheme="majorBidi" w:cs="B Nazanin" w:hint="eastAsia"/>
          <w:rtl/>
        </w:rPr>
        <w:t>‌</w:t>
      </w:r>
      <w:r w:rsidR="00AA4DF3" w:rsidRPr="00AA4DF3">
        <w:rPr>
          <w:rFonts w:asciiTheme="majorBidi" w:eastAsia="Calibri" w:hAnsiTheme="majorBidi" w:cs="B Nazanin" w:hint="cs"/>
          <w:rtl/>
        </w:rPr>
        <w:t>سازد تا برای دسترسی به بخش دورافتاده، روابط دیپلماتیک خود را با ایران توسعه دهد. در سال</w:t>
      </w:r>
      <w:r w:rsidR="00AA4DF3" w:rsidRPr="00AA4DF3">
        <w:rPr>
          <w:rFonts w:asciiTheme="majorBidi" w:eastAsia="Calibri" w:hAnsiTheme="majorBidi" w:cs="B Nazanin" w:hint="eastAsia"/>
          <w:rtl/>
        </w:rPr>
        <w:t>‌</w:t>
      </w:r>
      <w:r w:rsidR="00AA4DF3" w:rsidRPr="00AA4DF3">
        <w:rPr>
          <w:rFonts w:asciiTheme="majorBidi" w:eastAsia="Calibri" w:hAnsiTheme="majorBidi" w:cs="B Nazanin" w:hint="cs"/>
          <w:rtl/>
        </w:rPr>
        <w:t>های گذشته ایران همواره یکی از مسیرهای دسترسی اصلی این کشور به منطقه نخجوان بوده</w:t>
      </w:r>
      <w:r w:rsidR="00005075">
        <w:rPr>
          <w:rFonts w:asciiTheme="majorBidi" w:eastAsia="Calibri" w:hAnsiTheme="majorBidi" w:cs="B Nazanin" w:hint="eastAsia"/>
          <w:rtl/>
        </w:rPr>
        <w:t>‌</w:t>
      </w:r>
      <w:r w:rsidR="00AA4DF3" w:rsidRPr="00AA4DF3">
        <w:rPr>
          <w:rFonts w:asciiTheme="majorBidi" w:eastAsia="Calibri" w:hAnsiTheme="majorBidi" w:cs="B Nazanin" w:hint="cs"/>
          <w:rtl/>
        </w:rPr>
        <w:t>است.</w:t>
      </w:r>
    </w:p>
    <w:p w14:paraId="4359315B" w14:textId="450A7D18" w:rsidR="00AA4DF3" w:rsidRPr="00AA4DF3" w:rsidRDefault="00AA4DF3" w:rsidP="00005075">
      <w:pPr>
        <w:bidi/>
        <w:spacing w:line="233" w:lineRule="auto"/>
        <w:ind w:firstLine="284"/>
        <w:jc w:val="lowKashida"/>
        <w:rPr>
          <w:rFonts w:asciiTheme="majorBidi" w:eastAsia="Calibri" w:hAnsiTheme="majorBidi" w:cs="B Nazanin"/>
          <w:rtl/>
          <w:lang w:bidi="fa-IR"/>
        </w:rPr>
      </w:pPr>
      <w:r w:rsidRPr="00AA4DF3">
        <w:rPr>
          <w:rFonts w:asciiTheme="majorBidi" w:eastAsia="Calibri" w:hAnsiTheme="majorBidi" w:cs="B Nazanin" w:hint="cs"/>
          <w:rtl/>
        </w:rPr>
        <w:t>حالت چهارم، مربوط به احتمال وقوع محدودیت ژئوپلیتیک در آینده است. یک کشور ممکن است با توجه به تحلیل دقیق رخدادها و تحولات</w:t>
      </w:r>
      <w:r w:rsidR="00280A7E">
        <w:rPr>
          <w:rFonts w:asciiTheme="majorBidi" w:eastAsia="Calibri" w:hAnsiTheme="majorBidi" w:cs="B Nazanin" w:hint="cs"/>
          <w:rtl/>
        </w:rPr>
        <w:t>ِ</w:t>
      </w:r>
      <w:r w:rsidRPr="00AA4DF3">
        <w:rPr>
          <w:rFonts w:asciiTheme="majorBidi" w:eastAsia="Calibri" w:hAnsiTheme="majorBidi" w:cs="B Nazanin" w:hint="cs"/>
          <w:rtl/>
        </w:rPr>
        <w:t xml:space="preserve"> در جریان، به این نتیجه برسد که یک احتمال قریب</w:t>
      </w:r>
      <w:r w:rsidRPr="00AA4DF3">
        <w:rPr>
          <w:rFonts w:asciiTheme="majorBidi" w:eastAsia="Calibri" w:hAnsiTheme="majorBidi" w:cs="B Nazanin" w:hint="eastAsia"/>
          <w:rtl/>
        </w:rPr>
        <w:t>‌</w:t>
      </w:r>
      <w:r w:rsidRPr="00AA4DF3">
        <w:rPr>
          <w:rFonts w:asciiTheme="majorBidi" w:eastAsia="Calibri" w:hAnsiTheme="majorBidi" w:cs="B Nazanin" w:hint="cs"/>
          <w:rtl/>
        </w:rPr>
        <w:t>الوقوع در آینده</w:t>
      </w:r>
      <w:r w:rsidRPr="00AA4DF3">
        <w:rPr>
          <w:rFonts w:asciiTheme="majorBidi" w:eastAsia="Calibri" w:hAnsiTheme="majorBidi" w:cs="B Nazanin" w:hint="eastAsia"/>
          <w:rtl/>
        </w:rPr>
        <w:t>‌</w:t>
      </w:r>
      <w:r w:rsidRPr="00AA4DF3">
        <w:rPr>
          <w:rFonts w:asciiTheme="majorBidi" w:eastAsia="Calibri" w:hAnsiTheme="majorBidi" w:cs="B Nazanin" w:hint="cs"/>
          <w:rtl/>
        </w:rPr>
        <w:t>ای نزدیک، موقعیت ژئوپلیتیک آن را تحت</w:t>
      </w:r>
      <w:r w:rsidRPr="00AA4DF3">
        <w:rPr>
          <w:rFonts w:asciiTheme="majorBidi" w:eastAsia="Calibri" w:hAnsiTheme="majorBidi" w:cs="B Nazanin" w:hint="eastAsia"/>
          <w:rtl/>
        </w:rPr>
        <w:t>‌</w:t>
      </w:r>
      <w:r w:rsidRPr="00AA4DF3">
        <w:rPr>
          <w:rFonts w:asciiTheme="majorBidi" w:eastAsia="Calibri" w:hAnsiTheme="majorBidi" w:cs="B Nazanin" w:hint="cs"/>
          <w:rtl/>
        </w:rPr>
        <w:t>الشعاع قرار می</w:t>
      </w:r>
      <w:r w:rsidRPr="00AA4DF3">
        <w:rPr>
          <w:rFonts w:asciiTheme="majorBidi" w:eastAsia="Calibri" w:hAnsiTheme="majorBidi" w:cs="B Nazanin" w:hint="eastAsia"/>
          <w:rtl/>
        </w:rPr>
        <w:t>‌</w:t>
      </w:r>
      <w:r w:rsidRPr="00AA4DF3">
        <w:rPr>
          <w:rFonts w:asciiTheme="majorBidi" w:eastAsia="Calibri" w:hAnsiTheme="majorBidi" w:cs="B Nazanin" w:hint="cs"/>
          <w:rtl/>
        </w:rPr>
        <w:t>دهد. در این حالت، لازم می</w:t>
      </w:r>
      <w:r w:rsidRPr="00AA4DF3">
        <w:rPr>
          <w:rFonts w:asciiTheme="majorBidi" w:eastAsia="Calibri" w:hAnsiTheme="majorBidi" w:cs="B Nazanin" w:hint="eastAsia"/>
          <w:rtl/>
        </w:rPr>
        <w:t>‌</w:t>
      </w:r>
      <w:r w:rsidRPr="00AA4DF3">
        <w:rPr>
          <w:rFonts w:asciiTheme="majorBidi" w:eastAsia="Calibri" w:hAnsiTheme="majorBidi" w:cs="B Nazanin" w:hint="cs"/>
          <w:rtl/>
        </w:rPr>
        <w:t xml:space="preserve">داند تا جهت مدیریت رویداد در راستای منافع کشور و یا دفع خطرات احتمالی، دست به اقداماتی پیشگیرانه بزند. برای مثال </w:t>
      </w:r>
      <w:r w:rsidR="00772BC9">
        <w:rPr>
          <w:rFonts w:asciiTheme="majorBidi" w:eastAsia="Calibri" w:hAnsiTheme="majorBidi" w:cs="B Nazanin" w:hint="cs"/>
          <w:rtl/>
        </w:rPr>
        <w:t xml:space="preserve">پس از </w:t>
      </w:r>
      <w:r w:rsidR="00D12177">
        <w:rPr>
          <w:rFonts w:asciiTheme="majorBidi" w:eastAsia="Calibri" w:hAnsiTheme="majorBidi" w:cs="B Nazanin" w:hint="cs"/>
          <w:rtl/>
        </w:rPr>
        <w:t xml:space="preserve">جنگ </w:t>
      </w:r>
      <w:r w:rsidRPr="00AA4DF3">
        <w:rPr>
          <w:rFonts w:asciiTheme="majorBidi" w:eastAsia="Calibri" w:hAnsiTheme="majorBidi" w:cs="B Nazanin" w:hint="cs"/>
          <w:rtl/>
        </w:rPr>
        <w:t>قره</w:t>
      </w:r>
      <w:r w:rsidRPr="00AA4DF3">
        <w:rPr>
          <w:rFonts w:asciiTheme="majorBidi" w:eastAsia="Calibri" w:hAnsiTheme="majorBidi" w:cs="B Nazanin" w:hint="eastAsia"/>
          <w:rtl/>
        </w:rPr>
        <w:t>‌</w:t>
      </w:r>
      <w:r w:rsidR="00D12177">
        <w:rPr>
          <w:rFonts w:asciiTheme="majorBidi" w:eastAsia="Calibri" w:hAnsiTheme="majorBidi" w:cs="B Nazanin" w:hint="cs"/>
          <w:rtl/>
        </w:rPr>
        <w:t>باغ، مجددا</w:t>
      </w:r>
      <w:r w:rsidR="00F968F2">
        <w:rPr>
          <w:rFonts w:asciiTheme="majorBidi" w:eastAsia="Calibri" w:hAnsiTheme="majorBidi" w:cs="B Nazanin" w:hint="cs"/>
          <w:rtl/>
        </w:rPr>
        <w:t>ً</w:t>
      </w:r>
      <w:r w:rsidRPr="00AA4DF3">
        <w:rPr>
          <w:rFonts w:asciiTheme="majorBidi" w:eastAsia="Calibri" w:hAnsiTheme="majorBidi" w:cs="B Nazanin" w:hint="cs"/>
          <w:rtl/>
        </w:rPr>
        <w:t xml:space="preserve"> تنش</w:t>
      </w:r>
      <w:r w:rsidR="00D12177">
        <w:rPr>
          <w:rFonts w:asciiTheme="majorBidi" w:eastAsia="Calibri" w:hAnsiTheme="majorBidi" w:cs="B Nazanin" w:hint="cs"/>
          <w:rtl/>
        </w:rPr>
        <w:t xml:space="preserve"> میان جمهوری آذربایجان و ارمنستان</w:t>
      </w:r>
      <w:r w:rsidRPr="00AA4DF3">
        <w:rPr>
          <w:rFonts w:asciiTheme="majorBidi" w:eastAsia="Calibri" w:hAnsiTheme="majorBidi" w:cs="B Nazanin" w:hint="cs"/>
          <w:rtl/>
        </w:rPr>
        <w:t xml:space="preserve"> بر سر اتصال بی</w:t>
      </w:r>
      <w:r w:rsidRPr="00AA4DF3">
        <w:rPr>
          <w:rFonts w:asciiTheme="majorBidi" w:eastAsia="Calibri" w:hAnsiTheme="majorBidi" w:cs="B Nazanin" w:hint="eastAsia"/>
          <w:rtl/>
        </w:rPr>
        <w:t>‌</w:t>
      </w:r>
      <w:r w:rsidRPr="00AA4DF3">
        <w:rPr>
          <w:rFonts w:asciiTheme="majorBidi" w:eastAsia="Calibri" w:hAnsiTheme="majorBidi" w:cs="B Nazanin" w:hint="cs"/>
          <w:rtl/>
        </w:rPr>
        <w:t xml:space="preserve">واسطه و مستقیم جمهوری آذربایجان به منطقه خودمختار نخجوان </w:t>
      </w:r>
      <w:r w:rsidR="00D12177">
        <w:rPr>
          <w:rFonts w:asciiTheme="majorBidi" w:eastAsia="Calibri" w:hAnsiTheme="majorBidi" w:cs="B Nazanin" w:hint="cs"/>
          <w:rtl/>
        </w:rPr>
        <w:t>و</w:t>
      </w:r>
      <w:r w:rsidRPr="00AA4DF3">
        <w:rPr>
          <w:rFonts w:asciiTheme="majorBidi" w:eastAsia="Calibri" w:hAnsiTheme="majorBidi" w:cs="B Nazanin" w:hint="cs"/>
          <w:rtl/>
        </w:rPr>
        <w:t xml:space="preserve"> مطرح </w:t>
      </w:r>
      <w:r w:rsidR="00D12177">
        <w:rPr>
          <w:rFonts w:asciiTheme="majorBidi" w:eastAsia="Calibri" w:hAnsiTheme="majorBidi" w:cs="B Nazanin" w:hint="cs"/>
          <w:rtl/>
        </w:rPr>
        <w:t>شدن ایده کریدور زنگزور بالا گرفت.</w:t>
      </w:r>
      <w:r w:rsidRPr="00AA4DF3">
        <w:rPr>
          <w:rFonts w:asciiTheme="majorBidi" w:eastAsia="Calibri" w:hAnsiTheme="majorBidi" w:cs="B Nazanin" w:hint="cs"/>
          <w:rtl/>
        </w:rPr>
        <w:t xml:space="preserve"> </w:t>
      </w:r>
      <w:r w:rsidR="00005075">
        <w:rPr>
          <w:rFonts w:asciiTheme="majorBidi" w:eastAsia="Calibri" w:hAnsiTheme="majorBidi" w:cs="B Nazanin" w:hint="cs"/>
          <w:rtl/>
        </w:rPr>
        <w:t>دراین</w:t>
      </w:r>
      <w:r w:rsidR="00005075">
        <w:rPr>
          <w:rFonts w:asciiTheme="majorBidi" w:eastAsia="Calibri" w:hAnsiTheme="majorBidi" w:cs="B Nazanin" w:hint="eastAsia"/>
          <w:rtl/>
        </w:rPr>
        <w:t>‌</w:t>
      </w:r>
      <w:r w:rsidR="00772BC9">
        <w:rPr>
          <w:rFonts w:asciiTheme="majorBidi" w:eastAsia="Calibri" w:hAnsiTheme="majorBidi" w:cs="B Nazanin" w:hint="cs"/>
          <w:rtl/>
        </w:rPr>
        <w:t>میان جمهوری اسلامی ایران لازم دید</w:t>
      </w:r>
      <w:r w:rsidRPr="00AA4DF3">
        <w:rPr>
          <w:rFonts w:asciiTheme="majorBidi" w:eastAsia="Calibri" w:hAnsiTheme="majorBidi" w:cs="B Nazanin" w:hint="cs"/>
          <w:rtl/>
        </w:rPr>
        <w:t xml:space="preserve"> </w:t>
      </w:r>
      <w:r w:rsidR="00005075">
        <w:rPr>
          <w:rFonts w:asciiTheme="majorBidi" w:eastAsia="Calibri" w:hAnsiTheme="majorBidi" w:cs="B Nazanin" w:hint="cs"/>
          <w:rtl/>
        </w:rPr>
        <w:t>تا در</w:t>
      </w:r>
      <w:r w:rsidR="00772BC9">
        <w:rPr>
          <w:rFonts w:asciiTheme="majorBidi" w:eastAsia="Calibri" w:hAnsiTheme="majorBidi" w:cs="B Nazanin" w:hint="cs"/>
          <w:rtl/>
        </w:rPr>
        <w:t>راستای منافع خود به</w:t>
      </w:r>
      <w:r w:rsidRPr="00AA4DF3">
        <w:rPr>
          <w:rFonts w:asciiTheme="majorBidi" w:eastAsia="Calibri" w:hAnsiTheme="majorBidi" w:cs="B Nazanin" w:hint="cs"/>
          <w:rtl/>
        </w:rPr>
        <w:t xml:space="preserve"> </w:t>
      </w:r>
      <w:r w:rsidR="00772BC9">
        <w:rPr>
          <w:rFonts w:asciiTheme="majorBidi" w:eastAsia="Calibri" w:hAnsiTheme="majorBidi" w:cs="B Nazanin" w:hint="cs"/>
          <w:rtl/>
        </w:rPr>
        <w:t>پایش و کنشگری در</w:t>
      </w:r>
      <w:r w:rsidRPr="00AA4DF3">
        <w:rPr>
          <w:rFonts w:asciiTheme="majorBidi" w:eastAsia="Calibri" w:hAnsiTheme="majorBidi" w:cs="B Nazanin" w:hint="cs"/>
          <w:rtl/>
        </w:rPr>
        <w:t xml:space="preserve"> </w:t>
      </w:r>
      <w:r w:rsidR="00772BC9">
        <w:rPr>
          <w:rFonts w:asciiTheme="majorBidi" w:eastAsia="Calibri" w:hAnsiTheme="majorBidi" w:cs="B Nazanin" w:hint="cs"/>
          <w:rtl/>
        </w:rPr>
        <w:t>روندهای جاری منطقه بپردازد</w:t>
      </w:r>
      <w:r w:rsidRPr="00AA4DF3">
        <w:rPr>
          <w:rFonts w:asciiTheme="majorBidi" w:eastAsia="Calibri" w:hAnsiTheme="majorBidi" w:cs="B Nazanin" w:hint="cs"/>
          <w:rtl/>
        </w:rPr>
        <w:t xml:space="preserve">. </w:t>
      </w:r>
      <w:r w:rsidR="00772BC9">
        <w:rPr>
          <w:rFonts w:asciiTheme="majorBidi" w:eastAsia="Calibri" w:hAnsiTheme="majorBidi" w:cs="B Nazanin" w:hint="cs"/>
          <w:rtl/>
        </w:rPr>
        <w:t>کارشناسان</w:t>
      </w:r>
      <w:r w:rsidRPr="00AA4DF3">
        <w:rPr>
          <w:rFonts w:asciiTheme="majorBidi" w:eastAsia="Calibri" w:hAnsiTheme="majorBidi" w:cs="B Nazanin" w:hint="cs"/>
          <w:rtl/>
        </w:rPr>
        <w:t xml:space="preserve"> </w:t>
      </w:r>
      <w:r w:rsidR="00772BC9">
        <w:rPr>
          <w:rFonts w:asciiTheme="majorBidi" w:eastAsia="Calibri" w:hAnsiTheme="majorBidi" w:cs="B Nazanin" w:hint="cs"/>
          <w:rtl/>
        </w:rPr>
        <w:t>مکرر</w:t>
      </w:r>
      <w:r w:rsidRPr="00AA4DF3">
        <w:rPr>
          <w:rFonts w:asciiTheme="majorBidi" w:eastAsia="Calibri" w:hAnsiTheme="majorBidi" w:cs="B Nazanin" w:hint="cs"/>
          <w:rtl/>
        </w:rPr>
        <w:t xml:space="preserve"> </w:t>
      </w:r>
      <w:r w:rsidR="00772BC9">
        <w:rPr>
          <w:rFonts w:asciiTheme="majorBidi" w:eastAsia="Calibri" w:hAnsiTheme="majorBidi" w:cs="B Nazanin" w:hint="cs"/>
          <w:rtl/>
        </w:rPr>
        <w:t>هشدار داده</w:t>
      </w:r>
      <w:r w:rsidR="00772BC9">
        <w:rPr>
          <w:rFonts w:asciiTheme="majorBidi" w:eastAsia="Calibri" w:hAnsiTheme="majorBidi" w:cs="B Nazanin" w:hint="eastAsia"/>
          <w:rtl/>
        </w:rPr>
        <w:t>‌</w:t>
      </w:r>
      <w:r w:rsidR="00772BC9">
        <w:rPr>
          <w:rFonts w:asciiTheme="majorBidi" w:eastAsia="Calibri" w:hAnsiTheme="majorBidi" w:cs="B Nazanin" w:hint="cs"/>
          <w:rtl/>
        </w:rPr>
        <w:t>اند</w:t>
      </w:r>
      <w:r w:rsidRPr="00AA4DF3">
        <w:rPr>
          <w:rFonts w:asciiTheme="majorBidi" w:eastAsia="Calibri" w:hAnsiTheme="majorBidi" w:cs="B Nazanin" w:hint="cs"/>
          <w:rtl/>
        </w:rPr>
        <w:t xml:space="preserve"> که تحقق مسیر فراسرزمینی خارج از حاکمیت ملی ارمنستان</w:t>
      </w:r>
      <w:r w:rsidRPr="00AA4DF3">
        <w:rPr>
          <w:rFonts w:asciiTheme="majorBidi" w:eastAsia="Calibri" w:hAnsiTheme="majorBidi" w:cs="B Nazanin" w:hint="cs"/>
          <w:rtl/>
          <w:lang w:bidi="fa-IR"/>
        </w:rPr>
        <w:t>،</w:t>
      </w:r>
      <w:r w:rsidRPr="00AA4DF3">
        <w:rPr>
          <w:rFonts w:asciiTheme="majorBidi" w:eastAsia="Calibri" w:hAnsiTheme="majorBidi" w:cs="B Nazanin" w:hint="cs"/>
          <w:rtl/>
        </w:rPr>
        <w:t xml:space="preserve"> سبب ایجاد تنگنای ژئوپلیتیک برای جمهوری اسلامی ایران به</w:t>
      </w:r>
      <w:r w:rsidR="00280A7E">
        <w:rPr>
          <w:rFonts w:asciiTheme="majorBidi" w:eastAsia="Calibri" w:hAnsiTheme="majorBidi" w:cs="B Nazanin" w:hint="eastAsia"/>
          <w:rtl/>
        </w:rPr>
        <w:t>‌</w:t>
      </w:r>
      <w:r w:rsidRPr="00AA4DF3">
        <w:rPr>
          <w:rFonts w:asciiTheme="majorBidi" w:eastAsia="Calibri" w:hAnsiTheme="majorBidi" w:cs="B Nazanin" w:hint="cs"/>
          <w:rtl/>
        </w:rPr>
        <w:t>دلیل قطع ارتباطات مرزی میان ایران و ارمنستان، کاهش تعداد همسایگان این کشور از 15 به 14 همسایه، و قطع دسترسی به گرجستان</w:t>
      </w:r>
      <w:r w:rsidR="00772BC9">
        <w:rPr>
          <w:rFonts w:asciiTheme="majorBidi" w:eastAsia="Calibri" w:hAnsiTheme="majorBidi" w:cs="B Nazanin" w:hint="cs"/>
          <w:rtl/>
        </w:rPr>
        <w:t>،</w:t>
      </w:r>
      <w:r w:rsidRPr="00AA4DF3">
        <w:rPr>
          <w:rFonts w:asciiTheme="majorBidi" w:eastAsia="Calibri" w:hAnsiTheme="majorBidi" w:cs="B Nazanin" w:hint="cs"/>
          <w:rtl/>
        </w:rPr>
        <w:t xml:space="preserve"> </w:t>
      </w:r>
      <w:r w:rsidR="00772BC9">
        <w:rPr>
          <w:rFonts w:asciiTheme="majorBidi" w:eastAsia="Calibri" w:hAnsiTheme="majorBidi" w:cs="B Nazanin" w:hint="cs"/>
          <w:rtl/>
        </w:rPr>
        <w:t>دریای سیاه و</w:t>
      </w:r>
      <w:r w:rsidRPr="00AA4DF3">
        <w:rPr>
          <w:rFonts w:asciiTheme="majorBidi" w:eastAsia="Calibri" w:hAnsiTheme="majorBidi" w:cs="B Nazanin" w:hint="cs"/>
          <w:rtl/>
        </w:rPr>
        <w:t xml:space="preserve"> اروپا از طریق ارمنستان می</w:t>
      </w:r>
      <w:r w:rsidRPr="00AA4DF3">
        <w:rPr>
          <w:rFonts w:asciiTheme="majorBidi" w:eastAsia="Calibri" w:hAnsiTheme="majorBidi" w:cs="B Nazanin" w:hint="eastAsia"/>
          <w:rtl/>
        </w:rPr>
        <w:t>‌</w:t>
      </w:r>
      <w:r w:rsidRPr="00AA4DF3">
        <w:rPr>
          <w:rFonts w:asciiTheme="majorBidi" w:eastAsia="Calibri" w:hAnsiTheme="majorBidi" w:cs="B Nazanin" w:hint="cs"/>
          <w:rtl/>
        </w:rPr>
        <w:t>شود.</w:t>
      </w:r>
    </w:p>
    <w:p w14:paraId="61BE684C" w14:textId="2F92F779" w:rsidR="00AA4DF3" w:rsidRPr="00A7713A" w:rsidRDefault="00AA4DF3" w:rsidP="00AA4DF3">
      <w:pPr>
        <w:bidi/>
        <w:spacing w:before="120" w:after="40"/>
        <w:jc w:val="both"/>
        <w:rPr>
          <w:rFonts w:asciiTheme="majorBidi" w:eastAsia="Calibri" w:hAnsiTheme="majorBidi" w:cs="B Nazanin"/>
          <w:bCs/>
          <w:i/>
          <w:rtl/>
          <w:lang w:bidi="fa-IR"/>
        </w:rPr>
      </w:pPr>
      <w:r>
        <w:rPr>
          <w:rFonts w:asciiTheme="majorBidi" w:eastAsia="Calibri" w:hAnsiTheme="majorBidi" w:cs="B Nazanin" w:hint="cs"/>
          <w:bCs/>
          <w:i/>
          <w:rtl/>
          <w:lang w:bidi="fa-IR"/>
        </w:rPr>
        <w:t>نتایج و بحث</w:t>
      </w:r>
    </w:p>
    <w:p w14:paraId="4FA4F733" w14:textId="26246928" w:rsidR="00AA4DF3" w:rsidRPr="00123D19" w:rsidRDefault="00AA4DF3" w:rsidP="00123D19">
      <w:pPr>
        <w:bidi/>
        <w:spacing w:before="240" w:after="240"/>
        <w:jc w:val="both"/>
        <w:rPr>
          <w:rFonts w:asciiTheme="majorBidi" w:eastAsia="Calibri" w:hAnsiTheme="majorBidi" w:cs="B Nazanin"/>
          <w:b/>
          <w:bCs/>
          <w:i/>
          <w:sz w:val="22"/>
          <w:szCs w:val="22"/>
          <w:rtl/>
          <w:lang w:bidi="fa-IR"/>
        </w:rPr>
      </w:pPr>
      <w:r w:rsidRPr="00AA4DF3">
        <w:rPr>
          <w:rFonts w:asciiTheme="majorBidi" w:eastAsia="Calibri" w:hAnsiTheme="majorBidi" w:cs="B Nazanin" w:hint="cs"/>
          <w:b/>
          <w:bCs/>
          <w:i/>
          <w:sz w:val="22"/>
          <w:szCs w:val="22"/>
          <w:rtl/>
        </w:rPr>
        <w:t>معادلات ژئوپلیتیک پس از جنگ قره</w:t>
      </w:r>
      <w:r w:rsidRPr="00AA4DF3">
        <w:rPr>
          <w:rFonts w:asciiTheme="majorBidi" w:eastAsia="Calibri" w:hAnsiTheme="majorBidi" w:cs="B Nazanin" w:hint="eastAsia"/>
          <w:b/>
          <w:bCs/>
          <w:i/>
          <w:sz w:val="22"/>
          <w:szCs w:val="22"/>
          <w:rtl/>
        </w:rPr>
        <w:t>‌</w:t>
      </w:r>
      <w:r w:rsidRPr="00AA4DF3">
        <w:rPr>
          <w:rFonts w:asciiTheme="majorBidi" w:eastAsia="Calibri" w:hAnsiTheme="majorBidi" w:cs="B Nazanin" w:hint="cs"/>
          <w:b/>
          <w:bCs/>
          <w:i/>
          <w:sz w:val="22"/>
          <w:szCs w:val="22"/>
          <w:rtl/>
        </w:rPr>
        <w:t>باغ</w:t>
      </w:r>
    </w:p>
    <w:p w14:paraId="60B4146F" w14:textId="358703AD" w:rsidR="00AA4DF3" w:rsidRPr="00A7713A" w:rsidRDefault="00325CCE" w:rsidP="0099519D">
      <w:pPr>
        <w:bidi/>
        <w:jc w:val="both"/>
        <w:rPr>
          <w:rFonts w:asciiTheme="majorBidi" w:eastAsia="Calibri" w:hAnsiTheme="majorBidi" w:cs="B Nazanin"/>
          <w:i/>
          <w:lang w:bidi="fa-IR"/>
        </w:rPr>
      </w:pPr>
      <w:r w:rsidRPr="00325CCE">
        <w:rPr>
          <w:rFonts w:asciiTheme="majorBidi" w:eastAsia="Calibri" w:hAnsiTheme="majorBidi" w:cs="B Nazanin" w:hint="cs"/>
          <w:i/>
          <w:rtl/>
          <w:lang w:bidi="fa-IR"/>
        </w:rPr>
        <w:lastRenderedPageBreak/>
        <w:t>نبرد سال 2020 میان جمهوری آذربایجان و ارمنستان با میانجی</w:t>
      </w:r>
      <w:r w:rsidRPr="00325CCE">
        <w:rPr>
          <w:rFonts w:asciiTheme="majorBidi" w:eastAsia="Calibri" w:hAnsiTheme="majorBidi" w:cs="B Nazanin" w:hint="eastAsia"/>
          <w:i/>
          <w:rtl/>
          <w:lang w:bidi="fa-IR"/>
        </w:rPr>
        <w:t>‌</w:t>
      </w:r>
      <w:r w:rsidRPr="00325CCE">
        <w:rPr>
          <w:rFonts w:asciiTheme="majorBidi" w:eastAsia="Calibri" w:hAnsiTheme="majorBidi" w:cs="B Nazanin" w:hint="cs"/>
          <w:i/>
          <w:rtl/>
          <w:lang w:bidi="fa-IR"/>
        </w:rPr>
        <w:t>گری روسیه به آتش</w:t>
      </w:r>
      <w:r w:rsidRPr="00325CCE">
        <w:rPr>
          <w:rFonts w:asciiTheme="majorBidi" w:eastAsia="Calibri" w:hAnsiTheme="majorBidi" w:cs="B Nazanin" w:hint="eastAsia"/>
          <w:i/>
          <w:rtl/>
          <w:lang w:bidi="fa-IR"/>
        </w:rPr>
        <w:t>‌</w:t>
      </w:r>
      <w:r w:rsidRPr="00325CCE">
        <w:rPr>
          <w:rFonts w:asciiTheme="majorBidi" w:eastAsia="Calibri" w:hAnsiTheme="majorBidi" w:cs="B Nazanin" w:hint="cs"/>
          <w:i/>
          <w:rtl/>
          <w:lang w:bidi="fa-IR"/>
        </w:rPr>
        <w:t>بس و امضای قرارداد صلح میان دو کشور انجامید و درگیری موقتاً پایان یافت. این نبرد برای جمهوری آذربایجان یک پیروزی به</w:t>
      </w:r>
      <w:r w:rsidRPr="00325CCE">
        <w:rPr>
          <w:rFonts w:asciiTheme="majorBidi" w:eastAsia="Calibri" w:hAnsiTheme="majorBidi" w:cs="B Nazanin" w:hint="eastAsia"/>
          <w:i/>
          <w:rtl/>
          <w:lang w:bidi="fa-IR"/>
        </w:rPr>
        <w:t>‌</w:t>
      </w:r>
      <w:r w:rsidRPr="00325CCE">
        <w:rPr>
          <w:rFonts w:asciiTheme="majorBidi" w:eastAsia="Calibri" w:hAnsiTheme="majorBidi" w:cs="B Nazanin" w:hint="cs"/>
          <w:i/>
          <w:rtl/>
          <w:lang w:bidi="fa-IR"/>
        </w:rPr>
        <w:t>حساب می</w:t>
      </w:r>
      <w:r w:rsidRPr="00325CCE">
        <w:rPr>
          <w:rFonts w:asciiTheme="majorBidi" w:eastAsia="Calibri" w:hAnsiTheme="majorBidi" w:cs="B Nazanin" w:hint="eastAsia"/>
          <w:i/>
          <w:rtl/>
          <w:lang w:bidi="fa-IR"/>
        </w:rPr>
        <w:t>‌</w:t>
      </w:r>
      <w:r w:rsidRPr="00325CCE">
        <w:rPr>
          <w:rFonts w:asciiTheme="majorBidi" w:eastAsia="Calibri" w:hAnsiTheme="majorBidi" w:cs="B Nazanin" w:hint="cs"/>
          <w:i/>
          <w:rtl/>
          <w:lang w:bidi="fa-IR"/>
        </w:rPr>
        <w:t>آمد چراکه در جریان این نبرد 44 روزه، تعدادی از شهرها و روستاها آزاد شدند. در سال 2023 جمهوری آذربایجان مجدد</w:t>
      </w:r>
      <w:r w:rsidR="00280A7E">
        <w:rPr>
          <w:rFonts w:asciiTheme="majorBidi" w:eastAsia="Calibri" w:hAnsiTheme="majorBidi" w:cs="B Nazanin" w:hint="cs"/>
          <w:i/>
          <w:rtl/>
          <w:lang w:bidi="fa-IR"/>
        </w:rPr>
        <w:t>اً</w:t>
      </w:r>
      <w:r w:rsidRPr="00325CCE">
        <w:rPr>
          <w:rFonts w:asciiTheme="majorBidi" w:eastAsia="Calibri" w:hAnsiTheme="majorBidi" w:cs="B Nazanin" w:hint="cs"/>
          <w:i/>
          <w:rtl/>
          <w:lang w:bidi="fa-IR"/>
        </w:rPr>
        <w:t xml:space="preserve"> یک تهاجم نظامی را برای آزادسازی قره</w:t>
      </w:r>
      <w:r w:rsidRPr="00325CCE">
        <w:rPr>
          <w:rFonts w:asciiTheme="majorBidi" w:eastAsia="Calibri" w:hAnsiTheme="majorBidi" w:cs="B Nazanin" w:hint="eastAsia"/>
          <w:i/>
          <w:rtl/>
          <w:lang w:bidi="fa-IR"/>
        </w:rPr>
        <w:t>‌</w:t>
      </w:r>
      <w:r w:rsidRPr="00325CCE">
        <w:rPr>
          <w:rFonts w:asciiTheme="majorBidi" w:eastAsia="Calibri" w:hAnsiTheme="majorBidi" w:cs="B Nazanin" w:hint="cs"/>
          <w:i/>
          <w:rtl/>
          <w:lang w:bidi="fa-IR"/>
        </w:rPr>
        <w:t>باغ انجام داد که درپی آن، این منطقه به</w:t>
      </w:r>
      <w:r w:rsidRPr="00325CCE">
        <w:rPr>
          <w:rFonts w:asciiTheme="majorBidi" w:eastAsia="Calibri" w:hAnsiTheme="majorBidi" w:cs="B Nazanin" w:hint="eastAsia"/>
          <w:i/>
          <w:rtl/>
          <w:lang w:bidi="fa-IR"/>
        </w:rPr>
        <w:t>‌</w:t>
      </w:r>
      <w:r w:rsidRPr="00325CCE">
        <w:rPr>
          <w:rFonts w:asciiTheme="majorBidi" w:eastAsia="Calibri" w:hAnsiTheme="majorBidi" w:cs="B Nazanin" w:hint="cs"/>
          <w:i/>
          <w:rtl/>
          <w:lang w:bidi="fa-IR"/>
        </w:rPr>
        <w:t>طورکامل به قلمرو این کشور بازگشت. با انحلال جمهوری آرتساخ</w:t>
      </w:r>
      <w:r w:rsidRPr="00325CCE">
        <w:rPr>
          <w:rFonts w:asciiTheme="majorBidi" w:eastAsia="Calibri" w:hAnsiTheme="majorBidi" w:cs="B Nazanin"/>
          <w:i/>
          <w:vertAlign w:val="superscript"/>
          <w:rtl/>
          <w:lang w:bidi="fa-IR"/>
        </w:rPr>
        <w:footnoteReference w:id="3"/>
      </w:r>
      <w:r w:rsidRPr="00325CCE">
        <w:rPr>
          <w:rFonts w:asciiTheme="majorBidi" w:eastAsia="Calibri" w:hAnsiTheme="majorBidi" w:cs="B Nazanin" w:hint="cs"/>
          <w:i/>
          <w:rtl/>
          <w:lang w:bidi="fa-IR"/>
        </w:rPr>
        <w:t xml:space="preserve"> به</w:t>
      </w:r>
      <w:r w:rsidRPr="00325CCE">
        <w:rPr>
          <w:rFonts w:asciiTheme="majorBidi" w:eastAsia="Calibri" w:hAnsiTheme="majorBidi" w:cs="B Nazanin" w:hint="eastAsia"/>
          <w:i/>
          <w:rtl/>
          <w:lang w:bidi="fa-IR"/>
        </w:rPr>
        <w:t>‌</w:t>
      </w:r>
      <w:r w:rsidRPr="00325CCE">
        <w:rPr>
          <w:rFonts w:asciiTheme="majorBidi" w:eastAsia="Calibri" w:hAnsiTheme="majorBidi" w:cs="B Nazanin" w:hint="cs"/>
          <w:i/>
          <w:rtl/>
          <w:lang w:bidi="fa-IR"/>
        </w:rPr>
        <w:t>نظر می</w:t>
      </w:r>
      <w:r w:rsidRPr="00325CCE">
        <w:rPr>
          <w:rFonts w:asciiTheme="majorBidi" w:eastAsia="Calibri" w:hAnsiTheme="majorBidi" w:cs="B Nazanin" w:hint="eastAsia"/>
          <w:i/>
          <w:rtl/>
          <w:lang w:bidi="fa-IR"/>
        </w:rPr>
        <w:t>‌</w:t>
      </w:r>
      <w:r w:rsidRPr="00325CCE">
        <w:rPr>
          <w:rFonts w:asciiTheme="majorBidi" w:eastAsia="Calibri" w:hAnsiTheme="majorBidi" w:cs="B Nazanin" w:hint="cs"/>
          <w:i/>
          <w:rtl/>
          <w:lang w:bidi="fa-IR"/>
        </w:rPr>
        <w:t>رسد یکی از موانع اصلی برقراری صلح و آرامش دائمی در این منطقه برطرف شده‌است. چراکه جمهوری آذربایجان کنترل قلمرو اشغال</w:t>
      </w:r>
      <w:r w:rsidR="00C86684">
        <w:rPr>
          <w:rFonts w:asciiTheme="majorBidi" w:eastAsia="Calibri" w:hAnsiTheme="majorBidi" w:cs="B Nazanin" w:hint="eastAsia"/>
          <w:i/>
          <w:rtl/>
          <w:lang w:bidi="fa-IR"/>
        </w:rPr>
        <w:t>‌</w:t>
      </w:r>
      <w:r w:rsidRPr="00325CCE">
        <w:rPr>
          <w:rFonts w:asciiTheme="majorBidi" w:eastAsia="Calibri" w:hAnsiTheme="majorBidi" w:cs="B Nazanin" w:hint="cs"/>
          <w:i/>
          <w:rtl/>
          <w:lang w:bidi="fa-IR"/>
        </w:rPr>
        <w:t>شده را مجدد</w:t>
      </w:r>
      <w:r w:rsidR="0036005A">
        <w:rPr>
          <w:rFonts w:asciiTheme="majorBidi" w:eastAsia="Calibri" w:hAnsiTheme="majorBidi" w:cs="B Nazanin" w:hint="cs"/>
          <w:i/>
          <w:rtl/>
          <w:lang w:bidi="fa-IR"/>
        </w:rPr>
        <w:t>اً</w:t>
      </w:r>
      <w:r w:rsidR="00492D81">
        <w:rPr>
          <w:rFonts w:asciiTheme="majorBidi" w:eastAsia="Calibri" w:hAnsiTheme="majorBidi" w:cs="B Nazanin" w:hint="cs"/>
          <w:i/>
          <w:rtl/>
          <w:lang w:bidi="fa-IR"/>
        </w:rPr>
        <w:t xml:space="preserve"> بدست گرفت، ارمنستان تاکید کرد که هیچ ادعای ارضی ندارد</w:t>
      </w:r>
      <w:r w:rsidRPr="00325CCE">
        <w:rPr>
          <w:rFonts w:asciiTheme="majorBidi" w:eastAsia="Calibri" w:hAnsiTheme="majorBidi" w:cs="B Nazanin" w:hint="cs"/>
          <w:i/>
          <w:rtl/>
          <w:lang w:bidi="fa-IR"/>
        </w:rPr>
        <w:t xml:space="preserve"> و هردوی آنها تمایل خود را ب</w:t>
      </w:r>
      <w:r w:rsidR="00492D81">
        <w:rPr>
          <w:rFonts w:asciiTheme="majorBidi" w:eastAsia="Calibri" w:hAnsiTheme="majorBidi" w:cs="B Nazanin" w:hint="cs"/>
          <w:i/>
          <w:rtl/>
          <w:lang w:bidi="fa-IR"/>
        </w:rPr>
        <w:t xml:space="preserve">رای انعقاد معاهده صلح ابراز </w:t>
      </w:r>
      <w:r w:rsidR="00492D81" w:rsidRPr="000F50D3">
        <w:rPr>
          <w:rFonts w:asciiTheme="majorBidi" w:eastAsia="Calibri" w:hAnsiTheme="majorBidi" w:cs="B Nazanin" w:hint="cs"/>
          <w:i/>
          <w:rtl/>
          <w:lang w:bidi="fa-IR"/>
        </w:rPr>
        <w:t>نمودند</w:t>
      </w:r>
      <w:r w:rsidR="000F50D3" w:rsidRPr="000F50D3">
        <w:rPr>
          <w:rFonts w:asciiTheme="majorBidi" w:eastAsia="Calibri" w:hAnsiTheme="majorBidi" w:cs="B Nazanin" w:hint="cs"/>
          <w:i/>
          <w:rtl/>
          <w:lang w:bidi="fa-IR"/>
        </w:rPr>
        <w:t xml:space="preserve"> (</w:t>
      </w:r>
      <w:hyperlink w:anchor="Górecki" w:history="1">
        <w:r w:rsidR="000F50D3" w:rsidRPr="000F50D3">
          <w:rPr>
            <w:rStyle w:val="Hyperlink"/>
            <w:rFonts w:asciiTheme="majorBidi" w:eastAsia="Calibri" w:hAnsiTheme="majorBidi" w:cs="B Nazanin" w:hint="cs"/>
            <w:i/>
            <w:u w:val="none"/>
            <w:rtl/>
            <w:lang w:bidi="fa-IR"/>
          </w:rPr>
          <w:t>گورکی، 2024: 2</w:t>
        </w:r>
      </w:hyperlink>
      <w:r w:rsidR="000F50D3" w:rsidRPr="000F50D3">
        <w:rPr>
          <w:rFonts w:asciiTheme="majorBidi" w:eastAsia="Calibri" w:hAnsiTheme="majorBidi" w:cs="B Nazanin" w:hint="cs"/>
          <w:i/>
          <w:rtl/>
          <w:lang w:bidi="fa-IR"/>
        </w:rPr>
        <w:t>).</w:t>
      </w:r>
      <w:r w:rsidR="00E35D51" w:rsidRPr="000F50D3">
        <w:rPr>
          <w:rFonts w:asciiTheme="majorBidi" w:eastAsia="Calibri" w:hAnsiTheme="majorBidi" w:cs="B Nazanin" w:hint="cs"/>
          <w:i/>
          <w:rtl/>
          <w:lang w:bidi="fa-IR"/>
        </w:rPr>
        <w:t xml:space="preserve"> </w:t>
      </w:r>
      <w:r w:rsidR="00C86684" w:rsidRPr="000F50D3">
        <w:rPr>
          <w:rFonts w:asciiTheme="majorBidi" w:eastAsia="Calibri" w:hAnsiTheme="majorBidi" w:cs="B Nazanin" w:hint="cs"/>
          <w:i/>
          <w:rtl/>
          <w:lang w:bidi="fa-IR"/>
        </w:rPr>
        <w:t>بااین</w:t>
      </w:r>
      <w:r w:rsidR="00C86684" w:rsidRPr="000F50D3">
        <w:rPr>
          <w:rFonts w:asciiTheme="majorBidi" w:eastAsia="Calibri" w:hAnsiTheme="majorBidi" w:cs="B Nazanin" w:hint="eastAsia"/>
          <w:i/>
          <w:rtl/>
          <w:lang w:bidi="fa-IR"/>
        </w:rPr>
        <w:t>‌</w:t>
      </w:r>
      <w:r w:rsidR="00C86684" w:rsidRPr="000F50D3">
        <w:rPr>
          <w:rFonts w:asciiTheme="majorBidi" w:eastAsia="Calibri" w:hAnsiTheme="majorBidi" w:cs="B Nazanin" w:hint="cs"/>
          <w:i/>
          <w:rtl/>
          <w:lang w:bidi="fa-IR"/>
        </w:rPr>
        <w:t xml:space="preserve">حال </w:t>
      </w:r>
      <w:r w:rsidR="0099519D">
        <w:rPr>
          <w:rFonts w:asciiTheme="majorBidi" w:eastAsia="Calibri" w:hAnsiTheme="majorBidi" w:cs="B Nazanin" w:hint="cs"/>
          <w:i/>
          <w:rtl/>
          <w:lang w:bidi="fa-IR"/>
        </w:rPr>
        <w:t>تاخیر در رسیدن به توافق در سالهای پس از جنگ</w:t>
      </w:r>
      <w:r w:rsidR="0099519D" w:rsidRPr="000F50D3">
        <w:rPr>
          <w:rFonts w:asciiTheme="majorBidi" w:eastAsia="Calibri" w:hAnsiTheme="majorBidi" w:cs="B Nazanin" w:hint="cs"/>
          <w:i/>
          <w:rtl/>
          <w:lang w:bidi="fa-IR"/>
        </w:rPr>
        <w:t xml:space="preserve"> </w:t>
      </w:r>
      <w:r w:rsidR="0099519D">
        <w:rPr>
          <w:rFonts w:asciiTheme="majorBidi" w:eastAsia="Calibri" w:hAnsiTheme="majorBidi" w:cs="B Nazanin" w:hint="cs"/>
          <w:i/>
          <w:rtl/>
          <w:lang w:bidi="fa-IR"/>
        </w:rPr>
        <w:t xml:space="preserve">عمدتاً </w:t>
      </w:r>
      <w:r w:rsidR="00806E74">
        <w:rPr>
          <w:rFonts w:asciiTheme="majorBidi" w:eastAsia="Calibri" w:hAnsiTheme="majorBidi" w:cs="B Nazanin" w:hint="cs"/>
          <w:i/>
          <w:rtl/>
          <w:lang w:bidi="fa-IR"/>
        </w:rPr>
        <w:t>در ارتباط با</w:t>
      </w:r>
      <w:r w:rsidR="00492D81" w:rsidRPr="000F50D3">
        <w:rPr>
          <w:rFonts w:asciiTheme="majorBidi" w:eastAsia="Calibri" w:hAnsiTheme="majorBidi" w:cs="B Nazanin" w:hint="cs"/>
          <w:i/>
          <w:rtl/>
          <w:lang w:bidi="fa-IR"/>
        </w:rPr>
        <w:t xml:space="preserve"> </w:t>
      </w:r>
      <w:r w:rsidR="0036005A">
        <w:rPr>
          <w:rFonts w:asciiTheme="majorBidi" w:eastAsia="Calibri" w:hAnsiTheme="majorBidi" w:cs="B Nazanin" w:hint="cs"/>
          <w:i/>
          <w:rtl/>
          <w:lang w:bidi="fa-IR"/>
        </w:rPr>
        <w:t>انتظارات</w:t>
      </w:r>
      <w:r w:rsidR="000F50D3" w:rsidRPr="000F50D3">
        <w:rPr>
          <w:rFonts w:asciiTheme="majorBidi" w:eastAsia="Calibri" w:hAnsiTheme="majorBidi" w:cs="B Nazanin" w:hint="cs"/>
          <w:i/>
          <w:rtl/>
          <w:lang w:bidi="fa-IR"/>
        </w:rPr>
        <w:t xml:space="preserve"> </w:t>
      </w:r>
      <w:r w:rsidRPr="000F50D3">
        <w:rPr>
          <w:rFonts w:asciiTheme="majorBidi" w:eastAsia="Calibri" w:hAnsiTheme="majorBidi" w:cs="B Nazanin" w:hint="cs"/>
          <w:i/>
          <w:rtl/>
          <w:lang w:bidi="fa-IR"/>
        </w:rPr>
        <w:t xml:space="preserve">جمهوری آذربایجان نسبت </w:t>
      </w:r>
      <w:r w:rsidR="000F50D3">
        <w:rPr>
          <w:rFonts w:asciiTheme="majorBidi" w:eastAsia="Calibri" w:hAnsiTheme="majorBidi" w:cs="B Nazanin" w:hint="cs"/>
          <w:i/>
          <w:rtl/>
          <w:lang w:bidi="fa-IR"/>
        </w:rPr>
        <w:t xml:space="preserve">به نحوه </w:t>
      </w:r>
      <w:r w:rsidRPr="000F50D3">
        <w:rPr>
          <w:rFonts w:asciiTheme="majorBidi" w:eastAsia="Calibri" w:hAnsiTheme="majorBidi" w:cs="B Nazanin" w:hint="cs"/>
          <w:i/>
          <w:rtl/>
          <w:lang w:bidi="fa-IR"/>
        </w:rPr>
        <w:t xml:space="preserve">دسترسی به منطقه نخجوان </w:t>
      </w:r>
      <w:r w:rsidR="0036005A">
        <w:rPr>
          <w:rFonts w:asciiTheme="majorBidi" w:eastAsia="Calibri" w:hAnsiTheme="majorBidi" w:cs="B Nazanin" w:hint="cs"/>
          <w:i/>
          <w:rtl/>
          <w:lang w:bidi="fa-IR"/>
        </w:rPr>
        <w:t>بوده</w:t>
      </w:r>
      <w:r w:rsidR="0036005A">
        <w:rPr>
          <w:rFonts w:asciiTheme="majorBidi" w:eastAsia="Calibri" w:hAnsiTheme="majorBidi" w:cs="B Nazanin" w:hint="eastAsia"/>
          <w:i/>
          <w:lang w:bidi="fa-IR"/>
        </w:rPr>
        <w:t>‌</w:t>
      </w:r>
      <w:r w:rsidR="0036005A">
        <w:rPr>
          <w:rFonts w:asciiTheme="majorBidi" w:eastAsia="Calibri" w:hAnsiTheme="majorBidi" w:cs="B Nazanin" w:hint="cs"/>
          <w:i/>
          <w:rtl/>
          <w:lang w:bidi="fa-IR"/>
        </w:rPr>
        <w:t>است</w:t>
      </w:r>
      <w:r w:rsidR="000F50D3">
        <w:rPr>
          <w:rFonts w:asciiTheme="majorBidi" w:eastAsia="Calibri" w:hAnsiTheme="majorBidi" w:cs="B Nazanin" w:hint="cs"/>
          <w:i/>
          <w:rtl/>
          <w:lang w:bidi="fa-IR"/>
        </w:rPr>
        <w:t>.</w:t>
      </w:r>
      <w:r w:rsidRPr="000F50D3">
        <w:rPr>
          <w:rFonts w:asciiTheme="majorBidi" w:eastAsia="Calibri" w:hAnsiTheme="majorBidi" w:cs="B Nazanin" w:hint="cs"/>
          <w:i/>
          <w:rtl/>
          <w:lang w:bidi="fa-IR"/>
        </w:rPr>
        <w:t xml:space="preserve"> </w:t>
      </w:r>
      <w:r w:rsidR="00B27EA4">
        <w:rPr>
          <w:rFonts w:asciiTheme="majorBidi" w:eastAsia="Calibri" w:hAnsiTheme="majorBidi" w:cs="B Nazanin" w:hint="cs"/>
          <w:i/>
          <w:rtl/>
          <w:lang w:bidi="fa-IR"/>
        </w:rPr>
        <w:t>بررسی</w:t>
      </w:r>
      <w:r w:rsidRPr="00325CCE">
        <w:rPr>
          <w:rFonts w:asciiTheme="majorBidi" w:eastAsia="Calibri" w:hAnsiTheme="majorBidi" w:cs="B Nazanin" w:hint="cs"/>
          <w:i/>
          <w:rtl/>
          <w:lang w:bidi="fa-IR"/>
        </w:rPr>
        <w:t xml:space="preserve"> </w:t>
      </w:r>
      <w:r w:rsidR="00B27EA4">
        <w:rPr>
          <w:rFonts w:asciiTheme="majorBidi" w:eastAsia="Calibri" w:hAnsiTheme="majorBidi" w:cs="B Nazanin" w:hint="cs"/>
          <w:i/>
          <w:rtl/>
          <w:lang w:bidi="fa-IR"/>
        </w:rPr>
        <w:t>تحلیل کارشناسان و پژوهشگران حوزه قفقازجنوبی که در واقع</w:t>
      </w:r>
      <w:r w:rsidR="00B27EA4" w:rsidRPr="00B27EA4">
        <w:rPr>
          <w:rFonts w:asciiTheme="majorBidi" w:eastAsia="Calibri" w:hAnsiTheme="majorBidi" w:cs="B Nazanin" w:hint="cs"/>
          <w:i/>
          <w:rtl/>
          <w:lang w:bidi="fa-IR"/>
        </w:rPr>
        <w:t xml:space="preserve"> </w:t>
      </w:r>
      <w:r w:rsidR="00B27EA4">
        <w:rPr>
          <w:rFonts w:asciiTheme="majorBidi" w:eastAsia="Calibri" w:hAnsiTheme="majorBidi" w:cs="B Nazanin" w:hint="cs"/>
          <w:i/>
          <w:rtl/>
          <w:lang w:bidi="fa-IR"/>
        </w:rPr>
        <w:t>انعکاسی از اظهارات</w:t>
      </w:r>
      <w:r w:rsidR="00B27EA4" w:rsidRPr="00325CCE">
        <w:rPr>
          <w:rFonts w:asciiTheme="majorBidi" w:eastAsia="Calibri" w:hAnsiTheme="majorBidi" w:cs="B Nazanin" w:hint="cs"/>
          <w:i/>
          <w:rtl/>
          <w:lang w:bidi="fa-IR"/>
        </w:rPr>
        <w:t xml:space="preserve"> مقامات آذربایجانی</w:t>
      </w:r>
      <w:r w:rsidR="00B27EA4">
        <w:rPr>
          <w:rFonts w:asciiTheme="majorBidi" w:eastAsia="Calibri" w:hAnsiTheme="majorBidi" w:cs="B Nazanin" w:hint="cs"/>
          <w:i/>
          <w:rtl/>
          <w:lang w:bidi="fa-IR"/>
        </w:rPr>
        <w:t xml:space="preserve"> است نشان می</w:t>
      </w:r>
      <w:r w:rsidR="00B27EA4">
        <w:rPr>
          <w:rFonts w:asciiTheme="majorBidi" w:eastAsia="Calibri" w:hAnsiTheme="majorBidi" w:cs="B Nazanin" w:hint="eastAsia"/>
          <w:i/>
          <w:rtl/>
          <w:lang w:bidi="fa-IR"/>
        </w:rPr>
        <w:t>‌</w:t>
      </w:r>
      <w:r w:rsidR="00B27EA4">
        <w:rPr>
          <w:rFonts w:asciiTheme="majorBidi" w:eastAsia="Calibri" w:hAnsiTheme="majorBidi" w:cs="B Nazanin" w:hint="cs"/>
          <w:i/>
          <w:rtl/>
          <w:lang w:bidi="fa-IR"/>
        </w:rPr>
        <w:t xml:space="preserve">دهد </w:t>
      </w:r>
      <w:r w:rsidRPr="00325CCE">
        <w:rPr>
          <w:rFonts w:asciiTheme="majorBidi" w:eastAsia="Calibri" w:hAnsiTheme="majorBidi" w:cs="B Nazanin" w:hint="cs"/>
          <w:i/>
          <w:rtl/>
          <w:lang w:bidi="fa-IR"/>
        </w:rPr>
        <w:t xml:space="preserve">این کشور </w:t>
      </w:r>
      <w:r w:rsidR="0099519D">
        <w:rPr>
          <w:rFonts w:asciiTheme="majorBidi" w:eastAsia="Calibri" w:hAnsiTheme="majorBidi" w:cs="B Nazanin" w:hint="cs"/>
          <w:i/>
          <w:rtl/>
          <w:lang w:bidi="fa-IR"/>
        </w:rPr>
        <w:t>انتظارات خود</w:t>
      </w:r>
      <w:r w:rsidRPr="00325CCE">
        <w:rPr>
          <w:rFonts w:asciiTheme="majorBidi" w:eastAsia="Calibri" w:hAnsiTheme="majorBidi" w:cs="B Nazanin" w:hint="cs"/>
          <w:i/>
          <w:rtl/>
          <w:lang w:bidi="fa-IR"/>
        </w:rPr>
        <w:t xml:space="preserve"> را </w:t>
      </w:r>
      <w:r w:rsidR="00123D19">
        <w:rPr>
          <w:rFonts w:asciiTheme="majorBidi" w:eastAsia="Calibri" w:hAnsiTheme="majorBidi" w:cs="B Nazanin" w:hint="cs"/>
          <w:i/>
          <w:rtl/>
          <w:lang w:bidi="fa-IR"/>
        </w:rPr>
        <w:t>در قالب</w:t>
      </w:r>
      <w:r w:rsidRPr="00325CCE">
        <w:rPr>
          <w:rFonts w:asciiTheme="majorBidi" w:eastAsia="Calibri" w:hAnsiTheme="majorBidi" w:cs="B Nazanin" w:hint="cs"/>
          <w:i/>
          <w:rtl/>
          <w:lang w:bidi="fa-IR"/>
        </w:rPr>
        <w:t xml:space="preserve"> دو </w:t>
      </w:r>
      <w:r w:rsidR="00123D19">
        <w:rPr>
          <w:rFonts w:asciiTheme="majorBidi" w:eastAsia="Calibri" w:hAnsiTheme="majorBidi" w:cs="B Nazanin" w:hint="cs"/>
          <w:i/>
          <w:rtl/>
          <w:lang w:bidi="fa-IR"/>
        </w:rPr>
        <w:t>سناریو</w:t>
      </w:r>
      <w:r w:rsidRPr="00325CCE">
        <w:rPr>
          <w:rFonts w:asciiTheme="majorBidi" w:eastAsia="Calibri" w:hAnsiTheme="majorBidi" w:cs="B Nazanin" w:hint="cs"/>
          <w:i/>
          <w:rtl/>
          <w:lang w:bidi="fa-IR"/>
        </w:rPr>
        <w:t xml:space="preserve"> </w:t>
      </w:r>
      <w:r w:rsidR="00123D19">
        <w:rPr>
          <w:rFonts w:asciiTheme="majorBidi" w:eastAsia="Calibri" w:hAnsiTheme="majorBidi" w:cs="B Nazanin" w:hint="cs"/>
          <w:i/>
          <w:rtl/>
          <w:lang w:bidi="fa-IR"/>
        </w:rPr>
        <w:t>مطرح</w:t>
      </w:r>
      <w:r w:rsidRPr="00325CCE">
        <w:rPr>
          <w:rFonts w:asciiTheme="majorBidi" w:eastAsia="Calibri" w:hAnsiTheme="majorBidi" w:cs="B Nazanin" w:hint="cs"/>
          <w:i/>
          <w:rtl/>
          <w:lang w:bidi="fa-IR"/>
        </w:rPr>
        <w:t xml:space="preserve"> </w:t>
      </w:r>
      <w:r w:rsidR="00123D19">
        <w:rPr>
          <w:rFonts w:asciiTheme="majorBidi" w:eastAsia="Calibri" w:hAnsiTheme="majorBidi" w:cs="B Nazanin" w:hint="cs"/>
          <w:i/>
          <w:rtl/>
          <w:lang w:bidi="fa-IR"/>
        </w:rPr>
        <w:t>نموده</w:t>
      </w:r>
      <w:r w:rsidR="00123D19">
        <w:rPr>
          <w:rFonts w:asciiTheme="majorBidi" w:eastAsia="Calibri" w:hAnsiTheme="majorBidi" w:cs="B Nazanin" w:hint="eastAsia"/>
          <w:i/>
          <w:rtl/>
          <w:lang w:bidi="fa-IR"/>
        </w:rPr>
        <w:t>‌</w:t>
      </w:r>
      <w:r w:rsidR="00123D19">
        <w:rPr>
          <w:rFonts w:asciiTheme="majorBidi" w:eastAsia="Calibri" w:hAnsiTheme="majorBidi" w:cs="B Nazanin" w:hint="cs"/>
          <w:i/>
          <w:rtl/>
          <w:lang w:bidi="fa-IR"/>
        </w:rPr>
        <w:t>است</w:t>
      </w:r>
      <w:r w:rsidRPr="00325CCE">
        <w:rPr>
          <w:rFonts w:asciiTheme="majorBidi" w:eastAsia="Calibri" w:hAnsiTheme="majorBidi" w:cs="B Nazanin" w:hint="cs"/>
          <w:i/>
          <w:rtl/>
          <w:lang w:bidi="fa-IR"/>
        </w:rPr>
        <w:t>.</w:t>
      </w:r>
    </w:p>
    <w:p w14:paraId="7780C495" w14:textId="44E4E441" w:rsidR="00AA4DF3" w:rsidRDefault="00325CCE" w:rsidP="00232A0A">
      <w:pPr>
        <w:autoSpaceDE w:val="0"/>
        <w:autoSpaceDN w:val="0"/>
        <w:bidi/>
        <w:adjustRightInd w:val="0"/>
        <w:ind w:firstLine="284"/>
        <w:jc w:val="both"/>
        <w:rPr>
          <w:rFonts w:asciiTheme="majorBidi" w:eastAsia="Calibri" w:hAnsiTheme="majorBidi" w:cs="B Nazanin"/>
          <w:i/>
          <w:rtl/>
          <w:lang w:bidi="fa-IR"/>
        </w:rPr>
      </w:pPr>
      <w:r w:rsidRPr="00325CCE">
        <w:rPr>
          <w:rFonts w:asciiTheme="majorBidi" w:eastAsia="Calibri" w:hAnsiTheme="majorBidi" w:cs="B Nazanin" w:hint="cs"/>
          <w:i/>
          <w:rtl/>
          <w:lang w:bidi="fa-IR"/>
        </w:rPr>
        <w:t xml:space="preserve">یک سناریو، ایجاد یک کریدور دائمی با دسترسی فراسرزمینی از خاک ارمنستان است که خارج از کنترل این کشور باشد. </w:t>
      </w:r>
      <w:r w:rsidR="00232A0A" w:rsidRPr="00325CCE">
        <w:rPr>
          <w:rFonts w:asciiTheme="majorBidi" w:eastAsia="Calibri" w:hAnsiTheme="majorBidi" w:cs="B Nazanin" w:hint="cs"/>
          <w:i/>
          <w:rtl/>
          <w:lang w:bidi="fa-IR"/>
        </w:rPr>
        <w:t>«کریدور زنگزور</w:t>
      </w:r>
      <w:r w:rsidR="00232A0A" w:rsidRPr="00325CCE">
        <w:rPr>
          <w:rFonts w:asciiTheme="majorBidi" w:eastAsia="Calibri" w:hAnsiTheme="majorBidi" w:cs="B Nazanin"/>
          <w:i/>
          <w:vertAlign w:val="superscript"/>
          <w:rtl/>
          <w:lang w:bidi="fa-IR"/>
        </w:rPr>
        <w:footnoteReference w:id="4"/>
      </w:r>
      <w:r w:rsidR="00232A0A" w:rsidRPr="00325CCE">
        <w:rPr>
          <w:rFonts w:asciiTheme="majorBidi" w:eastAsia="Calibri" w:hAnsiTheme="majorBidi" w:cs="B Nazanin" w:hint="cs"/>
          <w:i/>
          <w:rtl/>
          <w:lang w:bidi="fa-IR"/>
        </w:rPr>
        <w:t xml:space="preserve">» </w:t>
      </w:r>
      <w:r w:rsidRPr="00325CCE">
        <w:rPr>
          <w:rFonts w:asciiTheme="majorBidi" w:eastAsia="Calibri" w:hAnsiTheme="majorBidi" w:cs="B Nazanin" w:hint="cs"/>
          <w:i/>
          <w:rtl/>
          <w:lang w:bidi="fa-IR"/>
        </w:rPr>
        <w:t>، علاوه</w:t>
      </w:r>
      <w:r w:rsidRPr="00325CCE">
        <w:rPr>
          <w:rFonts w:asciiTheme="majorBidi" w:eastAsia="Calibri" w:hAnsiTheme="majorBidi" w:cs="B Nazanin" w:hint="eastAsia"/>
          <w:i/>
          <w:rtl/>
          <w:lang w:bidi="fa-IR"/>
        </w:rPr>
        <w:t>‌</w:t>
      </w:r>
      <w:r w:rsidRPr="00325CCE">
        <w:rPr>
          <w:rFonts w:asciiTheme="majorBidi" w:eastAsia="Calibri" w:hAnsiTheme="majorBidi" w:cs="B Nazanin" w:hint="cs"/>
          <w:i/>
          <w:rtl/>
          <w:lang w:bidi="fa-IR"/>
        </w:rPr>
        <w:t xml:space="preserve">بر رهایی جمهوری آذربایجان از تنگنای ژئوپلیتیک و ایجاد دسترسی دائمی به نخجوان، </w:t>
      </w:r>
      <w:r w:rsidR="00232A0A">
        <w:rPr>
          <w:rFonts w:asciiTheme="majorBidi" w:eastAsia="Calibri" w:hAnsiTheme="majorBidi" w:cs="B Nazanin" w:hint="cs"/>
          <w:i/>
          <w:rtl/>
          <w:lang w:bidi="fa-IR"/>
        </w:rPr>
        <w:t>در راستای</w:t>
      </w:r>
      <w:r w:rsidR="00232A0A" w:rsidRPr="00325CCE">
        <w:rPr>
          <w:rFonts w:asciiTheme="majorBidi" w:eastAsia="Calibri" w:hAnsiTheme="majorBidi" w:cs="B Nazanin" w:hint="cs"/>
          <w:i/>
          <w:rtl/>
          <w:lang w:bidi="fa-IR"/>
        </w:rPr>
        <w:t xml:space="preserve"> تکمیل پروژه</w:t>
      </w:r>
      <w:r w:rsidR="00232A0A" w:rsidRPr="00325CCE">
        <w:rPr>
          <w:rFonts w:asciiTheme="majorBidi" w:eastAsia="Calibri" w:hAnsiTheme="majorBidi" w:cs="B Nazanin" w:hint="eastAsia"/>
          <w:i/>
          <w:rtl/>
          <w:lang w:bidi="fa-IR"/>
        </w:rPr>
        <w:t>‌</w:t>
      </w:r>
      <w:r w:rsidR="00232A0A">
        <w:rPr>
          <w:rFonts w:asciiTheme="majorBidi" w:eastAsia="Calibri" w:hAnsiTheme="majorBidi" w:cs="B Nazanin" w:hint="cs"/>
          <w:i/>
          <w:rtl/>
          <w:lang w:bidi="fa-IR"/>
        </w:rPr>
        <w:t>ی راهبردی کریدور میانی</w:t>
      </w:r>
      <w:r w:rsidR="00232A0A">
        <w:rPr>
          <w:rStyle w:val="FootnoteReference"/>
          <w:rFonts w:asciiTheme="majorBidi" w:eastAsia="Calibri" w:hAnsiTheme="majorBidi" w:cs="B Nazanin"/>
          <w:i/>
          <w:rtl/>
          <w:lang w:bidi="fa-IR"/>
        </w:rPr>
        <w:footnoteReference w:id="5"/>
      </w:r>
      <w:r w:rsidR="00232A0A" w:rsidRPr="00325CCE">
        <w:rPr>
          <w:rFonts w:asciiTheme="majorBidi" w:eastAsia="Calibri" w:hAnsiTheme="majorBidi" w:cs="B Nazanin" w:hint="cs"/>
          <w:i/>
          <w:rtl/>
          <w:lang w:bidi="fa-IR"/>
        </w:rPr>
        <w:t xml:space="preserve"> </w:t>
      </w:r>
      <w:r w:rsidR="00232A0A">
        <w:rPr>
          <w:rFonts w:asciiTheme="majorBidi" w:eastAsia="Calibri" w:hAnsiTheme="majorBidi" w:cs="B Nazanin" w:hint="cs"/>
          <w:i/>
          <w:rtl/>
          <w:lang w:bidi="fa-IR"/>
        </w:rPr>
        <w:t>می</w:t>
      </w:r>
      <w:r w:rsidR="00232A0A">
        <w:rPr>
          <w:rFonts w:asciiTheme="majorBidi" w:eastAsia="Calibri" w:hAnsiTheme="majorBidi" w:cs="B Nazanin" w:hint="eastAsia"/>
          <w:i/>
          <w:lang w:bidi="fa-IR"/>
        </w:rPr>
        <w:t>‌</w:t>
      </w:r>
      <w:r w:rsidR="00232A0A" w:rsidRPr="00325CCE">
        <w:rPr>
          <w:rFonts w:asciiTheme="majorBidi" w:eastAsia="Calibri" w:hAnsiTheme="majorBidi" w:cs="B Nazanin" w:hint="cs"/>
          <w:i/>
          <w:rtl/>
          <w:lang w:bidi="fa-IR"/>
        </w:rPr>
        <w:t>باشد که از غرب چین تا شرق اروپا را به یکدیگر متصل می</w:t>
      </w:r>
      <w:r w:rsidR="00232A0A" w:rsidRPr="00325CCE">
        <w:rPr>
          <w:rFonts w:asciiTheme="majorBidi" w:eastAsia="Calibri" w:hAnsiTheme="majorBidi" w:cs="B Nazanin" w:hint="eastAsia"/>
          <w:i/>
          <w:rtl/>
          <w:lang w:bidi="fa-IR"/>
        </w:rPr>
        <w:t>‌</w:t>
      </w:r>
      <w:r w:rsidR="00232A0A" w:rsidRPr="00325CCE">
        <w:rPr>
          <w:rFonts w:asciiTheme="majorBidi" w:eastAsia="Calibri" w:hAnsiTheme="majorBidi" w:cs="B Nazanin" w:hint="cs"/>
          <w:i/>
          <w:rtl/>
          <w:lang w:bidi="fa-IR"/>
        </w:rPr>
        <w:t>کند.</w:t>
      </w:r>
      <w:r w:rsidR="00232A0A">
        <w:rPr>
          <w:rFonts w:asciiTheme="majorBidi" w:eastAsia="Calibri" w:hAnsiTheme="majorBidi" w:cs="B Nazanin" w:hint="cs"/>
          <w:i/>
          <w:rtl/>
          <w:lang w:bidi="fa-IR"/>
        </w:rPr>
        <w:t xml:space="preserve"> </w:t>
      </w:r>
      <w:r w:rsidRPr="00325CCE">
        <w:rPr>
          <w:rFonts w:asciiTheme="majorBidi" w:eastAsia="Calibri" w:hAnsiTheme="majorBidi" w:cs="B Nazanin" w:hint="cs"/>
          <w:i/>
          <w:rtl/>
          <w:lang w:bidi="fa-IR"/>
        </w:rPr>
        <w:t xml:space="preserve">ازآنجاکه این کریدور، تهدیدی علیه حاکمیت سرزمینی ارمنستان و دسترسی کریدور ایران (شمال </w:t>
      </w:r>
      <w:r w:rsidRPr="00325CCE">
        <w:rPr>
          <w:rFonts w:eastAsia="Calibri" w:hint="cs"/>
          <w:i/>
          <w:rtl/>
          <w:lang w:bidi="fa-IR"/>
        </w:rPr>
        <w:t>–</w:t>
      </w:r>
      <w:r w:rsidRPr="00325CCE">
        <w:rPr>
          <w:rFonts w:asciiTheme="majorBidi" w:eastAsia="Calibri" w:hAnsiTheme="majorBidi" w:cs="B Nazanin" w:hint="cs"/>
          <w:i/>
          <w:rtl/>
          <w:lang w:bidi="fa-IR"/>
        </w:rPr>
        <w:t xml:space="preserve"> جنوب) به گرجستان و از آنجا به روسیه و اتحادیه‌اروپا </w:t>
      </w:r>
      <w:r w:rsidRPr="000E08B9">
        <w:rPr>
          <w:rFonts w:asciiTheme="majorBidi" w:eastAsia="Calibri" w:hAnsiTheme="majorBidi" w:cs="B Nazanin" w:hint="cs"/>
          <w:i/>
          <w:rtl/>
          <w:lang w:bidi="fa-IR"/>
        </w:rPr>
        <w:t>است (</w:t>
      </w:r>
      <w:hyperlink w:anchor="Kogamn" w:history="1">
        <w:r w:rsidR="005A63A1" w:rsidRPr="000E08B9">
          <w:rPr>
            <w:rStyle w:val="Hyperlink"/>
            <w:rFonts w:asciiTheme="majorBidi" w:eastAsia="Calibri" w:hAnsiTheme="majorBidi" w:cs="B Nazanin" w:hint="cs"/>
            <w:i/>
            <w:u w:val="none"/>
            <w:rtl/>
            <w:lang w:bidi="fa-IR"/>
          </w:rPr>
          <w:t>کوگامن، 2024: 1</w:t>
        </w:r>
      </w:hyperlink>
      <w:r w:rsidRPr="000E08B9">
        <w:rPr>
          <w:rFonts w:asciiTheme="majorBidi" w:eastAsia="Calibri" w:hAnsiTheme="majorBidi" w:cs="B Nazanin" w:hint="cs"/>
          <w:i/>
          <w:rtl/>
          <w:lang w:bidi="fa-IR"/>
        </w:rPr>
        <w:t>)، مخالفت</w:t>
      </w:r>
      <w:r w:rsidRPr="00325CCE">
        <w:rPr>
          <w:rFonts w:asciiTheme="majorBidi" w:eastAsia="Calibri" w:hAnsiTheme="majorBidi" w:cs="B Nazanin" w:hint="cs"/>
          <w:i/>
          <w:rtl/>
          <w:lang w:bidi="fa-IR"/>
        </w:rPr>
        <w:t xml:space="preserve"> شدید دو کشور را در پی داشته</w:t>
      </w:r>
      <w:r w:rsidRPr="00325CCE">
        <w:rPr>
          <w:rFonts w:asciiTheme="majorBidi" w:eastAsia="Calibri" w:hAnsiTheme="majorBidi" w:cs="B Nazanin" w:hint="eastAsia"/>
          <w:i/>
          <w:rtl/>
          <w:lang w:bidi="fa-IR"/>
        </w:rPr>
        <w:t>‌</w:t>
      </w:r>
      <w:r w:rsidRPr="00325CCE">
        <w:rPr>
          <w:rFonts w:asciiTheme="majorBidi" w:eastAsia="Calibri" w:hAnsiTheme="majorBidi" w:cs="B Nazanin" w:hint="cs"/>
          <w:i/>
          <w:rtl/>
          <w:lang w:bidi="fa-IR"/>
        </w:rPr>
        <w:t>است.</w:t>
      </w:r>
    </w:p>
    <w:p w14:paraId="3FF2BC00" w14:textId="42171E91" w:rsidR="00B577C8" w:rsidRDefault="00232A0A" w:rsidP="00CF61DF">
      <w:pPr>
        <w:autoSpaceDE w:val="0"/>
        <w:autoSpaceDN w:val="0"/>
        <w:bidi/>
        <w:adjustRightInd w:val="0"/>
        <w:ind w:firstLine="284"/>
        <w:jc w:val="both"/>
        <w:rPr>
          <w:rFonts w:asciiTheme="majorBidi" w:eastAsia="Calibri" w:hAnsiTheme="majorBidi" w:cs="B Nazanin"/>
          <w:i/>
          <w:lang w:bidi="fa-IR"/>
        </w:rPr>
      </w:pPr>
      <w:r>
        <w:rPr>
          <w:rFonts w:asciiTheme="majorBidi" w:eastAsia="Calibri" w:hAnsiTheme="majorBidi" w:cs="B Nazanin"/>
          <w:i/>
          <w:noProof/>
        </w:rPr>
        <w:drawing>
          <wp:anchor distT="0" distB="0" distL="114300" distR="114300" simplePos="0" relativeHeight="251674112" behindDoc="0" locked="0" layoutInCell="1" allowOverlap="1" wp14:anchorId="42D3FF8B" wp14:editId="1E1867F4">
            <wp:simplePos x="0" y="0"/>
            <wp:positionH relativeFrom="page">
              <wp:posOffset>1564640</wp:posOffset>
            </wp:positionH>
            <wp:positionV relativeFrom="page">
              <wp:posOffset>4815509</wp:posOffset>
            </wp:positionV>
            <wp:extent cx="4327525" cy="252158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2_imgupscaler.ai_General_4K.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327525" cy="2521585"/>
                    </a:xfrm>
                    <a:prstGeom prst="rect">
                      <a:avLst/>
                    </a:prstGeom>
                  </pic:spPr>
                </pic:pic>
              </a:graphicData>
            </a:graphic>
            <wp14:sizeRelH relativeFrom="margin">
              <wp14:pctWidth>0</wp14:pctWidth>
            </wp14:sizeRelH>
            <wp14:sizeRelV relativeFrom="margin">
              <wp14:pctHeight>0</wp14:pctHeight>
            </wp14:sizeRelV>
          </wp:anchor>
        </w:drawing>
      </w:r>
    </w:p>
    <w:p w14:paraId="7292C1CB" w14:textId="112B382F" w:rsidR="00B577C8" w:rsidRDefault="00B577C8" w:rsidP="00B577C8">
      <w:pPr>
        <w:autoSpaceDE w:val="0"/>
        <w:autoSpaceDN w:val="0"/>
        <w:bidi/>
        <w:adjustRightInd w:val="0"/>
        <w:ind w:firstLine="284"/>
        <w:jc w:val="both"/>
        <w:rPr>
          <w:rFonts w:asciiTheme="majorBidi" w:eastAsia="Calibri" w:hAnsiTheme="majorBidi" w:cs="B Nazanin"/>
          <w:i/>
          <w:lang w:bidi="fa-IR"/>
        </w:rPr>
      </w:pPr>
    </w:p>
    <w:p w14:paraId="032172EC" w14:textId="136F9515" w:rsidR="00B577C8" w:rsidRDefault="00B577C8" w:rsidP="00B577C8">
      <w:pPr>
        <w:autoSpaceDE w:val="0"/>
        <w:autoSpaceDN w:val="0"/>
        <w:bidi/>
        <w:adjustRightInd w:val="0"/>
        <w:ind w:firstLine="284"/>
        <w:jc w:val="both"/>
        <w:rPr>
          <w:rFonts w:asciiTheme="majorBidi" w:eastAsia="Calibri" w:hAnsiTheme="majorBidi" w:cs="B Nazanin"/>
          <w:i/>
          <w:lang w:bidi="fa-IR"/>
        </w:rPr>
      </w:pPr>
    </w:p>
    <w:p w14:paraId="35428A0C" w14:textId="114DE2E1" w:rsidR="00B577C8" w:rsidRDefault="00B577C8" w:rsidP="00B577C8">
      <w:pPr>
        <w:autoSpaceDE w:val="0"/>
        <w:autoSpaceDN w:val="0"/>
        <w:bidi/>
        <w:adjustRightInd w:val="0"/>
        <w:ind w:firstLine="284"/>
        <w:jc w:val="both"/>
        <w:rPr>
          <w:rFonts w:asciiTheme="majorBidi" w:eastAsia="Calibri" w:hAnsiTheme="majorBidi" w:cs="B Nazanin"/>
          <w:i/>
          <w:lang w:bidi="fa-IR"/>
        </w:rPr>
      </w:pPr>
    </w:p>
    <w:p w14:paraId="54B6BEAF" w14:textId="09670546" w:rsidR="00B577C8" w:rsidRDefault="00B577C8" w:rsidP="00B577C8">
      <w:pPr>
        <w:autoSpaceDE w:val="0"/>
        <w:autoSpaceDN w:val="0"/>
        <w:bidi/>
        <w:adjustRightInd w:val="0"/>
        <w:ind w:firstLine="284"/>
        <w:jc w:val="both"/>
        <w:rPr>
          <w:rFonts w:asciiTheme="majorBidi" w:eastAsia="Calibri" w:hAnsiTheme="majorBidi" w:cs="B Nazanin"/>
          <w:i/>
          <w:lang w:bidi="fa-IR"/>
        </w:rPr>
      </w:pPr>
    </w:p>
    <w:p w14:paraId="01BE25A1" w14:textId="77777777" w:rsidR="00B577C8" w:rsidRDefault="00B577C8" w:rsidP="00B577C8">
      <w:pPr>
        <w:autoSpaceDE w:val="0"/>
        <w:autoSpaceDN w:val="0"/>
        <w:bidi/>
        <w:adjustRightInd w:val="0"/>
        <w:ind w:firstLine="284"/>
        <w:jc w:val="both"/>
        <w:rPr>
          <w:rFonts w:asciiTheme="majorBidi" w:eastAsia="Calibri" w:hAnsiTheme="majorBidi" w:cs="B Nazanin"/>
          <w:i/>
          <w:lang w:bidi="fa-IR"/>
        </w:rPr>
      </w:pPr>
    </w:p>
    <w:p w14:paraId="76B65419" w14:textId="12FB48B0" w:rsidR="00B577C8" w:rsidRDefault="00B577C8" w:rsidP="00B577C8">
      <w:pPr>
        <w:autoSpaceDE w:val="0"/>
        <w:autoSpaceDN w:val="0"/>
        <w:bidi/>
        <w:adjustRightInd w:val="0"/>
        <w:ind w:firstLine="284"/>
        <w:jc w:val="both"/>
        <w:rPr>
          <w:rFonts w:asciiTheme="majorBidi" w:eastAsia="Calibri" w:hAnsiTheme="majorBidi" w:cs="B Nazanin"/>
          <w:i/>
          <w:lang w:bidi="fa-IR"/>
        </w:rPr>
      </w:pPr>
    </w:p>
    <w:p w14:paraId="4BC52F48" w14:textId="77777777" w:rsidR="00B577C8" w:rsidRDefault="00B577C8" w:rsidP="00B577C8">
      <w:pPr>
        <w:autoSpaceDE w:val="0"/>
        <w:autoSpaceDN w:val="0"/>
        <w:bidi/>
        <w:adjustRightInd w:val="0"/>
        <w:ind w:firstLine="284"/>
        <w:jc w:val="both"/>
        <w:rPr>
          <w:rFonts w:asciiTheme="majorBidi" w:eastAsia="Calibri" w:hAnsiTheme="majorBidi" w:cs="B Nazanin"/>
          <w:i/>
          <w:lang w:bidi="fa-IR"/>
        </w:rPr>
      </w:pPr>
    </w:p>
    <w:p w14:paraId="66B3B2CC" w14:textId="77777777" w:rsidR="00B577C8" w:rsidRDefault="00B577C8" w:rsidP="00B577C8">
      <w:pPr>
        <w:autoSpaceDE w:val="0"/>
        <w:autoSpaceDN w:val="0"/>
        <w:bidi/>
        <w:adjustRightInd w:val="0"/>
        <w:ind w:firstLine="284"/>
        <w:jc w:val="both"/>
        <w:rPr>
          <w:rFonts w:asciiTheme="majorBidi" w:eastAsia="Calibri" w:hAnsiTheme="majorBidi" w:cs="B Nazanin"/>
          <w:i/>
          <w:lang w:bidi="fa-IR"/>
        </w:rPr>
      </w:pPr>
    </w:p>
    <w:p w14:paraId="16DF2D8E" w14:textId="77777777" w:rsidR="00B577C8" w:rsidRDefault="00B577C8" w:rsidP="00B577C8">
      <w:pPr>
        <w:autoSpaceDE w:val="0"/>
        <w:autoSpaceDN w:val="0"/>
        <w:bidi/>
        <w:adjustRightInd w:val="0"/>
        <w:ind w:firstLine="284"/>
        <w:jc w:val="both"/>
        <w:rPr>
          <w:rFonts w:asciiTheme="majorBidi" w:eastAsia="Calibri" w:hAnsiTheme="majorBidi" w:cs="B Nazanin"/>
          <w:i/>
          <w:lang w:bidi="fa-IR"/>
        </w:rPr>
      </w:pPr>
    </w:p>
    <w:p w14:paraId="0AE35437" w14:textId="77777777" w:rsidR="00B577C8" w:rsidRDefault="00B577C8" w:rsidP="00B577C8">
      <w:pPr>
        <w:autoSpaceDE w:val="0"/>
        <w:autoSpaceDN w:val="0"/>
        <w:bidi/>
        <w:adjustRightInd w:val="0"/>
        <w:ind w:firstLine="284"/>
        <w:jc w:val="both"/>
        <w:rPr>
          <w:rFonts w:asciiTheme="majorBidi" w:eastAsia="Calibri" w:hAnsiTheme="majorBidi" w:cs="B Nazanin"/>
          <w:i/>
          <w:rtl/>
          <w:lang w:bidi="fa-IR"/>
        </w:rPr>
      </w:pPr>
    </w:p>
    <w:p w14:paraId="4F16E609" w14:textId="77777777" w:rsidR="00CF61DF" w:rsidRDefault="00CF61DF" w:rsidP="00CF61DF">
      <w:pPr>
        <w:autoSpaceDE w:val="0"/>
        <w:autoSpaceDN w:val="0"/>
        <w:bidi/>
        <w:adjustRightInd w:val="0"/>
        <w:ind w:firstLine="284"/>
        <w:jc w:val="both"/>
        <w:rPr>
          <w:rFonts w:asciiTheme="majorBidi" w:eastAsia="Calibri" w:hAnsiTheme="majorBidi" w:cs="B Nazanin"/>
          <w:i/>
          <w:rtl/>
          <w:lang w:bidi="fa-IR"/>
        </w:rPr>
      </w:pPr>
    </w:p>
    <w:p w14:paraId="384D7D07" w14:textId="77777777" w:rsidR="00CF61DF" w:rsidRDefault="00CF61DF" w:rsidP="00CF61DF">
      <w:pPr>
        <w:autoSpaceDE w:val="0"/>
        <w:autoSpaceDN w:val="0"/>
        <w:bidi/>
        <w:adjustRightInd w:val="0"/>
        <w:ind w:firstLine="284"/>
        <w:jc w:val="both"/>
        <w:rPr>
          <w:rFonts w:asciiTheme="majorBidi" w:eastAsia="Calibri" w:hAnsiTheme="majorBidi" w:cs="B Nazanin"/>
          <w:i/>
          <w:rtl/>
          <w:lang w:bidi="fa-IR"/>
        </w:rPr>
      </w:pPr>
    </w:p>
    <w:p w14:paraId="0FC23A55" w14:textId="77777777" w:rsidR="00CF61DF" w:rsidRDefault="00CF61DF" w:rsidP="00CF61DF">
      <w:pPr>
        <w:autoSpaceDE w:val="0"/>
        <w:autoSpaceDN w:val="0"/>
        <w:bidi/>
        <w:adjustRightInd w:val="0"/>
        <w:ind w:firstLine="284"/>
        <w:jc w:val="both"/>
        <w:rPr>
          <w:rFonts w:asciiTheme="majorBidi" w:eastAsia="Calibri" w:hAnsiTheme="majorBidi" w:cs="B Nazanin"/>
          <w:i/>
          <w:lang w:bidi="fa-IR"/>
        </w:rPr>
      </w:pPr>
    </w:p>
    <w:p w14:paraId="7B768E29" w14:textId="66781BA9" w:rsidR="00B577C8" w:rsidRDefault="00B577C8" w:rsidP="00D9748D">
      <w:pPr>
        <w:autoSpaceDE w:val="0"/>
        <w:autoSpaceDN w:val="0"/>
        <w:bidi/>
        <w:adjustRightInd w:val="0"/>
        <w:ind w:firstLine="284"/>
        <w:jc w:val="center"/>
        <w:rPr>
          <w:rFonts w:asciiTheme="majorBidi" w:hAnsiTheme="majorBidi" w:cs="B Nazanin"/>
          <w:color w:val="FF0000"/>
          <w:rtl/>
        </w:rPr>
      </w:pPr>
      <w:r w:rsidRPr="006C361A">
        <w:rPr>
          <w:rFonts w:asciiTheme="majorBidi" w:eastAsia="Calibri" w:hAnsiTheme="majorBidi" w:cs="B Nazanin" w:hint="cs"/>
          <w:b/>
          <w:bCs/>
          <w:color w:val="000000"/>
          <w:sz w:val="20"/>
          <w:szCs w:val="20"/>
          <w:rtl/>
          <w:lang w:bidi="fa-IR"/>
        </w:rPr>
        <w:t xml:space="preserve">شکل </w:t>
      </w:r>
      <w:r>
        <w:rPr>
          <w:rFonts w:asciiTheme="majorBidi" w:eastAsia="Calibri" w:hAnsiTheme="majorBidi" w:cs="B Nazanin" w:hint="cs"/>
          <w:b/>
          <w:bCs/>
          <w:color w:val="000000"/>
          <w:sz w:val="20"/>
          <w:szCs w:val="20"/>
          <w:rtl/>
          <w:lang w:bidi="fa-IR"/>
        </w:rPr>
        <w:t>(</w:t>
      </w:r>
      <w:r w:rsidR="00D9748D">
        <w:rPr>
          <w:rFonts w:asciiTheme="majorBidi" w:eastAsia="Calibri" w:hAnsiTheme="majorBidi" w:cs="B Nazanin" w:hint="cs"/>
          <w:b/>
          <w:bCs/>
          <w:color w:val="000000"/>
          <w:sz w:val="20"/>
          <w:szCs w:val="20"/>
          <w:rtl/>
          <w:lang w:bidi="fa-IR"/>
        </w:rPr>
        <w:t>2</w:t>
      </w:r>
      <w:r>
        <w:rPr>
          <w:rFonts w:asciiTheme="majorBidi" w:eastAsia="Calibri" w:hAnsiTheme="majorBidi" w:cs="B Nazanin" w:hint="cs"/>
          <w:b/>
          <w:bCs/>
          <w:color w:val="000000"/>
          <w:sz w:val="20"/>
          <w:szCs w:val="20"/>
          <w:rtl/>
          <w:lang w:bidi="fa-IR"/>
        </w:rPr>
        <w:t>)</w:t>
      </w:r>
      <w:r w:rsidRPr="006C361A">
        <w:rPr>
          <w:rFonts w:asciiTheme="majorBidi" w:eastAsia="Calibri" w:hAnsiTheme="majorBidi" w:cs="B Nazanin" w:hint="cs"/>
          <w:b/>
          <w:bCs/>
          <w:color w:val="000000"/>
          <w:sz w:val="20"/>
          <w:szCs w:val="20"/>
          <w:rtl/>
          <w:lang w:bidi="fa-IR"/>
        </w:rPr>
        <w:t xml:space="preserve">. </w:t>
      </w:r>
      <w:r>
        <w:rPr>
          <w:rFonts w:asciiTheme="majorBidi" w:eastAsia="Calibri" w:hAnsiTheme="majorBidi" w:cs="B Nazanin" w:hint="cs"/>
          <w:b/>
          <w:bCs/>
          <w:color w:val="000000"/>
          <w:sz w:val="20"/>
          <w:szCs w:val="20"/>
          <w:rtl/>
          <w:lang w:bidi="fa-IR"/>
        </w:rPr>
        <w:t>کریدور زنگزور</w:t>
      </w:r>
    </w:p>
    <w:p w14:paraId="12000E80" w14:textId="1F753B05" w:rsidR="00B577C8" w:rsidRPr="00CF61DF" w:rsidRDefault="00B577C8" w:rsidP="00CF61DF">
      <w:pPr>
        <w:bidi/>
        <w:jc w:val="center"/>
        <w:rPr>
          <w:rFonts w:asciiTheme="majorBidi" w:hAnsiTheme="majorBidi" w:cs="B Nazanin"/>
          <w:color w:val="00B0F0"/>
          <w:sz w:val="20"/>
          <w:szCs w:val="20"/>
        </w:rPr>
      </w:pPr>
      <w:r w:rsidRPr="00A7713A">
        <w:rPr>
          <w:rFonts w:asciiTheme="majorBidi" w:hAnsiTheme="majorBidi" w:cs="B Nazanin"/>
          <w:b/>
          <w:bCs/>
          <w:sz w:val="20"/>
          <w:szCs w:val="20"/>
          <w:rtl/>
        </w:rPr>
        <w:t>منبع</w:t>
      </w:r>
      <w:r w:rsidRPr="00A7713A">
        <w:rPr>
          <w:rFonts w:asciiTheme="majorBidi" w:hAnsiTheme="majorBidi" w:cs="B Nazanin"/>
          <w:sz w:val="20"/>
          <w:szCs w:val="20"/>
          <w:rtl/>
        </w:rPr>
        <w:t>:</w:t>
      </w:r>
      <w:r w:rsidRPr="00A7713A">
        <w:rPr>
          <w:rFonts w:asciiTheme="majorBidi" w:hAnsiTheme="majorBidi" w:cs="B Nazanin"/>
          <w:color w:val="00B0F0"/>
          <w:sz w:val="20"/>
          <w:szCs w:val="20"/>
          <w:rtl/>
        </w:rPr>
        <w:t xml:space="preserve"> </w:t>
      </w:r>
      <w:hyperlink w:anchor="Eldem" w:history="1">
        <w:r w:rsidRPr="00853E47">
          <w:rPr>
            <w:rStyle w:val="Hyperlink"/>
            <w:rFonts w:asciiTheme="majorBidi" w:hAnsiTheme="majorBidi" w:cs="B Nazanin" w:hint="cs"/>
            <w:sz w:val="20"/>
            <w:szCs w:val="20"/>
            <w:u w:val="none"/>
            <w:rtl/>
          </w:rPr>
          <w:t xml:space="preserve">اِلدم، </w:t>
        </w:r>
        <w:r w:rsidR="00526DBE" w:rsidRPr="00853E47">
          <w:rPr>
            <w:rStyle w:val="Hyperlink"/>
            <w:rFonts w:asciiTheme="majorBidi" w:hAnsiTheme="majorBidi" w:cs="B Nazanin" w:hint="cs"/>
            <w:sz w:val="20"/>
            <w:szCs w:val="20"/>
            <w:u w:val="none"/>
            <w:rtl/>
          </w:rPr>
          <w:t>2022</w:t>
        </w:r>
      </w:hyperlink>
    </w:p>
    <w:p w14:paraId="347F1B5D" w14:textId="709EA691" w:rsidR="007C2E4C" w:rsidRPr="004B2615" w:rsidRDefault="00123D19" w:rsidP="00047B1D">
      <w:pPr>
        <w:autoSpaceDE w:val="0"/>
        <w:autoSpaceDN w:val="0"/>
        <w:bidi/>
        <w:adjustRightInd w:val="0"/>
        <w:ind w:firstLine="284"/>
        <w:jc w:val="both"/>
        <w:rPr>
          <w:rFonts w:asciiTheme="majorBidi" w:hAnsiTheme="majorBidi" w:cs="B Nazanin"/>
          <w:lang w:bidi="fa-IR"/>
        </w:rPr>
      </w:pPr>
      <w:r>
        <w:rPr>
          <w:rFonts w:asciiTheme="majorBidi" w:hAnsiTheme="majorBidi" w:cs="B Nazanin" w:hint="cs"/>
          <w:rtl/>
          <w:lang w:bidi="fa-IR"/>
        </w:rPr>
        <w:t xml:space="preserve">در </w:t>
      </w:r>
      <w:r w:rsidR="00325CCE" w:rsidRPr="00325CCE">
        <w:rPr>
          <w:rFonts w:asciiTheme="majorBidi" w:hAnsiTheme="majorBidi" w:cs="B Nazanin" w:hint="cs"/>
          <w:rtl/>
          <w:lang w:bidi="fa-IR"/>
        </w:rPr>
        <w:t xml:space="preserve">سناریوی دیگر، اشغال بخش جنوبی ارمنستان (استان </w:t>
      </w:r>
      <w:r w:rsidR="00325CCE" w:rsidRPr="000E08B9">
        <w:rPr>
          <w:rFonts w:asciiTheme="majorBidi" w:hAnsiTheme="majorBidi" w:cs="B Nazanin" w:hint="cs"/>
          <w:rtl/>
          <w:lang w:bidi="fa-IR"/>
        </w:rPr>
        <w:t>سیونیک</w:t>
      </w:r>
      <w:r w:rsidR="00325CCE" w:rsidRPr="000E08B9">
        <w:rPr>
          <w:rFonts w:asciiTheme="majorBidi" w:hAnsiTheme="majorBidi" w:cs="B Nazanin"/>
          <w:vertAlign w:val="superscript"/>
          <w:rtl/>
          <w:lang w:bidi="fa-IR"/>
        </w:rPr>
        <w:footnoteReference w:id="6"/>
      </w:r>
      <w:r w:rsidR="00325CCE" w:rsidRPr="000E08B9">
        <w:rPr>
          <w:rFonts w:asciiTheme="majorBidi" w:hAnsiTheme="majorBidi" w:cs="B Nazanin" w:hint="cs"/>
          <w:rtl/>
          <w:lang w:bidi="fa-IR"/>
        </w:rPr>
        <w:t xml:space="preserve">) </w:t>
      </w:r>
      <w:r w:rsidRPr="000E08B9">
        <w:rPr>
          <w:rFonts w:asciiTheme="majorBidi" w:hAnsiTheme="majorBidi" w:cs="B Nazanin" w:hint="cs"/>
          <w:rtl/>
          <w:lang w:bidi="fa-IR"/>
        </w:rPr>
        <w:t>مدنظر بوده</w:t>
      </w:r>
      <w:r w:rsidRPr="000E08B9">
        <w:rPr>
          <w:rFonts w:asciiTheme="majorBidi" w:hAnsiTheme="majorBidi" w:cs="B Nazanin" w:hint="eastAsia"/>
          <w:lang w:bidi="fa-IR"/>
        </w:rPr>
        <w:t>‌</w:t>
      </w:r>
      <w:r w:rsidR="00325CCE" w:rsidRPr="000E08B9">
        <w:rPr>
          <w:rFonts w:asciiTheme="majorBidi" w:hAnsiTheme="majorBidi" w:cs="B Nazanin" w:hint="cs"/>
          <w:rtl/>
          <w:lang w:bidi="fa-IR"/>
        </w:rPr>
        <w:t>است.</w:t>
      </w:r>
      <w:r w:rsidR="00776615" w:rsidRPr="000E08B9">
        <w:rPr>
          <w:rFonts w:asciiTheme="majorBidi" w:hAnsiTheme="majorBidi" w:cs="B Nazanin" w:hint="cs"/>
          <w:rtl/>
          <w:lang w:bidi="fa-IR"/>
        </w:rPr>
        <w:t xml:space="preserve"> </w:t>
      </w:r>
      <w:r w:rsidR="00325CCE" w:rsidRPr="000E08B9">
        <w:rPr>
          <w:rFonts w:asciiTheme="majorBidi" w:hAnsiTheme="majorBidi" w:cs="B Nazanin" w:hint="cs"/>
          <w:rtl/>
          <w:lang w:bidi="fa-IR"/>
        </w:rPr>
        <w:t>علی</w:t>
      </w:r>
      <w:r w:rsidR="00325CCE" w:rsidRPr="000E08B9">
        <w:rPr>
          <w:rFonts w:asciiTheme="majorBidi" w:hAnsiTheme="majorBidi" w:cs="B Nazanin" w:hint="eastAsia"/>
          <w:rtl/>
          <w:lang w:bidi="fa-IR"/>
        </w:rPr>
        <w:t>‌</w:t>
      </w:r>
      <w:r w:rsidR="00325CCE" w:rsidRPr="000E08B9">
        <w:rPr>
          <w:rFonts w:asciiTheme="majorBidi" w:hAnsiTheme="majorBidi" w:cs="B Nazanin" w:hint="cs"/>
          <w:rtl/>
          <w:lang w:bidi="fa-IR"/>
        </w:rPr>
        <w:t>اف مدعی است سیونیک و بسیاری از اراضی ارمنستان از نظر تاریخی آذربایجانی است و از آن به</w:t>
      </w:r>
      <w:r w:rsidRPr="000E08B9">
        <w:rPr>
          <w:rFonts w:asciiTheme="majorBidi" w:hAnsiTheme="majorBidi" w:cs="B Nazanin" w:hint="eastAsia"/>
          <w:rtl/>
          <w:lang w:bidi="fa-IR"/>
        </w:rPr>
        <w:t>‌</w:t>
      </w:r>
      <w:r w:rsidR="00325CCE" w:rsidRPr="000E08B9">
        <w:rPr>
          <w:rFonts w:asciiTheme="majorBidi" w:hAnsiTheme="majorBidi" w:cs="B Nazanin" w:hint="cs"/>
          <w:rtl/>
          <w:lang w:bidi="fa-IR"/>
        </w:rPr>
        <w:t xml:space="preserve">عنوان </w:t>
      </w:r>
      <w:r w:rsidR="00325CCE" w:rsidRPr="004B2615">
        <w:rPr>
          <w:rFonts w:asciiTheme="majorBidi" w:hAnsiTheme="majorBidi" w:cs="B Nazanin" w:hint="cs"/>
          <w:rtl/>
          <w:lang w:bidi="fa-IR"/>
        </w:rPr>
        <w:t>آذربایجان غربی یاد می</w:t>
      </w:r>
      <w:r w:rsidR="00325CCE" w:rsidRPr="004B2615">
        <w:rPr>
          <w:rFonts w:asciiTheme="majorBidi" w:hAnsiTheme="majorBidi" w:cs="B Nazanin" w:hint="eastAsia"/>
          <w:rtl/>
          <w:lang w:bidi="fa-IR"/>
        </w:rPr>
        <w:t>‌</w:t>
      </w:r>
      <w:r w:rsidR="00325CCE" w:rsidRPr="004B2615">
        <w:rPr>
          <w:rFonts w:asciiTheme="majorBidi" w:hAnsiTheme="majorBidi" w:cs="B Nazanin" w:hint="cs"/>
          <w:rtl/>
          <w:lang w:bidi="fa-IR"/>
        </w:rPr>
        <w:t xml:space="preserve">کند </w:t>
      </w:r>
      <w:r w:rsidR="00325CCE" w:rsidRPr="004B2615">
        <w:rPr>
          <w:rFonts w:asciiTheme="majorBidi" w:hAnsiTheme="majorBidi" w:cs="B Nazanin"/>
          <w:rtl/>
          <w:lang w:bidi="fa-IR"/>
        </w:rPr>
        <w:t>(</w:t>
      </w:r>
      <w:hyperlink w:anchor="France24" w:history="1">
        <w:r w:rsidR="005A63A1" w:rsidRPr="004B2615">
          <w:rPr>
            <w:rStyle w:val="Hyperlink"/>
            <w:rFonts w:asciiTheme="majorBidi" w:hAnsiTheme="majorBidi" w:cs="B Nazanin" w:hint="cs"/>
            <w:u w:val="none"/>
            <w:rtl/>
            <w:lang w:bidi="fa-IR"/>
          </w:rPr>
          <w:t>فرانس24، 2023</w:t>
        </w:r>
      </w:hyperlink>
      <w:hyperlink w:anchor="France24" w:history="1"/>
      <w:r w:rsidR="00325CCE" w:rsidRPr="004B2615">
        <w:rPr>
          <w:rFonts w:asciiTheme="majorBidi" w:hAnsiTheme="majorBidi" w:cs="B Nazanin" w:hint="cs"/>
          <w:rtl/>
          <w:lang w:bidi="fa-IR"/>
        </w:rPr>
        <w:t xml:space="preserve">). </w:t>
      </w:r>
      <w:r w:rsidR="00123E14" w:rsidRPr="004B2615">
        <w:rPr>
          <w:rFonts w:asciiTheme="majorBidi" w:hAnsiTheme="majorBidi" w:cs="B Nazanin" w:hint="cs"/>
          <w:rtl/>
          <w:lang w:bidi="fa-IR"/>
        </w:rPr>
        <w:t>او در یک سخنرانی در  ژوئیه 2021 بیان کرد که «غرب زنگزور سرزمین تاریخی ماست» و آذربایجانی</w:t>
      </w:r>
      <w:r w:rsidR="00123E14" w:rsidRPr="004B2615">
        <w:rPr>
          <w:rFonts w:asciiTheme="majorBidi" w:hAnsiTheme="majorBidi" w:cs="B Nazanin" w:hint="eastAsia"/>
          <w:rtl/>
          <w:lang w:bidi="fa-IR"/>
        </w:rPr>
        <w:t>‌</w:t>
      </w:r>
      <w:r w:rsidR="00123E14" w:rsidRPr="004B2615">
        <w:rPr>
          <w:rFonts w:asciiTheme="majorBidi" w:hAnsiTheme="majorBidi" w:cs="B Nazanin" w:hint="cs"/>
          <w:rtl/>
          <w:lang w:bidi="fa-IR"/>
        </w:rPr>
        <w:t>ها حق بازگشت به آنجا را دارند</w:t>
      </w:r>
      <w:r w:rsidR="00123E14" w:rsidRPr="004B2615">
        <w:rPr>
          <w:rFonts w:cs="B Lotus" w:hint="cs"/>
          <w:sz w:val="26"/>
          <w:szCs w:val="26"/>
          <w:rtl/>
          <w:lang w:bidi="fa-IR"/>
        </w:rPr>
        <w:t xml:space="preserve"> </w:t>
      </w:r>
      <w:r w:rsidR="00123E14" w:rsidRPr="004B2615">
        <w:rPr>
          <w:rFonts w:asciiTheme="majorBidi" w:hAnsiTheme="majorBidi" w:cs="B Nazanin"/>
          <w:rtl/>
          <w:lang w:bidi="fa-IR"/>
        </w:rPr>
        <w:t>(</w:t>
      </w:r>
      <w:hyperlink w:anchor="Kucera" w:history="1">
        <w:r w:rsidR="00123E14" w:rsidRPr="004B2615">
          <w:rPr>
            <w:rStyle w:val="Hyperlink"/>
            <w:rFonts w:cs="B Nazanin" w:hint="cs"/>
            <w:u w:val="none"/>
            <w:rtl/>
          </w:rPr>
          <w:t>کوسرا، 2021</w:t>
        </w:r>
      </w:hyperlink>
      <w:r w:rsidR="00123E14" w:rsidRPr="004B2615">
        <w:rPr>
          <w:rFonts w:asciiTheme="majorBidi" w:hAnsiTheme="majorBidi" w:cs="B Nazanin"/>
          <w:rtl/>
          <w:lang w:bidi="fa-IR"/>
        </w:rPr>
        <w:t>)</w:t>
      </w:r>
      <w:r w:rsidR="00123E14" w:rsidRPr="004B2615">
        <w:rPr>
          <w:rFonts w:asciiTheme="majorBidi" w:hAnsiTheme="majorBidi" w:cs="B Nazanin" w:hint="cs"/>
          <w:rtl/>
          <w:lang w:bidi="fa-IR"/>
        </w:rPr>
        <w:t>.</w:t>
      </w:r>
      <w:r w:rsidR="00123E14" w:rsidRPr="004B2615">
        <w:rPr>
          <w:rFonts w:cs="B Lotus" w:hint="cs"/>
          <w:sz w:val="26"/>
          <w:szCs w:val="26"/>
          <w:rtl/>
          <w:lang w:bidi="fa-IR"/>
        </w:rPr>
        <w:t xml:space="preserve"> </w:t>
      </w:r>
      <w:r w:rsidR="00325CCE" w:rsidRPr="004B2615">
        <w:rPr>
          <w:rFonts w:asciiTheme="majorBidi" w:hAnsiTheme="majorBidi" w:cs="B Nazanin" w:hint="cs"/>
          <w:rtl/>
          <w:lang w:bidi="fa-IR"/>
        </w:rPr>
        <w:t>وی به</w:t>
      </w:r>
      <w:r w:rsidR="00325CCE" w:rsidRPr="004B2615">
        <w:rPr>
          <w:rFonts w:asciiTheme="majorBidi" w:hAnsiTheme="majorBidi" w:cs="B Nazanin" w:hint="eastAsia"/>
          <w:rtl/>
          <w:lang w:bidi="fa-IR"/>
        </w:rPr>
        <w:t>‌</w:t>
      </w:r>
      <w:r w:rsidR="00325CCE" w:rsidRPr="004B2615">
        <w:rPr>
          <w:rFonts w:asciiTheme="majorBidi" w:hAnsiTheme="majorBidi" w:cs="B Nazanin" w:hint="cs"/>
          <w:rtl/>
          <w:lang w:bidi="fa-IR"/>
        </w:rPr>
        <w:t>طورعلنی ساختار سیاسی «آذربایجان غربی</w:t>
      </w:r>
      <w:r w:rsidR="00325CCE" w:rsidRPr="000E08B9">
        <w:rPr>
          <w:rFonts w:asciiTheme="majorBidi" w:hAnsiTheme="majorBidi" w:cs="B Nazanin" w:hint="cs"/>
          <w:rtl/>
          <w:lang w:bidi="fa-IR"/>
        </w:rPr>
        <w:t>» را تایید کرده</w:t>
      </w:r>
      <w:r w:rsidR="0058659E" w:rsidRPr="000E08B9">
        <w:rPr>
          <w:rFonts w:asciiTheme="majorBidi" w:hAnsiTheme="majorBidi" w:cs="B Nazanin" w:hint="eastAsia"/>
          <w:rtl/>
          <w:lang w:bidi="fa-IR"/>
        </w:rPr>
        <w:t>‌</w:t>
      </w:r>
      <w:r w:rsidR="00325CCE" w:rsidRPr="000E08B9">
        <w:rPr>
          <w:rFonts w:asciiTheme="majorBidi" w:hAnsiTheme="majorBidi" w:cs="B Nazanin" w:hint="cs"/>
          <w:rtl/>
          <w:lang w:bidi="fa-IR"/>
        </w:rPr>
        <w:t>است، نهادی که دارای دفتری در باکو است و ادعا می</w:t>
      </w:r>
      <w:r w:rsidR="00325CCE" w:rsidRPr="000E08B9">
        <w:rPr>
          <w:rFonts w:asciiTheme="majorBidi" w:hAnsiTheme="majorBidi" w:cs="B Nazanin" w:hint="eastAsia"/>
          <w:rtl/>
          <w:lang w:bidi="fa-IR"/>
        </w:rPr>
        <w:t>‌</w:t>
      </w:r>
      <w:r w:rsidR="00325CCE" w:rsidRPr="000E08B9">
        <w:rPr>
          <w:rFonts w:asciiTheme="majorBidi" w:hAnsiTheme="majorBidi" w:cs="B Nazanin" w:hint="cs"/>
          <w:rtl/>
          <w:lang w:bidi="fa-IR"/>
        </w:rPr>
        <w:t>کند مناطق وسیعی از ارمنستان امروزی را نمایندگی می</w:t>
      </w:r>
      <w:r w:rsidR="00325CCE" w:rsidRPr="000E08B9">
        <w:rPr>
          <w:rFonts w:asciiTheme="majorBidi" w:hAnsiTheme="majorBidi" w:cs="B Nazanin" w:hint="eastAsia"/>
          <w:rtl/>
          <w:lang w:bidi="fa-IR"/>
        </w:rPr>
        <w:t>‌</w:t>
      </w:r>
      <w:r w:rsidR="00325CCE" w:rsidRPr="000E08B9">
        <w:rPr>
          <w:rFonts w:asciiTheme="majorBidi" w:hAnsiTheme="majorBidi" w:cs="B Nazanin" w:hint="cs"/>
          <w:rtl/>
          <w:lang w:bidi="fa-IR"/>
        </w:rPr>
        <w:t>کند (</w:t>
      </w:r>
      <w:hyperlink w:anchor="APRI" w:history="1">
        <w:r w:rsidR="00F71CD2" w:rsidRPr="000E08B9">
          <w:rPr>
            <w:rStyle w:val="Hyperlink"/>
            <w:rFonts w:asciiTheme="majorBidi" w:hAnsiTheme="majorBidi" w:cs="B Nazanin" w:hint="cs"/>
            <w:u w:val="none"/>
            <w:rtl/>
            <w:lang w:bidi="fa-IR"/>
          </w:rPr>
          <w:t xml:space="preserve">موسسه تحقیقات سیاست کاربردی </w:t>
        </w:r>
        <w:r w:rsidR="00F71CD2" w:rsidRPr="000E08B9">
          <w:rPr>
            <w:rStyle w:val="Hyperlink"/>
            <w:rFonts w:asciiTheme="majorBidi" w:hAnsiTheme="majorBidi" w:cs="B Nazanin" w:hint="cs"/>
            <w:u w:val="none"/>
            <w:rtl/>
            <w:lang w:bidi="fa-IR"/>
          </w:rPr>
          <w:lastRenderedPageBreak/>
          <w:t>ارمنستان، 2023: 2</w:t>
        </w:r>
      </w:hyperlink>
      <w:r w:rsidR="00325CCE" w:rsidRPr="000E08B9">
        <w:rPr>
          <w:rFonts w:asciiTheme="majorBidi" w:hAnsiTheme="majorBidi" w:cs="B Nazanin" w:hint="cs"/>
          <w:rtl/>
          <w:lang w:bidi="fa-IR"/>
        </w:rPr>
        <w:t xml:space="preserve">). </w:t>
      </w:r>
      <w:r w:rsidR="00E07C19" w:rsidRPr="004B2615">
        <w:rPr>
          <w:rFonts w:asciiTheme="majorBidi" w:hAnsiTheme="majorBidi" w:cs="B Nazanin" w:hint="cs"/>
          <w:rtl/>
          <w:lang w:bidi="fa-IR"/>
        </w:rPr>
        <w:t>به نظر می</w:t>
      </w:r>
      <w:r w:rsidR="005758FD" w:rsidRPr="004B2615">
        <w:rPr>
          <w:rFonts w:asciiTheme="majorBidi" w:hAnsiTheme="majorBidi" w:cs="B Nazanin" w:hint="eastAsia"/>
          <w:rtl/>
          <w:lang w:bidi="fa-IR"/>
        </w:rPr>
        <w:t>‌</w:t>
      </w:r>
      <w:r w:rsidR="00E07C19" w:rsidRPr="004B2615">
        <w:rPr>
          <w:rFonts w:asciiTheme="majorBidi" w:hAnsiTheme="majorBidi" w:cs="B Nazanin" w:hint="cs"/>
          <w:rtl/>
          <w:lang w:bidi="fa-IR"/>
        </w:rPr>
        <w:t xml:space="preserve">رسد </w:t>
      </w:r>
      <w:r w:rsidR="00693648" w:rsidRPr="004B2615">
        <w:rPr>
          <w:rFonts w:asciiTheme="majorBidi" w:hAnsiTheme="majorBidi" w:cs="B Nazanin" w:hint="cs"/>
          <w:rtl/>
          <w:lang w:bidi="fa-IR"/>
        </w:rPr>
        <w:t>اطمینان</w:t>
      </w:r>
      <w:r w:rsidR="002503E8" w:rsidRPr="004B2615">
        <w:rPr>
          <w:rFonts w:asciiTheme="majorBidi" w:hAnsiTheme="majorBidi" w:cs="B Nazanin" w:hint="eastAsia"/>
          <w:rtl/>
          <w:lang w:bidi="fa-IR"/>
        </w:rPr>
        <w:t>‌</w:t>
      </w:r>
      <w:r w:rsidR="00693648" w:rsidRPr="004B2615">
        <w:rPr>
          <w:rFonts w:asciiTheme="majorBidi" w:hAnsiTheme="majorBidi" w:cs="B Nazanin" w:hint="cs"/>
          <w:rtl/>
          <w:lang w:bidi="fa-IR"/>
        </w:rPr>
        <w:t>خاطر رئیس</w:t>
      </w:r>
      <w:r w:rsidR="00693648" w:rsidRPr="004B2615">
        <w:rPr>
          <w:rFonts w:asciiTheme="majorBidi" w:hAnsiTheme="majorBidi" w:cs="B Nazanin" w:hint="eastAsia"/>
          <w:rtl/>
          <w:lang w:bidi="fa-IR"/>
        </w:rPr>
        <w:t>‌</w:t>
      </w:r>
      <w:r w:rsidR="00693648" w:rsidRPr="004B2615">
        <w:rPr>
          <w:rFonts w:asciiTheme="majorBidi" w:hAnsiTheme="majorBidi" w:cs="B Nazanin" w:hint="cs"/>
          <w:rtl/>
          <w:lang w:bidi="fa-IR"/>
        </w:rPr>
        <w:t xml:space="preserve">جمهور آذربایجان در </w:t>
      </w:r>
      <w:r w:rsidR="005758FD" w:rsidRPr="004B2615">
        <w:rPr>
          <w:rFonts w:asciiTheme="majorBidi" w:hAnsiTheme="majorBidi" w:cs="B Nazanin" w:hint="cs"/>
          <w:rtl/>
          <w:lang w:bidi="fa-IR"/>
        </w:rPr>
        <w:t>طرح</w:t>
      </w:r>
      <w:r w:rsidR="00776615" w:rsidRPr="004B2615">
        <w:rPr>
          <w:rFonts w:asciiTheme="majorBidi" w:hAnsiTheme="majorBidi" w:cs="B Nazanin" w:hint="cs"/>
          <w:rtl/>
          <w:lang w:bidi="fa-IR"/>
        </w:rPr>
        <w:t xml:space="preserve"> </w:t>
      </w:r>
      <w:r w:rsidR="00047B1D" w:rsidRPr="004B2615">
        <w:rPr>
          <w:rFonts w:asciiTheme="majorBidi" w:hAnsiTheme="majorBidi" w:cs="B Nazanin" w:hint="cs"/>
          <w:rtl/>
          <w:lang w:bidi="fa-IR"/>
        </w:rPr>
        <w:t>ادعاهایی که در</w:t>
      </w:r>
      <w:r w:rsidR="002503E8" w:rsidRPr="004B2615">
        <w:rPr>
          <w:rFonts w:asciiTheme="majorBidi" w:hAnsiTheme="majorBidi" w:cs="B Nazanin" w:hint="cs"/>
          <w:rtl/>
          <w:lang w:bidi="fa-IR"/>
        </w:rPr>
        <w:t>صورت تحقق علاوه</w:t>
      </w:r>
      <w:r w:rsidR="002503E8" w:rsidRPr="004B2615">
        <w:rPr>
          <w:rFonts w:asciiTheme="majorBidi" w:hAnsiTheme="majorBidi" w:cs="B Nazanin" w:hint="eastAsia"/>
          <w:rtl/>
          <w:lang w:bidi="fa-IR"/>
        </w:rPr>
        <w:t>‌</w:t>
      </w:r>
      <w:r w:rsidR="002503E8" w:rsidRPr="004B2615">
        <w:rPr>
          <w:rFonts w:asciiTheme="majorBidi" w:hAnsiTheme="majorBidi" w:cs="B Nazanin" w:hint="cs"/>
          <w:rtl/>
          <w:lang w:bidi="fa-IR"/>
        </w:rPr>
        <w:t>بر</w:t>
      </w:r>
      <w:r w:rsidR="00693648" w:rsidRPr="004B2615">
        <w:rPr>
          <w:rFonts w:asciiTheme="majorBidi" w:hAnsiTheme="majorBidi" w:cs="B Nazanin" w:hint="cs"/>
          <w:rtl/>
          <w:lang w:bidi="fa-IR"/>
        </w:rPr>
        <w:t xml:space="preserve"> </w:t>
      </w:r>
      <w:r w:rsidR="002503E8" w:rsidRPr="004B2615">
        <w:rPr>
          <w:rFonts w:asciiTheme="majorBidi" w:hAnsiTheme="majorBidi" w:cs="B Nazanin" w:hint="cs"/>
          <w:rtl/>
          <w:lang w:bidi="fa-IR"/>
        </w:rPr>
        <w:t>نقض آشکار تمامیت ارضی ارمنستان،</w:t>
      </w:r>
      <w:r w:rsidR="00693648" w:rsidRPr="004B2615">
        <w:rPr>
          <w:rFonts w:asciiTheme="majorBidi" w:hAnsiTheme="majorBidi" w:cs="B Nazanin" w:hint="cs"/>
          <w:rtl/>
          <w:lang w:bidi="fa-IR"/>
        </w:rPr>
        <w:t xml:space="preserve"> چهره ژئوپلیتیک منطقه را دگرگون می</w:t>
      </w:r>
      <w:r w:rsidR="00693648" w:rsidRPr="004B2615">
        <w:rPr>
          <w:rFonts w:asciiTheme="majorBidi" w:hAnsiTheme="majorBidi" w:cs="B Nazanin" w:hint="eastAsia"/>
          <w:rtl/>
          <w:lang w:bidi="fa-IR"/>
        </w:rPr>
        <w:t>‌</w:t>
      </w:r>
      <w:r w:rsidR="00693648" w:rsidRPr="004B2615">
        <w:rPr>
          <w:rFonts w:asciiTheme="majorBidi" w:hAnsiTheme="majorBidi" w:cs="B Nazanin" w:hint="cs"/>
          <w:rtl/>
          <w:lang w:bidi="fa-IR"/>
        </w:rPr>
        <w:t>کند</w:t>
      </w:r>
      <w:r w:rsidR="00776615" w:rsidRPr="004B2615">
        <w:rPr>
          <w:rFonts w:asciiTheme="majorBidi" w:hAnsiTheme="majorBidi" w:cs="B Nazanin" w:hint="cs"/>
          <w:rtl/>
          <w:lang w:bidi="fa-IR"/>
        </w:rPr>
        <w:t xml:space="preserve"> </w:t>
      </w:r>
      <w:r w:rsidR="005758FD" w:rsidRPr="004B2615">
        <w:rPr>
          <w:rFonts w:asciiTheme="majorBidi" w:hAnsiTheme="majorBidi" w:cs="B Nazanin" w:hint="cs"/>
          <w:rtl/>
          <w:lang w:bidi="fa-IR"/>
        </w:rPr>
        <w:t>ناشی از مجموعه تحولاتی است که طی چند سال اخیر در قفقاز جنوبی و پیرامون آن</w:t>
      </w:r>
      <w:r w:rsidR="00811199" w:rsidRPr="004B2615">
        <w:rPr>
          <w:rFonts w:asciiTheme="majorBidi" w:hAnsiTheme="majorBidi" w:cs="B Nazanin" w:hint="cs"/>
          <w:rtl/>
          <w:lang w:bidi="fa-IR"/>
        </w:rPr>
        <w:t xml:space="preserve"> در</w:t>
      </w:r>
      <w:r w:rsidR="005758FD" w:rsidRPr="004B2615">
        <w:rPr>
          <w:rFonts w:asciiTheme="majorBidi" w:hAnsiTheme="majorBidi" w:cs="B Nazanin" w:hint="cs"/>
          <w:rtl/>
          <w:lang w:bidi="fa-IR"/>
        </w:rPr>
        <w:t xml:space="preserve">حال رخ دادن است. </w:t>
      </w:r>
      <w:r w:rsidR="00325CCE" w:rsidRPr="004B2615">
        <w:rPr>
          <w:rFonts w:asciiTheme="majorBidi" w:hAnsiTheme="majorBidi" w:cs="B Nazanin" w:hint="cs"/>
          <w:rtl/>
          <w:lang w:bidi="fa-IR"/>
        </w:rPr>
        <w:t>درگیری</w:t>
      </w:r>
      <w:r w:rsidR="00057F67" w:rsidRPr="004B2615">
        <w:rPr>
          <w:rFonts w:asciiTheme="majorBidi" w:hAnsiTheme="majorBidi" w:cs="B Nazanin" w:hint="cs"/>
          <w:rtl/>
          <w:lang w:bidi="fa-IR"/>
        </w:rPr>
        <w:t xml:space="preserve"> روسیه و اوکراین که به خلأ قدرت در قفقازجنوبی انجامی</w:t>
      </w:r>
      <w:r w:rsidR="00DA21EF" w:rsidRPr="004B2615">
        <w:rPr>
          <w:rFonts w:asciiTheme="majorBidi" w:hAnsiTheme="majorBidi" w:cs="B Nazanin" w:hint="cs"/>
          <w:rtl/>
          <w:lang w:bidi="fa-IR"/>
        </w:rPr>
        <w:t>ده</w:t>
      </w:r>
      <w:r w:rsidR="00325CCE" w:rsidRPr="004B2615">
        <w:rPr>
          <w:rFonts w:asciiTheme="majorBidi" w:hAnsiTheme="majorBidi" w:cs="B Nazanin" w:hint="cs"/>
          <w:rtl/>
          <w:lang w:bidi="fa-IR"/>
        </w:rPr>
        <w:t>، نیاز اروپا به تامین انرژی</w:t>
      </w:r>
      <w:r w:rsidR="001F5219" w:rsidRPr="004B2615">
        <w:rPr>
          <w:rFonts w:asciiTheme="majorBidi" w:hAnsiTheme="majorBidi" w:cs="B Nazanin" w:hint="cs"/>
          <w:rtl/>
          <w:lang w:bidi="fa-IR"/>
        </w:rPr>
        <w:t xml:space="preserve"> از این منطقه</w:t>
      </w:r>
      <w:r w:rsidR="005758FD" w:rsidRPr="004B2615">
        <w:rPr>
          <w:rFonts w:asciiTheme="majorBidi" w:hAnsiTheme="majorBidi" w:cs="B Nazanin" w:hint="cs"/>
          <w:rtl/>
          <w:lang w:bidi="fa-IR"/>
        </w:rPr>
        <w:t xml:space="preserve"> به دلیل تحریم روسیه</w:t>
      </w:r>
      <w:r w:rsidR="00325CCE" w:rsidRPr="004B2615">
        <w:rPr>
          <w:rFonts w:asciiTheme="majorBidi" w:hAnsiTheme="majorBidi" w:cs="B Nazanin" w:hint="cs"/>
          <w:rtl/>
          <w:lang w:bidi="fa-IR"/>
        </w:rPr>
        <w:t>، بازپس</w:t>
      </w:r>
      <w:r w:rsidR="00325CCE" w:rsidRPr="004B2615">
        <w:rPr>
          <w:rFonts w:asciiTheme="majorBidi" w:hAnsiTheme="majorBidi" w:cs="B Nazanin" w:hint="eastAsia"/>
          <w:rtl/>
          <w:lang w:bidi="fa-IR"/>
        </w:rPr>
        <w:t>‌</w:t>
      </w:r>
      <w:r w:rsidR="00325CCE" w:rsidRPr="004B2615">
        <w:rPr>
          <w:rFonts w:asciiTheme="majorBidi" w:hAnsiTheme="majorBidi" w:cs="B Nazanin" w:hint="cs"/>
          <w:rtl/>
          <w:lang w:bidi="fa-IR"/>
        </w:rPr>
        <w:t>گیری قره</w:t>
      </w:r>
      <w:r w:rsidR="00325CCE" w:rsidRPr="004B2615">
        <w:rPr>
          <w:rFonts w:asciiTheme="majorBidi" w:hAnsiTheme="majorBidi" w:cs="B Nazanin" w:hint="eastAsia"/>
          <w:rtl/>
          <w:lang w:bidi="fa-IR"/>
        </w:rPr>
        <w:t>‌</w:t>
      </w:r>
      <w:r w:rsidR="00325CCE" w:rsidRPr="004B2615">
        <w:rPr>
          <w:rFonts w:asciiTheme="majorBidi" w:hAnsiTheme="majorBidi" w:cs="B Nazanin" w:hint="cs"/>
          <w:rtl/>
          <w:lang w:bidi="fa-IR"/>
        </w:rPr>
        <w:t>باغ ازطریق ابزار نظامی در سایه شکست سال</w:t>
      </w:r>
      <w:r w:rsidR="00325CCE" w:rsidRPr="004B2615">
        <w:rPr>
          <w:rFonts w:asciiTheme="majorBidi" w:hAnsiTheme="majorBidi" w:cs="B Nazanin" w:hint="eastAsia"/>
          <w:rtl/>
          <w:lang w:bidi="fa-IR"/>
        </w:rPr>
        <w:t>‌</w:t>
      </w:r>
      <w:r w:rsidR="00325CCE" w:rsidRPr="004B2615">
        <w:rPr>
          <w:rFonts w:asciiTheme="majorBidi" w:hAnsiTheme="majorBidi" w:cs="B Nazanin" w:hint="cs"/>
          <w:rtl/>
          <w:lang w:bidi="fa-IR"/>
        </w:rPr>
        <w:t>ها مذاکرات بی</w:t>
      </w:r>
      <w:r w:rsidR="00325CCE" w:rsidRPr="004B2615">
        <w:rPr>
          <w:rFonts w:asciiTheme="majorBidi" w:hAnsiTheme="majorBidi" w:cs="B Nazanin" w:hint="eastAsia"/>
          <w:rtl/>
          <w:lang w:bidi="fa-IR"/>
        </w:rPr>
        <w:t>‌</w:t>
      </w:r>
      <w:r w:rsidR="001F5219" w:rsidRPr="004B2615">
        <w:rPr>
          <w:rFonts w:asciiTheme="majorBidi" w:hAnsiTheme="majorBidi" w:cs="B Nazanin" w:hint="cs"/>
          <w:rtl/>
          <w:lang w:bidi="fa-IR"/>
        </w:rPr>
        <w:t>نتیجه</w:t>
      </w:r>
      <w:r w:rsidR="00EE4C86" w:rsidRPr="004B2615">
        <w:rPr>
          <w:rFonts w:asciiTheme="majorBidi" w:hAnsiTheme="majorBidi" w:cs="B Nazanin" w:hint="cs"/>
          <w:rtl/>
          <w:lang w:bidi="fa-IR"/>
        </w:rPr>
        <w:t>،</w:t>
      </w:r>
      <w:r w:rsidR="00325CCE" w:rsidRPr="004B2615">
        <w:rPr>
          <w:rFonts w:asciiTheme="majorBidi" w:hAnsiTheme="majorBidi" w:cs="B Nazanin" w:hint="cs"/>
          <w:rtl/>
          <w:lang w:bidi="fa-IR"/>
        </w:rPr>
        <w:t xml:space="preserve"> </w:t>
      </w:r>
      <w:r w:rsidR="00057F67" w:rsidRPr="004B2615">
        <w:rPr>
          <w:rFonts w:asciiTheme="majorBidi" w:hAnsiTheme="majorBidi" w:cs="B Nazanin" w:hint="cs"/>
          <w:rtl/>
          <w:lang w:bidi="fa-IR"/>
        </w:rPr>
        <w:t>ضرورت گشایش</w:t>
      </w:r>
      <w:r w:rsidR="00325CCE" w:rsidRPr="004B2615">
        <w:rPr>
          <w:rFonts w:asciiTheme="majorBidi" w:hAnsiTheme="majorBidi" w:cs="B Nazanin" w:hint="cs"/>
          <w:rtl/>
          <w:lang w:bidi="fa-IR"/>
        </w:rPr>
        <w:t xml:space="preserve"> دالان زنگزور برای</w:t>
      </w:r>
      <w:r w:rsidR="00057F67" w:rsidRPr="004B2615">
        <w:rPr>
          <w:rFonts w:asciiTheme="majorBidi" w:hAnsiTheme="majorBidi" w:cs="B Nazanin" w:hint="cs"/>
          <w:rtl/>
          <w:lang w:bidi="fa-IR"/>
        </w:rPr>
        <w:t xml:space="preserve"> ترکیه جهت</w:t>
      </w:r>
      <w:r w:rsidR="00325CCE" w:rsidRPr="004B2615">
        <w:rPr>
          <w:rFonts w:asciiTheme="majorBidi" w:hAnsiTheme="majorBidi" w:cs="B Nazanin" w:hint="cs"/>
          <w:rtl/>
          <w:lang w:bidi="fa-IR"/>
        </w:rPr>
        <w:t xml:space="preserve"> تکمیل </w:t>
      </w:r>
      <w:r w:rsidR="00EE4C86" w:rsidRPr="004B2615">
        <w:rPr>
          <w:rFonts w:asciiTheme="majorBidi" w:hAnsiTheme="majorBidi" w:cs="B Nazanin" w:hint="cs"/>
          <w:rtl/>
          <w:lang w:bidi="fa-IR"/>
        </w:rPr>
        <w:t xml:space="preserve">طرح </w:t>
      </w:r>
      <w:r w:rsidR="00325CCE" w:rsidRPr="004B2615">
        <w:rPr>
          <w:rFonts w:asciiTheme="majorBidi" w:hAnsiTheme="majorBidi" w:cs="B Nazanin" w:hint="cs"/>
          <w:rtl/>
          <w:lang w:bidi="fa-IR"/>
        </w:rPr>
        <w:t>کریدور میانی</w:t>
      </w:r>
      <w:r w:rsidR="00EE4C86" w:rsidRPr="004B2615">
        <w:rPr>
          <w:rFonts w:asciiTheme="majorBidi" w:hAnsiTheme="majorBidi" w:cs="B Nazanin" w:hint="cs"/>
          <w:rtl/>
          <w:lang w:bidi="fa-IR"/>
        </w:rPr>
        <w:t xml:space="preserve"> و ادامه روند تحریم</w:t>
      </w:r>
      <w:r w:rsidR="00EE4C86" w:rsidRPr="004B2615">
        <w:rPr>
          <w:rFonts w:asciiTheme="majorBidi" w:hAnsiTheme="majorBidi" w:cs="B Nazanin" w:hint="eastAsia"/>
          <w:rtl/>
          <w:lang w:bidi="fa-IR"/>
        </w:rPr>
        <w:t>‌</w:t>
      </w:r>
      <w:r w:rsidR="00EE4C86" w:rsidRPr="004B2615">
        <w:rPr>
          <w:rFonts w:asciiTheme="majorBidi" w:hAnsiTheme="majorBidi" w:cs="B Nazanin" w:hint="cs"/>
          <w:rtl/>
          <w:lang w:bidi="fa-IR"/>
        </w:rPr>
        <w:t xml:space="preserve">های ایران از سوی امریکا که </w:t>
      </w:r>
      <w:r w:rsidR="005758FD" w:rsidRPr="004B2615">
        <w:rPr>
          <w:rFonts w:asciiTheme="majorBidi" w:hAnsiTheme="majorBidi" w:cs="B Nazanin" w:hint="cs"/>
          <w:rtl/>
          <w:lang w:bidi="fa-IR"/>
        </w:rPr>
        <w:t>موجب</w:t>
      </w:r>
      <w:r w:rsidR="00EE4C86" w:rsidRPr="004B2615">
        <w:rPr>
          <w:rFonts w:asciiTheme="majorBidi" w:hAnsiTheme="majorBidi" w:cs="B Nazanin" w:hint="cs"/>
          <w:rtl/>
          <w:lang w:bidi="fa-IR"/>
        </w:rPr>
        <w:t xml:space="preserve"> افزایش هزینه</w:t>
      </w:r>
      <w:r w:rsidR="00EE4C86" w:rsidRPr="004B2615">
        <w:rPr>
          <w:rFonts w:asciiTheme="majorBidi" w:hAnsiTheme="majorBidi" w:cs="B Nazanin" w:hint="eastAsia"/>
          <w:rtl/>
          <w:lang w:bidi="fa-IR"/>
        </w:rPr>
        <w:t>‌</w:t>
      </w:r>
      <w:r w:rsidR="00EE4C86" w:rsidRPr="004B2615">
        <w:rPr>
          <w:rFonts w:asciiTheme="majorBidi" w:hAnsiTheme="majorBidi" w:cs="B Nazanin" w:hint="cs"/>
          <w:rtl/>
          <w:lang w:bidi="fa-IR"/>
        </w:rPr>
        <w:t>های</w:t>
      </w:r>
      <w:r w:rsidR="005758FD" w:rsidRPr="004B2615">
        <w:rPr>
          <w:rFonts w:asciiTheme="majorBidi" w:hAnsiTheme="majorBidi" w:cs="B Nazanin" w:hint="cs"/>
          <w:rtl/>
          <w:lang w:bidi="fa-IR"/>
        </w:rPr>
        <w:t xml:space="preserve"> همکاری برای سایر کشورها</w:t>
      </w:r>
      <w:r w:rsidR="00EE4C86" w:rsidRPr="004B2615">
        <w:rPr>
          <w:rFonts w:asciiTheme="majorBidi" w:hAnsiTheme="majorBidi" w:cs="B Nazanin" w:hint="cs"/>
          <w:rtl/>
          <w:lang w:bidi="fa-IR"/>
        </w:rPr>
        <w:t xml:space="preserve"> و کاهش نقش</w:t>
      </w:r>
      <w:r w:rsidR="00EE4C86" w:rsidRPr="004B2615">
        <w:rPr>
          <w:rFonts w:asciiTheme="majorBidi" w:hAnsiTheme="majorBidi" w:cs="B Nazanin" w:hint="eastAsia"/>
          <w:rtl/>
          <w:lang w:bidi="fa-IR"/>
        </w:rPr>
        <w:t>‌</w:t>
      </w:r>
      <w:r w:rsidR="00EE4C86" w:rsidRPr="004B2615">
        <w:rPr>
          <w:rFonts w:asciiTheme="majorBidi" w:hAnsiTheme="majorBidi" w:cs="B Nazanin" w:hint="cs"/>
          <w:rtl/>
          <w:lang w:bidi="fa-IR"/>
        </w:rPr>
        <w:t xml:space="preserve">آفرینی </w:t>
      </w:r>
      <w:r w:rsidR="005758FD" w:rsidRPr="004B2615">
        <w:rPr>
          <w:rFonts w:asciiTheme="majorBidi" w:hAnsiTheme="majorBidi" w:cs="B Nazanin" w:hint="cs"/>
          <w:rtl/>
          <w:lang w:bidi="fa-IR"/>
        </w:rPr>
        <w:t xml:space="preserve">ایران </w:t>
      </w:r>
      <w:r w:rsidR="00EE4C86" w:rsidRPr="004B2615">
        <w:rPr>
          <w:rFonts w:asciiTheme="majorBidi" w:hAnsiTheme="majorBidi" w:cs="B Nazanin" w:hint="cs"/>
          <w:rtl/>
          <w:lang w:bidi="fa-IR"/>
        </w:rPr>
        <w:t>در تعاملات منطقه</w:t>
      </w:r>
      <w:r w:rsidR="00EE4C86" w:rsidRPr="004B2615">
        <w:rPr>
          <w:rFonts w:asciiTheme="majorBidi" w:hAnsiTheme="majorBidi" w:cs="B Nazanin" w:hint="eastAsia"/>
          <w:rtl/>
          <w:lang w:bidi="fa-IR"/>
        </w:rPr>
        <w:t>‌</w:t>
      </w:r>
      <w:r w:rsidR="00EE4C86" w:rsidRPr="004B2615">
        <w:rPr>
          <w:rFonts w:asciiTheme="majorBidi" w:hAnsiTheme="majorBidi" w:cs="B Nazanin" w:hint="cs"/>
          <w:rtl/>
          <w:lang w:bidi="fa-IR"/>
        </w:rPr>
        <w:t>ای و بین</w:t>
      </w:r>
      <w:r w:rsidR="00EE4C86" w:rsidRPr="004B2615">
        <w:rPr>
          <w:rFonts w:asciiTheme="majorBidi" w:hAnsiTheme="majorBidi" w:cs="B Nazanin" w:hint="eastAsia"/>
          <w:rtl/>
          <w:lang w:bidi="fa-IR"/>
        </w:rPr>
        <w:t>‌</w:t>
      </w:r>
      <w:r w:rsidR="00EE4C86" w:rsidRPr="004B2615">
        <w:rPr>
          <w:rFonts w:asciiTheme="majorBidi" w:hAnsiTheme="majorBidi" w:cs="B Nazanin" w:hint="cs"/>
          <w:rtl/>
          <w:lang w:bidi="fa-IR"/>
        </w:rPr>
        <w:t>المللی</w:t>
      </w:r>
      <w:r w:rsidR="00325CCE" w:rsidRPr="004B2615">
        <w:rPr>
          <w:rFonts w:asciiTheme="majorBidi" w:hAnsiTheme="majorBidi" w:cs="B Nazanin" w:hint="cs"/>
          <w:rtl/>
          <w:lang w:bidi="fa-IR"/>
        </w:rPr>
        <w:t xml:space="preserve"> </w:t>
      </w:r>
      <w:r w:rsidR="00811199" w:rsidRPr="004B2615">
        <w:rPr>
          <w:rFonts w:asciiTheme="majorBidi" w:hAnsiTheme="majorBidi" w:cs="B Nazanin" w:hint="cs"/>
          <w:rtl/>
          <w:lang w:bidi="fa-IR"/>
        </w:rPr>
        <w:t>شده است</w:t>
      </w:r>
      <w:r w:rsidR="00EE4C86" w:rsidRPr="004B2615">
        <w:rPr>
          <w:rFonts w:asciiTheme="majorBidi" w:hAnsiTheme="majorBidi" w:cs="B Nazanin" w:hint="cs"/>
          <w:rtl/>
          <w:lang w:bidi="fa-IR"/>
        </w:rPr>
        <w:t xml:space="preserve"> ازجمله </w:t>
      </w:r>
      <w:r w:rsidR="00693648" w:rsidRPr="004B2615">
        <w:rPr>
          <w:rFonts w:asciiTheme="majorBidi" w:hAnsiTheme="majorBidi" w:cs="B Nazanin" w:hint="cs"/>
          <w:rtl/>
          <w:lang w:bidi="fa-IR"/>
        </w:rPr>
        <w:t>این دلایل هستند.</w:t>
      </w:r>
      <w:r w:rsidR="007C2E4C" w:rsidRPr="004B2615">
        <w:rPr>
          <w:rFonts w:asciiTheme="majorBidi" w:hAnsiTheme="majorBidi" w:cs="B Nazanin" w:hint="cs"/>
          <w:rtl/>
          <w:lang w:bidi="fa-IR"/>
        </w:rPr>
        <w:t xml:space="preserve"> </w:t>
      </w:r>
      <w:r w:rsidR="00D56E6D" w:rsidRPr="004B2615">
        <w:rPr>
          <w:rFonts w:asciiTheme="majorBidi" w:hAnsiTheme="majorBidi" w:cs="B Nazanin" w:hint="cs"/>
          <w:rtl/>
          <w:lang w:bidi="fa-IR"/>
        </w:rPr>
        <w:t xml:space="preserve">این </w:t>
      </w:r>
      <w:r w:rsidR="00047B1D" w:rsidRPr="004B2615">
        <w:rPr>
          <w:rFonts w:asciiTheme="majorBidi" w:hAnsiTheme="majorBidi" w:cs="B Nazanin" w:hint="cs"/>
          <w:rtl/>
          <w:lang w:bidi="fa-IR"/>
        </w:rPr>
        <w:t>شرایط</w:t>
      </w:r>
      <w:r w:rsidR="001F5219" w:rsidRPr="004B2615">
        <w:rPr>
          <w:rFonts w:asciiTheme="majorBidi" w:hAnsiTheme="majorBidi" w:cs="B Nazanin" w:hint="cs"/>
          <w:rtl/>
          <w:lang w:bidi="fa-IR"/>
        </w:rPr>
        <w:t xml:space="preserve"> </w:t>
      </w:r>
      <w:r w:rsidR="00D56E6D" w:rsidRPr="004B2615">
        <w:rPr>
          <w:rFonts w:asciiTheme="majorBidi" w:hAnsiTheme="majorBidi" w:cs="B Nazanin" w:hint="cs"/>
          <w:rtl/>
          <w:lang w:bidi="fa-IR"/>
        </w:rPr>
        <w:t xml:space="preserve">در نهایت </w:t>
      </w:r>
      <w:r w:rsidR="001F5219" w:rsidRPr="004B2615">
        <w:rPr>
          <w:rFonts w:asciiTheme="majorBidi" w:hAnsiTheme="majorBidi" w:cs="B Nazanin" w:hint="cs"/>
          <w:rtl/>
          <w:lang w:bidi="fa-IR"/>
        </w:rPr>
        <w:t>ارمنستان</w:t>
      </w:r>
      <w:r w:rsidR="00D56E6D" w:rsidRPr="004B2615">
        <w:rPr>
          <w:rFonts w:asciiTheme="majorBidi" w:hAnsiTheme="majorBidi" w:cs="B Nazanin" w:hint="cs"/>
          <w:rtl/>
          <w:lang w:bidi="fa-IR"/>
        </w:rPr>
        <w:t xml:space="preserve"> را</w:t>
      </w:r>
      <w:r w:rsidR="001F5219" w:rsidRPr="004B2615">
        <w:rPr>
          <w:rFonts w:asciiTheme="majorBidi" w:hAnsiTheme="majorBidi" w:cs="B Nazanin" w:hint="cs"/>
          <w:rtl/>
          <w:lang w:bidi="fa-IR"/>
        </w:rPr>
        <w:t xml:space="preserve"> </w:t>
      </w:r>
      <w:r w:rsidR="00156FD7" w:rsidRPr="004B2615">
        <w:rPr>
          <w:rFonts w:asciiTheme="majorBidi" w:hAnsiTheme="majorBidi" w:cs="B Nazanin" w:hint="cs"/>
          <w:rtl/>
          <w:lang w:bidi="fa-IR"/>
        </w:rPr>
        <w:t xml:space="preserve">وادار </w:t>
      </w:r>
      <w:r w:rsidR="00D56E6D" w:rsidRPr="004B2615">
        <w:rPr>
          <w:rFonts w:asciiTheme="majorBidi" w:hAnsiTheme="majorBidi" w:cs="B Nazanin" w:hint="cs"/>
          <w:rtl/>
          <w:lang w:bidi="fa-IR"/>
        </w:rPr>
        <w:t>کر</w:t>
      </w:r>
      <w:r w:rsidR="001F5219" w:rsidRPr="004B2615">
        <w:rPr>
          <w:rFonts w:asciiTheme="majorBidi" w:hAnsiTheme="majorBidi" w:cs="B Nazanin" w:hint="cs"/>
          <w:rtl/>
          <w:lang w:bidi="fa-IR"/>
        </w:rPr>
        <w:t xml:space="preserve">د </w:t>
      </w:r>
      <w:r w:rsidR="00D56E6D" w:rsidRPr="004B2615">
        <w:rPr>
          <w:rFonts w:asciiTheme="majorBidi" w:hAnsiTheme="majorBidi" w:cs="B Nazanin" w:hint="cs"/>
          <w:rtl/>
          <w:lang w:bidi="fa-IR"/>
        </w:rPr>
        <w:t>تا</w:t>
      </w:r>
      <w:r w:rsidR="00AA0D57" w:rsidRPr="004B2615">
        <w:rPr>
          <w:rFonts w:asciiTheme="majorBidi" w:hAnsiTheme="majorBidi" w:cs="B Nazanin" w:hint="cs"/>
          <w:rtl/>
          <w:lang w:bidi="fa-IR"/>
        </w:rPr>
        <w:t xml:space="preserve"> </w:t>
      </w:r>
      <w:r w:rsidR="007C2E4C" w:rsidRPr="004B2615">
        <w:rPr>
          <w:rFonts w:asciiTheme="majorBidi" w:hAnsiTheme="majorBidi" w:cs="B Nazanin" w:hint="cs"/>
          <w:rtl/>
          <w:lang w:bidi="fa-IR"/>
        </w:rPr>
        <w:t>در سایه کنشگری منفعلانه روس</w:t>
      </w:r>
      <w:r w:rsidR="007C2E4C" w:rsidRPr="004B2615">
        <w:rPr>
          <w:rFonts w:asciiTheme="majorBidi" w:hAnsiTheme="majorBidi" w:cs="B Nazanin" w:hint="eastAsia"/>
          <w:rtl/>
          <w:lang w:bidi="fa-IR"/>
        </w:rPr>
        <w:t>‌</w:t>
      </w:r>
      <w:r w:rsidR="007C2E4C" w:rsidRPr="004B2615">
        <w:rPr>
          <w:rFonts w:asciiTheme="majorBidi" w:hAnsiTheme="majorBidi" w:cs="B Nazanin" w:hint="cs"/>
          <w:rtl/>
          <w:lang w:bidi="fa-IR"/>
        </w:rPr>
        <w:t xml:space="preserve">ها، </w:t>
      </w:r>
      <w:r w:rsidR="00AA0D57" w:rsidRPr="004B2615">
        <w:rPr>
          <w:rFonts w:asciiTheme="majorBidi" w:hAnsiTheme="majorBidi" w:cs="B Nazanin" w:hint="cs"/>
          <w:rtl/>
          <w:lang w:bidi="fa-IR"/>
        </w:rPr>
        <w:t xml:space="preserve">در یک چرخش آشکار سیاست خود را به سوی غرب </w:t>
      </w:r>
      <w:r w:rsidR="00811199" w:rsidRPr="004B2615">
        <w:rPr>
          <w:rFonts w:asciiTheme="majorBidi" w:hAnsiTheme="majorBidi" w:cs="B Nazanin" w:hint="cs"/>
          <w:rtl/>
          <w:lang w:bidi="fa-IR"/>
        </w:rPr>
        <w:t xml:space="preserve">متمایل کند </w:t>
      </w:r>
      <w:r w:rsidR="00AA0D57" w:rsidRPr="004B2615">
        <w:rPr>
          <w:rFonts w:asciiTheme="majorBidi" w:hAnsiTheme="majorBidi" w:cs="B Nazanin" w:hint="cs"/>
          <w:rtl/>
          <w:lang w:bidi="fa-IR"/>
        </w:rPr>
        <w:t xml:space="preserve">و </w:t>
      </w:r>
      <w:r w:rsidR="00811199" w:rsidRPr="004B2615">
        <w:rPr>
          <w:rFonts w:asciiTheme="majorBidi" w:hAnsiTheme="majorBidi" w:cs="B Nazanin" w:hint="cs"/>
          <w:rtl/>
          <w:lang w:bidi="fa-IR"/>
        </w:rPr>
        <w:t xml:space="preserve">امریکا </w:t>
      </w:r>
      <w:r w:rsidR="00D56E6D" w:rsidRPr="004B2615">
        <w:rPr>
          <w:rFonts w:asciiTheme="majorBidi" w:hAnsiTheme="majorBidi" w:cs="B Nazanin" w:hint="cs"/>
          <w:rtl/>
          <w:lang w:bidi="fa-IR"/>
        </w:rPr>
        <w:t xml:space="preserve">را </w:t>
      </w:r>
      <w:r w:rsidR="00811199" w:rsidRPr="004B2615">
        <w:rPr>
          <w:rFonts w:asciiTheme="majorBidi" w:hAnsiTheme="majorBidi" w:cs="B Nazanin" w:hint="cs"/>
          <w:rtl/>
          <w:lang w:bidi="fa-IR"/>
        </w:rPr>
        <w:t>به عنوان یک قدرت بزرگ فرامنطقه</w:t>
      </w:r>
      <w:r w:rsidR="00811199" w:rsidRPr="004B2615">
        <w:rPr>
          <w:rFonts w:asciiTheme="majorBidi" w:hAnsiTheme="majorBidi" w:cs="B Nazanin" w:hint="eastAsia"/>
          <w:rtl/>
          <w:lang w:bidi="fa-IR"/>
        </w:rPr>
        <w:t>‌</w:t>
      </w:r>
      <w:r w:rsidR="00811199" w:rsidRPr="004B2615">
        <w:rPr>
          <w:rFonts w:asciiTheme="majorBidi" w:hAnsiTheme="majorBidi" w:cs="B Nazanin" w:hint="cs"/>
          <w:rtl/>
          <w:lang w:bidi="fa-IR"/>
        </w:rPr>
        <w:t xml:space="preserve">ای </w:t>
      </w:r>
      <w:r w:rsidR="00D56E6D" w:rsidRPr="004B2615">
        <w:rPr>
          <w:rFonts w:asciiTheme="majorBidi" w:hAnsiTheme="majorBidi" w:cs="B Nazanin" w:hint="cs"/>
          <w:rtl/>
          <w:lang w:bidi="fa-IR"/>
        </w:rPr>
        <w:t>جهت</w:t>
      </w:r>
      <w:r w:rsidR="00811199" w:rsidRPr="004B2615">
        <w:rPr>
          <w:rFonts w:asciiTheme="majorBidi" w:hAnsiTheme="majorBidi" w:cs="B Nazanin" w:hint="cs"/>
          <w:rtl/>
          <w:lang w:bidi="fa-IR"/>
        </w:rPr>
        <w:t xml:space="preserve"> </w:t>
      </w:r>
      <w:r w:rsidR="00D56E6D" w:rsidRPr="004B2615">
        <w:rPr>
          <w:rFonts w:asciiTheme="majorBidi" w:hAnsiTheme="majorBidi" w:cs="B Nazanin" w:hint="cs"/>
          <w:rtl/>
          <w:lang w:bidi="fa-IR"/>
        </w:rPr>
        <w:t>برقراری</w:t>
      </w:r>
      <w:r w:rsidR="00811199" w:rsidRPr="004B2615">
        <w:rPr>
          <w:rFonts w:asciiTheme="majorBidi" w:hAnsiTheme="majorBidi" w:cs="B Nazanin" w:hint="cs"/>
          <w:rtl/>
          <w:lang w:bidi="fa-IR"/>
        </w:rPr>
        <w:t xml:space="preserve"> توازن در روابط </w:t>
      </w:r>
      <w:r w:rsidR="00D56E6D" w:rsidRPr="004B2615">
        <w:rPr>
          <w:rFonts w:asciiTheme="majorBidi" w:hAnsiTheme="majorBidi" w:cs="B Nazanin" w:hint="cs"/>
          <w:rtl/>
          <w:lang w:bidi="fa-IR"/>
        </w:rPr>
        <w:t>این کشور</w:t>
      </w:r>
      <w:r w:rsidR="00811199" w:rsidRPr="004B2615">
        <w:rPr>
          <w:rFonts w:asciiTheme="majorBidi" w:hAnsiTheme="majorBidi" w:cs="B Nazanin" w:hint="cs"/>
          <w:rtl/>
          <w:lang w:bidi="fa-IR"/>
        </w:rPr>
        <w:t xml:space="preserve"> با جمهوری آذربایجان </w:t>
      </w:r>
      <w:r w:rsidR="00D56E6D" w:rsidRPr="004B2615">
        <w:rPr>
          <w:rFonts w:asciiTheme="majorBidi" w:hAnsiTheme="majorBidi" w:cs="B Nazanin" w:hint="cs"/>
          <w:rtl/>
          <w:lang w:bidi="fa-IR"/>
        </w:rPr>
        <w:t>برگزیند</w:t>
      </w:r>
      <w:r w:rsidR="00811199" w:rsidRPr="004B2615">
        <w:rPr>
          <w:rFonts w:asciiTheme="majorBidi" w:hAnsiTheme="majorBidi" w:cs="B Nazanin" w:hint="cs"/>
          <w:rtl/>
          <w:lang w:bidi="fa-IR"/>
        </w:rPr>
        <w:t>.</w:t>
      </w:r>
      <w:r w:rsidR="00AA0D57" w:rsidRPr="004B2615">
        <w:rPr>
          <w:rFonts w:asciiTheme="majorBidi" w:hAnsiTheme="majorBidi" w:cs="B Nazanin" w:hint="cs"/>
          <w:rtl/>
          <w:lang w:bidi="fa-IR"/>
        </w:rPr>
        <w:t xml:space="preserve"> </w:t>
      </w:r>
    </w:p>
    <w:p w14:paraId="0B9DB22B" w14:textId="423742DC" w:rsidR="00156FD7" w:rsidRPr="004B2615" w:rsidRDefault="00047B1D" w:rsidP="00047B1D">
      <w:pPr>
        <w:autoSpaceDE w:val="0"/>
        <w:autoSpaceDN w:val="0"/>
        <w:bidi/>
        <w:adjustRightInd w:val="0"/>
        <w:ind w:firstLine="284"/>
        <w:jc w:val="both"/>
        <w:rPr>
          <w:rFonts w:asciiTheme="majorBidi" w:eastAsia="Calibri" w:hAnsiTheme="majorBidi" w:cs="B Nazanin"/>
          <w:i/>
          <w:rtl/>
          <w:lang w:bidi="fa-IR"/>
        </w:rPr>
      </w:pPr>
      <w:r w:rsidRPr="004B2615">
        <w:rPr>
          <w:rFonts w:asciiTheme="majorBidi" w:eastAsia="Calibri" w:hAnsiTheme="majorBidi" w:cs="B Nazanin" w:hint="cs"/>
          <w:i/>
          <w:rtl/>
          <w:lang w:bidi="fa-IR"/>
        </w:rPr>
        <w:t>اخیراً</w:t>
      </w:r>
      <w:r w:rsidR="001F5219" w:rsidRPr="004B2615">
        <w:rPr>
          <w:rFonts w:asciiTheme="majorBidi" w:eastAsia="Calibri" w:hAnsiTheme="majorBidi" w:cs="B Nazanin" w:hint="cs"/>
          <w:i/>
          <w:rtl/>
          <w:lang w:bidi="fa-IR"/>
        </w:rPr>
        <w:t xml:space="preserve"> </w:t>
      </w:r>
      <w:r w:rsidR="007C2E4C" w:rsidRPr="004B2615">
        <w:rPr>
          <w:rFonts w:asciiTheme="majorBidi" w:eastAsia="Calibri" w:hAnsiTheme="majorBidi" w:cs="B Nazanin" w:hint="cs"/>
          <w:i/>
          <w:rtl/>
          <w:lang w:bidi="fa-IR"/>
        </w:rPr>
        <w:t xml:space="preserve">در آگوست 2025 </w:t>
      </w:r>
      <w:r w:rsidR="001F5219" w:rsidRPr="004B2615">
        <w:rPr>
          <w:rFonts w:asciiTheme="majorBidi" w:eastAsia="Calibri" w:hAnsiTheme="majorBidi" w:cs="B Nazanin" w:hint="cs"/>
          <w:i/>
          <w:rtl/>
          <w:lang w:bidi="fa-IR"/>
        </w:rPr>
        <w:t xml:space="preserve">قرارداد صلحی به ابتکار ایالات متحده امریکا در کاخ سفید به امضای روسای جمهور سه کشور رسید تا </w:t>
      </w:r>
      <w:r w:rsidR="00B21ED5" w:rsidRPr="004B2615">
        <w:rPr>
          <w:rFonts w:asciiTheme="majorBidi" w:eastAsia="Calibri" w:hAnsiTheme="majorBidi" w:cs="B Nazanin" w:hint="cs"/>
          <w:i/>
          <w:rtl/>
          <w:lang w:bidi="fa-IR"/>
        </w:rPr>
        <w:t>از یک</w:t>
      </w:r>
      <w:r w:rsidRPr="004B2615">
        <w:rPr>
          <w:rFonts w:asciiTheme="majorBidi" w:eastAsia="Calibri" w:hAnsiTheme="majorBidi" w:cs="B Nazanin" w:hint="eastAsia"/>
          <w:i/>
          <w:rtl/>
          <w:lang w:bidi="fa-IR"/>
        </w:rPr>
        <w:t>‌</w:t>
      </w:r>
      <w:r w:rsidR="00B21ED5" w:rsidRPr="004B2615">
        <w:rPr>
          <w:rFonts w:asciiTheme="majorBidi" w:eastAsia="Calibri" w:hAnsiTheme="majorBidi" w:cs="B Nazanin" w:hint="cs"/>
          <w:i/>
          <w:rtl/>
          <w:lang w:bidi="fa-IR"/>
        </w:rPr>
        <w:t xml:space="preserve">سو </w:t>
      </w:r>
      <w:r w:rsidR="001F5219" w:rsidRPr="004B2615">
        <w:rPr>
          <w:rFonts w:asciiTheme="majorBidi" w:eastAsia="Calibri" w:hAnsiTheme="majorBidi" w:cs="B Nazanin" w:hint="cs"/>
          <w:i/>
          <w:rtl/>
          <w:lang w:bidi="fa-IR"/>
        </w:rPr>
        <w:t>امیدها را نسبت به برقراری ثبات در قفقازجنوبی</w:t>
      </w:r>
      <w:r w:rsidR="00B21ED5" w:rsidRPr="004B2615">
        <w:rPr>
          <w:rFonts w:asciiTheme="majorBidi" w:eastAsia="Calibri" w:hAnsiTheme="majorBidi" w:cs="B Nazanin" w:hint="cs"/>
          <w:i/>
          <w:rtl/>
          <w:lang w:bidi="fa-IR"/>
        </w:rPr>
        <w:t xml:space="preserve"> زنده نگاه دارد و از سوی دیگر نگرانی ارمنستان را</w:t>
      </w:r>
      <w:r w:rsidR="007C2E4C" w:rsidRPr="004B2615">
        <w:rPr>
          <w:rFonts w:asciiTheme="majorBidi" w:eastAsia="Calibri" w:hAnsiTheme="majorBidi" w:cs="B Nazanin" w:hint="cs"/>
          <w:i/>
          <w:rtl/>
          <w:lang w:bidi="fa-IR"/>
        </w:rPr>
        <w:t xml:space="preserve"> ن</w:t>
      </w:r>
      <w:r w:rsidR="00AA0D57" w:rsidRPr="004B2615">
        <w:rPr>
          <w:rFonts w:asciiTheme="majorBidi" w:eastAsia="Calibri" w:hAnsiTheme="majorBidi" w:cs="B Nazanin" w:hint="cs"/>
          <w:i/>
          <w:rtl/>
          <w:lang w:bidi="fa-IR"/>
        </w:rPr>
        <w:t>سبت به هرگونه</w:t>
      </w:r>
      <w:r w:rsidR="00B21ED5" w:rsidRPr="004B2615">
        <w:rPr>
          <w:rFonts w:asciiTheme="majorBidi" w:eastAsia="Calibri" w:hAnsiTheme="majorBidi" w:cs="B Nazanin" w:hint="cs"/>
          <w:i/>
          <w:rtl/>
          <w:lang w:bidi="fa-IR"/>
        </w:rPr>
        <w:t xml:space="preserve"> خدشه به حاکمیت ملی این کشور از طریق </w:t>
      </w:r>
      <w:r w:rsidR="00AA0D57" w:rsidRPr="004B2615">
        <w:rPr>
          <w:rFonts w:asciiTheme="majorBidi" w:eastAsia="Calibri" w:hAnsiTheme="majorBidi" w:cs="B Nazanin" w:hint="cs"/>
          <w:i/>
          <w:rtl/>
          <w:lang w:bidi="fa-IR"/>
        </w:rPr>
        <w:t>میانجی</w:t>
      </w:r>
      <w:r w:rsidR="00AA0D57" w:rsidRPr="004B2615">
        <w:rPr>
          <w:rFonts w:asciiTheme="majorBidi" w:eastAsia="Calibri" w:hAnsiTheme="majorBidi" w:cs="B Nazanin" w:hint="eastAsia"/>
          <w:i/>
          <w:lang w:bidi="fa-IR"/>
        </w:rPr>
        <w:t>‌</w:t>
      </w:r>
      <w:r w:rsidR="00AA0D57" w:rsidRPr="004B2615">
        <w:rPr>
          <w:rFonts w:asciiTheme="majorBidi" w:eastAsia="Calibri" w:hAnsiTheme="majorBidi" w:cs="B Nazanin" w:hint="cs"/>
          <w:i/>
          <w:rtl/>
          <w:lang w:bidi="fa-IR"/>
        </w:rPr>
        <w:t>گری</w:t>
      </w:r>
      <w:r w:rsidR="00B21ED5" w:rsidRPr="004B2615">
        <w:rPr>
          <w:rFonts w:asciiTheme="majorBidi" w:eastAsia="Calibri" w:hAnsiTheme="majorBidi" w:cs="B Nazanin" w:hint="cs"/>
          <w:i/>
          <w:rtl/>
          <w:lang w:bidi="fa-IR"/>
        </w:rPr>
        <w:t xml:space="preserve"> یک قدرت فرامنطقه</w:t>
      </w:r>
      <w:r w:rsidR="00B21ED5" w:rsidRPr="004B2615">
        <w:rPr>
          <w:rFonts w:asciiTheme="majorBidi" w:eastAsia="Calibri" w:hAnsiTheme="majorBidi" w:cs="B Nazanin" w:hint="eastAsia"/>
          <w:i/>
          <w:rtl/>
          <w:lang w:bidi="fa-IR"/>
        </w:rPr>
        <w:t>‌</w:t>
      </w:r>
      <w:r w:rsidR="00B21ED5" w:rsidRPr="004B2615">
        <w:rPr>
          <w:rFonts w:asciiTheme="majorBidi" w:eastAsia="Calibri" w:hAnsiTheme="majorBidi" w:cs="B Nazanin" w:hint="cs"/>
          <w:i/>
          <w:rtl/>
          <w:lang w:bidi="fa-IR"/>
        </w:rPr>
        <w:t>ای برطرف کند. بااین</w:t>
      </w:r>
      <w:r w:rsidR="00B21ED5" w:rsidRPr="004B2615">
        <w:rPr>
          <w:rFonts w:asciiTheme="majorBidi" w:eastAsia="Calibri" w:hAnsiTheme="majorBidi" w:cs="B Nazanin" w:hint="eastAsia"/>
          <w:i/>
          <w:rtl/>
          <w:lang w:bidi="fa-IR"/>
        </w:rPr>
        <w:t>‌</w:t>
      </w:r>
      <w:r w:rsidR="00B21ED5" w:rsidRPr="004B2615">
        <w:rPr>
          <w:rFonts w:asciiTheme="majorBidi" w:eastAsia="Calibri" w:hAnsiTheme="majorBidi" w:cs="B Nazanin" w:hint="cs"/>
          <w:i/>
          <w:rtl/>
          <w:lang w:bidi="fa-IR"/>
        </w:rPr>
        <w:t xml:space="preserve">حال </w:t>
      </w:r>
      <w:r w:rsidR="001F5219" w:rsidRPr="004B2615">
        <w:rPr>
          <w:rFonts w:asciiTheme="majorBidi" w:eastAsia="Calibri" w:hAnsiTheme="majorBidi" w:cs="B Nazanin" w:hint="cs"/>
          <w:i/>
          <w:rtl/>
          <w:lang w:bidi="fa-IR"/>
        </w:rPr>
        <w:t xml:space="preserve">وجود ابهامات و تناقضات متعدد </w:t>
      </w:r>
      <w:r w:rsidRPr="004B2615">
        <w:rPr>
          <w:rFonts w:asciiTheme="majorBidi" w:eastAsia="Calibri" w:hAnsiTheme="majorBidi" w:cs="B Nazanin" w:hint="cs"/>
          <w:i/>
          <w:rtl/>
          <w:lang w:bidi="fa-IR"/>
        </w:rPr>
        <w:t>ازطریق</w:t>
      </w:r>
      <w:r w:rsidR="001F5219" w:rsidRPr="004B2615">
        <w:rPr>
          <w:rFonts w:asciiTheme="majorBidi" w:eastAsia="Calibri" w:hAnsiTheme="majorBidi" w:cs="B Nazanin" w:hint="cs"/>
          <w:i/>
          <w:rtl/>
          <w:lang w:bidi="fa-IR"/>
        </w:rPr>
        <w:t xml:space="preserve"> </w:t>
      </w:r>
      <w:r w:rsidR="00D9748D" w:rsidRPr="004B2615">
        <w:rPr>
          <w:rFonts w:asciiTheme="majorBidi" w:eastAsia="Calibri" w:hAnsiTheme="majorBidi" w:cs="B Nazanin" w:hint="cs"/>
          <w:i/>
          <w:rtl/>
          <w:lang w:bidi="fa-IR"/>
        </w:rPr>
        <w:t>مقایسه بیانیه صلح با</w:t>
      </w:r>
      <w:r w:rsidR="001F5219" w:rsidRPr="004B2615">
        <w:rPr>
          <w:rFonts w:asciiTheme="majorBidi" w:eastAsia="Calibri" w:hAnsiTheme="majorBidi" w:cs="B Nazanin" w:hint="cs"/>
          <w:i/>
          <w:rtl/>
          <w:lang w:bidi="fa-IR"/>
        </w:rPr>
        <w:t xml:space="preserve"> متن توافقنامه</w:t>
      </w:r>
      <w:r w:rsidR="00156FD7" w:rsidRPr="004B2615">
        <w:rPr>
          <w:rFonts w:asciiTheme="majorBidi" w:eastAsia="Calibri" w:hAnsiTheme="majorBidi" w:cs="B Nazanin" w:hint="cs"/>
          <w:i/>
          <w:rtl/>
          <w:lang w:bidi="fa-IR"/>
        </w:rPr>
        <w:t xml:space="preserve"> یادآور تلاش</w:t>
      </w:r>
      <w:r w:rsidR="00156FD7" w:rsidRPr="004B2615">
        <w:rPr>
          <w:rFonts w:asciiTheme="majorBidi" w:eastAsia="Calibri" w:hAnsiTheme="majorBidi" w:cs="B Nazanin" w:hint="eastAsia"/>
          <w:i/>
          <w:rtl/>
          <w:lang w:bidi="fa-IR"/>
        </w:rPr>
        <w:t>‌</w:t>
      </w:r>
      <w:r w:rsidR="00156FD7" w:rsidRPr="004B2615">
        <w:rPr>
          <w:rFonts w:asciiTheme="majorBidi" w:eastAsia="Calibri" w:hAnsiTheme="majorBidi" w:cs="B Nazanin" w:hint="cs"/>
          <w:i/>
          <w:rtl/>
          <w:lang w:bidi="fa-IR"/>
        </w:rPr>
        <w:t>های ناموفق</w:t>
      </w:r>
      <w:r w:rsidR="007C2E4C" w:rsidRPr="004B2615">
        <w:rPr>
          <w:rFonts w:asciiTheme="majorBidi" w:eastAsia="Calibri" w:hAnsiTheme="majorBidi" w:cs="B Nazanin" w:hint="cs"/>
          <w:i/>
          <w:rtl/>
          <w:lang w:bidi="fa-IR"/>
        </w:rPr>
        <w:t>ی است که</w:t>
      </w:r>
      <w:r w:rsidR="00665344" w:rsidRPr="004B2615">
        <w:rPr>
          <w:rFonts w:asciiTheme="majorBidi" w:eastAsia="Calibri" w:hAnsiTheme="majorBidi" w:cs="B Nazanin" w:hint="cs"/>
          <w:i/>
          <w:rtl/>
          <w:lang w:bidi="fa-IR"/>
        </w:rPr>
        <w:t xml:space="preserve"> پیش</w:t>
      </w:r>
      <w:r w:rsidR="00E31BD6" w:rsidRPr="004B2615">
        <w:rPr>
          <w:rFonts w:asciiTheme="majorBidi" w:eastAsia="Calibri" w:hAnsiTheme="majorBidi" w:cs="B Nazanin" w:hint="eastAsia"/>
          <w:i/>
          <w:rtl/>
          <w:lang w:bidi="fa-IR"/>
        </w:rPr>
        <w:t>‌</w:t>
      </w:r>
      <w:r w:rsidR="00E31BD6" w:rsidRPr="004B2615">
        <w:rPr>
          <w:rFonts w:asciiTheme="majorBidi" w:eastAsia="Calibri" w:hAnsiTheme="majorBidi" w:cs="B Nazanin" w:hint="cs"/>
          <w:i/>
          <w:rtl/>
          <w:lang w:bidi="fa-IR"/>
        </w:rPr>
        <w:t>از</w:t>
      </w:r>
      <w:r w:rsidR="00665344" w:rsidRPr="004B2615">
        <w:rPr>
          <w:rFonts w:asciiTheme="majorBidi" w:eastAsia="Calibri" w:hAnsiTheme="majorBidi" w:cs="B Nazanin" w:hint="cs"/>
          <w:i/>
          <w:rtl/>
          <w:lang w:bidi="fa-IR"/>
        </w:rPr>
        <w:t>این</w:t>
      </w:r>
      <w:r w:rsidR="007C2E4C" w:rsidRPr="004B2615">
        <w:rPr>
          <w:rFonts w:asciiTheme="majorBidi" w:eastAsia="Calibri" w:hAnsiTheme="majorBidi" w:cs="B Nazanin" w:hint="cs"/>
          <w:i/>
          <w:rtl/>
          <w:lang w:bidi="fa-IR"/>
        </w:rPr>
        <w:t xml:space="preserve"> قدرت</w:t>
      </w:r>
      <w:r w:rsidR="00057B35" w:rsidRPr="004B2615">
        <w:rPr>
          <w:rFonts w:asciiTheme="majorBidi" w:eastAsia="Calibri" w:hAnsiTheme="majorBidi" w:cs="B Nazanin" w:hint="eastAsia"/>
          <w:i/>
          <w:rtl/>
          <w:lang w:bidi="fa-IR"/>
        </w:rPr>
        <w:t>‌</w:t>
      </w:r>
      <w:r w:rsidR="007C2E4C" w:rsidRPr="004B2615">
        <w:rPr>
          <w:rFonts w:asciiTheme="majorBidi" w:eastAsia="Calibri" w:hAnsiTheme="majorBidi" w:cs="B Nazanin" w:hint="cs"/>
          <w:i/>
          <w:rtl/>
          <w:lang w:bidi="fa-IR"/>
        </w:rPr>
        <w:t>های بزرگ</w:t>
      </w:r>
      <w:r w:rsidR="00057B35" w:rsidRPr="004B2615">
        <w:rPr>
          <w:rFonts w:asciiTheme="majorBidi" w:eastAsia="Calibri" w:hAnsiTheme="majorBidi" w:cs="B Nazanin" w:hint="cs"/>
          <w:i/>
          <w:rtl/>
          <w:lang w:bidi="fa-IR"/>
        </w:rPr>
        <w:t xml:space="preserve"> نظیر روسیه یا کشورهای گروه مینسک در سال</w:t>
      </w:r>
      <w:r w:rsidR="00057B35" w:rsidRPr="004B2615">
        <w:rPr>
          <w:rFonts w:asciiTheme="majorBidi" w:eastAsia="Calibri" w:hAnsiTheme="majorBidi" w:cs="B Nazanin" w:hint="eastAsia"/>
          <w:i/>
          <w:rtl/>
          <w:lang w:bidi="fa-IR"/>
        </w:rPr>
        <w:t>‌</w:t>
      </w:r>
      <w:r w:rsidR="00057B35" w:rsidRPr="004B2615">
        <w:rPr>
          <w:rFonts w:asciiTheme="majorBidi" w:eastAsia="Calibri" w:hAnsiTheme="majorBidi" w:cs="B Nazanin" w:hint="cs"/>
          <w:i/>
          <w:rtl/>
          <w:lang w:bidi="fa-IR"/>
        </w:rPr>
        <w:t>های 1994 و 2020</w:t>
      </w:r>
      <w:r w:rsidR="007C2E4C" w:rsidRPr="004B2615">
        <w:rPr>
          <w:rFonts w:asciiTheme="majorBidi" w:eastAsia="Calibri" w:hAnsiTheme="majorBidi" w:cs="B Nazanin" w:hint="cs"/>
          <w:i/>
          <w:rtl/>
          <w:lang w:bidi="fa-IR"/>
        </w:rPr>
        <w:t xml:space="preserve"> برای برقراری آرامش و ثبات در این منطقه به</w:t>
      </w:r>
      <w:r w:rsidR="00E31BD6" w:rsidRPr="004B2615">
        <w:rPr>
          <w:rFonts w:asciiTheme="majorBidi" w:eastAsia="Calibri" w:hAnsiTheme="majorBidi" w:cs="B Nazanin" w:hint="eastAsia"/>
          <w:i/>
          <w:rtl/>
          <w:lang w:bidi="fa-IR"/>
        </w:rPr>
        <w:t>‌</w:t>
      </w:r>
      <w:r w:rsidR="007C2E4C" w:rsidRPr="004B2615">
        <w:rPr>
          <w:rFonts w:asciiTheme="majorBidi" w:eastAsia="Calibri" w:hAnsiTheme="majorBidi" w:cs="B Nazanin" w:hint="cs"/>
          <w:i/>
          <w:rtl/>
          <w:lang w:bidi="fa-IR"/>
        </w:rPr>
        <w:t xml:space="preserve">کار بستند اما </w:t>
      </w:r>
      <w:r w:rsidR="00E31BD6" w:rsidRPr="004B2615">
        <w:rPr>
          <w:rFonts w:asciiTheme="majorBidi" w:eastAsia="Calibri" w:hAnsiTheme="majorBidi" w:cs="B Nazanin" w:hint="cs"/>
          <w:i/>
          <w:rtl/>
          <w:lang w:bidi="fa-IR"/>
        </w:rPr>
        <w:t>به</w:t>
      </w:r>
      <w:r w:rsidR="00E31BD6" w:rsidRPr="004B2615">
        <w:rPr>
          <w:rFonts w:asciiTheme="majorBidi" w:eastAsia="Calibri" w:hAnsiTheme="majorBidi" w:cs="B Nazanin" w:hint="eastAsia"/>
          <w:i/>
          <w:rtl/>
          <w:lang w:bidi="fa-IR"/>
        </w:rPr>
        <w:t>‌</w:t>
      </w:r>
      <w:r w:rsidR="00E31BD6" w:rsidRPr="004B2615">
        <w:rPr>
          <w:rFonts w:asciiTheme="majorBidi" w:eastAsia="Calibri" w:hAnsiTheme="majorBidi" w:cs="B Nazanin" w:hint="cs"/>
          <w:i/>
          <w:rtl/>
          <w:lang w:bidi="fa-IR"/>
        </w:rPr>
        <w:t xml:space="preserve">دلیل </w:t>
      </w:r>
      <w:r w:rsidR="007C2E4C" w:rsidRPr="004B2615">
        <w:rPr>
          <w:rFonts w:asciiTheme="majorBidi" w:eastAsia="Calibri" w:hAnsiTheme="majorBidi" w:cs="B Nazanin" w:hint="cs"/>
          <w:i/>
          <w:rtl/>
          <w:lang w:bidi="fa-IR"/>
        </w:rPr>
        <w:t>پیچیدگی</w:t>
      </w:r>
      <w:r w:rsidR="00665344" w:rsidRPr="004B2615">
        <w:rPr>
          <w:rFonts w:asciiTheme="majorBidi" w:eastAsia="Calibri" w:hAnsiTheme="majorBidi" w:cs="B Nazanin" w:hint="cs"/>
          <w:i/>
          <w:rtl/>
          <w:lang w:bidi="fa-IR"/>
        </w:rPr>
        <w:t xml:space="preserve"> و در</w:t>
      </w:r>
      <w:r w:rsidR="007C2E4C" w:rsidRPr="004B2615">
        <w:rPr>
          <w:rFonts w:asciiTheme="majorBidi" w:eastAsia="Calibri" w:hAnsiTheme="majorBidi" w:cs="B Nazanin" w:hint="cs"/>
          <w:i/>
          <w:rtl/>
          <w:lang w:bidi="fa-IR"/>
        </w:rPr>
        <w:t>هم</w:t>
      </w:r>
      <w:r w:rsidR="00665344" w:rsidRPr="004B2615">
        <w:rPr>
          <w:rFonts w:asciiTheme="majorBidi" w:eastAsia="Calibri" w:hAnsiTheme="majorBidi" w:cs="B Nazanin" w:hint="eastAsia"/>
          <w:i/>
          <w:rtl/>
          <w:lang w:bidi="fa-IR"/>
        </w:rPr>
        <w:t>‌</w:t>
      </w:r>
      <w:r w:rsidR="007C2E4C" w:rsidRPr="004B2615">
        <w:rPr>
          <w:rFonts w:asciiTheme="majorBidi" w:eastAsia="Calibri" w:hAnsiTheme="majorBidi" w:cs="B Nazanin" w:hint="cs"/>
          <w:i/>
          <w:rtl/>
          <w:lang w:bidi="fa-IR"/>
        </w:rPr>
        <w:t>تنیدگی ژئوپلیتیک دو کشور</w:t>
      </w:r>
      <w:r w:rsidR="00E31BD6" w:rsidRPr="004B2615">
        <w:rPr>
          <w:rFonts w:asciiTheme="majorBidi" w:eastAsia="Calibri" w:hAnsiTheme="majorBidi" w:cs="B Nazanin" w:hint="cs"/>
          <w:i/>
          <w:rtl/>
          <w:lang w:bidi="fa-IR"/>
        </w:rPr>
        <w:t xml:space="preserve"> و یا</w:t>
      </w:r>
      <w:r w:rsidR="007C2E4C" w:rsidRPr="004B2615">
        <w:rPr>
          <w:rFonts w:asciiTheme="majorBidi" w:eastAsia="Calibri" w:hAnsiTheme="majorBidi" w:cs="B Nazanin" w:hint="cs"/>
          <w:i/>
          <w:rtl/>
          <w:lang w:bidi="fa-IR"/>
        </w:rPr>
        <w:t xml:space="preserve"> </w:t>
      </w:r>
      <w:r w:rsidR="00E31BD6" w:rsidRPr="004B2615">
        <w:rPr>
          <w:rFonts w:asciiTheme="majorBidi" w:eastAsia="Calibri" w:hAnsiTheme="majorBidi" w:cs="B Nazanin" w:hint="cs"/>
          <w:i/>
          <w:rtl/>
          <w:lang w:bidi="fa-IR"/>
        </w:rPr>
        <w:t>توافق بر سر</w:t>
      </w:r>
      <w:r w:rsidR="00873D02" w:rsidRPr="004B2615">
        <w:rPr>
          <w:rFonts w:asciiTheme="majorBidi" w:eastAsia="Calibri" w:hAnsiTheme="majorBidi" w:cs="B Nazanin" w:hint="cs"/>
          <w:i/>
          <w:rtl/>
          <w:lang w:bidi="fa-IR"/>
        </w:rPr>
        <w:t xml:space="preserve"> </w:t>
      </w:r>
      <w:r w:rsidR="00E31BD6" w:rsidRPr="004B2615">
        <w:rPr>
          <w:rFonts w:asciiTheme="majorBidi" w:eastAsia="Calibri" w:hAnsiTheme="majorBidi" w:cs="B Nazanin" w:hint="cs"/>
          <w:i/>
          <w:rtl/>
          <w:lang w:bidi="fa-IR"/>
        </w:rPr>
        <w:t xml:space="preserve">موضوعات </w:t>
      </w:r>
      <w:r w:rsidR="00873D02" w:rsidRPr="004B2615">
        <w:rPr>
          <w:rFonts w:asciiTheme="majorBidi" w:eastAsia="Calibri" w:hAnsiTheme="majorBidi" w:cs="B Nazanin" w:hint="cs"/>
          <w:i/>
          <w:rtl/>
          <w:lang w:bidi="fa-IR"/>
        </w:rPr>
        <w:t>کلی</w:t>
      </w:r>
      <w:r w:rsidR="00057B35" w:rsidRPr="004B2615">
        <w:rPr>
          <w:rFonts w:asciiTheme="majorBidi" w:eastAsia="Calibri" w:hAnsiTheme="majorBidi" w:cs="B Nazanin" w:hint="cs"/>
          <w:i/>
          <w:rtl/>
          <w:lang w:bidi="fa-IR"/>
        </w:rPr>
        <w:t xml:space="preserve"> و مبهم</w:t>
      </w:r>
      <w:r w:rsidR="00873D02" w:rsidRPr="004B2615">
        <w:rPr>
          <w:rFonts w:asciiTheme="majorBidi" w:eastAsia="Calibri" w:hAnsiTheme="majorBidi" w:cs="B Nazanin" w:hint="cs"/>
          <w:i/>
          <w:rtl/>
          <w:lang w:bidi="fa-IR"/>
        </w:rPr>
        <w:t xml:space="preserve"> </w:t>
      </w:r>
      <w:r w:rsidR="00E31BD6" w:rsidRPr="004B2615">
        <w:rPr>
          <w:rFonts w:asciiTheme="majorBidi" w:eastAsia="Calibri" w:hAnsiTheme="majorBidi" w:cs="B Nazanin" w:hint="cs"/>
          <w:i/>
          <w:rtl/>
          <w:lang w:bidi="fa-IR"/>
        </w:rPr>
        <w:t>به سرانجام نرسیدند.</w:t>
      </w:r>
    </w:p>
    <w:p w14:paraId="42FF5BAE" w14:textId="3D1F76F1" w:rsidR="001F5219" w:rsidRPr="00AB258C" w:rsidRDefault="00873D02" w:rsidP="00047B1D">
      <w:pPr>
        <w:autoSpaceDE w:val="0"/>
        <w:autoSpaceDN w:val="0"/>
        <w:bidi/>
        <w:adjustRightInd w:val="0"/>
        <w:ind w:firstLine="284"/>
        <w:jc w:val="both"/>
        <w:rPr>
          <w:rFonts w:asciiTheme="majorBidi" w:eastAsia="Calibri" w:hAnsiTheme="majorBidi" w:cs="B Nazanin"/>
          <w:i/>
          <w:rtl/>
          <w:lang w:bidi="fa-IR"/>
        </w:rPr>
      </w:pPr>
      <w:r w:rsidRPr="004B2615">
        <w:rPr>
          <w:rFonts w:asciiTheme="majorBidi" w:eastAsia="Calibri" w:hAnsiTheme="majorBidi" w:cs="B Nazanin" w:hint="cs"/>
          <w:i/>
          <w:rtl/>
          <w:lang w:bidi="fa-IR"/>
        </w:rPr>
        <w:t xml:space="preserve">یکی از ابهامات مهم توافق اخیر، </w:t>
      </w:r>
      <w:r w:rsidR="001F5219" w:rsidRPr="004B2615">
        <w:rPr>
          <w:rFonts w:asciiTheme="majorBidi" w:eastAsia="Calibri" w:hAnsiTheme="majorBidi" w:cs="B Nazanin" w:hint="cs"/>
          <w:i/>
          <w:rtl/>
          <w:lang w:bidi="fa-IR"/>
        </w:rPr>
        <w:t>تعهد ارمنستان به</w:t>
      </w:r>
      <w:r w:rsidRPr="004B2615">
        <w:rPr>
          <w:rFonts w:asciiTheme="majorBidi" w:eastAsia="Calibri" w:hAnsiTheme="majorBidi" w:cs="B Nazanin" w:hint="cs"/>
          <w:i/>
          <w:rtl/>
          <w:lang w:bidi="fa-IR"/>
        </w:rPr>
        <w:t xml:space="preserve"> جمهوری آذربایجان برای</w:t>
      </w:r>
      <w:r w:rsidR="001F5219" w:rsidRPr="004B2615">
        <w:rPr>
          <w:rFonts w:asciiTheme="majorBidi" w:eastAsia="Calibri" w:hAnsiTheme="majorBidi" w:cs="B Nazanin" w:hint="cs"/>
          <w:i/>
          <w:rtl/>
          <w:lang w:bidi="fa-IR"/>
        </w:rPr>
        <w:t xml:space="preserve"> ارائه مسیر بدون مانع به نخجوان همزمان با تاکید همه طرف</w:t>
      </w:r>
      <w:r w:rsidR="001F5219" w:rsidRPr="004B2615">
        <w:rPr>
          <w:rFonts w:asciiTheme="majorBidi" w:eastAsia="Calibri" w:hAnsiTheme="majorBidi" w:cs="B Nazanin" w:hint="eastAsia"/>
          <w:i/>
          <w:rtl/>
          <w:lang w:bidi="fa-IR"/>
        </w:rPr>
        <w:t>‌</w:t>
      </w:r>
      <w:r w:rsidR="001F5219" w:rsidRPr="004B2615">
        <w:rPr>
          <w:rFonts w:asciiTheme="majorBidi" w:eastAsia="Calibri" w:hAnsiTheme="majorBidi" w:cs="B Nazanin" w:hint="cs"/>
          <w:i/>
          <w:rtl/>
          <w:lang w:bidi="fa-IR"/>
        </w:rPr>
        <w:t>ها بر حفظ تمامیت ارضی ارمنستان است. مشخص نبودن ترتیبات امنیتی در کنار عدم تعیین مسائل فنی نیز از ابهامات مهم این قرارداد است به</w:t>
      </w:r>
      <w:r w:rsidR="00CF61DF" w:rsidRPr="004B2615">
        <w:rPr>
          <w:rFonts w:asciiTheme="majorBidi" w:eastAsia="Calibri" w:hAnsiTheme="majorBidi" w:cs="B Nazanin" w:hint="eastAsia"/>
          <w:i/>
          <w:rtl/>
          <w:lang w:bidi="fa-IR"/>
        </w:rPr>
        <w:t>‌</w:t>
      </w:r>
      <w:r w:rsidR="001F5219" w:rsidRPr="004B2615">
        <w:rPr>
          <w:rFonts w:asciiTheme="majorBidi" w:eastAsia="Calibri" w:hAnsiTheme="majorBidi" w:cs="B Nazanin" w:hint="cs"/>
          <w:i/>
          <w:rtl/>
          <w:lang w:bidi="fa-IR"/>
        </w:rPr>
        <w:t>طوری</w:t>
      </w:r>
      <w:r w:rsidR="00E31BD6" w:rsidRPr="004B2615">
        <w:rPr>
          <w:rFonts w:asciiTheme="majorBidi" w:eastAsia="Calibri" w:hAnsiTheme="majorBidi" w:cs="B Nazanin" w:hint="eastAsia"/>
          <w:i/>
          <w:rtl/>
          <w:lang w:bidi="fa-IR"/>
        </w:rPr>
        <w:t>‌</w:t>
      </w:r>
      <w:r w:rsidR="001F5219" w:rsidRPr="004B2615">
        <w:rPr>
          <w:rFonts w:asciiTheme="majorBidi" w:eastAsia="Calibri" w:hAnsiTheme="majorBidi" w:cs="B Nazanin" w:hint="cs"/>
          <w:i/>
          <w:rtl/>
          <w:lang w:bidi="fa-IR"/>
        </w:rPr>
        <w:t xml:space="preserve">که معلوم نیست مسئول تامین امنیت کریدور </w:t>
      </w:r>
      <w:r w:rsidR="00057B35" w:rsidRPr="004B2615">
        <w:rPr>
          <w:rFonts w:asciiTheme="majorBidi" w:eastAsia="Calibri" w:hAnsiTheme="majorBidi" w:cs="B Nazanin" w:hint="cs"/>
          <w:i/>
          <w:rtl/>
          <w:lang w:bidi="fa-IR"/>
        </w:rPr>
        <w:t xml:space="preserve">طرف ارمنی </w:t>
      </w:r>
      <w:r w:rsidR="001F5219" w:rsidRPr="004B2615">
        <w:rPr>
          <w:rFonts w:asciiTheme="majorBidi" w:eastAsia="Calibri" w:hAnsiTheme="majorBidi" w:cs="B Nazanin" w:hint="cs"/>
          <w:i/>
          <w:rtl/>
          <w:lang w:bidi="fa-IR"/>
        </w:rPr>
        <w:t xml:space="preserve">است </w:t>
      </w:r>
      <w:r w:rsidR="00057B35" w:rsidRPr="004B2615">
        <w:rPr>
          <w:rFonts w:asciiTheme="majorBidi" w:eastAsia="Calibri" w:hAnsiTheme="majorBidi" w:cs="B Nazanin" w:hint="cs"/>
          <w:i/>
          <w:rtl/>
          <w:lang w:bidi="fa-IR"/>
        </w:rPr>
        <w:t xml:space="preserve">یا غیرارمنی </w:t>
      </w:r>
      <w:r w:rsidR="001F5219" w:rsidRPr="004B2615">
        <w:rPr>
          <w:rFonts w:asciiTheme="majorBidi" w:eastAsia="Calibri" w:hAnsiTheme="majorBidi" w:cs="B Nazanin" w:hint="cs"/>
          <w:i/>
          <w:rtl/>
          <w:lang w:bidi="fa-IR"/>
        </w:rPr>
        <w:t xml:space="preserve">و بازرسی، کنترل گذرنامه و گمرک چگونه </w:t>
      </w:r>
      <w:r w:rsidR="00047B1D" w:rsidRPr="004B2615">
        <w:rPr>
          <w:rFonts w:asciiTheme="majorBidi" w:eastAsia="Calibri" w:hAnsiTheme="majorBidi" w:cs="B Nazanin" w:hint="cs"/>
          <w:i/>
          <w:rtl/>
          <w:lang w:bidi="fa-IR"/>
        </w:rPr>
        <w:t>خواهد بو</w:t>
      </w:r>
      <w:r w:rsidR="001F5219" w:rsidRPr="004B2615">
        <w:rPr>
          <w:rFonts w:asciiTheme="majorBidi" w:eastAsia="Calibri" w:hAnsiTheme="majorBidi" w:cs="B Nazanin" w:hint="cs"/>
          <w:i/>
          <w:rtl/>
          <w:lang w:bidi="fa-IR"/>
        </w:rPr>
        <w:t xml:space="preserve">د. </w:t>
      </w:r>
      <w:r w:rsidR="00057B35" w:rsidRPr="004B2615">
        <w:rPr>
          <w:rFonts w:asciiTheme="majorBidi" w:eastAsia="Calibri" w:hAnsiTheme="majorBidi" w:cs="B Nazanin" w:hint="cs"/>
          <w:i/>
          <w:rtl/>
          <w:lang w:bidi="fa-IR"/>
        </w:rPr>
        <w:t xml:space="preserve">تنها </w:t>
      </w:r>
      <w:r w:rsidR="00CF61DF" w:rsidRPr="004B2615">
        <w:rPr>
          <w:rFonts w:asciiTheme="majorBidi" w:eastAsia="Calibri" w:hAnsiTheme="majorBidi" w:cs="B Nazanin" w:hint="cs"/>
          <w:i/>
          <w:rtl/>
          <w:lang w:bidi="fa-IR"/>
        </w:rPr>
        <w:t>چیزی که دراین</w:t>
      </w:r>
      <w:r w:rsidR="00CF61DF" w:rsidRPr="004B2615">
        <w:rPr>
          <w:rFonts w:asciiTheme="majorBidi" w:eastAsia="Calibri" w:hAnsiTheme="majorBidi" w:cs="B Nazanin" w:hint="eastAsia"/>
          <w:i/>
          <w:rtl/>
          <w:lang w:bidi="fa-IR"/>
        </w:rPr>
        <w:t>‌</w:t>
      </w:r>
      <w:r w:rsidR="00AB258C" w:rsidRPr="004B2615">
        <w:rPr>
          <w:rFonts w:asciiTheme="majorBidi" w:eastAsia="Calibri" w:hAnsiTheme="majorBidi" w:cs="B Nazanin" w:hint="cs"/>
          <w:i/>
          <w:rtl/>
          <w:lang w:bidi="fa-IR"/>
        </w:rPr>
        <w:t>میان</w:t>
      </w:r>
      <w:r w:rsidR="00057B35" w:rsidRPr="004B2615">
        <w:rPr>
          <w:rFonts w:asciiTheme="majorBidi" w:eastAsia="Calibri" w:hAnsiTheme="majorBidi" w:cs="B Nazanin" w:hint="cs"/>
          <w:i/>
          <w:rtl/>
          <w:lang w:bidi="fa-IR"/>
        </w:rPr>
        <w:t xml:space="preserve"> </w:t>
      </w:r>
      <w:r w:rsidR="00AB258C" w:rsidRPr="004B2615">
        <w:rPr>
          <w:rFonts w:asciiTheme="majorBidi" w:eastAsia="Calibri" w:hAnsiTheme="majorBidi" w:cs="B Nazanin" w:hint="cs"/>
          <w:i/>
          <w:rtl/>
          <w:lang w:bidi="fa-IR"/>
        </w:rPr>
        <w:t>روشن است</w:t>
      </w:r>
      <w:r w:rsidR="00057B35" w:rsidRPr="004B2615">
        <w:rPr>
          <w:rFonts w:asciiTheme="majorBidi" w:eastAsia="Calibri" w:hAnsiTheme="majorBidi" w:cs="B Nazanin" w:hint="cs"/>
          <w:i/>
          <w:rtl/>
          <w:lang w:bidi="fa-IR"/>
        </w:rPr>
        <w:t xml:space="preserve"> </w:t>
      </w:r>
      <w:r w:rsidR="00AB258C" w:rsidRPr="004B2615">
        <w:rPr>
          <w:rFonts w:asciiTheme="majorBidi" w:eastAsia="Calibri" w:hAnsiTheme="majorBidi" w:cs="B Nazanin" w:hint="cs"/>
          <w:i/>
          <w:rtl/>
          <w:lang w:bidi="fa-IR"/>
        </w:rPr>
        <w:t>افزایش</w:t>
      </w:r>
      <w:r w:rsidR="001F5219" w:rsidRPr="004B2615">
        <w:rPr>
          <w:rFonts w:asciiTheme="majorBidi" w:eastAsia="Calibri" w:hAnsiTheme="majorBidi" w:cs="B Nazanin" w:hint="cs"/>
          <w:i/>
          <w:rtl/>
          <w:lang w:bidi="fa-IR"/>
        </w:rPr>
        <w:t xml:space="preserve"> </w:t>
      </w:r>
      <w:r w:rsidR="00AB258C" w:rsidRPr="004B2615">
        <w:rPr>
          <w:rFonts w:asciiTheme="majorBidi" w:eastAsia="Calibri" w:hAnsiTheme="majorBidi" w:cs="B Nazanin" w:hint="cs"/>
          <w:i/>
          <w:rtl/>
          <w:lang w:bidi="fa-IR"/>
        </w:rPr>
        <w:t xml:space="preserve">تعداد </w:t>
      </w:r>
      <w:r w:rsidR="001F5219" w:rsidRPr="004B2615">
        <w:rPr>
          <w:rFonts w:asciiTheme="majorBidi" w:eastAsia="Calibri" w:hAnsiTheme="majorBidi" w:cs="B Nazanin" w:hint="cs"/>
          <w:i/>
          <w:rtl/>
          <w:lang w:bidi="fa-IR"/>
        </w:rPr>
        <w:t>قدرت</w:t>
      </w:r>
      <w:r w:rsidR="001F5219" w:rsidRPr="004B2615">
        <w:rPr>
          <w:rFonts w:asciiTheme="majorBidi" w:eastAsia="Calibri" w:hAnsiTheme="majorBidi" w:cs="B Nazanin" w:hint="eastAsia"/>
          <w:i/>
          <w:rtl/>
          <w:lang w:bidi="fa-IR"/>
        </w:rPr>
        <w:t>‌</w:t>
      </w:r>
      <w:r w:rsidR="001F5219" w:rsidRPr="004B2615">
        <w:rPr>
          <w:rFonts w:asciiTheme="majorBidi" w:eastAsia="Calibri" w:hAnsiTheme="majorBidi" w:cs="B Nazanin" w:hint="cs"/>
          <w:i/>
          <w:rtl/>
          <w:lang w:bidi="fa-IR"/>
        </w:rPr>
        <w:t>های فرامنطقه</w:t>
      </w:r>
      <w:r w:rsidR="001F5219" w:rsidRPr="004B2615">
        <w:rPr>
          <w:rFonts w:asciiTheme="majorBidi" w:eastAsia="Calibri" w:hAnsiTheme="majorBidi" w:cs="B Nazanin" w:hint="eastAsia"/>
          <w:i/>
          <w:rtl/>
          <w:lang w:bidi="fa-IR"/>
        </w:rPr>
        <w:t>‌</w:t>
      </w:r>
      <w:r w:rsidR="001F5219" w:rsidRPr="004B2615">
        <w:rPr>
          <w:rFonts w:asciiTheme="majorBidi" w:eastAsia="Calibri" w:hAnsiTheme="majorBidi" w:cs="B Nazanin" w:hint="cs"/>
          <w:i/>
          <w:rtl/>
          <w:lang w:bidi="fa-IR"/>
        </w:rPr>
        <w:t>ای</w:t>
      </w:r>
      <w:r w:rsidR="00AB258C" w:rsidRPr="004B2615">
        <w:rPr>
          <w:rFonts w:asciiTheme="majorBidi" w:eastAsia="Calibri" w:hAnsiTheme="majorBidi" w:cs="B Nazanin" w:hint="cs"/>
          <w:i/>
          <w:rtl/>
          <w:lang w:bidi="fa-IR"/>
        </w:rPr>
        <w:t xml:space="preserve"> است که </w:t>
      </w:r>
      <w:r w:rsidR="001F5219" w:rsidRPr="004B2615">
        <w:rPr>
          <w:rFonts w:asciiTheme="majorBidi" w:eastAsia="Calibri" w:hAnsiTheme="majorBidi" w:cs="B Nazanin" w:hint="cs"/>
          <w:i/>
          <w:rtl/>
          <w:lang w:bidi="fa-IR"/>
        </w:rPr>
        <w:t>بر پیچ</w:t>
      </w:r>
      <w:r w:rsidR="00CF61DF" w:rsidRPr="004B2615">
        <w:rPr>
          <w:rFonts w:asciiTheme="majorBidi" w:eastAsia="Calibri" w:hAnsiTheme="majorBidi" w:cs="B Nazanin" w:hint="cs"/>
          <w:i/>
          <w:rtl/>
          <w:lang w:bidi="fa-IR"/>
        </w:rPr>
        <w:t>یدگی اوضاع در قفقاز</w:t>
      </w:r>
      <w:r w:rsidR="00AB258C" w:rsidRPr="004B2615">
        <w:rPr>
          <w:rFonts w:asciiTheme="majorBidi" w:eastAsia="Calibri" w:hAnsiTheme="majorBidi" w:cs="B Nazanin" w:hint="cs"/>
          <w:i/>
          <w:rtl/>
          <w:lang w:bidi="fa-IR"/>
        </w:rPr>
        <w:t>جنوبی می</w:t>
      </w:r>
      <w:r w:rsidR="00AB258C" w:rsidRPr="004B2615">
        <w:rPr>
          <w:rFonts w:asciiTheme="majorBidi" w:eastAsia="Calibri" w:hAnsiTheme="majorBidi" w:cs="B Nazanin" w:hint="eastAsia"/>
          <w:i/>
          <w:rtl/>
          <w:lang w:bidi="fa-IR"/>
        </w:rPr>
        <w:t>‌</w:t>
      </w:r>
      <w:r w:rsidR="00AB258C" w:rsidRPr="004B2615">
        <w:rPr>
          <w:rFonts w:asciiTheme="majorBidi" w:eastAsia="Calibri" w:hAnsiTheme="majorBidi" w:cs="B Nazanin" w:hint="cs"/>
          <w:i/>
          <w:rtl/>
          <w:lang w:bidi="fa-IR"/>
        </w:rPr>
        <w:t>افزاید</w:t>
      </w:r>
      <w:r w:rsidR="001F5219" w:rsidRPr="004B2615">
        <w:rPr>
          <w:rFonts w:asciiTheme="majorBidi" w:eastAsia="Calibri" w:hAnsiTheme="majorBidi" w:cs="B Nazanin" w:hint="cs"/>
          <w:i/>
          <w:rtl/>
          <w:lang w:bidi="fa-IR"/>
        </w:rPr>
        <w:t>.</w:t>
      </w:r>
    </w:p>
    <w:p w14:paraId="68934DEC" w14:textId="2E788ACC" w:rsidR="00325CCE" w:rsidRPr="00E75C23" w:rsidRDefault="00325CCE" w:rsidP="00E75C23">
      <w:pPr>
        <w:bidi/>
        <w:spacing w:before="120" w:after="40"/>
        <w:jc w:val="both"/>
        <w:rPr>
          <w:rFonts w:asciiTheme="majorBidi" w:eastAsia="Calibri" w:hAnsiTheme="majorBidi" w:cs="B Nazanin"/>
          <w:bCs/>
          <w:i/>
          <w:rtl/>
          <w:lang w:bidi="fa-IR"/>
        </w:rPr>
      </w:pPr>
      <w:r w:rsidRPr="00325CCE">
        <w:rPr>
          <w:rFonts w:asciiTheme="majorBidi" w:eastAsia="Calibri" w:hAnsiTheme="majorBidi" w:cs="B Nazanin" w:hint="cs"/>
          <w:b/>
          <w:bCs/>
          <w:i/>
          <w:rtl/>
          <w:lang w:bidi="fa-IR"/>
        </w:rPr>
        <w:t>ایران و م</w:t>
      </w:r>
      <w:r w:rsidR="00076570">
        <w:rPr>
          <w:rFonts w:asciiTheme="majorBidi" w:eastAsia="Calibri" w:hAnsiTheme="majorBidi" w:cs="B Nazanin" w:hint="cs"/>
          <w:b/>
          <w:bCs/>
          <w:i/>
          <w:rtl/>
          <w:lang w:bidi="fa-IR"/>
        </w:rPr>
        <w:t>دیریت تنگنای ژئوپلیتیک در قفقاز</w:t>
      </w:r>
      <w:r w:rsidRPr="00325CCE">
        <w:rPr>
          <w:rFonts w:asciiTheme="majorBidi" w:eastAsia="Calibri" w:hAnsiTheme="majorBidi" w:cs="B Nazanin" w:hint="cs"/>
          <w:b/>
          <w:bCs/>
          <w:i/>
          <w:rtl/>
          <w:lang w:bidi="fa-IR"/>
        </w:rPr>
        <w:t>جنوبی</w:t>
      </w:r>
    </w:p>
    <w:p w14:paraId="21994658" w14:textId="155DC5B8" w:rsidR="00325CCE" w:rsidRPr="00325CCE" w:rsidRDefault="00325CCE" w:rsidP="00645C82">
      <w:pPr>
        <w:bidi/>
        <w:ind w:firstLine="284"/>
        <w:jc w:val="both"/>
        <w:rPr>
          <w:rFonts w:asciiTheme="majorBidi" w:eastAsia="Calibri" w:hAnsiTheme="majorBidi" w:cs="B Nazanin"/>
          <w:i/>
          <w:lang w:bidi="fa-IR"/>
        </w:rPr>
      </w:pPr>
      <w:r w:rsidRPr="00325CCE">
        <w:rPr>
          <w:rFonts w:asciiTheme="majorBidi" w:eastAsia="Calibri" w:hAnsiTheme="majorBidi" w:cs="B Nazanin" w:hint="cs"/>
          <w:i/>
          <w:rtl/>
          <w:lang w:bidi="fa-IR"/>
        </w:rPr>
        <w:t>باتوجه به موضع ایران در مخالفت با سناریوهایی که موقعیت ژئوپلیتیکی این کشور را تضعیف و آن را از مزیت ترانزیتی خود محروم می</w:t>
      </w:r>
      <w:r w:rsidRPr="00325CCE">
        <w:rPr>
          <w:rFonts w:asciiTheme="majorBidi" w:eastAsia="Calibri" w:hAnsiTheme="majorBidi" w:cs="B Nazanin" w:hint="eastAsia"/>
          <w:i/>
          <w:rtl/>
          <w:lang w:bidi="fa-IR"/>
        </w:rPr>
        <w:t>‌</w:t>
      </w:r>
      <w:r w:rsidRPr="00325CCE">
        <w:rPr>
          <w:rFonts w:asciiTheme="majorBidi" w:eastAsia="Calibri" w:hAnsiTheme="majorBidi" w:cs="B Nazanin" w:hint="cs"/>
          <w:i/>
          <w:rtl/>
          <w:lang w:bidi="fa-IR"/>
        </w:rPr>
        <w:t>ساز</w:t>
      </w:r>
      <w:r w:rsidR="007D4B31">
        <w:rPr>
          <w:rFonts w:asciiTheme="majorBidi" w:eastAsia="Calibri" w:hAnsiTheme="majorBidi" w:cs="B Nazanin" w:hint="cs"/>
          <w:i/>
          <w:rtl/>
          <w:lang w:bidi="fa-IR"/>
        </w:rPr>
        <w:t>ن</w:t>
      </w:r>
      <w:r w:rsidRPr="00325CCE">
        <w:rPr>
          <w:rFonts w:asciiTheme="majorBidi" w:eastAsia="Calibri" w:hAnsiTheme="majorBidi" w:cs="B Nazanin" w:hint="cs"/>
          <w:i/>
          <w:rtl/>
          <w:lang w:bidi="fa-IR"/>
        </w:rPr>
        <w:t xml:space="preserve">د، بررسی اقداماتی که در راستای جلوگیری از خفگی ژئوپلیتیک در مرز با ارمنستان، کنترل پیامدها و مدیریت تنش با همسایگان توسط ایران صورت </w:t>
      </w:r>
      <w:r w:rsidR="00123D19">
        <w:rPr>
          <w:rFonts w:asciiTheme="majorBidi" w:eastAsia="Calibri" w:hAnsiTheme="majorBidi" w:cs="B Nazanin" w:hint="cs"/>
          <w:i/>
          <w:rtl/>
          <w:lang w:bidi="fa-IR"/>
        </w:rPr>
        <w:t>گرفته</w:t>
      </w:r>
      <w:r w:rsidR="00123D19">
        <w:rPr>
          <w:rFonts w:asciiTheme="majorBidi" w:eastAsia="Calibri" w:hAnsiTheme="majorBidi" w:cs="B Nazanin" w:hint="eastAsia"/>
          <w:i/>
          <w:rtl/>
          <w:lang w:bidi="fa-IR"/>
        </w:rPr>
        <w:t>‌</w:t>
      </w:r>
      <w:r w:rsidR="00B4321B">
        <w:rPr>
          <w:rFonts w:asciiTheme="majorBidi" w:eastAsia="Calibri" w:hAnsiTheme="majorBidi" w:cs="B Nazanin" w:hint="cs"/>
          <w:i/>
          <w:rtl/>
          <w:lang w:bidi="fa-IR"/>
        </w:rPr>
        <w:t>اند</w:t>
      </w:r>
      <w:r w:rsidRPr="00325CCE">
        <w:rPr>
          <w:rFonts w:asciiTheme="majorBidi" w:eastAsia="Calibri" w:hAnsiTheme="majorBidi" w:cs="B Nazanin" w:hint="cs"/>
          <w:i/>
          <w:rtl/>
          <w:lang w:bidi="fa-IR"/>
        </w:rPr>
        <w:t xml:space="preserve"> ضروری می</w:t>
      </w:r>
      <w:r w:rsidRPr="00325CCE">
        <w:rPr>
          <w:rFonts w:asciiTheme="majorBidi" w:eastAsia="Calibri" w:hAnsiTheme="majorBidi" w:cs="B Nazanin" w:hint="eastAsia"/>
          <w:i/>
          <w:rtl/>
          <w:lang w:bidi="fa-IR"/>
        </w:rPr>
        <w:t>‌</w:t>
      </w:r>
      <w:r w:rsidRPr="00325CCE">
        <w:rPr>
          <w:rFonts w:asciiTheme="majorBidi" w:eastAsia="Calibri" w:hAnsiTheme="majorBidi" w:cs="B Nazanin" w:hint="cs"/>
          <w:i/>
          <w:rtl/>
          <w:lang w:bidi="fa-IR"/>
        </w:rPr>
        <w:t>نماید. زمین بازی قفقاز بسیار پیچیده و مبهم است؛ کشورهایی که منافع خود را در چالش میان جمهوری آذربایجان و ارمنستان با هم در تعارض می</w:t>
      </w:r>
      <w:r w:rsidRPr="00325CCE">
        <w:rPr>
          <w:rFonts w:asciiTheme="majorBidi" w:eastAsia="Calibri" w:hAnsiTheme="majorBidi" w:cs="B Nazanin" w:hint="eastAsia"/>
          <w:i/>
          <w:rtl/>
          <w:lang w:bidi="fa-IR"/>
        </w:rPr>
        <w:t>‌</w:t>
      </w:r>
      <w:r w:rsidRPr="00325CCE">
        <w:rPr>
          <w:rFonts w:asciiTheme="majorBidi" w:eastAsia="Calibri" w:hAnsiTheme="majorBidi" w:cs="B Nazanin" w:hint="cs"/>
          <w:i/>
          <w:rtl/>
          <w:lang w:bidi="fa-IR"/>
        </w:rPr>
        <w:t>بینند، در زمینه‌های متعدد دیگر، همکاری</w:t>
      </w:r>
      <w:r w:rsidRPr="00325CCE">
        <w:rPr>
          <w:rFonts w:asciiTheme="majorBidi" w:eastAsia="Calibri" w:hAnsiTheme="majorBidi" w:cs="B Nazanin" w:hint="eastAsia"/>
          <w:i/>
          <w:rtl/>
          <w:lang w:bidi="fa-IR"/>
        </w:rPr>
        <w:t>‌</w:t>
      </w:r>
      <w:r w:rsidRPr="00325CCE">
        <w:rPr>
          <w:rFonts w:asciiTheme="majorBidi" w:eastAsia="Calibri" w:hAnsiTheme="majorBidi" w:cs="B Nazanin" w:hint="cs"/>
          <w:i/>
          <w:rtl/>
          <w:lang w:bidi="fa-IR"/>
        </w:rPr>
        <w:t>های راهبردی با یکدیگر دارند. بنابراین هرگونه جهت</w:t>
      </w:r>
      <w:r w:rsidRPr="00325CCE">
        <w:rPr>
          <w:rFonts w:asciiTheme="majorBidi" w:eastAsia="Calibri" w:hAnsiTheme="majorBidi" w:cs="B Nazanin" w:hint="eastAsia"/>
          <w:i/>
          <w:rtl/>
          <w:lang w:bidi="fa-IR"/>
        </w:rPr>
        <w:t>‌</w:t>
      </w:r>
      <w:r w:rsidRPr="00325CCE">
        <w:rPr>
          <w:rFonts w:asciiTheme="majorBidi" w:eastAsia="Calibri" w:hAnsiTheme="majorBidi" w:cs="B Nazanin" w:hint="cs"/>
          <w:i/>
          <w:rtl/>
          <w:lang w:bidi="fa-IR"/>
        </w:rPr>
        <w:t>گیری یا اقدام ایران، ضمن شفاف نمودن مواضع، نباید روابط را به سوی تنش و منازعه سوق دهد.</w:t>
      </w:r>
      <w:r w:rsidR="00426BC0">
        <w:rPr>
          <w:rFonts w:asciiTheme="majorBidi" w:eastAsia="Calibri" w:hAnsiTheme="majorBidi" w:cs="B Nazanin" w:hint="cs"/>
          <w:i/>
          <w:rtl/>
          <w:lang w:bidi="fa-IR"/>
        </w:rPr>
        <w:t xml:space="preserve"> ازاین</w:t>
      </w:r>
      <w:r w:rsidR="00426BC0">
        <w:rPr>
          <w:rFonts w:asciiTheme="majorBidi" w:eastAsia="Calibri" w:hAnsiTheme="majorBidi" w:cs="B Nazanin" w:hint="eastAsia"/>
          <w:i/>
          <w:rtl/>
          <w:lang w:bidi="fa-IR"/>
        </w:rPr>
        <w:t>‌</w:t>
      </w:r>
      <w:r w:rsidR="00426BC0">
        <w:rPr>
          <w:rFonts w:asciiTheme="majorBidi" w:eastAsia="Calibri" w:hAnsiTheme="majorBidi" w:cs="B Nazanin" w:hint="cs"/>
          <w:i/>
          <w:rtl/>
          <w:lang w:bidi="fa-IR"/>
        </w:rPr>
        <w:t xml:space="preserve">رو، </w:t>
      </w:r>
      <w:r w:rsidRPr="00325CCE">
        <w:rPr>
          <w:rFonts w:asciiTheme="majorBidi" w:eastAsia="Calibri" w:hAnsiTheme="majorBidi" w:cs="B Nazanin" w:hint="cs"/>
          <w:i/>
          <w:rtl/>
          <w:lang w:bidi="fa-IR"/>
        </w:rPr>
        <w:t xml:space="preserve">سیاست خارجی جمهوری اسلامی ایران </w:t>
      </w:r>
      <w:r w:rsidRPr="00325CCE">
        <w:rPr>
          <w:rFonts w:asciiTheme="majorBidi" w:eastAsia="Calibri" w:hAnsiTheme="majorBidi" w:cs="B Nazanin"/>
          <w:i/>
          <w:rtl/>
          <w:lang w:bidi="fa-IR"/>
        </w:rPr>
        <w:t>ترک</w:t>
      </w:r>
      <w:r w:rsidRPr="00325CCE">
        <w:rPr>
          <w:rFonts w:asciiTheme="majorBidi" w:eastAsia="Calibri" w:hAnsiTheme="majorBidi" w:cs="B Nazanin" w:hint="cs"/>
          <w:i/>
          <w:rtl/>
          <w:lang w:bidi="fa-IR"/>
        </w:rPr>
        <w:t>ی</w:t>
      </w:r>
      <w:r w:rsidRPr="00325CCE">
        <w:rPr>
          <w:rFonts w:asciiTheme="majorBidi" w:eastAsia="Calibri" w:hAnsiTheme="majorBidi" w:cs="B Nazanin" w:hint="eastAsia"/>
          <w:i/>
          <w:rtl/>
          <w:lang w:bidi="fa-IR"/>
        </w:rPr>
        <w:t>ب</w:t>
      </w:r>
      <w:r w:rsidRPr="00325CCE">
        <w:rPr>
          <w:rFonts w:asciiTheme="majorBidi" w:eastAsia="Calibri" w:hAnsiTheme="majorBidi" w:cs="B Nazanin" w:hint="cs"/>
          <w:i/>
          <w:rtl/>
          <w:lang w:bidi="fa-IR"/>
        </w:rPr>
        <w:t>ی</w:t>
      </w:r>
      <w:r w:rsidRPr="00325CCE">
        <w:rPr>
          <w:rFonts w:asciiTheme="majorBidi" w:eastAsia="Calibri" w:hAnsiTheme="majorBidi" w:cs="B Nazanin"/>
          <w:i/>
          <w:rtl/>
          <w:lang w:bidi="fa-IR"/>
        </w:rPr>
        <w:t xml:space="preserve"> از اعلام موضع قاطع در </w:t>
      </w:r>
      <w:r w:rsidRPr="00325CCE">
        <w:rPr>
          <w:rFonts w:asciiTheme="majorBidi" w:eastAsia="Calibri" w:hAnsiTheme="majorBidi" w:cs="B Nazanin" w:hint="cs"/>
          <w:i/>
          <w:rtl/>
          <w:lang w:bidi="fa-IR"/>
        </w:rPr>
        <w:t>مخالفت با</w:t>
      </w:r>
      <w:r w:rsidRPr="00325CCE">
        <w:rPr>
          <w:rFonts w:asciiTheme="majorBidi" w:eastAsia="Calibri" w:hAnsiTheme="majorBidi" w:cs="B Nazanin"/>
          <w:i/>
          <w:rtl/>
          <w:lang w:bidi="fa-IR"/>
        </w:rPr>
        <w:t xml:space="preserve"> هرگونه تغ</w:t>
      </w:r>
      <w:r w:rsidRPr="00325CCE">
        <w:rPr>
          <w:rFonts w:asciiTheme="majorBidi" w:eastAsia="Calibri" w:hAnsiTheme="majorBidi" w:cs="B Nazanin" w:hint="cs"/>
          <w:i/>
          <w:rtl/>
          <w:lang w:bidi="fa-IR"/>
        </w:rPr>
        <w:t>یی</w:t>
      </w:r>
      <w:r w:rsidRPr="00325CCE">
        <w:rPr>
          <w:rFonts w:asciiTheme="majorBidi" w:eastAsia="Calibri" w:hAnsiTheme="majorBidi" w:cs="B Nazanin" w:hint="eastAsia"/>
          <w:i/>
          <w:rtl/>
          <w:lang w:bidi="fa-IR"/>
        </w:rPr>
        <w:t>ر</w:t>
      </w:r>
      <w:r w:rsidR="004505E9">
        <w:rPr>
          <w:rFonts w:asciiTheme="majorBidi" w:eastAsia="Calibri" w:hAnsiTheme="majorBidi" w:cs="B Nazanin"/>
          <w:i/>
          <w:rtl/>
          <w:lang w:bidi="fa-IR"/>
        </w:rPr>
        <w:t xml:space="preserve"> مرز و در</w:t>
      </w:r>
      <w:r w:rsidRPr="00325CCE">
        <w:rPr>
          <w:rFonts w:asciiTheme="majorBidi" w:eastAsia="Calibri" w:hAnsiTheme="majorBidi" w:cs="B Nazanin"/>
          <w:i/>
          <w:rtl/>
          <w:lang w:bidi="fa-IR"/>
        </w:rPr>
        <w:t>ع</w:t>
      </w:r>
      <w:r w:rsidRPr="00325CCE">
        <w:rPr>
          <w:rFonts w:asciiTheme="majorBidi" w:eastAsia="Calibri" w:hAnsiTheme="majorBidi" w:cs="B Nazanin" w:hint="cs"/>
          <w:i/>
          <w:rtl/>
          <w:lang w:bidi="fa-IR"/>
        </w:rPr>
        <w:t>ی</w:t>
      </w:r>
      <w:r w:rsidRPr="00325CCE">
        <w:rPr>
          <w:rFonts w:asciiTheme="majorBidi" w:eastAsia="Calibri" w:hAnsiTheme="majorBidi" w:cs="B Nazanin" w:hint="eastAsia"/>
          <w:i/>
          <w:rtl/>
          <w:lang w:bidi="fa-IR"/>
        </w:rPr>
        <w:t>ن</w:t>
      </w:r>
      <w:r w:rsidR="004505E9">
        <w:rPr>
          <w:rFonts w:asciiTheme="majorBidi" w:eastAsia="Calibri" w:hAnsiTheme="majorBidi" w:cs="B Nazanin" w:hint="cs"/>
          <w:i/>
          <w:rtl/>
          <w:lang w:bidi="fa-IR"/>
        </w:rPr>
        <w:t>‌</w:t>
      </w:r>
      <w:r w:rsidRPr="00325CCE">
        <w:rPr>
          <w:rFonts w:asciiTheme="majorBidi" w:eastAsia="Calibri" w:hAnsiTheme="majorBidi" w:cs="B Nazanin"/>
          <w:i/>
          <w:rtl/>
          <w:lang w:bidi="fa-IR"/>
        </w:rPr>
        <w:t>حال اجتناب از هرگونه درگ</w:t>
      </w:r>
      <w:r w:rsidRPr="00325CCE">
        <w:rPr>
          <w:rFonts w:asciiTheme="majorBidi" w:eastAsia="Calibri" w:hAnsiTheme="majorBidi" w:cs="B Nazanin" w:hint="cs"/>
          <w:i/>
          <w:rtl/>
          <w:lang w:bidi="fa-IR"/>
        </w:rPr>
        <w:t>ی</w:t>
      </w:r>
      <w:r w:rsidRPr="00325CCE">
        <w:rPr>
          <w:rFonts w:asciiTheme="majorBidi" w:eastAsia="Calibri" w:hAnsiTheme="majorBidi" w:cs="B Nazanin" w:hint="eastAsia"/>
          <w:i/>
          <w:rtl/>
          <w:lang w:bidi="fa-IR"/>
        </w:rPr>
        <w:t>ر</w:t>
      </w:r>
      <w:r w:rsidRPr="00325CCE">
        <w:rPr>
          <w:rFonts w:asciiTheme="majorBidi" w:eastAsia="Calibri" w:hAnsiTheme="majorBidi" w:cs="B Nazanin" w:hint="cs"/>
          <w:i/>
          <w:rtl/>
          <w:lang w:bidi="fa-IR"/>
        </w:rPr>
        <w:t>ی</w:t>
      </w:r>
      <w:r w:rsidRPr="00325CCE">
        <w:rPr>
          <w:rFonts w:asciiTheme="majorBidi" w:eastAsia="Calibri" w:hAnsiTheme="majorBidi" w:cs="B Nazanin"/>
          <w:i/>
          <w:rtl/>
          <w:lang w:bidi="fa-IR"/>
        </w:rPr>
        <w:t xml:space="preserve"> غ</w:t>
      </w:r>
      <w:r w:rsidRPr="00325CCE">
        <w:rPr>
          <w:rFonts w:asciiTheme="majorBidi" w:eastAsia="Calibri" w:hAnsiTheme="majorBidi" w:cs="B Nazanin" w:hint="cs"/>
          <w:i/>
          <w:rtl/>
          <w:lang w:bidi="fa-IR"/>
        </w:rPr>
        <w:t>ی</w:t>
      </w:r>
      <w:r w:rsidRPr="00325CCE">
        <w:rPr>
          <w:rFonts w:asciiTheme="majorBidi" w:eastAsia="Calibri" w:hAnsiTheme="majorBidi" w:cs="B Nazanin" w:hint="eastAsia"/>
          <w:i/>
          <w:rtl/>
          <w:lang w:bidi="fa-IR"/>
        </w:rPr>
        <w:t>رضرور</w:t>
      </w:r>
      <w:r w:rsidRPr="00325CCE">
        <w:rPr>
          <w:rFonts w:asciiTheme="majorBidi" w:eastAsia="Calibri" w:hAnsiTheme="majorBidi" w:cs="B Nazanin" w:hint="cs"/>
          <w:i/>
          <w:rtl/>
          <w:lang w:bidi="fa-IR"/>
        </w:rPr>
        <w:t xml:space="preserve"> و افزایش همکاری</w:t>
      </w:r>
      <w:r w:rsidRPr="00325CCE">
        <w:rPr>
          <w:rFonts w:asciiTheme="majorBidi" w:eastAsia="Calibri" w:hAnsiTheme="majorBidi" w:cs="B Nazanin" w:hint="eastAsia"/>
          <w:i/>
          <w:rtl/>
          <w:lang w:bidi="fa-IR"/>
        </w:rPr>
        <w:t>‌</w:t>
      </w:r>
      <w:r w:rsidRPr="00325CCE">
        <w:rPr>
          <w:rFonts w:asciiTheme="majorBidi" w:eastAsia="Calibri" w:hAnsiTheme="majorBidi" w:cs="B Nazanin" w:hint="cs"/>
          <w:i/>
          <w:rtl/>
          <w:lang w:bidi="fa-IR"/>
        </w:rPr>
        <w:t>ها بوده</w:t>
      </w:r>
      <w:r w:rsidR="007D4B31">
        <w:rPr>
          <w:rFonts w:asciiTheme="majorBidi" w:eastAsia="Calibri" w:hAnsiTheme="majorBidi" w:cs="B Nazanin" w:hint="eastAsia"/>
          <w:i/>
          <w:rtl/>
          <w:lang w:bidi="fa-IR"/>
        </w:rPr>
        <w:t>‌</w:t>
      </w:r>
      <w:r w:rsidRPr="00325CCE">
        <w:rPr>
          <w:rFonts w:asciiTheme="majorBidi" w:eastAsia="Calibri" w:hAnsiTheme="majorBidi" w:cs="B Nazanin"/>
          <w:i/>
          <w:rtl/>
          <w:lang w:bidi="fa-IR"/>
        </w:rPr>
        <w:t>است.</w:t>
      </w:r>
      <w:r w:rsidRPr="00325CCE">
        <w:rPr>
          <w:rFonts w:asciiTheme="majorBidi" w:eastAsia="Calibri" w:hAnsiTheme="majorBidi" w:cs="B Nazanin" w:hint="cs"/>
          <w:i/>
          <w:rtl/>
          <w:lang w:bidi="fa-IR"/>
        </w:rPr>
        <w:t xml:space="preserve"> بررسی</w:t>
      </w:r>
      <w:r w:rsidRPr="00325CCE">
        <w:rPr>
          <w:rFonts w:asciiTheme="majorBidi" w:eastAsia="Calibri" w:hAnsiTheme="majorBidi" w:cs="B Nazanin" w:hint="eastAsia"/>
          <w:i/>
          <w:rtl/>
          <w:lang w:bidi="fa-IR"/>
        </w:rPr>
        <w:t>‌</w:t>
      </w:r>
      <w:r w:rsidRPr="00325CCE">
        <w:rPr>
          <w:rFonts w:asciiTheme="majorBidi" w:eastAsia="Calibri" w:hAnsiTheme="majorBidi" w:cs="B Nazanin" w:hint="cs"/>
          <w:i/>
          <w:rtl/>
          <w:lang w:bidi="fa-IR"/>
        </w:rPr>
        <w:t>ها نشان می</w:t>
      </w:r>
      <w:r w:rsidRPr="00325CCE">
        <w:rPr>
          <w:rFonts w:asciiTheme="majorBidi" w:eastAsia="Calibri" w:hAnsiTheme="majorBidi" w:cs="B Nazanin" w:hint="eastAsia"/>
          <w:i/>
          <w:rtl/>
          <w:lang w:bidi="fa-IR"/>
        </w:rPr>
        <w:t>‌</w:t>
      </w:r>
      <w:r w:rsidR="00B4321B">
        <w:rPr>
          <w:rFonts w:asciiTheme="majorBidi" w:eastAsia="Calibri" w:hAnsiTheme="majorBidi" w:cs="B Nazanin" w:hint="cs"/>
          <w:i/>
          <w:rtl/>
          <w:lang w:bidi="fa-IR"/>
        </w:rPr>
        <w:t>ده</w:t>
      </w:r>
      <w:r w:rsidRPr="00325CCE">
        <w:rPr>
          <w:rFonts w:asciiTheme="majorBidi" w:eastAsia="Calibri" w:hAnsiTheme="majorBidi" w:cs="B Nazanin" w:hint="cs"/>
          <w:i/>
          <w:rtl/>
          <w:lang w:bidi="fa-IR"/>
        </w:rPr>
        <w:t>د مجموعه اقداماتی که ایران برای تحقق اهداف سیاست خارجی انجام داده</w:t>
      </w:r>
      <w:r w:rsidR="007D4B31">
        <w:rPr>
          <w:rFonts w:asciiTheme="majorBidi" w:eastAsia="Calibri" w:hAnsiTheme="majorBidi" w:cs="B Nazanin" w:hint="eastAsia"/>
          <w:i/>
          <w:rtl/>
          <w:lang w:bidi="fa-IR"/>
        </w:rPr>
        <w:t>‌</w:t>
      </w:r>
      <w:r w:rsidRPr="00325CCE">
        <w:rPr>
          <w:rFonts w:asciiTheme="majorBidi" w:eastAsia="Calibri" w:hAnsiTheme="majorBidi" w:cs="B Nazanin" w:hint="cs"/>
          <w:i/>
          <w:rtl/>
          <w:lang w:bidi="fa-IR"/>
        </w:rPr>
        <w:t>است در سه حوزه سیاسی، اقتصادی و نظامی قابل دسته</w:t>
      </w:r>
      <w:r w:rsidRPr="00325CCE">
        <w:rPr>
          <w:rFonts w:asciiTheme="majorBidi" w:eastAsia="Calibri" w:hAnsiTheme="majorBidi" w:cs="B Nazanin" w:hint="eastAsia"/>
          <w:i/>
          <w:rtl/>
          <w:lang w:bidi="fa-IR"/>
        </w:rPr>
        <w:t>‌</w:t>
      </w:r>
      <w:r w:rsidRPr="00325CCE">
        <w:rPr>
          <w:rFonts w:asciiTheme="majorBidi" w:eastAsia="Calibri" w:hAnsiTheme="majorBidi" w:cs="B Nazanin" w:hint="cs"/>
          <w:i/>
          <w:rtl/>
          <w:lang w:bidi="fa-IR"/>
        </w:rPr>
        <w:t>بندی و مطالعه هستند.</w:t>
      </w:r>
    </w:p>
    <w:p w14:paraId="102C6F1F" w14:textId="1904D4A4" w:rsidR="00325CCE" w:rsidRPr="00325CCE" w:rsidRDefault="004505E9" w:rsidP="00325CCE">
      <w:pPr>
        <w:numPr>
          <w:ilvl w:val="0"/>
          <w:numId w:val="30"/>
        </w:numPr>
        <w:bidi/>
        <w:spacing w:before="120" w:after="40"/>
        <w:jc w:val="both"/>
        <w:rPr>
          <w:rFonts w:asciiTheme="majorBidi" w:hAnsiTheme="majorBidi" w:cs="B Nazanin"/>
          <w:b/>
          <w:bCs/>
          <w:rtl/>
          <w:lang w:bidi="fa-IR"/>
        </w:rPr>
      </w:pPr>
      <w:r>
        <w:rPr>
          <w:rFonts w:asciiTheme="majorBidi" w:hAnsiTheme="majorBidi" w:cs="B Nazanin" w:hint="cs"/>
          <w:b/>
          <w:bCs/>
          <w:rtl/>
          <w:lang w:bidi="fa-IR"/>
        </w:rPr>
        <w:t>اقدامات</w:t>
      </w:r>
      <w:r w:rsidR="00325CCE" w:rsidRPr="00325CCE">
        <w:rPr>
          <w:rFonts w:asciiTheme="majorBidi" w:hAnsiTheme="majorBidi" w:cs="B Nazanin" w:hint="cs"/>
          <w:b/>
          <w:bCs/>
          <w:rtl/>
          <w:lang w:bidi="fa-IR"/>
        </w:rPr>
        <w:t xml:space="preserve"> سیاسی</w:t>
      </w:r>
    </w:p>
    <w:p w14:paraId="15550E86" w14:textId="2DF01404" w:rsidR="00645C82" w:rsidRPr="00E157E8" w:rsidRDefault="00AD71D1" w:rsidP="005E7616">
      <w:pPr>
        <w:bidi/>
        <w:spacing w:before="120" w:after="40"/>
        <w:ind w:firstLine="284"/>
        <w:jc w:val="both"/>
        <w:rPr>
          <w:rFonts w:asciiTheme="majorBidi" w:hAnsiTheme="majorBidi" w:cs="B Nazanin"/>
          <w:rtl/>
          <w:lang w:bidi="fa-IR"/>
        </w:rPr>
      </w:pPr>
      <w:r>
        <w:rPr>
          <w:rFonts w:asciiTheme="majorBidi" w:hAnsiTheme="majorBidi" w:cs="B Nazanin" w:hint="cs"/>
          <w:rtl/>
          <w:lang w:bidi="fa-IR"/>
        </w:rPr>
        <w:t xml:space="preserve">در </w:t>
      </w:r>
      <w:r w:rsidR="005A0E9F">
        <w:rPr>
          <w:rFonts w:asciiTheme="majorBidi" w:hAnsiTheme="majorBidi" w:cs="B Nazanin" w:hint="cs"/>
          <w:rtl/>
          <w:lang w:bidi="fa-IR"/>
        </w:rPr>
        <w:t xml:space="preserve">بررسی </w:t>
      </w:r>
      <w:r w:rsidR="00CC642C">
        <w:rPr>
          <w:rFonts w:asciiTheme="majorBidi" w:hAnsiTheme="majorBidi" w:cs="B Nazanin" w:hint="cs"/>
          <w:rtl/>
          <w:lang w:bidi="fa-IR"/>
        </w:rPr>
        <w:t>اختلافات</w:t>
      </w:r>
      <w:r w:rsidR="00FB00FF">
        <w:rPr>
          <w:rFonts w:asciiTheme="majorBidi" w:hAnsiTheme="majorBidi" w:cs="B Nazanin" w:hint="cs"/>
          <w:rtl/>
          <w:lang w:bidi="fa-IR"/>
        </w:rPr>
        <w:t xml:space="preserve"> دو کشور</w:t>
      </w:r>
      <w:r w:rsidR="00C61F54">
        <w:rPr>
          <w:rFonts w:asciiTheme="majorBidi" w:hAnsiTheme="majorBidi" w:cs="B Nazanin" w:hint="cs"/>
          <w:rtl/>
          <w:lang w:bidi="fa-IR"/>
        </w:rPr>
        <w:t xml:space="preserve">، </w:t>
      </w:r>
      <w:r w:rsidR="00426BC0">
        <w:rPr>
          <w:rFonts w:asciiTheme="majorBidi" w:hAnsiTheme="majorBidi" w:cs="B Nazanin" w:hint="cs"/>
          <w:rtl/>
          <w:lang w:bidi="fa-IR"/>
        </w:rPr>
        <w:t>ادراک و ش</w:t>
      </w:r>
      <w:r>
        <w:rPr>
          <w:rFonts w:asciiTheme="majorBidi" w:hAnsiTheme="majorBidi" w:cs="B Nazanin" w:hint="cs"/>
          <w:rtl/>
          <w:lang w:bidi="fa-IR"/>
        </w:rPr>
        <w:t>فاف</w:t>
      </w:r>
      <w:r w:rsidR="003C42F2">
        <w:rPr>
          <w:rFonts w:asciiTheme="majorBidi" w:hAnsiTheme="majorBidi" w:cs="B Nazanin" w:hint="cs"/>
          <w:rtl/>
          <w:lang w:bidi="fa-IR"/>
        </w:rPr>
        <w:t>یت</w:t>
      </w:r>
      <w:r w:rsidR="00426BC0">
        <w:rPr>
          <w:rFonts w:asciiTheme="majorBidi" w:hAnsiTheme="majorBidi" w:cs="B Nazanin" w:hint="cs"/>
          <w:rtl/>
          <w:lang w:bidi="fa-IR"/>
        </w:rPr>
        <w:t xml:space="preserve"> </w:t>
      </w:r>
      <w:r>
        <w:rPr>
          <w:rFonts w:asciiTheme="majorBidi" w:hAnsiTheme="majorBidi" w:cs="B Nazanin" w:hint="cs"/>
          <w:rtl/>
          <w:lang w:bidi="fa-IR"/>
        </w:rPr>
        <w:t>بایدها و نبایدهای طرف</w:t>
      </w:r>
      <w:r>
        <w:rPr>
          <w:rFonts w:asciiTheme="majorBidi" w:hAnsiTheme="majorBidi" w:cs="B Nazanin" w:hint="eastAsia"/>
          <w:rtl/>
          <w:lang w:bidi="fa-IR"/>
        </w:rPr>
        <w:t>‌</w:t>
      </w:r>
      <w:r>
        <w:rPr>
          <w:rFonts w:asciiTheme="majorBidi" w:hAnsiTheme="majorBidi" w:cs="B Nazanin" w:hint="cs"/>
          <w:rtl/>
          <w:lang w:bidi="fa-IR"/>
        </w:rPr>
        <w:t>ها</w:t>
      </w:r>
      <w:r w:rsidR="00426BC0">
        <w:rPr>
          <w:rFonts w:asciiTheme="majorBidi" w:hAnsiTheme="majorBidi" w:cs="B Nazanin" w:hint="cs"/>
          <w:rtl/>
          <w:lang w:bidi="fa-IR"/>
        </w:rPr>
        <w:t>ی درگیری</w:t>
      </w:r>
      <w:r w:rsidR="003C42F2">
        <w:rPr>
          <w:rFonts w:asciiTheme="majorBidi" w:hAnsiTheme="majorBidi" w:cs="B Nazanin" w:hint="cs"/>
          <w:rtl/>
          <w:lang w:bidi="fa-IR"/>
        </w:rPr>
        <w:t xml:space="preserve"> </w:t>
      </w:r>
      <w:r w:rsidR="00426BC0">
        <w:rPr>
          <w:rFonts w:asciiTheme="majorBidi" w:hAnsiTheme="majorBidi" w:cs="B Nazanin" w:hint="cs"/>
          <w:rtl/>
          <w:lang w:bidi="fa-IR"/>
        </w:rPr>
        <w:t>لازمه</w:t>
      </w:r>
      <w:r w:rsidR="003C42F2">
        <w:rPr>
          <w:rFonts w:asciiTheme="majorBidi" w:hAnsiTheme="majorBidi" w:cs="B Nazanin" w:hint="cs"/>
          <w:rtl/>
          <w:lang w:bidi="fa-IR"/>
        </w:rPr>
        <w:t xml:space="preserve"> دستیابی به توافق</w:t>
      </w:r>
      <w:r w:rsidR="00C61F54">
        <w:rPr>
          <w:rFonts w:asciiTheme="majorBidi" w:hAnsiTheme="majorBidi" w:cs="B Nazanin" w:hint="cs"/>
          <w:rtl/>
          <w:lang w:bidi="fa-IR"/>
        </w:rPr>
        <w:t xml:space="preserve"> نهایی</w:t>
      </w:r>
      <w:r w:rsidR="003C42F2">
        <w:rPr>
          <w:rFonts w:asciiTheme="majorBidi" w:hAnsiTheme="majorBidi" w:cs="B Nazanin" w:hint="cs"/>
          <w:rtl/>
          <w:lang w:bidi="fa-IR"/>
        </w:rPr>
        <w:t xml:space="preserve"> و ص</w:t>
      </w:r>
      <w:r>
        <w:rPr>
          <w:rFonts w:asciiTheme="majorBidi" w:hAnsiTheme="majorBidi" w:cs="B Nazanin" w:hint="cs"/>
          <w:rtl/>
          <w:lang w:bidi="fa-IR"/>
        </w:rPr>
        <w:t>لح پایدار است</w:t>
      </w:r>
      <w:r w:rsidR="003C42F2">
        <w:rPr>
          <w:rFonts w:asciiTheme="majorBidi" w:hAnsiTheme="majorBidi" w:cs="B Nazanin" w:hint="cs"/>
          <w:rtl/>
          <w:lang w:bidi="fa-IR"/>
        </w:rPr>
        <w:t xml:space="preserve">. </w:t>
      </w:r>
      <w:r w:rsidR="00325CCE" w:rsidRPr="00325CCE">
        <w:rPr>
          <w:rFonts w:asciiTheme="majorBidi" w:hAnsiTheme="majorBidi" w:cs="B Nazanin" w:hint="cs"/>
          <w:rtl/>
          <w:lang w:bidi="fa-IR"/>
        </w:rPr>
        <w:t>آنچه که همه طرف</w:t>
      </w:r>
      <w:r w:rsidR="003C42F2">
        <w:rPr>
          <w:rFonts w:asciiTheme="majorBidi" w:hAnsiTheme="majorBidi" w:cs="B Nazanin" w:hint="eastAsia"/>
          <w:rtl/>
          <w:lang w:bidi="fa-IR"/>
        </w:rPr>
        <w:t>‌</w:t>
      </w:r>
      <w:r w:rsidR="00325CCE" w:rsidRPr="00325CCE">
        <w:rPr>
          <w:rFonts w:asciiTheme="majorBidi" w:hAnsiTheme="majorBidi" w:cs="B Nazanin" w:hint="cs"/>
          <w:rtl/>
          <w:lang w:bidi="fa-IR"/>
        </w:rPr>
        <w:t>ها برروی آن توافق دارند، رفع انسداد</w:t>
      </w:r>
      <w:r w:rsidR="003C42F2">
        <w:rPr>
          <w:rFonts w:asciiTheme="majorBidi" w:hAnsiTheme="majorBidi" w:cs="B Nazanin" w:hint="cs"/>
          <w:rtl/>
          <w:lang w:bidi="fa-IR"/>
        </w:rPr>
        <w:t xml:space="preserve"> و برقراری مسیرهای مواصلاتی است و</w:t>
      </w:r>
      <w:r w:rsidR="00325CCE" w:rsidRPr="00325CCE">
        <w:rPr>
          <w:rFonts w:asciiTheme="majorBidi" w:hAnsiTheme="majorBidi" w:cs="B Nazanin" w:hint="cs"/>
          <w:rtl/>
          <w:lang w:bidi="fa-IR"/>
        </w:rPr>
        <w:t xml:space="preserve"> </w:t>
      </w:r>
      <w:r w:rsidR="003C42F2">
        <w:rPr>
          <w:rFonts w:asciiTheme="majorBidi" w:hAnsiTheme="majorBidi" w:cs="B Nazanin" w:hint="cs"/>
          <w:rtl/>
          <w:lang w:bidi="fa-IR"/>
        </w:rPr>
        <w:t xml:space="preserve">وجود برخی </w:t>
      </w:r>
      <w:r w:rsidR="00325CCE" w:rsidRPr="00325CCE">
        <w:rPr>
          <w:rFonts w:asciiTheme="majorBidi" w:hAnsiTheme="majorBidi" w:cs="B Nazanin" w:hint="cs"/>
          <w:rtl/>
          <w:lang w:bidi="fa-IR"/>
        </w:rPr>
        <w:t>اختلاف</w:t>
      </w:r>
      <w:r w:rsidR="003C42F2">
        <w:rPr>
          <w:rFonts w:asciiTheme="majorBidi" w:hAnsiTheme="majorBidi" w:cs="B Nazanin" w:hint="eastAsia"/>
          <w:rtl/>
          <w:lang w:bidi="fa-IR"/>
        </w:rPr>
        <w:t>‌</w:t>
      </w:r>
      <w:r w:rsidR="00325CCE" w:rsidRPr="00325CCE">
        <w:rPr>
          <w:rFonts w:asciiTheme="majorBidi" w:hAnsiTheme="majorBidi" w:cs="B Nazanin" w:hint="cs"/>
          <w:rtl/>
          <w:lang w:bidi="fa-IR"/>
        </w:rPr>
        <w:t>نظر</w:t>
      </w:r>
      <w:r w:rsidR="003C42F2">
        <w:rPr>
          <w:rFonts w:asciiTheme="majorBidi" w:hAnsiTheme="majorBidi" w:cs="B Nazanin" w:hint="cs"/>
          <w:rtl/>
          <w:lang w:bidi="fa-IR"/>
        </w:rPr>
        <w:t>ها</w:t>
      </w:r>
      <w:r w:rsidR="00325CCE" w:rsidRPr="00325CCE">
        <w:rPr>
          <w:rFonts w:asciiTheme="majorBidi" w:hAnsiTheme="majorBidi" w:cs="B Nazanin" w:hint="cs"/>
          <w:rtl/>
          <w:lang w:bidi="fa-IR"/>
        </w:rPr>
        <w:t xml:space="preserve"> </w:t>
      </w:r>
      <w:r w:rsidR="00C61F54">
        <w:rPr>
          <w:rFonts w:asciiTheme="majorBidi" w:hAnsiTheme="majorBidi" w:cs="B Nazanin" w:hint="cs"/>
          <w:rtl/>
          <w:lang w:bidi="fa-IR"/>
        </w:rPr>
        <w:t>بیشتر در</w:t>
      </w:r>
      <w:r w:rsidR="00325CCE" w:rsidRPr="00325CCE">
        <w:rPr>
          <w:rFonts w:asciiTheme="majorBidi" w:hAnsiTheme="majorBidi" w:cs="B Nazanin" w:hint="cs"/>
          <w:rtl/>
          <w:lang w:bidi="fa-IR"/>
        </w:rPr>
        <w:t xml:space="preserve"> نحوه اجرا است</w:t>
      </w:r>
      <w:r w:rsidR="00325CCE" w:rsidRPr="00E157E8">
        <w:rPr>
          <w:rFonts w:asciiTheme="majorBidi" w:hAnsiTheme="majorBidi" w:cs="B Nazanin" w:hint="cs"/>
          <w:rtl/>
          <w:lang w:bidi="fa-IR"/>
        </w:rPr>
        <w:t xml:space="preserve">. جمهوری آذربایجان و ترکیه برروی یک دسترسی دائمی و فراسرزمینی تاکید </w:t>
      </w:r>
      <w:r w:rsidR="00C61F54" w:rsidRPr="00E157E8">
        <w:rPr>
          <w:rFonts w:asciiTheme="majorBidi" w:hAnsiTheme="majorBidi" w:cs="B Nazanin" w:hint="cs"/>
          <w:rtl/>
          <w:lang w:bidi="fa-IR"/>
        </w:rPr>
        <w:t>داشته</w:t>
      </w:r>
      <w:r w:rsidR="00C61F54" w:rsidRPr="00E157E8">
        <w:rPr>
          <w:rFonts w:asciiTheme="majorBidi" w:hAnsiTheme="majorBidi" w:cs="B Nazanin" w:hint="eastAsia"/>
          <w:rtl/>
          <w:lang w:bidi="fa-IR"/>
        </w:rPr>
        <w:t>‌</w:t>
      </w:r>
      <w:r w:rsidR="00C61F54" w:rsidRPr="00E157E8">
        <w:rPr>
          <w:rFonts w:asciiTheme="majorBidi" w:hAnsiTheme="majorBidi" w:cs="B Nazanin" w:hint="cs"/>
          <w:rtl/>
          <w:lang w:bidi="fa-IR"/>
        </w:rPr>
        <w:t>اند. درحالی</w:t>
      </w:r>
      <w:r w:rsidR="00C61F54" w:rsidRPr="00E157E8">
        <w:rPr>
          <w:rFonts w:asciiTheme="majorBidi" w:hAnsiTheme="majorBidi" w:cs="B Nazanin" w:hint="eastAsia"/>
          <w:rtl/>
          <w:lang w:bidi="fa-IR"/>
        </w:rPr>
        <w:t>‌</w:t>
      </w:r>
      <w:r w:rsidR="00C61F54" w:rsidRPr="00E157E8">
        <w:rPr>
          <w:rFonts w:asciiTheme="majorBidi" w:hAnsiTheme="majorBidi" w:cs="B Nazanin" w:hint="cs"/>
          <w:rtl/>
          <w:lang w:bidi="fa-IR"/>
        </w:rPr>
        <w:t xml:space="preserve">که </w:t>
      </w:r>
      <w:r w:rsidR="00325CCE" w:rsidRPr="00E157E8">
        <w:rPr>
          <w:rFonts w:asciiTheme="majorBidi" w:hAnsiTheme="majorBidi" w:cs="B Nazanin" w:hint="cs"/>
          <w:rtl/>
          <w:lang w:bidi="fa-IR"/>
        </w:rPr>
        <w:t xml:space="preserve">ارمنستان </w:t>
      </w:r>
      <w:r w:rsidR="00C61F54" w:rsidRPr="00E157E8">
        <w:rPr>
          <w:rFonts w:asciiTheme="majorBidi" w:hAnsiTheme="majorBidi" w:cs="B Nazanin" w:hint="cs"/>
          <w:rtl/>
          <w:lang w:bidi="fa-IR"/>
        </w:rPr>
        <w:t xml:space="preserve">طرح </w:t>
      </w:r>
      <w:r w:rsidR="00325CCE" w:rsidRPr="00E157E8">
        <w:rPr>
          <w:rFonts w:asciiTheme="majorBidi" w:hAnsiTheme="majorBidi" w:cs="B Nazanin" w:hint="cs"/>
          <w:rtl/>
          <w:lang w:bidi="fa-IR"/>
        </w:rPr>
        <w:t xml:space="preserve">چنین سناریویی را نقض حاکمیت خود و ایران آن را تغییر ژئوپلیتیکی مرزها </w:t>
      </w:r>
      <w:r w:rsidR="00C61F54" w:rsidRPr="00E157E8">
        <w:rPr>
          <w:rFonts w:asciiTheme="majorBidi" w:hAnsiTheme="majorBidi" w:cs="B Nazanin" w:hint="cs"/>
          <w:rtl/>
          <w:lang w:bidi="fa-IR"/>
        </w:rPr>
        <w:t>می</w:t>
      </w:r>
      <w:r w:rsidR="00C61F54" w:rsidRPr="00E157E8">
        <w:rPr>
          <w:rFonts w:asciiTheme="majorBidi" w:hAnsiTheme="majorBidi" w:cs="B Nazanin" w:hint="eastAsia"/>
          <w:rtl/>
          <w:lang w:bidi="fa-IR"/>
        </w:rPr>
        <w:t>‌</w:t>
      </w:r>
      <w:r w:rsidR="004C300D" w:rsidRPr="00E157E8">
        <w:rPr>
          <w:rFonts w:asciiTheme="majorBidi" w:hAnsiTheme="majorBidi" w:cs="B Nazanin" w:hint="cs"/>
          <w:rtl/>
          <w:lang w:bidi="fa-IR"/>
        </w:rPr>
        <w:t>دان</w:t>
      </w:r>
      <w:r w:rsidR="00D9748D" w:rsidRPr="00E157E8">
        <w:rPr>
          <w:rFonts w:asciiTheme="majorBidi" w:hAnsiTheme="majorBidi" w:cs="B Nazanin" w:hint="cs"/>
          <w:rtl/>
          <w:lang w:bidi="fa-IR"/>
        </w:rPr>
        <w:t>د</w:t>
      </w:r>
      <w:r w:rsidR="00325CCE" w:rsidRPr="00E157E8">
        <w:rPr>
          <w:rFonts w:asciiTheme="majorBidi" w:hAnsiTheme="majorBidi" w:cs="B Nazanin" w:hint="cs"/>
          <w:rtl/>
          <w:lang w:bidi="fa-IR"/>
        </w:rPr>
        <w:t>. سیاست ایران در منطقه، حفظ وضع موجود بوده</w:t>
      </w:r>
      <w:r w:rsidR="00C61F54" w:rsidRPr="00E157E8">
        <w:rPr>
          <w:rFonts w:asciiTheme="majorBidi" w:hAnsiTheme="majorBidi" w:cs="B Nazanin" w:hint="eastAsia"/>
          <w:rtl/>
          <w:lang w:bidi="fa-IR"/>
        </w:rPr>
        <w:t>‌</w:t>
      </w:r>
      <w:r w:rsidR="00325CCE" w:rsidRPr="00E157E8">
        <w:rPr>
          <w:rFonts w:asciiTheme="majorBidi" w:hAnsiTheme="majorBidi" w:cs="B Nazanin" w:hint="cs"/>
          <w:rtl/>
          <w:lang w:bidi="fa-IR"/>
        </w:rPr>
        <w:t>است (</w:t>
      </w:r>
      <w:hyperlink w:anchor="Roubanis" w:history="1">
        <w:r w:rsidR="00F71CD2" w:rsidRPr="00E157E8">
          <w:rPr>
            <w:rStyle w:val="Hyperlink"/>
            <w:rFonts w:asciiTheme="majorBidi" w:hAnsiTheme="majorBidi" w:cs="B Nazanin" w:hint="cs"/>
            <w:u w:val="none"/>
            <w:rtl/>
            <w:lang w:bidi="fa-IR"/>
          </w:rPr>
          <w:t>روبانیس، 2024: 16</w:t>
        </w:r>
      </w:hyperlink>
      <w:r w:rsidR="00C61F54" w:rsidRPr="00853E47">
        <w:rPr>
          <w:rFonts w:asciiTheme="majorBidi" w:hAnsiTheme="majorBidi" w:cs="B Nazanin" w:hint="cs"/>
          <w:rtl/>
          <w:lang w:bidi="fa-IR"/>
        </w:rPr>
        <w:t>).</w:t>
      </w:r>
      <w:r w:rsidR="00325CCE" w:rsidRPr="00853E47">
        <w:rPr>
          <w:rFonts w:asciiTheme="majorBidi" w:hAnsiTheme="majorBidi" w:cs="B Nazanin" w:hint="cs"/>
          <w:rtl/>
          <w:lang w:bidi="fa-IR"/>
        </w:rPr>
        <w:t xml:space="preserve"> به</w:t>
      </w:r>
      <w:r w:rsidR="00325CCE" w:rsidRPr="00853E47">
        <w:rPr>
          <w:rFonts w:asciiTheme="majorBidi" w:hAnsiTheme="majorBidi" w:cs="B Nazanin" w:hint="eastAsia"/>
          <w:rtl/>
          <w:lang w:bidi="fa-IR"/>
        </w:rPr>
        <w:t>‌</w:t>
      </w:r>
      <w:r w:rsidR="00325CCE" w:rsidRPr="00853E47">
        <w:rPr>
          <w:rFonts w:asciiTheme="majorBidi" w:hAnsiTheme="majorBidi" w:cs="B Nazanin" w:hint="cs"/>
          <w:rtl/>
          <w:lang w:bidi="fa-IR"/>
        </w:rPr>
        <w:t xml:space="preserve">علاوه ایران </w:t>
      </w:r>
      <w:r w:rsidR="00781019" w:rsidRPr="00853E47">
        <w:rPr>
          <w:rFonts w:asciiTheme="majorBidi" w:hAnsiTheme="majorBidi" w:cs="B Nazanin" w:hint="cs"/>
          <w:rtl/>
          <w:lang w:bidi="fa-IR"/>
        </w:rPr>
        <w:t>قائل به</w:t>
      </w:r>
      <w:r w:rsidR="00325CCE" w:rsidRPr="00853E47">
        <w:rPr>
          <w:rFonts w:asciiTheme="majorBidi" w:hAnsiTheme="majorBidi" w:cs="B Nazanin" w:hint="cs"/>
          <w:rtl/>
          <w:lang w:bidi="fa-IR"/>
        </w:rPr>
        <w:t xml:space="preserve"> </w:t>
      </w:r>
      <w:r w:rsidR="00781019" w:rsidRPr="00853E47">
        <w:rPr>
          <w:rFonts w:asciiTheme="majorBidi" w:hAnsiTheme="majorBidi" w:cs="B Nazanin" w:hint="cs"/>
          <w:rtl/>
          <w:lang w:bidi="fa-IR"/>
        </w:rPr>
        <w:t>تنوع</w:t>
      </w:r>
      <w:r w:rsidR="00325CCE" w:rsidRPr="00853E47">
        <w:rPr>
          <w:rFonts w:asciiTheme="majorBidi" w:hAnsiTheme="majorBidi" w:cs="B Nazanin" w:hint="cs"/>
          <w:rtl/>
          <w:lang w:bidi="fa-IR"/>
        </w:rPr>
        <w:t xml:space="preserve"> مسیرهای مواصلاتی </w:t>
      </w:r>
      <w:r w:rsidR="00325CCE" w:rsidRPr="00853E47">
        <w:rPr>
          <w:rFonts w:asciiTheme="majorBidi" w:hAnsiTheme="majorBidi" w:cs="B Nazanin" w:hint="cs"/>
          <w:rtl/>
          <w:lang w:bidi="fa-IR"/>
        </w:rPr>
        <w:lastRenderedPageBreak/>
        <w:t>است</w:t>
      </w:r>
      <w:r w:rsidR="00781019" w:rsidRPr="00853E47">
        <w:rPr>
          <w:rFonts w:asciiTheme="majorBidi" w:hAnsiTheme="majorBidi" w:cs="B Nazanin" w:hint="cs"/>
          <w:rtl/>
          <w:lang w:bidi="fa-IR"/>
        </w:rPr>
        <w:t xml:space="preserve"> و</w:t>
      </w:r>
      <w:r w:rsidR="00325CCE" w:rsidRPr="00853E47">
        <w:rPr>
          <w:rFonts w:asciiTheme="majorBidi" w:hAnsiTheme="majorBidi" w:cs="B Nazanin" w:hint="cs"/>
          <w:rtl/>
          <w:lang w:bidi="fa-IR"/>
        </w:rPr>
        <w:t xml:space="preserve"> مسدود شدن </w:t>
      </w:r>
      <w:r w:rsidR="00781019" w:rsidRPr="00853E47">
        <w:rPr>
          <w:rFonts w:asciiTheme="majorBidi" w:hAnsiTheme="majorBidi" w:cs="B Nazanin" w:hint="cs"/>
          <w:rtl/>
          <w:lang w:bidi="fa-IR"/>
        </w:rPr>
        <w:t>هیچ یک</w:t>
      </w:r>
      <w:r w:rsidR="00325CCE" w:rsidRPr="00853E47">
        <w:rPr>
          <w:rFonts w:asciiTheme="majorBidi" w:hAnsiTheme="majorBidi" w:cs="B Nazanin" w:hint="cs"/>
          <w:rtl/>
          <w:lang w:bidi="fa-IR"/>
        </w:rPr>
        <w:t xml:space="preserve"> از </w:t>
      </w:r>
      <w:r w:rsidR="00781019" w:rsidRPr="00853E47">
        <w:rPr>
          <w:rFonts w:asciiTheme="majorBidi" w:hAnsiTheme="majorBidi" w:cs="B Nazanin" w:hint="cs"/>
          <w:rtl/>
          <w:lang w:bidi="fa-IR"/>
        </w:rPr>
        <w:t>این مسیرها</w:t>
      </w:r>
      <w:r w:rsidR="00325CCE" w:rsidRPr="00853E47">
        <w:rPr>
          <w:rFonts w:asciiTheme="majorBidi" w:hAnsiTheme="majorBidi" w:cs="B Nazanin" w:hint="cs"/>
          <w:rtl/>
          <w:lang w:bidi="fa-IR"/>
        </w:rPr>
        <w:t xml:space="preserve"> را به صلاح منافع ملی نمی</w:t>
      </w:r>
      <w:r w:rsidR="00325CCE" w:rsidRPr="00853E47">
        <w:rPr>
          <w:rFonts w:asciiTheme="majorBidi" w:hAnsiTheme="majorBidi" w:cs="B Nazanin" w:hint="eastAsia"/>
          <w:rtl/>
          <w:lang w:bidi="fa-IR"/>
        </w:rPr>
        <w:t>‌</w:t>
      </w:r>
      <w:r w:rsidR="00325CCE" w:rsidRPr="00853E47">
        <w:rPr>
          <w:rFonts w:asciiTheme="majorBidi" w:hAnsiTheme="majorBidi" w:cs="B Nazanin" w:hint="cs"/>
          <w:rtl/>
          <w:lang w:bidi="fa-IR"/>
        </w:rPr>
        <w:t>داند. به‌همین‌دلیل مقامات کشور، همواره در اظهارات رسمی و غیررسمی موضع ایران را به همتایان خارجی</w:t>
      </w:r>
      <w:r w:rsidR="003D3EE4" w:rsidRPr="00853E47">
        <w:rPr>
          <w:rFonts w:asciiTheme="majorBidi" w:hAnsiTheme="majorBidi" w:cs="B Nazanin" w:hint="cs"/>
          <w:rtl/>
          <w:lang w:bidi="fa-IR"/>
        </w:rPr>
        <w:t xml:space="preserve"> در منطقه</w:t>
      </w:r>
      <w:r w:rsidR="00325CCE" w:rsidRPr="00853E47">
        <w:rPr>
          <w:rFonts w:asciiTheme="majorBidi" w:hAnsiTheme="majorBidi" w:cs="B Nazanin" w:hint="cs"/>
          <w:rtl/>
          <w:lang w:bidi="fa-IR"/>
        </w:rPr>
        <w:t xml:space="preserve"> منتقل کرده</w:t>
      </w:r>
      <w:r w:rsidR="00325CCE" w:rsidRPr="00853E47">
        <w:rPr>
          <w:rFonts w:asciiTheme="majorBidi" w:hAnsiTheme="majorBidi" w:cs="B Nazanin" w:hint="eastAsia"/>
          <w:rtl/>
          <w:lang w:bidi="fa-IR"/>
        </w:rPr>
        <w:t>‌</w:t>
      </w:r>
      <w:r w:rsidR="00325CCE" w:rsidRPr="00853E47">
        <w:rPr>
          <w:rFonts w:asciiTheme="majorBidi" w:hAnsiTheme="majorBidi" w:cs="B Nazanin" w:hint="cs"/>
          <w:rtl/>
          <w:lang w:bidi="fa-IR"/>
        </w:rPr>
        <w:t xml:space="preserve">اند. یکی از مصادیق نمایش قاطعیت در حوزه دیپلماتیک، افتتاح کنسولگری ایران در </w:t>
      </w:r>
      <w:r w:rsidR="00325CCE" w:rsidRPr="00E157E8">
        <w:rPr>
          <w:rFonts w:asciiTheme="majorBidi" w:hAnsiTheme="majorBidi" w:cs="B Nazanin" w:hint="cs"/>
          <w:rtl/>
          <w:lang w:bidi="fa-IR"/>
        </w:rPr>
        <w:t>شهر کاپان استان سیونیک ارمنستان بود (</w:t>
      </w:r>
      <w:hyperlink w:anchor="Tehran_Times" w:history="1">
        <w:r w:rsidR="00F71CD2" w:rsidRPr="00E157E8">
          <w:rPr>
            <w:rStyle w:val="Hyperlink"/>
            <w:rFonts w:asciiTheme="majorBidi" w:hAnsiTheme="majorBidi" w:cs="B Nazanin" w:hint="cs"/>
            <w:u w:val="none"/>
            <w:rtl/>
            <w:lang w:bidi="fa-IR"/>
          </w:rPr>
          <w:t>تهران تایمز، 2022</w:t>
        </w:r>
      </w:hyperlink>
      <w:hyperlink w:anchor="Tehran_Times" w:history="1"/>
      <w:r w:rsidR="00325CCE" w:rsidRPr="00E157E8">
        <w:rPr>
          <w:rFonts w:asciiTheme="majorBidi" w:hAnsiTheme="majorBidi" w:cs="B Nazanin" w:hint="cs"/>
          <w:rtl/>
          <w:lang w:bidi="fa-IR"/>
        </w:rPr>
        <w:t xml:space="preserve">) </w:t>
      </w:r>
      <w:r w:rsidR="00426BC0" w:rsidRPr="00E157E8">
        <w:rPr>
          <w:rFonts w:asciiTheme="majorBidi" w:hAnsiTheme="majorBidi" w:cs="B Nazanin" w:hint="cs"/>
          <w:rtl/>
          <w:lang w:bidi="fa-IR"/>
        </w:rPr>
        <w:t xml:space="preserve">که </w:t>
      </w:r>
      <w:r w:rsidR="00325CCE" w:rsidRPr="00E157E8">
        <w:rPr>
          <w:rFonts w:asciiTheme="majorBidi" w:hAnsiTheme="majorBidi" w:cs="B Nazanin" w:hint="cs"/>
          <w:rtl/>
          <w:lang w:bidi="fa-IR"/>
        </w:rPr>
        <w:t>حاوی پیامی قوی و معنادار در واکنش به مطرح</w:t>
      </w:r>
      <w:r w:rsidR="00FB00FF" w:rsidRPr="00E157E8">
        <w:rPr>
          <w:rFonts w:asciiTheme="majorBidi" w:hAnsiTheme="majorBidi" w:cs="B Nazanin" w:hint="eastAsia"/>
          <w:rtl/>
          <w:lang w:bidi="fa-IR"/>
        </w:rPr>
        <w:t>‌</w:t>
      </w:r>
      <w:r w:rsidR="00325CCE" w:rsidRPr="00E157E8">
        <w:rPr>
          <w:rFonts w:asciiTheme="majorBidi" w:hAnsiTheme="majorBidi" w:cs="B Nazanin" w:hint="cs"/>
          <w:rtl/>
          <w:lang w:bidi="fa-IR"/>
        </w:rPr>
        <w:t>شدن گزینه تصرف این استان بود.</w:t>
      </w:r>
      <w:r w:rsidR="00984122" w:rsidRPr="00E157E8">
        <w:rPr>
          <w:rFonts w:asciiTheme="majorBidi" w:hAnsiTheme="majorBidi" w:cs="B Nazanin" w:hint="cs"/>
          <w:rtl/>
          <w:lang w:bidi="fa-IR"/>
        </w:rPr>
        <w:t xml:space="preserve"> </w:t>
      </w:r>
    </w:p>
    <w:p w14:paraId="306FBFBE" w14:textId="31DD19D0" w:rsidR="00D9748D" w:rsidRPr="00E157E8" w:rsidRDefault="00265BAE" w:rsidP="005E7616">
      <w:pPr>
        <w:bidi/>
        <w:spacing w:before="120" w:after="40"/>
        <w:ind w:firstLine="284"/>
        <w:jc w:val="both"/>
        <w:rPr>
          <w:rFonts w:asciiTheme="majorBidi" w:hAnsiTheme="majorBidi" w:cs="B Nazanin"/>
          <w:rtl/>
          <w:lang w:bidi="fa-IR"/>
        </w:rPr>
      </w:pPr>
      <w:r w:rsidRPr="00E157E8">
        <w:rPr>
          <w:rFonts w:asciiTheme="majorBidi" w:hAnsiTheme="majorBidi" w:cs="B Nazanin" w:hint="cs"/>
          <w:rtl/>
          <w:lang w:bidi="fa-IR"/>
        </w:rPr>
        <w:t>بااین</w:t>
      </w:r>
      <w:r w:rsidRPr="00E157E8">
        <w:rPr>
          <w:rFonts w:asciiTheme="majorBidi" w:hAnsiTheme="majorBidi" w:cs="B Nazanin" w:hint="eastAsia"/>
          <w:rtl/>
          <w:lang w:bidi="fa-IR"/>
        </w:rPr>
        <w:t>‌</w:t>
      </w:r>
      <w:r w:rsidRPr="00E157E8">
        <w:rPr>
          <w:rFonts w:asciiTheme="majorBidi" w:hAnsiTheme="majorBidi" w:cs="B Nazanin" w:hint="cs"/>
          <w:rtl/>
          <w:lang w:bidi="fa-IR"/>
        </w:rPr>
        <w:t xml:space="preserve">حال ایران </w:t>
      </w:r>
      <w:r w:rsidR="00645C82" w:rsidRPr="00E157E8">
        <w:rPr>
          <w:rFonts w:asciiTheme="majorBidi" w:hAnsiTheme="majorBidi" w:cs="B Nazanin" w:hint="cs"/>
          <w:rtl/>
          <w:lang w:bidi="fa-IR"/>
        </w:rPr>
        <w:t>در</w:t>
      </w:r>
      <w:r w:rsidRPr="00E157E8">
        <w:rPr>
          <w:rFonts w:asciiTheme="majorBidi" w:hAnsiTheme="majorBidi" w:cs="B Nazanin" w:hint="cs"/>
          <w:rtl/>
          <w:lang w:bidi="fa-IR"/>
        </w:rPr>
        <w:t>کنار اعلام موضع قاطعانه کوشیده است تا با درک اولویت سایر بازیگران</w:t>
      </w:r>
      <w:r w:rsidR="00FB00FF" w:rsidRPr="00E157E8">
        <w:rPr>
          <w:rFonts w:asciiTheme="majorBidi" w:hAnsiTheme="majorBidi" w:cs="B Nazanin" w:hint="cs"/>
          <w:rtl/>
          <w:lang w:bidi="fa-IR"/>
        </w:rPr>
        <w:t>،</w:t>
      </w:r>
      <w:r w:rsidRPr="00E157E8">
        <w:rPr>
          <w:rFonts w:asciiTheme="majorBidi" w:hAnsiTheme="majorBidi" w:cs="B Nazanin" w:hint="cs"/>
          <w:rtl/>
          <w:lang w:bidi="fa-IR"/>
        </w:rPr>
        <w:t xml:space="preserve"> با ابتکاراتی که به تامین منافع همه طرف</w:t>
      </w:r>
      <w:r w:rsidRPr="00E157E8">
        <w:rPr>
          <w:rFonts w:asciiTheme="majorBidi" w:hAnsiTheme="majorBidi" w:cs="B Nazanin" w:hint="eastAsia"/>
          <w:rtl/>
          <w:lang w:bidi="fa-IR"/>
        </w:rPr>
        <w:t>‌</w:t>
      </w:r>
      <w:r w:rsidRPr="00E157E8">
        <w:rPr>
          <w:rFonts w:asciiTheme="majorBidi" w:hAnsiTheme="majorBidi" w:cs="B Nazanin" w:hint="cs"/>
          <w:rtl/>
          <w:lang w:bidi="fa-IR"/>
        </w:rPr>
        <w:t xml:space="preserve">ها بیانجامد همراهی کند. </w:t>
      </w:r>
      <w:r w:rsidR="003A01C6" w:rsidRPr="00E157E8">
        <w:rPr>
          <w:rFonts w:asciiTheme="majorBidi" w:hAnsiTheme="majorBidi" w:cs="B Nazanin" w:hint="cs"/>
          <w:rtl/>
          <w:lang w:bidi="fa-IR"/>
        </w:rPr>
        <w:t xml:space="preserve">بیانیه </w:t>
      </w:r>
      <w:r w:rsidR="00C95BCA" w:rsidRPr="00E157E8">
        <w:rPr>
          <w:rFonts w:asciiTheme="majorBidi" w:hAnsiTheme="majorBidi" w:cs="B Nazanin" w:hint="cs"/>
          <w:rtl/>
          <w:lang w:bidi="fa-IR"/>
        </w:rPr>
        <w:t xml:space="preserve">وزارت خارجه در </w:t>
      </w:r>
      <w:r w:rsidR="00071A19" w:rsidRPr="00E157E8">
        <w:rPr>
          <w:rFonts w:asciiTheme="majorBidi" w:hAnsiTheme="majorBidi" w:cs="B Nazanin" w:hint="cs"/>
          <w:rtl/>
          <w:lang w:bidi="fa-IR"/>
        </w:rPr>
        <w:t>خصوص</w:t>
      </w:r>
      <w:r w:rsidR="00C95BCA" w:rsidRPr="00E157E8">
        <w:rPr>
          <w:rFonts w:asciiTheme="majorBidi" w:hAnsiTheme="majorBidi" w:cs="B Nazanin" w:hint="cs"/>
          <w:rtl/>
          <w:lang w:bidi="fa-IR"/>
        </w:rPr>
        <w:t xml:space="preserve"> </w:t>
      </w:r>
      <w:r w:rsidR="005E7616" w:rsidRPr="00E157E8">
        <w:rPr>
          <w:rFonts w:asciiTheme="majorBidi" w:hAnsiTheme="majorBidi" w:cs="B Nazanin" w:hint="cs"/>
          <w:rtl/>
          <w:lang w:bidi="fa-IR"/>
        </w:rPr>
        <w:t>ت</w:t>
      </w:r>
      <w:r w:rsidR="00071A19" w:rsidRPr="00E157E8">
        <w:rPr>
          <w:rFonts w:asciiTheme="majorBidi" w:hAnsiTheme="majorBidi" w:cs="B Nazanin" w:hint="cs"/>
          <w:rtl/>
          <w:lang w:bidi="fa-IR"/>
        </w:rPr>
        <w:t>حولات</w:t>
      </w:r>
      <w:r w:rsidR="00C95BCA" w:rsidRPr="00E157E8">
        <w:rPr>
          <w:rFonts w:asciiTheme="majorBidi" w:hAnsiTheme="majorBidi" w:cs="B Nazanin" w:hint="cs"/>
          <w:rtl/>
          <w:lang w:bidi="fa-IR"/>
        </w:rPr>
        <w:t xml:space="preserve"> </w:t>
      </w:r>
      <w:r w:rsidR="00FB4B94" w:rsidRPr="00E157E8">
        <w:rPr>
          <w:rFonts w:asciiTheme="majorBidi" w:hAnsiTheme="majorBidi" w:cs="B Nazanin" w:hint="cs"/>
          <w:rtl/>
          <w:lang w:bidi="fa-IR"/>
        </w:rPr>
        <w:t xml:space="preserve">اخیر </w:t>
      </w:r>
      <w:r w:rsidR="00071A19" w:rsidRPr="00E157E8">
        <w:rPr>
          <w:rFonts w:asciiTheme="majorBidi" w:hAnsiTheme="majorBidi" w:cs="B Nazanin" w:hint="cs"/>
          <w:rtl/>
          <w:lang w:bidi="fa-IR"/>
        </w:rPr>
        <w:t>قف</w:t>
      </w:r>
      <w:r w:rsidR="00FB4B94" w:rsidRPr="00E157E8">
        <w:rPr>
          <w:rFonts w:asciiTheme="majorBidi" w:hAnsiTheme="majorBidi" w:cs="B Nazanin" w:hint="cs"/>
          <w:rtl/>
          <w:lang w:bidi="fa-IR"/>
        </w:rPr>
        <w:t>قاز</w:t>
      </w:r>
      <w:r w:rsidR="00FB00FF" w:rsidRPr="00E157E8">
        <w:rPr>
          <w:rFonts w:asciiTheme="majorBidi" w:hAnsiTheme="majorBidi" w:cs="B Nazanin" w:hint="cs"/>
          <w:rtl/>
          <w:lang w:bidi="fa-IR"/>
        </w:rPr>
        <w:t>،</w:t>
      </w:r>
      <w:r w:rsidR="00FB4B94" w:rsidRPr="00E157E8">
        <w:rPr>
          <w:rFonts w:asciiTheme="majorBidi" w:hAnsiTheme="majorBidi" w:cs="B Nazanin" w:hint="cs"/>
          <w:rtl/>
          <w:lang w:bidi="fa-IR"/>
        </w:rPr>
        <w:t xml:space="preserve"> </w:t>
      </w:r>
      <w:r w:rsidR="00645C82" w:rsidRPr="00E157E8">
        <w:rPr>
          <w:rFonts w:asciiTheme="majorBidi" w:hAnsiTheme="majorBidi" w:cs="B Nazanin" w:hint="cs"/>
          <w:rtl/>
          <w:lang w:bidi="fa-IR"/>
        </w:rPr>
        <w:t xml:space="preserve">این </w:t>
      </w:r>
      <w:r w:rsidR="005E7616" w:rsidRPr="00E157E8">
        <w:rPr>
          <w:rFonts w:asciiTheme="majorBidi" w:hAnsiTheme="majorBidi" w:cs="B Nazanin" w:hint="cs"/>
          <w:rtl/>
          <w:lang w:bidi="fa-IR"/>
        </w:rPr>
        <w:t>تلاش</w:t>
      </w:r>
      <w:r w:rsidR="00FB4B94" w:rsidRPr="00E157E8">
        <w:rPr>
          <w:rFonts w:asciiTheme="majorBidi" w:hAnsiTheme="majorBidi" w:cs="B Nazanin" w:hint="cs"/>
          <w:rtl/>
          <w:lang w:bidi="fa-IR"/>
        </w:rPr>
        <w:t xml:space="preserve"> را</w:t>
      </w:r>
      <w:r w:rsidR="00645C82" w:rsidRPr="00E157E8">
        <w:rPr>
          <w:rFonts w:asciiTheme="majorBidi" w:hAnsiTheme="majorBidi" w:cs="B Nazanin" w:hint="cs"/>
          <w:rtl/>
          <w:lang w:bidi="fa-IR"/>
        </w:rPr>
        <w:t xml:space="preserve"> </w:t>
      </w:r>
      <w:r w:rsidR="005E7616" w:rsidRPr="00E157E8">
        <w:rPr>
          <w:rFonts w:asciiTheme="majorBidi" w:hAnsiTheme="majorBidi" w:cs="B Nazanin" w:hint="cs"/>
          <w:rtl/>
          <w:lang w:bidi="fa-IR"/>
        </w:rPr>
        <w:t>بازگو می</w:t>
      </w:r>
      <w:r w:rsidR="005E7616" w:rsidRPr="00E157E8">
        <w:rPr>
          <w:rFonts w:asciiTheme="majorBidi" w:hAnsiTheme="majorBidi" w:cs="B Nazanin" w:hint="eastAsia"/>
          <w:rtl/>
          <w:lang w:bidi="fa-IR"/>
        </w:rPr>
        <w:t>‌</w:t>
      </w:r>
      <w:r w:rsidR="005E7616" w:rsidRPr="00E157E8">
        <w:rPr>
          <w:rFonts w:asciiTheme="majorBidi" w:hAnsiTheme="majorBidi" w:cs="B Nazanin" w:hint="cs"/>
          <w:rtl/>
          <w:lang w:bidi="fa-IR"/>
        </w:rPr>
        <w:t>کند</w:t>
      </w:r>
      <w:r w:rsidR="00645C82" w:rsidRPr="00E157E8">
        <w:rPr>
          <w:rFonts w:asciiTheme="majorBidi" w:hAnsiTheme="majorBidi" w:cs="B Nazanin" w:hint="cs"/>
          <w:rtl/>
          <w:lang w:bidi="fa-IR"/>
        </w:rPr>
        <w:t xml:space="preserve">. در این بیانیه جمهوری اسلامی ایران </w:t>
      </w:r>
      <w:r w:rsidR="00C95BCA" w:rsidRPr="00E157E8">
        <w:rPr>
          <w:rFonts w:asciiTheme="majorBidi" w:hAnsiTheme="majorBidi" w:cs="B Nazanin" w:hint="cs"/>
          <w:rtl/>
          <w:lang w:bidi="fa-IR"/>
        </w:rPr>
        <w:t xml:space="preserve">ضمن </w:t>
      </w:r>
      <w:r w:rsidR="00C907BB" w:rsidRPr="00E157E8">
        <w:rPr>
          <w:rFonts w:asciiTheme="majorBidi" w:hAnsiTheme="majorBidi" w:cs="B Nazanin" w:hint="cs"/>
          <w:rtl/>
          <w:lang w:bidi="fa-IR"/>
        </w:rPr>
        <w:t xml:space="preserve">اعلام </w:t>
      </w:r>
      <w:r w:rsidR="00C95BCA" w:rsidRPr="00E157E8">
        <w:rPr>
          <w:rFonts w:asciiTheme="majorBidi" w:hAnsiTheme="majorBidi" w:cs="B Nazanin" w:hint="cs"/>
          <w:rtl/>
          <w:lang w:bidi="fa-IR"/>
        </w:rPr>
        <w:t xml:space="preserve">رصد دقیق روندهای جاری در منطقه قفقازجنوبی </w:t>
      </w:r>
      <w:r w:rsidR="00645C82" w:rsidRPr="00E157E8">
        <w:rPr>
          <w:rFonts w:asciiTheme="majorBidi" w:hAnsiTheme="majorBidi" w:cs="B Nazanin" w:hint="cs"/>
          <w:rtl/>
          <w:lang w:bidi="fa-IR"/>
        </w:rPr>
        <w:t>و ابراز نگران</w:t>
      </w:r>
      <w:r w:rsidR="00C95BCA" w:rsidRPr="00E157E8">
        <w:rPr>
          <w:rFonts w:asciiTheme="majorBidi" w:hAnsiTheme="majorBidi" w:cs="B Nazanin" w:hint="cs"/>
          <w:rtl/>
          <w:lang w:bidi="fa-IR"/>
        </w:rPr>
        <w:t>ی از پیامدهای منفی هرگونه مداخله خارجی</w:t>
      </w:r>
      <w:r w:rsidR="00FB00FF" w:rsidRPr="00E157E8">
        <w:rPr>
          <w:rFonts w:asciiTheme="majorBidi" w:hAnsiTheme="majorBidi" w:cs="B Nazanin" w:hint="cs"/>
          <w:rtl/>
          <w:lang w:bidi="fa-IR"/>
        </w:rPr>
        <w:t>،</w:t>
      </w:r>
      <w:r w:rsidR="00C95BCA" w:rsidRPr="00E157E8">
        <w:rPr>
          <w:rFonts w:asciiTheme="majorBidi" w:hAnsiTheme="majorBidi" w:cs="B Nazanin" w:hint="cs"/>
          <w:rtl/>
          <w:lang w:bidi="fa-IR"/>
        </w:rPr>
        <w:t xml:space="preserve"> درعین</w:t>
      </w:r>
      <w:r w:rsidR="00C95BCA" w:rsidRPr="00E157E8">
        <w:rPr>
          <w:rFonts w:asciiTheme="majorBidi" w:hAnsiTheme="majorBidi" w:cs="B Nazanin" w:hint="eastAsia"/>
          <w:rtl/>
          <w:lang w:bidi="fa-IR"/>
        </w:rPr>
        <w:t>‌</w:t>
      </w:r>
      <w:r w:rsidR="00C95BCA" w:rsidRPr="00E157E8">
        <w:rPr>
          <w:rFonts w:asciiTheme="majorBidi" w:hAnsiTheme="majorBidi" w:cs="B Nazanin" w:hint="cs"/>
          <w:rtl/>
          <w:lang w:bidi="fa-IR"/>
        </w:rPr>
        <w:t xml:space="preserve">حال از نهایی شدن متن توافق صلح توسط دو کشور استقبال </w:t>
      </w:r>
      <w:r w:rsidR="00645C82" w:rsidRPr="00E157E8">
        <w:rPr>
          <w:rFonts w:asciiTheme="majorBidi" w:hAnsiTheme="majorBidi" w:cs="B Nazanin" w:hint="cs"/>
          <w:rtl/>
          <w:lang w:bidi="fa-IR"/>
        </w:rPr>
        <w:t>نموده</w:t>
      </w:r>
      <w:r w:rsidR="00C95BCA" w:rsidRPr="00E157E8">
        <w:rPr>
          <w:rFonts w:asciiTheme="majorBidi" w:hAnsiTheme="majorBidi" w:cs="B Nazanin" w:hint="cs"/>
          <w:rtl/>
          <w:lang w:bidi="fa-IR"/>
        </w:rPr>
        <w:t xml:space="preserve"> و </w:t>
      </w:r>
      <w:r w:rsidR="003A01C6" w:rsidRPr="00E157E8">
        <w:rPr>
          <w:rFonts w:asciiTheme="majorBidi" w:hAnsiTheme="majorBidi" w:cs="B Nazanin" w:hint="cs"/>
          <w:rtl/>
          <w:lang w:bidi="fa-IR"/>
        </w:rPr>
        <w:t>بر رفع انسداد شبکه</w:t>
      </w:r>
      <w:r w:rsidR="00C907BB" w:rsidRPr="00E157E8">
        <w:rPr>
          <w:rFonts w:asciiTheme="majorBidi" w:hAnsiTheme="majorBidi" w:cs="B Nazanin" w:hint="eastAsia"/>
          <w:rtl/>
          <w:lang w:bidi="fa-IR"/>
        </w:rPr>
        <w:t>‌</w:t>
      </w:r>
      <w:r w:rsidR="003A01C6" w:rsidRPr="00E157E8">
        <w:rPr>
          <w:rFonts w:asciiTheme="majorBidi" w:hAnsiTheme="majorBidi" w:cs="B Nazanin" w:hint="cs"/>
          <w:rtl/>
          <w:lang w:bidi="fa-IR"/>
        </w:rPr>
        <w:t xml:space="preserve">های مواصلاتی </w:t>
      </w:r>
      <w:r w:rsidR="003A01C6" w:rsidRPr="00E157E8">
        <w:rPr>
          <w:rFonts w:asciiTheme="majorBidi" w:hAnsiTheme="majorBidi" w:cs="B Nazanin"/>
          <w:rtl/>
        </w:rPr>
        <w:t xml:space="preserve">در چارچوب منافع متقابل، رعایت حاکمیت ملی و تمامیت </w:t>
      </w:r>
      <w:r w:rsidR="00FB00FF" w:rsidRPr="00E157E8">
        <w:rPr>
          <w:rFonts w:asciiTheme="majorBidi" w:hAnsiTheme="majorBidi" w:cs="B Nazanin"/>
          <w:rtl/>
        </w:rPr>
        <w:t>ارضی کشورهای منطقه</w:t>
      </w:r>
      <w:r w:rsidR="00C907BB" w:rsidRPr="00E157E8">
        <w:rPr>
          <w:rFonts w:asciiTheme="majorBidi" w:hAnsiTheme="majorBidi" w:cs="B Nazanin"/>
          <w:rtl/>
        </w:rPr>
        <w:t xml:space="preserve"> بدون مداخل</w:t>
      </w:r>
      <w:r w:rsidR="00C907BB" w:rsidRPr="00E157E8">
        <w:rPr>
          <w:rFonts w:asciiTheme="majorBidi" w:hAnsiTheme="majorBidi" w:cs="B Nazanin" w:hint="cs"/>
          <w:rtl/>
        </w:rPr>
        <w:t>ا</w:t>
      </w:r>
      <w:r w:rsidR="003A01C6" w:rsidRPr="00E157E8">
        <w:rPr>
          <w:rFonts w:asciiTheme="majorBidi" w:hAnsiTheme="majorBidi" w:cs="B Nazanin"/>
          <w:rtl/>
        </w:rPr>
        <w:t>ت خارجی</w:t>
      </w:r>
      <w:r w:rsidR="003A01C6" w:rsidRPr="00E157E8">
        <w:rPr>
          <w:rFonts w:asciiTheme="majorBidi" w:hAnsiTheme="majorBidi" w:cs="B Nazanin" w:hint="cs"/>
          <w:rtl/>
        </w:rPr>
        <w:t xml:space="preserve"> تاکید </w:t>
      </w:r>
      <w:r w:rsidR="00C907BB" w:rsidRPr="00E157E8">
        <w:rPr>
          <w:rFonts w:asciiTheme="majorBidi" w:hAnsiTheme="majorBidi" w:cs="B Nazanin" w:hint="cs"/>
          <w:rtl/>
        </w:rPr>
        <w:t>کرده</w:t>
      </w:r>
      <w:r w:rsidR="005E7616" w:rsidRPr="00E157E8">
        <w:rPr>
          <w:rFonts w:asciiTheme="majorBidi" w:hAnsiTheme="majorBidi" w:cs="B Nazanin" w:hint="eastAsia"/>
          <w:rtl/>
        </w:rPr>
        <w:t>‌</w:t>
      </w:r>
      <w:r w:rsidR="00C907BB" w:rsidRPr="00E157E8">
        <w:rPr>
          <w:rFonts w:asciiTheme="majorBidi" w:hAnsiTheme="majorBidi" w:cs="B Nazanin" w:hint="cs"/>
          <w:rtl/>
        </w:rPr>
        <w:t>است</w:t>
      </w:r>
      <w:r w:rsidR="00645C82" w:rsidRPr="00E157E8">
        <w:rPr>
          <w:rFonts w:asciiTheme="majorBidi" w:hAnsiTheme="majorBidi" w:cs="B Nazanin" w:hint="cs"/>
          <w:rtl/>
        </w:rPr>
        <w:t xml:space="preserve"> (</w:t>
      </w:r>
      <w:hyperlink w:anchor="وزارت_امور_خارجه" w:history="1">
        <w:r w:rsidR="00645C82" w:rsidRPr="00E157E8">
          <w:rPr>
            <w:rStyle w:val="Hyperlink"/>
            <w:rFonts w:asciiTheme="majorBidi" w:hAnsiTheme="majorBidi" w:cs="B Nazanin" w:hint="cs"/>
            <w:u w:val="none"/>
            <w:rtl/>
          </w:rPr>
          <w:t>وزارت امورخارجه، 1404</w:t>
        </w:r>
      </w:hyperlink>
      <w:r w:rsidR="00645C82" w:rsidRPr="00E157E8">
        <w:rPr>
          <w:rFonts w:asciiTheme="majorBidi" w:hAnsiTheme="majorBidi" w:cs="B Nazanin" w:hint="cs"/>
          <w:rtl/>
        </w:rPr>
        <w:t>)</w:t>
      </w:r>
      <w:r w:rsidR="003A01C6" w:rsidRPr="00E157E8">
        <w:rPr>
          <w:rFonts w:asciiTheme="majorBidi" w:hAnsiTheme="majorBidi" w:cs="B Nazanin" w:hint="cs"/>
          <w:rtl/>
        </w:rPr>
        <w:t xml:space="preserve">. </w:t>
      </w:r>
    </w:p>
    <w:p w14:paraId="53BB7615" w14:textId="4C882D16" w:rsidR="00325CCE" w:rsidRPr="00325CCE" w:rsidRDefault="00325CCE" w:rsidP="00027FCD">
      <w:pPr>
        <w:bidi/>
        <w:spacing w:before="120" w:after="40"/>
        <w:jc w:val="both"/>
        <w:rPr>
          <w:rFonts w:asciiTheme="majorBidi" w:hAnsiTheme="majorBidi" w:cs="B Nazanin"/>
          <w:rtl/>
          <w:lang w:bidi="fa-IR"/>
        </w:rPr>
      </w:pPr>
      <w:r w:rsidRPr="00E157E8">
        <w:rPr>
          <w:rFonts w:asciiTheme="majorBidi" w:hAnsiTheme="majorBidi" w:cs="B Nazanin" w:hint="cs"/>
          <w:rtl/>
          <w:lang w:bidi="fa-IR"/>
        </w:rPr>
        <w:t xml:space="preserve">ایران </w:t>
      </w:r>
      <w:r w:rsidR="00027FCD" w:rsidRPr="00E157E8">
        <w:rPr>
          <w:rFonts w:asciiTheme="majorBidi" w:hAnsiTheme="majorBidi" w:cs="B Nazanin" w:hint="cs"/>
          <w:rtl/>
          <w:lang w:bidi="fa-IR"/>
        </w:rPr>
        <w:t>طی</w:t>
      </w:r>
      <w:r w:rsidRPr="00E157E8">
        <w:rPr>
          <w:rFonts w:asciiTheme="majorBidi" w:hAnsiTheme="majorBidi" w:cs="B Nazanin" w:hint="cs"/>
          <w:rtl/>
          <w:lang w:bidi="fa-IR"/>
        </w:rPr>
        <w:t xml:space="preserve"> </w:t>
      </w:r>
      <w:r w:rsidR="00027FCD" w:rsidRPr="00E157E8">
        <w:rPr>
          <w:rFonts w:asciiTheme="majorBidi" w:hAnsiTheme="majorBidi" w:cs="B Nazanin" w:hint="cs"/>
          <w:rtl/>
          <w:lang w:bidi="fa-IR"/>
        </w:rPr>
        <w:t xml:space="preserve">چند </w:t>
      </w:r>
      <w:r w:rsidRPr="00E157E8">
        <w:rPr>
          <w:rFonts w:asciiTheme="majorBidi" w:hAnsiTheme="majorBidi" w:cs="B Nazanin" w:hint="cs"/>
          <w:rtl/>
          <w:lang w:bidi="fa-IR"/>
        </w:rPr>
        <w:t xml:space="preserve">سال </w:t>
      </w:r>
      <w:r w:rsidR="00056AB5" w:rsidRPr="00E157E8">
        <w:rPr>
          <w:rFonts w:asciiTheme="majorBidi" w:hAnsiTheme="majorBidi" w:cs="B Nazanin" w:hint="cs"/>
          <w:rtl/>
          <w:lang w:bidi="fa-IR"/>
        </w:rPr>
        <w:t>گذشته</w:t>
      </w:r>
      <w:r w:rsidRPr="00E157E8">
        <w:rPr>
          <w:rFonts w:asciiTheme="majorBidi" w:hAnsiTheme="majorBidi" w:cs="B Nazanin" w:hint="cs"/>
          <w:rtl/>
          <w:lang w:bidi="fa-IR"/>
        </w:rPr>
        <w:t>، ناظر بر «سیاست همسایگی</w:t>
      </w:r>
      <w:r w:rsidRPr="00325CCE">
        <w:rPr>
          <w:rFonts w:asciiTheme="majorBidi" w:hAnsiTheme="majorBidi" w:cs="B Nazanin" w:hint="cs"/>
          <w:rtl/>
          <w:lang w:bidi="fa-IR"/>
        </w:rPr>
        <w:t>» یا همان اولویت</w:t>
      </w:r>
      <w:r w:rsidRPr="00325CCE">
        <w:rPr>
          <w:rFonts w:asciiTheme="majorBidi" w:hAnsiTheme="majorBidi" w:cs="B Nazanin" w:hint="eastAsia"/>
          <w:rtl/>
          <w:lang w:bidi="fa-IR"/>
        </w:rPr>
        <w:t>‌</w:t>
      </w:r>
      <w:r w:rsidRPr="00325CCE">
        <w:rPr>
          <w:rFonts w:asciiTheme="majorBidi" w:hAnsiTheme="majorBidi" w:cs="B Nazanin" w:hint="cs"/>
          <w:rtl/>
          <w:lang w:bidi="fa-IR"/>
        </w:rPr>
        <w:t xml:space="preserve">بخشی روابط با همسایگان، تعاملات دیپلماتیک و مستمری با کشورهای جمهوری آذربایجان، ارمنستان، روسیه و ترکیه در سطوح </w:t>
      </w:r>
      <w:r w:rsidR="00056AB5">
        <w:rPr>
          <w:rFonts w:asciiTheme="majorBidi" w:hAnsiTheme="majorBidi" w:cs="B Nazanin" w:hint="cs"/>
          <w:rtl/>
          <w:lang w:bidi="fa-IR"/>
        </w:rPr>
        <w:t xml:space="preserve">گوناگون </w:t>
      </w:r>
      <w:r w:rsidRPr="00325CCE">
        <w:rPr>
          <w:rFonts w:asciiTheme="majorBidi" w:hAnsiTheme="majorBidi" w:cs="B Nazanin" w:hint="cs"/>
          <w:rtl/>
          <w:lang w:bidi="fa-IR"/>
        </w:rPr>
        <w:t>ا</w:t>
      </w:r>
      <w:r w:rsidR="00056AB5">
        <w:rPr>
          <w:rFonts w:asciiTheme="majorBidi" w:hAnsiTheme="majorBidi" w:cs="B Nazanin" w:hint="cs"/>
          <w:rtl/>
          <w:lang w:bidi="fa-IR"/>
        </w:rPr>
        <w:t>قتصادی، امنیتی، زیرساختی و... داشته</w:t>
      </w:r>
      <w:r w:rsidR="00056AB5">
        <w:rPr>
          <w:rFonts w:asciiTheme="majorBidi" w:hAnsiTheme="majorBidi" w:cs="B Nazanin" w:hint="eastAsia"/>
          <w:rtl/>
          <w:lang w:bidi="fa-IR"/>
        </w:rPr>
        <w:t>‌</w:t>
      </w:r>
      <w:r w:rsidRPr="00325CCE">
        <w:rPr>
          <w:rFonts w:asciiTheme="majorBidi" w:hAnsiTheme="majorBidi" w:cs="B Nazanin" w:hint="cs"/>
          <w:rtl/>
          <w:lang w:bidi="fa-IR"/>
        </w:rPr>
        <w:t>است که آن</w:t>
      </w:r>
      <w:r w:rsidR="00056AB5">
        <w:rPr>
          <w:rFonts w:asciiTheme="majorBidi" w:hAnsiTheme="majorBidi" w:cs="B Nazanin" w:hint="cs"/>
          <w:rtl/>
          <w:lang w:bidi="fa-IR"/>
        </w:rPr>
        <w:t>ها</w:t>
      </w:r>
      <w:r w:rsidRPr="00325CCE">
        <w:rPr>
          <w:rFonts w:asciiTheme="majorBidi" w:hAnsiTheme="majorBidi" w:cs="B Nazanin" w:hint="cs"/>
          <w:rtl/>
          <w:lang w:bidi="fa-IR"/>
        </w:rPr>
        <w:t xml:space="preserve"> را ازطریق دستگاه</w:t>
      </w:r>
      <w:r w:rsidRPr="00325CCE">
        <w:rPr>
          <w:rFonts w:asciiTheme="majorBidi" w:hAnsiTheme="majorBidi" w:cs="B Nazanin" w:hint="eastAsia"/>
          <w:rtl/>
          <w:lang w:bidi="fa-IR"/>
        </w:rPr>
        <w:t>‌</w:t>
      </w:r>
      <w:r w:rsidRPr="00325CCE">
        <w:rPr>
          <w:rFonts w:asciiTheme="majorBidi" w:hAnsiTheme="majorBidi" w:cs="B Nazanin" w:hint="cs"/>
          <w:rtl/>
          <w:lang w:bidi="fa-IR"/>
        </w:rPr>
        <w:t>ه</w:t>
      </w:r>
      <w:r w:rsidR="00027FCD">
        <w:rPr>
          <w:rFonts w:asciiTheme="majorBidi" w:hAnsiTheme="majorBidi" w:cs="B Nazanin" w:hint="cs"/>
          <w:rtl/>
          <w:lang w:bidi="fa-IR"/>
        </w:rPr>
        <w:t>ای مختلف نظیر وزارت خارجه، مجلس و</w:t>
      </w:r>
      <w:r w:rsidRPr="00325CCE">
        <w:rPr>
          <w:rFonts w:asciiTheme="majorBidi" w:hAnsiTheme="majorBidi" w:cs="B Nazanin" w:hint="cs"/>
          <w:rtl/>
          <w:lang w:bidi="fa-IR"/>
        </w:rPr>
        <w:t xml:space="preserve"> نیروهای مسلح دنبال نموده</w:t>
      </w:r>
      <w:r w:rsidR="00056AB5">
        <w:rPr>
          <w:rFonts w:asciiTheme="majorBidi" w:hAnsiTheme="majorBidi" w:cs="B Nazanin" w:hint="eastAsia"/>
          <w:rtl/>
          <w:lang w:bidi="fa-IR"/>
        </w:rPr>
        <w:t>‌</w:t>
      </w:r>
      <w:r w:rsidRPr="00325CCE">
        <w:rPr>
          <w:rFonts w:asciiTheme="majorBidi" w:hAnsiTheme="majorBidi" w:cs="B Nazanin" w:hint="cs"/>
          <w:rtl/>
          <w:lang w:bidi="fa-IR"/>
        </w:rPr>
        <w:t xml:space="preserve">است. در مناقشات میان جمهوری آذربایجان و ارمنستان ایران همواره تلاش کرده تا نقش مثبتی را در حل‌وفصل اختلافات و کاهش تنش ایفا نماید. </w:t>
      </w:r>
      <w:r w:rsidRPr="00325CCE">
        <w:rPr>
          <w:rFonts w:asciiTheme="majorBidi" w:hAnsiTheme="majorBidi" w:cs="B Nazanin"/>
          <w:rtl/>
          <w:lang w:bidi="fa-IR"/>
        </w:rPr>
        <w:t>ا</w:t>
      </w:r>
      <w:r w:rsidRPr="00325CCE">
        <w:rPr>
          <w:rFonts w:asciiTheme="majorBidi" w:hAnsiTheme="majorBidi" w:cs="B Nazanin" w:hint="cs"/>
          <w:rtl/>
          <w:lang w:bidi="fa-IR"/>
        </w:rPr>
        <w:t>ی</w:t>
      </w:r>
      <w:r w:rsidRPr="00325CCE">
        <w:rPr>
          <w:rFonts w:asciiTheme="majorBidi" w:hAnsiTheme="majorBidi" w:cs="B Nazanin" w:hint="eastAsia"/>
          <w:rtl/>
          <w:lang w:bidi="fa-IR"/>
        </w:rPr>
        <w:t>ران</w:t>
      </w:r>
      <w:r w:rsidRPr="00325CCE">
        <w:rPr>
          <w:rFonts w:asciiTheme="majorBidi" w:hAnsiTheme="majorBidi" w:cs="B Nazanin"/>
          <w:rtl/>
          <w:lang w:bidi="fa-IR"/>
        </w:rPr>
        <w:t xml:space="preserve"> بر اساس حقوق ب</w:t>
      </w:r>
      <w:r w:rsidRPr="00325CCE">
        <w:rPr>
          <w:rFonts w:asciiTheme="majorBidi" w:hAnsiTheme="majorBidi" w:cs="B Nazanin" w:hint="cs"/>
          <w:rtl/>
          <w:lang w:bidi="fa-IR"/>
        </w:rPr>
        <w:t>ی</w:t>
      </w:r>
      <w:r w:rsidRPr="00325CCE">
        <w:rPr>
          <w:rFonts w:asciiTheme="majorBidi" w:hAnsiTheme="majorBidi" w:cs="B Nazanin" w:hint="eastAsia"/>
          <w:rtl/>
          <w:lang w:bidi="fa-IR"/>
        </w:rPr>
        <w:t>ن‌الملل</w:t>
      </w:r>
      <w:r w:rsidRPr="00325CCE">
        <w:rPr>
          <w:rFonts w:asciiTheme="majorBidi" w:hAnsiTheme="majorBidi" w:cs="B Nazanin"/>
          <w:rtl/>
          <w:lang w:bidi="fa-IR"/>
        </w:rPr>
        <w:t xml:space="preserve"> و اصول منشور سازمان ملل متحد، از تمام</w:t>
      </w:r>
      <w:r w:rsidRPr="00325CCE">
        <w:rPr>
          <w:rFonts w:asciiTheme="majorBidi" w:hAnsiTheme="majorBidi" w:cs="B Nazanin" w:hint="cs"/>
          <w:rtl/>
          <w:lang w:bidi="fa-IR"/>
        </w:rPr>
        <w:t>ی</w:t>
      </w:r>
      <w:r w:rsidRPr="00325CCE">
        <w:rPr>
          <w:rFonts w:asciiTheme="majorBidi" w:hAnsiTheme="majorBidi" w:cs="B Nazanin" w:hint="eastAsia"/>
          <w:rtl/>
          <w:lang w:bidi="fa-IR"/>
        </w:rPr>
        <w:t>ت</w:t>
      </w:r>
      <w:r w:rsidRPr="00325CCE">
        <w:rPr>
          <w:rFonts w:asciiTheme="majorBidi" w:hAnsiTheme="majorBidi" w:cs="B Nazanin"/>
          <w:rtl/>
          <w:lang w:bidi="fa-IR"/>
        </w:rPr>
        <w:t xml:space="preserve"> ارض</w:t>
      </w:r>
      <w:r w:rsidRPr="00325CCE">
        <w:rPr>
          <w:rFonts w:asciiTheme="majorBidi" w:hAnsiTheme="majorBidi" w:cs="B Nazanin" w:hint="cs"/>
          <w:rtl/>
          <w:lang w:bidi="fa-IR"/>
        </w:rPr>
        <w:t>ی</w:t>
      </w:r>
      <w:r w:rsidRPr="00325CCE">
        <w:rPr>
          <w:rFonts w:asciiTheme="majorBidi" w:hAnsiTheme="majorBidi" w:cs="B Nazanin"/>
          <w:rtl/>
          <w:lang w:bidi="fa-IR"/>
        </w:rPr>
        <w:t xml:space="preserve"> و حاکم</w:t>
      </w:r>
      <w:r w:rsidRPr="00325CCE">
        <w:rPr>
          <w:rFonts w:asciiTheme="majorBidi" w:hAnsiTheme="majorBidi" w:cs="B Nazanin" w:hint="cs"/>
          <w:rtl/>
          <w:lang w:bidi="fa-IR"/>
        </w:rPr>
        <w:t>ی</w:t>
      </w:r>
      <w:r w:rsidRPr="00325CCE">
        <w:rPr>
          <w:rFonts w:asciiTheme="majorBidi" w:hAnsiTheme="majorBidi" w:cs="B Nazanin" w:hint="eastAsia"/>
          <w:rtl/>
          <w:lang w:bidi="fa-IR"/>
        </w:rPr>
        <w:t>ت</w:t>
      </w:r>
      <w:r w:rsidRPr="00325CCE">
        <w:rPr>
          <w:rFonts w:asciiTheme="majorBidi" w:hAnsiTheme="majorBidi" w:cs="B Nazanin"/>
          <w:rtl/>
          <w:lang w:bidi="fa-IR"/>
        </w:rPr>
        <w:t xml:space="preserve"> مل</w:t>
      </w:r>
      <w:r w:rsidRPr="00325CCE">
        <w:rPr>
          <w:rFonts w:asciiTheme="majorBidi" w:hAnsiTheme="majorBidi" w:cs="B Nazanin" w:hint="cs"/>
          <w:rtl/>
          <w:lang w:bidi="fa-IR"/>
        </w:rPr>
        <w:t>ی</w:t>
      </w:r>
      <w:r w:rsidRPr="00325CCE">
        <w:rPr>
          <w:rFonts w:asciiTheme="majorBidi" w:hAnsiTheme="majorBidi" w:cs="B Nazanin"/>
          <w:rtl/>
          <w:lang w:bidi="fa-IR"/>
        </w:rPr>
        <w:t xml:space="preserve"> ارمنستان حما</w:t>
      </w:r>
      <w:r w:rsidRPr="00325CCE">
        <w:rPr>
          <w:rFonts w:asciiTheme="majorBidi" w:hAnsiTheme="majorBidi" w:cs="B Nazanin" w:hint="cs"/>
          <w:rtl/>
          <w:lang w:bidi="fa-IR"/>
        </w:rPr>
        <w:t>ی</w:t>
      </w:r>
      <w:r w:rsidRPr="00325CCE">
        <w:rPr>
          <w:rFonts w:asciiTheme="majorBidi" w:hAnsiTheme="majorBidi" w:cs="B Nazanin" w:hint="eastAsia"/>
          <w:rtl/>
          <w:lang w:bidi="fa-IR"/>
        </w:rPr>
        <w:t>ت</w:t>
      </w:r>
      <w:r w:rsidRPr="00325CCE">
        <w:rPr>
          <w:rFonts w:asciiTheme="majorBidi" w:hAnsiTheme="majorBidi" w:cs="B Nazanin"/>
          <w:rtl/>
          <w:lang w:bidi="fa-IR"/>
        </w:rPr>
        <w:t xml:space="preserve"> م</w:t>
      </w:r>
      <w:r w:rsidRPr="00325CCE">
        <w:rPr>
          <w:rFonts w:asciiTheme="majorBidi" w:hAnsiTheme="majorBidi" w:cs="B Nazanin" w:hint="cs"/>
          <w:rtl/>
          <w:lang w:bidi="fa-IR"/>
        </w:rPr>
        <w:t>ی‌</w:t>
      </w:r>
      <w:r w:rsidRPr="00325CCE">
        <w:rPr>
          <w:rFonts w:asciiTheme="majorBidi" w:hAnsiTheme="majorBidi" w:cs="B Nazanin" w:hint="eastAsia"/>
          <w:rtl/>
          <w:lang w:bidi="fa-IR"/>
        </w:rPr>
        <w:t>کند،</w:t>
      </w:r>
      <w:r w:rsidRPr="00325CCE">
        <w:rPr>
          <w:rFonts w:asciiTheme="majorBidi" w:hAnsiTheme="majorBidi" w:cs="B Nazanin"/>
          <w:rtl/>
          <w:lang w:bidi="fa-IR"/>
        </w:rPr>
        <w:t xml:space="preserve"> همانطور که پ</w:t>
      </w:r>
      <w:r w:rsidRPr="00325CCE">
        <w:rPr>
          <w:rFonts w:asciiTheme="majorBidi" w:hAnsiTheme="majorBidi" w:cs="B Nazanin" w:hint="cs"/>
          <w:rtl/>
          <w:lang w:bidi="fa-IR"/>
        </w:rPr>
        <w:t>ی</w:t>
      </w:r>
      <w:r w:rsidRPr="00325CCE">
        <w:rPr>
          <w:rFonts w:asciiTheme="majorBidi" w:hAnsiTheme="majorBidi" w:cs="B Nazanin" w:hint="eastAsia"/>
          <w:rtl/>
          <w:lang w:bidi="fa-IR"/>
        </w:rPr>
        <w:t>ش</w:t>
      </w:r>
      <w:r w:rsidR="00FB00FF">
        <w:rPr>
          <w:rFonts w:asciiTheme="majorBidi" w:hAnsiTheme="majorBidi" w:cs="B Nazanin" w:hint="cs"/>
          <w:rtl/>
          <w:lang w:bidi="fa-IR"/>
        </w:rPr>
        <w:t>‌</w:t>
      </w:r>
      <w:r w:rsidR="00FB00FF">
        <w:rPr>
          <w:rFonts w:asciiTheme="majorBidi" w:hAnsiTheme="majorBidi" w:cs="B Nazanin"/>
          <w:rtl/>
          <w:lang w:bidi="fa-IR"/>
        </w:rPr>
        <w:t>از</w:t>
      </w:r>
      <w:r w:rsidRPr="00325CCE">
        <w:rPr>
          <w:rFonts w:asciiTheme="majorBidi" w:hAnsiTheme="majorBidi" w:cs="B Nazanin"/>
          <w:rtl/>
          <w:lang w:bidi="fa-IR"/>
        </w:rPr>
        <w:t>ا</w:t>
      </w:r>
      <w:r w:rsidRPr="00325CCE">
        <w:rPr>
          <w:rFonts w:asciiTheme="majorBidi" w:hAnsiTheme="majorBidi" w:cs="B Nazanin" w:hint="cs"/>
          <w:rtl/>
          <w:lang w:bidi="fa-IR"/>
        </w:rPr>
        <w:t>ی</w:t>
      </w:r>
      <w:r w:rsidRPr="00325CCE">
        <w:rPr>
          <w:rFonts w:asciiTheme="majorBidi" w:hAnsiTheme="majorBidi" w:cs="B Nazanin" w:hint="eastAsia"/>
          <w:rtl/>
          <w:lang w:bidi="fa-IR"/>
        </w:rPr>
        <w:t>ن</w:t>
      </w:r>
      <w:r w:rsidRPr="00325CCE">
        <w:rPr>
          <w:rFonts w:asciiTheme="majorBidi" w:hAnsiTheme="majorBidi" w:cs="B Nazanin"/>
          <w:rtl/>
          <w:lang w:bidi="fa-IR"/>
        </w:rPr>
        <w:t xml:space="preserve"> </w:t>
      </w:r>
      <w:r w:rsidR="004C300D">
        <w:rPr>
          <w:rFonts w:asciiTheme="majorBidi" w:hAnsiTheme="majorBidi" w:cs="B Nazanin" w:hint="cs"/>
          <w:rtl/>
          <w:lang w:bidi="fa-IR"/>
        </w:rPr>
        <w:t>از</w:t>
      </w:r>
      <w:r w:rsidRPr="00325CCE">
        <w:rPr>
          <w:rFonts w:asciiTheme="majorBidi" w:hAnsiTheme="majorBidi" w:cs="B Nazanin"/>
          <w:rtl/>
          <w:lang w:bidi="fa-IR"/>
        </w:rPr>
        <w:t xml:space="preserve"> تمام</w:t>
      </w:r>
      <w:r w:rsidRPr="00325CCE">
        <w:rPr>
          <w:rFonts w:asciiTheme="majorBidi" w:hAnsiTheme="majorBidi" w:cs="B Nazanin" w:hint="cs"/>
          <w:rtl/>
          <w:lang w:bidi="fa-IR"/>
        </w:rPr>
        <w:t>ی</w:t>
      </w:r>
      <w:r w:rsidRPr="00325CCE">
        <w:rPr>
          <w:rFonts w:asciiTheme="majorBidi" w:hAnsiTheme="majorBidi" w:cs="B Nazanin" w:hint="eastAsia"/>
          <w:rtl/>
          <w:lang w:bidi="fa-IR"/>
        </w:rPr>
        <w:t>ت</w:t>
      </w:r>
      <w:r w:rsidRPr="00325CCE">
        <w:rPr>
          <w:rFonts w:asciiTheme="majorBidi" w:hAnsiTheme="majorBidi" w:cs="B Nazanin"/>
          <w:rtl/>
          <w:lang w:bidi="fa-IR"/>
        </w:rPr>
        <w:t xml:space="preserve"> ارض</w:t>
      </w:r>
      <w:r w:rsidRPr="00325CCE">
        <w:rPr>
          <w:rFonts w:asciiTheme="majorBidi" w:hAnsiTheme="majorBidi" w:cs="B Nazanin" w:hint="cs"/>
          <w:rtl/>
          <w:lang w:bidi="fa-IR"/>
        </w:rPr>
        <w:t>ی</w:t>
      </w:r>
      <w:r w:rsidRPr="00325CCE">
        <w:rPr>
          <w:rFonts w:asciiTheme="majorBidi" w:hAnsiTheme="majorBidi" w:cs="B Nazanin"/>
          <w:rtl/>
          <w:lang w:bidi="fa-IR"/>
        </w:rPr>
        <w:t xml:space="preserve"> جمهور</w:t>
      </w:r>
      <w:r w:rsidRPr="00325CCE">
        <w:rPr>
          <w:rFonts w:asciiTheme="majorBidi" w:hAnsiTheme="majorBidi" w:cs="B Nazanin" w:hint="cs"/>
          <w:rtl/>
          <w:lang w:bidi="fa-IR"/>
        </w:rPr>
        <w:t>ی</w:t>
      </w:r>
      <w:r w:rsidRPr="00325CCE">
        <w:rPr>
          <w:rFonts w:asciiTheme="majorBidi" w:hAnsiTheme="majorBidi" w:cs="B Nazanin"/>
          <w:rtl/>
          <w:lang w:bidi="fa-IR"/>
        </w:rPr>
        <w:t xml:space="preserve"> آذربا</w:t>
      </w:r>
      <w:r w:rsidRPr="00325CCE">
        <w:rPr>
          <w:rFonts w:asciiTheme="majorBidi" w:hAnsiTheme="majorBidi" w:cs="B Nazanin" w:hint="cs"/>
          <w:rtl/>
          <w:lang w:bidi="fa-IR"/>
        </w:rPr>
        <w:t>ی</w:t>
      </w:r>
      <w:r w:rsidRPr="00325CCE">
        <w:rPr>
          <w:rFonts w:asciiTheme="majorBidi" w:hAnsiTheme="majorBidi" w:cs="B Nazanin" w:hint="eastAsia"/>
          <w:rtl/>
          <w:lang w:bidi="fa-IR"/>
        </w:rPr>
        <w:t>جان</w:t>
      </w:r>
      <w:r w:rsidR="004C300D">
        <w:rPr>
          <w:rFonts w:asciiTheme="majorBidi" w:hAnsiTheme="majorBidi" w:cs="B Nazanin" w:hint="cs"/>
          <w:rtl/>
          <w:lang w:bidi="fa-IR"/>
        </w:rPr>
        <w:t xml:space="preserve"> </w:t>
      </w:r>
      <w:r w:rsidRPr="00325CCE">
        <w:rPr>
          <w:rFonts w:asciiTheme="majorBidi" w:hAnsiTheme="majorBidi" w:cs="B Nazanin"/>
          <w:rtl/>
          <w:lang w:bidi="fa-IR"/>
        </w:rPr>
        <w:t>در جر</w:t>
      </w:r>
      <w:r w:rsidRPr="00325CCE">
        <w:rPr>
          <w:rFonts w:asciiTheme="majorBidi" w:hAnsiTheme="majorBidi" w:cs="B Nazanin" w:hint="cs"/>
          <w:rtl/>
          <w:lang w:bidi="fa-IR"/>
        </w:rPr>
        <w:t>ی</w:t>
      </w:r>
      <w:r w:rsidRPr="00325CCE">
        <w:rPr>
          <w:rFonts w:asciiTheme="majorBidi" w:hAnsiTheme="majorBidi" w:cs="B Nazanin" w:hint="eastAsia"/>
          <w:rtl/>
          <w:lang w:bidi="fa-IR"/>
        </w:rPr>
        <w:t>ان</w:t>
      </w:r>
      <w:r w:rsidRPr="00325CCE">
        <w:rPr>
          <w:rFonts w:asciiTheme="majorBidi" w:hAnsiTheme="majorBidi" w:cs="B Nazanin"/>
          <w:rtl/>
          <w:lang w:bidi="fa-IR"/>
        </w:rPr>
        <w:t xml:space="preserve"> مناقشه قره‌باغ </w:t>
      </w:r>
      <w:r w:rsidR="004C300D">
        <w:rPr>
          <w:rFonts w:asciiTheme="majorBidi" w:hAnsiTheme="majorBidi" w:cs="B Nazanin" w:hint="cs"/>
          <w:rtl/>
          <w:lang w:bidi="fa-IR"/>
        </w:rPr>
        <w:t>حمایت کرده</w:t>
      </w:r>
      <w:r w:rsidR="004C300D">
        <w:rPr>
          <w:rFonts w:asciiTheme="majorBidi" w:hAnsiTheme="majorBidi" w:cs="B Nazanin" w:hint="eastAsia"/>
          <w:rtl/>
          <w:lang w:bidi="fa-IR"/>
        </w:rPr>
        <w:t>‌</w:t>
      </w:r>
      <w:r w:rsidR="004C300D">
        <w:rPr>
          <w:rFonts w:asciiTheme="majorBidi" w:hAnsiTheme="majorBidi" w:cs="B Nazanin" w:hint="cs"/>
          <w:rtl/>
          <w:lang w:bidi="fa-IR"/>
        </w:rPr>
        <w:t>بود</w:t>
      </w:r>
      <w:r w:rsidRPr="00325CCE">
        <w:rPr>
          <w:rFonts w:asciiTheme="majorBidi" w:hAnsiTheme="majorBidi" w:cs="B Nazanin"/>
          <w:rtl/>
          <w:lang w:bidi="fa-IR"/>
        </w:rPr>
        <w:t>.</w:t>
      </w:r>
      <w:r w:rsidRPr="00325CCE">
        <w:rPr>
          <w:rFonts w:asciiTheme="majorBidi" w:hAnsiTheme="majorBidi" w:cs="B Nazanin" w:hint="cs"/>
          <w:rtl/>
          <w:lang w:bidi="fa-IR"/>
        </w:rPr>
        <w:t xml:space="preserve"> به</w:t>
      </w:r>
      <w:r w:rsidRPr="00325CCE">
        <w:rPr>
          <w:rFonts w:asciiTheme="majorBidi" w:hAnsiTheme="majorBidi" w:cs="B Nazanin" w:hint="eastAsia"/>
          <w:rtl/>
          <w:lang w:bidi="fa-IR"/>
        </w:rPr>
        <w:t>‌</w:t>
      </w:r>
      <w:r w:rsidRPr="00325CCE">
        <w:rPr>
          <w:rFonts w:asciiTheme="majorBidi" w:hAnsiTheme="majorBidi" w:cs="B Nazanin" w:hint="cs"/>
          <w:rtl/>
          <w:lang w:bidi="fa-IR"/>
        </w:rPr>
        <w:t>نظر می</w:t>
      </w:r>
      <w:r w:rsidRPr="00325CCE">
        <w:rPr>
          <w:rFonts w:asciiTheme="majorBidi" w:hAnsiTheme="majorBidi" w:cs="B Nazanin" w:hint="eastAsia"/>
          <w:rtl/>
          <w:lang w:bidi="fa-IR"/>
        </w:rPr>
        <w:t>‌</w:t>
      </w:r>
      <w:r w:rsidRPr="00325CCE">
        <w:rPr>
          <w:rFonts w:asciiTheme="majorBidi" w:hAnsiTheme="majorBidi" w:cs="B Nazanin" w:hint="cs"/>
          <w:rtl/>
          <w:lang w:bidi="fa-IR"/>
        </w:rPr>
        <w:t>رسد مهمترین دستورکار فعلی سیاست خا</w:t>
      </w:r>
      <w:r w:rsidR="00426BC0">
        <w:rPr>
          <w:rFonts w:asciiTheme="majorBidi" w:hAnsiTheme="majorBidi" w:cs="B Nazanin" w:hint="cs"/>
          <w:rtl/>
          <w:lang w:bidi="fa-IR"/>
        </w:rPr>
        <w:t>رجی کشور در اثنای</w:t>
      </w:r>
      <w:r w:rsidRPr="00325CCE">
        <w:rPr>
          <w:rFonts w:asciiTheme="majorBidi" w:hAnsiTheme="majorBidi" w:cs="B Nazanin" w:hint="cs"/>
          <w:rtl/>
          <w:lang w:bidi="fa-IR"/>
        </w:rPr>
        <w:t xml:space="preserve"> کاهش تنش</w:t>
      </w:r>
      <w:r w:rsidR="00227BF0">
        <w:rPr>
          <w:rFonts w:asciiTheme="majorBidi" w:hAnsiTheme="majorBidi" w:cs="B Nazanin" w:hint="eastAsia"/>
          <w:rtl/>
          <w:lang w:bidi="fa-IR"/>
        </w:rPr>
        <w:t>‌</w:t>
      </w:r>
      <w:r w:rsidR="00227BF0">
        <w:rPr>
          <w:rFonts w:asciiTheme="majorBidi" w:hAnsiTheme="majorBidi" w:cs="B Nazanin" w:hint="cs"/>
          <w:rtl/>
          <w:lang w:bidi="fa-IR"/>
        </w:rPr>
        <w:t>ها</w:t>
      </w:r>
      <w:r w:rsidRPr="00325CCE">
        <w:rPr>
          <w:rFonts w:asciiTheme="majorBidi" w:hAnsiTheme="majorBidi" w:cs="B Nazanin" w:hint="cs"/>
          <w:rtl/>
          <w:lang w:bidi="fa-IR"/>
        </w:rPr>
        <w:t xml:space="preserve"> </w:t>
      </w:r>
      <w:r w:rsidR="00426BC0">
        <w:rPr>
          <w:rFonts w:asciiTheme="majorBidi" w:hAnsiTheme="majorBidi" w:cs="B Nazanin" w:hint="cs"/>
          <w:rtl/>
          <w:lang w:bidi="fa-IR"/>
        </w:rPr>
        <w:t xml:space="preserve">و </w:t>
      </w:r>
      <w:r w:rsidR="00227BF0">
        <w:rPr>
          <w:rFonts w:asciiTheme="majorBidi" w:hAnsiTheme="majorBidi" w:cs="B Nazanin" w:hint="cs"/>
          <w:rtl/>
          <w:lang w:bidi="fa-IR"/>
        </w:rPr>
        <w:t xml:space="preserve">برقراری </w:t>
      </w:r>
      <w:r w:rsidR="00426BC0">
        <w:rPr>
          <w:rFonts w:asciiTheme="majorBidi" w:hAnsiTheme="majorBidi" w:cs="B Nazanin" w:hint="cs"/>
          <w:rtl/>
          <w:lang w:bidi="fa-IR"/>
        </w:rPr>
        <w:t>آرامش</w:t>
      </w:r>
      <w:r w:rsidR="00227BF0">
        <w:rPr>
          <w:rFonts w:asciiTheme="majorBidi" w:hAnsiTheme="majorBidi" w:cs="B Nazanin" w:hint="cs"/>
          <w:rtl/>
          <w:lang w:bidi="fa-IR"/>
        </w:rPr>
        <w:t xml:space="preserve"> نسبی</w:t>
      </w:r>
      <w:r w:rsidRPr="00325CCE">
        <w:rPr>
          <w:rFonts w:asciiTheme="majorBidi" w:hAnsiTheme="majorBidi" w:cs="B Nazanin" w:hint="cs"/>
          <w:rtl/>
          <w:lang w:bidi="fa-IR"/>
        </w:rPr>
        <w:t xml:space="preserve"> </w:t>
      </w:r>
      <w:r w:rsidR="00227BF0">
        <w:rPr>
          <w:rFonts w:asciiTheme="majorBidi" w:hAnsiTheme="majorBidi" w:cs="B Nazanin" w:hint="cs"/>
          <w:rtl/>
          <w:lang w:bidi="fa-IR"/>
        </w:rPr>
        <w:t>در منطقه</w:t>
      </w:r>
      <w:r w:rsidRPr="00325CCE">
        <w:rPr>
          <w:rFonts w:asciiTheme="majorBidi" w:hAnsiTheme="majorBidi" w:cs="B Nazanin" w:hint="cs"/>
          <w:rtl/>
          <w:lang w:bidi="fa-IR"/>
        </w:rPr>
        <w:t xml:space="preserve"> تشویق به تنظیم یک توافقنامه همه</w:t>
      </w:r>
      <w:r w:rsidRPr="00325CCE">
        <w:rPr>
          <w:rFonts w:asciiTheme="majorBidi" w:hAnsiTheme="majorBidi" w:cs="B Nazanin" w:hint="eastAsia"/>
          <w:rtl/>
          <w:lang w:bidi="fa-IR"/>
        </w:rPr>
        <w:t>‌</w:t>
      </w:r>
      <w:r w:rsidRPr="00325CCE">
        <w:rPr>
          <w:rFonts w:asciiTheme="majorBidi" w:hAnsiTheme="majorBidi" w:cs="B Nazanin" w:hint="cs"/>
          <w:rtl/>
          <w:lang w:bidi="fa-IR"/>
        </w:rPr>
        <w:t xml:space="preserve">جانبه </w:t>
      </w:r>
      <w:r w:rsidR="00FB00FF">
        <w:rPr>
          <w:rFonts w:asciiTheme="majorBidi" w:hAnsiTheme="majorBidi" w:cs="B Nazanin" w:hint="cs"/>
          <w:rtl/>
          <w:lang w:bidi="fa-IR"/>
        </w:rPr>
        <w:t>شامل تعیین کامل حدود مرزی و</w:t>
      </w:r>
      <w:r w:rsidR="004C300D">
        <w:rPr>
          <w:rFonts w:asciiTheme="majorBidi" w:hAnsiTheme="majorBidi" w:cs="B Nazanin" w:hint="cs"/>
          <w:rtl/>
          <w:lang w:bidi="fa-IR"/>
        </w:rPr>
        <w:t xml:space="preserve"> رفع صحیح موانع دسترسی </w:t>
      </w:r>
      <w:r w:rsidR="00FB00FF">
        <w:rPr>
          <w:rFonts w:asciiTheme="majorBidi" w:hAnsiTheme="majorBidi" w:cs="B Nazanin" w:hint="cs"/>
          <w:rtl/>
          <w:lang w:bidi="fa-IR"/>
        </w:rPr>
        <w:t>با هدف</w:t>
      </w:r>
      <w:r w:rsidRPr="00325CCE">
        <w:rPr>
          <w:rFonts w:asciiTheme="majorBidi" w:hAnsiTheme="majorBidi" w:cs="B Nazanin" w:hint="cs"/>
          <w:rtl/>
          <w:lang w:bidi="fa-IR"/>
        </w:rPr>
        <w:t xml:space="preserve"> تحقق چشم</w:t>
      </w:r>
      <w:r w:rsidRPr="00325CCE">
        <w:rPr>
          <w:rFonts w:asciiTheme="majorBidi" w:hAnsiTheme="majorBidi" w:cs="B Nazanin" w:hint="eastAsia"/>
          <w:rtl/>
          <w:lang w:bidi="fa-IR"/>
        </w:rPr>
        <w:t>‌</w:t>
      </w:r>
      <w:r w:rsidRPr="00325CCE">
        <w:rPr>
          <w:rFonts w:asciiTheme="majorBidi" w:hAnsiTheme="majorBidi" w:cs="B Nazanin" w:hint="cs"/>
          <w:rtl/>
          <w:lang w:bidi="fa-IR"/>
        </w:rPr>
        <w:t>انداز ثبات و امنیت پایدار در منطقه باشد.</w:t>
      </w:r>
    </w:p>
    <w:p w14:paraId="59ADF31F" w14:textId="63A59068" w:rsidR="00325CCE" w:rsidRPr="00325CCE" w:rsidRDefault="004505E9" w:rsidP="00325CCE">
      <w:pPr>
        <w:numPr>
          <w:ilvl w:val="0"/>
          <w:numId w:val="30"/>
        </w:numPr>
        <w:bidi/>
        <w:spacing w:before="120" w:after="40"/>
        <w:jc w:val="both"/>
        <w:rPr>
          <w:rFonts w:asciiTheme="majorBidi" w:hAnsiTheme="majorBidi" w:cs="B Nazanin"/>
          <w:b/>
          <w:bCs/>
        </w:rPr>
      </w:pPr>
      <w:r>
        <w:rPr>
          <w:rFonts w:asciiTheme="majorBidi" w:hAnsiTheme="majorBidi" w:cs="B Nazanin" w:hint="cs"/>
          <w:b/>
          <w:bCs/>
          <w:rtl/>
          <w:lang w:bidi="fa-IR"/>
        </w:rPr>
        <w:t>اقدامات</w:t>
      </w:r>
      <w:r w:rsidR="00325CCE" w:rsidRPr="00325CCE">
        <w:rPr>
          <w:rFonts w:asciiTheme="majorBidi" w:hAnsiTheme="majorBidi" w:cs="B Nazanin" w:hint="cs"/>
          <w:b/>
          <w:bCs/>
          <w:rtl/>
          <w:lang w:bidi="fa-IR"/>
        </w:rPr>
        <w:t xml:space="preserve"> نظامی</w:t>
      </w:r>
    </w:p>
    <w:p w14:paraId="0154D0E5" w14:textId="0CA92B33" w:rsidR="00325CCE" w:rsidRPr="00E157E8" w:rsidRDefault="00325CCE" w:rsidP="00A93472">
      <w:pPr>
        <w:bidi/>
        <w:spacing w:before="120" w:after="40"/>
        <w:jc w:val="both"/>
        <w:rPr>
          <w:rFonts w:asciiTheme="majorBidi" w:hAnsiTheme="majorBidi" w:cs="B Nazanin"/>
          <w:rtl/>
        </w:rPr>
      </w:pPr>
      <w:r w:rsidRPr="00325CCE">
        <w:rPr>
          <w:rFonts w:asciiTheme="majorBidi" w:hAnsiTheme="majorBidi" w:cs="B Nazanin" w:hint="cs"/>
          <w:rtl/>
          <w:lang w:bidi="fa-IR"/>
        </w:rPr>
        <w:t>نمایش قاطعیت نسبت به هرگونه تغییرات ژئوپلیتیک به ضرر ایران، می</w:t>
      </w:r>
      <w:r w:rsidRPr="00325CCE">
        <w:rPr>
          <w:rFonts w:asciiTheme="majorBidi" w:hAnsiTheme="majorBidi" w:cs="B Nazanin" w:hint="eastAsia"/>
          <w:rtl/>
          <w:lang w:bidi="fa-IR"/>
        </w:rPr>
        <w:t>‌</w:t>
      </w:r>
      <w:r w:rsidRPr="00325CCE">
        <w:rPr>
          <w:rFonts w:asciiTheme="majorBidi" w:hAnsiTheme="majorBidi" w:cs="B Nazanin" w:hint="cs"/>
          <w:rtl/>
          <w:lang w:bidi="fa-IR"/>
        </w:rPr>
        <w:t>تواند ازطریق به</w:t>
      </w:r>
      <w:r w:rsidRPr="00325CCE">
        <w:rPr>
          <w:rFonts w:asciiTheme="majorBidi" w:hAnsiTheme="majorBidi" w:cs="B Nazanin" w:hint="eastAsia"/>
          <w:rtl/>
          <w:lang w:bidi="fa-IR"/>
        </w:rPr>
        <w:t>‌</w:t>
      </w:r>
      <w:r w:rsidRPr="00325CCE">
        <w:rPr>
          <w:rFonts w:asciiTheme="majorBidi" w:hAnsiTheme="majorBidi" w:cs="B Nazanin" w:hint="cs"/>
          <w:rtl/>
          <w:lang w:bidi="fa-IR"/>
        </w:rPr>
        <w:t>کارگیری ظرفیت</w:t>
      </w:r>
      <w:r w:rsidRPr="00325CCE">
        <w:rPr>
          <w:rFonts w:asciiTheme="majorBidi" w:hAnsiTheme="majorBidi" w:cs="B Nazanin" w:hint="eastAsia"/>
          <w:rtl/>
          <w:lang w:bidi="fa-IR"/>
        </w:rPr>
        <w:t>‌</w:t>
      </w:r>
      <w:r w:rsidRPr="00325CCE">
        <w:rPr>
          <w:rFonts w:asciiTheme="majorBidi" w:hAnsiTheme="majorBidi" w:cs="B Nazanin" w:hint="cs"/>
          <w:rtl/>
          <w:lang w:bidi="fa-IR"/>
        </w:rPr>
        <w:t>های نظامی نمود پیدا کند. ایران تجربه نسبتا</w:t>
      </w:r>
      <w:r w:rsidR="00A93472">
        <w:rPr>
          <w:rFonts w:asciiTheme="majorBidi" w:hAnsiTheme="majorBidi" w:cs="B Nazanin" w:hint="cs"/>
          <w:rtl/>
          <w:lang w:bidi="fa-IR"/>
        </w:rPr>
        <w:t>ً</w:t>
      </w:r>
      <w:r w:rsidRPr="00325CCE">
        <w:rPr>
          <w:rFonts w:asciiTheme="majorBidi" w:hAnsiTheme="majorBidi" w:cs="B Nazanin" w:hint="cs"/>
          <w:rtl/>
          <w:lang w:bidi="fa-IR"/>
        </w:rPr>
        <w:t xml:space="preserve"> موفقی در زمینه استفاده از ظرفیت</w:t>
      </w:r>
      <w:r w:rsidRPr="00325CCE">
        <w:rPr>
          <w:rFonts w:asciiTheme="majorBidi" w:hAnsiTheme="majorBidi" w:cs="B Nazanin" w:hint="eastAsia"/>
          <w:rtl/>
          <w:lang w:bidi="fa-IR"/>
        </w:rPr>
        <w:t>‌</w:t>
      </w:r>
      <w:r w:rsidRPr="00325CCE">
        <w:rPr>
          <w:rFonts w:asciiTheme="majorBidi" w:hAnsiTheme="majorBidi" w:cs="B Nazanin" w:hint="cs"/>
          <w:rtl/>
          <w:lang w:bidi="fa-IR"/>
        </w:rPr>
        <w:t>های نظامی در مرزهای جنوب شرق و شمال غرب کشور در برخورد با تهدیدات امنیتی داشته</w:t>
      </w:r>
      <w:r w:rsidR="00FB00FF">
        <w:rPr>
          <w:rFonts w:asciiTheme="majorBidi" w:hAnsiTheme="majorBidi" w:cs="B Nazanin" w:hint="eastAsia"/>
          <w:rtl/>
          <w:lang w:bidi="fa-IR"/>
        </w:rPr>
        <w:t>‌</w:t>
      </w:r>
      <w:r w:rsidRPr="00325CCE">
        <w:rPr>
          <w:rFonts w:asciiTheme="majorBidi" w:hAnsiTheme="majorBidi" w:cs="B Nazanin" w:hint="cs"/>
          <w:rtl/>
          <w:lang w:bidi="fa-IR"/>
        </w:rPr>
        <w:t xml:space="preserve">است. افزایش حضور فعالانه اسرائیل در جمهوری آذربایجان درکنار اظهارات برخی مقامات جمهوری آذربایجان درخصوص ادعای ارضی نسبت به قلمرو سرزمینی ارمنستان، ایران را در مقطعی مجاب به برگزاری رزمایش نظامی و تمرکز نیرو در مرزهای </w:t>
      </w:r>
      <w:r w:rsidRPr="00853E47">
        <w:rPr>
          <w:rFonts w:asciiTheme="majorBidi" w:hAnsiTheme="majorBidi" w:cs="B Nazanin" w:hint="cs"/>
          <w:rtl/>
          <w:lang w:bidi="fa-IR"/>
        </w:rPr>
        <w:t>شمال غربی کرد. رزمایش نظامی اشاره دارد به مانور نظامی ایران در اکتبر 2021 در مرز آذربایجان (</w:t>
      </w:r>
      <w:hyperlink w:anchor="Roubanis" w:history="1">
        <w:r w:rsidR="00F71CD2" w:rsidRPr="00853E47">
          <w:rPr>
            <w:rStyle w:val="Hyperlink"/>
            <w:rFonts w:asciiTheme="majorBidi" w:hAnsiTheme="majorBidi" w:cs="B Nazanin" w:hint="cs"/>
            <w:u w:val="none"/>
            <w:rtl/>
            <w:lang w:bidi="fa-IR"/>
          </w:rPr>
          <w:t>روبانیس، 2024: 15</w:t>
        </w:r>
      </w:hyperlink>
      <w:r w:rsidRPr="00853E47">
        <w:rPr>
          <w:rFonts w:asciiTheme="majorBidi" w:hAnsiTheme="majorBidi" w:cs="B Nazanin" w:hint="cs"/>
          <w:rtl/>
          <w:lang w:bidi="fa-IR"/>
        </w:rPr>
        <w:t>) و منظور از تمرکز نیرو، اعزام حدود 50 هزار نیرو توسط ایران به مرز ارمنستان در سپتامبر 2022 می</w:t>
      </w:r>
      <w:r w:rsidRPr="00853E47">
        <w:rPr>
          <w:rFonts w:asciiTheme="majorBidi" w:hAnsiTheme="majorBidi" w:cs="B Nazanin" w:hint="eastAsia"/>
          <w:rtl/>
          <w:lang w:bidi="fa-IR"/>
        </w:rPr>
        <w:t>‌</w:t>
      </w:r>
      <w:r w:rsidRPr="00853E47">
        <w:rPr>
          <w:rFonts w:asciiTheme="majorBidi" w:hAnsiTheme="majorBidi" w:cs="B Nazanin" w:hint="cs"/>
          <w:rtl/>
          <w:lang w:bidi="fa-IR"/>
        </w:rPr>
        <w:t>باشد (</w:t>
      </w:r>
      <w:hyperlink w:anchor="King" w:history="1">
        <w:r w:rsidR="00F71CD2" w:rsidRPr="00853E47">
          <w:rPr>
            <w:rStyle w:val="Hyperlink"/>
            <w:rFonts w:asciiTheme="majorBidi" w:hAnsiTheme="majorBidi" w:cs="B Nazanin" w:hint="cs"/>
            <w:u w:val="none"/>
            <w:rtl/>
            <w:lang w:bidi="fa-IR"/>
          </w:rPr>
          <w:t>کینگ، 2022</w:t>
        </w:r>
      </w:hyperlink>
      <w:hyperlink w:anchor="King" w:history="1"/>
      <w:r w:rsidRPr="00853E47">
        <w:rPr>
          <w:rFonts w:asciiTheme="majorBidi" w:hAnsiTheme="majorBidi" w:cs="B Nazanin" w:hint="cs"/>
          <w:rtl/>
          <w:lang w:bidi="fa-IR"/>
        </w:rPr>
        <w:t>).</w:t>
      </w:r>
      <w:r w:rsidRPr="00853E47">
        <w:rPr>
          <w:rFonts w:asciiTheme="majorBidi" w:hAnsiTheme="majorBidi" w:cs="B Nazanin" w:hint="cs"/>
          <w:rtl/>
        </w:rPr>
        <w:t xml:space="preserve"> </w:t>
      </w:r>
      <w:r w:rsidR="00C907BB">
        <w:rPr>
          <w:rFonts w:asciiTheme="majorBidi" w:hAnsiTheme="majorBidi" w:cs="B Nazanin" w:hint="cs"/>
          <w:rtl/>
          <w:lang w:bidi="fa-IR"/>
        </w:rPr>
        <w:t xml:space="preserve">این نوع </w:t>
      </w:r>
      <w:r w:rsidR="00C907BB" w:rsidRPr="00E157E8">
        <w:rPr>
          <w:rFonts w:asciiTheme="majorBidi" w:hAnsiTheme="majorBidi" w:cs="B Nazanin" w:hint="cs"/>
          <w:rtl/>
          <w:lang w:bidi="fa-IR"/>
        </w:rPr>
        <w:t>کنشگری که</w:t>
      </w:r>
      <w:r w:rsidRPr="00E157E8">
        <w:rPr>
          <w:rFonts w:asciiTheme="majorBidi" w:hAnsiTheme="majorBidi" w:cs="B Nazanin" w:hint="cs"/>
          <w:rtl/>
          <w:lang w:bidi="fa-IR"/>
        </w:rPr>
        <w:t xml:space="preserve"> در راستای افزایش بازدارندگی و بالابردن هزینه</w:t>
      </w:r>
      <w:r w:rsidRPr="00E157E8">
        <w:rPr>
          <w:rFonts w:asciiTheme="majorBidi" w:hAnsiTheme="majorBidi" w:cs="B Nazanin" w:hint="eastAsia"/>
          <w:rtl/>
          <w:lang w:bidi="fa-IR"/>
        </w:rPr>
        <w:t>‌</w:t>
      </w:r>
      <w:r w:rsidRPr="00E157E8">
        <w:rPr>
          <w:rFonts w:asciiTheme="majorBidi" w:hAnsiTheme="majorBidi" w:cs="B Nazanin" w:hint="cs"/>
          <w:rtl/>
          <w:lang w:bidi="fa-IR"/>
        </w:rPr>
        <w:t>های هرگونه اقدام مخل نظم و موازنه منطقه</w:t>
      </w:r>
      <w:r w:rsidRPr="00E157E8">
        <w:rPr>
          <w:rFonts w:asciiTheme="majorBidi" w:hAnsiTheme="majorBidi" w:cs="B Nazanin" w:hint="eastAsia"/>
          <w:rtl/>
          <w:lang w:bidi="fa-IR"/>
        </w:rPr>
        <w:t>‌</w:t>
      </w:r>
      <w:r w:rsidRPr="00E157E8">
        <w:rPr>
          <w:rFonts w:asciiTheme="majorBidi" w:hAnsiTheme="majorBidi" w:cs="B Nazanin" w:hint="cs"/>
          <w:rtl/>
          <w:lang w:bidi="fa-IR"/>
        </w:rPr>
        <w:t xml:space="preserve">ای </w:t>
      </w:r>
      <w:r w:rsidR="00C907BB" w:rsidRPr="00E157E8">
        <w:rPr>
          <w:rFonts w:asciiTheme="majorBidi" w:hAnsiTheme="majorBidi" w:cs="B Nazanin" w:hint="cs"/>
          <w:rtl/>
          <w:lang w:bidi="fa-IR"/>
        </w:rPr>
        <w:t>است</w:t>
      </w:r>
      <w:r w:rsidR="000724BF" w:rsidRPr="00E157E8">
        <w:rPr>
          <w:rFonts w:cs="Lotus" w:hint="cs"/>
          <w:sz w:val="26"/>
          <w:szCs w:val="26"/>
          <w:rtl/>
          <w:lang w:bidi="fa-IR"/>
        </w:rPr>
        <w:t xml:space="preserve"> </w:t>
      </w:r>
      <w:r w:rsidR="00C907BB" w:rsidRPr="00E157E8">
        <w:rPr>
          <w:rFonts w:asciiTheme="majorBidi" w:hAnsiTheme="majorBidi" w:cs="B Nazanin" w:hint="cs"/>
          <w:rtl/>
          <w:lang w:bidi="fa-IR"/>
        </w:rPr>
        <w:t>مسبوق به سابقه بوده</w:t>
      </w:r>
      <w:r w:rsidR="00A93472" w:rsidRPr="00E157E8">
        <w:rPr>
          <w:rFonts w:asciiTheme="majorBidi" w:hAnsiTheme="majorBidi" w:cs="B Nazanin" w:hint="eastAsia"/>
          <w:rtl/>
          <w:lang w:bidi="fa-IR"/>
        </w:rPr>
        <w:t>‌</w:t>
      </w:r>
      <w:r w:rsidR="00C907BB" w:rsidRPr="00E157E8">
        <w:rPr>
          <w:rFonts w:asciiTheme="majorBidi" w:hAnsiTheme="majorBidi" w:cs="B Nazanin" w:hint="cs"/>
          <w:rtl/>
          <w:lang w:bidi="fa-IR"/>
        </w:rPr>
        <w:t xml:space="preserve">است. </w:t>
      </w:r>
      <w:r w:rsidR="00E0626A" w:rsidRPr="00E157E8">
        <w:rPr>
          <w:rFonts w:asciiTheme="majorBidi" w:hAnsiTheme="majorBidi" w:cs="B Nazanin" w:hint="cs"/>
          <w:rtl/>
          <w:lang w:bidi="fa-IR"/>
        </w:rPr>
        <w:t xml:space="preserve">چنانکه در سال 2001 و </w:t>
      </w:r>
      <w:r w:rsidR="00EC75C2" w:rsidRPr="00E157E8">
        <w:rPr>
          <w:rFonts w:asciiTheme="majorBidi" w:hAnsiTheme="majorBidi" w:cs="B Nazanin" w:hint="cs"/>
          <w:rtl/>
          <w:lang w:bidi="fa-IR"/>
        </w:rPr>
        <w:t>در واکنش به ورود</w:t>
      </w:r>
      <w:r w:rsidR="00E0626A" w:rsidRPr="00E157E8">
        <w:rPr>
          <w:rFonts w:asciiTheme="majorBidi" w:hAnsiTheme="majorBidi" w:cs="B Nazanin" w:hint="cs"/>
          <w:rtl/>
          <w:lang w:bidi="fa-IR"/>
        </w:rPr>
        <w:t xml:space="preserve"> </w:t>
      </w:r>
      <w:r w:rsidR="00EC75C2" w:rsidRPr="00E157E8">
        <w:rPr>
          <w:rFonts w:asciiTheme="majorBidi" w:hAnsiTheme="majorBidi" w:cs="B Nazanin" w:hint="cs"/>
          <w:rtl/>
          <w:lang w:bidi="fa-IR"/>
        </w:rPr>
        <w:t xml:space="preserve">کشتی اکتشاف نفتی وابسته به </w:t>
      </w:r>
      <w:r w:rsidR="00E0626A" w:rsidRPr="00E157E8">
        <w:rPr>
          <w:rFonts w:asciiTheme="majorBidi" w:hAnsiTheme="majorBidi" w:cs="B Nazanin" w:hint="cs"/>
          <w:rtl/>
          <w:lang w:bidi="fa-IR"/>
        </w:rPr>
        <w:t xml:space="preserve">جمهوری آذربایجان </w:t>
      </w:r>
      <w:r w:rsidR="00EC75C2" w:rsidRPr="00E157E8">
        <w:rPr>
          <w:rFonts w:asciiTheme="majorBidi" w:hAnsiTheme="majorBidi" w:cs="B Nazanin" w:hint="cs"/>
          <w:rtl/>
          <w:lang w:bidi="fa-IR"/>
        </w:rPr>
        <w:t>به</w:t>
      </w:r>
      <w:r w:rsidR="00E0626A" w:rsidRPr="00E157E8">
        <w:rPr>
          <w:rFonts w:asciiTheme="majorBidi" w:hAnsiTheme="majorBidi" w:cs="B Nazanin" w:hint="cs"/>
          <w:rtl/>
          <w:lang w:bidi="fa-IR"/>
        </w:rPr>
        <w:t xml:space="preserve"> میدان </w:t>
      </w:r>
      <w:r w:rsidR="00EC75C2" w:rsidRPr="00E157E8">
        <w:rPr>
          <w:rFonts w:asciiTheme="majorBidi" w:hAnsiTheme="majorBidi" w:cs="B Nazanin" w:hint="cs"/>
          <w:rtl/>
          <w:lang w:bidi="fa-IR"/>
        </w:rPr>
        <w:t xml:space="preserve">نفتی </w:t>
      </w:r>
      <w:r w:rsidR="00FB00FF" w:rsidRPr="00E157E8">
        <w:rPr>
          <w:rFonts w:asciiTheme="majorBidi" w:hAnsiTheme="majorBidi" w:cs="B Nazanin" w:hint="cs"/>
          <w:rtl/>
          <w:lang w:bidi="fa-IR"/>
        </w:rPr>
        <w:t>مورد</w:t>
      </w:r>
      <w:r w:rsidR="00E0626A" w:rsidRPr="00E157E8">
        <w:rPr>
          <w:rFonts w:asciiTheme="majorBidi" w:hAnsiTheme="majorBidi" w:cs="B Nazanin" w:hint="cs"/>
          <w:rtl/>
          <w:lang w:bidi="fa-IR"/>
        </w:rPr>
        <w:t xml:space="preserve">اختلاف البرز در دریای خزر، نیروی دریایی </w:t>
      </w:r>
      <w:r w:rsidR="00EC75C2" w:rsidRPr="00E157E8">
        <w:rPr>
          <w:rFonts w:asciiTheme="majorBidi" w:hAnsiTheme="majorBidi" w:cs="B Nazanin" w:hint="cs"/>
          <w:rtl/>
          <w:lang w:bidi="fa-IR"/>
        </w:rPr>
        <w:t xml:space="preserve">جمهوری اسلامی </w:t>
      </w:r>
      <w:r w:rsidR="00A93472" w:rsidRPr="00E157E8">
        <w:rPr>
          <w:rFonts w:asciiTheme="majorBidi" w:hAnsiTheme="majorBidi" w:cs="B Nazanin" w:hint="cs"/>
          <w:rtl/>
          <w:lang w:bidi="fa-IR"/>
        </w:rPr>
        <w:t xml:space="preserve">ایران </w:t>
      </w:r>
      <w:r w:rsidR="00EC75C2" w:rsidRPr="00E157E8">
        <w:rPr>
          <w:rFonts w:asciiTheme="majorBidi" w:hAnsiTheme="majorBidi" w:cs="B Nazanin" w:hint="cs"/>
          <w:rtl/>
          <w:lang w:bidi="fa-IR"/>
        </w:rPr>
        <w:t xml:space="preserve">یک ناو را به </w:t>
      </w:r>
      <w:r w:rsidR="00A93472" w:rsidRPr="00E157E8">
        <w:rPr>
          <w:rFonts w:asciiTheme="majorBidi" w:hAnsiTheme="majorBidi" w:cs="B Nazanin" w:hint="cs"/>
          <w:rtl/>
          <w:lang w:bidi="fa-IR"/>
        </w:rPr>
        <w:t>محل</w:t>
      </w:r>
      <w:r w:rsidR="00EC75C2" w:rsidRPr="00E157E8">
        <w:rPr>
          <w:rFonts w:asciiTheme="majorBidi" w:hAnsiTheme="majorBidi" w:cs="B Nazanin" w:hint="cs"/>
          <w:rtl/>
          <w:lang w:bidi="fa-IR"/>
        </w:rPr>
        <w:t xml:space="preserve"> ارسال (</w:t>
      </w:r>
      <w:hyperlink w:anchor="Caucasus_Studies_Institute" w:history="1">
        <w:r w:rsidR="00EC75C2" w:rsidRPr="00E157E8">
          <w:rPr>
            <w:rStyle w:val="Hyperlink"/>
            <w:rFonts w:asciiTheme="majorBidi" w:hAnsiTheme="majorBidi" w:cs="B Nazanin" w:hint="cs"/>
            <w:u w:val="none"/>
            <w:rtl/>
            <w:lang w:bidi="fa-IR"/>
          </w:rPr>
          <w:t>بنیاد مطالعات قفقاز، 1390</w:t>
        </w:r>
      </w:hyperlink>
      <w:r w:rsidR="00EC75C2" w:rsidRPr="00E157E8">
        <w:rPr>
          <w:rFonts w:asciiTheme="majorBidi" w:hAnsiTheme="majorBidi" w:cs="B Nazanin" w:hint="cs"/>
          <w:rtl/>
          <w:lang w:bidi="fa-IR"/>
        </w:rPr>
        <w:t>) و کشتی را مجبور به بازگشت و توقف عملیات کرد.</w:t>
      </w:r>
      <w:r w:rsidR="000724BF" w:rsidRPr="00E157E8">
        <w:rPr>
          <w:rFonts w:asciiTheme="majorBidi" w:hAnsiTheme="majorBidi" w:cs="B Nazanin" w:hint="cs"/>
          <w:rtl/>
          <w:lang w:bidi="fa-IR"/>
        </w:rPr>
        <w:t xml:space="preserve"> بنابراین در صورت تهدید جدی منافع ژئوپلیتیک</w:t>
      </w:r>
      <w:r w:rsidR="006D2AD9" w:rsidRPr="00E157E8">
        <w:rPr>
          <w:rFonts w:asciiTheme="majorBidi" w:hAnsiTheme="majorBidi" w:cs="B Nazanin" w:hint="cs"/>
          <w:rtl/>
          <w:lang w:bidi="fa-IR"/>
        </w:rPr>
        <w:t xml:space="preserve"> ایران</w:t>
      </w:r>
      <w:r w:rsidR="00A93472" w:rsidRPr="00E157E8">
        <w:rPr>
          <w:rFonts w:asciiTheme="majorBidi" w:hAnsiTheme="majorBidi" w:cs="B Nazanin" w:hint="cs"/>
          <w:rtl/>
          <w:lang w:bidi="fa-IR"/>
        </w:rPr>
        <w:t xml:space="preserve"> در آینده</w:t>
      </w:r>
      <w:r w:rsidR="006D2AD9" w:rsidRPr="00E157E8">
        <w:rPr>
          <w:rFonts w:asciiTheme="majorBidi" w:hAnsiTheme="majorBidi" w:cs="B Nazanin" w:hint="cs"/>
          <w:rtl/>
          <w:lang w:bidi="fa-IR"/>
        </w:rPr>
        <w:t>،</w:t>
      </w:r>
      <w:r w:rsidR="000724BF" w:rsidRPr="00E157E8">
        <w:rPr>
          <w:rFonts w:asciiTheme="majorBidi" w:hAnsiTheme="majorBidi" w:cs="B Nazanin" w:hint="cs"/>
          <w:rtl/>
          <w:lang w:bidi="fa-IR"/>
        </w:rPr>
        <w:t xml:space="preserve"> </w:t>
      </w:r>
      <w:r w:rsidR="006D2AD9" w:rsidRPr="00E157E8">
        <w:rPr>
          <w:rFonts w:asciiTheme="majorBidi" w:hAnsiTheme="majorBidi" w:cs="B Nazanin" w:hint="cs"/>
          <w:rtl/>
          <w:lang w:bidi="fa-IR"/>
        </w:rPr>
        <w:t>این</w:t>
      </w:r>
      <w:r w:rsidR="006D2AD9" w:rsidRPr="00E157E8">
        <w:rPr>
          <w:rFonts w:asciiTheme="majorBidi" w:hAnsiTheme="majorBidi" w:cs="B Nazanin" w:hint="eastAsia"/>
          <w:rtl/>
          <w:lang w:bidi="fa-IR"/>
        </w:rPr>
        <w:t>‌</w:t>
      </w:r>
      <w:r w:rsidR="006D2AD9" w:rsidRPr="00E157E8">
        <w:rPr>
          <w:rFonts w:asciiTheme="majorBidi" w:hAnsiTheme="majorBidi" w:cs="B Nazanin" w:hint="cs"/>
          <w:rtl/>
          <w:lang w:bidi="fa-IR"/>
        </w:rPr>
        <w:t xml:space="preserve">گونه اقدامات بازدارنده </w:t>
      </w:r>
      <w:r w:rsidR="000724BF" w:rsidRPr="00E157E8">
        <w:rPr>
          <w:rFonts w:asciiTheme="majorBidi" w:hAnsiTheme="majorBidi" w:cs="B Nazanin" w:hint="cs"/>
          <w:rtl/>
          <w:lang w:bidi="fa-IR"/>
        </w:rPr>
        <w:t>ممکن است مجددا</w:t>
      </w:r>
      <w:r w:rsidR="00A93472" w:rsidRPr="00E157E8">
        <w:rPr>
          <w:rFonts w:asciiTheme="majorBidi" w:hAnsiTheme="majorBidi" w:cs="B Nazanin" w:hint="cs"/>
          <w:rtl/>
          <w:lang w:bidi="fa-IR"/>
        </w:rPr>
        <w:t>ً</w:t>
      </w:r>
      <w:r w:rsidR="000724BF" w:rsidRPr="00E157E8">
        <w:rPr>
          <w:rFonts w:asciiTheme="majorBidi" w:hAnsiTheme="majorBidi" w:cs="B Nazanin" w:hint="cs"/>
          <w:rtl/>
          <w:lang w:bidi="fa-IR"/>
        </w:rPr>
        <w:t xml:space="preserve"> تکرار شود.   </w:t>
      </w:r>
    </w:p>
    <w:p w14:paraId="2DDE927F" w14:textId="4F5A401D" w:rsidR="00325CCE" w:rsidRPr="00325CCE" w:rsidRDefault="00325CCE" w:rsidP="00A93472">
      <w:pPr>
        <w:bidi/>
        <w:spacing w:before="120" w:after="40"/>
        <w:jc w:val="both"/>
        <w:rPr>
          <w:rFonts w:asciiTheme="majorBidi" w:hAnsiTheme="majorBidi" w:cs="B Nazanin"/>
          <w:rtl/>
          <w:lang w:bidi="fa-IR"/>
        </w:rPr>
      </w:pPr>
      <w:r w:rsidRPr="00E157E8">
        <w:rPr>
          <w:rFonts w:asciiTheme="majorBidi" w:hAnsiTheme="majorBidi" w:cs="B Nazanin" w:hint="cs"/>
          <w:rtl/>
          <w:lang w:bidi="fa-IR"/>
        </w:rPr>
        <w:t xml:space="preserve">       بااین</w:t>
      </w:r>
      <w:r w:rsidRPr="00E157E8">
        <w:rPr>
          <w:rFonts w:asciiTheme="majorBidi" w:hAnsiTheme="majorBidi" w:cs="B Nazanin" w:hint="eastAsia"/>
          <w:rtl/>
          <w:lang w:bidi="fa-IR"/>
        </w:rPr>
        <w:t>‌</w:t>
      </w:r>
      <w:r w:rsidRPr="00E157E8">
        <w:rPr>
          <w:rFonts w:asciiTheme="majorBidi" w:hAnsiTheme="majorBidi" w:cs="B Nazanin" w:hint="cs"/>
          <w:rtl/>
          <w:lang w:bidi="fa-IR"/>
        </w:rPr>
        <w:t>حال تلاش ایران به</w:t>
      </w:r>
      <w:r w:rsidR="00FB00FF" w:rsidRPr="00E157E8">
        <w:rPr>
          <w:rFonts w:asciiTheme="majorBidi" w:hAnsiTheme="majorBidi" w:cs="B Nazanin" w:hint="eastAsia"/>
          <w:rtl/>
          <w:lang w:bidi="fa-IR"/>
        </w:rPr>
        <w:t>‌</w:t>
      </w:r>
      <w:r w:rsidRPr="00E157E8">
        <w:rPr>
          <w:rFonts w:asciiTheme="majorBidi" w:hAnsiTheme="majorBidi" w:cs="B Nazanin" w:hint="cs"/>
          <w:rtl/>
          <w:lang w:bidi="fa-IR"/>
        </w:rPr>
        <w:t>عنوان یکی از کنشگران مهم منطقه</w:t>
      </w:r>
      <w:r w:rsidRPr="00E157E8">
        <w:rPr>
          <w:rFonts w:asciiTheme="majorBidi" w:hAnsiTheme="majorBidi" w:cs="B Nazanin" w:hint="eastAsia"/>
        </w:rPr>
        <w:t>‌</w:t>
      </w:r>
      <w:r w:rsidRPr="00E157E8">
        <w:rPr>
          <w:rFonts w:asciiTheme="majorBidi" w:hAnsiTheme="majorBidi" w:cs="B Nazanin" w:hint="cs"/>
          <w:rtl/>
          <w:lang w:bidi="fa-IR"/>
        </w:rPr>
        <w:t>ای همواره در راستای کاهش تنش و افزایش همکاری</w:t>
      </w:r>
      <w:r w:rsidRPr="00E157E8">
        <w:rPr>
          <w:rFonts w:asciiTheme="majorBidi" w:hAnsiTheme="majorBidi" w:cs="B Nazanin" w:hint="eastAsia"/>
          <w:rtl/>
          <w:lang w:bidi="fa-IR"/>
        </w:rPr>
        <w:t>‌</w:t>
      </w:r>
      <w:r w:rsidRPr="00E157E8">
        <w:rPr>
          <w:rFonts w:asciiTheme="majorBidi" w:hAnsiTheme="majorBidi" w:cs="B Nazanin" w:hint="cs"/>
          <w:rtl/>
          <w:lang w:bidi="fa-IR"/>
        </w:rPr>
        <w:t>ها بوده</w:t>
      </w:r>
      <w:r w:rsidR="00CD7E0A" w:rsidRPr="00E157E8">
        <w:rPr>
          <w:rFonts w:asciiTheme="majorBidi" w:hAnsiTheme="majorBidi" w:cs="B Nazanin" w:hint="eastAsia"/>
          <w:rtl/>
          <w:lang w:bidi="fa-IR"/>
        </w:rPr>
        <w:t>‌</w:t>
      </w:r>
      <w:r w:rsidRPr="00E157E8">
        <w:rPr>
          <w:rFonts w:asciiTheme="majorBidi" w:hAnsiTheme="majorBidi" w:cs="B Nazanin" w:hint="cs"/>
          <w:rtl/>
          <w:lang w:bidi="fa-IR"/>
        </w:rPr>
        <w:t xml:space="preserve">است. </w:t>
      </w:r>
      <w:r w:rsidR="00FB00FF" w:rsidRPr="00E157E8">
        <w:rPr>
          <w:rFonts w:asciiTheme="majorBidi" w:hAnsiTheme="majorBidi" w:cs="B Nazanin" w:hint="cs"/>
          <w:rtl/>
          <w:lang w:bidi="fa-IR"/>
        </w:rPr>
        <w:t>دراین</w:t>
      </w:r>
      <w:r w:rsidR="00FB00FF" w:rsidRPr="00E157E8">
        <w:rPr>
          <w:rFonts w:asciiTheme="majorBidi" w:hAnsiTheme="majorBidi" w:cs="B Nazanin" w:hint="eastAsia"/>
          <w:rtl/>
          <w:lang w:bidi="fa-IR"/>
        </w:rPr>
        <w:t>‌</w:t>
      </w:r>
      <w:r w:rsidR="005C0762" w:rsidRPr="00E157E8">
        <w:rPr>
          <w:rFonts w:asciiTheme="majorBidi" w:hAnsiTheme="majorBidi" w:cs="B Nazanin" w:hint="cs"/>
          <w:rtl/>
          <w:lang w:bidi="fa-IR"/>
        </w:rPr>
        <w:t>رابطه</w:t>
      </w:r>
      <w:r w:rsidRPr="00E157E8">
        <w:rPr>
          <w:rFonts w:asciiTheme="majorBidi" w:hAnsiTheme="majorBidi" w:cs="B Nazanin" w:hint="cs"/>
          <w:rtl/>
          <w:lang w:bidi="fa-IR"/>
        </w:rPr>
        <w:t xml:space="preserve"> نیروهای دریایی ایران و جمهوری آذربایجان، در نوامبر 2</w:t>
      </w:r>
      <w:r w:rsidR="00FB00FF" w:rsidRPr="00E157E8">
        <w:rPr>
          <w:rFonts w:asciiTheme="majorBidi" w:hAnsiTheme="majorBidi" w:cs="B Nazanin" w:hint="cs"/>
          <w:rtl/>
          <w:lang w:bidi="fa-IR"/>
        </w:rPr>
        <w:t>024، رزمایش مشترک جستجو و امدادو</w:t>
      </w:r>
      <w:r w:rsidRPr="00E157E8">
        <w:rPr>
          <w:rFonts w:asciiTheme="majorBidi" w:hAnsiTheme="majorBidi" w:cs="B Nazanin" w:hint="cs"/>
          <w:rtl/>
          <w:lang w:bidi="fa-IR"/>
        </w:rPr>
        <w:t xml:space="preserve">نجات را با هدف </w:t>
      </w:r>
      <w:r w:rsidRPr="00E157E8">
        <w:rPr>
          <w:rFonts w:asciiTheme="majorBidi" w:hAnsiTheme="majorBidi" w:cs="B Nazanin"/>
          <w:rtl/>
          <w:lang w:bidi="fa-IR"/>
        </w:rPr>
        <w:t>ارتقا</w:t>
      </w:r>
      <w:r w:rsidRPr="00E157E8">
        <w:rPr>
          <w:rFonts w:asciiTheme="majorBidi" w:hAnsiTheme="majorBidi" w:cs="B Nazanin" w:hint="cs"/>
          <w:rtl/>
          <w:lang w:bidi="fa-IR"/>
        </w:rPr>
        <w:t>ی</w:t>
      </w:r>
      <w:r w:rsidRPr="00E157E8">
        <w:rPr>
          <w:rFonts w:asciiTheme="majorBidi" w:hAnsiTheme="majorBidi" w:cs="B Nazanin"/>
          <w:rtl/>
          <w:lang w:bidi="fa-IR"/>
        </w:rPr>
        <w:t xml:space="preserve"> همکار</w:t>
      </w:r>
      <w:r w:rsidRPr="00E157E8">
        <w:rPr>
          <w:rFonts w:asciiTheme="majorBidi" w:hAnsiTheme="majorBidi" w:cs="B Nazanin" w:hint="cs"/>
          <w:rtl/>
          <w:lang w:bidi="fa-IR"/>
        </w:rPr>
        <w:t>ی</w:t>
      </w:r>
      <w:r w:rsidRPr="00E157E8">
        <w:rPr>
          <w:rFonts w:asciiTheme="majorBidi" w:hAnsiTheme="majorBidi" w:cs="B Nazanin"/>
          <w:rtl/>
          <w:lang w:bidi="fa-IR"/>
        </w:rPr>
        <w:t xml:space="preserve"> نظام</w:t>
      </w:r>
      <w:r w:rsidRPr="00E157E8">
        <w:rPr>
          <w:rFonts w:asciiTheme="majorBidi" w:hAnsiTheme="majorBidi" w:cs="B Nazanin" w:hint="cs"/>
          <w:rtl/>
          <w:lang w:bidi="fa-IR"/>
        </w:rPr>
        <w:t>ی</w:t>
      </w:r>
      <w:r w:rsidRPr="00E157E8">
        <w:rPr>
          <w:rFonts w:asciiTheme="majorBidi" w:hAnsiTheme="majorBidi" w:cs="B Nazanin"/>
          <w:rtl/>
          <w:lang w:bidi="fa-IR"/>
        </w:rPr>
        <w:t xml:space="preserve"> ب</w:t>
      </w:r>
      <w:r w:rsidRPr="00E157E8">
        <w:rPr>
          <w:rFonts w:asciiTheme="majorBidi" w:hAnsiTheme="majorBidi" w:cs="B Nazanin" w:hint="cs"/>
          <w:rtl/>
          <w:lang w:bidi="fa-IR"/>
        </w:rPr>
        <w:t>ی</w:t>
      </w:r>
      <w:r w:rsidRPr="00E157E8">
        <w:rPr>
          <w:rFonts w:asciiTheme="majorBidi" w:hAnsiTheme="majorBidi" w:cs="B Nazanin" w:hint="eastAsia"/>
          <w:rtl/>
          <w:lang w:bidi="fa-IR"/>
        </w:rPr>
        <w:t>ن</w:t>
      </w:r>
      <w:r w:rsidRPr="00E157E8">
        <w:rPr>
          <w:rFonts w:asciiTheme="majorBidi" w:hAnsiTheme="majorBidi" w:cs="B Nazanin"/>
          <w:rtl/>
          <w:lang w:bidi="fa-IR"/>
        </w:rPr>
        <w:t xml:space="preserve"> </w:t>
      </w:r>
      <w:r w:rsidRPr="00E157E8">
        <w:rPr>
          <w:rFonts w:asciiTheme="majorBidi" w:hAnsiTheme="majorBidi" w:cs="B Nazanin" w:hint="cs"/>
          <w:rtl/>
          <w:lang w:bidi="fa-IR"/>
        </w:rPr>
        <w:t>دو کشور</w:t>
      </w:r>
      <w:r w:rsidRPr="00E157E8">
        <w:rPr>
          <w:rFonts w:asciiTheme="majorBidi" w:hAnsiTheme="majorBidi" w:cs="B Nazanin"/>
          <w:rtl/>
          <w:lang w:bidi="fa-IR"/>
        </w:rPr>
        <w:t xml:space="preserve"> و ترو</w:t>
      </w:r>
      <w:r w:rsidRPr="00E157E8">
        <w:rPr>
          <w:rFonts w:asciiTheme="majorBidi" w:hAnsiTheme="majorBidi" w:cs="B Nazanin" w:hint="cs"/>
          <w:rtl/>
          <w:lang w:bidi="fa-IR"/>
        </w:rPr>
        <w:t>ی</w:t>
      </w:r>
      <w:r w:rsidRPr="00E157E8">
        <w:rPr>
          <w:rFonts w:asciiTheme="majorBidi" w:hAnsiTheme="majorBidi" w:cs="B Nazanin" w:hint="eastAsia"/>
          <w:rtl/>
          <w:lang w:bidi="fa-IR"/>
        </w:rPr>
        <w:t>ج</w:t>
      </w:r>
      <w:r w:rsidRPr="00E157E8">
        <w:rPr>
          <w:rFonts w:asciiTheme="majorBidi" w:hAnsiTheme="majorBidi" w:cs="B Nazanin"/>
          <w:rtl/>
          <w:lang w:bidi="fa-IR"/>
        </w:rPr>
        <w:t xml:space="preserve"> پ</w:t>
      </w:r>
      <w:r w:rsidRPr="00E157E8">
        <w:rPr>
          <w:rFonts w:asciiTheme="majorBidi" w:hAnsiTheme="majorBidi" w:cs="B Nazanin" w:hint="cs"/>
          <w:rtl/>
          <w:lang w:bidi="fa-IR"/>
        </w:rPr>
        <w:t>ی</w:t>
      </w:r>
      <w:r w:rsidRPr="00E157E8">
        <w:rPr>
          <w:rFonts w:asciiTheme="majorBidi" w:hAnsiTheme="majorBidi" w:cs="B Nazanin" w:hint="eastAsia"/>
          <w:rtl/>
          <w:lang w:bidi="fa-IR"/>
        </w:rPr>
        <w:t>ام</w:t>
      </w:r>
      <w:r w:rsidRPr="00E157E8">
        <w:rPr>
          <w:rFonts w:asciiTheme="majorBidi" w:hAnsiTheme="majorBidi" w:cs="B Nazanin"/>
          <w:rtl/>
          <w:lang w:bidi="fa-IR"/>
        </w:rPr>
        <w:t xml:space="preserve"> «همکار</w:t>
      </w:r>
      <w:r w:rsidRPr="00E157E8">
        <w:rPr>
          <w:rFonts w:asciiTheme="majorBidi" w:hAnsiTheme="majorBidi" w:cs="B Nazanin" w:hint="cs"/>
          <w:rtl/>
          <w:lang w:bidi="fa-IR"/>
        </w:rPr>
        <w:t>ی</w:t>
      </w:r>
      <w:r w:rsidRPr="00E157E8">
        <w:rPr>
          <w:rFonts w:asciiTheme="majorBidi" w:hAnsiTheme="majorBidi" w:cs="B Nazanin"/>
          <w:rtl/>
          <w:lang w:bidi="fa-IR"/>
        </w:rPr>
        <w:t xml:space="preserve"> برا</w:t>
      </w:r>
      <w:r w:rsidRPr="00E157E8">
        <w:rPr>
          <w:rFonts w:asciiTheme="majorBidi" w:hAnsiTheme="majorBidi" w:cs="B Nazanin" w:hint="cs"/>
          <w:rtl/>
          <w:lang w:bidi="fa-IR"/>
        </w:rPr>
        <w:t>ی</w:t>
      </w:r>
      <w:r w:rsidRPr="00E157E8">
        <w:rPr>
          <w:rFonts w:asciiTheme="majorBidi" w:hAnsiTheme="majorBidi" w:cs="B Nazanin"/>
          <w:rtl/>
          <w:lang w:bidi="fa-IR"/>
        </w:rPr>
        <w:t xml:space="preserve"> صلح و دوست</w:t>
      </w:r>
      <w:r w:rsidRPr="00E157E8">
        <w:rPr>
          <w:rFonts w:asciiTheme="majorBidi" w:hAnsiTheme="majorBidi" w:cs="B Nazanin" w:hint="cs"/>
          <w:rtl/>
          <w:lang w:bidi="fa-IR"/>
        </w:rPr>
        <w:t>ی</w:t>
      </w:r>
      <w:r w:rsidRPr="00E157E8">
        <w:rPr>
          <w:rFonts w:asciiTheme="majorBidi" w:hAnsiTheme="majorBidi" w:cs="B Nazanin" w:hint="eastAsia"/>
          <w:rtl/>
          <w:lang w:bidi="fa-IR"/>
        </w:rPr>
        <w:t>»</w:t>
      </w:r>
      <w:r w:rsidRPr="00E157E8">
        <w:rPr>
          <w:rFonts w:asciiTheme="majorBidi" w:hAnsiTheme="majorBidi" w:cs="B Nazanin" w:hint="cs"/>
          <w:rtl/>
          <w:lang w:bidi="fa-IR"/>
        </w:rPr>
        <w:t>، در دریای خزر برگزار ک</w:t>
      </w:r>
      <w:r w:rsidRPr="00853E47">
        <w:rPr>
          <w:rFonts w:asciiTheme="majorBidi" w:hAnsiTheme="majorBidi" w:cs="B Nazanin" w:hint="cs"/>
          <w:rtl/>
          <w:lang w:bidi="fa-IR"/>
        </w:rPr>
        <w:t>ردند (</w:t>
      </w:r>
      <w:hyperlink w:anchor="Bayramli" w:history="1">
        <w:r w:rsidR="00F71CD2" w:rsidRPr="00853E47">
          <w:rPr>
            <w:rStyle w:val="Hyperlink"/>
            <w:rFonts w:asciiTheme="majorBidi" w:hAnsiTheme="majorBidi" w:cs="B Nazanin" w:hint="cs"/>
            <w:u w:val="none"/>
            <w:rtl/>
            <w:lang w:bidi="fa-IR"/>
          </w:rPr>
          <w:t>بایراملی، 2024</w:t>
        </w:r>
      </w:hyperlink>
      <w:hyperlink w:anchor="Bayramli" w:history="1"/>
      <w:r w:rsidRPr="00853E47">
        <w:rPr>
          <w:rFonts w:asciiTheme="majorBidi" w:hAnsiTheme="majorBidi" w:cs="B Nazanin" w:hint="cs"/>
          <w:rtl/>
          <w:lang w:bidi="fa-IR"/>
        </w:rPr>
        <w:t>)</w:t>
      </w:r>
      <w:r w:rsidRPr="00853E47">
        <w:rPr>
          <w:rFonts w:asciiTheme="majorBidi" w:hAnsiTheme="majorBidi" w:cs="B Nazanin"/>
          <w:rtl/>
          <w:lang w:bidi="fa-IR"/>
        </w:rPr>
        <w:t>.</w:t>
      </w:r>
      <w:r w:rsidRPr="00853E47">
        <w:rPr>
          <w:rFonts w:asciiTheme="majorBidi" w:hAnsiTheme="majorBidi" w:cs="B Nazanin" w:hint="cs"/>
          <w:rtl/>
          <w:lang w:bidi="fa-IR"/>
        </w:rPr>
        <w:t xml:space="preserve"> مجدداً دو کشور رزمایش مشترک 4 روزه ارس را در شمال غرب اردبیل برگزار </w:t>
      </w:r>
      <w:r w:rsidR="00A93472">
        <w:rPr>
          <w:rFonts w:asciiTheme="majorBidi" w:hAnsiTheme="majorBidi" w:cs="B Nazanin" w:hint="cs"/>
          <w:rtl/>
          <w:lang w:bidi="fa-IR"/>
        </w:rPr>
        <w:t>نمودند</w:t>
      </w:r>
      <w:r w:rsidRPr="00853E47">
        <w:rPr>
          <w:rFonts w:asciiTheme="majorBidi" w:hAnsiTheme="majorBidi" w:cs="B Nazanin" w:hint="cs"/>
          <w:rtl/>
          <w:lang w:bidi="fa-IR"/>
        </w:rPr>
        <w:t xml:space="preserve"> (</w:t>
      </w:r>
      <w:hyperlink w:anchor="Mehdi" w:history="1">
        <w:r w:rsidR="00F71CD2" w:rsidRPr="00853E47">
          <w:rPr>
            <w:rStyle w:val="Hyperlink"/>
            <w:rFonts w:asciiTheme="majorBidi" w:hAnsiTheme="majorBidi" w:cs="B Nazanin" w:hint="cs"/>
            <w:u w:val="none"/>
            <w:rtl/>
            <w:lang w:bidi="fa-IR"/>
          </w:rPr>
          <w:t>مِهدی، 2024</w:t>
        </w:r>
      </w:hyperlink>
      <w:hyperlink w:anchor="Mehdi" w:history="1"/>
      <w:r w:rsidR="005C0762" w:rsidRPr="00853E47">
        <w:rPr>
          <w:rFonts w:asciiTheme="majorBidi" w:hAnsiTheme="majorBidi" w:cs="B Nazanin" w:hint="cs"/>
          <w:rtl/>
          <w:lang w:bidi="fa-IR"/>
        </w:rPr>
        <w:t xml:space="preserve">). </w:t>
      </w:r>
      <w:r w:rsidR="005C0762" w:rsidRPr="00853E47">
        <w:rPr>
          <w:rFonts w:asciiTheme="majorBidi" w:hAnsiTheme="majorBidi" w:cs="B Nazanin" w:hint="cs"/>
          <w:rtl/>
          <w:lang w:bidi="fa-IR"/>
        </w:rPr>
        <w:lastRenderedPageBreak/>
        <w:t>در جدیدترین همکاری نظامی نیز</w:t>
      </w:r>
      <w:r w:rsidR="00A93472">
        <w:rPr>
          <w:rFonts w:asciiTheme="majorBidi" w:hAnsiTheme="majorBidi" w:cs="B Nazanin" w:hint="cs"/>
          <w:rtl/>
          <w:lang w:bidi="fa-IR"/>
        </w:rPr>
        <w:t>،</w:t>
      </w:r>
      <w:r w:rsidR="005C0762" w:rsidRPr="00853E47">
        <w:rPr>
          <w:rFonts w:asciiTheme="majorBidi" w:hAnsiTheme="majorBidi" w:cs="B Nazanin" w:hint="cs"/>
          <w:rtl/>
          <w:lang w:bidi="fa-IR"/>
        </w:rPr>
        <w:t xml:space="preserve"> </w:t>
      </w:r>
      <w:r w:rsidRPr="00853E47">
        <w:rPr>
          <w:rFonts w:asciiTheme="majorBidi" w:hAnsiTheme="majorBidi" w:cs="B Nazanin" w:hint="cs"/>
          <w:rtl/>
          <w:lang w:bidi="fa-IR"/>
        </w:rPr>
        <w:t>دو کشور به</w:t>
      </w:r>
      <w:r w:rsidRPr="00853E47">
        <w:rPr>
          <w:rFonts w:asciiTheme="majorBidi" w:hAnsiTheme="majorBidi" w:cs="B Nazanin" w:hint="eastAsia"/>
          <w:rtl/>
          <w:lang w:bidi="fa-IR"/>
        </w:rPr>
        <w:t>‌</w:t>
      </w:r>
      <w:r w:rsidRPr="00853E47">
        <w:rPr>
          <w:rFonts w:asciiTheme="majorBidi" w:hAnsiTheme="majorBidi" w:cs="B Nazanin" w:hint="cs"/>
          <w:rtl/>
          <w:lang w:bidi="fa-IR"/>
        </w:rPr>
        <w:t xml:space="preserve">منظور تقویت امنیت مرزی، </w:t>
      </w:r>
      <w:r w:rsidRPr="00853E47">
        <w:rPr>
          <w:rFonts w:asciiTheme="majorBidi" w:hAnsiTheme="majorBidi" w:cs="B Nazanin"/>
          <w:rtl/>
          <w:lang w:bidi="fa-IR"/>
        </w:rPr>
        <w:t>رزما</w:t>
      </w:r>
      <w:r w:rsidRPr="00853E47">
        <w:rPr>
          <w:rFonts w:asciiTheme="majorBidi" w:hAnsiTheme="majorBidi" w:cs="B Nazanin" w:hint="cs"/>
          <w:rtl/>
          <w:lang w:bidi="fa-IR"/>
        </w:rPr>
        <w:t>ی</w:t>
      </w:r>
      <w:r w:rsidRPr="00853E47">
        <w:rPr>
          <w:rFonts w:asciiTheme="majorBidi" w:hAnsiTheme="majorBidi" w:cs="B Nazanin" w:hint="eastAsia"/>
          <w:rtl/>
          <w:lang w:bidi="fa-IR"/>
        </w:rPr>
        <w:t>ش</w:t>
      </w:r>
      <w:r w:rsidRPr="00853E47">
        <w:rPr>
          <w:rFonts w:asciiTheme="majorBidi" w:hAnsiTheme="majorBidi" w:cs="B Nazanin"/>
          <w:rtl/>
          <w:lang w:bidi="fa-IR"/>
        </w:rPr>
        <w:t xml:space="preserve"> نظام</w:t>
      </w:r>
      <w:r w:rsidRPr="00853E47">
        <w:rPr>
          <w:rFonts w:asciiTheme="majorBidi" w:hAnsiTheme="majorBidi" w:cs="B Nazanin" w:hint="cs"/>
          <w:rtl/>
          <w:lang w:bidi="fa-IR"/>
        </w:rPr>
        <w:t>ی</w:t>
      </w:r>
      <w:r w:rsidRPr="00853E47">
        <w:rPr>
          <w:rFonts w:asciiTheme="majorBidi" w:hAnsiTheme="majorBidi" w:cs="B Nazanin"/>
          <w:rtl/>
          <w:lang w:bidi="fa-IR"/>
        </w:rPr>
        <w:t xml:space="preserve"> مشترک</w:t>
      </w:r>
      <w:r w:rsidRPr="00853E47">
        <w:rPr>
          <w:rFonts w:asciiTheme="majorBidi" w:hAnsiTheme="majorBidi" w:cs="B Nazanin" w:hint="cs"/>
          <w:rtl/>
          <w:lang w:bidi="fa-IR"/>
        </w:rPr>
        <w:t>ی</w:t>
      </w:r>
      <w:r w:rsidRPr="00853E47">
        <w:rPr>
          <w:rFonts w:asciiTheme="majorBidi" w:hAnsiTheme="majorBidi" w:cs="B Nazanin"/>
          <w:rtl/>
          <w:lang w:bidi="fa-IR"/>
        </w:rPr>
        <w:t xml:space="preserve"> </w:t>
      </w:r>
      <w:r w:rsidRPr="00853E47">
        <w:rPr>
          <w:rFonts w:asciiTheme="majorBidi" w:hAnsiTheme="majorBidi" w:cs="B Nazanin" w:hint="cs"/>
          <w:rtl/>
          <w:lang w:bidi="fa-IR"/>
        </w:rPr>
        <w:t xml:space="preserve">را </w:t>
      </w:r>
      <w:r w:rsidRPr="00853E47">
        <w:rPr>
          <w:rFonts w:asciiTheme="majorBidi" w:hAnsiTheme="majorBidi" w:cs="B Nazanin"/>
          <w:rtl/>
          <w:lang w:bidi="fa-IR"/>
        </w:rPr>
        <w:t>در قره</w:t>
      </w:r>
      <w:r w:rsidR="005C0762" w:rsidRPr="00853E47">
        <w:rPr>
          <w:rFonts w:asciiTheme="majorBidi" w:hAnsiTheme="majorBidi" w:cs="B Nazanin" w:hint="cs"/>
          <w:rtl/>
          <w:lang w:bidi="fa-IR"/>
        </w:rPr>
        <w:t>‌</w:t>
      </w:r>
      <w:r w:rsidRPr="00853E47">
        <w:rPr>
          <w:rFonts w:asciiTheme="majorBidi" w:hAnsiTheme="majorBidi" w:cs="B Nazanin"/>
          <w:rtl/>
          <w:lang w:bidi="fa-IR"/>
        </w:rPr>
        <w:t xml:space="preserve">باغ برگزار </w:t>
      </w:r>
      <w:r w:rsidR="00A93472">
        <w:rPr>
          <w:rFonts w:asciiTheme="majorBidi" w:hAnsiTheme="majorBidi" w:cs="B Nazanin" w:hint="cs"/>
          <w:rtl/>
          <w:lang w:bidi="fa-IR"/>
        </w:rPr>
        <w:t>کردند</w:t>
      </w:r>
      <w:r w:rsidRPr="00853E47">
        <w:rPr>
          <w:rFonts w:asciiTheme="majorBidi" w:hAnsiTheme="majorBidi" w:cs="B Nazanin" w:hint="cs"/>
          <w:rtl/>
          <w:lang w:bidi="fa-IR"/>
        </w:rPr>
        <w:t xml:space="preserve"> (</w:t>
      </w:r>
      <w:hyperlink w:anchor="Presstv" w:history="1">
        <w:r w:rsidR="00F71CD2" w:rsidRPr="00853E47">
          <w:rPr>
            <w:rStyle w:val="Hyperlink"/>
            <w:rFonts w:asciiTheme="majorBidi" w:hAnsiTheme="majorBidi" w:cs="B Nazanin" w:hint="cs"/>
            <w:u w:val="none"/>
            <w:rtl/>
            <w:lang w:bidi="fa-IR"/>
          </w:rPr>
          <w:t>پرس تی</w:t>
        </w:r>
        <w:r w:rsidR="00F71CD2" w:rsidRPr="00853E47">
          <w:rPr>
            <w:rStyle w:val="Hyperlink"/>
            <w:rFonts w:asciiTheme="majorBidi" w:hAnsiTheme="majorBidi" w:cs="B Nazanin" w:hint="eastAsia"/>
            <w:u w:val="none"/>
            <w:rtl/>
            <w:lang w:bidi="fa-IR"/>
          </w:rPr>
          <w:t>‌</w:t>
        </w:r>
        <w:r w:rsidR="00F71CD2" w:rsidRPr="00853E47">
          <w:rPr>
            <w:rStyle w:val="Hyperlink"/>
            <w:rFonts w:asciiTheme="majorBidi" w:hAnsiTheme="majorBidi" w:cs="B Nazanin" w:hint="cs"/>
            <w:u w:val="none"/>
            <w:rtl/>
            <w:lang w:bidi="fa-IR"/>
          </w:rPr>
          <w:t>وی، 2025</w:t>
        </w:r>
      </w:hyperlink>
      <w:hyperlink w:anchor="Presstv" w:history="1"/>
      <w:r w:rsidRPr="00853E47">
        <w:rPr>
          <w:rFonts w:asciiTheme="majorBidi" w:hAnsiTheme="majorBidi" w:cs="B Nazanin" w:hint="cs"/>
          <w:rtl/>
          <w:lang w:bidi="fa-IR"/>
        </w:rPr>
        <w:t>). مجموعه این اقدامات حکایت از عزم ایران برای استفاده از ظرفیت</w:t>
      </w:r>
      <w:r w:rsidRPr="00853E47">
        <w:rPr>
          <w:rFonts w:asciiTheme="majorBidi" w:hAnsiTheme="majorBidi" w:cs="B Nazanin" w:hint="eastAsia"/>
          <w:rtl/>
          <w:lang w:bidi="fa-IR"/>
        </w:rPr>
        <w:t>‌</w:t>
      </w:r>
      <w:r w:rsidRPr="00853E47">
        <w:rPr>
          <w:rFonts w:asciiTheme="majorBidi" w:hAnsiTheme="majorBidi" w:cs="B Nazanin" w:hint="cs"/>
          <w:rtl/>
          <w:lang w:bidi="fa-IR"/>
        </w:rPr>
        <w:t>های حوزه نظامی در جهت کاهش تنش</w:t>
      </w:r>
      <w:r w:rsidRPr="00853E47">
        <w:rPr>
          <w:rFonts w:asciiTheme="majorBidi" w:hAnsiTheme="majorBidi" w:cs="B Nazanin" w:hint="eastAsia"/>
          <w:rtl/>
          <w:lang w:bidi="fa-IR"/>
        </w:rPr>
        <w:t>‌</w:t>
      </w:r>
      <w:r w:rsidRPr="00853E47">
        <w:rPr>
          <w:rFonts w:asciiTheme="majorBidi" w:hAnsiTheme="majorBidi" w:cs="B Nazanin" w:hint="cs"/>
          <w:rtl/>
          <w:lang w:bidi="fa-IR"/>
        </w:rPr>
        <w:t>ها و افزایش همکار</w:t>
      </w:r>
      <w:r w:rsidRPr="00325CCE">
        <w:rPr>
          <w:rFonts w:asciiTheme="majorBidi" w:hAnsiTheme="majorBidi" w:cs="B Nazanin" w:hint="cs"/>
          <w:rtl/>
          <w:lang w:bidi="fa-IR"/>
        </w:rPr>
        <w:t>ی</w:t>
      </w:r>
      <w:r w:rsidRPr="00325CCE">
        <w:rPr>
          <w:rFonts w:asciiTheme="majorBidi" w:hAnsiTheme="majorBidi" w:cs="B Nazanin" w:hint="eastAsia"/>
        </w:rPr>
        <w:t>‌</w:t>
      </w:r>
      <w:r w:rsidRPr="00325CCE">
        <w:rPr>
          <w:rFonts w:asciiTheme="majorBidi" w:hAnsiTheme="majorBidi" w:cs="B Nazanin" w:hint="cs"/>
          <w:rtl/>
          <w:lang w:bidi="fa-IR"/>
        </w:rPr>
        <w:t>ها دارد.</w:t>
      </w:r>
    </w:p>
    <w:p w14:paraId="4EA6D98B" w14:textId="1A9F0A9E" w:rsidR="00325CCE" w:rsidRPr="00325CCE" w:rsidRDefault="004505E9" w:rsidP="00325CCE">
      <w:pPr>
        <w:numPr>
          <w:ilvl w:val="0"/>
          <w:numId w:val="30"/>
        </w:numPr>
        <w:bidi/>
        <w:spacing w:before="120" w:after="40"/>
        <w:jc w:val="both"/>
        <w:rPr>
          <w:rFonts w:asciiTheme="majorBidi" w:hAnsiTheme="majorBidi" w:cs="B Nazanin"/>
          <w:b/>
          <w:bCs/>
        </w:rPr>
      </w:pPr>
      <w:r>
        <w:rPr>
          <w:rFonts w:asciiTheme="majorBidi" w:hAnsiTheme="majorBidi" w:cs="B Nazanin" w:hint="cs"/>
          <w:b/>
          <w:bCs/>
          <w:rtl/>
          <w:lang w:bidi="fa-IR"/>
        </w:rPr>
        <w:t>اقدامات</w:t>
      </w:r>
      <w:r w:rsidR="00325CCE" w:rsidRPr="00325CCE">
        <w:rPr>
          <w:rFonts w:asciiTheme="majorBidi" w:hAnsiTheme="majorBidi" w:cs="B Nazanin" w:hint="cs"/>
          <w:b/>
          <w:bCs/>
          <w:rtl/>
          <w:lang w:bidi="fa-IR"/>
        </w:rPr>
        <w:t xml:space="preserve"> اقتصادی</w:t>
      </w:r>
    </w:p>
    <w:p w14:paraId="75637316" w14:textId="37D4073C" w:rsidR="00B577C8" w:rsidRDefault="0070664D" w:rsidP="009E5E44">
      <w:pPr>
        <w:bidi/>
        <w:spacing w:before="120" w:after="40"/>
        <w:jc w:val="both"/>
        <w:rPr>
          <w:rFonts w:asciiTheme="majorBidi" w:hAnsiTheme="majorBidi" w:cs="B Nazanin"/>
          <w:rtl/>
          <w:lang w:bidi="fa-IR"/>
        </w:rPr>
      </w:pPr>
      <w:bookmarkStart w:id="2" w:name="_GoBack"/>
      <w:r>
        <w:rPr>
          <w:rFonts w:asciiTheme="majorBidi" w:hAnsiTheme="majorBidi" w:cs="B Nazanin"/>
          <w:noProof/>
          <w:rtl/>
        </w:rPr>
        <w:drawing>
          <wp:anchor distT="0" distB="0" distL="114300" distR="114300" simplePos="0" relativeHeight="251672064" behindDoc="0" locked="0" layoutInCell="1" allowOverlap="1" wp14:anchorId="429F79E3" wp14:editId="0C0990A6">
            <wp:simplePos x="0" y="0"/>
            <wp:positionH relativeFrom="page">
              <wp:posOffset>1533525</wp:posOffset>
            </wp:positionH>
            <wp:positionV relativeFrom="page">
              <wp:posOffset>4791075</wp:posOffset>
            </wp:positionV>
            <wp:extent cx="4223385" cy="3068955"/>
            <wp:effectExtent l="0" t="0" r="5715"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3_imgupscaler.ai_General_4K.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223385" cy="3068955"/>
                    </a:xfrm>
                    <a:prstGeom prst="rect">
                      <a:avLst/>
                    </a:prstGeom>
                  </pic:spPr>
                </pic:pic>
              </a:graphicData>
            </a:graphic>
            <wp14:sizeRelH relativeFrom="margin">
              <wp14:pctWidth>0</wp14:pctWidth>
            </wp14:sizeRelH>
            <wp14:sizeRelV relativeFrom="margin">
              <wp14:pctHeight>0</wp14:pctHeight>
            </wp14:sizeRelV>
          </wp:anchor>
        </w:drawing>
      </w:r>
      <w:bookmarkEnd w:id="2"/>
      <w:r w:rsidR="00325CCE" w:rsidRPr="00325CCE">
        <w:rPr>
          <w:rFonts w:asciiTheme="majorBidi" w:hAnsiTheme="majorBidi" w:cs="B Nazanin" w:hint="cs"/>
          <w:rtl/>
          <w:lang w:bidi="fa-IR"/>
        </w:rPr>
        <w:t>ترانزیت کالا یکی از محل</w:t>
      </w:r>
      <w:r w:rsidR="00325CCE" w:rsidRPr="00325CCE">
        <w:rPr>
          <w:rFonts w:asciiTheme="majorBidi" w:hAnsiTheme="majorBidi" w:cs="B Nazanin" w:hint="eastAsia"/>
          <w:rtl/>
          <w:lang w:bidi="fa-IR"/>
        </w:rPr>
        <w:t>‌</w:t>
      </w:r>
      <w:r w:rsidR="00325CCE" w:rsidRPr="00325CCE">
        <w:rPr>
          <w:rFonts w:asciiTheme="majorBidi" w:hAnsiTheme="majorBidi" w:cs="B Nazanin" w:hint="cs"/>
          <w:rtl/>
          <w:lang w:bidi="fa-IR"/>
        </w:rPr>
        <w:t>های افزایش درآمد کشورها به</w:t>
      </w:r>
      <w:r w:rsidR="00325CCE" w:rsidRPr="00325CCE">
        <w:rPr>
          <w:rFonts w:asciiTheme="majorBidi" w:hAnsiTheme="majorBidi" w:cs="B Nazanin" w:hint="eastAsia"/>
          <w:rtl/>
          <w:lang w:bidi="fa-IR"/>
        </w:rPr>
        <w:t>‌</w:t>
      </w:r>
      <w:r w:rsidR="00325CCE" w:rsidRPr="00325CCE">
        <w:rPr>
          <w:rFonts w:asciiTheme="majorBidi" w:hAnsiTheme="majorBidi" w:cs="B Nazanin" w:hint="cs"/>
          <w:rtl/>
          <w:lang w:bidi="fa-IR"/>
        </w:rPr>
        <w:t>شمار می</w:t>
      </w:r>
      <w:r w:rsidR="00325CCE" w:rsidRPr="00325CCE">
        <w:rPr>
          <w:rFonts w:asciiTheme="majorBidi" w:hAnsiTheme="majorBidi" w:cs="B Nazanin" w:hint="eastAsia"/>
          <w:rtl/>
          <w:lang w:bidi="fa-IR"/>
        </w:rPr>
        <w:t>‌</w:t>
      </w:r>
      <w:r w:rsidR="00325CCE" w:rsidRPr="00325CCE">
        <w:rPr>
          <w:rFonts w:asciiTheme="majorBidi" w:hAnsiTheme="majorBidi" w:cs="B Nazanin" w:hint="cs"/>
          <w:rtl/>
          <w:lang w:bidi="fa-IR"/>
        </w:rPr>
        <w:t>رود، ازاین</w:t>
      </w:r>
      <w:r w:rsidR="00325CCE" w:rsidRPr="00325CCE">
        <w:rPr>
          <w:rFonts w:asciiTheme="majorBidi" w:hAnsiTheme="majorBidi" w:cs="B Nazanin" w:hint="eastAsia"/>
          <w:rtl/>
          <w:lang w:bidi="fa-IR"/>
        </w:rPr>
        <w:t>‌</w:t>
      </w:r>
      <w:r w:rsidR="00325CCE" w:rsidRPr="00325CCE">
        <w:rPr>
          <w:rFonts w:asciiTheme="majorBidi" w:hAnsiTheme="majorBidi" w:cs="B Nazanin" w:hint="cs"/>
          <w:rtl/>
          <w:lang w:bidi="fa-IR"/>
        </w:rPr>
        <w:t>رو دولت</w:t>
      </w:r>
      <w:r w:rsidR="00325CCE" w:rsidRPr="00325CCE">
        <w:rPr>
          <w:rFonts w:asciiTheme="majorBidi" w:hAnsiTheme="majorBidi" w:cs="B Nazanin" w:hint="eastAsia"/>
          <w:rtl/>
          <w:lang w:bidi="fa-IR"/>
        </w:rPr>
        <w:t>‌</w:t>
      </w:r>
      <w:r w:rsidR="00325CCE" w:rsidRPr="00325CCE">
        <w:rPr>
          <w:rFonts w:asciiTheme="majorBidi" w:hAnsiTheme="majorBidi" w:cs="B Nazanin" w:hint="cs"/>
          <w:rtl/>
          <w:lang w:bidi="fa-IR"/>
        </w:rPr>
        <w:t>ها تلاش می</w:t>
      </w:r>
      <w:r w:rsidR="00325CCE" w:rsidRPr="00325CCE">
        <w:rPr>
          <w:rFonts w:asciiTheme="majorBidi" w:hAnsiTheme="majorBidi" w:cs="B Nazanin" w:hint="eastAsia"/>
          <w:rtl/>
          <w:lang w:bidi="fa-IR"/>
        </w:rPr>
        <w:t>‌</w:t>
      </w:r>
      <w:r w:rsidR="00325CCE" w:rsidRPr="00325CCE">
        <w:rPr>
          <w:rFonts w:asciiTheme="majorBidi" w:hAnsiTheme="majorBidi" w:cs="B Nazanin" w:hint="cs"/>
          <w:rtl/>
          <w:lang w:bidi="fa-IR"/>
        </w:rPr>
        <w:t>کنند تا با جانمایی در مسیر کریدورهای بین</w:t>
      </w:r>
      <w:r w:rsidR="00325CCE" w:rsidRPr="00325CCE">
        <w:rPr>
          <w:rFonts w:asciiTheme="majorBidi" w:hAnsiTheme="majorBidi" w:cs="B Nazanin" w:hint="eastAsia"/>
          <w:rtl/>
          <w:lang w:bidi="fa-IR"/>
        </w:rPr>
        <w:t>‌</w:t>
      </w:r>
      <w:r w:rsidR="00325CCE" w:rsidRPr="00325CCE">
        <w:rPr>
          <w:rFonts w:asciiTheme="majorBidi" w:hAnsiTheme="majorBidi" w:cs="B Nazanin" w:hint="cs"/>
          <w:rtl/>
          <w:lang w:bidi="fa-IR"/>
        </w:rPr>
        <w:t>المللی، از این مزیت مهم بهره</w:t>
      </w:r>
      <w:r w:rsidR="00325CCE" w:rsidRPr="00325CCE">
        <w:rPr>
          <w:rFonts w:asciiTheme="majorBidi" w:hAnsiTheme="majorBidi" w:cs="B Nazanin" w:hint="eastAsia"/>
          <w:rtl/>
          <w:lang w:bidi="fa-IR"/>
        </w:rPr>
        <w:t>‌</w:t>
      </w:r>
      <w:r w:rsidR="00325CCE" w:rsidRPr="00325CCE">
        <w:rPr>
          <w:rFonts w:asciiTheme="majorBidi" w:hAnsiTheme="majorBidi" w:cs="B Nazanin" w:hint="cs"/>
          <w:rtl/>
          <w:lang w:bidi="fa-IR"/>
        </w:rPr>
        <w:t xml:space="preserve">مند شوند. ارمنستان به‌واسطه قرارگیری در چهارراه کریدورهای شمال </w:t>
      </w:r>
      <w:r w:rsidR="00325CCE" w:rsidRPr="00325CCE">
        <w:rPr>
          <w:rFonts w:hint="cs"/>
          <w:rtl/>
          <w:lang w:bidi="fa-IR"/>
        </w:rPr>
        <w:t>–</w:t>
      </w:r>
      <w:r w:rsidR="00325CCE" w:rsidRPr="00325CCE">
        <w:rPr>
          <w:rFonts w:asciiTheme="majorBidi" w:hAnsiTheme="majorBidi" w:cs="B Nazanin" w:hint="cs"/>
          <w:rtl/>
          <w:lang w:bidi="fa-IR"/>
        </w:rPr>
        <w:t xml:space="preserve"> جنوب و شرق </w:t>
      </w:r>
      <w:r w:rsidR="00325CCE" w:rsidRPr="00325CCE">
        <w:rPr>
          <w:rFonts w:hint="cs"/>
          <w:rtl/>
          <w:lang w:bidi="fa-IR"/>
        </w:rPr>
        <w:t>–</w:t>
      </w:r>
      <w:r w:rsidR="00151548">
        <w:rPr>
          <w:rFonts w:asciiTheme="majorBidi" w:hAnsiTheme="majorBidi" w:cs="B Nazanin" w:hint="cs"/>
          <w:rtl/>
          <w:lang w:bidi="fa-IR"/>
        </w:rPr>
        <w:t xml:space="preserve"> غرب</w:t>
      </w:r>
      <w:r w:rsidR="00325CCE" w:rsidRPr="00325CCE">
        <w:rPr>
          <w:rFonts w:asciiTheme="majorBidi" w:hAnsiTheme="majorBidi" w:cs="B Nazanin" w:hint="cs"/>
          <w:rtl/>
          <w:lang w:bidi="fa-IR"/>
        </w:rPr>
        <w:t xml:space="preserve"> از اهمیت ترانزیتی بسیار زیادی برخوردار است. </w:t>
      </w:r>
      <w:r w:rsidR="00A25D8A">
        <w:rPr>
          <w:rFonts w:asciiTheme="majorBidi" w:hAnsiTheme="majorBidi" w:cs="B Nazanin" w:hint="cs"/>
          <w:rtl/>
          <w:lang w:bidi="fa-IR"/>
        </w:rPr>
        <w:t>به</w:t>
      </w:r>
      <w:r w:rsidR="00A25D8A">
        <w:rPr>
          <w:rFonts w:asciiTheme="majorBidi" w:hAnsiTheme="majorBidi" w:cs="B Nazanin" w:hint="eastAsia"/>
          <w:rtl/>
          <w:lang w:bidi="fa-IR"/>
        </w:rPr>
        <w:t>‌</w:t>
      </w:r>
      <w:r w:rsidR="00325CCE" w:rsidRPr="00325CCE">
        <w:rPr>
          <w:rFonts w:asciiTheme="majorBidi" w:hAnsiTheme="majorBidi" w:cs="B Nazanin" w:hint="cs"/>
          <w:rtl/>
          <w:lang w:bidi="fa-IR"/>
        </w:rPr>
        <w:t>منظور بهره</w:t>
      </w:r>
      <w:r w:rsidR="00325CCE" w:rsidRPr="00325CCE">
        <w:rPr>
          <w:rFonts w:asciiTheme="majorBidi" w:hAnsiTheme="majorBidi" w:cs="B Nazanin" w:hint="eastAsia"/>
          <w:rtl/>
          <w:lang w:bidi="fa-IR"/>
        </w:rPr>
        <w:t>‌</w:t>
      </w:r>
      <w:r w:rsidR="00325CCE" w:rsidRPr="00325CCE">
        <w:rPr>
          <w:rFonts w:asciiTheme="majorBidi" w:hAnsiTheme="majorBidi" w:cs="B Nazanin" w:hint="cs"/>
          <w:rtl/>
          <w:lang w:bidi="fa-IR"/>
        </w:rPr>
        <w:t>مندی از این مزیت بزرگ</w:t>
      </w:r>
      <w:r w:rsidR="00151548">
        <w:rPr>
          <w:rFonts w:asciiTheme="majorBidi" w:hAnsiTheme="majorBidi" w:cs="B Nazanin" w:hint="cs"/>
          <w:rtl/>
          <w:lang w:bidi="fa-IR"/>
        </w:rPr>
        <w:t xml:space="preserve"> و</w:t>
      </w:r>
      <w:r w:rsidR="00325CCE" w:rsidRPr="00325CCE">
        <w:rPr>
          <w:rFonts w:asciiTheme="majorBidi" w:hAnsiTheme="majorBidi" w:cs="B Nazanin" w:hint="cs"/>
          <w:rtl/>
          <w:lang w:bidi="fa-IR"/>
        </w:rPr>
        <w:t xml:space="preserve"> </w:t>
      </w:r>
      <w:r w:rsidR="00B2170E">
        <w:rPr>
          <w:rFonts w:asciiTheme="majorBidi" w:hAnsiTheme="majorBidi" w:cs="B Nazanin" w:hint="cs"/>
          <w:rtl/>
          <w:lang w:bidi="fa-IR"/>
        </w:rPr>
        <w:t xml:space="preserve">همچنین </w:t>
      </w:r>
      <w:r w:rsidR="00325CCE" w:rsidRPr="00325CCE">
        <w:rPr>
          <w:rFonts w:asciiTheme="majorBidi" w:hAnsiTheme="majorBidi" w:cs="B Nazanin" w:hint="cs"/>
          <w:rtl/>
          <w:lang w:bidi="fa-IR"/>
        </w:rPr>
        <w:t>برطرف کردن نگرانی کشورهایی که منافع خود را در گرو دسترسی به این مسیر</w:t>
      </w:r>
      <w:r w:rsidR="00151548">
        <w:rPr>
          <w:rFonts w:asciiTheme="majorBidi" w:hAnsiTheme="majorBidi" w:cs="B Nazanin" w:hint="cs"/>
          <w:rtl/>
          <w:lang w:bidi="fa-IR"/>
        </w:rPr>
        <w:t>ها</w:t>
      </w:r>
      <w:r w:rsidR="00325CCE" w:rsidRPr="00325CCE">
        <w:rPr>
          <w:rFonts w:asciiTheme="majorBidi" w:hAnsiTheme="majorBidi" w:cs="B Nazanin" w:hint="cs"/>
          <w:rtl/>
          <w:lang w:bidi="fa-IR"/>
        </w:rPr>
        <w:t xml:space="preserve"> می</w:t>
      </w:r>
      <w:r w:rsidR="00325CCE" w:rsidRPr="00325CCE">
        <w:rPr>
          <w:rFonts w:asciiTheme="majorBidi" w:hAnsiTheme="majorBidi" w:cs="B Nazanin" w:hint="eastAsia"/>
          <w:rtl/>
          <w:lang w:bidi="fa-IR"/>
        </w:rPr>
        <w:t>‌</w:t>
      </w:r>
      <w:r w:rsidR="00325CCE" w:rsidRPr="00325CCE">
        <w:rPr>
          <w:rFonts w:asciiTheme="majorBidi" w:hAnsiTheme="majorBidi" w:cs="B Nazanin" w:hint="cs"/>
          <w:rtl/>
          <w:lang w:bidi="fa-IR"/>
        </w:rPr>
        <w:t>دانند</w:t>
      </w:r>
      <w:r w:rsidR="00D151F2">
        <w:rPr>
          <w:rFonts w:asciiTheme="majorBidi" w:hAnsiTheme="majorBidi" w:cs="B Nazanin" w:hint="cs"/>
          <w:rtl/>
          <w:lang w:bidi="fa-IR"/>
        </w:rPr>
        <w:t xml:space="preserve"> </w:t>
      </w:r>
      <w:r w:rsidR="00325CCE" w:rsidRPr="00325CCE">
        <w:rPr>
          <w:rFonts w:asciiTheme="majorBidi" w:hAnsiTheme="majorBidi" w:cs="B Nazanin" w:hint="cs"/>
          <w:rtl/>
          <w:lang w:bidi="fa-IR"/>
        </w:rPr>
        <w:t>در</w:t>
      </w:r>
      <w:r w:rsidR="00CD7E0A">
        <w:rPr>
          <w:rFonts w:asciiTheme="majorBidi" w:hAnsiTheme="majorBidi" w:cs="B Nazanin" w:hint="cs"/>
          <w:rtl/>
          <w:lang w:bidi="fa-IR"/>
        </w:rPr>
        <w:t xml:space="preserve"> اواخر اکتبر 2023</w:t>
      </w:r>
      <w:r w:rsidR="008D419E">
        <w:rPr>
          <w:rFonts w:asciiTheme="majorBidi" w:hAnsiTheme="majorBidi" w:cs="B Nazanin" w:hint="cs"/>
          <w:rtl/>
          <w:lang w:bidi="fa-IR"/>
        </w:rPr>
        <w:t xml:space="preserve"> در مجمع جاده ابریشم در تفلیس</w:t>
      </w:r>
      <w:r w:rsidR="00325CCE" w:rsidRPr="00325CCE">
        <w:rPr>
          <w:rFonts w:asciiTheme="majorBidi" w:hAnsiTheme="majorBidi" w:cs="B Nazanin" w:hint="cs"/>
          <w:rtl/>
          <w:lang w:bidi="fa-IR"/>
        </w:rPr>
        <w:t xml:space="preserve"> </w:t>
      </w:r>
      <w:r w:rsidR="007F2A51">
        <w:rPr>
          <w:rFonts w:asciiTheme="majorBidi" w:hAnsiTheme="majorBidi" w:cs="B Nazanin" w:hint="cs"/>
          <w:rtl/>
          <w:lang w:bidi="fa-IR"/>
        </w:rPr>
        <w:t xml:space="preserve">از </w:t>
      </w:r>
      <w:r w:rsidR="00325CCE" w:rsidRPr="00325CCE">
        <w:rPr>
          <w:rFonts w:asciiTheme="majorBidi" w:hAnsiTheme="majorBidi" w:cs="B Nazanin" w:hint="cs"/>
          <w:rtl/>
          <w:lang w:bidi="fa-IR"/>
        </w:rPr>
        <w:t>ابتکار «چهارراه صلح</w:t>
      </w:r>
      <w:r w:rsidR="00325CCE" w:rsidRPr="00325CCE">
        <w:rPr>
          <w:rFonts w:asciiTheme="majorBidi" w:hAnsiTheme="majorBidi" w:cs="B Nazanin"/>
          <w:vertAlign w:val="superscript"/>
          <w:rtl/>
          <w:lang w:bidi="fa-IR"/>
        </w:rPr>
        <w:footnoteReference w:id="7"/>
      </w:r>
      <w:r w:rsidR="00325CCE" w:rsidRPr="00325CCE">
        <w:rPr>
          <w:rFonts w:asciiTheme="majorBidi" w:hAnsiTheme="majorBidi" w:cs="B Nazanin" w:hint="cs"/>
          <w:rtl/>
          <w:lang w:bidi="fa-IR"/>
        </w:rPr>
        <w:t xml:space="preserve">» </w:t>
      </w:r>
      <w:r w:rsidR="00A25D8A">
        <w:rPr>
          <w:rFonts w:asciiTheme="majorBidi" w:hAnsiTheme="majorBidi" w:cs="B Nazanin" w:hint="cs"/>
          <w:rtl/>
          <w:lang w:bidi="fa-IR"/>
        </w:rPr>
        <w:t>توسط نیکول پاشینیان نخست</w:t>
      </w:r>
      <w:r w:rsidR="00151548">
        <w:rPr>
          <w:rFonts w:asciiTheme="majorBidi" w:hAnsiTheme="majorBidi" w:cs="B Nazanin" w:hint="eastAsia"/>
          <w:rtl/>
          <w:lang w:bidi="fa-IR"/>
        </w:rPr>
        <w:t>‌</w:t>
      </w:r>
      <w:r w:rsidR="00A25D8A">
        <w:rPr>
          <w:rFonts w:asciiTheme="majorBidi" w:hAnsiTheme="majorBidi" w:cs="B Nazanin" w:hint="cs"/>
          <w:rtl/>
          <w:lang w:bidi="fa-IR"/>
        </w:rPr>
        <w:t xml:space="preserve">وزیر ارمنستان </w:t>
      </w:r>
      <w:r w:rsidR="00325CCE" w:rsidRPr="00325CCE">
        <w:rPr>
          <w:rFonts w:asciiTheme="majorBidi" w:hAnsiTheme="majorBidi" w:cs="B Nazanin" w:hint="cs"/>
          <w:rtl/>
          <w:lang w:bidi="fa-IR"/>
        </w:rPr>
        <w:t xml:space="preserve">رونمایی </w:t>
      </w:r>
      <w:r w:rsidR="00A25D8A">
        <w:rPr>
          <w:rFonts w:asciiTheme="majorBidi" w:hAnsiTheme="majorBidi" w:cs="B Nazanin" w:hint="cs"/>
          <w:rtl/>
          <w:lang w:bidi="fa-IR"/>
        </w:rPr>
        <w:t>شد</w:t>
      </w:r>
      <w:r w:rsidR="00494223">
        <w:rPr>
          <w:rFonts w:asciiTheme="majorBidi" w:hAnsiTheme="majorBidi" w:cs="B Nazanin" w:hint="cs"/>
          <w:rtl/>
          <w:lang w:bidi="fa-IR"/>
        </w:rPr>
        <w:t xml:space="preserve"> (شکل </w:t>
      </w:r>
      <w:r w:rsidR="00B577C8">
        <w:rPr>
          <w:rFonts w:asciiTheme="majorBidi" w:hAnsiTheme="majorBidi" w:cs="B Nazanin" w:hint="cs"/>
          <w:rtl/>
          <w:lang w:bidi="fa-IR"/>
        </w:rPr>
        <w:t>3</w:t>
      </w:r>
      <w:r w:rsidR="00494223">
        <w:rPr>
          <w:rFonts w:asciiTheme="majorBidi" w:hAnsiTheme="majorBidi" w:cs="B Nazanin" w:hint="cs"/>
          <w:rtl/>
          <w:lang w:bidi="fa-IR"/>
        </w:rPr>
        <w:t>)</w:t>
      </w:r>
      <w:r w:rsidR="00325CCE" w:rsidRPr="00325CCE">
        <w:rPr>
          <w:rFonts w:asciiTheme="majorBidi" w:hAnsiTheme="majorBidi" w:cs="B Nazanin" w:hint="cs"/>
          <w:rtl/>
          <w:lang w:bidi="fa-IR"/>
        </w:rPr>
        <w:t>.</w:t>
      </w:r>
      <w:r w:rsidR="00A25D8A">
        <w:rPr>
          <w:rFonts w:asciiTheme="majorBidi" w:hAnsiTheme="majorBidi" w:cs="B Nazanin" w:hint="cs"/>
          <w:rtl/>
          <w:lang w:bidi="fa-IR"/>
        </w:rPr>
        <w:t xml:space="preserve"> </w:t>
      </w:r>
      <w:r w:rsidR="00A25D8A" w:rsidRPr="00A25D8A">
        <w:rPr>
          <w:rFonts w:asciiTheme="majorBidi" w:hAnsiTheme="majorBidi" w:cs="B Nazanin"/>
          <w:rtl/>
          <w:lang w:bidi="fa-IR"/>
        </w:rPr>
        <w:t>ا</w:t>
      </w:r>
      <w:r w:rsidR="00A25D8A" w:rsidRPr="00A25D8A">
        <w:rPr>
          <w:rFonts w:asciiTheme="majorBidi" w:hAnsiTheme="majorBidi" w:cs="B Nazanin" w:hint="cs"/>
          <w:rtl/>
          <w:lang w:bidi="fa-IR"/>
        </w:rPr>
        <w:t>ی</w:t>
      </w:r>
      <w:r w:rsidR="00A25D8A" w:rsidRPr="00A25D8A">
        <w:rPr>
          <w:rFonts w:asciiTheme="majorBidi" w:hAnsiTheme="majorBidi" w:cs="B Nazanin" w:hint="eastAsia"/>
          <w:rtl/>
          <w:lang w:bidi="fa-IR"/>
        </w:rPr>
        <w:t>ن</w:t>
      </w:r>
      <w:r w:rsidR="00A25D8A" w:rsidRPr="00A25D8A">
        <w:rPr>
          <w:rFonts w:asciiTheme="majorBidi" w:hAnsiTheme="majorBidi" w:cs="B Nazanin"/>
          <w:rtl/>
          <w:lang w:bidi="fa-IR"/>
        </w:rPr>
        <w:t xml:space="preserve"> ابتکار، تلاش ا</w:t>
      </w:r>
      <w:r w:rsidR="00A25D8A" w:rsidRPr="00A25D8A">
        <w:rPr>
          <w:rFonts w:asciiTheme="majorBidi" w:hAnsiTheme="majorBidi" w:cs="B Nazanin" w:hint="cs"/>
          <w:rtl/>
          <w:lang w:bidi="fa-IR"/>
        </w:rPr>
        <w:t>ی</w:t>
      </w:r>
      <w:r w:rsidR="00A25D8A" w:rsidRPr="00A25D8A">
        <w:rPr>
          <w:rFonts w:asciiTheme="majorBidi" w:hAnsiTheme="majorBidi" w:cs="B Nazanin" w:hint="eastAsia"/>
          <w:rtl/>
          <w:lang w:bidi="fa-IR"/>
        </w:rPr>
        <w:t>روان</w:t>
      </w:r>
      <w:r w:rsidR="00A25D8A" w:rsidRPr="00A25D8A">
        <w:rPr>
          <w:rFonts w:asciiTheme="majorBidi" w:hAnsiTheme="majorBidi" w:cs="B Nazanin"/>
          <w:rtl/>
          <w:lang w:bidi="fa-IR"/>
        </w:rPr>
        <w:t xml:space="preserve"> برا</w:t>
      </w:r>
      <w:r w:rsidR="00A25D8A" w:rsidRPr="00A25D8A">
        <w:rPr>
          <w:rFonts w:asciiTheme="majorBidi" w:hAnsiTheme="majorBidi" w:cs="B Nazanin" w:hint="cs"/>
          <w:rtl/>
          <w:lang w:bidi="fa-IR"/>
        </w:rPr>
        <w:t>ی</w:t>
      </w:r>
      <w:r w:rsidR="00A25D8A" w:rsidRPr="00A25D8A">
        <w:rPr>
          <w:rFonts w:asciiTheme="majorBidi" w:hAnsiTheme="majorBidi" w:cs="B Nazanin"/>
          <w:rtl/>
          <w:lang w:bidi="fa-IR"/>
        </w:rPr>
        <w:t xml:space="preserve"> صلح</w:t>
      </w:r>
      <w:r w:rsidR="008D419E">
        <w:rPr>
          <w:rFonts w:asciiTheme="majorBidi" w:hAnsiTheme="majorBidi" w:cs="B Nazanin" w:hint="cs"/>
          <w:rtl/>
          <w:lang w:bidi="fa-IR"/>
        </w:rPr>
        <w:t xml:space="preserve"> را</w:t>
      </w:r>
      <w:r w:rsidR="00A25D8A" w:rsidRPr="00A25D8A">
        <w:rPr>
          <w:rFonts w:asciiTheme="majorBidi" w:hAnsiTheme="majorBidi" w:cs="B Nazanin"/>
          <w:rtl/>
          <w:lang w:bidi="fa-IR"/>
        </w:rPr>
        <w:t xml:space="preserve"> </w:t>
      </w:r>
      <w:r w:rsidR="008D419E">
        <w:rPr>
          <w:rFonts w:asciiTheme="majorBidi" w:hAnsiTheme="majorBidi" w:cs="B Nazanin" w:hint="cs"/>
          <w:rtl/>
          <w:lang w:bidi="fa-IR"/>
        </w:rPr>
        <w:t xml:space="preserve">نشان </w:t>
      </w:r>
      <w:r w:rsidR="00B01C79">
        <w:rPr>
          <w:rFonts w:asciiTheme="majorBidi" w:hAnsiTheme="majorBidi" w:cs="B Nazanin" w:hint="cs"/>
          <w:rtl/>
          <w:lang w:bidi="fa-IR"/>
        </w:rPr>
        <w:t>داد</w:t>
      </w:r>
      <w:r w:rsidR="00A25D8A" w:rsidRPr="00A25D8A">
        <w:rPr>
          <w:rFonts w:asciiTheme="majorBidi" w:hAnsiTheme="majorBidi" w:cs="B Nazanin"/>
          <w:rtl/>
          <w:lang w:bidi="fa-IR"/>
        </w:rPr>
        <w:t xml:space="preserve"> و ارمنستان را به</w:t>
      </w:r>
      <w:r w:rsidR="00A25D8A">
        <w:rPr>
          <w:rFonts w:asciiTheme="majorBidi" w:hAnsiTheme="majorBidi" w:cs="B Nazanin"/>
          <w:lang w:bidi="fa-IR"/>
        </w:rPr>
        <w:t>‌</w:t>
      </w:r>
      <w:r w:rsidR="00A25D8A" w:rsidRPr="00A25D8A">
        <w:rPr>
          <w:rFonts w:asciiTheme="majorBidi" w:hAnsiTheme="majorBidi" w:cs="B Nazanin"/>
          <w:rtl/>
          <w:lang w:bidi="fa-IR"/>
        </w:rPr>
        <w:t xml:space="preserve">عنوان </w:t>
      </w:r>
      <w:r w:rsidR="00A25D8A" w:rsidRPr="00853E47">
        <w:rPr>
          <w:rFonts w:asciiTheme="majorBidi" w:hAnsiTheme="majorBidi" w:cs="B Nazanin" w:hint="cs"/>
          <w:rtl/>
          <w:lang w:bidi="fa-IR"/>
        </w:rPr>
        <w:t>ی</w:t>
      </w:r>
      <w:r w:rsidR="00A25D8A" w:rsidRPr="00853E47">
        <w:rPr>
          <w:rFonts w:asciiTheme="majorBidi" w:hAnsiTheme="majorBidi" w:cs="B Nazanin" w:hint="eastAsia"/>
          <w:rtl/>
          <w:lang w:bidi="fa-IR"/>
        </w:rPr>
        <w:t>ک</w:t>
      </w:r>
      <w:r w:rsidR="00A25D8A" w:rsidRPr="00853E47">
        <w:rPr>
          <w:rFonts w:asciiTheme="majorBidi" w:hAnsiTheme="majorBidi" w:cs="B Nazanin"/>
          <w:rtl/>
          <w:lang w:bidi="fa-IR"/>
        </w:rPr>
        <w:t xml:space="preserve"> مرکز بالقوه برا</w:t>
      </w:r>
      <w:r w:rsidR="00A25D8A" w:rsidRPr="00853E47">
        <w:rPr>
          <w:rFonts w:asciiTheme="majorBidi" w:hAnsiTheme="majorBidi" w:cs="B Nazanin" w:hint="cs"/>
          <w:rtl/>
          <w:lang w:bidi="fa-IR"/>
        </w:rPr>
        <w:t>ی</w:t>
      </w:r>
      <w:r w:rsidR="00A25D8A" w:rsidRPr="00853E47">
        <w:rPr>
          <w:rFonts w:asciiTheme="majorBidi" w:hAnsiTheme="majorBidi" w:cs="B Nazanin"/>
          <w:rtl/>
          <w:lang w:bidi="fa-IR"/>
        </w:rPr>
        <w:t xml:space="preserve"> شبکه‌ها</w:t>
      </w:r>
      <w:r w:rsidR="00A25D8A" w:rsidRPr="00853E47">
        <w:rPr>
          <w:rFonts w:asciiTheme="majorBidi" w:hAnsiTheme="majorBidi" w:cs="B Nazanin" w:hint="cs"/>
          <w:rtl/>
          <w:lang w:bidi="fa-IR"/>
        </w:rPr>
        <w:t>ی</w:t>
      </w:r>
      <w:r w:rsidR="00A25D8A" w:rsidRPr="00853E47">
        <w:rPr>
          <w:rFonts w:asciiTheme="majorBidi" w:hAnsiTheme="majorBidi" w:cs="B Nazanin"/>
          <w:rtl/>
          <w:lang w:bidi="fa-IR"/>
        </w:rPr>
        <w:t xml:space="preserve"> حمل</w:t>
      </w:r>
      <w:r w:rsidR="00A25D8A" w:rsidRPr="00853E47">
        <w:rPr>
          <w:rFonts w:asciiTheme="majorBidi" w:hAnsiTheme="majorBidi" w:cs="B Nazanin"/>
          <w:lang w:bidi="fa-IR"/>
        </w:rPr>
        <w:t>‌</w:t>
      </w:r>
      <w:r w:rsidR="00A25D8A" w:rsidRPr="00853E47">
        <w:rPr>
          <w:rFonts w:asciiTheme="majorBidi" w:hAnsiTheme="majorBidi" w:cs="B Nazanin"/>
          <w:rtl/>
          <w:lang w:bidi="fa-IR"/>
        </w:rPr>
        <w:t>ونقل و ارتباطات منطقه‌ا</w:t>
      </w:r>
      <w:r w:rsidR="00A25D8A" w:rsidRPr="00853E47">
        <w:rPr>
          <w:rFonts w:asciiTheme="majorBidi" w:hAnsiTheme="majorBidi" w:cs="B Nazanin" w:hint="cs"/>
          <w:rtl/>
          <w:lang w:bidi="fa-IR"/>
        </w:rPr>
        <w:t>ی</w:t>
      </w:r>
      <w:r w:rsidR="00A25D8A" w:rsidRPr="00853E47">
        <w:rPr>
          <w:rFonts w:asciiTheme="majorBidi" w:hAnsiTheme="majorBidi" w:cs="B Nazanin"/>
          <w:rtl/>
          <w:lang w:bidi="fa-IR"/>
        </w:rPr>
        <w:t xml:space="preserve"> معرف</w:t>
      </w:r>
      <w:r w:rsidR="00A25D8A" w:rsidRPr="00853E47">
        <w:rPr>
          <w:rFonts w:asciiTheme="majorBidi" w:hAnsiTheme="majorBidi" w:cs="B Nazanin" w:hint="cs"/>
          <w:rtl/>
          <w:lang w:bidi="fa-IR"/>
        </w:rPr>
        <w:t>ی</w:t>
      </w:r>
      <w:r w:rsidR="00A25D8A" w:rsidRPr="00853E47">
        <w:rPr>
          <w:rFonts w:asciiTheme="majorBidi" w:hAnsiTheme="majorBidi" w:cs="B Nazanin"/>
          <w:rtl/>
          <w:lang w:bidi="fa-IR"/>
        </w:rPr>
        <w:t xml:space="preserve"> </w:t>
      </w:r>
      <w:r w:rsidR="00B01C79" w:rsidRPr="00853E47">
        <w:rPr>
          <w:rFonts w:asciiTheme="majorBidi" w:hAnsiTheme="majorBidi" w:cs="B Nazanin" w:hint="cs"/>
          <w:rtl/>
          <w:lang w:bidi="fa-IR"/>
        </w:rPr>
        <w:t>نمود</w:t>
      </w:r>
      <w:r w:rsidR="00A25D8A" w:rsidRPr="00853E47">
        <w:rPr>
          <w:rFonts w:asciiTheme="majorBidi" w:hAnsiTheme="majorBidi" w:cs="B Nazanin" w:hint="cs"/>
          <w:rtl/>
          <w:lang w:bidi="fa-IR"/>
        </w:rPr>
        <w:t xml:space="preserve"> (</w:t>
      </w:r>
      <w:hyperlink w:anchor="ISA" w:history="1">
        <w:r w:rsidR="00F71CD2" w:rsidRPr="00853E47">
          <w:rPr>
            <w:rStyle w:val="Hyperlink"/>
            <w:rFonts w:asciiTheme="majorBidi" w:hAnsiTheme="majorBidi" w:cs="B Nazanin" w:hint="cs"/>
            <w:u w:val="none"/>
            <w:rtl/>
            <w:lang w:bidi="fa-IR"/>
          </w:rPr>
          <w:t>موسسه تحلیل امنیت، 2024: 1</w:t>
        </w:r>
      </w:hyperlink>
      <w:r w:rsidR="00A25D8A" w:rsidRPr="00853E47">
        <w:rPr>
          <w:rFonts w:asciiTheme="majorBidi" w:hAnsiTheme="majorBidi" w:cs="B Nazanin" w:hint="cs"/>
          <w:rtl/>
          <w:lang w:bidi="fa-IR"/>
        </w:rPr>
        <w:t xml:space="preserve">). </w:t>
      </w:r>
      <w:r w:rsidR="00DD2D7C" w:rsidRPr="00853E47">
        <w:rPr>
          <w:rFonts w:asciiTheme="majorBidi" w:hAnsiTheme="majorBidi" w:cs="B Nazanin" w:hint="cs"/>
          <w:rtl/>
          <w:lang w:bidi="fa-IR"/>
        </w:rPr>
        <w:t xml:space="preserve">این طرح شامل </w:t>
      </w:r>
      <w:r w:rsidR="00DD2D7C" w:rsidRPr="00853E47">
        <w:rPr>
          <w:rFonts w:asciiTheme="majorBidi" w:hAnsiTheme="majorBidi" w:cs="B Nazanin"/>
          <w:rtl/>
          <w:lang w:bidi="fa-IR"/>
        </w:rPr>
        <w:t>ارتقا</w:t>
      </w:r>
      <w:r w:rsidR="00151548">
        <w:rPr>
          <w:rFonts w:asciiTheme="majorBidi" w:hAnsiTheme="majorBidi" w:cs="B Nazanin" w:hint="cs"/>
          <w:rtl/>
          <w:lang w:bidi="fa-IR"/>
        </w:rPr>
        <w:t>ء</w:t>
      </w:r>
      <w:r w:rsidR="00DD2D7C" w:rsidRPr="00853E47">
        <w:rPr>
          <w:rFonts w:asciiTheme="majorBidi" w:hAnsiTheme="majorBidi" w:cs="B Nazanin"/>
          <w:rtl/>
          <w:lang w:bidi="fa-IR"/>
        </w:rPr>
        <w:t xml:space="preserve"> و ساخت ز</w:t>
      </w:r>
      <w:r w:rsidR="00DD2D7C" w:rsidRPr="00853E47">
        <w:rPr>
          <w:rFonts w:asciiTheme="majorBidi" w:hAnsiTheme="majorBidi" w:cs="B Nazanin" w:hint="cs"/>
          <w:rtl/>
          <w:lang w:bidi="fa-IR"/>
        </w:rPr>
        <w:t>ی</w:t>
      </w:r>
      <w:r w:rsidR="00DD2D7C" w:rsidRPr="00853E47">
        <w:rPr>
          <w:rFonts w:asciiTheme="majorBidi" w:hAnsiTheme="majorBidi" w:cs="B Nazanin" w:hint="eastAsia"/>
          <w:rtl/>
          <w:lang w:bidi="fa-IR"/>
        </w:rPr>
        <w:t>رساخت‌ها</w:t>
      </w:r>
      <w:r w:rsidR="00DD2D7C" w:rsidRPr="00853E47">
        <w:rPr>
          <w:rFonts w:asciiTheme="majorBidi" w:hAnsiTheme="majorBidi" w:cs="B Nazanin" w:hint="cs"/>
          <w:rtl/>
          <w:lang w:bidi="fa-IR"/>
        </w:rPr>
        <w:t>ی</w:t>
      </w:r>
      <w:r w:rsidR="00DD2D7C" w:rsidRPr="00853E47">
        <w:rPr>
          <w:rFonts w:asciiTheme="majorBidi" w:hAnsiTheme="majorBidi" w:cs="B Nazanin"/>
          <w:rtl/>
          <w:lang w:bidi="fa-IR"/>
        </w:rPr>
        <w:t xml:space="preserve"> ضرور</w:t>
      </w:r>
      <w:r w:rsidR="00DD2D7C" w:rsidRPr="00853E47">
        <w:rPr>
          <w:rFonts w:asciiTheme="majorBidi" w:hAnsiTheme="majorBidi" w:cs="B Nazanin" w:hint="cs"/>
          <w:rtl/>
          <w:lang w:bidi="fa-IR"/>
        </w:rPr>
        <w:t>ی</w:t>
      </w:r>
      <w:r w:rsidR="00DD2D7C" w:rsidRPr="00853E47">
        <w:rPr>
          <w:rFonts w:asciiTheme="majorBidi" w:hAnsiTheme="majorBidi" w:cs="B Nazanin"/>
          <w:rtl/>
          <w:lang w:bidi="fa-IR"/>
        </w:rPr>
        <w:t xml:space="preserve"> مانند جاده‌ها، راه‌آهن، خطوط لوله، کابل‌ها و خطوط برق است</w:t>
      </w:r>
      <w:r w:rsidR="00DD2D7C" w:rsidRPr="00853E47">
        <w:rPr>
          <w:rFonts w:asciiTheme="majorBidi" w:hAnsiTheme="majorBidi" w:cs="B Nazanin" w:hint="cs"/>
          <w:rtl/>
          <w:lang w:bidi="fa-IR"/>
        </w:rPr>
        <w:t xml:space="preserve"> و هدف آن توسعه ارتباطات میان </w:t>
      </w:r>
      <w:r w:rsidR="00DD2D7C" w:rsidRPr="00853E47">
        <w:rPr>
          <w:rFonts w:asciiTheme="majorBidi" w:hAnsiTheme="majorBidi" w:cs="B Nazanin"/>
          <w:rtl/>
          <w:lang w:bidi="fa-IR"/>
        </w:rPr>
        <w:t>ارمنستان، ا</w:t>
      </w:r>
      <w:r w:rsidR="00DD2D7C" w:rsidRPr="00853E47">
        <w:rPr>
          <w:rFonts w:asciiTheme="majorBidi" w:hAnsiTheme="majorBidi" w:cs="B Nazanin" w:hint="cs"/>
          <w:rtl/>
          <w:lang w:bidi="fa-IR"/>
        </w:rPr>
        <w:t>ی</w:t>
      </w:r>
      <w:r w:rsidR="00DD2D7C" w:rsidRPr="00853E47">
        <w:rPr>
          <w:rFonts w:asciiTheme="majorBidi" w:hAnsiTheme="majorBidi" w:cs="B Nazanin" w:hint="eastAsia"/>
          <w:rtl/>
          <w:lang w:bidi="fa-IR"/>
        </w:rPr>
        <w:t>ران،</w:t>
      </w:r>
      <w:r w:rsidR="00DD2D7C" w:rsidRPr="00853E47">
        <w:rPr>
          <w:rFonts w:asciiTheme="majorBidi" w:hAnsiTheme="majorBidi" w:cs="B Nazanin"/>
          <w:rtl/>
          <w:lang w:bidi="fa-IR"/>
        </w:rPr>
        <w:t xml:space="preserve"> ترک</w:t>
      </w:r>
      <w:r w:rsidR="00DD2D7C" w:rsidRPr="00853E47">
        <w:rPr>
          <w:rFonts w:asciiTheme="majorBidi" w:hAnsiTheme="majorBidi" w:cs="B Nazanin" w:hint="cs"/>
          <w:rtl/>
          <w:lang w:bidi="fa-IR"/>
        </w:rPr>
        <w:t>ی</w:t>
      </w:r>
      <w:r w:rsidR="00DD2D7C" w:rsidRPr="00853E47">
        <w:rPr>
          <w:rFonts w:asciiTheme="majorBidi" w:hAnsiTheme="majorBidi" w:cs="B Nazanin" w:hint="eastAsia"/>
          <w:rtl/>
          <w:lang w:bidi="fa-IR"/>
        </w:rPr>
        <w:t>ه،</w:t>
      </w:r>
      <w:r w:rsidR="00DD2D7C" w:rsidRPr="00853E47">
        <w:rPr>
          <w:rFonts w:asciiTheme="majorBidi" w:hAnsiTheme="majorBidi" w:cs="B Nazanin"/>
          <w:rtl/>
          <w:lang w:bidi="fa-IR"/>
        </w:rPr>
        <w:t xml:space="preserve"> آذربا</w:t>
      </w:r>
      <w:r w:rsidR="00DD2D7C" w:rsidRPr="00853E47">
        <w:rPr>
          <w:rFonts w:asciiTheme="majorBidi" w:hAnsiTheme="majorBidi" w:cs="B Nazanin" w:hint="cs"/>
          <w:rtl/>
          <w:lang w:bidi="fa-IR"/>
        </w:rPr>
        <w:t>ی</w:t>
      </w:r>
      <w:r w:rsidR="00DD2D7C" w:rsidRPr="00853E47">
        <w:rPr>
          <w:rFonts w:asciiTheme="majorBidi" w:hAnsiTheme="majorBidi" w:cs="B Nazanin" w:hint="eastAsia"/>
          <w:rtl/>
          <w:lang w:bidi="fa-IR"/>
        </w:rPr>
        <w:t>جان</w:t>
      </w:r>
      <w:r w:rsidR="00DD2D7C" w:rsidRPr="00853E47">
        <w:rPr>
          <w:rFonts w:asciiTheme="majorBidi" w:hAnsiTheme="majorBidi" w:cs="B Nazanin"/>
          <w:rtl/>
          <w:lang w:bidi="fa-IR"/>
        </w:rPr>
        <w:t xml:space="preserve"> و گرجستان</w:t>
      </w:r>
      <w:r w:rsidR="00DD2D7C" w:rsidRPr="00853E47">
        <w:rPr>
          <w:rFonts w:asciiTheme="majorBidi" w:hAnsiTheme="majorBidi" w:cs="B Nazanin" w:hint="cs"/>
          <w:rtl/>
          <w:lang w:bidi="fa-IR"/>
        </w:rPr>
        <w:t xml:space="preserve"> </w:t>
      </w:r>
      <w:r w:rsidR="00B01C79" w:rsidRPr="00853E47">
        <w:rPr>
          <w:rFonts w:asciiTheme="majorBidi" w:hAnsiTheme="majorBidi" w:cs="B Nazanin" w:hint="cs"/>
          <w:rtl/>
          <w:lang w:bidi="fa-IR"/>
        </w:rPr>
        <w:t>می</w:t>
      </w:r>
      <w:r w:rsidR="00B01C79" w:rsidRPr="00853E47">
        <w:rPr>
          <w:rFonts w:asciiTheme="majorBidi" w:hAnsiTheme="majorBidi" w:cs="B Nazanin" w:hint="eastAsia"/>
          <w:rtl/>
          <w:lang w:bidi="fa-IR"/>
        </w:rPr>
        <w:t>‌</w:t>
      </w:r>
      <w:r w:rsidR="00B01C79" w:rsidRPr="00853E47">
        <w:rPr>
          <w:rFonts w:asciiTheme="majorBidi" w:hAnsiTheme="majorBidi" w:cs="B Nazanin" w:hint="cs"/>
          <w:rtl/>
          <w:lang w:bidi="fa-IR"/>
        </w:rPr>
        <w:t>باشد</w:t>
      </w:r>
      <w:r w:rsidR="00DD2D7C" w:rsidRPr="00853E47">
        <w:rPr>
          <w:rFonts w:asciiTheme="majorBidi" w:hAnsiTheme="majorBidi" w:cs="B Nazanin" w:hint="cs"/>
          <w:rtl/>
          <w:lang w:bidi="fa-IR"/>
        </w:rPr>
        <w:t xml:space="preserve"> (</w:t>
      </w:r>
      <w:hyperlink w:anchor="Bruggeman" w:history="1">
        <w:r w:rsidR="00F71CD2" w:rsidRPr="00853E47">
          <w:rPr>
            <w:rStyle w:val="Hyperlink"/>
            <w:rFonts w:asciiTheme="majorBidi" w:hAnsiTheme="majorBidi" w:cs="B Nazanin" w:hint="cs"/>
            <w:u w:val="none"/>
            <w:rtl/>
            <w:lang w:bidi="fa-IR"/>
          </w:rPr>
          <w:t>بروگمن-سکووسکا، 2025</w:t>
        </w:r>
      </w:hyperlink>
      <w:r w:rsidR="00DD2D7C" w:rsidRPr="00853E47">
        <w:rPr>
          <w:rFonts w:asciiTheme="majorBidi" w:hAnsiTheme="majorBidi" w:cs="B Nazanin" w:hint="cs"/>
          <w:rtl/>
          <w:lang w:bidi="fa-IR"/>
        </w:rPr>
        <w:t xml:space="preserve">). </w:t>
      </w:r>
      <w:r w:rsidR="00325CCE" w:rsidRPr="00853E47">
        <w:rPr>
          <w:rFonts w:asciiTheme="majorBidi" w:hAnsiTheme="majorBidi" w:cs="B Nazanin" w:hint="cs"/>
          <w:rtl/>
          <w:lang w:bidi="fa-IR"/>
        </w:rPr>
        <w:t>ایران همواره از ط</w:t>
      </w:r>
      <w:r w:rsidR="00325CCE" w:rsidRPr="00325CCE">
        <w:rPr>
          <w:rFonts w:asciiTheme="majorBidi" w:hAnsiTheme="majorBidi" w:cs="B Nazanin" w:hint="cs"/>
          <w:rtl/>
          <w:lang w:bidi="fa-IR"/>
        </w:rPr>
        <w:t>رح</w:t>
      </w:r>
      <w:r w:rsidR="00325CCE" w:rsidRPr="00325CCE">
        <w:rPr>
          <w:rFonts w:asciiTheme="majorBidi" w:hAnsiTheme="majorBidi" w:cs="B Nazanin" w:hint="eastAsia"/>
          <w:rtl/>
          <w:lang w:bidi="fa-IR"/>
        </w:rPr>
        <w:t>‌</w:t>
      </w:r>
      <w:r w:rsidR="00325CCE" w:rsidRPr="00325CCE">
        <w:rPr>
          <w:rFonts w:asciiTheme="majorBidi" w:hAnsiTheme="majorBidi" w:cs="B Nazanin" w:hint="cs"/>
          <w:rtl/>
          <w:lang w:bidi="fa-IR"/>
        </w:rPr>
        <w:t>هایی که به رفع انسداد، افزایش دسترسی</w:t>
      </w:r>
      <w:r w:rsidR="00325CCE" w:rsidRPr="00325CCE">
        <w:rPr>
          <w:rFonts w:asciiTheme="majorBidi" w:hAnsiTheme="majorBidi" w:cs="B Nazanin" w:hint="eastAsia"/>
          <w:rtl/>
          <w:lang w:bidi="fa-IR"/>
        </w:rPr>
        <w:t>‌</w:t>
      </w:r>
      <w:r w:rsidR="007F2A51">
        <w:rPr>
          <w:rFonts w:asciiTheme="majorBidi" w:hAnsiTheme="majorBidi" w:cs="B Nazanin" w:hint="cs"/>
          <w:rtl/>
          <w:lang w:bidi="fa-IR"/>
        </w:rPr>
        <w:t>ها و برقراری صلح در</w:t>
      </w:r>
      <w:r w:rsidR="00151548">
        <w:rPr>
          <w:rFonts w:asciiTheme="majorBidi" w:hAnsiTheme="majorBidi" w:cs="B Nazanin" w:hint="cs"/>
          <w:rtl/>
          <w:lang w:bidi="fa-IR"/>
        </w:rPr>
        <w:t>سایه حفظ تمامیت ارضی</w:t>
      </w:r>
      <w:r w:rsidR="009E5E44">
        <w:rPr>
          <w:rFonts w:asciiTheme="majorBidi" w:hAnsiTheme="majorBidi" w:cs="B Nazanin" w:hint="cs"/>
          <w:rtl/>
          <w:lang w:bidi="fa-IR"/>
        </w:rPr>
        <w:t xml:space="preserve"> کشورها</w:t>
      </w:r>
      <w:r w:rsidR="00325CCE" w:rsidRPr="00325CCE">
        <w:rPr>
          <w:rFonts w:asciiTheme="majorBidi" w:hAnsiTheme="majorBidi" w:cs="B Nazanin" w:hint="cs"/>
          <w:rtl/>
          <w:lang w:bidi="fa-IR"/>
        </w:rPr>
        <w:t xml:space="preserve"> منجر می</w:t>
      </w:r>
      <w:r w:rsidR="00325CCE" w:rsidRPr="00325CCE">
        <w:rPr>
          <w:rFonts w:asciiTheme="majorBidi" w:hAnsiTheme="majorBidi" w:cs="B Nazanin" w:hint="eastAsia"/>
          <w:rtl/>
          <w:lang w:bidi="fa-IR"/>
        </w:rPr>
        <w:t>‌</w:t>
      </w:r>
      <w:r w:rsidR="00325CCE" w:rsidRPr="00325CCE">
        <w:rPr>
          <w:rFonts w:asciiTheme="majorBidi" w:hAnsiTheme="majorBidi" w:cs="B Nazanin" w:hint="cs"/>
          <w:rtl/>
          <w:lang w:bidi="fa-IR"/>
        </w:rPr>
        <w:t>شود، حمایت کرده</w:t>
      </w:r>
      <w:r w:rsidR="00CB0D35">
        <w:rPr>
          <w:rFonts w:asciiTheme="majorBidi" w:hAnsiTheme="majorBidi" w:cs="B Nazanin" w:hint="eastAsia"/>
          <w:rtl/>
          <w:lang w:bidi="fa-IR"/>
        </w:rPr>
        <w:t>‌</w:t>
      </w:r>
      <w:r w:rsidR="00325CCE" w:rsidRPr="00325CCE">
        <w:rPr>
          <w:rFonts w:asciiTheme="majorBidi" w:hAnsiTheme="majorBidi" w:cs="B Nazanin" w:hint="cs"/>
          <w:rtl/>
          <w:lang w:bidi="fa-IR"/>
        </w:rPr>
        <w:t>است و این ظرفیت را دارد تا در توسعه زیرساخت</w:t>
      </w:r>
      <w:r w:rsidR="00325CCE" w:rsidRPr="00325CCE">
        <w:rPr>
          <w:rFonts w:asciiTheme="majorBidi" w:hAnsiTheme="majorBidi" w:cs="B Nazanin" w:hint="eastAsia"/>
          <w:rtl/>
          <w:lang w:bidi="fa-IR"/>
        </w:rPr>
        <w:t>‌</w:t>
      </w:r>
      <w:r w:rsidR="00325CCE" w:rsidRPr="00325CCE">
        <w:rPr>
          <w:rFonts w:asciiTheme="majorBidi" w:hAnsiTheme="majorBidi" w:cs="B Nazanin" w:hint="cs"/>
          <w:rtl/>
          <w:lang w:bidi="fa-IR"/>
        </w:rPr>
        <w:t xml:space="preserve">های </w:t>
      </w:r>
      <w:r w:rsidR="009E5E44">
        <w:rPr>
          <w:rFonts w:asciiTheme="majorBidi" w:hAnsiTheme="majorBidi" w:cs="B Nazanin" w:hint="cs"/>
          <w:rtl/>
          <w:lang w:bidi="fa-IR"/>
        </w:rPr>
        <w:t>منطقه</w:t>
      </w:r>
      <w:r w:rsidR="00325CCE" w:rsidRPr="00325CCE">
        <w:rPr>
          <w:rFonts w:asciiTheme="majorBidi" w:hAnsiTheme="majorBidi" w:cs="B Nazanin" w:hint="cs"/>
          <w:rtl/>
          <w:lang w:bidi="fa-IR"/>
        </w:rPr>
        <w:t xml:space="preserve"> مشارکت کند. </w:t>
      </w:r>
    </w:p>
    <w:p w14:paraId="08D7E2E2" w14:textId="13BF956C" w:rsidR="00494223" w:rsidRPr="00325CCE" w:rsidRDefault="00494223" w:rsidP="00B577C8">
      <w:pPr>
        <w:bidi/>
        <w:spacing w:before="120" w:after="40"/>
        <w:jc w:val="both"/>
        <w:rPr>
          <w:rFonts w:asciiTheme="majorBidi" w:hAnsiTheme="majorBidi" w:cs="B Nazanin"/>
          <w:rtl/>
          <w:lang w:bidi="fa-IR"/>
        </w:rPr>
      </w:pPr>
    </w:p>
    <w:p w14:paraId="50A40988" w14:textId="0624B957" w:rsidR="003F47B6" w:rsidRDefault="00421FCF" w:rsidP="00CB0D35">
      <w:pPr>
        <w:bidi/>
        <w:spacing w:before="120" w:after="40"/>
        <w:jc w:val="both"/>
        <w:rPr>
          <w:rFonts w:asciiTheme="majorBidi" w:hAnsiTheme="majorBidi" w:cs="B Nazanin"/>
          <w:lang w:bidi="fa-IR"/>
        </w:rPr>
      </w:pPr>
      <w:r>
        <w:rPr>
          <w:rFonts w:asciiTheme="majorBidi" w:hAnsiTheme="majorBidi" w:cs="B Nazanin" w:hint="cs"/>
          <w:rtl/>
          <w:lang w:bidi="fa-IR"/>
        </w:rPr>
        <w:t xml:space="preserve">    </w:t>
      </w:r>
    </w:p>
    <w:p w14:paraId="400E9035" w14:textId="33ED8AF0" w:rsidR="003F47B6" w:rsidRDefault="003F47B6" w:rsidP="003F47B6">
      <w:pPr>
        <w:bidi/>
        <w:spacing w:before="120" w:after="40"/>
        <w:jc w:val="both"/>
        <w:rPr>
          <w:rFonts w:asciiTheme="majorBidi" w:hAnsiTheme="majorBidi" w:cs="B Nazanin"/>
          <w:lang w:bidi="fa-IR"/>
        </w:rPr>
      </w:pPr>
    </w:p>
    <w:p w14:paraId="09BF0704" w14:textId="2EFC792A" w:rsidR="003F47B6" w:rsidRDefault="003F47B6" w:rsidP="003F47B6">
      <w:pPr>
        <w:bidi/>
        <w:spacing w:before="120" w:after="40"/>
        <w:jc w:val="both"/>
        <w:rPr>
          <w:rFonts w:asciiTheme="majorBidi" w:hAnsiTheme="majorBidi" w:cs="B Nazanin"/>
          <w:lang w:bidi="fa-IR"/>
        </w:rPr>
      </w:pPr>
    </w:p>
    <w:p w14:paraId="007CDC0E" w14:textId="77777777" w:rsidR="003F47B6" w:rsidRDefault="003F47B6" w:rsidP="003F47B6">
      <w:pPr>
        <w:bidi/>
        <w:spacing w:before="120" w:after="40"/>
        <w:jc w:val="both"/>
        <w:rPr>
          <w:rFonts w:asciiTheme="majorBidi" w:hAnsiTheme="majorBidi" w:cs="B Nazanin"/>
          <w:lang w:bidi="fa-IR"/>
        </w:rPr>
      </w:pPr>
    </w:p>
    <w:p w14:paraId="5112B005" w14:textId="07DF4D58" w:rsidR="003F47B6" w:rsidRPr="00CB0D35" w:rsidRDefault="003F47B6" w:rsidP="003F47B6">
      <w:pPr>
        <w:bidi/>
        <w:spacing w:before="120" w:after="40"/>
        <w:jc w:val="both"/>
        <w:rPr>
          <w:rFonts w:asciiTheme="majorBidi" w:hAnsiTheme="majorBidi" w:cs="B Nazanin"/>
          <w:lang w:bidi="fa-IR"/>
        </w:rPr>
      </w:pPr>
    </w:p>
    <w:p w14:paraId="54F78CBA" w14:textId="77777777" w:rsidR="003F47B6" w:rsidRDefault="003F47B6" w:rsidP="00A0353E">
      <w:pPr>
        <w:tabs>
          <w:tab w:val="right" w:pos="2124"/>
        </w:tabs>
        <w:bidi/>
        <w:spacing w:before="120" w:after="40"/>
        <w:jc w:val="both"/>
        <w:rPr>
          <w:rFonts w:asciiTheme="majorBidi" w:hAnsiTheme="majorBidi" w:cs="B Nazanin"/>
          <w:lang w:bidi="fa-IR"/>
        </w:rPr>
      </w:pPr>
    </w:p>
    <w:p w14:paraId="271F15B3" w14:textId="77777777" w:rsidR="003F47B6" w:rsidRDefault="003F47B6" w:rsidP="003F47B6">
      <w:pPr>
        <w:bidi/>
        <w:spacing w:before="120" w:after="40"/>
        <w:jc w:val="both"/>
        <w:rPr>
          <w:rFonts w:asciiTheme="majorBidi" w:hAnsiTheme="majorBidi" w:cs="B Nazanin"/>
          <w:lang w:bidi="fa-IR"/>
        </w:rPr>
      </w:pPr>
    </w:p>
    <w:p w14:paraId="6E90477F" w14:textId="77777777" w:rsidR="003F47B6" w:rsidRDefault="003F47B6" w:rsidP="003F47B6">
      <w:pPr>
        <w:bidi/>
        <w:spacing w:before="120" w:after="40"/>
        <w:jc w:val="both"/>
        <w:rPr>
          <w:rFonts w:asciiTheme="majorBidi" w:hAnsiTheme="majorBidi" w:cs="B Nazanin"/>
          <w:lang w:bidi="fa-IR"/>
        </w:rPr>
      </w:pPr>
    </w:p>
    <w:p w14:paraId="37DEA9DE" w14:textId="77777777" w:rsidR="003F47B6" w:rsidRDefault="003F47B6" w:rsidP="003F47B6">
      <w:pPr>
        <w:bidi/>
        <w:spacing w:before="120" w:after="40"/>
        <w:jc w:val="both"/>
        <w:rPr>
          <w:rFonts w:asciiTheme="majorBidi" w:hAnsiTheme="majorBidi" w:cs="B Nazanin"/>
          <w:lang w:bidi="fa-IR"/>
        </w:rPr>
      </w:pPr>
    </w:p>
    <w:p w14:paraId="74276B82" w14:textId="77777777" w:rsidR="003F47B6" w:rsidRDefault="003F47B6" w:rsidP="003F47B6">
      <w:pPr>
        <w:bidi/>
        <w:spacing w:before="120" w:after="40"/>
        <w:jc w:val="both"/>
        <w:rPr>
          <w:rFonts w:asciiTheme="majorBidi" w:hAnsiTheme="majorBidi" w:cs="B Nazanin"/>
          <w:lang w:bidi="fa-IR"/>
        </w:rPr>
      </w:pPr>
    </w:p>
    <w:p w14:paraId="682CB627" w14:textId="77777777" w:rsidR="003F47B6" w:rsidRDefault="003F47B6" w:rsidP="003F47B6">
      <w:pPr>
        <w:bidi/>
        <w:spacing w:before="120" w:after="40"/>
        <w:jc w:val="both"/>
        <w:rPr>
          <w:rFonts w:asciiTheme="majorBidi" w:hAnsiTheme="majorBidi" w:cs="B Nazanin"/>
          <w:lang w:bidi="fa-IR"/>
        </w:rPr>
      </w:pPr>
    </w:p>
    <w:p w14:paraId="7D5B15AE" w14:textId="3479B44A" w:rsidR="003F47B6" w:rsidRDefault="003F47B6" w:rsidP="00F71CD2">
      <w:pPr>
        <w:autoSpaceDE w:val="0"/>
        <w:autoSpaceDN w:val="0"/>
        <w:bidi/>
        <w:adjustRightInd w:val="0"/>
        <w:ind w:firstLine="284"/>
        <w:jc w:val="center"/>
        <w:rPr>
          <w:rFonts w:asciiTheme="majorBidi" w:hAnsiTheme="majorBidi" w:cs="B Nazanin"/>
          <w:color w:val="FF0000"/>
        </w:rPr>
      </w:pPr>
      <w:r w:rsidRPr="006C361A">
        <w:rPr>
          <w:rFonts w:asciiTheme="majorBidi" w:eastAsia="Calibri" w:hAnsiTheme="majorBidi" w:cs="B Nazanin" w:hint="cs"/>
          <w:b/>
          <w:bCs/>
          <w:color w:val="000000"/>
          <w:sz w:val="20"/>
          <w:szCs w:val="20"/>
          <w:rtl/>
          <w:lang w:bidi="fa-IR"/>
        </w:rPr>
        <w:t xml:space="preserve">شکل </w:t>
      </w:r>
      <w:r>
        <w:rPr>
          <w:rFonts w:asciiTheme="majorBidi" w:eastAsia="Calibri" w:hAnsiTheme="majorBidi" w:cs="B Nazanin" w:hint="cs"/>
          <w:b/>
          <w:bCs/>
          <w:color w:val="000000"/>
          <w:sz w:val="20"/>
          <w:szCs w:val="20"/>
          <w:rtl/>
          <w:lang w:bidi="fa-IR"/>
        </w:rPr>
        <w:t>(</w:t>
      </w:r>
      <w:r w:rsidR="00B577C8">
        <w:rPr>
          <w:rFonts w:asciiTheme="majorBidi" w:eastAsia="Calibri" w:hAnsiTheme="majorBidi" w:cs="B Nazanin" w:hint="cs"/>
          <w:b/>
          <w:bCs/>
          <w:color w:val="000000"/>
          <w:sz w:val="20"/>
          <w:szCs w:val="20"/>
          <w:rtl/>
          <w:lang w:bidi="fa-IR"/>
        </w:rPr>
        <w:t>3</w:t>
      </w:r>
      <w:r>
        <w:rPr>
          <w:rFonts w:asciiTheme="majorBidi" w:eastAsia="Calibri" w:hAnsiTheme="majorBidi" w:cs="B Nazanin" w:hint="cs"/>
          <w:b/>
          <w:bCs/>
          <w:color w:val="000000"/>
          <w:sz w:val="20"/>
          <w:szCs w:val="20"/>
          <w:rtl/>
          <w:lang w:bidi="fa-IR"/>
        </w:rPr>
        <w:t>)</w:t>
      </w:r>
      <w:r w:rsidRPr="006C361A">
        <w:rPr>
          <w:rFonts w:asciiTheme="majorBidi" w:eastAsia="Calibri" w:hAnsiTheme="majorBidi" w:cs="B Nazanin" w:hint="cs"/>
          <w:b/>
          <w:bCs/>
          <w:color w:val="000000"/>
          <w:sz w:val="20"/>
          <w:szCs w:val="20"/>
          <w:rtl/>
          <w:lang w:bidi="fa-IR"/>
        </w:rPr>
        <w:t xml:space="preserve">. </w:t>
      </w:r>
      <w:r>
        <w:rPr>
          <w:rFonts w:asciiTheme="majorBidi" w:eastAsia="Calibri" w:hAnsiTheme="majorBidi" w:cs="B Nazanin" w:hint="cs"/>
          <w:b/>
          <w:bCs/>
          <w:color w:val="000000"/>
          <w:sz w:val="20"/>
          <w:szCs w:val="20"/>
          <w:rtl/>
          <w:lang w:bidi="fa-IR"/>
        </w:rPr>
        <w:t>ابتکار چهارراه صلح ارمنستان</w:t>
      </w:r>
    </w:p>
    <w:p w14:paraId="35299D5F" w14:textId="5F973708" w:rsidR="003F47B6" w:rsidRPr="00853E47" w:rsidRDefault="00F71CD2" w:rsidP="00526DBE">
      <w:pPr>
        <w:bidi/>
        <w:jc w:val="center"/>
        <w:rPr>
          <w:rFonts w:asciiTheme="majorBidi" w:hAnsiTheme="majorBidi" w:cs="B Nazanin"/>
          <w:color w:val="00B0F0"/>
          <w:sz w:val="20"/>
          <w:szCs w:val="20"/>
          <w:lang w:bidi="fa-IR"/>
        </w:rPr>
      </w:pPr>
      <w:r>
        <w:rPr>
          <w:rFonts w:asciiTheme="majorBidi" w:hAnsiTheme="majorBidi" w:cs="B Nazanin" w:hint="cs"/>
          <w:b/>
          <w:bCs/>
          <w:sz w:val="20"/>
          <w:szCs w:val="20"/>
          <w:rtl/>
        </w:rPr>
        <w:t xml:space="preserve">      </w:t>
      </w:r>
      <w:r w:rsidR="003F47B6" w:rsidRPr="00A7713A">
        <w:rPr>
          <w:rFonts w:asciiTheme="majorBidi" w:hAnsiTheme="majorBidi" w:cs="B Nazanin"/>
          <w:b/>
          <w:bCs/>
          <w:sz w:val="20"/>
          <w:szCs w:val="20"/>
          <w:rtl/>
        </w:rPr>
        <w:t>منبع</w:t>
      </w:r>
      <w:r w:rsidR="003F47B6" w:rsidRPr="00853E47">
        <w:rPr>
          <w:rFonts w:asciiTheme="majorBidi" w:hAnsiTheme="majorBidi" w:cs="B Nazanin"/>
          <w:sz w:val="20"/>
          <w:szCs w:val="20"/>
          <w:rtl/>
        </w:rPr>
        <w:t>:</w:t>
      </w:r>
      <w:r w:rsidR="003F47B6" w:rsidRPr="00853E47">
        <w:rPr>
          <w:rFonts w:asciiTheme="majorBidi" w:hAnsiTheme="majorBidi" w:cs="B Nazanin"/>
          <w:color w:val="00B0F0"/>
          <w:sz w:val="20"/>
          <w:szCs w:val="20"/>
          <w:rtl/>
        </w:rPr>
        <w:t xml:space="preserve"> </w:t>
      </w:r>
      <w:hyperlink w:anchor="Primeminister" w:history="1">
        <w:r w:rsidR="003F47B6" w:rsidRPr="00853E47">
          <w:rPr>
            <w:rStyle w:val="Hyperlink"/>
            <w:rFonts w:asciiTheme="majorBidi" w:hAnsiTheme="majorBidi" w:cs="B Nazanin" w:hint="cs"/>
            <w:sz w:val="20"/>
            <w:szCs w:val="20"/>
            <w:u w:val="none"/>
            <w:rtl/>
            <w:lang w:bidi="fa-IR"/>
          </w:rPr>
          <w:t>نخست</w:t>
        </w:r>
        <w:r w:rsidR="003F47B6" w:rsidRPr="00853E47">
          <w:rPr>
            <w:rStyle w:val="Hyperlink"/>
            <w:rFonts w:asciiTheme="majorBidi" w:hAnsiTheme="majorBidi" w:cs="B Nazanin" w:hint="eastAsia"/>
            <w:sz w:val="20"/>
            <w:szCs w:val="20"/>
            <w:u w:val="none"/>
            <w:rtl/>
            <w:lang w:bidi="fa-IR"/>
          </w:rPr>
          <w:t>‌</w:t>
        </w:r>
        <w:r w:rsidR="003F47B6" w:rsidRPr="00853E47">
          <w:rPr>
            <w:rStyle w:val="Hyperlink"/>
            <w:rFonts w:asciiTheme="majorBidi" w:hAnsiTheme="majorBidi" w:cs="B Nazanin" w:hint="cs"/>
            <w:sz w:val="20"/>
            <w:szCs w:val="20"/>
            <w:u w:val="none"/>
            <w:rtl/>
            <w:lang w:bidi="fa-IR"/>
          </w:rPr>
          <w:t>وزیر جمهوری ارمنستان، 2023</w:t>
        </w:r>
      </w:hyperlink>
    </w:p>
    <w:p w14:paraId="0E64546F" w14:textId="0C1E75FE" w:rsidR="00E212E1" w:rsidRPr="00E157E8" w:rsidRDefault="00421FCF" w:rsidP="00103340">
      <w:pPr>
        <w:bidi/>
        <w:spacing w:before="120" w:after="40"/>
        <w:jc w:val="both"/>
        <w:rPr>
          <w:rFonts w:asciiTheme="majorBidi" w:hAnsiTheme="majorBidi" w:cs="B Nazanin"/>
          <w:lang w:bidi="fa-IR"/>
        </w:rPr>
      </w:pPr>
      <w:r w:rsidRPr="00853E47">
        <w:rPr>
          <w:rFonts w:asciiTheme="majorBidi" w:hAnsiTheme="majorBidi" w:cs="B Nazanin" w:hint="cs"/>
          <w:rtl/>
          <w:lang w:bidi="fa-IR"/>
        </w:rPr>
        <w:t xml:space="preserve">    </w:t>
      </w:r>
      <w:r w:rsidR="00325CCE" w:rsidRPr="00853E47">
        <w:rPr>
          <w:rFonts w:asciiTheme="majorBidi" w:hAnsiTheme="majorBidi" w:cs="B Nazanin" w:hint="cs"/>
          <w:rtl/>
          <w:lang w:bidi="fa-IR"/>
        </w:rPr>
        <w:t>مشارکت در پروژه</w:t>
      </w:r>
      <w:r w:rsidR="00325CCE" w:rsidRPr="00853E47">
        <w:rPr>
          <w:rFonts w:asciiTheme="majorBidi" w:hAnsiTheme="majorBidi" w:cs="B Nazanin" w:hint="eastAsia"/>
          <w:rtl/>
          <w:lang w:bidi="fa-IR"/>
        </w:rPr>
        <w:t>‌</w:t>
      </w:r>
      <w:r w:rsidR="00325CCE" w:rsidRPr="00853E47">
        <w:rPr>
          <w:rFonts w:asciiTheme="majorBidi" w:hAnsiTheme="majorBidi" w:cs="B Nazanin" w:hint="cs"/>
          <w:rtl/>
          <w:lang w:bidi="fa-IR"/>
        </w:rPr>
        <w:t>های مشترک زیربنایی نظیر ساخت جاده</w:t>
      </w:r>
      <w:r w:rsidR="00325CCE" w:rsidRPr="00853E47">
        <w:rPr>
          <w:rFonts w:asciiTheme="majorBidi" w:hAnsiTheme="majorBidi" w:cs="B Nazanin" w:hint="eastAsia"/>
          <w:rtl/>
          <w:lang w:bidi="fa-IR"/>
        </w:rPr>
        <w:t>‌</w:t>
      </w:r>
      <w:r w:rsidR="00325CCE" w:rsidRPr="00853E47">
        <w:rPr>
          <w:rFonts w:asciiTheme="majorBidi" w:hAnsiTheme="majorBidi" w:cs="B Nazanin" w:hint="cs"/>
          <w:rtl/>
          <w:lang w:bidi="fa-IR"/>
        </w:rPr>
        <w:t>ها، سدها، پل</w:t>
      </w:r>
      <w:r w:rsidR="00325CCE" w:rsidRPr="00853E47">
        <w:rPr>
          <w:rFonts w:asciiTheme="majorBidi" w:hAnsiTheme="majorBidi" w:cs="B Nazanin" w:hint="eastAsia"/>
          <w:rtl/>
          <w:lang w:bidi="fa-IR"/>
        </w:rPr>
        <w:t>‌</w:t>
      </w:r>
      <w:r w:rsidR="00325CCE" w:rsidRPr="00853E47">
        <w:rPr>
          <w:rFonts w:asciiTheme="majorBidi" w:hAnsiTheme="majorBidi" w:cs="B Nazanin" w:hint="cs"/>
          <w:rtl/>
          <w:lang w:bidi="fa-IR"/>
        </w:rPr>
        <w:t>ها، نیروگاه</w:t>
      </w:r>
      <w:r w:rsidR="00325CCE" w:rsidRPr="00853E47">
        <w:rPr>
          <w:rFonts w:asciiTheme="majorBidi" w:hAnsiTheme="majorBidi" w:cs="B Nazanin" w:hint="eastAsia"/>
          <w:rtl/>
          <w:lang w:bidi="fa-IR"/>
        </w:rPr>
        <w:t>‌</w:t>
      </w:r>
      <w:r w:rsidR="00325CCE" w:rsidRPr="00853E47">
        <w:rPr>
          <w:rFonts w:asciiTheme="majorBidi" w:hAnsiTheme="majorBidi" w:cs="B Nazanin" w:hint="cs"/>
          <w:rtl/>
          <w:lang w:bidi="fa-IR"/>
        </w:rPr>
        <w:t>ها</w:t>
      </w:r>
      <w:r w:rsidR="00325CCE" w:rsidRPr="00325CCE">
        <w:rPr>
          <w:rFonts w:asciiTheme="majorBidi" w:hAnsiTheme="majorBidi" w:cs="B Nazanin" w:hint="cs"/>
          <w:rtl/>
          <w:lang w:bidi="fa-IR"/>
        </w:rPr>
        <w:t>، پالایشگاه</w:t>
      </w:r>
      <w:r w:rsidR="00325CCE" w:rsidRPr="00325CCE">
        <w:rPr>
          <w:rFonts w:asciiTheme="majorBidi" w:hAnsiTheme="majorBidi" w:cs="B Nazanin" w:hint="eastAsia"/>
          <w:rtl/>
          <w:lang w:bidi="fa-IR"/>
        </w:rPr>
        <w:t>‌</w:t>
      </w:r>
      <w:r w:rsidR="00325CCE" w:rsidRPr="00325CCE">
        <w:rPr>
          <w:rFonts w:asciiTheme="majorBidi" w:hAnsiTheme="majorBidi" w:cs="B Nazanin" w:hint="cs"/>
          <w:rtl/>
          <w:lang w:bidi="fa-IR"/>
        </w:rPr>
        <w:t xml:space="preserve">ها و </w:t>
      </w:r>
      <w:r w:rsidR="00CD7E0A">
        <w:rPr>
          <w:rFonts w:asciiTheme="majorBidi" w:hAnsiTheme="majorBidi" w:cs="B Nazanin" w:hint="cs"/>
          <w:rtl/>
          <w:lang w:bidi="fa-IR"/>
        </w:rPr>
        <w:t>نظایر آن</w:t>
      </w:r>
      <w:r w:rsidR="00325CCE" w:rsidRPr="00325CCE">
        <w:rPr>
          <w:rFonts w:asciiTheme="majorBidi" w:hAnsiTheme="majorBidi" w:cs="B Nazanin" w:hint="cs"/>
          <w:rtl/>
          <w:lang w:bidi="fa-IR"/>
        </w:rPr>
        <w:t>، علاوه</w:t>
      </w:r>
      <w:r w:rsidR="00325CCE" w:rsidRPr="00325CCE">
        <w:rPr>
          <w:rFonts w:asciiTheme="majorBidi" w:hAnsiTheme="majorBidi" w:cs="B Nazanin" w:hint="eastAsia"/>
          <w:rtl/>
          <w:lang w:bidi="fa-IR"/>
        </w:rPr>
        <w:t>‌</w:t>
      </w:r>
      <w:r w:rsidR="00325CCE" w:rsidRPr="00325CCE">
        <w:rPr>
          <w:rFonts w:asciiTheme="majorBidi" w:hAnsiTheme="majorBidi" w:cs="B Nazanin" w:hint="cs"/>
          <w:rtl/>
          <w:lang w:bidi="fa-IR"/>
        </w:rPr>
        <w:t xml:space="preserve">بر </w:t>
      </w:r>
      <w:r w:rsidR="007F2A51">
        <w:rPr>
          <w:rFonts w:asciiTheme="majorBidi" w:hAnsiTheme="majorBidi" w:cs="B Nazanin" w:hint="cs"/>
          <w:rtl/>
          <w:lang w:bidi="fa-IR"/>
        </w:rPr>
        <w:t>ارزآوری</w:t>
      </w:r>
      <w:r w:rsidR="00325CCE" w:rsidRPr="00325CCE">
        <w:rPr>
          <w:rFonts w:asciiTheme="majorBidi" w:hAnsiTheme="majorBidi" w:cs="B Nazanin" w:hint="cs"/>
          <w:rtl/>
          <w:lang w:bidi="fa-IR"/>
        </w:rPr>
        <w:t>، به تقویت نقش و جایگاه منطقه</w:t>
      </w:r>
      <w:r w:rsidR="00325CCE" w:rsidRPr="00325CCE">
        <w:rPr>
          <w:rFonts w:asciiTheme="majorBidi" w:hAnsiTheme="majorBidi" w:cs="B Nazanin" w:hint="eastAsia"/>
          <w:rtl/>
          <w:lang w:bidi="fa-IR"/>
        </w:rPr>
        <w:t>‌</w:t>
      </w:r>
      <w:r w:rsidR="00325CCE" w:rsidRPr="00325CCE">
        <w:rPr>
          <w:rFonts w:asciiTheme="majorBidi" w:hAnsiTheme="majorBidi" w:cs="B Nazanin" w:hint="cs"/>
          <w:rtl/>
          <w:lang w:bidi="fa-IR"/>
        </w:rPr>
        <w:t>ای ایران کمک خواهدکرد. دولت</w:t>
      </w:r>
      <w:r w:rsidR="00325CCE" w:rsidRPr="00325CCE">
        <w:rPr>
          <w:rFonts w:asciiTheme="majorBidi" w:hAnsiTheme="majorBidi" w:cs="B Nazanin" w:hint="eastAsia"/>
          <w:rtl/>
          <w:lang w:bidi="fa-IR"/>
        </w:rPr>
        <w:t>‌</w:t>
      </w:r>
      <w:r w:rsidR="00325CCE" w:rsidRPr="00325CCE">
        <w:rPr>
          <w:rFonts w:asciiTheme="majorBidi" w:hAnsiTheme="majorBidi" w:cs="B Nazanin" w:hint="cs"/>
          <w:rtl/>
          <w:lang w:bidi="fa-IR"/>
        </w:rPr>
        <w:t xml:space="preserve">های ارمنستان و جمهوری آذربایجان هریک به دلایل متعددی خواهان چنین مشارکتی هستند. </w:t>
      </w:r>
      <w:r w:rsidR="00CB0D35">
        <w:rPr>
          <w:rFonts w:asciiTheme="majorBidi" w:hAnsiTheme="majorBidi" w:cs="B Nazanin" w:hint="cs"/>
          <w:rtl/>
          <w:lang w:bidi="fa-IR"/>
        </w:rPr>
        <w:t>درهمین</w:t>
      </w:r>
      <w:r w:rsidR="00CB0D35">
        <w:rPr>
          <w:rFonts w:asciiTheme="majorBidi" w:hAnsiTheme="majorBidi" w:cs="B Nazanin" w:hint="eastAsia"/>
          <w:rtl/>
          <w:lang w:bidi="fa-IR"/>
        </w:rPr>
        <w:t>‌</w:t>
      </w:r>
      <w:r w:rsidR="00DB40D9">
        <w:rPr>
          <w:rFonts w:asciiTheme="majorBidi" w:hAnsiTheme="majorBidi" w:cs="B Nazanin" w:hint="cs"/>
          <w:rtl/>
          <w:lang w:bidi="fa-IR"/>
        </w:rPr>
        <w:t>رابطه سفر وزیر راه</w:t>
      </w:r>
      <w:r w:rsidR="00DB40D9">
        <w:rPr>
          <w:rFonts w:asciiTheme="majorBidi" w:hAnsiTheme="majorBidi" w:cs="B Nazanin" w:hint="eastAsia"/>
          <w:rtl/>
          <w:lang w:bidi="fa-IR"/>
        </w:rPr>
        <w:t>‌</w:t>
      </w:r>
      <w:r w:rsidR="00DB40D9">
        <w:rPr>
          <w:rFonts w:asciiTheme="majorBidi" w:hAnsiTheme="majorBidi" w:cs="B Nazanin" w:hint="cs"/>
          <w:rtl/>
          <w:lang w:bidi="fa-IR"/>
        </w:rPr>
        <w:t xml:space="preserve">وشهرسازی ایران به ارمنستان به دعوت </w:t>
      </w:r>
      <w:r w:rsidR="00DB40D9" w:rsidRPr="00DB40D9">
        <w:rPr>
          <w:rFonts w:asciiTheme="majorBidi" w:hAnsiTheme="majorBidi" w:cs="B Nazanin"/>
          <w:rtl/>
          <w:lang w:bidi="fa-IR"/>
        </w:rPr>
        <w:t>وز</w:t>
      </w:r>
      <w:r w:rsidR="00DB40D9" w:rsidRPr="00DB40D9">
        <w:rPr>
          <w:rFonts w:asciiTheme="majorBidi" w:hAnsiTheme="majorBidi" w:cs="B Nazanin" w:hint="cs"/>
          <w:rtl/>
          <w:lang w:bidi="fa-IR"/>
        </w:rPr>
        <w:t>ی</w:t>
      </w:r>
      <w:r w:rsidR="00DB40D9" w:rsidRPr="00DB40D9">
        <w:rPr>
          <w:rFonts w:asciiTheme="majorBidi" w:hAnsiTheme="majorBidi" w:cs="B Nazanin" w:hint="eastAsia"/>
          <w:rtl/>
          <w:lang w:bidi="fa-IR"/>
        </w:rPr>
        <w:t>ر</w:t>
      </w:r>
      <w:r w:rsidR="00DB40D9" w:rsidRPr="00DB40D9">
        <w:rPr>
          <w:rFonts w:asciiTheme="majorBidi" w:hAnsiTheme="majorBidi" w:cs="B Nazanin"/>
          <w:rtl/>
          <w:lang w:bidi="fa-IR"/>
        </w:rPr>
        <w:t xml:space="preserve"> مد</w:t>
      </w:r>
      <w:r w:rsidR="00DB40D9" w:rsidRPr="00DB40D9">
        <w:rPr>
          <w:rFonts w:asciiTheme="majorBidi" w:hAnsiTheme="majorBidi" w:cs="B Nazanin" w:hint="cs"/>
          <w:rtl/>
          <w:lang w:bidi="fa-IR"/>
        </w:rPr>
        <w:t>ی</w:t>
      </w:r>
      <w:r w:rsidR="00DB40D9" w:rsidRPr="00DB40D9">
        <w:rPr>
          <w:rFonts w:asciiTheme="majorBidi" w:hAnsiTheme="majorBidi" w:cs="B Nazanin" w:hint="eastAsia"/>
          <w:rtl/>
          <w:lang w:bidi="fa-IR"/>
        </w:rPr>
        <w:t>ر</w:t>
      </w:r>
      <w:r w:rsidR="00DB40D9" w:rsidRPr="00DB40D9">
        <w:rPr>
          <w:rFonts w:asciiTheme="majorBidi" w:hAnsiTheme="majorBidi" w:cs="B Nazanin" w:hint="cs"/>
          <w:rtl/>
          <w:lang w:bidi="fa-IR"/>
        </w:rPr>
        <w:t>ی</w:t>
      </w:r>
      <w:r w:rsidR="00DB40D9" w:rsidRPr="00DB40D9">
        <w:rPr>
          <w:rFonts w:asciiTheme="majorBidi" w:hAnsiTheme="majorBidi" w:cs="B Nazanin" w:hint="eastAsia"/>
          <w:rtl/>
          <w:lang w:bidi="fa-IR"/>
        </w:rPr>
        <w:t>ت</w:t>
      </w:r>
      <w:r w:rsidR="00DB40D9" w:rsidRPr="00DB40D9">
        <w:rPr>
          <w:rFonts w:asciiTheme="majorBidi" w:hAnsiTheme="majorBidi" w:cs="B Nazanin"/>
          <w:rtl/>
          <w:lang w:bidi="fa-IR"/>
        </w:rPr>
        <w:t xml:space="preserve"> منطقه‌ا</w:t>
      </w:r>
      <w:r w:rsidR="00DB40D9" w:rsidRPr="00DB40D9">
        <w:rPr>
          <w:rFonts w:asciiTheme="majorBidi" w:hAnsiTheme="majorBidi" w:cs="B Nazanin" w:hint="cs"/>
          <w:rtl/>
          <w:lang w:bidi="fa-IR"/>
        </w:rPr>
        <w:t>ی</w:t>
      </w:r>
      <w:r w:rsidR="00DB40D9" w:rsidRPr="00DB40D9">
        <w:rPr>
          <w:rFonts w:asciiTheme="majorBidi" w:hAnsiTheme="majorBidi" w:cs="B Nazanin"/>
          <w:rtl/>
          <w:lang w:bidi="fa-IR"/>
        </w:rPr>
        <w:t xml:space="preserve"> و ز</w:t>
      </w:r>
      <w:r w:rsidR="00DB40D9" w:rsidRPr="00DB40D9">
        <w:rPr>
          <w:rFonts w:asciiTheme="majorBidi" w:hAnsiTheme="majorBidi" w:cs="B Nazanin" w:hint="cs"/>
          <w:rtl/>
          <w:lang w:bidi="fa-IR"/>
        </w:rPr>
        <w:t>ی</w:t>
      </w:r>
      <w:r w:rsidR="00DB40D9" w:rsidRPr="00DB40D9">
        <w:rPr>
          <w:rFonts w:asciiTheme="majorBidi" w:hAnsiTheme="majorBidi" w:cs="B Nazanin" w:hint="eastAsia"/>
          <w:rtl/>
          <w:lang w:bidi="fa-IR"/>
        </w:rPr>
        <w:t>رساخت‌ها</w:t>
      </w:r>
      <w:r w:rsidR="00DB40D9" w:rsidRPr="00DB40D9">
        <w:rPr>
          <w:rFonts w:asciiTheme="majorBidi" w:hAnsiTheme="majorBidi" w:cs="B Nazanin" w:hint="cs"/>
          <w:rtl/>
          <w:lang w:bidi="fa-IR"/>
        </w:rPr>
        <w:t>ی</w:t>
      </w:r>
      <w:r w:rsidR="00DB40D9" w:rsidRPr="00DB40D9">
        <w:rPr>
          <w:rFonts w:asciiTheme="majorBidi" w:hAnsiTheme="majorBidi" w:cs="B Nazanin"/>
          <w:rtl/>
          <w:lang w:bidi="fa-IR"/>
        </w:rPr>
        <w:t xml:space="preserve"> ارمنستان</w:t>
      </w:r>
      <w:r w:rsidR="00DB40D9">
        <w:rPr>
          <w:rFonts w:asciiTheme="majorBidi" w:hAnsiTheme="majorBidi" w:cs="B Nazanin" w:hint="cs"/>
          <w:rtl/>
          <w:lang w:bidi="fa-IR"/>
        </w:rPr>
        <w:t xml:space="preserve"> جهت امضای قرارداد ارتقاء بخشی از بزرگراه اصلی متصل</w:t>
      </w:r>
      <w:r w:rsidR="00CD7E0A">
        <w:rPr>
          <w:rFonts w:asciiTheme="majorBidi" w:hAnsiTheme="majorBidi" w:cs="B Nazanin" w:hint="eastAsia"/>
          <w:rtl/>
          <w:lang w:bidi="fa-IR"/>
        </w:rPr>
        <w:t>‌</w:t>
      </w:r>
      <w:r w:rsidR="00DB40D9">
        <w:rPr>
          <w:rFonts w:asciiTheme="majorBidi" w:hAnsiTheme="majorBidi" w:cs="B Nazanin" w:hint="cs"/>
          <w:rtl/>
          <w:lang w:bidi="fa-IR"/>
        </w:rPr>
        <w:t xml:space="preserve">کننده ارمنستان با </w:t>
      </w:r>
      <w:r w:rsidR="00DB40D9">
        <w:rPr>
          <w:rFonts w:asciiTheme="majorBidi" w:hAnsiTheme="majorBidi" w:cs="B Nazanin" w:hint="cs"/>
          <w:rtl/>
          <w:lang w:bidi="fa-IR"/>
        </w:rPr>
        <w:lastRenderedPageBreak/>
        <w:t xml:space="preserve">ایران موسوم به </w:t>
      </w:r>
      <w:r w:rsidR="00DB40D9" w:rsidRPr="00325CCE">
        <w:rPr>
          <w:rFonts w:asciiTheme="majorBidi" w:hAnsiTheme="majorBidi" w:cs="B Nazanin"/>
          <w:rtl/>
          <w:lang w:bidi="fa-IR"/>
        </w:rPr>
        <w:t>آگاراک- کاجاران</w:t>
      </w:r>
      <w:r w:rsidR="00DB40D9" w:rsidRPr="00325CCE">
        <w:rPr>
          <w:rFonts w:asciiTheme="majorBidi" w:hAnsiTheme="majorBidi" w:cs="B Nazanin"/>
          <w:vertAlign w:val="superscript"/>
          <w:rtl/>
          <w:lang w:bidi="fa-IR"/>
        </w:rPr>
        <w:footnoteReference w:id="8"/>
      </w:r>
      <w:r w:rsidR="00DB40D9" w:rsidRPr="00325CCE">
        <w:rPr>
          <w:rFonts w:asciiTheme="majorBidi" w:hAnsiTheme="majorBidi" w:cs="B Nazanin"/>
          <w:rtl/>
          <w:lang w:bidi="fa-IR"/>
        </w:rPr>
        <w:t xml:space="preserve"> </w:t>
      </w:r>
      <w:r w:rsidR="00DB40D9">
        <w:rPr>
          <w:rFonts w:asciiTheme="majorBidi" w:hAnsiTheme="majorBidi" w:cs="B Nazanin" w:hint="cs"/>
          <w:rtl/>
          <w:lang w:bidi="fa-IR"/>
        </w:rPr>
        <w:t xml:space="preserve">توسط </w:t>
      </w:r>
      <w:r w:rsidR="00DB40D9" w:rsidRPr="00853E47">
        <w:rPr>
          <w:rFonts w:asciiTheme="majorBidi" w:hAnsiTheme="majorBidi" w:cs="B Nazanin" w:hint="cs"/>
          <w:rtl/>
          <w:lang w:bidi="fa-IR"/>
        </w:rPr>
        <w:t>شرکت</w:t>
      </w:r>
      <w:r w:rsidR="00DB40D9" w:rsidRPr="00853E47">
        <w:rPr>
          <w:rFonts w:asciiTheme="majorBidi" w:hAnsiTheme="majorBidi" w:cs="B Nazanin" w:hint="eastAsia"/>
          <w:rtl/>
          <w:lang w:bidi="fa-IR"/>
        </w:rPr>
        <w:t>‌</w:t>
      </w:r>
      <w:r w:rsidR="00DB40D9" w:rsidRPr="00853E47">
        <w:rPr>
          <w:rFonts w:asciiTheme="majorBidi" w:hAnsiTheme="majorBidi" w:cs="B Nazanin" w:hint="cs"/>
          <w:rtl/>
          <w:lang w:bidi="fa-IR"/>
        </w:rPr>
        <w:t xml:space="preserve">های ایرانی </w:t>
      </w:r>
      <w:r w:rsidR="00E212E1" w:rsidRPr="00853E47">
        <w:rPr>
          <w:rFonts w:asciiTheme="majorBidi" w:hAnsiTheme="majorBidi" w:cs="B Nazanin" w:hint="cs"/>
          <w:rtl/>
          <w:lang w:bidi="fa-IR"/>
        </w:rPr>
        <w:t>(</w:t>
      </w:r>
      <w:hyperlink w:anchor="MassisPost" w:history="1">
        <w:r w:rsidR="00F71CD2" w:rsidRPr="00853E47">
          <w:rPr>
            <w:rStyle w:val="Hyperlink"/>
            <w:rFonts w:asciiTheme="majorBidi" w:hAnsiTheme="majorBidi" w:cs="B Nazanin" w:hint="cs"/>
            <w:u w:val="none"/>
            <w:rtl/>
            <w:lang w:bidi="fa-IR"/>
          </w:rPr>
          <w:t>ماسیس</w:t>
        </w:r>
        <w:r w:rsidR="00F71CD2" w:rsidRPr="00853E47">
          <w:rPr>
            <w:rStyle w:val="Hyperlink"/>
            <w:rFonts w:asciiTheme="majorBidi" w:hAnsiTheme="majorBidi" w:cs="B Nazanin" w:hint="eastAsia"/>
            <w:u w:val="none"/>
            <w:rtl/>
            <w:lang w:bidi="fa-IR"/>
          </w:rPr>
          <w:t>‌</w:t>
        </w:r>
        <w:r w:rsidR="00F71CD2" w:rsidRPr="00853E47">
          <w:rPr>
            <w:rStyle w:val="Hyperlink"/>
            <w:rFonts w:asciiTheme="majorBidi" w:hAnsiTheme="majorBidi" w:cs="B Nazanin" w:hint="cs"/>
            <w:u w:val="none"/>
            <w:rtl/>
            <w:lang w:bidi="fa-IR"/>
          </w:rPr>
          <w:t>پست، 2023</w:t>
        </w:r>
      </w:hyperlink>
      <w:r w:rsidR="00E212E1" w:rsidRPr="00853E47">
        <w:rPr>
          <w:rFonts w:asciiTheme="majorBidi" w:hAnsiTheme="majorBidi" w:cs="B Nazanin" w:hint="cs"/>
          <w:rtl/>
          <w:lang w:bidi="fa-IR"/>
        </w:rPr>
        <w:t xml:space="preserve">) </w:t>
      </w:r>
      <w:r w:rsidR="00CB0D35">
        <w:rPr>
          <w:rFonts w:asciiTheme="majorBidi" w:hAnsiTheme="majorBidi" w:cs="B Nazanin" w:hint="cs"/>
          <w:rtl/>
          <w:lang w:bidi="fa-IR"/>
        </w:rPr>
        <w:t>گامی مهم در</w:t>
      </w:r>
      <w:r w:rsidR="00E212E1" w:rsidRPr="00853E47">
        <w:rPr>
          <w:rFonts w:asciiTheme="majorBidi" w:hAnsiTheme="majorBidi" w:cs="B Nazanin" w:hint="cs"/>
          <w:rtl/>
          <w:lang w:bidi="fa-IR"/>
        </w:rPr>
        <w:t xml:space="preserve">جهت تکمیل بخشی از کریدور شمال </w:t>
      </w:r>
      <w:r w:rsidR="00E212E1" w:rsidRPr="00853E47">
        <w:rPr>
          <w:rFonts w:hint="cs"/>
          <w:rtl/>
          <w:lang w:bidi="fa-IR"/>
        </w:rPr>
        <w:t>–</w:t>
      </w:r>
      <w:r w:rsidR="00E212E1" w:rsidRPr="00853E47">
        <w:rPr>
          <w:rFonts w:asciiTheme="majorBidi" w:hAnsiTheme="majorBidi" w:cs="B Nazanin" w:hint="cs"/>
          <w:rtl/>
          <w:lang w:bidi="fa-IR"/>
        </w:rPr>
        <w:t xml:space="preserve"> جنوب تلقی می</w:t>
      </w:r>
      <w:r w:rsidR="00E212E1" w:rsidRPr="00853E47">
        <w:rPr>
          <w:rFonts w:asciiTheme="majorBidi" w:hAnsiTheme="majorBidi" w:cs="B Nazanin" w:hint="eastAsia"/>
          <w:rtl/>
          <w:lang w:bidi="fa-IR"/>
        </w:rPr>
        <w:t>‌</w:t>
      </w:r>
      <w:r w:rsidR="00E212E1" w:rsidRPr="00853E47">
        <w:rPr>
          <w:rFonts w:asciiTheme="majorBidi" w:hAnsiTheme="majorBidi" w:cs="B Nazanin" w:hint="cs"/>
          <w:rtl/>
          <w:lang w:bidi="fa-IR"/>
        </w:rPr>
        <w:t xml:space="preserve">شود. </w:t>
      </w:r>
      <w:r w:rsidR="00325CCE" w:rsidRPr="00853E47">
        <w:rPr>
          <w:rFonts w:asciiTheme="majorBidi" w:hAnsiTheme="majorBidi" w:cs="B Nazanin" w:hint="cs"/>
          <w:rtl/>
          <w:lang w:bidi="fa-IR"/>
        </w:rPr>
        <w:t>همچنین درراستای اهمیت راهبردی مسیر ریلی اتصال جمهوری آذربایجان به نخجوان، توافق دوجانبه</w:t>
      </w:r>
      <w:r w:rsidR="00325CCE" w:rsidRPr="00853E47">
        <w:rPr>
          <w:rFonts w:asciiTheme="majorBidi" w:hAnsiTheme="majorBidi" w:cs="B Nazanin" w:hint="eastAsia"/>
          <w:rtl/>
          <w:lang w:bidi="fa-IR"/>
        </w:rPr>
        <w:t>‌</w:t>
      </w:r>
      <w:r w:rsidR="00325CCE" w:rsidRPr="00853E47">
        <w:rPr>
          <w:rFonts w:asciiTheme="majorBidi" w:hAnsiTheme="majorBidi" w:cs="B Nazanin" w:hint="cs"/>
          <w:rtl/>
          <w:lang w:bidi="fa-IR"/>
        </w:rPr>
        <w:t>ای میان ایران و جمهوری آذربایجان برسر آغاز پروژه مشترک راه</w:t>
      </w:r>
      <w:r w:rsidR="00325CCE" w:rsidRPr="00853E47">
        <w:rPr>
          <w:rFonts w:asciiTheme="majorBidi" w:hAnsiTheme="majorBidi" w:cs="B Nazanin" w:hint="eastAsia"/>
          <w:rtl/>
          <w:lang w:bidi="fa-IR"/>
        </w:rPr>
        <w:t>‌</w:t>
      </w:r>
      <w:r w:rsidR="00CB0D35">
        <w:rPr>
          <w:rFonts w:asciiTheme="majorBidi" w:hAnsiTheme="majorBidi" w:cs="B Nazanin" w:hint="cs"/>
          <w:rtl/>
          <w:lang w:bidi="fa-IR"/>
        </w:rPr>
        <w:t>آهن، که منطقه مناقشه</w:t>
      </w:r>
      <w:r w:rsidR="00CB0D35">
        <w:rPr>
          <w:rFonts w:asciiTheme="majorBidi" w:hAnsiTheme="majorBidi" w:cs="B Nazanin" w:hint="eastAsia"/>
          <w:rtl/>
          <w:lang w:bidi="fa-IR"/>
        </w:rPr>
        <w:t>‌</w:t>
      </w:r>
      <w:r w:rsidR="00325CCE" w:rsidRPr="00853E47">
        <w:rPr>
          <w:rFonts w:asciiTheme="majorBidi" w:hAnsiTheme="majorBidi" w:cs="B Nazanin" w:hint="cs"/>
          <w:rtl/>
          <w:lang w:bidi="fa-IR"/>
        </w:rPr>
        <w:t>برانگیز سیونیک در ارمنستان را دور می</w:t>
      </w:r>
      <w:r w:rsidR="00325CCE" w:rsidRPr="00853E47">
        <w:rPr>
          <w:rFonts w:asciiTheme="majorBidi" w:hAnsiTheme="majorBidi" w:cs="B Nazanin" w:hint="eastAsia"/>
          <w:rtl/>
          <w:lang w:bidi="fa-IR"/>
        </w:rPr>
        <w:t>‌</w:t>
      </w:r>
      <w:r w:rsidR="00325CCE" w:rsidRPr="00853E47">
        <w:rPr>
          <w:rFonts w:asciiTheme="majorBidi" w:hAnsiTheme="majorBidi" w:cs="B Nazanin" w:hint="cs"/>
          <w:rtl/>
          <w:lang w:bidi="fa-IR"/>
        </w:rPr>
        <w:t>زند به انجام رسید. در جریان دیدار وزیر راه</w:t>
      </w:r>
      <w:r w:rsidR="00325CCE" w:rsidRPr="00853E47">
        <w:rPr>
          <w:rFonts w:asciiTheme="majorBidi" w:hAnsiTheme="majorBidi" w:cs="B Nazanin" w:hint="eastAsia"/>
          <w:rtl/>
          <w:lang w:bidi="fa-IR"/>
        </w:rPr>
        <w:t>‌</w:t>
      </w:r>
      <w:r w:rsidR="00325CCE" w:rsidRPr="00853E47">
        <w:rPr>
          <w:rFonts w:asciiTheme="majorBidi" w:hAnsiTheme="majorBidi" w:cs="B Nazanin" w:hint="cs"/>
          <w:rtl/>
          <w:lang w:bidi="fa-IR"/>
        </w:rPr>
        <w:t>وشهرسازی ایران و معاون نخست</w:t>
      </w:r>
      <w:r w:rsidR="00325CCE" w:rsidRPr="00853E47">
        <w:rPr>
          <w:rFonts w:asciiTheme="majorBidi" w:hAnsiTheme="majorBidi" w:cs="B Nazanin" w:hint="eastAsia"/>
          <w:rtl/>
          <w:lang w:bidi="fa-IR"/>
        </w:rPr>
        <w:t>‌</w:t>
      </w:r>
      <w:r w:rsidR="00B01C79" w:rsidRPr="00853E47">
        <w:rPr>
          <w:rFonts w:asciiTheme="majorBidi" w:hAnsiTheme="majorBidi" w:cs="B Nazanin" w:hint="cs"/>
          <w:rtl/>
          <w:lang w:bidi="fa-IR"/>
        </w:rPr>
        <w:t>وزیر جمهوری آذربایجان در اکتبر 2023</w:t>
      </w:r>
      <w:r w:rsidR="00325CCE" w:rsidRPr="00853E47">
        <w:rPr>
          <w:rFonts w:asciiTheme="majorBidi" w:hAnsiTheme="majorBidi" w:cs="B Nazanin" w:hint="cs"/>
          <w:rtl/>
          <w:lang w:bidi="fa-IR"/>
        </w:rPr>
        <w:t xml:space="preserve"> امضای </w:t>
      </w:r>
      <w:r w:rsidR="00325CCE" w:rsidRPr="00853E47">
        <w:rPr>
          <w:rFonts w:asciiTheme="majorBidi" w:hAnsiTheme="majorBidi" w:cs="B Nazanin"/>
          <w:rtl/>
          <w:lang w:bidi="fa-IR"/>
        </w:rPr>
        <w:t>چندین سند به پایان رسید</w:t>
      </w:r>
      <w:r w:rsidR="00325CCE" w:rsidRPr="00853E47">
        <w:rPr>
          <w:rFonts w:asciiTheme="majorBidi" w:hAnsiTheme="majorBidi" w:cs="B Nazanin" w:hint="cs"/>
          <w:rtl/>
          <w:lang w:bidi="fa-IR"/>
        </w:rPr>
        <w:t xml:space="preserve"> که</w:t>
      </w:r>
      <w:r w:rsidR="00325CCE" w:rsidRPr="00853E47">
        <w:rPr>
          <w:rFonts w:asciiTheme="majorBidi" w:hAnsiTheme="majorBidi" w:cs="B Nazanin"/>
          <w:rtl/>
          <w:lang w:bidi="fa-IR"/>
        </w:rPr>
        <w:t xml:space="preserve"> یکی از اس</w:t>
      </w:r>
      <w:r w:rsidR="00325CCE" w:rsidRPr="00853E47">
        <w:rPr>
          <w:rFonts w:asciiTheme="majorBidi" w:hAnsiTheme="majorBidi" w:cs="B Nazanin" w:hint="cs"/>
          <w:rtl/>
          <w:lang w:bidi="fa-IR"/>
        </w:rPr>
        <w:t>ناد،</w:t>
      </w:r>
      <w:r w:rsidR="00325CCE" w:rsidRPr="00853E47">
        <w:rPr>
          <w:rFonts w:asciiTheme="majorBidi" w:hAnsiTheme="majorBidi" w:cs="B Nazanin"/>
          <w:rtl/>
          <w:lang w:bidi="fa-IR"/>
        </w:rPr>
        <w:t xml:space="preserve"> تعهد به احداث خط راه‌آهن جدید و پل</w:t>
      </w:r>
      <w:r w:rsidR="00325CCE" w:rsidRPr="00853E47">
        <w:rPr>
          <w:rFonts w:asciiTheme="majorBidi" w:hAnsiTheme="majorBidi" w:cs="B Nazanin" w:hint="cs"/>
          <w:rtl/>
          <w:lang w:bidi="fa-IR"/>
        </w:rPr>
        <w:t>‌</w:t>
      </w:r>
      <w:r w:rsidR="00325CCE" w:rsidRPr="00853E47">
        <w:rPr>
          <w:rFonts w:asciiTheme="majorBidi" w:hAnsiTheme="majorBidi" w:cs="B Nazanin"/>
          <w:rtl/>
          <w:lang w:bidi="fa-IR"/>
        </w:rPr>
        <w:t>های ریلی بود که بین منطقه اقتصادی زنگزور شرقی و جمهوری خودمختار نخجوان پیوندی حیاتی با عبور از خاک ایران ایجاد می</w:t>
      </w:r>
      <w:r w:rsidR="00325CCE" w:rsidRPr="00853E47">
        <w:rPr>
          <w:rFonts w:asciiTheme="majorBidi" w:hAnsiTheme="majorBidi" w:cs="B Nazanin" w:hint="cs"/>
          <w:rtl/>
          <w:lang w:bidi="fa-IR"/>
        </w:rPr>
        <w:t>‌</w:t>
      </w:r>
      <w:r w:rsidR="00325CCE" w:rsidRPr="00853E47">
        <w:rPr>
          <w:rFonts w:asciiTheme="majorBidi" w:hAnsiTheme="majorBidi" w:cs="B Nazanin"/>
          <w:rtl/>
          <w:lang w:bidi="fa-IR"/>
        </w:rPr>
        <w:t>کن</w:t>
      </w:r>
      <w:r w:rsidR="00325CCE" w:rsidRPr="00853E47">
        <w:rPr>
          <w:rFonts w:asciiTheme="majorBidi" w:hAnsiTheme="majorBidi" w:cs="B Nazanin" w:hint="cs"/>
          <w:rtl/>
          <w:lang w:bidi="fa-IR"/>
        </w:rPr>
        <w:t>د (</w:t>
      </w:r>
      <w:hyperlink w:anchor="IRAS" w:history="1">
        <w:r w:rsidR="00F71CD2" w:rsidRPr="00853E47">
          <w:rPr>
            <w:rStyle w:val="Hyperlink"/>
            <w:rFonts w:asciiTheme="majorBidi" w:eastAsia="Calibri" w:hAnsiTheme="majorBidi" w:cs="B Nazanin" w:hint="cs"/>
            <w:i/>
            <w:sz w:val="22"/>
            <w:u w:val="none"/>
            <w:rtl/>
          </w:rPr>
          <w:t>موسسه مطالعات ایران و اوراسیا، 1402</w:t>
        </w:r>
      </w:hyperlink>
      <w:r w:rsidR="00325CCE" w:rsidRPr="00853E47">
        <w:rPr>
          <w:rFonts w:asciiTheme="majorBidi" w:hAnsiTheme="majorBidi" w:cs="B Nazanin" w:hint="cs"/>
          <w:rtl/>
          <w:lang w:bidi="fa-IR"/>
        </w:rPr>
        <w:t xml:space="preserve">). </w:t>
      </w:r>
      <w:r w:rsidR="00E212E1" w:rsidRPr="00853E47">
        <w:rPr>
          <w:rFonts w:asciiTheme="majorBidi" w:hAnsiTheme="majorBidi" w:cs="B Nazanin" w:hint="cs"/>
          <w:rtl/>
          <w:lang w:bidi="fa-IR"/>
        </w:rPr>
        <w:t>برخی کارشناسان براین باورند که اعتراضات ایران به کریدور زنگزور باعث شده</w:t>
      </w:r>
      <w:r w:rsidR="00CB0D35">
        <w:rPr>
          <w:rFonts w:asciiTheme="majorBidi" w:hAnsiTheme="majorBidi" w:cs="B Nazanin" w:hint="eastAsia"/>
          <w:rtl/>
          <w:lang w:bidi="fa-IR"/>
        </w:rPr>
        <w:t>‌</w:t>
      </w:r>
      <w:r w:rsidR="00E212E1" w:rsidRPr="00853E47">
        <w:rPr>
          <w:rFonts w:asciiTheme="majorBidi" w:hAnsiTheme="majorBidi" w:cs="B Nazanin" w:hint="cs"/>
          <w:rtl/>
          <w:lang w:bidi="fa-IR"/>
        </w:rPr>
        <w:t xml:space="preserve">است تا جمهوری آذربایجان به جای آن کریدوری </w:t>
      </w:r>
      <w:r w:rsidR="00E212E1" w:rsidRPr="00E157E8">
        <w:rPr>
          <w:rFonts w:asciiTheme="majorBidi" w:hAnsiTheme="majorBidi" w:cs="B Nazanin" w:hint="cs"/>
          <w:rtl/>
          <w:lang w:bidi="fa-IR"/>
        </w:rPr>
        <w:t>از داخل خاک ایران درنظر بگیرد (</w:t>
      </w:r>
      <w:hyperlink w:anchor="Essen" w:history="1">
        <w:r w:rsidR="00F71CD2" w:rsidRPr="00E157E8">
          <w:rPr>
            <w:rStyle w:val="Hyperlink"/>
            <w:rFonts w:asciiTheme="majorBidi" w:hAnsiTheme="majorBidi" w:cs="B Nazanin" w:hint="cs"/>
            <w:u w:val="none"/>
            <w:rtl/>
            <w:lang w:bidi="fa-IR"/>
          </w:rPr>
          <w:t>اِسن و هدِنسکوگ، 2024: 8</w:t>
        </w:r>
      </w:hyperlink>
      <w:r w:rsidR="00E212E1" w:rsidRPr="00E157E8">
        <w:rPr>
          <w:rFonts w:asciiTheme="majorBidi" w:hAnsiTheme="majorBidi" w:cs="B Nazanin" w:hint="cs"/>
          <w:rtl/>
          <w:lang w:bidi="fa-IR"/>
        </w:rPr>
        <w:t xml:space="preserve">). </w:t>
      </w:r>
      <w:r w:rsidR="00F42045" w:rsidRPr="00E157E8">
        <w:rPr>
          <w:rFonts w:asciiTheme="majorBidi" w:hAnsiTheme="majorBidi" w:cs="B Nazanin" w:hint="cs"/>
          <w:rtl/>
          <w:lang w:bidi="fa-IR"/>
        </w:rPr>
        <w:t>بااین</w:t>
      </w:r>
      <w:r w:rsidR="00F42045" w:rsidRPr="00E157E8">
        <w:rPr>
          <w:rFonts w:asciiTheme="majorBidi" w:hAnsiTheme="majorBidi" w:cs="B Nazanin" w:hint="eastAsia"/>
          <w:rtl/>
          <w:lang w:bidi="fa-IR"/>
        </w:rPr>
        <w:t>‌</w:t>
      </w:r>
      <w:r w:rsidR="00F42045" w:rsidRPr="00E157E8">
        <w:rPr>
          <w:rFonts w:asciiTheme="majorBidi" w:hAnsiTheme="majorBidi" w:cs="B Nazanin" w:hint="cs"/>
          <w:rtl/>
          <w:lang w:bidi="fa-IR"/>
        </w:rPr>
        <w:t xml:space="preserve">حال مسیر ایران </w:t>
      </w:r>
      <w:r w:rsidR="00103340" w:rsidRPr="00E157E8">
        <w:rPr>
          <w:rFonts w:asciiTheme="majorBidi" w:hAnsiTheme="majorBidi" w:cs="B Nazanin" w:hint="cs"/>
          <w:rtl/>
          <w:lang w:bidi="fa-IR"/>
        </w:rPr>
        <w:t xml:space="preserve">همواره </w:t>
      </w:r>
      <w:r w:rsidR="00F42045" w:rsidRPr="00E157E8">
        <w:rPr>
          <w:rFonts w:asciiTheme="majorBidi" w:hAnsiTheme="majorBidi" w:cs="B Nazanin" w:hint="cs"/>
          <w:rtl/>
          <w:lang w:bidi="fa-IR"/>
        </w:rPr>
        <w:t>از گزینه</w:t>
      </w:r>
      <w:r w:rsidR="00F42045" w:rsidRPr="00E157E8">
        <w:rPr>
          <w:rFonts w:asciiTheme="majorBidi" w:hAnsiTheme="majorBidi" w:cs="B Nazanin" w:hint="eastAsia"/>
          <w:rtl/>
          <w:lang w:bidi="fa-IR"/>
        </w:rPr>
        <w:t>‌</w:t>
      </w:r>
      <w:r w:rsidR="00F42045" w:rsidRPr="00E157E8">
        <w:rPr>
          <w:rFonts w:asciiTheme="majorBidi" w:hAnsiTheme="majorBidi" w:cs="B Nazanin" w:hint="cs"/>
          <w:rtl/>
          <w:lang w:bidi="fa-IR"/>
        </w:rPr>
        <w:t>های</w:t>
      </w:r>
      <w:r w:rsidR="00727DF4" w:rsidRPr="00E157E8">
        <w:rPr>
          <w:rFonts w:asciiTheme="majorBidi" w:hAnsiTheme="majorBidi" w:cs="B Nazanin" w:hint="cs"/>
          <w:rtl/>
          <w:lang w:bidi="fa-IR"/>
        </w:rPr>
        <w:t xml:space="preserve"> اصلی</w:t>
      </w:r>
      <w:r w:rsidR="00F42045" w:rsidRPr="00E157E8">
        <w:rPr>
          <w:rFonts w:asciiTheme="majorBidi" w:hAnsiTheme="majorBidi" w:cs="B Nazanin" w:hint="cs"/>
          <w:rtl/>
          <w:lang w:bidi="fa-IR"/>
        </w:rPr>
        <w:t xml:space="preserve"> جمهوری آذربایجان حتی پیش از آغاز درگیری</w:t>
      </w:r>
      <w:r w:rsidR="00F42045" w:rsidRPr="00E157E8">
        <w:rPr>
          <w:rFonts w:asciiTheme="majorBidi" w:hAnsiTheme="majorBidi" w:cs="B Nazanin" w:hint="eastAsia"/>
          <w:rtl/>
          <w:lang w:bidi="fa-IR"/>
        </w:rPr>
        <w:t>‌</w:t>
      </w:r>
      <w:r w:rsidR="00F42045" w:rsidRPr="00E157E8">
        <w:rPr>
          <w:rFonts w:asciiTheme="majorBidi" w:hAnsiTheme="majorBidi" w:cs="B Nazanin" w:hint="cs"/>
          <w:rtl/>
          <w:lang w:bidi="fa-IR"/>
        </w:rPr>
        <w:t>های 2020 برای دسترسی به نخجوان بوده</w:t>
      </w:r>
      <w:r w:rsidR="00CB0D35" w:rsidRPr="00E157E8">
        <w:rPr>
          <w:rFonts w:asciiTheme="majorBidi" w:hAnsiTheme="majorBidi" w:cs="B Nazanin" w:hint="eastAsia"/>
          <w:rtl/>
          <w:lang w:bidi="fa-IR"/>
        </w:rPr>
        <w:t>‌</w:t>
      </w:r>
      <w:r w:rsidR="00F42045" w:rsidRPr="00E157E8">
        <w:rPr>
          <w:rFonts w:asciiTheme="majorBidi" w:hAnsiTheme="majorBidi" w:cs="B Nazanin" w:hint="cs"/>
          <w:rtl/>
          <w:lang w:bidi="fa-IR"/>
        </w:rPr>
        <w:t>است.</w:t>
      </w:r>
    </w:p>
    <w:p w14:paraId="6385D11F" w14:textId="355800AB" w:rsidR="00325CCE" w:rsidRPr="00E157E8" w:rsidRDefault="00325CCE" w:rsidP="00103340">
      <w:pPr>
        <w:bidi/>
        <w:spacing w:before="120" w:after="40"/>
        <w:jc w:val="both"/>
        <w:rPr>
          <w:rFonts w:asciiTheme="majorBidi" w:hAnsiTheme="majorBidi" w:cs="B Nazanin"/>
          <w:rtl/>
          <w:lang w:bidi="fa-IR"/>
        </w:rPr>
      </w:pPr>
      <w:r w:rsidRPr="00E157E8">
        <w:rPr>
          <w:rFonts w:asciiTheme="majorBidi" w:hAnsiTheme="majorBidi" w:cs="B Nazanin" w:hint="cs"/>
          <w:rtl/>
          <w:lang w:bidi="fa-IR"/>
        </w:rPr>
        <w:t xml:space="preserve">        </w:t>
      </w:r>
      <w:r w:rsidR="00421FCF" w:rsidRPr="00E157E8">
        <w:rPr>
          <w:rFonts w:asciiTheme="majorBidi" w:hAnsiTheme="majorBidi" w:cs="B Nazanin" w:hint="cs"/>
          <w:rtl/>
          <w:lang w:bidi="fa-IR"/>
        </w:rPr>
        <w:t>به</w:t>
      </w:r>
      <w:r w:rsidR="00421FCF" w:rsidRPr="00E157E8">
        <w:rPr>
          <w:rFonts w:asciiTheme="majorBidi" w:hAnsiTheme="majorBidi" w:cs="B Nazanin" w:hint="eastAsia"/>
          <w:rtl/>
          <w:lang w:bidi="fa-IR"/>
        </w:rPr>
        <w:t>‌</w:t>
      </w:r>
      <w:r w:rsidR="00421FCF" w:rsidRPr="00E157E8">
        <w:rPr>
          <w:rFonts w:asciiTheme="majorBidi" w:hAnsiTheme="majorBidi" w:cs="B Nazanin" w:hint="cs"/>
          <w:rtl/>
          <w:lang w:bidi="fa-IR"/>
        </w:rPr>
        <w:t>طورکلی</w:t>
      </w:r>
      <w:r w:rsidR="00366B43" w:rsidRPr="00E157E8">
        <w:rPr>
          <w:rFonts w:asciiTheme="majorBidi" w:hAnsiTheme="majorBidi" w:cs="B Nazanin" w:hint="cs"/>
          <w:rtl/>
          <w:lang w:bidi="fa-IR"/>
        </w:rPr>
        <w:t xml:space="preserve"> </w:t>
      </w:r>
      <w:r w:rsidRPr="00E157E8">
        <w:rPr>
          <w:rFonts w:asciiTheme="majorBidi" w:hAnsiTheme="majorBidi" w:cs="B Nazanin" w:hint="cs"/>
          <w:rtl/>
          <w:lang w:bidi="fa-IR"/>
        </w:rPr>
        <w:t>جمهوری آذربایجان</w:t>
      </w:r>
      <w:r w:rsidR="00421FCF" w:rsidRPr="00E157E8">
        <w:rPr>
          <w:rFonts w:asciiTheme="majorBidi" w:hAnsiTheme="majorBidi" w:cs="B Nazanin" w:hint="cs"/>
          <w:rtl/>
          <w:lang w:bidi="fa-IR"/>
        </w:rPr>
        <w:t xml:space="preserve"> و ارمنستان</w:t>
      </w:r>
      <w:r w:rsidRPr="00E157E8">
        <w:rPr>
          <w:rFonts w:asciiTheme="majorBidi" w:hAnsiTheme="majorBidi" w:cs="B Nazanin" w:hint="cs"/>
          <w:rtl/>
          <w:lang w:bidi="fa-IR"/>
        </w:rPr>
        <w:t>، موقعیت مشابهی را به‌لحاظ دسترسی کریدور</w:t>
      </w:r>
      <w:r w:rsidR="00103340" w:rsidRPr="00E157E8">
        <w:rPr>
          <w:rFonts w:asciiTheme="majorBidi" w:hAnsiTheme="majorBidi" w:cs="B Nazanin" w:hint="cs"/>
          <w:rtl/>
          <w:lang w:bidi="fa-IR"/>
        </w:rPr>
        <w:t>ی در محور</w:t>
      </w:r>
      <w:r w:rsidRPr="00E157E8">
        <w:rPr>
          <w:rFonts w:asciiTheme="majorBidi" w:hAnsiTheme="majorBidi" w:cs="B Nazanin" w:hint="cs"/>
          <w:rtl/>
          <w:lang w:bidi="fa-IR"/>
        </w:rPr>
        <w:t xml:space="preserve"> شمال </w:t>
      </w:r>
      <w:r w:rsidRPr="00E157E8">
        <w:rPr>
          <w:rFonts w:hint="cs"/>
          <w:rtl/>
          <w:lang w:bidi="fa-IR"/>
        </w:rPr>
        <w:t>–</w:t>
      </w:r>
      <w:r w:rsidRPr="00E157E8">
        <w:rPr>
          <w:rFonts w:asciiTheme="majorBidi" w:hAnsiTheme="majorBidi" w:cs="B Nazanin" w:hint="cs"/>
          <w:rtl/>
          <w:lang w:bidi="fa-IR"/>
        </w:rPr>
        <w:t xml:space="preserve"> جنوب فراهم می</w:t>
      </w:r>
      <w:r w:rsidRPr="00E157E8">
        <w:rPr>
          <w:rFonts w:asciiTheme="majorBidi" w:hAnsiTheme="majorBidi" w:cs="B Nazanin" w:hint="eastAsia"/>
          <w:rtl/>
          <w:lang w:bidi="fa-IR"/>
        </w:rPr>
        <w:t>‌</w:t>
      </w:r>
      <w:r w:rsidRPr="00E157E8">
        <w:rPr>
          <w:rFonts w:asciiTheme="majorBidi" w:hAnsiTheme="majorBidi" w:cs="B Nazanin" w:hint="cs"/>
          <w:rtl/>
          <w:lang w:bidi="fa-IR"/>
        </w:rPr>
        <w:t>کن</w:t>
      </w:r>
      <w:r w:rsidR="00421FCF" w:rsidRPr="00E157E8">
        <w:rPr>
          <w:rFonts w:asciiTheme="majorBidi" w:hAnsiTheme="majorBidi" w:cs="B Nazanin" w:hint="cs"/>
          <w:rtl/>
          <w:lang w:bidi="fa-IR"/>
        </w:rPr>
        <w:t>ن</w:t>
      </w:r>
      <w:r w:rsidRPr="00E157E8">
        <w:rPr>
          <w:rFonts w:asciiTheme="majorBidi" w:hAnsiTheme="majorBidi" w:cs="B Nazanin" w:hint="cs"/>
          <w:rtl/>
          <w:lang w:bidi="fa-IR"/>
        </w:rPr>
        <w:t>د. یکی از اقداماتی که در راستای متنوع</w:t>
      </w:r>
      <w:r w:rsidRPr="00E157E8">
        <w:rPr>
          <w:rFonts w:asciiTheme="majorBidi" w:hAnsiTheme="majorBidi" w:cs="B Nazanin" w:hint="eastAsia"/>
          <w:rtl/>
          <w:lang w:bidi="fa-IR"/>
        </w:rPr>
        <w:t>‌</w:t>
      </w:r>
      <w:r w:rsidRPr="00E157E8">
        <w:rPr>
          <w:rFonts w:asciiTheme="majorBidi" w:hAnsiTheme="majorBidi" w:cs="B Nazanin" w:hint="cs"/>
          <w:rtl/>
          <w:lang w:bidi="fa-IR"/>
        </w:rPr>
        <w:t>سازی مسیرهای کریدوری و افزایش سرعت ترانزیت کالا می</w:t>
      </w:r>
      <w:r w:rsidRPr="00E157E8">
        <w:rPr>
          <w:rFonts w:asciiTheme="majorBidi" w:hAnsiTheme="majorBidi" w:cs="B Nazanin" w:hint="eastAsia"/>
          <w:rtl/>
          <w:lang w:bidi="fa-IR"/>
        </w:rPr>
        <w:t>‌</w:t>
      </w:r>
      <w:r w:rsidRPr="00E157E8">
        <w:rPr>
          <w:rFonts w:asciiTheme="majorBidi" w:hAnsiTheme="majorBidi" w:cs="B Nazanin" w:hint="cs"/>
          <w:rtl/>
          <w:lang w:bidi="fa-IR"/>
        </w:rPr>
        <w:t>توان انجام داد،</w:t>
      </w:r>
      <w:r w:rsidR="00421FCF" w:rsidRPr="00E157E8">
        <w:rPr>
          <w:rFonts w:asciiTheme="majorBidi" w:hAnsiTheme="majorBidi" w:cs="B Nazanin" w:hint="cs"/>
          <w:rtl/>
          <w:lang w:bidi="fa-IR"/>
        </w:rPr>
        <w:t xml:space="preserve"> توجه به</w:t>
      </w:r>
      <w:r w:rsidRPr="00E157E8">
        <w:rPr>
          <w:rFonts w:asciiTheme="majorBidi" w:hAnsiTheme="majorBidi" w:cs="B Nazanin" w:hint="cs"/>
          <w:rtl/>
          <w:lang w:bidi="fa-IR"/>
        </w:rPr>
        <w:t xml:space="preserve"> تقویت مشارکت متوازن و بهره</w:t>
      </w:r>
      <w:r w:rsidRPr="00E157E8">
        <w:rPr>
          <w:rFonts w:asciiTheme="majorBidi" w:hAnsiTheme="majorBidi" w:cs="B Nazanin" w:hint="eastAsia"/>
          <w:rtl/>
          <w:lang w:bidi="fa-IR"/>
        </w:rPr>
        <w:t>‌</w:t>
      </w:r>
      <w:r w:rsidRPr="00E157E8">
        <w:rPr>
          <w:rFonts w:asciiTheme="majorBidi" w:hAnsiTheme="majorBidi" w:cs="B Nazanin" w:hint="cs"/>
          <w:rtl/>
          <w:lang w:bidi="fa-IR"/>
        </w:rPr>
        <w:t>برداری توأمان از مسیرهای جمهوری آذربایجان و ارمنستان است.</w:t>
      </w:r>
    </w:p>
    <w:p w14:paraId="74CFCC0C" w14:textId="77777777" w:rsidR="00DB4538" w:rsidRPr="00E157E8" w:rsidRDefault="00076570" w:rsidP="00DB4538">
      <w:pPr>
        <w:bidi/>
        <w:spacing w:before="120" w:after="40"/>
        <w:jc w:val="both"/>
        <w:rPr>
          <w:rFonts w:asciiTheme="majorBidi" w:eastAsia="Calibri" w:hAnsiTheme="majorBidi" w:cs="B Nazanin"/>
          <w:bCs/>
          <w:i/>
          <w:rtl/>
          <w:lang w:bidi="fa-IR"/>
        </w:rPr>
      </w:pPr>
      <w:r w:rsidRPr="00E157E8">
        <w:rPr>
          <w:rFonts w:asciiTheme="majorBidi" w:eastAsia="Calibri" w:hAnsiTheme="majorBidi" w:cs="B Nazanin" w:hint="cs"/>
          <w:bCs/>
          <w:i/>
          <w:rtl/>
          <w:lang w:bidi="fa-IR"/>
        </w:rPr>
        <w:t>نتیجه</w:t>
      </w:r>
      <w:r w:rsidRPr="00E157E8">
        <w:rPr>
          <w:rFonts w:asciiTheme="majorBidi" w:eastAsia="Calibri" w:hAnsiTheme="majorBidi" w:cs="B Nazanin" w:hint="eastAsia"/>
          <w:bCs/>
          <w:i/>
          <w:rtl/>
          <w:lang w:bidi="fa-IR"/>
        </w:rPr>
        <w:t>‌</w:t>
      </w:r>
      <w:r w:rsidR="00DB4538" w:rsidRPr="00E157E8">
        <w:rPr>
          <w:rFonts w:asciiTheme="majorBidi" w:eastAsia="Calibri" w:hAnsiTheme="majorBidi" w:cs="B Nazanin" w:hint="cs"/>
          <w:bCs/>
          <w:i/>
          <w:rtl/>
          <w:lang w:bidi="fa-IR"/>
        </w:rPr>
        <w:t>گیری</w:t>
      </w:r>
    </w:p>
    <w:p w14:paraId="63DDA043" w14:textId="123128CB" w:rsidR="003F37F5" w:rsidRPr="00E157E8" w:rsidRDefault="00076570" w:rsidP="00AD4F77">
      <w:pPr>
        <w:bidi/>
        <w:spacing w:before="120" w:after="40"/>
        <w:jc w:val="both"/>
        <w:rPr>
          <w:rFonts w:asciiTheme="majorBidi" w:hAnsiTheme="majorBidi" w:cs="B Nazanin"/>
          <w:i/>
          <w:rtl/>
        </w:rPr>
      </w:pPr>
      <w:r w:rsidRPr="00E157E8">
        <w:rPr>
          <w:rFonts w:asciiTheme="majorBidi" w:hAnsiTheme="majorBidi" w:cs="B Nazanin" w:hint="cs"/>
          <w:i/>
          <w:rtl/>
        </w:rPr>
        <w:t>قفقازجنوبی به‌سبب موقعیت ژئوپلیتیک و ژئواستراتژیک خاص آن، همواره به</w:t>
      </w:r>
      <w:r w:rsidRPr="00E157E8">
        <w:rPr>
          <w:rFonts w:asciiTheme="majorBidi" w:hAnsiTheme="majorBidi" w:cs="B Nazanin" w:hint="eastAsia"/>
          <w:i/>
          <w:rtl/>
        </w:rPr>
        <w:t>‌</w:t>
      </w:r>
      <w:r w:rsidRPr="00E157E8">
        <w:rPr>
          <w:rFonts w:asciiTheme="majorBidi" w:hAnsiTheme="majorBidi" w:cs="B Nazanin" w:hint="cs"/>
          <w:i/>
          <w:rtl/>
        </w:rPr>
        <w:t>مانند کلاف درهم پیچیده</w:t>
      </w:r>
      <w:r w:rsidRPr="00E157E8">
        <w:rPr>
          <w:rFonts w:asciiTheme="majorBidi" w:hAnsiTheme="majorBidi" w:cs="B Nazanin" w:hint="eastAsia"/>
          <w:i/>
          <w:rtl/>
        </w:rPr>
        <w:t>‌</w:t>
      </w:r>
      <w:r w:rsidRPr="00E157E8">
        <w:rPr>
          <w:rFonts w:asciiTheme="majorBidi" w:hAnsiTheme="majorBidi" w:cs="B Nazanin" w:hint="cs"/>
          <w:i/>
          <w:rtl/>
        </w:rPr>
        <w:t xml:space="preserve">ای </w:t>
      </w:r>
      <w:r w:rsidR="00971C52" w:rsidRPr="00E157E8">
        <w:rPr>
          <w:rFonts w:asciiTheme="majorBidi" w:hAnsiTheme="majorBidi" w:cs="B Nazanin" w:hint="cs"/>
          <w:i/>
          <w:rtl/>
        </w:rPr>
        <w:t xml:space="preserve">از </w:t>
      </w:r>
      <w:r w:rsidR="00F5437E" w:rsidRPr="00E157E8">
        <w:rPr>
          <w:rFonts w:asciiTheme="majorBidi" w:hAnsiTheme="majorBidi" w:cs="B Nazanin" w:hint="cs"/>
          <w:i/>
          <w:rtl/>
        </w:rPr>
        <w:t>روابط</w:t>
      </w:r>
      <w:r w:rsidR="00971C52" w:rsidRPr="00E157E8">
        <w:rPr>
          <w:rFonts w:asciiTheme="majorBidi" w:hAnsiTheme="majorBidi" w:cs="B Nazanin" w:hint="cs"/>
          <w:i/>
          <w:rtl/>
        </w:rPr>
        <w:t xml:space="preserve"> بوده</w:t>
      </w:r>
      <w:r w:rsidR="00971C52" w:rsidRPr="00E157E8">
        <w:rPr>
          <w:rFonts w:asciiTheme="majorBidi" w:hAnsiTheme="majorBidi" w:cs="B Nazanin" w:hint="eastAsia"/>
          <w:i/>
          <w:rtl/>
        </w:rPr>
        <w:t>‌</w:t>
      </w:r>
      <w:r w:rsidRPr="00E157E8">
        <w:rPr>
          <w:rFonts w:asciiTheme="majorBidi" w:hAnsiTheme="majorBidi" w:cs="B Nazanin" w:hint="cs"/>
          <w:i/>
          <w:rtl/>
        </w:rPr>
        <w:t xml:space="preserve">است، </w:t>
      </w:r>
      <w:r w:rsidR="00727DF4" w:rsidRPr="00E157E8">
        <w:rPr>
          <w:rFonts w:asciiTheme="majorBidi" w:hAnsiTheme="majorBidi" w:cs="B Nazanin" w:hint="cs"/>
          <w:i/>
          <w:rtl/>
        </w:rPr>
        <w:t>به</w:t>
      </w:r>
      <w:r w:rsidR="00727DF4" w:rsidRPr="00E157E8">
        <w:rPr>
          <w:rFonts w:asciiTheme="majorBidi" w:hAnsiTheme="majorBidi" w:cs="B Nazanin" w:hint="eastAsia"/>
          <w:i/>
          <w:rtl/>
        </w:rPr>
        <w:t>‌</w:t>
      </w:r>
      <w:r w:rsidR="00727DF4" w:rsidRPr="00E157E8">
        <w:rPr>
          <w:rFonts w:asciiTheme="majorBidi" w:hAnsiTheme="majorBidi" w:cs="B Nazanin" w:hint="cs"/>
          <w:i/>
          <w:rtl/>
        </w:rPr>
        <w:t>طوری</w:t>
      </w:r>
      <w:r w:rsidR="00727DF4" w:rsidRPr="00E157E8">
        <w:rPr>
          <w:rFonts w:asciiTheme="majorBidi" w:hAnsiTheme="majorBidi" w:cs="B Nazanin" w:hint="eastAsia"/>
          <w:i/>
        </w:rPr>
        <w:t>‌</w:t>
      </w:r>
      <w:r w:rsidR="00727DF4" w:rsidRPr="00E157E8">
        <w:rPr>
          <w:rFonts w:asciiTheme="majorBidi" w:hAnsiTheme="majorBidi" w:cs="B Nazanin" w:hint="cs"/>
          <w:i/>
          <w:rtl/>
        </w:rPr>
        <w:t>که بازیگران آن در عین تعارض منافع در برخی زمینه</w:t>
      </w:r>
      <w:r w:rsidR="00727DF4" w:rsidRPr="00E157E8">
        <w:rPr>
          <w:rFonts w:asciiTheme="majorBidi" w:hAnsiTheme="majorBidi" w:cs="B Nazanin" w:hint="eastAsia"/>
          <w:i/>
          <w:rtl/>
        </w:rPr>
        <w:t>‌</w:t>
      </w:r>
      <w:r w:rsidR="00727DF4" w:rsidRPr="00E157E8">
        <w:rPr>
          <w:rFonts w:asciiTheme="majorBidi" w:hAnsiTheme="majorBidi" w:cs="B Nazanin" w:hint="cs"/>
          <w:i/>
          <w:rtl/>
        </w:rPr>
        <w:t xml:space="preserve">ها، سطوح بالایی از همکاری با یکدیگر </w:t>
      </w:r>
      <w:r w:rsidR="009F1F58" w:rsidRPr="00E157E8">
        <w:rPr>
          <w:rFonts w:asciiTheme="majorBidi" w:hAnsiTheme="majorBidi" w:cs="B Nazanin" w:hint="cs"/>
          <w:i/>
          <w:rtl/>
        </w:rPr>
        <w:t xml:space="preserve">را </w:t>
      </w:r>
      <w:r w:rsidR="00727DF4" w:rsidRPr="00E157E8">
        <w:rPr>
          <w:rFonts w:asciiTheme="majorBidi" w:hAnsiTheme="majorBidi" w:cs="B Nazanin" w:hint="cs"/>
          <w:i/>
          <w:rtl/>
        </w:rPr>
        <w:t>در زمینه</w:t>
      </w:r>
      <w:r w:rsidR="00727DF4" w:rsidRPr="00E157E8">
        <w:rPr>
          <w:rFonts w:asciiTheme="majorBidi" w:hAnsiTheme="majorBidi" w:cs="B Nazanin" w:hint="eastAsia"/>
          <w:i/>
          <w:rtl/>
        </w:rPr>
        <w:t>‌</w:t>
      </w:r>
      <w:r w:rsidR="00727DF4" w:rsidRPr="00E157E8">
        <w:rPr>
          <w:rFonts w:asciiTheme="majorBidi" w:hAnsiTheme="majorBidi" w:cs="B Nazanin" w:hint="cs"/>
          <w:i/>
          <w:rtl/>
        </w:rPr>
        <w:t>های دیگر از خود نشان داده</w:t>
      </w:r>
      <w:r w:rsidR="00727DF4" w:rsidRPr="00E157E8">
        <w:rPr>
          <w:rFonts w:asciiTheme="majorBidi" w:hAnsiTheme="majorBidi" w:cs="B Nazanin" w:hint="eastAsia"/>
          <w:i/>
          <w:rtl/>
        </w:rPr>
        <w:t>‌</w:t>
      </w:r>
      <w:r w:rsidR="00727DF4" w:rsidRPr="00E157E8">
        <w:rPr>
          <w:rFonts w:asciiTheme="majorBidi" w:hAnsiTheme="majorBidi" w:cs="B Nazanin" w:hint="cs"/>
          <w:i/>
          <w:rtl/>
        </w:rPr>
        <w:t xml:space="preserve">اند. </w:t>
      </w:r>
      <w:r w:rsidR="009F1F58" w:rsidRPr="00E157E8">
        <w:rPr>
          <w:rFonts w:asciiTheme="majorBidi" w:hAnsiTheme="majorBidi" w:cs="B Nazanin" w:hint="cs"/>
          <w:i/>
          <w:rtl/>
        </w:rPr>
        <w:t>ازطرفی</w:t>
      </w:r>
      <w:r w:rsidR="00727DF4" w:rsidRPr="00E157E8">
        <w:rPr>
          <w:rFonts w:asciiTheme="majorBidi" w:hAnsiTheme="majorBidi" w:cs="B Nazanin" w:hint="cs"/>
          <w:i/>
          <w:rtl/>
        </w:rPr>
        <w:t xml:space="preserve"> ورود </w:t>
      </w:r>
      <w:r w:rsidR="009F1F58" w:rsidRPr="00E157E8">
        <w:rPr>
          <w:rFonts w:asciiTheme="majorBidi" w:hAnsiTheme="majorBidi" w:cs="B Nazanin" w:hint="cs"/>
          <w:i/>
          <w:rtl/>
        </w:rPr>
        <w:t xml:space="preserve">جدی </w:t>
      </w:r>
      <w:r w:rsidR="00727DF4" w:rsidRPr="00E157E8">
        <w:rPr>
          <w:rFonts w:asciiTheme="majorBidi" w:hAnsiTheme="majorBidi" w:cs="B Nazanin" w:hint="cs"/>
          <w:i/>
          <w:rtl/>
        </w:rPr>
        <w:t>امریکا و جبهه غرب به معادلات قفقازجنوبی</w:t>
      </w:r>
      <w:r w:rsidR="009F1F58" w:rsidRPr="00E157E8">
        <w:rPr>
          <w:rFonts w:asciiTheme="majorBidi" w:hAnsiTheme="majorBidi" w:cs="B Nazanin" w:hint="cs"/>
          <w:i/>
          <w:rtl/>
        </w:rPr>
        <w:t xml:space="preserve"> در آینده</w:t>
      </w:r>
      <w:r w:rsidR="009F1F58" w:rsidRPr="00E157E8">
        <w:rPr>
          <w:rFonts w:asciiTheme="majorBidi" w:hAnsiTheme="majorBidi" w:cs="B Nazanin" w:hint="eastAsia"/>
          <w:i/>
          <w:rtl/>
        </w:rPr>
        <w:t>‌</w:t>
      </w:r>
      <w:r w:rsidR="009F1F58" w:rsidRPr="00E157E8">
        <w:rPr>
          <w:rFonts w:asciiTheme="majorBidi" w:hAnsiTheme="majorBidi" w:cs="B Nazanin" w:hint="cs"/>
          <w:i/>
          <w:rtl/>
        </w:rPr>
        <w:t>ای نزدیک</w:t>
      </w:r>
      <w:r w:rsidR="00727DF4" w:rsidRPr="00E157E8">
        <w:rPr>
          <w:rFonts w:asciiTheme="majorBidi" w:hAnsiTheme="majorBidi" w:cs="B Nazanin" w:hint="cs"/>
          <w:i/>
          <w:rtl/>
        </w:rPr>
        <w:t xml:space="preserve"> چشم</w:t>
      </w:r>
      <w:r w:rsidR="00727DF4" w:rsidRPr="00E157E8">
        <w:rPr>
          <w:rFonts w:asciiTheme="majorBidi" w:hAnsiTheme="majorBidi" w:cs="B Nazanin" w:hint="eastAsia"/>
          <w:i/>
          <w:rtl/>
        </w:rPr>
        <w:t>‌</w:t>
      </w:r>
      <w:r w:rsidR="00727DF4" w:rsidRPr="00E157E8">
        <w:rPr>
          <w:rFonts w:asciiTheme="majorBidi" w:hAnsiTheme="majorBidi" w:cs="B Nazanin" w:hint="cs"/>
          <w:i/>
          <w:rtl/>
        </w:rPr>
        <w:t xml:space="preserve">انداز روابط </w:t>
      </w:r>
      <w:r w:rsidR="00087A00" w:rsidRPr="00E157E8">
        <w:rPr>
          <w:rFonts w:asciiTheme="majorBidi" w:hAnsiTheme="majorBidi" w:cs="B Nazanin" w:hint="cs"/>
          <w:i/>
          <w:rtl/>
        </w:rPr>
        <w:t xml:space="preserve">را </w:t>
      </w:r>
      <w:r w:rsidR="00727DF4" w:rsidRPr="00E157E8">
        <w:rPr>
          <w:rFonts w:asciiTheme="majorBidi" w:hAnsiTheme="majorBidi" w:cs="B Nazanin" w:hint="cs"/>
          <w:i/>
          <w:rtl/>
        </w:rPr>
        <w:t>پیچیده</w:t>
      </w:r>
      <w:r w:rsidR="00727DF4" w:rsidRPr="00E157E8">
        <w:rPr>
          <w:rFonts w:asciiTheme="majorBidi" w:hAnsiTheme="majorBidi" w:cs="B Nazanin" w:hint="eastAsia"/>
          <w:i/>
          <w:rtl/>
        </w:rPr>
        <w:t>‌</w:t>
      </w:r>
      <w:r w:rsidR="00727DF4" w:rsidRPr="00E157E8">
        <w:rPr>
          <w:rFonts w:asciiTheme="majorBidi" w:hAnsiTheme="majorBidi" w:cs="B Nazanin" w:hint="cs"/>
          <w:i/>
          <w:rtl/>
        </w:rPr>
        <w:t xml:space="preserve">تر خواهد کرد. </w:t>
      </w:r>
      <w:r w:rsidR="009F1F58" w:rsidRPr="00E157E8">
        <w:rPr>
          <w:rFonts w:asciiTheme="majorBidi" w:hAnsiTheme="majorBidi" w:cs="B Nazanin" w:hint="cs"/>
          <w:i/>
          <w:rtl/>
        </w:rPr>
        <w:t>از</w:t>
      </w:r>
      <w:r w:rsidR="00BB15E5" w:rsidRPr="00E157E8">
        <w:rPr>
          <w:rFonts w:asciiTheme="majorBidi" w:hAnsiTheme="majorBidi" w:cs="B Nazanin" w:hint="cs"/>
          <w:i/>
          <w:rtl/>
        </w:rPr>
        <w:t>این</w:t>
      </w:r>
      <w:r w:rsidR="00BB15E5" w:rsidRPr="00E157E8">
        <w:rPr>
          <w:rFonts w:asciiTheme="majorBidi" w:hAnsiTheme="majorBidi" w:cs="B Nazanin" w:hint="eastAsia"/>
          <w:i/>
          <w:rtl/>
        </w:rPr>
        <w:t>‌</w:t>
      </w:r>
      <w:r w:rsidR="00BB15E5" w:rsidRPr="00E157E8">
        <w:rPr>
          <w:rFonts w:asciiTheme="majorBidi" w:hAnsiTheme="majorBidi" w:cs="B Nazanin" w:hint="cs"/>
          <w:i/>
          <w:rtl/>
        </w:rPr>
        <w:t>رو</w:t>
      </w:r>
      <w:r w:rsidRPr="00E157E8">
        <w:rPr>
          <w:rFonts w:asciiTheme="majorBidi" w:hAnsiTheme="majorBidi" w:cs="B Nazanin" w:hint="cs"/>
          <w:i/>
          <w:rtl/>
        </w:rPr>
        <w:t xml:space="preserve"> </w:t>
      </w:r>
      <w:r w:rsidR="00BB15E5" w:rsidRPr="00E157E8">
        <w:rPr>
          <w:rFonts w:asciiTheme="majorBidi" w:hAnsiTheme="majorBidi" w:cs="B Nazanin" w:hint="cs"/>
          <w:i/>
          <w:rtl/>
        </w:rPr>
        <w:t xml:space="preserve">ایران </w:t>
      </w:r>
      <w:r w:rsidR="009F1F58" w:rsidRPr="00E157E8">
        <w:rPr>
          <w:rFonts w:asciiTheme="majorBidi" w:hAnsiTheme="majorBidi" w:cs="B Nazanin" w:hint="cs"/>
          <w:i/>
          <w:rtl/>
        </w:rPr>
        <w:t>همواره تلاش کرده</w:t>
      </w:r>
      <w:r w:rsidR="00C86EE7" w:rsidRPr="00E157E8">
        <w:rPr>
          <w:rFonts w:asciiTheme="majorBidi" w:hAnsiTheme="majorBidi" w:cs="B Nazanin" w:hint="eastAsia"/>
          <w:i/>
          <w:rtl/>
        </w:rPr>
        <w:t>‌</w:t>
      </w:r>
      <w:r w:rsidR="009F1F58" w:rsidRPr="00E157E8">
        <w:rPr>
          <w:rFonts w:asciiTheme="majorBidi" w:hAnsiTheme="majorBidi" w:cs="B Nazanin" w:hint="cs"/>
          <w:i/>
          <w:rtl/>
        </w:rPr>
        <w:t>است</w:t>
      </w:r>
      <w:r w:rsidR="00BB15E5" w:rsidRPr="00E157E8">
        <w:rPr>
          <w:rFonts w:asciiTheme="majorBidi" w:hAnsiTheme="majorBidi" w:cs="B Nazanin" w:hint="cs"/>
          <w:i/>
          <w:rtl/>
        </w:rPr>
        <w:t xml:space="preserve"> تا </w:t>
      </w:r>
      <w:r w:rsidRPr="00E157E8">
        <w:rPr>
          <w:rFonts w:asciiTheme="majorBidi" w:hAnsiTheme="majorBidi" w:cs="B Nazanin" w:hint="cs"/>
          <w:i/>
          <w:rtl/>
        </w:rPr>
        <w:t xml:space="preserve">ضمن </w:t>
      </w:r>
      <w:r w:rsidR="00BB15E5" w:rsidRPr="00E157E8">
        <w:rPr>
          <w:rFonts w:asciiTheme="majorBidi" w:hAnsiTheme="majorBidi" w:cs="B Nazanin" w:hint="cs"/>
          <w:i/>
          <w:rtl/>
        </w:rPr>
        <w:t>مو</w:t>
      </w:r>
      <w:r w:rsidRPr="00E157E8">
        <w:rPr>
          <w:rFonts w:asciiTheme="majorBidi" w:hAnsiTheme="majorBidi" w:cs="B Nazanin" w:hint="cs"/>
          <w:i/>
          <w:rtl/>
        </w:rPr>
        <w:t>ضع</w:t>
      </w:r>
      <w:r w:rsidR="00BB15E5" w:rsidRPr="00E157E8">
        <w:rPr>
          <w:rFonts w:asciiTheme="majorBidi" w:hAnsiTheme="majorBidi" w:cs="B Nazanin" w:hint="eastAsia"/>
          <w:i/>
          <w:rtl/>
        </w:rPr>
        <w:t>‌</w:t>
      </w:r>
      <w:r w:rsidR="00BB15E5" w:rsidRPr="00E157E8">
        <w:rPr>
          <w:rFonts w:asciiTheme="majorBidi" w:hAnsiTheme="majorBidi" w:cs="B Nazanin" w:hint="cs"/>
          <w:i/>
          <w:rtl/>
        </w:rPr>
        <w:t>گیری قاطع و اتخاذ برخی اقدامات بازدارنده دربرابر هرگونه تغییر مرز</w:t>
      </w:r>
      <w:r w:rsidRPr="00E157E8">
        <w:rPr>
          <w:rFonts w:asciiTheme="majorBidi" w:hAnsiTheme="majorBidi" w:cs="B Nazanin" w:hint="cs"/>
          <w:i/>
          <w:rtl/>
        </w:rPr>
        <w:t xml:space="preserve">، روابط </w:t>
      </w:r>
      <w:r w:rsidR="009F1F58" w:rsidRPr="00E157E8">
        <w:rPr>
          <w:rFonts w:asciiTheme="majorBidi" w:hAnsiTheme="majorBidi" w:cs="B Nazanin" w:hint="cs"/>
          <w:i/>
          <w:rtl/>
        </w:rPr>
        <w:t xml:space="preserve">با </w:t>
      </w:r>
      <w:r w:rsidR="00087A00" w:rsidRPr="00E157E8">
        <w:rPr>
          <w:rFonts w:asciiTheme="majorBidi" w:hAnsiTheme="majorBidi" w:cs="B Nazanin" w:hint="cs"/>
          <w:i/>
          <w:rtl/>
        </w:rPr>
        <w:t>همسایگان را از سطح دوستانه</w:t>
      </w:r>
      <w:r w:rsidR="00BB15E5" w:rsidRPr="00E157E8">
        <w:rPr>
          <w:rFonts w:asciiTheme="majorBidi" w:hAnsiTheme="majorBidi" w:cs="B Nazanin" w:hint="cs"/>
          <w:i/>
          <w:rtl/>
        </w:rPr>
        <w:t xml:space="preserve"> </w:t>
      </w:r>
      <w:r w:rsidRPr="00E157E8">
        <w:rPr>
          <w:rFonts w:asciiTheme="majorBidi" w:hAnsiTheme="majorBidi" w:cs="B Nazanin" w:hint="cs"/>
          <w:i/>
          <w:rtl/>
        </w:rPr>
        <w:t>وارد فاز تن</w:t>
      </w:r>
      <w:r w:rsidR="00BB15E5" w:rsidRPr="00E157E8">
        <w:rPr>
          <w:rFonts w:asciiTheme="majorBidi" w:hAnsiTheme="majorBidi" w:cs="B Nazanin" w:hint="cs"/>
          <w:i/>
          <w:rtl/>
        </w:rPr>
        <w:t>ش غیرقابل</w:t>
      </w:r>
      <w:r w:rsidR="00C86EE7" w:rsidRPr="00E157E8">
        <w:rPr>
          <w:rFonts w:asciiTheme="majorBidi" w:hAnsiTheme="majorBidi" w:cs="B Nazanin" w:hint="eastAsia"/>
          <w:i/>
          <w:rtl/>
        </w:rPr>
        <w:t>‌</w:t>
      </w:r>
      <w:r w:rsidR="00BB15E5" w:rsidRPr="00E157E8">
        <w:rPr>
          <w:rFonts w:asciiTheme="majorBidi" w:hAnsiTheme="majorBidi" w:cs="B Nazanin" w:hint="cs"/>
          <w:i/>
          <w:rtl/>
        </w:rPr>
        <w:t xml:space="preserve">کنترل نکند. </w:t>
      </w:r>
      <w:r w:rsidR="00087A00" w:rsidRPr="00E157E8">
        <w:rPr>
          <w:rFonts w:asciiTheme="majorBidi" w:hAnsiTheme="majorBidi" w:cs="B Nazanin" w:hint="cs"/>
          <w:i/>
          <w:rtl/>
        </w:rPr>
        <w:t>بااین</w:t>
      </w:r>
      <w:r w:rsidR="00087A00" w:rsidRPr="00E157E8">
        <w:rPr>
          <w:rFonts w:asciiTheme="majorBidi" w:hAnsiTheme="majorBidi" w:cs="B Nazanin" w:hint="eastAsia"/>
          <w:i/>
          <w:rtl/>
        </w:rPr>
        <w:t>‌</w:t>
      </w:r>
      <w:r w:rsidR="00087A00" w:rsidRPr="00E157E8">
        <w:rPr>
          <w:rFonts w:asciiTheme="majorBidi" w:hAnsiTheme="majorBidi" w:cs="B Nazanin" w:hint="cs"/>
          <w:i/>
          <w:rtl/>
        </w:rPr>
        <w:t xml:space="preserve">حال </w:t>
      </w:r>
      <w:r w:rsidR="00BB15E5" w:rsidRPr="00E157E8">
        <w:rPr>
          <w:rFonts w:asciiTheme="majorBidi" w:hAnsiTheme="majorBidi" w:cs="B Nazanin" w:hint="cs"/>
          <w:i/>
          <w:rtl/>
        </w:rPr>
        <w:t xml:space="preserve">صیانت از منافع </w:t>
      </w:r>
      <w:r w:rsidR="00277BEF" w:rsidRPr="00E157E8">
        <w:rPr>
          <w:rFonts w:asciiTheme="majorBidi" w:hAnsiTheme="majorBidi" w:cs="B Nazanin" w:hint="cs"/>
          <w:i/>
          <w:rtl/>
        </w:rPr>
        <w:t>ملی</w:t>
      </w:r>
      <w:r w:rsidR="00C86EE7" w:rsidRPr="00E157E8">
        <w:rPr>
          <w:rFonts w:asciiTheme="majorBidi" w:hAnsiTheme="majorBidi" w:cs="B Nazanin" w:hint="cs"/>
          <w:i/>
          <w:rtl/>
        </w:rPr>
        <w:t xml:space="preserve"> در منطقه قفقازجنوبی باید در</w:t>
      </w:r>
      <w:r w:rsidR="00BB15E5" w:rsidRPr="00E157E8">
        <w:rPr>
          <w:rFonts w:asciiTheme="majorBidi" w:hAnsiTheme="majorBidi" w:cs="B Nazanin" w:hint="cs"/>
          <w:i/>
          <w:rtl/>
        </w:rPr>
        <w:t xml:space="preserve">راستای حفظ مزیت آن در کریدورهای شمال </w:t>
      </w:r>
      <w:r w:rsidR="00BB15E5" w:rsidRPr="00E157E8">
        <w:rPr>
          <w:rFonts w:hint="cs"/>
          <w:i/>
          <w:rtl/>
        </w:rPr>
        <w:t>–</w:t>
      </w:r>
      <w:r w:rsidR="00BB15E5" w:rsidRPr="00E157E8">
        <w:rPr>
          <w:rFonts w:asciiTheme="majorBidi" w:hAnsiTheme="majorBidi" w:cs="B Nazanin" w:hint="cs"/>
          <w:i/>
          <w:rtl/>
        </w:rPr>
        <w:t xml:space="preserve"> جنوب و شرق </w:t>
      </w:r>
      <w:r w:rsidR="00BB15E5" w:rsidRPr="00E157E8">
        <w:rPr>
          <w:rFonts w:hint="cs"/>
          <w:i/>
          <w:rtl/>
        </w:rPr>
        <w:t>–</w:t>
      </w:r>
      <w:r w:rsidR="00BB15E5" w:rsidRPr="00E157E8">
        <w:rPr>
          <w:rFonts w:asciiTheme="majorBidi" w:hAnsiTheme="majorBidi" w:cs="B Nazanin" w:hint="cs"/>
          <w:i/>
          <w:rtl/>
        </w:rPr>
        <w:t xml:space="preserve"> غرب</w:t>
      </w:r>
      <w:r w:rsidR="00277BEF" w:rsidRPr="00E157E8">
        <w:rPr>
          <w:rFonts w:asciiTheme="majorBidi" w:hAnsiTheme="majorBidi" w:cs="B Nazanin" w:hint="cs"/>
          <w:i/>
          <w:rtl/>
        </w:rPr>
        <w:t xml:space="preserve"> باشد</w:t>
      </w:r>
      <w:r w:rsidR="00087A00" w:rsidRPr="00E157E8">
        <w:rPr>
          <w:rFonts w:asciiTheme="majorBidi" w:hAnsiTheme="majorBidi" w:cs="B Nazanin" w:hint="cs"/>
          <w:i/>
          <w:rtl/>
        </w:rPr>
        <w:t>.</w:t>
      </w:r>
      <w:r w:rsidR="00BB15E5" w:rsidRPr="00E157E8">
        <w:rPr>
          <w:rFonts w:asciiTheme="majorBidi" w:hAnsiTheme="majorBidi" w:cs="B Nazanin" w:hint="cs"/>
          <w:i/>
          <w:rtl/>
        </w:rPr>
        <w:t xml:space="preserve"> بنابراین </w:t>
      </w:r>
      <w:r w:rsidR="00C86EE7" w:rsidRPr="00E157E8">
        <w:rPr>
          <w:rFonts w:asciiTheme="majorBidi" w:hAnsiTheme="majorBidi" w:cs="B Nazanin" w:hint="cs"/>
          <w:i/>
          <w:rtl/>
        </w:rPr>
        <w:t>به</w:t>
      </w:r>
      <w:r w:rsidR="00C86EE7" w:rsidRPr="00E157E8">
        <w:rPr>
          <w:rFonts w:asciiTheme="majorBidi" w:hAnsiTheme="majorBidi" w:cs="B Nazanin" w:hint="eastAsia"/>
          <w:i/>
          <w:rtl/>
        </w:rPr>
        <w:t>‌</w:t>
      </w:r>
      <w:r w:rsidR="00277BEF" w:rsidRPr="00E157E8">
        <w:rPr>
          <w:rFonts w:asciiTheme="majorBidi" w:hAnsiTheme="majorBidi" w:cs="B Nazanin" w:hint="cs"/>
          <w:i/>
          <w:rtl/>
        </w:rPr>
        <w:t>نظر می</w:t>
      </w:r>
      <w:r w:rsidR="00277BEF" w:rsidRPr="00E157E8">
        <w:rPr>
          <w:rFonts w:asciiTheme="majorBidi" w:hAnsiTheme="majorBidi" w:cs="B Nazanin" w:hint="eastAsia"/>
          <w:i/>
        </w:rPr>
        <w:t>‌</w:t>
      </w:r>
      <w:r w:rsidR="00277BEF" w:rsidRPr="00E157E8">
        <w:rPr>
          <w:rFonts w:asciiTheme="majorBidi" w:hAnsiTheme="majorBidi" w:cs="B Nazanin" w:hint="cs"/>
          <w:i/>
          <w:rtl/>
        </w:rPr>
        <w:t>رسد</w:t>
      </w:r>
      <w:r w:rsidR="00BB15E5" w:rsidRPr="00E157E8">
        <w:rPr>
          <w:rFonts w:asciiTheme="majorBidi" w:hAnsiTheme="majorBidi" w:cs="B Nazanin" w:hint="cs"/>
          <w:i/>
          <w:rtl/>
        </w:rPr>
        <w:t xml:space="preserve"> </w:t>
      </w:r>
      <w:r w:rsidR="00277BEF" w:rsidRPr="00E157E8">
        <w:rPr>
          <w:rFonts w:asciiTheme="majorBidi" w:hAnsiTheme="majorBidi" w:cs="B Nazanin" w:hint="cs"/>
          <w:i/>
          <w:rtl/>
        </w:rPr>
        <w:t xml:space="preserve">با توجه به سرعت بالای تحولات </w:t>
      </w:r>
      <w:r w:rsidR="00087A00" w:rsidRPr="00E157E8">
        <w:rPr>
          <w:rFonts w:asciiTheme="majorBidi" w:hAnsiTheme="majorBidi" w:cs="B Nazanin" w:hint="cs"/>
          <w:i/>
          <w:rtl/>
        </w:rPr>
        <w:t xml:space="preserve">در </w:t>
      </w:r>
      <w:r w:rsidR="00277BEF" w:rsidRPr="00E157E8">
        <w:rPr>
          <w:rFonts w:asciiTheme="majorBidi" w:hAnsiTheme="majorBidi" w:cs="B Nazanin" w:hint="cs"/>
          <w:i/>
          <w:rtl/>
        </w:rPr>
        <w:t>منطقه، اقداماتی که تاکنون ازسوی</w:t>
      </w:r>
      <w:r w:rsidR="00BB15E5" w:rsidRPr="00E157E8">
        <w:rPr>
          <w:rFonts w:asciiTheme="majorBidi" w:hAnsiTheme="majorBidi" w:cs="B Nazanin" w:hint="cs"/>
          <w:i/>
          <w:rtl/>
        </w:rPr>
        <w:t xml:space="preserve"> </w:t>
      </w:r>
      <w:r w:rsidR="00087A00" w:rsidRPr="00E157E8">
        <w:rPr>
          <w:rFonts w:asciiTheme="majorBidi" w:hAnsiTheme="majorBidi" w:cs="B Nazanin" w:hint="cs"/>
          <w:i/>
          <w:rtl/>
        </w:rPr>
        <w:t xml:space="preserve">جمهوری اسلامی </w:t>
      </w:r>
      <w:r w:rsidR="00BB15E5" w:rsidRPr="00E157E8">
        <w:rPr>
          <w:rFonts w:asciiTheme="majorBidi" w:hAnsiTheme="majorBidi" w:cs="B Nazanin" w:hint="cs"/>
          <w:i/>
          <w:rtl/>
        </w:rPr>
        <w:t xml:space="preserve">ایران </w:t>
      </w:r>
      <w:r w:rsidR="004F5684" w:rsidRPr="00E157E8">
        <w:rPr>
          <w:rFonts w:asciiTheme="majorBidi" w:hAnsiTheme="majorBidi" w:cs="B Nazanin" w:hint="cs"/>
          <w:i/>
          <w:rtl/>
        </w:rPr>
        <w:t>در حوزه</w:t>
      </w:r>
      <w:r w:rsidR="004F5684" w:rsidRPr="00E157E8">
        <w:rPr>
          <w:rFonts w:asciiTheme="majorBidi" w:hAnsiTheme="majorBidi" w:cs="B Nazanin" w:hint="eastAsia"/>
          <w:i/>
          <w:rtl/>
        </w:rPr>
        <w:t>‌</w:t>
      </w:r>
      <w:r w:rsidR="004F5684" w:rsidRPr="00E157E8">
        <w:rPr>
          <w:rFonts w:asciiTheme="majorBidi" w:hAnsiTheme="majorBidi" w:cs="B Nazanin" w:hint="cs"/>
          <w:i/>
          <w:rtl/>
        </w:rPr>
        <w:t>های</w:t>
      </w:r>
      <w:r w:rsidRPr="00E157E8">
        <w:rPr>
          <w:rFonts w:asciiTheme="majorBidi" w:hAnsiTheme="majorBidi" w:cs="B Nazanin" w:hint="cs"/>
          <w:i/>
          <w:rtl/>
        </w:rPr>
        <w:t xml:space="preserve"> </w:t>
      </w:r>
      <w:r w:rsidR="00BB15E5" w:rsidRPr="00E157E8">
        <w:rPr>
          <w:rFonts w:asciiTheme="majorBidi" w:hAnsiTheme="majorBidi" w:cs="B Nazanin" w:hint="cs"/>
          <w:i/>
          <w:rtl/>
        </w:rPr>
        <w:t xml:space="preserve">مختلف </w:t>
      </w:r>
      <w:r w:rsidRPr="00E157E8">
        <w:rPr>
          <w:rFonts w:asciiTheme="majorBidi" w:hAnsiTheme="majorBidi" w:cs="B Nazanin" w:hint="cs"/>
          <w:i/>
          <w:rtl/>
        </w:rPr>
        <w:t>سیاسی</w:t>
      </w:r>
      <w:r w:rsidR="00BB15E5" w:rsidRPr="00E157E8">
        <w:rPr>
          <w:rFonts w:asciiTheme="majorBidi" w:hAnsiTheme="majorBidi" w:cs="B Nazanin" w:hint="cs"/>
          <w:i/>
          <w:rtl/>
        </w:rPr>
        <w:t>، نظامی و اقتصادی انجام شده</w:t>
      </w:r>
      <w:r w:rsidR="00C86EE7" w:rsidRPr="00E157E8">
        <w:rPr>
          <w:rFonts w:asciiTheme="majorBidi" w:hAnsiTheme="majorBidi" w:cs="B Nazanin" w:hint="eastAsia"/>
          <w:i/>
          <w:rtl/>
        </w:rPr>
        <w:t>‌</w:t>
      </w:r>
      <w:r w:rsidR="00BB15E5" w:rsidRPr="00E157E8">
        <w:rPr>
          <w:rFonts w:asciiTheme="majorBidi" w:hAnsiTheme="majorBidi" w:cs="B Nazanin" w:hint="cs"/>
          <w:i/>
          <w:rtl/>
        </w:rPr>
        <w:t>است</w:t>
      </w:r>
      <w:r w:rsidR="00427C0B" w:rsidRPr="00E157E8">
        <w:rPr>
          <w:rFonts w:asciiTheme="majorBidi" w:hAnsiTheme="majorBidi" w:cs="B Nazanin" w:hint="cs"/>
          <w:i/>
          <w:rtl/>
        </w:rPr>
        <w:t>،</w:t>
      </w:r>
      <w:r w:rsidR="00087A00" w:rsidRPr="00E157E8">
        <w:rPr>
          <w:rFonts w:asciiTheme="majorBidi" w:hAnsiTheme="majorBidi" w:cs="B Nazanin" w:hint="cs"/>
          <w:i/>
          <w:rtl/>
        </w:rPr>
        <w:t xml:space="preserve"> برای</w:t>
      </w:r>
      <w:r w:rsidR="00277BEF" w:rsidRPr="00E157E8">
        <w:rPr>
          <w:rFonts w:asciiTheme="majorBidi" w:hAnsiTheme="majorBidi" w:cs="B Nazanin" w:hint="cs"/>
          <w:i/>
          <w:rtl/>
        </w:rPr>
        <w:t xml:space="preserve"> پاسخگوی</w:t>
      </w:r>
      <w:r w:rsidR="00087A00" w:rsidRPr="00E157E8">
        <w:rPr>
          <w:rFonts w:asciiTheme="majorBidi" w:hAnsiTheme="majorBidi" w:cs="B Nazanin" w:hint="cs"/>
          <w:i/>
          <w:rtl/>
        </w:rPr>
        <w:t>ی به</w:t>
      </w:r>
      <w:r w:rsidR="00277BEF" w:rsidRPr="00E157E8">
        <w:rPr>
          <w:rFonts w:asciiTheme="majorBidi" w:hAnsiTheme="majorBidi" w:cs="B Nazanin" w:hint="cs"/>
          <w:i/>
          <w:rtl/>
        </w:rPr>
        <w:t xml:space="preserve"> نیازهای آن </w:t>
      </w:r>
      <w:r w:rsidR="00087A00" w:rsidRPr="00E157E8">
        <w:rPr>
          <w:rFonts w:asciiTheme="majorBidi" w:hAnsiTheme="majorBidi" w:cs="B Nazanin" w:hint="cs"/>
          <w:i/>
          <w:rtl/>
        </w:rPr>
        <w:t xml:space="preserve">کافی </w:t>
      </w:r>
      <w:r w:rsidR="00277BEF" w:rsidRPr="00E157E8">
        <w:rPr>
          <w:rFonts w:asciiTheme="majorBidi" w:hAnsiTheme="majorBidi" w:cs="B Nazanin" w:hint="cs"/>
          <w:i/>
          <w:rtl/>
        </w:rPr>
        <w:t>نباشد.</w:t>
      </w:r>
      <w:r w:rsidR="00427C0B" w:rsidRPr="00E157E8">
        <w:rPr>
          <w:rFonts w:asciiTheme="majorBidi" w:hAnsiTheme="majorBidi" w:cs="B Nazanin" w:hint="cs"/>
          <w:i/>
          <w:rtl/>
        </w:rPr>
        <w:t xml:space="preserve"> </w:t>
      </w:r>
      <w:r w:rsidR="00087A00" w:rsidRPr="00E157E8">
        <w:rPr>
          <w:rFonts w:asciiTheme="majorBidi" w:hAnsiTheme="majorBidi" w:cs="B Nazanin" w:hint="cs"/>
          <w:i/>
          <w:rtl/>
        </w:rPr>
        <w:t>در</w:t>
      </w:r>
      <w:r w:rsidR="00277BEF" w:rsidRPr="00E157E8">
        <w:rPr>
          <w:rFonts w:asciiTheme="majorBidi" w:hAnsiTheme="majorBidi" w:cs="B Nazanin" w:hint="cs"/>
          <w:i/>
          <w:rtl/>
        </w:rPr>
        <w:t xml:space="preserve">کنار رصد دقیق و محتاطانه حوادث، ایران نیاز به </w:t>
      </w:r>
      <w:r w:rsidR="00087A00" w:rsidRPr="00E157E8">
        <w:rPr>
          <w:rFonts w:asciiTheme="majorBidi" w:hAnsiTheme="majorBidi" w:cs="B Nazanin" w:hint="cs"/>
          <w:i/>
          <w:rtl/>
        </w:rPr>
        <w:t>تدوین</w:t>
      </w:r>
      <w:r w:rsidR="00277BEF" w:rsidRPr="00E157E8">
        <w:rPr>
          <w:rFonts w:asciiTheme="majorBidi" w:hAnsiTheme="majorBidi" w:cs="B Nazanin" w:hint="cs"/>
          <w:i/>
          <w:rtl/>
        </w:rPr>
        <w:t xml:space="preserve"> سناریوهای مختلف و طراحی استراتژی</w:t>
      </w:r>
      <w:r w:rsidR="00277BEF" w:rsidRPr="00E157E8">
        <w:rPr>
          <w:rFonts w:asciiTheme="majorBidi" w:hAnsiTheme="majorBidi" w:cs="B Nazanin" w:hint="eastAsia"/>
          <w:i/>
          <w:rtl/>
        </w:rPr>
        <w:t>‌</w:t>
      </w:r>
      <w:r w:rsidR="00277BEF" w:rsidRPr="00E157E8">
        <w:rPr>
          <w:rFonts w:asciiTheme="majorBidi" w:hAnsiTheme="majorBidi" w:cs="B Nazanin" w:hint="cs"/>
          <w:i/>
          <w:rtl/>
        </w:rPr>
        <w:t xml:space="preserve">های مناسب </w:t>
      </w:r>
      <w:r w:rsidR="008142D2" w:rsidRPr="00E157E8">
        <w:rPr>
          <w:rFonts w:asciiTheme="majorBidi" w:hAnsiTheme="majorBidi" w:cs="B Nazanin" w:hint="cs"/>
          <w:i/>
          <w:rtl/>
        </w:rPr>
        <w:t>بر</w:t>
      </w:r>
      <w:r w:rsidR="00277BEF" w:rsidRPr="00E157E8">
        <w:rPr>
          <w:rFonts w:asciiTheme="majorBidi" w:hAnsiTheme="majorBidi" w:cs="B Nazanin" w:hint="cs"/>
          <w:i/>
          <w:rtl/>
        </w:rPr>
        <w:t xml:space="preserve">مبنای این سناریوها دارد. </w:t>
      </w:r>
      <w:r w:rsidR="008142D2" w:rsidRPr="00E157E8">
        <w:rPr>
          <w:rFonts w:asciiTheme="majorBidi" w:hAnsiTheme="majorBidi" w:cs="B Nazanin" w:hint="cs"/>
          <w:i/>
          <w:rtl/>
        </w:rPr>
        <w:t>نگرانی ایران و روسیه در زمینه حضور قدرت</w:t>
      </w:r>
      <w:r w:rsidR="008142D2" w:rsidRPr="00E157E8">
        <w:rPr>
          <w:rFonts w:asciiTheme="majorBidi" w:hAnsiTheme="majorBidi" w:cs="B Nazanin" w:hint="eastAsia"/>
          <w:i/>
          <w:rtl/>
        </w:rPr>
        <w:t>‌</w:t>
      </w:r>
      <w:r w:rsidR="008142D2" w:rsidRPr="00E157E8">
        <w:rPr>
          <w:rFonts w:asciiTheme="majorBidi" w:hAnsiTheme="majorBidi" w:cs="B Nazanin" w:hint="cs"/>
          <w:i/>
          <w:rtl/>
        </w:rPr>
        <w:t>های فرامنطقه</w:t>
      </w:r>
      <w:r w:rsidR="008142D2" w:rsidRPr="00E157E8">
        <w:rPr>
          <w:rFonts w:asciiTheme="majorBidi" w:hAnsiTheme="majorBidi" w:cs="B Nazanin" w:hint="eastAsia"/>
          <w:i/>
          <w:rtl/>
        </w:rPr>
        <w:t>‌</w:t>
      </w:r>
      <w:r w:rsidR="008142D2" w:rsidRPr="00E157E8">
        <w:rPr>
          <w:rFonts w:asciiTheme="majorBidi" w:hAnsiTheme="majorBidi" w:cs="B Nazanin" w:hint="cs"/>
          <w:i/>
          <w:rtl/>
        </w:rPr>
        <w:t>ای و هرگونه اختلال در دسترسی زمینی میان دو کشور می</w:t>
      </w:r>
      <w:r w:rsidR="008142D2" w:rsidRPr="00E157E8">
        <w:rPr>
          <w:rFonts w:asciiTheme="majorBidi" w:hAnsiTheme="majorBidi" w:cs="B Nazanin" w:hint="eastAsia"/>
          <w:i/>
          <w:rtl/>
        </w:rPr>
        <w:t>‌</w:t>
      </w:r>
      <w:r w:rsidR="008142D2" w:rsidRPr="00E157E8">
        <w:rPr>
          <w:rFonts w:asciiTheme="majorBidi" w:hAnsiTheme="majorBidi" w:cs="B Nazanin" w:hint="cs"/>
          <w:i/>
          <w:rtl/>
        </w:rPr>
        <w:t>تواند به طراحی راه</w:t>
      </w:r>
      <w:r w:rsidR="008142D2" w:rsidRPr="00E157E8">
        <w:rPr>
          <w:rFonts w:asciiTheme="majorBidi" w:hAnsiTheme="majorBidi" w:cs="B Nazanin" w:hint="eastAsia"/>
          <w:i/>
          <w:rtl/>
        </w:rPr>
        <w:t>‌</w:t>
      </w:r>
      <w:r w:rsidR="008142D2" w:rsidRPr="00E157E8">
        <w:rPr>
          <w:rFonts w:asciiTheme="majorBidi" w:hAnsiTheme="majorBidi" w:cs="B Nazanin" w:hint="cs"/>
          <w:i/>
          <w:rtl/>
        </w:rPr>
        <w:t>حل</w:t>
      </w:r>
      <w:r w:rsidR="008142D2" w:rsidRPr="00E157E8">
        <w:rPr>
          <w:rFonts w:asciiTheme="majorBidi" w:hAnsiTheme="majorBidi" w:cs="B Nazanin" w:hint="eastAsia"/>
          <w:i/>
          <w:rtl/>
        </w:rPr>
        <w:t>‌</w:t>
      </w:r>
      <w:r w:rsidR="008142D2" w:rsidRPr="00E157E8">
        <w:rPr>
          <w:rFonts w:asciiTheme="majorBidi" w:hAnsiTheme="majorBidi" w:cs="B Nazanin" w:hint="cs"/>
          <w:i/>
          <w:rtl/>
        </w:rPr>
        <w:t>های</w:t>
      </w:r>
      <w:r w:rsidR="00087A00" w:rsidRPr="00E157E8">
        <w:rPr>
          <w:rFonts w:asciiTheme="majorBidi" w:hAnsiTheme="majorBidi" w:cs="B Nazanin" w:hint="cs"/>
          <w:i/>
          <w:rtl/>
        </w:rPr>
        <w:t xml:space="preserve"> مشترک کمک کند. ایجاد هرگونه اختلال در مسیر کریدور شمال </w:t>
      </w:r>
      <w:r w:rsidR="00087A00" w:rsidRPr="00E157E8">
        <w:rPr>
          <w:rFonts w:hint="cs"/>
          <w:i/>
          <w:rtl/>
        </w:rPr>
        <w:t>–</w:t>
      </w:r>
      <w:r w:rsidR="00087A00" w:rsidRPr="00E157E8">
        <w:rPr>
          <w:rFonts w:asciiTheme="majorBidi" w:hAnsiTheme="majorBidi" w:cs="B Nazanin" w:hint="cs"/>
          <w:i/>
          <w:rtl/>
        </w:rPr>
        <w:t xml:space="preserve"> جنوب </w:t>
      </w:r>
      <w:r w:rsidR="004E2D53" w:rsidRPr="00E157E8">
        <w:rPr>
          <w:rFonts w:asciiTheme="majorBidi" w:hAnsiTheme="majorBidi" w:cs="B Nazanin" w:hint="cs"/>
          <w:i/>
          <w:rtl/>
        </w:rPr>
        <w:t>را می</w:t>
      </w:r>
      <w:r w:rsidR="004E2D53" w:rsidRPr="00E157E8">
        <w:rPr>
          <w:rFonts w:asciiTheme="majorBidi" w:hAnsiTheme="majorBidi" w:cs="B Nazanin" w:hint="eastAsia"/>
          <w:i/>
          <w:rtl/>
        </w:rPr>
        <w:t>‌</w:t>
      </w:r>
      <w:r w:rsidR="004E2D53" w:rsidRPr="00E157E8">
        <w:rPr>
          <w:rFonts w:asciiTheme="majorBidi" w:hAnsiTheme="majorBidi" w:cs="B Nazanin" w:hint="cs"/>
          <w:i/>
          <w:rtl/>
        </w:rPr>
        <w:t xml:space="preserve">توان </w:t>
      </w:r>
      <w:r w:rsidR="00087A00" w:rsidRPr="00E157E8">
        <w:rPr>
          <w:rFonts w:asciiTheme="majorBidi" w:hAnsiTheme="majorBidi" w:cs="B Nazanin" w:hint="cs"/>
          <w:i/>
          <w:rtl/>
        </w:rPr>
        <w:t xml:space="preserve">با </w:t>
      </w:r>
      <w:r w:rsidR="008142D2" w:rsidRPr="00E157E8">
        <w:rPr>
          <w:rFonts w:asciiTheme="majorBidi" w:hAnsiTheme="majorBidi" w:cs="B Nazanin" w:hint="cs"/>
          <w:i/>
          <w:rtl/>
        </w:rPr>
        <w:t>بالابردن هزینه استفاده از مسیر دریای خزر</w:t>
      </w:r>
      <w:r w:rsidR="00087A00" w:rsidRPr="00E157E8">
        <w:rPr>
          <w:rFonts w:asciiTheme="majorBidi" w:hAnsiTheme="majorBidi" w:cs="B Nazanin" w:hint="cs"/>
          <w:i/>
          <w:rtl/>
        </w:rPr>
        <w:t xml:space="preserve"> </w:t>
      </w:r>
      <w:r w:rsidR="004E2D53" w:rsidRPr="00E157E8">
        <w:rPr>
          <w:rFonts w:asciiTheme="majorBidi" w:hAnsiTheme="majorBidi" w:cs="B Nazanin" w:hint="cs"/>
          <w:i/>
          <w:rtl/>
        </w:rPr>
        <w:t>جبران نمود</w:t>
      </w:r>
      <w:r w:rsidR="00087A00" w:rsidRPr="00E157E8">
        <w:rPr>
          <w:rFonts w:asciiTheme="majorBidi" w:hAnsiTheme="majorBidi" w:cs="B Nazanin" w:hint="cs"/>
          <w:i/>
          <w:rtl/>
        </w:rPr>
        <w:t>.</w:t>
      </w:r>
      <w:r w:rsidR="008142D2" w:rsidRPr="00E157E8">
        <w:rPr>
          <w:rFonts w:asciiTheme="majorBidi" w:hAnsiTheme="majorBidi" w:cs="B Nazanin" w:hint="cs"/>
          <w:i/>
          <w:rtl/>
        </w:rPr>
        <w:t xml:space="preserve"> </w:t>
      </w:r>
      <w:r w:rsidR="004E2D53" w:rsidRPr="00E157E8">
        <w:rPr>
          <w:rFonts w:asciiTheme="majorBidi" w:hAnsiTheme="majorBidi" w:cs="B Nazanin" w:hint="cs"/>
          <w:i/>
          <w:rtl/>
        </w:rPr>
        <w:t>الزام رعایت پروتکل</w:t>
      </w:r>
      <w:r w:rsidR="004E2D53" w:rsidRPr="00E157E8">
        <w:rPr>
          <w:rFonts w:asciiTheme="majorBidi" w:hAnsiTheme="majorBidi" w:cs="B Nazanin" w:hint="eastAsia"/>
          <w:i/>
          <w:rtl/>
        </w:rPr>
        <w:t>‌</w:t>
      </w:r>
      <w:r w:rsidR="004E2D53" w:rsidRPr="00E157E8">
        <w:rPr>
          <w:rFonts w:asciiTheme="majorBidi" w:hAnsiTheme="majorBidi" w:cs="B Nazanin" w:hint="cs"/>
          <w:i/>
          <w:rtl/>
        </w:rPr>
        <w:t>های</w:t>
      </w:r>
      <w:r w:rsidR="008142D2" w:rsidRPr="00E157E8">
        <w:rPr>
          <w:rFonts w:asciiTheme="majorBidi" w:hAnsiTheme="majorBidi" w:cs="B Nazanin" w:hint="cs"/>
          <w:i/>
          <w:rtl/>
        </w:rPr>
        <w:t xml:space="preserve"> زیست</w:t>
      </w:r>
      <w:r w:rsidR="004E2D53" w:rsidRPr="00E157E8">
        <w:rPr>
          <w:rFonts w:asciiTheme="majorBidi" w:hAnsiTheme="majorBidi" w:cs="B Nazanin" w:hint="eastAsia"/>
          <w:i/>
          <w:rtl/>
        </w:rPr>
        <w:t>‌</w:t>
      </w:r>
      <w:r w:rsidR="004E2D53" w:rsidRPr="00E157E8">
        <w:rPr>
          <w:rFonts w:asciiTheme="majorBidi" w:hAnsiTheme="majorBidi" w:cs="B Nazanin" w:hint="cs"/>
          <w:i/>
          <w:rtl/>
        </w:rPr>
        <w:t>مح</w:t>
      </w:r>
      <w:r w:rsidR="008142D2" w:rsidRPr="00E157E8">
        <w:rPr>
          <w:rFonts w:asciiTheme="majorBidi" w:hAnsiTheme="majorBidi" w:cs="B Nazanin" w:hint="cs"/>
          <w:i/>
          <w:rtl/>
        </w:rPr>
        <w:t>ی</w:t>
      </w:r>
      <w:r w:rsidR="004E2D53" w:rsidRPr="00E157E8">
        <w:rPr>
          <w:rFonts w:asciiTheme="majorBidi" w:hAnsiTheme="majorBidi" w:cs="B Nazanin" w:hint="cs"/>
          <w:i/>
          <w:rtl/>
        </w:rPr>
        <w:t>طی</w:t>
      </w:r>
      <w:r w:rsidR="0056141A" w:rsidRPr="00E157E8">
        <w:rPr>
          <w:rFonts w:asciiTheme="majorBidi" w:hAnsiTheme="majorBidi" w:cs="B Nazanin" w:hint="cs"/>
          <w:i/>
          <w:rtl/>
          <w:lang w:bidi="fa-IR"/>
        </w:rPr>
        <w:t xml:space="preserve"> و</w:t>
      </w:r>
      <w:r w:rsidR="00DD7B3E" w:rsidRPr="00E157E8">
        <w:rPr>
          <w:rFonts w:asciiTheme="majorBidi" w:hAnsiTheme="majorBidi" w:cs="B Nazanin" w:hint="cs"/>
          <w:i/>
          <w:rtl/>
          <w:lang w:bidi="fa-IR"/>
        </w:rPr>
        <w:t xml:space="preserve"> </w:t>
      </w:r>
      <w:r w:rsidR="0056141A" w:rsidRPr="00E157E8">
        <w:rPr>
          <w:rFonts w:asciiTheme="majorBidi" w:hAnsiTheme="majorBidi" w:cs="B Nazanin" w:hint="cs"/>
          <w:i/>
          <w:rtl/>
        </w:rPr>
        <w:t>ممنوعیت</w:t>
      </w:r>
      <w:r w:rsidR="00366B43" w:rsidRPr="00E157E8">
        <w:rPr>
          <w:rFonts w:asciiTheme="majorBidi" w:hAnsiTheme="majorBidi" w:cs="B Nazanin" w:hint="cs"/>
          <w:i/>
          <w:rtl/>
        </w:rPr>
        <w:t xml:space="preserve"> هرگونه</w:t>
      </w:r>
      <w:r w:rsidR="0056141A" w:rsidRPr="00E157E8">
        <w:rPr>
          <w:rFonts w:asciiTheme="majorBidi" w:hAnsiTheme="majorBidi" w:cs="B Nazanin" w:hint="cs"/>
          <w:i/>
          <w:rtl/>
        </w:rPr>
        <w:t xml:space="preserve"> </w:t>
      </w:r>
      <w:r w:rsidR="00DD7B3E" w:rsidRPr="00E157E8">
        <w:rPr>
          <w:rFonts w:asciiTheme="majorBidi" w:hAnsiTheme="majorBidi" w:cs="B Nazanin" w:hint="cs"/>
          <w:i/>
          <w:rtl/>
          <w:lang w:bidi="fa-IR"/>
        </w:rPr>
        <w:t>فعالیت</w:t>
      </w:r>
      <w:r w:rsidR="00DD7B3E" w:rsidRPr="00E157E8">
        <w:rPr>
          <w:rFonts w:asciiTheme="majorBidi" w:hAnsiTheme="majorBidi" w:cs="B Nazanin" w:hint="eastAsia"/>
          <w:i/>
          <w:lang w:bidi="fa-IR"/>
        </w:rPr>
        <w:t>‌</w:t>
      </w:r>
      <w:r w:rsidR="00DD7B3E" w:rsidRPr="00E157E8">
        <w:rPr>
          <w:rFonts w:asciiTheme="majorBidi" w:hAnsiTheme="majorBidi" w:cs="B Nazanin" w:hint="cs"/>
          <w:i/>
          <w:rtl/>
          <w:lang w:bidi="fa-IR"/>
        </w:rPr>
        <w:t>های آسیب</w:t>
      </w:r>
      <w:r w:rsidR="00DD7B3E" w:rsidRPr="00E157E8">
        <w:rPr>
          <w:rFonts w:asciiTheme="majorBidi" w:hAnsiTheme="majorBidi" w:cs="B Nazanin" w:hint="eastAsia"/>
          <w:i/>
          <w:rtl/>
          <w:lang w:bidi="fa-IR"/>
        </w:rPr>
        <w:t>‌</w:t>
      </w:r>
      <w:r w:rsidR="00DD7B3E" w:rsidRPr="00E157E8">
        <w:rPr>
          <w:rFonts w:asciiTheme="majorBidi" w:hAnsiTheme="majorBidi" w:cs="B Nazanin" w:hint="cs"/>
          <w:i/>
          <w:rtl/>
          <w:lang w:bidi="fa-IR"/>
        </w:rPr>
        <w:t xml:space="preserve">زا </w:t>
      </w:r>
      <w:r w:rsidR="00366B43" w:rsidRPr="00E157E8">
        <w:rPr>
          <w:rFonts w:asciiTheme="majorBidi" w:hAnsiTheme="majorBidi" w:cs="B Nazanin" w:hint="cs"/>
          <w:i/>
          <w:rtl/>
          <w:lang w:bidi="fa-IR"/>
        </w:rPr>
        <w:t>در</w:t>
      </w:r>
      <w:r w:rsidR="00DD7B3E" w:rsidRPr="00E157E8">
        <w:rPr>
          <w:rFonts w:asciiTheme="majorBidi" w:hAnsiTheme="majorBidi" w:cs="B Nazanin" w:hint="cs"/>
          <w:i/>
          <w:rtl/>
          <w:lang w:bidi="fa-IR"/>
        </w:rPr>
        <w:t xml:space="preserve"> اکوسیستم خزر</w:t>
      </w:r>
      <w:r w:rsidR="004E2D53" w:rsidRPr="00E157E8">
        <w:rPr>
          <w:rFonts w:asciiTheme="majorBidi" w:hAnsiTheme="majorBidi" w:cs="B Nazanin" w:hint="cs"/>
          <w:i/>
          <w:rtl/>
        </w:rPr>
        <w:t xml:space="preserve"> </w:t>
      </w:r>
      <w:r w:rsidR="0056141A" w:rsidRPr="00E157E8">
        <w:rPr>
          <w:rFonts w:hint="cs"/>
          <w:i/>
          <w:rtl/>
        </w:rPr>
        <w:t>–</w:t>
      </w:r>
      <w:r w:rsidR="0056141A" w:rsidRPr="00E157E8">
        <w:rPr>
          <w:rFonts w:asciiTheme="majorBidi" w:hAnsiTheme="majorBidi" w:cs="B Nazanin" w:hint="cs"/>
          <w:i/>
          <w:rtl/>
        </w:rPr>
        <w:t xml:space="preserve"> </w:t>
      </w:r>
      <w:r w:rsidR="00366B43" w:rsidRPr="00E157E8">
        <w:rPr>
          <w:rFonts w:asciiTheme="majorBidi" w:hAnsiTheme="majorBidi" w:cs="B Nazanin" w:hint="cs"/>
          <w:i/>
          <w:rtl/>
        </w:rPr>
        <w:t>به</w:t>
      </w:r>
      <w:r w:rsidR="00366B43" w:rsidRPr="00E157E8">
        <w:rPr>
          <w:rFonts w:asciiTheme="majorBidi" w:hAnsiTheme="majorBidi" w:cs="B Nazanin" w:hint="eastAsia"/>
          <w:i/>
        </w:rPr>
        <w:t>‌</w:t>
      </w:r>
      <w:r w:rsidR="00366B43" w:rsidRPr="00E157E8">
        <w:rPr>
          <w:rFonts w:asciiTheme="majorBidi" w:hAnsiTheme="majorBidi" w:cs="B Nazanin" w:hint="cs"/>
          <w:i/>
          <w:rtl/>
        </w:rPr>
        <w:t>طور مشخص</w:t>
      </w:r>
      <w:r w:rsidR="008142D2" w:rsidRPr="00E157E8">
        <w:rPr>
          <w:rFonts w:asciiTheme="majorBidi" w:hAnsiTheme="majorBidi" w:cs="B Nazanin" w:hint="cs"/>
          <w:i/>
          <w:rtl/>
        </w:rPr>
        <w:t xml:space="preserve"> لوله</w:t>
      </w:r>
      <w:r w:rsidR="008142D2" w:rsidRPr="00E157E8">
        <w:rPr>
          <w:rFonts w:asciiTheme="majorBidi" w:hAnsiTheme="majorBidi" w:cs="B Nazanin" w:hint="eastAsia"/>
          <w:i/>
          <w:rtl/>
        </w:rPr>
        <w:t>‌</w:t>
      </w:r>
      <w:r w:rsidR="008142D2" w:rsidRPr="00E157E8">
        <w:rPr>
          <w:rFonts w:asciiTheme="majorBidi" w:hAnsiTheme="majorBidi" w:cs="B Nazanin" w:hint="cs"/>
          <w:i/>
          <w:rtl/>
        </w:rPr>
        <w:t>گذاری در بستر دریا</w:t>
      </w:r>
      <w:r w:rsidR="0056141A" w:rsidRPr="00E157E8">
        <w:rPr>
          <w:rFonts w:asciiTheme="majorBidi" w:hAnsiTheme="majorBidi" w:cs="B Nazanin" w:hint="cs"/>
          <w:i/>
          <w:rtl/>
        </w:rPr>
        <w:t xml:space="preserve"> -</w:t>
      </w:r>
      <w:r w:rsidR="008142D2" w:rsidRPr="00E157E8">
        <w:rPr>
          <w:rFonts w:asciiTheme="majorBidi" w:hAnsiTheme="majorBidi" w:cs="B Nazanin" w:hint="cs"/>
          <w:i/>
          <w:rtl/>
        </w:rPr>
        <w:t xml:space="preserve"> </w:t>
      </w:r>
      <w:r w:rsidR="00C86EE7" w:rsidRPr="00E157E8">
        <w:rPr>
          <w:rFonts w:asciiTheme="majorBidi" w:hAnsiTheme="majorBidi" w:cs="B Nazanin" w:hint="cs"/>
          <w:i/>
          <w:rtl/>
          <w:lang w:bidi="fa-IR"/>
        </w:rPr>
        <w:t>باید مورد</w:t>
      </w:r>
      <w:r w:rsidR="00E82C23" w:rsidRPr="00E157E8">
        <w:rPr>
          <w:rFonts w:asciiTheme="majorBidi" w:hAnsiTheme="majorBidi" w:cs="B Nazanin" w:hint="cs"/>
          <w:i/>
          <w:rtl/>
          <w:lang w:bidi="fa-IR"/>
        </w:rPr>
        <w:t xml:space="preserve">توجه </w:t>
      </w:r>
      <w:r w:rsidR="00DD7B3E" w:rsidRPr="00E157E8">
        <w:rPr>
          <w:rFonts w:asciiTheme="majorBidi" w:hAnsiTheme="majorBidi" w:cs="B Nazanin" w:hint="cs"/>
          <w:i/>
          <w:rtl/>
          <w:lang w:bidi="fa-IR"/>
        </w:rPr>
        <w:t>باشند</w:t>
      </w:r>
      <w:r w:rsidR="008142D2" w:rsidRPr="00E157E8">
        <w:rPr>
          <w:rFonts w:asciiTheme="majorBidi" w:hAnsiTheme="majorBidi" w:cs="B Nazanin" w:hint="cs"/>
          <w:i/>
          <w:rtl/>
        </w:rPr>
        <w:t xml:space="preserve">. </w:t>
      </w:r>
      <w:r w:rsidR="00BA75D9" w:rsidRPr="00E157E8">
        <w:rPr>
          <w:rFonts w:asciiTheme="majorBidi" w:hAnsiTheme="majorBidi" w:cs="B Nazanin" w:hint="cs"/>
          <w:i/>
          <w:rtl/>
        </w:rPr>
        <w:t>ا</w:t>
      </w:r>
      <w:r w:rsidR="00AD4F77" w:rsidRPr="00E157E8">
        <w:rPr>
          <w:rFonts w:asciiTheme="majorBidi" w:hAnsiTheme="majorBidi" w:cs="B Nazanin" w:hint="cs"/>
          <w:i/>
          <w:rtl/>
        </w:rPr>
        <w:t>ز</w:t>
      </w:r>
      <w:r w:rsidR="00A36187" w:rsidRPr="00E157E8">
        <w:rPr>
          <w:rFonts w:asciiTheme="majorBidi" w:hAnsiTheme="majorBidi" w:cs="B Nazanin" w:hint="cs"/>
          <w:i/>
          <w:rtl/>
        </w:rPr>
        <w:t>آنجاکه دریای خزر بخش مهمی از ط</w:t>
      </w:r>
      <w:r w:rsidR="00BA75D9" w:rsidRPr="00E157E8">
        <w:rPr>
          <w:rFonts w:asciiTheme="majorBidi" w:hAnsiTheme="majorBidi" w:cs="B Nazanin" w:hint="cs"/>
          <w:i/>
          <w:rtl/>
        </w:rPr>
        <w:t xml:space="preserve">رح کریدور میانی است </w:t>
      </w:r>
      <w:r w:rsidR="004E2D53" w:rsidRPr="00E157E8">
        <w:rPr>
          <w:rFonts w:asciiTheme="majorBidi" w:hAnsiTheme="majorBidi" w:cs="B Nazanin" w:hint="cs"/>
          <w:i/>
          <w:rtl/>
        </w:rPr>
        <w:t>عدم تصویب رژیم حقوقی دریای خزر</w:t>
      </w:r>
      <w:r w:rsidR="00BA75D9" w:rsidRPr="00E157E8">
        <w:rPr>
          <w:rFonts w:asciiTheme="majorBidi" w:hAnsiTheme="majorBidi" w:cs="B Nazanin" w:hint="cs"/>
          <w:i/>
          <w:rtl/>
        </w:rPr>
        <w:t xml:space="preserve"> و نبود سازوکارهای</w:t>
      </w:r>
      <w:r w:rsidR="004E2D53" w:rsidRPr="00E157E8">
        <w:rPr>
          <w:rFonts w:asciiTheme="majorBidi" w:hAnsiTheme="majorBidi" w:cs="B Nazanin" w:hint="cs"/>
          <w:i/>
          <w:rtl/>
        </w:rPr>
        <w:t xml:space="preserve"> قانونی پیرامون نحوه استفاده از منابع بستر</w:t>
      </w:r>
      <w:r w:rsidR="00BA75D9" w:rsidRPr="00E157E8">
        <w:rPr>
          <w:rFonts w:asciiTheme="majorBidi" w:hAnsiTheme="majorBidi" w:cs="B Nazanin" w:hint="cs"/>
          <w:i/>
          <w:rtl/>
        </w:rPr>
        <w:t>، زیربستر،</w:t>
      </w:r>
      <w:r w:rsidR="004E2D53" w:rsidRPr="00E157E8">
        <w:rPr>
          <w:rFonts w:asciiTheme="majorBidi" w:hAnsiTheme="majorBidi" w:cs="B Nazanin" w:hint="cs"/>
          <w:i/>
          <w:rtl/>
        </w:rPr>
        <w:t xml:space="preserve"> زیرسطح و روی سطح </w:t>
      </w:r>
      <w:r w:rsidR="00BA75D9" w:rsidRPr="00E157E8">
        <w:rPr>
          <w:rFonts w:asciiTheme="majorBidi" w:hAnsiTheme="majorBidi" w:cs="B Nazanin" w:hint="cs"/>
          <w:i/>
          <w:rtl/>
        </w:rPr>
        <w:t>دریا می</w:t>
      </w:r>
      <w:r w:rsidR="00BA75D9" w:rsidRPr="00E157E8">
        <w:rPr>
          <w:rFonts w:asciiTheme="majorBidi" w:hAnsiTheme="majorBidi" w:cs="B Nazanin" w:hint="eastAsia"/>
          <w:i/>
          <w:rtl/>
        </w:rPr>
        <w:t>‌</w:t>
      </w:r>
      <w:r w:rsidR="00BA75D9" w:rsidRPr="00E157E8">
        <w:rPr>
          <w:rFonts w:asciiTheme="majorBidi" w:hAnsiTheme="majorBidi" w:cs="B Nazanin" w:hint="cs"/>
          <w:i/>
          <w:rtl/>
        </w:rPr>
        <w:t xml:space="preserve">تواند به پیچیدگی اوضاع بیافزاید. </w:t>
      </w:r>
      <w:r w:rsidR="00087A00" w:rsidRPr="00E157E8">
        <w:rPr>
          <w:rFonts w:asciiTheme="majorBidi" w:hAnsiTheme="majorBidi" w:cs="B Nazanin" w:hint="cs"/>
          <w:i/>
          <w:rtl/>
        </w:rPr>
        <w:t>ر</w:t>
      </w:r>
      <w:r w:rsidR="008142D2" w:rsidRPr="00E157E8">
        <w:rPr>
          <w:rFonts w:asciiTheme="majorBidi" w:hAnsiTheme="majorBidi" w:cs="B Nazanin" w:hint="cs"/>
          <w:i/>
          <w:rtl/>
        </w:rPr>
        <w:t>وسیه و ایران می بایست سایر کش</w:t>
      </w:r>
      <w:r w:rsidR="003F37F5" w:rsidRPr="00E157E8">
        <w:rPr>
          <w:rFonts w:asciiTheme="majorBidi" w:hAnsiTheme="majorBidi" w:cs="B Nazanin" w:hint="cs"/>
          <w:i/>
          <w:rtl/>
        </w:rPr>
        <w:t>ورهای ساحل</w:t>
      </w:r>
      <w:r w:rsidR="00AD4F77" w:rsidRPr="00E157E8">
        <w:rPr>
          <w:rFonts w:asciiTheme="majorBidi" w:hAnsiTheme="majorBidi" w:cs="B Nazanin" w:hint="cs"/>
          <w:i/>
          <w:rtl/>
        </w:rPr>
        <w:t>ی</w:t>
      </w:r>
      <w:r w:rsidR="003F37F5" w:rsidRPr="00E157E8">
        <w:rPr>
          <w:rFonts w:asciiTheme="majorBidi" w:hAnsiTheme="majorBidi" w:cs="B Nazanin" w:hint="cs"/>
          <w:i/>
          <w:rtl/>
        </w:rPr>
        <w:t xml:space="preserve"> دریای خزر را به </w:t>
      </w:r>
      <w:r w:rsidR="00E82C23" w:rsidRPr="00E157E8">
        <w:rPr>
          <w:rFonts w:asciiTheme="majorBidi" w:hAnsiTheme="majorBidi" w:cs="B Nazanin" w:hint="cs"/>
          <w:i/>
          <w:rtl/>
        </w:rPr>
        <w:t xml:space="preserve">مشارکت در </w:t>
      </w:r>
      <w:r w:rsidR="003F37F5" w:rsidRPr="00E157E8">
        <w:rPr>
          <w:rFonts w:asciiTheme="majorBidi" w:hAnsiTheme="majorBidi" w:cs="B Nazanin" w:hint="cs"/>
          <w:i/>
          <w:rtl/>
        </w:rPr>
        <w:t>تنظیم و تصویب</w:t>
      </w:r>
      <w:r w:rsidR="008142D2" w:rsidRPr="00E157E8">
        <w:rPr>
          <w:rFonts w:asciiTheme="majorBidi" w:hAnsiTheme="majorBidi" w:cs="B Nazanin" w:hint="cs"/>
          <w:i/>
          <w:rtl/>
        </w:rPr>
        <w:t xml:space="preserve"> یک رژیم حقوقی گسترده که همه جوانب سیاسی، اقتصادی، نظام</w:t>
      </w:r>
      <w:r w:rsidR="003F37F5" w:rsidRPr="00E157E8">
        <w:rPr>
          <w:rFonts w:asciiTheme="majorBidi" w:hAnsiTheme="majorBidi" w:cs="B Nazanin" w:hint="cs"/>
          <w:i/>
          <w:rtl/>
        </w:rPr>
        <w:t>ی و</w:t>
      </w:r>
      <w:r w:rsidR="00AD4F77" w:rsidRPr="00E157E8">
        <w:rPr>
          <w:rFonts w:asciiTheme="majorBidi" w:hAnsiTheme="majorBidi" w:cs="B Nazanin" w:hint="cs"/>
          <w:i/>
          <w:rtl/>
        </w:rPr>
        <w:t>...</w:t>
      </w:r>
      <w:r w:rsidR="003F37F5" w:rsidRPr="00E157E8">
        <w:rPr>
          <w:rFonts w:asciiTheme="majorBidi" w:hAnsiTheme="majorBidi" w:cs="B Nazanin" w:hint="cs"/>
          <w:i/>
          <w:rtl/>
        </w:rPr>
        <w:t xml:space="preserve"> را </w:t>
      </w:r>
      <w:r w:rsidR="00C86EE7" w:rsidRPr="00E157E8">
        <w:rPr>
          <w:rFonts w:asciiTheme="majorBidi" w:hAnsiTheme="majorBidi" w:cs="B Nazanin" w:hint="cs"/>
          <w:i/>
          <w:rtl/>
        </w:rPr>
        <w:t>دربر</w:t>
      </w:r>
      <w:r w:rsidR="003F37F5" w:rsidRPr="00E157E8">
        <w:rPr>
          <w:rFonts w:asciiTheme="majorBidi" w:hAnsiTheme="majorBidi" w:cs="B Nazanin" w:hint="cs"/>
          <w:i/>
          <w:rtl/>
        </w:rPr>
        <w:t>می</w:t>
      </w:r>
      <w:r w:rsidR="003F37F5" w:rsidRPr="00E157E8">
        <w:rPr>
          <w:rFonts w:asciiTheme="majorBidi" w:hAnsiTheme="majorBidi" w:cs="B Nazanin" w:hint="eastAsia"/>
          <w:i/>
          <w:rtl/>
        </w:rPr>
        <w:t>‌</w:t>
      </w:r>
      <w:r w:rsidR="008142D2" w:rsidRPr="00E157E8">
        <w:rPr>
          <w:rFonts w:asciiTheme="majorBidi" w:hAnsiTheme="majorBidi" w:cs="B Nazanin" w:hint="cs"/>
          <w:i/>
          <w:rtl/>
        </w:rPr>
        <w:t xml:space="preserve">گیرد </w:t>
      </w:r>
      <w:r w:rsidR="003F37F5" w:rsidRPr="00E157E8">
        <w:rPr>
          <w:rFonts w:asciiTheme="majorBidi" w:hAnsiTheme="majorBidi" w:cs="B Nazanin" w:hint="cs"/>
          <w:i/>
          <w:rtl/>
        </w:rPr>
        <w:t xml:space="preserve">تشویق کنند. </w:t>
      </w:r>
    </w:p>
    <w:p w14:paraId="0463A86D" w14:textId="7F053B02" w:rsidR="0088383C" w:rsidRPr="00971C52" w:rsidRDefault="00BA75D9" w:rsidP="0088383C">
      <w:pPr>
        <w:bidi/>
        <w:spacing w:before="120" w:after="40"/>
        <w:jc w:val="both"/>
        <w:rPr>
          <w:rFonts w:asciiTheme="majorBidi" w:eastAsia="Calibri" w:hAnsiTheme="majorBidi" w:cs="B Nazanin"/>
          <w:i/>
          <w:rtl/>
          <w:lang w:bidi="fa-IR"/>
        </w:rPr>
      </w:pPr>
      <w:r w:rsidRPr="00E157E8">
        <w:rPr>
          <w:rFonts w:asciiTheme="majorBidi" w:hAnsiTheme="majorBidi" w:cs="B Nazanin"/>
          <w:i/>
          <w:rtl/>
        </w:rPr>
        <w:tab/>
      </w:r>
      <w:r w:rsidR="00A36187" w:rsidRPr="00E157E8">
        <w:rPr>
          <w:rFonts w:asciiTheme="majorBidi" w:hAnsiTheme="majorBidi" w:cs="B Nazanin" w:hint="cs"/>
          <w:i/>
          <w:rtl/>
        </w:rPr>
        <w:t xml:space="preserve">ایران در مسیر شرق </w:t>
      </w:r>
      <w:r w:rsidR="00A36187" w:rsidRPr="00E157E8">
        <w:rPr>
          <w:rFonts w:hint="cs"/>
          <w:i/>
          <w:rtl/>
        </w:rPr>
        <w:t>–</w:t>
      </w:r>
      <w:r w:rsidR="00A36187" w:rsidRPr="00E157E8">
        <w:rPr>
          <w:rFonts w:asciiTheme="majorBidi" w:hAnsiTheme="majorBidi" w:cs="B Nazanin" w:hint="cs"/>
          <w:i/>
          <w:rtl/>
        </w:rPr>
        <w:t xml:space="preserve"> غرب </w:t>
      </w:r>
      <w:r w:rsidR="00E82C23" w:rsidRPr="00E157E8">
        <w:rPr>
          <w:rFonts w:asciiTheme="majorBidi" w:hAnsiTheme="majorBidi" w:cs="B Nazanin" w:hint="cs"/>
          <w:i/>
          <w:rtl/>
        </w:rPr>
        <w:t xml:space="preserve">نیز </w:t>
      </w:r>
      <w:r w:rsidR="00A36187" w:rsidRPr="00E157E8">
        <w:rPr>
          <w:rFonts w:asciiTheme="majorBidi" w:hAnsiTheme="majorBidi" w:cs="B Nazanin" w:hint="cs"/>
          <w:i/>
          <w:rtl/>
        </w:rPr>
        <w:t xml:space="preserve">از مزیت آشکاری نسبت به کریدور میانی </w:t>
      </w:r>
      <w:r w:rsidR="00C86EE7" w:rsidRPr="00E157E8">
        <w:rPr>
          <w:rFonts w:asciiTheme="majorBidi" w:hAnsiTheme="majorBidi" w:cs="B Nazanin" w:hint="cs"/>
          <w:i/>
          <w:rtl/>
        </w:rPr>
        <w:t>برخوردار است چرا</w:t>
      </w:r>
      <w:r w:rsidR="00A36187" w:rsidRPr="00E157E8">
        <w:rPr>
          <w:rFonts w:asciiTheme="majorBidi" w:hAnsiTheme="majorBidi" w:cs="B Nazanin" w:hint="cs"/>
          <w:i/>
          <w:rtl/>
        </w:rPr>
        <w:t xml:space="preserve">که </w:t>
      </w:r>
      <w:r w:rsidR="00C86EE7" w:rsidRPr="00E157E8">
        <w:rPr>
          <w:rFonts w:asciiTheme="majorBidi" w:hAnsiTheme="majorBidi" w:cs="B Nazanin" w:hint="cs"/>
          <w:i/>
          <w:rtl/>
        </w:rPr>
        <w:t>مسیر ایران زمینی و</w:t>
      </w:r>
      <w:r w:rsidR="00676E3D" w:rsidRPr="00E157E8">
        <w:rPr>
          <w:rFonts w:asciiTheme="majorBidi" w:hAnsiTheme="majorBidi" w:cs="B Nazanin" w:hint="cs"/>
          <w:i/>
          <w:rtl/>
        </w:rPr>
        <w:t xml:space="preserve"> کریدور میانی</w:t>
      </w:r>
      <w:r w:rsidR="00C86EE7" w:rsidRPr="00E157E8">
        <w:rPr>
          <w:rFonts w:asciiTheme="majorBidi" w:hAnsiTheme="majorBidi" w:cs="B Nazanin" w:hint="cs"/>
          <w:i/>
          <w:rtl/>
        </w:rPr>
        <w:t xml:space="preserve"> </w:t>
      </w:r>
      <w:r w:rsidR="00A36187" w:rsidRPr="00E157E8">
        <w:rPr>
          <w:rFonts w:asciiTheme="majorBidi" w:hAnsiTheme="majorBidi" w:cs="B Nazanin" w:hint="cs"/>
          <w:i/>
          <w:rtl/>
        </w:rPr>
        <w:t xml:space="preserve">ترکیبی از مسیر زمینی و دریایی </w:t>
      </w:r>
      <w:r w:rsidR="00C86EE7" w:rsidRPr="00E157E8">
        <w:rPr>
          <w:rFonts w:asciiTheme="majorBidi" w:hAnsiTheme="majorBidi" w:cs="B Nazanin" w:hint="cs"/>
          <w:i/>
          <w:rtl/>
        </w:rPr>
        <w:t>می</w:t>
      </w:r>
      <w:r w:rsidR="00C86EE7" w:rsidRPr="00E157E8">
        <w:rPr>
          <w:rFonts w:asciiTheme="majorBidi" w:hAnsiTheme="majorBidi" w:cs="B Nazanin" w:hint="eastAsia"/>
          <w:i/>
          <w:rtl/>
        </w:rPr>
        <w:t>‌</w:t>
      </w:r>
      <w:r w:rsidR="00C86EE7" w:rsidRPr="00E157E8">
        <w:rPr>
          <w:rFonts w:asciiTheme="majorBidi" w:hAnsiTheme="majorBidi" w:cs="B Nazanin" w:hint="cs"/>
          <w:i/>
          <w:rtl/>
        </w:rPr>
        <w:t>باشد</w:t>
      </w:r>
      <w:r w:rsidR="00A36187" w:rsidRPr="00E157E8">
        <w:rPr>
          <w:rFonts w:asciiTheme="majorBidi" w:hAnsiTheme="majorBidi" w:cs="B Nazanin" w:hint="cs"/>
          <w:i/>
          <w:rtl/>
        </w:rPr>
        <w:t>. ازاین</w:t>
      </w:r>
      <w:r w:rsidR="00A36187" w:rsidRPr="00E157E8">
        <w:rPr>
          <w:rFonts w:asciiTheme="majorBidi" w:hAnsiTheme="majorBidi" w:cs="B Nazanin" w:hint="eastAsia"/>
          <w:i/>
          <w:rtl/>
        </w:rPr>
        <w:t>‌</w:t>
      </w:r>
      <w:r w:rsidR="00A36187" w:rsidRPr="00E157E8">
        <w:rPr>
          <w:rFonts w:asciiTheme="majorBidi" w:hAnsiTheme="majorBidi" w:cs="B Nazanin" w:hint="cs"/>
          <w:i/>
          <w:rtl/>
        </w:rPr>
        <w:t>رو توسعه زیرساخت</w:t>
      </w:r>
      <w:r w:rsidR="00A36187" w:rsidRPr="00E157E8">
        <w:rPr>
          <w:rFonts w:asciiTheme="majorBidi" w:hAnsiTheme="majorBidi" w:cs="B Nazanin" w:hint="eastAsia"/>
          <w:i/>
          <w:rtl/>
        </w:rPr>
        <w:t>‌</w:t>
      </w:r>
      <w:r w:rsidR="00A36187" w:rsidRPr="00E157E8">
        <w:rPr>
          <w:rFonts w:asciiTheme="majorBidi" w:hAnsiTheme="majorBidi" w:cs="B Nazanin" w:hint="cs"/>
          <w:i/>
          <w:rtl/>
        </w:rPr>
        <w:t>های ریلی و جاده</w:t>
      </w:r>
      <w:r w:rsidR="00A36187" w:rsidRPr="00E157E8">
        <w:rPr>
          <w:rFonts w:asciiTheme="majorBidi" w:hAnsiTheme="majorBidi" w:cs="B Nazanin" w:hint="eastAsia"/>
          <w:i/>
          <w:rtl/>
        </w:rPr>
        <w:t>‌</w:t>
      </w:r>
      <w:r w:rsidR="00A36187" w:rsidRPr="00E157E8">
        <w:rPr>
          <w:rFonts w:asciiTheme="majorBidi" w:hAnsiTheme="majorBidi" w:cs="B Nazanin" w:hint="cs"/>
          <w:i/>
          <w:rtl/>
        </w:rPr>
        <w:t>ای الزامی است. هدایت سرمایه</w:t>
      </w:r>
      <w:r w:rsidR="00202D67" w:rsidRPr="00E157E8">
        <w:rPr>
          <w:rFonts w:asciiTheme="majorBidi" w:hAnsiTheme="majorBidi" w:cs="B Nazanin" w:hint="eastAsia"/>
          <w:i/>
          <w:rtl/>
        </w:rPr>
        <w:t>‌</w:t>
      </w:r>
      <w:r w:rsidR="00A36187" w:rsidRPr="00E157E8">
        <w:rPr>
          <w:rFonts w:asciiTheme="majorBidi" w:hAnsiTheme="majorBidi" w:cs="B Nazanin" w:hint="cs"/>
          <w:i/>
          <w:rtl/>
        </w:rPr>
        <w:t>گذاری داخلی و خارجی برای تامین هزینه</w:t>
      </w:r>
      <w:r w:rsidR="00A36187" w:rsidRPr="00E157E8">
        <w:rPr>
          <w:rFonts w:asciiTheme="majorBidi" w:hAnsiTheme="majorBidi" w:cs="B Nazanin" w:hint="eastAsia"/>
          <w:i/>
          <w:rtl/>
        </w:rPr>
        <w:t>‌</w:t>
      </w:r>
      <w:r w:rsidR="00A36187" w:rsidRPr="00E157E8">
        <w:rPr>
          <w:rFonts w:asciiTheme="majorBidi" w:hAnsiTheme="majorBidi" w:cs="B Nazanin" w:hint="cs"/>
          <w:i/>
          <w:rtl/>
        </w:rPr>
        <w:t>ها از ط</w:t>
      </w:r>
      <w:r w:rsidR="00202D67" w:rsidRPr="00E157E8">
        <w:rPr>
          <w:rFonts w:asciiTheme="majorBidi" w:hAnsiTheme="majorBidi" w:cs="B Nazanin" w:hint="cs"/>
          <w:i/>
          <w:rtl/>
        </w:rPr>
        <w:t>ریق بخش خصوصی،</w:t>
      </w:r>
      <w:r w:rsidR="00A36187" w:rsidRPr="00E157E8">
        <w:rPr>
          <w:rFonts w:asciiTheme="majorBidi" w:hAnsiTheme="majorBidi" w:cs="B Nazanin" w:hint="cs"/>
          <w:i/>
          <w:rtl/>
        </w:rPr>
        <w:t xml:space="preserve"> کشورهای آسیای مرکزی </w:t>
      </w:r>
      <w:r w:rsidR="00202D67" w:rsidRPr="00E157E8">
        <w:rPr>
          <w:rFonts w:asciiTheme="majorBidi" w:hAnsiTheme="majorBidi" w:cs="B Nazanin" w:hint="cs"/>
          <w:i/>
          <w:rtl/>
        </w:rPr>
        <w:t>و چین می</w:t>
      </w:r>
      <w:r w:rsidR="00202D67" w:rsidRPr="00E157E8">
        <w:rPr>
          <w:rFonts w:asciiTheme="majorBidi" w:hAnsiTheme="majorBidi" w:cs="B Nazanin" w:hint="eastAsia"/>
          <w:i/>
          <w:rtl/>
        </w:rPr>
        <w:t>‌</w:t>
      </w:r>
      <w:r w:rsidR="00202D67" w:rsidRPr="00E157E8">
        <w:rPr>
          <w:rFonts w:asciiTheme="majorBidi" w:hAnsiTheme="majorBidi" w:cs="B Nazanin" w:hint="cs"/>
          <w:i/>
          <w:rtl/>
        </w:rPr>
        <w:t xml:space="preserve">تواند روند </w:t>
      </w:r>
      <w:r w:rsidR="00202D67" w:rsidRPr="00E157E8">
        <w:rPr>
          <w:rFonts w:asciiTheme="majorBidi" w:hAnsiTheme="majorBidi" w:cs="B Nazanin" w:hint="cs"/>
          <w:i/>
          <w:rtl/>
        </w:rPr>
        <w:lastRenderedPageBreak/>
        <w:t>تکمیل و بهره</w:t>
      </w:r>
      <w:r w:rsidR="00E82C23" w:rsidRPr="00E157E8">
        <w:rPr>
          <w:rFonts w:asciiTheme="majorBidi" w:hAnsiTheme="majorBidi" w:cs="B Nazanin" w:hint="eastAsia"/>
          <w:i/>
          <w:rtl/>
        </w:rPr>
        <w:t>‌</w:t>
      </w:r>
      <w:r w:rsidR="00202D67" w:rsidRPr="00E157E8">
        <w:rPr>
          <w:rFonts w:asciiTheme="majorBidi" w:hAnsiTheme="majorBidi" w:cs="B Nazanin" w:hint="cs"/>
          <w:i/>
          <w:rtl/>
        </w:rPr>
        <w:t>برداری از زیرساخت</w:t>
      </w:r>
      <w:r w:rsidR="00E82C23" w:rsidRPr="00E157E8">
        <w:rPr>
          <w:rFonts w:asciiTheme="majorBidi" w:hAnsiTheme="majorBidi" w:cs="B Nazanin" w:hint="eastAsia"/>
          <w:i/>
          <w:rtl/>
        </w:rPr>
        <w:t>‌</w:t>
      </w:r>
      <w:r w:rsidR="00202D67" w:rsidRPr="00E157E8">
        <w:rPr>
          <w:rFonts w:asciiTheme="majorBidi" w:hAnsiTheme="majorBidi" w:cs="B Nazanin" w:hint="cs"/>
          <w:i/>
          <w:rtl/>
        </w:rPr>
        <w:t>ها را تسریع نماید. کاهش موانع بانکی، گمرکی و صدور مجوزها در داخل و ارائه مشوق</w:t>
      </w:r>
      <w:r w:rsidR="00202D67" w:rsidRPr="00E157E8">
        <w:rPr>
          <w:rFonts w:asciiTheme="majorBidi" w:hAnsiTheme="majorBidi" w:cs="B Nazanin" w:hint="eastAsia"/>
          <w:i/>
          <w:rtl/>
        </w:rPr>
        <w:t>‌</w:t>
      </w:r>
      <w:r w:rsidR="00202D67" w:rsidRPr="00E157E8">
        <w:rPr>
          <w:rFonts w:asciiTheme="majorBidi" w:hAnsiTheme="majorBidi" w:cs="B Nazanin" w:hint="cs"/>
          <w:i/>
          <w:rtl/>
        </w:rPr>
        <w:t>هایی نظیر تعیین عوارض گمرکی پایین، بازرسی سریع و کاهش چشم</w:t>
      </w:r>
      <w:r w:rsidR="00202D67" w:rsidRPr="00E157E8">
        <w:rPr>
          <w:rFonts w:asciiTheme="majorBidi" w:hAnsiTheme="majorBidi" w:cs="B Nazanin" w:hint="eastAsia"/>
          <w:i/>
          <w:rtl/>
        </w:rPr>
        <w:t>‌</w:t>
      </w:r>
      <w:r w:rsidR="00202D67" w:rsidRPr="00E157E8">
        <w:rPr>
          <w:rFonts w:asciiTheme="majorBidi" w:hAnsiTheme="majorBidi" w:cs="B Nazanin" w:hint="cs"/>
          <w:i/>
          <w:rtl/>
        </w:rPr>
        <w:t>گیر زمان ترخیص کالا برای سرمایه</w:t>
      </w:r>
      <w:r w:rsidR="00202D67" w:rsidRPr="00E157E8">
        <w:rPr>
          <w:rFonts w:asciiTheme="majorBidi" w:hAnsiTheme="majorBidi" w:cs="B Nazanin" w:hint="eastAsia"/>
          <w:i/>
          <w:rtl/>
        </w:rPr>
        <w:t>‌</w:t>
      </w:r>
      <w:r w:rsidR="00202D67" w:rsidRPr="00E157E8">
        <w:rPr>
          <w:rFonts w:asciiTheme="majorBidi" w:hAnsiTheme="majorBidi" w:cs="B Nazanin" w:hint="cs"/>
          <w:i/>
          <w:rtl/>
        </w:rPr>
        <w:t>گذاران خارجی می</w:t>
      </w:r>
      <w:r w:rsidR="00202D67" w:rsidRPr="00E157E8">
        <w:rPr>
          <w:rFonts w:asciiTheme="majorBidi" w:hAnsiTheme="majorBidi" w:cs="B Nazanin" w:hint="eastAsia"/>
          <w:i/>
          <w:rtl/>
        </w:rPr>
        <w:t>‌</w:t>
      </w:r>
      <w:r w:rsidR="00202D67" w:rsidRPr="00E157E8">
        <w:rPr>
          <w:rFonts w:asciiTheme="majorBidi" w:hAnsiTheme="majorBidi" w:cs="B Nazanin" w:hint="cs"/>
          <w:i/>
          <w:rtl/>
        </w:rPr>
        <w:t>تواند مزیت رقابتی مسیر ایران را افزایش و استفاده از آن را برای کاربران جذاب</w:t>
      </w:r>
      <w:r w:rsidR="00202D67" w:rsidRPr="00E157E8">
        <w:rPr>
          <w:rFonts w:asciiTheme="majorBidi" w:hAnsiTheme="majorBidi" w:cs="B Nazanin" w:hint="eastAsia"/>
          <w:i/>
          <w:rtl/>
        </w:rPr>
        <w:t>‌</w:t>
      </w:r>
      <w:r w:rsidR="00202D67" w:rsidRPr="00E157E8">
        <w:rPr>
          <w:rFonts w:asciiTheme="majorBidi" w:hAnsiTheme="majorBidi" w:cs="B Nazanin" w:hint="cs"/>
          <w:i/>
          <w:rtl/>
        </w:rPr>
        <w:t>تر کند.</w:t>
      </w:r>
      <w:r w:rsidR="0088383C" w:rsidRPr="0088383C">
        <w:rPr>
          <w:rFonts w:asciiTheme="majorBidi" w:eastAsia="Calibri" w:hAnsiTheme="majorBidi" w:cs="B Nazanin"/>
          <w:i/>
          <w:rtl/>
          <w:lang w:bidi="fa-IR"/>
        </w:rPr>
        <w:t xml:space="preserve"> </w:t>
      </w:r>
    </w:p>
    <w:p w14:paraId="7E41186A" w14:textId="77777777" w:rsidR="0088383C" w:rsidRPr="00A7713A" w:rsidRDefault="0088383C" w:rsidP="0088383C">
      <w:pPr>
        <w:autoSpaceDE w:val="0"/>
        <w:autoSpaceDN w:val="0"/>
        <w:bidi/>
        <w:adjustRightInd w:val="0"/>
        <w:spacing w:before="120"/>
        <w:ind w:left="170"/>
        <w:jc w:val="both"/>
        <w:rPr>
          <w:rFonts w:asciiTheme="majorBidi" w:hAnsiTheme="majorBidi" w:cs="B Nazanin"/>
          <w:b/>
          <w:bCs/>
        </w:rPr>
      </w:pPr>
      <w:r w:rsidRPr="006C361A">
        <w:rPr>
          <w:rFonts w:asciiTheme="majorBidi" w:hAnsiTheme="majorBidi" w:cs="B Nazanin"/>
          <w:b/>
          <w:bCs/>
          <w:rtl/>
        </w:rPr>
        <w:t>پیروی از اصول اخلاق پژوهش</w:t>
      </w:r>
    </w:p>
    <w:p w14:paraId="22528AE7" w14:textId="77777777" w:rsidR="0088383C" w:rsidRPr="00A7713A" w:rsidRDefault="0088383C" w:rsidP="0088383C">
      <w:pPr>
        <w:autoSpaceDE w:val="0"/>
        <w:autoSpaceDN w:val="0"/>
        <w:bidi/>
        <w:adjustRightInd w:val="0"/>
        <w:spacing w:line="276" w:lineRule="auto"/>
        <w:ind w:left="568" w:hanging="284"/>
        <w:jc w:val="both"/>
        <w:rPr>
          <w:rFonts w:asciiTheme="majorBidi" w:hAnsiTheme="majorBidi" w:cs="B Nazanin"/>
        </w:rPr>
      </w:pPr>
      <w:r w:rsidRPr="00A7713A">
        <w:rPr>
          <w:rFonts w:asciiTheme="majorBidi" w:hAnsiTheme="majorBidi" w:cs="B Nazanin"/>
          <w:rtl/>
        </w:rPr>
        <w:t>نویسندگان اصول اخلاقی را در انجام و انتشار این پژوهش علمی رعایت نموده‌اند و این موضوع مورد تأیید همه آنهاست.</w:t>
      </w:r>
    </w:p>
    <w:p w14:paraId="53A78513" w14:textId="77777777" w:rsidR="0088383C" w:rsidRPr="00A7713A" w:rsidRDefault="0088383C" w:rsidP="0088383C">
      <w:pPr>
        <w:autoSpaceDE w:val="0"/>
        <w:autoSpaceDN w:val="0"/>
        <w:bidi/>
        <w:adjustRightInd w:val="0"/>
        <w:spacing w:before="120"/>
        <w:ind w:left="170"/>
        <w:jc w:val="both"/>
        <w:rPr>
          <w:rFonts w:asciiTheme="majorBidi" w:hAnsiTheme="majorBidi" w:cs="B Nazanin"/>
          <w:b/>
          <w:bCs/>
        </w:rPr>
      </w:pPr>
      <w:r w:rsidRPr="00A460A7">
        <w:rPr>
          <w:rFonts w:asciiTheme="majorBidi" w:hAnsiTheme="majorBidi" w:cs="B Nazanin"/>
          <w:b/>
          <w:bCs/>
          <w:rtl/>
        </w:rPr>
        <w:t>مشارکت نویسندگان</w:t>
      </w:r>
    </w:p>
    <w:p w14:paraId="1F3B20D1" w14:textId="77777777" w:rsidR="006D4DAA" w:rsidRDefault="006D4DAA" w:rsidP="006D4DAA">
      <w:pPr>
        <w:autoSpaceDE w:val="0"/>
        <w:autoSpaceDN w:val="0"/>
        <w:bidi/>
        <w:adjustRightInd w:val="0"/>
        <w:spacing w:line="276" w:lineRule="auto"/>
        <w:ind w:left="568" w:hanging="284"/>
        <w:jc w:val="both"/>
        <w:rPr>
          <w:rFonts w:asciiTheme="majorBidi" w:hAnsiTheme="majorBidi" w:cs="B Nazanin"/>
          <w:rtl/>
        </w:rPr>
      </w:pPr>
      <w:r>
        <w:rPr>
          <w:rFonts w:asciiTheme="majorBidi" w:hAnsiTheme="majorBidi" w:cs="B Nazanin" w:hint="cs"/>
          <w:rtl/>
        </w:rPr>
        <w:t xml:space="preserve">طراحی، </w:t>
      </w:r>
      <w:r w:rsidR="0088383C" w:rsidRPr="00A7713A">
        <w:rPr>
          <w:rFonts w:asciiTheme="majorBidi" w:hAnsiTheme="majorBidi" w:cs="B Nazanin"/>
          <w:rtl/>
        </w:rPr>
        <w:t>جمع‌آوری</w:t>
      </w:r>
      <w:r w:rsidR="0088383C">
        <w:rPr>
          <w:rFonts w:asciiTheme="majorBidi" w:hAnsiTheme="majorBidi" w:cs="B Nazanin" w:hint="cs"/>
          <w:rtl/>
        </w:rPr>
        <w:t xml:space="preserve"> و</w:t>
      </w:r>
      <w:r w:rsidR="0088383C" w:rsidRPr="00A7713A">
        <w:rPr>
          <w:rFonts w:asciiTheme="majorBidi" w:hAnsiTheme="majorBidi" w:cs="B Nazanin"/>
          <w:rtl/>
        </w:rPr>
        <w:t xml:space="preserve"> </w:t>
      </w:r>
      <w:r>
        <w:rPr>
          <w:rFonts w:asciiTheme="majorBidi" w:hAnsiTheme="majorBidi" w:cs="B Nazanin" w:hint="cs"/>
          <w:rtl/>
        </w:rPr>
        <w:t xml:space="preserve">نجزیه و </w:t>
      </w:r>
      <w:r w:rsidR="0088383C">
        <w:rPr>
          <w:rFonts w:asciiTheme="majorBidi" w:hAnsiTheme="majorBidi" w:cs="B Nazanin" w:hint="cs"/>
          <w:rtl/>
        </w:rPr>
        <w:t xml:space="preserve">تحلیل </w:t>
      </w:r>
      <w:r w:rsidR="0088383C" w:rsidRPr="00A7713A">
        <w:rPr>
          <w:rFonts w:asciiTheme="majorBidi" w:hAnsiTheme="majorBidi" w:cs="B Nazanin"/>
          <w:rtl/>
        </w:rPr>
        <w:t xml:space="preserve">داده‌ها: </w:t>
      </w:r>
      <w:r w:rsidR="0088383C">
        <w:rPr>
          <w:rFonts w:asciiTheme="majorBidi" w:hAnsiTheme="majorBidi" w:cs="B Nazanin" w:hint="cs"/>
          <w:rtl/>
        </w:rPr>
        <w:t>حدیث آسمانی کناری</w:t>
      </w:r>
      <w:r w:rsidR="0088383C" w:rsidRPr="00A7713A">
        <w:rPr>
          <w:rFonts w:asciiTheme="majorBidi" w:hAnsiTheme="majorBidi" w:cs="B Nazanin"/>
          <w:rtl/>
        </w:rPr>
        <w:t xml:space="preserve">؛ </w:t>
      </w:r>
    </w:p>
    <w:p w14:paraId="5CA91CD7" w14:textId="3A66A567" w:rsidR="0088383C" w:rsidRPr="00A7713A" w:rsidRDefault="0088383C" w:rsidP="006D4DAA">
      <w:pPr>
        <w:autoSpaceDE w:val="0"/>
        <w:autoSpaceDN w:val="0"/>
        <w:bidi/>
        <w:adjustRightInd w:val="0"/>
        <w:spacing w:line="276" w:lineRule="auto"/>
        <w:ind w:left="568" w:hanging="284"/>
        <w:jc w:val="both"/>
        <w:rPr>
          <w:rFonts w:asciiTheme="majorBidi" w:hAnsiTheme="majorBidi" w:cs="B Nazanin"/>
        </w:rPr>
      </w:pPr>
      <w:r>
        <w:rPr>
          <w:rFonts w:asciiTheme="majorBidi" w:hAnsiTheme="majorBidi" w:cs="B Nazanin" w:hint="cs"/>
          <w:rtl/>
        </w:rPr>
        <w:t>طراحی، نظارت</w:t>
      </w:r>
      <w:r w:rsidRPr="00A7713A">
        <w:rPr>
          <w:rFonts w:asciiTheme="majorBidi" w:hAnsiTheme="majorBidi" w:cs="B Nazanin"/>
          <w:rtl/>
        </w:rPr>
        <w:t xml:space="preserve"> و کنترل نتایج</w:t>
      </w:r>
      <w:r>
        <w:rPr>
          <w:rFonts w:asciiTheme="majorBidi" w:hAnsiTheme="majorBidi" w:cs="B Nazanin"/>
          <w:rtl/>
        </w:rPr>
        <w:t xml:space="preserve"> پژوهش: </w:t>
      </w:r>
      <w:r w:rsidR="006D4DAA">
        <w:rPr>
          <w:rFonts w:asciiTheme="majorBidi" w:hAnsiTheme="majorBidi" w:cs="B Nazanin" w:hint="cs"/>
          <w:rtl/>
        </w:rPr>
        <w:t>علی اکبر جعفری.</w:t>
      </w:r>
    </w:p>
    <w:p w14:paraId="5EC4565F" w14:textId="77777777" w:rsidR="0088383C" w:rsidRPr="00A7713A" w:rsidRDefault="0088383C" w:rsidP="0088383C">
      <w:pPr>
        <w:autoSpaceDE w:val="0"/>
        <w:autoSpaceDN w:val="0"/>
        <w:bidi/>
        <w:adjustRightInd w:val="0"/>
        <w:spacing w:before="120"/>
        <w:ind w:left="170"/>
        <w:jc w:val="both"/>
        <w:rPr>
          <w:rFonts w:asciiTheme="majorBidi" w:hAnsiTheme="majorBidi" w:cs="B Nazanin"/>
          <w:b/>
          <w:bCs/>
        </w:rPr>
      </w:pPr>
      <w:r w:rsidRPr="006C361A">
        <w:rPr>
          <w:rFonts w:asciiTheme="majorBidi" w:hAnsiTheme="majorBidi" w:cs="B Nazanin"/>
          <w:b/>
          <w:bCs/>
          <w:rtl/>
        </w:rPr>
        <w:t>تعارض منافع</w:t>
      </w:r>
    </w:p>
    <w:p w14:paraId="2D32546D" w14:textId="77777777" w:rsidR="0088383C" w:rsidRPr="00A460A7" w:rsidRDefault="0088383C" w:rsidP="0088383C">
      <w:pPr>
        <w:autoSpaceDE w:val="0"/>
        <w:autoSpaceDN w:val="0"/>
        <w:bidi/>
        <w:adjustRightInd w:val="0"/>
        <w:spacing w:line="276" w:lineRule="auto"/>
        <w:ind w:left="568" w:hanging="284"/>
        <w:jc w:val="both"/>
        <w:rPr>
          <w:rFonts w:asciiTheme="majorBidi" w:hAnsiTheme="majorBidi" w:cs="B Nazanin"/>
          <w:rtl/>
        </w:rPr>
      </w:pPr>
      <w:r w:rsidRPr="00A7713A">
        <w:rPr>
          <w:rFonts w:asciiTheme="majorBidi" w:hAnsiTheme="majorBidi" w:cs="B Nazanin"/>
          <w:rtl/>
        </w:rPr>
        <w:t>بنا بر اظهار نویسندگ</w:t>
      </w:r>
      <w:r>
        <w:rPr>
          <w:rFonts w:asciiTheme="majorBidi" w:hAnsiTheme="majorBidi" w:cs="B Nazanin"/>
          <w:rtl/>
        </w:rPr>
        <w:t>ان این مقاله تعارض منافع ندارد.</w:t>
      </w:r>
    </w:p>
    <w:p w14:paraId="7EDDB23C" w14:textId="77777777" w:rsidR="0088383C" w:rsidRPr="00A7713A" w:rsidRDefault="0088383C" w:rsidP="0088383C">
      <w:pPr>
        <w:autoSpaceDE w:val="0"/>
        <w:autoSpaceDN w:val="0"/>
        <w:bidi/>
        <w:adjustRightInd w:val="0"/>
        <w:spacing w:before="120"/>
        <w:ind w:left="170"/>
        <w:jc w:val="both"/>
        <w:rPr>
          <w:rFonts w:asciiTheme="majorBidi" w:hAnsiTheme="majorBidi" w:cs="B Nazanin"/>
          <w:b/>
          <w:bCs/>
        </w:rPr>
      </w:pPr>
      <w:r w:rsidRPr="00A7713A">
        <w:rPr>
          <w:rFonts w:asciiTheme="majorBidi" w:hAnsiTheme="majorBidi" w:cs="B Nazanin"/>
          <w:b/>
          <w:bCs/>
          <w:rtl/>
        </w:rPr>
        <w:t>حامی مالی</w:t>
      </w:r>
    </w:p>
    <w:p w14:paraId="1A0BA36E" w14:textId="77777777" w:rsidR="0088383C" w:rsidRPr="00A7713A" w:rsidRDefault="0088383C" w:rsidP="0088383C">
      <w:pPr>
        <w:autoSpaceDE w:val="0"/>
        <w:autoSpaceDN w:val="0"/>
        <w:bidi/>
        <w:adjustRightInd w:val="0"/>
        <w:spacing w:line="276" w:lineRule="auto"/>
        <w:ind w:left="568" w:hanging="284"/>
        <w:jc w:val="both"/>
        <w:rPr>
          <w:rFonts w:asciiTheme="majorBidi" w:hAnsiTheme="majorBidi" w:cs="B Nazanin"/>
          <w:rtl/>
        </w:rPr>
      </w:pPr>
      <w:r w:rsidRPr="00A7713A">
        <w:rPr>
          <w:rFonts w:asciiTheme="majorBidi" w:hAnsiTheme="majorBidi" w:cs="B Nazanin"/>
          <w:rtl/>
        </w:rPr>
        <w:t>مقاله حاضر با حمایت مالی معاونت پژوهش</w:t>
      </w:r>
      <w:r>
        <w:rPr>
          <w:rFonts w:asciiTheme="majorBidi" w:hAnsiTheme="majorBidi" w:cs="B Nazanin" w:hint="cs"/>
          <w:rtl/>
        </w:rPr>
        <w:t xml:space="preserve"> و فناور</w:t>
      </w:r>
      <w:r w:rsidRPr="00A7713A">
        <w:rPr>
          <w:rFonts w:asciiTheme="majorBidi" w:hAnsiTheme="majorBidi" w:cs="B Nazanin"/>
          <w:rtl/>
        </w:rPr>
        <w:t xml:space="preserve">ی دانشگاه </w:t>
      </w:r>
      <w:r w:rsidRPr="00A460A7">
        <w:rPr>
          <w:rFonts w:cs="B Nazanin" w:hint="cs"/>
          <w:rtl/>
        </w:rPr>
        <w:t>مازندران</w:t>
      </w:r>
      <w:r w:rsidRPr="00A460A7">
        <w:rPr>
          <w:rFonts w:asciiTheme="majorBidi" w:hAnsiTheme="majorBidi" w:cs="B Nazanin"/>
          <w:sz w:val="22"/>
          <w:szCs w:val="22"/>
          <w:rtl/>
        </w:rPr>
        <w:t xml:space="preserve"> </w:t>
      </w:r>
      <w:r w:rsidRPr="00A7713A">
        <w:rPr>
          <w:rFonts w:asciiTheme="majorBidi" w:hAnsiTheme="majorBidi" w:cs="B Nazanin"/>
          <w:rtl/>
        </w:rPr>
        <w:t>انجام شد.</w:t>
      </w:r>
    </w:p>
    <w:p w14:paraId="4B8981B6" w14:textId="77777777" w:rsidR="0088383C" w:rsidRPr="00A7713A" w:rsidRDefault="0088383C" w:rsidP="0088383C">
      <w:pPr>
        <w:autoSpaceDE w:val="0"/>
        <w:autoSpaceDN w:val="0"/>
        <w:bidi/>
        <w:adjustRightInd w:val="0"/>
        <w:spacing w:before="120"/>
        <w:ind w:left="170"/>
        <w:jc w:val="both"/>
        <w:rPr>
          <w:rFonts w:asciiTheme="majorBidi" w:hAnsiTheme="majorBidi" w:cs="B Nazanin"/>
          <w:b/>
          <w:bCs/>
          <w:rtl/>
        </w:rPr>
      </w:pPr>
      <w:r w:rsidRPr="00A460A7">
        <w:rPr>
          <w:rFonts w:asciiTheme="majorBidi" w:hAnsiTheme="majorBidi" w:cs="B Nazanin"/>
          <w:b/>
          <w:bCs/>
          <w:rtl/>
        </w:rPr>
        <w:t>سپاسگزاری</w:t>
      </w:r>
    </w:p>
    <w:p w14:paraId="7541F948" w14:textId="14B984E1" w:rsidR="0088383C" w:rsidRPr="00A460A7" w:rsidRDefault="0088383C" w:rsidP="0088383C">
      <w:pPr>
        <w:autoSpaceDE w:val="0"/>
        <w:autoSpaceDN w:val="0"/>
        <w:bidi/>
        <w:adjustRightInd w:val="0"/>
        <w:spacing w:line="276" w:lineRule="auto"/>
        <w:ind w:left="568" w:hanging="284"/>
        <w:jc w:val="both"/>
        <w:rPr>
          <w:rFonts w:asciiTheme="majorBidi" w:hAnsiTheme="majorBidi" w:cs="B Nazanin"/>
        </w:rPr>
      </w:pPr>
      <w:r w:rsidRPr="00A460A7">
        <w:rPr>
          <w:rFonts w:asciiTheme="majorBidi" w:hAnsiTheme="majorBidi" w:cs="B Nazanin"/>
          <w:rtl/>
        </w:rPr>
        <w:t>ا</w:t>
      </w:r>
      <w:r w:rsidRPr="00A460A7">
        <w:rPr>
          <w:rFonts w:asciiTheme="majorBidi" w:hAnsiTheme="majorBidi" w:cs="B Nazanin" w:hint="cs"/>
          <w:rtl/>
        </w:rPr>
        <w:t>ی</w:t>
      </w:r>
      <w:r w:rsidRPr="00A460A7">
        <w:rPr>
          <w:rFonts w:asciiTheme="majorBidi" w:hAnsiTheme="majorBidi" w:cs="B Nazanin" w:hint="eastAsia"/>
          <w:rtl/>
        </w:rPr>
        <w:t>ن</w:t>
      </w:r>
      <w:r w:rsidRPr="00A460A7">
        <w:rPr>
          <w:rFonts w:asciiTheme="majorBidi" w:hAnsiTheme="majorBidi" w:cs="B Nazanin"/>
          <w:rtl/>
        </w:rPr>
        <w:t xml:space="preserve"> مقاله از طرح پسادکتر</w:t>
      </w:r>
      <w:r w:rsidRPr="00A460A7">
        <w:rPr>
          <w:rFonts w:asciiTheme="majorBidi" w:hAnsiTheme="majorBidi" w:cs="B Nazanin" w:hint="cs"/>
          <w:rtl/>
        </w:rPr>
        <w:t>ی</w:t>
      </w:r>
      <w:r w:rsidRPr="00A460A7">
        <w:rPr>
          <w:rFonts w:asciiTheme="majorBidi" w:hAnsiTheme="majorBidi" w:cs="B Nazanin"/>
          <w:rtl/>
        </w:rPr>
        <w:t xml:space="preserve"> دانشگاه مازندران، با شماره قرارداد </w:t>
      </w:r>
      <w:r w:rsidRPr="00A460A7">
        <w:rPr>
          <w:rFonts w:asciiTheme="majorBidi" w:hAnsiTheme="majorBidi" w:cs="B Nazanin" w:hint="cs"/>
          <w:rtl/>
        </w:rPr>
        <w:t>78545</w:t>
      </w:r>
      <w:r w:rsidRPr="00A460A7">
        <w:rPr>
          <w:rFonts w:asciiTheme="majorBidi" w:hAnsiTheme="majorBidi" w:cs="B Nazanin"/>
          <w:rtl/>
        </w:rPr>
        <w:t>/</w:t>
      </w:r>
      <w:r w:rsidRPr="00A460A7">
        <w:rPr>
          <w:rFonts w:asciiTheme="majorBidi" w:hAnsiTheme="majorBidi" w:cs="B Nazanin" w:hint="cs"/>
          <w:rtl/>
        </w:rPr>
        <w:t>33</w:t>
      </w:r>
      <w:r w:rsidRPr="00A460A7">
        <w:rPr>
          <w:rFonts w:asciiTheme="majorBidi" w:hAnsiTheme="majorBidi" w:cs="B Nazanin"/>
          <w:rtl/>
        </w:rPr>
        <w:t xml:space="preserve"> استخراج </w:t>
      </w:r>
      <w:r w:rsidRPr="00A460A7">
        <w:rPr>
          <w:rFonts w:asciiTheme="majorBidi" w:hAnsiTheme="majorBidi" w:cs="B Nazanin" w:hint="cs"/>
          <w:rtl/>
        </w:rPr>
        <w:t xml:space="preserve">شده </w:t>
      </w:r>
      <w:r w:rsidRPr="00A460A7">
        <w:rPr>
          <w:rFonts w:asciiTheme="majorBidi" w:hAnsiTheme="majorBidi" w:cs="B Nazanin" w:hint="eastAsia"/>
          <w:rtl/>
        </w:rPr>
        <w:t>است</w:t>
      </w:r>
      <w:r w:rsidRPr="00A460A7">
        <w:rPr>
          <w:rFonts w:asciiTheme="majorBidi" w:hAnsiTheme="majorBidi" w:cs="B Nazanin"/>
          <w:rtl/>
        </w:rPr>
        <w:t>. بد</w:t>
      </w:r>
      <w:r w:rsidRPr="00A460A7">
        <w:rPr>
          <w:rFonts w:asciiTheme="majorBidi" w:hAnsiTheme="majorBidi" w:cs="B Nazanin" w:hint="cs"/>
          <w:rtl/>
        </w:rPr>
        <w:t>ی</w:t>
      </w:r>
      <w:r w:rsidRPr="00A460A7">
        <w:rPr>
          <w:rFonts w:asciiTheme="majorBidi" w:hAnsiTheme="majorBidi" w:cs="B Nazanin" w:hint="eastAsia"/>
          <w:rtl/>
        </w:rPr>
        <w:t>ن</w:t>
      </w:r>
      <w:r w:rsidRPr="00A460A7">
        <w:rPr>
          <w:rFonts w:asciiTheme="majorBidi" w:hAnsiTheme="majorBidi" w:cs="B Nazanin" w:hint="eastAsia"/>
        </w:rPr>
        <w:t>‌</w:t>
      </w:r>
      <w:r w:rsidRPr="00A460A7">
        <w:rPr>
          <w:rFonts w:asciiTheme="majorBidi" w:hAnsiTheme="majorBidi" w:cs="B Nazanin" w:hint="eastAsia"/>
          <w:rtl/>
        </w:rPr>
        <w:t>وس</w:t>
      </w:r>
      <w:r w:rsidRPr="00A460A7">
        <w:rPr>
          <w:rFonts w:asciiTheme="majorBidi" w:hAnsiTheme="majorBidi" w:cs="B Nazanin" w:hint="cs"/>
          <w:rtl/>
        </w:rPr>
        <w:t>ی</w:t>
      </w:r>
      <w:r w:rsidRPr="00A460A7">
        <w:rPr>
          <w:rFonts w:asciiTheme="majorBidi" w:hAnsiTheme="majorBidi" w:cs="B Nazanin" w:hint="eastAsia"/>
          <w:rtl/>
        </w:rPr>
        <w:t>له</w:t>
      </w:r>
      <w:r w:rsidRPr="00A460A7">
        <w:rPr>
          <w:rFonts w:asciiTheme="majorBidi" w:hAnsiTheme="majorBidi" w:cs="B Nazanin"/>
          <w:rtl/>
        </w:rPr>
        <w:t xml:space="preserve"> نگارندگان بر خود لازم م</w:t>
      </w:r>
      <w:r w:rsidRPr="00A460A7">
        <w:rPr>
          <w:rFonts w:asciiTheme="majorBidi" w:hAnsiTheme="majorBidi" w:cs="B Nazanin" w:hint="cs"/>
          <w:rtl/>
        </w:rPr>
        <w:t>ی‌</w:t>
      </w:r>
      <w:r w:rsidRPr="00A460A7">
        <w:rPr>
          <w:rFonts w:asciiTheme="majorBidi" w:hAnsiTheme="majorBidi" w:cs="B Nazanin" w:hint="eastAsia"/>
          <w:rtl/>
        </w:rPr>
        <w:t>دانند</w:t>
      </w:r>
      <w:r w:rsidRPr="00A460A7">
        <w:rPr>
          <w:rFonts w:asciiTheme="majorBidi" w:hAnsiTheme="majorBidi" w:cs="B Nazanin"/>
          <w:rtl/>
        </w:rPr>
        <w:t xml:space="preserve"> تا مراتب تشکر و قدردان</w:t>
      </w:r>
      <w:r w:rsidRPr="00A460A7">
        <w:rPr>
          <w:rFonts w:asciiTheme="majorBidi" w:hAnsiTheme="majorBidi" w:cs="B Nazanin" w:hint="cs"/>
          <w:rtl/>
        </w:rPr>
        <w:t>ی</w:t>
      </w:r>
      <w:r w:rsidRPr="00A460A7">
        <w:rPr>
          <w:rFonts w:asciiTheme="majorBidi" w:hAnsiTheme="majorBidi" w:cs="B Nazanin"/>
          <w:rtl/>
        </w:rPr>
        <w:t xml:space="preserve"> را از معاونت پژوهش و فناور</w:t>
      </w:r>
      <w:r w:rsidRPr="00A460A7">
        <w:rPr>
          <w:rFonts w:asciiTheme="majorBidi" w:hAnsiTheme="majorBidi" w:cs="B Nazanin" w:hint="cs"/>
          <w:rtl/>
        </w:rPr>
        <w:t>ی</w:t>
      </w:r>
      <w:r w:rsidRPr="00A460A7">
        <w:rPr>
          <w:rFonts w:asciiTheme="majorBidi" w:hAnsiTheme="majorBidi" w:cs="B Nazanin"/>
          <w:rtl/>
        </w:rPr>
        <w:t xml:space="preserve"> دانشگاه</w:t>
      </w:r>
      <w:r w:rsidR="009722F7">
        <w:rPr>
          <w:rFonts w:asciiTheme="majorBidi" w:hAnsiTheme="majorBidi" w:cs="B Nazanin" w:hint="cs"/>
          <w:rtl/>
          <w:lang w:bidi="fa-IR"/>
        </w:rPr>
        <w:t xml:space="preserve"> مازندران</w:t>
      </w:r>
      <w:r w:rsidRPr="00A460A7">
        <w:rPr>
          <w:rFonts w:asciiTheme="majorBidi" w:hAnsiTheme="majorBidi" w:cs="B Nazanin"/>
          <w:rtl/>
        </w:rPr>
        <w:t xml:space="preserve"> به جهت حما</w:t>
      </w:r>
      <w:r w:rsidRPr="00A460A7">
        <w:rPr>
          <w:rFonts w:asciiTheme="majorBidi" w:hAnsiTheme="majorBidi" w:cs="B Nazanin" w:hint="cs"/>
          <w:rtl/>
        </w:rPr>
        <w:t>ی</w:t>
      </w:r>
      <w:r w:rsidRPr="00A460A7">
        <w:rPr>
          <w:rFonts w:asciiTheme="majorBidi" w:hAnsiTheme="majorBidi" w:cs="B Nazanin" w:hint="eastAsia"/>
          <w:rtl/>
        </w:rPr>
        <w:t>ت</w:t>
      </w:r>
      <w:r w:rsidRPr="00A460A7">
        <w:rPr>
          <w:rFonts w:asciiTheme="majorBidi" w:hAnsiTheme="majorBidi" w:cs="B Nazanin"/>
          <w:rtl/>
        </w:rPr>
        <w:t xml:space="preserve"> و پش</w:t>
      </w:r>
      <w:r w:rsidRPr="00A460A7">
        <w:rPr>
          <w:rFonts w:asciiTheme="majorBidi" w:hAnsiTheme="majorBidi" w:cs="B Nazanin" w:hint="cs"/>
          <w:rtl/>
        </w:rPr>
        <w:t>ی</w:t>
      </w:r>
      <w:r w:rsidRPr="00A460A7">
        <w:rPr>
          <w:rFonts w:asciiTheme="majorBidi" w:hAnsiTheme="majorBidi" w:cs="B Nazanin" w:hint="eastAsia"/>
          <w:rtl/>
        </w:rPr>
        <w:t>بان</w:t>
      </w:r>
      <w:r w:rsidRPr="00A460A7">
        <w:rPr>
          <w:rFonts w:asciiTheme="majorBidi" w:hAnsiTheme="majorBidi" w:cs="B Nazanin" w:hint="cs"/>
          <w:rtl/>
        </w:rPr>
        <w:t>ی</w:t>
      </w:r>
      <w:r w:rsidRPr="00A460A7">
        <w:rPr>
          <w:rFonts w:asciiTheme="majorBidi" w:hAnsiTheme="majorBidi" w:cs="B Nazanin"/>
          <w:rtl/>
        </w:rPr>
        <w:t xml:space="preserve"> از پژوهش حاضر اعلام دارند</w:t>
      </w:r>
      <w:r w:rsidRPr="00A460A7">
        <w:rPr>
          <w:rFonts w:asciiTheme="majorBidi" w:hAnsiTheme="majorBidi" w:cs="B Nazanin" w:hint="cs"/>
          <w:rtl/>
        </w:rPr>
        <w:t>.</w:t>
      </w:r>
    </w:p>
    <w:p w14:paraId="07F9F1EB" w14:textId="6A950031" w:rsidR="00185A8E" w:rsidRPr="00A7713A" w:rsidRDefault="00185A8E" w:rsidP="00EA11F5">
      <w:pPr>
        <w:bidi/>
        <w:spacing w:before="120" w:after="40"/>
        <w:jc w:val="both"/>
        <w:rPr>
          <w:rFonts w:asciiTheme="majorBidi" w:hAnsiTheme="majorBidi" w:cs="B Nazanin"/>
          <w:rtl/>
        </w:rPr>
      </w:pPr>
      <w:r w:rsidRPr="00A7713A">
        <w:rPr>
          <w:rFonts w:asciiTheme="majorBidi" w:eastAsia="Calibri" w:hAnsiTheme="majorBidi" w:cs="B Nazanin"/>
          <w:bCs/>
          <w:i/>
          <w:color w:val="003399"/>
          <w:rtl/>
          <w:lang w:bidi="fa-IR"/>
        </w:rPr>
        <w:t>منابع</w:t>
      </w:r>
    </w:p>
    <w:p w14:paraId="0A4564D5" w14:textId="7CF97F48" w:rsidR="009B0E7E" w:rsidRPr="00DF2282" w:rsidRDefault="009B0E7E" w:rsidP="005E0AEC">
      <w:pPr>
        <w:autoSpaceDE w:val="0"/>
        <w:autoSpaceDN w:val="0"/>
        <w:bidi/>
        <w:adjustRightInd w:val="0"/>
        <w:spacing w:before="80" w:after="80"/>
        <w:ind w:left="284" w:hanging="284"/>
        <w:jc w:val="both"/>
        <w:rPr>
          <w:rFonts w:asciiTheme="majorBidi" w:eastAsia="Calibri" w:hAnsiTheme="majorBidi" w:cs="B Nazanin"/>
          <w:i/>
          <w:sz w:val="22"/>
          <w:lang w:bidi="fa-IR"/>
        </w:rPr>
      </w:pPr>
      <w:r w:rsidRPr="00DF2282">
        <w:rPr>
          <w:rFonts w:asciiTheme="majorBidi" w:eastAsia="Calibri" w:hAnsiTheme="majorBidi" w:cs="B Nazanin" w:hint="cs"/>
          <w:i/>
          <w:sz w:val="22"/>
          <w:rtl/>
        </w:rPr>
        <w:t>ابراهیمی، حامد (1400)</w:t>
      </w:r>
      <w:r w:rsidR="00312724">
        <w:rPr>
          <w:rFonts w:asciiTheme="majorBidi" w:eastAsia="Calibri" w:hAnsiTheme="majorBidi" w:cs="B Nazanin" w:hint="cs"/>
          <w:i/>
          <w:sz w:val="22"/>
          <w:rtl/>
        </w:rPr>
        <w:t>.</w:t>
      </w:r>
      <w:r w:rsidRPr="00DF2282">
        <w:rPr>
          <w:rFonts w:asciiTheme="majorBidi" w:eastAsia="Calibri" w:hAnsiTheme="majorBidi" w:cs="B Nazanin" w:hint="cs"/>
          <w:i/>
          <w:sz w:val="22"/>
          <w:rtl/>
        </w:rPr>
        <w:t xml:space="preserve"> الگوی محیط شناسی ژئوپلیتیکی کشورهای پیرامون جمهوری اسلامی ایران</w:t>
      </w:r>
      <w:r w:rsidR="005E0AEC">
        <w:rPr>
          <w:rFonts w:asciiTheme="majorBidi" w:eastAsia="Calibri" w:hAnsiTheme="majorBidi" w:cs="B Nazanin" w:hint="cs"/>
          <w:i/>
          <w:sz w:val="22"/>
          <w:rtl/>
        </w:rPr>
        <w:t>.</w:t>
      </w:r>
      <w:r w:rsidRPr="00DF2282">
        <w:rPr>
          <w:rFonts w:asciiTheme="majorBidi" w:eastAsia="Calibri" w:hAnsiTheme="majorBidi" w:cs="B Nazanin" w:hint="cs"/>
          <w:i/>
          <w:sz w:val="22"/>
          <w:rtl/>
        </w:rPr>
        <w:t xml:space="preserve"> </w:t>
      </w:r>
      <w:r w:rsidRPr="00312724">
        <w:rPr>
          <w:rFonts w:asciiTheme="majorBidi" w:eastAsia="Calibri" w:hAnsiTheme="majorBidi" w:cs="B Nazanin" w:hint="cs"/>
          <w:sz w:val="22"/>
          <w:rtl/>
        </w:rPr>
        <w:t>فصلنامه مطالعات بین</w:t>
      </w:r>
      <w:r w:rsidRPr="00312724">
        <w:rPr>
          <w:rFonts w:asciiTheme="majorBidi" w:eastAsia="Calibri" w:hAnsiTheme="majorBidi" w:cs="B Nazanin" w:hint="eastAsia"/>
          <w:sz w:val="22"/>
          <w:rtl/>
        </w:rPr>
        <w:t>‌</w:t>
      </w:r>
      <w:r w:rsidRPr="00312724">
        <w:rPr>
          <w:rFonts w:asciiTheme="majorBidi" w:eastAsia="Calibri" w:hAnsiTheme="majorBidi" w:cs="B Nazanin" w:hint="cs"/>
          <w:sz w:val="22"/>
          <w:rtl/>
        </w:rPr>
        <w:t>رشته</w:t>
      </w:r>
      <w:r w:rsidRPr="00312724">
        <w:rPr>
          <w:rFonts w:asciiTheme="majorBidi" w:eastAsia="Calibri" w:hAnsiTheme="majorBidi" w:cs="B Nazanin" w:hint="eastAsia"/>
          <w:sz w:val="22"/>
          <w:rtl/>
        </w:rPr>
        <w:t>‌</w:t>
      </w:r>
      <w:r w:rsidRPr="00312724">
        <w:rPr>
          <w:rFonts w:asciiTheme="majorBidi" w:eastAsia="Calibri" w:hAnsiTheme="majorBidi" w:cs="B Nazanin" w:hint="cs"/>
          <w:sz w:val="22"/>
          <w:rtl/>
        </w:rPr>
        <w:t>ای دانش راهبردی</w:t>
      </w:r>
      <w:r w:rsidR="005E0AEC">
        <w:rPr>
          <w:rFonts w:asciiTheme="majorBidi" w:eastAsia="Calibri" w:hAnsiTheme="majorBidi" w:cs="B Nazanin" w:hint="cs"/>
          <w:i/>
          <w:sz w:val="22"/>
          <w:rtl/>
        </w:rPr>
        <w:t>،</w:t>
      </w:r>
      <w:r w:rsidRPr="00DF2282">
        <w:rPr>
          <w:rFonts w:asciiTheme="majorBidi" w:eastAsia="Calibri" w:hAnsiTheme="majorBidi" w:cs="B Nazanin" w:hint="cs"/>
          <w:i/>
          <w:sz w:val="22"/>
          <w:rtl/>
        </w:rPr>
        <w:t xml:space="preserve"> </w:t>
      </w:r>
      <w:r w:rsidR="00312724">
        <w:rPr>
          <w:rFonts w:asciiTheme="majorBidi" w:eastAsia="Calibri" w:hAnsiTheme="majorBidi" w:cs="B Nazanin" w:hint="cs"/>
          <w:i/>
          <w:sz w:val="22"/>
          <w:rtl/>
        </w:rPr>
        <w:t xml:space="preserve">11 (45): </w:t>
      </w:r>
      <w:r w:rsidRPr="00DF2282">
        <w:rPr>
          <w:rFonts w:asciiTheme="majorBidi" w:eastAsia="Calibri" w:hAnsiTheme="majorBidi" w:cs="B Nazanin" w:hint="cs"/>
          <w:i/>
          <w:sz w:val="22"/>
          <w:rtl/>
        </w:rPr>
        <w:t>7-34.</w:t>
      </w:r>
    </w:p>
    <w:p w14:paraId="46DEB44B" w14:textId="3303A6E5" w:rsidR="009B0E7E" w:rsidRPr="00DF2282" w:rsidRDefault="009B0E7E" w:rsidP="005E0AEC">
      <w:pPr>
        <w:autoSpaceDE w:val="0"/>
        <w:autoSpaceDN w:val="0"/>
        <w:bidi/>
        <w:adjustRightInd w:val="0"/>
        <w:spacing w:before="80" w:after="80"/>
        <w:ind w:left="284" w:hanging="284"/>
        <w:jc w:val="both"/>
        <w:rPr>
          <w:rFonts w:asciiTheme="majorBidi" w:eastAsia="Calibri" w:hAnsiTheme="majorBidi" w:cs="B Nazanin"/>
          <w:i/>
          <w:sz w:val="22"/>
          <w:lang w:bidi="fa-IR"/>
        </w:rPr>
      </w:pPr>
      <w:r w:rsidRPr="00DF2282">
        <w:rPr>
          <w:rFonts w:asciiTheme="majorBidi" w:eastAsia="Calibri" w:hAnsiTheme="majorBidi" w:cs="B Nazanin" w:hint="cs"/>
          <w:i/>
          <w:sz w:val="22"/>
          <w:rtl/>
        </w:rPr>
        <w:t xml:space="preserve">ایراس (1402). اهمیت استراتژیک پروژه جدید راه اهن آذربایجان </w:t>
      </w:r>
      <w:r w:rsidRPr="00DF2282">
        <w:rPr>
          <w:rFonts w:eastAsia="Calibri" w:hint="cs"/>
          <w:i/>
          <w:sz w:val="22"/>
          <w:rtl/>
        </w:rPr>
        <w:t>–</w:t>
      </w:r>
      <w:r w:rsidRPr="00DF2282">
        <w:rPr>
          <w:rFonts w:asciiTheme="majorBidi" w:eastAsia="Calibri" w:hAnsiTheme="majorBidi" w:cs="B Nazanin" w:hint="cs"/>
          <w:i/>
          <w:sz w:val="22"/>
          <w:rtl/>
        </w:rPr>
        <w:t xml:space="preserve"> ایران،</w:t>
      </w:r>
      <w:r w:rsidR="00312724">
        <w:rPr>
          <w:rFonts w:asciiTheme="majorBidi" w:eastAsia="Calibri" w:hAnsiTheme="majorBidi" w:cs="B Nazanin" w:hint="cs"/>
          <w:i/>
          <w:sz w:val="22"/>
          <w:rtl/>
        </w:rPr>
        <w:t xml:space="preserve"> موسسه مطالعات ایران و اوراسیا</w:t>
      </w:r>
      <w:r w:rsidR="00312724">
        <w:rPr>
          <w:rFonts w:asciiTheme="majorBidi" w:eastAsia="Calibri" w:hAnsiTheme="majorBidi" w:cs="B Nazanin" w:hint="cs"/>
          <w:i/>
          <w:sz w:val="22"/>
          <w:rtl/>
          <w:lang w:bidi="fa-IR"/>
        </w:rPr>
        <w:t>.</w:t>
      </w:r>
    </w:p>
    <w:p w14:paraId="4BCA020E" w14:textId="0D419DBD" w:rsidR="00EC75C2" w:rsidRDefault="00EC75C2" w:rsidP="00E92276">
      <w:pPr>
        <w:autoSpaceDE w:val="0"/>
        <w:autoSpaceDN w:val="0"/>
        <w:bidi/>
        <w:adjustRightInd w:val="0"/>
        <w:spacing w:before="80" w:after="80"/>
        <w:ind w:left="284" w:hanging="284"/>
        <w:jc w:val="both"/>
        <w:rPr>
          <w:rFonts w:asciiTheme="majorBidi" w:eastAsia="Calibri" w:hAnsiTheme="majorBidi" w:cs="B Nazanin"/>
          <w:iCs/>
          <w:sz w:val="20"/>
          <w:szCs w:val="22"/>
          <w:rtl/>
        </w:rPr>
      </w:pPr>
      <w:r>
        <w:rPr>
          <w:rFonts w:asciiTheme="majorBidi" w:eastAsia="Calibri" w:hAnsiTheme="majorBidi" w:cs="B Nazanin" w:hint="cs"/>
          <w:i/>
          <w:sz w:val="22"/>
          <w:rtl/>
        </w:rPr>
        <w:t xml:space="preserve">بنیاد مطالعات قفقاز. (1390). هشدار غیرمستقیم نیروی هوایی ارتش به ترکیه، </w:t>
      </w:r>
      <w:hyperlink r:id="rId28" w:history="1">
        <w:r w:rsidR="00E92276" w:rsidRPr="009838AE">
          <w:rPr>
            <w:rStyle w:val="Hyperlink"/>
            <w:rFonts w:asciiTheme="majorBidi" w:eastAsia="Calibri" w:hAnsiTheme="majorBidi" w:cs="B Nazanin"/>
            <w:iCs/>
            <w:sz w:val="20"/>
            <w:szCs w:val="22"/>
          </w:rPr>
          <w:t>https://ccsi.ir//vdcc.xqsa2bqe0la82.html</w:t>
        </w:r>
      </w:hyperlink>
    </w:p>
    <w:p w14:paraId="339A1252" w14:textId="0FA4A5B0" w:rsidR="009B0E7E" w:rsidRPr="00DF2282" w:rsidRDefault="009B0E7E" w:rsidP="00EC75C2">
      <w:pPr>
        <w:autoSpaceDE w:val="0"/>
        <w:autoSpaceDN w:val="0"/>
        <w:bidi/>
        <w:adjustRightInd w:val="0"/>
        <w:spacing w:before="80" w:after="80"/>
        <w:ind w:left="284" w:hanging="284"/>
        <w:jc w:val="both"/>
        <w:rPr>
          <w:rFonts w:asciiTheme="majorBidi" w:eastAsia="Calibri" w:hAnsiTheme="majorBidi" w:cs="B Nazanin"/>
          <w:i/>
          <w:sz w:val="22"/>
          <w:lang w:bidi="fa-IR"/>
        </w:rPr>
      </w:pPr>
      <w:r w:rsidRPr="00DF2282">
        <w:rPr>
          <w:rFonts w:asciiTheme="majorBidi" w:eastAsia="Calibri" w:hAnsiTheme="majorBidi" w:cs="B Nazanin"/>
          <w:i/>
          <w:sz w:val="22"/>
          <w:rtl/>
        </w:rPr>
        <w:t>بویه</w:t>
      </w:r>
      <w:r w:rsidRPr="00DF2282">
        <w:rPr>
          <w:rFonts w:asciiTheme="majorBidi" w:eastAsia="Calibri" w:hAnsiTheme="majorBidi" w:cs="B Nazanin" w:hint="cs"/>
          <w:i/>
          <w:sz w:val="22"/>
          <w:rtl/>
        </w:rPr>
        <w:t>،</w:t>
      </w:r>
      <w:r w:rsidRPr="00DF2282">
        <w:rPr>
          <w:rFonts w:asciiTheme="majorBidi" w:eastAsia="Calibri" w:hAnsiTheme="majorBidi" w:cs="B Nazanin"/>
          <w:i/>
          <w:sz w:val="22"/>
          <w:rtl/>
        </w:rPr>
        <w:t xml:space="preserve"> چمران</w:t>
      </w:r>
      <w:r w:rsidR="00312724">
        <w:rPr>
          <w:rFonts w:asciiTheme="majorBidi" w:eastAsia="Calibri" w:hAnsiTheme="majorBidi" w:cs="B Nazanin" w:hint="cs"/>
          <w:i/>
          <w:sz w:val="22"/>
          <w:rtl/>
        </w:rPr>
        <w:t>؛</w:t>
      </w:r>
      <w:r w:rsidRPr="00DF2282">
        <w:rPr>
          <w:rFonts w:asciiTheme="majorBidi" w:eastAsia="Calibri" w:hAnsiTheme="majorBidi" w:cs="B Nazanin" w:hint="cs"/>
          <w:i/>
          <w:sz w:val="22"/>
          <w:rtl/>
        </w:rPr>
        <w:t xml:space="preserve"> </w:t>
      </w:r>
      <w:r w:rsidRPr="00DF2282">
        <w:rPr>
          <w:rFonts w:asciiTheme="majorBidi" w:eastAsia="Calibri" w:hAnsiTheme="majorBidi" w:cs="B Nazanin"/>
          <w:i/>
          <w:sz w:val="22"/>
          <w:rtl/>
        </w:rPr>
        <w:t>کاویانی‏ راد</w:t>
      </w:r>
      <w:r w:rsidRPr="00DF2282">
        <w:rPr>
          <w:rFonts w:asciiTheme="majorBidi" w:eastAsia="Calibri" w:hAnsiTheme="majorBidi" w:cs="B Nazanin" w:hint="cs"/>
          <w:i/>
          <w:sz w:val="22"/>
          <w:rtl/>
        </w:rPr>
        <w:t>،</w:t>
      </w:r>
      <w:r w:rsidRPr="00DF2282">
        <w:rPr>
          <w:rFonts w:asciiTheme="majorBidi" w:eastAsia="Calibri" w:hAnsiTheme="majorBidi" w:cs="B Nazanin"/>
          <w:i/>
          <w:sz w:val="22"/>
          <w:rtl/>
        </w:rPr>
        <w:t xml:space="preserve"> مراد</w:t>
      </w:r>
      <w:r w:rsidR="00312724">
        <w:rPr>
          <w:rFonts w:asciiTheme="majorBidi" w:eastAsia="Calibri" w:hAnsiTheme="majorBidi" w:cs="B Nazanin" w:hint="cs"/>
          <w:i/>
          <w:sz w:val="22"/>
          <w:rtl/>
        </w:rPr>
        <w:t>؛</w:t>
      </w:r>
      <w:r w:rsidRPr="00DF2282">
        <w:rPr>
          <w:rFonts w:asciiTheme="majorBidi" w:eastAsia="Calibri" w:hAnsiTheme="majorBidi" w:cs="B Nazanin"/>
          <w:i/>
          <w:sz w:val="22"/>
          <w:rtl/>
        </w:rPr>
        <w:t xml:space="preserve"> جنیدی</w:t>
      </w:r>
      <w:r w:rsidRPr="00DF2282">
        <w:rPr>
          <w:rFonts w:asciiTheme="majorBidi" w:eastAsia="Calibri" w:hAnsiTheme="majorBidi" w:cs="B Nazanin" w:hint="cs"/>
          <w:i/>
          <w:sz w:val="22"/>
          <w:rtl/>
        </w:rPr>
        <w:t>،</w:t>
      </w:r>
      <w:r w:rsidR="00312724">
        <w:rPr>
          <w:rFonts w:asciiTheme="majorBidi" w:eastAsia="Calibri" w:hAnsiTheme="majorBidi" w:cs="B Nazanin"/>
          <w:i/>
          <w:sz w:val="22"/>
          <w:rtl/>
        </w:rPr>
        <w:t xml:space="preserve"> رضا</w:t>
      </w:r>
      <w:r w:rsidRPr="00DF2282">
        <w:rPr>
          <w:rFonts w:asciiTheme="majorBidi" w:eastAsia="Calibri" w:hAnsiTheme="majorBidi" w:cs="B Nazanin"/>
          <w:i/>
          <w:sz w:val="22"/>
          <w:rtl/>
        </w:rPr>
        <w:t xml:space="preserve"> (13</w:t>
      </w:r>
      <w:r w:rsidRPr="00DF2282">
        <w:rPr>
          <w:rFonts w:asciiTheme="majorBidi" w:eastAsia="Calibri" w:hAnsiTheme="majorBidi" w:cs="B Nazanin" w:hint="cs"/>
          <w:i/>
          <w:sz w:val="22"/>
          <w:rtl/>
        </w:rPr>
        <w:t>90</w:t>
      </w:r>
      <w:r w:rsidRPr="00DF2282">
        <w:rPr>
          <w:rFonts w:asciiTheme="majorBidi" w:eastAsia="Calibri" w:hAnsiTheme="majorBidi" w:cs="B Nazanin"/>
          <w:i/>
          <w:sz w:val="22"/>
          <w:rtl/>
        </w:rPr>
        <w:t>). نقش تنگناهای ژئوپلیتیکی در راهبرد جنگ‏طلبانه‏ی عراق</w:t>
      </w:r>
      <w:r w:rsidR="005E0AEC">
        <w:rPr>
          <w:rFonts w:asciiTheme="majorBidi" w:eastAsia="Calibri" w:hAnsiTheme="majorBidi" w:cs="B Nazanin" w:hint="cs"/>
          <w:i/>
          <w:sz w:val="22"/>
          <w:rtl/>
        </w:rPr>
        <w:t>.</w:t>
      </w:r>
      <w:r w:rsidRPr="00DF2282">
        <w:rPr>
          <w:rFonts w:asciiTheme="majorBidi" w:eastAsia="Calibri" w:hAnsiTheme="majorBidi" w:cs="B Nazanin"/>
          <w:i/>
          <w:sz w:val="22"/>
          <w:lang w:bidi="fa-IR"/>
        </w:rPr>
        <w:t> </w:t>
      </w:r>
      <w:r w:rsidRPr="00312724">
        <w:rPr>
          <w:rFonts w:asciiTheme="majorBidi" w:eastAsia="Calibri" w:hAnsiTheme="majorBidi" w:cs="B Nazanin"/>
          <w:sz w:val="22"/>
          <w:rtl/>
        </w:rPr>
        <w:t xml:space="preserve">سیاست </w:t>
      </w:r>
      <w:r w:rsidRPr="00DF2282">
        <w:rPr>
          <w:rFonts w:asciiTheme="majorBidi" w:eastAsia="Calibri" w:hAnsiTheme="majorBidi" w:cs="B Nazanin"/>
          <w:i/>
          <w:sz w:val="22"/>
          <w:rtl/>
        </w:rPr>
        <w:t>دفاع</w:t>
      </w:r>
      <w:r w:rsidRPr="00DF2282">
        <w:rPr>
          <w:rFonts w:asciiTheme="majorBidi" w:eastAsia="Calibri" w:hAnsiTheme="majorBidi" w:cs="B Nazanin" w:hint="cs"/>
          <w:i/>
          <w:sz w:val="22"/>
          <w:rtl/>
        </w:rPr>
        <w:t xml:space="preserve">ی، </w:t>
      </w:r>
      <w:r w:rsidR="00312724">
        <w:rPr>
          <w:rFonts w:asciiTheme="majorBidi" w:eastAsia="Calibri" w:hAnsiTheme="majorBidi" w:cs="B Nazanin" w:hint="cs"/>
          <w:i/>
          <w:sz w:val="22"/>
          <w:rtl/>
        </w:rPr>
        <w:t>20 (77):</w:t>
      </w:r>
      <w:r w:rsidRPr="00DF2282">
        <w:rPr>
          <w:rFonts w:asciiTheme="majorBidi" w:eastAsia="Calibri" w:hAnsiTheme="majorBidi" w:cs="B Nazanin" w:hint="cs"/>
          <w:i/>
          <w:sz w:val="22"/>
          <w:rtl/>
        </w:rPr>
        <w:t xml:space="preserve"> 161-194.</w:t>
      </w:r>
    </w:p>
    <w:p w14:paraId="442B7D61" w14:textId="5AE6FBB0" w:rsidR="009B0E7E" w:rsidRPr="009B0E7E" w:rsidRDefault="009B0E7E" w:rsidP="00312724">
      <w:pPr>
        <w:autoSpaceDE w:val="0"/>
        <w:autoSpaceDN w:val="0"/>
        <w:bidi/>
        <w:adjustRightInd w:val="0"/>
        <w:spacing w:before="80" w:after="80"/>
        <w:ind w:left="284" w:hanging="284"/>
        <w:jc w:val="both"/>
        <w:rPr>
          <w:rFonts w:asciiTheme="majorBidi" w:eastAsia="Calibri" w:hAnsiTheme="majorBidi" w:cs="B Nazanin"/>
          <w:i/>
          <w:sz w:val="22"/>
          <w:lang w:bidi="fa-IR"/>
        </w:rPr>
      </w:pPr>
      <w:r w:rsidRPr="00DF2282">
        <w:rPr>
          <w:rFonts w:asciiTheme="majorBidi" w:eastAsia="Calibri" w:hAnsiTheme="majorBidi" w:cs="B Nazanin" w:hint="cs"/>
          <w:i/>
          <w:sz w:val="22"/>
          <w:rtl/>
        </w:rPr>
        <w:t>پارسایی، اسماعیل</w:t>
      </w:r>
      <w:r w:rsidR="00312724">
        <w:rPr>
          <w:rFonts w:asciiTheme="majorBidi" w:eastAsia="Calibri" w:hAnsiTheme="majorBidi" w:cs="B Nazanin" w:hint="cs"/>
          <w:i/>
          <w:sz w:val="22"/>
          <w:rtl/>
        </w:rPr>
        <w:t>؛</w:t>
      </w:r>
      <w:r w:rsidRPr="00DF2282">
        <w:rPr>
          <w:rFonts w:asciiTheme="majorBidi" w:eastAsia="Calibri" w:hAnsiTheme="majorBidi" w:cs="B Nazanin" w:hint="cs"/>
          <w:i/>
          <w:sz w:val="22"/>
          <w:rtl/>
        </w:rPr>
        <w:t xml:space="preserve"> </w:t>
      </w:r>
      <w:r w:rsidR="00312724" w:rsidRPr="00DF2282">
        <w:rPr>
          <w:rFonts w:asciiTheme="majorBidi" w:eastAsia="Calibri" w:hAnsiTheme="majorBidi" w:cs="B Nazanin" w:hint="cs"/>
          <w:i/>
          <w:sz w:val="22"/>
          <w:rtl/>
        </w:rPr>
        <w:t>حافظ</w:t>
      </w:r>
      <w:r w:rsidR="00312724" w:rsidRPr="00DF2282">
        <w:rPr>
          <w:rFonts w:asciiTheme="majorBidi" w:eastAsia="Calibri" w:hAnsiTheme="majorBidi" w:cs="B Nazanin" w:hint="eastAsia"/>
          <w:i/>
          <w:sz w:val="22"/>
          <w:rtl/>
        </w:rPr>
        <w:t>‌</w:t>
      </w:r>
      <w:r w:rsidR="00312724">
        <w:rPr>
          <w:rFonts w:asciiTheme="majorBidi" w:eastAsia="Calibri" w:hAnsiTheme="majorBidi" w:cs="B Nazanin" w:hint="cs"/>
          <w:i/>
          <w:sz w:val="22"/>
          <w:rtl/>
        </w:rPr>
        <w:t>نیا،</w:t>
      </w:r>
      <w:r w:rsidR="00312724" w:rsidRPr="00DF2282">
        <w:rPr>
          <w:rFonts w:asciiTheme="majorBidi" w:eastAsia="Calibri" w:hAnsiTheme="majorBidi" w:cs="B Nazanin" w:hint="cs"/>
          <w:i/>
          <w:sz w:val="22"/>
          <w:rtl/>
        </w:rPr>
        <w:t xml:space="preserve"> </w:t>
      </w:r>
      <w:r w:rsidR="00312724">
        <w:rPr>
          <w:rFonts w:asciiTheme="majorBidi" w:eastAsia="Calibri" w:hAnsiTheme="majorBidi" w:cs="B Nazanin" w:hint="cs"/>
          <w:i/>
          <w:sz w:val="22"/>
          <w:rtl/>
        </w:rPr>
        <w:t>محمدرضا؛</w:t>
      </w:r>
      <w:r w:rsidRPr="00DF2282">
        <w:rPr>
          <w:rFonts w:asciiTheme="majorBidi" w:eastAsia="Calibri" w:hAnsiTheme="majorBidi" w:cs="B Nazanin" w:hint="cs"/>
          <w:i/>
          <w:sz w:val="22"/>
          <w:rtl/>
        </w:rPr>
        <w:t xml:space="preserve"> احمدی پور</w:t>
      </w:r>
      <w:r w:rsidR="00312724">
        <w:rPr>
          <w:rFonts w:asciiTheme="majorBidi" w:eastAsia="Calibri" w:hAnsiTheme="majorBidi" w:cs="B Nazanin" w:hint="cs"/>
          <w:i/>
          <w:sz w:val="22"/>
          <w:rtl/>
        </w:rPr>
        <w:t xml:space="preserve">، </w:t>
      </w:r>
      <w:r w:rsidR="00312724" w:rsidRPr="00DF2282">
        <w:rPr>
          <w:rFonts w:asciiTheme="majorBidi" w:eastAsia="Calibri" w:hAnsiTheme="majorBidi" w:cs="B Nazanin" w:hint="cs"/>
          <w:i/>
          <w:sz w:val="22"/>
          <w:rtl/>
        </w:rPr>
        <w:t>زهرا</w:t>
      </w:r>
      <w:r w:rsidR="00312724">
        <w:rPr>
          <w:rFonts w:asciiTheme="majorBidi" w:eastAsia="Calibri" w:hAnsiTheme="majorBidi" w:cs="B Nazanin" w:hint="cs"/>
          <w:i/>
          <w:sz w:val="22"/>
          <w:rtl/>
        </w:rPr>
        <w:t>؛</w:t>
      </w:r>
      <w:r w:rsidRPr="00DF2282">
        <w:rPr>
          <w:rFonts w:asciiTheme="majorBidi" w:eastAsia="Calibri" w:hAnsiTheme="majorBidi" w:cs="B Nazanin" w:hint="cs"/>
          <w:i/>
          <w:sz w:val="22"/>
          <w:rtl/>
        </w:rPr>
        <w:t xml:space="preserve"> </w:t>
      </w:r>
      <w:r w:rsidR="00312724" w:rsidRPr="00DF2282">
        <w:rPr>
          <w:rFonts w:asciiTheme="majorBidi" w:eastAsia="Calibri" w:hAnsiTheme="majorBidi" w:cs="B Nazanin" w:hint="cs"/>
          <w:i/>
          <w:sz w:val="22"/>
          <w:rtl/>
        </w:rPr>
        <w:t>سجادپور</w:t>
      </w:r>
      <w:r w:rsidR="00312724">
        <w:rPr>
          <w:rFonts w:asciiTheme="majorBidi" w:eastAsia="Calibri" w:hAnsiTheme="majorBidi" w:cs="B Nazanin" w:hint="cs"/>
          <w:i/>
          <w:sz w:val="22"/>
          <w:rtl/>
        </w:rPr>
        <w:t>،</w:t>
      </w:r>
      <w:r w:rsidR="00312724" w:rsidRPr="00DF2282">
        <w:rPr>
          <w:rFonts w:asciiTheme="majorBidi" w:eastAsia="Calibri" w:hAnsiTheme="majorBidi" w:cs="B Nazanin" w:hint="cs"/>
          <w:i/>
          <w:sz w:val="22"/>
          <w:rtl/>
        </w:rPr>
        <w:t xml:space="preserve"> </w:t>
      </w:r>
      <w:r w:rsidRPr="00DF2282">
        <w:rPr>
          <w:rFonts w:asciiTheme="majorBidi" w:eastAsia="Calibri" w:hAnsiTheme="majorBidi" w:cs="B Nazanin" w:hint="cs"/>
          <w:i/>
          <w:sz w:val="22"/>
          <w:rtl/>
        </w:rPr>
        <w:t xml:space="preserve">سیدمحمدکاظم (1398)، شناسایی عوامل ژئوپلیتیک موثر در سیاست خارجی، </w:t>
      </w:r>
      <w:r w:rsidRPr="00312724">
        <w:rPr>
          <w:rFonts w:asciiTheme="majorBidi" w:eastAsia="Calibri" w:hAnsiTheme="majorBidi" w:cs="B Nazanin" w:hint="cs"/>
          <w:sz w:val="22"/>
          <w:rtl/>
        </w:rPr>
        <w:t>مجله جغرافیا و توسعه ناحیه</w:t>
      </w:r>
      <w:r w:rsidRPr="00312724">
        <w:rPr>
          <w:rFonts w:asciiTheme="majorBidi" w:eastAsia="Calibri" w:hAnsiTheme="majorBidi" w:cs="B Nazanin" w:hint="eastAsia"/>
          <w:sz w:val="22"/>
          <w:rtl/>
        </w:rPr>
        <w:t>‌</w:t>
      </w:r>
      <w:r w:rsidRPr="00312724">
        <w:rPr>
          <w:rFonts w:asciiTheme="majorBidi" w:eastAsia="Calibri" w:hAnsiTheme="majorBidi" w:cs="B Nazanin" w:hint="cs"/>
          <w:sz w:val="22"/>
          <w:rtl/>
        </w:rPr>
        <w:t>ای</w:t>
      </w:r>
      <w:r w:rsidRPr="009B0E7E">
        <w:rPr>
          <w:rFonts w:asciiTheme="majorBidi" w:eastAsia="Calibri" w:hAnsiTheme="majorBidi" w:cs="B Nazanin" w:hint="cs"/>
          <w:i/>
          <w:sz w:val="22"/>
          <w:rtl/>
        </w:rPr>
        <w:t xml:space="preserve">، سال هفدهم، </w:t>
      </w:r>
      <w:r w:rsidR="00312724">
        <w:rPr>
          <w:rFonts w:asciiTheme="majorBidi" w:eastAsia="Calibri" w:hAnsiTheme="majorBidi" w:cs="B Nazanin" w:hint="cs"/>
          <w:i/>
          <w:sz w:val="22"/>
          <w:rtl/>
        </w:rPr>
        <w:t>2</w:t>
      </w:r>
      <w:r w:rsidRPr="009B0E7E">
        <w:rPr>
          <w:rFonts w:asciiTheme="majorBidi" w:eastAsia="Calibri" w:hAnsiTheme="majorBidi" w:cs="B Nazanin" w:hint="cs"/>
          <w:i/>
          <w:sz w:val="22"/>
          <w:rtl/>
        </w:rPr>
        <w:t xml:space="preserve"> </w:t>
      </w:r>
      <w:r w:rsidR="00312724">
        <w:rPr>
          <w:rFonts w:asciiTheme="majorBidi" w:eastAsia="Calibri" w:hAnsiTheme="majorBidi" w:cs="B Nazanin" w:hint="cs"/>
          <w:i/>
          <w:sz w:val="22"/>
          <w:rtl/>
        </w:rPr>
        <w:t>(</w:t>
      </w:r>
      <w:r w:rsidRPr="009B0E7E">
        <w:rPr>
          <w:rFonts w:asciiTheme="majorBidi" w:eastAsia="Calibri" w:hAnsiTheme="majorBidi" w:cs="B Nazanin" w:hint="cs"/>
          <w:i/>
          <w:sz w:val="22"/>
          <w:rtl/>
        </w:rPr>
        <w:t>33</w:t>
      </w:r>
      <w:r w:rsidR="00312724">
        <w:rPr>
          <w:rFonts w:asciiTheme="majorBidi" w:eastAsia="Calibri" w:hAnsiTheme="majorBidi" w:cs="B Nazanin" w:hint="cs"/>
          <w:i/>
          <w:sz w:val="22"/>
          <w:rtl/>
        </w:rPr>
        <w:t>):</w:t>
      </w:r>
      <w:r w:rsidRPr="009B0E7E">
        <w:rPr>
          <w:rFonts w:asciiTheme="majorBidi" w:eastAsia="Calibri" w:hAnsiTheme="majorBidi" w:cs="B Nazanin" w:hint="cs"/>
          <w:i/>
          <w:sz w:val="22"/>
          <w:rtl/>
        </w:rPr>
        <w:t xml:space="preserve"> 1-44. </w:t>
      </w:r>
    </w:p>
    <w:p w14:paraId="72167A70" w14:textId="54E2D746" w:rsidR="009B0E7E" w:rsidRPr="00DF2282" w:rsidRDefault="009B0E7E" w:rsidP="005E0AEC">
      <w:pPr>
        <w:autoSpaceDE w:val="0"/>
        <w:autoSpaceDN w:val="0"/>
        <w:bidi/>
        <w:adjustRightInd w:val="0"/>
        <w:spacing w:before="80" w:after="80"/>
        <w:ind w:left="284" w:hanging="284"/>
        <w:jc w:val="both"/>
        <w:rPr>
          <w:rFonts w:asciiTheme="majorBidi" w:eastAsia="Calibri" w:hAnsiTheme="majorBidi" w:cs="B Nazanin"/>
          <w:i/>
          <w:sz w:val="22"/>
        </w:rPr>
      </w:pPr>
      <w:r w:rsidRPr="00DF2282">
        <w:rPr>
          <w:rFonts w:asciiTheme="majorBidi" w:eastAsia="Calibri" w:hAnsiTheme="majorBidi" w:cs="B Nazanin"/>
          <w:i/>
          <w:sz w:val="22"/>
          <w:rtl/>
        </w:rPr>
        <w:t>جعفری ولدانی</w:t>
      </w:r>
      <w:r w:rsidRPr="00DF2282">
        <w:rPr>
          <w:rFonts w:asciiTheme="majorBidi" w:eastAsia="Calibri" w:hAnsiTheme="majorBidi" w:cs="B Nazanin" w:hint="cs"/>
          <w:i/>
          <w:sz w:val="22"/>
          <w:rtl/>
        </w:rPr>
        <w:t>،</w:t>
      </w:r>
      <w:r w:rsidRPr="00DF2282">
        <w:rPr>
          <w:rFonts w:asciiTheme="majorBidi" w:eastAsia="Calibri" w:hAnsiTheme="majorBidi" w:cs="B Nazanin"/>
          <w:i/>
          <w:sz w:val="22"/>
          <w:rtl/>
        </w:rPr>
        <w:t xml:space="preserve"> اصغر (1389). نقش تنگناهای ژئوپلیتیکی عراق در اشغال کویت</w:t>
      </w:r>
      <w:r w:rsidR="005E0AEC">
        <w:rPr>
          <w:rFonts w:asciiTheme="majorBidi" w:eastAsia="Calibri" w:hAnsiTheme="majorBidi" w:cs="B Nazanin" w:hint="cs"/>
          <w:i/>
          <w:sz w:val="22"/>
          <w:rtl/>
        </w:rPr>
        <w:t>.</w:t>
      </w:r>
      <w:r w:rsidRPr="00DF2282">
        <w:rPr>
          <w:rFonts w:asciiTheme="majorBidi" w:eastAsia="Calibri" w:hAnsiTheme="majorBidi" w:cs="B Nazanin"/>
          <w:i/>
          <w:sz w:val="22"/>
        </w:rPr>
        <w:t> </w:t>
      </w:r>
      <w:r w:rsidRPr="005E0AEC">
        <w:rPr>
          <w:rFonts w:asciiTheme="majorBidi" w:eastAsia="Calibri" w:hAnsiTheme="majorBidi" w:cs="B Nazanin"/>
          <w:sz w:val="22"/>
          <w:rtl/>
        </w:rPr>
        <w:t>فصلنامه بین</w:t>
      </w:r>
      <w:r w:rsidRPr="005E0AEC">
        <w:rPr>
          <w:rFonts w:asciiTheme="majorBidi" w:eastAsia="Calibri" w:hAnsiTheme="majorBidi" w:cs="B Nazanin" w:hint="cs"/>
          <w:sz w:val="22"/>
          <w:rtl/>
        </w:rPr>
        <w:t>‌</w:t>
      </w:r>
      <w:r w:rsidRPr="005E0AEC">
        <w:rPr>
          <w:rFonts w:asciiTheme="majorBidi" w:eastAsia="Calibri" w:hAnsiTheme="majorBidi" w:cs="B Nazanin"/>
          <w:sz w:val="22"/>
          <w:rtl/>
        </w:rPr>
        <w:t>المللی ژئوپلیتیک</w:t>
      </w:r>
      <w:r w:rsidRPr="00DF2282">
        <w:rPr>
          <w:rFonts w:asciiTheme="majorBidi" w:eastAsia="Calibri" w:hAnsiTheme="majorBidi" w:cs="B Nazanin" w:hint="cs"/>
          <w:i/>
          <w:iCs/>
          <w:sz w:val="22"/>
          <w:rtl/>
        </w:rPr>
        <w:t xml:space="preserve">، </w:t>
      </w:r>
      <w:r w:rsidRPr="00DF2282">
        <w:rPr>
          <w:rFonts w:asciiTheme="majorBidi" w:eastAsia="Calibri" w:hAnsiTheme="majorBidi" w:cs="B Nazanin" w:hint="cs"/>
          <w:i/>
          <w:sz w:val="22"/>
          <w:rtl/>
        </w:rPr>
        <w:t xml:space="preserve">6 </w:t>
      </w:r>
      <w:r w:rsidR="005E0AEC">
        <w:rPr>
          <w:rFonts w:asciiTheme="majorBidi" w:eastAsia="Calibri" w:hAnsiTheme="majorBidi" w:cs="B Nazanin" w:hint="cs"/>
          <w:i/>
          <w:sz w:val="22"/>
          <w:rtl/>
        </w:rPr>
        <w:t>(</w:t>
      </w:r>
      <w:r w:rsidRPr="00DF2282">
        <w:rPr>
          <w:rFonts w:asciiTheme="majorBidi" w:eastAsia="Calibri" w:hAnsiTheme="majorBidi" w:cs="B Nazanin" w:hint="cs"/>
          <w:i/>
          <w:sz w:val="22"/>
          <w:rtl/>
        </w:rPr>
        <w:t>19</w:t>
      </w:r>
      <w:r w:rsidR="005E0AEC">
        <w:rPr>
          <w:rFonts w:asciiTheme="majorBidi" w:eastAsia="Calibri" w:hAnsiTheme="majorBidi" w:cs="B Nazanin" w:hint="cs"/>
          <w:i/>
          <w:sz w:val="22"/>
          <w:rtl/>
        </w:rPr>
        <w:t>):</w:t>
      </w:r>
      <w:r w:rsidRPr="00DF2282">
        <w:rPr>
          <w:rFonts w:asciiTheme="majorBidi" w:eastAsia="Calibri" w:hAnsiTheme="majorBidi" w:cs="B Nazanin" w:hint="cs"/>
          <w:i/>
          <w:sz w:val="22"/>
          <w:rtl/>
        </w:rPr>
        <w:t xml:space="preserve"> 45-69.</w:t>
      </w:r>
    </w:p>
    <w:p w14:paraId="52CB01D8" w14:textId="5DB3C6EA" w:rsidR="00852DF1" w:rsidRPr="00DF2282" w:rsidRDefault="00852DF1" w:rsidP="005E0AEC">
      <w:pPr>
        <w:autoSpaceDE w:val="0"/>
        <w:autoSpaceDN w:val="0"/>
        <w:bidi/>
        <w:adjustRightInd w:val="0"/>
        <w:spacing w:before="80" w:after="80"/>
        <w:ind w:left="284" w:hanging="284"/>
        <w:jc w:val="both"/>
        <w:rPr>
          <w:rFonts w:asciiTheme="majorBidi" w:eastAsia="Calibri" w:hAnsiTheme="majorBidi" w:cs="B Nazanin"/>
          <w:i/>
          <w:sz w:val="22"/>
          <w:lang w:bidi="fa-IR"/>
        </w:rPr>
      </w:pPr>
      <w:r w:rsidRPr="00DF2282">
        <w:rPr>
          <w:rFonts w:asciiTheme="majorBidi" w:eastAsia="Calibri" w:hAnsiTheme="majorBidi" w:cs="B Nazanin"/>
          <w:i/>
          <w:sz w:val="22"/>
          <w:rtl/>
        </w:rPr>
        <w:t>جهان آبادیان، عباس؛ کهزاره، یاسر؛ می</w:t>
      </w:r>
      <w:r w:rsidR="005E0AEC">
        <w:rPr>
          <w:rFonts w:asciiTheme="majorBidi" w:eastAsia="Calibri" w:hAnsiTheme="majorBidi" w:cs="B Nazanin"/>
          <w:i/>
          <w:sz w:val="22"/>
          <w:rtl/>
        </w:rPr>
        <w:t>رلطفی</w:t>
      </w:r>
      <w:r w:rsidRPr="00DF2282">
        <w:rPr>
          <w:rFonts w:asciiTheme="majorBidi" w:eastAsia="Calibri" w:hAnsiTheme="majorBidi" w:cs="B Nazanin"/>
          <w:i/>
          <w:sz w:val="22"/>
          <w:rtl/>
        </w:rPr>
        <w:t>، پرویزرض</w:t>
      </w:r>
      <w:r w:rsidRPr="00DF2282">
        <w:rPr>
          <w:rFonts w:asciiTheme="majorBidi" w:eastAsia="Calibri" w:hAnsiTheme="majorBidi" w:cs="B Nazanin" w:hint="cs"/>
          <w:i/>
          <w:sz w:val="22"/>
          <w:rtl/>
          <w:lang w:bidi="fa-IR"/>
        </w:rPr>
        <w:t>ا (1404). بررسی و تحلیل عوامل و محرک</w:t>
      </w:r>
      <w:r w:rsidRPr="00DF2282">
        <w:rPr>
          <w:rFonts w:asciiTheme="majorBidi" w:eastAsia="Calibri" w:hAnsiTheme="majorBidi" w:cs="B Nazanin" w:hint="eastAsia"/>
          <w:i/>
          <w:sz w:val="22"/>
          <w:rtl/>
          <w:lang w:bidi="fa-IR"/>
        </w:rPr>
        <w:t>‌</w:t>
      </w:r>
      <w:r w:rsidRPr="00DF2282">
        <w:rPr>
          <w:rFonts w:asciiTheme="majorBidi" w:eastAsia="Calibri" w:hAnsiTheme="majorBidi" w:cs="B Nazanin" w:hint="cs"/>
          <w:i/>
          <w:sz w:val="22"/>
          <w:rtl/>
          <w:lang w:bidi="fa-IR"/>
        </w:rPr>
        <w:t xml:space="preserve">های موثر بر همگرائی و انسجام ملی (موردپژوهی: قوم بلوچ در جنوب شرق کشور). </w:t>
      </w:r>
      <w:r w:rsidRPr="005E0AEC">
        <w:rPr>
          <w:rFonts w:asciiTheme="majorBidi" w:eastAsia="Calibri" w:hAnsiTheme="majorBidi" w:cs="B Nazanin" w:hint="cs"/>
          <w:i/>
          <w:sz w:val="22"/>
          <w:rtl/>
          <w:lang w:bidi="fa-IR"/>
        </w:rPr>
        <w:t>تحقیقات کاربردی علوم جغرافیایی</w:t>
      </w:r>
      <w:r w:rsidRPr="00DF2282">
        <w:rPr>
          <w:rFonts w:asciiTheme="majorBidi" w:eastAsia="Calibri" w:hAnsiTheme="majorBidi" w:cs="B Nazanin" w:hint="cs"/>
          <w:i/>
          <w:sz w:val="22"/>
          <w:rtl/>
          <w:lang w:bidi="fa-IR"/>
        </w:rPr>
        <w:t xml:space="preserve">، </w:t>
      </w:r>
      <w:r w:rsidR="009E7A68" w:rsidRPr="00DF2282">
        <w:rPr>
          <w:rFonts w:asciiTheme="majorBidi" w:eastAsia="Calibri" w:hAnsiTheme="majorBidi" w:cs="B Nazanin" w:hint="cs"/>
          <w:i/>
          <w:sz w:val="22"/>
          <w:rtl/>
          <w:lang w:bidi="fa-IR"/>
        </w:rPr>
        <w:t>25 (76)</w:t>
      </w:r>
      <w:r w:rsidR="005E0AEC">
        <w:rPr>
          <w:rFonts w:asciiTheme="majorBidi" w:eastAsia="Calibri" w:hAnsiTheme="majorBidi" w:cs="B Nazanin" w:hint="cs"/>
          <w:i/>
          <w:sz w:val="22"/>
          <w:rtl/>
          <w:lang w:bidi="fa-IR"/>
        </w:rPr>
        <w:t>: 177-162.</w:t>
      </w:r>
    </w:p>
    <w:p w14:paraId="7390EFFF" w14:textId="7447AD98" w:rsidR="00C36B43" w:rsidRPr="00DF2282" w:rsidRDefault="00C36B43" w:rsidP="005E0AEC">
      <w:pPr>
        <w:autoSpaceDE w:val="0"/>
        <w:autoSpaceDN w:val="0"/>
        <w:bidi/>
        <w:adjustRightInd w:val="0"/>
        <w:spacing w:before="80" w:after="80"/>
        <w:ind w:left="284" w:hanging="284"/>
        <w:jc w:val="both"/>
        <w:rPr>
          <w:rFonts w:asciiTheme="majorBidi" w:eastAsia="Calibri" w:hAnsiTheme="majorBidi" w:cs="B Nazanin"/>
          <w:i/>
          <w:sz w:val="22"/>
          <w:lang w:bidi="fa-IR"/>
        </w:rPr>
      </w:pPr>
      <w:r w:rsidRPr="00DF2282">
        <w:rPr>
          <w:rFonts w:asciiTheme="majorBidi" w:eastAsia="Calibri" w:hAnsiTheme="majorBidi" w:cs="B Nazanin"/>
          <w:i/>
          <w:sz w:val="22"/>
          <w:rtl/>
        </w:rPr>
        <w:t>شفیعی</w:t>
      </w:r>
      <w:r w:rsidRPr="00DF2282">
        <w:rPr>
          <w:rFonts w:asciiTheme="majorBidi" w:eastAsia="Calibri" w:hAnsiTheme="majorBidi" w:cs="B Nazanin" w:hint="cs"/>
          <w:i/>
          <w:sz w:val="22"/>
          <w:rtl/>
        </w:rPr>
        <w:t>،</w:t>
      </w:r>
      <w:r w:rsidR="005E0AEC">
        <w:rPr>
          <w:rFonts w:asciiTheme="majorBidi" w:eastAsia="Calibri" w:hAnsiTheme="majorBidi" w:cs="B Nazanin"/>
          <w:i/>
          <w:sz w:val="22"/>
          <w:rtl/>
        </w:rPr>
        <w:t xml:space="preserve"> نوذر</w:t>
      </w:r>
      <w:r w:rsidRPr="00DF2282">
        <w:rPr>
          <w:rFonts w:asciiTheme="majorBidi" w:eastAsia="Calibri" w:hAnsiTheme="majorBidi" w:cs="B Nazanin"/>
          <w:i/>
          <w:sz w:val="22"/>
          <w:rtl/>
        </w:rPr>
        <w:t xml:space="preserve"> (1402). بازی حاصل جمع صفر: تحلیلی بر رقابت هند و پاکستان در قفقاز جنوبی</w:t>
      </w:r>
      <w:r w:rsidR="005E0AEC">
        <w:rPr>
          <w:rFonts w:asciiTheme="majorBidi" w:eastAsia="Calibri" w:hAnsiTheme="majorBidi" w:cs="B Nazanin" w:hint="cs"/>
          <w:i/>
          <w:sz w:val="22"/>
          <w:rtl/>
        </w:rPr>
        <w:t>.</w:t>
      </w:r>
      <w:r w:rsidRPr="00DF2282">
        <w:rPr>
          <w:rFonts w:asciiTheme="majorBidi" w:eastAsia="Calibri" w:hAnsiTheme="majorBidi" w:cs="B Nazanin"/>
          <w:i/>
          <w:sz w:val="22"/>
          <w:lang w:bidi="fa-IR"/>
        </w:rPr>
        <w:t> </w:t>
      </w:r>
      <w:r w:rsidRPr="005E0AEC">
        <w:rPr>
          <w:rFonts w:asciiTheme="majorBidi" w:eastAsia="Calibri" w:hAnsiTheme="majorBidi" w:cs="B Nazanin"/>
          <w:sz w:val="22"/>
          <w:rtl/>
        </w:rPr>
        <w:t>فصلنامه</w:t>
      </w:r>
      <w:r w:rsidRPr="005E0AEC">
        <w:rPr>
          <w:rFonts w:asciiTheme="majorBidi" w:eastAsia="Calibri" w:hAnsiTheme="majorBidi" w:cs="B Nazanin" w:hint="cs"/>
          <w:sz w:val="22"/>
          <w:rtl/>
        </w:rPr>
        <w:t xml:space="preserve"> سیاست</w:t>
      </w:r>
      <w:r w:rsidRPr="00DF2282">
        <w:rPr>
          <w:rFonts w:asciiTheme="majorBidi" w:eastAsia="Calibri" w:hAnsiTheme="majorBidi" w:cs="B Nazanin" w:hint="cs"/>
          <w:i/>
          <w:sz w:val="22"/>
          <w:rtl/>
        </w:rPr>
        <w:t>،</w:t>
      </w:r>
      <w:r w:rsidR="005E0AEC">
        <w:rPr>
          <w:rFonts w:asciiTheme="majorBidi" w:eastAsia="Calibri" w:hAnsiTheme="majorBidi" w:cs="B Nazanin" w:hint="cs"/>
          <w:i/>
          <w:sz w:val="22"/>
          <w:rtl/>
        </w:rPr>
        <w:t xml:space="preserve"> 53 (4): 681-707</w:t>
      </w:r>
      <w:r w:rsidR="0059548F">
        <w:rPr>
          <w:rFonts w:asciiTheme="majorBidi" w:eastAsia="Calibri" w:hAnsiTheme="majorBidi" w:cs="B Nazanin" w:hint="cs"/>
          <w:i/>
          <w:sz w:val="22"/>
          <w:rtl/>
        </w:rPr>
        <w:t>.</w:t>
      </w:r>
    </w:p>
    <w:p w14:paraId="24D9A5AB" w14:textId="44911090" w:rsidR="009B0E7E" w:rsidRPr="00DF2282" w:rsidRDefault="009B0E7E" w:rsidP="00E60C85">
      <w:pPr>
        <w:autoSpaceDE w:val="0"/>
        <w:autoSpaceDN w:val="0"/>
        <w:bidi/>
        <w:adjustRightInd w:val="0"/>
        <w:spacing w:before="80" w:after="80"/>
        <w:ind w:left="284" w:hanging="284"/>
        <w:jc w:val="both"/>
        <w:rPr>
          <w:rFonts w:asciiTheme="majorBidi" w:eastAsia="Calibri" w:hAnsiTheme="majorBidi" w:cs="B Nazanin"/>
          <w:i/>
          <w:sz w:val="22"/>
          <w:rtl/>
          <w:lang w:bidi="fa-IR"/>
        </w:rPr>
      </w:pPr>
      <w:r w:rsidRPr="00DF2282">
        <w:rPr>
          <w:rFonts w:asciiTheme="majorBidi" w:eastAsia="Calibri" w:hAnsiTheme="majorBidi" w:cs="B Nazanin"/>
          <w:i/>
          <w:sz w:val="22"/>
          <w:rtl/>
        </w:rPr>
        <w:lastRenderedPageBreak/>
        <w:t>کولا</w:t>
      </w:r>
      <w:r w:rsidRPr="00DF2282">
        <w:rPr>
          <w:rFonts w:asciiTheme="majorBidi" w:eastAsia="Calibri" w:hAnsiTheme="majorBidi" w:cs="B Nazanin" w:hint="cs"/>
          <w:i/>
          <w:sz w:val="22"/>
          <w:rtl/>
        </w:rPr>
        <w:t>یی،</w:t>
      </w:r>
      <w:r w:rsidRPr="00DF2282">
        <w:rPr>
          <w:rFonts w:asciiTheme="majorBidi" w:eastAsia="Calibri" w:hAnsiTheme="majorBidi" w:cs="B Nazanin"/>
          <w:i/>
          <w:sz w:val="22"/>
          <w:rtl/>
        </w:rPr>
        <w:t xml:space="preserve"> الهه</w:t>
      </w:r>
      <w:r w:rsidR="00E60C85">
        <w:rPr>
          <w:rFonts w:asciiTheme="majorBidi" w:eastAsia="Calibri" w:hAnsiTheme="majorBidi" w:cs="B Nazanin" w:hint="cs"/>
          <w:i/>
          <w:sz w:val="22"/>
          <w:rtl/>
        </w:rPr>
        <w:t>؛</w:t>
      </w:r>
      <w:r w:rsidRPr="00DF2282">
        <w:rPr>
          <w:rFonts w:asciiTheme="majorBidi" w:eastAsia="Calibri" w:hAnsiTheme="majorBidi" w:cs="B Nazanin"/>
          <w:i/>
          <w:sz w:val="22"/>
          <w:rtl/>
        </w:rPr>
        <w:t xml:space="preserve"> نوروز</w:t>
      </w:r>
      <w:r w:rsidRPr="00DF2282">
        <w:rPr>
          <w:rFonts w:asciiTheme="majorBidi" w:eastAsia="Calibri" w:hAnsiTheme="majorBidi" w:cs="B Nazanin" w:hint="cs"/>
          <w:i/>
          <w:sz w:val="22"/>
          <w:rtl/>
        </w:rPr>
        <w:t>ی</w:t>
      </w:r>
      <w:r w:rsidRPr="00DF2282">
        <w:rPr>
          <w:rFonts w:asciiTheme="majorBidi" w:eastAsia="Calibri" w:hAnsiTheme="majorBidi" w:cs="B Nazanin"/>
          <w:i/>
          <w:sz w:val="22"/>
          <w:rtl/>
        </w:rPr>
        <w:t xml:space="preserve"> زرمهر</w:t>
      </w:r>
      <w:r w:rsidRPr="00DF2282">
        <w:rPr>
          <w:rFonts w:asciiTheme="majorBidi" w:eastAsia="Calibri" w:hAnsiTheme="majorBidi" w:cs="B Nazanin" w:hint="cs"/>
          <w:i/>
          <w:sz w:val="22"/>
          <w:rtl/>
        </w:rPr>
        <w:t>ی،</w:t>
      </w:r>
      <w:r w:rsidR="005E0AEC">
        <w:rPr>
          <w:rFonts w:asciiTheme="majorBidi" w:eastAsia="Calibri" w:hAnsiTheme="majorBidi" w:cs="B Nazanin"/>
          <w:i/>
          <w:sz w:val="22"/>
          <w:rtl/>
        </w:rPr>
        <w:t xml:space="preserve"> عابد</w:t>
      </w:r>
      <w:r w:rsidRPr="00DF2282">
        <w:rPr>
          <w:rFonts w:asciiTheme="majorBidi" w:eastAsia="Calibri" w:hAnsiTheme="majorBidi" w:cs="B Nazanin"/>
          <w:i/>
          <w:sz w:val="22"/>
          <w:rtl/>
        </w:rPr>
        <w:t xml:space="preserve"> (1400). همکار</w:t>
      </w:r>
      <w:r w:rsidRPr="00DF2282">
        <w:rPr>
          <w:rFonts w:asciiTheme="majorBidi" w:eastAsia="Calibri" w:hAnsiTheme="majorBidi" w:cs="B Nazanin" w:hint="cs"/>
          <w:i/>
          <w:sz w:val="22"/>
          <w:rtl/>
        </w:rPr>
        <w:t>ی</w:t>
      </w:r>
      <w:r w:rsidRPr="00DF2282">
        <w:rPr>
          <w:rFonts w:asciiTheme="majorBidi" w:eastAsia="Calibri" w:hAnsiTheme="majorBidi" w:cs="B Nazanin"/>
          <w:i/>
          <w:sz w:val="22"/>
          <w:rtl/>
        </w:rPr>
        <w:t xml:space="preserve"> ا</w:t>
      </w:r>
      <w:r w:rsidRPr="00DF2282">
        <w:rPr>
          <w:rFonts w:asciiTheme="majorBidi" w:eastAsia="Calibri" w:hAnsiTheme="majorBidi" w:cs="B Nazanin" w:hint="cs"/>
          <w:i/>
          <w:sz w:val="22"/>
          <w:rtl/>
        </w:rPr>
        <w:t>ی</w:t>
      </w:r>
      <w:r w:rsidRPr="00DF2282">
        <w:rPr>
          <w:rFonts w:asciiTheme="majorBidi" w:eastAsia="Calibri" w:hAnsiTheme="majorBidi" w:cs="B Nazanin" w:hint="eastAsia"/>
          <w:i/>
          <w:sz w:val="22"/>
          <w:rtl/>
        </w:rPr>
        <w:t>ران،</w:t>
      </w:r>
      <w:r w:rsidRPr="00DF2282">
        <w:rPr>
          <w:rFonts w:asciiTheme="majorBidi" w:eastAsia="Calibri" w:hAnsiTheme="majorBidi" w:cs="B Nazanin"/>
          <w:i/>
          <w:sz w:val="22"/>
          <w:rtl/>
        </w:rPr>
        <w:t xml:space="preserve"> روس</w:t>
      </w:r>
      <w:r w:rsidRPr="00DF2282">
        <w:rPr>
          <w:rFonts w:asciiTheme="majorBidi" w:eastAsia="Calibri" w:hAnsiTheme="majorBidi" w:cs="B Nazanin" w:hint="cs"/>
          <w:i/>
          <w:sz w:val="22"/>
          <w:rtl/>
        </w:rPr>
        <w:t>ی</w:t>
      </w:r>
      <w:r w:rsidRPr="00DF2282">
        <w:rPr>
          <w:rFonts w:asciiTheme="majorBidi" w:eastAsia="Calibri" w:hAnsiTheme="majorBidi" w:cs="B Nazanin" w:hint="eastAsia"/>
          <w:i/>
          <w:sz w:val="22"/>
          <w:rtl/>
        </w:rPr>
        <w:t>ه</w:t>
      </w:r>
      <w:r w:rsidRPr="00DF2282">
        <w:rPr>
          <w:rFonts w:asciiTheme="majorBidi" w:eastAsia="Calibri" w:hAnsiTheme="majorBidi" w:cs="B Nazanin"/>
          <w:i/>
          <w:sz w:val="22"/>
          <w:rtl/>
        </w:rPr>
        <w:t xml:space="preserve"> و جمهور</w:t>
      </w:r>
      <w:r w:rsidRPr="00DF2282">
        <w:rPr>
          <w:rFonts w:asciiTheme="majorBidi" w:eastAsia="Calibri" w:hAnsiTheme="majorBidi" w:cs="B Nazanin" w:hint="cs"/>
          <w:i/>
          <w:sz w:val="22"/>
          <w:rtl/>
        </w:rPr>
        <w:t>ی</w:t>
      </w:r>
      <w:r w:rsidRPr="00DF2282">
        <w:rPr>
          <w:rFonts w:asciiTheme="majorBidi" w:eastAsia="Calibri" w:hAnsiTheme="majorBidi" w:cs="B Nazanin"/>
          <w:i/>
          <w:sz w:val="22"/>
          <w:rtl/>
        </w:rPr>
        <w:t xml:space="preserve"> آذربا</w:t>
      </w:r>
      <w:r w:rsidRPr="00DF2282">
        <w:rPr>
          <w:rFonts w:asciiTheme="majorBidi" w:eastAsia="Calibri" w:hAnsiTheme="majorBidi" w:cs="B Nazanin" w:hint="cs"/>
          <w:i/>
          <w:sz w:val="22"/>
          <w:rtl/>
        </w:rPr>
        <w:t>ی</w:t>
      </w:r>
      <w:r w:rsidRPr="00DF2282">
        <w:rPr>
          <w:rFonts w:asciiTheme="majorBidi" w:eastAsia="Calibri" w:hAnsiTheme="majorBidi" w:cs="B Nazanin" w:hint="eastAsia"/>
          <w:i/>
          <w:sz w:val="22"/>
          <w:rtl/>
        </w:rPr>
        <w:t>جان</w:t>
      </w:r>
      <w:r w:rsidRPr="00DF2282">
        <w:rPr>
          <w:rFonts w:asciiTheme="majorBidi" w:eastAsia="Calibri" w:hAnsiTheme="majorBidi" w:cs="B Nazanin"/>
          <w:i/>
          <w:sz w:val="22"/>
          <w:rtl/>
        </w:rPr>
        <w:t xml:space="preserve"> در ا</w:t>
      </w:r>
      <w:r w:rsidRPr="00DF2282">
        <w:rPr>
          <w:rFonts w:asciiTheme="majorBidi" w:eastAsia="Calibri" w:hAnsiTheme="majorBidi" w:cs="B Nazanin" w:hint="cs"/>
          <w:i/>
          <w:sz w:val="22"/>
          <w:rtl/>
        </w:rPr>
        <w:t>ی</w:t>
      </w:r>
      <w:r w:rsidRPr="00DF2282">
        <w:rPr>
          <w:rFonts w:asciiTheme="majorBidi" w:eastAsia="Calibri" w:hAnsiTheme="majorBidi" w:cs="B Nazanin" w:hint="eastAsia"/>
          <w:i/>
          <w:sz w:val="22"/>
          <w:rtl/>
        </w:rPr>
        <w:t>جاد</w:t>
      </w:r>
      <w:r w:rsidRPr="00DF2282">
        <w:rPr>
          <w:rFonts w:asciiTheme="majorBidi" w:eastAsia="Calibri" w:hAnsiTheme="majorBidi" w:cs="B Nazanin"/>
          <w:i/>
          <w:sz w:val="22"/>
          <w:rtl/>
        </w:rPr>
        <w:t xml:space="preserve"> راه ‌گذر شمال</w:t>
      </w:r>
      <w:r w:rsidRPr="00DF2282">
        <w:rPr>
          <w:rFonts w:eastAsia="Calibri" w:hint="cs"/>
          <w:i/>
          <w:sz w:val="22"/>
          <w:rtl/>
        </w:rPr>
        <w:t>–</w:t>
      </w:r>
      <w:r w:rsidRPr="00DF2282">
        <w:rPr>
          <w:rFonts w:asciiTheme="majorBidi" w:eastAsia="Calibri" w:hAnsiTheme="majorBidi" w:cs="B Nazanin"/>
          <w:i/>
          <w:sz w:val="22"/>
          <w:rtl/>
        </w:rPr>
        <w:t xml:space="preserve"> </w:t>
      </w:r>
      <w:r w:rsidRPr="00DF2282">
        <w:rPr>
          <w:rFonts w:asciiTheme="majorBidi" w:eastAsia="Calibri" w:hAnsiTheme="majorBidi" w:cs="B Nazanin" w:hint="cs"/>
          <w:i/>
          <w:sz w:val="22"/>
          <w:rtl/>
        </w:rPr>
        <w:t>جنوب</w:t>
      </w:r>
      <w:r w:rsidRPr="00DF2282">
        <w:rPr>
          <w:rFonts w:asciiTheme="majorBidi" w:eastAsia="Calibri" w:hAnsiTheme="majorBidi" w:cs="B Nazanin"/>
          <w:i/>
          <w:sz w:val="22"/>
          <w:rtl/>
        </w:rPr>
        <w:t xml:space="preserve"> </w:t>
      </w:r>
      <w:r w:rsidRPr="00DF2282">
        <w:rPr>
          <w:rFonts w:asciiTheme="majorBidi" w:eastAsia="Calibri" w:hAnsiTheme="majorBidi" w:cs="B Nazanin" w:hint="cs"/>
          <w:i/>
          <w:sz w:val="22"/>
          <w:rtl/>
        </w:rPr>
        <w:t>و</w:t>
      </w:r>
      <w:r w:rsidRPr="00DF2282">
        <w:rPr>
          <w:rFonts w:asciiTheme="majorBidi" w:eastAsia="Calibri" w:hAnsiTheme="majorBidi" w:cs="B Nazanin"/>
          <w:i/>
          <w:sz w:val="22"/>
          <w:rtl/>
        </w:rPr>
        <w:t xml:space="preserve"> </w:t>
      </w:r>
      <w:r w:rsidRPr="00DF2282">
        <w:rPr>
          <w:rFonts w:asciiTheme="majorBidi" w:eastAsia="Calibri" w:hAnsiTheme="majorBidi" w:cs="B Nazanin" w:hint="cs"/>
          <w:i/>
          <w:sz w:val="22"/>
          <w:rtl/>
        </w:rPr>
        <w:t>تأثی</w:t>
      </w:r>
      <w:r w:rsidRPr="00DF2282">
        <w:rPr>
          <w:rFonts w:asciiTheme="majorBidi" w:eastAsia="Calibri" w:hAnsiTheme="majorBidi" w:cs="B Nazanin" w:hint="eastAsia"/>
          <w:i/>
          <w:sz w:val="22"/>
          <w:rtl/>
        </w:rPr>
        <w:t>ر</w:t>
      </w:r>
      <w:r w:rsidRPr="00DF2282">
        <w:rPr>
          <w:rFonts w:asciiTheme="majorBidi" w:eastAsia="Calibri" w:hAnsiTheme="majorBidi" w:cs="B Nazanin"/>
          <w:i/>
          <w:sz w:val="22"/>
          <w:rtl/>
        </w:rPr>
        <w:t xml:space="preserve"> آن بر امن</w:t>
      </w:r>
      <w:r w:rsidRPr="00DF2282">
        <w:rPr>
          <w:rFonts w:asciiTheme="majorBidi" w:eastAsia="Calibri" w:hAnsiTheme="majorBidi" w:cs="B Nazanin" w:hint="cs"/>
          <w:i/>
          <w:sz w:val="22"/>
          <w:rtl/>
        </w:rPr>
        <w:t>ی</w:t>
      </w:r>
      <w:r w:rsidRPr="00DF2282">
        <w:rPr>
          <w:rFonts w:asciiTheme="majorBidi" w:eastAsia="Calibri" w:hAnsiTheme="majorBidi" w:cs="B Nazanin" w:hint="eastAsia"/>
          <w:i/>
          <w:sz w:val="22"/>
          <w:rtl/>
        </w:rPr>
        <w:t>ت</w:t>
      </w:r>
      <w:r w:rsidRPr="00DF2282">
        <w:rPr>
          <w:rFonts w:asciiTheme="majorBidi" w:eastAsia="Calibri" w:hAnsiTheme="majorBidi" w:cs="B Nazanin"/>
          <w:i/>
          <w:sz w:val="22"/>
          <w:rtl/>
        </w:rPr>
        <w:t xml:space="preserve"> مل</w:t>
      </w:r>
      <w:r w:rsidRPr="00DF2282">
        <w:rPr>
          <w:rFonts w:asciiTheme="majorBidi" w:eastAsia="Calibri" w:hAnsiTheme="majorBidi" w:cs="B Nazanin" w:hint="cs"/>
          <w:i/>
          <w:sz w:val="22"/>
          <w:rtl/>
        </w:rPr>
        <w:t>ی</w:t>
      </w:r>
      <w:r w:rsidRPr="00DF2282">
        <w:rPr>
          <w:rFonts w:asciiTheme="majorBidi" w:eastAsia="Calibri" w:hAnsiTheme="majorBidi" w:cs="B Nazanin"/>
          <w:i/>
          <w:sz w:val="22"/>
          <w:rtl/>
        </w:rPr>
        <w:t xml:space="preserve"> ا</w:t>
      </w:r>
      <w:r w:rsidRPr="00DF2282">
        <w:rPr>
          <w:rFonts w:asciiTheme="majorBidi" w:eastAsia="Calibri" w:hAnsiTheme="majorBidi" w:cs="B Nazanin" w:hint="cs"/>
          <w:i/>
          <w:sz w:val="22"/>
          <w:rtl/>
        </w:rPr>
        <w:t>ی</w:t>
      </w:r>
      <w:r w:rsidRPr="00DF2282">
        <w:rPr>
          <w:rFonts w:asciiTheme="majorBidi" w:eastAsia="Calibri" w:hAnsiTheme="majorBidi" w:cs="B Nazanin" w:hint="eastAsia"/>
          <w:i/>
          <w:sz w:val="22"/>
          <w:rtl/>
        </w:rPr>
        <w:t>ران</w:t>
      </w:r>
      <w:r w:rsidR="005E0AEC">
        <w:rPr>
          <w:rFonts w:asciiTheme="majorBidi" w:eastAsia="Calibri" w:hAnsiTheme="majorBidi" w:cs="B Nazanin" w:hint="cs"/>
          <w:i/>
          <w:sz w:val="22"/>
          <w:rtl/>
        </w:rPr>
        <w:t>.</w:t>
      </w:r>
      <w:r w:rsidRPr="00DF2282">
        <w:rPr>
          <w:rFonts w:asciiTheme="majorBidi" w:eastAsia="Calibri" w:hAnsiTheme="majorBidi" w:cs="B Nazanin"/>
          <w:i/>
          <w:sz w:val="22"/>
          <w:rtl/>
        </w:rPr>
        <w:t xml:space="preserve"> </w:t>
      </w:r>
      <w:r w:rsidRPr="005E0AEC">
        <w:rPr>
          <w:rFonts w:asciiTheme="majorBidi" w:eastAsia="Calibri" w:hAnsiTheme="majorBidi" w:cs="B Nazanin"/>
          <w:sz w:val="22"/>
          <w:rtl/>
        </w:rPr>
        <w:t>فصلنامه س</w:t>
      </w:r>
      <w:r w:rsidRPr="005E0AEC">
        <w:rPr>
          <w:rFonts w:asciiTheme="majorBidi" w:eastAsia="Calibri" w:hAnsiTheme="majorBidi" w:cs="B Nazanin" w:hint="cs"/>
          <w:sz w:val="22"/>
          <w:rtl/>
        </w:rPr>
        <w:t>ی</w:t>
      </w:r>
      <w:r w:rsidRPr="005E0AEC">
        <w:rPr>
          <w:rFonts w:asciiTheme="majorBidi" w:eastAsia="Calibri" w:hAnsiTheme="majorBidi" w:cs="B Nazanin" w:hint="eastAsia"/>
          <w:sz w:val="22"/>
          <w:rtl/>
        </w:rPr>
        <w:t>است</w:t>
      </w:r>
      <w:r w:rsidRPr="00DF2282">
        <w:rPr>
          <w:rFonts w:asciiTheme="majorBidi" w:eastAsia="Calibri" w:hAnsiTheme="majorBidi" w:cs="B Nazanin" w:hint="cs"/>
          <w:i/>
          <w:sz w:val="22"/>
          <w:rtl/>
        </w:rPr>
        <w:t>،</w:t>
      </w:r>
      <w:r w:rsidRPr="00DF2282">
        <w:rPr>
          <w:rFonts w:asciiTheme="majorBidi" w:eastAsia="Calibri" w:hAnsiTheme="majorBidi" w:cs="B Nazanin"/>
          <w:i/>
          <w:sz w:val="22"/>
          <w:rtl/>
        </w:rPr>
        <w:t xml:space="preserve"> </w:t>
      </w:r>
      <w:r w:rsidR="005E0AEC">
        <w:rPr>
          <w:rFonts w:asciiTheme="majorBidi" w:eastAsia="Calibri" w:hAnsiTheme="majorBidi" w:cs="B Nazanin" w:hint="cs"/>
          <w:i/>
          <w:sz w:val="22"/>
          <w:rtl/>
        </w:rPr>
        <w:t>51</w:t>
      </w:r>
      <w:r w:rsidRPr="00DF2282">
        <w:rPr>
          <w:rFonts w:asciiTheme="majorBidi" w:eastAsia="Calibri" w:hAnsiTheme="majorBidi" w:cs="B Nazanin" w:hint="cs"/>
          <w:i/>
          <w:sz w:val="22"/>
          <w:rtl/>
        </w:rPr>
        <w:t xml:space="preserve"> </w:t>
      </w:r>
      <w:r w:rsidR="005E0AEC">
        <w:rPr>
          <w:rFonts w:asciiTheme="majorBidi" w:eastAsia="Calibri" w:hAnsiTheme="majorBidi" w:cs="B Nazanin" w:hint="cs"/>
          <w:i/>
          <w:sz w:val="22"/>
          <w:rtl/>
        </w:rPr>
        <w:t>(</w:t>
      </w:r>
      <w:r w:rsidRPr="00DF2282">
        <w:rPr>
          <w:rFonts w:asciiTheme="majorBidi" w:eastAsia="Calibri" w:hAnsiTheme="majorBidi" w:cs="B Nazanin" w:hint="cs"/>
          <w:i/>
          <w:sz w:val="22"/>
          <w:rtl/>
        </w:rPr>
        <w:t>3</w:t>
      </w:r>
      <w:r w:rsidR="005E0AEC">
        <w:rPr>
          <w:rFonts w:asciiTheme="majorBidi" w:eastAsia="Calibri" w:hAnsiTheme="majorBidi" w:cs="B Nazanin" w:hint="cs"/>
          <w:i/>
          <w:sz w:val="22"/>
          <w:rtl/>
        </w:rPr>
        <w:t>):</w:t>
      </w:r>
      <w:r w:rsidRPr="00DF2282">
        <w:rPr>
          <w:rFonts w:asciiTheme="majorBidi" w:eastAsia="Calibri" w:hAnsiTheme="majorBidi" w:cs="B Nazanin" w:hint="cs"/>
          <w:i/>
          <w:sz w:val="22"/>
          <w:rtl/>
        </w:rPr>
        <w:t xml:space="preserve"> </w:t>
      </w:r>
      <w:r w:rsidRPr="00DF2282">
        <w:rPr>
          <w:rFonts w:asciiTheme="majorBidi" w:eastAsia="Calibri" w:hAnsiTheme="majorBidi" w:cs="B Nazanin"/>
          <w:i/>
          <w:sz w:val="22"/>
          <w:rtl/>
        </w:rPr>
        <w:t>811-789</w:t>
      </w:r>
      <w:r w:rsidR="005E0AEC">
        <w:rPr>
          <w:rFonts w:asciiTheme="majorBidi" w:eastAsia="Calibri" w:hAnsiTheme="majorBidi" w:cs="B Nazanin" w:hint="cs"/>
          <w:i/>
          <w:sz w:val="22"/>
          <w:rtl/>
        </w:rPr>
        <w:t>.</w:t>
      </w:r>
    </w:p>
    <w:p w14:paraId="0F8F2908" w14:textId="15228EEF" w:rsidR="009B0E7E" w:rsidRPr="00DF2282" w:rsidRDefault="009B0E7E" w:rsidP="005E0AEC">
      <w:pPr>
        <w:autoSpaceDE w:val="0"/>
        <w:autoSpaceDN w:val="0"/>
        <w:bidi/>
        <w:adjustRightInd w:val="0"/>
        <w:spacing w:before="80" w:after="80"/>
        <w:ind w:left="284" w:hanging="284"/>
        <w:jc w:val="both"/>
        <w:rPr>
          <w:rFonts w:asciiTheme="majorBidi" w:eastAsia="Calibri" w:hAnsiTheme="majorBidi" w:cs="B Nazanin"/>
          <w:i/>
          <w:sz w:val="22"/>
          <w:lang w:bidi="fa-IR"/>
        </w:rPr>
      </w:pPr>
      <w:r w:rsidRPr="00DF2282">
        <w:rPr>
          <w:rFonts w:asciiTheme="majorBidi" w:eastAsia="Calibri" w:hAnsiTheme="majorBidi" w:cs="B Nazanin"/>
          <w:i/>
          <w:sz w:val="22"/>
          <w:rtl/>
        </w:rPr>
        <w:t>لطفی</w:t>
      </w:r>
      <w:r w:rsidRPr="00DF2282">
        <w:rPr>
          <w:rFonts w:asciiTheme="majorBidi" w:eastAsia="Calibri" w:hAnsiTheme="majorBidi" w:cs="B Nazanin" w:hint="cs"/>
          <w:i/>
          <w:sz w:val="22"/>
          <w:rtl/>
        </w:rPr>
        <w:t>،</w:t>
      </w:r>
      <w:r w:rsidRPr="00DF2282">
        <w:rPr>
          <w:rFonts w:asciiTheme="majorBidi" w:eastAsia="Calibri" w:hAnsiTheme="majorBidi" w:cs="B Nazanin"/>
          <w:i/>
          <w:sz w:val="22"/>
          <w:rtl/>
        </w:rPr>
        <w:t xml:space="preserve"> حیدر (1394). تحلیل ژئوپلیتیکی روابط افغانستان و ایران؛ چالش‌ها و فرصت‌ها</w:t>
      </w:r>
      <w:r w:rsidR="005E0AEC">
        <w:rPr>
          <w:rFonts w:asciiTheme="majorBidi" w:eastAsia="Calibri" w:hAnsiTheme="majorBidi" w:cs="B Nazanin" w:hint="cs"/>
          <w:i/>
          <w:sz w:val="22"/>
          <w:rtl/>
        </w:rPr>
        <w:t>.</w:t>
      </w:r>
      <w:r w:rsidRPr="00DF2282">
        <w:rPr>
          <w:rFonts w:asciiTheme="majorBidi" w:eastAsia="Calibri" w:hAnsiTheme="majorBidi" w:cs="B Nazanin" w:hint="cs"/>
          <w:i/>
          <w:sz w:val="22"/>
          <w:rtl/>
        </w:rPr>
        <w:t xml:space="preserve"> </w:t>
      </w:r>
      <w:r w:rsidRPr="005E0AEC">
        <w:rPr>
          <w:rFonts w:asciiTheme="majorBidi" w:eastAsia="Calibri" w:hAnsiTheme="majorBidi" w:cs="B Nazanin"/>
          <w:sz w:val="22"/>
          <w:rtl/>
        </w:rPr>
        <w:t>پژوهشنامه خراسان بزر</w:t>
      </w:r>
      <w:r w:rsidRPr="005E0AEC">
        <w:rPr>
          <w:rFonts w:asciiTheme="majorBidi" w:eastAsia="Calibri" w:hAnsiTheme="majorBidi" w:cs="B Nazanin" w:hint="cs"/>
          <w:sz w:val="22"/>
          <w:rtl/>
        </w:rPr>
        <w:t>گ</w:t>
      </w:r>
      <w:r w:rsidRPr="00DF2282">
        <w:rPr>
          <w:rFonts w:asciiTheme="majorBidi" w:eastAsia="Calibri" w:hAnsiTheme="majorBidi" w:cs="B Nazanin" w:hint="cs"/>
          <w:i/>
          <w:sz w:val="22"/>
          <w:rtl/>
        </w:rPr>
        <w:t xml:space="preserve">، 6 </w:t>
      </w:r>
      <w:r w:rsidR="005E0AEC">
        <w:rPr>
          <w:rFonts w:asciiTheme="majorBidi" w:eastAsia="Calibri" w:hAnsiTheme="majorBidi" w:cs="B Nazanin" w:hint="cs"/>
          <w:i/>
          <w:sz w:val="22"/>
          <w:rtl/>
        </w:rPr>
        <w:t>(</w:t>
      </w:r>
      <w:r w:rsidRPr="00DF2282">
        <w:rPr>
          <w:rFonts w:asciiTheme="majorBidi" w:eastAsia="Calibri" w:hAnsiTheme="majorBidi" w:cs="B Nazanin" w:hint="cs"/>
          <w:i/>
          <w:sz w:val="22"/>
          <w:rtl/>
        </w:rPr>
        <w:t>19</w:t>
      </w:r>
      <w:r w:rsidR="005E0AEC">
        <w:rPr>
          <w:rFonts w:asciiTheme="majorBidi" w:eastAsia="Calibri" w:hAnsiTheme="majorBidi" w:cs="B Nazanin" w:hint="cs"/>
          <w:i/>
          <w:sz w:val="22"/>
          <w:rtl/>
        </w:rPr>
        <w:t>):</w:t>
      </w:r>
      <w:r w:rsidRPr="00DF2282">
        <w:rPr>
          <w:rFonts w:asciiTheme="majorBidi" w:eastAsia="Calibri" w:hAnsiTheme="majorBidi" w:cs="B Nazanin" w:hint="cs"/>
          <w:i/>
          <w:sz w:val="22"/>
          <w:rtl/>
        </w:rPr>
        <w:t xml:space="preserve"> 57-76.</w:t>
      </w:r>
    </w:p>
    <w:p w14:paraId="40F95373" w14:textId="4BF0249F" w:rsidR="00C36B43" w:rsidRDefault="00C36B43" w:rsidP="00E60C85">
      <w:pPr>
        <w:autoSpaceDE w:val="0"/>
        <w:autoSpaceDN w:val="0"/>
        <w:bidi/>
        <w:adjustRightInd w:val="0"/>
        <w:spacing w:before="80" w:after="80"/>
        <w:ind w:left="284" w:hanging="284"/>
        <w:jc w:val="both"/>
        <w:rPr>
          <w:rFonts w:asciiTheme="majorBidi" w:eastAsia="Calibri" w:hAnsiTheme="majorBidi" w:cs="B Nazanin"/>
          <w:i/>
          <w:sz w:val="22"/>
          <w:rtl/>
        </w:rPr>
      </w:pPr>
      <w:r w:rsidRPr="00DF2282">
        <w:rPr>
          <w:rFonts w:asciiTheme="majorBidi" w:eastAsia="Calibri" w:hAnsiTheme="majorBidi" w:cs="B Nazanin"/>
          <w:i/>
          <w:sz w:val="22"/>
          <w:rtl/>
        </w:rPr>
        <w:t>موسو</w:t>
      </w:r>
      <w:r w:rsidRPr="00DF2282">
        <w:rPr>
          <w:rFonts w:asciiTheme="majorBidi" w:eastAsia="Calibri" w:hAnsiTheme="majorBidi" w:cs="B Nazanin" w:hint="cs"/>
          <w:i/>
          <w:sz w:val="22"/>
          <w:rtl/>
        </w:rPr>
        <w:t>ی</w:t>
      </w:r>
      <w:r w:rsidRPr="00DF2282">
        <w:rPr>
          <w:rFonts w:asciiTheme="majorBidi" w:eastAsia="Calibri" w:hAnsiTheme="majorBidi" w:cs="B Nazanin"/>
          <w:i/>
          <w:sz w:val="22"/>
          <w:rtl/>
        </w:rPr>
        <w:t xml:space="preserve"> شه</w:t>
      </w:r>
      <w:r w:rsidRPr="00DF2282">
        <w:rPr>
          <w:rFonts w:asciiTheme="majorBidi" w:eastAsia="Calibri" w:hAnsiTheme="majorBidi" w:cs="B Nazanin" w:hint="cs"/>
          <w:i/>
          <w:sz w:val="22"/>
          <w:rtl/>
        </w:rPr>
        <w:t>ی</w:t>
      </w:r>
      <w:r w:rsidRPr="00DF2282">
        <w:rPr>
          <w:rFonts w:asciiTheme="majorBidi" w:eastAsia="Calibri" w:hAnsiTheme="majorBidi" w:cs="B Nazanin" w:hint="eastAsia"/>
          <w:i/>
          <w:sz w:val="22"/>
          <w:rtl/>
        </w:rPr>
        <w:t>د</w:t>
      </w:r>
      <w:r w:rsidRPr="00DF2282">
        <w:rPr>
          <w:rFonts w:asciiTheme="majorBidi" w:eastAsia="Calibri" w:hAnsiTheme="majorBidi" w:cs="B Nazanin" w:hint="cs"/>
          <w:i/>
          <w:sz w:val="22"/>
          <w:rtl/>
        </w:rPr>
        <w:t>ی،</w:t>
      </w:r>
      <w:r w:rsidRPr="00DF2282">
        <w:rPr>
          <w:rFonts w:asciiTheme="majorBidi" w:eastAsia="Calibri" w:hAnsiTheme="majorBidi" w:cs="B Nazanin"/>
          <w:i/>
          <w:sz w:val="22"/>
          <w:rtl/>
        </w:rPr>
        <w:t xml:space="preserve"> س</w:t>
      </w:r>
      <w:r w:rsidRPr="00DF2282">
        <w:rPr>
          <w:rFonts w:asciiTheme="majorBidi" w:eastAsia="Calibri" w:hAnsiTheme="majorBidi" w:cs="B Nazanin" w:hint="cs"/>
          <w:i/>
          <w:sz w:val="22"/>
          <w:rtl/>
        </w:rPr>
        <w:t>ی</w:t>
      </w:r>
      <w:r w:rsidRPr="00DF2282">
        <w:rPr>
          <w:rFonts w:asciiTheme="majorBidi" w:eastAsia="Calibri" w:hAnsiTheme="majorBidi" w:cs="B Nazanin" w:hint="eastAsia"/>
          <w:i/>
          <w:sz w:val="22"/>
          <w:rtl/>
        </w:rPr>
        <w:t>د</w:t>
      </w:r>
      <w:r w:rsidRPr="00DF2282">
        <w:rPr>
          <w:rFonts w:asciiTheme="majorBidi" w:eastAsia="Calibri" w:hAnsiTheme="majorBidi" w:cs="B Nazanin"/>
          <w:i/>
          <w:sz w:val="22"/>
          <w:rtl/>
        </w:rPr>
        <w:t xml:space="preserve"> مهد</w:t>
      </w:r>
      <w:r w:rsidR="00E60C85">
        <w:rPr>
          <w:rFonts w:asciiTheme="majorBidi" w:eastAsia="Calibri" w:hAnsiTheme="majorBidi" w:cs="B Nazanin" w:hint="cs"/>
          <w:i/>
          <w:sz w:val="22"/>
          <w:rtl/>
        </w:rPr>
        <w:t>ی؛</w:t>
      </w:r>
      <w:r w:rsidRPr="00DF2282">
        <w:rPr>
          <w:rFonts w:asciiTheme="majorBidi" w:eastAsia="Calibri" w:hAnsiTheme="majorBidi" w:cs="B Nazanin"/>
          <w:i/>
          <w:sz w:val="22"/>
          <w:rtl/>
        </w:rPr>
        <w:t xml:space="preserve"> احمد</w:t>
      </w:r>
      <w:r w:rsidRPr="00DF2282">
        <w:rPr>
          <w:rFonts w:asciiTheme="majorBidi" w:eastAsia="Calibri" w:hAnsiTheme="majorBidi" w:cs="B Nazanin" w:hint="cs"/>
          <w:i/>
          <w:sz w:val="22"/>
          <w:rtl/>
        </w:rPr>
        <w:t>ی</w:t>
      </w:r>
      <w:r w:rsidRPr="00DF2282">
        <w:rPr>
          <w:rFonts w:asciiTheme="majorBidi" w:eastAsia="Calibri" w:hAnsiTheme="majorBidi" w:cs="B Nazanin"/>
          <w:i/>
          <w:sz w:val="22"/>
          <w:rtl/>
        </w:rPr>
        <w:t xml:space="preserve"> کروچ</w:t>
      </w:r>
      <w:r w:rsidRPr="00DF2282">
        <w:rPr>
          <w:rFonts w:asciiTheme="majorBidi" w:eastAsia="Calibri" w:hAnsiTheme="majorBidi" w:cs="B Nazanin" w:hint="cs"/>
          <w:i/>
          <w:sz w:val="22"/>
          <w:rtl/>
        </w:rPr>
        <w:t>،</w:t>
      </w:r>
      <w:r w:rsidRPr="00DF2282">
        <w:rPr>
          <w:rFonts w:asciiTheme="majorBidi" w:eastAsia="Calibri" w:hAnsiTheme="majorBidi" w:cs="B Nazanin"/>
          <w:i/>
          <w:sz w:val="22"/>
          <w:rtl/>
        </w:rPr>
        <w:t xml:space="preserve"> س</w:t>
      </w:r>
      <w:r w:rsidRPr="00DF2282">
        <w:rPr>
          <w:rFonts w:asciiTheme="majorBidi" w:eastAsia="Calibri" w:hAnsiTheme="majorBidi" w:cs="B Nazanin" w:hint="cs"/>
          <w:i/>
          <w:sz w:val="22"/>
          <w:rtl/>
        </w:rPr>
        <w:t>ی</w:t>
      </w:r>
      <w:r w:rsidRPr="00DF2282">
        <w:rPr>
          <w:rFonts w:asciiTheme="majorBidi" w:eastAsia="Calibri" w:hAnsiTheme="majorBidi" w:cs="B Nazanin" w:hint="eastAsia"/>
          <w:i/>
          <w:sz w:val="22"/>
          <w:rtl/>
        </w:rPr>
        <w:t>د</w:t>
      </w:r>
      <w:r w:rsidR="00E60C85">
        <w:rPr>
          <w:rFonts w:asciiTheme="majorBidi" w:eastAsia="Calibri" w:hAnsiTheme="majorBidi" w:cs="B Nazanin"/>
          <w:i/>
          <w:sz w:val="22"/>
          <w:rtl/>
        </w:rPr>
        <w:t xml:space="preserve"> عباس</w:t>
      </w:r>
      <w:r w:rsidRPr="00DF2282">
        <w:rPr>
          <w:rFonts w:asciiTheme="majorBidi" w:eastAsia="Calibri" w:hAnsiTheme="majorBidi" w:cs="B Nazanin"/>
          <w:i/>
          <w:sz w:val="22"/>
          <w:rtl/>
        </w:rPr>
        <w:t xml:space="preserve"> (1398). زم</w:t>
      </w:r>
      <w:r w:rsidRPr="00DF2282">
        <w:rPr>
          <w:rFonts w:asciiTheme="majorBidi" w:eastAsia="Calibri" w:hAnsiTheme="majorBidi" w:cs="B Nazanin" w:hint="cs"/>
          <w:i/>
          <w:sz w:val="22"/>
          <w:rtl/>
        </w:rPr>
        <w:t>ی</w:t>
      </w:r>
      <w:r w:rsidRPr="00DF2282">
        <w:rPr>
          <w:rFonts w:asciiTheme="majorBidi" w:eastAsia="Calibri" w:hAnsiTheme="majorBidi" w:cs="B Nazanin" w:hint="eastAsia"/>
          <w:i/>
          <w:sz w:val="22"/>
          <w:rtl/>
        </w:rPr>
        <w:t>نه‌ها</w:t>
      </w:r>
      <w:r w:rsidRPr="00DF2282">
        <w:rPr>
          <w:rFonts w:asciiTheme="majorBidi" w:eastAsia="Calibri" w:hAnsiTheme="majorBidi" w:cs="B Nazanin" w:hint="cs"/>
          <w:i/>
          <w:sz w:val="22"/>
          <w:rtl/>
        </w:rPr>
        <w:t>ی</w:t>
      </w:r>
      <w:r w:rsidRPr="00DF2282">
        <w:rPr>
          <w:rFonts w:asciiTheme="majorBidi" w:eastAsia="Calibri" w:hAnsiTheme="majorBidi" w:cs="B Nazanin"/>
          <w:i/>
          <w:sz w:val="22"/>
          <w:rtl/>
        </w:rPr>
        <w:t xml:space="preserve"> تعامل، رقابت و تنش در روابط ژئوپل</w:t>
      </w:r>
      <w:r w:rsidRPr="00DF2282">
        <w:rPr>
          <w:rFonts w:asciiTheme="majorBidi" w:eastAsia="Calibri" w:hAnsiTheme="majorBidi" w:cs="B Nazanin" w:hint="cs"/>
          <w:i/>
          <w:sz w:val="22"/>
          <w:rtl/>
        </w:rPr>
        <w:t>ی</w:t>
      </w:r>
      <w:r w:rsidRPr="00DF2282">
        <w:rPr>
          <w:rFonts w:asciiTheme="majorBidi" w:eastAsia="Calibri" w:hAnsiTheme="majorBidi" w:cs="B Nazanin" w:hint="eastAsia"/>
          <w:i/>
          <w:sz w:val="22"/>
          <w:rtl/>
        </w:rPr>
        <w:t>ت</w:t>
      </w:r>
      <w:r w:rsidRPr="00DF2282">
        <w:rPr>
          <w:rFonts w:asciiTheme="majorBidi" w:eastAsia="Calibri" w:hAnsiTheme="majorBidi" w:cs="B Nazanin" w:hint="cs"/>
          <w:i/>
          <w:sz w:val="22"/>
          <w:rtl/>
        </w:rPr>
        <w:t>ی</w:t>
      </w:r>
      <w:r w:rsidRPr="00DF2282">
        <w:rPr>
          <w:rFonts w:asciiTheme="majorBidi" w:eastAsia="Calibri" w:hAnsiTheme="majorBidi" w:cs="B Nazanin" w:hint="eastAsia"/>
          <w:i/>
          <w:sz w:val="22"/>
          <w:rtl/>
        </w:rPr>
        <w:t>ک</w:t>
      </w:r>
      <w:r w:rsidRPr="00DF2282">
        <w:rPr>
          <w:rFonts w:asciiTheme="majorBidi" w:eastAsia="Calibri" w:hAnsiTheme="majorBidi" w:cs="B Nazanin" w:hint="cs"/>
          <w:i/>
          <w:sz w:val="22"/>
          <w:rtl/>
        </w:rPr>
        <w:t>ی</w:t>
      </w:r>
      <w:r w:rsidRPr="00DF2282">
        <w:rPr>
          <w:rFonts w:asciiTheme="majorBidi" w:eastAsia="Calibri" w:hAnsiTheme="majorBidi" w:cs="B Nazanin"/>
          <w:i/>
          <w:sz w:val="22"/>
          <w:rtl/>
        </w:rPr>
        <w:t xml:space="preserve"> ا</w:t>
      </w:r>
      <w:r w:rsidRPr="00DF2282">
        <w:rPr>
          <w:rFonts w:asciiTheme="majorBidi" w:eastAsia="Calibri" w:hAnsiTheme="majorBidi" w:cs="B Nazanin" w:hint="cs"/>
          <w:i/>
          <w:sz w:val="22"/>
          <w:rtl/>
        </w:rPr>
        <w:t>ی</w:t>
      </w:r>
      <w:r w:rsidRPr="00DF2282">
        <w:rPr>
          <w:rFonts w:asciiTheme="majorBidi" w:eastAsia="Calibri" w:hAnsiTheme="majorBidi" w:cs="B Nazanin" w:hint="eastAsia"/>
          <w:i/>
          <w:sz w:val="22"/>
          <w:rtl/>
        </w:rPr>
        <w:t>ران</w:t>
      </w:r>
      <w:r w:rsidRPr="00DF2282">
        <w:rPr>
          <w:rFonts w:asciiTheme="majorBidi" w:eastAsia="Calibri" w:hAnsiTheme="majorBidi" w:cs="B Nazanin"/>
          <w:i/>
          <w:sz w:val="22"/>
          <w:rtl/>
        </w:rPr>
        <w:t xml:space="preserve"> و آذربا</w:t>
      </w:r>
      <w:r w:rsidRPr="00DF2282">
        <w:rPr>
          <w:rFonts w:asciiTheme="majorBidi" w:eastAsia="Calibri" w:hAnsiTheme="majorBidi" w:cs="B Nazanin" w:hint="cs"/>
          <w:i/>
          <w:sz w:val="22"/>
          <w:rtl/>
        </w:rPr>
        <w:t>ی</w:t>
      </w:r>
      <w:r w:rsidRPr="00DF2282">
        <w:rPr>
          <w:rFonts w:asciiTheme="majorBidi" w:eastAsia="Calibri" w:hAnsiTheme="majorBidi" w:cs="B Nazanin" w:hint="eastAsia"/>
          <w:i/>
          <w:sz w:val="22"/>
          <w:rtl/>
        </w:rPr>
        <w:t>جان</w:t>
      </w:r>
      <w:r w:rsidRPr="00DF2282">
        <w:rPr>
          <w:rFonts w:asciiTheme="majorBidi" w:eastAsia="Calibri" w:hAnsiTheme="majorBidi" w:cs="B Nazanin"/>
          <w:i/>
          <w:sz w:val="22"/>
          <w:rtl/>
        </w:rPr>
        <w:t xml:space="preserve"> و ارائ</w:t>
      </w:r>
      <w:r w:rsidRPr="00DF2282">
        <w:rPr>
          <w:rFonts w:asciiTheme="majorBidi" w:eastAsia="Calibri" w:hAnsiTheme="majorBidi" w:cs="B Nazanin" w:hint="cs"/>
          <w:i/>
          <w:sz w:val="22"/>
          <w:rtl/>
        </w:rPr>
        <w:t>ۀ</w:t>
      </w:r>
      <w:r w:rsidRPr="00DF2282">
        <w:rPr>
          <w:rFonts w:asciiTheme="majorBidi" w:eastAsia="Calibri" w:hAnsiTheme="majorBidi" w:cs="B Nazanin"/>
          <w:i/>
          <w:sz w:val="22"/>
          <w:rtl/>
        </w:rPr>
        <w:t xml:space="preserve"> مدل پ</w:t>
      </w:r>
      <w:r w:rsidRPr="00DF2282">
        <w:rPr>
          <w:rFonts w:asciiTheme="majorBidi" w:eastAsia="Calibri" w:hAnsiTheme="majorBidi" w:cs="B Nazanin" w:hint="cs"/>
          <w:i/>
          <w:sz w:val="22"/>
          <w:rtl/>
        </w:rPr>
        <w:t>ی</w:t>
      </w:r>
      <w:r w:rsidRPr="00DF2282">
        <w:rPr>
          <w:rFonts w:asciiTheme="majorBidi" w:eastAsia="Calibri" w:hAnsiTheme="majorBidi" w:cs="B Nazanin" w:hint="eastAsia"/>
          <w:i/>
          <w:sz w:val="22"/>
          <w:rtl/>
        </w:rPr>
        <w:t>شنهاد</w:t>
      </w:r>
      <w:r w:rsidRPr="00DF2282">
        <w:rPr>
          <w:rFonts w:asciiTheme="majorBidi" w:eastAsia="Calibri" w:hAnsiTheme="majorBidi" w:cs="B Nazanin" w:hint="cs"/>
          <w:i/>
          <w:sz w:val="22"/>
          <w:rtl/>
        </w:rPr>
        <w:t>ی</w:t>
      </w:r>
      <w:r w:rsidR="00E60C85">
        <w:rPr>
          <w:rFonts w:asciiTheme="majorBidi" w:eastAsia="Calibri" w:hAnsiTheme="majorBidi" w:cs="B Nazanin" w:hint="cs"/>
          <w:i/>
          <w:sz w:val="22"/>
          <w:rtl/>
        </w:rPr>
        <w:t>.</w:t>
      </w:r>
      <w:r w:rsidRPr="00DF2282">
        <w:rPr>
          <w:rFonts w:asciiTheme="majorBidi" w:eastAsia="Calibri" w:hAnsiTheme="majorBidi" w:cs="B Nazanin"/>
          <w:i/>
          <w:sz w:val="22"/>
          <w:rtl/>
        </w:rPr>
        <w:t xml:space="preserve"> </w:t>
      </w:r>
      <w:r w:rsidRPr="00E60C85">
        <w:rPr>
          <w:rFonts w:asciiTheme="majorBidi" w:eastAsia="Calibri" w:hAnsiTheme="majorBidi" w:cs="B Nazanin"/>
          <w:sz w:val="22"/>
          <w:rtl/>
        </w:rPr>
        <w:t>فصلنامه روابط خارج</w:t>
      </w:r>
      <w:r w:rsidRPr="00E60C85">
        <w:rPr>
          <w:rFonts w:asciiTheme="majorBidi" w:eastAsia="Calibri" w:hAnsiTheme="majorBidi" w:cs="B Nazanin" w:hint="cs"/>
          <w:sz w:val="22"/>
          <w:rtl/>
        </w:rPr>
        <w:t>ی</w:t>
      </w:r>
      <w:r w:rsidRPr="00DF2282">
        <w:rPr>
          <w:rFonts w:asciiTheme="majorBidi" w:eastAsia="Calibri" w:hAnsiTheme="majorBidi" w:cs="B Nazanin" w:hint="cs"/>
          <w:i/>
          <w:sz w:val="22"/>
          <w:rtl/>
        </w:rPr>
        <w:t>،</w:t>
      </w:r>
      <w:r w:rsidRPr="00DF2282">
        <w:rPr>
          <w:rFonts w:asciiTheme="majorBidi" w:eastAsia="Calibri" w:hAnsiTheme="majorBidi" w:cs="B Nazanin"/>
          <w:i/>
          <w:sz w:val="22"/>
          <w:rtl/>
        </w:rPr>
        <w:t xml:space="preserve"> </w:t>
      </w:r>
      <w:r w:rsidRPr="00DF2282">
        <w:rPr>
          <w:rFonts w:asciiTheme="majorBidi" w:eastAsia="Calibri" w:hAnsiTheme="majorBidi" w:cs="B Nazanin" w:hint="cs"/>
          <w:i/>
          <w:sz w:val="22"/>
          <w:rtl/>
        </w:rPr>
        <w:t xml:space="preserve">11 </w:t>
      </w:r>
      <w:r w:rsidR="00E60C85">
        <w:rPr>
          <w:rFonts w:asciiTheme="majorBidi" w:eastAsia="Calibri" w:hAnsiTheme="majorBidi" w:cs="B Nazanin" w:hint="cs"/>
          <w:i/>
          <w:sz w:val="22"/>
          <w:rtl/>
        </w:rPr>
        <w:t>(</w:t>
      </w:r>
      <w:r w:rsidRPr="00DF2282">
        <w:rPr>
          <w:rFonts w:asciiTheme="majorBidi" w:eastAsia="Calibri" w:hAnsiTheme="majorBidi" w:cs="B Nazanin" w:hint="cs"/>
          <w:i/>
          <w:sz w:val="22"/>
          <w:rtl/>
        </w:rPr>
        <w:t>2</w:t>
      </w:r>
      <w:r w:rsidR="00E60C85">
        <w:rPr>
          <w:rFonts w:asciiTheme="majorBidi" w:eastAsia="Calibri" w:hAnsiTheme="majorBidi" w:cs="B Nazanin" w:hint="cs"/>
          <w:i/>
          <w:sz w:val="22"/>
          <w:rtl/>
        </w:rPr>
        <w:t>):</w:t>
      </w:r>
      <w:r w:rsidRPr="00DF2282">
        <w:rPr>
          <w:rFonts w:asciiTheme="majorBidi" w:eastAsia="Calibri" w:hAnsiTheme="majorBidi" w:cs="B Nazanin" w:hint="cs"/>
          <w:i/>
          <w:sz w:val="22"/>
          <w:rtl/>
        </w:rPr>
        <w:t xml:space="preserve"> </w:t>
      </w:r>
      <w:r w:rsidRPr="00DF2282">
        <w:rPr>
          <w:rFonts w:asciiTheme="majorBidi" w:eastAsia="Calibri" w:hAnsiTheme="majorBidi" w:cs="B Nazanin"/>
          <w:i/>
          <w:sz w:val="22"/>
          <w:rtl/>
        </w:rPr>
        <w:t>69-102</w:t>
      </w:r>
      <w:r w:rsidRPr="00DF2282">
        <w:rPr>
          <w:rFonts w:asciiTheme="majorBidi" w:eastAsia="Calibri" w:hAnsiTheme="majorBidi" w:cs="B Nazanin" w:hint="cs"/>
          <w:i/>
          <w:sz w:val="22"/>
          <w:rtl/>
        </w:rPr>
        <w:t>.</w:t>
      </w:r>
    </w:p>
    <w:p w14:paraId="2AC446DD" w14:textId="430C57FF" w:rsidR="00645C82" w:rsidRDefault="00645C82" w:rsidP="00645C82">
      <w:pPr>
        <w:autoSpaceDE w:val="0"/>
        <w:autoSpaceDN w:val="0"/>
        <w:bidi/>
        <w:adjustRightInd w:val="0"/>
        <w:spacing w:before="80" w:after="80"/>
        <w:ind w:left="284" w:hanging="284"/>
        <w:rPr>
          <w:rFonts w:asciiTheme="majorBidi" w:eastAsia="Calibri" w:hAnsiTheme="majorBidi" w:cs="B Nazanin"/>
          <w:i/>
          <w:sz w:val="22"/>
          <w:rtl/>
          <w:lang w:bidi="fa-IR"/>
        </w:rPr>
      </w:pPr>
      <w:bookmarkStart w:id="3" w:name="وزارت_امور_خارجه"/>
      <w:r>
        <w:rPr>
          <w:rFonts w:asciiTheme="majorBidi" w:eastAsia="Calibri" w:hAnsiTheme="majorBidi" w:cs="B Nazanin" w:hint="cs"/>
          <w:i/>
          <w:sz w:val="22"/>
          <w:rtl/>
        </w:rPr>
        <w:t xml:space="preserve">وزارت امور خارجه </w:t>
      </w:r>
      <w:bookmarkEnd w:id="3"/>
      <w:r>
        <w:rPr>
          <w:rFonts w:asciiTheme="majorBidi" w:eastAsia="Calibri" w:hAnsiTheme="majorBidi" w:cs="B Nazanin" w:hint="cs"/>
          <w:i/>
          <w:sz w:val="22"/>
          <w:rtl/>
        </w:rPr>
        <w:t xml:space="preserve">(1404). </w:t>
      </w:r>
      <w:r w:rsidRPr="00645C82">
        <w:rPr>
          <w:rFonts w:asciiTheme="majorBidi" w:eastAsia="Calibri" w:hAnsiTheme="majorBidi" w:cs="B Nazanin"/>
          <w:i/>
          <w:sz w:val="22"/>
          <w:rtl/>
        </w:rPr>
        <w:t>بیانیه وزارت امور خارجه جمهوری اسلامی ایران در خصوص تحولات منطقه قفقاز</w:t>
      </w:r>
      <w:r w:rsidR="00732997">
        <w:rPr>
          <w:rFonts w:asciiTheme="majorBidi" w:eastAsia="Calibri" w:hAnsiTheme="majorBidi" w:cs="B Nazanin" w:hint="cs"/>
          <w:i/>
          <w:sz w:val="22"/>
          <w:rtl/>
          <w:lang w:bidi="fa-IR"/>
        </w:rPr>
        <w:t xml:space="preserve">، </w:t>
      </w:r>
      <w:hyperlink r:id="rId29" w:history="1">
        <w:r w:rsidR="00732997" w:rsidRPr="00732997">
          <w:rPr>
            <w:rStyle w:val="Hyperlink"/>
            <w:rFonts w:asciiTheme="majorBidi" w:eastAsia="Calibri" w:hAnsiTheme="majorBidi" w:cs="B Nazanin"/>
            <w:iCs/>
            <w:sz w:val="22"/>
            <w:lang w:bidi="fa-IR"/>
          </w:rPr>
          <w:t>https://mfa.gov.ir/portal/newsview/773009</w:t>
        </w:r>
      </w:hyperlink>
    </w:p>
    <w:p w14:paraId="473F284C" w14:textId="77777777" w:rsidR="00312724" w:rsidRPr="00A7713A" w:rsidRDefault="00312724" w:rsidP="00312724">
      <w:pPr>
        <w:spacing w:before="120" w:after="40"/>
        <w:jc w:val="both"/>
        <w:rPr>
          <w:rFonts w:asciiTheme="majorBidi" w:eastAsia="Calibri" w:hAnsiTheme="majorBidi" w:cs="B Nazanin"/>
          <w:b/>
          <w:iCs/>
          <w:color w:val="003399"/>
          <w:sz w:val="22"/>
          <w:szCs w:val="22"/>
          <w:lang w:bidi="fa-IR"/>
        </w:rPr>
      </w:pPr>
      <w:bookmarkStart w:id="4" w:name="_Hlk73452477"/>
      <w:r w:rsidRPr="00A7713A">
        <w:rPr>
          <w:rFonts w:asciiTheme="majorBidi" w:eastAsia="Calibri" w:hAnsiTheme="majorBidi" w:cs="B Nazanin"/>
          <w:b/>
          <w:iCs/>
          <w:color w:val="003399"/>
          <w:sz w:val="22"/>
          <w:szCs w:val="22"/>
          <w:lang w:bidi="fa-IR"/>
        </w:rPr>
        <w:t>References</w:t>
      </w:r>
      <w:bookmarkStart w:id="5" w:name="Tehran_Times"/>
      <w:bookmarkEnd w:id="5"/>
    </w:p>
    <w:bookmarkStart w:id="6" w:name="APRI"/>
    <w:bookmarkStart w:id="7" w:name="Azizi"/>
    <w:p w14:paraId="1451AB34" w14:textId="18376184" w:rsidR="000F47E8" w:rsidRDefault="000F47E8" w:rsidP="00816C7D">
      <w:pPr>
        <w:pStyle w:val="ListParagraph"/>
        <w:bidi w:val="0"/>
        <w:spacing w:before="80" w:after="80" w:line="240" w:lineRule="auto"/>
        <w:ind w:left="397" w:hanging="397"/>
        <w:jc w:val="both"/>
        <w:rPr>
          <w:rFonts w:asciiTheme="majorBidi" w:hAnsiTheme="majorBidi" w:cs="B Nazanin"/>
        </w:rPr>
      </w:pPr>
      <w:r w:rsidRPr="000F47E8">
        <w:rPr>
          <w:rFonts w:asciiTheme="majorBidi" w:hAnsiTheme="majorBidi" w:cs="B Nazanin"/>
        </w:rPr>
        <w:fldChar w:fldCharType="begin"/>
      </w:r>
      <w:r w:rsidRPr="000F47E8">
        <w:rPr>
          <w:rFonts w:asciiTheme="majorBidi" w:hAnsiTheme="majorBidi" w:cs="B Nazanin"/>
        </w:rPr>
        <w:instrText xml:space="preserve"> HYPERLINK  \l "Shafiee" </w:instrText>
      </w:r>
      <w:r w:rsidRPr="000F47E8">
        <w:rPr>
          <w:rFonts w:asciiTheme="majorBidi" w:hAnsiTheme="majorBidi" w:cs="B Nazanin"/>
        </w:rPr>
        <w:fldChar w:fldCharType="separate"/>
      </w:r>
      <w:r w:rsidRPr="000F47E8">
        <w:rPr>
          <w:rStyle w:val="Hyperlink"/>
          <w:rFonts w:asciiTheme="majorBidi" w:hAnsiTheme="majorBidi" w:cs="B Nazanin"/>
          <w:color w:val="auto"/>
          <w:u w:val="none"/>
        </w:rPr>
        <w:t>APRI</w:t>
      </w:r>
      <w:r w:rsidRPr="000F47E8">
        <w:rPr>
          <w:rFonts w:asciiTheme="majorBidi" w:hAnsiTheme="majorBidi" w:cs="B Nazanin"/>
        </w:rPr>
        <w:fldChar w:fldCharType="end"/>
      </w:r>
      <w:bookmarkEnd w:id="6"/>
      <w:bookmarkEnd w:id="7"/>
      <w:r w:rsidRPr="000F47E8">
        <w:rPr>
          <w:rFonts w:asciiTheme="majorBidi" w:hAnsiTheme="majorBidi" w:cs="B Nazanin"/>
        </w:rPr>
        <w:t xml:space="preserve">. (2023). Assessing the Fallout from Azerbaijan’s Military Offensive </w:t>
      </w:r>
      <w:proofErr w:type="gramStart"/>
      <w:r w:rsidRPr="000F47E8">
        <w:rPr>
          <w:rFonts w:asciiTheme="majorBidi" w:hAnsiTheme="majorBidi" w:cs="B Nazanin"/>
        </w:rPr>
        <w:t>Against</w:t>
      </w:r>
      <w:proofErr w:type="gramEnd"/>
      <w:r w:rsidRPr="000F47E8">
        <w:rPr>
          <w:rFonts w:asciiTheme="majorBidi" w:hAnsiTheme="majorBidi" w:cs="B Nazanin"/>
        </w:rPr>
        <w:t xml:space="preserve"> Nagorno-Karabakh.</w:t>
      </w:r>
      <w:r w:rsidR="00816C7D">
        <w:rPr>
          <w:rFonts w:asciiTheme="majorBidi" w:hAnsiTheme="majorBidi" w:cs="B Nazanin"/>
        </w:rPr>
        <w:t xml:space="preserve"> </w:t>
      </w:r>
      <w:r w:rsidR="00816C7D" w:rsidRPr="00816C7D">
        <w:rPr>
          <w:rFonts w:asciiTheme="majorBidi" w:hAnsiTheme="majorBidi" w:cs="B Nazanin"/>
          <w:i/>
          <w:iCs/>
        </w:rPr>
        <w:t>Applied Policy Research Institute Armenia</w:t>
      </w:r>
      <w:r w:rsidR="00816C7D">
        <w:rPr>
          <w:rFonts w:asciiTheme="majorBidi" w:hAnsiTheme="majorBidi" w:cs="B Nazanin"/>
        </w:rPr>
        <w:t>, 1-4.</w:t>
      </w:r>
    </w:p>
    <w:p w14:paraId="29A2E4BD" w14:textId="13829403" w:rsidR="00323597" w:rsidRDefault="00C36B43" w:rsidP="00816C7D">
      <w:pPr>
        <w:pStyle w:val="ListParagraph"/>
        <w:bidi w:val="0"/>
        <w:spacing w:before="80" w:after="80" w:line="240" w:lineRule="auto"/>
        <w:ind w:left="397" w:hanging="397"/>
        <w:jc w:val="both"/>
        <w:rPr>
          <w:rFonts w:asciiTheme="majorBidi" w:hAnsiTheme="majorBidi" w:cs="B Nazanin"/>
        </w:rPr>
      </w:pPr>
      <w:r w:rsidRPr="00816C7D">
        <w:rPr>
          <w:rFonts w:asciiTheme="majorBidi" w:hAnsiTheme="majorBidi" w:cs="B Nazanin"/>
        </w:rPr>
        <w:t>Az</w:t>
      </w:r>
      <w:r w:rsidR="00816C7D" w:rsidRPr="00816C7D">
        <w:rPr>
          <w:rFonts w:asciiTheme="majorBidi" w:hAnsiTheme="majorBidi" w:cs="B Nazanin"/>
        </w:rPr>
        <w:t>izi, H. &amp; Isachenko, D</w:t>
      </w:r>
      <w:r w:rsidR="00816C7D">
        <w:rPr>
          <w:rFonts w:asciiTheme="majorBidi" w:hAnsiTheme="majorBidi" w:cs="B Nazanin"/>
        </w:rPr>
        <w:t>.</w:t>
      </w:r>
      <w:r w:rsidRPr="00C36B43">
        <w:rPr>
          <w:rFonts w:asciiTheme="majorBidi" w:hAnsiTheme="majorBidi" w:cs="B Nazanin"/>
        </w:rPr>
        <w:t xml:space="preserve"> (2023). Turkey-Iran Rivalry in the Changing Geopolitics of the South Caucasus, </w:t>
      </w:r>
      <w:r w:rsidRPr="00D83B12">
        <w:rPr>
          <w:rFonts w:asciiTheme="majorBidi" w:hAnsiTheme="majorBidi" w:cs="B Nazanin"/>
          <w:i/>
          <w:iCs/>
        </w:rPr>
        <w:t>SWP Comment</w:t>
      </w:r>
      <w:r w:rsidRPr="00C36B43">
        <w:rPr>
          <w:rFonts w:asciiTheme="majorBidi" w:hAnsiTheme="majorBidi" w:cs="B Nazanin"/>
        </w:rPr>
        <w:t xml:space="preserve">, </w:t>
      </w:r>
      <w:r w:rsidRPr="00D83B12">
        <w:rPr>
          <w:rFonts w:asciiTheme="majorBidi" w:hAnsiTheme="majorBidi" w:cs="B Nazanin"/>
        </w:rPr>
        <w:t>Centre for Applied Turkey Studies (CATS),</w:t>
      </w:r>
      <w:r w:rsidRPr="00C36B43">
        <w:rPr>
          <w:rFonts w:asciiTheme="majorBidi" w:hAnsiTheme="majorBidi" w:cs="B Nazanin"/>
        </w:rPr>
        <w:t xml:space="preserve"> 49</w:t>
      </w:r>
      <w:r w:rsidR="00816C7D">
        <w:rPr>
          <w:rFonts w:asciiTheme="majorBidi" w:hAnsiTheme="majorBidi" w:cs="B Nazanin"/>
        </w:rPr>
        <w:t>,</w:t>
      </w:r>
      <w:r w:rsidR="0059548F">
        <w:rPr>
          <w:rFonts w:asciiTheme="majorBidi" w:hAnsiTheme="majorBidi" w:cs="B Nazanin"/>
        </w:rPr>
        <w:t xml:space="preserve"> </w:t>
      </w:r>
      <w:r w:rsidR="00D83B12">
        <w:rPr>
          <w:rFonts w:asciiTheme="majorBidi" w:hAnsiTheme="majorBidi" w:cs="B Nazanin"/>
        </w:rPr>
        <w:t>1-6</w:t>
      </w:r>
      <w:r w:rsidR="00816C7D" w:rsidRPr="00A7713A">
        <w:rPr>
          <w:rFonts w:asciiTheme="majorBidi" w:hAnsiTheme="majorBidi" w:cs="B Nazanin"/>
        </w:rPr>
        <w:t>.</w:t>
      </w:r>
      <w:r w:rsidR="00816C7D" w:rsidRPr="00A7713A">
        <w:rPr>
          <w:rFonts w:asciiTheme="majorBidi" w:hAnsiTheme="majorBidi" w:cs="B Nazanin"/>
          <w:rtl/>
        </w:rPr>
        <w:t>‏</w:t>
      </w:r>
      <w:r w:rsidR="00816C7D" w:rsidRPr="00A7713A">
        <w:rPr>
          <w:rFonts w:asciiTheme="majorBidi" w:hAnsiTheme="majorBidi" w:cs="B Nazanin"/>
          <w:color w:val="0033CC"/>
        </w:rPr>
        <w:t xml:space="preserve"> </w:t>
      </w:r>
      <w:hyperlink r:id="rId30" w:history="1">
        <w:r w:rsidR="00D83B12" w:rsidRPr="0048045A">
          <w:rPr>
            <w:rStyle w:val="Hyperlink"/>
            <w:rFonts w:asciiTheme="majorBidi" w:hAnsiTheme="majorBidi" w:cs="B Nazanin"/>
          </w:rPr>
          <w:t>https://doi.org/10.18449/2023C49</w:t>
        </w:r>
      </w:hyperlink>
    </w:p>
    <w:p w14:paraId="1C219BDF" w14:textId="05D93F8D" w:rsidR="000F47E8" w:rsidRPr="009B0E7E" w:rsidRDefault="000F47E8" w:rsidP="00D83B12">
      <w:pPr>
        <w:pStyle w:val="ListParagraph"/>
        <w:bidi w:val="0"/>
        <w:spacing w:before="80" w:after="80" w:line="240" w:lineRule="auto"/>
        <w:ind w:left="397" w:hanging="397"/>
        <w:jc w:val="both"/>
        <w:rPr>
          <w:rFonts w:asciiTheme="majorBidi" w:hAnsiTheme="majorBidi" w:cs="B Nazanin"/>
        </w:rPr>
      </w:pPr>
      <w:bookmarkStart w:id="8" w:name="Bayramli"/>
      <w:r w:rsidRPr="00816C7D">
        <w:rPr>
          <w:rFonts w:asciiTheme="majorBidi" w:hAnsiTheme="majorBidi" w:cs="B Nazanin"/>
        </w:rPr>
        <w:t>Bayramli</w:t>
      </w:r>
      <w:bookmarkEnd w:id="8"/>
      <w:r w:rsidRPr="00816C7D">
        <w:rPr>
          <w:rFonts w:asciiTheme="majorBidi" w:hAnsiTheme="majorBidi" w:cs="B Nazanin"/>
        </w:rPr>
        <w:t>, N</w:t>
      </w:r>
      <w:r w:rsidRPr="000F47E8">
        <w:rPr>
          <w:rFonts w:asciiTheme="majorBidi" w:hAnsiTheme="majorBidi" w:cs="B Nazanin"/>
        </w:rPr>
        <w:t>. (2024).  Azerbaijani, Iranian Naval Forces Hold Joint Rescue Drill in Caspian Sea. Caspian News</w:t>
      </w:r>
      <w:r w:rsidR="00D83B12">
        <w:rPr>
          <w:rFonts w:asciiTheme="majorBidi" w:hAnsiTheme="majorBidi" w:cs="B Nazanin"/>
        </w:rPr>
        <w:t>,</w:t>
      </w:r>
      <w:r w:rsidRPr="000F47E8">
        <w:rPr>
          <w:rFonts w:asciiTheme="majorBidi" w:hAnsiTheme="majorBidi" w:cs="B Nazanin"/>
        </w:rPr>
        <w:t xml:space="preserve"> </w:t>
      </w:r>
      <w:hyperlink r:id="rId31" w:history="1">
        <w:r w:rsidRPr="009B0E7E">
          <w:rPr>
            <w:rStyle w:val="Hyperlink"/>
            <w:rFonts w:asciiTheme="majorBidi" w:hAnsiTheme="majorBidi" w:cs="B Nazanin"/>
          </w:rPr>
          <w:t>https://caspiannews.com/news-detail/azerbaijani-iranian-naval-forces-hold-joint-rescue-drill-in-caspian-sea-2024-11-5-0/</w:t>
        </w:r>
      </w:hyperlink>
    </w:p>
    <w:p w14:paraId="50657368" w14:textId="636CFB47" w:rsidR="000F47E8" w:rsidRDefault="000F47E8" w:rsidP="00312724">
      <w:pPr>
        <w:pStyle w:val="ListParagraph"/>
        <w:bidi w:val="0"/>
        <w:spacing w:before="80" w:after="80" w:line="240" w:lineRule="auto"/>
        <w:ind w:left="397" w:hanging="397"/>
        <w:jc w:val="both"/>
        <w:rPr>
          <w:rStyle w:val="Hyperlink"/>
          <w:rFonts w:asciiTheme="majorBidi" w:hAnsiTheme="majorBidi" w:cs="B Nazanin"/>
        </w:rPr>
      </w:pPr>
      <w:bookmarkStart w:id="9" w:name="Boyeh"/>
      <w:r w:rsidRPr="009B0E7E">
        <w:rPr>
          <w:rFonts w:asciiTheme="majorBidi" w:hAnsiTheme="majorBidi" w:cs="B Nazanin"/>
        </w:rPr>
        <w:t>Boyeh</w:t>
      </w:r>
      <w:bookmarkEnd w:id="9"/>
      <w:r w:rsidRPr="009B0E7E">
        <w:rPr>
          <w:rFonts w:asciiTheme="majorBidi" w:hAnsiTheme="majorBidi" w:cs="B Nazanin"/>
        </w:rPr>
        <w:t xml:space="preserve">, Ch., Kaviani Rad, M., &amp; Junaidi, R. (2009). The role of geopolitical bottlenecks in Iraq's belligerent strategy. </w:t>
      </w:r>
      <w:r w:rsidRPr="009B0E7E">
        <w:rPr>
          <w:rFonts w:asciiTheme="majorBidi" w:hAnsiTheme="majorBidi" w:cs="B Nazanin"/>
          <w:i/>
          <w:iCs/>
        </w:rPr>
        <w:t>Defense Policy</w:t>
      </w:r>
      <w:r w:rsidRPr="009B0E7E">
        <w:rPr>
          <w:rFonts w:asciiTheme="majorBidi" w:hAnsiTheme="majorBidi" w:cs="B Nazanin"/>
        </w:rPr>
        <w:t>, </w:t>
      </w:r>
      <w:r w:rsidRPr="00816C7D">
        <w:rPr>
          <w:rFonts w:asciiTheme="majorBidi" w:hAnsiTheme="majorBidi" w:cs="B Nazanin"/>
        </w:rPr>
        <w:t>20</w:t>
      </w:r>
      <w:r w:rsidR="00816C7D">
        <w:rPr>
          <w:rFonts w:asciiTheme="majorBidi" w:hAnsiTheme="majorBidi" w:cs="B Nazanin"/>
        </w:rPr>
        <w:t xml:space="preserve"> </w:t>
      </w:r>
      <w:r w:rsidRPr="009B0E7E">
        <w:rPr>
          <w:rFonts w:asciiTheme="majorBidi" w:hAnsiTheme="majorBidi" w:cs="B Nazanin"/>
        </w:rPr>
        <w:t xml:space="preserve">(77). (In Persian) </w:t>
      </w:r>
      <w:hyperlink r:id="rId32" w:history="1">
        <w:r w:rsidRPr="00012625">
          <w:rPr>
            <w:rStyle w:val="Hyperlink"/>
            <w:rFonts w:asciiTheme="majorBidi" w:hAnsiTheme="majorBidi" w:cs="B Nazanin"/>
          </w:rPr>
          <w:t>https://dpj.ihu.ac.ir/article_202772.html</w:t>
        </w:r>
      </w:hyperlink>
    </w:p>
    <w:p w14:paraId="3AB158AA" w14:textId="79946D76" w:rsidR="00012625" w:rsidRDefault="00012625" w:rsidP="00D83B12">
      <w:pPr>
        <w:pStyle w:val="ListParagraph"/>
        <w:bidi w:val="0"/>
        <w:spacing w:before="80" w:after="80" w:line="240" w:lineRule="auto"/>
        <w:ind w:left="397" w:hanging="397"/>
        <w:jc w:val="both"/>
        <w:rPr>
          <w:rFonts w:asciiTheme="majorBidi" w:hAnsiTheme="majorBidi" w:cs="B Nazanin"/>
        </w:rPr>
      </w:pPr>
      <w:bookmarkStart w:id="10" w:name="Bruggeman"/>
      <w:r>
        <w:rPr>
          <w:rFonts w:asciiTheme="majorBidi" w:hAnsiTheme="majorBidi" w:cs="B Nazanin"/>
        </w:rPr>
        <w:t>Bruggeman</w:t>
      </w:r>
      <w:bookmarkEnd w:id="10"/>
      <w:r>
        <w:rPr>
          <w:rFonts w:asciiTheme="majorBidi" w:hAnsiTheme="majorBidi" w:cs="B Nazanin"/>
        </w:rPr>
        <w:t xml:space="preserve">, B. (2025). </w:t>
      </w:r>
      <w:r w:rsidRPr="00012625">
        <w:rPr>
          <w:rFonts w:asciiTheme="majorBidi" w:hAnsiTheme="majorBidi" w:cs="B Nazanin"/>
        </w:rPr>
        <w:t>Armenia’s</w:t>
      </w:r>
      <w:r w:rsidR="00D83B12">
        <w:rPr>
          <w:rFonts w:asciiTheme="majorBidi" w:hAnsiTheme="majorBidi" w:cs="B Nazanin"/>
        </w:rPr>
        <w:t xml:space="preserve"> </w:t>
      </w:r>
      <w:r w:rsidRPr="00012625">
        <w:rPr>
          <w:rFonts w:asciiTheme="majorBidi" w:hAnsiTheme="majorBidi" w:cs="B Nazanin"/>
        </w:rPr>
        <w:t>Crossroads of Peace Initiative: Paving the Way for Regional Stability and Development</w:t>
      </w:r>
      <w:r>
        <w:rPr>
          <w:rFonts w:asciiTheme="majorBidi" w:hAnsiTheme="majorBidi" w:cs="B Nazanin"/>
        </w:rPr>
        <w:t xml:space="preserve">. </w:t>
      </w:r>
      <w:r w:rsidR="00DA39FC" w:rsidRPr="00D83B12">
        <w:rPr>
          <w:rFonts w:asciiTheme="majorBidi" w:hAnsiTheme="majorBidi" w:cs="B Nazanin"/>
        </w:rPr>
        <w:t>Communications-Unlimited.nl</w:t>
      </w:r>
      <w:r w:rsidR="00D83B12">
        <w:rPr>
          <w:rFonts w:asciiTheme="majorBidi" w:hAnsiTheme="majorBidi" w:cs="B Nazanin"/>
        </w:rPr>
        <w:t>,</w:t>
      </w:r>
      <w:r w:rsidR="00DA39FC">
        <w:rPr>
          <w:rFonts w:asciiTheme="majorBidi" w:hAnsiTheme="majorBidi" w:cs="B Nazanin"/>
        </w:rPr>
        <w:t xml:space="preserve"> </w:t>
      </w:r>
      <w:hyperlink r:id="rId33" w:history="1">
        <w:r w:rsidR="00DA39FC" w:rsidRPr="0048045A">
          <w:rPr>
            <w:rStyle w:val="Hyperlink"/>
            <w:rFonts w:asciiTheme="majorBidi" w:hAnsiTheme="majorBidi" w:cs="B Nazanin"/>
          </w:rPr>
          <w:t>https://www.communications-unlimited.nl/armeniascrossroads-of-peace-initiative-paving-the-way-for-regional-stability-and-development/</w:t>
        </w:r>
      </w:hyperlink>
    </w:p>
    <w:p w14:paraId="75396200" w14:textId="0A5D0887" w:rsidR="00E92276" w:rsidRDefault="00E92276" w:rsidP="00E92276">
      <w:pPr>
        <w:pStyle w:val="ListParagraph"/>
        <w:bidi w:val="0"/>
        <w:spacing w:before="80" w:after="80" w:line="240" w:lineRule="auto"/>
        <w:ind w:left="397" w:hanging="397"/>
        <w:jc w:val="both"/>
        <w:rPr>
          <w:rFonts w:asciiTheme="majorBidi" w:hAnsiTheme="majorBidi" w:cs="B Nazanin"/>
        </w:rPr>
      </w:pPr>
      <w:bookmarkStart w:id="11" w:name="Caucasus_Studies_Institute"/>
      <w:bookmarkStart w:id="12" w:name="Chedia"/>
      <w:bookmarkStart w:id="13" w:name="Dadparvar"/>
      <w:r>
        <w:rPr>
          <w:rFonts w:asciiTheme="majorBidi" w:hAnsiTheme="majorBidi" w:cs="B Nazanin"/>
        </w:rPr>
        <w:t>Caucasus Studies Institute</w:t>
      </w:r>
      <w:bookmarkEnd w:id="11"/>
      <w:r>
        <w:rPr>
          <w:rFonts w:asciiTheme="majorBidi" w:hAnsiTheme="majorBidi" w:cs="B Nazanin"/>
        </w:rPr>
        <w:t xml:space="preserve">. (2011). </w:t>
      </w:r>
      <w:r w:rsidRPr="00E92276">
        <w:rPr>
          <w:rFonts w:asciiTheme="majorBidi" w:hAnsiTheme="majorBidi" w:cs="B Nazanin"/>
        </w:rPr>
        <w:t>Indirect warning of the Air Force to Türkiy</w:t>
      </w:r>
      <w:r>
        <w:rPr>
          <w:rFonts w:asciiTheme="majorBidi" w:hAnsiTheme="majorBidi" w:cs="B Nazanin"/>
        </w:rPr>
        <w:t xml:space="preserve">, </w:t>
      </w:r>
      <w:hyperlink r:id="rId34" w:history="1">
        <w:r w:rsidRPr="009838AE">
          <w:rPr>
            <w:rStyle w:val="Hyperlink"/>
            <w:rFonts w:asciiTheme="majorBidi" w:hAnsiTheme="majorBidi" w:cs="B Nazanin"/>
          </w:rPr>
          <w:t>https://ccsi.ir//vdcc.xqsa2bqe0la82.html</w:t>
        </w:r>
      </w:hyperlink>
    </w:p>
    <w:p w14:paraId="25EE1D99" w14:textId="1D1D7CA1" w:rsidR="00BF47EC" w:rsidRPr="00D83B12" w:rsidRDefault="00BF47EC" w:rsidP="00E92276">
      <w:pPr>
        <w:pStyle w:val="ListParagraph"/>
        <w:bidi w:val="0"/>
        <w:spacing w:before="80" w:after="80" w:line="240" w:lineRule="auto"/>
        <w:ind w:left="397" w:hanging="397"/>
        <w:jc w:val="both"/>
        <w:rPr>
          <w:rStyle w:val="Hyperlink"/>
          <w:rFonts w:asciiTheme="majorBidi" w:hAnsiTheme="majorBidi" w:cstheme="majorBidi"/>
        </w:rPr>
      </w:pPr>
      <w:r w:rsidRPr="00BF47EC">
        <w:rPr>
          <w:rFonts w:asciiTheme="majorBidi" w:hAnsiTheme="majorBidi" w:cs="B Nazanin"/>
        </w:rPr>
        <w:t>Chedia</w:t>
      </w:r>
      <w:bookmarkEnd w:id="12"/>
      <w:r>
        <w:rPr>
          <w:rFonts w:asciiTheme="majorBidi" w:hAnsiTheme="majorBidi" w:cs="B Nazanin"/>
        </w:rPr>
        <w:t xml:space="preserve">, </w:t>
      </w:r>
      <w:r w:rsidR="00505C15">
        <w:rPr>
          <w:rFonts w:asciiTheme="majorBidi" w:hAnsiTheme="majorBidi" w:cs="B Nazanin"/>
        </w:rPr>
        <w:t>A.</w:t>
      </w:r>
      <w:r w:rsidRPr="00BF47EC">
        <w:rPr>
          <w:rFonts w:asciiTheme="majorBidi" w:hAnsiTheme="majorBidi" w:cs="B Nazanin"/>
        </w:rPr>
        <w:t>R.</w:t>
      </w:r>
      <w:r>
        <w:rPr>
          <w:rFonts w:asciiTheme="majorBidi" w:hAnsiTheme="majorBidi" w:cs="B Nazanin"/>
        </w:rPr>
        <w:t xml:space="preserve"> (2024).  </w:t>
      </w:r>
      <w:r w:rsidRPr="00BF47EC">
        <w:rPr>
          <w:rFonts w:asciiTheme="majorBidi" w:hAnsiTheme="majorBidi" w:cs="B Nazanin"/>
        </w:rPr>
        <w:t>Zangezur Corridor: Economic Potential and Political Constraints</w:t>
      </w:r>
      <w:r w:rsidR="00D83B12">
        <w:rPr>
          <w:rFonts w:asciiTheme="majorBidi" w:hAnsiTheme="majorBidi" w:cs="B Nazanin"/>
        </w:rPr>
        <w:t>.</w:t>
      </w:r>
      <w:r>
        <w:rPr>
          <w:rFonts w:asciiTheme="majorBidi" w:hAnsiTheme="majorBidi" w:cs="B Nazanin"/>
        </w:rPr>
        <w:t xml:space="preserve"> </w:t>
      </w:r>
      <w:r w:rsidRPr="00D83B12">
        <w:rPr>
          <w:rFonts w:asciiTheme="majorBidi" w:hAnsiTheme="majorBidi" w:cs="B Nazanin"/>
          <w:i/>
          <w:iCs/>
        </w:rPr>
        <w:t>Russia in Global Affairs</w:t>
      </w:r>
      <w:r>
        <w:rPr>
          <w:rFonts w:asciiTheme="majorBidi" w:hAnsiTheme="majorBidi" w:cs="B Nazanin"/>
        </w:rPr>
        <w:t>, 22 (1)</w:t>
      </w:r>
      <w:r w:rsidR="00D83B12">
        <w:rPr>
          <w:rFonts w:asciiTheme="majorBidi" w:hAnsiTheme="majorBidi" w:cs="B Nazanin"/>
        </w:rPr>
        <w:t>,</w:t>
      </w:r>
      <w:r>
        <w:rPr>
          <w:rFonts w:asciiTheme="majorBidi" w:hAnsiTheme="majorBidi" w:cs="B Nazanin"/>
        </w:rPr>
        <w:t xml:space="preserve"> 194 – 216. </w:t>
      </w:r>
      <w:r w:rsidRPr="00D83B12">
        <w:rPr>
          <w:rStyle w:val="Hyperlink"/>
          <w:rFonts w:asciiTheme="majorBidi" w:hAnsiTheme="majorBidi" w:cstheme="majorBidi"/>
        </w:rPr>
        <w:t>DOI: 10.31278/1810-6374-2024-22-1-194-216</w:t>
      </w:r>
    </w:p>
    <w:p w14:paraId="5F093BDD" w14:textId="77777777" w:rsidR="000F47E8" w:rsidRPr="009B0E7E" w:rsidRDefault="000F47E8" w:rsidP="00312724">
      <w:pPr>
        <w:pStyle w:val="ListParagraph"/>
        <w:bidi w:val="0"/>
        <w:spacing w:before="80" w:after="80" w:line="240" w:lineRule="auto"/>
        <w:ind w:left="397" w:hanging="397"/>
        <w:jc w:val="both"/>
        <w:rPr>
          <w:rFonts w:asciiTheme="majorBidi" w:hAnsiTheme="majorBidi" w:cs="B Nazanin"/>
        </w:rPr>
      </w:pPr>
      <w:r w:rsidRPr="009B0E7E">
        <w:rPr>
          <w:rFonts w:asciiTheme="majorBidi" w:hAnsiTheme="majorBidi" w:cs="B Nazanin"/>
        </w:rPr>
        <w:t>Dadparvar</w:t>
      </w:r>
      <w:bookmarkEnd w:id="13"/>
      <w:r w:rsidRPr="009B0E7E">
        <w:rPr>
          <w:rFonts w:asciiTheme="majorBidi" w:hAnsiTheme="majorBidi" w:cs="B Nazanin"/>
        </w:rPr>
        <w:t xml:space="preserve">, Sh. (2023). </w:t>
      </w:r>
      <w:r w:rsidRPr="009B0E7E">
        <w:rPr>
          <w:rFonts w:asciiTheme="majorBidi" w:hAnsiTheme="majorBidi" w:cs="B Nazanin"/>
          <w:i/>
          <w:iCs/>
        </w:rPr>
        <w:t>Islamic Republic of Iran’s Foreign Policy in the South Caucasus: Opportunities and Constraints</w:t>
      </w:r>
      <w:r w:rsidRPr="009B0E7E">
        <w:rPr>
          <w:rFonts w:asciiTheme="majorBidi" w:hAnsiTheme="majorBidi" w:cs="B Nazanin"/>
        </w:rPr>
        <w:t>. Newcastle: Cambridge Scholars Publishing.</w:t>
      </w:r>
    </w:p>
    <w:p w14:paraId="004A7A63" w14:textId="5C146619" w:rsidR="000F47E8" w:rsidRDefault="000F47E8" w:rsidP="00312724">
      <w:pPr>
        <w:pStyle w:val="ListParagraph"/>
        <w:bidi w:val="0"/>
        <w:spacing w:before="80" w:after="80" w:line="240" w:lineRule="auto"/>
        <w:ind w:left="397" w:hanging="397"/>
        <w:jc w:val="both"/>
        <w:rPr>
          <w:rFonts w:asciiTheme="majorBidi" w:hAnsiTheme="majorBidi" w:cs="B Nazanin"/>
        </w:rPr>
      </w:pPr>
      <w:bookmarkStart w:id="14" w:name="Ebrahimi"/>
      <w:r w:rsidRPr="009B0E7E">
        <w:rPr>
          <w:rFonts w:asciiTheme="majorBidi" w:hAnsiTheme="majorBidi" w:cs="B Nazanin"/>
        </w:rPr>
        <w:t>Ebrahimi</w:t>
      </w:r>
      <w:bookmarkEnd w:id="14"/>
      <w:r w:rsidRPr="009B0E7E">
        <w:rPr>
          <w:rFonts w:asciiTheme="majorBidi" w:hAnsiTheme="majorBidi" w:cs="B Nazanin"/>
        </w:rPr>
        <w:t xml:space="preserve">, H. (2022). Geopolitical environmental model of countries around the Islamic Republic of Iran. </w:t>
      </w:r>
      <w:r w:rsidRPr="009B0E7E">
        <w:rPr>
          <w:rFonts w:asciiTheme="majorBidi" w:hAnsiTheme="majorBidi" w:cs="B Nazanin"/>
          <w:i/>
          <w:iCs/>
        </w:rPr>
        <w:t>Strategic Management Studies of National Defence Studies</w:t>
      </w:r>
      <w:r w:rsidRPr="009B0E7E">
        <w:rPr>
          <w:rFonts w:asciiTheme="majorBidi" w:hAnsiTheme="majorBidi" w:cs="B Nazanin"/>
        </w:rPr>
        <w:t xml:space="preserve">, </w:t>
      </w:r>
      <w:r w:rsidRPr="00D83B12">
        <w:rPr>
          <w:rFonts w:asciiTheme="majorBidi" w:hAnsiTheme="majorBidi" w:cs="B Nazanin"/>
        </w:rPr>
        <w:t>11</w:t>
      </w:r>
      <w:r w:rsidR="00D83B12">
        <w:rPr>
          <w:rFonts w:asciiTheme="majorBidi" w:hAnsiTheme="majorBidi" w:cs="B Nazanin"/>
        </w:rPr>
        <w:t xml:space="preserve"> </w:t>
      </w:r>
      <w:r w:rsidRPr="009B0E7E">
        <w:rPr>
          <w:rFonts w:asciiTheme="majorBidi" w:hAnsiTheme="majorBidi" w:cs="B Nazanin"/>
        </w:rPr>
        <w:t xml:space="preserve">(45), 34-7. (In Persian) </w:t>
      </w:r>
      <w:r w:rsidR="007762AB" w:rsidRPr="00555DC0">
        <w:rPr>
          <w:rStyle w:val="Hyperlink"/>
          <w:rFonts w:asciiTheme="majorBidi" w:hAnsiTheme="majorBidi" w:cstheme="majorBidi"/>
        </w:rPr>
        <w:t>http://dor.isc.ac/dor/</w:t>
      </w:r>
      <w:hyperlink r:id="rId35" w:tgtFrame="_blank" w:tooltip="DOR" w:history="1">
        <w:r w:rsidR="007762AB" w:rsidRPr="00555DC0">
          <w:rPr>
            <w:rStyle w:val="Hyperlink"/>
            <w:rFonts w:asciiTheme="majorBidi" w:hAnsiTheme="majorBidi" w:cstheme="majorBidi"/>
          </w:rPr>
          <w:t>20.1001.1.24234621.1400.11.45.1.2</w:t>
        </w:r>
      </w:hyperlink>
    </w:p>
    <w:p w14:paraId="4445C70F" w14:textId="01125AD0" w:rsidR="000F47E8" w:rsidRDefault="000F47E8" w:rsidP="00505C15">
      <w:pPr>
        <w:pStyle w:val="ListParagraph"/>
        <w:bidi w:val="0"/>
        <w:spacing w:before="80" w:after="80" w:line="240" w:lineRule="auto"/>
        <w:ind w:left="397" w:hanging="397"/>
        <w:jc w:val="both"/>
        <w:rPr>
          <w:rFonts w:asciiTheme="majorBidi" w:hAnsiTheme="majorBidi" w:cs="B Nazanin"/>
        </w:rPr>
      </w:pPr>
      <w:bookmarkStart w:id="15" w:name="EIA"/>
      <w:r w:rsidRPr="009B0E7E">
        <w:rPr>
          <w:rFonts w:asciiTheme="majorBidi" w:hAnsiTheme="majorBidi" w:cs="B Nazanin"/>
        </w:rPr>
        <w:t>EIA</w:t>
      </w:r>
      <w:bookmarkEnd w:id="15"/>
      <w:r w:rsidRPr="009B0E7E">
        <w:rPr>
          <w:rFonts w:asciiTheme="majorBidi" w:hAnsiTheme="majorBidi" w:cs="B Nazanin"/>
        </w:rPr>
        <w:t>. (2024)</w:t>
      </w:r>
      <w:r w:rsidRPr="009B0E7E">
        <w:rPr>
          <w:rFonts w:asciiTheme="majorBidi" w:hAnsiTheme="majorBidi" w:cs="B Nazanin"/>
          <w:i/>
          <w:iCs/>
        </w:rPr>
        <w:t xml:space="preserve">. </w:t>
      </w:r>
      <w:r w:rsidRPr="00D83B12">
        <w:rPr>
          <w:rFonts w:asciiTheme="majorBidi" w:hAnsiTheme="majorBidi" w:cs="B Nazanin"/>
          <w:i/>
          <w:iCs/>
        </w:rPr>
        <w:t>Country Analysis Brief: World Oil Transit Chokepoints</w:t>
      </w:r>
      <w:r w:rsidR="00505C15">
        <w:rPr>
          <w:rFonts w:asciiTheme="majorBidi" w:hAnsiTheme="majorBidi" w:cs="B Nazanin"/>
          <w:i/>
          <w:iCs/>
        </w:rPr>
        <w:t xml:space="preserve">. </w:t>
      </w:r>
      <w:r w:rsidRPr="009B0E7E">
        <w:rPr>
          <w:rFonts w:asciiTheme="majorBidi" w:hAnsiTheme="majorBidi" w:cs="B Nazanin"/>
        </w:rPr>
        <w:t>Washington, DC</w:t>
      </w:r>
      <w:r w:rsidR="00505C15">
        <w:rPr>
          <w:rFonts w:asciiTheme="majorBidi" w:hAnsiTheme="majorBidi" w:cs="B Nazanin"/>
        </w:rPr>
        <w:t xml:space="preserve">: </w:t>
      </w:r>
      <w:r w:rsidRPr="009B0E7E">
        <w:rPr>
          <w:rFonts w:asciiTheme="majorBidi" w:hAnsiTheme="majorBidi" w:cs="B Nazanin"/>
        </w:rPr>
        <w:t xml:space="preserve"> </w:t>
      </w:r>
      <w:r w:rsidR="00505C15" w:rsidRPr="009B0E7E">
        <w:rPr>
          <w:rFonts w:asciiTheme="majorBidi" w:hAnsiTheme="majorBidi" w:cs="B Nazanin"/>
        </w:rPr>
        <w:t>U.S. En</w:t>
      </w:r>
      <w:r w:rsidR="00505C15">
        <w:rPr>
          <w:rFonts w:asciiTheme="majorBidi" w:hAnsiTheme="majorBidi" w:cs="B Nazanin"/>
        </w:rPr>
        <w:t xml:space="preserve">ergy Information Administration. </w:t>
      </w:r>
      <w:r w:rsidRPr="009B0E7E">
        <w:rPr>
          <w:rFonts w:asciiTheme="majorBidi" w:hAnsiTheme="majorBidi" w:cs="B Nazanin"/>
        </w:rPr>
        <w:t>20585.</w:t>
      </w:r>
    </w:p>
    <w:p w14:paraId="4C809D3D" w14:textId="2C8FA5A5" w:rsidR="00526DBE" w:rsidRDefault="00526DBE" w:rsidP="00505C15">
      <w:pPr>
        <w:pStyle w:val="ListParagraph"/>
        <w:bidi w:val="0"/>
        <w:spacing w:before="80" w:after="80" w:line="240" w:lineRule="auto"/>
        <w:ind w:left="397" w:hanging="397"/>
        <w:jc w:val="both"/>
        <w:rPr>
          <w:rFonts w:asciiTheme="majorBidi" w:hAnsiTheme="majorBidi" w:cs="B Nazanin"/>
        </w:rPr>
      </w:pPr>
      <w:bookmarkStart w:id="16" w:name="Eldem"/>
      <w:r w:rsidRPr="00505C15">
        <w:rPr>
          <w:rFonts w:asciiTheme="majorBidi" w:hAnsiTheme="majorBidi" w:cs="B Nazanin"/>
        </w:rPr>
        <w:t>Eldem</w:t>
      </w:r>
      <w:bookmarkEnd w:id="16"/>
      <w:r w:rsidRPr="00505C15">
        <w:rPr>
          <w:rFonts w:asciiTheme="majorBidi" w:hAnsiTheme="majorBidi" w:cs="B Nazanin"/>
        </w:rPr>
        <w:t xml:space="preserve">, T. (2022) ‘Russia’s war on Ukraine and the rise of the middle corridor as a third vector of Eurasian connectivity’, </w:t>
      </w:r>
      <w:r w:rsidRPr="00505C15">
        <w:rPr>
          <w:rFonts w:asciiTheme="majorBidi" w:hAnsiTheme="majorBidi" w:cs="B Nazanin"/>
          <w:i/>
          <w:iCs/>
        </w:rPr>
        <w:t>SWP Comment</w:t>
      </w:r>
      <w:r w:rsidR="00505C15">
        <w:rPr>
          <w:rFonts w:asciiTheme="majorBidi" w:hAnsiTheme="majorBidi" w:cs="B Nazanin"/>
        </w:rPr>
        <w:t>, 64,</w:t>
      </w:r>
      <w:r w:rsidRPr="00505C15">
        <w:rPr>
          <w:rFonts w:asciiTheme="majorBidi" w:hAnsiTheme="majorBidi" w:cs="B Nazanin"/>
        </w:rPr>
        <w:t xml:space="preserve"> 1-7. </w:t>
      </w:r>
      <w:hyperlink r:id="rId36" w:history="1">
        <w:r w:rsidR="00505C15" w:rsidRPr="0048045A">
          <w:rPr>
            <w:rStyle w:val="Hyperlink"/>
            <w:rFonts w:asciiTheme="majorBidi" w:hAnsiTheme="majorBidi" w:cs="B Nazanin"/>
          </w:rPr>
          <w:t>https://doi.org/10.18449/2022C64</w:t>
        </w:r>
      </w:hyperlink>
      <w:r w:rsidRPr="00505C15">
        <w:rPr>
          <w:rFonts w:asciiTheme="majorBidi" w:hAnsiTheme="majorBidi" w:cs="B Nazanin"/>
        </w:rPr>
        <w:t>.</w:t>
      </w:r>
    </w:p>
    <w:p w14:paraId="7549FEC6" w14:textId="0245D8A1" w:rsidR="00F83816" w:rsidRPr="009B0E7E" w:rsidRDefault="00F83816" w:rsidP="00505C15">
      <w:pPr>
        <w:pStyle w:val="ListParagraph"/>
        <w:bidi w:val="0"/>
        <w:spacing w:before="80" w:after="80" w:line="240" w:lineRule="auto"/>
        <w:ind w:left="397" w:hanging="397"/>
        <w:jc w:val="both"/>
        <w:rPr>
          <w:rFonts w:asciiTheme="majorBidi" w:hAnsiTheme="majorBidi" w:cs="B Nazanin"/>
        </w:rPr>
      </w:pPr>
      <w:bookmarkStart w:id="17" w:name="Essen"/>
      <w:r w:rsidRPr="00F83816">
        <w:rPr>
          <w:rFonts w:asciiTheme="majorBidi" w:hAnsiTheme="majorBidi" w:cs="B Nazanin"/>
        </w:rPr>
        <w:t>Essen</w:t>
      </w:r>
      <w:bookmarkEnd w:id="17"/>
      <w:proofErr w:type="gramStart"/>
      <w:r>
        <w:rPr>
          <w:rFonts w:asciiTheme="majorBidi" w:hAnsiTheme="majorBidi" w:cs="B Nazanin"/>
        </w:rPr>
        <w:t xml:space="preserve">, </w:t>
      </w:r>
      <w:r w:rsidRPr="00F83816">
        <w:rPr>
          <w:rFonts w:asciiTheme="majorBidi" w:hAnsiTheme="majorBidi" w:cs="B Nazanin"/>
        </w:rPr>
        <w:t xml:space="preserve"> H</w:t>
      </w:r>
      <w:r>
        <w:rPr>
          <w:rFonts w:asciiTheme="majorBidi" w:hAnsiTheme="majorBidi" w:cs="B Nazanin"/>
        </w:rPr>
        <w:t>.</w:t>
      </w:r>
      <w:r w:rsidR="00505C15">
        <w:rPr>
          <w:rFonts w:asciiTheme="majorBidi" w:hAnsiTheme="majorBidi" w:cs="B Nazanin"/>
        </w:rPr>
        <w:t>V</w:t>
      </w:r>
      <w:proofErr w:type="gramEnd"/>
      <w:r>
        <w:rPr>
          <w:rFonts w:asciiTheme="majorBidi" w:hAnsiTheme="majorBidi" w:cs="B Nazanin"/>
        </w:rPr>
        <w:t xml:space="preserve">., </w:t>
      </w:r>
      <w:r w:rsidRPr="00F83816">
        <w:rPr>
          <w:rFonts w:asciiTheme="majorBidi" w:hAnsiTheme="majorBidi" w:cs="B Nazanin"/>
        </w:rPr>
        <w:t>&amp; Hedenskog</w:t>
      </w:r>
      <w:r>
        <w:rPr>
          <w:rFonts w:asciiTheme="majorBidi" w:hAnsiTheme="majorBidi" w:cs="B Nazanin"/>
        </w:rPr>
        <w:t>,</w:t>
      </w:r>
      <w:r w:rsidRPr="00F83816">
        <w:rPr>
          <w:rFonts w:asciiTheme="majorBidi" w:hAnsiTheme="majorBidi" w:cs="B Nazanin"/>
        </w:rPr>
        <w:t xml:space="preserve"> J</w:t>
      </w:r>
      <w:r>
        <w:rPr>
          <w:rFonts w:asciiTheme="majorBidi" w:hAnsiTheme="majorBidi" w:cs="B Nazanin"/>
        </w:rPr>
        <w:t xml:space="preserve">. (2024). </w:t>
      </w:r>
      <w:r w:rsidRPr="00F83816">
        <w:rPr>
          <w:rFonts w:asciiTheme="majorBidi" w:hAnsiTheme="majorBidi" w:cs="B Nazanin"/>
        </w:rPr>
        <w:t>Threading the Needle: Boosting Armenia’s Resilience and Deepening EU Cooperation</w:t>
      </w:r>
      <w:r w:rsidR="00505C15">
        <w:rPr>
          <w:rFonts w:asciiTheme="majorBidi" w:hAnsiTheme="majorBidi" w:cs="B Nazanin"/>
        </w:rPr>
        <w:t>,</w:t>
      </w:r>
      <w:r>
        <w:rPr>
          <w:rFonts w:asciiTheme="majorBidi" w:hAnsiTheme="majorBidi" w:cs="B Nazanin"/>
        </w:rPr>
        <w:t xml:space="preserve"> </w:t>
      </w:r>
      <w:r w:rsidRPr="00505C15">
        <w:rPr>
          <w:rFonts w:asciiTheme="majorBidi" w:hAnsiTheme="majorBidi" w:cs="B Nazanin"/>
          <w:i/>
          <w:iCs/>
        </w:rPr>
        <w:t>SCEEUS Report</w:t>
      </w:r>
      <w:r w:rsidR="00505C15">
        <w:rPr>
          <w:rFonts w:asciiTheme="majorBidi" w:hAnsiTheme="majorBidi" w:cs="B Nazanin"/>
        </w:rPr>
        <w:t>, 17,</w:t>
      </w:r>
      <w:r>
        <w:rPr>
          <w:rFonts w:asciiTheme="majorBidi" w:hAnsiTheme="majorBidi" w:cs="B Nazanin"/>
        </w:rPr>
        <w:t xml:space="preserve"> 1-13.</w:t>
      </w:r>
    </w:p>
    <w:p w14:paraId="472ED1B9" w14:textId="77777777" w:rsidR="000F47E8" w:rsidRPr="009B0E7E" w:rsidRDefault="000F47E8" w:rsidP="00312724">
      <w:pPr>
        <w:pStyle w:val="ListParagraph"/>
        <w:bidi w:val="0"/>
        <w:spacing w:before="80" w:after="80" w:line="240" w:lineRule="auto"/>
        <w:ind w:left="397" w:hanging="397"/>
        <w:jc w:val="both"/>
        <w:rPr>
          <w:rFonts w:asciiTheme="majorBidi" w:hAnsiTheme="majorBidi" w:cs="B Nazanin"/>
        </w:rPr>
      </w:pPr>
      <w:bookmarkStart w:id="18" w:name="France24"/>
      <w:r w:rsidRPr="009B0E7E">
        <w:rPr>
          <w:rFonts w:asciiTheme="majorBidi" w:hAnsiTheme="majorBidi" w:cs="B Nazanin"/>
        </w:rPr>
        <w:t>France24</w:t>
      </w:r>
      <w:bookmarkEnd w:id="18"/>
      <w:r w:rsidRPr="009B0E7E">
        <w:rPr>
          <w:rFonts w:asciiTheme="majorBidi" w:hAnsiTheme="majorBidi" w:cs="B Nazanin"/>
        </w:rPr>
        <w:t xml:space="preserve">. (2023). Azerbaijan eyes southern Armenian border province of Syunik, </w:t>
      </w:r>
      <w:hyperlink r:id="rId37" w:history="1">
        <w:r w:rsidRPr="009B0E7E">
          <w:rPr>
            <w:rStyle w:val="Hyperlink"/>
            <w:rFonts w:asciiTheme="majorBidi" w:hAnsiTheme="majorBidi" w:cs="B Nazanin"/>
          </w:rPr>
          <w:t>https://www.france24.com/en/tv-shows/focus/20231017-azerbaijan-eyes-southern-armenian-border-province-of-syunik</w:t>
        </w:r>
      </w:hyperlink>
    </w:p>
    <w:p w14:paraId="6A307CD2" w14:textId="31630298" w:rsidR="000F47E8" w:rsidRDefault="000F47E8" w:rsidP="007762AB">
      <w:pPr>
        <w:pStyle w:val="ListParagraph"/>
        <w:bidi w:val="0"/>
        <w:spacing w:before="80" w:after="80" w:line="240" w:lineRule="auto"/>
        <w:ind w:left="397" w:hanging="397"/>
        <w:jc w:val="both"/>
        <w:rPr>
          <w:rFonts w:asciiTheme="majorBidi" w:hAnsiTheme="majorBidi" w:cs="B Nazanin"/>
        </w:rPr>
      </w:pPr>
      <w:bookmarkStart w:id="19" w:name="Gadimova_Akbulut"/>
      <w:r w:rsidRPr="009B0E7E">
        <w:rPr>
          <w:rFonts w:asciiTheme="majorBidi" w:hAnsiTheme="majorBidi" w:cs="B Nazanin"/>
        </w:rPr>
        <w:lastRenderedPageBreak/>
        <w:t>Gadimova-Akbulut</w:t>
      </w:r>
      <w:bookmarkEnd w:id="19"/>
      <w:r w:rsidRPr="009B0E7E">
        <w:rPr>
          <w:rFonts w:asciiTheme="majorBidi" w:hAnsiTheme="majorBidi" w:cs="B Nazanin"/>
        </w:rPr>
        <w:t xml:space="preserve">, N. (2024). </w:t>
      </w:r>
      <w:r w:rsidRPr="007762AB">
        <w:rPr>
          <w:rFonts w:asciiTheme="majorBidi" w:hAnsiTheme="majorBidi" w:cs="B Nazanin"/>
          <w:i/>
          <w:iCs/>
        </w:rPr>
        <w:t>The Nagorno-Karabakh conflict in the shadow of the Russian invasion of Ukraine</w:t>
      </w:r>
      <w:r w:rsidRPr="009B0E7E">
        <w:rPr>
          <w:rFonts w:asciiTheme="majorBidi" w:hAnsiTheme="majorBidi" w:cs="B Nazanin"/>
        </w:rPr>
        <w:t xml:space="preserve">. Social Science Open Access Repository (SSOAR). </w:t>
      </w:r>
      <w:hyperlink r:id="rId38" w:history="1">
        <w:r w:rsidR="00555DC0" w:rsidRPr="0048045A">
          <w:rPr>
            <w:rStyle w:val="Hyperlink"/>
            <w:rFonts w:asciiTheme="majorBidi" w:hAnsiTheme="majorBidi" w:cs="B Nazanin"/>
          </w:rPr>
          <w:t>https://nbn-resolving.org/urn:nbn:de:0168-ssoar-96265-2</w:t>
        </w:r>
      </w:hyperlink>
    </w:p>
    <w:p w14:paraId="0DFB29CC" w14:textId="0E02C68C" w:rsidR="00BD52C4" w:rsidRDefault="00BD52C4" w:rsidP="00312724">
      <w:pPr>
        <w:pStyle w:val="ListParagraph"/>
        <w:bidi w:val="0"/>
        <w:spacing w:before="80" w:after="80" w:line="240" w:lineRule="auto"/>
        <w:ind w:left="397" w:hanging="397"/>
        <w:jc w:val="both"/>
        <w:rPr>
          <w:rFonts w:asciiTheme="majorBidi" w:hAnsiTheme="majorBidi" w:cs="B Nazanin"/>
        </w:rPr>
      </w:pPr>
      <w:bookmarkStart w:id="20" w:name="Globalaffairs"/>
      <w:r w:rsidRPr="00BD52C4">
        <w:rPr>
          <w:rFonts w:asciiTheme="majorBidi" w:hAnsiTheme="majorBidi" w:cs="B Nazanin"/>
        </w:rPr>
        <w:t>Globalaffairs</w:t>
      </w:r>
      <w:bookmarkEnd w:id="20"/>
      <w:r>
        <w:rPr>
          <w:rFonts w:asciiTheme="majorBidi" w:hAnsiTheme="majorBidi" w:cs="B Nazanin"/>
        </w:rPr>
        <w:t xml:space="preserve">. (2024). </w:t>
      </w:r>
      <w:r w:rsidRPr="00BD52C4">
        <w:rPr>
          <w:rFonts w:asciiTheme="majorBidi" w:hAnsiTheme="majorBidi" w:cs="B Nazanin"/>
        </w:rPr>
        <w:t>South Caucasus: Between Old Conflicts and Uncertain Future</w:t>
      </w:r>
      <w:r>
        <w:rPr>
          <w:rFonts w:asciiTheme="majorBidi" w:hAnsiTheme="majorBidi" w:cs="B Nazanin"/>
        </w:rPr>
        <w:t xml:space="preserve">. Swiss Institute for Global Affairs. </w:t>
      </w:r>
      <w:hyperlink r:id="rId39" w:history="1">
        <w:r w:rsidRPr="0048045A">
          <w:rPr>
            <w:rStyle w:val="Hyperlink"/>
            <w:rFonts w:asciiTheme="majorBidi" w:hAnsiTheme="majorBidi" w:cs="B Nazanin"/>
          </w:rPr>
          <w:t>https://www.globalaffairs.ch/2024/04/24/south-caucasus-between-old-conflicts-and-uncertain-future/</w:t>
        </w:r>
      </w:hyperlink>
    </w:p>
    <w:p w14:paraId="439228FF" w14:textId="4C945C39" w:rsidR="000F47E8" w:rsidRPr="009B0E7E" w:rsidRDefault="000F47E8" w:rsidP="00505C15">
      <w:pPr>
        <w:pStyle w:val="ListParagraph"/>
        <w:bidi w:val="0"/>
        <w:spacing w:before="80" w:after="80" w:line="240" w:lineRule="auto"/>
        <w:ind w:left="397" w:hanging="397"/>
        <w:jc w:val="both"/>
        <w:rPr>
          <w:rFonts w:asciiTheme="majorBidi" w:hAnsiTheme="majorBidi" w:cs="B Nazanin"/>
        </w:rPr>
      </w:pPr>
      <w:bookmarkStart w:id="21" w:name="Górecki"/>
      <w:r w:rsidRPr="009B0E7E">
        <w:rPr>
          <w:rFonts w:asciiTheme="majorBidi" w:hAnsiTheme="majorBidi" w:cs="B Nazanin"/>
        </w:rPr>
        <w:t>Górecki</w:t>
      </w:r>
      <w:bookmarkEnd w:id="21"/>
      <w:r w:rsidRPr="009B0E7E">
        <w:rPr>
          <w:rFonts w:asciiTheme="majorBidi" w:hAnsiTheme="majorBidi" w:cs="B Nazanin"/>
        </w:rPr>
        <w:t xml:space="preserve">, W. (2024). Azerbaijan in 2024: dizzy with success. </w:t>
      </w:r>
      <w:r w:rsidRPr="00505C15">
        <w:rPr>
          <w:rFonts w:asciiTheme="majorBidi" w:hAnsiTheme="majorBidi" w:cs="B Nazanin"/>
          <w:i/>
          <w:iCs/>
        </w:rPr>
        <w:t>OSW Commentary</w:t>
      </w:r>
      <w:r w:rsidRPr="009B0E7E">
        <w:rPr>
          <w:rFonts w:asciiTheme="majorBidi" w:hAnsiTheme="majorBidi" w:cs="B Nazanin"/>
        </w:rPr>
        <w:t>. 602.</w:t>
      </w:r>
    </w:p>
    <w:p w14:paraId="593BA31D" w14:textId="13A51376" w:rsidR="000F47E8" w:rsidRPr="009B0E7E" w:rsidRDefault="000F47E8" w:rsidP="00505C15">
      <w:pPr>
        <w:pStyle w:val="ListParagraph"/>
        <w:bidi w:val="0"/>
        <w:spacing w:before="80" w:after="80" w:line="240" w:lineRule="auto"/>
        <w:ind w:left="397" w:hanging="397"/>
        <w:jc w:val="both"/>
        <w:rPr>
          <w:rFonts w:asciiTheme="majorBidi" w:hAnsiTheme="majorBidi" w:cs="B Nazanin"/>
        </w:rPr>
      </w:pPr>
      <w:bookmarkStart w:id="22" w:name="IEA"/>
      <w:r w:rsidRPr="009B0E7E">
        <w:rPr>
          <w:rFonts w:asciiTheme="majorBidi" w:hAnsiTheme="majorBidi" w:cs="B Nazanin"/>
        </w:rPr>
        <w:t>IEA</w:t>
      </w:r>
      <w:bookmarkEnd w:id="22"/>
      <w:r w:rsidRPr="009B0E7E">
        <w:rPr>
          <w:rFonts w:asciiTheme="majorBidi" w:hAnsiTheme="majorBidi" w:cs="B Nazanin"/>
        </w:rPr>
        <w:t xml:space="preserve">. (2024). </w:t>
      </w:r>
      <w:r w:rsidRPr="00505C15">
        <w:rPr>
          <w:rFonts w:asciiTheme="majorBidi" w:hAnsiTheme="majorBidi" w:cs="B Nazanin"/>
          <w:i/>
          <w:iCs/>
        </w:rPr>
        <w:t>World Energy Outlook 2024</w:t>
      </w:r>
      <w:r w:rsidR="00505C15">
        <w:rPr>
          <w:rFonts w:asciiTheme="majorBidi" w:hAnsiTheme="majorBidi" w:cs="B Nazanin"/>
        </w:rPr>
        <w:t>. Paris: International Energy Agency.</w:t>
      </w:r>
    </w:p>
    <w:p w14:paraId="5FED7FA0" w14:textId="18C21C27" w:rsidR="000F47E8" w:rsidRDefault="000F47E8" w:rsidP="00C0548C">
      <w:pPr>
        <w:pStyle w:val="ListParagraph"/>
        <w:bidi w:val="0"/>
        <w:spacing w:before="80" w:after="80" w:line="240" w:lineRule="auto"/>
        <w:ind w:left="397" w:hanging="397"/>
        <w:jc w:val="both"/>
        <w:rPr>
          <w:rStyle w:val="Hyperlink"/>
          <w:rFonts w:asciiTheme="majorBidi" w:hAnsiTheme="majorBidi" w:cs="B Nazanin"/>
        </w:rPr>
      </w:pPr>
      <w:bookmarkStart w:id="23" w:name="IRAS"/>
      <w:r w:rsidRPr="009B0E7E">
        <w:rPr>
          <w:rFonts w:asciiTheme="majorBidi" w:hAnsiTheme="majorBidi" w:cs="B Nazanin"/>
        </w:rPr>
        <w:t>IRAS</w:t>
      </w:r>
      <w:bookmarkEnd w:id="23"/>
      <w:r w:rsidRPr="009B0E7E">
        <w:rPr>
          <w:rFonts w:asciiTheme="majorBidi" w:hAnsiTheme="majorBidi" w:cs="B Nazanin"/>
        </w:rPr>
        <w:t xml:space="preserve">. (2023). </w:t>
      </w:r>
      <w:proofErr w:type="gramStart"/>
      <w:r w:rsidRPr="009B0E7E">
        <w:rPr>
          <w:rFonts w:asciiTheme="majorBidi" w:hAnsiTheme="majorBidi" w:cs="B Nazanin"/>
        </w:rPr>
        <w:t>The</w:t>
      </w:r>
      <w:proofErr w:type="gramEnd"/>
      <w:r w:rsidRPr="009B0E7E">
        <w:rPr>
          <w:rFonts w:asciiTheme="majorBidi" w:hAnsiTheme="majorBidi" w:cs="B Nazanin"/>
        </w:rPr>
        <w:t xml:space="preserve"> strategic importance of the new </w:t>
      </w:r>
      <w:r w:rsidR="00C0548C">
        <w:rPr>
          <w:rFonts w:asciiTheme="majorBidi" w:hAnsiTheme="majorBidi" w:cs="B Nazanin"/>
        </w:rPr>
        <w:t>Azerbaijan-Iran railway project.</w:t>
      </w:r>
      <w:r w:rsidRPr="009B0E7E">
        <w:rPr>
          <w:rFonts w:asciiTheme="majorBidi" w:hAnsiTheme="majorBidi" w:cs="B Nazanin"/>
        </w:rPr>
        <w:t xml:space="preserve"> </w:t>
      </w:r>
      <w:r w:rsidR="00C0548C" w:rsidRPr="009B0E7E">
        <w:rPr>
          <w:rFonts w:asciiTheme="majorBidi" w:hAnsiTheme="majorBidi" w:cs="B Nazanin"/>
        </w:rPr>
        <w:t>The Ins</w:t>
      </w:r>
      <w:r w:rsidR="00C0548C">
        <w:rPr>
          <w:rFonts w:asciiTheme="majorBidi" w:hAnsiTheme="majorBidi" w:cs="B Nazanin"/>
        </w:rPr>
        <w:t>titute for Iran-Eurasia Studies.</w:t>
      </w:r>
      <w:r w:rsidR="00C0548C" w:rsidRPr="009B0E7E">
        <w:rPr>
          <w:rFonts w:asciiTheme="majorBidi" w:hAnsiTheme="majorBidi" w:cs="B Nazanin"/>
        </w:rPr>
        <w:t xml:space="preserve"> </w:t>
      </w:r>
      <w:r w:rsidRPr="009B0E7E">
        <w:rPr>
          <w:rFonts w:asciiTheme="majorBidi" w:hAnsiTheme="majorBidi" w:cs="B Nazanin"/>
        </w:rPr>
        <w:t xml:space="preserve">(In Persian) </w:t>
      </w:r>
      <w:hyperlink r:id="rId40" w:history="1">
        <w:r w:rsidRPr="009B0E7E">
          <w:rPr>
            <w:rStyle w:val="Hyperlink"/>
            <w:rFonts w:asciiTheme="majorBidi" w:hAnsiTheme="majorBidi" w:cs="B Nazanin"/>
          </w:rPr>
          <w:t>https://www.iras.ir/?p=9205</w:t>
        </w:r>
      </w:hyperlink>
    </w:p>
    <w:p w14:paraId="6426F536" w14:textId="00F4E31E" w:rsidR="00012625" w:rsidRDefault="00012625" w:rsidP="00437933">
      <w:pPr>
        <w:pStyle w:val="ListParagraph"/>
        <w:bidi w:val="0"/>
        <w:spacing w:before="80" w:after="80" w:line="240" w:lineRule="auto"/>
        <w:ind w:left="397" w:hanging="397"/>
        <w:jc w:val="both"/>
        <w:rPr>
          <w:rFonts w:asciiTheme="majorBidi" w:hAnsiTheme="majorBidi" w:cs="B Nazanin"/>
        </w:rPr>
      </w:pPr>
      <w:bookmarkStart w:id="24" w:name="ISA"/>
      <w:r>
        <w:rPr>
          <w:rFonts w:asciiTheme="majorBidi" w:hAnsiTheme="majorBidi" w:cs="B Nazanin"/>
        </w:rPr>
        <w:t>ISA</w:t>
      </w:r>
      <w:bookmarkEnd w:id="24"/>
      <w:r>
        <w:rPr>
          <w:rFonts w:asciiTheme="majorBidi" w:hAnsiTheme="majorBidi" w:cs="B Nazanin"/>
        </w:rPr>
        <w:t xml:space="preserve">. (2024). </w:t>
      </w:r>
      <w:r w:rsidRPr="00012625">
        <w:rPr>
          <w:rFonts w:asciiTheme="majorBidi" w:hAnsiTheme="majorBidi" w:cs="B Nazanin"/>
        </w:rPr>
        <w:t>Unpacking the Crossroads of "Peace" Initiative</w:t>
      </w:r>
      <w:r>
        <w:rPr>
          <w:rFonts w:asciiTheme="majorBidi" w:hAnsiTheme="majorBidi" w:cs="B Nazanin"/>
        </w:rPr>
        <w:t xml:space="preserve">. </w:t>
      </w:r>
      <w:r w:rsidR="00C0548C" w:rsidRPr="00C0548C">
        <w:rPr>
          <w:rFonts w:asciiTheme="majorBidi" w:hAnsiTheme="majorBidi" w:cs="B Nazanin"/>
          <w:i/>
          <w:iCs/>
        </w:rPr>
        <w:t>Research Memo</w:t>
      </w:r>
      <w:r w:rsidR="00C0548C">
        <w:rPr>
          <w:rFonts w:asciiTheme="majorBidi" w:hAnsiTheme="majorBidi" w:cs="B Nazanin"/>
        </w:rPr>
        <w:t xml:space="preserve">. </w:t>
      </w:r>
      <w:r w:rsidR="00437933" w:rsidRPr="00437933">
        <w:rPr>
          <w:rFonts w:asciiTheme="majorBidi" w:hAnsiTheme="majorBidi" w:cs="B Nazanin"/>
        </w:rPr>
        <w:t>Institute for Security Analysis</w:t>
      </w:r>
      <w:r w:rsidR="00C0548C">
        <w:rPr>
          <w:rFonts w:asciiTheme="majorBidi" w:hAnsiTheme="majorBidi" w:cs="B Nazanin"/>
        </w:rPr>
        <w:t>.</w:t>
      </w:r>
      <w:r>
        <w:rPr>
          <w:rFonts w:asciiTheme="majorBidi" w:hAnsiTheme="majorBidi" w:cs="B Nazanin"/>
        </w:rPr>
        <w:t xml:space="preserve"> 1-6.</w:t>
      </w:r>
    </w:p>
    <w:p w14:paraId="53B9E03F" w14:textId="4CC69847" w:rsidR="00732997" w:rsidRDefault="00732997" w:rsidP="00732997">
      <w:pPr>
        <w:pStyle w:val="ListParagraph"/>
        <w:bidi w:val="0"/>
        <w:spacing w:before="80" w:after="80" w:line="240" w:lineRule="auto"/>
        <w:ind w:left="397" w:hanging="397"/>
        <w:jc w:val="both"/>
        <w:rPr>
          <w:rFonts w:asciiTheme="majorBidi" w:hAnsiTheme="majorBidi" w:cs="B Nazanin"/>
        </w:rPr>
      </w:pPr>
      <w:r>
        <w:rPr>
          <w:rFonts w:asciiTheme="majorBidi" w:hAnsiTheme="majorBidi" w:cs="B Nazanin"/>
        </w:rPr>
        <w:t xml:space="preserve">Islamic Republic of Iran Ministry of Foreign Affairs. (2025). </w:t>
      </w:r>
      <w:r w:rsidRPr="00732997">
        <w:rPr>
          <w:rFonts w:asciiTheme="majorBidi" w:hAnsiTheme="majorBidi" w:cs="B Nazanin"/>
        </w:rPr>
        <w:t>Statement by the Islamic Republic of Iran’s Foreign Ministry on Developments in the Caucasus Region</w:t>
      </w:r>
      <w:r>
        <w:rPr>
          <w:rFonts w:asciiTheme="majorBidi" w:hAnsiTheme="majorBidi" w:cs="B Nazanin"/>
        </w:rPr>
        <w:t xml:space="preserve">, </w:t>
      </w:r>
      <w:hyperlink r:id="rId41" w:history="1">
        <w:r w:rsidRPr="00F31711">
          <w:rPr>
            <w:rStyle w:val="Hyperlink"/>
            <w:rFonts w:asciiTheme="majorBidi" w:hAnsiTheme="majorBidi" w:cs="B Nazanin"/>
          </w:rPr>
          <w:t>https://en.mfa.gov.ir/portal/newsview/773032</w:t>
        </w:r>
      </w:hyperlink>
    </w:p>
    <w:p w14:paraId="71D4138A" w14:textId="12EACA7B" w:rsidR="00555DC0" w:rsidRDefault="000F47E8" w:rsidP="00555DC0">
      <w:pPr>
        <w:pStyle w:val="ListParagraph"/>
        <w:bidi w:val="0"/>
        <w:spacing w:before="80" w:after="80" w:line="240" w:lineRule="auto"/>
        <w:ind w:left="397" w:hanging="397"/>
        <w:jc w:val="both"/>
        <w:rPr>
          <w:rFonts w:asciiTheme="majorBidi" w:hAnsiTheme="majorBidi" w:cs="B Nazanin"/>
          <w:rtl/>
        </w:rPr>
      </w:pPr>
      <w:bookmarkStart w:id="25" w:name="Jafari_Valdani"/>
      <w:r w:rsidRPr="009B0E7E">
        <w:rPr>
          <w:rFonts w:asciiTheme="majorBidi" w:hAnsiTheme="majorBidi" w:cs="B Nazanin"/>
        </w:rPr>
        <w:t>Jafari Valdani</w:t>
      </w:r>
      <w:bookmarkEnd w:id="25"/>
      <w:r w:rsidRPr="009B0E7E">
        <w:rPr>
          <w:rFonts w:asciiTheme="majorBidi" w:hAnsiTheme="majorBidi" w:cs="B Nazanin"/>
        </w:rPr>
        <w:t>, A. (2010). Role of Geopolitical Bottlenecks of Iraq in Occupying Kuwait. </w:t>
      </w:r>
      <w:r w:rsidRPr="009B0E7E">
        <w:rPr>
          <w:rFonts w:asciiTheme="majorBidi" w:hAnsiTheme="majorBidi" w:cs="B Nazanin"/>
          <w:i/>
          <w:iCs/>
        </w:rPr>
        <w:t>Geopolitics Quarterly</w:t>
      </w:r>
      <w:r w:rsidRPr="009B0E7E">
        <w:rPr>
          <w:rFonts w:asciiTheme="majorBidi" w:hAnsiTheme="majorBidi" w:cs="B Nazanin"/>
        </w:rPr>
        <w:t>, </w:t>
      </w:r>
      <w:r w:rsidRPr="00C0548C">
        <w:rPr>
          <w:rFonts w:asciiTheme="majorBidi" w:hAnsiTheme="majorBidi" w:cs="B Nazanin"/>
        </w:rPr>
        <w:t>6</w:t>
      </w:r>
      <w:r w:rsidR="00C0548C">
        <w:rPr>
          <w:rFonts w:asciiTheme="majorBidi" w:hAnsiTheme="majorBidi" w:cs="B Nazanin"/>
        </w:rPr>
        <w:t xml:space="preserve"> </w:t>
      </w:r>
      <w:r w:rsidRPr="009B0E7E">
        <w:rPr>
          <w:rFonts w:asciiTheme="majorBidi" w:hAnsiTheme="majorBidi" w:cs="B Nazanin"/>
        </w:rPr>
        <w:t>(</w:t>
      </w:r>
      <w:r w:rsidR="00555DC0">
        <w:rPr>
          <w:rFonts w:asciiTheme="majorBidi" w:hAnsiTheme="majorBidi" w:cs="B Nazanin"/>
        </w:rPr>
        <w:t xml:space="preserve">19), 45-69. </w:t>
      </w:r>
      <w:r w:rsidRPr="009B0E7E">
        <w:rPr>
          <w:rFonts w:asciiTheme="majorBidi" w:hAnsiTheme="majorBidi" w:cs="B Nazanin"/>
        </w:rPr>
        <w:t xml:space="preserve"> </w:t>
      </w:r>
      <w:r w:rsidR="00555DC0" w:rsidRPr="009B0E7E">
        <w:rPr>
          <w:rFonts w:asciiTheme="majorBidi" w:hAnsiTheme="majorBidi" w:cs="B Nazanin"/>
        </w:rPr>
        <w:t>(In Persian)</w:t>
      </w:r>
    </w:p>
    <w:p w14:paraId="5DCC56B2" w14:textId="3E7D8E97" w:rsidR="000F47E8" w:rsidRDefault="00555DC0" w:rsidP="00555DC0">
      <w:pPr>
        <w:pStyle w:val="ListParagraph"/>
        <w:bidi w:val="0"/>
        <w:spacing w:before="80" w:after="80" w:line="240" w:lineRule="auto"/>
        <w:ind w:left="397" w:hanging="397"/>
        <w:jc w:val="both"/>
        <w:rPr>
          <w:rFonts w:asciiTheme="majorBidi" w:hAnsiTheme="majorBidi" w:cs="B Nazanin"/>
          <w:rtl/>
        </w:rPr>
      </w:pPr>
      <w:r w:rsidRPr="00555DC0">
        <w:rPr>
          <w:rStyle w:val="Hyperlink"/>
          <w:rFonts w:asciiTheme="majorBidi" w:hAnsiTheme="majorBidi" w:cstheme="majorBidi"/>
        </w:rPr>
        <w:t>http://dor.isc.ac/dor/</w:t>
      </w:r>
      <w:hyperlink r:id="rId42" w:tgtFrame="_blank" w:tooltip="DOR" w:history="1">
        <w:r w:rsidRPr="00555DC0">
          <w:rPr>
            <w:rStyle w:val="Hyperlink"/>
            <w:rFonts w:asciiTheme="majorBidi" w:hAnsiTheme="majorBidi" w:cstheme="majorBidi"/>
          </w:rPr>
          <w:t>20.1001.1.17354331.1389.6.19.1.1</w:t>
        </w:r>
      </w:hyperlink>
      <w:r w:rsidRPr="009B0E7E">
        <w:rPr>
          <w:rFonts w:asciiTheme="majorBidi" w:hAnsiTheme="majorBidi" w:cs="B Nazanin"/>
        </w:rPr>
        <w:t xml:space="preserve"> </w:t>
      </w:r>
    </w:p>
    <w:p w14:paraId="6A10CE1E" w14:textId="605646B5" w:rsidR="009E7A68" w:rsidRDefault="009E7A68" w:rsidP="00C0548C">
      <w:pPr>
        <w:pStyle w:val="ListParagraph"/>
        <w:bidi w:val="0"/>
        <w:spacing w:before="80" w:after="80" w:line="240" w:lineRule="auto"/>
        <w:ind w:left="397" w:hanging="397"/>
        <w:jc w:val="both"/>
        <w:rPr>
          <w:rFonts w:asciiTheme="majorBidi" w:hAnsiTheme="majorBidi" w:cs="B Nazanin"/>
        </w:rPr>
      </w:pPr>
      <w:bookmarkStart w:id="26" w:name="Jahan_Abadian"/>
      <w:r w:rsidRPr="009E7A68">
        <w:rPr>
          <w:rFonts w:asciiTheme="majorBidi" w:hAnsiTheme="majorBidi" w:cs="B Nazanin"/>
        </w:rPr>
        <w:t>Jahan Abadian</w:t>
      </w:r>
      <w:bookmarkEnd w:id="26"/>
      <w:r w:rsidRPr="009E7A68">
        <w:rPr>
          <w:rFonts w:asciiTheme="majorBidi" w:hAnsiTheme="majorBidi" w:cs="B Nazanin"/>
        </w:rPr>
        <w:t>, A., kahrazeh, Y., &amp; Mirlotfi, P</w:t>
      </w:r>
      <w:r w:rsidR="00C0548C">
        <w:rPr>
          <w:rFonts w:asciiTheme="majorBidi" w:hAnsiTheme="majorBidi" w:cs="B Nazanin"/>
        </w:rPr>
        <w:t>.R</w:t>
      </w:r>
      <w:r w:rsidRPr="009E7A68">
        <w:rPr>
          <w:rFonts w:asciiTheme="majorBidi" w:hAnsiTheme="majorBidi" w:cs="B Nazanin"/>
        </w:rPr>
        <w:t xml:space="preserve">. (2025). Investigating and analyzing the factors and Drivers affecting the convergence and national cohesion (Case study: Baloch people in southeastern country). </w:t>
      </w:r>
      <w:r w:rsidRPr="00C0548C">
        <w:rPr>
          <w:rFonts w:asciiTheme="majorBidi" w:hAnsiTheme="majorBidi" w:cs="B Nazanin"/>
          <w:i/>
          <w:iCs/>
        </w:rPr>
        <w:t>Journal of Applied Researches in Geographical Sciences</w:t>
      </w:r>
      <w:r w:rsidRPr="009E7A68">
        <w:rPr>
          <w:rFonts w:asciiTheme="majorBidi" w:hAnsiTheme="majorBidi" w:cs="B Nazanin"/>
        </w:rPr>
        <w:t>, 25 (</w:t>
      </w:r>
      <w:proofErr w:type="gramStart"/>
      <w:r w:rsidRPr="009E7A68">
        <w:rPr>
          <w:rFonts w:asciiTheme="majorBidi" w:hAnsiTheme="majorBidi" w:cs="B Nazanin"/>
        </w:rPr>
        <w:t>76 )</w:t>
      </w:r>
      <w:proofErr w:type="gramEnd"/>
      <w:r w:rsidRPr="009E7A68">
        <w:rPr>
          <w:rFonts w:asciiTheme="majorBidi" w:hAnsiTheme="majorBidi" w:cs="B Nazanin"/>
        </w:rPr>
        <w:t>, 162 -177.</w:t>
      </w:r>
      <w:r w:rsidR="00C0548C">
        <w:rPr>
          <w:rFonts w:asciiTheme="majorBidi" w:hAnsiTheme="majorBidi" w:cs="B Nazanin"/>
        </w:rPr>
        <w:t xml:space="preserve"> </w:t>
      </w:r>
      <w:r w:rsidR="00C0548C" w:rsidRPr="009B0E7E">
        <w:rPr>
          <w:rFonts w:asciiTheme="majorBidi" w:hAnsiTheme="majorBidi" w:cs="B Nazanin"/>
        </w:rPr>
        <w:t>(In Persian)</w:t>
      </w:r>
      <w:r w:rsidRPr="009E7A68">
        <w:rPr>
          <w:rFonts w:asciiTheme="majorBidi" w:hAnsiTheme="majorBidi" w:cs="B Nazanin"/>
        </w:rPr>
        <w:t xml:space="preserve"> </w:t>
      </w:r>
      <w:hyperlink r:id="rId43" w:history="1">
        <w:r w:rsidR="00C0548C" w:rsidRPr="0048045A">
          <w:rPr>
            <w:rStyle w:val="Hyperlink"/>
            <w:rFonts w:asciiTheme="majorBidi" w:hAnsiTheme="majorBidi" w:cs="B Nazanin"/>
          </w:rPr>
          <w:t>http://dx.doi.org/10.61186/jgs.25.76.14</w:t>
        </w:r>
      </w:hyperlink>
    </w:p>
    <w:p w14:paraId="0326D2AB" w14:textId="77777777" w:rsidR="000F47E8" w:rsidRPr="000F47E8" w:rsidRDefault="000F47E8" w:rsidP="00312724">
      <w:pPr>
        <w:pStyle w:val="ListParagraph"/>
        <w:bidi w:val="0"/>
        <w:spacing w:before="80" w:after="80" w:line="240" w:lineRule="auto"/>
        <w:ind w:left="397" w:hanging="397"/>
        <w:jc w:val="both"/>
        <w:rPr>
          <w:rFonts w:asciiTheme="majorBidi" w:hAnsiTheme="majorBidi" w:cs="B Nazanin"/>
        </w:rPr>
      </w:pPr>
      <w:bookmarkStart w:id="27" w:name="King"/>
      <w:r w:rsidRPr="000F47E8">
        <w:rPr>
          <w:rFonts w:asciiTheme="majorBidi" w:hAnsiTheme="majorBidi" w:cs="B Nazanin"/>
        </w:rPr>
        <w:t>King</w:t>
      </w:r>
      <w:bookmarkEnd w:id="27"/>
      <w:r w:rsidRPr="000F47E8">
        <w:rPr>
          <w:rFonts w:asciiTheme="majorBidi" w:hAnsiTheme="majorBidi" w:cs="B Nazanin"/>
        </w:rPr>
        <w:t xml:space="preserve">, Ch. (2022). Iran deploying around 50,000 troops to the Armenian border. EuroWeekly. </w:t>
      </w:r>
      <w:hyperlink r:id="rId44" w:history="1">
        <w:r w:rsidRPr="000F47E8">
          <w:rPr>
            <w:rStyle w:val="Hyperlink"/>
            <w:rFonts w:asciiTheme="majorBidi" w:hAnsiTheme="majorBidi" w:cs="B Nazanin"/>
          </w:rPr>
          <w:t>https://euroweeklynews.com/2022/09/16/breaking-iran-deploying-around-50000-troops-to-the-armenian-border/</w:t>
        </w:r>
      </w:hyperlink>
    </w:p>
    <w:p w14:paraId="036CA219" w14:textId="63F41FC6" w:rsidR="000F47E8" w:rsidRPr="009B0E7E" w:rsidRDefault="000F47E8" w:rsidP="00C0548C">
      <w:pPr>
        <w:pStyle w:val="ListParagraph"/>
        <w:bidi w:val="0"/>
        <w:spacing w:before="80" w:after="80" w:line="240" w:lineRule="auto"/>
        <w:ind w:left="397" w:hanging="397"/>
        <w:jc w:val="both"/>
        <w:rPr>
          <w:rFonts w:asciiTheme="majorBidi" w:hAnsiTheme="majorBidi" w:cs="B Nazanin"/>
        </w:rPr>
      </w:pPr>
      <w:bookmarkStart w:id="28" w:name="Kogamn"/>
      <w:r w:rsidRPr="000F47E8">
        <w:rPr>
          <w:rFonts w:asciiTheme="majorBidi" w:hAnsiTheme="majorBidi" w:cs="B Nazanin"/>
        </w:rPr>
        <w:t>Kogamn</w:t>
      </w:r>
      <w:bookmarkEnd w:id="28"/>
      <w:r w:rsidRPr="000F47E8">
        <w:rPr>
          <w:rFonts w:asciiTheme="majorBidi" w:hAnsiTheme="majorBidi" w:cs="B Nazanin"/>
        </w:rPr>
        <w:t xml:space="preserve">, E. (2024). The Role of Foreign Actors in the Armenia-Azerbaijan Conflict. </w:t>
      </w:r>
      <w:r w:rsidRPr="00C0548C">
        <w:rPr>
          <w:rFonts w:asciiTheme="majorBidi" w:hAnsiTheme="majorBidi" w:cs="B Nazanin"/>
          <w:i/>
          <w:iCs/>
        </w:rPr>
        <w:t>AIES FOCUS</w:t>
      </w:r>
      <w:r w:rsidRPr="009B0E7E">
        <w:rPr>
          <w:rFonts w:asciiTheme="majorBidi" w:hAnsiTheme="majorBidi" w:cs="B Nazanin"/>
        </w:rPr>
        <w:t>.</w:t>
      </w:r>
      <w:r w:rsidR="00555DC0">
        <w:rPr>
          <w:rFonts w:asciiTheme="majorBidi" w:hAnsiTheme="majorBidi" w:cs="B Nazanin"/>
        </w:rPr>
        <w:t xml:space="preserve"> Nr. 2024/3, 1-6.</w:t>
      </w:r>
      <w:r w:rsidRPr="009B0E7E">
        <w:rPr>
          <w:rFonts w:asciiTheme="majorBidi" w:hAnsiTheme="majorBidi" w:cs="B Nazanin"/>
        </w:rPr>
        <w:t xml:space="preserve"> </w:t>
      </w:r>
    </w:p>
    <w:p w14:paraId="7993407E" w14:textId="39E84676" w:rsidR="000F47E8" w:rsidRPr="009B0E7E" w:rsidRDefault="000F47E8" w:rsidP="00312724">
      <w:pPr>
        <w:pStyle w:val="ListParagraph"/>
        <w:bidi w:val="0"/>
        <w:spacing w:before="80" w:after="80" w:line="240" w:lineRule="auto"/>
        <w:ind w:left="397" w:hanging="397"/>
        <w:jc w:val="both"/>
        <w:rPr>
          <w:rFonts w:asciiTheme="majorBidi" w:hAnsiTheme="majorBidi" w:cs="B Nazanin"/>
        </w:rPr>
      </w:pPr>
      <w:bookmarkStart w:id="29" w:name="Kolaee"/>
      <w:bookmarkStart w:id="30" w:name="Zaki"/>
      <w:r w:rsidRPr="009B0E7E">
        <w:rPr>
          <w:rFonts w:asciiTheme="majorBidi" w:hAnsiTheme="majorBidi" w:cs="B Nazanin"/>
        </w:rPr>
        <w:t>Kolaee</w:t>
      </w:r>
      <w:bookmarkEnd w:id="29"/>
      <w:r w:rsidRPr="009B0E7E">
        <w:rPr>
          <w:rFonts w:asciiTheme="majorBidi" w:hAnsiTheme="majorBidi" w:cs="B Nazanin"/>
        </w:rPr>
        <w:t>, E., &amp; Norouzi Zarmehri, A</w:t>
      </w:r>
      <w:bookmarkEnd w:id="30"/>
      <w:r w:rsidRPr="009B0E7E">
        <w:rPr>
          <w:rFonts w:asciiTheme="majorBidi" w:hAnsiTheme="majorBidi" w:cs="B Nazanin"/>
        </w:rPr>
        <w:t xml:space="preserve">. (2021). The Trilateral Cooperation of Iran-Azerbaijan-Russia in the North-South Corridor and Iran’s National Security. </w:t>
      </w:r>
      <w:r w:rsidRPr="009B0E7E">
        <w:rPr>
          <w:rFonts w:asciiTheme="majorBidi" w:hAnsiTheme="majorBidi" w:cs="B Nazanin"/>
          <w:i/>
          <w:iCs/>
        </w:rPr>
        <w:t>Political Quarterly</w:t>
      </w:r>
      <w:r w:rsidRPr="009B0E7E">
        <w:rPr>
          <w:rFonts w:asciiTheme="majorBidi" w:hAnsiTheme="majorBidi" w:cs="B Nazanin"/>
        </w:rPr>
        <w:t xml:space="preserve">, </w:t>
      </w:r>
      <w:r w:rsidRPr="00C0548C">
        <w:rPr>
          <w:rFonts w:asciiTheme="majorBidi" w:hAnsiTheme="majorBidi" w:cs="B Nazanin"/>
        </w:rPr>
        <w:t>51</w:t>
      </w:r>
      <w:r w:rsidR="00C0548C">
        <w:rPr>
          <w:rFonts w:asciiTheme="majorBidi" w:hAnsiTheme="majorBidi" w:cs="B Nazanin"/>
        </w:rPr>
        <w:t xml:space="preserve"> </w:t>
      </w:r>
      <w:r w:rsidRPr="009B0E7E">
        <w:rPr>
          <w:rFonts w:asciiTheme="majorBidi" w:hAnsiTheme="majorBidi" w:cs="B Nazanin"/>
        </w:rPr>
        <w:t xml:space="preserve">(3), 811-789. (In Persian) </w:t>
      </w:r>
      <w:hyperlink r:id="rId45" w:history="1">
        <w:r w:rsidRPr="009B0E7E">
          <w:rPr>
            <w:rStyle w:val="Hyperlink"/>
            <w:rFonts w:asciiTheme="majorBidi" w:hAnsiTheme="majorBidi" w:cs="B Nazanin"/>
          </w:rPr>
          <w:t>https://doi.org/10.22059/jpq.2021.318617.1007743</w:t>
        </w:r>
      </w:hyperlink>
    </w:p>
    <w:p w14:paraId="211E2770" w14:textId="77777777" w:rsidR="000F47E8" w:rsidRPr="009B0E7E" w:rsidRDefault="000F47E8" w:rsidP="00312724">
      <w:pPr>
        <w:pStyle w:val="ListParagraph"/>
        <w:bidi w:val="0"/>
        <w:spacing w:before="80" w:after="80" w:line="240" w:lineRule="auto"/>
        <w:ind w:left="397" w:hanging="397"/>
        <w:jc w:val="both"/>
        <w:rPr>
          <w:rFonts w:asciiTheme="majorBidi" w:hAnsiTheme="majorBidi" w:cs="B Nazanin"/>
        </w:rPr>
      </w:pPr>
      <w:bookmarkStart w:id="31" w:name="Koolaee"/>
      <w:r w:rsidRPr="009B0E7E">
        <w:rPr>
          <w:rFonts w:asciiTheme="majorBidi" w:hAnsiTheme="majorBidi" w:cs="B Nazanin"/>
        </w:rPr>
        <w:t>Koolaee</w:t>
      </w:r>
      <w:bookmarkEnd w:id="31"/>
      <w:r w:rsidRPr="009B0E7E">
        <w:rPr>
          <w:rFonts w:asciiTheme="majorBidi" w:hAnsiTheme="majorBidi" w:cs="B Nazanin"/>
        </w:rPr>
        <w:t xml:space="preserve">, E., &amp; Rashidi, A. (2024). The Zangezur Corridor and Threats to the Interests of the Islamic Republic of Iran in the South Caucasus, </w:t>
      </w:r>
      <w:r w:rsidRPr="009B0E7E">
        <w:rPr>
          <w:rFonts w:asciiTheme="majorBidi" w:hAnsiTheme="majorBidi" w:cs="B Nazanin"/>
          <w:i/>
          <w:iCs/>
        </w:rPr>
        <w:t>Caucasus Analytical Digest</w:t>
      </w:r>
      <w:r w:rsidRPr="009B0E7E">
        <w:rPr>
          <w:rFonts w:asciiTheme="majorBidi" w:hAnsiTheme="majorBidi" w:cs="B Nazanin"/>
        </w:rPr>
        <w:t xml:space="preserve">. 136. </w:t>
      </w:r>
      <w:hyperlink r:id="rId46" w:history="1">
        <w:r w:rsidRPr="009B0E7E">
          <w:rPr>
            <w:rStyle w:val="Hyperlink"/>
            <w:rFonts w:asciiTheme="majorBidi" w:hAnsiTheme="majorBidi" w:cs="B Nazanin"/>
          </w:rPr>
          <w:t>https://doi.org/10.3929/ethz-b-000657553</w:t>
        </w:r>
      </w:hyperlink>
    </w:p>
    <w:p w14:paraId="70E06FE3" w14:textId="4E18312D" w:rsidR="00123E14" w:rsidRDefault="00123E14" w:rsidP="000B052E">
      <w:pPr>
        <w:pStyle w:val="ListParagraph"/>
        <w:bidi w:val="0"/>
        <w:spacing w:before="80" w:after="80"/>
        <w:ind w:left="397" w:hanging="397"/>
        <w:jc w:val="both"/>
        <w:rPr>
          <w:rFonts w:asciiTheme="majorBidi" w:hAnsiTheme="majorBidi" w:cs="B Nazanin"/>
        </w:rPr>
      </w:pPr>
      <w:bookmarkStart w:id="32" w:name="Kucera"/>
      <w:bookmarkStart w:id="33" w:name="MassisPost"/>
      <w:bookmarkStart w:id="34" w:name="Mehdi"/>
      <w:r>
        <w:rPr>
          <w:rFonts w:asciiTheme="majorBidi" w:hAnsiTheme="majorBidi" w:cs="B Nazanin"/>
        </w:rPr>
        <w:t>Kucera</w:t>
      </w:r>
      <w:bookmarkEnd w:id="32"/>
      <w:r>
        <w:rPr>
          <w:rFonts w:asciiTheme="majorBidi" w:hAnsiTheme="majorBidi" w:cs="B Nazanin"/>
        </w:rPr>
        <w:t xml:space="preserve">, </w:t>
      </w:r>
      <w:r w:rsidRPr="00123E14">
        <w:rPr>
          <w:rFonts w:asciiTheme="majorBidi" w:hAnsiTheme="majorBidi" w:cs="B Nazanin"/>
        </w:rPr>
        <w:t>J. (2021). What’s the future of Azerbaijan’s “ancestral lands” in Armenia</w:t>
      </w:r>
      <w:proofErr w:type="gramStart"/>
      <w:r w:rsidRPr="00123E14">
        <w:rPr>
          <w:rFonts w:asciiTheme="majorBidi" w:hAnsiTheme="majorBidi" w:cs="B Nazanin"/>
        </w:rPr>
        <w:t>?,</w:t>
      </w:r>
      <w:proofErr w:type="gramEnd"/>
      <w:r w:rsidRPr="00123E14">
        <w:rPr>
          <w:rFonts w:asciiTheme="majorBidi" w:hAnsiTheme="majorBidi" w:cs="B Nazanin"/>
        </w:rPr>
        <w:t xml:space="preserve"> eurasianet, </w:t>
      </w:r>
      <w:r w:rsidRPr="000B052E">
        <w:rPr>
          <w:rStyle w:val="Hyperlink"/>
          <w:rFonts w:asciiTheme="majorBidi" w:hAnsiTheme="majorBidi" w:cstheme="majorBidi"/>
        </w:rPr>
        <w:t>https://eurasianet.org/whats-the-future-of-azerbaijans-ancestral-lands-in-armenia</w:t>
      </w:r>
    </w:p>
    <w:p w14:paraId="5B6406E0" w14:textId="1101E448" w:rsidR="00B62164" w:rsidRPr="00E52D83" w:rsidRDefault="00E52D83" w:rsidP="00123E14">
      <w:pPr>
        <w:pStyle w:val="ListParagraph"/>
        <w:bidi w:val="0"/>
        <w:spacing w:before="80" w:after="80"/>
        <w:ind w:left="397" w:hanging="397"/>
        <w:jc w:val="both"/>
        <w:rPr>
          <w:rStyle w:val="Hyperlink"/>
          <w:rFonts w:cstheme="majorBidi"/>
        </w:rPr>
      </w:pPr>
      <w:r>
        <w:rPr>
          <w:rFonts w:asciiTheme="majorBidi" w:hAnsiTheme="majorBidi" w:cs="B Nazanin"/>
        </w:rPr>
        <w:t>Lotfi, H.</w:t>
      </w:r>
      <w:r w:rsidRPr="00E52D83">
        <w:rPr>
          <w:rFonts w:asciiTheme="majorBidi" w:hAnsiTheme="majorBidi" w:cs="B Nazanin"/>
        </w:rPr>
        <w:t xml:space="preserve"> (2015). Geopolitical Analysis of Afghanistan-Iran Relations; Challenges and Opportunities. </w:t>
      </w:r>
      <w:r w:rsidRPr="00E52D83">
        <w:rPr>
          <w:rFonts w:asciiTheme="majorBidi" w:hAnsiTheme="majorBidi" w:cs="B Nazanin"/>
          <w:i/>
          <w:iCs/>
        </w:rPr>
        <w:t>Journal of Greater Khorasan</w:t>
      </w:r>
      <w:r w:rsidRPr="00E52D83">
        <w:rPr>
          <w:rFonts w:asciiTheme="majorBidi" w:hAnsiTheme="majorBidi" w:cs="B Nazanin"/>
        </w:rPr>
        <w:t>, 6 (19): 57-76.</w:t>
      </w:r>
      <w:r>
        <w:rPr>
          <w:rFonts w:asciiTheme="majorBidi" w:hAnsiTheme="majorBidi" w:cs="B Nazanin"/>
        </w:rPr>
        <w:t xml:space="preserve"> </w:t>
      </w:r>
      <w:r w:rsidRPr="00555DC0">
        <w:rPr>
          <w:rStyle w:val="Hyperlink"/>
          <w:rFonts w:asciiTheme="majorBidi" w:hAnsiTheme="majorBidi" w:cstheme="majorBidi"/>
        </w:rPr>
        <w:t>http://dor.isc.ac/dor/</w:t>
      </w:r>
      <w:hyperlink r:id="rId47" w:tgtFrame="_blank" w:tooltip="DOR" w:history="1">
        <w:r w:rsidRPr="00E52D83">
          <w:rPr>
            <w:rStyle w:val="Hyperlink"/>
            <w:rFonts w:asciiTheme="majorBidi" w:hAnsiTheme="majorBidi" w:cstheme="majorBidi"/>
          </w:rPr>
          <w:t>20.1001.1.22516131.1394.5.19.4.1</w:t>
        </w:r>
      </w:hyperlink>
    </w:p>
    <w:p w14:paraId="6E5C737C" w14:textId="4DAF9880" w:rsidR="00DA39FC" w:rsidRDefault="00244921" w:rsidP="00B62164">
      <w:pPr>
        <w:pStyle w:val="ListParagraph"/>
        <w:bidi w:val="0"/>
        <w:spacing w:before="80" w:after="80"/>
        <w:ind w:left="397" w:hanging="397"/>
        <w:jc w:val="both"/>
        <w:rPr>
          <w:rFonts w:asciiTheme="majorBidi" w:hAnsiTheme="majorBidi" w:cs="B Nazanin"/>
        </w:rPr>
      </w:pPr>
      <w:hyperlink r:id="rId48" w:history="1">
        <w:r w:rsidR="00DA39FC" w:rsidRPr="00DA39FC">
          <w:rPr>
            <w:rStyle w:val="Hyperlink"/>
            <w:rFonts w:asciiTheme="majorBidi" w:hAnsiTheme="majorBidi" w:cs="B Nazanin"/>
            <w:color w:val="auto"/>
            <w:u w:val="none"/>
          </w:rPr>
          <w:t>MassisPost</w:t>
        </w:r>
      </w:hyperlink>
      <w:bookmarkEnd w:id="33"/>
      <w:r w:rsidR="00DA39FC">
        <w:rPr>
          <w:rFonts w:asciiTheme="majorBidi" w:hAnsiTheme="majorBidi" w:cs="B Nazanin"/>
        </w:rPr>
        <w:t xml:space="preserve">. (2023). </w:t>
      </w:r>
      <w:r w:rsidR="00DA39FC" w:rsidRPr="00DA39FC">
        <w:rPr>
          <w:rFonts w:asciiTheme="majorBidi" w:hAnsiTheme="majorBidi" w:cs="B Nazanin"/>
        </w:rPr>
        <w:t>Armenia and Iran Sign Major Agreements on Construction of Roads</w:t>
      </w:r>
      <w:r w:rsidR="00DA39FC">
        <w:rPr>
          <w:rFonts w:asciiTheme="majorBidi" w:hAnsiTheme="majorBidi" w:cs="B Nazanin"/>
        </w:rPr>
        <w:t xml:space="preserve">. </w:t>
      </w:r>
      <w:hyperlink r:id="rId49" w:history="1">
        <w:r w:rsidR="00DA39FC" w:rsidRPr="0048045A">
          <w:rPr>
            <w:rStyle w:val="Hyperlink"/>
            <w:rFonts w:asciiTheme="majorBidi" w:hAnsiTheme="majorBidi" w:cs="B Nazanin"/>
          </w:rPr>
          <w:t>https://massispost.com/2023/10/armenia-and-iran-sign-major-agreements-on-construction-of-roads/</w:t>
        </w:r>
      </w:hyperlink>
    </w:p>
    <w:p w14:paraId="1CDBC031" w14:textId="77777777" w:rsidR="000F47E8" w:rsidRPr="009B0E7E" w:rsidRDefault="000F47E8" w:rsidP="00312724">
      <w:pPr>
        <w:pStyle w:val="ListParagraph"/>
        <w:bidi w:val="0"/>
        <w:spacing w:before="80" w:after="80" w:line="240" w:lineRule="auto"/>
        <w:ind w:left="397" w:hanging="397"/>
        <w:jc w:val="both"/>
        <w:rPr>
          <w:rFonts w:asciiTheme="majorBidi" w:hAnsiTheme="majorBidi" w:cs="B Nazanin"/>
        </w:rPr>
      </w:pPr>
      <w:r w:rsidRPr="009B0E7E">
        <w:rPr>
          <w:rFonts w:asciiTheme="majorBidi" w:hAnsiTheme="majorBidi" w:cs="B Nazanin"/>
        </w:rPr>
        <w:t>Mehdi</w:t>
      </w:r>
      <w:bookmarkEnd w:id="34"/>
      <w:r w:rsidRPr="009B0E7E">
        <w:rPr>
          <w:rFonts w:asciiTheme="majorBidi" w:hAnsiTheme="majorBidi" w:cs="B Nazanin"/>
        </w:rPr>
        <w:t xml:space="preserve">, S.Z. (2024). Iran launches joint military drill in country's northwest with Azerbaijan. Anadolu Ajansı. </w:t>
      </w:r>
      <w:hyperlink r:id="rId50" w:history="1">
        <w:r w:rsidRPr="009B0E7E">
          <w:rPr>
            <w:rStyle w:val="Hyperlink"/>
            <w:rFonts w:asciiTheme="majorBidi" w:hAnsiTheme="majorBidi" w:cs="B Nazanin"/>
          </w:rPr>
          <w:t>https://www.aa.com.tr/en/world/iran-launches-joint-military-drill-in-countrys-northwest-with-azerbaijan/3403223#</w:t>
        </w:r>
      </w:hyperlink>
    </w:p>
    <w:p w14:paraId="3568DCBC" w14:textId="61E9EE95" w:rsidR="000F47E8" w:rsidRPr="009B0E7E" w:rsidRDefault="000F47E8" w:rsidP="00C0548C">
      <w:pPr>
        <w:pStyle w:val="ListParagraph"/>
        <w:bidi w:val="0"/>
        <w:spacing w:before="80" w:after="80" w:line="240" w:lineRule="auto"/>
        <w:ind w:left="397" w:hanging="397"/>
        <w:jc w:val="both"/>
        <w:rPr>
          <w:rFonts w:asciiTheme="majorBidi" w:hAnsiTheme="majorBidi" w:cs="B Nazanin"/>
        </w:rPr>
      </w:pPr>
      <w:bookmarkStart w:id="35" w:name="Meister"/>
      <w:r w:rsidRPr="009B0E7E">
        <w:rPr>
          <w:rFonts w:asciiTheme="majorBidi" w:hAnsiTheme="majorBidi" w:cs="B Nazanin"/>
        </w:rPr>
        <w:t>Meister</w:t>
      </w:r>
      <w:bookmarkEnd w:id="35"/>
      <w:r w:rsidRPr="009B0E7E">
        <w:rPr>
          <w:rFonts w:asciiTheme="majorBidi" w:hAnsiTheme="majorBidi" w:cs="B Nazanin"/>
        </w:rPr>
        <w:t xml:space="preserve">, S. (2021). Shifting Geopolitical Realities in the South Caucasus. </w:t>
      </w:r>
      <w:r w:rsidRPr="009B0E7E">
        <w:rPr>
          <w:rFonts w:asciiTheme="majorBidi" w:hAnsiTheme="majorBidi" w:cs="B Nazanin"/>
          <w:i/>
          <w:iCs/>
        </w:rPr>
        <w:t xml:space="preserve">Stockholm Centre </w:t>
      </w:r>
      <w:proofErr w:type="gramStart"/>
      <w:r w:rsidRPr="009B0E7E">
        <w:rPr>
          <w:rFonts w:asciiTheme="majorBidi" w:hAnsiTheme="majorBidi" w:cs="B Nazanin"/>
          <w:i/>
          <w:iCs/>
        </w:rPr>
        <w:t>For</w:t>
      </w:r>
      <w:proofErr w:type="gramEnd"/>
      <w:r w:rsidRPr="009B0E7E">
        <w:rPr>
          <w:rFonts w:asciiTheme="majorBidi" w:hAnsiTheme="majorBidi" w:cs="B Nazanin"/>
          <w:i/>
          <w:iCs/>
        </w:rPr>
        <w:t xml:space="preserve"> Eastern European Studies (SCEEUS)</w:t>
      </w:r>
      <w:r w:rsidRPr="009B0E7E">
        <w:rPr>
          <w:rFonts w:asciiTheme="majorBidi" w:hAnsiTheme="majorBidi" w:cs="B Nazanin"/>
        </w:rPr>
        <w:t>, 8</w:t>
      </w:r>
      <w:r w:rsidR="00947BD0">
        <w:rPr>
          <w:rFonts w:asciiTheme="majorBidi" w:hAnsiTheme="majorBidi" w:cs="B Nazanin"/>
        </w:rPr>
        <w:t>, 1-13</w:t>
      </w:r>
      <w:r w:rsidRPr="009B0E7E">
        <w:rPr>
          <w:rFonts w:asciiTheme="majorBidi" w:hAnsiTheme="majorBidi" w:cs="B Nazanin"/>
        </w:rPr>
        <w:t xml:space="preserve">. </w:t>
      </w:r>
    </w:p>
    <w:p w14:paraId="12E8F656" w14:textId="37D63E19" w:rsidR="000F47E8" w:rsidRDefault="000F47E8" w:rsidP="00947BD0">
      <w:pPr>
        <w:pStyle w:val="ListParagraph"/>
        <w:bidi w:val="0"/>
        <w:spacing w:before="80" w:after="80" w:line="240" w:lineRule="auto"/>
        <w:ind w:left="397" w:hanging="397"/>
        <w:jc w:val="both"/>
        <w:rPr>
          <w:rStyle w:val="Hyperlink"/>
          <w:rFonts w:asciiTheme="majorBidi" w:hAnsiTheme="majorBidi" w:cstheme="majorBidi"/>
        </w:rPr>
      </w:pPr>
      <w:bookmarkStart w:id="36" w:name="Mousavi_Shahidi"/>
      <w:r w:rsidRPr="009B0E7E">
        <w:rPr>
          <w:rFonts w:asciiTheme="majorBidi" w:hAnsiTheme="majorBidi" w:cs="B Nazanin"/>
        </w:rPr>
        <w:lastRenderedPageBreak/>
        <w:t>Mousavi Shahidi</w:t>
      </w:r>
      <w:bookmarkEnd w:id="36"/>
      <w:r w:rsidRPr="009B0E7E">
        <w:rPr>
          <w:rFonts w:asciiTheme="majorBidi" w:hAnsiTheme="majorBidi" w:cs="B Nazanin"/>
        </w:rPr>
        <w:t xml:space="preserve">, M. &amp; Ahmadi, A. (2019). Areas of Interaction, Competition, and Tension in Iran-Azerbaijan Geopolitical Relations and Proposing a suggested Model. </w:t>
      </w:r>
      <w:r w:rsidRPr="009B0E7E">
        <w:rPr>
          <w:rFonts w:asciiTheme="majorBidi" w:hAnsiTheme="majorBidi" w:cs="B Nazanin"/>
          <w:i/>
          <w:iCs/>
        </w:rPr>
        <w:t>Foreign Relations Quarterly</w:t>
      </w:r>
      <w:r w:rsidRPr="009B0E7E">
        <w:rPr>
          <w:rFonts w:asciiTheme="majorBidi" w:hAnsiTheme="majorBidi" w:cs="B Nazanin"/>
        </w:rPr>
        <w:t xml:space="preserve">, </w:t>
      </w:r>
      <w:r w:rsidRPr="00C0548C">
        <w:rPr>
          <w:rFonts w:asciiTheme="majorBidi" w:hAnsiTheme="majorBidi" w:cs="B Nazanin"/>
        </w:rPr>
        <w:t>11</w:t>
      </w:r>
      <w:r w:rsidR="00C0548C">
        <w:rPr>
          <w:rFonts w:asciiTheme="majorBidi" w:hAnsiTheme="majorBidi" w:cs="B Nazanin"/>
        </w:rPr>
        <w:t xml:space="preserve"> </w:t>
      </w:r>
      <w:r w:rsidRPr="009B0E7E">
        <w:rPr>
          <w:rFonts w:asciiTheme="majorBidi" w:hAnsiTheme="majorBidi" w:cs="B Nazanin"/>
        </w:rPr>
        <w:t xml:space="preserve">(42), 69-102. (In Persian) </w:t>
      </w:r>
      <w:r w:rsidR="00947BD0" w:rsidRPr="00555DC0">
        <w:rPr>
          <w:rStyle w:val="Hyperlink"/>
          <w:rFonts w:asciiTheme="majorBidi" w:hAnsiTheme="majorBidi" w:cstheme="majorBidi"/>
        </w:rPr>
        <w:t>http://dor.isc.ac/dor/</w:t>
      </w:r>
      <w:hyperlink r:id="rId51" w:tgtFrame="_blank" w:tooltip="DOR" w:history="1">
        <w:r w:rsidR="00947BD0" w:rsidRPr="00947BD0">
          <w:rPr>
            <w:rStyle w:val="Hyperlink"/>
            <w:rFonts w:asciiTheme="majorBidi" w:hAnsiTheme="majorBidi" w:cstheme="majorBidi"/>
          </w:rPr>
          <w:t>20.1001.1.20085419.1398.11.2.3.0</w:t>
        </w:r>
      </w:hyperlink>
    </w:p>
    <w:p w14:paraId="0E3EF326" w14:textId="5ABFFC0F" w:rsidR="000F47E8" w:rsidRDefault="000F47E8" w:rsidP="0013756B">
      <w:pPr>
        <w:pStyle w:val="ListParagraph"/>
        <w:bidi w:val="0"/>
        <w:spacing w:before="80" w:after="80" w:line="240" w:lineRule="auto"/>
        <w:ind w:left="397" w:hanging="397"/>
        <w:jc w:val="both"/>
        <w:rPr>
          <w:rStyle w:val="Hyperlink"/>
          <w:rFonts w:asciiTheme="majorBidi" w:hAnsiTheme="majorBidi" w:cs="B Nazanin"/>
        </w:rPr>
      </w:pPr>
      <w:bookmarkStart w:id="37" w:name="Neset"/>
      <w:r w:rsidRPr="009B0E7E">
        <w:rPr>
          <w:rFonts w:asciiTheme="majorBidi" w:hAnsiTheme="majorBidi" w:cs="B Nazanin"/>
        </w:rPr>
        <w:t>Neset</w:t>
      </w:r>
      <w:bookmarkEnd w:id="37"/>
      <w:r w:rsidRPr="009B0E7E">
        <w:rPr>
          <w:rFonts w:asciiTheme="majorBidi" w:hAnsiTheme="majorBidi" w:cs="B Nazanin"/>
        </w:rPr>
        <w:t>, S., Aydin, M., Ergun, A., Giragosian, R., Kakachia, K., &amp; Strand, A. (2023</w:t>
      </w:r>
      <w:r w:rsidRPr="0013756B">
        <w:rPr>
          <w:rFonts w:asciiTheme="majorBidi" w:hAnsiTheme="majorBidi" w:cs="B Nazanin"/>
          <w:i/>
          <w:iCs/>
        </w:rPr>
        <w:t>). Changing Geopolitics of the South Caucasus after the Second Karabakh War: Prospect for Regional Cooperation and/or Rivalry</w:t>
      </w:r>
      <w:r w:rsidRPr="009B0E7E">
        <w:rPr>
          <w:rFonts w:asciiTheme="majorBidi" w:hAnsiTheme="majorBidi" w:cs="B Nazanin"/>
        </w:rPr>
        <w:t>. Ber</w:t>
      </w:r>
      <w:r w:rsidR="0013756B">
        <w:rPr>
          <w:rFonts w:asciiTheme="majorBidi" w:hAnsiTheme="majorBidi" w:cs="B Nazanin"/>
        </w:rPr>
        <w:t>gen: Chr. Michelsen Institute (</w:t>
      </w:r>
      <w:r w:rsidR="0013756B" w:rsidRPr="0013756B">
        <w:rPr>
          <w:rFonts w:asciiTheme="majorBidi" w:hAnsiTheme="majorBidi" w:cs="B Nazanin"/>
        </w:rPr>
        <w:t>CMI Report 2023:4</w:t>
      </w:r>
      <w:r w:rsidR="0013756B">
        <w:rPr>
          <w:rFonts w:asciiTheme="majorBidi" w:hAnsiTheme="majorBidi" w:cs="B Nazanin"/>
        </w:rPr>
        <w:t>)</w:t>
      </w:r>
      <w:r w:rsidRPr="009B0E7E">
        <w:rPr>
          <w:rFonts w:asciiTheme="majorBidi" w:hAnsiTheme="majorBidi" w:cs="B Nazanin"/>
        </w:rPr>
        <w:t>.</w:t>
      </w:r>
      <w:r w:rsidR="00921213">
        <w:rPr>
          <w:rFonts w:asciiTheme="majorBidi" w:hAnsiTheme="majorBidi" w:cs="B Nazanin"/>
        </w:rPr>
        <w:t xml:space="preserve"> </w:t>
      </w:r>
      <w:hyperlink r:id="rId52" w:history="1">
        <w:r w:rsidR="00921213" w:rsidRPr="00921213">
          <w:rPr>
            <w:rStyle w:val="Hyperlink"/>
            <w:rFonts w:asciiTheme="majorBidi" w:hAnsiTheme="majorBidi" w:cs="B Nazanin"/>
          </w:rPr>
          <w:t>https://hdl.handle.net/11250/3088008</w:t>
        </w:r>
      </w:hyperlink>
    </w:p>
    <w:p w14:paraId="2002AB3C" w14:textId="7F00523B" w:rsidR="000F47E8" w:rsidRPr="000F47E8" w:rsidRDefault="000F47E8" w:rsidP="00312724">
      <w:pPr>
        <w:pStyle w:val="ListParagraph"/>
        <w:bidi w:val="0"/>
        <w:spacing w:before="80" w:after="80" w:line="240" w:lineRule="auto"/>
        <w:ind w:left="397" w:hanging="397"/>
        <w:jc w:val="both"/>
        <w:rPr>
          <w:rFonts w:asciiTheme="majorBidi" w:hAnsiTheme="majorBidi" w:cs="B Nazanin"/>
        </w:rPr>
      </w:pPr>
      <w:bookmarkStart w:id="38" w:name="Parsaei"/>
      <w:r w:rsidRPr="009B0E7E">
        <w:rPr>
          <w:rFonts w:asciiTheme="majorBidi" w:hAnsiTheme="majorBidi" w:cs="B Nazanin"/>
        </w:rPr>
        <w:t>Parsaei</w:t>
      </w:r>
      <w:bookmarkEnd w:id="38"/>
      <w:r w:rsidR="008F609F">
        <w:rPr>
          <w:rFonts w:asciiTheme="majorBidi" w:hAnsiTheme="majorBidi" w:cs="B Nazanin"/>
        </w:rPr>
        <w:t>, E., Hafeznia, M.</w:t>
      </w:r>
      <w:r w:rsidRPr="009B0E7E">
        <w:rPr>
          <w:rFonts w:asciiTheme="majorBidi" w:hAnsiTheme="majorBidi" w:cs="B Nazanin"/>
        </w:rPr>
        <w:t>R., A</w:t>
      </w:r>
      <w:r w:rsidR="008F609F">
        <w:rPr>
          <w:rFonts w:asciiTheme="majorBidi" w:hAnsiTheme="majorBidi" w:cs="B Nazanin"/>
        </w:rPr>
        <w:t>hmadipour, Z., &amp; Sajjadpour, S.M.</w:t>
      </w:r>
      <w:r w:rsidRPr="009B0E7E">
        <w:rPr>
          <w:rFonts w:asciiTheme="majorBidi" w:hAnsiTheme="majorBidi" w:cs="B Nazanin"/>
        </w:rPr>
        <w:t>K. (2020). Identifying Geopolitical Factors Affecting Foreign Policy. </w:t>
      </w:r>
      <w:r w:rsidRPr="009B0E7E">
        <w:rPr>
          <w:rFonts w:asciiTheme="majorBidi" w:hAnsiTheme="majorBidi" w:cs="B Nazanin"/>
          <w:i/>
          <w:iCs/>
        </w:rPr>
        <w:t>Journal of Geography and Regional Development</w:t>
      </w:r>
      <w:r w:rsidRPr="009B0E7E">
        <w:rPr>
          <w:rFonts w:asciiTheme="majorBidi" w:hAnsiTheme="majorBidi" w:cs="B Nazanin"/>
        </w:rPr>
        <w:t>, </w:t>
      </w:r>
      <w:r w:rsidRPr="008F609F">
        <w:rPr>
          <w:rFonts w:asciiTheme="majorBidi" w:hAnsiTheme="majorBidi" w:cs="B Nazanin"/>
        </w:rPr>
        <w:t>17</w:t>
      </w:r>
      <w:r w:rsidR="008F609F">
        <w:rPr>
          <w:rFonts w:asciiTheme="majorBidi" w:hAnsiTheme="majorBidi" w:cs="B Nazanin"/>
        </w:rPr>
        <w:t xml:space="preserve"> </w:t>
      </w:r>
      <w:r w:rsidRPr="009B0E7E">
        <w:rPr>
          <w:rFonts w:asciiTheme="majorBidi" w:hAnsiTheme="majorBidi" w:cs="B Nazanin"/>
        </w:rPr>
        <w:t xml:space="preserve">(2), 1-44. (In Persian) </w:t>
      </w:r>
      <w:hyperlink r:id="rId53" w:history="1">
        <w:r w:rsidRPr="009B0E7E">
          <w:rPr>
            <w:rStyle w:val="Hyperlink"/>
            <w:rFonts w:asciiTheme="majorBidi" w:hAnsiTheme="majorBidi" w:cs="B Nazanin"/>
          </w:rPr>
          <w:t>https://doi.org/10.22067/geography.v16i1.55301</w:t>
        </w:r>
      </w:hyperlink>
    </w:p>
    <w:p w14:paraId="216FD9A4" w14:textId="45889C73" w:rsidR="000F47E8" w:rsidRDefault="000F47E8" w:rsidP="00312724">
      <w:pPr>
        <w:pStyle w:val="ListParagraph"/>
        <w:bidi w:val="0"/>
        <w:spacing w:before="80" w:after="80" w:line="240" w:lineRule="auto"/>
        <w:ind w:left="397" w:hanging="397"/>
        <w:jc w:val="both"/>
        <w:rPr>
          <w:rFonts w:asciiTheme="majorBidi" w:hAnsiTheme="majorBidi" w:cs="B Nazanin"/>
        </w:rPr>
      </w:pPr>
      <w:bookmarkStart w:id="39" w:name="Presstv"/>
      <w:r w:rsidRPr="000F47E8">
        <w:rPr>
          <w:rFonts w:asciiTheme="majorBidi" w:hAnsiTheme="majorBidi" w:cs="B Nazanin"/>
        </w:rPr>
        <w:t xml:space="preserve">Presstv </w:t>
      </w:r>
      <w:bookmarkEnd w:id="39"/>
      <w:r w:rsidRPr="000F47E8">
        <w:rPr>
          <w:rFonts w:asciiTheme="majorBidi" w:hAnsiTheme="majorBidi" w:cs="B Nazanin"/>
        </w:rPr>
        <w:t xml:space="preserve">(2025). Iran, Azerbaijan hold joint military drills in Karabakh. </w:t>
      </w:r>
      <w:hyperlink r:id="rId54" w:history="1">
        <w:r w:rsidR="003F47B6" w:rsidRPr="0048045A">
          <w:rPr>
            <w:rStyle w:val="Hyperlink"/>
            <w:rFonts w:asciiTheme="majorBidi" w:hAnsiTheme="majorBidi" w:cs="B Nazanin"/>
          </w:rPr>
          <w:t>https://www.presstv.ir/Detail/2025/05/18/748174/Iran-Azerbaijan-special-drill-Aras-2025-Karabakh</w:t>
        </w:r>
      </w:hyperlink>
    </w:p>
    <w:p w14:paraId="2299E071" w14:textId="50616C34" w:rsidR="003F47B6" w:rsidRPr="000F47E8" w:rsidRDefault="005B22D9" w:rsidP="008F609F">
      <w:pPr>
        <w:pStyle w:val="ListParagraph"/>
        <w:bidi w:val="0"/>
        <w:spacing w:before="80" w:after="80" w:line="240" w:lineRule="auto"/>
        <w:ind w:left="397" w:hanging="397"/>
        <w:jc w:val="both"/>
        <w:rPr>
          <w:rFonts w:asciiTheme="majorBidi" w:hAnsiTheme="majorBidi" w:cs="B Nazanin"/>
        </w:rPr>
      </w:pPr>
      <w:bookmarkStart w:id="40" w:name="Primeminister"/>
      <w:r>
        <w:rPr>
          <w:rFonts w:asciiTheme="majorBidi" w:hAnsiTheme="majorBidi" w:cs="B Nazanin"/>
        </w:rPr>
        <w:t xml:space="preserve">Primeminister </w:t>
      </w:r>
      <w:bookmarkEnd w:id="40"/>
      <w:r>
        <w:rPr>
          <w:rFonts w:asciiTheme="majorBidi" w:hAnsiTheme="majorBidi" w:cs="B Nazanin"/>
        </w:rPr>
        <w:t xml:space="preserve">(2023). Principles of the Crossroads of Peace, </w:t>
      </w:r>
      <w:proofErr w:type="gramStart"/>
      <w:r>
        <w:rPr>
          <w:rFonts w:asciiTheme="majorBidi" w:hAnsiTheme="majorBidi" w:cs="B Nazanin"/>
        </w:rPr>
        <w:t>The</w:t>
      </w:r>
      <w:proofErr w:type="gramEnd"/>
      <w:r>
        <w:rPr>
          <w:rFonts w:asciiTheme="majorBidi" w:hAnsiTheme="majorBidi" w:cs="B Nazanin"/>
        </w:rPr>
        <w:t xml:space="preserve"> Government of The Republic of Armenia</w:t>
      </w:r>
      <w:r w:rsidR="008F609F">
        <w:rPr>
          <w:rFonts w:asciiTheme="majorBidi" w:hAnsiTheme="majorBidi" w:cs="B Nazanin"/>
        </w:rPr>
        <w:t>,</w:t>
      </w:r>
      <w:r>
        <w:rPr>
          <w:rFonts w:asciiTheme="majorBidi" w:hAnsiTheme="majorBidi" w:cs="B Nazanin"/>
        </w:rPr>
        <w:t xml:space="preserve"> 1-2.</w:t>
      </w:r>
    </w:p>
    <w:p w14:paraId="5AFD2EEF" w14:textId="359C3606" w:rsidR="000F47E8" w:rsidRPr="009B0E7E" w:rsidRDefault="000F47E8" w:rsidP="008F609F">
      <w:pPr>
        <w:pStyle w:val="ListParagraph"/>
        <w:bidi w:val="0"/>
        <w:spacing w:before="80" w:after="80" w:line="240" w:lineRule="auto"/>
        <w:ind w:left="397" w:hanging="397"/>
        <w:jc w:val="both"/>
        <w:rPr>
          <w:rFonts w:asciiTheme="majorBidi" w:hAnsiTheme="majorBidi" w:cs="B Nazanin"/>
        </w:rPr>
      </w:pPr>
      <w:bookmarkStart w:id="41" w:name="Roubanis"/>
      <w:r w:rsidRPr="009B0E7E">
        <w:rPr>
          <w:rFonts w:asciiTheme="majorBidi" w:hAnsiTheme="majorBidi" w:cs="B Nazanin"/>
        </w:rPr>
        <w:t>Roubanis</w:t>
      </w:r>
      <w:bookmarkEnd w:id="41"/>
      <w:r w:rsidRPr="009B0E7E">
        <w:rPr>
          <w:rFonts w:asciiTheme="majorBidi" w:hAnsiTheme="majorBidi" w:cs="B Nazanin"/>
        </w:rPr>
        <w:t>, I. (2024). Iran’s Security Posture in the South Caucasus after the War in Ukraine</w:t>
      </w:r>
      <w:r w:rsidR="008F609F">
        <w:rPr>
          <w:rFonts w:asciiTheme="majorBidi" w:hAnsiTheme="majorBidi" w:cs="B Nazanin"/>
        </w:rPr>
        <w:t>.</w:t>
      </w:r>
      <w:r w:rsidRPr="009B0E7E">
        <w:rPr>
          <w:rFonts w:asciiTheme="majorBidi" w:hAnsiTheme="majorBidi" w:cs="B Nazanin"/>
        </w:rPr>
        <w:t xml:space="preserve"> </w:t>
      </w:r>
      <w:r w:rsidRPr="009B0E7E">
        <w:rPr>
          <w:rFonts w:asciiTheme="majorBidi" w:hAnsiTheme="majorBidi" w:cs="B Nazanin"/>
          <w:i/>
          <w:iCs/>
        </w:rPr>
        <w:t>The Central Asia-Caucasus Analyst</w:t>
      </w:r>
      <w:r w:rsidR="00921213">
        <w:rPr>
          <w:rFonts w:asciiTheme="majorBidi" w:hAnsiTheme="majorBidi" w:cs="B Nazanin"/>
        </w:rPr>
        <w:t>, 1-17.</w:t>
      </w:r>
    </w:p>
    <w:p w14:paraId="3DFE762B" w14:textId="6A5F510D" w:rsidR="000F47E8" w:rsidRPr="009B0E7E" w:rsidRDefault="000F47E8" w:rsidP="008F609F">
      <w:pPr>
        <w:pStyle w:val="ListParagraph"/>
        <w:bidi w:val="0"/>
        <w:spacing w:before="80" w:after="80" w:line="240" w:lineRule="auto"/>
        <w:ind w:left="397" w:hanging="397"/>
        <w:jc w:val="both"/>
        <w:rPr>
          <w:rFonts w:asciiTheme="majorBidi" w:hAnsiTheme="majorBidi" w:cs="B Nazanin"/>
        </w:rPr>
      </w:pPr>
      <w:bookmarkStart w:id="42" w:name="Shafiee"/>
      <w:r w:rsidRPr="009B0E7E">
        <w:rPr>
          <w:rFonts w:asciiTheme="majorBidi" w:hAnsiTheme="majorBidi" w:cs="B Nazanin"/>
        </w:rPr>
        <w:t>Shafiee</w:t>
      </w:r>
      <w:bookmarkEnd w:id="42"/>
      <w:r w:rsidRPr="009B0E7E">
        <w:rPr>
          <w:rFonts w:asciiTheme="majorBidi" w:hAnsiTheme="majorBidi" w:cs="B Nazanin"/>
        </w:rPr>
        <w:t>, N. (2024). The Zero-Sum Game: An Analysis of India-Pakistan Rivalry in the South Caucasus. </w:t>
      </w:r>
      <w:r w:rsidRPr="009B0E7E">
        <w:rPr>
          <w:rFonts w:asciiTheme="majorBidi" w:hAnsiTheme="majorBidi" w:cs="B Nazanin"/>
          <w:i/>
          <w:iCs/>
        </w:rPr>
        <w:t>Political Quarterly</w:t>
      </w:r>
      <w:r w:rsidRPr="009B0E7E">
        <w:rPr>
          <w:rFonts w:asciiTheme="majorBidi" w:hAnsiTheme="majorBidi" w:cs="B Nazanin"/>
        </w:rPr>
        <w:t>, </w:t>
      </w:r>
      <w:r w:rsidRPr="008F609F">
        <w:rPr>
          <w:rFonts w:asciiTheme="majorBidi" w:hAnsiTheme="majorBidi" w:cs="B Nazanin"/>
        </w:rPr>
        <w:t>53</w:t>
      </w:r>
      <w:r w:rsidR="008F609F">
        <w:rPr>
          <w:rFonts w:asciiTheme="majorBidi" w:hAnsiTheme="majorBidi" w:cs="B Nazanin"/>
        </w:rPr>
        <w:t xml:space="preserve"> </w:t>
      </w:r>
      <w:r w:rsidRPr="009B0E7E">
        <w:rPr>
          <w:rFonts w:asciiTheme="majorBidi" w:hAnsiTheme="majorBidi" w:cs="B Nazanin"/>
        </w:rPr>
        <w:t>(4)</w:t>
      </w:r>
      <w:r w:rsidR="008F609F">
        <w:rPr>
          <w:rFonts w:asciiTheme="majorBidi" w:hAnsiTheme="majorBidi" w:cs="B Nazanin"/>
        </w:rPr>
        <w:t>,</w:t>
      </w:r>
      <w:r w:rsidRPr="009B0E7E">
        <w:rPr>
          <w:rFonts w:asciiTheme="majorBidi" w:hAnsiTheme="majorBidi" w:cs="B Nazanin"/>
        </w:rPr>
        <w:t xml:space="preserve"> 707-681. (In Persian) </w:t>
      </w:r>
      <w:r w:rsidRPr="008F609F">
        <w:rPr>
          <w:rStyle w:val="Hyperlink"/>
          <w:rFonts w:asciiTheme="majorBidi" w:hAnsiTheme="majorBidi" w:cstheme="majorBidi"/>
        </w:rPr>
        <w:t>http://doi.org/</w:t>
      </w:r>
      <w:hyperlink r:id="rId55" w:history="1">
        <w:r w:rsidRPr="008F609F">
          <w:rPr>
            <w:rStyle w:val="Hyperlink"/>
            <w:rFonts w:asciiTheme="majorBidi" w:hAnsiTheme="majorBidi" w:cstheme="majorBidi"/>
          </w:rPr>
          <w:t>10.22059/jpq.2024.360280.1008076</w:t>
        </w:r>
      </w:hyperlink>
    </w:p>
    <w:p w14:paraId="66082650" w14:textId="77777777" w:rsidR="000F47E8" w:rsidRPr="009B0E7E" w:rsidRDefault="000F47E8" w:rsidP="00312724">
      <w:pPr>
        <w:pStyle w:val="ListParagraph"/>
        <w:bidi w:val="0"/>
        <w:spacing w:before="80" w:after="80" w:line="240" w:lineRule="auto"/>
        <w:ind w:left="397" w:hanging="397"/>
        <w:jc w:val="both"/>
        <w:rPr>
          <w:rFonts w:asciiTheme="majorBidi" w:hAnsiTheme="majorBidi" w:cs="B Nazanin"/>
          <w:b/>
          <w:bCs/>
        </w:rPr>
      </w:pPr>
      <w:r w:rsidRPr="009B0E7E">
        <w:rPr>
          <w:rFonts w:asciiTheme="majorBidi" w:hAnsiTheme="majorBidi" w:cs="B Nazanin"/>
        </w:rPr>
        <w:t xml:space="preserve">Tehran Times. (2022). </w:t>
      </w:r>
      <w:proofErr w:type="gramStart"/>
      <w:r w:rsidRPr="009B0E7E">
        <w:rPr>
          <w:rFonts w:asciiTheme="majorBidi" w:hAnsiTheme="majorBidi" w:cs="B Nazanin"/>
        </w:rPr>
        <w:t>New</w:t>
      </w:r>
      <w:proofErr w:type="gramEnd"/>
      <w:r w:rsidRPr="009B0E7E">
        <w:rPr>
          <w:rFonts w:asciiTheme="majorBidi" w:hAnsiTheme="majorBidi" w:cs="B Nazanin"/>
        </w:rPr>
        <w:t xml:space="preserve"> chapter: Iran inaugurates consulate in Kapan, Armenia. </w:t>
      </w:r>
      <w:hyperlink r:id="rId56" w:history="1">
        <w:r w:rsidRPr="009B0E7E">
          <w:rPr>
            <w:rStyle w:val="Hyperlink"/>
            <w:rFonts w:asciiTheme="majorBidi" w:hAnsiTheme="majorBidi" w:cs="B Nazanin"/>
          </w:rPr>
          <w:t>https://www.tehrantimes.com/news/477844/</w:t>
        </w:r>
      </w:hyperlink>
    </w:p>
    <w:p w14:paraId="6B0604DB" w14:textId="487EBF77" w:rsidR="00EE04D2" w:rsidRPr="00017D75" w:rsidRDefault="000F47E8" w:rsidP="00017D75">
      <w:pPr>
        <w:pStyle w:val="ListParagraph"/>
        <w:bidi w:val="0"/>
        <w:spacing w:before="80" w:after="80" w:line="240" w:lineRule="auto"/>
        <w:ind w:left="397" w:hanging="397"/>
        <w:jc w:val="both"/>
        <w:rPr>
          <w:rFonts w:asciiTheme="majorBidi" w:hAnsiTheme="majorBidi" w:cstheme="majorBidi"/>
          <w:color w:val="0000FF"/>
          <w:u w:val="single"/>
        </w:rPr>
      </w:pPr>
      <w:r w:rsidRPr="000F47E8">
        <w:rPr>
          <w:rFonts w:asciiTheme="majorBidi" w:hAnsiTheme="majorBidi" w:cs="B Nazanin"/>
        </w:rPr>
        <w:t>Zaki, Y., Afzali, R., &amp; Pashalou, A. (2015). Geopolitical bottlenecks of Republic of Azerbaijan based on Peter Haggett model. </w:t>
      </w:r>
      <w:r w:rsidRPr="000F47E8">
        <w:rPr>
          <w:rFonts w:asciiTheme="majorBidi" w:hAnsiTheme="majorBidi" w:cs="B Nazanin"/>
          <w:i/>
          <w:iCs/>
        </w:rPr>
        <w:t>Geopolitics Quarterly</w:t>
      </w:r>
      <w:r w:rsidRPr="000F47E8">
        <w:rPr>
          <w:rFonts w:asciiTheme="majorBidi" w:hAnsiTheme="majorBidi" w:cs="B Nazanin"/>
        </w:rPr>
        <w:t>, </w:t>
      </w:r>
      <w:r w:rsidRPr="008F609F">
        <w:rPr>
          <w:rFonts w:asciiTheme="majorBidi" w:hAnsiTheme="majorBidi" w:cs="B Nazanin"/>
        </w:rPr>
        <w:t>10</w:t>
      </w:r>
      <w:r w:rsidR="008F609F">
        <w:rPr>
          <w:rFonts w:asciiTheme="majorBidi" w:hAnsiTheme="majorBidi" w:cs="B Nazanin"/>
        </w:rPr>
        <w:t xml:space="preserve"> </w:t>
      </w:r>
      <w:r w:rsidRPr="000F47E8">
        <w:rPr>
          <w:rFonts w:asciiTheme="majorBidi" w:hAnsiTheme="majorBidi" w:cs="B Nazanin"/>
        </w:rPr>
        <w:t xml:space="preserve">(36), 32-54. </w:t>
      </w:r>
      <w:r w:rsidR="0002585F" w:rsidRPr="00555DC0">
        <w:rPr>
          <w:rStyle w:val="Hyperlink"/>
          <w:rFonts w:asciiTheme="majorBidi" w:hAnsiTheme="majorBidi" w:cstheme="majorBidi"/>
        </w:rPr>
        <w:t>http://dor.isc.ac/dor/</w:t>
      </w:r>
      <w:hyperlink r:id="rId57" w:tgtFrame="_blank" w:tooltip="DOR" w:history="1">
        <w:r w:rsidR="0002585F" w:rsidRPr="0002585F">
          <w:rPr>
            <w:rStyle w:val="Hyperlink"/>
            <w:rFonts w:asciiTheme="majorBidi" w:hAnsiTheme="majorBidi" w:cstheme="majorBidi"/>
          </w:rPr>
          <w:t>20.1001.1.17354331.1393.10.36.2.4</w:t>
        </w:r>
      </w:hyperlink>
      <w:bookmarkEnd w:id="0"/>
      <w:bookmarkEnd w:id="4"/>
    </w:p>
    <w:sectPr w:rsidR="00EE04D2" w:rsidRPr="00017D75" w:rsidSect="00B326C4">
      <w:headerReference w:type="even" r:id="rId58"/>
      <w:headerReference w:type="default" r:id="rId59"/>
      <w:headerReference w:type="first" r:id="rId60"/>
      <w:footnotePr>
        <w:numRestart w:val="eachPage"/>
      </w:footnotePr>
      <w:pgSz w:w="11906" w:h="16838" w:code="9"/>
      <w:pgMar w:top="1701" w:right="1701" w:bottom="1418" w:left="1418" w:header="567" w:footer="567" w:gutter="0"/>
      <w:pgNumType w:start="2"/>
      <w:cols w:space="720"/>
      <w:rtlGutter/>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AE7114F" w16cex:dateUtc="2024-11-19T09:59:00Z"/>
  <w16cex:commentExtensible w16cex:durableId="2AE710E4" w16cex:dateUtc="2024-11-19T09:5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FA7F679" w16cid:durableId="2AE7114F"/>
  <w16cid:commentId w16cid:paraId="7EA993D1" w16cid:durableId="2AE710E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6ED492" w14:textId="77777777" w:rsidR="00244921" w:rsidRDefault="00244921" w:rsidP="00035975">
      <w:r>
        <w:separator/>
      </w:r>
    </w:p>
  </w:endnote>
  <w:endnote w:type="continuationSeparator" w:id="0">
    <w:p w14:paraId="20FA5F98" w14:textId="77777777" w:rsidR="00244921" w:rsidRDefault="00244921" w:rsidP="00035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 Mitra">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otus">
    <w:panose1 w:val="00000400000000000000"/>
    <w:charset w:val="B2"/>
    <w:family w:val="auto"/>
    <w:pitch w:val="variable"/>
    <w:sig w:usb0="00002001" w:usb1="80000000" w:usb2="00000008" w:usb3="00000000" w:csb0="00000040" w:csb1="00000000"/>
  </w:font>
  <w:font w:name="Ferdosi">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raditional Arabic">
    <w:panose1 w:val="02020603050405020304"/>
    <w:charset w:val="00"/>
    <w:family w:val="roman"/>
    <w:pitch w:val="variable"/>
    <w:sig w:usb0="00002003" w:usb1="80000000" w:usb2="00000008" w:usb3="00000000" w:csb0="0000004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itra">
    <w:panose1 w:val="00000400000000000000"/>
    <w:charset w:val="00"/>
    <w:family w:val="auto"/>
    <w:pitch w:val="variable"/>
    <w:sig w:usb0="800020A7" w:usb1="D000004A" w:usb2="00000008" w:usb3="00000000" w:csb0="00000051" w:csb1="00000000"/>
  </w:font>
  <w:font w:name="Yagut">
    <w:charset w:val="B2"/>
    <w:family w:val="auto"/>
    <w:pitch w:val="variable"/>
    <w:sig w:usb0="00002001" w:usb1="00000000" w:usb2="00000000" w:usb3="00000000" w:csb0="00000040" w:csb1="00000000"/>
  </w:font>
  <w:font w:name="MS Mincho">
    <w:altName w:val="MS Gothic"/>
    <w:panose1 w:val="02020609040205080304"/>
    <w:charset w:val="80"/>
    <w:family w:val="roman"/>
    <w:notTrueType/>
    <w:pitch w:val="fixed"/>
    <w:sig w:usb0="00000000" w:usb1="08070000" w:usb2="00000010" w:usb3="00000000" w:csb0="00020000" w:csb1="00000000"/>
  </w:font>
  <w:font w:name="Zar">
    <w:panose1 w:val="02000500000000000000"/>
    <w:charset w:val="00"/>
    <w:family w:val="auto"/>
    <w:pitch w:val="variable"/>
    <w:sig w:usb0="800020A7" w:usb1="D000004A" w:usb2="00000008" w:usb3="00000000" w:csb0="00000051" w:csb1="00000000"/>
  </w:font>
  <w:font w:name="B Nazanin">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sig w:usb0="00000003" w:usb1="00000000" w:usb2="00000000" w:usb3="00000000" w:csb0="00000001" w:csb1="00000000"/>
  </w:font>
  <w:font w:name="B Zar">
    <w:panose1 w:val="00000400000000000000"/>
    <w:charset w:val="B2"/>
    <w:family w:val="auto"/>
    <w:pitch w:val="variable"/>
    <w:sig w:usb0="00002001" w:usb1="80000000" w:usb2="00000008" w:usb3="00000000" w:csb0="00000040" w:csb1="00000000"/>
  </w:font>
  <w:font w:name="Nazanin">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atang">
    <w:altName w:val="바탕"/>
    <w:panose1 w:val="02030600000101010101"/>
    <w:charset w:val="81"/>
    <w:family w:val="auto"/>
    <w:notTrueType/>
    <w:pitch w:val="fixed"/>
    <w:sig w:usb0="00000001" w:usb1="09060000" w:usb2="00000010" w:usb3="00000000" w:csb0="00080000" w:csb1="00000000"/>
  </w:font>
  <w:font w:name="IPT.Mitra">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IranNastaliq">
    <w:panose1 w:val="02020505000000020003"/>
    <w:charset w:val="00"/>
    <w:family w:val="roman"/>
    <w:pitch w:val="variable"/>
    <w:sig w:usb0="61002A87" w:usb1="80000000" w:usb2="00000008" w:usb3="00000000" w:csb0="000101FF" w:csb1="00000000"/>
  </w:font>
  <w:font w:name="B Titr">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XB Kayhan">
    <w:altName w:val="Times New Roman"/>
    <w:charset w:val="00"/>
    <w:family w:val="auto"/>
    <w:pitch w:val="variable"/>
    <w:sig w:usb0="00000000" w:usb1="80000000" w:usb2="00000008" w:usb3="00000000" w:csb0="00000051" w:csb1="00000000"/>
  </w:font>
  <w:font w:name="NewBaskervilleITC">
    <w:altName w:val="Times New Roman"/>
    <w:panose1 w:val="00000000000000000000"/>
    <w:charset w:val="00"/>
    <w:family w:val="roman"/>
    <w:notTrueType/>
    <w:pitch w:val="default"/>
    <w:sig w:usb0="00000003" w:usb1="00000000" w:usb2="00000000" w:usb3="00000000" w:csb0="00000001" w:csb1="00000000"/>
  </w:font>
  <w:font w:name="Chaparral Pro">
    <w:altName w:val="Cambria"/>
    <w:panose1 w:val="00000000000000000000"/>
    <w:charset w:val="00"/>
    <w:family w:val="roman"/>
    <w:notTrueType/>
    <w:pitch w:val="variable"/>
    <w:sig w:usb0="800000AF" w:usb1="5000205B" w:usb2="00000000" w:usb3="00000000" w:csb0="0000009B" w:csb1="00000000"/>
  </w:font>
  <w:font w:name="2  Mitra">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26CA73" w14:textId="77777777" w:rsidR="00947568" w:rsidRPr="00A2449A" w:rsidRDefault="00947568" w:rsidP="00A2449A">
    <w:pPr>
      <w:pStyle w:val="Footer"/>
      <w:rPr>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CF02AA" w14:textId="77777777" w:rsidR="00947568" w:rsidRPr="00A2449A" w:rsidRDefault="00947568" w:rsidP="00A2449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FD588D" w14:textId="034E2304" w:rsidR="00947568" w:rsidRPr="00DB630F" w:rsidRDefault="00947568" w:rsidP="006E1024">
    <w:pPr>
      <w:pStyle w:val="Footer"/>
      <w:rPr>
        <w:sz w:val="20"/>
        <w:rtl/>
        <w:lang w:bidi="fa-I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2F5B8B" w14:textId="77777777" w:rsidR="00244921" w:rsidRDefault="00244921" w:rsidP="00035975">
      <w:r>
        <w:separator/>
      </w:r>
    </w:p>
  </w:footnote>
  <w:footnote w:type="continuationSeparator" w:id="0">
    <w:p w14:paraId="11E079E8" w14:textId="77777777" w:rsidR="00244921" w:rsidRDefault="00244921" w:rsidP="00035975">
      <w:r>
        <w:continuationSeparator/>
      </w:r>
    </w:p>
  </w:footnote>
  <w:footnote w:id="1">
    <w:p w14:paraId="47FB45E3" w14:textId="77777777" w:rsidR="00947568" w:rsidRDefault="00947568" w:rsidP="00451A89">
      <w:pPr>
        <w:pStyle w:val="FootnoteText"/>
        <w:bidi w:val="0"/>
        <w:rPr>
          <w:lang w:bidi="fa-IR"/>
        </w:rPr>
      </w:pPr>
      <w:r>
        <w:rPr>
          <w:rStyle w:val="FootnoteReference"/>
        </w:rPr>
        <w:footnoteRef/>
      </w:r>
      <w:r>
        <w:rPr>
          <w:rtl/>
        </w:rPr>
        <w:t xml:space="preserve"> </w:t>
      </w:r>
      <w:r w:rsidRPr="00116369">
        <w:t>Nagorno-Karabakh</w:t>
      </w:r>
    </w:p>
  </w:footnote>
  <w:footnote w:id="2">
    <w:p w14:paraId="63037204" w14:textId="77777777" w:rsidR="00947568" w:rsidRPr="00C4236B" w:rsidRDefault="00947568" w:rsidP="00AA4DF3">
      <w:pPr>
        <w:pStyle w:val="FootnoteText"/>
        <w:bidi w:val="0"/>
        <w:rPr>
          <w:rFonts w:asciiTheme="majorBidi" w:hAnsiTheme="majorBidi" w:cstheme="majorBidi"/>
          <w:rtl/>
          <w:lang w:bidi="fa-IR"/>
        </w:rPr>
      </w:pPr>
      <w:r w:rsidRPr="00C4236B">
        <w:rPr>
          <w:rStyle w:val="FootnoteReference"/>
          <w:rFonts w:asciiTheme="majorBidi" w:hAnsiTheme="majorBidi"/>
        </w:rPr>
        <w:footnoteRef/>
      </w:r>
      <w:r w:rsidRPr="00C4236B">
        <w:rPr>
          <w:rFonts w:asciiTheme="majorBidi" w:hAnsiTheme="majorBidi" w:cstheme="majorBidi"/>
        </w:rPr>
        <w:t xml:space="preserve"> Geopolitical </w:t>
      </w:r>
      <w:r>
        <w:rPr>
          <w:rFonts w:asciiTheme="majorBidi" w:hAnsiTheme="majorBidi" w:cstheme="majorBidi"/>
        </w:rPr>
        <w:t>b</w:t>
      </w:r>
      <w:r w:rsidRPr="00C4236B">
        <w:rPr>
          <w:rFonts w:asciiTheme="majorBidi" w:hAnsiTheme="majorBidi" w:cstheme="majorBidi"/>
        </w:rPr>
        <w:t>ottleneck</w:t>
      </w:r>
    </w:p>
  </w:footnote>
  <w:footnote w:id="3">
    <w:p w14:paraId="55EA8B2B" w14:textId="77777777" w:rsidR="00947568" w:rsidRDefault="00947568" w:rsidP="00325CCE">
      <w:pPr>
        <w:pStyle w:val="FootnoteText"/>
        <w:bidi w:val="0"/>
        <w:rPr>
          <w:rtl/>
          <w:lang w:bidi="fa-IR"/>
        </w:rPr>
      </w:pPr>
      <w:r>
        <w:rPr>
          <w:rStyle w:val="FootnoteReference"/>
        </w:rPr>
        <w:footnoteRef/>
      </w:r>
      <w:r>
        <w:t xml:space="preserve"> </w:t>
      </w:r>
      <w:r w:rsidRPr="00E13E5E">
        <w:rPr>
          <w:rFonts w:asciiTheme="majorBidi" w:hAnsiTheme="majorBidi" w:cstheme="majorBidi"/>
        </w:rPr>
        <w:t>Artsakh</w:t>
      </w:r>
    </w:p>
  </w:footnote>
  <w:footnote w:id="4">
    <w:p w14:paraId="5072D76C" w14:textId="77777777" w:rsidR="00232A0A" w:rsidRPr="00DA475E" w:rsidRDefault="00232A0A" w:rsidP="00232A0A">
      <w:pPr>
        <w:pStyle w:val="FootnoteText"/>
        <w:bidi w:val="0"/>
        <w:rPr>
          <w:rFonts w:asciiTheme="majorBidi" w:hAnsiTheme="majorBidi" w:cstheme="majorBidi"/>
          <w:rtl/>
          <w:lang w:bidi="fa-IR"/>
        </w:rPr>
      </w:pPr>
      <w:r>
        <w:rPr>
          <w:rStyle w:val="FootnoteReference"/>
        </w:rPr>
        <w:footnoteRef/>
      </w:r>
      <w:r w:rsidRPr="00DA475E">
        <w:rPr>
          <w:rFonts w:asciiTheme="majorBidi" w:hAnsiTheme="majorBidi" w:cstheme="majorBidi"/>
        </w:rPr>
        <w:t xml:space="preserve"> Zangezur corridor</w:t>
      </w:r>
    </w:p>
  </w:footnote>
  <w:footnote w:id="5">
    <w:p w14:paraId="1C156F0D" w14:textId="3CD00286" w:rsidR="00232A0A" w:rsidRDefault="00232A0A" w:rsidP="00232A0A">
      <w:pPr>
        <w:pStyle w:val="FootnoteText"/>
        <w:bidi w:val="0"/>
        <w:rPr>
          <w:lang w:bidi="fa-IR"/>
        </w:rPr>
      </w:pPr>
      <w:r>
        <w:rPr>
          <w:rStyle w:val="FootnoteReference"/>
        </w:rPr>
        <w:footnoteRef/>
      </w:r>
      <w:r>
        <w:rPr>
          <w:rtl/>
        </w:rPr>
        <w:t xml:space="preserve"> </w:t>
      </w:r>
      <w:r w:rsidRPr="00232A0A">
        <w:t>Middle corridor</w:t>
      </w:r>
    </w:p>
  </w:footnote>
  <w:footnote w:id="6">
    <w:p w14:paraId="25769BD8" w14:textId="77777777" w:rsidR="00947568" w:rsidRPr="00DA475E" w:rsidRDefault="00947568" w:rsidP="00325CCE">
      <w:pPr>
        <w:pStyle w:val="FootnoteText"/>
        <w:bidi w:val="0"/>
        <w:rPr>
          <w:rFonts w:asciiTheme="majorBidi" w:hAnsiTheme="majorBidi" w:cstheme="majorBidi"/>
          <w:rtl/>
          <w:lang w:bidi="fa-IR"/>
        </w:rPr>
      </w:pPr>
      <w:r w:rsidRPr="00DA475E">
        <w:rPr>
          <w:rStyle w:val="FootnoteReference"/>
          <w:rFonts w:asciiTheme="majorBidi" w:hAnsiTheme="majorBidi"/>
        </w:rPr>
        <w:footnoteRef/>
      </w:r>
      <w:r w:rsidRPr="00DA475E">
        <w:rPr>
          <w:rFonts w:asciiTheme="majorBidi" w:hAnsiTheme="majorBidi" w:cstheme="majorBidi"/>
        </w:rPr>
        <w:t xml:space="preserve"> Syunik</w:t>
      </w:r>
    </w:p>
  </w:footnote>
  <w:footnote w:id="7">
    <w:p w14:paraId="106238F3" w14:textId="77777777" w:rsidR="00947568" w:rsidRPr="00C32A08" w:rsidRDefault="00947568" w:rsidP="00325CCE">
      <w:pPr>
        <w:pStyle w:val="FootnoteText"/>
        <w:bidi w:val="0"/>
        <w:rPr>
          <w:i/>
          <w:iCs/>
          <w:rtl/>
          <w:lang w:bidi="fa-IR"/>
        </w:rPr>
      </w:pPr>
      <w:r>
        <w:rPr>
          <w:rStyle w:val="FootnoteReference"/>
        </w:rPr>
        <w:footnoteRef/>
      </w:r>
      <w:r>
        <w:t xml:space="preserve"> </w:t>
      </w:r>
      <w:r w:rsidRPr="00F64FEC">
        <w:rPr>
          <w:rStyle w:val="Emphasis"/>
          <w:rFonts w:asciiTheme="majorBidi" w:hAnsiTheme="majorBidi" w:cstheme="majorBidi"/>
          <w:i w:val="0"/>
          <w:iCs w:val="0"/>
          <w:shd w:val="clear" w:color="auto" w:fill="FFFFFF"/>
        </w:rPr>
        <w:t>Crossroads of Peace</w:t>
      </w:r>
    </w:p>
  </w:footnote>
  <w:footnote w:id="8">
    <w:p w14:paraId="703FB0A7" w14:textId="77777777" w:rsidR="00947568" w:rsidRDefault="00947568" w:rsidP="00DB40D9">
      <w:pPr>
        <w:pStyle w:val="FootnoteText"/>
        <w:bidi w:val="0"/>
        <w:rPr>
          <w:rtl/>
          <w:lang w:bidi="fa-IR"/>
        </w:rPr>
      </w:pPr>
      <w:r>
        <w:rPr>
          <w:rStyle w:val="FootnoteReference"/>
        </w:rPr>
        <w:footnoteRef/>
      </w:r>
      <w:r>
        <w:t xml:space="preserve"> </w:t>
      </w:r>
      <w:r w:rsidRPr="00F62491">
        <w:rPr>
          <w:rFonts w:asciiTheme="majorBidi" w:hAnsiTheme="majorBidi" w:cstheme="majorBidi"/>
        </w:rPr>
        <w:t>Agarak-Kajaran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9A5740" w14:textId="4317A0C9" w:rsidR="00947568" w:rsidRDefault="00947568" w:rsidP="00D7321A">
    <w:pPr>
      <w:pStyle w:val="Header"/>
      <w:tabs>
        <w:tab w:val="clear" w:pos="8640"/>
        <w:tab w:val="left" w:pos="5415"/>
      </w:tabs>
    </w:pPr>
    <w:r>
      <w:rPr>
        <w:noProof/>
      </w:rPr>
      <w:drawing>
        <wp:inline distT="0" distB="0" distL="0" distR="0" wp14:anchorId="7C801B1A" wp14:editId="15D1C92D">
          <wp:extent cx="5580380" cy="1097280"/>
          <wp:effectExtent l="0" t="0" r="127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5897B2" w14:textId="5EC3A9E0" w:rsidR="00947568" w:rsidRDefault="00947568">
    <w:pPr>
      <w:pStyle w:val="Header"/>
    </w:pPr>
    <w:r>
      <w:rPr>
        <w:noProof/>
      </w:rPr>
      <w:drawing>
        <wp:inline distT="0" distB="0" distL="0" distR="0" wp14:anchorId="1358EB7E" wp14:editId="3AC325B6">
          <wp:extent cx="5580380" cy="1097280"/>
          <wp:effectExtent l="0" t="0" r="127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E20751" w14:textId="0341C971" w:rsidR="00947568" w:rsidRPr="00650807" w:rsidRDefault="00947568" w:rsidP="006E1024">
    <w:pPr>
      <w:pStyle w:val="Header"/>
      <w:jc w:val="center"/>
      <w:rPr>
        <w:rtl/>
      </w:rPr>
    </w:pPr>
    <w:r>
      <w:rPr>
        <w:noProof/>
      </w:rPr>
      <w:drawing>
        <wp:inline distT="0" distB="0" distL="0" distR="0" wp14:anchorId="0DD9ABE0" wp14:editId="208A90CE">
          <wp:extent cx="5580380" cy="1097280"/>
          <wp:effectExtent l="0" t="0" r="127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6ACECA" w14:textId="4F4D6A89" w:rsidR="00947568" w:rsidRPr="007A1B1E" w:rsidRDefault="00947568" w:rsidP="006E1024">
    <w:pPr>
      <w:pStyle w:val="Header"/>
      <w:bidi/>
      <w:jc w:val="right"/>
      <w:rPr>
        <w:rFonts w:asciiTheme="majorBidi" w:hAnsiTheme="majorBidi" w:cs="2  Mitra"/>
        <w:sz w:val="20"/>
        <w:szCs w:val="20"/>
      </w:rPr>
    </w:pPr>
    <w:r w:rsidRPr="00102FC8">
      <w:rPr>
        <w:rFonts w:asciiTheme="majorBidi" w:hAnsiTheme="majorBidi" w:cs="2  Mitra"/>
        <w:sz w:val="20"/>
        <w:szCs w:val="20"/>
        <w:rtl/>
      </w:rPr>
      <w:t>عنوان مقاله- عنو</w:t>
    </w:r>
    <w:r>
      <w:rPr>
        <w:rFonts w:asciiTheme="majorBidi" w:hAnsiTheme="majorBidi" w:cs="2  Mitra" w:hint="cs"/>
        <w:sz w:val="20"/>
        <w:szCs w:val="20"/>
        <w:rtl/>
        <w:lang w:bidi="fa-IR"/>
      </w:rPr>
      <w:t>ا</w:t>
    </w:r>
    <w:r w:rsidRPr="00102FC8">
      <w:rPr>
        <w:rFonts w:asciiTheme="majorBidi" w:hAnsiTheme="majorBidi" w:cs="2  Mitra"/>
        <w:sz w:val="20"/>
        <w:szCs w:val="20"/>
        <w:rtl/>
      </w:rPr>
      <w:t xml:space="preserve">ن کوتاه/ نام نویسنده اول و دیگران                                                   </w:t>
    </w:r>
    <w:r>
      <w:rPr>
        <w:rFonts w:asciiTheme="majorBidi" w:hAnsiTheme="majorBidi" w:cs="2  Mitra" w:hint="cs"/>
        <w:sz w:val="20"/>
        <w:szCs w:val="20"/>
        <w:rtl/>
      </w:rPr>
      <w:t xml:space="preserve">                 </w:t>
    </w:r>
    <w:r w:rsidRPr="00102FC8">
      <w:rPr>
        <w:rFonts w:asciiTheme="majorBidi" w:hAnsiTheme="majorBidi" w:cs="2  Mitra"/>
        <w:sz w:val="20"/>
        <w:szCs w:val="20"/>
        <w:rtl/>
      </w:rPr>
      <w:t xml:space="preserve">                                                                      </w:t>
    </w:r>
    <w:r w:rsidRPr="00102FC8">
      <w:rPr>
        <w:rFonts w:asciiTheme="majorBidi" w:hAnsiTheme="majorBidi" w:cs="2  Mitra"/>
        <w:sz w:val="20"/>
        <w:szCs w:val="20"/>
      </w:rPr>
      <w:fldChar w:fldCharType="begin"/>
    </w:r>
    <w:r w:rsidRPr="00102FC8">
      <w:rPr>
        <w:rFonts w:asciiTheme="majorBidi" w:hAnsiTheme="majorBidi" w:cs="2  Mitra"/>
        <w:sz w:val="20"/>
        <w:szCs w:val="20"/>
      </w:rPr>
      <w:instrText xml:space="preserve"> PAGE   \* MERGEFORMAT </w:instrText>
    </w:r>
    <w:r w:rsidRPr="00102FC8">
      <w:rPr>
        <w:rFonts w:asciiTheme="majorBidi" w:hAnsiTheme="majorBidi" w:cs="2  Mitra"/>
        <w:sz w:val="20"/>
        <w:szCs w:val="20"/>
      </w:rPr>
      <w:fldChar w:fldCharType="separate"/>
    </w:r>
    <w:r>
      <w:rPr>
        <w:rFonts w:asciiTheme="majorBidi" w:hAnsiTheme="majorBidi" w:cs="2  Mitra"/>
        <w:noProof/>
        <w:sz w:val="20"/>
        <w:szCs w:val="20"/>
        <w:rtl/>
      </w:rPr>
      <w:t>4</w:t>
    </w:r>
    <w:r w:rsidRPr="00102FC8">
      <w:rPr>
        <w:rFonts w:asciiTheme="majorBidi" w:hAnsiTheme="majorBidi" w:cs="2  Mitra"/>
        <w:noProof/>
        <w:sz w:val="20"/>
        <w:szCs w:val="20"/>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3A49AB" w14:textId="77777777" w:rsidR="00947568" w:rsidRPr="007242EC" w:rsidRDefault="00947568" w:rsidP="007242EC">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C99643" w14:textId="2DA5CFCD" w:rsidR="00947568" w:rsidRPr="00913BC9" w:rsidRDefault="00947568" w:rsidP="006E1024">
    <w:pPr>
      <w:pStyle w:val="Header"/>
      <w:jc w:val="center"/>
      <w:rPr>
        <w:rtl/>
      </w:rPr>
    </w:pPr>
    <w:r>
      <w:rPr>
        <w:noProof/>
        <w:rtl/>
      </w:rPr>
      <w:drawing>
        <wp:inline distT="0" distB="0" distL="0" distR="0" wp14:anchorId="4D21BCC5" wp14:editId="2B36AC24">
          <wp:extent cx="5580380" cy="1097280"/>
          <wp:effectExtent l="0" t="0" r="127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64455A" w14:textId="77777777" w:rsidR="00947568" w:rsidRDefault="00947568" w:rsidP="00C074AD">
    <w:pPr>
      <w:pStyle w:val="Header"/>
      <w:bidi/>
      <w:ind w:right="360" w:firstLine="360"/>
      <w:rPr>
        <w:rtl/>
      </w:rPr>
    </w:pPr>
  </w:p>
  <w:p w14:paraId="47C5885A" w14:textId="77777777" w:rsidR="00947568" w:rsidRDefault="00947568" w:rsidP="00C074AD">
    <w:pPr>
      <w:pStyle w:val="Header"/>
      <w:bidi/>
      <w:ind w:right="360" w:firstLine="360"/>
      <w:rPr>
        <w:rtl/>
      </w:rPr>
    </w:pPr>
  </w:p>
  <w:p w14:paraId="000CCBCD" w14:textId="19AB801D" w:rsidR="00947568" w:rsidRPr="009C4F6F" w:rsidRDefault="00947568" w:rsidP="005E4C82">
    <w:pPr>
      <w:pStyle w:val="Header"/>
      <w:framePr w:w="504" w:h="436" w:hRule="exact" w:wrap="around" w:vAnchor="text" w:hAnchor="page" w:x="9951" w:y="20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C153C3">
      <w:rPr>
        <w:rStyle w:val="PageNumber"/>
        <w:rFonts w:ascii="B Zar" w:hAnsi="B Zar" w:cs="Zar"/>
        <w:noProof/>
        <w:sz w:val="28"/>
        <w:szCs w:val="28"/>
      </w:rPr>
      <w:t>10</w:t>
    </w:r>
    <w:r w:rsidRPr="009C4F6F">
      <w:rPr>
        <w:rStyle w:val="PageNumber"/>
        <w:rFonts w:ascii="B Zar" w:hAnsi="B Zar" w:cs="Zar"/>
        <w:sz w:val="28"/>
        <w:szCs w:val="28"/>
      </w:rPr>
      <w:fldChar w:fldCharType="end"/>
    </w:r>
  </w:p>
  <w:p w14:paraId="05F3288E" w14:textId="2C1B279D" w:rsidR="00947568" w:rsidRDefault="00947568" w:rsidP="00C074AD">
    <w:pPr>
      <w:pStyle w:val="Header"/>
      <w:bidi/>
      <w:ind w:right="360" w:firstLine="360"/>
      <w:rPr>
        <w:rtl/>
      </w:rPr>
    </w:pPr>
    <w:r>
      <w:rPr>
        <w:noProof/>
        <w:rtl/>
      </w:rPr>
      <mc:AlternateContent>
        <mc:Choice Requires="wps">
          <w:drawing>
            <wp:anchor distT="0" distB="0" distL="114300" distR="114300" simplePos="0" relativeHeight="251659264" behindDoc="0" locked="0" layoutInCell="1" allowOverlap="1" wp14:anchorId="535BA4FA" wp14:editId="30B85ED7">
              <wp:simplePos x="0" y="0"/>
              <wp:positionH relativeFrom="column">
                <wp:posOffset>0</wp:posOffset>
              </wp:positionH>
              <wp:positionV relativeFrom="paragraph">
                <wp:posOffset>106680</wp:posOffset>
              </wp:positionV>
              <wp:extent cx="5760085" cy="0"/>
              <wp:effectExtent l="5080" t="7620" r="6985" b="11430"/>
              <wp:wrapNone/>
              <wp:docPr id="51902549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425C618C"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"/>
          </w:pict>
        </mc:Fallback>
      </mc:AlternateContent>
    </w:r>
  </w:p>
  <w:p w14:paraId="5C678216" w14:textId="13BA539D" w:rsidR="00947568" w:rsidRPr="001C0DEF" w:rsidRDefault="00947568" w:rsidP="0069738E">
    <w:pPr>
      <w:pStyle w:val="Header"/>
      <w:bidi/>
      <w:ind w:right="360" w:firstLine="360"/>
      <w:jc w:val="right"/>
      <w:rPr>
        <w:noProof/>
        <w:sz w:val="18"/>
        <w:szCs w:val="18"/>
        <w:rtl/>
      </w:rPr>
    </w:pPr>
    <w:r>
      <w:rPr>
        <w:rFonts w:cs="B Nazanin" w:hint="cs"/>
        <w:b/>
        <w:bCs/>
        <w:i/>
        <w:iCs/>
        <w:color w:val="000000"/>
        <w:sz w:val="20"/>
        <w:szCs w:val="20"/>
        <w:rtl/>
      </w:rPr>
      <w:t>ن</w:t>
    </w:r>
    <w:r w:rsidRPr="00145B2A">
      <w:rPr>
        <w:rFonts w:cs="B Nazanin"/>
        <w:b/>
        <w:bCs/>
        <w:i/>
        <w:iCs/>
        <w:color w:val="000000"/>
        <w:sz w:val="20"/>
        <w:szCs w:val="20"/>
        <w:rtl/>
      </w:rPr>
      <w:t>شر</w:t>
    </w:r>
    <w:r w:rsidRPr="00145B2A">
      <w:rPr>
        <w:rFonts w:cs="B Nazanin" w:hint="cs"/>
        <w:b/>
        <w:bCs/>
        <w:i/>
        <w:iCs/>
        <w:color w:val="000000"/>
        <w:sz w:val="20"/>
        <w:szCs w:val="20"/>
        <w:rtl/>
      </w:rPr>
      <w:t>ی</w:t>
    </w:r>
    <w:r w:rsidRPr="00145B2A">
      <w:rPr>
        <w:rFonts w:cs="B Nazanin" w:hint="eastAsia"/>
        <w:b/>
        <w:bCs/>
        <w:i/>
        <w:iCs/>
        <w:color w:val="000000"/>
        <w:sz w:val="20"/>
        <w:szCs w:val="20"/>
        <w:rtl/>
      </w:rPr>
      <w:t>ه</w:t>
    </w:r>
    <w:r w:rsidRPr="00145B2A">
      <w:rPr>
        <w:rFonts w:cs="B Nazanin"/>
        <w:b/>
        <w:bCs/>
        <w:i/>
        <w:iCs/>
        <w:color w:val="000000"/>
        <w:sz w:val="20"/>
        <w:szCs w:val="20"/>
        <w:rtl/>
      </w:rPr>
      <w:t xml:space="preserve"> تحق</w:t>
    </w:r>
    <w:r w:rsidRPr="00145B2A">
      <w:rPr>
        <w:rFonts w:cs="B Nazanin" w:hint="cs"/>
        <w:b/>
        <w:bCs/>
        <w:i/>
        <w:iCs/>
        <w:color w:val="000000"/>
        <w:sz w:val="20"/>
        <w:szCs w:val="20"/>
        <w:rtl/>
      </w:rPr>
      <w:t>ی</w:t>
    </w:r>
    <w:r w:rsidRPr="00145B2A">
      <w:rPr>
        <w:rFonts w:cs="B Nazanin" w:hint="eastAsia"/>
        <w:b/>
        <w:bCs/>
        <w:i/>
        <w:iCs/>
        <w:color w:val="000000"/>
        <w:sz w:val="20"/>
        <w:szCs w:val="20"/>
        <w:rtl/>
      </w:rPr>
      <w:t>قات</w:t>
    </w:r>
    <w:r w:rsidRPr="00145B2A">
      <w:rPr>
        <w:rFonts w:cs="B Nazanin"/>
        <w:b/>
        <w:bCs/>
        <w:i/>
        <w:iCs/>
        <w:color w:val="000000"/>
        <w:sz w:val="20"/>
        <w:szCs w:val="20"/>
        <w:rtl/>
      </w:rPr>
      <w:t xml:space="preserve"> کاربرد</w:t>
    </w:r>
    <w:r w:rsidRPr="00145B2A">
      <w:rPr>
        <w:rFonts w:cs="B Nazanin" w:hint="cs"/>
        <w:b/>
        <w:bCs/>
        <w:i/>
        <w:iCs/>
        <w:color w:val="000000"/>
        <w:sz w:val="20"/>
        <w:szCs w:val="20"/>
        <w:rtl/>
      </w:rPr>
      <w:t>ی</w:t>
    </w:r>
    <w:r w:rsidRPr="00145B2A">
      <w:rPr>
        <w:rFonts w:cs="B Nazanin"/>
        <w:b/>
        <w:bCs/>
        <w:i/>
        <w:iCs/>
        <w:color w:val="000000"/>
        <w:sz w:val="20"/>
        <w:szCs w:val="20"/>
        <w:rtl/>
      </w:rPr>
      <w:t xml:space="preserve"> علوم جغراف</w:t>
    </w:r>
    <w:r w:rsidRPr="00145B2A">
      <w:rPr>
        <w:rFonts w:cs="B Nazanin" w:hint="cs"/>
        <w:b/>
        <w:bCs/>
        <w:i/>
        <w:iCs/>
        <w:color w:val="000000"/>
        <w:sz w:val="20"/>
        <w:szCs w:val="20"/>
        <w:rtl/>
      </w:rPr>
      <w:t>ی</w:t>
    </w:r>
    <w:r w:rsidRPr="00145B2A">
      <w:rPr>
        <w:rFonts w:cs="B Nazanin" w:hint="eastAsia"/>
        <w:b/>
        <w:bCs/>
        <w:i/>
        <w:iCs/>
        <w:color w:val="000000"/>
        <w:sz w:val="20"/>
        <w:szCs w:val="20"/>
        <w:rtl/>
      </w:rPr>
      <w:t>ا</w:t>
    </w:r>
    <w:r w:rsidRPr="00145B2A">
      <w:rPr>
        <w:rFonts w:cs="B Nazanin" w:hint="cs"/>
        <w:b/>
        <w:bCs/>
        <w:i/>
        <w:iCs/>
        <w:color w:val="000000"/>
        <w:sz w:val="20"/>
        <w:szCs w:val="20"/>
        <w:rtl/>
      </w:rPr>
      <w:t>یی</w:t>
    </w:r>
    <w:r w:rsidRPr="00145B2A">
      <w:rPr>
        <w:rFonts w:cs="B Nazanin" w:hint="eastAsia"/>
        <w:b/>
        <w:bCs/>
        <w:i/>
        <w:iCs/>
        <w:color w:val="000000"/>
        <w:sz w:val="20"/>
        <w:szCs w:val="20"/>
        <w:rtl/>
      </w:rPr>
      <w:t xml:space="preserve"> </w:t>
    </w:r>
    <w:r>
      <w:rPr>
        <w:rFonts w:cs="B Nazanin" w:hint="cs"/>
        <w:b/>
        <w:bCs/>
        <w:i/>
        <w:iCs/>
        <w:color w:val="000000"/>
        <w:sz w:val="20"/>
        <w:szCs w:val="20"/>
        <w:rtl/>
      </w:rPr>
      <w:t xml:space="preserve"> سال بیست و چهارم، </w:t>
    </w:r>
    <w:r w:rsidRPr="003D51C9">
      <w:rPr>
        <w:rFonts w:cs="B Nazanin"/>
        <w:b/>
        <w:bCs/>
        <w:i/>
        <w:iCs/>
        <w:color w:val="000000"/>
        <w:sz w:val="20"/>
        <w:szCs w:val="20"/>
        <w:rtl/>
      </w:rPr>
      <w:t xml:space="preserve"> شماره </w:t>
    </w:r>
    <w:r>
      <w:rPr>
        <w:rFonts w:cs="B Nazanin" w:hint="cs"/>
        <w:b/>
        <w:bCs/>
        <w:i/>
        <w:iCs/>
        <w:color w:val="000000"/>
        <w:sz w:val="20"/>
        <w:szCs w:val="20"/>
        <w:rtl/>
      </w:rPr>
      <w:t>4، تابستان 1402</w:t>
    </w:r>
  </w:p>
  <w:p w14:paraId="09F67DD3" w14:textId="241DC429" w:rsidR="00947568" w:rsidRPr="009A7213" w:rsidRDefault="00947568" w:rsidP="00C074AD">
    <w:pPr>
      <w:pStyle w:val="Header"/>
      <w:bidi/>
      <w:ind w:right="360" w:firstLine="360"/>
      <w:jc w:val="right"/>
      <w:rPr>
        <w:sz w:val="18"/>
        <w:szCs w:val="18"/>
      </w:rPr>
    </w:pPr>
    <w:r>
      <w:rPr>
        <w:noProof/>
        <w:sz w:val="18"/>
        <w:szCs w:val="18"/>
      </w:rPr>
      <mc:AlternateContent>
        <mc:Choice Requires="wps">
          <w:drawing>
            <wp:anchor distT="0" distB="0" distL="114300" distR="114300" simplePos="0" relativeHeight="251660288" behindDoc="0" locked="0" layoutInCell="1" allowOverlap="1" wp14:anchorId="7DD4DF69" wp14:editId="0554DFE3">
              <wp:simplePos x="0" y="0"/>
              <wp:positionH relativeFrom="column">
                <wp:posOffset>0</wp:posOffset>
              </wp:positionH>
              <wp:positionV relativeFrom="paragraph">
                <wp:posOffset>41910</wp:posOffset>
              </wp:positionV>
              <wp:extent cx="5760085" cy="0"/>
              <wp:effectExtent l="5080" t="5080" r="6985" b="13970"/>
              <wp:wrapNone/>
              <wp:docPr id="203162997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568EACAE"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3pt" to="453.5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"/>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8762E2" w14:textId="77777777" w:rsidR="00947568" w:rsidRDefault="00947568" w:rsidP="00C074AD">
    <w:pPr>
      <w:pStyle w:val="Header"/>
      <w:ind w:right="360" w:firstLine="360"/>
      <w:rPr>
        <w:rtl/>
      </w:rPr>
    </w:pPr>
  </w:p>
  <w:p w14:paraId="27E94D72" w14:textId="77777777" w:rsidR="00947568" w:rsidRDefault="00947568" w:rsidP="00C074AD">
    <w:pPr>
      <w:pStyle w:val="Header"/>
      <w:ind w:right="360" w:firstLine="360"/>
      <w:rPr>
        <w:rtl/>
      </w:rPr>
    </w:pPr>
  </w:p>
  <w:p w14:paraId="3C4CE3FC" w14:textId="6633EC22" w:rsidR="00947568" w:rsidRPr="009C4F6F" w:rsidRDefault="00947568" w:rsidP="005E4C82">
    <w:pPr>
      <w:pStyle w:val="Header"/>
      <w:framePr w:w="488" w:h="361" w:hRule="exact" w:wrap="around" w:vAnchor="text" w:hAnchor="page" w:x="1441" w:y="24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C153C3">
      <w:rPr>
        <w:rStyle w:val="PageNumber"/>
        <w:rFonts w:ascii="B Zar" w:hAnsi="B Zar" w:cs="Zar"/>
        <w:noProof/>
        <w:sz w:val="28"/>
        <w:szCs w:val="28"/>
      </w:rPr>
      <w:t>11</w:t>
    </w:r>
    <w:r w:rsidRPr="009C4F6F">
      <w:rPr>
        <w:rStyle w:val="PageNumber"/>
        <w:rFonts w:ascii="B Zar" w:hAnsi="B Zar" w:cs="Zar"/>
        <w:sz w:val="28"/>
        <w:szCs w:val="28"/>
      </w:rPr>
      <w:fldChar w:fldCharType="end"/>
    </w:r>
  </w:p>
  <w:p w14:paraId="6CD2FEA7" w14:textId="64112D10" w:rsidR="00947568" w:rsidRDefault="00947568" w:rsidP="00C074AD">
    <w:pPr>
      <w:pStyle w:val="Header"/>
      <w:ind w:right="360"/>
      <w:rPr>
        <w:rtl/>
      </w:rPr>
    </w:pPr>
    <w:r>
      <w:rPr>
        <w:noProof/>
        <w:rtl/>
      </w:rPr>
      <mc:AlternateContent>
        <mc:Choice Requires="wps">
          <w:drawing>
            <wp:anchor distT="0" distB="0" distL="114300" distR="114300" simplePos="0" relativeHeight="251657216" behindDoc="0" locked="0" layoutInCell="1" allowOverlap="1" wp14:anchorId="6A8BC21E" wp14:editId="6C5A6CEA">
              <wp:simplePos x="0" y="0"/>
              <wp:positionH relativeFrom="column">
                <wp:posOffset>0</wp:posOffset>
              </wp:positionH>
              <wp:positionV relativeFrom="paragraph">
                <wp:posOffset>106680</wp:posOffset>
              </wp:positionV>
              <wp:extent cx="5760085" cy="0"/>
              <wp:effectExtent l="5080" t="7620" r="6985" b="11430"/>
              <wp:wrapNone/>
              <wp:docPr id="126373248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31A54A88" id="Straight Connector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"/>
          </w:pict>
        </mc:Fallback>
      </mc:AlternateContent>
    </w:r>
  </w:p>
  <w:p w14:paraId="75805123" w14:textId="6432F202" w:rsidR="00947568" w:rsidRPr="003253A6" w:rsidRDefault="00947568" w:rsidP="00B257CE">
    <w:pPr>
      <w:bidi/>
      <w:ind w:firstLine="20"/>
      <w:rPr>
        <w:rFonts w:cs="Calibri"/>
        <w:b/>
        <w:bCs/>
        <w:i/>
        <w:iCs/>
        <w:sz w:val="8"/>
        <w:szCs w:val="8"/>
        <w:rtl/>
      </w:rPr>
    </w:pPr>
    <w:r>
      <w:rPr>
        <w:rFonts w:cs="B Nazanin" w:hint="cs"/>
        <w:b/>
        <w:bCs/>
        <w:i/>
        <w:iCs/>
        <w:sz w:val="20"/>
        <w:szCs w:val="20"/>
        <w:rtl/>
        <w:lang w:bidi="fa-IR"/>
      </w:rPr>
      <w:t xml:space="preserve">عنوان مقاله </w:t>
    </w:r>
    <w:r w:rsidRPr="006018BA">
      <w:rPr>
        <w:rFonts w:cs="B Nazanin" w:hint="cs"/>
        <w:b/>
        <w:bCs/>
        <w:i/>
        <w:iCs/>
        <w:sz w:val="20"/>
        <w:szCs w:val="20"/>
        <w:highlight w:val="yellow"/>
        <w:rtl/>
        <w:lang w:bidi="fa-IR"/>
      </w:rPr>
      <w:t>ایتالیک</w:t>
    </w:r>
    <w:r>
      <w:rPr>
        <w:rFonts w:cs="B Nazanin" w:hint="cs"/>
        <w:b/>
        <w:bCs/>
        <w:i/>
        <w:iCs/>
        <w:sz w:val="20"/>
        <w:szCs w:val="20"/>
        <w:rtl/>
        <w:lang w:bidi="fa-IR"/>
      </w:rPr>
      <w:t xml:space="preserve"> (اگر طولانی بود </w:t>
    </w:r>
    <w:r w:rsidRPr="006018BA">
      <w:rPr>
        <w:rFonts w:cs="B Nazanin" w:hint="cs"/>
        <w:b/>
        <w:bCs/>
        <w:i/>
        <w:iCs/>
        <w:sz w:val="20"/>
        <w:szCs w:val="20"/>
        <w:highlight w:val="yellow"/>
        <w:rtl/>
        <w:lang w:bidi="fa-IR"/>
      </w:rPr>
      <w:t>با سه نقطه کوتاه شود</w:t>
    </w:r>
    <w:r>
      <w:rPr>
        <w:rFonts w:cs="B Nazanin" w:hint="cs"/>
        <w:b/>
        <w:bCs/>
        <w:i/>
        <w:iCs/>
        <w:sz w:val="20"/>
        <w:szCs w:val="20"/>
        <w:rtl/>
        <w:lang w:bidi="fa-IR"/>
      </w:rPr>
      <w:t xml:space="preserve">) </w:t>
    </w:r>
    <w:r w:rsidRPr="003253A6">
      <w:rPr>
        <w:rFonts w:cs="Calibri" w:hint="cs"/>
        <w:b/>
        <w:bCs/>
        <w:sz w:val="20"/>
        <w:szCs w:val="20"/>
        <w:rtl/>
        <w:lang w:bidi="fa-IR"/>
      </w:rPr>
      <w:t>|</w:t>
    </w:r>
    <w:r>
      <w:rPr>
        <w:rFonts w:cs="Calibri" w:hint="cs"/>
        <w:b/>
        <w:bCs/>
        <w:i/>
        <w:iCs/>
        <w:sz w:val="20"/>
        <w:szCs w:val="20"/>
        <w:rtl/>
        <w:lang w:bidi="fa-IR"/>
      </w:rPr>
      <w:t xml:space="preserve"> </w:t>
    </w:r>
    <w:r w:rsidRPr="003253A6">
      <w:rPr>
        <w:rFonts w:cs="Calibri" w:hint="cs"/>
        <w:b/>
        <w:bCs/>
        <w:sz w:val="20"/>
        <w:szCs w:val="20"/>
        <w:rtl/>
        <w:lang w:bidi="fa-IR"/>
      </w:rPr>
      <w:t>نام خانوادگی نویسنده اول</w:t>
    </w:r>
    <w:r>
      <w:rPr>
        <w:rFonts w:cs="Calibri" w:hint="cs"/>
        <w:b/>
        <w:bCs/>
        <w:sz w:val="20"/>
        <w:szCs w:val="20"/>
        <w:rtl/>
        <w:lang w:bidi="fa-IR"/>
      </w:rPr>
      <w:t xml:space="preserve"> و دوم و سوم</w:t>
    </w:r>
    <w:r w:rsidRPr="006018BA">
      <w:rPr>
        <w:rFonts w:cs="Calibri" w:hint="cs"/>
        <w:b/>
        <w:bCs/>
        <w:sz w:val="20"/>
        <w:szCs w:val="20"/>
        <w:highlight w:val="yellow"/>
        <w:rtl/>
        <w:lang w:bidi="fa-IR"/>
      </w:rPr>
      <w:t>(بیشتر فقط اولی و دیگران)</w:t>
    </w:r>
  </w:p>
  <w:p w14:paraId="56B5B150" w14:textId="290BAA42" w:rsidR="00947568" w:rsidRDefault="00947568" w:rsidP="00C074AD">
    <w:pPr>
      <w:pStyle w:val="Header"/>
      <w:bidi/>
      <w:ind w:right="360" w:firstLine="360"/>
      <w:jc w:val="both"/>
      <w:rPr>
        <w:sz w:val="8"/>
        <w:szCs w:val="8"/>
        <w:rtl/>
      </w:rPr>
    </w:pPr>
    <w:r>
      <w:rPr>
        <w:noProof/>
        <w:rtl/>
      </w:rPr>
      <mc:AlternateContent>
        <mc:Choice Requires="wps">
          <w:drawing>
            <wp:anchor distT="0" distB="0" distL="114300" distR="114300" simplePos="0" relativeHeight="251697152" behindDoc="0" locked="0" layoutInCell="1" allowOverlap="1" wp14:anchorId="0EA2E639" wp14:editId="070D6C98">
              <wp:simplePos x="0" y="0"/>
              <wp:positionH relativeFrom="column">
                <wp:posOffset>0</wp:posOffset>
              </wp:positionH>
              <wp:positionV relativeFrom="paragraph">
                <wp:posOffset>59055</wp:posOffset>
              </wp:positionV>
              <wp:extent cx="5760085" cy="0"/>
              <wp:effectExtent l="5080" t="12700" r="6985" b="6350"/>
              <wp:wrapNone/>
              <wp:docPr id="138524328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13F0C8EC" id="Straight Connector 2"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65pt" to="453.5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"/>
          </w:pict>
        </mc:Fallback>
      </mc:AlternateContent>
    </w:r>
  </w:p>
  <w:p w14:paraId="13601ECF" w14:textId="77777777" w:rsidR="00947568" w:rsidRPr="00601106" w:rsidRDefault="00947568" w:rsidP="00601106">
    <w:pPr>
      <w:pStyle w:val="Header"/>
      <w:bidi/>
      <w:ind w:right="360" w:firstLine="360"/>
      <w:jc w:val="both"/>
      <w:rPr>
        <w:sz w:val="10"/>
        <w:szCs w:val="10"/>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7727AF" w14:textId="77777777" w:rsidR="00947568" w:rsidRDefault="00947568" w:rsidP="00C074AD">
    <w:pPr>
      <w:pStyle w:val="Header"/>
      <w:bidi/>
      <w:jc w:val="both"/>
      <w:rPr>
        <w:rtl/>
        <w:lang w:bidi="fa-IR"/>
      </w:rPr>
    </w:pPr>
  </w:p>
  <w:p w14:paraId="5E3A1952" w14:textId="77777777" w:rsidR="00947568" w:rsidRDefault="00947568" w:rsidP="00C074AD">
    <w:pPr>
      <w:pStyle w:val="Header"/>
      <w:bidi/>
      <w:jc w:val="both"/>
      <w:rPr>
        <w:rtl/>
        <w:lang w:bidi="fa-IR"/>
      </w:rPr>
    </w:pPr>
  </w:p>
  <w:p w14:paraId="75EA5A31" w14:textId="77777777" w:rsidR="00947568" w:rsidRDefault="00947568" w:rsidP="00C074AD">
    <w:pPr>
      <w:pStyle w:val="Header"/>
      <w:bidi/>
      <w:jc w:val="both"/>
      <w:rPr>
        <w:rtl/>
        <w:lang w:bidi="fa-I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E9011F"/>
    <w:multiLevelType w:val="hybridMultilevel"/>
    <w:tmpl w:val="5C5EFD34"/>
    <w:lvl w:ilvl="0" w:tplc="7946E9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A86B43"/>
    <w:multiLevelType w:val="hybridMultilevel"/>
    <w:tmpl w:val="9C783B7A"/>
    <w:lvl w:ilvl="0" w:tplc="F518219A">
      <w:start w:val="1"/>
      <w:numFmt w:val="decimal"/>
      <w:lvlText w:val="%1."/>
      <w:lvlJc w:val="left"/>
      <w:pPr>
        <w:ind w:left="549" w:hanging="360"/>
      </w:pPr>
      <w:rPr>
        <w:rFonts w:hint="default"/>
      </w:rPr>
    </w:lvl>
    <w:lvl w:ilvl="1" w:tplc="04090019" w:tentative="1">
      <w:start w:val="1"/>
      <w:numFmt w:val="lowerLetter"/>
      <w:lvlText w:val="%2."/>
      <w:lvlJc w:val="left"/>
      <w:pPr>
        <w:ind w:left="1269" w:hanging="360"/>
      </w:pPr>
    </w:lvl>
    <w:lvl w:ilvl="2" w:tplc="0409001B" w:tentative="1">
      <w:start w:val="1"/>
      <w:numFmt w:val="lowerRoman"/>
      <w:lvlText w:val="%3."/>
      <w:lvlJc w:val="right"/>
      <w:pPr>
        <w:ind w:left="1989" w:hanging="180"/>
      </w:pPr>
    </w:lvl>
    <w:lvl w:ilvl="3" w:tplc="0409000F" w:tentative="1">
      <w:start w:val="1"/>
      <w:numFmt w:val="decimal"/>
      <w:lvlText w:val="%4."/>
      <w:lvlJc w:val="left"/>
      <w:pPr>
        <w:ind w:left="2709" w:hanging="360"/>
      </w:pPr>
    </w:lvl>
    <w:lvl w:ilvl="4" w:tplc="04090019" w:tentative="1">
      <w:start w:val="1"/>
      <w:numFmt w:val="lowerLetter"/>
      <w:lvlText w:val="%5."/>
      <w:lvlJc w:val="left"/>
      <w:pPr>
        <w:ind w:left="3429" w:hanging="360"/>
      </w:pPr>
    </w:lvl>
    <w:lvl w:ilvl="5" w:tplc="0409001B" w:tentative="1">
      <w:start w:val="1"/>
      <w:numFmt w:val="lowerRoman"/>
      <w:lvlText w:val="%6."/>
      <w:lvlJc w:val="right"/>
      <w:pPr>
        <w:ind w:left="4149" w:hanging="180"/>
      </w:pPr>
    </w:lvl>
    <w:lvl w:ilvl="6" w:tplc="0409000F" w:tentative="1">
      <w:start w:val="1"/>
      <w:numFmt w:val="decimal"/>
      <w:lvlText w:val="%7."/>
      <w:lvlJc w:val="left"/>
      <w:pPr>
        <w:ind w:left="4869" w:hanging="360"/>
      </w:pPr>
    </w:lvl>
    <w:lvl w:ilvl="7" w:tplc="04090019" w:tentative="1">
      <w:start w:val="1"/>
      <w:numFmt w:val="lowerLetter"/>
      <w:lvlText w:val="%8."/>
      <w:lvlJc w:val="left"/>
      <w:pPr>
        <w:ind w:left="5589" w:hanging="360"/>
      </w:pPr>
    </w:lvl>
    <w:lvl w:ilvl="8" w:tplc="0409001B" w:tentative="1">
      <w:start w:val="1"/>
      <w:numFmt w:val="lowerRoman"/>
      <w:lvlText w:val="%9."/>
      <w:lvlJc w:val="right"/>
      <w:pPr>
        <w:ind w:left="6309" w:hanging="180"/>
      </w:pPr>
    </w:lvl>
  </w:abstractNum>
  <w:abstractNum w:abstractNumId="2">
    <w:nsid w:val="083D4502"/>
    <w:multiLevelType w:val="hybridMultilevel"/>
    <w:tmpl w:val="3D400B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73285D"/>
    <w:multiLevelType w:val="hybridMultilevel"/>
    <w:tmpl w:val="5D54CB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6B3C51"/>
    <w:multiLevelType w:val="hybridMultilevel"/>
    <w:tmpl w:val="0A22284A"/>
    <w:lvl w:ilvl="0" w:tplc="1F36CC10">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16A4DE4"/>
    <w:multiLevelType w:val="hybridMultilevel"/>
    <w:tmpl w:val="78D626A4"/>
    <w:lvl w:ilvl="0" w:tplc="EB76D2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3304156"/>
    <w:multiLevelType w:val="hybridMultilevel"/>
    <w:tmpl w:val="94C00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4A52C53"/>
    <w:multiLevelType w:val="hybridMultilevel"/>
    <w:tmpl w:val="97EA774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C8128B9"/>
    <w:multiLevelType w:val="hybridMultilevel"/>
    <w:tmpl w:val="6C149ADC"/>
    <w:lvl w:ilvl="0" w:tplc="E2E2B26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FC46A32"/>
    <w:multiLevelType w:val="hybridMultilevel"/>
    <w:tmpl w:val="BB181786"/>
    <w:lvl w:ilvl="0" w:tplc="AE58D6A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3B632CE"/>
    <w:multiLevelType w:val="hybridMultilevel"/>
    <w:tmpl w:val="8140146E"/>
    <w:lvl w:ilvl="0" w:tplc="88B053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48B227A"/>
    <w:multiLevelType w:val="multilevel"/>
    <w:tmpl w:val="955692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A8268FB"/>
    <w:multiLevelType w:val="hybridMultilevel"/>
    <w:tmpl w:val="89588048"/>
    <w:lvl w:ilvl="0" w:tplc="00B466E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C724828"/>
    <w:multiLevelType w:val="hybridMultilevel"/>
    <w:tmpl w:val="BF28E8C0"/>
    <w:lvl w:ilvl="0" w:tplc="2BBACAA2">
      <w:start w:val="1"/>
      <w:numFmt w:val="bullet"/>
      <w:lvlText w:val="_"/>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41D7597"/>
    <w:multiLevelType w:val="hybridMultilevel"/>
    <w:tmpl w:val="5374023C"/>
    <w:lvl w:ilvl="0" w:tplc="13AE71C0">
      <w:start w:val="1"/>
      <w:numFmt w:val="decimal"/>
      <w:pStyle w:val="StyleStyleStyleAfter0cm"/>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4BC5995"/>
    <w:multiLevelType w:val="hybridMultilevel"/>
    <w:tmpl w:val="935E0D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5ED7F34"/>
    <w:multiLevelType w:val="hybridMultilevel"/>
    <w:tmpl w:val="925ECD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9E83CD5"/>
    <w:multiLevelType w:val="hybridMultilevel"/>
    <w:tmpl w:val="B2AC2286"/>
    <w:lvl w:ilvl="0" w:tplc="1ABCE1D8">
      <w:numFmt w:val="bullet"/>
      <w:lvlText w:val="-"/>
      <w:lvlJc w:val="left"/>
      <w:pPr>
        <w:ind w:left="720" w:hanging="360"/>
      </w:pPr>
      <w:rPr>
        <w:rFonts w:asciiTheme="minorHAnsi" w:eastAsiaTheme="minorHAnsi" w:hAnsiTheme="minorHAnsi" w:cs="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DAB1CD8"/>
    <w:multiLevelType w:val="hybridMultilevel"/>
    <w:tmpl w:val="1DDCDC5A"/>
    <w:lvl w:ilvl="0" w:tplc="C3F88F7C">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E174C41"/>
    <w:multiLevelType w:val="hybridMultilevel"/>
    <w:tmpl w:val="EE2829EC"/>
    <w:lvl w:ilvl="0" w:tplc="60F40E9C">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3D20642"/>
    <w:multiLevelType w:val="hybridMultilevel"/>
    <w:tmpl w:val="D5C6A3B2"/>
    <w:lvl w:ilvl="0" w:tplc="6E7E6826">
      <w:start w:val="1"/>
      <w:numFmt w:val="decimal"/>
      <w:lvlText w:val="%1."/>
      <w:lvlJc w:val="left"/>
      <w:pPr>
        <w:ind w:left="909" w:hanging="360"/>
      </w:pPr>
      <w:rPr>
        <w:rFonts w:hint="default"/>
      </w:rPr>
    </w:lvl>
    <w:lvl w:ilvl="1" w:tplc="04090019" w:tentative="1">
      <w:start w:val="1"/>
      <w:numFmt w:val="lowerLetter"/>
      <w:lvlText w:val="%2."/>
      <w:lvlJc w:val="left"/>
      <w:pPr>
        <w:ind w:left="1629" w:hanging="360"/>
      </w:pPr>
    </w:lvl>
    <w:lvl w:ilvl="2" w:tplc="0409001B" w:tentative="1">
      <w:start w:val="1"/>
      <w:numFmt w:val="lowerRoman"/>
      <w:lvlText w:val="%3."/>
      <w:lvlJc w:val="right"/>
      <w:pPr>
        <w:ind w:left="2349" w:hanging="180"/>
      </w:pPr>
    </w:lvl>
    <w:lvl w:ilvl="3" w:tplc="0409000F" w:tentative="1">
      <w:start w:val="1"/>
      <w:numFmt w:val="decimal"/>
      <w:lvlText w:val="%4."/>
      <w:lvlJc w:val="left"/>
      <w:pPr>
        <w:ind w:left="3069" w:hanging="360"/>
      </w:pPr>
    </w:lvl>
    <w:lvl w:ilvl="4" w:tplc="04090019" w:tentative="1">
      <w:start w:val="1"/>
      <w:numFmt w:val="lowerLetter"/>
      <w:lvlText w:val="%5."/>
      <w:lvlJc w:val="left"/>
      <w:pPr>
        <w:ind w:left="3789" w:hanging="360"/>
      </w:pPr>
    </w:lvl>
    <w:lvl w:ilvl="5" w:tplc="0409001B" w:tentative="1">
      <w:start w:val="1"/>
      <w:numFmt w:val="lowerRoman"/>
      <w:lvlText w:val="%6."/>
      <w:lvlJc w:val="right"/>
      <w:pPr>
        <w:ind w:left="4509" w:hanging="180"/>
      </w:pPr>
    </w:lvl>
    <w:lvl w:ilvl="6" w:tplc="0409000F" w:tentative="1">
      <w:start w:val="1"/>
      <w:numFmt w:val="decimal"/>
      <w:lvlText w:val="%7."/>
      <w:lvlJc w:val="left"/>
      <w:pPr>
        <w:ind w:left="5229" w:hanging="360"/>
      </w:pPr>
    </w:lvl>
    <w:lvl w:ilvl="7" w:tplc="04090019" w:tentative="1">
      <w:start w:val="1"/>
      <w:numFmt w:val="lowerLetter"/>
      <w:lvlText w:val="%8."/>
      <w:lvlJc w:val="left"/>
      <w:pPr>
        <w:ind w:left="5949" w:hanging="360"/>
      </w:pPr>
    </w:lvl>
    <w:lvl w:ilvl="8" w:tplc="0409001B" w:tentative="1">
      <w:start w:val="1"/>
      <w:numFmt w:val="lowerRoman"/>
      <w:lvlText w:val="%9."/>
      <w:lvlJc w:val="right"/>
      <w:pPr>
        <w:ind w:left="6669" w:hanging="180"/>
      </w:pPr>
    </w:lvl>
  </w:abstractNum>
  <w:abstractNum w:abstractNumId="21">
    <w:nsid w:val="4723590C"/>
    <w:multiLevelType w:val="hybridMultilevel"/>
    <w:tmpl w:val="C8587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B9C711A"/>
    <w:multiLevelType w:val="hybridMultilevel"/>
    <w:tmpl w:val="EB3C11E8"/>
    <w:lvl w:ilvl="0" w:tplc="6BD2D5AE">
      <w:start w:val="1"/>
      <w:numFmt w:val="bullet"/>
      <w:pStyle w:val="ListBullet2"/>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D2E1ADB"/>
    <w:multiLevelType w:val="hybridMultilevel"/>
    <w:tmpl w:val="D2F8EE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F09410E"/>
    <w:multiLevelType w:val="hybridMultilevel"/>
    <w:tmpl w:val="ECB2EC40"/>
    <w:lvl w:ilvl="0" w:tplc="514EB2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4BF2DEC"/>
    <w:multiLevelType w:val="hybridMultilevel"/>
    <w:tmpl w:val="E01AD9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5610B9D"/>
    <w:multiLevelType w:val="hybridMultilevel"/>
    <w:tmpl w:val="F4BA3CEA"/>
    <w:lvl w:ilvl="0" w:tplc="678499D4">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69C3A59"/>
    <w:multiLevelType w:val="hybridMultilevel"/>
    <w:tmpl w:val="D35C0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75A24BF"/>
    <w:multiLevelType w:val="hybridMultilevel"/>
    <w:tmpl w:val="FEFA7B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9BE5B1D"/>
    <w:multiLevelType w:val="hybridMultilevel"/>
    <w:tmpl w:val="AAF2ADFE"/>
    <w:lvl w:ilvl="0" w:tplc="ECF4CED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2521054"/>
    <w:multiLevelType w:val="hybridMultilevel"/>
    <w:tmpl w:val="C7E2A15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nsid w:val="74F6514B"/>
    <w:multiLevelType w:val="hybridMultilevel"/>
    <w:tmpl w:val="9ACC0DD4"/>
    <w:lvl w:ilvl="0" w:tplc="25A477E2">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22"/>
  </w:num>
  <w:num w:numId="3">
    <w:abstractNumId w:val="23"/>
  </w:num>
  <w:num w:numId="4">
    <w:abstractNumId w:val="5"/>
  </w:num>
  <w:num w:numId="5">
    <w:abstractNumId w:val="19"/>
  </w:num>
  <w:num w:numId="6">
    <w:abstractNumId w:val="4"/>
  </w:num>
  <w:num w:numId="7">
    <w:abstractNumId w:val="31"/>
  </w:num>
  <w:num w:numId="8">
    <w:abstractNumId w:val="18"/>
  </w:num>
  <w:num w:numId="9">
    <w:abstractNumId w:val="26"/>
  </w:num>
  <w:num w:numId="10">
    <w:abstractNumId w:val="9"/>
  </w:num>
  <w:num w:numId="11">
    <w:abstractNumId w:val="21"/>
  </w:num>
  <w:num w:numId="12">
    <w:abstractNumId w:val="25"/>
  </w:num>
  <w:num w:numId="13">
    <w:abstractNumId w:val="13"/>
  </w:num>
  <w:num w:numId="14">
    <w:abstractNumId w:val="10"/>
  </w:num>
  <w:num w:numId="15">
    <w:abstractNumId w:val="16"/>
  </w:num>
  <w:num w:numId="16">
    <w:abstractNumId w:val="12"/>
  </w:num>
  <w:num w:numId="17">
    <w:abstractNumId w:val="0"/>
  </w:num>
  <w:num w:numId="18">
    <w:abstractNumId w:val="24"/>
  </w:num>
  <w:num w:numId="19">
    <w:abstractNumId w:val="1"/>
  </w:num>
  <w:num w:numId="20">
    <w:abstractNumId w:val="20"/>
  </w:num>
  <w:num w:numId="21">
    <w:abstractNumId w:val="15"/>
  </w:num>
  <w:num w:numId="22">
    <w:abstractNumId w:val="6"/>
  </w:num>
  <w:num w:numId="23">
    <w:abstractNumId w:val="27"/>
  </w:num>
  <w:num w:numId="24">
    <w:abstractNumId w:val="3"/>
  </w:num>
  <w:num w:numId="25">
    <w:abstractNumId w:val="28"/>
  </w:num>
  <w:num w:numId="26">
    <w:abstractNumId w:val="2"/>
  </w:num>
  <w:num w:numId="27">
    <w:abstractNumId w:val="30"/>
  </w:num>
  <w:num w:numId="28">
    <w:abstractNumId w:val="11"/>
  </w:num>
  <w:num w:numId="29">
    <w:abstractNumId w:val="29"/>
  </w:num>
  <w:num w:numId="30">
    <w:abstractNumId w:val="7"/>
  </w:num>
  <w:num w:numId="31">
    <w:abstractNumId w:val="17"/>
  </w:num>
  <w:num w:numId="3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activeWritingStyle w:appName="MSWord" w:lang="fr-FR" w:vendorID="64" w:dllVersion="6" w:nlCheck="1" w:checkStyle="0"/>
  <w:activeWritingStyle w:appName="MSWord" w:lang="en-US" w:vendorID="64" w:dllVersion="6" w:nlCheck="1" w:checkStyle="1"/>
  <w:activeWritingStyle w:appName="MSWord" w:lang="en-US" w:vendorID="64" w:dllVersion="4096" w:nlCheck="1" w:checkStyle="0"/>
  <w:activeWritingStyle w:appName="MSWord" w:lang="fr-FR" w:vendorID="64" w:dllVersion="4096" w:nlCheck="1" w:checkStyle="0"/>
  <w:activeWritingStyle w:appName="MSWord" w:lang="en-US" w:vendorID="64" w:dllVersion="131078" w:nlCheck="1" w:checkStyle="1"/>
  <w:proofState w:grammar="clean"/>
  <w:defaultTabStop w:val="284"/>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cxMzeyNDY3tzQ2NTRR0lEKTi0uzszPAykwNq4FAOKPou0tAAAA"/>
  </w:docVars>
  <w:rsids>
    <w:rsidRoot w:val="000B536B"/>
    <w:rsid w:val="00005075"/>
    <w:rsid w:val="00005369"/>
    <w:rsid w:val="00005ECF"/>
    <w:rsid w:val="0001000F"/>
    <w:rsid w:val="00012625"/>
    <w:rsid w:val="00013BF9"/>
    <w:rsid w:val="00016CA7"/>
    <w:rsid w:val="00017D75"/>
    <w:rsid w:val="00017E96"/>
    <w:rsid w:val="00020D7B"/>
    <w:rsid w:val="000219CF"/>
    <w:rsid w:val="00022BA7"/>
    <w:rsid w:val="00023208"/>
    <w:rsid w:val="000245C9"/>
    <w:rsid w:val="00024C3C"/>
    <w:rsid w:val="0002585F"/>
    <w:rsid w:val="00027FCD"/>
    <w:rsid w:val="00030092"/>
    <w:rsid w:val="00031587"/>
    <w:rsid w:val="000318CE"/>
    <w:rsid w:val="00032307"/>
    <w:rsid w:val="00032D56"/>
    <w:rsid w:val="00035975"/>
    <w:rsid w:val="00037874"/>
    <w:rsid w:val="00042BB6"/>
    <w:rsid w:val="000431C7"/>
    <w:rsid w:val="000433FA"/>
    <w:rsid w:val="00047B1D"/>
    <w:rsid w:val="00047E50"/>
    <w:rsid w:val="00054C20"/>
    <w:rsid w:val="00054F15"/>
    <w:rsid w:val="000551E2"/>
    <w:rsid w:val="00055767"/>
    <w:rsid w:val="000568C9"/>
    <w:rsid w:val="000569C3"/>
    <w:rsid w:val="00056AB5"/>
    <w:rsid w:val="00056AC8"/>
    <w:rsid w:val="00056E2C"/>
    <w:rsid w:val="00057B35"/>
    <w:rsid w:val="00057F67"/>
    <w:rsid w:val="00061470"/>
    <w:rsid w:val="00062DE7"/>
    <w:rsid w:val="00071A19"/>
    <w:rsid w:val="000724BF"/>
    <w:rsid w:val="0007345E"/>
    <w:rsid w:val="00075A9C"/>
    <w:rsid w:val="00076570"/>
    <w:rsid w:val="00077392"/>
    <w:rsid w:val="00080669"/>
    <w:rsid w:val="00082380"/>
    <w:rsid w:val="00082C43"/>
    <w:rsid w:val="00084D74"/>
    <w:rsid w:val="00085A19"/>
    <w:rsid w:val="00087A00"/>
    <w:rsid w:val="000901D7"/>
    <w:rsid w:val="00090B9E"/>
    <w:rsid w:val="0009446C"/>
    <w:rsid w:val="00095359"/>
    <w:rsid w:val="000973A6"/>
    <w:rsid w:val="000A07A0"/>
    <w:rsid w:val="000A1249"/>
    <w:rsid w:val="000A1C3A"/>
    <w:rsid w:val="000A45F1"/>
    <w:rsid w:val="000A6342"/>
    <w:rsid w:val="000A6B5F"/>
    <w:rsid w:val="000B052E"/>
    <w:rsid w:val="000B05F1"/>
    <w:rsid w:val="000B2AC3"/>
    <w:rsid w:val="000B511B"/>
    <w:rsid w:val="000B536B"/>
    <w:rsid w:val="000B5540"/>
    <w:rsid w:val="000B6F78"/>
    <w:rsid w:val="000C0B18"/>
    <w:rsid w:val="000C18CE"/>
    <w:rsid w:val="000C4745"/>
    <w:rsid w:val="000D2521"/>
    <w:rsid w:val="000D2FBC"/>
    <w:rsid w:val="000D673C"/>
    <w:rsid w:val="000D782D"/>
    <w:rsid w:val="000E08B9"/>
    <w:rsid w:val="000E0A74"/>
    <w:rsid w:val="000E51AD"/>
    <w:rsid w:val="000F0DCA"/>
    <w:rsid w:val="000F1D21"/>
    <w:rsid w:val="000F385D"/>
    <w:rsid w:val="000F4580"/>
    <w:rsid w:val="000F47E8"/>
    <w:rsid w:val="000F50D3"/>
    <w:rsid w:val="000F63BB"/>
    <w:rsid w:val="0010120B"/>
    <w:rsid w:val="00103340"/>
    <w:rsid w:val="00104A86"/>
    <w:rsid w:val="00105BDF"/>
    <w:rsid w:val="00110637"/>
    <w:rsid w:val="0011192B"/>
    <w:rsid w:val="00111AF4"/>
    <w:rsid w:val="00117442"/>
    <w:rsid w:val="00121225"/>
    <w:rsid w:val="00121BCA"/>
    <w:rsid w:val="00122C9B"/>
    <w:rsid w:val="00123D19"/>
    <w:rsid w:val="00123E14"/>
    <w:rsid w:val="001242B2"/>
    <w:rsid w:val="001254DD"/>
    <w:rsid w:val="00127E80"/>
    <w:rsid w:val="0013756B"/>
    <w:rsid w:val="00137F40"/>
    <w:rsid w:val="001416DE"/>
    <w:rsid w:val="00144EC8"/>
    <w:rsid w:val="0014502A"/>
    <w:rsid w:val="00145B2A"/>
    <w:rsid w:val="00145CB7"/>
    <w:rsid w:val="00151548"/>
    <w:rsid w:val="00152C97"/>
    <w:rsid w:val="00156FD7"/>
    <w:rsid w:val="001633D4"/>
    <w:rsid w:val="00164181"/>
    <w:rsid w:val="001704DA"/>
    <w:rsid w:val="001716CE"/>
    <w:rsid w:val="00171B97"/>
    <w:rsid w:val="00172A2F"/>
    <w:rsid w:val="0017444D"/>
    <w:rsid w:val="00185A8E"/>
    <w:rsid w:val="00187F3D"/>
    <w:rsid w:val="00190B75"/>
    <w:rsid w:val="00192A71"/>
    <w:rsid w:val="00196451"/>
    <w:rsid w:val="00196FDF"/>
    <w:rsid w:val="001977BB"/>
    <w:rsid w:val="00197E08"/>
    <w:rsid w:val="001A3D58"/>
    <w:rsid w:val="001A3DB5"/>
    <w:rsid w:val="001A44E7"/>
    <w:rsid w:val="001A5152"/>
    <w:rsid w:val="001B0654"/>
    <w:rsid w:val="001B2DC1"/>
    <w:rsid w:val="001B357D"/>
    <w:rsid w:val="001B3767"/>
    <w:rsid w:val="001B590C"/>
    <w:rsid w:val="001C05CE"/>
    <w:rsid w:val="001D1452"/>
    <w:rsid w:val="001D2489"/>
    <w:rsid w:val="001D39DD"/>
    <w:rsid w:val="001D5F06"/>
    <w:rsid w:val="001D67A1"/>
    <w:rsid w:val="001E322A"/>
    <w:rsid w:val="001E55F8"/>
    <w:rsid w:val="001F054E"/>
    <w:rsid w:val="001F1440"/>
    <w:rsid w:val="001F2E0F"/>
    <w:rsid w:val="001F4EA3"/>
    <w:rsid w:val="001F4ECB"/>
    <w:rsid w:val="001F5219"/>
    <w:rsid w:val="001F63E8"/>
    <w:rsid w:val="00202B6F"/>
    <w:rsid w:val="00202D67"/>
    <w:rsid w:val="002054A0"/>
    <w:rsid w:val="002070F9"/>
    <w:rsid w:val="0021155B"/>
    <w:rsid w:val="00212023"/>
    <w:rsid w:val="00213DCD"/>
    <w:rsid w:val="00214375"/>
    <w:rsid w:val="00214DC5"/>
    <w:rsid w:val="00217E1C"/>
    <w:rsid w:val="002200F2"/>
    <w:rsid w:val="00221530"/>
    <w:rsid w:val="00227BF0"/>
    <w:rsid w:val="00232A0A"/>
    <w:rsid w:val="00232A25"/>
    <w:rsid w:val="002353B1"/>
    <w:rsid w:val="0024069D"/>
    <w:rsid w:val="002423D0"/>
    <w:rsid w:val="00242560"/>
    <w:rsid w:val="00243D1A"/>
    <w:rsid w:val="00244921"/>
    <w:rsid w:val="002460C9"/>
    <w:rsid w:val="00246D97"/>
    <w:rsid w:val="002503E8"/>
    <w:rsid w:val="00250912"/>
    <w:rsid w:val="002537FC"/>
    <w:rsid w:val="002575A6"/>
    <w:rsid w:val="0026016E"/>
    <w:rsid w:val="00261F5C"/>
    <w:rsid w:val="00264378"/>
    <w:rsid w:val="00265BAE"/>
    <w:rsid w:val="00270711"/>
    <w:rsid w:val="00270978"/>
    <w:rsid w:val="00270A5A"/>
    <w:rsid w:val="00271A95"/>
    <w:rsid w:val="00274F34"/>
    <w:rsid w:val="0027608F"/>
    <w:rsid w:val="00277BEF"/>
    <w:rsid w:val="00280A7E"/>
    <w:rsid w:val="002833B5"/>
    <w:rsid w:val="0028527F"/>
    <w:rsid w:val="0028639B"/>
    <w:rsid w:val="002926AF"/>
    <w:rsid w:val="002937D9"/>
    <w:rsid w:val="002941B2"/>
    <w:rsid w:val="00296EFB"/>
    <w:rsid w:val="002A052E"/>
    <w:rsid w:val="002A2BB0"/>
    <w:rsid w:val="002A343D"/>
    <w:rsid w:val="002A53EB"/>
    <w:rsid w:val="002A6F2E"/>
    <w:rsid w:val="002B2BD6"/>
    <w:rsid w:val="002B3B66"/>
    <w:rsid w:val="002B6FD7"/>
    <w:rsid w:val="002C0DB1"/>
    <w:rsid w:val="002C107B"/>
    <w:rsid w:val="002C19EF"/>
    <w:rsid w:val="002C267A"/>
    <w:rsid w:val="002C39CD"/>
    <w:rsid w:val="002C7E80"/>
    <w:rsid w:val="002D082A"/>
    <w:rsid w:val="002D23FB"/>
    <w:rsid w:val="002D3E48"/>
    <w:rsid w:val="002E1536"/>
    <w:rsid w:val="002E158A"/>
    <w:rsid w:val="002E1C21"/>
    <w:rsid w:val="002E3D1C"/>
    <w:rsid w:val="002E5212"/>
    <w:rsid w:val="002E5C56"/>
    <w:rsid w:val="002F0ACD"/>
    <w:rsid w:val="002F2013"/>
    <w:rsid w:val="002F47BF"/>
    <w:rsid w:val="002F60B9"/>
    <w:rsid w:val="00302EBA"/>
    <w:rsid w:val="00305565"/>
    <w:rsid w:val="0031002B"/>
    <w:rsid w:val="00312724"/>
    <w:rsid w:val="00316638"/>
    <w:rsid w:val="00320D65"/>
    <w:rsid w:val="00323597"/>
    <w:rsid w:val="00323785"/>
    <w:rsid w:val="003253A6"/>
    <w:rsid w:val="00325600"/>
    <w:rsid w:val="00325CCE"/>
    <w:rsid w:val="00326CB6"/>
    <w:rsid w:val="0033642B"/>
    <w:rsid w:val="00336526"/>
    <w:rsid w:val="00337FB5"/>
    <w:rsid w:val="003402AD"/>
    <w:rsid w:val="00341D46"/>
    <w:rsid w:val="00344AFE"/>
    <w:rsid w:val="00345A0E"/>
    <w:rsid w:val="00347EA4"/>
    <w:rsid w:val="00350AF7"/>
    <w:rsid w:val="0035596F"/>
    <w:rsid w:val="00357BD9"/>
    <w:rsid w:val="00357C6E"/>
    <w:rsid w:val="0036005A"/>
    <w:rsid w:val="0036127C"/>
    <w:rsid w:val="003631A6"/>
    <w:rsid w:val="00366B43"/>
    <w:rsid w:val="003734B3"/>
    <w:rsid w:val="0037514C"/>
    <w:rsid w:val="00390EB8"/>
    <w:rsid w:val="003A01C6"/>
    <w:rsid w:val="003A1550"/>
    <w:rsid w:val="003A4F60"/>
    <w:rsid w:val="003A7421"/>
    <w:rsid w:val="003B03FE"/>
    <w:rsid w:val="003B42D4"/>
    <w:rsid w:val="003C42F2"/>
    <w:rsid w:val="003C43C4"/>
    <w:rsid w:val="003D0FBB"/>
    <w:rsid w:val="003D254E"/>
    <w:rsid w:val="003D3EE4"/>
    <w:rsid w:val="003D51C9"/>
    <w:rsid w:val="003D5205"/>
    <w:rsid w:val="003D7950"/>
    <w:rsid w:val="003E0CF5"/>
    <w:rsid w:val="003E602B"/>
    <w:rsid w:val="003E6238"/>
    <w:rsid w:val="003F37F5"/>
    <w:rsid w:val="003F43E0"/>
    <w:rsid w:val="003F4625"/>
    <w:rsid w:val="003F47B6"/>
    <w:rsid w:val="003F5554"/>
    <w:rsid w:val="003F66C6"/>
    <w:rsid w:val="004021B3"/>
    <w:rsid w:val="00405D5D"/>
    <w:rsid w:val="0041092F"/>
    <w:rsid w:val="00412AE5"/>
    <w:rsid w:val="00415888"/>
    <w:rsid w:val="00415D20"/>
    <w:rsid w:val="00416E1D"/>
    <w:rsid w:val="00417793"/>
    <w:rsid w:val="004200EE"/>
    <w:rsid w:val="00421FCF"/>
    <w:rsid w:val="0042696F"/>
    <w:rsid w:val="00426BC0"/>
    <w:rsid w:val="00427C0B"/>
    <w:rsid w:val="00431A73"/>
    <w:rsid w:val="00432672"/>
    <w:rsid w:val="004336D3"/>
    <w:rsid w:val="00437933"/>
    <w:rsid w:val="00441520"/>
    <w:rsid w:val="00444913"/>
    <w:rsid w:val="004505E9"/>
    <w:rsid w:val="00451A89"/>
    <w:rsid w:val="00453963"/>
    <w:rsid w:val="00454D58"/>
    <w:rsid w:val="00454D86"/>
    <w:rsid w:val="00455777"/>
    <w:rsid w:val="00455D49"/>
    <w:rsid w:val="00460FF7"/>
    <w:rsid w:val="0046281D"/>
    <w:rsid w:val="00462CFF"/>
    <w:rsid w:val="00473A89"/>
    <w:rsid w:val="004750C6"/>
    <w:rsid w:val="004757CA"/>
    <w:rsid w:val="004815C1"/>
    <w:rsid w:val="00483150"/>
    <w:rsid w:val="00484980"/>
    <w:rsid w:val="00485682"/>
    <w:rsid w:val="00485863"/>
    <w:rsid w:val="00485BFD"/>
    <w:rsid w:val="00487CD0"/>
    <w:rsid w:val="00490277"/>
    <w:rsid w:val="00490B6E"/>
    <w:rsid w:val="00492367"/>
    <w:rsid w:val="00492D81"/>
    <w:rsid w:val="00494223"/>
    <w:rsid w:val="004950B6"/>
    <w:rsid w:val="004977B5"/>
    <w:rsid w:val="004A46AD"/>
    <w:rsid w:val="004A4A49"/>
    <w:rsid w:val="004A5410"/>
    <w:rsid w:val="004A7AC4"/>
    <w:rsid w:val="004B1571"/>
    <w:rsid w:val="004B2615"/>
    <w:rsid w:val="004B376D"/>
    <w:rsid w:val="004B6A99"/>
    <w:rsid w:val="004B75B0"/>
    <w:rsid w:val="004C300D"/>
    <w:rsid w:val="004C49CC"/>
    <w:rsid w:val="004C5561"/>
    <w:rsid w:val="004C608A"/>
    <w:rsid w:val="004C724B"/>
    <w:rsid w:val="004D676D"/>
    <w:rsid w:val="004E2D53"/>
    <w:rsid w:val="004E4F9D"/>
    <w:rsid w:val="004F0CD0"/>
    <w:rsid w:val="004F1992"/>
    <w:rsid w:val="004F4646"/>
    <w:rsid w:val="004F4A24"/>
    <w:rsid w:val="004F5684"/>
    <w:rsid w:val="004F6F4C"/>
    <w:rsid w:val="004F794A"/>
    <w:rsid w:val="00500DC5"/>
    <w:rsid w:val="005052CC"/>
    <w:rsid w:val="00505C15"/>
    <w:rsid w:val="005066AA"/>
    <w:rsid w:val="0050707E"/>
    <w:rsid w:val="00523939"/>
    <w:rsid w:val="005239A7"/>
    <w:rsid w:val="0052555C"/>
    <w:rsid w:val="0052697E"/>
    <w:rsid w:val="00526DBE"/>
    <w:rsid w:val="00531642"/>
    <w:rsid w:val="0053315C"/>
    <w:rsid w:val="00533326"/>
    <w:rsid w:val="00533595"/>
    <w:rsid w:val="00544FA7"/>
    <w:rsid w:val="00547613"/>
    <w:rsid w:val="00550D2B"/>
    <w:rsid w:val="00555DC0"/>
    <w:rsid w:val="0056141A"/>
    <w:rsid w:val="005758FD"/>
    <w:rsid w:val="0058147B"/>
    <w:rsid w:val="00583584"/>
    <w:rsid w:val="0058659E"/>
    <w:rsid w:val="005900C9"/>
    <w:rsid w:val="005914E7"/>
    <w:rsid w:val="0059548F"/>
    <w:rsid w:val="00596A23"/>
    <w:rsid w:val="00597A0F"/>
    <w:rsid w:val="005A0E9F"/>
    <w:rsid w:val="005A2D84"/>
    <w:rsid w:val="005A45CD"/>
    <w:rsid w:val="005A5025"/>
    <w:rsid w:val="005A63A1"/>
    <w:rsid w:val="005A6620"/>
    <w:rsid w:val="005A7765"/>
    <w:rsid w:val="005B22D9"/>
    <w:rsid w:val="005B5887"/>
    <w:rsid w:val="005B58DE"/>
    <w:rsid w:val="005B5DC2"/>
    <w:rsid w:val="005C0432"/>
    <w:rsid w:val="005C0762"/>
    <w:rsid w:val="005C3A9B"/>
    <w:rsid w:val="005C4B10"/>
    <w:rsid w:val="005C599A"/>
    <w:rsid w:val="005D4B4D"/>
    <w:rsid w:val="005D7451"/>
    <w:rsid w:val="005E0971"/>
    <w:rsid w:val="005E0AEC"/>
    <w:rsid w:val="005E3A17"/>
    <w:rsid w:val="005E4C82"/>
    <w:rsid w:val="005E7616"/>
    <w:rsid w:val="005E7BEF"/>
    <w:rsid w:val="005F47BF"/>
    <w:rsid w:val="005F5218"/>
    <w:rsid w:val="005F605F"/>
    <w:rsid w:val="005F6ABA"/>
    <w:rsid w:val="005F7FAF"/>
    <w:rsid w:val="00601106"/>
    <w:rsid w:val="006018BA"/>
    <w:rsid w:val="00602E2F"/>
    <w:rsid w:val="00604060"/>
    <w:rsid w:val="006136F3"/>
    <w:rsid w:val="00615CBC"/>
    <w:rsid w:val="00616D50"/>
    <w:rsid w:val="00617578"/>
    <w:rsid w:val="00621CAE"/>
    <w:rsid w:val="00630546"/>
    <w:rsid w:val="00631BE6"/>
    <w:rsid w:val="00631DAD"/>
    <w:rsid w:val="00632E55"/>
    <w:rsid w:val="00634A04"/>
    <w:rsid w:val="006354A5"/>
    <w:rsid w:val="00640523"/>
    <w:rsid w:val="0064056A"/>
    <w:rsid w:val="00642486"/>
    <w:rsid w:val="00645C82"/>
    <w:rsid w:val="0065763F"/>
    <w:rsid w:val="00665344"/>
    <w:rsid w:val="00666914"/>
    <w:rsid w:val="00672A93"/>
    <w:rsid w:val="00674876"/>
    <w:rsid w:val="006764DF"/>
    <w:rsid w:val="00676E3D"/>
    <w:rsid w:val="00681B4B"/>
    <w:rsid w:val="00682DCF"/>
    <w:rsid w:val="00687787"/>
    <w:rsid w:val="00691AE1"/>
    <w:rsid w:val="00693648"/>
    <w:rsid w:val="006940A3"/>
    <w:rsid w:val="0069552E"/>
    <w:rsid w:val="00696FB9"/>
    <w:rsid w:val="0069738E"/>
    <w:rsid w:val="006976CA"/>
    <w:rsid w:val="006A2A26"/>
    <w:rsid w:val="006A4034"/>
    <w:rsid w:val="006A6625"/>
    <w:rsid w:val="006A7E66"/>
    <w:rsid w:val="006B23C8"/>
    <w:rsid w:val="006B2AC0"/>
    <w:rsid w:val="006C22C8"/>
    <w:rsid w:val="006C2D21"/>
    <w:rsid w:val="006C361A"/>
    <w:rsid w:val="006D15F1"/>
    <w:rsid w:val="006D2AD9"/>
    <w:rsid w:val="006D2EF1"/>
    <w:rsid w:val="006D30B0"/>
    <w:rsid w:val="006D4DAA"/>
    <w:rsid w:val="006D63D9"/>
    <w:rsid w:val="006E1024"/>
    <w:rsid w:val="006E2D23"/>
    <w:rsid w:val="006E65D8"/>
    <w:rsid w:val="006F1308"/>
    <w:rsid w:val="006F28CF"/>
    <w:rsid w:val="006F4E07"/>
    <w:rsid w:val="006F5CB2"/>
    <w:rsid w:val="006F750F"/>
    <w:rsid w:val="00701819"/>
    <w:rsid w:val="00706108"/>
    <w:rsid w:val="0070664D"/>
    <w:rsid w:val="00706810"/>
    <w:rsid w:val="00707001"/>
    <w:rsid w:val="00707C6D"/>
    <w:rsid w:val="0071118B"/>
    <w:rsid w:val="00711FD0"/>
    <w:rsid w:val="0071433E"/>
    <w:rsid w:val="00714E74"/>
    <w:rsid w:val="00717E49"/>
    <w:rsid w:val="007242EC"/>
    <w:rsid w:val="00727DF4"/>
    <w:rsid w:val="00732997"/>
    <w:rsid w:val="00732B50"/>
    <w:rsid w:val="00732D3C"/>
    <w:rsid w:val="0073606F"/>
    <w:rsid w:val="00752AF2"/>
    <w:rsid w:val="00767A66"/>
    <w:rsid w:val="00767C29"/>
    <w:rsid w:val="00772BC9"/>
    <w:rsid w:val="0077364A"/>
    <w:rsid w:val="00774CEB"/>
    <w:rsid w:val="007762AB"/>
    <w:rsid w:val="00776615"/>
    <w:rsid w:val="00780099"/>
    <w:rsid w:val="00781019"/>
    <w:rsid w:val="00782A72"/>
    <w:rsid w:val="0078676A"/>
    <w:rsid w:val="007875CB"/>
    <w:rsid w:val="00787C32"/>
    <w:rsid w:val="00790FFA"/>
    <w:rsid w:val="007A2F52"/>
    <w:rsid w:val="007A594D"/>
    <w:rsid w:val="007A77BA"/>
    <w:rsid w:val="007A7FAB"/>
    <w:rsid w:val="007B31DA"/>
    <w:rsid w:val="007B6E25"/>
    <w:rsid w:val="007B7111"/>
    <w:rsid w:val="007C0109"/>
    <w:rsid w:val="007C0950"/>
    <w:rsid w:val="007C1456"/>
    <w:rsid w:val="007C25C0"/>
    <w:rsid w:val="007C2E4C"/>
    <w:rsid w:val="007C5B54"/>
    <w:rsid w:val="007C5BD5"/>
    <w:rsid w:val="007C7210"/>
    <w:rsid w:val="007C721D"/>
    <w:rsid w:val="007D2746"/>
    <w:rsid w:val="007D4B31"/>
    <w:rsid w:val="007D7608"/>
    <w:rsid w:val="007E55EB"/>
    <w:rsid w:val="007E584A"/>
    <w:rsid w:val="007E70C9"/>
    <w:rsid w:val="007F180A"/>
    <w:rsid w:val="007F19C5"/>
    <w:rsid w:val="007F2A51"/>
    <w:rsid w:val="007F41A8"/>
    <w:rsid w:val="007F44E6"/>
    <w:rsid w:val="007F50B0"/>
    <w:rsid w:val="007F7F3B"/>
    <w:rsid w:val="00802A1F"/>
    <w:rsid w:val="008032BA"/>
    <w:rsid w:val="0080618D"/>
    <w:rsid w:val="00806E74"/>
    <w:rsid w:val="008076F2"/>
    <w:rsid w:val="00811199"/>
    <w:rsid w:val="00811886"/>
    <w:rsid w:val="00813F88"/>
    <w:rsid w:val="0081410E"/>
    <w:rsid w:val="008142D2"/>
    <w:rsid w:val="00815221"/>
    <w:rsid w:val="00816C7D"/>
    <w:rsid w:val="0082117E"/>
    <w:rsid w:val="00821DF8"/>
    <w:rsid w:val="00822B1B"/>
    <w:rsid w:val="00823FEA"/>
    <w:rsid w:val="0082541A"/>
    <w:rsid w:val="00827947"/>
    <w:rsid w:val="00831838"/>
    <w:rsid w:val="008325EC"/>
    <w:rsid w:val="00833050"/>
    <w:rsid w:val="00835BE6"/>
    <w:rsid w:val="0083700C"/>
    <w:rsid w:val="00844FD5"/>
    <w:rsid w:val="008477B3"/>
    <w:rsid w:val="0085022F"/>
    <w:rsid w:val="00852DF1"/>
    <w:rsid w:val="00853E47"/>
    <w:rsid w:val="008620EC"/>
    <w:rsid w:val="00862213"/>
    <w:rsid w:val="008633EF"/>
    <w:rsid w:val="00864794"/>
    <w:rsid w:val="008678E9"/>
    <w:rsid w:val="00870D6E"/>
    <w:rsid w:val="008710CD"/>
    <w:rsid w:val="00871A55"/>
    <w:rsid w:val="00873D02"/>
    <w:rsid w:val="00873E2E"/>
    <w:rsid w:val="00881AC1"/>
    <w:rsid w:val="0088383C"/>
    <w:rsid w:val="00884063"/>
    <w:rsid w:val="008879B7"/>
    <w:rsid w:val="008907B1"/>
    <w:rsid w:val="008916FA"/>
    <w:rsid w:val="00893BD7"/>
    <w:rsid w:val="008B0E3F"/>
    <w:rsid w:val="008B365D"/>
    <w:rsid w:val="008B4F0B"/>
    <w:rsid w:val="008B6D58"/>
    <w:rsid w:val="008C064D"/>
    <w:rsid w:val="008C2FA5"/>
    <w:rsid w:val="008D079C"/>
    <w:rsid w:val="008D0FBE"/>
    <w:rsid w:val="008D32AD"/>
    <w:rsid w:val="008D419E"/>
    <w:rsid w:val="008D484D"/>
    <w:rsid w:val="008D6E7E"/>
    <w:rsid w:val="008D6FD0"/>
    <w:rsid w:val="008D7EE2"/>
    <w:rsid w:val="008E0AD4"/>
    <w:rsid w:val="008E3125"/>
    <w:rsid w:val="008E39ED"/>
    <w:rsid w:val="008E5DAE"/>
    <w:rsid w:val="008F1CAA"/>
    <w:rsid w:val="008F609F"/>
    <w:rsid w:val="00902DDD"/>
    <w:rsid w:val="00906D81"/>
    <w:rsid w:val="009074A0"/>
    <w:rsid w:val="0091128A"/>
    <w:rsid w:val="0091232E"/>
    <w:rsid w:val="009128AF"/>
    <w:rsid w:val="00913884"/>
    <w:rsid w:val="00915EF6"/>
    <w:rsid w:val="009176A5"/>
    <w:rsid w:val="0092002E"/>
    <w:rsid w:val="009208FB"/>
    <w:rsid w:val="00921213"/>
    <w:rsid w:val="00921CFB"/>
    <w:rsid w:val="00924093"/>
    <w:rsid w:val="009267AA"/>
    <w:rsid w:val="00927AC6"/>
    <w:rsid w:val="00934C8C"/>
    <w:rsid w:val="0094060D"/>
    <w:rsid w:val="0094130A"/>
    <w:rsid w:val="00941F7C"/>
    <w:rsid w:val="0094411C"/>
    <w:rsid w:val="00945323"/>
    <w:rsid w:val="009472EA"/>
    <w:rsid w:val="009473CE"/>
    <w:rsid w:val="00947568"/>
    <w:rsid w:val="00947BD0"/>
    <w:rsid w:val="00951926"/>
    <w:rsid w:val="00954F1C"/>
    <w:rsid w:val="00955040"/>
    <w:rsid w:val="00955D5B"/>
    <w:rsid w:val="00960D79"/>
    <w:rsid w:val="009636F7"/>
    <w:rsid w:val="00971C52"/>
    <w:rsid w:val="009722F7"/>
    <w:rsid w:val="00977D49"/>
    <w:rsid w:val="00981DA9"/>
    <w:rsid w:val="00981F59"/>
    <w:rsid w:val="00983538"/>
    <w:rsid w:val="00984122"/>
    <w:rsid w:val="00984D8A"/>
    <w:rsid w:val="00990B71"/>
    <w:rsid w:val="00993628"/>
    <w:rsid w:val="0099519D"/>
    <w:rsid w:val="00997397"/>
    <w:rsid w:val="009A4385"/>
    <w:rsid w:val="009B080D"/>
    <w:rsid w:val="009B0E7E"/>
    <w:rsid w:val="009B501B"/>
    <w:rsid w:val="009B69CE"/>
    <w:rsid w:val="009B76A2"/>
    <w:rsid w:val="009C0F8A"/>
    <w:rsid w:val="009C189A"/>
    <w:rsid w:val="009C2D80"/>
    <w:rsid w:val="009C4445"/>
    <w:rsid w:val="009C511A"/>
    <w:rsid w:val="009C523E"/>
    <w:rsid w:val="009C5A7E"/>
    <w:rsid w:val="009C6798"/>
    <w:rsid w:val="009D33CE"/>
    <w:rsid w:val="009D5F51"/>
    <w:rsid w:val="009E15D0"/>
    <w:rsid w:val="009E2B57"/>
    <w:rsid w:val="009E5E44"/>
    <w:rsid w:val="009E7A68"/>
    <w:rsid w:val="009F0568"/>
    <w:rsid w:val="009F1F58"/>
    <w:rsid w:val="009F29B6"/>
    <w:rsid w:val="009F59EA"/>
    <w:rsid w:val="00A0353E"/>
    <w:rsid w:val="00A047DB"/>
    <w:rsid w:val="00A053B4"/>
    <w:rsid w:val="00A05D21"/>
    <w:rsid w:val="00A11954"/>
    <w:rsid w:val="00A12E7F"/>
    <w:rsid w:val="00A14181"/>
    <w:rsid w:val="00A14197"/>
    <w:rsid w:val="00A16405"/>
    <w:rsid w:val="00A20546"/>
    <w:rsid w:val="00A20D7E"/>
    <w:rsid w:val="00A2449A"/>
    <w:rsid w:val="00A250B7"/>
    <w:rsid w:val="00A25D8A"/>
    <w:rsid w:val="00A26074"/>
    <w:rsid w:val="00A324B4"/>
    <w:rsid w:val="00A33A84"/>
    <w:rsid w:val="00A354A9"/>
    <w:rsid w:val="00A36187"/>
    <w:rsid w:val="00A434C5"/>
    <w:rsid w:val="00A43B4F"/>
    <w:rsid w:val="00A44463"/>
    <w:rsid w:val="00A44E18"/>
    <w:rsid w:val="00A458CC"/>
    <w:rsid w:val="00A459A8"/>
    <w:rsid w:val="00A460A7"/>
    <w:rsid w:val="00A5027E"/>
    <w:rsid w:val="00A5240C"/>
    <w:rsid w:val="00A54F72"/>
    <w:rsid w:val="00A57C8D"/>
    <w:rsid w:val="00A66489"/>
    <w:rsid w:val="00A752A1"/>
    <w:rsid w:val="00A75458"/>
    <w:rsid w:val="00A7713A"/>
    <w:rsid w:val="00A81358"/>
    <w:rsid w:val="00A828D4"/>
    <w:rsid w:val="00A84E5B"/>
    <w:rsid w:val="00A85D79"/>
    <w:rsid w:val="00A86620"/>
    <w:rsid w:val="00A8685A"/>
    <w:rsid w:val="00A86C13"/>
    <w:rsid w:val="00A9005D"/>
    <w:rsid w:val="00A93472"/>
    <w:rsid w:val="00A94AF6"/>
    <w:rsid w:val="00A965EB"/>
    <w:rsid w:val="00A97BED"/>
    <w:rsid w:val="00AA0D57"/>
    <w:rsid w:val="00AA3FBE"/>
    <w:rsid w:val="00AA4DF3"/>
    <w:rsid w:val="00AA50F3"/>
    <w:rsid w:val="00AB231D"/>
    <w:rsid w:val="00AB258C"/>
    <w:rsid w:val="00AB26EF"/>
    <w:rsid w:val="00AB2CDB"/>
    <w:rsid w:val="00AB441C"/>
    <w:rsid w:val="00AC1562"/>
    <w:rsid w:val="00AC38C0"/>
    <w:rsid w:val="00AC6158"/>
    <w:rsid w:val="00AC6C93"/>
    <w:rsid w:val="00AD0A59"/>
    <w:rsid w:val="00AD0C5C"/>
    <w:rsid w:val="00AD1DC0"/>
    <w:rsid w:val="00AD2166"/>
    <w:rsid w:val="00AD3685"/>
    <w:rsid w:val="00AD416C"/>
    <w:rsid w:val="00AD4F77"/>
    <w:rsid w:val="00AD71D1"/>
    <w:rsid w:val="00AD743B"/>
    <w:rsid w:val="00AD772D"/>
    <w:rsid w:val="00AE0CCA"/>
    <w:rsid w:val="00AE0E36"/>
    <w:rsid w:val="00AE0FC2"/>
    <w:rsid w:val="00AE537B"/>
    <w:rsid w:val="00AF0B1E"/>
    <w:rsid w:val="00B01C79"/>
    <w:rsid w:val="00B045CC"/>
    <w:rsid w:val="00B067E7"/>
    <w:rsid w:val="00B2170E"/>
    <w:rsid w:val="00B21A1F"/>
    <w:rsid w:val="00B21ED5"/>
    <w:rsid w:val="00B223ED"/>
    <w:rsid w:val="00B257CE"/>
    <w:rsid w:val="00B27EA4"/>
    <w:rsid w:val="00B31B8B"/>
    <w:rsid w:val="00B326C4"/>
    <w:rsid w:val="00B32F28"/>
    <w:rsid w:val="00B3581C"/>
    <w:rsid w:val="00B35D28"/>
    <w:rsid w:val="00B370A0"/>
    <w:rsid w:val="00B37FA8"/>
    <w:rsid w:val="00B4321B"/>
    <w:rsid w:val="00B43EDF"/>
    <w:rsid w:val="00B451EB"/>
    <w:rsid w:val="00B470F8"/>
    <w:rsid w:val="00B53483"/>
    <w:rsid w:val="00B577C8"/>
    <w:rsid w:val="00B57E9C"/>
    <w:rsid w:val="00B57FE6"/>
    <w:rsid w:val="00B60139"/>
    <w:rsid w:val="00B6068F"/>
    <w:rsid w:val="00B60EBF"/>
    <w:rsid w:val="00B62164"/>
    <w:rsid w:val="00B6409B"/>
    <w:rsid w:val="00B6411E"/>
    <w:rsid w:val="00B70D17"/>
    <w:rsid w:val="00B73E1F"/>
    <w:rsid w:val="00B81893"/>
    <w:rsid w:val="00B87206"/>
    <w:rsid w:val="00B87BEA"/>
    <w:rsid w:val="00B90EAA"/>
    <w:rsid w:val="00B91B98"/>
    <w:rsid w:val="00B944A5"/>
    <w:rsid w:val="00BA3867"/>
    <w:rsid w:val="00BA525C"/>
    <w:rsid w:val="00BA5C94"/>
    <w:rsid w:val="00BA75D9"/>
    <w:rsid w:val="00BB15E5"/>
    <w:rsid w:val="00BB18D8"/>
    <w:rsid w:val="00BB192F"/>
    <w:rsid w:val="00BB2051"/>
    <w:rsid w:val="00BB3D15"/>
    <w:rsid w:val="00BB486A"/>
    <w:rsid w:val="00BB4D81"/>
    <w:rsid w:val="00BB5E29"/>
    <w:rsid w:val="00BC13D1"/>
    <w:rsid w:val="00BC16C3"/>
    <w:rsid w:val="00BC282A"/>
    <w:rsid w:val="00BC285A"/>
    <w:rsid w:val="00BC6263"/>
    <w:rsid w:val="00BC77DE"/>
    <w:rsid w:val="00BD1E34"/>
    <w:rsid w:val="00BD3189"/>
    <w:rsid w:val="00BD49FB"/>
    <w:rsid w:val="00BD4EAF"/>
    <w:rsid w:val="00BD52C4"/>
    <w:rsid w:val="00BD5373"/>
    <w:rsid w:val="00BD61A0"/>
    <w:rsid w:val="00BE049D"/>
    <w:rsid w:val="00BE2BCF"/>
    <w:rsid w:val="00BE5F0F"/>
    <w:rsid w:val="00BE60CA"/>
    <w:rsid w:val="00BE6E06"/>
    <w:rsid w:val="00BF10A5"/>
    <w:rsid w:val="00BF1971"/>
    <w:rsid w:val="00BF47EC"/>
    <w:rsid w:val="00BF4EF2"/>
    <w:rsid w:val="00C000FD"/>
    <w:rsid w:val="00C00D8D"/>
    <w:rsid w:val="00C00E04"/>
    <w:rsid w:val="00C011E3"/>
    <w:rsid w:val="00C04E0F"/>
    <w:rsid w:val="00C0548C"/>
    <w:rsid w:val="00C072FC"/>
    <w:rsid w:val="00C074AD"/>
    <w:rsid w:val="00C153C3"/>
    <w:rsid w:val="00C16129"/>
    <w:rsid w:val="00C167AC"/>
    <w:rsid w:val="00C21474"/>
    <w:rsid w:val="00C21557"/>
    <w:rsid w:val="00C310A3"/>
    <w:rsid w:val="00C31B2B"/>
    <w:rsid w:val="00C36B43"/>
    <w:rsid w:val="00C50208"/>
    <w:rsid w:val="00C51F2A"/>
    <w:rsid w:val="00C5563A"/>
    <w:rsid w:val="00C57E65"/>
    <w:rsid w:val="00C61F54"/>
    <w:rsid w:val="00C63349"/>
    <w:rsid w:val="00C649A2"/>
    <w:rsid w:val="00C651E4"/>
    <w:rsid w:val="00C65EE3"/>
    <w:rsid w:val="00C67A35"/>
    <w:rsid w:val="00C71675"/>
    <w:rsid w:val="00C7218C"/>
    <w:rsid w:val="00C73020"/>
    <w:rsid w:val="00C746D1"/>
    <w:rsid w:val="00C77CA7"/>
    <w:rsid w:val="00C818C8"/>
    <w:rsid w:val="00C86684"/>
    <w:rsid w:val="00C86EE7"/>
    <w:rsid w:val="00C87EB6"/>
    <w:rsid w:val="00C90474"/>
    <w:rsid w:val="00C907BB"/>
    <w:rsid w:val="00C90E22"/>
    <w:rsid w:val="00C937D1"/>
    <w:rsid w:val="00C94DA9"/>
    <w:rsid w:val="00C95BCA"/>
    <w:rsid w:val="00CA1F08"/>
    <w:rsid w:val="00CA2F1A"/>
    <w:rsid w:val="00CA46C8"/>
    <w:rsid w:val="00CA6F46"/>
    <w:rsid w:val="00CB0D35"/>
    <w:rsid w:val="00CB2B74"/>
    <w:rsid w:val="00CB3E0D"/>
    <w:rsid w:val="00CB402D"/>
    <w:rsid w:val="00CB6B84"/>
    <w:rsid w:val="00CB6B8C"/>
    <w:rsid w:val="00CC05BF"/>
    <w:rsid w:val="00CC3E93"/>
    <w:rsid w:val="00CC642C"/>
    <w:rsid w:val="00CD15B2"/>
    <w:rsid w:val="00CD28EE"/>
    <w:rsid w:val="00CD2F0B"/>
    <w:rsid w:val="00CD74BD"/>
    <w:rsid w:val="00CD76A4"/>
    <w:rsid w:val="00CD7CEF"/>
    <w:rsid w:val="00CD7E0A"/>
    <w:rsid w:val="00CE1081"/>
    <w:rsid w:val="00CE139D"/>
    <w:rsid w:val="00CE55EA"/>
    <w:rsid w:val="00CF0AB0"/>
    <w:rsid w:val="00CF1147"/>
    <w:rsid w:val="00CF3E58"/>
    <w:rsid w:val="00CF61C6"/>
    <w:rsid w:val="00CF61DF"/>
    <w:rsid w:val="00D03706"/>
    <w:rsid w:val="00D03DBC"/>
    <w:rsid w:val="00D0542E"/>
    <w:rsid w:val="00D06BCA"/>
    <w:rsid w:val="00D07869"/>
    <w:rsid w:val="00D12177"/>
    <w:rsid w:val="00D129FA"/>
    <w:rsid w:val="00D151F2"/>
    <w:rsid w:val="00D16510"/>
    <w:rsid w:val="00D16590"/>
    <w:rsid w:val="00D23B2A"/>
    <w:rsid w:val="00D240F6"/>
    <w:rsid w:val="00D26C05"/>
    <w:rsid w:val="00D317E5"/>
    <w:rsid w:val="00D37616"/>
    <w:rsid w:val="00D377EA"/>
    <w:rsid w:val="00D450B4"/>
    <w:rsid w:val="00D46236"/>
    <w:rsid w:val="00D5397B"/>
    <w:rsid w:val="00D56E6D"/>
    <w:rsid w:val="00D60A99"/>
    <w:rsid w:val="00D63899"/>
    <w:rsid w:val="00D65721"/>
    <w:rsid w:val="00D66252"/>
    <w:rsid w:val="00D71A83"/>
    <w:rsid w:val="00D7321A"/>
    <w:rsid w:val="00D75DB8"/>
    <w:rsid w:val="00D83B12"/>
    <w:rsid w:val="00D84B11"/>
    <w:rsid w:val="00D964EC"/>
    <w:rsid w:val="00D9748D"/>
    <w:rsid w:val="00DA08D9"/>
    <w:rsid w:val="00DA12C4"/>
    <w:rsid w:val="00DA21EF"/>
    <w:rsid w:val="00DA39FC"/>
    <w:rsid w:val="00DA46A8"/>
    <w:rsid w:val="00DA65E2"/>
    <w:rsid w:val="00DB163B"/>
    <w:rsid w:val="00DB36DC"/>
    <w:rsid w:val="00DB40D9"/>
    <w:rsid w:val="00DB4538"/>
    <w:rsid w:val="00DB48BF"/>
    <w:rsid w:val="00DB5270"/>
    <w:rsid w:val="00DB5854"/>
    <w:rsid w:val="00DC00CC"/>
    <w:rsid w:val="00DC05A0"/>
    <w:rsid w:val="00DC256E"/>
    <w:rsid w:val="00DC280D"/>
    <w:rsid w:val="00DC287C"/>
    <w:rsid w:val="00DC3C7F"/>
    <w:rsid w:val="00DC7A0E"/>
    <w:rsid w:val="00DC7EE1"/>
    <w:rsid w:val="00DD2D7C"/>
    <w:rsid w:val="00DD307B"/>
    <w:rsid w:val="00DD7B3E"/>
    <w:rsid w:val="00DE2BAA"/>
    <w:rsid w:val="00DF2282"/>
    <w:rsid w:val="00DF5E49"/>
    <w:rsid w:val="00DF73FD"/>
    <w:rsid w:val="00E0626A"/>
    <w:rsid w:val="00E07C19"/>
    <w:rsid w:val="00E100B0"/>
    <w:rsid w:val="00E13DE0"/>
    <w:rsid w:val="00E157E8"/>
    <w:rsid w:val="00E212E1"/>
    <w:rsid w:val="00E2627C"/>
    <w:rsid w:val="00E31BD6"/>
    <w:rsid w:val="00E3213A"/>
    <w:rsid w:val="00E3442E"/>
    <w:rsid w:val="00E34983"/>
    <w:rsid w:val="00E35D27"/>
    <w:rsid w:val="00E35D51"/>
    <w:rsid w:val="00E3603A"/>
    <w:rsid w:val="00E36D03"/>
    <w:rsid w:val="00E523D5"/>
    <w:rsid w:val="00E5262B"/>
    <w:rsid w:val="00E52D83"/>
    <w:rsid w:val="00E54A6E"/>
    <w:rsid w:val="00E565A3"/>
    <w:rsid w:val="00E60C85"/>
    <w:rsid w:val="00E647D5"/>
    <w:rsid w:val="00E703B4"/>
    <w:rsid w:val="00E717C9"/>
    <w:rsid w:val="00E723B9"/>
    <w:rsid w:val="00E73DF2"/>
    <w:rsid w:val="00E742E0"/>
    <w:rsid w:val="00E74A6E"/>
    <w:rsid w:val="00E752B0"/>
    <w:rsid w:val="00E75C23"/>
    <w:rsid w:val="00E82C23"/>
    <w:rsid w:val="00E83637"/>
    <w:rsid w:val="00E87A50"/>
    <w:rsid w:val="00E92276"/>
    <w:rsid w:val="00E94B4F"/>
    <w:rsid w:val="00EA11F5"/>
    <w:rsid w:val="00EA6FD9"/>
    <w:rsid w:val="00EA7891"/>
    <w:rsid w:val="00EB0A66"/>
    <w:rsid w:val="00EB2D7A"/>
    <w:rsid w:val="00EB4397"/>
    <w:rsid w:val="00EB482A"/>
    <w:rsid w:val="00EB487F"/>
    <w:rsid w:val="00EC1388"/>
    <w:rsid w:val="00EC48F8"/>
    <w:rsid w:val="00EC73F1"/>
    <w:rsid w:val="00EC75C2"/>
    <w:rsid w:val="00ED0191"/>
    <w:rsid w:val="00ED3D9F"/>
    <w:rsid w:val="00ED5359"/>
    <w:rsid w:val="00ED6CB3"/>
    <w:rsid w:val="00EE04D2"/>
    <w:rsid w:val="00EE46D4"/>
    <w:rsid w:val="00EE4C86"/>
    <w:rsid w:val="00EE56F2"/>
    <w:rsid w:val="00EF392C"/>
    <w:rsid w:val="00EF4747"/>
    <w:rsid w:val="00EF5517"/>
    <w:rsid w:val="00F00DE8"/>
    <w:rsid w:val="00F05D30"/>
    <w:rsid w:val="00F062D4"/>
    <w:rsid w:val="00F0735E"/>
    <w:rsid w:val="00F07FDB"/>
    <w:rsid w:val="00F14A3A"/>
    <w:rsid w:val="00F15773"/>
    <w:rsid w:val="00F21887"/>
    <w:rsid w:val="00F226F5"/>
    <w:rsid w:val="00F23B72"/>
    <w:rsid w:val="00F262DA"/>
    <w:rsid w:val="00F31BB6"/>
    <w:rsid w:val="00F32934"/>
    <w:rsid w:val="00F34839"/>
    <w:rsid w:val="00F35BC9"/>
    <w:rsid w:val="00F42045"/>
    <w:rsid w:val="00F43A80"/>
    <w:rsid w:val="00F4559C"/>
    <w:rsid w:val="00F4560D"/>
    <w:rsid w:val="00F45D16"/>
    <w:rsid w:val="00F47EED"/>
    <w:rsid w:val="00F51DE9"/>
    <w:rsid w:val="00F5437E"/>
    <w:rsid w:val="00F55263"/>
    <w:rsid w:val="00F61E0F"/>
    <w:rsid w:val="00F64D75"/>
    <w:rsid w:val="00F64FEC"/>
    <w:rsid w:val="00F65257"/>
    <w:rsid w:val="00F65E15"/>
    <w:rsid w:val="00F71913"/>
    <w:rsid w:val="00F71CD2"/>
    <w:rsid w:val="00F71D64"/>
    <w:rsid w:val="00F742CE"/>
    <w:rsid w:val="00F7513B"/>
    <w:rsid w:val="00F76EC2"/>
    <w:rsid w:val="00F8048D"/>
    <w:rsid w:val="00F82823"/>
    <w:rsid w:val="00F829F9"/>
    <w:rsid w:val="00F82C54"/>
    <w:rsid w:val="00F83816"/>
    <w:rsid w:val="00F85A66"/>
    <w:rsid w:val="00F919E3"/>
    <w:rsid w:val="00F91B89"/>
    <w:rsid w:val="00F91DE4"/>
    <w:rsid w:val="00F968E4"/>
    <w:rsid w:val="00F968F2"/>
    <w:rsid w:val="00FA7E36"/>
    <w:rsid w:val="00FB00FF"/>
    <w:rsid w:val="00FB0B6C"/>
    <w:rsid w:val="00FB4B94"/>
    <w:rsid w:val="00FB6759"/>
    <w:rsid w:val="00FC1040"/>
    <w:rsid w:val="00FC147C"/>
    <w:rsid w:val="00FC4F81"/>
    <w:rsid w:val="00FD0F66"/>
    <w:rsid w:val="00FD17EA"/>
    <w:rsid w:val="00FD2B75"/>
    <w:rsid w:val="00FD47FC"/>
    <w:rsid w:val="00FD4826"/>
    <w:rsid w:val="00FD49D4"/>
    <w:rsid w:val="00FE0E84"/>
    <w:rsid w:val="00FE111D"/>
    <w:rsid w:val="00FE67DF"/>
    <w:rsid w:val="00FF0D5B"/>
    <w:rsid w:val="00FF345B"/>
    <w:rsid w:val="00FF593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197D08"/>
  <w15:docId w15:val="{8842C45E-9B5D-40E8-B0E4-3ABD51290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0"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0"/>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0"/>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0"/>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6108"/>
    <w:pPr>
      <w:spacing w:after="0" w:line="240" w:lineRule="auto"/>
    </w:pPr>
    <w:rPr>
      <w:rFonts w:ascii="Times New Roman" w:eastAsia="Times New Roman" w:hAnsi="Times New Roman" w:cs="Times New Roman"/>
      <w:sz w:val="24"/>
      <w:szCs w:val="24"/>
      <w:lang w:bidi="ar-SA"/>
    </w:rPr>
  </w:style>
  <w:style w:type="paragraph" w:styleId="Heading1">
    <w:name w:val="heading 1"/>
    <w:aliases w:val="عنوان مقاله"/>
    <w:basedOn w:val="Normal"/>
    <w:next w:val="Normal"/>
    <w:link w:val="Heading1Char"/>
    <w:qFormat/>
    <w:rsid w:val="00035975"/>
    <w:pPr>
      <w:keepNext/>
      <w:bidi/>
      <w:spacing w:line="360" w:lineRule="auto"/>
      <w:jc w:val="lowKashida"/>
      <w:outlineLvl w:val="0"/>
    </w:pPr>
    <w:rPr>
      <w:rFonts w:cs="Ferdosi"/>
      <w:b/>
      <w:bCs/>
      <w:sz w:val="20"/>
      <w:szCs w:val="34"/>
    </w:rPr>
  </w:style>
  <w:style w:type="paragraph" w:styleId="Heading2">
    <w:name w:val="heading 2"/>
    <w:basedOn w:val="Normal"/>
    <w:next w:val="Normal"/>
    <w:link w:val="Heading2Char"/>
    <w:qFormat/>
    <w:rsid w:val="00035975"/>
    <w:pPr>
      <w:keepNext/>
      <w:bidi/>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035975"/>
    <w:pPr>
      <w:keepNext/>
      <w:bidi/>
      <w:spacing w:before="240" w:after="60"/>
      <w:outlineLvl w:val="2"/>
    </w:pPr>
    <w:rPr>
      <w:rFonts w:ascii="Arial" w:eastAsia="SimSun" w:hAnsi="Arial" w:cs="Arial"/>
      <w:b/>
      <w:bCs/>
      <w:sz w:val="26"/>
      <w:szCs w:val="26"/>
      <w:lang w:eastAsia="zh-CN"/>
    </w:rPr>
  </w:style>
  <w:style w:type="paragraph" w:styleId="Heading4">
    <w:name w:val="heading 4"/>
    <w:basedOn w:val="Normal"/>
    <w:next w:val="Normal"/>
    <w:link w:val="Heading4Char"/>
    <w:uiPriority w:val="9"/>
    <w:qFormat/>
    <w:rsid w:val="00035975"/>
    <w:pPr>
      <w:spacing w:line="271" w:lineRule="auto"/>
      <w:outlineLvl w:val="3"/>
    </w:pPr>
    <w:rPr>
      <w:rFonts w:ascii="Cambria" w:hAnsi="Cambria"/>
      <w:b/>
      <w:bCs/>
      <w:spacing w:val="5"/>
      <w:lang w:bidi="en-US"/>
    </w:rPr>
  </w:style>
  <w:style w:type="paragraph" w:styleId="Heading5">
    <w:name w:val="heading 5"/>
    <w:basedOn w:val="Normal"/>
    <w:next w:val="Normal"/>
    <w:link w:val="Heading5Char"/>
    <w:qFormat/>
    <w:rsid w:val="00035975"/>
    <w:pPr>
      <w:spacing w:line="271" w:lineRule="auto"/>
      <w:outlineLvl w:val="4"/>
    </w:pPr>
    <w:rPr>
      <w:rFonts w:ascii="Cambria" w:hAnsi="Cambria"/>
      <w:i/>
      <w:iCs/>
      <w:lang w:bidi="en-US"/>
    </w:rPr>
  </w:style>
  <w:style w:type="paragraph" w:styleId="Heading6">
    <w:name w:val="heading 6"/>
    <w:basedOn w:val="Normal"/>
    <w:next w:val="Normal"/>
    <w:link w:val="Heading6Char"/>
    <w:qFormat/>
    <w:rsid w:val="00035975"/>
    <w:pPr>
      <w:shd w:val="clear" w:color="auto" w:fill="FFFFFF"/>
      <w:spacing w:line="271" w:lineRule="auto"/>
      <w:outlineLvl w:val="5"/>
    </w:pPr>
    <w:rPr>
      <w:rFonts w:ascii="Cambria" w:hAnsi="Cambria"/>
      <w:b/>
      <w:bCs/>
      <w:color w:val="595959"/>
      <w:spacing w:val="5"/>
      <w:sz w:val="22"/>
      <w:szCs w:val="22"/>
      <w:lang w:bidi="en-US"/>
    </w:rPr>
  </w:style>
  <w:style w:type="paragraph" w:styleId="Heading7">
    <w:name w:val="heading 7"/>
    <w:basedOn w:val="Normal"/>
    <w:next w:val="Normal"/>
    <w:link w:val="Heading7Char"/>
    <w:qFormat/>
    <w:rsid w:val="00035975"/>
    <w:pPr>
      <w:spacing w:line="276" w:lineRule="auto"/>
      <w:outlineLvl w:val="6"/>
    </w:pPr>
    <w:rPr>
      <w:rFonts w:ascii="Cambria" w:hAnsi="Cambria"/>
      <w:b/>
      <w:bCs/>
      <w:kern w:val="32"/>
      <w:sz w:val="32"/>
      <w:szCs w:val="32"/>
    </w:rPr>
  </w:style>
  <w:style w:type="paragraph" w:styleId="Heading8">
    <w:name w:val="heading 8"/>
    <w:basedOn w:val="Normal"/>
    <w:next w:val="Normal"/>
    <w:link w:val="Heading8Char"/>
    <w:uiPriority w:val="99"/>
    <w:qFormat/>
    <w:rsid w:val="00035975"/>
    <w:pPr>
      <w:spacing w:line="276" w:lineRule="auto"/>
      <w:outlineLvl w:val="7"/>
    </w:pPr>
    <w:rPr>
      <w:rFonts w:ascii="Cambria" w:hAnsi="Cambria"/>
      <w:b/>
      <w:bCs/>
      <w:color w:val="7F7F7F"/>
      <w:sz w:val="20"/>
      <w:szCs w:val="20"/>
      <w:lang w:bidi="en-US"/>
    </w:rPr>
  </w:style>
  <w:style w:type="paragraph" w:styleId="Heading9">
    <w:name w:val="heading 9"/>
    <w:basedOn w:val="Normal"/>
    <w:next w:val="Normal"/>
    <w:link w:val="Heading9Char"/>
    <w:qFormat/>
    <w:rsid w:val="00035975"/>
    <w:pPr>
      <w:spacing w:line="271" w:lineRule="auto"/>
      <w:outlineLvl w:val="8"/>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عنوان مقاله Char"/>
    <w:basedOn w:val="DefaultParagraphFont"/>
    <w:link w:val="Heading1"/>
    <w:rsid w:val="00035975"/>
    <w:rPr>
      <w:rFonts w:ascii="Times New Roman" w:eastAsia="Times New Roman" w:hAnsi="Times New Roman" w:cs="Ferdosi"/>
      <w:b/>
      <w:bCs/>
      <w:sz w:val="20"/>
      <w:szCs w:val="34"/>
      <w:lang w:bidi="ar-SA"/>
    </w:rPr>
  </w:style>
  <w:style w:type="character" w:customStyle="1" w:styleId="Heading2Char">
    <w:name w:val="Heading 2 Char"/>
    <w:basedOn w:val="DefaultParagraphFont"/>
    <w:link w:val="Heading2"/>
    <w:rsid w:val="00035975"/>
    <w:rPr>
      <w:rFonts w:ascii="Arial" w:eastAsia="Times New Roman" w:hAnsi="Arial" w:cs="Arial"/>
      <w:b/>
      <w:bCs/>
      <w:i/>
      <w:iCs/>
      <w:sz w:val="28"/>
      <w:szCs w:val="28"/>
      <w:lang w:bidi="ar-SA"/>
    </w:rPr>
  </w:style>
  <w:style w:type="character" w:customStyle="1" w:styleId="Heading3Char">
    <w:name w:val="Heading 3 Char"/>
    <w:basedOn w:val="DefaultParagraphFont"/>
    <w:link w:val="Heading3"/>
    <w:rsid w:val="00035975"/>
    <w:rPr>
      <w:rFonts w:ascii="Arial" w:eastAsia="SimSun" w:hAnsi="Arial" w:cs="Arial"/>
      <w:b/>
      <w:bCs/>
      <w:sz w:val="26"/>
      <w:szCs w:val="26"/>
      <w:lang w:eastAsia="zh-CN" w:bidi="ar-SA"/>
    </w:rPr>
  </w:style>
  <w:style w:type="character" w:customStyle="1" w:styleId="Heading4Char">
    <w:name w:val="Heading 4 Char"/>
    <w:basedOn w:val="DefaultParagraphFont"/>
    <w:link w:val="Heading4"/>
    <w:uiPriority w:val="9"/>
    <w:rsid w:val="00035975"/>
    <w:rPr>
      <w:rFonts w:ascii="Cambria" w:eastAsia="Times New Roman" w:hAnsi="Cambria" w:cs="Times New Roman"/>
      <w:b/>
      <w:bCs/>
      <w:spacing w:val="5"/>
      <w:sz w:val="24"/>
      <w:szCs w:val="24"/>
      <w:lang w:bidi="en-US"/>
    </w:rPr>
  </w:style>
  <w:style w:type="character" w:customStyle="1" w:styleId="Heading5Char">
    <w:name w:val="Heading 5 Char"/>
    <w:basedOn w:val="DefaultParagraphFont"/>
    <w:link w:val="Heading5"/>
    <w:rsid w:val="00035975"/>
    <w:rPr>
      <w:rFonts w:ascii="Cambria" w:eastAsia="Times New Roman" w:hAnsi="Cambria" w:cs="Times New Roman"/>
      <w:i/>
      <w:iCs/>
      <w:sz w:val="24"/>
      <w:szCs w:val="24"/>
      <w:lang w:bidi="en-US"/>
    </w:rPr>
  </w:style>
  <w:style w:type="character" w:customStyle="1" w:styleId="Heading6Char">
    <w:name w:val="Heading 6 Char"/>
    <w:basedOn w:val="DefaultParagraphFont"/>
    <w:link w:val="Heading6"/>
    <w:rsid w:val="00035975"/>
    <w:rPr>
      <w:rFonts w:ascii="Cambria" w:eastAsia="Times New Roman" w:hAnsi="Cambria" w:cs="Times New Roman"/>
      <w:b/>
      <w:bCs/>
      <w:color w:val="595959"/>
      <w:spacing w:val="5"/>
      <w:shd w:val="clear" w:color="auto" w:fill="FFFFFF"/>
      <w:lang w:bidi="en-US"/>
    </w:rPr>
  </w:style>
  <w:style w:type="character" w:customStyle="1" w:styleId="Heading7Char">
    <w:name w:val="Heading 7 Char"/>
    <w:basedOn w:val="DefaultParagraphFont"/>
    <w:link w:val="Heading7"/>
    <w:rsid w:val="00035975"/>
    <w:rPr>
      <w:rFonts w:ascii="Cambria" w:eastAsia="Times New Roman" w:hAnsi="Cambria" w:cs="Times New Roman"/>
      <w:b/>
      <w:bCs/>
      <w:kern w:val="32"/>
      <w:sz w:val="32"/>
      <w:szCs w:val="32"/>
      <w:lang w:val="en-US" w:eastAsia="en-US" w:bidi="ar-SA"/>
    </w:rPr>
  </w:style>
  <w:style w:type="character" w:customStyle="1" w:styleId="Heading8Char">
    <w:name w:val="Heading 8 Char"/>
    <w:basedOn w:val="DefaultParagraphFont"/>
    <w:link w:val="Heading8"/>
    <w:uiPriority w:val="99"/>
    <w:rsid w:val="00035975"/>
    <w:rPr>
      <w:rFonts w:ascii="Cambria" w:eastAsia="Times New Roman" w:hAnsi="Cambria" w:cs="Times New Roman"/>
      <w:b/>
      <w:bCs/>
      <w:color w:val="7F7F7F"/>
      <w:sz w:val="20"/>
      <w:szCs w:val="20"/>
      <w:lang w:bidi="en-US"/>
    </w:rPr>
  </w:style>
  <w:style w:type="character" w:customStyle="1" w:styleId="Heading9Char">
    <w:name w:val="Heading 9 Char"/>
    <w:basedOn w:val="DefaultParagraphFont"/>
    <w:link w:val="Heading9"/>
    <w:rsid w:val="00035975"/>
    <w:rPr>
      <w:rFonts w:ascii="Arial" w:eastAsia="Times New Roman" w:hAnsi="Arial" w:cs="Arial"/>
      <w:b/>
      <w:bCs/>
      <w:kern w:val="32"/>
      <w:sz w:val="32"/>
      <w:szCs w:val="32"/>
      <w:lang w:bidi="ar-SA"/>
    </w:rPr>
  </w:style>
  <w:style w:type="paragraph" w:styleId="Header">
    <w:name w:val="header"/>
    <w:basedOn w:val="Normal"/>
    <w:link w:val="HeaderChar"/>
    <w:uiPriority w:val="99"/>
    <w:rsid w:val="00035975"/>
    <w:pPr>
      <w:tabs>
        <w:tab w:val="center" w:pos="4320"/>
        <w:tab w:val="right" w:pos="8640"/>
      </w:tabs>
    </w:pPr>
  </w:style>
  <w:style w:type="character" w:customStyle="1" w:styleId="HeaderChar">
    <w:name w:val="Header Char"/>
    <w:basedOn w:val="DefaultParagraphFont"/>
    <w:link w:val="Header"/>
    <w:uiPriority w:val="99"/>
    <w:rsid w:val="00035975"/>
    <w:rPr>
      <w:rFonts w:ascii="Times New Roman" w:eastAsia="Times New Roman" w:hAnsi="Times New Roman" w:cs="Times New Roman"/>
      <w:sz w:val="24"/>
      <w:szCs w:val="24"/>
      <w:lang w:bidi="ar-SA"/>
    </w:rPr>
  </w:style>
  <w:style w:type="paragraph" w:styleId="Footer">
    <w:name w:val="footer"/>
    <w:basedOn w:val="Normal"/>
    <w:link w:val="FooterChar"/>
    <w:uiPriority w:val="99"/>
    <w:rsid w:val="00035975"/>
    <w:pPr>
      <w:tabs>
        <w:tab w:val="center" w:pos="4320"/>
        <w:tab w:val="right" w:pos="8640"/>
      </w:tabs>
    </w:pPr>
  </w:style>
  <w:style w:type="character" w:customStyle="1" w:styleId="FooterChar">
    <w:name w:val="Footer Char"/>
    <w:basedOn w:val="DefaultParagraphFont"/>
    <w:link w:val="Footer"/>
    <w:uiPriority w:val="99"/>
    <w:rsid w:val="00035975"/>
    <w:rPr>
      <w:rFonts w:ascii="Times New Roman" w:eastAsia="Times New Roman" w:hAnsi="Times New Roman" w:cs="Times New Roman"/>
      <w:sz w:val="24"/>
      <w:szCs w:val="24"/>
      <w:lang w:bidi="ar-SA"/>
    </w:rPr>
  </w:style>
  <w:style w:type="character" w:styleId="PageNumber">
    <w:name w:val="page number"/>
    <w:basedOn w:val="DefaultParagraphFont"/>
    <w:rsid w:val="00035975"/>
  </w:style>
  <w:style w:type="paragraph" w:styleId="FootnoteText">
    <w:name w:val="footnote text"/>
    <w:aliases w:val=" Char, Char Char Char,پاورقي,متن زيرنويس,Char Char Char Char Char Char Char Char Char Char Char Char Char Char Char Char Char Char Char Char Char Char Char Char Char Char Char Char Char Char Char,Char,زیرنویس,ÇæÑÞí,Footnote,ft, Char11 Cha"/>
    <w:basedOn w:val="Normal"/>
    <w:link w:val="FootnoteTextChar"/>
    <w:qFormat/>
    <w:rsid w:val="00035975"/>
    <w:pPr>
      <w:bidi/>
    </w:pPr>
    <w:rPr>
      <w:rFonts w:cs="Traditional Arabic"/>
      <w:sz w:val="20"/>
      <w:szCs w:val="20"/>
    </w:rPr>
  </w:style>
  <w:style w:type="character" w:customStyle="1" w:styleId="FootnoteTextChar">
    <w:name w:val="Footnote Text Char"/>
    <w:aliases w:val=" Char Char, Char Char Char Char,پاورقي Char,متن زيرنويس Char,Char Char Char Char Char Char Char Char Char Char Char Char Char Char Char Char Char Char Char Char Char Char Char Char Char Char Char Char Char Char Char Char1,Char Char"/>
    <w:basedOn w:val="DefaultParagraphFont"/>
    <w:link w:val="FootnoteText"/>
    <w:qFormat/>
    <w:rsid w:val="00035975"/>
    <w:rPr>
      <w:rFonts w:ascii="Times New Roman" w:eastAsia="Times New Roman" w:hAnsi="Times New Roman" w:cs="Traditional Arabic"/>
      <w:sz w:val="20"/>
      <w:szCs w:val="20"/>
      <w:lang w:bidi="ar-SA"/>
    </w:rPr>
  </w:style>
  <w:style w:type="character" w:styleId="FootnoteReference">
    <w:name w:val="footnote reference"/>
    <w:aliases w:val="شماره زيرنويس,پاورقی,مرجع پاورقي,ارجاعات,شماره پ,ÔãÇÑå ÒíÑäæíÓ,Omid Footnote,ãÑÌÚ ÇæÑÞí,Char Char1 Char,Footnote Reference 2,ft#,شماره زيرنويس1,شماره زيرنويس2,شماره زيرنويس3,شماره زيرنويس11,شماره زيرنويس21,شماره زيرنويس4,شماره"/>
    <w:uiPriority w:val="99"/>
    <w:qFormat/>
    <w:rsid w:val="00035975"/>
    <w:rPr>
      <w:vertAlign w:val="superscript"/>
    </w:rPr>
  </w:style>
  <w:style w:type="paragraph" w:styleId="NormalWeb">
    <w:name w:val="Normal (Web)"/>
    <w:basedOn w:val="Normal"/>
    <w:uiPriority w:val="99"/>
    <w:rsid w:val="00035975"/>
    <w:pPr>
      <w:spacing w:before="100" w:beforeAutospacing="1" w:after="100" w:afterAutospacing="1"/>
    </w:pPr>
  </w:style>
  <w:style w:type="paragraph" w:styleId="ListParagraph">
    <w:name w:val="List Paragraph"/>
    <w:aliases w:val="heading2,heading4,saber List Paragraph"/>
    <w:basedOn w:val="Normal"/>
    <w:link w:val="ListParagraphChar"/>
    <w:uiPriority w:val="34"/>
    <w:qFormat/>
    <w:rsid w:val="00035975"/>
    <w:pPr>
      <w:bidi/>
      <w:spacing w:after="200" w:line="276" w:lineRule="auto"/>
      <w:ind w:left="720"/>
    </w:pPr>
    <w:rPr>
      <w:rFonts w:ascii="Calibri" w:eastAsia="Calibri" w:hAnsi="Calibri" w:cs="Arial"/>
      <w:sz w:val="22"/>
      <w:szCs w:val="22"/>
      <w:lang w:bidi="fa-IR"/>
    </w:rPr>
  </w:style>
  <w:style w:type="character" w:styleId="Hyperlink">
    <w:name w:val="Hyperlink"/>
    <w:uiPriority w:val="99"/>
    <w:rsid w:val="00035975"/>
    <w:rPr>
      <w:color w:val="0000FF"/>
      <w:u w:val="single"/>
    </w:rPr>
  </w:style>
  <w:style w:type="character" w:styleId="Strong">
    <w:name w:val="Strong"/>
    <w:uiPriority w:val="22"/>
    <w:qFormat/>
    <w:rsid w:val="00035975"/>
    <w:rPr>
      <w:b/>
      <w:bCs/>
    </w:rPr>
  </w:style>
  <w:style w:type="character" w:customStyle="1" w:styleId="tiny1">
    <w:name w:val="tiny1"/>
    <w:rsid w:val="00035975"/>
    <w:rPr>
      <w:rFonts w:ascii="Verdana" w:hAnsi="Verdana" w:hint="default"/>
      <w:sz w:val="15"/>
      <w:szCs w:val="15"/>
    </w:rPr>
  </w:style>
  <w:style w:type="paragraph" w:styleId="BalloonText">
    <w:name w:val="Balloon Text"/>
    <w:basedOn w:val="Normal"/>
    <w:link w:val="BalloonTextChar"/>
    <w:uiPriority w:val="99"/>
    <w:rsid w:val="00035975"/>
    <w:rPr>
      <w:rFonts w:ascii="Tahoma" w:hAnsi="Tahoma" w:cs="Tahoma"/>
      <w:sz w:val="16"/>
      <w:szCs w:val="16"/>
    </w:rPr>
  </w:style>
  <w:style w:type="character" w:customStyle="1" w:styleId="BalloonTextChar">
    <w:name w:val="Balloon Text Char"/>
    <w:basedOn w:val="DefaultParagraphFont"/>
    <w:link w:val="BalloonText"/>
    <w:uiPriority w:val="99"/>
    <w:rsid w:val="00035975"/>
    <w:rPr>
      <w:rFonts w:ascii="Tahoma" w:eastAsia="Times New Roman" w:hAnsi="Tahoma" w:cs="Tahoma"/>
      <w:sz w:val="16"/>
      <w:szCs w:val="16"/>
      <w:lang w:bidi="ar-SA"/>
    </w:rPr>
  </w:style>
  <w:style w:type="paragraph" w:customStyle="1" w:styleId="MyNormal1Char">
    <w:name w:val="MyNormal1 Char"/>
    <w:basedOn w:val="Normal"/>
    <w:link w:val="MyNormal1CharChar"/>
    <w:rsid w:val="00035975"/>
    <w:pPr>
      <w:bidi/>
      <w:spacing w:line="360" w:lineRule="auto"/>
      <w:jc w:val="both"/>
    </w:pPr>
    <w:rPr>
      <w:rFonts w:eastAsia="SimSun" w:cs="B Mitra"/>
      <w:sz w:val="28"/>
      <w:szCs w:val="28"/>
      <w:lang w:eastAsia="zh-CN"/>
    </w:rPr>
  </w:style>
  <w:style w:type="character" w:customStyle="1" w:styleId="MyNormal1CharChar">
    <w:name w:val="MyNormal1 Char Char"/>
    <w:link w:val="MyNormal1Char"/>
    <w:rsid w:val="00035975"/>
    <w:rPr>
      <w:rFonts w:ascii="Times New Roman" w:eastAsia="SimSun" w:hAnsi="Times New Roman" w:cs="B Mitra"/>
      <w:sz w:val="28"/>
      <w:szCs w:val="28"/>
      <w:lang w:eastAsia="zh-CN" w:bidi="ar-SA"/>
    </w:rPr>
  </w:style>
  <w:style w:type="paragraph" w:customStyle="1" w:styleId="MyFooter">
    <w:name w:val="MyFooter"/>
    <w:basedOn w:val="Normal"/>
    <w:link w:val="MyFooterChar"/>
    <w:rsid w:val="00035975"/>
    <w:pPr>
      <w:bidi/>
      <w:jc w:val="right"/>
    </w:pPr>
    <w:rPr>
      <w:rFonts w:eastAsia="SimSun" w:cs="B Mitra"/>
      <w:sz w:val="20"/>
      <w:szCs w:val="20"/>
      <w:lang w:eastAsia="zh-CN"/>
    </w:rPr>
  </w:style>
  <w:style w:type="character" w:customStyle="1" w:styleId="MyFooterChar">
    <w:name w:val="MyFooter Char"/>
    <w:link w:val="MyFooter"/>
    <w:rsid w:val="00035975"/>
    <w:rPr>
      <w:rFonts w:ascii="Times New Roman" w:eastAsia="SimSun" w:hAnsi="Times New Roman" w:cs="B Mitra"/>
      <w:sz w:val="20"/>
      <w:szCs w:val="20"/>
      <w:lang w:eastAsia="zh-CN" w:bidi="ar-SA"/>
    </w:rPr>
  </w:style>
  <w:style w:type="paragraph" w:customStyle="1" w:styleId="MYTabsandFigs">
    <w:name w:val="MY Tabs and Figs"/>
    <w:basedOn w:val="MyNormal1Char"/>
    <w:link w:val="MYTabsandFigsChar"/>
    <w:rsid w:val="00035975"/>
    <w:pPr>
      <w:keepNext/>
      <w:jc w:val="center"/>
    </w:pPr>
    <w:rPr>
      <w:b/>
      <w:bCs/>
      <w:sz w:val="22"/>
      <w:szCs w:val="22"/>
    </w:rPr>
  </w:style>
  <w:style w:type="character" w:customStyle="1" w:styleId="MYTabsandFigsChar">
    <w:name w:val="MY Tabs and Figs Char"/>
    <w:link w:val="MYTabsandFigs"/>
    <w:rsid w:val="00035975"/>
    <w:rPr>
      <w:rFonts w:ascii="Times New Roman" w:eastAsia="SimSun" w:hAnsi="Times New Roman" w:cs="B Mitra"/>
      <w:b/>
      <w:bCs/>
      <w:lang w:eastAsia="zh-CN" w:bidi="ar-SA"/>
    </w:rPr>
  </w:style>
  <w:style w:type="paragraph" w:customStyle="1" w:styleId="MyHeading3Char">
    <w:name w:val="MyHeading3 Char"/>
    <w:basedOn w:val="Heading3"/>
    <w:next w:val="MyNormal1Char"/>
    <w:link w:val="MyHeading3CharChar"/>
    <w:rsid w:val="00035975"/>
    <w:rPr>
      <w:rFonts w:cs="B Mitra"/>
      <w:iCs/>
      <w:szCs w:val="28"/>
      <w:lang w:bidi="fa-IR"/>
    </w:rPr>
  </w:style>
  <w:style w:type="character" w:customStyle="1" w:styleId="MyHeading3CharChar">
    <w:name w:val="MyHeading3 Char Char"/>
    <w:link w:val="MyHeading3Char"/>
    <w:rsid w:val="00035975"/>
    <w:rPr>
      <w:rFonts w:ascii="Arial" w:eastAsia="SimSun" w:hAnsi="Arial" w:cs="B Mitra"/>
      <w:b/>
      <w:bCs/>
      <w:iCs/>
      <w:sz w:val="26"/>
      <w:szCs w:val="28"/>
      <w:lang w:eastAsia="zh-CN"/>
    </w:rPr>
  </w:style>
  <w:style w:type="paragraph" w:customStyle="1" w:styleId="StyleStyleStyleStyleStyleJustified">
    <w:name w:val="Style Style Style Style Style متن اصلي + Justified + + + +"/>
    <w:basedOn w:val="Normal"/>
    <w:rsid w:val="00035975"/>
    <w:pPr>
      <w:widowControl w:val="0"/>
      <w:ind w:firstLine="284"/>
      <w:jc w:val="both"/>
    </w:pPr>
    <w:rPr>
      <w:rFonts w:cs="B Mitra"/>
      <w:sz w:val="22"/>
    </w:rPr>
  </w:style>
  <w:style w:type="paragraph" w:customStyle="1" w:styleId="StyleStyleStyleAfter0cm">
    <w:name w:val="Style Style Style منابع + After:  0 cm + +"/>
    <w:basedOn w:val="Normal"/>
    <w:rsid w:val="00035975"/>
    <w:pPr>
      <w:widowControl w:val="0"/>
      <w:numPr>
        <w:numId w:val="1"/>
      </w:numPr>
      <w:jc w:val="both"/>
    </w:pPr>
    <w:rPr>
      <w:rFonts w:cs="B Mitra"/>
      <w:sz w:val="22"/>
    </w:rPr>
  </w:style>
  <w:style w:type="paragraph" w:styleId="BodyText">
    <w:name w:val="Body Text"/>
    <w:basedOn w:val="Normal"/>
    <w:link w:val="BodyTextChar"/>
    <w:rsid w:val="00035975"/>
    <w:pPr>
      <w:bidi/>
      <w:spacing w:line="600" w:lineRule="exact"/>
      <w:jc w:val="lowKashida"/>
    </w:pPr>
    <w:rPr>
      <w:rFonts w:cs="Mitra"/>
      <w:sz w:val="20"/>
      <w:szCs w:val="30"/>
    </w:rPr>
  </w:style>
  <w:style w:type="character" w:customStyle="1" w:styleId="BodyTextChar">
    <w:name w:val="Body Text Char"/>
    <w:basedOn w:val="DefaultParagraphFont"/>
    <w:link w:val="BodyText"/>
    <w:rsid w:val="00035975"/>
    <w:rPr>
      <w:rFonts w:ascii="Times New Roman" w:eastAsia="Times New Roman" w:hAnsi="Times New Roman" w:cs="Mitra"/>
      <w:sz w:val="20"/>
      <w:szCs w:val="30"/>
      <w:lang w:bidi="ar-SA"/>
    </w:rPr>
  </w:style>
  <w:style w:type="paragraph" w:styleId="BodyText2">
    <w:name w:val="Body Text 2"/>
    <w:basedOn w:val="Normal"/>
    <w:link w:val="BodyText2Char"/>
    <w:rsid w:val="00035975"/>
    <w:pPr>
      <w:bidi/>
      <w:jc w:val="center"/>
    </w:pPr>
    <w:rPr>
      <w:rFonts w:cs="Yagut"/>
      <w:b/>
      <w:bCs/>
      <w:sz w:val="20"/>
      <w:szCs w:val="20"/>
    </w:rPr>
  </w:style>
  <w:style w:type="character" w:customStyle="1" w:styleId="BodyText2Char">
    <w:name w:val="Body Text 2 Char"/>
    <w:basedOn w:val="DefaultParagraphFont"/>
    <w:link w:val="BodyText2"/>
    <w:rsid w:val="00035975"/>
    <w:rPr>
      <w:rFonts w:ascii="Times New Roman" w:eastAsia="Times New Roman" w:hAnsi="Times New Roman" w:cs="Yagut"/>
      <w:b/>
      <w:bCs/>
      <w:sz w:val="20"/>
      <w:szCs w:val="20"/>
      <w:lang w:bidi="ar-SA"/>
    </w:rPr>
  </w:style>
  <w:style w:type="character" w:customStyle="1" w:styleId="longtext">
    <w:name w:val="long_text"/>
    <w:basedOn w:val="DefaultParagraphFont"/>
    <w:rsid w:val="00035975"/>
  </w:style>
  <w:style w:type="table" w:styleId="TableList7">
    <w:name w:val="Table List 7"/>
    <w:basedOn w:val="TableNormal"/>
    <w:rsid w:val="00035975"/>
    <w:pPr>
      <w:spacing w:after="0" w:line="24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character" w:customStyle="1" w:styleId="longtext1">
    <w:name w:val="long_text1"/>
    <w:rsid w:val="00035975"/>
    <w:rPr>
      <w:sz w:val="20"/>
      <w:szCs w:val="20"/>
    </w:rPr>
  </w:style>
  <w:style w:type="character" w:customStyle="1" w:styleId="hps">
    <w:name w:val="hps"/>
    <w:basedOn w:val="DefaultParagraphFont"/>
    <w:rsid w:val="00035975"/>
  </w:style>
  <w:style w:type="table" w:styleId="TableGrid">
    <w:name w:val="Table Grid"/>
    <w:basedOn w:val="TableNormal"/>
    <w:uiPriority w:val="59"/>
    <w:rsid w:val="0003597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link w:val="DocumentMapChar"/>
    <w:rsid w:val="0003597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035975"/>
    <w:rPr>
      <w:rFonts w:ascii="Tahoma" w:eastAsia="Times New Roman" w:hAnsi="Tahoma" w:cs="Tahoma"/>
      <w:sz w:val="20"/>
      <w:szCs w:val="20"/>
      <w:shd w:val="clear" w:color="auto" w:fill="000080"/>
      <w:lang w:bidi="ar-SA"/>
    </w:rPr>
  </w:style>
  <w:style w:type="paragraph" w:styleId="EndnoteText">
    <w:name w:val="endnote text"/>
    <w:basedOn w:val="Normal"/>
    <w:link w:val="EndnoteTextChar"/>
    <w:uiPriority w:val="99"/>
    <w:rsid w:val="00035975"/>
    <w:rPr>
      <w:sz w:val="20"/>
      <w:szCs w:val="20"/>
    </w:rPr>
  </w:style>
  <w:style w:type="character" w:customStyle="1" w:styleId="EndnoteTextChar">
    <w:name w:val="Endnote Text Char"/>
    <w:basedOn w:val="DefaultParagraphFont"/>
    <w:link w:val="EndnoteText"/>
    <w:uiPriority w:val="99"/>
    <w:rsid w:val="00035975"/>
    <w:rPr>
      <w:rFonts w:ascii="Times New Roman" w:eastAsia="Times New Roman" w:hAnsi="Times New Roman" w:cs="Times New Roman"/>
      <w:sz w:val="20"/>
      <w:szCs w:val="20"/>
      <w:lang w:bidi="ar-SA"/>
    </w:rPr>
  </w:style>
  <w:style w:type="character" w:styleId="EndnoteReference">
    <w:name w:val="endnote reference"/>
    <w:uiPriority w:val="99"/>
    <w:rsid w:val="00035975"/>
    <w:rPr>
      <w:vertAlign w:val="superscript"/>
    </w:rPr>
  </w:style>
  <w:style w:type="character" w:customStyle="1" w:styleId="gridlabelsblock1">
    <w:name w:val="gridlabels_block1"/>
    <w:rsid w:val="00035975"/>
    <w:rPr>
      <w:rFonts w:ascii="Tahoma" w:hAnsi="Tahoma" w:cs="Tahoma" w:hint="default"/>
      <w:vanish w:val="0"/>
      <w:webHidden w:val="0"/>
      <w:color w:val="666666"/>
      <w:sz w:val="17"/>
      <w:szCs w:val="17"/>
      <w:specVanish w:val="0"/>
    </w:rPr>
  </w:style>
  <w:style w:type="character" w:customStyle="1" w:styleId="citationbook">
    <w:name w:val="citation book"/>
    <w:basedOn w:val="DefaultParagraphFont"/>
    <w:rsid w:val="00035975"/>
  </w:style>
  <w:style w:type="paragraph" w:customStyle="1" w:styleId="Default">
    <w:name w:val="Default"/>
    <w:rsid w:val="00035975"/>
    <w:pPr>
      <w:autoSpaceDE w:val="0"/>
      <w:autoSpaceDN w:val="0"/>
      <w:adjustRightInd w:val="0"/>
      <w:spacing w:after="0" w:line="240" w:lineRule="auto"/>
    </w:pPr>
    <w:rPr>
      <w:rFonts w:ascii="Calibri" w:eastAsia="Calibri" w:hAnsi="Calibri" w:cs="Times New Roman"/>
      <w:color w:val="000000"/>
      <w:sz w:val="24"/>
      <w:szCs w:val="24"/>
    </w:rPr>
  </w:style>
  <w:style w:type="paragraph" w:customStyle="1" w:styleId="a">
    <w:name w:val=".."/>
    <w:basedOn w:val="Default"/>
    <w:next w:val="Default"/>
    <w:rsid w:val="00035975"/>
    <w:rPr>
      <w:color w:val="auto"/>
    </w:rPr>
  </w:style>
  <w:style w:type="paragraph" w:customStyle="1" w:styleId="5">
    <w:name w:val=".. 5"/>
    <w:basedOn w:val="Default"/>
    <w:next w:val="Default"/>
    <w:rsid w:val="00035975"/>
    <w:rPr>
      <w:color w:val="auto"/>
    </w:rPr>
  </w:style>
  <w:style w:type="paragraph" w:customStyle="1" w:styleId="3">
    <w:name w:val=".. 3"/>
    <w:basedOn w:val="Default"/>
    <w:next w:val="Default"/>
    <w:rsid w:val="00035975"/>
    <w:rPr>
      <w:color w:val="auto"/>
    </w:rPr>
  </w:style>
  <w:style w:type="character" w:customStyle="1" w:styleId="a0">
    <w:name w:val="..."/>
    <w:rsid w:val="00035975"/>
    <w:rPr>
      <w:color w:val="000000"/>
    </w:rPr>
  </w:style>
  <w:style w:type="paragraph" w:customStyle="1" w:styleId="1">
    <w:name w:val="..1"/>
    <w:basedOn w:val="Default"/>
    <w:next w:val="Default"/>
    <w:rsid w:val="00035975"/>
    <w:rPr>
      <w:color w:val="auto"/>
    </w:rPr>
  </w:style>
  <w:style w:type="paragraph" w:customStyle="1" w:styleId="pathsectiontitle">
    <w:name w:val="pathsectiontitle"/>
    <w:basedOn w:val="Normal"/>
    <w:rsid w:val="00035975"/>
    <w:pPr>
      <w:spacing w:before="180" w:after="120"/>
      <w:jc w:val="right"/>
    </w:pPr>
    <w:rPr>
      <w:rFonts w:ascii="Arial" w:hAnsi="Arial" w:cs="Arial"/>
      <w:b/>
      <w:bCs/>
      <w:color w:val="000000"/>
      <w:sz w:val="27"/>
      <w:szCs w:val="27"/>
    </w:rPr>
  </w:style>
  <w:style w:type="paragraph" w:styleId="Bibliography">
    <w:name w:val="Bibliography"/>
    <w:basedOn w:val="Normal"/>
    <w:next w:val="Normal"/>
    <w:unhideWhenUsed/>
    <w:rsid w:val="00035975"/>
    <w:pPr>
      <w:bidi/>
      <w:spacing w:after="200" w:line="276" w:lineRule="auto"/>
    </w:pPr>
    <w:rPr>
      <w:rFonts w:ascii="Calibri" w:hAnsi="Calibri" w:cs="Arial"/>
      <w:sz w:val="22"/>
      <w:szCs w:val="22"/>
      <w:lang w:bidi="fa-IR"/>
    </w:rPr>
  </w:style>
  <w:style w:type="character" w:styleId="Emphasis">
    <w:name w:val="Emphasis"/>
    <w:uiPriority w:val="20"/>
    <w:qFormat/>
    <w:rsid w:val="00035975"/>
    <w:rPr>
      <w:i/>
      <w:iCs/>
    </w:rPr>
  </w:style>
  <w:style w:type="character" w:customStyle="1" w:styleId="shorttext">
    <w:name w:val="short_text"/>
    <w:basedOn w:val="DefaultParagraphFont"/>
    <w:rsid w:val="00035975"/>
  </w:style>
  <w:style w:type="character" w:customStyle="1" w:styleId="CharChar15">
    <w:name w:val="Char Char15"/>
    <w:rsid w:val="00035975"/>
    <w:rPr>
      <w:smallCaps/>
      <w:spacing w:val="5"/>
      <w:sz w:val="36"/>
      <w:szCs w:val="36"/>
    </w:rPr>
  </w:style>
  <w:style w:type="paragraph" w:styleId="Caption">
    <w:name w:val="caption"/>
    <w:basedOn w:val="Normal"/>
    <w:next w:val="Normal"/>
    <w:uiPriority w:val="35"/>
    <w:qFormat/>
    <w:rsid w:val="00035975"/>
    <w:pPr>
      <w:spacing w:after="200"/>
    </w:pPr>
    <w:rPr>
      <w:rFonts w:ascii="Cambria" w:hAnsi="Cambria"/>
      <w:b/>
      <w:bCs/>
      <w:color w:val="4F81BD"/>
      <w:sz w:val="18"/>
      <w:szCs w:val="18"/>
      <w:lang w:bidi="en-US"/>
    </w:rPr>
  </w:style>
  <w:style w:type="paragraph" w:styleId="Title">
    <w:name w:val="Title"/>
    <w:basedOn w:val="Normal"/>
    <w:next w:val="Normal"/>
    <w:link w:val="TitleChar"/>
    <w:qFormat/>
    <w:rsid w:val="00035975"/>
    <w:pPr>
      <w:spacing w:after="300"/>
      <w:contextualSpacing/>
    </w:pPr>
    <w:rPr>
      <w:rFonts w:ascii="Cambria" w:hAnsi="Cambria"/>
      <w:smallCaps/>
      <w:sz w:val="52"/>
      <w:szCs w:val="52"/>
      <w:lang w:bidi="en-US"/>
    </w:rPr>
  </w:style>
  <w:style w:type="character" w:customStyle="1" w:styleId="TitleChar">
    <w:name w:val="Title Char"/>
    <w:basedOn w:val="DefaultParagraphFont"/>
    <w:link w:val="Title"/>
    <w:rsid w:val="00035975"/>
    <w:rPr>
      <w:rFonts w:ascii="Cambria" w:eastAsia="Times New Roman" w:hAnsi="Cambria" w:cs="Times New Roman"/>
      <w:smallCaps/>
      <w:sz w:val="52"/>
      <w:szCs w:val="52"/>
      <w:lang w:bidi="en-US"/>
    </w:rPr>
  </w:style>
  <w:style w:type="paragraph" w:styleId="Subtitle">
    <w:name w:val="Subtitle"/>
    <w:aliases w:val="اسامی نویسندگان"/>
    <w:basedOn w:val="Normal"/>
    <w:next w:val="Normal"/>
    <w:link w:val="SubtitleChar"/>
    <w:uiPriority w:val="99"/>
    <w:qFormat/>
    <w:rsid w:val="00035975"/>
    <w:pPr>
      <w:spacing w:after="200" w:line="276" w:lineRule="auto"/>
    </w:pPr>
    <w:rPr>
      <w:rFonts w:ascii="Cambria" w:hAnsi="Cambria"/>
      <w:i/>
      <w:iCs/>
      <w:smallCaps/>
      <w:spacing w:val="10"/>
      <w:sz w:val="28"/>
      <w:szCs w:val="28"/>
      <w:lang w:bidi="en-US"/>
    </w:rPr>
  </w:style>
  <w:style w:type="character" w:customStyle="1" w:styleId="SubtitleChar">
    <w:name w:val="Subtitle Char"/>
    <w:aliases w:val="اسامی نویسندگان Char"/>
    <w:basedOn w:val="DefaultParagraphFont"/>
    <w:link w:val="Subtitle"/>
    <w:uiPriority w:val="99"/>
    <w:rsid w:val="00035975"/>
    <w:rPr>
      <w:rFonts w:ascii="Cambria" w:eastAsia="Times New Roman" w:hAnsi="Cambria" w:cs="Times New Roman"/>
      <w:i/>
      <w:iCs/>
      <w:smallCaps/>
      <w:spacing w:val="10"/>
      <w:sz w:val="28"/>
      <w:szCs w:val="28"/>
      <w:lang w:bidi="en-US"/>
    </w:rPr>
  </w:style>
  <w:style w:type="paragraph" w:customStyle="1" w:styleId="NoSpacing1">
    <w:name w:val="No Spacing1"/>
    <w:aliases w:val="شکل,No Spacing11"/>
    <w:basedOn w:val="Normal"/>
    <w:link w:val="NoSpacingChar"/>
    <w:qFormat/>
    <w:rsid w:val="00035975"/>
    <w:rPr>
      <w:rFonts w:ascii="Cambria" w:hAnsi="Cambria"/>
      <w:sz w:val="22"/>
      <w:szCs w:val="22"/>
      <w:lang w:bidi="en-US"/>
    </w:rPr>
  </w:style>
  <w:style w:type="paragraph" w:styleId="Quote">
    <w:name w:val="Quote"/>
    <w:basedOn w:val="Normal"/>
    <w:next w:val="Normal"/>
    <w:link w:val="QuoteChar"/>
    <w:qFormat/>
    <w:rsid w:val="00035975"/>
    <w:pPr>
      <w:spacing w:after="200" w:line="276" w:lineRule="auto"/>
    </w:pPr>
    <w:rPr>
      <w:rFonts w:ascii="Cambria" w:hAnsi="Cambria"/>
      <w:i/>
      <w:iCs/>
      <w:sz w:val="22"/>
      <w:szCs w:val="22"/>
      <w:lang w:bidi="en-US"/>
    </w:rPr>
  </w:style>
  <w:style w:type="character" w:customStyle="1" w:styleId="QuoteChar">
    <w:name w:val="Quote Char"/>
    <w:basedOn w:val="DefaultParagraphFont"/>
    <w:link w:val="Quote"/>
    <w:rsid w:val="00035975"/>
    <w:rPr>
      <w:rFonts w:ascii="Cambria" w:eastAsia="Times New Roman" w:hAnsi="Cambria" w:cs="Times New Roman"/>
      <w:i/>
      <w:iCs/>
      <w:lang w:bidi="en-US"/>
    </w:rPr>
  </w:style>
  <w:style w:type="paragraph" w:styleId="IntenseQuote">
    <w:name w:val="Intense Quote"/>
    <w:basedOn w:val="Normal"/>
    <w:next w:val="Normal"/>
    <w:link w:val="IntenseQuoteChar"/>
    <w:qFormat/>
    <w:rsid w:val="00035975"/>
    <w:pPr>
      <w:pBdr>
        <w:top w:val="single" w:sz="4" w:space="10" w:color="auto"/>
        <w:bottom w:val="single" w:sz="4" w:space="10" w:color="auto"/>
      </w:pBdr>
      <w:spacing w:before="240" w:after="240" w:line="300" w:lineRule="auto"/>
      <w:ind w:left="1152" w:right="1152"/>
      <w:jc w:val="both"/>
    </w:pPr>
    <w:rPr>
      <w:rFonts w:ascii="Cambria" w:hAnsi="Cambria"/>
      <w:i/>
      <w:iCs/>
      <w:sz w:val="22"/>
      <w:szCs w:val="22"/>
      <w:lang w:bidi="en-US"/>
    </w:rPr>
  </w:style>
  <w:style w:type="character" w:customStyle="1" w:styleId="IntenseQuoteChar">
    <w:name w:val="Intense Quote Char"/>
    <w:basedOn w:val="DefaultParagraphFont"/>
    <w:link w:val="IntenseQuote"/>
    <w:rsid w:val="00035975"/>
    <w:rPr>
      <w:rFonts w:ascii="Cambria" w:eastAsia="Times New Roman" w:hAnsi="Cambria" w:cs="Times New Roman"/>
      <w:i/>
      <w:iCs/>
      <w:lang w:bidi="en-US"/>
    </w:rPr>
  </w:style>
  <w:style w:type="paragraph" w:styleId="TOCHeading">
    <w:name w:val="TOC Heading"/>
    <w:basedOn w:val="Heading1"/>
    <w:next w:val="Normal"/>
    <w:uiPriority w:val="39"/>
    <w:qFormat/>
    <w:rsid w:val="00035975"/>
    <w:pPr>
      <w:keepNext w:val="0"/>
      <w:bidi w:val="0"/>
      <w:spacing w:before="480" w:line="276" w:lineRule="auto"/>
      <w:contextualSpacing/>
      <w:jc w:val="left"/>
      <w:outlineLvl w:val="9"/>
    </w:pPr>
    <w:rPr>
      <w:rFonts w:ascii="Cambria" w:hAnsi="Cambria" w:cs="Times New Roman"/>
      <w:b w:val="0"/>
      <w:bCs w:val="0"/>
      <w:smallCaps/>
      <w:spacing w:val="5"/>
      <w:sz w:val="36"/>
      <w:szCs w:val="36"/>
      <w:lang w:bidi="en-US"/>
    </w:rPr>
  </w:style>
  <w:style w:type="paragraph" w:customStyle="1" w:styleId="a1">
    <w:name w:val="عنوان اصلي"/>
    <w:basedOn w:val="Normal"/>
    <w:next w:val="Normal"/>
    <w:rsid w:val="00035975"/>
    <w:pPr>
      <w:spacing w:before="240" w:after="120"/>
      <w:jc w:val="center"/>
    </w:pPr>
    <w:rPr>
      <w:rFonts w:cs="Zar"/>
      <w:b/>
      <w:bCs/>
      <w:sz w:val="28"/>
      <w:szCs w:val="28"/>
      <w:lang w:bidi="en-US"/>
    </w:rPr>
  </w:style>
  <w:style w:type="paragraph" w:customStyle="1" w:styleId="a2">
    <w:name w:val="متن"/>
    <w:basedOn w:val="Normal"/>
    <w:rsid w:val="00035975"/>
    <w:pPr>
      <w:tabs>
        <w:tab w:val="num" w:pos="170"/>
      </w:tabs>
      <w:ind w:left="170" w:hanging="170"/>
    </w:pPr>
    <w:rPr>
      <w:rFonts w:cs="Zar"/>
      <w:szCs w:val="28"/>
      <w:lang w:bidi="en-US"/>
    </w:rPr>
  </w:style>
  <w:style w:type="character" w:styleId="SubtleEmphasis">
    <w:name w:val="Subtle Emphasis"/>
    <w:qFormat/>
    <w:rsid w:val="00035975"/>
    <w:rPr>
      <w:i/>
      <w:iCs/>
    </w:rPr>
  </w:style>
  <w:style w:type="character" w:styleId="IntenseEmphasis">
    <w:name w:val="Intense Emphasis"/>
    <w:qFormat/>
    <w:rsid w:val="00035975"/>
    <w:rPr>
      <w:b/>
      <w:bCs/>
      <w:i/>
      <w:iCs/>
    </w:rPr>
  </w:style>
  <w:style w:type="character" w:styleId="SubtleReference">
    <w:name w:val="Subtle Reference"/>
    <w:qFormat/>
    <w:rsid w:val="00035975"/>
    <w:rPr>
      <w:smallCaps/>
    </w:rPr>
  </w:style>
  <w:style w:type="character" w:styleId="IntenseReference">
    <w:name w:val="Intense Reference"/>
    <w:qFormat/>
    <w:rsid w:val="00035975"/>
    <w:rPr>
      <w:b/>
      <w:bCs/>
      <w:smallCaps/>
    </w:rPr>
  </w:style>
  <w:style w:type="character" w:styleId="BookTitle">
    <w:name w:val="Book Title"/>
    <w:qFormat/>
    <w:rsid w:val="00035975"/>
    <w:rPr>
      <w:i/>
      <w:iCs/>
      <w:smallCaps/>
      <w:spacing w:val="5"/>
    </w:rPr>
  </w:style>
  <w:style w:type="character" w:customStyle="1" w:styleId="Emphasis9">
    <w:name w:val="Emphasis9"/>
    <w:rsid w:val="00035975"/>
    <w:rPr>
      <w:i w:val="0"/>
      <w:iCs w:val="0"/>
      <w:color w:val="666666"/>
    </w:rPr>
  </w:style>
  <w:style w:type="character" w:customStyle="1" w:styleId="messagesuccess1">
    <w:name w:val="message_success1"/>
    <w:rsid w:val="00035975"/>
    <w:rPr>
      <w:color w:val="498640"/>
      <w:bdr w:val="single" w:sz="6" w:space="0" w:color="9AD192" w:frame="1"/>
      <w:shd w:val="clear" w:color="auto" w:fill="CEFBC7"/>
    </w:rPr>
  </w:style>
  <w:style w:type="character" w:customStyle="1" w:styleId="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w:aliases w:val="Char Char Char"/>
    <w:locked/>
    <w:rsid w:val="00035975"/>
    <w:rPr>
      <w:rFonts w:cs="B Nazanin"/>
      <w:sz w:val="20"/>
      <w:szCs w:val="20"/>
      <w:lang w:bidi="ar-SA"/>
    </w:rPr>
  </w:style>
  <w:style w:type="character" w:customStyle="1" w:styleId="Hyperlink1">
    <w:name w:val="Hyperlink1"/>
    <w:rsid w:val="00035975"/>
    <w:rPr>
      <w:rFonts w:cs="Times New Roman"/>
      <w:color w:val="0000FF"/>
      <w:u w:val="single"/>
    </w:rPr>
  </w:style>
  <w:style w:type="table" w:customStyle="1" w:styleId="TableGrid1">
    <w:name w:val="Table Grid1"/>
    <w:uiPriority w:val="59"/>
    <w:rsid w:val="00035975"/>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3">
    <w:name w:val="Light Shading3"/>
    <w:rsid w:val="00035975"/>
    <w:pPr>
      <w:spacing w:after="0" w:line="240" w:lineRule="auto"/>
    </w:pPr>
    <w:rPr>
      <w:rFonts w:ascii="Calibri" w:eastAsia="Times New Roman"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1">
    <w:name w:val="Light Shading1"/>
    <w:uiPriority w:val="60"/>
    <w:rsid w:val="00035975"/>
    <w:pPr>
      <w:spacing w:after="0" w:line="240" w:lineRule="auto"/>
    </w:pPr>
    <w:rPr>
      <w:rFonts w:ascii="Calibri" w:eastAsia="Calibri" w:hAnsi="Calibri" w:cs="Arial"/>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character" w:customStyle="1" w:styleId="st">
    <w:name w:val="st"/>
    <w:rsid w:val="00035975"/>
    <w:rPr>
      <w:rFonts w:cs="Times New Roman"/>
    </w:rPr>
  </w:style>
  <w:style w:type="paragraph" w:customStyle="1" w:styleId="10">
    <w:name w:val="تيتر 1 مالي"/>
    <w:basedOn w:val="Normal"/>
    <w:link w:val="1Char"/>
    <w:qFormat/>
    <w:rsid w:val="00035975"/>
    <w:pPr>
      <w:bidi/>
      <w:spacing w:before="300"/>
    </w:pPr>
    <w:rPr>
      <w:rFonts w:ascii="Times New Roman Bold" w:hAnsi="Times New Roman Bold"/>
      <w:b/>
      <w:sz w:val="25"/>
      <w:szCs w:val="20"/>
    </w:rPr>
  </w:style>
  <w:style w:type="character" w:customStyle="1" w:styleId="1Char">
    <w:name w:val="تيتر 1 مالي Char"/>
    <w:link w:val="10"/>
    <w:locked/>
    <w:rsid w:val="00035975"/>
    <w:rPr>
      <w:rFonts w:ascii="Times New Roman Bold" w:eastAsia="Times New Roman" w:hAnsi="Times New Roman Bold" w:cs="Times New Roman"/>
      <w:b/>
      <w:sz w:val="25"/>
      <w:szCs w:val="20"/>
      <w:lang w:bidi="ar-SA"/>
    </w:rPr>
  </w:style>
  <w:style w:type="paragraph" w:customStyle="1" w:styleId="a3">
    <w:name w:val="مقاله سیستان"/>
    <w:basedOn w:val="Normal"/>
    <w:qFormat/>
    <w:rsid w:val="00035975"/>
    <w:pPr>
      <w:bidi/>
      <w:spacing w:before="100" w:beforeAutospacing="1" w:after="100" w:afterAutospacing="1"/>
      <w:contextualSpacing/>
      <w:jc w:val="both"/>
    </w:pPr>
    <w:rPr>
      <w:rFonts w:eastAsia="Calibri" w:cs="B Mitra"/>
      <w:szCs w:val="28"/>
      <w:lang w:bidi="fa-IR"/>
    </w:rPr>
  </w:style>
  <w:style w:type="paragraph" w:customStyle="1" w:styleId="a4">
    <w:name w:val="زیر نویس مقاله"/>
    <w:qFormat/>
    <w:rsid w:val="00035975"/>
    <w:pPr>
      <w:bidi/>
      <w:spacing w:after="0" w:line="240" w:lineRule="auto"/>
    </w:pPr>
    <w:rPr>
      <w:rFonts w:ascii="Times New Roman" w:eastAsia="Calibri" w:hAnsi="Times New Roman" w:cs="B Nazanin"/>
      <w:lang w:bidi="ar-SA"/>
    </w:rPr>
  </w:style>
  <w:style w:type="character" w:customStyle="1" w:styleId="CharChar13">
    <w:name w:val="Char Char13"/>
    <w:rsid w:val="00035975"/>
    <w:rPr>
      <w:rFonts w:cs="B Mitra"/>
      <w:b/>
      <w:bCs/>
      <w:sz w:val="22"/>
      <w:szCs w:val="40"/>
      <w:lang w:val="en-US" w:eastAsia="en-US" w:bidi="fa-IR"/>
    </w:rPr>
  </w:style>
  <w:style w:type="paragraph" w:styleId="TOC3">
    <w:name w:val="toc 3"/>
    <w:basedOn w:val="Normal"/>
    <w:next w:val="Normal"/>
    <w:autoRedefine/>
    <w:uiPriority w:val="39"/>
    <w:unhideWhenUsed/>
    <w:qFormat/>
    <w:rsid w:val="00035975"/>
    <w:pPr>
      <w:widowControl w:val="0"/>
      <w:tabs>
        <w:tab w:val="right" w:leader="dot" w:pos="7927"/>
      </w:tabs>
      <w:bidi/>
      <w:ind w:left="454" w:firstLine="126"/>
    </w:pPr>
    <w:rPr>
      <w:rFonts w:eastAsia="Calibri" w:cs="B Mitra"/>
      <w:sz w:val="22"/>
      <w:szCs w:val="26"/>
      <w:lang w:bidi="fa-IR"/>
    </w:rPr>
  </w:style>
  <w:style w:type="paragraph" w:styleId="TOC4">
    <w:name w:val="toc 4"/>
    <w:basedOn w:val="Normal"/>
    <w:next w:val="Normal"/>
    <w:autoRedefine/>
    <w:unhideWhenUsed/>
    <w:rsid w:val="00035975"/>
    <w:pPr>
      <w:widowControl w:val="0"/>
      <w:tabs>
        <w:tab w:val="right" w:leader="dot" w:pos="7927"/>
      </w:tabs>
      <w:bidi/>
      <w:ind w:left="850"/>
    </w:pPr>
    <w:rPr>
      <w:rFonts w:eastAsia="Calibri" w:cs="B Mitra"/>
      <w:sz w:val="22"/>
      <w:szCs w:val="26"/>
      <w:lang w:bidi="fa-IR"/>
    </w:rPr>
  </w:style>
  <w:style w:type="paragraph" w:styleId="TOC2">
    <w:name w:val="toc 2"/>
    <w:basedOn w:val="Normal"/>
    <w:next w:val="Normal"/>
    <w:autoRedefine/>
    <w:uiPriority w:val="39"/>
    <w:unhideWhenUsed/>
    <w:qFormat/>
    <w:rsid w:val="00035975"/>
    <w:pPr>
      <w:widowControl w:val="0"/>
      <w:tabs>
        <w:tab w:val="right" w:leader="dot" w:pos="7927"/>
      </w:tabs>
      <w:bidi/>
      <w:ind w:firstLine="346"/>
    </w:pPr>
    <w:rPr>
      <w:rFonts w:eastAsia="Calibri" w:cs="B Mitra"/>
      <w:sz w:val="22"/>
      <w:szCs w:val="26"/>
      <w:lang w:bidi="fa-IR"/>
    </w:rPr>
  </w:style>
  <w:style w:type="numbering" w:customStyle="1" w:styleId="NoList1">
    <w:name w:val="No List1"/>
    <w:next w:val="NoList"/>
    <w:uiPriority w:val="99"/>
    <w:semiHidden/>
    <w:unhideWhenUsed/>
    <w:rsid w:val="00035975"/>
  </w:style>
  <w:style w:type="numbering" w:customStyle="1" w:styleId="NoList11">
    <w:name w:val="No List11"/>
    <w:next w:val="NoList"/>
    <w:uiPriority w:val="99"/>
    <w:semiHidden/>
    <w:rsid w:val="00035975"/>
  </w:style>
  <w:style w:type="table" w:customStyle="1" w:styleId="TableGrid2">
    <w:name w:val="Table Grid2"/>
    <w:basedOn w:val="TableNormal"/>
    <w:next w:val="TableGrid"/>
    <w:uiPriority w:val="59"/>
    <w:rsid w:val="0003597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03597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03597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03597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03597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39"/>
    <w:rsid w:val="0003597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Figures">
    <w:name w:val="table of figures"/>
    <w:basedOn w:val="Normal"/>
    <w:next w:val="Normal"/>
    <w:unhideWhenUsed/>
    <w:rsid w:val="00035975"/>
    <w:pPr>
      <w:widowControl w:val="0"/>
      <w:bidi/>
      <w:spacing w:line="360" w:lineRule="auto"/>
      <w:ind w:firstLine="397"/>
    </w:pPr>
    <w:rPr>
      <w:rFonts w:eastAsia="Calibri" w:cs="B Mitra"/>
      <w:sz w:val="22"/>
      <w:szCs w:val="26"/>
      <w:lang w:bidi="fa-IR"/>
    </w:rPr>
  </w:style>
  <w:style w:type="table" w:customStyle="1" w:styleId="TableGrid8">
    <w:name w:val="Table Grid8"/>
    <w:basedOn w:val="TableNormal"/>
    <w:next w:val="TableGrid"/>
    <w:rsid w:val="0003597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uiPriority w:val="99"/>
    <w:semiHidden/>
    <w:rsid w:val="00035975"/>
    <w:rPr>
      <w:color w:val="808080"/>
    </w:rPr>
  </w:style>
  <w:style w:type="paragraph" w:styleId="TOC1">
    <w:name w:val="toc 1"/>
    <w:basedOn w:val="Normal"/>
    <w:next w:val="Normal"/>
    <w:autoRedefine/>
    <w:uiPriority w:val="39"/>
    <w:unhideWhenUsed/>
    <w:qFormat/>
    <w:rsid w:val="00035975"/>
    <w:pPr>
      <w:widowControl w:val="0"/>
      <w:tabs>
        <w:tab w:val="right" w:leader="dot" w:pos="7927"/>
      </w:tabs>
      <w:bidi/>
      <w:ind w:hanging="1"/>
    </w:pPr>
    <w:rPr>
      <w:rFonts w:eastAsia="Calibri" w:cs="B Mitra"/>
      <w:sz w:val="22"/>
      <w:szCs w:val="26"/>
      <w:lang w:bidi="fa-IR"/>
    </w:rPr>
  </w:style>
  <w:style w:type="paragraph" w:styleId="TOC5">
    <w:name w:val="toc 5"/>
    <w:basedOn w:val="Normal"/>
    <w:next w:val="Normal"/>
    <w:autoRedefine/>
    <w:unhideWhenUsed/>
    <w:rsid w:val="00035975"/>
    <w:pPr>
      <w:widowControl w:val="0"/>
      <w:tabs>
        <w:tab w:val="right" w:leader="dot" w:pos="7927"/>
      </w:tabs>
      <w:bidi/>
      <w:ind w:left="737" w:firstLine="397"/>
    </w:pPr>
    <w:rPr>
      <w:rFonts w:eastAsia="Calibri" w:cs="B Mitra"/>
      <w:sz w:val="22"/>
      <w:szCs w:val="26"/>
      <w:lang w:bidi="fa-IR"/>
    </w:rPr>
  </w:style>
  <w:style w:type="paragraph" w:styleId="TOC6">
    <w:name w:val="toc 6"/>
    <w:basedOn w:val="Normal"/>
    <w:next w:val="Normal"/>
    <w:autoRedefine/>
    <w:unhideWhenUsed/>
    <w:rsid w:val="00035975"/>
    <w:pPr>
      <w:bidi/>
      <w:spacing w:after="100" w:line="276" w:lineRule="auto"/>
      <w:ind w:left="1100"/>
    </w:pPr>
    <w:rPr>
      <w:rFonts w:ascii="Calibri" w:hAnsi="Calibri" w:cs="Arial"/>
      <w:sz w:val="22"/>
      <w:szCs w:val="22"/>
      <w:lang w:bidi="fa-IR"/>
    </w:rPr>
  </w:style>
  <w:style w:type="paragraph" w:styleId="TOC7">
    <w:name w:val="toc 7"/>
    <w:basedOn w:val="Normal"/>
    <w:next w:val="Normal"/>
    <w:autoRedefine/>
    <w:unhideWhenUsed/>
    <w:rsid w:val="00035975"/>
    <w:pPr>
      <w:bidi/>
      <w:spacing w:after="100" w:line="276" w:lineRule="auto"/>
      <w:ind w:left="1320"/>
    </w:pPr>
    <w:rPr>
      <w:rFonts w:ascii="Calibri" w:hAnsi="Calibri" w:cs="Arial"/>
      <w:sz w:val="22"/>
      <w:szCs w:val="22"/>
      <w:lang w:bidi="fa-IR"/>
    </w:rPr>
  </w:style>
  <w:style w:type="paragraph" w:styleId="TOC8">
    <w:name w:val="toc 8"/>
    <w:basedOn w:val="Normal"/>
    <w:next w:val="Normal"/>
    <w:autoRedefine/>
    <w:unhideWhenUsed/>
    <w:rsid w:val="00035975"/>
    <w:pPr>
      <w:bidi/>
      <w:spacing w:after="100" w:line="276" w:lineRule="auto"/>
      <w:ind w:left="1540"/>
    </w:pPr>
    <w:rPr>
      <w:rFonts w:ascii="Calibri" w:hAnsi="Calibri" w:cs="Arial"/>
      <w:sz w:val="22"/>
      <w:szCs w:val="22"/>
      <w:lang w:bidi="fa-IR"/>
    </w:rPr>
  </w:style>
  <w:style w:type="paragraph" w:styleId="TOC9">
    <w:name w:val="toc 9"/>
    <w:basedOn w:val="Normal"/>
    <w:next w:val="Normal"/>
    <w:autoRedefine/>
    <w:unhideWhenUsed/>
    <w:rsid w:val="00035975"/>
    <w:pPr>
      <w:bidi/>
      <w:spacing w:after="100" w:line="276" w:lineRule="auto"/>
      <w:ind w:left="1760"/>
    </w:pPr>
    <w:rPr>
      <w:rFonts w:ascii="Calibri" w:hAnsi="Calibri" w:cs="Arial"/>
      <w:sz w:val="22"/>
      <w:szCs w:val="22"/>
      <w:lang w:bidi="fa-IR"/>
    </w:rPr>
  </w:style>
  <w:style w:type="numbering" w:customStyle="1" w:styleId="NoList2">
    <w:name w:val="No List2"/>
    <w:next w:val="NoList"/>
    <w:uiPriority w:val="99"/>
    <w:semiHidden/>
    <w:unhideWhenUsed/>
    <w:rsid w:val="00035975"/>
  </w:style>
  <w:style w:type="numbering" w:customStyle="1" w:styleId="NoList12">
    <w:name w:val="No List12"/>
    <w:next w:val="NoList"/>
    <w:uiPriority w:val="99"/>
    <w:semiHidden/>
    <w:unhideWhenUsed/>
    <w:rsid w:val="00035975"/>
  </w:style>
  <w:style w:type="numbering" w:customStyle="1" w:styleId="NoList111">
    <w:name w:val="No List111"/>
    <w:next w:val="NoList"/>
    <w:uiPriority w:val="99"/>
    <w:semiHidden/>
    <w:rsid w:val="00035975"/>
  </w:style>
  <w:style w:type="numbering" w:customStyle="1" w:styleId="NoList21">
    <w:name w:val="No List21"/>
    <w:next w:val="NoList"/>
    <w:semiHidden/>
    <w:unhideWhenUsed/>
    <w:rsid w:val="00035975"/>
  </w:style>
  <w:style w:type="table" w:styleId="TableElegant">
    <w:name w:val="Table Elegant"/>
    <w:basedOn w:val="TableNormal"/>
    <w:rsid w:val="00035975"/>
    <w:pPr>
      <w:spacing w:after="0" w:line="24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9">
    <w:name w:val="Table Grid9"/>
    <w:basedOn w:val="TableNormal"/>
    <w:next w:val="TableGrid"/>
    <w:rsid w:val="0003597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semiHidden/>
    <w:unhideWhenUsed/>
    <w:rsid w:val="00035975"/>
  </w:style>
  <w:style w:type="numbering" w:customStyle="1" w:styleId="NoList13">
    <w:name w:val="No List13"/>
    <w:next w:val="NoList"/>
    <w:semiHidden/>
    <w:unhideWhenUsed/>
    <w:rsid w:val="00035975"/>
  </w:style>
  <w:style w:type="numbering" w:customStyle="1" w:styleId="NoList112">
    <w:name w:val="No List112"/>
    <w:next w:val="NoList"/>
    <w:uiPriority w:val="99"/>
    <w:semiHidden/>
    <w:rsid w:val="00035975"/>
  </w:style>
  <w:style w:type="numbering" w:customStyle="1" w:styleId="NoList22">
    <w:name w:val="No List22"/>
    <w:next w:val="NoList"/>
    <w:semiHidden/>
    <w:unhideWhenUsed/>
    <w:rsid w:val="00035975"/>
  </w:style>
  <w:style w:type="numbering" w:customStyle="1" w:styleId="NoList4">
    <w:name w:val="No List4"/>
    <w:next w:val="NoList"/>
    <w:semiHidden/>
    <w:unhideWhenUsed/>
    <w:rsid w:val="00035975"/>
  </w:style>
  <w:style w:type="numbering" w:customStyle="1" w:styleId="NoList14">
    <w:name w:val="No List14"/>
    <w:next w:val="NoList"/>
    <w:semiHidden/>
    <w:unhideWhenUsed/>
    <w:rsid w:val="00035975"/>
  </w:style>
  <w:style w:type="numbering" w:customStyle="1" w:styleId="NoList113">
    <w:name w:val="No List113"/>
    <w:next w:val="NoList"/>
    <w:semiHidden/>
    <w:rsid w:val="00035975"/>
  </w:style>
  <w:style w:type="numbering" w:customStyle="1" w:styleId="NoList23">
    <w:name w:val="No List23"/>
    <w:next w:val="NoList"/>
    <w:semiHidden/>
    <w:unhideWhenUsed/>
    <w:rsid w:val="00035975"/>
  </w:style>
  <w:style w:type="numbering" w:customStyle="1" w:styleId="NoList5">
    <w:name w:val="No List5"/>
    <w:next w:val="NoList"/>
    <w:semiHidden/>
    <w:rsid w:val="00035975"/>
  </w:style>
  <w:style w:type="table" w:customStyle="1" w:styleId="TableElegant1">
    <w:name w:val="Table Elegant1"/>
    <w:basedOn w:val="TableNormal"/>
    <w:next w:val="TableElegant"/>
    <w:rsid w:val="00035975"/>
    <w:pPr>
      <w:spacing w:after="0" w:line="24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0">
    <w:name w:val="Table Grid10"/>
    <w:basedOn w:val="TableNormal"/>
    <w:next w:val="TableGrid"/>
    <w:rsid w:val="0003597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NoList"/>
    <w:semiHidden/>
    <w:rsid w:val="00035975"/>
  </w:style>
  <w:style w:type="table" w:customStyle="1" w:styleId="TableElegant2">
    <w:name w:val="Table Elegant2"/>
    <w:basedOn w:val="TableNormal"/>
    <w:next w:val="TableElegant"/>
    <w:rsid w:val="00035975"/>
    <w:pPr>
      <w:spacing w:after="0" w:line="24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11"/>
    <w:basedOn w:val="TableNormal"/>
    <w:next w:val="TableGrid"/>
    <w:uiPriority w:val="59"/>
    <w:rsid w:val="0003597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semiHidden/>
    <w:unhideWhenUsed/>
    <w:rsid w:val="00035975"/>
  </w:style>
  <w:style w:type="numbering" w:customStyle="1" w:styleId="NoList15">
    <w:name w:val="No List15"/>
    <w:next w:val="NoList"/>
    <w:semiHidden/>
    <w:unhideWhenUsed/>
    <w:rsid w:val="00035975"/>
  </w:style>
  <w:style w:type="numbering" w:customStyle="1" w:styleId="NoList114">
    <w:name w:val="No List114"/>
    <w:next w:val="NoList"/>
    <w:semiHidden/>
    <w:rsid w:val="00035975"/>
  </w:style>
  <w:style w:type="numbering" w:customStyle="1" w:styleId="NoList24">
    <w:name w:val="No List24"/>
    <w:next w:val="NoList"/>
    <w:semiHidden/>
    <w:unhideWhenUsed/>
    <w:rsid w:val="00035975"/>
  </w:style>
  <w:style w:type="paragraph" w:styleId="BodyText3">
    <w:name w:val="Body Text 3"/>
    <w:basedOn w:val="Normal"/>
    <w:link w:val="BodyText3Char"/>
    <w:uiPriority w:val="99"/>
    <w:unhideWhenUsed/>
    <w:rsid w:val="00035975"/>
    <w:pPr>
      <w:bidi/>
      <w:spacing w:after="120"/>
    </w:pPr>
    <w:rPr>
      <w:rFonts w:cs="Traditional Arabic"/>
      <w:sz w:val="16"/>
      <w:szCs w:val="16"/>
    </w:rPr>
  </w:style>
  <w:style w:type="character" w:customStyle="1" w:styleId="BodyText3Char">
    <w:name w:val="Body Text 3 Char"/>
    <w:basedOn w:val="DefaultParagraphFont"/>
    <w:link w:val="BodyText3"/>
    <w:uiPriority w:val="99"/>
    <w:rsid w:val="00035975"/>
    <w:rPr>
      <w:rFonts w:ascii="Times New Roman" w:eastAsia="Times New Roman" w:hAnsi="Times New Roman" w:cs="Traditional Arabic"/>
      <w:sz w:val="16"/>
      <w:szCs w:val="16"/>
      <w:lang w:bidi="ar-SA"/>
    </w:rPr>
  </w:style>
  <w:style w:type="character" w:customStyle="1" w:styleId="CharChar">
    <w:name w:val="پاورقي Char Char"/>
    <w:rsid w:val="00035975"/>
    <w:rPr>
      <w:rFonts w:cs="B Zar"/>
      <w:lang w:val="en-US" w:eastAsia="en-US" w:bidi="fa-IR"/>
    </w:rPr>
  </w:style>
  <w:style w:type="character" w:customStyle="1" w:styleId="CharChar14">
    <w:name w:val="Char Char14"/>
    <w:rsid w:val="00035975"/>
    <w:rPr>
      <w:rFonts w:ascii="Arial" w:hAnsi="Arial" w:cs="Arial"/>
      <w:b/>
      <w:bCs/>
      <w:i/>
      <w:iCs/>
      <w:sz w:val="28"/>
      <w:szCs w:val="28"/>
      <w:lang w:val="en-US" w:eastAsia="en-US" w:bidi="fa-IR"/>
    </w:rPr>
  </w:style>
  <w:style w:type="table" w:styleId="TableContemporary">
    <w:name w:val="Table Contemporary"/>
    <w:basedOn w:val="TableNormal"/>
    <w:rsid w:val="00035975"/>
    <w:pPr>
      <w:bidi/>
      <w:spacing w:after="0" w:line="24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CharChar2">
    <w:name w:val="Char Char2"/>
    <w:rsid w:val="00035975"/>
    <w:rPr>
      <w:rFonts w:ascii="Arial" w:hAnsi="Arial" w:cs="Arial"/>
      <w:b/>
      <w:bCs/>
      <w:i/>
      <w:iCs/>
      <w:sz w:val="28"/>
      <w:szCs w:val="28"/>
      <w:lang w:val="en-US" w:eastAsia="en-US" w:bidi="fa-IR"/>
    </w:rPr>
  </w:style>
  <w:style w:type="paragraph" w:styleId="BlockText">
    <w:name w:val="Block Text"/>
    <w:basedOn w:val="Normal"/>
    <w:rsid w:val="00035975"/>
    <w:pPr>
      <w:bidi/>
      <w:ind w:left="709"/>
    </w:pPr>
    <w:rPr>
      <w:rFonts w:cs="Traditional Arabic"/>
      <w:sz w:val="36"/>
      <w:szCs w:val="40"/>
    </w:rPr>
  </w:style>
  <w:style w:type="paragraph" w:styleId="ListBullet2">
    <w:name w:val="List Bullet 2"/>
    <w:basedOn w:val="Normal"/>
    <w:autoRedefine/>
    <w:rsid w:val="00035975"/>
    <w:pPr>
      <w:widowControl w:val="0"/>
      <w:numPr>
        <w:numId w:val="2"/>
      </w:numPr>
      <w:adjustRightInd w:val="0"/>
      <w:spacing w:line="276" w:lineRule="auto"/>
      <w:jc w:val="both"/>
      <w:textAlignment w:val="baseline"/>
    </w:pPr>
    <w:rPr>
      <w:sz w:val="20"/>
      <w:szCs w:val="20"/>
    </w:rPr>
  </w:style>
  <w:style w:type="paragraph" w:customStyle="1" w:styleId="CharCharCharCharCharCharCharCharCharCharCharCharCharCharCharCharCharCharCharCharCharChar1">
    <w:name w:val="Char Char Char Char Char Char Char Char Char Char Char Char Char Char Char Char Char Char Char Char Char Char1"/>
    <w:basedOn w:val="Normal"/>
    <w:rsid w:val="00035975"/>
    <w:pPr>
      <w:spacing w:after="160"/>
    </w:pPr>
    <w:rPr>
      <w:rFonts w:ascii="Verdana" w:hAnsi="Verdana"/>
      <w:noProof/>
      <w:lang w:bidi="fa-IR"/>
    </w:rPr>
  </w:style>
  <w:style w:type="character" w:styleId="FollowedHyperlink">
    <w:name w:val="FollowedHyperlink"/>
    <w:uiPriority w:val="99"/>
    <w:unhideWhenUsed/>
    <w:rsid w:val="00035975"/>
    <w:rPr>
      <w:color w:val="800080"/>
      <w:u w:val="single"/>
    </w:rPr>
  </w:style>
  <w:style w:type="paragraph" w:styleId="BodyTextIndent">
    <w:name w:val="Body Text Indent"/>
    <w:basedOn w:val="Normal"/>
    <w:link w:val="BodyTextIndentChar"/>
    <w:uiPriority w:val="99"/>
    <w:rsid w:val="00035975"/>
    <w:pPr>
      <w:bidi/>
      <w:spacing w:line="360" w:lineRule="auto"/>
      <w:ind w:firstLine="454"/>
      <w:jc w:val="both"/>
    </w:pPr>
    <w:rPr>
      <w:rFonts w:cs="Nazanin"/>
      <w:noProof/>
      <w:sz w:val="26"/>
      <w:szCs w:val="26"/>
    </w:rPr>
  </w:style>
  <w:style w:type="character" w:customStyle="1" w:styleId="BodyTextIndentChar">
    <w:name w:val="Body Text Indent Char"/>
    <w:basedOn w:val="DefaultParagraphFont"/>
    <w:link w:val="BodyTextIndent"/>
    <w:uiPriority w:val="99"/>
    <w:rsid w:val="00035975"/>
    <w:rPr>
      <w:rFonts w:ascii="Times New Roman" w:eastAsia="Times New Roman" w:hAnsi="Times New Roman" w:cs="Nazanin"/>
      <w:noProof/>
      <w:sz w:val="26"/>
      <w:szCs w:val="26"/>
      <w:lang w:bidi="ar-SA"/>
    </w:rPr>
  </w:style>
  <w:style w:type="paragraph" w:customStyle="1" w:styleId="a5">
    <w:name w:val="فهرست شکل و نمودار"/>
    <w:basedOn w:val="Normal"/>
    <w:qFormat/>
    <w:rsid w:val="00035975"/>
    <w:pPr>
      <w:bidi/>
      <w:spacing w:line="276" w:lineRule="auto"/>
      <w:ind w:firstLine="284"/>
      <w:jc w:val="center"/>
    </w:pPr>
    <w:rPr>
      <w:rFonts w:ascii="Times New Roman Bold" w:hAnsi="Times New Roman Bold" w:cs="B Nazanin"/>
      <w:b/>
      <w:bCs/>
      <w:sz w:val="20"/>
      <w:lang w:bidi="fa-IR"/>
    </w:rPr>
  </w:style>
  <w:style w:type="table" w:customStyle="1" w:styleId="LightShading2">
    <w:name w:val="Light Shading2"/>
    <w:basedOn w:val="TableNormal"/>
    <w:uiPriority w:val="60"/>
    <w:rsid w:val="00035975"/>
    <w:pPr>
      <w:spacing w:after="0" w:line="240" w:lineRule="auto"/>
    </w:pPr>
    <w:rPr>
      <w:rFonts w:ascii="Calibri" w:eastAsia="Times New Roman" w:hAnsi="Calibri" w:cs="Arial"/>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6">
    <w:name w:val="فهرست جدول"/>
    <w:basedOn w:val="Normal"/>
    <w:qFormat/>
    <w:rsid w:val="00035975"/>
    <w:pPr>
      <w:spacing w:line="276" w:lineRule="auto"/>
      <w:jc w:val="center"/>
    </w:pPr>
    <w:rPr>
      <w:rFonts w:ascii="Times New Roman Bold" w:hAnsi="Times New Roman Bold" w:cs="B Nazanin"/>
      <w:b/>
      <w:bCs/>
      <w:sz w:val="20"/>
      <w:lang w:bidi="fa-IR"/>
    </w:rPr>
  </w:style>
  <w:style w:type="table" w:customStyle="1" w:styleId="MediumShading11">
    <w:name w:val="Medium Shading 11"/>
    <w:basedOn w:val="TableNormal"/>
    <w:rsid w:val="00035975"/>
    <w:pPr>
      <w:spacing w:after="0" w:line="240" w:lineRule="auto"/>
    </w:pPr>
    <w:rPr>
      <w:rFonts w:ascii="Calibri" w:eastAsia="Times New Roman" w:hAnsi="Calibri" w:cs="Arial"/>
      <w:sz w:val="20"/>
      <w:szCs w:val="20"/>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character" w:styleId="CommentReference">
    <w:name w:val="annotation reference"/>
    <w:uiPriority w:val="99"/>
    <w:unhideWhenUsed/>
    <w:rsid w:val="00035975"/>
    <w:rPr>
      <w:sz w:val="16"/>
      <w:szCs w:val="16"/>
    </w:rPr>
  </w:style>
  <w:style w:type="paragraph" w:styleId="CommentText">
    <w:name w:val="annotation text"/>
    <w:aliases w:val="زیر نویس"/>
    <w:basedOn w:val="Normal"/>
    <w:link w:val="CommentTextChar1"/>
    <w:uiPriority w:val="99"/>
    <w:unhideWhenUsed/>
    <w:rsid w:val="00035975"/>
    <w:pPr>
      <w:spacing w:after="200"/>
    </w:pPr>
    <w:rPr>
      <w:rFonts w:ascii="Calibri" w:hAnsi="Calibri" w:cs="Arial"/>
      <w:sz w:val="20"/>
      <w:szCs w:val="20"/>
    </w:rPr>
  </w:style>
  <w:style w:type="character" w:customStyle="1" w:styleId="CommentTextChar">
    <w:name w:val="Comment Text Char"/>
    <w:basedOn w:val="DefaultParagraphFont"/>
    <w:uiPriority w:val="99"/>
    <w:rsid w:val="00035975"/>
    <w:rPr>
      <w:rFonts w:ascii="Times New Roman" w:eastAsia="Times New Roman" w:hAnsi="Times New Roman" w:cs="Times New Roman"/>
      <w:sz w:val="20"/>
      <w:szCs w:val="20"/>
      <w:lang w:bidi="ar-SA"/>
    </w:rPr>
  </w:style>
  <w:style w:type="table" w:styleId="MediumShading1-Accent2">
    <w:name w:val="Medium Shading 1 Accent 2"/>
    <w:basedOn w:val="TableNormal"/>
    <w:rsid w:val="00035975"/>
    <w:pPr>
      <w:spacing w:after="0" w:line="240" w:lineRule="auto"/>
    </w:pPr>
    <w:rPr>
      <w:rFonts w:ascii="Calibri" w:eastAsia="Times New Roman" w:hAnsi="Calibri" w:cs="Arial"/>
      <w:sz w:val="20"/>
      <w:szCs w:val="20"/>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2-Accent6">
    <w:name w:val="Medium Shading 2 Accent 6"/>
    <w:basedOn w:val="TableNormal"/>
    <w:rsid w:val="00035975"/>
    <w:pPr>
      <w:spacing w:after="0" w:line="240" w:lineRule="auto"/>
    </w:pPr>
    <w:rPr>
      <w:rFonts w:ascii="Calibri" w:eastAsia="Times New Roman" w:hAnsi="Calibri" w:cs="Arial"/>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rsid w:val="00035975"/>
    <w:pPr>
      <w:spacing w:after="0" w:line="240" w:lineRule="auto"/>
    </w:pPr>
    <w:rPr>
      <w:rFonts w:ascii="Calibri" w:eastAsia="Times New Roman" w:hAnsi="Calibri" w:cs="Arial"/>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rsid w:val="00035975"/>
    <w:pPr>
      <w:spacing w:after="0" w:line="240" w:lineRule="auto"/>
    </w:pPr>
    <w:rPr>
      <w:rFonts w:ascii="Calibri" w:eastAsia="Times New Roman" w:hAnsi="Calibri" w:cs="Arial"/>
      <w:sz w:val="20"/>
      <w:szCs w:val="20"/>
      <w:lang w:bidi="ar-SA"/>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HTMLPreformatted">
    <w:name w:val="HTML Preformatted"/>
    <w:basedOn w:val="Normal"/>
    <w:link w:val="HTMLPreformattedChar"/>
    <w:semiHidden/>
    <w:unhideWhenUsed/>
    <w:rsid w:val="0003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bidi="fa-IR"/>
    </w:rPr>
  </w:style>
  <w:style w:type="character" w:customStyle="1" w:styleId="HTMLPreformattedChar">
    <w:name w:val="HTML Preformatted Char"/>
    <w:basedOn w:val="DefaultParagraphFont"/>
    <w:link w:val="HTMLPreformatted"/>
    <w:semiHidden/>
    <w:rsid w:val="00035975"/>
    <w:rPr>
      <w:rFonts w:ascii="Courier New" w:eastAsia="Times New Roman" w:hAnsi="Courier New" w:cs="Courier New"/>
      <w:sz w:val="20"/>
      <w:szCs w:val="20"/>
    </w:rPr>
  </w:style>
  <w:style w:type="character" w:customStyle="1" w:styleId="NoSpacingChar">
    <w:name w:val="No Spacing Char"/>
    <w:aliases w:val="شکل Char"/>
    <w:link w:val="NoSpacing1"/>
    <w:rsid w:val="00035975"/>
    <w:rPr>
      <w:rFonts w:ascii="Cambria" w:eastAsia="Times New Roman" w:hAnsi="Cambria" w:cs="Times New Roman"/>
      <w:lang w:bidi="en-US"/>
    </w:rPr>
  </w:style>
  <w:style w:type="character" w:customStyle="1" w:styleId="CharChar21">
    <w:name w:val="Char Char21"/>
    <w:rsid w:val="00035975"/>
    <w:rPr>
      <w:rFonts w:ascii="Arial" w:hAnsi="Arial" w:cs="Arial"/>
      <w:b/>
      <w:bCs/>
      <w:i/>
      <w:iCs/>
      <w:sz w:val="28"/>
      <w:szCs w:val="28"/>
      <w:lang w:bidi="fa-IR"/>
    </w:rPr>
  </w:style>
  <w:style w:type="paragraph" w:styleId="NormalIndent">
    <w:name w:val="Normal Indent"/>
    <w:basedOn w:val="Normal"/>
    <w:unhideWhenUsed/>
    <w:rsid w:val="00035975"/>
    <w:pPr>
      <w:bidi/>
      <w:spacing w:line="567" w:lineRule="atLeast"/>
      <w:ind w:left="720"/>
      <w:jc w:val="both"/>
    </w:pPr>
    <w:rPr>
      <w:rFonts w:eastAsia="Calibri" w:cs="B Lotus"/>
      <w:sz w:val="28"/>
      <w:szCs w:val="28"/>
    </w:rPr>
  </w:style>
  <w:style w:type="paragraph" w:customStyle="1" w:styleId="Style14ptBefore12pt">
    <w:name w:val="Style 14 pt Before:  12 pt"/>
    <w:basedOn w:val="Normal"/>
    <w:uiPriority w:val="99"/>
    <w:rsid w:val="00035975"/>
    <w:pPr>
      <w:bidi/>
      <w:spacing w:before="240" w:line="360" w:lineRule="auto"/>
      <w:jc w:val="both"/>
    </w:pPr>
    <w:rPr>
      <w:rFonts w:cs="Lotus"/>
      <w:szCs w:val="28"/>
    </w:rPr>
  </w:style>
  <w:style w:type="paragraph" w:customStyle="1" w:styleId="StyleTitleComplexLotusLatin12ptComplex14ptBold">
    <w:name w:val="Style Title + (Complex) Lotus (Latin) 12 pt (Complex) 14 pt Bold..."/>
    <w:basedOn w:val="Title"/>
    <w:uiPriority w:val="99"/>
    <w:rsid w:val="00035975"/>
    <w:pPr>
      <w:bidi/>
      <w:spacing w:after="0" w:line="360" w:lineRule="auto"/>
      <w:contextualSpacing w:val="0"/>
      <w:jc w:val="both"/>
    </w:pPr>
    <w:rPr>
      <w:rFonts w:ascii="Times New Roman" w:hAnsi="Times New Roman" w:cs="Lotus"/>
      <w:smallCaps w:val="0"/>
      <w:noProof/>
      <w:sz w:val="24"/>
      <w:szCs w:val="28"/>
      <w:lang w:bidi="ar-SA"/>
    </w:rPr>
  </w:style>
  <w:style w:type="character" w:customStyle="1" w:styleId="MapleInput">
    <w:name w:val="Maple Input"/>
    <w:uiPriority w:val="99"/>
    <w:rsid w:val="00035975"/>
    <w:rPr>
      <w:rFonts w:ascii="Courier New" w:hAnsi="Courier New"/>
      <w:b/>
      <w:color w:val="FF0000"/>
    </w:rPr>
  </w:style>
  <w:style w:type="character" w:customStyle="1" w:styleId="2DOutput">
    <w:name w:val="2D Output"/>
    <w:uiPriority w:val="99"/>
    <w:rsid w:val="00035975"/>
    <w:rPr>
      <w:color w:val="0000FF"/>
    </w:rPr>
  </w:style>
  <w:style w:type="paragraph" w:customStyle="1" w:styleId="MapleOutput1">
    <w:name w:val="Maple Output1"/>
    <w:uiPriority w:val="99"/>
    <w:rsid w:val="00035975"/>
    <w:pPr>
      <w:autoSpaceDE w:val="0"/>
      <w:autoSpaceDN w:val="0"/>
      <w:adjustRightInd w:val="0"/>
      <w:spacing w:after="0" w:line="312" w:lineRule="auto"/>
      <w:jc w:val="center"/>
    </w:pPr>
    <w:rPr>
      <w:rFonts w:ascii="Times New Roman" w:eastAsia="Times New Roman" w:hAnsi="Times New Roman" w:cs="Times New Roman"/>
      <w:sz w:val="24"/>
      <w:szCs w:val="24"/>
      <w:lang w:bidi="ar-SA"/>
    </w:rPr>
  </w:style>
  <w:style w:type="paragraph" w:customStyle="1" w:styleId="Style1">
    <w:name w:val="Style1"/>
    <w:basedOn w:val="Normal"/>
    <w:link w:val="Style1Char"/>
    <w:uiPriority w:val="99"/>
    <w:rsid w:val="00035975"/>
    <w:pPr>
      <w:ind w:left="540" w:right="610"/>
      <w:jc w:val="both"/>
    </w:pPr>
    <w:rPr>
      <w:rFonts w:cs="B Nazanin"/>
      <w:szCs w:val="28"/>
      <w:lang w:bidi="fa-IR"/>
    </w:rPr>
  </w:style>
  <w:style w:type="character" w:customStyle="1" w:styleId="Style1Char">
    <w:name w:val="Style1 Char"/>
    <w:link w:val="Style1"/>
    <w:uiPriority w:val="99"/>
    <w:locked/>
    <w:rsid w:val="00035975"/>
    <w:rPr>
      <w:rFonts w:ascii="Times New Roman" w:eastAsia="Times New Roman" w:hAnsi="Times New Roman" w:cs="B Nazanin"/>
      <w:sz w:val="24"/>
      <w:szCs w:val="28"/>
    </w:rPr>
  </w:style>
  <w:style w:type="paragraph" w:customStyle="1" w:styleId="11">
    <w:name w:val="1"/>
    <w:basedOn w:val="Heading1"/>
    <w:next w:val="Heading1"/>
    <w:uiPriority w:val="99"/>
    <w:rsid w:val="00035975"/>
    <w:pPr>
      <w:jc w:val="center"/>
    </w:pPr>
    <w:rPr>
      <w:rFonts w:ascii="Arial" w:eastAsia="Batang" w:hAnsi="Arial" w:cs="Nazanin"/>
      <w:kern w:val="32"/>
      <w:sz w:val="28"/>
      <w:szCs w:val="36"/>
      <w:lang w:eastAsia="ko-KR" w:bidi="fa-IR"/>
    </w:rPr>
  </w:style>
  <w:style w:type="character" w:customStyle="1" w:styleId="MTEquationSection">
    <w:name w:val="MTEquationSection"/>
    <w:uiPriority w:val="99"/>
    <w:rsid w:val="00035975"/>
    <w:rPr>
      <w:rFonts w:cs="Times New Roman"/>
      <w:color w:val="FF0000"/>
      <w:lang w:bidi="fa-IR"/>
    </w:rPr>
  </w:style>
  <w:style w:type="paragraph" w:customStyle="1" w:styleId="MTDisplayEquation">
    <w:name w:val="MTDisplayEquation"/>
    <w:basedOn w:val="Normal"/>
    <w:next w:val="Normal"/>
    <w:uiPriority w:val="99"/>
    <w:rsid w:val="00035975"/>
    <w:pPr>
      <w:tabs>
        <w:tab w:val="center" w:pos="4420"/>
        <w:tab w:val="right" w:pos="8840"/>
      </w:tabs>
      <w:bidi/>
      <w:spacing w:line="360" w:lineRule="auto"/>
      <w:jc w:val="both"/>
    </w:pPr>
    <w:rPr>
      <w:rFonts w:cs="Nazanin"/>
      <w:szCs w:val="28"/>
      <w:lang w:bidi="fa-IR"/>
    </w:rPr>
  </w:style>
  <w:style w:type="paragraph" w:customStyle="1" w:styleId="StyleHeading1Complex14pt">
    <w:name w:val="Style Heading 1 + (Complex) 14 pt"/>
    <w:basedOn w:val="Heading1"/>
    <w:autoRedefine/>
    <w:uiPriority w:val="99"/>
    <w:rsid w:val="00035975"/>
    <w:pPr>
      <w:keepNext w:val="0"/>
      <w:bidi w:val="0"/>
      <w:spacing w:line="240" w:lineRule="auto"/>
      <w:ind w:left="720" w:right="612"/>
    </w:pPr>
    <w:rPr>
      <w:rFonts w:cs="Times New Roman"/>
      <w:b w:val="0"/>
      <w:bCs w:val="0"/>
      <w:color w:val="000000"/>
      <w:sz w:val="24"/>
      <w:szCs w:val="24"/>
      <w:lang w:bidi="fa-IR"/>
    </w:rPr>
  </w:style>
  <w:style w:type="paragraph" w:customStyle="1" w:styleId="msolistparagraph0">
    <w:name w:val="msolistparagraph"/>
    <w:basedOn w:val="Normal"/>
    <w:uiPriority w:val="99"/>
    <w:rsid w:val="00035975"/>
    <w:pPr>
      <w:bidi/>
      <w:spacing w:after="200" w:line="276" w:lineRule="auto"/>
      <w:ind w:left="720"/>
      <w:contextualSpacing/>
    </w:pPr>
    <w:rPr>
      <w:rFonts w:ascii="Calibri" w:eastAsia="Calibri" w:hAnsi="Calibri" w:cs="Arial"/>
      <w:sz w:val="22"/>
      <w:szCs w:val="22"/>
      <w:lang w:bidi="fa-IR"/>
    </w:rPr>
  </w:style>
  <w:style w:type="paragraph" w:customStyle="1" w:styleId="highlight">
    <w:name w:val="highlight"/>
    <w:basedOn w:val="Normal"/>
    <w:uiPriority w:val="99"/>
    <w:rsid w:val="00035975"/>
    <w:pPr>
      <w:spacing w:before="100" w:beforeAutospacing="1" w:after="100" w:afterAutospacing="1"/>
    </w:pPr>
    <w:rPr>
      <w:rFonts w:ascii="Tahoma" w:hAnsi="Tahoma" w:cs="Tahoma"/>
      <w:b/>
      <w:bCs/>
      <w:color w:val="FF4500"/>
      <w:sz w:val="17"/>
      <w:szCs w:val="17"/>
    </w:rPr>
  </w:style>
  <w:style w:type="paragraph" w:styleId="Index1">
    <w:name w:val="index 1"/>
    <w:basedOn w:val="Normal"/>
    <w:next w:val="Normal"/>
    <w:autoRedefine/>
    <w:uiPriority w:val="99"/>
    <w:rsid w:val="00035975"/>
    <w:pPr>
      <w:bidi/>
      <w:ind w:left="280" w:hanging="280"/>
    </w:pPr>
    <w:rPr>
      <w:rFonts w:cs="B Nazanin"/>
      <w:sz w:val="28"/>
      <w:szCs w:val="28"/>
      <w:lang w:bidi="fa-IR"/>
    </w:rPr>
  </w:style>
  <w:style w:type="character" w:customStyle="1" w:styleId="Header1">
    <w:name w:val="Header1"/>
    <w:uiPriority w:val="99"/>
    <w:rsid w:val="00035975"/>
    <w:rPr>
      <w:rFonts w:cs="Times New Roman"/>
    </w:rPr>
  </w:style>
  <w:style w:type="paragraph" w:customStyle="1" w:styleId="-">
    <w:name w:val="شیرازویرایش - عنوان جدولها"/>
    <w:basedOn w:val="Normal"/>
    <w:qFormat/>
    <w:rsid w:val="00035975"/>
    <w:pPr>
      <w:bidi/>
      <w:spacing w:before="240"/>
      <w:jc w:val="center"/>
    </w:pPr>
    <w:rPr>
      <w:rFonts w:eastAsia="Calibri" w:cs="B Lotus"/>
      <w:sz w:val="18"/>
      <w:szCs w:val="22"/>
    </w:rPr>
  </w:style>
  <w:style w:type="paragraph" w:customStyle="1" w:styleId="-0">
    <w:name w:val="شیرازویرایش - متن جدولها"/>
    <w:basedOn w:val="Normal"/>
    <w:qFormat/>
    <w:rsid w:val="00035975"/>
    <w:pPr>
      <w:bidi/>
      <w:jc w:val="center"/>
    </w:pPr>
    <w:rPr>
      <w:rFonts w:eastAsia="Calibri" w:cs="B Lotus"/>
      <w:szCs w:val="28"/>
    </w:rPr>
  </w:style>
  <w:style w:type="paragraph" w:customStyle="1" w:styleId="CM2">
    <w:name w:val="CM2"/>
    <w:basedOn w:val="Default"/>
    <w:next w:val="Default"/>
    <w:uiPriority w:val="99"/>
    <w:rsid w:val="00035975"/>
    <w:pPr>
      <w:spacing w:line="198" w:lineRule="atLeast"/>
    </w:pPr>
    <w:rPr>
      <w:rFonts w:ascii="Times New Roman" w:hAnsi="Times New Roman"/>
      <w:color w:val="auto"/>
      <w:lang w:bidi="ar-SA"/>
    </w:rPr>
  </w:style>
  <w:style w:type="character" w:customStyle="1" w:styleId="ListParagraphChar">
    <w:name w:val="List Paragraph Char"/>
    <w:aliases w:val="heading2 Char,heading4 Char,saber List Paragraph Char"/>
    <w:link w:val="ListParagraph"/>
    <w:uiPriority w:val="34"/>
    <w:locked/>
    <w:rsid w:val="00035975"/>
    <w:rPr>
      <w:rFonts w:ascii="Calibri" w:eastAsia="Calibri" w:hAnsi="Calibri" w:cs="Arial"/>
    </w:rPr>
  </w:style>
  <w:style w:type="paragraph" w:styleId="CommentSubject">
    <w:name w:val="annotation subject"/>
    <w:basedOn w:val="CommentText"/>
    <w:next w:val="CommentText"/>
    <w:link w:val="CommentSubjectChar"/>
    <w:uiPriority w:val="99"/>
    <w:unhideWhenUsed/>
    <w:rsid w:val="00035975"/>
    <w:pPr>
      <w:spacing w:after="0"/>
    </w:pPr>
    <w:rPr>
      <w:rFonts w:ascii="Times New Roman" w:hAnsi="Times New Roman" w:cs="Times New Roman"/>
      <w:b/>
      <w:bCs/>
    </w:rPr>
  </w:style>
  <w:style w:type="character" w:customStyle="1" w:styleId="CommentSubjectChar">
    <w:name w:val="Comment Subject Char"/>
    <w:basedOn w:val="CommentTextChar"/>
    <w:link w:val="CommentSubject"/>
    <w:uiPriority w:val="99"/>
    <w:rsid w:val="00035975"/>
    <w:rPr>
      <w:rFonts w:ascii="Times New Roman" w:eastAsia="Times New Roman" w:hAnsi="Times New Roman" w:cs="Times New Roman"/>
      <w:b/>
      <w:bCs/>
      <w:sz w:val="20"/>
      <w:szCs w:val="20"/>
      <w:lang w:bidi="ar-SA"/>
    </w:rPr>
  </w:style>
  <w:style w:type="character" w:customStyle="1" w:styleId="CommentTextChar1">
    <w:name w:val="Comment Text Char1"/>
    <w:aliases w:val="زیر نویس Char"/>
    <w:link w:val="CommentText"/>
    <w:uiPriority w:val="99"/>
    <w:rsid w:val="00035975"/>
    <w:rPr>
      <w:rFonts w:ascii="Calibri" w:eastAsia="Times New Roman" w:hAnsi="Calibri" w:cs="Arial"/>
      <w:sz w:val="20"/>
      <w:szCs w:val="20"/>
      <w:lang w:bidi="ar-SA"/>
    </w:rPr>
  </w:style>
  <w:style w:type="character" w:customStyle="1" w:styleId="title-text">
    <w:name w:val="title-text"/>
    <w:rsid w:val="00035975"/>
  </w:style>
  <w:style w:type="numbering" w:customStyle="1" w:styleId="NoList8">
    <w:name w:val="No List8"/>
    <w:next w:val="NoList"/>
    <w:uiPriority w:val="99"/>
    <w:semiHidden/>
    <w:unhideWhenUsed/>
    <w:rsid w:val="00035975"/>
  </w:style>
  <w:style w:type="table" w:customStyle="1" w:styleId="TableGrid12">
    <w:name w:val="Table Grid12"/>
    <w:basedOn w:val="TableNormal"/>
    <w:next w:val="TableGrid"/>
    <w:uiPriority w:val="59"/>
    <w:rsid w:val="00035975"/>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
    <w:name w:val="No List16"/>
    <w:next w:val="NoList"/>
    <w:uiPriority w:val="99"/>
    <w:semiHidden/>
    <w:unhideWhenUsed/>
    <w:rsid w:val="00035975"/>
  </w:style>
  <w:style w:type="character" w:customStyle="1" w:styleId="CommentSubjectChar1">
    <w:name w:val="Comment Subject Char1"/>
    <w:uiPriority w:val="99"/>
    <w:semiHidden/>
    <w:rsid w:val="00035975"/>
    <w:rPr>
      <w:b/>
      <w:bCs/>
      <w:sz w:val="20"/>
      <w:szCs w:val="20"/>
    </w:rPr>
  </w:style>
  <w:style w:type="character" w:customStyle="1" w:styleId="BalloonTextChar1">
    <w:name w:val="Balloon Text Char1"/>
    <w:uiPriority w:val="99"/>
    <w:semiHidden/>
    <w:rsid w:val="00035975"/>
    <w:rPr>
      <w:rFonts w:ascii="Tahoma" w:hAnsi="Tahoma" w:cs="Tahoma"/>
      <w:sz w:val="16"/>
      <w:szCs w:val="16"/>
    </w:rPr>
  </w:style>
  <w:style w:type="paragraph" w:customStyle="1" w:styleId="a7">
    <w:name w:val="ج"/>
    <w:basedOn w:val="Normal"/>
    <w:qFormat/>
    <w:rsid w:val="00035975"/>
    <w:pPr>
      <w:autoSpaceDE w:val="0"/>
      <w:autoSpaceDN w:val="0"/>
      <w:bidi/>
      <w:adjustRightInd w:val="0"/>
      <w:spacing w:line="360" w:lineRule="auto"/>
      <w:jc w:val="center"/>
    </w:pPr>
    <w:rPr>
      <w:rFonts w:ascii="IPT.Mitra" w:eastAsia="MS Gothic" w:hAnsi="IPT.Mitra" w:cs="B Lotus"/>
      <w:b/>
      <w:bCs/>
      <w:sz w:val="20"/>
      <w:szCs w:val="20"/>
      <w:lang w:eastAsia="ja-JP"/>
    </w:rPr>
  </w:style>
  <w:style w:type="paragraph" w:styleId="Revision">
    <w:name w:val="Revision"/>
    <w:hidden/>
    <w:uiPriority w:val="99"/>
    <w:semiHidden/>
    <w:rsid w:val="00035975"/>
    <w:pPr>
      <w:spacing w:after="0" w:line="240" w:lineRule="auto"/>
    </w:pPr>
    <w:rPr>
      <w:rFonts w:ascii="Calibri" w:eastAsia="Calibri" w:hAnsi="Calibri" w:cs="Arial"/>
    </w:rPr>
  </w:style>
  <w:style w:type="character" w:styleId="HTMLCite">
    <w:name w:val="HTML Cite"/>
    <w:uiPriority w:val="99"/>
    <w:unhideWhenUsed/>
    <w:rsid w:val="00035975"/>
    <w:rPr>
      <w:i w:val="0"/>
      <w:iCs w:val="0"/>
      <w:color w:val="00802A"/>
    </w:rPr>
  </w:style>
  <w:style w:type="paragraph" w:customStyle="1" w:styleId="value2">
    <w:name w:val="value2"/>
    <w:basedOn w:val="Normal"/>
    <w:rsid w:val="00035975"/>
    <w:pPr>
      <w:spacing w:before="100" w:beforeAutospacing="1" w:after="100" w:afterAutospacing="1"/>
      <w:ind w:right="68"/>
    </w:pPr>
    <w:rPr>
      <w:color w:val="656565"/>
      <w:sz w:val="18"/>
      <w:szCs w:val="18"/>
    </w:rPr>
  </w:style>
  <w:style w:type="character" w:customStyle="1" w:styleId="arrow">
    <w:name w:val="arrow"/>
    <w:rsid w:val="00035975"/>
  </w:style>
  <w:style w:type="character" w:customStyle="1" w:styleId="a10">
    <w:name w:val="a1"/>
    <w:rsid w:val="00035975"/>
    <w:rPr>
      <w:rFonts w:ascii="Times New Roman" w:hAnsi="Times New Roman" w:cs="Times New Roman" w:hint="default"/>
      <w:b/>
      <w:bCs/>
      <w:i w:val="0"/>
      <w:iCs w:val="0"/>
      <w:bdr w:val="none" w:sz="0" w:space="0" w:color="auto" w:frame="1"/>
    </w:rPr>
  </w:style>
  <w:style w:type="character" w:customStyle="1" w:styleId="l62">
    <w:name w:val="l6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l82">
    <w:name w:val="l8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a20">
    <w:name w:val="a2"/>
    <w:rsid w:val="00035975"/>
    <w:rPr>
      <w:rFonts w:ascii="Times New Roman" w:hAnsi="Times New Roman" w:cs="Times New Roman" w:hint="default"/>
      <w:b w:val="0"/>
      <w:bCs w:val="0"/>
      <w:i w:val="0"/>
      <w:iCs w:val="0"/>
      <w:bdr w:val="none" w:sz="0" w:space="0" w:color="auto" w:frame="1"/>
    </w:rPr>
  </w:style>
  <w:style w:type="table" w:customStyle="1" w:styleId="LightShading4">
    <w:name w:val="Light Shading4"/>
    <w:basedOn w:val="TableNormal"/>
    <w:uiPriority w:val="60"/>
    <w:rsid w:val="00035975"/>
    <w:pPr>
      <w:spacing w:after="0" w:line="240" w:lineRule="auto"/>
    </w:pPr>
    <w:rPr>
      <w:rFonts w:ascii="Calibri" w:eastAsia="Calibri" w:hAnsi="Calibri" w:cs="Arial"/>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gi">
    <w:name w:val="gi"/>
    <w:rsid w:val="00035975"/>
  </w:style>
  <w:style w:type="paragraph" w:customStyle="1" w:styleId="figcenter">
    <w:name w:val="figcenter"/>
    <w:basedOn w:val="Normal"/>
    <w:link w:val="figcenterChar"/>
    <w:qFormat/>
    <w:rsid w:val="00035975"/>
    <w:pPr>
      <w:widowControl w:val="0"/>
      <w:bidi/>
      <w:spacing w:before="100" w:beforeAutospacing="1" w:line="216" w:lineRule="auto"/>
      <w:jc w:val="center"/>
    </w:pPr>
    <w:rPr>
      <w:rFonts w:eastAsia="Calibri" w:cs="B Nazanin"/>
      <w:b/>
      <w:bCs/>
      <w:sz w:val="18"/>
      <w:szCs w:val="20"/>
      <w:lang w:bidi="fa-IR"/>
    </w:rPr>
  </w:style>
  <w:style w:type="character" w:customStyle="1" w:styleId="figcenterChar">
    <w:name w:val="figcenter Char"/>
    <w:link w:val="figcenter"/>
    <w:rsid w:val="00035975"/>
    <w:rPr>
      <w:rFonts w:ascii="Times New Roman" w:eastAsia="Calibri" w:hAnsi="Times New Roman" w:cs="B Nazanin"/>
      <w:b/>
      <w:bCs/>
      <w:sz w:val="18"/>
      <w:szCs w:val="20"/>
    </w:rPr>
  </w:style>
  <w:style w:type="character" w:customStyle="1" w:styleId="text">
    <w:name w:val="text"/>
    <w:rsid w:val="00035975"/>
  </w:style>
  <w:style w:type="character" w:customStyle="1" w:styleId="author-ref">
    <w:name w:val="author-ref"/>
    <w:rsid w:val="00035975"/>
  </w:style>
  <w:style w:type="character" w:customStyle="1" w:styleId="inlineblock">
    <w:name w:val="inlineblock"/>
    <w:rsid w:val="00035975"/>
  </w:style>
  <w:style w:type="character" w:customStyle="1" w:styleId="abstracttitle">
    <w:name w:val="abstract_title"/>
    <w:rsid w:val="00035975"/>
  </w:style>
  <w:style w:type="character" w:customStyle="1" w:styleId="fontstyle01">
    <w:name w:val="fontstyle01"/>
    <w:rsid w:val="00035975"/>
    <w:rPr>
      <w:rFonts w:cs="B Zar" w:hint="cs"/>
      <w:b w:val="0"/>
      <w:bCs w:val="0"/>
      <w:i w:val="0"/>
      <w:iCs w:val="0"/>
      <w:color w:val="000000"/>
      <w:sz w:val="28"/>
      <w:szCs w:val="28"/>
    </w:rPr>
  </w:style>
  <w:style w:type="paragraph" w:customStyle="1" w:styleId="EndNoteBibliography">
    <w:name w:val="EndNote Bibliography"/>
    <w:basedOn w:val="Normal"/>
    <w:link w:val="EndNoteBibliographyChar"/>
    <w:rsid w:val="00035975"/>
    <w:pPr>
      <w:spacing w:after="200"/>
    </w:pPr>
    <w:rPr>
      <w:rFonts w:ascii="IranNastaliq" w:eastAsia="Calibri" w:hAnsi="IranNastaliq" w:cs="IranNastaliq"/>
      <w:noProof/>
      <w:sz w:val="28"/>
      <w:szCs w:val="28"/>
    </w:rPr>
  </w:style>
  <w:style w:type="character" w:customStyle="1" w:styleId="EndNoteBibliographyChar">
    <w:name w:val="EndNote Bibliography Char"/>
    <w:link w:val="EndNoteBibliography"/>
    <w:rsid w:val="00035975"/>
    <w:rPr>
      <w:rFonts w:ascii="IranNastaliq" w:eastAsia="Calibri" w:hAnsi="IranNastaliq" w:cs="IranNastaliq"/>
      <w:noProof/>
      <w:sz w:val="28"/>
      <w:szCs w:val="28"/>
      <w:lang w:bidi="ar-SA"/>
    </w:rPr>
  </w:style>
  <w:style w:type="character" w:customStyle="1" w:styleId="tlid-translation">
    <w:name w:val="tlid-translation"/>
    <w:rsid w:val="00035975"/>
  </w:style>
  <w:style w:type="character" w:customStyle="1" w:styleId="search-mark">
    <w:name w:val="search-mark"/>
    <w:rsid w:val="00035975"/>
  </w:style>
  <w:style w:type="character" w:customStyle="1" w:styleId="p-author">
    <w:name w:val="p-author"/>
    <w:rsid w:val="00035975"/>
  </w:style>
  <w:style w:type="character" w:customStyle="1" w:styleId="Title1">
    <w:name w:val="Title1"/>
    <w:rsid w:val="00035975"/>
  </w:style>
  <w:style w:type="character" w:customStyle="1" w:styleId="p-info-part">
    <w:name w:val="p-info-part"/>
    <w:rsid w:val="00035975"/>
  </w:style>
  <w:style w:type="character" w:customStyle="1" w:styleId="CharChar151">
    <w:name w:val="Char Char151"/>
    <w:rsid w:val="00035975"/>
    <w:rPr>
      <w:smallCaps/>
      <w:spacing w:val="5"/>
      <w:sz w:val="36"/>
      <w:szCs w:val="36"/>
    </w:rPr>
  </w:style>
  <w:style w:type="character" w:customStyle="1" w:styleId="CharChar131">
    <w:name w:val="Char Char131"/>
    <w:rsid w:val="00035975"/>
    <w:rPr>
      <w:rFonts w:cs="B Mitra"/>
      <w:b/>
      <w:bCs/>
      <w:sz w:val="22"/>
      <w:szCs w:val="40"/>
      <w:lang w:val="en-US" w:eastAsia="en-US" w:bidi="fa-IR"/>
    </w:rPr>
  </w:style>
  <w:style w:type="character" w:customStyle="1" w:styleId="CharChar141">
    <w:name w:val="Char Char141"/>
    <w:rsid w:val="00035975"/>
    <w:rPr>
      <w:rFonts w:ascii="Arial" w:hAnsi="Arial" w:cs="Arial"/>
      <w:b/>
      <w:bCs/>
      <w:i/>
      <w:iCs/>
      <w:sz w:val="28"/>
      <w:szCs w:val="28"/>
      <w:lang w:val="en-US" w:eastAsia="en-US" w:bidi="fa-IR"/>
    </w:rPr>
  </w:style>
  <w:style w:type="character" w:customStyle="1" w:styleId="CharChar211">
    <w:name w:val="Char Char211"/>
    <w:rsid w:val="00035975"/>
    <w:rPr>
      <w:rFonts w:ascii="Arial" w:hAnsi="Arial" w:cs="Arial"/>
      <w:b/>
      <w:bCs/>
      <w:i/>
      <w:iCs/>
      <w:sz w:val="28"/>
      <w:szCs w:val="28"/>
      <w:lang w:bidi="fa-IR"/>
    </w:rPr>
  </w:style>
  <w:style w:type="character" w:customStyle="1" w:styleId="1Char0">
    <w:name w:val="پ. 1. مالي Char"/>
    <w:link w:val="12"/>
    <w:locked/>
    <w:rsid w:val="00035975"/>
    <w:rPr>
      <w:rFonts w:ascii="Calibri" w:eastAsia="Calibri" w:hAnsi="Calibri" w:cs="B Mitra"/>
      <w:szCs w:val="26"/>
    </w:rPr>
  </w:style>
  <w:style w:type="paragraph" w:customStyle="1" w:styleId="12">
    <w:name w:val="پ. 1. مالي"/>
    <w:basedOn w:val="Normal"/>
    <w:link w:val="1Char0"/>
    <w:qFormat/>
    <w:rsid w:val="00035975"/>
    <w:pPr>
      <w:bidi/>
      <w:jc w:val="lowKashida"/>
    </w:pPr>
    <w:rPr>
      <w:rFonts w:ascii="Calibri" w:eastAsia="Calibri" w:hAnsi="Calibri" w:cs="B Mitra"/>
      <w:sz w:val="22"/>
      <w:szCs w:val="26"/>
      <w:lang w:bidi="fa-IR"/>
    </w:rPr>
  </w:style>
  <w:style w:type="paragraph" w:customStyle="1" w:styleId="a8">
    <w:name w:val="سر تيتر تحقيقات مالي"/>
    <w:basedOn w:val="Normal"/>
    <w:link w:val="Char"/>
    <w:qFormat/>
    <w:rsid w:val="00035975"/>
    <w:pPr>
      <w:bidi/>
      <w:spacing w:before="480"/>
      <w:jc w:val="center"/>
    </w:pPr>
    <w:rPr>
      <w:rFonts w:ascii="Arial" w:eastAsia="Calibri" w:hAnsi="Arial" w:cs="B Titr"/>
      <w:b/>
      <w:bCs/>
      <w:szCs w:val="28"/>
      <w:lang w:bidi="fa-IR"/>
    </w:rPr>
  </w:style>
  <w:style w:type="character" w:customStyle="1" w:styleId="Char">
    <w:name w:val="سر تيتر تحقيقات مالي Char"/>
    <w:link w:val="a8"/>
    <w:rsid w:val="00035975"/>
    <w:rPr>
      <w:rFonts w:ascii="Arial" w:eastAsia="Calibri" w:hAnsi="Arial" w:cs="B Titr"/>
      <w:b/>
      <w:bCs/>
      <w:sz w:val="24"/>
      <w:szCs w:val="28"/>
    </w:rPr>
  </w:style>
  <w:style w:type="paragraph" w:customStyle="1" w:styleId="2">
    <w:name w:val="پ. 2 مالي"/>
    <w:basedOn w:val="12"/>
    <w:link w:val="2Char"/>
    <w:qFormat/>
    <w:rsid w:val="00035975"/>
    <w:pPr>
      <w:ind w:firstLine="284"/>
    </w:pPr>
    <w:rPr>
      <w:rFonts w:ascii="Times New Roman" w:hAnsi="Times New Roman"/>
    </w:rPr>
  </w:style>
  <w:style w:type="character" w:customStyle="1" w:styleId="2Char">
    <w:name w:val="پ. 2 مالي Char"/>
    <w:link w:val="2"/>
    <w:rsid w:val="00035975"/>
    <w:rPr>
      <w:rFonts w:ascii="Times New Roman" w:eastAsia="Calibri" w:hAnsi="Times New Roman" w:cs="B Mitra"/>
      <w:szCs w:val="26"/>
    </w:rPr>
  </w:style>
  <w:style w:type="paragraph" w:customStyle="1" w:styleId="20">
    <w:name w:val="تيتر 2 مالي"/>
    <w:basedOn w:val="10"/>
    <w:link w:val="2Char0"/>
    <w:qFormat/>
    <w:rsid w:val="00035975"/>
    <w:pPr>
      <w:spacing w:before="200"/>
    </w:pPr>
    <w:rPr>
      <w:rFonts w:eastAsia="Calibri" w:cs="B Titr"/>
      <w:bCs/>
      <w:sz w:val="23"/>
      <w:szCs w:val="23"/>
      <w:lang w:bidi="fa-IR"/>
    </w:rPr>
  </w:style>
  <w:style w:type="character" w:customStyle="1" w:styleId="2Char0">
    <w:name w:val="تيتر 2 مالي Char"/>
    <w:link w:val="20"/>
    <w:rsid w:val="00035975"/>
    <w:rPr>
      <w:rFonts w:ascii="Times New Roman Bold" w:eastAsia="Calibri" w:hAnsi="Times New Roman Bold" w:cs="B Titr"/>
      <w:b/>
      <w:bCs/>
      <w:sz w:val="23"/>
      <w:szCs w:val="23"/>
    </w:rPr>
  </w:style>
  <w:style w:type="paragraph" w:customStyle="1" w:styleId="a9">
    <w:name w:val="جدول مالي"/>
    <w:basedOn w:val="12"/>
    <w:link w:val="Char0"/>
    <w:qFormat/>
    <w:rsid w:val="00035975"/>
    <w:pPr>
      <w:spacing w:before="240" w:line="288" w:lineRule="auto"/>
      <w:jc w:val="center"/>
    </w:pPr>
    <w:rPr>
      <w:rFonts w:ascii="Times New Roman Bold" w:hAnsi="Times New Roman Bold"/>
      <w:b/>
      <w:bCs/>
      <w:sz w:val="18"/>
      <w:szCs w:val="20"/>
    </w:rPr>
  </w:style>
  <w:style w:type="character" w:customStyle="1" w:styleId="Char0">
    <w:name w:val="جدول مالي Char"/>
    <w:link w:val="a9"/>
    <w:rsid w:val="00035975"/>
    <w:rPr>
      <w:rFonts w:ascii="Times New Roman Bold" w:eastAsia="Calibri" w:hAnsi="Times New Roman Bold" w:cs="B Mitra"/>
      <w:b/>
      <w:bCs/>
      <w:sz w:val="18"/>
      <w:szCs w:val="20"/>
    </w:rPr>
  </w:style>
  <w:style w:type="paragraph" w:customStyle="1" w:styleId="21">
    <w:name w:val="پ. 2"/>
    <w:basedOn w:val="Normal"/>
    <w:link w:val="2Char1"/>
    <w:qFormat/>
    <w:rsid w:val="00035975"/>
    <w:pPr>
      <w:bidi/>
      <w:ind w:firstLine="284"/>
      <w:jc w:val="lowKashida"/>
    </w:pPr>
    <w:rPr>
      <w:rFonts w:eastAsia="Calibri" w:cs="B Mitra"/>
      <w:sz w:val="22"/>
      <w:szCs w:val="26"/>
      <w:lang w:bidi="fa-IR"/>
    </w:rPr>
  </w:style>
  <w:style w:type="character" w:customStyle="1" w:styleId="2Char1">
    <w:name w:val="پ. 2 Char"/>
    <w:link w:val="21"/>
    <w:rsid w:val="00035975"/>
    <w:rPr>
      <w:rFonts w:ascii="Times New Roman" w:eastAsia="Calibri" w:hAnsi="Times New Roman" w:cs="B Mitra"/>
      <w:szCs w:val="26"/>
    </w:rPr>
  </w:style>
  <w:style w:type="character" w:customStyle="1" w:styleId="TitleChar1">
    <w:name w:val="Title Char1"/>
    <w:rsid w:val="00035975"/>
    <w:rPr>
      <w:rFonts w:ascii="Calibri Light" w:eastAsia="Times New Roman" w:hAnsi="Calibri Light" w:cs="Times New Roman"/>
      <w:noProof/>
      <w:color w:val="323E4F"/>
      <w:spacing w:val="5"/>
      <w:kern w:val="28"/>
      <w:sz w:val="52"/>
      <w:szCs w:val="52"/>
      <w:lang w:bidi="ar-SA"/>
    </w:rPr>
  </w:style>
  <w:style w:type="paragraph" w:customStyle="1" w:styleId="table">
    <w:name w:val="table"/>
    <w:basedOn w:val="Normal"/>
    <w:qFormat/>
    <w:rsid w:val="00035975"/>
    <w:pPr>
      <w:keepNext/>
      <w:keepLines/>
      <w:widowControl w:val="0"/>
      <w:bidi/>
      <w:spacing w:before="360"/>
      <w:jc w:val="center"/>
    </w:pPr>
    <w:rPr>
      <w:rFonts w:eastAsia="Batang" w:cs="B Nazanin"/>
      <w:sz w:val="18"/>
      <w:lang w:eastAsia="ko-KR" w:bidi="fa-IR"/>
    </w:rPr>
  </w:style>
  <w:style w:type="character" w:customStyle="1" w:styleId="DocumentMapChar1">
    <w:name w:val="Document Map Char1"/>
    <w:rsid w:val="00035975"/>
    <w:rPr>
      <w:rFonts w:ascii="Tahoma" w:eastAsia="Times New Roman" w:hAnsi="Tahoma" w:cs="Tahoma"/>
      <w:noProof/>
      <w:sz w:val="16"/>
      <w:szCs w:val="16"/>
      <w:lang w:bidi="ar-SA"/>
    </w:rPr>
  </w:style>
  <w:style w:type="character" w:customStyle="1" w:styleId="BodyTextIndent2Char">
    <w:name w:val="Body Text Indent 2 Char"/>
    <w:link w:val="BodyTextIndent2"/>
    <w:rsid w:val="00035975"/>
    <w:rPr>
      <w:rFonts w:cs="Zar"/>
    </w:rPr>
  </w:style>
  <w:style w:type="paragraph" w:styleId="BodyTextIndent2">
    <w:name w:val="Body Text Indent 2"/>
    <w:basedOn w:val="Normal"/>
    <w:link w:val="BodyTextIndent2Char"/>
    <w:rsid w:val="00035975"/>
    <w:pPr>
      <w:bidi/>
      <w:spacing w:line="360" w:lineRule="auto"/>
      <w:ind w:firstLine="720"/>
    </w:pPr>
    <w:rPr>
      <w:rFonts w:asciiTheme="minorHAnsi" w:eastAsiaTheme="minorHAnsi" w:hAnsiTheme="minorHAnsi" w:cs="Zar"/>
      <w:sz w:val="22"/>
      <w:szCs w:val="22"/>
      <w:lang w:bidi="fa-IR"/>
    </w:rPr>
  </w:style>
  <w:style w:type="character" w:customStyle="1" w:styleId="BodyTextIndent2Char1">
    <w:name w:val="Body Text Indent 2 Char1"/>
    <w:basedOn w:val="DefaultParagraphFont"/>
    <w:rsid w:val="00035975"/>
    <w:rPr>
      <w:rFonts w:ascii="Times New Roman" w:eastAsia="Times New Roman" w:hAnsi="Times New Roman" w:cs="Times New Roman"/>
      <w:sz w:val="24"/>
      <w:szCs w:val="24"/>
      <w:lang w:bidi="ar-SA"/>
    </w:rPr>
  </w:style>
  <w:style w:type="paragraph" w:customStyle="1" w:styleId="rtejustify">
    <w:name w:val="rtejustify"/>
    <w:basedOn w:val="Normal"/>
    <w:rsid w:val="00035975"/>
    <w:pPr>
      <w:spacing w:before="100" w:beforeAutospacing="1" w:after="100" w:afterAutospacing="1"/>
    </w:pPr>
    <w:rPr>
      <w:lang w:bidi="fa-IR"/>
    </w:rPr>
  </w:style>
  <w:style w:type="paragraph" w:styleId="HTMLAddress">
    <w:name w:val="HTML Address"/>
    <w:basedOn w:val="Normal"/>
    <w:link w:val="HTMLAddressChar"/>
    <w:uiPriority w:val="99"/>
    <w:unhideWhenUsed/>
    <w:rsid w:val="00035975"/>
    <w:rPr>
      <w:i/>
      <w:iCs/>
      <w:lang w:bidi="fa-IR"/>
    </w:rPr>
  </w:style>
  <w:style w:type="character" w:customStyle="1" w:styleId="HTMLAddressChar">
    <w:name w:val="HTML Address Char"/>
    <w:basedOn w:val="DefaultParagraphFont"/>
    <w:link w:val="HTMLAddress"/>
    <w:uiPriority w:val="99"/>
    <w:rsid w:val="00035975"/>
    <w:rPr>
      <w:rFonts w:ascii="Times New Roman" w:eastAsia="Times New Roman" w:hAnsi="Times New Roman" w:cs="Times New Roman"/>
      <w:i/>
      <w:iCs/>
      <w:sz w:val="24"/>
      <w:szCs w:val="24"/>
    </w:rPr>
  </w:style>
  <w:style w:type="character" w:customStyle="1" w:styleId="font-9pt">
    <w:name w:val="font-9pt"/>
    <w:rsid w:val="00035975"/>
  </w:style>
  <w:style w:type="paragraph" w:customStyle="1" w:styleId="font5">
    <w:name w:val="font5"/>
    <w:basedOn w:val="Normal"/>
    <w:rsid w:val="00035975"/>
    <w:pPr>
      <w:spacing w:before="100" w:beforeAutospacing="1" w:after="100" w:afterAutospacing="1"/>
    </w:pPr>
    <w:rPr>
      <w:rFonts w:cs="B Nazanin"/>
      <w:color w:val="000000"/>
      <w:sz w:val="18"/>
      <w:szCs w:val="18"/>
    </w:rPr>
  </w:style>
  <w:style w:type="paragraph" w:customStyle="1" w:styleId="font6">
    <w:name w:val="font6"/>
    <w:basedOn w:val="Normal"/>
    <w:rsid w:val="00035975"/>
    <w:pPr>
      <w:spacing w:before="100" w:beforeAutospacing="1" w:after="100" w:afterAutospacing="1"/>
    </w:pPr>
    <w:rPr>
      <w:rFonts w:cs="B Nazanin"/>
      <w:color w:val="FF0000"/>
      <w:sz w:val="18"/>
      <w:szCs w:val="18"/>
    </w:rPr>
  </w:style>
  <w:style w:type="paragraph" w:customStyle="1" w:styleId="xl66">
    <w:name w:val="xl66"/>
    <w:basedOn w:val="Normal"/>
    <w:rsid w:val="00035975"/>
    <w:pPr>
      <w:spacing w:before="100" w:beforeAutospacing="1" w:after="100" w:afterAutospacing="1"/>
      <w:jc w:val="center"/>
    </w:pPr>
    <w:rPr>
      <w:sz w:val="18"/>
      <w:szCs w:val="18"/>
    </w:rPr>
  </w:style>
  <w:style w:type="paragraph" w:customStyle="1" w:styleId="xl67">
    <w:name w:val="xl6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68">
    <w:name w:val="xl68"/>
    <w:basedOn w:val="Normal"/>
    <w:rsid w:val="00035975"/>
    <w:pPr>
      <w:spacing w:before="100" w:beforeAutospacing="1" w:after="100" w:afterAutospacing="1"/>
      <w:jc w:val="center"/>
    </w:pPr>
    <w:rPr>
      <w:rFonts w:cs="B Nazanin"/>
      <w:sz w:val="18"/>
      <w:szCs w:val="18"/>
    </w:rPr>
  </w:style>
  <w:style w:type="paragraph" w:customStyle="1" w:styleId="xl69">
    <w:name w:val="xl69"/>
    <w:basedOn w:val="Normal"/>
    <w:rsid w:val="00035975"/>
    <w:pPr>
      <w:spacing w:before="100" w:beforeAutospacing="1" w:after="100" w:afterAutospacing="1"/>
      <w:jc w:val="center"/>
    </w:pPr>
  </w:style>
  <w:style w:type="paragraph" w:customStyle="1" w:styleId="xl70">
    <w:name w:val="xl70"/>
    <w:basedOn w:val="Normal"/>
    <w:rsid w:val="00035975"/>
    <w:pPr>
      <w:spacing w:before="100" w:beforeAutospacing="1" w:after="100" w:afterAutospacing="1"/>
      <w:jc w:val="center"/>
    </w:pPr>
    <w:rPr>
      <w:rFonts w:cs="B Nazanin"/>
    </w:rPr>
  </w:style>
  <w:style w:type="paragraph" w:customStyle="1" w:styleId="xl71">
    <w:name w:val="xl71"/>
    <w:basedOn w:val="Normal"/>
    <w:rsid w:val="00035975"/>
    <w:pPr>
      <w:spacing w:before="100" w:beforeAutospacing="1" w:after="100" w:afterAutospacing="1"/>
      <w:jc w:val="center"/>
    </w:pPr>
    <w:rPr>
      <w:rFonts w:cs="B Nazanin"/>
      <w:sz w:val="20"/>
      <w:szCs w:val="20"/>
    </w:rPr>
  </w:style>
  <w:style w:type="paragraph" w:customStyle="1" w:styleId="xl72">
    <w:name w:val="xl72"/>
    <w:basedOn w:val="Normal"/>
    <w:rsid w:val="00035975"/>
    <w:pPr>
      <w:spacing w:before="100" w:beforeAutospacing="1" w:after="100" w:afterAutospacing="1"/>
      <w:jc w:val="center"/>
    </w:pPr>
  </w:style>
  <w:style w:type="paragraph" w:customStyle="1" w:styleId="xl73">
    <w:name w:val="xl73"/>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4">
    <w:name w:val="xl74"/>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5">
    <w:name w:val="xl75"/>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6">
    <w:name w:val="xl76"/>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7">
    <w:name w:val="xl7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8">
    <w:name w:val="xl78"/>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9">
    <w:name w:val="xl79"/>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0">
    <w:name w:val="xl80"/>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1">
    <w:name w:val="xl81"/>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character" w:customStyle="1" w:styleId="acopre">
    <w:name w:val="acopre"/>
    <w:rsid w:val="00035975"/>
  </w:style>
  <w:style w:type="paragraph" w:customStyle="1" w:styleId="aa">
    <w:name w:val="نويسنده"/>
    <w:basedOn w:val="Normal"/>
    <w:link w:val="Char1"/>
    <w:qFormat/>
    <w:rsid w:val="00035975"/>
    <w:pPr>
      <w:bidi/>
      <w:spacing w:before="360" w:after="360"/>
      <w:jc w:val="center"/>
    </w:pPr>
    <w:rPr>
      <w:sz w:val="18"/>
      <w:szCs w:val="22"/>
      <w:lang w:bidi="fa-IR"/>
    </w:rPr>
  </w:style>
  <w:style w:type="character" w:customStyle="1" w:styleId="Char1">
    <w:name w:val="نويسنده Char"/>
    <w:link w:val="aa"/>
    <w:rsid w:val="00035975"/>
    <w:rPr>
      <w:rFonts w:ascii="Times New Roman" w:eastAsia="Times New Roman" w:hAnsi="Times New Roman" w:cs="Times New Roman"/>
      <w:sz w:val="18"/>
    </w:rPr>
  </w:style>
  <w:style w:type="numbering" w:customStyle="1" w:styleId="NoList9">
    <w:name w:val="No List9"/>
    <w:next w:val="NoList"/>
    <w:uiPriority w:val="99"/>
    <w:semiHidden/>
    <w:unhideWhenUsed/>
    <w:rsid w:val="00035975"/>
  </w:style>
  <w:style w:type="table" w:customStyle="1" w:styleId="TableGrid13">
    <w:name w:val="Table Grid13"/>
    <w:basedOn w:val="TableNormal"/>
    <w:next w:val="TableGrid"/>
    <w:uiPriority w:val="39"/>
    <w:rsid w:val="00035975"/>
    <w:pPr>
      <w:spacing w:after="0" w:line="240" w:lineRule="auto"/>
    </w:pPr>
    <w:rPr>
      <w:rFonts w:ascii="Calibri" w:eastAsia="Calibri" w:hAnsi="Calibri" w:cs="Arial"/>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
    <w:name w:val="No List10"/>
    <w:next w:val="NoList"/>
    <w:uiPriority w:val="99"/>
    <w:semiHidden/>
    <w:unhideWhenUsed/>
    <w:rsid w:val="00035975"/>
  </w:style>
  <w:style w:type="table" w:customStyle="1" w:styleId="TableGrid14">
    <w:name w:val="Table Grid14"/>
    <w:basedOn w:val="TableNormal"/>
    <w:next w:val="TableGrid"/>
    <w:uiPriority w:val="39"/>
    <w:rsid w:val="00035975"/>
    <w:pPr>
      <w:spacing w:after="0" w:line="240" w:lineRule="auto"/>
    </w:pPr>
    <w:rPr>
      <w:rFonts w:ascii="Calibri" w:eastAsia="Calibri" w:hAnsi="Calibri" w:cs="Arial"/>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
    <w:name w:val="No List17"/>
    <w:next w:val="NoList"/>
    <w:uiPriority w:val="99"/>
    <w:semiHidden/>
    <w:unhideWhenUsed/>
    <w:rsid w:val="00035975"/>
  </w:style>
  <w:style w:type="table" w:customStyle="1" w:styleId="TableGrid15">
    <w:name w:val="Table Grid15"/>
    <w:basedOn w:val="TableNormal"/>
    <w:next w:val="TableGrid"/>
    <w:uiPriority w:val="39"/>
    <w:rsid w:val="00035975"/>
    <w:pPr>
      <w:spacing w:after="0" w:line="240" w:lineRule="auto"/>
    </w:pPr>
    <w:rPr>
      <w:rFonts w:ascii="Calibri" w:eastAsia="Calibri" w:hAnsi="Calibri" w:cs="Arial"/>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8">
    <w:name w:val="No List18"/>
    <w:next w:val="NoList"/>
    <w:uiPriority w:val="99"/>
    <w:semiHidden/>
    <w:unhideWhenUsed/>
    <w:rsid w:val="00035975"/>
  </w:style>
  <w:style w:type="table" w:customStyle="1" w:styleId="TableGridLight1">
    <w:name w:val="Table Grid Light1"/>
    <w:basedOn w:val="TableNormal"/>
    <w:uiPriority w:val="40"/>
    <w:rsid w:val="00035975"/>
    <w:pPr>
      <w:spacing w:after="0" w:line="240" w:lineRule="auto"/>
    </w:pPr>
    <w:rPr>
      <w:rFonts w:ascii="Calibri" w:eastAsia="Calibri" w:hAnsi="Calibri" w:cs="Arial"/>
      <w:lang w:bidi="ar-SA"/>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ab">
    <w:name w:val="۲۵جدول"/>
    <w:basedOn w:val="TableGrid"/>
    <w:uiPriority w:val="99"/>
    <w:rsid w:val="00035975"/>
    <w:pPr>
      <w:jc w:val="center"/>
    </w:pPr>
    <w:rPr>
      <w:rFonts w:ascii="Calibri" w:eastAsia="Calibri" w:hAnsi="Calibri" w:cs="XB Kayhan"/>
      <w:szCs w:val="18"/>
    </w:rPr>
    <w:tblPr>
      <w:tblStyleRowBandSize w:val="1"/>
      <w:tblStyleColBandSize w:val="1"/>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shd w:val="clear" w:color="auto" w:fill="FFFFFF"/>
      <w:vAlign w:val="center"/>
    </w:tcPr>
    <w:tblStylePr w:type="firstRow">
      <w:pPr>
        <w:jc w:val="center"/>
      </w:pPr>
      <w:tblPr/>
      <w:tcPr>
        <w:tcBorders>
          <w:top w:val="single" w:sz="12" w:space="0" w:color="auto"/>
          <w:bottom w:val="single" w:sz="4" w:space="0" w:color="auto"/>
        </w:tcBorders>
        <w:vAlign w:val="bottom"/>
      </w:tcPr>
    </w:tblStylePr>
    <w:tblStylePr w:type="lastRow">
      <w:pPr>
        <w:jc w:val="center"/>
      </w:pPr>
      <w:tblPr/>
      <w:tcPr>
        <w:tcBorders>
          <w:top w:val="single" w:sz="12" w:space="0" w:color="auto"/>
        </w:tcBorders>
      </w:tcPr>
    </w:tblStylePr>
    <w:tblStylePr w:type="firstCol">
      <w:pPr>
        <w:jc w:val="right"/>
      </w:pPr>
    </w:tblStylePr>
    <w:tblStylePr w:type="lastCol">
      <w:pPr>
        <w:jc w:val="center"/>
      </w:pPr>
    </w:tblStylePr>
    <w:tblStylePr w:type="band1Vert">
      <w:pPr>
        <w:jc w:val="center"/>
      </w:pPr>
    </w:tblStylePr>
    <w:tblStylePr w:type="band2Vert">
      <w:pPr>
        <w:jc w:val="center"/>
      </w:pPr>
    </w:tblStylePr>
    <w:tblStylePr w:type="band1Horz">
      <w:pPr>
        <w:jc w:val="center"/>
      </w:pPr>
    </w:tblStylePr>
    <w:tblStylePr w:type="band2Horz">
      <w:pPr>
        <w:jc w:val="center"/>
      </w:pPr>
    </w:tblStylePr>
  </w:style>
  <w:style w:type="table" w:customStyle="1" w:styleId="TableGrid16">
    <w:name w:val="Table Grid16"/>
    <w:basedOn w:val="TableNormal"/>
    <w:next w:val="TableGrid"/>
    <w:uiPriority w:val="39"/>
    <w:rsid w:val="00035975"/>
    <w:pPr>
      <w:spacing w:after="0" w:line="240" w:lineRule="auto"/>
    </w:pPr>
    <w:rPr>
      <w:rFonts w:ascii="Calibri" w:eastAsia="Calibri" w:hAnsi="Calibri" w:cs="Arial"/>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c">
    <w:name w:val="۲۳عنوان‌جدول"/>
    <w:basedOn w:val="Normal"/>
    <w:next w:val="Normal"/>
    <w:qFormat/>
    <w:rsid w:val="00035975"/>
    <w:pPr>
      <w:keepNext/>
      <w:keepLines/>
      <w:bidi/>
      <w:outlineLvl w:val="6"/>
    </w:pPr>
    <w:rPr>
      <w:rFonts w:ascii="XB Kayhan" w:eastAsia="Calibri" w:hAnsi="XB Kayhan" w:cs="XB Kayhan"/>
      <w:i/>
      <w:iCs/>
      <w:sz w:val="22"/>
      <w:szCs w:val="22"/>
      <w:lang w:bidi="fa-IR"/>
    </w:rPr>
  </w:style>
  <w:style w:type="character" w:customStyle="1" w:styleId="phrase">
    <w:name w:val="phrase"/>
    <w:rsid w:val="00A57C8D"/>
  </w:style>
  <w:style w:type="character" w:customStyle="1" w:styleId="phrase-token">
    <w:name w:val="phrase-token"/>
    <w:basedOn w:val="DefaultParagraphFont"/>
    <w:rsid w:val="00A57C8D"/>
  </w:style>
  <w:style w:type="paragraph" w:customStyle="1" w:styleId="Heading-2">
    <w:name w:val="Heading-2"/>
    <w:basedOn w:val="Heading5"/>
    <w:link w:val="Heading-2Char"/>
    <w:qFormat/>
    <w:rsid w:val="00A57C8D"/>
    <w:pPr>
      <w:keepNext/>
      <w:tabs>
        <w:tab w:val="left" w:pos="284"/>
      </w:tabs>
      <w:bidi/>
      <w:spacing w:line="240" w:lineRule="auto"/>
    </w:pPr>
    <w:rPr>
      <w:rFonts w:ascii="B Nazanin" w:eastAsia="Calibri" w:hAnsi="B Nazanin" w:cs="B Nazanin"/>
      <w:b/>
      <w:bCs/>
      <w:i w:val="0"/>
      <w:iCs w:val="0"/>
      <w:sz w:val="28"/>
      <w:szCs w:val="28"/>
      <w:lang w:bidi="fa-IR"/>
    </w:rPr>
  </w:style>
  <w:style w:type="character" w:customStyle="1" w:styleId="Heading-2Char">
    <w:name w:val="Heading-2 Char"/>
    <w:link w:val="Heading-2"/>
    <w:rsid w:val="00A57C8D"/>
    <w:rPr>
      <w:rFonts w:ascii="B Nazanin" w:eastAsia="Calibri" w:hAnsi="B Nazanin" w:cs="B Nazanin"/>
      <w:b/>
      <w:bCs/>
      <w:sz w:val="28"/>
      <w:szCs w:val="28"/>
    </w:rPr>
  </w:style>
  <w:style w:type="paragraph" w:customStyle="1" w:styleId="Heading-3">
    <w:name w:val="Heading-3"/>
    <w:basedOn w:val="Normal"/>
    <w:link w:val="Heading-3Char"/>
    <w:qFormat/>
    <w:rsid w:val="00A57C8D"/>
    <w:pPr>
      <w:keepNext/>
      <w:bidi/>
      <w:outlineLvl w:val="1"/>
    </w:pPr>
    <w:rPr>
      <w:rFonts w:ascii="B Nazanin" w:hAnsi="B Nazanin"/>
      <w:b/>
      <w:bCs/>
      <w:noProof/>
      <w:sz w:val="26"/>
      <w:szCs w:val="26"/>
      <w:lang w:bidi="fa-IR"/>
    </w:rPr>
  </w:style>
  <w:style w:type="character" w:customStyle="1" w:styleId="Heading-3Char">
    <w:name w:val="Heading-3 Char"/>
    <w:link w:val="Heading-3"/>
    <w:rsid w:val="00A57C8D"/>
    <w:rPr>
      <w:rFonts w:ascii="B Nazanin" w:eastAsia="Times New Roman" w:hAnsi="B Nazanin" w:cs="Times New Roman"/>
      <w:b/>
      <w:bCs/>
      <w:noProof/>
      <w:sz w:val="26"/>
      <w:szCs w:val="26"/>
    </w:rPr>
  </w:style>
  <w:style w:type="character" w:customStyle="1" w:styleId="A31">
    <w:name w:val="A3+1"/>
    <w:uiPriority w:val="99"/>
    <w:rsid w:val="00A57C8D"/>
    <w:rPr>
      <w:rFonts w:cs="NewBaskervilleITC"/>
      <w:color w:val="000000"/>
      <w:sz w:val="22"/>
      <w:szCs w:val="22"/>
    </w:rPr>
  </w:style>
  <w:style w:type="paragraph" w:customStyle="1" w:styleId="hamed">
    <w:name w:val="hamed"/>
    <w:basedOn w:val="Normal"/>
    <w:rsid w:val="00A57C8D"/>
    <w:pPr>
      <w:bidi/>
      <w:ind w:left="-82"/>
      <w:jc w:val="lowKashida"/>
    </w:pPr>
    <w:rPr>
      <w:rFonts w:cs="B Nazanin"/>
      <w:szCs w:val="28"/>
      <w:lang w:bidi="fa-IR"/>
    </w:rPr>
  </w:style>
  <w:style w:type="paragraph" w:customStyle="1" w:styleId="30">
    <w:name w:val="3"/>
    <w:basedOn w:val="Normal"/>
    <w:rsid w:val="00A57C8D"/>
    <w:pPr>
      <w:spacing w:before="100" w:beforeAutospacing="1" w:after="100" w:afterAutospacing="1"/>
    </w:pPr>
    <w:rPr>
      <w:lang w:val="et-EE" w:eastAsia="et-EE"/>
    </w:rPr>
  </w:style>
  <w:style w:type="numbering" w:customStyle="1" w:styleId="NoList1111">
    <w:name w:val="No List1111"/>
    <w:next w:val="NoList"/>
    <w:uiPriority w:val="99"/>
    <w:semiHidden/>
    <w:unhideWhenUsed/>
    <w:rsid w:val="00A57C8D"/>
  </w:style>
  <w:style w:type="table" w:customStyle="1" w:styleId="LightShading11">
    <w:name w:val="Light Shading11"/>
    <w:basedOn w:val="TableNormal"/>
    <w:uiPriority w:val="60"/>
    <w:rsid w:val="00A57C8D"/>
    <w:pPr>
      <w:spacing w:after="0" w:line="240" w:lineRule="auto"/>
    </w:pPr>
    <w:rPr>
      <w:rFonts w:ascii="Calibri" w:eastAsia="Calibri" w:hAnsi="Calibri" w:cs="Arial"/>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9">
    <w:name w:val="No List19"/>
    <w:next w:val="NoList"/>
    <w:uiPriority w:val="99"/>
    <w:semiHidden/>
    <w:unhideWhenUsed/>
    <w:rsid w:val="00CC3E93"/>
  </w:style>
  <w:style w:type="table" w:customStyle="1" w:styleId="TableGrid17">
    <w:name w:val="Table Grid17"/>
    <w:basedOn w:val="TableNormal"/>
    <w:next w:val="TableGrid"/>
    <w:uiPriority w:val="59"/>
    <w:rsid w:val="00CC3E93"/>
    <w:pPr>
      <w:spacing w:after="0" w:line="240" w:lineRule="auto"/>
      <w:jc w:val="both"/>
    </w:pPr>
    <w:rPr>
      <w:lang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CC3E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rticledata">
    <w:name w:val="article data"/>
    <w:basedOn w:val="Normal"/>
    <w:link w:val="articledataChar"/>
    <w:qFormat/>
    <w:rsid w:val="006E1024"/>
    <w:rPr>
      <w:rFonts w:ascii="Chaparral Pro" w:eastAsiaTheme="minorHAnsi" w:hAnsi="Chaparral Pro" w:cs="B Nazanin"/>
      <w:color w:val="000000" w:themeColor="text1"/>
      <w:sz w:val="16"/>
      <w:szCs w:val="16"/>
      <w:lang w:bidi="fa-IR"/>
    </w:rPr>
  </w:style>
  <w:style w:type="character" w:customStyle="1" w:styleId="articledataChar">
    <w:name w:val="article data Char"/>
    <w:basedOn w:val="DefaultParagraphFont"/>
    <w:link w:val="articledata"/>
    <w:rsid w:val="006E1024"/>
    <w:rPr>
      <w:rFonts w:ascii="Chaparral Pro" w:hAnsi="Chaparral Pro" w:cs="B Nazanin"/>
      <w:color w:val="000000" w:themeColor="text1"/>
      <w:sz w:val="16"/>
      <w:szCs w:val="16"/>
    </w:rPr>
  </w:style>
  <w:style w:type="paragraph" w:customStyle="1" w:styleId="ad">
    <w:name w:val="واژه هاي كليدي"/>
    <w:basedOn w:val="Normal"/>
    <w:link w:val="Char2"/>
    <w:qFormat/>
    <w:rsid w:val="009C511A"/>
    <w:pPr>
      <w:bidi/>
      <w:spacing w:before="120" w:after="120"/>
      <w:ind w:left="1588" w:right="567" w:hanging="1021"/>
      <w:jc w:val="both"/>
    </w:pPr>
    <w:rPr>
      <w:b/>
      <w:bCs/>
      <w:i/>
      <w:iCs/>
      <w:sz w:val="16"/>
      <w:szCs w:val="18"/>
      <w:lang w:bidi="fa-IR"/>
    </w:rPr>
  </w:style>
  <w:style w:type="character" w:customStyle="1" w:styleId="Char2">
    <w:name w:val="واژه هاي كليدي Char"/>
    <w:link w:val="ad"/>
    <w:rsid w:val="009C511A"/>
    <w:rPr>
      <w:rFonts w:ascii="Times New Roman" w:eastAsia="Times New Roman" w:hAnsi="Times New Roman" w:cs="Times New Roman"/>
      <w:b/>
      <w:bCs/>
      <w:i/>
      <w:iCs/>
      <w:sz w:val="16"/>
      <w:szCs w:val="18"/>
    </w:rPr>
  </w:style>
  <w:style w:type="paragraph" w:customStyle="1" w:styleId="ae">
    <w:name w:val="چكيده"/>
    <w:basedOn w:val="Normal"/>
    <w:link w:val="Char3"/>
    <w:uiPriority w:val="99"/>
    <w:qFormat/>
    <w:rsid w:val="009C511A"/>
    <w:pPr>
      <w:bidi/>
      <w:ind w:left="567" w:right="567"/>
      <w:jc w:val="lowKashida"/>
    </w:pPr>
    <w:rPr>
      <w:rFonts w:cs="B Mitra"/>
      <w:sz w:val="18"/>
      <w:szCs w:val="22"/>
      <w:lang w:bidi="fa-IR"/>
    </w:rPr>
  </w:style>
  <w:style w:type="character" w:customStyle="1" w:styleId="Char3">
    <w:name w:val="چكيده Char"/>
    <w:link w:val="ae"/>
    <w:uiPriority w:val="99"/>
    <w:rsid w:val="009C511A"/>
    <w:rPr>
      <w:rFonts w:ascii="Times New Roman" w:eastAsia="Times New Roman" w:hAnsi="Times New Roman" w:cs="B Mitra"/>
      <w:sz w:val="18"/>
    </w:rPr>
  </w:style>
  <w:style w:type="paragraph" w:customStyle="1" w:styleId="af">
    <w:name w:val="مرتبه علمي"/>
    <w:basedOn w:val="Normal"/>
    <w:link w:val="Char4"/>
    <w:qFormat/>
    <w:rsid w:val="009C511A"/>
    <w:pPr>
      <w:pBdr>
        <w:top w:val="single" w:sz="4" w:space="1" w:color="auto"/>
      </w:pBdr>
      <w:tabs>
        <w:tab w:val="left" w:pos="1331"/>
      </w:tabs>
      <w:bidi/>
      <w:spacing w:line="288" w:lineRule="auto"/>
      <w:ind w:left="284" w:right="284"/>
      <w:jc w:val="both"/>
    </w:pPr>
    <w:rPr>
      <w:rFonts w:ascii="Arial" w:eastAsia="Calibri" w:hAnsi="Arial" w:cs="B Mitra"/>
      <w:sz w:val="18"/>
      <w:szCs w:val="18"/>
      <w:lang w:bidi="fa-IR"/>
    </w:rPr>
  </w:style>
  <w:style w:type="character" w:customStyle="1" w:styleId="Char4">
    <w:name w:val="مرتبه علمي Char"/>
    <w:link w:val="af"/>
    <w:rsid w:val="009C511A"/>
    <w:rPr>
      <w:rFonts w:ascii="Arial" w:eastAsia="Calibri" w:hAnsi="Arial" w:cs="B Mitra"/>
      <w:sz w:val="18"/>
      <w:szCs w:val="18"/>
    </w:rPr>
  </w:style>
  <w:style w:type="character" w:customStyle="1" w:styleId="UnresolvedMention1">
    <w:name w:val="Unresolved Mention1"/>
    <w:basedOn w:val="DefaultParagraphFont"/>
    <w:uiPriority w:val="99"/>
    <w:semiHidden/>
    <w:unhideWhenUsed/>
    <w:rsid w:val="000953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767871">
      <w:bodyDiv w:val="1"/>
      <w:marLeft w:val="0"/>
      <w:marRight w:val="0"/>
      <w:marTop w:val="0"/>
      <w:marBottom w:val="0"/>
      <w:divBdr>
        <w:top w:val="none" w:sz="0" w:space="0" w:color="auto"/>
        <w:left w:val="none" w:sz="0" w:space="0" w:color="auto"/>
        <w:bottom w:val="none" w:sz="0" w:space="0" w:color="auto"/>
        <w:right w:val="none" w:sz="0" w:space="0" w:color="auto"/>
      </w:divBdr>
    </w:div>
    <w:div w:id="139076967">
      <w:bodyDiv w:val="1"/>
      <w:marLeft w:val="0"/>
      <w:marRight w:val="0"/>
      <w:marTop w:val="0"/>
      <w:marBottom w:val="0"/>
      <w:divBdr>
        <w:top w:val="none" w:sz="0" w:space="0" w:color="auto"/>
        <w:left w:val="none" w:sz="0" w:space="0" w:color="auto"/>
        <w:bottom w:val="none" w:sz="0" w:space="0" w:color="auto"/>
        <w:right w:val="none" w:sz="0" w:space="0" w:color="auto"/>
      </w:divBdr>
    </w:div>
    <w:div w:id="329451284">
      <w:bodyDiv w:val="1"/>
      <w:marLeft w:val="0"/>
      <w:marRight w:val="0"/>
      <w:marTop w:val="0"/>
      <w:marBottom w:val="0"/>
      <w:divBdr>
        <w:top w:val="none" w:sz="0" w:space="0" w:color="auto"/>
        <w:left w:val="none" w:sz="0" w:space="0" w:color="auto"/>
        <w:bottom w:val="none" w:sz="0" w:space="0" w:color="auto"/>
        <w:right w:val="none" w:sz="0" w:space="0" w:color="auto"/>
      </w:divBdr>
    </w:div>
    <w:div w:id="455484877">
      <w:bodyDiv w:val="1"/>
      <w:marLeft w:val="0"/>
      <w:marRight w:val="0"/>
      <w:marTop w:val="0"/>
      <w:marBottom w:val="0"/>
      <w:divBdr>
        <w:top w:val="none" w:sz="0" w:space="0" w:color="auto"/>
        <w:left w:val="none" w:sz="0" w:space="0" w:color="auto"/>
        <w:bottom w:val="none" w:sz="0" w:space="0" w:color="auto"/>
        <w:right w:val="none" w:sz="0" w:space="0" w:color="auto"/>
      </w:divBdr>
    </w:div>
    <w:div w:id="1039358668">
      <w:bodyDiv w:val="1"/>
      <w:marLeft w:val="0"/>
      <w:marRight w:val="0"/>
      <w:marTop w:val="0"/>
      <w:marBottom w:val="0"/>
      <w:divBdr>
        <w:top w:val="none" w:sz="0" w:space="0" w:color="auto"/>
        <w:left w:val="none" w:sz="0" w:space="0" w:color="auto"/>
        <w:bottom w:val="none" w:sz="0" w:space="0" w:color="auto"/>
        <w:right w:val="none" w:sz="0" w:space="0" w:color="auto"/>
      </w:divBdr>
    </w:div>
    <w:div w:id="1162432336">
      <w:bodyDiv w:val="1"/>
      <w:marLeft w:val="0"/>
      <w:marRight w:val="0"/>
      <w:marTop w:val="0"/>
      <w:marBottom w:val="0"/>
      <w:divBdr>
        <w:top w:val="none" w:sz="0" w:space="0" w:color="auto"/>
        <w:left w:val="none" w:sz="0" w:space="0" w:color="auto"/>
        <w:bottom w:val="none" w:sz="0" w:space="0" w:color="auto"/>
        <w:right w:val="none" w:sz="0" w:space="0" w:color="auto"/>
      </w:divBdr>
    </w:div>
    <w:div w:id="1207716683">
      <w:bodyDiv w:val="1"/>
      <w:marLeft w:val="0"/>
      <w:marRight w:val="0"/>
      <w:marTop w:val="0"/>
      <w:marBottom w:val="0"/>
      <w:divBdr>
        <w:top w:val="none" w:sz="0" w:space="0" w:color="auto"/>
        <w:left w:val="none" w:sz="0" w:space="0" w:color="auto"/>
        <w:bottom w:val="none" w:sz="0" w:space="0" w:color="auto"/>
        <w:right w:val="none" w:sz="0" w:space="0" w:color="auto"/>
      </w:divBdr>
    </w:div>
    <w:div w:id="1591041137">
      <w:bodyDiv w:val="1"/>
      <w:marLeft w:val="0"/>
      <w:marRight w:val="0"/>
      <w:marTop w:val="0"/>
      <w:marBottom w:val="0"/>
      <w:divBdr>
        <w:top w:val="none" w:sz="0" w:space="0" w:color="auto"/>
        <w:left w:val="none" w:sz="0" w:space="0" w:color="auto"/>
        <w:bottom w:val="none" w:sz="0" w:space="0" w:color="auto"/>
        <w:right w:val="none" w:sz="0" w:space="0" w:color="auto"/>
      </w:divBdr>
    </w:div>
    <w:div w:id="1679113607">
      <w:bodyDiv w:val="1"/>
      <w:marLeft w:val="0"/>
      <w:marRight w:val="0"/>
      <w:marTop w:val="0"/>
      <w:marBottom w:val="0"/>
      <w:divBdr>
        <w:top w:val="none" w:sz="0" w:space="0" w:color="auto"/>
        <w:left w:val="none" w:sz="0" w:space="0" w:color="auto"/>
        <w:bottom w:val="none" w:sz="0" w:space="0" w:color="auto"/>
        <w:right w:val="none" w:sz="0" w:space="0" w:color="auto"/>
      </w:divBdr>
    </w:div>
    <w:div w:id="1848980636">
      <w:bodyDiv w:val="1"/>
      <w:marLeft w:val="0"/>
      <w:marRight w:val="0"/>
      <w:marTop w:val="0"/>
      <w:marBottom w:val="0"/>
      <w:divBdr>
        <w:top w:val="none" w:sz="0" w:space="0" w:color="auto"/>
        <w:left w:val="none" w:sz="0" w:space="0" w:color="auto"/>
        <w:bottom w:val="none" w:sz="0" w:space="0" w:color="auto"/>
        <w:right w:val="none" w:sz="0" w:space="0" w:color="auto"/>
      </w:divBdr>
    </w:div>
    <w:div w:id="1867331582">
      <w:bodyDiv w:val="1"/>
      <w:marLeft w:val="0"/>
      <w:marRight w:val="0"/>
      <w:marTop w:val="0"/>
      <w:marBottom w:val="0"/>
      <w:divBdr>
        <w:top w:val="none" w:sz="0" w:space="0" w:color="auto"/>
        <w:left w:val="none" w:sz="0" w:space="0" w:color="auto"/>
        <w:bottom w:val="none" w:sz="0" w:space="0" w:color="auto"/>
        <w:right w:val="none" w:sz="0" w:space="0" w:color="auto"/>
      </w:divBdr>
    </w:div>
    <w:div w:id="1889105973">
      <w:bodyDiv w:val="1"/>
      <w:marLeft w:val="0"/>
      <w:marRight w:val="0"/>
      <w:marTop w:val="0"/>
      <w:marBottom w:val="0"/>
      <w:divBdr>
        <w:top w:val="none" w:sz="0" w:space="0" w:color="auto"/>
        <w:left w:val="none" w:sz="0" w:space="0" w:color="auto"/>
        <w:bottom w:val="none" w:sz="0" w:space="0" w:color="auto"/>
        <w:right w:val="none" w:sz="0" w:space="0" w:color="auto"/>
      </w:divBdr>
    </w:div>
    <w:div w:id="2011175864">
      <w:bodyDiv w:val="1"/>
      <w:marLeft w:val="0"/>
      <w:marRight w:val="0"/>
      <w:marTop w:val="0"/>
      <w:marBottom w:val="0"/>
      <w:divBdr>
        <w:top w:val="none" w:sz="0" w:space="0" w:color="auto"/>
        <w:left w:val="none" w:sz="0" w:space="0" w:color="auto"/>
        <w:bottom w:val="none" w:sz="0" w:space="0" w:color="auto"/>
        <w:right w:val="none" w:sz="0" w:space="0" w:color="auto"/>
      </w:divBdr>
    </w:div>
    <w:div w:id="2014064173">
      <w:bodyDiv w:val="1"/>
      <w:marLeft w:val="0"/>
      <w:marRight w:val="0"/>
      <w:marTop w:val="0"/>
      <w:marBottom w:val="0"/>
      <w:divBdr>
        <w:top w:val="none" w:sz="0" w:space="0" w:color="auto"/>
        <w:left w:val="none" w:sz="0" w:space="0" w:color="auto"/>
        <w:bottom w:val="none" w:sz="0" w:space="0" w:color="auto"/>
        <w:right w:val="none" w:sz="0" w:space="0" w:color="auto"/>
      </w:divBdr>
    </w:div>
    <w:div w:id="2074037277">
      <w:bodyDiv w:val="1"/>
      <w:marLeft w:val="0"/>
      <w:marRight w:val="0"/>
      <w:marTop w:val="0"/>
      <w:marBottom w:val="0"/>
      <w:divBdr>
        <w:top w:val="none" w:sz="0" w:space="0" w:color="auto"/>
        <w:left w:val="none" w:sz="0" w:space="0" w:color="auto"/>
        <w:bottom w:val="none" w:sz="0" w:space="0" w:color="auto"/>
        <w:right w:val="none" w:sz="0" w:space="0" w:color="auto"/>
      </w:divBdr>
    </w:div>
    <w:div w:id="213602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mailto:A.jafari@umz.ac.ir" TargetMode="External"/><Relationship Id="rId26" Type="http://schemas.openxmlformats.org/officeDocument/2006/relationships/image" Target="media/image6.png"/><Relationship Id="rId39" Type="http://schemas.openxmlformats.org/officeDocument/2006/relationships/hyperlink" Target="https://www.globalaffairs.ch/2024/04/24/south-caucasus-between-old-conflicts-and-uncertain-future/" TargetMode="External"/><Relationship Id="rId21" Type="http://schemas.openxmlformats.org/officeDocument/2006/relationships/footer" Target="footer1.xml"/><Relationship Id="rId34" Type="http://schemas.openxmlformats.org/officeDocument/2006/relationships/hyperlink" Target="https://ccsi.ir//vdcc.xqsa2bqe0la82.html" TargetMode="External"/><Relationship Id="rId42" Type="http://schemas.openxmlformats.org/officeDocument/2006/relationships/hyperlink" Target="https://dor.isc.ac/dor/20.1001.1.17354331.1389.6.19.1.1" TargetMode="External"/><Relationship Id="rId47" Type="http://schemas.openxmlformats.org/officeDocument/2006/relationships/hyperlink" Target="https://dor.isc.ac/dor/20.1001.1.22516131.1394.5.19.4.1" TargetMode="External"/><Relationship Id="rId50" Type="http://schemas.openxmlformats.org/officeDocument/2006/relationships/hyperlink" Target="https://www.aa.com.tr/en/world/iran-launches-joint-military-drill-in-countrys-northwest-with-azerbaijan/3403223" TargetMode="External"/><Relationship Id="rId55" Type="http://schemas.openxmlformats.org/officeDocument/2006/relationships/hyperlink" Target="https://doi.org/10.22059/jpq.2024.360280.1008076" TargetMode="External"/><Relationship Id="rId63" Type="http://schemas.microsoft.com/office/2018/08/relationships/commentsExtensible" Target="commentsExtensi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3.xml"/><Relationship Id="rId29" Type="http://schemas.openxmlformats.org/officeDocument/2006/relationships/hyperlink" Target="https://mfa.gov.ir/portal/newsview/773009" TargetMode="External"/><Relationship Id="rId11" Type="http://schemas.openxmlformats.org/officeDocument/2006/relationships/hyperlink" Target="https://foreign.umz.ac.ir/law" TargetMode="External"/><Relationship Id="rId24" Type="http://schemas.openxmlformats.org/officeDocument/2006/relationships/footer" Target="footer3.xml"/><Relationship Id="rId32" Type="http://schemas.openxmlformats.org/officeDocument/2006/relationships/hyperlink" Target="https://dpj.ihu.ac.ir/article_202772.html" TargetMode="External"/><Relationship Id="rId37" Type="http://schemas.openxmlformats.org/officeDocument/2006/relationships/hyperlink" Target="https://www.france24.com/en/tv-shows/focus/20231017-azerbaijan-eyes-southern-armenian-border-province-of-syunik" TargetMode="External"/><Relationship Id="rId40" Type="http://schemas.openxmlformats.org/officeDocument/2006/relationships/hyperlink" Target="https://www.iras.ir/?p=9205" TargetMode="External"/><Relationship Id="rId45" Type="http://schemas.openxmlformats.org/officeDocument/2006/relationships/hyperlink" Target="https://doi.org/10.22059/jpq.2021.318617.1007743" TargetMode="External"/><Relationship Id="rId53" Type="http://schemas.openxmlformats.org/officeDocument/2006/relationships/hyperlink" Target="https://doi.org/10.22067/geography.v16i1.55301" TargetMode="External"/><Relationship Id="rId58" Type="http://schemas.openxmlformats.org/officeDocument/2006/relationships/header" Target="header7.xml"/><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header" Target="header4.xml"/><Relationship Id="rId14" Type="http://schemas.openxmlformats.org/officeDocument/2006/relationships/header" Target="header1.xml"/><Relationship Id="rId22" Type="http://schemas.openxmlformats.org/officeDocument/2006/relationships/footer" Target="footer2.xml"/><Relationship Id="rId27" Type="http://schemas.openxmlformats.org/officeDocument/2006/relationships/image" Target="media/image7.png"/><Relationship Id="rId30" Type="http://schemas.openxmlformats.org/officeDocument/2006/relationships/hyperlink" Target="https://doi.org/10.18449/2023C49" TargetMode="External"/><Relationship Id="rId35" Type="http://schemas.openxmlformats.org/officeDocument/2006/relationships/hyperlink" Target="https://dor.isc.ac/dor/20.1001.1.24234621.1400.11.45.1.2" TargetMode="External"/><Relationship Id="rId43" Type="http://schemas.openxmlformats.org/officeDocument/2006/relationships/hyperlink" Target="http://dx.doi.org/10.61186/jgs.25.76.14" TargetMode="External"/><Relationship Id="rId48" Type="http://schemas.openxmlformats.org/officeDocument/2006/relationships/hyperlink" Target="https://massispost.com/author/admin/" TargetMode="External"/><Relationship Id="rId56" Type="http://schemas.openxmlformats.org/officeDocument/2006/relationships/hyperlink" Target="https://www.tehrantimes.com/news/477844/" TargetMode="External"/><Relationship Id="rId64" Type="http://schemas.microsoft.com/office/2016/09/relationships/commentsIds" Target="commentsIds.xml"/><Relationship Id="rId8" Type="http://schemas.openxmlformats.org/officeDocument/2006/relationships/hyperlink" Target="https://orcid.org/0000-0002-9211-0316" TargetMode="External"/><Relationship Id="rId51" Type="http://schemas.openxmlformats.org/officeDocument/2006/relationships/hyperlink" Target="https://dor.isc.ac/dor/20.1001.1.20085419.1398.11.2.3.0" TargetMode="External"/><Relationship Id="rId3" Type="http://schemas.openxmlformats.org/officeDocument/2006/relationships/styles" Target="styles.xml"/><Relationship Id="rId12" Type="http://schemas.openxmlformats.org/officeDocument/2006/relationships/hyperlink" Target="https://foreign.umz.ac.ir/law" TargetMode="External"/><Relationship Id="rId17" Type="http://schemas.openxmlformats.org/officeDocument/2006/relationships/hyperlink" Target="mailto:hadithasemani@yahoo.com" TargetMode="External"/><Relationship Id="rId25" Type="http://schemas.openxmlformats.org/officeDocument/2006/relationships/image" Target="media/image5.jpeg"/><Relationship Id="rId33" Type="http://schemas.openxmlformats.org/officeDocument/2006/relationships/hyperlink" Target="https://www.communications-unlimited.nl/armeniascrossroads-of-peace-initiative-paving-the-way-for-regional-stability-and-development/" TargetMode="External"/><Relationship Id="rId38" Type="http://schemas.openxmlformats.org/officeDocument/2006/relationships/hyperlink" Target="https://nbn-resolving.org/urn:nbn:de:0168-ssoar-96265-2" TargetMode="External"/><Relationship Id="rId46" Type="http://schemas.openxmlformats.org/officeDocument/2006/relationships/hyperlink" Target="https://doi.org/10.3929/ethz-b-000657553" TargetMode="External"/><Relationship Id="rId59" Type="http://schemas.openxmlformats.org/officeDocument/2006/relationships/header" Target="header8.xml"/><Relationship Id="rId20" Type="http://schemas.openxmlformats.org/officeDocument/2006/relationships/header" Target="header5.xml"/><Relationship Id="rId41" Type="http://schemas.openxmlformats.org/officeDocument/2006/relationships/hyperlink" Target="https://en.mfa.gov.ir/portal/newsview/773032" TargetMode="External"/><Relationship Id="rId54" Type="http://schemas.openxmlformats.org/officeDocument/2006/relationships/hyperlink" Target="https://www.presstv.ir/Detail/2025/05/18/748174/Iran-Azerbaijan-special-drill-Aras-2025-Karabakh"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header" Target="header6.xml"/><Relationship Id="rId28" Type="http://schemas.openxmlformats.org/officeDocument/2006/relationships/hyperlink" Target="https://ccsi.ir//vdcc.xqsa2bqe0la82.html" TargetMode="External"/><Relationship Id="rId36" Type="http://schemas.openxmlformats.org/officeDocument/2006/relationships/hyperlink" Target="https://doi.org/10.18449/2022C64" TargetMode="External"/><Relationship Id="rId49" Type="http://schemas.openxmlformats.org/officeDocument/2006/relationships/hyperlink" Target="https://massispost.com/2023/10/armenia-and-iran-sign-major-agreements-on-construction-of-roads/" TargetMode="External"/><Relationship Id="rId57" Type="http://schemas.openxmlformats.org/officeDocument/2006/relationships/hyperlink" Target="https://dor.isc.ac/dor/20.1001.1.17354331.1393.10.36.2.4" TargetMode="External"/><Relationship Id="rId10" Type="http://schemas.openxmlformats.org/officeDocument/2006/relationships/hyperlink" Target="https://orcid.org/0000-0002-7543-6365" TargetMode="External"/><Relationship Id="rId31" Type="http://schemas.openxmlformats.org/officeDocument/2006/relationships/hyperlink" Target="https://caspiannews.com/news-detail/azerbaijani-iranian-naval-forces-hold-joint-rescue-drill-in-caspian-sea-2024-11-5-0/" TargetMode="External"/><Relationship Id="rId44" Type="http://schemas.openxmlformats.org/officeDocument/2006/relationships/hyperlink" Target="https://euroweeklynews.com/2022/09/16/breaking-iran-deploying-around-50000-troops-to-the-armenian-border/" TargetMode="External"/><Relationship Id="rId52" Type="http://schemas.openxmlformats.org/officeDocument/2006/relationships/hyperlink" Target="https://hdl.handle.net/11250/3088008" TargetMode="External"/><Relationship Id="rId60" Type="http://schemas.openxmlformats.org/officeDocument/2006/relationships/header" Target="header9.xml"/><Relationship Id="rId4" Type="http://schemas.openxmlformats.org/officeDocument/2006/relationships/settings" Target="setting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8DF54D-DB4B-43FA-8BEA-3FE708C60A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5217</TotalTime>
  <Pages>19</Pages>
  <Words>8648</Words>
  <Characters>49296</Characters>
  <Application>Microsoft Office Word</Application>
  <DocSecurity>0</DocSecurity>
  <Lines>410</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ADA-SYSTEM</dc:creator>
  <cp:keywords/>
  <dc:description/>
  <cp:lastModifiedBy>hadith</cp:lastModifiedBy>
  <cp:revision>62</cp:revision>
  <cp:lastPrinted>2025-08-29T09:12:00Z</cp:lastPrinted>
  <dcterms:created xsi:type="dcterms:W3CDTF">2025-07-04T20:07:00Z</dcterms:created>
  <dcterms:modified xsi:type="dcterms:W3CDTF">2025-08-29T09:12:00Z</dcterms:modified>
</cp:coreProperties>
</file>