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C5843" w14:textId="77777777" w:rsidR="008228D7" w:rsidRPr="00C501C4" w:rsidRDefault="008228D7" w:rsidP="00C501C4">
      <w:pPr>
        <w:pStyle w:val="Heading1"/>
        <w:tabs>
          <w:tab w:val="left" w:pos="494"/>
          <w:tab w:val="center" w:pos="4702"/>
        </w:tabs>
        <w:bidi w:val="0"/>
        <w:spacing w:before="120" w:after="120" w:line="312" w:lineRule="auto"/>
        <w:jc w:val="center"/>
        <w:rPr>
          <w:rFonts w:cs="Times New Roman"/>
          <w:b w:val="0"/>
          <w:bCs w:val="0"/>
          <w:sz w:val="28"/>
          <w:szCs w:val="28"/>
          <w:lang w:bidi="fa-IR"/>
        </w:rPr>
      </w:pPr>
      <w:bookmarkStart w:id="0" w:name="_Hlk199697967"/>
      <w:bookmarkStart w:id="1" w:name="_Hlk199698268"/>
      <w:r w:rsidRPr="00C501C4">
        <w:rPr>
          <w:rFonts w:cs="Times New Roman"/>
          <w:sz w:val="28"/>
          <w:szCs w:val="28"/>
        </w:rPr>
        <w:t>Scientometric Analysis of the Conceptual Structure and Research Trends of Tactical Urban Planning from 2000 to 2025</w:t>
      </w:r>
    </w:p>
    <w:bookmarkEnd w:id="0"/>
    <w:p w14:paraId="07C577AC" w14:textId="77777777" w:rsidR="00825DDD" w:rsidRDefault="00825DDD" w:rsidP="00825DDD">
      <w:pPr>
        <w:jc w:val="center"/>
        <w:rPr>
          <w:rFonts w:cs="B Nazanin"/>
          <w:b/>
          <w:bCs/>
          <w:lang w:bidi="fa-IR"/>
        </w:rPr>
      </w:pPr>
      <w:r>
        <w:rPr>
          <w:rFonts w:cs="B Nazanin"/>
          <w:b/>
          <w:bCs/>
          <w:sz w:val="20"/>
          <w:szCs w:val="20"/>
          <w:lang w:bidi="fa-IR"/>
        </w:rPr>
        <w:t>Author</w:t>
      </w:r>
      <w:r>
        <w:rPr>
          <w:rFonts w:cs="B Nazanin"/>
          <w:b/>
          <w:bCs/>
          <w:sz w:val="20"/>
          <w:szCs w:val="20"/>
          <w:vertAlign w:val="superscript"/>
          <w:lang w:bidi="fa-IR"/>
        </w:rPr>
        <w:t>1</w:t>
      </w:r>
      <w:r>
        <w:rPr>
          <w:rFonts w:cs="B Nazanin"/>
          <w:noProof/>
          <w:color w:val="1B55C9"/>
          <w:sz w:val="20"/>
          <w:szCs w:val="20"/>
          <w:bdr w:val="none" w:sz="0" w:space="0" w:color="auto" w:frame="1"/>
          <w:shd w:val="clear" w:color="auto" w:fill="FFFFFF"/>
        </w:rPr>
        <w:drawing>
          <wp:inline distT="0" distB="0" distL="0" distR="0" wp14:anchorId="18C3B504" wp14:editId="27040FE1">
            <wp:extent cx="152400" cy="152400"/>
            <wp:effectExtent l="0" t="0" r="0" b="0"/>
            <wp:docPr id="10"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cs="B Nazanin"/>
          <w:color w:val="1B55C9"/>
          <w:sz w:val="20"/>
          <w:szCs w:val="20"/>
          <w:bdr w:val="none" w:sz="0" w:space="0" w:color="auto" w:frame="1"/>
          <w:shd w:val="clear" w:color="auto" w:fill="FFFFFF"/>
        </w:rPr>
        <w:t xml:space="preserve"> </w:t>
      </w:r>
      <w:r>
        <w:rPr>
          <w:rFonts w:cs="B Nazanin"/>
          <w:sz w:val="20"/>
          <w:szCs w:val="20"/>
          <w:lang w:bidi="fa-IR"/>
        </w:rPr>
        <w:t xml:space="preserve">| </w:t>
      </w:r>
      <w:r>
        <w:rPr>
          <w:rFonts w:cs="B Nazanin"/>
          <w:b/>
          <w:bCs/>
          <w:sz w:val="20"/>
          <w:szCs w:val="20"/>
          <w:lang w:bidi="fa-IR"/>
        </w:rPr>
        <w:t>Author</w:t>
      </w:r>
      <w:r>
        <w:rPr>
          <w:rFonts w:cs="B Nazanin"/>
          <w:b/>
          <w:bCs/>
          <w:sz w:val="20"/>
          <w:szCs w:val="20"/>
          <w:vertAlign w:val="superscript"/>
          <w:lang w:bidi="fa-IR"/>
        </w:rPr>
        <w:t>2</w:t>
      </w:r>
      <w:r>
        <w:rPr>
          <w:rFonts w:cs="B Nazanin"/>
          <w:b/>
          <w:bCs/>
          <w:sz w:val="20"/>
          <w:szCs w:val="20"/>
          <w:vertAlign w:val="superscript"/>
          <w:lang w:val="fr-FR"/>
        </w:rPr>
        <w:sym w:font="Wingdings" w:char="F02A"/>
      </w:r>
      <w:r>
        <w:rPr>
          <w:rFonts w:cs="B Nazanin"/>
          <w:noProof/>
          <w:color w:val="1B55C9"/>
          <w:sz w:val="20"/>
          <w:szCs w:val="20"/>
          <w:bdr w:val="none" w:sz="0" w:space="0" w:color="auto" w:frame="1"/>
          <w:shd w:val="clear" w:color="auto" w:fill="FFFFFF"/>
        </w:rPr>
        <w:drawing>
          <wp:inline distT="0" distB="0" distL="0" distR="0" wp14:anchorId="61E1F1C5" wp14:editId="3404F3E6">
            <wp:extent cx="152400" cy="152400"/>
            <wp:effectExtent l="0" t="0" r="0" b="0"/>
            <wp:docPr id="4" name="Picture 4">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cs="B Nazanin"/>
          <w:color w:val="1B55C9"/>
          <w:sz w:val="20"/>
          <w:szCs w:val="20"/>
          <w:bdr w:val="none" w:sz="0" w:space="0" w:color="auto" w:frame="1"/>
          <w:shd w:val="clear" w:color="auto" w:fill="FFFFFF"/>
        </w:rPr>
        <w:t xml:space="preserve"> </w:t>
      </w:r>
      <w:r>
        <w:rPr>
          <w:rFonts w:cs="B Nazanin"/>
          <w:sz w:val="20"/>
          <w:szCs w:val="20"/>
          <w:lang w:bidi="fa-IR"/>
        </w:rPr>
        <w:t xml:space="preserve">| </w:t>
      </w:r>
      <w:r>
        <w:rPr>
          <w:rFonts w:cs="B Nazanin"/>
          <w:b/>
          <w:bCs/>
          <w:sz w:val="20"/>
          <w:szCs w:val="20"/>
          <w:lang w:bidi="fa-IR"/>
        </w:rPr>
        <w:t>Author</w:t>
      </w:r>
      <w:r>
        <w:rPr>
          <w:rFonts w:cs="B Nazanin"/>
          <w:b/>
          <w:bCs/>
          <w:sz w:val="20"/>
          <w:szCs w:val="20"/>
          <w:vertAlign w:val="superscript"/>
          <w:lang w:bidi="fa-IR"/>
        </w:rPr>
        <w:t>3</w:t>
      </w:r>
      <w:r>
        <w:rPr>
          <w:rFonts w:cs="B Nazanin"/>
          <w:noProof/>
          <w:color w:val="1B55C9"/>
          <w:bdr w:val="none" w:sz="0" w:space="0" w:color="auto" w:frame="1"/>
          <w:shd w:val="clear" w:color="auto" w:fill="FFFFFF"/>
        </w:rPr>
        <w:drawing>
          <wp:inline distT="0" distB="0" distL="0" distR="0" wp14:anchorId="3D0D9685" wp14:editId="4D544F99">
            <wp:extent cx="152400" cy="152400"/>
            <wp:effectExtent l="0" t="0" r="0" b="0"/>
            <wp:docPr id="8" name="Picture 3">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tooltip="&quot;http://orcid.org/0000000160928802&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cs="B Nazanin"/>
          <w:color w:val="1B55C9"/>
          <w:bdr w:val="none" w:sz="0" w:space="0" w:color="auto" w:frame="1"/>
          <w:shd w:val="clear" w:color="auto" w:fill="FFFFFF"/>
        </w:rPr>
        <w:t xml:space="preserve"> </w:t>
      </w:r>
      <w:r>
        <w:rPr>
          <w:rFonts w:cs="B Nazanin"/>
          <w:sz w:val="18"/>
          <w:szCs w:val="18"/>
          <w:highlight w:val="yellow"/>
        </w:rPr>
        <w:t>(Times New Roman 10)</w:t>
      </w:r>
    </w:p>
    <w:p w14:paraId="3D8CC346" w14:textId="77777777" w:rsidR="00825DDD" w:rsidRDefault="00825DDD" w:rsidP="00825DDD">
      <w:pPr>
        <w:tabs>
          <w:tab w:val="left" w:pos="6870"/>
        </w:tabs>
        <w:rPr>
          <w:rFonts w:cs="B Nazanin"/>
          <w:sz w:val="20"/>
          <w:szCs w:val="20"/>
          <w:rtl/>
          <w:lang w:bidi="fa-IR"/>
        </w:rPr>
      </w:pPr>
    </w:p>
    <w:p w14:paraId="5C2C1A56" w14:textId="77777777" w:rsidR="00825DDD" w:rsidRDefault="00825DDD" w:rsidP="00825DDD">
      <w:pPr>
        <w:ind w:left="284" w:hanging="284"/>
        <w:jc w:val="both"/>
        <w:rPr>
          <w:rFonts w:cs="B Nazanin"/>
          <w:sz w:val="18"/>
          <w:szCs w:val="18"/>
          <w:rtl/>
          <w:lang w:bidi="fa-IR"/>
        </w:rPr>
      </w:pPr>
      <w:r>
        <w:rPr>
          <w:rFonts w:cs="B Nazanin"/>
          <w:sz w:val="18"/>
          <w:szCs w:val="18"/>
        </w:rPr>
        <w:t>1. Professor of Climatology, Faculty of Geographical Sciences, University of Kharazmi Tehran, Iran,  E-mail:</w:t>
      </w:r>
      <w:r>
        <w:rPr>
          <w:rFonts w:cs="B Nazanin"/>
          <w:sz w:val="18"/>
          <w:szCs w:val="18"/>
          <w:highlight w:val="yellow"/>
        </w:rPr>
        <w:t xml:space="preserve"> (Times New Roman 9).</w:t>
      </w:r>
      <w:r>
        <w:rPr>
          <w:rFonts w:cs="B Nazanin"/>
          <w:sz w:val="18"/>
          <w:szCs w:val="18"/>
        </w:rPr>
        <w:t xml:space="preserve"> </w:t>
      </w:r>
      <w:r>
        <w:rPr>
          <w:rFonts w:cs="B Nazanin"/>
          <w:b/>
          <w:bCs/>
          <w:sz w:val="18"/>
          <w:szCs w:val="18"/>
        </w:rPr>
        <w:t>E-mail:</w:t>
      </w:r>
      <w:r>
        <w:rPr>
          <w:rFonts w:cs="B Nazanin"/>
          <w:sz w:val="18"/>
          <w:szCs w:val="18"/>
        </w:rPr>
        <w:t xml:space="preserve">  </w:t>
      </w:r>
      <w:r>
        <w:rPr>
          <w:rFonts w:cs="B Nazanin"/>
          <w:color w:val="0033CC"/>
          <w:sz w:val="18"/>
          <w:szCs w:val="18"/>
        </w:rPr>
        <w:t>jgs@khu.ac.ir (Email Times New Roman 9 Blue)</w:t>
      </w:r>
    </w:p>
    <w:p w14:paraId="22FB4124" w14:textId="77777777" w:rsidR="00825DDD" w:rsidRDefault="00825DDD" w:rsidP="00825DDD">
      <w:pPr>
        <w:ind w:left="284" w:hanging="284"/>
        <w:jc w:val="both"/>
        <w:rPr>
          <w:rFonts w:cs="B Nazanin"/>
          <w:sz w:val="18"/>
          <w:szCs w:val="18"/>
          <w:rtl/>
        </w:rPr>
      </w:pPr>
      <w:r>
        <w:rPr>
          <w:rFonts w:cs="B Nazanin"/>
          <w:sz w:val="18"/>
          <w:szCs w:val="18"/>
        </w:rPr>
        <w:t xml:space="preserve">2. Corresponding author, Associate Professor, Department of Climatology, Faculty of Geographical Sciences, Kharazmi University, Tehran, Iran . </w:t>
      </w:r>
      <w:r>
        <w:rPr>
          <w:rFonts w:cs="B Nazanin"/>
          <w:b/>
          <w:bCs/>
          <w:sz w:val="18"/>
          <w:szCs w:val="18"/>
        </w:rPr>
        <w:t>E-mail:</w:t>
      </w:r>
      <w:r>
        <w:rPr>
          <w:rFonts w:cs="B Nazanin"/>
          <w:sz w:val="18"/>
          <w:szCs w:val="18"/>
        </w:rPr>
        <w:t xml:space="preserve"> </w:t>
      </w:r>
      <w:r>
        <w:rPr>
          <w:rFonts w:cs="B Nazanin"/>
          <w:color w:val="0033CC"/>
          <w:sz w:val="18"/>
          <w:szCs w:val="18"/>
        </w:rPr>
        <w:t>jgs@khu.ac.ir</w:t>
      </w:r>
    </w:p>
    <w:p w14:paraId="5CF9281D" w14:textId="1BFECB23" w:rsidR="00D32F73" w:rsidRPr="00D32F73" w:rsidRDefault="00825DDD" w:rsidP="00825DDD">
      <w:pPr>
        <w:jc w:val="both"/>
        <w:rPr>
          <w:rFonts w:eastAsia="Calibri"/>
          <w:sz w:val="18"/>
          <w:szCs w:val="18"/>
          <w:rtl/>
          <w:lang w:bidi="fa-IR"/>
        </w:rPr>
      </w:pPr>
      <w:r>
        <w:rPr>
          <w:rFonts w:cs="B Nazanin"/>
          <w:sz w:val="18"/>
          <w:szCs w:val="18"/>
        </w:rPr>
        <w:t xml:space="preserve">3. Assistant Professor, Department of Climatology, Faculty of Geographical Sciences, Kharazmi University, Tehran, Iran. </w:t>
      </w:r>
      <w:r>
        <w:rPr>
          <w:rFonts w:cs="B Nazanin"/>
          <w:b/>
          <w:bCs/>
          <w:sz w:val="18"/>
          <w:szCs w:val="18"/>
        </w:rPr>
        <w:t>E-mail:</w:t>
      </w:r>
      <w:r>
        <w:rPr>
          <w:rFonts w:cs="B Nazanin"/>
          <w:sz w:val="18"/>
          <w:szCs w:val="18"/>
        </w:rPr>
        <w:t xml:space="preserve"> </w:t>
      </w:r>
      <w:r>
        <w:rPr>
          <w:rFonts w:cs="B Nazanin"/>
          <w:color w:val="0033CC"/>
          <w:sz w:val="18"/>
          <w:szCs w:val="18"/>
        </w:rPr>
        <w:t>jgs@khu.ac.ir</w:t>
      </w:r>
    </w:p>
    <w:p w14:paraId="721C4402" w14:textId="4B2409E8" w:rsidR="008228D7" w:rsidRPr="00C501C4" w:rsidRDefault="008228D7" w:rsidP="00C501C4">
      <w:pPr>
        <w:jc w:val="both"/>
        <w:rPr>
          <w:rFonts w:asciiTheme="majorBidi" w:hAnsiTheme="majorBidi" w:cs="B Nazanin"/>
          <w:color w:val="0033CC"/>
          <w:sz w:val="18"/>
          <w:szCs w:val="18"/>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46"/>
        <w:gridCol w:w="6342"/>
      </w:tblGrid>
      <w:tr w:rsidR="006E1024" w:rsidRPr="00C501C4" w14:paraId="28A30721" w14:textId="77777777" w:rsidTr="009F29B6">
        <w:tc>
          <w:tcPr>
            <w:tcW w:w="2518" w:type="dxa"/>
            <w:tcBorders>
              <w:right w:val="dotDash" w:sz="4" w:space="0" w:color="auto"/>
            </w:tcBorders>
            <w:shd w:val="clear" w:color="auto" w:fill="D9D9D9" w:themeFill="background1" w:themeFillShade="D9"/>
          </w:tcPr>
          <w:bookmarkEnd w:id="1"/>
          <w:p w14:paraId="31AC8B37" w14:textId="77777777" w:rsidR="006E1024" w:rsidRPr="00C501C4" w:rsidRDefault="006E1024" w:rsidP="00C501C4">
            <w:pPr>
              <w:spacing w:line="320" w:lineRule="exact"/>
              <w:jc w:val="both"/>
              <w:rPr>
                <w:rFonts w:asciiTheme="majorBidi" w:hAnsiTheme="majorBidi" w:cs="B Nazanin"/>
                <w:b/>
                <w:bCs/>
                <w:rtl/>
              </w:rPr>
            </w:pPr>
            <w:r w:rsidRPr="00C501C4">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4E6467D1" w:rsidR="006E1024" w:rsidRPr="00C501C4" w:rsidRDefault="006E1024" w:rsidP="00C501C4">
            <w:pPr>
              <w:contextualSpacing/>
              <w:rPr>
                <w:rFonts w:asciiTheme="majorBidi" w:hAnsiTheme="majorBidi" w:cs="B Nazanin"/>
                <w:b/>
                <w:bCs/>
                <w:rtl/>
              </w:rPr>
            </w:pPr>
            <w:r w:rsidRPr="00C501C4">
              <w:rPr>
                <w:rFonts w:asciiTheme="majorBidi" w:hAnsiTheme="majorBidi" w:cs="B Nazanin"/>
                <w:b/>
                <w:bCs/>
              </w:rPr>
              <w:t>ABSTRACT</w:t>
            </w:r>
            <w:r w:rsidR="00095359" w:rsidRPr="00C501C4">
              <w:rPr>
                <w:rFonts w:asciiTheme="majorBidi" w:hAnsiTheme="majorBidi" w:cs="B Nazanin"/>
                <w:b/>
                <w:bCs/>
              </w:rPr>
              <w:t xml:space="preserve"> </w:t>
            </w:r>
          </w:p>
        </w:tc>
      </w:tr>
      <w:tr w:rsidR="006E1024" w:rsidRPr="00C501C4" w14:paraId="15860B53" w14:textId="77777777" w:rsidTr="00B83FC9">
        <w:trPr>
          <w:trHeight w:val="1464"/>
        </w:trPr>
        <w:tc>
          <w:tcPr>
            <w:tcW w:w="2518" w:type="dxa"/>
            <w:tcBorders>
              <w:right w:val="dotDash" w:sz="4" w:space="0" w:color="auto"/>
            </w:tcBorders>
          </w:tcPr>
          <w:p w14:paraId="1155521C" w14:textId="1B8AEBF3" w:rsidR="006E1024" w:rsidRPr="00C501C4" w:rsidRDefault="006E1024" w:rsidP="00C501C4">
            <w:pPr>
              <w:spacing w:line="320" w:lineRule="exact"/>
              <w:rPr>
                <w:rFonts w:asciiTheme="majorBidi" w:hAnsiTheme="majorBidi" w:cs="B Nazanin"/>
                <w:b/>
                <w:bCs/>
                <w:sz w:val="20"/>
                <w:szCs w:val="20"/>
              </w:rPr>
            </w:pPr>
            <w:r w:rsidRPr="00C501C4">
              <w:rPr>
                <w:rFonts w:asciiTheme="majorBidi" w:hAnsiTheme="majorBidi" w:cs="B Nazanin"/>
                <w:b/>
                <w:bCs/>
                <w:sz w:val="20"/>
                <w:szCs w:val="20"/>
              </w:rPr>
              <w:t xml:space="preserve">Article </w:t>
            </w:r>
            <w:r w:rsidR="00597A0F" w:rsidRPr="00C501C4">
              <w:rPr>
                <w:rFonts w:asciiTheme="majorBidi" w:hAnsiTheme="majorBidi" w:cs="B Nazanin"/>
                <w:b/>
                <w:bCs/>
                <w:sz w:val="20"/>
                <w:szCs w:val="20"/>
              </w:rPr>
              <w:t>type</w:t>
            </w:r>
            <w:r w:rsidRPr="00C501C4">
              <w:rPr>
                <w:rFonts w:asciiTheme="majorBidi" w:hAnsiTheme="majorBidi" w:cs="B Nazanin"/>
                <w:b/>
                <w:bCs/>
                <w:sz w:val="20"/>
                <w:szCs w:val="20"/>
              </w:rPr>
              <w:t>:</w:t>
            </w:r>
            <w:r w:rsidR="00095359" w:rsidRPr="00C501C4">
              <w:rPr>
                <w:rFonts w:asciiTheme="majorBidi" w:hAnsiTheme="majorBidi" w:cs="B Nazanin"/>
                <w:b/>
                <w:bCs/>
                <w:sz w:val="20"/>
                <w:szCs w:val="20"/>
              </w:rPr>
              <w:t xml:space="preserve"> (Times New Roman </w:t>
            </w:r>
            <w:r w:rsidR="008477B3" w:rsidRPr="00C501C4">
              <w:rPr>
                <w:rFonts w:asciiTheme="majorBidi" w:hAnsiTheme="majorBidi" w:cs="B Nazanin"/>
                <w:b/>
                <w:bCs/>
                <w:sz w:val="20"/>
                <w:szCs w:val="20"/>
              </w:rPr>
              <w:t>10</w:t>
            </w:r>
            <w:r w:rsidR="00095359" w:rsidRPr="00C501C4">
              <w:rPr>
                <w:rFonts w:asciiTheme="majorBidi" w:hAnsiTheme="majorBidi" w:cs="B Nazanin"/>
                <w:b/>
                <w:bCs/>
                <w:sz w:val="20"/>
                <w:szCs w:val="20"/>
              </w:rPr>
              <w:t xml:space="preserve"> Bold)</w:t>
            </w:r>
          </w:p>
          <w:p w14:paraId="113BBCD7" w14:textId="77777777" w:rsidR="006E1024" w:rsidRPr="00C501C4" w:rsidRDefault="006E1024" w:rsidP="00C501C4">
            <w:pPr>
              <w:spacing w:line="320" w:lineRule="exact"/>
              <w:rPr>
                <w:rFonts w:asciiTheme="majorBidi" w:hAnsiTheme="majorBidi" w:cs="B Nazanin"/>
                <w:sz w:val="20"/>
                <w:szCs w:val="20"/>
                <w:rtl/>
              </w:rPr>
            </w:pPr>
            <w:r w:rsidRPr="00C501C4">
              <w:rPr>
                <w:rFonts w:asciiTheme="majorBidi" w:hAnsiTheme="majorBidi" w:cs="B Nazanin"/>
                <w:sz w:val="20"/>
                <w:szCs w:val="20"/>
              </w:rPr>
              <w:t>Research Article</w:t>
            </w:r>
          </w:p>
          <w:p w14:paraId="3BC82E37" w14:textId="4CAC724C" w:rsidR="006E1024" w:rsidRPr="00C501C4" w:rsidRDefault="00095359" w:rsidP="00C501C4">
            <w:pPr>
              <w:rPr>
                <w:rFonts w:asciiTheme="majorBidi" w:hAnsiTheme="majorBidi" w:cs="B Nazanin"/>
                <w:sz w:val="18"/>
                <w:szCs w:val="18"/>
                <w:lang w:bidi="fa-IR"/>
              </w:rPr>
            </w:pPr>
            <w:r w:rsidRPr="00C501C4">
              <w:rPr>
                <w:rFonts w:asciiTheme="majorBidi" w:hAnsiTheme="majorBidi" w:cs="B Nazanin"/>
                <w:sz w:val="18"/>
                <w:szCs w:val="18"/>
                <w:lang w:bidi="fa-IR"/>
              </w:rPr>
              <w:t xml:space="preserve">(Times New Roman </w:t>
            </w:r>
            <w:r w:rsidR="008477B3" w:rsidRPr="00C501C4">
              <w:rPr>
                <w:rFonts w:asciiTheme="majorBidi" w:hAnsiTheme="majorBidi" w:cs="B Nazanin"/>
                <w:sz w:val="18"/>
                <w:szCs w:val="18"/>
                <w:lang w:bidi="fa-IR"/>
              </w:rPr>
              <w:t>10</w:t>
            </w:r>
            <w:r w:rsidRPr="00C501C4">
              <w:rPr>
                <w:rFonts w:asciiTheme="majorBidi" w:hAnsiTheme="majorBidi" w:cs="B Nazanin"/>
                <w:sz w:val="18"/>
                <w:szCs w:val="18"/>
                <w:lang w:bidi="fa-IR"/>
              </w:rPr>
              <w:t>)</w:t>
            </w:r>
          </w:p>
          <w:p w14:paraId="09A1D0F8" w14:textId="77777777" w:rsidR="0094060D" w:rsidRPr="00C501C4" w:rsidRDefault="0094060D" w:rsidP="00C501C4">
            <w:pPr>
              <w:rPr>
                <w:rFonts w:asciiTheme="majorBidi" w:hAnsiTheme="majorBidi" w:cs="B Nazanin"/>
                <w:b/>
                <w:bCs/>
                <w:sz w:val="18"/>
                <w:szCs w:val="18"/>
                <w:rtl/>
                <w:lang w:bidi="fa-IR"/>
              </w:rPr>
            </w:pPr>
          </w:p>
          <w:p w14:paraId="1FDA7D88" w14:textId="77777777" w:rsidR="006E1024" w:rsidRPr="00C501C4" w:rsidRDefault="00DA65E2" w:rsidP="00C501C4">
            <w:pPr>
              <w:spacing w:line="320" w:lineRule="exact"/>
              <w:rPr>
                <w:rFonts w:asciiTheme="majorBidi" w:hAnsiTheme="majorBidi" w:cs="B Nazanin"/>
                <w:b/>
                <w:bCs/>
                <w:sz w:val="18"/>
                <w:szCs w:val="18"/>
                <w:rtl/>
              </w:rPr>
            </w:pPr>
            <w:r w:rsidRPr="00C501C4">
              <w:rPr>
                <w:rFonts w:asciiTheme="majorBidi" w:hAnsiTheme="majorBidi" w:cs="B Nazanin"/>
                <w:b/>
                <w:bCs/>
                <w:sz w:val="18"/>
                <w:szCs w:val="18"/>
              </w:rPr>
              <w:t xml:space="preserve">Article </w:t>
            </w:r>
            <w:r w:rsidR="00597A0F" w:rsidRPr="00C501C4">
              <w:rPr>
                <w:rFonts w:asciiTheme="majorBidi" w:hAnsiTheme="majorBidi" w:cs="B Nazanin"/>
                <w:b/>
                <w:bCs/>
                <w:sz w:val="18"/>
                <w:szCs w:val="18"/>
              </w:rPr>
              <w:t>history</w:t>
            </w:r>
            <w:r w:rsidRPr="00C501C4">
              <w:rPr>
                <w:rFonts w:asciiTheme="majorBidi" w:hAnsiTheme="majorBidi" w:cs="B Nazanin"/>
                <w:b/>
                <w:bCs/>
                <w:sz w:val="18"/>
                <w:szCs w:val="18"/>
              </w:rPr>
              <w:t xml:space="preserve">: </w:t>
            </w:r>
          </w:p>
          <w:p w14:paraId="1C0E902B" w14:textId="77777777" w:rsidR="00DA65E2" w:rsidRPr="00C501C4" w:rsidRDefault="00DA65E2" w:rsidP="00C501C4">
            <w:pPr>
              <w:spacing w:line="320" w:lineRule="exact"/>
              <w:ind w:left="284" w:hanging="284"/>
              <w:rPr>
                <w:rFonts w:asciiTheme="majorBidi" w:hAnsiTheme="majorBidi" w:cs="B Nazanin"/>
                <w:sz w:val="18"/>
                <w:szCs w:val="18"/>
              </w:rPr>
            </w:pPr>
            <w:r w:rsidRPr="00C501C4">
              <w:rPr>
                <w:rFonts w:asciiTheme="majorBidi" w:hAnsiTheme="majorBidi" w:cs="B Nazanin"/>
                <w:sz w:val="18"/>
                <w:szCs w:val="18"/>
              </w:rPr>
              <w:t>Received</w:t>
            </w:r>
            <w:r w:rsidR="006940A3" w:rsidRPr="00C501C4">
              <w:rPr>
                <w:rFonts w:asciiTheme="majorBidi" w:hAnsiTheme="majorBidi" w:cs="B Nazanin"/>
                <w:sz w:val="18"/>
                <w:szCs w:val="18"/>
              </w:rPr>
              <w:t xml:space="preserve"> </w:t>
            </w:r>
            <w:r w:rsidR="00681B4B" w:rsidRPr="00C501C4">
              <w:rPr>
                <w:rFonts w:asciiTheme="majorBidi" w:hAnsiTheme="majorBidi" w:cs="B Nazanin"/>
                <w:sz w:val="18"/>
                <w:szCs w:val="18"/>
              </w:rPr>
              <w:t>2</w:t>
            </w:r>
            <w:r w:rsidR="002D23FB" w:rsidRPr="00C501C4">
              <w:rPr>
                <w:rFonts w:asciiTheme="majorBidi" w:hAnsiTheme="majorBidi" w:cs="B Nazanin"/>
                <w:sz w:val="18"/>
                <w:szCs w:val="18"/>
              </w:rPr>
              <w:t>0</w:t>
            </w:r>
            <w:r w:rsidRPr="00C501C4">
              <w:rPr>
                <w:rFonts w:asciiTheme="majorBidi" w:hAnsiTheme="majorBidi" w:cs="B Nazanin"/>
                <w:sz w:val="18"/>
                <w:szCs w:val="18"/>
              </w:rPr>
              <w:t xml:space="preserve"> </w:t>
            </w:r>
            <w:r w:rsidR="002D23FB" w:rsidRPr="00C501C4">
              <w:rPr>
                <w:rFonts w:asciiTheme="majorBidi" w:hAnsiTheme="majorBidi" w:cs="B Nazanin"/>
                <w:sz w:val="18"/>
                <w:szCs w:val="18"/>
              </w:rPr>
              <w:t>March</w:t>
            </w:r>
            <w:r w:rsidRPr="00C501C4">
              <w:rPr>
                <w:rFonts w:asciiTheme="majorBidi" w:hAnsiTheme="majorBidi" w:cs="B Nazanin"/>
                <w:sz w:val="18"/>
                <w:szCs w:val="18"/>
              </w:rPr>
              <w:t xml:space="preserve"> 202</w:t>
            </w:r>
            <w:r w:rsidR="000F385D" w:rsidRPr="00C501C4">
              <w:rPr>
                <w:rFonts w:asciiTheme="majorBidi" w:hAnsiTheme="majorBidi" w:cs="B Nazanin"/>
                <w:sz w:val="18"/>
                <w:szCs w:val="18"/>
              </w:rPr>
              <w:t>3</w:t>
            </w:r>
          </w:p>
          <w:p w14:paraId="75BD7937" w14:textId="77777777" w:rsidR="00C16129" w:rsidRPr="00C501C4" w:rsidRDefault="00C16129" w:rsidP="00C501C4">
            <w:pPr>
              <w:spacing w:line="320" w:lineRule="exact"/>
              <w:ind w:left="284" w:hanging="284"/>
              <w:rPr>
                <w:rFonts w:asciiTheme="majorBidi" w:hAnsiTheme="majorBidi" w:cs="B Nazanin"/>
                <w:sz w:val="18"/>
                <w:szCs w:val="18"/>
              </w:rPr>
            </w:pPr>
            <w:r w:rsidRPr="00C501C4">
              <w:rPr>
                <w:rFonts w:asciiTheme="majorBidi" w:hAnsiTheme="majorBidi" w:cs="B Nazanin"/>
                <w:sz w:val="18"/>
                <w:szCs w:val="18"/>
              </w:rPr>
              <w:t>Received in revised form</w:t>
            </w:r>
            <w:r w:rsidR="006940A3" w:rsidRPr="00C501C4">
              <w:rPr>
                <w:rFonts w:asciiTheme="majorBidi" w:hAnsiTheme="majorBidi" w:cs="B Nazanin"/>
                <w:sz w:val="18"/>
                <w:szCs w:val="18"/>
              </w:rPr>
              <w:t xml:space="preserve"> </w:t>
            </w:r>
            <w:r w:rsidR="00681B4B" w:rsidRPr="00C501C4">
              <w:rPr>
                <w:rFonts w:asciiTheme="majorBidi" w:hAnsiTheme="majorBidi" w:cs="B Nazanin"/>
                <w:sz w:val="18"/>
                <w:szCs w:val="18"/>
              </w:rPr>
              <w:t>2</w:t>
            </w:r>
            <w:r w:rsidRPr="00C501C4">
              <w:rPr>
                <w:rFonts w:asciiTheme="majorBidi" w:hAnsiTheme="majorBidi" w:cs="B Nazanin"/>
                <w:sz w:val="18"/>
                <w:szCs w:val="18"/>
              </w:rPr>
              <w:t xml:space="preserve">0 </w:t>
            </w:r>
            <w:r w:rsidR="00CA2F1A" w:rsidRPr="00C501C4">
              <w:rPr>
                <w:rFonts w:asciiTheme="majorBidi" w:hAnsiTheme="majorBidi" w:cs="B Nazanin"/>
                <w:sz w:val="18"/>
                <w:szCs w:val="18"/>
              </w:rPr>
              <w:t>April</w:t>
            </w:r>
            <w:r w:rsidRPr="00C501C4">
              <w:rPr>
                <w:rFonts w:asciiTheme="majorBidi" w:hAnsiTheme="majorBidi" w:cs="B Nazanin"/>
                <w:sz w:val="18"/>
                <w:szCs w:val="18"/>
              </w:rPr>
              <w:t xml:space="preserve"> 202</w:t>
            </w:r>
            <w:r w:rsidR="000F385D" w:rsidRPr="00C501C4">
              <w:rPr>
                <w:rFonts w:asciiTheme="majorBidi" w:hAnsiTheme="majorBidi" w:cs="B Nazanin"/>
                <w:sz w:val="18"/>
                <w:szCs w:val="18"/>
              </w:rPr>
              <w:t>3</w:t>
            </w:r>
          </w:p>
          <w:p w14:paraId="00E02AA5" w14:textId="77777777" w:rsidR="00DA65E2" w:rsidRPr="00C501C4" w:rsidRDefault="00DA65E2" w:rsidP="00C501C4">
            <w:pPr>
              <w:spacing w:line="320" w:lineRule="exact"/>
              <w:ind w:left="284" w:hanging="284"/>
              <w:rPr>
                <w:rFonts w:asciiTheme="majorBidi" w:hAnsiTheme="majorBidi" w:cs="B Nazanin"/>
                <w:sz w:val="18"/>
                <w:szCs w:val="18"/>
              </w:rPr>
            </w:pPr>
            <w:r w:rsidRPr="00C501C4">
              <w:rPr>
                <w:rFonts w:asciiTheme="majorBidi" w:hAnsiTheme="majorBidi" w:cs="B Nazanin"/>
                <w:sz w:val="18"/>
                <w:szCs w:val="18"/>
              </w:rPr>
              <w:t>Accepted</w:t>
            </w:r>
            <w:r w:rsidR="006940A3" w:rsidRPr="00C501C4">
              <w:rPr>
                <w:rFonts w:asciiTheme="majorBidi" w:hAnsiTheme="majorBidi" w:cs="B Nazanin"/>
                <w:sz w:val="18"/>
                <w:szCs w:val="18"/>
              </w:rPr>
              <w:t xml:space="preserve"> </w:t>
            </w:r>
            <w:r w:rsidRPr="00C501C4">
              <w:rPr>
                <w:rFonts w:asciiTheme="majorBidi" w:hAnsiTheme="majorBidi" w:cs="B Nazanin"/>
                <w:sz w:val="18"/>
                <w:szCs w:val="18"/>
              </w:rPr>
              <w:t xml:space="preserve">6 </w:t>
            </w:r>
            <w:r w:rsidR="00CA2F1A" w:rsidRPr="00C501C4">
              <w:rPr>
                <w:rFonts w:asciiTheme="majorBidi" w:hAnsiTheme="majorBidi" w:cs="B Nazanin"/>
                <w:sz w:val="18"/>
                <w:szCs w:val="18"/>
              </w:rPr>
              <w:t>May</w:t>
            </w:r>
            <w:r w:rsidRPr="00C501C4">
              <w:rPr>
                <w:rFonts w:asciiTheme="majorBidi" w:hAnsiTheme="majorBidi" w:cs="B Nazanin"/>
                <w:sz w:val="18"/>
                <w:szCs w:val="18"/>
              </w:rPr>
              <w:t xml:space="preserve"> 202</w:t>
            </w:r>
            <w:r w:rsidR="000F385D" w:rsidRPr="00C501C4">
              <w:rPr>
                <w:rFonts w:asciiTheme="majorBidi" w:hAnsiTheme="majorBidi" w:cs="B Nazanin"/>
                <w:sz w:val="18"/>
                <w:szCs w:val="18"/>
              </w:rPr>
              <w:t>3</w:t>
            </w:r>
          </w:p>
          <w:p w14:paraId="32D0B291" w14:textId="77777777" w:rsidR="00BB192F" w:rsidRPr="00C501C4" w:rsidRDefault="00C16129" w:rsidP="00C501C4">
            <w:pPr>
              <w:spacing w:line="320" w:lineRule="exact"/>
              <w:ind w:left="284" w:hanging="284"/>
              <w:rPr>
                <w:rFonts w:asciiTheme="majorBidi" w:hAnsiTheme="majorBidi" w:cs="B Nazanin"/>
                <w:sz w:val="18"/>
                <w:szCs w:val="18"/>
              </w:rPr>
            </w:pPr>
            <w:r w:rsidRPr="00C501C4">
              <w:rPr>
                <w:rFonts w:asciiTheme="majorBidi" w:hAnsiTheme="majorBidi" w:cs="B Nazanin"/>
                <w:sz w:val="18"/>
                <w:szCs w:val="18"/>
              </w:rPr>
              <w:t>Published online</w:t>
            </w:r>
            <w:r w:rsidR="006940A3" w:rsidRPr="00C501C4">
              <w:rPr>
                <w:rFonts w:asciiTheme="majorBidi" w:hAnsiTheme="majorBidi" w:cs="B Nazanin"/>
                <w:sz w:val="18"/>
                <w:szCs w:val="18"/>
              </w:rPr>
              <w:t xml:space="preserve"> </w:t>
            </w:r>
            <w:r w:rsidR="002C267A" w:rsidRPr="00C501C4">
              <w:rPr>
                <w:rFonts w:asciiTheme="majorBidi" w:hAnsiTheme="majorBidi" w:cs="B Nazanin"/>
                <w:sz w:val="18"/>
                <w:szCs w:val="18"/>
              </w:rPr>
              <w:t>1</w:t>
            </w:r>
            <w:r w:rsidR="000F385D" w:rsidRPr="00C501C4">
              <w:rPr>
                <w:rFonts w:asciiTheme="majorBidi" w:hAnsiTheme="majorBidi" w:cs="B Nazanin"/>
                <w:sz w:val="18"/>
                <w:szCs w:val="18"/>
              </w:rPr>
              <w:t>0</w:t>
            </w:r>
            <w:r w:rsidRPr="00C501C4">
              <w:rPr>
                <w:rFonts w:asciiTheme="majorBidi" w:hAnsiTheme="majorBidi" w:cs="B Nazanin"/>
                <w:sz w:val="18"/>
                <w:szCs w:val="18"/>
              </w:rPr>
              <w:t xml:space="preserve"> </w:t>
            </w:r>
            <w:r w:rsidR="00CA2F1A" w:rsidRPr="00C501C4">
              <w:rPr>
                <w:rFonts w:asciiTheme="majorBidi" w:hAnsiTheme="majorBidi" w:cs="B Nazanin"/>
                <w:sz w:val="18"/>
                <w:szCs w:val="18"/>
              </w:rPr>
              <w:t>June</w:t>
            </w:r>
            <w:r w:rsidRPr="00C501C4">
              <w:rPr>
                <w:rFonts w:asciiTheme="majorBidi" w:hAnsiTheme="majorBidi" w:cs="B Nazanin"/>
                <w:sz w:val="18"/>
                <w:szCs w:val="18"/>
              </w:rPr>
              <w:t xml:space="preserve"> 202</w:t>
            </w:r>
            <w:r w:rsidR="000F385D" w:rsidRPr="00C501C4">
              <w:rPr>
                <w:rFonts w:asciiTheme="majorBidi" w:hAnsiTheme="majorBidi" w:cs="B Nazanin"/>
                <w:sz w:val="18"/>
                <w:szCs w:val="18"/>
              </w:rPr>
              <w:t>3</w:t>
            </w:r>
          </w:p>
          <w:p w14:paraId="17C849EC" w14:textId="77777777" w:rsidR="00095359" w:rsidRPr="00C501C4" w:rsidRDefault="00095359" w:rsidP="00C501C4">
            <w:pPr>
              <w:rPr>
                <w:rFonts w:asciiTheme="majorBidi" w:hAnsiTheme="majorBidi" w:cs="B Nazanin"/>
                <w:sz w:val="18"/>
                <w:szCs w:val="18"/>
                <w:lang w:bidi="fa-IR"/>
              </w:rPr>
            </w:pPr>
            <w:r w:rsidRPr="00C501C4">
              <w:rPr>
                <w:rFonts w:asciiTheme="majorBidi" w:hAnsiTheme="majorBidi" w:cs="B Nazanin"/>
                <w:sz w:val="18"/>
                <w:szCs w:val="18"/>
                <w:lang w:bidi="fa-IR"/>
              </w:rPr>
              <w:t>(Times New Roman 9)</w:t>
            </w:r>
          </w:p>
          <w:p w14:paraId="0B5F281E" w14:textId="77777777" w:rsidR="00B451EB" w:rsidRPr="00C501C4" w:rsidRDefault="00B451EB" w:rsidP="00C501C4">
            <w:pPr>
              <w:rPr>
                <w:rFonts w:asciiTheme="majorBidi" w:hAnsiTheme="majorBidi" w:cs="B Nazanin"/>
                <w:b/>
                <w:bCs/>
                <w:sz w:val="18"/>
                <w:szCs w:val="18"/>
              </w:rPr>
            </w:pPr>
          </w:p>
          <w:p w14:paraId="5C92B1CB" w14:textId="77777777" w:rsidR="00B451EB" w:rsidRPr="00C501C4" w:rsidRDefault="00B451EB" w:rsidP="00C501C4">
            <w:pPr>
              <w:rPr>
                <w:rFonts w:asciiTheme="majorBidi" w:hAnsiTheme="majorBidi" w:cs="B Nazanin"/>
                <w:b/>
                <w:bCs/>
                <w:sz w:val="18"/>
                <w:szCs w:val="18"/>
                <w:rtl/>
              </w:rPr>
            </w:pPr>
          </w:p>
          <w:p w14:paraId="02BBA55C" w14:textId="77777777" w:rsidR="00DA65E2" w:rsidRPr="00C501C4" w:rsidRDefault="00DA65E2" w:rsidP="00C501C4">
            <w:pPr>
              <w:spacing w:line="280" w:lineRule="exact"/>
              <w:ind w:left="851" w:hanging="851"/>
              <w:rPr>
                <w:rFonts w:asciiTheme="majorBidi" w:hAnsiTheme="majorBidi" w:cs="B Nazanin"/>
                <w:iCs/>
                <w:sz w:val="18"/>
                <w:szCs w:val="18"/>
              </w:rPr>
            </w:pPr>
            <w:r w:rsidRPr="00C501C4">
              <w:rPr>
                <w:rFonts w:asciiTheme="majorBidi" w:hAnsiTheme="majorBidi" w:cs="B Nazanin"/>
                <w:b/>
                <w:bCs/>
                <w:iCs/>
                <w:sz w:val="18"/>
                <w:szCs w:val="18"/>
              </w:rPr>
              <w:t>Keywords</w:t>
            </w:r>
            <w:r w:rsidRPr="00C501C4">
              <w:rPr>
                <w:rFonts w:asciiTheme="majorBidi" w:hAnsiTheme="majorBidi" w:cs="B Nazanin"/>
                <w:iCs/>
                <w:sz w:val="18"/>
                <w:szCs w:val="18"/>
              </w:rPr>
              <w:t xml:space="preserve">: </w:t>
            </w:r>
          </w:p>
          <w:p w14:paraId="73C365BA" w14:textId="4D413EB8" w:rsidR="00DA65E2" w:rsidRPr="00C501C4" w:rsidRDefault="00352D8B" w:rsidP="00C501C4">
            <w:pPr>
              <w:spacing w:line="280" w:lineRule="exact"/>
              <w:ind w:left="851" w:hanging="851"/>
              <w:jc w:val="both"/>
              <w:rPr>
                <w:rFonts w:asciiTheme="majorBidi" w:hAnsiTheme="majorBidi" w:cs="B Nazanin"/>
                <w:iCs/>
                <w:sz w:val="18"/>
                <w:szCs w:val="18"/>
              </w:rPr>
            </w:pPr>
            <w:bookmarkStart w:id="2" w:name="_Hlk199690191"/>
            <w:r w:rsidRPr="00C501C4">
              <w:rPr>
                <w:rFonts w:asciiTheme="majorBidi" w:hAnsiTheme="majorBidi" w:cs="B Nazanin"/>
                <w:iCs/>
                <w:sz w:val="18"/>
                <w:szCs w:val="18"/>
              </w:rPr>
              <w:t>Tactical urban planning</w:t>
            </w:r>
            <w:r w:rsidR="00DA65E2" w:rsidRPr="00C501C4">
              <w:rPr>
                <w:rFonts w:asciiTheme="majorBidi" w:hAnsiTheme="majorBidi" w:cs="B Nazanin"/>
                <w:iCs/>
                <w:sz w:val="18"/>
                <w:szCs w:val="18"/>
              </w:rPr>
              <w:t xml:space="preserve">, </w:t>
            </w:r>
          </w:p>
          <w:p w14:paraId="0B07A562" w14:textId="10E1A346" w:rsidR="00DA65E2" w:rsidRPr="00C501C4" w:rsidRDefault="00352D8B" w:rsidP="00C501C4">
            <w:pPr>
              <w:spacing w:line="280" w:lineRule="exact"/>
              <w:rPr>
                <w:rFonts w:asciiTheme="majorBidi" w:hAnsiTheme="majorBidi" w:cs="B Nazanin"/>
                <w:iCs/>
                <w:sz w:val="18"/>
                <w:szCs w:val="18"/>
              </w:rPr>
            </w:pPr>
            <w:r w:rsidRPr="00C501C4">
              <w:rPr>
                <w:rFonts w:asciiTheme="majorBidi" w:hAnsiTheme="majorBidi" w:cs="B Nazanin"/>
                <w:iCs/>
                <w:sz w:val="18"/>
                <w:szCs w:val="18"/>
              </w:rPr>
              <w:t>Bibliometric analysis</w:t>
            </w:r>
            <w:r w:rsidR="00DA65E2" w:rsidRPr="00C501C4">
              <w:rPr>
                <w:rFonts w:asciiTheme="majorBidi" w:hAnsiTheme="majorBidi" w:cs="B Nazanin"/>
                <w:iCs/>
                <w:sz w:val="18"/>
                <w:szCs w:val="18"/>
              </w:rPr>
              <w:t xml:space="preserve">, </w:t>
            </w:r>
          </w:p>
          <w:p w14:paraId="3F60634A" w14:textId="2A4C9536" w:rsidR="00DA65E2" w:rsidRPr="00C501C4" w:rsidRDefault="00352D8B" w:rsidP="00C501C4">
            <w:pPr>
              <w:spacing w:line="280" w:lineRule="exact"/>
              <w:ind w:left="851" w:hanging="851"/>
              <w:jc w:val="both"/>
              <w:rPr>
                <w:rFonts w:asciiTheme="majorBidi" w:hAnsiTheme="majorBidi" w:cs="B Nazanin"/>
                <w:iCs/>
                <w:sz w:val="18"/>
                <w:szCs w:val="18"/>
              </w:rPr>
            </w:pPr>
            <w:r w:rsidRPr="00C501C4">
              <w:rPr>
                <w:rFonts w:asciiTheme="majorBidi" w:hAnsiTheme="majorBidi" w:cs="B Nazanin"/>
                <w:iCs/>
                <w:sz w:val="18"/>
                <w:szCs w:val="18"/>
              </w:rPr>
              <w:t>Research topics,</w:t>
            </w:r>
          </w:p>
          <w:p w14:paraId="6FCDDAAF" w14:textId="79CE824E" w:rsidR="00DA65E2" w:rsidRPr="00C501C4" w:rsidRDefault="00352D8B" w:rsidP="00C501C4">
            <w:pPr>
              <w:spacing w:line="280" w:lineRule="exact"/>
              <w:ind w:left="851" w:hanging="851"/>
              <w:jc w:val="both"/>
              <w:rPr>
                <w:rFonts w:asciiTheme="majorBidi" w:hAnsiTheme="majorBidi" w:cs="B Nazanin"/>
                <w:sz w:val="18"/>
                <w:szCs w:val="18"/>
              </w:rPr>
            </w:pPr>
            <w:r w:rsidRPr="00C501C4">
              <w:rPr>
                <w:rFonts w:asciiTheme="majorBidi" w:hAnsiTheme="majorBidi" w:cs="B Nazanin"/>
                <w:sz w:val="18"/>
                <w:szCs w:val="18"/>
              </w:rPr>
              <w:t>Knowledge maps</w:t>
            </w:r>
            <w:bookmarkEnd w:id="2"/>
            <w:r w:rsidRPr="00C501C4">
              <w:rPr>
                <w:rFonts w:asciiTheme="majorBidi" w:hAnsiTheme="majorBidi" w:cs="B Nazanin"/>
                <w:sz w:val="18"/>
                <w:szCs w:val="18"/>
              </w:rPr>
              <w:t>.</w:t>
            </w:r>
          </w:p>
        </w:tc>
        <w:tc>
          <w:tcPr>
            <w:tcW w:w="6946" w:type="dxa"/>
            <w:tcBorders>
              <w:left w:val="dotDash" w:sz="4" w:space="0" w:color="auto"/>
            </w:tcBorders>
          </w:tcPr>
          <w:p w14:paraId="66028EE8" w14:textId="236B3932" w:rsidR="00F423F6" w:rsidRPr="00C501C4" w:rsidRDefault="00926EF0" w:rsidP="00C501C4">
            <w:pPr>
              <w:spacing w:line="280" w:lineRule="exact"/>
              <w:jc w:val="both"/>
              <w:rPr>
                <w:rFonts w:asciiTheme="majorBidi" w:hAnsiTheme="majorBidi" w:cs="B Nazanin"/>
                <w:b/>
                <w:bCs/>
                <w:sz w:val="22"/>
                <w:szCs w:val="22"/>
              </w:rPr>
            </w:pPr>
            <w:r w:rsidRPr="00C501C4">
              <w:rPr>
                <w:rFonts w:asciiTheme="majorBidi" w:hAnsiTheme="majorBidi" w:cs="B Nazanin"/>
                <w:b/>
                <w:bCs/>
                <w:sz w:val="22"/>
                <w:szCs w:val="22"/>
              </w:rPr>
              <w:t>Objective:</w:t>
            </w:r>
            <w:r w:rsidR="00F423F6" w:rsidRPr="00C501C4">
              <w:rPr>
                <w:rFonts w:asciiTheme="majorBidi" w:hAnsiTheme="majorBidi" w:cs="B Nazanin"/>
                <w:b/>
                <w:bCs/>
                <w:sz w:val="22"/>
                <w:szCs w:val="22"/>
              </w:rPr>
              <w:t xml:space="preserve"> </w:t>
            </w:r>
            <w:r w:rsidR="00F423F6" w:rsidRPr="00C501C4">
              <w:rPr>
                <w:sz w:val="22"/>
                <w:szCs w:val="22"/>
              </w:rPr>
              <w:t>This study presents a systematic and comprehensive scientometric analysis of the conceptual structure and research trends in the field of tactical urban planning. The primary aim is to examine the conceptual positioning, temporal growth, and thematic focus of this innovative, participatory approach within urban studies.</w:t>
            </w:r>
          </w:p>
          <w:p w14:paraId="62D10895" w14:textId="77777777" w:rsidR="00F423F6" w:rsidRPr="00C501C4" w:rsidRDefault="00926EF0" w:rsidP="00C501C4">
            <w:pPr>
              <w:spacing w:line="280" w:lineRule="exact"/>
              <w:jc w:val="both"/>
              <w:rPr>
                <w:rFonts w:asciiTheme="majorBidi" w:hAnsiTheme="majorBidi" w:cs="B Nazanin"/>
                <w:sz w:val="22"/>
                <w:szCs w:val="22"/>
              </w:rPr>
            </w:pPr>
            <w:r w:rsidRPr="00C501C4">
              <w:rPr>
                <w:rFonts w:asciiTheme="majorBidi" w:hAnsiTheme="majorBidi" w:cs="B Nazanin"/>
                <w:b/>
                <w:bCs/>
                <w:sz w:val="22"/>
                <w:szCs w:val="22"/>
              </w:rPr>
              <w:t xml:space="preserve">Methodology: </w:t>
            </w:r>
            <w:r w:rsidR="00F423F6" w:rsidRPr="00C501C4">
              <w:rPr>
                <w:rFonts w:asciiTheme="majorBidi" w:hAnsiTheme="majorBidi" w:cs="B Nazanin"/>
                <w:sz w:val="22"/>
                <w:szCs w:val="22"/>
              </w:rPr>
              <w:t>Employing a descriptive–analytical scientometric method, data were extracted from 764 articles indexed in the Web of Science between 2000 and 2025. VOSviewer was used to construct three maps: a conceptual network, a temporal trend map, and a thematic density map.</w:t>
            </w:r>
          </w:p>
          <w:p w14:paraId="6CA24DA6" w14:textId="2B6F5896" w:rsidR="00071D4C" w:rsidRPr="00C501C4" w:rsidRDefault="00F423F6" w:rsidP="00C501C4">
            <w:pPr>
              <w:spacing w:line="280" w:lineRule="exact"/>
              <w:jc w:val="both"/>
              <w:rPr>
                <w:rFonts w:asciiTheme="majorBidi" w:hAnsiTheme="majorBidi" w:cs="B Nazanin"/>
                <w:b/>
                <w:bCs/>
                <w:sz w:val="22"/>
                <w:szCs w:val="22"/>
              </w:rPr>
            </w:pPr>
            <w:r w:rsidRPr="00C501C4">
              <w:rPr>
                <w:rFonts w:asciiTheme="majorBidi" w:hAnsiTheme="majorBidi" w:cs="B Nazanin"/>
                <w:b/>
                <w:bCs/>
                <w:sz w:val="22"/>
                <w:szCs w:val="22"/>
              </w:rPr>
              <w:t xml:space="preserve">Findings: </w:t>
            </w:r>
            <w:r w:rsidR="00071D4C" w:rsidRPr="00C501C4">
              <w:rPr>
                <w:rFonts w:asciiTheme="majorBidi" w:hAnsiTheme="majorBidi" w:cs="B Nazanin"/>
                <w:sz w:val="22"/>
                <w:szCs w:val="22"/>
              </w:rPr>
              <w:t xml:space="preserve">Tactical urban planning occupies a central position in the conceptual network of planning and urban design research, showing strong links with concepts such as public spaces, urban policy, innovation, and urban resilience. Temporal analysis reveals a pronounced increase over the </w:t>
            </w:r>
            <w:r w:rsidR="00F9019B" w:rsidRPr="00C501C4">
              <w:rPr>
                <w:rFonts w:asciiTheme="majorBidi" w:hAnsiTheme="majorBidi" w:cs="B Nazanin"/>
                <w:sz w:val="22"/>
                <w:szCs w:val="22"/>
              </w:rPr>
              <w:t>last</w:t>
            </w:r>
            <w:r w:rsidR="00071D4C" w:rsidRPr="00C501C4">
              <w:rPr>
                <w:rFonts w:asciiTheme="majorBidi" w:hAnsiTheme="majorBidi" w:cs="B Nazanin"/>
                <w:sz w:val="22"/>
                <w:szCs w:val="22"/>
              </w:rPr>
              <w:t xml:space="preserve"> five years in </w:t>
            </w:r>
            <w:r w:rsidR="00F9019B" w:rsidRPr="00C501C4">
              <w:rPr>
                <w:rFonts w:asciiTheme="majorBidi" w:hAnsiTheme="majorBidi" w:cs="B Nazanin"/>
                <w:sz w:val="22"/>
                <w:szCs w:val="22"/>
              </w:rPr>
              <w:t>areas</w:t>
            </w:r>
            <w:r w:rsidR="00071D4C" w:rsidRPr="00C501C4">
              <w:rPr>
                <w:rFonts w:asciiTheme="majorBidi" w:hAnsiTheme="majorBidi" w:cs="B Nazanin"/>
                <w:sz w:val="22"/>
                <w:szCs w:val="22"/>
              </w:rPr>
              <w:t xml:space="preserve"> </w:t>
            </w:r>
            <w:r w:rsidR="00F9019B" w:rsidRPr="00C501C4">
              <w:rPr>
                <w:rFonts w:asciiTheme="majorBidi" w:hAnsiTheme="majorBidi" w:cs="B Nazanin"/>
                <w:sz w:val="22"/>
                <w:szCs w:val="22"/>
              </w:rPr>
              <w:t>such</w:t>
            </w:r>
            <w:r w:rsidR="00071D4C" w:rsidRPr="00C501C4">
              <w:rPr>
                <w:rFonts w:asciiTheme="majorBidi" w:hAnsiTheme="majorBidi" w:cs="B Nazanin"/>
                <w:sz w:val="22"/>
                <w:szCs w:val="22"/>
              </w:rPr>
              <w:t xml:space="preserve"> as participatory design, smart urbanism, and sustainable development. The density map highlights a research focus on tactical interventions and their connection to urban sustainability and citizen participation. Moreover, thematic clusters and international collaboration networks were identified, and existing research gaps were delineated.</w:t>
            </w:r>
          </w:p>
          <w:p w14:paraId="482A58C9" w14:textId="77777777" w:rsidR="00B83FC9" w:rsidRPr="00C501C4" w:rsidRDefault="00926EF0" w:rsidP="00C501C4">
            <w:pPr>
              <w:spacing w:line="280" w:lineRule="exact"/>
              <w:jc w:val="both"/>
              <w:rPr>
                <w:rFonts w:asciiTheme="majorBidi" w:hAnsiTheme="majorBidi" w:cs="B Nazanin"/>
                <w:sz w:val="22"/>
                <w:szCs w:val="22"/>
              </w:rPr>
            </w:pPr>
            <w:r w:rsidRPr="00C501C4">
              <w:rPr>
                <w:rFonts w:asciiTheme="majorBidi" w:hAnsiTheme="majorBidi" w:cs="B Nazanin"/>
                <w:b/>
                <w:bCs/>
                <w:sz w:val="22"/>
                <w:szCs w:val="22"/>
              </w:rPr>
              <w:t>Conclusion</w:t>
            </w:r>
            <w:r w:rsidR="00B83FC9" w:rsidRPr="00C501C4">
              <w:rPr>
                <w:rFonts w:asciiTheme="majorBidi" w:hAnsiTheme="majorBidi" w:cs="B Nazanin"/>
                <w:sz w:val="22"/>
                <w:szCs w:val="22"/>
              </w:rPr>
              <w:t xml:space="preserve">: </w:t>
            </w:r>
            <w:r w:rsidR="00F9019B" w:rsidRPr="00C501C4">
              <w:rPr>
                <w:rFonts w:asciiTheme="majorBidi" w:hAnsiTheme="majorBidi" w:cs="B Nazanin"/>
                <w:sz w:val="22"/>
                <w:szCs w:val="22"/>
              </w:rPr>
              <w:t>By providing a clear overview of the current landscape and future research pathways, this study enables scholars to prioritize investigations and encourage</w:t>
            </w:r>
            <w:r w:rsidR="00F9019B" w:rsidRPr="00C501C4">
              <w:rPr>
                <w:rFonts w:asciiTheme="majorBidi" w:hAnsiTheme="majorBidi" w:cs="B Nazanin"/>
                <w:b/>
                <w:bCs/>
                <w:sz w:val="22"/>
                <w:szCs w:val="22"/>
              </w:rPr>
              <w:t>s</w:t>
            </w:r>
            <w:r w:rsidR="00F9019B" w:rsidRPr="00C501C4">
              <w:rPr>
                <w:rFonts w:asciiTheme="majorBidi" w:hAnsiTheme="majorBidi" w:cs="B Nazanin"/>
                <w:sz w:val="22"/>
                <w:szCs w:val="22"/>
              </w:rPr>
              <w:t xml:space="preserve"> urban policymakers to embrace tactical urban planning to enhance urban quality of life and sustainability.</w:t>
            </w:r>
          </w:p>
          <w:p w14:paraId="0C0777A7" w14:textId="31EF660A" w:rsidR="00F9019B" w:rsidRPr="00C501C4" w:rsidRDefault="00F9019B" w:rsidP="00C501C4">
            <w:pPr>
              <w:spacing w:line="280" w:lineRule="exact"/>
              <w:jc w:val="both"/>
              <w:rPr>
                <w:rFonts w:asciiTheme="majorBidi" w:hAnsiTheme="majorBidi" w:cs="B Nazanin"/>
                <w:sz w:val="22"/>
                <w:szCs w:val="22"/>
              </w:rPr>
            </w:pPr>
          </w:p>
        </w:tc>
      </w:tr>
      <w:tr w:rsidR="006E1024" w:rsidRPr="00C501C4"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36687452" w:rsidR="006E1024" w:rsidRPr="00C501C4" w:rsidRDefault="006E1024" w:rsidP="00C501C4">
                <w:pPr>
                  <w:spacing w:before="40" w:after="120" w:line="276" w:lineRule="auto"/>
                  <w:ind w:left="851" w:hanging="851"/>
                  <w:jc w:val="both"/>
                  <w:rPr>
                    <w:rFonts w:asciiTheme="majorBidi" w:hAnsiTheme="majorBidi" w:cs="B Nazanin"/>
                    <w:sz w:val="18"/>
                    <w:szCs w:val="18"/>
                  </w:rPr>
                </w:pPr>
                <w:r w:rsidRPr="00C501C4">
                  <w:rPr>
                    <w:rFonts w:asciiTheme="majorBidi" w:hAnsiTheme="majorBidi" w:cs="B Nazanin"/>
                    <w:b/>
                    <w:bCs/>
                    <w:sz w:val="18"/>
                    <w:szCs w:val="18"/>
                  </w:rPr>
                  <w:t>Cite this article:</w:t>
                </w:r>
                <w:r w:rsidRPr="00C501C4">
                  <w:rPr>
                    <w:rFonts w:asciiTheme="majorBidi" w:hAnsiTheme="majorBidi" w:cs="B Nazanin"/>
                    <w:sz w:val="18"/>
                    <w:szCs w:val="18"/>
                  </w:rPr>
                  <w:t xml:space="preserve"> </w:t>
                </w:r>
                <w:r w:rsidR="00232A25" w:rsidRPr="00C501C4">
                  <w:rPr>
                    <w:rFonts w:asciiTheme="majorBidi" w:hAnsiTheme="majorBidi" w:cs="B Nazanin"/>
                    <w:sz w:val="18"/>
                    <w:szCs w:val="18"/>
                  </w:rPr>
                  <w:t>Last Name, Initial., Last Name, Initial., &amp; Last Name, Initial.</w:t>
                </w:r>
                <w:r w:rsidRPr="00C501C4">
                  <w:rPr>
                    <w:rFonts w:asciiTheme="majorBidi" w:hAnsiTheme="majorBidi" w:cs="B Nazanin"/>
                    <w:sz w:val="18"/>
                    <w:szCs w:val="18"/>
                  </w:rPr>
                  <w:t xml:space="preserve"> (202</w:t>
                </w:r>
                <w:r w:rsidR="00A84E5B" w:rsidRPr="00C501C4">
                  <w:rPr>
                    <w:rFonts w:asciiTheme="majorBidi" w:hAnsiTheme="majorBidi" w:cs="B Nazanin"/>
                    <w:sz w:val="18"/>
                    <w:szCs w:val="18"/>
                  </w:rPr>
                  <w:t>3</w:t>
                </w:r>
                <w:r w:rsidRPr="00C501C4">
                  <w:rPr>
                    <w:rFonts w:asciiTheme="majorBidi" w:hAnsiTheme="majorBidi" w:cs="B Nazanin"/>
                    <w:sz w:val="18"/>
                    <w:szCs w:val="18"/>
                  </w:rPr>
                  <w:t xml:space="preserve">). </w:t>
                </w:r>
                <w:r w:rsidR="005239A7" w:rsidRPr="00C501C4">
                  <w:rPr>
                    <w:rFonts w:asciiTheme="majorBidi" w:hAnsiTheme="majorBidi" w:cs="B Nazanin"/>
                    <w:sz w:val="18"/>
                    <w:szCs w:val="18"/>
                  </w:rPr>
                  <w:t>Title</w:t>
                </w:r>
                <w:r w:rsidR="00CD15B2" w:rsidRPr="00C501C4">
                  <w:rPr>
                    <w:rFonts w:asciiTheme="majorBidi" w:hAnsiTheme="majorBidi" w:cs="B Nazanin"/>
                    <w:sz w:val="18"/>
                    <w:szCs w:val="18"/>
                  </w:rPr>
                  <w:t xml:space="preserve"> of paper</w:t>
                </w:r>
                <w:r w:rsidR="00192A71" w:rsidRPr="00C501C4">
                  <w:rPr>
                    <w:rFonts w:asciiTheme="majorBidi" w:hAnsiTheme="majorBidi" w:cs="B Nazanin"/>
                    <w:sz w:val="18"/>
                    <w:szCs w:val="18"/>
                  </w:rPr>
                  <w:t xml:space="preserve"> in lower case letters (except for </w:t>
                </w:r>
                <w:r w:rsidR="009338C4" w:rsidRPr="00C501C4">
                  <w:rPr>
                    <w:rFonts w:asciiTheme="majorBidi" w:hAnsiTheme="majorBidi" w:cs="B Nazanin"/>
                    <w:sz w:val="18"/>
                    <w:szCs w:val="18"/>
                  </w:rPr>
                  <w:t xml:space="preserve">the </w:t>
                </w:r>
                <w:r w:rsidR="00192A71" w:rsidRPr="00C501C4">
                  <w:rPr>
                    <w:rFonts w:asciiTheme="majorBidi" w:hAnsiTheme="majorBidi" w:cs="B Nazanin"/>
                    <w:sz w:val="18"/>
                    <w:szCs w:val="18"/>
                  </w:rPr>
                  <w:t xml:space="preserve">initial letter of </w:t>
                </w:r>
                <w:r w:rsidR="009338C4" w:rsidRPr="00C501C4">
                  <w:rPr>
                    <w:rFonts w:asciiTheme="majorBidi" w:hAnsiTheme="majorBidi" w:cs="B Nazanin"/>
                    <w:sz w:val="18"/>
                    <w:szCs w:val="18"/>
                  </w:rPr>
                  <w:t xml:space="preserve">the </w:t>
                </w:r>
                <w:r w:rsidR="00192A71" w:rsidRPr="00C501C4">
                  <w:rPr>
                    <w:rFonts w:asciiTheme="majorBidi" w:hAnsiTheme="majorBidi" w:cs="B Nazanin"/>
                    <w:sz w:val="18"/>
                    <w:szCs w:val="18"/>
                  </w:rPr>
                  <w:t xml:space="preserve">first word, </w:t>
                </w:r>
                <w:r w:rsidR="009338C4" w:rsidRPr="00C501C4">
                  <w:rPr>
                    <w:rFonts w:asciiTheme="majorBidi" w:hAnsiTheme="majorBidi" w:cs="B Nazanin"/>
                    <w:sz w:val="18"/>
                    <w:szCs w:val="18"/>
                  </w:rPr>
                  <w:t xml:space="preserve">the </w:t>
                </w:r>
                <w:r w:rsidR="00192A71" w:rsidRPr="00C501C4">
                  <w:rPr>
                    <w:rFonts w:asciiTheme="majorBidi" w:hAnsiTheme="majorBidi" w:cs="B Nazanin"/>
                    <w:sz w:val="18"/>
                    <w:szCs w:val="18"/>
                  </w:rPr>
                  <w:t xml:space="preserve">initial of </w:t>
                </w:r>
                <w:r w:rsidR="009338C4" w:rsidRPr="00C501C4">
                  <w:rPr>
                    <w:rFonts w:asciiTheme="majorBidi" w:hAnsiTheme="majorBidi" w:cs="B Nazanin"/>
                    <w:sz w:val="18"/>
                    <w:szCs w:val="18"/>
                  </w:rPr>
                  <w:t xml:space="preserve">the </w:t>
                </w:r>
                <w:r w:rsidR="00192A71" w:rsidRPr="00C501C4">
                  <w:rPr>
                    <w:rFonts w:asciiTheme="majorBidi" w:hAnsiTheme="majorBidi" w:cs="B Nazanin"/>
                    <w:sz w:val="18"/>
                    <w:szCs w:val="18"/>
                  </w:rPr>
                  <w:t>first word after a colon, and proper nouns)</w:t>
                </w:r>
                <w:r w:rsidRPr="00C501C4">
                  <w:rPr>
                    <w:rFonts w:asciiTheme="majorBidi" w:hAnsiTheme="majorBidi" w:cs="B Nazanin"/>
                    <w:sz w:val="18"/>
                    <w:szCs w:val="18"/>
                  </w:rPr>
                  <w:t xml:space="preserve">.  </w:t>
                </w:r>
                <w:r w:rsidR="00682DCF" w:rsidRPr="00C501C4">
                  <w:rPr>
                    <w:rFonts w:asciiTheme="majorBidi" w:hAnsiTheme="majorBidi" w:cs="B Nazanin"/>
                    <w:i/>
                    <w:iCs/>
                    <w:sz w:val="18"/>
                    <w:szCs w:val="18"/>
                  </w:rPr>
                  <w:t xml:space="preserve">Applied </w:t>
                </w:r>
                <w:r w:rsidR="009338C4" w:rsidRPr="00C501C4">
                  <w:rPr>
                    <w:rFonts w:asciiTheme="majorBidi" w:hAnsiTheme="majorBidi" w:cs="B Nazanin"/>
                    <w:i/>
                    <w:iCs/>
                    <w:sz w:val="18"/>
                    <w:szCs w:val="18"/>
                  </w:rPr>
                  <w:t>Research</w:t>
                </w:r>
                <w:r w:rsidR="00682DCF" w:rsidRPr="00C501C4">
                  <w:rPr>
                    <w:rFonts w:asciiTheme="majorBidi" w:hAnsiTheme="majorBidi" w:cs="B Nazanin"/>
                    <w:i/>
                    <w:iCs/>
                    <w:sz w:val="18"/>
                    <w:szCs w:val="18"/>
                  </w:rPr>
                  <w:t xml:space="preserve"> in Geographical Sciences</w:t>
                </w:r>
                <w:r w:rsidRPr="00C501C4">
                  <w:rPr>
                    <w:rFonts w:asciiTheme="majorBidi" w:hAnsiTheme="majorBidi" w:cs="B Nazanin"/>
                    <w:sz w:val="18"/>
                    <w:szCs w:val="18"/>
                  </w:rPr>
                  <w:t xml:space="preserve">, </w:t>
                </w:r>
                <w:r w:rsidR="00E74A6E" w:rsidRPr="00C501C4">
                  <w:rPr>
                    <w:rFonts w:asciiTheme="majorBidi" w:hAnsiTheme="majorBidi" w:cs="B Nazanin"/>
                    <w:sz w:val="18"/>
                    <w:szCs w:val="18"/>
                  </w:rPr>
                  <w:t>5</w:t>
                </w:r>
                <w:r w:rsidR="00A84E5B" w:rsidRPr="00C501C4">
                  <w:rPr>
                    <w:rFonts w:asciiTheme="majorBidi" w:hAnsiTheme="majorBidi" w:cs="B Nazanin"/>
                    <w:sz w:val="18"/>
                    <w:szCs w:val="18"/>
                  </w:rPr>
                  <w:t>7</w:t>
                </w:r>
                <w:r w:rsidRPr="00C501C4">
                  <w:rPr>
                    <w:rFonts w:asciiTheme="majorBidi" w:hAnsiTheme="majorBidi" w:cs="B Nazanin"/>
                    <w:sz w:val="18"/>
                    <w:szCs w:val="18"/>
                  </w:rPr>
                  <w:t xml:space="preserve"> (</w:t>
                </w:r>
                <w:r w:rsidR="00485BFD" w:rsidRPr="00C501C4">
                  <w:rPr>
                    <w:rFonts w:asciiTheme="majorBidi" w:hAnsiTheme="majorBidi" w:cs="B Nazanin"/>
                    <w:sz w:val="18"/>
                    <w:szCs w:val="18"/>
                  </w:rPr>
                  <w:t>4</w:t>
                </w:r>
                <w:r w:rsidRPr="00C501C4">
                  <w:rPr>
                    <w:rFonts w:asciiTheme="majorBidi" w:hAnsiTheme="majorBidi" w:cs="B Nazanin"/>
                    <w:sz w:val="18"/>
                    <w:szCs w:val="18"/>
                  </w:rPr>
                  <w:t>)</w:t>
                </w:r>
                <w:r w:rsidR="00E94B4F" w:rsidRPr="00C501C4">
                  <w:rPr>
                    <w:rFonts w:asciiTheme="majorBidi" w:hAnsiTheme="majorBidi" w:cs="B Nazanin"/>
                    <w:sz w:val="18"/>
                    <w:szCs w:val="18"/>
                  </w:rPr>
                  <w:t xml:space="preserve">, </w:t>
                </w:r>
                <w:r w:rsidR="00DC00CC" w:rsidRPr="00C501C4">
                  <w:rPr>
                    <w:rFonts w:asciiTheme="majorBidi" w:hAnsiTheme="majorBidi" w:cs="B Nazanin"/>
                    <w:sz w:val="18"/>
                    <w:szCs w:val="18"/>
                  </w:rPr>
                  <w:t>1</w:t>
                </w:r>
                <w:r w:rsidR="00E94B4F" w:rsidRPr="00C501C4">
                  <w:rPr>
                    <w:rFonts w:asciiTheme="majorBidi" w:hAnsiTheme="majorBidi" w:cs="B Nazanin"/>
                    <w:sz w:val="18"/>
                    <w:szCs w:val="18"/>
                  </w:rPr>
                  <w:t>-</w:t>
                </w:r>
                <w:r w:rsidR="00DC00CC" w:rsidRPr="00C501C4">
                  <w:rPr>
                    <w:rFonts w:asciiTheme="majorBidi" w:hAnsiTheme="majorBidi" w:cs="B Nazanin"/>
                    <w:sz w:val="18"/>
                    <w:szCs w:val="18"/>
                  </w:rPr>
                  <w:t>20</w:t>
                </w:r>
                <w:r w:rsidRPr="00C501C4">
                  <w:rPr>
                    <w:rFonts w:asciiTheme="majorBidi" w:hAnsiTheme="majorBidi" w:cs="B Nazanin"/>
                    <w:sz w:val="18"/>
                    <w:szCs w:val="18"/>
                  </w:rPr>
                  <w:t>.</w:t>
                </w:r>
                <w:r w:rsidRPr="00C501C4">
                  <w:rPr>
                    <w:rFonts w:asciiTheme="majorBidi" w:hAnsiTheme="majorBidi" w:cs="B Nazanin"/>
                    <w:sz w:val="18"/>
                    <w:szCs w:val="18"/>
                    <w:rtl/>
                  </w:rPr>
                  <w:t xml:space="preserve"> </w:t>
                </w:r>
                <w:r w:rsidRPr="00C501C4">
                  <w:rPr>
                    <w:rFonts w:asciiTheme="majorBidi" w:hAnsiTheme="majorBidi" w:cs="B Nazanin"/>
                    <w:sz w:val="18"/>
                    <w:szCs w:val="18"/>
                  </w:rPr>
                  <w:t>DOI:</w:t>
                </w:r>
                <w:r w:rsidR="002926AF" w:rsidRPr="00C501C4">
                  <w:rPr>
                    <w:rFonts w:asciiTheme="majorBidi" w:hAnsiTheme="majorBidi" w:cs="B Nazanin"/>
                    <w:sz w:val="18"/>
                    <w:szCs w:val="18"/>
                  </w:rPr>
                  <w:t xml:space="preserve"> </w:t>
                </w:r>
                <w:r w:rsidR="00EE46D4" w:rsidRPr="00C501C4">
                  <w:rPr>
                    <w:rFonts w:asciiTheme="majorBidi" w:hAnsiTheme="majorBidi" w:cs="B Nazanin"/>
                    <w:sz w:val="18"/>
                    <w:szCs w:val="18"/>
                  </w:rPr>
                  <w:t>http//doi.org/</w:t>
                </w:r>
                <w:r w:rsidR="00E100B0" w:rsidRPr="00C501C4">
                  <w:rPr>
                    <w:rFonts w:asciiTheme="majorBidi" w:hAnsiTheme="majorBidi" w:cs="B Nazanin"/>
                    <w:sz w:val="18"/>
                    <w:szCs w:val="18"/>
                  </w:rPr>
                  <w:t>000000000000000000</w:t>
                </w:r>
              </w:p>
              <w:p w14:paraId="4303C790" w14:textId="77777777" w:rsidR="00BC16C3" w:rsidRPr="00C501C4" w:rsidRDefault="00BC16C3" w:rsidP="00C501C4">
                <w:pPr>
                  <w:spacing w:line="276" w:lineRule="auto"/>
                  <w:ind w:left="851" w:hanging="851"/>
                  <w:jc w:val="both"/>
                  <w:rPr>
                    <w:rFonts w:asciiTheme="majorBidi" w:hAnsiTheme="majorBidi" w:cs="B Nazanin"/>
                    <w:sz w:val="8"/>
                    <w:szCs w:val="8"/>
                  </w:rPr>
                </w:pPr>
              </w:p>
              <w:p w14:paraId="030BA958" w14:textId="5BD6BC48" w:rsidR="00E100B0" w:rsidRPr="00C501C4" w:rsidRDefault="00264378" w:rsidP="00C501C4">
                <w:pPr>
                  <w:spacing w:line="276" w:lineRule="auto"/>
                  <w:rPr>
                    <w:rFonts w:asciiTheme="majorBidi" w:hAnsiTheme="majorBidi" w:cs="B Nazanin"/>
                    <w:sz w:val="18"/>
                    <w:szCs w:val="18"/>
                    <w:rtl/>
                    <w:lang w:bidi="fa-IR"/>
                  </w:rPr>
                </w:pPr>
                <w:r w:rsidRPr="00C501C4">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C501C4">
                  <w:rPr>
                    <w:rFonts w:asciiTheme="majorBidi" w:hAnsiTheme="majorBidi" w:cs="B Nazanin"/>
                    <w:sz w:val="18"/>
                    <w:szCs w:val="18"/>
                  </w:rPr>
                  <w:t xml:space="preserve">                              © The Author(s). </w:t>
                </w:r>
                <w:r w:rsidR="0082541A" w:rsidRPr="00C501C4">
                  <w:rPr>
                    <w:rFonts w:asciiTheme="majorBidi" w:hAnsiTheme="majorBidi" w:cs="B Nazanin"/>
                    <w:sz w:val="18"/>
                    <w:szCs w:val="18"/>
                  </w:rPr>
                  <w:t xml:space="preserve">  </w:t>
                </w:r>
                <w:r w:rsidR="006E1024" w:rsidRPr="00C501C4">
                  <w:rPr>
                    <w:rFonts w:asciiTheme="majorBidi" w:hAnsiTheme="majorBidi" w:cs="B Nazanin"/>
                    <w:sz w:val="18"/>
                    <w:szCs w:val="18"/>
                  </w:rPr>
                  <w:t>Publisher:</w:t>
                </w:r>
                <w:r w:rsidR="000D673C" w:rsidRPr="00C501C4">
                  <w:rPr>
                    <w:rFonts w:asciiTheme="majorBidi" w:hAnsiTheme="majorBidi" w:cs="B Nazanin"/>
                    <w:sz w:val="18"/>
                    <w:szCs w:val="18"/>
                  </w:rPr>
                  <w:t xml:space="preserve"> </w:t>
                </w:r>
                <w:r w:rsidR="00902DDD" w:rsidRPr="00C501C4">
                  <w:rPr>
                    <w:rFonts w:asciiTheme="majorBidi" w:hAnsiTheme="majorBidi" w:cs="B Nazanin"/>
                    <w:sz w:val="18"/>
                    <w:szCs w:val="18"/>
                  </w:rPr>
                  <w:t>Kharazmi</w:t>
                </w:r>
                <w:r w:rsidR="000D673C" w:rsidRPr="00C501C4">
                  <w:rPr>
                    <w:rFonts w:asciiTheme="majorBidi" w:hAnsiTheme="majorBidi" w:cs="B Nazanin"/>
                    <w:sz w:val="18"/>
                    <w:szCs w:val="18"/>
                  </w:rPr>
                  <w:t xml:space="preserve"> University</w:t>
                </w:r>
              </w:p>
              <w:p w14:paraId="716C5A20" w14:textId="77777777" w:rsidR="006E1024" w:rsidRPr="00C501C4" w:rsidRDefault="002A052E" w:rsidP="00C501C4">
                <w:pPr>
                  <w:spacing w:line="276" w:lineRule="auto"/>
                  <w:rPr>
                    <w:rFonts w:asciiTheme="majorBidi" w:hAnsiTheme="majorBidi" w:cs="B Nazanin"/>
                    <w:sz w:val="20"/>
                    <w:szCs w:val="20"/>
                    <w:rtl/>
                  </w:rPr>
                </w:pPr>
                <w:r w:rsidRPr="00C501C4">
                  <w:rPr>
                    <w:rFonts w:asciiTheme="majorBidi" w:hAnsiTheme="majorBidi" w:cs="B Nazanin"/>
                    <w:sz w:val="18"/>
                    <w:szCs w:val="18"/>
                  </w:rPr>
                  <w:t xml:space="preserve"> </w:t>
                </w:r>
                <w:r w:rsidR="00E100B0" w:rsidRPr="00C501C4">
                  <w:rPr>
                    <w:rFonts w:asciiTheme="majorBidi" w:hAnsiTheme="majorBidi" w:cs="B Nazanin"/>
                    <w:sz w:val="18"/>
                    <w:szCs w:val="18"/>
                  </w:rPr>
                  <w:t xml:space="preserve">                            </w:t>
                </w:r>
                <w:r w:rsidR="00E100B0" w:rsidRPr="00C501C4">
                  <w:rPr>
                    <w:rFonts w:asciiTheme="majorBidi" w:hAnsiTheme="majorBidi" w:cs="B Nazanin"/>
                    <w:sz w:val="18"/>
                    <w:szCs w:val="18"/>
                    <w:rtl/>
                  </w:rPr>
                  <w:t xml:space="preserve"> </w:t>
                </w:r>
                <w:r w:rsidR="00E100B0" w:rsidRPr="00C501C4">
                  <w:rPr>
                    <w:rFonts w:asciiTheme="majorBidi" w:hAnsiTheme="majorBidi" w:cs="B Nazanin"/>
                    <w:sz w:val="18"/>
                    <w:szCs w:val="18"/>
                  </w:rPr>
                  <w:t>DOI:</w:t>
                </w:r>
                <w:r w:rsidR="00C649A2" w:rsidRPr="00C501C4">
                  <w:rPr>
                    <w:rFonts w:asciiTheme="majorBidi" w:hAnsiTheme="majorBidi" w:cs="B Nazanin"/>
                    <w:sz w:val="18"/>
                    <w:szCs w:val="18"/>
                  </w:rPr>
                  <w:t xml:space="preserve"> </w:t>
                </w:r>
                <w:r w:rsidR="0071433E" w:rsidRPr="00C501C4">
                  <w:rPr>
                    <w:rFonts w:asciiTheme="majorBidi" w:hAnsiTheme="majorBidi" w:cs="B Nazanin"/>
                    <w:sz w:val="18"/>
                    <w:szCs w:val="18"/>
                  </w:rPr>
                  <w:t>http//doi.org/</w:t>
                </w:r>
                <w:r w:rsidR="00C649A2" w:rsidRPr="00C501C4">
                  <w:rPr>
                    <w:rFonts w:asciiTheme="majorBidi" w:hAnsiTheme="majorBidi" w:cs="B Nazanin"/>
                    <w:sz w:val="18"/>
                    <w:szCs w:val="18"/>
                  </w:rPr>
                  <w:t>0000000000000000000000</w:t>
                </w:r>
              </w:p>
            </w:sdtContent>
          </w:sdt>
        </w:tc>
      </w:tr>
    </w:tbl>
    <w:p w14:paraId="54E4F350" w14:textId="77777777" w:rsidR="002A47CB" w:rsidRPr="00C501C4" w:rsidRDefault="002A47CB" w:rsidP="00C501C4">
      <w:pPr>
        <w:tabs>
          <w:tab w:val="left" w:pos="1408"/>
        </w:tabs>
        <w:bidi/>
        <w:rPr>
          <w:rFonts w:asciiTheme="majorBidi" w:hAnsiTheme="majorBidi" w:cs="B Nazanin"/>
          <w:sz w:val="20"/>
          <w:szCs w:val="20"/>
          <w:rtl/>
          <w:lang w:bidi="fa-IR"/>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C501C4" w14:paraId="24551500" w14:textId="77777777" w:rsidTr="005A5025">
        <w:trPr>
          <w:jc w:val="center"/>
        </w:trPr>
        <w:tc>
          <w:tcPr>
            <w:tcW w:w="8778" w:type="dxa"/>
            <w:shd w:val="clear" w:color="auto" w:fill="D9D9D9" w:themeFill="background1" w:themeFillShade="D9"/>
          </w:tcPr>
          <w:p w14:paraId="61736E23" w14:textId="381F268F" w:rsidR="005A5025" w:rsidRPr="00C501C4" w:rsidRDefault="005A5025" w:rsidP="00C501C4">
            <w:pPr>
              <w:tabs>
                <w:tab w:val="left" w:pos="1408"/>
              </w:tabs>
              <w:bidi/>
              <w:jc w:val="right"/>
              <w:rPr>
                <w:rFonts w:asciiTheme="majorBidi" w:hAnsiTheme="majorBidi" w:cs="B Nazanin"/>
                <w:b/>
                <w:bCs/>
                <w:sz w:val="22"/>
                <w:szCs w:val="22"/>
                <w:rtl/>
              </w:rPr>
            </w:pPr>
            <w:r w:rsidRPr="00C501C4">
              <w:rPr>
                <w:rFonts w:asciiTheme="majorBidi" w:hAnsiTheme="majorBidi" w:cs="B Nazanin"/>
                <w:b/>
                <w:bCs/>
                <w:sz w:val="28"/>
                <w:szCs w:val="28"/>
              </w:rPr>
              <w:t>Extended Abstract</w:t>
            </w:r>
            <w:r w:rsidR="00EE56F2" w:rsidRPr="00C501C4">
              <w:rPr>
                <w:rFonts w:asciiTheme="majorBidi" w:hAnsiTheme="majorBidi" w:cs="B Nazanin"/>
                <w:b/>
                <w:bCs/>
                <w:sz w:val="28"/>
                <w:szCs w:val="28"/>
              </w:rPr>
              <w:t xml:space="preserve"> (700 -1000 words)</w:t>
            </w:r>
          </w:p>
        </w:tc>
      </w:tr>
    </w:tbl>
    <w:p w14:paraId="390180AF" w14:textId="77777777" w:rsidR="0007009D" w:rsidRPr="00C501C4" w:rsidRDefault="0007009D" w:rsidP="00C501C4">
      <w:pPr>
        <w:pStyle w:val="ListParagraph"/>
        <w:tabs>
          <w:tab w:val="left" w:pos="1408"/>
        </w:tabs>
        <w:bidi w:val="0"/>
        <w:spacing w:after="0"/>
        <w:jc w:val="both"/>
        <w:rPr>
          <w:rFonts w:asciiTheme="majorBidi" w:hAnsiTheme="majorBidi" w:cs="B Nazanin"/>
          <w:b/>
          <w:bCs/>
        </w:rPr>
      </w:pPr>
    </w:p>
    <w:p w14:paraId="4B3BCE93" w14:textId="6EA4400B" w:rsidR="00B83FC9" w:rsidRPr="00C501C4" w:rsidRDefault="005A5025" w:rsidP="00C501C4">
      <w:pPr>
        <w:pStyle w:val="ListParagraph"/>
        <w:tabs>
          <w:tab w:val="left" w:pos="1408"/>
        </w:tabs>
        <w:bidi w:val="0"/>
        <w:spacing w:after="0"/>
        <w:jc w:val="both"/>
        <w:rPr>
          <w:rFonts w:asciiTheme="majorBidi" w:hAnsiTheme="majorBidi" w:cs="B Nazanin"/>
          <w:b/>
          <w:bCs/>
        </w:rPr>
      </w:pPr>
      <w:r w:rsidRPr="00C501C4">
        <w:rPr>
          <w:rFonts w:asciiTheme="majorBidi" w:hAnsiTheme="majorBidi" w:cs="B Nazanin"/>
          <w:b/>
          <w:bCs/>
        </w:rPr>
        <w:t>Introduction</w:t>
      </w:r>
      <w:r w:rsidR="00B83FC9" w:rsidRPr="00C501C4">
        <w:rPr>
          <w:rFonts w:asciiTheme="majorBidi" w:hAnsiTheme="majorBidi" w:cs="B Nazanin"/>
        </w:rPr>
        <w:br/>
        <w:t>Tactical urban planning has emerged as a participatory and innovative approach in contemporary urban development. Relying on low-cost, short-term, and small-scale interventions, this method offers a platform for citizen creativity while enhancing neighborhood resilience and transforming urban sustainability models. Despite the growing academic attention to tactical urbanism, most existing studies remain fragmented, descriptive, or case-based</w:t>
      </w:r>
      <w:r w:rsidR="00F118BB" w:rsidRPr="00C501C4">
        <w:rPr>
          <w:rFonts w:asciiTheme="majorBidi" w:hAnsiTheme="majorBidi" w:cs="B Nazanin"/>
        </w:rPr>
        <w:t xml:space="preserve">. </w:t>
      </w:r>
      <w:r w:rsidR="00B83FC9" w:rsidRPr="00C501C4">
        <w:rPr>
          <w:rFonts w:asciiTheme="majorBidi" w:hAnsiTheme="majorBidi" w:cs="B Nazanin"/>
        </w:rPr>
        <w:t>A systematic and quantitative analysis of the scientific structure and research trends in this field has yet to be conducted. Therefore, the present study seeks to fill this gap by employing bibliometric techniques to identify the intellectual structure, temporal developments, and thematic concentrations in scholarly research on tactical urban planning</w:t>
      </w:r>
      <w:r w:rsidR="002414E6" w:rsidRPr="00C501C4">
        <w:rPr>
          <w:rFonts w:asciiTheme="majorBidi" w:hAnsiTheme="majorBidi" w:cs="B Nazanin"/>
        </w:rPr>
        <w:t>.</w:t>
      </w:r>
    </w:p>
    <w:p w14:paraId="2114C76C" w14:textId="77777777" w:rsidR="006C52AC" w:rsidRPr="00C501C4" w:rsidRDefault="006C52AC" w:rsidP="00C501C4">
      <w:pPr>
        <w:pStyle w:val="ListParagraph"/>
        <w:tabs>
          <w:tab w:val="left" w:pos="1408"/>
        </w:tabs>
        <w:bidi w:val="0"/>
        <w:spacing w:after="0"/>
        <w:jc w:val="both"/>
        <w:rPr>
          <w:rFonts w:asciiTheme="majorBidi" w:hAnsiTheme="majorBidi" w:cs="B Nazanin"/>
          <w:b/>
          <w:bCs/>
        </w:rPr>
      </w:pPr>
    </w:p>
    <w:p w14:paraId="09381A05" w14:textId="34B6287B" w:rsidR="00015C32" w:rsidRPr="00C501C4" w:rsidRDefault="009338C4" w:rsidP="00C501C4">
      <w:pPr>
        <w:pStyle w:val="ListParagraph"/>
        <w:tabs>
          <w:tab w:val="left" w:pos="1408"/>
        </w:tabs>
        <w:bidi w:val="0"/>
        <w:spacing w:after="0"/>
        <w:jc w:val="both"/>
        <w:rPr>
          <w:rFonts w:asciiTheme="majorBidi" w:hAnsiTheme="majorBidi" w:cs="B Nazanin"/>
          <w:b/>
          <w:bCs/>
        </w:rPr>
      </w:pPr>
      <w:r w:rsidRPr="00C501C4">
        <w:rPr>
          <w:rFonts w:asciiTheme="majorBidi" w:hAnsiTheme="majorBidi" w:cs="B Nazanin"/>
          <w:b/>
          <w:bCs/>
        </w:rPr>
        <w:t>Materials</w:t>
      </w:r>
      <w:r w:rsidR="00F226F5" w:rsidRPr="00C501C4">
        <w:rPr>
          <w:rFonts w:asciiTheme="majorBidi" w:hAnsiTheme="majorBidi" w:cs="B Nazanin"/>
          <w:b/>
          <w:bCs/>
        </w:rPr>
        <w:t xml:space="preserve"> and Methods </w:t>
      </w:r>
    </w:p>
    <w:p w14:paraId="43FC34D4" w14:textId="257C454E" w:rsidR="006C52AC" w:rsidRPr="00C501C4" w:rsidRDefault="006C52AC" w:rsidP="00C501C4">
      <w:pPr>
        <w:pStyle w:val="ListParagraph"/>
        <w:tabs>
          <w:tab w:val="left" w:pos="1408"/>
        </w:tabs>
        <w:bidi w:val="0"/>
        <w:spacing w:after="0"/>
        <w:jc w:val="both"/>
        <w:rPr>
          <w:rFonts w:asciiTheme="majorBidi" w:hAnsiTheme="majorBidi" w:cs="B Nazanin"/>
        </w:rPr>
      </w:pPr>
      <w:r w:rsidRPr="00C501C4">
        <w:rPr>
          <w:rFonts w:asciiTheme="majorBidi" w:hAnsiTheme="majorBidi" w:cs="B Nazanin"/>
        </w:rPr>
        <w:t>This study employed a descriptive–analytical methodology with a bibliometric approach to systematically assess scholarly publications related to tactical urban planning. A total of 764 peer-reviewed articles published between 2000 and June 2025 were retrieved from the Web of Science Core Collection using keywords such as “Tactical Urbanism,” “Temporary Urbanism,” “Pop-up Urbanism,” “Guerrilla Urbanism,” and “DIY Urbanism.” Metadata—including titles, abstracts, author affiliations, publication years, and keywords—was exported on May 11, 2025, via the University Library System at Islamic Azad University, Najafabad Branch. Data preprocessing involved cleaning keyword redundancies, unifying synonyms, and filtering low-frequency terms. Analysis was conducted using VOSviewer (v1.6.18) to generate three types of bibliometric visualizations: a keyword co-occurrence network to identify conceptual relationships, an overlay visualization to examine the temporal evolution of research themes, and a density map to determine thematic concentrations. Additionally, descriptive statistics, such as annual publication trends, were calculated using Microsoft Excel with fractional counting to ensure balanced keyword weighting.</w:t>
      </w:r>
    </w:p>
    <w:p w14:paraId="4AC585E0" w14:textId="77777777" w:rsidR="006C52AC" w:rsidRPr="00C501C4" w:rsidRDefault="006C52AC" w:rsidP="00C501C4">
      <w:pPr>
        <w:pStyle w:val="ListParagraph"/>
        <w:tabs>
          <w:tab w:val="left" w:pos="1408"/>
        </w:tabs>
        <w:bidi w:val="0"/>
        <w:spacing w:after="0"/>
        <w:jc w:val="both"/>
        <w:rPr>
          <w:rFonts w:asciiTheme="majorBidi" w:hAnsiTheme="majorBidi" w:cs="B Nazanin"/>
        </w:rPr>
      </w:pPr>
    </w:p>
    <w:p w14:paraId="2C7A05B7" w14:textId="1BECBD0F" w:rsidR="005A5025" w:rsidRPr="00C501C4" w:rsidRDefault="005A5025" w:rsidP="00C501C4">
      <w:pPr>
        <w:pStyle w:val="ListParagraph"/>
        <w:tabs>
          <w:tab w:val="left" w:pos="1408"/>
        </w:tabs>
        <w:bidi w:val="0"/>
        <w:spacing w:after="0"/>
        <w:rPr>
          <w:rFonts w:asciiTheme="majorBidi" w:hAnsiTheme="majorBidi" w:cs="B Nazanin"/>
          <w:b/>
          <w:bCs/>
        </w:rPr>
      </w:pPr>
      <w:r w:rsidRPr="00C501C4">
        <w:rPr>
          <w:rFonts w:asciiTheme="majorBidi" w:hAnsiTheme="majorBidi" w:cs="B Nazanin"/>
          <w:b/>
          <w:bCs/>
        </w:rPr>
        <w:t>Results</w:t>
      </w:r>
      <w:r w:rsidR="00617578" w:rsidRPr="00C501C4">
        <w:rPr>
          <w:rFonts w:asciiTheme="majorBidi" w:hAnsiTheme="majorBidi" w:cs="B Nazanin" w:hint="cs"/>
          <w:b/>
          <w:bCs/>
          <w:rtl/>
        </w:rPr>
        <w:t xml:space="preserve"> </w:t>
      </w:r>
      <w:r w:rsidRPr="00C501C4">
        <w:rPr>
          <w:rFonts w:asciiTheme="majorBidi" w:hAnsiTheme="majorBidi" w:cs="B Nazanin"/>
          <w:b/>
          <w:bCs/>
        </w:rPr>
        <w:t xml:space="preserve"> and Discussion</w:t>
      </w:r>
    </w:p>
    <w:p w14:paraId="5289A530" w14:textId="37CCCEDD" w:rsidR="00015C32" w:rsidRPr="00C501C4" w:rsidRDefault="00015C32" w:rsidP="00C501C4">
      <w:pPr>
        <w:pStyle w:val="ListParagraph"/>
        <w:tabs>
          <w:tab w:val="left" w:pos="1408"/>
        </w:tabs>
        <w:bidi w:val="0"/>
        <w:spacing w:after="0"/>
        <w:jc w:val="both"/>
        <w:rPr>
          <w:rFonts w:asciiTheme="majorBidi" w:hAnsiTheme="majorBidi" w:cs="B Nazanin"/>
          <w:b/>
          <w:bCs/>
        </w:rPr>
      </w:pPr>
      <w:bookmarkStart w:id="3" w:name="_Hlk200274478"/>
      <w:r w:rsidRPr="00C501C4">
        <w:rPr>
          <w:rFonts w:asciiTheme="majorBidi" w:hAnsiTheme="majorBidi" w:cs="B Nazanin"/>
        </w:rPr>
        <w:t xml:space="preserve">The bibliometric analysis reveals a steady increase in publications on tactical urban planning since 2019, marking a transition from isolated case studies to a cohesive research field. The keyword co-occurrence network identified four major thematic clusters: (a) Participatory and Social Equity—encompassing “public spaces,” “citizen participation,” and “social justice”; (b) Digital and Technological Innovation—featuring “smart urbanism,” “digital urbanism,” and “urban data”; (c) Resilience and Sustainability—including “urban resilience,” “sustainability,” and “climate adaptation”; and (d) Local Context and Community—highlighting “neighborhood,” “walkability,” “identity,” and “place attachment.” Temporal overlay mapping indicates that early publications (2000–2018) focused on grassroots tactics and guerrilla interventions, while the mid-period (2019–2021) saw a shift toward pandemic-driven concerns such as “public health,” “walkability,” and “neighborhood.” Recent years (2022–2025) underscore the integration of “smart/digital urbanism” and the “right to the city,” demonstrating a movement toward techno-social and rights-based discourses. Density </w:t>
      </w:r>
      <w:r w:rsidRPr="00C501C4">
        <w:rPr>
          <w:rFonts w:asciiTheme="majorBidi" w:hAnsiTheme="majorBidi" w:cs="B Nazanin"/>
        </w:rPr>
        <w:lastRenderedPageBreak/>
        <w:t>mapping confirms that research is heavily concentrated around “tactical urbanism,” “public spaces,” and “citizen participation,” while topics such as “right to the city,” “climate adaptation,” and formal policy integration remain underexplored. Although growth has been rapid, these findings suggest opportunities for deeper inquiry into digital rights interfaces, the institutionalization of tactical initiatives, and strategies for long-term resilience.</w:t>
      </w:r>
    </w:p>
    <w:bookmarkEnd w:id="3"/>
    <w:p w14:paraId="4728B71F" w14:textId="77777777" w:rsidR="00015C32" w:rsidRPr="00C501C4" w:rsidRDefault="00015C32" w:rsidP="00C501C4">
      <w:pPr>
        <w:pStyle w:val="ListParagraph"/>
        <w:tabs>
          <w:tab w:val="left" w:pos="1408"/>
        </w:tabs>
        <w:bidi w:val="0"/>
        <w:spacing w:after="0"/>
        <w:jc w:val="both"/>
        <w:rPr>
          <w:rFonts w:asciiTheme="majorBidi" w:hAnsiTheme="majorBidi" w:cs="B Nazanin"/>
          <w:b/>
          <w:bCs/>
        </w:rPr>
      </w:pPr>
    </w:p>
    <w:p w14:paraId="14F26291" w14:textId="42C9CB50" w:rsidR="005A5025" w:rsidRPr="00C501C4" w:rsidRDefault="005A5025" w:rsidP="00C501C4">
      <w:pPr>
        <w:pStyle w:val="ListParagraph"/>
        <w:tabs>
          <w:tab w:val="left" w:pos="1408"/>
        </w:tabs>
        <w:bidi w:val="0"/>
        <w:spacing w:after="0"/>
        <w:rPr>
          <w:rFonts w:asciiTheme="majorBidi" w:hAnsiTheme="majorBidi" w:cs="B Nazanin"/>
          <w:b/>
          <w:bCs/>
        </w:rPr>
      </w:pPr>
      <w:r w:rsidRPr="00C501C4">
        <w:rPr>
          <w:rFonts w:asciiTheme="majorBidi" w:hAnsiTheme="majorBidi" w:cs="B Nazanin"/>
          <w:b/>
          <w:bCs/>
        </w:rPr>
        <w:t>Conclusion</w:t>
      </w:r>
    </w:p>
    <w:p w14:paraId="35F29863" w14:textId="35334B02" w:rsidR="00544956" w:rsidRPr="00C501C4" w:rsidRDefault="00544956" w:rsidP="00C501C4">
      <w:pPr>
        <w:pStyle w:val="ListParagraph"/>
        <w:tabs>
          <w:tab w:val="left" w:pos="1408"/>
        </w:tabs>
        <w:bidi w:val="0"/>
        <w:jc w:val="both"/>
        <w:rPr>
          <w:rFonts w:ascii="Times New Roman" w:eastAsia="Times New Roman" w:hAnsi="Times New Roman" w:cs="Times New Roman"/>
          <w:b/>
          <w:bCs/>
          <w:color w:val="000000"/>
          <w:lang w:bidi="ar-SA"/>
        </w:rPr>
      </w:pPr>
      <w:bookmarkStart w:id="4" w:name="_Hlk200274522"/>
      <w:r w:rsidRPr="00C501C4">
        <w:rPr>
          <w:rFonts w:asciiTheme="majorBidi" w:hAnsiTheme="majorBidi" w:cs="B Nazanin"/>
        </w:rPr>
        <w:t>This bibliometric study provides a comprehensive overview of tactical urban planning research from 2000 to 2025, highlighting its evolution, thematic structure, and emerging frontiers. The keyword network confirms that “tactical urbanism” occupies a central position, bridging participatory, technological, environmental, and place-based research clusters. Time-series analysis reveals that external factors—particularly the COVID-19 pandemic—have catalyzed shifts from grassroots interventions toward smart, digital, and rights-oriented discourses. Density mapping highlights concentrated attention on public spaces, citizen engagement, and governance, while identifying gaps in areas such as “the right to the city,” formal policy integration, and climate adaptation. By illuminating these trajectories and lacunae, this study offers researchers, urban practitioners, and policymakers a data-driven foundation to guide future investigations. Periodic updates of bibliometric analyses, complemented by qualitative case studies and stakeholder interviews, are recommended to maintain relevance in a rapidly changing urban context and to strengthen the theory–practice nexus in tactical urban planning.</w:t>
      </w:r>
    </w:p>
    <w:p w14:paraId="0BD15E3A" w14:textId="77777777" w:rsidR="006C52AC" w:rsidRPr="00C501C4" w:rsidRDefault="006C52AC" w:rsidP="00C501C4">
      <w:pPr>
        <w:pStyle w:val="ListParagraph"/>
        <w:tabs>
          <w:tab w:val="left" w:pos="1408"/>
        </w:tabs>
        <w:bidi w:val="0"/>
        <w:jc w:val="both"/>
        <w:rPr>
          <w:rFonts w:ascii="Times New Roman" w:eastAsia="Times New Roman" w:hAnsi="Times New Roman" w:cs="Times New Roman"/>
          <w:b/>
          <w:bCs/>
          <w:color w:val="000000"/>
          <w:lang w:bidi="ar-SA"/>
        </w:rPr>
      </w:pPr>
    </w:p>
    <w:bookmarkEnd w:id="4"/>
    <w:p w14:paraId="0B1F432E" w14:textId="63FDB6E7" w:rsidR="005A5025" w:rsidRPr="00C501C4" w:rsidRDefault="00D7321A" w:rsidP="00C501C4">
      <w:pPr>
        <w:pStyle w:val="ListParagraph"/>
        <w:tabs>
          <w:tab w:val="left" w:pos="1408"/>
        </w:tabs>
        <w:bidi w:val="0"/>
        <w:jc w:val="both"/>
        <w:rPr>
          <w:rFonts w:asciiTheme="majorBidi" w:hAnsiTheme="majorBidi" w:cs="B Nazanin"/>
          <w:b/>
          <w:bCs/>
          <w:sz w:val="20"/>
          <w:szCs w:val="20"/>
        </w:rPr>
        <w:sectPr w:rsidR="005A5025" w:rsidRPr="00C501C4" w:rsidSect="00F14A3A">
          <w:headerReference w:type="even" r:id="rId11"/>
          <w:headerReference w:type="default" r:id="rId12"/>
          <w:footerReference w:type="even" r:id="rId13"/>
          <w:footerReference w:type="default" r:id="rId14"/>
          <w:headerReference w:type="first" r:id="rId15"/>
          <w:footerReference w:type="first" r:id="rId16"/>
          <w:pgSz w:w="11907" w:h="16840" w:code="9"/>
          <w:pgMar w:top="1701" w:right="1701" w:bottom="1418" w:left="1418" w:header="720" w:footer="720" w:gutter="0"/>
          <w:cols w:space="720"/>
          <w:titlePg/>
          <w:rtlGutter/>
          <w:docGrid w:linePitch="360"/>
        </w:sectPr>
      </w:pPr>
      <w:r w:rsidRPr="00C501C4">
        <w:rPr>
          <w:rFonts w:ascii="Times New Roman" w:eastAsia="Times New Roman" w:hAnsi="Times New Roman" w:cs="Times New Roman"/>
          <w:b/>
          <w:bCs/>
          <w:color w:val="000000"/>
          <w:lang w:bidi="ar-SA"/>
        </w:rPr>
        <w:t>Keywords:</w:t>
      </w:r>
      <w:r w:rsidRPr="00C501C4">
        <w:rPr>
          <w:rFonts w:asciiTheme="majorBidi" w:hAnsiTheme="majorBidi" w:cs="B Nazanin"/>
          <w:sz w:val="24"/>
          <w:szCs w:val="24"/>
        </w:rPr>
        <w:t xml:space="preserve"> </w:t>
      </w:r>
      <w:r w:rsidR="002A47CB" w:rsidRPr="00C501C4">
        <w:rPr>
          <w:rFonts w:asciiTheme="majorBidi" w:hAnsiTheme="majorBidi" w:cs="B Nazanin"/>
        </w:rPr>
        <w:t>Tactical Urban Planning, Bibliometric Analysis, Public Space, Research Topics, Knowledge Maps</w:t>
      </w:r>
      <w:r w:rsidR="00D26038" w:rsidRPr="00C501C4">
        <w:rPr>
          <w:rFonts w:asciiTheme="majorBidi" w:hAnsiTheme="majorBidi" w:cs="B Nazanin"/>
        </w:rPr>
        <w:t>.</w:t>
      </w:r>
    </w:p>
    <w:p w14:paraId="7131FE0D" w14:textId="77777777" w:rsidR="00C50DEE" w:rsidRPr="00C501C4" w:rsidRDefault="00C50DEE" w:rsidP="00C501C4">
      <w:pPr>
        <w:keepNext/>
        <w:bidi/>
        <w:spacing w:before="120" w:after="120"/>
        <w:jc w:val="center"/>
        <w:outlineLvl w:val="0"/>
        <w:rPr>
          <w:rFonts w:cs="B Nazanin"/>
          <w:b/>
          <w:bCs/>
          <w:sz w:val="30"/>
          <w:szCs w:val="30"/>
          <w:rtl/>
          <w:lang w:bidi="fa-IR"/>
        </w:rPr>
      </w:pPr>
      <w:bookmarkStart w:id="5" w:name="_Hlk199655414"/>
      <w:r w:rsidRPr="00C501C4">
        <w:rPr>
          <w:rFonts w:cs="B Nazanin" w:hint="cs"/>
          <w:b/>
          <w:bCs/>
          <w:sz w:val="30"/>
          <w:szCs w:val="30"/>
          <w:rtl/>
          <w:lang w:bidi="fa-IR"/>
        </w:rPr>
        <w:lastRenderedPageBreak/>
        <w:t xml:space="preserve">تحلیل علم‌سنجی ساختار مفهومی و روندهای پژوهشی برنامه‌ریزی شهری تاکتیکال طی سال‌های 2000 تا 2025 </w:t>
      </w:r>
    </w:p>
    <w:bookmarkEnd w:id="5"/>
    <w:p w14:paraId="21D60422" w14:textId="77777777" w:rsidR="00291ECA" w:rsidRPr="00A7713A" w:rsidRDefault="00291ECA" w:rsidP="00291ECA">
      <w:pPr>
        <w:bidi/>
        <w:spacing w:before="120" w:after="120"/>
        <w:jc w:val="center"/>
        <w:rPr>
          <w:rFonts w:asciiTheme="majorBidi" w:hAnsiTheme="majorBidi" w:cs="B Nazanin"/>
          <w:b/>
          <w:bCs/>
          <w:sz w:val="20"/>
          <w:szCs w:val="20"/>
          <w:rtl/>
          <w:lang w:bidi="fa-IR"/>
        </w:rPr>
      </w:pPr>
      <w:r w:rsidRPr="00A7713A">
        <w:rPr>
          <w:rFonts w:asciiTheme="majorBidi" w:hAnsiTheme="majorBidi" w:cs="B Nazanin"/>
          <w:b/>
          <w:bCs/>
          <w:sz w:val="20"/>
          <w:szCs w:val="20"/>
          <w:rtl/>
          <w:lang w:bidi="fa-IR"/>
        </w:rPr>
        <w:t>نویسنده</w:t>
      </w:r>
      <w:r w:rsidRPr="00A7713A">
        <w:rPr>
          <w:rFonts w:asciiTheme="majorBidi" w:hAnsiTheme="majorBidi" w:cs="B Nazanin"/>
          <w:b/>
          <w:bCs/>
          <w:sz w:val="20"/>
          <w:szCs w:val="20"/>
          <w:vertAlign w:val="superscript"/>
          <w:rtl/>
          <w:lang w:bidi="fa-IR"/>
        </w:rPr>
        <w:t>1</w:t>
      </w:r>
      <w:r w:rsidRPr="00A7713A">
        <w:rPr>
          <w:rFonts w:asciiTheme="majorBidi" w:hAnsiTheme="majorBidi" w:cs="B Nazanin"/>
          <w:b/>
          <w:bCs/>
          <w:sz w:val="20"/>
          <w:szCs w:val="20"/>
          <w:rtl/>
          <w:lang w:bidi="fa-IR"/>
        </w:rPr>
        <w:t>، نویسنده</w:t>
      </w:r>
      <w:r w:rsidRPr="00A7713A">
        <w:rPr>
          <w:rFonts w:asciiTheme="majorBidi" w:hAnsiTheme="majorBidi" w:cs="B Nazanin"/>
          <w:b/>
          <w:bCs/>
          <w:sz w:val="20"/>
          <w:szCs w:val="20"/>
          <w:vertAlign w:val="superscript"/>
          <w:rtl/>
          <w:lang w:bidi="fa-IR"/>
        </w:rPr>
        <w:t>2</w:t>
      </w:r>
      <w:r w:rsidRPr="00A7713A">
        <w:rPr>
          <w:rFonts w:asciiTheme="majorBidi" w:hAnsiTheme="majorBidi" w:cs="B Nazanin"/>
          <w:b/>
          <w:bCs/>
          <w:sz w:val="20"/>
          <w:szCs w:val="20"/>
          <w:vertAlign w:val="superscript"/>
          <w:lang w:val="fr-FR"/>
        </w:rPr>
        <w:sym w:font="Wingdings" w:char="F02A"/>
      </w:r>
      <w:r w:rsidRPr="00A7713A">
        <w:rPr>
          <w:rFonts w:asciiTheme="majorBidi" w:hAnsiTheme="majorBidi" w:cs="B Nazanin"/>
          <w:b/>
          <w:bCs/>
          <w:sz w:val="20"/>
          <w:szCs w:val="20"/>
          <w:vertAlign w:val="superscript"/>
          <w:rtl/>
          <w:lang w:val="fr-FR"/>
        </w:rPr>
        <w:t xml:space="preserve"> </w:t>
      </w:r>
      <w:r w:rsidRPr="00A7713A">
        <w:rPr>
          <w:rFonts w:asciiTheme="majorBidi" w:hAnsiTheme="majorBidi" w:cs="B Nazanin"/>
          <w:b/>
          <w:bCs/>
          <w:sz w:val="20"/>
          <w:szCs w:val="20"/>
          <w:rtl/>
          <w:lang w:bidi="fa-IR"/>
        </w:rPr>
        <w:t>، نویسنده</w:t>
      </w:r>
      <w:r w:rsidRPr="00A7713A">
        <w:rPr>
          <w:rFonts w:asciiTheme="majorBidi" w:hAnsiTheme="majorBidi" w:cs="B Nazanin"/>
          <w:b/>
          <w:bCs/>
          <w:sz w:val="20"/>
          <w:szCs w:val="20"/>
          <w:vertAlign w:val="superscript"/>
          <w:rtl/>
          <w:lang w:bidi="fa-IR"/>
        </w:rPr>
        <w:t xml:space="preserve">3 </w:t>
      </w:r>
      <w:r w:rsidRPr="00A7713A">
        <w:rPr>
          <w:rFonts w:asciiTheme="majorBidi" w:hAnsiTheme="majorBidi" w:cs="B Nazanin"/>
          <w:b/>
          <w:bCs/>
          <w:sz w:val="20"/>
          <w:szCs w:val="20"/>
          <w:rtl/>
          <w:lang w:bidi="fa-IR"/>
        </w:rPr>
        <w:t xml:space="preserve"> </w:t>
      </w:r>
      <w:r w:rsidRPr="00A7713A">
        <w:rPr>
          <w:rFonts w:asciiTheme="majorBidi" w:hAnsiTheme="majorBidi" w:cs="B Nazanin"/>
          <w:b/>
          <w:bCs/>
          <w:sz w:val="20"/>
          <w:szCs w:val="20"/>
          <w:highlight w:val="yellow"/>
          <w:rtl/>
          <w:lang w:bidi="fa-IR"/>
        </w:rPr>
        <w:t>(</w:t>
      </w:r>
      <w:r w:rsidRPr="00A7713A">
        <w:rPr>
          <w:rFonts w:asciiTheme="majorBidi" w:hAnsiTheme="majorBidi" w:cs="B Nazanin"/>
          <w:b/>
          <w:bCs/>
          <w:sz w:val="20"/>
          <w:szCs w:val="20"/>
          <w:lang w:bidi="fa-IR"/>
        </w:rPr>
        <w:t>B Nazanin</w:t>
      </w:r>
      <w:r w:rsidRPr="00A7713A">
        <w:rPr>
          <w:rFonts w:asciiTheme="majorBidi" w:hAnsiTheme="majorBidi" w:cs="B Nazanin"/>
          <w:b/>
          <w:bCs/>
          <w:sz w:val="20"/>
          <w:szCs w:val="20"/>
          <w:highlight w:val="yellow"/>
          <w:lang w:bidi="fa-IR"/>
        </w:rPr>
        <w:t xml:space="preserve"> 10 Bold</w:t>
      </w:r>
      <w:r w:rsidRPr="00A7713A">
        <w:rPr>
          <w:rFonts w:asciiTheme="majorBidi" w:hAnsiTheme="majorBidi" w:cs="B Nazanin"/>
          <w:b/>
          <w:bCs/>
          <w:sz w:val="20"/>
          <w:szCs w:val="20"/>
          <w:highlight w:val="yellow"/>
          <w:rtl/>
          <w:lang w:bidi="fa-IR"/>
        </w:rPr>
        <w:t>)</w:t>
      </w:r>
    </w:p>
    <w:p w14:paraId="2A695316" w14:textId="77777777" w:rsidR="00291ECA" w:rsidRPr="00A7713A" w:rsidRDefault="00291ECA" w:rsidP="00291ECA">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sz w:val="20"/>
          <w:szCs w:val="20"/>
          <w:rtl/>
        </w:rPr>
        <w:t>1</w:t>
      </w:r>
      <w:r w:rsidRPr="00A7713A">
        <w:rPr>
          <w:rFonts w:asciiTheme="majorBidi" w:hAnsiTheme="majorBidi" w:cs="B Nazanin"/>
          <w:b/>
          <w:bCs/>
          <w:sz w:val="20"/>
          <w:szCs w:val="20"/>
          <w:rtl/>
        </w:rPr>
        <w:t xml:space="preserve">. استاد اقلیم شناسی، گروه جغرافیا، دانشکده علوم جغرافیایی، دانشگاه خوارزمی، تهران، ایران. </w:t>
      </w:r>
      <w:r w:rsidRPr="00A7713A">
        <w:rPr>
          <w:rFonts w:asciiTheme="majorBidi" w:hAnsiTheme="majorBidi" w:cs="B Nazanin"/>
          <w:b/>
          <w:bCs/>
          <w:sz w:val="20"/>
          <w:szCs w:val="20"/>
          <w:highlight w:val="yellow"/>
          <w:rtl/>
          <w:lang w:bidi="fa-IR"/>
        </w:rPr>
        <w:t>(</w:t>
      </w:r>
      <w:r w:rsidRPr="00A7713A">
        <w:rPr>
          <w:rFonts w:asciiTheme="majorBidi" w:hAnsiTheme="majorBidi" w:cs="B Nazanin"/>
          <w:b/>
          <w:bCs/>
          <w:sz w:val="20"/>
          <w:szCs w:val="20"/>
          <w:lang w:bidi="fa-IR"/>
        </w:rPr>
        <w:t>B Nazanin</w:t>
      </w:r>
      <w:r w:rsidRPr="00A7713A">
        <w:rPr>
          <w:rFonts w:asciiTheme="majorBidi" w:hAnsiTheme="majorBidi" w:cs="B Nazanin"/>
          <w:b/>
          <w:bCs/>
          <w:sz w:val="20"/>
          <w:szCs w:val="20"/>
          <w:highlight w:val="yellow"/>
          <w:lang w:bidi="fa-IR"/>
        </w:rPr>
        <w:t xml:space="preserve"> 10 Bold</w:t>
      </w:r>
      <w:r w:rsidRPr="00A7713A">
        <w:rPr>
          <w:rFonts w:asciiTheme="majorBidi" w:hAnsiTheme="majorBidi" w:cs="B Nazanin"/>
          <w:b/>
          <w:bCs/>
          <w:sz w:val="20"/>
          <w:szCs w:val="20"/>
          <w:highlight w:val="yellow"/>
          <w:rtl/>
          <w:lang w:bidi="fa-IR"/>
        </w:rPr>
        <w:t>)</w:t>
      </w:r>
      <w:r w:rsidRPr="00A7713A">
        <w:rPr>
          <w:rFonts w:asciiTheme="majorBidi" w:hAnsiTheme="majorBidi" w:cs="B Nazanin"/>
          <w:b/>
          <w:bCs/>
          <w:sz w:val="20"/>
          <w:szCs w:val="20"/>
          <w:rtl/>
        </w:rPr>
        <w:t xml:space="preserve">رایانامه: </w:t>
      </w:r>
      <w:r w:rsidRPr="00A7713A">
        <w:rPr>
          <w:rFonts w:asciiTheme="majorBidi" w:hAnsiTheme="majorBidi" w:cs="B Nazanin"/>
          <w:b/>
          <w:bCs/>
          <w:color w:val="0033CC"/>
          <w:sz w:val="20"/>
          <w:szCs w:val="20"/>
        </w:rPr>
        <w:t>jgs@khu.ac.</w:t>
      </w:r>
      <w:r w:rsidRPr="00A7713A">
        <w:rPr>
          <w:rFonts w:asciiTheme="majorBidi" w:hAnsiTheme="majorBidi" w:cs="B Nazanin"/>
          <w:b/>
          <w:bCs/>
          <w:color w:val="0033CC"/>
          <w:sz w:val="18"/>
          <w:szCs w:val="18"/>
        </w:rPr>
        <w:t>ir</w:t>
      </w:r>
      <w:r w:rsidRPr="00A7713A">
        <w:rPr>
          <w:rFonts w:asciiTheme="majorBidi" w:hAnsiTheme="majorBidi" w:cs="B Nazanin"/>
          <w:b/>
          <w:bCs/>
          <w:color w:val="0033CC"/>
          <w:sz w:val="18"/>
          <w:szCs w:val="18"/>
          <w:rtl/>
        </w:rPr>
        <w:t xml:space="preserve"> </w:t>
      </w:r>
      <w:r w:rsidRPr="00A7713A">
        <w:rPr>
          <w:rFonts w:asciiTheme="majorBidi" w:hAnsiTheme="majorBidi" w:cs="B Nazanin"/>
          <w:b/>
          <w:bCs/>
          <w:color w:val="0033CC"/>
          <w:sz w:val="18"/>
          <w:szCs w:val="18"/>
          <w:highlight w:val="yellow"/>
          <w:rtl/>
        </w:rPr>
        <w:t>(</w:t>
      </w:r>
      <w:r w:rsidRPr="00A7713A">
        <w:rPr>
          <w:rFonts w:asciiTheme="majorBidi" w:hAnsiTheme="majorBidi" w:cs="B Nazanin"/>
          <w:b/>
          <w:bCs/>
          <w:color w:val="0033CC"/>
          <w:sz w:val="18"/>
          <w:szCs w:val="18"/>
          <w:highlight w:val="yellow"/>
        </w:rPr>
        <w:t>Times New Roman 9 Blue</w:t>
      </w:r>
      <w:r w:rsidRPr="00A7713A">
        <w:rPr>
          <w:rFonts w:asciiTheme="majorBidi" w:hAnsiTheme="majorBidi" w:cs="B Nazanin"/>
          <w:b/>
          <w:bCs/>
          <w:color w:val="0033CC"/>
          <w:sz w:val="18"/>
          <w:szCs w:val="18"/>
          <w:rtl/>
        </w:rPr>
        <w:t>)</w:t>
      </w:r>
    </w:p>
    <w:p w14:paraId="25A53874" w14:textId="77777777" w:rsidR="00291ECA" w:rsidRPr="00A7713A" w:rsidRDefault="00291ECA" w:rsidP="00291ECA">
      <w:pPr>
        <w:bidi/>
        <w:spacing w:line="320" w:lineRule="exact"/>
        <w:ind w:left="284" w:hanging="284"/>
        <w:jc w:val="both"/>
        <w:rPr>
          <w:rFonts w:asciiTheme="majorBidi" w:hAnsiTheme="majorBidi" w:cs="B Nazanin"/>
          <w:b/>
          <w:bCs/>
          <w:sz w:val="20"/>
          <w:szCs w:val="20"/>
        </w:rPr>
      </w:pPr>
      <w:r w:rsidRPr="00A7713A">
        <w:rPr>
          <w:rFonts w:asciiTheme="majorBidi" w:hAnsiTheme="majorBidi" w:cs="B Nazanin"/>
          <w:b/>
          <w:bCs/>
          <w:sz w:val="20"/>
          <w:szCs w:val="20"/>
          <w:rtl/>
        </w:rPr>
        <w:t xml:space="preserve">2. نویسنده مسئول، استادیار آب و هواشناسی، گروه جغرافیا، دانشکده علوم جغرافیایی، دانشگاه خوارزمی، تهران، ایران. رایانامه: </w:t>
      </w:r>
      <w:r w:rsidRPr="00A7713A">
        <w:rPr>
          <w:rFonts w:asciiTheme="majorBidi" w:hAnsiTheme="majorBidi" w:cs="B Nazanin"/>
          <w:b/>
          <w:bCs/>
          <w:color w:val="0033CC"/>
          <w:sz w:val="18"/>
          <w:szCs w:val="18"/>
        </w:rPr>
        <w:t>jgs@khu.ac.ir</w:t>
      </w:r>
    </w:p>
    <w:p w14:paraId="4E737C3A" w14:textId="77777777" w:rsidR="00291ECA" w:rsidRPr="00A7713A" w:rsidRDefault="00291ECA" w:rsidP="00291ECA">
      <w:pPr>
        <w:bidi/>
        <w:spacing w:line="320" w:lineRule="exact"/>
        <w:ind w:left="284" w:hanging="284"/>
        <w:jc w:val="both"/>
        <w:rPr>
          <w:rFonts w:asciiTheme="majorBidi" w:hAnsiTheme="majorBidi" w:cs="B Nazanin"/>
          <w:b/>
          <w:bCs/>
          <w:color w:val="0033CC"/>
          <w:sz w:val="20"/>
          <w:szCs w:val="20"/>
          <w:rtl/>
        </w:rPr>
      </w:pPr>
      <w:r w:rsidRPr="00A7713A">
        <w:rPr>
          <w:rFonts w:asciiTheme="majorBidi" w:hAnsiTheme="majorBidi" w:cs="B Nazanin"/>
          <w:b/>
          <w:bCs/>
          <w:sz w:val="20"/>
          <w:szCs w:val="20"/>
          <w:rtl/>
        </w:rPr>
        <w:t xml:space="preserve">3. دانشجوی کارشناسی ارشد آب و هواشناسی، گروه جغرافیا، دانشکده علوم جغرافیایی، دانشگاه خوارزمی، تهران، ایران. رایانامه: </w:t>
      </w:r>
      <w:hyperlink r:id="rId17" w:history="1">
        <w:r w:rsidRPr="00A7713A">
          <w:rPr>
            <w:rStyle w:val="Hyperlink"/>
            <w:rFonts w:asciiTheme="majorBidi" w:hAnsiTheme="majorBidi" w:cs="B Nazanin"/>
            <w:b/>
            <w:bCs/>
            <w:sz w:val="18"/>
            <w:szCs w:val="18"/>
          </w:rPr>
          <w:t>jgs@khu.ac.ir</w:t>
        </w:r>
      </w:hyperlink>
    </w:p>
    <w:p w14:paraId="5AEC4104" w14:textId="3189752D" w:rsidR="00682DCF" w:rsidRPr="00C501C4" w:rsidRDefault="00682DCF" w:rsidP="00C501C4">
      <w:pPr>
        <w:bidi/>
        <w:spacing w:line="320" w:lineRule="exact"/>
        <w:jc w:val="both"/>
        <w:rPr>
          <w:rFonts w:asciiTheme="majorBidi" w:hAnsiTheme="majorBidi" w:cs="B Nazanin" w:hint="cs"/>
          <w:sz w:val="20"/>
          <w:szCs w:val="20"/>
          <w:rtl/>
          <w:lang w:bidi="fa-IR"/>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65"/>
        <w:gridCol w:w="6723"/>
      </w:tblGrid>
      <w:tr w:rsidR="006E1024" w:rsidRPr="00C501C4"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C501C4" w:rsidRDefault="006E1024" w:rsidP="00C501C4">
            <w:pPr>
              <w:bidi/>
              <w:spacing w:line="320" w:lineRule="exact"/>
              <w:rPr>
                <w:rFonts w:asciiTheme="majorBidi" w:hAnsiTheme="majorBidi" w:cs="B Nazanin"/>
                <w:b/>
                <w:bCs/>
                <w:rtl/>
              </w:rPr>
            </w:pPr>
            <w:r w:rsidRPr="00C501C4">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4D94687C" w:rsidR="006E1024" w:rsidRPr="00C501C4" w:rsidRDefault="006E1024" w:rsidP="00C501C4">
            <w:pPr>
              <w:bidi/>
              <w:spacing w:line="320" w:lineRule="exact"/>
              <w:rPr>
                <w:rFonts w:asciiTheme="majorBidi" w:hAnsiTheme="majorBidi" w:cs="B Nazanin"/>
                <w:b/>
                <w:bCs/>
                <w:rtl/>
              </w:rPr>
            </w:pPr>
            <w:r w:rsidRPr="00C501C4">
              <w:rPr>
                <w:rFonts w:asciiTheme="majorBidi" w:hAnsiTheme="majorBidi" w:cs="B Nazanin"/>
                <w:b/>
                <w:bCs/>
                <w:rtl/>
              </w:rPr>
              <w:t>چکیده</w:t>
            </w:r>
            <w:r w:rsidR="00CD28EE" w:rsidRPr="00C501C4">
              <w:rPr>
                <w:rFonts w:asciiTheme="majorBidi" w:hAnsiTheme="majorBidi" w:cs="B Nazanin"/>
                <w:b/>
                <w:bCs/>
                <w:rtl/>
              </w:rPr>
              <w:t xml:space="preserve">  </w:t>
            </w:r>
          </w:p>
        </w:tc>
      </w:tr>
      <w:tr w:rsidR="006E1024" w:rsidRPr="00C501C4" w14:paraId="199501CA" w14:textId="77777777" w:rsidTr="00221530">
        <w:trPr>
          <w:trHeight w:val="1104"/>
        </w:trPr>
        <w:tc>
          <w:tcPr>
            <w:tcW w:w="2100" w:type="dxa"/>
            <w:tcBorders>
              <w:right w:val="dotDash" w:sz="4" w:space="0" w:color="auto"/>
            </w:tcBorders>
          </w:tcPr>
          <w:p w14:paraId="0960A104" w14:textId="77D56885" w:rsidR="00CD28EE" w:rsidRPr="00C501C4" w:rsidRDefault="006E1024" w:rsidP="00C501C4">
            <w:pPr>
              <w:bidi/>
              <w:spacing w:line="320" w:lineRule="exact"/>
              <w:rPr>
                <w:rFonts w:asciiTheme="majorBidi" w:hAnsiTheme="majorBidi" w:cs="B Nazanin"/>
                <w:b/>
                <w:bCs/>
                <w:sz w:val="20"/>
                <w:szCs w:val="20"/>
                <w:rtl/>
              </w:rPr>
            </w:pPr>
            <w:r w:rsidRPr="00C501C4">
              <w:rPr>
                <w:rFonts w:asciiTheme="majorBidi" w:hAnsiTheme="majorBidi" w:cs="B Nazanin"/>
                <w:b/>
                <w:bCs/>
                <w:sz w:val="20"/>
                <w:szCs w:val="20"/>
                <w:rtl/>
              </w:rPr>
              <w:t>نوع مقاله</w:t>
            </w:r>
            <w:r w:rsidRPr="00C501C4">
              <w:rPr>
                <w:rFonts w:asciiTheme="majorBidi" w:hAnsiTheme="majorBidi" w:cs="B Nazanin"/>
                <w:b/>
                <w:bCs/>
                <w:sz w:val="22"/>
                <w:szCs w:val="22"/>
                <w:rtl/>
              </w:rPr>
              <w:t>:</w:t>
            </w:r>
            <w:r w:rsidR="002926AF" w:rsidRPr="00C501C4">
              <w:rPr>
                <w:rFonts w:asciiTheme="majorBidi" w:hAnsiTheme="majorBidi" w:cs="B Nazanin"/>
                <w:b/>
                <w:bCs/>
                <w:sz w:val="22"/>
                <w:szCs w:val="22"/>
                <w:rtl/>
              </w:rPr>
              <w:t xml:space="preserve"> </w:t>
            </w:r>
            <w:r w:rsidR="00CD28EE" w:rsidRPr="00C501C4">
              <w:rPr>
                <w:rFonts w:asciiTheme="majorBidi" w:hAnsiTheme="majorBidi" w:cs="B Nazanin"/>
                <w:b/>
                <w:bCs/>
                <w:sz w:val="20"/>
                <w:szCs w:val="20"/>
                <w:rtl/>
              </w:rPr>
              <w:t xml:space="preserve"> </w:t>
            </w:r>
            <w:r w:rsidR="00CD28EE" w:rsidRPr="00C501C4">
              <w:rPr>
                <w:rFonts w:asciiTheme="majorBidi" w:hAnsiTheme="majorBidi" w:cs="B Nazanin"/>
                <w:b/>
                <w:bCs/>
                <w:sz w:val="18"/>
                <w:szCs w:val="18"/>
                <w:rtl/>
              </w:rPr>
              <w:t>(</w:t>
            </w:r>
            <w:r w:rsidR="004757CA" w:rsidRPr="00C501C4">
              <w:rPr>
                <w:rFonts w:asciiTheme="majorBidi" w:hAnsiTheme="majorBidi" w:cs="B Nazanin"/>
                <w:sz w:val="12"/>
                <w:szCs w:val="12"/>
              </w:rPr>
              <w:t xml:space="preserve">B Nazanin 10 </w:t>
            </w:r>
            <w:r w:rsidR="00CD28EE" w:rsidRPr="00C501C4">
              <w:rPr>
                <w:rFonts w:asciiTheme="majorBidi" w:hAnsiTheme="majorBidi" w:cs="B Nazanin"/>
                <w:sz w:val="12"/>
                <w:szCs w:val="12"/>
              </w:rPr>
              <w:t>Bold</w:t>
            </w:r>
            <w:r w:rsidR="00CD28EE" w:rsidRPr="00C501C4">
              <w:rPr>
                <w:rFonts w:asciiTheme="majorBidi" w:hAnsiTheme="majorBidi" w:cs="B Nazanin"/>
                <w:b/>
                <w:bCs/>
                <w:sz w:val="18"/>
                <w:szCs w:val="18"/>
                <w:rtl/>
              </w:rPr>
              <w:t>)</w:t>
            </w:r>
          </w:p>
          <w:p w14:paraId="6F971803" w14:textId="3C3CF3C5" w:rsidR="006E1024" w:rsidRPr="00C501C4" w:rsidRDefault="006E1024" w:rsidP="00C501C4">
            <w:pPr>
              <w:bidi/>
              <w:spacing w:line="320" w:lineRule="exact"/>
              <w:rPr>
                <w:rFonts w:asciiTheme="majorBidi" w:hAnsiTheme="majorBidi" w:cs="B Nazanin"/>
                <w:sz w:val="22"/>
                <w:szCs w:val="22"/>
                <w:rtl/>
              </w:rPr>
            </w:pPr>
            <w:r w:rsidRPr="00C501C4">
              <w:rPr>
                <w:rFonts w:asciiTheme="majorBidi" w:hAnsiTheme="majorBidi" w:cs="B Nazanin"/>
                <w:sz w:val="22"/>
                <w:szCs w:val="22"/>
                <w:rtl/>
              </w:rPr>
              <w:t>مقاله پژوهشی</w:t>
            </w:r>
          </w:p>
          <w:p w14:paraId="1281242D" w14:textId="2BB18363" w:rsidR="006E1024" w:rsidRPr="00C501C4" w:rsidRDefault="00CD28EE" w:rsidP="00C501C4">
            <w:pPr>
              <w:bidi/>
              <w:rPr>
                <w:rFonts w:asciiTheme="majorBidi" w:hAnsiTheme="majorBidi" w:cs="B Nazanin"/>
                <w:sz w:val="20"/>
                <w:szCs w:val="20"/>
                <w:rtl/>
              </w:rPr>
            </w:pPr>
            <w:r w:rsidRPr="00C501C4">
              <w:rPr>
                <w:rFonts w:asciiTheme="majorBidi" w:hAnsiTheme="majorBidi" w:cs="B Nazanin"/>
                <w:sz w:val="20"/>
                <w:szCs w:val="20"/>
                <w:rtl/>
              </w:rPr>
              <w:t>(</w:t>
            </w:r>
            <w:r w:rsidR="004757CA" w:rsidRPr="00C501C4">
              <w:rPr>
                <w:rFonts w:asciiTheme="majorBidi" w:hAnsiTheme="majorBidi" w:cs="B Nazanin"/>
                <w:sz w:val="20"/>
                <w:szCs w:val="20"/>
              </w:rPr>
              <w:t>B Nazanin 1</w:t>
            </w:r>
            <w:r w:rsidR="00C011E3" w:rsidRPr="00C501C4">
              <w:rPr>
                <w:rFonts w:asciiTheme="majorBidi" w:hAnsiTheme="majorBidi" w:cs="B Nazanin"/>
                <w:sz w:val="20"/>
                <w:szCs w:val="20"/>
              </w:rPr>
              <w:t>0</w:t>
            </w:r>
            <w:r w:rsidRPr="00C501C4">
              <w:rPr>
                <w:rFonts w:asciiTheme="majorBidi" w:hAnsiTheme="majorBidi" w:cs="B Nazanin"/>
                <w:sz w:val="20"/>
                <w:szCs w:val="20"/>
                <w:rtl/>
              </w:rPr>
              <w:t>)</w:t>
            </w:r>
          </w:p>
          <w:p w14:paraId="7F559A33" w14:textId="77777777" w:rsidR="00C31B2B" w:rsidRPr="00C501C4" w:rsidRDefault="00C31B2B" w:rsidP="00C501C4">
            <w:pPr>
              <w:bidi/>
              <w:rPr>
                <w:rFonts w:asciiTheme="majorBidi" w:hAnsiTheme="majorBidi" w:cs="B Nazanin"/>
                <w:b/>
                <w:bCs/>
                <w:sz w:val="20"/>
                <w:szCs w:val="20"/>
                <w:rtl/>
              </w:rPr>
            </w:pPr>
          </w:p>
          <w:p w14:paraId="12099E27" w14:textId="77777777" w:rsidR="00F32934" w:rsidRPr="00C501C4" w:rsidRDefault="00F32934" w:rsidP="00C501C4">
            <w:pPr>
              <w:bidi/>
              <w:spacing w:line="320" w:lineRule="exact"/>
              <w:rPr>
                <w:rFonts w:asciiTheme="majorBidi" w:hAnsiTheme="majorBidi" w:cs="B Nazanin"/>
                <w:b/>
                <w:bCs/>
                <w:sz w:val="20"/>
                <w:szCs w:val="20"/>
              </w:rPr>
            </w:pPr>
            <w:r w:rsidRPr="00C501C4">
              <w:rPr>
                <w:rFonts w:asciiTheme="majorBidi" w:hAnsiTheme="majorBidi" w:cs="B Nazanin"/>
                <w:b/>
                <w:bCs/>
                <w:sz w:val="20"/>
                <w:szCs w:val="20"/>
                <w:rtl/>
              </w:rPr>
              <w:t>تاریخ دریافت:</w:t>
            </w:r>
            <w:r w:rsidRPr="00C501C4">
              <w:rPr>
                <w:rFonts w:asciiTheme="majorBidi" w:hAnsiTheme="majorBidi" w:cs="B Nazanin"/>
                <w:sz w:val="20"/>
                <w:szCs w:val="20"/>
                <w:rtl/>
              </w:rPr>
              <w:t xml:space="preserve"> 20/</w:t>
            </w:r>
            <w:r w:rsidR="00305565" w:rsidRPr="00C501C4">
              <w:rPr>
                <w:rFonts w:asciiTheme="majorBidi" w:hAnsiTheme="majorBidi" w:cs="B Nazanin"/>
                <w:sz w:val="20"/>
                <w:szCs w:val="20"/>
                <w:rtl/>
              </w:rPr>
              <w:t>10</w:t>
            </w:r>
            <w:r w:rsidRPr="00C501C4">
              <w:rPr>
                <w:rFonts w:asciiTheme="majorBidi" w:hAnsiTheme="majorBidi" w:cs="B Nazanin"/>
                <w:sz w:val="20"/>
                <w:szCs w:val="20"/>
                <w:rtl/>
              </w:rPr>
              <w:t>/1400</w:t>
            </w:r>
          </w:p>
          <w:p w14:paraId="1604E8F4" w14:textId="77777777" w:rsidR="00F32934" w:rsidRPr="00C501C4" w:rsidRDefault="00F32934" w:rsidP="00C501C4">
            <w:pPr>
              <w:bidi/>
              <w:spacing w:line="320" w:lineRule="exact"/>
              <w:rPr>
                <w:rFonts w:asciiTheme="majorBidi" w:hAnsiTheme="majorBidi" w:cs="B Nazanin"/>
                <w:b/>
                <w:bCs/>
                <w:sz w:val="20"/>
                <w:szCs w:val="20"/>
                <w:rtl/>
              </w:rPr>
            </w:pPr>
            <w:r w:rsidRPr="00C501C4">
              <w:rPr>
                <w:rFonts w:asciiTheme="majorBidi" w:hAnsiTheme="majorBidi" w:cs="B Nazanin"/>
                <w:b/>
                <w:bCs/>
                <w:sz w:val="20"/>
                <w:szCs w:val="20"/>
                <w:rtl/>
              </w:rPr>
              <w:t xml:space="preserve">تاریخ </w:t>
            </w:r>
            <w:r w:rsidR="00F82C54" w:rsidRPr="00C501C4">
              <w:rPr>
                <w:rFonts w:asciiTheme="majorBidi" w:hAnsiTheme="majorBidi" w:cs="B Nazanin"/>
                <w:b/>
                <w:bCs/>
                <w:sz w:val="20"/>
                <w:szCs w:val="20"/>
                <w:rtl/>
              </w:rPr>
              <w:t>بازنگری</w:t>
            </w:r>
            <w:r w:rsidRPr="00C501C4">
              <w:rPr>
                <w:rFonts w:asciiTheme="majorBidi" w:hAnsiTheme="majorBidi" w:cs="B Nazanin"/>
                <w:b/>
                <w:bCs/>
                <w:sz w:val="20"/>
                <w:szCs w:val="20"/>
                <w:rtl/>
              </w:rPr>
              <w:t xml:space="preserve">: </w:t>
            </w:r>
            <w:r w:rsidRPr="00C501C4">
              <w:rPr>
                <w:rFonts w:asciiTheme="majorBidi" w:hAnsiTheme="majorBidi" w:cs="B Nazanin"/>
                <w:sz w:val="20"/>
                <w:szCs w:val="20"/>
                <w:rtl/>
              </w:rPr>
              <w:t>2</w:t>
            </w:r>
            <w:r w:rsidR="00A26074" w:rsidRPr="00C501C4">
              <w:rPr>
                <w:rFonts w:asciiTheme="majorBidi" w:hAnsiTheme="majorBidi" w:cs="B Nazanin"/>
                <w:sz w:val="20"/>
                <w:szCs w:val="20"/>
                <w:rtl/>
              </w:rPr>
              <w:t>5</w:t>
            </w:r>
            <w:r w:rsidRPr="00C501C4">
              <w:rPr>
                <w:rFonts w:asciiTheme="majorBidi" w:hAnsiTheme="majorBidi" w:cs="B Nazanin"/>
                <w:sz w:val="20"/>
                <w:szCs w:val="20"/>
                <w:rtl/>
              </w:rPr>
              <w:t>/</w:t>
            </w:r>
            <w:r w:rsidR="00A26074" w:rsidRPr="00C501C4">
              <w:rPr>
                <w:rFonts w:asciiTheme="majorBidi" w:hAnsiTheme="majorBidi" w:cs="B Nazanin"/>
                <w:sz w:val="20"/>
                <w:szCs w:val="20"/>
                <w:rtl/>
              </w:rPr>
              <w:t>11</w:t>
            </w:r>
            <w:r w:rsidRPr="00C501C4">
              <w:rPr>
                <w:rFonts w:asciiTheme="majorBidi" w:hAnsiTheme="majorBidi" w:cs="B Nazanin"/>
                <w:sz w:val="20"/>
                <w:szCs w:val="20"/>
                <w:rtl/>
              </w:rPr>
              <w:t>/1400</w:t>
            </w:r>
          </w:p>
          <w:p w14:paraId="5569A79D" w14:textId="77777777" w:rsidR="00F82C54" w:rsidRPr="00C501C4" w:rsidRDefault="00F82C54" w:rsidP="00C501C4">
            <w:pPr>
              <w:bidi/>
              <w:spacing w:line="320" w:lineRule="exact"/>
              <w:rPr>
                <w:rFonts w:asciiTheme="majorBidi" w:hAnsiTheme="majorBidi" w:cs="B Nazanin"/>
                <w:b/>
                <w:bCs/>
                <w:sz w:val="20"/>
                <w:szCs w:val="20"/>
                <w:rtl/>
              </w:rPr>
            </w:pPr>
            <w:r w:rsidRPr="00C501C4">
              <w:rPr>
                <w:rFonts w:asciiTheme="majorBidi" w:hAnsiTheme="majorBidi" w:cs="B Nazanin"/>
                <w:b/>
                <w:bCs/>
                <w:sz w:val="20"/>
                <w:szCs w:val="20"/>
                <w:rtl/>
              </w:rPr>
              <w:t xml:space="preserve">تاریخ پذیرش: </w:t>
            </w:r>
            <w:r w:rsidRPr="00C501C4">
              <w:rPr>
                <w:rFonts w:asciiTheme="majorBidi" w:hAnsiTheme="majorBidi" w:cs="B Nazanin"/>
                <w:sz w:val="20"/>
                <w:szCs w:val="20"/>
                <w:rtl/>
              </w:rPr>
              <w:t>28/</w:t>
            </w:r>
            <w:r w:rsidR="00A26074" w:rsidRPr="00C501C4">
              <w:rPr>
                <w:rFonts w:asciiTheme="majorBidi" w:hAnsiTheme="majorBidi" w:cs="B Nazanin"/>
                <w:sz w:val="20"/>
                <w:szCs w:val="20"/>
                <w:rtl/>
              </w:rPr>
              <w:t>11</w:t>
            </w:r>
            <w:r w:rsidRPr="00C501C4">
              <w:rPr>
                <w:rFonts w:asciiTheme="majorBidi" w:hAnsiTheme="majorBidi" w:cs="B Nazanin"/>
                <w:sz w:val="20"/>
                <w:szCs w:val="20"/>
                <w:rtl/>
              </w:rPr>
              <w:t>/1400</w:t>
            </w:r>
          </w:p>
          <w:p w14:paraId="51501D1B" w14:textId="77777777" w:rsidR="00F82C54" w:rsidRPr="00C501C4" w:rsidRDefault="00F82C54" w:rsidP="00C501C4">
            <w:pPr>
              <w:bidi/>
              <w:spacing w:line="320" w:lineRule="exact"/>
              <w:rPr>
                <w:rFonts w:asciiTheme="majorBidi" w:hAnsiTheme="majorBidi" w:cs="B Nazanin"/>
                <w:b/>
                <w:bCs/>
                <w:sz w:val="20"/>
                <w:szCs w:val="20"/>
                <w:rtl/>
              </w:rPr>
            </w:pPr>
            <w:r w:rsidRPr="00C501C4">
              <w:rPr>
                <w:rFonts w:asciiTheme="majorBidi" w:hAnsiTheme="majorBidi" w:cs="B Nazanin"/>
                <w:b/>
                <w:bCs/>
                <w:sz w:val="20"/>
                <w:szCs w:val="20"/>
                <w:rtl/>
              </w:rPr>
              <w:t xml:space="preserve">تاریخ </w:t>
            </w:r>
            <w:r w:rsidR="00A26074" w:rsidRPr="00C501C4">
              <w:rPr>
                <w:rFonts w:asciiTheme="majorBidi" w:hAnsiTheme="majorBidi" w:cs="B Nazanin"/>
                <w:b/>
                <w:bCs/>
                <w:sz w:val="20"/>
                <w:szCs w:val="20"/>
                <w:rtl/>
              </w:rPr>
              <w:t>انتشار</w:t>
            </w:r>
            <w:r w:rsidRPr="00C501C4">
              <w:rPr>
                <w:rFonts w:asciiTheme="majorBidi" w:hAnsiTheme="majorBidi" w:cs="B Nazanin"/>
                <w:b/>
                <w:bCs/>
                <w:sz w:val="20"/>
                <w:szCs w:val="20"/>
                <w:rtl/>
              </w:rPr>
              <w:t xml:space="preserve">: </w:t>
            </w:r>
            <w:r w:rsidRPr="00C501C4">
              <w:rPr>
                <w:rFonts w:asciiTheme="majorBidi" w:hAnsiTheme="majorBidi" w:cs="B Nazanin"/>
                <w:sz w:val="20"/>
                <w:szCs w:val="20"/>
                <w:rtl/>
              </w:rPr>
              <w:t>2</w:t>
            </w:r>
            <w:r w:rsidR="00A26074" w:rsidRPr="00C501C4">
              <w:rPr>
                <w:rFonts w:asciiTheme="majorBidi" w:hAnsiTheme="majorBidi" w:cs="B Nazanin"/>
                <w:sz w:val="20"/>
                <w:szCs w:val="20"/>
                <w:rtl/>
              </w:rPr>
              <w:t>5</w:t>
            </w:r>
            <w:r w:rsidRPr="00C501C4">
              <w:rPr>
                <w:rFonts w:asciiTheme="majorBidi" w:hAnsiTheme="majorBidi" w:cs="B Nazanin"/>
                <w:sz w:val="20"/>
                <w:szCs w:val="20"/>
                <w:rtl/>
              </w:rPr>
              <w:t>/</w:t>
            </w:r>
            <w:r w:rsidR="00A26074" w:rsidRPr="00C501C4">
              <w:rPr>
                <w:rFonts w:asciiTheme="majorBidi" w:hAnsiTheme="majorBidi" w:cs="B Nazanin"/>
                <w:sz w:val="20"/>
                <w:szCs w:val="20"/>
                <w:rtl/>
              </w:rPr>
              <w:t>1</w:t>
            </w:r>
            <w:r w:rsidRPr="00C501C4">
              <w:rPr>
                <w:rFonts w:asciiTheme="majorBidi" w:hAnsiTheme="majorBidi" w:cs="B Nazanin"/>
                <w:sz w:val="20"/>
                <w:szCs w:val="20"/>
                <w:rtl/>
              </w:rPr>
              <w:t>/140</w:t>
            </w:r>
            <w:r w:rsidR="00A26074" w:rsidRPr="00C501C4">
              <w:rPr>
                <w:rFonts w:asciiTheme="majorBidi" w:hAnsiTheme="majorBidi" w:cs="B Nazanin"/>
                <w:sz w:val="20"/>
                <w:szCs w:val="20"/>
                <w:rtl/>
              </w:rPr>
              <w:t>1</w:t>
            </w:r>
          </w:p>
          <w:p w14:paraId="0979844E" w14:textId="77777777" w:rsidR="00F32934" w:rsidRPr="00C501C4" w:rsidRDefault="00F32934" w:rsidP="00C501C4">
            <w:pPr>
              <w:bidi/>
              <w:rPr>
                <w:rFonts w:asciiTheme="majorBidi" w:hAnsiTheme="majorBidi" w:cs="B Nazanin"/>
                <w:sz w:val="20"/>
                <w:szCs w:val="20"/>
                <w:rtl/>
              </w:rPr>
            </w:pPr>
          </w:p>
          <w:p w14:paraId="15D5629B" w14:textId="77777777" w:rsidR="007B6E25" w:rsidRPr="00C501C4" w:rsidRDefault="007B6E25" w:rsidP="00C501C4">
            <w:pPr>
              <w:bidi/>
              <w:rPr>
                <w:rFonts w:asciiTheme="majorBidi" w:hAnsiTheme="majorBidi" w:cs="B Nazanin"/>
                <w:sz w:val="20"/>
                <w:szCs w:val="20"/>
                <w:rtl/>
              </w:rPr>
            </w:pPr>
          </w:p>
          <w:p w14:paraId="3634859D" w14:textId="5F623C36" w:rsidR="007B6E25" w:rsidRPr="00C501C4" w:rsidRDefault="00881AC1" w:rsidP="00C501C4">
            <w:pPr>
              <w:bidi/>
              <w:spacing w:line="320" w:lineRule="exact"/>
              <w:rPr>
                <w:rFonts w:asciiTheme="majorBidi" w:hAnsiTheme="majorBidi" w:cs="B Nazanin"/>
                <w:b/>
                <w:bCs/>
                <w:sz w:val="20"/>
                <w:szCs w:val="20"/>
                <w:rtl/>
              </w:rPr>
            </w:pPr>
            <w:r w:rsidRPr="00C501C4">
              <w:rPr>
                <w:rFonts w:asciiTheme="majorBidi" w:hAnsiTheme="majorBidi" w:cs="B Nazanin"/>
                <w:b/>
                <w:bCs/>
                <w:sz w:val="20"/>
                <w:szCs w:val="20"/>
                <w:rtl/>
                <w:lang w:bidi="fa-IR"/>
              </w:rPr>
              <w:t>کلید</w:t>
            </w:r>
            <w:r w:rsidR="007B6E25" w:rsidRPr="00C501C4">
              <w:rPr>
                <w:rFonts w:asciiTheme="majorBidi" w:hAnsiTheme="majorBidi" w:cs="B Nazanin"/>
                <w:b/>
                <w:bCs/>
                <w:sz w:val="20"/>
                <w:szCs w:val="20"/>
                <w:rtl/>
              </w:rPr>
              <w:t xml:space="preserve">واژه‌ها: </w:t>
            </w:r>
          </w:p>
          <w:p w14:paraId="70D79E6B" w14:textId="77777777" w:rsidR="00926EF0" w:rsidRPr="00C501C4" w:rsidRDefault="00926EF0" w:rsidP="00C501C4">
            <w:pPr>
              <w:bidi/>
              <w:spacing w:line="320" w:lineRule="exact"/>
              <w:jc w:val="both"/>
              <w:rPr>
                <w:rFonts w:asciiTheme="majorBidi" w:hAnsiTheme="majorBidi" w:cs="B Nazanin"/>
                <w:b/>
                <w:bCs/>
                <w:sz w:val="20"/>
                <w:szCs w:val="20"/>
                <w:rtl/>
              </w:rPr>
            </w:pPr>
            <w:r w:rsidRPr="00C501C4">
              <w:rPr>
                <w:rFonts w:asciiTheme="majorBidi" w:hAnsiTheme="majorBidi" w:cs="B Nazanin"/>
                <w:b/>
                <w:bCs/>
                <w:sz w:val="20"/>
                <w:szCs w:val="20"/>
                <w:rtl/>
              </w:rPr>
              <w:t>برنامه‌ر</w:t>
            </w:r>
            <w:r w:rsidRPr="00C501C4">
              <w:rPr>
                <w:rFonts w:asciiTheme="majorBidi" w:hAnsiTheme="majorBidi" w:cs="B Nazanin" w:hint="cs"/>
                <w:b/>
                <w:bCs/>
                <w:sz w:val="20"/>
                <w:szCs w:val="20"/>
                <w:rtl/>
              </w:rPr>
              <w:t>ی</w:t>
            </w:r>
            <w:r w:rsidRPr="00C501C4">
              <w:rPr>
                <w:rFonts w:asciiTheme="majorBidi" w:hAnsiTheme="majorBidi" w:cs="B Nazanin" w:hint="eastAsia"/>
                <w:b/>
                <w:bCs/>
                <w:sz w:val="20"/>
                <w:szCs w:val="20"/>
                <w:rtl/>
              </w:rPr>
              <w:t>ز</w:t>
            </w:r>
            <w:r w:rsidRPr="00C501C4">
              <w:rPr>
                <w:rFonts w:asciiTheme="majorBidi" w:hAnsiTheme="majorBidi" w:cs="B Nazanin" w:hint="cs"/>
                <w:b/>
                <w:bCs/>
                <w:sz w:val="20"/>
                <w:szCs w:val="20"/>
                <w:rtl/>
              </w:rPr>
              <w:t>ی</w:t>
            </w:r>
            <w:r w:rsidRPr="00C501C4">
              <w:rPr>
                <w:rFonts w:asciiTheme="majorBidi" w:hAnsiTheme="majorBidi" w:cs="B Nazanin"/>
                <w:b/>
                <w:bCs/>
                <w:sz w:val="20"/>
                <w:szCs w:val="20"/>
                <w:rtl/>
              </w:rPr>
              <w:t xml:space="preserve"> شهر</w:t>
            </w:r>
            <w:r w:rsidRPr="00C501C4">
              <w:rPr>
                <w:rFonts w:asciiTheme="majorBidi" w:hAnsiTheme="majorBidi" w:cs="B Nazanin" w:hint="cs"/>
                <w:b/>
                <w:bCs/>
                <w:sz w:val="20"/>
                <w:szCs w:val="20"/>
                <w:rtl/>
              </w:rPr>
              <w:t>ی</w:t>
            </w:r>
            <w:r w:rsidRPr="00C501C4">
              <w:rPr>
                <w:rFonts w:asciiTheme="majorBidi" w:hAnsiTheme="majorBidi" w:cs="B Nazanin"/>
                <w:b/>
                <w:bCs/>
                <w:sz w:val="20"/>
                <w:szCs w:val="20"/>
                <w:rtl/>
              </w:rPr>
              <w:t xml:space="preserve"> تاکت</w:t>
            </w:r>
            <w:r w:rsidRPr="00C501C4">
              <w:rPr>
                <w:rFonts w:asciiTheme="majorBidi" w:hAnsiTheme="majorBidi" w:cs="B Nazanin" w:hint="cs"/>
                <w:b/>
                <w:bCs/>
                <w:sz w:val="20"/>
                <w:szCs w:val="20"/>
                <w:rtl/>
              </w:rPr>
              <w:t>ی</w:t>
            </w:r>
            <w:r w:rsidRPr="00C501C4">
              <w:rPr>
                <w:rFonts w:asciiTheme="majorBidi" w:hAnsiTheme="majorBidi" w:cs="B Nazanin" w:hint="eastAsia"/>
                <w:b/>
                <w:bCs/>
                <w:sz w:val="20"/>
                <w:szCs w:val="20"/>
                <w:rtl/>
              </w:rPr>
              <w:t>کال</w:t>
            </w:r>
            <w:r w:rsidRPr="00C501C4">
              <w:rPr>
                <w:rFonts w:asciiTheme="majorBidi" w:hAnsiTheme="majorBidi" w:cs="B Nazanin"/>
                <w:b/>
                <w:bCs/>
                <w:sz w:val="20"/>
                <w:szCs w:val="20"/>
                <w:rtl/>
              </w:rPr>
              <w:t xml:space="preserve">، </w:t>
            </w:r>
          </w:p>
          <w:p w14:paraId="1AE55F91" w14:textId="5C1CAA0E" w:rsidR="00926EF0" w:rsidRPr="00C501C4" w:rsidRDefault="00926EF0" w:rsidP="00C501C4">
            <w:pPr>
              <w:bidi/>
              <w:spacing w:line="320" w:lineRule="exact"/>
              <w:jc w:val="both"/>
              <w:rPr>
                <w:rFonts w:asciiTheme="majorBidi" w:hAnsiTheme="majorBidi" w:cs="B Nazanin"/>
                <w:b/>
                <w:bCs/>
                <w:sz w:val="20"/>
                <w:szCs w:val="20"/>
                <w:rtl/>
              </w:rPr>
            </w:pPr>
            <w:r w:rsidRPr="00C501C4">
              <w:rPr>
                <w:rFonts w:asciiTheme="majorBidi" w:hAnsiTheme="majorBidi" w:cs="B Nazanin"/>
                <w:b/>
                <w:bCs/>
                <w:sz w:val="20"/>
                <w:szCs w:val="20"/>
                <w:rtl/>
              </w:rPr>
              <w:t>تحل</w:t>
            </w:r>
            <w:r w:rsidRPr="00C501C4">
              <w:rPr>
                <w:rFonts w:asciiTheme="majorBidi" w:hAnsiTheme="majorBidi" w:cs="B Nazanin" w:hint="cs"/>
                <w:b/>
                <w:bCs/>
                <w:sz w:val="20"/>
                <w:szCs w:val="20"/>
                <w:rtl/>
              </w:rPr>
              <w:t>ی</w:t>
            </w:r>
            <w:r w:rsidRPr="00C501C4">
              <w:rPr>
                <w:rFonts w:asciiTheme="majorBidi" w:hAnsiTheme="majorBidi" w:cs="B Nazanin" w:hint="eastAsia"/>
                <w:b/>
                <w:bCs/>
                <w:sz w:val="20"/>
                <w:szCs w:val="20"/>
                <w:rtl/>
              </w:rPr>
              <w:t>ل</w:t>
            </w:r>
            <w:r w:rsidRPr="00C501C4">
              <w:rPr>
                <w:rFonts w:asciiTheme="majorBidi" w:hAnsiTheme="majorBidi" w:cs="B Nazanin"/>
                <w:b/>
                <w:bCs/>
                <w:sz w:val="20"/>
                <w:szCs w:val="20"/>
                <w:rtl/>
              </w:rPr>
              <w:t xml:space="preserve"> </w:t>
            </w:r>
            <w:r w:rsidR="00430F3B" w:rsidRPr="00C501C4">
              <w:rPr>
                <w:rFonts w:asciiTheme="majorBidi" w:hAnsiTheme="majorBidi" w:cs="B Nazanin" w:hint="cs"/>
                <w:b/>
                <w:bCs/>
                <w:sz w:val="20"/>
                <w:szCs w:val="20"/>
                <w:rtl/>
              </w:rPr>
              <w:t>کتاب‌سنجی</w:t>
            </w:r>
            <w:r w:rsidRPr="00C501C4">
              <w:rPr>
                <w:rFonts w:asciiTheme="majorBidi" w:hAnsiTheme="majorBidi" w:cs="B Nazanin"/>
                <w:b/>
                <w:bCs/>
                <w:sz w:val="20"/>
                <w:szCs w:val="20"/>
                <w:rtl/>
              </w:rPr>
              <w:t xml:space="preserve">، </w:t>
            </w:r>
          </w:p>
          <w:p w14:paraId="6A372A6C" w14:textId="77777777" w:rsidR="00926EF0" w:rsidRPr="00C501C4" w:rsidRDefault="00926EF0" w:rsidP="00C501C4">
            <w:pPr>
              <w:bidi/>
              <w:spacing w:line="320" w:lineRule="exact"/>
              <w:jc w:val="both"/>
              <w:rPr>
                <w:rFonts w:asciiTheme="majorBidi" w:hAnsiTheme="majorBidi" w:cs="B Nazanin"/>
                <w:b/>
                <w:bCs/>
                <w:sz w:val="20"/>
                <w:szCs w:val="20"/>
                <w:rtl/>
              </w:rPr>
            </w:pPr>
            <w:r w:rsidRPr="00C501C4">
              <w:rPr>
                <w:rFonts w:asciiTheme="majorBidi" w:hAnsiTheme="majorBidi" w:cs="B Nazanin"/>
                <w:b/>
                <w:bCs/>
                <w:sz w:val="20"/>
                <w:szCs w:val="20"/>
                <w:rtl/>
              </w:rPr>
              <w:t>موضوعات پژوهش</w:t>
            </w:r>
            <w:r w:rsidRPr="00C501C4">
              <w:rPr>
                <w:rFonts w:asciiTheme="majorBidi" w:hAnsiTheme="majorBidi" w:cs="B Nazanin" w:hint="cs"/>
                <w:b/>
                <w:bCs/>
                <w:sz w:val="20"/>
                <w:szCs w:val="20"/>
                <w:rtl/>
              </w:rPr>
              <w:t>ی</w:t>
            </w:r>
            <w:r w:rsidRPr="00C501C4">
              <w:rPr>
                <w:rFonts w:asciiTheme="majorBidi" w:hAnsiTheme="majorBidi" w:cs="B Nazanin"/>
                <w:b/>
                <w:bCs/>
                <w:sz w:val="20"/>
                <w:szCs w:val="20"/>
                <w:rtl/>
              </w:rPr>
              <w:t xml:space="preserve">، </w:t>
            </w:r>
          </w:p>
          <w:p w14:paraId="61636526" w14:textId="77777777" w:rsidR="00926EF0" w:rsidRPr="00C501C4" w:rsidRDefault="00926EF0" w:rsidP="00C501C4">
            <w:pPr>
              <w:bidi/>
              <w:spacing w:line="320" w:lineRule="exact"/>
              <w:jc w:val="both"/>
              <w:rPr>
                <w:rFonts w:asciiTheme="majorBidi" w:hAnsiTheme="majorBidi" w:cs="B Nazanin"/>
                <w:b/>
                <w:bCs/>
                <w:sz w:val="20"/>
                <w:szCs w:val="20"/>
                <w:rtl/>
              </w:rPr>
            </w:pPr>
            <w:r w:rsidRPr="00C501C4">
              <w:rPr>
                <w:rFonts w:asciiTheme="majorBidi" w:hAnsiTheme="majorBidi" w:cs="B Nazanin"/>
                <w:b/>
                <w:bCs/>
                <w:sz w:val="20"/>
                <w:szCs w:val="20"/>
                <w:rtl/>
              </w:rPr>
              <w:t>نقشه‌ها</w:t>
            </w:r>
            <w:r w:rsidRPr="00C501C4">
              <w:rPr>
                <w:rFonts w:asciiTheme="majorBidi" w:hAnsiTheme="majorBidi" w:cs="B Nazanin" w:hint="cs"/>
                <w:b/>
                <w:bCs/>
                <w:sz w:val="20"/>
                <w:szCs w:val="20"/>
                <w:rtl/>
              </w:rPr>
              <w:t>ی</w:t>
            </w:r>
            <w:r w:rsidRPr="00C501C4">
              <w:rPr>
                <w:rFonts w:asciiTheme="majorBidi" w:hAnsiTheme="majorBidi" w:cs="B Nazanin"/>
                <w:b/>
                <w:bCs/>
                <w:sz w:val="20"/>
                <w:szCs w:val="20"/>
                <w:rtl/>
              </w:rPr>
              <w:t xml:space="preserve"> دانش.</w:t>
            </w:r>
          </w:p>
          <w:p w14:paraId="59A1406F" w14:textId="77777777" w:rsidR="00AC6C93" w:rsidRPr="00C501C4" w:rsidRDefault="00AC6C93" w:rsidP="00C501C4">
            <w:pPr>
              <w:bidi/>
              <w:spacing w:line="320" w:lineRule="exact"/>
              <w:jc w:val="both"/>
              <w:rPr>
                <w:rFonts w:asciiTheme="majorBidi" w:hAnsiTheme="majorBidi" w:cs="B Nazanin"/>
                <w:sz w:val="20"/>
                <w:szCs w:val="20"/>
                <w:rtl/>
              </w:rPr>
            </w:pPr>
          </w:p>
        </w:tc>
        <w:tc>
          <w:tcPr>
            <w:tcW w:w="7294" w:type="dxa"/>
            <w:tcBorders>
              <w:left w:val="dotDash" w:sz="4" w:space="0" w:color="auto"/>
            </w:tcBorders>
          </w:tcPr>
          <w:p w14:paraId="5B3F86AC" w14:textId="6ABC30D8" w:rsidR="00122F87" w:rsidRPr="00C501C4" w:rsidRDefault="00122F87" w:rsidP="00C501C4">
            <w:pPr>
              <w:bidi/>
              <w:spacing w:line="320" w:lineRule="exact"/>
              <w:jc w:val="both"/>
              <w:rPr>
                <w:rFonts w:asciiTheme="majorBidi" w:hAnsiTheme="majorBidi" w:cs="B Nazanin"/>
                <w:b/>
                <w:bCs/>
                <w:sz w:val="20"/>
                <w:szCs w:val="20"/>
                <w:rtl/>
              </w:rPr>
            </w:pPr>
            <w:r w:rsidRPr="00C501C4">
              <w:rPr>
                <w:rFonts w:asciiTheme="majorBidi" w:hAnsiTheme="majorBidi" w:cs="B Nazanin"/>
                <w:b/>
                <w:bCs/>
                <w:sz w:val="22"/>
                <w:szCs w:val="22"/>
                <w:rtl/>
                <w:lang w:bidi="fa-IR"/>
              </w:rPr>
              <w:t>هدف</w:t>
            </w:r>
            <w:r w:rsidRPr="00C501C4">
              <w:rPr>
                <w:rFonts w:asciiTheme="majorBidi" w:hAnsiTheme="majorBidi" w:cs="B Nazanin"/>
                <w:b/>
                <w:bCs/>
                <w:sz w:val="22"/>
                <w:szCs w:val="22"/>
                <w:lang w:bidi="fa-IR"/>
              </w:rPr>
              <w:t>:</w:t>
            </w:r>
            <w:r w:rsidRPr="00C501C4">
              <w:rPr>
                <w:rFonts w:asciiTheme="majorBidi" w:hAnsiTheme="majorBidi" w:cs="B Nazanin" w:hint="cs"/>
                <w:b/>
                <w:bCs/>
                <w:sz w:val="22"/>
                <w:szCs w:val="22"/>
                <w:rtl/>
                <w:lang w:bidi="fa-IR"/>
              </w:rPr>
              <w:t xml:space="preserve"> </w:t>
            </w:r>
            <w:r w:rsidRPr="00C501C4">
              <w:rPr>
                <w:rFonts w:asciiTheme="majorBidi" w:hAnsiTheme="majorBidi" w:cs="B Nazanin"/>
                <w:b/>
                <w:bCs/>
                <w:sz w:val="22"/>
                <w:szCs w:val="22"/>
                <w:rtl/>
                <w:lang w:bidi="fa-IR"/>
              </w:rPr>
              <w:t>ا</w:t>
            </w:r>
            <w:r w:rsidRPr="00C501C4">
              <w:rPr>
                <w:rFonts w:asciiTheme="majorBidi" w:hAnsiTheme="majorBidi" w:cs="B Nazanin" w:hint="cs"/>
                <w:b/>
                <w:bCs/>
                <w:sz w:val="22"/>
                <w:szCs w:val="22"/>
                <w:rtl/>
                <w:lang w:bidi="fa-IR"/>
              </w:rPr>
              <w:t>ی</w:t>
            </w:r>
            <w:r w:rsidRPr="00C501C4">
              <w:rPr>
                <w:rFonts w:asciiTheme="majorBidi" w:hAnsiTheme="majorBidi" w:cs="B Nazanin" w:hint="eastAsia"/>
                <w:b/>
                <w:bCs/>
                <w:sz w:val="22"/>
                <w:szCs w:val="22"/>
                <w:rtl/>
                <w:lang w:bidi="fa-IR"/>
              </w:rPr>
              <w:t>ن</w:t>
            </w:r>
            <w:r w:rsidRPr="00C501C4">
              <w:rPr>
                <w:rFonts w:asciiTheme="majorBidi" w:hAnsiTheme="majorBidi" w:cs="B Nazanin"/>
                <w:b/>
                <w:bCs/>
                <w:sz w:val="22"/>
                <w:szCs w:val="22"/>
                <w:rtl/>
                <w:lang w:bidi="fa-IR"/>
              </w:rPr>
              <w:t xml:space="preserve"> پژوهش با هدف تحل</w:t>
            </w:r>
            <w:r w:rsidRPr="00C501C4">
              <w:rPr>
                <w:rFonts w:asciiTheme="majorBidi" w:hAnsiTheme="majorBidi" w:cs="B Nazanin" w:hint="cs"/>
                <w:b/>
                <w:bCs/>
                <w:sz w:val="22"/>
                <w:szCs w:val="22"/>
                <w:rtl/>
                <w:lang w:bidi="fa-IR"/>
              </w:rPr>
              <w:t>ی</w:t>
            </w:r>
            <w:r w:rsidRPr="00C501C4">
              <w:rPr>
                <w:rFonts w:asciiTheme="majorBidi" w:hAnsiTheme="majorBidi" w:cs="B Nazanin" w:hint="eastAsia"/>
                <w:b/>
                <w:bCs/>
                <w:sz w:val="22"/>
                <w:szCs w:val="22"/>
                <w:rtl/>
                <w:lang w:bidi="fa-IR"/>
              </w:rPr>
              <w:t>ل</w:t>
            </w:r>
            <w:r w:rsidRPr="00C501C4">
              <w:rPr>
                <w:rFonts w:asciiTheme="majorBidi" w:hAnsiTheme="majorBidi" w:cs="B Nazanin"/>
                <w:b/>
                <w:bCs/>
                <w:sz w:val="22"/>
                <w:szCs w:val="22"/>
                <w:rtl/>
                <w:lang w:bidi="fa-IR"/>
              </w:rPr>
              <w:t xml:space="preserve"> نظام‌مند و جامع ساختار و روندها</w:t>
            </w:r>
            <w:r w:rsidRPr="00C501C4">
              <w:rPr>
                <w:rFonts w:asciiTheme="majorBidi" w:hAnsiTheme="majorBidi" w:cs="B Nazanin" w:hint="cs"/>
                <w:b/>
                <w:bCs/>
                <w:sz w:val="22"/>
                <w:szCs w:val="22"/>
                <w:rtl/>
                <w:lang w:bidi="fa-IR"/>
              </w:rPr>
              <w:t>ی</w:t>
            </w:r>
            <w:r w:rsidRPr="00C501C4">
              <w:rPr>
                <w:rFonts w:asciiTheme="majorBidi" w:hAnsiTheme="majorBidi" w:cs="B Nazanin"/>
                <w:b/>
                <w:bCs/>
                <w:sz w:val="22"/>
                <w:szCs w:val="22"/>
                <w:rtl/>
                <w:lang w:bidi="fa-IR"/>
              </w:rPr>
              <w:t xml:space="preserve"> تحق</w:t>
            </w:r>
            <w:r w:rsidRPr="00C501C4">
              <w:rPr>
                <w:rFonts w:asciiTheme="majorBidi" w:hAnsiTheme="majorBidi" w:cs="B Nazanin" w:hint="cs"/>
                <w:b/>
                <w:bCs/>
                <w:sz w:val="22"/>
                <w:szCs w:val="22"/>
                <w:rtl/>
                <w:lang w:bidi="fa-IR"/>
              </w:rPr>
              <w:t>ی</w:t>
            </w:r>
            <w:r w:rsidRPr="00C501C4">
              <w:rPr>
                <w:rFonts w:asciiTheme="majorBidi" w:hAnsiTheme="majorBidi" w:cs="B Nazanin" w:hint="eastAsia"/>
                <w:b/>
                <w:bCs/>
                <w:sz w:val="22"/>
                <w:szCs w:val="22"/>
                <w:rtl/>
                <w:lang w:bidi="fa-IR"/>
              </w:rPr>
              <w:t>قات</w:t>
            </w:r>
            <w:r w:rsidRPr="00C501C4">
              <w:rPr>
                <w:rFonts w:asciiTheme="majorBidi" w:hAnsiTheme="majorBidi" w:cs="B Nazanin" w:hint="cs"/>
                <w:b/>
                <w:bCs/>
                <w:sz w:val="22"/>
                <w:szCs w:val="22"/>
                <w:rtl/>
                <w:lang w:bidi="fa-IR"/>
              </w:rPr>
              <w:t>ی</w:t>
            </w:r>
            <w:r w:rsidRPr="00C501C4">
              <w:rPr>
                <w:rFonts w:asciiTheme="majorBidi" w:hAnsiTheme="majorBidi" w:cs="B Nazanin"/>
                <w:b/>
                <w:bCs/>
                <w:sz w:val="22"/>
                <w:szCs w:val="22"/>
                <w:rtl/>
                <w:lang w:bidi="fa-IR"/>
              </w:rPr>
              <w:t xml:space="preserve"> در حوزه </w:t>
            </w:r>
            <w:r w:rsidR="003A6DCB" w:rsidRPr="00C501C4">
              <w:rPr>
                <w:rFonts w:asciiTheme="majorBidi" w:hAnsiTheme="majorBidi" w:cs="B Nazanin"/>
                <w:b/>
                <w:bCs/>
                <w:sz w:val="20"/>
                <w:szCs w:val="20"/>
                <w:rtl/>
              </w:rPr>
              <w:t>برنامه‌ر</w:t>
            </w:r>
            <w:r w:rsidR="003A6DCB" w:rsidRPr="00C501C4">
              <w:rPr>
                <w:rFonts w:asciiTheme="majorBidi" w:hAnsiTheme="majorBidi" w:cs="B Nazanin" w:hint="cs"/>
                <w:b/>
                <w:bCs/>
                <w:sz w:val="20"/>
                <w:szCs w:val="20"/>
                <w:rtl/>
              </w:rPr>
              <w:t>ی</w:t>
            </w:r>
            <w:r w:rsidR="003A6DCB" w:rsidRPr="00C501C4">
              <w:rPr>
                <w:rFonts w:asciiTheme="majorBidi" w:hAnsiTheme="majorBidi" w:cs="B Nazanin" w:hint="eastAsia"/>
                <w:b/>
                <w:bCs/>
                <w:sz w:val="20"/>
                <w:szCs w:val="20"/>
                <w:rtl/>
              </w:rPr>
              <w:t>ز</w:t>
            </w:r>
            <w:r w:rsidR="003A6DCB" w:rsidRPr="00C501C4">
              <w:rPr>
                <w:rFonts w:asciiTheme="majorBidi" w:hAnsiTheme="majorBidi" w:cs="B Nazanin" w:hint="cs"/>
                <w:b/>
                <w:bCs/>
                <w:sz w:val="20"/>
                <w:szCs w:val="20"/>
                <w:rtl/>
              </w:rPr>
              <w:t>ی</w:t>
            </w:r>
            <w:r w:rsidR="003A6DCB" w:rsidRPr="00C501C4">
              <w:rPr>
                <w:rFonts w:asciiTheme="majorBidi" w:hAnsiTheme="majorBidi" w:cs="B Nazanin"/>
                <w:b/>
                <w:bCs/>
                <w:sz w:val="20"/>
                <w:szCs w:val="20"/>
                <w:rtl/>
              </w:rPr>
              <w:t xml:space="preserve"> شهر</w:t>
            </w:r>
            <w:r w:rsidR="003A6DCB" w:rsidRPr="00C501C4">
              <w:rPr>
                <w:rFonts w:asciiTheme="majorBidi" w:hAnsiTheme="majorBidi" w:cs="B Nazanin" w:hint="cs"/>
                <w:b/>
                <w:bCs/>
                <w:sz w:val="20"/>
                <w:szCs w:val="20"/>
                <w:rtl/>
              </w:rPr>
              <w:t>ی</w:t>
            </w:r>
            <w:r w:rsidR="003A6DCB" w:rsidRPr="00C501C4">
              <w:rPr>
                <w:rFonts w:asciiTheme="majorBidi" w:hAnsiTheme="majorBidi" w:cs="B Nazanin"/>
                <w:b/>
                <w:bCs/>
                <w:sz w:val="20"/>
                <w:szCs w:val="20"/>
                <w:rtl/>
              </w:rPr>
              <w:t xml:space="preserve"> تاکت</w:t>
            </w:r>
            <w:r w:rsidR="003A6DCB" w:rsidRPr="00C501C4">
              <w:rPr>
                <w:rFonts w:asciiTheme="majorBidi" w:hAnsiTheme="majorBidi" w:cs="B Nazanin" w:hint="cs"/>
                <w:b/>
                <w:bCs/>
                <w:sz w:val="20"/>
                <w:szCs w:val="20"/>
                <w:rtl/>
              </w:rPr>
              <w:t>ی</w:t>
            </w:r>
            <w:r w:rsidR="003A6DCB" w:rsidRPr="00C501C4">
              <w:rPr>
                <w:rFonts w:asciiTheme="majorBidi" w:hAnsiTheme="majorBidi" w:cs="B Nazanin" w:hint="eastAsia"/>
                <w:b/>
                <w:bCs/>
                <w:sz w:val="20"/>
                <w:szCs w:val="20"/>
                <w:rtl/>
              </w:rPr>
              <w:t>کال</w:t>
            </w:r>
            <w:r w:rsidR="003A6DCB" w:rsidRPr="00C501C4">
              <w:rPr>
                <w:rFonts w:asciiTheme="majorBidi" w:hAnsiTheme="majorBidi" w:cs="B Nazanin"/>
                <w:b/>
                <w:bCs/>
                <w:sz w:val="20"/>
                <w:szCs w:val="20"/>
                <w:rtl/>
              </w:rPr>
              <w:t xml:space="preserve">، </w:t>
            </w:r>
            <w:r w:rsidRPr="00C501C4">
              <w:rPr>
                <w:rFonts w:asciiTheme="majorBidi" w:hAnsiTheme="majorBidi" w:cs="B Nazanin"/>
                <w:b/>
                <w:bCs/>
                <w:sz w:val="22"/>
                <w:szCs w:val="22"/>
                <w:rtl/>
                <w:lang w:bidi="fa-IR"/>
              </w:rPr>
              <w:t>از منظر</w:t>
            </w:r>
            <w:r w:rsidR="00E75AF7" w:rsidRPr="00C501C4">
              <w:rPr>
                <w:rFonts w:asciiTheme="majorBidi" w:hAnsiTheme="majorBidi" w:cs="B Nazanin" w:hint="cs"/>
                <w:b/>
                <w:bCs/>
                <w:sz w:val="22"/>
                <w:szCs w:val="22"/>
                <w:rtl/>
                <w:lang w:bidi="fa-IR"/>
              </w:rPr>
              <w:t xml:space="preserve"> </w:t>
            </w:r>
            <w:r w:rsidR="0030152A" w:rsidRPr="00C501C4">
              <w:rPr>
                <w:rFonts w:asciiTheme="majorBidi" w:hAnsiTheme="majorBidi" w:cs="B Nazanin" w:hint="cs"/>
                <w:b/>
                <w:bCs/>
                <w:sz w:val="22"/>
                <w:szCs w:val="22"/>
                <w:rtl/>
                <w:lang w:bidi="fa-IR"/>
              </w:rPr>
              <w:t>کتاب‌سنجی</w:t>
            </w:r>
            <w:r w:rsidRPr="00C501C4">
              <w:rPr>
                <w:rFonts w:asciiTheme="majorBidi" w:hAnsiTheme="majorBidi" w:cs="B Nazanin"/>
                <w:b/>
                <w:bCs/>
                <w:sz w:val="22"/>
                <w:szCs w:val="22"/>
                <w:rtl/>
                <w:lang w:bidi="fa-IR"/>
              </w:rPr>
              <w:t xml:space="preserve"> انجام </w:t>
            </w:r>
            <w:r w:rsidR="00120310" w:rsidRPr="00C501C4">
              <w:rPr>
                <w:rFonts w:asciiTheme="majorBidi" w:hAnsiTheme="majorBidi" w:cs="B Nazanin"/>
                <w:b/>
                <w:bCs/>
                <w:sz w:val="20"/>
                <w:szCs w:val="20"/>
                <w:rtl/>
              </w:rPr>
              <w:t>شده است</w:t>
            </w:r>
            <w:r w:rsidRPr="00C501C4">
              <w:rPr>
                <w:rFonts w:asciiTheme="majorBidi" w:hAnsiTheme="majorBidi" w:cs="B Nazanin"/>
                <w:b/>
                <w:bCs/>
                <w:sz w:val="22"/>
                <w:szCs w:val="22"/>
                <w:rtl/>
                <w:lang w:bidi="fa-IR"/>
              </w:rPr>
              <w:t xml:space="preserve">. </w:t>
            </w:r>
          </w:p>
          <w:p w14:paraId="34ECF05D" w14:textId="24B2EDA4" w:rsidR="000B6FAB" w:rsidRPr="00C501C4" w:rsidRDefault="00122F87" w:rsidP="00C501C4">
            <w:pPr>
              <w:bidi/>
              <w:jc w:val="both"/>
              <w:rPr>
                <w:rFonts w:asciiTheme="majorBidi" w:hAnsiTheme="majorBidi" w:cs="B Nazanin"/>
                <w:b/>
                <w:bCs/>
                <w:sz w:val="22"/>
                <w:szCs w:val="22"/>
                <w:rtl/>
                <w:lang w:bidi="fa-IR"/>
              </w:rPr>
            </w:pPr>
            <w:r w:rsidRPr="00C501C4">
              <w:rPr>
                <w:rFonts w:asciiTheme="majorBidi" w:hAnsiTheme="majorBidi" w:cs="B Nazanin" w:hint="eastAsia"/>
                <w:b/>
                <w:bCs/>
                <w:sz w:val="22"/>
                <w:szCs w:val="22"/>
                <w:rtl/>
                <w:lang w:bidi="fa-IR"/>
              </w:rPr>
              <w:t>روش</w:t>
            </w:r>
            <w:r w:rsidRPr="00C501C4">
              <w:rPr>
                <w:rFonts w:asciiTheme="majorBidi" w:hAnsiTheme="majorBidi" w:cs="B Nazanin"/>
                <w:b/>
                <w:bCs/>
                <w:sz w:val="22"/>
                <w:szCs w:val="22"/>
                <w:rtl/>
                <w:lang w:bidi="fa-IR"/>
              </w:rPr>
              <w:t xml:space="preserve"> پژوهش</w:t>
            </w:r>
            <w:r w:rsidRPr="00C501C4">
              <w:rPr>
                <w:rFonts w:asciiTheme="majorBidi" w:hAnsiTheme="majorBidi" w:cs="B Nazanin"/>
                <w:b/>
                <w:bCs/>
                <w:sz w:val="22"/>
                <w:szCs w:val="22"/>
                <w:lang w:bidi="fa-IR"/>
              </w:rPr>
              <w:t>:</w:t>
            </w:r>
            <w:r w:rsidRPr="00C501C4">
              <w:rPr>
                <w:rFonts w:asciiTheme="majorBidi" w:hAnsiTheme="majorBidi" w:cs="B Nazanin" w:hint="cs"/>
                <w:b/>
                <w:bCs/>
                <w:sz w:val="22"/>
                <w:szCs w:val="22"/>
                <w:rtl/>
                <w:lang w:bidi="fa-IR"/>
              </w:rPr>
              <w:t xml:space="preserve"> </w:t>
            </w:r>
            <w:r w:rsidRPr="00C501C4">
              <w:rPr>
                <w:rFonts w:asciiTheme="majorBidi" w:hAnsiTheme="majorBidi" w:cs="B Nazanin"/>
                <w:b/>
                <w:bCs/>
                <w:sz w:val="22"/>
                <w:szCs w:val="22"/>
                <w:rtl/>
                <w:lang w:bidi="fa-IR"/>
              </w:rPr>
              <w:t>در ا</w:t>
            </w:r>
            <w:r w:rsidRPr="00C501C4">
              <w:rPr>
                <w:rFonts w:asciiTheme="majorBidi" w:hAnsiTheme="majorBidi" w:cs="B Nazanin" w:hint="cs"/>
                <w:b/>
                <w:bCs/>
                <w:sz w:val="22"/>
                <w:szCs w:val="22"/>
                <w:rtl/>
                <w:lang w:bidi="fa-IR"/>
              </w:rPr>
              <w:t>ی</w:t>
            </w:r>
            <w:r w:rsidRPr="00C501C4">
              <w:rPr>
                <w:rFonts w:asciiTheme="majorBidi" w:hAnsiTheme="majorBidi" w:cs="B Nazanin" w:hint="eastAsia"/>
                <w:b/>
                <w:bCs/>
                <w:sz w:val="22"/>
                <w:szCs w:val="22"/>
                <w:rtl/>
                <w:lang w:bidi="fa-IR"/>
              </w:rPr>
              <w:t>ن</w:t>
            </w:r>
            <w:r w:rsidRPr="00C501C4">
              <w:rPr>
                <w:rFonts w:asciiTheme="majorBidi" w:hAnsiTheme="majorBidi" w:cs="B Nazanin"/>
                <w:b/>
                <w:bCs/>
                <w:sz w:val="22"/>
                <w:szCs w:val="22"/>
                <w:rtl/>
                <w:lang w:bidi="fa-IR"/>
              </w:rPr>
              <w:t xml:space="preserve"> مطالعه از روش توص</w:t>
            </w:r>
            <w:r w:rsidRPr="00C501C4">
              <w:rPr>
                <w:rFonts w:asciiTheme="majorBidi" w:hAnsiTheme="majorBidi" w:cs="B Nazanin" w:hint="cs"/>
                <w:b/>
                <w:bCs/>
                <w:sz w:val="22"/>
                <w:szCs w:val="22"/>
                <w:rtl/>
                <w:lang w:bidi="fa-IR"/>
              </w:rPr>
              <w:t>ی</w:t>
            </w:r>
            <w:r w:rsidRPr="00C501C4">
              <w:rPr>
                <w:rFonts w:asciiTheme="majorBidi" w:hAnsiTheme="majorBidi" w:cs="B Nazanin" w:hint="eastAsia"/>
                <w:b/>
                <w:bCs/>
                <w:sz w:val="22"/>
                <w:szCs w:val="22"/>
                <w:rtl/>
                <w:lang w:bidi="fa-IR"/>
              </w:rPr>
              <w:t>ف</w:t>
            </w:r>
            <w:r w:rsidRPr="00C501C4">
              <w:rPr>
                <w:rFonts w:asciiTheme="majorBidi" w:hAnsiTheme="majorBidi" w:cs="B Nazanin" w:hint="cs"/>
                <w:b/>
                <w:bCs/>
                <w:sz w:val="22"/>
                <w:szCs w:val="22"/>
                <w:rtl/>
                <w:lang w:bidi="fa-IR"/>
              </w:rPr>
              <w:t>ی</w:t>
            </w:r>
            <w:r w:rsidRPr="00C501C4">
              <w:rPr>
                <w:rFonts w:asciiTheme="majorBidi" w:hAnsiTheme="majorBidi" w:cs="B Nazanin"/>
                <w:b/>
                <w:bCs/>
                <w:sz w:val="22"/>
                <w:szCs w:val="22"/>
                <w:rtl/>
                <w:lang w:bidi="fa-IR"/>
              </w:rPr>
              <w:t>_تحل</w:t>
            </w:r>
            <w:r w:rsidRPr="00C501C4">
              <w:rPr>
                <w:rFonts w:asciiTheme="majorBidi" w:hAnsiTheme="majorBidi" w:cs="B Nazanin" w:hint="cs"/>
                <w:b/>
                <w:bCs/>
                <w:sz w:val="22"/>
                <w:szCs w:val="22"/>
                <w:rtl/>
                <w:lang w:bidi="fa-IR"/>
              </w:rPr>
              <w:t>ی</w:t>
            </w:r>
            <w:r w:rsidRPr="00C501C4">
              <w:rPr>
                <w:rFonts w:asciiTheme="majorBidi" w:hAnsiTheme="majorBidi" w:cs="B Nazanin" w:hint="eastAsia"/>
                <w:b/>
                <w:bCs/>
                <w:sz w:val="22"/>
                <w:szCs w:val="22"/>
                <w:rtl/>
                <w:lang w:bidi="fa-IR"/>
              </w:rPr>
              <w:t>ل</w:t>
            </w:r>
            <w:r w:rsidRPr="00C501C4">
              <w:rPr>
                <w:rFonts w:asciiTheme="majorBidi" w:hAnsiTheme="majorBidi" w:cs="B Nazanin" w:hint="cs"/>
                <w:b/>
                <w:bCs/>
                <w:sz w:val="22"/>
                <w:szCs w:val="22"/>
                <w:rtl/>
                <w:lang w:bidi="fa-IR"/>
              </w:rPr>
              <w:t>ی</w:t>
            </w:r>
            <w:r w:rsidRPr="00C501C4">
              <w:rPr>
                <w:rFonts w:asciiTheme="majorBidi" w:hAnsiTheme="majorBidi" w:cs="B Nazanin"/>
                <w:b/>
                <w:bCs/>
                <w:sz w:val="22"/>
                <w:szCs w:val="22"/>
                <w:rtl/>
                <w:lang w:bidi="fa-IR"/>
              </w:rPr>
              <w:t xml:space="preserve"> مبتن</w:t>
            </w:r>
            <w:r w:rsidRPr="00C501C4">
              <w:rPr>
                <w:rFonts w:asciiTheme="majorBidi" w:hAnsiTheme="majorBidi" w:cs="B Nazanin" w:hint="cs"/>
                <w:b/>
                <w:bCs/>
                <w:sz w:val="22"/>
                <w:szCs w:val="22"/>
                <w:rtl/>
                <w:lang w:bidi="fa-IR"/>
              </w:rPr>
              <w:t>ی</w:t>
            </w:r>
            <w:r w:rsidRPr="00C501C4">
              <w:rPr>
                <w:rFonts w:asciiTheme="majorBidi" w:hAnsiTheme="majorBidi" w:cs="B Nazanin"/>
                <w:b/>
                <w:bCs/>
                <w:sz w:val="22"/>
                <w:szCs w:val="22"/>
                <w:rtl/>
                <w:lang w:bidi="fa-IR"/>
              </w:rPr>
              <w:t xml:space="preserve"> بر </w:t>
            </w:r>
            <w:r w:rsidR="008676B0" w:rsidRPr="00C501C4">
              <w:rPr>
                <w:rFonts w:asciiTheme="majorBidi" w:hAnsiTheme="majorBidi" w:cs="B Nazanin"/>
                <w:b/>
                <w:bCs/>
                <w:sz w:val="22"/>
                <w:szCs w:val="22"/>
                <w:rtl/>
                <w:lang w:bidi="fa-IR"/>
              </w:rPr>
              <w:t>تحل</w:t>
            </w:r>
            <w:r w:rsidR="008676B0" w:rsidRPr="00C501C4">
              <w:rPr>
                <w:rFonts w:asciiTheme="majorBidi" w:hAnsiTheme="majorBidi" w:cs="B Nazanin" w:hint="cs"/>
                <w:b/>
                <w:bCs/>
                <w:sz w:val="22"/>
                <w:szCs w:val="22"/>
                <w:rtl/>
                <w:lang w:bidi="fa-IR"/>
              </w:rPr>
              <w:t>ی</w:t>
            </w:r>
            <w:r w:rsidR="008676B0" w:rsidRPr="00C501C4">
              <w:rPr>
                <w:rFonts w:asciiTheme="majorBidi" w:hAnsiTheme="majorBidi" w:cs="B Nazanin" w:hint="eastAsia"/>
                <w:b/>
                <w:bCs/>
                <w:sz w:val="22"/>
                <w:szCs w:val="22"/>
                <w:rtl/>
                <w:lang w:bidi="fa-IR"/>
              </w:rPr>
              <w:t>ل‌ها</w:t>
            </w:r>
            <w:r w:rsidR="008676B0" w:rsidRPr="00C501C4">
              <w:rPr>
                <w:rFonts w:asciiTheme="majorBidi" w:hAnsiTheme="majorBidi" w:cs="B Nazanin" w:hint="cs"/>
                <w:b/>
                <w:bCs/>
                <w:sz w:val="22"/>
                <w:szCs w:val="22"/>
                <w:rtl/>
                <w:lang w:bidi="fa-IR"/>
              </w:rPr>
              <w:t xml:space="preserve">ی </w:t>
            </w:r>
            <w:r w:rsidR="00005260" w:rsidRPr="00C501C4">
              <w:rPr>
                <w:rFonts w:asciiTheme="majorBidi" w:hAnsiTheme="majorBidi" w:cs="B Nazanin" w:hint="cs"/>
                <w:b/>
                <w:bCs/>
                <w:sz w:val="22"/>
                <w:szCs w:val="22"/>
                <w:rtl/>
                <w:lang w:bidi="fa-IR"/>
              </w:rPr>
              <w:t>کتاب‌سنجی</w:t>
            </w:r>
            <w:r w:rsidRPr="00C501C4">
              <w:rPr>
                <w:rFonts w:asciiTheme="majorBidi" w:hAnsiTheme="majorBidi" w:cs="B Nazanin"/>
                <w:b/>
                <w:bCs/>
                <w:sz w:val="22"/>
                <w:szCs w:val="22"/>
                <w:rtl/>
                <w:lang w:bidi="fa-IR"/>
              </w:rPr>
              <w:t xml:space="preserve"> استفاده شد. داده‌ها</w:t>
            </w:r>
            <w:r w:rsidRPr="00C501C4">
              <w:rPr>
                <w:rFonts w:asciiTheme="majorBidi" w:hAnsiTheme="majorBidi" w:cs="B Nazanin" w:hint="cs"/>
                <w:b/>
                <w:bCs/>
                <w:sz w:val="22"/>
                <w:szCs w:val="22"/>
                <w:rtl/>
                <w:lang w:bidi="fa-IR"/>
              </w:rPr>
              <w:t>ی</w:t>
            </w:r>
            <w:r w:rsidRPr="00C501C4">
              <w:rPr>
                <w:rFonts w:asciiTheme="majorBidi" w:hAnsiTheme="majorBidi" w:cs="B Nazanin"/>
                <w:b/>
                <w:bCs/>
                <w:sz w:val="22"/>
                <w:szCs w:val="22"/>
                <w:rtl/>
                <w:lang w:bidi="fa-IR"/>
              </w:rPr>
              <w:t xml:space="preserve"> ۷۶۴ مقاله نما</w:t>
            </w:r>
            <w:r w:rsidRPr="00C501C4">
              <w:rPr>
                <w:rFonts w:asciiTheme="majorBidi" w:hAnsiTheme="majorBidi" w:cs="B Nazanin" w:hint="cs"/>
                <w:b/>
                <w:bCs/>
                <w:sz w:val="22"/>
                <w:szCs w:val="22"/>
                <w:rtl/>
                <w:lang w:bidi="fa-IR"/>
              </w:rPr>
              <w:t>ی</w:t>
            </w:r>
            <w:r w:rsidRPr="00C501C4">
              <w:rPr>
                <w:rFonts w:asciiTheme="majorBidi" w:hAnsiTheme="majorBidi" w:cs="B Nazanin" w:hint="eastAsia"/>
                <w:b/>
                <w:bCs/>
                <w:sz w:val="22"/>
                <w:szCs w:val="22"/>
                <w:rtl/>
                <w:lang w:bidi="fa-IR"/>
              </w:rPr>
              <w:t>ه‌شده</w:t>
            </w:r>
            <w:r w:rsidRPr="00C501C4">
              <w:rPr>
                <w:rFonts w:asciiTheme="majorBidi" w:hAnsiTheme="majorBidi" w:cs="B Nazanin"/>
                <w:b/>
                <w:bCs/>
                <w:sz w:val="22"/>
                <w:szCs w:val="22"/>
                <w:rtl/>
                <w:lang w:bidi="fa-IR"/>
              </w:rPr>
              <w:t xml:space="preserve"> در پا</w:t>
            </w:r>
            <w:r w:rsidRPr="00C501C4">
              <w:rPr>
                <w:rFonts w:asciiTheme="majorBidi" w:hAnsiTheme="majorBidi" w:cs="B Nazanin" w:hint="cs"/>
                <w:b/>
                <w:bCs/>
                <w:sz w:val="22"/>
                <w:szCs w:val="22"/>
                <w:rtl/>
                <w:lang w:bidi="fa-IR"/>
              </w:rPr>
              <w:t>ی</w:t>
            </w:r>
            <w:r w:rsidRPr="00C501C4">
              <w:rPr>
                <w:rFonts w:asciiTheme="majorBidi" w:hAnsiTheme="majorBidi" w:cs="B Nazanin" w:hint="eastAsia"/>
                <w:b/>
                <w:bCs/>
                <w:sz w:val="22"/>
                <w:szCs w:val="22"/>
                <w:rtl/>
                <w:lang w:bidi="fa-IR"/>
              </w:rPr>
              <w:t>گاه</w:t>
            </w:r>
            <w:r w:rsidRPr="00C501C4">
              <w:rPr>
                <w:rFonts w:asciiTheme="majorBidi" w:hAnsiTheme="majorBidi" w:cs="B Nazanin"/>
                <w:b/>
                <w:bCs/>
                <w:sz w:val="22"/>
                <w:szCs w:val="22"/>
                <w:rtl/>
                <w:lang w:bidi="fa-IR"/>
              </w:rPr>
              <w:t xml:space="preserve"> </w:t>
            </w:r>
            <w:bookmarkStart w:id="6" w:name="_Hlk219929818"/>
            <w:r w:rsidRPr="00C501C4">
              <w:rPr>
                <w:rFonts w:asciiTheme="majorBidi" w:hAnsiTheme="majorBidi" w:cs="B Nazanin"/>
                <w:b/>
                <w:bCs/>
                <w:sz w:val="22"/>
                <w:szCs w:val="22"/>
                <w:lang w:bidi="fa-IR"/>
              </w:rPr>
              <w:t>Web of Science</w:t>
            </w:r>
            <w:r w:rsidRPr="00C501C4">
              <w:rPr>
                <w:rFonts w:asciiTheme="majorBidi" w:hAnsiTheme="majorBidi" w:cs="B Nazanin"/>
                <w:b/>
                <w:bCs/>
                <w:sz w:val="22"/>
                <w:szCs w:val="22"/>
                <w:rtl/>
                <w:lang w:bidi="fa-IR"/>
              </w:rPr>
              <w:t xml:space="preserve"> </w:t>
            </w:r>
            <w:bookmarkEnd w:id="6"/>
            <w:r w:rsidR="0030152A" w:rsidRPr="00C501C4">
              <w:rPr>
                <w:rFonts w:asciiTheme="majorBidi" w:hAnsiTheme="majorBidi" w:cs="B Nazanin" w:hint="cs"/>
                <w:b/>
                <w:bCs/>
                <w:sz w:val="22"/>
                <w:szCs w:val="22"/>
                <w:rtl/>
                <w:lang w:bidi="fa-IR"/>
              </w:rPr>
              <w:t>درسال‌های</w:t>
            </w:r>
            <w:r w:rsidRPr="00C501C4">
              <w:rPr>
                <w:rFonts w:asciiTheme="majorBidi" w:hAnsiTheme="majorBidi" w:cs="B Nazanin"/>
                <w:b/>
                <w:bCs/>
                <w:sz w:val="22"/>
                <w:szCs w:val="22"/>
                <w:rtl/>
                <w:lang w:bidi="fa-IR"/>
              </w:rPr>
              <w:t xml:space="preserve"> ۲۰۰۰ تا  ۲۰۲۵ استخراج </w:t>
            </w:r>
            <w:r w:rsidR="00406AA0" w:rsidRPr="00C501C4">
              <w:rPr>
                <w:rFonts w:asciiTheme="majorBidi" w:hAnsiTheme="majorBidi" w:cs="B Nazanin" w:hint="cs"/>
                <w:b/>
                <w:bCs/>
                <w:sz w:val="22"/>
                <w:szCs w:val="22"/>
                <w:rtl/>
                <w:lang w:bidi="fa-IR"/>
              </w:rPr>
              <w:t>گردیدند</w:t>
            </w:r>
            <w:r w:rsidRPr="00C501C4">
              <w:rPr>
                <w:rFonts w:asciiTheme="majorBidi" w:hAnsiTheme="majorBidi" w:cs="B Nazanin"/>
                <w:b/>
                <w:bCs/>
                <w:sz w:val="22"/>
                <w:szCs w:val="22"/>
                <w:rtl/>
                <w:lang w:bidi="fa-IR"/>
              </w:rPr>
              <w:t>. برا</w:t>
            </w:r>
            <w:r w:rsidRPr="00C501C4">
              <w:rPr>
                <w:rFonts w:asciiTheme="majorBidi" w:hAnsiTheme="majorBidi" w:cs="B Nazanin" w:hint="cs"/>
                <w:b/>
                <w:bCs/>
                <w:sz w:val="22"/>
                <w:szCs w:val="22"/>
                <w:rtl/>
                <w:lang w:bidi="fa-IR"/>
              </w:rPr>
              <w:t>ی</w:t>
            </w:r>
            <w:r w:rsidRPr="00C501C4">
              <w:rPr>
                <w:rFonts w:asciiTheme="majorBidi" w:hAnsiTheme="majorBidi" w:cs="B Nazanin"/>
                <w:b/>
                <w:bCs/>
                <w:sz w:val="22"/>
                <w:szCs w:val="22"/>
                <w:rtl/>
                <w:lang w:bidi="fa-IR"/>
              </w:rPr>
              <w:t xml:space="preserve"> تحل</w:t>
            </w:r>
            <w:r w:rsidRPr="00C501C4">
              <w:rPr>
                <w:rFonts w:asciiTheme="majorBidi" w:hAnsiTheme="majorBidi" w:cs="B Nazanin" w:hint="cs"/>
                <w:b/>
                <w:bCs/>
                <w:sz w:val="22"/>
                <w:szCs w:val="22"/>
                <w:rtl/>
                <w:lang w:bidi="fa-IR"/>
              </w:rPr>
              <w:t>ی</w:t>
            </w:r>
            <w:r w:rsidRPr="00C501C4">
              <w:rPr>
                <w:rFonts w:asciiTheme="majorBidi" w:hAnsiTheme="majorBidi" w:cs="B Nazanin" w:hint="eastAsia"/>
                <w:b/>
                <w:bCs/>
                <w:sz w:val="22"/>
                <w:szCs w:val="22"/>
                <w:rtl/>
                <w:lang w:bidi="fa-IR"/>
              </w:rPr>
              <w:t>ل</w:t>
            </w:r>
            <w:r w:rsidRPr="00C501C4">
              <w:rPr>
                <w:rFonts w:asciiTheme="majorBidi" w:hAnsiTheme="majorBidi" w:cs="B Nazanin"/>
                <w:b/>
                <w:bCs/>
                <w:sz w:val="22"/>
                <w:szCs w:val="22"/>
                <w:rtl/>
                <w:lang w:bidi="fa-IR"/>
              </w:rPr>
              <w:t xml:space="preserve"> ساختار شبکه مفهوم</w:t>
            </w:r>
            <w:r w:rsidRPr="00C501C4">
              <w:rPr>
                <w:rFonts w:asciiTheme="majorBidi" w:hAnsiTheme="majorBidi" w:cs="B Nazanin" w:hint="cs"/>
                <w:b/>
                <w:bCs/>
                <w:sz w:val="22"/>
                <w:szCs w:val="22"/>
                <w:rtl/>
                <w:lang w:bidi="fa-IR"/>
              </w:rPr>
              <w:t>ی</w:t>
            </w:r>
            <w:r w:rsidRPr="00C501C4">
              <w:rPr>
                <w:rFonts w:asciiTheme="majorBidi" w:hAnsiTheme="majorBidi" w:cs="B Nazanin" w:hint="eastAsia"/>
                <w:b/>
                <w:bCs/>
                <w:sz w:val="22"/>
                <w:szCs w:val="22"/>
                <w:rtl/>
                <w:lang w:bidi="fa-IR"/>
              </w:rPr>
              <w:t>،</w:t>
            </w:r>
            <w:r w:rsidRPr="00C501C4">
              <w:rPr>
                <w:rFonts w:asciiTheme="majorBidi" w:hAnsiTheme="majorBidi" w:cs="B Nazanin"/>
                <w:b/>
                <w:bCs/>
                <w:sz w:val="22"/>
                <w:szCs w:val="22"/>
                <w:rtl/>
                <w:lang w:bidi="fa-IR"/>
              </w:rPr>
              <w:t xml:space="preserve"> </w:t>
            </w:r>
            <w:r w:rsidR="00926EF0" w:rsidRPr="00C501C4">
              <w:rPr>
                <w:rFonts w:asciiTheme="majorBidi" w:hAnsiTheme="majorBidi" w:cs="B Nazanin"/>
                <w:b/>
                <w:bCs/>
                <w:sz w:val="22"/>
                <w:szCs w:val="22"/>
                <w:rtl/>
                <w:lang w:bidi="fa-IR"/>
              </w:rPr>
              <w:t xml:space="preserve">روند انتشار </w:t>
            </w:r>
            <w:r w:rsidRPr="00C501C4">
              <w:rPr>
                <w:rFonts w:asciiTheme="majorBidi" w:hAnsiTheme="majorBidi" w:cs="B Nazanin"/>
                <w:b/>
                <w:bCs/>
                <w:sz w:val="22"/>
                <w:szCs w:val="22"/>
                <w:rtl/>
                <w:lang w:bidi="fa-IR"/>
              </w:rPr>
              <w:t>و چگال</w:t>
            </w:r>
            <w:r w:rsidRPr="00C501C4">
              <w:rPr>
                <w:rFonts w:asciiTheme="majorBidi" w:hAnsiTheme="majorBidi" w:cs="B Nazanin" w:hint="cs"/>
                <w:b/>
                <w:bCs/>
                <w:sz w:val="22"/>
                <w:szCs w:val="22"/>
                <w:rtl/>
                <w:lang w:bidi="fa-IR"/>
              </w:rPr>
              <w:t>ی</w:t>
            </w:r>
            <w:r w:rsidRPr="00C501C4">
              <w:rPr>
                <w:rFonts w:asciiTheme="majorBidi" w:hAnsiTheme="majorBidi" w:cs="B Nazanin"/>
                <w:b/>
                <w:bCs/>
                <w:sz w:val="22"/>
                <w:szCs w:val="22"/>
                <w:rtl/>
                <w:lang w:bidi="fa-IR"/>
              </w:rPr>
              <w:t xml:space="preserve"> موضوع</w:t>
            </w:r>
            <w:r w:rsidRPr="00C501C4">
              <w:rPr>
                <w:rFonts w:asciiTheme="majorBidi" w:hAnsiTheme="majorBidi" w:cs="B Nazanin" w:hint="cs"/>
                <w:b/>
                <w:bCs/>
                <w:sz w:val="22"/>
                <w:szCs w:val="22"/>
                <w:rtl/>
                <w:lang w:bidi="fa-IR"/>
              </w:rPr>
              <w:t>ی</w:t>
            </w:r>
            <w:r w:rsidRPr="00C501C4">
              <w:rPr>
                <w:rFonts w:asciiTheme="majorBidi" w:hAnsiTheme="majorBidi" w:cs="B Nazanin" w:hint="eastAsia"/>
                <w:b/>
                <w:bCs/>
                <w:sz w:val="22"/>
                <w:szCs w:val="22"/>
                <w:rtl/>
                <w:lang w:bidi="fa-IR"/>
              </w:rPr>
              <w:t>،</w:t>
            </w:r>
            <w:r w:rsidRPr="00C501C4">
              <w:rPr>
                <w:rFonts w:asciiTheme="majorBidi" w:hAnsiTheme="majorBidi" w:cs="B Nazanin"/>
                <w:b/>
                <w:bCs/>
                <w:sz w:val="22"/>
                <w:szCs w:val="22"/>
                <w:rtl/>
                <w:lang w:bidi="fa-IR"/>
              </w:rPr>
              <w:t xml:space="preserve"> سه نقشه شبکه‌ا</w:t>
            </w:r>
            <w:r w:rsidRPr="00C501C4">
              <w:rPr>
                <w:rFonts w:asciiTheme="majorBidi" w:hAnsiTheme="majorBidi" w:cs="B Nazanin" w:hint="cs"/>
                <w:b/>
                <w:bCs/>
                <w:sz w:val="22"/>
                <w:szCs w:val="22"/>
                <w:rtl/>
                <w:lang w:bidi="fa-IR"/>
              </w:rPr>
              <w:t>ی</w:t>
            </w:r>
            <w:r w:rsidRPr="00C501C4">
              <w:rPr>
                <w:rFonts w:asciiTheme="majorBidi" w:hAnsiTheme="majorBidi" w:cs="B Nazanin" w:hint="eastAsia"/>
                <w:b/>
                <w:bCs/>
                <w:sz w:val="22"/>
                <w:szCs w:val="22"/>
                <w:rtl/>
                <w:lang w:bidi="fa-IR"/>
              </w:rPr>
              <w:t>،</w:t>
            </w:r>
            <w:r w:rsidRPr="00C501C4">
              <w:rPr>
                <w:rFonts w:asciiTheme="majorBidi" w:hAnsiTheme="majorBidi" w:cs="B Nazanin"/>
                <w:b/>
                <w:bCs/>
                <w:sz w:val="22"/>
                <w:szCs w:val="22"/>
                <w:rtl/>
                <w:lang w:bidi="fa-IR"/>
              </w:rPr>
              <w:t xml:space="preserve"> زمان</w:t>
            </w:r>
            <w:r w:rsidRPr="00C501C4">
              <w:rPr>
                <w:rFonts w:asciiTheme="majorBidi" w:hAnsiTheme="majorBidi" w:cs="B Nazanin" w:hint="cs"/>
                <w:b/>
                <w:bCs/>
                <w:sz w:val="22"/>
                <w:szCs w:val="22"/>
                <w:rtl/>
                <w:lang w:bidi="fa-IR"/>
              </w:rPr>
              <w:t>ی</w:t>
            </w:r>
            <w:r w:rsidRPr="00C501C4">
              <w:rPr>
                <w:rFonts w:asciiTheme="majorBidi" w:hAnsiTheme="majorBidi" w:cs="B Nazanin"/>
                <w:b/>
                <w:bCs/>
                <w:sz w:val="22"/>
                <w:szCs w:val="22"/>
                <w:rtl/>
                <w:lang w:bidi="fa-IR"/>
              </w:rPr>
              <w:t xml:space="preserve"> و چگال</w:t>
            </w:r>
            <w:r w:rsidRPr="00C501C4">
              <w:rPr>
                <w:rFonts w:asciiTheme="majorBidi" w:hAnsiTheme="majorBidi" w:cs="B Nazanin" w:hint="cs"/>
                <w:b/>
                <w:bCs/>
                <w:sz w:val="22"/>
                <w:szCs w:val="22"/>
                <w:rtl/>
                <w:lang w:bidi="fa-IR"/>
              </w:rPr>
              <w:t>ی</w:t>
            </w:r>
            <w:r w:rsidRPr="00C501C4">
              <w:rPr>
                <w:rFonts w:asciiTheme="majorBidi" w:hAnsiTheme="majorBidi" w:cs="B Nazanin"/>
                <w:b/>
                <w:bCs/>
                <w:sz w:val="22"/>
                <w:szCs w:val="22"/>
                <w:rtl/>
                <w:lang w:bidi="fa-IR"/>
              </w:rPr>
              <w:t xml:space="preserve"> با نرم‌افزار </w:t>
            </w:r>
            <w:r w:rsidRPr="00C501C4">
              <w:rPr>
                <w:rFonts w:asciiTheme="majorBidi" w:hAnsiTheme="majorBidi" w:cs="B Nazanin"/>
                <w:b/>
                <w:bCs/>
                <w:sz w:val="22"/>
                <w:szCs w:val="22"/>
                <w:lang w:bidi="fa-IR"/>
              </w:rPr>
              <w:t>VOSviewer</w:t>
            </w:r>
            <w:r w:rsidRPr="00C501C4">
              <w:rPr>
                <w:rFonts w:asciiTheme="majorBidi" w:hAnsiTheme="majorBidi" w:cs="B Nazanin"/>
                <w:b/>
                <w:bCs/>
                <w:sz w:val="22"/>
                <w:szCs w:val="22"/>
                <w:rtl/>
                <w:lang w:bidi="fa-IR"/>
              </w:rPr>
              <w:t xml:space="preserve"> ترس</w:t>
            </w:r>
            <w:r w:rsidRPr="00C501C4">
              <w:rPr>
                <w:rFonts w:asciiTheme="majorBidi" w:hAnsiTheme="majorBidi" w:cs="B Nazanin" w:hint="cs"/>
                <w:b/>
                <w:bCs/>
                <w:sz w:val="22"/>
                <w:szCs w:val="22"/>
                <w:rtl/>
                <w:lang w:bidi="fa-IR"/>
              </w:rPr>
              <w:t>ی</w:t>
            </w:r>
            <w:r w:rsidRPr="00C501C4">
              <w:rPr>
                <w:rFonts w:asciiTheme="majorBidi" w:hAnsiTheme="majorBidi" w:cs="B Nazanin" w:hint="eastAsia"/>
                <w:b/>
                <w:bCs/>
                <w:sz w:val="22"/>
                <w:szCs w:val="22"/>
                <w:rtl/>
                <w:lang w:bidi="fa-IR"/>
              </w:rPr>
              <w:t>م</w:t>
            </w:r>
            <w:r w:rsidRPr="00C501C4">
              <w:rPr>
                <w:rFonts w:asciiTheme="majorBidi" w:hAnsiTheme="majorBidi" w:cs="B Nazanin"/>
                <w:b/>
                <w:bCs/>
                <w:sz w:val="22"/>
                <w:szCs w:val="22"/>
                <w:rtl/>
                <w:lang w:bidi="fa-IR"/>
              </w:rPr>
              <w:t xml:space="preserve"> </w:t>
            </w:r>
            <w:r w:rsidR="008676B0" w:rsidRPr="00C501C4">
              <w:rPr>
                <w:rFonts w:asciiTheme="majorBidi" w:hAnsiTheme="majorBidi" w:cs="B Nazanin" w:hint="cs"/>
                <w:b/>
                <w:bCs/>
                <w:sz w:val="22"/>
                <w:szCs w:val="22"/>
                <w:rtl/>
                <w:lang w:bidi="fa-IR"/>
              </w:rPr>
              <w:t xml:space="preserve">و تحلیل </w:t>
            </w:r>
            <w:r w:rsidRPr="00C501C4">
              <w:rPr>
                <w:rFonts w:asciiTheme="majorBidi" w:hAnsiTheme="majorBidi" w:cs="B Nazanin"/>
                <w:b/>
                <w:bCs/>
                <w:sz w:val="22"/>
                <w:szCs w:val="22"/>
                <w:rtl/>
                <w:lang w:bidi="fa-IR"/>
              </w:rPr>
              <w:t>شد.</w:t>
            </w:r>
            <w:r w:rsidR="00430F3B" w:rsidRPr="00C501C4">
              <w:rPr>
                <w:rFonts w:asciiTheme="majorBidi" w:hAnsiTheme="majorBidi" w:cs="B Nazanin" w:hint="cs"/>
                <w:b/>
                <w:bCs/>
                <w:sz w:val="22"/>
                <w:szCs w:val="22"/>
                <w:rtl/>
                <w:lang w:bidi="fa-IR"/>
              </w:rPr>
              <w:t xml:space="preserve"> </w:t>
            </w:r>
          </w:p>
          <w:p w14:paraId="482FF6B1" w14:textId="450F4AC9" w:rsidR="00926EF0" w:rsidRPr="00C501C4" w:rsidRDefault="00122F87" w:rsidP="00C501C4">
            <w:pPr>
              <w:bidi/>
              <w:spacing w:line="320" w:lineRule="exact"/>
              <w:jc w:val="both"/>
              <w:rPr>
                <w:rFonts w:asciiTheme="majorBidi" w:hAnsiTheme="majorBidi" w:cs="B Nazanin"/>
                <w:b/>
                <w:bCs/>
                <w:sz w:val="20"/>
                <w:szCs w:val="20"/>
                <w:rtl/>
              </w:rPr>
            </w:pPr>
            <w:r w:rsidRPr="00C501C4">
              <w:rPr>
                <w:rFonts w:asciiTheme="majorBidi" w:hAnsiTheme="majorBidi" w:cs="B Nazanin" w:hint="cs"/>
                <w:b/>
                <w:bCs/>
                <w:sz w:val="22"/>
                <w:szCs w:val="22"/>
                <w:rtl/>
                <w:lang w:bidi="fa-IR"/>
              </w:rPr>
              <w:t>ی</w:t>
            </w:r>
            <w:r w:rsidRPr="00C501C4">
              <w:rPr>
                <w:rFonts w:asciiTheme="majorBidi" w:hAnsiTheme="majorBidi" w:cs="B Nazanin" w:hint="eastAsia"/>
                <w:b/>
                <w:bCs/>
                <w:sz w:val="22"/>
                <w:szCs w:val="22"/>
                <w:rtl/>
                <w:lang w:bidi="fa-IR"/>
              </w:rPr>
              <w:t>افته‌ها</w:t>
            </w:r>
            <w:r w:rsidR="00590F0B">
              <w:rPr>
                <w:rFonts w:asciiTheme="majorBidi" w:hAnsiTheme="majorBidi" w:cs="B Nazanin"/>
                <w:b/>
                <w:bCs/>
                <w:sz w:val="22"/>
                <w:szCs w:val="22"/>
                <w:lang w:bidi="fa-IR"/>
              </w:rPr>
              <w:t xml:space="preserve"> </w:t>
            </w:r>
            <w:r w:rsidRPr="00C501C4">
              <w:rPr>
                <w:rFonts w:asciiTheme="majorBidi" w:hAnsiTheme="majorBidi" w:cs="B Nazanin"/>
                <w:b/>
                <w:bCs/>
                <w:sz w:val="22"/>
                <w:szCs w:val="22"/>
                <w:lang w:bidi="fa-IR"/>
              </w:rPr>
              <w:t>:</w:t>
            </w:r>
            <w:r w:rsidR="003A6DCB" w:rsidRPr="00C501C4">
              <w:rPr>
                <w:rFonts w:asciiTheme="majorBidi" w:hAnsiTheme="majorBidi" w:cs="B Nazanin"/>
                <w:b/>
                <w:bCs/>
                <w:sz w:val="20"/>
                <w:szCs w:val="20"/>
                <w:rtl/>
              </w:rPr>
              <w:t>برنامه‌ر</w:t>
            </w:r>
            <w:r w:rsidR="003A6DCB" w:rsidRPr="00C501C4">
              <w:rPr>
                <w:rFonts w:asciiTheme="majorBidi" w:hAnsiTheme="majorBidi" w:cs="B Nazanin" w:hint="cs"/>
                <w:b/>
                <w:bCs/>
                <w:sz w:val="20"/>
                <w:szCs w:val="20"/>
                <w:rtl/>
              </w:rPr>
              <w:t>ی</w:t>
            </w:r>
            <w:r w:rsidR="003A6DCB" w:rsidRPr="00C501C4">
              <w:rPr>
                <w:rFonts w:asciiTheme="majorBidi" w:hAnsiTheme="majorBidi" w:cs="B Nazanin" w:hint="eastAsia"/>
                <w:b/>
                <w:bCs/>
                <w:sz w:val="20"/>
                <w:szCs w:val="20"/>
                <w:rtl/>
              </w:rPr>
              <w:t>ز</w:t>
            </w:r>
            <w:r w:rsidR="003A6DCB" w:rsidRPr="00C501C4">
              <w:rPr>
                <w:rFonts w:asciiTheme="majorBidi" w:hAnsiTheme="majorBidi" w:cs="B Nazanin" w:hint="cs"/>
                <w:b/>
                <w:bCs/>
                <w:sz w:val="20"/>
                <w:szCs w:val="20"/>
                <w:rtl/>
              </w:rPr>
              <w:t>ی</w:t>
            </w:r>
            <w:r w:rsidR="003A6DCB" w:rsidRPr="00C501C4">
              <w:rPr>
                <w:rFonts w:asciiTheme="majorBidi" w:hAnsiTheme="majorBidi" w:cs="B Nazanin"/>
                <w:b/>
                <w:bCs/>
                <w:sz w:val="20"/>
                <w:szCs w:val="20"/>
                <w:rtl/>
              </w:rPr>
              <w:t xml:space="preserve"> شهر</w:t>
            </w:r>
            <w:r w:rsidR="003A6DCB" w:rsidRPr="00C501C4">
              <w:rPr>
                <w:rFonts w:asciiTheme="majorBidi" w:hAnsiTheme="majorBidi" w:cs="B Nazanin" w:hint="cs"/>
                <w:b/>
                <w:bCs/>
                <w:sz w:val="20"/>
                <w:szCs w:val="20"/>
                <w:rtl/>
              </w:rPr>
              <w:t>ی</w:t>
            </w:r>
            <w:r w:rsidR="003A6DCB" w:rsidRPr="00C501C4">
              <w:rPr>
                <w:rFonts w:asciiTheme="majorBidi" w:hAnsiTheme="majorBidi" w:cs="B Nazanin"/>
                <w:b/>
                <w:bCs/>
                <w:sz w:val="20"/>
                <w:szCs w:val="20"/>
                <w:rtl/>
              </w:rPr>
              <w:t xml:space="preserve"> تاکت</w:t>
            </w:r>
            <w:r w:rsidR="003A6DCB" w:rsidRPr="00C501C4">
              <w:rPr>
                <w:rFonts w:asciiTheme="majorBidi" w:hAnsiTheme="majorBidi" w:cs="B Nazanin" w:hint="cs"/>
                <w:b/>
                <w:bCs/>
                <w:sz w:val="20"/>
                <w:szCs w:val="20"/>
                <w:rtl/>
              </w:rPr>
              <w:t>ی</w:t>
            </w:r>
            <w:r w:rsidR="003A6DCB" w:rsidRPr="00C501C4">
              <w:rPr>
                <w:rFonts w:asciiTheme="majorBidi" w:hAnsiTheme="majorBidi" w:cs="B Nazanin" w:hint="eastAsia"/>
                <w:b/>
                <w:bCs/>
                <w:sz w:val="20"/>
                <w:szCs w:val="20"/>
                <w:rtl/>
              </w:rPr>
              <w:t>کال</w:t>
            </w:r>
            <w:r w:rsidR="00AF4A08" w:rsidRPr="00C501C4">
              <w:rPr>
                <w:rFonts w:asciiTheme="majorBidi" w:hAnsiTheme="majorBidi" w:cs="B Nazanin" w:hint="cs"/>
                <w:b/>
                <w:bCs/>
                <w:sz w:val="20"/>
                <w:szCs w:val="20"/>
                <w:rtl/>
              </w:rPr>
              <w:t xml:space="preserve"> </w:t>
            </w:r>
            <w:r w:rsidR="00926EF0" w:rsidRPr="00C501C4">
              <w:rPr>
                <w:rFonts w:asciiTheme="majorBidi" w:hAnsiTheme="majorBidi" w:cs="B Nazanin"/>
                <w:b/>
                <w:bCs/>
                <w:sz w:val="22"/>
                <w:szCs w:val="22"/>
                <w:rtl/>
                <w:lang w:bidi="fa-IR"/>
              </w:rPr>
              <w:t>در مرکز شبکه مفهوم</w:t>
            </w:r>
            <w:r w:rsidR="00926EF0" w:rsidRPr="00C501C4">
              <w:rPr>
                <w:rFonts w:asciiTheme="majorBidi" w:hAnsiTheme="majorBidi" w:cs="B Nazanin" w:hint="cs"/>
                <w:b/>
                <w:bCs/>
                <w:sz w:val="22"/>
                <w:szCs w:val="22"/>
                <w:rtl/>
                <w:lang w:bidi="fa-IR"/>
              </w:rPr>
              <w:t>ی</w:t>
            </w:r>
            <w:r w:rsidR="00926EF0" w:rsidRPr="00C501C4">
              <w:rPr>
                <w:rFonts w:asciiTheme="majorBidi" w:hAnsiTheme="majorBidi" w:cs="B Nazanin"/>
                <w:b/>
                <w:bCs/>
                <w:sz w:val="22"/>
                <w:szCs w:val="22"/>
                <w:rtl/>
                <w:lang w:bidi="fa-IR"/>
              </w:rPr>
              <w:t xml:space="preserve"> مطالعات شهرساز</w:t>
            </w:r>
            <w:r w:rsidR="00926EF0" w:rsidRPr="00C501C4">
              <w:rPr>
                <w:rFonts w:asciiTheme="majorBidi" w:hAnsiTheme="majorBidi" w:cs="B Nazanin" w:hint="cs"/>
                <w:b/>
                <w:bCs/>
                <w:sz w:val="22"/>
                <w:szCs w:val="22"/>
                <w:rtl/>
                <w:lang w:bidi="fa-IR"/>
              </w:rPr>
              <w:t>ی</w:t>
            </w:r>
            <w:r w:rsidR="00926EF0" w:rsidRPr="00C501C4">
              <w:rPr>
                <w:rFonts w:asciiTheme="majorBidi" w:hAnsiTheme="majorBidi" w:cs="B Nazanin"/>
                <w:b/>
                <w:bCs/>
                <w:sz w:val="22"/>
                <w:szCs w:val="22"/>
                <w:rtl/>
                <w:lang w:bidi="fa-IR"/>
              </w:rPr>
              <w:t xml:space="preserve"> </w:t>
            </w:r>
            <w:r w:rsidR="008676B0" w:rsidRPr="00C501C4">
              <w:rPr>
                <w:rFonts w:asciiTheme="majorBidi" w:hAnsiTheme="majorBidi" w:cs="B Nazanin" w:hint="cs"/>
                <w:b/>
                <w:bCs/>
                <w:sz w:val="22"/>
                <w:szCs w:val="22"/>
                <w:rtl/>
                <w:lang w:bidi="fa-IR"/>
              </w:rPr>
              <w:t xml:space="preserve">و </w:t>
            </w:r>
            <w:r w:rsidR="008676B0" w:rsidRPr="00C501C4">
              <w:rPr>
                <w:rFonts w:asciiTheme="majorBidi" w:hAnsiTheme="majorBidi" w:cs="B Nazanin"/>
                <w:b/>
                <w:bCs/>
                <w:sz w:val="22"/>
                <w:szCs w:val="22"/>
                <w:rtl/>
                <w:lang w:bidi="fa-IR"/>
              </w:rPr>
              <w:t>برنامه‌ر</w:t>
            </w:r>
            <w:r w:rsidR="008676B0" w:rsidRPr="00C501C4">
              <w:rPr>
                <w:rFonts w:asciiTheme="majorBidi" w:hAnsiTheme="majorBidi" w:cs="B Nazanin" w:hint="cs"/>
                <w:b/>
                <w:bCs/>
                <w:sz w:val="22"/>
                <w:szCs w:val="22"/>
                <w:rtl/>
                <w:lang w:bidi="fa-IR"/>
              </w:rPr>
              <w:t>ی</w:t>
            </w:r>
            <w:r w:rsidR="008676B0" w:rsidRPr="00C501C4">
              <w:rPr>
                <w:rFonts w:asciiTheme="majorBidi" w:hAnsiTheme="majorBidi" w:cs="B Nazanin" w:hint="eastAsia"/>
                <w:b/>
                <w:bCs/>
                <w:sz w:val="22"/>
                <w:szCs w:val="22"/>
                <w:rtl/>
                <w:lang w:bidi="fa-IR"/>
              </w:rPr>
              <w:t>ز</w:t>
            </w:r>
            <w:r w:rsidR="008676B0" w:rsidRPr="00C501C4">
              <w:rPr>
                <w:rFonts w:asciiTheme="majorBidi" w:hAnsiTheme="majorBidi" w:cs="B Nazanin" w:hint="cs"/>
                <w:b/>
                <w:bCs/>
                <w:sz w:val="22"/>
                <w:szCs w:val="22"/>
                <w:rtl/>
                <w:lang w:bidi="fa-IR"/>
              </w:rPr>
              <w:t>ی شهری</w:t>
            </w:r>
            <w:r w:rsidR="008676B0" w:rsidRPr="00C501C4">
              <w:rPr>
                <w:rFonts w:asciiTheme="majorBidi" w:hAnsiTheme="majorBidi" w:cs="B Nazanin"/>
                <w:b/>
                <w:bCs/>
                <w:sz w:val="22"/>
                <w:szCs w:val="22"/>
                <w:rtl/>
                <w:lang w:bidi="fa-IR"/>
              </w:rPr>
              <w:t xml:space="preserve"> </w:t>
            </w:r>
            <w:r w:rsidR="00926EF0" w:rsidRPr="00C501C4">
              <w:rPr>
                <w:rFonts w:asciiTheme="majorBidi" w:hAnsiTheme="majorBidi" w:cs="B Nazanin"/>
                <w:b/>
                <w:bCs/>
                <w:sz w:val="22"/>
                <w:szCs w:val="22"/>
                <w:rtl/>
                <w:lang w:bidi="fa-IR"/>
              </w:rPr>
              <w:t>قرار د</w:t>
            </w:r>
            <w:r w:rsidR="00AF4A08" w:rsidRPr="00C501C4">
              <w:rPr>
                <w:rFonts w:asciiTheme="majorBidi" w:hAnsiTheme="majorBidi" w:cs="B Nazanin" w:hint="cs"/>
                <w:b/>
                <w:bCs/>
                <w:sz w:val="22"/>
                <w:szCs w:val="22"/>
                <w:rtl/>
                <w:lang w:bidi="fa-IR"/>
              </w:rPr>
              <w:t>ارد</w:t>
            </w:r>
            <w:r w:rsidR="003A6DCB" w:rsidRPr="00C501C4">
              <w:rPr>
                <w:rFonts w:asciiTheme="majorBidi" w:hAnsiTheme="majorBidi" w:cs="B Nazanin" w:hint="cs"/>
                <w:b/>
                <w:bCs/>
                <w:sz w:val="22"/>
                <w:szCs w:val="22"/>
                <w:rtl/>
                <w:lang w:bidi="fa-IR"/>
              </w:rPr>
              <w:t xml:space="preserve"> </w:t>
            </w:r>
            <w:r w:rsidR="00AF4A08" w:rsidRPr="00C501C4">
              <w:rPr>
                <w:rFonts w:asciiTheme="majorBidi" w:hAnsiTheme="majorBidi" w:cs="B Nazanin"/>
                <w:b/>
                <w:bCs/>
                <w:sz w:val="20"/>
                <w:szCs w:val="20"/>
                <w:rtl/>
              </w:rPr>
              <w:t>و ارتباطات قو</w:t>
            </w:r>
            <w:r w:rsidR="00AF4A08" w:rsidRPr="00C501C4">
              <w:rPr>
                <w:rFonts w:asciiTheme="majorBidi" w:hAnsiTheme="majorBidi" w:cs="B Nazanin" w:hint="cs"/>
                <w:b/>
                <w:bCs/>
                <w:sz w:val="20"/>
                <w:szCs w:val="20"/>
                <w:rtl/>
              </w:rPr>
              <w:t>ی</w:t>
            </w:r>
            <w:r w:rsidR="00AF4A08" w:rsidRPr="00C501C4">
              <w:rPr>
                <w:rFonts w:asciiTheme="majorBidi" w:hAnsiTheme="majorBidi" w:cs="B Nazanin"/>
                <w:b/>
                <w:bCs/>
                <w:sz w:val="20"/>
                <w:szCs w:val="20"/>
                <w:rtl/>
              </w:rPr>
              <w:t xml:space="preserve"> با مفاه</w:t>
            </w:r>
            <w:r w:rsidR="00AF4A08" w:rsidRPr="00C501C4">
              <w:rPr>
                <w:rFonts w:asciiTheme="majorBidi" w:hAnsiTheme="majorBidi" w:cs="B Nazanin" w:hint="cs"/>
                <w:b/>
                <w:bCs/>
                <w:sz w:val="20"/>
                <w:szCs w:val="20"/>
                <w:rtl/>
              </w:rPr>
              <w:t>ی</w:t>
            </w:r>
            <w:r w:rsidR="00AF4A08" w:rsidRPr="00C501C4">
              <w:rPr>
                <w:rFonts w:asciiTheme="majorBidi" w:hAnsiTheme="majorBidi" w:cs="B Nazanin" w:hint="eastAsia"/>
                <w:b/>
                <w:bCs/>
                <w:sz w:val="20"/>
                <w:szCs w:val="20"/>
                <w:rtl/>
              </w:rPr>
              <w:t>م</w:t>
            </w:r>
            <w:r w:rsidR="00AF4A08" w:rsidRPr="00C501C4">
              <w:rPr>
                <w:rFonts w:asciiTheme="majorBidi" w:hAnsiTheme="majorBidi" w:cs="B Nazanin" w:hint="cs"/>
                <w:b/>
                <w:bCs/>
                <w:sz w:val="20"/>
                <w:szCs w:val="20"/>
                <w:rtl/>
              </w:rPr>
              <w:t>ی</w:t>
            </w:r>
            <w:r w:rsidR="00AF4A08" w:rsidRPr="00C501C4">
              <w:rPr>
                <w:rFonts w:asciiTheme="majorBidi" w:hAnsiTheme="majorBidi" w:cs="B Nazanin"/>
                <w:b/>
                <w:bCs/>
                <w:sz w:val="20"/>
                <w:szCs w:val="20"/>
                <w:rtl/>
              </w:rPr>
              <w:t xml:space="preserve"> مانند فضاها</w:t>
            </w:r>
            <w:r w:rsidR="00AF4A08" w:rsidRPr="00C501C4">
              <w:rPr>
                <w:rFonts w:asciiTheme="majorBidi" w:hAnsiTheme="majorBidi" w:cs="B Nazanin" w:hint="cs"/>
                <w:b/>
                <w:bCs/>
                <w:sz w:val="20"/>
                <w:szCs w:val="20"/>
                <w:rtl/>
              </w:rPr>
              <w:t>ی</w:t>
            </w:r>
            <w:r w:rsidR="00AF4A08" w:rsidRPr="00C501C4">
              <w:rPr>
                <w:rFonts w:asciiTheme="majorBidi" w:hAnsiTheme="majorBidi" w:cs="B Nazanin"/>
                <w:b/>
                <w:bCs/>
                <w:sz w:val="20"/>
                <w:szCs w:val="20"/>
                <w:rtl/>
              </w:rPr>
              <w:t xml:space="preserve"> عموم</w:t>
            </w:r>
            <w:r w:rsidR="00AF4A08" w:rsidRPr="00C501C4">
              <w:rPr>
                <w:rFonts w:asciiTheme="majorBidi" w:hAnsiTheme="majorBidi" w:cs="B Nazanin" w:hint="cs"/>
                <w:b/>
                <w:bCs/>
                <w:sz w:val="20"/>
                <w:szCs w:val="20"/>
                <w:rtl/>
              </w:rPr>
              <w:t>ی</w:t>
            </w:r>
            <w:r w:rsidR="00AF4A08" w:rsidRPr="00C501C4">
              <w:rPr>
                <w:rFonts w:asciiTheme="majorBidi" w:hAnsiTheme="majorBidi" w:cs="B Nazanin" w:hint="eastAsia"/>
                <w:b/>
                <w:bCs/>
                <w:sz w:val="20"/>
                <w:szCs w:val="20"/>
                <w:rtl/>
              </w:rPr>
              <w:t>،</w:t>
            </w:r>
            <w:r w:rsidR="00AF4A08" w:rsidRPr="00C501C4">
              <w:rPr>
                <w:rFonts w:asciiTheme="majorBidi" w:hAnsiTheme="majorBidi" w:cs="B Nazanin"/>
                <w:b/>
                <w:bCs/>
                <w:sz w:val="20"/>
                <w:szCs w:val="20"/>
                <w:rtl/>
              </w:rPr>
              <w:t xml:space="preserve"> س</w:t>
            </w:r>
            <w:r w:rsidR="00AF4A08" w:rsidRPr="00C501C4">
              <w:rPr>
                <w:rFonts w:asciiTheme="majorBidi" w:hAnsiTheme="majorBidi" w:cs="B Nazanin" w:hint="cs"/>
                <w:b/>
                <w:bCs/>
                <w:sz w:val="20"/>
                <w:szCs w:val="20"/>
                <w:rtl/>
              </w:rPr>
              <w:t>ی</w:t>
            </w:r>
            <w:r w:rsidR="00AF4A08" w:rsidRPr="00C501C4">
              <w:rPr>
                <w:rFonts w:asciiTheme="majorBidi" w:hAnsiTheme="majorBidi" w:cs="B Nazanin" w:hint="eastAsia"/>
                <w:b/>
                <w:bCs/>
                <w:sz w:val="20"/>
                <w:szCs w:val="20"/>
                <w:rtl/>
              </w:rPr>
              <w:t>است</w:t>
            </w:r>
            <w:r w:rsidR="00AF4A08" w:rsidRPr="00C501C4">
              <w:rPr>
                <w:rFonts w:asciiTheme="majorBidi" w:hAnsiTheme="majorBidi" w:cs="B Nazanin"/>
                <w:b/>
                <w:bCs/>
                <w:sz w:val="20"/>
                <w:szCs w:val="20"/>
                <w:rtl/>
              </w:rPr>
              <w:t xml:space="preserve"> شهر</w:t>
            </w:r>
            <w:r w:rsidR="00AF4A08" w:rsidRPr="00C501C4">
              <w:rPr>
                <w:rFonts w:asciiTheme="majorBidi" w:hAnsiTheme="majorBidi" w:cs="B Nazanin" w:hint="cs"/>
                <w:b/>
                <w:bCs/>
                <w:sz w:val="20"/>
                <w:szCs w:val="20"/>
                <w:rtl/>
              </w:rPr>
              <w:t>ی</w:t>
            </w:r>
            <w:r w:rsidR="00AF4A08" w:rsidRPr="00C501C4">
              <w:rPr>
                <w:rFonts w:asciiTheme="majorBidi" w:hAnsiTheme="majorBidi" w:cs="B Nazanin" w:hint="eastAsia"/>
                <w:b/>
                <w:bCs/>
                <w:sz w:val="20"/>
                <w:szCs w:val="20"/>
                <w:rtl/>
              </w:rPr>
              <w:t>،</w:t>
            </w:r>
            <w:r w:rsidR="00AF4A08" w:rsidRPr="00C501C4">
              <w:rPr>
                <w:rFonts w:asciiTheme="majorBidi" w:hAnsiTheme="majorBidi" w:cs="B Nazanin"/>
                <w:b/>
                <w:bCs/>
                <w:sz w:val="20"/>
                <w:szCs w:val="20"/>
                <w:rtl/>
              </w:rPr>
              <w:t xml:space="preserve"> نوآور</w:t>
            </w:r>
            <w:r w:rsidR="00AF4A08" w:rsidRPr="00C501C4">
              <w:rPr>
                <w:rFonts w:asciiTheme="majorBidi" w:hAnsiTheme="majorBidi" w:cs="B Nazanin" w:hint="cs"/>
                <w:b/>
                <w:bCs/>
                <w:sz w:val="20"/>
                <w:szCs w:val="20"/>
                <w:rtl/>
              </w:rPr>
              <w:t>ی</w:t>
            </w:r>
            <w:r w:rsidR="00AF4A08" w:rsidRPr="00C501C4">
              <w:rPr>
                <w:rFonts w:asciiTheme="majorBidi" w:hAnsiTheme="majorBidi" w:cs="B Nazanin"/>
                <w:b/>
                <w:bCs/>
                <w:sz w:val="20"/>
                <w:szCs w:val="20"/>
                <w:rtl/>
              </w:rPr>
              <w:t xml:space="preserve"> و تاب‌آور</w:t>
            </w:r>
            <w:r w:rsidR="00AF4A08" w:rsidRPr="00C501C4">
              <w:rPr>
                <w:rFonts w:asciiTheme="majorBidi" w:hAnsiTheme="majorBidi" w:cs="B Nazanin" w:hint="cs"/>
                <w:b/>
                <w:bCs/>
                <w:sz w:val="20"/>
                <w:szCs w:val="20"/>
                <w:rtl/>
              </w:rPr>
              <w:t>ی</w:t>
            </w:r>
            <w:r w:rsidR="00AF4A08" w:rsidRPr="00C501C4">
              <w:rPr>
                <w:rFonts w:asciiTheme="majorBidi" w:hAnsiTheme="majorBidi" w:cs="B Nazanin"/>
                <w:b/>
                <w:bCs/>
                <w:sz w:val="20"/>
                <w:szCs w:val="20"/>
                <w:rtl/>
              </w:rPr>
              <w:t xml:space="preserve"> شهر</w:t>
            </w:r>
            <w:r w:rsidR="00AF4A08" w:rsidRPr="00C501C4">
              <w:rPr>
                <w:rFonts w:asciiTheme="majorBidi" w:hAnsiTheme="majorBidi" w:cs="B Nazanin" w:hint="cs"/>
                <w:b/>
                <w:bCs/>
                <w:sz w:val="20"/>
                <w:szCs w:val="20"/>
                <w:rtl/>
              </w:rPr>
              <w:t>ی</w:t>
            </w:r>
            <w:r w:rsidR="00AF4A08" w:rsidRPr="00C501C4">
              <w:rPr>
                <w:rFonts w:asciiTheme="majorBidi" w:hAnsiTheme="majorBidi" w:cs="B Nazanin"/>
                <w:b/>
                <w:bCs/>
                <w:sz w:val="20"/>
                <w:szCs w:val="20"/>
                <w:rtl/>
              </w:rPr>
              <w:t xml:space="preserve"> دارد.</w:t>
            </w:r>
            <w:r w:rsidR="00AF4A08" w:rsidRPr="00C501C4">
              <w:rPr>
                <w:rFonts w:asciiTheme="majorBidi" w:hAnsiTheme="majorBidi" w:cs="B Nazanin" w:hint="cs"/>
                <w:b/>
                <w:bCs/>
                <w:sz w:val="22"/>
                <w:szCs w:val="22"/>
                <w:rtl/>
                <w:lang w:bidi="fa-IR"/>
              </w:rPr>
              <w:t xml:space="preserve"> </w:t>
            </w:r>
            <w:r w:rsidR="00AF4A08" w:rsidRPr="00C501C4">
              <w:rPr>
                <w:rFonts w:asciiTheme="majorBidi" w:hAnsiTheme="majorBidi" w:cs="B Nazanin"/>
                <w:b/>
                <w:bCs/>
                <w:sz w:val="22"/>
                <w:szCs w:val="22"/>
                <w:rtl/>
                <w:lang w:bidi="fa-IR"/>
              </w:rPr>
              <w:t>روند زمان</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تحل</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ل‌ها</w:t>
            </w:r>
            <w:r w:rsidR="00AF4A08" w:rsidRPr="00C501C4">
              <w:rPr>
                <w:rFonts w:asciiTheme="majorBidi" w:hAnsiTheme="majorBidi" w:cs="B Nazanin"/>
                <w:b/>
                <w:bCs/>
                <w:sz w:val="22"/>
                <w:szCs w:val="22"/>
                <w:rtl/>
                <w:lang w:bidi="fa-IR"/>
              </w:rPr>
              <w:t xml:space="preserve"> حاک</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از رشد چشمگ</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ر</w:t>
            </w:r>
            <w:r w:rsidR="00AF4A08" w:rsidRPr="00C501C4">
              <w:rPr>
                <w:rFonts w:asciiTheme="majorBidi" w:hAnsiTheme="majorBidi" w:cs="B Nazanin"/>
                <w:b/>
                <w:bCs/>
                <w:sz w:val="22"/>
                <w:szCs w:val="22"/>
                <w:rtl/>
                <w:lang w:bidi="fa-IR"/>
              </w:rPr>
              <w:t xml:space="preserve"> موضوعات</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مانند طراح</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مشارکت</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w:t>
            </w:r>
            <w:r w:rsidR="00AF4A08" w:rsidRPr="00C501C4">
              <w:rPr>
                <w:rFonts w:asciiTheme="majorBidi" w:hAnsiTheme="majorBidi" w:cs="B Nazanin"/>
                <w:b/>
                <w:bCs/>
                <w:sz w:val="22"/>
                <w:szCs w:val="22"/>
                <w:rtl/>
                <w:lang w:bidi="fa-IR"/>
              </w:rPr>
              <w:t xml:space="preserve"> شهرنش</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ن</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هوشمند و توسعه پا</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دار</w:t>
            </w:r>
            <w:r w:rsidR="00AF4A08" w:rsidRPr="00C501C4">
              <w:rPr>
                <w:rFonts w:asciiTheme="majorBidi" w:hAnsiTheme="majorBidi" w:cs="B Nazanin"/>
                <w:b/>
                <w:bCs/>
                <w:sz w:val="22"/>
                <w:szCs w:val="22"/>
                <w:rtl/>
                <w:lang w:bidi="fa-IR"/>
              </w:rPr>
              <w:t xml:space="preserve"> در پنج سال اخ</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ر</w:t>
            </w:r>
            <w:r w:rsidR="00AF4A08" w:rsidRPr="00C501C4">
              <w:rPr>
                <w:rFonts w:asciiTheme="majorBidi" w:hAnsiTheme="majorBidi" w:cs="B Nazanin"/>
                <w:b/>
                <w:bCs/>
                <w:sz w:val="22"/>
                <w:szCs w:val="22"/>
                <w:rtl/>
                <w:lang w:bidi="fa-IR"/>
              </w:rPr>
              <w:t xml:space="preserve"> است. نقشه چگال</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ن</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ز</w:t>
            </w:r>
            <w:r w:rsidR="00AF4A08" w:rsidRPr="00C501C4">
              <w:rPr>
                <w:rFonts w:asciiTheme="majorBidi" w:hAnsiTheme="majorBidi" w:cs="B Nazanin"/>
                <w:b/>
                <w:bCs/>
                <w:sz w:val="22"/>
                <w:szCs w:val="22"/>
                <w:rtl/>
                <w:lang w:bidi="fa-IR"/>
              </w:rPr>
              <w:t xml:space="preserve"> ب</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شتر</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ن</w:t>
            </w:r>
            <w:r w:rsidR="00AF4A08" w:rsidRPr="00C501C4">
              <w:rPr>
                <w:rFonts w:asciiTheme="majorBidi" w:hAnsiTheme="majorBidi" w:cs="B Nazanin"/>
                <w:b/>
                <w:bCs/>
                <w:sz w:val="22"/>
                <w:szCs w:val="22"/>
                <w:rtl/>
                <w:lang w:bidi="fa-IR"/>
              </w:rPr>
              <w:t xml:space="preserve"> تمرکز پژوهش</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را بر محورها</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برنامه‌ر</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ز</w:t>
            </w:r>
            <w:r w:rsidR="00AF4A08" w:rsidRPr="00C501C4">
              <w:rPr>
                <w:rFonts w:asciiTheme="majorBidi" w:hAnsiTheme="majorBidi" w:cs="B Nazanin" w:hint="cs"/>
                <w:b/>
                <w:bCs/>
                <w:sz w:val="22"/>
                <w:szCs w:val="22"/>
                <w:rtl/>
                <w:lang w:bidi="fa-IR"/>
              </w:rPr>
              <w:t>ی</w:t>
            </w:r>
            <w:r w:rsidR="00C814C5" w:rsidRPr="00C501C4">
              <w:rPr>
                <w:rFonts w:asciiTheme="majorBidi" w:hAnsiTheme="majorBidi" w:cs="B Nazanin" w:hint="cs"/>
                <w:b/>
                <w:bCs/>
                <w:sz w:val="22"/>
                <w:szCs w:val="22"/>
                <w:rtl/>
                <w:lang w:bidi="fa-IR"/>
              </w:rPr>
              <w:t xml:space="preserve"> شهری</w:t>
            </w:r>
            <w:r w:rsidR="00AF4A08" w:rsidRPr="00C501C4">
              <w:rPr>
                <w:rFonts w:asciiTheme="majorBidi" w:hAnsiTheme="majorBidi" w:cs="B Nazanin"/>
                <w:b/>
                <w:bCs/>
                <w:sz w:val="22"/>
                <w:szCs w:val="22"/>
                <w:rtl/>
                <w:lang w:bidi="fa-IR"/>
              </w:rPr>
              <w:t xml:space="preserve"> تاکت</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کال</w:t>
            </w:r>
            <w:r w:rsidR="00AF4A08" w:rsidRPr="00C501C4">
              <w:rPr>
                <w:rFonts w:asciiTheme="majorBidi" w:hAnsiTheme="majorBidi" w:cs="B Nazanin"/>
                <w:b/>
                <w:bCs/>
                <w:sz w:val="22"/>
                <w:szCs w:val="22"/>
                <w:rtl/>
                <w:lang w:bidi="fa-IR"/>
              </w:rPr>
              <w:t xml:space="preserve"> و پ</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وند</w:t>
            </w:r>
            <w:r w:rsidR="00AF4A08" w:rsidRPr="00C501C4">
              <w:rPr>
                <w:rFonts w:asciiTheme="majorBidi" w:hAnsiTheme="majorBidi" w:cs="B Nazanin"/>
                <w:b/>
                <w:bCs/>
                <w:sz w:val="22"/>
                <w:szCs w:val="22"/>
                <w:rtl/>
                <w:lang w:bidi="fa-IR"/>
              </w:rPr>
              <w:t xml:space="preserve"> آن با پا</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دار</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شهر</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و مشارکت شهروند</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نشان داد. علاوه بر ا</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ن،</w:t>
            </w:r>
            <w:r w:rsidR="00AF4A08" w:rsidRPr="00C501C4">
              <w:rPr>
                <w:rFonts w:asciiTheme="majorBidi" w:hAnsiTheme="majorBidi" w:cs="B Nazanin"/>
                <w:b/>
                <w:bCs/>
                <w:sz w:val="22"/>
                <w:szCs w:val="22"/>
                <w:rtl/>
                <w:lang w:bidi="fa-IR"/>
              </w:rPr>
              <w:t xml:space="preserve"> خوشه‌ها</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موضوع</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و شبکه‌ها</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همکار</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علم</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ب</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ن‌الملل</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شناسا</w:t>
            </w:r>
            <w:r w:rsidR="00AF4A08" w:rsidRPr="00C501C4">
              <w:rPr>
                <w:rFonts w:asciiTheme="majorBidi" w:hAnsiTheme="majorBidi" w:cs="B Nazanin" w:hint="cs"/>
                <w:b/>
                <w:bCs/>
                <w:sz w:val="22"/>
                <w:szCs w:val="22"/>
                <w:rtl/>
                <w:lang w:bidi="fa-IR"/>
              </w:rPr>
              <w:t>یی</w:t>
            </w:r>
            <w:r w:rsidR="00AF4A08" w:rsidRPr="00C501C4">
              <w:rPr>
                <w:rFonts w:asciiTheme="majorBidi" w:hAnsiTheme="majorBidi" w:cs="B Nazanin"/>
                <w:b/>
                <w:bCs/>
                <w:sz w:val="22"/>
                <w:szCs w:val="22"/>
                <w:rtl/>
                <w:lang w:bidi="fa-IR"/>
              </w:rPr>
              <w:t xml:space="preserve"> و نقاط ضعف پژوهش</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و خلأها</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موجود در ادب</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ات</w:t>
            </w:r>
            <w:r w:rsidR="00AF4A08" w:rsidRPr="00C501C4">
              <w:rPr>
                <w:rFonts w:asciiTheme="majorBidi" w:hAnsiTheme="majorBidi" w:cs="B Nazanin"/>
                <w:b/>
                <w:bCs/>
                <w:sz w:val="22"/>
                <w:szCs w:val="22"/>
                <w:rtl/>
                <w:lang w:bidi="fa-IR"/>
              </w:rPr>
              <w:t xml:space="preserve"> مشخص گرد</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د</w:t>
            </w:r>
            <w:r w:rsidR="00AF4A08" w:rsidRPr="00C501C4">
              <w:rPr>
                <w:rFonts w:asciiTheme="majorBidi" w:hAnsiTheme="majorBidi" w:cs="B Nazanin"/>
                <w:b/>
                <w:bCs/>
                <w:sz w:val="22"/>
                <w:szCs w:val="22"/>
                <w:rtl/>
                <w:lang w:bidi="fa-IR"/>
              </w:rPr>
              <w:t>.</w:t>
            </w:r>
          </w:p>
          <w:p w14:paraId="492E8AF0" w14:textId="4CCBC8B5" w:rsidR="00AF4A08" w:rsidRPr="00C501C4" w:rsidRDefault="00122F87" w:rsidP="00C501C4">
            <w:pPr>
              <w:bidi/>
              <w:jc w:val="both"/>
              <w:rPr>
                <w:rFonts w:asciiTheme="majorBidi" w:hAnsiTheme="majorBidi" w:cs="B Nazanin"/>
                <w:b/>
                <w:bCs/>
                <w:sz w:val="22"/>
                <w:szCs w:val="22"/>
                <w:rtl/>
                <w:lang w:bidi="fa-IR"/>
              </w:rPr>
            </w:pPr>
            <w:r w:rsidRPr="00C501C4">
              <w:rPr>
                <w:rFonts w:asciiTheme="majorBidi" w:hAnsiTheme="majorBidi" w:cs="B Nazanin" w:hint="eastAsia"/>
                <w:b/>
                <w:bCs/>
                <w:sz w:val="22"/>
                <w:szCs w:val="22"/>
                <w:rtl/>
                <w:lang w:bidi="fa-IR"/>
              </w:rPr>
              <w:t>نت</w:t>
            </w:r>
            <w:r w:rsidRPr="00C501C4">
              <w:rPr>
                <w:rFonts w:asciiTheme="majorBidi" w:hAnsiTheme="majorBidi" w:cs="B Nazanin" w:hint="cs"/>
                <w:b/>
                <w:bCs/>
                <w:sz w:val="22"/>
                <w:szCs w:val="22"/>
                <w:rtl/>
                <w:lang w:bidi="fa-IR"/>
              </w:rPr>
              <w:t>ی</w:t>
            </w:r>
            <w:r w:rsidRPr="00C501C4">
              <w:rPr>
                <w:rFonts w:asciiTheme="majorBidi" w:hAnsiTheme="majorBidi" w:cs="B Nazanin" w:hint="eastAsia"/>
                <w:b/>
                <w:bCs/>
                <w:sz w:val="22"/>
                <w:szCs w:val="22"/>
                <w:rtl/>
                <w:lang w:bidi="fa-IR"/>
              </w:rPr>
              <w:t>جه‌گ</w:t>
            </w:r>
            <w:r w:rsidRPr="00C501C4">
              <w:rPr>
                <w:rFonts w:asciiTheme="majorBidi" w:hAnsiTheme="majorBidi" w:cs="B Nazanin" w:hint="cs"/>
                <w:b/>
                <w:bCs/>
                <w:sz w:val="22"/>
                <w:szCs w:val="22"/>
                <w:rtl/>
                <w:lang w:bidi="fa-IR"/>
              </w:rPr>
              <w:t>ی</w:t>
            </w:r>
            <w:r w:rsidRPr="00C501C4">
              <w:rPr>
                <w:rFonts w:asciiTheme="majorBidi" w:hAnsiTheme="majorBidi" w:cs="B Nazanin" w:hint="eastAsia"/>
                <w:b/>
                <w:bCs/>
                <w:sz w:val="22"/>
                <w:szCs w:val="22"/>
                <w:rtl/>
                <w:lang w:bidi="fa-IR"/>
              </w:rPr>
              <w:t>ر</w:t>
            </w:r>
            <w:r w:rsidRPr="00C501C4">
              <w:rPr>
                <w:rFonts w:asciiTheme="majorBidi" w:hAnsiTheme="majorBidi" w:cs="B Nazanin" w:hint="cs"/>
                <w:b/>
                <w:bCs/>
                <w:sz w:val="22"/>
                <w:szCs w:val="22"/>
                <w:rtl/>
                <w:lang w:bidi="fa-IR"/>
              </w:rPr>
              <w:t>ی</w:t>
            </w:r>
            <w:r w:rsidRPr="00C501C4">
              <w:rPr>
                <w:rFonts w:asciiTheme="majorBidi" w:hAnsiTheme="majorBidi" w:cs="B Nazanin"/>
                <w:b/>
                <w:bCs/>
                <w:sz w:val="22"/>
                <w:szCs w:val="22"/>
                <w:lang w:bidi="fa-IR"/>
              </w:rPr>
              <w:t>:</w:t>
            </w:r>
            <w:r w:rsidRPr="00C501C4">
              <w:rPr>
                <w:rFonts w:asciiTheme="majorBidi" w:hAnsiTheme="majorBidi" w:cs="B Nazanin" w:hint="cs"/>
                <w:b/>
                <w:bCs/>
                <w:sz w:val="22"/>
                <w:szCs w:val="22"/>
                <w:rtl/>
                <w:lang w:bidi="fa-IR"/>
              </w:rPr>
              <w:t xml:space="preserve"> </w:t>
            </w:r>
            <w:r w:rsidR="00AF4A08" w:rsidRPr="00C501C4">
              <w:rPr>
                <w:rFonts w:asciiTheme="majorBidi" w:hAnsiTheme="majorBidi" w:cs="B Nazanin"/>
                <w:b/>
                <w:bCs/>
                <w:sz w:val="22"/>
                <w:szCs w:val="22"/>
                <w:rtl/>
                <w:lang w:bidi="fa-IR"/>
              </w:rPr>
              <w:t>ا</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ن</w:t>
            </w:r>
            <w:r w:rsidR="00AF4A08" w:rsidRPr="00C501C4">
              <w:rPr>
                <w:rFonts w:asciiTheme="majorBidi" w:hAnsiTheme="majorBidi" w:cs="B Nazanin"/>
                <w:b/>
                <w:bCs/>
                <w:sz w:val="22"/>
                <w:szCs w:val="22"/>
                <w:rtl/>
                <w:lang w:bidi="fa-IR"/>
              </w:rPr>
              <w:t xml:space="preserve"> مطالعه با ارائه تصو</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ر</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جامع از وضع</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ت</w:t>
            </w:r>
            <w:r w:rsidR="00AF4A08" w:rsidRPr="00C501C4">
              <w:rPr>
                <w:rFonts w:asciiTheme="majorBidi" w:hAnsiTheme="majorBidi" w:cs="B Nazanin"/>
                <w:b/>
                <w:bCs/>
                <w:sz w:val="22"/>
                <w:szCs w:val="22"/>
                <w:rtl/>
                <w:lang w:bidi="fa-IR"/>
              </w:rPr>
              <w:t xml:space="preserve"> فعل</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و مس</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رها</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آ</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نده</w:t>
            </w:r>
            <w:r w:rsidR="00AF4A08" w:rsidRPr="00C501C4">
              <w:rPr>
                <w:rFonts w:asciiTheme="majorBidi" w:hAnsiTheme="majorBidi" w:cs="B Nazanin"/>
                <w:b/>
                <w:bCs/>
                <w:sz w:val="22"/>
                <w:szCs w:val="22"/>
                <w:rtl/>
                <w:lang w:bidi="fa-IR"/>
              </w:rPr>
              <w:t xml:space="preserve"> پژوهش در حوزه برنامه‌ر</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ز</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شهر</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تاکت</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کال،</w:t>
            </w:r>
            <w:r w:rsidR="00AF4A08" w:rsidRPr="00C501C4">
              <w:rPr>
                <w:rFonts w:asciiTheme="majorBidi" w:hAnsiTheme="majorBidi" w:cs="B Nazanin"/>
                <w:b/>
                <w:bCs/>
                <w:sz w:val="22"/>
                <w:szCs w:val="22"/>
                <w:rtl/>
                <w:lang w:bidi="fa-IR"/>
              </w:rPr>
              <w:t xml:space="preserve"> م</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تواند</w:t>
            </w:r>
            <w:r w:rsidR="00AF4A08" w:rsidRPr="00C501C4">
              <w:rPr>
                <w:rFonts w:asciiTheme="majorBidi" w:hAnsiTheme="majorBidi" w:cs="B Nazanin"/>
                <w:b/>
                <w:bCs/>
                <w:sz w:val="22"/>
                <w:szCs w:val="22"/>
                <w:rtl/>
                <w:lang w:bidi="fa-IR"/>
              </w:rPr>
              <w:t xml:space="preserve"> به پژوهشگران برا</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شناسا</w:t>
            </w:r>
            <w:r w:rsidR="00AF4A08" w:rsidRPr="00C501C4">
              <w:rPr>
                <w:rFonts w:asciiTheme="majorBidi" w:hAnsiTheme="majorBidi" w:cs="B Nazanin" w:hint="cs"/>
                <w:b/>
                <w:bCs/>
                <w:sz w:val="22"/>
                <w:szCs w:val="22"/>
                <w:rtl/>
                <w:lang w:bidi="fa-IR"/>
              </w:rPr>
              <w:t>یی</w:t>
            </w:r>
            <w:r w:rsidR="00AF4A08" w:rsidRPr="00C501C4">
              <w:rPr>
                <w:rFonts w:asciiTheme="majorBidi" w:hAnsiTheme="majorBidi" w:cs="B Nazanin"/>
                <w:b/>
                <w:bCs/>
                <w:sz w:val="22"/>
                <w:szCs w:val="22"/>
                <w:rtl/>
                <w:lang w:bidi="fa-IR"/>
              </w:rPr>
              <w:t xml:space="preserve"> اولو</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ت‌ها</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تحق</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قات</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و به س</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است‌گذاران</w:t>
            </w:r>
            <w:r w:rsidR="00AF4A08" w:rsidRPr="00C501C4">
              <w:rPr>
                <w:rFonts w:asciiTheme="majorBidi" w:hAnsiTheme="majorBidi" w:cs="B Nazanin"/>
                <w:b/>
                <w:bCs/>
                <w:sz w:val="22"/>
                <w:szCs w:val="22"/>
                <w:rtl/>
                <w:lang w:bidi="fa-IR"/>
              </w:rPr>
              <w:t xml:space="preserve"> شهر</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برا</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بهره‌گ</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ر</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از ا</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ن</w:t>
            </w:r>
            <w:r w:rsidR="00AF4A08" w:rsidRPr="00C501C4">
              <w:rPr>
                <w:rFonts w:asciiTheme="majorBidi" w:hAnsiTheme="majorBidi" w:cs="B Nazanin"/>
                <w:b/>
                <w:bCs/>
                <w:sz w:val="22"/>
                <w:szCs w:val="22"/>
                <w:rtl/>
                <w:lang w:bidi="fa-IR"/>
              </w:rPr>
              <w:t xml:space="preserve"> رو</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کرد</w:t>
            </w:r>
            <w:r w:rsidR="00AF4A08" w:rsidRPr="00C501C4">
              <w:rPr>
                <w:rFonts w:asciiTheme="majorBidi" w:hAnsiTheme="majorBidi" w:cs="B Nazanin"/>
                <w:b/>
                <w:bCs/>
                <w:sz w:val="22"/>
                <w:szCs w:val="22"/>
                <w:rtl/>
                <w:lang w:bidi="fa-IR"/>
              </w:rPr>
              <w:t xml:space="preserve"> در ارتقا</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ک</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ف</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ت</w:t>
            </w:r>
            <w:r w:rsidR="00AF4A08" w:rsidRPr="00C501C4">
              <w:rPr>
                <w:rFonts w:asciiTheme="majorBidi" w:hAnsiTheme="majorBidi" w:cs="B Nazanin"/>
                <w:b/>
                <w:bCs/>
                <w:sz w:val="22"/>
                <w:szCs w:val="22"/>
                <w:rtl/>
                <w:lang w:bidi="fa-IR"/>
              </w:rPr>
              <w:t xml:space="preserve"> زندگ</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و پا</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hint="eastAsia"/>
                <w:b/>
                <w:bCs/>
                <w:sz w:val="22"/>
                <w:szCs w:val="22"/>
                <w:rtl/>
                <w:lang w:bidi="fa-IR"/>
              </w:rPr>
              <w:t>دار</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 xml:space="preserve"> شهرها کمک نما</w:t>
            </w:r>
            <w:r w:rsidR="00AF4A08" w:rsidRPr="00C501C4">
              <w:rPr>
                <w:rFonts w:asciiTheme="majorBidi" w:hAnsiTheme="majorBidi" w:cs="B Nazanin" w:hint="cs"/>
                <w:b/>
                <w:bCs/>
                <w:sz w:val="22"/>
                <w:szCs w:val="22"/>
                <w:rtl/>
                <w:lang w:bidi="fa-IR"/>
              </w:rPr>
              <w:t>ی</w:t>
            </w:r>
            <w:r w:rsidR="00AF4A08" w:rsidRPr="00C501C4">
              <w:rPr>
                <w:rFonts w:asciiTheme="majorBidi" w:hAnsiTheme="majorBidi" w:cs="B Nazanin"/>
                <w:b/>
                <w:bCs/>
                <w:sz w:val="22"/>
                <w:szCs w:val="22"/>
                <w:rtl/>
                <w:lang w:bidi="fa-IR"/>
              </w:rPr>
              <w:t>د.</w:t>
            </w:r>
          </w:p>
        </w:tc>
      </w:tr>
      <w:tr w:rsidR="006E1024" w:rsidRPr="00C501C4"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349C04D5" w14:textId="1E2DF293" w:rsidR="006E1024" w:rsidRPr="00C501C4" w:rsidRDefault="006E1024" w:rsidP="00C501C4">
                    <w:pPr>
                      <w:bidi/>
                      <w:spacing w:line="320" w:lineRule="exact"/>
                      <w:ind w:left="851" w:hanging="851"/>
                      <w:jc w:val="both"/>
                      <w:rPr>
                        <w:rFonts w:asciiTheme="majorBidi" w:hAnsiTheme="majorBidi" w:cs="B Nazanin"/>
                        <w:sz w:val="22"/>
                        <w:szCs w:val="22"/>
                      </w:rPr>
                    </w:pPr>
                    <w:r w:rsidRPr="00C501C4">
                      <w:rPr>
                        <w:rFonts w:asciiTheme="majorBidi" w:hAnsiTheme="majorBidi" w:cs="B Nazanin"/>
                        <w:b/>
                        <w:bCs/>
                        <w:sz w:val="22"/>
                        <w:szCs w:val="22"/>
                        <w:rtl/>
                      </w:rPr>
                      <w:t>استناد</w:t>
                    </w:r>
                    <w:r w:rsidRPr="00C501C4">
                      <w:rPr>
                        <w:rFonts w:asciiTheme="majorBidi" w:hAnsiTheme="majorBidi" w:cs="B Nazanin"/>
                        <w:sz w:val="22"/>
                        <w:szCs w:val="22"/>
                        <w:rtl/>
                      </w:rPr>
                      <w:t xml:space="preserve">: </w:t>
                    </w:r>
                    <w:r w:rsidR="00BC13D1" w:rsidRPr="00C501C4">
                      <w:rPr>
                        <w:rFonts w:asciiTheme="majorBidi" w:hAnsiTheme="majorBidi" w:cs="B Nazanin"/>
                        <w:sz w:val="22"/>
                        <w:szCs w:val="22"/>
                        <w:rtl/>
                      </w:rPr>
                      <w:t>نام خانوادگی، نام</w:t>
                    </w:r>
                    <w:r w:rsidR="007C721D" w:rsidRPr="00C501C4">
                      <w:rPr>
                        <w:rFonts w:asciiTheme="majorBidi" w:hAnsiTheme="majorBidi" w:cs="B Nazanin"/>
                        <w:sz w:val="22"/>
                        <w:szCs w:val="22"/>
                        <w:rtl/>
                      </w:rPr>
                      <w:t xml:space="preserve">؛ </w:t>
                    </w:r>
                    <w:r w:rsidR="00BC13D1" w:rsidRPr="00C501C4">
                      <w:rPr>
                        <w:rFonts w:asciiTheme="majorBidi" w:hAnsiTheme="majorBidi" w:cs="B Nazanin"/>
                        <w:sz w:val="22"/>
                        <w:szCs w:val="22"/>
                        <w:rtl/>
                      </w:rPr>
                      <w:t>نام خانوادگی، نام</w:t>
                    </w:r>
                    <w:r w:rsidR="007C721D" w:rsidRPr="00C501C4">
                      <w:rPr>
                        <w:rFonts w:asciiTheme="majorBidi" w:hAnsiTheme="majorBidi" w:cs="B Nazanin"/>
                        <w:sz w:val="22"/>
                        <w:szCs w:val="22"/>
                        <w:rtl/>
                      </w:rPr>
                      <w:t xml:space="preserve">؛ و </w:t>
                    </w:r>
                    <w:r w:rsidR="00BC13D1" w:rsidRPr="00C501C4">
                      <w:rPr>
                        <w:rFonts w:asciiTheme="majorBidi" w:hAnsiTheme="majorBidi" w:cs="B Nazanin"/>
                        <w:sz w:val="22"/>
                        <w:szCs w:val="22"/>
                        <w:rtl/>
                      </w:rPr>
                      <w:t xml:space="preserve">نام خانوادگی، نام </w:t>
                    </w:r>
                    <w:r w:rsidRPr="00C501C4">
                      <w:rPr>
                        <w:rFonts w:asciiTheme="majorBidi" w:hAnsiTheme="majorBidi" w:cs="B Nazanin"/>
                        <w:sz w:val="22"/>
                        <w:szCs w:val="22"/>
                        <w:rtl/>
                      </w:rPr>
                      <w:t>(140</w:t>
                    </w:r>
                    <w:r w:rsidR="001B2DC1" w:rsidRPr="00C501C4">
                      <w:rPr>
                        <w:rFonts w:asciiTheme="majorBidi" w:hAnsiTheme="majorBidi" w:cs="B Nazanin"/>
                        <w:sz w:val="22"/>
                        <w:szCs w:val="22"/>
                        <w:rtl/>
                      </w:rPr>
                      <w:t>2</w:t>
                    </w:r>
                    <w:r w:rsidRPr="00C501C4">
                      <w:rPr>
                        <w:rFonts w:asciiTheme="majorBidi" w:hAnsiTheme="majorBidi" w:cs="B Nazanin"/>
                        <w:sz w:val="22"/>
                        <w:szCs w:val="22"/>
                        <w:rtl/>
                      </w:rPr>
                      <w:t xml:space="preserve">). </w:t>
                    </w:r>
                    <w:r w:rsidR="00BC13D1" w:rsidRPr="00C501C4">
                      <w:rPr>
                        <w:rFonts w:asciiTheme="majorBidi" w:hAnsiTheme="majorBidi" w:cs="B Nazanin"/>
                        <w:sz w:val="22"/>
                        <w:szCs w:val="22"/>
                        <w:rtl/>
                      </w:rPr>
                      <w:t>عنو</w:t>
                    </w:r>
                    <w:r w:rsidR="008676B0" w:rsidRPr="00C501C4">
                      <w:rPr>
                        <w:rFonts w:asciiTheme="majorBidi" w:hAnsiTheme="majorBidi" w:cs="B Nazanin" w:hint="cs"/>
                        <w:sz w:val="22"/>
                        <w:szCs w:val="22"/>
                        <w:rtl/>
                      </w:rPr>
                      <w:t xml:space="preserve"> </w:t>
                    </w:r>
                    <w:r w:rsidR="00BC13D1" w:rsidRPr="00C501C4">
                      <w:rPr>
                        <w:rFonts w:asciiTheme="majorBidi" w:hAnsiTheme="majorBidi" w:cs="B Nazanin"/>
                        <w:sz w:val="22"/>
                        <w:szCs w:val="22"/>
                        <w:rtl/>
                      </w:rPr>
                      <w:t>ان مقاله</w:t>
                    </w:r>
                    <w:r w:rsidRPr="00C501C4">
                      <w:rPr>
                        <w:rFonts w:asciiTheme="majorBidi" w:hAnsiTheme="majorBidi" w:cs="B Nazanin"/>
                        <w:sz w:val="22"/>
                        <w:szCs w:val="22"/>
                        <w:rtl/>
                      </w:rPr>
                      <w:t>.</w:t>
                    </w:r>
                    <w:r w:rsidR="00246D97" w:rsidRPr="00C501C4">
                      <w:rPr>
                        <w:rFonts w:asciiTheme="majorBidi" w:hAnsiTheme="majorBidi" w:cs="B Nazanin" w:hint="cs"/>
                        <w:i/>
                        <w:iCs/>
                        <w:sz w:val="22"/>
                        <w:szCs w:val="22"/>
                        <w:rtl/>
                      </w:rPr>
                      <w:t xml:space="preserve"> </w:t>
                    </w:r>
                    <w:r w:rsidR="00682DCF" w:rsidRPr="00C501C4">
                      <w:rPr>
                        <w:rFonts w:asciiTheme="majorBidi" w:hAnsiTheme="majorBidi" w:cs="B Nazanin"/>
                        <w:i/>
                        <w:iCs/>
                        <w:sz w:val="22"/>
                        <w:szCs w:val="22"/>
                        <w:rtl/>
                      </w:rPr>
                      <w:t xml:space="preserve">تحقیقات کاربردی علوم جغرافیایی </w:t>
                    </w:r>
                    <w:r w:rsidRPr="00C501C4">
                      <w:rPr>
                        <w:rFonts w:asciiTheme="majorBidi" w:hAnsiTheme="majorBidi" w:cs="B Nazanin"/>
                        <w:sz w:val="22"/>
                        <w:szCs w:val="22"/>
                        <w:rtl/>
                      </w:rPr>
                      <w:t xml:space="preserve">، </w:t>
                    </w:r>
                    <w:r w:rsidR="00642486" w:rsidRPr="00C501C4">
                      <w:rPr>
                        <w:rFonts w:asciiTheme="majorBidi" w:hAnsiTheme="majorBidi" w:cs="B Nazanin"/>
                        <w:sz w:val="22"/>
                        <w:szCs w:val="22"/>
                        <w:rtl/>
                      </w:rPr>
                      <w:t>5</w:t>
                    </w:r>
                    <w:r w:rsidR="001B2DC1" w:rsidRPr="00C501C4">
                      <w:rPr>
                        <w:rFonts w:asciiTheme="majorBidi" w:hAnsiTheme="majorBidi" w:cs="B Nazanin"/>
                        <w:sz w:val="22"/>
                        <w:szCs w:val="22"/>
                        <w:rtl/>
                      </w:rPr>
                      <w:t>7</w:t>
                    </w:r>
                    <w:r w:rsidRPr="00C501C4">
                      <w:rPr>
                        <w:rFonts w:asciiTheme="majorBidi" w:hAnsiTheme="majorBidi" w:cs="B Nazanin"/>
                        <w:sz w:val="22"/>
                        <w:szCs w:val="22"/>
                        <w:rtl/>
                      </w:rPr>
                      <w:t xml:space="preserve"> (</w:t>
                    </w:r>
                    <w:r w:rsidR="00811886" w:rsidRPr="00C501C4">
                      <w:rPr>
                        <w:rFonts w:asciiTheme="majorBidi" w:hAnsiTheme="majorBidi" w:cs="B Nazanin"/>
                        <w:sz w:val="22"/>
                        <w:szCs w:val="22"/>
                        <w:rtl/>
                      </w:rPr>
                      <w:t>4</w:t>
                    </w:r>
                    <w:r w:rsidRPr="00C501C4">
                      <w:rPr>
                        <w:rFonts w:asciiTheme="majorBidi" w:hAnsiTheme="majorBidi" w:cs="B Nazanin"/>
                        <w:sz w:val="22"/>
                        <w:szCs w:val="22"/>
                        <w:rtl/>
                      </w:rPr>
                      <w:t xml:space="preserve">)، </w:t>
                    </w:r>
                    <w:r w:rsidR="000C18CE" w:rsidRPr="00C501C4">
                      <w:rPr>
                        <w:rFonts w:asciiTheme="majorBidi" w:hAnsiTheme="majorBidi" w:cs="B Nazanin"/>
                        <w:sz w:val="22"/>
                        <w:szCs w:val="22"/>
                        <w:rtl/>
                      </w:rPr>
                      <w:t>20</w:t>
                    </w:r>
                    <w:r w:rsidR="00983538" w:rsidRPr="00C501C4">
                      <w:rPr>
                        <w:rFonts w:asciiTheme="majorBidi" w:hAnsiTheme="majorBidi" w:cs="B Nazanin"/>
                        <w:sz w:val="22"/>
                        <w:szCs w:val="22"/>
                        <w:rtl/>
                      </w:rPr>
                      <w:t>-</w:t>
                    </w:r>
                    <w:r w:rsidR="000C18CE" w:rsidRPr="00C501C4">
                      <w:rPr>
                        <w:rFonts w:asciiTheme="majorBidi" w:hAnsiTheme="majorBidi" w:cs="B Nazanin"/>
                        <w:sz w:val="22"/>
                        <w:szCs w:val="22"/>
                        <w:rtl/>
                      </w:rPr>
                      <w:t>1</w:t>
                    </w:r>
                    <w:r w:rsidRPr="00C501C4">
                      <w:rPr>
                        <w:rFonts w:asciiTheme="majorBidi" w:hAnsiTheme="majorBidi" w:cs="B Nazanin"/>
                        <w:sz w:val="22"/>
                        <w:szCs w:val="22"/>
                        <w:rtl/>
                      </w:rPr>
                      <w:t>.</w:t>
                    </w:r>
                    <w:r w:rsidR="00E100B0" w:rsidRPr="00C501C4">
                      <w:rPr>
                        <w:rFonts w:asciiTheme="majorBidi" w:hAnsiTheme="majorBidi" w:cs="B Nazanin"/>
                        <w:sz w:val="22"/>
                        <w:szCs w:val="22"/>
                        <w:rtl/>
                      </w:rPr>
                      <w:t xml:space="preserve">    </w:t>
                    </w:r>
                    <w:r w:rsidR="0071433E" w:rsidRPr="00C501C4">
                      <w:rPr>
                        <w:rFonts w:asciiTheme="majorBidi" w:hAnsiTheme="majorBidi" w:cs="B Nazanin"/>
                        <w:sz w:val="20"/>
                        <w:szCs w:val="20"/>
                      </w:rPr>
                      <w:t>http//doi.org/</w:t>
                    </w:r>
                    <w:r w:rsidR="00F05D30" w:rsidRPr="00C501C4">
                      <w:rPr>
                        <w:rFonts w:asciiTheme="majorBidi" w:hAnsiTheme="majorBidi" w:cs="B Nazanin"/>
                        <w:sz w:val="20"/>
                        <w:szCs w:val="20"/>
                      </w:rPr>
                      <w:t>0000000000000000000000000</w:t>
                    </w:r>
                  </w:p>
                  <w:p w14:paraId="60722AAE" w14:textId="77777777" w:rsidR="006E1024" w:rsidRPr="00C501C4" w:rsidRDefault="002A53EB" w:rsidP="00C501C4">
                    <w:pPr>
                      <w:pStyle w:val="FootnoteText"/>
                      <w:ind w:left="567" w:hanging="567"/>
                      <w:jc w:val="both"/>
                      <w:rPr>
                        <w:rFonts w:asciiTheme="majorBidi" w:hAnsiTheme="majorBidi" w:cs="B Nazanin"/>
                        <w:sz w:val="22"/>
                        <w:szCs w:val="22"/>
                      </w:rPr>
                    </w:pPr>
                    <w:r w:rsidRPr="00C501C4">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0"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C501C4" w:rsidRDefault="006E1024" w:rsidP="00C501C4">
                    <w:pPr>
                      <w:pStyle w:val="FootnoteText"/>
                      <w:ind w:left="567" w:hanging="567"/>
                      <w:jc w:val="both"/>
                      <w:rPr>
                        <w:rFonts w:asciiTheme="majorBidi" w:hAnsiTheme="majorBidi" w:cs="B Nazanin"/>
                        <w:rtl/>
                      </w:rPr>
                    </w:pPr>
                    <w:r w:rsidRPr="00C501C4">
                      <w:rPr>
                        <w:rFonts w:asciiTheme="majorBidi" w:hAnsiTheme="majorBidi" w:cs="B Nazanin"/>
                        <w:sz w:val="22"/>
                        <w:szCs w:val="22"/>
                        <w:rtl/>
                      </w:rPr>
                      <w:t xml:space="preserve">ناشر: </w:t>
                    </w:r>
                    <w:r w:rsidR="000C18CE" w:rsidRPr="00C501C4">
                      <w:rPr>
                        <w:rFonts w:asciiTheme="majorBidi" w:hAnsiTheme="majorBidi" w:cs="B Nazanin"/>
                        <w:sz w:val="22"/>
                        <w:szCs w:val="22"/>
                        <w:rtl/>
                      </w:rPr>
                      <w:t xml:space="preserve">دانشگاه </w:t>
                    </w:r>
                    <w:r w:rsidR="00682DCF" w:rsidRPr="00C501C4">
                      <w:rPr>
                        <w:rFonts w:asciiTheme="majorBidi" w:hAnsiTheme="majorBidi" w:cs="B Nazanin"/>
                        <w:sz w:val="22"/>
                        <w:szCs w:val="22"/>
                        <w:rtl/>
                      </w:rPr>
                      <w:t xml:space="preserve">خوارزمی </w:t>
                    </w:r>
                    <w:r w:rsidR="00485BFD" w:rsidRPr="00C501C4">
                      <w:rPr>
                        <w:rFonts w:asciiTheme="majorBidi" w:hAnsiTheme="majorBidi" w:cs="B Nazanin"/>
                        <w:sz w:val="22"/>
                        <w:szCs w:val="22"/>
                        <w:rtl/>
                      </w:rPr>
                      <w:t>تهران</w:t>
                    </w:r>
                    <w:r w:rsidR="005C599A" w:rsidRPr="00C501C4">
                      <w:rPr>
                        <w:rFonts w:asciiTheme="majorBidi" w:hAnsiTheme="majorBidi" w:cs="B Nazanin"/>
                        <w:sz w:val="22"/>
                        <w:szCs w:val="22"/>
                        <w:rtl/>
                      </w:rPr>
                      <w:t>.</w:t>
                    </w:r>
                    <w:r w:rsidRPr="00C501C4">
                      <w:rPr>
                        <w:rFonts w:asciiTheme="majorBidi" w:hAnsiTheme="majorBidi" w:cs="B Nazanin"/>
                        <w:sz w:val="22"/>
                        <w:szCs w:val="22"/>
                        <w:rtl/>
                      </w:rPr>
                      <w:t xml:space="preserve">             </w:t>
                    </w:r>
                    <w:r w:rsidR="002B3B66" w:rsidRPr="00C501C4">
                      <w:rPr>
                        <w:rFonts w:asciiTheme="majorBidi" w:hAnsiTheme="majorBidi" w:cs="B Nazanin"/>
                        <w:sz w:val="22"/>
                        <w:szCs w:val="22"/>
                        <w:rtl/>
                      </w:rPr>
                      <w:t xml:space="preserve">            </w:t>
                    </w:r>
                    <w:r w:rsidRPr="00C501C4">
                      <w:rPr>
                        <w:rFonts w:asciiTheme="majorBidi" w:hAnsiTheme="majorBidi" w:cs="B Nazanin"/>
                        <w:sz w:val="22"/>
                        <w:szCs w:val="22"/>
                        <w:rtl/>
                      </w:rPr>
                      <w:t xml:space="preserve">             </w:t>
                    </w:r>
                    <w:r w:rsidR="000569C3" w:rsidRPr="00C501C4">
                      <w:rPr>
                        <w:rFonts w:asciiTheme="majorBidi" w:hAnsiTheme="majorBidi" w:cs="B Nazanin"/>
                        <w:sz w:val="22"/>
                        <w:szCs w:val="22"/>
                        <w:rtl/>
                      </w:rPr>
                      <w:t xml:space="preserve">  </w:t>
                    </w:r>
                    <w:r w:rsidR="00485BFD" w:rsidRPr="00C501C4">
                      <w:rPr>
                        <w:rFonts w:asciiTheme="majorBidi" w:hAnsiTheme="majorBidi" w:cs="B Nazanin"/>
                        <w:sz w:val="22"/>
                        <w:szCs w:val="22"/>
                        <w:rtl/>
                      </w:rPr>
                      <w:t xml:space="preserve">                       </w:t>
                    </w:r>
                    <w:r w:rsidR="000569C3" w:rsidRPr="00C501C4">
                      <w:rPr>
                        <w:rFonts w:asciiTheme="majorBidi" w:hAnsiTheme="majorBidi" w:cs="B Nazanin"/>
                        <w:sz w:val="22"/>
                        <w:szCs w:val="22"/>
                        <w:rtl/>
                      </w:rPr>
                      <w:t xml:space="preserve"> </w:t>
                    </w:r>
                    <w:r w:rsidRPr="00C501C4">
                      <w:rPr>
                        <w:rFonts w:ascii="Cambria" w:hAnsi="Cambria" w:cs="Cambria" w:hint="cs"/>
                        <w:sz w:val="22"/>
                        <w:szCs w:val="22"/>
                        <w:rtl/>
                      </w:rPr>
                      <w:t>©</w:t>
                    </w:r>
                    <w:r w:rsidRPr="00C501C4">
                      <w:rPr>
                        <w:rFonts w:asciiTheme="majorBidi" w:hAnsiTheme="majorBidi" w:cs="B Nazanin"/>
                        <w:sz w:val="22"/>
                        <w:szCs w:val="22"/>
                        <w:rtl/>
                      </w:rPr>
                      <w:t xml:space="preserve"> نویسندگان.</w:t>
                    </w:r>
                  </w:p>
                </w:sdtContent>
              </w:sdt>
            </w:sdtContent>
          </w:sdt>
        </w:tc>
      </w:tr>
    </w:tbl>
    <w:p w14:paraId="47B15A00" w14:textId="10317275" w:rsidR="00EB2D7A" w:rsidRPr="00C501C4" w:rsidRDefault="00EB2D7A" w:rsidP="00C501C4">
      <w:pPr>
        <w:bidi/>
        <w:spacing w:line="320" w:lineRule="exact"/>
        <w:rPr>
          <w:rFonts w:asciiTheme="majorBidi" w:hAnsiTheme="majorBidi" w:cs="B Nazanin"/>
          <w:sz w:val="20"/>
          <w:szCs w:val="20"/>
          <w:rtl/>
        </w:rPr>
        <w:sectPr w:rsidR="00EB2D7A" w:rsidRPr="00C501C4" w:rsidSect="00F14A3A">
          <w:headerReference w:type="even" r:id="rId18"/>
          <w:headerReference w:type="default" r:id="rId19"/>
          <w:footerReference w:type="even" r:id="rId20"/>
          <w:footerReference w:type="default" r:id="rId21"/>
          <w:headerReference w:type="first" r:id="rId22"/>
          <w:footerReference w:type="first" r:id="rId23"/>
          <w:pgSz w:w="11907" w:h="16840" w:code="9"/>
          <w:pgMar w:top="1701" w:right="1701" w:bottom="1418" w:left="1418" w:header="720" w:footer="720" w:gutter="0"/>
          <w:cols w:space="720"/>
          <w:titlePg/>
          <w:rtlGutter/>
          <w:docGrid w:linePitch="360"/>
        </w:sectPr>
      </w:pPr>
    </w:p>
    <w:p w14:paraId="0E46111A" w14:textId="6D055040" w:rsidR="00991A7B" w:rsidRPr="00C501C4" w:rsidRDefault="00991A7B" w:rsidP="00C501C4">
      <w:pPr>
        <w:autoSpaceDE w:val="0"/>
        <w:autoSpaceDN w:val="0"/>
        <w:bidi/>
        <w:adjustRightInd w:val="0"/>
        <w:jc w:val="both"/>
        <w:rPr>
          <w:rFonts w:asciiTheme="majorBidi" w:eastAsia="Calibri" w:hAnsiTheme="majorBidi" w:cs="B Nazanin"/>
          <w:bCs/>
          <w:i/>
          <w:rtl/>
          <w:lang w:bidi="fa-IR"/>
        </w:rPr>
      </w:pPr>
      <w:bookmarkStart w:id="7" w:name="_Toc343284432"/>
      <w:r w:rsidRPr="00C501C4">
        <w:rPr>
          <w:rFonts w:asciiTheme="majorBidi" w:eastAsia="Calibri" w:hAnsiTheme="majorBidi" w:cs="B Nazanin" w:hint="cs"/>
          <w:bCs/>
          <w:i/>
          <w:rtl/>
          <w:lang w:bidi="fa-IR"/>
        </w:rPr>
        <w:lastRenderedPageBreak/>
        <w:t>مقدمه</w:t>
      </w:r>
    </w:p>
    <w:p w14:paraId="0DAC920B" w14:textId="55E86CD8" w:rsidR="007A5DE0" w:rsidRDefault="005F33B5" w:rsidP="007A5DE0">
      <w:pPr>
        <w:autoSpaceDE w:val="0"/>
        <w:autoSpaceDN w:val="0"/>
        <w:bidi/>
        <w:adjustRightInd w:val="0"/>
        <w:jc w:val="both"/>
        <w:rPr>
          <w:rFonts w:asciiTheme="majorBidi" w:eastAsia="Calibri" w:hAnsiTheme="majorBidi" w:cs="B Nazanin"/>
          <w:i/>
          <w:noProof/>
          <w:rtl/>
          <w:lang w:bidi="fa-IR"/>
        </w:rPr>
      </w:pPr>
      <w:r w:rsidRPr="00C501C4">
        <w:rPr>
          <w:rFonts w:asciiTheme="majorBidi" w:eastAsia="Calibri" w:hAnsiTheme="majorBidi" w:cs="B Nazanin"/>
          <w:i/>
          <w:noProof/>
          <w:rtl/>
          <w:lang w:bidi="fa-IR"/>
        </w:rPr>
        <w:t>شهرها به عنوان بستر تعاملات پ</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چ</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ده</w:t>
      </w:r>
      <w:r w:rsidRPr="00C501C4">
        <w:rPr>
          <w:rFonts w:asciiTheme="majorBidi" w:eastAsia="Calibri" w:hAnsiTheme="majorBidi" w:cs="B Nazanin"/>
          <w:i/>
          <w:noProof/>
          <w:rtl/>
          <w:lang w:bidi="fa-IR"/>
        </w:rPr>
        <w:t xml:space="preserve"> اکولوژ</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ک</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w:t>
      </w:r>
      <w:r w:rsidRPr="00C501C4">
        <w:rPr>
          <w:rFonts w:asciiTheme="majorBidi" w:eastAsia="Calibri" w:hAnsiTheme="majorBidi" w:cs="B Nazanin"/>
          <w:i/>
          <w:noProof/>
          <w:rtl/>
          <w:lang w:bidi="fa-IR"/>
        </w:rPr>
        <w:t xml:space="preserve"> اقتصاد</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w:t>
      </w:r>
      <w:r w:rsidRPr="00C501C4">
        <w:rPr>
          <w:rFonts w:asciiTheme="majorBidi" w:eastAsia="Calibri" w:hAnsiTheme="majorBidi" w:cs="B Nazanin"/>
          <w:i/>
          <w:noProof/>
          <w:rtl/>
          <w:lang w:bidi="fa-IR"/>
        </w:rPr>
        <w:t xml:space="preserve"> ف</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ز</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ک</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و اجتماع</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w:t>
      </w:r>
      <w:r w:rsidRPr="00C501C4">
        <w:rPr>
          <w:rFonts w:asciiTheme="majorBidi" w:eastAsia="Calibri" w:hAnsiTheme="majorBidi" w:cs="B Nazanin"/>
          <w:i/>
          <w:noProof/>
          <w:rtl/>
          <w:lang w:bidi="fa-IR"/>
        </w:rPr>
        <w:t xml:space="preserve"> در قرن ب</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ست</w:t>
      </w:r>
      <w:r w:rsidRPr="00C501C4">
        <w:rPr>
          <w:rFonts w:asciiTheme="majorBidi" w:eastAsia="Calibri" w:hAnsiTheme="majorBidi" w:cs="B Nazanin"/>
          <w:i/>
          <w:noProof/>
          <w:rtl/>
          <w:lang w:bidi="fa-IR"/>
        </w:rPr>
        <w:t xml:space="preserve"> و </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کم</w:t>
      </w:r>
      <w:r w:rsidRPr="00C501C4">
        <w:rPr>
          <w:rFonts w:asciiTheme="majorBidi" w:eastAsia="Calibri" w:hAnsiTheme="majorBidi" w:cs="B Nazanin"/>
          <w:i/>
          <w:noProof/>
          <w:rtl/>
          <w:lang w:bidi="fa-IR"/>
        </w:rPr>
        <w:t xml:space="preserve"> ن</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ازمند</w:t>
      </w:r>
      <w:r w:rsidRPr="00C501C4">
        <w:rPr>
          <w:rFonts w:asciiTheme="majorBidi" w:eastAsia="Calibri" w:hAnsiTheme="majorBidi" w:cs="B Nazanin"/>
          <w:i/>
          <w:noProof/>
          <w:rtl/>
          <w:lang w:bidi="fa-IR"/>
        </w:rPr>
        <w:t xml:space="preserve"> برنامه‌ر</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ز</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شهر</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کارآمد هستند تا بتوانند م</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ان</w:t>
      </w:r>
      <w:r w:rsidRPr="00C501C4">
        <w:rPr>
          <w:rFonts w:asciiTheme="majorBidi" w:eastAsia="Calibri" w:hAnsiTheme="majorBidi" w:cs="B Nazanin"/>
          <w:i/>
          <w:noProof/>
          <w:rtl/>
          <w:lang w:bidi="fa-IR"/>
        </w:rPr>
        <w:t xml:space="preserve"> مق</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اس‌ها</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جهان</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و محل</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ارتباط برقرار کنند. ا</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ن</w:t>
      </w:r>
      <w:r w:rsidRPr="00C501C4">
        <w:rPr>
          <w:rFonts w:asciiTheme="majorBidi" w:eastAsia="Calibri" w:hAnsiTheme="majorBidi" w:cs="B Nazanin"/>
          <w:i/>
          <w:noProof/>
          <w:rtl/>
          <w:lang w:bidi="fa-IR"/>
        </w:rPr>
        <w:t xml:space="preserve"> و</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ژگ</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w:t>
      </w:r>
      <w:r w:rsidRPr="00C501C4">
        <w:rPr>
          <w:rFonts w:asciiTheme="majorBidi" w:eastAsia="Calibri" w:hAnsiTheme="majorBidi" w:cs="B Nazanin"/>
          <w:i/>
          <w:noProof/>
          <w:rtl/>
          <w:lang w:bidi="fa-IR"/>
        </w:rPr>
        <w:t xml:space="preserve"> مسئول</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ت‌ها</w:t>
      </w:r>
      <w:r w:rsidRPr="00C501C4">
        <w:rPr>
          <w:rFonts w:asciiTheme="majorBidi" w:eastAsia="Calibri" w:hAnsiTheme="majorBidi" w:cs="B Nazanin" w:hint="cs"/>
          <w:i/>
          <w:noProof/>
          <w:rtl/>
          <w:lang w:bidi="fa-IR"/>
        </w:rPr>
        <w:t>یی</w:t>
      </w:r>
      <w:r w:rsidRPr="00C501C4">
        <w:rPr>
          <w:rFonts w:asciiTheme="majorBidi" w:eastAsia="Calibri" w:hAnsiTheme="majorBidi" w:cs="B Nazanin"/>
          <w:i/>
          <w:noProof/>
          <w:rtl/>
          <w:lang w:bidi="fa-IR"/>
        </w:rPr>
        <w:t xml:space="preserve"> را برا</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نظام برنامه‌ر</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ز</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شهر</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در پاسخگو</w:t>
      </w:r>
      <w:r w:rsidRPr="00C501C4">
        <w:rPr>
          <w:rFonts w:asciiTheme="majorBidi" w:eastAsia="Calibri" w:hAnsiTheme="majorBidi" w:cs="B Nazanin" w:hint="cs"/>
          <w:i/>
          <w:noProof/>
          <w:rtl/>
          <w:lang w:bidi="fa-IR"/>
        </w:rPr>
        <w:t>یی</w:t>
      </w:r>
      <w:r w:rsidRPr="00C501C4">
        <w:rPr>
          <w:rFonts w:asciiTheme="majorBidi" w:eastAsia="Calibri" w:hAnsiTheme="majorBidi" w:cs="B Nazanin"/>
          <w:i/>
          <w:noProof/>
          <w:rtl/>
          <w:lang w:bidi="fa-IR"/>
        </w:rPr>
        <w:t xml:space="preserve"> به شرا</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ط</w:t>
      </w:r>
      <w:r w:rsidRPr="00C501C4">
        <w:rPr>
          <w:rFonts w:asciiTheme="majorBidi" w:eastAsia="Calibri" w:hAnsiTheme="majorBidi" w:cs="B Nazanin"/>
          <w:i/>
          <w:noProof/>
          <w:rtl/>
          <w:lang w:bidi="fa-IR"/>
        </w:rPr>
        <w:t xml:space="preserve"> اقتصاد</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متغ</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ر،</w:t>
      </w:r>
      <w:r w:rsidRPr="00C501C4">
        <w:rPr>
          <w:rFonts w:asciiTheme="majorBidi" w:eastAsia="Calibri" w:hAnsiTheme="majorBidi" w:cs="B Nazanin"/>
          <w:i/>
          <w:noProof/>
          <w:rtl/>
          <w:lang w:bidi="fa-IR"/>
        </w:rPr>
        <w:t xml:space="preserve"> رفع ن</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ازها</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جمع</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ت</w:t>
      </w:r>
      <w:r w:rsidRPr="00C501C4">
        <w:rPr>
          <w:rFonts w:asciiTheme="majorBidi" w:eastAsia="Calibri" w:hAnsiTheme="majorBidi" w:cs="B Nazanin"/>
          <w:i/>
          <w:noProof/>
          <w:rtl/>
          <w:lang w:bidi="fa-IR"/>
        </w:rPr>
        <w:t xml:space="preserve"> رو به رشد، بهره‌گ</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ر</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از فناور</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ها</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نو</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ن</w:t>
      </w:r>
      <w:r w:rsidRPr="00C501C4">
        <w:rPr>
          <w:rFonts w:asciiTheme="majorBidi" w:eastAsia="Calibri" w:hAnsiTheme="majorBidi" w:cs="B Nazanin"/>
          <w:i/>
          <w:noProof/>
          <w:rtl/>
          <w:lang w:bidi="fa-IR"/>
        </w:rPr>
        <w:t xml:space="preserve"> و مواجهه با مسائل ز</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ست‌مح</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ط</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ا</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جاد</w:t>
      </w:r>
      <w:r w:rsidRPr="00C501C4">
        <w:rPr>
          <w:rFonts w:asciiTheme="majorBidi" w:eastAsia="Calibri" w:hAnsiTheme="majorBidi" w:cs="B Nazanin"/>
          <w:i/>
          <w:noProof/>
          <w:rtl/>
          <w:lang w:bidi="fa-IR"/>
        </w:rPr>
        <w:t xml:space="preserve"> م</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کند</w:t>
      </w:r>
      <w:hyperlink w:anchor="Alpdogan" w:history="1">
        <w:r w:rsidRPr="00C501C4">
          <w:rPr>
            <w:rStyle w:val="Hyperlink"/>
            <w:rFonts w:asciiTheme="majorBidi" w:eastAsia="Calibri" w:hAnsiTheme="majorBidi" w:cs="B Nazanin"/>
            <w:i/>
            <w:noProof/>
            <w:u w:val="none"/>
            <w:rtl/>
            <w:lang w:bidi="fa-IR"/>
          </w:rPr>
          <w:t>(آلپ‌دوغان، 2023)</w:t>
        </w:r>
      </w:hyperlink>
      <w:r w:rsidRPr="00C501C4">
        <w:rPr>
          <w:rFonts w:asciiTheme="majorBidi" w:eastAsia="Calibri" w:hAnsiTheme="majorBidi" w:cs="B Nazanin"/>
          <w:i/>
          <w:noProof/>
          <w:rtl/>
          <w:lang w:bidi="fa-IR"/>
        </w:rPr>
        <w:t>. در پاسخ به چالش‌ها</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پ</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چ</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ده</w:t>
      </w:r>
      <w:r w:rsidRPr="00C501C4">
        <w:rPr>
          <w:rFonts w:asciiTheme="majorBidi" w:eastAsia="Calibri" w:hAnsiTheme="majorBidi" w:cs="B Nazanin"/>
          <w:i/>
          <w:noProof/>
          <w:rtl/>
          <w:lang w:bidi="fa-IR"/>
        </w:rPr>
        <w:t xml:space="preserve"> شهرها</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معاصر، پژوهش‌ها</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اخ</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ر</w:t>
      </w:r>
      <w:r w:rsidRPr="00C501C4">
        <w:rPr>
          <w:rFonts w:asciiTheme="majorBidi" w:eastAsia="Calibri" w:hAnsiTheme="majorBidi" w:cs="B Nazanin"/>
          <w:i/>
          <w:noProof/>
          <w:rtl/>
          <w:lang w:bidi="fa-IR"/>
        </w:rPr>
        <w:t xml:space="preserve"> نشان م</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دهند</w:t>
      </w:r>
      <w:r w:rsidRPr="00C501C4">
        <w:rPr>
          <w:rFonts w:asciiTheme="majorBidi" w:eastAsia="Calibri" w:hAnsiTheme="majorBidi" w:cs="B Nazanin"/>
          <w:i/>
          <w:noProof/>
          <w:rtl/>
          <w:lang w:bidi="fa-IR"/>
        </w:rPr>
        <w:t xml:space="preserve"> که رو</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کردها</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نو</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ن</w:t>
      </w:r>
      <w:r w:rsidRPr="00C501C4">
        <w:rPr>
          <w:rFonts w:asciiTheme="majorBidi" w:eastAsia="Calibri" w:hAnsiTheme="majorBidi" w:cs="B Nazanin"/>
          <w:i/>
          <w:noProof/>
          <w:rtl/>
          <w:lang w:bidi="fa-IR"/>
        </w:rPr>
        <w:t xml:space="preserve"> برنامه‌ر</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ز</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شهر</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w:t>
      </w:r>
      <w:r w:rsidRPr="00C501C4">
        <w:rPr>
          <w:rFonts w:asciiTheme="majorBidi" w:eastAsia="Calibri" w:hAnsiTheme="majorBidi" w:cs="B Nazanin"/>
          <w:i/>
          <w:noProof/>
          <w:rtl/>
          <w:lang w:bidi="fa-IR"/>
        </w:rPr>
        <w:t xml:space="preserve"> به‌و</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ژه</w:t>
      </w:r>
      <w:r w:rsidRPr="00C501C4">
        <w:rPr>
          <w:rFonts w:asciiTheme="majorBidi" w:eastAsia="Calibri" w:hAnsiTheme="majorBidi" w:cs="B Nazanin"/>
          <w:i/>
          <w:noProof/>
          <w:rtl/>
          <w:lang w:bidi="fa-IR"/>
        </w:rPr>
        <w:t xml:space="preserve"> </w:t>
      </w:r>
      <w:r w:rsidR="00F93E8A" w:rsidRPr="00C501C4">
        <w:rPr>
          <w:rFonts w:asciiTheme="majorBidi" w:eastAsia="Calibri" w:hAnsiTheme="majorBidi" w:cs="B Nazanin"/>
          <w:i/>
          <w:noProof/>
          <w:rtl/>
          <w:lang w:bidi="fa-IR"/>
        </w:rPr>
        <w:t>برنامه‌ر</w:t>
      </w:r>
      <w:r w:rsidR="00F93E8A" w:rsidRPr="00C501C4">
        <w:rPr>
          <w:rFonts w:asciiTheme="majorBidi" w:eastAsia="Calibri" w:hAnsiTheme="majorBidi" w:cs="B Nazanin" w:hint="cs"/>
          <w:i/>
          <w:noProof/>
          <w:rtl/>
          <w:lang w:bidi="fa-IR"/>
        </w:rPr>
        <w:t>ی</w:t>
      </w:r>
      <w:r w:rsidR="00F93E8A" w:rsidRPr="00C501C4">
        <w:rPr>
          <w:rFonts w:asciiTheme="majorBidi" w:eastAsia="Calibri" w:hAnsiTheme="majorBidi" w:cs="B Nazanin" w:hint="eastAsia"/>
          <w:i/>
          <w:noProof/>
          <w:rtl/>
          <w:lang w:bidi="fa-IR"/>
        </w:rPr>
        <w:t>ز</w:t>
      </w:r>
      <w:r w:rsidR="00F93E8A" w:rsidRPr="00C501C4">
        <w:rPr>
          <w:rFonts w:asciiTheme="majorBidi" w:eastAsia="Calibri" w:hAnsiTheme="majorBidi" w:cs="B Nazanin" w:hint="cs"/>
          <w:i/>
          <w:noProof/>
          <w:rtl/>
          <w:lang w:bidi="fa-IR"/>
        </w:rPr>
        <w:t>ی</w:t>
      </w:r>
      <w:r w:rsidR="00F93E8A" w:rsidRPr="00C501C4">
        <w:rPr>
          <w:rFonts w:asciiTheme="majorBidi" w:eastAsia="Calibri" w:hAnsiTheme="majorBidi" w:cs="B Nazanin"/>
          <w:i/>
          <w:noProof/>
          <w:rtl/>
          <w:lang w:bidi="fa-IR"/>
        </w:rPr>
        <w:t xml:space="preserve"> شهر</w:t>
      </w:r>
      <w:r w:rsidR="00F93E8A" w:rsidRPr="00C501C4">
        <w:rPr>
          <w:rFonts w:asciiTheme="majorBidi" w:eastAsia="Calibri" w:hAnsiTheme="majorBidi" w:cs="B Nazanin" w:hint="cs"/>
          <w:i/>
          <w:noProof/>
          <w:rtl/>
          <w:lang w:bidi="fa-IR"/>
        </w:rPr>
        <w:t>ی</w:t>
      </w:r>
      <w:r w:rsidR="00F93E8A" w:rsidRPr="00C501C4">
        <w:rPr>
          <w:rFonts w:asciiTheme="majorBidi" w:eastAsia="Calibri" w:hAnsiTheme="majorBidi" w:cs="B Nazanin"/>
          <w:i/>
          <w:noProof/>
          <w:rtl/>
          <w:lang w:bidi="fa-IR"/>
        </w:rPr>
        <w:t xml:space="preserve"> تاکت</w:t>
      </w:r>
      <w:r w:rsidR="00F93E8A" w:rsidRPr="00C501C4">
        <w:rPr>
          <w:rFonts w:asciiTheme="majorBidi" w:eastAsia="Calibri" w:hAnsiTheme="majorBidi" w:cs="B Nazanin" w:hint="cs"/>
          <w:i/>
          <w:noProof/>
          <w:rtl/>
          <w:lang w:bidi="fa-IR"/>
        </w:rPr>
        <w:t>ی</w:t>
      </w:r>
      <w:r w:rsidR="00F93E8A" w:rsidRPr="00C501C4">
        <w:rPr>
          <w:rFonts w:asciiTheme="majorBidi" w:eastAsia="Calibri" w:hAnsiTheme="majorBidi" w:cs="B Nazanin" w:hint="eastAsia"/>
          <w:i/>
          <w:noProof/>
          <w:rtl/>
          <w:lang w:bidi="fa-IR"/>
        </w:rPr>
        <w:t>کال</w:t>
      </w:r>
      <w:r w:rsidR="00A47CA4" w:rsidRPr="00C501C4">
        <w:rPr>
          <w:rStyle w:val="FootnoteReference"/>
          <w:rFonts w:asciiTheme="majorBidi" w:eastAsia="Calibri" w:hAnsiTheme="majorBidi" w:cs="B Nazanin"/>
          <w:i/>
          <w:noProof/>
          <w:rtl/>
          <w:lang w:bidi="fa-IR"/>
        </w:rPr>
        <w:footnoteReference w:id="1"/>
      </w:r>
      <w:r w:rsidRPr="00C501C4">
        <w:rPr>
          <w:rFonts w:asciiTheme="majorBidi" w:eastAsia="Calibri" w:hAnsiTheme="majorBidi" w:cs="B Nazanin" w:hint="eastAsia"/>
          <w:i/>
          <w:noProof/>
          <w:rtl/>
          <w:lang w:bidi="fa-IR"/>
        </w:rPr>
        <w:t>،</w:t>
      </w:r>
      <w:r w:rsidRPr="00C501C4">
        <w:rPr>
          <w:rFonts w:asciiTheme="majorBidi" w:eastAsia="Calibri" w:hAnsiTheme="majorBidi" w:cs="B Nazanin"/>
          <w:i/>
          <w:noProof/>
          <w:rtl/>
          <w:lang w:bidi="fa-IR"/>
        </w:rPr>
        <w:t xml:space="preserve"> م</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توانند</w:t>
      </w:r>
      <w:r w:rsidRPr="00C501C4">
        <w:rPr>
          <w:rFonts w:asciiTheme="majorBidi" w:eastAsia="Calibri" w:hAnsiTheme="majorBidi" w:cs="B Nazanin"/>
          <w:i/>
          <w:noProof/>
          <w:rtl/>
          <w:lang w:bidi="fa-IR"/>
        </w:rPr>
        <w:t xml:space="preserve"> به‌عنوان ابزار</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انعطاف‌پذ</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ر</w:t>
      </w:r>
      <w:r w:rsidRPr="00C501C4">
        <w:rPr>
          <w:rFonts w:asciiTheme="majorBidi" w:eastAsia="Calibri" w:hAnsiTheme="majorBidi" w:cs="B Nazanin"/>
          <w:i/>
          <w:noProof/>
          <w:rtl/>
          <w:lang w:bidi="fa-IR"/>
        </w:rPr>
        <w:t xml:space="preserve"> و کارآمد در مواجهه با ناپا</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دار</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ها</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اجتماع</w:t>
      </w:r>
      <w:r w:rsidRPr="00C501C4">
        <w:rPr>
          <w:rFonts w:asciiTheme="majorBidi" w:eastAsia="Calibri" w:hAnsiTheme="majorBidi" w:cs="B Nazanin" w:hint="cs"/>
          <w:i/>
          <w:noProof/>
          <w:rtl/>
          <w:lang w:bidi="fa-IR"/>
        </w:rPr>
        <w:t>ی</w:t>
      </w:r>
      <w:r w:rsidR="003D2D56">
        <w:rPr>
          <w:rFonts w:hint="cs"/>
          <w:rtl/>
        </w:rPr>
        <w:t>_</w:t>
      </w:r>
      <w:r w:rsidR="003D2D56" w:rsidRPr="003D2D56">
        <w:rPr>
          <w:rFonts w:asciiTheme="majorBidi" w:eastAsia="Calibri" w:hAnsiTheme="majorBidi" w:cs="B Nazanin"/>
          <w:i/>
          <w:noProof/>
          <w:rtl/>
          <w:lang w:bidi="fa-IR"/>
        </w:rPr>
        <w:t>اقتصاد</w:t>
      </w:r>
      <w:r w:rsidR="003D2D56" w:rsidRPr="003D2D56">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و کالبد</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عمل کنند</w:t>
      </w:r>
      <w:hyperlink w:anchor="shedid" w:history="1">
        <w:r w:rsidR="00877C4A" w:rsidRPr="00C501C4">
          <w:rPr>
            <w:rStyle w:val="Hyperlink"/>
            <w:rFonts w:asciiTheme="majorBidi" w:eastAsia="Calibri" w:hAnsiTheme="majorBidi" w:cs="B Nazanin" w:hint="cs"/>
            <w:i/>
            <w:noProof/>
            <w:u w:val="none"/>
            <w:rtl/>
            <w:lang w:bidi="fa-IR"/>
          </w:rPr>
          <w:t>(</w:t>
        </w:r>
        <w:r w:rsidR="00877C4A" w:rsidRPr="00C501C4">
          <w:rPr>
            <w:rStyle w:val="Hyperlink"/>
            <w:rFonts w:asciiTheme="majorBidi" w:eastAsia="Calibri" w:hAnsiTheme="majorBidi" w:cs="B Nazanin"/>
            <w:i/>
            <w:noProof/>
            <w:u w:val="none"/>
            <w:rtl/>
          </w:rPr>
          <w:t>شدید و همکاران، 2025</w:t>
        </w:r>
        <w:r w:rsidR="00877C4A" w:rsidRPr="00C501C4">
          <w:rPr>
            <w:rStyle w:val="Hyperlink"/>
            <w:rFonts w:asciiTheme="majorBidi" w:eastAsia="Calibri" w:hAnsiTheme="majorBidi" w:cs="B Nazanin" w:hint="cs"/>
            <w:i/>
            <w:noProof/>
            <w:u w:val="none"/>
            <w:rtl/>
            <w:lang w:bidi="fa-IR"/>
          </w:rPr>
          <w:t>)</w:t>
        </w:r>
      </w:hyperlink>
      <w:r w:rsidR="00877C4A" w:rsidRPr="00C501C4">
        <w:rPr>
          <w:rFonts w:asciiTheme="majorBidi" w:eastAsia="Calibri" w:hAnsiTheme="majorBidi" w:cs="B Nazanin" w:hint="cs"/>
          <w:iCs/>
          <w:noProof/>
          <w:rtl/>
          <w:lang w:bidi="fa-IR"/>
        </w:rPr>
        <w:t xml:space="preserve">. </w:t>
      </w:r>
      <w:r w:rsidR="007E0B9A" w:rsidRPr="00C501C4">
        <w:rPr>
          <w:rFonts w:asciiTheme="majorBidi" w:eastAsia="Calibri" w:hAnsiTheme="majorBidi" w:cs="B Nazanin"/>
          <w:i/>
          <w:noProof/>
          <w:rtl/>
          <w:lang w:bidi="fa-IR"/>
        </w:rPr>
        <w:t>برنامه‌ر</w:t>
      </w:r>
      <w:r w:rsidR="007E0B9A" w:rsidRPr="00C501C4">
        <w:rPr>
          <w:rFonts w:asciiTheme="majorBidi" w:eastAsia="Calibri" w:hAnsiTheme="majorBidi" w:cs="B Nazanin" w:hint="cs"/>
          <w:i/>
          <w:noProof/>
          <w:rtl/>
          <w:lang w:bidi="fa-IR"/>
        </w:rPr>
        <w:t>ی</w:t>
      </w:r>
      <w:r w:rsidR="007E0B9A" w:rsidRPr="00C501C4">
        <w:rPr>
          <w:rFonts w:asciiTheme="majorBidi" w:eastAsia="Calibri" w:hAnsiTheme="majorBidi" w:cs="B Nazanin" w:hint="eastAsia"/>
          <w:i/>
          <w:noProof/>
          <w:rtl/>
          <w:lang w:bidi="fa-IR"/>
        </w:rPr>
        <w:t>ز</w:t>
      </w:r>
      <w:r w:rsidR="007E0B9A" w:rsidRPr="00C501C4">
        <w:rPr>
          <w:rFonts w:asciiTheme="majorBidi" w:eastAsia="Calibri" w:hAnsiTheme="majorBidi" w:cs="B Nazanin" w:hint="cs"/>
          <w:i/>
          <w:noProof/>
          <w:rtl/>
          <w:lang w:bidi="fa-IR"/>
        </w:rPr>
        <w:t>ی</w:t>
      </w:r>
      <w:r w:rsidR="007E0B9A" w:rsidRPr="00C501C4">
        <w:rPr>
          <w:rFonts w:asciiTheme="majorBidi" w:eastAsia="Calibri" w:hAnsiTheme="majorBidi" w:cs="B Nazanin"/>
          <w:i/>
          <w:noProof/>
          <w:rtl/>
          <w:lang w:bidi="fa-IR"/>
        </w:rPr>
        <w:t xml:space="preserve"> شهر</w:t>
      </w:r>
      <w:r w:rsidR="007E0B9A" w:rsidRPr="00C501C4">
        <w:rPr>
          <w:rFonts w:asciiTheme="majorBidi" w:eastAsia="Calibri" w:hAnsiTheme="majorBidi" w:cs="B Nazanin" w:hint="cs"/>
          <w:i/>
          <w:noProof/>
          <w:rtl/>
          <w:lang w:bidi="fa-IR"/>
        </w:rPr>
        <w:t>ی</w:t>
      </w:r>
      <w:r w:rsidR="007E0B9A" w:rsidRPr="00C501C4">
        <w:rPr>
          <w:rFonts w:asciiTheme="majorBidi" w:eastAsia="Calibri" w:hAnsiTheme="majorBidi" w:cs="B Nazanin"/>
          <w:i/>
          <w:noProof/>
          <w:rtl/>
          <w:lang w:bidi="fa-IR"/>
        </w:rPr>
        <w:t xml:space="preserve"> تاکت</w:t>
      </w:r>
      <w:r w:rsidR="007E0B9A" w:rsidRPr="00C501C4">
        <w:rPr>
          <w:rFonts w:asciiTheme="majorBidi" w:eastAsia="Calibri" w:hAnsiTheme="majorBidi" w:cs="B Nazanin" w:hint="cs"/>
          <w:i/>
          <w:noProof/>
          <w:rtl/>
          <w:lang w:bidi="fa-IR"/>
        </w:rPr>
        <w:t>ی</w:t>
      </w:r>
      <w:r w:rsidR="007E0B9A" w:rsidRPr="00C501C4">
        <w:rPr>
          <w:rFonts w:asciiTheme="majorBidi" w:eastAsia="Calibri" w:hAnsiTheme="majorBidi" w:cs="B Nazanin" w:hint="eastAsia"/>
          <w:i/>
          <w:noProof/>
          <w:rtl/>
          <w:lang w:bidi="fa-IR"/>
        </w:rPr>
        <w:t>کال</w:t>
      </w:r>
      <w:r w:rsidR="007E0B9A" w:rsidRPr="00C501C4">
        <w:rPr>
          <w:rFonts w:asciiTheme="majorBidi" w:eastAsia="Calibri" w:hAnsiTheme="majorBidi" w:cs="B Nazanin"/>
          <w:i/>
          <w:noProof/>
          <w:rtl/>
          <w:lang w:bidi="fa-IR"/>
        </w:rPr>
        <w:t xml:space="preserve"> </w:t>
      </w:r>
      <w:r w:rsidRPr="00C501C4">
        <w:rPr>
          <w:rFonts w:asciiTheme="majorBidi" w:eastAsia="Calibri" w:hAnsiTheme="majorBidi" w:cs="B Nazanin"/>
          <w:i/>
          <w:noProof/>
          <w:rtl/>
          <w:lang w:bidi="fa-IR"/>
        </w:rPr>
        <w:t>با تأک</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د</w:t>
      </w:r>
      <w:r w:rsidRPr="00C501C4">
        <w:rPr>
          <w:rFonts w:asciiTheme="majorBidi" w:eastAsia="Calibri" w:hAnsiTheme="majorBidi" w:cs="B Nazanin"/>
          <w:i/>
          <w:noProof/>
          <w:rtl/>
          <w:lang w:bidi="fa-IR"/>
        </w:rPr>
        <w:t xml:space="preserve"> بر مداخلات کوتاه‌مدت، کم‌هز</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نه</w:t>
      </w:r>
      <w:r w:rsidRPr="00C501C4">
        <w:rPr>
          <w:rFonts w:asciiTheme="majorBidi" w:eastAsia="Calibri" w:hAnsiTheme="majorBidi" w:cs="B Nazanin"/>
          <w:i/>
          <w:noProof/>
          <w:rtl/>
          <w:lang w:bidi="fa-IR"/>
        </w:rPr>
        <w:t xml:space="preserve"> و مشارکت</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w:t>
      </w:r>
      <w:r w:rsidRPr="00C501C4">
        <w:rPr>
          <w:rFonts w:asciiTheme="majorBidi" w:eastAsia="Calibri" w:hAnsiTheme="majorBidi" w:cs="B Nazanin"/>
          <w:i/>
          <w:noProof/>
          <w:rtl/>
          <w:lang w:bidi="fa-IR"/>
        </w:rPr>
        <w:t xml:space="preserve"> ظرف</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ت</w:t>
      </w:r>
      <w:r w:rsidRPr="00C501C4">
        <w:rPr>
          <w:rFonts w:asciiTheme="majorBidi" w:eastAsia="Calibri" w:hAnsiTheme="majorBidi" w:cs="B Nazanin"/>
          <w:i/>
          <w:noProof/>
          <w:rtl/>
          <w:lang w:bidi="fa-IR"/>
        </w:rPr>
        <w:t xml:space="preserve"> آن را دارد که فضاها</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شهر</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کم‌تحرک را به مح</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ط‌ها</w:t>
      </w:r>
      <w:r w:rsidRPr="00C501C4">
        <w:rPr>
          <w:rFonts w:asciiTheme="majorBidi" w:eastAsia="Calibri" w:hAnsiTheme="majorBidi" w:cs="B Nazanin" w:hint="cs"/>
          <w:i/>
          <w:noProof/>
          <w:rtl/>
          <w:lang w:bidi="fa-IR"/>
        </w:rPr>
        <w:t>یی</w:t>
      </w:r>
      <w:r w:rsidRPr="00C501C4">
        <w:rPr>
          <w:rFonts w:asciiTheme="majorBidi" w:eastAsia="Calibri" w:hAnsiTheme="majorBidi" w:cs="B Nazanin"/>
          <w:i/>
          <w:noProof/>
          <w:rtl/>
          <w:lang w:bidi="fa-IR"/>
        </w:rPr>
        <w:t xml:space="preserve"> پو</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ا</w:t>
      </w:r>
      <w:r w:rsidRPr="00C501C4">
        <w:rPr>
          <w:rFonts w:asciiTheme="majorBidi" w:eastAsia="Calibri" w:hAnsiTheme="majorBidi" w:cs="B Nazanin"/>
          <w:i/>
          <w:noProof/>
          <w:rtl/>
          <w:lang w:bidi="fa-IR"/>
        </w:rPr>
        <w:t xml:space="preserve"> و انسان‌محور تبد</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ل</w:t>
      </w:r>
      <w:r w:rsidRPr="00C501C4">
        <w:rPr>
          <w:rFonts w:asciiTheme="majorBidi" w:eastAsia="Calibri" w:hAnsiTheme="majorBidi" w:cs="B Nazanin"/>
          <w:i/>
          <w:noProof/>
          <w:rtl/>
          <w:lang w:bidi="fa-IR"/>
        </w:rPr>
        <w:t xml:space="preserve"> کند و در ع</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ن</w:t>
      </w:r>
      <w:r w:rsidRPr="00C501C4">
        <w:rPr>
          <w:rFonts w:asciiTheme="majorBidi" w:eastAsia="Calibri" w:hAnsiTheme="majorBidi" w:cs="B Nazanin"/>
          <w:i/>
          <w:noProof/>
          <w:rtl/>
          <w:lang w:bidi="fa-IR"/>
        </w:rPr>
        <w:t xml:space="preserve"> حال، زم</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نه</w:t>
      </w:r>
      <w:r w:rsidRPr="00C501C4">
        <w:rPr>
          <w:rFonts w:asciiTheme="majorBidi" w:eastAsia="Calibri" w:hAnsiTheme="majorBidi" w:cs="B Nazanin"/>
          <w:i/>
          <w:noProof/>
          <w:rtl/>
          <w:lang w:bidi="fa-IR"/>
        </w:rPr>
        <w:t xml:space="preserve"> مشارکت جوا</w:t>
      </w:r>
      <w:r w:rsidRPr="00C501C4">
        <w:rPr>
          <w:rFonts w:asciiTheme="majorBidi" w:eastAsia="Calibri" w:hAnsiTheme="majorBidi" w:cs="B Nazanin" w:hint="eastAsia"/>
          <w:i/>
          <w:noProof/>
          <w:rtl/>
          <w:lang w:bidi="fa-IR"/>
        </w:rPr>
        <w:t>مع</w:t>
      </w:r>
      <w:r w:rsidRPr="00C501C4">
        <w:rPr>
          <w:rFonts w:asciiTheme="majorBidi" w:eastAsia="Calibri" w:hAnsiTheme="majorBidi" w:cs="B Nazanin"/>
          <w:i/>
          <w:noProof/>
          <w:rtl/>
          <w:lang w:bidi="fa-IR"/>
        </w:rPr>
        <w:t xml:space="preserve"> محل</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در فرآ</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ند</w:t>
      </w:r>
      <w:r w:rsidRPr="00C501C4">
        <w:rPr>
          <w:rFonts w:asciiTheme="majorBidi" w:eastAsia="Calibri" w:hAnsiTheme="majorBidi" w:cs="B Nazanin"/>
          <w:i/>
          <w:noProof/>
          <w:rtl/>
          <w:lang w:bidi="fa-IR"/>
        </w:rPr>
        <w:t xml:space="preserve"> تصم</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م‌گ</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ر</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شهر</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را فراهم سازد</w:t>
      </w:r>
      <w:hyperlink w:anchor="AlBetawi" w:history="1">
        <w:r w:rsidR="007E0B9A" w:rsidRPr="00C501C4">
          <w:rPr>
            <w:rStyle w:val="Hyperlink"/>
            <w:rFonts w:asciiTheme="majorBidi" w:eastAsia="Calibri" w:hAnsiTheme="majorBidi" w:cs="B Nazanin" w:hint="cs"/>
            <w:i/>
            <w:noProof/>
            <w:u w:val="none"/>
            <w:rtl/>
            <w:lang w:bidi="fa-IR"/>
          </w:rPr>
          <w:t>(</w:t>
        </w:r>
        <w:r w:rsidR="007E0B9A" w:rsidRPr="00C501C4">
          <w:rPr>
            <w:rStyle w:val="Hyperlink"/>
            <w:rFonts w:asciiTheme="majorBidi" w:eastAsia="Calibri" w:hAnsiTheme="majorBidi" w:cs="B Nazanin"/>
            <w:i/>
            <w:noProof/>
            <w:u w:val="none"/>
            <w:rtl/>
          </w:rPr>
          <w:t>البتاوی، 2024</w:t>
        </w:r>
        <w:r w:rsidR="007E0B9A" w:rsidRPr="00C501C4">
          <w:rPr>
            <w:rStyle w:val="Hyperlink"/>
            <w:rFonts w:asciiTheme="majorBidi" w:eastAsia="Calibri" w:hAnsiTheme="majorBidi" w:cs="B Nazanin" w:hint="cs"/>
            <w:i/>
            <w:noProof/>
            <w:u w:val="none"/>
            <w:rtl/>
            <w:lang w:bidi="fa-IR"/>
          </w:rPr>
          <w:t>)</w:t>
        </w:r>
      </w:hyperlink>
      <w:r w:rsidR="007E0B9A" w:rsidRPr="00C501C4">
        <w:rPr>
          <w:rFonts w:asciiTheme="majorBidi" w:eastAsia="Calibri" w:hAnsiTheme="majorBidi" w:cs="B Nazanin" w:hint="cs"/>
          <w:i/>
          <w:noProof/>
          <w:rtl/>
          <w:lang w:bidi="fa-IR"/>
        </w:rPr>
        <w:t xml:space="preserve">. </w:t>
      </w:r>
      <w:r w:rsidRPr="00C501C4">
        <w:rPr>
          <w:rFonts w:asciiTheme="majorBidi" w:eastAsia="Calibri" w:hAnsiTheme="majorBidi" w:cs="B Nazanin"/>
          <w:i/>
          <w:noProof/>
          <w:rtl/>
          <w:lang w:bidi="fa-IR"/>
        </w:rPr>
        <w:t>ا</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ن</w:t>
      </w:r>
      <w:r w:rsidRPr="00C501C4">
        <w:rPr>
          <w:rFonts w:asciiTheme="majorBidi" w:eastAsia="Calibri" w:hAnsiTheme="majorBidi" w:cs="B Nazanin"/>
          <w:i/>
          <w:noProof/>
          <w:rtl/>
          <w:lang w:bidi="fa-IR"/>
        </w:rPr>
        <w:t xml:space="preserve"> رو</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کرد،</w:t>
      </w:r>
      <w:r w:rsidRPr="00C501C4">
        <w:rPr>
          <w:rFonts w:asciiTheme="majorBidi" w:eastAsia="Calibri" w:hAnsiTheme="majorBidi" w:cs="B Nazanin"/>
          <w:i/>
          <w:noProof/>
          <w:rtl/>
          <w:lang w:bidi="fa-IR"/>
        </w:rPr>
        <w:t xml:space="preserve"> با فاصله گرفتن از الگوها</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سنت</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و سلسله‌مراتب</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برنامه‌ر</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ز</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w:t>
      </w:r>
      <w:r w:rsidRPr="00C501C4">
        <w:rPr>
          <w:rFonts w:asciiTheme="majorBidi" w:eastAsia="Calibri" w:hAnsiTheme="majorBidi" w:cs="B Nazanin"/>
          <w:i/>
          <w:noProof/>
          <w:rtl/>
          <w:lang w:bidi="fa-IR"/>
        </w:rPr>
        <w:t xml:space="preserve"> امکان آزمون و ارز</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اب</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راهکارها</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شهر</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را در مق</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اس</w:t>
      </w:r>
      <w:r w:rsidRPr="00C501C4">
        <w:rPr>
          <w:rFonts w:asciiTheme="majorBidi" w:eastAsia="Calibri" w:hAnsiTheme="majorBidi" w:cs="B Nazanin"/>
          <w:i/>
          <w:noProof/>
          <w:rtl/>
          <w:lang w:bidi="fa-IR"/>
        </w:rPr>
        <w:t xml:space="preserve"> کوچک فراهم م</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کند</w:t>
      </w:r>
      <w:r w:rsidRPr="00C501C4">
        <w:rPr>
          <w:rFonts w:asciiTheme="majorBidi" w:eastAsia="Calibri" w:hAnsiTheme="majorBidi" w:cs="B Nazanin"/>
          <w:i/>
          <w:noProof/>
          <w:rtl/>
          <w:lang w:bidi="fa-IR"/>
        </w:rPr>
        <w:t xml:space="preserve"> و م</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تواند</w:t>
      </w:r>
      <w:r w:rsidRPr="00C501C4">
        <w:rPr>
          <w:rFonts w:asciiTheme="majorBidi" w:eastAsia="Calibri" w:hAnsiTheme="majorBidi" w:cs="B Nazanin"/>
          <w:i/>
          <w:noProof/>
          <w:rtl/>
          <w:lang w:bidi="fa-IR"/>
        </w:rPr>
        <w:t xml:space="preserve"> به‌عنوان پل</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م</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ان</w:t>
      </w:r>
      <w:r w:rsidRPr="00C501C4">
        <w:rPr>
          <w:rFonts w:asciiTheme="majorBidi" w:eastAsia="Calibri" w:hAnsiTheme="majorBidi" w:cs="B Nazanin"/>
          <w:i/>
          <w:noProof/>
          <w:rtl/>
          <w:lang w:bidi="fa-IR"/>
        </w:rPr>
        <w:t xml:space="preserve"> س</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است‌گذار</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کلان و ن</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ازها</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واقع</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شهروندان در مق</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اس</w:t>
      </w:r>
      <w:r w:rsidRPr="00C501C4">
        <w:rPr>
          <w:rFonts w:asciiTheme="majorBidi" w:eastAsia="Calibri" w:hAnsiTheme="majorBidi" w:cs="B Nazanin"/>
          <w:i/>
          <w:noProof/>
          <w:rtl/>
          <w:lang w:bidi="fa-IR"/>
        </w:rPr>
        <w:t xml:space="preserve"> محل</w:t>
      </w:r>
      <w:r w:rsidRPr="00C501C4">
        <w:rPr>
          <w:rFonts w:asciiTheme="majorBidi" w:eastAsia="Calibri" w:hAnsiTheme="majorBidi" w:cs="B Nazanin" w:hint="cs"/>
          <w:i/>
          <w:noProof/>
          <w:rtl/>
          <w:lang w:bidi="fa-IR"/>
        </w:rPr>
        <w:t>ی</w:t>
      </w:r>
      <w:r w:rsidRPr="00C501C4">
        <w:rPr>
          <w:rFonts w:asciiTheme="majorBidi" w:eastAsia="Calibri" w:hAnsiTheme="majorBidi" w:cs="B Nazanin"/>
          <w:i/>
          <w:noProof/>
          <w:rtl/>
          <w:lang w:bidi="fa-IR"/>
        </w:rPr>
        <w:t xml:space="preserve"> عمل نما</w:t>
      </w:r>
      <w:r w:rsidRPr="00C501C4">
        <w:rPr>
          <w:rFonts w:asciiTheme="majorBidi" w:eastAsia="Calibri" w:hAnsiTheme="majorBidi" w:cs="B Nazanin" w:hint="cs"/>
          <w:i/>
          <w:noProof/>
          <w:rtl/>
          <w:lang w:bidi="fa-IR"/>
        </w:rPr>
        <w:t>ی</w:t>
      </w:r>
      <w:r w:rsidRPr="00C501C4">
        <w:rPr>
          <w:rFonts w:asciiTheme="majorBidi" w:eastAsia="Calibri" w:hAnsiTheme="majorBidi" w:cs="B Nazanin" w:hint="eastAsia"/>
          <w:i/>
          <w:noProof/>
          <w:rtl/>
          <w:lang w:bidi="fa-IR"/>
        </w:rPr>
        <w:t>د</w:t>
      </w:r>
      <w:hyperlink w:anchor="Kilani" w:history="1">
        <w:r w:rsidR="007E0B9A" w:rsidRPr="00C501C4">
          <w:rPr>
            <w:rStyle w:val="Hyperlink"/>
            <w:rFonts w:asciiTheme="majorBidi" w:eastAsia="Calibri" w:hAnsiTheme="majorBidi" w:cs="B Nazanin" w:hint="cs"/>
            <w:i/>
            <w:noProof/>
            <w:u w:val="none"/>
            <w:rtl/>
            <w:lang w:bidi="fa-IR"/>
          </w:rPr>
          <w:t>(</w:t>
        </w:r>
        <w:r w:rsidR="007E0B9A" w:rsidRPr="00C501C4">
          <w:rPr>
            <w:rStyle w:val="Hyperlink"/>
            <w:rFonts w:cs="B Nazanin"/>
            <w:u w:val="none"/>
            <w:rtl/>
          </w:rPr>
          <w:t>کیلان و</w:t>
        </w:r>
        <w:r w:rsidR="007E0B9A" w:rsidRPr="00C501C4">
          <w:rPr>
            <w:rStyle w:val="Hyperlink"/>
            <w:rFonts w:cs="B Nazanin" w:hint="cs"/>
            <w:u w:val="none"/>
            <w:rtl/>
          </w:rPr>
          <w:t>ظاهر</w:t>
        </w:r>
        <w:r w:rsidR="007E0B9A" w:rsidRPr="00C501C4">
          <w:rPr>
            <w:rStyle w:val="Hyperlink"/>
            <w:rFonts w:cs="B Nazanin"/>
            <w:u w:val="none"/>
            <w:rtl/>
          </w:rPr>
          <w:t>، 2024</w:t>
        </w:r>
        <w:r w:rsidR="007E0B9A" w:rsidRPr="00C501C4">
          <w:rPr>
            <w:rStyle w:val="Hyperlink"/>
            <w:rFonts w:asciiTheme="majorBidi" w:eastAsia="Calibri" w:hAnsiTheme="majorBidi" w:cs="B Nazanin" w:hint="cs"/>
            <w:i/>
            <w:noProof/>
            <w:u w:val="none"/>
            <w:rtl/>
            <w:lang w:bidi="fa-IR"/>
          </w:rPr>
          <w:t>)</w:t>
        </w:r>
      </w:hyperlink>
      <w:r w:rsidR="007E0B9A" w:rsidRPr="00C501C4">
        <w:rPr>
          <w:rFonts w:asciiTheme="majorBidi" w:eastAsia="Calibri" w:hAnsiTheme="majorBidi" w:cs="B Nazanin" w:hint="cs"/>
          <w:i/>
          <w:noProof/>
          <w:rtl/>
          <w:lang w:bidi="fa-IR"/>
        </w:rPr>
        <w:t>.</w:t>
      </w:r>
      <w:r w:rsidR="00A078D7">
        <w:rPr>
          <w:rFonts w:asciiTheme="majorBidi" w:eastAsia="Calibri" w:hAnsiTheme="majorBidi" w:cs="B Nazanin" w:hint="cs"/>
          <w:i/>
          <w:noProof/>
          <w:rtl/>
          <w:lang w:bidi="fa-IR"/>
        </w:rPr>
        <w:t xml:space="preserve"> </w:t>
      </w:r>
      <w:r w:rsidR="00F117DF" w:rsidRPr="00F117DF">
        <w:rPr>
          <w:rFonts w:asciiTheme="majorBidi" w:eastAsia="Calibri" w:hAnsiTheme="majorBidi" w:cs="B Nazanin"/>
          <w:i/>
          <w:noProof/>
          <w:rtl/>
          <w:lang w:bidi="fa-IR"/>
        </w:rPr>
        <w:t>بر ا</w:t>
      </w:r>
      <w:r w:rsidR="00F117DF" w:rsidRPr="00F117DF">
        <w:rPr>
          <w:rFonts w:asciiTheme="majorBidi" w:eastAsia="Calibri" w:hAnsiTheme="majorBidi" w:cs="B Nazanin" w:hint="cs"/>
          <w:i/>
          <w:noProof/>
          <w:rtl/>
          <w:lang w:bidi="fa-IR"/>
        </w:rPr>
        <w:t>ی</w:t>
      </w:r>
      <w:r w:rsidR="00F117DF" w:rsidRPr="00F117DF">
        <w:rPr>
          <w:rFonts w:asciiTheme="majorBidi" w:eastAsia="Calibri" w:hAnsiTheme="majorBidi" w:cs="B Nazanin" w:hint="eastAsia"/>
          <w:i/>
          <w:noProof/>
          <w:rtl/>
          <w:lang w:bidi="fa-IR"/>
        </w:rPr>
        <w:t>ن</w:t>
      </w:r>
      <w:r w:rsidR="00F117DF" w:rsidRPr="00F117DF">
        <w:rPr>
          <w:rFonts w:asciiTheme="majorBidi" w:eastAsia="Calibri" w:hAnsiTheme="majorBidi" w:cs="B Nazanin"/>
          <w:i/>
          <w:noProof/>
          <w:rtl/>
          <w:lang w:bidi="fa-IR"/>
        </w:rPr>
        <w:t xml:space="preserve"> مبنا، با توجه به گسترش مطالعات مرتبط با برنامه‌ر</w:t>
      </w:r>
      <w:r w:rsidR="00F117DF" w:rsidRPr="00F117DF">
        <w:rPr>
          <w:rFonts w:asciiTheme="majorBidi" w:eastAsia="Calibri" w:hAnsiTheme="majorBidi" w:cs="B Nazanin" w:hint="cs"/>
          <w:i/>
          <w:noProof/>
          <w:rtl/>
          <w:lang w:bidi="fa-IR"/>
        </w:rPr>
        <w:t>ی</w:t>
      </w:r>
      <w:r w:rsidR="00F117DF" w:rsidRPr="00F117DF">
        <w:rPr>
          <w:rFonts w:asciiTheme="majorBidi" w:eastAsia="Calibri" w:hAnsiTheme="majorBidi" w:cs="B Nazanin" w:hint="eastAsia"/>
          <w:i/>
          <w:noProof/>
          <w:rtl/>
          <w:lang w:bidi="fa-IR"/>
        </w:rPr>
        <w:t>ز</w:t>
      </w:r>
      <w:r w:rsidR="00F117DF" w:rsidRPr="00F117DF">
        <w:rPr>
          <w:rFonts w:asciiTheme="majorBidi" w:eastAsia="Calibri" w:hAnsiTheme="majorBidi" w:cs="B Nazanin" w:hint="cs"/>
          <w:i/>
          <w:noProof/>
          <w:rtl/>
          <w:lang w:bidi="fa-IR"/>
        </w:rPr>
        <w:t>ی</w:t>
      </w:r>
      <w:r w:rsidR="00F117DF" w:rsidRPr="00F117DF">
        <w:rPr>
          <w:rFonts w:asciiTheme="majorBidi" w:eastAsia="Calibri" w:hAnsiTheme="majorBidi" w:cs="B Nazanin"/>
          <w:i/>
          <w:noProof/>
          <w:rtl/>
          <w:lang w:bidi="fa-IR"/>
        </w:rPr>
        <w:t xml:space="preserve"> شهر</w:t>
      </w:r>
      <w:r w:rsidR="00F117DF" w:rsidRPr="00F117DF">
        <w:rPr>
          <w:rFonts w:asciiTheme="majorBidi" w:eastAsia="Calibri" w:hAnsiTheme="majorBidi" w:cs="B Nazanin" w:hint="cs"/>
          <w:i/>
          <w:noProof/>
          <w:rtl/>
          <w:lang w:bidi="fa-IR"/>
        </w:rPr>
        <w:t>ی</w:t>
      </w:r>
      <w:r w:rsidR="00F117DF" w:rsidRPr="00F117DF">
        <w:rPr>
          <w:rFonts w:asciiTheme="majorBidi" w:eastAsia="Calibri" w:hAnsiTheme="majorBidi" w:cs="B Nazanin"/>
          <w:i/>
          <w:noProof/>
          <w:rtl/>
          <w:lang w:bidi="fa-IR"/>
        </w:rPr>
        <w:t xml:space="preserve"> تاکت</w:t>
      </w:r>
      <w:r w:rsidR="00F117DF" w:rsidRPr="00F117DF">
        <w:rPr>
          <w:rFonts w:asciiTheme="majorBidi" w:eastAsia="Calibri" w:hAnsiTheme="majorBidi" w:cs="B Nazanin" w:hint="cs"/>
          <w:i/>
          <w:noProof/>
          <w:rtl/>
          <w:lang w:bidi="fa-IR"/>
        </w:rPr>
        <w:t>ی</w:t>
      </w:r>
      <w:r w:rsidR="00F117DF" w:rsidRPr="00F117DF">
        <w:rPr>
          <w:rFonts w:asciiTheme="majorBidi" w:eastAsia="Calibri" w:hAnsiTheme="majorBidi" w:cs="B Nazanin" w:hint="eastAsia"/>
          <w:i/>
          <w:noProof/>
          <w:rtl/>
          <w:lang w:bidi="fa-IR"/>
        </w:rPr>
        <w:t>کال</w:t>
      </w:r>
      <w:r w:rsidR="00F117DF" w:rsidRPr="00F117DF">
        <w:rPr>
          <w:rFonts w:asciiTheme="majorBidi" w:eastAsia="Calibri" w:hAnsiTheme="majorBidi" w:cs="B Nazanin"/>
          <w:i/>
          <w:noProof/>
          <w:rtl/>
          <w:lang w:bidi="fa-IR"/>
        </w:rPr>
        <w:t xml:space="preserve"> و ضرورت شناخت نظام‌مند ساختار علم</w:t>
      </w:r>
      <w:r w:rsidR="00F117DF" w:rsidRPr="00F117DF">
        <w:rPr>
          <w:rFonts w:asciiTheme="majorBidi" w:eastAsia="Calibri" w:hAnsiTheme="majorBidi" w:cs="B Nazanin" w:hint="cs"/>
          <w:i/>
          <w:noProof/>
          <w:rtl/>
          <w:lang w:bidi="fa-IR"/>
        </w:rPr>
        <w:t>ی</w:t>
      </w:r>
      <w:r w:rsidR="00F117DF" w:rsidRPr="00F117DF">
        <w:rPr>
          <w:rFonts w:asciiTheme="majorBidi" w:eastAsia="Calibri" w:hAnsiTheme="majorBidi" w:cs="B Nazanin"/>
          <w:i/>
          <w:noProof/>
          <w:rtl/>
          <w:lang w:bidi="fa-IR"/>
        </w:rPr>
        <w:t xml:space="preserve"> ا</w:t>
      </w:r>
      <w:r w:rsidR="00F117DF" w:rsidRPr="00F117DF">
        <w:rPr>
          <w:rFonts w:asciiTheme="majorBidi" w:eastAsia="Calibri" w:hAnsiTheme="majorBidi" w:cs="B Nazanin" w:hint="cs"/>
          <w:i/>
          <w:noProof/>
          <w:rtl/>
          <w:lang w:bidi="fa-IR"/>
        </w:rPr>
        <w:t>ی</w:t>
      </w:r>
      <w:r w:rsidR="00F117DF" w:rsidRPr="00F117DF">
        <w:rPr>
          <w:rFonts w:asciiTheme="majorBidi" w:eastAsia="Calibri" w:hAnsiTheme="majorBidi" w:cs="B Nazanin" w:hint="eastAsia"/>
          <w:i/>
          <w:noProof/>
          <w:rtl/>
          <w:lang w:bidi="fa-IR"/>
        </w:rPr>
        <w:t>ن</w:t>
      </w:r>
      <w:r w:rsidR="00F117DF" w:rsidRPr="00F117DF">
        <w:rPr>
          <w:rFonts w:asciiTheme="majorBidi" w:eastAsia="Calibri" w:hAnsiTheme="majorBidi" w:cs="B Nazanin"/>
          <w:i/>
          <w:noProof/>
          <w:rtl/>
          <w:lang w:bidi="fa-IR"/>
        </w:rPr>
        <w:t xml:space="preserve"> حوزه، هدف پژوهش حاضر شناسا</w:t>
      </w:r>
      <w:r w:rsidR="00F117DF" w:rsidRPr="00F117DF">
        <w:rPr>
          <w:rFonts w:asciiTheme="majorBidi" w:eastAsia="Calibri" w:hAnsiTheme="majorBidi" w:cs="B Nazanin" w:hint="cs"/>
          <w:i/>
          <w:noProof/>
          <w:rtl/>
          <w:lang w:bidi="fa-IR"/>
        </w:rPr>
        <w:t>یی</w:t>
      </w:r>
      <w:r w:rsidR="00F117DF" w:rsidRPr="00F117DF">
        <w:rPr>
          <w:rFonts w:asciiTheme="majorBidi" w:eastAsia="Calibri" w:hAnsiTheme="majorBidi" w:cs="B Nazanin"/>
          <w:i/>
          <w:noProof/>
          <w:rtl/>
          <w:lang w:bidi="fa-IR"/>
        </w:rPr>
        <w:t xml:space="preserve"> روندها</w:t>
      </w:r>
      <w:r w:rsidR="00F117DF" w:rsidRPr="00F117DF">
        <w:rPr>
          <w:rFonts w:asciiTheme="majorBidi" w:eastAsia="Calibri" w:hAnsiTheme="majorBidi" w:cs="B Nazanin" w:hint="cs"/>
          <w:i/>
          <w:noProof/>
          <w:rtl/>
          <w:lang w:bidi="fa-IR"/>
        </w:rPr>
        <w:t>ی</w:t>
      </w:r>
      <w:r w:rsidR="00F117DF" w:rsidRPr="00F117DF">
        <w:rPr>
          <w:rFonts w:asciiTheme="majorBidi" w:eastAsia="Calibri" w:hAnsiTheme="majorBidi" w:cs="B Nazanin"/>
          <w:i/>
          <w:noProof/>
          <w:rtl/>
          <w:lang w:bidi="fa-IR"/>
        </w:rPr>
        <w:t xml:space="preserve"> انتشار مقالات مرتبط با برنامه‌ر</w:t>
      </w:r>
      <w:r w:rsidR="00F117DF" w:rsidRPr="00F117DF">
        <w:rPr>
          <w:rFonts w:asciiTheme="majorBidi" w:eastAsia="Calibri" w:hAnsiTheme="majorBidi" w:cs="B Nazanin" w:hint="cs"/>
          <w:i/>
          <w:noProof/>
          <w:rtl/>
          <w:lang w:bidi="fa-IR"/>
        </w:rPr>
        <w:t>ی</w:t>
      </w:r>
      <w:r w:rsidR="00F117DF" w:rsidRPr="00F117DF">
        <w:rPr>
          <w:rFonts w:asciiTheme="majorBidi" w:eastAsia="Calibri" w:hAnsiTheme="majorBidi" w:cs="B Nazanin" w:hint="eastAsia"/>
          <w:i/>
          <w:noProof/>
          <w:rtl/>
          <w:lang w:bidi="fa-IR"/>
        </w:rPr>
        <w:t>ز</w:t>
      </w:r>
      <w:r w:rsidR="00F117DF" w:rsidRPr="00F117DF">
        <w:rPr>
          <w:rFonts w:asciiTheme="majorBidi" w:eastAsia="Calibri" w:hAnsiTheme="majorBidi" w:cs="B Nazanin" w:hint="cs"/>
          <w:i/>
          <w:noProof/>
          <w:rtl/>
          <w:lang w:bidi="fa-IR"/>
        </w:rPr>
        <w:t>ی</w:t>
      </w:r>
      <w:r w:rsidR="00F117DF" w:rsidRPr="00F117DF">
        <w:rPr>
          <w:rFonts w:asciiTheme="majorBidi" w:eastAsia="Calibri" w:hAnsiTheme="majorBidi" w:cs="B Nazanin"/>
          <w:i/>
          <w:noProof/>
          <w:rtl/>
          <w:lang w:bidi="fa-IR"/>
        </w:rPr>
        <w:t xml:space="preserve"> شهر</w:t>
      </w:r>
      <w:r w:rsidR="00F117DF" w:rsidRPr="00F117DF">
        <w:rPr>
          <w:rFonts w:asciiTheme="majorBidi" w:eastAsia="Calibri" w:hAnsiTheme="majorBidi" w:cs="B Nazanin" w:hint="cs"/>
          <w:i/>
          <w:noProof/>
          <w:rtl/>
          <w:lang w:bidi="fa-IR"/>
        </w:rPr>
        <w:t>ی</w:t>
      </w:r>
      <w:r w:rsidR="00F117DF" w:rsidRPr="00F117DF">
        <w:rPr>
          <w:rFonts w:asciiTheme="majorBidi" w:eastAsia="Calibri" w:hAnsiTheme="majorBidi" w:cs="B Nazanin"/>
          <w:i/>
          <w:noProof/>
          <w:rtl/>
          <w:lang w:bidi="fa-IR"/>
        </w:rPr>
        <w:t xml:space="preserve"> تاکت</w:t>
      </w:r>
      <w:r w:rsidR="00F117DF" w:rsidRPr="00F117DF">
        <w:rPr>
          <w:rFonts w:asciiTheme="majorBidi" w:eastAsia="Calibri" w:hAnsiTheme="majorBidi" w:cs="B Nazanin" w:hint="cs"/>
          <w:i/>
          <w:noProof/>
          <w:rtl/>
          <w:lang w:bidi="fa-IR"/>
        </w:rPr>
        <w:t>ی</w:t>
      </w:r>
      <w:r w:rsidR="00F117DF" w:rsidRPr="00F117DF">
        <w:rPr>
          <w:rFonts w:asciiTheme="majorBidi" w:eastAsia="Calibri" w:hAnsiTheme="majorBidi" w:cs="B Nazanin" w:hint="eastAsia"/>
          <w:i/>
          <w:noProof/>
          <w:rtl/>
          <w:lang w:bidi="fa-IR"/>
        </w:rPr>
        <w:t>کال،</w:t>
      </w:r>
      <w:r w:rsidR="00F117DF" w:rsidRPr="00F117DF">
        <w:rPr>
          <w:rFonts w:asciiTheme="majorBidi" w:eastAsia="Calibri" w:hAnsiTheme="majorBidi" w:cs="B Nazanin"/>
          <w:i/>
          <w:noProof/>
          <w:rtl/>
          <w:lang w:bidi="fa-IR"/>
        </w:rPr>
        <w:t xml:space="preserve"> تب</w:t>
      </w:r>
      <w:r w:rsidR="00F117DF" w:rsidRPr="00F117DF">
        <w:rPr>
          <w:rFonts w:asciiTheme="majorBidi" w:eastAsia="Calibri" w:hAnsiTheme="majorBidi" w:cs="B Nazanin" w:hint="cs"/>
          <w:i/>
          <w:noProof/>
          <w:rtl/>
          <w:lang w:bidi="fa-IR"/>
        </w:rPr>
        <w:t>یی</w:t>
      </w:r>
      <w:r w:rsidR="00F117DF" w:rsidRPr="00F117DF">
        <w:rPr>
          <w:rFonts w:asciiTheme="majorBidi" w:eastAsia="Calibri" w:hAnsiTheme="majorBidi" w:cs="B Nazanin" w:hint="eastAsia"/>
          <w:i/>
          <w:noProof/>
          <w:rtl/>
          <w:lang w:bidi="fa-IR"/>
        </w:rPr>
        <w:t>ن</w:t>
      </w:r>
      <w:r w:rsidR="00F117DF" w:rsidRPr="00F117DF">
        <w:rPr>
          <w:rFonts w:asciiTheme="majorBidi" w:eastAsia="Calibri" w:hAnsiTheme="majorBidi" w:cs="B Nazanin"/>
          <w:i/>
          <w:noProof/>
          <w:rtl/>
          <w:lang w:bidi="fa-IR"/>
        </w:rPr>
        <w:t xml:space="preserve"> خوشه‌ها</w:t>
      </w:r>
      <w:r w:rsidR="00F117DF" w:rsidRPr="00F117DF">
        <w:rPr>
          <w:rFonts w:asciiTheme="majorBidi" w:eastAsia="Calibri" w:hAnsiTheme="majorBidi" w:cs="B Nazanin" w:hint="cs"/>
          <w:i/>
          <w:noProof/>
          <w:rtl/>
          <w:lang w:bidi="fa-IR"/>
        </w:rPr>
        <w:t>ی</w:t>
      </w:r>
      <w:r w:rsidR="00F117DF" w:rsidRPr="00F117DF">
        <w:rPr>
          <w:rFonts w:asciiTheme="majorBidi" w:eastAsia="Calibri" w:hAnsiTheme="majorBidi" w:cs="B Nazanin"/>
          <w:i/>
          <w:noProof/>
          <w:rtl/>
          <w:lang w:bidi="fa-IR"/>
        </w:rPr>
        <w:t xml:space="preserve"> موضوع</w:t>
      </w:r>
      <w:r w:rsidR="00F117DF" w:rsidRPr="00F117DF">
        <w:rPr>
          <w:rFonts w:asciiTheme="majorBidi" w:eastAsia="Calibri" w:hAnsiTheme="majorBidi" w:cs="B Nazanin" w:hint="cs"/>
          <w:i/>
          <w:noProof/>
          <w:rtl/>
          <w:lang w:bidi="fa-IR"/>
        </w:rPr>
        <w:t>ی</w:t>
      </w:r>
      <w:r w:rsidR="00F117DF" w:rsidRPr="00F117DF">
        <w:rPr>
          <w:rFonts w:asciiTheme="majorBidi" w:eastAsia="Calibri" w:hAnsiTheme="majorBidi" w:cs="B Nazanin"/>
          <w:i/>
          <w:noProof/>
          <w:rtl/>
          <w:lang w:bidi="fa-IR"/>
        </w:rPr>
        <w:t xml:space="preserve"> و محورها</w:t>
      </w:r>
      <w:r w:rsidR="00F117DF" w:rsidRPr="00F117DF">
        <w:rPr>
          <w:rFonts w:asciiTheme="majorBidi" w:eastAsia="Calibri" w:hAnsiTheme="majorBidi" w:cs="B Nazanin" w:hint="cs"/>
          <w:i/>
          <w:noProof/>
          <w:rtl/>
          <w:lang w:bidi="fa-IR"/>
        </w:rPr>
        <w:t>ی</w:t>
      </w:r>
      <w:r w:rsidR="00F117DF" w:rsidRPr="00F117DF">
        <w:rPr>
          <w:rFonts w:asciiTheme="majorBidi" w:eastAsia="Calibri" w:hAnsiTheme="majorBidi" w:cs="B Nazanin"/>
          <w:i/>
          <w:noProof/>
          <w:rtl/>
          <w:lang w:bidi="fa-IR"/>
        </w:rPr>
        <w:t xml:space="preserve"> داغ پژوهش براساس هم‌رخدا</w:t>
      </w:r>
      <w:r w:rsidR="00F117DF" w:rsidRPr="00F117DF">
        <w:rPr>
          <w:rFonts w:asciiTheme="majorBidi" w:eastAsia="Calibri" w:hAnsiTheme="majorBidi" w:cs="B Nazanin" w:hint="eastAsia"/>
          <w:i/>
          <w:noProof/>
          <w:rtl/>
          <w:lang w:bidi="fa-IR"/>
        </w:rPr>
        <w:t>د</w:t>
      </w:r>
      <w:r w:rsidR="00F117DF" w:rsidRPr="00F117DF">
        <w:rPr>
          <w:rFonts w:asciiTheme="majorBidi" w:eastAsia="Calibri" w:hAnsiTheme="majorBidi" w:cs="B Nazanin" w:hint="cs"/>
          <w:i/>
          <w:noProof/>
          <w:rtl/>
          <w:lang w:bidi="fa-IR"/>
        </w:rPr>
        <w:t>ی</w:t>
      </w:r>
      <w:r w:rsidR="00F117DF" w:rsidRPr="00F117DF">
        <w:rPr>
          <w:rFonts w:asciiTheme="majorBidi" w:eastAsia="Calibri" w:hAnsiTheme="majorBidi" w:cs="B Nazanin"/>
          <w:i/>
          <w:noProof/>
          <w:rtl/>
          <w:lang w:bidi="fa-IR"/>
        </w:rPr>
        <w:t xml:space="preserve"> کل</w:t>
      </w:r>
      <w:r w:rsidR="00F117DF" w:rsidRPr="00F117DF">
        <w:rPr>
          <w:rFonts w:asciiTheme="majorBidi" w:eastAsia="Calibri" w:hAnsiTheme="majorBidi" w:cs="B Nazanin" w:hint="cs"/>
          <w:i/>
          <w:noProof/>
          <w:rtl/>
          <w:lang w:bidi="fa-IR"/>
        </w:rPr>
        <w:t>ی</w:t>
      </w:r>
      <w:r w:rsidR="00F117DF" w:rsidRPr="00F117DF">
        <w:rPr>
          <w:rFonts w:asciiTheme="majorBidi" w:eastAsia="Calibri" w:hAnsiTheme="majorBidi" w:cs="B Nazanin" w:hint="eastAsia"/>
          <w:i/>
          <w:noProof/>
          <w:rtl/>
          <w:lang w:bidi="fa-IR"/>
        </w:rPr>
        <w:t>دواژه‌ها</w:t>
      </w:r>
      <w:r w:rsidR="00F117DF" w:rsidRPr="00F117DF">
        <w:rPr>
          <w:rFonts w:asciiTheme="majorBidi" w:eastAsia="Calibri" w:hAnsiTheme="majorBidi" w:cs="B Nazanin"/>
          <w:i/>
          <w:noProof/>
          <w:rtl/>
          <w:lang w:bidi="fa-IR"/>
        </w:rPr>
        <w:t xml:space="preserve"> و تحل</w:t>
      </w:r>
      <w:r w:rsidR="00F117DF" w:rsidRPr="00F117DF">
        <w:rPr>
          <w:rFonts w:asciiTheme="majorBidi" w:eastAsia="Calibri" w:hAnsiTheme="majorBidi" w:cs="B Nazanin" w:hint="cs"/>
          <w:i/>
          <w:noProof/>
          <w:rtl/>
          <w:lang w:bidi="fa-IR"/>
        </w:rPr>
        <w:t>ی</w:t>
      </w:r>
      <w:r w:rsidR="00F117DF" w:rsidRPr="00F117DF">
        <w:rPr>
          <w:rFonts w:asciiTheme="majorBidi" w:eastAsia="Calibri" w:hAnsiTheme="majorBidi" w:cs="B Nazanin" w:hint="eastAsia"/>
          <w:i/>
          <w:noProof/>
          <w:rtl/>
          <w:lang w:bidi="fa-IR"/>
        </w:rPr>
        <w:t>ل</w:t>
      </w:r>
      <w:r w:rsidR="00F117DF" w:rsidRPr="00F117DF">
        <w:rPr>
          <w:rFonts w:asciiTheme="majorBidi" w:eastAsia="Calibri" w:hAnsiTheme="majorBidi" w:cs="B Nazanin"/>
          <w:i/>
          <w:noProof/>
          <w:rtl/>
          <w:lang w:bidi="fa-IR"/>
        </w:rPr>
        <w:t xml:space="preserve"> ساختار مفهوم</w:t>
      </w:r>
      <w:r w:rsidR="00F117DF" w:rsidRPr="00F117DF">
        <w:rPr>
          <w:rFonts w:asciiTheme="majorBidi" w:eastAsia="Calibri" w:hAnsiTheme="majorBidi" w:cs="B Nazanin" w:hint="cs"/>
          <w:i/>
          <w:noProof/>
          <w:rtl/>
          <w:lang w:bidi="fa-IR"/>
        </w:rPr>
        <w:t>ی</w:t>
      </w:r>
      <w:r w:rsidR="00F117DF" w:rsidRPr="00F117DF">
        <w:rPr>
          <w:rFonts w:asciiTheme="majorBidi" w:eastAsia="Calibri" w:hAnsiTheme="majorBidi" w:cs="B Nazanin"/>
          <w:i/>
          <w:noProof/>
          <w:rtl/>
          <w:lang w:bidi="fa-IR"/>
        </w:rPr>
        <w:t xml:space="preserve"> و نقاط تمرکز پژوهش</w:t>
      </w:r>
      <w:r w:rsidR="00F117DF" w:rsidRPr="00F117DF">
        <w:rPr>
          <w:rFonts w:asciiTheme="majorBidi" w:eastAsia="Calibri" w:hAnsiTheme="majorBidi" w:cs="B Nazanin" w:hint="cs"/>
          <w:i/>
          <w:noProof/>
          <w:rtl/>
          <w:lang w:bidi="fa-IR"/>
        </w:rPr>
        <w:t>ی</w:t>
      </w:r>
      <w:r w:rsidR="00F117DF" w:rsidRPr="00F117DF">
        <w:rPr>
          <w:rFonts w:asciiTheme="majorBidi" w:eastAsia="Calibri" w:hAnsiTheme="majorBidi" w:cs="B Nazanin"/>
          <w:i/>
          <w:noProof/>
          <w:rtl/>
          <w:lang w:bidi="fa-IR"/>
        </w:rPr>
        <w:t xml:space="preserve"> با استفاده از سه نقشه </w:t>
      </w:r>
      <w:r w:rsidR="00F117DF">
        <w:rPr>
          <w:rFonts w:asciiTheme="majorBidi" w:eastAsia="Calibri" w:hAnsiTheme="majorBidi" w:cs="B Nazanin" w:hint="cs"/>
          <w:i/>
          <w:noProof/>
          <w:rtl/>
          <w:lang w:bidi="fa-IR"/>
        </w:rPr>
        <w:t>کتاب‌سنجی</w:t>
      </w:r>
      <w:r w:rsidR="00F117DF" w:rsidRPr="00F117DF">
        <w:rPr>
          <w:rFonts w:asciiTheme="majorBidi" w:eastAsia="Calibri" w:hAnsiTheme="majorBidi" w:cs="B Nazanin"/>
          <w:i/>
          <w:noProof/>
          <w:rtl/>
          <w:lang w:bidi="fa-IR"/>
        </w:rPr>
        <w:t>(شبکه‌ا</w:t>
      </w:r>
      <w:r w:rsidR="00F117DF" w:rsidRPr="00F117DF">
        <w:rPr>
          <w:rFonts w:asciiTheme="majorBidi" w:eastAsia="Calibri" w:hAnsiTheme="majorBidi" w:cs="B Nazanin" w:hint="cs"/>
          <w:i/>
          <w:noProof/>
          <w:rtl/>
          <w:lang w:bidi="fa-IR"/>
        </w:rPr>
        <w:t>ی</w:t>
      </w:r>
      <w:r w:rsidR="00F117DF" w:rsidRPr="00F117DF">
        <w:rPr>
          <w:rFonts w:asciiTheme="majorBidi" w:eastAsia="Calibri" w:hAnsiTheme="majorBidi" w:cs="B Nazanin" w:hint="eastAsia"/>
          <w:i/>
          <w:noProof/>
          <w:rtl/>
          <w:lang w:bidi="fa-IR"/>
        </w:rPr>
        <w:t>،</w:t>
      </w:r>
      <w:r w:rsidR="00F117DF" w:rsidRPr="00F117DF">
        <w:rPr>
          <w:rFonts w:asciiTheme="majorBidi" w:eastAsia="Calibri" w:hAnsiTheme="majorBidi" w:cs="B Nazanin"/>
          <w:i/>
          <w:noProof/>
          <w:rtl/>
          <w:lang w:bidi="fa-IR"/>
        </w:rPr>
        <w:t xml:space="preserve"> زمان</w:t>
      </w:r>
      <w:r w:rsidR="00F117DF" w:rsidRPr="00F117DF">
        <w:rPr>
          <w:rFonts w:asciiTheme="majorBidi" w:eastAsia="Calibri" w:hAnsiTheme="majorBidi" w:cs="B Nazanin" w:hint="cs"/>
          <w:i/>
          <w:noProof/>
          <w:rtl/>
          <w:lang w:bidi="fa-IR"/>
        </w:rPr>
        <w:t>ی</w:t>
      </w:r>
      <w:r w:rsidR="00F117DF" w:rsidRPr="00F117DF">
        <w:rPr>
          <w:rFonts w:asciiTheme="majorBidi" w:eastAsia="Calibri" w:hAnsiTheme="majorBidi" w:cs="B Nazanin"/>
          <w:i/>
          <w:noProof/>
          <w:rtl/>
          <w:lang w:bidi="fa-IR"/>
        </w:rPr>
        <w:t xml:space="preserve"> و چگال</w:t>
      </w:r>
      <w:r w:rsidR="00F117DF" w:rsidRPr="00F117DF">
        <w:rPr>
          <w:rFonts w:asciiTheme="majorBidi" w:eastAsia="Calibri" w:hAnsiTheme="majorBidi" w:cs="B Nazanin" w:hint="cs"/>
          <w:i/>
          <w:noProof/>
          <w:rtl/>
          <w:lang w:bidi="fa-IR"/>
        </w:rPr>
        <w:t>ی</w:t>
      </w:r>
      <w:r w:rsidR="00F117DF" w:rsidRPr="00F117DF">
        <w:rPr>
          <w:rFonts w:asciiTheme="majorBidi" w:eastAsia="Calibri" w:hAnsiTheme="majorBidi" w:cs="B Nazanin"/>
          <w:i/>
          <w:noProof/>
          <w:rtl/>
          <w:lang w:bidi="fa-IR"/>
        </w:rPr>
        <w:t>) است.</w:t>
      </w:r>
      <w:r w:rsidR="006701C4">
        <w:rPr>
          <w:rFonts w:asciiTheme="majorBidi" w:eastAsia="Calibri" w:hAnsiTheme="majorBidi" w:cs="B Nazanin" w:hint="cs"/>
          <w:i/>
          <w:noProof/>
          <w:rtl/>
          <w:lang w:bidi="fa-IR"/>
        </w:rPr>
        <w:t xml:space="preserve"> </w:t>
      </w:r>
    </w:p>
    <w:p w14:paraId="25B48D26" w14:textId="744F013F" w:rsidR="00A20E71" w:rsidRDefault="007A1256" w:rsidP="000A1E5C">
      <w:pPr>
        <w:autoSpaceDE w:val="0"/>
        <w:autoSpaceDN w:val="0"/>
        <w:bidi/>
        <w:adjustRightInd w:val="0"/>
        <w:ind w:firstLine="288"/>
        <w:jc w:val="both"/>
        <w:rPr>
          <w:rFonts w:asciiTheme="majorBidi" w:eastAsia="Calibri" w:hAnsiTheme="majorBidi" w:cs="B Nazanin"/>
          <w:i/>
          <w:noProof/>
          <w:rtl/>
          <w:lang w:bidi="fa-IR"/>
        </w:rPr>
      </w:pPr>
      <w:r w:rsidRPr="002A3928">
        <w:rPr>
          <w:rFonts w:asciiTheme="majorBidi" w:eastAsia="Calibri" w:hAnsiTheme="majorBidi" w:cs="B Nazanin"/>
          <w:i/>
          <w:noProof/>
          <w:highlight w:val="yellow"/>
          <w:rtl/>
          <w:lang w:bidi="fa-IR"/>
        </w:rPr>
        <w:t>در سال‌ها</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اخ</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hint="eastAsia"/>
          <w:i/>
          <w:noProof/>
          <w:highlight w:val="yellow"/>
          <w:rtl/>
          <w:lang w:bidi="fa-IR"/>
        </w:rPr>
        <w:t>ر،</w:t>
      </w:r>
      <w:r w:rsidRPr="002A3928">
        <w:rPr>
          <w:rFonts w:asciiTheme="majorBidi" w:eastAsia="Calibri" w:hAnsiTheme="majorBidi" w:cs="B Nazanin"/>
          <w:i/>
          <w:noProof/>
          <w:highlight w:val="yellow"/>
          <w:rtl/>
          <w:lang w:bidi="fa-IR"/>
        </w:rPr>
        <w:t xml:space="preserve"> پژوهش‌ها</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متعدد</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در ا</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hint="eastAsia"/>
          <w:i/>
          <w:noProof/>
          <w:highlight w:val="yellow"/>
          <w:rtl/>
          <w:lang w:bidi="fa-IR"/>
        </w:rPr>
        <w:t>ران</w:t>
      </w:r>
      <w:r w:rsidRPr="002A3928">
        <w:rPr>
          <w:rFonts w:asciiTheme="majorBidi" w:eastAsia="Calibri" w:hAnsiTheme="majorBidi" w:cs="B Nazanin"/>
          <w:i/>
          <w:noProof/>
          <w:highlight w:val="yellow"/>
          <w:rtl/>
          <w:lang w:bidi="fa-IR"/>
        </w:rPr>
        <w:t xml:space="preserve"> و جهان به بررس</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ابعاد مختلف برنامه‌ر</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hint="eastAsia"/>
          <w:i/>
          <w:noProof/>
          <w:highlight w:val="yellow"/>
          <w:rtl/>
          <w:lang w:bidi="fa-IR"/>
        </w:rPr>
        <w:t>ز</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شهر</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تاکت</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hint="eastAsia"/>
          <w:i/>
          <w:noProof/>
          <w:highlight w:val="yellow"/>
          <w:rtl/>
          <w:lang w:bidi="fa-IR"/>
        </w:rPr>
        <w:t>کال</w:t>
      </w:r>
      <w:r w:rsidRPr="002A3928">
        <w:rPr>
          <w:rFonts w:asciiTheme="majorBidi" w:eastAsia="Calibri" w:hAnsiTheme="majorBidi" w:cs="B Nazanin"/>
          <w:i/>
          <w:noProof/>
          <w:highlight w:val="yellow"/>
          <w:rtl/>
          <w:lang w:bidi="fa-IR"/>
        </w:rPr>
        <w:t xml:space="preserve"> پرداخته‌اند و هر </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hint="eastAsia"/>
          <w:i/>
          <w:noProof/>
          <w:highlight w:val="yellow"/>
          <w:rtl/>
          <w:lang w:bidi="fa-IR"/>
        </w:rPr>
        <w:t>ک</w:t>
      </w:r>
      <w:r w:rsidRPr="002A3928">
        <w:rPr>
          <w:rFonts w:asciiTheme="majorBidi" w:eastAsia="Calibri" w:hAnsiTheme="majorBidi" w:cs="B Nazanin"/>
          <w:i/>
          <w:noProof/>
          <w:highlight w:val="yellow"/>
          <w:rtl/>
          <w:lang w:bidi="fa-IR"/>
        </w:rPr>
        <w:t xml:space="preserve"> از منظرها</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گوناگون به تب</w:t>
      </w:r>
      <w:r w:rsidRPr="002A3928">
        <w:rPr>
          <w:rFonts w:asciiTheme="majorBidi" w:eastAsia="Calibri" w:hAnsiTheme="majorBidi" w:cs="B Nazanin" w:hint="cs"/>
          <w:i/>
          <w:noProof/>
          <w:highlight w:val="yellow"/>
          <w:rtl/>
          <w:lang w:bidi="fa-IR"/>
        </w:rPr>
        <w:t>یی</w:t>
      </w:r>
      <w:r w:rsidRPr="002A3928">
        <w:rPr>
          <w:rFonts w:asciiTheme="majorBidi" w:eastAsia="Calibri" w:hAnsiTheme="majorBidi" w:cs="B Nazanin" w:hint="eastAsia"/>
          <w:i/>
          <w:noProof/>
          <w:highlight w:val="yellow"/>
          <w:rtl/>
          <w:lang w:bidi="fa-IR"/>
        </w:rPr>
        <w:t>ن</w:t>
      </w:r>
      <w:r w:rsidRPr="002A3928">
        <w:rPr>
          <w:rFonts w:asciiTheme="majorBidi" w:eastAsia="Calibri" w:hAnsiTheme="majorBidi" w:cs="B Nazanin"/>
          <w:i/>
          <w:noProof/>
          <w:highlight w:val="yellow"/>
          <w:rtl/>
          <w:lang w:bidi="fa-IR"/>
        </w:rPr>
        <w:t xml:space="preserve"> کارکردها و پ</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hint="eastAsia"/>
          <w:i/>
          <w:noProof/>
          <w:highlight w:val="yellow"/>
          <w:rtl/>
          <w:lang w:bidi="fa-IR"/>
        </w:rPr>
        <w:t>امدها</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ا</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hint="eastAsia"/>
          <w:i/>
          <w:noProof/>
          <w:highlight w:val="yellow"/>
          <w:rtl/>
          <w:lang w:bidi="fa-IR"/>
        </w:rPr>
        <w:t>ن</w:t>
      </w:r>
      <w:r w:rsidRPr="002A3928">
        <w:rPr>
          <w:rFonts w:asciiTheme="majorBidi" w:eastAsia="Calibri" w:hAnsiTheme="majorBidi" w:cs="B Nazanin"/>
          <w:i/>
          <w:noProof/>
          <w:highlight w:val="yellow"/>
          <w:rtl/>
          <w:lang w:bidi="fa-IR"/>
        </w:rPr>
        <w:t xml:space="preserve"> رو</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hint="eastAsia"/>
          <w:i/>
          <w:noProof/>
          <w:highlight w:val="yellow"/>
          <w:rtl/>
          <w:lang w:bidi="fa-IR"/>
        </w:rPr>
        <w:t>کرد</w:t>
      </w:r>
      <w:r w:rsidRPr="002A3928">
        <w:rPr>
          <w:rFonts w:asciiTheme="majorBidi" w:eastAsia="Calibri" w:hAnsiTheme="majorBidi" w:cs="B Nazanin"/>
          <w:i/>
          <w:noProof/>
          <w:highlight w:val="yellow"/>
          <w:rtl/>
          <w:lang w:bidi="fa-IR"/>
        </w:rPr>
        <w:t xml:space="preserve"> در فضاها</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شهر</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توجه کرده‌اند. مطالعات داخل</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نشان م</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hint="eastAsia"/>
          <w:i/>
          <w:noProof/>
          <w:highlight w:val="yellow"/>
          <w:rtl/>
          <w:lang w:bidi="fa-IR"/>
        </w:rPr>
        <w:t>دهد</w:t>
      </w:r>
      <w:r w:rsidRPr="002A3928">
        <w:rPr>
          <w:rFonts w:asciiTheme="majorBidi" w:eastAsia="Calibri" w:hAnsiTheme="majorBidi" w:cs="B Nazanin"/>
          <w:i/>
          <w:noProof/>
          <w:highlight w:val="yellow"/>
          <w:rtl/>
          <w:lang w:bidi="fa-IR"/>
        </w:rPr>
        <w:t xml:space="preserve"> که برنامه‌ر</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hint="eastAsia"/>
          <w:i/>
          <w:noProof/>
          <w:highlight w:val="yellow"/>
          <w:rtl/>
          <w:lang w:bidi="fa-IR"/>
        </w:rPr>
        <w:t>ز</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شهر</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تاکت</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hint="eastAsia"/>
          <w:i/>
          <w:noProof/>
          <w:highlight w:val="yellow"/>
          <w:rtl/>
          <w:lang w:bidi="fa-IR"/>
        </w:rPr>
        <w:t>کال</w:t>
      </w:r>
      <w:r w:rsidRPr="002A3928">
        <w:rPr>
          <w:rFonts w:asciiTheme="majorBidi" w:eastAsia="Calibri" w:hAnsiTheme="majorBidi" w:cs="B Nazanin"/>
          <w:i/>
          <w:noProof/>
          <w:highlight w:val="yellow"/>
          <w:rtl/>
          <w:lang w:bidi="fa-IR"/>
        </w:rPr>
        <w:t xml:space="preserve"> عمدتاً در حوزه‌ها</w:t>
      </w:r>
      <w:r w:rsidRPr="002A3928">
        <w:rPr>
          <w:rFonts w:asciiTheme="majorBidi" w:eastAsia="Calibri" w:hAnsiTheme="majorBidi" w:cs="B Nazanin" w:hint="cs"/>
          <w:i/>
          <w:noProof/>
          <w:highlight w:val="yellow"/>
          <w:rtl/>
          <w:lang w:bidi="fa-IR"/>
        </w:rPr>
        <w:t>یی</w:t>
      </w:r>
      <w:r w:rsidRPr="002A3928">
        <w:rPr>
          <w:rFonts w:asciiTheme="majorBidi" w:eastAsia="Calibri" w:hAnsiTheme="majorBidi" w:cs="B Nazanin"/>
          <w:i/>
          <w:noProof/>
          <w:highlight w:val="yellow"/>
          <w:rtl/>
          <w:lang w:bidi="fa-IR"/>
        </w:rPr>
        <w:t xml:space="preserve"> نظ</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hint="eastAsia"/>
          <w:i/>
          <w:noProof/>
          <w:highlight w:val="yellow"/>
          <w:rtl/>
          <w:lang w:bidi="fa-IR"/>
        </w:rPr>
        <w:t>ر</w:t>
      </w:r>
      <w:r w:rsidRPr="002A3928">
        <w:rPr>
          <w:rFonts w:asciiTheme="majorBidi" w:eastAsia="Calibri" w:hAnsiTheme="majorBidi" w:cs="B Nazanin"/>
          <w:i/>
          <w:noProof/>
          <w:highlight w:val="yellow"/>
          <w:rtl/>
          <w:lang w:bidi="fa-IR"/>
        </w:rPr>
        <w:t xml:space="preserve"> بازآفر</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hint="eastAsia"/>
          <w:i/>
          <w:noProof/>
          <w:highlight w:val="yellow"/>
          <w:rtl/>
          <w:lang w:bidi="fa-IR"/>
        </w:rPr>
        <w:t>ن</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محلات شهر</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hint="eastAsia"/>
          <w:i/>
          <w:noProof/>
          <w:highlight w:val="yellow"/>
          <w:rtl/>
          <w:lang w:bidi="fa-IR"/>
        </w:rPr>
        <w:t>،</w:t>
      </w:r>
      <w:r w:rsidRPr="002A3928">
        <w:rPr>
          <w:rFonts w:asciiTheme="majorBidi" w:eastAsia="Calibri" w:hAnsiTheme="majorBidi" w:cs="B Nazanin"/>
          <w:i/>
          <w:noProof/>
          <w:highlight w:val="yellow"/>
          <w:rtl/>
          <w:lang w:bidi="fa-IR"/>
        </w:rPr>
        <w:t xml:space="preserve"> ارتقا</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تاب‌آور</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hint="eastAsia"/>
          <w:i/>
          <w:noProof/>
          <w:highlight w:val="yellow"/>
          <w:rtl/>
          <w:lang w:bidi="fa-IR"/>
        </w:rPr>
        <w:t>،</w:t>
      </w:r>
      <w:r w:rsidRPr="002A3928">
        <w:rPr>
          <w:rFonts w:asciiTheme="majorBidi" w:eastAsia="Calibri" w:hAnsiTheme="majorBidi" w:cs="B Nazanin"/>
          <w:i/>
          <w:noProof/>
          <w:highlight w:val="yellow"/>
          <w:rtl/>
          <w:lang w:bidi="fa-IR"/>
        </w:rPr>
        <w:t xml:space="preserve"> بهبود عملکرد بافت‌ها</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تار</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hint="eastAsia"/>
          <w:i/>
          <w:noProof/>
          <w:highlight w:val="yellow"/>
          <w:rtl/>
          <w:lang w:bidi="fa-IR"/>
        </w:rPr>
        <w:t>خ</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و افزا</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hint="eastAsia"/>
          <w:i/>
          <w:noProof/>
          <w:highlight w:val="yellow"/>
          <w:rtl/>
          <w:lang w:bidi="fa-IR"/>
        </w:rPr>
        <w:t>ش</w:t>
      </w:r>
      <w:r w:rsidRPr="002A3928">
        <w:rPr>
          <w:rFonts w:asciiTheme="majorBidi" w:eastAsia="Calibri" w:hAnsiTheme="majorBidi" w:cs="B Nazanin"/>
          <w:i/>
          <w:noProof/>
          <w:highlight w:val="yellow"/>
          <w:rtl/>
          <w:lang w:bidi="fa-IR"/>
        </w:rPr>
        <w:t xml:space="preserve"> سرزندگ</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فضاها</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عموم</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مورد توجه قرار گرفته است.</w:t>
      </w:r>
      <w:r w:rsidR="00960CE1" w:rsidRPr="00960CE1">
        <w:rPr>
          <w:rtl/>
        </w:rPr>
        <w:t xml:space="preserve"> </w:t>
      </w:r>
      <w:r w:rsidR="00960CE1" w:rsidRPr="00960CE1">
        <w:rPr>
          <w:rFonts w:asciiTheme="majorBidi" w:eastAsia="Calibri" w:hAnsiTheme="majorBidi" w:cs="B Nazanin"/>
          <w:i/>
          <w:noProof/>
          <w:rtl/>
          <w:lang w:bidi="fa-IR"/>
        </w:rPr>
        <w:t>در ا</w:t>
      </w:r>
      <w:r w:rsidR="00960CE1" w:rsidRPr="00960CE1">
        <w:rPr>
          <w:rFonts w:asciiTheme="majorBidi" w:eastAsia="Calibri" w:hAnsiTheme="majorBidi" w:cs="B Nazanin" w:hint="cs"/>
          <w:i/>
          <w:noProof/>
          <w:rtl/>
          <w:lang w:bidi="fa-IR"/>
        </w:rPr>
        <w:t>ی</w:t>
      </w:r>
      <w:r w:rsidR="00960CE1" w:rsidRPr="00960CE1">
        <w:rPr>
          <w:rFonts w:asciiTheme="majorBidi" w:eastAsia="Calibri" w:hAnsiTheme="majorBidi" w:cs="B Nazanin" w:hint="eastAsia"/>
          <w:i/>
          <w:noProof/>
          <w:rtl/>
          <w:lang w:bidi="fa-IR"/>
        </w:rPr>
        <w:t>ن</w:t>
      </w:r>
      <w:r w:rsidR="00960CE1" w:rsidRPr="00960CE1">
        <w:rPr>
          <w:rFonts w:asciiTheme="majorBidi" w:eastAsia="Calibri" w:hAnsiTheme="majorBidi" w:cs="B Nazanin"/>
          <w:i/>
          <w:noProof/>
          <w:rtl/>
          <w:lang w:bidi="fa-IR"/>
        </w:rPr>
        <w:t xml:space="preserve"> راستا،</w:t>
      </w:r>
      <w:r w:rsidR="007A5DE0">
        <w:rPr>
          <w:rFonts w:asciiTheme="majorBidi" w:eastAsia="Calibri" w:hAnsiTheme="majorBidi" w:cs="B Nazanin" w:hint="cs"/>
          <w:i/>
          <w:noProof/>
          <w:rtl/>
          <w:lang w:bidi="fa-IR"/>
        </w:rPr>
        <w:t xml:space="preserve"> </w:t>
      </w:r>
      <w:r w:rsidR="00E53192" w:rsidRPr="00AB367A">
        <w:rPr>
          <w:rFonts w:asciiTheme="majorBidi" w:eastAsia="Calibri" w:hAnsiTheme="majorBidi" w:cs="B Nazanin"/>
          <w:i/>
          <w:noProof/>
          <w:highlight w:val="yellow"/>
          <w:rtl/>
          <w:lang w:bidi="fa-IR"/>
        </w:rPr>
        <w:t>انصار</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i/>
          <w:noProof/>
          <w:highlight w:val="yellow"/>
          <w:rtl/>
          <w:lang w:bidi="fa-IR"/>
        </w:rPr>
        <w:t xml:space="preserve"> و همکاران(1403) در مطالعه‌ا</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i/>
          <w:noProof/>
          <w:highlight w:val="yellow"/>
          <w:rtl/>
          <w:lang w:bidi="fa-IR"/>
        </w:rPr>
        <w:t xml:space="preserve"> پ</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hint="eastAsia"/>
          <w:i/>
          <w:noProof/>
          <w:highlight w:val="yellow"/>
          <w:rtl/>
          <w:lang w:bidi="fa-IR"/>
        </w:rPr>
        <w:t>رامون</w:t>
      </w:r>
      <w:r w:rsidR="00E53192" w:rsidRPr="00AB367A">
        <w:rPr>
          <w:rFonts w:asciiTheme="majorBidi" w:eastAsia="Calibri" w:hAnsiTheme="majorBidi" w:cs="B Nazanin"/>
          <w:i/>
          <w:noProof/>
          <w:highlight w:val="yellow"/>
          <w:rtl/>
          <w:lang w:bidi="fa-IR"/>
        </w:rPr>
        <w:t xml:space="preserve"> اح</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hint="eastAsia"/>
          <w:i/>
          <w:noProof/>
          <w:highlight w:val="yellow"/>
          <w:rtl/>
          <w:lang w:bidi="fa-IR"/>
        </w:rPr>
        <w:t>ا</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i/>
          <w:noProof/>
          <w:highlight w:val="yellow"/>
          <w:rtl/>
          <w:lang w:bidi="fa-IR"/>
        </w:rPr>
        <w:t xml:space="preserve"> فضاها</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i/>
          <w:noProof/>
          <w:highlight w:val="yellow"/>
          <w:rtl/>
          <w:lang w:bidi="fa-IR"/>
        </w:rPr>
        <w:t xml:space="preserve"> خاموش شهر ش</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hint="eastAsia"/>
          <w:i/>
          <w:noProof/>
          <w:highlight w:val="yellow"/>
          <w:rtl/>
          <w:lang w:bidi="fa-IR"/>
        </w:rPr>
        <w:t>راز</w:t>
      </w:r>
      <w:r w:rsidR="00E53192" w:rsidRPr="00AB367A">
        <w:rPr>
          <w:rFonts w:asciiTheme="majorBidi" w:eastAsia="Calibri" w:hAnsiTheme="majorBidi" w:cs="B Nazanin"/>
          <w:i/>
          <w:noProof/>
          <w:highlight w:val="yellow"/>
          <w:rtl/>
          <w:lang w:bidi="fa-IR"/>
        </w:rPr>
        <w:t xml:space="preserve"> با رو</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hint="eastAsia"/>
          <w:i/>
          <w:noProof/>
          <w:highlight w:val="yellow"/>
          <w:rtl/>
          <w:lang w:bidi="fa-IR"/>
        </w:rPr>
        <w:t>کرد</w:t>
      </w:r>
      <w:r w:rsidR="00E53192" w:rsidRPr="00AB367A">
        <w:rPr>
          <w:rFonts w:asciiTheme="majorBidi" w:eastAsia="Calibri" w:hAnsiTheme="majorBidi" w:cs="B Nazanin"/>
          <w:i/>
          <w:noProof/>
          <w:highlight w:val="yellow"/>
          <w:rtl/>
          <w:lang w:bidi="fa-IR"/>
        </w:rPr>
        <w:t xml:space="preserve"> مشارکت</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hint="eastAsia"/>
          <w:i/>
          <w:noProof/>
          <w:highlight w:val="yellow"/>
          <w:rtl/>
          <w:lang w:bidi="fa-IR"/>
        </w:rPr>
        <w:t>،</w:t>
      </w:r>
      <w:r w:rsidR="00E53192" w:rsidRPr="00AB367A">
        <w:rPr>
          <w:rFonts w:asciiTheme="majorBidi" w:eastAsia="Calibri" w:hAnsiTheme="majorBidi" w:cs="B Nazanin"/>
          <w:i/>
          <w:noProof/>
          <w:highlight w:val="yellow"/>
          <w:rtl/>
          <w:lang w:bidi="fa-IR"/>
        </w:rPr>
        <w:t xml:space="preserve"> به بررس</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i/>
          <w:noProof/>
          <w:highlight w:val="yellow"/>
          <w:rtl/>
          <w:lang w:bidi="fa-IR"/>
        </w:rPr>
        <w:t xml:space="preserve"> نقش برنامه‌ر</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hint="eastAsia"/>
          <w:i/>
          <w:noProof/>
          <w:highlight w:val="yellow"/>
          <w:rtl/>
          <w:lang w:bidi="fa-IR"/>
        </w:rPr>
        <w:t>ز</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i/>
          <w:noProof/>
          <w:highlight w:val="yellow"/>
          <w:rtl/>
          <w:lang w:bidi="fa-IR"/>
        </w:rPr>
        <w:t xml:space="preserve"> شهر</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i/>
          <w:noProof/>
          <w:highlight w:val="yellow"/>
          <w:rtl/>
          <w:lang w:bidi="fa-IR"/>
        </w:rPr>
        <w:t xml:space="preserve"> تاکت</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hint="eastAsia"/>
          <w:i/>
          <w:noProof/>
          <w:highlight w:val="yellow"/>
          <w:rtl/>
          <w:lang w:bidi="fa-IR"/>
        </w:rPr>
        <w:t>کال</w:t>
      </w:r>
      <w:r w:rsidR="00E53192" w:rsidRPr="00AB367A">
        <w:rPr>
          <w:rFonts w:asciiTheme="majorBidi" w:eastAsia="Calibri" w:hAnsiTheme="majorBidi" w:cs="B Nazanin"/>
          <w:i/>
          <w:noProof/>
          <w:highlight w:val="yellow"/>
          <w:rtl/>
          <w:lang w:bidi="fa-IR"/>
        </w:rPr>
        <w:t xml:space="preserve"> پرداختند. نتا</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hint="eastAsia"/>
          <w:i/>
          <w:noProof/>
          <w:highlight w:val="yellow"/>
          <w:rtl/>
          <w:lang w:bidi="fa-IR"/>
        </w:rPr>
        <w:t>ج</w:t>
      </w:r>
      <w:r w:rsidR="00E53192" w:rsidRPr="00AB367A">
        <w:rPr>
          <w:rFonts w:asciiTheme="majorBidi" w:eastAsia="Calibri" w:hAnsiTheme="majorBidi" w:cs="B Nazanin"/>
          <w:i/>
          <w:noProof/>
          <w:highlight w:val="yellow"/>
          <w:rtl/>
          <w:lang w:bidi="fa-IR"/>
        </w:rPr>
        <w:t xml:space="preserve"> پژوهش ب</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hint="eastAsia"/>
          <w:i/>
          <w:noProof/>
          <w:highlight w:val="yellow"/>
          <w:rtl/>
          <w:lang w:bidi="fa-IR"/>
        </w:rPr>
        <w:t>انگر</w:t>
      </w:r>
      <w:r w:rsidR="00E53192" w:rsidRPr="00AB367A">
        <w:rPr>
          <w:rFonts w:asciiTheme="majorBidi" w:eastAsia="Calibri" w:hAnsiTheme="majorBidi" w:cs="B Nazanin"/>
          <w:i/>
          <w:noProof/>
          <w:highlight w:val="yellow"/>
          <w:rtl/>
          <w:lang w:bidi="fa-IR"/>
        </w:rPr>
        <w:t xml:space="preserve"> آن است که اعتماد شهروندان و احساس تعلق آنان نقش مؤثر</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i/>
          <w:noProof/>
          <w:highlight w:val="yellow"/>
          <w:rtl/>
          <w:lang w:bidi="fa-IR"/>
        </w:rPr>
        <w:t xml:space="preserve"> در موفق</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hint="eastAsia"/>
          <w:i/>
          <w:noProof/>
          <w:highlight w:val="yellow"/>
          <w:rtl/>
          <w:lang w:bidi="fa-IR"/>
        </w:rPr>
        <w:t>ت</w:t>
      </w:r>
      <w:r w:rsidR="00E53192" w:rsidRPr="00AB367A">
        <w:rPr>
          <w:rFonts w:asciiTheme="majorBidi" w:eastAsia="Calibri" w:hAnsiTheme="majorBidi" w:cs="B Nazanin"/>
          <w:i/>
          <w:noProof/>
          <w:highlight w:val="yellow"/>
          <w:rtl/>
          <w:lang w:bidi="fa-IR"/>
        </w:rPr>
        <w:t xml:space="preserve"> اقدامات تاکت</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hint="eastAsia"/>
          <w:i/>
          <w:noProof/>
          <w:highlight w:val="yellow"/>
          <w:rtl/>
          <w:lang w:bidi="fa-IR"/>
        </w:rPr>
        <w:t>کال</w:t>
      </w:r>
      <w:r w:rsidR="00E53192" w:rsidRPr="00AB367A">
        <w:rPr>
          <w:rFonts w:asciiTheme="majorBidi" w:eastAsia="Calibri" w:hAnsiTheme="majorBidi" w:cs="B Nazanin"/>
          <w:i/>
          <w:noProof/>
          <w:highlight w:val="yellow"/>
          <w:rtl/>
          <w:lang w:bidi="fa-IR"/>
        </w:rPr>
        <w:t xml:space="preserve"> داشته و م</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hint="eastAsia"/>
          <w:i/>
          <w:noProof/>
          <w:highlight w:val="yellow"/>
          <w:rtl/>
          <w:lang w:bidi="fa-IR"/>
        </w:rPr>
        <w:t>تواند</w:t>
      </w:r>
      <w:r w:rsidR="00E53192" w:rsidRPr="00AB367A">
        <w:rPr>
          <w:rFonts w:asciiTheme="majorBidi" w:eastAsia="Calibri" w:hAnsiTheme="majorBidi" w:cs="B Nazanin"/>
          <w:i/>
          <w:noProof/>
          <w:highlight w:val="yellow"/>
          <w:rtl/>
          <w:lang w:bidi="fa-IR"/>
        </w:rPr>
        <w:t xml:space="preserve"> زم</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hint="eastAsia"/>
          <w:i/>
          <w:noProof/>
          <w:highlight w:val="yellow"/>
          <w:rtl/>
          <w:lang w:bidi="fa-IR"/>
        </w:rPr>
        <w:t>نه‌ساز</w:t>
      </w:r>
      <w:r w:rsidR="00E53192" w:rsidRPr="00AB367A">
        <w:rPr>
          <w:rFonts w:asciiTheme="majorBidi" w:eastAsia="Calibri" w:hAnsiTheme="majorBidi" w:cs="B Nazanin"/>
          <w:i/>
          <w:noProof/>
          <w:highlight w:val="yellow"/>
          <w:rtl/>
          <w:lang w:bidi="fa-IR"/>
        </w:rPr>
        <w:t xml:space="preserve"> تغ</w:t>
      </w:r>
      <w:r w:rsidR="00E53192" w:rsidRPr="00AB367A">
        <w:rPr>
          <w:rFonts w:asciiTheme="majorBidi" w:eastAsia="Calibri" w:hAnsiTheme="majorBidi" w:cs="B Nazanin" w:hint="cs"/>
          <w:i/>
          <w:noProof/>
          <w:highlight w:val="yellow"/>
          <w:rtl/>
          <w:lang w:bidi="fa-IR"/>
        </w:rPr>
        <w:t>یی</w:t>
      </w:r>
      <w:r w:rsidR="00E53192" w:rsidRPr="00AB367A">
        <w:rPr>
          <w:rFonts w:asciiTheme="majorBidi" w:eastAsia="Calibri" w:hAnsiTheme="majorBidi" w:cs="B Nazanin" w:hint="eastAsia"/>
          <w:i/>
          <w:noProof/>
          <w:highlight w:val="yellow"/>
          <w:rtl/>
          <w:lang w:bidi="fa-IR"/>
        </w:rPr>
        <w:t>رات</w:t>
      </w:r>
      <w:r w:rsidR="00E53192" w:rsidRPr="00AB367A">
        <w:rPr>
          <w:rFonts w:asciiTheme="majorBidi" w:eastAsia="Calibri" w:hAnsiTheme="majorBidi" w:cs="B Nazanin"/>
          <w:i/>
          <w:noProof/>
          <w:highlight w:val="yellow"/>
          <w:rtl/>
          <w:lang w:bidi="fa-IR"/>
        </w:rPr>
        <w:t xml:space="preserve"> کالبد</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i/>
          <w:noProof/>
          <w:highlight w:val="yellow"/>
          <w:rtl/>
          <w:lang w:bidi="fa-IR"/>
        </w:rPr>
        <w:t xml:space="preserve"> و کارکرد</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i/>
          <w:noProof/>
          <w:highlight w:val="yellow"/>
          <w:rtl/>
          <w:lang w:bidi="fa-IR"/>
        </w:rPr>
        <w:t xml:space="preserve"> در فضاها</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i/>
          <w:noProof/>
          <w:highlight w:val="yellow"/>
          <w:rtl/>
          <w:lang w:bidi="fa-IR"/>
        </w:rPr>
        <w:t xml:space="preserve"> شهر</w:t>
      </w:r>
      <w:r w:rsidR="00E53192" w:rsidRPr="00AB367A">
        <w:rPr>
          <w:rFonts w:asciiTheme="majorBidi" w:eastAsia="Calibri" w:hAnsiTheme="majorBidi" w:cs="B Nazanin" w:hint="cs"/>
          <w:i/>
          <w:noProof/>
          <w:highlight w:val="yellow"/>
          <w:rtl/>
          <w:lang w:bidi="fa-IR"/>
        </w:rPr>
        <w:t>ی</w:t>
      </w:r>
      <w:r w:rsidR="00E53192" w:rsidRPr="00AB367A">
        <w:rPr>
          <w:rFonts w:asciiTheme="majorBidi" w:eastAsia="Calibri" w:hAnsiTheme="majorBidi" w:cs="B Nazanin"/>
          <w:i/>
          <w:noProof/>
          <w:highlight w:val="yellow"/>
          <w:rtl/>
          <w:lang w:bidi="fa-IR"/>
        </w:rPr>
        <w:t xml:space="preserve"> باشد</w:t>
      </w:r>
      <w:r w:rsidR="00E53192" w:rsidRPr="00E53192">
        <w:rPr>
          <w:rFonts w:asciiTheme="majorBidi" w:eastAsia="Calibri" w:hAnsiTheme="majorBidi" w:cs="B Nazanin"/>
          <w:i/>
          <w:noProof/>
          <w:rtl/>
          <w:lang w:bidi="fa-IR"/>
        </w:rPr>
        <w:t>.</w:t>
      </w:r>
      <w:r w:rsidR="00E53192" w:rsidRPr="00E53192">
        <w:rPr>
          <w:rFonts w:asciiTheme="majorBidi" w:eastAsia="Calibri" w:hAnsiTheme="majorBidi" w:cs="B Nazanin" w:hint="cs"/>
          <w:i/>
          <w:noProof/>
          <w:rtl/>
          <w:lang w:bidi="fa-IR"/>
        </w:rPr>
        <w:t xml:space="preserve"> </w:t>
      </w:r>
      <w:r w:rsidR="00960CE1" w:rsidRPr="00960CE1">
        <w:rPr>
          <w:rFonts w:asciiTheme="majorBidi" w:eastAsia="Calibri" w:hAnsiTheme="majorBidi" w:cs="B Nazanin"/>
          <w:i/>
          <w:noProof/>
          <w:rtl/>
          <w:lang w:bidi="fa-IR"/>
        </w:rPr>
        <w:t>همچن</w:t>
      </w:r>
      <w:r w:rsidR="00960CE1" w:rsidRPr="00960CE1">
        <w:rPr>
          <w:rFonts w:asciiTheme="majorBidi" w:eastAsia="Calibri" w:hAnsiTheme="majorBidi" w:cs="B Nazanin" w:hint="cs"/>
          <w:i/>
          <w:noProof/>
          <w:rtl/>
          <w:lang w:bidi="fa-IR"/>
        </w:rPr>
        <w:t>ی</w:t>
      </w:r>
      <w:r w:rsidR="00960CE1" w:rsidRPr="00960CE1">
        <w:rPr>
          <w:rFonts w:asciiTheme="majorBidi" w:eastAsia="Calibri" w:hAnsiTheme="majorBidi" w:cs="B Nazanin" w:hint="eastAsia"/>
          <w:i/>
          <w:noProof/>
          <w:rtl/>
          <w:lang w:bidi="fa-IR"/>
        </w:rPr>
        <w:t>ن،</w:t>
      </w:r>
      <w:r w:rsidR="00960CE1">
        <w:rPr>
          <w:rFonts w:asciiTheme="majorBidi" w:eastAsia="Calibri" w:hAnsiTheme="majorBidi" w:cs="B Nazanin" w:hint="cs"/>
          <w:i/>
          <w:noProof/>
          <w:rtl/>
          <w:lang w:bidi="fa-IR"/>
        </w:rPr>
        <w:t xml:space="preserve"> </w:t>
      </w:r>
      <w:r w:rsidR="005339C6" w:rsidRPr="005339C6">
        <w:rPr>
          <w:rFonts w:asciiTheme="majorBidi" w:eastAsia="Calibri" w:hAnsiTheme="majorBidi" w:cs="B Nazanin"/>
          <w:i/>
          <w:noProof/>
          <w:highlight w:val="yellow"/>
          <w:rtl/>
          <w:lang w:bidi="fa-IR"/>
        </w:rPr>
        <w:t>نتا</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ج</w:t>
      </w:r>
      <w:r w:rsidR="005339C6" w:rsidRPr="005339C6">
        <w:rPr>
          <w:rFonts w:asciiTheme="majorBidi" w:eastAsia="Calibri" w:hAnsiTheme="majorBidi" w:cs="B Nazanin"/>
          <w:i/>
          <w:noProof/>
          <w:highlight w:val="yellow"/>
          <w:rtl/>
          <w:lang w:bidi="fa-IR"/>
        </w:rPr>
        <w:t xml:space="preserve"> پژوهش ا</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مان</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i/>
          <w:noProof/>
          <w:highlight w:val="yellow"/>
          <w:rtl/>
          <w:lang w:bidi="fa-IR"/>
        </w:rPr>
        <w:t xml:space="preserve"> و همکاران(1403) نشان داد که برنامه‌ر</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ز</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i/>
          <w:noProof/>
          <w:highlight w:val="yellow"/>
          <w:rtl/>
          <w:lang w:bidi="fa-IR"/>
        </w:rPr>
        <w:t xml:space="preserve"> شهر</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i/>
          <w:noProof/>
          <w:highlight w:val="yellow"/>
          <w:rtl/>
          <w:lang w:bidi="fa-IR"/>
        </w:rPr>
        <w:t xml:space="preserve"> تاکت</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کال</w:t>
      </w:r>
      <w:r w:rsidR="005339C6" w:rsidRPr="005339C6">
        <w:rPr>
          <w:rFonts w:asciiTheme="majorBidi" w:eastAsia="Calibri" w:hAnsiTheme="majorBidi" w:cs="B Nazanin"/>
          <w:i/>
          <w:noProof/>
          <w:highlight w:val="yellow"/>
          <w:rtl/>
          <w:lang w:bidi="fa-IR"/>
        </w:rPr>
        <w:t xml:space="preserve"> از طر</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ق</w:t>
      </w:r>
      <w:r w:rsidR="005339C6" w:rsidRPr="005339C6">
        <w:rPr>
          <w:rFonts w:asciiTheme="majorBidi" w:eastAsia="Calibri" w:hAnsiTheme="majorBidi" w:cs="B Nazanin"/>
          <w:i/>
          <w:noProof/>
          <w:highlight w:val="yellow"/>
          <w:rtl/>
          <w:lang w:bidi="fa-IR"/>
        </w:rPr>
        <w:t xml:space="preserve"> مداخلات کوچک‌مق</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اس،</w:t>
      </w:r>
      <w:r w:rsidR="005339C6" w:rsidRPr="005339C6">
        <w:rPr>
          <w:rFonts w:asciiTheme="majorBidi" w:eastAsia="Calibri" w:hAnsiTheme="majorBidi" w:cs="B Nazanin"/>
          <w:i/>
          <w:noProof/>
          <w:highlight w:val="yellow"/>
          <w:rtl/>
          <w:lang w:bidi="fa-IR"/>
        </w:rPr>
        <w:t xml:space="preserve"> کم‌هز</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نه</w:t>
      </w:r>
      <w:r w:rsidR="005339C6" w:rsidRPr="005339C6">
        <w:rPr>
          <w:rFonts w:asciiTheme="majorBidi" w:eastAsia="Calibri" w:hAnsiTheme="majorBidi" w:cs="B Nazanin"/>
          <w:i/>
          <w:noProof/>
          <w:highlight w:val="yellow"/>
          <w:rtl/>
          <w:lang w:bidi="fa-IR"/>
        </w:rPr>
        <w:t xml:space="preserve"> و مشارکت</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i/>
          <w:noProof/>
          <w:highlight w:val="yellow"/>
          <w:rtl/>
          <w:lang w:bidi="fa-IR"/>
        </w:rPr>
        <w:t xml:space="preserve"> توانسته است سرزندگ</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i/>
          <w:noProof/>
          <w:highlight w:val="yellow"/>
          <w:rtl/>
          <w:lang w:bidi="fa-IR"/>
        </w:rPr>
        <w:t xml:space="preserve"> فضاها</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i/>
          <w:noProof/>
          <w:highlight w:val="yellow"/>
          <w:rtl/>
          <w:lang w:bidi="fa-IR"/>
        </w:rPr>
        <w:t xml:space="preserve"> عموم</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i/>
          <w:noProof/>
          <w:highlight w:val="yellow"/>
          <w:rtl/>
          <w:lang w:bidi="fa-IR"/>
        </w:rPr>
        <w:t xml:space="preserve"> را افزا</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ش</w:t>
      </w:r>
      <w:r w:rsidR="005339C6" w:rsidRPr="005339C6">
        <w:rPr>
          <w:rFonts w:asciiTheme="majorBidi" w:eastAsia="Calibri" w:hAnsiTheme="majorBidi" w:cs="B Nazanin"/>
          <w:i/>
          <w:noProof/>
          <w:highlight w:val="yellow"/>
          <w:rtl/>
          <w:lang w:bidi="fa-IR"/>
        </w:rPr>
        <w:t xml:space="preserve"> داده، دسترس</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پذ</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ر</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i/>
          <w:noProof/>
          <w:highlight w:val="yellow"/>
          <w:rtl/>
          <w:lang w:bidi="fa-IR"/>
        </w:rPr>
        <w:t xml:space="preserve"> فضا</w:t>
      </w:r>
      <w:r w:rsidR="005339C6" w:rsidRPr="005339C6">
        <w:rPr>
          <w:rFonts w:asciiTheme="majorBidi" w:eastAsia="Calibri" w:hAnsiTheme="majorBidi" w:cs="B Nazanin" w:hint="cs"/>
          <w:i/>
          <w:noProof/>
          <w:highlight w:val="yellow"/>
          <w:rtl/>
          <w:lang w:bidi="fa-IR"/>
        </w:rPr>
        <w:t>یی</w:t>
      </w:r>
      <w:r w:rsidR="005339C6" w:rsidRPr="005339C6">
        <w:rPr>
          <w:rFonts w:asciiTheme="majorBidi" w:eastAsia="Calibri" w:hAnsiTheme="majorBidi" w:cs="B Nazanin"/>
          <w:i/>
          <w:noProof/>
          <w:highlight w:val="yellow"/>
          <w:rtl/>
          <w:lang w:bidi="fa-IR"/>
        </w:rPr>
        <w:t xml:space="preserve"> را بهبود بخشد و مشارکت ساکنان را در فرآ</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ند</w:t>
      </w:r>
      <w:r w:rsidR="005339C6" w:rsidRPr="005339C6">
        <w:rPr>
          <w:rFonts w:asciiTheme="majorBidi" w:eastAsia="Calibri" w:hAnsiTheme="majorBidi" w:cs="B Nazanin"/>
          <w:i/>
          <w:noProof/>
          <w:highlight w:val="yellow"/>
          <w:rtl/>
          <w:lang w:bidi="fa-IR"/>
        </w:rPr>
        <w:t xml:space="preserve"> بازآفر</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ن</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i/>
          <w:noProof/>
          <w:highlight w:val="yellow"/>
          <w:rtl/>
          <w:lang w:bidi="fa-IR"/>
        </w:rPr>
        <w:t xml:space="preserve"> محله رسالت مشه</w:t>
      </w:r>
      <w:r w:rsidR="005339C6" w:rsidRPr="005339C6">
        <w:rPr>
          <w:rFonts w:asciiTheme="majorBidi" w:eastAsia="Calibri" w:hAnsiTheme="majorBidi" w:cs="B Nazanin" w:hint="eastAsia"/>
          <w:i/>
          <w:noProof/>
          <w:highlight w:val="yellow"/>
          <w:rtl/>
          <w:lang w:bidi="fa-IR"/>
        </w:rPr>
        <w:t>د</w:t>
      </w:r>
      <w:r w:rsidR="005339C6" w:rsidRPr="005339C6">
        <w:rPr>
          <w:rFonts w:asciiTheme="majorBidi" w:eastAsia="Calibri" w:hAnsiTheme="majorBidi" w:cs="B Nazanin"/>
          <w:i/>
          <w:noProof/>
          <w:highlight w:val="yellow"/>
          <w:rtl/>
          <w:lang w:bidi="fa-IR"/>
        </w:rPr>
        <w:t xml:space="preserve"> تقو</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ت</w:t>
      </w:r>
      <w:r w:rsidR="005339C6" w:rsidRPr="005339C6">
        <w:rPr>
          <w:rFonts w:asciiTheme="majorBidi" w:eastAsia="Calibri" w:hAnsiTheme="majorBidi" w:cs="B Nazanin"/>
          <w:i/>
          <w:noProof/>
          <w:highlight w:val="yellow"/>
          <w:rtl/>
          <w:lang w:bidi="fa-IR"/>
        </w:rPr>
        <w:t xml:space="preserve"> کند. ا</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ن</w:t>
      </w:r>
      <w:r w:rsidR="005339C6" w:rsidRPr="005339C6">
        <w:rPr>
          <w:rFonts w:asciiTheme="majorBidi" w:eastAsia="Calibri" w:hAnsiTheme="majorBidi" w:cs="B Nazanin"/>
          <w:i/>
          <w:noProof/>
          <w:highlight w:val="yellow"/>
          <w:rtl/>
          <w:lang w:bidi="fa-IR"/>
        </w:rPr>
        <w:t xml:space="preserve"> مطالعه ب</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انگر</w:t>
      </w:r>
      <w:r w:rsidR="005339C6" w:rsidRPr="005339C6">
        <w:rPr>
          <w:rFonts w:asciiTheme="majorBidi" w:eastAsia="Calibri" w:hAnsiTheme="majorBidi" w:cs="B Nazanin"/>
          <w:i/>
          <w:noProof/>
          <w:highlight w:val="yellow"/>
          <w:rtl/>
          <w:lang w:bidi="fa-IR"/>
        </w:rPr>
        <w:t xml:space="preserve"> آن است که به‌کارگ</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ر</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i/>
          <w:noProof/>
          <w:highlight w:val="yellow"/>
          <w:rtl/>
          <w:lang w:bidi="fa-IR"/>
        </w:rPr>
        <w:t xml:space="preserve"> رو</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کردها</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i/>
          <w:noProof/>
          <w:highlight w:val="yellow"/>
          <w:rtl/>
          <w:lang w:bidi="fa-IR"/>
        </w:rPr>
        <w:t xml:space="preserve"> تاکت</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کال</w:t>
      </w:r>
      <w:r w:rsidR="005339C6" w:rsidRPr="005339C6">
        <w:rPr>
          <w:rFonts w:asciiTheme="majorBidi" w:eastAsia="Calibri" w:hAnsiTheme="majorBidi" w:cs="B Nazanin"/>
          <w:i/>
          <w:noProof/>
          <w:highlight w:val="yellow"/>
          <w:rtl/>
          <w:lang w:bidi="fa-IR"/>
        </w:rPr>
        <w:t xml:space="preserve"> م</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تواند</w:t>
      </w:r>
      <w:r w:rsidR="005339C6" w:rsidRPr="005339C6">
        <w:rPr>
          <w:rFonts w:asciiTheme="majorBidi" w:eastAsia="Calibri" w:hAnsiTheme="majorBidi" w:cs="B Nazanin"/>
          <w:i/>
          <w:noProof/>
          <w:highlight w:val="yellow"/>
          <w:rtl/>
          <w:lang w:bidi="fa-IR"/>
        </w:rPr>
        <w:t xml:space="preserve"> با ارتقا</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i/>
          <w:noProof/>
          <w:highlight w:val="yellow"/>
          <w:rtl/>
          <w:lang w:bidi="fa-IR"/>
        </w:rPr>
        <w:t xml:space="preserve"> ک</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ف</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ت</w:t>
      </w:r>
      <w:r w:rsidR="005339C6" w:rsidRPr="005339C6">
        <w:rPr>
          <w:rFonts w:asciiTheme="majorBidi" w:eastAsia="Calibri" w:hAnsiTheme="majorBidi" w:cs="B Nazanin"/>
          <w:i/>
          <w:noProof/>
          <w:highlight w:val="yellow"/>
          <w:rtl/>
          <w:lang w:bidi="fa-IR"/>
        </w:rPr>
        <w:t xml:space="preserve"> مح</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ط</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w:t>
      </w:r>
      <w:r w:rsidR="005339C6" w:rsidRPr="005339C6">
        <w:rPr>
          <w:rFonts w:asciiTheme="majorBidi" w:eastAsia="Calibri" w:hAnsiTheme="majorBidi" w:cs="B Nazanin"/>
          <w:i/>
          <w:noProof/>
          <w:highlight w:val="yellow"/>
          <w:rtl/>
          <w:lang w:bidi="fa-IR"/>
        </w:rPr>
        <w:t xml:space="preserve"> زم</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نه</w:t>
      </w:r>
      <w:r w:rsidR="005339C6" w:rsidRPr="005339C6">
        <w:rPr>
          <w:rFonts w:asciiTheme="majorBidi" w:eastAsia="Calibri" w:hAnsiTheme="majorBidi" w:cs="B Nazanin"/>
          <w:i/>
          <w:noProof/>
          <w:highlight w:val="yellow"/>
          <w:rtl/>
          <w:lang w:bidi="fa-IR"/>
        </w:rPr>
        <w:t xml:space="preserve"> تسه</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ل</w:t>
      </w:r>
      <w:r w:rsidR="005339C6" w:rsidRPr="005339C6">
        <w:rPr>
          <w:rFonts w:asciiTheme="majorBidi" w:eastAsia="Calibri" w:hAnsiTheme="majorBidi" w:cs="B Nazanin"/>
          <w:i/>
          <w:noProof/>
          <w:highlight w:val="yellow"/>
          <w:rtl/>
          <w:lang w:bidi="fa-IR"/>
        </w:rPr>
        <w:t xml:space="preserve"> و تسر</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ع</w:t>
      </w:r>
      <w:r w:rsidR="005339C6" w:rsidRPr="005339C6">
        <w:rPr>
          <w:rFonts w:asciiTheme="majorBidi" w:eastAsia="Calibri" w:hAnsiTheme="majorBidi" w:cs="B Nazanin"/>
          <w:i/>
          <w:noProof/>
          <w:highlight w:val="yellow"/>
          <w:rtl/>
          <w:lang w:bidi="fa-IR"/>
        </w:rPr>
        <w:t xml:space="preserve"> فرآ</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ند</w:t>
      </w:r>
      <w:r w:rsidR="005339C6" w:rsidRPr="005339C6">
        <w:rPr>
          <w:rFonts w:asciiTheme="majorBidi" w:eastAsia="Calibri" w:hAnsiTheme="majorBidi" w:cs="B Nazanin"/>
          <w:i/>
          <w:noProof/>
          <w:highlight w:val="yellow"/>
          <w:rtl/>
          <w:lang w:bidi="fa-IR"/>
        </w:rPr>
        <w:t xml:space="preserve"> بازآفر</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hint="eastAsia"/>
          <w:i/>
          <w:noProof/>
          <w:highlight w:val="yellow"/>
          <w:rtl/>
          <w:lang w:bidi="fa-IR"/>
        </w:rPr>
        <w:t>ن</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i/>
          <w:noProof/>
          <w:highlight w:val="yellow"/>
          <w:rtl/>
          <w:lang w:bidi="fa-IR"/>
        </w:rPr>
        <w:t xml:space="preserve"> شهر</w:t>
      </w:r>
      <w:r w:rsidR="005339C6" w:rsidRPr="005339C6">
        <w:rPr>
          <w:rFonts w:asciiTheme="majorBidi" w:eastAsia="Calibri" w:hAnsiTheme="majorBidi" w:cs="B Nazanin" w:hint="cs"/>
          <w:i/>
          <w:noProof/>
          <w:highlight w:val="yellow"/>
          <w:rtl/>
          <w:lang w:bidi="fa-IR"/>
        </w:rPr>
        <w:t>ی</w:t>
      </w:r>
      <w:r w:rsidR="005339C6" w:rsidRPr="005339C6">
        <w:rPr>
          <w:rFonts w:asciiTheme="majorBidi" w:eastAsia="Calibri" w:hAnsiTheme="majorBidi" w:cs="B Nazanin"/>
          <w:i/>
          <w:noProof/>
          <w:highlight w:val="yellow"/>
          <w:rtl/>
          <w:lang w:bidi="fa-IR"/>
        </w:rPr>
        <w:t xml:space="preserve"> را فراهم سازد</w:t>
      </w:r>
      <w:r w:rsidR="005339C6" w:rsidRPr="005339C6">
        <w:rPr>
          <w:rFonts w:asciiTheme="majorBidi" w:eastAsia="Calibri" w:hAnsiTheme="majorBidi" w:cs="B Nazanin"/>
          <w:i/>
          <w:noProof/>
          <w:rtl/>
          <w:lang w:bidi="fa-IR"/>
        </w:rPr>
        <w:t>.</w:t>
      </w:r>
      <w:r w:rsidR="005339C6" w:rsidRPr="005339C6">
        <w:rPr>
          <w:rFonts w:asciiTheme="majorBidi" w:eastAsia="Calibri" w:hAnsiTheme="majorBidi" w:cs="B Nazanin" w:hint="cs"/>
          <w:i/>
          <w:noProof/>
          <w:rtl/>
          <w:lang w:bidi="fa-IR"/>
        </w:rPr>
        <w:t xml:space="preserve"> </w:t>
      </w:r>
      <w:r w:rsidR="00960CE1">
        <w:rPr>
          <w:rFonts w:asciiTheme="majorBidi" w:eastAsia="Calibri" w:hAnsiTheme="majorBidi" w:cs="B Nazanin" w:hint="cs"/>
          <w:i/>
          <w:noProof/>
          <w:rtl/>
          <w:lang w:bidi="fa-IR"/>
        </w:rPr>
        <w:t xml:space="preserve">در ادامه، </w:t>
      </w:r>
      <w:r w:rsidR="00374EFA" w:rsidRPr="00374EFA">
        <w:rPr>
          <w:rFonts w:asciiTheme="majorBidi" w:eastAsia="Calibri" w:hAnsiTheme="majorBidi" w:cs="B Nazanin"/>
          <w:i/>
          <w:noProof/>
          <w:highlight w:val="yellow"/>
          <w:rtl/>
          <w:lang w:bidi="fa-IR"/>
        </w:rPr>
        <w:t>م</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hint="eastAsia"/>
          <w:i/>
          <w:noProof/>
          <w:highlight w:val="yellow"/>
          <w:rtl/>
          <w:lang w:bidi="fa-IR"/>
        </w:rPr>
        <w:t>زاپور</w:t>
      </w:r>
      <w:r w:rsidR="00374EFA" w:rsidRPr="00374EFA">
        <w:rPr>
          <w:rFonts w:asciiTheme="majorBidi" w:eastAsia="Calibri" w:hAnsiTheme="majorBidi" w:cs="B Nazanin"/>
          <w:i/>
          <w:noProof/>
          <w:highlight w:val="yellow"/>
          <w:rtl/>
          <w:lang w:bidi="fa-IR"/>
        </w:rPr>
        <w:t xml:space="preserve"> و م</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hint="eastAsia"/>
          <w:i/>
          <w:noProof/>
          <w:highlight w:val="yellow"/>
          <w:rtl/>
          <w:lang w:bidi="fa-IR"/>
        </w:rPr>
        <w:t>رلو</w:t>
      </w:r>
      <w:r w:rsidR="00374EFA" w:rsidRPr="00374EFA">
        <w:rPr>
          <w:rFonts w:asciiTheme="majorBidi" w:eastAsia="Calibri" w:hAnsiTheme="majorBidi" w:cs="B Nazanin"/>
          <w:i/>
          <w:noProof/>
          <w:highlight w:val="yellow"/>
          <w:rtl/>
          <w:lang w:bidi="fa-IR"/>
        </w:rPr>
        <w:t>(1402) در مطالعه‌ا</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i/>
          <w:noProof/>
          <w:highlight w:val="yellow"/>
          <w:rtl/>
          <w:lang w:bidi="fa-IR"/>
        </w:rPr>
        <w:t xml:space="preserve"> با هدف تب</w:t>
      </w:r>
      <w:r w:rsidR="00374EFA" w:rsidRPr="00374EFA">
        <w:rPr>
          <w:rFonts w:asciiTheme="majorBidi" w:eastAsia="Calibri" w:hAnsiTheme="majorBidi" w:cs="B Nazanin" w:hint="cs"/>
          <w:i/>
          <w:noProof/>
          <w:highlight w:val="yellow"/>
          <w:rtl/>
          <w:lang w:bidi="fa-IR"/>
        </w:rPr>
        <w:t>یی</w:t>
      </w:r>
      <w:r w:rsidR="00374EFA" w:rsidRPr="00374EFA">
        <w:rPr>
          <w:rFonts w:asciiTheme="majorBidi" w:eastAsia="Calibri" w:hAnsiTheme="majorBidi" w:cs="B Nazanin" w:hint="eastAsia"/>
          <w:i/>
          <w:noProof/>
          <w:highlight w:val="yellow"/>
          <w:rtl/>
          <w:lang w:bidi="fa-IR"/>
        </w:rPr>
        <w:t>ن</w:t>
      </w:r>
      <w:r w:rsidR="00374EFA" w:rsidRPr="00374EFA">
        <w:rPr>
          <w:rFonts w:asciiTheme="majorBidi" w:eastAsia="Calibri" w:hAnsiTheme="majorBidi" w:cs="B Nazanin"/>
          <w:i/>
          <w:noProof/>
          <w:highlight w:val="yellow"/>
          <w:rtl/>
          <w:lang w:bidi="fa-IR"/>
        </w:rPr>
        <w:t xml:space="preserve"> چارچوب اجرا</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i/>
          <w:noProof/>
          <w:highlight w:val="yellow"/>
          <w:rtl/>
          <w:lang w:bidi="fa-IR"/>
        </w:rPr>
        <w:t xml:space="preserve"> برنامه‌ر</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hint="eastAsia"/>
          <w:i/>
          <w:noProof/>
          <w:highlight w:val="yellow"/>
          <w:rtl/>
          <w:lang w:bidi="fa-IR"/>
        </w:rPr>
        <w:t>ز</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i/>
          <w:noProof/>
          <w:highlight w:val="yellow"/>
          <w:rtl/>
          <w:lang w:bidi="fa-IR"/>
        </w:rPr>
        <w:t xml:space="preserve"> شهر</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i/>
          <w:noProof/>
          <w:highlight w:val="yellow"/>
          <w:rtl/>
          <w:lang w:bidi="fa-IR"/>
        </w:rPr>
        <w:t xml:space="preserve"> تاکت</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hint="eastAsia"/>
          <w:i/>
          <w:noProof/>
          <w:highlight w:val="yellow"/>
          <w:rtl/>
          <w:lang w:bidi="fa-IR"/>
        </w:rPr>
        <w:t>کال</w:t>
      </w:r>
      <w:r w:rsidR="00374EFA" w:rsidRPr="00374EFA">
        <w:rPr>
          <w:rFonts w:asciiTheme="majorBidi" w:eastAsia="Calibri" w:hAnsiTheme="majorBidi" w:cs="B Nazanin"/>
          <w:i/>
          <w:noProof/>
          <w:highlight w:val="yellow"/>
          <w:rtl/>
          <w:lang w:bidi="fa-IR"/>
        </w:rPr>
        <w:t xml:space="preserve"> در شهر زنجان، به تحل</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hint="eastAsia"/>
          <w:i/>
          <w:noProof/>
          <w:highlight w:val="yellow"/>
          <w:rtl/>
          <w:lang w:bidi="fa-IR"/>
        </w:rPr>
        <w:t>ل</w:t>
      </w:r>
      <w:r w:rsidR="00374EFA" w:rsidRPr="00374EFA">
        <w:rPr>
          <w:rFonts w:asciiTheme="majorBidi" w:eastAsia="Calibri" w:hAnsiTheme="majorBidi" w:cs="B Nazanin"/>
          <w:i/>
          <w:noProof/>
          <w:highlight w:val="yellow"/>
          <w:rtl/>
          <w:lang w:bidi="fa-IR"/>
        </w:rPr>
        <w:t xml:space="preserve"> الزامات پ</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hint="eastAsia"/>
          <w:i/>
          <w:noProof/>
          <w:highlight w:val="yellow"/>
          <w:rtl/>
          <w:lang w:bidi="fa-IR"/>
        </w:rPr>
        <w:t>اده‌ساز</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i/>
          <w:noProof/>
          <w:highlight w:val="yellow"/>
          <w:rtl/>
          <w:lang w:bidi="fa-IR"/>
        </w:rPr>
        <w:t xml:space="preserve"> ا</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hint="eastAsia"/>
          <w:i/>
          <w:noProof/>
          <w:highlight w:val="yellow"/>
          <w:rtl/>
          <w:lang w:bidi="fa-IR"/>
        </w:rPr>
        <w:t>ن</w:t>
      </w:r>
      <w:r w:rsidR="00374EFA" w:rsidRPr="00374EFA">
        <w:rPr>
          <w:rFonts w:asciiTheme="majorBidi" w:eastAsia="Calibri" w:hAnsiTheme="majorBidi" w:cs="B Nazanin"/>
          <w:i/>
          <w:noProof/>
          <w:highlight w:val="yellow"/>
          <w:rtl/>
          <w:lang w:bidi="fa-IR"/>
        </w:rPr>
        <w:t xml:space="preserve"> رو</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hint="eastAsia"/>
          <w:i/>
          <w:noProof/>
          <w:highlight w:val="yellow"/>
          <w:rtl/>
          <w:lang w:bidi="fa-IR"/>
        </w:rPr>
        <w:t>کرد</w:t>
      </w:r>
      <w:r w:rsidR="00374EFA" w:rsidRPr="00374EFA">
        <w:rPr>
          <w:rFonts w:asciiTheme="majorBidi" w:eastAsia="Calibri" w:hAnsiTheme="majorBidi" w:cs="B Nazanin"/>
          <w:i/>
          <w:noProof/>
          <w:highlight w:val="yellow"/>
          <w:rtl/>
          <w:lang w:bidi="fa-IR"/>
        </w:rPr>
        <w:t xml:space="preserve"> پرداختند. نتا</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hint="eastAsia"/>
          <w:i/>
          <w:noProof/>
          <w:highlight w:val="yellow"/>
          <w:rtl/>
          <w:lang w:bidi="fa-IR"/>
        </w:rPr>
        <w:t>ج</w:t>
      </w:r>
      <w:r w:rsidR="00374EFA" w:rsidRPr="00374EFA">
        <w:rPr>
          <w:rFonts w:asciiTheme="majorBidi" w:eastAsia="Calibri" w:hAnsiTheme="majorBidi" w:cs="B Nazanin"/>
          <w:i/>
          <w:noProof/>
          <w:highlight w:val="yellow"/>
          <w:rtl/>
          <w:lang w:bidi="fa-IR"/>
        </w:rPr>
        <w:t xml:space="preserve"> پژوهش نشان داد انطباق مدل‌ها</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i/>
          <w:noProof/>
          <w:highlight w:val="yellow"/>
          <w:rtl/>
          <w:lang w:bidi="fa-IR"/>
        </w:rPr>
        <w:t xml:space="preserve"> مد</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hint="eastAsia"/>
          <w:i/>
          <w:noProof/>
          <w:highlight w:val="yellow"/>
          <w:rtl/>
          <w:lang w:bidi="fa-IR"/>
        </w:rPr>
        <w:t>ر</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hint="eastAsia"/>
          <w:i/>
          <w:noProof/>
          <w:highlight w:val="yellow"/>
          <w:rtl/>
          <w:lang w:bidi="fa-IR"/>
        </w:rPr>
        <w:t>ت</w:t>
      </w:r>
      <w:r w:rsidR="00374EFA" w:rsidRPr="00374EFA">
        <w:rPr>
          <w:rFonts w:asciiTheme="majorBidi" w:eastAsia="Calibri" w:hAnsiTheme="majorBidi" w:cs="B Nazanin"/>
          <w:i/>
          <w:noProof/>
          <w:highlight w:val="yellow"/>
          <w:rtl/>
          <w:lang w:bidi="fa-IR"/>
        </w:rPr>
        <w:t xml:space="preserve"> پروژه تاکت</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hint="eastAsia"/>
          <w:i/>
          <w:noProof/>
          <w:highlight w:val="yellow"/>
          <w:rtl/>
          <w:lang w:bidi="fa-IR"/>
        </w:rPr>
        <w:t>کال</w:t>
      </w:r>
      <w:r w:rsidR="00374EFA" w:rsidRPr="00374EFA">
        <w:rPr>
          <w:rFonts w:asciiTheme="majorBidi" w:eastAsia="Calibri" w:hAnsiTheme="majorBidi" w:cs="B Nazanin"/>
          <w:i/>
          <w:noProof/>
          <w:highlight w:val="yellow"/>
          <w:rtl/>
          <w:lang w:bidi="fa-IR"/>
        </w:rPr>
        <w:t xml:space="preserve"> با و</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hint="eastAsia"/>
          <w:i/>
          <w:noProof/>
          <w:highlight w:val="yellow"/>
          <w:rtl/>
          <w:lang w:bidi="fa-IR"/>
        </w:rPr>
        <w:t>ژگ</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hint="eastAsia"/>
          <w:i/>
          <w:noProof/>
          <w:highlight w:val="yellow"/>
          <w:rtl/>
          <w:lang w:bidi="fa-IR"/>
        </w:rPr>
        <w:t>ها</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i/>
          <w:noProof/>
          <w:highlight w:val="yellow"/>
          <w:rtl/>
          <w:lang w:bidi="fa-IR"/>
        </w:rPr>
        <w:t xml:space="preserve"> فرهنگ</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i/>
          <w:noProof/>
          <w:highlight w:val="yellow"/>
          <w:rtl/>
          <w:lang w:bidi="fa-IR"/>
        </w:rPr>
        <w:t xml:space="preserve"> و اجتماع</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i/>
          <w:noProof/>
          <w:highlight w:val="yellow"/>
          <w:rtl/>
          <w:lang w:bidi="fa-IR"/>
        </w:rPr>
        <w:t xml:space="preserve"> بوم</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i/>
          <w:noProof/>
          <w:highlight w:val="yellow"/>
          <w:rtl/>
          <w:lang w:bidi="fa-IR"/>
        </w:rPr>
        <w:t xml:space="preserve"> م</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hint="eastAsia"/>
          <w:i/>
          <w:noProof/>
          <w:highlight w:val="yellow"/>
          <w:rtl/>
          <w:lang w:bidi="fa-IR"/>
        </w:rPr>
        <w:t>تواند</w:t>
      </w:r>
      <w:r w:rsidR="00374EFA" w:rsidRPr="00374EFA">
        <w:rPr>
          <w:rFonts w:asciiTheme="majorBidi" w:eastAsia="Calibri" w:hAnsiTheme="majorBidi" w:cs="B Nazanin"/>
          <w:i/>
          <w:noProof/>
          <w:highlight w:val="yellow"/>
          <w:rtl/>
          <w:lang w:bidi="fa-IR"/>
        </w:rPr>
        <w:t xml:space="preserve"> زم</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i/>
          <w:noProof/>
          <w:highlight w:val="yellow"/>
          <w:rtl/>
          <w:lang w:bidi="fa-IR"/>
        </w:rPr>
        <w:t>نه تحقق توسعه پا</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hint="eastAsia"/>
          <w:i/>
          <w:noProof/>
          <w:highlight w:val="yellow"/>
          <w:rtl/>
          <w:lang w:bidi="fa-IR"/>
        </w:rPr>
        <w:t>دار</w:t>
      </w:r>
      <w:r w:rsidR="00374EFA" w:rsidRPr="00374EFA">
        <w:rPr>
          <w:rFonts w:asciiTheme="majorBidi" w:eastAsia="Calibri" w:hAnsiTheme="majorBidi" w:cs="B Nazanin"/>
          <w:i/>
          <w:noProof/>
          <w:highlight w:val="yellow"/>
          <w:rtl/>
          <w:lang w:bidi="fa-IR"/>
        </w:rPr>
        <w:t xml:space="preserve"> شهر</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i/>
          <w:noProof/>
          <w:highlight w:val="yellow"/>
          <w:rtl/>
          <w:lang w:bidi="fa-IR"/>
        </w:rPr>
        <w:t xml:space="preserve"> را تقو</w:t>
      </w:r>
      <w:r w:rsidR="00374EFA" w:rsidRPr="00374EFA">
        <w:rPr>
          <w:rFonts w:asciiTheme="majorBidi" w:eastAsia="Calibri" w:hAnsiTheme="majorBidi" w:cs="B Nazanin" w:hint="cs"/>
          <w:i/>
          <w:noProof/>
          <w:highlight w:val="yellow"/>
          <w:rtl/>
          <w:lang w:bidi="fa-IR"/>
        </w:rPr>
        <w:t>ی</w:t>
      </w:r>
      <w:r w:rsidR="00374EFA" w:rsidRPr="00374EFA">
        <w:rPr>
          <w:rFonts w:asciiTheme="majorBidi" w:eastAsia="Calibri" w:hAnsiTheme="majorBidi" w:cs="B Nazanin" w:hint="eastAsia"/>
          <w:i/>
          <w:noProof/>
          <w:highlight w:val="yellow"/>
          <w:rtl/>
          <w:lang w:bidi="fa-IR"/>
        </w:rPr>
        <w:t>ت</w:t>
      </w:r>
      <w:r w:rsidR="00374EFA" w:rsidRPr="00374EFA">
        <w:rPr>
          <w:rFonts w:asciiTheme="majorBidi" w:eastAsia="Calibri" w:hAnsiTheme="majorBidi" w:cs="B Nazanin"/>
          <w:i/>
          <w:noProof/>
          <w:highlight w:val="yellow"/>
          <w:rtl/>
          <w:lang w:bidi="fa-IR"/>
        </w:rPr>
        <w:t xml:space="preserve"> کند</w:t>
      </w:r>
      <w:r w:rsidR="00374EFA" w:rsidRPr="00374EFA">
        <w:rPr>
          <w:rFonts w:asciiTheme="majorBidi" w:eastAsia="Calibri" w:hAnsiTheme="majorBidi" w:cs="B Nazanin"/>
          <w:i/>
          <w:noProof/>
          <w:rtl/>
          <w:lang w:bidi="fa-IR"/>
        </w:rPr>
        <w:t>.</w:t>
      </w:r>
      <w:r w:rsidR="00374EFA" w:rsidRPr="00374EFA">
        <w:rPr>
          <w:rFonts w:asciiTheme="majorBidi" w:eastAsia="Calibri" w:hAnsiTheme="majorBidi" w:cs="B Nazanin" w:hint="cs"/>
          <w:i/>
          <w:noProof/>
          <w:rtl/>
          <w:lang w:bidi="fa-IR"/>
        </w:rPr>
        <w:t xml:space="preserve"> </w:t>
      </w:r>
      <w:r w:rsidR="007A5DE0" w:rsidRPr="007A5DE0">
        <w:rPr>
          <w:rFonts w:asciiTheme="majorBidi" w:eastAsia="Calibri" w:hAnsiTheme="majorBidi" w:cs="B Nazanin"/>
          <w:i/>
          <w:noProof/>
          <w:highlight w:val="yellow"/>
          <w:rtl/>
          <w:lang w:bidi="fa-IR"/>
        </w:rPr>
        <w:t>عسکر</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i/>
          <w:noProof/>
          <w:highlight w:val="yellow"/>
          <w:rtl/>
          <w:lang w:bidi="fa-IR"/>
        </w:rPr>
        <w:t xml:space="preserve"> و همکاران(1402)</w:t>
      </w:r>
      <w:r w:rsidR="00C84AA8">
        <w:rPr>
          <w:rFonts w:asciiTheme="majorBidi" w:eastAsia="Calibri" w:hAnsiTheme="majorBidi" w:cs="B Nazanin" w:hint="cs"/>
          <w:i/>
          <w:noProof/>
          <w:highlight w:val="yellow"/>
          <w:rtl/>
          <w:lang w:bidi="fa-IR"/>
        </w:rPr>
        <w:t xml:space="preserve"> نیز</w:t>
      </w:r>
      <w:r w:rsidR="007A5DE0" w:rsidRPr="007A5DE0">
        <w:rPr>
          <w:rFonts w:asciiTheme="majorBidi" w:eastAsia="Calibri" w:hAnsiTheme="majorBidi" w:cs="B Nazanin"/>
          <w:i/>
          <w:noProof/>
          <w:highlight w:val="yellow"/>
          <w:rtl/>
          <w:lang w:bidi="fa-IR"/>
        </w:rPr>
        <w:t xml:space="preserve"> در مطالعه‌ا</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i/>
          <w:noProof/>
          <w:highlight w:val="yellow"/>
          <w:rtl/>
          <w:lang w:bidi="fa-IR"/>
        </w:rPr>
        <w:t xml:space="preserve"> در منطقه 14 شهر</w:t>
      </w:r>
      <w:r w:rsidR="007A5DE0">
        <w:rPr>
          <w:rFonts w:asciiTheme="majorBidi" w:eastAsia="Calibri" w:hAnsiTheme="majorBidi" w:cs="B Nazanin" w:hint="cs"/>
          <w:i/>
          <w:noProof/>
          <w:highlight w:val="yellow"/>
          <w:rtl/>
          <w:lang w:bidi="fa-IR"/>
        </w:rPr>
        <w:t>داری</w:t>
      </w:r>
      <w:r w:rsidR="007A5DE0" w:rsidRPr="007A5DE0">
        <w:rPr>
          <w:rFonts w:asciiTheme="majorBidi" w:eastAsia="Calibri" w:hAnsiTheme="majorBidi" w:cs="B Nazanin"/>
          <w:i/>
          <w:noProof/>
          <w:highlight w:val="yellow"/>
          <w:rtl/>
          <w:lang w:bidi="fa-IR"/>
        </w:rPr>
        <w:t xml:space="preserve"> تهران به بررس</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i/>
          <w:noProof/>
          <w:highlight w:val="yellow"/>
          <w:rtl/>
          <w:lang w:bidi="fa-IR"/>
        </w:rPr>
        <w:t xml:space="preserve"> رابطه برنامه‌ر</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hint="eastAsia"/>
          <w:i/>
          <w:noProof/>
          <w:highlight w:val="yellow"/>
          <w:rtl/>
          <w:lang w:bidi="fa-IR"/>
        </w:rPr>
        <w:t>ز</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i/>
          <w:noProof/>
          <w:highlight w:val="yellow"/>
          <w:rtl/>
          <w:lang w:bidi="fa-IR"/>
        </w:rPr>
        <w:t xml:space="preserve"> شهر</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i/>
          <w:noProof/>
          <w:highlight w:val="yellow"/>
          <w:rtl/>
          <w:lang w:bidi="fa-IR"/>
        </w:rPr>
        <w:t xml:space="preserve"> تاکت</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hint="eastAsia"/>
          <w:i/>
          <w:noProof/>
          <w:highlight w:val="yellow"/>
          <w:rtl/>
          <w:lang w:bidi="fa-IR"/>
        </w:rPr>
        <w:t>کال</w:t>
      </w:r>
      <w:r w:rsidR="007A5DE0" w:rsidRPr="007A5DE0">
        <w:rPr>
          <w:rFonts w:asciiTheme="majorBidi" w:eastAsia="Calibri" w:hAnsiTheme="majorBidi" w:cs="B Nazanin"/>
          <w:i/>
          <w:noProof/>
          <w:highlight w:val="yellow"/>
          <w:rtl/>
          <w:lang w:bidi="fa-IR"/>
        </w:rPr>
        <w:t xml:space="preserve"> و تاب‌آور</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i/>
          <w:noProof/>
          <w:highlight w:val="yellow"/>
          <w:rtl/>
          <w:lang w:bidi="fa-IR"/>
        </w:rPr>
        <w:t xml:space="preserve"> شهر</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i/>
          <w:noProof/>
          <w:highlight w:val="yellow"/>
          <w:rtl/>
          <w:lang w:bidi="fa-IR"/>
        </w:rPr>
        <w:t xml:space="preserve"> پرداختند. نتا</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hint="eastAsia"/>
          <w:i/>
          <w:noProof/>
          <w:highlight w:val="yellow"/>
          <w:rtl/>
          <w:lang w:bidi="fa-IR"/>
        </w:rPr>
        <w:t>ج</w:t>
      </w:r>
      <w:r w:rsidR="008F2014">
        <w:rPr>
          <w:rFonts w:asciiTheme="majorBidi" w:eastAsia="Calibri" w:hAnsiTheme="majorBidi" w:cs="B Nazanin" w:hint="cs"/>
          <w:i/>
          <w:noProof/>
          <w:highlight w:val="yellow"/>
          <w:rtl/>
          <w:lang w:bidi="fa-IR"/>
        </w:rPr>
        <w:t xml:space="preserve"> پژوهش</w:t>
      </w:r>
      <w:r w:rsidR="007A5DE0" w:rsidRPr="007A5DE0">
        <w:rPr>
          <w:rFonts w:asciiTheme="majorBidi" w:eastAsia="Calibri" w:hAnsiTheme="majorBidi" w:cs="B Nazanin"/>
          <w:i/>
          <w:noProof/>
          <w:highlight w:val="yellow"/>
          <w:rtl/>
          <w:lang w:bidi="fa-IR"/>
        </w:rPr>
        <w:t xml:space="preserve"> نشان داد مؤلفه‌ها</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i/>
          <w:noProof/>
          <w:highlight w:val="yellow"/>
          <w:rtl/>
          <w:lang w:bidi="fa-IR"/>
        </w:rPr>
        <w:t xml:space="preserve"> مشارکت و حضورپذ</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hint="eastAsia"/>
          <w:i/>
          <w:noProof/>
          <w:highlight w:val="yellow"/>
          <w:rtl/>
          <w:lang w:bidi="fa-IR"/>
        </w:rPr>
        <w:t>ر</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i/>
          <w:noProof/>
          <w:highlight w:val="yellow"/>
          <w:rtl/>
          <w:lang w:bidi="fa-IR"/>
        </w:rPr>
        <w:t xml:space="preserve"> شهروندان نقش تع</w:t>
      </w:r>
      <w:r w:rsidR="007A5DE0" w:rsidRPr="007A5DE0">
        <w:rPr>
          <w:rFonts w:asciiTheme="majorBidi" w:eastAsia="Calibri" w:hAnsiTheme="majorBidi" w:cs="B Nazanin" w:hint="cs"/>
          <w:i/>
          <w:noProof/>
          <w:highlight w:val="yellow"/>
          <w:rtl/>
          <w:lang w:bidi="fa-IR"/>
        </w:rPr>
        <w:t>یی</w:t>
      </w:r>
      <w:r w:rsidR="007A5DE0" w:rsidRPr="007A5DE0">
        <w:rPr>
          <w:rFonts w:asciiTheme="majorBidi" w:eastAsia="Calibri" w:hAnsiTheme="majorBidi" w:cs="B Nazanin" w:hint="eastAsia"/>
          <w:i/>
          <w:noProof/>
          <w:highlight w:val="yellow"/>
          <w:rtl/>
          <w:lang w:bidi="fa-IR"/>
        </w:rPr>
        <w:t>ن‌کننده‌ا</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i/>
          <w:noProof/>
          <w:highlight w:val="yellow"/>
          <w:rtl/>
          <w:lang w:bidi="fa-IR"/>
        </w:rPr>
        <w:t xml:space="preserve"> در تحقق برنامه‌ر</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hint="eastAsia"/>
          <w:i/>
          <w:noProof/>
          <w:highlight w:val="yellow"/>
          <w:rtl/>
          <w:lang w:bidi="fa-IR"/>
        </w:rPr>
        <w:t>ز</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i/>
          <w:noProof/>
          <w:highlight w:val="yellow"/>
          <w:rtl/>
          <w:lang w:bidi="fa-IR"/>
        </w:rPr>
        <w:t xml:space="preserve"> شهر</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i/>
          <w:noProof/>
          <w:highlight w:val="yellow"/>
          <w:rtl/>
          <w:lang w:bidi="fa-IR"/>
        </w:rPr>
        <w:t xml:space="preserve"> تاکت</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hint="eastAsia"/>
          <w:i/>
          <w:noProof/>
          <w:highlight w:val="yellow"/>
          <w:rtl/>
          <w:lang w:bidi="fa-IR"/>
        </w:rPr>
        <w:t>کال</w:t>
      </w:r>
      <w:r w:rsidR="007A5DE0" w:rsidRPr="007A5DE0">
        <w:rPr>
          <w:rFonts w:asciiTheme="majorBidi" w:eastAsia="Calibri" w:hAnsiTheme="majorBidi" w:cs="B Nazanin"/>
          <w:i/>
          <w:noProof/>
          <w:highlight w:val="yellow"/>
          <w:rtl/>
          <w:lang w:bidi="fa-IR"/>
        </w:rPr>
        <w:t xml:space="preserve"> دارند و م</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hint="eastAsia"/>
          <w:i/>
          <w:noProof/>
          <w:highlight w:val="yellow"/>
          <w:rtl/>
          <w:lang w:bidi="fa-IR"/>
        </w:rPr>
        <w:t>ان</w:t>
      </w:r>
      <w:r w:rsidR="007A5DE0" w:rsidRPr="007A5DE0">
        <w:rPr>
          <w:rFonts w:asciiTheme="majorBidi" w:eastAsia="Calibri" w:hAnsiTheme="majorBidi" w:cs="B Nazanin"/>
          <w:i/>
          <w:noProof/>
          <w:highlight w:val="yellow"/>
          <w:rtl/>
          <w:lang w:bidi="fa-IR"/>
        </w:rPr>
        <w:t xml:space="preserve"> شاخص‌ها</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i/>
          <w:noProof/>
          <w:highlight w:val="yellow"/>
          <w:rtl/>
          <w:lang w:bidi="fa-IR"/>
        </w:rPr>
        <w:t xml:space="preserve"> ا</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hint="eastAsia"/>
          <w:i/>
          <w:noProof/>
          <w:highlight w:val="yellow"/>
          <w:rtl/>
          <w:lang w:bidi="fa-IR"/>
        </w:rPr>
        <w:t>ن</w:t>
      </w:r>
      <w:r w:rsidR="007A5DE0" w:rsidRPr="007A5DE0">
        <w:rPr>
          <w:rFonts w:asciiTheme="majorBidi" w:eastAsia="Calibri" w:hAnsiTheme="majorBidi" w:cs="B Nazanin"/>
          <w:i/>
          <w:noProof/>
          <w:highlight w:val="yellow"/>
          <w:rtl/>
          <w:lang w:bidi="fa-IR"/>
        </w:rPr>
        <w:t xml:space="preserve"> رو</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hint="eastAsia"/>
          <w:i/>
          <w:noProof/>
          <w:highlight w:val="yellow"/>
          <w:rtl/>
          <w:lang w:bidi="fa-IR"/>
        </w:rPr>
        <w:t>کرد</w:t>
      </w:r>
      <w:r w:rsidR="007A5DE0" w:rsidRPr="007A5DE0">
        <w:rPr>
          <w:rFonts w:asciiTheme="majorBidi" w:eastAsia="Calibri" w:hAnsiTheme="majorBidi" w:cs="B Nazanin"/>
          <w:i/>
          <w:noProof/>
          <w:highlight w:val="yellow"/>
          <w:rtl/>
          <w:lang w:bidi="fa-IR"/>
        </w:rPr>
        <w:t xml:space="preserve"> و سطح تاب‌آور</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i/>
          <w:noProof/>
          <w:highlight w:val="yellow"/>
          <w:rtl/>
          <w:lang w:bidi="fa-IR"/>
        </w:rPr>
        <w:t xml:space="preserve"> شهر</w:t>
      </w:r>
      <w:r w:rsidR="007A5DE0" w:rsidRPr="007A5DE0">
        <w:rPr>
          <w:rFonts w:asciiTheme="majorBidi" w:eastAsia="Calibri" w:hAnsiTheme="majorBidi" w:cs="B Nazanin" w:hint="cs"/>
          <w:i/>
          <w:noProof/>
          <w:highlight w:val="yellow"/>
          <w:rtl/>
          <w:lang w:bidi="fa-IR"/>
        </w:rPr>
        <w:t>ی</w:t>
      </w:r>
      <w:r w:rsidR="007A5DE0" w:rsidRPr="007A5DE0">
        <w:rPr>
          <w:rFonts w:asciiTheme="majorBidi" w:eastAsia="Calibri" w:hAnsiTheme="majorBidi" w:cs="B Nazanin"/>
          <w:i/>
          <w:noProof/>
          <w:highlight w:val="yellow"/>
          <w:rtl/>
          <w:lang w:bidi="fa-IR"/>
        </w:rPr>
        <w:t xml:space="preserve"> رابطه معنادار برقرار است.</w:t>
      </w:r>
      <w:r w:rsidR="007A5DE0">
        <w:rPr>
          <w:rFonts w:asciiTheme="majorBidi" w:eastAsia="Calibri" w:hAnsiTheme="majorBidi" w:cs="B Nazanin" w:hint="cs"/>
          <w:i/>
          <w:noProof/>
          <w:rtl/>
          <w:lang w:bidi="fa-IR"/>
        </w:rPr>
        <w:t xml:space="preserve"> </w:t>
      </w:r>
      <w:r w:rsidR="003F00F2" w:rsidRPr="003F00F2">
        <w:rPr>
          <w:rFonts w:asciiTheme="majorBidi" w:eastAsia="Calibri" w:hAnsiTheme="majorBidi" w:cs="B Nazanin"/>
          <w:i/>
          <w:noProof/>
          <w:rtl/>
          <w:lang w:bidi="fa-IR"/>
        </w:rPr>
        <w:t>افزون بر ا</w:t>
      </w:r>
      <w:r w:rsidR="003F00F2" w:rsidRPr="003F00F2">
        <w:rPr>
          <w:rFonts w:asciiTheme="majorBidi" w:eastAsia="Calibri" w:hAnsiTheme="majorBidi" w:cs="B Nazanin" w:hint="cs"/>
          <w:i/>
          <w:noProof/>
          <w:rtl/>
          <w:lang w:bidi="fa-IR"/>
        </w:rPr>
        <w:t>ی</w:t>
      </w:r>
      <w:r w:rsidR="003F00F2" w:rsidRPr="003F00F2">
        <w:rPr>
          <w:rFonts w:asciiTheme="majorBidi" w:eastAsia="Calibri" w:hAnsiTheme="majorBidi" w:cs="B Nazanin" w:hint="eastAsia"/>
          <w:i/>
          <w:noProof/>
          <w:rtl/>
          <w:lang w:bidi="fa-IR"/>
        </w:rPr>
        <w:t>ن،</w:t>
      </w:r>
      <w:r w:rsidR="003F00F2">
        <w:rPr>
          <w:rFonts w:asciiTheme="majorBidi" w:eastAsia="Calibri" w:hAnsiTheme="majorBidi" w:cs="B Nazanin" w:hint="cs"/>
          <w:i/>
          <w:noProof/>
          <w:rtl/>
          <w:lang w:bidi="fa-IR"/>
        </w:rPr>
        <w:t xml:space="preserve"> </w:t>
      </w:r>
      <w:r w:rsidR="007A5DE0" w:rsidRPr="007A5DE0">
        <w:rPr>
          <w:rFonts w:asciiTheme="majorBidi" w:eastAsia="Calibri" w:hAnsiTheme="majorBidi" w:cs="B Nazanin"/>
          <w:i/>
          <w:noProof/>
          <w:rtl/>
          <w:lang w:bidi="fa-IR"/>
        </w:rPr>
        <w:t>انجم شعاع و همکاران(1402) نقش برنامه‌ر</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ز</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شهر</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تاکت</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کال</w:t>
      </w:r>
      <w:r w:rsidR="007A5DE0" w:rsidRPr="007A5DE0">
        <w:rPr>
          <w:rFonts w:asciiTheme="majorBidi" w:eastAsia="Calibri" w:hAnsiTheme="majorBidi" w:cs="B Nazanin"/>
          <w:i/>
          <w:noProof/>
          <w:rtl/>
          <w:lang w:bidi="fa-IR"/>
        </w:rPr>
        <w:t xml:space="preserve"> در ارتقا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عملکرد بافت تار</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خ</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محله پامنار کرمان را </w:t>
      </w:r>
      <w:r w:rsidR="007A5DE0">
        <w:rPr>
          <w:rFonts w:asciiTheme="majorBidi" w:eastAsia="Calibri" w:hAnsiTheme="majorBidi" w:cs="B Nazanin" w:hint="cs"/>
          <w:i/>
          <w:noProof/>
          <w:rtl/>
          <w:lang w:bidi="fa-IR"/>
        </w:rPr>
        <w:t xml:space="preserve">مورد </w:t>
      </w:r>
      <w:r w:rsidR="007A5DE0" w:rsidRPr="007A5DE0">
        <w:rPr>
          <w:rFonts w:asciiTheme="majorBidi" w:eastAsia="Calibri" w:hAnsiTheme="majorBidi" w:cs="B Nazanin"/>
          <w:i/>
          <w:noProof/>
          <w:rtl/>
          <w:lang w:bidi="fa-IR"/>
        </w:rPr>
        <w:t>بررس</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w:t>
      </w:r>
      <w:r w:rsidR="007A5DE0">
        <w:rPr>
          <w:rFonts w:asciiTheme="majorBidi" w:eastAsia="Calibri" w:hAnsiTheme="majorBidi" w:cs="B Nazanin" w:hint="cs"/>
          <w:i/>
          <w:noProof/>
          <w:rtl/>
          <w:lang w:bidi="fa-IR"/>
        </w:rPr>
        <w:t>قرار دادند</w:t>
      </w:r>
      <w:r w:rsidR="007A5DE0" w:rsidRPr="007A5DE0">
        <w:rPr>
          <w:rFonts w:asciiTheme="majorBidi" w:eastAsia="Calibri" w:hAnsiTheme="majorBidi" w:cs="B Nazanin"/>
          <w:i/>
          <w:noProof/>
          <w:rtl/>
          <w:lang w:bidi="fa-IR"/>
        </w:rPr>
        <w:t>. نتا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ج</w:t>
      </w:r>
      <w:r w:rsidR="007A5DE0" w:rsidRPr="007A5DE0">
        <w:rPr>
          <w:rFonts w:asciiTheme="majorBidi" w:eastAsia="Calibri" w:hAnsiTheme="majorBidi" w:cs="B Nazanin"/>
          <w:i/>
          <w:noProof/>
          <w:rtl/>
          <w:lang w:bidi="fa-IR"/>
        </w:rPr>
        <w:t xml:space="preserve"> نشان داد که استفاده موقت از فضاها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غفلت‌شده و تبد</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ل</w:t>
      </w:r>
      <w:r w:rsidR="007A5DE0" w:rsidRPr="007A5DE0">
        <w:rPr>
          <w:rFonts w:asciiTheme="majorBidi" w:eastAsia="Calibri" w:hAnsiTheme="majorBidi" w:cs="B Nazanin"/>
          <w:i/>
          <w:noProof/>
          <w:rtl/>
          <w:lang w:bidi="fa-IR"/>
        </w:rPr>
        <w:t xml:space="preserve"> آنها به فضاها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چند عملکرد</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م</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تواند</w:t>
      </w:r>
      <w:r w:rsidR="007A5DE0" w:rsidRPr="007A5DE0">
        <w:rPr>
          <w:rFonts w:asciiTheme="majorBidi" w:eastAsia="Calibri" w:hAnsiTheme="majorBidi" w:cs="B Nazanin"/>
          <w:i/>
          <w:noProof/>
          <w:rtl/>
          <w:lang w:bidi="fa-IR"/>
        </w:rPr>
        <w:t xml:space="preserve"> ز</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ست</w:t>
      </w:r>
      <w:r w:rsidR="007A5DE0" w:rsidRPr="007A5DE0">
        <w:rPr>
          <w:rFonts w:asciiTheme="majorBidi" w:eastAsia="Calibri" w:hAnsiTheme="majorBidi" w:cs="B Nazanin"/>
          <w:i/>
          <w:noProof/>
          <w:rtl/>
          <w:lang w:bidi="fa-IR"/>
        </w:rPr>
        <w:t xml:space="preserve"> اجتماع</w:t>
      </w:r>
      <w:r w:rsidR="007A5DE0" w:rsidRPr="007A5DE0">
        <w:rPr>
          <w:rFonts w:asciiTheme="majorBidi" w:eastAsia="Calibri" w:hAnsiTheme="majorBidi" w:cs="B Nazanin" w:hint="cs"/>
          <w:i/>
          <w:noProof/>
          <w:rtl/>
          <w:lang w:bidi="fa-IR"/>
        </w:rPr>
        <w:t>ی</w:t>
      </w:r>
      <w:r w:rsidR="00A20E71">
        <w:rPr>
          <w:rFonts w:asciiTheme="majorBidi" w:eastAsia="Calibri" w:hAnsiTheme="majorBidi" w:cs="Cambria" w:hint="cs"/>
          <w:i/>
          <w:noProof/>
          <w:rtl/>
          <w:lang w:bidi="fa-IR"/>
        </w:rPr>
        <w:t>_</w:t>
      </w:r>
      <w:r w:rsidR="007A5DE0" w:rsidRPr="007A5DE0">
        <w:rPr>
          <w:rFonts w:asciiTheme="majorBidi" w:eastAsia="Calibri" w:hAnsiTheme="majorBidi" w:cs="B Nazanin"/>
          <w:i/>
          <w:noProof/>
          <w:rtl/>
          <w:lang w:bidi="fa-IR"/>
        </w:rPr>
        <w:t>اقتصاد</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شهروندان را رونق بخش</w:t>
      </w:r>
      <w:r w:rsidR="007A5DE0" w:rsidRPr="007A5DE0">
        <w:rPr>
          <w:rFonts w:asciiTheme="majorBidi" w:eastAsia="Calibri" w:hAnsiTheme="majorBidi" w:cs="B Nazanin" w:hint="eastAsia"/>
          <w:i/>
          <w:noProof/>
          <w:rtl/>
          <w:lang w:bidi="fa-IR"/>
        </w:rPr>
        <w:t>د</w:t>
      </w:r>
      <w:r w:rsidR="007A5DE0" w:rsidRPr="007A5DE0">
        <w:rPr>
          <w:rFonts w:asciiTheme="majorBidi" w:eastAsia="Calibri" w:hAnsiTheme="majorBidi" w:cs="B Nazanin"/>
          <w:i/>
          <w:noProof/>
          <w:rtl/>
          <w:lang w:bidi="fa-IR"/>
        </w:rPr>
        <w:t xml:space="preserve">. </w:t>
      </w:r>
    </w:p>
    <w:p w14:paraId="05E80A2C" w14:textId="3185BC7D" w:rsidR="007A5DE0" w:rsidRDefault="00A20E71" w:rsidP="00A20E71">
      <w:pPr>
        <w:autoSpaceDE w:val="0"/>
        <w:autoSpaceDN w:val="0"/>
        <w:bidi/>
        <w:adjustRightInd w:val="0"/>
        <w:ind w:firstLine="288"/>
        <w:jc w:val="both"/>
        <w:rPr>
          <w:rFonts w:asciiTheme="majorBidi" w:eastAsia="Calibri" w:hAnsiTheme="majorBidi" w:cs="B Nazanin"/>
          <w:i/>
          <w:noProof/>
          <w:rtl/>
          <w:lang w:bidi="fa-IR"/>
        </w:rPr>
      </w:pPr>
      <w:r w:rsidRPr="002A3928">
        <w:rPr>
          <w:rFonts w:asciiTheme="majorBidi" w:eastAsia="Calibri" w:hAnsiTheme="majorBidi" w:cs="B Nazanin"/>
          <w:i/>
          <w:noProof/>
          <w:highlight w:val="yellow"/>
          <w:rtl/>
          <w:lang w:bidi="fa-IR"/>
        </w:rPr>
        <w:lastRenderedPageBreak/>
        <w:t>در سطح ب</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hint="eastAsia"/>
          <w:i/>
          <w:noProof/>
          <w:highlight w:val="yellow"/>
          <w:rtl/>
          <w:lang w:bidi="fa-IR"/>
        </w:rPr>
        <w:t>ن‌الملل</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ن</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hint="eastAsia"/>
          <w:i/>
          <w:noProof/>
          <w:highlight w:val="yellow"/>
          <w:rtl/>
          <w:lang w:bidi="fa-IR"/>
        </w:rPr>
        <w:t>ز</w:t>
      </w:r>
      <w:r w:rsidRPr="002A3928">
        <w:rPr>
          <w:rFonts w:asciiTheme="majorBidi" w:eastAsia="Calibri" w:hAnsiTheme="majorBidi" w:cs="B Nazanin"/>
          <w:i/>
          <w:noProof/>
          <w:highlight w:val="yellow"/>
          <w:rtl/>
          <w:lang w:bidi="fa-IR"/>
        </w:rPr>
        <w:t xml:space="preserve"> پژوهش‌ها بر کارکردها</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اجتماع</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و فضا</w:t>
      </w:r>
      <w:r w:rsidRPr="002A3928">
        <w:rPr>
          <w:rFonts w:asciiTheme="majorBidi" w:eastAsia="Calibri" w:hAnsiTheme="majorBidi" w:cs="B Nazanin" w:hint="cs"/>
          <w:i/>
          <w:noProof/>
          <w:highlight w:val="yellow"/>
          <w:rtl/>
          <w:lang w:bidi="fa-IR"/>
        </w:rPr>
        <w:t>یی</w:t>
      </w:r>
      <w:r w:rsidRPr="002A3928">
        <w:rPr>
          <w:rFonts w:asciiTheme="majorBidi" w:eastAsia="Calibri" w:hAnsiTheme="majorBidi" w:cs="B Nazanin"/>
          <w:i/>
          <w:noProof/>
          <w:highlight w:val="yellow"/>
          <w:rtl/>
          <w:lang w:bidi="fa-IR"/>
        </w:rPr>
        <w:t xml:space="preserve"> برنامه‌ر</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hint="eastAsia"/>
          <w:i/>
          <w:noProof/>
          <w:highlight w:val="yellow"/>
          <w:rtl/>
          <w:lang w:bidi="fa-IR"/>
        </w:rPr>
        <w:t>ز</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شهر</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i/>
          <w:noProof/>
          <w:highlight w:val="yellow"/>
          <w:rtl/>
          <w:lang w:bidi="fa-IR"/>
        </w:rPr>
        <w:t xml:space="preserve"> تاکت</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hint="eastAsia"/>
          <w:i/>
          <w:noProof/>
          <w:highlight w:val="yellow"/>
          <w:rtl/>
          <w:lang w:bidi="fa-IR"/>
        </w:rPr>
        <w:t>کال</w:t>
      </w:r>
      <w:r w:rsidRPr="002A3928">
        <w:rPr>
          <w:rFonts w:asciiTheme="majorBidi" w:eastAsia="Calibri" w:hAnsiTheme="majorBidi" w:cs="B Nazanin"/>
          <w:i/>
          <w:noProof/>
          <w:highlight w:val="yellow"/>
          <w:rtl/>
          <w:lang w:bidi="fa-IR"/>
        </w:rPr>
        <w:t xml:space="preserve"> تأک</w:t>
      </w:r>
      <w:r w:rsidRPr="002A3928">
        <w:rPr>
          <w:rFonts w:asciiTheme="majorBidi" w:eastAsia="Calibri" w:hAnsiTheme="majorBidi" w:cs="B Nazanin" w:hint="cs"/>
          <w:i/>
          <w:noProof/>
          <w:highlight w:val="yellow"/>
          <w:rtl/>
          <w:lang w:bidi="fa-IR"/>
        </w:rPr>
        <w:t>ی</w:t>
      </w:r>
      <w:r w:rsidRPr="002A3928">
        <w:rPr>
          <w:rFonts w:asciiTheme="majorBidi" w:eastAsia="Calibri" w:hAnsiTheme="majorBidi" w:cs="B Nazanin" w:hint="eastAsia"/>
          <w:i/>
          <w:noProof/>
          <w:highlight w:val="yellow"/>
          <w:rtl/>
          <w:lang w:bidi="fa-IR"/>
        </w:rPr>
        <w:t>د</w:t>
      </w:r>
      <w:r w:rsidRPr="002A3928">
        <w:rPr>
          <w:rFonts w:asciiTheme="majorBidi" w:eastAsia="Calibri" w:hAnsiTheme="majorBidi" w:cs="B Nazanin"/>
          <w:i/>
          <w:noProof/>
          <w:highlight w:val="yellow"/>
          <w:rtl/>
          <w:lang w:bidi="fa-IR"/>
        </w:rPr>
        <w:t xml:space="preserve"> داشته‌اند.</w:t>
      </w:r>
      <w:r>
        <w:rPr>
          <w:rFonts w:asciiTheme="majorBidi" w:eastAsia="Calibri" w:hAnsiTheme="majorBidi" w:cs="B Nazanin" w:hint="cs"/>
          <w:i/>
          <w:noProof/>
          <w:rtl/>
          <w:lang w:bidi="fa-IR"/>
        </w:rPr>
        <w:t xml:space="preserve"> </w:t>
      </w:r>
      <w:r w:rsidR="007A5DE0" w:rsidRPr="007A5DE0">
        <w:rPr>
          <w:rFonts w:asciiTheme="majorBidi" w:eastAsia="Calibri" w:hAnsiTheme="majorBidi" w:cs="B Nazanin"/>
          <w:i/>
          <w:noProof/>
          <w:rtl/>
          <w:lang w:bidi="fa-IR"/>
        </w:rPr>
        <w:t>نتا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ج</w:t>
      </w:r>
      <w:r w:rsidR="007A5DE0" w:rsidRPr="007A5DE0">
        <w:rPr>
          <w:rFonts w:asciiTheme="majorBidi" w:eastAsia="Calibri" w:hAnsiTheme="majorBidi" w:cs="B Nazanin"/>
          <w:i/>
          <w:noProof/>
          <w:rtl/>
          <w:lang w:bidi="fa-IR"/>
        </w:rPr>
        <w:t xml:space="preserve"> پژوهش سلامه و همکاران</w:t>
      </w:r>
      <w:r w:rsidR="003735F5">
        <w:rPr>
          <w:rStyle w:val="FootnoteReference"/>
          <w:rFonts w:asciiTheme="majorBidi" w:eastAsia="Calibri" w:hAnsiTheme="majorBidi" w:cs="B Nazanin"/>
          <w:i/>
          <w:noProof/>
          <w:rtl/>
          <w:lang w:bidi="fa-IR"/>
        </w:rPr>
        <w:footnoteReference w:id="2"/>
      </w:r>
      <w:r w:rsidR="007A5DE0" w:rsidRPr="007A5DE0">
        <w:rPr>
          <w:rFonts w:asciiTheme="majorBidi" w:eastAsia="Calibri" w:hAnsiTheme="majorBidi" w:cs="B Nazanin"/>
          <w:i/>
          <w:noProof/>
          <w:rtl/>
          <w:lang w:bidi="fa-IR"/>
        </w:rPr>
        <w:t>(2024) نشان داد که برنامه‌ر</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ز</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شهر</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تاکت</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کال</w:t>
      </w:r>
      <w:r w:rsidR="007A5DE0" w:rsidRPr="007A5DE0">
        <w:rPr>
          <w:rFonts w:asciiTheme="majorBidi" w:eastAsia="Calibri" w:hAnsiTheme="majorBidi" w:cs="B Nazanin"/>
          <w:i/>
          <w:noProof/>
          <w:rtl/>
          <w:lang w:bidi="fa-IR"/>
        </w:rPr>
        <w:t xml:space="preserve"> با تک</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ه</w:t>
      </w:r>
      <w:r w:rsidR="007A5DE0" w:rsidRPr="007A5DE0">
        <w:rPr>
          <w:rFonts w:asciiTheme="majorBidi" w:eastAsia="Calibri" w:hAnsiTheme="majorBidi" w:cs="B Nazanin"/>
          <w:i/>
          <w:noProof/>
          <w:rtl/>
          <w:lang w:bidi="fa-IR"/>
        </w:rPr>
        <w:t xml:space="preserve"> بر مداخلات کم‌هز</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نه</w:t>
      </w:r>
      <w:r w:rsidR="007A5DE0" w:rsidRPr="007A5DE0">
        <w:rPr>
          <w:rFonts w:asciiTheme="majorBidi" w:eastAsia="Calibri" w:hAnsiTheme="majorBidi" w:cs="B Nazanin"/>
          <w:i/>
          <w:noProof/>
          <w:rtl/>
          <w:lang w:bidi="fa-IR"/>
        </w:rPr>
        <w:t xml:space="preserve"> و کوتاه‌مدت م</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تواند</w:t>
      </w:r>
      <w:r w:rsidR="007A5DE0" w:rsidRPr="007A5DE0">
        <w:rPr>
          <w:rFonts w:asciiTheme="majorBidi" w:eastAsia="Calibri" w:hAnsiTheme="majorBidi" w:cs="B Nazanin"/>
          <w:i/>
          <w:noProof/>
          <w:rtl/>
          <w:lang w:bidi="fa-IR"/>
        </w:rPr>
        <w:t xml:space="preserve"> فعال</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ت‌ها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غ</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ررسم</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را به فعال</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ت‌ها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رسم</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تبد</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ل</w:t>
      </w:r>
      <w:r w:rsidR="007A5DE0" w:rsidRPr="007A5DE0">
        <w:rPr>
          <w:rFonts w:asciiTheme="majorBidi" w:eastAsia="Calibri" w:hAnsiTheme="majorBidi" w:cs="B Nazanin"/>
          <w:i/>
          <w:noProof/>
          <w:rtl/>
          <w:lang w:bidi="fa-IR"/>
        </w:rPr>
        <w:t xml:space="preserve"> کرده و ک</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ف</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ت</w:t>
      </w:r>
      <w:r w:rsidR="007A5DE0" w:rsidRPr="007A5DE0">
        <w:rPr>
          <w:rFonts w:asciiTheme="majorBidi" w:eastAsia="Calibri" w:hAnsiTheme="majorBidi" w:cs="B Nazanin"/>
          <w:i/>
          <w:noProof/>
          <w:rtl/>
          <w:lang w:bidi="fa-IR"/>
        </w:rPr>
        <w:t xml:space="preserve"> زندگ</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و سرزندگ</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فضاها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عموم</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در مرکز شهر قاهره را به‌طور قابل توجه</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ارت</w:t>
      </w:r>
      <w:r w:rsidR="007A5DE0" w:rsidRPr="007A5DE0">
        <w:rPr>
          <w:rFonts w:asciiTheme="majorBidi" w:eastAsia="Calibri" w:hAnsiTheme="majorBidi" w:cs="B Nazanin" w:hint="eastAsia"/>
          <w:i/>
          <w:noProof/>
          <w:rtl/>
          <w:lang w:bidi="fa-IR"/>
        </w:rPr>
        <w:t>قا</w:t>
      </w:r>
      <w:r w:rsidR="007A5DE0" w:rsidRPr="007A5DE0">
        <w:rPr>
          <w:rFonts w:asciiTheme="majorBidi" w:eastAsia="Calibri" w:hAnsiTheme="majorBidi" w:cs="B Nazanin"/>
          <w:i/>
          <w:noProof/>
          <w:rtl/>
          <w:lang w:bidi="fa-IR"/>
        </w:rPr>
        <w:t xml:space="preserve"> دهد. 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ن</w:t>
      </w:r>
      <w:r w:rsidR="007A5DE0" w:rsidRPr="007A5DE0">
        <w:rPr>
          <w:rFonts w:asciiTheme="majorBidi" w:eastAsia="Calibri" w:hAnsiTheme="majorBidi" w:cs="B Nazanin"/>
          <w:i/>
          <w:noProof/>
          <w:rtl/>
          <w:lang w:bidi="fa-IR"/>
        </w:rPr>
        <w:t xml:space="preserve"> مطالعه تأک</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د</w:t>
      </w:r>
      <w:r w:rsidR="007A5DE0" w:rsidRPr="007A5DE0">
        <w:rPr>
          <w:rFonts w:asciiTheme="majorBidi" w:eastAsia="Calibri" w:hAnsiTheme="majorBidi" w:cs="B Nazanin"/>
          <w:i/>
          <w:noProof/>
          <w:rtl/>
          <w:lang w:bidi="fa-IR"/>
        </w:rPr>
        <w:t xml:space="preserve"> م</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کند</w:t>
      </w:r>
      <w:r w:rsidR="007A5DE0" w:rsidRPr="007A5DE0">
        <w:rPr>
          <w:rFonts w:asciiTheme="majorBidi" w:eastAsia="Calibri" w:hAnsiTheme="majorBidi" w:cs="B Nazanin"/>
          <w:i/>
          <w:noProof/>
          <w:rtl/>
          <w:lang w:bidi="fa-IR"/>
        </w:rPr>
        <w:t xml:space="preserve"> که فضاها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عموم</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w:t>
      </w:r>
      <w:r w:rsidR="007A5DE0" w:rsidRPr="007A5DE0">
        <w:rPr>
          <w:rFonts w:asciiTheme="majorBidi" w:eastAsia="Calibri" w:hAnsiTheme="majorBidi" w:cs="B Nazanin"/>
          <w:i/>
          <w:noProof/>
          <w:rtl/>
          <w:lang w:bidi="fa-IR"/>
        </w:rPr>
        <w:t xml:space="preserve"> بستر اصل</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تعاملات اجتماع</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هستند و برنامه‌ر</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ز</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شهر</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تاکت</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کال</w:t>
      </w:r>
      <w:r w:rsidR="007A5DE0" w:rsidRPr="007A5DE0">
        <w:rPr>
          <w:rFonts w:asciiTheme="majorBidi" w:eastAsia="Calibri" w:hAnsiTheme="majorBidi" w:cs="B Nazanin"/>
          <w:i/>
          <w:noProof/>
          <w:rtl/>
          <w:lang w:bidi="fa-IR"/>
        </w:rPr>
        <w:t xml:space="preserve"> م</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تواند</w:t>
      </w:r>
      <w:r w:rsidR="007A5DE0" w:rsidRPr="007A5DE0">
        <w:rPr>
          <w:rFonts w:asciiTheme="majorBidi" w:eastAsia="Calibri" w:hAnsiTheme="majorBidi" w:cs="B Nazanin"/>
          <w:i/>
          <w:noProof/>
          <w:rtl/>
          <w:lang w:bidi="fa-IR"/>
        </w:rPr>
        <w:t xml:space="preserve"> جذاب</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ت</w:t>
      </w:r>
      <w:r w:rsidR="007A5DE0" w:rsidRPr="007A5DE0">
        <w:rPr>
          <w:rFonts w:asciiTheme="majorBidi" w:eastAsia="Calibri" w:hAnsiTheme="majorBidi" w:cs="B Nazanin"/>
          <w:i/>
          <w:noProof/>
          <w:rtl/>
          <w:lang w:bidi="fa-IR"/>
        </w:rPr>
        <w:t xml:space="preserve"> و کارا</w:t>
      </w:r>
      <w:r w:rsidR="007A5DE0" w:rsidRPr="007A5DE0">
        <w:rPr>
          <w:rFonts w:asciiTheme="majorBidi" w:eastAsia="Calibri" w:hAnsiTheme="majorBidi" w:cs="B Nazanin" w:hint="cs"/>
          <w:i/>
          <w:noProof/>
          <w:rtl/>
          <w:lang w:bidi="fa-IR"/>
        </w:rPr>
        <w:t>یی</w:t>
      </w:r>
      <w:r w:rsidR="007A5DE0" w:rsidRPr="007A5DE0">
        <w:rPr>
          <w:rFonts w:asciiTheme="majorBidi" w:eastAsia="Calibri" w:hAnsiTheme="majorBidi" w:cs="B Nazanin"/>
          <w:i/>
          <w:noProof/>
          <w:rtl/>
          <w:lang w:bidi="fa-IR"/>
        </w:rPr>
        <w:t xml:space="preserve"> 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ن</w:t>
      </w:r>
      <w:r w:rsidR="007A5DE0" w:rsidRPr="007A5DE0">
        <w:rPr>
          <w:rFonts w:asciiTheme="majorBidi" w:eastAsia="Calibri" w:hAnsiTheme="majorBidi" w:cs="B Nazanin"/>
          <w:i/>
          <w:noProof/>
          <w:rtl/>
          <w:lang w:bidi="fa-IR"/>
        </w:rPr>
        <w:t xml:space="preserve"> فضاها را افزا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ش</w:t>
      </w:r>
      <w:r w:rsidR="007A5DE0" w:rsidRPr="007A5DE0">
        <w:rPr>
          <w:rFonts w:asciiTheme="majorBidi" w:eastAsia="Calibri" w:hAnsiTheme="majorBidi" w:cs="B Nazanin"/>
          <w:i/>
          <w:noProof/>
          <w:rtl/>
          <w:lang w:bidi="fa-IR"/>
        </w:rPr>
        <w:t xml:space="preserve"> دهد. صالح</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و همکاران(2023)</w:t>
      </w:r>
      <w:r w:rsidR="00786D3D">
        <w:rPr>
          <w:rFonts w:asciiTheme="majorBidi" w:eastAsia="Calibri" w:hAnsiTheme="majorBidi" w:cs="B Nazanin" w:hint="cs"/>
          <w:i/>
          <w:noProof/>
          <w:rtl/>
          <w:lang w:bidi="fa-IR"/>
        </w:rPr>
        <w:t xml:space="preserve"> نیز</w:t>
      </w:r>
      <w:r w:rsidR="007A5DE0" w:rsidRPr="007A5DE0">
        <w:rPr>
          <w:rFonts w:asciiTheme="majorBidi" w:eastAsia="Calibri" w:hAnsiTheme="majorBidi" w:cs="B Nazanin"/>
          <w:i/>
          <w:noProof/>
          <w:rtl/>
          <w:lang w:bidi="fa-IR"/>
        </w:rPr>
        <w:t xml:space="preserve"> در بازآفر</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ن</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محله تار</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خ</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سرپل خم</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ن</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شهر</w:t>
      </w:r>
      <w:r w:rsidR="007A5DE0" w:rsidRPr="007A5DE0">
        <w:rPr>
          <w:rFonts w:asciiTheme="majorBidi" w:eastAsia="Calibri" w:hAnsiTheme="majorBidi" w:cs="B Nazanin"/>
          <w:i/>
          <w:noProof/>
          <w:rtl/>
          <w:lang w:bidi="fa-IR"/>
        </w:rPr>
        <w:t xml:space="preserve"> نشان دادند که برنامه‌ر</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ز</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شهر</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تاک</w:t>
      </w:r>
      <w:r w:rsidR="007A5DE0" w:rsidRPr="007A5DE0">
        <w:rPr>
          <w:rFonts w:asciiTheme="majorBidi" w:eastAsia="Calibri" w:hAnsiTheme="majorBidi" w:cs="B Nazanin" w:hint="eastAsia"/>
          <w:i/>
          <w:noProof/>
          <w:rtl/>
          <w:lang w:bidi="fa-IR"/>
        </w:rPr>
        <w:t>ت</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کال</w:t>
      </w:r>
      <w:r w:rsidR="007A5DE0" w:rsidRPr="007A5DE0">
        <w:rPr>
          <w:rFonts w:asciiTheme="majorBidi" w:eastAsia="Calibri" w:hAnsiTheme="majorBidi" w:cs="B Nazanin"/>
          <w:i/>
          <w:noProof/>
          <w:rtl/>
          <w:lang w:bidi="fa-IR"/>
        </w:rPr>
        <w:t xml:space="preserve"> اجتماع‌محور، با تک</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ه</w:t>
      </w:r>
      <w:r w:rsidR="007A5DE0" w:rsidRPr="007A5DE0">
        <w:rPr>
          <w:rFonts w:asciiTheme="majorBidi" w:eastAsia="Calibri" w:hAnsiTheme="majorBidi" w:cs="B Nazanin"/>
          <w:i/>
          <w:noProof/>
          <w:rtl/>
          <w:lang w:bidi="fa-IR"/>
        </w:rPr>
        <w:t xml:space="preserve"> بر ارزش‌ها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مذهب</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و فرهنگ</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w:t>
      </w:r>
      <w:r w:rsidR="007A5DE0" w:rsidRPr="007A5DE0">
        <w:rPr>
          <w:rFonts w:asciiTheme="majorBidi" w:eastAsia="Calibri" w:hAnsiTheme="majorBidi" w:cs="B Nazanin"/>
          <w:i/>
          <w:noProof/>
          <w:rtl/>
          <w:lang w:bidi="fa-IR"/>
        </w:rPr>
        <w:t xml:space="preserve"> نقش مؤثر</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در تقو</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ت</w:t>
      </w:r>
      <w:r w:rsidR="007A5DE0" w:rsidRPr="007A5DE0">
        <w:rPr>
          <w:rFonts w:asciiTheme="majorBidi" w:eastAsia="Calibri" w:hAnsiTheme="majorBidi" w:cs="B Nazanin"/>
          <w:i/>
          <w:noProof/>
          <w:rtl/>
          <w:lang w:bidi="fa-IR"/>
        </w:rPr>
        <w:t xml:space="preserve"> هو</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ت</w:t>
      </w:r>
      <w:r w:rsidR="007A5DE0" w:rsidRPr="007A5DE0">
        <w:rPr>
          <w:rFonts w:asciiTheme="majorBidi" w:eastAsia="Calibri" w:hAnsiTheme="majorBidi" w:cs="B Nazanin"/>
          <w:i/>
          <w:noProof/>
          <w:rtl/>
          <w:lang w:bidi="fa-IR"/>
        </w:rPr>
        <w:t xml:space="preserve"> محل</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w:t>
      </w:r>
      <w:r w:rsidR="007A5DE0" w:rsidRPr="007A5DE0">
        <w:rPr>
          <w:rFonts w:asciiTheme="majorBidi" w:eastAsia="Calibri" w:hAnsiTheme="majorBidi" w:cs="B Nazanin"/>
          <w:i/>
          <w:noProof/>
          <w:rtl/>
          <w:lang w:bidi="fa-IR"/>
        </w:rPr>
        <w:t xml:space="preserve"> پ</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وندها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اجتماع</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و بهبود ک</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ف</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ت</w:t>
      </w:r>
      <w:r w:rsidR="007A5DE0" w:rsidRPr="007A5DE0">
        <w:rPr>
          <w:rFonts w:asciiTheme="majorBidi" w:eastAsia="Calibri" w:hAnsiTheme="majorBidi" w:cs="B Nazanin"/>
          <w:i/>
          <w:noProof/>
          <w:rtl/>
          <w:lang w:bidi="fa-IR"/>
        </w:rPr>
        <w:t xml:space="preserve"> مح</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ط</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بافت‌ها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تار</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خ</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دارد و 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ن</w:t>
      </w:r>
      <w:r w:rsidR="007A5DE0" w:rsidRPr="007A5DE0">
        <w:rPr>
          <w:rFonts w:asciiTheme="majorBidi" w:eastAsia="Calibri" w:hAnsiTheme="majorBidi" w:cs="B Nazanin"/>
          <w:i/>
          <w:noProof/>
          <w:rtl/>
          <w:lang w:bidi="fa-IR"/>
        </w:rPr>
        <w:t xml:space="preserve"> ارزش‌ها به‌عنوان ن</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رو</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محرکه اصل</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مداخلات تاکت</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کال</w:t>
      </w:r>
      <w:r w:rsidR="007A5DE0" w:rsidRPr="007A5DE0">
        <w:rPr>
          <w:rFonts w:asciiTheme="majorBidi" w:eastAsia="Calibri" w:hAnsiTheme="majorBidi" w:cs="B Nazanin"/>
          <w:i/>
          <w:noProof/>
          <w:rtl/>
          <w:lang w:bidi="fa-IR"/>
        </w:rPr>
        <w:t xml:space="preserve"> عمل م</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کنند</w:t>
      </w:r>
      <w:r w:rsidR="007A5DE0" w:rsidRPr="007A5DE0">
        <w:rPr>
          <w:rFonts w:asciiTheme="majorBidi" w:eastAsia="Calibri" w:hAnsiTheme="majorBidi" w:cs="B Nazanin"/>
          <w:i/>
          <w:noProof/>
          <w:rtl/>
          <w:lang w:bidi="fa-IR"/>
        </w:rPr>
        <w:t xml:space="preserve">. </w:t>
      </w:r>
      <w:r w:rsidR="002A3928" w:rsidRPr="002A3928">
        <w:rPr>
          <w:rFonts w:asciiTheme="majorBidi" w:eastAsia="Calibri" w:hAnsiTheme="majorBidi" w:cs="B Nazanin"/>
          <w:i/>
          <w:noProof/>
          <w:rtl/>
          <w:lang w:bidi="fa-IR"/>
        </w:rPr>
        <w:t>در هم</w:t>
      </w:r>
      <w:r w:rsidR="002A3928" w:rsidRPr="002A3928">
        <w:rPr>
          <w:rFonts w:asciiTheme="majorBidi" w:eastAsia="Calibri" w:hAnsiTheme="majorBidi" w:cs="B Nazanin" w:hint="cs"/>
          <w:i/>
          <w:noProof/>
          <w:rtl/>
          <w:lang w:bidi="fa-IR"/>
        </w:rPr>
        <w:t>ی</w:t>
      </w:r>
      <w:r w:rsidR="002A3928" w:rsidRPr="002A3928">
        <w:rPr>
          <w:rFonts w:asciiTheme="majorBidi" w:eastAsia="Calibri" w:hAnsiTheme="majorBidi" w:cs="B Nazanin" w:hint="eastAsia"/>
          <w:i/>
          <w:noProof/>
          <w:rtl/>
          <w:lang w:bidi="fa-IR"/>
        </w:rPr>
        <w:t>ن</w:t>
      </w:r>
      <w:r w:rsidR="002A3928" w:rsidRPr="002A3928">
        <w:rPr>
          <w:rFonts w:asciiTheme="majorBidi" w:eastAsia="Calibri" w:hAnsiTheme="majorBidi" w:cs="B Nazanin"/>
          <w:i/>
          <w:noProof/>
          <w:rtl/>
          <w:lang w:bidi="fa-IR"/>
        </w:rPr>
        <w:t xml:space="preserve"> راستا،</w:t>
      </w:r>
      <w:r w:rsidR="002A3928">
        <w:rPr>
          <w:rFonts w:asciiTheme="majorBidi" w:eastAsia="Calibri" w:hAnsiTheme="majorBidi" w:cs="B Nazanin" w:hint="cs"/>
          <w:i/>
          <w:noProof/>
          <w:rtl/>
          <w:lang w:bidi="fa-IR"/>
        </w:rPr>
        <w:t xml:space="preserve"> </w:t>
      </w:r>
      <w:r w:rsidR="007A5DE0" w:rsidRPr="007A5DE0">
        <w:rPr>
          <w:rFonts w:asciiTheme="majorBidi" w:eastAsia="Calibri" w:hAnsiTheme="majorBidi" w:cs="B Nazanin"/>
          <w:i/>
          <w:noProof/>
          <w:rtl/>
          <w:lang w:bidi="fa-IR"/>
        </w:rPr>
        <w:t>کا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کوباد</w:t>
      </w:r>
      <w:r w:rsidR="003735F5">
        <w:rPr>
          <w:rStyle w:val="FootnoteReference"/>
          <w:rFonts w:asciiTheme="majorBidi" w:eastAsia="Calibri" w:hAnsiTheme="majorBidi" w:cs="B Nazanin"/>
          <w:i/>
          <w:noProof/>
          <w:rtl/>
          <w:lang w:bidi="fa-IR"/>
        </w:rPr>
        <w:footnoteReference w:id="3"/>
      </w:r>
      <w:r w:rsidR="007A5DE0" w:rsidRPr="007A5DE0">
        <w:rPr>
          <w:rFonts w:asciiTheme="majorBidi" w:eastAsia="Calibri" w:hAnsiTheme="majorBidi" w:cs="B Nazanin"/>
          <w:i/>
          <w:noProof/>
          <w:rtl/>
          <w:lang w:bidi="fa-IR"/>
        </w:rPr>
        <w:t>(2023) در مطالعه‌ا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در منطقه گلشن </w:t>
      </w:r>
      <w:r w:rsidR="007A5DE0" w:rsidRPr="007A5DE0">
        <w:rPr>
          <w:rFonts w:asciiTheme="majorBidi" w:eastAsia="Calibri" w:hAnsiTheme="majorBidi" w:cs="B Nazanin" w:hint="eastAsia"/>
          <w:i/>
          <w:noProof/>
          <w:rtl/>
          <w:lang w:bidi="fa-IR"/>
        </w:rPr>
        <w:t>شهر</w:t>
      </w:r>
      <w:r w:rsidR="007A5DE0" w:rsidRPr="007A5DE0">
        <w:rPr>
          <w:rFonts w:asciiTheme="majorBidi" w:eastAsia="Calibri" w:hAnsiTheme="majorBidi" w:cs="B Nazanin"/>
          <w:i/>
          <w:noProof/>
          <w:rtl/>
          <w:lang w:bidi="fa-IR"/>
        </w:rPr>
        <w:t xml:space="preserve"> داکا به 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ن</w:t>
      </w:r>
      <w:r w:rsidR="007A5DE0" w:rsidRPr="007A5DE0">
        <w:rPr>
          <w:rFonts w:asciiTheme="majorBidi" w:eastAsia="Calibri" w:hAnsiTheme="majorBidi" w:cs="B Nazanin"/>
          <w:i/>
          <w:noProof/>
          <w:rtl/>
          <w:lang w:bidi="fa-IR"/>
        </w:rPr>
        <w:t xml:space="preserve"> نت</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جه</w:t>
      </w:r>
      <w:r w:rsidR="007A5DE0" w:rsidRPr="007A5DE0">
        <w:rPr>
          <w:rFonts w:asciiTheme="majorBidi" w:eastAsia="Calibri" w:hAnsiTheme="majorBidi" w:cs="B Nazanin"/>
          <w:i/>
          <w:noProof/>
          <w:rtl/>
          <w:lang w:bidi="fa-IR"/>
        </w:rPr>
        <w:t xml:space="preserve"> رس</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د</w:t>
      </w:r>
      <w:r w:rsidR="007A5DE0" w:rsidRPr="007A5DE0">
        <w:rPr>
          <w:rFonts w:asciiTheme="majorBidi" w:eastAsia="Calibri" w:hAnsiTheme="majorBidi" w:cs="B Nazanin"/>
          <w:i/>
          <w:noProof/>
          <w:rtl/>
          <w:lang w:bidi="fa-IR"/>
        </w:rPr>
        <w:t xml:space="preserve"> که مداخلات برنامه‌ر</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ز</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شهر</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تاکت</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کال</w:t>
      </w:r>
      <w:r w:rsidR="007A5DE0" w:rsidRPr="007A5DE0">
        <w:rPr>
          <w:rFonts w:asciiTheme="majorBidi" w:eastAsia="Calibri" w:hAnsiTheme="majorBidi" w:cs="B Nazanin"/>
          <w:i/>
          <w:noProof/>
          <w:rtl/>
          <w:lang w:bidi="fa-IR"/>
        </w:rPr>
        <w:t xml:space="preserve"> مبتن</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بر رو</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کرد</w:t>
      </w:r>
      <w:r w:rsidR="007A5DE0" w:rsidRPr="007A5DE0">
        <w:rPr>
          <w:rFonts w:asciiTheme="majorBidi" w:eastAsia="Calibri" w:hAnsiTheme="majorBidi" w:cs="B Nazanin"/>
          <w:i/>
          <w:noProof/>
          <w:rtl/>
          <w:lang w:bidi="fa-IR"/>
        </w:rPr>
        <w:t xml:space="preserve"> کاربرمحور و استفاده از فضاها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چندلا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ه</w:t>
      </w:r>
      <w:r w:rsidR="007A5DE0" w:rsidRPr="007A5DE0">
        <w:rPr>
          <w:rFonts w:asciiTheme="majorBidi" w:eastAsia="Calibri" w:hAnsiTheme="majorBidi" w:cs="B Nazanin"/>
          <w:i/>
          <w:noProof/>
          <w:rtl/>
          <w:lang w:bidi="fa-IR"/>
        </w:rPr>
        <w:t xml:space="preserve"> م</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تواند</w:t>
      </w:r>
      <w:r w:rsidR="007A5DE0" w:rsidRPr="007A5DE0">
        <w:rPr>
          <w:rFonts w:asciiTheme="majorBidi" w:eastAsia="Calibri" w:hAnsiTheme="majorBidi" w:cs="B Nazanin"/>
          <w:i/>
          <w:noProof/>
          <w:rtl/>
          <w:lang w:bidi="fa-IR"/>
        </w:rPr>
        <w:t xml:space="preserve"> به کاهش تفک</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ک</w:t>
      </w:r>
      <w:r w:rsidR="007A5DE0" w:rsidRPr="007A5DE0">
        <w:rPr>
          <w:rFonts w:asciiTheme="majorBidi" w:eastAsia="Calibri" w:hAnsiTheme="majorBidi" w:cs="B Nazanin"/>
          <w:i/>
          <w:noProof/>
          <w:rtl/>
          <w:lang w:bidi="fa-IR"/>
        </w:rPr>
        <w:t xml:space="preserve"> اجتماع</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w:t>
      </w:r>
      <w:r w:rsidR="007A5DE0" w:rsidRPr="007A5DE0">
        <w:rPr>
          <w:rFonts w:asciiTheme="majorBidi" w:eastAsia="Calibri" w:hAnsiTheme="majorBidi" w:cs="B Nazanin"/>
          <w:i/>
          <w:noProof/>
          <w:rtl/>
          <w:lang w:bidi="fa-IR"/>
        </w:rPr>
        <w:t xml:space="preserve"> افزا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ش</w:t>
      </w:r>
      <w:r w:rsidR="007A5DE0" w:rsidRPr="007A5DE0">
        <w:rPr>
          <w:rFonts w:asciiTheme="majorBidi" w:eastAsia="Calibri" w:hAnsiTheme="majorBidi" w:cs="B Nazanin"/>
          <w:i/>
          <w:noProof/>
          <w:rtl/>
          <w:lang w:bidi="fa-IR"/>
        </w:rPr>
        <w:t xml:space="preserve"> حس تعلق و تقو</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ت</w:t>
      </w:r>
      <w:r w:rsidR="007A5DE0" w:rsidRPr="007A5DE0">
        <w:rPr>
          <w:rFonts w:asciiTheme="majorBidi" w:eastAsia="Calibri" w:hAnsiTheme="majorBidi" w:cs="B Nazanin"/>
          <w:i/>
          <w:noProof/>
          <w:rtl/>
          <w:lang w:bidi="fa-IR"/>
        </w:rPr>
        <w:t xml:space="preserve"> مالک</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ت</w:t>
      </w:r>
      <w:r w:rsidR="007A5DE0" w:rsidRPr="007A5DE0">
        <w:rPr>
          <w:rFonts w:asciiTheme="majorBidi" w:eastAsia="Calibri" w:hAnsiTheme="majorBidi" w:cs="B Nazanin"/>
          <w:i/>
          <w:noProof/>
          <w:rtl/>
          <w:lang w:bidi="fa-IR"/>
        </w:rPr>
        <w:t xml:space="preserve"> اجتماع</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در م</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ان</w:t>
      </w:r>
      <w:r w:rsidR="007A5DE0" w:rsidRPr="007A5DE0">
        <w:rPr>
          <w:rFonts w:asciiTheme="majorBidi" w:eastAsia="Calibri" w:hAnsiTheme="majorBidi" w:cs="B Nazanin"/>
          <w:i/>
          <w:noProof/>
          <w:rtl/>
          <w:lang w:bidi="fa-IR"/>
        </w:rPr>
        <w:t xml:space="preserve"> گروه‌ها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حاش</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ه‌نش</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ن</w:t>
      </w:r>
      <w:r w:rsidR="007A5DE0" w:rsidRPr="007A5DE0">
        <w:rPr>
          <w:rFonts w:asciiTheme="majorBidi" w:eastAsia="Calibri" w:hAnsiTheme="majorBidi" w:cs="B Nazanin"/>
          <w:i/>
          <w:noProof/>
          <w:rtl/>
          <w:lang w:bidi="fa-IR"/>
        </w:rPr>
        <w:t xml:space="preserve"> منجر شود و فضاها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شهر</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فراگ</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رتر</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جاد</w:t>
      </w:r>
      <w:r w:rsidR="007A5DE0" w:rsidRPr="007A5DE0">
        <w:rPr>
          <w:rFonts w:asciiTheme="majorBidi" w:eastAsia="Calibri" w:hAnsiTheme="majorBidi" w:cs="B Nazanin"/>
          <w:i/>
          <w:noProof/>
          <w:rtl/>
          <w:lang w:bidi="fa-IR"/>
        </w:rPr>
        <w:t xml:space="preserve"> ک</w:t>
      </w:r>
      <w:r w:rsidR="007A5DE0" w:rsidRPr="007A5DE0">
        <w:rPr>
          <w:rFonts w:asciiTheme="majorBidi" w:eastAsia="Calibri" w:hAnsiTheme="majorBidi" w:cs="B Nazanin" w:hint="eastAsia"/>
          <w:i/>
          <w:noProof/>
          <w:rtl/>
          <w:lang w:bidi="fa-IR"/>
        </w:rPr>
        <w:t>ند</w:t>
      </w:r>
      <w:r w:rsidR="007A5DE0" w:rsidRPr="007A5DE0">
        <w:rPr>
          <w:rFonts w:asciiTheme="majorBidi" w:eastAsia="Calibri" w:hAnsiTheme="majorBidi" w:cs="B Nazanin"/>
          <w:i/>
          <w:noProof/>
          <w:rtl/>
          <w:lang w:bidi="fa-IR"/>
        </w:rPr>
        <w:t xml:space="preserve">. </w:t>
      </w:r>
      <w:r w:rsidR="00D73C13">
        <w:rPr>
          <w:rFonts w:asciiTheme="majorBidi" w:eastAsia="Calibri" w:hAnsiTheme="majorBidi" w:cs="B Nazanin" w:hint="cs"/>
          <w:i/>
          <w:noProof/>
          <w:rtl/>
          <w:lang w:bidi="fa-IR"/>
        </w:rPr>
        <w:t xml:space="preserve">همچنین، </w:t>
      </w:r>
      <w:r w:rsidR="007A5DE0" w:rsidRPr="007A5DE0">
        <w:rPr>
          <w:rFonts w:asciiTheme="majorBidi" w:eastAsia="Calibri" w:hAnsiTheme="majorBidi" w:cs="B Nazanin"/>
          <w:i/>
          <w:noProof/>
          <w:rtl/>
          <w:lang w:bidi="fa-IR"/>
        </w:rPr>
        <w:t>د</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اسمت</w:t>
      </w:r>
      <w:r w:rsidR="007A5DE0" w:rsidRPr="007A5DE0">
        <w:rPr>
          <w:rFonts w:asciiTheme="majorBidi" w:eastAsia="Calibri" w:hAnsiTheme="majorBidi" w:cs="B Nazanin"/>
          <w:i/>
          <w:noProof/>
          <w:rtl/>
          <w:lang w:bidi="fa-IR"/>
        </w:rPr>
        <w:t xml:space="preserve"> و ون‌رئوسل</w:t>
      </w:r>
      <w:r w:rsidR="003735F5">
        <w:rPr>
          <w:rStyle w:val="FootnoteReference"/>
          <w:rFonts w:asciiTheme="majorBidi" w:eastAsia="Calibri" w:hAnsiTheme="majorBidi" w:cs="B Nazanin"/>
          <w:i/>
          <w:noProof/>
          <w:rtl/>
          <w:lang w:bidi="fa-IR"/>
        </w:rPr>
        <w:footnoteReference w:id="4"/>
      </w:r>
      <w:r w:rsidR="007A5DE0" w:rsidRPr="007A5DE0">
        <w:rPr>
          <w:rFonts w:asciiTheme="majorBidi" w:eastAsia="Calibri" w:hAnsiTheme="majorBidi" w:cs="B Nazanin"/>
          <w:i/>
          <w:noProof/>
          <w:rtl/>
          <w:lang w:bidi="fa-IR"/>
        </w:rPr>
        <w:t>(2018) با بررس</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پروژه پارک بورنهوف در شهر گنت نشان دادند که اقدامات کوچک، نماد</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ن</w:t>
      </w:r>
      <w:r w:rsidR="007A5DE0" w:rsidRPr="007A5DE0">
        <w:rPr>
          <w:rFonts w:asciiTheme="majorBidi" w:eastAsia="Calibri" w:hAnsiTheme="majorBidi" w:cs="B Nazanin"/>
          <w:i/>
          <w:noProof/>
          <w:rtl/>
          <w:lang w:bidi="fa-IR"/>
        </w:rPr>
        <w:t xml:space="preserve"> و تدر</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ج</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برنامه‌ر</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ز</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شهر</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تاکت</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کال،</w:t>
      </w:r>
      <w:r w:rsidR="007A5DE0" w:rsidRPr="007A5DE0">
        <w:rPr>
          <w:rFonts w:asciiTheme="majorBidi" w:eastAsia="Calibri" w:hAnsiTheme="majorBidi" w:cs="B Nazanin"/>
          <w:i/>
          <w:noProof/>
          <w:rtl/>
          <w:lang w:bidi="fa-IR"/>
        </w:rPr>
        <w:t xml:space="preserve"> مانند کاشت </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ک</w:t>
      </w:r>
      <w:r w:rsidR="007A5DE0" w:rsidRPr="007A5DE0">
        <w:rPr>
          <w:rFonts w:asciiTheme="majorBidi" w:eastAsia="Calibri" w:hAnsiTheme="majorBidi" w:cs="B Nazanin"/>
          <w:i/>
          <w:noProof/>
          <w:rtl/>
          <w:lang w:bidi="fa-IR"/>
        </w:rPr>
        <w:t xml:space="preserve"> درخت، م</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تواند</w:t>
      </w:r>
      <w:r w:rsidR="007A5DE0" w:rsidRPr="007A5DE0">
        <w:rPr>
          <w:rFonts w:asciiTheme="majorBidi" w:eastAsia="Calibri" w:hAnsiTheme="majorBidi" w:cs="B Nazanin"/>
          <w:i/>
          <w:noProof/>
          <w:rtl/>
          <w:lang w:bidi="fa-IR"/>
        </w:rPr>
        <w:t xml:space="preserve"> اثرات ماندگار و بلندمدت در تحولات کالبد</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و اجتماع</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فضاها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شهر</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جاد</w:t>
      </w:r>
      <w:r w:rsidR="007A5DE0" w:rsidRPr="007A5DE0">
        <w:rPr>
          <w:rFonts w:asciiTheme="majorBidi" w:eastAsia="Calibri" w:hAnsiTheme="majorBidi" w:cs="B Nazanin"/>
          <w:i/>
          <w:noProof/>
          <w:rtl/>
          <w:lang w:bidi="fa-IR"/>
        </w:rPr>
        <w:t xml:space="preserve"> کند. نتا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ج</w:t>
      </w:r>
      <w:r w:rsidR="007A5DE0" w:rsidRPr="007A5DE0">
        <w:rPr>
          <w:rFonts w:asciiTheme="majorBidi" w:eastAsia="Calibri" w:hAnsiTheme="majorBidi" w:cs="B Nazanin"/>
          <w:i/>
          <w:noProof/>
          <w:rtl/>
          <w:lang w:bidi="fa-IR"/>
        </w:rPr>
        <w:t xml:space="preserve"> ا</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ن</w:t>
      </w:r>
      <w:r w:rsidR="007A5DE0" w:rsidRPr="007A5DE0">
        <w:rPr>
          <w:rFonts w:asciiTheme="majorBidi" w:eastAsia="Calibri" w:hAnsiTheme="majorBidi" w:cs="B Nazanin"/>
          <w:i/>
          <w:noProof/>
          <w:rtl/>
          <w:lang w:bidi="fa-IR"/>
        </w:rPr>
        <w:t xml:space="preserve"> پژو</w:t>
      </w:r>
      <w:r w:rsidR="007A5DE0" w:rsidRPr="007A5DE0">
        <w:rPr>
          <w:rFonts w:asciiTheme="majorBidi" w:eastAsia="Calibri" w:hAnsiTheme="majorBidi" w:cs="B Nazanin" w:hint="eastAsia"/>
          <w:i/>
          <w:noProof/>
          <w:rtl/>
          <w:lang w:bidi="fa-IR"/>
        </w:rPr>
        <w:t>هش</w:t>
      </w:r>
      <w:r w:rsidR="007A5DE0" w:rsidRPr="007A5DE0">
        <w:rPr>
          <w:rFonts w:asciiTheme="majorBidi" w:eastAsia="Calibri" w:hAnsiTheme="majorBidi" w:cs="B Nazanin"/>
          <w:i/>
          <w:noProof/>
          <w:rtl/>
          <w:lang w:bidi="fa-IR"/>
        </w:rPr>
        <w:t xml:space="preserve"> بر اهم</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ت</w:t>
      </w:r>
      <w:r w:rsidR="007A5DE0" w:rsidRPr="007A5DE0">
        <w:rPr>
          <w:rFonts w:asciiTheme="majorBidi" w:eastAsia="Calibri" w:hAnsiTheme="majorBidi" w:cs="B Nazanin"/>
          <w:i/>
          <w:noProof/>
          <w:rtl/>
          <w:lang w:bidi="fa-IR"/>
        </w:rPr>
        <w:t xml:space="preserve"> مشارکت شهروندان و همکار</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ب</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ن‌بخش</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i/>
          <w:noProof/>
          <w:rtl/>
          <w:lang w:bidi="fa-IR"/>
        </w:rPr>
        <w:t xml:space="preserve"> در موفق</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ت</w:t>
      </w:r>
      <w:r w:rsidR="007A5DE0" w:rsidRPr="007A5DE0">
        <w:rPr>
          <w:rFonts w:asciiTheme="majorBidi" w:eastAsia="Calibri" w:hAnsiTheme="majorBidi" w:cs="B Nazanin"/>
          <w:i/>
          <w:noProof/>
          <w:rtl/>
          <w:lang w:bidi="fa-IR"/>
        </w:rPr>
        <w:t xml:space="preserve"> مداخلات تاکت</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کال</w:t>
      </w:r>
      <w:r w:rsidR="007A5DE0" w:rsidRPr="007A5DE0">
        <w:rPr>
          <w:rFonts w:asciiTheme="majorBidi" w:eastAsia="Calibri" w:hAnsiTheme="majorBidi" w:cs="B Nazanin"/>
          <w:i/>
          <w:noProof/>
          <w:rtl/>
          <w:lang w:bidi="fa-IR"/>
        </w:rPr>
        <w:t xml:space="preserve"> تأک</w:t>
      </w:r>
      <w:r w:rsidR="007A5DE0" w:rsidRPr="007A5DE0">
        <w:rPr>
          <w:rFonts w:asciiTheme="majorBidi" w:eastAsia="Calibri" w:hAnsiTheme="majorBidi" w:cs="B Nazanin" w:hint="cs"/>
          <w:i/>
          <w:noProof/>
          <w:rtl/>
          <w:lang w:bidi="fa-IR"/>
        </w:rPr>
        <w:t>ی</w:t>
      </w:r>
      <w:r w:rsidR="007A5DE0" w:rsidRPr="007A5DE0">
        <w:rPr>
          <w:rFonts w:asciiTheme="majorBidi" w:eastAsia="Calibri" w:hAnsiTheme="majorBidi" w:cs="B Nazanin" w:hint="eastAsia"/>
          <w:i/>
          <w:noProof/>
          <w:rtl/>
          <w:lang w:bidi="fa-IR"/>
        </w:rPr>
        <w:t>د</w:t>
      </w:r>
      <w:r w:rsidR="007A5DE0" w:rsidRPr="007A5DE0">
        <w:rPr>
          <w:rFonts w:asciiTheme="majorBidi" w:eastAsia="Calibri" w:hAnsiTheme="majorBidi" w:cs="B Nazanin"/>
          <w:i/>
          <w:noProof/>
          <w:rtl/>
          <w:lang w:bidi="fa-IR"/>
        </w:rPr>
        <w:t xml:space="preserve"> دارد.</w:t>
      </w:r>
      <w:bookmarkStart w:id="8" w:name="_Hlk222821691"/>
      <w:r w:rsidR="006C4538">
        <w:rPr>
          <w:rFonts w:asciiTheme="majorBidi" w:eastAsia="Calibri" w:hAnsiTheme="majorBidi" w:cs="B Nazanin" w:hint="cs"/>
          <w:i/>
          <w:noProof/>
          <w:rtl/>
          <w:lang w:bidi="fa-IR"/>
        </w:rPr>
        <w:t xml:space="preserve"> </w:t>
      </w:r>
    </w:p>
    <w:p w14:paraId="69F2CF21" w14:textId="6DD744D7" w:rsidR="004527C0" w:rsidRPr="00374EF0" w:rsidRDefault="00107D82" w:rsidP="007A5DE0">
      <w:pPr>
        <w:autoSpaceDE w:val="0"/>
        <w:autoSpaceDN w:val="0"/>
        <w:bidi/>
        <w:adjustRightInd w:val="0"/>
        <w:ind w:firstLine="288"/>
        <w:jc w:val="both"/>
        <w:rPr>
          <w:rFonts w:asciiTheme="majorBidi" w:eastAsia="Calibri" w:hAnsiTheme="majorBidi" w:cs="B Nazanin"/>
          <w:i/>
          <w:noProof/>
          <w:rtl/>
          <w:lang w:bidi="fa-IR"/>
        </w:rPr>
      </w:pPr>
      <w:r w:rsidRPr="00585639">
        <w:rPr>
          <w:rFonts w:asciiTheme="majorBidi" w:eastAsia="Calibri" w:hAnsiTheme="majorBidi" w:cs="B Nazanin"/>
          <w:i/>
          <w:highlight w:val="yellow"/>
          <w:rtl/>
          <w:lang w:bidi="fa-IR"/>
        </w:rPr>
        <w:t>اگرچه مطالعات مورد</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متعدد</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اثربخش</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ا</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ن</w:t>
      </w:r>
      <w:r w:rsidRPr="00585639">
        <w:rPr>
          <w:rFonts w:asciiTheme="majorBidi" w:eastAsia="Calibri" w:hAnsiTheme="majorBidi" w:cs="B Nazanin"/>
          <w:i/>
          <w:highlight w:val="yellow"/>
          <w:rtl/>
          <w:lang w:bidi="fa-IR"/>
        </w:rPr>
        <w:t xml:space="preserve"> رو</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کرد</w:t>
      </w:r>
      <w:r w:rsidRPr="00585639">
        <w:rPr>
          <w:rFonts w:asciiTheme="majorBidi" w:eastAsia="Calibri" w:hAnsiTheme="majorBidi" w:cs="B Nazanin"/>
          <w:i/>
          <w:highlight w:val="yellow"/>
          <w:rtl/>
          <w:lang w:bidi="fa-IR"/>
        </w:rPr>
        <w:t xml:space="preserve"> را در بهبود ک</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ف</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ت</w:t>
      </w:r>
      <w:r w:rsidRPr="00585639">
        <w:rPr>
          <w:rFonts w:asciiTheme="majorBidi" w:eastAsia="Calibri" w:hAnsiTheme="majorBidi" w:cs="B Nazanin"/>
          <w:i/>
          <w:highlight w:val="yellow"/>
          <w:rtl/>
          <w:lang w:bidi="fa-IR"/>
        </w:rPr>
        <w:t xml:space="preserve"> زندگ</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شهر</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نشان داده‌اند، مرور نظام‌مند ساختار علم</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و روند انتشار مقالات در حوزه‌ برنامه‌ر</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ز</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شهر</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تاکت</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کال</w:t>
      </w:r>
      <w:r w:rsidRPr="00585639">
        <w:rPr>
          <w:rFonts w:asciiTheme="majorBidi" w:eastAsia="Calibri" w:hAnsiTheme="majorBidi" w:cs="B Nazanin"/>
          <w:i/>
          <w:highlight w:val="yellow"/>
          <w:rtl/>
          <w:lang w:bidi="fa-IR"/>
        </w:rPr>
        <w:t xml:space="preserve"> انجام نشده است. ب</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شتر</w:t>
      </w:r>
      <w:r w:rsidRPr="00585639">
        <w:rPr>
          <w:rFonts w:asciiTheme="majorBidi" w:eastAsia="Calibri" w:hAnsiTheme="majorBidi" w:cs="B Nazanin"/>
          <w:i/>
          <w:highlight w:val="yellow"/>
          <w:rtl/>
          <w:lang w:bidi="fa-IR"/>
        </w:rPr>
        <w:t xml:space="preserve"> مرورها</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ادب</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ات</w:t>
      </w:r>
      <w:r w:rsidRPr="00585639">
        <w:rPr>
          <w:rFonts w:asciiTheme="majorBidi" w:eastAsia="Calibri" w:hAnsiTheme="majorBidi" w:cs="B Nazanin"/>
          <w:i/>
          <w:highlight w:val="yellow"/>
          <w:rtl/>
          <w:lang w:bidi="fa-IR"/>
        </w:rPr>
        <w:t xml:space="preserve"> به‌صورت توص</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ف</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و ذهن</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بوده‌اند که ممکن است نقا</w:t>
      </w:r>
      <w:r w:rsidRPr="00585639">
        <w:rPr>
          <w:rFonts w:asciiTheme="majorBidi" w:eastAsia="Calibri" w:hAnsiTheme="majorBidi" w:cs="B Nazanin" w:hint="eastAsia"/>
          <w:i/>
          <w:highlight w:val="yellow"/>
          <w:rtl/>
          <w:lang w:bidi="fa-IR"/>
        </w:rPr>
        <w:t>ط</w:t>
      </w:r>
      <w:r w:rsidRPr="00585639">
        <w:rPr>
          <w:rFonts w:asciiTheme="majorBidi" w:eastAsia="Calibri" w:hAnsiTheme="majorBidi" w:cs="B Nazanin"/>
          <w:i/>
          <w:highlight w:val="yellow"/>
          <w:rtl/>
          <w:lang w:bidi="fa-IR"/>
        </w:rPr>
        <w:t xml:space="preserve"> قوت و خلأها</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پژوهش</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را به‌طور کامل آشکار نکنند. به‌علاوه، کمبود تحل</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ل‌ها</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کمّ</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مبتن</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بر داده‌ها</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کتاب‌سنج</w:t>
      </w:r>
      <w:r w:rsidRPr="00585639">
        <w:rPr>
          <w:rFonts w:asciiTheme="majorBidi" w:eastAsia="Calibri" w:hAnsiTheme="majorBidi" w:cs="B Nazanin" w:hint="cs"/>
          <w:i/>
          <w:highlight w:val="yellow"/>
          <w:rtl/>
          <w:lang w:bidi="fa-IR"/>
        </w:rPr>
        <w:t>ی</w:t>
      </w:r>
      <w:r w:rsidR="001A70FE" w:rsidRPr="00585639">
        <w:rPr>
          <w:rFonts w:asciiTheme="majorBidi" w:eastAsia="Calibri" w:hAnsiTheme="majorBidi" w:cs="Cambria" w:hint="cs"/>
          <w:i/>
          <w:highlight w:val="yellow"/>
          <w:rtl/>
          <w:lang w:bidi="fa-IR"/>
        </w:rPr>
        <w:t>_</w:t>
      </w:r>
      <w:r w:rsidRPr="00585639">
        <w:rPr>
          <w:rFonts w:asciiTheme="majorBidi" w:eastAsia="Calibri" w:hAnsiTheme="majorBidi" w:cs="B Nazanin"/>
          <w:i/>
          <w:highlight w:val="yellow"/>
          <w:rtl/>
          <w:lang w:bidi="fa-IR"/>
        </w:rPr>
        <w:t>به‌خصوص استفاده از نرم‌افزارها</w:t>
      </w:r>
      <w:r w:rsidRPr="00585639">
        <w:rPr>
          <w:rFonts w:asciiTheme="majorBidi" w:eastAsia="Calibri" w:hAnsiTheme="majorBidi" w:cs="B Nazanin" w:hint="cs"/>
          <w:i/>
          <w:highlight w:val="yellow"/>
          <w:rtl/>
          <w:lang w:bidi="fa-IR"/>
        </w:rPr>
        <w:t>یی</w:t>
      </w:r>
      <w:r w:rsidRPr="00585639">
        <w:rPr>
          <w:rFonts w:asciiTheme="majorBidi" w:eastAsia="Calibri" w:hAnsiTheme="majorBidi" w:cs="B Nazanin"/>
          <w:i/>
          <w:highlight w:val="yellow"/>
          <w:rtl/>
          <w:lang w:bidi="fa-IR"/>
        </w:rPr>
        <w:t xml:space="preserve"> مانند</w:t>
      </w:r>
      <w:r w:rsidR="00F905A0" w:rsidRPr="00585639">
        <w:rPr>
          <w:rFonts w:asciiTheme="majorBidi" w:eastAsia="Calibri" w:hAnsiTheme="majorBidi" w:cs="B Nazanin"/>
          <w:iCs/>
          <w:sz w:val="22"/>
          <w:szCs w:val="22"/>
          <w:highlight w:val="yellow"/>
          <w:lang w:bidi="fa-IR"/>
        </w:rPr>
        <w:t xml:space="preserve"> </w:t>
      </w:r>
      <w:r w:rsidRPr="00585639">
        <w:rPr>
          <w:rFonts w:asciiTheme="majorBidi" w:eastAsia="Calibri" w:hAnsiTheme="majorBidi" w:cs="B Nazanin"/>
          <w:iCs/>
          <w:sz w:val="22"/>
          <w:szCs w:val="22"/>
          <w:highlight w:val="yellow"/>
          <w:lang w:bidi="fa-IR"/>
        </w:rPr>
        <w:t xml:space="preserve">VOSviewer </w:t>
      </w:r>
      <w:r w:rsidRPr="00585639">
        <w:rPr>
          <w:rFonts w:asciiTheme="majorBidi" w:eastAsia="Calibri" w:hAnsiTheme="majorBidi" w:cs="B Nazanin"/>
          <w:i/>
          <w:highlight w:val="yellow"/>
          <w:rtl/>
          <w:lang w:bidi="fa-IR"/>
        </w:rPr>
        <w:t>برا</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نقشه‌بردار</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از هم‌رخداد</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کل</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دواژه‌ها</w:t>
      </w:r>
      <w:r w:rsidRPr="00585639">
        <w:rPr>
          <w:rFonts w:asciiTheme="majorBidi" w:eastAsia="Calibri" w:hAnsiTheme="majorBidi" w:cs="B Nazanin"/>
          <w:i/>
          <w:highlight w:val="yellow"/>
          <w:rtl/>
          <w:lang w:bidi="fa-IR"/>
        </w:rPr>
        <w:t xml:space="preserve"> و تحل</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ل</w:t>
      </w:r>
      <w:r w:rsidRPr="00585639">
        <w:rPr>
          <w:rFonts w:asciiTheme="majorBidi" w:eastAsia="Calibri" w:hAnsiTheme="majorBidi" w:cs="B Nazanin"/>
          <w:i/>
          <w:highlight w:val="yellow"/>
          <w:rtl/>
          <w:lang w:bidi="fa-IR"/>
        </w:rPr>
        <w:t xml:space="preserve"> ساختار مفهوم</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_ باعث شده تصو</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ر</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دق</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ق</w:t>
      </w:r>
      <w:r w:rsidRPr="00585639">
        <w:rPr>
          <w:rFonts w:asciiTheme="majorBidi" w:eastAsia="Calibri" w:hAnsiTheme="majorBidi" w:cs="B Nazanin"/>
          <w:i/>
          <w:highlight w:val="yellow"/>
          <w:rtl/>
          <w:lang w:bidi="fa-IR"/>
        </w:rPr>
        <w:t xml:space="preserve"> و چندلا</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ه</w:t>
      </w:r>
      <w:r w:rsidRPr="00585639">
        <w:rPr>
          <w:rFonts w:asciiTheme="majorBidi" w:eastAsia="Calibri" w:hAnsiTheme="majorBidi" w:cs="B Nazanin"/>
          <w:i/>
          <w:highlight w:val="yellow"/>
          <w:rtl/>
          <w:lang w:bidi="fa-IR"/>
        </w:rPr>
        <w:t xml:space="preserve"> از وضع</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ت</w:t>
      </w:r>
      <w:r w:rsidRPr="00585639">
        <w:rPr>
          <w:rFonts w:asciiTheme="majorBidi" w:eastAsia="Calibri" w:hAnsiTheme="majorBidi" w:cs="B Nazanin"/>
          <w:i/>
          <w:highlight w:val="yellow"/>
          <w:rtl/>
          <w:lang w:bidi="fa-IR"/>
        </w:rPr>
        <w:t xml:space="preserve"> تحق</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قات</w:t>
      </w:r>
      <w:r w:rsidRPr="00585639">
        <w:rPr>
          <w:rFonts w:asciiTheme="majorBidi" w:eastAsia="Calibri" w:hAnsiTheme="majorBidi" w:cs="B Nazanin"/>
          <w:i/>
          <w:highlight w:val="yellow"/>
          <w:rtl/>
          <w:lang w:bidi="fa-IR"/>
        </w:rPr>
        <w:t xml:space="preserve"> برنامه‌ر</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ز</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شهر</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تاکت</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کال</w:t>
      </w:r>
      <w:r w:rsidRPr="00585639">
        <w:rPr>
          <w:rFonts w:asciiTheme="majorBidi" w:eastAsia="Calibri" w:hAnsiTheme="majorBidi" w:cs="B Nazanin"/>
          <w:i/>
          <w:highlight w:val="yellow"/>
          <w:rtl/>
          <w:lang w:bidi="fa-IR"/>
        </w:rPr>
        <w:t xml:space="preserve"> در دسترس نباشد</w:t>
      </w:r>
      <w:hyperlink w:anchor="VanEck" w:history="1">
        <w:r w:rsidR="00CB3AE3" w:rsidRPr="00585639">
          <w:rPr>
            <w:rStyle w:val="Hyperlink"/>
            <w:rFonts w:asciiTheme="majorBidi" w:eastAsia="Calibri" w:hAnsiTheme="majorBidi" w:cs="B Nazanin" w:hint="cs"/>
            <w:noProof/>
            <w:highlight w:val="yellow"/>
            <w:u w:val="none"/>
            <w:rtl/>
            <w:lang w:bidi="fa-IR"/>
          </w:rPr>
          <w:t xml:space="preserve">(ون‌اک </w:t>
        </w:r>
        <w:r w:rsidR="00F93E2B" w:rsidRPr="00585639">
          <w:rPr>
            <w:rStyle w:val="Hyperlink"/>
            <w:rFonts w:asciiTheme="majorBidi" w:eastAsia="Calibri" w:hAnsiTheme="majorBidi" w:cs="B Nazanin" w:hint="cs"/>
            <w:noProof/>
            <w:highlight w:val="yellow"/>
            <w:u w:val="none"/>
            <w:rtl/>
            <w:lang w:bidi="fa-IR"/>
          </w:rPr>
          <w:t>و</w:t>
        </w:r>
        <w:r w:rsidR="00CB3AE3" w:rsidRPr="00585639">
          <w:rPr>
            <w:rStyle w:val="Hyperlink"/>
            <w:rFonts w:asciiTheme="majorBidi" w:eastAsia="Calibri" w:hAnsiTheme="majorBidi" w:cs="B Nazanin" w:hint="cs"/>
            <w:noProof/>
            <w:highlight w:val="yellow"/>
            <w:u w:val="none"/>
            <w:rtl/>
            <w:lang w:bidi="fa-IR"/>
          </w:rPr>
          <w:t xml:space="preserve"> والتمن</w:t>
        </w:r>
        <w:r w:rsidR="00281C8E" w:rsidRPr="00585639">
          <w:rPr>
            <w:rStyle w:val="Hyperlink"/>
            <w:rFonts w:asciiTheme="majorBidi" w:eastAsia="Calibri" w:hAnsiTheme="majorBidi" w:cs="B Nazanin" w:hint="cs"/>
            <w:noProof/>
            <w:highlight w:val="yellow"/>
            <w:u w:val="none"/>
            <w:rtl/>
            <w:lang w:bidi="fa-IR"/>
          </w:rPr>
          <w:t>،</w:t>
        </w:r>
        <w:r w:rsidR="00CB3AE3" w:rsidRPr="00585639">
          <w:rPr>
            <w:rStyle w:val="Hyperlink"/>
            <w:rFonts w:asciiTheme="majorBidi" w:eastAsia="Calibri" w:hAnsiTheme="majorBidi" w:cs="B Nazanin" w:hint="cs"/>
            <w:noProof/>
            <w:highlight w:val="yellow"/>
            <w:u w:val="none"/>
            <w:rtl/>
            <w:lang w:bidi="fa-IR"/>
          </w:rPr>
          <w:t xml:space="preserve"> 2010)</w:t>
        </w:r>
      </w:hyperlink>
      <w:r w:rsidR="00C50DEE" w:rsidRPr="00585639">
        <w:rPr>
          <w:rFonts w:asciiTheme="majorBidi" w:eastAsia="Calibri" w:hAnsiTheme="majorBidi" w:cs="B Nazanin" w:hint="cs"/>
          <w:i/>
          <w:noProof/>
          <w:highlight w:val="yellow"/>
          <w:rtl/>
          <w:lang w:bidi="fa-IR"/>
        </w:rPr>
        <w:t xml:space="preserve">. </w:t>
      </w:r>
      <w:r w:rsidRPr="00585639">
        <w:rPr>
          <w:rFonts w:asciiTheme="majorBidi" w:eastAsia="Calibri" w:hAnsiTheme="majorBidi" w:cs="B Nazanin" w:hint="eastAsia"/>
          <w:i/>
          <w:highlight w:val="yellow"/>
          <w:rtl/>
          <w:lang w:bidi="fa-IR"/>
        </w:rPr>
        <w:t>با</w:t>
      </w:r>
      <w:r w:rsidRPr="00585639">
        <w:rPr>
          <w:rFonts w:asciiTheme="majorBidi" w:eastAsia="Calibri" w:hAnsiTheme="majorBidi" w:cs="B Nazanin"/>
          <w:i/>
          <w:highlight w:val="yellow"/>
          <w:rtl/>
          <w:lang w:bidi="fa-IR"/>
        </w:rPr>
        <w:t xml:space="preserve"> عنا</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ت</w:t>
      </w:r>
      <w:r w:rsidRPr="00585639">
        <w:rPr>
          <w:rFonts w:asciiTheme="majorBidi" w:eastAsia="Calibri" w:hAnsiTheme="majorBidi" w:cs="B Nazanin"/>
          <w:i/>
          <w:highlight w:val="yellow"/>
          <w:rtl/>
          <w:lang w:bidi="fa-IR"/>
        </w:rPr>
        <w:t xml:space="preserve"> به ا</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ن</w:t>
      </w:r>
      <w:r w:rsidRPr="00585639">
        <w:rPr>
          <w:rFonts w:asciiTheme="majorBidi" w:eastAsia="Calibri" w:hAnsiTheme="majorBidi" w:cs="B Nazanin"/>
          <w:i/>
          <w:highlight w:val="yellow"/>
          <w:rtl/>
          <w:lang w:bidi="fa-IR"/>
        </w:rPr>
        <w:t xml:space="preserve"> زم</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نه‌ها،</w:t>
      </w:r>
      <w:r w:rsidRPr="00585639">
        <w:rPr>
          <w:rFonts w:asciiTheme="majorBidi" w:eastAsia="Calibri" w:hAnsiTheme="majorBidi" w:cs="B Nazanin"/>
          <w:i/>
          <w:highlight w:val="yellow"/>
          <w:rtl/>
          <w:lang w:bidi="fa-IR"/>
        </w:rPr>
        <w:t xml:space="preserve"> مطالعه‌ حاضر با به‌کارگ</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ر</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روش</w:t>
      </w:r>
      <w:r w:rsidR="00E81DDB" w:rsidRPr="00585639">
        <w:rPr>
          <w:rFonts w:asciiTheme="majorBidi" w:eastAsia="Calibri" w:hAnsiTheme="majorBidi" w:cs="B Nazanin" w:hint="cs"/>
          <w:i/>
          <w:highlight w:val="yellow"/>
          <w:rtl/>
          <w:lang w:bidi="fa-IR"/>
        </w:rPr>
        <w:t>‌شناسی</w:t>
      </w:r>
      <w:r w:rsidRPr="00585639">
        <w:rPr>
          <w:rFonts w:asciiTheme="majorBidi" w:eastAsia="Calibri" w:hAnsiTheme="majorBidi" w:cs="B Nazanin"/>
          <w:i/>
          <w:highlight w:val="yellow"/>
          <w:rtl/>
          <w:lang w:bidi="fa-IR"/>
        </w:rPr>
        <w:t>‌</w:t>
      </w:r>
      <w:r w:rsidR="00672892" w:rsidRPr="00585639">
        <w:rPr>
          <w:rFonts w:asciiTheme="majorBidi" w:eastAsia="Calibri" w:hAnsiTheme="majorBidi" w:cs="B Nazanin" w:hint="cs"/>
          <w:i/>
          <w:highlight w:val="yellow"/>
          <w:rtl/>
          <w:lang w:bidi="fa-IR"/>
        </w:rPr>
        <w:t xml:space="preserve"> توصیفی</w:t>
      </w:r>
      <w:r w:rsidR="00672892" w:rsidRPr="00585639">
        <w:rPr>
          <w:rFonts w:asciiTheme="majorBidi" w:eastAsia="Calibri" w:hAnsiTheme="majorBidi" w:cs="Cambria" w:hint="cs"/>
          <w:i/>
          <w:highlight w:val="yellow"/>
          <w:rtl/>
          <w:lang w:bidi="fa-IR"/>
        </w:rPr>
        <w:t xml:space="preserve">_ </w:t>
      </w:r>
      <w:r w:rsidR="00672892" w:rsidRPr="00585639">
        <w:rPr>
          <w:rFonts w:asciiTheme="majorBidi" w:eastAsia="Calibri" w:hAnsiTheme="majorBidi" w:cs="B Nazanin" w:hint="cs"/>
          <w:i/>
          <w:highlight w:val="yellow"/>
          <w:rtl/>
          <w:lang w:bidi="fa-IR"/>
        </w:rPr>
        <w:t>تحلیلی مبتنی بر</w:t>
      </w:r>
      <w:r w:rsidR="0028700D" w:rsidRPr="00585639">
        <w:rPr>
          <w:rFonts w:asciiTheme="majorBidi" w:eastAsia="Calibri" w:hAnsiTheme="majorBidi" w:cs="B Nazanin" w:hint="cs"/>
          <w:i/>
          <w:highlight w:val="yellow"/>
          <w:rtl/>
          <w:lang w:bidi="fa-IR"/>
        </w:rPr>
        <w:t>کتاب‌سنجی</w:t>
      </w:r>
      <w:r w:rsidRPr="00585639">
        <w:rPr>
          <w:rFonts w:asciiTheme="majorBidi" w:eastAsia="Calibri" w:hAnsiTheme="majorBidi" w:cs="B Nazanin"/>
          <w:i/>
          <w:highlight w:val="yellow"/>
          <w:rtl/>
          <w:lang w:bidi="fa-IR"/>
        </w:rPr>
        <w:t xml:space="preserve"> و استفاده از نرم‌افزار </w:t>
      </w:r>
      <w:r w:rsidRPr="00585639">
        <w:rPr>
          <w:rFonts w:asciiTheme="majorBidi" w:eastAsia="Calibri" w:hAnsiTheme="majorBidi" w:cs="B Nazanin"/>
          <w:iCs/>
          <w:sz w:val="22"/>
          <w:szCs w:val="22"/>
          <w:highlight w:val="yellow"/>
          <w:lang w:bidi="fa-IR"/>
        </w:rPr>
        <w:t>VOSviewer</w:t>
      </w:r>
      <w:r w:rsidRPr="00585639">
        <w:rPr>
          <w:rFonts w:asciiTheme="majorBidi" w:eastAsia="Calibri" w:hAnsiTheme="majorBidi" w:cs="B Nazanin"/>
          <w:i/>
          <w:highlight w:val="yellow"/>
          <w:rtl/>
          <w:lang w:bidi="fa-IR"/>
        </w:rPr>
        <w:t>، به تحل</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ل</w:t>
      </w:r>
      <w:r w:rsidRPr="00585639">
        <w:rPr>
          <w:rFonts w:asciiTheme="majorBidi" w:eastAsia="Calibri" w:hAnsiTheme="majorBidi" w:cs="B Nazanin"/>
          <w:i/>
          <w:highlight w:val="yellow"/>
          <w:rtl/>
          <w:lang w:bidi="fa-IR"/>
        </w:rPr>
        <w:t xml:space="preserve"> 764 مقاله‌ نما</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ه‌شده</w:t>
      </w:r>
      <w:r w:rsidRPr="00585639">
        <w:rPr>
          <w:rFonts w:asciiTheme="majorBidi" w:eastAsia="Calibri" w:hAnsiTheme="majorBidi" w:cs="B Nazanin"/>
          <w:i/>
          <w:highlight w:val="yellow"/>
          <w:rtl/>
          <w:lang w:bidi="fa-IR"/>
        </w:rPr>
        <w:t xml:space="preserve"> در پا</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hint="eastAsia"/>
          <w:i/>
          <w:highlight w:val="yellow"/>
          <w:rtl/>
          <w:lang w:bidi="fa-IR"/>
        </w:rPr>
        <w:t>گاه</w:t>
      </w:r>
      <w:r w:rsidRPr="00585639">
        <w:rPr>
          <w:rFonts w:asciiTheme="majorBidi" w:eastAsia="Calibri" w:hAnsiTheme="majorBidi" w:cs="B Nazanin"/>
          <w:i/>
          <w:highlight w:val="yellow"/>
          <w:rtl/>
          <w:lang w:bidi="fa-IR"/>
        </w:rPr>
        <w:t xml:space="preserve"> </w:t>
      </w:r>
      <w:bookmarkStart w:id="9" w:name="_Hlk219930210"/>
      <w:r w:rsidR="0028700D" w:rsidRPr="00585639">
        <w:rPr>
          <w:rFonts w:asciiTheme="majorBidi" w:hAnsiTheme="majorBidi" w:cs="B Nazanin"/>
          <w:sz w:val="22"/>
          <w:szCs w:val="22"/>
          <w:highlight w:val="yellow"/>
          <w:lang w:bidi="fa-IR"/>
        </w:rPr>
        <w:t>Web of Science</w:t>
      </w:r>
      <w:r w:rsidR="0028700D" w:rsidRPr="00585639">
        <w:rPr>
          <w:rFonts w:asciiTheme="majorBidi" w:hAnsiTheme="majorBidi" w:cs="B Nazanin"/>
          <w:b/>
          <w:bCs/>
          <w:sz w:val="22"/>
          <w:szCs w:val="22"/>
          <w:highlight w:val="yellow"/>
          <w:rtl/>
          <w:lang w:bidi="fa-IR"/>
        </w:rPr>
        <w:t xml:space="preserve"> </w:t>
      </w:r>
      <w:bookmarkEnd w:id="9"/>
      <w:r w:rsidRPr="00585639">
        <w:rPr>
          <w:rFonts w:asciiTheme="majorBidi" w:eastAsia="Calibri" w:hAnsiTheme="majorBidi" w:cs="B Nazanin"/>
          <w:i/>
          <w:highlight w:val="yellow"/>
          <w:rtl/>
          <w:lang w:bidi="fa-IR"/>
        </w:rPr>
        <w:t>ط</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سال‌ها</w:t>
      </w:r>
      <w:r w:rsidRPr="00585639">
        <w:rPr>
          <w:rFonts w:asciiTheme="majorBidi" w:eastAsia="Calibri" w:hAnsiTheme="majorBidi" w:cs="B Nazanin" w:hint="cs"/>
          <w:i/>
          <w:highlight w:val="yellow"/>
          <w:rtl/>
          <w:lang w:bidi="fa-IR"/>
        </w:rPr>
        <w:t>ی</w:t>
      </w:r>
      <w:r w:rsidRPr="00585639">
        <w:rPr>
          <w:rFonts w:asciiTheme="majorBidi" w:eastAsia="Calibri" w:hAnsiTheme="majorBidi" w:cs="B Nazanin"/>
          <w:i/>
          <w:highlight w:val="yellow"/>
          <w:rtl/>
          <w:lang w:bidi="fa-IR"/>
        </w:rPr>
        <w:t xml:space="preserve"> 2000 تا 2025 </w:t>
      </w:r>
      <w:r w:rsidR="00F905A0" w:rsidRPr="00585639">
        <w:rPr>
          <w:rFonts w:asciiTheme="majorBidi" w:eastAsia="Calibri" w:hAnsiTheme="majorBidi" w:cs="B Nazanin" w:hint="cs"/>
          <w:i/>
          <w:highlight w:val="yellow"/>
          <w:rtl/>
          <w:lang w:bidi="fa-IR"/>
        </w:rPr>
        <w:t>پرداخته است</w:t>
      </w:r>
      <w:r w:rsidRPr="00585639">
        <w:rPr>
          <w:rFonts w:asciiTheme="majorBidi" w:eastAsia="Calibri" w:hAnsiTheme="majorBidi" w:cs="B Nazanin"/>
          <w:i/>
          <w:highlight w:val="yellow"/>
          <w:rtl/>
          <w:lang w:bidi="fa-IR"/>
        </w:rPr>
        <w:t>.</w:t>
      </w:r>
      <w:r w:rsidRPr="00C501C4">
        <w:rPr>
          <w:rFonts w:asciiTheme="majorBidi" w:eastAsia="Calibri" w:hAnsiTheme="majorBidi" w:cs="B Nazanin"/>
          <w:i/>
          <w:rtl/>
          <w:lang w:bidi="fa-IR"/>
        </w:rPr>
        <w:t xml:space="preserve"> </w:t>
      </w:r>
      <w:bookmarkEnd w:id="8"/>
    </w:p>
    <w:p w14:paraId="18236A2B" w14:textId="5B3C11F2" w:rsidR="0000486F" w:rsidRPr="00C501C4" w:rsidRDefault="00400128" w:rsidP="00092A7B">
      <w:pPr>
        <w:pStyle w:val="2"/>
        <w:spacing w:line="233" w:lineRule="auto"/>
        <w:rPr>
          <w:rFonts w:asciiTheme="majorBidi" w:hAnsiTheme="majorBidi" w:cs="B Nazanin"/>
          <w:sz w:val="24"/>
          <w:szCs w:val="24"/>
          <w:rtl/>
        </w:rPr>
      </w:pPr>
      <w:r w:rsidRPr="00C501C4">
        <w:rPr>
          <w:rFonts w:asciiTheme="majorBidi" w:hAnsiTheme="majorBidi" w:cs="B Nazanin"/>
          <w:sz w:val="24"/>
          <w:szCs w:val="24"/>
          <w:rtl/>
        </w:rPr>
        <w:t>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پژوهش با اتخاذ رو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کرد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کلان‌مق</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اس</w:t>
      </w:r>
      <w:r w:rsidRPr="00C501C4">
        <w:rPr>
          <w:rFonts w:asciiTheme="majorBidi" w:hAnsiTheme="majorBidi" w:cs="B Nazanin"/>
          <w:sz w:val="24"/>
          <w:szCs w:val="24"/>
          <w:rtl/>
        </w:rPr>
        <w:t xml:space="preserve"> و داده‌محور، نوآور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خود را در فاصله گرفتن از مطالعات مورد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مرورها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توص</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ف</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را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ج</w:t>
      </w:r>
      <w:r w:rsidRPr="00C501C4">
        <w:rPr>
          <w:rFonts w:asciiTheme="majorBidi" w:hAnsiTheme="majorBidi" w:cs="B Nazanin"/>
          <w:sz w:val="24"/>
          <w:szCs w:val="24"/>
          <w:rtl/>
        </w:rPr>
        <w:t xml:space="preserve"> در حوزه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نشان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دهد</w:t>
      </w:r>
      <w:r w:rsidRPr="00C501C4">
        <w:rPr>
          <w:rFonts w:asciiTheme="majorBidi" w:hAnsiTheme="majorBidi" w:cs="B Nazanin"/>
          <w:sz w:val="24"/>
          <w:szCs w:val="24"/>
          <w:rtl/>
        </w:rPr>
        <w:t xml:space="preserve"> و به تحل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ل</w:t>
      </w:r>
      <w:r w:rsidRPr="00C501C4">
        <w:rPr>
          <w:rFonts w:asciiTheme="majorBidi" w:hAnsiTheme="majorBidi" w:cs="B Nazanin"/>
          <w:sz w:val="24"/>
          <w:szCs w:val="24"/>
          <w:rtl/>
        </w:rPr>
        <w:t xml:space="preserve"> نظام‌مند ساختار علم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حوزه در سطح ب</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ن‌الملل</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پردازد</w:t>
      </w:r>
      <w:r w:rsidRPr="00C501C4">
        <w:rPr>
          <w:rFonts w:asciiTheme="majorBidi" w:hAnsiTheme="majorBidi" w:cs="B Nazanin"/>
          <w:sz w:val="24"/>
          <w:szCs w:val="24"/>
          <w:rtl/>
        </w:rPr>
        <w:t>. تمرکز تحق</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ق</w:t>
      </w:r>
      <w:r w:rsidRPr="00C501C4">
        <w:rPr>
          <w:rFonts w:asciiTheme="majorBidi" w:hAnsiTheme="majorBidi" w:cs="B Nazanin"/>
          <w:sz w:val="24"/>
          <w:szCs w:val="24"/>
          <w:rtl/>
        </w:rPr>
        <w:t xml:space="preserve"> بر واکاو</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ساختار علم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خوشه‌ها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مفهوم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روندها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تحول موضوع</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حوزه، تصو</w:t>
      </w:r>
      <w:r w:rsidRPr="00C501C4">
        <w:rPr>
          <w:rFonts w:asciiTheme="majorBidi" w:hAnsiTheme="majorBidi" w:cs="B Nazanin" w:hint="cs"/>
          <w:sz w:val="24"/>
          <w:szCs w:val="24"/>
          <w:rtl/>
        </w:rPr>
        <w:t>ی</w:t>
      </w:r>
      <w:r w:rsidRPr="00C501C4">
        <w:rPr>
          <w:rFonts w:asciiTheme="majorBidi" w:hAnsiTheme="majorBidi" w:cs="B Nazanin"/>
          <w:sz w:val="24"/>
          <w:szCs w:val="24"/>
          <w:rtl/>
        </w:rPr>
        <w:t>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منسجم و چندلا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ه</w:t>
      </w:r>
      <w:r w:rsidRPr="00C501C4">
        <w:rPr>
          <w:rFonts w:asciiTheme="majorBidi" w:hAnsiTheme="majorBidi" w:cs="B Nazanin"/>
          <w:sz w:val="24"/>
          <w:szCs w:val="24"/>
          <w:rtl/>
        </w:rPr>
        <w:t xml:space="preserve"> از پو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w:t>
      </w:r>
      <w:r w:rsidRPr="00C501C4">
        <w:rPr>
          <w:rFonts w:asciiTheme="majorBidi" w:hAnsiTheme="majorBidi" w:cs="B Nazanin" w:hint="cs"/>
          <w:sz w:val="24"/>
          <w:szCs w:val="24"/>
          <w:rtl/>
        </w:rPr>
        <w:t>یی</w:t>
      </w:r>
      <w:r w:rsidRPr="00C501C4">
        <w:rPr>
          <w:rFonts w:asciiTheme="majorBidi" w:hAnsiTheme="majorBidi" w:cs="B Nazanin"/>
          <w:sz w:val="24"/>
          <w:szCs w:val="24"/>
          <w:rtl/>
        </w:rPr>
        <w:t xml:space="preserve"> درون</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دانش </w:t>
      </w:r>
      <w:r w:rsidRPr="00C501C4">
        <w:rPr>
          <w:rFonts w:asciiTheme="majorBidi" w:hAnsiTheme="majorBidi" w:cs="B Nazanin" w:hint="cs"/>
          <w:sz w:val="24"/>
          <w:szCs w:val="24"/>
          <w:rtl/>
        </w:rPr>
        <w:t>برنامه‌ریزی شهری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ارائه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دهد</w:t>
      </w:r>
      <w:r w:rsidRPr="00C501C4">
        <w:rPr>
          <w:rFonts w:asciiTheme="majorBidi" w:hAnsiTheme="majorBidi" w:cs="B Nazanin"/>
          <w:sz w:val="24"/>
          <w:szCs w:val="24"/>
          <w:rtl/>
        </w:rPr>
        <w:t xml:space="preserve"> و امکان شناسا</w:t>
      </w:r>
      <w:r w:rsidRPr="00C501C4">
        <w:rPr>
          <w:rFonts w:asciiTheme="majorBidi" w:hAnsiTheme="majorBidi" w:cs="B Nazanin" w:hint="cs"/>
          <w:sz w:val="24"/>
          <w:szCs w:val="24"/>
          <w:rtl/>
        </w:rPr>
        <w:t>یی</w:t>
      </w:r>
      <w:r w:rsidRPr="00C501C4">
        <w:rPr>
          <w:rFonts w:asciiTheme="majorBidi" w:hAnsiTheme="majorBidi" w:cs="B Nazanin"/>
          <w:sz w:val="24"/>
          <w:szCs w:val="24"/>
          <w:rtl/>
        </w:rPr>
        <w:t xml:space="preserve"> محورها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مسلط و زم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نه‌ها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کمتر مورد توجه را فراهم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سازد</w:t>
      </w:r>
      <w:r w:rsidRPr="00C501C4">
        <w:rPr>
          <w:rFonts w:asciiTheme="majorBidi" w:hAnsiTheme="majorBidi" w:cs="B Nazanin"/>
          <w:sz w:val="24"/>
          <w:szCs w:val="24"/>
          <w:rtl/>
        </w:rPr>
        <w:t>.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رو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کرد،</w:t>
      </w:r>
      <w:r w:rsidRPr="00C501C4">
        <w:rPr>
          <w:rFonts w:asciiTheme="majorBidi" w:hAnsiTheme="majorBidi" w:cs="B Nazanin"/>
          <w:sz w:val="24"/>
          <w:szCs w:val="24"/>
          <w:rtl/>
        </w:rPr>
        <w:t xml:space="preserve"> شناسا</w:t>
      </w:r>
      <w:r w:rsidRPr="00C501C4">
        <w:rPr>
          <w:rFonts w:asciiTheme="majorBidi" w:hAnsiTheme="majorBidi" w:cs="B Nazanin" w:hint="cs"/>
          <w:sz w:val="24"/>
          <w:szCs w:val="24"/>
          <w:rtl/>
        </w:rPr>
        <w:t>یی</w:t>
      </w:r>
      <w:r w:rsidRPr="00C501C4">
        <w:rPr>
          <w:rFonts w:asciiTheme="majorBidi" w:hAnsiTheme="majorBidi" w:cs="B Nazanin"/>
          <w:sz w:val="24"/>
          <w:szCs w:val="24"/>
          <w:rtl/>
        </w:rPr>
        <w:t xml:space="preserve"> خلأها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پژوهش</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را از سطح تفس</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w:t>
      </w:r>
      <w:r w:rsidRPr="00C501C4">
        <w:rPr>
          <w:rFonts w:asciiTheme="majorBidi" w:hAnsiTheme="majorBidi" w:cs="B Nazanin"/>
          <w:sz w:val="24"/>
          <w:szCs w:val="24"/>
          <w:rtl/>
        </w:rPr>
        <w:t xml:space="preserve"> ذهن</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به سطح تحل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ل</w:t>
      </w:r>
      <w:r w:rsidRPr="00C501C4">
        <w:rPr>
          <w:rFonts w:asciiTheme="majorBidi" w:hAnsiTheme="majorBidi" w:cs="B Nazanin"/>
          <w:sz w:val="24"/>
          <w:szCs w:val="24"/>
          <w:rtl/>
        </w:rPr>
        <w:t xml:space="preserve"> مبتن</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بر داده ارتقا داده و جهت‌گ</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آ</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نده</w:t>
      </w:r>
      <w:r w:rsidRPr="00C501C4">
        <w:rPr>
          <w:rFonts w:asciiTheme="majorBidi" w:hAnsiTheme="majorBidi" w:cs="B Nazanin"/>
          <w:sz w:val="24"/>
          <w:szCs w:val="24"/>
          <w:rtl/>
        </w:rPr>
        <w:t xml:space="preserve"> پژوهش را به‌طور دق</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ق‌تر</w:t>
      </w:r>
      <w:r w:rsidRPr="00C501C4">
        <w:rPr>
          <w:rFonts w:asciiTheme="majorBidi" w:hAnsiTheme="majorBidi" w:cs="B Nazanin"/>
          <w:sz w:val="24"/>
          <w:szCs w:val="24"/>
          <w:rtl/>
        </w:rPr>
        <w:t xml:space="preserve"> روشن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کند</w:t>
      </w:r>
      <w:r w:rsidRPr="00C501C4">
        <w:rPr>
          <w:rFonts w:asciiTheme="majorBidi" w:hAnsiTheme="majorBidi" w:cs="B Nazanin"/>
          <w:sz w:val="24"/>
          <w:szCs w:val="24"/>
          <w:rtl/>
        </w:rPr>
        <w:t>. در نها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پژوهش حاضر با تب</w:t>
      </w:r>
      <w:r w:rsidRPr="00C501C4">
        <w:rPr>
          <w:rFonts w:asciiTheme="majorBidi" w:hAnsiTheme="majorBidi" w:cs="B Nazanin" w:hint="cs"/>
          <w:sz w:val="24"/>
          <w:szCs w:val="24"/>
          <w:rtl/>
        </w:rPr>
        <w:t>یی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جا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گاه</w:t>
      </w:r>
      <w:r w:rsidRPr="00C501C4">
        <w:rPr>
          <w:rFonts w:asciiTheme="majorBidi" w:hAnsiTheme="majorBidi" w:cs="B Nazanin"/>
          <w:sz w:val="24"/>
          <w:szCs w:val="24"/>
          <w:rtl/>
        </w:rPr>
        <w:t xml:space="preserve">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به‌عنوان حلقه واسط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ان</w:t>
      </w:r>
      <w:r w:rsidRPr="00C501C4">
        <w:rPr>
          <w:rFonts w:asciiTheme="majorBidi" w:hAnsiTheme="majorBidi" w:cs="B Nazanin"/>
          <w:sz w:val="24"/>
          <w:szCs w:val="24"/>
          <w:rtl/>
        </w:rPr>
        <w:t xml:space="preserve"> س</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است‌گذار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کلان و کنش‌ها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محل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مبنا</w:t>
      </w:r>
      <w:r w:rsidRPr="00C501C4">
        <w:rPr>
          <w:rFonts w:asciiTheme="majorBidi" w:hAnsiTheme="majorBidi" w:cs="B Nazanin" w:hint="cs"/>
          <w:sz w:val="24"/>
          <w:szCs w:val="24"/>
          <w:rtl/>
        </w:rPr>
        <w:t>یی</w:t>
      </w:r>
      <w:r w:rsidRPr="00C501C4">
        <w:rPr>
          <w:rFonts w:asciiTheme="majorBidi" w:hAnsiTheme="majorBidi" w:cs="B Nazanin"/>
          <w:sz w:val="24"/>
          <w:szCs w:val="24"/>
          <w:rtl/>
        </w:rPr>
        <w:t xml:space="preserve"> تحل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ل</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برا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توسعه نظر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کاربرد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رو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کرد</w:t>
      </w:r>
      <w:r w:rsidRPr="00C501C4">
        <w:rPr>
          <w:rFonts w:asciiTheme="majorBidi" w:hAnsiTheme="majorBidi" w:cs="B Nazanin"/>
          <w:sz w:val="24"/>
          <w:szCs w:val="24"/>
          <w:rtl/>
        </w:rPr>
        <w:t xml:space="preserve"> در نظام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معاصر فراهم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آورد</w:t>
      </w:r>
      <w:r w:rsidRPr="00C501C4">
        <w:rPr>
          <w:rFonts w:asciiTheme="majorBidi" w:hAnsiTheme="majorBidi" w:cs="B Nazanin"/>
          <w:sz w:val="24"/>
          <w:szCs w:val="24"/>
          <w:rtl/>
        </w:rPr>
        <w:t>.</w:t>
      </w:r>
      <w:r w:rsidRPr="00C501C4">
        <w:rPr>
          <w:rFonts w:asciiTheme="majorBidi" w:hAnsiTheme="majorBidi" w:cs="B Nazanin" w:hint="cs"/>
          <w:sz w:val="24"/>
          <w:szCs w:val="24"/>
          <w:rtl/>
        </w:rPr>
        <w:t xml:space="preserve"> </w:t>
      </w:r>
    </w:p>
    <w:p w14:paraId="1340F1C4" w14:textId="77777777" w:rsidR="0054054A" w:rsidRDefault="0054054A" w:rsidP="00C501C4">
      <w:pPr>
        <w:pStyle w:val="2"/>
        <w:spacing w:line="233" w:lineRule="auto"/>
        <w:ind w:firstLine="0"/>
        <w:rPr>
          <w:rFonts w:asciiTheme="majorBidi" w:hAnsiTheme="majorBidi" w:cs="B Nazanin"/>
          <w:b/>
          <w:bCs/>
          <w:sz w:val="24"/>
          <w:szCs w:val="24"/>
          <w:rtl/>
        </w:rPr>
      </w:pPr>
    </w:p>
    <w:p w14:paraId="79764DFC" w14:textId="6D9677D1" w:rsidR="00564E6B" w:rsidRPr="00C501C4" w:rsidRDefault="00564E6B" w:rsidP="00564E6B">
      <w:pPr>
        <w:pStyle w:val="2"/>
        <w:spacing w:line="233" w:lineRule="auto"/>
        <w:ind w:firstLine="0"/>
        <w:rPr>
          <w:rFonts w:asciiTheme="majorBidi" w:hAnsiTheme="majorBidi" w:cs="B Nazanin"/>
          <w:b/>
          <w:bCs/>
          <w:sz w:val="24"/>
          <w:szCs w:val="24"/>
          <w:rtl/>
        </w:rPr>
      </w:pPr>
      <w:r w:rsidRPr="00564E6B">
        <w:rPr>
          <w:rFonts w:asciiTheme="majorBidi" w:hAnsiTheme="majorBidi" w:cs="B Nazanin"/>
          <w:b/>
          <w:bCs/>
          <w:sz w:val="24"/>
          <w:szCs w:val="24"/>
          <w:rtl/>
        </w:rPr>
        <w:t>چارچوب مفهوم</w:t>
      </w:r>
      <w:r w:rsidRPr="00564E6B">
        <w:rPr>
          <w:rFonts w:asciiTheme="majorBidi" w:hAnsiTheme="majorBidi" w:cs="B Nazanin" w:hint="cs"/>
          <w:b/>
          <w:bCs/>
          <w:sz w:val="24"/>
          <w:szCs w:val="24"/>
          <w:rtl/>
        </w:rPr>
        <w:t>ی</w:t>
      </w:r>
      <w:r w:rsidRPr="00564E6B">
        <w:rPr>
          <w:rFonts w:asciiTheme="majorBidi" w:hAnsiTheme="majorBidi" w:cs="B Nazanin"/>
          <w:b/>
          <w:bCs/>
          <w:sz w:val="24"/>
          <w:szCs w:val="24"/>
          <w:rtl/>
        </w:rPr>
        <w:t xml:space="preserve"> برنامه‌ر</w:t>
      </w:r>
      <w:r w:rsidRPr="00564E6B">
        <w:rPr>
          <w:rFonts w:asciiTheme="majorBidi" w:hAnsiTheme="majorBidi" w:cs="B Nazanin" w:hint="cs"/>
          <w:b/>
          <w:bCs/>
          <w:sz w:val="24"/>
          <w:szCs w:val="24"/>
          <w:rtl/>
        </w:rPr>
        <w:t>ی</w:t>
      </w:r>
      <w:r w:rsidRPr="00564E6B">
        <w:rPr>
          <w:rFonts w:asciiTheme="majorBidi" w:hAnsiTheme="majorBidi" w:cs="B Nazanin" w:hint="eastAsia"/>
          <w:b/>
          <w:bCs/>
          <w:sz w:val="24"/>
          <w:szCs w:val="24"/>
          <w:rtl/>
        </w:rPr>
        <w:t>ز</w:t>
      </w:r>
      <w:r w:rsidRPr="00564E6B">
        <w:rPr>
          <w:rFonts w:asciiTheme="majorBidi" w:hAnsiTheme="majorBidi" w:cs="B Nazanin" w:hint="cs"/>
          <w:b/>
          <w:bCs/>
          <w:sz w:val="24"/>
          <w:szCs w:val="24"/>
          <w:rtl/>
        </w:rPr>
        <w:t>ی</w:t>
      </w:r>
      <w:r w:rsidRPr="00564E6B">
        <w:rPr>
          <w:rFonts w:asciiTheme="majorBidi" w:hAnsiTheme="majorBidi" w:cs="B Nazanin"/>
          <w:b/>
          <w:bCs/>
          <w:sz w:val="24"/>
          <w:szCs w:val="24"/>
          <w:rtl/>
        </w:rPr>
        <w:t xml:space="preserve"> شهر</w:t>
      </w:r>
      <w:r w:rsidRPr="00564E6B">
        <w:rPr>
          <w:rFonts w:asciiTheme="majorBidi" w:hAnsiTheme="majorBidi" w:cs="B Nazanin" w:hint="cs"/>
          <w:b/>
          <w:bCs/>
          <w:sz w:val="24"/>
          <w:szCs w:val="24"/>
          <w:rtl/>
        </w:rPr>
        <w:t>ی</w:t>
      </w:r>
      <w:r w:rsidRPr="00564E6B">
        <w:rPr>
          <w:rFonts w:asciiTheme="majorBidi" w:hAnsiTheme="majorBidi" w:cs="B Nazanin"/>
          <w:b/>
          <w:bCs/>
          <w:sz w:val="24"/>
          <w:szCs w:val="24"/>
          <w:rtl/>
        </w:rPr>
        <w:t xml:space="preserve"> تاکت</w:t>
      </w:r>
      <w:r w:rsidRPr="00564E6B">
        <w:rPr>
          <w:rFonts w:asciiTheme="majorBidi" w:hAnsiTheme="majorBidi" w:cs="B Nazanin" w:hint="cs"/>
          <w:b/>
          <w:bCs/>
          <w:sz w:val="24"/>
          <w:szCs w:val="24"/>
          <w:rtl/>
        </w:rPr>
        <w:t>ی</w:t>
      </w:r>
      <w:r w:rsidRPr="00564E6B">
        <w:rPr>
          <w:rFonts w:asciiTheme="majorBidi" w:hAnsiTheme="majorBidi" w:cs="B Nazanin" w:hint="eastAsia"/>
          <w:b/>
          <w:bCs/>
          <w:sz w:val="24"/>
          <w:szCs w:val="24"/>
          <w:rtl/>
        </w:rPr>
        <w:t>کال</w:t>
      </w:r>
    </w:p>
    <w:p w14:paraId="5D10CCE3" w14:textId="77777777" w:rsidR="00562CF2" w:rsidRDefault="000811C8" w:rsidP="00562CF2">
      <w:pPr>
        <w:pStyle w:val="2"/>
        <w:spacing w:line="233" w:lineRule="auto"/>
        <w:ind w:firstLine="0"/>
        <w:rPr>
          <w:highlight w:val="yellow"/>
          <w:rtl/>
        </w:rPr>
      </w:pPr>
      <w:r w:rsidRPr="00562CF2">
        <w:rPr>
          <w:rFonts w:asciiTheme="majorBidi" w:hAnsiTheme="majorBidi" w:cs="B Nazanin" w:hint="eastAsia"/>
          <w:sz w:val="24"/>
          <w:szCs w:val="24"/>
          <w:rtl/>
        </w:rPr>
        <w:t>ل</w:t>
      </w:r>
      <w:r w:rsidRPr="00965AD8">
        <w:rPr>
          <w:rFonts w:asciiTheme="majorBidi" w:hAnsiTheme="majorBidi" w:cs="B Nazanin" w:hint="eastAsia"/>
          <w:sz w:val="24"/>
          <w:szCs w:val="24"/>
          <w:highlight w:val="yellow"/>
          <w:rtl/>
        </w:rPr>
        <w:t>غت‌نامه‌</w:t>
      </w:r>
      <w:r w:rsidRPr="00965AD8">
        <w:rPr>
          <w:rFonts w:asciiTheme="majorBidi" w:hAnsiTheme="majorBidi" w:cs="B Nazanin"/>
          <w:sz w:val="24"/>
          <w:szCs w:val="24"/>
          <w:highlight w:val="yellow"/>
          <w:rtl/>
        </w:rPr>
        <w:t xml:space="preserve"> دهخدا، واژه تاکت</w:t>
      </w:r>
      <w:r w:rsidRPr="00965AD8">
        <w:rPr>
          <w:rFonts w:asciiTheme="majorBidi" w:hAnsiTheme="majorBidi" w:cs="B Nazanin" w:hint="cs"/>
          <w:sz w:val="24"/>
          <w:szCs w:val="24"/>
          <w:highlight w:val="yellow"/>
          <w:rtl/>
        </w:rPr>
        <w:t>ی</w:t>
      </w:r>
      <w:r w:rsidRPr="00965AD8">
        <w:rPr>
          <w:rFonts w:asciiTheme="majorBidi" w:hAnsiTheme="majorBidi" w:cs="B Nazanin" w:hint="eastAsia"/>
          <w:sz w:val="24"/>
          <w:szCs w:val="24"/>
          <w:highlight w:val="yellow"/>
          <w:rtl/>
        </w:rPr>
        <w:t>ک</w:t>
      </w:r>
      <w:r w:rsidRPr="00965AD8">
        <w:rPr>
          <w:rFonts w:asciiTheme="majorBidi" w:hAnsiTheme="majorBidi" w:cs="B Nazanin"/>
          <w:sz w:val="24"/>
          <w:szCs w:val="24"/>
          <w:highlight w:val="yellow"/>
          <w:rtl/>
        </w:rPr>
        <w:t xml:space="preserve"> را معادل "روش حصول کام</w:t>
      </w:r>
      <w:r w:rsidRPr="00965AD8">
        <w:rPr>
          <w:rFonts w:asciiTheme="majorBidi" w:hAnsiTheme="majorBidi" w:cs="B Nazanin" w:hint="cs"/>
          <w:sz w:val="24"/>
          <w:szCs w:val="24"/>
          <w:highlight w:val="yellow"/>
          <w:rtl/>
        </w:rPr>
        <w:t>ی</w:t>
      </w:r>
      <w:r w:rsidRPr="00965AD8">
        <w:rPr>
          <w:rFonts w:asciiTheme="majorBidi" w:hAnsiTheme="majorBidi" w:cs="B Nazanin" w:hint="eastAsia"/>
          <w:sz w:val="24"/>
          <w:szCs w:val="24"/>
          <w:highlight w:val="yellow"/>
          <w:rtl/>
        </w:rPr>
        <w:t>اب</w:t>
      </w:r>
      <w:r w:rsidRPr="00965AD8">
        <w:rPr>
          <w:rFonts w:asciiTheme="majorBidi" w:hAnsiTheme="majorBidi" w:cs="B Nazanin" w:hint="cs"/>
          <w:sz w:val="24"/>
          <w:szCs w:val="24"/>
          <w:highlight w:val="yellow"/>
          <w:rtl/>
        </w:rPr>
        <w:t>ی</w:t>
      </w:r>
      <w:r w:rsidRPr="00965AD8">
        <w:rPr>
          <w:rFonts w:asciiTheme="majorBidi" w:hAnsiTheme="majorBidi" w:cs="B Nazanin"/>
          <w:sz w:val="24"/>
          <w:szCs w:val="24"/>
          <w:highlight w:val="yellow"/>
          <w:rtl/>
        </w:rPr>
        <w:t xml:space="preserve"> و موفق</w:t>
      </w:r>
      <w:r w:rsidRPr="00965AD8">
        <w:rPr>
          <w:rFonts w:asciiTheme="majorBidi" w:hAnsiTheme="majorBidi" w:cs="B Nazanin" w:hint="cs"/>
          <w:sz w:val="24"/>
          <w:szCs w:val="24"/>
          <w:highlight w:val="yellow"/>
          <w:rtl/>
        </w:rPr>
        <w:t>ی</w:t>
      </w:r>
      <w:r w:rsidRPr="00965AD8">
        <w:rPr>
          <w:rFonts w:asciiTheme="majorBidi" w:hAnsiTheme="majorBidi" w:cs="B Nazanin" w:hint="eastAsia"/>
          <w:sz w:val="24"/>
          <w:szCs w:val="24"/>
          <w:highlight w:val="yellow"/>
          <w:rtl/>
        </w:rPr>
        <w:t>ت</w:t>
      </w:r>
      <w:r w:rsidR="00562CF2" w:rsidRPr="00965AD8">
        <w:rPr>
          <w:rFonts w:asciiTheme="majorBidi" w:hAnsiTheme="majorBidi" w:cs="B Nazanin" w:hint="cs"/>
          <w:sz w:val="24"/>
          <w:szCs w:val="24"/>
          <w:highlight w:val="yellow"/>
          <w:rtl/>
        </w:rPr>
        <w:t xml:space="preserve"> دانسته است</w:t>
      </w:r>
      <w:hyperlink w:anchor="دهخدا" w:history="1">
        <w:r w:rsidR="00F93E2B" w:rsidRPr="00965AD8">
          <w:rPr>
            <w:rStyle w:val="Hyperlink"/>
            <w:rFonts w:asciiTheme="majorBidi" w:hAnsiTheme="majorBidi" w:cs="B Nazanin" w:hint="cs"/>
            <w:sz w:val="24"/>
            <w:szCs w:val="24"/>
            <w:highlight w:val="yellow"/>
            <w:u w:val="none"/>
            <w:rtl/>
          </w:rPr>
          <w:t>(دهخدا، 1341)</w:t>
        </w:r>
      </w:hyperlink>
      <w:r w:rsidR="007F5BBF" w:rsidRPr="00965AD8">
        <w:rPr>
          <w:rFonts w:asciiTheme="majorBidi" w:hAnsiTheme="majorBidi" w:cs="B Nazanin"/>
          <w:sz w:val="24"/>
          <w:szCs w:val="24"/>
          <w:highlight w:val="yellow"/>
        </w:rPr>
        <w:t>.</w:t>
      </w:r>
      <w:r w:rsidR="006873A5" w:rsidRPr="00965AD8">
        <w:rPr>
          <w:rFonts w:asciiTheme="majorBidi" w:hAnsiTheme="majorBidi" w:cs="B Nazanin" w:hint="cs"/>
          <w:noProof/>
          <w:sz w:val="24"/>
          <w:szCs w:val="24"/>
          <w:highlight w:val="yellow"/>
          <w:rtl/>
        </w:rPr>
        <w:t xml:space="preserve"> </w:t>
      </w:r>
      <w:r w:rsidR="00F51DD1" w:rsidRPr="00965AD8">
        <w:rPr>
          <w:rFonts w:asciiTheme="majorBidi" w:hAnsiTheme="majorBidi" w:cs="B Nazanin"/>
          <w:sz w:val="24"/>
          <w:szCs w:val="24"/>
          <w:highlight w:val="yellow"/>
          <w:rtl/>
        </w:rPr>
        <w:t>همچن</w:t>
      </w:r>
      <w:r w:rsidR="00F51DD1" w:rsidRPr="00965AD8">
        <w:rPr>
          <w:rFonts w:asciiTheme="majorBidi" w:hAnsiTheme="majorBidi" w:cs="B Nazanin" w:hint="cs"/>
          <w:sz w:val="24"/>
          <w:szCs w:val="24"/>
          <w:highlight w:val="yellow"/>
          <w:rtl/>
        </w:rPr>
        <w:t>ی</w:t>
      </w:r>
      <w:r w:rsidR="00F51DD1" w:rsidRPr="00965AD8">
        <w:rPr>
          <w:rFonts w:asciiTheme="majorBidi" w:hAnsiTheme="majorBidi" w:cs="B Nazanin" w:hint="eastAsia"/>
          <w:sz w:val="24"/>
          <w:szCs w:val="24"/>
          <w:highlight w:val="yellow"/>
          <w:rtl/>
        </w:rPr>
        <w:t>ن،</w:t>
      </w:r>
      <w:r w:rsidR="00F51DD1" w:rsidRPr="00965AD8">
        <w:rPr>
          <w:rFonts w:asciiTheme="majorBidi" w:hAnsiTheme="majorBidi" w:cs="B Nazanin"/>
          <w:sz w:val="24"/>
          <w:szCs w:val="24"/>
          <w:highlight w:val="yellow"/>
          <w:rtl/>
        </w:rPr>
        <w:t xml:space="preserve"> فرهنگستان زبان و ادب فارس</w:t>
      </w:r>
      <w:r w:rsidR="00F51DD1" w:rsidRPr="00965AD8">
        <w:rPr>
          <w:rFonts w:asciiTheme="majorBidi" w:hAnsiTheme="majorBidi" w:cs="B Nazanin" w:hint="cs"/>
          <w:sz w:val="24"/>
          <w:szCs w:val="24"/>
          <w:highlight w:val="yellow"/>
          <w:rtl/>
        </w:rPr>
        <w:t>ی</w:t>
      </w:r>
      <w:r w:rsidR="00F51DD1" w:rsidRPr="00965AD8">
        <w:rPr>
          <w:rFonts w:asciiTheme="majorBidi" w:hAnsiTheme="majorBidi" w:cs="B Nazanin"/>
          <w:sz w:val="24"/>
          <w:szCs w:val="24"/>
          <w:highlight w:val="yellow"/>
          <w:rtl/>
        </w:rPr>
        <w:t xml:space="preserve"> واژه تاکت</w:t>
      </w:r>
      <w:r w:rsidR="00F51DD1" w:rsidRPr="00965AD8">
        <w:rPr>
          <w:rFonts w:asciiTheme="majorBidi" w:hAnsiTheme="majorBidi" w:cs="B Nazanin" w:hint="cs"/>
          <w:sz w:val="24"/>
          <w:szCs w:val="24"/>
          <w:highlight w:val="yellow"/>
          <w:rtl/>
        </w:rPr>
        <w:t>ی</w:t>
      </w:r>
      <w:r w:rsidR="00F51DD1" w:rsidRPr="00965AD8">
        <w:rPr>
          <w:rFonts w:asciiTheme="majorBidi" w:hAnsiTheme="majorBidi" w:cs="B Nazanin" w:hint="eastAsia"/>
          <w:sz w:val="24"/>
          <w:szCs w:val="24"/>
          <w:highlight w:val="yellow"/>
          <w:rtl/>
        </w:rPr>
        <w:t>ک</w:t>
      </w:r>
      <w:r w:rsidR="00F51DD1" w:rsidRPr="00965AD8">
        <w:rPr>
          <w:rFonts w:asciiTheme="majorBidi" w:hAnsiTheme="majorBidi" w:cs="B Nazanin"/>
          <w:sz w:val="24"/>
          <w:szCs w:val="24"/>
          <w:highlight w:val="yellow"/>
          <w:rtl/>
        </w:rPr>
        <w:t xml:space="preserve"> را معادل </w:t>
      </w:r>
      <w:r w:rsidR="00F51DD1" w:rsidRPr="00965AD8">
        <w:rPr>
          <w:rFonts w:asciiTheme="majorBidi" w:hAnsiTheme="majorBidi" w:cs="Cambria" w:hint="cs"/>
          <w:sz w:val="24"/>
          <w:szCs w:val="24"/>
          <w:highlight w:val="yellow"/>
          <w:rtl/>
        </w:rPr>
        <w:t>"</w:t>
      </w:r>
      <w:r w:rsidR="00F51DD1" w:rsidRPr="00965AD8">
        <w:rPr>
          <w:rFonts w:asciiTheme="majorBidi" w:hAnsiTheme="majorBidi" w:cs="B Nazanin"/>
          <w:sz w:val="24"/>
          <w:szCs w:val="24"/>
          <w:highlight w:val="yellow"/>
          <w:rtl/>
        </w:rPr>
        <w:t>راهکُنِش</w:t>
      </w:r>
      <w:r w:rsidR="00F51DD1" w:rsidRPr="00965AD8">
        <w:rPr>
          <w:rFonts w:asciiTheme="majorBidi" w:hAnsiTheme="majorBidi" w:cs="Cambria" w:hint="cs"/>
          <w:sz w:val="24"/>
          <w:szCs w:val="24"/>
          <w:highlight w:val="yellow"/>
          <w:rtl/>
        </w:rPr>
        <w:t>"</w:t>
      </w:r>
      <w:r w:rsidR="00F51DD1" w:rsidRPr="00965AD8">
        <w:rPr>
          <w:rFonts w:asciiTheme="majorBidi" w:hAnsiTheme="majorBidi" w:cs="B Nazanin"/>
          <w:sz w:val="24"/>
          <w:szCs w:val="24"/>
          <w:highlight w:val="yellow"/>
          <w:rtl/>
        </w:rPr>
        <w:t xml:space="preserve"> </w:t>
      </w:r>
      <w:r w:rsidR="00562CF2" w:rsidRPr="00965AD8">
        <w:rPr>
          <w:rFonts w:asciiTheme="majorBidi" w:hAnsiTheme="majorBidi" w:cs="B Nazanin" w:hint="cs"/>
          <w:sz w:val="24"/>
          <w:szCs w:val="24"/>
          <w:highlight w:val="yellow"/>
          <w:rtl/>
        </w:rPr>
        <w:t>معرفی</w:t>
      </w:r>
      <w:r w:rsidR="00F51DD1" w:rsidRPr="00965AD8">
        <w:rPr>
          <w:rFonts w:asciiTheme="majorBidi" w:hAnsiTheme="majorBidi" w:cs="B Nazanin"/>
          <w:sz w:val="24"/>
          <w:szCs w:val="24"/>
          <w:highlight w:val="yellow"/>
          <w:rtl/>
        </w:rPr>
        <w:t xml:space="preserve"> کرده و آن را به معنا</w:t>
      </w:r>
      <w:r w:rsidR="00F51DD1" w:rsidRPr="00965AD8">
        <w:rPr>
          <w:rFonts w:asciiTheme="majorBidi" w:hAnsiTheme="majorBidi" w:cs="B Nazanin" w:hint="cs"/>
          <w:sz w:val="24"/>
          <w:szCs w:val="24"/>
          <w:highlight w:val="yellow"/>
          <w:rtl/>
        </w:rPr>
        <w:t>ی</w:t>
      </w:r>
      <w:r w:rsidR="00F51DD1" w:rsidRPr="00965AD8">
        <w:rPr>
          <w:rFonts w:asciiTheme="majorBidi" w:hAnsiTheme="majorBidi" w:cs="B Nazanin"/>
          <w:sz w:val="24"/>
          <w:szCs w:val="24"/>
          <w:highlight w:val="yellow"/>
          <w:rtl/>
        </w:rPr>
        <w:t xml:space="preserve"> </w:t>
      </w:r>
      <w:r w:rsidR="00F51DD1" w:rsidRPr="00965AD8">
        <w:rPr>
          <w:rFonts w:asciiTheme="majorBidi" w:hAnsiTheme="majorBidi" w:cs="Cambria" w:hint="cs"/>
          <w:sz w:val="24"/>
          <w:szCs w:val="24"/>
          <w:highlight w:val="yellow"/>
          <w:rtl/>
        </w:rPr>
        <w:t>"</w:t>
      </w:r>
      <w:r w:rsidR="00F51DD1" w:rsidRPr="00965AD8">
        <w:rPr>
          <w:rFonts w:asciiTheme="majorBidi" w:hAnsiTheme="majorBidi" w:cs="B Nazanin"/>
          <w:sz w:val="24"/>
          <w:szCs w:val="24"/>
          <w:highlight w:val="yellow"/>
          <w:rtl/>
        </w:rPr>
        <w:t>ش</w:t>
      </w:r>
      <w:r w:rsidR="00F51DD1" w:rsidRPr="00965AD8">
        <w:rPr>
          <w:rFonts w:asciiTheme="majorBidi" w:hAnsiTheme="majorBidi" w:cs="B Nazanin" w:hint="cs"/>
          <w:sz w:val="24"/>
          <w:szCs w:val="24"/>
          <w:highlight w:val="yellow"/>
          <w:rtl/>
        </w:rPr>
        <w:t>ی</w:t>
      </w:r>
      <w:r w:rsidR="00F51DD1" w:rsidRPr="00965AD8">
        <w:rPr>
          <w:rFonts w:asciiTheme="majorBidi" w:hAnsiTheme="majorBidi" w:cs="B Nazanin" w:hint="eastAsia"/>
          <w:sz w:val="24"/>
          <w:szCs w:val="24"/>
          <w:highlight w:val="yellow"/>
          <w:rtl/>
        </w:rPr>
        <w:t>وه</w:t>
      </w:r>
      <w:r w:rsidR="00F51DD1" w:rsidRPr="00965AD8">
        <w:rPr>
          <w:rFonts w:asciiTheme="majorBidi" w:hAnsiTheme="majorBidi" w:cs="B Nazanin"/>
          <w:sz w:val="24"/>
          <w:szCs w:val="24"/>
          <w:highlight w:val="yellow"/>
          <w:rtl/>
        </w:rPr>
        <w:t xml:space="preserve"> به‌کارگ</w:t>
      </w:r>
      <w:r w:rsidR="00F51DD1" w:rsidRPr="00965AD8">
        <w:rPr>
          <w:rFonts w:asciiTheme="majorBidi" w:hAnsiTheme="majorBidi" w:cs="B Nazanin" w:hint="cs"/>
          <w:sz w:val="24"/>
          <w:szCs w:val="24"/>
          <w:highlight w:val="yellow"/>
          <w:rtl/>
        </w:rPr>
        <w:t>ی</w:t>
      </w:r>
      <w:r w:rsidR="00F51DD1" w:rsidRPr="00965AD8">
        <w:rPr>
          <w:rFonts w:asciiTheme="majorBidi" w:hAnsiTheme="majorBidi" w:cs="B Nazanin" w:hint="eastAsia"/>
          <w:sz w:val="24"/>
          <w:szCs w:val="24"/>
          <w:highlight w:val="yellow"/>
          <w:rtl/>
        </w:rPr>
        <w:t>ر</w:t>
      </w:r>
      <w:r w:rsidR="00F51DD1" w:rsidRPr="00965AD8">
        <w:rPr>
          <w:rFonts w:asciiTheme="majorBidi" w:hAnsiTheme="majorBidi" w:cs="B Nazanin" w:hint="cs"/>
          <w:sz w:val="24"/>
          <w:szCs w:val="24"/>
          <w:highlight w:val="yellow"/>
          <w:rtl/>
        </w:rPr>
        <w:t>ی</w:t>
      </w:r>
      <w:r w:rsidR="00F51DD1" w:rsidRPr="00965AD8">
        <w:rPr>
          <w:rFonts w:asciiTheme="majorBidi" w:hAnsiTheme="majorBidi" w:cs="B Nazanin"/>
          <w:sz w:val="24"/>
          <w:szCs w:val="24"/>
          <w:highlight w:val="yellow"/>
          <w:rtl/>
        </w:rPr>
        <w:t xml:space="preserve"> ابزار و ن</w:t>
      </w:r>
      <w:r w:rsidR="00F51DD1" w:rsidRPr="00965AD8">
        <w:rPr>
          <w:rFonts w:asciiTheme="majorBidi" w:hAnsiTheme="majorBidi" w:cs="B Nazanin" w:hint="cs"/>
          <w:sz w:val="24"/>
          <w:szCs w:val="24"/>
          <w:highlight w:val="yellow"/>
          <w:rtl/>
        </w:rPr>
        <w:t>ی</w:t>
      </w:r>
      <w:r w:rsidR="00F51DD1" w:rsidRPr="00965AD8">
        <w:rPr>
          <w:rFonts w:asciiTheme="majorBidi" w:hAnsiTheme="majorBidi" w:cs="B Nazanin" w:hint="eastAsia"/>
          <w:sz w:val="24"/>
          <w:szCs w:val="24"/>
          <w:highlight w:val="yellow"/>
          <w:rtl/>
        </w:rPr>
        <w:t>روها</w:t>
      </w:r>
      <w:r w:rsidR="00F51DD1" w:rsidRPr="00965AD8">
        <w:rPr>
          <w:rFonts w:asciiTheme="majorBidi" w:hAnsiTheme="majorBidi" w:cs="B Nazanin"/>
          <w:sz w:val="24"/>
          <w:szCs w:val="24"/>
          <w:highlight w:val="yellow"/>
          <w:rtl/>
        </w:rPr>
        <w:t xml:space="preserve"> در م</w:t>
      </w:r>
      <w:r w:rsidR="00F51DD1" w:rsidRPr="00965AD8">
        <w:rPr>
          <w:rFonts w:asciiTheme="majorBidi" w:hAnsiTheme="majorBidi" w:cs="B Nazanin" w:hint="cs"/>
          <w:sz w:val="24"/>
          <w:szCs w:val="24"/>
          <w:highlight w:val="yellow"/>
          <w:rtl/>
        </w:rPr>
        <w:t>ی</w:t>
      </w:r>
      <w:r w:rsidR="00F51DD1" w:rsidRPr="00965AD8">
        <w:rPr>
          <w:rFonts w:asciiTheme="majorBidi" w:hAnsiTheme="majorBidi" w:cs="B Nazanin" w:hint="eastAsia"/>
          <w:sz w:val="24"/>
          <w:szCs w:val="24"/>
          <w:highlight w:val="yellow"/>
          <w:rtl/>
        </w:rPr>
        <w:t>دان</w:t>
      </w:r>
      <w:r w:rsidR="00F51DD1" w:rsidRPr="00965AD8">
        <w:rPr>
          <w:rFonts w:asciiTheme="majorBidi" w:hAnsiTheme="majorBidi" w:cs="B Nazanin"/>
          <w:sz w:val="24"/>
          <w:szCs w:val="24"/>
          <w:highlight w:val="yellow"/>
          <w:rtl/>
        </w:rPr>
        <w:t xml:space="preserve"> نبرد </w:t>
      </w:r>
      <w:r w:rsidR="00F51DD1" w:rsidRPr="00965AD8">
        <w:rPr>
          <w:rFonts w:asciiTheme="majorBidi" w:hAnsiTheme="majorBidi" w:cs="B Nazanin" w:hint="cs"/>
          <w:sz w:val="24"/>
          <w:szCs w:val="24"/>
          <w:highlight w:val="yellow"/>
          <w:rtl/>
        </w:rPr>
        <w:t>ی</w:t>
      </w:r>
      <w:r w:rsidR="00F51DD1" w:rsidRPr="00965AD8">
        <w:rPr>
          <w:rFonts w:asciiTheme="majorBidi" w:hAnsiTheme="majorBidi" w:cs="B Nazanin" w:hint="eastAsia"/>
          <w:sz w:val="24"/>
          <w:szCs w:val="24"/>
          <w:highlight w:val="yellow"/>
          <w:rtl/>
        </w:rPr>
        <w:t>ا</w:t>
      </w:r>
      <w:r w:rsidR="00F51DD1" w:rsidRPr="00965AD8">
        <w:rPr>
          <w:rFonts w:asciiTheme="majorBidi" w:hAnsiTheme="majorBidi" w:cs="B Nazanin"/>
          <w:sz w:val="24"/>
          <w:szCs w:val="24"/>
          <w:highlight w:val="yellow"/>
          <w:rtl/>
        </w:rPr>
        <w:t xml:space="preserve"> رقابت برا</w:t>
      </w:r>
      <w:r w:rsidR="00F51DD1" w:rsidRPr="00965AD8">
        <w:rPr>
          <w:rFonts w:asciiTheme="majorBidi" w:hAnsiTheme="majorBidi" w:cs="B Nazanin" w:hint="cs"/>
          <w:sz w:val="24"/>
          <w:szCs w:val="24"/>
          <w:highlight w:val="yellow"/>
          <w:rtl/>
        </w:rPr>
        <w:t>ی</w:t>
      </w:r>
      <w:r w:rsidR="00F51DD1" w:rsidRPr="00965AD8">
        <w:rPr>
          <w:rFonts w:asciiTheme="majorBidi" w:hAnsiTheme="majorBidi" w:cs="B Nazanin"/>
          <w:sz w:val="24"/>
          <w:szCs w:val="24"/>
          <w:highlight w:val="yellow"/>
          <w:rtl/>
        </w:rPr>
        <w:t xml:space="preserve"> دست</w:t>
      </w:r>
      <w:r w:rsidR="00F51DD1" w:rsidRPr="00965AD8">
        <w:rPr>
          <w:rFonts w:asciiTheme="majorBidi" w:hAnsiTheme="majorBidi" w:cs="B Nazanin" w:hint="cs"/>
          <w:sz w:val="24"/>
          <w:szCs w:val="24"/>
          <w:highlight w:val="yellow"/>
          <w:rtl/>
        </w:rPr>
        <w:t>ی</w:t>
      </w:r>
      <w:r w:rsidR="00F51DD1" w:rsidRPr="00965AD8">
        <w:rPr>
          <w:rFonts w:asciiTheme="majorBidi" w:hAnsiTheme="majorBidi" w:cs="B Nazanin" w:hint="eastAsia"/>
          <w:sz w:val="24"/>
          <w:szCs w:val="24"/>
          <w:highlight w:val="yellow"/>
          <w:rtl/>
        </w:rPr>
        <w:t>اب</w:t>
      </w:r>
      <w:r w:rsidR="00F51DD1" w:rsidRPr="00965AD8">
        <w:rPr>
          <w:rFonts w:asciiTheme="majorBidi" w:hAnsiTheme="majorBidi" w:cs="B Nazanin" w:hint="cs"/>
          <w:sz w:val="24"/>
          <w:szCs w:val="24"/>
          <w:highlight w:val="yellow"/>
          <w:rtl/>
        </w:rPr>
        <w:t>ی</w:t>
      </w:r>
      <w:r w:rsidR="00F51DD1" w:rsidRPr="00965AD8">
        <w:rPr>
          <w:rFonts w:asciiTheme="majorBidi" w:hAnsiTheme="majorBidi" w:cs="B Nazanin"/>
          <w:sz w:val="24"/>
          <w:szCs w:val="24"/>
          <w:highlight w:val="yellow"/>
          <w:rtl/>
        </w:rPr>
        <w:t xml:space="preserve"> به اهداف مشخص</w:t>
      </w:r>
      <w:r w:rsidR="00F51DD1" w:rsidRPr="00965AD8">
        <w:rPr>
          <w:rFonts w:asciiTheme="majorBidi" w:hAnsiTheme="majorBidi" w:cs="Cambria" w:hint="cs"/>
          <w:sz w:val="24"/>
          <w:szCs w:val="24"/>
          <w:highlight w:val="yellow"/>
          <w:rtl/>
        </w:rPr>
        <w:t>"</w:t>
      </w:r>
      <w:r w:rsidR="00F51DD1" w:rsidRPr="00965AD8">
        <w:rPr>
          <w:rFonts w:asciiTheme="majorBidi" w:hAnsiTheme="majorBidi" w:cs="B Nazanin"/>
          <w:sz w:val="24"/>
          <w:szCs w:val="24"/>
          <w:highlight w:val="yellow"/>
          <w:rtl/>
        </w:rPr>
        <w:t xml:space="preserve"> </w:t>
      </w:r>
      <w:r w:rsidR="00562CF2" w:rsidRPr="00965AD8">
        <w:rPr>
          <w:rFonts w:asciiTheme="majorBidi" w:hAnsiTheme="majorBidi" w:cs="B Nazanin"/>
          <w:sz w:val="24"/>
          <w:szCs w:val="24"/>
          <w:highlight w:val="yellow"/>
          <w:rtl/>
        </w:rPr>
        <w:t>تعر</w:t>
      </w:r>
      <w:r w:rsidR="00562CF2" w:rsidRPr="00965AD8">
        <w:rPr>
          <w:rFonts w:asciiTheme="majorBidi" w:hAnsiTheme="majorBidi" w:cs="B Nazanin" w:hint="cs"/>
          <w:sz w:val="24"/>
          <w:szCs w:val="24"/>
          <w:highlight w:val="yellow"/>
          <w:rtl/>
        </w:rPr>
        <w:t>ی</w:t>
      </w:r>
      <w:r w:rsidR="00562CF2" w:rsidRPr="00965AD8">
        <w:rPr>
          <w:rFonts w:asciiTheme="majorBidi" w:hAnsiTheme="majorBidi" w:cs="B Nazanin" w:hint="eastAsia"/>
          <w:sz w:val="24"/>
          <w:szCs w:val="24"/>
          <w:highlight w:val="yellow"/>
          <w:rtl/>
        </w:rPr>
        <w:t>ف</w:t>
      </w:r>
      <w:r w:rsidR="00562CF2" w:rsidRPr="00965AD8">
        <w:rPr>
          <w:rFonts w:asciiTheme="majorBidi" w:hAnsiTheme="majorBidi" w:cs="B Nazanin"/>
          <w:sz w:val="24"/>
          <w:szCs w:val="24"/>
          <w:highlight w:val="yellow"/>
          <w:rtl/>
        </w:rPr>
        <w:t xml:space="preserve"> م</w:t>
      </w:r>
      <w:r w:rsidR="00562CF2" w:rsidRPr="00965AD8">
        <w:rPr>
          <w:rFonts w:asciiTheme="majorBidi" w:hAnsiTheme="majorBidi" w:cs="B Nazanin" w:hint="cs"/>
          <w:sz w:val="24"/>
          <w:szCs w:val="24"/>
          <w:highlight w:val="yellow"/>
          <w:rtl/>
        </w:rPr>
        <w:t>ی‌</w:t>
      </w:r>
      <w:r w:rsidR="00562CF2" w:rsidRPr="00965AD8">
        <w:rPr>
          <w:rFonts w:asciiTheme="majorBidi" w:hAnsiTheme="majorBidi" w:cs="B Nazanin" w:hint="eastAsia"/>
          <w:sz w:val="24"/>
          <w:szCs w:val="24"/>
          <w:highlight w:val="yellow"/>
          <w:rtl/>
        </w:rPr>
        <w:t>کند</w:t>
      </w:r>
      <w:hyperlink w:anchor="فرهنگستان" w:history="1">
        <w:r w:rsidR="00F51DD1" w:rsidRPr="00965AD8">
          <w:rPr>
            <w:rStyle w:val="Hyperlink"/>
            <w:rFonts w:asciiTheme="majorBidi" w:hAnsiTheme="majorBidi" w:cs="B Nazanin" w:hint="cs"/>
            <w:sz w:val="24"/>
            <w:szCs w:val="24"/>
            <w:highlight w:val="yellow"/>
            <w:u w:val="none"/>
            <w:rtl/>
          </w:rPr>
          <w:t>(فرهنگستان زبان و ادب فارسی،1390).</w:t>
        </w:r>
      </w:hyperlink>
      <w:r w:rsidR="00562CF2">
        <w:rPr>
          <w:rFonts w:asciiTheme="majorBidi" w:hAnsiTheme="majorBidi" w:cs="B Nazanin" w:hint="cs"/>
          <w:sz w:val="24"/>
          <w:szCs w:val="24"/>
          <w:rtl/>
        </w:rPr>
        <w:t xml:space="preserve"> </w:t>
      </w:r>
    </w:p>
    <w:p w14:paraId="3F431473" w14:textId="339D00BD" w:rsidR="00992514" w:rsidRPr="00562CF2" w:rsidRDefault="008922AB" w:rsidP="00562CF2">
      <w:pPr>
        <w:pStyle w:val="2"/>
        <w:spacing w:line="233" w:lineRule="auto"/>
        <w:ind w:firstLine="288"/>
        <w:rPr>
          <w:rStyle w:val="Hyperlink"/>
          <w:rFonts w:asciiTheme="majorBidi" w:hAnsiTheme="majorBidi" w:cs="B Nazanin"/>
          <w:color w:val="auto"/>
          <w:sz w:val="24"/>
          <w:szCs w:val="24"/>
          <w:u w:val="none"/>
          <w:rtl/>
        </w:rPr>
      </w:pPr>
      <w:r w:rsidRPr="00A920AD">
        <w:rPr>
          <w:rFonts w:cs="B Nazanin"/>
          <w:sz w:val="24"/>
          <w:szCs w:val="24"/>
          <w:highlight w:val="yellow"/>
          <w:rtl/>
        </w:rPr>
        <w:lastRenderedPageBreak/>
        <w:t>برنامه‌ر</w:t>
      </w:r>
      <w:r w:rsidRPr="00A920AD">
        <w:rPr>
          <w:rFonts w:cs="B Nazanin" w:hint="cs"/>
          <w:sz w:val="24"/>
          <w:szCs w:val="24"/>
          <w:highlight w:val="yellow"/>
          <w:rtl/>
        </w:rPr>
        <w:t>ی</w:t>
      </w:r>
      <w:r w:rsidRPr="00A920AD">
        <w:rPr>
          <w:rFonts w:cs="B Nazanin" w:hint="eastAsia"/>
          <w:sz w:val="24"/>
          <w:szCs w:val="24"/>
          <w:highlight w:val="yellow"/>
          <w:rtl/>
        </w:rPr>
        <w:t>ز</w:t>
      </w:r>
      <w:r w:rsidRPr="00A920AD">
        <w:rPr>
          <w:rFonts w:cs="B Nazanin" w:hint="cs"/>
          <w:sz w:val="24"/>
          <w:szCs w:val="24"/>
          <w:highlight w:val="yellow"/>
          <w:rtl/>
        </w:rPr>
        <w:t>ی</w:t>
      </w:r>
      <w:r w:rsidRPr="00A920AD">
        <w:rPr>
          <w:rFonts w:cs="B Nazanin"/>
          <w:sz w:val="24"/>
          <w:szCs w:val="24"/>
          <w:highlight w:val="yellow"/>
          <w:rtl/>
        </w:rPr>
        <w:t xml:space="preserve"> شهر</w:t>
      </w:r>
      <w:r w:rsidRPr="00A920AD">
        <w:rPr>
          <w:rFonts w:cs="B Nazanin" w:hint="cs"/>
          <w:sz w:val="24"/>
          <w:szCs w:val="24"/>
          <w:highlight w:val="yellow"/>
          <w:rtl/>
        </w:rPr>
        <w:t>ی</w:t>
      </w:r>
      <w:r w:rsidRPr="00A920AD">
        <w:rPr>
          <w:rFonts w:cs="B Nazanin"/>
          <w:sz w:val="24"/>
          <w:szCs w:val="24"/>
          <w:highlight w:val="yellow"/>
          <w:rtl/>
        </w:rPr>
        <w:t xml:space="preserve"> تاکت</w:t>
      </w:r>
      <w:r w:rsidRPr="00A920AD">
        <w:rPr>
          <w:rFonts w:cs="B Nazanin" w:hint="cs"/>
          <w:sz w:val="24"/>
          <w:szCs w:val="24"/>
          <w:highlight w:val="yellow"/>
          <w:rtl/>
        </w:rPr>
        <w:t>ی</w:t>
      </w:r>
      <w:r w:rsidRPr="00A920AD">
        <w:rPr>
          <w:rFonts w:cs="B Nazanin" w:hint="eastAsia"/>
          <w:sz w:val="24"/>
          <w:szCs w:val="24"/>
          <w:highlight w:val="yellow"/>
          <w:rtl/>
        </w:rPr>
        <w:t>کال</w:t>
      </w:r>
      <w:r w:rsidRPr="00A920AD">
        <w:rPr>
          <w:rFonts w:cs="B Nazanin"/>
          <w:sz w:val="24"/>
          <w:szCs w:val="24"/>
          <w:highlight w:val="yellow"/>
          <w:rtl/>
        </w:rPr>
        <w:t xml:space="preserve"> به‌عنوان </w:t>
      </w:r>
      <w:r w:rsidRPr="00A920AD">
        <w:rPr>
          <w:rFonts w:cs="B Nazanin" w:hint="cs"/>
          <w:sz w:val="24"/>
          <w:szCs w:val="24"/>
          <w:highlight w:val="yellow"/>
          <w:rtl/>
        </w:rPr>
        <w:t>ی</w:t>
      </w:r>
      <w:r w:rsidRPr="00A920AD">
        <w:rPr>
          <w:rFonts w:cs="B Nazanin" w:hint="eastAsia"/>
          <w:sz w:val="24"/>
          <w:szCs w:val="24"/>
          <w:highlight w:val="yellow"/>
          <w:rtl/>
        </w:rPr>
        <w:t>ک</w:t>
      </w:r>
      <w:r w:rsidRPr="00A920AD">
        <w:rPr>
          <w:rFonts w:cs="B Nazanin" w:hint="cs"/>
          <w:sz w:val="24"/>
          <w:szCs w:val="24"/>
          <w:highlight w:val="yellow"/>
          <w:rtl/>
        </w:rPr>
        <w:t>ی</w:t>
      </w:r>
      <w:r w:rsidRPr="00A920AD">
        <w:rPr>
          <w:rFonts w:cs="B Nazanin"/>
          <w:sz w:val="24"/>
          <w:szCs w:val="24"/>
          <w:highlight w:val="yellow"/>
          <w:rtl/>
        </w:rPr>
        <w:t xml:space="preserve"> از رو</w:t>
      </w:r>
      <w:r w:rsidRPr="00A920AD">
        <w:rPr>
          <w:rFonts w:cs="B Nazanin" w:hint="cs"/>
          <w:sz w:val="24"/>
          <w:szCs w:val="24"/>
          <w:highlight w:val="yellow"/>
          <w:rtl/>
        </w:rPr>
        <w:t>ی</w:t>
      </w:r>
      <w:r w:rsidRPr="00A920AD">
        <w:rPr>
          <w:rFonts w:cs="B Nazanin" w:hint="eastAsia"/>
          <w:sz w:val="24"/>
          <w:szCs w:val="24"/>
          <w:highlight w:val="yellow"/>
          <w:rtl/>
        </w:rPr>
        <w:t>کردها</w:t>
      </w:r>
      <w:r w:rsidRPr="00A920AD">
        <w:rPr>
          <w:rFonts w:cs="B Nazanin" w:hint="cs"/>
          <w:sz w:val="24"/>
          <w:szCs w:val="24"/>
          <w:highlight w:val="yellow"/>
          <w:rtl/>
        </w:rPr>
        <w:t>ی</w:t>
      </w:r>
      <w:r w:rsidRPr="00A920AD">
        <w:rPr>
          <w:rFonts w:cs="B Nazanin"/>
          <w:sz w:val="24"/>
          <w:szCs w:val="24"/>
          <w:highlight w:val="yellow"/>
          <w:rtl/>
        </w:rPr>
        <w:t xml:space="preserve"> نو</w:t>
      </w:r>
      <w:r w:rsidRPr="00A920AD">
        <w:rPr>
          <w:rFonts w:cs="B Nazanin" w:hint="cs"/>
          <w:sz w:val="24"/>
          <w:szCs w:val="24"/>
          <w:highlight w:val="yellow"/>
          <w:rtl/>
        </w:rPr>
        <w:t>ی</w:t>
      </w:r>
      <w:r w:rsidRPr="00A920AD">
        <w:rPr>
          <w:rFonts w:cs="B Nazanin" w:hint="eastAsia"/>
          <w:sz w:val="24"/>
          <w:szCs w:val="24"/>
          <w:highlight w:val="yellow"/>
          <w:rtl/>
        </w:rPr>
        <w:t>ن</w:t>
      </w:r>
      <w:r w:rsidRPr="00A920AD">
        <w:rPr>
          <w:rFonts w:cs="B Nazanin"/>
          <w:sz w:val="24"/>
          <w:szCs w:val="24"/>
          <w:highlight w:val="yellow"/>
          <w:rtl/>
        </w:rPr>
        <w:t xml:space="preserve"> برنامه‌ر</w:t>
      </w:r>
      <w:r w:rsidRPr="00A920AD">
        <w:rPr>
          <w:rFonts w:cs="B Nazanin" w:hint="cs"/>
          <w:sz w:val="24"/>
          <w:szCs w:val="24"/>
          <w:highlight w:val="yellow"/>
          <w:rtl/>
        </w:rPr>
        <w:t>ی</w:t>
      </w:r>
      <w:r w:rsidRPr="00A920AD">
        <w:rPr>
          <w:rFonts w:cs="B Nazanin" w:hint="eastAsia"/>
          <w:sz w:val="24"/>
          <w:szCs w:val="24"/>
          <w:highlight w:val="yellow"/>
          <w:rtl/>
        </w:rPr>
        <w:t>ز</w:t>
      </w:r>
      <w:r w:rsidRPr="00A920AD">
        <w:rPr>
          <w:rFonts w:cs="B Nazanin" w:hint="cs"/>
          <w:sz w:val="24"/>
          <w:szCs w:val="24"/>
          <w:highlight w:val="yellow"/>
          <w:rtl/>
        </w:rPr>
        <w:t>ی</w:t>
      </w:r>
      <w:r w:rsidRPr="00A920AD">
        <w:rPr>
          <w:rFonts w:cs="B Nazanin"/>
          <w:sz w:val="24"/>
          <w:szCs w:val="24"/>
          <w:highlight w:val="yellow"/>
          <w:rtl/>
        </w:rPr>
        <w:t xml:space="preserve"> شهر</w:t>
      </w:r>
      <w:r w:rsidRPr="00A920AD">
        <w:rPr>
          <w:rFonts w:cs="B Nazanin" w:hint="cs"/>
          <w:sz w:val="24"/>
          <w:szCs w:val="24"/>
          <w:highlight w:val="yellow"/>
          <w:rtl/>
        </w:rPr>
        <w:t>ی</w:t>
      </w:r>
      <w:r w:rsidRPr="00A920AD">
        <w:rPr>
          <w:rFonts w:cs="B Nazanin" w:hint="eastAsia"/>
          <w:sz w:val="24"/>
          <w:szCs w:val="24"/>
          <w:highlight w:val="yellow"/>
          <w:rtl/>
        </w:rPr>
        <w:t>،</w:t>
      </w:r>
      <w:r w:rsidRPr="00A920AD">
        <w:rPr>
          <w:rFonts w:cs="B Nazanin"/>
          <w:sz w:val="24"/>
          <w:szCs w:val="24"/>
          <w:highlight w:val="yellow"/>
          <w:rtl/>
        </w:rPr>
        <w:t xml:space="preserve"> بر اجرا</w:t>
      </w:r>
      <w:r w:rsidRPr="00A920AD">
        <w:rPr>
          <w:rFonts w:cs="B Nazanin" w:hint="cs"/>
          <w:sz w:val="24"/>
          <w:szCs w:val="24"/>
          <w:highlight w:val="yellow"/>
          <w:rtl/>
        </w:rPr>
        <w:t>ی</w:t>
      </w:r>
      <w:r w:rsidRPr="00A920AD">
        <w:rPr>
          <w:rFonts w:cs="B Nazanin"/>
          <w:sz w:val="24"/>
          <w:szCs w:val="24"/>
          <w:highlight w:val="yellow"/>
          <w:rtl/>
        </w:rPr>
        <w:t xml:space="preserve"> مداخلات کوتاه‌مدت، کم‌هز</w:t>
      </w:r>
      <w:r w:rsidRPr="00A920AD">
        <w:rPr>
          <w:rFonts w:cs="B Nazanin" w:hint="cs"/>
          <w:sz w:val="24"/>
          <w:szCs w:val="24"/>
          <w:highlight w:val="yellow"/>
          <w:rtl/>
        </w:rPr>
        <w:t>ی</w:t>
      </w:r>
      <w:r w:rsidRPr="00A920AD">
        <w:rPr>
          <w:rFonts w:cs="B Nazanin" w:hint="eastAsia"/>
          <w:sz w:val="24"/>
          <w:szCs w:val="24"/>
          <w:highlight w:val="yellow"/>
          <w:rtl/>
        </w:rPr>
        <w:t>نه</w:t>
      </w:r>
      <w:r w:rsidRPr="00A920AD">
        <w:rPr>
          <w:rFonts w:cs="B Nazanin"/>
          <w:sz w:val="24"/>
          <w:szCs w:val="24"/>
          <w:highlight w:val="yellow"/>
          <w:rtl/>
        </w:rPr>
        <w:t xml:space="preserve"> و مبتن</w:t>
      </w:r>
      <w:r w:rsidRPr="00A920AD">
        <w:rPr>
          <w:rFonts w:cs="B Nazanin" w:hint="cs"/>
          <w:sz w:val="24"/>
          <w:szCs w:val="24"/>
          <w:highlight w:val="yellow"/>
          <w:rtl/>
        </w:rPr>
        <w:t>ی</w:t>
      </w:r>
      <w:r w:rsidRPr="00A920AD">
        <w:rPr>
          <w:rFonts w:cs="B Nazanin"/>
          <w:sz w:val="24"/>
          <w:szCs w:val="24"/>
          <w:highlight w:val="yellow"/>
          <w:rtl/>
        </w:rPr>
        <w:t xml:space="preserve"> بر مشارکت شهروندان در فرآ</w:t>
      </w:r>
      <w:r w:rsidRPr="00A920AD">
        <w:rPr>
          <w:rFonts w:cs="B Nazanin" w:hint="cs"/>
          <w:sz w:val="24"/>
          <w:szCs w:val="24"/>
          <w:highlight w:val="yellow"/>
          <w:rtl/>
        </w:rPr>
        <w:t>ی</w:t>
      </w:r>
      <w:r w:rsidRPr="00A920AD">
        <w:rPr>
          <w:rFonts w:cs="B Nazanin" w:hint="eastAsia"/>
          <w:sz w:val="24"/>
          <w:szCs w:val="24"/>
          <w:highlight w:val="yellow"/>
          <w:rtl/>
        </w:rPr>
        <w:t>ند</w:t>
      </w:r>
      <w:r w:rsidRPr="00A920AD">
        <w:rPr>
          <w:rFonts w:cs="B Nazanin"/>
          <w:sz w:val="24"/>
          <w:szCs w:val="24"/>
          <w:highlight w:val="yellow"/>
          <w:rtl/>
        </w:rPr>
        <w:t xml:space="preserve"> تصم</w:t>
      </w:r>
      <w:r w:rsidRPr="00A920AD">
        <w:rPr>
          <w:rFonts w:cs="B Nazanin" w:hint="cs"/>
          <w:sz w:val="24"/>
          <w:szCs w:val="24"/>
          <w:highlight w:val="yellow"/>
          <w:rtl/>
        </w:rPr>
        <w:t>ی</w:t>
      </w:r>
      <w:r w:rsidRPr="00A920AD">
        <w:rPr>
          <w:rFonts w:cs="B Nazanin" w:hint="eastAsia"/>
          <w:sz w:val="24"/>
          <w:szCs w:val="24"/>
          <w:highlight w:val="yellow"/>
          <w:rtl/>
        </w:rPr>
        <w:t>م‌گ</w:t>
      </w:r>
      <w:r w:rsidRPr="00A920AD">
        <w:rPr>
          <w:rFonts w:cs="B Nazanin" w:hint="cs"/>
          <w:sz w:val="24"/>
          <w:szCs w:val="24"/>
          <w:highlight w:val="yellow"/>
          <w:rtl/>
        </w:rPr>
        <w:t>ی</w:t>
      </w:r>
      <w:r w:rsidRPr="00A920AD">
        <w:rPr>
          <w:rFonts w:cs="B Nazanin" w:hint="eastAsia"/>
          <w:sz w:val="24"/>
          <w:szCs w:val="24"/>
          <w:highlight w:val="yellow"/>
          <w:rtl/>
        </w:rPr>
        <w:t>ر</w:t>
      </w:r>
      <w:r w:rsidRPr="00A920AD">
        <w:rPr>
          <w:rFonts w:cs="B Nazanin" w:hint="cs"/>
          <w:sz w:val="24"/>
          <w:szCs w:val="24"/>
          <w:highlight w:val="yellow"/>
          <w:rtl/>
        </w:rPr>
        <w:t>ی</w:t>
      </w:r>
      <w:r w:rsidRPr="00A920AD">
        <w:rPr>
          <w:rFonts w:cs="B Nazanin"/>
          <w:sz w:val="24"/>
          <w:szCs w:val="24"/>
          <w:highlight w:val="yellow"/>
          <w:rtl/>
        </w:rPr>
        <w:t xml:space="preserve"> با رو</w:t>
      </w:r>
      <w:r w:rsidRPr="00A920AD">
        <w:rPr>
          <w:rFonts w:cs="B Nazanin" w:hint="cs"/>
          <w:sz w:val="24"/>
          <w:szCs w:val="24"/>
          <w:highlight w:val="yellow"/>
          <w:rtl/>
        </w:rPr>
        <w:t>ی</w:t>
      </w:r>
      <w:r w:rsidRPr="00A920AD">
        <w:rPr>
          <w:rFonts w:cs="B Nazanin" w:hint="eastAsia"/>
          <w:sz w:val="24"/>
          <w:szCs w:val="24"/>
          <w:highlight w:val="yellow"/>
          <w:rtl/>
        </w:rPr>
        <w:t>کرد</w:t>
      </w:r>
      <w:r w:rsidRPr="00A920AD">
        <w:rPr>
          <w:rFonts w:cs="B Nazanin"/>
          <w:sz w:val="24"/>
          <w:szCs w:val="24"/>
          <w:highlight w:val="yellow"/>
          <w:rtl/>
        </w:rPr>
        <w:t xml:space="preserve"> پا</w:t>
      </w:r>
      <w:r w:rsidRPr="00A920AD">
        <w:rPr>
          <w:rFonts w:cs="B Nazanin" w:hint="cs"/>
          <w:sz w:val="24"/>
          <w:szCs w:val="24"/>
          <w:highlight w:val="yellow"/>
          <w:rtl/>
        </w:rPr>
        <w:t>یی</w:t>
      </w:r>
      <w:r w:rsidRPr="00A920AD">
        <w:rPr>
          <w:rFonts w:cs="B Nazanin" w:hint="eastAsia"/>
          <w:sz w:val="24"/>
          <w:szCs w:val="24"/>
          <w:highlight w:val="yellow"/>
          <w:rtl/>
        </w:rPr>
        <w:t>ن‌به‌بالا</w:t>
      </w:r>
      <w:r w:rsidRPr="00A920AD">
        <w:rPr>
          <w:rFonts w:cs="B Nazanin"/>
          <w:sz w:val="24"/>
          <w:szCs w:val="24"/>
          <w:highlight w:val="yellow"/>
          <w:rtl/>
        </w:rPr>
        <w:t xml:space="preserve"> تأک</w:t>
      </w:r>
      <w:r w:rsidRPr="00A920AD">
        <w:rPr>
          <w:rFonts w:cs="B Nazanin" w:hint="cs"/>
          <w:sz w:val="24"/>
          <w:szCs w:val="24"/>
          <w:highlight w:val="yellow"/>
          <w:rtl/>
        </w:rPr>
        <w:t>ی</w:t>
      </w:r>
      <w:r w:rsidRPr="00A920AD">
        <w:rPr>
          <w:rFonts w:cs="B Nazanin" w:hint="eastAsia"/>
          <w:sz w:val="24"/>
          <w:szCs w:val="24"/>
          <w:highlight w:val="yellow"/>
          <w:rtl/>
        </w:rPr>
        <w:t>د</w:t>
      </w:r>
      <w:r w:rsidRPr="00A920AD">
        <w:rPr>
          <w:rFonts w:cs="B Nazanin"/>
          <w:sz w:val="24"/>
          <w:szCs w:val="24"/>
          <w:highlight w:val="yellow"/>
          <w:rtl/>
        </w:rPr>
        <w:t xml:space="preserve"> دارد. ا</w:t>
      </w:r>
      <w:r w:rsidRPr="00A920AD">
        <w:rPr>
          <w:rFonts w:cs="B Nazanin" w:hint="cs"/>
          <w:sz w:val="24"/>
          <w:szCs w:val="24"/>
          <w:highlight w:val="yellow"/>
          <w:rtl/>
        </w:rPr>
        <w:t>ی</w:t>
      </w:r>
      <w:r w:rsidRPr="00A920AD">
        <w:rPr>
          <w:rFonts w:cs="B Nazanin" w:hint="eastAsia"/>
          <w:sz w:val="24"/>
          <w:szCs w:val="24"/>
          <w:highlight w:val="yellow"/>
          <w:rtl/>
        </w:rPr>
        <w:t>ن</w:t>
      </w:r>
      <w:r w:rsidRPr="00A920AD">
        <w:rPr>
          <w:rFonts w:cs="B Nazanin"/>
          <w:sz w:val="24"/>
          <w:szCs w:val="24"/>
          <w:highlight w:val="yellow"/>
          <w:rtl/>
        </w:rPr>
        <w:t xml:space="preserve"> رو</w:t>
      </w:r>
      <w:r w:rsidRPr="00A920AD">
        <w:rPr>
          <w:rFonts w:cs="B Nazanin" w:hint="cs"/>
          <w:sz w:val="24"/>
          <w:szCs w:val="24"/>
          <w:highlight w:val="yellow"/>
          <w:rtl/>
        </w:rPr>
        <w:t>ی</w:t>
      </w:r>
      <w:r w:rsidRPr="00A920AD">
        <w:rPr>
          <w:rFonts w:cs="B Nazanin" w:hint="eastAsia"/>
          <w:sz w:val="24"/>
          <w:szCs w:val="24"/>
          <w:highlight w:val="yellow"/>
          <w:rtl/>
        </w:rPr>
        <w:t>کرد</w:t>
      </w:r>
      <w:r w:rsidRPr="00A920AD">
        <w:rPr>
          <w:rFonts w:cs="B Nazanin"/>
          <w:sz w:val="24"/>
          <w:szCs w:val="24"/>
          <w:highlight w:val="yellow"/>
          <w:rtl/>
        </w:rPr>
        <w:t xml:space="preserve"> با تمرکز بر فضاها</w:t>
      </w:r>
      <w:r w:rsidRPr="00A920AD">
        <w:rPr>
          <w:rFonts w:cs="B Nazanin" w:hint="cs"/>
          <w:sz w:val="24"/>
          <w:szCs w:val="24"/>
          <w:highlight w:val="yellow"/>
          <w:rtl/>
        </w:rPr>
        <w:t>ی</w:t>
      </w:r>
      <w:r w:rsidRPr="00A920AD">
        <w:rPr>
          <w:rFonts w:cs="B Nazanin"/>
          <w:sz w:val="24"/>
          <w:szCs w:val="24"/>
          <w:highlight w:val="yellow"/>
          <w:rtl/>
        </w:rPr>
        <w:t xml:space="preserve"> خرد </w:t>
      </w:r>
      <w:r w:rsidRPr="00A920AD">
        <w:rPr>
          <w:rFonts w:cs="B Nazanin" w:hint="cs"/>
          <w:sz w:val="24"/>
          <w:szCs w:val="24"/>
          <w:highlight w:val="yellow"/>
          <w:rtl/>
        </w:rPr>
        <w:t>ی</w:t>
      </w:r>
      <w:r w:rsidRPr="00A920AD">
        <w:rPr>
          <w:rFonts w:cs="B Nazanin" w:hint="eastAsia"/>
          <w:sz w:val="24"/>
          <w:szCs w:val="24"/>
          <w:highlight w:val="yellow"/>
          <w:rtl/>
        </w:rPr>
        <w:t>ا</w:t>
      </w:r>
      <w:r w:rsidRPr="00A920AD">
        <w:rPr>
          <w:rFonts w:cs="B Nazanin"/>
          <w:sz w:val="24"/>
          <w:szCs w:val="24"/>
          <w:highlight w:val="yellow"/>
          <w:rtl/>
        </w:rPr>
        <w:t xml:space="preserve"> کم‌استفاده، امکان آزمون راهکارها</w:t>
      </w:r>
      <w:r w:rsidRPr="00A920AD">
        <w:rPr>
          <w:rFonts w:cs="B Nazanin" w:hint="cs"/>
          <w:sz w:val="24"/>
          <w:szCs w:val="24"/>
          <w:highlight w:val="yellow"/>
          <w:rtl/>
        </w:rPr>
        <w:t>ی</w:t>
      </w:r>
      <w:r w:rsidRPr="00A920AD">
        <w:rPr>
          <w:rFonts w:cs="B Nazanin"/>
          <w:sz w:val="24"/>
          <w:szCs w:val="24"/>
          <w:highlight w:val="yellow"/>
          <w:rtl/>
        </w:rPr>
        <w:t xml:space="preserve"> طراح</w:t>
      </w:r>
      <w:r w:rsidRPr="00A920AD">
        <w:rPr>
          <w:rFonts w:cs="B Nazanin" w:hint="cs"/>
          <w:sz w:val="24"/>
          <w:szCs w:val="24"/>
          <w:highlight w:val="yellow"/>
          <w:rtl/>
        </w:rPr>
        <w:t>ی</w:t>
      </w:r>
      <w:r w:rsidRPr="00A920AD">
        <w:rPr>
          <w:rFonts w:cs="B Nazanin"/>
          <w:sz w:val="24"/>
          <w:szCs w:val="24"/>
          <w:highlight w:val="yellow"/>
          <w:rtl/>
        </w:rPr>
        <w:t xml:space="preserve"> و مد</w:t>
      </w:r>
      <w:r w:rsidRPr="00A920AD">
        <w:rPr>
          <w:rFonts w:cs="B Nazanin" w:hint="cs"/>
          <w:sz w:val="24"/>
          <w:szCs w:val="24"/>
          <w:highlight w:val="yellow"/>
          <w:rtl/>
        </w:rPr>
        <w:t>ی</w:t>
      </w:r>
      <w:r w:rsidRPr="00A920AD">
        <w:rPr>
          <w:rFonts w:cs="B Nazanin" w:hint="eastAsia"/>
          <w:sz w:val="24"/>
          <w:szCs w:val="24"/>
          <w:highlight w:val="yellow"/>
          <w:rtl/>
        </w:rPr>
        <w:t>ر</w:t>
      </w:r>
      <w:r w:rsidRPr="00A920AD">
        <w:rPr>
          <w:rFonts w:cs="B Nazanin" w:hint="cs"/>
          <w:sz w:val="24"/>
          <w:szCs w:val="24"/>
          <w:highlight w:val="yellow"/>
          <w:rtl/>
        </w:rPr>
        <w:t>ی</w:t>
      </w:r>
      <w:r w:rsidRPr="00A920AD">
        <w:rPr>
          <w:rFonts w:cs="B Nazanin" w:hint="eastAsia"/>
          <w:sz w:val="24"/>
          <w:szCs w:val="24"/>
          <w:highlight w:val="yellow"/>
          <w:rtl/>
        </w:rPr>
        <w:t>ت</w:t>
      </w:r>
      <w:r w:rsidRPr="00A920AD">
        <w:rPr>
          <w:rFonts w:cs="B Nazanin" w:hint="cs"/>
          <w:sz w:val="24"/>
          <w:szCs w:val="24"/>
          <w:highlight w:val="yellow"/>
          <w:rtl/>
        </w:rPr>
        <w:t>ی</w:t>
      </w:r>
      <w:r w:rsidRPr="00A920AD">
        <w:rPr>
          <w:rFonts w:cs="B Nazanin"/>
          <w:sz w:val="24"/>
          <w:szCs w:val="24"/>
          <w:highlight w:val="yellow"/>
          <w:rtl/>
        </w:rPr>
        <w:t xml:space="preserve"> را در مق</w:t>
      </w:r>
      <w:r w:rsidRPr="00A920AD">
        <w:rPr>
          <w:rFonts w:cs="B Nazanin" w:hint="cs"/>
          <w:sz w:val="24"/>
          <w:szCs w:val="24"/>
          <w:highlight w:val="yellow"/>
          <w:rtl/>
        </w:rPr>
        <w:t>ی</w:t>
      </w:r>
      <w:r w:rsidRPr="00A920AD">
        <w:rPr>
          <w:rFonts w:cs="B Nazanin" w:hint="eastAsia"/>
          <w:sz w:val="24"/>
          <w:szCs w:val="24"/>
          <w:highlight w:val="yellow"/>
          <w:rtl/>
        </w:rPr>
        <w:t>اس</w:t>
      </w:r>
      <w:r w:rsidRPr="00A920AD">
        <w:rPr>
          <w:rFonts w:cs="B Nazanin"/>
          <w:sz w:val="24"/>
          <w:szCs w:val="24"/>
          <w:highlight w:val="yellow"/>
          <w:rtl/>
        </w:rPr>
        <w:t xml:space="preserve"> کوچک فراهم م</w:t>
      </w:r>
      <w:r w:rsidRPr="00A920AD">
        <w:rPr>
          <w:rFonts w:cs="B Nazanin" w:hint="cs"/>
          <w:sz w:val="24"/>
          <w:szCs w:val="24"/>
          <w:highlight w:val="yellow"/>
          <w:rtl/>
        </w:rPr>
        <w:t>ی‌</w:t>
      </w:r>
      <w:r w:rsidRPr="00A920AD">
        <w:rPr>
          <w:rFonts w:cs="B Nazanin" w:hint="eastAsia"/>
          <w:sz w:val="24"/>
          <w:szCs w:val="24"/>
          <w:highlight w:val="yellow"/>
          <w:rtl/>
        </w:rPr>
        <w:t>کند</w:t>
      </w:r>
      <w:r w:rsidRPr="00A920AD">
        <w:rPr>
          <w:rFonts w:cs="B Nazanin"/>
          <w:sz w:val="24"/>
          <w:szCs w:val="24"/>
          <w:highlight w:val="yellow"/>
          <w:rtl/>
        </w:rPr>
        <w:t xml:space="preserve"> و از طر</w:t>
      </w:r>
      <w:r w:rsidRPr="00A920AD">
        <w:rPr>
          <w:rFonts w:cs="B Nazanin" w:hint="cs"/>
          <w:sz w:val="24"/>
          <w:szCs w:val="24"/>
          <w:highlight w:val="yellow"/>
          <w:rtl/>
        </w:rPr>
        <w:t>ی</w:t>
      </w:r>
      <w:r w:rsidRPr="00A920AD">
        <w:rPr>
          <w:rFonts w:cs="B Nazanin" w:hint="eastAsia"/>
          <w:sz w:val="24"/>
          <w:szCs w:val="24"/>
          <w:highlight w:val="yellow"/>
          <w:rtl/>
        </w:rPr>
        <w:t>ق</w:t>
      </w:r>
      <w:r w:rsidRPr="00A920AD">
        <w:rPr>
          <w:rFonts w:cs="B Nazanin"/>
          <w:sz w:val="24"/>
          <w:szCs w:val="24"/>
          <w:highlight w:val="yellow"/>
          <w:rtl/>
        </w:rPr>
        <w:t xml:space="preserve"> فعال‌ساز</w:t>
      </w:r>
      <w:r w:rsidRPr="00A920AD">
        <w:rPr>
          <w:rFonts w:cs="B Nazanin" w:hint="cs"/>
          <w:sz w:val="24"/>
          <w:szCs w:val="24"/>
          <w:highlight w:val="yellow"/>
          <w:rtl/>
        </w:rPr>
        <w:t>ی</w:t>
      </w:r>
      <w:r w:rsidRPr="00A920AD">
        <w:rPr>
          <w:rFonts w:cs="B Nazanin"/>
          <w:sz w:val="24"/>
          <w:szCs w:val="24"/>
          <w:highlight w:val="yellow"/>
          <w:rtl/>
        </w:rPr>
        <w:t xml:space="preserve"> ظرف</w:t>
      </w:r>
      <w:r w:rsidRPr="00A920AD">
        <w:rPr>
          <w:rFonts w:cs="B Nazanin" w:hint="cs"/>
          <w:sz w:val="24"/>
          <w:szCs w:val="24"/>
          <w:highlight w:val="yellow"/>
          <w:rtl/>
        </w:rPr>
        <w:t>ی</w:t>
      </w:r>
      <w:r w:rsidRPr="00A920AD">
        <w:rPr>
          <w:rFonts w:cs="B Nazanin" w:hint="eastAsia"/>
          <w:sz w:val="24"/>
          <w:szCs w:val="24"/>
          <w:highlight w:val="yellow"/>
          <w:rtl/>
        </w:rPr>
        <w:t>ت‌ها</w:t>
      </w:r>
      <w:r w:rsidRPr="00A920AD">
        <w:rPr>
          <w:rFonts w:cs="B Nazanin" w:hint="cs"/>
          <w:sz w:val="24"/>
          <w:szCs w:val="24"/>
          <w:highlight w:val="yellow"/>
          <w:rtl/>
        </w:rPr>
        <w:t>ی</w:t>
      </w:r>
      <w:r w:rsidRPr="00A920AD">
        <w:rPr>
          <w:rFonts w:cs="B Nazanin"/>
          <w:sz w:val="24"/>
          <w:szCs w:val="24"/>
          <w:highlight w:val="yellow"/>
          <w:rtl/>
        </w:rPr>
        <w:t xml:space="preserve"> محل</w:t>
      </w:r>
      <w:r w:rsidRPr="00A920AD">
        <w:rPr>
          <w:rFonts w:cs="B Nazanin" w:hint="cs"/>
          <w:sz w:val="24"/>
          <w:szCs w:val="24"/>
          <w:highlight w:val="yellow"/>
          <w:rtl/>
        </w:rPr>
        <w:t>ی</w:t>
      </w:r>
      <w:r w:rsidRPr="00A920AD">
        <w:rPr>
          <w:rFonts w:cs="B Nazanin" w:hint="eastAsia"/>
          <w:sz w:val="24"/>
          <w:szCs w:val="24"/>
          <w:highlight w:val="yellow"/>
          <w:rtl/>
        </w:rPr>
        <w:t>،</w:t>
      </w:r>
      <w:r w:rsidRPr="00A920AD">
        <w:rPr>
          <w:rFonts w:cs="B Nazanin"/>
          <w:sz w:val="24"/>
          <w:szCs w:val="24"/>
          <w:highlight w:val="yellow"/>
          <w:rtl/>
        </w:rPr>
        <w:t xml:space="preserve"> زم</w:t>
      </w:r>
      <w:r w:rsidRPr="00A920AD">
        <w:rPr>
          <w:rFonts w:cs="B Nazanin" w:hint="cs"/>
          <w:sz w:val="24"/>
          <w:szCs w:val="24"/>
          <w:highlight w:val="yellow"/>
          <w:rtl/>
        </w:rPr>
        <w:t>ی</w:t>
      </w:r>
      <w:r w:rsidRPr="00A920AD">
        <w:rPr>
          <w:rFonts w:cs="B Nazanin" w:hint="eastAsia"/>
          <w:sz w:val="24"/>
          <w:szCs w:val="24"/>
          <w:highlight w:val="yellow"/>
          <w:rtl/>
        </w:rPr>
        <w:t>نه</w:t>
      </w:r>
      <w:r w:rsidRPr="00A920AD">
        <w:rPr>
          <w:rFonts w:cs="B Nazanin"/>
          <w:sz w:val="24"/>
          <w:szCs w:val="24"/>
          <w:highlight w:val="yellow"/>
          <w:rtl/>
        </w:rPr>
        <w:t xml:space="preserve"> ارتقا</w:t>
      </w:r>
      <w:r w:rsidRPr="00A920AD">
        <w:rPr>
          <w:rFonts w:cs="B Nazanin" w:hint="cs"/>
          <w:sz w:val="24"/>
          <w:szCs w:val="24"/>
          <w:highlight w:val="yellow"/>
          <w:rtl/>
        </w:rPr>
        <w:t>ی</w:t>
      </w:r>
      <w:r w:rsidRPr="00A920AD">
        <w:rPr>
          <w:rFonts w:cs="B Nazanin"/>
          <w:sz w:val="24"/>
          <w:szCs w:val="24"/>
          <w:highlight w:val="yellow"/>
          <w:rtl/>
        </w:rPr>
        <w:t xml:space="preserve"> ح</w:t>
      </w:r>
      <w:r w:rsidRPr="00A920AD">
        <w:rPr>
          <w:rFonts w:cs="B Nazanin" w:hint="cs"/>
          <w:sz w:val="24"/>
          <w:szCs w:val="24"/>
          <w:highlight w:val="yellow"/>
          <w:rtl/>
        </w:rPr>
        <w:t>ی</w:t>
      </w:r>
      <w:r w:rsidRPr="00A920AD">
        <w:rPr>
          <w:rFonts w:cs="B Nazanin" w:hint="eastAsia"/>
          <w:sz w:val="24"/>
          <w:szCs w:val="24"/>
          <w:highlight w:val="yellow"/>
          <w:rtl/>
        </w:rPr>
        <w:t>ات</w:t>
      </w:r>
      <w:r w:rsidRPr="00A920AD">
        <w:rPr>
          <w:rFonts w:cs="B Nazanin"/>
          <w:sz w:val="24"/>
          <w:szCs w:val="24"/>
          <w:highlight w:val="yellow"/>
          <w:rtl/>
        </w:rPr>
        <w:t xml:space="preserve"> اجتماع</w:t>
      </w:r>
      <w:r w:rsidRPr="00A920AD">
        <w:rPr>
          <w:rFonts w:cs="B Nazanin" w:hint="cs"/>
          <w:sz w:val="24"/>
          <w:szCs w:val="24"/>
          <w:highlight w:val="yellow"/>
          <w:rtl/>
        </w:rPr>
        <w:t>ی</w:t>
      </w:r>
      <w:r w:rsidRPr="00A920AD">
        <w:rPr>
          <w:rFonts w:cs="B Nazanin" w:hint="eastAsia"/>
          <w:sz w:val="24"/>
          <w:szCs w:val="24"/>
          <w:highlight w:val="yellow"/>
          <w:rtl/>
        </w:rPr>
        <w:t>،</w:t>
      </w:r>
      <w:r w:rsidRPr="00A920AD">
        <w:rPr>
          <w:rFonts w:cs="B Nazanin"/>
          <w:sz w:val="24"/>
          <w:szCs w:val="24"/>
          <w:highlight w:val="yellow"/>
          <w:rtl/>
        </w:rPr>
        <w:t xml:space="preserve"> افزا</w:t>
      </w:r>
      <w:r w:rsidRPr="00A920AD">
        <w:rPr>
          <w:rFonts w:cs="B Nazanin" w:hint="cs"/>
          <w:sz w:val="24"/>
          <w:szCs w:val="24"/>
          <w:highlight w:val="yellow"/>
          <w:rtl/>
        </w:rPr>
        <w:t>ی</w:t>
      </w:r>
      <w:r w:rsidRPr="00A920AD">
        <w:rPr>
          <w:rFonts w:cs="B Nazanin" w:hint="eastAsia"/>
          <w:sz w:val="24"/>
          <w:szCs w:val="24"/>
          <w:highlight w:val="yellow"/>
          <w:rtl/>
        </w:rPr>
        <w:t>ش</w:t>
      </w:r>
      <w:r w:rsidRPr="00A920AD">
        <w:rPr>
          <w:rFonts w:cs="B Nazanin"/>
          <w:sz w:val="24"/>
          <w:szCs w:val="24"/>
          <w:highlight w:val="yellow"/>
          <w:rtl/>
        </w:rPr>
        <w:t xml:space="preserve"> سرزندگ</w:t>
      </w:r>
      <w:r w:rsidRPr="00A920AD">
        <w:rPr>
          <w:rFonts w:cs="B Nazanin" w:hint="cs"/>
          <w:sz w:val="24"/>
          <w:szCs w:val="24"/>
          <w:highlight w:val="yellow"/>
          <w:rtl/>
        </w:rPr>
        <w:t>ی</w:t>
      </w:r>
      <w:r w:rsidRPr="00A920AD">
        <w:rPr>
          <w:rFonts w:cs="B Nazanin"/>
          <w:sz w:val="24"/>
          <w:szCs w:val="24"/>
          <w:highlight w:val="yellow"/>
          <w:rtl/>
        </w:rPr>
        <w:t xml:space="preserve"> فضاها</w:t>
      </w:r>
      <w:r w:rsidRPr="00A920AD">
        <w:rPr>
          <w:rFonts w:cs="B Nazanin" w:hint="cs"/>
          <w:sz w:val="24"/>
          <w:szCs w:val="24"/>
          <w:highlight w:val="yellow"/>
          <w:rtl/>
        </w:rPr>
        <w:t>ی</w:t>
      </w:r>
      <w:r w:rsidRPr="00A920AD">
        <w:rPr>
          <w:rFonts w:cs="B Nazanin"/>
          <w:sz w:val="24"/>
          <w:szCs w:val="24"/>
          <w:highlight w:val="yellow"/>
          <w:rtl/>
        </w:rPr>
        <w:t xml:space="preserve"> عموم</w:t>
      </w:r>
      <w:r w:rsidRPr="00A920AD">
        <w:rPr>
          <w:rFonts w:cs="B Nazanin" w:hint="cs"/>
          <w:sz w:val="24"/>
          <w:szCs w:val="24"/>
          <w:highlight w:val="yellow"/>
          <w:rtl/>
        </w:rPr>
        <w:t>ی</w:t>
      </w:r>
      <w:r w:rsidRPr="00A920AD">
        <w:rPr>
          <w:rFonts w:cs="B Nazanin"/>
          <w:sz w:val="24"/>
          <w:szCs w:val="24"/>
          <w:highlight w:val="yellow"/>
          <w:rtl/>
        </w:rPr>
        <w:t xml:space="preserve"> و بهبود تدر</w:t>
      </w:r>
      <w:r w:rsidRPr="00A920AD">
        <w:rPr>
          <w:rFonts w:cs="B Nazanin" w:hint="cs"/>
          <w:sz w:val="24"/>
          <w:szCs w:val="24"/>
          <w:highlight w:val="yellow"/>
          <w:rtl/>
        </w:rPr>
        <w:t>ی</w:t>
      </w:r>
      <w:r w:rsidRPr="00A920AD">
        <w:rPr>
          <w:rFonts w:cs="B Nazanin" w:hint="eastAsia"/>
          <w:sz w:val="24"/>
          <w:szCs w:val="24"/>
          <w:highlight w:val="yellow"/>
          <w:rtl/>
        </w:rPr>
        <w:t>ج</w:t>
      </w:r>
      <w:r w:rsidRPr="00A920AD">
        <w:rPr>
          <w:rFonts w:cs="B Nazanin" w:hint="cs"/>
          <w:sz w:val="24"/>
          <w:szCs w:val="24"/>
          <w:highlight w:val="yellow"/>
          <w:rtl/>
        </w:rPr>
        <w:t>ی</w:t>
      </w:r>
      <w:r w:rsidRPr="00A920AD">
        <w:rPr>
          <w:rFonts w:cs="B Nazanin"/>
          <w:sz w:val="24"/>
          <w:szCs w:val="24"/>
          <w:highlight w:val="yellow"/>
          <w:rtl/>
        </w:rPr>
        <w:t xml:space="preserve"> ک</w:t>
      </w:r>
      <w:r w:rsidRPr="00A920AD">
        <w:rPr>
          <w:rFonts w:cs="B Nazanin" w:hint="cs"/>
          <w:sz w:val="24"/>
          <w:szCs w:val="24"/>
          <w:highlight w:val="yellow"/>
          <w:rtl/>
        </w:rPr>
        <w:t>ی</w:t>
      </w:r>
      <w:r w:rsidRPr="00A920AD">
        <w:rPr>
          <w:rFonts w:cs="B Nazanin" w:hint="eastAsia"/>
          <w:sz w:val="24"/>
          <w:szCs w:val="24"/>
          <w:highlight w:val="yellow"/>
          <w:rtl/>
        </w:rPr>
        <w:t>ف</w:t>
      </w:r>
      <w:r w:rsidRPr="00A920AD">
        <w:rPr>
          <w:rFonts w:cs="B Nazanin" w:hint="cs"/>
          <w:sz w:val="24"/>
          <w:szCs w:val="24"/>
          <w:highlight w:val="yellow"/>
          <w:rtl/>
        </w:rPr>
        <w:t>ی</w:t>
      </w:r>
      <w:r w:rsidRPr="00A920AD">
        <w:rPr>
          <w:rFonts w:cs="B Nazanin" w:hint="eastAsia"/>
          <w:sz w:val="24"/>
          <w:szCs w:val="24"/>
          <w:highlight w:val="yellow"/>
          <w:rtl/>
        </w:rPr>
        <w:t>ت</w:t>
      </w:r>
      <w:r w:rsidRPr="00A920AD">
        <w:rPr>
          <w:rFonts w:cs="B Nazanin"/>
          <w:sz w:val="24"/>
          <w:szCs w:val="24"/>
          <w:highlight w:val="yellow"/>
          <w:rtl/>
        </w:rPr>
        <w:t xml:space="preserve"> مح</w:t>
      </w:r>
      <w:r w:rsidRPr="00A920AD">
        <w:rPr>
          <w:rFonts w:cs="B Nazanin" w:hint="cs"/>
          <w:sz w:val="24"/>
          <w:szCs w:val="24"/>
          <w:highlight w:val="yellow"/>
          <w:rtl/>
        </w:rPr>
        <w:t>ی</w:t>
      </w:r>
      <w:r w:rsidRPr="00A920AD">
        <w:rPr>
          <w:rFonts w:cs="B Nazanin" w:hint="eastAsia"/>
          <w:sz w:val="24"/>
          <w:szCs w:val="24"/>
          <w:highlight w:val="yellow"/>
          <w:rtl/>
        </w:rPr>
        <w:t>ط</w:t>
      </w:r>
      <w:r w:rsidRPr="00A920AD">
        <w:rPr>
          <w:rFonts w:cs="B Nazanin"/>
          <w:sz w:val="24"/>
          <w:szCs w:val="24"/>
          <w:highlight w:val="yellow"/>
          <w:rtl/>
        </w:rPr>
        <w:t xml:space="preserve"> شهر</w:t>
      </w:r>
      <w:r w:rsidRPr="00A920AD">
        <w:rPr>
          <w:rFonts w:cs="B Nazanin" w:hint="cs"/>
          <w:sz w:val="24"/>
          <w:szCs w:val="24"/>
          <w:highlight w:val="yellow"/>
          <w:rtl/>
        </w:rPr>
        <w:t>ی</w:t>
      </w:r>
      <w:r w:rsidRPr="00A920AD">
        <w:rPr>
          <w:rFonts w:cs="B Nazanin"/>
          <w:sz w:val="24"/>
          <w:szCs w:val="24"/>
          <w:highlight w:val="yellow"/>
          <w:rtl/>
        </w:rPr>
        <w:t xml:space="preserve"> را فراهم م</w:t>
      </w:r>
      <w:r w:rsidRPr="00A920AD">
        <w:rPr>
          <w:rFonts w:cs="B Nazanin" w:hint="cs"/>
          <w:sz w:val="24"/>
          <w:szCs w:val="24"/>
          <w:highlight w:val="yellow"/>
          <w:rtl/>
        </w:rPr>
        <w:t>ی‌</w:t>
      </w:r>
      <w:r w:rsidRPr="00A920AD">
        <w:rPr>
          <w:rFonts w:cs="B Nazanin" w:hint="eastAsia"/>
          <w:sz w:val="24"/>
          <w:szCs w:val="24"/>
          <w:highlight w:val="yellow"/>
          <w:rtl/>
        </w:rPr>
        <w:t>سازد</w:t>
      </w:r>
      <w:hyperlink w:anchor="خیراندیش" w:history="1">
        <w:r w:rsidR="002201B9" w:rsidRPr="00536A80">
          <w:rPr>
            <w:rStyle w:val="Hyperlink"/>
            <w:rFonts w:asciiTheme="majorBidi" w:hAnsiTheme="majorBidi" w:cs="B Nazanin" w:hint="cs"/>
            <w:noProof/>
            <w:sz w:val="24"/>
            <w:szCs w:val="24"/>
            <w:highlight w:val="yellow"/>
            <w:u w:val="none"/>
            <w:rtl/>
          </w:rPr>
          <w:t xml:space="preserve">(خیراندیش </w:t>
        </w:r>
        <w:r w:rsidR="00F93E2B" w:rsidRPr="00536A80">
          <w:rPr>
            <w:rStyle w:val="Hyperlink"/>
            <w:rFonts w:asciiTheme="majorBidi" w:hAnsiTheme="majorBidi" w:cs="B Nazanin" w:hint="cs"/>
            <w:noProof/>
            <w:sz w:val="24"/>
            <w:szCs w:val="24"/>
            <w:highlight w:val="yellow"/>
            <w:u w:val="none"/>
            <w:rtl/>
          </w:rPr>
          <w:t>و</w:t>
        </w:r>
        <w:r w:rsidR="002201B9" w:rsidRPr="00536A80">
          <w:rPr>
            <w:rStyle w:val="Hyperlink"/>
            <w:rFonts w:asciiTheme="majorBidi" w:hAnsiTheme="majorBidi" w:cs="B Nazanin" w:hint="cs"/>
            <w:noProof/>
            <w:sz w:val="24"/>
            <w:szCs w:val="24"/>
            <w:highlight w:val="yellow"/>
            <w:u w:val="none"/>
            <w:rtl/>
          </w:rPr>
          <w:t xml:space="preserve"> محمدی</w:t>
        </w:r>
        <w:r w:rsidR="00281C8E" w:rsidRPr="00536A80">
          <w:rPr>
            <w:rStyle w:val="Hyperlink"/>
            <w:rFonts w:asciiTheme="majorBidi" w:hAnsiTheme="majorBidi" w:cs="B Nazanin" w:hint="cs"/>
            <w:noProof/>
            <w:sz w:val="24"/>
            <w:szCs w:val="24"/>
            <w:highlight w:val="yellow"/>
            <w:u w:val="none"/>
            <w:rtl/>
          </w:rPr>
          <w:t>،</w:t>
        </w:r>
        <w:r w:rsidR="002201B9" w:rsidRPr="00536A80">
          <w:rPr>
            <w:rStyle w:val="Hyperlink"/>
            <w:rFonts w:asciiTheme="majorBidi" w:hAnsiTheme="majorBidi" w:cs="B Nazanin" w:hint="cs"/>
            <w:noProof/>
            <w:sz w:val="24"/>
            <w:szCs w:val="24"/>
            <w:highlight w:val="yellow"/>
            <w:u w:val="none"/>
            <w:rtl/>
          </w:rPr>
          <w:t xml:space="preserve">1397 </w:t>
        </w:r>
        <w:r w:rsidR="00281C8E" w:rsidRPr="00536A80">
          <w:rPr>
            <w:rStyle w:val="Hyperlink"/>
            <w:rFonts w:asciiTheme="majorBidi" w:hAnsiTheme="majorBidi" w:cs="B Nazanin" w:hint="cs"/>
            <w:noProof/>
            <w:sz w:val="24"/>
            <w:szCs w:val="24"/>
            <w:highlight w:val="yellow"/>
            <w:u w:val="none"/>
            <w:rtl/>
          </w:rPr>
          <w:t>:</w:t>
        </w:r>
        <w:r w:rsidR="002201B9" w:rsidRPr="00536A80">
          <w:rPr>
            <w:rStyle w:val="Hyperlink"/>
            <w:rFonts w:asciiTheme="majorBidi" w:hAnsiTheme="majorBidi" w:cs="B Nazanin" w:hint="cs"/>
            <w:noProof/>
            <w:sz w:val="24"/>
            <w:szCs w:val="24"/>
            <w:highlight w:val="yellow"/>
            <w:u w:val="none"/>
            <w:rtl/>
          </w:rPr>
          <w:t xml:space="preserve"> 2)</w:t>
        </w:r>
        <w:r w:rsidR="00C67A5F" w:rsidRPr="00536A80">
          <w:rPr>
            <w:rStyle w:val="Hyperlink"/>
            <w:rFonts w:asciiTheme="majorBidi" w:hAnsiTheme="majorBidi" w:cs="B Nazanin" w:hint="cs"/>
            <w:sz w:val="24"/>
            <w:szCs w:val="24"/>
            <w:highlight w:val="yellow"/>
            <w:u w:val="none"/>
            <w:rtl/>
          </w:rPr>
          <w:t>.</w:t>
        </w:r>
      </w:hyperlink>
      <w:r w:rsidR="00C67A5F" w:rsidRPr="00C501C4">
        <w:rPr>
          <w:rFonts w:asciiTheme="majorBidi" w:hAnsiTheme="majorBidi" w:cs="B Nazanin" w:hint="cs"/>
          <w:sz w:val="24"/>
          <w:szCs w:val="24"/>
          <w:rtl/>
        </w:rPr>
        <w:t xml:space="preserve"> </w:t>
      </w:r>
      <w:r w:rsidR="00992514" w:rsidRPr="00C501C4">
        <w:rPr>
          <w:rFonts w:asciiTheme="majorBidi" w:hAnsiTheme="majorBidi" w:cs="B Nazanin"/>
          <w:sz w:val="24"/>
          <w:szCs w:val="24"/>
          <w:rtl/>
        </w:rPr>
        <w:t>در واقع رو</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کرد</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است که به آ</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نده‌ها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شهر</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جا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گز</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w:t>
      </w:r>
      <w:r w:rsidR="00992514" w:rsidRPr="00C501C4">
        <w:rPr>
          <w:rFonts w:asciiTheme="majorBidi" w:hAnsiTheme="majorBidi" w:cs="B Nazanin"/>
          <w:sz w:val="24"/>
          <w:szCs w:val="24"/>
          <w:rtl/>
        </w:rPr>
        <w:t xml:space="preserve"> براساس دموکراس</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اساس</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و عدالت اجتماع</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م</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پردازد</w:t>
      </w:r>
      <w:r w:rsidR="00992514" w:rsidRPr="00C501C4">
        <w:rPr>
          <w:rFonts w:asciiTheme="majorBidi" w:hAnsiTheme="majorBidi" w:cs="B Nazanin"/>
          <w:sz w:val="24"/>
          <w:szCs w:val="24"/>
          <w:rtl/>
        </w:rPr>
        <w:t>. 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w:t>
      </w:r>
      <w:r w:rsidR="00992514" w:rsidRPr="00C501C4">
        <w:rPr>
          <w:rFonts w:asciiTheme="majorBidi" w:hAnsiTheme="majorBidi" w:cs="B Nazanin"/>
          <w:sz w:val="24"/>
          <w:szCs w:val="24"/>
          <w:rtl/>
        </w:rPr>
        <w:t xml:space="preserve"> رو</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کرد</w:t>
      </w:r>
      <w:r w:rsidR="00992514" w:rsidRPr="00C501C4">
        <w:rPr>
          <w:rFonts w:asciiTheme="majorBidi" w:hAnsiTheme="majorBidi" w:cs="B Nazanin"/>
          <w:sz w:val="24"/>
          <w:szCs w:val="24"/>
          <w:rtl/>
        </w:rPr>
        <w:t xml:space="preserve"> به دنبال تحقق عمل فعال شهروندان در باز</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اب</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و بازطراح</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فضاها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شهر</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کوچک مق</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اس</w:t>
      </w:r>
      <w:r w:rsidR="00992514" w:rsidRPr="00C501C4">
        <w:rPr>
          <w:rFonts w:asciiTheme="majorBidi" w:hAnsiTheme="majorBidi" w:cs="B Nazanin"/>
          <w:sz w:val="24"/>
          <w:szCs w:val="24"/>
          <w:rtl/>
        </w:rPr>
        <w:t xml:space="preserve"> و ترو</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ج</w:t>
      </w:r>
      <w:r w:rsidR="00992514" w:rsidRPr="00C501C4">
        <w:rPr>
          <w:rFonts w:asciiTheme="majorBidi" w:hAnsiTheme="majorBidi" w:cs="B Nazanin"/>
          <w:sz w:val="24"/>
          <w:szCs w:val="24"/>
          <w:rtl/>
        </w:rPr>
        <w:t xml:space="preserve"> اح</w:t>
      </w:r>
      <w:r w:rsidR="00992514" w:rsidRPr="00C501C4">
        <w:rPr>
          <w:rFonts w:asciiTheme="majorBidi" w:hAnsiTheme="majorBidi" w:cs="B Nazanin" w:hint="eastAsia"/>
          <w:sz w:val="24"/>
          <w:szCs w:val="24"/>
          <w:rtl/>
        </w:rPr>
        <w:t>ساس</w:t>
      </w:r>
      <w:r w:rsidR="00992514" w:rsidRPr="00C501C4">
        <w:rPr>
          <w:rFonts w:asciiTheme="majorBidi" w:hAnsiTheme="majorBidi" w:cs="B Nazanin"/>
          <w:sz w:val="24"/>
          <w:szCs w:val="24"/>
          <w:rtl/>
        </w:rPr>
        <w:t xml:space="preserve"> تعلق به مح</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ط‌ها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شهر</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است</w:t>
      </w:r>
      <w:hyperlink w:anchor="هنرمندشاد" w:history="1">
        <w:r w:rsidR="002201B9" w:rsidRPr="00C501C4">
          <w:rPr>
            <w:rStyle w:val="Hyperlink"/>
            <w:rFonts w:asciiTheme="majorBidi" w:hAnsiTheme="majorBidi" w:cs="B Nazanin" w:hint="cs"/>
            <w:noProof/>
            <w:sz w:val="24"/>
            <w:szCs w:val="24"/>
            <w:u w:val="none"/>
            <w:rtl/>
          </w:rPr>
          <w:t>(هنرمندشاد</w:t>
        </w:r>
        <w:r w:rsidR="00281C8E" w:rsidRPr="00C501C4">
          <w:rPr>
            <w:rStyle w:val="Hyperlink"/>
            <w:rFonts w:asciiTheme="majorBidi" w:hAnsiTheme="majorBidi" w:cs="B Nazanin" w:hint="cs"/>
            <w:noProof/>
            <w:sz w:val="24"/>
            <w:szCs w:val="24"/>
            <w:u w:val="none"/>
            <w:rtl/>
          </w:rPr>
          <w:t>،</w:t>
        </w:r>
        <w:r w:rsidR="002201B9" w:rsidRPr="00C501C4">
          <w:rPr>
            <w:rStyle w:val="Hyperlink"/>
            <w:rFonts w:asciiTheme="majorBidi" w:hAnsiTheme="majorBidi" w:cs="B Nazanin" w:hint="cs"/>
            <w:noProof/>
            <w:sz w:val="24"/>
            <w:szCs w:val="24"/>
            <w:u w:val="none"/>
            <w:rtl/>
          </w:rPr>
          <w:t xml:space="preserve"> 1402 </w:t>
        </w:r>
        <w:r w:rsidR="00281C8E" w:rsidRPr="00C501C4">
          <w:rPr>
            <w:rStyle w:val="Hyperlink"/>
            <w:rFonts w:asciiTheme="majorBidi" w:hAnsiTheme="majorBidi" w:cs="B Nazanin" w:hint="cs"/>
            <w:noProof/>
            <w:sz w:val="24"/>
            <w:szCs w:val="24"/>
            <w:u w:val="none"/>
            <w:rtl/>
          </w:rPr>
          <w:t>:</w:t>
        </w:r>
        <w:r w:rsidR="002201B9" w:rsidRPr="00C501C4">
          <w:rPr>
            <w:rStyle w:val="Hyperlink"/>
            <w:rFonts w:asciiTheme="majorBidi" w:hAnsiTheme="majorBidi" w:cs="B Nazanin" w:hint="cs"/>
            <w:noProof/>
            <w:sz w:val="24"/>
            <w:szCs w:val="24"/>
            <w:u w:val="none"/>
            <w:rtl/>
          </w:rPr>
          <w:t>2)</w:t>
        </w:r>
        <w:r w:rsidR="00321989" w:rsidRPr="00C501C4">
          <w:rPr>
            <w:rStyle w:val="Hyperlink"/>
            <w:rFonts w:asciiTheme="majorBidi" w:hAnsiTheme="majorBidi" w:cs="B Nazanin" w:hint="cs"/>
            <w:sz w:val="24"/>
            <w:szCs w:val="24"/>
            <w:u w:val="none"/>
            <w:rtl/>
          </w:rPr>
          <w:t>.</w:t>
        </w:r>
      </w:hyperlink>
      <w:r w:rsidR="00321989" w:rsidRPr="00C501C4">
        <w:rPr>
          <w:rFonts w:asciiTheme="majorBidi" w:hAnsiTheme="majorBidi" w:cs="B Nazanin" w:hint="cs"/>
          <w:sz w:val="24"/>
          <w:szCs w:val="24"/>
          <w:rtl/>
        </w:rPr>
        <w:t xml:space="preserve"> </w:t>
      </w:r>
      <w:r w:rsidR="00992514" w:rsidRPr="00C501C4">
        <w:rPr>
          <w:rFonts w:asciiTheme="majorBidi" w:hAnsiTheme="majorBidi" w:cs="B Nazanin"/>
          <w:sz w:val="24"/>
          <w:szCs w:val="24"/>
          <w:rtl/>
        </w:rPr>
        <w:t>همچن</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w:t>
      </w:r>
      <w:r w:rsidR="00992514" w:rsidRPr="00C501C4">
        <w:rPr>
          <w:rFonts w:asciiTheme="majorBidi" w:hAnsiTheme="majorBidi" w:cs="B Nazanin"/>
          <w:sz w:val="24"/>
          <w:szCs w:val="24"/>
          <w:rtl/>
        </w:rPr>
        <w:t xml:space="preserve"> برنامه‌ر</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ز</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شهر</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تاکت</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کال</w:t>
      </w:r>
      <w:r w:rsidR="00992514" w:rsidRPr="00C501C4">
        <w:rPr>
          <w:rFonts w:asciiTheme="majorBidi" w:hAnsiTheme="majorBidi" w:cs="B Nazanin"/>
          <w:sz w:val="24"/>
          <w:szCs w:val="24"/>
          <w:rtl/>
        </w:rPr>
        <w:t xml:space="preserve"> براساس برداشتن قدم‌ها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افزا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ش</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w:t>
      </w:r>
      <w:r w:rsidR="00992514" w:rsidRPr="00C501C4">
        <w:rPr>
          <w:rFonts w:asciiTheme="majorBidi" w:hAnsiTheme="majorBidi" w:cs="B Nazanin"/>
          <w:sz w:val="24"/>
          <w:szCs w:val="24"/>
          <w:rtl/>
        </w:rPr>
        <w:t xml:space="preserve"> با استفاده از آزما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ش‌ها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کم‌هز</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نه،</w:t>
      </w:r>
      <w:r w:rsidR="00992514" w:rsidRPr="00C501C4">
        <w:rPr>
          <w:rFonts w:asciiTheme="majorBidi" w:hAnsiTheme="majorBidi" w:cs="B Nazanin"/>
          <w:sz w:val="24"/>
          <w:szCs w:val="24"/>
          <w:rtl/>
        </w:rPr>
        <w:t xml:space="preserve"> بهره‌بردار</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از استعدادها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محل</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(شهروندان، کارآفر</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نان،</w:t>
      </w:r>
      <w:r w:rsidR="00992514" w:rsidRPr="00C501C4">
        <w:rPr>
          <w:rFonts w:asciiTheme="majorBidi" w:hAnsiTheme="majorBidi" w:cs="B Nazanin"/>
          <w:sz w:val="24"/>
          <w:szCs w:val="24"/>
          <w:rtl/>
        </w:rPr>
        <w:t xml:space="preserve"> توسعه‌دهندگان و کارکنان شهر) است. 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w:t>
      </w:r>
      <w:r w:rsidR="00992514" w:rsidRPr="00C501C4">
        <w:rPr>
          <w:rFonts w:asciiTheme="majorBidi" w:hAnsiTheme="majorBidi" w:cs="B Nazanin"/>
          <w:sz w:val="24"/>
          <w:szCs w:val="24"/>
          <w:rtl/>
        </w:rPr>
        <w:t xml:space="preserve"> پروژه‌ها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کوچک</w:t>
      </w:r>
      <w:r w:rsidR="00992514" w:rsidRPr="00C501C4">
        <w:rPr>
          <w:rFonts w:asciiTheme="majorBidi" w:hAnsiTheme="majorBidi" w:cs="B Nazanin" w:hint="eastAsia"/>
          <w:sz w:val="24"/>
          <w:szCs w:val="24"/>
          <w:rtl/>
        </w:rPr>
        <w:t>‌</w:t>
      </w:r>
      <w:r w:rsidR="00992514" w:rsidRPr="00C501C4">
        <w:rPr>
          <w:rFonts w:asciiTheme="majorBidi" w:hAnsiTheme="majorBidi" w:cs="B Nazanin"/>
          <w:sz w:val="24"/>
          <w:szCs w:val="24"/>
          <w:rtl/>
        </w:rPr>
        <w:t xml:space="preserve"> مق</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اس</w:t>
      </w:r>
      <w:r w:rsidR="00992514" w:rsidRPr="00C501C4">
        <w:rPr>
          <w:rFonts w:asciiTheme="majorBidi" w:hAnsiTheme="majorBidi" w:cs="B Nazanin"/>
          <w:sz w:val="24"/>
          <w:szCs w:val="24"/>
          <w:rtl/>
        </w:rPr>
        <w:t xml:space="preserve"> در مح</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ط‌ها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مختلف، از جمله خ</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ابان‌ها،</w:t>
      </w:r>
      <w:r w:rsidR="00992514" w:rsidRPr="00C501C4">
        <w:rPr>
          <w:rFonts w:asciiTheme="majorBidi" w:hAnsiTheme="majorBidi" w:cs="B Nazanin"/>
          <w:sz w:val="24"/>
          <w:szCs w:val="24"/>
          <w:rtl/>
        </w:rPr>
        <w:t xml:space="preserve"> م</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اد</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w:t>
      </w:r>
      <w:r w:rsidR="00992514" w:rsidRPr="00C501C4">
        <w:rPr>
          <w:rFonts w:asciiTheme="majorBidi" w:hAnsiTheme="majorBidi" w:cs="B Nazanin"/>
          <w:sz w:val="24"/>
          <w:szCs w:val="24"/>
          <w:rtl/>
        </w:rPr>
        <w:t xml:space="preserve"> کنارآب‌ها و حت</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پارک</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نگ‌ها</w:t>
      </w:r>
      <w:r w:rsidR="00992514" w:rsidRPr="00C501C4">
        <w:rPr>
          <w:rFonts w:asciiTheme="majorBidi" w:hAnsiTheme="majorBidi" w:cs="B Nazanin"/>
          <w:sz w:val="24"/>
          <w:szCs w:val="24"/>
          <w:rtl/>
        </w:rPr>
        <w:t xml:space="preserve"> اجرا ‌م</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شوند</w:t>
      </w:r>
      <w:r w:rsidR="008D6714" w:rsidRPr="00C501C4">
        <w:rPr>
          <w:rFonts w:asciiTheme="majorBidi" w:hAnsiTheme="majorBidi" w:cs="B Nazanin"/>
          <w:noProof/>
          <w:sz w:val="24"/>
          <w:szCs w:val="24"/>
          <w:rtl/>
        </w:rPr>
        <w:fldChar w:fldCharType="begin"/>
      </w:r>
      <w:r w:rsidR="008D6714" w:rsidRPr="00C501C4">
        <w:rPr>
          <w:rFonts w:asciiTheme="majorBidi" w:hAnsiTheme="majorBidi" w:cs="B Nazanin"/>
          <w:noProof/>
          <w:sz w:val="24"/>
          <w:szCs w:val="24"/>
          <w:rtl/>
        </w:rPr>
        <w:instrText xml:space="preserve"> </w:instrText>
      </w:r>
      <w:r w:rsidR="008D6714" w:rsidRPr="00C501C4">
        <w:rPr>
          <w:rFonts w:asciiTheme="majorBidi" w:hAnsiTheme="majorBidi" w:cs="B Nazanin" w:hint="cs"/>
          <w:noProof/>
          <w:sz w:val="24"/>
          <w:szCs w:val="24"/>
        </w:rPr>
        <w:instrText>HYPERLINK</w:instrText>
      </w:r>
      <w:r w:rsidR="008D6714" w:rsidRPr="00C501C4">
        <w:rPr>
          <w:rFonts w:asciiTheme="majorBidi" w:hAnsiTheme="majorBidi" w:cs="B Nazanin" w:hint="cs"/>
          <w:noProof/>
          <w:sz w:val="24"/>
          <w:szCs w:val="24"/>
          <w:rtl/>
        </w:rPr>
        <w:instrText xml:space="preserve"> </w:instrText>
      </w:r>
      <w:r w:rsidR="008D6714" w:rsidRPr="00C501C4">
        <w:rPr>
          <w:rFonts w:asciiTheme="majorBidi" w:hAnsiTheme="majorBidi" w:cs="B Nazanin"/>
          <w:noProof/>
          <w:sz w:val="24"/>
          <w:szCs w:val="24"/>
          <w:rtl/>
        </w:rPr>
        <w:instrText xml:space="preserve"> \</w:instrText>
      </w:r>
      <w:r w:rsidR="008D6714" w:rsidRPr="00C501C4">
        <w:rPr>
          <w:rFonts w:asciiTheme="majorBidi" w:hAnsiTheme="majorBidi" w:cs="B Nazanin"/>
          <w:noProof/>
          <w:sz w:val="24"/>
          <w:szCs w:val="24"/>
        </w:rPr>
        <w:instrText>l</w:instrText>
      </w:r>
      <w:r w:rsidR="008D6714" w:rsidRPr="00C501C4">
        <w:rPr>
          <w:rFonts w:asciiTheme="majorBidi" w:hAnsiTheme="majorBidi" w:cs="B Nazanin"/>
          <w:noProof/>
          <w:sz w:val="24"/>
          <w:szCs w:val="24"/>
          <w:rtl/>
        </w:rPr>
        <w:instrText xml:space="preserve"> "</w:instrText>
      </w:r>
      <w:r w:rsidR="008D6714" w:rsidRPr="00C501C4">
        <w:rPr>
          <w:rFonts w:asciiTheme="majorBidi" w:hAnsiTheme="majorBidi" w:cs="B Nazanin" w:hint="eastAsia"/>
          <w:noProof/>
          <w:sz w:val="24"/>
          <w:szCs w:val="24"/>
          <w:rtl/>
        </w:rPr>
        <w:instrText>مشهد</w:instrText>
      </w:r>
      <w:r w:rsidR="008D6714" w:rsidRPr="00C501C4">
        <w:rPr>
          <w:rFonts w:asciiTheme="majorBidi" w:hAnsiTheme="majorBidi" w:cs="B Nazanin" w:hint="cs"/>
          <w:noProof/>
          <w:sz w:val="24"/>
          <w:szCs w:val="24"/>
          <w:rtl/>
        </w:rPr>
        <w:instrText>ی</w:instrText>
      </w:r>
      <w:r w:rsidR="008D6714" w:rsidRPr="00C501C4">
        <w:rPr>
          <w:rFonts w:asciiTheme="majorBidi" w:hAnsiTheme="majorBidi" w:cs="B Nazanin"/>
          <w:noProof/>
          <w:sz w:val="24"/>
          <w:szCs w:val="24"/>
          <w:rtl/>
        </w:rPr>
        <w:instrText xml:space="preserve">" </w:instrText>
      </w:r>
      <w:r w:rsidR="008D6714" w:rsidRPr="00C501C4">
        <w:rPr>
          <w:rFonts w:asciiTheme="majorBidi" w:hAnsiTheme="majorBidi" w:cs="B Nazanin"/>
          <w:noProof/>
          <w:sz w:val="24"/>
          <w:szCs w:val="24"/>
          <w:rtl/>
        </w:rPr>
      </w:r>
      <w:r w:rsidR="008D6714" w:rsidRPr="00C501C4">
        <w:rPr>
          <w:rFonts w:asciiTheme="majorBidi" w:hAnsiTheme="majorBidi" w:cs="B Nazanin"/>
          <w:noProof/>
          <w:sz w:val="24"/>
          <w:szCs w:val="24"/>
          <w:rtl/>
        </w:rPr>
        <w:fldChar w:fldCharType="separate"/>
      </w:r>
      <w:r w:rsidR="002201B9" w:rsidRPr="00C501C4">
        <w:rPr>
          <w:rStyle w:val="Hyperlink"/>
          <w:rFonts w:asciiTheme="majorBidi" w:hAnsiTheme="majorBidi" w:cs="B Nazanin" w:hint="cs"/>
          <w:noProof/>
          <w:sz w:val="24"/>
          <w:szCs w:val="24"/>
          <w:u w:val="none"/>
          <w:rtl/>
        </w:rPr>
        <w:t>(مشهدی</w:t>
      </w:r>
      <w:r w:rsidR="00281C8E" w:rsidRPr="00C501C4">
        <w:rPr>
          <w:rStyle w:val="Hyperlink"/>
          <w:rFonts w:asciiTheme="majorBidi" w:hAnsiTheme="majorBidi" w:cs="B Nazanin" w:hint="cs"/>
          <w:noProof/>
          <w:sz w:val="24"/>
          <w:szCs w:val="24"/>
          <w:u w:val="none"/>
          <w:rtl/>
        </w:rPr>
        <w:t>،</w:t>
      </w:r>
      <w:r w:rsidR="002201B9" w:rsidRPr="00C501C4">
        <w:rPr>
          <w:rStyle w:val="Hyperlink"/>
          <w:rFonts w:asciiTheme="majorBidi" w:hAnsiTheme="majorBidi" w:cs="B Nazanin" w:hint="cs"/>
          <w:noProof/>
          <w:sz w:val="24"/>
          <w:szCs w:val="24"/>
          <w:u w:val="none"/>
          <w:rtl/>
        </w:rPr>
        <w:t xml:space="preserve"> 1400</w:t>
      </w:r>
      <w:r w:rsidR="00281C8E" w:rsidRPr="00C501C4">
        <w:rPr>
          <w:rStyle w:val="Hyperlink"/>
          <w:rFonts w:asciiTheme="majorBidi" w:hAnsiTheme="majorBidi" w:cs="B Nazanin" w:hint="cs"/>
          <w:noProof/>
          <w:sz w:val="24"/>
          <w:szCs w:val="24"/>
          <w:u w:val="none"/>
          <w:rtl/>
        </w:rPr>
        <w:t>:</w:t>
      </w:r>
      <w:r w:rsidR="002201B9" w:rsidRPr="00C501C4">
        <w:rPr>
          <w:rStyle w:val="Hyperlink"/>
          <w:rFonts w:asciiTheme="majorBidi" w:hAnsiTheme="majorBidi" w:cs="B Nazanin" w:hint="cs"/>
          <w:noProof/>
          <w:sz w:val="24"/>
          <w:szCs w:val="24"/>
          <w:u w:val="none"/>
          <w:rtl/>
        </w:rPr>
        <w:t xml:space="preserve"> 4)</w:t>
      </w:r>
      <w:r w:rsidR="00F25229" w:rsidRPr="00C501C4">
        <w:rPr>
          <w:rStyle w:val="Hyperlink"/>
          <w:rFonts w:asciiTheme="majorBidi" w:hAnsiTheme="majorBidi" w:cs="B Nazanin" w:hint="cs"/>
          <w:sz w:val="24"/>
          <w:szCs w:val="24"/>
          <w:u w:val="none"/>
          <w:rtl/>
        </w:rPr>
        <w:t>.</w:t>
      </w:r>
    </w:p>
    <w:p w14:paraId="0B745F50" w14:textId="18DF4EC5" w:rsidR="00992514" w:rsidRPr="00C501C4" w:rsidRDefault="008D6714" w:rsidP="00C501C4">
      <w:pPr>
        <w:pStyle w:val="2"/>
        <w:spacing w:line="233" w:lineRule="auto"/>
        <w:rPr>
          <w:rFonts w:asciiTheme="majorBidi" w:hAnsiTheme="majorBidi" w:cs="B Nazanin"/>
          <w:sz w:val="24"/>
          <w:szCs w:val="24"/>
          <w:rtl/>
        </w:rPr>
      </w:pPr>
      <w:r w:rsidRPr="00C501C4">
        <w:rPr>
          <w:rFonts w:asciiTheme="majorBidi" w:hAnsiTheme="majorBidi" w:cs="B Nazanin"/>
          <w:noProof/>
          <w:sz w:val="24"/>
          <w:szCs w:val="24"/>
          <w:rtl/>
        </w:rPr>
        <w:fldChar w:fldCharType="end"/>
      </w:r>
      <w:r w:rsidR="00992514" w:rsidRPr="00C501C4">
        <w:rPr>
          <w:rFonts w:asciiTheme="majorBidi" w:hAnsiTheme="majorBidi" w:cs="B Nazanin" w:hint="eastAsia"/>
          <w:sz w:val="24"/>
          <w:szCs w:val="24"/>
          <w:rtl/>
        </w:rPr>
        <w:t>برنامه‌ر</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ز</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شهر</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تاکت</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کال</w:t>
      </w:r>
      <w:r w:rsidR="00992514" w:rsidRPr="00C501C4">
        <w:rPr>
          <w:rFonts w:asciiTheme="majorBidi" w:hAnsiTheme="majorBidi" w:cs="B Nazanin"/>
          <w:sz w:val="24"/>
          <w:szCs w:val="24"/>
          <w:rtl/>
        </w:rPr>
        <w:t xml:space="preserve"> به عنوان رو</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کرد</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جامع در م</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ان</w:t>
      </w:r>
      <w:r w:rsidR="00992514" w:rsidRPr="00C501C4">
        <w:rPr>
          <w:rFonts w:asciiTheme="majorBidi" w:hAnsiTheme="majorBidi" w:cs="B Nazanin"/>
          <w:sz w:val="24"/>
          <w:szCs w:val="24"/>
          <w:rtl/>
        </w:rPr>
        <w:t xml:space="preserve"> انواع برنامه‌ر</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ز</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شهر</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چهار و</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ژگ</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اساس</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را در مقا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سه</w:t>
      </w:r>
      <w:r w:rsidR="00992514" w:rsidRPr="00C501C4">
        <w:rPr>
          <w:rFonts w:asciiTheme="majorBidi" w:hAnsiTheme="majorBidi" w:cs="B Nazanin"/>
          <w:sz w:val="24"/>
          <w:szCs w:val="24"/>
          <w:rtl/>
        </w:rPr>
        <w:t xml:space="preserve"> با سا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ر</w:t>
      </w:r>
      <w:r w:rsidR="00992514" w:rsidRPr="00C501C4">
        <w:rPr>
          <w:rFonts w:asciiTheme="majorBidi" w:hAnsiTheme="majorBidi" w:cs="B Nazanin"/>
          <w:sz w:val="24"/>
          <w:szCs w:val="24"/>
          <w:rtl/>
        </w:rPr>
        <w:t xml:space="preserve"> رو</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کردها</w:t>
      </w:r>
      <w:r w:rsidR="00992514" w:rsidRPr="00C501C4">
        <w:rPr>
          <w:rFonts w:asciiTheme="majorBidi" w:hAnsiTheme="majorBidi" w:cs="B Nazanin"/>
          <w:sz w:val="24"/>
          <w:szCs w:val="24"/>
          <w:rtl/>
        </w:rPr>
        <w:t xml:space="preserve"> در خود جا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داده است: الف). ساختار انتقاد</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w:t>
      </w:r>
      <w:r w:rsidR="00992514" w:rsidRPr="00C501C4">
        <w:rPr>
          <w:rFonts w:asciiTheme="majorBidi" w:hAnsiTheme="majorBidi" w:cs="B Nazanin"/>
          <w:sz w:val="24"/>
          <w:szCs w:val="24"/>
          <w:rtl/>
        </w:rPr>
        <w:t xml:space="preserve"> ب). برنامه‌ر</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ز</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از پا</w:t>
      </w:r>
      <w:r w:rsidR="00992514" w:rsidRPr="00C501C4">
        <w:rPr>
          <w:rFonts w:asciiTheme="majorBidi" w:hAnsiTheme="majorBidi" w:cs="B Nazanin" w:hint="cs"/>
          <w:sz w:val="24"/>
          <w:szCs w:val="24"/>
          <w:rtl/>
        </w:rPr>
        <w:t>یی</w:t>
      </w:r>
      <w:r w:rsidR="00992514" w:rsidRPr="00C501C4">
        <w:rPr>
          <w:rFonts w:asciiTheme="majorBidi" w:hAnsiTheme="majorBidi" w:cs="B Nazanin" w:hint="eastAsia"/>
          <w:sz w:val="24"/>
          <w:szCs w:val="24"/>
          <w:rtl/>
        </w:rPr>
        <w:t>ن</w:t>
      </w:r>
      <w:r w:rsidR="00992514" w:rsidRPr="00C501C4">
        <w:rPr>
          <w:rFonts w:asciiTheme="majorBidi" w:hAnsiTheme="majorBidi" w:cs="B Nazanin"/>
          <w:sz w:val="24"/>
          <w:szCs w:val="24"/>
          <w:rtl/>
        </w:rPr>
        <w:t xml:space="preserve"> به بالا؛ ج). تول</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د</w:t>
      </w:r>
      <w:r w:rsidR="00992514" w:rsidRPr="00C501C4">
        <w:rPr>
          <w:rFonts w:asciiTheme="majorBidi" w:hAnsiTheme="majorBidi" w:cs="B Nazanin"/>
          <w:sz w:val="24"/>
          <w:szCs w:val="24"/>
          <w:rtl/>
        </w:rPr>
        <w:t xml:space="preserve"> انعطاف‌پذ</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ر</w:t>
      </w:r>
      <w:r w:rsidR="00992514" w:rsidRPr="00C501C4">
        <w:rPr>
          <w:rFonts w:asciiTheme="majorBidi" w:hAnsiTheme="majorBidi" w:cs="B Nazanin"/>
          <w:sz w:val="24"/>
          <w:szCs w:val="24"/>
          <w:rtl/>
        </w:rPr>
        <w:t xml:space="preserve"> فضا؛ د). مشارکت در تول</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د</w:t>
      </w:r>
      <w:r w:rsidR="00992514" w:rsidRPr="00C501C4">
        <w:rPr>
          <w:rFonts w:asciiTheme="majorBidi" w:hAnsiTheme="majorBidi" w:cs="B Nazanin"/>
          <w:sz w:val="24"/>
          <w:szCs w:val="24"/>
          <w:rtl/>
        </w:rPr>
        <w:t xml:space="preserve"> فضا</w:t>
      </w:r>
      <w:hyperlink w:anchor="Alpdogan" w:history="1">
        <w:r w:rsidR="002201B9" w:rsidRPr="00C501C4">
          <w:rPr>
            <w:rStyle w:val="Hyperlink"/>
            <w:rFonts w:asciiTheme="majorBidi" w:hAnsiTheme="majorBidi" w:cs="B Nazanin" w:hint="cs"/>
            <w:noProof/>
            <w:sz w:val="24"/>
            <w:szCs w:val="24"/>
            <w:u w:val="none"/>
            <w:rtl/>
          </w:rPr>
          <w:t>(آلپ‌دوغان</w:t>
        </w:r>
        <w:r w:rsidR="00281C8E" w:rsidRPr="00C501C4">
          <w:rPr>
            <w:rStyle w:val="Hyperlink"/>
            <w:rFonts w:asciiTheme="majorBidi" w:hAnsiTheme="majorBidi" w:cs="B Nazanin" w:hint="cs"/>
            <w:noProof/>
            <w:sz w:val="24"/>
            <w:szCs w:val="24"/>
            <w:u w:val="none"/>
            <w:rtl/>
          </w:rPr>
          <w:t>،</w:t>
        </w:r>
        <w:r w:rsidR="002201B9" w:rsidRPr="00C501C4">
          <w:rPr>
            <w:rStyle w:val="Hyperlink"/>
            <w:rFonts w:asciiTheme="majorBidi" w:hAnsiTheme="majorBidi" w:cs="B Nazanin" w:hint="cs"/>
            <w:noProof/>
            <w:sz w:val="24"/>
            <w:szCs w:val="24"/>
            <w:u w:val="none"/>
            <w:rtl/>
          </w:rPr>
          <w:t xml:space="preserve"> 2023)</w:t>
        </w:r>
      </w:hyperlink>
      <w:r w:rsidR="00523311" w:rsidRPr="00C501C4">
        <w:rPr>
          <w:rFonts w:asciiTheme="majorBidi" w:hAnsiTheme="majorBidi" w:cs="B Nazanin" w:hint="cs"/>
          <w:sz w:val="24"/>
          <w:szCs w:val="24"/>
          <w:rtl/>
        </w:rPr>
        <w:t xml:space="preserve"> </w:t>
      </w:r>
      <w:r w:rsidR="00992514" w:rsidRPr="00C501C4">
        <w:rPr>
          <w:rFonts w:asciiTheme="majorBidi" w:hAnsiTheme="majorBidi" w:cs="B Nazanin"/>
          <w:sz w:val="24"/>
          <w:szCs w:val="24"/>
          <w:rtl/>
        </w:rPr>
        <w:t>همچن</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w:t>
      </w:r>
      <w:r w:rsidR="00992514" w:rsidRPr="00C501C4">
        <w:rPr>
          <w:rFonts w:asciiTheme="majorBidi" w:hAnsiTheme="majorBidi" w:cs="B Nazanin"/>
          <w:sz w:val="24"/>
          <w:szCs w:val="24"/>
          <w:rtl/>
        </w:rPr>
        <w:t xml:space="preserve"> 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w:t>
      </w:r>
      <w:r w:rsidR="00992514" w:rsidRPr="00C501C4">
        <w:rPr>
          <w:rFonts w:asciiTheme="majorBidi" w:hAnsiTheme="majorBidi" w:cs="B Nazanin"/>
          <w:sz w:val="24"/>
          <w:szCs w:val="24"/>
          <w:rtl/>
        </w:rPr>
        <w:t xml:space="preserve"> رو</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کرد</w:t>
      </w:r>
      <w:r w:rsidR="00992514" w:rsidRPr="00C501C4">
        <w:rPr>
          <w:rFonts w:asciiTheme="majorBidi" w:hAnsiTheme="majorBidi" w:cs="B Nazanin"/>
          <w:sz w:val="24"/>
          <w:szCs w:val="24"/>
          <w:rtl/>
        </w:rPr>
        <w:t xml:space="preserve"> شامل مجموعه‌ا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از ابتکارات است که توسط شهروندان به منظور بازپس‌گ</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ر</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فضاها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عموم</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برا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ترو</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ج</w:t>
      </w:r>
      <w:r w:rsidR="00992514" w:rsidRPr="00C501C4">
        <w:rPr>
          <w:rFonts w:asciiTheme="majorBidi" w:hAnsiTheme="majorBidi" w:cs="B Nazanin"/>
          <w:sz w:val="24"/>
          <w:szCs w:val="24"/>
          <w:rtl/>
        </w:rPr>
        <w:t xml:space="preserve"> مشارکت اجتماع</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انجام م</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شود</w:t>
      </w:r>
      <w:r w:rsidR="00992514" w:rsidRPr="00C501C4">
        <w:rPr>
          <w:rFonts w:asciiTheme="majorBidi" w:hAnsiTheme="majorBidi" w:cs="B Nazanin"/>
          <w:sz w:val="24"/>
          <w:szCs w:val="24"/>
          <w:rtl/>
        </w:rPr>
        <w:t>. 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w:t>
      </w:r>
      <w:r w:rsidR="00992514" w:rsidRPr="00C501C4">
        <w:rPr>
          <w:rFonts w:asciiTheme="majorBidi" w:hAnsiTheme="majorBidi" w:cs="B Nazanin"/>
          <w:sz w:val="24"/>
          <w:szCs w:val="24"/>
          <w:rtl/>
        </w:rPr>
        <w:t xml:space="preserve"> فضاها معمولاً در مق</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اس</w:t>
      </w:r>
      <w:r w:rsidR="00992514" w:rsidRPr="00C501C4">
        <w:rPr>
          <w:rFonts w:asciiTheme="majorBidi" w:hAnsiTheme="majorBidi" w:cs="B Nazanin"/>
          <w:sz w:val="24"/>
          <w:szCs w:val="24"/>
          <w:rtl/>
        </w:rPr>
        <w:t xml:space="preserve"> کوچک و موقت</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هستند. مداخلات شهروند</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شامل پروژه‌ها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متنوع</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است که هدف آن </w:t>
      </w:r>
      <w:r w:rsidR="00992514" w:rsidRPr="00C501C4">
        <w:rPr>
          <w:rFonts w:asciiTheme="majorBidi" w:hAnsiTheme="majorBidi" w:cs="B Nazanin" w:hint="eastAsia"/>
          <w:sz w:val="24"/>
          <w:szCs w:val="24"/>
          <w:rtl/>
        </w:rPr>
        <w:t>بازپس‌گ</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ر</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فضاها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عموم</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برا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مشارکت اجتماع</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است. هدف 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w:t>
      </w:r>
      <w:r w:rsidR="00992514" w:rsidRPr="00C501C4">
        <w:rPr>
          <w:rFonts w:asciiTheme="majorBidi" w:hAnsiTheme="majorBidi" w:cs="B Nazanin"/>
          <w:sz w:val="24"/>
          <w:szCs w:val="24"/>
          <w:rtl/>
        </w:rPr>
        <w:t xml:space="preserve"> رو</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کرد،</w:t>
      </w:r>
      <w:r w:rsidR="00992514" w:rsidRPr="00C501C4">
        <w:rPr>
          <w:rFonts w:asciiTheme="majorBidi" w:hAnsiTheme="majorBidi" w:cs="B Nazanin"/>
          <w:sz w:val="24"/>
          <w:szCs w:val="24"/>
          <w:rtl/>
        </w:rPr>
        <w:t xml:space="preserve"> اولو</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ت</w:t>
      </w:r>
      <w:r w:rsidR="00992514" w:rsidRPr="00C501C4">
        <w:rPr>
          <w:rFonts w:asciiTheme="majorBidi" w:hAnsiTheme="majorBidi" w:cs="B Nazanin"/>
          <w:sz w:val="24"/>
          <w:szCs w:val="24"/>
          <w:rtl/>
        </w:rPr>
        <w:t xml:space="preserve"> دادن به جامعه و افزا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ش</w:t>
      </w:r>
      <w:r w:rsidR="00992514" w:rsidRPr="00C501C4">
        <w:rPr>
          <w:rFonts w:asciiTheme="majorBidi" w:hAnsiTheme="majorBidi" w:cs="B Nazanin"/>
          <w:sz w:val="24"/>
          <w:szCs w:val="24"/>
          <w:rtl/>
        </w:rPr>
        <w:t xml:space="preserve"> مشارکت اجتماع</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و رفاه جمع</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است</w:t>
      </w:r>
      <w:hyperlink w:anchor="Kilani" w:history="1">
        <w:r w:rsidR="002201B9" w:rsidRPr="00C501C4">
          <w:rPr>
            <w:rStyle w:val="Hyperlink"/>
            <w:rFonts w:asciiTheme="majorBidi" w:hAnsiTheme="majorBidi" w:cs="B Nazanin" w:hint="cs"/>
            <w:noProof/>
            <w:sz w:val="24"/>
            <w:szCs w:val="24"/>
            <w:u w:val="none"/>
            <w:rtl/>
          </w:rPr>
          <w:t xml:space="preserve">(کیلانی </w:t>
        </w:r>
        <w:r w:rsidR="00281C8E" w:rsidRPr="00C501C4">
          <w:rPr>
            <w:rStyle w:val="Hyperlink"/>
            <w:rFonts w:asciiTheme="majorBidi" w:hAnsiTheme="majorBidi" w:cs="B Nazanin" w:hint="cs"/>
            <w:noProof/>
            <w:sz w:val="24"/>
            <w:szCs w:val="24"/>
            <w:u w:val="none"/>
            <w:rtl/>
          </w:rPr>
          <w:t>و</w:t>
        </w:r>
        <w:r w:rsidR="002201B9" w:rsidRPr="00C501C4">
          <w:rPr>
            <w:rStyle w:val="Hyperlink"/>
            <w:rFonts w:asciiTheme="majorBidi" w:hAnsiTheme="majorBidi" w:cs="B Nazanin" w:hint="cs"/>
            <w:noProof/>
            <w:sz w:val="24"/>
            <w:szCs w:val="24"/>
            <w:u w:val="none"/>
            <w:rtl/>
          </w:rPr>
          <w:t xml:space="preserve"> ظاهر</w:t>
        </w:r>
        <w:r w:rsidR="00281C8E" w:rsidRPr="00C501C4">
          <w:rPr>
            <w:rStyle w:val="Hyperlink"/>
            <w:rFonts w:asciiTheme="majorBidi" w:hAnsiTheme="majorBidi" w:cs="B Nazanin" w:hint="cs"/>
            <w:noProof/>
            <w:sz w:val="24"/>
            <w:szCs w:val="24"/>
            <w:u w:val="none"/>
            <w:rtl/>
          </w:rPr>
          <w:t>،</w:t>
        </w:r>
        <w:r w:rsidR="002201B9" w:rsidRPr="00C501C4">
          <w:rPr>
            <w:rStyle w:val="Hyperlink"/>
            <w:rFonts w:asciiTheme="majorBidi" w:hAnsiTheme="majorBidi" w:cs="B Nazanin" w:hint="cs"/>
            <w:noProof/>
            <w:sz w:val="24"/>
            <w:szCs w:val="24"/>
            <w:u w:val="none"/>
            <w:rtl/>
          </w:rPr>
          <w:t xml:space="preserve"> 2024)</w:t>
        </w:r>
        <w:r w:rsidR="00D65DCE" w:rsidRPr="00C501C4">
          <w:rPr>
            <w:rStyle w:val="Hyperlink"/>
            <w:rFonts w:asciiTheme="majorBidi" w:hAnsiTheme="majorBidi" w:cs="B Nazanin" w:hint="cs"/>
            <w:sz w:val="24"/>
            <w:szCs w:val="24"/>
            <w:u w:val="none"/>
            <w:rtl/>
          </w:rPr>
          <w:t>.</w:t>
        </w:r>
      </w:hyperlink>
      <w:r w:rsidR="004E4AC2" w:rsidRPr="00C501C4">
        <w:rPr>
          <w:rFonts w:asciiTheme="majorBidi" w:hAnsiTheme="majorBidi" w:cs="B Nazanin" w:hint="cs"/>
          <w:sz w:val="24"/>
          <w:szCs w:val="24"/>
          <w:rtl/>
        </w:rPr>
        <w:t xml:space="preserve"> </w:t>
      </w:r>
    </w:p>
    <w:p w14:paraId="0A794A3F" w14:textId="05DB75D9" w:rsidR="00992514" w:rsidRPr="00C501C4" w:rsidRDefault="00E0615D" w:rsidP="00E0615D">
      <w:pPr>
        <w:pStyle w:val="2"/>
        <w:spacing w:line="233" w:lineRule="auto"/>
        <w:rPr>
          <w:rFonts w:asciiTheme="majorBidi" w:hAnsiTheme="majorBidi" w:cs="B Nazanin"/>
          <w:sz w:val="24"/>
          <w:szCs w:val="24"/>
          <w:rtl/>
        </w:rPr>
      </w:pPr>
      <w:r w:rsidRPr="00E0615D">
        <w:rPr>
          <w:rFonts w:asciiTheme="majorBidi" w:hAnsiTheme="majorBidi" w:cs="B Nazanin"/>
          <w:sz w:val="24"/>
          <w:szCs w:val="24"/>
          <w:highlight w:val="yellow"/>
          <w:rtl/>
        </w:rPr>
        <w:t>در چارچوب مباحث نظر</w:t>
      </w:r>
      <w:r w:rsidRPr="00E0615D">
        <w:rPr>
          <w:rFonts w:asciiTheme="majorBidi" w:hAnsiTheme="majorBidi" w:cs="B Nazanin" w:hint="cs"/>
          <w:sz w:val="24"/>
          <w:szCs w:val="24"/>
          <w:highlight w:val="yellow"/>
          <w:rtl/>
        </w:rPr>
        <w:t>ی</w:t>
      </w:r>
      <w:r w:rsidRPr="00E0615D">
        <w:rPr>
          <w:rFonts w:asciiTheme="majorBidi" w:hAnsiTheme="majorBidi" w:cs="B Nazanin"/>
          <w:sz w:val="24"/>
          <w:szCs w:val="24"/>
          <w:highlight w:val="yellow"/>
          <w:rtl/>
        </w:rPr>
        <w:t xml:space="preserve"> برنامه‌ر</w:t>
      </w:r>
      <w:r w:rsidRPr="00E0615D">
        <w:rPr>
          <w:rFonts w:asciiTheme="majorBidi" w:hAnsiTheme="majorBidi" w:cs="B Nazanin" w:hint="cs"/>
          <w:sz w:val="24"/>
          <w:szCs w:val="24"/>
          <w:highlight w:val="yellow"/>
          <w:rtl/>
        </w:rPr>
        <w:t>ی</w:t>
      </w:r>
      <w:r w:rsidRPr="00E0615D">
        <w:rPr>
          <w:rFonts w:asciiTheme="majorBidi" w:hAnsiTheme="majorBidi" w:cs="B Nazanin" w:hint="eastAsia"/>
          <w:sz w:val="24"/>
          <w:szCs w:val="24"/>
          <w:highlight w:val="yellow"/>
          <w:rtl/>
        </w:rPr>
        <w:t>ز</w:t>
      </w:r>
      <w:r w:rsidRPr="00E0615D">
        <w:rPr>
          <w:rFonts w:asciiTheme="majorBidi" w:hAnsiTheme="majorBidi" w:cs="B Nazanin" w:hint="cs"/>
          <w:sz w:val="24"/>
          <w:szCs w:val="24"/>
          <w:highlight w:val="yellow"/>
          <w:rtl/>
        </w:rPr>
        <w:t>ی</w:t>
      </w:r>
      <w:r w:rsidRPr="00E0615D">
        <w:rPr>
          <w:rFonts w:asciiTheme="majorBidi" w:hAnsiTheme="majorBidi" w:cs="B Nazanin"/>
          <w:sz w:val="24"/>
          <w:szCs w:val="24"/>
          <w:highlight w:val="yellow"/>
          <w:rtl/>
        </w:rPr>
        <w:t xml:space="preserve"> شهر</w:t>
      </w:r>
      <w:r w:rsidRPr="00E0615D">
        <w:rPr>
          <w:rFonts w:asciiTheme="majorBidi" w:hAnsiTheme="majorBidi" w:cs="B Nazanin" w:hint="cs"/>
          <w:sz w:val="24"/>
          <w:szCs w:val="24"/>
          <w:highlight w:val="yellow"/>
          <w:rtl/>
        </w:rPr>
        <w:t>ی</w:t>
      </w:r>
      <w:r w:rsidRPr="00E0615D">
        <w:rPr>
          <w:rFonts w:asciiTheme="majorBidi" w:hAnsiTheme="majorBidi" w:cs="B Nazanin"/>
          <w:sz w:val="24"/>
          <w:szCs w:val="24"/>
          <w:highlight w:val="yellow"/>
          <w:rtl/>
        </w:rPr>
        <w:t xml:space="preserve"> تاکت</w:t>
      </w:r>
      <w:r w:rsidRPr="00E0615D">
        <w:rPr>
          <w:rFonts w:asciiTheme="majorBidi" w:hAnsiTheme="majorBidi" w:cs="B Nazanin" w:hint="cs"/>
          <w:sz w:val="24"/>
          <w:szCs w:val="24"/>
          <w:highlight w:val="yellow"/>
          <w:rtl/>
        </w:rPr>
        <w:t>ی</w:t>
      </w:r>
      <w:r w:rsidRPr="00E0615D">
        <w:rPr>
          <w:rFonts w:asciiTheme="majorBidi" w:hAnsiTheme="majorBidi" w:cs="B Nazanin" w:hint="eastAsia"/>
          <w:sz w:val="24"/>
          <w:szCs w:val="24"/>
          <w:highlight w:val="yellow"/>
          <w:rtl/>
        </w:rPr>
        <w:t>کال،</w:t>
      </w:r>
      <w:r w:rsidRPr="00E0615D">
        <w:rPr>
          <w:rFonts w:asciiTheme="majorBidi" w:hAnsiTheme="majorBidi" w:cs="B Nazanin"/>
          <w:sz w:val="24"/>
          <w:szCs w:val="24"/>
          <w:highlight w:val="yellow"/>
          <w:rtl/>
        </w:rPr>
        <w:t xml:space="preserve"> جامعه‌شناس شهر</w:t>
      </w:r>
      <w:r w:rsidRPr="00E0615D">
        <w:rPr>
          <w:rFonts w:asciiTheme="majorBidi" w:hAnsiTheme="majorBidi" w:cs="B Nazanin" w:hint="cs"/>
          <w:sz w:val="24"/>
          <w:szCs w:val="24"/>
          <w:highlight w:val="yellow"/>
          <w:rtl/>
        </w:rPr>
        <w:t>ی</w:t>
      </w:r>
      <w:r w:rsidRPr="00E0615D">
        <w:rPr>
          <w:rFonts w:asciiTheme="majorBidi" w:hAnsiTheme="majorBidi" w:cs="B Nazanin"/>
          <w:sz w:val="24"/>
          <w:szCs w:val="24"/>
          <w:highlight w:val="yellow"/>
          <w:rtl/>
        </w:rPr>
        <w:t xml:space="preserve"> و</w:t>
      </w:r>
      <w:r w:rsidRPr="00E0615D">
        <w:rPr>
          <w:rFonts w:asciiTheme="majorBidi" w:hAnsiTheme="majorBidi" w:cs="B Nazanin" w:hint="cs"/>
          <w:sz w:val="24"/>
          <w:szCs w:val="24"/>
          <w:highlight w:val="yellow"/>
          <w:rtl/>
        </w:rPr>
        <w:t>ی</w:t>
      </w:r>
      <w:r w:rsidRPr="00E0615D">
        <w:rPr>
          <w:rFonts w:asciiTheme="majorBidi" w:hAnsiTheme="majorBidi" w:cs="B Nazanin" w:hint="eastAsia"/>
          <w:sz w:val="24"/>
          <w:szCs w:val="24"/>
          <w:highlight w:val="yellow"/>
          <w:rtl/>
        </w:rPr>
        <w:t>ل</w:t>
      </w:r>
      <w:r w:rsidRPr="00E0615D">
        <w:rPr>
          <w:rFonts w:asciiTheme="majorBidi" w:hAnsiTheme="majorBidi" w:cs="B Nazanin" w:hint="cs"/>
          <w:sz w:val="24"/>
          <w:szCs w:val="24"/>
          <w:highlight w:val="yellow"/>
          <w:rtl/>
        </w:rPr>
        <w:t>ی</w:t>
      </w:r>
      <w:r w:rsidRPr="00E0615D">
        <w:rPr>
          <w:rFonts w:asciiTheme="majorBidi" w:hAnsiTheme="majorBidi" w:cs="B Nazanin" w:hint="eastAsia"/>
          <w:sz w:val="24"/>
          <w:szCs w:val="24"/>
          <w:highlight w:val="yellow"/>
          <w:rtl/>
        </w:rPr>
        <w:t>ام</w:t>
      </w:r>
      <w:r w:rsidRPr="00E0615D">
        <w:rPr>
          <w:rFonts w:asciiTheme="majorBidi" w:hAnsiTheme="majorBidi" w:cs="B Nazanin"/>
          <w:sz w:val="24"/>
          <w:szCs w:val="24"/>
          <w:highlight w:val="yellow"/>
          <w:rtl/>
        </w:rPr>
        <w:t xml:space="preserve"> هول</w:t>
      </w:r>
      <w:r w:rsidRPr="00E0615D">
        <w:rPr>
          <w:rFonts w:asciiTheme="majorBidi" w:hAnsiTheme="majorBidi" w:cs="B Nazanin" w:hint="cs"/>
          <w:sz w:val="24"/>
          <w:szCs w:val="24"/>
          <w:highlight w:val="yellow"/>
          <w:rtl/>
        </w:rPr>
        <w:t>ی</w:t>
      </w:r>
      <w:r w:rsidRPr="00E0615D">
        <w:rPr>
          <w:rFonts w:asciiTheme="majorBidi" w:hAnsiTheme="majorBidi" w:cs="B Nazanin"/>
          <w:sz w:val="24"/>
          <w:szCs w:val="24"/>
          <w:highlight w:val="yellow"/>
          <w:rtl/>
        </w:rPr>
        <w:t xml:space="preserve"> وا</w:t>
      </w:r>
      <w:r w:rsidRPr="00E0615D">
        <w:rPr>
          <w:rFonts w:asciiTheme="majorBidi" w:hAnsiTheme="majorBidi" w:cs="B Nazanin" w:hint="cs"/>
          <w:sz w:val="24"/>
          <w:szCs w:val="24"/>
          <w:highlight w:val="yellow"/>
          <w:rtl/>
        </w:rPr>
        <w:t>ی</w:t>
      </w:r>
      <w:r w:rsidRPr="00E0615D">
        <w:rPr>
          <w:rFonts w:asciiTheme="majorBidi" w:hAnsiTheme="majorBidi" w:cs="B Nazanin" w:hint="eastAsia"/>
          <w:sz w:val="24"/>
          <w:szCs w:val="24"/>
          <w:highlight w:val="yellow"/>
          <w:rtl/>
        </w:rPr>
        <w:t>ت</w:t>
      </w:r>
      <w:r w:rsidRPr="00E0615D">
        <w:rPr>
          <w:rFonts w:asciiTheme="majorBidi" w:hAnsiTheme="majorBidi" w:cs="B Nazanin"/>
          <w:sz w:val="24"/>
          <w:szCs w:val="24"/>
          <w:highlight w:val="yellow"/>
          <w:rtl/>
        </w:rPr>
        <w:t xml:space="preserve"> ا</w:t>
      </w:r>
      <w:r w:rsidRPr="00E0615D">
        <w:rPr>
          <w:rFonts w:asciiTheme="majorBidi" w:hAnsiTheme="majorBidi" w:cs="B Nazanin" w:hint="cs"/>
          <w:sz w:val="24"/>
          <w:szCs w:val="24"/>
          <w:highlight w:val="yellow"/>
          <w:rtl/>
        </w:rPr>
        <w:t>ی</w:t>
      </w:r>
      <w:r w:rsidRPr="00E0615D">
        <w:rPr>
          <w:rFonts w:asciiTheme="majorBidi" w:hAnsiTheme="majorBidi" w:cs="B Nazanin" w:hint="eastAsia"/>
          <w:sz w:val="24"/>
          <w:szCs w:val="24"/>
          <w:highlight w:val="yellow"/>
          <w:rtl/>
        </w:rPr>
        <w:t>ن</w:t>
      </w:r>
      <w:r w:rsidRPr="00E0615D">
        <w:rPr>
          <w:rFonts w:asciiTheme="majorBidi" w:hAnsiTheme="majorBidi" w:cs="B Nazanin"/>
          <w:sz w:val="24"/>
          <w:szCs w:val="24"/>
          <w:highlight w:val="yellow"/>
          <w:rtl/>
        </w:rPr>
        <w:t xml:space="preserve"> رو</w:t>
      </w:r>
      <w:r w:rsidRPr="00E0615D">
        <w:rPr>
          <w:rFonts w:asciiTheme="majorBidi" w:hAnsiTheme="majorBidi" w:cs="B Nazanin" w:hint="cs"/>
          <w:sz w:val="24"/>
          <w:szCs w:val="24"/>
          <w:highlight w:val="yellow"/>
          <w:rtl/>
        </w:rPr>
        <w:t>ی</w:t>
      </w:r>
      <w:r w:rsidRPr="00E0615D">
        <w:rPr>
          <w:rFonts w:asciiTheme="majorBidi" w:hAnsiTheme="majorBidi" w:cs="B Nazanin" w:hint="eastAsia"/>
          <w:sz w:val="24"/>
          <w:szCs w:val="24"/>
          <w:highlight w:val="yellow"/>
          <w:rtl/>
        </w:rPr>
        <w:t>کرد</w:t>
      </w:r>
      <w:r w:rsidRPr="00E0615D">
        <w:rPr>
          <w:rFonts w:asciiTheme="majorBidi" w:hAnsiTheme="majorBidi" w:cs="B Nazanin"/>
          <w:sz w:val="24"/>
          <w:szCs w:val="24"/>
          <w:highlight w:val="yellow"/>
          <w:rtl/>
        </w:rPr>
        <w:t xml:space="preserve"> را به شرح ز</w:t>
      </w:r>
      <w:r w:rsidRPr="00E0615D">
        <w:rPr>
          <w:rFonts w:asciiTheme="majorBidi" w:hAnsiTheme="majorBidi" w:cs="B Nazanin" w:hint="cs"/>
          <w:sz w:val="24"/>
          <w:szCs w:val="24"/>
          <w:highlight w:val="yellow"/>
          <w:rtl/>
        </w:rPr>
        <w:t>ی</w:t>
      </w:r>
      <w:r w:rsidRPr="00E0615D">
        <w:rPr>
          <w:rFonts w:asciiTheme="majorBidi" w:hAnsiTheme="majorBidi" w:cs="B Nazanin" w:hint="eastAsia"/>
          <w:sz w:val="24"/>
          <w:szCs w:val="24"/>
          <w:highlight w:val="yellow"/>
          <w:rtl/>
        </w:rPr>
        <w:t>ر</w:t>
      </w:r>
      <w:r w:rsidRPr="00E0615D">
        <w:rPr>
          <w:rFonts w:asciiTheme="majorBidi" w:hAnsiTheme="majorBidi" w:cs="B Nazanin"/>
          <w:sz w:val="24"/>
          <w:szCs w:val="24"/>
          <w:highlight w:val="yellow"/>
          <w:rtl/>
        </w:rPr>
        <w:t xml:space="preserve"> توص</w:t>
      </w:r>
      <w:r w:rsidRPr="00E0615D">
        <w:rPr>
          <w:rFonts w:asciiTheme="majorBidi" w:hAnsiTheme="majorBidi" w:cs="B Nazanin" w:hint="cs"/>
          <w:sz w:val="24"/>
          <w:szCs w:val="24"/>
          <w:highlight w:val="yellow"/>
          <w:rtl/>
        </w:rPr>
        <w:t>ی</w:t>
      </w:r>
      <w:r w:rsidRPr="00E0615D">
        <w:rPr>
          <w:rFonts w:asciiTheme="majorBidi" w:hAnsiTheme="majorBidi" w:cs="B Nazanin" w:hint="eastAsia"/>
          <w:sz w:val="24"/>
          <w:szCs w:val="24"/>
          <w:highlight w:val="yellow"/>
          <w:rtl/>
        </w:rPr>
        <w:t>ف</w:t>
      </w:r>
      <w:r w:rsidRPr="00E0615D">
        <w:rPr>
          <w:rFonts w:asciiTheme="majorBidi" w:hAnsiTheme="majorBidi" w:cs="B Nazanin"/>
          <w:sz w:val="24"/>
          <w:szCs w:val="24"/>
          <w:highlight w:val="yellow"/>
          <w:rtl/>
        </w:rPr>
        <w:t xml:space="preserve"> کرده است:</w:t>
      </w:r>
      <w:r w:rsidR="000436FE">
        <w:rPr>
          <w:rFonts w:asciiTheme="majorBidi" w:hAnsiTheme="majorBidi" w:cs="B Nazanin" w:hint="cs"/>
          <w:sz w:val="24"/>
          <w:szCs w:val="24"/>
          <w:rtl/>
        </w:rPr>
        <w:t xml:space="preserve"> </w:t>
      </w:r>
      <w:r w:rsidR="00992514" w:rsidRPr="00C501C4">
        <w:rPr>
          <w:rFonts w:asciiTheme="majorBidi" w:hAnsiTheme="majorBidi" w:cs="B Nazanin"/>
          <w:sz w:val="24"/>
          <w:szCs w:val="24"/>
          <w:rtl/>
        </w:rPr>
        <w:t>"ذخا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ر</w:t>
      </w:r>
      <w:r w:rsidR="00992514" w:rsidRPr="00C501C4">
        <w:rPr>
          <w:rFonts w:asciiTheme="majorBidi" w:hAnsiTheme="majorBidi" w:cs="B Nazanin"/>
          <w:sz w:val="24"/>
          <w:szCs w:val="24"/>
          <w:rtl/>
        </w:rPr>
        <w:t xml:space="preserve"> بزرگ</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از فضا که هنوز به ذهن‌ها نرس</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ده</w:t>
      </w:r>
      <w:r w:rsidR="00992514" w:rsidRPr="00C501C4">
        <w:rPr>
          <w:rFonts w:asciiTheme="majorBidi" w:hAnsiTheme="majorBidi" w:cs="B Nazanin"/>
          <w:sz w:val="24"/>
          <w:szCs w:val="24"/>
          <w:rtl/>
        </w:rPr>
        <w:t xml:space="preserve"> است". امروزه 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w:t>
      </w:r>
      <w:r w:rsidR="00992514" w:rsidRPr="00C501C4">
        <w:rPr>
          <w:rFonts w:asciiTheme="majorBidi" w:hAnsiTheme="majorBidi" w:cs="B Nazanin"/>
          <w:sz w:val="24"/>
          <w:szCs w:val="24"/>
          <w:rtl/>
        </w:rPr>
        <w:t xml:space="preserve"> ذخا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ر</w:t>
      </w:r>
      <w:r w:rsidR="00992514" w:rsidRPr="00C501C4">
        <w:rPr>
          <w:rFonts w:asciiTheme="majorBidi" w:hAnsiTheme="majorBidi" w:cs="B Nazanin"/>
          <w:sz w:val="24"/>
          <w:szCs w:val="24"/>
          <w:rtl/>
        </w:rPr>
        <w:t xml:space="preserve"> شامل فضاها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خال</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متعدد، و</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تر</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بلااستفاده، خ</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ابان‌ها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عر</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ض،</w:t>
      </w:r>
      <w:r w:rsidR="00992514" w:rsidRPr="00C501C4">
        <w:rPr>
          <w:rFonts w:asciiTheme="majorBidi" w:hAnsiTheme="majorBidi" w:cs="B Nazanin"/>
          <w:sz w:val="24"/>
          <w:szCs w:val="24"/>
          <w:rtl/>
        </w:rPr>
        <w:t xml:space="preserve"> بزرگراه‌ها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ز</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رگذر،</w:t>
      </w:r>
      <w:r w:rsidR="00992514" w:rsidRPr="00C501C4">
        <w:rPr>
          <w:rFonts w:asciiTheme="majorBidi" w:hAnsiTheme="majorBidi" w:cs="B Nazanin"/>
          <w:sz w:val="24"/>
          <w:szCs w:val="24"/>
          <w:rtl/>
        </w:rPr>
        <w:t xml:space="preserve"> سطوح وس</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ع</w:t>
      </w:r>
      <w:r w:rsidR="00992514" w:rsidRPr="00C501C4">
        <w:rPr>
          <w:rFonts w:asciiTheme="majorBidi" w:hAnsiTheme="majorBidi" w:cs="B Nazanin"/>
          <w:sz w:val="24"/>
          <w:szCs w:val="24"/>
          <w:rtl/>
        </w:rPr>
        <w:t xml:space="preserve"> پارک</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نگ</w:t>
      </w:r>
      <w:r w:rsidR="00992514" w:rsidRPr="00C501C4">
        <w:rPr>
          <w:rFonts w:asciiTheme="majorBidi" w:hAnsiTheme="majorBidi" w:cs="B Nazanin"/>
          <w:sz w:val="24"/>
          <w:szCs w:val="24"/>
          <w:rtl/>
        </w:rPr>
        <w:t xml:space="preserve"> و فضاها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عموم</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بدون استفاده در شهرها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بزرگ و کوچک است. 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w:t>
      </w:r>
      <w:r w:rsidR="00992514" w:rsidRPr="00C501C4">
        <w:rPr>
          <w:rFonts w:asciiTheme="majorBidi" w:hAnsiTheme="majorBidi" w:cs="B Nazanin"/>
          <w:sz w:val="24"/>
          <w:szCs w:val="24"/>
          <w:rtl/>
        </w:rPr>
        <w:t xml:space="preserve"> فضاها به هدف</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برا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کارآفر</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نان،</w:t>
      </w:r>
      <w:r w:rsidR="00992514" w:rsidRPr="00C501C4">
        <w:rPr>
          <w:rFonts w:asciiTheme="majorBidi" w:hAnsiTheme="majorBidi" w:cs="B Nazanin"/>
          <w:sz w:val="24"/>
          <w:szCs w:val="24"/>
          <w:rtl/>
        </w:rPr>
        <w:t xml:space="preserve"> حام</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ان</w:t>
      </w:r>
      <w:r w:rsidR="00992514" w:rsidRPr="00C501C4">
        <w:rPr>
          <w:rFonts w:asciiTheme="majorBidi" w:hAnsiTheme="majorBidi" w:cs="B Nazanin"/>
          <w:sz w:val="24"/>
          <w:szCs w:val="24"/>
          <w:rtl/>
        </w:rPr>
        <w:t xml:space="preserve"> و مقامات دولت</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نوآور تبد</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ل</w:t>
      </w:r>
      <w:r w:rsidR="00992514" w:rsidRPr="00C501C4">
        <w:rPr>
          <w:rFonts w:asciiTheme="majorBidi" w:hAnsiTheme="majorBidi" w:cs="B Nazanin"/>
          <w:sz w:val="24"/>
          <w:szCs w:val="24"/>
          <w:rtl/>
        </w:rPr>
        <w:t xml:space="preserve"> شده‌اند</w:t>
      </w:r>
      <w:hyperlink w:anchor="ساشاپور" w:history="1">
        <w:r w:rsidR="002201B9" w:rsidRPr="00C501C4">
          <w:rPr>
            <w:rStyle w:val="Hyperlink"/>
            <w:rFonts w:asciiTheme="majorBidi" w:hAnsiTheme="majorBidi" w:cs="B Nazanin" w:hint="cs"/>
            <w:noProof/>
            <w:sz w:val="24"/>
            <w:szCs w:val="24"/>
            <w:u w:val="none"/>
            <w:rtl/>
          </w:rPr>
          <w:t>(ساش</w:t>
        </w:r>
        <w:r w:rsidR="00F93E2B" w:rsidRPr="00C501C4">
          <w:rPr>
            <w:rStyle w:val="Hyperlink"/>
            <w:rFonts w:asciiTheme="majorBidi" w:hAnsiTheme="majorBidi" w:cs="B Nazanin" w:hint="cs"/>
            <w:noProof/>
            <w:sz w:val="24"/>
            <w:szCs w:val="24"/>
            <w:u w:val="none"/>
            <w:rtl/>
          </w:rPr>
          <w:t>ا</w:t>
        </w:r>
        <w:r w:rsidR="002201B9" w:rsidRPr="00C501C4">
          <w:rPr>
            <w:rStyle w:val="Hyperlink"/>
            <w:rFonts w:asciiTheme="majorBidi" w:hAnsiTheme="majorBidi" w:cs="B Nazanin" w:hint="cs"/>
            <w:noProof/>
            <w:sz w:val="24"/>
            <w:szCs w:val="24"/>
            <w:u w:val="none"/>
            <w:rtl/>
          </w:rPr>
          <w:t xml:space="preserve">پور </w:t>
        </w:r>
        <w:r w:rsidR="00F93E2B" w:rsidRPr="00C501C4">
          <w:rPr>
            <w:rStyle w:val="Hyperlink"/>
            <w:rFonts w:asciiTheme="majorBidi" w:hAnsiTheme="majorBidi" w:cs="B Nazanin" w:hint="cs"/>
            <w:noProof/>
            <w:sz w:val="24"/>
            <w:szCs w:val="24"/>
            <w:u w:val="none"/>
            <w:rtl/>
          </w:rPr>
          <w:t>و</w:t>
        </w:r>
        <w:r w:rsidR="002201B9" w:rsidRPr="00C501C4">
          <w:rPr>
            <w:rStyle w:val="Hyperlink"/>
            <w:rFonts w:asciiTheme="majorBidi" w:hAnsiTheme="majorBidi" w:cs="B Nazanin" w:hint="cs"/>
            <w:noProof/>
            <w:sz w:val="24"/>
            <w:szCs w:val="24"/>
            <w:u w:val="none"/>
            <w:rtl/>
          </w:rPr>
          <w:t xml:space="preserve"> ذوالقدر</w:t>
        </w:r>
        <w:r w:rsidR="00F41449" w:rsidRPr="00C501C4">
          <w:rPr>
            <w:rStyle w:val="Hyperlink"/>
            <w:rFonts w:asciiTheme="majorBidi" w:hAnsiTheme="majorBidi" w:cs="B Nazanin" w:hint="cs"/>
            <w:noProof/>
            <w:sz w:val="24"/>
            <w:szCs w:val="24"/>
            <w:u w:val="none"/>
            <w:rtl/>
          </w:rPr>
          <w:t>،</w:t>
        </w:r>
        <w:r w:rsidR="002201B9" w:rsidRPr="00C501C4">
          <w:rPr>
            <w:rStyle w:val="Hyperlink"/>
            <w:rFonts w:asciiTheme="majorBidi" w:hAnsiTheme="majorBidi" w:cs="B Nazanin" w:hint="cs"/>
            <w:noProof/>
            <w:sz w:val="24"/>
            <w:szCs w:val="24"/>
            <w:u w:val="none"/>
            <w:rtl/>
          </w:rPr>
          <w:t xml:space="preserve"> 1395</w:t>
        </w:r>
        <w:r w:rsidR="00F41449" w:rsidRPr="00C501C4">
          <w:rPr>
            <w:rStyle w:val="Hyperlink"/>
            <w:rFonts w:asciiTheme="majorBidi" w:hAnsiTheme="majorBidi" w:cs="B Nazanin" w:hint="cs"/>
            <w:noProof/>
            <w:sz w:val="24"/>
            <w:szCs w:val="24"/>
            <w:u w:val="none"/>
            <w:rtl/>
          </w:rPr>
          <w:t>:</w:t>
        </w:r>
        <w:r w:rsidR="002201B9" w:rsidRPr="00C501C4">
          <w:rPr>
            <w:rStyle w:val="Hyperlink"/>
            <w:rFonts w:asciiTheme="majorBidi" w:hAnsiTheme="majorBidi" w:cs="B Nazanin" w:hint="cs"/>
            <w:noProof/>
            <w:sz w:val="24"/>
            <w:szCs w:val="24"/>
            <w:u w:val="none"/>
            <w:rtl/>
          </w:rPr>
          <w:t xml:space="preserve"> 32)</w:t>
        </w:r>
        <w:r w:rsidR="00D65DCE" w:rsidRPr="00C501C4">
          <w:rPr>
            <w:rStyle w:val="Hyperlink"/>
            <w:rFonts w:asciiTheme="majorBidi" w:hAnsiTheme="majorBidi" w:cs="B Nazanin" w:hint="cs"/>
            <w:sz w:val="24"/>
            <w:szCs w:val="24"/>
            <w:u w:val="none"/>
            <w:rtl/>
          </w:rPr>
          <w:t>.</w:t>
        </w:r>
      </w:hyperlink>
      <w:r w:rsidR="00D65DCE" w:rsidRPr="00C501C4">
        <w:rPr>
          <w:rFonts w:asciiTheme="majorBidi" w:hAnsiTheme="majorBidi" w:cs="B Nazanin" w:hint="cs"/>
          <w:sz w:val="24"/>
          <w:szCs w:val="24"/>
          <w:rtl/>
        </w:rPr>
        <w:t xml:space="preserve"> </w:t>
      </w:r>
      <w:r w:rsidR="00992514" w:rsidRPr="00C501C4">
        <w:rPr>
          <w:rFonts w:asciiTheme="majorBidi" w:hAnsiTheme="majorBidi" w:cs="B Nazanin"/>
          <w:sz w:val="24"/>
          <w:szCs w:val="24"/>
          <w:rtl/>
        </w:rPr>
        <w:t>توجه به برنامه‌ر</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ز</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شهر</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تاکت</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کال</w:t>
      </w:r>
      <w:r w:rsidR="00992514" w:rsidRPr="00C501C4">
        <w:rPr>
          <w:rFonts w:asciiTheme="majorBidi" w:hAnsiTheme="majorBidi" w:cs="B Nazanin"/>
          <w:sz w:val="24"/>
          <w:szCs w:val="24"/>
          <w:rtl/>
        </w:rPr>
        <w:t xml:space="preserve"> پاسخ</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به بس</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ار</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از عوامل از جمله </w:t>
      </w:r>
      <w:r w:rsidR="00BD5304" w:rsidRPr="00C501C4">
        <w:rPr>
          <w:rFonts w:asciiTheme="majorBidi" w:hAnsiTheme="majorBidi" w:cs="B Nazanin" w:hint="cs"/>
          <w:sz w:val="24"/>
          <w:szCs w:val="24"/>
          <w:rtl/>
        </w:rPr>
        <w:t>ر</w:t>
      </w:r>
      <w:r w:rsidR="00992514" w:rsidRPr="00C501C4">
        <w:rPr>
          <w:rFonts w:asciiTheme="majorBidi" w:hAnsiTheme="majorBidi" w:cs="B Nazanin" w:hint="eastAsia"/>
          <w:sz w:val="24"/>
          <w:szCs w:val="24"/>
          <w:rtl/>
        </w:rPr>
        <w:t>کود</w:t>
      </w:r>
      <w:r w:rsidR="00992514" w:rsidRPr="00C501C4">
        <w:rPr>
          <w:rFonts w:asciiTheme="majorBidi" w:hAnsiTheme="majorBidi" w:cs="B Nazanin"/>
          <w:sz w:val="24"/>
          <w:szCs w:val="24"/>
          <w:rtl/>
        </w:rPr>
        <w:t xml:space="preserve"> اقتصاد</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و افزا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ش</w:t>
      </w:r>
      <w:r w:rsidR="00992514" w:rsidRPr="00C501C4">
        <w:rPr>
          <w:rFonts w:asciiTheme="majorBidi" w:hAnsiTheme="majorBidi" w:cs="B Nazanin"/>
          <w:sz w:val="24"/>
          <w:szCs w:val="24"/>
          <w:rtl/>
        </w:rPr>
        <w:t xml:space="preserve"> استفاده از 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نترنت</w:t>
      </w:r>
      <w:r w:rsidR="00992514" w:rsidRPr="00C501C4">
        <w:rPr>
          <w:rFonts w:asciiTheme="majorBidi" w:hAnsiTheme="majorBidi" w:cs="B Nazanin"/>
          <w:sz w:val="24"/>
          <w:szCs w:val="24"/>
          <w:rtl/>
        </w:rPr>
        <w:t xml:space="preserve"> است که فضا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جد</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د</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را تعر</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ف</w:t>
      </w:r>
      <w:r w:rsidR="00992514" w:rsidRPr="00C501C4">
        <w:rPr>
          <w:rFonts w:asciiTheme="majorBidi" w:hAnsiTheme="majorBidi" w:cs="B Nazanin"/>
          <w:sz w:val="24"/>
          <w:szCs w:val="24"/>
          <w:rtl/>
        </w:rPr>
        <w:t xml:space="preserve"> کرده است. 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w:t>
      </w:r>
      <w:r w:rsidR="00992514" w:rsidRPr="00C501C4">
        <w:rPr>
          <w:rFonts w:asciiTheme="majorBidi" w:hAnsiTheme="majorBidi" w:cs="B Nazanin"/>
          <w:sz w:val="24"/>
          <w:szCs w:val="24"/>
          <w:rtl/>
        </w:rPr>
        <w:t xml:space="preserve"> رو</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کرد</w:t>
      </w:r>
      <w:r w:rsidR="00992514" w:rsidRPr="00C501C4">
        <w:rPr>
          <w:rFonts w:asciiTheme="majorBidi" w:hAnsiTheme="majorBidi" w:cs="B Nazanin"/>
          <w:sz w:val="24"/>
          <w:szCs w:val="24"/>
          <w:rtl/>
        </w:rPr>
        <w:t xml:space="preserve"> با استفاده از سرما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ه</w:t>
      </w:r>
      <w:r w:rsidR="00992514" w:rsidRPr="00C501C4">
        <w:rPr>
          <w:rFonts w:asciiTheme="majorBidi" w:hAnsiTheme="majorBidi" w:cs="B Nazanin"/>
          <w:sz w:val="24"/>
          <w:szCs w:val="24"/>
          <w:rtl/>
        </w:rPr>
        <w:t xml:space="preserve"> کم و خلاق</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ت</w:t>
      </w:r>
      <w:r w:rsidR="00992514" w:rsidRPr="00C501C4">
        <w:rPr>
          <w:rFonts w:asciiTheme="majorBidi" w:hAnsiTheme="majorBidi" w:cs="B Nazanin"/>
          <w:sz w:val="24"/>
          <w:szCs w:val="24"/>
          <w:rtl/>
        </w:rPr>
        <w:t xml:space="preserve"> بالا، امکان ورود به بازار و افزا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ش</w:t>
      </w:r>
      <w:r w:rsidR="00992514" w:rsidRPr="00C501C4">
        <w:rPr>
          <w:rFonts w:asciiTheme="majorBidi" w:hAnsiTheme="majorBidi" w:cs="B Nazanin"/>
          <w:sz w:val="24"/>
          <w:szCs w:val="24"/>
          <w:rtl/>
        </w:rPr>
        <w:t xml:space="preserve"> تعامل ب</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w:t>
      </w:r>
      <w:r w:rsidR="00992514" w:rsidRPr="00C501C4">
        <w:rPr>
          <w:rFonts w:asciiTheme="majorBidi" w:hAnsiTheme="majorBidi" w:cs="B Nazanin"/>
          <w:sz w:val="24"/>
          <w:szCs w:val="24"/>
          <w:rtl/>
        </w:rPr>
        <w:t xml:space="preserve"> زم</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نه‌ها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مختلف حرفه‌ا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را فراهم م</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کند</w:t>
      </w:r>
      <w:r w:rsidR="00992514" w:rsidRPr="00C501C4">
        <w:rPr>
          <w:rFonts w:asciiTheme="majorBidi" w:hAnsiTheme="majorBidi" w:cs="B Nazanin"/>
          <w:sz w:val="24"/>
          <w:szCs w:val="24"/>
          <w:rtl/>
        </w:rPr>
        <w:t>. در زم</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نه</w:t>
      </w:r>
      <w:r w:rsidR="00992514" w:rsidRPr="00C501C4">
        <w:rPr>
          <w:rFonts w:asciiTheme="majorBidi" w:hAnsiTheme="majorBidi" w:cs="B Nazanin"/>
          <w:sz w:val="24"/>
          <w:szCs w:val="24"/>
          <w:rtl/>
        </w:rPr>
        <w:t xml:space="preserve"> برنامه‌ر</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ز</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w:t>
      </w:r>
      <w:r w:rsidR="000C5B8C" w:rsidRPr="00C501C4">
        <w:rPr>
          <w:rFonts w:asciiTheme="majorBidi" w:hAnsiTheme="majorBidi" w:cs="B Nazanin" w:hint="cs"/>
          <w:sz w:val="24"/>
          <w:szCs w:val="24"/>
          <w:rtl/>
        </w:rPr>
        <w:t>ش</w:t>
      </w:r>
      <w:r w:rsidR="00992514" w:rsidRPr="00C501C4">
        <w:rPr>
          <w:rFonts w:asciiTheme="majorBidi" w:hAnsiTheme="majorBidi" w:cs="B Nazanin"/>
          <w:sz w:val="24"/>
          <w:szCs w:val="24"/>
          <w:rtl/>
        </w:rPr>
        <w:t>هر</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w:t>
      </w:r>
      <w:r w:rsidR="00992514" w:rsidRPr="00C501C4">
        <w:rPr>
          <w:rFonts w:asciiTheme="majorBidi" w:hAnsiTheme="majorBidi" w:cs="B Nazanin"/>
          <w:sz w:val="24"/>
          <w:szCs w:val="24"/>
          <w:rtl/>
        </w:rPr>
        <w:t xml:space="preserve"> برنامه‌ر</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ز</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شهر</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تاکت</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کال</w:t>
      </w:r>
      <w:r w:rsidR="00992514" w:rsidRPr="00C501C4">
        <w:rPr>
          <w:rFonts w:asciiTheme="majorBidi" w:hAnsiTheme="majorBidi" w:cs="B Nazanin"/>
          <w:sz w:val="24"/>
          <w:szCs w:val="24"/>
          <w:rtl/>
        </w:rPr>
        <w:t xml:space="preserve"> به عنوان </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ک</w:t>
      </w:r>
      <w:r w:rsidR="00992514" w:rsidRPr="00C501C4">
        <w:rPr>
          <w:rFonts w:asciiTheme="majorBidi" w:hAnsiTheme="majorBidi" w:cs="B Nazanin"/>
          <w:sz w:val="24"/>
          <w:szCs w:val="24"/>
          <w:rtl/>
        </w:rPr>
        <w:t xml:space="preserve"> کاتال</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زور</w:t>
      </w:r>
      <w:r w:rsidR="00992514" w:rsidRPr="00C501C4">
        <w:rPr>
          <w:rFonts w:asciiTheme="majorBidi" w:hAnsiTheme="majorBidi" w:cs="B Nazanin"/>
          <w:sz w:val="24"/>
          <w:szCs w:val="24"/>
          <w:rtl/>
        </w:rPr>
        <w:t xml:space="preserve"> برا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پروژه‌ها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شهر</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عمل م</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کند</w:t>
      </w:r>
      <w:r w:rsidR="00992514" w:rsidRPr="00C501C4">
        <w:rPr>
          <w:rFonts w:asciiTheme="majorBidi" w:hAnsiTheme="majorBidi" w:cs="B Nazanin"/>
          <w:sz w:val="24"/>
          <w:szCs w:val="24"/>
          <w:rtl/>
        </w:rPr>
        <w:t xml:space="preserve"> و تمام</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پروژه‌ها در 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w:t>
      </w:r>
      <w:r w:rsidR="00992514" w:rsidRPr="00C501C4">
        <w:rPr>
          <w:rFonts w:asciiTheme="majorBidi" w:hAnsiTheme="majorBidi" w:cs="B Nazanin"/>
          <w:sz w:val="24"/>
          <w:szCs w:val="24"/>
          <w:rtl/>
        </w:rPr>
        <w:t xml:space="preserve"> حوزه به دو دسته رسم</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و غ</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ررسم</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تقس</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م</w:t>
      </w:r>
      <w:r w:rsidR="00992514" w:rsidRPr="00C501C4">
        <w:rPr>
          <w:rFonts w:asciiTheme="majorBidi" w:hAnsiTheme="majorBidi" w:cs="B Nazanin"/>
          <w:sz w:val="24"/>
          <w:szCs w:val="24"/>
          <w:rtl/>
        </w:rPr>
        <w:t xml:space="preserve"> م</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شوند</w:t>
      </w:r>
      <w:r w:rsidR="00992514" w:rsidRPr="00C501C4">
        <w:rPr>
          <w:rFonts w:asciiTheme="majorBidi" w:hAnsiTheme="majorBidi" w:cs="B Nazanin"/>
          <w:sz w:val="24"/>
          <w:szCs w:val="24"/>
          <w:rtl/>
        </w:rPr>
        <w:t>. مع</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ارها</w:t>
      </w:r>
      <w:r w:rsidR="00992514" w:rsidRPr="00C501C4">
        <w:rPr>
          <w:rFonts w:asciiTheme="majorBidi" w:hAnsiTheme="majorBidi" w:cs="B Nazanin" w:hint="cs"/>
          <w:sz w:val="24"/>
          <w:szCs w:val="24"/>
          <w:rtl/>
        </w:rPr>
        <w:t>یی</w:t>
      </w:r>
      <w:r w:rsidR="00992514" w:rsidRPr="00C501C4">
        <w:rPr>
          <w:rFonts w:asciiTheme="majorBidi" w:hAnsiTheme="majorBidi" w:cs="B Nazanin"/>
          <w:sz w:val="24"/>
          <w:szCs w:val="24"/>
          <w:rtl/>
        </w:rPr>
        <w:t xml:space="preserve"> که تغ</w:t>
      </w:r>
      <w:r w:rsidR="00992514" w:rsidRPr="00C501C4">
        <w:rPr>
          <w:rFonts w:asciiTheme="majorBidi" w:hAnsiTheme="majorBidi" w:cs="B Nazanin" w:hint="cs"/>
          <w:sz w:val="24"/>
          <w:szCs w:val="24"/>
          <w:rtl/>
        </w:rPr>
        <w:t>یی</w:t>
      </w:r>
      <w:r w:rsidR="00992514" w:rsidRPr="00C501C4">
        <w:rPr>
          <w:rFonts w:asciiTheme="majorBidi" w:hAnsiTheme="majorBidi" w:cs="B Nazanin" w:hint="eastAsia"/>
          <w:sz w:val="24"/>
          <w:szCs w:val="24"/>
          <w:rtl/>
        </w:rPr>
        <w:t>رات</w:t>
      </w:r>
      <w:r w:rsidR="00992514" w:rsidRPr="00C501C4">
        <w:rPr>
          <w:rFonts w:asciiTheme="majorBidi" w:hAnsiTheme="majorBidi" w:cs="B Nazanin"/>
          <w:sz w:val="24"/>
          <w:szCs w:val="24"/>
          <w:rtl/>
        </w:rPr>
        <w:t xml:space="preserve"> ب</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w:t>
      </w:r>
      <w:r w:rsidR="00992514" w:rsidRPr="00C501C4">
        <w:rPr>
          <w:rFonts w:asciiTheme="majorBidi" w:hAnsiTheme="majorBidi" w:cs="B Nazanin"/>
          <w:sz w:val="24"/>
          <w:szCs w:val="24"/>
          <w:rtl/>
        </w:rPr>
        <w:t xml:space="preserve"> 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w:t>
      </w:r>
      <w:r w:rsidR="00992514" w:rsidRPr="00C501C4">
        <w:rPr>
          <w:rFonts w:asciiTheme="majorBidi" w:hAnsiTheme="majorBidi" w:cs="B Nazanin"/>
          <w:sz w:val="24"/>
          <w:szCs w:val="24"/>
          <w:rtl/>
        </w:rPr>
        <w:t xml:space="preserve"> دو دسته را تع</w:t>
      </w:r>
      <w:r w:rsidR="00992514" w:rsidRPr="00C501C4">
        <w:rPr>
          <w:rFonts w:asciiTheme="majorBidi" w:hAnsiTheme="majorBidi" w:cs="B Nazanin" w:hint="cs"/>
          <w:sz w:val="24"/>
          <w:szCs w:val="24"/>
          <w:rtl/>
        </w:rPr>
        <w:t>یی</w:t>
      </w:r>
      <w:r w:rsidR="00992514" w:rsidRPr="00C501C4">
        <w:rPr>
          <w:rFonts w:asciiTheme="majorBidi" w:hAnsiTheme="majorBidi" w:cs="B Nazanin" w:hint="eastAsia"/>
          <w:sz w:val="24"/>
          <w:szCs w:val="24"/>
          <w:rtl/>
        </w:rPr>
        <w:t>ن</w:t>
      </w:r>
      <w:r w:rsidR="00992514" w:rsidRPr="00C501C4">
        <w:rPr>
          <w:rFonts w:asciiTheme="majorBidi" w:hAnsiTheme="majorBidi" w:cs="B Nazanin"/>
          <w:sz w:val="24"/>
          <w:szCs w:val="24"/>
          <w:rtl/>
        </w:rPr>
        <w:t xml:space="preserve"> م</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کنند،</w:t>
      </w:r>
      <w:r w:rsidR="00992514" w:rsidRPr="00C501C4">
        <w:rPr>
          <w:rFonts w:asciiTheme="majorBidi" w:hAnsiTheme="majorBidi" w:cs="B Nazanin"/>
          <w:sz w:val="24"/>
          <w:szCs w:val="24"/>
          <w:rtl/>
        </w:rPr>
        <w:t xml:space="preserve"> به مق</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اس</w:t>
      </w:r>
      <w:r w:rsidR="00992514" w:rsidRPr="00C501C4">
        <w:rPr>
          <w:rFonts w:asciiTheme="majorBidi" w:hAnsiTheme="majorBidi" w:cs="B Nazanin"/>
          <w:sz w:val="24"/>
          <w:szCs w:val="24"/>
          <w:rtl/>
        </w:rPr>
        <w:t xml:space="preserve"> و نوع عمل</w:t>
      </w:r>
      <w:r w:rsidR="007F70ED" w:rsidRPr="00C501C4">
        <w:rPr>
          <w:rFonts w:asciiTheme="majorBidi" w:hAnsiTheme="majorBidi" w:cs="B Nazanin" w:hint="cs"/>
          <w:sz w:val="24"/>
          <w:szCs w:val="24"/>
          <w:rtl/>
        </w:rPr>
        <w:t>‌</w:t>
      </w:r>
      <w:r w:rsidR="00992514" w:rsidRPr="00C501C4">
        <w:rPr>
          <w:rFonts w:asciiTheme="majorBidi" w:hAnsiTheme="majorBidi" w:cs="B Nazanin"/>
          <w:sz w:val="24"/>
          <w:szCs w:val="24"/>
          <w:rtl/>
        </w:rPr>
        <w:t>گران پروژه بستگ</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دارند</w:t>
      </w:r>
      <w:hyperlink w:anchor="عابدینی" w:history="1">
        <w:r w:rsidR="002201B9" w:rsidRPr="00C501C4">
          <w:rPr>
            <w:rStyle w:val="Hyperlink"/>
            <w:rFonts w:asciiTheme="majorBidi" w:hAnsiTheme="majorBidi" w:cs="B Nazanin" w:hint="cs"/>
            <w:noProof/>
            <w:sz w:val="24"/>
            <w:szCs w:val="24"/>
            <w:u w:val="none"/>
            <w:rtl/>
          </w:rPr>
          <w:t>(عابدینی</w:t>
        </w:r>
        <w:r w:rsidR="00281C8E" w:rsidRPr="00C501C4">
          <w:rPr>
            <w:rStyle w:val="Hyperlink"/>
            <w:rFonts w:asciiTheme="majorBidi" w:hAnsiTheme="majorBidi" w:cs="B Nazanin" w:hint="cs"/>
            <w:noProof/>
            <w:sz w:val="24"/>
            <w:szCs w:val="24"/>
            <w:u w:val="none"/>
            <w:rtl/>
          </w:rPr>
          <w:t>،</w:t>
        </w:r>
        <w:r w:rsidR="002201B9" w:rsidRPr="00C501C4">
          <w:rPr>
            <w:rStyle w:val="Hyperlink"/>
            <w:rFonts w:asciiTheme="majorBidi" w:hAnsiTheme="majorBidi" w:cs="B Nazanin" w:hint="cs"/>
            <w:noProof/>
            <w:sz w:val="24"/>
            <w:szCs w:val="24"/>
            <w:u w:val="none"/>
            <w:rtl/>
          </w:rPr>
          <w:t xml:space="preserve"> 1400 </w:t>
        </w:r>
        <w:r w:rsidR="00281C8E" w:rsidRPr="00C501C4">
          <w:rPr>
            <w:rStyle w:val="Hyperlink"/>
            <w:rFonts w:asciiTheme="majorBidi" w:hAnsiTheme="majorBidi" w:cs="B Nazanin" w:hint="cs"/>
            <w:noProof/>
            <w:sz w:val="24"/>
            <w:szCs w:val="24"/>
            <w:u w:val="none"/>
            <w:rtl/>
          </w:rPr>
          <w:t>:</w:t>
        </w:r>
        <w:r w:rsidR="002201B9" w:rsidRPr="00C501C4">
          <w:rPr>
            <w:rStyle w:val="Hyperlink"/>
            <w:rFonts w:asciiTheme="majorBidi" w:hAnsiTheme="majorBidi" w:cs="B Nazanin" w:hint="cs"/>
            <w:noProof/>
            <w:sz w:val="24"/>
            <w:szCs w:val="24"/>
            <w:u w:val="none"/>
            <w:rtl/>
          </w:rPr>
          <w:t xml:space="preserve"> 35)</w:t>
        </w:r>
        <w:r w:rsidR="00F93E2B" w:rsidRPr="00C501C4">
          <w:rPr>
            <w:rStyle w:val="Hyperlink"/>
            <w:rFonts w:asciiTheme="majorBidi" w:hAnsiTheme="majorBidi" w:cs="B Nazanin" w:hint="cs"/>
            <w:noProof/>
            <w:sz w:val="24"/>
            <w:szCs w:val="24"/>
            <w:u w:val="none"/>
            <w:rtl/>
          </w:rPr>
          <w:t>.</w:t>
        </w:r>
      </w:hyperlink>
      <w:r w:rsidR="00907DDC" w:rsidRPr="00C501C4">
        <w:rPr>
          <w:rFonts w:asciiTheme="majorBidi" w:hAnsiTheme="majorBidi" w:cs="B Nazanin" w:hint="cs"/>
          <w:sz w:val="24"/>
          <w:szCs w:val="24"/>
          <w:rtl/>
        </w:rPr>
        <w:t xml:space="preserve"> </w:t>
      </w:r>
      <w:r w:rsidR="00992514" w:rsidRPr="00C501C4">
        <w:rPr>
          <w:rFonts w:asciiTheme="majorBidi" w:hAnsiTheme="majorBidi" w:cs="B Nazanin"/>
          <w:sz w:val="24"/>
          <w:szCs w:val="24"/>
          <w:rtl/>
        </w:rPr>
        <w:t>پروژه‌ها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غ</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ررسم</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w:t>
      </w:r>
      <w:r w:rsidR="0088480C" w:rsidRPr="00C501C4">
        <w:rPr>
          <w:rFonts w:asciiTheme="majorBidi" w:hAnsiTheme="majorBidi" w:cs="B Nazanin" w:hint="cs"/>
          <w:sz w:val="24"/>
          <w:szCs w:val="24"/>
          <w:rtl/>
        </w:rPr>
        <w:t>با</w:t>
      </w:r>
      <w:r w:rsidR="00992514" w:rsidRPr="00C501C4">
        <w:rPr>
          <w:rFonts w:asciiTheme="majorBidi" w:hAnsiTheme="majorBidi" w:cs="B Nazanin"/>
          <w:sz w:val="24"/>
          <w:szCs w:val="24"/>
          <w:rtl/>
        </w:rPr>
        <w:t xml:space="preserve"> عنوان برنامه‌ر</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ز</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شهر</w:t>
      </w:r>
      <w:r w:rsidR="00992514" w:rsidRPr="00C501C4">
        <w:rPr>
          <w:rFonts w:asciiTheme="majorBidi" w:hAnsiTheme="majorBidi" w:cs="B Nazanin" w:hint="cs"/>
          <w:sz w:val="24"/>
          <w:szCs w:val="24"/>
          <w:rtl/>
        </w:rPr>
        <w:t>ی</w:t>
      </w:r>
      <w:r w:rsidR="000C5B8C" w:rsidRPr="00C501C4">
        <w:rPr>
          <w:rFonts w:asciiTheme="majorBidi" w:hAnsiTheme="majorBidi" w:cs="B Nazanin" w:hint="cs"/>
          <w:sz w:val="24"/>
          <w:szCs w:val="24"/>
          <w:rtl/>
        </w:rPr>
        <w:t xml:space="preserve"> خودجوش</w:t>
      </w:r>
      <w:r w:rsidR="00AE27AD" w:rsidRPr="00C501C4">
        <w:rPr>
          <w:rStyle w:val="FootnoteReference"/>
          <w:rFonts w:asciiTheme="majorBidi" w:hAnsiTheme="majorBidi" w:cs="B Nazanin"/>
          <w:sz w:val="24"/>
          <w:szCs w:val="24"/>
          <w:rtl/>
        </w:rPr>
        <w:footnoteReference w:id="5"/>
      </w:r>
      <w:r w:rsidR="00992514" w:rsidRPr="00C501C4">
        <w:rPr>
          <w:rFonts w:asciiTheme="majorBidi" w:hAnsiTheme="majorBidi" w:cs="B Nazanin"/>
          <w:sz w:val="24"/>
          <w:szCs w:val="24"/>
          <w:rtl/>
        </w:rPr>
        <w:t xml:space="preserve"> </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ا</w:t>
      </w:r>
      <w:r w:rsidR="000C5B8C" w:rsidRPr="00C501C4">
        <w:rPr>
          <w:rFonts w:asciiTheme="majorBidi" w:hAnsiTheme="majorBidi" w:cs="B Nazanin" w:hint="cs"/>
          <w:sz w:val="24"/>
          <w:szCs w:val="24"/>
          <w:rtl/>
        </w:rPr>
        <w:t xml:space="preserve"> برنامه‌ریزی شهری خودانگیخته</w:t>
      </w:r>
      <w:r w:rsidR="00BD01F7" w:rsidRPr="00C501C4">
        <w:rPr>
          <w:rStyle w:val="FootnoteReference"/>
          <w:rFonts w:asciiTheme="majorBidi" w:hAnsiTheme="majorBidi" w:cs="B Nazanin"/>
          <w:sz w:val="24"/>
          <w:szCs w:val="24"/>
          <w:rtl/>
        </w:rPr>
        <w:footnoteReference w:id="6"/>
      </w:r>
      <w:r w:rsidR="00992514" w:rsidRPr="00C501C4">
        <w:rPr>
          <w:rFonts w:asciiTheme="majorBidi" w:hAnsiTheme="majorBidi" w:cs="B Nazanin"/>
          <w:sz w:val="24"/>
          <w:szCs w:val="24"/>
          <w:rtl/>
        </w:rPr>
        <w:t>شناخته م</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شوند</w:t>
      </w:r>
      <w:r w:rsidR="00992514" w:rsidRPr="00C501C4">
        <w:rPr>
          <w:rFonts w:asciiTheme="majorBidi" w:hAnsiTheme="majorBidi" w:cs="B Nazanin"/>
          <w:sz w:val="24"/>
          <w:szCs w:val="24"/>
          <w:rtl/>
        </w:rPr>
        <w:t xml:space="preserve"> و ر</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شه</w:t>
      </w:r>
      <w:r w:rsidR="00992514" w:rsidRPr="00C501C4">
        <w:rPr>
          <w:rFonts w:asciiTheme="majorBidi" w:hAnsiTheme="majorBidi" w:cs="B Nazanin"/>
          <w:sz w:val="24"/>
          <w:szCs w:val="24"/>
          <w:rtl/>
        </w:rPr>
        <w:t xml:space="preserve"> در ناام</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د</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مردم از </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ک</w:t>
      </w:r>
      <w:r w:rsidR="00992514" w:rsidRPr="00C501C4">
        <w:rPr>
          <w:rFonts w:asciiTheme="majorBidi" w:hAnsiTheme="majorBidi" w:cs="B Nazanin"/>
          <w:sz w:val="24"/>
          <w:szCs w:val="24"/>
          <w:rtl/>
        </w:rPr>
        <w:t xml:space="preserve"> س</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ستم</w:t>
      </w:r>
      <w:r w:rsidR="00992514" w:rsidRPr="00C501C4">
        <w:rPr>
          <w:rFonts w:asciiTheme="majorBidi" w:hAnsiTheme="majorBidi" w:cs="B Nazanin"/>
          <w:sz w:val="24"/>
          <w:szCs w:val="24"/>
          <w:rtl/>
        </w:rPr>
        <w:t xml:space="preserve"> بروکرات</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ک</w:t>
      </w:r>
      <w:r w:rsidR="00992514" w:rsidRPr="00C501C4">
        <w:rPr>
          <w:rFonts w:asciiTheme="majorBidi" w:hAnsiTheme="majorBidi" w:cs="B Nazanin"/>
          <w:sz w:val="24"/>
          <w:szCs w:val="24"/>
          <w:rtl/>
        </w:rPr>
        <w:t xml:space="preserve"> و کمبود اقدامات عمل</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از سو</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مقامات رسم</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هستند. پروژه‌ها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غ</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ررسم</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اغلب مجوز ارگان و سازمان‌ها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شهر</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مربوطه را ندارند، هر</w:t>
      </w:r>
      <w:r w:rsidR="00992514" w:rsidRPr="00C501C4">
        <w:rPr>
          <w:rFonts w:asciiTheme="majorBidi" w:hAnsiTheme="majorBidi" w:cs="B Nazanin" w:hint="eastAsia"/>
          <w:sz w:val="24"/>
          <w:szCs w:val="24"/>
          <w:rtl/>
        </w:rPr>
        <w:t>چند</w:t>
      </w:r>
      <w:r w:rsidR="00992514" w:rsidRPr="00C501C4">
        <w:rPr>
          <w:rFonts w:asciiTheme="majorBidi" w:hAnsiTheme="majorBidi" w:cs="B Nazanin"/>
          <w:sz w:val="24"/>
          <w:szCs w:val="24"/>
          <w:rtl/>
        </w:rPr>
        <w:t xml:space="preserve"> ما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ل</w:t>
      </w:r>
      <w:r w:rsidR="00992514" w:rsidRPr="00C501C4">
        <w:rPr>
          <w:rFonts w:asciiTheme="majorBidi" w:hAnsiTheme="majorBidi" w:cs="B Nazanin"/>
          <w:sz w:val="24"/>
          <w:szCs w:val="24"/>
          <w:rtl/>
        </w:rPr>
        <w:t xml:space="preserve"> به 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جاد</w:t>
      </w:r>
      <w:r w:rsidR="00992514" w:rsidRPr="00C501C4">
        <w:rPr>
          <w:rFonts w:asciiTheme="majorBidi" w:hAnsiTheme="majorBidi" w:cs="B Nazanin"/>
          <w:sz w:val="24"/>
          <w:szCs w:val="24"/>
          <w:rtl/>
        </w:rPr>
        <w:t xml:space="preserve"> تغ</w:t>
      </w:r>
      <w:r w:rsidR="00992514" w:rsidRPr="00C501C4">
        <w:rPr>
          <w:rFonts w:asciiTheme="majorBidi" w:hAnsiTheme="majorBidi" w:cs="B Nazanin" w:hint="cs"/>
          <w:sz w:val="24"/>
          <w:szCs w:val="24"/>
          <w:rtl/>
        </w:rPr>
        <w:t>یی</w:t>
      </w:r>
      <w:r w:rsidR="00992514" w:rsidRPr="00C501C4">
        <w:rPr>
          <w:rFonts w:asciiTheme="majorBidi" w:hAnsiTheme="majorBidi" w:cs="B Nazanin" w:hint="eastAsia"/>
          <w:sz w:val="24"/>
          <w:szCs w:val="24"/>
          <w:rtl/>
        </w:rPr>
        <w:t>رات</w:t>
      </w:r>
      <w:r w:rsidR="00992514" w:rsidRPr="00C501C4">
        <w:rPr>
          <w:rFonts w:asciiTheme="majorBidi" w:hAnsiTheme="majorBidi" w:cs="B Nazanin"/>
          <w:sz w:val="24"/>
          <w:szCs w:val="24"/>
          <w:rtl/>
        </w:rPr>
        <w:t xml:space="preserve"> جد</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د</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در محدوده خود هستند. بنابرا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w:t>
      </w:r>
      <w:r w:rsidR="00992514" w:rsidRPr="00C501C4">
        <w:rPr>
          <w:rFonts w:asciiTheme="majorBidi" w:hAnsiTheme="majorBidi" w:cs="B Nazanin"/>
          <w:sz w:val="24"/>
          <w:szCs w:val="24"/>
          <w:rtl/>
        </w:rPr>
        <w:t xml:space="preserve"> در مقابل 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w:t>
      </w:r>
      <w:r w:rsidR="00992514" w:rsidRPr="00C501C4">
        <w:rPr>
          <w:rFonts w:asciiTheme="majorBidi" w:hAnsiTheme="majorBidi" w:cs="B Nazanin"/>
          <w:sz w:val="24"/>
          <w:szCs w:val="24"/>
          <w:rtl/>
        </w:rPr>
        <w:t xml:space="preserve"> نوع پروژه‌ها اغلب دو چالش لا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حه‌ها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رسم</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و قوان</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ن</w:t>
      </w:r>
      <w:r w:rsidR="00992514" w:rsidRPr="00C501C4">
        <w:rPr>
          <w:rFonts w:asciiTheme="majorBidi" w:hAnsiTheme="majorBidi" w:cs="B Nazanin"/>
          <w:sz w:val="24"/>
          <w:szCs w:val="24"/>
          <w:rtl/>
        </w:rPr>
        <w:t xml:space="preserve"> و مقررات وجود دارد که لازم است رو</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ه</w:t>
      </w:r>
      <w:r w:rsidR="00992514" w:rsidRPr="00C501C4">
        <w:rPr>
          <w:rFonts w:asciiTheme="majorBidi" w:hAnsiTheme="majorBidi" w:cs="B Nazanin"/>
          <w:sz w:val="24"/>
          <w:szCs w:val="24"/>
          <w:rtl/>
        </w:rPr>
        <w:t xml:space="preserve"> برخورد مناسب با آن‌ها در نظر گرفته شود. افراد</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که در پروژه‌ها </w:t>
      </w:r>
      <w:r w:rsidR="00F96278" w:rsidRPr="00C501C4">
        <w:rPr>
          <w:rFonts w:asciiTheme="majorBidi" w:hAnsiTheme="majorBidi" w:cs="B Nazanin" w:hint="cs"/>
          <w:sz w:val="24"/>
          <w:szCs w:val="24"/>
          <w:rtl/>
        </w:rPr>
        <w:t>برنامه‌ریزی شهری تاکتیکال خودجوش</w:t>
      </w:r>
      <w:r w:rsidR="00992514" w:rsidRPr="00C501C4">
        <w:rPr>
          <w:rFonts w:asciiTheme="majorBidi" w:hAnsiTheme="majorBidi" w:cs="B Nazanin"/>
          <w:sz w:val="24"/>
          <w:szCs w:val="24"/>
          <w:rtl/>
        </w:rPr>
        <w:t xml:space="preserve"> شرکت م</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کنند،</w:t>
      </w:r>
      <w:r w:rsidR="00992514" w:rsidRPr="00C501C4">
        <w:rPr>
          <w:rFonts w:asciiTheme="majorBidi" w:hAnsiTheme="majorBidi" w:cs="B Nazanin"/>
          <w:sz w:val="24"/>
          <w:szCs w:val="24"/>
          <w:rtl/>
        </w:rPr>
        <w:t xml:space="preserve"> معمولا به دن</w:t>
      </w:r>
      <w:r w:rsidR="00992514" w:rsidRPr="00C501C4">
        <w:rPr>
          <w:rFonts w:asciiTheme="majorBidi" w:hAnsiTheme="majorBidi" w:cs="B Nazanin" w:hint="eastAsia"/>
          <w:sz w:val="24"/>
          <w:szCs w:val="24"/>
          <w:rtl/>
        </w:rPr>
        <w:t>بال</w:t>
      </w:r>
      <w:r w:rsidR="00992514" w:rsidRPr="00C501C4">
        <w:rPr>
          <w:rFonts w:asciiTheme="majorBidi" w:hAnsiTheme="majorBidi" w:cs="B Nazanin"/>
          <w:sz w:val="24"/>
          <w:szCs w:val="24"/>
          <w:rtl/>
        </w:rPr>
        <w:t xml:space="preserve"> بروز خلاق</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ت‌ها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فرد</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خود هستند که نتوانسته‌اند به دل</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ل</w:t>
      </w:r>
      <w:r w:rsidR="00992514" w:rsidRPr="00C501C4">
        <w:rPr>
          <w:rFonts w:asciiTheme="majorBidi" w:hAnsiTheme="majorBidi" w:cs="B Nazanin"/>
          <w:sz w:val="24"/>
          <w:szCs w:val="24"/>
          <w:rtl/>
        </w:rPr>
        <w:t xml:space="preserve"> محدود</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ت‌ها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اعمال شده توسط شهرسازان، مسئولان با سرما</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ه</w:t>
      </w:r>
      <w:r w:rsidR="00992514" w:rsidRPr="00C501C4">
        <w:rPr>
          <w:rFonts w:asciiTheme="majorBidi" w:hAnsiTheme="majorBidi" w:cs="B Nazanin"/>
          <w:sz w:val="24"/>
          <w:szCs w:val="24"/>
          <w:rtl/>
        </w:rPr>
        <w:t xml:space="preserve"> گذاران به منصه ظهور برسانند</w:t>
      </w:r>
      <w:hyperlink w:anchor="یحیایی" w:history="1">
        <w:r w:rsidR="002201B9" w:rsidRPr="00C501C4">
          <w:rPr>
            <w:rStyle w:val="Hyperlink"/>
            <w:rFonts w:asciiTheme="majorBidi" w:hAnsiTheme="majorBidi" w:cs="B Nazanin" w:hint="cs"/>
            <w:noProof/>
            <w:sz w:val="24"/>
            <w:szCs w:val="24"/>
            <w:u w:val="none"/>
            <w:rtl/>
          </w:rPr>
          <w:t>(یحیایی</w:t>
        </w:r>
        <w:r w:rsidR="00281C8E" w:rsidRPr="00C501C4">
          <w:rPr>
            <w:rStyle w:val="Hyperlink"/>
            <w:rFonts w:asciiTheme="majorBidi" w:hAnsiTheme="majorBidi" w:cs="B Nazanin" w:hint="cs"/>
            <w:noProof/>
            <w:sz w:val="24"/>
            <w:szCs w:val="24"/>
            <w:u w:val="none"/>
            <w:rtl/>
          </w:rPr>
          <w:t>،</w:t>
        </w:r>
        <w:r w:rsidR="002201B9" w:rsidRPr="00C501C4">
          <w:rPr>
            <w:rStyle w:val="Hyperlink"/>
            <w:rFonts w:asciiTheme="majorBidi" w:hAnsiTheme="majorBidi" w:cs="B Nazanin" w:hint="cs"/>
            <w:noProof/>
            <w:sz w:val="24"/>
            <w:szCs w:val="24"/>
            <w:u w:val="none"/>
            <w:rtl/>
          </w:rPr>
          <w:t xml:space="preserve"> 1401 </w:t>
        </w:r>
        <w:r w:rsidR="00281C8E" w:rsidRPr="00C501C4">
          <w:rPr>
            <w:rStyle w:val="Hyperlink"/>
            <w:rFonts w:asciiTheme="majorBidi" w:hAnsiTheme="majorBidi" w:cs="B Nazanin" w:hint="cs"/>
            <w:noProof/>
            <w:sz w:val="24"/>
            <w:szCs w:val="24"/>
            <w:u w:val="none"/>
            <w:rtl/>
          </w:rPr>
          <w:t>:</w:t>
        </w:r>
        <w:r w:rsidR="002201B9" w:rsidRPr="00C501C4">
          <w:rPr>
            <w:rStyle w:val="Hyperlink"/>
            <w:rFonts w:asciiTheme="majorBidi" w:hAnsiTheme="majorBidi" w:cs="B Nazanin" w:hint="cs"/>
            <w:noProof/>
            <w:sz w:val="24"/>
            <w:szCs w:val="24"/>
            <w:u w:val="none"/>
            <w:rtl/>
          </w:rPr>
          <w:t xml:space="preserve"> 26)</w:t>
        </w:r>
        <w:r w:rsidR="005F1C1A" w:rsidRPr="00C501C4">
          <w:rPr>
            <w:rStyle w:val="Hyperlink"/>
            <w:rFonts w:asciiTheme="majorBidi" w:hAnsiTheme="majorBidi" w:cs="B Nazanin" w:hint="cs"/>
            <w:sz w:val="24"/>
            <w:szCs w:val="24"/>
            <w:u w:val="none"/>
            <w:rtl/>
          </w:rPr>
          <w:t>.</w:t>
        </w:r>
      </w:hyperlink>
      <w:r w:rsidR="00843AD6" w:rsidRPr="00C501C4">
        <w:rPr>
          <w:rFonts w:asciiTheme="majorBidi" w:hAnsiTheme="majorBidi" w:cs="B Nazanin" w:hint="cs"/>
          <w:sz w:val="24"/>
          <w:szCs w:val="24"/>
          <w:rtl/>
        </w:rPr>
        <w:t xml:space="preserve"> </w:t>
      </w:r>
      <w:r w:rsidR="00992514" w:rsidRPr="00C501C4">
        <w:rPr>
          <w:rFonts w:asciiTheme="majorBidi" w:hAnsiTheme="majorBidi" w:cs="B Nazanin"/>
          <w:sz w:val="24"/>
          <w:szCs w:val="24"/>
          <w:rtl/>
        </w:rPr>
        <w:t>چهار و</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ژگ</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کل</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د</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در حوزه پروژه‌ها</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غ</w:t>
      </w:r>
      <w:r w:rsidR="00992514" w:rsidRPr="00C501C4">
        <w:rPr>
          <w:rFonts w:asciiTheme="majorBidi" w:hAnsiTheme="majorBidi" w:cs="B Nazanin" w:hint="cs"/>
          <w:sz w:val="24"/>
          <w:szCs w:val="24"/>
          <w:rtl/>
        </w:rPr>
        <w:t>ی</w:t>
      </w:r>
      <w:r w:rsidR="00992514" w:rsidRPr="00C501C4">
        <w:rPr>
          <w:rFonts w:asciiTheme="majorBidi" w:hAnsiTheme="majorBidi" w:cs="B Nazanin" w:hint="eastAsia"/>
          <w:sz w:val="24"/>
          <w:szCs w:val="24"/>
          <w:rtl/>
        </w:rPr>
        <w:t>ررسم</w:t>
      </w:r>
      <w:r w:rsidR="00992514" w:rsidRPr="00C501C4">
        <w:rPr>
          <w:rFonts w:asciiTheme="majorBidi" w:hAnsiTheme="majorBidi" w:cs="B Nazanin" w:hint="cs"/>
          <w:sz w:val="24"/>
          <w:szCs w:val="24"/>
          <w:rtl/>
        </w:rPr>
        <w:t>ی</w:t>
      </w:r>
      <w:r w:rsidR="00992514" w:rsidRPr="00C501C4">
        <w:rPr>
          <w:rFonts w:asciiTheme="majorBidi" w:hAnsiTheme="majorBidi" w:cs="B Nazanin"/>
          <w:sz w:val="24"/>
          <w:szCs w:val="24"/>
          <w:rtl/>
        </w:rPr>
        <w:t xml:space="preserve"> وجود دارد:</w:t>
      </w:r>
    </w:p>
    <w:p w14:paraId="6A21FF9E" w14:textId="77777777" w:rsidR="00992514" w:rsidRPr="00C501C4" w:rsidRDefault="00992514" w:rsidP="00C501C4">
      <w:pPr>
        <w:pStyle w:val="2"/>
        <w:spacing w:line="233" w:lineRule="auto"/>
        <w:rPr>
          <w:rFonts w:asciiTheme="majorBidi" w:hAnsiTheme="majorBidi" w:cs="B Nazanin"/>
          <w:sz w:val="24"/>
          <w:szCs w:val="24"/>
          <w:rtl/>
        </w:rPr>
      </w:pPr>
      <w:r w:rsidRPr="00C501C4">
        <w:rPr>
          <w:rFonts w:asciiTheme="majorBidi" w:hAnsiTheme="majorBidi" w:cs="B Nazanin"/>
          <w:sz w:val="24"/>
          <w:szCs w:val="24"/>
          <w:rtl/>
        </w:rPr>
        <w:t>1-</w:t>
      </w:r>
      <w:r w:rsidRPr="00C501C4">
        <w:rPr>
          <w:rFonts w:asciiTheme="majorBidi" w:hAnsiTheme="majorBidi" w:cs="B Nazanin"/>
          <w:sz w:val="24"/>
          <w:szCs w:val="24"/>
          <w:rtl/>
        </w:rPr>
        <w:tab/>
        <w:t>مداخلات توسط افراد غ</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w:t>
      </w:r>
      <w:r w:rsidRPr="00C501C4">
        <w:rPr>
          <w:rFonts w:asciiTheme="majorBidi" w:hAnsiTheme="majorBidi" w:cs="B Nazanin"/>
          <w:sz w:val="24"/>
          <w:szCs w:val="24"/>
          <w:rtl/>
        </w:rPr>
        <w:t xml:space="preserve"> حرفه‌ا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هدا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شود؛</w:t>
      </w:r>
    </w:p>
    <w:p w14:paraId="35583B19" w14:textId="77777777" w:rsidR="00992514" w:rsidRPr="00C501C4" w:rsidRDefault="00992514" w:rsidP="00C501C4">
      <w:pPr>
        <w:pStyle w:val="2"/>
        <w:spacing w:line="233" w:lineRule="auto"/>
        <w:rPr>
          <w:rFonts w:asciiTheme="majorBidi" w:hAnsiTheme="majorBidi" w:cs="B Nazanin"/>
          <w:sz w:val="24"/>
          <w:szCs w:val="24"/>
          <w:rtl/>
        </w:rPr>
      </w:pPr>
      <w:r w:rsidRPr="00C501C4">
        <w:rPr>
          <w:rFonts w:asciiTheme="majorBidi" w:hAnsiTheme="majorBidi" w:cs="B Nazanin"/>
          <w:sz w:val="24"/>
          <w:szCs w:val="24"/>
          <w:rtl/>
        </w:rPr>
        <w:t>2-</w:t>
      </w:r>
      <w:r w:rsidRPr="00C501C4">
        <w:rPr>
          <w:rFonts w:asciiTheme="majorBidi" w:hAnsiTheme="majorBidi" w:cs="B Nazanin"/>
          <w:sz w:val="24"/>
          <w:szCs w:val="24"/>
          <w:rtl/>
        </w:rPr>
        <w:tab/>
        <w:t>مداخلات در مناطق</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اتفاق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افتد</w:t>
      </w:r>
      <w:r w:rsidRPr="00C501C4">
        <w:rPr>
          <w:rFonts w:asciiTheme="majorBidi" w:hAnsiTheme="majorBidi" w:cs="B Nazanin"/>
          <w:sz w:val="24"/>
          <w:szCs w:val="24"/>
          <w:rtl/>
        </w:rPr>
        <w:t xml:space="preserve"> که مرده، ب</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روح</w:t>
      </w:r>
      <w:r w:rsidRPr="00C501C4">
        <w:rPr>
          <w:rFonts w:asciiTheme="majorBidi" w:hAnsiTheme="majorBidi" w:cs="B Nazanin"/>
          <w:sz w:val="24"/>
          <w:szCs w:val="24"/>
          <w:rtl/>
        </w:rPr>
        <w:t xml:space="preserve"> و بدون سکونت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باشند؛</w:t>
      </w:r>
    </w:p>
    <w:p w14:paraId="14DFFABD" w14:textId="77777777" w:rsidR="00992514" w:rsidRPr="00C501C4" w:rsidRDefault="00992514" w:rsidP="00C501C4">
      <w:pPr>
        <w:pStyle w:val="2"/>
        <w:spacing w:line="233" w:lineRule="auto"/>
        <w:rPr>
          <w:rFonts w:asciiTheme="majorBidi" w:hAnsiTheme="majorBidi" w:cs="B Nazanin"/>
          <w:sz w:val="24"/>
          <w:szCs w:val="24"/>
          <w:rtl/>
        </w:rPr>
      </w:pPr>
      <w:r w:rsidRPr="00C501C4">
        <w:rPr>
          <w:rFonts w:asciiTheme="majorBidi" w:hAnsiTheme="majorBidi" w:cs="B Nazanin"/>
          <w:sz w:val="24"/>
          <w:szCs w:val="24"/>
          <w:rtl/>
        </w:rPr>
        <w:lastRenderedPageBreak/>
        <w:t>3-</w:t>
      </w:r>
      <w:r w:rsidRPr="00C501C4">
        <w:rPr>
          <w:rFonts w:asciiTheme="majorBidi" w:hAnsiTheme="majorBidi" w:cs="B Nazanin"/>
          <w:sz w:val="24"/>
          <w:szCs w:val="24"/>
          <w:rtl/>
        </w:rPr>
        <w:tab/>
        <w:t>هدف از مداخلات نوساز</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اصلاح و اح</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مجدد است؛</w:t>
      </w:r>
    </w:p>
    <w:p w14:paraId="7D852BD1" w14:textId="33F9B175" w:rsidR="006B05CE" w:rsidRPr="00C501C4" w:rsidRDefault="00992514" w:rsidP="001473CC">
      <w:pPr>
        <w:pStyle w:val="2"/>
        <w:spacing w:line="233" w:lineRule="auto"/>
        <w:rPr>
          <w:rFonts w:asciiTheme="majorBidi" w:hAnsiTheme="majorBidi" w:cs="B Nazanin"/>
          <w:sz w:val="24"/>
          <w:szCs w:val="24"/>
          <w:rtl/>
        </w:rPr>
      </w:pPr>
      <w:r w:rsidRPr="00C501C4">
        <w:rPr>
          <w:rFonts w:asciiTheme="majorBidi" w:hAnsiTheme="majorBidi" w:cs="B Nazanin"/>
          <w:sz w:val="24"/>
          <w:szCs w:val="24"/>
          <w:rtl/>
        </w:rPr>
        <w:t>4-</w:t>
      </w:r>
      <w:r w:rsidRPr="00C501C4">
        <w:rPr>
          <w:rFonts w:asciiTheme="majorBidi" w:hAnsiTheme="majorBidi" w:cs="B Nazanin"/>
          <w:sz w:val="24"/>
          <w:szCs w:val="24"/>
          <w:rtl/>
        </w:rPr>
        <w:tab/>
        <w:t>مداخلات در مناطق روبه زوال به دل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ل</w:t>
      </w:r>
      <w:r w:rsidRPr="00C501C4">
        <w:rPr>
          <w:rFonts w:asciiTheme="majorBidi" w:hAnsiTheme="majorBidi" w:cs="B Nazanin"/>
          <w:sz w:val="24"/>
          <w:szCs w:val="24"/>
          <w:rtl/>
        </w:rPr>
        <w:t xml:space="preserve"> از دست دادن سرما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ه،</w:t>
      </w:r>
      <w:r w:rsidRPr="00C501C4">
        <w:rPr>
          <w:rFonts w:asciiTheme="majorBidi" w:hAnsiTheme="majorBidi" w:cs="B Nazanin"/>
          <w:sz w:val="24"/>
          <w:szCs w:val="24"/>
          <w:rtl/>
        </w:rPr>
        <w:t xml:space="preserve"> تجارت </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w:t>
      </w:r>
      <w:r w:rsidRPr="00C501C4">
        <w:rPr>
          <w:rFonts w:asciiTheme="majorBidi" w:hAnsiTheme="majorBidi" w:cs="B Nazanin"/>
          <w:sz w:val="24"/>
          <w:szCs w:val="24"/>
          <w:rtl/>
        </w:rPr>
        <w:t xml:space="preserve"> بحران مال</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رخ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دهد</w:t>
      </w:r>
      <w:hyperlink w:anchor="Lydon" w:history="1">
        <w:r w:rsidR="005D05EC" w:rsidRPr="00C501C4">
          <w:rPr>
            <w:rStyle w:val="Hyperlink"/>
            <w:rFonts w:asciiTheme="majorBidi" w:hAnsiTheme="majorBidi" w:cs="B Nazanin" w:hint="cs"/>
            <w:noProof/>
            <w:sz w:val="24"/>
            <w:szCs w:val="24"/>
            <w:u w:val="none"/>
            <w:rtl/>
          </w:rPr>
          <w:t>(لیدون و گارسیا، 2015)</w:t>
        </w:r>
        <w:r w:rsidR="005D05EC" w:rsidRPr="00C501C4">
          <w:rPr>
            <w:rStyle w:val="Hyperlink"/>
            <w:rFonts w:asciiTheme="majorBidi" w:hAnsiTheme="majorBidi" w:cs="B Nazanin" w:hint="cs"/>
            <w:sz w:val="24"/>
            <w:szCs w:val="24"/>
            <w:u w:val="none"/>
            <w:rtl/>
          </w:rPr>
          <w:t>.</w:t>
        </w:r>
      </w:hyperlink>
    </w:p>
    <w:p w14:paraId="543F346A" w14:textId="15E81109" w:rsidR="00992514" w:rsidRPr="00C501C4" w:rsidRDefault="00992514" w:rsidP="00C501C4">
      <w:pPr>
        <w:pStyle w:val="2"/>
        <w:spacing w:line="233" w:lineRule="auto"/>
        <w:rPr>
          <w:rFonts w:asciiTheme="majorBidi" w:hAnsiTheme="majorBidi" w:cs="B Nazanin"/>
          <w:sz w:val="24"/>
          <w:szCs w:val="24"/>
          <w:rtl/>
        </w:rPr>
      </w:pPr>
      <w:r w:rsidRPr="00C501C4">
        <w:rPr>
          <w:rFonts w:asciiTheme="majorBidi" w:hAnsiTheme="majorBidi" w:cs="B Nazanin" w:hint="eastAsia"/>
          <w:sz w:val="24"/>
          <w:szCs w:val="24"/>
          <w:rtl/>
        </w:rPr>
        <w:t>پروژه‌ها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رسم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به‌عنوان نوع</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از مداخلات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شناخته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شوند</w:t>
      </w:r>
      <w:r w:rsidRPr="00C501C4">
        <w:rPr>
          <w:rFonts w:asciiTheme="majorBidi" w:hAnsiTheme="majorBidi" w:cs="B Nazanin"/>
          <w:sz w:val="24"/>
          <w:szCs w:val="24"/>
          <w:rtl/>
        </w:rPr>
        <w:t xml:space="preserve"> که توسط کارشناسان</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که در زم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نه‌ها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حرفه‌ا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مشغول هستند، مانند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زان،</w:t>
      </w:r>
      <w:r w:rsidRPr="00C501C4">
        <w:rPr>
          <w:rFonts w:asciiTheme="majorBidi" w:hAnsiTheme="majorBidi" w:cs="B Nazanin"/>
          <w:sz w:val="24"/>
          <w:szCs w:val="24"/>
          <w:rtl/>
        </w:rPr>
        <w:t xml:space="preserve"> طراحان، هنرمندان، مهندس</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حمل و نقل، ادارات شهردار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فعالان جامعه، سازمان‌ها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غ</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ردولت</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w:t>
      </w:r>
      <w:r w:rsidRPr="00C501C4">
        <w:rPr>
          <w:rFonts w:asciiTheme="majorBidi" w:hAnsiTheme="majorBidi" w:cs="B Nazanin"/>
          <w:sz w:val="24"/>
          <w:szCs w:val="24"/>
          <w:rtl/>
        </w:rPr>
        <w:t xml:space="preserve"> افراد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از شرکت‌ها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خصوص</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هدا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شوند</w:t>
      </w:r>
      <w:r w:rsidRPr="00C501C4">
        <w:rPr>
          <w:rFonts w:asciiTheme="majorBidi" w:hAnsiTheme="majorBidi" w:cs="B Nazanin"/>
          <w:sz w:val="24"/>
          <w:szCs w:val="24"/>
          <w:rtl/>
        </w:rPr>
        <w:t>. مهم</w:t>
      </w:r>
      <w:r w:rsidR="002B6896" w:rsidRPr="00C501C4">
        <w:rPr>
          <w:rFonts w:asciiTheme="majorBidi" w:hAnsiTheme="majorBidi" w:cs="B Nazanin" w:hint="cs"/>
          <w:sz w:val="24"/>
          <w:szCs w:val="24"/>
          <w:rtl/>
        </w:rPr>
        <w:t>‌</w:t>
      </w:r>
      <w:r w:rsidRPr="00C501C4">
        <w:rPr>
          <w:rFonts w:asciiTheme="majorBidi" w:hAnsiTheme="majorBidi" w:cs="B Nazanin"/>
          <w:sz w:val="24"/>
          <w:szCs w:val="24"/>
          <w:rtl/>
        </w:rPr>
        <w:t>تر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ژگ</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گونه پروژه‌ها را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توان</w:t>
      </w:r>
      <w:r w:rsidRPr="00C501C4">
        <w:rPr>
          <w:rFonts w:asciiTheme="majorBidi" w:hAnsiTheme="majorBidi" w:cs="B Nazanin"/>
          <w:sz w:val="24"/>
          <w:szCs w:val="24"/>
          <w:rtl/>
        </w:rPr>
        <w:t xml:space="preserve"> در قالب موارد ز</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w:t>
      </w:r>
      <w:r w:rsidRPr="00C501C4">
        <w:rPr>
          <w:rFonts w:asciiTheme="majorBidi" w:hAnsiTheme="majorBidi" w:cs="B Nazanin"/>
          <w:sz w:val="24"/>
          <w:szCs w:val="24"/>
          <w:rtl/>
        </w:rPr>
        <w:t xml:space="preserve"> برشمرد:</w:t>
      </w:r>
    </w:p>
    <w:p w14:paraId="17CA9F9A" w14:textId="77777777" w:rsidR="00992514" w:rsidRPr="00C501C4" w:rsidRDefault="00992514" w:rsidP="00C501C4">
      <w:pPr>
        <w:pStyle w:val="2"/>
        <w:spacing w:line="233" w:lineRule="auto"/>
        <w:rPr>
          <w:rFonts w:asciiTheme="majorBidi" w:hAnsiTheme="majorBidi" w:cs="B Nazanin"/>
          <w:sz w:val="24"/>
          <w:szCs w:val="24"/>
          <w:rtl/>
        </w:rPr>
      </w:pPr>
      <w:r w:rsidRPr="00C501C4">
        <w:rPr>
          <w:rFonts w:asciiTheme="majorBidi" w:hAnsiTheme="majorBidi" w:cs="B Nazanin"/>
          <w:sz w:val="24"/>
          <w:szCs w:val="24"/>
          <w:rtl/>
        </w:rPr>
        <w:t>1-</w:t>
      </w:r>
      <w:r w:rsidRPr="00C501C4">
        <w:rPr>
          <w:rFonts w:asciiTheme="majorBidi" w:hAnsiTheme="majorBidi" w:cs="B Nazanin"/>
          <w:sz w:val="24"/>
          <w:szCs w:val="24"/>
          <w:rtl/>
        </w:rPr>
        <w:tab/>
        <w:t>مداخلات تحت رهبر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متخصصان؛</w:t>
      </w:r>
    </w:p>
    <w:p w14:paraId="5359894C" w14:textId="77777777" w:rsidR="00992514" w:rsidRPr="00C501C4" w:rsidRDefault="00992514" w:rsidP="00C501C4">
      <w:pPr>
        <w:pStyle w:val="2"/>
        <w:spacing w:line="233" w:lineRule="auto"/>
        <w:rPr>
          <w:rFonts w:asciiTheme="majorBidi" w:hAnsiTheme="majorBidi" w:cs="B Nazanin"/>
          <w:sz w:val="24"/>
          <w:szCs w:val="24"/>
          <w:rtl/>
        </w:rPr>
      </w:pPr>
      <w:r w:rsidRPr="00C501C4">
        <w:rPr>
          <w:rFonts w:asciiTheme="majorBidi" w:hAnsiTheme="majorBidi" w:cs="B Nazanin"/>
          <w:sz w:val="24"/>
          <w:szCs w:val="24"/>
          <w:rtl/>
        </w:rPr>
        <w:t>2-</w:t>
      </w:r>
      <w:r w:rsidRPr="00C501C4">
        <w:rPr>
          <w:rFonts w:asciiTheme="majorBidi" w:hAnsiTheme="majorBidi" w:cs="B Nazanin"/>
          <w:sz w:val="24"/>
          <w:szCs w:val="24"/>
          <w:rtl/>
        </w:rPr>
        <w:tab/>
        <w:t>مداخلات جهت تشو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ق</w:t>
      </w:r>
      <w:r w:rsidRPr="00C501C4">
        <w:rPr>
          <w:rFonts w:asciiTheme="majorBidi" w:hAnsiTheme="majorBidi" w:cs="B Nazanin"/>
          <w:sz w:val="24"/>
          <w:szCs w:val="24"/>
          <w:rtl/>
        </w:rPr>
        <w:t xml:space="preserve"> گفتگو آزاد درباره مح</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ط</w:t>
      </w:r>
      <w:r w:rsidRPr="00C501C4">
        <w:rPr>
          <w:rFonts w:asciiTheme="majorBidi" w:hAnsiTheme="majorBidi" w:cs="B Nazanin"/>
          <w:sz w:val="24"/>
          <w:szCs w:val="24"/>
          <w:rtl/>
        </w:rPr>
        <w:t xml:space="preserve"> موضوع؛</w:t>
      </w:r>
    </w:p>
    <w:p w14:paraId="2CF504D9" w14:textId="77777777" w:rsidR="00992514" w:rsidRPr="00C501C4" w:rsidRDefault="00992514" w:rsidP="00C501C4">
      <w:pPr>
        <w:pStyle w:val="2"/>
        <w:spacing w:line="233" w:lineRule="auto"/>
        <w:rPr>
          <w:rFonts w:asciiTheme="majorBidi" w:hAnsiTheme="majorBidi" w:cs="B Nazanin"/>
          <w:sz w:val="24"/>
          <w:szCs w:val="24"/>
          <w:rtl/>
        </w:rPr>
      </w:pPr>
      <w:r w:rsidRPr="00C501C4">
        <w:rPr>
          <w:rFonts w:asciiTheme="majorBidi" w:hAnsiTheme="majorBidi" w:cs="B Nazanin"/>
          <w:sz w:val="24"/>
          <w:szCs w:val="24"/>
          <w:rtl/>
        </w:rPr>
        <w:t>3-</w:t>
      </w:r>
      <w:r w:rsidRPr="00C501C4">
        <w:rPr>
          <w:rFonts w:asciiTheme="majorBidi" w:hAnsiTheme="majorBidi" w:cs="B Nazanin"/>
          <w:sz w:val="24"/>
          <w:szCs w:val="24"/>
          <w:rtl/>
        </w:rPr>
        <w:tab/>
        <w:t xml:space="preserve"> مداخلات در جهت تلاش برا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حل مسائل اجتماع</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از طر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ق</w:t>
      </w:r>
      <w:r w:rsidRPr="00C501C4">
        <w:rPr>
          <w:rFonts w:asciiTheme="majorBidi" w:hAnsiTheme="majorBidi" w:cs="B Nazanin"/>
          <w:sz w:val="24"/>
          <w:szCs w:val="24"/>
          <w:rtl/>
        </w:rPr>
        <w:t xml:space="preserve">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p>
    <w:p w14:paraId="4EC7C34F" w14:textId="77777777" w:rsidR="00992514" w:rsidRPr="00C501C4" w:rsidRDefault="00992514" w:rsidP="00C501C4">
      <w:pPr>
        <w:pStyle w:val="2"/>
        <w:spacing w:line="233" w:lineRule="auto"/>
        <w:rPr>
          <w:rFonts w:asciiTheme="majorBidi" w:hAnsiTheme="majorBidi" w:cs="B Nazanin"/>
          <w:sz w:val="24"/>
          <w:szCs w:val="24"/>
          <w:rtl/>
        </w:rPr>
      </w:pPr>
      <w:r w:rsidRPr="00C501C4">
        <w:rPr>
          <w:rFonts w:asciiTheme="majorBidi" w:hAnsiTheme="majorBidi" w:cs="B Nazanin"/>
          <w:sz w:val="24"/>
          <w:szCs w:val="24"/>
          <w:rtl/>
        </w:rPr>
        <w:t>4-</w:t>
      </w:r>
      <w:r w:rsidRPr="00C501C4">
        <w:rPr>
          <w:rFonts w:asciiTheme="majorBidi" w:hAnsiTheme="majorBidi" w:cs="B Nazanin"/>
          <w:sz w:val="24"/>
          <w:szCs w:val="24"/>
          <w:rtl/>
        </w:rPr>
        <w:tab/>
        <w:t>مداخلات هدف برا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جذب شهروندان محل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p>
    <w:p w14:paraId="609C9CAB" w14:textId="2C397091" w:rsidR="00992514" w:rsidRPr="00C501C4" w:rsidRDefault="00992514" w:rsidP="00C501C4">
      <w:pPr>
        <w:pStyle w:val="2"/>
        <w:spacing w:line="233" w:lineRule="auto"/>
        <w:rPr>
          <w:rFonts w:asciiTheme="majorBidi" w:hAnsiTheme="majorBidi" w:cs="B Nazanin"/>
          <w:sz w:val="24"/>
          <w:szCs w:val="24"/>
          <w:rtl/>
        </w:rPr>
      </w:pPr>
      <w:r w:rsidRPr="00C501C4">
        <w:rPr>
          <w:rFonts w:asciiTheme="majorBidi" w:hAnsiTheme="majorBidi" w:cs="B Nazanin"/>
          <w:sz w:val="24"/>
          <w:szCs w:val="24"/>
          <w:rtl/>
        </w:rPr>
        <w:t>5-</w:t>
      </w:r>
      <w:r w:rsidRPr="00C501C4">
        <w:rPr>
          <w:rFonts w:asciiTheme="majorBidi" w:hAnsiTheme="majorBidi" w:cs="B Nazanin"/>
          <w:sz w:val="24"/>
          <w:szCs w:val="24"/>
          <w:rtl/>
        </w:rPr>
        <w:tab/>
        <w:t>مداخلات در مق</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اس</w:t>
      </w:r>
      <w:r w:rsidRPr="00C501C4">
        <w:rPr>
          <w:rFonts w:asciiTheme="majorBidi" w:hAnsiTheme="majorBidi" w:cs="B Nazanin"/>
          <w:sz w:val="24"/>
          <w:szCs w:val="24"/>
          <w:rtl/>
        </w:rPr>
        <w:t xml:space="preserve"> کوچک و موقت</w:t>
      </w:r>
      <w:hyperlink w:anchor="عابدینی" w:history="1">
        <w:r w:rsidR="002201B9" w:rsidRPr="00C501C4">
          <w:rPr>
            <w:rStyle w:val="Hyperlink"/>
            <w:rFonts w:asciiTheme="majorBidi" w:hAnsiTheme="majorBidi" w:cs="B Nazanin" w:hint="cs"/>
            <w:noProof/>
            <w:sz w:val="24"/>
            <w:szCs w:val="24"/>
            <w:u w:val="none"/>
            <w:rtl/>
          </w:rPr>
          <w:t>(عابدینی</w:t>
        </w:r>
        <w:r w:rsidR="00281C8E" w:rsidRPr="00C501C4">
          <w:rPr>
            <w:rStyle w:val="Hyperlink"/>
            <w:rFonts w:asciiTheme="majorBidi" w:hAnsiTheme="majorBidi" w:cs="B Nazanin" w:hint="cs"/>
            <w:noProof/>
            <w:sz w:val="24"/>
            <w:szCs w:val="24"/>
            <w:u w:val="none"/>
            <w:rtl/>
          </w:rPr>
          <w:t>،</w:t>
        </w:r>
        <w:r w:rsidR="002201B9" w:rsidRPr="00C501C4">
          <w:rPr>
            <w:rStyle w:val="Hyperlink"/>
            <w:rFonts w:asciiTheme="majorBidi" w:hAnsiTheme="majorBidi" w:cs="B Nazanin" w:hint="cs"/>
            <w:noProof/>
            <w:sz w:val="24"/>
            <w:szCs w:val="24"/>
            <w:u w:val="none"/>
            <w:rtl/>
          </w:rPr>
          <w:t xml:space="preserve"> 1400</w:t>
        </w:r>
        <w:r w:rsidR="00281C8E" w:rsidRPr="00C501C4">
          <w:rPr>
            <w:rStyle w:val="Hyperlink"/>
            <w:rFonts w:asciiTheme="majorBidi" w:hAnsiTheme="majorBidi" w:cs="B Nazanin" w:hint="cs"/>
            <w:noProof/>
            <w:sz w:val="24"/>
            <w:szCs w:val="24"/>
            <w:u w:val="none"/>
            <w:rtl/>
          </w:rPr>
          <w:t>:</w:t>
        </w:r>
        <w:r w:rsidR="002201B9" w:rsidRPr="00C501C4">
          <w:rPr>
            <w:rStyle w:val="Hyperlink"/>
            <w:rFonts w:asciiTheme="majorBidi" w:hAnsiTheme="majorBidi" w:cs="B Nazanin" w:hint="cs"/>
            <w:noProof/>
            <w:sz w:val="24"/>
            <w:szCs w:val="24"/>
            <w:u w:val="none"/>
            <w:rtl/>
          </w:rPr>
          <w:t xml:space="preserve"> 35)</w:t>
        </w:r>
      </w:hyperlink>
    </w:p>
    <w:p w14:paraId="3359F996" w14:textId="34B2638D" w:rsidR="009B080D" w:rsidRPr="00C501C4" w:rsidRDefault="009B080D" w:rsidP="00C501C4">
      <w:pPr>
        <w:pStyle w:val="2"/>
        <w:spacing w:line="233" w:lineRule="auto"/>
        <w:ind w:firstLine="0"/>
        <w:rPr>
          <w:rFonts w:asciiTheme="majorBidi" w:hAnsiTheme="majorBidi" w:cs="B Nazanin"/>
          <w:sz w:val="20"/>
          <w:szCs w:val="20"/>
          <w:rtl/>
        </w:rPr>
      </w:pPr>
    </w:p>
    <w:p w14:paraId="3C13A52D" w14:textId="5662CE7E" w:rsidR="00F742CE" w:rsidRPr="00C501C4" w:rsidRDefault="002D3538" w:rsidP="00C501C4">
      <w:pPr>
        <w:pStyle w:val="2"/>
        <w:spacing w:line="233" w:lineRule="auto"/>
        <w:ind w:firstLine="0"/>
        <w:rPr>
          <w:rFonts w:asciiTheme="majorBidi" w:hAnsiTheme="majorBidi" w:cs="B Nazanin"/>
          <w:b/>
          <w:bCs/>
          <w:sz w:val="24"/>
          <w:szCs w:val="24"/>
          <w:rtl/>
        </w:rPr>
      </w:pPr>
      <w:r w:rsidRPr="00C501C4">
        <w:rPr>
          <w:rFonts w:asciiTheme="majorBidi" w:hAnsiTheme="majorBidi" w:cs="B Nazanin" w:hint="cs"/>
          <w:b/>
          <w:bCs/>
          <w:sz w:val="24"/>
          <w:szCs w:val="24"/>
          <w:rtl/>
        </w:rPr>
        <w:t>روش پژوهش</w:t>
      </w:r>
    </w:p>
    <w:p w14:paraId="0EF53E9F" w14:textId="52C5AA58" w:rsidR="00406AA0" w:rsidRPr="00C501C4" w:rsidRDefault="002D3538" w:rsidP="00C501C4">
      <w:pPr>
        <w:pStyle w:val="20"/>
        <w:jc w:val="both"/>
        <w:rPr>
          <w:rFonts w:ascii="Times New Roman" w:eastAsia="Times New Roman" w:hAnsi="Times New Roman" w:cs="Times New Roman"/>
          <w:b w:val="0"/>
          <w:bCs w:val="0"/>
          <w:sz w:val="24"/>
          <w:szCs w:val="24"/>
          <w:rtl/>
        </w:rPr>
      </w:pPr>
      <w:r w:rsidRPr="00C501C4">
        <w:rPr>
          <w:rFonts w:asciiTheme="majorBidi" w:hAnsiTheme="majorBidi" w:cs="B Nazanin"/>
          <w:b w:val="0"/>
          <w:bCs w:val="0"/>
          <w:sz w:val="24"/>
          <w:szCs w:val="24"/>
          <w:rtl/>
        </w:rPr>
        <w:t>تحل</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ل</w:t>
      </w:r>
      <w:r w:rsidRPr="00C501C4">
        <w:rPr>
          <w:rFonts w:asciiTheme="majorBidi" w:hAnsiTheme="majorBidi" w:cs="B Nazanin"/>
          <w:b w:val="0"/>
          <w:bCs w:val="0"/>
          <w:sz w:val="24"/>
          <w:szCs w:val="24"/>
          <w:rtl/>
        </w:rPr>
        <w:t xml:space="preserve"> کتاب‌سنج</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با</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د</w:t>
      </w:r>
      <w:r w:rsidRPr="00C501C4">
        <w:rPr>
          <w:rFonts w:asciiTheme="majorBidi" w:hAnsiTheme="majorBidi" w:cs="B Nazanin"/>
          <w:b w:val="0"/>
          <w:bCs w:val="0"/>
          <w:sz w:val="24"/>
          <w:szCs w:val="24"/>
          <w:rtl/>
        </w:rPr>
        <w:t xml:space="preserve"> مبتن</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بر داده‌ها</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متن</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علم</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_ فناور</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با ک</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ف</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ت</w:t>
      </w:r>
      <w:r w:rsidRPr="00C501C4">
        <w:rPr>
          <w:rFonts w:asciiTheme="majorBidi" w:hAnsiTheme="majorBidi" w:cs="B Nazanin"/>
          <w:b w:val="0"/>
          <w:bCs w:val="0"/>
          <w:sz w:val="24"/>
          <w:szCs w:val="24"/>
          <w:rtl/>
        </w:rPr>
        <w:t xml:space="preserve"> بالا باشد، در حال</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که محتوا</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پا</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گاه</w:t>
      </w:r>
      <w:r w:rsidRPr="00C501C4">
        <w:rPr>
          <w:rFonts w:asciiTheme="majorBidi" w:hAnsiTheme="majorBidi" w:cs="B Nazanin"/>
          <w:b w:val="0"/>
          <w:bCs w:val="0"/>
          <w:sz w:val="24"/>
          <w:szCs w:val="24"/>
          <w:rtl/>
        </w:rPr>
        <w:t xml:space="preserve"> داده </w:t>
      </w:r>
      <w:r w:rsidR="002B6896" w:rsidRPr="00BF1F70">
        <w:rPr>
          <w:rFonts w:asciiTheme="majorBidi" w:hAnsiTheme="majorBidi" w:cs="B Nazanin"/>
          <w:b w:val="0"/>
          <w:bCs w:val="0"/>
          <w:sz w:val="22"/>
          <w:szCs w:val="22"/>
          <w:lang w:bidi="ar-SA"/>
        </w:rPr>
        <w:t>Web of Science</w:t>
      </w:r>
      <w:r w:rsidR="00C7215A" w:rsidRPr="00BF1F70">
        <w:rPr>
          <w:rFonts w:asciiTheme="majorBidi" w:hAnsiTheme="majorBidi" w:cs="B Nazanin"/>
          <w:b w:val="0"/>
          <w:bCs w:val="0"/>
          <w:sz w:val="22"/>
          <w:szCs w:val="22"/>
          <w:rtl/>
          <w:lang w:bidi="ar-SA"/>
        </w:rPr>
        <w:t xml:space="preserve"> </w:t>
      </w:r>
      <w:r w:rsidRPr="00C501C4">
        <w:rPr>
          <w:rFonts w:asciiTheme="majorBidi" w:hAnsiTheme="majorBidi" w:cs="B Nazanin"/>
          <w:b w:val="0"/>
          <w:bCs w:val="0"/>
          <w:sz w:val="24"/>
          <w:szCs w:val="24"/>
          <w:rtl/>
        </w:rPr>
        <w:t>م</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تواند</w:t>
      </w:r>
      <w:r w:rsidRPr="00C501C4">
        <w:rPr>
          <w:rFonts w:asciiTheme="majorBidi" w:hAnsiTheme="majorBidi" w:cs="B Nazanin"/>
          <w:b w:val="0"/>
          <w:bCs w:val="0"/>
          <w:sz w:val="24"/>
          <w:szCs w:val="24"/>
          <w:rtl/>
        </w:rPr>
        <w:t xml:space="preserve"> زم</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نه‌ها</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علوم طب</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ع</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w:t>
      </w:r>
      <w:r w:rsidRPr="00C501C4">
        <w:rPr>
          <w:rFonts w:asciiTheme="majorBidi" w:hAnsiTheme="majorBidi" w:cs="B Nazanin"/>
          <w:b w:val="0"/>
          <w:bCs w:val="0"/>
          <w:sz w:val="24"/>
          <w:szCs w:val="24"/>
          <w:rtl/>
        </w:rPr>
        <w:t xml:space="preserve"> علوم اجتماع</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w:t>
      </w:r>
      <w:r w:rsidRPr="00C501C4">
        <w:rPr>
          <w:rFonts w:asciiTheme="majorBidi" w:hAnsiTheme="majorBidi" w:cs="B Nazanin"/>
          <w:b w:val="0"/>
          <w:bCs w:val="0"/>
          <w:sz w:val="24"/>
          <w:szCs w:val="24"/>
          <w:rtl/>
        </w:rPr>
        <w:t xml:space="preserve"> فناور</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مهندس</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w:t>
      </w:r>
      <w:r w:rsidRPr="00C501C4">
        <w:rPr>
          <w:rFonts w:asciiTheme="majorBidi" w:hAnsiTheme="majorBidi" w:cs="B Nazanin"/>
          <w:b w:val="0"/>
          <w:bCs w:val="0"/>
          <w:sz w:val="24"/>
          <w:szCs w:val="24"/>
          <w:rtl/>
        </w:rPr>
        <w:t xml:space="preserve"> هنر و علوم انسان</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را با پوشش کامل، جامع</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ت</w:t>
      </w:r>
      <w:r w:rsidRPr="00C501C4">
        <w:rPr>
          <w:rFonts w:asciiTheme="majorBidi" w:hAnsiTheme="majorBidi" w:cs="B Nazanin"/>
          <w:b w:val="0"/>
          <w:bCs w:val="0"/>
          <w:sz w:val="24"/>
          <w:szCs w:val="24"/>
          <w:rtl/>
        </w:rPr>
        <w:t xml:space="preserve"> و اعتبار خود پوشش دهد</w:t>
      </w:r>
      <w:hyperlink w:anchor="کلاریویتوزوپیچ" w:history="1">
        <w:r w:rsidR="002E0BAF" w:rsidRPr="00C501C4">
          <w:rPr>
            <w:rStyle w:val="Hyperlink"/>
            <w:rFonts w:asciiTheme="majorBidi" w:hAnsiTheme="majorBidi" w:cs="B Nazanin"/>
            <w:b w:val="0"/>
            <w:bCs w:val="0"/>
            <w:sz w:val="24"/>
            <w:szCs w:val="24"/>
            <w:u w:val="none"/>
            <w:rtl/>
          </w:rPr>
          <w:t>(کلار</w:t>
        </w:r>
        <w:r w:rsidR="002E0BAF" w:rsidRPr="00C501C4">
          <w:rPr>
            <w:rStyle w:val="Hyperlink"/>
            <w:rFonts w:asciiTheme="majorBidi" w:hAnsiTheme="majorBidi" w:cs="B Nazanin" w:hint="cs"/>
            <w:b w:val="0"/>
            <w:bCs w:val="0"/>
            <w:sz w:val="24"/>
            <w:szCs w:val="24"/>
            <w:u w:val="none"/>
            <w:rtl/>
          </w:rPr>
          <w:t>ی</w:t>
        </w:r>
        <w:r w:rsidR="002E0BAF" w:rsidRPr="00C501C4">
          <w:rPr>
            <w:rStyle w:val="Hyperlink"/>
            <w:rFonts w:asciiTheme="majorBidi" w:hAnsiTheme="majorBidi" w:cs="B Nazanin" w:hint="eastAsia"/>
            <w:b w:val="0"/>
            <w:bCs w:val="0"/>
            <w:sz w:val="24"/>
            <w:szCs w:val="24"/>
            <w:u w:val="none"/>
            <w:rtl/>
          </w:rPr>
          <w:t>و</w:t>
        </w:r>
        <w:r w:rsidR="002E0BAF" w:rsidRPr="00C501C4">
          <w:rPr>
            <w:rStyle w:val="Hyperlink"/>
            <w:rFonts w:asciiTheme="majorBidi" w:hAnsiTheme="majorBidi" w:cs="B Nazanin" w:hint="cs"/>
            <w:b w:val="0"/>
            <w:bCs w:val="0"/>
            <w:sz w:val="24"/>
            <w:szCs w:val="24"/>
            <w:u w:val="none"/>
            <w:rtl/>
          </w:rPr>
          <w:t>ی</w:t>
        </w:r>
        <w:r w:rsidR="002E0BAF" w:rsidRPr="00C501C4">
          <w:rPr>
            <w:rStyle w:val="Hyperlink"/>
            <w:rFonts w:asciiTheme="majorBidi" w:hAnsiTheme="majorBidi" w:cs="B Nazanin" w:hint="eastAsia"/>
            <w:b w:val="0"/>
            <w:bCs w:val="0"/>
            <w:sz w:val="24"/>
            <w:szCs w:val="24"/>
            <w:u w:val="none"/>
            <w:rtl/>
          </w:rPr>
          <w:t>ت</w:t>
        </w:r>
        <w:r w:rsidR="002E0BAF" w:rsidRPr="00C501C4">
          <w:rPr>
            <w:rStyle w:val="Hyperlink"/>
            <w:rFonts w:asciiTheme="majorBidi" w:hAnsiTheme="majorBidi" w:cs="B Nazanin"/>
            <w:b w:val="0"/>
            <w:bCs w:val="0"/>
            <w:sz w:val="24"/>
            <w:szCs w:val="24"/>
            <w:u w:val="none"/>
            <w:rtl/>
          </w:rPr>
          <w:t xml:space="preserve"> آنال</w:t>
        </w:r>
        <w:r w:rsidR="002E0BAF" w:rsidRPr="00C501C4">
          <w:rPr>
            <w:rStyle w:val="Hyperlink"/>
            <w:rFonts w:asciiTheme="majorBidi" w:hAnsiTheme="majorBidi" w:cs="B Nazanin" w:hint="cs"/>
            <w:b w:val="0"/>
            <w:bCs w:val="0"/>
            <w:sz w:val="24"/>
            <w:szCs w:val="24"/>
            <w:u w:val="none"/>
            <w:rtl/>
          </w:rPr>
          <w:t>ی</w:t>
        </w:r>
        <w:r w:rsidR="002E0BAF" w:rsidRPr="00C501C4">
          <w:rPr>
            <w:rStyle w:val="Hyperlink"/>
            <w:rFonts w:asciiTheme="majorBidi" w:hAnsiTheme="majorBidi" w:cs="B Nazanin" w:hint="eastAsia"/>
            <w:b w:val="0"/>
            <w:bCs w:val="0"/>
            <w:sz w:val="24"/>
            <w:szCs w:val="24"/>
            <w:u w:val="none"/>
            <w:rtl/>
          </w:rPr>
          <w:t>ت</w:t>
        </w:r>
        <w:r w:rsidR="002E0BAF" w:rsidRPr="00C501C4">
          <w:rPr>
            <w:rStyle w:val="Hyperlink"/>
            <w:rFonts w:asciiTheme="majorBidi" w:hAnsiTheme="majorBidi" w:cs="B Nazanin" w:hint="cs"/>
            <w:b w:val="0"/>
            <w:bCs w:val="0"/>
            <w:sz w:val="24"/>
            <w:szCs w:val="24"/>
            <w:u w:val="none"/>
            <w:rtl/>
          </w:rPr>
          <w:t>ی</w:t>
        </w:r>
        <w:r w:rsidR="002E0BAF" w:rsidRPr="00C501C4">
          <w:rPr>
            <w:rStyle w:val="Hyperlink"/>
            <w:rFonts w:asciiTheme="majorBidi" w:hAnsiTheme="majorBidi" w:cs="B Nazanin" w:hint="eastAsia"/>
            <w:b w:val="0"/>
            <w:bCs w:val="0"/>
            <w:sz w:val="24"/>
            <w:szCs w:val="24"/>
            <w:u w:val="none"/>
            <w:rtl/>
          </w:rPr>
          <w:t>کس،</w:t>
        </w:r>
        <w:r w:rsidR="002E0BAF" w:rsidRPr="00C501C4">
          <w:rPr>
            <w:rStyle w:val="Hyperlink"/>
            <w:rFonts w:asciiTheme="majorBidi" w:hAnsiTheme="majorBidi" w:cs="B Nazanin"/>
            <w:b w:val="0"/>
            <w:bCs w:val="0"/>
            <w:sz w:val="24"/>
            <w:szCs w:val="24"/>
            <w:u w:val="none"/>
            <w:rtl/>
          </w:rPr>
          <w:t xml:space="preserve"> ۲۰۲۳؛ زوپ</w:t>
        </w:r>
        <w:r w:rsidR="002E0BAF" w:rsidRPr="00C501C4">
          <w:rPr>
            <w:rStyle w:val="Hyperlink"/>
            <w:rFonts w:asciiTheme="majorBidi" w:hAnsiTheme="majorBidi" w:cs="B Nazanin" w:hint="cs"/>
            <w:b w:val="0"/>
            <w:bCs w:val="0"/>
            <w:sz w:val="24"/>
            <w:szCs w:val="24"/>
            <w:u w:val="none"/>
            <w:rtl/>
          </w:rPr>
          <w:t>ی</w:t>
        </w:r>
        <w:r w:rsidR="002E0BAF" w:rsidRPr="00C501C4">
          <w:rPr>
            <w:rStyle w:val="Hyperlink"/>
            <w:rFonts w:asciiTheme="majorBidi" w:hAnsiTheme="majorBidi" w:cs="B Nazanin" w:hint="eastAsia"/>
            <w:b w:val="0"/>
            <w:bCs w:val="0"/>
            <w:sz w:val="24"/>
            <w:szCs w:val="24"/>
            <w:u w:val="none"/>
            <w:rtl/>
          </w:rPr>
          <w:t>چ</w:t>
        </w:r>
        <w:r w:rsidR="002E0BAF" w:rsidRPr="00C501C4">
          <w:rPr>
            <w:rStyle w:val="Hyperlink"/>
            <w:rFonts w:asciiTheme="majorBidi" w:hAnsiTheme="majorBidi" w:cs="B Nazanin"/>
            <w:b w:val="0"/>
            <w:bCs w:val="0"/>
            <w:sz w:val="24"/>
            <w:szCs w:val="24"/>
            <w:u w:val="none"/>
            <w:rtl/>
          </w:rPr>
          <w:t xml:space="preserve"> و چاتر، ۲۰۱۵)</w:t>
        </w:r>
        <w:r w:rsidR="002E0BAF" w:rsidRPr="00C501C4">
          <w:rPr>
            <w:rStyle w:val="Hyperlink"/>
            <w:rFonts w:asciiTheme="majorBidi" w:hAnsiTheme="majorBidi" w:cs="B Nazanin" w:hint="cs"/>
            <w:b w:val="0"/>
            <w:bCs w:val="0"/>
            <w:sz w:val="24"/>
            <w:szCs w:val="24"/>
            <w:u w:val="none"/>
            <w:rtl/>
          </w:rPr>
          <w:t>.</w:t>
        </w:r>
      </w:hyperlink>
      <w:r w:rsidRPr="00C501C4">
        <w:rPr>
          <w:rFonts w:asciiTheme="majorBidi" w:hAnsiTheme="majorBidi" w:cs="B Nazanin"/>
          <w:b w:val="0"/>
          <w:bCs w:val="0"/>
          <w:sz w:val="24"/>
          <w:szCs w:val="24"/>
          <w:rtl/>
        </w:rPr>
        <w:t xml:space="preserve"> </w:t>
      </w:r>
      <w:r w:rsidR="00BE461F" w:rsidRPr="00C501C4">
        <w:rPr>
          <w:rFonts w:asciiTheme="majorBidi" w:hAnsiTheme="majorBidi" w:cs="B Nazanin"/>
          <w:b w:val="0"/>
          <w:bCs w:val="0"/>
          <w:sz w:val="24"/>
          <w:szCs w:val="24"/>
          <w:rtl/>
        </w:rPr>
        <w:t>بنابرا</w:t>
      </w:r>
      <w:r w:rsidR="00BE461F" w:rsidRPr="00C501C4">
        <w:rPr>
          <w:rFonts w:asciiTheme="majorBidi" w:hAnsiTheme="majorBidi" w:cs="B Nazanin" w:hint="cs"/>
          <w:b w:val="0"/>
          <w:bCs w:val="0"/>
          <w:sz w:val="24"/>
          <w:szCs w:val="24"/>
          <w:rtl/>
        </w:rPr>
        <w:t>ی</w:t>
      </w:r>
      <w:r w:rsidR="00BE461F" w:rsidRPr="00C501C4">
        <w:rPr>
          <w:rFonts w:asciiTheme="majorBidi" w:hAnsiTheme="majorBidi" w:cs="B Nazanin" w:hint="eastAsia"/>
          <w:b w:val="0"/>
          <w:bCs w:val="0"/>
          <w:sz w:val="24"/>
          <w:szCs w:val="24"/>
          <w:rtl/>
        </w:rPr>
        <w:t>ن،</w:t>
      </w:r>
      <w:r w:rsidR="00BE461F" w:rsidRPr="00C501C4">
        <w:rPr>
          <w:rFonts w:asciiTheme="majorBidi" w:hAnsiTheme="majorBidi" w:cs="B Nazanin"/>
          <w:b w:val="0"/>
          <w:bCs w:val="0"/>
          <w:sz w:val="24"/>
          <w:szCs w:val="24"/>
          <w:rtl/>
        </w:rPr>
        <w:t xml:space="preserve"> ا</w:t>
      </w:r>
      <w:r w:rsidR="00BE461F" w:rsidRPr="00C501C4">
        <w:rPr>
          <w:rFonts w:asciiTheme="majorBidi" w:hAnsiTheme="majorBidi" w:cs="B Nazanin" w:hint="cs"/>
          <w:b w:val="0"/>
          <w:bCs w:val="0"/>
          <w:sz w:val="24"/>
          <w:szCs w:val="24"/>
          <w:rtl/>
        </w:rPr>
        <w:t>ی</w:t>
      </w:r>
      <w:r w:rsidR="00BE461F" w:rsidRPr="00C501C4">
        <w:rPr>
          <w:rFonts w:asciiTheme="majorBidi" w:hAnsiTheme="majorBidi" w:cs="B Nazanin" w:hint="eastAsia"/>
          <w:b w:val="0"/>
          <w:bCs w:val="0"/>
          <w:sz w:val="24"/>
          <w:szCs w:val="24"/>
          <w:rtl/>
        </w:rPr>
        <w:t>ن</w:t>
      </w:r>
      <w:r w:rsidR="00BE461F" w:rsidRPr="00C501C4">
        <w:rPr>
          <w:rFonts w:asciiTheme="majorBidi" w:hAnsiTheme="majorBidi" w:cs="B Nazanin"/>
          <w:b w:val="0"/>
          <w:bCs w:val="0"/>
          <w:sz w:val="24"/>
          <w:szCs w:val="24"/>
          <w:rtl/>
        </w:rPr>
        <w:t xml:space="preserve"> مطالعه از پا</w:t>
      </w:r>
      <w:r w:rsidR="00BE461F" w:rsidRPr="00C501C4">
        <w:rPr>
          <w:rFonts w:asciiTheme="majorBidi" w:hAnsiTheme="majorBidi" w:cs="B Nazanin" w:hint="cs"/>
          <w:b w:val="0"/>
          <w:bCs w:val="0"/>
          <w:sz w:val="24"/>
          <w:szCs w:val="24"/>
          <w:rtl/>
        </w:rPr>
        <w:t>ی</w:t>
      </w:r>
      <w:r w:rsidR="00BE461F" w:rsidRPr="00C501C4">
        <w:rPr>
          <w:rFonts w:asciiTheme="majorBidi" w:hAnsiTheme="majorBidi" w:cs="B Nazanin" w:hint="eastAsia"/>
          <w:b w:val="0"/>
          <w:bCs w:val="0"/>
          <w:sz w:val="24"/>
          <w:szCs w:val="24"/>
          <w:rtl/>
        </w:rPr>
        <w:t>گاه</w:t>
      </w:r>
      <w:r w:rsidR="00BE461F" w:rsidRPr="00C501C4">
        <w:rPr>
          <w:rFonts w:asciiTheme="majorBidi" w:hAnsiTheme="majorBidi" w:cs="B Nazanin"/>
          <w:b w:val="0"/>
          <w:bCs w:val="0"/>
          <w:sz w:val="24"/>
          <w:szCs w:val="24"/>
          <w:rtl/>
        </w:rPr>
        <w:t xml:space="preserve"> داده </w:t>
      </w:r>
      <w:r w:rsidR="00BE461F" w:rsidRPr="001E5E60">
        <w:rPr>
          <w:rFonts w:asciiTheme="majorBidi" w:hAnsiTheme="majorBidi" w:cs="B Nazanin"/>
          <w:b w:val="0"/>
          <w:bCs w:val="0"/>
          <w:sz w:val="22"/>
          <w:szCs w:val="22"/>
        </w:rPr>
        <w:t>Web of Science</w:t>
      </w:r>
      <w:r w:rsidR="00BE461F" w:rsidRPr="00C501C4">
        <w:rPr>
          <w:rFonts w:asciiTheme="majorBidi" w:hAnsiTheme="majorBidi" w:cs="B Nazanin"/>
          <w:b w:val="0"/>
          <w:bCs w:val="0"/>
          <w:sz w:val="24"/>
          <w:szCs w:val="24"/>
          <w:rtl/>
        </w:rPr>
        <w:t xml:space="preserve"> به عنوان منبع باز</w:t>
      </w:r>
      <w:r w:rsidR="00BE461F" w:rsidRPr="00C501C4">
        <w:rPr>
          <w:rFonts w:asciiTheme="majorBidi" w:hAnsiTheme="majorBidi" w:cs="B Nazanin" w:hint="cs"/>
          <w:b w:val="0"/>
          <w:bCs w:val="0"/>
          <w:sz w:val="24"/>
          <w:szCs w:val="24"/>
          <w:rtl/>
        </w:rPr>
        <w:t>ی</w:t>
      </w:r>
      <w:r w:rsidR="00BE461F" w:rsidRPr="00C501C4">
        <w:rPr>
          <w:rFonts w:asciiTheme="majorBidi" w:hAnsiTheme="majorBidi" w:cs="B Nazanin" w:hint="eastAsia"/>
          <w:b w:val="0"/>
          <w:bCs w:val="0"/>
          <w:sz w:val="24"/>
          <w:szCs w:val="24"/>
          <w:rtl/>
        </w:rPr>
        <w:t>اب</w:t>
      </w:r>
      <w:r w:rsidR="00BE461F" w:rsidRPr="00C501C4">
        <w:rPr>
          <w:rFonts w:asciiTheme="majorBidi" w:hAnsiTheme="majorBidi" w:cs="B Nazanin" w:hint="cs"/>
          <w:b w:val="0"/>
          <w:bCs w:val="0"/>
          <w:sz w:val="24"/>
          <w:szCs w:val="24"/>
          <w:rtl/>
        </w:rPr>
        <w:t>ی</w:t>
      </w:r>
      <w:r w:rsidR="00BE461F" w:rsidRPr="00C501C4">
        <w:rPr>
          <w:rFonts w:asciiTheme="majorBidi" w:hAnsiTheme="majorBidi" w:cs="B Nazanin"/>
          <w:b w:val="0"/>
          <w:bCs w:val="0"/>
          <w:sz w:val="24"/>
          <w:szCs w:val="24"/>
          <w:rtl/>
        </w:rPr>
        <w:t xml:space="preserve"> داده‌ها استفاده </w:t>
      </w:r>
      <w:r w:rsidR="00BE461F" w:rsidRPr="003379CD">
        <w:rPr>
          <w:rFonts w:asciiTheme="majorBidi" w:hAnsiTheme="majorBidi" w:cs="B Nazanin"/>
          <w:b w:val="0"/>
          <w:bCs w:val="0"/>
          <w:sz w:val="24"/>
          <w:szCs w:val="24"/>
          <w:rtl/>
        </w:rPr>
        <w:t>کرد</w:t>
      </w:r>
      <w:r w:rsidR="00F8378B" w:rsidRPr="003379CD">
        <w:rPr>
          <w:rFonts w:asciiTheme="majorBidi" w:hAnsiTheme="majorBidi" w:cs="B Nazanin" w:hint="cs"/>
          <w:b w:val="0"/>
          <w:bCs w:val="0"/>
          <w:sz w:val="24"/>
          <w:szCs w:val="24"/>
          <w:rtl/>
        </w:rPr>
        <w:t>ه است</w:t>
      </w:r>
      <w:r w:rsidR="00BE461F" w:rsidRPr="003379CD">
        <w:rPr>
          <w:rFonts w:asciiTheme="majorBidi" w:hAnsiTheme="majorBidi" w:cs="B Nazanin"/>
          <w:b w:val="0"/>
          <w:bCs w:val="0"/>
          <w:sz w:val="24"/>
          <w:szCs w:val="24"/>
          <w:rtl/>
        </w:rPr>
        <w:t xml:space="preserve">. </w:t>
      </w:r>
      <w:r w:rsidR="00BE461F" w:rsidRPr="00C501C4">
        <w:rPr>
          <w:rFonts w:asciiTheme="majorBidi" w:hAnsiTheme="majorBidi" w:cs="B Nazanin"/>
          <w:b w:val="0"/>
          <w:bCs w:val="0"/>
          <w:sz w:val="24"/>
          <w:szCs w:val="24"/>
          <w:rtl/>
        </w:rPr>
        <w:t>در تار</w:t>
      </w:r>
      <w:r w:rsidR="00BE461F" w:rsidRPr="00C501C4">
        <w:rPr>
          <w:rFonts w:asciiTheme="majorBidi" w:hAnsiTheme="majorBidi" w:cs="B Nazanin" w:hint="cs"/>
          <w:b w:val="0"/>
          <w:bCs w:val="0"/>
          <w:sz w:val="24"/>
          <w:szCs w:val="24"/>
          <w:rtl/>
        </w:rPr>
        <w:t>ی</w:t>
      </w:r>
      <w:r w:rsidR="00BE461F" w:rsidRPr="00C501C4">
        <w:rPr>
          <w:rFonts w:asciiTheme="majorBidi" w:hAnsiTheme="majorBidi" w:cs="B Nazanin" w:hint="eastAsia"/>
          <w:b w:val="0"/>
          <w:bCs w:val="0"/>
          <w:sz w:val="24"/>
          <w:szCs w:val="24"/>
          <w:rtl/>
        </w:rPr>
        <w:t>خ</w:t>
      </w:r>
      <w:r w:rsidR="00BE461F" w:rsidRPr="00C501C4">
        <w:rPr>
          <w:rFonts w:asciiTheme="majorBidi" w:hAnsiTheme="majorBidi" w:cs="B Nazanin"/>
          <w:b w:val="0"/>
          <w:bCs w:val="0"/>
          <w:sz w:val="24"/>
          <w:szCs w:val="24"/>
          <w:rtl/>
        </w:rPr>
        <w:t xml:space="preserve"> ۲۱ ارد</w:t>
      </w:r>
      <w:r w:rsidR="00BE461F" w:rsidRPr="00C501C4">
        <w:rPr>
          <w:rFonts w:asciiTheme="majorBidi" w:hAnsiTheme="majorBidi" w:cs="B Nazanin" w:hint="cs"/>
          <w:b w:val="0"/>
          <w:bCs w:val="0"/>
          <w:sz w:val="24"/>
          <w:szCs w:val="24"/>
          <w:rtl/>
        </w:rPr>
        <w:t>ی</w:t>
      </w:r>
      <w:r w:rsidR="00BE461F" w:rsidRPr="00C501C4">
        <w:rPr>
          <w:rFonts w:asciiTheme="majorBidi" w:hAnsiTheme="majorBidi" w:cs="B Nazanin" w:hint="eastAsia"/>
          <w:b w:val="0"/>
          <w:bCs w:val="0"/>
          <w:sz w:val="24"/>
          <w:szCs w:val="24"/>
          <w:rtl/>
        </w:rPr>
        <w:t>بهشت</w:t>
      </w:r>
      <w:r w:rsidR="00BE461F" w:rsidRPr="00C501C4">
        <w:rPr>
          <w:rFonts w:asciiTheme="majorBidi" w:hAnsiTheme="majorBidi" w:cs="B Nazanin"/>
          <w:b w:val="0"/>
          <w:bCs w:val="0"/>
          <w:sz w:val="24"/>
          <w:szCs w:val="24"/>
          <w:rtl/>
        </w:rPr>
        <w:t xml:space="preserve"> ۱۴۰۴، منابع الکترون</w:t>
      </w:r>
      <w:r w:rsidR="00BE461F" w:rsidRPr="00C501C4">
        <w:rPr>
          <w:rFonts w:asciiTheme="majorBidi" w:hAnsiTheme="majorBidi" w:cs="B Nazanin" w:hint="cs"/>
          <w:b w:val="0"/>
          <w:bCs w:val="0"/>
          <w:sz w:val="24"/>
          <w:szCs w:val="24"/>
          <w:rtl/>
        </w:rPr>
        <w:t>ی</w:t>
      </w:r>
      <w:r w:rsidR="00BE461F" w:rsidRPr="00C501C4">
        <w:rPr>
          <w:rFonts w:asciiTheme="majorBidi" w:hAnsiTheme="majorBidi" w:cs="B Nazanin" w:hint="eastAsia"/>
          <w:b w:val="0"/>
          <w:bCs w:val="0"/>
          <w:sz w:val="24"/>
          <w:szCs w:val="24"/>
          <w:rtl/>
        </w:rPr>
        <w:t>ک</w:t>
      </w:r>
      <w:r w:rsidR="00BE461F" w:rsidRPr="00C501C4">
        <w:rPr>
          <w:rFonts w:asciiTheme="majorBidi" w:hAnsiTheme="majorBidi" w:cs="B Nazanin" w:hint="cs"/>
          <w:b w:val="0"/>
          <w:bCs w:val="0"/>
          <w:sz w:val="24"/>
          <w:szCs w:val="24"/>
          <w:rtl/>
        </w:rPr>
        <w:t>ی</w:t>
      </w:r>
      <w:r w:rsidR="00BE461F" w:rsidRPr="00C501C4">
        <w:rPr>
          <w:rFonts w:asciiTheme="majorBidi" w:hAnsiTheme="majorBidi" w:cs="B Nazanin"/>
          <w:b w:val="0"/>
          <w:bCs w:val="0"/>
          <w:sz w:val="24"/>
          <w:szCs w:val="24"/>
          <w:rtl/>
        </w:rPr>
        <w:t xml:space="preserve"> استخراج شدند. بازه زمان</w:t>
      </w:r>
      <w:r w:rsidR="00BE461F" w:rsidRPr="00C501C4">
        <w:rPr>
          <w:rFonts w:asciiTheme="majorBidi" w:hAnsiTheme="majorBidi" w:cs="B Nazanin" w:hint="cs"/>
          <w:b w:val="0"/>
          <w:bCs w:val="0"/>
          <w:sz w:val="24"/>
          <w:szCs w:val="24"/>
          <w:rtl/>
        </w:rPr>
        <w:t>ی</w:t>
      </w:r>
      <w:r w:rsidR="00BE461F" w:rsidRPr="00C501C4">
        <w:rPr>
          <w:rFonts w:asciiTheme="majorBidi" w:hAnsiTheme="majorBidi" w:cs="B Nazanin"/>
          <w:b w:val="0"/>
          <w:bCs w:val="0"/>
          <w:sz w:val="24"/>
          <w:szCs w:val="24"/>
          <w:rtl/>
        </w:rPr>
        <w:t xml:space="preserve"> داده‌ها</w:t>
      </w:r>
      <w:r w:rsidR="00BE461F" w:rsidRPr="00C501C4">
        <w:rPr>
          <w:rFonts w:asciiTheme="majorBidi" w:hAnsiTheme="majorBidi" w:cs="B Nazanin" w:hint="cs"/>
          <w:b w:val="0"/>
          <w:bCs w:val="0"/>
          <w:sz w:val="24"/>
          <w:szCs w:val="24"/>
          <w:rtl/>
        </w:rPr>
        <w:t>ی</w:t>
      </w:r>
      <w:r w:rsidR="00BE461F" w:rsidRPr="00C501C4">
        <w:rPr>
          <w:rFonts w:asciiTheme="majorBidi" w:hAnsiTheme="majorBidi" w:cs="B Nazanin"/>
          <w:b w:val="0"/>
          <w:bCs w:val="0"/>
          <w:sz w:val="24"/>
          <w:szCs w:val="24"/>
          <w:rtl/>
        </w:rPr>
        <w:t xml:space="preserve"> باز</w:t>
      </w:r>
      <w:r w:rsidR="00BE461F" w:rsidRPr="00C501C4">
        <w:rPr>
          <w:rFonts w:asciiTheme="majorBidi" w:hAnsiTheme="majorBidi" w:cs="B Nazanin" w:hint="cs"/>
          <w:b w:val="0"/>
          <w:bCs w:val="0"/>
          <w:sz w:val="24"/>
          <w:szCs w:val="24"/>
          <w:rtl/>
        </w:rPr>
        <w:t>ی</w:t>
      </w:r>
      <w:r w:rsidR="00BE461F" w:rsidRPr="00C501C4">
        <w:rPr>
          <w:rFonts w:asciiTheme="majorBidi" w:hAnsiTheme="majorBidi" w:cs="B Nazanin" w:hint="eastAsia"/>
          <w:b w:val="0"/>
          <w:bCs w:val="0"/>
          <w:sz w:val="24"/>
          <w:szCs w:val="24"/>
          <w:rtl/>
        </w:rPr>
        <w:t>اب</w:t>
      </w:r>
      <w:r w:rsidR="00BE461F" w:rsidRPr="00C501C4">
        <w:rPr>
          <w:rFonts w:asciiTheme="majorBidi" w:hAnsiTheme="majorBidi" w:cs="B Nazanin" w:hint="cs"/>
          <w:b w:val="0"/>
          <w:bCs w:val="0"/>
          <w:sz w:val="24"/>
          <w:szCs w:val="24"/>
          <w:rtl/>
        </w:rPr>
        <w:t>ی</w:t>
      </w:r>
      <w:r w:rsidR="00BE461F" w:rsidRPr="00C501C4">
        <w:rPr>
          <w:rFonts w:asciiTheme="majorBidi" w:hAnsiTheme="majorBidi" w:cs="B Nazanin"/>
          <w:b w:val="0"/>
          <w:bCs w:val="0"/>
          <w:sz w:val="24"/>
          <w:szCs w:val="24"/>
          <w:rtl/>
        </w:rPr>
        <w:t xml:space="preserve"> شده، سال‌ها</w:t>
      </w:r>
      <w:r w:rsidR="00BE461F" w:rsidRPr="00C501C4">
        <w:rPr>
          <w:rFonts w:asciiTheme="majorBidi" w:hAnsiTheme="majorBidi" w:cs="B Nazanin" w:hint="cs"/>
          <w:b w:val="0"/>
          <w:bCs w:val="0"/>
          <w:sz w:val="24"/>
          <w:szCs w:val="24"/>
          <w:rtl/>
        </w:rPr>
        <w:t>ی</w:t>
      </w:r>
      <w:r w:rsidR="00BE461F" w:rsidRPr="00C501C4">
        <w:rPr>
          <w:rFonts w:asciiTheme="majorBidi" w:hAnsiTheme="majorBidi" w:cs="B Nazanin"/>
          <w:b w:val="0"/>
          <w:bCs w:val="0"/>
          <w:sz w:val="24"/>
          <w:szCs w:val="24"/>
          <w:rtl/>
        </w:rPr>
        <w:t xml:space="preserve"> ۲۰۰۰ تا ۲۰۲۵ تع</w:t>
      </w:r>
      <w:r w:rsidR="00BE461F" w:rsidRPr="00C501C4">
        <w:rPr>
          <w:rFonts w:asciiTheme="majorBidi" w:hAnsiTheme="majorBidi" w:cs="B Nazanin" w:hint="cs"/>
          <w:b w:val="0"/>
          <w:bCs w:val="0"/>
          <w:sz w:val="24"/>
          <w:szCs w:val="24"/>
          <w:rtl/>
        </w:rPr>
        <w:t>یی</w:t>
      </w:r>
      <w:r w:rsidR="00BE461F" w:rsidRPr="00C501C4">
        <w:rPr>
          <w:rFonts w:asciiTheme="majorBidi" w:hAnsiTheme="majorBidi" w:cs="B Nazanin" w:hint="eastAsia"/>
          <w:b w:val="0"/>
          <w:bCs w:val="0"/>
          <w:sz w:val="24"/>
          <w:szCs w:val="24"/>
          <w:rtl/>
        </w:rPr>
        <w:t>ن</w:t>
      </w:r>
      <w:r w:rsidR="00BE461F" w:rsidRPr="00C501C4">
        <w:rPr>
          <w:rFonts w:asciiTheme="majorBidi" w:hAnsiTheme="majorBidi" w:cs="B Nazanin"/>
          <w:b w:val="0"/>
          <w:bCs w:val="0"/>
          <w:sz w:val="24"/>
          <w:szCs w:val="24"/>
          <w:rtl/>
        </w:rPr>
        <w:t xml:space="preserve"> شد و عبارت جستجو به شکل ز</w:t>
      </w:r>
      <w:r w:rsidR="00BE461F" w:rsidRPr="00C501C4">
        <w:rPr>
          <w:rFonts w:asciiTheme="majorBidi" w:hAnsiTheme="majorBidi" w:cs="B Nazanin" w:hint="cs"/>
          <w:b w:val="0"/>
          <w:bCs w:val="0"/>
          <w:sz w:val="24"/>
          <w:szCs w:val="24"/>
          <w:rtl/>
        </w:rPr>
        <w:t>ی</w:t>
      </w:r>
      <w:r w:rsidR="00BE461F" w:rsidRPr="00C501C4">
        <w:rPr>
          <w:rFonts w:asciiTheme="majorBidi" w:hAnsiTheme="majorBidi" w:cs="B Nazanin" w:hint="eastAsia"/>
          <w:b w:val="0"/>
          <w:bCs w:val="0"/>
          <w:sz w:val="24"/>
          <w:szCs w:val="24"/>
          <w:rtl/>
        </w:rPr>
        <w:t>ر</w:t>
      </w:r>
      <w:r w:rsidR="00BE461F" w:rsidRPr="00C501C4">
        <w:rPr>
          <w:rFonts w:asciiTheme="majorBidi" w:hAnsiTheme="majorBidi" w:cs="B Nazanin"/>
          <w:b w:val="0"/>
          <w:bCs w:val="0"/>
          <w:sz w:val="24"/>
          <w:szCs w:val="24"/>
          <w:rtl/>
        </w:rPr>
        <w:t xml:space="preserve"> انتخاب گرد</w:t>
      </w:r>
      <w:r w:rsidR="00BE461F" w:rsidRPr="00C501C4">
        <w:rPr>
          <w:rFonts w:asciiTheme="majorBidi" w:hAnsiTheme="majorBidi" w:cs="B Nazanin" w:hint="cs"/>
          <w:b w:val="0"/>
          <w:bCs w:val="0"/>
          <w:sz w:val="24"/>
          <w:szCs w:val="24"/>
          <w:rtl/>
        </w:rPr>
        <w:t>ی</w:t>
      </w:r>
      <w:r w:rsidR="00BE461F" w:rsidRPr="00C501C4">
        <w:rPr>
          <w:rFonts w:asciiTheme="majorBidi" w:hAnsiTheme="majorBidi" w:cs="B Nazanin" w:hint="eastAsia"/>
          <w:b w:val="0"/>
          <w:bCs w:val="0"/>
          <w:sz w:val="24"/>
          <w:szCs w:val="24"/>
          <w:rtl/>
        </w:rPr>
        <w:t>د</w:t>
      </w:r>
      <w:r w:rsidR="00BE461F" w:rsidRPr="00C501C4">
        <w:rPr>
          <w:rFonts w:asciiTheme="majorBidi" w:hAnsiTheme="majorBidi" w:cs="B Nazanin"/>
          <w:b w:val="0"/>
          <w:bCs w:val="0"/>
          <w:sz w:val="24"/>
          <w:szCs w:val="24"/>
          <w:rtl/>
        </w:rPr>
        <w:t>:</w:t>
      </w:r>
      <w:r w:rsidR="00BE461F" w:rsidRPr="00C501C4">
        <w:rPr>
          <w:rFonts w:asciiTheme="majorBidi" w:hAnsiTheme="majorBidi" w:cs="B Nazanin" w:hint="cs"/>
          <w:b w:val="0"/>
          <w:bCs w:val="0"/>
          <w:sz w:val="24"/>
          <w:szCs w:val="24"/>
          <w:rtl/>
        </w:rPr>
        <w:t xml:space="preserve"> </w:t>
      </w:r>
      <w:r w:rsidRPr="00C45999">
        <w:rPr>
          <w:rFonts w:asciiTheme="majorBidi" w:hAnsiTheme="majorBidi" w:cstheme="majorBidi"/>
          <w:b w:val="0"/>
          <w:bCs w:val="0"/>
          <w:sz w:val="22"/>
          <w:szCs w:val="22"/>
          <w:rtl/>
        </w:rPr>
        <w:t>"(</w:t>
      </w:r>
      <w:r w:rsidRPr="00C45999">
        <w:rPr>
          <w:rFonts w:asciiTheme="majorBidi" w:hAnsiTheme="majorBidi" w:cstheme="majorBidi"/>
          <w:b w:val="0"/>
          <w:bCs w:val="0"/>
          <w:sz w:val="22"/>
          <w:szCs w:val="22"/>
        </w:rPr>
        <w:t>Tactical Urbanism OR Tactical‑Urbanism OR Temporary_Urbanism OR Pop‑up _Urbanism OR Guerrilla_Urbanism OR Participatory_Urbanism OR Everyday_Urbanism OR</w:t>
      </w:r>
      <w:r w:rsidR="00C45999">
        <w:rPr>
          <w:rFonts w:asciiTheme="majorBidi" w:hAnsiTheme="majorBidi" w:cstheme="majorBidi"/>
          <w:b w:val="0"/>
          <w:bCs w:val="0"/>
          <w:sz w:val="22"/>
          <w:szCs w:val="22"/>
        </w:rPr>
        <w:t xml:space="preserve"> </w:t>
      </w:r>
      <w:r w:rsidRPr="00C45999">
        <w:rPr>
          <w:rFonts w:asciiTheme="majorBidi" w:hAnsiTheme="majorBidi" w:cstheme="majorBidi"/>
          <w:b w:val="0"/>
          <w:bCs w:val="0"/>
          <w:sz w:val="22"/>
          <w:szCs w:val="22"/>
        </w:rPr>
        <w:t>DIY_ Urbanism</w:t>
      </w:r>
      <w:r w:rsidRPr="00C45999">
        <w:rPr>
          <w:rFonts w:asciiTheme="majorBidi" w:hAnsiTheme="majorBidi" w:cstheme="majorBidi"/>
          <w:b w:val="0"/>
          <w:bCs w:val="0"/>
          <w:sz w:val="22"/>
          <w:szCs w:val="22"/>
          <w:rtl/>
        </w:rPr>
        <w:t>)"</w:t>
      </w:r>
    </w:p>
    <w:p w14:paraId="3BA04C49" w14:textId="7F892495" w:rsidR="004876E7" w:rsidRDefault="006D10BC" w:rsidP="00E720EA">
      <w:pPr>
        <w:pStyle w:val="20"/>
        <w:ind w:firstLine="288"/>
        <w:jc w:val="both"/>
        <w:rPr>
          <w:rFonts w:asciiTheme="majorBidi" w:hAnsiTheme="majorBidi" w:cs="B Nazanin"/>
          <w:b w:val="0"/>
          <w:bCs w:val="0"/>
          <w:sz w:val="24"/>
          <w:szCs w:val="24"/>
          <w:rtl/>
        </w:rPr>
      </w:pPr>
      <w:r w:rsidRPr="00EB3654">
        <w:rPr>
          <w:rFonts w:asciiTheme="majorBidi" w:hAnsiTheme="majorBidi" w:cs="B Nazanin"/>
          <w:b w:val="0"/>
          <w:bCs w:val="0"/>
          <w:sz w:val="24"/>
          <w:szCs w:val="24"/>
          <w:highlight w:val="yellow"/>
          <w:rtl/>
        </w:rPr>
        <w:t>در مجموع</w:t>
      </w:r>
      <w:r w:rsidR="00CC1A6C">
        <w:rPr>
          <w:rFonts w:asciiTheme="majorBidi" w:hAnsiTheme="majorBidi" w:cs="B Nazanin" w:hint="cs"/>
          <w:b w:val="0"/>
          <w:bCs w:val="0"/>
          <w:sz w:val="24"/>
          <w:szCs w:val="24"/>
          <w:highlight w:val="yellow"/>
          <w:rtl/>
        </w:rPr>
        <w:t>،</w:t>
      </w:r>
      <w:r w:rsidRPr="00EB3654">
        <w:rPr>
          <w:rFonts w:asciiTheme="majorBidi" w:hAnsiTheme="majorBidi" w:cs="B Nazanin"/>
          <w:b w:val="0"/>
          <w:bCs w:val="0"/>
          <w:sz w:val="24"/>
          <w:szCs w:val="24"/>
          <w:highlight w:val="yellow"/>
          <w:rtl/>
        </w:rPr>
        <w:t xml:space="preserve"> ۷۶۴ منبع علم</w:t>
      </w:r>
      <w:r w:rsidRPr="00EB3654">
        <w:rPr>
          <w:rFonts w:asciiTheme="majorBidi" w:hAnsiTheme="majorBidi" w:cs="B Nazanin" w:hint="cs"/>
          <w:b w:val="0"/>
          <w:bCs w:val="0"/>
          <w:sz w:val="24"/>
          <w:szCs w:val="24"/>
          <w:highlight w:val="yellow"/>
          <w:rtl/>
        </w:rPr>
        <w:t>ی</w:t>
      </w:r>
      <w:r w:rsidRPr="00EB3654">
        <w:rPr>
          <w:rFonts w:asciiTheme="majorBidi" w:hAnsiTheme="majorBidi" w:cs="B Nazanin"/>
          <w:b w:val="0"/>
          <w:bCs w:val="0"/>
          <w:sz w:val="24"/>
          <w:szCs w:val="24"/>
          <w:highlight w:val="yellow"/>
          <w:rtl/>
        </w:rPr>
        <w:t xml:space="preserve"> مرتبط شناسا</w:t>
      </w:r>
      <w:r w:rsidRPr="00EB3654">
        <w:rPr>
          <w:rFonts w:asciiTheme="majorBidi" w:hAnsiTheme="majorBidi" w:cs="B Nazanin" w:hint="cs"/>
          <w:b w:val="0"/>
          <w:bCs w:val="0"/>
          <w:sz w:val="24"/>
          <w:szCs w:val="24"/>
          <w:highlight w:val="yellow"/>
          <w:rtl/>
        </w:rPr>
        <w:t>یی</w:t>
      </w:r>
      <w:r w:rsidRPr="00EB3654">
        <w:rPr>
          <w:rFonts w:asciiTheme="majorBidi" w:hAnsiTheme="majorBidi" w:cs="B Nazanin"/>
          <w:b w:val="0"/>
          <w:bCs w:val="0"/>
          <w:sz w:val="24"/>
          <w:szCs w:val="24"/>
          <w:highlight w:val="yellow"/>
          <w:rtl/>
        </w:rPr>
        <w:t xml:space="preserve"> و برا</w:t>
      </w:r>
      <w:r w:rsidRPr="00EB3654">
        <w:rPr>
          <w:rFonts w:asciiTheme="majorBidi" w:hAnsiTheme="majorBidi" w:cs="B Nazanin" w:hint="cs"/>
          <w:b w:val="0"/>
          <w:bCs w:val="0"/>
          <w:sz w:val="24"/>
          <w:szCs w:val="24"/>
          <w:highlight w:val="yellow"/>
          <w:rtl/>
        </w:rPr>
        <w:t>ی</w:t>
      </w:r>
      <w:r w:rsidRPr="00EB3654">
        <w:rPr>
          <w:rFonts w:asciiTheme="majorBidi" w:hAnsiTheme="majorBidi" w:cs="B Nazanin"/>
          <w:b w:val="0"/>
          <w:bCs w:val="0"/>
          <w:sz w:val="24"/>
          <w:szCs w:val="24"/>
          <w:highlight w:val="yellow"/>
          <w:rtl/>
        </w:rPr>
        <w:t xml:space="preserve"> تحل</w:t>
      </w:r>
      <w:r w:rsidRPr="00EB3654">
        <w:rPr>
          <w:rFonts w:asciiTheme="majorBidi" w:hAnsiTheme="majorBidi" w:cs="B Nazanin" w:hint="cs"/>
          <w:b w:val="0"/>
          <w:bCs w:val="0"/>
          <w:sz w:val="24"/>
          <w:szCs w:val="24"/>
          <w:highlight w:val="yellow"/>
          <w:rtl/>
        </w:rPr>
        <w:t>ی</w:t>
      </w:r>
      <w:r w:rsidRPr="00EB3654">
        <w:rPr>
          <w:rFonts w:asciiTheme="majorBidi" w:hAnsiTheme="majorBidi" w:cs="B Nazanin" w:hint="eastAsia"/>
          <w:b w:val="0"/>
          <w:bCs w:val="0"/>
          <w:sz w:val="24"/>
          <w:szCs w:val="24"/>
          <w:highlight w:val="yellow"/>
          <w:rtl/>
        </w:rPr>
        <w:t>ل‌ها</w:t>
      </w:r>
      <w:r w:rsidRPr="00EB3654">
        <w:rPr>
          <w:rFonts w:asciiTheme="majorBidi" w:hAnsiTheme="majorBidi" w:cs="B Nazanin" w:hint="cs"/>
          <w:b w:val="0"/>
          <w:bCs w:val="0"/>
          <w:sz w:val="24"/>
          <w:szCs w:val="24"/>
          <w:highlight w:val="yellow"/>
          <w:rtl/>
        </w:rPr>
        <w:t>ی</w:t>
      </w:r>
      <w:r w:rsidRPr="00EB3654">
        <w:rPr>
          <w:rFonts w:asciiTheme="majorBidi" w:hAnsiTheme="majorBidi" w:cs="B Nazanin"/>
          <w:b w:val="0"/>
          <w:bCs w:val="0"/>
          <w:sz w:val="24"/>
          <w:szCs w:val="24"/>
          <w:highlight w:val="yellow"/>
          <w:rtl/>
        </w:rPr>
        <w:t xml:space="preserve"> کتاب‌سنج</w:t>
      </w:r>
      <w:r w:rsidRPr="00EB3654">
        <w:rPr>
          <w:rFonts w:asciiTheme="majorBidi" w:hAnsiTheme="majorBidi" w:cs="B Nazanin" w:hint="cs"/>
          <w:b w:val="0"/>
          <w:bCs w:val="0"/>
          <w:sz w:val="24"/>
          <w:szCs w:val="24"/>
          <w:highlight w:val="yellow"/>
          <w:rtl/>
        </w:rPr>
        <w:t>ی</w:t>
      </w:r>
      <w:r w:rsidRPr="00EB3654">
        <w:rPr>
          <w:rFonts w:asciiTheme="majorBidi" w:hAnsiTheme="majorBidi" w:cs="B Nazanin"/>
          <w:b w:val="0"/>
          <w:bCs w:val="0"/>
          <w:sz w:val="24"/>
          <w:szCs w:val="24"/>
          <w:highlight w:val="yellow"/>
          <w:rtl/>
        </w:rPr>
        <w:t xml:space="preserve"> مورد استفاده قرار گرفت.</w:t>
      </w:r>
      <w:r w:rsidR="00C24D14" w:rsidRPr="00EB3654">
        <w:rPr>
          <w:rFonts w:asciiTheme="majorBidi" w:hAnsiTheme="majorBidi" w:cs="B Nazanin"/>
          <w:b w:val="0"/>
          <w:bCs w:val="0"/>
          <w:sz w:val="24"/>
          <w:szCs w:val="24"/>
          <w:highlight w:val="yellow"/>
          <w:rtl/>
        </w:rPr>
        <w:t xml:space="preserve"> </w:t>
      </w:r>
      <w:r w:rsidR="00106423">
        <w:rPr>
          <w:rFonts w:cs="B Nazanin" w:hint="cs"/>
          <w:rtl/>
        </w:rPr>
        <w:t>برای</w:t>
      </w:r>
      <w:r w:rsidR="00106423" w:rsidRPr="00106423">
        <w:rPr>
          <w:rFonts w:asciiTheme="majorBidi" w:hAnsiTheme="majorBidi" w:cs="B Nazanin"/>
          <w:b w:val="0"/>
          <w:bCs w:val="0"/>
          <w:sz w:val="24"/>
          <w:szCs w:val="24"/>
          <w:rtl/>
        </w:rPr>
        <w:t xml:space="preserve"> استخراج اطلاعات ارزشمند از متون علم</w:t>
      </w:r>
      <w:r w:rsidR="00106423" w:rsidRPr="00106423">
        <w:rPr>
          <w:rFonts w:asciiTheme="majorBidi" w:hAnsiTheme="majorBidi" w:cs="B Nazanin" w:hint="cs"/>
          <w:b w:val="0"/>
          <w:bCs w:val="0"/>
          <w:sz w:val="24"/>
          <w:szCs w:val="24"/>
          <w:rtl/>
        </w:rPr>
        <w:t>ی</w:t>
      </w:r>
      <w:r w:rsidR="00106423" w:rsidRPr="00106423">
        <w:rPr>
          <w:rFonts w:asciiTheme="majorBidi" w:hAnsiTheme="majorBidi" w:cs="B Nazanin"/>
          <w:b w:val="0"/>
          <w:bCs w:val="0"/>
          <w:sz w:val="24"/>
          <w:szCs w:val="24"/>
          <w:rtl/>
        </w:rPr>
        <w:t xml:space="preserve"> و فن</w:t>
      </w:r>
      <w:r w:rsidR="00106423" w:rsidRPr="00106423">
        <w:rPr>
          <w:rFonts w:asciiTheme="majorBidi" w:hAnsiTheme="majorBidi" w:cs="B Nazanin" w:hint="cs"/>
          <w:b w:val="0"/>
          <w:bCs w:val="0"/>
          <w:sz w:val="24"/>
          <w:szCs w:val="24"/>
          <w:rtl/>
        </w:rPr>
        <w:t>ی</w:t>
      </w:r>
      <w:r w:rsidR="00106423" w:rsidRPr="00106423">
        <w:rPr>
          <w:rFonts w:asciiTheme="majorBidi" w:hAnsiTheme="majorBidi" w:cs="B Nazanin"/>
          <w:b w:val="0"/>
          <w:bCs w:val="0"/>
          <w:sz w:val="24"/>
          <w:szCs w:val="24"/>
          <w:rtl/>
        </w:rPr>
        <w:t xml:space="preserve"> گسترده، بهره‌گ</w:t>
      </w:r>
      <w:r w:rsidR="00106423" w:rsidRPr="00106423">
        <w:rPr>
          <w:rFonts w:asciiTheme="majorBidi" w:hAnsiTheme="majorBidi" w:cs="B Nazanin" w:hint="cs"/>
          <w:b w:val="0"/>
          <w:bCs w:val="0"/>
          <w:sz w:val="24"/>
          <w:szCs w:val="24"/>
          <w:rtl/>
        </w:rPr>
        <w:t>ی</w:t>
      </w:r>
      <w:r w:rsidR="00106423" w:rsidRPr="00106423">
        <w:rPr>
          <w:rFonts w:asciiTheme="majorBidi" w:hAnsiTheme="majorBidi" w:cs="B Nazanin" w:hint="eastAsia"/>
          <w:b w:val="0"/>
          <w:bCs w:val="0"/>
          <w:sz w:val="24"/>
          <w:szCs w:val="24"/>
          <w:rtl/>
        </w:rPr>
        <w:t>ر</w:t>
      </w:r>
      <w:r w:rsidR="00106423" w:rsidRPr="00106423">
        <w:rPr>
          <w:rFonts w:asciiTheme="majorBidi" w:hAnsiTheme="majorBidi" w:cs="B Nazanin" w:hint="cs"/>
          <w:b w:val="0"/>
          <w:bCs w:val="0"/>
          <w:sz w:val="24"/>
          <w:szCs w:val="24"/>
          <w:rtl/>
        </w:rPr>
        <w:t>ی</w:t>
      </w:r>
      <w:r w:rsidR="00106423" w:rsidRPr="00106423">
        <w:rPr>
          <w:rFonts w:asciiTheme="majorBidi" w:hAnsiTheme="majorBidi" w:cs="B Nazanin"/>
          <w:b w:val="0"/>
          <w:bCs w:val="0"/>
          <w:sz w:val="24"/>
          <w:szCs w:val="24"/>
          <w:rtl/>
        </w:rPr>
        <w:t xml:space="preserve"> از ابزارها</w:t>
      </w:r>
      <w:r w:rsidR="00106423" w:rsidRPr="00106423">
        <w:rPr>
          <w:rFonts w:asciiTheme="majorBidi" w:hAnsiTheme="majorBidi" w:cs="B Nazanin" w:hint="cs"/>
          <w:b w:val="0"/>
          <w:bCs w:val="0"/>
          <w:sz w:val="24"/>
          <w:szCs w:val="24"/>
          <w:rtl/>
        </w:rPr>
        <w:t>ی</w:t>
      </w:r>
      <w:r w:rsidR="00106423" w:rsidRPr="00106423">
        <w:rPr>
          <w:rFonts w:asciiTheme="majorBidi" w:hAnsiTheme="majorBidi" w:cs="B Nazanin"/>
          <w:b w:val="0"/>
          <w:bCs w:val="0"/>
          <w:sz w:val="24"/>
          <w:szCs w:val="24"/>
          <w:rtl/>
        </w:rPr>
        <w:t xml:space="preserve"> را</w:t>
      </w:r>
      <w:r w:rsidR="00106423" w:rsidRPr="00106423">
        <w:rPr>
          <w:rFonts w:asciiTheme="majorBidi" w:hAnsiTheme="majorBidi" w:cs="B Nazanin" w:hint="cs"/>
          <w:b w:val="0"/>
          <w:bCs w:val="0"/>
          <w:sz w:val="24"/>
          <w:szCs w:val="24"/>
          <w:rtl/>
        </w:rPr>
        <w:t>ی</w:t>
      </w:r>
      <w:r w:rsidR="00106423" w:rsidRPr="00106423">
        <w:rPr>
          <w:rFonts w:asciiTheme="majorBidi" w:hAnsiTheme="majorBidi" w:cs="B Nazanin" w:hint="eastAsia"/>
          <w:b w:val="0"/>
          <w:bCs w:val="0"/>
          <w:sz w:val="24"/>
          <w:szCs w:val="24"/>
          <w:rtl/>
        </w:rPr>
        <w:t>انه‌ا</w:t>
      </w:r>
      <w:r w:rsidR="00106423" w:rsidRPr="00106423">
        <w:rPr>
          <w:rFonts w:asciiTheme="majorBidi" w:hAnsiTheme="majorBidi" w:cs="B Nazanin" w:hint="cs"/>
          <w:b w:val="0"/>
          <w:bCs w:val="0"/>
          <w:sz w:val="24"/>
          <w:szCs w:val="24"/>
          <w:rtl/>
        </w:rPr>
        <w:t>ی</w:t>
      </w:r>
      <w:r w:rsidR="00106423" w:rsidRPr="00106423">
        <w:rPr>
          <w:rFonts w:asciiTheme="majorBidi" w:hAnsiTheme="majorBidi" w:cs="B Nazanin"/>
          <w:b w:val="0"/>
          <w:bCs w:val="0"/>
          <w:sz w:val="24"/>
          <w:szCs w:val="24"/>
          <w:rtl/>
        </w:rPr>
        <w:t xml:space="preserve"> ضرور</w:t>
      </w:r>
      <w:r w:rsidR="00106423" w:rsidRPr="00106423">
        <w:rPr>
          <w:rFonts w:asciiTheme="majorBidi" w:hAnsiTheme="majorBidi" w:cs="B Nazanin" w:hint="cs"/>
          <w:b w:val="0"/>
          <w:bCs w:val="0"/>
          <w:sz w:val="24"/>
          <w:szCs w:val="24"/>
          <w:rtl/>
        </w:rPr>
        <w:t>ی</w:t>
      </w:r>
      <w:r w:rsidR="00106423" w:rsidRPr="00106423">
        <w:rPr>
          <w:rFonts w:asciiTheme="majorBidi" w:hAnsiTheme="majorBidi" w:cs="B Nazanin"/>
          <w:b w:val="0"/>
          <w:bCs w:val="0"/>
          <w:sz w:val="24"/>
          <w:szCs w:val="24"/>
          <w:rtl/>
        </w:rPr>
        <w:t xml:space="preserve"> است. </w:t>
      </w:r>
      <w:r w:rsidR="00E720EA" w:rsidRPr="007F1C3E">
        <w:rPr>
          <w:rFonts w:asciiTheme="majorBidi" w:hAnsiTheme="majorBidi" w:cs="B Nazanin"/>
          <w:b w:val="0"/>
          <w:bCs w:val="0"/>
          <w:sz w:val="24"/>
          <w:szCs w:val="24"/>
          <w:rtl/>
        </w:rPr>
        <w:t>از زمان معرف</w:t>
      </w:r>
      <w:r w:rsidR="00E720EA" w:rsidRPr="007F1C3E">
        <w:rPr>
          <w:rFonts w:asciiTheme="majorBidi" w:hAnsiTheme="majorBidi" w:cs="B Nazanin" w:hint="cs"/>
          <w:b w:val="0"/>
          <w:bCs w:val="0"/>
          <w:sz w:val="24"/>
          <w:szCs w:val="24"/>
          <w:rtl/>
        </w:rPr>
        <w:t>ی</w:t>
      </w:r>
      <w:r w:rsidR="00E720EA" w:rsidRPr="007F1C3E">
        <w:rPr>
          <w:rFonts w:asciiTheme="majorBidi" w:hAnsiTheme="majorBidi" w:cs="B Nazanin"/>
          <w:b w:val="0"/>
          <w:bCs w:val="0"/>
          <w:sz w:val="24"/>
          <w:szCs w:val="24"/>
          <w:rtl/>
        </w:rPr>
        <w:t xml:space="preserve"> روش‌ها</w:t>
      </w:r>
      <w:r w:rsidR="00E720EA" w:rsidRPr="007F1C3E">
        <w:rPr>
          <w:rFonts w:asciiTheme="majorBidi" w:hAnsiTheme="majorBidi" w:cs="B Nazanin" w:hint="cs"/>
          <w:b w:val="0"/>
          <w:bCs w:val="0"/>
          <w:sz w:val="24"/>
          <w:szCs w:val="24"/>
          <w:rtl/>
        </w:rPr>
        <w:t>ی</w:t>
      </w:r>
      <w:r w:rsidR="00E720EA" w:rsidRPr="007F1C3E">
        <w:rPr>
          <w:rFonts w:asciiTheme="majorBidi" w:hAnsiTheme="majorBidi" w:cs="B Nazanin"/>
          <w:b w:val="0"/>
          <w:bCs w:val="0"/>
          <w:sz w:val="24"/>
          <w:szCs w:val="24"/>
          <w:rtl/>
        </w:rPr>
        <w:t xml:space="preserve"> مصورساز</w:t>
      </w:r>
      <w:r w:rsidR="00E720EA" w:rsidRPr="007F1C3E">
        <w:rPr>
          <w:rFonts w:asciiTheme="majorBidi" w:hAnsiTheme="majorBidi" w:cs="B Nazanin" w:hint="cs"/>
          <w:b w:val="0"/>
          <w:bCs w:val="0"/>
          <w:sz w:val="24"/>
          <w:szCs w:val="24"/>
          <w:rtl/>
        </w:rPr>
        <w:t>ی</w:t>
      </w:r>
      <w:r w:rsidR="00E720EA" w:rsidRPr="007F1C3E">
        <w:rPr>
          <w:rFonts w:asciiTheme="majorBidi" w:hAnsiTheme="majorBidi" w:cs="B Nazanin"/>
          <w:b w:val="0"/>
          <w:bCs w:val="0"/>
          <w:sz w:val="24"/>
          <w:szCs w:val="24"/>
          <w:rtl/>
        </w:rPr>
        <w:t xml:space="preserve"> در تحل</w:t>
      </w:r>
      <w:r w:rsidR="00E720EA" w:rsidRPr="007F1C3E">
        <w:rPr>
          <w:rFonts w:asciiTheme="majorBidi" w:hAnsiTheme="majorBidi" w:cs="B Nazanin" w:hint="cs"/>
          <w:b w:val="0"/>
          <w:bCs w:val="0"/>
          <w:sz w:val="24"/>
          <w:szCs w:val="24"/>
          <w:rtl/>
        </w:rPr>
        <w:t>ی</w:t>
      </w:r>
      <w:r w:rsidR="00E720EA" w:rsidRPr="007F1C3E">
        <w:rPr>
          <w:rFonts w:asciiTheme="majorBidi" w:hAnsiTheme="majorBidi" w:cs="B Nazanin" w:hint="eastAsia"/>
          <w:b w:val="0"/>
          <w:bCs w:val="0"/>
          <w:sz w:val="24"/>
          <w:szCs w:val="24"/>
          <w:rtl/>
        </w:rPr>
        <w:t>ل</w:t>
      </w:r>
      <w:r w:rsidR="00E720EA" w:rsidRPr="007F1C3E">
        <w:rPr>
          <w:rFonts w:asciiTheme="majorBidi" w:hAnsiTheme="majorBidi" w:cs="B Nazanin"/>
          <w:b w:val="0"/>
          <w:bCs w:val="0"/>
          <w:sz w:val="24"/>
          <w:szCs w:val="24"/>
          <w:rtl/>
        </w:rPr>
        <w:t xml:space="preserve"> علم‌سنج</w:t>
      </w:r>
      <w:r w:rsidR="00E720EA" w:rsidRPr="007F1C3E">
        <w:rPr>
          <w:rFonts w:asciiTheme="majorBidi" w:hAnsiTheme="majorBidi" w:cs="B Nazanin" w:hint="cs"/>
          <w:b w:val="0"/>
          <w:bCs w:val="0"/>
          <w:sz w:val="24"/>
          <w:szCs w:val="24"/>
          <w:rtl/>
        </w:rPr>
        <w:t>ی</w:t>
      </w:r>
      <w:r w:rsidR="00E720EA" w:rsidRPr="007F1C3E">
        <w:rPr>
          <w:rFonts w:asciiTheme="majorBidi" w:hAnsiTheme="majorBidi" w:cs="B Nazanin" w:hint="eastAsia"/>
          <w:b w:val="0"/>
          <w:bCs w:val="0"/>
          <w:sz w:val="24"/>
          <w:szCs w:val="24"/>
          <w:rtl/>
        </w:rPr>
        <w:t>،</w:t>
      </w:r>
      <w:r w:rsidR="00E720EA" w:rsidRPr="007F1C3E">
        <w:rPr>
          <w:rFonts w:asciiTheme="majorBidi" w:hAnsiTheme="majorBidi" w:cs="B Nazanin"/>
          <w:b w:val="0"/>
          <w:bCs w:val="0"/>
          <w:sz w:val="24"/>
          <w:szCs w:val="24"/>
          <w:rtl/>
        </w:rPr>
        <w:t xml:space="preserve"> ابزارها</w:t>
      </w:r>
      <w:r w:rsidR="00E720EA" w:rsidRPr="007F1C3E">
        <w:rPr>
          <w:rFonts w:asciiTheme="majorBidi" w:hAnsiTheme="majorBidi" w:cs="B Nazanin" w:hint="cs"/>
          <w:b w:val="0"/>
          <w:bCs w:val="0"/>
          <w:sz w:val="24"/>
          <w:szCs w:val="24"/>
          <w:rtl/>
        </w:rPr>
        <w:t>ی</w:t>
      </w:r>
      <w:r w:rsidR="00E720EA" w:rsidRPr="007F1C3E">
        <w:rPr>
          <w:rFonts w:asciiTheme="majorBidi" w:hAnsiTheme="majorBidi" w:cs="B Nazanin"/>
          <w:b w:val="0"/>
          <w:bCs w:val="0"/>
          <w:sz w:val="24"/>
          <w:szCs w:val="24"/>
          <w:rtl/>
        </w:rPr>
        <w:t xml:space="preserve"> متعدد</w:t>
      </w:r>
      <w:r w:rsidR="00E720EA" w:rsidRPr="007F1C3E">
        <w:rPr>
          <w:rFonts w:asciiTheme="majorBidi" w:hAnsiTheme="majorBidi" w:cs="B Nazanin" w:hint="cs"/>
          <w:b w:val="0"/>
          <w:bCs w:val="0"/>
          <w:sz w:val="24"/>
          <w:szCs w:val="24"/>
          <w:rtl/>
        </w:rPr>
        <w:t>ی</w:t>
      </w:r>
      <w:r w:rsidR="00E720EA" w:rsidRPr="007F1C3E">
        <w:rPr>
          <w:rFonts w:asciiTheme="majorBidi" w:hAnsiTheme="majorBidi" w:cs="B Nazanin"/>
          <w:b w:val="0"/>
          <w:bCs w:val="0"/>
          <w:sz w:val="24"/>
          <w:szCs w:val="24"/>
          <w:rtl/>
        </w:rPr>
        <w:t xml:space="preserve"> برا</w:t>
      </w:r>
      <w:r w:rsidR="00E720EA" w:rsidRPr="007F1C3E">
        <w:rPr>
          <w:rFonts w:asciiTheme="majorBidi" w:hAnsiTheme="majorBidi" w:cs="B Nazanin" w:hint="cs"/>
          <w:b w:val="0"/>
          <w:bCs w:val="0"/>
          <w:sz w:val="24"/>
          <w:szCs w:val="24"/>
          <w:rtl/>
        </w:rPr>
        <w:t>ی</w:t>
      </w:r>
      <w:r w:rsidR="00E720EA" w:rsidRPr="007F1C3E">
        <w:rPr>
          <w:rFonts w:asciiTheme="majorBidi" w:hAnsiTheme="majorBidi" w:cs="B Nazanin"/>
          <w:b w:val="0"/>
          <w:bCs w:val="0"/>
          <w:sz w:val="24"/>
          <w:szCs w:val="24"/>
          <w:rtl/>
        </w:rPr>
        <w:t xml:space="preserve"> اطلس‌ساز</w:t>
      </w:r>
      <w:r w:rsidR="00E720EA" w:rsidRPr="007F1C3E">
        <w:rPr>
          <w:rFonts w:asciiTheme="majorBidi" w:hAnsiTheme="majorBidi" w:cs="B Nazanin" w:hint="cs"/>
          <w:b w:val="0"/>
          <w:bCs w:val="0"/>
          <w:sz w:val="24"/>
          <w:szCs w:val="24"/>
          <w:rtl/>
        </w:rPr>
        <w:t>ی</w:t>
      </w:r>
      <w:r w:rsidR="00E720EA" w:rsidRPr="007F1C3E">
        <w:rPr>
          <w:rFonts w:asciiTheme="majorBidi" w:hAnsiTheme="majorBidi" w:cs="B Nazanin"/>
          <w:b w:val="0"/>
          <w:bCs w:val="0"/>
          <w:sz w:val="24"/>
          <w:szCs w:val="24"/>
          <w:rtl/>
        </w:rPr>
        <w:t xml:space="preserve"> دانش علم</w:t>
      </w:r>
      <w:r w:rsidR="00E720EA" w:rsidRPr="007F1C3E">
        <w:rPr>
          <w:rFonts w:asciiTheme="majorBidi" w:hAnsiTheme="majorBidi" w:cs="B Nazanin" w:hint="cs"/>
          <w:b w:val="0"/>
          <w:bCs w:val="0"/>
          <w:sz w:val="24"/>
          <w:szCs w:val="24"/>
          <w:rtl/>
        </w:rPr>
        <w:t>ی</w:t>
      </w:r>
      <w:r w:rsidR="00E720EA" w:rsidRPr="007F1C3E">
        <w:rPr>
          <w:rFonts w:asciiTheme="majorBidi" w:hAnsiTheme="majorBidi" w:cs="B Nazanin"/>
          <w:b w:val="0"/>
          <w:bCs w:val="0"/>
          <w:sz w:val="24"/>
          <w:szCs w:val="24"/>
          <w:rtl/>
        </w:rPr>
        <w:t xml:space="preserve"> توسعه </w:t>
      </w:r>
      <w:r w:rsidR="00E720EA" w:rsidRPr="007F1C3E">
        <w:rPr>
          <w:rFonts w:asciiTheme="majorBidi" w:hAnsiTheme="majorBidi" w:cs="B Nazanin" w:hint="cs"/>
          <w:b w:val="0"/>
          <w:bCs w:val="0"/>
          <w:sz w:val="24"/>
          <w:szCs w:val="24"/>
          <w:rtl/>
        </w:rPr>
        <w:t>ی</w:t>
      </w:r>
      <w:r w:rsidR="00E720EA" w:rsidRPr="007F1C3E">
        <w:rPr>
          <w:rFonts w:asciiTheme="majorBidi" w:hAnsiTheme="majorBidi" w:cs="B Nazanin" w:hint="eastAsia"/>
          <w:b w:val="0"/>
          <w:bCs w:val="0"/>
          <w:sz w:val="24"/>
          <w:szCs w:val="24"/>
          <w:rtl/>
        </w:rPr>
        <w:t>افته‌اند</w:t>
      </w:r>
      <w:r w:rsidR="00E720EA" w:rsidRPr="007F1C3E">
        <w:rPr>
          <w:rFonts w:asciiTheme="majorBidi" w:hAnsiTheme="majorBidi" w:cs="B Nazanin"/>
          <w:b w:val="0"/>
          <w:bCs w:val="0"/>
          <w:sz w:val="24"/>
          <w:szCs w:val="24"/>
          <w:rtl/>
        </w:rPr>
        <w:t xml:space="preserve"> که </w:t>
      </w:r>
      <w:r w:rsidR="00E720EA" w:rsidRPr="00EF4BB8">
        <w:rPr>
          <w:rFonts w:asciiTheme="majorBidi" w:hAnsiTheme="majorBidi" w:cs="B Nazanin"/>
          <w:b w:val="0"/>
          <w:bCs w:val="0"/>
          <w:sz w:val="22"/>
          <w:szCs w:val="22"/>
        </w:rPr>
        <w:t>VOSviewer</w:t>
      </w:r>
      <w:r w:rsidR="00E720EA" w:rsidRPr="007F1C3E">
        <w:rPr>
          <w:rFonts w:asciiTheme="majorBidi" w:hAnsiTheme="majorBidi" w:cs="B Nazanin"/>
          <w:b w:val="0"/>
          <w:bCs w:val="0"/>
          <w:sz w:val="24"/>
          <w:szCs w:val="24"/>
          <w:rtl/>
        </w:rPr>
        <w:t xml:space="preserve"> </w:t>
      </w:r>
      <w:r w:rsidR="00E720EA" w:rsidRPr="007F1C3E">
        <w:rPr>
          <w:rFonts w:asciiTheme="majorBidi" w:hAnsiTheme="majorBidi" w:cs="B Nazanin" w:hint="cs"/>
          <w:b w:val="0"/>
          <w:bCs w:val="0"/>
          <w:sz w:val="24"/>
          <w:szCs w:val="24"/>
          <w:rtl/>
        </w:rPr>
        <w:t>ی</w:t>
      </w:r>
      <w:r w:rsidR="00E720EA" w:rsidRPr="007F1C3E">
        <w:rPr>
          <w:rFonts w:asciiTheme="majorBidi" w:hAnsiTheme="majorBidi" w:cs="B Nazanin" w:hint="eastAsia"/>
          <w:b w:val="0"/>
          <w:bCs w:val="0"/>
          <w:sz w:val="24"/>
          <w:szCs w:val="24"/>
          <w:rtl/>
        </w:rPr>
        <w:t>ک</w:t>
      </w:r>
      <w:r w:rsidR="00E720EA" w:rsidRPr="007F1C3E">
        <w:rPr>
          <w:rFonts w:asciiTheme="majorBidi" w:hAnsiTheme="majorBidi" w:cs="B Nazanin" w:hint="cs"/>
          <w:b w:val="0"/>
          <w:bCs w:val="0"/>
          <w:sz w:val="24"/>
          <w:szCs w:val="24"/>
          <w:rtl/>
        </w:rPr>
        <w:t>ی</w:t>
      </w:r>
      <w:r w:rsidR="00E720EA" w:rsidRPr="007F1C3E">
        <w:rPr>
          <w:rFonts w:asciiTheme="majorBidi" w:hAnsiTheme="majorBidi" w:cs="B Nazanin"/>
          <w:b w:val="0"/>
          <w:bCs w:val="0"/>
          <w:sz w:val="24"/>
          <w:szCs w:val="24"/>
          <w:rtl/>
        </w:rPr>
        <w:t xml:space="preserve"> از مهم‌تر</w:t>
      </w:r>
      <w:r w:rsidR="00E720EA" w:rsidRPr="007F1C3E">
        <w:rPr>
          <w:rFonts w:asciiTheme="majorBidi" w:hAnsiTheme="majorBidi" w:cs="B Nazanin" w:hint="cs"/>
          <w:b w:val="0"/>
          <w:bCs w:val="0"/>
          <w:sz w:val="24"/>
          <w:szCs w:val="24"/>
          <w:rtl/>
        </w:rPr>
        <w:t>ی</w:t>
      </w:r>
      <w:r w:rsidR="00E720EA" w:rsidRPr="007F1C3E">
        <w:rPr>
          <w:rFonts w:asciiTheme="majorBidi" w:hAnsiTheme="majorBidi" w:cs="B Nazanin" w:hint="eastAsia"/>
          <w:b w:val="0"/>
          <w:bCs w:val="0"/>
          <w:sz w:val="24"/>
          <w:szCs w:val="24"/>
          <w:rtl/>
        </w:rPr>
        <w:t>ن</w:t>
      </w:r>
      <w:r w:rsidR="00E720EA" w:rsidRPr="007F1C3E">
        <w:rPr>
          <w:rFonts w:asciiTheme="majorBidi" w:hAnsiTheme="majorBidi" w:cs="B Nazanin"/>
          <w:b w:val="0"/>
          <w:bCs w:val="0"/>
          <w:sz w:val="24"/>
          <w:szCs w:val="24"/>
          <w:rtl/>
        </w:rPr>
        <w:t xml:space="preserve"> آن‌هاست.</w:t>
      </w:r>
      <w:r w:rsidR="00E720EA" w:rsidRPr="007F1C3E">
        <w:rPr>
          <w:rFonts w:asciiTheme="majorBidi" w:hAnsiTheme="majorBidi" w:cs="B Nazanin" w:hint="cs"/>
          <w:b w:val="0"/>
          <w:bCs w:val="0"/>
          <w:sz w:val="24"/>
          <w:szCs w:val="24"/>
          <w:rtl/>
        </w:rPr>
        <w:t xml:space="preserve"> </w:t>
      </w:r>
      <w:r w:rsidR="00C24D14" w:rsidRPr="007F1C3E">
        <w:rPr>
          <w:rFonts w:asciiTheme="majorBidi" w:hAnsiTheme="majorBidi" w:cs="B Nazanin"/>
          <w:b w:val="0"/>
          <w:bCs w:val="0"/>
          <w:sz w:val="24"/>
          <w:szCs w:val="24"/>
          <w:rtl/>
        </w:rPr>
        <w:t>با توجه</w:t>
      </w:r>
      <w:r w:rsidR="00C24D14" w:rsidRPr="00C501C4">
        <w:rPr>
          <w:rFonts w:asciiTheme="majorBidi" w:hAnsiTheme="majorBidi" w:cs="B Nazanin"/>
          <w:b w:val="0"/>
          <w:bCs w:val="0"/>
          <w:sz w:val="24"/>
          <w:szCs w:val="24"/>
          <w:rtl/>
        </w:rPr>
        <w:t xml:space="preserve"> به و</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hint="eastAsia"/>
          <w:b w:val="0"/>
          <w:bCs w:val="0"/>
          <w:sz w:val="24"/>
          <w:szCs w:val="24"/>
          <w:rtl/>
        </w:rPr>
        <w:t>ژگ</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hint="eastAsia"/>
          <w:b w:val="0"/>
          <w:bCs w:val="0"/>
          <w:sz w:val="24"/>
          <w:szCs w:val="24"/>
          <w:rtl/>
        </w:rPr>
        <w:t>ها</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b w:val="0"/>
          <w:bCs w:val="0"/>
          <w:sz w:val="24"/>
          <w:szCs w:val="24"/>
          <w:rtl/>
        </w:rPr>
        <w:t xml:space="preserve"> پا</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hint="eastAsia"/>
          <w:b w:val="0"/>
          <w:bCs w:val="0"/>
          <w:sz w:val="24"/>
          <w:szCs w:val="24"/>
          <w:rtl/>
        </w:rPr>
        <w:t>گاه</w:t>
      </w:r>
      <w:r w:rsidR="00C24D14" w:rsidRPr="00C501C4">
        <w:rPr>
          <w:rFonts w:asciiTheme="majorBidi" w:hAnsiTheme="majorBidi" w:cs="B Nazanin"/>
          <w:b w:val="0"/>
          <w:bCs w:val="0"/>
          <w:sz w:val="24"/>
          <w:szCs w:val="24"/>
          <w:rtl/>
        </w:rPr>
        <w:t xml:space="preserve"> داده </w:t>
      </w:r>
      <w:r w:rsidR="00C24D14" w:rsidRPr="00EF4BB8">
        <w:rPr>
          <w:rFonts w:asciiTheme="majorBidi" w:hAnsiTheme="majorBidi" w:cs="B Nazanin"/>
          <w:b w:val="0"/>
          <w:bCs w:val="0"/>
          <w:sz w:val="22"/>
          <w:szCs w:val="22"/>
        </w:rPr>
        <w:t>Web of Science</w:t>
      </w:r>
      <w:r w:rsidR="00C24D14" w:rsidRPr="00C501C4">
        <w:rPr>
          <w:rFonts w:asciiTheme="majorBidi" w:hAnsiTheme="majorBidi" w:cs="B Nazanin"/>
          <w:b w:val="0"/>
          <w:bCs w:val="0"/>
          <w:sz w:val="24"/>
          <w:szCs w:val="24"/>
          <w:rtl/>
        </w:rPr>
        <w:t xml:space="preserve"> و قابل</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hint="eastAsia"/>
          <w:b w:val="0"/>
          <w:bCs w:val="0"/>
          <w:sz w:val="24"/>
          <w:szCs w:val="24"/>
          <w:rtl/>
        </w:rPr>
        <w:t>ت‌ها</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b w:val="0"/>
          <w:bCs w:val="0"/>
          <w:sz w:val="24"/>
          <w:szCs w:val="24"/>
          <w:rtl/>
        </w:rPr>
        <w:t xml:space="preserve"> ا</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hint="eastAsia"/>
          <w:b w:val="0"/>
          <w:bCs w:val="0"/>
          <w:sz w:val="24"/>
          <w:szCs w:val="24"/>
          <w:rtl/>
        </w:rPr>
        <w:t>ن</w:t>
      </w:r>
      <w:r w:rsidR="00C24D14" w:rsidRPr="00C501C4">
        <w:rPr>
          <w:rFonts w:asciiTheme="majorBidi" w:hAnsiTheme="majorBidi" w:cs="B Nazanin"/>
          <w:b w:val="0"/>
          <w:bCs w:val="0"/>
          <w:sz w:val="24"/>
          <w:szCs w:val="24"/>
          <w:rtl/>
        </w:rPr>
        <w:t xml:space="preserve"> نرم‌افزار در تحل</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hint="eastAsia"/>
          <w:b w:val="0"/>
          <w:bCs w:val="0"/>
          <w:sz w:val="24"/>
          <w:szCs w:val="24"/>
          <w:rtl/>
        </w:rPr>
        <w:t>ل</w:t>
      </w:r>
      <w:r w:rsidR="00C24D14" w:rsidRPr="00C501C4">
        <w:rPr>
          <w:rFonts w:asciiTheme="majorBidi" w:hAnsiTheme="majorBidi" w:cs="B Nazanin"/>
          <w:b w:val="0"/>
          <w:bCs w:val="0"/>
          <w:sz w:val="24"/>
          <w:szCs w:val="24"/>
          <w:rtl/>
        </w:rPr>
        <w:t xml:space="preserve"> بصر</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b w:val="0"/>
          <w:bCs w:val="0"/>
          <w:sz w:val="24"/>
          <w:szCs w:val="24"/>
          <w:rtl/>
        </w:rPr>
        <w:t xml:space="preserve"> و اندازه‌گ</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hint="eastAsia"/>
          <w:b w:val="0"/>
          <w:bCs w:val="0"/>
          <w:sz w:val="24"/>
          <w:szCs w:val="24"/>
          <w:rtl/>
        </w:rPr>
        <w:t>ر</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b w:val="0"/>
          <w:bCs w:val="0"/>
          <w:sz w:val="24"/>
          <w:szCs w:val="24"/>
          <w:rtl/>
        </w:rPr>
        <w:t xml:space="preserve"> علم</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hint="eastAsia"/>
          <w:b w:val="0"/>
          <w:bCs w:val="0"/>
          <w:sz w:val="24"/>
          <w:szCs w:val="24"/>
          <w:rtl/>
        </w:rPr>
        <w:t>،</w:t>
      </w:r>
      <w:r w:rsidR="00C24D14" w:rsidRPr="00C501C4">
        <w:rPr>
          <w:rFonts w:asciiTheme="majorBidi" w:hAnsiTheme="majorBidi" w:cs="B Nazanin"/>
          <w:b w:val="0"/>
          <w:bCs w:val="0"/>
          <w:sz w:val="24"/>
          <w:szCs w:val="24"/>
          <w:rtl/>
        </w:rPr>
        <w:t xml:space="preserve"> در ا</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hint="eastAsia"/>
          <w:b w:val="0"/>
          <w:bCs w:val="0"/>
          <w:sz w:val="24"/>
          <w:szCs w:val="24"/>
          <w:rtl/>
        </w:rPr>
        <w:t>ن</w:t>
      </w:r>
      <w:r w:rsidR="00C24D14" w:rsidRPr="00C501C4">
        <w:rPr>
          <w:rFonts w:asciiTheme="majorBidi" w:hAnsiTheme="majorBidi" w:cs="B Nazanin"/>
          <w:b w:val="0"/>
          <w:bCs w:val="0"/>
          <w:sz w:val="24"/>
          <w:szCs w:val="24"/>
          <w:rtl/>
        </w:rPr>
        <w:t xml:space="preserve"> پژوهش </w:t>
      </w:r>
      <w:r w:rsidR="00C24D14" w:rsidRPr="00C501C4">
        <w:rPr>
          <w:rFonts w:asciiTheme="majorBidi" w:hAnsiTheme="majorBidi" w:cs="B Nazanin" w:hint="eastAsia"/>
          <w:b w:val="0"/>
          <w:bCs w:val="0"/>
          <w:sz w:val="24"/>
          <w:szCs w:val="24"/>
          <w:rtl/>
        </w:rPr>
        <w:t>از</w:t>
      </w:r>
      <w:r w:rsidR="00C24D14" w:rsidRPr="00C501C4">
        <w:rPr>
          <w:rFonts w:asciiTheme="majorBidi" w:hAnsiTheme="majorBidi" w:cs="B Nazanin"/>
          <w:b w:val="0"/>
          <w:bCs w:val="0"/>
          <w:sz w:val="24"/>
          <w:szCs w:val="24"/>
          <w:rtl/>
        </w:rPr>
        <w:t xml:space="preserve"> آن به‌عنوان ابزار اصل</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b w:val="0"/>
          <w:bCs w:val="0"/>
          <w:sz w:val="24"/>
          <w:szCs w:val="24"/>
          <w:rtl/>
        </w:rPr>
        <w:t xml:space="preserve"> تحل</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hint="eastAsia"/>
          <w:b w:val="0"/>
          <w:bCs w:val="0"/>
          <w:sz w:val="24"/>
          <w:szCs w:val="24"/>
          <w:rtl/>
        </w:rPr>
        <w:t>ل</w:t>
      </w:r>
      <w:r w:rsidR="00C24D14" w:rsidRPr="00C501C4">
        <w:rPr>
          <w:rFonts w:asciiTheme="majorBidi" w:hAnsiTheme="majorBidi" w:cs="B Nazanin"/>
          <w:b w:val="0"/>
          <w:bCs w:val="0"/>
          <w:sz w:val="24"/>
          <w:szCs w:val="24"/>
          <w:rtl/>
        </w:rPr>
        <w:t xml:space="preserve"> کتاب‌سنج</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b w:val="0"/>
          <w:bCs w:val="0"/>
          <w:sz w:val="24"/>
          <w:szCs w:val="24"/>
          <w:rtl/>
        </w:rPr>
        <w:t xml:space="preserve"> استفاده شد</w:t>
      </w:r>
      <w:r w:rsidR="00406AA0" w:rsidRPr="00C501C4">
        <w:rPr>
          <w:rFonts w:asciiTheme="majorBidi" w:hAnsiTheme="majorBidi" w:cs="B Nazanin" w:hint="cs"/>
          <w:b w:val="0"/>
          <w:bCs w:val="0"/>
          <w:sz w:val="24"/>
          <w:szCs w:val="24"/>
          <w:rtl/>
        </w:rPr>
        <w:t>ه است</w:t>
      </w:r>
      <w:r w:rsidR="00C24D14" w:rsidRPr="00C501C4">
        <w:rPr>
          <w:rFonts w:asciiTheme="majorBidi" w:hAnsiTheme="majorBidi" w:cs="B Nazanin"/>
          <w:b w:val="0"/>
          <w:bCs w:val="0"/>
          <w:sz w:val="24"/>
          <w:szCs w:val="24"/>
          <w:rtl/>
        </w:rPr>
        <w:t>. ا</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hint="eastAsia"/>
          <w:b w:val="0"/>
          <w:bCs w:val="0"/>
          <w:sz w:val="24"/>
          <w:szCs w:val="24"/>
          <w:rtl/>
        </w:rPr>
        <w:t>ن</w:t>
      </w:r>
      <w:r w:rsidR="00C24D14" w:rsidRPr="00C501C4">
        <w:rPr>
          <w:rFonts w:asciiTheme="majorBidi" w:hAnsiTheme="majorBidi" w:cs="B Nazanin"/>
          <w:b w:val="0"/>
          <w:bCs w:val="0"/>
          <w:sz w:val="24"/>
          <w:szCs w:val="24"/>
          <w:rtl/>
        </w:rPr>
        <w:t xml:space="preserve"> نرم‌افزار امکان تبد</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hint="eastAsia"/>
          <w:b w:val="0"/>
          <w:bCs w:val="0"/>
          <w:sz w:val="24"/>
          <w:szCs w:val="24"/>
          <w:rtl/>
        </w:rPr>
        <w:t>ل</w:t>
      </w:r>
      <w:r w:rsidR="00C24D14" w:rsidRPr="00C501C4">
        <w:rPr>
          <w:rFonts w:asciiTheme="majorBidi" w:hAnsiTheme="majorBidi" w:cs="B Nazanin"/>
          <w:b w:val="0"/>
          <w:bCs w:val="0"/>
          <w:sz w:val="24"/>
          <w:szCs w:val="24"/>
          <w:rtl/>
        </w:rPr>
        <w:t xml:space="preserve"> حجم بالا</w:t>
      </w:r>
      <w:r w:rsidR="00C24D14" w:rsidRPr="00C501C4">
        <w:rPr>
          <w:rFonts w:asciiTheme="majorBidi" w:hAnsiTheme="majorBidi" w:cs="B Nazanin" w:hint="cs"/>
          <w:b w:val="0"/>
          <w:bCs w:val="0"/>
          <w:sz w:val="24"/>
          <w:szCs w:val="24"/>
          <w:rtl/>
        </w:rPr>
        <w:t>یی</w:t>
      </w:r>
      <w:r w:rsidR="00C24D14" w:rsidRPr="00C501C4">
        <w:rPr>
          <w:rFonts w:asciiTheme="majorBidi" w:hAnsiTheme="majorBidi" w:cs="B Nazanin"/>
          <w:b w:val="0"/>
          <w:bCs w:val="0"/>
          <w:sz w:val="24"/>
          <w:szCs w:val="24"/>
          <w:rtl/>
        </w:rPr>
        <w:t xml:space="preserve"> از داده‌ها</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b w:val="0"/>
          <w:bCs w:val="0"/>
          <w:sz w:val="24"/>
          <w:szCs w:val="24"/>
          <w:rtl/>
        </w:rPr>
        <w:t xml:space="preserve"> متن</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b w:val="0"/>
          <w:bCs w:val="0"/>
          <w:sz w:val="24"/>
          <w:szCs w:val="24"/>
          <w:rtl/>
        </w:rPr>
        <w:t xml:space="preserve"> به نقشه‌ها</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b w:val="0"/>
          <w:bCs w:val="0"/>
          <w:sz w:val="24"/>
          <w:szCs w:val="24"/>
          <w:rtl/>
        </w:rPr>
        <w:t xml:space="preserve"> بصر</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b w:val="0"/>
          <w:bCs w:val="0"/>
          <w:sz w:val="24"/>
          <w:szCs w:val="24"/>
          <w:rtl/>
        </w:rPr>
        <w:t xml:space="preserve"> را فراهم </w:t>
      </w:r>
      <w:r w:rsidR="00406AA0" w:rsidRPr="00C501C4">
        <w:rPr>
          <w:rFonts w:asciiTheme="majorBidi" w:hAnsiTheme="majorBidi" w:cs="B Nazanin" w:hint="cs"/>
          <w:b w:val="0"/>
          <w:bCs w:val="0"/>
          <w:sz w:val="24"/>
          <w:szCs w:val="24"/>
          <w:rtl/>
        </w:rPr>
        <w:t>می‌سازد</w:t>
      </w:r>
      <w:r w:rsidR="00C24D14" w:rsidRPr="00C501C4">
        <w:rPr>
          <w:rFonts w:asciiTheme="majorBidi" w:hAnsiTheme="majorBidi" w:cs="B Nazanin"/>
          <w:b w:val="0"/>
          <w:bCs w:val="0"/>
          <w:sz w:val="24"/>
          <w:szCs w:val="24"/>
          <w:rtl/>
        </w:rPr>
        <w:t xml:space="preserve"> و با آشکارساز</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b w:val="0"/>
          <w:bCs w:val="0"/>
          <w:sz w:val="24"/>
          <w:szCs w:val="24"/>
          <w:rtl/>
        </w:rPr>
        <w:t xml:space="preserve"> الگوها و روابط پنهان در داده‌ها</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b w:val="0"/>
          <w:bCs w:val="0"/>
          <w:sz w:val="24"/>
          <w:szCs w:val="24"/>
          <w:rtl/>
        </w:rPr>
        <w:t xml:space="preserve"> تار</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hint="eastAsia"/>
          <w:b w:val="0"/>
          <w:bCs w:val="0"/>
          <w:sz w:val="24"/>
          <w:szCs w:val="24"/>
          <w:rtl/>
        </w:rPr>
        <w:t>خ</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hint="eastAsia"/>
          <w:b w:val="0"/>
          <w:bCs w:val="0"/>
          <w:sz w:val="24"/>
          <w:szCs w:val="24"/>
          <w:rtl/>
        </w:rPr>
        <w:t>،</w:t>
      </w:r>
      <w:r w:rsidR="00C24D14" w:rsidRPr="00C501C4">
        <w:rPr>
          <w:rFonts w:asciiTheme="majorBidi" w:hAnsiTheme="majorBidi" w:cs="B Nazanin"/>
          <w:b w:val="0"/>
          <w:bCs w:val="0"/>
          <w:sz w:val="24"/>
          <w:szCs w:val="24"/>
          <w:rtl/>
        </w:rPr>
        <w:t xml:space="preserve"> درک روشن‌تر و دق</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hint="eastAsia"/>
          <w:b w:val="0"/>
          <w:bCs w:val="0"/>
          <w:sz w:val="24"/>
          <w:szCs w:val="24"/>
          <w:rtl/>
        </w:rPr>
        <w:t>ق‌تر</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b w:val="0"/>
          <w:bCs w:val="0"/>
          <w:sz w:val="24"/>
          <w:szCs w:val="24"/>
          <w:rtl/>
        </w:rPr>
        <w:t xml:space="preserve"> از ساختار دانش موجود را برا</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b w:val="0"/>
          <w:bCs w:val="0"/>
          <w:sz w:val="24"/>
          <w:szCs w:val="24"/>
          <w:rtl/>
        </w:rPr>
        <w:t xml:space="preserve"> پژوهشگران و متخصصان فراهم </w:t>
      </w:r>
      <w:r w:rsidR="00406AA0" w:rsidRPr="00C501C4">
        <w:rPr>
          <w:rFonts w:asciiTheme="majorBidi" w:hAnsiTheme="majorBidi" w:cs="B Nazanin" w:hint="cs"/>
          <w:b w:val="0"/>
          <w:bCs w:val="0"/>
          <w:sz w:val="24"/>
          <w:szCs w:val="24"/>
          <w:rtl/>
        </w:rPr>
        <w:t>می‌آورد</w:t>
      </w:r>
      <w:r w:rsidR="00C24D14" w:rsidRPr="00C501C4">
        <w:rPr>
          <w:rFonts w:asciiTheme="majorBidi" w:hAnsiTheme="majorBidi" w:cs="B Nazanin"/>
          <w:b w:val="0"/>
          <w:bCs w:val="0"/>
          <w:sz w:val="24"/>
          <w:szCs w:val="24"/>
          <w:rtl/>
        </w:rPr>
        <w:t>. افزون بر ا</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hint="eastAsia"/>
          <w:b w:val="0"/>
          <w:bCs w:val="0"/>
          <w:sz w:val="24"/>
          <w:szCs w:val="24"/>
          <w:rtl/>
        </w:rPr>
        <w:t>ن،</w:t>
      </w:r>
      <w:r w:rsidR="00C24D14" w:rsidRPr="00C501C4">
        <w:rPr>
          <w:rFonts w:asciiTheme="majorBidi" w:hAnsiTheme="majorBidi" w:cs="B Nazanin"/>
          <w:b w:val="0"/>
          <w:bCs w:val="0"/>
          <w:sz w:val="24"/>
          <w:szCs w:val="24"/>
          <w:rtl/>
        </w:rPr>
        <w:t xml:space="preserve"> برا</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b w:val="0"/>
          <w:bCs w:val="0"/>
          <w:sz w:val="24"/>
          <w:szCs w:val="24"/>
          <w:rtl/>
        </w:rPr>
        <w:t xml:space="preserve"> محاسبه و مرتب‌ساز</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b w:val="0"/>
          <w:bCs w:val="0"/>
          <w:sz w:val="24"/>
          <w:szCs w:val="24"/>
          <w:rtl/>
        </w:rPr>
        <w:t xml:space="preserve"> شاخص‌ها</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b w:val="0"/>
          <w:bCs w:val="0"/>
          <w:sz w:val="24"/>
          <w:szCs w:val="24"/>
          <w:rtl/>
        </w:rPr>
        <w:t xml:space="preserve"> اندازه‌گ</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hint="eastAsia"/>
          <w:b w:val="0"/>
          <w:bCs w:val="0"/>
          <w:sz w:val="24"/>
          <w:szCs w:val="24"/>
          <w:rtl/>
        </w:rPr>
        <w:t>ر</w:t>
      </w:r>
      <w:r w:rsidR="00C24D14" w:rsidRPr="00C501C4">
        <w:rPr>
          <w:rFonts w:asciiTheme="majorBidi" w:hAnsiTheme="majorBidi" w:cs="B Nazanin" w:hint="cs"/>
          <w:b w:val="0"/>
          <w:bCs w:val="0"/>
          <w:sz w:val="24"/>
          <w:szCs w:val="24"/>
          <w:rtl/>
        </w:rPr>
        <w:t>ی</w:t>
      </w:r>
      <w:r w:rsidR="00C24D14" w:rsidRPr="00C501C4">
        <w:rPr>
          <w:rFonts w:asciiTheme="majorBidi" w:hAnsiTheme="majorBidi" w:cs="B Nazanin" w:hint="eastAsia"/>
          <w:b w:val="0"/>
          <w:bCs w:val="0"/>
          <w:sz w:val="24"/>
          <w:szCs w:val="24"/>
          <w:rtl/>
        </w:rPr>
        <w:t>،</w:t>
      </w:r>
      <w:r w:rsidR="00C24D14" w:rsidRPr="00C501C4">
        <w:rPr>
          <w:rFonts w:asciiTheme="majorBidi" w:hAnsiTheme="majorBidi" w:cs="B Nazanin"/>
          <w:b w:val="0"/>
          <w:bCs w:val="0"/>
          <w:sz w:val="24"/>
          <w:szCs w:val="24"/>
          <w:rtl/>
        </w:rPr>
        <w:t xml:space="preserve"> از نرم‌افزار </w:t>
      </w:r>
      <w:r w:rsidR="00C24D14" w:rsidRPr="00FE0A9A">
        <w:rPr>
          <w:rFonts w:asciiTheme="majorBidi" w:hAnsiTheme="majorBidi" w:cs="B Nazanin"/>
          <w:b w:val="0"/>
          <w:bCs w:val="0"/>
          <w:sz w:val="22"/>
          <w:szCs w:val="22"/>
        </w:rPr>
        <w:t>Excel</w:t>
      </w:r>
      <w:r w:rsidR="00C24D14" w:rsidRPr="00C501C4">
        <w:rPr>
          <w:rFonts w:asciiTheme="majorBidi" w:hAnsiTheme="majorBidi" w:cs="B Nazanin"/>
          <w:b w:val="0"/>
          <w:bCs w:val="0"/>
          <w:sz w:val="24"/>
          <w:szCs w:val="24"/>
          <w:rtl/>
        </w:rPr>
        <w:t xml:space="preserve"> بهره گرفته شد</w:t>
      </w:r>
      <w:r w:rsidR="00406AA0" w:rsidRPr="00C501C4">
        <w:rPr>
          <w:rFonts w:asciiTheme="majorBidi" w:hAnsiTheme="majorBidi" w:cs="B Nazanin" w:hint="cs"/>
          <w:b w:val="0"/>
          <w:bCs w:val="0"/>
          <w:sz w:val="24"/>
          <w:szCs w:val="24"/>
          <w:rtl/>
        </w:rPr>
        <w:t>ه است</w:t>
      </w:r>
      <w:r w:rsidR="008672C2">
        <w:rPr>
          <w:rFonts w:asciiTheme="majorBidi" w:hAnsiTheme="majorBidi" w:cs="B Nazanin" w:hint="cs"/>
          <w:b w:val="0"/>
          <w:bCs w:val="0"/>
          <w:sz w:val="24"/>
          <w:szCs w:val="24"/>
          <w:rtl/>
        </w:rPr>
        <w:t xml:space="preserve">. </w:t>
      </w:r>
      <w:r w:rsidR="008672C2" w:rsidRPr="008672C2">
        <w:rPr>
          <w:rFonts w:asciiTheme="majorBidi" w:hAnsiTheme="majorBidi" w:cs="B Nazanin"/>
          <w:b w:val="0"/>
          <w:bCs w:val="0"/>
          <w:sz w:val="24"/>
          <w:szCs w:val="24"/>
          <w:highlight w:val="yellow"/>
          <w:rtl/>
        </w:rPr>
        <w:t>با توجه به شکل(1)، فرا</w:t>
      </w:r>
      <w:r w:rsidR="008672C2" w:rsidRPr="008672C2">
        <w:rPr>
          <w:rFonts w:asciiTheme="majorBidi" w:hAnsiTheme="majorBidi" w:cs="B Nazanin" w:hint="cs"/>
          <w:b w:val="0"/>
          <w:bCs w:val="0"/>
          <w:sz w:val="24"/>
          <w:szCs w:val="24"/>
          <w:highlight w:val="yellow"/>
          <w:rtl/>
        </w:rPr>
        <w:t>ی</w:t>
      </w:r>
      <w:r w:rsidR="008672C2" w:rsidRPr="008672C2">
        <w:rPr>
          <w:rFonts w:asciiTheme="majorBidi" w:hAnsiTheme="majorBidi" w:cs="B Nazanin" w:hint="eastAsia"/>
          <w:b w:val="0"/>
          <w:bCs w:val="0"/>
          <w:sz w:val="24"/>
          <w:szCs w:val="24"/>
          <w:highlight w:val="yellow"/>
          <w:rtl/>
        </w:rPr>
        <w:t>ند</w:t>
      </w:r>
      <w:r w:rsidR="008672C2" w:rsidRPr="008672C2">
        <w:rPr>
          <w:rFonts w:asciiTheme="majorBidi" w:hAnsiTheme="majorBidi" w:cs="B Nazanin"/>
          <w:b w:val="0"/>
          <w:bCs w:val="0"/>
          <w:sz w:val="24"/>
          <w:szCs w:val="24"/>
          <w:highlight w:val="yellow"/>
          <w:rtl/>
        </w:rPr>
        <w:t xml:space="preserve"> </w:t>
      </w:r>
      <w:r w:rsidR="008672C2">
        <w:rPr>
          <w:rFonts w:asciiTheme="majorBidi" w:hAnsiTheme="majorBidi" w:cs="B Nazanin" w:hint="cs"/>
          <w:b w:val="0"/>
          <w:bCs w:val="0"/>
          <w:sz w:val="24"/>
          <w:szCs w:val="24"/>
          <w:highlight w:val="yellow"/>
          <w:rtl/>
        </w:rPr>
        <w:t>جمع‌آوری و تحلیل داده‌ها</w:t>
      </w:r>
      <w:r w:rsidR="008672C2" w:rsidRPr="008672C2">
        <w:rPr>
          <w:rFonts w:asciiTheme="majorBidi" w:hAnsiTheme="majorBidi" w:cs="B Nazanin"/>
          <w:b w:val="0"/>
          <w:bCs w:val="0"/>
          <w:sz w:val="24"/>
          <w:szCs w:val="24"/>
          <w:highlight w:val="yellow"/>
          <w:rtl/>
        </w:rPr>
        <w:t xml:space="preserve"> ارائه شده است.</w:t>
      </w:r>
      <w:r w:rsidR="00A32BC1">
        <w:rPr>
          <w:rFonts w:asciiTheme="majorBidi" w:hAnsiTheme="majorBidi" w:cs="B Nazanin" w:hint="cs"/>
          <w:b w:val="0"/>
          <w:bCs w:val="0"/>
          <w:sz w:val="20"/>
          <w:szCs w:val="20"/>
          <w:rtl/>
        </w:rPr>
        <w:t xml:space="preserve"> </w:t>
      </w:r>
    </w:p>
    <w:p w14:paraId="4D959CC0" w14:textId="7B98C9B8" w:rsidR="0071524C" w:rsidRPr="00C501C4" w:rsidRDefault="0071524C" w:rsidP="008672C2">
      <w:pPr>
        <w:pStyle w:val="20"/>
        <w:ind w:firstLine="288"/>
        <w:jc w:val="both"/>
        <w:rPr>
          <w:rFonts w:asciiTheme="majorBidi" w:hAnsiTheme="majorBidi" w:cs="B Nazanin"/>
          <w:b w:val="0"/>
          <w:bCs w:val="0"/>
          <w:sz w:val="20"/>
          <w:szCs w:val="20"/>
          <w:rtl/>
        </w:rPr>
      </w:pPr>
    </w:p>
    <w:tbl>
      <w:tblPr>
        <w:tblStyle w:val="TableGrid"/>
        <w:tblpPr w:leftFromText="180" w:rightFromText="180" w:vertAnchor="text" w:horzAnchor="margin" w:tblpY="327"/>
        <w:bidiVisual/>
        <w:tblW w:w="8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6"/>
      </w:tblGrid>
      <w:tr w:rsidR="00DF4288" w:rsidRPr="00C501C4" w14:paraId="115C5042" w14:textId="77777777" w:rsidTr="002658D3">
        <w:trPr>
          <w:trHeight w:val="6650"/>
        </w:trPr>
        <w:tc>
          <w:tcPr>
            <w:tcW w:w="8958" w:type="dxa"/>
          </w:tcPr>
          <w:p w14:paraId="42CEC4AF" w14:textId="5DBE5D7E" w:rsidR="00DF4288" w:rsidRPr="00C501C4" w:rsidRDefault="00017A1E" w:rsidP="00C501C4">
            <w:pPr>
              <w:pStyle w:val="20"/>
              <w:jc w:val="center"/>
              <w:rPr>
                <w:rFonts w:asciiTheme="majorBidi" w:hAnsiTheme="majorBidi" w:cs="B Nazanin"/>
                <w:sz w:val="24"/>
                <w:szCs w:val="24"/>
                <w:rtl/>
              </w:rPr>
            </w:pPr>
            <w:r>
              <w:rPr>
                <w:rFonts w:asciiTheme="majorBidi" w:hAnsiTheme="majorBidi" w:cs="B Nazanin"/>
                <w:noProof/>
                <w:sz w:val="24"/>
                <w:szCs w:val="24"/>
                <w:rtl/>
                <w:lang w:val="fa-IR"/>
              </w:rPr>
              <w:lastRenderedPageBreak/>
              <w:drawing>
                <wp:anchor distT="0" distB="0" distL="114300" distR="114300" simplePos="0" relativeHeight="251660800" behindDoc="1" locked="0" layoutInCell="1" allowOverlap="1" wp14:anchorId="6B1591F3" wp14:editId="2F68294E">
                  <wp:simplePos x="0" y="0"/>
                  <wp:positionH relativeFrom="column">
                    <wp:posOffset>-15240</wp:posOffset>
                  </wp:positionH>
                  <wp:positionV relativeFrom="paragraph">
                    <wp:posOffset>74930</wp:posOffset>
                  </wp:positionV>
                  <wp:extent cx="5692140" cy="3818255"/>
                  <wp:effectExtent l="0" t="0" r="3810" b="0"/>
                  <wp:wrapTight wrapText="bothSides">
                    <wp:wrapPolygon edited="0">
                      <wp:start x="0" y="0"/>
                      <wp:lineTo x="0" y="21446"/>
                      <wp:lineTo x="21542" y="21446"/>
                      <wp:lineTo x="21542" y="0"/>
                      <wp:lineTo x="0" y="0"/>
                    </wp:wrapPolygon>
                  </wp:wrapTight>
                  <wp:docPr id="9774474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447478" name="Picture 977447478"/>
                          <pic:cNvPicPr/>
                        </pic:nvPicPr>
                        <pic:blipFill>
                          <a:blip r:embed="rId24">
                            <a:extLst>
                              <a:ext uri="{28A0092B-C50C-407E-A947-70E740481C1C}">
                                <a14:useLocalDpi xmlns:a14="http://schemas.microsoft.com/office/drawing/2010/main" val="0"/>
                              </a:ext>
                            </a:extLst>
                          </a:blip>
                          <a:stretch>
                            <a:fillRect/>
                          </a:stretch>
                        </pic:blipFill>
                        <pic:spPr>
                          <a:xfrm>
                            <a:off x="0" y="0"/>
                            <a:ext cx="5692140" cy="3818255"/>
                          </a:xfrm>
                          <a:prstGeom prst="rect">
                            <a:avLst/>
                          </a:prstGeom>
                        </pic:spPr>
                      </pic:pic>
                    </a:graphicData>
                  </a:graphic>
                </wp:anchor>
              </w:drawing>
            </w:r>
          </w:p>
        </w:tc>
      </w:tr>
      <w:tr w:rsidR="00DF4288" w:rsidRPr="00C501C4" w14:paraId="468CB033" w14:textId="77777777" w:rsidTr="002658D3">
        <w:tc>
          <w:tcPr>
            <w:tcW w:w="8958" w:type="dxa"/>
          </w:tcPr>
          <w:p w14:paraId="5182F10F" w14:textId="630C066D" w:rsidR="00DF4288" w:rsidRDefault="008672C2" w:rsidP="008672C2">
            <w:pPr>
              <w:pStyle w:val="20"/>
              <w:jc w:val="center"/>
              <w:rPr>
                <w:rFonts w:asciiTheme="majorBidi" w:hAnsiTheme="majorBidi" w:cs="B Nazanin"/>
                <w:sz w:val="20"/>
                <w:szCs w:val="20"/>
                <w:rtl/>
              </w:rPr>
            </w:pPr>
            <w:r w:rsidRPr="008672C2">
              <w:rPr>
                <w:rFonts w:asciiTheme="majorBidi" w:hAnsiTheme="majorBidi" w:cs="B Nazanin"/>
                <w:sz w:val="20"/>
                <w:szCs w:val="20"/>
                <w:rtl/>
              </w:rPr>
              <w:t>شکل(1)</w:t>
            </w:r>
            <w:r w:rsidR="00571AA6">
              <w:rPr>
                <w:rFonts w:asciiTheme="majorBidi" w:hAnsiTheme="majorBidi" w:cs="B Nazanin" w:hint="cs"/>
                <w:sz w:val="20"/>
                <w:szCs w:val="20"/>
                <w:rtl/>
              </w:rPr>
              <w:t>:</w:t>
            </w:r>
            <w:r w:rsidRPr="008672C2">
              <w:rPr>
                <w:rFonts w:asciiTheme="majorBidi" w:hAnsiTheme="majorBidi" w:cs="B Nazanin"/>
                <w:sz w:val="20"/>
                <w:szCs w:val="20"/>
                <w:rtl/>
              </w:rPr>
              <w:t xml:space="preserve"> فرا</w:t>
            </w:r>
            <w:r w:rsidRPr="008672C2">
              <w:rPr>
                <w:rFonts w:asciiTheme="majorBidi" w:hAnsiTheme="majorBidi" w:cs="B Nazanin" w:hint="cs"/>
                <w:sz w:val="20"/>
                <w:szCs w:val="20"/>
                <w:rtl/>
              </w:rPr>
              <w:t>ی</w:t>
            </w:r>
            <w:r w:rsidRPr="008672C2">
              <w:rPr>
                <w:rFonts w:asciiTheme="majorBidi" w:hAnsiTheme="majorBidi" w:cs="B Nazanin" w:hint="eastAsia"/>
                <w:sz w:val="20"/>
                <w:szCs w:val="20"/>
                <w:rtl/>
              </w:rPr>
              <w:t>ند</w:t>
            </w:r>
            <w:r w:rsidRPr="008672C2">
              <w:rPr>
                <w:rFonts w:asciiTheme="majorBidi" w:hAnsiTheme="majorBidi" w:cs="B Nazanin"/>
                <w:sz w:val="20"/>
                <w:szCs w:val="20"/>
                <w:rtl/>
              </w:rPr>
              <w:t xml:space="preserve"> </w:t>
            </w:r>
            <w:r w:rsidRPr="008672C2">
              <w:rPr>
                <w:rFonts w:asciiTheme="majorBidi" w:hAnsiTheme="majorBidi" w:cs="B Nazanin" w:hint="cs"/>
                <w:sz w:val="20"/>
                <w:szCs w:val="20"/>
                <w:rtl/>
                <w:lang w:bidi="ar-SA"/>
              </w:rPr>
              <w:t>جمع‌آوری و تحلیل داده‌ها</w:t>
            </w:r>
          </w:p>
          <w:p w14:paraId="1D7FAFEC" w14:textId="727A84CA" w:rsidR="008672C2" w:rsidRPr="008672C2" w:rsidRDefault="008672C2" w:rsidP="008672C2">
            <w:pPr>
              <w:pStyle w:val="20"/>
              <w:jc w:val="center"/>
              <w:rPr>
                <w:rFonts w:asciiTheme="majorBidi" w:hAnsiTheme="majorBidi" w:cs="B Nazanin"/>
                <w:b w:val="0"/>
                <w:bCs w:val="0"/>
                <w:i/>
                <w:iCs/>
                <w:sz w:val="20"/>
                <w:szCs w:val="20"/>
                <w:rtl/>
              </w:rPr>
            </w:pPr>
            <w:r w:rsidRPr="008672C2">
              <w:rPr>
                <w:rFonts w:asciiTheme="majorBidi" w:hAnsiTheme="majorBidi" w:cs="B Nazanin" w:hint="cs"/>
                <w:b w:val="0"/>
                <w:bCs w:val="0"/>
                <w:i/>
                <w:iCs/>
                <w:sz w:val="20"/>
                <w:szCs w:val="20"/>
                <w:rtl/>
              </w:rPr>
              <w:t>منبع: نگارندگان، 1404</w:t>
            </w:r>
          </w:p>
        </w:tc>
      </w:tr>
    </w:tbl>
    <w:p w14:paraId="5DB51607" w14:textId="77777777" w:rsidR="00DF4288" w:rsidRPr="00C501C4" w:rsidRDefault="00DF4288" w:rsidP="00C501C4">
      <w:pPr>
        <w:pStyle w:val="20"/>
        <w:jc w:val="both"/>
        <w:rPr>
          <w:rFonts w:asciiTheme="majorBidi" w:hAnsiTheme="majorBidi" w:cs="B Nazanin"/>
          <w:sz w:val="24"/>
          <w:szCs w:val="24"/>
          <w:rtl/>
        </w:rPr>
      </w:pPr>
    </w:p>
    <w:p w14:paraId="5EB3843C" w14:textId="2C6C9C4E" w:rsidR="00DD4B63" w:rsidRPr="00C501C4" w:rsidRDefault="00A74AB5" w:rsidP="00C501C4">
      <w:pPr>
        <w:pStyle w:val="20"/>
        <w:jc w:val="both"/>
        <w:rPr>
          <w:rFonts w:asciiTheme="majorBidi" w:hAnsiTheme="majorBidi" w:cs="B Nazanin"/>
          <w:b w:val="0"/>
          <w:bCs w:val="0"/>
          <w:sz w:val="24"/>
          <w:szCs w:val="24"/>
          <w:rtl/>
        </w:rPr>
      </w:pPr>
      <w:r w:rsidRPr="00C501C4">
        <w:rPr>
          <w:rFonts w:asciiTheme="majorBidi" w:hAnsiTheme="majorBidi" w:cs="B Nazanin"/>
          <w:sz w:val="24"/>
          <w:szCs w:val="24"/>
          <w:rtl/>
        </w:rPr>
        <w:t>تحل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ل</w:t>
      </w:r>
      <w:r w:rsidRPr="00C501C4">
        <w:rPr>
          <w:rFonts w:asciiTheme="majorBidi" w:hAnsiTheme="majorBidi" w:cs="B Nazanin"/>
          <w:sz w:val="24"/>
          <w:szCs w:val="24"/>
          <w:rtl/>
        </w:rPr>
        <w:t xml:space="preserve"> </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افته‌ها</w:t>
      </w:r>
    </w:p>
    <w:p w14:paraId="31428571" w14:textId="1692CB11" w:rsidR="00575CEE" w:rsidRPr="00C501C4" w:rsidRDefault="00575CEE" w:rsidP="0028286C">
      <w:pPr>
        <w:pStyle w:val="20"/>
        <w:jc w:val="both"/>
        <w:rPr>
          <w:rFonts w:asciiTheme="majorBidi" w:hAnsiTheme="majorBidi" w:cs="B Nazanin"/>
          <w:b w:val="0"/>
          <w:bCs w:val="0"/>
          <w:sz w:val="24"/>
          <w:szCs w:val="24"/>
          <w:rtl/>
        </w:rPr>
      </w:pPr>
      <w:r w:rsidRPr="00C501C4">
        <w:rPr>
          <w:rFonts w:asciiTheme="majorBidi" w:hAnsiTheme="majorBidi" w:cs="B Nazanin"/>
          <w:b w:val="0"/>
          <w:bCs w:val="0"/>
          <w:sz w:val="24"/>
          <w:szCs w:val="24"/>
          <w:rtl/>
        </w:rPr>
        <w:t>تحل</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ل</w:t>
      </w:r>
      <w:r w:rsidRPr="00C501C4">
        <w:rPr>
          <w:rFonts w:asciiTheme="majorBidi" w:hAnsiTheme="majorBidi" w:cs="B Nazanin"/>
          <w:b w:val="0"/>
          <w:bCs w:val="0"/>
          <w:sz w:val="24"/>
          <w:szCs w:val="24"/>
          <w:rtl/>
        </w:rPr>
        <w:t xml:space="preserve"> روند انتشار مقالات نشان داد که پژوهش‌ها در حوزه برنامه‌ر</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ز</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شهر</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تاکت</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کال</w:t>
      </w:r>
      <w:r w:rsidRPr="00C501C4">
        <w:rPr>
          <w:rFonts w:asciiTheme="majorBidi" w:hAnsiTheme="majorBidi" w:cs="B Nazanin"/>
          <w:b w:val="0"/>
          <w:bCs w:val="0"/>
          <w:sz w:val="24"/>
          <w:szCs w:val="24"/>
          <w:rtl/>
        </w:rPr>
        <w:t xml:space="preserve"> ط</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سال‌ها</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۲۰۰۰ تا ۲۰۲۵ افزا</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ش</w:t>
      </w:r>
      <w:r w:rsidRPr="00C501C4">
        <w:rPr>
          <w:rFonts w:asciiTheme="majorBidi" w:hAnsiTheme="majorBidi" w:cs="B Nazanin"/>
          <w:b w:val="0"/>
          <w:bCs w:val="0"/>
          <w:sz w:val="24"/>
          <w:szCs w:val="24"/>
          <w:rtl/>
        </w:rPr>
        <w:t xml:space="preserve"> </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افتند،</w:t>
      </w:r>
      <w:r w:rsidRPr="00C501C4">
        <w:rPr>
          <w:rFonts w:asciiTheme="majorBidi" w:hAnsiTheme="majorBidi" w:cs="B Nazanin"/>
          <w:b w:val="0"/>
          <w:bCs w:val="0"/>
          <w:sz w:val="24"/>
          <w:szCs w:val="24"/>
          <w:rtl/>
        </w:rPr>
        <w:t xml:space="preserve"> اگرچه در برخ</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دوره‌ها نوسانات</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مشاهده </w:t>
      </w:r>
      <w:r w:rsidR="00734B10">
        <w:rPr>
          <w:rFonts w:asciiTheme="majorBidi" w:hAnsiTheme="majorBidi" w:cs="B Nazanin" w:hint="cs"/>
          <w:b w:val="0"/>
          <w:bCs w:val="0"/>
          <w:sz w:val="24"/>
          <w:szCs w:val="24"/>
          <w:rtl/>
        </w:rPr>
        <w:t>شد</w:t>
      </w:r>
      <w:r w:rsidRPr="00C501C4">
        <w:rPr>
          <w:rFonts w:asciiTheme="majorBidi" w:hAnsiTheme="majorBidi" w:cs="B Nazanin"/>
          <w:b w:val="0"/>
          <w:bCs w:val="0"/>
          <w:sz w:val="24"/>
          <w:szCs w:val="24"/>
          <w:rtl/>
        </w:rPr>
        <w:t>. در سال‌ها</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پا</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ان</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ا</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ن</w:t>
      </w:r>
      <w:r w:rsidRPr="00C501C4">
        <w:rPr>
          <w:rFonts w:asciiTheme="majorBidi" w:hAnsiTheme="majorBidi" w:cs="B Nazanin"/>
          <w:b w:val="0"/>
          <w:bCs w:val="0"/>
          <w:sz w:val="24"/>
          <w:szCs w:val="24"/>
          <w:rtl/>
        </w:rPr>
        <w:t xml:space="preserve"> بازه، رشد قابل توجه</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در مطالعات مربوط به ا</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ن</w:t>
      </w:r>
      <w:r w:rsidRPr="00C501C4">
        <w:rPr>
          <w:rFonts w:asciiTheme="majorBidi" w:hAnsiTheme="majorBidi" w:cs="B Nazanin"/>
          <w:b w:val="0"/>
          <w:bCs w:val="0"/>
          <w:sz w:val="24"/>
          <w:szCs w:val="24"/>
          <w:rtl/>
        </w:rPr>
        <w:t xml:space="preserve"> حوزه د</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ده</w:t>
      </w:r>
      <w:r w:rsidRPr="00C501C4">
        <w:rPr>
          <w:rFonts w:asciiTheme="majorBidi" w:hAnsiTheme="majorBidi" w:cs="B Nazanin"/>
          <w:b w:val="0"/>
          <w:bCs w:val="0"/>
          <w:sz w:val="24"/>
          <w:szCs w:val="24"/>
          <w:rtl/>
        </w:rPr>
        <w:t xml:space="preserve"> </w:t>
      </w:r>
      <w:r w:rsidR="00734B10">
        <w:rPr>
          <w:rFonts w:asciiTheme="majorBidi" w:hAnsiTheme="majorBidi" w:cs="B Nazanin" w:hint="cs"/>
          <w:b w:val="0"/>
          <w:bCs w:val="0"/>
          <w:sz w:val="24"/>
          <w:szCs w:val="24"/>
          <w:rtl/>
        </w:rPr>
        <w:t>شد</w:t>
      </w:r>
      <w:r w:rsidRPr="00C501C4">
        <w:rPr>
          <w:rFonts w:asciiTheme="majorBidi" w:hAnsiTheme="majorBidi" w:cs="B Nazanin"/>
          <w:b w:val="0"/>
          <w:bCs w:val="0"/>
          <w:sz w:val="24"/>
          <w:szCs w:val="24"/>
          <w:rtl/>
        </w:rPr>
        <w:t xml:space="preserve"> که </w:t>
      </w:r>
      <w:r w:rsidR="00734B10">
        <w:rPr>
          <w:rFonts w:asciiTheme="majorBidi" w:hAnsiTheme="majorBidi" w:cs="B Nazanin" w:hint="cs"/>
          <w:b w:val="0"/>
          <w:bCs w:val="0"/>
          <w:sz w:val="24"/>
          <w:szCs w:val="24"/>
          <w:rtl/>
        </w:rPr>
        <w:t xml:space="preserve">نشان ‌دهنده </w:t>
      </w:r>
      <w:r w:rsidRPr="00C501C4">
        <w:rPr>
          <w:rFonts w:asciiTheme="majorBidi" w:hAnsiTheme="majorBidi" w:cs="B Nazanin"/>
          <w:b w:val="0"/>
          <w:bCs w:val="0"/>
          <w:sz w:val="24"/>
          <w:szCs w:val="24"/>
          <w:rtl/>
        </w:rPr>
        <w:t>اهم</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ت</w:t>
      </w:r>
      <w:r w:rsidRPr="00C501C4">
        <w:rPr>
          <w:rFonts w:asciiTheme="majorBidi" w:hAnsiTheme="majorBidi" w:cs="B Nazanin"/>
          <w:b w:val="0"/>
          <w:bCs w:val="0"/>
          <w:sz w:val="24"/>
          <w:szCs w:val="24"/>
          <w:rtl/>
        </w:rPr>
        <w:t xml:space="preserve"> فزا</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نده</w:t>
      </w:r>
      <w:r w:rsidRPr="00C501C4">
        <w:rPr>
          <w:rFonts w:asciiTheme="majorBidi" w:hAnsiTheme="majorBidi" w:cs="B Nazanin"/>
          <w:b w:val="0"/>
          <w:bCs w:val="0"/>
          <w:sz w:val="24"/>
          <w:szCs w:val="24"/>
          <w:rtl/>
        </w:rPr>
        <w:t xml:space="preserve"> موضوع برنامه‌ر</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ز</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شهر</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تاکت</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کال</w:t>
      </w:r>
      <w:r w:rsidRPr="00C501C4">
        <w:rPr>
          <w:rFonts w:asciiTheme="majorBidi" w:hAnsiTheme="majorBidi" w:cs="B Nazanin"/>
          <w:b w:val="0"/>
          <w:bCs w:val="0"/>
          <w:sz w:val="24"/>
          <w:szCs w:val="24"/>
          <w:rtl/>
        </w:rPr>
        <w:t xml:space="preserve"> در ادب</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ات</w:t>
      </w:r>
      <w:r w:rsidRPr="00C501C4">
        <w:rPr>
          <w:rFonts w:asciiTheme="majorBidi" w:hAnsiTheme="majorBidi" w:cs="B Nazanin"/>
          <w:b w:val="0"/>
          <w:bCs w:val="0"/>
          <w:sz w:val="24"/>
          <w:szCs w:val="24"/>
          <w:rtl/>
        </w:rPr>
        <w:t xml:space="preserve"> علم</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w:t>
      </w:r>
      <w:r w:rsidR="00734B10">
        <w:rPr>
          <w:rFonts w:asciiTheme="majorBidi" w:hAnsiTheme="majorBidi" w:cs="B Nazanin" w:hint="cs"/>
          <w:b w:val="0"/>
          <w:bCs w:val="0"/>
          <w:sz w:val="24"/>
          <w:szCs w:val="24"/>
          <w:rtl/>
        </w:rPr>
        <w:t>بود.</w:t>
      </w:r>
      <w:r w:rsidRPr="00C501C4">
        <w:rPr>
          <w:rFonts w:asciiTheme="majorBidi" w:hAnsiTheme="majorBidi" w:cs="B Nazanin"/>
          <w:b w:val="0"/>
          <w:bCs w:val="0"/>
          <w:sz w:val="24"/>
          <w:szCs w:val="24"/>
          <w:rtl/>
        </w:rPr>
        <w:t xml:space="preserve"> </w:t>
      </w:r>
      <w:r w:rsidR="00174A55" w:rsidRPr="00EF5AB7">
        <w:rPr>
          <w:rFonts w:asciiTheme="majorBidi" w:hAnsiTheme="majorBidi" w:cs="B Nazanin"/>
          <w:b w:val="0"/>
          <w:bCs w:val="0"/>
          <w:sz w:val="24"/>
          <w:szCs w:val="24"/>
          <w:highlight w:val="yellow"/>
          <w:rtl/>
        </w:rPr>
        <w:t>با</w:t>
      </w:r>
      <w:r w:rsidR="00174A55" w:rsidRPr="00174A55">
        <w:rPr>
          <w:rFonts w:asciiTheme="majorBidi" w:hAnsiTheme="majorBidi" w:cs="B Nazanin"/>
          <w:b w:val="0"/>
          <w:bCs w:val="0"/>
          <w:sz w:val="24"/>
          <w:szCs w:val="24"/>
          <w:rtl/>
        </w:rPr>
        <w:t xml:space="preserve"> </w:t>
      </w:r>
      <w:r w:rsidR="00174A55" w:rsidRPr="00EF5AB7">
        <w:rPr>
          <w:rFonts w:asciiTheme="majorBidi" w:hAnsiTheme="majorBidi" w:cs="B Nazanin"/>
          <w:b w:val="0"/>
          <w:bCs w:val="0"/>
          <w:sz w:val="24"/>
          <w:szCs w:val="24"/>
          <w:highlight w:val="yellow"/>
          <w:rtl/>
        </w:rPr>
        <w:t>توجه به شکل</w:t>
      </w:r>
      <w:r w:rsidRPr="008C7456">
        <w:rPr>
          <w:rFonts w:asciiTheme="majorBidi" w:hAnsiTheme="majorBidi" w:cs="B Nazanin"/>
          <w:b w:val="0"/>
          <w:bCs w:val="0"/>
          <w:sz w:val="24"/>
          <w:szCs w:val="24"/>
          <w:highlight w:val="yellow"/>
          <w:rtl/>
        </w:rPr>
        <w:t>(۲)، نمودار روند انتشار مقالات ط</w:t>
      </w:r>
      <w:r w:rsidRPr="008C7456">
        <w:rPr>
          <w:rFonts w:asciiTheme="majorBidi" w:hAnsiTheme="majorBidi" w:cs="B Nazanin" w:hint="cs"/>
          <w:b w:val="0"/>
          <w:bCs w:val="0"/>
          <w:sz w:val="24"/>
          <w:szCs w:val="24"/>
          <w:highlight w:val="yellow"/>
          <w:rtl/>
        </w:rPr>
        <w:t>ی</w:t>
      </w:r>
      <w:r w:rsidRPr="008C7456">
        <w:rPr>
          <w:rFonts w:asciiTheme="majorBidi" w:hAnsiTheme="majorBidi" w:cs="B Nazanin"/>
          <w:b w:val="0"/>
          <w:bCs w:val="0"/>
          <w:sz w:val="24"/>
          <w:szCs w:val="24"/>
          <w:highlight w:val="yellow"/>
          <w:rtl/>
        </w:rPr>
        <w:t xml:space="preserve"> سال‌ها</w:t>
      </w:r>
      <w:r w:rsidRPr="008C7456">
        <w:rPr>
          <w:rFonts w:asciiTheme="majorBidi" w:hAnsiTheme="majorBidi" w:cs="B Nazanin" w:hint="cs"/>
          <w:b w:val="0"/>
          <w:bCs w:val="0"/>
          <w:sz w:val="24"/>
          <w:szCs w:val="24"/>
          <w:highlight w:val="yellow"/>
          <w:rtl/>
        </w:rPr>
        <w:t>ی</w:t>
      </w:r>
      <w:r w:rsidRPr="008C7456">
        <w:rPr>
          <w:rFonts w:asciiTheme="majorBidi" w:hAnsiTheme="majorBidi" w:cs="B Nazanin"/>
          <w:b w:val="0"/>
          <w:bCs w:val="0"/>
          <w:sz w:val="24"/>
          <w:szCs w:val="24"/>
          <w:highlight w:val="yellow"/>
          <w:rtl/>
        </w:rPr>
        <w:t xml:space="preserve"> ۲۰۰۰ تا ۲۰۲۵ ارائه شد</w:t>
      </w:r>
      <w:r w:rsidR="00B77655" w:rsidRPr="008C7456">
        <w:rPr>
          <w:rFonts w:asciiTheme="majorBidi" w:hAnsiTheme="majorBidi" w:cs="B Nazanin" w:hint="cs"/>
          <w:b w:val="0"/>
          <w:bCs w:val="0"/>
          <w:sz w:val="24"/>
          <w:szCs w:val="24"/>
          <w:highlight w:val="yellow"/>
          <w:rtl/>
        </w:rPr>
        <w:t>ه است</w:t>
      </w:r>
      <w:r w:rsidRPr="008C7456">
        <w:rPr>
          <w:rFonts w:asciiTheme="majorBidi" w:hAnsiTheme="majorBidi" w:cs="B Nazanin"/>
          <w:b w:val="0"/>
          <w:bCs w:val="0"/>
          <w:sz w:val="24"/>
          <w:szCs w:val="24"/>
          <w:highlight w:val="yellow"/>
          <w:rtl/>
        </w:rPr>
        <w:t>.</w:t>
      </w:r>
      <w:r w:rsidRPr="00C501C4">
        <w:rPr>
          <w:rFonts w:asciiTheme="majorBidi" w:hAnsiTheme="majorBidi" w:cs="B Nazanin" w:hint="cs"/>
          <w:b w:val="0"/>
          <w:bCs w:val="0"/>
          <w:sz w:val="24"/>
          <w:szCs w:val="24"/>
          <w:rtl/>
        </w:rPr>
        <w:t xml:space="preserve"> </w:t>
      </w:r>
      <w:r w:rsidR="00F76420" w:rsidRPr="00F76420">
        <w:rPr>
          <w:rFonts w:asciiTheme="majorBidi" w:hAnsiTheme="majorBidi" w:cs="B Nazanin"/>
          <w:b w:val="0"/>
          <w:bCs w:val="0"/>
          <w:sz w:val="24"/>
          <w:szCs w:val="24"/>
          <w:highlight w:val="yellow"/>
          <w:rtl/>
        </w:rPr>
        <w:t>شمارش واژگان براساس روش شمارش کسر</w:t>
      </w:r>
      <w:r w:rsidR="00F76420" w:rsidRPr="00F76420">
        <w:rPr>
          <w:rFonts w:asciiTheme="majorBidi" w:hAnsiTheme="majorBidi" w:cs="B Nazanin" w:hint="cs"/>
          <w:b w:val="0"/>
          <w:bCs w:val="0"/>
          <w:sz w:val="24"/>
          <w:szCs w:val="24"/>
          <w:highlight w:val="yellow"/>
          <w:rtl/>
        </w:rPr>
        <w:t>ی</w:t>
      </w:r>
      <w:r w:rsidR="00F76420" w:rsidRPr="00F76420">
        <w:rPr>
          <w:rFonts w:asciiTheme="majorBidi" w:hAnsiTheme="majorBidi" w:cs="B Nazanin"/>
          <w:b w:val="0"/>
          <w:bCs w:val="0"/>
          <w:sz w:val="24"/>
          <w:szCs w:val="24"/>
          <w:highlight w:val="yellow"/>
          <w:rtl/>
        </w:rPr>
        <w:t xml:space="preserve"> انجام شد تا سهم هر واژه به‌صورت </w:t>
      </w:r>
      <w:r w:rsidR="00F76420" w:rsidRPr="00F76420">
        <w:rPr>
          <w:rFonts w:asciiTheme="majorBidi" w:hAnsiTheme="majorBidi" w:cs="B Nazanin" w:hint="cs"/>
          <w:b w:val="0"/>
          <w:bCs w:val="0"/>
          <w:sz w:val="24"/>
          <w:szCs w:val="24"/>
          <w:highlight w:val="yellow"/>
          <w:rtl/>
        </w:rPr>
        <w:t>ی</w:t>
      </w:r>
      <w:r w:rsidR="00F76420" w:rsidRPr="00F76420">
        <w:rPr>
          <w:rFonts w:asciiTheme="majorBidi" w:hAnsiTheme="majorBidi" w:cs="B Nazanin" w:hint="eastAsia"/>
          <w:b w:val="0"/>
          <w:bCs w:val="0"/>
          <w:sz w:val="24"/>
          <w:szCs w:val="24"/>
          <w:highlight w:val="yellow"/>
          <w:rtl/>
        </w:rPr>
        <w:t>کنواخت</w:t>
      </w:r>
      <w:r w:rsidR="00F76420" w:rsidRPr="00F76420">
        <w:rPr>
          <w:rFonts w:asciiTheme="majorBidi" w:hAnsiTheme="majorBidi" w:cs="B Nazanin"/>
          <w:b w:val="0"/>
          <w:bCs w:val="0"/>
          <w:sz w:val="24"/>
          <w:szCs w:val="24"/>
          <w:highlight w:val="yellow"/>
          <w:rtl/>
        </w:rPr>
        <w:t xml:space="preserve"> محاسبه شود. در ا</w:t>
      </w:r>
      <w:r w:rsidR="00F76420" w:rsidRPr="00F76420">
        <w:rPr>
          <w:rFonts w:asciiTheme="majorBidi" w:hAnsiTheme="majorBidi" w:cs="B Nazanin" w:hint="cs"/>
          <w:b w:val="0"/>
          <w:bCs w:val="0"/>
          <w:sz w:val="24"/>
          <w:szCs w:val="24"/>
          <w:highlight w:val="yellow"/>
          <w:rtl/>
        </w:rPr>
        <w:t>ی</w:t>
      </w:r>
      <w:r w:rsidR="00F76420" w:rsidRPr="00F76420">
        <w:rPr>
          <w:rFonts w:asciiTheme="majorBidi" w:hAnsiTheme="majorBidi" w:cs="B Nazanin" w:hint="eastAsia"/>
          <w:b w:val="0"/>
          <w:bCs w:val="0"/>
          <w:sz w:val="24"/>
          <w:szCs w:val="24"/>
          <w:highlight w:val="yellow"/>
          <w:rtl/>
        </w:rPr>
        <w:t>ن</w:t>
      </w:r>
      <w:r w:rsidR="00F76420" w:rsidRPr="00F76420">
        <w:rPr>
          <w:rFonts w:asciiTheme="majorBidi" w:hAnsiTheme="majorBidi" w:cs="B Nazanin"/>
          <w:b w:val="0"/>
          <w:bCs w:val="0"/>
          <w:sz w:val="24"/>
          <w:szCs w:val="24"/>
          <w:highlight w:val="yellow"/>
          <w:rtl/>
        </w:rPr>
        <w:t xml:space="preserve"> رو</w:t>
      </w:r>
      <w:r w:rsidR="0028286C">
        <w:rPr>
          <w:rFonts w:asciiTheme="majorBidi" w:hAnsiTheme="majorBidi" w:cs="B Nazanin" w:hint="cs"/>
          <w:b w:val="0"/>
          <w:bCs w:val="0"/>
          <w:sz w:val="24"/>
          <w:szCs w:val="24"/>
          <w:highlight w:val="yellow"/>
          <w:rtl/>
        </w:rPr>
        <w:t>ش</w:t>
      </w:r>
      <w:r w:rsidR="00F76420" w:rsidRPr="00F76420">
        <w:rPr>
          <w:rFonts w:asciiTheme="majorBidi" w:hAnsiTheme="majorBidi" w:cs="B Nazanin" w:hint="eastAsia"/>
          <w:b w:val="0"/>
          <w:bCs w:val="0"/>
          <w:sz w:val="24"/>
          <w:szCs w:val="24"/>
          <w:highlight w:val="yellow"/>
          <w:rtl/>
        </w:rPr>
        <w:t>،</w:t>
      </w:r>
      <w:r w:rsidR="00F76420" w:rsidRPr="00F76420">
        <w:rPr>
          <w:rFonts w:asciiTheme="majorBidi" w:hAnsiTheme="majorBidi" w:cs="B Nazanin"/>
          <w:b w:val="0"/>
          <w:bCs w:val="0"/>
          <w:sz w:val="24"/>
          <w:szCs w:val="24"/>
          <w:highlight w:val="yellow"/>
          <w:rtl/>
        </w:rPr>
        <w:t xml:space="preserve"> وزن هر استناد م</w:t>
      </w:r>
      <w:r w:rsidR="00F76420" w:rsidRPr="00F76420">
        <w:rPr>
          <w:rFonts w:asciiTheme="majorBidi" w:hAnsiTheme="majorBidi" w:cs="B Nazanin" w:hint="cs"/>
          <w:b w:val="0"/>
          <w:bCs w:val="0"/>
          <w:sz w:val="24"/>
          <w:szCs w:val="24"/>
          <w:highlight w:val="yellow"/>
          <w:rtl/>
        </w:rPr>
        <w:t>ی</w:t>
      </w:r>
      <w:r w:rsidR="00F76420" w:rsidRPr="00F76420">
        <w:rPr>
          <w:rFonts w:asciiTheme="majorBidi" w:hAnsiTheme="majorBidi" w:cs="B Nazanin" w:hint="eastAsia"/>
          <w:b w:val="0"/>
          <w:bCs w:val="0"/>
          <w:sz w:val="24"/>
          <w:szCs w:val="24"/>
          <w:highlight w:val="yellow"/>
          <w:rtl/>
        </w:rPr>
        <w:t>ان</w:t>
      </w:r>
      <w:r w:rsidR="00F76420" w:rsidRPr="00F76420">
        <w:rPr>
          <w:rFonts w:asciiTheme="majorBidi" w:hAnsiTheme="majorBidi" w:cs="B Nazanin"/>
          <w:b w:val="0"/>
          <w:bCs w:val="0"/>
          <w:sz w:val="24"/>
          <w:szCs w:val="24"/>
          <w:highlight w:val="yellow"/>
          <w:rtl/>
        </w:rPr>
        <w:t xml:space="preserve"> منابع مرتبط توز</w:t>
      </w:r>
      <w:r w:rsidR="00F76420" w:rsidRPr="00F76420">
        <w:rPr>
          <w:rFonts w:asciiTheme="majorBidi" w:hAnsiTheme="majorBidi" w:cs="B Nazanin" w:hint="cs"/>
          <w:b w:val="0"/>
          <w:bCs w:val="0"/>
          <w:sz w:val="24"/>
          <w:szCs w:val="24"/>
          <w:highlight w:val="yellow"/>
          <w:rtl/>
        </w:rPr>
        <w:t>ی</w:t>
      </w:r>
      <w:r w:rsidR="00F76420" w:rsidRPr="00F76420">
        <w:rPr>
          <w:rFonts w:asciiTheme="majorBidi" w:hAnsiTheme="majorBidi" w:cs="B Nazanin" w:hint="eastAsia"/>
          <w:b w:val="0"/>
          <w:bCs w:val="0"/>
          <w:sz w:val="24"/>
          <w:szCs w:val="24"/>
          <w:highlight w:val="yellow"/>
          <w:rtl/>
        </w:rPr>
        <w:t>ع</w:t>
      </w:r>
      <w:r w:rsidR="00F76420" w:rsidRPr="00F76420">
        <w:rPr>
          <w:rFonts w:asciiTheme="majorBidi" w:hAnsiTheme="majorBidi" w:cs="B Nazanin"/>
          <w:b w:val="0"/>
          <w:bCs w:val="0"/>
          <w:sz w:val="24"/>
          <w:szCs w:val="24"/>
          <w:highlight w:val="yellow"/>
          <w:rtl/>
        </w:rPr>
        <w:t xml:space="preserve"> شد و از اختصاص وزن کامل به هر مورد جلوگ</w:t>
      </w:r>
      <w:r w:rsidR="00F76420" w:rsidRPr="00F76420">
        <w:rPr>
          <w:rFonts w:asciiTheme="majorBidi" w:hAnsiTheme="majorBidi" w:cs="B Nazanin" w:hint="cs"/>
          <w:b w:val="0"/>
          <w:bCs w:val="0"/>
          <w:sz w:val="24"/>
          <w:szCs w:val="24"/>
          <w:highlight w:val="yellow"/>
          <w:rtl/>
        </w:rPr>
        <w:t>ی</w:t>
      </w:r>
      <w:r w:rsidR="00F76420" w:rsidRPr="00F76420">
        <w:rPr>
          <w:rFonts w:asciiTheme="majorBidi" w:hAnsiTheme="majorBidi" w:cs="B Nazanin" w:hint="eastAsia"/>
          <w:b w:val="0"/>
          <w:bCs w:val="0"/>
          <w:sz w:val="24"/>
          <w:szCs w:val="24"/>
          <w:highlight w:val="yellow"/>
          <w:rtl/>
        </w:rPr>
        <w:t>ر</w:t>
      </w:r>
      <w:r w:rsidR="00F76420" w:rsidRPr="00F76420">
        <w:rPr>
          <w:rFonts w:asciiTheme="majorBidi" w:hAnsiTheme="majorBidi" w:cs="B Nazanin" w:hint="cs"/>
          <w:b w:val="0"/>
          <w:bCs w:val="0"/>
          <w:sz w:val="24"/>
          <w:szCs w:val="24"/>
          <w:highlight w:val="yellow"/>
          <w:rtl/>
        </w:rPr>
        <w:t>ی</w:t>
      </w:r>
      <w:r w:rsidR="00F76420" w:rsidRPr="00F76420">
        <w:rPr>
          <w:rFonts w:asciiTheme="majorBidi" w:hAnsiTheme="majorBidi" w:cs="B Nazanin"/>
          <w:b w:val="0"/>
          <w:bCs w:val="0"/>
          <w:sz w:val="24"/>
          <w:szCs w:val="24"/>
          <w:highlight w:val="yellow"/>
          <w:rtl/>
        </w:rPr>
        <w:t xml:space="preserve"> </w:t>
      </w:r>
      <w:r w:rsidR="0028286C">
        <w:rPr>
          <w:rFonts w:asciiTheme="majorBidi" w:hAnsiTheme="majorBidi" w:cs="B Nazanin" w:hint="cs"/>
          <w:b w:val="0"/>
          <w:bCs w:val="0"/>
          <w:sz w:val="24"/>
          <w:szCs w:val="24"/>
          <w:highlight w:val="yellow"/>
          <w:rtl/>
        </w:rPr>
        <w:t>گردید</w:t>
      </w:r>
      <w:r w:rsidR="00F76420" w:rsidRPr="00F76420">
        <w:rPr>
          <w:rFonts w:asciiTheme="majorBidi" w:hAnsiTheme="majorBidi" w:cs="B Nazanin" w:hint="eastAsia"/>
          <w:b w:val="0"/>
          <w:bCs w:val="0"/>
          <w:sz w:val="24"/>
          <w:szCs w:val="24"/>
          <w:highlight w:val="yellow"/>
          <w:rtl/>
        </w:rPr>
        <w:t>؛</w:t>
      </w:r>
      <w:r w:rsidR="00F76420" w:rsidRPr="00F76420">
        <w:rPr>
          <w:rFonts w:asciiTheme="majorBidi" w:hAnsiTheme="majorBidi" w:cs="B Nazanin"/>
          <w:b w:val="0"/>
          <w:bCs w:val="0"/>
          <w:sz w:val="24"/>
          <w:szCs w:val="24"/>
          <w:highlight w:val="yellow"/>
          <w:rtl/>
        </w:rPr>
        <w:t xml:space="preserve"> بنابرا</w:t>
      </w:r>
      <w:r w:rsidR="00F76420" w:rsidRPr="00F76420">
        <w:rPr>
          <w:rFonts w:asciiTheme="majorBidi" w:hAnsiTheme="majorBidi" w:cs="B Nazanin" w:hint="cs"/>
          <w:b w:val="0"/>
          <w:bCs w:val="0"/>
          <w:sz w:val="24"/>
          <w:szCs w:val="24"/>
          <w:highlight w:val="yellow"/>
          <w:rtl/>
        </w:rPr>
        <w:t>ی</w:t>
      </w:r>
      <w:r w:rsidR="00F76420" w:rsidRPr="00F76420">
        <w:rPr>
          <w:rFonts w:asciiTheme="majorBidi" w:hAnsiTheme="majorBidi" w:cs="B Nazanin" w:hint="eastAsia"/>
          <w:b w:val="0"/>
          <w:bCs w:val="0"/>
          <w:sz w:val="24"/>
          <w:szCs w:val="24"/>
          <w:highlight w:val="yellow"/>
          <w:rtl/>
        </w:rPr>
        <w:t>ن،</w:t>
      </w:r>
      <w:r w:rsidR="00F76420" w:rsidRPr="00F76420">
        <w:rPr>
          <w:rFonts w:asciiTheme="majorBidi" w:hAnsiTheme="majorBidi" w:cs="B Nazanin"/>
          <w:b w:val="0"/>
          <w:bCs w:val="0"/>
          <w:sz w:val="24"/>
          <w:szCs w:val="24"/>
          <w:highlight w:val="yellow"/>
          <w:rtl/>
        </w:rPr>
        <w:t xml:space="preserve"> در مقا</w:t>
      </w:r>
      <w:r w:rsidR="00F76420" w:rsidRPr="00F76420">
        <w:rPr>
          <w:rFonts w:asciiTheme="majorBidi" w:hAnsiTheme="majorBidi" w:cs="B Nazanin" w:hint="cs"/>
          <w:b w:val="0"/>
          <w:bCs w:val="0"/>
          <w:sz w:val="24"/>
          <w:szCs w:val="24"/>
          <w:highlight w:val="yellow"/>
          <w:rtl/>
        </w:rPr>
        <w:t>ی</w:t>
      </w:r>
      <w:r w:rsidR="00F76420" w:rsidRPr="00F76420">
        <w:rPr>
          <w:rFonts w:asciiTheme="majorBidi" w:hAnsiTheme="majorBidi" w:cs="B Nazanin" w:hint="eastAsia"/>
          <w:b w:val="0"/>
          <w:bCs w:val="0"/>
          <w:sz w:val="24"/>
          <w:szCs w:val="24"/>
          <w:highlight w:val="yellow"/>
          <w:rtl/>
        </w:rPr>
        <w:t>سه</w:t>
      </w:r>
      <w:r w:rsidR="00F76420" w:rsidRPr="00F76420">
        <w:rPr>
          <w:rFonts w:asciiTheme="majorBidi" w:hAnsiTheme="majorBidi" w:cs="B Nazanin"/>
          <w:b w:val="0"/>
          <w:bCs w:val="0"/>
          <w:sz w:val="24"/>
          <w:szCs w:val="24"/>
          <w:highlight w:val="yellow"/>
          <w:rtl/>
        </w:rPr>
        <w:t xml:space="preserve"> با شمارش کامل، نتا</w:t>
      </w:r>
      <w:r w:rsidR="00F76420" w:rsidRPr="00F76420">
        <w:rPr>
          <w:rFonts w:asciiTheme="majorBidi" w:hAnsiTheme="majorBidi" w:cs="B Nazanin" w:hint="cs"/>
          <w:b w:val="0"/>
          <w:bCs w:val="0"/>
          <w:sz w:val="24"/>
          <w:szCs w:val="24"/>
          <w:highlight w:val="yellow"/>
          <w:rtl/>
        </w:rPr>
        <w:t>ی</w:t>
      </w:r>
      <w:r w:rsidR="00F76420" w:rsidRPr="00F76420">
        <w:rPr>
          <w:rFonts w:asciiTheme="majorBidi" w:hAnsiTheme="majorBidi" w:cs="B Nazanin" w:hint="eastAsia"/>
          <w:b w:val="0"/>
          <w:bCs w:val="0"/>
          <w:sz w:val="24"/>
          <w:szCs w:val="24"/>
          <w:highlight w:val="yellow"/>
          <w:rtl/>
        </w:rPr>
        <w:t>ج</w:t>
      </w:r>
      <w:r w:rsidR="00F76420" w:rsidRPr="00F76420">
        <w:rPr>
          <w:rFonts w:asciiTheme="majorBidi" w:hAnsiTheme="majorBidi" w:cs="B Nazanin"/>
          <w:b w:val="0"/>
          <w:bCs w:val="0"/>
          <w:sz w:val="24"/>
          <w:szCs w:val="24"/>
          <w:highlight w:val="yellow"/>
          <w:rtl/>
        </w:rPr>
        <w:t xml:space="preserve"> از قابل</w:t>
      </w:r>
      <w:r w:rsidR="00F76420" w:rsidRPr="00F76420">
        <w:rPr>
          <w:rFonts w:asciiTheme="majorBidi" w:hAnsiTheme="majorBidi" w:cs="B Nazanin" w:hint="cs"/>
          <w:b w:val="0"/>
          <w:bCs w:val="0"/>
          <w:sz w:val="24"/>
          <w:szCs w:val="24"/>
          <w:highlight w:val="yellow"/>
          <w:rtl/>
        </w:rPr>
        <w:t>ی</w:t>
      </w:r>
      <w:r w:rsidR="00F76420" w:rsidRPr="00F76420">
        <w:rPr>
          <w:rFonts w:asciiTheme="majorBidi" w:hAnsiTheme="majorBidi" w:cs="B Nazanin" w:hint="eastAsia"/>
          <w:b w:val="0"/>
          <w:bCs w:val="0"/>
          <w:sz w:val="24"/>
          <w:szCs w:val="24"/>
          <w:highlight w:val="yellow"/>
          <w:rtl/>
        </w:rPr>
        <w:t>ت</w:t>
      </w:r>
      <w:r w:rsidR="00F76420" w:rsidRPr="00F76420">
        <w:rPr>
          <w:rFonts w:asciiTheme="majorBidi" w:hAnsiTheme="majorBidi" w:cs="B Nazanin"/>
          <w:b w:val="0"/>
          <w:bCs w:val="0"/>
          <w:sz w:val="24"/>
          <w:szCs w:val="24"/>
          <w:highlight w:val="yellow"/>
          <w:rtl/>
        </w:rPr>
        <w:t xml:space="preserve"> اعتماد ب</w:t>
      </w:r>
      <w:r w:rsidR="00F76420" w:rsidRPr="00F76420">
        <w:rPr>
          <w:rFonts w:asciiTheme="majorBidi" w:hAnsiTheme="majorBidi" w:cs="B Nazanin" w:hint="cs"/>
          <w:b w:val="0"/>
          <w:bCs w:val="0"/>
          <w:sz w:val="24"/>
          <w:szCs w:val="24"/>
          <w:highlight w:val="yellow"/>
          <w:rtl/>
        </w:rPr>
        <w:t>ی</w:t>
      </w:r>
      <w:r w:rsidR="00F76420" w:rsidRPr="00F76420">
        <w:rPr>
          <w:rFonts w:asciiTheme="majorBidi" w:hAnsiTheme="majorBidi" w:cs="B Nazanin" w:hint="eastAsia"/>
          <w:b w:val="0"/>
          <w:bCs w:val="0"/>
          <w:sz w:val="24"/>
          <w:szCs w:val="24"/>
          <w:highlight w:val="yellow"/>
          <w:rtl/>
        </w:rPr>
        <w:t>شتر</w:t>
      </w:r>
      <w:r w:rsidR="00F76420" w:rsidRPr="00F76420">
        <w:rPr>
          <w:rFonts w:asciiTheme="majorBidi" w:hAnsiTheme="majorBidi" w:cs="B Nazanin" w:hint="cs"/>
          <w:b w:val="0"/>
          <w:bCs w:val="0"/>
          <w:sz w:val="24"/>
          <w:szCs w:val="24"/>
          <w:highlight w:val="yellow"/>
          <w:rtl/>
        </w:rPr>
        <w:t>ی</w:t>
      </w:r>
      <w:r w:rsidR="00F76420" w:rsidRPr="00F76420">
        <w:rPr>
          <w:rFonts w:asciiTheme="majorBidi" w:hAnsiTheme="majorBidi" w:cs="B Nazanin"/>
          <w:b w:val="0"/>
          <w:bCs w:val="0"/>
          <w:sz w:val="24"/>
          <w:szCs w:val="24"/>
          <w:highlight w:val="yellow"/>
          <w:rtl/>
        </w:rPr>
        <w:t xml:space="preserve"> برخوردار </w:t>
      </w:r>
      <w:r w:rsidR="0028286C">
        <w:rPr>
          <w:rFonts w:asciiTheme="majorBidi" w:hAnsiTheme="majorBidi" w:cs="B Nazanin" w:hint="cs"/>
          <w:b w:val="0"/>
          <w:bCs w:val="0"/>
          <w:sz w:val="24"/>
          <w:szCs w:val="24"/>
          <w:highlight w:val="yellow"/>
          <w:rtl/>
        </w:rPr>
        <w:t>بود</w:t>
      </w:r>
      <w:r w:rsidR="00F76420" w:rsidRPr="00F76420">
        <w:rPr>
          <w:rFonts w:asciiTheme="majorBidi" w:hAnsiTheme="majorBidi" w:cs="B Nazanin"/>
          <w:b w:val="0"/>
          <w:bCs w:val="0"/>
          <w:sz w:val="24"/>
          <w:szCs w:val="24"/>
          <w:highlight w:val="yellow"/>
          <w:rtl/>
        </w:rPr>
        <w:t>.</w:t>
      </w:r>
      <w:r w:rsidR="0028286C" w:rsidRPr="0028286C">
        <w:rPr>
          <w:rtl/>
        </w:rPr>
        <w:t xml:space="preserve"> </w:t>
      </w:r>
      <w:r w:rsidRPr="00C501C4">
        <w:rPr>
          <w:rFonts w:asciiTheme="majorBidi" w:hAnsiTheme="majorBidi" w:cs="B Nazanin"/>
          <w:b w:val="0"/>
          <w:bCs w:val="0"/>
          <w:sz w:val="24"/>
          <w:szCs w:val="24"/>
          <w:rtl/>
        </w:rPr>
        <w:t>کل</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دواژه‌ها</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مقالات که براساس ف</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لترها</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اعمال‌شده استخراج شده بودند، </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کدست</w:t>
      </w:r>
      <w:r w:rsidRPr="00C501C4">
        <w:rPr>
          <w:rFonts w:asciiTheme="majorBidi" w:hAnsiTheme="majorBidi" w:cs="B Nazanin"/>
          <w:b w:val="0"/>
          <w:bCs w:val="0"/>
          <w:sz w:val="24"/>
          <w:szCs w:val="24"/>
          <w:rtl/>
        </w:rPr>
        <w:t xml:space="preserve"> شدند. جمع و مفرد کلمات بررس</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w:t>
      </w:r>
      <w:r w:rsidR="00734B10">
        <w:rPr>
          <w:rFonts w:asciiTheme="majorBidi" w:hAnsiTheme="majorBidi" w:cs="B Nazanin" w:hint="cs"/>
          <w:b w:val="0"/>
          <w:bCs w:val="0"/>
          <w:sz w:val="24"/>
          <w:szCs w:val="24"/>
          <w:rtl/>
        </w:rPr>
        <w:t xml:space="preserve">و </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کسان</w:t>
      </w:r>
      <w:r w:rsidR="00734B10">
        <w:rPr>
          <w:rFonts w:asciiTheme="majorBidi" w:hAnsiTheme="majorBidi" w:cs="B Nazanin" w:hint="eastAsia"/>
          <w:b w:val="0"/>
          <w:bCs w:val="0"/>
          <w:sz w:val="24"/>
          <w:szCs w:val="24"/>
        </w:rPr>
        <w:t>‌</w:t>
      </w:r>
      <w:r w:rsidR="00734B10">
        <w:rPr>
          <w:rFonts w:asciiTheme="majorBidi" w:hAnsiTheme="majorBidi" w:cs="B Nazanin" w:hint="cs"/>
          <w:b w:val="0"/>
          <w:bCs w:val="0"/>
          <w:sz w:val="24"/>
          <w:szCs w:val="24"/>
          <w:rtl/>
        </w:rPr>
        <w:t>سازی واژگان مشابه انجام شد</w:t>
      </w:r>
      <w:r w:rsidRPr="00C501C4">
        <w:rPr>
          <w:rFonts w:asciiTheme="majorBidi" w:hAnsiTheme="majorBidi" w:cs="B Nazanin"/>
          <w:b w:val="0"/>
          <w:bCs w:val="0"/>
          <w:sz w:val="24"/>
          <w:szCs w:val="24"/>
          <w:rtl/>
        </w:rPr>
        <w:t xml:space="preserve"> و کلمات مترادف ن</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ز</w:t>
      </w:r>
      <w:r w:rsidRPr="00C501C4">
        <w:rPr>
          <w:rFonts w:asciiTheme="majorBidi" w:hAnsiTheme="majorBidi" w:cs="B Nazanin"/>
          <w:b w:val="0"/>
          <w:bCs w:val="0"/>
          <w:sz w:val="24"/>
          <w:szCs w:val="24"/>
          <w:rtl/>
        </w:rPr>
        <w:t xml:space="preserve"> و</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را</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ش</w:t>
      </w:r>
      <w:r w:rsidRPr="00C501C4">
        <w:rPr>
          <w:rFonts w:asciiTheme="majorBidi" w:hAnsiTheme="majorBidi" w:cs="B Nazanin"/>
          <w:b w:val="0"/>
          <w:bCs w:val="0"/>
          <w:sz w:val="24"/>
          <w:szCs w:val="24"/>
          <w:rtl/>
        </w:rPr>
        <w:t xml:space="preserve"> گرد</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د</w:t>
      </w:r>
      <w:r w:rsidRPr="00C501C4">
        <w:rPr>
          <w:rFonts w:asciiTheme="majorBidi" w:hAnsiTheme="majorBidi" w:cs="B Nazanin"/>
          <w:b w:val="0"/>
          <w:bCs w:val="0"/>
          <w:sz w:val="24"/>
          <w:szCs w:val="24"/>
          <w:rtl/>
        </w:rPr>
        <w:t>. پس از مرتب‌ساز</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داده‌ها و حذف موارد مشابه، خوشه‌بند</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موضوع</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مقالات با انتخاب کل</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دواژه‌ها</w:t>
      </w:r>
      <w:r w:rsidRPr="00C501C4">
        <w:rPr>
          <w:rFonts w:asciiTheme="majorBidi" w:hAnsiTheme="majorBidi" w:cs="B Nazanin" w:hint="cs"/>
          <w:b w:val="0"/>
          <w:bCs w:val="0"/>
          <w:sz w:val="24"/>
          <w:szCs w:val="24"/>
          <w:rtl/>
        </w:rPr>
        <w:t>یی</w:t>
      </w:r>
      <w:r w:rsidRPr="00C501C4">
        <w:rPr>
          <w:rFonts w:asciiTheme="majorBidi" w:hAnsiTheme="majorBidi" w:cs="B Nazanin"/>
          <w:b w:val="0"/>
          <w:bCs w:val="0"/>
          <w:sz w:val="24"/>
          <w:szCs w:val="24"/>
          <w:rtl/>
        </w:rPr>
        <w:t xml:space="preserve"> که حداقل پنج بار در مقالات تکرار شده بودند، انجام شد و چهار خوشه مشخص گرد</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د</w:t>
      </w:r>
      <w:r w:rsidRPr="00C501C4">
        <w:rPr>
          <w:rFonts w:asciiTheme="majorBidi" w:hAnsiTheme="majorBidi" w:cs="B Nazanin"/>
          <w:b w:val="0"/>
          <w:bCs w:val="0"/>
          <w:sz w:val="24"/>
          <w:szCs w:val="24"/>
          <w:rtl/>
        </w:rPr>
        <w:t>.</w:t>
      </w:r>
      <w:r w:rsidR="0028286C" w:rsidRPr="0028286C">
        <w:rPr>
          <w:rtl/>
        </w:rPr>
        <w:t xml:space="preserve"> </w:t>
      </w:r>
    </w:p>
    <w:p w14:paraId="11E7240D" w14:textId="18851668" w:rsidR="00DF4288" w:rsidRPr="00C501C4" w:rsidRDefault="00DF4288" w:rsidP="00C501C4">
      <w:pPr>
        <w:pStyle w:val="20"/>
        <w:jc w:val="both"/>
        <w:rPr>
          <w:rFonts w:asciiTheme="majorBidi" w:hAnsiTheme="majorBidi" w:cs="B Nazanin"/>
          <w:b w:val="0"/>
          <w:bCs w:val="0"/>
          <w:sz w:val="20"/>
          <w:szCs w:val="20"/>
          <w:rtl/>
        </w:rPr>
      </w:pPr>
    </w:p>
    <w:tbl>
      <w:tblPr>
        <w:tblStyle w:val="TableGrid"/>
        <w:tblpPr w:leftFromText="180" w:rightFromText="180" w:vertAnchor="text" w:horzAnchor="margin" w:tblpXSpec="center" w:tblpY="387"/>
        <w:bidiVisual/>
        <w:tblW w:w="0" w:type="auto"/>
        <w:tblLook w:val="04A0" w:firstRow="1" w:lastRow="0" w:firstColumn="1" w:lastColumn="0" w:noHBand="0" w:noVBand="1"/>
      </w:tblPr>
      <w:tblGrid>
        <w:gridCol w:w="7919"/>
      </w:tblGrid>
      <w:tr w:rsidR="008D6FAF" w:rsidRPr="00C501C4" w14:paraId="3C6A5F46" w14:textId="77777777" w:rsidTr="008757E0">
        <w:trPr>
          <w:trHeight w:val="4310"/>
        </w:trPr>
        <w:tc>
          <w:tcPr>
            <w:tcW w:w="7919" w:type="dxa"/>
          </w:tcPr>
          <w:p w14:paraId="09365D58" w14:textId="38418C83" w:rsidR="008D6FAF" w:rsidRDefault="000B40EB" w:rsidP="00C501C4">
            <w:pPr>
              <w:pStyle w:val="20"/>
              <w:jc w:val="center"/>
              <w:rPr>
                <w:rFonts w:asciiTheme="majorBidi" w:hAnsiTheme="majorBidi" w:cs="B Nazanin"/>
                <w:b w:val="0"/>
                <w:bCs w:val="0"/>
                <w:color w:val="EE0000"/>
                <w:sz w:val="20"/>
                <w:szCs w:val="20"/>
                <w:rtl/>
              </w:rPr>
            </w:pPr>
            <w:r>
              <w:rPr>
                <w:noProof/>
              </w:rPr>
              <w:drawing>
                <wp:anchor distT="0" distB="0" distL="114300" distR="114300" simplePos="0" relativeHeight="251659776" behindDoc="1" locked="0" layoutInCell="1" allowOverlap="1" wp14:anchorId="6FD0D9E5" wp14:editId="2075EA37">
                  <wp:simplePos x="0" y="0"/>
                  <wp:positionH relativeFrom="column">
                    <wp:posOffset>459740</wp:posOffset>
                  </wp:positionH>
                  <wp:positionV relativeFrom="paragraph">
                    <wp:posOffset>169545</wp:posOffset>
                  </wp:positionV>
                  <wp:extent cx="3970020" cy="2438400"/>
                  <wp:effectExtent l="0" t="0" r="11430" b="0"/>
                  <wp:wrapTight wrapText="bothSides">
                    <wp:wrapPolygon edited="0">
                      <wp:start x="0" y="0"/>
                      <wp:lineTo x="0" y="21431"/>
                      <wp:lineTo x="21559" y="21431"/>
                      <wp:lineTo x="21559" y="0"/>
                      <wp:lineTo x="0" y="0"/>
                    </wp:wrapPolygon>
                  </wp:wrapTight>
                  <wp:docPr id="481223277" name="Chart 1">
                    <a:extLst xmlns:a="http://schemas.openxmlformats.org/drawingml/2006/main">
                      <a:ext uri="{FF2B5EF4-FFF2-40B4-BE49-F238E27FC236}">
                        <a16:creationId xmlns:a16="http://schemas.microsoft.com/office/drawing/2014/main" id="{63241F88-9E8F-78DA-C77E-C8EDC02FB1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1F55DF75" w14:textId="4CDC3DF4" w:rsidR="00755B24" w:rsidRPr="00B32159" w:rsidRDefault="00755B24" w:rsidP="00755B24">
            <w:pPr>
              <w:pStyle w:val="20"/>
              <w:rPr>
                <w:rFonts w:asciiTheme="majorBidi" w:hAnsiTheme="majorBidi" w:cs="B Nazanin"/>
                <w:b w:val="0"/>
                <w:bCs w:val="0"/>
                <w:color w:val="EE0000"/>
                <w:sz w:val="20"/>
                <w:szCs w:val="20"/>
                <w:rtl/>
              </w:rPr>
            </w:pPr>
          </w:p>
        </w:tc>
      </w:tr>
      <w:tr w:rsidR="008D6FAF" w:rsidRPr="00C501C4" w14:paraId="429095D3" w14:textId="77777777" w:rsidTr="008757E0">
        <w:trPr>
          <w:trHeight w:val="884"/>
        </w:trPr>
        <w:tc>
          <w:tcPr>
            <w:tcW w:w="7919" w:type="dxa"/>
          </w:tcPr>
          <w:p w14:paraId="7350E76E" w14:textId="77777777" w:rsidR="008D6FAF" w:rsidRDefault="00755B24" w:rsidP="00755B24">
            <w:pPr>
              <w:pStyle w:val="20"/>
              <w:jc w:val="center"/>
              <w:rPr>
                <w:rFonts w:asciiTheme="majorBidi" w:hAnsiTheme="majorBidi" w:cs="B Nazanin"/>
                <w:sz w:val="20"/>
                <w:szCs w:val="20"/>
                <w:rtl/>
              </w:rPr>
            </w:pPr>
            <w:r w:rsidRPr="000E0880">
              <w:rPr>
                <w:rFonts w:asciiTheme="majorBidi" w:hAnsiTheme="majorBidi" w:cs="B Nazanin"/>
                <w:sz w:val="20"/>
                <w:szCs w:val="20"/>
                <w:rtl/>
              </w:rPr>
              <w:t>شکل(2)</w:t>
            </w:r>
            <w:r w:rsidR="000E0880" w:rsidRPr="000E0880">
              <w:rPr>
                <w:rFonts w:asciiTheme="majorBidi" w:hAnsiTheme="majorBidi" w:cs="B Nazanin" w:hint="cs"/>
                <w:sz w:val="20"/>
                <w:szCs w:val="20"/>
                <w:rtl/>
              </w:rPr>
              <w:t>:</w:t>
            </w:r>
            <w:r w:rsidRPr="000E0880">
              <w:rPr>
                <w:rFonts w:asciiTheme="majorBidi" w:hAnsiTheme="majorBidi" w:cs="B Nazanin"/>
                <w:sz w:val="20"/>
                <w:szCs w:val="20"/>
                <w:rtl/>
              </w:rPr>
              <w:t xml:space="preserve"> نمودار مقالات منتشر شده ط</w:t>
            </w:r>
            <w:r w:rsidRPr="000E0880">
              <w:rPr>
                <w:rFonts w:asciiTheme="majorBidi" w:hAnsiTheme="majorBidi" w:cs="B Nazanin" w:hint="cs"/>
                <w:sz w:val="20"/>
                <w:szCs w:val="20"/>
                <w:rtl/>
              </w:rPr>
              <w:t>ی</w:t>
            </w:r>
            <w:r w:rsidRPr="000E0880">
              <w:rPr>
                <w:rFonts w:asciiTheme="majorBidi" w:hAnsiTheme="majorBidi" w:cs="B Nazanin"/>
                <w:sz w:val="20"/>
                <w:szCs w:val="20"/>
                <w:rtl/>
              </w:rPr>
              <w:t xml:space="preserve"> سال‌ها</w:t>
            </w:r>
            <w:r w:rsidRPr="000E0880">
              <w:rPr>
                <w:rFonts w:asciiTheme="majorBidi" w:hAnsiTheme="majorBidi" w:cs="B Nazanin" w:hint="cs"/>
                <w:sz w:val="20"/>
                <w:szCs w:val="20"/>
                <w:rtl/>
              </w:rPr>
              <w:t>ی</w:t>
            </w:r>
            <w:r w:rsidRPr="000E0880">
              <w:rPr>
                <w:rFonts w:asciiTheme="majorBidi" w:hAnsiTheme="majorBidi" w:cs="B Nazanin"/>
                <w:sz w:val="20"/>
                <w:szCs w:val="20"/>
                <w:rtl/>
              </w:rPr>
              <w:t xml:space="preserve"> 2025_2000</w:t>
            </w:r>
          </w:p>
          <w:p w14:paraId="57D5DD1D" w14:textId="098A968D" w:rsidR="000E0880" w:rsidRPr="006E10E7" w:rsidRDefault="006E10E7" w:rsidP="007A1A8F">
            <w:pPr>
              <w:pStyle w:val="20"/>
              <w:jc w:val="center"/>
              <w:rPr>
                <w:rFonts w:asciiTheme="majorBidi" w:hAnsiTheme="majorBidi" w:cs="B Nazanin"/>
                <w:b w:val="0"/>
                <w:bCs w:val="0"/>
                <w:i/>
                <w:iCs/>
                <w:sz w:val="20"/>
                <w:szCs w:val="20"/>
                <w:rtl/>
              </w:rPr>
            </w:pPr>
            <w:r w:rsidRPr="006E10E7">
              <w:rPr>
                <w:rFonts w:asciiTheme="majorBidi" w:hAnsiTheme="majorBidi" w:cs="B Nazanin" w:hint="cs"/>
                <w:b w:val="0"/>
                <w:bCs w:val="0"/>
                <w:i/>
                <w:iCs/>
                <w:sz w:val="20"/>
                <w:szCs w:val="20"/>
                <w:rtl/>
                <w:lang w:bidi="ar-SA"/>
              </w:rPr>
              <w:t>منبع:</w:t>
            </w:r>
            <w:r w:rsidRPr="006E10E7">
              <w:rPr>
                <w:rFonts w:asciiTheme="majorBidi" w:hAnsiTheme="majorBidi" w:cs="B Nazanin" w:hint="cs"/>
                <w:b w:val="0"/>
                <w:bCs w:val="0"/>
                <w:i/>
                <w:iCs/>
                <w:sz w:val="20"/>
                <w:szCs w:val="20"/>
                <w:rtl/>
              </w:rPr>
              <w:t xml:space="preserve"> یافته‌های پژوهش، 1404</w:t>
            </w:r>
            <w:r w:rsidRPr="006E10E7">
              <w:rPr>
                <w:rFonts w:asciiTheme="majorBidi" w:hAnsiTheme="majorBidi" w:cs="B Nazanin" w:hint="cs"/>
                <w:b w:val="0"/>
                <w:bCs w:val="0"/>
                <w:i/>
                <w:iCs/>
                <w:sz w:val="20"/>
                <w:szCs w:val="20"/>
                <w:rtl/>
                <w:lang w:bidi="ar-SA"/>
              </w:rPr>
              <w:t>(نرم‌افزار</w:t>
            </w:r>
            <w:r w:rsidRPr="006E10E7">
              <w:rPr>
                <w:rFonts w:asciiTheme="majorBidi" w:hAnsiTheme="majorBidi" w:cs="B Nazanin"/>
                <w:b w:val="0"/>
                <w:bCs w:val="0"/>
                <w:i/>
                <w:iCs/>
                <w:sz w:val="20"/>
                <w:szCs w:val="20"/>
              </w:rPr>
              <w:t>VosViewer</w:t>
            </w:r>
            <w:r w:rsidRPr="006E10E7">
              <w:rPr>
                <w:rFonts w:asciiTheme="majorBidi" w:hAnsiTheme="majorBidi" w:cs="B Nazanin" w:hint="cs"/>
                <w:b w:val="0"/>
                <w:bCs w:val="0"/>
                <w:i/>
                <w:iCs/>
                <w:sz w:val="20"/>
                <w:szCs w:val="20"/>
                <w:rtl/>
                <w:lang w:bidi="ar-SA"/>
              </w:rPr>
              <w:t>)</w:t>
            </w:r>
          </w:p>
        </w:tc>
      </w:tr>
    </w:tbl>
    <w:p w14:paraId="1D489788" w14:textId="77777777" w:rsidR="00215EC8" w:rsidRPr="00C501C4" w:rsidRDefault="00215EC8" w:rsidP="00C501C4">
      <w:pPr>
        <w:pStyle w:val="20"/>
        <w:jc w:val="both"/>
        <w:rPr>
          <w:rFonts w:asciiTheme="majorBidi" w:hAnsiTheme="majorBidi" w:cs="B Nazanin"/>
          <w:b w:val="0"/>
          <w:bCs w:val="0"/>
          <w:sz w:val="24"/>
          <w:szCs w:val="24"/>
          <w:rtl/>
        </w:rPr>
      </w:pPr>
    </w:p>
    <w:p w14:paraId="4C0CD03E" w14:textId="2934A1E8" w:rsidR="00BD163A" w:rsidRPr="00C501C4" w:rsidRDefault="0012659A" w:rsidP="00C501C4">
      <w:pPr>
        <w:pStyle w:val="20"/>
        <w:ind w:firstLine="288"/>
        <w:jc w:val="both"/>
        <w:rPr>
          <w:rFonts w:asciiTheme="majorBidi" w:hAnsiTheme="majorBidi" w:cs="B Nazanin"/>
          <w:b w:val="0"/>
          <w:bCs w:val="0"/>
          <w:sz w:val="24"/>
          <w:szCs w:val="24"/>
          <w:rtl/>
        </w:rPr>
      </w:pPr>
      <w:r w:rsidRPr="00C501C4">
        <w:rPr>
          <w:rFonts w:asciiTheme="majorBidi" w:hAnsiTheme="majorBidi" w:cs="B Nazanin"/>
          <w:b w:val="0"/>
          <w:bCs w:val="0"/>
          <w:sz w:val="24"/>
          <w:szCs w:val="24"/>
          <w:rtl/>
        </w:rPr>
        <w:t>براساس خروج</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نرم‌افزار، هم‌رخداد</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واژگان </w:t>
      </w:r>
      <w:r w:rsidR="00BD163A" w:rsidRPr="00C501C4">
        <w:rPr>
          <w:rFonts w:asciiTheme="majorBidi" w:hAnsiTheme="majorBidi" w:cs="B Nazanin" w:hint="cs"/>
          <w:b w:val="0"/>
          <w:bCs w:val="0"/>
          <w:sz w:val="24"/>
          <w:szCs w:val="24"/>
          <w:rtl/>
        </w:rPr>
        <w:t>چهار</w:t>
      </w:r>
      <w:r w:rsidRPr="00C501C4">
        <w:rPr>
          <w:rFonts w:asciiTheme="majorBidi" w:hAnsiTheme="majorBidi" w:cs="B Nazanin"/>
          <w:b w:val="0"/>
          <w:bCs w:val="0"/>
          <w:sz w:val="24"/>
          <w:szCs w:val="24"/>
          <w:rtl/>
        </w:rPr>
        <w:t xml:space="preserve"> خوشه موضوع</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را شکل داده است که در </w:t>
      </w:r>
      <w:r w:rsidR="00BD163A" w:rsidRPr="00C501C4">
        <w:rPr>
          <w:rFonts w:asciiTheme="majorBidi" w:hAnsiTheme="majorBidi" w:cs="B Nazanin" w:hint="cs"/>
          <w:b w:val="0"/>
          <w:bCs w:val="0"/>
          <w:sz w:val="24"/>
          <w:szCs w:val="24"/>
          <w:rtl/>
        </w:rPr>
        <w:t xml:space="preserve">شکل </w:t>
      </w:r>
      <w:r w:rsidRPr="00C501C4">
        <w:rPr>
          <w:rFonts w:asciiTheme="majorBidi" w:hAnsiTheme="majorBidi" w:cs="B Nazanin" w:hint="cs"/>
          <w:b w:val="0"/>
          <w:bCs w:val="0"/>
          <w:sz w:val="24"/>
          <w:szCs w:val="24"/>
          <w:rtl/>
        </w:rPr>
        <w:t>(3)</w:t>
      </w:r>
      <w:r w:rsidRPr="00C501C4">
        <w:rPr>
          <w:rFonts w:asciiTheme="majorBidi" w:hAnsiTheme="majorBidi" w:cs="B Nazanin"/>
          <w:b w:val="0"/>
          <w:bCs w:val="0"/>
          <w:sz w:val="24"/>
          <w:szCs w:val="24"/>
          <w:rtl/>
        </w:rPr>
        <w:t xml:space="preserve"> قابل مشاهده است.</w:t>
      </w:r>
      <w:r w:rsidRPr="00C501C4">
        <w:rPr>
          <w:rFonts w:asciiTheme="majorBidi" w:hAnsiTheme="majorBidi" w:cs="B Nazanin" w:hint="cs"/>
          <w:b w:val="0"/>
          <w:bCs w:val="0"/>
          <w:sz w:val="24"/>
          <w:szCs w:val="24"/>
          <w:rtl/>
        </w:rPr>
        <w:t xml:space="preserve"> </w:t>
      </w:r>
      <w:r w:rsidR="004B237D" w:rsidRPr="00C501C4">
        <w:rPr>
          <w:rFonts w:asciiTheme="majorBidi" w:hAnsiTheme="majorBidi" w:cs="B Nazanin"/>
          <w:b w:val="0"/>
          <w:bCs w:val="0"/>
          <w:sz w:val="24"/>
          <w:szCs w:val="24"/>
          <w:rtl/>
        </w:rPr>
        <w:t>واژگان پرتکرار در ا</w:t>
      </w:r>
      <w:r w:rsidR="004B237D" w:rsidRPr="00C501C4">
        <w:rPr>
          <w:rFonts w:asciiTheme="majorBidi" w:hAnsiTheme="majorBidi" w:cs="B Nazanin" w:hint="cs"/>
          <w:b w:val="0"/>
          <w:bCs w:val="0"/>
          <w:sz w:val="24"/>
          <w:szCs w:val="24"/>
          <w:rtl/>
        </w:rPr>
        <w:t>ی</w:t>
      </w:r>
      <w:r w:rsidR="004B237D" w:rsidRPr="00C501C4">
        <w:rPr>
          <w:rFonts w:asciiTheme="majorBidi" w:hAnsiTheme="majorBidi" w:cs="B Nazanin" w:hint="eastAsia"/>
          <w:b w:val="0"/>
          <w:bCs w:val="0"/>
          <w:sz w:val="24"/>
          <w:szCs w:val="24"/>
          <w:rtl/>
        </w:rPr>
        <w:t>ن</w:t>
      </w:r>
      <w:r w:rsidR="004B237D" w:rsidRPr="00C501C4">
        <w:rPr>
          <w:rFonts w:asciiTheme="majorBidi" w:hAnsiTheme="majorBidi" w:cs="B Nazanin"/>
          <w:b w:val="0"/>
          <w:bCs w:val="0"/>
          <w:sz w:val="24"/>
          <w:szCs w:val="24"/>
          <w:rtl/>
        </w:rPr>
        <w:t xml:space="preserve"> تصو</w:t>
      </w:r>
      <w:r w:rsidR="004B237D" w:rsidRPr="00C501C4">
        <w:rPr>
          <w:rFonts w:asciiTheme="majorBidi" w:hAnsiTheme="majorBidi" w:cs="B Nazanin" w:hint="cs"/>
          <w:b w:val="0"/>
          <w:bCs w:val="0"/>
          <w:sz w:val="24"/>
          <w:szCs w:val="24"/>
          <w:rtl/>
        </w:rPr>
        <w:t>ی</w:t>
      </w:r>
      <w:r w:rsidR="004B237D" w:rsidRPr="00C501C4">
        <w:rPr>
          <w:rFonts w:asciiTheme="majorBidi" w:hAnsiTheme="majorBidi" w:cs="B Nazanin" w:hint="eastAsia"/>
          <w:b w:val="0"/>
          <w:bCs w:val="0"/>
          <w:sz w:val="24"/>
          <w:szCs w:val="24"/>
          <w:rtl/>
        </w:rPr>
        <w:t>ر</w:t>
      </w:r>
      <w:r w:rsidR="004B237D" w:rsidRPr="00C501C4">
        <w:rPr>
          <w:rFonts w:asciiTheme="majorBidi" w:hAnsiTheme="majorBidi" w:cs="B Nazanin"/>
          <w:b w:val="0"/>
          <w:bCs w:val="0"/>
          <w:sz w:val="24"/>
          <w:szCs w:val="24"/>
          <w:rtl/>
        </w:rPr>
        <w:t xml:space="preserve"> به صورت خوشه نما</w:t>
      </w:r>
      <w:r w:rsidR="004B237D" w:rsidRPr="00C501C4">
        <w:rPr>
          <w:rFonts w:asciiTheme="majorBidi" w:hAnsiTheme="majorBidi" w:cs="B Nazanin" w:hint="cs"/>
          <w:b w:val="0"/>
          <w:bCs w:val="0"/>
          <w:sz w:val="24"/>
          <w:szCs w:val="24"/>
          <w:rtl/>
        </w:rPr>
        <w:t>ی</w:t>
      </w:r>
      <w:r w:rsidR="004B237D" w:rsidRPr="00C501C4">
        <w:rPr>
          <w:rFonts w:asciiTheme="majorBidi" w:hAnsiTheme="majorBidi" w:cs="B Nazanin" w:hint="eastAsia"/>
          <w:b w:val="0"/>
          <w:bCs w:val="0"/>
          <w:sz w:val="24"/>
          <w:szCs w:val="24"/>
          <w:rtl/>
        </w:rPr>
        <w:t>ش</w:t>
      </w:r>
      <w:r w:rsidR="004B237D" w:rsidRPr="00C501C4">
        <w:rPr>
          <w:rFonts w:asciiTheme="majorBidi" w:hAnsiTheme="majorBidi" w:cs="B Nazanin"/>
          <w:b w:val="0"/>
          <w:bCs w:val="0"/>
          <w:sz w:val="24"/>
          <w:szCs w:val="24"/>
          <w:rtl/>
        </w:rPr>
        <w:t xml:space="preserve"> داده شده است. هر خوشه با رنگ مشخص</w:t>
      </w:r>
      <w:r w:rsidR="004B237D" w:rsidRPr="00C501C4">
        <w:rPr>
          <w:rFonts w:asciiTheme="majorBidi" w:hAnsiTheme="majorBidi" w:cs="B Nazanin" w:hint="cs"/>
          <w:b w:val="0"/>
          <w:bCs w:val="0"/>
          <w:sz w:val="24"/>
          <w:szCs w:val="24"/>
          <w:rtl/>
        </w:rPr>
        <w:t>ی</w:t>
      </w:r>
      <w:r w:rsidR="004B237D" w:rsidRPr="00C501C4">
        <w:rPr>
          <w:rFonts w:asciiTheme="majorBidi" w:hAnsiTheme="majorBidi" w:cs="B Nazanin"/>
          <w:b w:val="0"/>
          <w:bCs w:val="0"/>
          <w:sz w:val="24"/>
          <w:szCs w:val="24"/>
          <w:rtl/>
        </w:rPr>
        <w:t xml:space="preserve"> متما</w:t>
      </w:r>
      <w:r w:rsidR="004B237D" w:rsidRPr="00C501C4">
        <w:rPr>
          <w:rFonts w:asciiTheme="majorBidi" w:hAnsiTheme="majorBidi" w:cs="B Nazanin" w:hint="cs"/>
          <w:b w:val="0"/>
          <w:bCs w:val="0"/>
          <w:sz w:val="24"/>
          <w:szCs w:val="24"/>
          <w:rtl/>
        </w:rPr>
        <w:t>ی</w:t>
      </w:r>
      <w:r w:rsidR="004B237D" w:rsidRPr="00C501C4">
        <w:rPr>
          <w:rFonts w:asciiTheme="majorBidi" w:hAnsiTheme="majorBidi" w:cs="B Nazanin" w:hint="eastAsia"/>
          <w:b w:val="0"/>
          <w:bCs w:val="0"/>
          <w:sz w:val="24"/>
          <w:szCs w:val="24"/>
          <w:rtl/>
        </w:rPr>
        <w:t>ز</w:t>
      </w:r>
      <w:r w:rsidR="004B237D" w:rsidRPr="00C501C4">
        <w:rPr>
          <w:rFonts w:asciiTheme="majorBidi" w:hAnsiTheme="majorBidi" w:cs="B Nazanin"/>
          <w:b w:val="0"/>
          <w:bCs w:val="0"/>
          <w:sz w:val="24"/>
          <w:szCs w:val="24"/>
          <w:rtl/>
        </w:rPr>
        <w:t xml:space="preserve"> شده و کلمات مربوط به آن خوشه ن</w:t>
      </w:r>
      <w:r w:rsidR="004B237D" w:rsidRPr="00C501C4">
        <w:rPr>
          <w:rFonts w:asciiTheme="majorBidi" w:hAnsiTheme="majorBidi" w:cs="B Nazanin" w:hint="cs"/>
          <w:b w:val="0"/>
          <w:bCs w:val="0"/>
          <w:sz w:val="24"/>
          <w:szCs w:val="24"/>
          <w:rtl/>
        </w:rPr>
        <w:t>ی</w:t>
      </w:r>
      <w:r w:rsidR="004B237D" w:rsidRPr="00C501C4">
        <w:rPr>
          <w:rFonts w:asciiTheme="majorBidi" w:hAnsiTheme="majorBidi" w:cs="B Nazanin" w:hint="eastAsia"/>
          <w:b w:val="0"/>
          <w:bCs w:val="0"/>
          <w:sz w:val="24"/>
          <w:szCs w:val="24"/>
          <w:rtl/>
        </w:rPr>
        <w:t>ز</w:t>
      </w:r>
      <w:r w:rsidR="004B237D" w:rsidRPr="00C501C4">
        <w:rPr>
          <w:rFonts w:asciiTheme="majorBidi" w:hAnsiTheme="majorBidi" w:cs="B Nazanin"/>
          <w:b w:val="0"/>
          <w:bCs w:val="0"/>
          <w:sz w:val="24"/>
          <w:szCs w:val="24"/>
          <w:rtl/>
        </w:rPr>
        <w:t xml:space="preserve"> با همان رنگ نما</w:t>
      </w:r>
      <w:r w:rsidR="004B237D" w:rsidRPr="00C501C4">
        <w:rPr>
          <w:rFonts w:asciiTheme="majorBidi" w:hAnsiTheme="majorBidi" w:cs="B Nazanin" w:hint="cs"/>
          <w:b w:val="0"/>
          <w:bCs w:val="0"/>
          <w:sz w:val="24"/>
          <w:szCs w:val="24"/>
          <w:rtl/>
        </w:rPr>
        <w:t>ی</w:t>
      </w:r>
      <w:r w:rsidR="004B237D" w:rsidRPr="00C501C4">
        <w:rPr>
          <w:rFonts w:asciiTheme="majorBidi" w:hAnsiTheme="majorBidi" w:cs="B Nazanin" w:hint="eastAsia"/>
          <w:b w:val="0"/>
          <w:bCs w:val="0"/>
          <w:sz w:val="24"/>
          <w:szCs w:val="24"/>
          <w:rtl/>
        </w:rPr>
        <w:t>ش</w:t>
      </w:r>
      <w:r w:rsidR="004B237D" w:rsidRPr="00C501C4">
        <w:rPr>
          <w:rFonts w:asciiTheme="majorBidi" w:hAnsiTheme="majorBidi" w:cs="B Nazanin"/>
          <w:b w:val="0"/>
          <w:bCs w:val="0"/>
          <w:sz w:val="24"/>
          <w:szCs w:val="24"/>
          <w:rtl/>
        </w:rPr>
        <w:t xml:space="preserve"> داده شده‌اند. </w:t>
      </w:r>
      <w:r w:rsidR="00BD163A" w:rsidRPr="00C501C4">
        <w:rPr>
          <w:rFonts w:asciiTheme="majorBidi" w:hAnsiTheme="majorBidi" w:cs="B Nazanin"/>
          <w:b w:val="0"/>
          <w:bCs w:val="0"/>
          <w:sz w:val="24"/>
          <w:szCs w:val="24"/>
          <w:rtl/>
        </w:rPr>
        <w:t>خوشه‌بند</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b w:val="0"/>
          <w:bCs w:val="0"/>
          <w:sz w:val="24"/>
          <w:szCs w:val="24"/>
          <w:rtl/>
        </w:rPr>
        <w:t xml:space="preserve"> محورها</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b w:val="0"/>
          <w:bCs w:val="0"/>
          <w:sz w:val="24"/>
          <w:szCs w:val="24"/>
          <w:rtl/>
        </w:rPr>
        <w:t xml:space="preserve"> مطالعات</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b w:val="0"/>
          <w:bCs w:val="0"/>
          <w:sz w:val="24"/>
          <w:szCs w:val="24"/>
          <w:rtl/>
        </w:rPr>
        <w:t xml:space="preserve"> به معن</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b w:val="0"/>
          <w:bCs w:val="0"/>
          <w:sz w:val="24"/>
          <w:szCs w:val="24"/>
          <w:rtl/>
        </w:rPr>
        <w:t xml:space="preserve"> ارتباط نزد</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ک</w:t>
      </w:r>
      <w:r w:rsidR="00BD163A" w:rsidRPr="00C501C4">
        <w:rPr>
          <w:rFonts w:asciiTheme="majorBidi" w:hAnsiTheme="majorBidi" w:cs="B Nazanin"/>
          <w:b w:val="0"/>
          <w:bCs w:val="0"/>
          <w:sz w:val="24"/>
          <w:szCs w:val="24"/>
          <w:rtl/>
        </w:rPr>
        <w:t xml:space="preserve"> محورها</w:t>
      </w:r>
      <w:r w:rsidR="00BD163A" w:rsidRPr="00C501C4">
        <w:rPr>
          <w:rFonts w:asciiTheme="majorBidi" w:hAnsiTheme="majorBidi" w:cs="B Nazanin" w:hint="cs"/>
          <w:b w:val="0"/>
          <w:bCs w:val="0"/>
          <w:sz w:val="24"/>
          <w:szCs w:val="24"/>
          <w:rtl/>
        </w:rPr>
        <w:t>یی</w:t>
      </w:r>
      <w:r w:rsidR="00BD163A" w:rsidRPr="00C501C4">
        <w:rPr>
          <w:rFonts w:asciiTheme="majorBidi" w:hAnsiTheme="majorBidi" w:cs="B Nazanin"/>
          <w:b w:val="0"/>
          <w:bCs w:val="0"/>
          <w:sz w:val="24"/>
          <w:szCs w:val="24"/>
          <w:rtl/>
        </w:rPr>
        <w:t xml:space="preserve"> است که در </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ک</w:t>
      </w:r>
      <w:r w:rsidR="00BD163A" w:rsidRPr="00C501C4">
        <w:rPr>
          <w:rFonts w:asciiTheme="majorBidi" w:hAnsiTheme="majorBidi" w:cs="B Nazanin"/>
          <w:b w:val="0"/>
          <w:bCs w:val="0"/>
          <w:sz w:val="24"/>
          <w:szCs w:val="24"/>
          <w:rtl/>
        </w:rPr>
        <w:t xml:space="preserve"> خوشه قرار دارند. با تجز</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ه‌وتحل</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ل</w:t>
      </w:r>
      <w:r w:rsidR="00BD163A" w:rsidRPr="00C501C4">
        <w:rPr>
          <w:rFonts w:asciiTheme="majorBidi" w:hAnsiTheme="majorBidi" w:cs="B Nazanin"/>
          <w:b w:val="0"/>
          <w:bCs w:val="0"/>
          <w:sz w:val="24"/>
          <w:szCs w:val="24"/>
          <w:rtl/>
        </w:rPr>
        <w:t xml:space="preserve"> آن م</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توان</w:t>
      </w:r>
      <w:r w:rsidR="00BD163A" w:rsidRPr="00C501C4">
        <w:rPr>
          <w:rFonts w:asciiTheme="majorBidi" w:hAnsiTheme="majorBidi" w:cs="B Nazanin"/>
          <w:b w:val="0"/>
          <w:bCs w:val="0"/>
          <w:sz w:val="24"/>
          <w:szCs w:val="24"/>
          <w:rtl/>
        </w:rPr>
        <w:t xml:space="preserve"> در</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افت</w:t>
      </w:r>
      <w:r w:rsidR="00BD163A" w:rsidRPr="00C501C4">
        <w:rPr>
          <w:rFonts w:asciiTheme="majorBidi" w:hAnsiTheme="majorBidi" w:cs="B Nazanin"/>
          <w:b w:val="0"/>
          <w:bCs w:val="0"/>
          <w:sz w:val="24"/>
          <w:szCs w:val="24"/>
          <w:rtl/>
        </w:rPr>
        <w:t xml:space="preserve"> که </w:t>
      </w:r>
      <w:r w:rsidR="002C54ED" w:rsidRPr="00C501C4">
        <w:rPr>
          <w:rFonts w:asciiTheme="majorBidi" w:hAnsiTheme="majorBidi" w:cs="B Nazanin" w:hint="cs"/>
          <w:b w:val="0"/>
          <w:bCs w:val="0"/>
          <w:sz w:val="24"/>
          <w:szCs w:val="24"/>
          <w:rtl/>
        </w:rPr>
        <w:t>در سال‌های</w:t>
      </w:r>
      <w:r w:rsidR="00BD163A" w:rsidRPr="00C501C4">
        <w:rPr>
          <w:rFonts w:asciiTheme="majorBidi" w:hAnsiTheme="majorBidi" w:cs="B Nazanin"/>
          <w:b w:val="0"/>
          <w:bCs w:val="0"/>
          <w:sz w:val="24"/>
          <w:szCs w:val="24"/>
          <w:rtl/>
        </w:rPr>
        <w:t xml:space="preserve"> مورد نظر پژوهش، چه موضوعات</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b w:val="0"/>
          <w:bCs w:val="0"/>
          <w:sz w:val="24"/>
          <w:szCs w:val="24"/>
          <w:rtl/>
        </w:rPr>
        <w:t xml:space="preserve"> ب</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شتر</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ن</w:t>
      </w:r>
      <w:r w:rsidR="00BD163A" w:rsidRPr="00C501C4">
        <w:rPr>
          <w:rFonts w:asciiTheme="majorBidi" w:hAnsiTheme="majorBidi" w:cs="B Nazanin"/>
          <w:b w:val="0"/>
          <w:bCs w:val="0"/>
          <w:sz w:val="24"/>
          <w:szCs w:val="24"/>
          <w:rtl/>
        </w:rPr>
        <w:t xml:space="preserve"> اهم</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ت</w:t>
      </w:r>
      <w:r w:rsidR="00BD163A" w:rsidRPr="00C501C4">
        <w:rPr>
          <w:rFonts w:asciiTheme="majorBidi" w:hAnsiTheme="majorBidi" w:cs="B Nazanin"/>
          <w:b w:val="0"/>
          <w:bCs w:val="0"/>
          <w:sz w:val="24"/>
          <w:szCs w:val="24"/>
          <w:rtl/>
        </w:rPr>
        <w:t xml:space="preserve"> پژوهش</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b w:val="0"/>
          <w:bCs w:val="0"/>
          <w:sz w:val="24"/>
          <w:szCs w:val="24"/>
          <w:rtl/>
        </w:rPr>
        <w:t xml:space="preserve"> را داشته‌اند و چه موضوعات</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b w:val="0"/>
          <w:bCs w:val="0"/>
          <w:sz w:val="24"/>
          <w:szCs w:val="24"/>
          <w:rtl/>
        </w:rPr>
        <w:t xml:space="preserve"> ن</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ازمند</w:t>
      </w:r>
      <w:r w:rsidR="00BD163A" w:rsidRPr="00C501C4">
        <w:rPr>
          <w:rFonts w:asciiTheme="majorBidi" w:hAnsiTheme="majorBidi" w:cs="B Nazanin"/>
          <w:b w:val="0"/>
          <w:bCs w:val="0"/>
          <w:sz w:val="24"/>
          <w:szCs w:val="24"/>
          <w:rtl/>
        </w:rPr>
        <w:t xml:space="preserve"> توجه ب</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شتر</w:t>
      </w:r>
      <w:r w:rsidR="00BD163A" w:rsidRPr="00C501C4">
        <w:rPr>
          <w:rFonts w:asciiTheme="majorBidi" w:hAnsiTheme="majorBidi" w:cs="B Nazanin"/>
          <w:b w:val="0"/>
          <w:bCs w:val="0"/>
          <w:sz w:val="24"/>
          <w:szCs w:val="24"/>
          <w:rtl/>
        </w:rPr>
        <w:t xml:space="preserve"> هستند.</w:t>
      </w:r>
      <w:r w:rsidR="00CA0206" w:rsidRPr="00C501C4">
        <w:rPr>
          <w:rFonts w:asciiTheme="majorBidi" w:hAnsiTheme="majorBidi" w:cs="B Nazanin"/>
          <w:b w:val="0"/>
          <w:bCs w:val="0"/>
          <w:sz w:val="24"/>
          <w:szCs w:val="24"/>
          <w:rtl/>
        </w:rPr>
        <w:t xml:space="preserve"> </w:t>
      </w:r>
      <w:r w:rsidR="00BD163A" w:rsidRPr="00C501C4">
        <w:rPr>
          <w:rFonts w:asciiTheme="majorBidi" w:hAnsiTheme="majorBidi" w:cs="B Nazanin"/>
          <w:b w:val="0"/>
          <w:bCs w:val="0"/>
          <w:sz w:val="24"/>
          <w:szCs w:val="24"/>
          <w:rtl/>
        </w:rPr>
        <w:t>همچن</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ن</w:t>
      </w:r>
      <w:r w:rsidR="00BD163A" w:rsidRPr="00C501C4">
        <w:rPr>
          <w:rFonts w:asciiTheme="majorBidi" w:hAnsiTheme="majorBidi" w:cs="B Nazanin"/>
          <w:b w:val="0"/>
          <w:bCs w:val="0"/>
          <w:sz w:val="24"/>
          <w:szCs w:val="24"/>
          <w:rtl/>
        </w:rPr>
        <w:t xml:space="preserve"> ارتباط ب</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ن</w:t>
      </w:r>
      <w:r w:rsidR="00BD163A" w:rsidRPr="00C501C4">
        <w:rPr>
          <w:rFonts w:asciiTheme="majorBidi" w:hAnsiTheme="majorBidi" w:cs="B Nazanin"/>
          <w:b w:val="0"/>
          <w:bCs w:val="0"/>
          <w:sz w:val="24"/>
          <w:szCs w:val="24"/>
          <w:rtl/>
        </w:rPr>
        <w:t xml:space="preserve"> مفاه</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م</w:t>
      </w:r>
      <w:r w:rsidR="00BD163A" w:rsidRPr="00C501C4">
        <w:rPr>
          <w:rFonts w:asciiTheme="majorBidi" w:hAnsiTheme="majorBidi" w:cs="B Nazanin"/>
          <w:b w:val="0"/>
          <w:bCs w:val="0"/>
          <w:sz w:val="24"/>
          <w:szCs w:val="24"/>
          <w:rtl/>
        </w:rPr>
        <w:t xml:space="preserve"> در خوشه‌ها</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b w:val="0"/>
          <w:bCs w:val="0"/>
          <w:sz w:val="24"/>
          <w:szCs w:val="24"/>
          <w:rtl/>
        </w:rPr>
        <w:t xml:space="preserve"> مختلف ن</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ز</w:t>
      </w:r>
      <w:r w:rsidR="00BD163A" w:rsidRPr="00C501C4">
        <w:rPr>
          <w:rFonts w:asciiTheme="majorBidi" w:hAnsiTheme="majorBidi" w:cs="B Nazanin"/>
          <w:b w:val="0"/>
          <w:bCs w:val="0"/>
          <w:sz w:val="24"/>
          <w:szCs w:val="24"/>
          <w:rtl/>
        </w:rPr>
        <w:t xml:space="preserve"> به صورت شبکه‌ا</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b w:val="0"/>
          <w:bCs w:val="0"/>
          <w:sz w:val="24"/>
          <w:szCs w:val="24"/>
          <w:rtl/>
        </w:rPr>
        <w:t xml:space="preserve"> نما</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ش</w:t>
      </w:r>
      <w:r w:rsidR="00BD163A" w:rsidRPr="00C501C4">
        <w:rPr>
          <w:rFonts w:asciiTheme="majorBidi" w:hAnsiTheme="majorBidi" w:cs="B Nazanin"/>
          <w:b w:val="0"/>
          <w:bCs w:val="0"/>
          <w:sz w:val="24"/>
          <w:szCs w:val="24"/>
          <w:rtl/>
        </w:rPr>
        <w:t xml:space="preserve"> داده شده است که امکان بررس</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b w:val="0"/>
          <w:bCs w:val="0"/>
          <w:sz w:val="24"/>
          <w:szCs w:val="24"/>
          <w:rtl/>
        </w:rPr>
        <w:t xml:space="preserve"> دق</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ق‌تر</w:t>
      </w:r>
      <w:r w:rsidR="00BD163A" w:rsidRPr="00C501C4">
        <w:rPr>
          <w:rFonts w:asciiTheme="majorBidi" w:hAnsiTheme="majorBidi" w:cs="B Nazanin"/>
          <w:b w:val="0"/>
          <w:bCs w:val="0"/>
          <w:sz w:val="24"/>
          <w:szCs w:val="24"/>
          <w:rtl/>
        </w:rPr>
        <w:t xml:space="preserve"> را فراهم م</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کند</w:t>
      </w:r>
      <w:r w:rsidR="00BD163A" w:rsidRPr="00C501C4">
        <w:rPr>
          <w:rFonts w:asciiTheme="majorBidi" w:hAnsiTheme="majorBidi" w:cs="B Nazanin"/>
          <w:b w:val="0"/>
          <w:bCs w:val="0"/>
          <w:sz w:val="24"/>
          <w:szCs w:val="24"/>
          <w:rtl/>
        </w:rPr>
        <w:t>. اندازه دا</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ره‌ها</w:t>
      </w:r>
      <w:r w:rsidR="00BD163A" w:rsidRPr="00C501C4">
        <w:rPr>
          <w:rFonts w:asciiTheme="majorBidi" w:hAnsiTheme="majorBidi" w:cs="B Nazanin"/>
          <w:b w:val="0"/>
          <w:bCs w:val="0"/>
          <w:sz w:val="24"/>
          <w:szCs w:val="24"/>
          <w:rtl/>
        </w:rPr>
        <w:t xml:space="preserve"> و کلمات به تعداد دفعات رخداد آن واژگان در عناو</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ن،</w:t>
      </w:r>
      <w:r w:rsidR="00BD163A" w:rsidRPr="00C501C4">
        <w:rPr>
          <w:rFonts w:asciiTheme="majorBidi" w:hAnsiTheme="majorBidi" w:cs="B Nazanin"/>
          <w:b w:val="0"/>
          <w:bCs w:val="0"/>
          <w:sz w:val="24"/>
          <w:szCs w:val="24"/>
          <w:rtl/>
        </w:rPr>
        <w:t xml:space="preserve"> چک</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ده‌ها</w:t>
      </w:r>
      <w:r w:rsidR="00BD163A" w:rsidRPr="00C501C4">
        <w:rPr>
          <w:rFonts w:asciiTheme="majorBidi" w:hAnsiTheme="majorBidi" w:cs="B Nazanin"/>
          <w:b w:val="0"/>
          <w:bCs w:val="0"/>
          <w:sz w:val="24"/>
          <w:szCs w:val="24"/>
          <w:rtl/>
        </w:rPr>
        <w:t xml:space="preserve"> و کلمات کل</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د</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b w:val="0"/>
          <w:bCs w:val="0"/>
          <w:sz w:val="24"/>
          <w:szCs w:val="24"/>
          <w:rtl/>
        </w:rPr>
        <w:t xml:space="preserve"> مقالات مرتبط است؛ به ا</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ن</w:t>
      </w:r>
      <w:r w:rsidR="00BD163A" w:rsidRPr="00C501C4">
        <w:rPr>
          <w:rFonts w:asciiTheme="majorBidi" w:hAnsiTheme="majorBidi" w:cs="B Nazanin"/>
          <w:b w:val="0"/>
          <w:bCs w:val="0"/>
          <w:sz w:val="24"/>
          <w:szCs w:val="24"/>
          <w:rtl/>
        </w:rPr>
        <w:t xml:space="preserve"> معن</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b w:val="0"/>
          <w:bCs w:val="0"/>
          <w:sz w:val="24"/>
          <w:szCs w:val="24"/>
          <w:rtl/>
        </w:rPr>
        <w:t xml:space="preserve"> که هرچه اندازه دا</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ره‌ها</w:t>
      </w:r>
      <w:r w:rsidR="00BD163A" w:rsidRPr="00C501C4">
        <w:rPr>
          <w:rFonts w:asciiTheme="majorBidi" w:hAnsiTheme="majorBidi" w:cs="B Nazanin"/>
          <w:b w:val="0"/>
          <w:bCs w:val="0"/>
          <w:sz w:val="24"/>
          <w:szCs w:val="24"/>
          <w:rtl/>
        </w:rPr>
        <w:t xml:space="preserve"> و کلمات بزرگ‌تر باشد، نشان‌دهنده م</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زان</w:t>
      </w:r>
      <w:r w:rsidR="00BD163A" w:rsidRPr="00C501C4">
        <w:rPr>
          <w:rFonts w:asciiTheme="majorBidi" w:hAnsiTheme="majorBidi" w:cs="B Nazanin"/>
          <w:b w:val="0"/>
          <w:bCs w:val="0"/>
          <w:sz w:val="24"/>
          <w:szCs w:val="24"/>
          <w:rtl/>
        </w:rPr>
        <w:t xml:space="preserve"> تکرار ب</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شتر</w:t>
      </w:r>
      <w:r w:rsidR="00BD163A" w:rsidRPr="00C501C4">
        <w:rPr>
          <w:rFonts w:asciiTheme="majorBidi" w:hAnsiTheme="majorBidi" w:cs="B Nazanin"/>
          <w:b w:val="0"/>
          <w:bCs w:val="0"/>
          <w:sz w:val="24"/>
          <w:szCs w:val="24"/>
          <w:rtl/>
        </w:rPr>
        <w:t xml:space="preserve"> آن‌ها و همچن</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ن</w:t>
      </w:r>
      <w:r w:rsidR="00BD163A" w:rsidRPr="00C501C4">
        <w:rPr>
          <w:rFonts w:asciiTheme="majorBidi" w:hAnsiTheme="majorBidi" w:cs="B Nazanin"/>
          <w:b w:val="0"/>
          <w:bCs w:val="0"/>
          <w:sz w:val="24"/>
          <w:szCs w:val="24"/>
          <w:rtl/>
        </w:rPr>
        <w:t xml:space="preserve"> اهم</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ت</w:t>
      </w:r>
      <w:r w:rsidR="00BD163A" w:rsidRPr="00C501C4">
        <w:rPr>
          <w:rFonts w:asciiTheme="majorBidi" w:hAnsiTheme="majorBidi" w:cs="B Nazanin"/>
          <w:b w:val="0"/>
          <w:bCs w:val="0"/>
          <w:sz w:val="24"/>
          <w:szCs w:val="24"/>
          <w:rtl/>
        </w:rPr>
        <w:t xml:space="preserve"> واژگان است. بزرگ‌تر</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ن</w:t>
      </w:r>
      <w:r w:rsidR="00BD163A" w:rsidRPr="00C501C4">
        <w:rPr>
          <w:rFonts w:asciiTheme="majorBidi" w:hAnsiTheme="majorBidi" w:cs="B Nazanin"/>
          <w:b w:val="0"/>
          <w:bCs w:val="0"/>
          <w:sz w:val="24"/>
          <w:szCs w:val="24"/>
          <w:rtl/>
        </w:rPr>
        <w:t xml:space="preserve"> خوشه موضوع</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b w:val="0"/>
          <w:bCs w:val="0"/>
          <w:sz w:val="24"/>
          <w:szCs w:val="24"/>
          <w:rtl/>
        </w:rPr>
        <w:t xml:space="preserve"> دار</w:t>
      </w:r>
      <w:r w:rsidR="00BD163A" w:rsidRPr="00C501C4">
        <w:rPr>
          <w:rFonts w:asciiTheme="majorBidi" w:hAnsiTheme="majorBidi" w:cs="B Nazanin" w:hint="eastAsia"/>
          <w:b w:val="0"/>
          <w:bCs w:val="0"/>
          <w:sz w:val="24"/>
          <w:szCs w:val="24"/>
          <w:rtl/>
        </w:rPr>
        <w:t>ا</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b w:val="0"/>
          <w:bCs w:val="0"/>
          <w:sz w:val="24"/>
          <w:szCs w:val="24"/>
          <w:rtl/>
        </w:rPr>
        <w:t xml:space="preserve"> ب</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ش</w:t>
      </w:r>
      <w:r w:rsidR="009A3CC9">
        <w:rPr>
          <w:rFonts w:asciiTheme="majorBidi" w:hAnsiTheme="majorBidi" w:cs="B Nazanin" w:hint="eastAsia"/>
          <w:b w:val="0"/>
          <w:bCs w:val="0"/>
          <w:sz w:val="24"/>
          <w:szCs w:val="24"/>
        </w:rPr>
        <w:t>‌</w:t>
      </w:r>
      <w:r w:rsidR="00BD163A" w:rsidRPr="00C501C4">
        <w:rPr>
          <w:rFonts w:asciiTheme="majorBidi" w:hAnsiTheme="majorBidi" w:cs="B Nazanin" w:hint="eastAsia"/>
          <w:b w:val="0"/>
          <w:bCs w:val="0"/>
          <w:sz w:val="24"/>
          <w:szCs w:val="24"/>
          <w:rtl/>
        </w:rPr>
        <w:t>تر</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ن</w:t>
      </w:r>
      <w:r w:rsidR="00BD163A" w:rsidRPr="00C501C4">
        <w:rPr>
          <w:rFonts w:asciiTheme="majorBidi" w:hAnsiTheme="majorBidi" w:cs="B Nazanin"/>
          <w:b w:val="0"/>
          <w:bCs w:val="0"/>
          <w:sz w:val="24"/>
          <w:szCs w:val="24"/>
          <w:rtl/>
        </w:rPr>
        <w:t xml:space="preserve"> کل</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دواژه</w:t>
      </w:r>
      <w:r w:rsidR="00BD163A" w:rsidRPr="00C501C4">
        <w:rPr>
          <w:rFonts w:asciiTheme="majorBidi" w:hAnsiTheme="majorBidi" w:cs="B Nazanin"/>
          <w:b w:val="0"/>
          <w:bCs w:val="0"/>
          <w:sz w:val="24"/>
          <w:szCs w:val="24"/>
          <w:rtl/>
        </w:rPr>
        <w:t xml:space="preserve"> و کوچک‌تر</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ن</w:t>
      </w:r>
      <w:r w:rsidR="00BD163A" w:rsidRPr="00C501C4">
        <w:rPr>
          <w:rFonts w:asciiTheme="majorBidi" w:hAnsiTheme="majorBidi" w:cs="B Nazanin"/>
          <w:b w:val="0"/>
          <w:bCs w:val="0"/>
          <w:sz w:val="24"/>
          <w:szCs w:val="24"/>
          <w:rtl/>
        </w:rPr>
        <w:t xml:space="preserve"> آن دارا</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b w:val="0"/>
          <w:bCs w:val="0"/>
          <w:sz w:val="24"/>
          <w:szCs w:val="24"/>
          <w:rtl/>
        </w:rPr>
        <w:t xml:space="preserve"> کم</w:t>
      </w:r>
      <w:r w:rsidR="006654FB" w:rsidRPr="00C501C4">
        <w:rPr>
          <w:rFonts w:asciiTheme="majorBidi" w:hAnsiTheme="majorBidi" w:cs="B Nazanin" w:hint="cs"/>
          <w:b w:val="0"/>
          <w:bCs w:val="0"/>
          <w:sz w:val="24"/>
          <w:szCs w:val="24"/>
          <w:rtl/>
        </w:rPr>
        <w:t>‌</w:t>
      </w:r>
      <w:r w:rsidR="00BD163A" w:rsidRPr="00C501C4">
        <w:rPr>
          <w:rFonts w:asciiTheme="majorBidi" w:hAnsiTheme="majorBidi" w:cs="B Nazanin"/>
          <w:b w:val="0"/>
          <w:bCs w:val="0"/>
          <w:sz w:val="24"/>
          <w:szCs w:val="24"/>
          <w:rtl/>
        </w:rPr>
        <w:t>تر</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ن</w:t>
      </w:r>
      <w:r w:rsidR="00BD163A" w:rsidRPr="00C501C4">
        <w:rPr>
          <w:rFonts w:asciiTheme="majorBidi" w:hAnsiTheme="majorBidi" w:cs="B Nazanin"/>
          <w:b w:val="0"/>
          <w:bCs w:val="0"/>
          <w:sz w:val="24"/>
          <w:szCs w:val="24"/>
          <w:rtl/>
        </w:rPr>
        <w:t xml:space="preserve"> کل</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دواژه</w:t>
      </w:r>
      <w:r w:rsidR="00BD163A" w:rsidRPr="00C501C4">
        <w:rPr>
          <w:rFonts w:asciiTheme="majorBidi" w:hAnsiTheme="majorBidi" w:cs="B Nazanin"/>
          <w:b w:val="0"/>
          <w:bCs w:val="0"/>
          <w:sz w:val="24"/>
          <w:szCs w:val="24"/>
          <w:rtl/>
        </w:rPr>
        <w:t xml:space="preserve"> است. </w:t>
      </w:r>
      <w:r w:rsidR="00F75FB5" w:rsidRPr="00FA2D0E">
        <w:rPr>
          <w:rFonts w:asciiTheme="majorBidi" w:hAnsiTheme="majorBidi" w:cs="B Nazanin" w:hint="cs"/>
          <w:b w:val="0"/>
          <w:bCs w:val="0"/>
          <w:sz w:val="24"/>
          <w:szCs w:val="24"/>
          <w:rtl/>
        </w:rPr>
        <w:t>در شکل(4)</w:t>
      </w:r>
      <w:r w:rsidR="00511D93" w:rsidRPr="00FA2D0E">
        <w:rPr>
          <w:rFonts w:asciiTheme="majorBidi" w:hAnsiTheme="majorBidi" w:cs="B Nazanin" w:hint="cs"/>
          <w:b w:val="0"/>
          <w:bCs w:val="0"/>
          <w:sz w:val="24"/>
          <w:szCs w:val="24"/>
          <w:rtl/>
        </w:rPr>
        <w:t xml:space="preserve"> </w:t>
      </w:r>
      <w:r w:rsidR="00BD163A" w:rsidRPr="00FA2D0E">
        <w:rPr>
          <w:rFonts w:asciiTheme="majorBidi" w:hAnsiTheme="majorBidi" w:cs="B Nazanin"/>
          <w:b w:val="0"/>
          <w:bCs w:val="0"/>
          <w:sz w:val="24"/>
          <w:szCs w:val="24"/>
          <w:rtl/>
        </w:rPr>
        <w:t>تراکم واژگان</w:t>
      </w:r>
      <w:r w:rsidR="00FA2D0E" w:rsidRPr="00FA2D0E">
        <w:rPr>
          <w:rFonts w:asciiTheme="majorBidi" w:hAnsiTheme="majorBidi" w:cs="B Nazanin" w:hint="cs"/>
          <w:b w:val="0"/>
          <w:bCs w:val="0"/>
          <w:sz w:val="24"/>
          <w:szCs w:val="24"/>
          <w:rtl/>
        </w:rPr>
        <w:t xml:space="preserve"> </w:t>
      </w:r>
      <w:r w:rsidR="00BD163A" w:rsidRPr="00FA2D0E">
        <w:rPr>
          <w:rFonts w:asciiTheme="majorBidi" w:hAnsiTheme="majorBidi" w:cs="B Nazanin"/>
          <w:b w:val="0"/>
          <w:bCs w:val="0"/>
          <w:sz w:val="24"/>
          <w:szCs w:val="24"/>
          <w:rtl/>
        </w:rPr>
        <w:t>از د</w:t>
      </w:r>
      <w:r w:rsidR="00BD163A" w:rsidRPr="00FA2D0E">
        <w:rPr>
          <w:rFonts w:asciiTheme="majorBidi" w:hAnsiTheme="majorBidi" w:cs="B Nazanin" w:hint="cs"/>
          <w:b w:val="0"/>
          <w:bCs w:val="0"/>
          <w:sz w:val="24"/>
          <w:szCs w:val="24"/>
          <w:rtl/>
        </w:rPr>
        <w:t>ی</w:t>
      </w:r>
      <w:r w:rsidR="00BD163A" w:rsidRPr="00FA2D0E">
        <w:rPr>
          <w:rFonts w:asciiTheme="majorBidi" w:hAnsiTheme="majorBidi" w:cs="B Nazanin" w:hint="eastAsia"/>
          <w:b w:val="0"/>
          <w:bCs w:val="0"/>
          <w:sz w:val="24"/>
          <w:szCs w:val="24"/>
          <w:rtl/>
        </w:rPr>
        <w:t>گر</w:t>
      </w:r>
      <w:r w:rsidR="00BD163A" w:rsidRPr="00FA2D0E">
        <w:rPr>
          <w:rFonts w:asciiTheme="majorBidi" w:hAnsiTheme="majorBidi" w:cs="B Nazanin"/>
          <w:b w:val="0"/>
          <w:bCs w:val="0"/>
          <w:sz w:val="24"/>
          <w:szCs w:val="24"/>
          <w:rtl/>
        </w:rPr>
        <w:t xml:space="preserve"> خروج</w:t>
      </w:r>
      <w:r w:rsidR="00BD163A" w:rsidRPr="00FA2D0E">
        <w:rPr>
          <w:rFonts w:asciiTheme="majorBidi" w:hAnsiTheme="majorBidi" w:cs="B Nazanin" w:hint="cs"/>
          <w:b w:val="0"/>
          <w:bCs w:val="0"/>
          <w:sz w:val="24"/>
          <w:szCs w:val="24"/>
          <w:rtl/>
        </w:rPr>
        <w:t>ی‌</w:t>
      </w:r>
      <w:r w:rsidR="00BD163A" w:rsidRPr="00FA2D0E">
        <w:rPr>
          <w:rFonts w:asciiTheme="majorBidi" w:hAnsiTheme="majorBidi" w:cs="B Nazanin" w:hint="eastAsia"/>
          <w:b w:val="0"/>
          <w:bCs w:val="0"/>
          <w:sz w:val="24"/>
          <w:szCs w:val="24"/>
          <w:rtl/>
        </w:rPr>
        <w:t>ها</w:t>
      </w:r>
      <w:r w:rsidR="00BD163A" w:rsidRPr="00FA2D0E">
        <w:rPr>
          <w:rFonts w:asciiTheme="majorBidi" w:hAnsiTheme="majorBidi" w:cs="B Nazanin" w:hint="cs"/>
          <w:b w:val="0"/>
          <w:bCs w:val="0"/>
          <w:sz w:val="24"/>
          <w:szCs w:val="24"/>
          <w:rtl/>
        </w:rPr>
        <w:t>ی</w:t>
      </w:r>
      <w:r w:rsidR="00BD163A" w:rsidRPr="00FA2D0E">
        <w:rPr>
          <w:rFonts w:asciiTheme="majorBidi" w:hAnsiTheme="majorBidi" w:cs="B Nazanin"/>
          <w:b w:val="0"/>
          <w:bCs w:val="0"/>
          <w:sz w:val="24"/>
          <w:szCs w:val="24"/>
          <w:rtl/>
        </w:rPr>
        <w:t xml:space="preserve"> مربوط به تحل</w:t>
      </w:r>
      <w:r w:rsidR="00BD163A" w:rsidRPr="00FA2D0E">
        <w:rPr>
          <w:rFonts w:asciiTheme="majorBidi" w:hAnsiTheme="majorBidi" w:cs="B Nazanin" w:hint="cs"/>
          <w:b w:val="0"/>
          <w:bCs w:val="0"/>
          <w:sz w:val="24"/>
          <w:szCs w:val="24"/>
          <w:rtl/>
        </w:rPr>
        <w:t>ی</w:t>
      </w:r>
      <w:r w:rsidR="00BD163A" w:rsidRPr="00FA2D0E">
        <w:rPr>
          <w:rFonts w:asciiTheme="majorBidi" w:hAnsiTheme="majorBidi" w:cs="B Nazanin" w:hint="eastAsia"/>
          <w:b w:val="0"/>
          <w:bCs w:val="0"/>
          <w:sz w:val="24"/>
          <w:szCs w:val="24"/>
          <w:rtl/>
        </w:rPr>
        <w:t>ل</w:t>
      </w:r>
      <w:r w:rsidR="00BD163A" w:rsidRPr="00FA2D0E">
        <w:rPr>
          <w:rFonts w:asciiTheme="majorBidi" w:hAnsiTheme="majorBidi" w:cs="B Nazanin"/>
          <w:b w:val="0"/>
          <w:bCs w:val="0"/>
          <w:sz w:val="24"/>
          <w:szCs w:val="24"/>
          <w:rtl/>
        </w:rPr>
        <w:t xml:space="preserve"> کتاب‌سنج</w:t>
      </w:r>
      <w:r w:rsidR="00BD163A" w:rsidRPr="00FA2D0E">
        <w:rPr>
          <w:rFonts w:asciiTheme="majorBidi" w:hAnsiTheme="majorBidi" w:cs="B Nazanin" w:hint="cs"/>
          <w:b w:val="0"/>
          <w:bCs w:val="0"/>
          <w:sz w:val="24"/>
          <w:szCs w:val="24"/>
          <w:rtl/>
        </w:rPr>
        <w:t>ی</w:t>
      </w:r>
      <w:r w:rsidR="00BD163A" w:rsidRPr="00FA2D0E">
        <w:rPr>
          <w:rFonts w:asciiTheme="majorBidi" w:hAnsiTheme="majorBidi" w:cs="B Nazanin"/>
          <w:b w:val="0"/>
          <w:bCs w:val="0"/>
          <w:sz w:val="24"/>
          <w:szCs w:val="24"/>
          <w:rtl/>
        </w:rPr>
        <w:t xml:space="preserve"> در نرم‌افزار </w:t>
      </w:r>
      <w:r w:rsidR="00BD163A" w:rsidRPr="00FA2D0E">
        <w:rPr>
          <w:rFonts w:asciiTheme="majorBidi" w:hAnsiTheme="majorBidi" w:cs="B Nazanin"/>
          <w:b w:val="0"/>
          <w:bCs w:val="0"/>
          <w:sz w:val="22"/>
          <w:szCs w:val="22"/>
        </w:rPr>
        <w:t>VosViewer</w:t>
      </w:r>
      <w:r w:rsidR="00BD163A" w:rsidRPr="00FA2D0E">
        <w:rPr>
          <w:rFonts w:asciiTheme="majorBidi" w:hAnsiTheme="majorBidi" w:cs="B Nazanin"/>
          <w:b w:val="0"/>
          <w:bCs w:val="0"/>
          <w:sz w:val="24"/>
          <w:szCs w:val="24"/>
          <w:rtl/>
        </w:rPr>
        <w:t xml:space="preserve"> است.</w:t>
      </w:r>
      <w:r w:rsidR="00BD163A" w:rsidRPr="00C501C4">
        <w:rPr>
          <w:rFonts w:asciiTheme="majorBidi" w:hAnsiTheme="majorBidi" w:cs="B Nazanin"/>
          <w:b w:val="0"/>
          <w:bCs w:val="0"/>
          <w:sz w:val="24"/>
          <w:szCs w:val="24"/>
          <w:rtl/>
        </w:rPr>
        <w:t xml:space="preserve"> براساس ط</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ف</w:t>
      </w:r>
      <w:r w:rsidR="00BD163A" w:rsidRPr="00C501C4">
        <w:rPr>
          <w:rFonts w:asciiTheme="majorBidi" w:hAnsiTheme="majorBidi" w:cs="B Nazanin"/>
          <w:b w:val="0"/>
          <w:bCs w:val="0"/>
          <w:sz w:val="24"/>
          <w:szCs w:val="24"/>
          <w:rtl/>
        </w:rPr>
        <w:t xml:space="preserve"> رنگ</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b w:val="0"/>
          <w:bCs w:val="0"/>
          <w:sz w:val="24"/>
          <w:szCs w:val="24"/>
          <w:rtl/>
        </w:rPr>
        <w:t xml:space="preserve"> استفاده‌شده، هرچه ر</w:t>
      </w:r>
      <w:r w:rsidR="00BD163A" w:rsidRPr="00C501C4">
        <w:rPr>
          <w:rFonts w:asciiTheme="majorBidi" w:hAnsiTheme="majorBidi" w:cs="B Nazanin" w:hint="eastAsia"/>
          <w:b w:val="0"/>
          <w:bCs w:val="0"/>
          <w:sz w:val="24"/>
          <w:szCs w:val="24"/>
          <w:rtl/>
        </w:rPr>
        <w:t>نگ</w:t>
      </w:r>
      <w:r w:rsidR="00BD163A" w:rsidRPr="00C501C4">
        <w:rPr>
          <w:rFonts w:asciiTheme="majorBidi" w:hAnsiTheme="majorBidi" w:cs="B Nazanin"/>
          <w:b w:val="0"/>
          <w:bCs w:val="0"/>
          <w:sz w:val="24"/>
          <w:szCs w:val="24"/>
          <w:rtl/>
        </w:rPr>
        <w:t xml:space="preserve"> مربوط به موضوعات پررنگ‌تر باشد، مطالعات ب</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شتر</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b w:val="0"/>
          <w:bCs w:val="0"/>
          <w:sz w:val="24"/>
          <w:szCs w:val="24"/>
          <w:rtl/>
        </w:rPr>
        <w:t xml:space="preserve"> پ</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رامون</w:t>
      </w:r>
      <w:r w:rsidR="00BD163A" w:rsidRPr="00C501C4">
        <w:rPr>
          <w:rFonts w:asciiTheme="majorBidi" w:hAnsiTheme="majorBidi" w:cs="B Nazanin"/>
          <w:b w:val="0"/>
          <w:bCs w:val="0"/>
          <w:sz w:val="24"/>
          <w:szCs w:val="24"/>
          <w:rtl/>
        </w:rPr>
        <w:t xml:space="preserve"> آن موضوع انجام شده است و هرچه رنگ‌ها کم</w:t>
      </w:r>
      <w:r w:rsidR="00EF22E7">
        <w:rPr>
          <w:rFonts w:asciiTheme="majorBidi" w:hAnsiTheme="majorBidi" w:cs="B Nazanin" w:hint="cs"/>
          <w:b w:val="0"/>
          <w:bCs w:val="0"/>
          <w:sz w:val="24"/>
          <w:szCs w:val="24"/>
          <w:rtl/>
        </w:rPr>
        <w:t>‌</w:t>
      </w:r>
      <w:r w:rsidR="00BD163A" w:rsidRPr="00C501C4">
        <w:rPr>
          <w:rFonts w:asciiTheme="majorBidi" w:hAnsiTheme="majorBidi" w:cs="B Nazanin"/>
          <w:b w:val="0"/>
          <w:bCs w:val="0"/>
          <w:sz w:val="24"/>
          <w:szCs w:val="24"/>
          <w:rtl/>
        </w:rPr>
        <w:t>رنگ‌تر باشد، نشان‌دهنده مطالعات کم</w:t>
      </w:r>
      <w:r w:rsidR="00EF22E7">
        <w:rPr>
          <w:rFonts w:asciiTheme="majorBidi" w:hAnsiTheme="majorBidi" w:cs="B Nazanin" w:hint="cs"/>
          <w:b w:val="0"/>
          <w:bCs w:val="0"/>
          <w:sz w:val="24"/>
          <w:szCs w:val="24"/>
          <w:rtl/>
        </w:rPr>
        <w:t>‌</w:t>
      </w:r>
      <w:r w:rsidR="00BD163A" w:rsidRPr="00C501C4">
        <w:rPr>
          <w:rFonts w:asciiTheme="majorBidi" w:hAnsiTheme="majorBidi" w:cs="B Nazanin"/>
          <w:b w:val="0"/>
          <w:bCs w:val="0"/>
          <w:sz w:val="24"/>
          <w:szCs w:val="24"/>
          <w:rtl/>
        </w:rPr>
        <w:t>تر درباره آن است. برا</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b w:val="0"/>
          <w:bCs w:val="0"/>
          <w:sz w:val="24"/>
          <w:szCs w:val="24"/>
          <w:rtl/>
        </w:rPr>
        <w:t xml:space="preserve"> مثال، در نقشه حاضر، واژه "برنامه‌ر</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ز</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b w:val="0"/>
          <w:bCs w:val="0"/>
          <w:sz w:val="24"/>
          <w:szCs w:val="24"/>
          <w:rtl/>
        </w:rPr>
        <w:t xml:space="preserve"> شهر</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b w:val="0"/>
          <w:bCs w:val="0"/>
          <w:sz w:val="24"/>
          <w:szCs w:val="24"/>
          <w:rtl/>
        </w:rPr>
        <w:t xml:space="preserve"> تاکت</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کال</w:t>
      </w:r>
      <w:r w:rsidR="00BD163A" w:rsidRPr="00C501C4">
        <w:rPr>
          <w:rFonts w:asciiTheme="majorBidi" w:hAnsiTheme="majorBidi" w:cs="B Nazanin"/>
          <w:b w:val="0"/>
          <w:bCs w:val="0"/>
          <w:sz w:val="24"/>
          <w:szCs w:val="24"/>
          <w:rtl/>
        </w:rPr>
        <w:t>" به‌عنوان هسته مرکز</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b w:val="0"/>
          <w:bCs w:val="0"/>
          <w:sz w:val="24"/>
          <w:szCs w:val="24"/>
          <w:rtl/>
        </w:rPr>
        <w:t xml:space="preserve"> و پرتکرارتر</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ن</w:t>
      </w:r>
      <w:r w:rsidR="00BD163A" w:rsidRPr="00C501C4">
        <w:rPr>
          <w:rFonts w:asciiTheme="majorBidi" w:hAnsiTheme="majorBidi" w:cs="B Nazanin"/>
          <w:b w:val="0"/>
          <w:bCs w:val="0"/>
          <w:sz w:val="24"/>
          <w:szCs w:val="24"/>
          <w:rtl/>
        </w:rPr>
        <w:t xml:space="preserve"> کل</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دواژه</w:t>
      </w:r>
      <w:r w:rsidR="00BD163A" w:rsidRPr="00C501C4">
        <w:rPr>
          <w:rFonts w:asciiTheme="majorBidi" w:hAnsiTheme="majorBidi" w:cs="B Nazanin"/>
          <w:b w:val="0"/>
          <w:bCs w:val="0"/>
          <w:sz w:val="24"/>
          <w:szCs w:val="24"/>
          <w:rtl/>
        </w:rPr>
        <w:t xml:space="preserve"> با رنگ </w:t>
      </w:r>
      <w:r w:rsidR="009C3C69" w:rsidRPr="00C501C4">
        <w:rPr>
          <w:rFonts w:asciiTheme="majorBidi" w:hAnsiTheme="majorBidi" w:cs="B Nazanin" w:hint="cs"/>
          <w:b w:val="0"/>
          <w:bCs w:val="0"/>
          <w:sz w:val="24"/>
          <w:szCs w:val="24"/>
          <w:rtl/>
        </w:rPr>
        <w:t>قرمز</w:t>
      </w:r>
      <w:r w:rsidR="00BD163A" w:rsidRPr="00C501C4">
        <w:rPr>
          <w:rFonts w:asciiTheme="majorBidi" w:hAnsiTheme="majorBidi" w:cs="B Nazanin"/>
          <w:b w:val="0"/>
          <w:bCs w:val="0"/>
          <w:sz w:val="24"/>
          <w:szCs w:val="24"/>
          <w:rtl/>
        </w:rPr>
        <w:t xml:space="preserve"> و اندازه بزرگ‌تر نما</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ش</w:t>
      </w:r>
      <w:r w:rsidR="00BD163A" w:rsidRPr="00C501C4">
        <w:rPr>
          <w:rFonts w:asciiTheme="majorBidi" w:hAnsiTheme="majorBidi" w:cs="B Nazanin"/>
          <w:b w:val="0"/>
          <w:bCs w:val="0"/>
          <w:sz w:val="24"/>
          <w:szCs w:val="24"/>
          <w:rtl/>
        </w:rPr>
        <w:t xml:space="preserve"> داده شده است که نشان‌دهنده اهم</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ت</w:t>
      </w:r>
      <w:r w:rsidR="00BD163A" w:rsidRPr="00C501C4">
        <w:rPr>
          <w:rFonts w:asciiTheme="majorBidi" w:hAnsiTheme="majorBidi" w:cs="B Nazanin"/>
          <w:b w:val="0"/>
          <w:bCs w:val="0"/>
          <w:sz w:val="24"/>
          <w:szCs w:val="24"/>
          <w:rtl/>
        </w:rPr>
        <w:t xml:space="preserve"> بالا</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b w:val="0"/>
          <w:bCs w:val="0"/>
          <w:sz w:val="24"/>
          <w:szCs w:val="24"/>
          <w:rtl/>
        </w:rPr>
        <w:t xml:space="preserve"> آن در مطالعات است. در مقابل، واژ</w:t>
      </w:r>
      <w:r w:rsidR="00BD163A" w:rsidRPr="00C501C4">
        <w:rPr>
          <w:rFonts w:asciiTheme="majorBidi" w:hAnsiTheme="majorBidi" w:cs="B Nazanin" w:hint="cs"/>
          <w:b w:val="0"/>
          <w:bCs w:val="0"/>
          <w:sz w:val="24"/>
          <w:szCs w:val="24"/>
          <w:rtl/>
        </w:rPr>
        <w:t>ۀ</w:t>
      </w:r>
      <w:r w:rsidR="00BD163A" w:rsidRPr="00C501C4">
        <w:rPr>
          <w:rFonts w:asciiTheme="majorBidi" w:hAnsiTheme="majorBidi" w:cs="B Nazanin"/>
          <w:b w:val="0"/>
          <w:bCs w:val="0"/>
          <w:sz w:val="24"/>
          <w:szCs w:val="24"/>
          <w:rtl/>
        </w:rPr>
        <w:t xml:space="preserve"> شهرنش</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ن</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b w:val="0"/>
          <w:bCs w:val="0"/>
          <w:sz w:val="24"/>
          <w:szCs w:val="24"/>
          <w:rtl/>
        </w:rPr>
        <w:t xml:space="preserve"> د</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ج</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تال</w:t>
      </w:r>
      <w:r w:rsidR="00BD163A" w:rsidRPr="00C501C4">
        <w:rPr>
          <w:rFonts w:asciiTheme="majorBidi" w:hAnsiTheme="majorBidi" w:cs="B Nazanin"/>
          <w:b w:val="0"/>
          <w:bCs w:val="0"/>
          <w:sz w:val="24"/>
          <w:szCs w:val="24"/>
          <w:rtl/>
        </w:rPr>
        <w:t xml:space="preserve"> در هم</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ن</w:t>
      </w:r>
      <w:r w:rsidR="00BD163A" w:rsidRPr="00C501C4">
        <w:rPr>
          <w:rFonts w:asciiTheme="majorBidi" w:hAnsiTheme="majorBidi" w:cs="B Nazanin"/>
          <w:b w:val="0"/>
          <w:bCs w:val="0"/>
          <w:sz w:val="24"/>
          <w:szCs w:val="24"/>
          <w:rtl/>
        </w:rPr>
        <w:t xml:space="preserve"> خوشه کم</w:t>
      </w:r>
      <w:r w:rsidR="006628DC" w:rsidRPr="00C501C4">
        <w:rPr>
          <w:rFonts w:asciiTheme="majorBidi" w:hAnsiTheme="majorBidi" w:cs="B Nazanin" w:hint="cs"/>
          <w:b w:val="0"/>
          <w:bCs w:val="0"/>
          <w:sz w:val="24"/>
          <w:szCs w:val="24"/>
          <w:rtl/>
        </w:rPr>
        <w:t>‌</w:t>
      </w:r>
      <w:r w:rsidR="00BD163A" w:rsidRPr="00C501C4">
        <w:rPr>
          <w:rFonts w:asciiTheme="majorBidi" w:hAnsiTheme="majorBidi" w:cs="B Nazanin"/>
          <w:b w:val="0"/>
          <w:bCs w:val="0"/>
          <w:sz w:val="24"/>
          <w:szCs w:val="24"/>
          <w:rtl/>
        </w:rPr>
        <w:t>تر</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ن</w:t>
      </w:r>
      <w:r w:rsidR="00BD163A" w:rsidRPr="00C501C4">
        <w:rPr>
          <w:rFonts w:asciiTheme="majorBidi" w:hAnsiTheme="majorBidi" w:cs="B Nazanin"/>
          <w:b w:val="0"/>
          <w:bCs w:val="0"/>
          <w:sz w:val="24"/>
          <w:szCs w:val="24"/>
          <w:rtl/>
        </w:rPr>
        <w:t xml:space="preserve"> اهم</w:t>
      </w:r>
      <w:r w:rsidR="00BD163A" w:rsidRPr="00C501C4">
        <w:rPr>
          <w:rFonts w:asciiTheme="majorBidi" w:hAnsiTheme="majorBidi" w:cs="B Nazanin" w:hint="cs"/>
          <w:b w:val="0"/>
          <w:bCs w:val="0"/>
          <w:sz w:val="24"/>
          <w:szCs w:val="24"/>
          <w:rtl/>
        </w:rPr>
        <w:t>ی</w:t>
      </w:r>
      <w:r w:rsidR="00BD163A" w:rsidRPr="00C501C4">
        <w:rPr>
          <w:rFonts w:asciiTheme="majorBidi" w:hAnsiTheme="majorBidi" w:cs="B Nazanin" w:hint="eastAsia"/>
          <w:b w:val="0"/>
          <w:bCs w:val="0"/>
          <w:sz w:val="24"/>
          <w:szCs w:val="24"/>
          <w:rtl/>
        </w:rPr>
        <w:t>ت</w:t>
      </w:r>
      <w:r w:rsidR="00BD163A" w:rsidRPr="00C501C4">
        <w:rPr>
          <w:rFonts w:asciiTheme="majorBidi" w:hAnsiTheme="majorBidi" w:cs="B Nazanin"/>
          <w:b w:val="0"/>
          <w:bCs w:val="0"/>
          <w:sz w:val="24"/>
          <w:szCs w:val="24"/>
          <w:rtl/>
        </w:rPr>
        <w:t xml:space="preserve"> را در مطالعات انجام شده داشته است.</w:t>
      </w:r>
    </w:p>
    <w:p w14:paraId="626B840F" w14:textId="77777777" w:rsidR="00215EC8" w:rsidRPr="00C501C4" w:rsidRDefault="00215EC8" w:rsidP="001311EE">
      <w:pPr>
        <w:pStyle w:val="20"/>
        <w:jc w:val="both"/>
        <w:rPr>
          <w:rFonts w:asciiTheme="majorBidi" w:hAnsiTheme="majorBidi" w:cs="B Nazanin"/>
          <w:b w:val="0"/>
          <w:bCs w:val="0"/>
          <w:sz w:val="24"/>
          <w:szCs w:val="24"/>
          <w:rtl/>
        </w:rPr>
      </w:pPr>
    </w:p>
    <w:tbl>
      <w:tblPr>
        <w:tblStyle w:val="TableGrid"/>
        <w:tblpPr w:leftFromText="180" w:rightFromText="180" w:vertAnchor="text" w:horzAnchor="margin" w:tblpY="219"/>
        <w:bidiVisual/>
        <w:tblW w:w="8633" w:type="dxa"/>
        <w:tblLook w:val="04A0" w:firstRow="1" w:lastRow="0" w:firstColumn="1" w:lastColumn="0" w:noHBand="0" w:noVBand="1"/>
      </w:tblPr>
      <w:tblGrid>
        <w:gridCol w:w="8633"/>
      </w:tblGrid>
      <w:tr w:rsidR="00456402" w:rsidRPr="00C501C4" w14:paraId="7E9EA681" w14:textId="77777777" w:rsidTr="00347B23">
        <w:trPr>
          <w:trHeight w:val="5477"/>
        </w:trPr>
        <w:tc>
          <w:tcPr>
            <w:tcW w:w="8633" w:type="dxa"/>
          </w:tcPr>
          <w:p w14:paraId="62054115" w14:textId="73693524" w:rsidR="00456402" w:rsidRPr="00C501C4" w:rsidRDefault="00583905" w:rsidP="00C501C4">
            <w:pPr>
              <w:pStyle w:val="20"/>
              <w:jc w:val="center"/>
              <w:rPr>
                <w:rFonts w:asciiTheme="majorBidi" w:hAnsiTheme="majorBidi" w:cs="B Nazanin"/>
                <w:b w:val="0"/>
                <w:bCs w:val="0"/>
                <w:sz w:val="20"/>
                <w:szCs w:val="20"/>
                <w:rtl/>
              </w:rPr>
            </w:pPr>
            <w:r>
              <w:rPr>
                <w:rFonts w:asciiTheme="majorBidi" w:hAnsiTheme="majorBidi" w:cs="B Nazanin"/>
                <w:b w:val="0"/>
                <w:bCs w:val="0"/>
                <w:noProof/>
                <w:sz w:val="20"/>
                <w:szCs w:val="20"/>
                <w:rtl/>
                <w:lang w:val="fa-IR"/>
              </w:rPr>
              <w:lastRenderedPageBreak/>
              <w:drawing>
                <wp:anchor distT="0" distB="0" distL="114300" distR="114300" simplePos="0" relativeHeight="251661824" behindDoc="1" locked="0" layoutInCell="1" allowOverlap="1" wp14:anchorId="2628931A" wp14:editId="771AB7F7">
                  <wp:simplePos x="0" y="0"/>
                  <wp:positionH relativeFrom="column">
                    <wp:posOffset>376555</wp:posOffset>
                  </wp:positionH>
                  <wp:positionV relativeFrom="paragraph">
                    <wp:posOffset>97790</wp:posOffset>
                  </wp:positionV>
                  <wp:extent cx="4442460" cy="3276600"/>
                  <wp:effectExtent l="0" t="0" r="0" b="0"/>
                  <wp:wrapTight wrapText="bothSides">
                    <wp:wrapPolygon edited="0">
                      <wp:start x="0" y="0"/>
                      <wp:lineTo x="0" y="21474"/>
                      <wp:lineTo x="21489" y="21474"/>
                      <wp:lineTo x="21489" y="0"/>
                      <wp:lineTo x="0" y="0"/>
                    </wp:wrapPolygon>
                  </wp:wrapTight>
                  <wp:docPr id="8389708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970867" name="Picture 83897086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442460" cy="3276600"/>
                          </a:xfrm>
                          <a:prstGeom prst="rect">
                            <a:avLst/>
                          </a:prstGeom>
                        </pic:spPr>
                      </pic:pic>
                    </a:graphicData>
                  </a:graphic>
                  <wp14:sizeRelH relativeFrom="margin">
                    <wp14:pctWidth>0</wp14:pctWidth>
                  </wp14:sizeRelH>
                  <wp14:sizeRelV relativeFrom="margin">
                    <wp14:pctHeight>0</wp14:pctHeight>
                  </wp14:sizeRelV>
                </wp:anchor>
              </w:drawing>
            </w:r>
          </w:p>
        </w:tc>
      </w:tr>
      <w:tr w:rsidR="00456402" w:rsidRPr="00C501C4" w14:paraId="28456C71" w14:textId="77777777" w:rsidTr="00347B23">
        <w:trPr>
          <w:trHeight w:val="200"/>
        </w:trPr>
        <w:tc>
          <w:tcPr>
            <w:tcW w:w="8633" w:type="dxa"/>
          </w:tcPr>
          <w:p w14:paraId="3B29C6FC" w14:textId="77777777" w:rsidR="00456402" w:rsidRPr="00B069BE" w:rsidRDefault="001311EE" w:rsidP="00B069BE">
            <w:pPr>
              <w:pStyle w:val="20"/>
              <w:jc w:val="center"/>
              <w:rPr>
                <w:rFonts w:asciiTheme="majorBidi" w:hAnsiTheme="majorBidi" w:cs="B Nazanin"/>
                <w:sz w:val="20"/>
                <w:szCs w:val="20"/>
                <w:rtl/>
                <w:lang w:bidi="ar-SA"/>
              </w:rPr>
            </w:pPr>
            <w:r w:rsidRPr="00B069BE">
              <w:rPr>
                <w:rFonts w:asciiTheme="majorBidi" w:hAnsiTheme="majorBidi" w:cs="B Nazanin" w:hint="cs"/>
                <w:sz w:val="20"/>
                <w:szCs w:val="20"/>
                <w:rtl/>
                <w:lang w:bidi="ar-SA"/>
              </w:rPr>
              <w:t>شکل(3)</w:t>
            </w:r>
            <w:r w:rsidR="00B069BE" w:rsidRPr="00B069BE">
              <w:rPr>
                <w:rFonts w:asciiTheme="majorBidi" w:hAnsiTheme="majorBidi" w:cs="B Nazanin" w:hint="cs"/>
                <w:sz w:val="20"/>
                <w:szCs w:val="20"/>
                <w:rtl/>
                <w:lang w:bidi="ar-SA"/>
              </w:rPr>
              <w:t xml:space="preserve">: </w:t>
            </w:r>
            <w:r w:rsidRPr="00B069BE">
              <w:rPr>
                <w:rFonts w:asciiTheme="majorBidi" w:hAnsiTheme="majorBidi" w:cs="B Nazanin" w:hint="cs"/>
                <w:sz w:val="20"/>
                <w:szCs w:val="20"/>
                <w:rtl/>
                <w:lang w:bidi="ar-SA"/>
              </w:rPr>
              <w:t>تصویرسازی شبکه هم</w:t>
            </w:r>
            <w:r w:rsidRPr="00B069BE">
              <w:rPr>
                <w:rFonts w:asciiTheme="majorBidi" w:hAnsiTheme="majorBidi" w:cs="B Nazanin" w:hint="eastAsia"/>
                <w:sz w:val="20"/>
                <w:szCs w:val="20"/>
                <w:rtl/>
                <w:lang w:bidi="ar-SA"/>
              </w:rPr>
              <w:t>‌</w:t>
            </w:r>
            <w:r w:rsidRPr="00B069BE">
              <w:rPr>
                <w:rFonts w:asciiTheme="majorBidi" w:hAnsiTheme="majorBidi" w:cs="B Nazanin" w:hint="cs"/>
                <w:sz w:val="20"/>
                <w:szCs w:val="20"/>
                <w:rtl/>
                <w:lang w:bidi="ar-SA"/>
              </w:rPr>
              <w:t>رخدادی واژگان</w:t>
            </w:r>
          </w:p>
          <w:p w14:paraId="2766A7F0" w14:textId="4130D7D0" w:rsidR="00F90ED6" w:rsidRPr="00B412D1" w:rsidRDefault="00B069BE" w:rsidP="00B412D1">
            <w:pPr>
              <w:pStyle w:val="20"/>
              <w:jc w:val="center"/>
              <w:rPr>
                <w:rFonts w:asciiTheme="majorBidi" w:hAnsiTheme="majorBidi" w:cs="B Nazanin"/>
                <w:b w:val="0"/>
                <w:bCs w:val="0"/>
                <w:i/>
                <w:iCs/>
                <w:sz w:val="20"/>
                <w:szCs w:val="20"/>
                <w:rtl/>
              </w:rPr>
            </w:pPr>
            <w:r w:rsidRPr="005E02AB">
              <w:rPr>
                <w:rFonts w:asciiTheme="majorBidi" w:hAnsiTheme="majorBidi" w:cs="B Nazanin" w:hint="cs"/>
                <w:b w:val="0"/>
                <w:bCs w:val="0"/>
                <w:i/>
                <w:iCs/>
                <w:sz w:val="20"/>
                <w:szCs w:val="20"/>
                <w:rtl/>
                <w:lang w:bidi="ar-SA"/>
              </w:rPr>
              <w:t>منبع:</w:t>
            </w:r>
            <w:r w:rsidR="00F90ED6" w:rsidRPr="005E02AB">
              <w:rPr>
                <w:rFonts w:asciiTheme="majorBidi" w:hAnsiTheme="majorBidi" w:cs="B Nazanin" w:hint="cs"/>
                <w:b w:val="0"/>
                <w:bCs w:val="0"/>
                <w:i/>
                <w:iCs/>
                <w:sz w:val="20"/>
                <w:szCs w:val="20"/>
                <w:rtl/>
              </w:rPr>
              <w:t xml:space="preserve"> یافته‌های پژوهش، 1404(نرم‌افزار</w:t>
            </w:r>
            <w:r w:rsidR="00F90ED6" w:rsidRPr="005E02AB">
              <w:rPr>
                <w:rFonts w:asciiTheme="majorBidi" w:hAnsiTheme="majorBidi" w:cs="B Nazanin"/>
                <w:b w:val="0"/>
                <w:bCs w:val="0"/>
                <w:i/>
                <w:iCs/>
                <w:sz w:val="20"/>
                <w:szCs w:val="20"/>
              </w:rPr>
              <w:t>VosViewer</w:t>
            </w:r>
            <w:r w:rsidR="00F90ED6" w:rsidRPr="005E02AB">
              <w:rPr>
                <w:rFonts w:asciiTheme="majorBidi" w:hAnsiTheme="majorBidi" w:cs="B Nazanin" w:hint="cs"/>
                <w:b w:val="0"/>
                <w:bCs w:val="0"/>
                <w:i/>
                <w:iCs/>
                <w:sz w:val="20"/>
                <w:szCs w:val="20"/>
                <w:rtl/>
              </w:rPr>
              <w:t>)</w:t>
            </w:r>
          </w:p>
        </w:tc>
      </w:tr>
    </w:tbl>
    <w:p w14:paraId="3C0F4C96" w14:textId="77777777" w:rsidR="00B412D1" w:rsidRPr="00C501C4" w:rsidRDefault="00B412D1" w:rsidP="00AC6E5C">
      <w:pPr>
        <w:pStyle w:val="20"/>
        <w:jc w:val="both"/>
        <w:rPr>
          <w:rFonts w:asciiTheme="majorBidi" w:hAnsiTheme="majorBidi" w:cs="B Nazanin"/>
          <w:b w:val="0"/>
          <w:bCs w:val="0"/>
          <w:sz w:val="24"/>
          <w:szCs w:val="24"/>
          <w:rtl/>
        </w:rPr>
      </w:pPr>
    </w:p>
    <w:p w14:paraId="1B3498BC" w14:textId="79586026" w:rsidR="00F804BE" w:rsidRDefault="001C4565" w:rsidP="00500B39">
      <w:pPr>
        <w:pStyle w:val="20"/>
        <w:ind w:firstLine="288"/>
        <w:jc w:val="both"/>
        <w:rPr>
          <w:rFonts w:asciiTheme="majorBidi" w:hAnsiTheme="majorBidi" w:cs="B Nazanin"/>
          <w:b w:val="0"/>
          <w:bCs w:val="0"/>
          <w:sz w:val="24"/>
          <w:szCs w:val="24"/>
          <w:rtl/>
        </w:rPr>
      </w:pPr>
      <w:r w:rsidRPr="00C501C4">
        <w:rPr>
          <w:rFonts w:asciiTheme="majorBidi" w:hAnsiTheme="majorBidi" w:cs="B Nazanin"/>
          <w:b w:val="0"/>
          <w:bCs w:val="0"/>
          <w:sz w:val="24"/>
          <w:szCs w:val="24"/>
          <w:rtl/>
        </w:rPr>
        <w:t>دوره‌ آغاز</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ن</w:t>
      </w:r>
      <w:r w:rsidRPr="00C501C4">
        <w:rPr>
          <w:rFonts w:asciiTheme="majorBidi" w:hAnsiTheme="majorBidi" w:cs="B Nazanin"/>
          <w:b w:val="0"/>
          <w:bCs w:val="0"/>
          <w:sz w:val="24"/>
          <w:szCs w:val="24"/>
          <w:rtl/>
        </w:rPr>
        <w:t xml:space="preserve"> (2019</w:t>
      </w:r>
      <w:r w:rsidRPr="00C501C4">
        <w:rPr>
          <w:rFonts w:ascii="Sakkal Majalla" w:hAnsi="Sakkal Majalla" w:cs="Sakkal Majalla" w:hint="cs"/>
          <w:b w:val="0"/>
          <w:bCs w:val="0"/>
          <w:sz w:val="24"/>
          <w:szCs w:val="24"/>
          <w:rtl/>
        </w:rPr>
        <w:t>–</w:t>
      </w:r>
      <w:r w:rsidRPr="00C501C4">
        <w:rPr>
          <w:rFonts w:asciiTheme="majorBidi" w:hAnsiTheme="majorBidi" w:cs="B Nazanin"/>
          <w:b w:val="0"/>
          <w:bCs w:val="0"/>
          <w:sz w:val="24"/>
          <w:szCs w:val="24"/>
          <w:rtl/>
        </w:rPr>
        <w:t xml:space="preserve">2020): </w:t>
      </w:r>
      <w:r w:rsidRPr="00C501C4">
        <w:rPr>
          <w:rFonts w:asciiTheme="majorBidi" w:hAnsiTheme="majorBidi" w:cs="B Nazanin" w:hint="cs"/>
          <w:b w:val="0"/>
          <w:bCs w:val="0"/>
          <w:sz w:val="24"/>
          <w:szCs w:val="24"/>
          <w:rtl/>
        </w:rPr>
        <w:t>در</w:t>
      </w:r>
      <w:r w:rsidRPr="00C501C4">
        <w:rPr>
          <w:rFonts w:asciiTheme="majorBidi" w:hAnsiTheme="majorBidi" w:cs="B Nazanin"/>
          <w:b w:val="0"/>
          <w:bCs w:val="0"/>
          <w:sz w:val="24"/>
          <w:szCs w:val="24"/>
          <w:rtl/>
        </w:rPr>
        <w:t xml:space="preserve"> </w:t>
      </w:r>
      <w:r w:rsidRPr="00C501C4">
        <w:rPr>
          <w:rFonts w:asciiTheme="majorBidi" w:hAnsiTheme="majorBidi" w:cs="B Nazanin" w:hint="cs"/>
          <w:b w:val="0"/>
          <w:bCs w:val="0"/>
          <w:sz w:val="24"/>
          <w:szCs w:val="24"/>
          <w:rtl/>
        </w:rPr>
        <w:t>بازۀ</w:t>
      </w:r>
      <w:r w:rsidRPr="00C501C4">
        <w:rPr>
          <w:rFonts w:asciiTheme="majorBidi" w:hAnsiTheme="majorBidi" w:cs="B Nazanin"/>
          <w:b w:val="0"/>
          <w:bCs w:val="0"/>
          <w:sz w:val="24"/>
          <w:szCs w:val="24"/>
          <w:rtl/>
        </w:rPr>
        <w:t xml:space="preserve"> نخست (دوره کم‌رشد)، مفاه</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م</w:t>
      </w:r>
      <w:r w:rsidRPr="00C501C4">
        <w:rPr>
          <w:rFonts w:asciiTheme="majorBidi" w:hAnsiTheme="majorBidi" w:cs="B Nazanin" w:hint="cs"/>
          <w:b w:val="0"/>
          <w:bCs w:val="0"/>
          <w:sz w:val="24"/>
          <w:szCs w:val="24"/>
          <w:rtl/>
        </w:rPr>
        <w:t xml:space="preserve"> </w:t>
      </w:r>
      <w:r w:rsidRPr="00C501C4">
        <w:rPr>
          <w:rFonts w:asciiTheme="majorBidi" w:hAnsiTheme="majorBidi" w:cs="B Nazanin"/>
          <w:b w:val="0"/>
          <w:bCs w:val="0"/>
          <w:sz w:val="24"/>
          <w:szCs w:val="24"/>
          <w:rtl/>
        </w:rPr>
        <w:t>فضاها</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عموم</w:t>
      </w:r>
      <w:r w:rsidRPr="00C501C4">
        <w:rPr>
          <w:rFonts w:asciiTheme="majorBidi" w:hAnsiTheme="majorBidi" w:cs="B Nazanin" w:hint="cs"/>
          <w:b w:val="0"/>
          <w:bCs w:val="0"/>
          <w:sz w:val="24"/>
          <w:szCs w:val="24"/>
          <w:rtl/>
        </w:rPr>
        <w:t>ی</w:t>
      </w:r>
      <w:r w:rsidRPr="00C501C4">
        <w:rPr>
          <w:rStyle w:val="FootnoteReference"/>
          <w:rFonts w:asciiTheme="majorBidi" w:hAnsiTheme="majorBidi" w:cs="B Nazanin"/>
          <w:b w:val="0"/>
          <w:bCs w:val="0"/>
          <w:sz w:val="24"/>
          <w:szCs w:val="24"/>
          <w:rtl/>
        </w:rPr>
        <w:footnoteReference w:id="7"/>
      </w:r>
      <w:r w:rsidRPr="00C501C4">
        <w:rPr>
          <w:rFonts w:asciiTheme="majorBidi" w:hAnsiTheme="majorBidi" w:cs="B Nazanin"/>
          <w:b w:val="0"/>
          <w:bCs w:val="0"/>
          <w:sz w:val="24"/>
          <w:szCs w:val="24"/>
          <w:rtl/>
        </w:rPr>
        <w:t>،</w:t>
      </w:r>
      <w:r w:rsidRPr="00C501C4">
        <w:rPr>
          <w:rFonts w:asciiTheme="majorBidi" w:hAnsiTheme="majorBidi" w:cs="B Nazanin" w:hint="cs"/>
          <w:b w:val="0"/>
          <w:bCs w:val="0"/>
          <w:sz w:val="24"/>
          <w:szCs w:val="24"/>
          <w:rtl/>
        </w:rPr>
        <w:t xml:space="preserve"> </w:t>
      </w:r>
      <w:r w:rsidRPr="00C501C4">
        <w:rPr>
          <w:rFonts w:asciiTheme="majorBidi" w:hAnsiTheme="majorBidi" w:cs="B Nazanin"/>
          <w:b w:val="0"/>
          <w:bCs w:val="0"/>
          <w:sz w:val="24"/>
          <w:szCs w:val="24"/>
          <w:rtl/>
        </w:rPr>
        <w:t>مشارکت شهروندان</w:t>
      </w:r>
      <w:r w:rsidRPr="00C501C4">
        <w:rPr>
          <w:rStyle w:val="FootnoteReference"/>
          <w:rFonts w:asciiTheme="majorBidi" w:hAnsiTheme="majorBidi" w:cs="B Nazanin"/>
          <w:b w:val="0"/>
          <w:bCs w:val="0"/>
          <w:sz w:val="24"/>
          <w:szCs w:val="24"/>
          <w:rtl/>
        </w:rPr>
        <w:footnoteReference w:id="8"/>
      </w:r>
      <w:r w:rsidRPr="00C501C4">
        <w:rPr>
          <w:rFonts w:asciiTheme="majorBidi" w:hAnsiTheme="majorBidi" w:cs="B Nazanin" w:hint="cs"/>
          <w:b w:val="0"/>
          <w:bCs w:val="0"/>
          <w:sz w:val="24"/>
          <w:szCs w:val="24"/>
          <w:rtl/>
        </w:rPr>
        <w:t xml:space="preserve"> </w:t>
      </w:r>
      <w:r w:rsidRPr="00C501C4">
        <w:rPr>
          <w:rFonts w:asciiTheme="majorBidi" w:hAnsiTheme="majorBidi" w:cs="B Nazanin"/>
          <w:b w:val="0"/>
          <w:bCs w:val="0"/>
          <w:sz w:val="24"/>
          <w:szCs w:val="24"/>
          <w:rtl/>
        </w:rPr>
        <w:t>و دموکراس</w:t>
      </w:r>
      <w:r w:rsidRPr="00C501C4">
        <w:rPr>
          <w:rFonts w:asciiTheme="majorBidi" w:hAnsiTheme="majorBidi" w:cs="B Nazanin" w:hint="cs"/>
          <w:b w:val="0"/>
          <w:bCs w:val="0"/>
          <w:sz w:val="24"/>
          <w:szCs w:val="24"/>
          <w:rtl/>
        </w:rPr>
        <w:t>ی</w:t>
      </w:r>
      <w:r w:rsidRPr="00C501C4">
        <w:rPr>
          <w:rStyle w:val="FootnoteReference"/>
          <w:rFonts w:asciiTheme="majorBidi" w:hAnsiTheme="majorBidi" w:cs="B Nazanin"/>
          <w:b w:val="0"/>
          <w:bCs w:val="0"/>
          <w:sz w:val="24"/>
          <w:szCs w:val="24"/>
          <w:rtl/>
        </w:rPr>
        <w:footnoteReference w:id="9"/>
      </w:r>
      <w:r w:rsidRPr="00C501C4">
        <w:rPr>
          <w:rFonts w:asciiTheme="majorBidi" w:hAnsiTheme="majorBidi" w:cs="B Nazanin"/>
          <w:b w:val="0"/>
          <w:bCs w:val="0"/>
          <w:sz w:val="24"/>
          <w:szCs w:val="24"/>
          <w:rtl/>
        </w:rPr>
        <w:t xml:space="preserve"> ب</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شتر</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ن</w:t>
      </w:r>
      <w:r w:rsidRPr="00C501C4">
        <w:rPr>
          <w:rFonts w:asciiTheme="majorBidi" w:hAnsiTheme="majorBidi" w:cs="B Nazanin"/>
          <w:b w:val="0"/>
          <w:bCs w:val="0"/>
          <w:sz w:val="24"/>
          <w:szCs w:val="24"/>
          <w:rtl/>
        </w:rPr>
        <w:t xml:space="preserve"> فراوان</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را داشتند و محور مطالعات اول</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ه</w:t>
      </w:r>
      <w:r w:rsidRPr="00C501C4">
        <w:rPr>
          <w:rFonts w:asciiTheme="majorBidi" w:hAnsiTheme="majorBidi" w:cs="B Nazanin"/>
          <w:b w:val="0"/>
          <w:bCs w:val="0"/>
          <w:sz w:val="24"/>
          <w:szCs w:val="24"/>
          <w:rtl/>
        </w:rPr>
        <w:t xml:space="preserve"> محسوب م</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شدند</w:t>
      </w:r>
      <w:r w:rsidRPr="00C501C4">
        <w:rPr>
          <w:rFonts w:asciiTheme="majorBidi" w:hAnsiTheme="majorBidi" w:cs="B Nazanin"/>
          <w:b w:val="0"/>
          <w:bCs w:val="0"/>
          <w:sz w:val="24"/>
          <w:szCs w:val="24"/>
          <w:rtl/>
        </w:rPr>
        <w:t>. ا</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ن</w:t>
      </w:r>
      <w:r w:rsidRPr="00C501C4">
        <w:rPr>
          <w:rFonts w:asciiTheme="majorBidi" w:hAnsiTheme="majorBidi" w:cs="B Nazanin"/>
          <w:b w:val="0"/>
          <w:bCs w:val="0"/>
          <w:sz w:val="24"/>
          <w:szCs w:val="24"/>
          <w:rtl/>
        </w:rPr>
        <w:t xml:space="preserve"> نشان م</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دهد</w:t>
      </w:r>
      <w:r w:rsidRPr="00C501C4">
        <w:rPr>
          <w:rFonts w:asciiTheme="majorBidi" w:hAnsiTheme="majorBidi" w:cs="B Nazanin"/>
          <w:b w:val="0"/>
          <w:bCs w:val="0"/>
          <w:sz w:val="24"/>
          <w:szCs w:val="24"/>
          <w:rtl/>
        </w:rPr>
        <w:t xml:space="preserve"> که بحث‌ها</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پا</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ه‌ا</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برنامه‌ر</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ز</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شهر</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تاکت</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کال</w:t>
      </w:r>
      <w:r w:rsidRPr="00C501C4">
        <w:rPr>
          <w:rFonts w:asciiTheme="majorBidi" w:hAnsiTheme="majorBidi" w:cs="B Nazanin"/>
          <w:b w:val="0"/>
          <w:bCs w:val="0"/>
          <w:sz w:val="24"/>
          <w:szCs w:val="24"/>
          <w:rtl/>
        </w:rPr>
        <w:t xml:space="preserve"> حول فرآ</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ندها</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مشارکت</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و بازتعر</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ف</w:t>
      </w:r>
      <w:r w:rsidRPr="00C501C4">
        <w:rPr>
          <w:rFonts w:asciiTheme="majorBidi" w:hAnsiTheme="majorBidi" w:cs="B Nazanin"/>
          <w:b w:val="0"/>
          <w:bCs w:val="0"/>
          <w:sz w:val="24"/>
          <w:szCs w:val="24"/>
          <w:rtl/>
        </w:rPr>
        <w:t xml:space="preserve"> کالبد فضا شکل گ</w:t>
      </w:r>
      <w:r w:rsidRPr="00C501C4">
        <w:rPr>
          <w:rFonts w:asciiTheme="majorBidi" w:hAnsiTheme="majorBidi" w:cs="B Nazanin" w:hint="eastAsia"/>
          <w:b w:val="0"/>
          <w:bCs w:val="0"/>
          <w:sz w:val="24"/>
          <w:szCs w:val="24"/>
          <w:rtl/>
        </w:rPr>
        <w:t>رفته</w:t>
      </w:r>
      <w:r w:rsidRPr="00C501C4">
        <w:rPr>
          <w:rFonts w:asciiTheme="majorBidi" w:hAnsiTheme="majorBidi" w:cs="B Nazanin"/>
          <w:b w:val="0"/>
          <w:bCs w:val="0"/>
          <w:sz w:val="24"/>
          <w:szCs w:val="24"/>
          <w:rtl/>
        </w:rPr>
        <w:t xml:space="preserve"> و هنوز چ</w:t>
      </w:r>
      <w:r w:rsidRPr="00C501C4">
        <w:rPr>
          <w:rFonts w:asciiTheme="majorBidi" w:hAnsiTheme="majorBidi" w:cs="B Nazanin" w:hint="cs"/>
          <w:b w:val="0"/>
          <w:bCs w:val="0"/>
          <w:sz w:val="24"/>
          <w:szCs w:val="24"/>
          <w:rtl/>
        </w:rPr>
        <w:t>ه</w:t>
      </w:r>
      <w:r w:rsidRPr="00C501C4">
        <w:rPr>
          <w:rFonts w:asciiTheme="majorBidi" w:hAnsiTheme="majorBidi" w:cs="B Nazanin"/>
          <w:b w:val="0"/>
          <w:bCs w:val="0"/>
          <w:sz w:val="24"/>
          <w:szCs w:val="24"/>
          <w:rtl/>
        </w:rPr>
        <w:t>ارچوب نهاد</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ا</w:t>
      </w:r>
      <w:r w:rsidRPr="00C501C4">
        <w:rPr>
          <w:rFonts w:asciiTheme="majorBidi" w:hAnsiTheme="majorBidi" w:cs="B Nazanin"/>
          <w:b w:val="0"/>
          <w:bCs w:val="0"/>
          <w:sz w:val="24"/>
          <w:szCs w:val="24"/>
          <w:rtl/>
        </w:rPr>
        <w:t xml:space="preserve"> فناور</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محور</w:t>
      </w:r>
      <w:r w:rsidRPr="00C501C4">
        <w:rPr>
          <w:rFonts w:asciiTheme="majorBidi" w:hAnsiTheme="majorBidi" w:cs="B Nazanin"/>
          <w:b w:val="0"/>
          <w:bCs w:val="0"/>
          <w:sz w:val="24"/>
          <w:szCs w:val="24"/>
          <w:rtl/>
        </w:rPr>
        <w:t xml:space="preserve"> قو</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ا</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در آن مطرح نبود. دوره‌ م</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ان</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(2020</w:t>
      </w:r>
      <w:r w:rsidRPr="00C501C4">
        <w:rPr>
          <w:rFonts w:ascii="Sakkal Majalla" w:hAnsi="Sakkal Majalla" w:cs="Sakkal Majalla" w:hint="cs"/>
          <w:b w:val="0"/>
          <w:bCs w:val="0"/>
          <w:sz w:val="24"/>
          <w:szCs w:val="24"/>
          <w:rtl/>
        </w:rPr>
        <w:t>–</w:t>
      </w:r>
      <w:r w:rsidRPr="00C501C4">
        <w:rPr>
          <w:rFonts w:asciiTheme="majorBidi" w:hAnsiTheme="majorBidi" w:cs="B Nazanin"/>
          <w:b w:val="0"/>
          <w:bCs w:val="0"/>
          <w:sz w:val="24"/>
          <w:szCs w:val="24"/>
          <w:rtl/>
        </w:rPr>
        <w:t xml:space="preserve">2021): </w:t>
      </w:r>
      <w:r w:rsidRPr="00C501C4">
        <w:rPr>
          <w:rFonts w:asciiTheme="majorBidi" w:hAnsiTheme="majorBidi" w:cs="B Nazanin" w:hint="cs"/>
          <w:b w:val="0"/>
          <w:bCs w:val="0"/>
          <w:sz w:val="24"/>
          <w:szCs w:val="24"/>
          <w:rtl/>
        </w:rPr>
        <w:t>با</w:t>
      </w:r>
      <w:r w:rsidRPr="00C501C4">
        <w:rPr>
          <w:rFonts w:asciiTheme="majorBidi" w:hAnsiTheme="majorBidi" w:cs="B Nazanin"/>
          <w:b w:val="0"/>
          <w:bCs w:val="0"/>
          <w:sz w:val="24"/>
          <w:szCs w:val="24"/>
          <w:rtl/>
        </w:rPr>
        <w:t xml:space="preserve"> </w:t>
      </w:r>
      <w:r w:rsidRPr="00C501C4">
        <w:rPr>
          <w:rFonts w:asciiTheme="majorBidi" w:hAnsiTheme="majorBidi" w:cs="B Nazanin" w:hint="cs"/>
          <w:b w:val="0"/>
          <w:bCs w:val="0"/>
          <w:sz w:val="24"/>
          <w:szCs w:val="24"/>
          <w:rtl/>
        </w:rPr>
        <w:t>ظهور</w:t>
      </w:r>
      <w:r w:rsidRPr="00C501C4">
        <w:rPr>
          <w:rFonts w:asciiTheme="majorBidi" w:hAnsiTheme="majorBidi" w:cs="B Nazanin"/>
          <w:b w:val="0"/>
          <w:bCs w:val="0"/>
          <w:sz w:val="24"/>
          <w:szCs w:val="24"/>
          <w:rtl/>
        </w:rPr>
        <w:t xml:space="preserve"> </w:t>
      </w:r>
      <w:r w:rsidRPr="00C501C4">
        <w:rPr>
          <w:rFonts w:asciiTheme="majorBidi" w:hAnsiTheme="majorBidi" w:cs="B Nazanin" w:hint="cs"/>
          <w:b w:val="0"/>
          <w:bCs w:val="0"/>
          <w:sz w:val="24"/>
          <w:szCs w:val="24"/>
          <w:rtl/>
        </w:rPr>
        <w:t>بحران</w:t>
      </w:r>
      <w:r w:rsidRPr="00C501C4">
        <w:rPr>
          <w:rFonts w:asciiTheme="majorBidi" w:hAnsiTheme="majorBidi" w:cs="B Nazanin"/>
          <w:b w:val="0"/>
          <w:bCs w:val="0"/>
          <w:sz w:val="24"/>
          <w:szCs w:val="24"/>
          <w:rtl/>
        </w:rPr>
        <w:t xml:space="preserve"> </w:t>
      </w:r>
      <w:r w:rsidRPr="00C501C4">
        <w:rPr>
          <w:rFonts w:asciiTheme="majorBidi" w:hAnsiTheme="majorBidi" w:cs="B Nazanin" w:hint="cs"/>
          <w:b w:val="0"/>
          <w:bCs w:val="0"/>
          <w:sz w:val="24"/>
          <w:szCs w:val="24"/>
          <w:rtl/>
        </w:rPr>
        <w:t>کووی</w:t>
      </w:r>
      <w:r w:rsidRPr="00C501C4">
        <w:rPr>
          <w:rFonts w:asciiTheme="majorBidi" w:hAnsiTheme="majorBidi" w:cs="B Nazanin" w:hint="eastAsia"/>
          <w:b w:val="0"/>
          <w:bCs w:val="0"/>
          <w:sz w:val="24"/>
          <w:szCs w:val="24"/>
          <w:rtl/>
        </w:rPr>
        <w:t>د</w:t>
      </w:r>
      <w:r w:rsidRPr="00C501C4">
        <w:rPr>
          <w:rFonts w:ascii="Sakkal Majalla" w:hAnsi="Sakkal Majalla" w:cs="Sakkal Majalla" w:hint="cs"/>
          <w:b w:val="0"/>
          <w:bCs w:val="0"/>
          <w:sz w:val="24"/>
          <w:szCs w:val="24"/>
          <w:rtl/>
        </w:rPr>
        <w:t>–</w:t>
      </w:r>
      <w:r w:rsidR="00C6371B" w:rsidRPr="00C501C4">
        <w:rPr>
          <w:rFonts w:asciiTheme="majorBidi" w:hAnsiTheme="majorBidi" w:cs="B Nazanin" w:hint="cs"/>
          <w:b w:val="0"/>
          <w:bCs w:val="0"/>
          <w:sz w:val="24"/>
          <w:szCs w:val="24"/>
          <w:rtl/>
        </w:rPr>
        <w:t xml:space="preserve">19 </w:t>
      </w:r>
      <w:r w:rsidR="00C6371B" w:rsidRPr="00C501C4">
        <w:rPr>
          <w:rStyle w:val="FootnoteReference"/>
          <w:rFonts w:asciiTheme="majorBidi" w:hAnsiTheme="majorBidi" w:cs="B Nazanin"/>
          <w:b w:val="0"/>
          <w:bCs w:val="0"/>
          <w:sz w:val="24"/>
          <w:szCs w:val="24"/>
          <w:rtl/>
        </w:rPr>
        <w:footnoteReference w:id="10"/>
      </w:r>
      <w:r w:rsidRPr="00C501C4">
        <w:rPr>
          <w:rFonts w:asciiTheme="majorBidi" w:hAnsiTheme="majorBidi" w:cs="B Nazanin"/>
          <w:b w:val="0"/>
          <w:bCs w:val="0"/>
          <w:sz w:val="24"/>
          <w:szCs w:val="24"/>
          <w:rtl/>
        </w:rPr>
        <w:t>، واژگان جغراف</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ا</w:t>
      </w:r>
      <w:r w:rsidR="00E70DBA" w:rsidRPr="00C501C4">
        <w:rPr>
          <w:rStyle w:val="FootnoteReference"/>
          <w:rFonts w:asciiTheme="majorBidi" w:hAnsiTheme="majorBidi" w:cs="B Nazanin"/>
          <w:b w:val="0"/>
          <w:bCs w:val="0"/>
          <w:sz w:val="24"/>
          <w:szCs w:val="24"/>
          <w:rtl/>
        </w:rPr>
        <w:footnoteReference w:id="11"/>
      </w:r>
      <w:r w:rsidRPr="00C501C4">
        <w:rPr>
          <w:rFonts w:asciiTheme="majorBidi" w:hAnsiTheme="majorBidi" w:cs="B Nazanin"/>
          <w:b w:val="0"/>
          <w:bCs w:val="0"/>
          <w:sz w:val="24"/>
          <w:szCs w:val="24"/>
          <w:rtl/>
        </w:rPr>
        <w:t>،</w:t>
      </w:r>
      <w:r w:rsidRPr="00C501C4">
        <w:rPr>
          <w:rFonts w:asciiTheme="majorBidi" w:hAnsiTheme="majorBidi" w:cs="B Nazanin" w:hint="cs"/>
          <w:b w:val="0"/>
          <w:bCs w:val="0"/>
          <w:sz w:val="24"/>
          <w:szCs w:val="24"/>
          <w:rtl/>
        </w:rPr>
        <w:t xml:space="preserve"> </w:t>
      </w:r>
      <w:r w:rsidRPr="00C501C4">
        <w:rPr>
          <w:rFonts w:asciiTheme="majorBidi" w:hAnsiTheme="majorBidi" w:cs="B Nazanin"/>
          <w:b w:val="0"/>
          <w:bCs w:val="0"/>
          <w:sz w:val="24"/>
          <w:szCs w:val="24"/>
          <w:rtl/>
        </w:rPr>
        <w:t>محله</w:t>
      </w:r>
      <w:r w:rsidR="00E70DBA" w:rsidRPr="00C501C4">
        <w:rPr>
          <w:rStyle w:val="FootnoteReference"/>
          <w:rFonts w:asciiTheme="majorBidi" w:hAnsiTheme="majorBidi" w:cs="B Nazanin"/>
          <w:b w:val="0"/>
          <w:bCs w:val="0"/>
          <w:sz w:val="24"/>
          <w:szCs w:val="24"/>
          <w:rtl/>
        </w:rPr>
        <w:footnoteReference w:id="12"/>
      </w:r>
      <w:r w:rsidRPr="00C501C4">
        <w:rPr>
          <w:rFonts w:asciiTheme="majorBidi" w:hAnsiTheme="majorBidi" w:cs="B Nazanin" w:hint="cs"/>
          <w:b w:val="0"/>
          <w:bCs w:val="0"/>
          <w:sz w:val="24"/>
          <w:szCs w:val="24"/>
          <w:rtl/>
        </w:rPr>
        <w:t xml:space="preserve">، </w:t>
      </w:r>
      <w:r w:rsidRPr="00C501C4">
        <w:rPr>
          <w:rFonts w:asciiTheme="majorBidi" w:hAnsiTheme="majorBidi" w:cs="B Nazanin"/>
          <w:b w:val="0"/>
          <w:bCs w:val="0"/>
          <w:sz w:val="24"/>
          <w:szCs w:val="24"/>
          <w:rtl/>
        </w:rPr>
        <w:t>پ</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اده‌روپذ</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ر</w:t>
      </w:r>
      <w:r w:rsidRPr="00C501C4">
        <w:rPr>
          <w:rFonts w:asciiTheme="majorBidi" w:hAnsiTheme="majorBidi" w:cs="B Nazanin" w:hint="cs"/>
          <w:b w:val="0"/>
          <w:bCs w:val="0"/>
          <w:sz w:val="24"/>
          <w:szCs w:val="24"/>
          <w:rtl/>
        </w:rPr>
        <w:t>ی</w:t>
      </w:r>
      <w:r w:rsidR="00C6371B" w:rsidRPr="00C501C4">
        <w:rPr>
          <w:rStyle w:val="FootnoteReference"/>
          <w:rFonts w:asciiTheme="majorBidi" w:hAnsiTheme="majorBidi" w:cs="B Nazanin"/>
          <w:b w:val="0"/>
          <w:bCs w:val="0"/>
          <w:sz w:val="24"/>
          <w:szCs w:val="24"/>
          <w:rtl/>
        </w:rPr>
        <w:footnoteReference w:id="13"/>
      </w:r>
      <w:r w:rsidRPr="00C501C4">
        <w:rPr>
          <w:rFonts w:asciiTheme="majorBidi" w:hAnsiTheme="majorBidi" w:cs="B Nazanin"/>
          <w:b w:val="0"/>
          <w:bCs w:val="0"/>
          <w:sz w:val="24"/>
          <w:szCs w:val="24"/>
          <w:rtl/>
        </w:rPr>
        <w:t xml:space="preserve"> و</w:t>
      </w:r>
      <w:r w:rsidRPr="00C501C4">
        <w:rPr>
          <w:rFonts w:asciiTheme="majorBidi" w:hAnsiTheme="majorBidi" w:cs="B Nazanin" w:hint="cs"/>
          <w:b w:val="0"/>
          <w:bCs w:val="0"/>
          <w:sz w:val="24"/>
          <w:szCs w:val="24"/>
          <w:rtl/>
        </w:rPr>
        <w:t xml:space="preserve"> </w:t>
      </w:r>
      <w:r w:rsidRPr="00C501C4">
        <w:rPr>
          <w:rFonts w:asciiTheme="majorBidi" w:hAnsiTheme="majorBidi" w:cs="B Nazanin"/>
          <w:b w:val="0"/>
          <w:bCs w:val="0"/>
          <w:sz w:val="24"/>
          <w:szCs w:val="24"/>
          <w:rtl/>
        </w:rPr>
        <w:t>هو</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ت</w:t>
      </w:r>
      <w:r w:rsidR="00C6371B" w:rsidRPr="00C501C4">
        <w:rPr>
          <w:rStyle w:val="FootnoteReference"/>
          <w:rFonts w:asciiTheme="majorBidi" w:hAnsiTheme="majorBidi" w:cs="B Nazanin"/>
          <w:b w:val="0"/>
          <w:bCs w:val="0"/>
          <w:sz w:val="24"/>
          <w:szCs w:val="24"/>
          <w:rtl/>
        </w:rPr>
        <w:footnoteReference w:id="14"/>
      </w:r>
      <w:r w:rsidRPr="00C501C4">
        <w:rPr>
          <w:rFonts w:asciiTheme="majorBidi" w:hAnsiTheme="majorBidi" w:cs="B Nazanin" w:hint="cs"/>
          <w:b w:val="0"/>
          <w:bCs w:val="0"/>
          <w:sz w:val="24"/>
          <w:szCs w:val="24"/>
          <w:rtl/>
        </w:rPr>
        <w:t xml:space="preserve"> </w:t>
      </w:r>
      <w:r w:rsidRPr="00C501C4">
        <w:rPr>
          <w:rFonts w:asciiTheme="majorBidi" w:hAnsiTheme="majorBidi" w:cs="B Nazanin"/>
          <w:b w:val="0"/>
          <w:bCs w:val="0"/>
          <w:sz w:val="24"/>
          <w:szCs w:val="24"/>
          <w:rtl/>
        </w:rPr>
        <w:t>به‌عنوان عناصر کل</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د</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برجسته شدند. شبکه‌ هم‌ر</w:t>
      </w:r>
      <w:r w:rsidRPr="00C501C4">
        <w:rPr>
          <w:rFonts w:asciiTheme="majorBidi" w:hAnsiTheme="majorBidi" w:cs="B Nazanin" w:hint="eastAsia"/>
          <w:b w:val="0"/>
          <w:bCs w:val="0"/>
          <w:sz w:val="24"/>
          <w:szCs w:val="24"/>
          <w:rtl/>
        </w:rPr>
        <w:t>خداد</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نشان م</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دهد</w:t>
      </w:r>
      <w:r w:rsidRPr="00C501C4">
        <w:rPr>
          <w:rFonts w:asciiTheme="majorBidi" w:hAnsiTheme="majorBidi" w:cs="B Nazanin"/>
          <w:b w:val="0"/>
          <w:bCs w:val="0"/>
          <w:sz w:val="24"/>
          <w:szCs w:val="24"/>
          <w:rtl/>
        </w:rPr>
        <w:t xml:space="preserve"> که پژوهشگران در ا</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ن</w:t>
      </w:r>
      <w:r w:rsidRPr="00C501C4">
        <w:rPr>
          <w:rFonts w:asciiTheme="majorBidi" w:hAnsiTheme="majorBidi" w:cs="B Nazanin"/>
          <w:b w:val="0"/>
          <w:bCs w:val="0"/>
          <w:sz w:val="24"/>
          <w:szCs w:val="24"/>
          <w:rtl/>
        </w:rPr>
        <w:t xml:space="preserve"> دوره ب</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ش</w:t>
      </w:r>
      <w:r w:rsidRPr="00C501C4">
        <w:rPr>
          <w:rFonts w:asciiTheme="majorBidi" w:hAnsiTheme="majorBidi" w:cs="B Nazanin"/>
          <w:b w:val="0"/>
          <w:bCs w:val="0"/>
          <w:sz w:val="24"/>
          <w:szCs w:val="24"/>
          <w:rtl/>
        </w:rPr>
        <w:t xml:space="preserve"> از هر زمان د</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گر</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به تطب</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ق</w:t>
      </w:r>
      <w:r w:rsidRPr="00C501C4">
        <w:rPr>
          <w:rFonts w:asciiTheme="majorBidi" w:hAnsiTheme="majorBidi" w:cs="B Nazanin"/>
          <w:b w:val="0"/>
          <w:bCs w:val="0"/>
          <w:sz w:val="24"/>
          <w:szCs w:val="24"/>
          <w:rtl/>
        </w:rPr>
        <w:t xml:space="preserve"> مداخلات تاکت</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کال</w:t>
      </w:r>
      <w:r w:rsidRPr="00C501C4">
        <w:rPr>
          <w:rFonts w:asciiTheme="majorBidi" w:hAnsiTheme="majorBidi" w:cs="B Nazanin"/>
          <w:b w:val="0"/>
          <w:bCs w:val="0"/>
          <w:sz w:val="24"/>
          <w:szCs w:val="24"/>
          <w:rtl/>
        </w:rPr>
        <w:t xml:space="preserve"> با و</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ژگ</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ها</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بوم</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و شرا</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ط</w:t>
      </w:r>
      <w:r w:rsidRPr="00C501C4">
        <w:rPr>
          <w:rFonts w:asciiTheme="majorBidi" w:hAnsiTheme="majorBidi" w:cs="B Nazanin"/>
          <w:b w:val="0"/>
          <w:bCs w:val="0"/>
          <w:sz w:val="24"/>
          <w:szCs w:val="24"/>
          <w:rtl/>
        </w:rPr>
        <w:t xml:space="preserve"> بحران</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توجه کردند. دوره‌ اوج‌گ</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ر</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(2021</w:t>
      </w:r>
      <w:r w:rsidRPr="00C501C4">
        <w:rPr>
          <w:rFonts w:ascii="Sakkal Majalla" w:hAnsi="Sakkal Majalla" w:cs="Sakkal Majalla" w:hint="cs"/>
          <w:b w:val="0"/>
          <w:bCs w:val="0"/>
          <w:sz w:val="24"/>
          <w:szCs w:val="24"/>
          <w:rtl/>
        </w:rPr>
        <w:t>–</w:t>
      </w:r>
      <w:r w:rsidRPr="00C501C4">
        <w:rPr>
          <w:rFonts w:asciiTheme="majorBidi" w:hAnsiTheme="majorBidi" w:cs="B Nazanin"/>
          <w:b w:val="0"/>
          <w:bCs w:val="0"/>
          <w:sz w:val="24"/>
          <w:szCs w:val="24"/>
          <w:rtl/>
        </w:rPr>
        <w:t xml:space="preserve">2022): </w:t>
      </w:r>
      <w:r w:rsidRPr="00C501C4">
        <w:rPr>
          <w:rFonts w:asciiTheme="majorBidi" w:hAnsiTheme="majorBidi" w:cs="B Nazanin" w:hint="cs"/>
          <w:b w:val="0"/>
          <w:bCs w:val="0"/>
          <w:sz w:val="24"/>
          <w:szCs w:val="24"/>
          <w:rtl/>
        </w:rPr>
        <w:t>در</w:t>
      </w:r>
      <w:r w:rsidRPr="00C501C4">
        <w:rPr>
          <w:rFonts w:asciiTheme="majorBidi" w:hAnsiTheme="majorBidi" w:cs="B Nazanin"/>
          <w:b w:val="0"/>
          <w:bCs w:val="0"/>
          <w:sz w:val="24"/>
          <w:szCs w:val="24"/>
          <w:rtl/>
        </w:rPr>
        <w:t xml:space="preserve"> </w:t>
      </w:r>
      <w:r w:rsidRPr="00C501C4">
        <w:rPr>
          <w:rFonts w:asciiTheme="majorBidi" w:hAnsiTheme="majorBidi" w:cs="B Nazanin" w:hint="cs"/>
          <w:b w:val="0"/>
          <w:bCs w:val="0"/>
          <w:sz w:val="24"/>
          <w:szCs w:val="24"/>
          <w:rtl/>
        </w:rPr>
        <w:t>سال‌های</w:t>
      </w:r>
      <w:r w:rsidRPr="00C501C4">
        <w:rPr>
          <w:rFonts w:asciiTheme="majorBidi" w:hAnsiTheme="majorBidi" w:cs="B Nazanin"/>
          <w:b w:val="0"/>
          <w:bCs w:val="0"/>
          <w:sz w:val="24"/>
          <w:szCs w:val="24"/>
          <w:rtl/>
        </w:rPr>
        <w:t xml:space="preserve"> اخ</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ر</w:t>
      </w:r>
      <w:r w:rsidRPr="00C501C4">
        <w:rPr>
          <w:rFonts w:asciiTheme="majorBidi" w:hAnsiTheme="majorBidi" w:cs="B Nazanin"/>
          <w:b w:val="0"/>
          <w:bCs w:val="0"/>
          <w:sz w:val="24"/>
          <w:szCs w:val="24"/>
          <w:rtl/>
        </w:rPr>
        <w:t xml:space="preserve"> شاهد افزا</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ش</w:t>
      </w:r>
      <w:r w:rsidRPr="00C501C4">
        <w:rPr>
          <w:rFonts w:asciiTheme="majorBidi" w:hAnsiTheme="majorBidi" w:cs="B Nazanin"/>
          <w:b w:val="0"/>
          <w:bCs w:val="0"/>
          <w:sz w:val="24"/>
          <w:szCs w:val="24"/>
          <w:rtl/>
        </w:rPr>
        <w:t xml:space="preserve"> پررنگ واژگان</w:t>
      </w:r>
      <w:r w:rsidRPr="00C501C4">
        <w:rPr>
          <w:rFonts w:asciiTheme="majorBidi" w:hAnsiTheme="majorBidi" w:cs="B Nazanin" w:hint="cs"/>
          <w:b w:val="0"/>
          <w:bCs w:val="0"/>
          <w:sz w:val="24"/>
          <w:szCs w:val="24"/>
          <w:rtl/>
        </w:rPr>
        <w:t xml:space="preserve"> </w:t>
      </w:r>
      <w:r w:rsidRPr="00C501C4">
        <w:rPr>
          <w:rFonts w:asciiTheme="majorBidi" w:hAnsiTheme="majorBidi" w:cs="B Nazanin"/>
          <w:b w:val="0"/>
          <w:bCs w:val="0"/>
          <w:sz w:val="24"/>
          <w:szCs w:val="24"/>
          <w:rtl/>
        </w:rPr>
        <w:t>برنامه‌ر</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ز</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شهر</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تاکت</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کال</w:t>
      </w:r>
      <w:r w:rsidR="00C6371B" w:rsidRPr="00C501C4">
        <w:rPr>
          <w:rStyle w:val="FootnoteReference"/>
          <w:rFonts w:asciiTheme="majorBidi" w:hAnsiTheme="majorBidi" w:cs="B Nazanin"/>
          <w:b w:val="0"/>
          <w:bCs w:val="0"/>
          <w:sz w:val="24"/>
          <w:szCs w:val="24"/>
          <w:rtl/>
        </w:rPr>
        <w:footnoteReference w:id="15"/>
      </w:r>
      <w:r w:rsidRPr="00C501C4">
        <w:rPr>
          <w:rFonts w:asciiTheme="majorBidi" w:hAnsiTheme="majorBidi" w:cs="B Nazanin"/>
          <w:b w:val="0"/>
          <w:bCs w:val="0"/>
          <w:sz w:val="24"/>
          <w:szCs w:val="24"/>
          <w:rtl/>
        </w:rPr>
        <w:t>،</w:t>
      </w:r>
      <w:r w:rsidRPr="00C501C4">
        <w:rPr>
          <w:rFonts w:asciiTheme="majorBidi" w:hAnsiTheme="majorBidi" w:cs="B Nazanin" w:hint="cs"/>
          <w:b w:val="0"/>
          <w:bCs w:val="0"/>
          <w:sz w:val="24"/>
          <w:szCs w:val="24"/>
          <w:rtl/>
        </w:rPr>
        <w:t xml:space="preserve"> </w:t>
      </w:r>
      <w:r w:rsidRPr="00C501C4">
        <w:rPr>
          <w:rFonts w:asciiTheme="majorBidi" w:hAnsiTheme="majorBidi" w:cs="B Nazanin"/>
          <w:b w:val="0"/>
          <w:bCs w:val="0"/>
          <w:sz w:val="24"/>
          <w:szCs w:val="24"/>
          <w:rtl/>
        </w:rPr>
        <w:t>شه</w:t>
      </w:r>
      <w:r w:rsidRPr="00C501C4">
        <w:rPr>
          <w:rFonts w:asciiTheme="majorBidi" w:hAnsiTheme="majorBidi" w:cs="B Nazanin" w:hint="eastAsia"/>
          <w:b w:val="0"/>
          <w:bCs w:val="0"/>
          <w:sz w:val="24"/>
          <w:szCs w:val="24"/>
          <w:rtl/>
        </w:rPr>
        <w:t>رنش</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ن</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هوشمند</w:t>
      </w:r>
      <w:r w:rsidR="00C6371B" w:rsidRPr="00C501C4">
        <w:rPr>
          <w:rStyle w:val="FootnoteReference"/>
          <w:rFonts w:asciiTheme="majorBidi" w:hAnsiTheme="majorBidi" w:cs="B Nazanin"/>
          <w:b w:val="0"/>
          <w:bCs w:val="0"/>
          <w:sz w:val="24"/>
          <w:szCs w:val="24"/>
          <w:rtl/>
        </w:rPr>
        <w:footnoteReference w:id="16"/>
      </w:r>
      <w:r w:rsidRPr="00C501C4">
        <w:rPr>
          <w:rFonts w:asciiTheme="majorBidi" w:hAnsiTheme="majorBidi" w:cs="B Nazanin"/>
          <w:b w:val="0"/>
          <w:bCs w:val="0"/>
          <w:sz w:val="24"/>
          <w:szCs w:val="24"/>
          <w:rtl/>
        </w:rPr>
        <w:t>،</w:t>
      </w:r>
      <w:r w:rsidRPr="00C501C4">
        <w:rPr>
          <w:rFonts w:asciiTheme="majorBidi" w:hAnsiTheme="majorBidi" w:cs="B Nazanin" w:hint="cs"/>
          <w:b w:val="0"/>
          <w:bCs w:val="0"/>
          <w:sz w:val="24"/>
          <w:szCs w:val="24"/>
          <w:rtl/>
        </w:rPr>
        <w:t xml:space="preserve"> </w:t>
      </w:r>
      <w:r w:rsidRPr="00C501C4">
        <w:rPr>
          <w:rFonts w:asciiTheme="majorBidi" w:hAnsiTheme="majorBidi" w:cs="B Nazanin"/>
          <w:b w:val="0"/>
          <w:bCs w:val="0"/>
          <w:sz w:val="24"/>
          <w:szCs w:val="24"/>
          <w:rtl/>
        </w:rPr>
        <w:t>شهرنش</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ن</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د</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ج</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تال</w:t>
      </w:r>
      <w:r w:rsidR="00C6371B" w:rsidRPr="00C501C4">
        <w:rPr>
          <w:rStyle w:val="FootnoteReference"/>
          <w:rFonts w:asciiTheme="majorBidi" w:hAnsiTheme="majorBidi" w:cs="B Nazanin"/>
          <w:b w:val="0"/>
          <w:bCs w:val="0"/>
          <w:sz w:val="24"/>
          <w:szCs w:val="24"/>
          <w:rtl/>
        </w:rPr>
        <w:footnoteReference w:id="17"/>
      </w:r>
      <w:r w:rsidRPr="00C501C4">
        <w:rPr>
          <w:rFonts w:asciiTheme="majorBidi" w:hAnsiTheme="majorBidi" w:cs="B Nazanin"/>
          <w:b w:val="0"/>
          <w:bCs w:val="0"/>
          <w:sz w:val="24"/>
          <w:szCs w:val="24"/>
          <w:rtl/>
        </w:rPr>
        <w:t xml:space="preserve"> و</w:t>
      </w:r>
      <w:r w:rsidRPr="00C501C4">
        <w:rPr>
          <w:rFonts w:asciiTheme="majorBidi" w:hAnsiTheme="majorBidi" w:cs="B Nazanin" w:hint="cs"/>
          <w:b w:val="0"/>
          <w:bCs w:val="0"/>
          <w:sz w:val="24"/>
          <w:szCs w:val="24"/>
          <w:rtl/>
        </w:rPr>
        <w:t xml:space="preserve"> </w:t>
      </w:r>
      <w:r w:rsidRPr="00C501C4">
        <w:rPr>
          <w:rFonts w:asciiTheme="majorBidi" w:hAnsiTheme="majorBidi" w:cs="B Nazanin"/>
          <w:b w:val="0"/>
          <w:bCs w:val="0"/>
          <w:sz w:val="24"/>
          <w:szCs w:val="24"/>
          <w:rtl/>
        </w:rPr>
        <w:t>حق به شهر</w:t>
      </w:r>
      <w:r w:rsidR="004F79B1" w:rsidRPr="00C501C4">
        <w:rPr>
          <w:rStyle w:val="FootnoteReference"/>
          <w:rFonts w:asciiTheme="majorBidi" w:hAnsiTheme="majorBidi" w:cs="B Nazanin"/>
          <w:b w:val="0"/>
          <w:bCs w:val="0"/>
          <w:sz w:val="24"/>
          <w:szCs w:val="24"/>
          <w:rtl/>
        </w:rPr>
        <w:footnoteReference w:id="18"/>
      </w:r>
      <w:r w:rsidRPr="00C501C4">
        <w:rPr>
          <w:rFonts w:asciiTheme="majorBidi" w:hAnsiTheme="majorBidi" w:cs="B Nazanin" w:hint="cs"/>
          <w:b w:val="0"/>
          <w:bCs w:val="0"/>
          <w:sz w:val="24"/>
          <w:szCs w:val="24"/>
          <w:rtl/>
        </w:rPr>
        <w:t xml:space="preserve"> </w:t>
      </w:r>
      <w:r w:rsidRPr="00C501C4">
        <w:rPr>
          <w:rFonts w:asciiTheme="majorBidi" w:hAnsiTheme="majorBidi" w:cs="B Nazanin"/>
          <w:b w:val="0"/>
          <w:bCs w:val="0"/>
          <w:sz w:val="24"/>
          <w:szCs w:val="24"/>
          <w:rtl/>
        </w:rPr>
        <w:t>بوده‌ا</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م</w:t>
      </w:r>
      <w:r w:rsidRPr="00C501C4">
        <w:rPr>
          <w:rFonts w:asciiTheme="majorBidi" w:hAnsiTheme="majorBidi" w:cs="B Nazanin"/>
          <w:b w:val="0"/>
          <w:bCs w:val="0"/>
          <w:sz w:val="24"/>
          <w:szCs w:val="24"/>
          <w:rtl/>
        </w:rPr>
        <w:t>. ترک</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ب</w:t>
      </w:r>
      <w:r w:rsidRPr="00C501C4">
        <w:rPr>
          <w:rFonts w:asciiTheme="majorBidi" w:hAnsiTheme="majorBidi" w:cs="B Nazanin"/>
          <w:b w:val="0"/>
          <w:bCs w:val="0"/>
          <w:sz w:val="24"/>
          <w:szCs w:val="24"/>
          <w:rtl/>
        </w:rPr>
        <w:t xml:space="preserve"> ا</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ن</w:t>
      </w:r>
      <w:r w:rsidRPr="00C501C4">
        <w:rPr>
          <w:rFonts w:asciiTheme="majorBidi" w:hAnsiTheme="majorBidi" w:cs="B Nazanin"/>
          <w:b w:val="0"/>
          <w:bCs w:val="0"/>
          <w:sz w:val="24"/>
          <w:szCs w:val="24"/>
          <w:rtl/>
        </w:rPr>
        <w:t xml:space="preserve"> واژگان با مفاه</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م</w:t>
      </w:r>
      <w:r w:rsidRPr="00C501C4">
        <w:rPr>
          <w:rFonts w:asciiTheme="majorBidi" w:hAnsiTheme="majorBidi" w:cs="B Nazanin"/>
          <w:b w:val="0"/>
          <w:bCs w:val="0"/>
          <w:sz w:val="24"/>
          <w:szCs w:val="24"/>
          <w:rtl/>
        </w:rPr>
        <w:t xml:space="preserve"> مشارکت</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نشان م</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دهد</w:t>
      </w:r>
      <w:r w:rsidRPr="00C501C4">
        <w:rPr>
          <w:rFonts w:asciiTheme="majorBidi" w:hAnsiTheme="majorBidi" w:cs="B Nazanin"/>
          <w:b w:val="0"/>
          <w:bCs w:val="0"/>
          <w:sz w:val="24"/>
          <w:szCs w:val="24"/>
          <w:rtl/>
        </w:rPr>
        <w:t xml:space="preserve"> که پژوهش‌ها</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نوظهور </w:t>
      </w:r>
      <w:r w:rsidRPr="00C501C4">
        <w:rPr>
          <w:rFonts w:asciiTheme="majorBidi" w:hAnsiTheme="majorBidi" w:cs="B Nazanin"/>
          <w:b w:val="0"/>
          <w:bCs w:val="0"/>
          <w:sz w:val="24"/>
          <w:szCs w:val="24"/>
          <w:rtl/>
        </w:rPr>
        <w:lastRenderedPageBreak/>
        <w:t>بر مق</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اس‌پذ</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ر</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w:t>
      </w:r>
      <w:r w:rsidRPr="00C501C4">
        <w:rPr>
          <w:rFonts w:asciiTheme="majorBidi" w:hAnsiTheme="majorBidi" w:cs="B Nazanin"/>
          <w:b w:val="0"/>
          <w:bCs w:val="0"/>
          <w:sz w:val="24"/>
          <w:szCs w:val="24"/>
          <w:rtl/>
        </w:rPr>
        <w:t xml:space="preserve"> پا</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دار</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و کاربرد فناور</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ها</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نو در مداخلات موقت</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متمرکز است. تحل</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ل</w:t>
      </w:r>
      <w:r w:rsidRPr="00C501C4">
        <w:rPr>
          <w:rFonts w:asciiTheme="majorBidi" w:hAnsiTheme="majorBidi" w:cs="B Nazanin"/>
          <w:b w:val="0"/>
          <w:bCs w:val="0"/>
          <w:sz w:val="24"/>
          <w:szCs w:val="24"/>
          <w:rtl/>
        </w:rPr>
        <w:t xml:space="preserve"> هم‌رخداد</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واژگان نشان م</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دهد</w:t>
      </w:r>
      <w:r w:rsidRPr="00C501C4">
        <w:rPr>
          <w:rFonts w:asciiTheme="majorBidi" w:hAnsiTheme="majorBidi" w:cs="B Nazanin"/>
          <w:b w:val="0"/>
          <w:bCs w:val="0"/>
          <w:sz w:val="24"/>
          <w:szCs w:val="24"/>
          <w:rtl/>
        </w:rPr>
        <w:t xml:space="preserve"> که حوزه‌ برنامه‌ر</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ز</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شهر</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تاکت</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کال</w:t>
      </w:r>
      <w:r w:rsidRPr="00C501C4">
        <w:rPr>
          <w:rFonts w:asciiTheme="majorBidi" w:hAnsiTheme="majorBidi" w:cs="B Nazanin"/>
          <w:b w:val="0"/>
          <w:bCs w:val="0"/>
          <w:sz w:val="24"/>
          <w:szCs w:val="24"/>
          <w:rtl/>
        </w:rPr>
        <w:t xml:space="preserve"> از </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ک</w:t>
      </w:r>
      <w:r w:rsidRPr="00C501C4">
        <w:rPr>
          <w:rFonts w:asciiTheme="majorBidi" w:hAnsiTheme="majorBidi" w:cs="B Nazanin"/>
          <w:b w:val="0"/>
          <w:bCs w:val="0"/>
          <w:sz w:val="24"/>
          <w:szCs w:val="24"/>
          <w:rtl/>
        </w:rPr>
        <w:t xml:space="preserve"> شروع مشارکت</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و مردم‌محور (فضاها</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عموم</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و دموکراس</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به درک عم</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ق‌تر</w:t>
      </w:r>
      <w:r w:rsidRPr="00C501C4">
        <w:rPr>
          <w:rFonts w:asciiTheme="majorBidi" w:hAnsiTheme="majorBidi" w:cs="B Nazanin"/>
          <w:b w:val="0"/>
          <w:bCs w:val="0"/>
          <w:sz w:val="24"/>
          <w:szCs w:val="24"/>
          <w:rtl/>
        </w:rPr>
        <w:t xml:space="preserve"> زم</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نه‌ها</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مکان</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_ هو</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ت</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(جغراف</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ا،</w:t>
      </w:r>
      <w:r w:rsidRPr="00C501C4">
        <w:rPr>
          <w:rFonts w:asciiTheme="majorBidi" w:hAnsiTheme="majorBidi" w:cs="B Nazanin"/>
          <w:b w:val="0"/>
          <w:bCs w:val="0"/>
          <w:sz w:val="24"/>
          <w:szCs w:val="24"/>
          <w:rtl/>
        </w:rPr>
        <w:t xml:space="preserve"> محله، بحران) و در نها</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ت</w:t>
      </w:r>
      <w:r w:rsidRPr="00C501C4">
        <w:rPr>
          <w:rFonts w:asciiTheme="majorBidi" w:hAnsiTheme="majorBidi" w:cs="B Nazanin"/>
          <w:b w:val="0"/>
          <w:bCs w:val="0"/>
          <w:sz w:val="24"/>
          <w:szCs w:val="24"/>
          <w:rtl/>
        </w:rPr>
        <w:t xml:space="preserve"> به گفتمان‌ها</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فناورانه و حقوق</w:t>
      </w:r>
      <w:r w:rsidRPr="00C501C4">
        <w:rPr>
          <w:rFonts w:asciiTheme="majorBidi" w:hAnsiTheme="majorBidi" w:cs="B Nazanin" w:hint="cs"/>
          <w:b w:val="0"/>
          <w:bCs w:val="0"/>
          <w:sz w:val="24"/>
          <w:szCs w:val="24"/>
          <w:rtl/>
        </w:rPr>
        <w:t>ی</w:t>
      </w:r>
      <w:r w:rsidRPr="00C501C4">
        <w:rPr>
          <w:rStyle w:val="FootnoteReference"/>
          <w:rFonts w:asciiTheme="majorBidi" w:hAnsiTheme="majorBidi" w:cs="B Nazanin"/>
          <w:b w:val="0"/>
          <w:bCs w:val="0"/>
          <w:sz w:val="24"/>
          <w:szCs w:val="24"/>
          <w:rtl/>
        </w:rPr>
        <w:footnoteReference w:id="19"/>
      </w:r>
      <w:r w:rsidRPr="00C501C4">
        <w:rPr>
          <w:rFonts w:asciiTheme="majorBidi" w:hAnsiTheme="majorBidi" w:cs="B Nazanin"/>
          <w:b w:val="0"/>
          <w:bCs w:val="0"/>
          <w:sz w:val="24"/>
          <w:szCs w:val="24"/>
          <w:rtl/>
        </w:rPr>
        <w:t xml:space="preserve"> گذار کرده است. ا</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ن</w:t>
      </w:r>
      <w:r w:rsidRPr="00C501C4">
        <w:rPr>
          <w:rFonts w:asciiTheme="majorBidi" w:hAnsiTheme="majorBidi" w:cs="B Nazanin"/>
          <w:b w:val="0"/>
          <w:bCs w:val="0"/>
          <w:sz w:val="24"/>
          <w:szCs w:val="24"/>
          <w:rtl/>
        </w:rPr>
        <w:t xml:space="preserve"> روند، مس</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ر</w:t>
      </w:r>
      <w:r w:rsidRPr="00C501C4">
        <w:rPr>
          <w:rFonts w:asciiTheme="majorBidi" w:hAnsiTheme="majorBidi" w:cs="B Nazanin"/>
          <w:b w:val="0"/>
          <w:bCs w:val="0"/>
          <w:sz w:val="24"/>
          <w:szCs w:val="24"/>
          <w:rtl/>
        </w:rPr>
        <w:t xml:space="preserve"> تکامل</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پژوهش را از مباحث اجتماع</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_س</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اس</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به سمت رو</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کردها</w:t>
      </w:r>
      <w:r w:rsidRPr="00C501C4">
        <w:rPr>
          <w:rFonts w:asciiTheme="majorBidi" w:hAnsiTheme="majorBidi" w:cs="B Nazanin" w:hint="cs"/>
          <w:b w:val="0"/>
          <w:bCs w:val="0"/>
          <w:sz w:val="24"/>
          <w:szCs w:val="24"/>
          <w:rtl/>
        </w:rPr>
        <w:t>ی</w:t>
      </w:r>
      <w:r w:rsidRPr="00C501C4">
        <w:rPr>
          <w:rFonts w:asciiTheme="majorBidi" w:hAnsiTheme="majorBidi" w:cs="B Nazanin"/>
          <w:b w:val="0"/>
          <w:bCs w:val="0"/>
          <w:sz w:val="24"/>
          <w:szCs w:val="24"/>
          <w:rtl/>
        </w:rPr>
        <w:t xml:space="preserve"> تکنولوژ</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ک</w:t>
      </w:r>
      <w:r w:rsidRPr="00C501C4">
        <w:rPr>
          <w:rFonts w:asciiTheme="majorBidi" w:hAnsiTheme="majorBidi" w:cs="B Nazanin"/>
          <w:b w:val="0"/>
          <w:bCs w:val="0"/>
          <w:sz w:val="24"/>
          <w:szCs w:val="24"/>
          <w:rtl/>
        </w:rPr>
        <w:t xml:space="preserve"> و مق</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اس‌پذ</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ر</w:t>
      </w:r>
      <w:r w:rsidRPr="00C501C4">
        <w:rPr>
          <w:rFonts w:asciiTheme="majorBidi" w:hAnsiTheme="majorBidi" w:cs="B Nazanin"/>
          <w:b w:val="0"/>
          <w:bCs w:val="0"/>
          <w:sz w:val="24"/>
          <w:szCs w:val="24"/>
          <w:rtl/>
        </w:rPr>
        <w:t xml:space="preserve"> روشن م</w:t>
      </w:r>
      <w:r w:rsidRPr="00C501C4">
        <w:rPr>
          <w:rFonts w:asciiTheme="majorBidi" w:hAnsiTheme="majorBidi" w:cs="B Nazanin" w:hint="cs"/>
          <w:b w:val="0"/>
          <w:bCs w:val="0"/>
          <w:sz w:val="24"/>
          <w:szCs w:val="24"/>
          <w:rtl/>
        </w:rPr>
        <w:t>ی‌</w:t>
      </w:r>
      <w:r w:rsidRPr="00C501C4">
        <w:rPr>
          <w:rFonts w:asciiTheme="majorBidi" w:hAnsiTheme="majorBidi" w:cs="B Nazanin" w:hint="eastAsia"/>
          <w:b w:val="0"/>
          <w:bCs w:val="0"/>
          <w:sz w:val="24"/>
          <w:szCs w:val="24"/>
          <w:rtl/>
        </w:rPr>
        <w:t>سازد</w:t>
      </w:r>
      <w:r w:rsidRPr="00C501C4">
        <w:rPr>
          <w:rFonts w:asciiTheme="majorBidi" w:hAnsiTheme="majorBidi" w:cs="B Nazanin"/>
          <w:sz w:val="24"/>
          <w:szCs w:val="24"/>
          <w:rtl/>
        </w:rPr>
        <w:t>.</w:t>
      </w:r>
      <w:r w:rsidRPr="00C501C4">
        <w:rPr>
          <w:rFonts w:asciiTheme="majorBidi" w:hAnsiTheme="majorBidi" w:cs="B Nazanin" w:hint="cs"/>
          <w:sz w:val="24"/>
          <w:szCs w:val="24"/>
          <w:rtl/>
        </w:rPr>
        <w:t xml:space="preserve"> </w:t>
      </w:r>
      <w:r w:rsidR="00BC44D0" w:rsidRPr="00A920AD">
        <w:rPr>
          <w:rFonts w:asciiTheme="majorBidi" w:hAnsiTheme="majorBidi" w:cs="B Nazanin" w:hint="cs"/>
          <w:b w:val="0"/>
          <w:bCs w:val="0"/>
          <w:sz w:val="24"/>
          <w:szCs w:val="24"/>
          <w:highlight w:val="yellow"/>
          <w:rtl/>
        </w:rPr>
        <w:t>با توجه به</w:t>
      </w:r>
      <w:r w:rsidRPr="00A920AD">
        <w:rPr>
          <w:rFonts w:asciiTheme="majorBidi" w:hAnsiTheme="majorBidi" w:cs="B Nazanin"/>
          <w:b w:val="0"/>
          <w:bCs w:val="0"/>
          <w:sz w:val="24"/>
          <w:szCs w:val="24"/>
          <w:highlight w:val="yellow"/>
          <w:rtl/>
        </w:rPr>
        <w:t xml:space="preserve"> شکل (</w:t>
      </w:r>
      <w:r w:rsidRPr="00A920AD">
        <w:rPr>
          <w:rFonts w:asciiTheme="majorBidi" w:hAnsiTheme="majorBidi" w:cs="B Nazanin" w:hint="cs"/>
          <w:b w:val="0"/>
          <w:bCs w:val="0"/>
          <w:sz w:val="24"/>
          <w:szCs w:val="24"/>
          <w:highlight w:val="yellow"/>
          <w:rtl/>
        </w:rPr>
        <w:t>4 و 5</w:t>
      </w:r>
      <w:r w:rsidRPr="00A920AD">
        <w:rPr>
          <w:rFonts w:asciiTheme="majorBidi" w:hAnsiTheme="majorBidi" w:cs="B Nazanin"/>
          <w:b w:val="0"/>
          <w:bCs w:val="0"/>
          <w:sz w:val="24"/>
          <w:szCs w:val="24"/>
          <w:highlight w:val="yellow"/>
          <w:rtl/>
        </w:rPr>
        <w:t xml:space="preserve">) </w:t>
      </w:r>
      <w:r w:rsidRPr="00A920AD">
        <w:rPr>
          <w:rFonts w:asciiTheme="majorBidi" w:hAnsiTheme="majorBidi" w:cs="B Nazanin" w:hint="cs"/>
          <w:b w:val="0"/>
          <w:bCs w:val="0"/>
          <w:sz w:val="24"/>
          <w:szCs w:val="24"/>
          <w:highlight w:val="yellow"/>
          <w:rtl/>
        </w:rPr>
        <w:t xml:space="preserve">هم‌پوشانی واژگان و تراکم رخداد واژگان </w:t>
      </w:r>
      <w:r w:rsidRPr="00A920AD">
        <w:rPr>
          <w:rFonts w:asciiTheme="majorBidi" w:hAnsiTheme="majorBidi" w:cs="B Nazanin"/>
          <w:b w:val="0"/>
          <w:bCs w:val="0"/>
          <w:sz w:val="24"/>
          <w:szCs w:val="24"/>
          <w:highlight w:val="yellow"/>
          <w:rtl/>
        </w:rPr>
        <w:t>نما</w:t>
      </w:r>
      <w:r w:rsidRPr="00A920AD">
        <w:rPr>
          <w:rFonts w:asciiTheme="majorBidi" w:hAnsiTheme="majorBidi" w:cs="B Nazanin" w:hint="cs"/>
          <w:b w:val="0"/>
          <w:bCs w:val="0"/>
          <w:sz w:val="24"/>
          <w:szCs w:val="24"/>
          <w:highlight w:val="yellow"/>
          <w:rtl/>
        </w:rPr>
        <w:t>ی</w:t>
      </w:r>
      <w:r w:rsidRPr="00A920AD">
        <w:rPr>
          <w:rFonts w:asciiTheme="majorBidi" w:hAnsiTheme="majorBidi" w:cs="B Nazanin" w:hint="eastAsia"/>
          <w:b w:val="0"/>
          <w:bCs w:val="0"/>
          <w:sz w:val="24"/>
          <w:szCs w:val="24"/>
          <w:highlight w:val="yellow"/>
          <w:rtl/>
        </w:rPr>
        <w:t>ش</w:t>
      </w:r>
      <w:r w:rsidRPr="00A920AD">
        <w:rPr>
          <w:rFonts w:asciiTheme="majorBidi" w:hAnsiTheme="majorBidi" w:cs="B Nazanin"/>
          <w:b w:val="0"/>
          <w:bCs w:val="0"/>
          <w:sz w:val="24"/>
          <w:szCs w:val="24"/>
          <w:highlight w:val="yellow"/>
          <w:rtl/>
        </w:rPr>
        <w:t xml:space="preserve"> داده شده است.</w:t>
      </w:r>
      <w:r w:rsidRPr="00C501C4">
        <w:rPr>
          <w:rFonts w:asciiTheme="majorBidi" w:hAnsiTheme="majorBidi" w:cs="B Nazanin"/>
          <w:b w:val="0"/>
          <w:bCs w:val="0"/>
          <w:sz w:val="24"/>
          <w:szCs w:val="24"/>
          <w:rtl/>
        </w:rPr>
        <w:t xml:space="preserve"> </w:t>
      </w:r>
    </w:p>
    <w:p w14:paraId="0E583989" w14:textId="77777777" w:rsidR="00500B39" w:rsidRPr="00C501C4" w:rsidRDefault="00500B39" w:rsidP="00500B39">
      <w:pPr>
        <w:pStyle w:val="20"/>
        <w:ind w:firstLine="288"/>
        <w:jc w:val="both"/>
        <w:rPr>
          <w:rFonts w:asciiTheme="majorBidi" w:hAnsiTheme="majorBidi" w:cs="B Nazanin"/>
          <w:b w:val="0"/>
          <w:bCs w:val="0"/>
          <w:sz w:val="24"/>
          <w:szCs w:val="24"/>
          <w:rtl/>
        </w:rPr>
      </w:pPr>
    </w:p>
    <w:tbl>
      <w:tblPr>
        <w:tblStyle w:val="TableGrid"/>
        <w:tblpPr w:leftFromText="180" w:rightFromText="180" w:vertAnchor="text" w:horzAnchor="margin" w:tblpXSpec="center" w:tblpY="356"/>
        <w:bidiVisual/>
        <w:tblW w:w="9168" w:type="dxa"/>
        <w:tblLook w:val="04A0" w:firstRow="1" w:lastRow="0" w:firstColumn="1" w:lastColumn="0" w:noHBand="0" w:noVBand="1"/>
      </w:tblPr>
      <w:tblGrid>
        <w:gridCol w:w="9168"/>
      </w:tblGrid>
      <w:tr w:rsidR="00F804BE" w:rsidRPr="00C501C4" w14:paraId="3655BDC0" w14:textId="5A18FDB2" w:rsidTr="00A920AD">
        <w:trPr>
          <w:trHeight w:val="6110"/>
        </w:trPr>
        <w:tc>
          <w:tcPr>
            <w:tcW w:w="9168" w:type="dxa"/>
          </w:tcPr>
          <w:p w14:paraId="0BC96A1D" w14:textId="138337C7" w:rsidR="00F804BE" w:rsidRPr="00C501C4" w:rsidRDefault="001D2DB4" w:rsidP="00614BA4">
            <w:pPr>
              <w:bidi/>
              <w:spacing w:before="200"/>
              <w:rPr>
                <w:rFonts w:eastAsia="Calibri" w:cs="B Nazanin"/>
                <w:sz w:val="20"/>
                <w:szCs w:val="20"/>
                <w:rtl/>
                <w:lang w:bidi="fa-IR"/>
              </w:rPr>
            </w:pPr>
            <w:bookmarkStart w:id="10" w:name="_Hlk219921516"/>
            <w:r>
              <w:rPr>
                <w:rFonts w:eastAsia="Calibri" w:cs="B Nazanin"/>
                <w:noProof/>
                <w:sz w:val="20"/>
                <w:szCs w:val="20"/>
                <w:rtl/>
                <w:lang w:val="fa-IR" w:bidi="fa-IR"/>
              </w:rPr>
              <w:drawing>
                <wp:anchor distT="0" distB="0" distL="114300" distR="114300" simplePos="0" relativeHeight="251667968" behindDoc="1" locked="0" layoutInCell="1" allowOverlap="1" wp14:anchorId="7AF81638" wp14:editId="37618D26">
                  <wp:simplePos x="0" y="0"/>
                  <wp:positionH relativeFrom="column">
                    <wp:posOffset>273685</wp:posOffset>
                  </wp:positionH>
                  <wp:positionV relativeFrom="paragraph">
                    <wp:posOffset>121920</wp:posOffset>
                  </wp:positionV>
                  <wp:extent cx="4991100" cy="3619500"/>
                  <wp:effectExtent l="0" t="0" r="0" b="0"/>
                  <wp:wrapTight wrapText="bothSides">
                    <wp:wrapPolygon edited="0">
                      <wp:start x="0" y="0"/>
                      <wp:lineTo x="0" y="21486"/>
                      <wp:lineTo x="21518" y="21486"/>
                      <wp:lineTo x="21518" y="0"/>
                      <wp:lineTo x="0" y="0"/>
                    </wp:wrapPolygon>
                  </wp:wrapTight>
                  <wp:docPr id="200723989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239895" name="Picture 200723989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991100" cy="3619500"/>
                          </a:xfrm>
                          <a:prstGeom prst="rect">
                            <a:avLst/>
                          </a:prstGeom>
                        </pic:spPr>
                      </pic:pic>
                    </a:graphicData>
                  </a:graphic>
                  <wp14:sizeRelH relativeFrom="margin">
                    <wp14:pctWidth>0</wp14:pctWidth>
                  </wp14:sizeRelH>
                  <wp14:sizeRelV relativeFrom="margin">
                    <wp14:pctHeight>0</wp14:pctHeight>
                  </wp14:sizeRelV>
                </wp:anchor>
              </w:drawing>
            </w:r>
          </w:p>
        </w:tc>
      </w:tr>
      <w:tr w:rsidR="00677EB8" w:rsidRPr="00C501C4" w14:paraId="1F0A224A" w14:textId="222AF3CE" w:rsidTr="00A75EEA">
        <w:trPr>
          <w:trHeight w:val="58"/>
        </w:trPr>
        <w:tc>
          <w:tcPr>
            <w:tcW w:w="9168" w:type="dxa"/>
          </w:tcPr>
          <w:p w14:paraId="06715520" w14:textId="6C9CA54D" w:rsidR="00677EB8" w:rsidRPr="00D338E2" w:rsidRDefault="00677EB8" w:rsidP="00AB6CDB">
            <w:pPr>
              <w:bidi/>
              <w:spacing w:before="200"/>
              <w:jc w:val="center"/>
              <w:rPr>
                <w:rFonts w:eastAsia="Calibri" w:cs="B Nazanin"/>
                <w:b/>
                <w:bCs/>
                <w:sz w:val="20"/>
                <w:szCs w:val="20"/>
                <w:rtl/>
                <w:lang w:bidi="fa-IR"/>
              </w:rPr>
            </w:pPr>
            <w:r w:rsidRPr="00D338E2">
              <w:rPr>
                <w:rFonts w:eastAsia="Calibri" w:cs="B Nazanin" w:hint="cs"/>
                <w:b/>
                <w:bCs/>
                <w:sz w:val="20"/>
                <w:szCs w:val="20"/>
                <w:rtl/>
              </w:rPr>
              <w:t>شکل(4): تصویرسازی شبکه</w:t>
            </w:r>
            <w:r w:rsidR="00D338E2" w:rsidRPr="00D338E2">
              <w:rPr>
                <w:rtl/>
              </w:rPr>
              <w:t xml:space="preserve"> </w:t>
            </w:r>
            <w:r w:rsidR="00D338E2" w:rsidRPr="00D338E2">
              <w:rPr>
                <w:rFonts w:eastAsia="Calibri" w:cs="B Nazanin"/>
                <w:b/>
                <w:bCs/>
                <w:sz w:val="20"/>
                <w:szCs w:val="20"/>
                <w:rtl/>
              </w:rPr>
              <w:t xml:space="preserve">تراکم واژگان </w:t>
            </w:r>
            <w:r w:rsidRPr="00D338E2">
              <w:rPr>
                <w:rFonts w:eastAsia="Calibri" w:cs="B Nazanin" w:hint="cs"/>
                <w:b/>
                <w:bCs/>
                <w:sz w:val="20"/>
                <w:szCs w:val="20"/>
                <w:rtl/>
              </w:rPr>
              <w:t xml:space="preserve"> </w:t>
            </w:r>
            <w:r w:rsidRPr="00D338E2">
              <w:rPr>
                <w:rFonts w:cs="B Nazanin" w:hint="cs"/>
                <w:b/>
                <w:bCs/>
                <w:sz w:val="20"/>
                <w:szCs w:val="20"/>
                <w:rtl/>
              </w:rPr>
              <w:t xml:space="preserve"> </w:t>
            </w:r>
          </w:p>
          <w:p w14:paraId="64D7ED17" w14:textId="60A8A78E" w:rsidR="00677EB8" w:rsidRPr="00B412D1" w:rsidRDefault="00677EB8" w:rsidP="00B412D1">
            <w:pPr>
              <w:bidi/>
              <w:spacing w:before="200"/>
              <w:jc w:val="center"/>
              <w:rPr>
                <w:rFonts w:eastAsia="Calibri" w:cs="B Nazanin"/>
                <w:i/>
                <w:iCs/>
                <w:sz w:val="20"/>
                <w:szCs w:val="20"/>
                <w:rtl/>
                <w:lang w:bidi="fa-IR"/>
              </w:rPr>
            </w:pPr>
            <w:r w:rsidRPr="0067178B">
              <w:rPr>
                <w:rFonts w:eastAsia="Calibri" w:cs="B Nazanin" w:hint="cs"/>
                <w:i/>
                <w:iCs/>
                <w:sz w:val="20"/>
                <w:szCs w:val="20"/>
                <w:rtl/>
              </w:rPr>
              <w:t>منبع:</w:t>
            </w:r>
            <w:r w:rsidRPr="0067178B">
              <w:rPr>
                <w:rFonts w:eastAsia="Calibri" w:cs="B Nazanin" w:hint="cs"/>
                <w:i/>
                <w:iCs/>
                <w:sz w:val="20"/>
                <w:szCs w:val="20"/>
                <w:rtl/>
                <w:lang w:bidi="fa-IR"/>
              </w:rPr>
              <w:t xml:space="preserve"> یافته‌های پژوهش، 1404</w:t>
            </w:r>
            <w:r w:rsidRPr="0067178B">
              <w:rPr>
                <w:rFonts w:eastAsia="Calibri" w:cs="B Nazanin" w:hint="cs"/>
                <w:b/>
                <w:bCs/>
                <w:i/>
                <w:iCs/>
                <w:sz w:val="20"/>
                <w:szCs w:val="20"/>
                <w:rtl/>
              </w:rPr>
              <w:t>(</w:t>
            </w:r>
            <w:r w:rsidRPr="00D91A7E">
              <w:rPr>
                <w:rFonts w:eastAsia="Calibri" w:cs="B Nazanin" w:hint="cs"/>
                <w:i/>
                <w:iCs/>
                <w:sz w:val="20"/>
                <w:szCs w:val="20"/>
                <w:rtl/>
              </w:rPr>
              <w:t>نرم‌افزار</w:t>
            </w:r>
            <w:r w:rsidRPr="00D91A7E">
              <w:rPr>
                <w:rFonts w:eastAsia="Calibri" w:cs="B Nazanin"/>
                <w:i/>
                <w:iCs/>
                <w:sz w:val="20"/>
                <w:szCs w:val="20"/>
                <w:lang w:bidi="fa-IR"/>
              </w:rPr>
              <w:t>VosViewer</w:t>
            </w:r>
            <w:r w:rsidRPr="0067178B">
              <w:rPr>
                <w:rFonts w:eastAsia="Calibri" w:cs="B Nazanin" w:hint="cs"/>
                <w:b/>
                <w:bCs/>
                <w:i/>
                <w:iCs/>
                <w:sz w:val="20"/>
                <w:szCs w:val="20"/>
                <w:rtl/>
              </w:rPr>
              <w:t>)</w:t>
            </w:r>
          </w:p>
        </w:tc>
      </w:tr>
      <w:bookmarkEnd w:id="10"/>
    </w:tbl>
    <w:p w14:paraId="56E9C708" w14:textId="77777777" w:rsidR="00D25BCF" w:rsidRPr="00C501C4" w:rsidRDefault="00D25BCF" w:rsidP="00C501C4">
      <w:pPr>
        <w:pStyle w:val="20"/>
        <w:jc w:val="both"/>
        <w:rPr>
          <w:rFonts w:asciiTheme="majorBidi" w:hAnsiTheme="majorBidi" w:cs="B Nazanin"/>
          <w:sz w:val="24"/>
          <w:szCs w:val="24"/>
          <w:rtl/>
        </w:rPr>
      </w:pPr>
    </w:p>
    <w:tbl>
      <w:tblPr>
        <w:tblStyle w:val="TableGrid"/>
        <w:tblpPr w:leftFromText="180" w:rightFromText="180" w:vertAnchor="text" w:horzAnchor="margin" w:tblpXSpec="center" w:tblpY="356"/>
        <w:bidiVisual/>
        <w:tblW w:w="8904" w:type="dxa"/>
        <w:tblLook w:val="04A0" w:firstRow="1" w:lastRow="0" w:firstColumn="1" w:lastColumn="0" w:noHBand="0" w:noVBand="1"/>
      </w:tblPr>
      <w:tblGrid>
        <w:gridCol w:w="8904"/>
      </w:tblGrid>
      <w:tr w:rsidR="009C3C69" w:rsidRPr="00C501C4" w14:paraId="4E13BA48" w14:textId="77777777" w:rsidTr="00347B23">
        <w:trPr>
          <w:trHeight w:val="5390"/>
        </w:trPr>
        <w:tc>
          <w:tcPr>
            <w:tcW w:w="8904" w:type="dxa"/>
          </w:tcPr>
          <w:p w14:paraId="0158FDF8" w14:textId="43351DAB" w:rsidR="009C3C69" w:rsidRPr="00C501C4" w:rsidRDefault="00673D44" w:rsidP="00C501C4">
            <w:pPr>
              <w:pStyle w:val="20"/>
              <w:jc w:val="center"/>
              <w:rPr>
                <w:rFonts w:asciiTheme="majorBidi" w:hAnsiTheme="majorBidi" w:cs="B Nazanin"/>
                <w:b w:val="0"/>
                <w:bCs w:val="0"/>
                <w:sz w:val="20"/>
                <w:szCs w:val="20"/>
                <w:rtl/>
              </w:rPr>
            </w:pPr>
            <w:r>
              <w:rPr>
                <w:rFonts w:asciiTheme="majorBidi" w:hAnsiTheme="majorBidi" w:cs="B Nazanin"/>
                <w:b w:val="0"/>
                <w:bCs w:val="0"/>
                <w:noProof/>
                <w:sz w:val="20"/>
                <w:szCs w:val="20"/>
                <w:rtl/>
                <w:lang w:val="fa-IR"/>
              </w:rPr>
              <w:lastRenderedPageBreak/>
              <w:drawing>
                <wp:anchor distT="0" distB="0" distL="114300" distR="114300" simplePos="0" relativeHeight="251666944" behindDoc="1" locked="0" layoutInCell="1" allowOverlap="1" wp14:anchorId="67BFFB17" wp14:editId="46C69A9D">
                  <wp:simplePos x="0" y="0"/>
                  <wp:positionH relativeFrom="column">
                    <wp:posOffset>393700</wp:posOffset>
                  </wp:positionH>
                  <wp:positionV relativeFrom="paragraph">
                    <wp:posOffset>156845</wp:posOffset>
                  </wp:positionV>
                  <wp:extent cx="4549140" cy="3061335"/>
                  <wp:effectExtent l="0" t="0" r="3810" b="5715"/>
                  <wp:wrapTight wrapText="bothSides">
                    <wp:wrapPolygon edited="0">
                      <wp:start x="0" y="0"/>
                      <wp:lineTo x="0" y="21506"/>
                      <wp:lineTo x="21528" y="21506"/>
                      <wp:lineTo x="21528" y="0"/>
                      <wp:lineTo x="0" y="0"/>
                    </wp:wrapPolygon>
                  </wp:wrapTight>
                  <wp:docPr id="138991238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912387" name="Picture 138991238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549140" cy="3061335"/>
                          </a:xfrm>
                          <a:prstGeom prst="rect">
                            <a:avLst/>
                          </a:prstGeom>
                        </pic:spPr>
                      </pic:pic>
                    </a:graphicData>
                  </a:graphic>
                  <wp14:sizeRelH relativeFrom="margin">
                    <wp14:pctWidth>0</wp14:pctWidth>
                  </wp14:sizeRelH>
                  <wp14:sizeRelV relativeFrom="margin">
                    <wp14:pctHeight>0</wp14:pctHeight>
                  </wp14:sizeRelV>
                </wp:anchor>
              </w:drawing>
            </w:r>
          </w:p>
        </w:tc>
      </w:tr>
      <w:tr w:rsidR="009C3C69" w:rsidRPr="00C501C4" w14:paraId="18C774E8" w14:textId="77777777" w:rsidTr="00347B23">
        <w:trPr>
          <w:trHeight w:val="209"/>
        </w:trPr>
        <w:tc>
          <w:tcPr>
            <w:tcW w:w="8904" w:type="dxa"/>
          </w:tcPr>
          <w:p w14:paraId="23D4F6C9" w14:textId="77777777" w:rsidR="009C3C69" w:rsidRPr="00B668E4" w:rsidRDefault="00566721" w:rsidP="00673D44">
            <w:pPr>
              <w:pStyle w:val="20"/>
              <w:jc w:val="center"/>
              <w:rPr>
                <w:rFonts w:asciiTheme="majorBidi" w:hAnsiTheme="majorBidi" w:cs="B Nazanin"/>
                <w:sz w:val="20"/>
                <w:szCs w:val="20"/>
                <w:rtl/>
              </w:rPr>
            </w:pPr>
            <w:r w:rsidRPr="00673D44">
              <w:rPr>
                <w:rFonts w:asciiTheme="majorBidi" w:hAnsiTheme="majorBidi" w:cs="B Nazanin" w:hint="cs"/>
                <w:sz w:val="20"/>
                <w:szCs w:val="20"/>
                <w:rtl/>
                <w:lang w:bidi="ar-SA"/>
              </w:rPr>
              <w:t>شکل(5)</w:t>
            </w:r>
            <w:r w:rsidR="00673D44" w:rsidRPr="00673D44">
              <w:rPr>
                <w:rFonts w:asciiTheme="majorBidi" w:hAnsiTheme="majorBidi" w:cs="B Nazanin" w:hint="cs"/>
                <w:sz w:val="20"/>
                <w:szCs w:val="20"/>
                <w:rtl/>
                <w:lang w:bidi="ar-SA"/>
              </w:rPr>
              <w:t xml:space="preserve">: </w:t>
            </w:r>
            <w:r w:rsidRPr="00673D44">
              <w:rPr>
                <w:rFonts w:asciiTheme="majorBidi" w:hAnsiTheme="majorBidi" w:cs="B Nazanin" w:hint="cs"/>
                <w:sz w:val="20"/>
                <w:szCs w:val="20"/>
                <w:rtl/>
                <w:lang w:bidi="ar-SA"/>
              </w:rPr>
              <w:t xml:space="preserve">تصویرسازی شبکه </w:t>
            </w:r>
            <w:r w:rsidRPr="00673D44">
              <w:rPr>
                <w:rFonts w:asciiTheme="majorBidi" w:hAnsiTheme="majorBidi" w:cs="B Nazanin" w:hint="cs"/>
                <w:sz w:val="20"/>
                <w:szCs w:val="20"/>
                <w:rtl/>
              </w:rPr>
              <w:t xml:space="preserve">هم‌پوشانی واژگان </w:t>
            </w:r>
            <w:r w:rsidRPr="00673D44">
              <w:rPr>
                <w:rFonts w:asciiTheme="majorBidi" w:hAnsiTheme="majorBidi" w:cs="B Nazanin"/>
                <w:sz w:val="20"/>
                <w:szCs w:val="20"/>
                <w:rtl/>
              </w:rPr>
              <w:t>در سال‌ها</w:t>
            </w:r>
            <w:r w:rsidRPr="00673D44">
              <w:rPr>
                <w:rFonts w:asciiTheme="majorBidi" w:hAnsiTheme="majorBidi" w:cs="B Nazanin" w:hint="cs"/>
                <w:sz w:val="20"/>
                <w:szCs w:val="20"/>
                <w:rtl/>
              </w:rPr>
              <w:t>ی</w:t>
            </w:r>
            <w:r w:rsidRPr="00673D44">
              <w:rPr>
                <w:rFonts w:asciiTheme="majorBidi" w:hAnsiTheme="majorBidi" w:cs="B Nazanin"/>
                <w:sz w:val="20"/>
                <w:szCs w:val="20"/>
                <w:rtl/>
              </w:rPr>
              <w:t xml:space="preserve"> 201</w:t>
            </w:r>
            <w:r w:rsidRPr="00673D44">
              <w:rPr>
                <w:rFonts w:asciiTheme="majorBidi" w:hAnsiTheme="majorBidi" w:cs="B Nazanin" w:hint="cs"/>
                <w:sz w:val="20"/>
                <w:szCs w:val="20"/>
                <w:rtl/>
              </w:rPr>
              <w:t>9</w:t>
            </w:r>
            <w:r w:rsidRPr="00673D44">
              <w:rPr>
                <w:rFonts w:asciiTheme="majorBidi" w:hAnsiTheme="majorBidi" w:cs="B Nazanin"/>
                <w:sz w:val="20"/>
                <w:szCs w:val="20"/>
                <w:rtl/>
              </w:rPr>
              <w:t>_202</w:t>
            </w:r>
            <w:r w:rsidRPr="00673D44">
              <w:rPr>
                <w:rFonts w:asciiTheme="majorBidi" w:hAnsiTheme="majorBidi" w:cs="B Nazanin" w:hint="cs"/>
                <w:sz w:val="20"/>
                <w:szCs w:val="20"/>
                <w:rtl/>
              </w:rPr>
              <w:t>2</w:t>
            </w:r>
          </w:p>
          <w:p w14:paraId="65DE35EB" w14:textId="079B8938" w:rsidR="00673D44" w:rsidRPr="00682D35" w:rsidRDefault="00673D44" w:rsidP="00AC6E5C">
            <w:pPr>
              <w:bidi/>
              <w:spacing w:before="200"/>
              <w:jc w:val="center"/>
              <w:rPr>
                <w:rFonts w:eastAsia="Calibri" w:cs="B Nazanin"/>
                <w:i/>
                <w:iCs/>
                <w:sz w:val="20"/>
                <w:szCs w:val="20"/>
                <w:rtl/>
                <w:lang w:bidi="fa-IR"/>
              </w:rPr>
            </w:pPr>
            <w:r w:rsidRPr="0067178B">
              <w:rPr>
                <w:rFonts w:eastAsia="Calibri" w:cs="B Nazanin" w:hint="cs"/>
                <w:i/>
                <w:iCs/>
                <w:sz w:val="20"/>
                <w:szCs w:val="20"/>
                <w:rtl/>
              </w:rPr>
              <w:t>منبع:</w:t>
            </w:r>
            <w:r w:rsidRPr="0067178B">
              <w:rPr>
                <w:rFonts w:eastAsia="Calibri" w:cs="B Nazanin" w:hint="cs"/>
                <w:i/>
                <w:iCs/>
                <w:sz w:val="20"/>
                <w:szCs w:val="20"/>
                <w:rtl/>
                <w:lang w:bidi="fa-IR"/>
              </w:rPr>
              <w:t xml:space="preserve"> یافته‌های پژوهش، 1404</w:t>
            </w:r>
            <w:r w:rsidRPr="00682D35">
              <w:rPr>
                <w:rFonts w:eastAsia="Calibri" w:cs="B Nazanin" w:hint="cs"/>
                <w:i/>
                <w:iCs/>
                <w:sz w:val="20"/>
                <w:szCs w:val="20"/>
                <w:rtl/>
              </w:rPr>
              <w:t>(نرم‌افزار</w:t>
            </w:r>
            <w:r w:rsidRPr="00682D35">
              <w:rPr>
                <w:rFonts w:eastAsia="Calibri" w:cs="B Nazanin"/>
                <w:i/>
                <w:iCs/>
                <w:sz w:val="20"/>
                <w:szCs w:val="20"/>
                <w:lang w:bidi="fa-IR"/>
              </w:rPr>
              <w:t>VosViewer</w:t>
            </w:r>
            <w:r w:rsidRPr="00682D35">
              <w:rPr>
                <w:rFonts w:eastAsia="Calibri" w:cs="B Nazanin" w:hint="cs"/>
                <w:i/>
                <w:iCs/>
                <w:sz w:val="20"/>
                <w:szCs w:val="20"/>
                <w:rtl/>
              </w:rPr>
              <w:t>)</w:t>
            </w:r>
          </w:p>
        </w:tc>
      </w:tr>
    </w:tbl>
    <w:p w14:paraId="6965D537" w14:textId="77777777" w:rsidR="00215EC8" w:rsidRPr="00C501C4" w:rsidRDefault="00215EC8" w:rsidP="00C501C4">
      <w:pPr>
        <w:pStyle w:val="20"/>
        <w:jc w:val="both"/>
        <w:rPr>
          <w:rFonts w:asciiTheme="majorBidi" w:hAnsiTheme="majorBidi" w:cs="B Nazanin"/>
          <w:sz w:val="24"/>
          <w:szCs w:val="24"/>
          <w:rtl/>
        </w:rPr>
      </w:pPr>
    </w:p>
    <w:p w14:paraId="265EFAB3" w14:textId="0296AC8A" w:rsidR="001B0798" w:rsidRPr="00C501C4" w:rsidRDefault="001B0798" w:rsidP="00C501C4">
      <w:pPr>
        <w:pStyle w:val="20"/>
        <w:jc w:val="both"/>
        <w:rPr>
          <w:rFonts w:asciiTheme="majorBidi" w:hAnsiTheme="majorBidi" w:cs="B Nazanin"/>
          <w:sz w:val="24"/>
          <w:szCs w:val="24"/>
          <w:rtl/>
        </w:rPr>
      </w:pPr>
      <w:r w:rsidRPr="00C501C4">
        <w:rPr>
          <w:rFonts w:asciiTheme="majorBidi" w:hAnsiTheme="majorBidi" w:cs="B Nazanin"/>
          <w:sz w:val="24"/>
          <w:szCs w:val="24"/>
          <w:rtl/>
        </w:rPr>
        <w:t>بحث و نتا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ج</w:t>
      </w:r>
    </w:p>
    <w:p w14:paraId="7DFFA6FE" w14:textId="5CEE94CE" w:rsidR="005D346B" w:rsidRPr="00C501C4" w:rsidRDefault="005D346B" w:rsidP="00C501C4">
      <w:pPr>
        <w:pStyle w:val="2"/>
        <w:ind w:firstLine="0"/>
        <w:jc w:val="both"/>
        <w:rPr>
          <w:rFonts w:asciiTheme="majorBidi" w:hAnsiTheme="majorBidi" w:cs="B Nazanin"/>
          <w:sz w:val="24"/>
          <w:szCs w:val="24"/>
          <w:rtl/>
        </w:rPr>
      </w:pPr>
      <w:r w:rsidRPr="00C501C4">
        <w:rPr>
          <w:rFonts w:asciiTheme="majorBidi" w:hAnsiTheme="majorBidi" w:cs="B Nazanin"/>
          <w:sz w:val="24"/>
          <w:szCs w:val="24"/>
          <w:rtl/>
        </w:rPr>
        <w:t>بررس</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داده‌ها نشان </w:t>
      </w:r>
      <w:r w:rsidR="00CD04D2" w:rsidRPr="00C501C4">
        <w:rPr>
          <w:rFonts w:asciiTheme="majorBidi" w:hAnsiTheme="majorBidi" w:cs="B Nazanin" w:hint="cs"/>
          <w:sz w:val="24"/>
          <w:szCs w:val="24"/>
          <w:rtl/>
        </w:rPr>
        <w:t>می‌دهد</w:t>
      </w:r>
      <w:r w:rsidRPr="00C501C4">
        <w:rPr>
          <w:rFonts w:asciiTheme="majorBidi" w:hAnsiTheme="majorBidi" w:cs="B Nazanin"/>
          <w:sz w:val="24"/>
          <w:szCs w:val="24"/>
          <w:rtl/>
        </w:rPr>
        <w:t xml:space="preserve"> که مطالعات حوزه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در چهار خوشه اصل</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دسته‌بند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شدند: مشارکت شهروند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اعتماد، مداخلات کوچک‌مق</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اس</w:t>
      </w:r>
      <w:r w:rsidRPr="00C501C4">
        <w:rPr>
          <w:rFonts w:asciiTheme="majorBidi" w:hAnsiTheme="majorBidi" w:cs="B Nazanin"/>
          <w:sz w:val="24"/>
          <w:szCs w:val="24"/>
          <w:rtl/>
        </w:rPr>
        <w:t xml:space="preserve"> و سرزندگ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فضا، چارچوب‌ها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پ</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اده‌ساز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مدل‌ها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تاب‌آور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در دهه نخست، تحق</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قات</w:t>
      </w:r>
      <w:r w:rsidRPr="00C501C4">
        <w:rPr>
          <w:rFonts w:asciiTheme="majorBidi" w:hAnsiTheme="majorBidi" w:cs="B Nazanin"/>
          <w:sz w:val="24"/>
          <w:szCs w:val="24"/>
          <w:rtl/>
        </w:rPr>
        <w:t xml:space="preserve"> عمدتاً توص</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ف</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مبتن</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w:t>
      </w:r>
      <w:r w:rsidRPr="00C501C4">
        <w:rPr>
          <w:rFonts w:asciiTheme="majorBidi" w:hAnsiTheme="majorBidi" w:cs="B Nazanin" w:hint="eastAsia"/>
          <w:sz w:val="24"/>
          <w:szCs w:val="24"/>
          <w:rtl/>
        </w:rPr>
        <w:t>بر</w:t>
      </w:r>
      <w:r w:rsidRPr="00C501C4">
        <w:rPr>
          <w:rFonts w:asciiTheme="majorBidi" w:hAnsiTheme="majorBidi" w:cs="B Nazanin"/>
          <w:sz w:val="24"/>
          <w:szCs w:val="24"/>
          <w:rtl/>
        </w:rPr>
        <w:t xml:space="preserve"> مطالعات مورد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پراکنده بودند، اما با توسعه مدل‌ساز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ساختار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استفاده از آزمون‌ها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آمار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پژوهش‌ها جهت‌گ</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کم</w:t>
      </w:r>
      <w:r w:rsidRPr="00C501C4">
        <w:rPr>
          <w:rFonts w:asciiTheme="majorBidi" w:hAnsiTheme="majorBidi" w:cs="B Nazanin" w:hint="cs"/>
          <w:sz w:val="24"/>
          <w:szCs w:val="24"/>
          <w:rtl/>
        </w:rPr>
        <w:t>ی‌</w:t>
      </w:r>
      <w:r w:rsidRPr="00C501C4">
        <w:rPr>
          <w:rFonts w:asciiTheme="majorBidi" w:hAnsiTheme="majorBidi" w:cs="B Nazanin" w:hint="cs"/>
          <w:sz w:val="24"/>
          <w:szCs w:val="24"/>
          <w:rtl/>
          <w:lang w:bidi="ar-SA"/>
        </w:rPr>
        <w:t>_</w:t>
      </w:r>
      <w:r w:rsidRPr="00C501C4">
        <w:rPr>
          <w:rFonts w:asciiTheme="majorBidi" w:hAnsiTheme="majorBidi" w:cs="B Nazanin" w:hint="eastAsia"/>
          <w:sz w:val="24"/>
          <w:szCs w:val="24"/>
          <w:rtl/>
        </w:rPr>
        <w:t>تحل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ل</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افتند</w:t>
      </w:r>
      <w:r w:rsidRPr="00C501C4">
        <w:rPr>
          <w:rFonts w:asciiTheme="majorBidi" w:hAnsiTheme="majorBidi" w:cs="B Nazanin"/>
          <w:sz w:val="24"/>
          <w:szCs w:val="24"/>
          <w:rtl/>
        </w:rPr>
        <w:t>.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تغ</w:t>
      </w:r>
      <w:r w:rsidRPr="00C501C4">
        <w:rPr>
          <w:rFonts w:asciiTheme="majorBidi" w:hAnsiTheme="majorBidi" w:cs="B Nazanin" w:hint="cs"/>
          <w:sz w:val="24"/>
          <w:szCs w:val="24"/>
          <w:rtl/>
        </w:rPr>
        <w:t>یی</w:t>
      </w:r>
      <w:r w:rsidRPr="00C501C4">
        <w:rPr>
          <w:rFonts w:asciiTheme="majorBidi" w:hAnsiTheme="majorBidi" w:cs="B Nazanin" w:hint="eastAsia"/>
          <w:sz w:val="24"/>
          <w:szCs w:val="24"/>
          <w:rtl/>
        </w:rPr>
        <w:t>ر</w:t>
      </w:r>
      <w:r w:rsidRPr="00C501C4">
        <w:rPr>
          <w:rFonts w:asciiTheme="majorBidi" w:hAnsiTheme="majorBidi" w:cs="B Nazanin"/>
          <w:sz w:val="24"/>
          <w:szCs w:val="24"/>
          <w:rtl/>
        </w:rPr>
        <w:t xml:space="preserve"> رو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کرد</w:t>
      </w:r>
      <w:r w:rsidRPr="00C501C4">
        <w:rPr>
          <w:rFonts w:asciiTheme="majorBidi" w:hAnsiTheme="majorBidi" w:cs="B Nazanin"/>
          <w:sz w:val="24"/>
          <w:szCs w:val="24"/>
          <w:rtl/>
        </w:rPr>
        <w:t xml:space="preserve"> نشان داد که الزام به اعتبارسنج</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علم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مداخلات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و قابل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تعم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م</w:t>
      </w:r>
      <w:r w:rsidRPr="00C501C4">
        <w:rPr>
          <w:rFonts w:asciiTheme="majorBidi" w:hAnsiTheme="majorBidi" w:cs="B Nazanin"/>
          <w:sz w:val="24"/>
          <w:szCs w:val="24"/>
          <w:rtl/>
        </w:rPr>
        <w:t xml:space="preserve"> نتا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ج</w:t>
      </w:r>
      <w:r w:rsidRPr="00C501C4">
        <w:rPr>
          <w:rFonts w:asciiTheme="majorBidi" w:hAnsiTheme="majorBidi" w:cs="B Nazanin"/>
          <w:sz w:val="24"/>
          <w:szCs w:val="24"/>
          <w:rtl/>
        </w:rPr>
        <w:t xml:space="preserve"> به بافت‌ها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متنوع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افزا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w:t>
      </w:r>
      <w:r w:rsidRPr="00C501C4">
        <w:rPr>
          <w:rFonts w:asciiTheme="majorBidi" w:hAnsiTheme="majorBidi" w:cs="B Nazanin"/>
          <w:sz w:val="24"/>
          <w:szCs w:val="24"/>
          <w:rtl/>
        </w:rPr>
        <w:t xml:space="preserve"> </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افته</w:t>
      </w:r>
      <w:r w:rsidRPr="00C501C4">
        <w:rPr>
          <w:rFonts w:asciiTheme="majorBidi" w:hAnsiTheme="majorBidi" w:cs="B Nazanin"/>
          <w:sz w:val="24"/>
          <w:szCs w:val="24"/>
          <w:rtl/>
        </w:rPr>
        <w:t xml:space="preserve"> است.</w:t>
      </w:r>
      <w:r w:rsidRPr="00C501C4">
        <w:rPr>
          <w:rFonts w:asciiTheme="majorBidi" w:hAnsiTheme="majorBidi" w:cs="B Nazanin" w:hint="cs"/>
          <w:sz w:val="24"/>
          <w:szCs w:val="24"/>
          <w:rtl/>
        </w:rPr>
        <w:t xml:space="preserve"> </w:t>
      </w:r>
    </w:p>
    <w:p w14:paraId="5D279616" w14:textId="77777777" w:rsidR="00DD41F5" w:rsidRPr="00C501C4" w:rsidRDefault="00DD41F5" w:rsidP="00C501C4">
      <w:pPr>
        <w:pStyle w:val="2"/>
        <w:ind w:firstLine="288"/>
        <w:jc w:val="both"/>
        <w:rPr>
          <w:rFonts w:asciiTheme="majorBidi" w:hAnsiTheme="majorBidi" w:cs="B Nazanin"/>
          <w:sz w:val="24"/>
          <w:szCs w:val="24"/>
          <w:rtl/>
        </w:rPr>
      </w:pPr>
      <w:r w:rsidRPr="00C501C4">
        <w:rPr>
          <w:rFonts w:asciiTheme="majorBidi" w:hAnsiTheme="majorBidi" w:cs="B Nazanin"/>
          <w:sz w:val="24"/>
          <w:szCs w:val="24"/>
          <w:rtl/>
        </w:rPr>
        <w:t xml:space="preserve">در خوشه‌ نخست، </w:t>
      </w:r>
      <w:r w:rsidRPr="00C501C4">
        <w:rPr>
          <w:rFonts w:asciiTheme="majorBidi" w:hAnsiTheme="majorBidi" w:cs="Cambria" w:hint="cs"/>
          <w:sz w:val="24"/>
          <w:szCs w:val="24"/>
          <w:rtl/>
        </w:rPr>
        <w:t>"</w:t>
      </w:r>
      <w:r w:rsidRPr="00C501C4">
        <w:rPr>
          <w:rFonts w:asciiTheme="majorBidi" w:hAnsiTheme="majorBidi" w:cs="B Nazanin"/>
          <w:sz w:val="24"/>
          <w:szCs w:val="24"/>
          <w:rtl/>
        </w:rPr>
        <w:t>مشارکت شهروند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اعتماد</w:t>
      </w:r>
      <w:r w:rsidRPr="00C501C4">
        <w:rPr>
          <w:rFonts w:asciiTheme="majorBidi" w:hAnsiTheme="majorBidi" w:cs="Cambria" w:hint="cs"/>
          <w:sz w:val="24"/>
          <w:szCs w:val="24"/>
          <w:rtl/>
        </w:rPr>
        <w:t>"</w:t>
      </w:r>
      <w:r w:rsidRPr="00C501C4">
        <w:rPr>
          <w:rFonts w:asciiTheme="majorBidi" w:hAnsiTheme="majorBidi" w:cs="B Nazanin"/>
          <w:sz w:val="24"/>
          <w:szCs w:val="24"/>
          <w:rtl/>
        </w:rPr>
        <w:t>، کل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دواژه‌ها</w:t>
      </w:r>
      <w:r w:rsidRPr="00C501C4">
        <w:rPr>
          <w:rFonts w:asciiTheme="majorBidi" w:hAnsiTheme="majorBidi" w:cs="B Nazanin" w:hint="cs"/>
          <w:sz w:val="24"/>
          <w:szCs w:val="24"/>
          <w:rtl/>
        </w:rPr>
        <w:t>یی</w:t>
      </w:r>
      <w:r w:rsidRPr="00C501C4">
        <w:rPr>
          <w:rFonts w:asciiTheme="majorBidi" w:hAnsiTheme="majorBidi" w:cs="B Nazanin"/>
          <w:sz w:val="24"/>
          <w:szCs w:val="24"/>
          <w:rtl/>
        </w:rPr>
        <w:t xml:space="preserve"> همچون مشارکت فعال، اعتماد به مد</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حس تعلق برجسته بودند. نتا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ج</w:t>
      </w:r>
      <w:r w:rsidRPr="00C501C4">
        <w:rPr>
          <w:rFonts w:asciiTheme="majorBidi" w:hAnsiTheme="majorBidi" w:cs="B Nazanin"/>
          <w:sz w:val="24"/>
          <w:szCs w:val="24"/>
          <w:rtl/>
        </w:rPr>
        <w:t xml:space="preserve"> نشان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دهد</w:t>
      </w:r>
      <w:r w:rsidRPr="00C501C4">
        <w:rPr>
          <w:rFonts w:asciiTheme="majorBidi" w:hAnsiTheme="majorBidi" w:cs="B Nazanin"/>
          <w:sz w:val="24"/>
          <w:szCs w:val="24"/>
          <w:rtl/>
        </w:rPr>
        <w:t xml:space="preserve"> که ب</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اعتماد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ساکنان و فقدان حس مالک</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فرد</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مشارکت موثر آن‌ها در پروژه‌ها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را تضع</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ف</w:t>
      </w:r>
      <w:r w:rsidRPr="00C501C4">
        <w:rPr>
          <w:rFonts w:asciiTheme="majorBidi" w:hAnsiTheme="majorBidi" w:cs="B Nazanin"/>
          <w:sz w:val="24"/>
          <w:szCs w:val="24"/>
          <w:rtl/>
        </w:rPr>
        <w:t xml:space="preserve">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کند؛</w:t>
      </w:r>
      <w:r w:rsidRPr="00C501C4">
        <w:rPr>
          <w:rFonts w:asciiTheme="majorBidi" w:hAnsiTheme="majorBidi" w:cs="B Nazanin"/>
          <w:sz w:val="24"/>
          <w:szCs w:val="24"/>
          <w:rtl/>
        </w:rPr>
        <w:t xml:space="preserve"> اما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جاد</w:t>
      </w:r>
      <w:r w:rsidRPr="00C501C4">
        <w:rPr>
          <w:rFonts w:asciiTheme="majorBidi" w:hAnsiTheme="majorBidi" w:cs="B Nazanin"/>
          <w:sz w:val="24"/>
          <w:szCs w:val="24"/>
          <w:rtl/>
        </w:rPr>
        <w:t xml:space="preserve"> سازوک</w:t>
      </w:r>
      <w:r w:rsidRPr="00C501C4">
        <w:rPr>
          <w:rFonts w:asciiTheme="majorBidi" w:hAnsiTheme="majorBidi" w:cs="B Nazanin" w:hint="eastAsia"/>
          <w:sz w:val="24"/>
          <w:szCs w:val="24"/>
          <w:rtl/>
        </w:rPr>
        <w:t>ارها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شفاف برا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تصم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م‌گ</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ارائه‌ بازخورد مستمر، موجب تقو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درک متقابل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ان</w:t>
      </w:r>
      <w:r w:rsidRPr="00C501C4">
        <w:rPr>
          <w:rFonts w:asciiTheme="majorBidi" w:hAnsiTheme="majorBidi" w:cs="B Nazanin"/>
          <w:sz w:val="24"/>
          <w:szCs w:val="24"/>
          <w:rtl/>
        </w:rPr>
        <w:t xml:space="preserve"> شهروندان و مسئولان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شود</w:t>
      </w:r>
      <w:r w:rsidRPr="00C501C4">
        <w:rPr>
          <w:rFonts w:asciiTheme="majorBidi" w:hAnsiTheme="majorBidi" w:cs="B Nazanin"/>
          <w:sz w:val="24"/>
          <w:szCs w:val="24"/>
          <w:rtl/>
        </w:rPr>
        <w:t>. مشاهدات انصار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همکاران (۱۴۰۳)، صالح</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همکاران (۲۰۲۳) و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مان</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همکاران (۱۴۰۳) که بر نقش مشارکت شهروندان در موفق</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مداخلات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تأک</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د</w:t>
      </w:r>
      <w:r w:rsidRPr="00C501C4">
        <w:rPr>
          <w:rFonts w:asciiTheme="majorBidi" w:hAnsiTheme="majorBidi" w:cs="B Nazanin"/>
          <w:sz w:val="24"/>
          <w:szCs w:val="24"/>
          <w:rtl/>
        </w:rPr>
        <w:t xml:space="preserve"> دارند،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افته</w:t>
      </w:r>
      <w:r w:rsidRPr="00C501C4">
        <w:rPr>
          <w:rFonts w:asciiTheme="majorBidi" w:hAnsiTheme="majorBidi" w:cs="B Nazanin"/>
          <w:sz w:val="24"/>
          <w:szCs w:val="24"/>
          <w:rtl/>
        </w:rPr>
        <w:t xml:space="preserve"> را تأ</w:t>
      </w:r>
      <w:r w:rsidRPr="00C501C4">
        <w:rPr>
          <w:rFonts w:asciiTheme="majorBidi" w:hAnsiTheme="majorBidi" w:cs="B Nazanin" w:hint="cs"/>
          <w:sz w:val="24"/>
          <w:szCs w:val="24"/>
          <w:rtl/>
        </w:rPr>
        <w:t>یی</w:t>
      </w:r>
      <w:r w:rsidRPr="00C501C4">
        <w:rPr>
          <w:rFonts w:asciiTheme="majorBidi" w:hAnsiTheme="majorBidi" w:cs="B Nazanin" w:hint="eastAsia"/>
          <w:sz w:val="24"/>
          <w:szCs w:val="24"/>
          <w:rtl/>
        </w:rPr>
        <w:t>د</w:t>
      </w:r>
      <w:r w:rsidRPr="00C501C4">
        <w:rPr>
          <w:rFonts w:asciiTheme="majorBidi" w:hAnsiTheme="majorBidi" w:cs="B Nazanin"/>
          <w:sz w:val="24"/>
          <w:szCs w:val="24"/>
          <w:rtl/>
        </w:rPr>
        <w:t xml:space="preserve">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کنند</w:t>
      </w:r>
      <w:r w:rsidRPr="00C501C4">
        <w:rPr>
          <w:rFonts w:asciiTheme="majorBidi" w:hAnsiTheme="majorBidi" w:cs="B Nazanin"/>
          <w:sz w:val="24"/>
          <w:szCs w:val="24"/>
          <w:rtl/>
        </w:rPr>
        <w:t>.</w:t>
      </w:r>
      <w:r w:rsidRPr="00C501C4">
        <w:rPr>
          <w:rFonts w:asciiTheme="majorBidi" w:hAnsiTheme="majorBidi" w:cs="B Nazanin" w:hint="cs"/>
          <w:sz w:val="24"/>
          <w:szCs w:val="24"/>
          <w:rtl/>
        </w:rPr>
        <w:t xml:space="preserve"> </w:t>
      </w:r>
    </w:p>
    <w:p w14:paraId="565CDC79" w14:textId="1BFD22C4" w:rsidR="00B26383" w:rsidRPr="00C501C4" w:rsidRDefault="00F006F2" w:rsidP="00C501C4">
      <w:pPr>
        <w:pStyle w:val="2"/>
        <w:ind w:firstLine="288"/>
        <w:jc w:val="both"/>
        <w:rPr>
          <w:rFonts w:asciiTheme="majorBidi" w:hAnsiTheme="majorBidi" w:cs="B Nazanin"/>
          <w:sz w:val="24"/>
          <w:szCs w:val="24"/>
          <w:rtl/>
          <w:lang w:bidi="ar-SA"/>
        </w:rPr>
      </w:pPr>
      <w:r w:rsidRPr="00C501C4">
        <w:rPr>
          <w:rFonts w:asciiTheme="majorBidi" w:hAnsiTheme="majorBidi" w:cs="B Nazanin" w:hint="cs"/>
          <w:sz w:val="24"/>
          <w:szCs w:val="24"/>
          <w:rtl/>
        </w:rPr>
        <w:t xml:space="preserve"> </w:t>
      </w:r>
      <w:r w:rsidR="00051727" w:rsidRPr="00C501C4">
        <w:rPr>
          <w:rFonts w:asciiTheme="majorBidi" w:hAnsiTheme="majorBidi" w:cs="B Nazanin"/>
          <w:sz w:val="24"/>
          <w:szCs w:val="24"/>
          <w:rtl/>
        </w:rPr>
        <w:t xml:space="preserve">خوشه‌ دوم، </w:t>
      </w:r>
      <w:r w:rsidR="00051727" w:rsidRPr="00C501C4">
        <w:rPr>
          <w:rFonts w:asciiTheme="majorBidi" w:hAnsiTheme="majorBidi" w:cs="Cambria" w:hint="cs"/>
          <w:sz w:val="24"/>
          <w:szCs w:val="24"/>
          <w:rtl/>
        </w:rPr>
        <w:t>"</w:t>
      </w:r>
      <w:r w:rsidR="00051727" w:rsidRPr="00C501C4">
        <w:rPr>
          <w:rFonts w:asciiTheme="majorBidi" w:hAnsiTheme="majorBidi" w:cs="B Nazanin"/>
          <w:sz w:val="24"/>
          <w:szCs w:val="24"/>
          <w:rtl/>
        </w:rPr>
        <w:t>مداخلات کوچک‌مق</w:t>
      </w:r>
      <w:r w:rsidR="00051727" w:rsidRPr="00C501C4">
        <w:rPr>
          <w:rFonts w:asciiTheme="majorBidi" w:hAnsiTheme="majorBidi" w:cs="B Nazanin" w:hint="cs"/>
          <w:sz w:val="24"/>
          <w:szCs w:val="24"/>
          <w:rtl/>
        </w:rPr>
        <w:t>ی</w:t>
      </w:r>
      <w:r w:rsidR="00051727" w:rsidRPr="00C501C4">
        <w:rPr>
          <w:rFonts w:asciiTheme="majorBidi" w:hAnsiTheme="majorBidi" w:cs="B Nazanin" w:hint="eastAsia"/>
          <w:sz w:val="24"/>
          <w:szCs w:val="24"/>
          <w:rtl/>
        </w:rPr>
        <w:t>اس</w:t>
      </w:r>
      <w:r w:rsidR="00051727" w:rsidRPr="00C501C4">
        <w:rPr>
          <w:rFonts w:asciiTheme="majorBidi" w:hAnsiTheme="majorBidi" w:cs="B Nazanin"/>
          <w:sz w:val="24"/>
          <w:szCs w:val="24"/>
          <w:rtl/>
        </w:rPr>
        <w:t xml:space="preserve"> و سرزندگ</w:t>
      </w:r>
      <w:r w:rsidR="00051727" w:rsidRPr="00C501C4">
        <w:rPr>
          <w:rFonts w:asciiTheme="majorBidi" w:hAnsiTheme="majorBidi" w:cs="B Nazanin" w:hint="cs"/>
          <w:sz w:val="24"/>
          <w:szCs w:val="24"/>
          <w:rtl/>
        </w:rPr>
        <w:t>ی</w:t>
      </w:r>
      <w:r w:rsidR="00051727" w:rsidRPr="00C501C4">
        <w:rPr>
          <w:rFonts w:asciiTheme="majorBidi" w:hAnsiTheme="majorBidi" w:cs="B Nazanin"/>
          <w:sz w:val="24"/>
          <w:szCs w:val="24"/>
          <w:rtl/>
        </w:rPr>
        <w:t xml:space="preserve"> فضا</w:t>
      </w:r>
      <w:r w:rsidR="00051727" w:rsidRPr="00C501C4">
        <w:rPr>
          <w:rFonts w:asciiTheme="majorBidi" w:hAnsiTheme="majorBidi" w:cs="Cambria" w:hint="cs"/>
          <w:sz w:val="24"/>
          <w:szCs w:val="24"/>
          <w:rtl/>
        </w:rPr>
        <w:t>"</w:t>
      </w:r>
      <w:r w:rsidR="00051727" w:rsidRPr="00C501C4">
        <w:rPr>
          <w:rFonts w:asciiTheme="majorBidi" w:hAnsiTheme="majorBidi" w:cs="B Nazanin"/>
          <w:sz w:val="24"/>
          <w:szCs w:val="24"/>
          <w:rtl/>
        </w:rPr>
        <w:t>، بر اهم</w:t>
      </w:r>
      <w:r w:rsidR="00051727" w:rsidRPr="00C501C4">
        <w:rPr>
          <w:rFonts w:asciiTheme="majorBidi" w:hAnsiTheme="majorBidi" w:cs="B Nazanin" w:hint="cs"/>
          <w:sz w:val="24"/>
          <w:szCs w:val="24"/>
          <w:rtl/>
        </w:rPr>
        <w:t>ی</w:t>
      </w:r>
      <w:r w:rsidR="00051727" w:rsidRPr="00C501C4">
        <w:rPr>
          <w:rFonts w:asciiTheme="majorBidi" w:hAnsiTheme="majorBidi" w:cs="B Nazanin" w:hint="eastAsia"/>
          <w:sz w:val="24"/>
          <w:szCs w:val="24"/>
          <w:rtl/>
        </w:rPr>
        <w:t>ت</w:t>
      </w:r>
      <w:r w:rsidR="00051727" w:rsidRPr="00C501C4">
        <w:rPr>
          <w:rFonts w:asciiTheme="majorBidi" w:hAnsiTheme="majorBidi" w:cs="B Nazanin"/>
          <w:sz w:val="24"/>
          <w:szCs w:val="24"/>
          <w:rtl/>
        </w:rPr>
        <w:t xml:space="preserve"> رو</w:t>
      </w:r>
      <w:r w:rsidR="00051727" w:rsidRPr="00C501C4">
        <w:rPr>
          <w:rFonts w:asciiTheme="majorBidi" w:hAnsiTheme="majorBidi" w:cs="B Nazanin" w:hint="cs"/>
          <w:sz w:val="24"/>
          <w:szCs w:val="24"/>
          <w:rtl/>
        </w:rPr>
        <w:t>ی</w:t>
      </w:r>
      <w:r w:rsidR="00051727" w:rsidRPr="00C501C4">
        <w:rPr>
          <w:rFonts w:asciiTheme="majorBidi" w:hAnsiTheme="majorBidi" w:cs="B Nazanin" w:hint="eastAsia"/>
          <w:sz w:val="24"/>
          <w:szCs w:val="24"/>
          <w:rtl/>
        </w:rPr>
        <w:t>کردها</w:t>
      </w:r>
      <w:r w:rsidR="00051727" w:rsidRPr="00C501C4">
        <w:rPr>
          <w:rFonts w:asciiTheme="majorBidi" w:hAnsiTheme="majorBidi" w:cs="B Nazanin" w:hint="cs"/>
          <w:sz w:val="24"/>
          <w:szCs w:val="24"/>
          <w:rtl/>
        </w:rPr>
        <w:t>ی</w:t>
      </w:r>
      <w:r w:rsidR="00051727" w:rsidRPr="00C501C4">
        <w:rPr>
          <w:rFonts w:asciiTheme="majorBidi" w:hAnsiTheme="majorBidi" w:cs="B Nazanin"/>
          <w:sz w:val="24"/>
          <w:szCs w:val="24"/>
          <w:rtl/>
        </w:rPr>
        <w:t xml:space="preserve"> کم‌هز</w:t>
      </w:r>
      <w:r w:rsidR="00051727" w:rsidRPr="00C501C4">
        <w:rPr>
          <w:rFonts w:asciiTheme="majorBidi" w:hAnsiTheme="majorBidi" w:cs="B Nazanin" w:hint="cs"/>
          <w:sz w:val="24"/>
          <w:szCs w:val="24"/>
          <w:rtl/>
        </w:rPr>
        <w:t>ی</w:t>
      </w:r>
      <w:r w:rsidR="00051727" w:rsidRPr="00C501C4">
        <w:rPr>
          <w:rFonts w:asciiTheme="majorBidi" w:hAnsiTheme="majorBidi" w:cs="B Nazanin" w:hint="eastAsia"/>
          <w:sz w:val="24"/>
          <w:szCs w:val="24"/>
          <w:rtl/>
        </w:rPr>
        <w:t>نه</w:t>
      </w:r>
      <w:r w:rsidR="00051727" w:rsidRPr="00C501C4">
        <w:rPr>
          <w:rFonts w:asciiTheme="majorBidi" w:hAnsiTheme="majorBidi" w:cs="B Nazanin"/>
          <w:sz w:val="24"/>
          <w:szCs w:val="24"/>
          <w:rtl/>
        </w:rPr>
        <w:t xml:space="preserve"> و کوتاه‌مدت مبتن</w:t>
      </w:r>
      <w:r w:rsidR="00051727" w:rsidRPr="00C501C4">
        <w:rPr>
          <w:rFonts w:asciiTheme="majorBidi" w:hAnsiTheme="majorBidi" w:cs="B Nazanin" w:hint="cs"/>
          <w:sz w:val="24"/>
          <w:szCs w:val="24"/>
          <w:rtl/>
        </w:rPr>
        <w:t>ی</w:t>
      </w:r>
      <w:r w:rsidR="00051727" w:rsidRPr="00C501C4">
        <w:rPr>
          <w:rFonts w:asciiTheme="majorBidi" w:hAnsiTheme="majorBidi" w:cs="B Nazanin"/>
          <w:sz w:val="24"/>
          <w:szCs w:val="24"/>
          <w:rtl/>
        </w:rPr>
        <w:t xml:space="preserve"> بر ن</w:t>
      </w:r>
      <w:r w:rsidR="00051727" w:rsidRPr="00C501C4">
        <w:rPr>
          <w:rFonts w:asciiTheme="majorBidi" w:hAnsiTheme="majorBidi" w:cs="B Nazanin" w:hint="cs"/>
          <w:sz w:val="24"/>
          <w:szCs w:val="24"/>
          <w:rtl/>
        </w:rPr>
        <w:t>ی</w:t>
      </w:r>
      <w:r w:rsidR="00051727" w:rsidRPr="00C501C4">
        <w:rPr>
          <w:rFonts w:asciiTheme="majorBidi" w:hAnsiTheme="majorBidi" w:cs="B Nazanin" w:hint="eastAsia"/>
          <w:sz w:val="24"/>
          <w:szCs w:val="24"/>
          <w:rtl/>
        </w:rPr>
        <w:t>ازسنج</w:t>
      </w:r>
      <w:r w:rsidR="00051727" w:rsidRPr="00C501C4">
        <w:rPr>
          <w:rFonts w:asciiTheme="majorBidi" w:hAnsiTheme="majorBidi" w:cs="B Nazanin" w:hint="cs"/>
          <w:sz w:val="24"/>
          <w:szCs w:val="24"/>
          <w:rtl/>
        </w:rPr>
        <w:t>ی</w:t>
      </w:r>
      <w:r w:rsidR="00051727" w:rsidRPr="00C501C4">
        <w:rPr>
          <w:rFonts w:asciiTheme="majorBidi" w:hAnsiTheme="majorBidi" w:cs="B Nazanin"/>
          <w:sz w:val="24"/>
          <w:szCs w:val="24"/>
          <w:rtl/>
        </w:rPr>
        <w:t xml:space="preserve"> مشارکت</w:t>
      </w:r>
      <w:r w:rsidR="00051727" w:rsidRPr="00C501C4">
        <w:rPr>
          <w:rFonts w:asciiTheme="majorBidi" w:hAnsiTheme="majorBidi" w:cs="B Nazanin" w:hint="cs"/>
          <w:sz w:val="24"/>
          <w:szCs w:val="24"/>
          <w:rtl/>
        </w:rPr>
        <w:t>ی</w:t>
      </w:r>
      <w:r w:rsidR="00051727" w:rsidRPr="00C501C4">
        <w:rPr>
          <w:rFonts w:asciiTheme="majorBidi" w:hAnsiTheme="majorBidi" w:cs="B Nazanin"/>
          <w:sz w:val="24"/>
          <w:szCs w:val="24"/>
          <w:rtl/>
        </w:rPr>
        <w:t xml:space="preserve"> تأک</w:t>
      </w:r>
      <w:r w:rsidR="00051727" w:rsidRPr="00C501C4">
        <w:rPr>
          <w:rFonts w:asciiTheme="majorBidi" w:hAnsiTheme="majorBidi" w:cs="B Nazanin" w:hint="cs"/>
          <w:sz w:val="24"/>
          <w:szCs w:val="24"/>
          <w:rtl/>
        </w:rPr>
        <w:t>ی</w:t>
      </w:r>
      <w:r w:rsidR="00051727" w:rsidRPr="00C501C4">
        <w:rPr>
          <w:rFonts w:asciiTheme="majorBidi" w:hAnsiTheme="majorBidi" w:cs="B Nazanin" w:hint="eastAsia"/>
          <w:sz w:val="24"/>
          <w:szCs w:val="24"/>
          <w:rtl/>
        </w:rPr>
        <w:t>د</w:t>
      </w:r>
      <w:r w:rsidR="00051727" w:rsidRPr="00C501C4">
        <w:rPr>
          <w:rFonts w:asciiTheme="majorBidi" w:hAnsiTheme="majorBidi" w:cs="B Nazanin"/>
          <w:sz w:val="24"/>
          <w:szCs w:val="24"/>
          <w:rtl/>
        </w:rPr>
        <w:t xml:space="preserve"> دارد. شواهد م</w:t>
      </w:r>
      <w:r w:rsidR="00051727" w:rsidRPr="00C501C4">
        <w:rPr>
          <w:rFonts w:asciiTheme="majorBidi" w:hAnsiTheme="majorBidi" w:cs="B Nazanin" w:hint="cs"/>
          <w:sz w:val="24"/>
          <w:szCs w:val="24"/>
          <w:rtl/>
        </w:rPr>
        <w:t>ی</w:t>
      </w:r>
      <w:r w:rsidR="00051727" w:rsidRPr="00C501C4">
        <w:rPr>
          <w:rFonts w:asciiTheme="majorBidi" w:hAnsiTheme="majorBidi" w:cs="B Nazanin" w:hint="eastAsia"/>
          <w:sz w:val="24"/>
          <w:szCs w:val="24"/>
          <w:rtl/>
        </w:rPr>
        <w:t>دان</w:t>
      </w:r>
      <w:r w:rsidR="00051727" w:rsidRPr="00C501C4">
        <w:rPr>
          <w:rFonts w:asciiTheme="majorBidi" w:hAnsiTheme="majorBidi" w:cs="B Nazanin" w:hint="cs"/>
          <w:sz w:val="24"/>
          <w:szCs w:val="24"/>
          <w:rtl/>
        </w:rPr>
        <w:t>ی</w:t>
      </w:r>
      <w:r w:rsidR="00051727" w:rsidRPr="00C501C4">
        <w:rPr>
          <w:rFonts w:asciiTheme="majorBidi" w:hAnsiTheme="majorBidi" w:cs="B Nazanin"/>
          <w:sz w:val="24"/>
          <w:szCs w:val="24"/>
          <w:rtl/>
        </w:rPr>
        <w:t xml:space="preserve"> از محلات رسالت مشهد و سرپل خم</w:t>
      </w:r>
      <w:r w:rsidR="00051727" w:rsidRPr="00C501C4">
        <w:rPr>
          <w:rFonts w:asciiTheme="majorBidi" w:hAnsiTheme="majorBidi" w:cs="B Nazanin" w:hint="cs"/>
          <w:sz w:val="24"/>
          <w:szCs w:val="24"/>
          <w:rtl/>
        </w:rPr>
        <w:t>ی</w:t>
      </w:r>
      <w:r w:rsidR="00051727" w:rsidRPr="00C501C4">
        <w:rPr>
          <w:rFonts w:asciiTheme="majorBidi" w:hAnsiTheme="majorBidi" w:cs="B Nazanin" w:hint="eastAsia"/>
          <w:sz w:val="24"/>
          <w:szCs w:val="24"/>
          <w:rtl/>
        </w:rPr>
        <w:t>ن</w:t>
      </w:r>
      <w:r w:rsidR="00051727" w:rsidRPr="00C501C4">
        <w:rPr>
          <w:rFonts w:asciiTheme="majorBidi" w:hAnsiTheme="majorBidi" w:cs="B Nazanin" w:hint="cs"/>
          <w:sz w:val="24"/>
          <w:szCs w:val="24"/>
          <w:rtl/>
        </w:rPr>
        <w:t>ی‌</w:t>
      </w:r>
      <w:r w:rsidR="00051727" w:rsidRPr="00C501C4">
        <w:rPr>
          <w:rFonts w:asciiTheme="majorBidi" w:hAnsiTheme="majorBidi" w:cs="B Nazanin" w:hint="eastAsia"/>
          <w:sz w:val="24"/>
          <w:szCs w:val="24"/>
          <w:rtl/>
        </w:rPr>
        <w:t>شهر</w:t>
      </w:r>
      <w:r w:rsidR="00051727" w:rsidRPr="00C501C4">
        <w:rPr>
          <w:rFonts w:asciiTheme="majorBidi" w:hAnsiTheme="majorBidi" w:cs="B Nazanin"/>
          <w:sz w:val="24"/>
          <w:szCs w:val="24"/>
          <w:rtl/>
        </w:rPr>
        <w:t xml:space="preserve"> نشان دادند که تجه</w:t>
      </w:r>
      <w:r w:rsidR="00051727" w:rsidRPr="00C501C4">
        <w:rPr>
          <w:rFonts w:asciiTheme="majorBidi" w:hAnsiTheme="majorBidi" w:cs="B Nazanin" w:hint="cs"/>
          <w:sz w:val="24"/>
          <w:szCs w:val="24"/>
          <w:rtl/>
        </w:rPr>
        <w:t>ی</w:t>
      </w:r>
      <w:r w:rsidR="00051727" w:rsidRPr="00C501C4">
        <w:rPr>
          <w:rFonts w:asciiTheme="majorBidi" w:hAnsiTheme="majorBidi" w:cs="B Nazanin" w:hint="eastAsia"/>
          <w:sz w:val="24"/>
          <w:szCs w:val="24"/>
          <w:rtl/>
        </w:rPr>
        <w:t>ز</w:t>
      </w:r>
      <w:r w:rsidR="00051727" w:rsidRPr="00C501C4">
        <w:rPr>
          <w:rFonts w:asciiTheme="majorBidi" w:hAnsiTheme="majorBidi" w:cs="B Nazanin"/>
          <w:sz w:val="24"/>
          <w:szCs w:val="24"/>
          <w:rtl/>
        </w:rPr>
        <w:t xml:space="preserve"> مبلمان شهر</w:t>
      </w:r>
      <w:r w:rsidR="00051727" w:rsidRPr="00C501C4">
        <w:rPr>
          <w:rFonts w:asciiTheme="majorBidi" w:hAnsiTheme="majorBidi" w:cs="B Nazanin" w:hint="cs"/>
          <w:sz w:val="24"/>
          <w:szCs w:val="24"/>
          <w:rtl/>
        </w:rPr>
        <w:t>ی</w:t>
      </w:r>
      <w:r w:rsidR="00051727" w:rsidRPr="00C501C4">
        <w:rPr>
          <w:rFonts w:asciiTheme="majorBidi" w:hAnsiTheme="majorBidi" w:cs="B Nazanin"/>
          <w:sz w:val="24"/>
          <w:szCs w:val="24"/>
          <w:rtl/>
        </w:rPr>
        <w:t xml:space="preserve"> موقت و برگزار</w:t>
      </w:r>
      <w:r w:rsidR="00051727" w:rsidRPr="00C501C4">
        <w:rPr>
          <w:rFonts w:asciiTheme="majorBidi" w:hAnsiTheme="majorBidi" w:cs="B Nazanin" w:hint="cs"/>
          <w:sz w:val="24"/>
          <w:szCs w:val="24"/>
          <w:rtl/>
        </w:rPr>
        <w:t>ی</w:t>
      </w:r>
      <w:r w:rsidR="00051727" w:rsidRPr="00C501C4">
        <w:rPr>
          <w:rFonts w:asciiTheme="majorBidi" w:hAnsiTheme="majorBidi" w:cs="B Nazanin"/>
          <w:sz w:val="24"/>
          <w:szCs w:val="24"/>
          <w:rtl/>
        </w:rPr>
        <w:t xml:space="preserve"> رو</w:t>
      </w:r>
      <w:r w:rsidR="00051727" w:rsidRPr="00C501C4">
        <w:rPr>
          <w:rFonts w:asciiTheme="majorBidi" w:hAnsiTheme="majorBidi" w:cs="B Nazanin" w:hint="cs"/>
          <w:sz w:val="24"/>
          <w:szCs w:val="24"/>
          <w:rtl/>
        </w:rPr>
        <w:t>ی</w:t>
      </w:r>
      <w:r w:rsidR="00051727" w:rsidRPr="00C501C4">
        <w:rPr>
          <w:rFonts w:asciiTheme="majorBidi" w:hAnsiTheme="majorBidi" w:cs="B Nazanin" w:hint="eastAsia"/>
          <w:sz w:val="24"/>
          <w:szCs w:val="24"/>
          <w:rtl/>
        </w:rPr>
        <w:t>دادها</w:t>
      </w:r>
      <w:r w:rsidR="00051727" w:rsidRPr="00C501C4">
        <w:rPr>
          <w:rFonts w:asciiTheme="majorBidi" w:hAnsiTheme="majorBidi" w:cs="B Nazanin" w:hint="cs"/>
          <w:sz w:val="24"/>
          <w:szCs w:val="24"/>
          <w:rtl/>
        </w:rPr>
        <w:t>ی</w:t>
      </w:r>
      <w:r w:rsidR="00051727" w:rsidRPr="00C501C4">
        <w:rPr>
          <w:rFonts w:asciiTheme="majorBidi" w:hAnsiTheme="majorBidi" w:cs="B Nazanin"/>
          <w:sz w:val="24"/>
          <w:szCs w:val="24"/>
          <w:rtl/>
        </w:rPr>
        <w:t xml:space="preserve"> </w:t>
      </w:r>
      <w:r w:rsidR="00051727" w:rsidRPr="00C501C4">
        <w:rPr>
          <w:rFonts w:asciiTheme="majorBidi" w:hAnsiTheme="majorBidi" w:cs="B Nazanin" w:hint="cs"/>
          <w:sz w:val="24"/>
          <w:szCs w:val="24"/>
          <w:rtl/>
        </w:rPr>
        <w:t>ی</w:t>
      </w:r>
      <w:r w:rsidR="00051727" w:rsidRPr="00C501C4">
        <w:rPr>
          <w:rFonts w:asciiTheme="majorBidi" w:hAnsiTheme="majorBidi" w:cs="B Nazanin" w:hint="eastAsia"/>
          <w:sz w:val="24"/>
          <w:szCs w:val="24"/>
          <w:rtl/>
        </w:rPr>
        <w:t>ک‌روزه،</w:t>
      </w:r>
      <w:r w:rsidR="00051727" w:rsidRPr="00C501C4">
        <w:rPr>
          <w:rFonts w:asciiTheme="majorBidi" w:hAnsiTheme="majorBidi" w:cs="B Nazanin"/>
          <w:sz w:val="24"/>
          <w:szCs w:val="24"/>
          <w:rtl/>
        </w:rPr>
        <w:t xml:space="preserve"> سرزندگ</w:t>
      </w:r>
      <w:r w:rsidR="00051727" w:rsidRPr="00C501C4">
        <w:rPr>
          <w:rFonts w:asciiTheme="majorBidi" w:hAnsiTheme="majorBidi" w:cs="B Nazanin" w:hint="cs"/>
          <w:sz w:val="24"/>
          <w:szCs w:val="24"/>
          <w:rtl/>
        </w:rPr>
        <w:t>ی</w:t>
      </w:r>
      <w:r w:rsidR="00051727" w:rsidRPr="00C501C4">
        <w:rPr>
          <w:rFonts w:asciiTheme="majorBidi" w:hAnsiTheme="majorBidi" w:cs="B Nazanin"/>
          <w:sz w:val="24"/>
          <w:szCs w:val="24"/>
          <w:rtl/>
        </w:rPr>
        <w:t xml:space="preserve"> و دستر</w:t>
      </w:r>
      <w:r w:rsidR="00051727" w:rsidRPr="00C501C4">
        <w:rPr>
          <w:rFonts w:asciiTheme="majorBidi" w:hAnsiTheme="majorBidi" w:cs="B Nazanin" w:hint="eastAsia"/>
          <w:sz w:val="24"/>
          <w:szCs w:val="24"/>
          <w:rtl/>
        </w:rPr>
        <w:t>س</w:t>
      </w:r>
      <w:r w:rsidR="00051727" w:rsidRPr="00C501C4">
        <w:rPr>
          <w:rFonts w:asciiTheme="majorBidi" w:hAnsiTheme="majorBidi" w:cs="B Nazanin" w:hint="cs"/>
          <w:sz w:val="24"/>
          <w:szCs w:val="24"/>
          <w:rtl/>
        </w:rPr>
        <w:t>ی</w:t>
      </w:r>
      <w:r w:rsidR="00051727" w:rsidRPr="00C501C4">
        <w:rPr>
          <w:rFonts w:asciiTheme="majorBidi" w:hAnsiTheme="majorBidi" w:cs="B Nazanin"/>
          <w:sz w:val="24"/>
          <w:szCs w:val="24"/>
          <w:rtl/>
        </w:rPr>
        <w:t xml:space="preserve"> به فضا</w:t>
      </w:r>
      <w:r w:rsidR="00051727" w:rsidRPr="00C501C4">
        <w:rPr>
          <w:rFonts w:asciiTheme="majorBidi" w:hAnsiTheme="majorBidi" w:cs="B Nazanin" w:hint="cs"/>
          <w:sz w:val="24"/>
          <w:szCs w:val="24"/>
          <w:rtl/>
        </w:rPr>
        <w:t>ی</w:t>
      </w:r>
      <w:r w:rsidR="00051727" w:rsidRPr="00C501C4">
        <w:rPr>
          <w:rFonts w:asciiTheme="majorBidi" w:hAnsiTheme="majorBidi" w:cs="B Nazanin"/>
          <w:sz w:val="24"/>
          <w:szCs w:val="24"/>
          <w:rtl/>
        </w:rPr>
        <w:t xml:space="preserve"> عموم</w:t>
      </w:r>
      <w:r w:rsidR="00051727" w:rsidRPr="00C501C4">
        <w:rPr>
          <w:rFonts w:asciiTheme="majorBidi" w:hAnsiTheme="majorBidi" w:cs="B Nazanin" w:hint="cs"/>
          <w:sz w:val="24"/>
          <w:szCs w:val="24"/>
          <w:rtl/>
        </w:rPr>
        <w:t>ی</w:t>
      </w:r>
      <w:r w:rsidR="00051727" w:rsidRPr="00C501C4">
        <w:rPr>
          <w:rFonts w:asciiTheme="majorBidi" w:hAnsiTheme="majorBidi" w:cs="B Nazanin"/>
          <w:sz w:val="24"/>
          <w:szCs w:val="24"/>
          <w:rtl/>
        </w:rPr>
        <w:t xml:space="preserve"> را به شکل چشمگ</w:t>
      </w:r>
      <w:r w:rsidR="00051727" w:rsidRPr="00C501C4">
        <w:rPr>
          <w:rFonts w:asciiTheme="majorBidi" w:hAnsiTheme="majorBidi" w:cs="B Nazanin" w:hint="cs"/>
          <w:sz w:val="24"/>
          <w:szCs w:val="24"/>
          <w:rtl/>
        </w:rPr>
        <w:t>ی</w:t>
      </w:r>
      <w:r w:rsidR="00051727" w:rsidRPr="00C501C4">
        <w:rPr>
          <w:rFonts w:asciiTheme="majorBidi" w:hAnsiTheme="majorBidi" w:cs="B Nazanin" w:hint="eastAsia"/>
          <w:sz w:val="24"/>
          <w:szCs w:val="24"/>
          <w:rtl/>
        </w:rPr>
        <w:t>ر</w:t>
      </w:r>
      <w:r w:rsidR="00051727" w:rsidRPr="00C501C4">
        <w:rPr>
          <w:rFonts w:asciiTheme="majorBidi" w:hAnsiTheme="majorBidi" w:cs="B Nazanin" w:hint="cs"/>
          <w:sz w:val="24"/>
          <w:szCs w:val="24"/>
          <w:rtl/>
        </w:rPr>
        <w:t>ی</w:t>
      </w:r>
      <w:r w:rsidR="00051727" w:rsidRPr="00C501C4">
        <w:rPr>
          <w:rFonts w:asciiTheme="majorBidi" w:hAnsiTheme="majorBidi" w:cs="B Nazanin"/>
          <w:sz w:val="24"/>
          <w:szCs w:val="24"/>
          <w:rtl/>
        </w:rPr>
        <w:t xml:space="preserve"> بهبود م</w:t>
      </w:r>
      <w:r w:rsidR="00051727" w:rsidRPr="00C501C4">
        <w:rPr>
          <w:rFonts w:asciiTheme="majorBidi" w:hAnsiTheme="majorBidi" w:cs="B Nazanin" w:hint="cs"/>
          <w:sz w:val="24"/>
          <w:szCs w:val="24"/>
          <w:rtl/>
        </w:rPr>
        <w:t>ی‌</w:t>
      </w:r>
      <w:r w:rsidR="00051727" w:rsidRPr="00C501C4">
        <w:rPr>
          <w:rFonts w:asciiTheme="majorBidi" w:hAnsiTheme="majorBidi" w:cs="B Nazanin" w:hint="eastAsia"/>
          <w:sz w:val="24"/>
          <w:szCs w:val="24"/>
          <w:rtl/>
        </w:rPr>
        <w:t>بخشد</w:t>
      </w:r>
      <w:r w:rsidR="00051727" w:rsidRPr="00C501C4">
        <w:rPr>
          <w:rFonts w:asciiTheme="majorBidi" w:hAnsiTheme="majorBidi" w:cs="B Nazanin"/>
          <w:sz w:val="24"/>
          <w:szCs w:val="24"/>
          <w:rtl/>
        </w:rPr>
        <w:t>. نتا</w:t>
      </w:r>
      <w:r w:rsidR="00051727" w:rsidRPr="00C501C4">
        <w:rPr>
          <w:rFonts w:asciiTheme="majorBidi" w:hAnsiTheme="majorBidi" w:cs="B Nazanin" w:hint="cs"/>
          <w:sz w:val="24"/>
          <w:szCs w:val="24"/>
          <w:rtl/>
        </w:rPr>
        <w:t>ی</w:t>
      </w:r>
      <w:r w:rsidR="00051727" w:rsidRPr="00C501C4">
        <w:rPr>
          <w:rFonts w:asciiTheme="majorBidi" w:hAnsiTheme="majorBidi" w:cs="B Nazanin" w:hint="eastAsia"/>
          <w:sz w:val="24"/>
          <w:szCs w:val="24"/>
          <w:rtl/>
        </w:rPr>
        <w:t>ج</w:t>
      </w:r>
      <w:r w:rsidR="00051727" w:rsidRPr="00C501C4">
        <w:rPr>
          <w:rFonts w:asciiTheme="majorBidi" w:hAnsiTheme="majorBidi" w:cs="B Nazanin"/>
          <w:sz w:val="24"/>
          <w:szCs w:val="24"/>
          <w:rtl/>
        </w:rPr>
        <w:t xml:space="preserve"> مطالعه‌ د</w:t>
      </w:r>
      <w:r w:rsidR="00051727" w:rsidRPr="00C501C4">
        <w:rPr>
          <w:rFonts w:asciiTheme="majorBidi" w:hAnsiTheme="majorBidi" w:cs="B Nazanin" w:hint="cs"/>
          <w:sz w:val="24"/>
          <w:szCs w:val="24"/>
          <w:rtl/>
        </w:rPr>
        <w:t>ی‌</w:t>
      </w:r>
      <w:r w:rsidR="00051727" w:rsidRPr="00C501C4">
        <w:rPr>
          <w:rFonts w:asciiTheme="majorBidi" w:hAnsiTheme="majorBidi" w:cs="B Nazanin" w:hint="eastAsia"/>
          <w:sz w:val="24"/>
          <w:szCs w:val="24"/>
          <w:rtl/>
        </w:rPr>
        <w:t>اسمت</w:t>
      </w:r>
      <w:r w:rsidR="00051727" w:rsidRPr="00C501C4">
        <w:rPr>
          <w:rFonts w:asciiTheme="majorBidi" w:hAnsiTheme="majorBidi" w:cs="B Nazanin"/>
          <w:sz w:val="24"/>
          <w:szCs w:val="24"/>
          <w:rtl/>
        </w:rPr>
        <w:t xml:space="preserve"> و ون‌رئوسل (۲۰۱۸) در گنت و </w:t>
      </w:r>
      <w:r w:rsidR="00051727" w:rsidRPr="00C501C4">
        <w:rPr>
          <w:rFonts w:asciiTheme="majorBidi" w:hAnsiTheme="majorBidi" w:cs="B Nazanin" w:hint="cs"/>
          <w:sz w:val="24"/>
          <w:szCs w:val="24"/>
          <w:rtl/>
        </w:rPr>
        <w:t>ی</w:t>
      </w:r>
      <w:r w:rsidR="00051727" w:rsidRPr="00C501C4">
        <w:rPr>
          <w:rFonts w:asciiTheme="majorBidi" w:hAnsiTheme="majorBidi" w:cs="B Nazanin" w:hint="eastAsia"/>
          <w:sz w:val="24"/>
          <w:szCs w:val="24"/>
          <w:rtl/>
        </w:rPr>
        <w:t>افته‌ها</w:t>
      </w:r>
      <w:r w:rsidR="00051727" w:rsidRPr="00C501C4">
        <w:rPr>
          <w:rFonts w:asciiTheme="majorBidi" w:hAnsiTheme="majorBidi" w:cs="B Nazanin" w:hint="cs"/>
          <w:sz w:val="24"/>
          <w:szCs w:val="24"/>
          <w:rtl/>
        </w:rPr>
        <w:t>ی</w:t>
      </w:r>
      <w:r w:rsidR="00051727" w:rsidRPr="00C501C4">
        <w:rPr>
          <w:rFonts w:asciiTheme="majorBidi" w:hAnsiTheme="majorBidi" w:cs="B Nazanin"/>
          <w:sz w:val="24"/>
          <w:szCs w:val="24"/>
          <w:rtl/>
        </w:rPr>
        <w:t xml:space="preserve"> کا</w:t>
      </w:r>
      <w:r w:rsidR="00051727" w:rsidRPr="00C501C4">
        <w:rPr>
          <w:rFonts w:asciiTheme="majorBidi" w:hAnsiTheme="majorBidi" w:cs="B Nazanin" w:hint="cs"/>
          <w:sz w:val="24"/>
          <w:szCs w:val="24"/>
          <w:rtl/>
        </w:rPr>
        <w:t>ی</w:t>
      </w:r>
      <w:r w:rsidR="00051727" w:rsidRPr="00C501C4">
        <w:rPr>
          <w:rFonts w:asciiTheme="majorBidi" w:hAnsiTheme="majorBidi" w:cs="B Nazanin" w:hint="eastAsia"/>
          <w:sz w:val="24"/>
          <w:szCs w:val="24"/>
          <w:rtl/>
        </w:rPr>
        <w:t>کوباد</w:t>
      </w:r>
      <w:r w:rsidR="00051727" w:rsidRPr="00C501C4">
        <w:rPr>
          <w:rFonts w:asciiTheme="majorBidi" w:hAnsiTheme="majorBidi" w:cs="B Nazanin"/>
          <w:sz w:val="24"/>
          <w:szCs w:val="24"/>
          <w:rtl/>
        </w:rPr>
        <w:t xml:space="preserve"> (۲۰۲۳) در داکا ن</w:t>
      </w:r>
      <w:r w:rsidR="00051727" w:rsidRPr="00C501C4">
        <w:rPr>
          <w:rFonts w:asciiTheme="majorBidi" w:hAnsiTheme="majorBidi" w:cs="B Nazanin" w:hint="cs"/>
          <w:sz w:val="24"/>
          <w:szCs w:val="24"/>
          <w:rtl/>
        </w:rPr>
        <w:t>ی</w:t>
      </w:r>
      <w:r w:rsidR="00051727" w:rsidRPr="00C501C4">
        <w:rPr>
          <w:rFonts w:asciiTheme="majorBidi" w:hAnsiTheme="majorBidi" w:cs="B Nazanin" w:hint="eastAsia"/>
          <w:sz w:val="24"/>
          <w:szCs w:val="24"/>
          <w:rtl/>
        </w:rPr>
        <w:t>ز</w:t>
      </w:r>
      <w:r w:rsidR="00051727" w:rsidRPr="00C501C4">
        <w:rPr>
          <w:rFonts w:asciiTheme="majorBidi" w:hAnsiTheme="majorBidi" w:cs="B Nazanin"/>
          <w:sz w:val="24"/>
          <w:szCs w:val="24"/>
          <w:rtl/>
        </w:rPr>
        <w:t xml:space="preserve"> ب</w:t>
      </w:r>
      <w:r w:rsidR="00051727" w:rsidRPr="00C501C4">
        <w:rPr>
          <w:rFonts w:asciiTheme="majorBidi" w:hAnsiTheme="majorBidi" w:cs="B Nazanin" w:hint="cs"/>
          <w:sz w:val="24"/>
          <w:szCs w:val="24"/>
          <w:rtl/>
        </w:rPr>
        <w:t>ی</w:t>
      </w:r>
      <w:r w:rsidR="00051727" w:rsidRPr="00C501C4">
        <w:rPr>
          <w:rFonts w:asciiTheme="majorBidi" w:hAnsiTheme="majorBidi" w:cs="B Nazanin" w:hint="eastAsia"/>
          <w:sz w:val="24"/>
          <w:szCs w:val="24"/>
          <w:rtl/>
        </w:rPr>
        <w:t>انگر</w:t>
      </w:r>
      <w:r w:rsidR="00051727" w:rsidRPr="00C501C4">
        <w:rPr>
          <w:rFonts w:asciiTheme="majorBidi" w:hAnsiTheme="majorBidi" w:cs="B Nazanin"/>
          <w:sz w:val="24"/>
          <w:szCs w:val="24"/>
          <w:rtl/>
        </w:rPr>
        <w:t xml:space="preserve"> آن است که مداخلات محدود و کاربرمحور م</w:t>
      </w:r>
      <w:r w:rsidR="00051727" w:rsidRPr="00C501C4">
        <w:rPr>
          <w:rFonts w:asciiTheme="majorBidi" w:hAnsiTheme="majorBidi" w:cs="B Nazanin" w:hint="cs"/>
          <w:sz w:val="24"/>
          <w:szCs w:val="24"/>
          <w:rtl/>
        </w:rPr>
        <w:t>ی‌</w:t>
      </w:r>
      <w:r w:rsidR="00051727" w:rsidRPr="00C501C4">
        <w:rPr>
          <w:rFonts w:asciiTheme="majorBidi" w:hAnsiTheme="majorBidi" w:cs="B Nazanin" w:hint="eastAsia"/>
          <w:sz w:val="24"/>
          <w:szCs w:val="24"/>
          <w:rtl/>
        </w:rPr>
        <w:t>تواند</w:t>
      </w:r>
      <w:r w:rsidR="00051727" w:rsidRPr="00C501C4">
        <w:rPr>
          <w:rFonts w:asciiTheme="majorBidi" w:hAnsiTheme="majorBidi" w:cs="B Nazanin"/>
          <w:sz w:val="24"/>
          <w:szCs w:val="24"/>
          <w:rtl/>
        </w:rPr>
        <w:t xml:space="preserve"> احساس تعلق اجتماع</w:t>
      </w:r>
      <w:r w:rsidR="00051727" w:rsidRPr="00C501C4">
        <w:rPr>
          <w:rFonts w:asciiTheme="majorBidi" w:hAnsiTheme="majorBidi" w:cs="B Nazanin" w:hint="cs"/>
          <w:sz w:val="24"/>
          <w:szCs w:val="24"/>
          <w:rtl/>
        </w:rPr>
        <w:t>ی</w:t>
      </w:r>
      <w:r w:rsidR="00051727" w:rsidRPr="00C501C4">
        <w:rPr>
          <w:rFonts w:asciiTheme="majorBidi" w:hAnsiTheme="majorBidi" w:cs="B Nazanin"/>
          <w:sz w:val="24"/>
          <w:szCs w:val="24"/>
          <w:rtl/>
        </w:rPr>
        <w:t xml:space="preserve"> را تقو</w:t>
      </w:r>
      <w:r w:rsidR="00051727" w:rsidRPr="00C501C4">
        <w:rPr>
          <w:rFonts w:asciiTheme="majorBidi" w:hAnsiTheme="majorBidi" w:cs="B Nazanin" w:hint="cs"/>
          <w:sz w:val="24"/>
          <w:szCs w:val="24"/>
          <w:rtl/>
        </w:rPr>
        <w:t>ی</w:t>
      </w:r>
      <w:r w:rsidR="00051727" w:rsidRPr="00C501C4">
        <w:rPr>
          <w:rFonts w:asciiTheme="majorBidi" w:hAnsiTheme="majorBidi" w:cs="B Nazanin" w:hint="eastAsia"/>
          <w:sz w:val="24"/>
          <w:szCs w:val="24"/>
          <w:rtl/>
        </w:rPr>
        <w:t>ت</w:t>
      </w:r>
      <w:r w:rsidR="00051727" w:rsidRPr="00C501C4">
        <w:rPr>
          <w:rFonts w:asciiTheme="majorBidi" w:hAnsiTheme="majorBidi" w:cs="B Nazanin"/>
          <w:sz w:val="24"/>
          <w:szCs w:val="24"/>
          <w:rtl/>
        </w:rPr>
        <w:t xml:space="preserve"> و تفک</w:t>
      </w:r>
      <w:r w:rsidR="00051727" w:rsidRPr="00C501C4">
        <w:rPr>
          <w:rFonts w:asciiTheme="majorBidi" w:hAnsiTheme="majorBidi" w:cs="B Nazanin" w:hint="cs"/>
          <w:sz w:val="24"/>
          <w:szCs w:val="24"/>
          <w:rtl/>
        </w:rPr>
        <w:t>ی</w:t>
      </w:r>
      <w:r w:rsidR="00051727" w:rsidRPr="00C501C4">
        <w:rPr>
          <w:rFonts w:asciiTheme="majorBidi" w:hAnsiTheme="majorBidi" w:cs="B Nazanin" w:hint="eastAsia"/>
          <w:sz w:val="24"/>
          <w:szCs w:val="24"/>
          <w:rtl/>
        </w:rPr>
        <w:t>ک</w:t>
      </w:r>
      <w:r w:rsidR="00051727" w:rsidRPr="00C501C4">
        <w:rPr>
          <w:rFonts w:asciiTheme="majorBidi" w:hAnsiTheme="majorBidi" w:cs="B Nazanin"/>
          <w:sz w:val="24"/>
          <w:szCs w:val="24"/>
          <w:rtl/>
        </w:rPr>
        <w:t xml:space="preserve"> اجتماع</w:t>
      </w:r>
      <w:r w:rsidR="00051727" w:rsidRPr="00C501C4">
        <w:rPr>
          <w:rFonts w:asciiTheme="majorBidi" w:hAnsiTheme="majorBidi" w:cs="B Nazanin" w:hint="cs"/>
          <w:sz w:val="24"/>
          <w:szCs w:val="24"/>
          <w:rtl/>
        </w:rPr>
        <w:t>ی</w:t>
      </w:r>
      <w:r w:rsidR="00051727" w:rsidRPr="00C501C4">
        <w:rPr>
          <w:rFonts w:asciiTheme="majorBidi" w:hAnsiTheme="majorBidi" w:cs="B Nazanin"/>
          <w:sz w:val="24"/>
          <w:szCs w:val="24"/>
          <w:rtl/>
        </w:rPr>
        <w:t xml:space="preserve"> را کاهش دهد.</w:t>
      </w:r>
      <w:r w:rsidR="00216BB7" w:rsidRPr="00C501C4">
        <w:rPr>
          <w:rFonts w:asciiTheme="majorBidi" w:hAnsiTheme="majorBidi" w:cs="B Nazanin" w:hint="cs"/>
          <w:sz w:val="24"/>
          <w:szCs w:val="24"/>
          <w:rtl/>
          <w:lang w:bidi="ar-SA"/>
        </w:rPr>
        <w:t xml:space="preserve"> </w:t>
      </w:r>
    </w:p>
    <w:p w14:paraId="26868D52" w14:textId="77777777" w:rsidR="00216BB7" w:rsidRPr="00C501C4" w:rsidRDefault="00216BB7" w:rsidP="00C501C4">
      <w:pPr>
        <w:pStyle w:val="2"/>
        <w:ind w:firstLine="288"/>
        <w:jc w:val="both"/>
        <w:rPr>
          <w:rFonts w:asciiTheme="majorBidi" w:hAnsiTheme="majorBidi" w:cs="B Nazanin"/>
          <w:sz w:val="24"/>
          <w:szCs w:val="24"/>
          <w:rtl/>
        </w:rPr>
      </w:pPr>
      <w:r w:rsidRPr="00C501C4">
        <w:rPr>
          <w:rFonts w:asciiTheme="majorBidi" w:hAnsiTheme="majorBidi" w:cs="B Nazanin"/>
          <w:sz w:val="24"/>
          <w:szCs w:val="24"/>
          <w:rtl/>
          <w:lang w:bidi="ar-SA"/>
        </w:rPr>
        <w:lastRenderedPageBreak/>
        <w:t xml:space="preserve">در خوشه‌ سوم، </w:t>
      </w:r>
      <w:r w:rsidRPr="00C501C4">
        <w:rPr>
          <w:rFonts w:asciiTheme="majorBidi" w:hAnsiTheme="majorBidi" w:cs="Cambria" w:hint="cs"/>
          <w:sz w:val="24"/>
          <w:szCs w:val="24"/>
          <w:rtl/>
          <w:lang w:bidi="ar-SA"/>
        </w:rPr>
        <w:t>"</w:t>
      </w:r>
      <w:r w:rsidRPr="00C501C4">
        <w:rPr>
          <w:rFonts w:asciiTheme="majorBidi" w:hAnsiTheme="majorBidi" w:cs="B Nazanin"/>
          <w:sz w:val="24"/>
          <w:szCs w:val="24"/>
          <w:rtl/>
          <w:lang w:bidi="ar-SA"/>
        </w:rPr>
        <w:t>چارچوب‌ها</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پ</w:t>
      </w:r>
      <w:r w:rsidRPr="00C501C4">
        <w:rPr>
          <w:rFonts w:asciiTheme="majorBidi" w:hAnsiTheme="majorBidi" w:cs="B Nazanin" w:hint="cs"/>
          <w:sz w:val="24"/>
          <w:szCs w:val="24"/>
          <w:rtl/>
          <w:lang w:bidi="ar-SA"/>
        </w:rPr>
        <w:t>ی</w:t>
      </w:r>
      <w:r w:rsidRPr="00C501C4">
        <w:rPr>
          <w:rFonts w:asciiTheme="majorBidi" w:hAnsiTheme="majorBidi" w:cs="B Nazanin" w:hint="eastAsia"/>
          <w:sz w:val="24"/>
          <w:szCs w:val="24"/>
          <w:rtl/>
          <w:lang w:bidi="ar-SA"/>
        </w:rPr>
        <w:t>اده‌ساز</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مدل‌ها</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تاکت</w:t>
      </w:r>
      <w:r w:rsidRPr="00C501C4">
        <w:rPr>
          <w:rFonts w:asciiTheme="majorBidi" w:hAnsiTheme="majorBidi" w:cs="B Nazanin" w:hint="cs"/>
          <w:sz w:val="24"/>
          <w:szCs w:val="24"/>
          <w:rtl/>
          <w:lang w:bidi="ar-SA"/>
        </w:rPr>
        <w:t>ی</w:t>
      </w:r>
      <w:r w:rsidRPr="00C501C4">
        <w:rPr>
          <w:rFonts w:asciiTheme="majorBidi" w:hAnsiTheme="majorBidi" w:cs="B Nazanin" w:hint="eastAsia"/>
          <w:sz w:val="24"/>
          <w:szCs w:val="24"/>
          <w:rtl/>
          <w:lang w:bidi="ar-SA"/>
        </w:rPr>
        <w:t>ک</w:t>
      </w:r>
      <w:r w:rsidRPr="00C501C4">
        <w:rPr>
          <w:rFonts w:asciiTheme="majorBidi" w:hAnsiTheme="majorBidi" w:cs="B Nazanin" w:hint="cs"/>
          <w:sz w:val="24"/>
          <w:szCs w:val="24"/>
          <w:rtl/>
          <w:lang w:bidi="ar-SA"/>
        </w:rPr>
        <w:t>ی</w:t>
      </w:r>
      <w:r w:rsidRPr="00C501C4">
        <w:rPr>
          <w:rFonts w:asciiTheme="majorBidi" w:hAnsiTheme="majorBidi" w:cs="Cambria" w:hint="cs"/>
          <w:sz w:val="24"/>
          <w:szCs w:val="24"/>
          <w:rtl/>
          <w:lang w:bidi="ar-SA"/>
        </w:rPr>
        <w:t>"</w:t>
      </w:r>
      <w:r w:rsidRPr="00C501C4">
        <w:rPr>
          <w:rFonts w:asciiTheme="majorBidi" w:hAnsiTheme="majorBidi" w:cs="B Nazanin" w:hint="eastAsia"/>
          <w:sz w:val="24"/>
          <w:szCs w:val="24"/>
          <w:rtl/>
          <w:lang w:bidi="ar-SA"/>
        </w:rPr>
        <w:t>،</w:t>
      </w:r>
      <w:r w:rsidRPr="00C501C4">
        <w:rPr>
          <w:rFonts w:asciiTheme="majorBidi" w:hAnsiTheme="majorBidi" w:cs="B Nazanin"/>
          <w:sz w:val="24"/>
          <w:szCs w:val="24"/>
          <w:rtl/>
          <w:lang w:bidi="ar-SA"/>
        </w:rPr>
        <w:t xml:space="preserve"> مدل‌ها و روش‌شناس</w:t>
      </w:r>
      <w:r w:rsidRPr="00C501C4">
        <w:rPr>
          <w:rFonts w:asciiTheme="majorBidi" w:hAnsiTheme="majorBidi" w:cs="B Nazanin" w:hint="cs"/>
          <w:sz w:val="24"/>
          <w:szCs w:val="24"/>
          <w:rtl/>
          <w:lang w:bidi="ar-SA"/>
        </w:rPr>
        <w:t>ی‌</w:t>
      </w:r>
      <w:r w:rsidRPr="00C501C4">
        <w:rPr>
          <w:rFonts w:asciiTheme="majorBidi" w:hAnsiTheme="majorBidi" w:cs="B Nazanin" w:hint="eastAsia"/>
          <w:sz w:val="24"/>
          <w:szCs w:val="24"/>
          <w:rtl/>
          <w:lang w:bidi="ar-SA"/>
        </w:rPr>
        <w:t>ها</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کاربرد</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مدنظر قرار گرفت. م</w:t>
      </w:r>
      <w:r w:rsidRPr="00C501C4">
        <w:rPr>
          <w:rFonts w:asciiTheme="majorBidi" w:hAnsiTheme="majorBidi" w:cs="B Nazanin" w:hint="cs"/>
          <w:sz w:val="24"/>
          <w:szCs w:val="24"/>
          <w:rtl/>
          <w:lang w:bidi="ar-SA"/>
        </w:rPr>
        <w:t>ی</w:t>
      </w:r>
      <w:r w:rsidRPr="00C501C4">
        <w:rPr>
          <w:rFonts w:asciiTheme="majorBidi" w:hAnsiTheme="majorBidi" w:cs="B Nazanin" w:hint="eastAsia"/>
          <w:sz w:val="24"/>
          <w:szCs w:val="24"/>
          <w:rtl/>
          <w:lang w:bidi="ar-SA"/>
        </w:rPr>
        <w:t>زاپور</w:t>
      </w:r>
      <w:r w:rsidRPr="00C501C4">
        <w:rPr>
          <w:rFonts w:asciiTheme="majorBidi" w:hAnsiTheme="majorBidi" w:cs="B Nazanin"/>
          <w:sz w:val="24"/>
          <w:szCs w:val="24"/>
          <w:rtl/>
          <w:lang w:bidi="ar-SA"/>
        </w:rPr>
        <w:t xml:space="preserve"> و م</w:t>
      </w:r>
      <w:r w:rsidRPr="00C501C4">
        <w:rPr>
          <w:rFonts w:asciiTheme="majorBidi" w:hAnsiTheme="majorBidi" w:cs="B Nazanin" w:hint="cs"/>
          <w:sz w:val="24"/>
          <w:szCs w:val="24"/>
          <w:rtl/>
          <w:lang w:bidi="ar-SA"/>
        </w:rPr>
        <w:t>ی</w:t>
      </w:r>
      <w:r w:rsidRPr="00C501C4">
        <w:rPr>
          <w:rFonts w:asciiTheme="majorBidi" w:hAnsiTheme="majorBidi" w:cs="B Nazanin" w:hint="eastAsia"/>
          <w:sz w:val="24"/>
          <w:szCs w:val="24"/>
          <w:rtl/>
          <w:lang w:bidi="ar-SA"/>
        </w:rPr>
        <w:t>رلو</w:t>
      </w:r>
      <w:r w:rsidRPr="00C501C4">
        <w:rPr>
          <w:rFonts w:asciiTheme="majorBidi" w:hAnsiTheme="majorBidi" w:cs="B Nazanin"/>
          <w:sz w:val="24"/>
          <w:szCs w:val="24"/>
          <w:rtl/>
          <w:lang w:bidi="ar-SA"/>
        </w:rPr>
        <w:t xml:space="preserve"> (</w:t>
      </w:r>
      <w:r w:rsidRPr="00C501C4">
        <w:rPr>
          <w:rFonts w:asciiTheme="majorBidi" w:hAnsiTheme="majorBidi" w:cs="B Nazanin"/>
          <w:sz w:val="24"/>
          <w:szCs w:val="24"/>
          <w:rtl/>
        </w:rPr>
        <w:t xml:space="preserve">۱۴۰۲) </w:t>
      </w:r>
      <w:r w:rsidRPr="00C501C4">
        <w:rPr>
          <w:rFonts w:asciiTheme="majorBidi" w:hAnsiTheme="majorBidi" w:cs="B Nazanin"/>
          <w:sz w:val="24"/>
          <w:szCs w:val="24"/>
          <w:rtl/>
          <w:lang w:bidi="ar-SA"/>
        </w:rPr>
        <w:t>در زنجان با به‌کارگ</w:t>
      </w:r>
      <w:r w:rsidRPr="00C501C4">
        <w:rPr>
          <w:rFonts w:asciiTheme="majorBidi" w:hAnsiTheme="majorBidi" w:cs="B Nazanin" w:hint="cs"/>
          <w:sz w:val="24"/>
          <w:szCs w:val="24"/>
          <w:rtl/>
          <w:lang w:bidi="ar-SA"/>
        </w:rPr>
        <w:t>ی</w:t>
      </w:r>
      <w:r w:rsidRPr="00C501C4">
        <w:rPr>
          <w:rFonts w:asciiTheme="majorBidi" w:hAnsiTheme="majorBidi" w:cs="B Nazanin" w:hint="eastAsia"/>
          <w:sz w:val="24"/>
          <w:szCs w:val="24"/>
          <w:rtl/>
          <w:lang w:bidi="ar-SA"/>
        </w:rPr>
        <w:t>ر</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روش دلف</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فاز</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و تحل</w:t>
      </w:r>
      <w:r w:rsidRPr="00C501C4">
        <w:rPr>
          <w:rFonts w:asciiTheme="majorBidi" w:hAnsiTheme="majorBidi" w:cs="B Nazanin" w:hint="cs"/>
          <w:sz w:val="24"/>
          <w:szCs w:val="24"/>
          <w:rtl/>
          <w:lang w:bidi="ar-SA"/>
        </w:rPr>
        <w:t>ی</w:t>
      </w:r>
      <w:r w:rsidRPr="00C501C4">
        <w:rPr>
          <w:rFonts w:asciiTheme="majorBidi" w:hAnsiTheme="majorBidi" w:cs="B Nazanin" w:hint="eastAsia"/>
          <w:sz w:val="24"/>
          <w:szCs w:val="24"/>
          <w:rtl/>
          <w:lang w:bidi="ar-SA"/>
        </w:rPr>
        <w:t>ل</w:t>
      </w:r>
      <w:r w:rsidRPr="00C501C4">
        <w:rPr>
          <w:rFonts w:asciiTheme="majorBidi" w:hAnsiTheme="majorBidi" w:cs="B Nazanin"/>
          <w:sz w:val="24"/>
          <w:szCs w:val="24"/>
          <w:rtl/>
          <w:lang w:bidi="ar-SA"/>
        </w:rPr>
        <w:t xml:space="preserve"> بهتر</w:t>
      </w:r>
      <w:r w:rsidRPr="00C501C4">
        <w:rPr>
          <w:rFonts w:asciiTheme="majorBidi" w:hAnsiTheme="majorBidi" w:cs="B Nazanin" w:hint="cs"/>
          <w:sz w:val="24"/>
          <w:szCs w:val="24"/>
          <w:rtl/>
          <w:lang w:bidi="ar-SA"/>
        </w:rPr>
        <w:t>ی</w:t>
      </w:r>
      <w:r w:rsidRPr="00C501C4">
        <w:rPr>
          <w:rFonts w:asciiTheme="majorBidi" w:hAnsiTheme="majorBidi" w:cs="B Nazanin" w:hint="eastAsia"/>
          <w:sz w:val="24"/>
          <w:szCs w:val="24"/>
          <w:rtl/>
          <w:lang w:bidi="ar-SA"/>
        </w:rPr>
        <w:t>ن</w:t>
      </w:r>
      <w:r w:rsidRPr="00C501C4">
        <w:rPr>
          <w:rFonts w:ascii="Sakkal Majalla" w:hAnsi="Sakkal Majalla" w:cs="Sakkal Majalla" w:hint="cs"/>
          <w:sz w:val="24"/>
          <w:szCs w:val="24"/>
          <w:rtl/>
          <w:lang w:bidi="ar-SA"/>
        </w:rPr>
        <w:t>_</w:t>
      </w:r>
      <w:r w:rsidRPr="00C501C4">
        <w:rPr>
          <w:rFonts w:asciiTheme="majorBidi" w:hAnsiTheme="majorBidi" w:cs="B Nazanin" w:hint="cs"/>
          <w:sz w:val="24"/>
          <w:szCs w:val="24"/>
          <w:rtl/>
          <w:lang w:bidi="ar-SA"/>
        </w:rPr>
        <w:t>بدتری</w:t>
      </w:r>
      <w:r w:rsidRPr="00C501C4">
        <w:rPr>
          <w:rFonts w:asciiTheme="majorBidi" w:hAnsiTheme="majorBidi" w:cs="B Nazanin" w:hint="eastAsia"/>
          <w:sz w:val="24"/>
          <w:szCs w:val="24"/>
          <w:rtl/>
          <w:lang w:bidi="ar-SA"/>
        </w:rPr>
        <w:t>ن،</w:t>
      </w:r>
      <w:r w:rsidRPr="00C501C4">
        <w:rPr>
          <w:rFonts w:asciiTheme="majorBidi" w:hAnsiTheme="majorBidi" w:cs="B Nazanin"/>
          <w:sz w:val="24"/>
          <w:szCs w:val="24"/>
          <w:rtl/>
          <w:lang w:bidi="ar-SA"/>
        </w:rPr>
        <w:t xml:space="preserve"> مؤلفه‌ها</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کل</w:t>
      </w:r>
      <w:r w:rsidRPr="00C501C4">
        <w:rPr>
          <w:rFonts w:asciiTheme="majorBidi" w:hAnsiTheme="majorBidi" w:cs="B Nazanin" w:hint="cs"/>
          <w:sz w:val="24"/>
          <w:szCs w:val="24"/>
          <w:rtl/>
          <w:lang w:bidi="ar-SA"/>
        </w:rPr>
        <w:t>ی</w:t>
      </w:r>
      <w:r w:rsidRPr="00C501C4">
        <w:rPr>
          <w:rFonts w:asciiTheme="majorBidi" w:hAnsiTheme="majorBidi" w:cs="B Nazanin" w:hint="eastAsia"/>
          <w:sz w:val="24"/>
          <w:szCs w:val="24"/>
          <w:rtl/>
          <w:lang w:bidi="ar-SA"/>
        </w:rPr>
        <w:t>د</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اجرا</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برنامه‌ر</w:t>
      </w:r>
      <w:r w:rsidRPr="00C501C4">
        <w:rPr>
          <w:rFonts w:asciiTheme="majorBidi" w:hAnsiTheme="majorBidi" w:cs="B Nazanin" w:hint="cs"/>
          <w:sz w:val="24"/>
          <w:szCs w:val="24"/>
          <w:rtl/>
          <w:lang w:bidi="ar-SA"/>
        </w:rPr>
        <w:t>ی</w:t>
      </w:r>
      <w:r w:rsidRPr="00C501C4">
        <w:rPr>
          <w:rFonts w:asciiTheme="majorBidi" w:hAnsiTheme="majorBidi" w:cs="B Nazanin" w:hint="eastAsia"/>
          <w:sz w:val="24"/>
          <w:szCs w:val="24"/>
          <w:rtl/>
          <w:lang w:bidi="ar-SA"/>
        </w:rPr>
        <w:t>ز</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شهر</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تاکت</w:t>
      </w:r>
      <w:r w:rsidRPr="00C501C4">
        <w:rPr>
          <w:rFonts w:asciiTheme="majorBidi" w:hAnsiTheme="majorBidi" w:cs="B Nazanin" w:hint="cs"/>
          <w:sz w:val="24"/>
          <w:szCs w:val="24"/>
          <w:rtl/>
          <w:lang w:bidi="ar-SA"/>
        </w:rPr>
        <w:t>ی</w:t>
      </w:r>
      <w:r w:rsidRPr="00C501C4">
        <w:rPr>
          <w:rFonts w:asciiTheme="majorBidi" w:hAnsiTheme="majorBidi" w:cs="B Nazanin" w:hint="eastAsia"/>
          <w:sz w:val="24"/>
          <w:szCs w:val="24"/>
          <w:rtl/>
          <w:lang w:bidi="ar-SA"/>
        </w:rPr>
        <w:t>کال</w:t>
      </w:r>
      <w:r w:rsidRPr="00C501C4">
        <w:rPr>
          <w:rFonts w:asciiTheme="majorBidi" w:hAnsiTheme="majorBidi" w:cs="B Nazanin"/>
          <w:sz w:val="24"/>
          <w:szCs w:val="24"/>
          <w:rtl/>
          <w:lang w:bidi="ar-SA"/>
        </w:rPr>
        <w:t xml:space="preserve"> را اولو</w:t>
      </w:r>
      <w:r w:rsidRPr="00C501C4">
        <w:rPr>
          <w:rFonts w:asciiTheme="majorBidi" w:hAnsiTheme="majorBidi" w:cs="B Nazanin" w:hint="cs"/>
          <w:sz w:val="24"/>
          <w:szCs w:val="24"/>
          <w:rtl/>
          <w:lang w:bidi="ar-SA"/>
        </w:rPr>
        <w:t>ی</w:t>
      </w:r>
      <w:r w:rsidRPr="00C501C4">
        <w:rPr>
          <w:rFonts w:asciiTheme="majorBidi" w:hAnsiTheme="majorBidi" w:cs="B Nazanin" w:hint="eastAsia"/>
          <w:sz w:val="24"/>
          <w:szCs w:val="24"/>
          <w:rtl/>
          <w:lang w:bidi="ar-SA"/>
        </w:rPr>
        <w:t>ت‌بند</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کردند و مدل</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ساختار</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برا</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راهبر</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فرا</w:t>
      </w:r>
      <w:r w:rsidRPr="00C501C4">
        <w:rPr>
          <w:rFonts w:asciiTheme="majorBidi" w:hAnsiTheme="majorBidi" w:cs="B Nazanin" w:hint="cs"/>
          <w:sz w:val="24"/>
          <w:szCs w:val="24"/>
          <w:rtl/>
          <w:lang w:bidi="ar-SA"/>
        </w:rPr>
        <w:t>ی</w:t>
      </w:r>
      <w:r w:rsidRPr="00C501C4">
        <w:rPr>
          <w:rFonts w:asciiTheme="majorBidi" w:hAnsiTheme="majorBidi" w:cs="B Nazanin" w:hint="eastAsia"/>
          <w:sz w:val="24"/>
          <w:szCs w:val="24"/>
          <w:rtl/>
          <w:lang w:bidi="ar-SA"/>
        </w:rPr>
        <w:t>ندها</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عمل</w:t>
      </w:r>
      <w:r w:rsidRPr="00C501C4">
        <w:rPr>
          <w:rFonts w:asciiTheme="majorBidi" w:hAnsiTheme="majorBidi" w:cs="B Nazanin" w:hint="cs"/>
          <w:sz w:val="24"/>
          <w:szCs w:val="24"/>
          <w:rtl/>
          <w:lang w:bidi="ar-SA"/>
        </w:rPr>
        <w:t>ی</w:t>
      </w:r>
      <w:r w:rsidRPr="00C501C4">
        <w:rPr>
          <w:rFonts w:asciiTheme="majorBidi" w:hAnsiTheme="majorBidi" w:cs="B Nazanin" w:hint="eastAsia"/>
          <w:sz w:val="24"/>
          <w:szCs w:val="24"/>
          <w:rtl/>
          <w:lang w:bidi="ar-SA"/>
        </w:rPr>
        <w:t>ات</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تدو</w:t>
      </w:r>
      <w:r w:rsidRPr="00C501C4">
        <w:rPr>
          <w:rFonts w:asciiTheme="majorBidi" w:hAnsiTheme="majorBidi" w:cs="B Nazanin" w:hint="cs"/>
          <w:sz w:val="24"/>
          <w:szCs w:val="24"/>
          <w:rtl/>
          <w:lang w:bidi="ar-SA"/>
        </w:rPr>
        <w:t>ی</w:t>
      </w:r>
      <w:r w:rsidRPr="00C501C4">
        <w:rPr>
          <w:rFonts w:asciiTheme="majorBidi" w:hAnsiTheme="majorBidi" w:cs="B Nazanin" w:hint="eastAsia"/>
          <w:sz w:val="24"/>
          <w:szCs w:val="24"/>
          <w:rtl/>
          <w:lang w:bidi="ar-SA"/>
        </w:rPr>
        <w:t>ن</w:t>
      </w:r>
      <w:r w:rsidRPr="00C501C4">
        <w:rPr>
          <w:rFonts w:asciiTheme="majorBidi" w:hAnsiTheme="majorBidi" w:cs="B Nazanin"/>
          <w:sz w:val="24"/>
          <w:szCs w:val="24"/>
          <w:rtl/>
          <w:lang w:bidi="ar-SA"/>
        </w:rPr>
        <w:t xml:space="preserve"> نمودند. عسکر</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و همکاران (</w:t>
      </w:r>
      <w:r w:rsidRPr="00C501C4">
        <w:rPr>
          <w:rFonts w:asciiTheme="majorBidi" w:hAnsiTheme="majorBidi" w:cs="B Nazanin"/>
          <w:sz w:val="24"/>
          <w:szCs w:val="24"/>
          <w:rtl/>
        </w:rPr>
        <w:t xml:space="preserve">۱۴۰۲) </w:t>
      </w:r>
      <w:r w:rsidRPr="00C501C4">
        <w:rPr>
          <w:rFonts w:asciiTheme="majorBidi" w:hAnsiTheme="majorBidi" w:cs="B Nazanin"/>
          <w:sz w:val="24"/>
          <w:szCs w:val="24"/>
          <w:rtl/>
          <w:lang w:bidi="ar-SA"/>
        </w:rPr>
        <w:t xml:space="preserve">در منطقه </w:t>
      </w:r>
      <w:r w:rsidRPr="00C501C4">
        <w:rPr>
          <w:rFonts w:asciiTheme="majorBidi" w:hAnsiTheme="majorBidi" w:cs="B Nazanin"/>
          <w:sz w:val="24"/>
          <w:szCs w:val="24"/>
          <w:rtl/>
        </w:rPr>
        <w:t>۱۴</w:t>
      </w:r>
      <w:r w:rsidRPr="00C501C4">
        <w:rPr>
          <w:rFonts w:asciiTheme="majorBidi" w:hAnsiTheme="majorBidi" w:cs="B Nazanin"/>
          <w:sz w:val="24"/>
          <w:szCs w:val="24"/>
          <w:rtl/>
          <w:lang w:bidi="ar-SA"/>
        </w:rPr>
        <w:t xml:space="preserve"> شهردار</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تهران ن</w:t>
      </w:r>
      <w:r w:rsidRPr="00C501C4">
        <w:rPr>
          <w:rFonts w:asciiTheme="majorBidi" w:hAnsiTheme="majorBidi" w:cs="B Nazanin" w:hint="cs"/>
          <w:sz w:val="24"/>
          <w:szCs w:val="24"/>
          <w:rtl/>
          <w:lang w:bidi="ar-SA"/>
        </w:rPr>
        <w:t>ی</w:t>
      </w:r>
      <w:r w:rsidRPr="00C501C4">
        <w:rPr>
          <w:rFonts w:asciiTheme="majorBidi" w:hAnsiTheme="majorBidi" w:cs="B Nazanin" w:hint="eastAsia"/>
          <w:sz w:val="24"/>
          <w:szCs w:val="24"/>
          <w:rtl/>
          <w:lang w:bidi="ar-SA"/>
        </w:rPr>
        <w:t>ز</w:t>
      </w:r>
      <w:r w:rsidRPr="00C501C4">
        <w:rPr>
          <w:rFonts w:asciiTheme="majorBidi" w:hAnsiTheme="majorBidi" w:cs="B Nazanin"/>
          <w:sz w:val="24"/>
          <w:szCs w:val="24"/>
          <w:rtl/>
          <w:lang w:bidi="ar-SA"/>
        </w:rPr>
        <w:t xml:space="preserve"> با استفاده از تکن</w:t>
      </w:r>
      <w:r w:rsidRPr="00C501C4">
        <w:rPr>
          <w:rFonts w:asciiTheme="majorBidi" w:hAnsiTheme="majorBidi" w:cs="B Nazanin" w:hint="cs"/>
          <w:sz w:val="24"/>
          <w:szCs w:val="24"/>
          <w:rtl/>
          <w:lang w:bidi="ar-SA"/>
        </w:rPr>
        <w:t>ی</w:t>
      </w:r>
      <w:r w:rsidRPr="00C501C4">
        <w:rPr>
          <w:rFonts w:asciiTheme="majorBidi" w:hAnsiTheme="majorBidi" w:cs="B Nazanin" w:hint="eastAsia"/>
          <w:sz w:val="24"/>
          <w:szCs w:val="24"/>
          <w:rtl/>
          <w:lang w:bidi="ar-SA"/>
        </w:rPr>
        <w:t>ک</w:t>
      </w:r>
      <w:r w:rsidRPr="00C501C4">
        <w:rPr>
          <w:rFonts w:asciiTheme="majorBidi" w:hAnsiTheme="majorBidi" w:cs="B Nazanin"/>
          <w:sz w:val="24"/>
          <w:szCs w:val="24"/>
          <w:rtl/>
          <w:lang w:bidi="ar-SA"/>
        </w:rPr>
        <w:t xml:space="preserve"> بهتر</w:t>
      </w:r>
      <w:r w:rsidRPr="00C501C4">
        <w:rPr>
          <w:rFonts w:asciiTheme="majorBidi" w:hAnsiTheme="majorBidi" w:cs="B Nazanin" w:hint="cs"/>
          <w:sz w:val="24"/>
          <w:szCs w:val="24"/>
          <w:rtl/>
          <w:lang w:bidi="ar-SA"/>
        </w:rPr>
        <w:t>ی</w:t>
      </w:r>
      <w:r w:rsidRPr="00C501C4">
        <w:rPr>
          <w:rFonts w:asciiTheme="majorBidi" w:hAnsiTheme="majorBidi" w:cs="B Nazanin" w:hint="eastAsia"/>
          <w:sz w:val="24"/>
          <w:szCs w:val="24"/>
          <w:rtl/>
          <w:lang w:bidi="ar-SA"/>
        </w:rPr>
        <w:t>ن</w:t>
      </w:r>
      <w:r w:rsidRPr="00C501C4">
        <w:rPr>
          <w:rFonts w:ascii="Sakkal Majalla" w:hAnsi="Sakkal Majalla" w:cs="Sakkal Majalla" w:hint="cs"/>
          <w:sz w:val="24"/>
          <w:szCs w:val="24"/>
          <w:rtl/>
          <w:lang w:bidi="ar-SA"/>
        </w:rPr>
        <w:t>_</w:t>
      </w:r>
      <w:r w:rsidRPr="00C501C4">
        <w:rPr>
          <w:rFonts w:asciiTheme="majorBidi" w:hAnsiTheme="majorBidi" w:cs="B Nazanin" w:hint="cs"/>
          <w:sz w:val="24"/>
          <w:szCs w:val="24"/>
          <w:rtl/>
          <w:lang w:bidi="ar-SA"/>
        </w:rPr>
        <w:t>بدتری</w:t>
      </w:r>
      <w:r w:rsidRPr="00C501C4">
        <w:rPr>
          <w:rFonts w:asciiTheme="majorBidi" w:hAnsiTheme="majorBidi" w:cs="B Nazanin" w:hint="eastAsia"/>
          <w:sz w:val="24"/>
          <w:szCs w:val="24"/>
          <w:rtl/>
          <w:lang w:bidi="ar-SA"/>
        </w:rPr>
        <w:t>ن،</w:t>
      </w:r>
      <w:r w:rsidRPr="00C501C4">
        <w:rPr>
          <w:rFonts w:asciiTheme="majorBidi" w:hAnsiTheme="majorBidi" w:cs="B Nazanin"/>
          <w:sz w:val="24"/>
          <w:szCs w:val="24"/>
          <w:rtl/>
          <w:lang w:bidi="ar-SA"/>
        </w:rPr>
        <w:t xml:space="preserve"> ضر</w:t>
      </w:r>
      <w:r w:rsidRPr="00C501C4">
        <w:rPr>
          <w:rFonts w:asciiTheme="majorBidi" w:hAnsiTheme="majorBidi" w:cs="B Nazanin" w:hint="cs"/>
          <w:sz w:val="24"/>
          <w:szCs w:val="24"/>
          <w:rtl/>
          <w:lang w:bidi="ar-SA"/>
        </w:rPr>
        <w:t>ی</w:t>
      </w:r>
      <w:r w:rsidRPr="00C501C4">
        <w:rPr>
          <w:rFonts w:asciiTheme="majorBidi" w:hAnsiTheme="majorBidi" w:cs="B Nazanin" w:hint="eastAsia"/>
          <w:sz w:val="24"/>
          <w:szCs w:val="24"/>
          <w:rtl/>
          <w:lang w:bidi="ar-SA"/>
        </w:rPr>
        <w:t>ب</w:t>
      </w:r>
      <w:r w:rsidRPr="00C501C4">
        <w:rPr>
          <w:rFonts w:asciiTheme="majorBidi" w:hAnsiTheme="majorBidi" w:cs="B Nazanin"/>
          <w:sz w:val="24"/>
          <w:szCs w:val="24"/>
          <w:rtl/>
          <w:lang w:bidi="ar-SA"/>
        </w:rPr>
        <w:t xml:space="preserve"> اهم</w:t>
      </w:r>
      <w:r w:rsidRPr="00C501C4">
        <w:rPr>
          <w:rFonts w:asciiTheme="majorBidi" w:hAnsiTheme="majorBidi" w:cs="B Nazanin" w:hint="cs"/>
          <w:sz w:val="24"/>
          <w:szCs w:val="24"/>
          <w:rtl/>
          <w:lang w:bidi="ar-SA"/>
        </w:rPr>
        <w:t>ی</w:t>
      </w:r>
      <w:r w:rsidRPr="00C501C4">
        <w:rPr>
          <w:rFonts w:asciiTheme="majorBidi" w:hAnsiTheme="majorBidi" w:cs="B Nazanin" w:hint="eastAsia"/>
          <w:sz w:val="24"/>
          <w:szCs w:val="24"/>
          <w:rtl/>
          <w:lang w:bidi="ar-SA"/>
        </w:rPr>
        <w:t>ت</w:t>
      </w:r>
      <w:r w:rsidRPr="00C501C4">
        <w:rPr>
          <w:rFonts w:asciiTheme="majorBidi" w:hAnsiTheme="majorBidi" w:cs="B Nazanin"/>
          <w:sz w:val="24"/>
          <w:szCs w:val="24"/>
          <w:rtl/>
          <w:lang w:bidi="ar-SA"/>
        </w:rPr>
        <w:t xml:space="preserve"> مع</w:t>
      </w:r>
      <w:r w:rsidRPr="00C501C4">
        <w:rPr>
          <w:rFonts w:asciiTheme="majorBidi" w:hAnsiTheme="majorBidi" w:cs="B Nazanin" w:hint="cs"/>
          <w:sz w:val="24"/>
          <w:szCs w:val="24"/>
          <w:rtl/>
          <w:lang w:bidi="ar-SA"/>
        </w:rPr>
        <w:t>ی</w:t>
      </w:r>
      <w:r w:rsidRPr="00C501C4">
        <w:rPr>
          <w:rFonts w:asciiTheme="majorBidi" w:hAnsiTheme="majorBidi" w:cs="B Nazanin" w:hint="eastAsia"/>
          <w:sz w:val="24"/>
          <w:szCs w:val="24"/>
          <w:rtl/>
          <w:lang w:bidi="ar-SA"/>
        </w:rPr>
        <w:t>ارها</w:t>
      </w:r>
      <w:r w:rsidRPr="00C501C4">
        <w:rPr>
          <w:rFonts w:asciiTheme="majorBidi" w:hAnsiTheme="majorBidi" w:cs="B Nazanin" w:hint="cs"/>
          <w:sz w:val="24"/>
          <w:szCs w:val="24"/>
          <w:rtl/>
          <w:lang w:bidi="ar-SA"/>
        </w:rPr>
        <w:t>یی</w:t>
      </w:r>
      <w:r w:rsidRPr="00C501C4">
        <w:rPr>
          <w:rFonts w:asciiTheme="majorBidi" w:hAnsiTheme="majorBidi" w:cs="B Nazanin"/>
          <w:sz w:val="24"/>
          <w:szCs w:val="24"/>
          <w:rtl/>
          <w:lang w:bidi="ar-SA"/>
        </w:rPr>
        <w:t xml:space="preserve"> مانند مشارکت و حضورپذ</w:t>
      </w:r>
      <w:r w:rsidRPr="00C501C4">
        <w:rPr>
          <w:rFonts w:asciiTheme="majorBidi" w:hAnsiTheme="majorBidi" w:cs="B Nazanin" w:hint="cs"/>
          <w:sz w:val="24"/>
          <w:szCs w:val="24"/>
          <w:rtl/>
          <w:lang w:bidi="ar-SA"/>
        </w:rPr>
        <w:t>ی</w:t>
      </w:r>
      <w:r w:rsidRPr="00C501C4">
        <w:rPr>
          <w:rFonts w:asciiTheme="majorBidi" w:hAnsiTheme="majorBidi" w:cs="B Nazanin" w:hint="eastAsia"/>
          <w:sz w:val="24"/>
          <w:szCs w:val="24"/>
          <w:rtl/>
          <w:lang w:bidi="ar-SA"/>
        </w:rPr>
        <w:t>ر</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را تع</w:t>
      </w:r>
      <w:r w:rsidRPr="00C501C4">
        <w:rPr>
          <w:rFonts w:asciiTheme="majorBidi" w:hAnsiTheme="majorBidi" w:cs="B Nazanin" w:hint="cs"/>
          <w:sz w:val="24"/>
          <w:szCs w:val="24"/>
          <w:rtl/>
          <w:lang w:bidi="ar-SA"/>
        </w:rPr>
        <w:t>یی</w:t>
      </w:r>
      <w:r w:rsidRPr="00C501C4">
        <w:rPr>
          <w:rFonts w:asciiTheme="majorBidi" w:hAnsiTheme="majorBidi" w:cs="B Nazanin" w:hint="eastAsia"/>
          <w:sz w:val="24"/>
          <w:szCs w:val="24"/>
          <w:rtl/>
          <w:lang w:bidi="ar-SA"/>
        </w:rPr>
        <w:t>ن</w:t>
      </w:r>
      <w:r w:rsidRPr="00C501C4">
        <w:rPr>
          <w:rFonts w:asciiTheme="majorBidi" w:hAnsiTheme="majorBidi" w:cs="B Nazanin"/>
          <w:sz w:val="24"/>
          <w:szCs w:val="24"/>
          <w:rtl/>
          <w:lang w:bidi="ar-SA"/>
        </w:rPr>
        <w:t xml:space="preserve"> و چارچوب</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کمّ</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برا</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سنجش کارآ</w:t>
      </w:r>
      <w:r w:rsidRPr="00C501C4">
        <w:rPr>
          <w:rFonts w:asciiTheme="majorBidi" w:hAnsiTheme="majorBidi" w:cs="B Nazanin" w:hint="cs"/>
          <w:sz w:val="24"/>
          <w:szCs w:val="24"/>
          <w:rtl/>
          <w:lang w:bidi="ar-SA"/>
        </w:rPr>
        <w:t>یی</w:t>
      </w:r>
      <w:r w:rsidRPr="00C501C4">
        <w:rPr>
          <w:rFonts w:asciiTheme="majorBidi" w:hAnsiTheme="majorBidi" w:cs="B Nazanin"/>
          <w:sz w:val="24"/>
          <w:szCs w:val="24"/>
          <w:rtl/>
          <w:lang w:bidi="ar-SA"/>
        </w:rPr>
        <w:t xml:space="preserve"> مداخلات تاکت</w:t>
      </w:r>
      <w:r w:rsidRPr="00C501C4">
        <w:rPr>
          <w:rFonts w:asciiTheme="majorBidi" w:hAnsiTheme="majorBidi" w:cs="B Nazanin" w:hint="cs"/>
          <w:sz w:val="24"/>
          <w:szCs w:val="24"/>
          <w:rtl/>
          <w:lang w:bidi="ar-SA"/>
        </w:rPr>
        <w:t>ی</w:t>
      </w:r>
      <w:r w:rsidRPr="00C501C4">
        <w:rPr>
          <w:rFonts w:asciiTheme="majorBidi" w:hAnsiTheme="majorBidi" w:cs="B Nazanin" w:hint="eastAsia"/>
          <w:sz w:val="24"/>
          <w:szCs w:val="24"/>
          <w:rtl/>
          <w:lang w:bidi="ar-SA"/>
        </w:rPr>
        <w:t>ک</w:t>
      </w:r>
      <w:r w:rsidRPr="00C501C4">
        <w:rPr>
          <w:rFonts w:asciiTheme="majorBidi" w:hAnsiTheme="majorBidi" w:cs="B Nazanin" w:hint="cs"/>
          <w:sz w:val="24"/>
          <w:szCs w:val="24"/>
          <w:rtl/>
          <w:lang w:bidi="ar-SA"/>
        </w:rPr>
        <w:t>ی</w:t>
      </w:r>
      <w:r w:rsidRPr="00C501C4">
        <w:rPr>
          <w:rFonts w:asciiTheme="majorBidi" w:hAnsiTheme="majorBidi" w:cs="B Nazanin"/>
          <w:sz w:val="24"/>
          <w:szCs w:val="24"/>
          <w:rtl/>
          <w:lang w:bidi="ar-SA"/>
        </w:rPr>
        <w:t xml:space="preserve"> ارائه د</w:t>
      </w:r>
      <w:r w:rsidRPr="00C501C4">
        <w:rPr>
          <w:rFonts w:asciiTheme="majorBidi" w:hAnsiTheme="majorBidi" w:cs="B Nazanin" w:hint="eastAsia"/>
          <w:sz w:val="24"/>
          <w:szCs w:val="24"/>
          <w:rtl/>
          <w:lang w:bidi="ar-SA"/>
        </w:rPr>
        <w:t>ادند</w:t>
      </w:r>
      <w:r w:rsidRPr="00C501C4">
        <w:rPr>
          <w:rFonts w:asciiTheme="majorBidi" w:hAnsiTheme="majorBidi" w:cs="B Nazanin"/>
          <w:sz w:val="24"/>
          <w:szCs w:val="24"/>
          <w:rtl/>
          <w:lang w:bidi="ar-SA"/>
        </w:rPr>
        <w:t>.</w:t>
      </w:r>
      <w:r w:rsidRPr="00C501C4">
        <w:rPr>
          <w:rFonts w:asciiTheme="majorBidi" w:hAnsiTheme="majorBidi" w:cs="B Nazanin" w:hint="cs"/>
          <w:sz w:val="24"/>
          <w:szCs w:val="24"/>
          <w:rtl/>
        </w:rPr>
        <w:t xml:space="preserve"> همچنین، </w:t>
      </w:r>
      <w:r w:rsidRPr="00C501C4">
        <w:rPr>
          <w:rFonts w:asciiTheme="majorBidi" w:hAnsiTheme="majorBidi" w:cs="B Nazanin"/>
          <w:sz w:val="24"/>
          <w:szCs w:val="24"/>
          <w:rtl/>
        </w:rPr>
        <w:t>انجم شعاع و همکاران (۱۴۰۲) در محله‌ پامنار کرمان ن</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sz w:val="24"/>
          <w:szCs w:val="24"/>
          <w:rtl/>
        </w:rPr>
        <w:t xml:space="preserve"> با به‌کارگ</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کدگذار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سه‌مرحله‌ا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نظر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ه‌پا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ه</w:t>
      </w:r>
      <w:r w:rsidRPr="00C501C4">
        <w:rPr>
          <w:rFonts w:asciiTheme="majorBidi" w:hAnsiTheme="majorBidi" w:cs="B Nazanin"/>
          <w:sz w:val="24"/>
          <w:szCs w:val="24"/>
          <w:rtl/>
        </w:rPr>
        <w:t xml:space="preserve"> (باز، محور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انتخاب</w:t>
      </w:r>
      <w:r w:rsidRPr="00C501C4">
        <w:rPr>
          <w:rFonts w:asciiTheme="majorBidi" w:hAnsiTheme="majorBidi" w:cs="B Nazanin" w:hint="cs"/>
          <w:sz w:val="24"/>
          <w:szCs w:val="24"/>
          <w:rtl/>
        </w:rPr>
        <w:t>ی</w:t>
      </w:r>
      <w:r w:rsidRPr="00C501C4">
        <w:rPr>
          <w:rFonts w:asciiTheme="majorBidi" w:hAnsiTheme="majorBidi" w:cs="B Nazanin"/>
          <w:sz w:val="24"/>
          <w:szCs w:val="24"/>
          <w:rtl/>
        </w:rPr>
        <w:t>)، الگو</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مداخلات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را در بافت تار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خ</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تحل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ل</w:t>
      </w:r>
      <w:r w:rsidRPr="00C501C4">
        <w:rPr>
          <w:rFonts w:asciiTheme="majorBidi" w:hAnsiTheme="majorBidi" w:cs="B Nazanin"/>
          <w:sz w:val="24"/>
          <w:szCs w:val="24"/>
          <w:rtl/>
        </w:rPr>
        <w:t xml:space="preserve"> کرده و راهکارها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موقت چندمنظوره برا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اح</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فضاها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غ</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رفعال</w:t>
      </w:r>
      <w:r w:rsidRPr="00C501C4">
        <w:rPr>
          <w:rFonts w:asciiTheme="majorBidi" w:hAnsiTheme="majorBidi" w:cs="B Nazanin"/>
          <w:sz w:val="24"/>
          <w:szCs w:val="24"/>
          <w:rtl/>
        </w:rPr>
        <w:t xml:space="preserve"> پ</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شنهاد</w:t>
      </w:r>
      <w:r w:rsidRPr="00C501C4">
        <w:rPr>
          <w:rFonts w:asciiTheme="majorBidi" w:hAnsiTheme="majorBidi" w:cs="B Nazanin"/>
          <w:sz w:val="24"/>
          <w:szCs w:val="24"/>
          <w:rtl/>
        </w:rPr>
        <w:t xml:space="preserve"> نمودند.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مطالعات ن</w:t>
      </w:r>
      <w:r w:rsidRPr="00C501C4">
        <w:rPr>
          <w:rFonts w:asciiTheme="majorBidi" w:hAnsiTheme="majorBidi" w:cs="B Nazanin" w:hint="eastAsia"/>
          <w:sz w:val="24"/>
          <w:szCs w:val="24"/>
          <w:rtl/>
        </w:rPr>
        <w:t>شان</w:t>
      </w:r>
      <w:r w:rsidRPr="00C501C4">
        <w:rPr>
          <w:rFonts w:asciiTheme="majorBidi" w:hAnsiTheme="majorBidi" w:cs="B Nazanin"/>
          <w:sz w:val="24"/>
          <w:szCs w:val="24"/>
          <w:rtl/>
        </w:rPr>
        <w:t xml:space="preserve">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دهد</w:t>
      </w:r>
      <w:r w:rsidRPr="00C501C4">
        <w:rPr>
          <w:rFonts w:asciiTheme="majorBidi" w:hAnsiTheme="majorBidi" w:cs="B Nazanin"/>
          <w:sz w:val="24"/>
          <w:szCs w:val="24"/>
          <w:rtl/>
        </w:rPr>
        <w:t xml:space="preserve"> که پژوهش‌ها از سطح اصطلاحات نظر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مباحث توص</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ف</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به طراح</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ابزارها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عمل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ات</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برا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مد</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ران</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جهش </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افته‌اند</w:t>
      </w:r>
      <w:r w:rsidRPr="00C501C4">
        <w:rPr>
          <w:rFonts w:asciiTheme="majorBidi" w:hAnsiTheme="majorBidi" w:cs="B Nazanin"/>
          <w:sz w:val="24"/>
          <w:szCs w:val="24"/>
          <w:rtl/>
        </w:rPr>
        <w:t>.</w:t>
      </w:r>
    </w:p>
    <w:p w14:paraId="18969AC8" w14:textId="7FF1C874" w:rsidR="00FD7F9E" w:rsidRPr="00C501C4" w:rsidRDefault="00FD7F9E" w:rsidP="00C501C4">
      <w:pPr>
        <w:pStyle w:val="2"/>
        <w:ind w:firstLine="288"/>
        <w:jc w:val="both"/>
        <w:rPr>
          <w:rFonts w:asciiTheme="majorBidi" w:hAnsiTheme="majorBidi" w:cs="B Nazanin"/>
          <w:sz w:val="24"/>
          <w:szCs w:val="24"/>
          <w:lang w:bidi="ar-SA"/>
        </w:rPr>
      </w:pPr>
      <w:r w:rsidRPr="00C501C4">
        <w:rPr>
          <w:rFonts w:asciiTheme="majorBidi" w:hAnsiTheme="majorBidi" w:cs="B Nazanin"/>
          <w:sz w:val="24"/>
          <w:szCs w:val="24"/>
          <w:rtl/>
        </w:rPr>
        <w:t xml:space="preserve">خوشه‌ چهارم، </w:t>
      </w:r>
      <w:r w:rsidRPr="00C501C4">
        <w:rPr>
          <w:rFonts w:asciiTheme="majorBidi" w:hAnsiTheme="majorBidi" w:cs="Cambria" w:hint="cs"/>
          <w:sz w:val="24"/>
          <w:szCs w:val="24"/>
          <w:rtl/>
        </w:rPr>
        <w:t>"</w:t>
      </w:r>
      <w:r w:rsidRPr="00C501C4">
        <w:rPr>
          <w:rFonts w:asciiTheme="majorBidi" w:hAnsiTheme="majorBidi" w:cs="B Nazanin"/>
          <w:sz w:val="24"/>
          <w:szCs w:val="24"/>
          <w:rtl/>
        </w:rPr>
        <w:t>تاب‌آور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عدالت فضا</w:t>
      </w:r>
      <w:r w:rsidRPr="00C501C4">
        <w:rPr>
          <w:rFonts w:asciiTheme="majorBidi" w:hAnsiTheme="majorBidi" w:cs="B Nazanin" w:hint="cs"/>
          <w:sz w:val="24"/>
          <w:szCs w:val="24"/>
          <w:rtl/>
        </w:rPr>
        <w:t>یی</w:t>
      </w:r>
      <w:r w:rsidRPr="00C501C4">
        <w:rPr>
          <w:rFonts w:asciiTheme="majorBidi" w:hAnsiTheme="majorBidi" w:cs="Cambria" w:hint="cs"/>
          <w:sz w:val="24"/>
          <w:szCs w:val="24"/>
          <w:rtl/>
        </w:rPr>
        <w:t>"</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بر هم‌پ</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وند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پا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دار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مح</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ط</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عدالت اجتماع</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تأک</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د</w:t>
      </w:r>
      <w:r w:rsidRPr="00C501C4">
        <w:rPr>
          <w:rFonts w:asciiTheme="majorBidi" w:hAnsiTheme="majorBidi" w:cs="B Nazanin"/>
          <w:sz w:val="24"/>
          <w:szCs w:val="24"/>
          <w:rtl/>
        </w:rPr>
        <w:t xml:space="preserve"> داشت. تحق</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قات</w:t>
      </w:r>
      <w:r w:rsidRPr="00C501C4">
        <w:rPr>
          <w:rFonts w:asciiTheme="majorBidi" w:hAnsiTheme="majorBidi" w:cs="B Nazanin"/>
          <w:sz w:val="24"/>
          <w:szCs w:val="24"/>
          <w:rtl/>
        </w:rPr>
        <w:t xml:space="preserve"> عسکر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همکاران (۱۴۰۲) رابطه‌ معنادار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ان</w:t>
      </w:r>
      <w:r w:rsidRPr="00C501C4">
        <w:rPr>
          <w:rFonts w:asciiTheme="majorBidi" w:hAnsiTheme="majorBidi" w:cs="B Nazanin"/>
          <w:sz w:val="24"/>
          <w:szCs w:val="24"/>
          <w:rtl/>
        </w:rPr>
        <w:t xml:space="preserve"> شاخص تاب‌آور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مولفه‌ها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w:t>
      </w:r>
      <w:r w:rsidRPr="00C501C4">
        <w:rPr>
          <w:rFonts w:asciiTheme="majorBidi" w:hAnsiTheme="majorBidi" w:cs="B Nazanin" w:hint="cs"/>
          <w:sz w:val="24"/>
          <w:szCs w:val="24"/>
          <w:rtl/>
        </w:rPr>
        <w:t>برنامه‌ریزی شهری تاکتیکال را</w:t>
      </w:r>
      <w:r w:rsidRPr="00C501C4">
        <w:rPr>
          <w:rFonts w:asciiTheme="majorBidi" w:hAnsiTheme="majorBidi" w:cs="B Nazanin"/>
          <w:sz w:val="24"/>
          <w:szCs w:val="24"/>
          <w:rtl/>
        </w:rPr>
        <w:t xml:space="preserve"> نشان دادند و مطالعه‌ سلامه و همکاران (۲۰۲۴) در قاهره اثربخش</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تبد</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ل</w:t>
      </w:r>
      <w:r w:rsidRPr="00C501C4">
        <w:rPr>
          <w:rFonts w:asciiTheme="majorBidi" w:hAnsiTheme="majorBidi" w:cs="B Nazanin"/>
          <w:sz w:val="24"/>
          <w:szCs w:val="24"/>
          <w:rtl/>
        </w:rPr>
        <w:t xml:space="preserve"> ف</w:t>
      </w:r>
      <w:r w:rsidRPr="00C501C4">
        <w:rPr>
          <w:rFonts w:asciiTheme="majorBidi" w:hAnsiTheme="majorBidi" w:cs="B Nazanin" w:hint="eastAsia"/>
          <w:sz w:val="24"/>
          <w:szCs w:val="24"/>
          <w:rtl/>
        </w:rPr>
        <w:t>عال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غ</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ررسم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به رسم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را در بهبود ک</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ف</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زندگ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مورد ارز</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اب</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قرار داد.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همگرا</w:t>
      </w:r>
      <w:r w:rsidRPr="00C501C4">
        <w:rPr>
          <w:rFonts w:asciiTheme="majorBidi" w:hAnsiTheme="majorBidi" w:cs="B Nazanin" w:hint="cs"/>
          <w:sz w:val="24"/>
          <w:szCs w:val="24"/>
          <w:rtl/>
        </w:rPr>
        <w:t>یی</w:t>
      </w:r>
      <w:r w:rsidRPr="00C501C4">
        <w:rPr>
          <w:rFonts w:asciiTheme="majorBidi" w:hAnsiTheme="majorBidi" w:cs="B Nazanin"/>
          <w:sz w:val="24"/>
          <w:szCs w:val="24"/>
          <w:rtl/>
        </w:rPr>
        <w:t xml:space="preserve">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ان</w:t>
      </w:r>
      <w:r w:rsidRPr="00C501C4">
        <w:rPr>
          <w:rFonts w:asciiTheme="majorBidi" w:hAnsiTheme="majorBidi" w:cs="B Nazanin"/>
          <w:sz w:val="24"/>
          <w:szCs w:val="24"/>
          <w:rtl/>
        </w:rPr>
        <w:t xml:space="preserve"> نتا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ج</w:t>
      </w:r>
      <w:r w:rsidRPr="00C501C4">
        <w:rPr>
          <w:rFonts w:asciiTheme="majorBidi" w:hAnsiTheme="majorBidi" w:cs="B Nazanin"/>
          <w:sz w:val="24"/>
          <w:szCs w:val="24"/>
          <w:rtl/>
        </w:rPr>
        <w:t xml:space="preserve">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دان</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تحل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ل</w:t>
      </w:r>
      <w:r w:rsidRPr="00C501C4">
        <w:rPr>
          <w:rFonts w:asciiTheme="majorBidi" w:hAnsiTheme="majorBidi" w:cs="B Nazanin"/>
          <w:sz w:val="24"/>
          <w:szCs w:val="24"/>
          <w:rtl/>
        </w:rPr>
        <w:t xml:space="preserve"> </w:t>
      </w:r>
      <w:r w:rsidRPr="00C501C4">
        <w:rPr>
          <w:rFonts w:asciiTheme="majorBidi" w:hAnsiTheme="majorBidi" w:cs="B Nazanin" w:hint="cs"/>
          <w:sz w:val="24"/>
          <w:szCs w:val="24"/>
          <w:rtl/>
        </w:rPr>
        <w:t>کتاب‌سنجی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ضرورت استمرار مداخلات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را در تقو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تاب‌آور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تأم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عدالت فضا</w:t>
      </w:r>
      <w:r w:rsidRPr="00C501C4">
        <w:rPr>
          <w:rFonts w:asciiTheme="majorBidi" w:hAnsiTheme="majorBidi" w:cs="B Nazanin" w:hint="cs"/>
          <w:sz w:val="24"/>
          <w:szCs w:val="24"/>
          <w:rtl/>
        </w:rPr>
        <w:t>یی</w:t>
      </w:r>
      <w:r w:rsidRPr="00C501C4">
        <w:rPr>
          <w:rFonts w:asciiTheme="majorBidi" w:hAnsiTheme="majorBidi" w:cs="B Nazanin"/>
          <w:sz w:val="24"/>
          <w:szCs w:val="24"/>
          <w:rtl/>
        </w:rPr>
        <w:t xml:space="preserve"> نشان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دهد</w:t>
      </w:r>
      <w:r w:rsidRPr="00C501C4">
        <w:rPr>
          <w:rFonts w:asciiTheme="majorBidi" w:hAnsiTheme="majorBidi" w:cs="B Nazanin"/>
          <w:sz w:val="24"/>
          <w:szCs w:val="24"/>
          <w:rtl/>
        </w:rPr>
        <w:t>.</w:t>
      </w:r>
      <w:r w:rsidRPr="00C501C4">
        <w:rPr>
          <w:rFonts w:asciiTheme="majorBidi" w:hAnsiTheme="majorBidi" w:cs="B Nazanin" w:hint="cs"/>
          <w:sz w:val="24"/>
          <w:szCs w:val="24"/>
          <w:rtl/>
        </w:rPr>
        <w:t xml:space="preserve"> </w:t>
      </w:r>
      <w:r w:rsidRPr="00C501C4">
        <w:rPr>
          <w:rFonts w:asciiTheme="majorBidi" w:hAnsiTheme="majorBidi" w:cs="B Nazanin"/>
          <w:sz w:val="24"/>
          <w:szCs w:val="24"/>
          <w:rtl/>
        </w:rPr>
        <w:t>با وجود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پ</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وستگ</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در هر حوزه کاست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ها</w:t>
      </w:r>
      <w:r w:rsidRPr="00C501C4">
        <w:rPr>
          <w:rFonts w:asciiTheme="majorBidi" w:hAnsiTheme="majorBidi" w:cs="B Nazanin" w:hint="cs"/>
          <w:sz w:val="24"/>
          <w:szCs w:val="24"/>
          <w:rtl/>
        </w:rPr>
        <w:t>یی</w:t>
      </w:r>
      <w:r w:rsidRPr="00C501C4">
        <w:rPr>
          <w:rFonts w:asciiTheme="majorBidi" w:hAnsiTheme="majorBidi" w:cs="B Nazanin"/>
          <w:sz w:val="24"/>
          <w:szCs w:val="24"/>
          <w:rtl/>
        </w:rPr>
        <w:t xml:space="preserve"> باق</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است. در زم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نه‌</w:t>
      </w:r>
      <w:r w:rsidRPr="00C501C4">
        <w:rPr>
          <w:rFonts w:asciiTheme="majorBidi" w:hAnsiTheme="majorBidi" w:cs="B Nazanin"/>
          <w:sz w:val="24"/>
          <w:szCs w:val="24"/>
          <w:rtl/>
        </w:rPr>
        <w:t xml:space="preserve"> مشارکت، هنوز ابعاد جمع</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فرهنگ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شهروندان به‌طور عم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ق</w:t>
      </w:r>
      <w:r w:rsidRPr="00C501C4">
        <w:rPr>
          <w:rFonts w:asciiTheme="majorBidi" w:hAnsiTheme="majorBidi" w:cs="B Nazanin"/>
          <w:sz w:val="24"/>
          <w:szCs w:val="24"/>
          <w:rtl/>
        </w:rPr>
        <w:t xml:space="preserve"> مورد بررس</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قرار نگرفته‌اند. در ح</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طه‌</w:t>
      </w:r>
      <w:r w:rsidRPr="00C501C4">
        <w:rPr>
          <w:rFonts w:asciiTheme="majorBidi" w:hAnsiTheme="majorBidi" w:cs="B Nazanin"/>
          <w:sz w:val="24"/>
          <w:szCs w:val="24"/>
          <w:rtl/>
        </w:rPr>
        <w:t xml:space="preserve"> مداخلات کوچک‌مق</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اس،</w:t>
      </w:r>
      <w:r w:rsidRPr="00C501C4">
        <w:rPr>
          <w:rFonts w:asciiTheme="majorBidi" w:hAnsiTheme="majorBidi" w:cs="B Nazanin"/>
          <w:sz w:val="24"/>
          <w:szCs w:val="24"/>
          <w:rtl/>
        </w:rPr>
        <w:t xml:space="preserve"> فقدان ارز</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اب</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بلندمدت مانع از سنجش پا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دار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نتا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ج</w:t>
      </w:r>
      <w:r w:rsidRPr="00C501C4">
        <w:rPr>
          <w:rFonts w:asciiTheme="majorBidi" w:hAnsiTheme="majorBidi" w:cs="B Nazanin"/>
          <w:sz w:val="24"/>
          <w:szCs w:val="24"/>
          <w:rtl/>
        </w:rPr>
        <w:t xml:space="preserve"> شده است. چارچوب‌ها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پ</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اده‌ساز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ن</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ازمند</w:t>
      </w:r>
      <w:r w:rsidRPr="00C501C4">
        <w:rPr>
          <w:rFonts w:asciiTheme="majorBidi" w:hAnsiTheme="majorBidi" w:cs="B Nazanin"/>
          <w:sz w:val="24"/>
          <w:szCs w:val="24"/>
          <w:rtl/>
        </w:rPr>
        <w:t xml:space="preserve"> تمرکز ب</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شتر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بر جنبه‌ها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اقتصاد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فرهنگ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هستند و در زم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نه‌</w:t>
      </w:r>
      <w:r w:rsidRPr="00C501C4">
        <w:rPr>
          <w:rFonts w:asciiTheme="majorBidi" w:hAnsiTheme="majorBidi" w:cs="B Nazanin"/>
          <w:sz w:val="24"/>
          <w:szCs w:val="24"/>
          <w:rtl/>
        </w:rPr>
        <w:t xml:space="preserve"> تاب‌آور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مطالعه‌ تبد</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ل</w:t>
      </w:r>
      <w:r w:rsidRPr="00C501C4">
        <w:rPr>
          <w:rFonts w:asciiTheme="majorBidi" w:hAnsiTheme="majorBidi" w:cs="B Nazanin"/>
          <w:sz w:val="24"/>
          <w:szCs w:val="24"/>
          <w:rtl/>
        </w:rPr>
        <w:t xml:space="preserve"> مداخلات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به س</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است‌ها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رسم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کمتر مورد توجه قرار گرفته است. پر کردن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شکاف‌ها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تواند</w:t>
      </w:r>
      <w:r w:rsidRPr="00C501C4">
        <w:rPr>
          <w:rFonts w:asciiTheme="majorBidi" w:hAnsiTheme="majorBidi" w:cs="B Nazanin"/>
          <w:sz w:val="24"/>
          <w:szCs w:val="24"/>
          <w:rtl/>
        </w:rPr>
        <w:t xml:space="preserve"> به پ</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شرفت</w:t>
      </w:r>
      <w:r w:rsidRPr="00C501C4">
        <w:rPr>
          <w:rFonts w:asciiTheme="majorBidi" w:hAnsiTheme="majorBidi" w:cs="B Nazanin"/>
          <w:sz w:val="24"/>
          <w:szCs w:val="24"/>
          <w:rtl/>
        </w:rPr>
        <w:t xml:space="preserve"> دانش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و تحقق عدالت و تاب‌آ</w:t>
      </w:r>
      <w:r w:rsidRPr="00C501C4">
        <w:rPr>
          <w:rFonts w:asciiTheme="majorBidi" w:hAnsiTheme="majorBidi" w:cs="B Nazanin" w:hint="eastAsia"/>
          <w:sz w:val="24"/>
          <w:szCs w:val="24"/>
          <w:rtl/>
        </w:rPr>
        <w:t>ور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واقع</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در بافت‌ها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کمک شا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ان</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نما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د</w:t>
      </w:r>
      <w:r w:rsidRPr="00C501C4">
        <w:rPr>
          <w:rFonts w:asciiTheme="majorBidi" w:hAnsiTheme="majorBidi" w:cs="B Nazanin"/>
          <w:sz w:val="24"/>
          <w:szCs w:val="24"/>
          <w:rtl/>
        </w:rPr>
        <w:t>.</w:t>
      </w:r>
      <w:r w:rsidRPr="00C501C4">
        <w:rPr>
          <w:rFonts w:asciiTheme="majorBidi" w:hAnsiTheme="majorBidi" w:cs="B Nazanin" w:hint="cs"/>
          <w:sz w:val="24"/>
          <w:szCs w:val="24"/>
          <w:rtl/>
        </w:rPr>
        <w:t xml:space="preserve"> </w:t>
      </w:r>
    </w:p>
    <w:p w14:paraId="519913C8" w14:textId="77777777" w:rsidR="00C134FD" w:rsidRPr="00C501C4" w:rsidRDefault="00C134FD" w:rsidP="00C501C4">
      <w:pPr>
        <w:pStyle w:val="2"/>
        <w:ind w:firstLine="0"/>
        <w:jc w:val="both"/>
        <w:rPr>
          <w:rFonts w:asciiTheme="majorBidi" w:hAnsiTheme="majorBidi" w:cs="B Nazanin"/>
          <w:sz w:val="24"/>
          <w:szCs w:val="24"/>
          <w:rtl/>
          <w:lang w:bidi="ar-SA"/>
        </w:rPr>
      </w:pPr>
    </w:p>
    <w:p w14:paraId="3FBA5686" w14:textId="05F11C53" w:rsidR="006B1D25" w:rsidRPr="00FF0A50" w:rsidRDefault="006B1D25" w:rsidP="00C501C4">
      <w:pPr>
        <w:pStyle w:val="2"/>
        <w:ind w:firstLine="0"/>
        <w:jc w:val="both"/>
        <w:rPr>
          <w:rFonts w:asciiTheme="majorBidi" w:hAnsiTheme="majorBidi" w:cs="B Nazanin"/>
          <w:b/>
          <w:bCs/>
          <w:sz w:val="24"/>
          <w:szCs w:val="24"/>
          <w:rtl/>
        </w:rPr>
      </w:pPr>
      <w:r w:rsidRPr="00FF0A50">
        <w:rPr>
          <w:rFonts w:asciiTheme="majorBidi" w:hAnsiTheme="majorBidi" w:cs="B Nazanin"/>
          <w:b/>
          <w:bCs/>
          <w:sz w:val="24"/>
          <w:szCs w:val="24"/>
          <w:rtl/>
        </w:rPr>
        <w:t>نت</w:t>
      </w:r>
      <w:r w:rsidRPr="00FF0A50">
        <w:rPr>
          <w:rFonts w:asciiTheme="majorBidi" w:hAnsiTheme="majorBidi" w:cs="B Nazanin" w:hint="cs"/>
          <w:b/>
          <w:bCs/>
          <w:sz w:val="24"/>
          <w:szCs w:val="24"/>
          <w:rtl/>
        </w:rPr>
        <w:t>ی</w:t>
      </w:r>
      <w:r w:rsidRPr="00FF0A50">
        <w:rPr>
          <w:rFonts w:asciiTheme="majorBidi" w:hAnsiTheme="majorBidi" w:cs="B Nazanin" w:hint="eastAsia"/>
          <w:b/>
          <w:bCs/>
          <w:sz w:val="24"/>
          <w:szCs w:val="24"/>
          <w:rtl/>
        </w:rPr>
        <w:t>جه‌گ</w:t>
      </w:r>
      <w:r w:rsidRPr="00FF0A50">
        <w:rPr>
          <w:rFonts w:asciiTheme="majorBidi" w:hAnsiTheme="majorBidi" w:cs="B Nazanin" w:hint="cs"/>
          <w:b/>
          <w:bCs/>
          <w:sz w:val="24"/>
          <w:szCs w:val="24"/>
          <w:rtl/>
        </w:rPr>
        <w:t>ی</w:t>
      </w:r>
      <w:r w:rsidRPr="00FF0A50">
        <w:rPr>
          <w:rFonts w:asciiTheme="majorBidi" w:hAnsiTheme="majorBidi" w:cs="B Nazanin" w:hint="eastAsia"/>
          <w:b/>
          <w:bCs/>
          <w:sz w:val="24"/>
          <w:szCs w:val="24"/>
          <w:rtl/>
        </w:rPr>
        <w:t>ر</w:t>
      </w:r>
      <w:r w:rsidRPr="00FF0A50">
        <w:rPr>
          <w:rFonts w:asciiTheme="majorBidi" w:hAnsiTheme="majorBidi" w:cs="B Nazanin" w:hint="cs"/>
          <w:b/>
          <w:bCs/>
          <w:sz w:val="24"/>
          <w:szCs w:val="24"/>
          <w:rtl/>
        </w:rPr>
        <w:t>ی</w:t>
      </w:r>
    </w:p>
    <w:p w14:paraId="37695A3A" w14:textId="3AF86A4E" w:rsidR="009921F1" w:rsidRDefault="00640D5F" w:rsidP="009921F1">
      <w:pPr>
        <w:pStyle w:val="2"/>
        <w:ind w:firstLine="0"/>
        <w:rPr>
          <w:rFonts w:asciiTheme="majorBidi" w:hAnsiTheme="majorBidi" w:cs="B Nazanin"/>
          <w:strike/>
          <w:color w:val="EE0000"/>
          <w:sz w:val="24"/>
          <w:szCs w:val="24"/>
          <w:rtl/>
        </w:rPr>
      </w:pPr>
      <w:r w:rsidRPr="00C501C4">
        <w:rPr>
          <w:rFonts w:asciiTheme="majorBidi" w:hAnsiTheme="majorBidi" w:cs="B Nazanin"/>
          <w:sz w:val="24"/>
          <w:szCs w:val="24"/>
          <w:rtl/>
        </w:rPr>
        <w:t>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پژوهش، با هدف تب</w:t>
      </w:r>
      <w:r w:rsidRPr="00C501C4">
        <w:rPr>
          <w:rFonts w:asciiTheme="majorBidi" w:hAnsiTheme="majorBidi" w:cs="B Nazanin" w:hint="cs"/>
          <w:sz w:val="24"/>
          <w:szCs w:val="24"/>
          <w:rtl/>
        </w:rPr>
        <w:t>یی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جا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گاه</w:t>
      </w:r>
      <w:r w:rsidRPr="00C501C4">
        <w:rPr>
          <w:rFonts w:asciiTheme="majorBidi" w:hAnsiTheme="majorBidi" w:cs="B Nazanin"/>
          <w:sz w:val="24"/>
          <w:szCs w:val="24"/>
          <w:rtl/>
        </w:rPr>
        <w:t xml:space="preserve"> و نقش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در ادب</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ات</w:t>
      </w:r>
      <w:r w:rsidRPr="00C501C4">
        <w:rPr>
          <w:rFonts w:asciiTheme="majorBidi" w:hAnsiTheme="majorBidi" w:cs="B Nazanin"/>
          <w:sz w:val="24"/>
          <w:szCs w:val="24"/>
          <w:rtl/>
        </w:rPr>
        <w:t xml:space="preserve"> علم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شناسا</w:t>
      </w:r>
      <w:r w:rsidRPr="00C501C4">
        <w:rPr>
          <w:rFonts w:asciiTheme="majorBidi" w:hAnsiTheme="majorBidi" w:cs="B Nazanin" w:hint="cs"/>
          <w:sz w:val="24"/>
          <w:szCs w:val="24"/>
          <w:rtl/>
        </w:rPr>
        <w:t>یی</w:t>
      </w:r>
      <w:r w:rsidRPr="00C501C4">
        <w:rPr>
          <w:rFonts w:asciiTheme="majorBidi" w:hAnsiTheme="majorBidi" w:cs="B Nazanin"/>
          <w:sz w:val="24"/>
          <w:szCs w:val="24"/>
          <w:rtl/>
        </w:rPr>
        <w:t xml:space="preserve"> روندها و خوشه‌ها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مفهوم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مرتبط، سه نقشه </w:t>
      </w:r>
      <w:r w:rsidRPr="00C501C4">
        <w:rPr>
          <w:rFonts w:asciiTheme="majorBidi" w:hAnsiTheme="majorBidi" w:cs="B Nazanin" w:hint="cs"/>
          <w:sz w:val="24"/>
          <w:szCs w:val="24"/>
          <w:rtl/>
        </w:rPr>
        <w:t>کتاب‌سنجی</w:t>
      </w:r>
      <w:r w:rsidRPr="00C501C4">
        <w:rPr>
          <w:rFonts w:asciiTheme="majorBidi" w:hAnsiTheme="majorBidi" w:cs="B Nazanin"/>
          <w:sz w:val="24"/>
          <w:szCs w:val="24"/>
          <w:rtl/>
        </w:rPr>
        <w:t xml:space="preserve"> شامل نقشه شبکه‌ا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واژگان کل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د</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نقشه روند زمان</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نقشه چگال</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موضوع</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با استفاده از نرم‌</w:t>
      </w:r>
      <w:r w:rsidRPr="00C501C4">
        <w:rPr>
          <w:rFonts w:asciiTheme="majorBidi" w:hAnsiTheme="majorBidi" w:cs="B Nazanin" w:hint="eastAsia"/>
          <w:sz w:val="24"/>
          <w:szCs w:val="24"/>
          <w:rtl/>
        </w:rPr>
        <w:t>افزار</w:t>
      </w:r>
      <w:r w:rsidRPr="00C501C4">
        <w:rPr>
          <w:rFonts w:asciiTheme="majorBidi" w:hAnsiTheme="majorBidi" w:cs="B Nazanin"/>
          <w:sz w:val="24"/>
          <w:szCs w:val="24"/>
          <w:rtl/>
        </w:rPr>
        <w:t xml:space="preserve"> </w:t>
      </w:r>
      <w:r w:rsidRPr="00277FAE">
        <w:rPr>
          <w:rFonts w:asciiTheme="majorBidi" w:hAnsiTheme="majorBidi" w:cs="B Nazanin"/>
          <w:szCs w:val="22"/>
        </w:rPr>
        <w:t>VOSviewer</w:t>
      </w:r>
      <w:r w:rsidRPr="00C501C4">
        <w:rPr>
          <w:rFonts w:asciiTheme="majorBidi" w:hAnsiTheme="majorBidi" w:cs="B Nazanin"/>
          <w:sz w:val="24"/>
          <w:szCs w:val="24"/>
          <w:rtl/>
        </w:rPr>
        <w:t xml:space="preserve"> مورد تحل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ل</w:t>
      </w:r>
      <w:r w:rsidRPr="00C501C4">
        <w:rPr>
          <w:rFonts w:asciiTheme="majorBidi" w:hAnsiTheme="majorBidi" w:cs="B Nazanin"/>
          <w:sz w:val="24"/>
          <w:szCs w:val="24"/>
          <w:rtl/>
        </w:rPr>
        <w:t xml:space="preserve"> قرار گرفت. </w:t>
      </w:r>
    </w:p>
    <w:p w14:paraId="0E368562" w14:textId="7798FE8F" w:rsidR="009921F1" w:rsidRDefault="00640D5F" w:rsidP="003F64BF">
      <w:pPr>
        <w:pStyle w:val="2"/>
        <w:ind w:firstLine="288"/>
        <w:rPr>
          <w:rFonts w:asciiTheme="majorBidi" w:hAnsiTheme="majorBidi" w:cs="B Nazanin"/>
          <w:strike/>
          <w:color w:val="EE0000"/>
          <w:sz w:val="24"/>
          <w:szCs w:val="24"/>
          <w:rtl/>
        </w:rPr>
      </w:pPr>
      <w:r w:rsidRPr="00C501C4">
        <w:rPr>
          <w:rFonts w:asciiTheme="majorBidi" w:hAnsiTheme="majorBidi" w:cs="B Nazanin"/>
          <w:sz w:val="24"/>
          <w:szCs w:val="24"/>
          <w:rtl/>
        </w:rPr>
        <w:t>نقشه شبکه‌ا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واژگان کل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نشان داد که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به عنوان </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از هسته‌ها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مرکز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پرتکرار در مطالعات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معاصر مطرح است و در کنار مفاه</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همچون شهر، فضاها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عموم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س</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است</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حکمر</w:t>
      </w:r>
      <w:r w:rsidR="000C0CC3">
        <w:rPr>
          <w:rFonts w:asciiTheme="majorBidi" w:hAnsiTheme="majorBidi" w:cs="B Nazanin" w:hint="cs"/>
          <w:sz w:val="24"/>
          <w:szCs w:val="24"/>
          <w:rtl/>
        </w:rPr>
        <w:t>وایی</w:t>
      </w:r>
      <w:r w:rsidRPr="00C501C4">
        <w:rPr>
          <w:rFonts w:asciiTheme="majorBidi" w:hAnsiTheme="majorBidi" w:cs="B Nazanin"/>
          <w:sz w:val="24"/>
          <w:szCs w:val="24"/>
          <w:rtl/>
        </w:rPr>
        <w:t xml:space="preserve"> نقش پ</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شران</w:t>
      </w:r>
      <w:r w:rsidRPr="00C501C4">
        <w:rPr>
          <w:rFonts w:asciiTheme="majorBidi" w:hAnsiTheme="majorBidi" w:cs="B Nazanin"/>
          <w:sz w:val="24"/>
          <w:szCs w:val="24"/>
          <w:rtl/>
        </w:rPr>
        <w:t xml:space="preserve"> و پ</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ونددهنده</w:t>
      </w:r>
      <w:r w:rsidRPr="00C501C4">
        <w:rPr>
          <w:rFonts w:asciiTheme="majorBidi" w:hAnsiTheme="majorBidi" w:cs="B Nazanin"/>
          <w:sz w:val="24"/>
          <w:szCs w:val="24"/>
          <w:rtl/>
        </w:rPr>
        <w:t xml:space="preserve"> را در </w:t>
      </w:r>
      <w:r w:rsidRPr="00C501C4">
        <w:rPr>
          <w:rFonts w:asciiTheme="majorBidi" w:hAnsiTheme="majorBidi" w:cs="B Nazanin" w:hint="eastAsia"/>
          <w:sz w:val="24"/>
          <w:szCs w:val="24"/>
          <w:rtl/>
        </w:rPr>
        <w:t>شبکه</w:t>
      </w:r>
      <w:r w:rsidRPr="00C501C4">
        <w:rPr>
          <w:rFonts w:asciiTheme="majorBidi" w:hAnsiTheme="majorBidi" w:cs="B Nazanin"/>
          <w:sz w:val="24"/>
          <w:szCs w:val="24"/>
          <w:rtl/>
        </w:rPr>
        <w:t xml:space="preserve"> مفهوم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فا</w:t>
      </w:r>
      <w:r w:rsidRPr="00C501C4">
        <w:rPr>
          <w:rFonts w:asciiTheme="majorBidi" w:hAnsiTheme="majorBidi" w:cs="B Nazanin"/>
          <w:sz w:val="24"/>
          <w:szCs w:val="24"/>
          <w:rtl/>
        </w:rPr>
        <w:t xml:space="preserve">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کند</w:t>
      </w:r>
      <w:r w:rsidRPr="00C501C4">
        <w:rPr>
          <w:rFonts w:asciiTheme="majorBidi" w:hAnsiTheme="majorBidi" w:cs="B Nazanin"/>
          <w:sz w:val="24"/>
          <w:szCs w:val="24"/>
          <w:rtl/>
        </w:rPr>
        <w:t>. همان‌گونه که در</w:t>
      </w:r>
      <w:r w:rsidR="009F76F6" w:rsidRPr="002329A5">
        <w:rPr>
          <w:rFonts w:asciiTheme="majorBidi" w:hAnsiTheme="majorBidi" w:cs="B Nazanin" w:hint="cs"/>
          <w:sz w:val="24"/>
          <w:szCs w:val="24"/>
          <w:rtl/>
        </w:rPr>
        <w:t>شکل</w:t>
      </w:r>
      <w:r w:rsidR="004937C6" w:rsidRPr="00C501C4">
        <w:rPr>
          <w:rFonts w:asciiTheme="majorBidi" w:hAnsiTheme="majorBidi" w:cs="B Nazanin" w:hint="cs"/>
          <w:sz w:val="24"/>
          <w:szCs w:val="24"/>
          <w:rtl/>
        </w:rPr>
        <w:t>(3)</w:t>
      </w:r>
      <w:r w:rsidRPr="00C501C4">
        <w:rPr>
          <w:rFonts w:asciiTheme="majorBidi" w:hAnsiTheme="majorBidi" w:cs="B Nazanin"/>
          <w:sz w:val="24"/>
          <w:szCs w:val="24"/>
          <w:rtl/>
        </w:rPr>
        <w:t xml:space="preserve"> مشخص است،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نه تنها با هسته‌ها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اجتماع</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فضا</w:t>
      </w:r>
      <w:r w:rsidRPr="00C501C4">
        <w:rPr>
          <w:rFonts w:asciiTheme="majorBidi" w:hAnsiTheme="majorBidi" w:cs="B Nazanin" w:hint="cs"/>
          <w:sz w:val="24"/>
          <w:szCs w:val="24"/>
          <w:rtl/>
        </w:rPr>
        <w:t>یی</w:t>
      </w:r>
      <w:r w:rsidRPr="00C501C4">
        <w:rPr>
          <w:rFonts w:asciiTheme="majorBidi" w:hAnsiTheme="majorBidi" w:cs="B Nazanin"/>
          <w:sz w:val="24"/>
          <w:szCs w:val="24"/>
          <w:rtl/>
        </w:rPr>
        <w:t xml:space="preserve"> مانند فضاها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عموم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مشارکت شهروند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پ</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وند</w:t>
      </w:r>
      <w:r w:rsidRPr="00C501C4">
        <w:rPr>
          <w:rFonts w:asciiTheme="majorBidi" w:hAnsiTheme="majorBidi" w:cs="B Nazanin"/>
          <w:sz w:val="24"/>
          <w:szCs w:val="24"/>
          <w:rtl/>
        </w:rPr>
        <w:t xml:space="preserve"> دارد، بلکه با خوشه‌ها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س</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است‌گذار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نوآور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چالش‌ها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حت</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فناور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نو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ن</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sz w:val="24"/>
          <w:szCs w:val="24"/>
          <w:rtl/>
        </w:rPr>
        <w:t xml:space="preserve"> ارتباطات گست</w:t>
      </w:r>
      <w:r w:rsidRPr="00C501C4">
        <w:rPr>
          <w:rFonts w:asciiTheme="majorBidi" w:hAnsiTheme="majorBidi" w:cs="B Nazanin" w:hint="eastAsia"/>
          <w:sz w:val="24"/>
          <w:szCs w:val="24"/>
          <w:rtl/>
        </w:rPr>
        <w:t>رده‌ا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برقرار کرده است.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جا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گاه</w:t>
      </w:r>
      <w:r w:rsidRPr="00C501C4">
        <w:rPr>
          <w:rFonts w:asciiTheme="majorBidi" w:hAnsiTheme="majorBidi" w:cs="B Nazanin"/>
          <w:sz w:val="24"/>
          <w:szCs w:val="24"/>
          <w:rtl/>
        </w:rPr>
        <w:t xml:space="preserve"> 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ژه،</w:t>
      </w:r>
      <w:r w:rsidRPr="00C501C4">
        <w:rPr>
          <w:rFonts w:asciiTheme="majorBidi" w:hAnsiTheme="majorBidi" w:cs="B Nazanin"/>
          <w:sz w:val="24"/>
          <w:szCs w:val="24"/>
          <w:rtl/>
        </w:rPr>
        <w:t xml:space="preserve"> نشان‌دهنده اهم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فزا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نده</w:t>
      </w:r>
      <w:r w:rsidRPr="00C501C4">
        <w:rPr>
          <w:rFonts w:asciiTheme="majorBidi" w:hAnsiTheme="majorBidi" w:cs="B Nazanin"/>
          <w:sz w:val="24"/>
          <w:szCs w:val="24"/>
          <w:rtl/>
        </w:rPr>
        <w:t xml:space="preserve">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به عنوان رو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کرد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نوآورانه برا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مواجهه با مسائل پ</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چ</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ده</w:t>
      </w:r>
      <w:r w:rsidRPr="00C501C4">
        <w:rPr>
          <w:rFonts w:asciiTheme="majorBidi" w:hAnsiTheme="majorBidi" w:cs="B Nazanin"/>
          <w:sz w:val="24"/>
          <w:szCs w:val="24"/>
          <w:rtl/>
        </w:rPr>
        <w:t xml:space="preserve"> و پو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است، به‌و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ژه</w:t>
      </w:r>
      <w:r w:rsidRPr="00C501C4">
        <w:rPr>
          <w:rFonts w:asciiTheme="majorBidi" w:hAnsiTheme="majorBidi" w:cs="B Nazanin"/>
          <w:sz w:val="24"/>
          <w:szCs w:val="24"/>
          <w:rtl/>
        </w:rPr>
        <w:t xml:space="preserve"> در شرا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ط</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که شهرها با بحران‌ها و ن</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از</w:t>
      </w:r>
      <w:r w:rsidRPr="00C501C4">
        <w:rPr>
          <w:rFonts w:asciiTheme="majorBidi" w:hAnsiTheme="majorBidi" w:cs="B Nazanin"/>
          <w:sz w:val="24"/>
          <w:szCs w:val="24"/>
          <w:rtl/>
        </w:rPr>
        <w:t xml:space="preserve"> به انعطاف‌پذ</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روبه‌رو هستند.</w:t>
      </w:r>
      <w:r w:rsidRPr="00C501C4">
        <w:rPr>
          <w:rFonts w:asciiTheme="majorBidi" w:hAnsiTheme="majorBidi" w:cs="B Nazanin" w:hint="cs"/>
          <w:sz w:val="24"/>
          <w:szCs w:val="24"/>
          <w:rtl/>
        </w:rPr>
        <w:t xml:space="preserve"> </w:t>
      </w:r>
      <w:r w:rsidRPr="00C501C4">
        <w:rPr>
          <w:rFonts w:asciiTheme="majorBidi" w:hAnsiTheme="majorBidi" w:cs="B Nazanin" w:hint="eastAsia"/>
          <w:sz w:val="24"/>
          <w:szCs w:val="24"/>
          <w:rtl/>
        </w:rPr>
        <w:t>در</w:t>
      </w:r>
      <w:r w:rsidRPr="00C501C4">
        <w:rPr>
          <w:rFonts w:asciiTheme="majorBidi" w:hAnsiTheme="majorBidi" w:cs="B Nazanin"/>
          <w:sz w:val="24"/>
          <w:szCs w:val="24"/>
          <w:rtl/>
        </w:rPr>
        <w:t xml:space="preserve"> ادامه، نقشه روند زمان</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واژگان کل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با نما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w:t>
      </w:r>
      <w:r w:rsidRPr="00C501C4">
        <w:rPr>
          <w:rFonts w:asciiTheme="majorBidi" w:hAnsiTheme="majorBidi" w:cs="B Nazanin"/>
          <w:sz w:val="24"/>
          <w:szCs w:val="24"/>
          <w:rtl/>
        </w:rPr>
        <w:t xml:space="preserve"> ط</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ف</w:t>
      </w:r>
      <w:r w:rsidRPr="00C501C4">
        <w:rPr>
          <w:rFonts w:asciiTheme="majorBidi" w:hAnsiTheme="majorBidi" w:cs="B Nazanin"/>
          <w:sz w:val="24"/>
          <w:szCs w:val="24"/>
          <w:rtl/>
        </w:rPr>
        <w:t xml:space="preserve"> رنگ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از سال ۲۰۱۹ تا ۲۰۲۲، ب</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انگر</w:t>
      </w:r>
      <w:r w:rsidRPr="00C501C4">
        <w:rPr>
          <w:rFonts w:asciiTheme="majorBidi" w:hAnsiTheme="majorBidi" w:cs="B Nazanin"/>
          <w:sz w:val="24"/>
          <w:szCs w:val="24"/>
          <w:rtl/>
        </w:rPr>
        <w:t xml:space="preserve"> آن است که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در سال‌ها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اخ</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w:t>
      </w:r>
      <w:r w:rsidRPr="00C501C4">
        <w:rPr>
          <w:rFonts w:asciiTheme="majorBidi" w:hAnsiTheme="majorBidi" w:cs="B Nazanin"/>
          <w:sz w:val="24"/>
          <w:szCs w:val="24"/>
          <w:rtl/>
        </w:rPr>
        <w:t xml:space="preserve"> به طور فزا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نده‌ا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مورد توجه پژوهشگران قرار گرفته و در کنار مفاه</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مانند شهرنش</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هوشمند، شهرنش</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د</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ج</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تال،</w:t>
      </w:r>
      <w:r w:rsidRPr="00C501C4">
        <w:rPr>
          <w:rFonts w:asciiTheme="majorBidi" w:hAnsiTheme="majorBidi" w:cs="B Nazanin"/>
          <w:sz w:val="24"/>
          <w:szCs w:val="24"/>
          <w:rtl/>
        </w:rPr>
        <w:t xml:space="preserve"> نوآور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چا</w:t>
      </w:r>
      <w:r w:rsidRPr="00C501C4">
        <w:rPr>
          <w:rFonts w:asciiTheme="majorBidi" w:hAnsiTheme="majorBidi" w:cs="B Nazanin" w:hint="eastAsia"/>
          <w:sz w:val="24"/>
          <w:szCs w:val="24"/>
          <w:rtl/>
        </w:rPr>
        <w:t>لش‌ها</w:t>
      </w:r>
      <w:r w:rsidRPr="00C501C4">
        <w:rPr>
          <w:rFonts w:asciiTheme="majorBidi" w:hAnsiTheme="majorBidi" w:cs="B Nazanin"/>
          <w:sz w:val="24"/>
          <w:szCs w:val="24"/>
          <w:rtl/>
        </w:rPr>
        <w:t xml:space="preserve"> به عنوان </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از محورها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نوظهور و پ</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شرو</w:t>
      </w:r>
      <w:r w:rsidRPr="00C501C4">
        <w:rPr>
          <w:rFonts w:asciiTheme="majorBidi" w:hAnsiTheme="majorBidi" w:cs="B Nazanin"/>
          <w:sz w:val="24"/>
          <w:szCs w:val="24"/>
          <w:rtl/>
        </w:rPr>
        <w:t xml:space="preserve"> در ادب</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ات</w:t>
      </w:r>
      <w:r w:rsidRPr="00C501C4">
        <w:rPr>
          <w:rFonts w:asciiTheme="majorBidi" w:hAnsiTheme="majorBidi" w:cs="B Nazanin"/>
          <w:sz w:val="24"/>
          <w:szCs w:val="24"/>
          <w:rtl/>
        </w:rPr>
        <w:t xml:space="preserve">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شهرساز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مطرح شده است.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روند نشان‌دهنده آن است که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به عنوان پاسخ</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سر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ع،</w:t>
      </w:r>
      <w:r w:rsidRPr="00C501C4">
        <w:rPr>
          <w:rFonts w:asciiTheme="majorBidi" w:hAnsiTheme="majorBidi" w:cs="B Nazanin"/>
          <w:sz w:val="24"/>
          <w:szCs w:val="24"/>
          <w:rtl/>
        </w:rPr>
        <w:t xml:space="preserve"> کم‌هز</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نه</w:t>
      </w:r>
      <w:r w:rsidRPr="00C501C4">
        <w:rPr>
          <w:rFonts w:asciiTheme="majorBidi" w:hAnsiTheme="majorBidi" w:cs="B Nazanin"/>
          <w:sz w:val="24"/>
          <w:szCs w:val="24"/>
          <w:rtl/>
        </w:rPr>
        <w:t xml:space="preserve"> و مشارکت</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به چالش‌ها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به 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ژه</w:t>
      </w:r>
      <w:r w:rsidRPr="00C501C4">
        <w:rPr>
          <w:rFonts w:asciiTheme="majorBidi" w:hAnsiTheme="majorBidi" w:cs="B Nazanin"/>
          <w:sz w:val="24"/>
          <w:szCs w:val="24"/>
          <w:rtl/>
        </w:rPr>
        <w:t xml:space="preserve"> در دوران بحران‌ها</w:t>
      </w:r>
      <w:r w:rsidRPr="00C501C4">
        <w:rPr>
          <w:rFonts w:asciiTheme="majorBidi" w:hAnsiTheme="majorBidi" w:cs="B Nazanin" w:hint="cs"/>
          <w:sz w:val="24"/>
          <w:szCs w:val="24"/>
          <w:rtl/>
        </w:rPr>
        <w:t>یی</w:t>
      </w:r>
      <w:r w:rsidRPr="00C501C4">
        <w:rPr>
          <w:rFonts w:asciiTheme="majorBidi" w:hAnsiTheme="majorBidi" w:cs="B Nazanin"/>
          <w:sz w:val="24"/>
          <w:szCs w:val="24"/>
          <w:rtl/>
        </w:rPr>
        <w:t xml:space="preserve"> همچون همه‌گ</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کوو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د</w:t>
      </w:r>
      <w:r w:rsidRPr="00C501C4">
        <w:rPr>
          <w:rFonts w:asciiTheme="majorBidi" w:hAnsiTheme="majorBidi" w:cs="B Nazanin"/>
          <w:sz w:val="24"/>
          <w:szCs w:val="24"/>
          <w:rtl/>
        </w:rPr>
        <w:t>-۱۹، نقش مهم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در بازآفر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فضاها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عموم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ارتقا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ک</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ف</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زندگ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تقو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تاب‌آور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فا</w:t>
      </w:r>
      <w:r w:rsidRPr="00C501C4">
        <w:rPr>
          <w:rFonts w:asciiTheme="majorBidi" w:hAnsiTheme="majorBidi" w:cs="B Nazanin"/>
          <w:sz w:val="24"/>
          <w:szCs w:val="24"/>
          <w:rtl/>
        </w:rPr>
        <w:t xml:space="preserve"> کرده است. همچن</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پ</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وند</w:t>
      </w:r>
      <w:r w:rsidRPr="00C501C4">
        <w:rPr>
          <w:rFonts w:asciiTheme="majorBidi" w:hAnsiTheme="majorBidi" w:cs="B Nazanin"/>
          <w:sz w:val="24"/>
          <w:szCs w:val="24"/>
          <w:rtl/>
        </w:rPr>
        <w:t xml:space="preserve"> مفهوم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w:t>
      </w:r>
      <w:r w:rsidRPr="00C501C4">
        <w:rPr>
          <w:rFonts w:asciiTheme="majorBidi" w:hAnsiTheme="majorBidi" w:cs="B Nazanin"/>
          <w:sz w:val="24"/>
          <w:szCs w:val="24"/>
          <w:rtl/>
        </w:rPr>
        <w:lastRenderedPageBreak/>
        <w:t>رو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کرد</w:t>
      </w:r>
      <w:r w:rsidRPr="00C501C4">
        <w:rPr>
          <w:rFonts w:asciiTheme="majorBidi" w:hAnsiTheme="majorBidi" w:cs="B Nazanin"/>
          <w:sz w:val="24"/>
          <w:szCs w:val="24"/>
          <w:rtl/>
        </w:rPr>
        <w:t xml:space="preserve"> با موضوعات</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مانند عدالت فضا</w:t>
      </w:r>
      <w:r w:rsidRPr="00C501C4">
        <w:rPr>
          <w:rFonts w:asciiTheme="majorBidi" w:hAnsiTheme="majorBidi" w:cs="B Nazanin" w:hint="cs"/>
          <w:sz w:val="24"/>
          <w:szCs w:val="24"/>
          <w:rtl/>
        </w:rPr>
        <w:t>یی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نوآور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مشارکت مردم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ب</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انگر</w:t>
      </w:r>
      <w:r w:rsidRPr="00C501C4">
        <w:rPr>
          <w:rFonts w:asciiTheme="majorBidi" w:hAnsiTheme="majorBidi" w:cs="B Nazanin"/>
          <w:sz w:val="24"/>
          <w:szCs w:val="24"/>
          <w:rtl/>
        </w:rPr>
        <w:t xml:space="preserve"> ظرف</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بالا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آن برا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تطب</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ق</w:t>
      </w:r>
      <w:r w:rsidRPr="00C501C4">
        <w:rPr>
          <w:rFonts w:asciiTheme="majorBidi" w:hAnsiTheme="majorBidi" w:cs="B Nazanin"/>
          <w:sz w:val="24"/>
          <w:szCs w:val="24"/>
          <w:rtl/>
        </w:rPr>
        <w:t xml:space="preserve"> با شرا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ط</w:t>
      </w:r>
      <w:r w:rsidRPr="00C501C4">
        <w:rPr>
          <w:rFonts w:asciiTheme="majorBidi" w:hAnsiTheme="majorBidi" w:cs="B Nazanin"/>
          <w:sz w:val="24"/>
          <w:szCs w:val="24"/>
          <w:rtl/>
        </w:rPr>
        <w:t xml:space="preserve"> متغ</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w:t>
      </w:r>
      <w:r w:rsidRPr="00C501C4">
        <w:rPr>
          <w:rFonts w:asciiTheme="majorBidi" w:hAnsiTheme="majorBidi" w:cs="B Nazanin"/>
          <w:sz w:val="24"/>
          <w:szCs w:val="24"/>
          <w:rtl/>
        </w:rPr>
        <w:t xml:space="preserve"> و ن</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ازها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متنوع شهرها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w:t>
      </w:r>
      <w:r w:rsidRPr="00C501C4">
        <w:rPr>
          <w:rFonts w:asciiTheme="majorBidi" w:hAnsiTheme="majorBidi" w:cs="B Nazanin" w:hint="eastAsia"/>
          <w:sz w:val="24"/>
          <w:szCs w:val="24"/>
          <w:rtl/>
        </w:rPr>
        <w:t>معاصر</w:t>
      </w:r>
      <w:r w:rsidRPr="00C501C4">
        <w:rPr>
          <w:rFonts w:asciiTheme="majorBidi" w:hAnsiTheme="majorBidi" w:cs="B Nazanin"/>
          <w:sz w:val="24"/>
          <w:szCs w:val="24"/>
          <w:rtl/>
        </w:rPr>
        <w:t xml:space="preserve"> است. </w:t>
      </w:r>
    </w:p>
    <w:p w14:paraId="13F27BF2" w14:textId="67F1EB3B" w:rsidR="00D46436" w:rsidRPr="009921F1" w:rsidRDefault="00D46436" w:rsidP="009921F1">
      <w:pPr>
        <w:pStyle w:val="2"/>
        <w:ind w:firstLine="288"/>
        <w:rPr>
          <w:rFonts w:asciiTheme="majorBidi" w:hAnsiTheme="majorBidi" w:cs="B Nazanin"/>
          <w:strike/>
          <w:color w:val="EE0000"/>
          <w:sz w:val="24"/>
          <w:szCs w:val="24"/>
          <w:rtl/>
        </w:rPr>
      </w:pPr>
      <w:r w:rsidRPr="00C501C4">
        <w:rPr>
          <w:rFonts w:asciiTheme="majorBidi" w:hAnsiTheme="majorBidi" w:cs="B Nazanin"/>
          <w:sz w:val="24"/>
          <w:szCs w:val="24"/>
          <w:rtl/>
        </w:rPr>
        <w:t xml:space="preserve">نقشه </w:t>
      </w:r>
      <w:r w:rsidR="00F61530" w:rsidRPr="00C501C4">
        <w:rPr>
          <w:rFonts w:asciiTheme="majorBidi" w:hAnsiTheme="majorBidi" w:cs="B Nazanin" w:hint="cs"/>
          <w:sz w:val="24"/>
          <w:szCs w:val="24"/>
          <w:rtl/>
        </w:rPr>
        <w:t>چگالی</w:t>
      </w:r>
      <w:r w:rsidRPr="00C501C4">
        <w:rPr>
          <w:rFonts w:asciiTheme="majorBidi" w:hAnsiTheme="majorBidi" w:cs="B Nazanin"/>
          <w:sz w:val="24"/>
          <w:szCs w:val="24"/>
          <w:rtl/>
        </w:rPr>
        <w:t xml:space="preserve"> موضوع</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به عنوان ابزار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برا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شناسا</w:t>
      </w:r>
      <w:r w:rsidRPr="00C501C4">
        <w:rPr>
          <w:rFonts w:asciiTheme="majorBidi" w:hAnsiTheme="majorBidi" w:cs="B Nazanin" w:hint="cs"/>
          <w:sz w:val="24"/>
          <w:szCs w:val="24"/>
          <w:rtl/>
        </w:rPr>
        <w:t>یی</w:t>
      </w:r>
      <w:r w:rsidRPr="00C501C4">
        <w:rPr>
          <w:rFonts w:asciiTheme="majorBidi" w:hAnsiTheme="majorBidi" w:cs="B Nazanin"/>
          <w:sz w:val="24"/>
          <w:szCs w:val="24"/>
          <w:rtl/>
        </w:rPr>
        <w:t xml:space="preserve"> نقاط تمرکز پژوهش</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مورد استفاده قرار گرفت. نتا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ج</w:t>
      </w:r>
      <w:r w:rsidRPr="00C501C4">
        <w:rPr>
          <w:rFonts w:asciiTheme="majorBidi" w:hAnsiTheme="majorBidi" w:cs="B Nazanin"/>
          <w:sz w:val="24"/>
          <w:szCs w:val="24"/>
          <w:rtl/>
        </w:rPr>
        <w:t xml:space="preserve">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نقشه نشان داد که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در مرکز</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چگال</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پژوهش قرار دارد و در کنار مفاه</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مانند شهر، فضاها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عموم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س</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است</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حکمر</w:t>
      </w:r>
      <w:r w:rsidR="00271334">
        <w:rPr>
          <w:rFonts w:asciiTheme="majorBidi" w:hAnsiTheme="majorBidi" w:cs="B Nazanin" w:hint="cs"/>
          <w:sz w:val="24"/>
          <w:szCs w:val="24"/>
          <w:rtl/>
        </w:rPr>
        <w:t>وایی</w:t>
      </w:r>
      <w:r w:rsidRPr="00C501C4">
        <w:rPr>
          <w:rFonts w:asciiTheme="majorBidi" w:hAnsiTheme="majorBidi" w:cs="B Nazanin"/>
          <w:sz w:val="24"/>
          <w:szCs w:val="24"/>
          <w:rtl/>
        </w:rPr>
        <w:t xml:space="preserve"> ب</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شتر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تمرکز و پ</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وندها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مفهوم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را به خود اختصاص داده است.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جا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گاه</w:t>
      </w:r>
      <w:r w:rsidRPr="00C501C4">
        <w:rPr>
          <w:rFonts w:asciiTheme="majorBidi" w:hAnsiTheme="majorBidi" w:cs="B Nazanin"/>
          <w:sz w:val="24"/>
          <w:szCs w:val="24"/>
          <w:rtl/>
        </w:rPr>
        <w:t xml:space="preserve"> مرکز</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نشان‌دهنده آن است که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نه تنها به عنوان </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w:t>
      </w:r>
      <w:r w:rsidRPr="00C501C4">
        <w:rPr>
          <w:rFonts w:asciiTheme="majorBidi" w:hAnsiTheme="majorBidi" w:cs="B Nazanin"/>
          <w:sz w:val="24"/>
          <w:szCs w:val="24"/>
          <w:rtl/>
        </w:rPr>
        <w:t xml:space="preserve"> موضوع مستقل، بلکه به عنوان رو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کرد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ان‌رشته‌ا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تلف</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ق</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نقش کل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در هدا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پژوهش‌ها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نو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w:t>
      </w:r>
      <w:r w:rsidRPr="00C501C4">
        <w:rPr>
          <w:rFonts w:asciiTheme="majorBidi" w:hAnsiTheme="majorBidi" w:cs="B Nazanin" w:hint="eastAsia"/>
          <w:sz w:val="24"/>
          <w:szCs w:val="24"/>
          <w:rtl/>
        </w:rPr>
        <w:t>شهرساز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دارد. در مقابل، حوزه‌ها</w:t>
      </w:r>
      <w:r w:rsidRPr="00C501C4">
        <w:rPr>
          <w:rFonts w:asciiTheme="majorBidi" w:hAnsiTheme="majorBidi" w:cs="B Nazanin" w:hint="cs"/>
          <w:sz w:val="24"/>
          <w:szCs w:val="24"/>
          <w:rtl/>
        </w:rPr>
        <w:t>یی</w:t>
      </w:r>
      <w:r w:rsidRPr="00C501C4">
        <w:rPr>
          <w:rFonts w:asciiTheme="majorBidi" w:hAnsiTheme="majorBidi" w:cs="B Nazanin"/>
          <w:sz w:val="24"/>
          <w:szCs w:val="24"/>
          <w:rtl/>
        </w:rPr>
        <w:t xml:space="preserve"> مانند شهرنش</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د</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ج</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تال</w:t>
      </w:r>
      <w:r w:rsidRPr="00C501C4">
        <w:rPr>
          <w:rFonts w:asciiTheme="majorBidi" w:hAnsiTheme="majorBidi" w:cs="B Nazanin"/>
          <w:sz w:val="24"/>
          <w:szCs w:val="24"/>
          <w:rtl/>
        </w:rPr>
        <w:t xml:space="preserve"> و حق به شهر با چگال</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کمتر، به عنوان حوزه‌ها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نوظهور شناسا</w:t>
      </w:r>
      <w:r w:rsidRPr="00C501C4">
        <w:rPr>
          <w:rFonts w:asciiTheme="majorBidi" w:hAnsiTheme="majorBidi" w:cs="B Nazanin" w:hint="cs"/>
          <w:sz w:val="24"/>
          <w:szCs w:val="24"/>
          <w:rtl/>
        </w:rPr>
        <w:t>یی</w:t>
      </w:r>
      <w:r w:rsidRPr="00C501C4">
        <w:rPr>
          <w:rFonts w:asciiTheme="majorBidi" w:hAnsiTheme="majorBidi" w:cs="B Nazanin"/>
          <w:sz w:val="24"/>
          <w:szCs w:val="24"/>
          <w:rtl/>
        </w:rPr>
        <w:t xml:space="preserve"> شدند که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توانند</w:t>
      </w:r>
      <w:r w:rsidRPr="00C501C4">
        <w:rPr>
          <w:rFonts w:asciiTheme="majorBidi" w:hAnsiTheme="majorBidi" w:cs="B Nazanin"/>
          <w:sz w:val="24"/>
          <w:szCs w:val="24"/>
          <w:rtl/>
        </w:rPr>
        <w:t xml:space="preserve"> در آ</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نده</w:t>
      </w:r>
      <w:r w:rsidRPr="00C501C4">
        <w:rPr>
          <w:rFonts w:asciiTheme="majorBidi" w:hAnsiTheme="majorBidi" w:cs="B Nazanin"/>
          <w:sz w:val="24"/>
          <w:szCs w:val="24"/>
          <w:rtl/>
        </w:rPr>
        <w:t xml:space="preserve"> با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هم‌افزا</w:t>
      </w:r>
      <w:r w:rsidRPr="00C501C4">
        <w:rPr>
          <w:rFonts w:asciiTheme="majorBidi" w:hAnsiTheme="majorBidi" w:cs="B Nazanin" w:hint="cs"/>
          <w:sz w:val="24"/>
          <w:szCs w:val="24"/>
          <w:rtl/>
        </w:rPr>
        <w:t>یی</w:t>
      </w:r>
      <w:r w:rsidRPr="00C501C4">
        <w:rPr>
          <w:rFonts w:asciiTheme="majorBidi" w:hAnsiTheme="majorBidi" w:cs="B Nazanin"/>
          <w:sz w:val="24"/>
          <w:szCs w:val="24"/>
          <w:rtl/>
        </w:rPr>
        <w:t xml:space="preserve"> ب</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شتر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پ</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دا</w:t>
      </w:r>
      <w:r w:rsidRPr="00C501C4">
        <w:rPr>
          <w:rFonts w:asciiTheme="majorBidi" w:hAnsiTheme="majorBidi" w:cs="B Nazanin"/>
          <w:sz w:val="24"/>
          <w:szCs w:val="24"/>
          <w:rtl/>
        </w:rPr>
        <w:t xml:space="preserve"> کنند.</w:t>
      </w:r>
      <w:r w:rsidRPr="00C501C4">
        <w:rPr>
          <w:rFonts w:asciiTheme="majorBidi" w:hAnsiTheme="majorBidi" w:cs="B Nazanin" w:hint="cs"/>
          <w:sz w:val="24"/>
          <w:szCs w:val="24"/>
          <w:rtl/>
        </w:rPr>
        <w:t xml:space="preserve"> </w:t>
      </w:r>
      <w:r w:rsidRPr="00C501C4">
        <w:rPr>
          <w:rFonts w:asciiTheme="majorBidi" w:hAnsiTheme="majorBidi" w:cs="B Nazanin" w:hint="eastAsia"/>
          <w:sz w:val="24"/>
          <w:szCs w:val="24"/>
          <w:rtl/>
        </w:rPr>
        <w:t>برجسته‌شدن</w:t>
      </w:r>
      <w:r w:rsidRPr="00C501C4">
        <w:rPr>
          <w:rFonts w:asciiTheme="majorBidi" w:hAnsiTheme="majorBidi" w:cs="B Nazanin"/>
          <w:sz w:val="24"/>
          <w:szCs w:val="24"/>
          <w:rtl/>
        </w:rPr>
        <w:t xml:space="preserve"> واژگان</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مانند فضاها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عموم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نشان‌دهنده اهم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فزا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نده</w:t>
      </w:r>
      <w:r w:rsidRPr="00C501C4">
        <w:rPr>
          <w:rFonts w:asciiTheme="majorBidi" w:hAnsiTheme="majorBidi" w:cs="B Nazanin"/>
          <w:sz w:val="24"/>
          <w:szCs w:val="24"/>
          <w:rtl/>
        </w:rPr>
        <w:t xml:space="preserve">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مفاه</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م</w:t>
      </w:r>
      <w:r w:rsidRPr="00C501C4">
        <w:rPr>
          <w:rFonts w:asciiTheme="majorBidi" w:hAnsiTheme="majorBidi" w:cs="B Nazanin"/>
          <w:sz w:val="24"/>
          <w:szCs w:val="24"/>
          <w:rtl/>
        </w:rPr>
        <w:t xml:space="preserve"> در ارتقا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ک</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ف</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زندگ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افزا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w:t>
      </w:r>
      <w:r w:rsidRPr="00C501C4">
        <w:rPr>
          <w:rFonts w:asciiTheme="majorBidi" w:hAnsiTheme="majorBidi" w:cs="B Nazanin"/>
          <w:sz w:val="24"/>
          <w:szCs w:val="24"/>
          <w:rtl/>
        </w:rPr>
        <w:t xml:space="preserve"> مشارکت شهروند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تاب‌آور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شهرها در برابر بحران‌هاست.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موضوعات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توانند</w:t>
      </w:r>
      <w:r w:rsidRPr="00C501C4">
        <w:rPr>
          <w:rFonts w:asciiTheme="majorBidi" w:hAnsiTheme="majorBidi" w:cs="B Nazanin"/>
          <w:sz w:val="24"/>
          <w:szCs w:val="24"/>
          <w:rtl/>
        </w:rPr>
        <w:t xml:space="preserve"> الهام‌بخش س</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است‌گذاران</w:t>
      </w:r>
      <w:r w:rsidRPr="00C501C4">
        <w:rPr>
          <w:rFonts w:asciiTheme="majorBidi" w:hAnsiTheme="majorBidi" w:cs="B Nazanin"/>
          <w:sz w:val="24"/>
          <w:szCs w:val="24"/>
          <w:rtl/>
        </w:rPr>
        <w:t xml:space="preserve"> و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زان</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w:t>
      </w:r>
      <w:r w:rsidRPr="00C501C4">
        <w:rPr>
          <w:rFonts w:asciiTheme="majorBidi" w:hAnsiTheme="majorBidi" w:cs="B Nazanin" w:hint="eastAsia"/>
          <w:sz w:val="24"/>
          <w:szCs w:val="24"/>
          <w:rtl/>
        </w:rPr>
        <w:t>اشند</w:t>
      </w:r>
      <w:r w:rsidRPr="00C501C4">
        <w:rPr>
          <w:rFonts w:asciiTheme="majorBidi" w:hAnsiTheme="majorBidi" w:cs="B Nazanin"/>
          <w:sz w:val="24"/>
          <w:szCs w:val="24"/>
          <w:rtl/>
        </w:rPr>
        <w:t xml:space="preserve"> تا در تدو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راهبردها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توسعه شهر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به نقش مردم، انعطاف‌پذ</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خلاق</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در مد</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فضاها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توجه ب</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شتر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داشته باشند. همچن</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تحل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ل</w:t>
      </w:r>
      <w:r w:rsidRPr="00C501C4">
        <w:rPr>
          <w:rFonts w:asciiTheme="majorBidi" w:hAnsiTheme="majorBidi" w:cs="B Nazanin"/>
          <w:sz w:val="24"/>
          <w:szCs w:val="24"/>
          <w:rtl/>
        </w:rPr>
        <w:t xml:space="preserve"> هم‌رخداد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واژگان و نقشه‌ها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w:t>
      </w:r>
      <w:r w:rsidR="00F61530" w:rsidRPr="00C501C4">
        <w:rPr>
          <w:rFonts w:asciiTheme="majorBidi" w:hAnsiTheme="majorBidi" w:cs="B Nazanin" w:hint="cs"/>
          <w:sz w:val="24"/>
          <w:szCs w:val="24"/>
          <w:rtl/>
        </w:rPr>
        <w:t>کتاب‌سنجی</w:t>
      </w:r>
      <w:r w:rsidRPr="00C501C4">
        <w:rPr>
          <w:rFonts w:asciiTheme="majorBidi" w:hAnsiTheme="majorBidi" w:cs="B Nazanin"/>
          <w:sz w:val="24"/>
          <w:szCs w:val="24"/>
          <w:rtl/>
        </w:rPr>
        <w:t xml:space="preserve"> نشان داد که مطالعات حوزه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هم از نظر کم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هم از لحاظ مفه</w:t>
      </w:r>
      <w:r w:rsidRPr="00C501C4">
        <w:rPr>
          <w:rFonts w:asciiTheme="majorBidi" w:hAnsiTheme="majorBidi" w:cs="B Nazanin" w:hint="eastAsia"/>
          <w:sz w:val="24"/>
          <w:szCs w:val="24"/>
          <w:rtl/>
        </w:rPr>
        <w:t>وم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در حال رشد و تحول هستند و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رو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کرد</w:t>
      </w:r>
      <w:r w:rsidRPr="00C501C4">
        <w:rPr>
          <w:rFonts w:asciiTheme="majorBidi" w:hAnsiTheme="majorBidi" w:cs="B Nazanin"/>
          <w:sz w:val="24"/>
          <w:szCs w:val="24"/>
          <w:rtl/>
        </w:rPr>
        <w:t xml:space="preserve"> به سرعت در حال تبد</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ل</w:t>
      </w:r>
      <w:r w:rsidRPr="00C501C4">
        <w:rPr>
          <w:rFonts w:asciiTheme="majorBidi" w:hAnsiTheme="majorBidi" w:cs="B Nazanin"/>
          <w:sz w:val="24"/>
          <w:szCs w:val="24"/>
          <w:rtl/>
        </w:rPr>
        <w:t xml:space="preserve"> شدن به </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از محورها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اصل</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س</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است‌گذار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است.</w:t>
      </w:r>
    </w:p>
    <w:p w14:paraId="6241D904" w14:textId="77777777" w:rsidR="00610E9C" w:rsidRPr="00C501C4" w:rsidRDefault="00610E9C" w:rsidP="00C501C4">
      <w:pPr>
        <w:pStyle w:val="2"/>
        <w:rPr>
          <w:rFonts w:asciiTheme="majorBidi" w:hAnsiTheme="majorBidi" w:cs="B Nazanin"/>
          <w:sz w:val="24"/>
          <w:szCs w:val="24"/>
          <w:rtl/>
        </w:rPr>
      </w:pPr>
    </w:p>
    <w:p w14:paraId="18000966" w14:textId="7A5C2807" w:rsidR="00445AAC" w:rsidRPr="00C501C4" w:rsidRDefault="006B1D25" w:rsidP="00C501C4">
      <w:pPr>
        <w:pStyle w:val="2"/>
        <w:ind w:firstLine="0"/>
        <w:rPr>
          <w:rFonts w:asciiTheme="majorBidi" w:hAnsiTheme="majorBidi" w:cs="B Nazanin"/>
          <w:b/>
          <w:bCs/>
          <w:sz w:val="24"/>
          <w:szCs w:val="24"/>
          <w:rtl/>
        </w:rPr>
      </w:pPr>
      <w:r w:rsidRPr="00C501C4">
        <w:rPr>
          <w:rFonts w:asciiTheme="majorBidi" w:hAnsiTheme="majorBidi" w:cs="B Nazanin"/>
          <w:b/>
          <w:bCs/>
          <w:sz w:val="24"/>
          <w:szCs w:val="24"/>
          <w:rtl/>
        </w:rPr>
        <w:t>پ</w:t>
      </w:r>
      <w:r w:rsidRPr="00C501C4">
        <w:rPr>
          <w:rFonts w:asciiTheme="majorBidi" w:hAnsiTheme="majorBidi" w:cs="B Nazanin" w:hint="cs"/>
          <w:b/>
          <w:bCs/>
          <w:sz w:val="24"/>
          <w:szCs w:val="24"/>
          <w:rtl/>
        </w:rPr>
        <w:t>ی</w:t>
      </w:r>
      <w:r w:rsidRPr="00C501C4">
        <w:rPr>
          <w:rFonts w:asciiTheme="majorBidi" w:hAnsiTheme="majorBidi" w:cs="B Nazanin" w:hint="eastAsia"/>
          <w:b/>
          <w:bCs/>
          <w:sz w:val="24"/>
          <w:szCs w:val="24"/>
          <w:rtl/>
        </w:rPr>
        <w:t>شنهادات</w:t>
      </w:r>
      <w:r w:rsidRPr="00C501C4">
        <w:rPr>
          <w:rFonts w:asciiTheme="majorBidi" w:hAnsiTheme="majorBidi" w:cs="B Nazanin"/>
          <w:b/>
          <w:bCs/>
          <w:sz w:val="24"/>
          <w:szCs w:val="24"/>
          <w:rtl/>
        </w:rPr>
        <w:t xml:space="preserve"> </w:t>
      </w:r>
    </w:p>
    <w:p w14:paraId="2C868312" w14:textId="6E0A9A3F" w:rsidR="00A80FFC" w:rsidRPr="00C501C4" w:rsidRDefault="00A80FFC" w:rsidP="00C501C4">
      <w:pPr>
        <w:pStyle w:val="2"/>
        <w:ind w:firstLine="0"/>
        <w:rPr>
          <w:rFonts w:asciiTheme="majorBidi" w:hAnsiTheme="majorBidi" w:cs="B Nazanin"/>
          <w:sz w:val="24"/>
          <w:szCs w:val="24"/>
          <w:rtl/>
        </w:rPr>
      </w:pPr>
      <w:r w:rsidRPr="00C501C4">
        <w:rPr>
          <w:rFonts w:cs="B Nazanin"/>
          <w:sz w:val="24"/>
          <w:szCs w:val="24"/>
          <w:rtl/>
        </w:rPr>
        <w:t>با توجه به اهداف پژوهش حاضر در شناسایی روندهای علمی، خوشه‌های مفهومی و خلأهای پژوهشی حوزه برنامه‌ریزی شهری تاکتیکال و براساس نتایج تحلیل کتاب‌سنجی مبتنی بر نرم‌افزار</w:t>
      </w:r>
      <w:r w:rsidRPr="00FE31F4">
        <w:rPr>
          <w:rFonts w:cs="B Nazanin"/>
          <w:szCs w:val="22"/>
        </w:rPr>
        <w:t>VOSviewer</w:t>
      </w:r>
      <w:r w:rsidRPr="00C501C4">
        <w:rPr>
          <w:rFonts w:cs="B Nazanin"/>
          <w:sz w:val="24"/>
          <w:szCs w:val="24"/>
          <w:rtl/>
        </w:rPr>
        <w:t>، پیشنهادات زیر به‌منظور جهت‌دهی به پژوهش‌های آتی و ارتقای کاربست‌پذیری این رویکرد در نظام برنامه‌ریزی شهری ارائه می‌شود</w:t>
      </w:r>
      <w:r w:rsidRPr="00C501C4">
        <w:rPr>
          <w:rFonts w:cs="B Nazanin"/>
          <w:sz w:val="24"/>
          <w:szCs w:val="24"/>
        </w:rPr>
        <w:t>:</w:t>
      </w:r>
    </w:p>
    <w:p w14:paraId="78236CA1" w14:textId="77777777" w:rsidR="00116437" w:rsidRPr="00C501C4" w:rsidRDefault="00116437" w:rsidP="00C501C4">
      <w:pPr>
        <w:pStyle w:val="2"/>
        <w:numPr>
          <w:ilvl w:val="0"/>
          <w:numId w:val="36"/>
        </w:numPr>
        <w:rPr>
          <w:rFonts w:asciiTheme="majorBidi" w:hAnsiTheme="majorBidi" w:cs="B Nazanin"/>
          <w:sz w:val="24"/>
          <w:szCs w:val="24"/>
        </w:rPr>
      </w:pPr>
      <w:r w:rsidRPr="00C501C4">
        <w:rPr>
          <w:rFonts w:asciiTheme="majorBidi" w:hAnsiTheme="majorBidi" w:cs="B Nazanin"/>
          <w:sz w:val="24"/>
          <w:szCs w:val="24"/>
          <w:rtl/>
        </w:rPr>
        <w:t>جهت‌ده</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پژوهش‌ها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آت</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بر مبنا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خوشه‌ها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مفهوم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غالب در حوزه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hint="cs"/>
          <w:sz w:val="24"/>
          <w:szCs w:val="24"/>
          <w:rtl/>
        </w:rPr>
        <w:t xml:space="preserve">: </w:t>
      </w:r>
      <w:r w:rsidRPr="00C501C4">
        <w:rPr>
          <w:rFonts w:asciiTheme="majorBidi" w:hAnsiTheme="majorBidi" w:cs="B Nazanin" w:hint="eastAsia"/>
          <w:sz w:val="24"/>
          <w:szCs w:val="24"/>
          <w:rtl/>
        </w:rPr>
        <w:t>بر</w:t>
      </w:r>
      <w:r w:rsidRPr="00C501C4">
        <w:rPr>
          <w:rFonts w:asciiTheme="majorBidi" w:hAnsiTheme="majorBidi" w:cs="B Nazanin"/>
          <w:sz w:val="24"/>
          <w:szCs w:val="24"/>
          <w:rtl/>
        </w:rPr>
        <w:t>اساس نتا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ج</w:t>
      </w:r>
      <w:r w:rsidRPr="00C501C4">
        <w:rPr>
          <w:rFonts w:asciiTheme="majorBidi" w:hAnsiTheme="majorBidi" w:cs="B Nazanin"/>
          <w:sz w:val="24"/>
          <w:szCs w:val="24"/>
          <w:rtl/>
        </w:rPr>
        <w:t xml:space="preserve"> تحل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ل</w:t>
      </w:r>
      <w:r w:rsidRPr="00C501C4">
        <w:rPr>
          <w:rFonts w:asciiTheme="majorBidi" w:hAnsiTheme="majorBidi" w:cs="B Nazanin"/>
          <w:sz w:val="24"/>
          <w:szCs w:val="24"/>
          <w:rtl/>
        </w:rPr>
        <w:t xml:space="preserve"> شبکه هم‌رخداد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واژگان</w:t>
      </w:r>
      <w:r w:rsidRPr="00C501C4">
        <w:rPr>
          <w:rFonts w:asciiTheme="majorBidi" w:hAnsiTheme="majorBidi" w:cs="B Nazanin" w:hint="cs"/>
          <w:sz w:val="24"/>
          <w:szCs w:val="24"/>
          <w:rtl/>
        </w:rPr>
        <w:t xml:space="preserve">، </w:t>
      </w:r>
      <w:r w:rsidRPr="00C501C4">
        <w:rPr>
          <w:rFonts w:asciiTheme="majorBidi" w:hAnsiTheme="majorBidi" w:cs="B Nazanin"/>
          <w:sz w:val="24"/>
          <w:szCs w:val="24"/>
          <w:rtl/>
        </w:rPr>
        <w:t>خوشه‌ها</w:t>
      </w:r>
      <w:r w:rsidRPr="00C501C4">
        <w:rPr>
          <w:rFonts w:asciiTheme="majorBidi" w:hAnsiTheme="majorBidi" w:cs="B Nazanin" w:hint="cs"/>
          <w:sz w:val="24"/>
          <w:szCs w:val="24"/>
          <w:rtl/>
        </w:rPr>
        <w:t>یی</w:t>
      </w:r>
      <w:r w:rsidRPr="00C501C4">
        <w:rPr>
          <w:rFonts w:asciiTheme="majorBidi" w:hAnsiTheme="majorBidi" w:cs="B Nazanin"/>
          <w:sz w:val="24"/>
          <w:szCs w:val="24"/>
          <w:rtl/>
        </w:rPr>
        <w:t xml:space="preserve"> نظ</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w:t>
      </w:r>
      <w:r w:rsidRPr="00C501C4">
        <w:rPr>
          <w:rFonts w:asciiTheme="majorBidi" w:hAnsiTheme="majorBidi" w:cs="B Nazanin"/>
          <w:sz w:val="24"/>
          <w:szCs w:val="24"/>
          <w:rtl/>
        </w:rPr>
        <w:t xml:space="preserve"> مشارکت شهروند</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فضاها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عموم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دموکراس</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به‌عنوان هسته‌ها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مرکز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دانش در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حوزه شناسا</w:t>
      </w:r>
      <w:r w:rsidRPr="00C501C4">
        <w:rPr>
          <w:rFonts w:asciiTheme="majorBidi" w:hAnsiTheme="majorBidi" w:cs="B Nazanin" w:hint="cs"/>
          <w:sz w:val="24"/>
          <w:szCs w:val="24"/>
          <w:rtl/>
        </w:rPr>
        <w:t>یی</w:t>
      </w:r>
      <w:r w:rsidRPr="00C501C4">
        <w:rPr>
          <w:rFonts w:asciiTheme="majorBidi" w:hAnsiTheme="majorBidi" w:cs="B Nazanin"/>
          <w:sz w:val="24"/>
          <w:szCs w:val="24"/>
          <w:rtl/>
        </w:rPr>
        <w:t xml:space="preserve"> شده‌اند. ازا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ن‌رو،</w:t>
      </w:r>
      <w:r w:rsidRPr="00C501C4">
        <w:rPr>
          <w:rFonts w:asciiTheme="majorBidi" w:hAnsiTheme="majorBidi" w:cs="B Nazanin"/>
          <w:sz w:val="24"/>
          <w:szCs w:val="24"/>
          <w:rtl/>
        </w:rPr>
        <w:t xml:space="preserve"> پ</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شنهاد</w:t>
      </w:r>
      <w:r w:rsidRPr="00C501C4">
        <w:rPr>
          <w:rFonts w:asciiTheme="majorBidi" w:hAnsiTheme="majorBidi" w:cs="B Nazanin"/>
          <w:sz w:val="24"/>
          <w:szCs w:val="24"/>
          <w:rtl/>
        </w:rPr>
        <w:t xml:space="preserve">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شود</w:t>
      </w:r>
      <w:r w:rsidRPr="00C501C4">
        <w:rPr>
          <w:rFonts w:asciiTheme="majorBidi" w:hAnsiTheme="majorBidi" w:cs="B Nazanin"/>
          <w:sz w:val="24"/>
          <w:szCs w:val="24"/>
          <w:rtl/>
        </w:rPr>
        <w:t xml:space="preserve"> پژوهش‌ها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آ</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نده</w:t>
      </w:r>
      <w:r w:rsidRPr="00C501C4">
        <w:rPr>
          <w:rFonts w:asciiTheme="majorBidi" w:hAnsiTheme="majorBidi" w:cs="B Nazanin"/>
          <w:sz w:val="24"/>
          <w:szCs w:val="24"/>
          <w:rtl/>
        </w:rPr>
        <w:t xml:space="preserve"> با تمرکز نظام‌مند بر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خوشه‌ها، به تعم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ق</w:t>
      </w:r>
      <w:r w:rsidRPr="00C501C4">
        <w:rPr>
          <w:rFonts w:asciiTheme="majorBidi" w:hAnsiTheme="majorBidi" w:cs="B Nazanin"/>
          <w:sz w:val="24"/>
          <w:szCs w:val="24"/>
          <w:rtl/>
        </w:rPr>
        <w:t xml:space="preserve"> ابع</w:t>
      </w:r>
      <w:r w:rsidRPr="00C501C4">
        <w:rPr>
          <w:rFonts w:asciiTheme="majorBidi" w:hAnsiTheme="majorBidi" w:cs="B Nazanin" w:hint="eastAsia"/>
          <w:sz w:val="24"/>
          <w:szCs w:val="24"/>
          <w:rtl/>
        </w:rPr>
        <w:t>اد</w:t>
      </w:r>
      <w:r w:rsidRPr="00C501C4">
        <w:rPr>
          <w:rFonts w:asciiTheme="majorBidi" w:hAnsiTheme="majorBidi" w:cs="B Nazanin"/>
          <w:sz w:val="24"/>
          <w:szCs w:val="24"/>
          <w:rtl/>
        </w:rPr>
        <w:t xml:space="preserve"> نظر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ارز</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اب</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تجرب</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نقش آن‌ها در موفق</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مداخلات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بپردازند.</w:t>
      </w:r>
    </w:p>
    <w:p w14:paraId="652B710B" w14:textId="77777777" w:rsidR="00116437" w:rsidRPr="00C501C4" w:rsidRDefault="00116437" w:rsidP="00C501C4">
      <w:pPr>
        <w:pStyle w:val="2"/>
        <w:numPr>
          <w:ilvl w:val="0"/>
          <w:numId w:val="36"/>
        </w:numPr>
        <w:rPr>
          <w:rFonts w:asciiTheme="majorBidi" w:hAnsiTheme="majorBidi" w:cs="B Nazanin"/>
          <w:sz w:val="24"/>
          <w:szCs w:val="24"/>
        </w:rPr>
      </w:pPr>
      <w:r w:rsidRPr="00C501C4">
        <w:rPr>
          <w:rFonts w:asciiTheme="majorBidi" w:hAnsiTheme="majorBidi" w:cs="B Nazanin"/>
          <w:sz w:val="24"/>
          <w:szCs w:val="24"/>
          <w:rtl/>
        </w:rPr>
        <w:t>توسعه مطالعات تطب</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ق</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زم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نه‌محور</w:t>
      </w:r>
      <w:r w:rsidRPr="00C501C4">
        <w:rPr>
          <w:rFonts w:asciiTheme="majorBidi" w:hAnsiTheme="majorBidi" w:cs="B Nazanin"/>
          <w:sz w:val="24"/>
          <w:szCs w:val="24"/>
          <w:rtl/>
        </w:rPr>
        <w:t xml:space="preserve"> با توجه به الگوها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تحول زمان</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پژوهش‌ها</w:t>
      </w:r>
      <w:r w:rsidRPr="00C501C4">
        <w:rPr>
          <w:rFonts w:asciiTheme="majorBidi" w:hAnsiTheme="majorBidi" w:cs="B Nazanin" w:hint="cs"/>
          <w:sz w:val="24"/>
          <w:szCs w:val="24"/>
          <w:rtl/>
        </w:rPr>
        <w:t xml:space="preserve">: </w:t>
      </w:r>
      <w:r w:rsidRPr="00C501C4">
        <w:rPr>
          <w:rFonts w:asciiTheme="majorBidi" w:hAnsiTheme="majorBidi" w:cs="B Nazanin" w:hint="eastAsia"/>
          <w:sz w:val="24"/>
          <w:szCs w:val="24"/>
          <w:rtl/>
        </w:rPr>
        <w:t>تحل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ل</w:t>
      </w:r>
      <w:r w:rsidRPr="00C501C4">
        <w:rPr>
          <w:rFonts w:asciiTheme="majorBidi" w:hAnsiTheme="majorBidi" w:cs="B Nazanin"/>
          <w:sz w:val="24"/>
          <w:szCs w:val="24"/>
          <w:rtl/>
        </w:rPr>
        <w:t xml:space="preserve"> روند زمان</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کل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دواژه‌ها</w:t>
      </w:r>
      <w:r w:rsidRPr="00C501C4">
        <w:rPr>
          <w:rFonts w:asciiTheme="majorBidi" w:hAnsiTheme="majorBidi" w:cs="B Nazanin"/>
          <w:sz w:val="24"/>
          <w:szCs w:val="24"/>
          <w:rtl/>
        </w:rPr>
        <w:t xml:space="preserve"> نشان‌دهنده تغ</w:t>
      </w:r>
      <w:r w:rsidRPr="00C501C4">
        <w:rPr>
          <w:rFonts w:asciiTheme="majorBidi" w:hAnsiTheme="majorBidi" w:cs="B Nazanin" w:hint="cs"/>
          <w:sz w:val="24"/>
          <w:szCs w:val="24"/>
          <w:rtl/>
        </w:rPr>
        <w:t>یی</w:t>
      </w:r>
      <w:r w:rsidRPr="00C501C4">
        <w:rPr>
          <w:rFonts w:asciiTheme="majorBidi" w:hAnsiTheme="majorBidi" w:cs="B Nazanin" w:hint="eastAsia"/>
          <w:sz w:val="24"/>
          <w:szCs w:val="24"/>
          <w:rtl/>
        </w:rPr>
        <w:t>ر</w:t>
      </w:r>
      <w:r w:rsidRPr="00C501C4">
        <w:rPr>
          <w:rFonts w:asciiTheme="majorBidi" w:hAnsiTheme="majorBidi" w:cs="B Nazanin"/>
          <w:sz w:val="24"/>
          <w:szCs w:val="24"/>
          <w:rtl/>
        </w:rPr>
        <w:t xml:space="preserve"> تدر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ج</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تمرکز پژوهش‌ها از مباحث مشارکت</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اول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ه</w:t>
      </w:r>
      <w:r w:rsidRPr="00C501C4">
        <w:rPr>
          <w:rFonts w:asciiTheme="majorBidi" w:hAnsiTheme="majorBidi" w:cs="B Nazanin"/>
          <w:sz w:val="24"/>
          <w:szCs w:val="24"/>
          <w:rtl/>
        </w:rPr>
        <w:t xml:space="preserve"> به موضوعات محله‌محور، هو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مکان</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به‌و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ژه</w:t>
      </w:r>
      <w:r w:rsidRPr="00C501C4">
        <w:rPr>
          <w:rFonts w:asciiTheme="majorBidi" w:hAnsiTheme="majorBidi" w:cs="B Nazanin"/>
          <w:sz w:val="24"/>
          <w:szCs w:val="24"/>
          <w:rtl/>
        </w:rPr>
        <w:t xml:space="preserve"> در دوره‌ها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بحران</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است. بر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اساس، پ</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شنهاد</w:t>
      </w:r>
      <w:r w:rsidRPr="00C501C4">
        <w:rPr>
          <w:rFonts w:asciiTheme="majorBidi" w:hAnsiTheme="majorBidi" w:cs="B Nazanin"/>
          <w:sz w:val="24"/>
          <w:szCs w:val="24"/>
          <w:rtl/>
        </w:rPr>
        <w:t xml:space="preserve">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شود</w:t>
      </w:r>
      <w:r w:rsidRPr="00C501C4">
        <w:rPr>
          <w:rFonts w:asciiTheme="majorBidi" w:hAnsiTheme="majorBidi" w:cs="B Nazanin"/>
          <w:sz w:val="24"/>
          <w:szCs w:val="24"/>
          <w:rtl/>
        </w:rPr>
        <w:t xml:space="preserve"> پژوهش‌ها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آت</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با رو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کرد</w:t>
      </w:r>
      <w:r w:rsidRPr="00C501C4">
        <w:rPr>
          <w:rFonts w:asciiTheme="majorBidi" w:hAnsiTheme="majorBidi" w:cs="B Nazanin"/>
          <w:sz w:val="24"/>
          <w:szCs w:val="24"/>
          <w:rtl/>
        </w:rPr>
        <w:t xml:space="preserve"> تطب</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ق</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تفاوت‌ها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فضا</w:t>
      </w:r>
      <w:r w:rsidRPr="00C501C4">
        <w:rPr>
          <w:rFonts w:asciiTheme="majorBidi" w:hAnsiTheme="majorBidi" w:cs="B Nazanin" w:hint="cs"/>
          <w:sz w:val="24"/>
          <w:szCs w:val="24"/>
          <w:rtl/>
        </w:rPr>
        <w:t>یی</w:t>
      </w:r>
      <w:r w:rsidRPr="00C501C4">
        <w:rPr>
          <w:rFonts w:asciiTheme="majorBidi" w:hAnsiTheme="majorBidi" w:cs="B Nazanin"/>
          <w:sz w:val="24"/>
          <w:szCs w:val="24"/>
          <w:rtl/>
        </w:rPr>
        <w:t xml:space="preserve"> و زمان</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در ب</w:t>
      </w:r>
      <w:r w:rsidRPr="00C501C4">
        <w:rPr>
          <w:rFonts w:asciiTheme="majorBidi" w:hAnsiTheme="majorBidi" w:cs="B Nazanin" w:hint="eastAsia"/>
          <w:sz w:val="24"/>
          <w:szCs w:val="24"/>
          <w:rtl/>
        </w:rPr>
        <w:t>ه‌کارگ</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را در بافت‌ها و مق</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اس‌ها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مختلف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بررس</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نما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ند</w:t>
      </w:r>
      <w:r w:rsidRPr="00C501C4">
        <w:rPr>
          <w:rFonts w:asciiTheme="majorBidi" w:hAnsiTheme="majorBidi" w:cs="B Nazanin"/>
          <w:sz w:val="24"/>
          <w:szCs w:val="24"/>
          <w:rtl/>
        </w:rPr>
        <w:t>.</w:t>
      </w:r>
    </w:p>
    <w:p w14:paraId="7DE2E7DD" w14:textId="77777777" w:rsidR="00116437" w:rsidRPr="00C501C4" w:rsidRDefault="00116437" w:rsidP="00C501C4">
      <w:pPr>
        <w:pStyle w:val="2"/>
        <w:numPr>
          <w:ilvl w:val="0"/>
          <w:numId w:val="36"/>
        </w:numPr>
        <w:rPr>
          <w:rFonts w:asciiTheme="majorBidi" w:hAnsiTheme="majorBidi" w:cs="B Nazanin"/>
          <w:sz w:val="24"/>
          <w:szCs w:val="24"/>
        </w:rPr>
      </w:pPr>
      <w:r w:rsidRPr="00C501C4">
        <w:rPr>
          <w:rFonts w:asciiTheme="majorBidi" w:hAnsiTheme="majorBidi" w:cs="B Nazanin"/>
          <w:sz w:val="24"/>
          <w:szCs w:val="24"/>
          <w:rtl/>
        </w:rPr>
        <w:t>تقو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پژوهش‌ها در حوزه پ</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وند</w:t>
      </w:r>
      <w:r w:rsidRPr="00C501C4">
        <w:rPr>
          <w:rFonts w:asciiTheme="majorBidi" w:hAnsiTheme="majorBidi" w:cs="B Nazanin"/>
          <w:sz w:val="24"/>
          <w:szCs w:val="24"/>
          <w:rtl/>
        </w:rPr>
        <w:t xml:space="preserve">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و فناور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نو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 xml:space="preserve">ی: </w:t>
      </w:r>
      <w:r w:rsidRPr="00C501C4">
        <w:rPr>
          <w:rFonts w:asciiTheme="majorBidi" w:hAnsiTheme="majorBidi" w:cs="B Nazanin" w:hint="eastAsia"/>
          <w:sz w:val="24"/>
          <w:szCs w:val="24"/>
          <w:rtl/>
        </w:rPr>
        <w:t>نتا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ج</w:t>
      </w:r>
      <w:r w:rsidRPr="00C501C4">
        <w:rPr>
          <w:rFonts w:asciiTheme="majorBidi" w:hAnsiTheme="majorBidi" w:cs="B Nazanin"/>
          <w:sz w:val="24"/>
          <w:szCs w:val="24"/>
          <w:rtl/>
        </w:rPr>
        <w:t xml:space="preserve"> نقشه‌ها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هم‌رخداد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تراکم واژگان</w:t>
      </w:r>
      <w:r w:rsidRPr="00C501C4">
        <w:rPr>
          <w:rFonts w:asciiTheme="majorBidi" w:hAnsiTheme="majorBidi" w:cs="B Nazanin" w:hint="cs"/>
          <w:sz w:val="24"/>
          <w:szCs w:val="24"/>
          <w:rtl/>
        </w:rPr>
        <w:t xml:space="preserve">، </w:t>
      </w:r>
      <w:r w:rsidRPr="00C501C4">
        <w:rPr>
          <w:rFonts w:asciiTheme="majorBidi" w:hAnsiTheme="majorBidi" w:cs="B Nazanin"/>
          <w:sz w:val="24"/>
          <w:szCs w:val="24"/>
          <w:rtl/>
        </w:rPr>
        <w:t>ب</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انگر</w:t>
      </w:r>
      <w:r w:rsidRPr="00C501C4">
        <w:rPr>
          <w:rFonts w:asciiTheme="majorBidi" w:hAnsiTheme="majorBidi" w:cs="B Nazanin"/>
          <w:sz w:val="24"/>
          <w:szCs w:val="24"/>
          <w:rtl/>
        </w:rPr>
        <w:t xml:space="preserve"> ظهور مفاه</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همچون شهرنش</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هوشمند و شهرنش</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د</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ج</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تال</w:t>
      </w:r>
      <w:r w:rsidRPr="00C501C4">
        <w:rPr>
          <w:rFonts w:asciiTheme="majorBidi" w:hAnsiTheme="majorBidi" w:cs="B Nazanin"/>
          <w:sz w:val="24"/>
          <w:szCs w:val="24"/>
          <w:rtl/>
        </w:rPr>
        <w:t xml:space="preserve"> به‌عنوان محورها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نوظهور پژوهش</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است. در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راستا، پ</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شنهاد</w:t>
      </w:r>
      <w:r w:rsidRPr="00C501C4">
        <w:rPr>
          <w:rFonts w:asciiTheme="majorBidi" w:hAnsiTheme="majorBidi" w:cs="B Nazanin"/>
          <w:sz w:val="24"/>
          <w:szCs w:val="24"/>
          <w:rtl/>
        </w:rPr>
        <w:t xml:space="preserve">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شود</w:t>
      </w:r>
      <w:r w:rsidRPr="00C501C4">
        <w:rPr>
          <w:rFonts w:asciiTheme="majorBidi" w:hAnsiTheme="majorBidi" w:cs="B Nazanin"/>
          <w:sz w:val="24"/>
          <w:szCs w:val="24"/>
          <w:rtl/>
        </w:rPr>
        <w:t xml:space="preserve"> مطالعات آ</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نده</w:t>
      </w:r>
      <w:r w:rsidRPr="00C501C4">
        <w:rPr>
          <w:rFonts w:asciiTheme="majorBidi" w:hAnsiTheme="majorBidi" w:cs="B Nazanin"/>
          <w:sz w:val="24"/>
          <w:szCs w:val="24"/>
          <w:rtl/>
        </w:rPr>
        <w:t xml:space="preserve"> به بررس</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نقش ابزارها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د</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ج</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تال،</w:t>
      </w:r>
      <w:r w:rsidRPr="00C501C4">
        <w:rPr>
          <w:rFonts w:asciiTheme="majorBidi" w:hAnsiTheme="majorBidi" w:cs="B Nazanin"/>
          <w:sz w:val="24"/>
          <w:szCs w:val="24"/>
          <w:rtl/>
        </w:rPr>
        <w:t xml:space="preserve"> داده‌ها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فناور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هو</w:t>
      </w:r>
      <w:r w:rsidRPr="00C501C4">
        <w:rPr>
          <w:rFonts w:asciiTheme="majorBidi" w:hAnsiTheme="majorBidi" w:cs="B Nazanin" w:hint="eastAsia"/>
          <w:sz w:val="24"/>
          <w:szCs w:val="24"/>
          <w:rtl/>
        </w:rPr>
        <w:t>شمند</w:t>
      </w:r>
      <w:r w:rsidRPr="00C501C4">
        <w:rPr>
          <w:rFonts w:asciiTheme="majorBidi" w:hAnsiTheme="majorBidi" w:cs="B Nazanin"/>
          <w:sz w:val="24"/>
          <w:szCs w:val="24"/>
          <w:rtl/>
        </w:rPr>
        <w:t xml:space="preserve"> در افزا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w:t>
      </w:r>
      <w:r w:rsidRPr="00C501C4">
        <w:rPr>
          <w:rFonts w:asciiTheme="majorBidi" w:hAnsiTheme="majorBidi" w:cs="B Nazanin"/>
          <w:sz w:val="24"/>
          <w:szCs w:val="24"/>
          <w:rtl/>
        </w:rPr>
        <w:t xml:space="preserve"> کارا</w:t>
      </w:r>
      <w:r w:rsidRPr="00C501C4">
        <w:rPr>
          <w:rFonts w:asciiTheme="majorBidi" w:hAnsiTheme="majorBidi" w:cs="B Nazanin" w:hint="cs"/>
          <w:sz w:val="24"/>
          <w:szCs w:val="24"/>
          <w:rtl/>
        </w:rPr>
        <w:t>یی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مق</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اس‌پذ</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پا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دار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مداخلات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بپردازند.</w:t>
      </w:r>
      <w:r w:rsidRPr="00C501C4">
        <w:rPr>
          <w:rFonts w:asciiTheme="majorBidi" w:hAnsiTheme="majorBidi" w:cs="B Nazanin" w:hint="cs"/>
          <w:sz w:val="24"/>
          <w:szCs w:val="24"/>
          <w:rtl/>
        </w:rPr>
        <w:t xml:space="preserve"> </w:t>
      </w:r>
    </w:p>
    <w:p w14:paraId="1855B4D1" w14:textId="77777777" w:rsidR="00116437" w:rsidRPr="00C501C4" w:rsidRDefault="00116437" w:rsidP="00C501C4">
      <w:pPr>
        <w:pStyle w:val="2"/>
        <w:numPr>
          <w:ilvl w:val="0"/>
          <w:numId w:val="36"/>
        </w:numPr>
        <w:rPr>
          <w:rFonts w:asciiTheme="majorBidi" w:hAnsiTheme="majorBidi" w:cs="B Nazanin"/>
          <w:sz w:val="24"/>
          <w:szCs w:val="24"/>
        </w:rPr>
      </w:pPr>
      <w:r w:rsidRPr="00C501C4">
        <w:rPr>
          <w:rFonts w:asciiTheme="majorBidi" w:hAnsiTheme="majorBidi" w:cs="B Nazanin"/>
          <w:sz w:val="24"/>
          <w:szCs w:val="24"/>
          <w:rtl/>
        </w:rPr>
        <w:t>توجه به ابعاد عدالت فضا</w:t>
      </w:r>
      <w:r w:rsidRPr="00C501C4">
        <w:rPr>
          <w:rFonts w:asciiTheme="majorBidi" w:hAnsiTheme="majorBidi" w:cs="B Nazanin" w:hint="cs"/>
          <w:sz w:val="24"/>
          <w:szCs w:val="24"/>
          <w:rtl/>
        </w:rPr>
        <w:t>یی</w:t>
      </w:r>
      <w:r w:rsidRPr="00C501C4">
        <w:rPr>
          <w:rFonts w:asciiTheme="majorBidi" w:hAnsiTheme="majorBidi" w:cs="B Nazanin"/>
          <w:sz w:val="24"/>
          <w:szCs w:val="24"/>
          <w:rtl/>
        </w:rPr>
        <w:t xml:space="preserve"> و حقوق شهروند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در مطالعات آت</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hint="cs"/>
          <w:sz w:val="24"/>
          <w:szCs w:val="24"/>
          <w:rtl/>
        </w:rPr>
        <w:t xml:space="preserve">: </w:t>
      </w:r>
      <w:r w:rsidRPr="00C501C4">
        <w:rPr>
          <w:rFonts w:asciiTheme="majorBidi" w:hAnsiTheme="majorBidi" w:cs="B Nazanin" w:hint="eastAsia"/>
          <w:sz w:val="24"/>
          <w:szCs w:val="24"/>
          <w:rtl/>
        </w:rPr>
        <w:t>هم‌رخداد</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با مفهوم حق به شهردر شبکه مفهوم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پژوهش‌</w:t>
      </w:r>
      <w:r w:rsidRPr="00C501C4">
        <w:rPr>
          <w:rFonts w:asciiTheme="majorBidi" w:hAnsiTheme="majorBidi" w:cs="B Nazanin" w:hint="cs"/>
          <w:sz w:val="24"/>
          <w:szCs w:val="24"/>
          <w:rtl/>
        </w:rPr>
        <w:t xml:space="preserve"> </w:t>
      </w:r>
      <w:r w:rsidRPr="00C501C4">
        <w:rPr>
          <w:rFonts w:asciiTheme="majorBidi" w:hAnsiTheme="majorBidi" w:cs="B Nazanin"/>
          <w:sz w:val="24"/>
          <w:szCs w:val="24"/>
          <w:rtl/>
        </w:rPr>
        <w:t>نشان‌دهنده اهم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روزافزون </w:t>
      </w:r>
      <w:r w:rsidRPr="00C501C4">
        <w:rPr>
          <w:rFonts w:asciiTheme="majorBidi" w:hAnsiTheme="majorBidi" w:cs="B Nazanin"/>
          <w:sz w:val="24"/>
          <w:szCs w:val="24"/>
          <w:rtl/>
        </w:rPr>
        <w:lastRenderedPageBreak/>
        <w:t>ابعاد اجتماع</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حقوق</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رو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کرد</w:t>
      </w:r>
      <w:r w:rsidRPr="00C501C4">
        <w:rPr>
          <w:rFonts w:asciiTheme="majorBidi" w:hAnsiTheme="majorBidi" w:cs="B Nazanin"/>
          <w:sz w:val="24"/>
          <w:szCs w:val="24"/>
          <w:rtl/>
        </w:rPr>
        <w:t xml:space="preserve"> است. ازا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ن‌رو،</w:t>
      </w:r>
      <w:r w:rsidRPr="00C501C4">
        <w:rPr>
          <w:rFonts w:asciiTheme="majorBidi" w:hAnsiTheme="majorBidi" w:cs="B Nazanin"/>
          <w:sz w:val="24"/>
          <w:szCs w:val="24"/>
          <w:rtl/>
        </w:rPr>
        <w:t xml:space="preserve"> پ</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شنهاد</w:t>
      </w:r>
      <w:r w:rsidRPr="00C501C4">
        <w:rPr>
          <w:rFonts w:asciiTheme="majorBidi" w:hAnsiTheme="majorBidi" w:cs="B Nazanin"/>
          <w:sz w:val="24"/>
          <w:szCs w:val="24"/>
          <w:rtl/>
        </w:rPr>
        <w:t xml:space="preserve">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شود</w:t>
      </w:r>
      <w:r w:rsidRPr="00C501C4">
        <w:rPr>
          <w:rFonts w:asciiTheme="majorBidi" w:hAnsiTheme="majorBidi" w:cs="B Nazanin"/>
          <w:sz w:val="24"/>
          <w:szCs w:val="24"/>
          <w:rtl/>
        </w:rPr>
        <w:t xml:space="preserve"> پژوهش‌ها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آ</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نده</w:t>
      </w:r>
      <w:r w:rsidRPr="00C501C4">
        <w:rPr>
          <w:rFonts w:asciiTheme="majorBidi" w:hAnsiTheme="majorBidi" w:cs="B Nazanin"/>
          <w:sz w:val="24"/>
          <w:szCs w:val="24"/>
          <w:rtl/>
        </w:rPr>
        <w:t xml:space="preserve"> به ارز</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اب</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زان</w:t>
      </w:r>
      <w:r w:rsidRPr="00C501C4">
        <w:rPr>
          <w:rFonts w:asciiTheme="majorBidi" w:hAnsiTheme="majorBidi" w:cs="B Nazanin"/>
          <w:sz w:val="24"/>
          <w:szCs w:val="24"/>
          <w:rtl/>
        </w:rPr>
        <w:t xml:space="preserve"> تحقق عدالت فضا</w:t>
      </w:r>
      <w:r w:rsidRPr="00C501C4">
        <w:rPr>
          <w:rFonts w:asciiTheme="majorBidi" w:hAnsiTheme="majorBidi" w:cs="B Nazanin" w:hint="cs"/>
          <w:sz w:val="24"/>
          <w:szCs w:val="24"/>
          <w:rtl/>
        </w:rPr>
        <w:t>یی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دسترس</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برابر شهروندان به فض</w:t>
      </w:r>
      <w:r w:rsidRPr="00C501C4">
        <w:rPr>
          <w:rFonts w:asciiTheme="majorBidi" w:hAnsiTheme="majorBidi" w:cs="B Nazanin" w:hint="eastAsia"/>
          <w:sz w:val="24"/>
          <w:szCs w:val="24"/>
          <w:rtl/>
        </w:rPr>
        <w:t>اها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عموم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پ</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امدها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اجتماع</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مداخلات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توجه 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ژه</w:t>
      </w:r>
      <w:r w:rsidRPr="00C501C4">
        <w:rPr>
          <w:rFonts w:asciiTheme="majorBidi" w:hAnsiTheme="majorBidi" w:cs="B Nazanin"/>
          <w:sz w:val="24"/>
          <w:szCs w:val="24"/>
          <w:rtl/>
        </w:rPr>
        <w:t xml:space="preserve"> داشته باشند.</w:t>
      </w:r>
    </w:p>
    <w:p w14:paraId="1F526122" w14:textId="2986180F" w:rsidR="00116437" w:rsidRPr="00C501C4" w:rsidRDefault="00116437" w:rsidP="00C501C4">
      <w:pPr>
        <w:pStyle w:val="2"/>
        <w:numPr>
          <w:ilvl w:val="0"/>
          <w:numId w:val="36"/>
        </w:numPr>
        <w:rPr>
          <w:rFonts w:asciiTheme="majorBidi" w:hAnsiTheme="majorBidi" w:cs="B Nazanin"/>
          <w:sz w:val="24"/>
          <w:szCs w:val="24"/>
        </w:rPr>
      </w:pPr>
      <w:r w:rsidRPr="00C501C4">
        <w:rPr>
          <w:rFonts w:asciiTheme="majorBidi" w:hAnsiTheme="majorBidi" w:cs="B Nazanin"/>
          <w:sz w:val="24"/>
          <w:szCs w:val="24"/>
          <w:rtl/>
        </w:rPr>
        <w:t>بهره‌گ</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از رو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کردها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روش‌شناخت</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ترک</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ب</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برا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تعم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ق</w:t>
      </w:r>
      <w:r w:rsidRPr="00C501C4">
        <w:rPr>
          <w:rFonts w:asciiTheme="majorBidi" w:hAnsiTheme="majorBidi" w:cs="B Nazanin"/>
          <w:sz w:val="24"/>
          <w:szCs w:val="24"/>
          <w:rtl/>
        </w:rPr>
        <w:t xml:space="preserve"> و اعتبارسنج</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نتا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ج</w:t>
      </w:r>
      <w:r w:rsidRPr="00C501C4">
        <w:rPr>
          <w:rFonts w:asciiTheme="majorBidi" w:hAnsiTheme="majorBidi" w:cs="B Nazanin"/>
          <w:sz w:val="24"/>
          <w:szCs w:val="24"/>
          <w:rtl/>
        </w:rPr>
        <w:t xml:space="preserve"> کتاب‌سنج</w:t>
      </w:r>
      <w:r w:rsidRPr="00C501C4">
        <w:rPr>
          <w:rFonts w:asciiTheme="majorBidi" w:hAnsiTheme="majorBidi" w:cs="B Nazanin" w:hint="cs"/>
          <w:sz w:val="24"/>
          <w:szCs w:val="24"/>
          <w:rtl/>
        </w:rPr>
        <w:t xml:space="preserve">ی: </w:t>
      </w:r>
      <w:r w:rsidRPr="00C501C4">
        <w:rPr>
          <w:rFonts w:asciiTheme="majorBidi" w:hAnsiTheme="majorBidi" w:cs="B Nazanin" w:hint="eastAsia"/>
          <w:sz w:val="24"/>
          <w:szCs w:val="24"/>
          <w:rtl/>
        </w:rPr>
        <w:t>با</w:t>
      </w:r>
      <w:r w:rsidRPr="00C501C4">
        <w:rPr>
          <w:rFonts w:asciiTheme="majorBidi" w:hAnsiTheme="majorBidi" w:cs="B Nazanin"/>
          <w:sz w:val="24"/>
          <w:szCs w:val="24"/>
          <w:rtl/>
        </w:rPr>
        <w:t xml:space="preserve"> توجه به ماه</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کلان‌نگر و داده‌محور نتا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ج</w:t>
      </w:r>
      <w:r w:rsidRPr="00C501C4">
        <w:rPr>
          <w:rFonts w:asciiTheme="majorBidi" w:hAnsiTheme="majorBidi" w:cs="B Nazanin"/>
          <w:sz w:val="24"/>
          <w:szCs w:val="24"/>
          <w:rtl/>
        </w:rPr>
        <w:t xml:space="preserve">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پژوهش، پ</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شنهاد</w:t>
      </w:r>
      <w:r w:rsidRPr="00C501C4">
        <w:rPr>
          <w:rFonts w:asciiTheme="majorBidi" w:hAnsiTheme="majorBidi" w:cs="B Nazanin"/>
          <w:sz w:val="24"/>
          <w:szCs w:val="24"/>
          <w:rtl/>
        </w:rPr>
        <w:t xml:space="preserve">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شود</w:t>
      </w:r>
      <w:r w:rsidRPr="00C501C4">
        <w:rPr>
          <w:rFonts w:asciiTheme="majorBidi" w:hAnsiTheme="majorBidi" w:cs="B Nazanin"/>
          <w:sz w:val="24"/>
          <w:szCs w:val="24"/>
          <w:rtl/>
        </w:rPr>
        <w:t xml:space="preserve"> مطالعات آت</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با ترک</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ب</w:t>
      </w:r>
      <w:r w:rsidRPr="00C501C4">
        <w:rPr>
          <w:rFonts w:asciiTheme="majorBidi" w:hAnsiTheme="majorBidi" w:cs="B Nazanin"/>
          <w:sz w:val="24"/>
          <w:szCs w:val="24"/>
          <w:rtl/>
        </w:rPr>
        <w:t xml:space="preserve"> تحل</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ل‌ها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کتاب‌سنج</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شبکه‌ا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با روش‌ها</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دان</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ک</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ف</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کمّ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w:t>
      </w:r>
      <w:r w:rsidRPr="00C501C4">
        <w:rPr>
          <w:rFonts w:asciiTheme="majorBidi" w:hAnsiTheme="majorBidi" w:cs="B Nazanin"/>
          <w:sz w:val="24"/>
          <w:szCs w:val="24"/>
          <w:rtl/>
        </w:rPr>
        <w:t xml:space="preserve"> زم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نه</w:t>
      </w:r>
      <w:r w:rsidRPr="00C501C4">
        <w:rPr>
          <w:rFonts w:asciiTheme="majorBidi" w:hAnsiTheme="majorBidi" w:cs="B Nazanin"/>
          <w:sz w:val="24"/>
          <w:szCs w:val="24"/>
          <w:rtl/>
        </w:rPr>
        <w:t xml:space="preserve"> پ</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وند</w:t>
      </w:r>
      <w:r w:rsidRPr="00C501C4">
        <w:rPr>
          <w:rFonts w:asciiTheme="majorBidi" w:hAnsiTheme="majorBidi" w:cs="B Nazanin"/>
          <w:sz w:val="24"/>
          <w:szCs w:val="24"/>
          <w:rtl/>
        </w:rPr>
        <w:t xml:space="preserve"> م</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ان</w:t>
      </w:r>
      <w:r w:rsidRPr="00C501C4">
        <w:rPr>
          <w:rFonts w:asciiTheme="majorBidi" w:hAnsiTheme="majorBidi" w:cs="B Nazanin"/>
          <w:sz w:val="24"/>
          <w:szCs w:val="24"/>
          <w:rtl/>
        </w:rPr>
        <w:t xml:space="preserve"> ساختار دانش نظر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و شواهد تجرب</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برنامه‌ر</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ز</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شهر</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تاکت</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کال</w:t>
      </w:r>
      <w:r w:rsidRPr="00C501C4">
        <w:rPr>
          <w:rFonts w:asciiTheme="majorBidi" w:hAnsiTheme="majorBidi" w:cs="B Nazanin"/>
          <w:sz w:val="24"/>
          <w:szCs w:val="24"/>
          <w:rtl/>
        </w:rPr>
        <w:t xml:space="preserve"> را فراهم سازند.</w:t>
      </w:r>
    </w:p>
    <w:p w14:paraId="346A5386" w14:textId="77777777" w:rsidR="00116437" w:rsidRPr="00C501C4" w:rsidRDefault="00116437" w:rsidP="00C501C4">
      <w:pPr>
        <w:pStyle w:val="2"/>
        <w:ind w:firstLine="0"/>
        <w:rPr>
          <w:rFonts w:asciiTheme="majorBidi" w:hAnsiTheme="majorBidi" w:cs="B Nazanin"/>
          <w:sz w:val="24"/>
          <w:szCs w:val="24"/>
          <w:rtl/>
        </w:rPr>
      </w:pPr>
    </w:p>
    <w:p w14:paraId="00B90601" w14:textId="5527F794" w:rsidR="00517CD8" w:rsidRPr="00C501C4" w:rsidRDefault="00517CD8" w:rsidP="00C501C4">
      <w:pPr>
        <w:pStyle w:val="2"/>
        <w:ind w:firstLine="0"/>
        <w:rPr>
          <w:rFonts w:asciiTheme="majorBidi" w:hAnsiTheme="majorBidi" w:cs="B Nazanin"/>
          <w:b/>
          <w:bCs/>
          <w:sz w:val="24"/>
          <w:szCs w:val="24"/>
          <w:rtl/>
        </w:rPr>
      </w:pPr>
      <w:r w:rsidRPr="00C501C4">
        <w:rPr>
          <w:rFonts w:asciiTheme="majorBidi" w:hAnsiTheme="majorBidi" w:cs="B Nazanin"/>
          <w:b/>
          <w:bCs/>
          <w:sz w:val="24"/>
          <w:szCs w:val="24"/>
          <w:rtl/>
        </w:rPr>
        <w:t>ملاحظات اخلاق</w:t>
      </w:r>
      <w:r w:rsidRPr="00C501C4">
        <w:rPr>
          <w:rFonts w:asciiTheme="majorBidi" w:hAnsiTheme="majorBidi" w:cs="B Nazanin" w:hint="cs"/>
          <w:b/>
          <w:bCs/>
          <w:sz w:val="24"/>
          <w:szCs w:val="24"/>
          <w:rtl/>
        </w:rPr>
        <w:t>ی</w:t>
      </w:r>
    </w:p>
    <w:p w14:paraId="6C10BC57" w14:textId="353D036C" w:rsidR="00AA0848" w:rsidRPr="00C501C4" w:rsidRDefault="00517CD8" w:rsidP="00C501C4">
      <w:pPr>
        <w:pStyle w:val="2"/>
        <w:ind w:firstLine="0"/>
        <w:rPr>
          <w:rFonts w:asciiTheme="majorBidi" w:hAnsiTheme="majorBidi" w:cs="B Nazanin"/>
          <w:sz w:val="24"/>
          <w:szCs w:val="24"/>
          <w:rtl/>
        </w:rPr>
      </w:pPr>
      <w:r w:rsidRPr="00C501C4">
        <w:rPr>
          <w:rFonts w:asciiTheme="majorBidi" w:hAnsiTheme="majorBidi" w:cs="B Nazanin" w:hint="eastAsia"/>
          <w:sz w:val="24"/>
          <w:szCs w:val="24"/>
          <w:rtl/>
        </w:rPr>
        <w:t>پ</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رو</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از اصول اخلاق پژوهش</w:t>
      </w:r>
    </w:p>
    <w:p w14:paraId="0E943B29" w14:textId="298DD14B" w:rsidR="00AA0848" w:rsidRPr="00C501C4" w:rsidRDefault="00517CD8" w:rsidP="00C501C4">
      <w:pPr>
        <w:pStyle w:val="2"/>
        <w:ind w:firstLine="0"/>
        <w:jc w:val="both"/>
        <w:rPr>
          <w:rFonts w:asciiTheme="majorBidi" w:hAnsiTheme="majorBidi" w:cs="B Nazanin"/>
          <w:sz w:val="24"/>
          <w:szCs w:val="24"/>
          <w:rtl/>
        </w:rPr>
      </w:pPr>
      <w:r w:rsidRPr="00C501C4">
        <w:rPr>
          <w:rFonts w:asciiTheme="majorBidi" w:hAnsiTheme="majorBidi" w:cs="B Nazanin"/>
          <w:sz w:val="24"/>
          <w:szCs w:val="24"/>
          <w:rtl/>
        </w:rPr>
        <w:t>نو</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سندگان</w:t>
      </w:r>
      <w:r w:rsidRPr="00C501C4">
        <w:rPr>
          <w:rFonts w:asciiTheme="majorBidi" w:hAnsiTheme="majorBidi" w:cs="B Nazanin"/>
          <w:sz w:val="24"/>
          <w:szCs w:val="24"/>
          <w:rtl/>
        </w:rPr>
        <w:t xml:space="preserve"> اصول اخلاق</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را در انجام و انتشار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پژوهش علم</w:t>
      </w:r>
      <w:r w:rsidRPr="00C501C4">
        <w:rPr>
          <w:rFonts w:asciiTheme="majorBidi" w:hAnsiTheme="majorBidi" w:cs="B Nazanin" w:hint="cs"/>
          <w:sz w:val="24"/>
          <w:szCs w:val="24"/>
          <w:rtl/>
        </w:rPr>
        <w:t>ی</w:t>
      </w:r>
      <w:r w:rsidRPr="00C501C4">
        <w:rPr>
          <w:rFonts w:asciiTheme="majorBidi" w:hAnsiTheme="majorBidi" w:cs="B Nazanin"/>
          <w:sz w:val="24"/>
          <w:szCs w:val="24"/>
          <w:rtl/>
        </w:rPr>
        <w:t xml:space="preserve"> رعا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ت</w:t>
      </w:r>
      <w:r w:rsidRPr="00C501C4">
        <w:rPr>
          <w:rFonts w:asciiTheme="majorBidi" w:hAnsiTheme="majorBidi" w:cs="B Nazanin"/>
          <w:sz w:val="24"/>
          <w:szCs w:val="24"/>
          <w:rtl/>
        </w:rPr>
        <w:t xml:space="preserve"> نموده‌اند و ا</w:t>
      </w:r>
      <w:r w:rsidRPr="00C501C4">
        <w:rPr>
          <w:rFonts w:asciiTheme="majorBidi" w:hAnsiTheme="majorBidi" w:cs="B Nazanin" w:hint="cs"/>
          <w:sz w:val="24"/>
          <w:szCs w:val="24"/>
          <w:rtl/>
        </w:rPr>
        <w:t>ی</w:t>
      </w:r>
      <w:r w:rsidRPr="00C501C4">
        <w:rPr>
          <w:rFonts w:asciiTheme="majorBidi" w:hAnsiTheme="majorBidi" w:cs="B Nazanin" w:hint="eastAsia"/>
          <w:sz w:val="24"/>
          <w:szCs w:val="24"/>
          <w:rtl/>
        </w:rPr>
        <w:t>ن</w:t>
      </w:r>
      <w:r w:rsidRPr="00C501C4">
        <w:rPr>
          <w:rFonts w:asciiTheme="majorBidi" w:hAnsiTheme="majorBidi" w:cs="B Nazanin"/>
          <w:sz w:val="24"/>
          <w:szCs w:val="24"/>
          <w:rtl/>
        </w:rPr>
        <w:t xml:space="preserve"> موضوع مورد تأ</w:t>
      </w:r>
      <w:r w:rsidRPr="00C501C4">
        <w:rPr>
          <w:rFonts w:asciiTheme="majorBidi" w:hAnsiTheme="majorBidi" w:cs="B Nazanin" w:hint="cs"/>
          <w:sz w:val="24"/>
          <w:szCs w:val="24"/>
          <w:rtl/>
        </w:rPr>
        <w:t>یی</w:t>
      </w:r>
      <w:r w:rsidRPr="00C501C4">
        <w:rPr>
          <w:rFonts w:asciiTheme="majorBidi" w:hAnsiTheme="majorBidi" w:cs="B Nazanin" w:hint="eastAsia"/>
          <w:sz w:val="24"/>
          <w:szCs w:val="24"/>
          <w:rtl/>
        </w:rPr>
        <w:t>د</w:t>
      </w:r>
      <w:r w:rsidRPr="00C501C4">
        <w:rPr>
          <w:rFonts w:asciiTheme="majorBidi" w:hAnsiTheme="majorBidi" w:cs="B Nazanin"/>
          <w:sz w:val="24"/>
          <w:szCs w:val="24"/>
          <w:rtl/>
        </w:rPr>
        <w:t xml:space="preserve"> همه آنهاست.</w:t>
      </w:r>
    </w:p>
    <w:p w14:paraId="08FC9550" w14:textId="77777777" w:rsidR="008048C4" w:rsidRPr="00C501C4" w:rsidRDefault="008048C4" w:rsidP="00C501C4">
      <w:pPr>
        <w:pStyle w:val="2"/>
        <w:ind w:firstLine="0"/>
        <w:jc w:val="both"/>
        <w:rPr>
          <w:rFonts w:asciiTheme="majorBidi" w:hAnsiTheme="majorBidi" w:cs="B Nazanin"/>
          <w:sz w:val="24"/>
          <w:szCs w:val="24"/>
        </w:rPr>
      </w:pPr>
    </w:p>
    <w:p w14:paraId="5A9D401E" w14:textId="77777777" w:rsidR="00A458CC" w:rsidRPr="0033153E" w:rsidRDefault="00A458CC" w:rsidP="00C501C4">
      <w:pPr>
        <w:autoSpaceDE w:val="0"/>
        <w:autoSpaceDN w:val="0"/>
        <w:bidi/>
        <w:adjustRightInd w:val="0"/>
        <w:spacing w:before="120"/>
        <w:ind w:left="170"/>
        <w:jc w:val="both"/>
        <w:rPr>
          <w:rFonts w:asciiTheme="majorBidi" w:hAnsiTheme="majorBidi" w:cs="B Nazanin"/>
          <w:b/>
          <w:bCs/>
          <w:highlight w:val="yellow"/>
        </w:rPr>
      </w:pPr>
      <w:r w:rsidRPr="0033153E">
        <w:rPr>
          <w:rFonts w:asciiTheme="majorBidi" w:hAnsiTheme="majorBidi" w:cs="B Nazanin"/>
          <w:b/>
          <w:bCs/>
          <w:highlight w:val="yellow"/>
          <w:rtl/>
        </w:rPr>
        <w:t>مشارکت نویسندگان</w:t>
      </w:r>
    </w:p>
    <w:p w14:paraId="53CECE32" w14:textId="77777777" w:rsidR="00290E2D" w:rsidRPr="0033153E" w:rsidRDefault="00290E2D" w:rsidP="00290E2D">
      <w:pPr>
        <w:autoSpaceDE w:val="0"/>
        <w:autoSpaceDN w:val="0"/>
        <w:bidi/>
        <w:adjustRightInd w:val="0"/>
        <w:spacing w:line="276" w:lineRule="auto"/>
        <w:ind w:left="568" w:hanging="284"/>
        <w:jc w:val="both"/>
        <w:rPr>
          <w:rFonts w:asciiTheme="majorBidi" w:hAnsiTheme="majorBidi" w:cs="B Nazanin"/>
          <w:highlight w:val="yellow"/>
          <w:rtl/>
        </w:rPr>
      </w:pPr>
      <w:r w:rsidRPr="0033153E">
        <w:rPr>
          <w:rFonts w:asciiTheme="majorBidi" w:hAnsiTheme="majorBidi" w:cs="B Nazanin"/>
          <w:highlight w:val="yellow"/>
          <w:rtl/>
        </w:rPr>
        <w:t>جمع‌آوری داده‌ها: ...........................، ....................؛ تهیه گزارش پژوهش: ..................................؛ تحلیل داده‌ها: .............................</w:t>
      </w:r>
    </w:p>
    <w:p w14:paraId="3FC94408" w14:textId="77777777" w:rsidR="00290E2D" w:rsidRPr="0033153E" w:rsidRDefault="00290E2D" w:rsidP="00290E2D">
      <w:pPr>
        <w:autoSpaceDE w:val="0"/>
        <w:autoSpaceDN w:val="0"/>
        <w:bidi/>
        <w:adjustRightInd w:val="0"/>
        <w:spacing w:line="276" w:lineRule="auto"/>
        <w:ind w:left="568" w:hanging="284"/>
        <w:jc w:val="both"/>
        <w:rPr>
          <w:rFonts w:asciiTheme="majorBidi" w:hAnsiTheme="majorBidi" w:cs="B Nazanin"/>
          <w:highlight w:val="yellow"/>
        </w:rPr>
      </w:pPr>
      <w:r w:rsidRPr="0033153E">
        <w:rPr>
          <w:rFonts w:asciiTheme="majorBidi" w:hAnsiTheme="majorBidi" w:cs="B Nazanin"/>
          <w:highlight w:val="yellow"/>
          <w:rtl/>
        </w:rPr>
        <w:t xml:space="preserve">مشارکت نویسندگان در مقاله مستخرج از پایان‌نامه تقریباً به شکل زیر باشد: </w:t>
      </w:r>
    </w:p>
    <w:p w14:paraId="6FB4FB2E" w14:textId="77777777" w:rsidR="0033153E" w:rsidRPr="0033153E" w:rsidRDefault="0033153E" w:rsidP="0033153E">
      <w:pPr>
        <w:autoSpaceDE w:val="0"/>
        <w:autoSpaceDN w:val="0"/>
        <w:bidi/>
        <w:adjustRightInd w:val="0"/>
        <w:spacing w:line="276" w:lineRule="auto"/>
        <w:ind w:left="568" w:hanging="284"/>
        <w:jc w:val="both"/>
        <w:rPr>
          <w:rFonts w:asciiTheme="majorBidi" w:hAnsiTheme="majorBidi" w:cs="B Nazanin"/>
          <w:highlight w:val="yellow"/>
        </w:rPr>
      </w:pPr>
      <w:r w:rsidRPr="0033153E">
        <w:rPr>
          <w:rFonts w:asciiTheme="majorBidi" w:hAnsiTheme="majorBidi" w:cs="B Nazanin"/>
          <w:highlight w:val="yellow"/>
          <w:rtl/>
        </w:rPr>
        <w:t>نویسنده اول: تهیه و آماده‌سازی نمونه‌ها، انجام آزمایش و گردآوری داده‌ها، انجام محاسبات، تجزیه و تحلیل آماری داده‌ها، تحلیل و تفسیر اطلاعات و نتایج، تهیه پیشنویس مقاله</w:t>
      </w:r>
    </w:p>
    <w:p w14:paraId="0D150CA6" w14:textId="77777777" w:rsidR="0033153E" w:rsidRPr="0033153E" w:rsidRDefault="0033153E" w:rsidP="0033153E">
      <w:pPr>
        <w:autoSpaceDE w:val="0"/>
        <w:autoSpaceDN w:val="0"/>
        <w:bidi/>
        <w:adjustRightInd w:val="0"/>
        <w:spacing w:line="276" w:lineRule="auto"/>
        <w:ind w:left="568" w:hanging="284"/>
        <w:jc w:val="both"/>
        <w:rPr>
          <w:rFonts w:asciiTheme="majorBidi" w:hAnsiTheme="majorBidi" w:cs="B Nazanin"/>
          <w:highlight w:val="yellow"/>
        </w:rPr>
      </w:pPr>
      <w:r w:rsidRPr="0033153E">
        <w:rPr>
          <w:rFonts w:asciiTheme="majorBidi" w:hAnsiTheme="majorBidi" w:cs="B Nazanin"/>
          <w:highlight w:val="yellow"/>
          <w:rtl/>
        </w:rPr>
        <w:t>نویسنده دوم: استاد راهنمای پایان</w:t>
      </w:r>
      <w:r w:rsidRPr="0033153E">
        <w:rPr>
          <w:rFonts w:asciiTheme="majorBidi" w:hAnsiTheme="majorBidi" w:cs="B Nazanin"/>
          <w:highlight w:val="yellow"/>
        </w:rPr>
        <w:t>‌</w:t>
      </w:r>
      <w:r w:rsidRPr="0033153E">
        <w:rPr>
          <w:rFonts w:asciiTheme="majorBidi" w:hAnsiTheme="majorBidi" w:cs="B Nazanin"/>
          <w:highlight w:val="yellow"/>
          <w:rtl/>
        </w:rPr>
        <w:t>نامه، طراحی پژوهش، نظارت بر مراحل انجام پژوهش، بررسی و کنترل نتایج، اصلاح، بازبینی و نهایی‌سازی مقاله</w:t>
      </w:r>
    </w:p>
    <w:p w14:paraId="7B92F65F" w14:textId="77777777" w:rsidR="0033153E" w:rsidRPr="0033153E" w:rsidRDefault="0033153E" w:rsidP="0033153E">
      <w:pPr>
        <w:autoSpaceDE w:val="0"/>
        <w:autoSpaceDN w:val="0"/>
        <w:bidi/>
        <w:adjustRightInd w:val="0"/>
        <w:spacing w:line="276" w:lineRule="auto"/>
        <w:ind w:left="568" w:hanging="284"/>
        <w:jc w:val="both"/>
        <w:rPr>
          <w:rFonts w:asciiTheme="majorBidi" w:hAnsiTheme="majorBidi" w:cs="B Nazanin"/>
          <w:highlight w:val="yellow"/>
        </w:rPr>
      </w:pPr>
      <w:r w:rsidRPr="0033153E">
        <w:rPr>
          <w:rFonts w:asciiTheme="majorBidi" w:hAnsiTheme="majorBidi" w:cs="B Nazanin"/>
          <w:highlight w:val="yellow"/>
          <w:rtl/>
        </w:rPr>
        <w:t>نویسنده سوم: استاد مشاور پایان</w:t>
      </w:r>
      <w:r w:rsidRPr="0033153E">
        <w:rPr>
          <w:rFonts w:asciiTheme="majorBidi" w:hAnsiTheme="majorBidi" w:cs="B Nazanin"/>
          <w:highlight w:val="yellow"/>
        </w:rPr>
        <w:t>‌</w:t>
      </w:r>
      <w:r w:rsidRPr="0033153E">
        <w:rPr>
          <w:rFonts w:asciiTheme="majorBidi" w:hAnsiTheme="majorBidi" w:cs="B Nazanin"/>
          <w:highlight w:val="yellow"/>
          <w:rtl/>
        </w:rPr>
        <w:t>نامه، مشارکت در طراحی پژوهش، نظارت بر پژوهش، مطالعه و بازبینی مقاله</w:t>
      </w:r>
    </w:p>
    <w:p w14:paraId="500291F2" w14:textId="77777777" w:rsidR="0033153E" w:rsidRPr="0033153E" w:rsidRDefault="0033153E" w:rsidP="0033153E">
      <w:pPr>
        <w:autoSpaceDE w:val="0"/>
        <w:autoSpaceDN w:val="0"/>
        <w:bidi/>
        <w:adjustRightInd w:val="0"/>
        <w:spacing w:line="276" w:lineRule="auto"/>
        <w:ind w:left="568" w:hanging="284"/>
        <w:jc w:val="both"/>
        <w:rPr>
          <w:rFonts w:asciiTheme="majorBidi" w:hAnsiTheme="majorBidi" w:cs="B Nazanin"/>
        </w:rPr>
      </w:pPr>
      <w:r w:rsidRPr="0033153E">
        <w:rPr>
          <w:rFonts w:asciiTheme="majorBidi" w:hAnsiTheme="majorBidi" w:cs="B Nazanin"/>
          <w:highlight w:val="yellow"/>
          <w:rtl/>
        </w:rPr>
        <w:t>نویسنده چهارم: استاد مشاور پایان</w:t>
      </w:r>
      <w:r w:rsidRPr="0033153E">
        <w:rPr>
          <w:rFonts w:asciiTheme="majorBidi" w:hAnsiTheme="majorBidi" w:cs="B Nazanin"/>
          <w:highlight w:val="yellow"/>
        </w:rPr>
        <w:t>‌</w:t>
      </w:r>
      <w:r w:rsidRPr="0033153E">
        <w:rPr>
          <w:rFonts w:asciiTheme="majorBidi" w:hAnsiTheme="majorBidi" w:cs="B Nazanin"/>
          <w:highlight w:val="yellow"/>
          <w:rtl/>
        </w:rPr>
        <w:t>نامه، مشارکت در طراحی پژوهش، نظارت بر پژوهش، مطالعه و بازبینی مقاله</w:t>
      </w:r>
    </w:p>
    <w:p w14:paraId="10C28251" w14:textId="77777777" w:rsidR="00143E15" w:rsidRPr="00C501C4" w:rsidRDefault="00143E15" w:rsidP="00C501C4">
      <w:pPr>
        <w:autoSpaceDE w:val="0"/>
        <w:autoSpaceDN w:val="0"/>
        <w:bidi/>
        <w:adjustRightInd w:val="0"/>
        <w:spacing w:before="120"/>
        <w:ind w:left="170"/>
        <w:jc w:val="both"/>
        <w:rPr>
          <w:rFonts w:asciiTheme="majorBidi" w:hAnsiTheme="majorBidi" w:cs="B Nazanin"/>
          <w:b/>
          <w:bCs/>
          <w:rtl/>
        </w:rPr>
      </w:pPr>
    </w:p>
    <w:p w14:paraId="1126FF19" w14:textId="24A60961" w:rsidR="00A458CC" w:rsidRPr="00C501C4" w:rsidRDefault="00A458CC" w:rsidP="00C501C4">
      <w:pPr>
        <w:autoSpaceDE w:val="0"/>
        <w:autoSpaceDN w:val="0"/>
        <w:bidi/>
        <w:adjustRightInd w:val="0"/>
        <w:spacing w:before="120"/>
        <w:ind w:left="170"/>
        <w:jc w:val="both"/>
        <w:rPr>
          <w:rFonts w:asciiTheme="majorBidi" w:hAnsiTheme="majorBidi" w:cs="B Nazanin"/>
          <w:b/>
          <w:bCs/>
        </w:rPr>
      </w:pPr>
      <w:r w:rsidRPr="00C501C4">
        <w:rPr>
          <w:rFonts w:asciiTheme="majorBidi" w:hAnsiTheme="majorBidi" w:cs="B Nazanin"/>
          <w:b/>
          <w:bCs/>
          <w:rtl/>
        </w:rPr>
        <w:t>تعارض منافع</w:t>
      </w:r>
    </w:p>
    <w:p w14:paraId="289FFBDB" w14:textId="656DB209" w:rsidR="00BD4EAF" w:rsidRPr="00C501C4" w:rsidRDefault="00A458CC" w:rsidP="00C501C4">
      <w:pPr>
        <w:autoSpaceDE w:val="0"/>
        <w:autoSpaceDN w:val="0"/>
        <w:bidi/>
        <w:adjustRightInd w:val="0"/>
        <w:spacing w:line="276" w:lineRule="auto"/>
        <w:ind w:left="568" w:hanging="284"/>
        <w:jc w:val="both"/>
        <w:rPr>
          <w:rFonts w:asciiTheme="majorBidi" w:hAnsiTheme="majorBidi" w:cs="B Nazanin"/>
          <w:rtl/>
        </w:rPr>
      </w:pPr>
      <w:r w:rsidRPr="00C501C4">
        <w:rPr>
          <w:rFonts w:asciiTheme="majorBidi" w:hAnsiTheme="majorBidi" w:cs="B Nazanin"/>
          <w:rtl/>
        </w:rPr>
        <w:t>بنا بر اظهار نویسندگان این مقاله تعارض منافع ندارد.</w:t>
      </w:r>
    </w:p>
    <w:p w14:paraId="650CCFAE" w14:textId="77777777" w:rsidR="00143E15" w:rsidRPr="00C501C4" w:rsidRDefault="00143E15" w:rsidP="006C0647">
      <w:pPr>
        <w:autoSpaceDE w:val="0"/>
        <w:autoSpaceDN w:val="0"/>
        <w:bidi/>
        <w:adjustRightInd w:val="0"/>
        <w:spacing w:before="120"/>
        <w:jc w:val="both"/>
        <w:rPr>
          <w:rFonts w:asciiTheme="majorBidi" w:hAnsiTheme="majorBidi" w:cs="B Nazanin"/>
          <w:b/>
          <w:bCs/>
          <w:rtl/>
        </w:rPr>
      </w:pPr>
    </w:p>
    <w:p w14:paraId="7D94B072" w14:textId="110E1A1F" w:rsidR="00293224" w:rsidRPr="00C501C4" w:rsidRDefault="00AC38C0" w:rsidP="00C501C4">
      <w:pPr>
        <w:autoSpaceDE w:val="0"/>
        <w:autoSpaceDN w:val="0"/>
        <w:bidi/>
        <w:adjustRightInd w:val="0"/>
        <w:spacing w:before="120"/>
        <w:ind w:left="170"/>
        <w:jc w:val="both"/>
        <w:rPr>
          <w:rFonts w:asciiTheme="majorBidi" w:hAnsiTheme="majorBidi" w:cs="B Nazanin"/>
          <w:b/>
          <w:bCs/>
          <w:rtl/>
        </w:rPr>
      </w:pPr>
      <w:r w:rsidRPr="00C501C4">
        <w:rPr>
          <w:rFonts w:asciiTheme="majorBidi" w:hAnsiTheme="majorBidi" w:cs="B Nazanin"/>
          <w:b/>
          <w:bCs/>
          <w:rtl/>
        </w:rPr>
        <w:t>حامی مالی</w:t>
      </w:r>
    </w:p>
    <w:p w14:paraId="7FAB7563" w14:textId="189C7FC0" w:rsidR="004C17B5" w:rsidRPr="00C501C4" w:rsidRDefault="00005ECF" w:rsidP="00C501C4">
      <w:pPr>
        <w:autoSpaceDE w:val="0"/>
        <w:autoSpaceDN w:val="0"/>
        <w:bidi/>
        <w:adjustRightInd w:val="0"/>
        <w:spacing w:before="120"/>
        <w:ind w:left="170"/>
        <w:jc w:val="both"/>
        <w:rPr>
          <w:rFonts w:asciiTheme="majorBidi" w:hAnsiTheme="majorBidi" w:cs="B Nazanin"/>
          <w:b/>
          <w:bCs/>
          <w:rtl/>
          <w:lang w:bidi="fa-IR"/>
        </w:rPr>
      </w:pPr>
      <w:r w:rsidRPr="00C501C4">
        <w:rPr>
          <w:rFonts w:asciiTheme="majorBidi" w:hAnsiTheme="majorBidi" w:cs="B Nazanin" w:hint="cs"/>
          <w:rtl/>
        </w:rPr>
        <w:t>این پژوهش حا</w:t>
      </w:r>
      <w:r w:rsidR="008144C7">
        <w:rPr>
          <w:rFonts w:asciiTheme="majorBidi" w:hAnsiTheme="majorBidi" w:cs="B Nazanin" w:hint="cs"/>
          <w:rtl/>
        </w:rPr>
        <w:t>م</w:t>
      </w:r>
      <w:r w:rsidRPr="00C501C4">
        <w:rPr>
          <w:rFonts w:asciiTheme="majorBidi" w:hAnsiTheme="majorBidi" w:cs="B Nazanin" w:hint="cs"/>
          <w:rtl/>
        </w:rPr>
        <w:t>ی مالی ندار</w:t>
      </w:r>
      <w:r w:rsidR="00293224" w:rsidRPr="00C501C4">
        <w:rPr>
          <w:rFonts w:asciiTheme="majorBidi" w:hAnsiTheme="majorBidi" w:cs="B Nazanin" w:hint="cs"/>
          <w:rtl/>
        </w:rPr>
        <w:t>د.</w:t>
      </w:r>
    </w:p>
    <w:p w14:paraId="36BBA623" w14:textId="57E16E0C" w:rsidR="00B3763E" w:rsidRPr="00C501C4" w:rsidRDefault="00B3763E" w:rsidP="00C501C4">
      <w:pPr>
        <w:autoSpaceDE w:val="0"/>
        <w:autoSpaceDN w:val="0"/>
        <w:bidi/>
        <w:adjustRightInd w:val="0"/>
        <w:spacing w:before="120"/>
        <w:ind w:left="170"/>
        <w:jc w:val="both"/>
        <w:rPr>
          <w:rFonts w:asciiTheme="majorBidi" w:hAnsiTheme="majorBidi" w:cs="B Nazanin"/>
          <w:b/>
          <w:bCs/>
          <w:rtl/>
          <w:lang w:bidi="fa-IR"/>
        </w:rPr>
      </w:pPr>
    </w:p>
    <w:p w14:paraId="321DC4F1" w14:textId="77777777" w:rsidR="00253FFD" w:rsidRDefault="00253FFD" w:rsidP="00C501C4">
      <w:pPr>
        <w:autoSpaceDE w:val="0"/>
        <w:autoSpaceDN w:val="0"/>
        <w:bidi/>
        <w:adjustRightInd w:val="0"/>
        <w:spacing w:before="120"/>
        <w:ind w:left="170"/>
        <w:jc w:val="both"/>
        <w:rPr>
          <w:rFonts w:asciiTheme="majorBidi" w:hAnsiTheme="majorBidi" w:cs="B Nazanin"/>
          <w:b/>
          <w:bCs/>
          <w:rtl/>
          <w:lang w:bidi="fa-IR"/>
        </w:rPr>
      </w:pPr>
    </w:p>
    <w:p w14:paraId="69EB30CD" w14:textId="77777777" w:rsidR="00787B05" w:rsidRPr="00C501C4" w:rsidRDefault="00787B05" w:rsidP="00787B05">
      <w:pPr>
        <w:autoSpaceDE w:val="0"/>
        <w:autoSpaceDN w:val="0"/>
        <w:bidi/>
        <w:adjustRightInd w:val="0"/>
        <w:spacing w:before="120"/>
        <w:ind w:left="170"/>
        <w:jc w:val="both"/>
        <w:rPr>
          <w:rFonts w:asciiTheme="majorBidi" w:hAnsiTheme="majorBidi" w:cs="B Nazanin"/>
          <w:b/>
          <w:bCs/>
          <w:rtl/>
          <w:lang w:bidi="fa-IR"/>
        </w:rPr>
      </w:pPr>
    </w:p>
    <w:p w14:paraId="6457729F" w14:textId="77777777" w:rsidR="007F0A80" w:rsidRDefault="007F0A80" w:rsidP="00FB4C85">
      <w:pPr>
        <w:autoSpaceDE w:val="0"/>
        <w:autoSpaceDN w:val="0"/>
        <w:bidi/>
        <w:adjustRightInd w:val="0"/>
        <w:spacing w:before="120"/>
        <w:jc w:val="both"/>
        <w:rPr>
          <w:rFonts w:asciiTheme="majorBidi" w:hAnsiTheme="majorBidi" w:cs="B Nazanin"/>
          <w:b/>
          <w:bCs/>
          <w:rtl/>
          <w:lang w:bidi="fa-IR"/>
        </w:rPr>
      </w:pPr>
    </w:p>
    <w:p w14:paraId="526F78A8" w14:textId="77777777" w:rsidR="007F0A80" w:rsidRDefault="007F0A80" w:rsidP="007F0A80">
      <w:pPr>
        <w:autoSpaceDE w:val="0"/>
        <w:autoSpaceDN w:val="0"/>
        <w:bidi/>
        <w:adjustRightInd w:val="0"/>
        <w:spacing w:before="120"/>
        <w:jc w:val="both"/>
        <w:rPr>
          <w:rFonts w:asciiTheme="majorBidi" w:hAnsiTheme="majorBidi" w:cs="B Nazanin"/>
          <w:b/>
          <w:bCs/>
          <w:rtl/>
          <w:lang w:bidi="fa-IR"/>
        </w:rPr>
      </w:pPr>
    </w:p>
    <w:p w14:paraId="5BA76A86" w14:textId="09D52EC2" w:rsidR="005205EE" w:rsidRPr="00C501C4" w:rsidRDefault="00B3763E" w:rsidP="007F0A80">
      <w:pPr>
        <w:autoSpaceDE w:val="0"/>
        <w:autoSpaceDN w:val="0"/>
        <w:bidi/>
        <w:adjustRightInd w:val="0"/>
        <w:spacing w:before="120"/>
        <w:jc w:val="both"/>
        <w:rPr>
          <w:rFonts w:asciiTheme="majorBidi" w:hAnsiTheme="majorBidi" w:cs="B Nazanin"/>
          <w:b/>
          <w:bCs/>
          <w:rtl/>
          <w:lang w:bidi="fa-IR"/>
        </w:rPr>
      </w:pPr>
      <w:r w:rsidRPr="00C501C4">
        <w:rPr>
          <w:rFonts w:asciiTheme="majorBidi" w:hAnsiTheme="majorBidi" w:cs="B Nazanin" w:hint="cs"/>
          <w:b/>
          <w:bCs/>
          <w:rtl/>
          <w:lang w:bidi="fa-IR"/>
        </w:rPr>
        <w:lastRenderedPageBreak/>
        <w:t>منابع فارسی</w:t>
      </w:r>
    </w:p>
    <w:p w14:paraId="1A6191F8" w14:textId="77777777" w:rsidR="007077A0" w:rsidRPr="00C501C4" w:rsidRDefault="007077A0" w:rsidP="00C501C4">
      <w:pPr>
        <w:autoSpaceDE w:val="0"/>
        <w:autoSpaceDN w:val="0"/>
        <w:bidi/>
        <w:adjustRightInd w:val="0"/>
        <w:spacing w:before="120"/>
        <w:ind w:left="403" w:hanging="403"/>
        <w:jc w:val="both"/>
        <w:rPr>
          <w:rFonts w:asciiTheme="majorBidi" w:hAnsiTheme="majorBidi" w:cs="B Nazanin"/>
          <w:b/>
          <w:bCs/>
          <w:sz w:val="23"/>
          <w:szCs w:val="23"/>
          <w:lang w:bidi="fa-IR"/>
        </w:rPr>
      </w:pPr>
      <w:bookmarkStart w:id="11" w:name="انجمشعاع"/>
      <w:r w:rsidRPr="00C501C4">
        <w:rPr>
          <w:rFonts w:ascii="Calibri" w:eastAsia="Calibri" w:hAnsi="Calibri" w:cs="B Nazanin" w:hint="eastAsia"/>
          <w:sz w:val="23"/>
          <w:szCs w:val="23"/>
          <w:rtl/>
          <w:lang w:bidi="fa-IR"/>
        </w:rPr>
        <w:t>انجم‌شعاع</w:t>
      </w:r>
      <w:bookmarkEnd w:id="11"/>
      <w:r w:rsidRPr="00C501C4">
        <w:rPr>
          <w:rFonts w:ascii="Calibri" w:eastAsia="Calibri" w:hAnsi="Calibri" w:cs="B Nazanin" w:hint="eastAsia"/>
          <w:sz w:val="23"/>
          <w:szCs w:val="23"/>
          <w:rtl/>
          <w:lang w:bidi="fa-IR"/>
        </w:rPr>
        <w:t>،</w:t>
      </w:r>
      <w:r w:rsidRPr="00C501C4">
        <w:rPr>
          <w:rFonts w:ascii="Calibri" w:eastAsia="Calibri" w:hAnsi="Calibri" w:cs="B Nazanin"/>
          <w:sz w:val="23"/>
          <w:szCs w:val="23"/>
          <w:rtl/>
          <w:lang w:bidi="fa-IR"/>
        </w:rPr>
        <w:t xml:space="preserve"> احسان، احمد</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ان،</w:t>
      </w:r>
      <w:r w:rsidRPr="00C501C4">
        <w:rPr>
          <w:rFonts w:ascii="Calibri" w:eastAsia="Calibri" w:hAnsi="Calibri" w:cs="B Nazanin"/>
          <w:sz w:val="23"/>
          <w:szCs w:val="23"/>
          <w:rtl/>
          <w:lang w:bidi="fa-IR"/>
        </w:rPr>
        <w:t xml:space="preserve"> رضا، و مراد</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مس</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ح</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w:t>
      </w:r>
      <w:r w:rsidRPr="00C501C4">
        <w:rPr>
          <w:rFonts w:ascii="Calibri" w:eastAsia="Calibri" w:hAnsi="Calibri" w:cs="B Nazanin"/>
          <w:sz w:val="23"/>
          <w:szCs w:val="23"/>
          <w:rtl/>
          <w:lang w:bidi="fa-IR"/>
        </w:rPr>
        <w:t xml:space="preserve"> واراز. (1402). تب</w:t>
      </w:r>
      <w:r w:rsidRPr="00C501C4">
        <w:rPr>
          <w:rFonts w:ascii="Calibri" w:eastAsia="Calibri" w:hAnsi="Calibri" w:cs="B Nazanin" w:hint="cs"/>
          <w:sz w:val="23"/>
          <w:szCs w:val="23"/>
          <w:rtl/>
          <w:lang w:bidi="fa-IR"/>
        </w:rPr>
        <w:t>یی</w:t>
      </w:r>
      <w:r w:rsidRPr="00C501C4">
        <w:rPr>
          <w:rFonts w:ascii="Calibri" w:eastAsia="Calibri" w:hAnsi="Calibri" w:cs="B Nazanin" w:hint="eastAsia"/>
          <w:sz w:val="23"/>
          <w:szCs w:val="23"/>
          <w:rtl/>
          <w:lang w:bidi="fa-IR"/>
        </w:rPr>
        <w:t>ن</w:t>
      </w:r>
      <w:r w:rsidRPr="00C501C4">
        <w:rPr>
          <w:rFonts w:ascii="Calibri" w:eastAsia="Calibri" w:hAnsi="Calibri" w:cs="B Nazanin"/>
          <w:sz w:val="23"/>
          <w:szCs w:val="23"/>
          <w:rtl/>
          <w:lang w:bidi="fa-IR"/>
        </w:rPr>
        <w:t xml:space="preserve"> الگو</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مداخلات شهرساز</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تاکت</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کال</w:t>
      </w:r>
      <w:r w:rsidRPr="00C501C4">
        <w:rPr>
          <w:rFonts w:ascii="Calibri" w:eastAsia="Calibri" w:hAnsi="Calibri" w:cs="B Nazanin"/>
          <w:sz w:val="23"/>
          <w:szCs w:val="23"/>
          <w:rtl/>
          <w:lang w:bidi="fa-IR"/>
        </w:rPr>
        <w:t xml:space="preserve"> در فضاها</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مرتبط با بافت تار</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خ</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شهرها</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ا</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ران</w:t>
      </w:r>
      <w:r w:rsidRPr="00C501C4">
        <w:rPr>
          <w:rFonts w:ascii="Calibri" w:eastAsia="Calibri" w:hAnsi="Calibri" w:cs="B Nazanin"/>
          <w:sz w:val="23"/>
          <w:szCs w:val="23"/>
          <w:rtl/>
          <w:lang w:bidi="fa-IR"/>
        </w:rPr>
        <w:t>: نمونه مورد</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محله‌پامنار، بافت تار</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خ</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شهر کرمان</w:t>
      </w:r>
      <w:r w:rsidRPr="00C501C4">
        <w:rPr>
          <w:rFonts w:ascii="Calibri" w:eastAsia="Calibri" w:hAnsi="Calibri" w:cs="B Nazanin" w:hint="cs"/>
          <w:sz w:val="23"/>
          <w:szCs w:val="23"/>
          <w:rtl/>
          <w:lang w:bidi="fa-IR"/>
        </w:rPr>
        <w:t>،</w:t>
      </w:r>
      <w:r w:rsidRPr="00C501C4">
        <w:rPr>
          <w:rFonts w:ascii="Calibri" w:eastAsia="Calibri" w:hAnsi="Calibri" w:cs="B Nazanin"/>
          <w:sz w:val="23"/>
          <w:szCs w:val="23"/>
          <w:rtl/>
          <w:lang w:bidi="fa-IR"/>
        </w:rPr>
        <w:t xml:space="preserve"> </w:t>
      </w:r>
      <w:r w:rsidRPr="00C501C4">
        <w:rPr>
          <w:rFonts w:ascii="Calibri" w:eastAsia="Calibri" w:hAnsi="Calibri" w:cs="B Nazanin"/>
          <w:i/>
          <w:iCs/>
          <w:sz w:val="23"/>
          <w:szCs w:val="23"/>
          <w:rtl/>
          <w:lang w:bidi="fa-IR"/>
        </w:rPr>
        <w:t>نشر</w:t>
      </w:r>
      <w:r w:rsidRPr="00C501C4">
        <w:rPr>
          <w:rFonts w:ascii="Calibri" w:eastAsia="Calibri" w:hAnsi="Calibri" w:cs="B Nazanin" w:hint="cs"/>
          <w:i/>
          <w:iCs/>
          <w:sz w:val="23"/>
          <w:szCs w:val="23"/>
          <w:rtl/>
          <w:lang w:bidi="fa-IR"/>
        </w:rPr>
        <w:t>ی</w:t>
      </w:r>
      <w:r w:rsidRPr="00C501C4">
        <w:rPr>
          <w:rFonts w:ascii="Calibri" w:eastAsia="Calibri" w:hAnsi="Calibri" w:cs="B Nazanin" w:hint="eastAsia"/>
          <w:i/>
          <w:iCs/>
          <w:sz w:val="23"/>
          <w:szCs w:val="23"/>
          <w:rtl/>
          <w:lang w:bidi="fa-IR"/>
        </w:rPr>
        <w:t>ه</w:t>
      </w:r>
      <w:r w:rsidRPr="00C501C4">
        <w:rPr>
          <w:rFonts w:ascii="Calibri" w:eastAsia="Calibri" w:hAnsi="Calibri" w:cs="B Nazanin"/>
          <w:i/>
          <w:iCs/>
          <w:sz w:val="23"/>
          <w:szCs w:val="23"/>
          <w:rtl/>
          <w:lang w:bidi="fa-IR"/>
        </w:rPr>
        <w:t xml:space="preserve"> مطالعات هنر اسلام</w:t>
      </w:r>
      <w:r w:rsidRPr="00C501C4">
        <w:rPr>
          <w:rFonts w:ascii="Calibri" w:eastAsia="Calibri" w:hAnsi="Calibri" w:cs="B Nazanin" w:hint="cs"/>
          <w:i/>
          <w:iCs/>
          <w:sz w:val="23"/>
          <w:szCs w:val="23"/>
          <w:rtl/>
          <w:lang w:bidi="fa-IR"/>
        </w:rPr>
        <w:t>ی</w:t>
      </w:r>
      <w:r w:rsidRPr="00C501C4">
        <w:rPr>
          <w:rFonts w:ascii="Calibri" w:eastAsia="Calibri" w:hAnsi="Calibri" w:cs="B Nazanin" w:hint="eastAsia"/>
          <w:sz w:val="23"/>
          <w:szCs w:val="23"/>
          <w:rtl/>
          <w:lang w:bidi="fa-IR"/>
        </w:rPr>
        <w:t>،</w:t>
      </w:r>
      <w:r w:rsidRPr="00C501C4">
        <w:rPr>
          <w:rFonts w:ascii="Calibri" w:eastAsia="Calibri" w:hAnsi="Calibri" w:cs="B Nazanin"/>
          <w:sz w:val="23"/>
          <w:szCs w:val="23"/>
          <w:rtl/>
          <w:lang w:bidi="fa-IR"/>
        </w:rPr>
        <w:t xml:space="preserve"> 20(49)، 54</w:t>
      </w:r>
      <w:r w:rsidRPr="00C501C4">
        <w:rPr>
          <w:rFonts w:ascii="Arial" w:eastAsia="Calibri" w:hAnsi="Arial" w:cs="Arial" w:hint="cs"/>
          <w:sz w:val="23"/>
          <w:szCs w:val="23"/>
          <w:rtl/>
          <w:lang w:bidi="fa-IR"/>
        </w:rPr>
        <w:t>–</w:t>
      </w:r>
      <w:r w:rsidRPr="00C501C4">
        <w:rPr>
          <w:rFonts w:ascii="Calibri" w:eastAsia="Calibri" w:hAnsi="Calibri" w:cs="B Nazanin"/>
          <w:sz w:val="23"/>
          <w:szCs w:val="23"/>
          <w:rtl/>
          <w:lang w:bidi="fa-IR"/>
        </w:rPr>
        <w:t>78.</w:t>
      </w:r>
    </w:p>
    <w:p w14:paraId="2C2993DD" w14:textId="77777777" w:rsidR="007077A0" w:rsidRPr="00C501C4" w:rsidRDefault="007077A0" w:rsidP="00C501C4">
      <w:pPr>
        <w:bidi/>
        <w:spacing w:after="160" w:line="259" w:lineRule="auto"/>
        <w:ind w:left="403" w:hanging="403"/>
        <w:jc w:val="both"/>
        <w:rPr>
          <w:rFonts w:ascii="Calibri" w:eastAsia="Calibri" w:hAnsi="Calibri" w:cs="B Nazanin"/>
          <w:sz w:val="23"/>
          <w:szCs w:val="23"/>
          <w:rtl/>
          <w:lang w:bidi="fa-IR"/>
        </w:rPr>
      </w:pPr>
      <w:bookmarkStart w:id="12" w:name="انصاری"/>
      <w:r w:rsidRPr="00C501C4">
        <w:rPr>
          <w:rFonts w:ascii="Calibri" w:eastAsia="Calibri" w:hAnsi="Calibri" w:cs="B Nazanin"/>
          <w:sz w:val="23"/>
          <w:szCs w:val="23"/>
          <w:rtl/>
          <w:lang w:bidi="fa-IR"/>
        </w:rPr>
        <w:t>انصار</w:t>
      </w:r>
      <w:r w:rsidRPr="00C501C4">
        <w:rPr>
          <w:rFonts w:ascii="Calibri" w:eastAsia="Calibri" w:hAnsi="Calibri" w:cs="B Nazanin" w:hint="cs"/>
          <w:sz w:val="23"/>
          <w:szCs w:val="23"/>
          <w:rtl/>
          <w:lang w:bidi="fa-IR"/>
        </w:rPr>
        <w:t>ی</w:t>
      </w:r>
      <w:bookmarkEnd w:id="12"/>
      <w:r w:rsidRPr="00C501C4">
        <w:rPr>
          <w:rFonts w:ascii="Calibri" w:eastAsia="Calibri" w:hAnsi="Calibri" w:cs="B Nazanin" w:hint="eastAsia"/>
          <w:sz w:val="23"/>
          <w:szCs w:val="23"/>
          <w:rtl/>
          <w:lang w:bidi="fa-IR"/>
        </w:rPr>
        <w:t>،</w:t>
      </w:r>
      <w:r w:rsidRPr="00C501C4">
        <w:rPr>
          <w:rFonts w:ascii="Calibri" w:eastAsia="Calibri" w:hAnsi="Calibri" w:cs="B Nazanin"/>
          <w:sz w:val="23"/>
          <w:szCs w:val="23"/>
          <w:rtl/>
          <w:lang w:bidi="fa-IR"/>
        </w:rPr>
        <w:t xml:space="preserve"> مژگان، اسدپور، هاجر، لطف</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w:t>
      </w:r>
      <w:r w:rsidRPr="00C501C4">
        <w:rPr>
          <w:rFonts w:ascii="Calibri" w:eastAsia="Calibri" w:hAnsi="Calibri" w:cs="B Nazanin"/>
          <w:sz w:val="23"/>
          <w:szCs w:val="23"/>
          <w:rtl/>
          <w:lang w:bidi="fa-IR"/>
        </w:rPr>
        <w:t xml:space="preserve"> مهش</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د،</w:t>
      </w:r>
      <w:r w:rsidRPr="00C501C4">
        <w:rPr>
          <w:rFonts w:ascii="Calibri" w:eastAsia="Calibri" w:hAnsi="Calibri" w:cs="B Nazanin"/>
          <w:sz w:val="23"/>
          <w:szCs w:val="23"/>
          <w:rtl/>
          <w:lang w:bidi="fa-IR"/>
        </w:rPr>
        <w:t xml:space="preserve"> ... و حک</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م</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ان،</w:t>
      </w:r>
      <w:r w:rsidRPr="00C501C4">
        <w:rPr>
          <w:rFonts w:ascii="Calibri" w:eastAsia="Calibri" w:hAnsi="Calibri" w:cs="B Nazanin"/>
          <w:sz w:val="23"/>
          <w:szCs w:val="23"/>
          <w:rtl/>
          <w:lang w:bidi="fa-IR"/>
        </w:rPr>
        <w:t xml:space="preserve"> ش</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وا</w:t>
      </w:r>
      <w:r w:rsidRPr="00C501C4">
        <w:rPr>
          <w:rFonts w:ascii="Calibri" w:eastAsia="Calibri" w:hAnsi="Calibri" w:cs="B Nazanin"/>
          <w:sz w:val="23"/>
          <w:szCs w:val="23"/>
          <w:rtl/>
          <w:lang w:bidi="fa-IR"/>
        </w:rPr>
        <w:t>. (1403). اح</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ا</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فضا</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خاموش مبتن</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بر برنامه‌ر</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ز</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مشارکت</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با رو</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کرد</w:t>
      </w:r>
      <w:r w:rsidRPr="00C501C4">
        <w:rPr>
          <w:rFonts w:ascii="Calibri" w:eastAsia="Calibri" w:hAnsi="Calibri" w:cs="B Nazanin"/>
          <w:sz w:val="23"/>
          <w:szCs w:val="23"/>
          <w:rtl/>
          <w:lang w:bidi="fa-IR"/>
        </w:rPr>
        <w:t xml:space="preserve"> شهرساز</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تاکت</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ک</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مطالعه مورد</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م</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دان</w:t>
      </w:r>
      <w:r w:rsidRPr="00C501C4">
        <w:rPr>
          <w:rFonts w:ascii="Calibri" w:eastAsia="Calibri" w:hAnsi="Calibri" w:cs="B Nazanin"/>
          <w:sz w:val="23"/>
          <w:szCs w:val="23"/>
          <w:rtl/>
          <w:lang w:bidi="fa-IR"/>
        </w:rPr>
        <w:t xml:space="preserve"> سبحان</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ش</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راز</w:t>
      </w:r>
      <w:r w:rsidRPr="00C501C4">
        <w:rPr>
          <w:rFonts w:ascii="Calibri" w:eastAsia="Calibri" w:hAnsi="Calibri" w:cs="B Nazanin" w:hint="cs"/>
          <w:sz w:val="23"/>
          <w:szCs w:val="23"/>
          <w:rtl/>
          <w:lang w:bidi="fa-IR"/>
        </w:rPr>
        <w:t>،</w:t>
      </w:r>
      <w:r w:rsidRPr="00C501C4">
        <w:rPr>
          <w:rFonts w:ascii="Calibri" w:eastAsia="Calibri" w:hAnsi="Calibri" w:cs="B Nazanin"/>
          <w:sz w:val="23"/>
          <w:szCs w:val="23"/>
          <w:rtl/>
          <w:lang w:bidi="fa-IR"/>
        </w:rPr>
        <w:t xml:space="preserve"> </w:t>
      </w:r>
      <w:r w:rsidRPr="00C501C4">
        <w:rPr>
          <w:rFonts w:ascii="Calibri" w:eastAsia="Calibri" w:hAnsi="Calibri" w:cs="B Nazanin"/>
          <w:i/>
          <w:iCs/>
          <w:sz w:val="23"/>
          <w:szCs w:val="23"/>
          <w:rtl/>
          <w:lang w:bidi="fa-IR"/>
        </w:rPr>
        <w:t>مجله منظر</w:t>
      </w:r>
      <w:r w:rsidRPr="00C501C4">
        <w:rPr>
          <w:rFonts w:ascii="Calibri" w:eastAsia="Calibri" w:hAnsi="Calibri" w:cs="B Nazanin"/>
          <w:sz w:val="23"/>
          <w:szCs w:val="23"/>
          <w:rtl/>
          <w:lang w:bidi="fa-IR"/>
        </w:rPr>
        <w:t>، 16(67)، 14</w:t>
      </w:r>
      <w:r w:rsidRPr="00C501C4">
        <w:rPr>
          <w:rFonts w:ascii="Arial" w:eastAsia="Calibri" w:hAnsi="Arial" w:cs="Arial" w:hint="cs"/>
          <w:sz w:val="23"/>
          <w:szCs w:val="23"/>
          <w:rtl/>
          <w:lang w:bidi="fa-IR"/>
        </w:rPr>
        <w:t>–</w:t>
      </w:r>
      <w:r w:rsidRPr="00C501C4">
        <w:rPr>
          <w:rFonts w:ascii="Calibri" w:eastAsia="Calibri" w:hAnsi="Calibri" w:cs="B Nazanin"/>
          <w:sz w:val="23"/>
          <w:szCs w:val="23"/>
          <w:rtl/>
          <w:lang w:bidi="fa-IR"/>
        </w:rPr>
        <w:t>25</w:t>
      </w:r>
      <w:r w:rsidRPr="00C501C4">
        <w:rPr>
          <w:rFonts w:ascii="Calibri" w:eastAsia="Calibri" w:hAnsi="Calibri" w:cs="B Nazanin" w:hint="cs"/>
          <w:sz w:val="23"/>
          <w:szCs w:val="23"/>
          <w:rtl/>
          <w:lang w:bidi="fa-IR"/>
        </w:rPr>
        <w:t>.</w:t>
      </w:r>
    </w:p>
    <w:p w14:paraId="521A44AC" w14:textId="77777777" w:rsidR="007077A0" w:rsidRPr="00C501C4" w:rsidRDefault="007077A0" w:rsidP="00C501C4">
      <w:pPr>
        <w:bidi/>
        <w:spacing w:after="160" w:line="259" w:lineRule="auto"/>
        <w:ind w:left="403" w:hanging="403"/>
        <w:jc w:val="both"/>
        <w:rPr>
          <w:rFonts w:ascii="Calibri" w:eastAsia="Calibri" w:hAnsi="Calibri" w:cs="B Nazanin"/>
          <w:sz w:val="23"/>
          <w:szCs w:val="23"/>
          <w:lang w:bidi="fa-IR"/>
        </w:rPr>
      </w:pPr>
      <w:r w:rsidRPr="00C501C4">
        <w:rPr>
          <w:rFonts w:ascii="Calibri" w:eastAsia="Calibri" w:hAnsi="Calibri" w:cs="B Nazanin"/>
          <w:sz w:val="23"/>
          <w:szCs w:val="23"/>
          <w:lang w:bidi="fa-IR"/>
        </w:rPr>
        <w:t xml:space="preserve">  </w:t>
      </w:r>
      <w:r w:rsidRPr="00C501C4">
        <w:rPr>
          <w:rFonts w:ascii="Calibri" w:eastAsia="Calibri" w:hAnsi="Calibri" w:cs="B Nazanin"/>
          <w:sz w:val="23"/>
          <w:szCs w:val="23"/>
          <w:rtl/>
        </w:rPr>
        <w:t>ایمانی، مجتبی</w:t>
      </w:r>
      <w:r w:rsidRPr="00C501C4">
        <w:rPr>
          <w:rFonts w:ascii="Calibri" w:eastAsia="Calibri" w:hAnsi="Calibri" w:cs="B Nazanin" w:hint="cs"/>
          <w:sz w:val="23"/>
          <w:szCs w:val="23"/>
          <w:rtl/>
          <w:lang w:bidi="fa-IR"/>
        </w:rPr>
        <w:t xml:space="preserve">(1400). </w:t>
      </w:r>
      <w:r w:rsidRPr="00C501C4">
        <w:rPr>
          <w:rFonts w:ascii="Calibri" w:eastAsia="Calibri" w:hAnsi="Calibri" w:cs="B Nazanin"/>
          <w:i/>
          <w:iCs/>
          <w:sz w:val="23"/>
          <w:szCs w:val="23"/>
          <w:rtl/>
        </w:rPr>
        <w:t>تبیین نقش شهرسازی تاکتیکال در ارتقا کیفیت محیطی محلات شهری (نمونه‌موردی : محله دادگر مشهد</w:t>
      </w:r>
      <w:r w:rsidRPr="00C501C4">
        <w:rPr>
          <w:rFonts w:ascii="Calibri" w:eastAsia="Calibri" w:hAnsi="Calibri" w:cs="B Nazanin" w:hint="cs"/>
          <w:i/>
          <w:iCs/>
          <w:sz w:val="23"/>
          <w:szCs w:val="23"/>
          <w:rtl/>
          <w:lang w:bidi="fa-IR"/>
        </w:rPr>
        <w:t>)،</w:t>
      </w:r>
      <w:r w:rsidRPr="00C501C4">
        <w:rPr>
          <w:rFonts w:ascii="Calibri" w:eastAsia="Calibri" w:hAnsi="Calibri" w:cs="B Nazanin"/>
          <w:sz w:val="23"/>
          <w:szCs w:val="23"/>
          <w:lang w:bidi="fa-IR"/>
        </w:rPr>
        <w:t xml:space="preserve"> </w:t>
      </w:r>
      <w:r w:rsidRPr="00C501C4">
        <w:rPr>
          <w:rFonts w:ascii="Calibri" w:eastAsia="Calibri" w:hAnsi="Calibri" w:cs="B Nazanin"/>
          <w:sz w:val="23"/>
          <w:szCs w:val="23"/>
          <w:rtl/>
        </w:rPr>
        <w:t>پایان‌نامه کارشناسی‌ارشد رشته شهرسازی، موسسه آموزش عالی بینالود</w:t>
      </w:r>
      <w:r w:rsidRPr="00C501C4">
        <w:rPr>
          <w:rFonts w:ascii="Calibri" w:eastAsia="Calibri" w:hAnsi="Calibri" w:cs="B Nazanin" w:hint="cs"/>
          <w:sz w:val="23"/>
          <w:szCs w:val="23"/>
          <w:rtl/>
          <w:lang w:bidi="fa-IR"/>
        </w:rPr>
        <w:t>.</w:t>
      </w:r>
    </w:p>
    <w:p w14:paraId="54C96DF3" w14:textId="77777777" w:rsidR="007077A0" w:rsidRPr="00C501C4" w:rsidRDefault="007077A0" w:rsidP="00C501C4">
      <w:pPr>
        <w:bidi/>
        <w:spacing w:after="160" w:line="259" w:lineRule="auto"/>
        <w:ind w:left="403" w:hanging="403"/>
        <w:jc w:val="both"/>
        <w:rPr>
          <w:rFonts w:ascii="Calibri" w:eastAsia="Calibri" w:hAnsi="Calibri" w:cs="B Nazanin"/>
          <w:sz w:val="23"/>
          <w:szCs w:val="23"/>
          <w:lang w:bidi="fa-IR"/>
        </w:rPr>
      </w:pPr>
      <w:bookmarkStart w:id="13" w:name="ایمانی"/>
      <w:r w:rsidRPr="00C501C4">
        <w:rPr>
          <w:rFonts w:ascii="Calibri" w:eastAsia="Calibri" w:hAnsi="Calibri" w:cs="B Nazanin"/>
          <w:sz w:val="23"/>
          <w:szCs w:val="23"/>
          <w:lang w:bidi="fa-IR"/>
        </w:rPr>
        <w:t xml:space="preserve">  </w:t>
      </w:r>
      <w:r w:rsidRPr="00C501C4">
        <w:rPr>
          <w:rFonts w:ascii="Calibri" w:eastAsia="Calibri" w:hAnsi="Calibri" w:cs="B Nazanin"/>
          <w:sz w:val="23"/>
          <w:szCs w:val="23"/>
          <w:rtl/>
        </w:rPr>
        <w:t>ایمانی</w:t>
      </w:r>
      <w:bookmarkEnd w:id="13"/>
      <w:r w:rsidRPr="00C501C4">
        <w:rPr>
          <w:rFonts w:ascii="Calibri" w:eastAsia="Calibri" w:hAnsi="Calibri" w:cs="B Nazanin"/>
          <w:sz w:val="23"/>
          <w:szCs w:val="23"/>
          <w:rtl/>
        </w:rPr>
        <w:t>، مجتبی، جاوید، الهه، برزگر، محمد، و صادقی، علی. (1403). بازآفرینی محلات حاشیه شهر با رویکرد شهرسازی تاکتیکال: نمونه موردی محله رسالت مشهد</w:t>
      </w:r>
      <w:r w:rsidRPr="00C501C4">
        <w:rPr>
          <w:rFonts w:ascii="Calibri" w:eastAsia="Calibri" w:hAnsi="Calibri" w:cs="B Nazanin" w:hint="cs"/>
          <w:sz w:val="23"/>
          <w:szCs w:val="23"/>
          <w:rtl/>
          <w:lang w:bidi="fa-IR"/>
        </w:rPr>
        <w:t xml:space="preserve">، </w:t>
      </w:r>
      <w:r w:rsidRPr="00C501C4">
        <w:rPr>
          <w:rFonts w:ascii="Calibri" w:eastAsia="Calibri" w:hAnsi="Calibri" w:cs="B Nazanin"/>
          <w:i/>
          <w:iCs/>
          <w:sz w:val="23"/>
          <w:szCs w:val="23"/>
          <w:rtl/>
        </w:rPr>
        <w:t>مجموعه مقالات اولین همایش حاشیه شهر مشهد (شناسایی مسائل و ارائه راهکارها)</w:t>
      </w:r>
      <w:r w:rsidRPr="00C501C4">
        <w:rPr>
          <w:rFonts w:ascii="Calibri" w:eastAsia="Calibri" w:hAnsi="Calibri" w:cs="B Nazanin" w:hint="cs"/>
          <w:sz w:val="23"/>
          <w:szCs w:val="23"/>
          <w:rtl/>
          <w:lang w:bidi="fa-IR"/>
        </w:rPr>
        <w:t>.</w:t>
      </w:r>
    </w:p>
    <w:p w14:paraId="4E8BD998" w14:textId="77777777" w:rsidR="007077A0" w:rsidRPr="00C501C4" w:rsidRDefault="007077A0" w:rsidP="00C501C4">
      <w:pPr>
        <w:bidi/>
        <w:spacing w:after="160" w:line="259" w:lineRule="auto"/>
        <w:ind w:left="403" w:hanging="403"/>
        <w:jc w:val="both"/>
        <w:rPr>
          <w:rFonts w:ascii="Calibri" w:eastAsia="Calibri" w:hAnsi="Calibri" w:cs="B Nazanin"/>
          <w:sz w:val="23"/>
          <w:szCs w:val="23"/>
          <w:lang w:bidi="fa-IR"/>
        </w:rPr>
      </w:pPr>
      <w:bookmarkStart w:id="14" w:name="ایمانیوجاوید"/>
      <w:bookmarkStart w:id="15" w:name="خیراندیش"/>
      <w:r w:rsidRPr="00C501C4">
        <w:rPr>
          <w:rFonts w:ascii="Calibri" w:eastAsia="Calibri" w:hAnsi="Calibri" w:cs="B Nazanin"/>
          <w:sz w:val="23"/>
          <w:szCs w:val="23"/>
          <w:rtl/>
        </w:rPr>
        <w:t>خیراندیش</w:t>
      </w:r>
      <w:bookmarkEnd w:id="14"/>
      <w:bookmarkEnd w:id="15"/>
      <w:r w:rsidRPr="00C501C4">
        <w:rPr>
          <w:rFonts w:ascii="Calibri" w:eastAsia="Calibri" w:hAnsi="Calibri" w:cs="B Nazanin"/>
          <w:sz w:val="23"/>
          <w:szCs w:val="23"/>
          <w:rtl/>
        </w:rPr>
        <w:t>، عاطفه و محمدی، مریم. (1397). الگوی طراحی شهری مشارکتی در رویکرد شهرسازی کوچک‌مقیاس در بافت‌های فرسوده با تکیه بر تکنیک نقشه اجتماعی</w:t>
      </w:r>
      <w:r w:rsidRPr="00C501C4">
        <w:rPr>
          <w:rFonts w:ascii="Calibri" w:eastAsia="Calibri" w:hAnsi="Calibri" w:cs="B Nazanin"/>
          <w:sz w:val="23"/>
          <w:szCs w:val="23"/>
          <w:lang w:bidi="fa-IR"/>
        </w:rPr>
        <w:t xml:space="preserve">. </w:t>
      </w:r>
      <w:r w:rsidRPr="00C501C4">
        <w:rPr>
          <w:rFonts w:ascii="Calibri" w:eastAsia="Calibri" w:hAnsi="Calibri" w:cs="B Nazanin"/>
          <w:i/>
          <w:iCs/>
          <w:sz w:val="23"/>
          <w:szCs w:val="23"/>
          <w:rtl/>
        </w:rPr>
        <w:t>کنفرانس بین‌المللی عمران، معماری و مدیریت توسعه شهری در ایران</w:t>
      </w:r>
      <w:r w:rsidRPr="00C501C4">
        <w:rPr>
          <w:rFonts w:ascii="Calibri" w:eastAsia="Calibri" w:hAnsi="Calibri" w:cs="B Nazanin"/>
          <w:sz w:val="23"/>
          <w:szCs w:val="23"/>
          <w:lang w:bidi="fa-IR"/>
        </w:rPr>
        <w:t>.</w:t>
      </w:r>
    </w:p>
    <w:p w14:paraId="66277FA6" w14:textId="77777777" w:rsidR="007077A0" w:rsidRPr="00C501C4" w:rsidRDefault="007077A0" w:rsidP="00C501C4">
      <w:pPr>
        <w:bidi/>
        <w:spacing w:after="160" w:line="259" w:lineRule="auto"/>
        <w:ind w:left="403" w:hanging="403"/>
        <w:jc w:val="both"/>
        <w:rPr>
          <w:rFonts w:ascii="Calibri" w:eastAsia="Calibri" w:hAnsi="Calibri" w:cs="B Nazanin"/>
          <w:sz w:val="23"/>
          <w:szCs w:val="23"/>
          <w:rtl/>
          <w:lang w:bidi="fa-IR"/>
        </w:rPr>
      </w:pPr>
      <w:bookmarkStart w:id="16" w:name="دهخدا"/>
      <w:r w:rsidRPr="00C501C4">
        <w:rPr>
          <w:rFonts w:ascii="Calibri" w:eastAsia="Calibri" w:hAnsi="Calibri" w:cs="B Nazanin"/>
          <w:sz w:val="23"/>
          <w:szCs w:val="23"/>
          <w:rtl/>
          <w:lang w:bidi="fa-IR"/>
        </w:rPr>
        <w:t>دهخدا</w:t>
      </w:r>
      <w:bookmarkEnd w:id="16"/>
      <w:r w:rsidRPr="00C501C4">
        <w:rPr>
          <w:rFonts w:ascii="Calibri" w:eastAsia="Calibri" w:hAnsi="Calibri" w:cs="B Nazanin"/>
          <w:sz w:val="23"/>
          <w:szCs w:val="23"/>
          <w:rtl/>
          <w:lang w:bidi="fa-IR"/>
        </w:rPr>
        <w:t>، عل</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اکبر</w:t>
      </w:r>
      <w:r w:rsidRPr="00C501C4">
        <w:rPr>
          <w:rFonts w:ascii="Calibri" w:eastAsia="Calibri" w:hAnsi="Calibri" w:cs="B Nazanin"/>
          <w:sz w:val="23"/>
          <w:szCs w:val="23"/>
          <w:rtl/>
          <w:lang w:bidi="fa-IR"/>
        </w:rPr>
        <w:t>. (1341)</w:t>
      </w:r>
      <w:r w:rsidRPr="00C501C4">
        <w:rPr>
          <w:rFonts w:ascii="Calibri" w:eastAsia="Calibri" w:hAnsi="Calibri" w:cs="B Nazanin" w:hint="cs"/>
          <w:sz w:val="23"/>
          <w:szCs w:val="23"/>
          <w:rtl/>
          <w:lang w:bidi="fa-IR"/>
        </w:rPr>
        <w:t xml:space="preserve">. </w:t>
      </w:r>
      <w:r w:rsidRPr="00C501C4">
        <w:rPr>
          <w:rFonts w:ascii="Calibri" w:eastAsia="Calibri" w:hAnsi="Calibri" w:cs="B Nazanin"/>
          <w:i/>
          <w:iCs/>
          <w:sz w:val="23"/>
          <w:szCs w:val="23"/>
          <w:rtl/>
          <w:lang w:bidi="fa-IR"/>
        </w:rPr>
        <w:t>لغت‌نامه دهخدا براساس حروف الفبا (جلد اول)</w:t>
      </w:r>
      <w:r w:rsidRPr="00C501C4">
        <w:rPr>
          <w:rFonts w:ascii="Calibri" w:eastAsia="Calibri" w:hAnsi="Calibri" w:cs="B Nazanin" w:hint="cs"/>
          <w:i/>
          <w:iCs/>
          <w:sz w:val="23"/>
          <w:szCs w:val="23"/>
          <w:rtl/>
          <w:lang w:bidi="fa-IR"/>
        </w:rPr>
        <w:t>،</w:t>
      </w:r>
      <w:r w:rsidRPr="00C501C4">
        <w:rPr>
          <w:rFonts w:ascii="Calibri" w:eastAsia="Calibri" w:hAnsi="Calibri" w:cs="B Nazanin"/>
          <w:i/>
          <w:iCs/>
          <w:sz w:val="23"/>
          <w:szCs w:val="23"/>
          <w:rtl/>
          <w:lang w:bidi="fa-IR"/>
        </w:rPr>
        <w:t xml:space="preserve"> </w:t>
      </w:r>
      <w:r w:rsidRPr="00C501C4">
        <w:rPr>
          <w:rFonts w:ascii="Calibri" w:eastAsia="Calibri" w:hAnsi="Calibri" w:cs="B Nazanin"/>
          <w:sz w:val="23"/>
          <w:szCs w:val="23"/>
          <w:rtl/>
          <w:lang w:bidi="fa-IR"/>
        </w:rPr>
        <w:t>تهران: سازمان مديريت و برنامه‌ريز</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کشور</w:t>
      </w:r>
      <w:r w:rsidRPr="00C501C4">
        <w:rPr>
          <w:rFonts w:ascii="Calibri" w:eastAsia="Calibri" w:hAnsi="Calibri" w:cs="B Nazanin" w:hint="cs"/>
          <w:sz w:val="23"/>
          <w:szCs w:val="23"/>
          <w:rtl/>
          <w:lang w:bidi="fa-IR"/>
        </w:rPr>
        <w:t>.</w:t>
      </w:r>
    </w:p>
    <w:p w14:paraId="1458DE92" w14:textId="77777777" w:rsidR="007077A0" w:rsidRPr="00C501C4" w:rsidRDefault="007077A0" w:rsidP="00C501C4">
      <w:pPr>
        <w:bidi/>
        <w:spacing w:after="160" w:line="259" w:lineRule="auto"/>
        <w:ind w:left="403" w:hanging="403"/>
        <w:jc w:val="both"/>
        <w:rPr>
          <w:rFonts w:ascii="Calibri" w:eastAsia="Calibri" w:hAnsi="Calibri" w:cs="B Nazanin"/>
          <w:sz w:val="23"/>
          <w:szCs w:val="23"/>
          <w:rtl/>
          <w:lang w:bidi="fa-IR"/>
        </w:rPr>
      </w:pPr>
      <w:bookmarkStart w:id="17" w:name="ساشاپور"/>
      <w:r w:rsidRPr="00C501C4">
        <w:rPr>
          <w:rFonts w:ascii="Calibri" w:eastAsia="Calibri" w:hAnsi="Calibri" w:cs="B Nazanin"/>
          <w:sz w:val="23"/>
          <w:szCs w:val="23"/>
          <w:lang w:bidi="fa-IR"/>
        </w:rPr>
        <w:t xml:space="preserve">  </w:t>
      </w:r>
      <w:r w:rsidRPr="00C501C4">
        <w:rPr>
          <w:rFonts w:ascii="Calibri" w:eastAsia="Calibri" w:hAnsi="Calibri" w:cs="B Nazanin"/>
          <w:sz w:val="23"/>
          <w:szCs w:val="23"/>
          <w:rtl/>
        </w:rPr>
        <w:t>ساشاپور</w:t>
      </w:r>
      <w:bookmarkEnd w:id="17"/>
      <w:r w:rsidRPr="00C501C4">
        <w:rPr>
          <w:rFonts w:ascii="Calibri" w:eastAsia="Calibri" w:hAnsi="Calibri" w:cs="B Nazanin"/>
          <w:sz w:val="23"/>
          <w:szCs w:val="23"/>
          <w:rtl/>
        </w:rPr>
        <w:t>، مهدی، و ذوالقدر، بهاره. (1395). بررسی اصول شهرسازی تاکتیکال با توجه به عوامل زمینه‌ساز مشارکت مردمی در ایران</w:t>
      </w:r>
      <w:r w:rsidRPr="00C501C4">
        <w:rPr>
          <w:rFonts w:ascii="Calibri" w:eastAsia="Calibri" w:hAnsi="Calibri" w:cs="B Nazanin"/>
          <w:sz w:val="23"/>
          <w:szCs w:val="23"/>
          <w:lang w:bidi="fa-IR"/>
        </w:rPr>
        <w:t xml:space="preserve">. </w:t>
      </w:r>
      <w:r w:rsidRPr="00C501C4">
        <w:rPr>
          <w:rFonts w:ascii="Calibri" w:eastAsia="Calibri" w:hAnsi="Calibri" w:cs="B Nazanin"/>
          <w:i/>
          <w:iCs/>
          <w:sz w:val="23"/>
          <w:szCs w:val="23"/>
          <w:rtl/>
        </w:rPr>
        <w:t>همایش بین‌المللی معماری، عمران و شهرسازی در آغاز هزاره سوم، تهران</w:t>
      </w:r>
      <w:r w:rsidRPr="00C501C4">
        <w:rPr>
          <w:rFonts w:ascii="Calibri" w:eastAsia="Calibri" w:hAnsi="Calibri" w:cs="B Nazanin"/>
          <w:sz w:val="23"/>
          <w:szCs w:val="23"/>
          <w:lang w:bidi="fa-IR"/>
        </w:rPr>
        <w:t>.</w:t>
      </w:r>
    </w:p>
    <w:p w14:paraId="305F43A8" w14:textId="77777777" w:rsidR="007077A0" w:rsidRPr="00C501C4" w:rsidRDefault="007077A0" w:rsidP="00C501C4">
      <w:pPr>
        <w:bidi/>
        <w:spacing w:after="160" w:line="259" w:lineRule="auto"/>
        <w:ind w:left="403" w:hanging="403"/>
        <w:jc w:val="both"/>
        <w:rPr>
          <w:rFonts w:ascii="Calibri" w:eastAsia="Calibri" w:hAnsi="Calibri" w:cs="B Nazanin"/>
          <w:sz w:val="23"/>
          <w:szCs w:val="23"/>
          <w:lang w:bidi="fa-IR"/>
        </w:rPr>
      </w:pPr>
      <w:bookmarkStart w:id="18" w:name="عابدینی"/>
      <w:r w:rsidRPr="00C501C4">
        <w:rPr>
          <w:rFonts w:ascii="Calibri" w:eastAsia="Calibri" w:hAnsi="Calibri" w:cs="B Nazanin"/>
          <w:sz w:val="23"/>
          <w:szCs w:val="23"/>
          <w:rtl/>
          <w:lang w:bidi="fa-IR"/>
        </w:rPr>
        <w:t>عابد</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ن</w:t>
      </w:r>
      <w:r w:rsidRPr="00C501C4">
        <w:rPr>
          <w:rFonts w:ascii="Calibri" w:eastAsia="Calibri" w:hAnsi="Calibri" w:cs="B Nazanin" w:hint="cs"/>
          <w:sz w:val="23"/>
          <w:szCs w:val="23"/>
          <w:rtl/>
          <w:lang w:bidi="fa-IR"/>
        </w:rPr>
        <w:t>ی</w:t>
      </w:r>
      <w:bookmarkEnd w:id="18"/>
      <w:r w:rsidRPr="00C501C4">
        <w:rPr>
          <w:rFonts w:ascii="Calibri" w:eastAsia="Calibri" w:hAnsi="Calibri" w:cs="B Nazanin" w:hint="eastAsia"/>
          <w:sz w:val="23"/>
          <w:szCs w:val="23"/>
          <w:rtl/>
          <w:lang w:bidi="fa-IR"/>
        </w:rPr>
        <w:t>،</w:t>
      </w:r>
      <w:r w:rsidRPr="00C501C4">
        <w:rPr>
          <w:rFonts w:ascii="Calibri" w:eastAsia="Calibri" w:hAnsi="Calibri" w:cs="B Nazanin"/>
          <w:sz w:val="23"/>
          <w:szCs w:val="23"/>
          <w:rtl/>
          <w:lang w:bidi="fa-IR"/>
        </w:rPr>
        <w:t xml:space="preserve"> م</w:t>
      </w:r>
      <w:r w:rsidRPr="00C501C4">
        <w:rPr>
          <w:rFonts w:ascii="Calibri" w:eastAsia="Calibri" w:hAnsi="Calibri" w:cs="B Nazanin" w:hint="cs"/>
          <w:sz w:val="23"/>
          <w:szCs w:val="23"/>
          <w:rtl/>
          <w:lang w:bidi="fa-IR"/>
        </w:rPr>
        <w:t>ینا</w:t>
      </w:r>
      <w:r w:rsidRPr="00C501C4">
        <w:rPr>
          <w:rFonts w:ascii="Calibri" w:eastAsia="Calibri" w:hAnsi="Calibri" w:cs="B Nazanin"/>
          <w:sz w:val="23"/>
          <w:szCs w:val="23"/>
          <w:rtl/>
          <w:lang w:bidi="fa-IR"/>
        </w:rPr>
        <w:t xml:space="preserve">؛ (1400)، </w:t>
      </w:r>
      <w:r w:rsidRPr="00C501C4">
        <w:rPr>
          <w:rFonts w:ascii="Calibri" w:eastAsia="Calibri" w:hAnsi="Calibri" w:cs="B Nazanin"/>
          <w:i/>
          <w:iCs/>
          <w:sz w:val="23"/>
          <w:szCs w:val="23"/>
          <w:rtl/>
          <w:lang w:bidi="fa-IR"/>
        </w:rPr>
        <w:t>طراح</w:t>
      </w:r>
      <w:r w:rsidRPr="00C501C4">
        <w:rPr>
          <w:rFonts w:ascii="Calibri" w:eastAsia="Calibri" w:hAnsi="Calibri" w:cs="B Nazanin" w:hint="cs"/>
          <w:i/>
          <w:iCs/>
          <w:sz w:val="23"/>
          <w:szCs w:val="23"/>
          <w:rtl/>
          <w:lang w:bidi="fa-IR"/>
        </w:rPr>
        <w:t>ی</w:t>
      </w:r>
      <w:r w:rsidRPr="00C501C4">
        <w:rPr>
          <w:rFonts w:ascii="Calibri" w:eastAsia="Calibri" w:hAnsi="Calibri" w:cs="B Nazanin"/>
          <w:i/>
          <w:iCs/>
          <w:sz w:val="23"/>
          <w:szCs w:val="23"/>
          <w:rtl/>
          <w:lang w:bidi="fa-IR"/>
        </w:rPr>
        <w:t xml:space="preserve"> شهر</w:t>
      </w:r>
      <w:r w:rsidRPr="00C501C4">
        <w:rPr>
          <w:rFonts w:ascii="Calibri" w:eastAsia="Calibri" w:hAnsi="Calibri" w:cs="B Nazanin" w:hint="cs"/>
          <w:i/>
          <w:iCs/>
          <w:sz w:val="23"/>
          <w:szCs w:val="23"/>
          <w:rtl/>
          <w:lang w:bidi="fa-IR"/>
        </w:rPr>
        <w:t>ی</w:t>
      </w:r>
      <w:r w:rsidRPr="00C501C4">
        <w:rPr>
          <w:rFonts w:ascii="Calibri" w:eastAsia="Calibri" w:hAnsi="Calibri" w:cs="B Nazanin"/>
          <w:i/>
          <w:iCs/>
          <w:sz w:val="23"/>
          <w:szCs w:val="23"/>
          <w:rtl/>
          <w:lang w:bidi="fa-IR"/>
        </w:rPr>
        <w:t xml:space="preserve"> به منظور ارتقا سرما</w:t>
      </w:r>
      <w:r w:rsidRPr="00C501C4">
        <w:rPr>
          <w:rFonts w:ascii="Calibri" w:eastAsia="Calibri" w:hAnsi="Calibri" w:cs="B Nazanin" w:hint="cs"/>
          <w:i/>
          <w:iCs/>
          <w:sz w:val="23"/>
          <w:szCs w:val="23"/>
          <w:rtl/>
          <w:lang w:bidi="fa-IR"/>
        </w:rPr>
        <w:t>ی</w:t>
      </w:r>
      <w:r w:rsidRPr="00C501C4">
        <w:rPr>
          <w:rFonts w:ascii="Calibri" w:eastAsia="Calibri" w:hAnsi="Calibri" w:cs="B Nazanin" w:hint="eastAsia"/>
          <w:i/>
          <w:iCs/>
          <w:sz w:val="23"/>
          <w:szCs w:val="23"/>
          <w:rtl/>
          <w:lang w:bidi="fa-IR"/>
        </w:rPr>
        <w:t>ه</w:t>
      </w:r>
      <w:r w:rsidRPr="00C501C4">
        <w:rPr>
          <w:rFonts w:ascii="Calibri" w:eastAsia="Calibri" w:hAnsi="Calibri" w:cs="B Nazanin"/>
          <w:i/>
          <w:iCs/>
          <w:sz w:val="23"/>
          <w:szCs w:val="23"/>
          <w:rtl/>
          <w:lang w:bidi="fa-IR"/>
        </w:rPr>
        <w:t xml:space="preserve"> اجتماع</w:t>
      </w:r>
      <w:r w:rsidRPr="00C501C4">
        <w:rPr>
          <w:rFonts w:ascii="Calibri" w:eastAsia="Calibri" w:hAnsi="Calibri" w:cs="B Nazanin" w:hint="cs"/>
          <w:i/>
          <w:iCs/>
          <w:sz w:val="23"/>
          <w:szCs w:val="23"/>
          <w:rtl/>
          <w:lang w:bidi="fa-IR"/>
        </w:rPr>
        <w:t>ی</w:t>
      </w:r>
      <w:r w:rsidRPr="00C501C4">
        <w:rPr>
          <w:rFonts w:ascii="Calibri" w:eastAsia="Calibri" w:hAnsi="Calibri" w:cs="B Nazanin"/>
          <w:i/>
          <w:iCs/>
          <w:sz w:val="23"/>
          <w:szCs w:val="23"/>
          <w:rtl/>
          <w:lang w:bidi="fa-IR"/>
        </w:rPr>
        <w:t xml:space="preserve"> در فرا</w:t>
      </w:r>
      <w:r w:rsidRPr="00C501C4">
        <w:rPr>
          <w:rFonts w:ascii="Calibri" w:eastAsia="Calibri" w:hAnsi="Calibri" w:cs="B Nazanin" w:hint="cs"/>
          <w:i/>
          <w:iCs/>
          <w:sz w:val="23"/>
          <w:szCs w:val="23"/>
          <w:rtl/>
          <w:lang w:bidi="fa-IR"/>
        </w:rPr>
        <w:t>ی</w:t>
      </w:r>
      <w:r w:rsidRPr="00C501C4">
        <w:rPr>
          <w:rFonts w:ascii="Calibri" w:eastAsia="Calibri" w:hAnsi="Calibri" w:cs="B Nazanin" w:hint="eastAsia"/>
          <w:i/>
          <w:iCs/>
          <w:sz w:val="23"/>
          <w:szCs w:val="23"/>
          <w:rtl/>
          <w:lang w:bidi="fa-IR"/>
        </w:rPr>
        <w:t>ند</w:t>
      </w:r>
      <w:r w:rsidRPr="00C501C4">
        <w:rPr>
          <w:rFonts w:ascii="Calibri" w:eastAsia="Calibri" w:hAnsi="Calibri" w:cs="B Nazanin"/>
          <w:i/>
          <w:iCs/>
          <w:sz w:val="23"/>
          <w:szCs w:val="23"/>
          <w:rtl/>
          <w:lang w:bidi="fa-IR"/>
        </w:rPr>
        <w:t xml:space="preserve"> خلق مکان با کاربست شهرساز</w:t>
      </w:r>
      <w:r w:rsidRPr="00C501C4">
        <w:rPr>
          <w:rFonts w:ascii="Calibri" w:eastAsia="Calibri" w:hAnsi="Calibri" w:cs="B Nazanin" w:hint="cs"/>
          <w:i/>
          <w:iCs/>
          <w:sz w:val="23"/>
          <w:szCs w:val="23"/>
          <w:rtl/>
          <w:lang w:bidi="fa-IR"/>
        </w:rPr>
        <w:t>ی</w:t>
      </w:r>
      <w:r w:rsidRPr="00C501C4">
        <w:rPr>
          <w:rFonts w:ascii="Calibri" w:eastAsia="Calibri" w:hAnsi="Calibri" w:cs="B Nazanin"/>
          <w:i/>
          <w:iCs/>
          <w:sz w:val="23"/>
          <w:szCs w:val="23"/>
          <w:rtl/>
          <w:lang w:bidi="fa-IR"/>
        </w:rPr>
        <w:t xml:space="preserve"> تاکت</w:t>
      </w:r>
      <w:r w:rsidRPr="00C501C4">
        <w:rPr>
          <w:rFonts w:ascii="Calibri" w:eastAsia="Calibri" w:hAnsi="Calibri" w:cs="B Nazanin" w:hint="cs"/>
          <w:i/>
          <w:iCs/>
          <w:sz w:val="23"/>
          <w:szCs w:val="23"/>
          <w:rtl/>
          <w:lang w:bidi="fa-IR"/>
        </w:rPr>
        <w:t>ی</w:t>
      </w:r>
      <w:r w:rsidRPr="00C501C4">
        <w:rPr>
          <w:rFonts w:ascii="Calibri" w:eastAsia="Calibri" w:hAnsi="Calibri" w:cs="B Nazanin" w:hint="eastAsia"/>
          <w:i/>
          <w:iCs/>
          <w:sz w:val="23"/>
          <w:szCs w:val="23"/>
          <w:rtl/>
          <w:lang w:bidi="fa-IR"/>
        </w:rPr>
        <w:t>کال</w:t>
      </w:r>
      <w:r w:rsidRPr="00C501C4">
        <w:rPr>
          <w:rFonts w:ascii="Calibri" w:eastAsia="Calibri" w:hAnsi="Calibri" w:cs="B Nazanin"/>
          <w:i/>
          <w:iCs/>
          <w:sz w:val="23"/>
          <w:szCs w:val="23"/>
          <w:rtl/>
          <w:lang w:bidi="fa-IR"/>
        </w:rPr>
        <w:t xml:space="preserve"> نمونه مورد</w:t>
      </w:r>
      <w:r w:rsidRPr="00C501C4">
        <w:rPr>
          <w:rFonts w:ascii="Calibri" w:eastAsia="Calibri" w:hAnsi="Calibri" w:cs="B Nazanin" w:hint="cs"/>
          <w:i/>
          <w:iCs/>
          <w:sz w:val="23"/>
          <w:szCs w:val="23"/>
          <w:rtl/>
          <w:lang w:bidi="fa-IR"/>
        </w:rPr>
        <w:t>ی</w:t>
      </w:r>
      <w:r w:rsidRPr="00C501C4">
        <w:rPr>
          <w:rFonts w:ascii="Calibri" w:eastAsia="Calibri" w:hAnsi="Calibri" w:cs="B Nazanin"/>
          <w:i/>
          <w:iCs/>
          <w:sz w:val="23"/>
          <w:szCs w:val="23"/>
          <w:rtl/>
          <w:lang w:bidi="fa-IR"/>
        </w:rPr>
        <w:t>( بازار روز نوشهر)</w:t>
      </w:r>
      <w:r w:rsidRPr="00C501C4">
        <w:rPr>
          <w:rFonts w:ascii="Calibri" w:eastAsia="Calibri" w:hAnsi="Calibri" w:cs="B Nazanin" w:hint="cs"/>
          <w:sz w:val="23"/>
          <w:szCs w:val="23"/>
          <w:rtl/>
          <w:lang w:bidi="fa-IR"/>
        </w:rPr>
        <w:t xml:space="preserve">، </w:t>
      </w:r>
      <w:r w:rsidRPr="00C501C4">
        <w:rPr>
          <w:rFonts w:ascii="Calibri" w:eastAsia="Calibri" w:hAnsi="Calibri" w:cs="B Nazanin"/>
          <w:sz w:val="23"/>
          <w:szCs w:val="23"/>
          <w:rtl/>
          <w:lang w:bidi="fa-IR"/>
        </w:rPr>
        <w:t>پا</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ان</w:t>
      </w:r>
      <w:r w:rsidRPr="00C501C4">
        <w:rPr>
          <w:rFonts w:ascii="Calibri" w:eastAsia="Calibri" w:hAnsi="Calibri" w:cs="B Nazanin"/>
          <w:sz w:val="23"/>
          <w:szCs w:val="23"/>
          <w:rtl/>
          <w:lang w:bidi="fa-IR"/>
        </w:rPr>
        <w:t xml:space="preserve"> نامه کارشناس</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ارشد، دانشکده هنر و معمار</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دانشگاه ش</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راز</w:t>
      </w:r>
      <w:r w:rsidRPr="00C501C4">
        <w:rPr>
          <w:rFonts w:ascii="Calibri" w:eastAsia="Calibri" w:hAnsi="Calibri" w:cs="B Nazanin"/>
          <w:sz w:val="23"/>
          <w:szCs w:val="23"/>
          <w:rtl/>
          <w:lang w:bidi="fa-IR"/>
        </w:rPr>
        <w:t>.</w:t>
      </w:r>
    </w:p>
    <w:p w14:paraId="51B35BD9" w14:textId="77777777" w:rsidR="007077A0" w:rsidRPr="00C501C4" w:rsidRDefault="007077A0" w:rsidP="00C501C4">
      <w:pPr>
        <w:bidi/>
        <w:spacing w:after="160" w:line="259" w:lineRule="auto"/>
        <w:ind w:left="403" w:hanging="403"/>
        <w:jc w:val="both"/>
        <w:rPr>
          <w:rFonts w:ascii="Calibri" w:eastAsia="Calibri" w:hAnsi="Calibri" w:cs="B Nazanin"/>
          <w:sz w:val="23"/>
          <w:szCs w:val="23"/>
          <w:rtl/>
          <w:lang w:bidi="fa-IR"/>
        </w:rPr>
      </w:pPr>
      <w:bookmarkStart w:id="19" w:name="عسکری"/>
      <w:r w:rsidRPr="00C501C4">
        <w:rPr>
          <w:rFonts w:ascii="Calibri" w:eastAsia="Calibri" w:hAnsi="Calibri" w:cs="B Nazanin" w:hint="eastAsia"/>
          <w:sz w:val="23"/>
          <w:szCs w:val="23"/>
          <w:rtl/>
          <w:lang w:bidi="fa-IR"/>
        </w:rPr>
        <w:t>عسکر</w:t>
      </w:r>
      <w:r w:rsidRPr="00C501C4">
        <w:rPr>
          <w:rFonts w:ascii="Calibri" w:eastAsia="Calibri" w:hAnsi="Calibri" w:cs="B Nazanin" w:hint="cs"/>
          <w:sz w:val="23"/>
          <w:szCs w:val="23"/>
          <w:rtl/>
          <w:lang w:bidi="fa-IR"/>
        </w:rPr>
        <w:t>ی</w:t>
      </w:r>
      <w:bookmarkEnd w:id="19"/>
      <w:r w:rsidRPr="00C501C4">
        <w:rPr>
          <w:rFonts w:ascii="Calibri" w:eastAsia="Calibri" w:hAnsi="Calibri" w:cs="B Nazanin" w:hint="eastAsia"/>
          <w:sz w:val="23"/>
          <w:szCs w:val="23"/>
          <w:rtl/>
          <w:lang w:bidi="fa-IR"/>
        </w:rPr>
        <w:t>،</w:t>
      </w:r>
      <w:r w:rsidRPr="00C501C4">
        <w:rPr>
          <w:rFonts w:ascii="Calibri" w:eastAsia="Calibri" w:hAnsi="Calibri" w:cs="B Nazanin"/>
          <w:sz w:val="23"/>
          <w:szCs w:val="23"/>
          <w:rtl/>
          <w:lang w:bidi="fa-IR"/>
        </w:rPr>
        <w:t xml:space="preserve"> حم</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درضا،</w:t>
      </w:r>
      <w:r w:rsidRPr="00C501C4">
        <w:rPr>
          <w:rFonts w:ascii="Calibri" w:eastAsia="Calibri" w:hAnsi="Calibri" w:cs="B Nazanin"/>
          <w:sz w:val="23"/>
          <w:szCs w:val="23"/>
          <w:rtl/>
          <w:lang w:bidi="fa-IR"/>
        </w:rPr>
        <w:t xml:space="preserve"> دان</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ال</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w:t>
      </w:r>
      <w:r w:rsidRPr="00C501C4">
        <w:rPr>
          <w:rFonts w:ascii="Calibri" w:eastAsia="Calibri" w:hAnsi="Calibri" w:cs="B Nazanin"/>
          <w:sz w:val="23"/>
          <w:szCs w:val="23"/>
          <w:rtl/>
          <w:lang w:bidi="fa-IR"/>
        </w:rPr>
        <w:t xml:space="preserve"> تهم</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نه،</w:t>
      </w:r>
      <w:r w:rsidRPr="00C501C4">
        <w:rPr>
          <w:rFonts w:ascii="Calibri" w:eastAsia="Calibri" w:hAnsi="Calibri" w:cs="B Nazanin"/>
          <w:sz w:val="23"/>
          <w:szCs w:val="23"/>
          <w:rtl/>
          <w:lang w:bidi="fa-IR"/>
        </w:rPr>
        <w:t xml:space="preserve"> و همت</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w:t>
      </w:r>
      <w:r w:rsidRPr="00C501C4">
        <w:rPr>
          <w:rFonts w:ascii="Calibri" w:eastAsia="Calibri" w:hAnsi="Calibri" w:cs="B Nazanin"/>
          <w:sz w:val="23"/>
          <w:szCs w:val="23"/>
          <w:rtl/>
          <w:lang w:bidi="fa-IR"/>
        </w:rPr>
        <w:t xml:space="preserve"> محمد. (1402). تب</w:t>
      </w:r>
      <w:r w:rsidRPr="00C501C4">
        <w:rPr>
          <w:rFonts w:ascii="Calibri" w:eastAsia="Calibri" w:hAnsi="Calibri" w:cs="B Nazanin" w:hint="cs"/>
          <w:sz w:val="23"/>
          <w:szCs w:val="23"/>
          <w:rtl/>
          <w:lang w:bidi="fa-IR"/>
        </w:rPr>
        <w:t>یی</w:t>
      </w:r>
      <w:r w:rsidRPr="00C501C4">
        <w:rPr>
          <w:rFonts w:ascii="Calibri" w:eastAsia="Calibri" w:hAnsi="Calibri" w:cs="B Nazanin" w:hint="eastAsia"/>
          <w:sz w:val="23"/>
          <w:szCs w:val="23"/>
          <w:rtl/>
          <w:lang w:bidi="fa-IR"/>
        </w:rPr>
        <w:t>ن</w:t>
      </w:r>
      <w:r w:rsidRPr="00C501C4">
        <w:rPr>
          <w:rFonts w:ascii="Calibri" w:eastAsia="Calibri" w:hAnsi="Calibri" w:cs="B Nazanin"/>
          <w:sz w:val="23"/>
          <w:szCs w:val="23"/>
          <w:rtl/>
          <w:lang w:bidi="fa-IR"/>
        </w:rPr>
        <w:t xml:space="preserve"> شهر تاب‌آور براساس برنامه‌ر</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ز</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شهر</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با رو</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کرد</w:t>
      </w:r>
      <w:r w:rsidRPr="00C501C4">
        <w:rPr>
          <w:rFonts w:ascii="Calibri" w:eastAsia="Calibri" w:hAnsi="Calibri" w:cs="B Nazanin"/>
          <w:sz w:val="23"/>
          <w:szCs w:val="23"/>
          <w:rtl/>
          <w:lang w:bidi="fa-IR"/>
        </w:rPr>
        <w:t xml:space="preserve"> تاکت</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کال</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نمونه مورد</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منطقه 14 شهردار</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تهران</w:t>
      </w:r>
      <w:r w:rsidRPr="00C501C4">
        <w:rPr>
          <w:rFonts w:ascii="Calibri" w:eastAsia="Calibri" w:hAnsi="Calibri" w:cs="B Nazanin" w:hint="cs"/>
          <w:sz w:val="23"/>
          <w:szCs w:val="23"/>
          <w:rtl/>
          <w:lang w:bidi="fa-IR"/>
        </w:rPr>
        <w:t>،</w:t>
      </w:r>
      <w:r w:rsidRPr="00C501C4">
        <w:rPr>
          <w:rFonts w:ascii="Calibri" w:eastAsia="Calibri" w:hAnsi="Calibri" w:cs="B Nazanin"/>
          <w:sz w:val="23"/>
          <w:szCs w:val="23"/>
          <w:rtl/>
          <w:lang w:bidi="fa-IR"/>
        </w:rPr>
        <w:t xml:space="preserve"> </w:t>
      </w:r>
      <w:r w:rsidRPr="00C501C4">
        <w:rPr>
          <w:rFonts w:ascii="Calibri" w:eastAsia="Calibri" w:hAnsi="Calibri" w:cs="B Nazanin"/>
          <w:i/>
          <w:iCs/>
          <w:sz w:val="23"/>
          <w:szCs w:val="23"/>
          <w:rtl/>
          <w:lang w:bidi="fa-IR"/>
        </w:rPr>
        <w:t>فصلنامه جغراف</w:t>
      </w:r>
      <w:r w:rsidRPr="00C501C4">
        <w:rPr>
          <w:rFonts w:ascii="Calibri" w:eastAsia="Calibri" w:hAnsi="Calibri" w:cs="B Nazanin" w:hint="cs"/>
          <w:i/>
          <w:iCs/>
          <w:sz w:val="23"/>
          <w:szCs w:val="23"/>
          <w:rtl/>
          <w:lang w:bidi="fa-IR"/>
        </w:rPr>
        <w:t>ی</w:t>
      </w:r>
      <w:r w:rsidRPr="00C501C4">
        <w:rPr>
          <w:rFonts w:ascii="Calibri" w:eastAsia="Calibri" w:hAnsi="Calibri" w:cs="B Nazanin" w:hint="eastAsia"/>
          <w:i/>
          <w:iCs/>
          <w:sz w:val="23"/>
          <w:szCs w:val="23"/>
          <w:rtl/>
          <w:lang w:bidi="fa-IR"/>
        </w:rPr>
        <w:t>ا</w:t>
      </w:r>
      <w:r w:rsidRPr="00C501C4">
        <w:rPr>
          <w:rFonts w:ascii="Calibri" w:eastAsia="Calibri" w:hAnsi="Calibri" w:cs="B Nazanin" w:hint="eastAsia"/>
          <w:sz w:val="23"/>
          <w:szCs w:val="23"/>
          <w:rtl/>
          <w:lang w:bidi="fa-IR"/>
        </w:rPr>
        <w:t>،</w:t>
      </w:r>
      <w:r w:rsidRPr="00C501C4">
        <w:rPr>
          <w:rFonts w:ascii="Calibri" w:eastAsia="Calibri" w:hAnsi="Calibri" w:cs="B Nazanin"/>
          <w:sz w:val="23"/>
          <w:szCs w:val="23"/>
          <w:rtl/>
          <w:lang w:bidi="fa-IR"/>
        </w:rPr>
        <w:t xml:space="preserve"> 21(78)، 1</w:t>
      </w:r>
      <w:r w:rsidRPr="00C501C4">
        <w:rPr>
          <w:rFonts w:ascii="Arial" w:eastAsia="Calibri" w:hAnsi="Arial" w:cs="Arial" w:hint="cs"/>
          <w:sz w:val="23"/>
          <w:szCs w:val="23"/>
          <w:rtl/>
          <w:lang w:bidi="fa-IR"/>
        </w:rPr>
        <w:t>–</w:t>
      </w:r>
      <w:r w:rsidRPr="00C501C4">
        <w:rPr>
          <w:rFonts w:ascii="Calibri" w:eastAsia="Calibri" w:hAnsi="Calibri" w:cs="B Nazanin"/>
          <w:sz w:val="23"/>
          <w:szCs w:val="23"/>
          <w:rtl/>
          <w:lang w:bidi="fa-IR"/>
        </w:rPr>
        <w:t>18</w:t>
      </w:r>
      <w:r w:rsidRPr="00C501C4">
        <w:rPr>
          <w:rFonts w:ascii="Calibri" w:eastAsia="Calibri" w:hAnsi="Calibri" w:cs="B Nazanin" w:hint="cs"/>
          <w:sz w:val="23"/>
          <w:szCs w:val="23"/>
          <w:rtl/>
          <w:lang w:bidi="fa-IR"/>
        </w:rPr>
        <w:t>.</w:t>
      </w:r>
    </w:p>
    <w:p w14:paraId="79C3CE20" w14:textId="45C54D51" w:rsidR="00E91F15" w:rsidRPr="00C501C4" w:rsidRDefault="007077A0" w:rsidP="00C501C4">
      <w:pPr>
        <w:bidi/>
        <w:spacing w:after="160" w:line="259" w:lineRule="auto"/>
        <w:ind w:left="403" w:hanging="403"/>
        <w:jc w:val="both"/>
        <w:rPr>
          <w:rFonts w:ascii="Calibri" w:eastAsia="Calibri" w:hAnsi="Calibri" w:cs="B Nazanin"/>
          <w:sz w:val="23"/>
          <w:szCs w:val="23"/>
          <w:lang w:bidi="fa-IR"/>
        </w:rPr>
      </w:pPr>
      <w:bookmarkStart w:id="20" w:name="فرهنگستان"/>
      <w:r w:rsidRPr="00C501C4">
        <w:rPr>
          <w:rFonts w:ascii="Calibri" w:eastAsia="Calibri" w:hAnsi="Calibri" w:cs="B Nazanin"/>
          <w:sz w:val="23"/>
          <w:szCs w:val="23"/>
          <w:rtl/>
          <w:lang w:bidi="fa-IR"/>
        </w:rPr>
        <w:t>فرهنگستان زبان و ادب فارس</w:t>
      </w:r>
      <w:r w:rsidRPr="00C501C4">
        <w:rPr>
          <w:rFonts w:ascii="Calibri" w:eastAsia="Calibri" w:hAnsi="Calibri" w:cs="B Nazanin" w:hint="cs"/>
          <w:sz w:val="23"/>
          <w:szCs w:val="23"/>
          <w:rtl/>
          <w:lang w:bidi="fa-IR"/>
        </w:rPr>
        <w:t>ی</w:t>
      </w:r>
      <w:bookmarkEnd w:id="20"/>
      <w:r w:rsidRPr="00C501C4">
        <w:rPr>
          <w:rFonts w:ascii="Calibri" w:eastAsia="Calibri" w:hAnsi="Calibri" w:cs="B Nazanin"/>
          <w:sz w:val="23"/>
          <w:szCs w:val="23"/>
          <w:rtl/>
          <w:lang w:bidi="fa-IR"/>
        </w:rPr>
        <w:t xml:space="preserve">. (۱۳۹۰). </w:t>
      </w:r>
      <w:r w:rsidRPr="00C501C4">
        <w:rPr>
          <w:rFonts w:ascii="Calibri" w:eastAsia="Calibri" w:hAnsi="Calibri" w:cs="B Nazanin"/>
          <w:i/>
          <w:iCs/>
          <w:sz w:val="23"/>
          <w:szCs w:val="23"/>
          <w:rtl/>
          <w:lang w:bidi="fa-IR"/>
        </w:rPr>
        <w:t>واژه‌گز</w:t>
      </w:r>
      <w:r w:rsidRPr="00C501C4">
        <w:rPr>
          <w:rFonts w:ascii="Calibri" w:eastAsia="Calibri" w:hAnsi="Calibri" w:cs="B Nazanin" w:hint="cs"/>
          <w:i/>
          <w:iCs/>
          <w:sz w:val="23"/>
          <w:szCs w:val="23"/>
          <w:rtl/>
          <w:lang w:bidi="fa-IR"/>
        </w:rPr>
        <w:t>ی</w:t>
      </w:r>
      <w:r w:rsidRPr="00C501C4">
        <w:rPr>
          <w:rFonts w:ascii="Calibri" w:eastAsia="Calibri" w:hAnsi="Calibri" w:cs="B Nazanin" w:hint="eastAsia"/>
          <w:i/>
          <w:iCs/>
          <w:sz w:val="23"/>
          <w:szCs w:val="23"/>
          <w:rtl/>
          <w:lang w:bidi="fa-IR"/>
        </w:rPr>
        <w:t>ن</w:t>
      </w:r>
      <w:r w:rsidRPr="00C501C4">
        <w:rPr>
          <w:rFonts w:ascii="Calibri" w:eastAsia="Calibri" w:hAnsi="Calibri" w:cs="B Nazanin" w:hint="cs"/>
          <w:i/>
          <w:iCs/>
          <w:sz w:val="23"/>
          <w:szCs w:val="23"/>
          <w:rtl/>
          <w:lang w:bidi="fa-IR"/>
        </w:rPr>
        <w:t>ی</w:t>
      </w:r>
      <w:r w:rsidRPr="00C501C4">
        <w:rPr>
          <w:rFonts w:ascii="Calibri" w:eastAsia="Calibri" w:hAnsi="Calibri" w:cs="B Nazanin"/>
          <w:i/>
          <w:iCs/>
          <w:sz w:val="23"/>
          <w:szCs w:val="23"/>
          <w:rtl/>
          <w:lang w:bidi="fa-IR"/>
        </w:rPr>
        <w:t xml:space="preserve"> تاکت</w:t>
      </w:r>
      <w:r w:rsidRPr="00C501C4">
        <w:rPr>
          <w:rFonts w:ascii="Calibri" w:eastAsia="Calibri" w:hAnsi="Calibri" w:cs="B Nazanin" w:hint="cs"/>
          <w:i/>
          <w:iCs/>
          <w:sz w:val="23"/>
          <w:szCs w:val="23"/>
          <w:rtl/>
          <w:lang w:bidi="fa-IR"/>
        </w:rPr>
        <w:t>ی</w:t>
      </w:r>
      <w:r w:rsidRPr="00C501C4">
        <w:rPr>
          <w:rFonts w:ascii="Calibri" w:eastAsia="Calibri" w:hAnsi="Calibri" w:cs="B Nazanin" w:hint="eastAsia"/>
          <w:i/>
          <w:iCs/>
          <w:sz w:val="23"/>
          <w:szCs w:val="23"/>
          <w:rtl/>
          <w:lang w:bidi="fa-IR"/>
        </w:rPr>
        <w:t>ک</w:t>
      </w:r>
      <w:r w:rsidRPr="00C501C4">
        <w:rPr>
          <w:rFonts w:ascii="Calibri" w:eastAsia="Calibri" w:hAnsi="Calibri" w:cs="B Nazanin"/>
          <w:i/>
          <w:iCs/>
          <w:sz w:val="23"/>
          <w:szCs w:val="23"/>
          <w:rtl/>
          <w:lang w:bidi="fa-IR"/>
        </w:rPr>
        <w:t xml:space="preserve"> و معادل‌ها</w:t>
      </w:r>
      <w:r w:rsidRPr="00C501C4">
        <w:rPr>
          <w:rFonts w:ascii="Calibri" w:eastAsia="Calibri" w:hAnsi="Calibri" w:cs="B Nazanin" w:hint="cs"/>
          <w:i/>
          <w:iCs/>
          <w:sz w:val="23"/>
          <w:szCs w:val="23"/>
          <w:rtl/>
          <w:lang w:bidi="fa-IR"/>
        </w:rPr>
        <w:t>ی</w:t>
      </w:r>
      <w:r w:rsidRPr="00C501C4">
        <w:rPr>
          <w:rFonts w:ascii="Calibri" w:eastAsia="Calibri" w:hAnsi="Calibri" w:cs="B Nazanin"/>
          <w:i/>
          <w:iCs/>
          <w:sz w:val="23"/>
          <w:szCs w:val="23"/>
          <w:rtl/>
          <w:lang w:bidi="fa-IR"/>
        </w:rPr>
        <w:t xml:space="preserve"> فارس</w:t>
      </w:r>
      <w:r w:rsidRPr="00C501C4">
        <w:rPr>
          <w:rFonts w:ascii="Calibri" w:eastAsia="Calibri" w:hAnsi="Calibri" w:cs="B Nazanin" w:hint="cs"/>
          <w:i/>
          <w:iCs/>
          <w:sz w:val="23"/>
          <w:szCs w:val="23"/>
          <w:rtl/>
          <w:lang w:bidi="fa-IR"/>
        </w:rPr>
        <w:t>ی</w:t>
      </w:r>
      <w:r w:rsidRPr="00C501C4">
        <w:rPr>
          <w:rFonts w:ascii="Calibri" w:eastAsia="Calibri" w:hAnsi="Calibri" w:cs="B Nazanin"/>
          <w:i/>
          <w:iCs/>
          <w:sz w:val="23"/>
          <w:szCs w:val="23"/>
          <w:rtl/>
          <w:lang w:bidi="fa-IR"/>
        </w:rPr>
        <w:t xml:space="preserve"> آن</w:t>
      </w:r>
      <w:r w:rsidRPr="00C501C4">
        <w:rPr>
          <w:rFonts w:ascii="Calibri" w:eastAsia="Calibri" w:hAnsi="Calibri" w:cs="B Nazanin"/>
          <w:sz w:val="23"/>
          <w:szCs w:val="23"/>
          <w:rtl/>
          <w:lang w:bidi="fa-IR"/>
        </w:rPr>
        <w:t xml:space="preserve">. </w:t>
      </w:r>
      <w:r w:rsidRPr="00C501C4">
        <w:rPr>
          <w:rFonts w:ascii="Calibri" w:eastAsia="Calibri" w:hAnsi="Calibri" w:cs="B Nazanin"/>
          <w:i/>
          <w:iCs/>
          <w:sz w:val="23"/>
          <w:szCs w:val="23"/>
          <w:rtl/>
          <w:lang w:bidi="fa-IR"/>
        </w:rPr>
        <w:t>خبرگزار</w:t>
      </w:r>
      <w:r w:rsidRPr="00C501C4">
        <w:rPr>
          <w:rFonts w:ascii="Calibri" w:eastAsia="Calibri" w:hAnsi="Calibri" w:cs="B Nazanin" w:hint="cs"/>
          <w:i/>
          <w:iCs/>
          <w:sz w:val="23"/>
          <w:szCs w:val="23"/>
          <w:rtl/>
          <w:lang w:bidi="fa-IR"/>
        </w:rPr>
        <w:t>ی</w:t>
      </w:r>
      <w:r w:rsidRPr="00C501C4">
        <w:rPr>
          <w:rFonts w:ascii="Calibri" w:eastAsia="Calibri" w:hAnsi="Calibri" w:cs="B Nazanin"/>
          <w:i/>
          <w:iCs/>
          <w:sz w:val="23"/>
          <w:szCs w:val="23"/>
          <w:rtl/>
          <w:lang w:bidi="fa-IR"/>
        </w:rPr>
        <w:t xml:space="preserve"> ا</w:t>
      </w:r>
      <w:r w:rsidRPr="00C501C4">
        <w:rPr>
          <w:rFonts w:ascii="Calibri" w:eastAsia="Calibri" w:hAnsi="Calibri" w:cs="B Nazanin" w:hint="cs"/>
          <w:i/>
          <w:iCs/>
          <w:sz w:val="23"/>
          <w:szCs w:val="23"/>
          <w:rtl/>
          <w:lang w:bidi="fa-IR"/>
        </w:rPr>
        <w:t>ی</w:t>
      </w:r>
      <w:r w:rsidRPr="00C501C4">
        <w:rPr>
          <w:rFonts w:ascii="Calibri" w:eastAsia="Calibri" w:hAnsi="Calibri" w:cs="B Nazanin" w:hint="eastAsia"/>
          <w:i/>
          <w:iCs/>
          <w:sz w:val="23"/>
          <w:szCs w:val="23"/>
          <w:rtl/>
          <w:lang w:bidi="fa-IR"/>
        </w:rPr>
        <w:t>سنا</w:t>
      </w:r>
      <w:r w:rsidRPr="00C501C4">
        <w:rPr>
          <w:rFonts w:ascii="Calibri" w:eastAsia="Calibri" w:hAnsi="Calibri" w:cs="B Nazanin"/>
          <w:i/>
          <w:iCs/>
          <w:sz w:val="23"/>
          <w:szCs w:val="23"/>
          <w:rtl/>
          <w:lang w:bidi="fa-IR"/>
        </w:rPr>
        <w:t>.</w:t>
      </w:r>
      <w:r w:rsidRPr="00C501C4">
        <w:rPr>
          <w:rFonts w:ascii="Calibri" w:eastAsia="Calibri" w:hAnsi="Calibri" w:cs="B Nazanin"/>
          <w:sz w:val="23"/>
          <w:szCs w:val="23"/>
          <w:rtl/>
          <w:lang w:bidi="fa-IR"/>
        </w:rPr>
        <w:t xml:space="preserve"> باز</w:t>
      </w:r>
      <w:r w:rsidRPr="00C501C4">
        <w:rPr>
          <w:rFonts w:ascii="Calibri" w:eastAsia="Calibri" w:hAnsi="Calibri" w:cs="B Nazanin" w:hint="cs"/>
          <w:sz w:val="23"/>
          <w:szCs w:val="23"/>
          <w:rtl/>
          <w:lang w:bidi="fa-IR"/>
        </w:rPr>
        <w:t>ی</w:t>
      </w:r>
      <w:r w:rsidRPr="00C501C4">
        <w:rPr>
          <w:rFonts w:ascii="Calibri" w:eastAsia="Calibri" w:hAnsi="Calibri" w:cs="B Nazanin" w:hint="eastAsia"/>
          <w:sz w:val="23"/>
          <w:szCs w:val="23"/>
          <w:rtl/>
          <w:lang w:bidi="fa-IR"/>
        </w:rPr>
        <w:t>اب</w:t>
      </w:r>
      <w:r w:rsidRPr="00C501C4">
        <w:rPr>
          <w:rFonts w:ascii="Calibri" w:eastAsia="Calibri" w:hAnsi="Calibri" w:cs="B Nazanin" w:hint="cs"/>
          <w:sz w:val="23"/>
          <w:szCs w:val="23"/>
          <w:rtl/>
          <w:lang w:bidi="fa-IR"/>
        </w:rPr>
        <w:t>ی</w:t>
      </w:r>
      <w:r w:rsidRPr="00C501C4">
        <w:rPr>
          <w:rFonts w:ascii="Calibri" w:eastAsia="Calibri" w:hAnsi="Calibri" w:cs="B Nazanin"/>
          <w:sz w:val="23"/>
          <w:szCs w:val="23"/>
          <w:rtl/>
          <w:lang w:bidi="fa-IR"/>
        </w:rPr>
        <w:t xml:space="preserve"> شده از </w:t>
      </w:r>
      <w:hyperlink r:id="rId29" w:history="1">
        <w:r w:rsidRPr="00C501C4">
          <w:rPr>
            <w:rStyle w:val="Hyperlink"/>
            <w:rFonts w:ascii="Calibri" w:eastAsia="Calibri" w:hAnsi="Calibri" w:cs="B Nazanin"/>
            <w:sz w:val="23"/>
            <w:szCs w:val="23"/>
            <w:lang w:bidi="fa-IR"/>
          </w:rPr>
          <w:t>https://www.isna.ir/news/9003-04375</w:t>
        </w:r>
      </w:hyperlink>
    </w:p>
    <w:p w14:paraId="09C4D37C" w14:textId="77777777" w:rsidR="007077A0" w:rsidRPr="00C501C4" w:rsidRDefault="007077A0" w:rsidP="00C501C4">
      <w:pPr>
        <w:bidi/>
        <w:spacing w:after="160" w:line="259" w:lineRule="auto"/>
        <w:ind w:left="403" w:hanging="403"/>
        <w:jc w:val="both"/>
        <w:rPr>
          <w:rFonts w:ascii="Calibri" w:eastAsia="Calibri" w:hAnsi="Calibri" w:cs="B Nazanin"/>
          <w:sz w:val="23"/>
          <w:szCs w:val="23"/>
          <w:lang w:bidi="fa-IR"/>
        </w:rPr>
      </w:pPr>
      <w:bookmarkStart w:id="21" w:name="مشهدی"/>
      <w:r w:rsidRPr="00C501C4">
        <w:rPr>
          <w:rFonts w:ascii="Calibri" w:eastAsia="Calibri" w:hAnsi="Calibri" w:cs="B Nazanin"/>
          <w:sz w:val="23"/>
          <w:szCs w:val="23"/>
          <w:lang w:bidi="fa-IR"/>
        </w:rPr>
        <w:t xml:space="preserve">  </w:t>
      </w:r>
      <w:r w:rsidRPr="00C501C4">
        <w:rPr>
          <w:rFonts w:ascii="Calibri" w:eastAsia="Calibri" w:hAnsi="Calibri" w:cs="B Nazanin"/>
          <w:sz w:val="23"/>
          <w:szCs w:val="23"/>
          <w:rtl/>
        </w:rPr>
        <w:t>مشهدی</w:t>
      </w:r>
      <w:bookmarkEnd w:id="21"/>
      <w:r w:rsidRPr="00C501C4">
        <w:rPr>
          <w:rFonts w:ascii="Calibri" w:eastAsia="Calibri" w:hAnsi="Calibri" w:cs="B Nazanin"/>
          <w:sz w:val="23"/>
          <w:szCs w:val="23"/>
          <w:rtl/>
        </w:rPr>
        <w:t>، نیلوف</w:t>
      </w:r>
      <w:r w:rsidRPr="00C501C4">
        <w:rPr>
          <w:rFonts w:ascii="Calibri" w:eastAsia="Calibri" w:hAnsi="Calibri" w:cs="B Nazanin" w:hint="cs"/>
          <w:sz w:val="23"/>
          <w:szCs w:val="23"/>
          <w:rtl/>
        </w:rPr>
        <w:t>ر(1400).</w:t>
      </w:r>
      <w:r w:rsidRPr="00C501C4">
        <w:rPr>
          <w:rFonts w:ascii="Calibri" w:eastAsia="Calibri" w:hAnsi="Calibri" w:cs="B Nazanin"/>
          <w:sz w:val="23"/>
          <w:szCs w:val="23"/>
          <w:lang w:bidi="fa-IR"/>
        </w:rPr>
        <w:t xml:space="preserve"> </w:t>
      </w:r>
      <w:r w:rsidRPr="00C501C4">
        <w:rPr>
          <w:rFonts w:ascii="Calibri" w:eastAsia="Calibri" w:hAnsi="Calibri" w:cs="B Nazanin"/>
          <w:i/>
          <w:iCs/>
          <w:sz w:val="23"/>
          <w:szCs w:val="23"/>
          <w:rtl/>
        </w:rPr>
        <w:t>شهرسازی تدبیر محور، رهیافتی به سوی تحقق فضاهای شهری پویا و مشارکت‌پذیر، نمونه موردی: طراحی خیابان راسته کوچه تبریز</w:t>
      </w:r>
      <w:r w:rsidRPr="00C501C4">
        <w:rPr>
          <w:rFonts w:ascii="Calibri" w:eastAsia="Calibri" w:hAnsi="Calibri" w:cs="B Nazanin" w:hint="cs"/>
          <w:sz w:val="23"/>
          <w:szCs w:val="23"/>
          <w:rtl/>
          <w:lang w:bidi="fa-IR"/>
        </w:rPr>
        <w:t>،</w:t>
      </w:r>
      <w:r w:rsidRPr="00C501C4">
        <w:rPr>
          <w:rFonts w:ascii="Calibri" w:eastAsia="Calibri" w:hAnsi="Calibri" w:cs="B Nazanin"/>
          <w:sz w:val="23"/>
          <w:szCs w:val="23"/>
          <w:lang w:bidi="fa-IR"/>
        </w:rPr>
        <w:t xml:space="preserve"> </w:t>
      </w:r>
      <w:r w:rsidRPr="00C501C4">
        <w:rPr>
          <w:rFonts w:ascii="Calibri" w:eastAsia="Calibri" w:hAnsi="Calibri" w:cs="B Nazanin"/>
          <w:sz w:val="23"/>
          <w:szCs w:val="23"/>
          <w:rtl/>
        </w:rPr>
        <w:t>پایان‌نامه کارشناسی‌ارشد طراحی شهری، دانشگاه هنر اسلامی تبریز</w:t>
      </w:r>
      <w:r w:rsidRPr="00C501C4">
        <w:rPr>
          <w:rFonts w:ascii="Calibri" w:eastAsia="Calibri" w:hAnsi="Calibri" w:cs="B Nazanin"/>
          <w:sz w:val="23"/>
          <w:szCs w:val="23"/>
          <w:lang w:bidi="fa-IR"/>
        </w:rPr>
        <w:t>.</w:t>
      </w:r>
    </w:p>
    <w:p w14:paraId="032291FC" w14:textId="77777777" w:rsidR="007077A0" w:rsidRPr="00C501C4" w:rsidRDefault="007077A0" w:rsidP="00C501C4">
      <w:pPr>
        <w:bidi/>
        <w:spacing w:after="160" w:line="259" w:lineRule="auto"/>
        <w:ind w:left="403" w:hanging="403"/>
        <w:jc w:val="both"/>
        <w:rPr>
          <w:rFonts w:ascii="Calibri" w:eastAsia="Calibri" w:hAnsi="Calibri" w:cs="B Nazanin"/>
          <w:sz w:val="23"/>
          <w:szCs w:val="23"/>
          <w:lang w:bidi="fa-IR"/>
        </w:rPr>
      </w:pPr>
      <w:bookmarkStart w:id="22" w:name="میرزاپور"/>
      <w:r w:rsidRPr="00C501C4">
        <w:rPr>
          <w:rFonts w:ascii="Calibri" w:eastAsia="Calibri" w:hAnsi="Calibri" w:cs="B Nazanin"/>
          <w:sz w:val="23"/>
          <w:szCs w:val="23"/>
          <w:rtl/>
        </w:rPr>
        <w:t>میرزاپور</w:t>
      </w:r>
      <w:bookmarkEnd w:id="22"/>
      <w:r w:rsidRPr="00C501C4">
        <w:rPr>
          <w:rFonts w:ascii="Calibri" w:eastAsia="Calibri" w:hAnsi="Calibri" w:cs="B Nazanin"/>
          <w:sz w:val="23"/>
          <w:szCs w:val="23"/>
          <w:rtl/>
        </w:rPr>
        <w:t>، امین، و میرلو، مسعود. (1402). تدوین راهبردی توسعه سطح پیاده‌سازی صحیح مدل شهرسازی تاکتیکال (نمونه موردی شهر زنجان)</w:t>
      </w:r>
      <w:r w:rsidRPr="00C501C4">
        <w:rPr>
          <w:rFonts w:ascii="Calibri" w:eastAsia="Calibri" w:hAnsi="Calibri" w:cs="B Nazanin"/>
          <w:sz w:val="23"/>
          <w:szCs w:val="23"/>
          <w:lang w:bidi="fa-IR"/>
        </w:rPr>
        <w:t xml:space="preserve">. </w:t>
      </w:r>
      <w:r w:rsidRPr="00C501C4">
        <w:rPr>
          <w:rFonts w:ascii="Calibri" w:eastAsia="Calibri" w:hAnsi="Calibri" w:cs="B Nazanin"/>
          <w:i/>
          <w:iCs/>
          <w:sz w:val="23"/>
          <w:szCs w:val="23"/>
          <w:rtl/>
        </w:rPr>
        <w:t>مجموعه مقالات پنجمین کنفرانس بین‌المللی و ششمین کنفرانس ملی عمران، معماری، هنر و طراحی شهری</w:t>
      </w:r>
      <w:r w:rsidRPr="00C501C4">
        <w:rPr>
          <w:rFonts w:ascii="Calibri" w:eastAsia="Calibri" w:hAnsi="Calibri" w:cs="B Nazanin"/>
          <w:sz w:val="23"/>
          <w:szCs w:val="23"/>
          <w:lang w:bidi="fa-IR"/>
        </w:rPr>
        <w:t>.</w:t>
      </w:r>
    </w:p>
    <w:p w14:paraId="60471EDA" w14:textId="77777777" w:rsidR="007077A0" w:rsidRPr="00C501C4" w:rsidRDefault="007077A0" w:rsidP="00C501C4">
      <w:pPr>
        <w:bidi/>
        <w:spacing w:after="160" w:line="259" w:lineRule="auto"/>
        <w:ind w:left="403" w:hanging="403"/>
        <w:jc w:val="both"/>
        <w:rPr>
          <w:rFonts w:ascii="Calibri" w:eastAsia="Calibri" w:hAnsi="Calibri" w:cs="B Nazanin"/>
          <w:sz w:val="23"/>
          <w:szCs w:val="23"/>
          <w:rtl/>
          <w:lang w:bidi="fa-IR"/>
        </w:rPr>
      </w:pPr>
      <w:bookmarkStart w:id="23" w:name="هنرمندشاد"/>
      <w:r w:rsidRPr="00C501C4">
        <w:rPr>
          <w:rFonts w:ascii="Calibri" w:eastAsia="Calibri" w:hAnsi="Calibri" w:cs="B Nazanin"/>
          <w:sz w:val="23"/>
          <w:szCs w:val="23"/>
          <w:lang w:bidi="fa-IR"/>
        </w:rPr>
        <w:t xml:space="preserve">  </w:t>
      </w:r>
      <w:r w:rsidRPr="00C501C4">
        <w:rPr>
          <w:rFonts w:ascii="Calibri" w:eastAsia="Calibri" w:hAnsi="Calibri" w:cs="B Nazanin"/>
          <w:sz w:val="23"/>
          <w:szCs w:val="23"/>
          <w:rtl/>
        </w:rPr>
        <w:t>هنرمندشاد</w:t>
      </w:r>
      <w:bookmarkEnd w:id="23"/>
      <w:r w:rsidRPr="00C501C4">
        <w:rPr>
          <w:rFonts w:ascii="Calibri" w:eastAsia="Calibri" w:hAnsi="Calibri" w:cs="B Nazanin"/>
          <w:sz w:val="23"/>
          <w:szCs w:val="23"/>
          <w:rtl/>
        </w:rPr>
        <w:t>، پرستو. (1402). شهرسازی تاکتیکال: مروری بر ویژگی‌ها و تأثیر آن بر بازآفرینی فضاهای شهری و بهبود کیفیت زندگی شهروندا</w:t>
      </w:r>
      <w:r w:rsidRPr="00C501C4">
        <w:rPr>
          <w:rFonts w:ascii="Calibri" w:eastAsia="Calibri" w:hAnsi="Calibri" w:cs="B Nazanin" w:hint="cs"/>
          <w:sz w:val="23"/>
          <w:szCs w:val="23"/>
          <w:rtl/>
          <w:lang w:bidi="fa-IR"/>
        </w:rPr>
        <w:t xml:space="preserve">ن، </w:t>
      </w:r>
      <w:r w:rsidRPr="00C501C4">
        <w:rPr>
          <w:rFonts w:ascii="Calibri" w:eastAsia="Calibri" w:hAnsi="Calibri" w:cs="B Nazanin"/>
          <w:sz w:val="23"/>
          <w:szCs w:val="23"/>
          <w:lang w:bidi="fa-IR"/>
        </w:rPr>
        <w:t xml:space="preserve"> </w:t>
      </w:r>
      <w:r w:rsidRPr="00C501C4">
        <w:rPr>
          <w:rFonts w:ascii="Calibri" w:eastAsia="Calibri" w:hAnsi="Calibri" w:cs="B Nazanin"/>
          <w:i/>
          <w:iCs/>
          <w:sz w:val="23"/>
          <w:szCs w:val="23"/>
          <w:rtl/>
        </w:rPr>
        <w:t>بیستمین کنفرانس ملی مهندسی عمران، معماری و شهرسازی</w:t>
      </w:r>
      <w:r w:rsidRPr="00C501C4">
        <w:rPr>
          <w:rFonts w:ascii="Calibri" w:eastAsia="Calibri" w:hAnsi="Calibri" w:cs="B Nazanin" w:hint="cs"/>
          <w:sz w:val="23"/>
          <w:szCs w:val="23"/>
          <w:rtl/>
          <w:lang w:bidi="fa-IR"/>
        </w:rPr>
        <w:t>.</w:t>
      </w:r>
    </w:p>
    <w:p w14:paraId="237774C8" w14:textId="77777777" w:rsidR="007077A0" w:rsidRPr="00C501C4" w:rsidRDefault="007077A0" w:rsidP="00C501C4">
      <w:pPr>
        <w:bidi/>
        <w:spacing w:after="160" w:line="259" w:lineRule="auto"/>
        <w:ind w:left="403" w:hanging="403"/>
        <w:jc w:val="both"/>
        <w:rPr>
          <w:rFonts w:ascii="Calibri" w:eastAsia="Calibri" w:hAnsi="Calibri" w:cs="B Nazanin"/>
          <w:sz w:val="23"/>
          <w:szCs w:val="23"/>
          <w:rtl/>
          <w:lang w:bidi="fa-IR"/>
        </w:rPr>
      </w:pPr>
      <w:r w:rsidRPr="00C501C4">
        <w:rPr>
          <w:rFonts w:ascii="Calibri" w:eastAsia="Calibri" w:hAnsi="Calibri" w:cs="B Nazanin"/>
          <w:sz w:val="23"/>
          <w:szCs w:val="23"/>
          <w:lang w:bidi="fa-IR"/>
        </w:rPr>
        <w:t xml:space="preserve">  </w:t>
      </w:r>
      <w:bookmarkStart w:id="24" w:name="یحیایی"/>
      <w:r w:rsidRPr="00C501C4">
        <w:rPr>
          <w:rFonts w:ascii="Calibri" w:eastAsia="Calibri" w:hAnsi="Calibri" w:cs="B Nazanin"/>
          <w:sz w:val="23"/>
          <w:szCs w:val="23"/>
          <w:rtl/>
        </w:rPr>
        <w:t>یحیایی</w:t>
      </w:r>
      <w:bookmarkEnd w:id="24"/>
      <w:r w:rsidRPr="00C501C4">
        <w:rPr>
          <w:rFonts w:ascii="Calibri" w:eastAsia="Calibri" w:hAnsi="Calibri" w:cs="B Nazanin"/>
          <w:sz w:val="23"/>
          <w:szCs w:val="23"/>
          <w:rtl/>
        </w:rPr>
        <w:t>، الهه</w:t>
      </w:r>
      <w:r w:rsidRPr="00C501C4">
        <w:rPr>
          <w:rFonts w:ascii="Calibri" w:eastAsia="Calibri" w:hAnsi="Calibri" w:cs="B Nazanin" w:hint="cs"/>
          <w:sz w:val="23"/>
          <w:szCs w:val="23"/>
          <w:rtl/>
          <w:lang w:bidi="fa-IR"/>
        </w:rPr>
        <w:t xml:space="preserve">(1401). </w:t>
      </w:r>
      <w:r w:rsidRPr="00C501C4">
        <w:rPr>
          <w:rFonts w:ascii="Calibri" w:eastAsia="Calibri" w:hAnsi="Calibri" w:cs="B Nazanin"/>
          <w:i/>
          <w:iCs/>
          <w:sz w:val="23"/>
          <w:szCs w:val="23"/>
          <w:rtl/>
        </w:rPr>
        <w:t>طراحی شهری‌تاکتیکال معطوف به طراحی محیطی میدان و خیابان اصلی مسکن مهر رشت</w:t>
      </w:r>
      <w:r w:rsidRPr="00C501C4">
        <w:rPr>
          <w:rFonts w:ascii="Calibri" w:eastAsia="Calibri" w:hAnsi="Calibri" w:cs="B Nazanin" w:hint="cs"/>
          <w:sz w:val="23"/>
          <w:szCs w:val="23"/>
          <w:rtl/>
          <w:lang w:bidi="fa-IR"/>
        </w:rPr>
        <w:t>،</w:t>
      </w:r>
      <w:r w:rsidRPr="00C501C4">
        <w:rPr>
          <w:rFonts w:ascii="Calibri" w:eastAsia="Calibri" w:hAnsi="Calibri" w:cs="B Nazanin" w:hint="cs"/>
          <w:sz w:val="23"/>
          <w:szCs w:val="23"/>
          <w:rtl/>
        </w:rPr>
        <w:t xml:space="preserve"> </w:t>
      </w:r>
      <w:r w:rsidRPr="00C501C4">
        <w:rPr>
          <w:rFonts w:ascii="Calibri" w:eastAsia="Calibri" w:hAnsi="Calibri" w:cs="B Nazanin"/>
          <w:sz w:val="23"/>
          <w:szCs w:val="23"/>
          <w:rtl/>
        </w:rPr>
        <w:t>پایان‌نامه کارشناسی‌ارشد، دانشگاه هنر اسلامی تبریز</w:t>
      </w:r>
      <w:r w:rsidRPr="00C501C4">
        <w:rPr>
          <w:rFonts w:ascii="Calibri" w:eastAsia="Calibri" w:hAnsi="Calibri" w:cs="B Nazanin" w:hint="cs"/>
          <w:sz w:val="23"/>
          <w:szCs w:val="23"/>
          <w:rtl/>
          <w:lang w:bidi="fa-IR"/>
        </w:rPr>
        <w:t>.</w:t>
      </w:r>
    </w:p>
    <w:bookmarkEnd w:id="7"/>
    <w:p w14:paraId="4FF2DE62" w14:textId="21E148B8" w:rsidR="007077A0" w:rsidRPr="00C501C4" w:rsidRDefault="004C17B5" w:rsidP="00C501C4">
      <w:pPr>
        <w:spacing w:after="160" w:line="259" w:lineRule="auto"/>
        <w:ind w:left="288" w:hanging="288"/>
        <w:contextualSpacing/>
        <w:rPr>
          <w:rFonts w:asciiTheme="majorBidi" w:eastAsia="Calibri" w:hAnsiTheme="majorBidi" w:cstheme="majorBidi"/>
          <w:sz w:val="22"/>
          <w:szCs w:val="22"/>
          <w:rtl/>
          <w:lang w:bidi="fa-IR"/>
        </w:rPr>
      </w:pPr>
      <w:r w:rsidRPr="00C501C4">
        <w:rPr>
          <w:rFonts w:asciiTheme="majorBidi" w:eastAsia="Calibri" w:hAnsiTheme="majorBidi" w:cstheme="majorBidi"/>
          <w:sz w:val="22"/>
          <w:szCs w:val="22"/>
          <w:lang w:bidi="fa-IR"/>
        </w:rPr>
        <w:t>References</w:t>
      </w:r>
    </w:p>
    <w:p w14:paraId="334A3DAE" w14:textId="77777777" w:rsidR="007077A0" w:rsidRPr="00C501C4" w:rsidRDefault="007077A0" w:rsidP="00C501C4">
      <w:pPr>
        <w:spacing w:after="160" w:line="259" w:lineRule="auto"/>
        <w:contextualSpacing/>
        <w:jc w:val="both"/>
        <w:rPr>
          <w:rFonts w:asciiTheme="majorBidi" w:eastAsia="Calibri" w:hAnsiTheme="majorBidi" w:cstheme="majorBidi"/>
          <w:sz w:val="22"/>
          <w:szCs w:val="22"/>
          <w:lang w:bidi="fa-IR"/>
        </w:rPr>
      </w:pPr>
      <w:bookmarkStart w:id="25" w:name="abdElrahman"/>
      <w:r w:rsidRPr="00C501C4">
        <w:rPr>
          <w:rFonts w:asciiTheme="majorBidi" w:eastAsia="Calibri" w:hAnsiTheme="majorBidi" w:cstheme="majorBidi"/>
          <w:sz w:val="22"/>
          <w:szCs w:val="22"/>
          <w:lang w:bidi="fa-IR"/>
        </w:rPr>
        <w:lastRenderedPageBreak/>
        <w:t>Abd Elrahman</w:t>
      </w:r>
      <w:bookmarkEnd w:id="25"/>
      <w:r w:rsidRPr="00C501C4">
        <w:rPr>
          <w:rFonts w:asciiTheme="majorBidi" w:eastAsia="Calibri" w:hAnsiTheme="majorBidi" w:cstheme="majorBidi"/>
          <w:sz w:val="22"/>
          <w:szCs w:val="22"/>
          <w:lang w:bidi="fa-IR"/>
        </w:rPr>
        <w:t xml:space="preserve">, A. S. (2016). Tactical Urbanism: “A Pop-up Local Change for Cairo’s Built Environment.” </w:t>
      </w:r>
      <w:r w:rsidRPr="00C501C4">
        <w:rPr>
          <w:rFonts w:asciiTheme="majorBidi" w:eastAsia="Calibri" w:hAnsiTheme="majorBidi" w:cstheme="majorBidi"/>
          <w:i/>
          <w:iCs/>
          <w:sz w:val="22"/>
          <w:szCs w:val="22"/>
          <w:lang w:bidi="fa-IR"/>
        </w:rPr>
        <w:t>Procedia – Social and Behavioral Sciences</w:t>
      </w:r>
      <w:r w:rsidRPr="00C501C4">
        <w:rPr>
          <w:rFonts w:asciiTheme="majorBidi" w:eastAsia="Calibri" w:hAnsiTheme="majorBidi" w:cstheme="majorBidi"/>
          <w:sz w:val="22"/>
          <w:szCs w:val="22"/>
          <w:lang w:bidi="fa-IR"/>
        </w:rPr>
        <w:t xml:space="preserve">, 216, 224–235. </w:t>
      </w:r>
      <w:hyperlink r:id="rId30" w:history="1">
        <w:r w:rsidRPr="00C501C4">
          <w:rPr>
            <w:rStyle w:val="Hyperlink"/>
            <w:rFonts w:asciiTheme="majorBidi" w:eastAsia="Calibri" w:hAnsiTheme="majorBidi" w:cstheme="majorBidi"/>
            <w:sz w:val="22"/>
            <w:szCs w:val="22"/>
            <w:lang w:bidi="fa-IR"/>
          </w:rPr>
          <w:t>https://doi.org/10.1016/j.sbspro.2015.12.032</w:t>
        </w:r>
      </w:hyperlink>
      <w:r w:rsidRPr="00C501C4">
        <w:rPr>
          <w:rFonts w:asciiTheme="majorBidi" w:eastAsia="Calibri" w:hAnsiTheme="majorBidi" w:cstheme="majorBidi"/>
          <w:sz w:val="22"/>
          <w:szCs w:val="22"/>
          <w:lang w:bidi="fa-IR"/>
        </w:rPr>
        <w:t>.</w:t>
      </w:r>
    </w:p>
    <w:p w14:paraId="422CFB27"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bookmarkStart w:id="26" w:name="Abedini"/>
      <w:r w:rsidRPr="00C501C4">
        <w:rPr>
          <w:rFonts w:asciiTheme="majorBidi" w:eastAsia="Calibri" w:hAnsiTheme="majorBidi" w:cstheme="majorBidi"/>
          <w:sz w:val="22"/>
          <w:szCs w:val="22"/>
          <w:lang w:bidi="fa-IR"/>
        </w:rPr>
        <w:t>Abedini</w:t>
      </w:r>
      <w:bookmarkEnd w:id="26"/>
      <w:r w:rsidRPr="00C501C4">
        <w:rPr>
          <w:rFonts w:asciiTheme="majorBidi" w:eastAsia="Calibri" w:hAnsiTheme="majorBidi" w:cstheme="majorBidi"/>
          <w:sz w:val="22"/>
          <w:szCs w:val="22"/>
          <w:lang w:bidi="fa-IR"/>
        </w:rPr>
        <w:t xml:space="preserve">, M. (2020). </w:t>
      </w:r>
      <w:r w:rsidRPr="00C501C4">
        <w:rPr>
          <w:rFonts w:asciiTheme="majorBidi" w:eastAsia="Calibri" w:hAnsiTheme="majorBidi" w:cstheme="majorBidi"/>
          <w:i/>
          <w:iCs/>
          <w:sz w:val="22"/>
          <w:szCs w:val="22"/>
          <w:lang w:bidi="fa-IR"/>
        </w:rPr>
        <w:t>Urban Design for Enhancing Social Capital in the Place-Making Process Using Tactical Urbanism: A Case Study of Nowshahr Market</w:t>
      </w:r>
      <w:r w:rsidRPr="00C501C4">
        <w:rPr>
          <w:rFonts w:asciiTheme="majorBidi" w:eastAsia="Calibri" w:hAnsiTheme="majorBidi" w:cstheme="majorBidi"/>
          <w:sz w:val="22"/>
          <w:szCs w:val="22"/>
          <w:lang w:bidi="fa-IR"/>
        </w:rPr>
        <w:t xml:space="preserve"> (Master’s Thesis) (In Persian).</w:t>
      </w:r>
    </w:p>
    <w:p w14:paraId="52ABD0D2"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r w:rsidRPr="00C501C4">
        <w:t xml:space="preserve">Academy of Persian Language and Literature. (2011). </w:t>
      </w:r>
      <w:r w:rsidRPr="00C501C4">
        <w:rPr>
          <w:i/>
          <w:iCs/>
        </w:rPr>
        <w:t>Word selection of “Tactic” and its Persian equivalents</w:t>
      </w:r>
      <w:r w:rsidRPr="00C501C4">
        <w:t xml:space="preserve">. ISNA News Agency. Retrieved from </w:t>
      </w:r>
      <w:hyperlink r:id="rId31" w:history="1">
        <w:r w:rsidRPr="00C501C4">
          <w:rPr>
            <w:rStyle w:val="Hyperlink"/>
          </w:rPr>
          <w:t>https://www.isna.ir/news/9003-04375</w:t>
        </w:r>
      </w:hyperlink>
      <w:r w:rsidRPr="00C501C4">
        <w:rPr>
          <w:rFonts w:asciiTheme="majorBidi" w:eastAsia="Calibri" w:hAnsiTheme="majorBidi" w:cstheme="majorBidi"/>
          <w:sz w:val="22"/>
          <w:szCs w:val="22"/>
          <w:lang w:bidi="fa-IR"/>
        </w:rPr>
        <w:t>(In Persian).</w:t>
      </w:r>
    </w:p>
    <w:p w14:paraId="2476F756" w14:textId="77777777" w:rsidR="007077A0" w:rsidRPr="00C501C4" w:rsidRDefault="007077A0" w:rsidP="00C501C4">
      <w:pPr>
        <w:spacing w:after="160" w:line="259" w:lineRule="auto"/>
        <w:ind w:left="288" w:hanging="403"/>
        <w:contextualSpacing/>
        <w:jc w:val="both"/>
      </w:pPr>
      <w:bookmarkStart w:id="27" w:name="AlBetawi"/>
      <w:r w:rsidRPr="00C501C4">
        <w:rPr>
          <w:sz w:val="22"/>
          <w:szCs w:val="22"/>
        </w:rPr>
        <w:t xml:space="preserve">Al-Betawi, Y. N. </w:t>
      </w:r>
      <w:bookmarkEnd w:id="27"/>
      <w:r w:rsidRPr="00C501C4">
        <w:rPr>
          <w:sz w:val="22"/>
          <w:szCs w:val="22"/>
        </w:rPr>
        <w:t xml:space="preserve">(2024). </w:t>
      </w:r>
      <w:r w:rsidRPr="00C501C4">
        <w:rPr>
          <w:i/>
          <w:iCs/>
          <w:sz w:val="22"/>
          <w:szCs w:val="22"/>
        </w:rPr>
        <w:t>An agile city? Tactical urbanism and responses to protracted displacement in Amman, Jordan.</w:t>
      </w:r>
      <w:r w:rsidRPr="00C501C4">
        <w:rPr>
          <w:sz w:val="22"/>
          <w:szCs w:val="22"/>
        </w:rPr>
        <w:t xml:space="preserve"> </w:t>
      </w:r>
      <w:r w:rsidRPr="00C501C4">
        <w:rPr>
          <w:i/>
          <w:iCs/>
          <w:sz w:val="22"/>
          <w:szCs w:val="22"/>
        </w:rPr>
        <w:t>Environment and Urbanization, 36</w:t>
      </w:r>
      <w:r w:rsidRPr="00C501C4">
        <w:rPr>
          <w:sz w:val="22"/>
          <w:szCs w:val="22"/>
        </w:rPr>
        <w:t xml:space="preserve">(2), 377–400. </w:t>
      </w:r>
      <w:hyperlink r:id="rId32" w:tgtFrame="_new" w:history="1">
        <w:r w:rsidRPr="00C501C4">
          <w:rPr>
            <w:color w:val="0000FF"/>
            <w:sz w:val="22"/>
            <w:szCs w:val="22"/>
            <w:u w:val="single"/>
          </w:rPr>
          <w:t>https://doi.org/10.1177/09562478241277078</w:t>
        </w:r>
      </w:hyperlink>
    </w:p>
    <w:p w14:paraId="02FB5911"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bookmarkStart w:id="28" w:name="Alpdogan"/>
      <w:r w:rsidRPr="00C501C4">
        <w:rPr>
          <w:rFonts w:asciiTheme="majorBidi" w:eastAsia="Calibri" w:hAnsiTheme="majorBidi" w:cstheme="majorBidi"/>
          <w:sz w:val="22"/>
          <w:szCs w:val="22"/>
          <w:lang w:bidi="fa-IR"/>
        </w:rPr>
        <w:t>Alpdogan</w:t>
      </w:r>
      <w:bookmarkEnd w:id="28"/>
      <w:r w:rsidRPr="00C501C4">
        <w:rPr>
          <w:rFonts w:asciiTheme="majorBidi" w:eastAsia="Calibri" w:hAnsiTheme="majorBidi" w:cstheme="majorBidi"/>
          <w:sz w:val="22"/>
          <w:szCs w:val="22"/>
          <w:lang w:bidi="fa-IR"/>
        </w:rPr>
        <w:t xml:space="preserve">, B. (2023). </w:t>
      </w:r>
      <w:r w:rsidRPr="00C501C4">
        <w:rPr>
          <w:rFonts w:asciiTheme="majorBidi" w:eastAsia="Calibri" w:hAnsiTheme="majorBidi" w:cstheme="majorBidi"/>
          <w:i/>
          <w:iCs/>
          <w:sz w:val="22"/>
          <w:szCs w:val="22"/>
          <w:lang w:bidi="fa-IR"/>
        </w:rPr>
        <w:t>Tactical urbanism and participatory approach: Istanbul case</w:t>
      </w:r>
      <w:r w:rsidRPr="00C501C4">
        <w:rPr>
          <w:rFonts w:asciiTheme="majorBidi" w:eastAsia="Calibri" w:hAnsiTheme="majorBidi" w:cstheme="majorBidi"/>
          <w:sz w:val="22"/>
          <w:szCs w:val="22"/>
          <w:lang w:bidi="fa-IR"/>
        </w:rPr>
        <w:t xml:space="preserve"> (Unpublished master’s thesis). Middle East Technical University, Graduate School of Natural and Applied Sciences.</w:t>
      </w:r>
    </w:p>
    <w:p w14:paraId="7F9484D7"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bookmarkStart w:id="29" w:name="Amid"/>
      <w:r w:rsidRPr="00C501C4">
        <w:rPr>
          <w:rFonts w:asciiTheme="majorBidi" w:eastAsia="Calibri" w:hAnsiTheme="majorBidi" w:cstheme="majorBidi"/>
          <w:sz w:val="22"/>
          <w:szCs w:val="22"/>
          <w:lang w:bidi="fa-IR"/>
        </w:rPr>
        <w:t>Amid</w:t>
      </w:r>
      <w:bookmarkEnd w:id="29"/>
      <w:r w:rsidRPr="00C501C4">
        <w:rPr>
          <w:rFonts w:asciiTheme="majorBidi" w:eastAsia="Calibri" w:hAnsiTheme="majorBidi" w:cstheme="majorBidi"/>
          <w:sz w:val="22"/>
          <w:szCs w:val="22"/>
          <w:lang w:bidi="fa-IR"/>
        </w:rPr>
        <w:t xml:space="preserve">, H. (1992). </w:t>
      </w:r>
      <w:r w:rsidRPr="00C501C4">
        <w:rPr>
          <w:rFonts w:asciiTheme="majorBidi" w:eastAsia="Calibri" w:hAnsiTheme="majorBidi" w:cstheme="majorBidi"/>
          <w:i/>
          <w:iCs/>
          <w:sz w:val="22"/>
          <w:szCs w:val="22"/>
          <w:lang w:bidi="fa-IR"/>
        </w:rPr>
        <w:t>Amid Persian Dictionary</w:t>
      </w:r>
      <w:r w:rsidRPr="00C501C4">
        <w:rPr>
          <w:rFonts w:asciiTheme="majorBidi" w:eastAsia="Calibri" w:hAnsiTheme="majorBidi" w:cstheme="majorBidi"/>
          <w:sz w:val="22"/>
          <w:szCs w:val="22"/>
          <w:lang w:bidi="fa-IR"/>
        </w:rPr>
        <w:t xml:space="preserve"> (8th ed.) (In Persian).</w:t>
      </w:r>
    </w:p>
    <w:p w14:paraId="7FB917A0"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rtl/>
          <w:lang w:bidi="fa-IR"/>
        </w:rPr>
      </w:pPr>
      <w:bookmarkStart w:id="30" w:name="Ansari"/>
      <w:bookmarkStart w:id="31" w:name="Asgari"/>
      <w:r w:rsidRPr="00C501C4">
        <w:rPr>
          <w:rFonts w:asciiTheme="majorBidi" w:eastAsia="Calibri" w:hAnsiTheme="majorBidi" w:cstheme="majorBidi"/>
          <w:sz w:val="22"/>
          <w:szCs w:val="22"/>
          <w:lang w:bidi="fa-IR"/>
        </w:rPr>
        <w:t>Ansari</w:t>
      </w:r>
      <w:bookmarkEnd w:id="30"/>
      <w:bookmarkEnd w:id="31"/>
      <w:r w:rsidRPr="00C501C4">
        <w:rPr>
          <w:rFonts w:asciiTheme="majorBidi" w:eastAsia="Calibri" w:hAnsiTheme="majorBidi" w:cstheme="majorBidi"/>
          <w:sz w:val="22"/>
          <w:szCs w:val="22"/>
          <w:lang w:bidi="fa-IR"/>
        </w:rPr>
        <w:t xml:space="preserve">, M., Asadpour, H., Lotfi, M., Negahdari, N., Delfi, M., Mozaffari, R., Aminlari, P., Shahvaran, F., Pouravaz, A., Ghahremani, A., Gholami, A., Ansari, M., Ghamar, S., Shirazi, F., Soltanieh, A., Samiei, M., &amp; Hakimian, Sh. (2024). Reviving dead spaces based on participatory planning with a tactical urbanism approach: Case study: Sobhani Square, Shiraz. </w:t>
      </w:r>
      <w:r w:rsidRPr="00C501C4">
        <w:rPr>
          <w:rFonts w:asciiTheme="majorBidi" w:eastAsia="Calibri" w:hAnsiTheme="majorBidi" w:cstheme="majorBidi"/>
          <w:i/>
          <w:iCs/>
          <w:sz w:val="22"/>
          <w:szCs w:val="22"/>
          <w:lang w:bidi="fa-IR"/>
        </w:rPr>
        <w:t>Manzar</w:t>
      </w:r>
      <w:r w:rsidRPr="00C501C4">
        <w:rPr>
          <w:rFonts w:asciiTheme="majorBidi" w:eastAsia="Calibri" w:hAnsiTheme="majorBidi" w:cstheme="majorBidi"/>
          <w:sz w:val="22"/>
          <w:szCs w:val="22"/>
          <w:lang w:bidi="fa-IR"/>
        </w:rPr>
        <w:t>, 16(67), 14–25. (in Persian)</w:t>
      </w:r>
    </w:p>
    <w:p w14:paraId="7ACC5F11"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r w:rsidRPr="00C501C4">
        <w:rPr>
          <w:rFonts w:asciiTheme="majorBidi" w:eastAsia="Calibri" w:hAnsiTheme="majorBidi" w:cstheme="majorBidi"/>
          <w:sz w:val="22"/>
          <w:szCs w:val="22"/>
          <w:lang w:bidi="fa-IR"/>
        </w:rPr>
        <w:t xml:space="preserve">Asgari, H., Daniali, T., &amp; Hemmati, M. (2023). Explanation of resilient city based on urban planning with a tactical approach: Case study: District 14 of Tehran Municipality. </w:t>
      </w:r>
      <w:r w:rsidRPr="00C501C4">
        <w:rPr>
          <w:rFonts w:asciiTheme="majorBidi" w:eastAsia="Calibri" w:hAnsiTheme="majorBidi" w:cstheme="majorBidi"/>
          <w:i/>
          <w:iCs/>
          <w:sz w:val="22"/>
          <w:szCs w:val="22"/>
          <w:lang w:bidi="fa-IR"/>
        </w:rPr>
        <w:t>Geography Quarterly</w:t>
      </w:r>
      <w:r w:rsidRPr="00C501C4">
        <w:rPr>
          <w:rFonts w:asciiTheme="majorBidi" w:eastAsia="Calibri" w:hAnsiTheme="majorBidi" w:cstheme="majorBidi"/>
          <w:sz w:val="22"/>
          <w:szCs w:val="22"/>
          <w:lang w:bidi="fa-IR"/>
        </w:rPr>
        <w:t>, 21(78), 1–18. (in Persian)</w:t>
      </w:r>
    </w:p>
    <w:p w14:paraId="3FC79DFB" w14:textId="77777777" w:rsidR="001F5513" w:rsidRPr="00C501C4" w:rsidRDefault="001F5513" w:rsidP="00C501C4">
      <w:pPr>
        <w:spacing w:after="160" w:line="259" w:lineRule="auto"/>
        <w:ind w:left="288" w:hanging="403"/>
        <w:contextualSpacing/>
        <w:jc w:val="both"/>
        <w:rPr>
          <w:rFonts w:asciiTheme="majorBidi" w:eastAsia="Calibri" w:hAnsiTheme="majorBidi" w:cstheme="majorBidi"/>
          <w:sz w:val="22"/>
          <w:szCs w:val="22"/>
          <w:lang w:bidi="fa-IR"/>
        </w:rPr>
      </w:pPr>
      <w:bookmarkStart w:id="32" w:name="DeSmet"/>
      <w:r w:rsidRPr="00C501C4">
        <w:rPr>
          <w:rFonts w:asciiTheme="majorBidi" w:eastAsia="Calibri" w:hAnsiTheme="majorBidi" w:cstheme="majorBidi"/>
          <w:sz w:val="22"/>
          <w:szCs w:val="22"/>
          <w:lang w:bidi="fa-IR"/>
        </w:rPr>
        <w:t xml:space="preserve">Clarivate Analytics. (2023). </w:t>
      </w:r>
      <w:r w:rsidRPr="00C501C4">
        <w:rPr>
          <w:rFonts w:asciiTheme="majorBidi" w:eastAsia="Calibri" w:hAnsiTheme="majorBidi" w:cstheme="majorBidi"/>
          <w:i/>
          <w:iCs/>
          <w:sz w:val="22"/>
          <w:szCs w:val="22"/>
          <w:lang w:bidi="fa-IR"/>
        </w:rPr>
        <w:t>Web of Science core collection: Trustworthy global citation database</w:t>
      </w:r>
      <w:r w:rsidRPr="00C501C4">
        <w:rPr>
          <w:rFonts w:asciiTheme="majorBidi" w:eastAsia="Calibri" w:hAnsiTheme="majorBidi" w:cstheme="majorBidi"/>
          <w:sz w:val="22"/>
          <w:szCs w:val="22"/>
          <w:lang w:bidi="fa-IR"/>
        </w:rPr>
        <w:t>. Philadelphia: Clarivate Analytics.</w:t>
      </w:r>
    </w:p>
    <w:p w14:paraId="68B3358E"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r w:rsidRPr="00C501C4">
        <w:rPr>
          <w:rFonts w:asciiTheme="majorBidi" w:eastAsia="Calibri" w:hAnsiTheme="majorBidi" w:cstheme="majorBidi"/>
          <w:sz w:val="22"/>
          <w:szCs w:val="22"/>
          <w:lang w:bidi="fa-IR"/>
        </w:rPr>
        <w:t>De Smet</w:t>
      </w:r>
      <w:bookmarkEnd w:id="32"/>
      <w:r w:rsidRPr="00C501C4">
        <w:rPr>
          <w:rFonts w:asciiTheme="majorBidi" w:eastAsia="Calibri" w:hAnsiTheme="majorBidi" w:cstheme="majorBidi"/>
          <w:sz w:val="22"/>
          <w:szCs w:val="22"/>
          <w:lang w:bidi="fa-IR"/>
        </w:rPr>
        <w:t xml:space="preserve">, A., &amp; Van Reusel, H. (2018). How one tree can change the future of a neighborhood: The process behind creating the Boerenhof Park as an example of tactical urban planning. </w:t>
      </w:r>
      <w:r w:rsidRPr="00C501C4">
        <w:rPr>
          <w:rFonts w:asciiTheme="majorBidi" w:eastAsia="Calibri" w:hAnsiTheme="majorBidi" w:cstheme="majorBidi"/>
          <w:i/>
          <w:iCs/>
          <w:sz w:val="22"/>
          <w:szCs w:val="22"/>
          <w:lang w:bidi="fa-IR"/>
        </w:rPr>
        <w:t>Urban Forestry &amp; Urban Greening</w:t>
      </w:r>
      <w:r w:rsidRPr="00C501C4">
        <w:rPr>
          <w:rFonts w:asciiTheme="majorBidi" w:eastAsia="Calibri" w:hAnsiTheme="majorBidi" w:cstheme="majorBidi"/>
          <w:sz w:val="22"/>
          <w:szCs w:val="22"/>
          <w:lang w:bidi="fa-IR"/>
        </w:rPr>
        <w:t xml:space="preserve">, 30, 286–294. </w:t>
      </w:r>
      <w:hyperlink r:id="rId33" w:history="1">
        <w:r w:rsidRPr="00C501C4">
          <w:rPr>
            <w:rStyle w:val="Hyperlink"/>
            <w:rFonts w:asciiTheme="majorBidi" w:eastAsia="Calibri" w:hAnsiTheme="majorBidi" w:cstheme="majorBidi"/>
            <w:sz w:val="22"/>
            <w:szCs w:val="22"/>
            <w:lang w:bidi="fa-IR"/>
          </w:rPr>
          <w:t>https://doi.org/10.1016/j.ufug.2018.01.007</w:t>
        </w:r>
      </w:hyperlink>
      <w:r w:rsidRPr="00C501C4">
        <w:rPr>
          <w:rFonts w:asciiTheme="majorBidi" w:eastAsia="Calibri" w:hAnsiTheme="majorBidi" w:cstheme="majorBidi"/>
          <w:sz w:val="22"/>
          <w:szCs w:val="22"/>
          <w:lang w:bidi="fa-IR"/>
        </w:rPr>
        <w:t>.</w:t>
      </w:r>
    </w:p>
    <w:p w14:paraId="3E1A8A5D"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bookmarkStart w:id="33" w:name="Dehkhoda"/>
      <w:r w:rsidRPr="00C501C4">
        <w:rPr>
          <w:rFonts w:asciiTheme="majorBidi" w:eastAsia="Calibri" w:hAnsiTheme="majorBidi" w:cstheme="majorBidi"/>
          <w:sz w:val="22"/>
          <w:szCs w:val="22"/>
          <w:lang w:bidi="fa-IR"/>
        </w:rPr>
        <w:t>Dehkhoda</w:t>
      </w:r>
      <w:bookmarkEnd w:id="33"/>
      <w:r w:rsidRPr="00C501C4">
        <w:rPr>
          <w:rFonts w:asciiTheme="majorBidi" w:eastAsia="Calibri" w:hAnsiTheme="majorBidi" w:cstheme="majorBidi"/>
          <w:sz w:val="22"/>
          <w:szCs w:val="22"/>
          <w:lang w:bidi="fa-IR"/>
        </w:rPr>
        <w:t xml:space="preserve">, A. A. (1962). </w:t>
      </w:r>
      <w:r w:rsidRPr="00C501C4">
        <w:rPr>
          <w:rFonts w:asciiTheme="majorBidi" w:eastAsia="Calibri" w:hAnsiTheme="majorBidi" w:cstheme="majorBidi"/>
          <w:i/>
          <w:iCs/>
          <w:sz w:val="22"/>
          <w:szCs w:val="22"/>
          <w:lang w:bidi="fa-IR"/>
        </w:rPr>
        <w:t>Dehkhoda Dictionary by Alphabet</w:t>
      </w:r>
      <w:r w:rsidRPr="00C501C4">
        <w:rPr>
          <w:rFonts w:asciiTheme="majorBidi" w:eastAsia="Calibri" w:hAnsiTheme="majorBidi" w:cstheme="majorBidi"/>
          <w:sz w:val="22"/>
          <w:szCs w:val="22"/>
          <w:lang w:bidi="fa-IR"/>
        </w:rPr>
        <w:t xml:space="preserve"> (Vol. 1) (In Persian).</w:t>
      </w:r>
    </w:p>
    <w:p w14:paraId="1B3ADC57"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bookmarkStart w:id="34" w:name="Honarmandshad"/>
      <w:r w:rsidRPr="00C501C4">
        <w:rPr>
          <w:rFonts w:asciiTheme="majorBidi" w:eastAsia="Calibri" w:hAnsiTheme="majorBidi" w:cstheme="majorBidi"/>
          <w:sz w:val="22"/>
          <w:szCs w:val="22"/>
          <w:lang w:bidi="fa-IR"/>
        </w:rPr>
        <w:t>Honarmandshad</w:t>
      </w:r>
      <w:bookmarkEnd w:id="34"/>
      <w:r w:rsidRPr="00C501C4">
        <w:rPr>
          <w:rFonts w:asciiTheme="majorBidi" w:eastAsia="Calibri" w:hAnsiTheme="majorBidi" w:cstheme="majorBidi"/>
          <w:sz w:val="22"/>
          <w:szCs w:val="22"/>
          <w:lang w:bidi="fa-IR"/>
        </w:rPr>
        <w:t xml:space="preserve">, P. (2022). </w:t>
      </w:r>
      <w:r w:rsidRPr="00C501C4">
        <w:rPr>
          <w:rFonts w:asciiTheme="majorBidi" w:eastAsia="Calibri" w:hAnsiTheme="majorBidi" w:cstheme="majorBidi"/>
          <w:i/>
          <w:iCs/>
          <w:sz w:val="22"/>
          <w:szCs w:val="22"/>
          <w:lang w:bidi="fa-IR"/>
        </w:rPr>
        <w:t>Tactical Urbanism: A Review of Its Characteristics and Its Impact on Rejuvenating Urban Spaces and Improving Citizens’ Quality of Life</w:t>
      </w:r>
      <w:r w:rsidRPr="00C501C4">
        <w:rPr>
          <w:rFonts w:asciiTheme="majorBidi" w:eastAsia="Calibri" w:hAnsiTheme="majorBidi" w:cstheme="majorBidi"/>
          <w:sz w:val="22"/>
          <w:szCs w:val="22"/>
          <w:lang w:bidi="fa-IR"/>
        </w:rPr>
        <w:t xml:space="preserve"> (In Persian).</w:t>
      </w:r>
    </w:p>
    <w:p w14:paraId="3C23C52E"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bookmarkStart w:id="35" w:name="Imani"/>
      <w:r w:rsidRPr="00C501C4">
        <w:rPr>
          <w:rFonts w:asciiTheme="majorBidi" w:eastAsia="Calibri" w:hAnsiTheme="majorBidi" w:cstheme="majorBidi"/>
          <w:sz w:val="22"/>
          <w:szCs w:val="22"/>
          <w:lang w:bidi="fa-IR"/>
        </w:rPr>
        <w:t>Imani</w:t>
      </w:r>
      <w:bookmarkEnd w:id="35"/>
      <w:r w:rsidRPr="00C501C4">
        <w:rPr>
          <w:rFonts w:asciiTheme="majorBidi" w:eastAsia="Calibri" w:hAnsiTheme="majorBidi" w:cstheme="majorBidi"/>
          <w:sz w:val="22"/>
          <w:szCs w:val="22"/>
          <w:lang w:bidi="fa-IR"/>
        </w:rPr>
        <w:t xml:space="preserve">, M. J., Barzegar, M., &amp; Sadeghi, A. (2020). Regeneration of suburban neighborhoods with a tactical urbanism approach: Case study: Resalat neighborhood, Mashhad. </w:t>
      </w:r>
      <w:r w:rsidRPr="00C501C4">
        <w:rPr>
          <w:rFonts w:asciiTheme="majorBidi" w:eastAsia="Calibri" w:hAnsiTheme="majorBidi" w:cstheme="majorBidi"/>
          <w:i/>
          <w:iCs/>
          <w:sz w:val="22"/>
          <w:szCs w:val="22"/>
          <w:lang w:bidi="fa-IR"/>
        </w:rPr>
        <w:t>Proceedings of the First Conference on Mashhad Suburbs (Identification of Issues and Solutions)</w:t>
      </w:r>
      <w:r w:rsidRPr="00C501C4">
        <w:rPr>
          <w:rFonts w:asciiTheme="majorBidi" w:eastAsia="Calibri" w:hAnsiTheme="majorBidi" w:cstheme="majorBidi"/>
          <w:sz w:val="22"/>
          <w:szCs w:val="22"/>
          <w:lang w:bidi="fa-IR"/>
        </w:rPr>
        <w:t>. (in Persian)</w:t>
      </w:r>
    </w:p>
    <w:p w14:paraId="43504BCE"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r w:rsidRPr="00C501C4">
        <w:rPr>
          <w:rFonts w:asciiTheme="majorBidi" w:eastAsia="Calibri" w:hAnsiTheme="majorBidi" w:cstheme="majorBidi"/>
          <w:sz w:val="22"/>
          <w:szCs w:val="22"/>
          <w:lang w:bidi="fa-IR"/>
        </w:rPr>
        <w:t xml:space="preserve">Imani, M. J., Barzegar, M., &amp; Sadeghi, A. (2023). </w:t>
      </w:r>
      <w:r w:rsidRPr="00C501C4">
        <w:rPr>
          <w:rFonts w:asciiTheme="majorBidi" w:eastAsia="Calibri" w:hAnsiTheme="majorBidi" w:cstheme="majorBidi"/>
          <w:i/>
          <w:iCs/>
          <w:sz w:val="22"/>
          <w:szCs w:val="22"/>
          <w:lang w:bidi="fa-IR"/>
        </w:rPr>
        <w:t>Rejuvenation of Urban Fringe Neighborhoods with a Tactical Urbanism Approach: A Case Study of Resalat Neighborhood, Mashhad</w:t>
      </w:r>
      <w:r w:rsidRPr="00C501C4">
        <w:rPr>
          <w:rFonts w:asciiTheme="majorBidi" w:eastAsia="Calibri" w:hAnsiTheme="majorBidi" w:cstheme="majorBidi"/>
          <w:sz w:val="22"/>
          <w:szCs w:val="22"/>
          <w:lang w:bidi="fa-IR"/>
        </w:rPr>
        <w:t xml:space="preserve"> (In Persian).</w:t>
      </w:r>
    </w:p>
    <w:p w14:paraId="7A78EC5C"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bookmarkStart w:id="36" w:name="Kaikobad"/>
      <w:r w:rsidRPr="00C501C4">
        <w:rPr>
          <w:rFonts w:asciiTheme="majorBidi" w:eastAsia="Calibri" w:hAnsiTheme="majorBidi" w:cstheme="majorBidi"/>
          <w:sz w:val="22"/>
          <w:szCs w:val="22"/>
          <w:lang w:bidi="fa-IR"/>
        </w:rPr>
        <w:t>Kaikobad</w:t>
      </w:r>
      <w:bookmarkEnd w:id="36"/>
      <w:r w:rsidRPr="00C501C4">
        <w:rPr>
          <w:rFonts w:asciiTheme="majorBidi" w:eastAsia="Calibri" w:hAnsiTheme="majorBidi" w:cstheme="majorBidi"/>
          <w:sz w:val="22"/>
          <w:szCs w:val="22"/>
          <w:lang w:bidi="fa-IR"/>
        </w:rPr>
        <w:t xml:space="preserve">, S. M. (2023). Contextual approach of tactical urbanism as a tool to mitigate social segregation. In S. Hilal, M. Bedir, M. Ramsgaard Thomsen, &amp; M. Tamke (Eds.), </w:t>
      </w:r>
      <w:r w:rsidRPr="00C501C4">
        <w:rPr>
          <w:rFonts w:asciiTheme="majorBidi" w:eastAsia="Calibri" w:hAnsiTheme="majorBidi" w:cstheme="majorBidi"/>
          <w:i/>
          <w:iCs/>
          <w:sz w:val="22"/>
          <w:szCs w:val="22"/>
          <w:lang w:bidi="fa-IR"/>
        </w:rPr>
        <w:t>Design for partnerships for change</w:t>
      </w:r>
      <w:r w:rsidRPr="00C501C4">
        <w:rPr>
          <w:rFonts w:asciiTheme="majorBidi" w:eastAsia="Calibri" w:hAnsiTheme="majorBidi" w:cstheme="majorBidi"/>
          <w:sz w:val="22"/>
          <w:szCs w:val="22"/>
          <w:lang w:bidi="fa-IR"/>
        </w:rPr>
        <w:t xml:space="preserve"> (pp. 145–158). Springer. </w:t>
      </w:r>
      <w:hyperlink r:id="rId34" w:history="1">
        <w:r w:rsidRPr="00C501C4">
          <w:rPr>
            <w:rStyle w:val="Hyperlink"/>
            <w:rFonts w:asciiTheme="majorBidi" w:eastAsia="Calibri" w:hAnsiTheme="majorBidi" w:cstheme="majorBidi"/>
            <w:sz w:val="22"/>
            <w:szCs w:val="22"/>
            <w:lang w:bidi="fa-IR"/>
          </w:rPr>
          <w:t>https://doi.org/10.1007/978-3-031-36993-3_12</w:t>
        </w:r>
      </w:hyperlink>
      <w:r w:rsidRPr="00C501C4">
        <w:rPr>
          <w:rFonts w:asciiTheme="majorBidi" w:eastAsia="Calibri" w:hAnsiTheme="majorBidi" w:cstheme="majorBidi"/>
          <w:sz w:val="22"/>
          <w:szCs w:val="22"/>
          <w:lang w:bidi="fa-IR"/>
        </w:rPr>
        <w:t>.</w:t>
      </w:r>
    </w:p>
    <w:p w14:paraId="0C106D0D"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bookmarkStart w:id="37" w:name="Kheirandish"/>
      <w:r w:rsidRPr="00C501C4">
        <w:rPr>
          <w:rFonts w:asciiTheme="majorBidi" w:eastAsia="Calibri" w:hAnsiTheme="majorBidi" w:cstheme="majorBidi"/>
          <w:sz w:val="22"/>
          <w:szCs w:val="22"/>
          <w:lang w:bidi="fa-IR"/>
        </w:rPr>
        <w:t>Kheirandish</w:t>
      </w:r>
      <w:bookmarkEnd w:id="37"/>
      <w:r w:rsidRPr="00C501C4">
        <w:rPr>
          <w:rFonts w:asciiTheme="majorBidi" w:eastAsia="Calibri" w:hAnsiTheme="majorBidi" w:cstheme="majorBidi"/>
          <w:sz w:val="22"/>
          <w:szCs w:val="22"/>
          <w:lang w:bidi="fa-IR"/>
        </w:rPr>
        <w:t xml:space="preserve">, A. (2017). </w:t>
      </w:r>
      <w:r w:rsidRPr="00C501C4">
        <w:rPr>
          <w:rFonts w:asciiTheme="majorBidi" w:eastAsia="Calibri" w:hAnsiTheme="majorBidi" w:cstheme="majorBidi"/>
          <w:i/>
          <w:iCs/>
          <w:sz w:val="22"/>
          <w:szCs w:val="22"/>
          <w:lang w:bidi="fa-IR"/>
        </w:rPr>
        <w:t>A Participatory Urban Design Model in the Small-Scale Urbanism Approach for Worn-Out Fabrics, Emphasizing the Social Map Technique</w:t>
      </w:r>
      <w:r w:rsidRPr="00C501C4">
        <w:rPr>
          <w:rFonts w:asciiTheme="majorBidi" w:eastAsia="Calibri" w:hAnsiTheme="majorBidi" w:cstheme="majorBidi"/>
          <w:sz w:val="22"/>
          <w:szCs w:val="22"/>
          <w:lang w:bidi="fa-IR"/>
        </w:rPr>
        <w:t xml:space="preserve"> (In Persian).</w:t>
      </w:r>
    </w:p>
    <w:p w14:paraId="6D34474A"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bookmarkStart w:id="38" w:name="Kilani"/>
      <w:r w:rsidRPr="00C501C4">
        <w:rPr>
          <w:rFonts w:asciiTheme="majorBidi" w:eastAsia="Calibri" w:hAnsiTheme="majorBidi" w:cstheme="majorBidi"/>
          <w:sz w:val="22"/>
          <w:szCs w:val="22"/>
          <w:lang w:bidi="fa-IR"/>
        </w:rPr>
        <w:t>Kilani</w:t>
      </w:r>
      <w:bookmarkEnd w:id="38"/>
      <w:r w:rsidRPr="00C501C4">
        <w:rPr>
          <w:rFonts w:asciiTheme="majorBidi" w:eastAsia="Calibri" w:hAnsiTheme="majorBidi" w:cstheme="majorBidi"/>
          <w:sz w:val="22"/>
          <w:szCs w:val="22"/>
          <w:lang w:bidi="fa-IR"/>
        </w:rPr>
        <w:t xml:space="preserve">, B. H., &amp; Dhaher, N. (2024). Tactical urbanism: From temporary action to sustainable urban regeneration. </w:t>
      </w:r>
      <w:r w:rsidRPr="00C501C4">
        <w:rPr>
          <w:rFonts w:asciiTheme="majorBidi" w:eastAsia="Calibri" w:hAnsiTheme="majorBidi" w:cstheme="majorBidi"/>
          <w:i/>
          <w:iCs/>
          <w:sz w:val="22"/>
          <w:szCs w:val="22"/>
          <w:lang w:bidi="fa-IR"/>
        </w:rPr>
        <w:t>Qeios</w:t>
      </w:r>
      <w:r w:rsidRPr="00C501C4">
        <w:rPr>
          <w:rFonts w:asciiTheme="majorBidi" w:eastAsia="Calibri" w:hAnsiTheme="majorBidi" w:cstheme="majorBidi"/>
          <w:sz w:val="22"/>
          <w:szCs w:val="22"/>
          <w:lang w:bidi="fa-IR"/>
        </w:rPr>
        <w:t>.https://doi.org/10.32388/3WQAT5</w:t>
      </w:r>
    </w:p>
    <w:p w14:paraId="099FCB3C"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bookmarkStart w:id="39" w:name="Lydon"/>
      <w:r w:rsidRPr="00C501C4">
        <w:rPr>
          <w:rFonts w:asciiTheme="majorBidi" w:eastAsia="Calibri" w:hAnsiTheme="majorBidi" w:cstheme="majorBidi"/>
          <w:sz w:val="22"/>
          <w:szCs w:val="22"/>
          <w:lang w:bidi="fa-IR"/>
        </w:rPr>
        <w:t>Lydon</w:t>
      </w:r>
      <w:bookmarkEnd w:id="39"/>
      <w:r w:rsidRPr="00C501C4">
        <w:rPr>
          <w:rFonts w:asciiTheme="majorBidi" w:eastAsia="Calibri" w:hAnsiTheme="majorBidi" w:cstheme="majorBidi"/>
          <w:sz w:val="22"/>
          <w:szCs w:val="22"/>
          <w:lang w:bidi="fa-IR"/>
        </w:rPr>
        <w:t xml:space="preserve">, M., &amp; Garcia, A. (2015). The Next American City and the Rise of Tactical Urbanism. </w:t>
      </w:r>
      <w:r w:rsidRPr="00C501C4">
        <w:rPr>
          <w:rFonts w:asciiTheme="majorBidi" w:eastAsia="Calibri" w:hAnsiTheme="majorBidi" w:cstheme="majorBidi"/>
          <w:i/>
          <w:iCs/>
          <w:sz w:val="22"/>
          <w:szCs w:val="22"/>
          <w:lang w:bidi="fa-IR"/>
        </w:rPr>
        <w:t>In Tactical urbanism: Short-term action for long-term change</w:t>
      </w:r>
      <w:r w:rsidRPr="00C501C4">
        <w:rPr>
          <w:rFonts w:asciiTheme="majorBidi" w:eastAsia="Calibri" w:hAnsiTheme="majorBidi" w:cstheme="majorBidi"/>
          <w:sz w:val="22"/>
          <w:szCs w:val="22"/>
          <w:lang w:bidi="fa-IR"/>
        </w:rPr>
        <w:t xml:space="preserve"> (pp. 63–88). Island Press. </w:t>
      </w:r>
      <w:hyperlink r:id="rId35" w:history="1">
        <w:r w:rsidRPr="00C501C4">
          <w:rPr>
            <w:rStyle w:val="Hyperlink"/>
            <w:rFonts w:asciiTheme="majorBidi" w:eastAsia="Calibri" w:hAnsiTheme="majorBidi" w:cstheme="majorBidi"/>
            <w:sz w:val="22"/>
            <w:szCs w:val="22"/>
            <w:lang w:bidi="fa-IR"/>
          </w:rPr>
          <w:t>https://doi.org/10.5822/978-1-61091-567-0_3</w:t>
        </w:r>
      </w:hyperlink>
      <w:r w:rsidRPr="00C501C4">
        <w:rPr>
          <w:rFonts w:asciiTheme="majorBidi" w:eastAsia="Calibri" w:hAnsiTheme="majorBidi" w:cstheme="majorBidi"/>
          <w:sz w:val="22"/>
          <w:szCs w:val="22"/>
          <w:lang w:bidi="fa-IR"/>
        </w:rPr>
        <w:t>.</w:t>
      </w:r>
    </w:p>
    <w:p w14:paraId="52447F42"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bookmarkStart w:id="40" w:name="Mashhadi"/>
      <w:r w:rsidRPr="00C501C4">
        <w:rPr>
          <w:rFonts w:asciiTheme="majorBidi" w:eastAsia="Calibri" w:hAnsiTheme="majorBidi" w:cstheme="majorBidi"/>
          <w:sz w:val="22"/>
          <w:szCs w:val="22"/>
          <w:lang w:bidi="fa-IR"/>
        </w:rPr>
        <w:t>Mashhadi</w:t>
      </w:r>
      <w:bookmarkEnd w:id="40"/>
      <w:r w:rsidRPr="00C501C4">
        <w:rPr>
          <w:rFonts w:asciiTheme="majorBidi" w:eastAsia="Calibri" w:hAnsiTheme="majorBidi" w:cstheme="majorBidi"/>
          <w:sz w:val="22"/>
          <w:szCs w:val="22"/>
          <w:lang w:bidi="fa-IR"/>
        </w:rPr>
        <w:t xml:space="preserve">, N. (2020). </w:t>
      </w:r>
      <w:r w:rsidRPr="00C501C4">
        <w:rPr>
          <w:rFonts w:asciiTheme="majorBidi" w:eastAsia="Calibri" w:hAnsiTheme="majorBidi" w:cstheme="majorBidi"/>
          <w:i/>
          <w:iCs/>
          <w:sz w:val="22"/>
          <w:szCs w:val="22"/>
          <w:lang w:bidi="fa-IR"/>
        </w:rPr>
        <w:t>Guided Urbanism: An Approach toward Realizing Dynamic and Participatory Urban Spaces—Case Study: Design of Raasteh-Kucheh Street, Tabriz</w:t>
      </w:r>
      <w:r w:rsidRPr="00C501C4">
        <w:rPr>
          <w:rFonts w:asciiTheme="majorBidi" w:eastAsia="Calibri" w:hAnsiTheme="majorBidi" w:cstheme="majorBidi"/>
          <w:sz w:val="22"/>
          <w:szCs w:val="22"/>
          <w:lang w:bidi="fa-IR"/>
        </w:rPr>
        <w:t xml:space="preserve"> (Master’s Thesis) (In Persian).</w:t>
      </w:r>
    </w:p>
    <w:p w14:paraId="0EAAC93E" w14:textId="77777777" w:rsidR="008653B3" w:rsidRPr="00C501C4" w:rsidRDefault="008653B3" w:rsidP="00C501C4">
      <w:pPr>
        <w:spacing w:after="160" w:line="259" w:lineRule="auto"/>
        <w:ind w:left="288" w:hanging="403"/>
        <w:contextualSpacing/>
        <w:jc w:val="both"/>
        <w:rPr>
          <w:rFonts w:asciiTheme="majorBidi" w:eastAsia="Calibri" w:hAnsiTheme="majorBidi" w:cstheme="majorBidi"/>
          <w:sz w:val="22"/>
          <w:szCs w:val="22"/>
          <w:lang w:bidi="fa-IR"/>
        </w:rPr>
      </w:pPr>
      <w:bookmarkStart w:id="41" w:name="Moein"/>
      <w:r w:rsidRPr="00C501C4">
        <w:rPr>
          <w:rFonts w:asciiTheme="majorBidi" w:eastAsia="Calibri" w:hAnsiTheme="majorBidi" w:cstheme="majorBidi"/>
          <w:sz w:val="22"/>
          <w:szCs w:val="22"/>
          <w:lang w:bidi="fa-IR"/>
        </w:rPr>
        <w:lastRenderedPageBreak/>
        <w:t xml:space="preserve">Mirzapour, A., &amp; Mirlou, M. (2023). Strategic development of tactical urbanism implementation model: Case study of Zanjan city. </w:t>
      </w:r>
      <w:bookmarkStart w:id="42" w:name="_Hlk221027097"/>
      <w:r w:rsidRPr="00C501C4">
        <w:rPr>
          <w:rFonts w:asciiTheme="majorBidi" w:eastAsia="Calibri" w:hAnsiTheme="majorBidi" w:cstheme="majorBidi"/>
          <w:sz w:val="22"/>
          <w:szCs w:val="22"/>
          <w:lang w:bidi="fa-IR"/>
        </w:rPr>
        <w:t>In</w:t>
      </w:r>
      <w:bookmarkEnd w:id="42"/>
      <w:r w:rsidRPr="00C501C4">
        <w:rPr>
          <w:rFonts w:asciiTheme="majorBidi" w:eastAsia="Calibri" w:hAnsiTheme="majorBidi" w:cstheme="majorBidi"/>
          <w:sz w:val="22"/>
          <w:szCs w:val="22"/>
          <w:lang w:bidi="fa-IR"/>
        </w:rPr>
        <w:t xml:space="preserve"> </w:t>
      </w:r>
      <w:r w:rsidRPr="00C501C4">
        <w:rPr>
          <w:rFonts w:asciiTheme="majorBidi" w:eastAsia="Calibri" w:hAnsiTheme="majorBidi" w:cstheme="majorBidi"/>
          <w:i/>
          <w:iCs/>
          <w:sz w:val="22"/>
          <w:szCs w:val="22"/>
          <w:lang w:bidi="fa-IR"/>
        </w:rPr>
        <w:t>Proceedings of the 5th International and 6th National Conference on Civil Engineering, Architecture, Art and Urban Design</w:t>
      </w:r>
      <w:r w:rsidRPr="00C501C4">
        <w:rPr>
          <w:rFonts w:asciiTheme="majorBidi" w:eastAsia="Calibri" w:hAnsiTheme="majorBidi" w:cstheme="majorBidi"/>
          <w:sz w:val="22"/>
          <w:szCs w:val="22"/>
          <w:lang w:bidi="fa-IR"/>
        </w:rPr>
        <w:t>, Zanjan, Iran. (in Persian)</w:t>
      </w:r>
    </w:p>
    <w:p w14:paraId="3DB11BF8"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r w:rsidRPr="00C501C4">
        <w:rPr>
          <w:rFonts w:asciiTheme="majorBidi" w:eastAsia="Calibri" w:hAnsiTheme="majorBidi" w:cstheme="majorBidi"/>
          <w:sz w:val="22"/>
          <w:szCs w:val="22"/>
          <w:lang w:bidi="fa-IR"/>
        </w:rPr>
        <w:t>Moein</w:t>
      </w:r>
      <w:bookmarkEnd w:id="41"/>
      <w:r w:rsidRPr="00C501C4">
        <w:rPr>
          <w:rFonts w:asciiTheme="majorBidi" w:eastAsia="Calibri" w:hAnsiTheme="majorBidi" w:cstheme="majorBidi"/>
          <w:sz w:val="22"/>
          <w:szCs w:val="22"/>
          <w:lang w:bidi="fa-IR"/>
        </w:rPr>
        <w:t xml:space="preserve">, M. (1971). </w:t>
      </w:r>
      <w:r w:rsidRPr="00C501C4">
        <w:rPr>
          <w:rFonts w:asciiTheme="majorBidi" w:eastAsia="Calibri" w:hAnsiTheme="majorBidi" w:cstheme="majorBidi"/>
          <w:i/>
          <w:iCs/>
          <w:sz w:val="22"/>
          <w:szCs w:val="22"/>
          <w:lang w:bidi="fa-IR"/>
        </w:rPr>
        <w:t>Dr. Mohammad Moein Persian Dictionary</w:t>
      </w:r>
      <w:r w:rsidRPr="00C501C4">
        <w:rPr>
          <w:rFonts w:asciiTheme="majorBidi" w:eastAsia="Calibri" w:hAnsiTheme="majorBidi" w:cstheme="majorBidi"/>
          <w:sz w:val="22"/>
          <w:szCs w:val="22"/>
          <w:lang w:bidi="fa-IR"/>
        </w:rPr>
        <w:t xml:space="preserve"> (Vol. 1) (In Persian).</w:t>
      </w:r>
    </w:p>
    <w:p w14:paraId="4E8AC585"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bookmarkStart w:id="43" w:name="Salama"/>
      <w:r w:rsidRPr="00C501C4">
        <w:rPr>
          <w:rFonts w:asciiTheme="majorBidi" w:eastAsia="Calibri" w:hAnsiTheme="majorBidi" w:cstheme="majorBidi"/>
          <w:sz w:val="22"/>
          <w:szCs w:val="22"/>
          <w:lang w:bidi="fa-IR"/>
        </w:rPr>
        <w:t>Salama</w:t>
      </w:r>
      <w:bookmarkEnd w:id="43"/>
      <w:r w:rsidRPr="00C501C4">
        <w:rPr>
          <w:rFonts w:asciiTheme="majorBidi" w:eastAsia="Calibri" w:hAnsiTheme="majorBidi" w:cstheme="majorBidi"/>
          <w:sz w:val="22"/>
          <w:szCs w:val="22"/>
          <w:lang w:bidi="fa-IR"/>
        </w:rPr>
        <w:t xml:space="preserve">, A. H., Wanas, A., &amp; Abdel-Moneim, N. M. (2024). Transforming Cairo’s downtown with tactical urbanism: Translating informal activities into formal enhancements for a thriving urban life. </w:t>
      </w:r>
      <w:r w:rsidRPr="00C501C4">
        <w:rPr>
          <w:rFonts w:asciiTheme="majorBidi" w:eastAsia="Calibri" w:hAnsiTheme="majorBidi" w:cstheme="majorBidi"/>
          <w:i/>
          <w:iCs/>
          <w:sz w:val="22"/>
          <w:szCs w:val="22"/>
          <w:lang w:bidi="fa-IR"/>
        </w:rPr>
        <w:t>Ain Shams Engineering Journal</w:t>
      </w:r>
      <w:r w:rsidRPr="00C501C4">
        <w:rPr>
          <w:rFonts w:asciiTheme="majorBidi" w:eastAsia="Calibri" w:hAnsiTheme="majorBidi" w:cstheme="majorBidi"/>
          <w:sz w:val="22"/>
          <w:szCs w:val="22"/>
          <w:lang w:bidi="fa-IR"/>
        </w:rPr>
        <w:t xml:space="preserve">, 15(3), 102504. </w:t>
      </w:r>
      <w:hyperlink r:id="rId36" w:history="1">
        <w:r w:rsidRPr="00C501C4">
          <w:rPr>
            <w:rStyle w:val="Hyperlink"/>
            <w:rFonts w:asciiTheme="majorBidi" w:eastAsia="Calibri" w:hAnsiTheme="majorBidi" w:cstheme="majorBidi"/>
            <w:sz w:val="22"/>
            <w:szCs w:val="22"/>
            <w:lang w:bidi="fa-IR"/>
          </w:rPr>
          <w:t>https://doi.org/10.1016/j.asej.2023.102504</w:t>
        </w:r>
      </w:hyperlink>
    </w:p>
    <w:p w14:paraId="3CC863A5"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bookmarkStart w:id="44" w:name="Salehi"/>
      <w:r w:rsidRPr="00C501C4">
        <w:rPr>
          <w:rFonts w:asciiTheme="majorBidi" w:eastAsia="Calibri" w:hAnsiTheme="majorBidi" w:cstheme="majorBidi"/>
          <w:sz w:val="22"/>
          <w:szCs w:val="22"/>
          <w:lang w:bidi="fa-IR"/>
        </w:rPr>
        <w:t>Salehi</w:t>
      </w:r>
      <w:bookmarkEnd w:id="44"/>
      <w:r w:rsidRPr="00C501C4">
        <w:rPr>
          <w:rFonts w:asciiTheme="majorBidi" w:eastAsia="Calibri" w:hAnsiTheme="majorBidi" w:cstheme="majorBidi"/>
          <w:sz w:val="22"/>
          <w:szCs w:val="22"/>
          <w:lang w:bidi="fa-IR"/>
        </w:rPr>
        <w:t xml:space="preserve">, M., Taheri, S., &amp; Shabani, A. (2023). Regenerating historical districts through tactical urbanism: A case study of Sarpol neighborhood in Isfahan Province, Iran. </w:t>
      </w:r>
      <w:r w:rsidRPr="00C501C4">
        <w:rPr>
          <w:rFonts w:asciiTheme="majorBidi" w:eastAsia="Calibri" w:hAnsiTheme="majorBidi" w:cstheme="majorBidi"/>
          <w:i/>
          <w:iCs/>
          <w:sz w:val="22"/>
          <w:szCs w:val="22"/>
          <w:lang w:bidi="fa-IR"/>
        </w:rPr>
        <w:t>Frontiers of Architectural Research</w:t>
      </w:r>
      <w:r w:rsidRPr="00C501C4">
        <w:rPr>
          <w:rFonts w:asciiTheme="majorBidi" w:eastAsia="Calibri" w:hAnsiTheme="majorBidi" w:cstheme="majorBidi"/>
          <w:sz w:val="22"/>
          <w:szCs w:val="22"/>
          <w:lang w:bidi="fa-IR"/>
        </w:rPr>
        <w:t xml:space="preserve">, 12(6), 1234–1245. </w:t>
      </w:r>
      <w:hyperlink r:id="rId37" w:history="1">
        <w:r w:rsidRPr="00C501C4">
          <w:rPr>
            <w:rStyle w:val="Hyperlink"/>
            <w:rFonts w:asciiTheme="majorBidi" w:eastAsia="Calibri" w:hAnsiTheme="majorBidi" w:cstheme="majorBidi"/>
            <w:sz w:val="22"/>
            <w:szCs w:val="22"/>
            <w:lang w:bidi="fa-IR"/>
          </w:rPr>
          <w:t>https://doi.org/10.1016/j.foar.2023.09.004</w:t>
        </w:r>
      </w:hyperlink>
    </w:p>
    <w:p w14:paraId="6EA39318"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bookmarkStart w:id="45" w:name="Sashapour"/>
      <w:r w:rsidRPr="00C501C4">
        <w:rPr>
          <w:rFonts w:asciiTheme="majorBidi" w:eastAsia="Calibri" w:hAnsiTheme="majorBidi" w:cstheme="majorBidi"/>
          <w:sz w:val="22"/>
          <w:szCs w:val="22"/>
          <w:lang w:bidi="fa-IR"/>
        </w:rPr>
        <w:t>Sashapour</w:t>
      </w:r>
      <w:bookmarkEnd w:id="45"/>
      <w:r w:rsidRPr="00C501C4">
        <w:rPr>
          <w:rFonts w:asciiTheme="majorBidi" w:eastAsia="Calibri" w:hAnsiTheme="majorBidi" w:cstheme="majorBidi"/>
          <w:sz w:val="22"/>
          <w:szCs w:val="22"/>
          <w:lang w:bidi="fa-IR"/>
        </w:rPr>
        <w:t xml:space="preserve">, M., &amp; Zolghadr, B. (2016). </w:t>
      </w:r>
      <w:r w:rsidRPr="00C501C4">
        <w:rPr>
          <w:rFonts w:asciiTheme="majorBidi" w:eastAsia="Calibri" w:hAnsiTheme="majorBidi" w:cstheme="majorBidi"/>
          <w:i/>
          <w:iCs/>
          <w:sz w:val="22"/>
          <w:szCs w:val="22"/>
          <w:lang w:bidi="fa-IR"/>
        </w:rPr>
        <w:t>Tactical Urbanism: A Novel Approach in Urban Design</w:t>
      </w:r>
      <w:r w:rsidRPr="00C501C4">
        <w:rPr>
          <w:rFonts w:asciiTheme="majorBidi" w:eastAsia="Calibri" w:hAnsiTheme="majorBidi" w:cstheme="majorBidi"/>
          <w:sz w:val="22"/>
          <w:szCs w:val="22"/>
          <w:lang w:bidi="fa-IR"/>
        </w:rPr>
        <w:t xml:space="preserve"> (In Persian).</w:t>
      </w:r>
    </w:p>
    <w:p w14:paraId="144EFDFA"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bookmarkStart w:id="46" w:name="shedid"/>
      <w:r w:rsidRPr="00C501C4">
        <w:rPr>
          <w:sz w:val="22"/>
          <w:szCs w:val="22"/>
        </w:rPr>
        <w:t xml:space="preserve">Shedid, M., Goda, A., Shaheen, F., Abdel Aaty, M., Ahmed, H., &amp; Al-Khouly, R. </w:t>
      </w:r>
      <w:bookmarkEnd w:id="46"/>
      <w:r w:rsidRPr="00C501C4">
        <w:rPr>
          <w:sz w:val="22"/>
          <w:szCs w:val="22"/>
        </w:rPr>
        <w:t xml:space="preserve">(2025). </w:t>
      </w:r>
      <w:r w:rsidRPr="00C501C4">
        <w:rPr>
          <w:i/>
          <w:iCs/>
          <w:sz w:val="22"/>
          <w:szCs w:val="22"/>
        </w:rPr>
        <w:t>Tactical urbanism in action: Bridging theory and community-centric design in Al Qalyubia</w:t>
      </w:r>
      <w:r w:rsidRPr="00C501C4">
        <w:rPr>
          <w:sz w:val="22"/>
          <w:szCs w:val="22"/>
        </w:rPr>
        <w:t xml:space="preserve">. </w:t>
      </w:r>
      <w:r w:rsidRPr="00C501C4">
        <w:rPr>
          <w:i/>
          <w:iCs/>
          <w:sz w:val="22"/>
          <w:szCs w:val="22"/>
        </w:rPr>
        <w:t>Benha Journal of Engineering Science and Technology</w:t>
      </w:r>
      <w:r w:rsidRPr="00C501C4">
        <w:rPr>
          <w:sz w:val="22"/>
          <w:szCs w:val="22"/>
        </w:rPr>
        <w:t xml:space="preserve">. </w:t>
      </w:r>
      <w:hyperlink r:id="rId38" w:history="1">
        <w:r w:rsidRPr="00C501C4">
          <w:rPr>
            <w:color w:val="0000FF"/>
            <w:sz w:val="22"/>
            <w:szCs w:val="22"/>
            <w:u w:val="single"/>
          </w:rPr>
          <w:t>https://doi.org/10.21608/bjest.2025.445858</w:t>
        </w:r>
      </w:hyperlink>
    </w:p>
    <w:p w14:paraId="357215D8"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bookmarkStart w:id="47" w:name="Shoaa"/>
      <w:r w:rsidRPr="00C501C4">
        <w:rPr>
          <w:rFonts w:asciiTheme="majorBidi" w:eastAsia="Calibri" w:hAnsiTheme="majorBidi" w:cstheme="majorBidi"/>
          <w:sz w:val="22"/>
          <w:szCs w:val="22"/>
          <w:lang w:bidi="fa-IR"/>
        </w:rPr>
        <w:t>Shoaa</w:t>
      </w:r>
      <w:bookmarkEnd w:id="47"/>
      <w:r w:rsidRPr="00C501C4">
        <w:rPr>
          <w:rFonts w:asciiTheme="majorBidi" w:eastAsia="Calibri" w:hAnsiTheme="majorBidi" w:cstheme="majorBidi"/>
          <w:sz w:val="22"/>
          <w:szCs w:val="22"/>
          <w:lang w:bidi="fa-IR"/>
        </w:rPr>
        <w:t xml:space="preserve">, A., Ahmadian, R., &amp; Moradi Masihi, V. (2023). Explaining the model of tactical urbanism interventions in spaces related to the historical context of Iranian cities: Case study: Pamenar Neighborhood, Historical Context of Kerman City. </w:t>
      </w:r>
      <w:r w:rsidRPr="00C501C4">
        <w:rPr>
          <w:rFonts w:asciiTheme="majorBidi" w:eastAsia="Calibri" w:hAnsiTheme="majorBidi" w:cstheme="majorBidi"/>
          <w:i/>
          <w:iCs/>
          <w:sz w:val="22"/>
          <w:szCs w:val="22"/>
          <w:lang w:bidi="fa-IR"/>
        </w:rPr>
        <w:t>Islamic Art Studies Journal</w:t>
      </w:r>
      <w:r w:rsidRPr="00C501C4">
        <w:rPr>
          <w:rFonts w:asciiTheme="majorBidi" w:eastAsia="Calibri" w:hAnsiTheme="majorBidi" w:cstheme="majorBidi"/>
          <w:sz w:val="22"/>
          <w:szCs w:val="22"/>
          <w:lang w:bidi="fa-IR"/>
        </w:rPr>
        <w:t>, 20(49), 54–78. (in Persian)</w:t>
      </w:r>
    </w:p>
    <w:p w14:paraId="74BCD7E2"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bookmarkStart w:id="48" w:name="Valdez"/>
      <w:r w:rsidRPr="00C501C4">
        <w:rPr>
          <w:rFonts w:asciiTheme="majorBidi" w:eastAsia="Calibri" w:hAnsiTheme="majorBidi" w:cstheme="majorBidi"/>
          <w:sz w:val="22"/>
          <w:szCs w:val="22"/>
          <w:lang w:bidi="fa-IR"/>
        </w:rPr>
        <w:t>Valdez</w:t>
      </w:r>
      <w:bookmarkEnd w:id="48"/>
      <w:r w:rsidRPr="00C501C4">
        <w:rPr>
          <w:rFonts w:asciiTheme="majorBidi" w:eastAsia="Calibri" w:hAnsiTheme="majorBidi" w:cstheme="majorBidi"/>
          <w:sz w:val="22"/>
          <w:szCs w:val="22"/>
          <w:lang w:bidi="fa-IR"/>
        </w:rPr>
        <w:t xml:space="preserve">, B. (2024). </w:t>
      </w:r>
      <w:r w:rsidRPr="00C501C4">
        <w:rPr>
          <w:rFonts w:asciiTheme="majorBidi" w:eastAsia="Calibri" w:hAnsiTheme="majorBidi" w:cstheme="majorBidi"/>
          <w:i/>
          <w:iCs/>
          <w:sz w:val="22"/>
          <w:szCs w:val="22"/>
          <w:lang w:bidi="fa-IR"/>
        </w:rPr>
        <w:t>Revitalizing Downtown Jacksonville’s North Core: Implementing tactical urbanism strategies</w:t>
      </w:r>
      <w:r w:rsidRPr="00C501C4">
        <w:rPr>
          <w:rFonts w:asciiTheme="majorBidi" w:eastAsia="Calibri" w:hAnsiTheme="majorBidi" w:cstheme="majorBidi"/>
          <w:sz w:val="22"/>
          <w:szCs w:val="22"/>
          <w:lang w:bidi="fa-IR"/>
        </w:rPr>
        <w:t xml:space="preserve"> (Unpublished master’s thesis). Florida Agricultural and Mechanical University, School of Architecture and Engineering Technology.</w:t>
      </w:r>
    </w:p>
    <w:p w14:paraId="0BB2DFD5"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bookmarkStart w:id="49" w:name="VanEck"/>
      <w:r w:rsidRPr="00C501C4">
        <w:rPr>
          <w:rFonts w:asciiTheme="majorBidi" w:eastAsia="Calibri" w:hAnsiTheme="majorBidi" w:cstheme="majorBidi"/>
          <w:sz w:val="22"/>
          <w:szCs w:val="22"/>
          <w:lang w:bidi="fa-IR"/>
        </w:rPr>
        <w:t>Van Eck</w:t>
      </w:r>
      <w:bookmarkEnd w:id="49"/>
      <w:r w:rsidRPr="00C501C4">
        <w:rPr>
          <w:rFonts w:asciiTheme="majorBidi" w:eastAsia="Calibri" w:hAnsiTheme="majorBidi" w:cstheme="majorBidi"/>
          <w:sz w:val="22"/>
          <w:szCs w:val="22"/>
          <w:lang w:bidi="fa-IR"/>
        </w:rPr>
        <w:t xml:space="preserve">, N. J., &amp; Waltman, L. (2010). Software survey: VOSviewer, a computer program for bibliometric mapping. </w:t>
      </w:r>
      <w:r w:rsidRPr="00C501C4">
        <w:rPr>
          <w:rFonts w:asciiTheme="majorBidi" w:eastAsia="Calibri" w:hAnsiTheme="majorBidi" w:cstheme="majorBidi"/>
          <w:i/>
          <w:iCs/>
          <w:sz w:val="22"/>
          <w:szCs w:val="22"/>
          <w:lang w:bidi="fa-IR"/>
        </w:rPr>
        <w:t>Scientometrics</w:t>
      </w:r>
      <w:r w:rsidRPr="00C501C4">
        <w:rPr>
          <w:rFonts w:asciiTheme="majorBidi" w:eastAsia="Calibri" w:hAnsiTheme="majorBidi" w:cstheme="majorBidi"/>
          <w:sz w:val="22"/>
          <w:szCs w:val="22"/>
          <w:lang w:bidi="fa-IR"/>
        </w:rPr>
        <w:t xml:space="preserve">, 84(2), 523–538. </w:t>
      </w:r>
      <w:hyperlink r:id="rId39" w:history="1">
        <w:r w:rsidRPr="00C501C4">
          <w:rPr>
            <w:rStyle w:val="Hyperlink"/>
            <w:rFonts w:asciiTheme="majorBidi" w:eastAsia="Calibri" w:hAnsiTheme="majorBidi" w:cstheme="majorBidi"/>
            <w:sz w:val="22"/>
            <w:szCs w:val="22"/>
            <w:lang w:bidi="fa-IR"/>
          </w:rPr>
          <w:t>https://doi.org/10.1007/s11192-009-0146-3</w:t>
        </w:r>
      </w:hyperlink>
      <w:r w:rsidRPr="00C501C4">
        <w:rPr>
          <w:rFonts w:asciiTheme="majorBidi" w:eastAsia="Calibri" w:hAnsiTheme="majorBidi" w:cstheme="majorBidi"/>
          <w:sz w:val="22"/>
          <w:szCs w:val="22"/>
          <w:lang w:bidi="fa-IR"/>
        </w:rPr>
        <w:t>.</w:t>
      </w:r>
    </w:p>
    <w:p w14:paraId="6841A30D" w14:textId="77777777" w:rsidR="007077A0" w:rsidRPr="00C501C4"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r w:rsidRPr="00C501C4">
        <w:rPr>
          <w:rFonts w:asciiTheme="majorBidi" w:eastAsia="Calibri" w:hAnsiTheme="majorBidi" w:cstheme="majorBidi"/>
          <w:sz w:val="22"/>
          <w:szCs w:val="22"/>
          <w:lang w:bidi="fa-IR"/>
        </w:rPr>
        <w:t xml:space="preserve">Yahyaei, A. (2021). </w:t>
      </w:r>
      <w:r w:rsidRPr="00C501C4">
        <w:rPr>
          <w:rFonts w:asciiTheme="majorBidi" w:eastAsia="Calibri" w:hAnsiTheme="majorBidi" w:cstheme="majorBidi"/>
          <w:i/>
          <w:iCs/>
          <w:sz w:val="22"/>
          <w:szCs w:val="22"/>
          <w:lang w:bidi="fa-IR"/>
        </w:rPr>
        <w:t>Environment-Oriented Tactical Urban Design of the Main Square and Street of Maskan-e-Mehr, Rasht</w:t>
      </w:r>
      <w:r w:rsidRPr="00C501C4">
        <w:rPr>
          <w:rFonts w:asciiTheme="majorBidi" w:eastAsia="Calibri" w:hAnsiTheme="majorBidi" w:cstheme="majorBidi"/>
          <w:sz w:val="22"/>
          <w:szCs w:val="22"/>
          <w:lang w:bidi="fa-IR"/>
        </w:rPr>
        <w:t xml:space="preserve"> (Master’s Thesis) (In Persian).</w:t>
      </w:r>
    </w:p>
    <w:p w14:paraId="39191E29" w14:textId="77777777" w:rsidR="007077A0" w:rsidRDefault="007077A0" w:rsidP="00C501C4">
      <w:pPr>
        <w:spacing w:after="160" w:line="259" w:lineRule="auto"/>
        <w:ind w:left="288" w:hanging="403"/>
        <w:contextualSpacing/>
        <w:jc w:val="both"/>
        <w:rPr>
          <w:rFonts w:asciiTheme="majorBidi" w:eastAsia="Calibri" w:hAnsiTheme="majorBidi" w:cstheme="majorBidi"/>
          <w:sz w:val="22"/>
          <w:szCs w:val="22"/>
          <w:lang w:bidi="fa-IR"/>
        </w:rPr>
      </w:pPr>
      <w:r w:rsidRPr="00C501C4">
        <w:rPr>
          <w:rFonts w:asciiTheme="majorBidi" w:eastAsia="Calibri" w:hAnsiTheme="majorBidi" w:cstheme="majorBidi"/>
          <w:sz w:val="22"/>
          <w:szCs w:val="22"/>
          <w:lang w:bidi="fa-IR"/>
        </w:rPr>
        <w:t xml:space="preserve">Zupic, I., &amp; Čater, T. (2015). Bibliometric methods in management and organization. </w:t>
      </w:r>
      <w:r w:rsidRPr="00C501C4">
        <w:rPr>
          <w:rFonts w:asciiTheme="majorBidi" w:eastAsia="Calibri" w:hAnsiTheme="majorBidi" w:cstheme="majorBidi"/>
          <w:i/>
          <w:iCs/>
          <w:sz w:val="22"/>
          <w:szCs w:val="22"/>
          <w:lang w:bidi="fa-IR"/>
        </w:rPr>
        <w:t>Organizational Research Methods</w:t>
      </w:r>
      <w:r w:rsidRPr="00C501C4">
        <w:rPr>
          <w:rFonts w:asciiTheme="majorBidi" w:eastAsia="Calibri" w:hAnsiTheme="majorBidi" w:cstheme="majorBidi"/>
          <w:sz w:val="22"/>
          <w:szCs w:val="22"/>
          <w:lang w:bidi="fa-IR"/>
        </w:rPr>
        <w:t xml:space="preserve">, 18(3), 429–472. </w:t>
      </w:r>
      <w:hyperlink r:id="rId40" w:history="1">
        <w:r w:rsidRPr="00C501C4">
          <w:rPr>
            <w:rStyle w:val="Hyperlink"/>
            <w:rFonts w:asciiTheme="majorBidi" w:eastAsia="Calibri" w:hAnsiTheme="majorBidi" w:cstheme="majorBidi"/>
            <w:sz w:val="22"/>
            <w:szCs w:val="22"/>
            <w:lang w:bidi="fa-IR"/>
          </w:rPr>
          <w:t>https://doi.org/10.1177/1094428114562629</w:t>
        </w:r>
      </w:hyperlink>
    </w:p>
    <w:p w14:paraId="28DE430F" w14:textId="77777777" w:rsidR="008653B3" w:rsidRDefault="008653B3" w:rsidP="00C501C4">
      <w:pPr>
        <w:spacing w:after="160" w:line="259" w:lineRule="auto"/>
        <w:ind w:left="288" w:hanging="403"/>
        <w:contextualSpacing/>
        <w:jc w:val="both"/>
        <w:rPr>
          <w:rFonts w:asciiTheme="majorBidi" w:eastAsia="Calibri" w:hAnsiTheme="majorBidi" w:cstheme="majorBidi"/>
          <w:sz w:val="22"/>
          <w:szCs w:val="22"/>
          <w:lang w:bidi="fa-IR"/>
        </w:rPr>
      </w:pPr>
    </w:p>
    <w:p w14:paraId="1D3C7F66" w14:textId="77777777" w:rsidR="008653B3" w:rsidRDefault="008653B3" w:rsidP="00C501C4">
      <w:pPr>
        <w:spacing w:after="160" w:line="259" w:lineRule="auto"/>
        <w:ind w:left="288" w:hanging="403"/>
        <w:contextualSpacing/>
        <w:jc w:val="both"/>
        <w:rPr>
          <w:rFonts w:asciiTheme="majorBidi" w:eastAsia="Calibri" w:hAnsiTheme="majorBidi" w:cstheme="majorBidi"/>
          <w:sz w:val="22"/>
          <w:szCs w:val="22"/>
          <w:lang w:bidi="fa-IR"/>
        </w:rPr>
      </w:pPr>
    </w:p>
    <w:sectPr w:rsidR="008653B3" w:rsidSect="00B326C4">
      <w:headerReference w:type="even" r:id="rId41"/>
      <w:headerReference w:type="default" r:id="rId42"/>
      <w:headerReference w:type="first" r:id="rId43"/>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E2BAC" w14:textId="77777777" w:rsidR="006D4B28" w:rsidRDefault="006D4B28" w:rsidP="00035975">
      <w:r>
        <w:separator/>
      </w:r>
    </w:p>
  </w:endnote>
  <w:endnote w:type="continuationSeparator" w:id="0">
    <w:p w14:paraId="3322B827" w14:textId="77777777" w:rsidR="006D4B28" w:rsidRDefault="006D4B28"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erdosi">
    <w:altName w:val="Arial"/>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charset w:val="B2"/>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80000000" w:usb2="00000008" w:usb3="00000000" w:csb0="00000040" w:csb1="00000000"/>
  </w:font>
  <w:font w:name="Yagut">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 w:name="Sakkal Majalla">
    <w:charset w:val="B2"/>
    <w:family w:val="auto"/>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EA48F" w14:textId="77777777" w:rsidR="000E4F2C" w:rsidRDefault="000E4F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9DB8" w14:textId="77777777" w:rsidR="000E4F2C" w:rsidRDefault="000E4F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1E150" w14:textId="77777777" w:rsidR="000E4F2C" w:rsidRDefault="000E4F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CA73" w14:textId="77777777" w:rsidR="00FE67DF" w:rsidRPr="00A2449A" w:rsidRDefault="00FE67DF" w:rsidP="00A2449A">
    <w:pPr>
      <w:pStyle w:val="Footer"/>
      <w:rPr>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2AA" w14:textId="77777777" w:rsidR="00FE67DF" w:rsidRPr="00A2449A" w:rsidRDefault="00FE67DF" w:rsidP="00A2449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588D" w14:textId="034E2304" w:rsidR="00FE67DF" w:rsidRPr="00DB630F" w:rsidRDefault="00FE67DF"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583B5" w14:textId="77777777" w:rsidR="006D4B28" w:rsidRDefault="006D4B28" w:rsidP="000578E0">
      <w:pPr>
        <w:bidi/>
      </w:pPr>
      <w:r>
        <w:separator/>
      </w:r>
    </w:p>
  </w:footnote>
  <w:footnote w:type="continuationSeparator" w:id="0">
    <w:p w14:paraId="5848695A" w14:textId="77777777" w:rsidR="006D4B28" w:rsidRDefault="006D4B28" w:rsidP="00035975">
      <w:r>
        <w:continuationSeparator/>
      </w:r>
    </w:p>
  </w:footnote>
  <w:footnote w:id="1">
    <w:p w14:paraId="3CE26A39" w14:textId="70582492" w:rsidR="00A47CA4" w:rsidRDefault="00A47CA4">
      <w:pPr>
        <w:pStyle w:val="FootnoteText"/>
        <w:rPr>
          <w:lang w:bidi="fa-IR"/>
        </w:rPr>
      </w:pPr>
      <w:r>
        <w:rPr>
          <w:rStyle w:val="FootnoteReference"/>
        </w:rPr>
        <w:footnoteRef/>
      </w:r>
      <w:r>
        <w:rPr>
          <w:rtl/>
        </w:rPr>
        <w:t xml:space="preserve"> </w:t>
      </w:r>
      <w:r w:rsidRPr="00A47CA4">
        <w:rPr>
          <w:rFonts w:ascii="Calibri" w:eastAsia="Calibri" w:hAnsi="Calibri" w:cs="B Mitra"/>
          <w:kern w:val="2"/>
          <w:sz w:val="24"/>
          <w:szCs w:val="24"/>
          <w:rtl/>
          <w14:ligatures w14:val="standardContextual"/>
        </w:rPr>
        <w:t>راهکُنِش</w:t>
      </w:r>
    </w:p>
  </w:footnote>
  <w:footnote w:id="2">
    <w:p w14:paraId="729CC2D3" w14:textId="6DC23B1D" w:rsidR="003735F5" w:rsidRPr="00FC3B6B" w:rsidRDefault="003735F5" w:rsidP="003735F5">
      <w:pPr>
        <w:pStyle w:val="FootnoteText"/>
        <w:bidi w:val="0"/>
        <w:rPr>
          <w:sz w:val="18"/>
          <w:szCs w:val="18"/>
          <w:lang w:bidi="fa-IR"/>
        </w:rPr>
      </w:pPr>
      <w:r w:rsidRPr="00FC3B6B">
        <w:rPr>
          <w:rStyle w:val="FootnoteReference"/>
          <w:sz w:val="18"/>
          <w:szCs w:val="18"/>
        </w:rPr>
        <w:footnoteRef/>
      </w:r>
      <w:r w:rsidRPr="00FC3B6B">
        <w:rPr>
          <w:sz w:val="18"/>
          <w:szCs w:val="18"/>
          <w:rtl/>
        </w:rPr>
        <w:t xml:space="preserve"> </w:t>
      </w:r>
      <w:r w:rsidRPr="00FC3B6B">
        <w:rPr>
          <w:sz w:val="18"/>
          <w:szCs w:val="18"/>
          <w:lang w:bidi="fa-IR"/>
        </w:rPr>
        <w:t>Salama, Wanas &amp; Abdel-Moneim</w:t>
      </w:r>
    </w:p>
  </w:footnote>
  <w:footnote w:id="3">
    <w:p w14:paraId="0280C791" w14:textId="4531B003" w:rsidR="003735F5" w:rsidRPr="00FC3B6B" w:rsidRDefault="003735F5" w:rsidP="003735F5">
      <w:pPr>
        <w:pStyle w:val="FootnoteText"/>
        <w:bidi w:val="0"/>
        <w:rPr>
          <w:sz w:val="18"/>
          <w:szCs w:val="18"/>
          <w:lang w:bidi="fa-IR"/>
        </w:rPr>
      </w:pPr>
      <w:r w:rsidRPr="00FC3B6B">
        <w:rPr>
          <w:rStyle w:val="FootnoteReference"/>
          <w:sz w:val="18"/>
          <w:szCs w:val="18"/>
        </w:rPr>
        <w:footnoteRef/>
      </w:r>
      <w:r w:rsidRPr="00FC3B6B">
        <w:rPr>
          <w:sz w:val="18"/>
          <w:szCs w:val="18"/>
          <w:rtl/>
        </w:rPr>
        <w:t xml:space="preserve"> </w:t>
      </w:r>
      <w:r w:rsidRPr="00FC3B6B">
        <w:rPr>
          <w:sz w:val="18"/>
          <w:szCs w:val="18"/>
          <w:lang w:bidi="fa-IR"/>
        </w:rPr>
        <w:t>Kaikobad</w:t>
      </w:r>
    </w:p>
  </w:footnote>
  <w:footnote w:id="4">
    <w:p w14:paraId="2A79753A" w14:textId="7DB1B1C6" w:rsidR="003735F5" w:rsidRDefault="003735F5" w:rsidP="003735F5">
      <w:pPr>
        <w:pStyle w:val="FootnoteText"/>
        <w:bidi w:val="0"/>
        <w:rPr>
          <w:lang w:bidi="fa-IR"/>
        </w:rPr>
      </w:pPr>
      <w:r w:rsidRPr="00FC3B6B">
        <w:rPr>
          <w:rStyle w:val="FootnoteReference"/>
          <w:sz w:val="18"/>
          <w:szCs w:val="18"/>
        </w:rPr>
        <w:footnoteRef/>
      </w:r>
      <w:r w:rsidRPr="00FC3B6B">
        <w:rPr>
          <w:sz w:val="18"/>
          <w:szCs w:val="18"/>
          <w:rtl/>
        </w:rPr>
        <w:t xml:space="preserve"> </w:t>
      </w:r>
      <w:r w:rsidRPr="00FC3B6B">
        <w:rPr>
          <w:sz w:val="18"/>
          <w:szCs w:val="18"/>
          <w:lang w:bidi="fa-IR"/>
        </w:rPr>
        <w:t>De Smet &amp; Van Reusel</w:t>
      </w:r>
    </w:p>
  </w:footnote>
  <w:footnote w:id="5">
    <w:p w14:paraId="037736F6" w14:textId="4BAD6C21" w:rsidR="00AE27AD" w:rsidRDefault="00AE27AD" w:rsidP="00AE27AD">
      <w:pPr>
        <w:pStyle w:val="FootnoteText"/>
        <w:bidi w:val="0"/>
        <w:jc w:val="both"/>
        <w:rPr>
          <w:lang w:bidi="fa-IR"/>
        </w:rPr>
      </w:pPr>
      <w:r>
        <w:rPr>
          <w:rStyle w:val="FootnoteReference"/>
        </w:rPr>
        <w:footnoteRef/>
      </w:r>
      <w:r>
        <w:t xml:space="preserve">. </w:t>
      </w:r>
      <w:r w:rsidRPr="00AE27AD">
        <w:rPr>
          <w:sz w:val="18"/>
          <w:szCs w:val="18"/>
        </w:rPr>
        <w:t>DIY Urbanism</w:t>
      </w:r>
    </w:p>
  </w:footnote>
  <w:footnote w:id="6">
    <w:p w14:paraId="34E97D18" w14:textId="42B0D96F" w:rsidR="00BD01F7" w:rsidRDefault="00BD01F7" w:rsidP="00BD01F7">
      <w:pPr>
        <w:pStyle w:val="FootnoteText"/>
        <w:bidi w:val="0"/>
        <w:jc w:val="both"/>
        <w:rPr>
          <w:lang w:bidi="fa-IR"/>
        </w:rPr>
      </w:pPr>
      <w:r>
        <w:rPr>
          <w:rStyle w:val="FootnoteReference"/>
        </w:rPr>
        <w:footnoteRef/>
      </w:r>
      <w:r>
        <w:t xml:space="preserve">. </w:t>
      </w:r>
      <w:r w:rsidRPr="00BD01F7">
        <w:rPr>
          <w:sz w:val="18"/>
          <w:szCs w:val="18"/>
          <w:lang w:bidi="fa-IR"/>
        </w:rPr>
        <w:t>Do It Yourself Urbanism</w:t>
      </w:r>
    </w:p>
  </w:footnote>
  <w:footnote w:id="7">
    <w:p w14:paraId="4CB3B166" w14:textId="4CB35037" w:rsidR="001C4565" w:rsidRDefault="001C4565" w:rsidP="001C4565">
      <w:pPr>
        <w:pStyle w:val="FootnoteText"/>
        <w:bidi w:val="0"/>
        <w:rPr>
          <w:lang w:bidi="fa-IR"/>
        </w:rPr>
      </w:pPr>
      <w:r>
        <w:rPr>
          <w:rStyle w:val="FootnoteReference"/>
        </w:rPr>
        <w:footnoteRef/>
      </w:r>
      <w:r>
        <w:rPr>
          <w:rtl/>
        </w:rPr>
        <w:t xml:space="preserve"> </w:t>
      </w:r>
      <w:r w:rsidRPr="001C4565">
        <w:rPr>
          <w:rFonts w:asciiTheme="majorBidi" w:eastAsia="Calibri" w:hAnsiTheme="majorBidi" w:cstheme="majorBidi"/>
          <w:kern w:val="2"/>
          <w:sz w:val="18"/>
          <w:szCs w:val="18"/>
          <w:lang w:bidi="fa-IR"/>
          <w14:ligatures w14:val="standardContextual"/>
        </w:rPr>
        <w:t>Public Spaces</w:t>
      </w:r>
    </w:p>
  </w:footnote>
  <w:footnote w:id="8">
    <w:p w14:paraId="3459B32A" w14:textId="38A17C43" w:rsidR="001C4565" w:rsidRDefault="001C4565" w:rsidP="001C4565">
      <w:pPr>
        <w:pStyle w:val="FootnoteText"/>
        <w:bidi w:val="0"/>
        <w:rPr>
          <w:lang w:bidi="fa-IR"/>
        </w:rPr>
      </w:pPr>
      <w:r>
        <w:rPr>
          <w:rStyle w:val="FootnoteReference"/>
        </w:rPr>
        <w:footnoteRef/>
      </w:r>
      <w:r>
        <w:rPr>
          <w:rtl/>
        </w:rPr>
        <w:t xml:space="preserve"> </w:t>
      </w:r>
      <w:r w:rsidRPr="001C4565">
        <w:rPr>
          <w:rFonts w:asciiTheme="majorBidi" w:eastAsia="Calibri" w:hAnsiTheme="majorBidi" w:cstheme="majorBidi"/>
          <w:kern w:val="2"/>
          <w:sz w:val="18"/>
          <w:szCs w:val="18"/>
          <w:lang w:bidi="fa-IR"/>
          <w14:ligatures w14:val="standardContextual"/>
        </w:rPr>
        <w:t>Citizenship</w:t>
      </w:r>
    </w:p>
  </w:footnote>
  <w:footnote w:id="9">
    <w:p w14:paraId="0A37E786" w14:textId="55A479DD" w:rsidR="001C4565" w:rsidRPr="001C4565" w:rsidRDefault="001C4565" w:rsidP="001C4565">
      <w:pPr>
        <w:pStyle w:val="FootnoteText"/>
        <w:bidi w:val="0"/>
        <w:rPr>
          <w:sz w:val="18"/>
          <w:szCs w:val="18"/>
          <w:lang w:bidi="fa-IR"/>
        </w:rPr>
      </w:pPr>
      <w:r>
        <w:rPr>
          <w:rStyle w:val="FootnoteReference"/>
        </w:rPr>
        <w:footnoteRef/>
      </w:r>
      <w:r>
        <w:rPr>
          <w:rtl/>
        </w:rPr>
        <w:t xml:space="preserve"> </w:t>
      </w:r>
      <w:r w:rsidRPr="001C4565">
        <w:rPr>
          <w:rFonts w:asciiTheme="majorBidi" w:eastAsia="Calibri" w:hAnsiTheme="majorBidi" w:cstheme="majorBidi"/>
          <w:kern w:val="2"/>
          <w:sz w:val="18"/>
          <w:szCs w:val="18"/>
          <w:lang w:bidi="fa-IR"/>
          <w14:ligatures w14:val="standardContextual"/>
        </w:rPr>
        <w:t>Democracy</w:t>
      </w:r>
    </w:p>
  </w:footnote>
  <w:footnote w:id="10">
    <w:p w14:paraId="61268AB3" w14:textId="63A7C804" w:rsidR="00C6371B" w:rsidRDefault="00C6371B" w:rsidP="00C6371B">
      <w:pPr>
        <w:pStyle w:val="FootnoteText"/>
        <w:bidi w:val="0"/>
        <w:rPr>
          <w:lang w:bidi="fa-IR"/>
        </w:rPr>
      </w:pPr>
      <w:r>
        <w:rPr>
          <w:rStyle w:val="FootnoteReference"/>
        </w:rPr>
        <w:footnoteRef/>
      </w:r>
      <w:r>
        <w:rPr>
          <w:rtl/>
        </w:rPr>
        <w:t xml:space="preserve"> </w:t>
      </w:r>
      <w:r w:rsidRPr="00C6371B">
        <w:rPr>
          <w:rFonts w:asciiTheme="majorBidi" w:eastAsia="Calibri" w:hAnsiTheme="majorBidi" w:cstheme="majorBidi"/>
          <w:kern w:val="2"/>
          <w:sz w:val="18"/>
          <w:szCs w:val="18"/>
          <w:lang w:bidi="fa-IR"/>
          <w14:ligatures w14:val="standardContextual"/>
        </w:rPr>
        <w:t>COVID-19 Pandemic</w:t>
      </w:r>
    </w:p>
  </w:footnote>
  <w:footnote w:id="11">
    <w:p w14:paraId="10EC5E00" w14:textId="7117430C" w:rsidR="00E70DBA" w:rsidRDefault="00E70DBA" w:rsidP="00E70DBA">
      <w:pPr>
        <w:pStyle w:val="FootnoteText"/>
        <w:bidi w:val="0"/>
        <w:rPr>
          <w:lang w:bidi="fa-IR"/>
        </w:rPr>
      </w:pPr>
      <w:r>
        <w:rPr>
          <w:rStyle w:val="FootnoteReference"/>
        </w:rPr>
        <w:footnoteRef/>
      </w:r>
      <w:r w:rsidRPr="00E70DBA">
        <w:rPr>
          <w:rFonts w:asciiTheme="majorBidi" w:hAnsiTheme="majorBidi" w:cstheme="majorBidi"/>
          <w:sz w:val="18"/>
          <w:szCs w:val="18"/>
          <w:rtl/>
        </w:rPr>
        <w:t xml:space="preserve"> </w:t>
      </w:r>
      <w:r w:rsidRPr="00E70DBA">
        <w:rPr>
          <w:rFonts w:asciiTheme="majorBidi" w:eastAsia="Calibri" w:hAnsiTheme="majorBidi" w:cstheme="majorBidi"/>
          <w:kern w:val="2"/>
          <w:sz w:val="18"/>
          <w:szCs w:val="18"/>
          <w:lang w:bidi="fa-IR"/>
          <w14:ligatures w14:val="standardContextual"/>
        </w:rPr>
        <w:t>Geography</w:t>
      </w:r>
    </w:p>
  </w:footnote>
  <w:footnote w:id="12">
    <w:p w14:paraId="60EDFB22" w14:textId="7334F0A7" w:rsidR="00E70DBA" w:rsidRDefault="00E70DBA" w:rsidP="00E70DBA">
      <w:pPr>
        <w:pStyle w:val="FootnoteText"/>
        <w:bidi w:val="0"/>
        <w:rPr>
          <w:lang w:bidi="fa-IR"/>
        </w:rPr>
      </w:pPr>
      <w:r>
        <w:rPr>
          <w:rStyle w:val="FootnoteReference"/>
        </w:rPr>
        <w:footnoteRef/>
      </w:r>
      <w:r>
        <w:rPr>
          <w:rtl/>
        </w:rPr>
        <w:t xml:space="preserve"> </w:t>
      </w:r>
      <w:r w:rsidRPr="00E70DBA">
        <w:rPr>
          <w:rFonts w:asciiTheme="majorBidi" w:eastAsia="Calibri" w:hAnsiTheme="majorBidi" w:cstheme="majorBidi"/>
          <w:kern w:val="2"/>
          <w:sz w:val="18"/>
          <w:szCs w:val="18"/>
          <w:lang w:bidi="fa-IR"/>
          <w14:ligatures w14:val="standardContextual"/>
        </w:rPr>
        <w:t>Neighborhood</w:t>
      </w:r>
    </w:p>
  </w:footnote>
  <w:footnote w:id="13">
    <w:p w14:paraId="3DC6F0EA" w14:textId="67A36C64" w:rsidR="00C6371B" w:rsidRDefault="00C6371B" w:rsidP="00C6371B">
      <w:pPr>
        <w:pStyle w:val="FootnoteText"/>
        <w:bidi w:val="0"/>
        <w:rPr>
          <w:lang w:bidi="fa-IR"/>
        </w:rPr>
      </w:pPr>
      <w:r>
        <w:rPr>
          <w:rStyle w:val="FootnoteReference"/>
        </w:rPr>
        <w:footnoteRef/>
      </w:r>
      <w:r>
        <w:rPr>
          <w:rtl/>
        </w:rPr>
        <w:t xml:space="preserve"> </w:t>
      </w:r>
      <w:r w:rsidRPr="00C6371B">
        <w:rPr>
          <w:sz w:val="18"/>
          <w:szCs w:val="18"/>
          <w:lang w:bidi="fa-IR"/>
        </w:rPr>
        <w:t>Walkability</w:t>
      </w:r>
    </w:p>
  </w:footnote>
  <w:footnote w:id="14">
    <w:p w14:paraId="21EC88DB" w14:textId="688C068E" w:rsidR="00C6371B" w:rsidRDefault="00C6371B" w:rsidP="00C6371B">
      <w:pPr>
        <w:pStyle w:val="FootnoteText"/>
        <w:bidi w:val="0"/>
        <w:rPr>
          <w:lang w:bidi="fa-IR"/>
        </w:rPr>
      </w:pPr>
      <w:r>
        <w:rPr>
          <w:rStyle w:val="FootnoteReference"/>
        </w:rPr>
        <w:footnoteRef/>
      </w:r>
      <w:r w:rsidRPr="00C6371B">
        <w:rPr>
          <w:sz w:val="18"/>
          <w:szCs w:val="18"/>
          <w:rtl/>
        </w:rPr>
        <w:t xml:space="preserve"> </w:t>
      </w:r>
      <w:r w:rsidRPr="00C6371B">
        <w:rPr>
          <w:sz w:val="18"/>
          <w:szCs w:val="18"/>
        </w:rPr>
        <w:t>Identity</w:t>
      </w:r>
    </w:p>
  </w:footnote>
  <w:footnote w:id="15">
    <w:p w14:paraId="0043058C" w14:textId="529D5D27" w:rsidR="00C6371B" w:rsidRDefault="00C6371B" w:rsidP="00C6371B">
      <w:pPr>
        <w:pStyle w:val="FootnoteText"/>
        <w:bidi w:val="0"/>
        <w:rPr>
          <w:lang w:bidi="fa-IR"/>
        </w:rPr>
      </w:pPr>
      <w:r>
        <w:rPr>
          <w:rStyle w:val="FootnoteReference"/>
        </w:rPr>
        <w:footnoteRef/>
      </w:r>
      <w:r>
        <w:rPr>
          <w:rtl/>
        </w:rPr>
        <w:t xml:space="preserve"> </w:t>
      </w:r>
      <w:r w:rsidRPr="00C6371B">
        <w:rPr>
          <w:sz w:val="18"/>
          <w:szCs w:val="18"/>
          <w:lang w:bidi="fa-IR"/>
        </w:rPr>
        <w:t>Tactical Urbanism</w:t>
      </w:r>
    </w:p>
  </w:footnote>
  <w:footnote w:id="16">
    <w:p w14:paraId="47C558EE" w14:textId="162B8F29" w:rsidR="00C6371B" w:rsidRDefault="00C6371B" w:rsidP="00C6371B">
      <w:pPr>
        <w:pStyle w:val="FootnoteText"/>
        <w:bidi w:val="0"/>
        <w:rPr>
          <w:lang w:bidi="fa-IR"/>
        </w:rPr>
      </w:pPr>
      <w:r>
        <w:rPr>
          <w:rStyle w:val="FootnoteReference"/>
        </w:rPr>
        <w:footnoteRef/>
      </w:r>
      <w:r w:rsidRPr="00C6371B">
        <w:rPr>
          <w:sz w:val="18"/>
          <w:szCs w:val="18"/>
        </w:rPr>
        <w:t>Smart  Urbanism</w:t>
      </w:r>
      <w:r>
        <w:rPr>
          <w:rtl/>
        </w:rPr>
        <w:t xml:space="preserve"> </w:t>
      </w:r>
    </w:p>
  </w:footnote>
  <w:footnote w:id="17">
    <w:p w14:paraId="6977803F" w14:textId="389378D3" w:rsidR="00C6371B" w:rsidRDefault="00C6371B" w:rsidP="004F79B1">
      <w:pPr>
        <w:pStyle w:val="FootnoteText"/>
        <w:bidi w:val="0"/>
        <w:rPr>
          <w:lang w:bidi="fa-IR"/>
        </w:rPr>
      </w:pPr>
      <w:r>
        <w:rPr>
          <w:rStyle w:val="FootnoteReference"/>
        </w:rPr>
        <w:footnoteRef/>
      </w:r>
      <w:r>
        <w:rPr>
          <w:rtl/>
        </w:rPr>
        <w:t xml:space="preserve"> </w:t>
      </w:r>
      <w:r w:rsidR="004F79B1" w:rsidRPr="004F79B1">
        <w:rPr>
          <w:sz w:val="18"/>
          <w:szCs w:val="18"/>
          <w:lang w:bidi="fa-IR"/>
        </w:rPr>
        <w:t>Digital Urbanism</w:t>
      </w:r>
    </w:p>
  </w:footnote>
  <w:footnote w:id="18">
    <w:p w14:paraId="737EB6A4" w14:textId="3249C858" w:rsidR="004F79B1" w:rsidRDefault="004F79B1" w:rsidP="004F79B1">
      <w:pPr>
        <w:pStyle w:val="FootnoteText"/>
        <w:bidi w:val="0"/>
        <w:rPr>
          <w:lang w:bidi="fa-IR"/>
        </w:rPr>
      </w:pPr>
      <w:r>
        <w:rPr>
          <w:rStyle w:val="FootnoteReference"/>
        </w:rPr>
        <w:footnoteRef/>
      </w:r>
      <w:r>
        <w:rPr>
          <w:rtl/>
        </w:rPr>
        <w:t xml:space="preserve"> </w:t>
      </w:r>
      <w:r w:rsidRPr="004F79B1">
        <w:rPr>
          <w:sz w:val="18"/>
          <w:szCs w:val="18"/>
          <w:lang w:bidi="fa-IR"/>
        </w:rPr>
        <w:t>Right to the City</w:t>
      </w:r>
      <w:r w:rsidRPr="004F79B1">
        <w:rPr>
          <w:rtl/>
          <w:lang w:bidi="fa-IR"/>
        </w:rPr>
        <w:t xml:space="preserve">  </w:t>
      </w:r>
    </w:p>
  </w:footnote>
  <w:footnote w:id="19">
    <w:p w14:paraId="6B19B933" w14:textId="689E80A6" w:rsidR="001C4565" w:rsidRDefault="001C4565" w:rsidP="001C4565">
      <w:pPr>
        <w:pStyle w:val="FootnoteText"/>
        <w:bidi w:val="0"/>
        <w:rPr>
          <w:lang w:bidi="fa-IR"/>
        </w:rPr>
      </w:pPr>
      <w:r>
        <w:rPr>
          <w:rStyle w:val="FootnoteReference"/>
        </w:rPr>
        <w:footnoteRef/>
      </w:r>
      <w:r w:rsidRPr="001C4565">
        <w:rPr>
          <w:rFonts w:asciiTheme="majorBidi" w:hAnsiTheme="majorBidi" w:cstheme="majorBidi"/>
          <w:sz w:val="18"/>
          <w:szCs w:val="18"/>
        </w:rPr>
        <w:t>smart/digital urbanism</w:t>
      </w:r>
      <w:r w:rsidRPr="001C4565">
        <w:rPr>
          <w:rFonts w:asciiTheme="majorBidi" w:hAnsiTheme="majorBidi" w:cstheme="majorBidi"/>
          <w:sz w:val="18"/>
          <w:szCs w:val="18"/>
          <w:rtl/>
        </w:rPr>
        <w:t xml:space="preserve">، </w:t>
      </w:r>
      <w:r w:rsidRPr="001C4565">
        <w:rPr>
          <w:rFonts w:asciiTheme="majorBidi" w:hAnsiTheme="majorBidi" w:cstheme="majorBidi"/>
          <w:sz w:val="18"/>
          <w:szCs w:val="18"/>
        </w:rPr>
        <w:t>right to the city</w:t>
      </w:r>
      <w:r>
        <w:rPr>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A5740" w14:textId="4317A0C9" w:rsidR="00EC48F8" w:rsidRDefault="00BB3D15" w:rsidP="00D7321A">
    <w:pPr>
      <w:pStyle w:val="Header"/>
      <w:tabs>
        <w:tab w:val="clear" w:pos="8640"/>
        <w:tab w:val="left" w:pos="5415"/>
      </w:tabs>
    </w:pPr>
    <w:r>
      <w:rPr>
        <w:noProof/>
      </w:rPr>
      <w:drawing>
        <wp:inline distT="0" distB="0" distL="0" distR="0" wp14:anchorId="7C801B1A" wp14:editId="15D1C92D">
          <wp:extent cx="5580380" cy="1097280"/>
          <wp:effectExtent l="0" t="0" r="127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97B2" w14:textId="5EC3A9E0" w:rsidR="00EC48F8" w:rsidRDefault="00BB3D15">
    <w:pPr>
      <w:pStyle w:val="Header"/>
    </w:pPr>
    <w:r>
      <w:rPr>
        <w:noProof/>
      </w:rPr>
      <w:drawing>
        <wp:inline distT="0" distB="0" distL="0" distR="0" wp14:anchorId="1358EB7E" wp14:editId="3AC325B6">
          <wp:extent cx="5580380" cy="1097280"/>
          <wp:effectExtent l="0" t="0" r="127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0751" w14:textId="0341C971" w:rsidR="00FE67DF" w:rsidRPr="00650807" w:rsidRDefault="00BB3D15" w:rsidP="006E1024">
    <w:pPr>
      <w:pStyle w:val="Header"/>
      <w:jc w:val="center"/>
      <w:rPr>
        <w:rtl/>
      </w:rPr>
    </w:pPr>
    <w:r>
      <w:rPr>
        <w:noProof/>
      </w:rPr>
      <w:drawing>
        <wp:inline distT="0" distB="0" distL="0" distR="0" wp14:anchorId="0DD9ABE0" wp14:editId="208A90CE">
          <wp:extent cx="5580380" cy="1097280"/>
          <wp:effectExtent l="0" t="0" r="127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ECA" w14:textId="4F4D6A89" w:rsidR="00FE67DF" w:rsidRPr="007A1B1E" w:rsidRDefault="00FE67DF"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sidR="008477B3">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49AB" w14:textId="77777777" w:rsidR="00FE67DF" w:rsidRPr="007242EC" w:rsidRDefault="00FE67DF"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9643" w14:textId="2DA5CFCD" w:rsidR="00FE67DF" w:rsidRPr="00913BC9" w:rsidRDefault="00246D97" w:rsidP="006E1024">
    <w:pPr>
      <w:pStyle w:val="Header"/>
      <w:jc w:val="center"/>
      <w:rPr>
        <w:rtl/>
      </w:rPr>
    </w:pPr>
    <w:r>
      <w:rPr>
        <w:noProof/>
        <w:rtl/>
      </w:rPr>
      <w:drawing>
        <wp:inline distT="0" distB="0" distL="0" distR="0" wp14:anchorId="4D21BCC5" wp14:editId="2B36AC24">
          <wp:extent cx="5580380" cy="1097280"/>
          <wp:effectExtent l="0" t="0" r="127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455A" w14:textId="77777777" w:rsidR="00FE67DF" w:rsidRDefault="00FE67DF" w:rsidP="00C074AD">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19AB801D"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122922">
      <w:rPr>
        <w:rStyle w:val="PageNumber"/>
        <w:rFonts w:ascii="B Zar" w:hAnsi="B Zar" w:cs="Zar"/>
        <w:noProof/>
        <w:sz w:val="28"/>
        <w:szCs w:val="28"/>
      </w:rPr>
      <w:t>16</w:t>
    </w:r>
    <w:r w:rsidRPr="009C4F6F">
      <w:rPr>
        <w:rStyle w:val="PageNumber"/>
        <w:rFonts w:ascii="B Zar" w:hAnsi="B Zar" w:cs="Zar"/>
        <w:sz w:val="28"/>
        <w:szCs w:val="28"/>
      </w:rPr>
      <w:fldChar w:fldCharType="end"/>
    </w:r>
  </w:p>
  <w:p w14:paraId="05F3288E" w14:textId="2C1B279D" w:rsidR="00FE67DF" w:rsidRDefault="001977BB"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2CCA4"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"/>
          </w:pict>
        </mc:Fallback>
      </mc:AlternateContent>
    </w:r>
  </w:p>
  <w:p w14:paraId="5C678216" w14:textId="13BA539D" w:rsidR="00FE67DF" w:rsidRPr="001C0DEF" w:rsidRDefault="00145B2A"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w:t>
    </w:r>
    <w:r w:rsidR="00D03DBC">
      <w:rPr>
        <w:rFonts w:cs="B Nazanin" w:hint="cs"/>
        <w:b/>
        <w:bCs/>
        <w:i/>
        <w:iCs/>
        <w:color w:val="000000"/>
        <w:sz w:val="20"/>
        <w:szCs w:val="20"/>
        <w:rtl/>
      </w:rPr>
      <w:t xml:space="preserve">، </w:t>
    </w:r>
    <w:r w:rsidR="00FE67DF" w:rsidRPr="003D51C9">
      <w:rPr>
        <w:rFonts w:cs="B Nazanin"/>
        <w:b/>
        <w:bCs/>
        <w:i/>
        <w:iCs/>
        <w:color w:val="000000"/>
        <w:sz w:val="20"/>
        <w:szCs w:val="20"/>
        <w:rtl/>
      </w:rPr>
      <w:t xml:space="preserve"> شماره </w:t>
    </w:r>
    <w:r w:rsidR="00FE67DF">
      <w:rPr>
        <w:rFonts w:cs="B Nazanin" w:hint="cs"/>
        <w:b/>
        <w:bCs/>
        <w:i/>
        <w:iCs/>
        <w:color w:val="000000"/>
        <w:sz w:val="20"/>
        <w:szCs w:val="20"/>
        <w:rtl/>
      </w:rPr>
      <w:t>4</w:t>
    </w:r>
    <w:r w:rsidR="00D03DBC">
      <w:rPr>
        <w:rFonts w:cs="B Nazanin" w:hint="cs"/>
        <w:b/>
        <w:bCs/>
        <w:i/>
        <w:iCs/>
        <w:color w:val="000000"/>
        <w:sz w:val="20"/>
        <w:szCs w:val="20"/>
        <w:rtl/>
      </w:rPr>
      <w:t>، تابستان 1402</w:t>
    </w:r>
  </w:p>
  <w:p w14:paraId="09F67DD3" w14:textId="241DC429" w:rsidR="00FE67DF" w:rsidRPr="009A7213" w:rsidRDefault="001977BB"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6DCB5"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6633EC22"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122922">
      <w:rPr>
        <w:rStyle w:val="PageNumber"/>
        <w:rFonts w:ascii="B Zar" w:hAnsi="B Zar" w:cs="Zar"/>
        <w:noProof/>
        <w:sz w:val="28"/>
        <w:szCs w:val="28"/>
      </w:rPr>
      <w:t>15</w:t>
    </w:r>
    <w:r w:rsidRPr="009C4F6F">
      <w:rPr>
        <w:rStyle w:val="PageNumber"/>
        <w:rFonts w:ascii="B Zar" w:hAnsi="B Zar" w:cs="Zar"/>
        <w:sz w:val="28"/>
        <w:szCs w:val="28"/>
      </w:rPr>
      <w:fldChar w:fldCharType="end"/>
    </w:r>
  </w:p>
  <w:p w14:paraId="6CD2FEA7" w14:textId="64112D10" w:rsidR="00FE67DF" w:rsidRDefault="001977BB"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48F61"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"/>
          </w:pict>
        </mc:Fallback>
      </mc:AlternateContent>
    </w:r>
  </w:p>
  <w:p w14:paraId="75805123" w14:textId="1C4A65B5" w:rsidR="00FE67DF" w:rsidRPr="000E4F2C" w:rsidRDefault="00991A7B" w:rsidP="00B257CE">
    <w:pPr>
      <w:bidi/>
      <w:ind w:firstLine="20"/>
      <w:rPr>
        <w:rFonts w:cs="Calibri"/>
        <w:b/>
        <w:bCs/>
        <w:i/>
        <w:iCs/>
        <w:color w:val="44546A" w:themeColor="text2"/>
        <w:sz w:val="8"/>
        <w:szCs w:val="8"/>
        <w:rtl/>
        <w:lang w:bidi="fa-IR"/>
      </w:rPr>
    </w:pPr>
    <w:r w:rsidRPr="00991A7B">
      <w:rPr>
        <w:rFonts w:cs="B Nazanin"/>
        <w:b/>
        <w:bCs/>
        <w:i/>
        <w:iCs/>
        <w:sz w:val="20"/>
        <w:szCs w:val="20"/>
        <w:rtl/>
        <w:lang w:bidi="fa-IR"/>
      </w:rPr>
      <w:t>تحل</w:t>
    </w:r>
    <w:r w:rsidRPr="00991A7B">
      <w:rPr>
        <w:rFonts w:cs="B Nazanin" w:hint="cs"/>
        <w:b/>
        <w:bCs/>
        <w:i/>
        <w:iCs/>
        <w:sz w:val="20"/>
        <w:szCs w:val="20"/>
        <w:rtl/>
        <w:lang w:bidi="fa-IR"/>
      </w:rPr>
      <w:t>ی</w:t>
    </w:r>
    <w:r w:rsidRPr="00991A7B">
      <w:rPr>
        <w:rFonts w:cs="B Nazanin" w:hint="eastAsia"/>
        <w:b/>
        <w:bCs/>
        <w:i/>
        <w:iCs/>
        <w:sz w:val="20"/>
        <w:szCs w:val="20"/>
        <w:rtl/>
        <w:lang w:bidi="fa-IR"/>
      </w:rPr>
      <w:t>ل</w:t>
    </w:r>
    <w:r w:rsidRPr="00991A7B">
      <w:rPr>
        <w:rFonts w:cs="B Nazanin"/>
        <w:b/>
        <w:bCs/>
        <w:i/>
        <w:iCs/>
        <w:sz w:val="20"/>
        <w:szCs w:val="20"/>
        <w:rtl/>
        <w:lang w:bidi="fa-IR"/>
      </w:rPr>
      <w:t xml:space="preserve"> علم‌سنج</w:t>
    </w:r>
    <w:r w:rsidRPr="00991A7B">
      <w:rPr>
        <w:rFonts w:cs="B Nazanin" w:hint="cs"/>
        <w:b/>
        <w:bCs/>
        <w:i/>
        <w:iCs/>
        <w:sz w:val="20"/>
        <w:szCs w:val="20"/>
        <w:rtl/>
        <w:lang w:bidi="fa-IR"/>
      </w:rPr>
      <w:t>ی</w:t>
    </w:r>
    <w:r w:rsidRPr="00991A7B">
      <w:rPr>
        <w:rFonts w:cs="B Nazanin"/>
        <w:b/>
        <w:bCs/>
        <w:i/>
        <w:iCs/>
        <w:sz w:val="20"/>
        <w:szCs w:val="20"/>
        <w:rtl/>
        <w:lang w:bidi="fa-IR"/>
      </w:rPr>
      <w:t xml:space="preserve"> ساختار مفهوم</w:t>
    </w:r>
    <w:r w:rsidRPr="00991A7B">
      <w:rPr>
        <w:rFonts w:cs="B Nazanin" w:hint="cs"/>
        <w:b/>
        <w:bCs/>
        <w:i/>
        <w:iCs/>
        <w:sz w:val="20"/>
        <w:szCs w:val="20"/>
        <w:rtl/>
        <w:lang w:bidi="fa-IR"/>
      </w:rPr>
      <w:t>ی</w:t>
    </w:r>
    <w:r w:rsidRPr="00991A7B">
      <w:rPr>
        <w:rFonts w:cs="B Nazanin"/>
        <w:b/>
        <w:bCs/>
        <w:i/>
        <w:iCs/>
        <w:sz w:val="20"/>
        <w:szCs w:val="20"/>
        <w:rtl/>
        <w:lang w:bidi="fa-IR"/>
      </w:rPr>
      <w:t xml:space="preserve"> و روندها</w:t>
    </w:r>
    <w:r w:rsidRPr="00991A7B">
      <w:rPr>
        <w:rFonts w:cs="B Nazanin" w:hint="cs"/>
        <w:b/>
        <w:bCs/>
        <w:i/>
        <w:iCs/>
        <w:sz w:val="20"/>
        <w:szCs w:val="20"/>
        <w:rtl/>
        <w:lang w:bidi="fa-IR"/>
      </w:rPr>
      <w:t>ی</w:t>
    </w:r>
    <w:r w:rsidRPr="00991A7B">
      <w:rPr>
        <w:rFonts w:cs="B Nazanin"/>
        <w:b/>
        <w:bCs/>
        <w:i/>
        <w:iCs/>
        <w:sz w:val="20"/>
        <w:szCs w:val="20"/>
        <w:rtl/>
        <w:lang w:bidi="fa-IR"/>
      </w:rPr>
      <w:t xml:space="preserve"> پژوهش</w:t>
    </w:r>
    <w:r w:rsidRPr="00991A7B">
      <w:rPr>
        <w:rFonts w:cs="B Nazanin" w:hint="cs"/>
        <w:b/>
        <w:bCs/>
        <w:i/>
        <w:iCs/>
        <w:sz w:val="20"/>
        <w:szCs w:val="20"/>
        <w:rtl/>
        <w:lang w:bidi="fa-IR"/>
      </w:rPr>
      <w:t>ی</w:t>
    </w:r>
    <w:r w:rsidRPr="00991A7B">
      <w:rPr>
        <w:rFonts w:cs="B Nazanin"/>
        <w:b/>
        <w:bCs/>
        <w:i/>
        <w:iCs/>
        <w:sz w:val="20"/>
        <w:szCs w:val="20"/>
        <w:rtl/>
        <w:lang w:bidi="fa-IR"/>
      </w:rPr>
      <w:t xml:space="preserve"> </w:t>
    </w:r>
    <w:r>
      <w:rPr>
        <w:rFonts w:cs="B Nazanin" w:hint="cs"/>
        <w:b/>
        <w:bCs/>
        <w:i/>
        <w:iCs/>
        <w:sz w:val="20"/>
        <w:szCs w:val="20"/>
        <w:rtl/>
        <w:lang w:bidi="fa-IR"/>
      </w:rPr>
      <w:t>...</w:t>
    </w:r>
    <w:r w:rsidRPr="00991A7B">
      <w:rPr>
        <w:rFonts w:cs="B Nazanin"/>
        <w:b/>
        <w:bCs/>
        <w:i/>
        <w:iCs/>
        <w:sz w:val="20"/>
        <w:szCs w:val="20"/>
        <w:rtl/>
        <w:lang w:bidi="fa-IR"/>
      </w:rPr>
      <w:t xml:space="preserve"> </w:t>
    </w:r>
    <w:r w:rsidR="003253A6" w:rsidRPr="003253A6">
      <w:rPr>
        <w:rFonts w:cs="Calibri" w:hint="cs"/>
        <w:b/>
        <w:bCs/>
        <w:sz w:val="20"/>
        <w:szCs w:val="20"/>
        <w:rtl/>
        <w:lang w:bidi="fa-IR"/>
      </w:rPr>
      <w:t>|</w:t>
    </w:r>
    <w:r w:rsidR="003253A6">
      <w:rPr>
        <w:rFonts w:cs="Calibri" w:hint="cs"/>
        <w:b/>
        <w:bCs/>
        <w:i/>
        <w:iCs/>
        <w:sz w:val="20"/>
        <w:szCs w:val="20"/>
        <w:rtl/>
        <w:lang w:bidi="fa-IR"/>
      </w:rPr>
      <w:t xml:space="preserve"> </w:t>
    </w:r>
    <w:r w:rsidRPr="000E4F2C">
      <w:rPr>
        <w:rFonts w:cs="Calibri" w:hint="cs"/>
        <w:b/>
        <w:bCs/>
        <w:color w:val="EE0000"/>
        <w:sz w:val="20"/>
        <w:szCs w:val="20"/>
        <w:highlight w:val="darkBlue"/>
        <w:rtl/>
        <w:lang w:bidi="fa-IR"/>
      </w:rPr>
      <w:t>صالحی و همکاران</w:t>
    </w:r>
  </w:p>
  <w:p w14:paraId="56B5B150" w14:textId="290BAA42" w:rsidR="00FE67DF" w:rsidRDefault="001977BB"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4DC5D"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"/>
          </w:pict>
        </mc:Fallback>
      </mc:AlternateContent>
    </w:r>
  </w:p>
  <w:p w14:paraId="13601ECF" w14:textId="77777777" w:rsidR="00FE67DF" w:rsidRPr="00601106" w:rsidRDefault="00FE67DF"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327C1"/>
    <w:multiLevelType w:val="hybridMultilevel"/>
    <w:tmpl w:val="6554B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3"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53092C"/>
    <w:multiLevelType w:val="hybridMultilevel"/>
    <w:tmpl w:val="2D6CC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94391B"/>
    <w:multiLevelType w:val="hybridMultilevel"/>
    <w:tmpl w:val="E7FC687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0C0FA6"/>
    <w:multiLevelType w:val="hybridMultilevel"/>
    <w:tmpl w:val="05107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4A6EAA"/>
    <w:multiLevelType w:val="hybridMultilevel"/>
    <w:tmpl w:val="6E4835F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7B70F1"/>
    <w:multiLevelType w:val="hybridMultilevel"/>
    <w:tmpl w:val="B3625F48"/>
    <w:lvl w:ilvl="0" w:tplc="CA98A61E">
      <w:start w:val="1"/>
      <w:numFmt w:val="bullet"/>
      <w:lvlText w:val="_"/>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4"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335EA2"/>
    <w:multiLevelType w:val="multilevel"/>
    <w:tmpl w:val="71E26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98538B"/>
    <w:multiLevelType w:val="hybridMultilevel"/>
    <w:tmpl w:val="8CECA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3007274">
    <w:abstractNumId w:val="14"/>
  </w:num>
  <w:num w:numId="2" w16cid:durableId="1177500403">
    <w:abstractNumId w:val="25"/>
  </w:num>
  <w:num w:numId="3" w16cid:durableId="13189073">
    <w:abstractNumId w:val="26"/>
  </w:num>
  <w:num w:numId="4" w16cid:durableId="1234777288">
    <w:abstractNumId w:val="7"/>
  </w:num>
  <w:num w:numId="5" w16cid:durableId="823394444">
    <w:abstractNumId w:val="21"/>
  </w:num>
  <w:num w:numId="6" w16cid:durableId="11685193">
    <w:abstractNumId w:val="6"/>
  </w:num>
  <w:num w:numId="7" w16cid:durableId="1230994648">
    <w:abstractNumId w:val="34"/>
  </w:num>
  <w:num w:numId="8" w16cid:durableId="1806000422">
    <w:abstractNumId w:val="20"/>
  </w:num>
  <w:num w:numId="9" w16cid:durableId="1549368932">
    <w:abstractNumId w:val="30"/>
  </w:num>
  <w:num w:numId="10" w16cid:durableId="271595497">
    <w:abstractNumId w:val="9"/>
  </w:num>
  <w:num w:numId="11" w16cid:durableId="1529829020">
    <w:abstractNumId w:val="24"/>
  </w:num>
  <w:num w:numId="12" w16cid:durableId="1758819571">
    <w:abstractNumId w:val="29"/>
  </w:num>
  <w:num w:numId="13" w16cid:durableId="355039825">
    <w:abstractNumId w:val="13"/>
  </w:num>
  <w:num w:numId="14" w16cid:durableId="1692298694">
    <w:abstractNumId w:val="10"/>
  </w:num>
  <w:num w:numId="15" w16cid:durableId="1310549031">
    <w:abstractNumId w:val="17"/>
  </w:num>
  <w:num w:numId="16" w16cid:durableId="1465852120">
    <w:abstractNumId w:val="12"/>
  </w:num>
  <w:num w:numId="17" w16cid:durableId="1653826292">
    <w:abstractNumId w:val="0"/>
  </w:num>
  <w:num w:numId="18" w16cid:durableId="1128861410">
    <w:abstractNumId w:val="27"/>
  </w:num>
  <w:num w:numId="19" w16cid:durableId="819879929">
    <w:abstractNumId w:val="2"/>
  </w:num>
  <w:num w:numId="20" w16cid:durableId="1528444347">
    <w:abstractNumId w:val="23"/>
  </w:num>
  <w:num w:numId="21" w16cid:durableId="1164976907">
    <w:abstractNumId w:val="15"/>
  </w:num>
  <w:num w:numId="22" w16cid:durableId="1381202349">
    <w:abstractNumId w:val="8"/>
  </w:num>
  <w:num w:numId="23" w16cid:durableId="525021372">
    <w:abstractNumId w:val="31"/>
  </w:num>
  <w:num w:numId="24" w16cid:durableId="1483961541">
    <w:abstractNumId w:val="5"/>
  </w:num>
  <w:num w:numId="25" w16cid:durableId="965548197">
    <w:abstractNumId w:val="32"/>
  </w:num>
  <w:num w:numId="26" w16cid:durableId="1494183158">
    <w:abstractNumId w:val="3"/>
  </w:num>
  <w:num w:numId="27" w16cid:durableId="692728664">
    <w:abstractNumId w:val="33"/>
  </w:num>
  <w:num w:numId="28" w16cid:durableId="1299649683">
    <w:abstractNumId w:val="11"/>
  </w:num>
  <w:num w:numId="29" w16cid:durableId="485098549">
    <w:abstractNumId w:val="1"/>
  </w:num>
  <w:num w:numId="30" w16cid:durableId="962855492">
    <w:abstractNumId w:val="18"/>
  </w:num>
  <w:num w:numId="31" w16cid:durableId="1847011822">
    <w:abstractNumId w:val="16"/>
  </w:num>
  <w:num w:numId="32" w16cid:durableId="159665024">
    <w:abstractNumId w:val="28"/>
  </w:num>
  <w:num w:numId="33" w16cid:durableId="2124764169">
    <w:abstractNumId w:val="22"/>
  </w:num>
  <w:num w:numId="34" w16cid:durableId="341248160">
    <w:abstractNumId w:val="4"/>
  </w:num>
  <w:num w:numId="35" w16cid:durableId="1321618806">
    <w:abstractNumId w:val="35"/>
  </w:num>
  <w:num w:numId="36" w16cid:durableId="1807098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vxddser9a09cew0pf590zbvad9s0r9wpzx&quot;&gt;My EndNote Library&lt;record-ids&gt;&lt;item&gt;31&lt;/item&gt;&lt;item&gt;32&lt;/item&gt;&lt;item&gt;33&lt;/item&gt;&lt;/record-ids&gt;&lt;/item&gt;&lt;/Libraries&gt;"/>
  </w:docVars>
  <w:rsids>
    <w:rsidRoot w:val="000B536B"/>
    <w:rsid w:val="00000F0C"/>
    <w:rsid w:val="00003B4D"/>
    <w:rsid w:val="0000486F"/>
    <w:rsid w:val="00005260"/>
    <w:rsid w:val="00005ECF"/>
    <w:rsid w:val="00006596"/>
    <w:rsid w:val="0001000F"/>
    <w:rsid w:val="00010A87"/>
    <w:rsid w:val="00012613"/>
    <w:rsid w:val="00015C32"/>
    <w:rsid w:val="00015EAC"/>
    <w:rsid w:val="00016CA7"/>
    <w:rsid w:val="00017A1E"/>
    <w:rsid w:val="00017B4A"/>
    <w:rsid w:val="00017E96"/>
    <w:rsid w:val="000200AC"/>
    <w:rsid w:val="00020D7B"/>
    <w:rsid w:val="000216E1"/>
    <w:rsid w:val="00023C74"/>
    <w:rsid w:val="000245C9"/>
    <w:rsid w:val="00030092"/>
    <w:rsid w:val="00030294"/>
    <w:rsid w:val="00031161"/>
    <w:rsid w:val="00031587"/>
    <w:rsid w:val="000318CE"/>
    <w:rsid w:val="00032307"/>
    <w:rsid w:val="000339FB"/>
    <w:rsid w:val="00035975"/>
    <w:rsid w:val="00037874"/>
    <w:rsid w:val="00037D27"/>
    <w:rsid w:val="00042BB6"/>
    <w:rsid w:val="000431C7"/>
    <w:rsid w:val="000436FE"/>
    <w:rsid w:val="000440DB"/>
    <w:rsid w:val="00045B5E"/>
    <w:rsid w:val="00047C5E"/>
    <w:rsid w:val="00047E50"/>
    <w:rsid w:val="00051727"/>
    <w:rsid w:val="00054C20"/>
    <w:rsid w:val="000551E2"/>
    <w:rsid w:val="00055767"/>
    <w:rsid w:val="000559A5"/>
    <w:rsid w:val="00055AD9"/>
    <w:rsid w:val="000568C9"/>
    <w:rsid w:val="000569C3"/>
    <w:rsid w:val="000576AA"/>
    <w:rsid w:val="000578E0"/>
    <w:rsid w:val="00061470"/>
    <w:rsid w:val="00062456"/>
    <w:rsid w:val="00062DE7"/>
    <w:rsid w:val="00065044"/>
    <w:rsid w:val="0007009D"/>
    <w:rsid w:val="00070652"/>
    <w:rsid w:val="00071C58"/>
    <w:rsid w:val="00071D4C"/>
    <w:rsid w:val="00072A29"/>
    <w:rsid w:val="00072AAE"/>
    <w:rsid w:val="000742E2"/>
    <w:rsid w:val="0007444F"/>
    <w:rsid w:val="00080355"/>
    <w:rsid w:val="00080669"/>
    <w:rsid w:val="000811C8"/>
    <w:rsid w:val="00082380"/>
    <w:rsid w:val="000826F9"/>
    <w:rsid w:val="00082DDB"/>
    <w:rsid w:val="00084D74"/>
    <w:rsid w:val="00085A19"/>
    <w:rsid w:val="00090829"/>
    <w:rsid w:val="00090B9E"/>
    <w:rsid w:val="00092A7B"/>
    <w:rsid w:val="00095359"/>
    <w:rsid w:val="000957A4"/>
    <w:rsid w:val="000973A6"/>
    <w:rsid w:val="0009780C"/>
    <w:rsid w:val="000A066B"/>
    <w:rsid w:val="000A07A0"/>
    <w:rsid w:val="000A1249"/>
    <w:rsid w:val="000A1C16"/>
    <w:rsid w:val="000A1C3A"/>
    <w:rsid w:val="000A1E5C"/>
    <w:rsid w:val="000A45F1"/>
    <w:rsid w:val="000A6342"/>
    <w:rsid w:val="000A64B5"/>
    <w:rsid w:val="000A7AC4"/>
    <w:rsid w:val="000A7DCC"/>
    <w:rsid w:val="000B05F1"/>
    <w:rsid w:val="000B2AC3"/>
    <w:rsid w:val="000B35B2"/>
    <w:rsid w:val="000B3DD9"/>
    <w:rsid w:val="000B40EB"/>
    <w:rsid w:val="000B511B"/>
    <w:rsid w:val="000B536B"/>
    <w:rsid w:val="000B5540"/>
    <w:rsid w:val="000B6F78"/>
    <w:rsid w:val="000B6FAB"/>
    <w:rsid w:val="000C0B18"/>
    <w:rsid w:val="000C0CC3"/>
    <w:rsid w:val="000C0D31"/>
    <w:rsid w:val="000C18CE"/>
    <w:rsid w:val="000C4745"/>
    <w:rsid w:val="000C5B8C"/>
    <w:rsid w:val="000D2521"/>
    <w:rsid w:val="000D2FBC"/>
    <w:rsid w:val="000D3EA4"/>
    <w:rsid w:val="000D673C"/>
    <w:rsid w:val="000D782D"/>
    <w:rsid w:val="000E0095"/>
    <w:rsid w:val="000E0880"/>
    <w:rsid w:val="000E0A74"/>
    <w:rsid w:val="000E4F2C"/>
    <w:rsid w:val="000E51AD"/>
    <w:rsid w:val="000F0DCA"/>
    <w:rsid w:val="000F1D21"/>
    <w:rsid w:val="000F1F3A"/>
    <w:rsid w:val="000F385D"/>
    <w:rsid w:val="000F4580"/>
    <w:rsid w:val="00100B27"/>
    <w:rsid w:val="0010120B"/>
    <w:rsid w:val="00103A1F"/>
    <w:rsid w:val="00105BDF"/>
    <w:rsid w:val="00105D85"/>
    <w:rsid w:val="00106423"/>
    <w:rsid w:val="00107D82"/>
    <w:rsid w:val="00110637"/>
    <w:rsid w:val="0011192B"/>
    <w:rsid w:val="00111AF4"/>
    <w:rsid w:val="00115581"/>
    <w:rsid w:val="00116437"/>
    <w:rsid w:val="00120310"/>
    <w:rsid w:val="00121225"/>
    <w:rsid w:val="00121BCA"/>
    <w:rsid w:val="001222BF"/>
    <w:rsid w:val="00122922"/>
    <w:rsid w:val="00122C9B"/>
    <w:rsid w:val="00122F87"/>
    <w:rsid w:val="001230FE"/>
    <w:rsid w:val="00123830"/>
    <w:rsid w:val="001242B2"/>
    <w:rsid w:val="001254DD"/>
    <w:rsid w:val="0012659A"/>
    <w:rsid w:val="00127E80"/>
    <w:rsid w:val="001308E9"/>
    <w:rsid w:val="001311EE"/>
    <w:rsid w:val="00137F40"/>
    <w:rsid w:val="001416DE"/>
    <w:rsid w:val="00142A94"/>
    <w:rsid w:val="0014382B"/>
    <w:rsid w:val="0014399C"/>
    <w:rsid w:val="00143E15"/>
    <w:rsid w:val="00145B2A"/>
    <w:rsid w:val="00145CB7"/>
    <w:rsid w:val="00146756"/>
    <w:rsid w:val="001473CC"/>
    <w:rsid w:val="00151E46"/>
    <w:rsid w:val="0015429B"/>
    <w:rsid w:val="001622B2"/>
    <w:rsid w:val="001633D4"/>
    <w:rsid w:val="0016434A"/>
    <w:rsid w:val="001704DA"/>
    <w:rsid w:val="00170745"/>
    <w:rsid w:val="001716CE"/>
    <w:rsid w:val="00171B97"/>
    <w:rsid w:val="00172A2F"/>
    <w:rsid w:val="0017444D"/>
    <w:rsid w:val="00174721"/>
    <w:rsid w:val="00174A55"/>
    <w:rsid w:val="001776B9"/>
    <w:rsid w:val="00183728"/>
    <w:rsid w:val="00185A8E"/>
    <w:rsid w:val="00190B75"/>
    <w:rsid w:val="00192A71"/>
    <w:rsid w:val="00193148"/>
    <w:rsid w:val="00194F34"/>
    <w:rsid w:val="001977BB"/>
    <w:rsid w:val="00197E08"/>
    <w:rsid w:val="001A06B8"/>
    <w:rsid w:val="001A3D58"/>
    <w:rsid w:val="001A3DB5"/>
    <w:rsid w:val="001A44E7"/>
    <w:rsid w:val="001A49D8"/>
    <w:rsid w:val="001A5152"/>
    <w:rsid w:val="001A70FE"/>
    <w:rsid w:val="001B0798"/>
    <w:rsid w:val="001B2651"/>
    <w:rsid w:val="001B2DC1"/>
    <w:rsid w:val="001B590C"/>
    <w:rsid w:val="001C05CE"/>
    <w:rsid w:val="001C4565"/>
    <w:rsid w:val="001C7192"/>
    <w:rsid w:val="001D1452"/>
    <w:rsid w:val="001D1EE8"/>
    <w:rsid w:val="001D2489"/>
    <w:rsid w:val="001D2DB4"/>
    <w:rsid w:val="001D39DD"/>
    <w:rsid w:val="001D5F06"/>
    <w:rsid w:val="001D67A1"/>
    <w:rsid w:val="001D6A3F"/>
    <w:rsid w:val="001E322A"/>
    <w:rsid w:val="001E55F8"/>
    <w:rsid w:val="001E5E60"/>
    <w:rsid w:val="001E76AB"/>
    <w:rsid w:val="001F054E"/>
    <w:rsid w:val="001F0F69"/>
    <w:rsid w:val="001F1440"/>
    <w:rsid w:val="001F4EA3"/>
    <w:rsid w:val="001F5513"/>
    <w:rsid w:val="001F58EC"/>
    <w:rsid w:val="00202B6F"/>
    <w:rsid w:val="002054A0"/>
    <w:rsid w:val="00205F4D"/>
    <w:rsid w:val="00206EDB"/>
    <w:rsid w:val="002070F9"/>
    <w:rsid w:val="00207AB0"/>
    <w:rsid w:val="0021155B"/>
    <w:rsid w:val="00212023"/>
    <w:rsid w:val="00213DCD"/>
    <w:rsid w:val="00214375"/>
    <w:rsid w:val="00214DC5"/>
    <w:rsid w:val="00215EC8"/>
    <w:rsid w:val="00216BB7"/>
    <w:rsid w:val="00217E1C"/>
    <w:rsid w:val="002200F2"/>
    <w:rsid w:val="002201B9"/>
    <w:rsid w:val="00221530"/>
    <w:rsid w:val="0022216B"/>
    <w:rsid w:val="002264B0"/>
    <w:rsid w:val="002329A5"/>
    <w:rsid w:val="00232A25"/>
    <w:rsid w:val="002353B1"/>
    <w:rsid w:val="0024069D"/>
    <w:rsid w:val="002414E6"/>
    <w:rsid w:val="002423D0"/>
    <w:rsid w:val="00242560"/>
    <w:rsid w:val="00243461"/>
    <w:rsid w:val="00246001"/>
    <w:rsid w:val="00246D97"/>
    <w:rsid w:val="0024734B"/>
    <w:rsid w:val="00250912"/>
    <w:rsid w:val="002537FC"/>
    <w:rsid w:val="00253FFD"/>
    <w:rsid w:val="00257461"/>
    <w:rsid w:val="002575A6"/>
    <w:rsid w:val="0026016E"/>
    <w:rsid w:val="00261F5C"/>
    <w:rsid w:val="00264378"/>
    <w:rsid w:val="00264FF5"/>
    <w:rsid w:val="00265087"/>
    <w:rsid w:val="002658D3"/>
    <w:rsid w:val="00270711"/>
    <w:rsid w:val="00270978"/>
    <w:rsid w:val="00270A5A"/>
    <w:rsid w:val="00271334"/>
    <w:rsid w:val="00271468"/>
    <w:rsid w:val="00274F34"/>
    <w:rsid w:val="00275A94"/>
    <w:rsid w:val="0027608F"/>
    <w:rsid w:val="00277FAE"/>
    <w:rsid w:val="00280C3E"/>
    <w:rsid w:val="002814EC"/>
    <w:rsid w:val="002817E7"/>
    <w:rsid w:val="00281C8E"/>
    <w:rsid w:val="0028286C"/>
    <w:rsid w:val="0028527F"/>
    <w:rsid w:val="002855D4"/>
    <w:rsid w:val="0028639B"/>
    <w:rsid w:val="00286601"/>
    <w:rsid w:val="0028700D"/>
    <w:rsid w:val="002902A1"/>
    <w:rsid w:val="00290E2D"/>
    <w:rsid w:val="00291009"/>
    <w:rsid w:val="00291ECA"/>
    <w:rsid w:val="002926AF"/>
    <w:rsid w:val="00293224"/>
    <w:rsid w:val="002937D9"/>
    <w:rsid w:val="002941B2"/>
    <w:rsid w:val="0029663B"/>
    <w:rsid w:val="002A052E"/>
    <w:rsid w:val="002A0E0D"/>
    <w:rsid w:val="002A1969"/>
    <w:rsid w:val="002A2BB0"/>
    <w:rsid w:val="002A3928"/>
    <w:rsid w:val="002A46FE"/>
    <w:rsid w:val="002A47CB"/>
    <w:rsid w:val="002A53EB"/>
    <w:rsid w:val="002A69B1"/>
    <w:rsid w:val="002A6F2E"/>
    <w:rsid w:val="002B278B"/>
    <w:rsid w:val="002B2BD6"/>
    <w:rsid w:val="002B3B66"/>
    <w:rsid w:val="002B6896"/>
    <w:rsid w:val="002B6FD7"/>
    <w:rsid w:val="002C0DB1"/>
    <w:rsid w:val="002C107B"/>
    <w:rsid w:val="002C19EF"/>
    <w:rsid w:val="002C267A"/>
    <w:rsid w:val="002C39CD"/>
    <w:rsid w:val="002C54ED"/>
    <w:rsid w:val="002C6871"/>
    <w:rsid w:val="002C7E80"/>
    <w:rsid w:val="002D082A"/>
    <w:rsid w:val="002D23FB"/>
    <w:rsid w:val="002D27BD"/>
    <w:rsid w:val="002D3538"/>
    <w:rsid w:val="002D3E48"/>
    <w:rsid w:val="002D51CF"/>
    <w:rsid w:val="002D5A4F"/>
    <w:rsid w:val="002D7A9C"/>
    <w:rsid w:val="002D7B96"/>
    <w:rsid w:val="002E0BAF"/>
    <w:rsid w:val="002E12ED"/>
    <w:rsid w:val="002E1536"/>
    <w:rsid w:val="002E158A"/>
    <w:rsid w:val="002E1933"/>
    <w:rsid w:val="002E3D1C"/>
    <w:rsid w:val="002E5C56"/>
    <w:rsid w:val="002F010C"/>
    <w:rsid w:val="002F0ACD"/>
    <w:rsid w:val="002F0BA8"/>
    <w:rsid w:val="002F2013"/>
    <w:rsid w:val="002F47BF"/>
    <w:rsid w:val="002F60B9"/>
    <w:rsid w:val="0030152A"/>
    <w:rsid w:val="00302564"/>
    <w:rsid w:val="00302EBA"/>
    <w:rsid w:val="00304589"/>
    <w:rsid w:val="00305565"/>
    <w:rsid w:val="00305652"/>
    <w:rsid w:val="003069E2"/>
    <w:rsid w:val="003127A1"/>
    <w:rsid w:val="0031404C"/>
    <w:rsid w:val="003161C8"/>
    <w:rsid w:val="00316638"/>
    <w:rsid w:val="0032093E"/>
    <w:rsid w:val="00321989"/>
    <w:rsid w:val="00322C15"/>
    <w:rsid w:val="0032344B"/>
    <w:rsid w:val="00323785"/>
    <w:rsid w:val="003253A6"/>
    <w:rsid w:val="00325600"/>
    <w:rsid w:val="00326CB6"/>
    <w:rsid w:val="0033153E"/>
    <w:rsid w:val="0033458F"/>
    <w:rsid w:val="0033642B"/>
    <w:rsid w:val="003379CD"/>
    <w:rsid w:val="00337FB5"/>
    <w:rsid w:val="003402AD"/>
    <w:rsid w:val="00341D46"/>
    <w:rsid w:val="00342033"/>
    <w:rsid w:val="0034498D"/>
    <w:rsid w:val="00344AFE"/>
    <w:rsid w:val="00345A0E"/>
    <w:rsid w:val="0034692E"/>
    <w:rsid w:val="003479C9"/>
    <w:rsid w:val="00347B23"/>
    <w:rsid w:val="00347EA4"/>
    <w:rsid w:val="00350AF7"/>
    <w:rsid w:val="00350D71"/>
    <w:rsid w:val="00352D8B"/>
    <w:rsid w:val="003540AC"/>
    <w:rsid w:val="00357BD9"/>
    <w:rsid w:val="0036127C"/>
    <w:rsid w:val="003631A6"/>
    <w:rsid w:val="00363763"/>
    <w:rsid w:val="003674D3"/>
    <w:rsid w:val="00371862"/>
    <w:rsid w:val="003734B3"/>
    <w:rsid w:val="003735F5"/>
    <w:rsid w:val="00373E87"/>
    <w:rsid w:val="00374EF0"/>
    <w:rsid w:val="00374EFA"/>
    <w:rsid w:val="003855F2"/>
    <w:rsid w:val="0039104E"/>
    <w:rsid w:val="00394E66"/>
    <w:rsid w:val="00395801"/>
    <w:rsid w:val="003A0837"/>
    <w:rsid w:val="003A1550"/>
    <w:rsid w:val="003A228A"/>
    <w:rsid w:val="003A4F60"/>
    <w:rsid w:val="003A6DCB"/>
    <w:rsid w:val="003A7421"/>
    <w:rsid w:val="003B03FE"/>
    <w:rsid w:val="003B3896"/>
    <w:rsid w:val="003B40FA"/>
    <w:rsid w:val="003B42D4"/>
    <w:rsid w:val="003B5511"/>
    <w:rsid w:val="003C1682"/>
    <w:rsid w:val="003C2300"/>
    <w:rsid w:val="003C3CDC"/>
    <w:rsid w:val="003C43C4"/>
    <w:rsid w:val="003C4EDA"/>
    <w:rsid w:val="003C7E24"/>
    <w:rsid w:val="003D07A1"/>
    <w:rsid w:val="003D0FBB"/>
    <w:rsid w:val="003D254E"/>
    <w:rsid w:val="003D2ADD"/>
    <w:rsid w:val="003D2D56"/>
    <w:rsid w:val="003D3B78"/>
    <w:rsid w:val="003D474B"/>
    <w:rsid w:val="003D51C9"/>
    <w:rsid w:val="003D5205"/>
    <w:rsid w:val="003D7950"/>
    <w:rsid w:val="003E0CF5"/>
    <w:rsid w:val="003E334B"/>
    <w:rsid w:val="003E3819"/>
    <w:rsid w:val="003E6238"/>
    <w:rsid w:val="003E7678"/>
    <w:rsid w:val="003F00F2"/>
    <w:rsid w:val="003F2214"/>
    <w:rsid w:val="003F3326"/>
    <w:rsid w:val="003F43E0"/>
    <w:rsid w:val="003F64BF"/>
    <w:rsid w:val="003F66C6"/>
    <w:rsid w:val="003F77CE"/>
    <w:rsid w:val="00400128"/>
    <w:rsid w:val="004021B3"/>
    <w:rsid w:val="0040418C"/>
    <w:rsid w:val="004052FC"/>
    <w:rsid w:val="00406AA0"/>
    <w:rsid w:val="00406F59"/>
    <w:rsid w:val="004071D6"/>
    <w:rsid w:val="0041141F"/>
    <w:rsid w:val="00412AE5"/>
    <w:rsid w:val="004137D2"/>
    <w:rsid w:val="00413E12"/>
    <w:rsid w:val="00413F0F"/>
    <w:rsid w:val="00415888"/>
    <w:rsid w:val="0041698C"/>
    <w:rsid w:val="004176F7"/>
    <w:rsid w:val="00417793"/>
    <w:rsid w:val="00423CE4"/>
    <w:rsid w:val="00424540"/>
    <w:rsid w:val="00426205"/>
    <w:rsid w:val="00426969"/>
    <w:rsid w:val="0042696F"/>
    <w:rsid w:val="00430F3B"/>
    <w:rsid w:val="00431885"/>
    <w:rsid w:val="00431985"/>
    <w:rsid w:val="00431A73"/>
    <w:rsid w:val="00432672"/>
    <w:rsid w:val="00433133"/>
    <w:rsid w:val="004336D3"/>
    <w:rsid w:val="00440286"/>
    <w:rsid w:val="00441520"/>
    <w:rsid w:val="00442D40"/>
    <w:rsid w:val="00444913"/>
    <w:rsid w:val="0044491F"/>
    <w:rsid w:val="00444F78"/>
    <w:rsid w:val="00445AAC"/>
    <w:rsid w:val="00446A89"/>
    <w:rsid w:val="004473CB"/>
    <w:rsid w:val="00447858"/>
    <w:rsid w:val="004527C0"/>
    <w:rsid w:val="00453963"/>
    <w:rsid w:val="00454D58"/>
    <w:rsid w:val="00454D86"/>
    <w:rsid w:val="00455777"/>
    <w:rsid w:val="00455D49"/>
    <w:rsid w:val="00456402"/>
    <w:rsid w:val="00457812"/>
    <w:rsid w:val="00457BAF"/>
    <w:rsid w:val="0046034D"/>
    <w:rsid w:val="00462B16"/>
    <w:rsid w:val="00462CFF"/>
    <w:rsid w:val="00463CEB"/>
    <w:rsid w:val="0046482C"/>
    <w:rsid w:val="00472806"/>
    <w:rsid w:val="004731B6"/>
    <w:rsid w:val="00473A89"/>
    <w:rsid w:val="004750C6"/>
    <w:rsid w:val="004757CA"/>
    <w:rsid w:val="0047713E"/>
    <w:rsid w:val="00480987"/>
    <w:rsid w:val="004811A5"/>
    <w:rsid w:val="004815C1"/>
    <w:rsid w:val="00483045"/>
    <w:rsid w:val="00484836"/>
    <w:rsid w:val="00484980"/>
    <w:rsid w:val="00485682"/>
    <w:rsid w:val="00485863"/>
    <w:rsid w:val="00485BFD"/>
    <w:rsid w:val="004876E7"/>
    <w:rsid w:val="00487CD0"/>
    <w:rsid w:val="00490277"/>
    <w:rsid w:val="004937C6"/>
    <w:rsid w:val="00496D20"/>
    <w:rsid w:val="00497515"/>
    <w:rsid w:val="004977B5"/>
    <w:rsid w:val="004A43C9"/>
    <w:rsid w:val="004A46AD"/>
    <w:rsid w:val="004A5410"/>
    <w:rsid w:val="004A6860"/>
    <w:rsid w:val="004A6BC8"/>
    <w:rsid w:val="004A6F38"/>
    <w:rsid w:val="004A784A"/>
    <w:rsid w:val="004A7AC4"/>
    <w:rsid w:val="004B1390"/>
    <w:rsid w:val="004B1571"/>
    <w:rsid w:val="004B1961"/>
    <w:rsid w:val="004B1F3D"/>
    <w:rsid w:val="004B237D"/>
    <w:rsid w:val="004B3324"/>
    <w:rsid w:val="004B376D"/>
    <w:rsid w:val="004B4379"/>
    <w:rsid w:val="004B6A99"/>
    <w:rsid w:val="004B728C"/>
    <w:rsid w:val="004B75B0"/>
    <w:rsid w:val="004B7A56"/>
    <w:rsid w:val="004C17B5"/>
    <w:rsid w:val="004C5561"/>
    <w:rsid w:val="004C608A"/>
    <w:rsid w:val="004C6BD6"/>
    <w:rsid w:val="004C724B"/>
    <w:rsid w:val="004D27BB"/>
    <w:rsid w:val="004D4E83"/>
    <w:rsid w:val="004D676D"/>
    <w:rsid w:val="004E0383"/>
    <w:rsid w:val="004E3104"/>
    <w:rsid w:val="004E4AC2"/>
    <w:rsid w:val="004E4F9D"/>
    <w:rsid w:val="004E6691"/>
    <w:rsid w:val="004F02DA"/>
    <w:rsid w:val="004F08D1"/>
    <w:rsid w:val="004F0CD0"/>
    <w:rsid w:val="004F13DD"/>
    <w:rsid w:val="004F3FDA"/>
    <w:rsid w:val="004F5F99"/>
    <w:rsid w:val="004F6F4C"/>
    <w:rsid w:val="004F794A"/>
    <w:rsid w:val="004F79B1"/>
    <w:rsid w:val="00500B39"/>
    <w:rsid w:val="00500DC5"/>
    <w:rsid w:val="005013EC"/>
    <w:rsid w:val="005052CC"/>
    <w:rsid w:val="005060FC"/>
    <w:rsid w:val="005066AA"/>
    <w:rsid w:val="005068CE"/>
    <w:rsid w:val="00507AA6"/>
    <w:rsid w:val="0051184E"/>
    <w:rsid w:val="00511D93"/>
    <w:rsid w:val="005128F7"/>
    <w:rsid w:val="005168CF"/>
    <w:rsid w:val="00517CD8"/>
    <w:rsid w:val="005205EE"/>
    <w:rsid w:val="00523311"/>
    <w:rsid w:val="00523526"/>
    <w:rsid w:val="005239A7"/>
    <w:rsid w:val="00523C7F"/>
    <w:rsid w:val="005241B9"/>
    <w:rsid w:val="00524564"/>
    <w:rsid w:val="0052555C"/>
    <w:rsid w:val="005257C4"/>
    <w:rsid w:val="005260E7"/>
    <w:rsid w:val="00530E09"/>
    <w:rsid w:val="0053165F"/>
    <w:rsid w:val="00531F4F"/>
    <w:rsid w:val="00532F24"/>
    <w:rsid w:val="0053315C"/>
    <w:rsid w:val="005339C6"/>
    <w:rsid w:val="00534407"/>
    <w:rsid w:val="00536A80"/>
    <w:rsid w:val="0054054A"/>
    <w:rsid w:val="00541F6B"/>
    <w:rsid w:val="00544956"/>
    <w:rsid w:val="00544FA7"/>
    <w:rsid w:val="00547613"/>
    <w:rsid w:val="00550D2B"/>
    <w:rsid w:val="0055249D"/>
    <w:rsid w:val="00553B06"/>
    <w:rsid w:val="00562CF2"/>
    <w:rsid w:val="00563E8C"/>
    <w:rsid w:val="00564E6B"/>
    <w:rsid w:val="005658B4"/>
    <w:rsid w:val="005661E5"/>
    <w:rsid w:val="00566721"/>
    <w:rsid w:val="00566F95"/>
    <w:rsid w:val="00567240"/>
    <w:rsid w:val="00571AA6"/>
    <w:rsid w:val="00573E90"/>
    <w:rsid w:val="00575CEE"/>
    <w:rsid w:val="0058147B"/>
    <w:rsid w:val="00583584"/>
    <w:rsid w:val="00583905"/>
    <w:rsid w:val="00585639"/>
    <w:rsid w:val="00585E0D"/>
    <w:rsid w:val="0058624F"/>
    <w:rsid w:val="005900C9"/>
    <w:rsid w:val="00590F0B"/>
    <w:rsid w:val="005914E7"/>
    <w:rsid w:val="00593A58"/>
    <w:rsid w:val="005958B9"/>
    <w:rsid w:val="00596A23"/>
    <w:rsid w:val="00597A0F"/>
    <w:rsid w:val="005A25EB"/>
    <w:rsid w:val="005A2D84"/>
    <w:rsid w:val="005A5025"/>
    <w:rsid w:val="005A6620"/>
    <w:rsid w:val="005A7765"/>
    <w:rsid w:val="005B1DA8"/>
    <w:rsid w:val="005B29B8"/>
    <w:rsid w:val="005B5887"/>
    <w:rsid w:val="005B61EA"/>
    <w:rsid w:val="005C0432"/>
    <w:rsid w:val="005C1903"/>
    <w:rsid w:val="005C3752"/>
    <w:rsid w:val="005C3A9B"/>
    <w:rsid w:val="005C45F9"/>
    <w:rsid w:val="005C599A"/>
    <w:rsid w:val="005D05EC"/>
    <w:rsid w:val="005D0875"/>
    <w:rsid w:val="005D1238"/>
    <w:rsid w:val="005D2278"/>
    <w:rsid w:val="005D25EF"/>
    <w:rsid w:val="005D31B0"/>
    <w:rsid w:val="005D346B"/>
    <w:rsid w:val="005D4B4D"/>
    <w:rsid w:val="005D71A7"/>
    <w:rsid w:val="005D7451"/>
    <w:rsid w:val="005E02AB"/>
    <w:rsid w:val="005E0971"/>
    <w:rsid w:val="005E2131"/>
    <w:rsid w:val="005E3A17"/>
    <w:rsid w:val="005E4B54"/>
    <w:rsid w:val="005E4C82"/>
    <w:rsid w:val="005F1C1A"/>
    <w:rsid w:val="005F2A69"/>
    <w:rsid w:val="005F33B5"/>
    <w:rsid w:val="005F3578"/>
    <w:rsid w:val="005F3CFD"/>
    <w:rsid w:val="005F605F"/>
    <w:rsid w:val="005F6E6E"/>
    <w:rsid w:val="005F779F"/>
    <w:rsid w:val="005F7C69"/>
    <w:rsid w:val="005F7FAF"/>
    <w:rsid w:val="00601106"/>
    <w:rsid w:val="006018BA"/>
    <w:rsid w:val="00606CE9"/>
    <w:rsid w:val="00610E9C"/>
    <w:rsid w:val="00611AB4"/>
    <w:rsid w:val="0061244C"/>
    <w:rsid w:val="006136F3"/>
    <w:rsid w:val="00614BA4"/>
    <w:rsid w:val="006153A7"/>
    <w:rsid w:val="00615CBC"/>
    <w:rsid w:val="00616D50"/>
    <w:rsid w:val="00617578"/>
    <w:rsid w:val="006179DC"/>
    <w:rsid w:val="00621CAE"/>
    <w:rsid w:val="006230E0"/>
    <w:rsid w:val="0062438A"/>
    <w:rsid w:val="00626F33"/>
    <w:rsid w:val="00627867"/>
    <w:rsid w:val="00630546"/>
    <w:rsid w:val="00631BE6"/>
    <w:rsid w:val="00631DAD"/>
    <w:rsid w:val="00632E55"/>
    <w:rsid w:val="00634A04"/>
    <w:rsid w:val="006354A5"/>
    <w:rsid w:val="00637985"/>
    <w:rsid w:val="00640523"/>
    <w:rsid w:val="00640D5F"/>
    <w:rsid w:val="00642486"/>
    <w:rsid w:val="00643023"/>
    <w:rsid w:val="00643AF7"/>
    <w:rsid w:val="00650E74"/>
    <w:rsid w:val="006600A4"/>
    <w:rsid w:val="006628DC"/>
    <w:rsid w:val="006654FB"/>
    <w:rsid w:val="00666914"/>
    <w:rsid w:val="00667387"/>
    <w:rsid w:val="006701C4"/>
    <w:rsid w:val="0067178B"/>
    <w:rsid w:val="00672892"/>
    <w:rsid w:val="00672A93"/>
    <w:rsid w:val="00673B8D"/>
    <w:rsid w:val="00673D44"/>
    <w:rsid w:val="00673EB0"/>
    <w:rsid w:val="006759D5"/>
    <w:rsid w:val="006761F8"/>
    <w:rsid w:val="00677EB8"/>
    <w:rsid w:val="00681B4B"/>
    <w:rsid w:val="006825A5"/>
    <w:rsid w:val="00682D35"/>
    <w:rsid w:val="00682DCF"/>
    <w:rsid w:val="006873A5"/>
    <w:rsid w:val="0068765D"/>
    <w:rsid w:val="00687787"/>
    <w:rsid w:val="00691AE1"/>
    <w:rsid w:val="006940A3"/>
    <w:rsid w:val="0069552E"/>
    <w:rsid w:val="00696FB9"/>
    <w:rsid w:val="0069738E"/>
    <w:rsid w:val="006976CA"/>
    <w:rsid w:val="006A2A26"/>
    <w:rsid w:val="006A3B44"/>
    <w:rsid w:val="006A4AE7"/>
    <w:rsid w:val="006B05CE"/>
    <w:rsid w:val="006B1C55"/>
    <w:rsid w:val="006B1D25"/>
    <w:rsid w:val="006B23C8"/>
    <w:rsid w:val="006B2AC0"/>
    <w:rsid w:val="006B4C35"/>
    <w:rsid w:val="006B5759"/>
    <w:rsid w:val="006B7648"/>
    <w:rsid w:val="006B7B21"/>
    <w:rsid w:val="006C0424"/>
    <w:rsid w:val="006C0647"/>
    <w:rsid w:val="006C22C8"/>
    <w:rsid w:val="006C2D21"/>
    <w:rsid w:val="006C4538"/>
    <w:rsid w:val="006C52AC"/>
    <w:rsid w:val="006C5806"/>
    <w:rsid w:val="006C7120"/>
    <w:rsid w:val="006D0090"/>
    <w:rsid w:val="006D10BC"/>
    <w:rsid w:val="006D15F1"/>
    <w:rsid w:val="006D2EF1"/>
    <w:rsid w:val="006D47CD"/>
    <w:rsid w:val="006D4B28"/>
    <w:rsid w:val="006D5B55"/>
    <w:rsid w:val="006D5FB5"/>
    <w:rsid w:val="006D63D9"/>
    <w:rsid w:val="006D7967"/>
    <w:rsid w:val="006E1024"/>
    <w:rsid w:val="006E10E7"/>
    <w:rsid w:val="006E2D23"/>
    <w:rsid w:val="006E6D10"/>
    <w:rsid w:val="006F1308"/>
    <w:rsid w:val="006F28CF"/>
    <w:rsid w:val="006F3B6B"/>
    <w:rsid w:val="006F4E07"/>
    <w:rsid w:val="006F5CB2"/>
    <w:rsid w:val="006F750F"/>
    <w:rsid w:val="00700E1E"/>
    <w:rsid w:val="0070208E"/>
    <w:rsid w:val="007031EF"/>
    <w:rsid w:val="00705628"/>
    <w:rsid w:val="00706108"/>
    <w:rsid w:val="00706810"/>
    <w:rsid w:val="00707001"/>
    <w:rsid w:val="007077A0"/>
    <w:rsid w:val="00707C6D"/>
    <w:rsid w:val="0071118B"/>
    <w:rsid w:val="00711FD0"/>
    <w:rsid w:val="0071433E"/>
    <w:rsid w:val="00714E74"/>
    <w:rsid w:val="0071524C"/>
    <w:rsid w:val="00717E49"/>
    <w:rsid w:val="007201D8"/>
    <w:rsid w:val="00720B88"/>
    <w:rsid w:val="007233EC"/>
    <w:rsid w:val="007242EC"/>
    <w:rsid w:val="0072691A"/>
    <w:rsid w:val="00731C0E"/>
    <w:rsid w:val="00732690"/>
    <w:rsid w:val="00732B50"/>
    <w:rsid w:val="00732D3C"/>
    <w:rsid w:val="00734B10"/>
    <w:rsid w:val="00740D0F"/>
    <w:rsid w:val="00743ABF"/>
    <w:rsid w:val="0074465A"/>
    <w:rsid w:val="00746BAB"/>
    <w:rsid w:val="00750FB6"/>
    <w:rsid w:val="00751739"/>
    <w:rsid w:val="00751CC5"/>
    <w:rsid w:val="00753DBD"/>
    <w:rsid w:val="00755B24"/>
    <w:rsid w:val="00756206"/>
    <w:rsid w:val="00760CF3"/>
    <w:rsid w:val="0076369B"/>
    <w:rsid w:val="0076419E"/>
    <w:rsid w:val="00767C29"/>
    <w:rsid w:val="00771638"/>
    <w:rsid w:val="00771D89"/>
    <w:rsid w:val="00774CEB"/>
    <w:rsid w:val="007757DC"/>
    <w:rsid w:val="00780099"/>
    <w:rsid w:val="007808BC"/>
    <w:rsid w:val="00782A72"/>
    <w:rsid w:val="00785CCF"/>
    <w:rsid w:val="00786D3D"/>
    <w:rsid w:val="00787B05"/>
    <w:rsid w:val="00787C32"/>
    <w:rsid w:val="00795C84"/>
    <w:rsid w:val="007A0386"/>
    <w:rsid w:val="007A05E7"/>
    <w:rsid w:val="007A1256"/>
    <w:rsid w:val="007A1A8F"/>
    <w:rsid w:val="007A2914"/>
    <w:rsid w:val="007A2F52"/>
    <w:rsid w:val="007A594D"/>
    <w:rsid w:val="007A5DE0"/>
    <w:rsid w:val="007A6DF3"/>
    <w:rsid w:val="007A77BA"/>
    <w:rsid w:val="007A7FAB"/>
    <w:rsid w:val="007B31DA"/>
    <w:rsid w:val="007B4603"/>
    <w:rsid w:val="007B6E25"/>
    <w:rsid w:val="007B7111"/>
    <w:rsid w:val="007C0950"/>
    <w:rsid w:val="007C1456"/>
    <w:rsid w:val="007C25C0"/>
    <w:rsid w:val="007C3A09"/>
    <w:rsid w:val="007C42BC"/>
    <w:rsid w:val="007C42BE"/>
    <w:rsid w:val="007C5BD5"/>
    <w:rsid w:val="007C7210"/>
    <w:rsid w:val="007C721D"/>
    <w:rsid w:val="007C727D"/>
    <w:rsid w:val="007C75EF"/>
    <w:rsid w:val="007D2746"/>
    <w:rsid w:val="007D2F0E"/>
    <w:rsid w:val="007D55E0"/>
    <w:rsid w:val="007D6191"/>
    <w:rsid w:val="007D662F"/>
    <w:rsid w:val="007E0B9A"/>
    <w:rsid w:val="007E1C95"/>
    <w:rsid w:val="007E2BDD"/>
    <w:rsid w:val="007E2C44"/>
    <w:rsid w:val="007E33F3"/>
    <w:rsid w:val="007E4017"/>
    <w:rsid w:val="007E55EB"/>
    <w:rsid w:val="007E584A"/>
    <w:rsid w:val="007F0A80"/>
    <w:rsid w:val="007F180A"/>
    <w:rsid w:val="007F19C5"/>
    <w:rsid w:val="007F1C3E"/>
    <w:rsid w:val="007F41A8"/>
    <w:rsid w:val="007F44E6"/>
    <w:rsid w:val="007F50BE"/>
    <w:rsid w:val="007F5BBF"/>
    <w:rsid w:val="007F70ED"/>
    <w:rsid w:val="007F7F3B"/>
    <w:rsid w:val="00801B0A"/>
    <w:rsid w:val="00802A1F"/>
    <w:rsid w:val="0080419D"/>
    <w:rsid w:val="008048C4"/>
    <w:rsid w:val="008076F2"/>
    <w:rsid w:val="008113F0"/>
    <w:rsid w:val="00811886"/>
    <w:rsid w:val="0081410E"/>
    <w:rsid w:val="008144C7"/>
    <w:rsid w:val="008169DD"/>
    <w:rsid w:val="00820B44"/>
    <w:rsid w:val="0082128D"/>
    <w:rsid w:val="008228D7"/>
    <w:rsid w:val="0082541A"/>
    <w:rsid w:val="00825DDD"/>
    <w:rsid w:val="00827947"/>
    <w:rsid w:val="00830D60"/>
    <w:rsid w:val="00831838"/>
    <w:rsid w:val="008323FA"/>
    <w:rsid w:val="0083335E"/>
    <w:rsid w:val="008351C5"/>
    <w:rsid w:val="00835BE6"/>
    <w:rsid w:val="0083700C"/>
    <w:rsid w:val="00843AD6"/>
    <w:rsid w:val="008445E8"/>
    <w:rsid w:val="00844FD5"/>
    <w:rsid w:val="008460F9"/>
    <w:rsid w:val="008477B3"/>
    <w:rsid w:val="00847F0C"/>
    <w:rsid w:val="008536AE"/>
    <w:rsid w:val="008578F6"/>
    <w:rsid w:val="00857E92"/>
    <w:rsid w:val="008620EC"/>
    <w:rsid w:val="00862213"/>
    <w:rsid w:val="00864794"/>
    <w:rsid w:val="008653B3"/>
    <w:rsid w:val="008672C2"/>
    <w:rsid w:val="008676B0"/>
    <w:rsid w:val="008710CD"/>
    <w:rsid w:val="00871A55"/>
    <w:rsid w:val="00873E2E"/>
    <w:rsid w:val="00873F41"/>
    <w:rsid w:val="008757E0"/>
    <w:rsid w:val="00877C4A"/>
    <w:rsid w:val="00881AC1"/>
    <w:rsid w:val="00883665"/>
    <w:rsid w:val="00884063"/>
    <w:rsid w:val="0088480C"/>
    <w:rsid w:val="008879B7"/>
    <w:rsid w:val="008907B1"/>
    <w:rsid w:val="00891279"/>
    <w:rsid w:val="008916FA"/>
    <w:rsid w:val="008922AB"/>
    <w:rsid w:val="00893BD7"/>
    <w:rsid w:val="0089527C"/>
    <w:rsid w:val="008A45B3"/>
    <w:rsid w:val="008A5CF2"/>
    <w:rsid w:val="008A6048"/>
    <w:rsid w:val="008A75E4"/>
    <w:rsid w:val="008B0E3F"/>
    <w:rsid w:val="008B1154"/>
    <w:rsid w:val="008B1CBB"/>
    <w:rsid w:val="008B31A7"/>
    <w:rsid w:val="008B365D"/>
    <w:rsid w:val="008B6D58"/>
    <w:rsid w:val="008B784B"/>
    <w:rsid w:val="008C1E03"/>
    <w:rsid w:val="008C2FA5"/>
    <w:rsid w:val="008C4542"/>
    <w:rsid w:val="008C68D6"/>
    <w:rsid w:val="008C730C"/>
    <w:rsid w:val="008C7456"/>
    <w:rsid w:val="008D0FBE"/>
    <w:rsid w:val="008D1BEE"/>
    <w:rsid w:val="008D251A"/>
    <w:rsid w:val="008D53D1"/>
    <w:rsid w:val="008D6714"/>
    <w:rsid w:val="008D6C44"/>
    <w:rsid w:val="008D6F51"/>
    <w:rsid w:val="008D6FAF"/>
    <w:rsid w:val="008D6FD0"/>
    <w:rsid w:val="008D7EE2"/>
    <w:rsid w:val="008E017D"/>
    <w:rsid w:val="008E0AD4"/>
    <w:rsid w:val="008E3125"/>
    <w:rsid w:val="008E34FE"/>
    <w:rsid w:val="008E39ED"/>
    <w:rsid w:val="008E5DAE"/>
    <w:rsid w:val="008E65BB"/>
    <w:rsid w:val="008E7823"/>
    <w:rsid w:val="008E783A"/>
    <w:rsid w:val="008F2014"/>
    <w:rsid w:val="008F2A70"/>
    <w:rsid w:val="008F4B3E"/>
    <w:rsid w:val="008F64DF"/>
    <w:rsid w:val="00902DDD"/>
    <w:rsid w:val="00903862"/>
    <w:rsid w:val="00905C43"/>
    <w:rsid w:val="009074A0"/>
    <w:rsid w:val="00907DDC"/>
    <w:rsid w:val="00907EE4"/>
    <w:rsid w:val="0091128A"/>
    <w:rsid w:val="009128AF"/>
    <w:rsid w:val="00915EF6"/>
    <w:rsid w:val="00917958"/>
    <w:rsid w:val="00920628"/>
    <w:rsid w:val="009208FB"/>
    <w:rsid w:val="00921CFB"/>
    <w:rsid w:val="00921D08"/>
    <w:rsid w:val="00922ECA"/>
    <w:rsid w:val="009234BF"/>
    <w:rsid w:val="00923537"/>
    <w:rsid w:val="009238E7"/>
    <w:rsid w:val="00924093"/>
    <w:rsid w:val="009267AA"/>
    <w:rsid w:val="00926EF0"/>
    <w:rsid w:val="00927AB1"/>
    <w:rsid w:val="009338C4"/>
    <w:rsid w:val="00936811"/>
    <w:rsid w:val="009376EF"/>
    <w:rsid w:val="00940488"/>
    <w:rsid w:val="0094060D"/>
    <w:rsid w:val="00942369"/>
    <w:rsid w:val="0094247E"/>
    <w:rsid w:val="009432AF"/>
    <w:rsid w:val="0094411C"/>
    <w:rsid w:val="00944E4C"/>
    <w:rsid w:val="009472EA"/>
    <w:rsid w:val="009473CE"/>
    <w:rsid w:val="00955040"/>
    <w:rsid w:val="00960CE1"/>
    <w:rsid w:val="00961473"/>
    <w:rsid w:val="00961B18"/>
    <w:rsid w:val="0096530A"/>
    <w:rsid w:val="00965AD8"/>
    <w:rsid w:val="009679EA"/>
    <w:rsid w:val="0097471C"/>
    <w:rsid w:val="009759DA"/>
    <w:rsid w:val="009762D4"/>
    <w:rsid w:val="00977D49"/>
    <w:rsid w:val="00980107"/>
    <w:rsid w:val="0098316A"/>
    <w:rsid w:val="00983538"/>
    <w:rsid w:val="00984D8A"/>
    <w:rsid w:val="00984F12"/>
    <w:rsid w:val="00985E52"/>
    <w:rsid w:val="00986740"/>
    <w:rsid w:val="00990893"/>
    <w:rsid w:val="00990B71"/>
    <w:rsid w:val="00991929"/>
    <w:rsid w:val="00991A7B"/>
    <w:rsid w:val="009921F1"/>
    <w:rsid w:val="00992514"/>
    <w:rsid w:val="00993628"/>
    <w:rsid w:val="00995B93"/>
    <w:rsid w:val="00995E08"/>
    <w:rsid w:val="00997397"/>
    <w:rsid w:val="009975BF"/>
    <w:rsid w:val="00997D90"/>
    <w:rsid w:val="009A0C2F"/>
    <w:rsid w:val="009A2A61"/>
    <w:rsid w:val="009A3CC9"/>
    <w:rsid w:val="009A4385"/>
    <w:rsid w:val="009A507D"/>
    <w:rsid w:val="009A6551"/>
    <w:rsid w:val="009B080D"/>
    <w:rsid w:val="009B452B"/>
    <w:rsid w:val="009B501B"/>
    <w:rsid w:val="009B5A98"/>
    <w:rsid w:val="009B69CE"/>
    <w:rsid w:val="009C0F8A"/>
    <w:rsid w:val="009C189A"/>
    <w:rsid w:val="009C2D80"/>
    <w:rsid w:val="009C3C69"/>
    <w:rsid w:val="009C511A"/>
    <w:rsid w:val="009C523E"/>
    <w:rsid w:val="009C5A7E"/>
    <w:rsid w:val="009C6137"/>
    <w:rsid w:val="009C64A1"/>
    <w:rsid w:val="009C6798"/>
    <w:rsid w:val="009C6CCF"/>
    <w:rsid w:val="009D0545"/>
    <w:rsid w:val="009D5F51"/>
    <w:rsid w:val="009E0E15"/>
    <w:rsid w:val="009E1576"/>
    <w:rsid w:val="009E15D0"/>
    <w:rsid w:val="009E2167"/>
    <w:rsid w:val="009E2B57"/>
    <w:rsid w:val="009E366C"/>
    <w:rsid w:val="009F0568"/>
    <w:rsid w:val="009F1949"/>
    <w:rsid w:val="009F29B6"/>
    <w:rsid w:val="009F7088"/>
    <w:rsid w:val="009F76F6"/>
    <w:rsid w:val="00A04303"/>
    <w:rsid w:val="00A047DB"/>
    <w:rsid w:val="00A05D21"/>
    <w:rsid w:val="00A078D7"/>
    <w:rsid w:val="00A11954"/>
    <w:rsid w:val="00A11E78"/>
    <w:rsid w:val="00A12E7F"/>
    <w:rsid w:val="00A14181"/>
    <w:rsid w:val="00A14197"/>
    <w:rsid w:val="00A16405"/>
    <w:rsid w:val="00A17463"/>
    <w:rsid w:val="00A20E71"/>
    <w:rsid w:val="00A23FBF"/>
    <w:rsid w:val="00A2449A"/>
    <w:rsid w:val="00A25A3D"/>
    <w:rsid w:val="00A26074"/>
    <w:rsid w:val="00A26C5C"/>
    <w:rsid w:val="00A30F45"/>
    <w:rsid w:val="00A32BC1"/>
    <w:rsid w:val="00A33A84"/>
    <w:rsid w:val="00A34EAF"/>
    <w:rsid w:val="00A35212"/>
    <w:rsid w:val="00A354A9"/>
    <w:rsid w:val="00A35D97"/>
    <w:rsid w:val="00A37DE9"/>
    <w:rsid w:val="00A412BD"/>
    <w:rsid w:val="00A434C5"/>
    <w:rsid w:val="00A43B4F"/>
    <w:rsid w:val="00A44463"/>
    <w:rsid w:val="00A44E18"/>
    <w:rsid w:val="00A458CC"/>
    <w:rsid w:val="00A47CA4"/>
    <w:rsid w:val="00A5027E"/>
    <w:rsid w:val="00A50812"/>
    <w:rsid w:val="00A5240C"/>
    <w:rsid w:val="00A54F72"/>
    <w:rsid w:val="00A57C8D"/>
    <w:rsid w:val="00A61D96"/>
    <w:rsid w:val="00A66489"/>
    <w:rsid w:val="00A71176"/>
    <w:rsid w:val="00A71B6B"/>
    <w:rsid w:val="00A7446B"/>
    <w:rsid w:val="00A74AB5"/>
    <w:rsid w:val="00A752A1"/>
    <w:rsid w:val="00A75458"/>
    <w:rsid w:val="00A7713A"/>
    <w:rsid w:val="00A80FFC"/>
    <w:rsid w:val="00A836C8"/>
    <w:rsid w:val="00A84E5B"/>
    <w:rsid w:val="00A85900"/>
    <w:rsid w:val="00A85D79"/>
    <w:rsid w:val="00A86620"/>
    <w:rsid w:val="00A9005D"/>
    <w:rsid w:val="00A920AD"/>
    <w:rsid w:val="00A94AF6"/>
    <w:rsid w:val="00AA0149"/>
    <w:rsid w:val="00AA0848"/>
    <w:rsid w:val="00AA0D38"/>
    <w:rsid w:val="00AA50F3"/>
    <w:rsid w:val="00AA761B"/>
    <w:rsid w:val="00AB084E"/>
    <w:rsid w:val="00AB231D"/>
    <w:rsid w:val="00AB26EF"/>
    <w:rsid w:val="00AB367A"/>
    <w:rsid w:val="00AB441C"/>
    <w:rsid w:val="00AB63FE"/>
    <w:rsid w:val="00AB6CDB"/>
    <w:rsid w:val="00AC0652"/>
    <w:rsid w:val="00AC23AE"/>
    <w:rsid w:val="00AC38C0"/>
    <w:rsid w:val="00AC6158"/>
    <w:rsid w:val="00AC6251"/>
    <w:rsid w:val="00AC6C93"/>
    <w:rsid w:val="00AC6E5C"/>
    <w:rsid w:val="00AC77E1"/>
    <w:rsid w:val="00AD0611"/>
    <w:rsid w:val="00AD0A59"/>
    <w:rsid w:val="00AD0BCD"/>
    <w:rsid w:val="00AD0C5C"/>
    <w:rsid w:val="00AD1DC0"/>
    <w:rsid w:val="00AD20BF"/>
    <w:rsid w:val="00AD2166"/>
    <w:rsid w:val="00AD2990"/>
    <w:rsid w:val="00AD416C"/>
    <w:rsid w:val="00AD743B"/>
    <w:rsid w:val="00AE07C2"/>
    <w:rsid w:val="00AE0E36"/>
    <w:rsid w:val="00AE27AD"/>
    <w:rsid w:val="00AE2EF6"/>
    <w:rsid w:val="00AE537B"/>
    <w:rsid w:val="00AE7847"/>
    <w:rsid w:val="00AF0B1E"/>
    <w:rsid w:val="00AF4A08"/>
    <w:rsid w:val="00AF74BF"/>
    <w:rsid w:val="00B01046"/>
    <w:rsid w:val="00B045CC"/>
    <w:rsid w:val="00B067E7"/>
    <w:rsid w:val="00B06937"/>
    <w:rsid w:val="00B069BE"/>
    <w:rsid w:val="00B12742"/>
    <w:rsid w:val="00B13566"/>
    <w:rsid w:val="00B14197"/>
    <w:rsid w:val="00B151F6"/>
    <w:rsid w:val="00B21A1F"/>
    <w:rsid w:val="00B223ED"/>
    <w:rsid w:val="00B2279B"/>
    <w:rsid w:val="00B23BD4"/>
    <w:rsid w:val="00B257CE"/>
    <w:rsid w:val="00B2592F"/>
    <w:rsid w:val="00B25CE4"/>
    <w:rsid w:val="00B26383"/>
    <w:rsid w:val="00B30D8D"/>
    <w:rsid w:val="00B31B8B"/>
    <w:rsid w:val="00B32090"/>
    <w:rsid w:val="00B32159"/>
    <w:rsid w:val="00B326C4"/>
    <w:rsid w:val="00B32BD7"/>
    <w:rsid w:val="00B3581C"/>
    <w:rsid w:val="00B35D28"/>
    <w:rsid w:val="00B370A0"/>
    <w:rsid w:val="00B3763E"/>
    <w:rsid w:val="00B410F5"/>
    <w:rsid w:val="00B412D1"/>
    <w:rsid w:val="00B43EDF"/>
    <w:rsid w:val="00B451EB"/>
    <w:rsid w:val="00B460B0"/>
    <w:rsid w:val="00B469B7"/>
    <w:rsid w:val="00B470F8"/>
    <w:rsid w:val="00B53483"/>
    <w:rsid w:val="00B557B7"/>
    <w:rsid w:val="00B56A8E"/>
    <w:rsid w:val="00B57E9C"/>
    <w:rsid w:val="00B57FE6"/>
    <w:rsid w:val="00B6068F"/>
    <w:rsid w:val="00B60EBF"/>
    <w:rsid w:val="00B64EA1"/>
    <w:rsid w:val="00B668E4"/>
    <w:rsid w:val="00B67182"/>
    <w:rsid w:val="00B73E1F"/>
    <w:rsid w:val="00B7715F"/>
    <w:rsid w:val="00B77655"/>
    <w:rsid w:val="00B82F3B"/>
    <w:rsid w:val="00B83FC9"/>
    <w:rsid w:val="00B845FB"/>
    <w:rsid w:val="00B86E57"/>
    <w:rsid w:val="00B87206"/>
    <w:rsid w:val="00B87BEA"/>
    <w:rsid w:val="00B90EAA"/>
    <w:rsid w:val="00B91B98"/>
    <w:rsid w:val="00B944A5"/>
    <w:rsid w:val="00B953B9"/>
    <w:rsid w:val="00BA1439"/>
    <w:rsid w:val="00BA2447"/>
    <w:rsid w:val="00BA3867"/>
    <w:rsid w:val="00BA525C"/>
    <w:rsid w:val="00BA5C94"/>
    <w:rsid w:val="00BA6C80"/>
    <w:rsid w:val="00BB192F"/>
    <w:rsid w:val="00BB2051"/>
    <w:rsid w:val="00BB3D15"/>
    <w:rsid w:val="00BB3D94"/>
    <w:rsid w:val="00BB486A"/>
    <w:rsid w:val="00BB4D81"/>
    <w:rsid w:val="00BB5E29"/>
    <w:rsid w:val="00BC032E"/>
    <w:rsid w:val="00BC13D1"/>
    <w:rsid w:val="00BC16C3"/>
    <w:rsid w:val="00BC1951"/>
    <w:rsid w:val="00BC282A"/>
    <w:rsid w:val="00BC285A"/>
    <w:rsid w:val="00BC44D0"/>
    <w:rsid w:val="00BC6263"/>
    <w:rsid w:val="00BC6545"/>
    <w:rsid w:val="00BC7290"/>
    <w:rsid w:val="00BC77DE"/>
    <w:rsid w:val="00BD01F7"/>
    <w:rsid w:val="00BD163A"/>
    <w:rsid w:val="00BD1E34"/>
    <w:rsid w:val="00BD3189"/>
    <w:rsid w:val="00BD4843"/>
    <w:rsid w:val="00BD49FB"/>
    <w:rsid w:val="00BD4EAF"/>
    <w:rsid w:val="00BD4F00"/>
    <w:rsid w:val="00BD5304"/>
    <w:rsid w:val="00BD55F0"/>
    <w:rsid w:val="00BD61A0"/>
    <w:rsid w:val="00BD7D16"/>
    <w:rsid w:val="00BE049D"/>
    <w:rsid w:val="00BE0B29"/>
    <w:rsid w:val="00BE2BCF"/>
    <w:rsid w:val="00BE461F"/>
    <w:rsid w:val="00BE6001"/>
    <w:rsid w:val="00BE60CA"/>
    <w:rsid w:val="00BE6C5A"/>
    <w:rsid w:val="00BF0E45"/>
    <w:rsid w:val="00BF10A5"/>
    <w:rsid w:val="00BF1971"/>
    <w:rsid w:val="00BF1F70"/>
    <w:rsid w:val="00BF3C68"/>
    <w:rsid w:val="00BF6087"/>
    <w:rsid w:val="00BF6500"/>
    <w:rsid w:val="00C000FD"/>
    <w:rsid w:val="00C011E3"/>
    <w:rsid w:val="00C01D55"/>
    <w:rsid w:val="00C05EAB"/>
    <w:rsid w:val="00C074AD"/>
    <w:rsid w:val="00C1008E"/>
    <w:rsid w:val="00C134FD"/>
    <w:rsid w:val="00C16129"/>
    <w:rsid w:val="00C16AFD"/>
    <w:rsid w:val="00C17AC1"/>
    <w:rsid w:val="00C17F1D"/>
    <w:rsid w:val="00C21474"/>
    <w:rsid w:val="00C21557"/>
    <w:rsid w:val="00C223A6"/>
    <w:rsid w:val="00C22551"/>
    <w:rsid w:val="00C23F8D"/>
    <w:rsid w:val="00C24847"/>
    <w:rsid w:val="00C24D14"/>
    <w:rsid w:val="00C25257"/>
    <w:rsid w:val="00C26AF4"/>
    <w:rsid w:val="00C31B2B"/>
    <w:rsid w:val="00C322F3"/>
    <w:rsid w:val="00C33A2B"/>
    <w:rsid w:val="00C34CE4"/>
    <w:rsid w:val="00C40B69"/>
    <w:rsid w:val="00C41E1E"/>
    <w:rsid w:val="00C425F3"/>
    <w:rsid w:val="00C44B0F"/>
    <w:rsid w:val="00C45999"/>
    <w:rsid w:val="00C501C4"/>
    <w:rsid w:val="00C50208"/>
    <w:rsid w:val="00C50DEE"/>
    <w:rsid w:val="00C51F2A"/>
    <w:rsid w:val="00C52ADD"/>
    <w:rsid w:val="00C53FC0"/>
    <w:rsid w:val="00C5563A"/>
    <w:rsid w:val="00C606F5"/>
    <w:rsid w:val="00C61924"/>
    <w:rsid w:val="00C621E0"/>
    <w:rsid w:val="00C62EDE"/>
    <w:rsid w:val="00C63349"/>
    <w:rsid w:val="00C6371B"/>
    <w:rsid w:val="00C649A2"/>
    <w:rsid w:val="00C67A35"/>
    <w:rsid w:val="00C67A5F"/>
    <w:rsid w:val="00C67C00"/>
    <w:rsid w:val="00C70E7A"/>
    <w:rsid w:val="00C7215A"/>
    <w:rsid w:val="00C72166"/>
    <w:rsid w:val="00C7218C"/>
    <w:rsid w:val="00C73020"/>
    <w:rsid w:val="00C746D1"/>
    <w:rsid w:val="00C814C5"/>
    <w:rsid w:val="00C818C8"/>
    <w:rsid w:val="00C81A94"/>
    <w:rsid w:val="00C81F0B"/>
    <w:rsid w:val="00C83631"/>
    <w:rsid w:val="00C84AA8"/>
    <w:rsid w:val="00C864BA"/>
    <w:rsid w:val="00C87EB6"/>
    <w:rsid w:val="00C90474"/>
    <w:rsid w:val="00C90E22"/>
    <w:rsid w:val="00C9158D"/>
    <w:rsid w:val="00C91E41"/>
    <w:rsid w:val="00C93355"/>
    <w:rsid w:val="00C937D1"/>
    <w:rsid w:val="00C94DA9"/>
    <w:rsid w:val="00C97C68"/>
    <w:rsid w:val="00CA0206"/>
    <w:rsid w:val="00CA1F08"/>
    <w:rsid w:val="00CA2F1A"/>
    <w:rsid w:val="00CA3936"/>
    <w:rsid w:val="00CA46C8"/>
    <w:rsid w:val="00CA5EA1"/>
    <w:rsid w:val="00CA6F46"/>
    <w:rsid w:val="00CB12CC"/>
    <w:rsid w:val="00CB2B74"/>
    <w:rsid w:val="00CB3AE3"/>
    <w:rsid w:val="00CB3E0D"/>
    <w:rsid w:val="00CB402D"/>
    <w:rsid w:val="00CB4098"/>
    <w:rsid w:val="00CB6B8C"/>
    <w:rsid w:val="00CB737D"/>
    <w:rsid w:val="00CC05BF"/>
    <w:rsid w:val="00CC140A"/>
    <w:rsid w:val="00CC1A6C"/>
    <w:rsid w:val="00CC3E93"/>
    <w:rsid w:val="00CC5F2D"/>
    <w:rsid w:val="00CD04D2"/>
    <w:rsid w:val="00CD063C"/>
    <w:rsid w:val="00CD15B2"/>
    <w:rsid w:val="00CD28EE"/>
    <w:rsid w:val="00CD2F0B"/>
    <w:rsid w:val="00CD715E"/>
    <w:rsid w:val="00CD76A4"/>
    <w:rsid w:val="00CD7CEF"/>
    <w:rsid w:val="00CE0A67"/>
    <w:rsid w:val="00CE1081"/>
    <w:rsid w:val="00CE139D"/>
    <w:rsid w:val="00CE22EF"/>
    <w:rsid w:val="00CE55EA"/>
    <w:rsid w:val="00CE6CBD"/>
    <w:rsid w:val="00CF1147"/>
    <w:rsid w:val="00CF3C91"/>
    <w:rsid w:val="00CF3E58"/>
    <w:rsid w:val="00CF53C1"/>
    <w:rsid w:val="00CF61C6"/>
    <w:rsid w:val="00D03706"/>
    <w:rsid w:val="00D03DBC"/>
    <w:rsid w:val="00D056AE"/>
    <w:rsid w:val="00D06BCA"/>
    <w:rsid w:val="00D129FA"/>
    <w:rsid w:val="00D13A0A"/>
    <w:rsid w:val="00D1596C"/>
    <w:rsid w:val="00D15E38"/>
    <w:rsid w:val="00D16590"/>
    <w:rsid w:val="00D16F84"/>
    <w:rsid w:val="00D1717F"/>
    <w:rsid w:val="00D17B09"/>
    <w:rsid w:val="00D17FBC"/>
    <w:rsid w:val="00D201B4"/>
    <w:rsid w:val="00D23B2A"/>
    <w:rsid w:val="00D240F6"/>
    <w:rsid w:val="00D25BCF"/>
    <w:rsid w:val="00D26038"/>
    <w:rsid w:val="00D26C05"/>
    <w:rsid w:val="00D27222"/>
    <w:rsid w:val="00D317E5"/>
    <w:rsid w:val="00D32F73"/>
    <w:rsid w:val="00D338E2"/>
    <w:rsid w:val="00D34B8D"/>
    <w:rsid w:val="00D35AC9"/>
    <w:rsid w:val="00D37616"/>
    <w:rsid w:val="00D376D9"/>
    <w:rsid w:val="00D377EA"/>
    <w:rsid w:val="00D450B4"/>
    <w:rsid w:val="00D455E9"/>
    <w:rsid w:val="00D46236"/>
    <w:rsid w:val="00D46436"/>
    <w:rsid w:val="00D4778D"/>
    <w:rsid w:val="00D5105C"/>
    <w:rsid w:val="00D5397B"/>
    <w:rsid w:val="00D54A7E"/>
    <w:rsid w:val="00D557AB"/>
    <w:rsid w:val="00D55988"/>
    <w:rsid w:val="00D60A99"/>
    <w:rsid w:val="00D63899"/>
    <w:rsid w:val="00D65721"/>
    <w:rsid w:val="00D65DCE"/>
    <w:rsid w:val="00D66252"/>
    <w:rsid w:val="00D67039"/>
    <w:rsid w:val="00D71A83"/>
    <w:rsid w:val="00D7321A"/>
    <w:rsid w:val="00D73C13"/>
    <w:rsid w:val="00D75DB8"/>
    <w:rsid w:val="00D77F82"/>
    <w:rsid w:val="00D81830"/>
    <w:rsid w:val="00D84B11"/>
    <w:rsid w:val="00D87A5E"/>
    <w:rsid w:val="00D91254"/>
    <w:rsid w:val="00D9154B"/>
    <w:rsid w:val="00D916AC"/>
    <w:rsid w:val="00D91A7E"/>
    <w:rsid w:val="00D9255C"/>
    <w:rsid w:val="00D953A9"/>
    <w:rsid w:val="00D964EC"/>
    <w:rsid w:val="00DA08D9"/>
    <w:rsid w:val="00DA46A8"/>
    <w:rsid w:val="00DA65E2"/>
    <w:rsid w:val="00DA7FAB"/>
    <w:rsid w:val="00DB36DC"/>
    <w:rsid w:val="00DB4AE9"/>
    <w:rsid w:val="00DB7020"/>
    <w:rsid w:val="00DC00CC"/>
    <w:rsid w:val="00DC05A0"/>
    <w:rsid w:val="00DC256E"/>
    <w:rsid w:val="00DC280D"/>
    <w:rsid w:val="00DC33FF"/>
    <w:rsid w:val="00DC3C7F"/>
    <w:rsid w:val="00DC54AE"/>
    <w:rsid w:val="00DC75DD"/>
    <w:rsid w:val="00DC7A0E"/>
    <w:rsid w:val="00DC7EE1"/>
    <w:rsid w:val="00DD41F5"/>
    <w:rsid w:val="00DD4B63"/>
    <w:rsid w:val="00DD58E3"/>
    <w:rsid w:val="00DD6A6C"/>
    <w:rsid w:val="00DE05E2"/>
    <w:rsid w:val="00DE2BAA"/>
    <w:rsid w:val="00DE33FA"/>
    <w:rsid w:val="00DE598B"/>
    <w:rsid w:val="00DE6EFA"/>
    <w:rsid w:val="00DF03A6"/>
    <w:rsid w:val="00DF3948"/>
    <w:rsid w:val="00DF4288"/>
    <w:rsid w:val="00DF4DF7"/>
    <w:rsid w:val="00DF73FD"/>
    <w:rsid w:val="00E04334"/>
    <w:rsid w:val="00E04DED"/>
    <w:rsid w:val="00E0615D"/>
    <w:rsid w:val="00E100B0"/>
    <w:rsid w:val="00E115F5"/>
    <w:rsid w:val="00E124D2"/>
    <w:rsid w:val="00E12B7A"/>
    <w:rsid w:val="00E139DF"/>
    <w:rsid w:val="00E13B1B"/>
    <w:rsid w:val="00E13DE0"/>
    <w:rsid w:val="00E145C5"/>
    <w:rsid w:val="00E15680"/>
    <w:rsid w:val="00E21188"/>
    <w:rsid w:val="00E228D2"/>
    <w:rsid w:val="00E24E6C"/>
    <w:rsid w:val="00E25047"/>
    <w:rsid w:val="00E2627C"/>
    <w:rsid w:val="00E3442E"/>
    <w:rsid w:val="00E34983"/>
    <w:rsid w:val="00E35D27"/>
    <w:rsid w:val="00E3603A"/>
    <w:rsid w:val="00E36D03"/>
    <w:rsid w:val="00E40998"/>
    <w:rsid w:val="00E473B7"/>
    <w:rsid w:val="00E5262B"/>
    <w:rsid w:val="00E53192"/>
    <w:rsid w:val="00E53E54"/>
    <w:rsid w:val="00E54A6E"/>
    <w:rsid w:val="00E55168"/>
    <w:rsid w:val="00E565A3"/>
    <w:rsid w:val="00E647D5"/>
    <w:rsid w:val="00E70DBA"/>
    <w:rsid w:val="00E720EA"/>
    <w:rsid w:val="00E73DF2"/>
    <w:rsid w:val="00E742E0"/>
    <w:rsid w:val="00E74A6E"/>
    <w:rsid w:val="00E752B0"/>
    <w:rsid w:val="00E75AF7"/>
    <w:rsid w:val="00E77FCA"/>
    <w:rsid w:val="00E80927"/>
    <w:rsid w:val="00E8101D"/>
    <w:rsid w:val="00E81DDB"/>
    <w:rsid w:val="00E82A30"/>
    <w:rsid w:val="00E83637"/>
    <w:rsid w:val="00E83920"/>
    <w:rsid w:val="00E86FDE"/>
    <w:rsid w:val="00E87A50"/>
    <w:rsid w:val="00E90BA6"/>
    <w:rsid w:val="00E91F15"/>
    <w:rsid w:val="00E94B4F"/>
    <w:rsid w:val="00EA11F5"/>
    <w:rsid w:val="00EA299D"/>
    <w:rsid w:val="00EA6CDA"/>
    <w:rsid w:val="00EA7891"/>
    <w:rsid w:val="00EB0A66"/>
    <w:rsid w:val="00EB1516"/>
    <w:rsid w:val="00EB2D7A"/>
    <w:rsid w:val="00EB3654"/>
    <w:rsid w:val="00EB3733"/>
    <w:rsid w:val="00EB482A"/>
    <w:rsid w:val="00EB487F"/>
    <w:rsid w:val="00EB7DD8"/>
    <w:rsid w:val="00EC1388"/>
    <w:rsid w:val="00EC2DB9"/>
    <w:rsid w:val="00EC3043"/>
    <w:rsid w:val="00EC48F8"/>
    <w:rsid w:val="00EC7C1C"/>
    <w:rsid w:val="00ED12A6"/>
    <w:rsid w:val="00ED2781"/>
    <w:rsid w:val="00ED3D9F"/>
    <w:rsid w:val="00ED4CEA"/>
    <w:rsid w:val="00ED6BB4"/>
    <w:rsid w:val="00ED6CB3"/>
    <w:rsid w:val="00EE04D2"/>
    <w:rsid w:val="00EE3659"/>
    <w:rsid w:val="00EE46D4"/>
    <w:rsid w:val="00EE56F2"/>
    <w:rsid w:val="00EF22E7"/>
    <w:rsid w:val="00EF392C"/>
    <w:rsid w:val="00EF4747"/>
    <w:rsid w:val="00EF4BB8"/>
    <w:rsid w:val="00EF4F71"/>
    <w:rsid w:val="00EF5AB7"/>
    <w:rsid w:val="00F006F2"/>
    <w:rsid w:val="00F00DE8"/>
    <w:rsid w:val="00F01A75"/>
    <w:rsid w:val="00F05D30"/>
    <w:rsid w:val="00F0735E"/>
    <w:rsid w:val="00F07AC0"/>
    <w:rsid w:val="00F07FDB"/>
    <w:rsid w:val="00F10A24"/>
    <w:rsid w:val="00F117DF"/>
    <w:rsid w:val="00F118BB"/>
    <w:rsid w:val="00F11956"/>
    <w:rsid w:val="00F132FF"/>
    <w:rsid w:val="00F139D9"/>
    <w:rsid w:val="00F14A3A"/>
    <w:rsid w:val="00F15773"/>
    <w:rsid w:val="00F21887"/>
    <w:rsid w:val="00F226F5"/>
    <w:rsid w:val="00F236C7"/>
    <w:rsid w:val="00F23B72"/>
    <w:rsid w:val="00F24AA3"/>
    <w:rsid w:val="00F25229"/>
    <w:rsid w:val="00F262CC"/>
    <w:rsid w:val="00F27EE6"/>
    <w:rsid w:val="00F31BB6"/>
    <w:rsid w:val="00F31D17"/>
    <w:rsid w:val="00F32934"/>
    <w:rsid w:val="00F34839"/>
    <w:rsid w:val="00F35BC9"/>
    <w:rsid w:val="00F3739D"/>
    <w:rsid w:val="00F41449"/>
    <w:rsid w:val="00F4198A"/>
    <w:rsid w:val="00F423F6"/>
    <w:rsid w:val="00F430FD"/>
    <w:rsid w:val="00F4559C"/>
    <w:rsid w:val="00F45D16"/>
    <w:rsid w:val="00F47C27"/>
    <w:rsid w:val="00F51946"/>
    <w:rsid w:val="00F51DD1"/>
    <w:rsid w:val="00F51DE9"/>
    <w:rsid w:val="00F5436B"/>
    <w:rsid w:val="00F551FF"/>
    <w:rsid w:val="00F570A3"/>
    <w:rsid w:val="00F61530"/>
    <w:rsid w:val="00F61E0F"/>
    <w:rsid w:val="00F620CB"/>
    <w:rsid w:val="00F64D75"/>
    <w:rsid w:val="00F65257"/>
    <w:rsid w:val="00F66EFC"/>
    <w:rsid w:val="00F70603"/>
    <w:rsid w:val="00F71913"/>
    <w:rsid w:val="00F71D64"/>
    <w:rsid w:val="00F742CE"/>
    <w:rsid w:val="00F7513B"/>
    <w:rsid w:val="00F75FB5"/>
    <w:rsid w:val="00F76420"/>
    <w:rsid w:val="00F76EC2"/>
    <w:rsid w:val="00F77CB6"/>
    <w:rsid w:val="00F8048D"/>
    <w:rsid w:val="00F804BE"/>
    <w:rsid w:val="00F82823"/>
    <w:rsid w:val="00F82C54"/>
    <w:rsid w:val="00F8378B"/>
    <w:rsid w:val="00F875E0"/>
    <w:rsid w:val="00F9019B"/>
    <w:rsid w:val="00F905A0"/>
    <w:rsid w:val="00F90ED6"/>
    <w:rsid w:val="00F919E3"/>
    <w:rsid w:val="00F91DE4"/>
    <w:rsid w:val="00F93807"/>
    <w:rsid w:val="00F93E2B"/>
    <w:rsid w:val="00F93E8A"/>
    <w:rsid w:val="00F96278"/>
    <w:rsid w:val="00F968E4"/>
    <w:rsid w:val="00F9708A"/>
    <w:rsid w:val="00FA0D41"/>
    <w:rsid w:val="00FA2D0E"/>
    <w:rsid w:val="00FA4AF6"/>
    <w:rsid w:val="00FA7E36"/>
    <w:rsid w:val="00FB1BAF"/>
    <w:rsid w:val="00FB4C85"/>
    <w:rsid w:val="00FB6759"/>
    <w:rsid w:val="00FC0414"/>
    <w:rsid w:val="00FC1040"/>
    <w:rsid w:val="00FC147C"/>
    <w:rsid w:val="00FC3B6B"/>
    <w:rsid w:val="00FC4F81"/>
    <w:rsid w:val="00FC572A"/>
    <w:rsid w:val="00FC793B"/>
    <w:rsid w:val="00FC7D18"/>
    <w:rsid w:val="00FD17EA"/>
    <w:rsid w:val="00FD1D42"/>
    <w:rsid w:val="00FD47FC"/>
    <w:rsid w:val="00FD7170"/>
    <w:rsid w:val="00FD7F9E"/>
    <w:rsid w:val="00FE0A9A"/>
    <w:rsid w:val="00FE0E84"/>
    <w:rsid w:val="00FE111D"/>
    <w:rsid w:val="00FE1B3C"/>
    <w:rsid w:val="00FE31F4"/>
    <w:rsid w:val="00FE51EC"/>
    <w:rsid w:val="00FE67DF"/>
    <w:rsid w:val="00FE78EC"/>
    <w:rsid w:val="00FE7F5C"/>
    <w:rsid w:val="00FF0A50"/>
    <w:rsid w:val="00FF29B7"/>
    <w:rsid w:val="00FF345B"/>
    <w:rsid w:val="00FF36AE"/>
    <w:rsid w:val="00FF4040"/>
    <w:rsid w:val="00FF5CFD"/>
    <w:rsid w:val="00FF7E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197D08"/>
  <w15:docId w15:val="{C4F98985-263E-488D-AACA-36376F885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D44"/>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eastAsia="Calibri"/>
      <w:noProof/>
      <w:szCs w:val="28"/>
    </w:rPr>
  </w:style>
  <w:style w:type="character" w:customStyle="1" w:styleId="EndNoteBibliographyChar">
    <w:name w:val="EndNote Bibliography Char"/>
    <w:link w:val="EndNoteBibliography"/>
    <w:rsid w:val="00035975"/>
    <w:rPr>
      <w:rFonts w:ascii="Times New Roman" w:eastAsia="Calibri" w:hAnsi="Times New Roman" w:cs="Times New Roman"/>
      <w:noProof/>
      <w:sz w:val="24"/>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customStyle="1" w:styleId="UnresolvedMention2">
    <w:name w:val="Unresolved Mention2"/>
    <w:basedOn w:val="DefaultParagraphFont"/>
    <w:uiPriority w:val="99"/>
    <w:semiHidden/>
    <w:unhideWhenUsed/>
    <w:rsid w:val="004176F7"/>
    <w:rPr>
      <w:color w:val="605E5C"/>
      <w:shd w:val="clear" w:color="auto" w:fill="E1DFDD"/>
    </w:rPr>
  </w:style>
  <w:style w:type="paragraph" w:customStyle="1" w:styleId="Style2">
    <w:name w:val="Style2"/>
    <w:basedOn w:val="Normal"/>
    <w:link w:val="Style2Char"/>
    <w:autoRedefine/>
    <w:qFormat/>
    <w:rsid w:val="00D81830"/>
    <w:pPr>
      <w:autoSpaceDE w:val="0"/>
      <w:autoSpaceDN w:val="0"/>
      <w:bidi/>
      <w:adjustRightInd w:val="0"/>
      <w:spacing w:line="480" w:lineRule="auto"/>
      <w:ind w:left="284"/>
      <w:jc w:val="both"/>
    </w:pPr>
    <w:rPr>
      <w:rFonts w:asciiTheme="majorBidi" w:eastAsia="Calibri" w:hAnsiTheme="majorBidi" w:cs="B Nazanin"/>
      <w:noProof/>
      <w:lang w:bidi="fa-IR"/>
    </w:rPr>
  </w:style>
  <w:style w:type="character" w:customStyle="1" w:styleId="Style2Char">
    <w:name w:val="Style2 Char"/>
    <w:basedOn w:val="DefaultParagraphFont"/>
    <w:link w:val="Style2"/>
    <w:rsid w:val="00D81830"/>
    <w:rPr>
      <w:rFonts w:asciiTheme="majorBidi" w:eastAsia="Calibri" w:hAnsiTheme="majorBidi" w:cs="B Nazanin"/>
      <w:noProof/>
      <w:sz w:val="24"/>
      <w:szCs w:val="24"/>
    </w:rPr>
  </w:style>
  <w:style w:type="paragraph" w:customStyle="1" w:styleId="EndNoteBibliographyTitle">
    <w:name w:val="EndNote Bibliography Title"/>
    <w:basedOn w:val="Normal"/>
    <w:link w:val="EndNoteBibliographyTitleChar"/>
    <w:rsid w:val="00C41E1E"/>
    <w:pPr>
      <w:jc w:val="center"/>
    </w:pPr>
    <w:rPr>
      <w:noProof/>
    </w:rPr>
  </w:style>
  <w:style w:type="character" w:customStyle="1" w:styleId="EndNoteBibliographyTitleChar">
    <w:name w:val="EndNote Bibliography Title Char"/>
    <w:basedOn w:val="DefaultParagraphFont"/>
    <w:link w:val="EndNoteBibliographyTitle"/>
    <w:rsid w:val="00C41E1E"/>
    <w:rPr>
      <w:rFonts w:ascii="Times New Roman" w:eastAsia="Times New Roman" w:hAnsi="Times New Roman" w:cs="Times New Roman"/>
      <w:noProof/>
      <w:sz w:val="24"/>
      <w:szCs w:val="24"/>
      <w:lang w:bidi="ar-SA"/>
    </w:rPr>
  </w:style>
  <w:style w:type="character" w:styleId="UnresolvedMention">
    <w:name w:val="Unresolved Mention"/>
    <w:basedOn w:val="DefaultParagraphFont"/>
    <w:uiPriority w:val="99"/>
    <w:semiHidden/>
    <w:unhideWhenUsed/>
    <w:rsid w:val="004169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9480">
      <w:bodyDiv w:val="1"/>
      <w:marLeft w:val="0"/>
      <w:marRight w:val="0"/>
      <w:marTop w:val="0"/>
      <w:marBottom w:val="0"/>
      <w:divBdr>
        <w:top w:val="none" w:sz="0" w:space="0" w:color="auto"/>
        <w:left w:val="none" w:sz="0" w:space="0" w:color="auto"/>
        <w:bottom w:val="none" w:sz="0" w:space="0" w:color="auto"/>
        <w:right w:val="none" w:sz="0" w:space="0" w:color="auto"/>
      </w:divBdr>
    </w:div>
    <w:div w:id="18505226">
      <w:bodyDiv w:val="1"/>
      <w:marLeft w:val="0"/>
      <w:marRight w:val="0"/>
      <w:marTop w:val="0"/>
      <w:marBottom w:val="0"/>
      <w:divBdr>
        <w:top w:val="none" w:sz="0" w:space="0" w:color="auto"/>
        <w:left w:val="none" w:sz="0" w:space="0" w:color="auto"/>
        <w:bottom w:val="none" w:sz="0" w:space="0" w:color="auto"/>
        <w:right w:val="none" w:sz="0" w:space="0" w:color="auto"/>
      </w:divBdr>
    </w:div>
    <w:div w:id="32073935">
      <w:bodyDiv w:val="1"/>
      <w:marLeft w:val="0"/>
      <w:marRight w:val="0"/>
      <w:marTop w:val="0"/>
      <w:marBottom w:val="0"/>
      <w:divBdr>
        <w:top w:val="none" w:sz="0" w:space="0" w:color="auto"/>
        <w:left w:val="none" w:sz="0" w:space="0" w:color="auto"/>
        <w:bottom w:val="none" w:sz="0" w:space="0" w:color="auto"/>
        <w:right w:val="none" w:sz="0" w:space="0" w:color="auto"/>
      </w:divBdr>
    </w:div>
    <w:div w:id="34962270">
      <w:bodyDiv w:val="1"/>
      <w:marLeft w:val="0"/>
      <w:marRight w:val="0"/>
      <w:marTop w:val="0"/>
      <w:marBottom w:val="0"/>
      <w:divBdr>
        <w:top w:val="none" w:sz="0" w:space="0" w:color="auto"/>
        <w:left w:val="none" w:sz="0" w:space="0" w:color="auto"/>
        <w:bottom w:val="none" w:sz="0" w:space="0" w:color="auto"/>
        <w:right w:val="none" w:sz="0" w:space="0" w:color="auto"/>
      </w:divBdr>
    </w:div>
    <w:div w:id="45952792">
      <w:bodyDiv w:val="1"/>
      <w:marLeft w:val="0"/>
      <w:marRight w:val="0"/>
      <w:marTop w:val="0"/>
      <w:marBottom w:val="0"/>
      <w:divBdr>
        <w:top w:val="none" w:sz="0" w:space="0" w:color="auto"/>
        <w:left w:val="none" w:sz="0" w:space="0" w:color="auto"/>
        <w:bottom w:val="none" w:sz="0" w:space="0" w:color="auto"/>
        <w:right w:val="none" w:sz="0" w:space="0" w:color="auto"/>
      </w:divBdr>
    </w:div>
    <w:div w:id="60177222">
      <w:bodyDiv w:val="1"/>
      <w:marLeft w:val="0"/>
      <w:marRight w:val="0"/>
      <w:marTop w:val="0"/>
      <w:marBottom w:val="0"/>
      <w:divBdr>
        <w:top w:val="none" w:sz="0" w:space="0" w:color="auto"/>
        <w:left w:val="none" w:sz="0" w:space="0" w:color="auto"/>
        <w:bottom w:val="none" w:sz="0" w:space="0" w:color="auto"/>
        <w:right w:val="none" w:sz="0" w:space="0" w:color="auto"/>
      </w:divBdr>
    </w:div>
    <w:div w:id="71322648">
      <w:bodyDiv w:val="1"/>
      <w:marLeft w:val="0"/>
      <w:marRight w:val="0"/>
      <w:marTop w:val="0"/>
      <w:marBottom w:val="0"/>
      <w:divBdr>
        <w:top w:val="none" w:sz="0" w:space="0" w:color="auto"/>
        <w:left w:val="none" w:sz="0" w:space="0" w:color="auto"/>
        <w:bottom w:val="none" w:sz="0" w:space="0" w:color="auto"/>
        <w:right w:val="none" w:sz="0" w:space="0" w:color="auto"/>
      </w:divBdr>
    </w:div>
    <w:div w:id="94525510">
      <w:bodyDiv w:val="1"/>
      <w:marLeft w:val="0"/>
      <w:marRight w:val="0"/>
      <w:marTop w:val="0"/>
      <w:marBottom w:val="0"/>
      <w:divBdr>
        <w:top w:val="none" w:sz="0" w:space="0" w:color="auto"/>
        <w:left w:val="none" w:sz="0" w:space="0" w:color="auto"/>
        <w:bottom w:val="none" w:sz="0" w:space="0" w:color="auto"/>
        <w:right w:val="none" w:sz="0" w:space="0" w:color="auto"/>
      </w:divBdr>
    </w:div>
    <w:div w:id="98724941">
      <w:bodyDiv w:val="1"/>
      <w:marLeft w:val="0"/>
      <w:marRight w:val="0"/>
      <w:marTop w:val="0"/>
      <w:marBottom w:val="0"/>
      <w:divBdr>
        <w:top w:val="none" w:sz="0" w:space="0" w:color="auto"/>
        <w:left w:val="none" w:sz="0" w:space="0" w:color="auto"/>
        <w:bottom w:val="none" w:sz="0" w:space="0" w:color="auto"/>
        <w:right w:val="none" w:sz="0" w:space="0" w:color="auto"/>
      </w:divBdr>
    </w:div>
    <w:div w:id="138422664">
      <w:bodyDiv w:val="1"/>
      <w:marLeft w:val="0"/>
      <w:marRight w:val="0"/>
      <w:marTop w:val="0"/>
      <w:marBottom w:val="0"/>
      <w:divBdr>
        <w:top w:val="none" w:sz="0" w:space="0" w:color="auto"/>
        <w:left w:val="none" w:sz="0" w:space="0" w:color="auto"/>
        <w:bottom w:val="none" w:sz="0" w:space="0" w:color="auto"/>
        <w:right w:val="none" w:sz="0" w:space="0" w:color="auto"/>
      </w:divBdr>
    </w:div>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50561029">
      <w:bodyDiv w:val="1"/>
      <w:marLeft w:val="0"/>
      <w:marRight w:val="0"/>
      <w:marTop w:val="0"/>
      <w:marBottom w:val="0"/>
      <w:divBdr>
        <w:top w:val="none" w:sz="0" w:space="0" w:color="auto"/>
        <w:left w:val="none" w:sz="0" w:space="0" w:color="auto"/>
        <w:bottom w:val="none" w:sz="0" w:space="0" w:color="auto"/>
        <w:right w:val="none" w:sz="0" w:space="0" w:color="auto"/>
      </w:divBdr>
    </w:div>
    <w:div w:id="222720059">
      <w:bodyDiv w:val="1"/>
      <w:marLeft w:val="0"/>
      <w:marRight w:val="0"/>
      <w:marTop w:val="0"/>
      <w:marBottom w:val="0"/>
      <w:divBdr>
        <w:top w:val="none" w:sz="0" w:space="0" w:color="auto"/>
        <w:left w:val="none" w:sz="0" w:space="0" w:color="auto"/>
        <w:bottom w:val="none" w:sz="0" w:space="0" w:color="auto"/>
        <w:right w:val="none" w:sz="0" w:space="0" w:color="auto"/>
      </w:divBdr>
    </w:div>
    <w:div w:id="235092164">
      <w:bodyDiv w:val="1"/>
      <w:marLeft w:val="0"/>
      <w:marRight w:val="0"/>
      <w:marTop w:val="0"/>
      <w:marBottom w:val="0"/>
      <w:divBdr>
        <w:top w:val="none" w:sz="0" w:space="0" w:color="auto"/>
        <w:left w:val="none" w:sz="0" w:space="0" w:color="auto"/>
        <w:bottom w:val="none" w:sz="0" w:space="0" w:color="auto"/>
        <w:right w:val="none" w:sz="0" w:space="0" w:color="auto"/>
      </w:divBdr>
      <w:divsChild>
        <w:div w:id="663364854">
          <w:marLeft w:val="0"/>
          <w:marRight w:val="0"/>
          <w:marTop w:val="0"/>
          <w:marBottom w:val="0"/>
          <w:divBdr>
            <w:top w:val="none" w:sz="0" w:space="0" w:color="auto"/>
            <w:left w:val="none" w:sz="0" w:space="0" w:color="auto"/>
            <w:bottom w:val="none" w:sz="0" w:space="0" w:color="auto"/>
            <w:right w:val="none" w:sz="0" w:space="0" w:color="auto"/>
          </w:divBdr>
          <w:divsChild>
            <w:div w:id="1239289654">
              <w:marLeft w:val="0"/>
              <w:marRight w:val="0"/>
              <w:marTop w:val="0"/>
              <w:marBottom w:val="0"/>
              <w:divBdr>
                <w:top w:val="none" w:sz="0" w:space="0" w:color="auto"/>
                <w:left w:val="none" w:sz="0" w:space="0" w:color="auto"/>
                <w:bottom w:val="none" w:sz="0" w:space="0" w:color="auto"/>
                <w:right w:val="none" w:sz="0" w:space="0" w:color="auto"/>
              </w:divBdr>
              <w:divsChild>
                <w:div w:id="1299997655">
                  <w:marLeft w:val="0"/>
                  <w:marRight w:val="0"/>
                  <w:marTop w:val="0"/>
                  <w:marBottom w:val="0"/>
                  <w:divBdr>
                    <w:top w:val="none" w:sz="0" w:space="0" w:color="auto"/>
                    <w:left w:val="none" w:sz="0" w:space="0" w:color="auto"/>
                    <w:bottom w:val="none" w:sz="0" w:space="0" w:color="auto"/>
                    <w:right w:val="none" w:sz="0" w:space="0" w:color="auto"/>
                  </w:divBdr>
                  <w:divsChild>
                    <w:div w:id="731082662">
                      <w:marLeft w:val="0"/>
                      <w:marRight w:val="0"/>
                      <w:marTop w:val="0"/>
                      <w:marBottom w:val="0"/>
                      <w:divBdr>
                        <w:top w:val="none" w:sz="0" w:space="0" w:color="auto"/>
                        <w:left w:val="none" w:sz="0" w:space="0" w:color="auto"/>
                        <w:bottom w:val="none" w:sz="0" w:space="0" w:color="auto"/>
                        <w:right w:val="none" w:sz="0" w:space="0" w:color="auto"/>
                      </w:divBdr>
                      <w:divsChild>
                        <w:div w:id="318726609">
                          <w:marLeft w:val="0"/>
                          <w:marRight w:val="0"/>
                          <w:marTop w:val="0"/>
                          <w:marBottom w:val="0"/>
                          <w:divBdr>
                            <w:top w:val="none" w:sz="0" w:space="0" w:color="auto"/>
                            <w:left w:val="none" w:sz="0" w:space="0" w:color="auto"/>
                            <w:bottom w:val="none" w:sz="0" w:space="0" w:color="auto"/>
                            <w:right w:val="none" w:sz="0" w:space="0" w:color="auto"/>
                          </w:divBdr>
                          <w:divsChild>
                            <w:div w:id="666709246">
                              <w:marLeft w:val="0"/>
                              <w:marRight w:val="0"/>
                              <w:marTop w:val="0"/>
                              <w:marBottom w:val="0"/>
                              <w:divBdr>
                                <w:top w:val="none" w:sz="0" w:space="0" w:color="auto"/>
                                <w:left w:val="none" w:sz="0" w:space="0" w:color="auto"/>
                                <w:bottom w:val="none" w:sz="0" w:space="0" w:color="auto"/>
                                <w:right w:val="none" w:sz="0" w:space="0" w:color="auto"/>
                              </w:divBdr>
                              <w:divsChild>
                                <w:div w:id="243345158">
                                  <w:marLeft w:val="0"/>
                                  <w:marRight w:val="0"/>
                                  <w:marTop w:val="0"/>
                                  <w:marBottom w:val="0"/>
                                  <w:divBdr>
                                    <w:top w:val="none" w:sz="0" w:space="0" w:color="auto"/>
                                    <w:left w:val="none" w:sz="0" w:space="0" w:color="auto"/>
                                    <w:bottom w:val="none" w:sz="0" w:space="0" w:color="auto"/>
                                    <w:right w:val="none" w:sz="0" w:space="0" w:color="auto"/>
                                  </w:divBdr>
                                  <w:divsChild>
                                    <w:div w:id="1248733804">
                                      <w:marLeft w:val="0"/>
                                      <w:marRight w:val="0"/>
                                      <w:marTop w:val="0"/>
                                      <w:marBottom w:val="0"/>
                                      <w:divBdr>
                                        <w:top w:val="none" w:sz="0" w:space="0" w:color="auto"/>
                                        <w:left w:val="none" w:sz="0" w:space="0" w:color="auto"/>
                                        <w:bottom w:val="none" w:sz="0" w:space="0" w:color="auto"/>
                                        <w:right w:val="none" w:sz="0" w:space="0" w:color="auto"/>
                                      </w:divBdr>
                                      <w:divsChild>
                                        <w:div w:id="7501258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1136417">
      <w:bodyDiv w:val="1"/>
      <w:marLeft w:val="0"/>
      <w:marRight w:val="0"/>
      <w:marTop w:val="0"/>
      <w:marBottom w:val="0"/>
      <w:divBdr>
        <w:top w:val="none" w:sz="0" w:space="0" w:color="auto"/>
        <w:left w:val="none" w:sz="0" w:space="0" w:color="auto"/>
        <w:bottom w:val="none" w:sz="0" w:space="0" w:color="auto"/>
        <w:right w:val="none" w:sz="0" w:space="0" w:color="auto"/>
      </w:divBdr>
    </w:div>
    <w:div w:id="260187083">
      <w:bodyDiv w:val="1"/>
      <w:marLeft w:val="0"/>
      <w:marRight w:val="0"/>
      <w:marTop w:val="0"/>
      <w:marBottom w:val="0"/>
      <w:divBdr>
        <w:top w:val="none" w:sz="0" w:space="0" w:color="auto"/>
        <w:left w:val="none" w:sz="0" w:space="0" w:color="auto"/>
        <w:bottom w:val="none" w:sz="0" w:space="0" w:color="auto"/>
        <w:right w:val="none" w:sz="0" w:space="0" w:color="auto"/>
      </w:divBdr>
    </w:div>
    <w:div w:id="270281623">
      <w:bodyDiv w:val="1"/>
      <w:marLeft w:val="0"/>
      <w:marRight w:val="0"/>
      <w:marTop w:val="0"/>
      <w:marBottom w:val="0"/>
      <w:divBdr>
        <w:top w:val="none" w:sz="0" w:space="0" w:color="auto"/>
        <w:left w:val="none" w:sz="0" w:space="0" w:color="auto"/>
        <w:bottom w:val="none" w:sz="0" w:space="0" w:color="auto"/>
        <w:right w:val="none" w:sz="0" w:space="0" w:color="auto"/>
      </w:divBdr>
    </w:div>
    <w:div w:id="289749968">
      <w:bodyDiv w:val="1"/>
      <w:marLeft w:val="0"/>
      <w:marRight w:val="0"/>
      <w:marTop w:val="0"/>
      <w:marBottom w:val="0"/>
      <w:divBdr>
        <w:top w:val="none" w:sz="0" w:space="0" w:color="auto"/>
        <w:left w:val="none" w:sz="0" w:space="0" w:color="auto"/>
        <w:bottom w:val="none" w:sz="0" w:space="0" w:color="auto"/>
        <w:right w:val="none" w:sz="0" w:space="0" w:color="auto"/>
      </w:divBdr>
    </w:div>
    <w:div w:id="294069261">
      <w:bodyDiv w:val="1"/>
      <w:marLeft w:val="0"/>
      <w:marRight w:val="0"/>
      <w:marTop w:val="0"/>
      <w:marBottom w:val="0"/>
      <w:divBdr>
        <w:top w:val="none" w:sz="0" w:space="0" w:color="auto"/>
        <w:left w:val="none" w:sz="0" w:space="0" w:color="auto"/>
        <w:bottom w:val="none" w:sz="0" w:space="0" w:color="auto"/>
        <w:right w:val="none" w:sz="0" w:space="0" w:color="auto"/>
      </w:divBdr>
    </w:div>
    <w:div w:id="302581460">
      <w:bodyDiv w:val="1"/>
      <w:marLeft w:val="0"/>
      <w:marRight w:val="0"/>
      <w:marTop w:val="0"/>
      <w:marBottom w:val="0"/>
      <w:divBdr>
        <w:top w:val="none" w:sz="0" w:space="0" w:color="auto"/>
        <w:left w:val="none" w:sz="0" w:space="0" w:color="auto"/>
        <w:bottom w:val="none" w:sz="0" w:space="0" w:color="auto"/>
        <w:right w:val="none" w:sz="0" w:space="0" w:color="auto"/>
      </w:divBdr>
    </w:div>
    <w:div w:id="315307780">
      <w:bodyDiv w:val="1"/>
      <w:marLeft w:val="0"/>
      <w:marRight w:val="0"/>
      <w:marTop w:val="0"/>
      <w:marBottom w:val="0"/>
      <w:divBdr>
        <w:top w:val="none" w:sz="0" w:space="0" w:color="auto"/>
        <w:left w:val="none" w:sz="0" w:space="0" w:color="auto"/>
        <w:bottom w:val="none" w:sz="0" w:space="0" w:color="auto"/>
        <w:right w:val="none" w:sz="0" w:space="0" w:color="auto"/>
      </w:divBdr>
    </w:div>
    <w:div w:id="335111779">
      <w:bodyDiv w:val="1"/>
      <w:marLeft w:val="0"/>
      <w:marRight w:val="0"/>
      <w:marTop w:val="0"/>
      <w:marBottom w:val="0"/>
      <w:divBdr>
        <w:top w:val="none" w:sz="0" w:space="0" w:color="auto"/>
        <w:left w:val="none" w:sz="0" w:space="0" w:color="auto"/>
        <w:bottom w:val="none" w:sz="0" w:space="0" w:color="auto"/>
        <w:right w:val="none" w:sz="0" w:space="0" w:color="auto"/>
      </w:divBdr>
    </w:div>
    <w:div w:id="387070339">
      <w:bodyDiv w:val="1"/>
      <w:marLeft w:val="0"/>
      <w:marRight w:val="0"/>
      <w:marTop w:val="0"/>
      <w:marBottom w:val="0"/>
      <w:divBdr>
        <w:top w:val="none" w:sz="0" w:space="0" w:color="auto"/>
        <w:left w:val="none" w:sz="0" w:space="0" w:color="auto"/>
        <w:bottom w:val="none" w:sz="0" w:space="0" w:color="auto"/>
        <w:right w:val="none" w:sz="0" w:space="0" w:color="auto"/>
      </w:divBdr>
    </w:div>
    <w:div w:id="422457906">
      <w:bodyDiv w:val="1"/>
      <w:marLeft w:val="0"/>
      <w:marRight w:val="0"/>
      <w:marTop w:val="0"/>
      <w:marBottom w:val="0"/>
      <w:divBdr>
        <w:top w:val="none" w:sz="0" w:space="0" w:color="auto"/>
        <w:left w:val="none" w:sz="0" w:space="0" w:color="auto"/>
        <w:bottom w:val="none" w:sz="0" w:space="0" w:color="auto"/>
        <w:right w:val="none" w:sz="0" w:space="0" w:color="auto"/>
      </w:divBdr>
    </w:div>
    <w:div w:id="428430349">
      <w:bodyDiv w:val="1"/>
      <w:marLeft w:val="0"/>
      <w:marRight w:val="0"/>
      <w:marTop w:val="0"/>
      <w:marBottom w:val="0"/>
      <w:divBdr>
        <w:top w:val="none" w:sz="0" w:space="0" w:color="auto"/>
        <w:left w:val="none" w:sz="0" w:space="0" w:color="auto"/>
        <w:bottom w:val="none" w:sz="0" w:space="0" w:color="auto"/>
        <w:right w:val="none" w:sz="0" w:space="0" w:color="auto"/>
      </w:divBdr>
    </w:div>
    <w:div w:id="445200617">
      <w:bodyDiv w:val="1"/>
      <w:marLeft w:val="0"/>
      <w:marRight w:val="0"/>
      <w:marTop w:val="0"/>
      <w:marBottom w:val="0"/>
      <w:divBdr>
        <w:top w:val="none" w:sz="0" w:space="0" w:color="auto"/>
        <w:left w:val="none" w:sz="0" w:space="0" w:color="auto"/>
        <w:bottom w:val="none" w:sz="0" w:space="0" w:color="auto"/>
        <w:right w:val="none" w:sz="0" w:space="0" w:color="auto"/>
      </w:divBdr>
    </w:div>
    <w:div w:id="456266182">
      <w:bodyDiv w:val="1"/>
      <w:marLeft w:val="0"/>
      <w:marRight w:val="0"/>
      <w:marTop w:val="0"/>
      <w:marBottom w:val="0"/>
      <w:divBdr>
        <w:top w:val="none" w:sz="0" w:space="0" w:color="auto"/>
        <w:left w:val="none" w:sz="0" w:space="0" w:color="auto"/>
        <w:bottom w:val="none" w:sz="0" w:space="0" w:color="auto"/>
        <w:right w:val="none" w:sz="0" w:space="0" w:color="auto"/>
      </w:divBdr>
    </w:div>
    <w:div w:id="466822045">
      <w:bodyDiv w:val="1"/>
      <w:marLeft w:val="0"/>
      <w:marRight w:val="0"/>
      <w:marTop w:val="0"/>
      <w:marBottom w:val="0"/>
      <w:divBdr>
        <w:top w:val="none" w:sz="0" w:space="0" w:color="auto"/>
        <w:left w:val="none" w:sz="0" w:space="0" w:color="auto"/>
        <w:bottom w:val="none" w:sz="0" w:space="0" w:color="auto"/>
        <w:right w:val="none" w:sz="0" w:space="0" w:color="auto"/>
      </w:divBdr>
    </w:div>
    <w:div w:id="487719777">
      <w:bodyDiv w:val="1"/>
      <w:marLeft w:val="0"/>
      <w:marRight w:val="0"/>
      <w:marTop w:val="0"/>
      <w:marBottom w:val="0"/>
      <w:divBdr>
        <w:top w:val="none" w:sz="0" w:space="0" w:color="auto"/>
        <w:left w:val="none" w:sz="0" w:space="0" w:color="auto"/>
        <w:bottom w:val="none" w:sz="0" w:space="0" w:color="auto"/>
        <w:right w:val="none" w:sz="0" w:space="0" w:color="auto"/>
      </w:divBdr>
    </w:div>
    <w:div w:id="491526254">
      <w:bodyDiv w:val="1"/>
      <w:marLeft w:val="0"/>
      <w:marRight w:val="0"/>
      <w:marTop w:val="0"/>
      <w:marBottom w:val="0"/>
      <w:divBdr>
        <w:top w:val="none" w:sz="0" w:space="0" w:color="auto"/>
        <w:left w:val="none" w:sz="0" w:space="0" w:color="auto"/>
        <w:bottom w:val="none" w:sz="0" w:space="0" w:color="auto"/>
        <w:right w:val="none" w:sz="0" w:space="0" w:color="auto"/>
      </w:divBdr>
    </w:div>
    <w:div w:id="508713996">
      <w:bodyDiv w:val="1"/>
      <w:marLeft w:val="0"/>
      <w:marRight w:val="0"/>
      <w:marTop w:val="0"/>
      <w:marBottom w:val="0"/>
      <w:divBdr>
        <w:top w:val="none" w:sz="0" w:space="0" w:color="auto"/>
        <w:left w:val="none" w:sz="0" w:space="0" w:color="auto"/>
        <w:bottom w:val="none" w:sz="0" w:space="0" w:color="auto"/>
        <w:right w:val="none" w:sz="0" w:space="0" w:color="auto"/>
      </w:divBdr>
    </w:div>
    <w:div w:id="525678582">
      <w:bodyDiv w:val="1"/>
      <w:marLeft w:val="0"/>
      <w:marRight w:val="0"/>
      <w:marTop w:val="0"/>
      <w:marBottom w:val="0"/>
      <w:divBdr>
        <w:top w:val="none" w:sz="0" w:space="0" w:color="auto"/>
        <w:left w:val="none" w:sz="0" w:space="0" w:color="auto"/>
        <w:bottom w:val="none" w:sz="0" w:space="0" w:color="auto"/>
        <w:right w:val="none" w:sz="0" w:space="0" w:color="auto"/>
      </w:divBdr>
    </w:div>
    <w:div w:id="556359114">
      <w:bodyDiv w:val="1"/>
      <w:marLeft w:val="0"/>
      <w:marRight w:val="0"/>
      <w:marTop w:val="0"/>
      <w:marBottom w:val="0"/>
      <w:divBdr>
        <w:top w:val="none" w:sz="0" w:space="0" w:color="auto"/>
        <w:left w:val="none" w:sz="0" w:space="0" w:color="auto"/>
        <w:bottom w:val="none" w:sz="0" w:space="0" w:color="auto"/>
        <w:right w:val="none" w:sz="0" w:space="0" w:color="auto"/>
      </w:divBdr>
    </w:div>
    <w:div w:id="561987325">
      <w:bodyDiv w:val="1"/>
      <w:marLeft w:val="0"/>
      <w:marRight w:val="0"/>
      <w:marTop w:val="0"/>
      <w:marBottom w:val="0"/>
      <w:divBdr>
        <w:top w:val="none" w:sz="0" w:space="0" w:color="auto"/>
        <w:left w:val="none" w:sz="0" w:space="0" w:color="auto"/>
        <w:bottom w:val="none" w:sz="0" w:space="0" w:color="auto"/>
        <w:right w:val="none" w:sz="0" w:space="0" w:color="auto"/>
      </w:divBdr>
    </w:div>
    <w:div w:id="564335100">
      <w:bodyDiv w:val="1"/>
      <w:marLeft w:val="0"/>
      <w:marRight w:val="0"/>
      <w:marTop w:val="0"/>
      <w:marBottom w:val="0"/>
      <w:divBdr>
        <w:top w:val="none" w:sz="0" w:space="0" w:color="auto"/>
        <w:left w:val="none" w:sz="0" w:space="0" w:color="auto"/>
        <w:bottom w:val="none" w:sz="0" w:space="0" w:color="auto"/>
        <w:right w:val="none" w:sz="0" w:space="0" w:color="auto"/>
      </w:divBdr>
    </w:div>
    <w:div w:id="603734214">
      <w:bodyDiv w:val="1"/>
      <w:marLeft w:val="0"/>
      <w:marRight w:val="0"/>
      <w:marTop w:val="0"/>
      <w:marBottom w:val="0"/>
      <w:divBdr>
        <w:top w:val="none" w:sz="0" w:space="0" w:color="auto"/>
        <w:left w:val="none" w:sz="0" w:space="0" w:color="auto"/>
        <w:bottom w:val="none" w:sz="0" w:space="0" w:color="auto"/>
        <w:right w:val="none" w:sz="0" w:space="0" w:color="auto"/>
      </w:divBdr>
    </w:div>
    <w:div w:id="604732850">
      <w:bodyDiv w:val="1"/>
      <w:marLeft w:val="0"/>
      <w:marRight w:val="0"/>
      <w:marTop w:val="0"/>
      <w:marBottom w:val="0"/>
      <w:divBdr>
        <w:top w:val="none" w:sz="0" w:space="0" w:color="auto"/>
        <w:left w:val="none" w:sz="0" w:space="0" w:color="auto"/>
        <w:bottom w:val="none" w:sz="0" w:space="0" w:color="auto"/>
        <w:right w:val="none" w:sz="0" w:space="0" w:color="auto"/>
      </w:divBdr>
    </w:div>
    <w:div w:id="609972387">
      <w:bodyDiv w:val="1"/>
      <w:marLeft w:val="0"/>
      <w:marRight w:val="0"/>
      <w:marTop w:val="0"/>
      <w:marBottom w:val="0"/>
      <w:divBdr>
        <w:top w:val="none" w:sz="0" w:space="0" w:color="auto"/>
        <w:left w:val="none" w:sz="0" w:space="0" w:color="auto"/>
        <w:bottom w:val="none" w:sz="0" w:space="0" w:color="auto"/>
        <w:right w:val="none" w:sz="0" w:space="0" w:color="auto"/>
      </w:divBdr>
    </w:div>
    <w:div w:id="628702726">
      <w:bodyDiv w:val="1"/>
      <w:marLeft w:val="0"/>
      <w:marRight w:val="0"/>
      <w:marTop w:val="0"/>
      <w:marBottom w:val="0"/>
      <w:divBdr>
        <w:top w:val="none" w:sz="0" w:space="0" w:color="auto"/>
        <w:left w:val="none" w:sz="0" w:space="0" w:color="auto"/>
        <w:bottom w:val="none" w:sz="0" w:space="0" w:color="auto"/>
        <w:right w:val="none" w:sz="0" w:space="0" w:color="auto"/>
      </w:divBdr>
    </w:div>
    <w:div w:id="638727283">
      <w:bodyDiv w:val="1"/>
      <w:marLeft w:val="0"/>
      <w:marRight w:val="0"/>
      <w:marTop w:val="0"/>
      <w:marBottom w:val="0"/>
      <w:divBdr>
        <w:top w:val="none" w:sz="0" w:space="0" w:color="auto"/>
        <w:left w:val="none" w:sz="0" w:space="0" w:color="auto"/>
        <w:bottom w:val="none" w:sz="0" w:space="0" w:color="auto"/>
        <w:right w:val="none" w:sz="0" w:space="0" w:color="auto"/>
      </w:divBdr>
    </w:div>
    <w:div w:id="667557101">
      <w:bodyDiv w:val="1"/>
      <w:marLeft w:val="0"/>
      <w:marRight w:val="0"/>
      <w:marTop w:val="0"/>
      <w:marBottom w:val="0"/>
      <w:divBdr>
        <w:top w:val="none" w:sz="0" w:space="0" w:color="auto"/>
        <w:left w:val="none" w:sz="0" w:space="0" w:color="auto"/>
        <w:bottom w:val="none" w:sz="0" w:space="0" w:color="auto"/>
        <w:right w:val="none" w:sz="0" w:space="0" w:color="auto"/>
      </w:divBdr>
    </w:div>
    <w:div w:id="675425273">
      <w:bodyDiv w:val="1"/>
      <w:marLeft w:val="0"/>
      <w:marRight w:val="0"/>
      <w:marTop w:val="0"/>
      <w:marBottom w:val="0"/>
      <w:divBdr>
        <w:top w:val="none" w:sz="0" w:space="0" w:color="auto"/>
        <w:left w:val="none" w:sz="0" w:space="0" w:color="auto"/>
        <w:bottom w:val="none" w:sz="0" w:space="0" w:color="auto"/>
        <w:right w:val="none" w:sz="0" w:space="0" w:color="auto"/>
      </w:divBdr>
    </w:div>
    <w:div w:id="675965686">
      <w:bodyDiv w:val="1"/>
      <w:marLeft w:val="0"/>
      <w:marRight w:val="0"/>
      <w:marTop w:val="0"/>
      <w:marBottom w:val="0"/>
      <w:divBdr>
        <w:top w:val="none" w:sz="0" w:space="0" w:color="auto"/>
        <w:left w:val="none" w:sz="0" w:space="0" w:color="auto"/>
        <w:bottom w:val="none" w:sz="0" w:space="0" w:color="auto"/>
        <w:right w:val="none" w:sz="0" w:space="0" w:color="auto"/>
      </w:divBdr>
    </w:div>
    <w:div w:id="750850785">
      <w:bodyDiv w:val="1"/>
      <w:marLeft w:val="0"/>
      <w:marRight w:val="0"/>
      <w:marTop w:val="0"/>
      <w:marBottom w:val="0"/>
      <w:divBdr>
        <w:top w:val="none" w:sz="0" w:space="0" w:color="auto"/>
        <w:left w:val="none" w:sz="0" w:space="0" w:color="auto"/>
        <w:bottom w:val="none" w:sz="0" w:space="0" w:color="auto"/>
        <w:right w:val="none" w:sz="0" w:space="0" w:color="auto"/>
      </w:divBdr>
    </w:div>
    <w:div w:id="769130637">
      <w:bodyDiv w:val="1"/>
      <w:marLeft w:val="0"/>
      <w:marRight w:val="0"/>
      <w:marTop w:val="0"/>
      <w:marBottom w:val="0"/>
      <w:divBdr>
        <w:top w:val="none" w:sz="0" w:space="0" w:color="auto"/>
        <w:left w:val="none" w:sz="0" w:space="0" w:color="auto"/>
        <w:bottom w:val="none" w:sz="0" w:space="0" w:color="auto"/>
        <w:right w:val="none" w:sz="0" w:space="0" w:color="auto"/>
      </w:divBdr>
    </w:div>
    <w:div w:id="812601083">
      <w:bodyDiv w:val="1"/>
      <w:marLeft w:val="0"/>
      <w:marRight w:val="0"/>
      <w:marTop w:val="0"/>
      <w:marBottom w:val="0"/>
      <w:divBdr>
        <w:top w:val="none" w:sz="0" w:space="0" w:color="auto"/>
        <w:left w:val="none" w:sz="0" w:space="0" w:color="auto"/>
        <w:bottom w:val="none" w:sz="0" w:space="0" w:color="auto"/>
        <w:right w:val="none" w:sz="0" w:space="0" w:color="auto"/>
      </w:divBdr>
    </w:div>
    <w:div w:id="824470431">
      <w:bodyDiv w:val="1"/>
      <w:marLeft w:val="0"/>
      <w:marRight w:val="0"/>
      <w:marTop w:val="0"/>
      <w:marBottom w:val="0"/>
      <w:divBdr>
        <w:top w:val="none" w:sz="0" w:space="0" w:color="auto"/>
        <w:left w:val="none" w:sz="0" w:space="0" w:color="auto"/>
        <w:bottom w:val="none" w:sz="0" w:space="0" w:color="auto"/>
        <w:right w:val="none" w:sz="0" w:space="0" w:color="auto"/>
      </w:divBdr>
    </w:div>
    <w:div w:id="859898727">
      <w:bodyDiv w:val="1"/>
      <w:marLeft w:val="0"/>
      <w:marRight w:val="0"/>
      <w:marTop w:val="0"/>
      <w:marBottom w:val="0"/>
      <w:divBdr>
        <w:top w:val="none" w:sz="0" w:space="0" w:color="auto"/>
        <w:left w:val="none" w:sz="0" w:space="0" w:color="auto"/>
        <w:bottom w:val="none" w:sz="0" w:space="0" w:color="auto"/>
        <w:right w:val="none" w:sz="0" w:space="0" w:color="auto"/>
      </w:divBdr>
    </w:div>
    <w:div w:id="861555993">
      <w:bodyDiv w:val="1"/>
      <w:marLeft w:val="0"/>
      <w:marRight w:val="0"/>
      <w:marTop w:val="0"/>
      <w:marBottom w:val="0"/>
      <w:divBdr>
        <w:top w:val="none" w:sz="0" w:space="0" w:color="auto"/>
        <w:left w:val="none" w:sz="0" w:space="0" w:color="auto"/>
        <w:bottom w:val="none" w:sz="0" w:space="0" w:color="auto"/>
        <w:right w:val="none" w:sz="0" w:space="0" w:color="auto"/>
      </w:divBdr>
    </w:div>
    <w:div w:id="871772531">
      <w:bodyDiv w:val="1"/>
      <w:marLeft w:val="0"/>
      <w:marRight w:val="0"/>
      <w:marTop w:val="0"/>
      <w:marBottom w:val="0"/>
      <w:divBdr>
        <w:top w:val="none" w:sz="0" w:space="0" w:color="auto"/>
        <w:left w:val="none" w:sz="0" w:space="0" w:color="auto"/>
        <w:bottom w:val="none" w:sz="0" w:space="0" w:color="auto"/>
        <w:right w:val="none" w:sz="0" w:space="0" w:color="auto"/>
      </w:divBdr>
    </w:div>
    <w:div w:id="875704526">
      <w:bodyDiv w:val="1"/>
      <w:marLeft w:val="0"/>
      <w:marRight w:val="0"/>
      <w:marTop w:val="0"/>
      <w:marBottom w:val="0"/>
      <w:divBdr>
        <w:top w:val="none" w:sz="0" w:space="0" w:color="auto"/>
        <w:left w:val="none" w:sz="0" w:space="0" w:color="auto"/>
        <w:bottom w:val="none" w:sz="0" w:space="0" w:color="auto"/>
        <w:right w:val="none" w:sz="0" w:space="0" w:color="auto"/>
      </w:divBdr>
    </w:div>
    <w:div w:id="940182562">
      <w:bodyDiv w:val="1"/>
      <w:marLeft w:val="0"/>
      <w:marRight w:val="0"/>
      <w:marTop w:val="0"/>
      <w:marBottom w:val="0"/>
      <w:divBdr>
        <w:top w:val="none" w:sz="0" w:space="0" w:color="auto"/>
        <w:left w:val="none" w:sz="0" w:space="0" w:color="auto"/>
        <w:bottom w:val="none" w:sz="0" w:space="0" w:color="auto"/>
        <w:right w:val="none" w:sz="0" w:space="0" w:color="auto"/>
      </w:divBdr>
    </w:div>
    <w:div w:id="950743039">
      <w:bodyDiv w:val="1"/>
      <w:marLeft w:val="0"/>
      <w:marRight w:val="0"/>
      <w:marTop w:val="0"/>
      <w:marBottom w:val="0"/>
      <w:divBdr>
        <w:top w:val="none" w:sz="0" w:space="0" w:color="auto"/>
        <w:left w:val="none" w:sz="0" w:space="0" w:color="auto"/>
        <w:bottom w:val="none" w:sz="0" w:space="0" w:color="auto"/>
        <w:right w:val="none" w:sz="0" w:space="0" w:color="auto"/>
      </w:divBdr>
    </w:div>
    <w:div w:id="970089223">
      <w:bodyDiv w:val="1"/>
      <w:marLeft w:val="0"/>
      <w:marRight w:val="0"/>
      <w:marTop w:val="0"/>
      <w:marBottom w:val="0"/>
      <w:divBdr>
        <w:top w:val="none" w:sz="0" w:space="0" w:color="auto"/>
        <w:left w:val="none" w:sz="0" w:space="0" w:color="auto"/>
        <w:bottom w:val="none" w:sz="0" w:space="0" w:color="auto"/>
        <w:right w:val="none" w:sz="0" w:space="0" w:color="auto"/>
      </w:divBdr>
    </w:div>
    <w:div w:id="1021202755">
      <w:bodyDiv w:val="1"/>
      <w:marLeft w:val="0"/>
      <w:marRight w:val="0"/>
      <w:marTop w:val="0"/>
      <w:marBottom w:val="0"/>
      <w:divBdr>
        <w:top w:val="none" w:sz="0" w:space="0" w:color="auto"/>
        <w:left w:val="none" w:sz="0" w:space="0" w:color="auto"/>
        <w:bottom w:val="none" w:sz="0" w:space="0" w:color="auto"/>
        <w:right w:val="none" w:sz="0" w:space="0" w:color="auto"/>
      </w:divBdr>
      <w:divsChild>
        <w:div w:id="1034647709">
          <w:marLeft w:val="0"/>
          <w:marRight w:val="0"/>
          <w:marTop w:val="0"/>
          <w:marBottom w:val="0"/>
          <w:divBdr>
            <w:top w:val="none" w:sz="0" w:space="0" w:color="auto"/>
            <w:left w:val="none" w:sz="0" w:space="0" w:color="auto"/>
            <w:bottom w:val="none" w:sz="0" w:space="0" w:color="auto"/>
            <w:right w:val="none" w:sz="0" w:space="0" w:color="auto"/>
          </w:divBdr>
          <w:divsChild>
            <w:div w:id="1184899533">
              <w:marLeft w:val="0"/>
              <w:marRight w:val="0"/>
              <w:marTop w:val="0"/>
              <w:marBottom w:val="0"/>
              <w:divBdr>
                <w:top w:val="none" w:sz="0" w:space="0" w:color="auto"/>
                <w:left w:val="none" w:sz="0" w:space="0" w:color="auto"/>
                <w:bottom w:val="none" w:sz="0" w:space="0" w:color="auto"/>
                <w:right w:val="none" w:sz="0" w:space="0" w:color="auto"/>
              </w:divBdr>
              <w:divsChild>
                <w:div w:id="285161775">
                  <w:marLeft w:val="0"/>
                  <w:marRight w:val="0"/>
                  <w:marTop w:val="0"/>
                  <w:marBottom w:val="0"/>
                  <w:divBdr>
                    <w:top w:val="none" w:sz="0" w:space="0" w:color="auto"/>
                    <w:left w:val="none" w:sz="0" w:space="0" w:color="auto"/>
                    <w:bottom w:val="none" w:sz="0" w:space="0" w:color="auto"/>
                    <w:right w:val="none" w:sz="0" w:space="0" w:color="auto"/>
                  </w:divBdr>
                  <w:divsChild>
                    <w:div w:id="639767143">
                      <w:marLeft w:val="0"/>
                      <w:marRight w:val="0"/>
                      <w:marTop w:val="0"/>
                      <w:marBottom w:val="0"/>
                      <w:divBdr>
                        <w:top w:val="none" w:sz="0" w:space="0" w:color="auto"/>
                        <w:left w:val="none" w:sz="0" w:space="0" w:color="auto"/>
                        <w:bottom w:val="none" w:sz="0" w:space="0" w:color="auto"/>
                        <w:right w:val="none" w:sz="0" w:space="0" w:color="auto"/>
                      </w:divBdr>
                      <w:divsChild>
                        <w:div w:id="267003187">
                          <w:marLeft w:val="0"/>
                          <w:marRight w:val="0"/>
                          <w:marTop w:val="0"/>
                          <w:marBottom w:val="0"/>
                          <w:divBdr>
                            <w:top w:val="none" w:sz="0" w:space="0" w:color="auto"/>
                            <w:left w:val="none" w:sz="0" w:space="0" w:color="auto"/>
                            <w:bottom w:val="none" w:sz="0" w:space="0" w:color="auto"/>
                            <w:right w:val="none" w:sz="0" w:space="0" w:color="auto"/>
                          </w:divBdr>
                          <w:divsChild>
                            <w:div w:id="2086609763">
                              <w:marLeft w:val="0"/>
                              <w:marRight w:val="0"/>
                              <w:marTop w:val="0"/>
                              <w:marBottom w:val="0"/>
                              <w:divBdr>
                                <w:top w:val="none" w:sz="0" w:space="0" w:color="auto"/>
                                <w:left w:val="none" w:sz="0" w:space="0" w:color="auto"/>
                                <w:bottom w:val="none" w:sz="0" w:space="0" w:color="auto"/>
                                <w:right w:val="none" w:sz="0" w:space="0" w:color="auto"/>
                              </w:divBdr>
                              <w:divsChild>
                                <w:div w:id="1597329450">
                                  <w:marLeft w:val="0"/>
                                  <w:marRight w:val="0"/>
                                  <w:marTop w:val="0"/>
                                  <w:marBottom w:val="0"/>
                                  <w:divBdr>
                                    <w:top w:val="none" w:sz="0" w:space="0" w:color="auto"/>
                                    <w:left w:val="none" w:sz="0" w:space="0" w:color="auto"/>
                                    <w:bottom w:val="none" w:sz="0" w:space="0" w:color="auto"/>
                                    <w:right w:val="none" w:sz="0" w:space="0" w:color="auto"/>
                                  </w:divBdr>
                                  <w:divsChild>
                                    <w:div w:id="154987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1048411137">
      <w:bodyDiv w:val="1"/>
      <w:marLeft w:val="0"/>
      <w:marRight w:val="0"/>
      <w:marTop w:val="0"/>
      <w:marBottom w:val="0"/>
      <w:divBdr>
        <w:top w:val="none" w:sz="0" w:space="0" w:color="auto"/>
        <w:left w:val="none" w:sz="0" w:space="0" w:color="auto"/>
        <w:bottom w:val="none" w:sz="0" w:space="0" w:color="auto"/>
        <w:right w:val="none" w:sz="0" w:space="0" w:color="auto"/>
      </w:divBdr>
    </w:div>
    <w:div w:id="1052313972">
      <w:bodyDiv w:val="1"/>
      <w:marLeft w:val="0"/>
      <w:marRight w:val="0"/>
      <w:marTop w:val="0"/>
      <w:marBottom w:val="0"/>
      <w:divBdr>
        <w:top w:val="none" w:sz="0" w:space="0" w:color="auto"/>
        <w:left w:val="none" w:sz="0" w:space="0" w:color="auto"/>
        <w:bottom w:val="none" w:sz="0" w:space="0" w:color="auto"/>
        <w:right w:val="none" w:sz="0" w:space="0" w:color="auto"/>
      </w:divBdr>
    </w:div>
    <w:div w:id="1070034718">
      <w:bodyDiv w:val="1"/>
      <w:marLeft w:val="0"/>
      <w:marRight w:val="0"/>
      <w:marTop w:val="0"/>
      <w:marBottom w:val="0"/>
      <w:divBdr>
        <w:top w:val="none" w:sz="0" w:space="0" w:color="auto"/>
        <w:left w:val="none" w:sz="0" w:space="0" w:color="auto"/>
        <w:bottom w:val="none" w:sz="0" w:space="0" w:color="auto"/>
        <w:right w:val="none" w:sz="0" w:space="0" w:color="auto"/>
      </w:divBdr>
    </w:div>
    <w:div w:id="1073115693">
      <w:bodyDiv w:val="1"/>
      <w:marLeft w:val="0"/>
      <w:marRight w:val="0"/>
      <w:marTop w:val="0"/>
      <w:marBottom w:val="0"/>
      <w:divBdr>
        <w:top w:val="none" w:sz="0" w:space="0" w:color="auto"/>
        <w:left w:val="none" w:sz="0" w:space="0" w:color="auto"/>
        <w:bottom w:val="none" w:sz="0" w:space="0" w:color="auto"/>
        <w:right w:val="none" w:sz="0" w:space="0" w:color="auto"/>
      </w:divBdr>
    </w:div>
    <w:div w:id="1090196879">
      <w:bodyDiv w:val="1"/>
      <w:marLeft w:val="0"/>
      <w:marRight w:val="0"/>
      <w:marTop w:val="0"/>
      <w:marBottom w:val="0"/>
      <w:divBdr>
        <w:top w:val="none" w:sz="0" w:space="0" w:color="auto"/>
        <w:left w:val="none" w:sz="0" w:space="0" w:color="auto"/>
        <w:bottom w:val="none" w:sz="0" w:space="0" w:color="auto"/>
        <w:right w:val="none" w:sz="0" w:space="0" w:color="auto"/>
      </w:divBdr>
    </w:div>
    <w:div w:id="1098449859">
      <w:bodyDiv w:val="1"/>
      <w:marLeft w:val="0"/>
      <w:marRight w:val="0"/>
      <w:marTop w:val="0"/>
      <w:marBottom w:val="0"/>
      <w:divBdr>
        <w:top w:val="none" w:sz="0" w:space="0" w:color="auto"/>
        <w:left w:val="none" w:sz="0" w:space="0" w:color="auto"/>
        <w:bottom w:val="none" w:sz="0" w:space="0" w:color="auto"/>
        <w:right w:val="none" w:sz="0" w:space="0" w:color="auto"/>
      </w:divBdr>
    </w:div>
    <w:div w:id="1106583008">
      <w:bodyDiv w:val="1"/>
      <w:marLeft w:val="0"/>
      <w:marRight w:val="0"/>
      <w:marTop w:val="0"/>
      <w:marBottom w:val="0"/>
      <w:divBdr>
        <w:top w:val="none" w:sz="0" w:space="0" w:color="auto"/>
        <w:left w:val="none" w:sz="0" w:space="0" w:color="auto"/>
        <w:bottom w:val="none" w:sz="0" w:space="0" w:color="auto"/>
        <w:right w:val="none" w:sz="0" w:space="0" w:color="auto"/>
      </w:divBdr>
    </w:div>
    <w:div w:id="1112170742">
      <w:bodyDiv w:val="1"/>
      <w:marLeft w:val="0"/>
      <w:marRight w:val="0"/>
      <w:marTop w:val="0"/>
      <w:marBottom w:val="0"/>
      <w:divBdr>
        <w:top w:val="none" w:sz="0" w:space="0" w:color="auto"/>
        <w:left w:val="none" w:sz="0" w:space="0" w:color="auto"/>
        <w:bottom w:val="none" w:sz="0" w:space="0" w:color="auto"/>
        <w:right w:val="none" w:sz="0" w:space="0" w:color="auto"/>
      </w:divBdr>
    </w:div>
    <w:div w:id="1130050457">
      <w:bodyDiv w:val="1"/>
      <w:marLeft w:val="0"/>
      <w:marRight w:val="0"/>
      <w:marTop w:val="0"/>
      <w:marBottom w:val="0"/>
      <w:divBdr>
        <w:top w:val="none" w:sz="0" w:space="0" w:color="auto"/>
        <w:left w:val="none" w:sz="0" w:space="0" w:color="auto"/>
        <w:bottom w:val="none" w:sz="0" w:space="0" w:color="auto"/>
        <w:right w:val="none" w:sz="0" w:space="0" w:color="auto"/>
      </w:divBdr>
    </w:div>
    <w:div w:id="1138186088">
      <w:bodyDiv w:val="1"/>
      <w:marLeft w:val="0"/>
      <w:marRight w:val="0"/>
      <w:marTop w:val="0"/>
      <w:marBottom w:val="0"/>
      <w:divBdr>
        <w:top w:val="none" w:sz="0" w:space="0" w:color="auto"/>
        <w:left w:val="none" w:sz="0" w:space="0" w:color="auto"/>
        <w:bottom w:val="none" w:sz="0" w:space="0" w:color="auto"/>
        <w:right w:val="none" w:sz="0" w:space="0" w:color="auto"/>
      </w:divBdr>
    </w:div>
    <w:div w:id="1192299551">
      <w:bodyDiv w:val="1"/>
      <w:marLeft w:val="0"/>
      <w:marRight w:val="0"/>
      <w:marTop w:val="0"/>
      <w:marBottom w:val="0"/>
      <w:divBdr>
        <w:top w:val="none" w:sz="0" w:space="0" w:color="auto"/>
        <w:left w:val="none" w:sz="0" w:space="0" w:color="auto"/>
        <w:bottom w:val="none" w:sz="0" w:space="0" w:color="auto"/>
        <w:right w:val="none" w:sz="0" w:space="0" w:color="auto"/>
      </w:divBdr>
    </w:div>
    <w:div w:id="1212305411">
      <w:bodyDiv w:val="1"/>
      <w:marLeft w:val="0"/>
      <w:marRight w:val="0"/>
      <w:marTop w:val="0"/>
      <w:marBottom w:val="0"/>
      <w:divBdr>
        <w:top w:val="none" w:sz="0" w:space="0" w:color="auto"/>
        <w:left w:val="none" w:sz="0" w:space="0" w:color="auto"/>
        <w:bottom w:val="none" w:sz="0" w:space="0" w:color="auto"/>
        <w:right w:val="none" w:sz="0" w:space="0" w:color="auto"/>
      </w:divBdr>
    </w:div>
    <w:div w:id="1233933022">
      <w:bodyDiv w:val="1"/>
      <w:marLeft w:val="0"/>
      <w:marRight w:val="0"/>
      <w:marTop w:val="0"/>
      <w:marBottom w:val="0"/>
      <w:divBdr>
        <w:top w:val="none" w:sz="0" w:space="0" w:color="auto"/>
        <w:left w:val="none" w:sz="0" w:space="0" w:color="auto"/>
        <w:bottom w:val="none" w:sz="0" w:space="0" w:color="auto"/>
        <w:right w:val="none" w:sz="0" w:space="0" w:color="auto"/>
      </w:divBdr>
    </w:div>
    <w:div w:id="1241211037">
      <w:bodyDiv w:val="1"/>
      <w:marLeft w:val="0"/>
      <w:marRight w:val="0"/>
      <w:marTop w:val="0"/>
      <w:marBottom w:val="0"/>
      <w:divBdr>
        <w:top w:val="none" w:sz="0" w:space="0" w:color="auto"/>
        <w:left w:val="none" w:sz="0" w:space="0" w:color="auto"/>
        <w:bottom w:val="none" w:sz="0" w:space="0" w:color="auto"/>
        <w:right w:val="none" w:sz="0" w:space="0" w:color="auto"/>
      </w:divBdr>
    </w:div>
    <w:div w:id="1246650084">
      <w:bodyDiv w:val="1"/>
      <w:marLeft w:val="0"/>
      <w:marRight w:val="0"/>
      <w:marTop w:val="0"/>
      <w:marBottom w:val="0"/>
      <w:divBdr>
        <w:top w:val="none" w:sz="0" w:space="0" w:color="auto"/>
        <w:left w:val="none" w:sz="0" w:space="0" w:color="auto"/>
        <w:bottom w:val="none" w:sz="0" w:space="0" w:color="auto"/>
        <w:right w:val="none" w:sz="0" w:space="0" w:color="auto"/>
      </w:divBdr>
    </w:div>
    <w:div w:id="1248073768">
      <w:bodyDiv w:val="1"/>
      <w:marLeft w:val="0"/>
      <w:marRight w:val="0"/>
      <w:marTop w:val="0"/>
      <w:marBottom w:val="0"/>
      <w:divBdr>
        <w:top w:val="none" w:sz="0" w:space="0" w:color="auto"/>
        <w:left w:val="none" w:sz="0" w:space="0" w:color="auto"/>
        <w:bottom w:val="none" w:sz="0" w:space="0" w:color="auto"/>
        <w:right w:val="none" w:sz="0" w:space="0" w:color="auto"/>
      </w:divBdr>
    </w:div>
    <w:div w:id="1266575200">
      <w:bodyDiv w:val="1"/>
      <w:marLeft w:val="0"/>
      <w:marRight w:val="0"/>
      <w:marTop w:val="0"/>
      <w:marBottom w:val="0"/>
      <w:divBdr>
        <w:top w:val="none" w:sz="0" w:space="0" w:color="auto"/>
        <w:left w:val="none" w:sz="0" w:space="0" w:color="auto"/>
        <w:bottom w:val="none" w:sz="0" w:space="0" w:color="auto"/>
        <w:right w:val="none" w:sz="0" w:space="0" w:color="auto"/>
      </w:divBdr>
    </w:div>
    <w:div w:id="1276673147">
      <w:bodyDiv w:val="1"/>
      <w:marLeft w:val="0"/>
      <w:marRight w:val="0"/>
      <w:marTop w:val="0"/>
      <w:marBottom w:val="0"/>
      <w:divBdr>
        <w:top w:val="none" w:sz="0" w:space="0" w:color="auto"/>
        <w:left w:val="none" w:sz="0" w:space="0" w:color="auto"/>
        <w:bottom w:val="none" w:sz="0" w:space="0" w:color="auto"/>
        <w:right w:val="none" w:sz="0" w:space="0" w:color="auto"/>
      </w:divBdr>
    </w:div>
    <w:div w:id="1300382694">
      <w:bodyDiv w:val="1"/>
      <w:marLeft w:val="0"/>
      <w:marRight w:val="0"/>
      <w:marTop w:val="0"/>
      <w:marBottom w:val="0"/>
      <w:divBdr>
        <w:top w:val="none" w:sz="0" w:space="0" w:color="auto"/>
        <w:left w:val="none" w:sz="0" w:space="0" w:color="auto"/>
        <w:bottom w:val="none" w:sz="0" w:space="0" w:color="auto"/>
        <w:right w:val="none" w:sz="0" w:space="0" w:color="auto"/>
      </w:divBdr>
    </w:div>
    <w:div w:id="1306394693">
      <w:bodyDiv w:val="1"/>
      <w:marLeft w:val="0"/>
      <w:marRight w:val="0"/>
      <w:marTop w:val="0"/>
      <w:marBottom w:val="0"/>
      <w:divBdr>
        <w:top w:val="none" w:sz="0" w:space="0" w:color="auto"/>
        <w:left w:val="none" w:sz="0" w:space="0" w:color="auto"/>
        <w:bottom w:val="none" w:sz="0" w:space="0" w:color="auto"/>
        <w:right w:val="none" w:sz="0" w:space="0" w:color="auto"/>
      </w:divBdr>
    </w:div>
    <w:div w:id="1321690707">
      <w:bodyDiv w:val="1"/>
      <w:marLeft w:val="0"/>
      <w:marRight w:val="0"/>
      <w:marTop w:val="0"/>
      <w:marBottom w:val="0"/>
      <w:divBdr>
        <w:top w:val="none" w:sz="0" w:space="0" w:color="auto"/>
        <w:left w:val="none" w:sz="0" w:space="0" w:color="auto"/>
        <w:bottom w:val="none" w:sz="0" w:space="0" w:color="auto"/>
        <w:right w:val="none" w:sz="0" w:space="0" w:color="auto"/>
      </w:divBdr>
    </w:div>
    <w:div w:id="1346205335">
      <w:bodyDiv w:val="1"/>
      <w:marLeft w:val="0"/>
      <w:marRight w:val="0"/>
      <w:marTop w:val="0"/>
      <w:marBottom w:val="0"/>
      <w:divBdr>
        <w:top w:val="none" w:sz="0" w:space="0" w:color="auto"/>
        <w:left w:val="none" w:sz="0" w:space="0" w:color="auto"/>
        <w:bottom w:val="none" w:sz="0" w:space="0" w:color="auto"/>
        <w:right w:val="none" w:sz="0" w:space="0" w:color="auto"/>
      </w:divBdr>
    </w:div>
    <w:div w:id="1349063921">
      <w:bodyDiv w:val="1"/>
      <w:marLeft w:val="0"/>
      <w:marRight w:val="0"/>
      <w:marTop w:val="0"/>
      <w:marBottom w:val="0"/>
      <w:divBdr>
        <w:top w:val="none" w:sz="0" w:space="0" w:color="auto"/>
        <w:left w:val="none" w:sz="0" w:space="0" w:color="auto"/>
        <w:bottom w:val="none" w:sz="0" w:space="0" w:color="auto"/>
        <w:right w:val="none" w:sz="0" w:space="0" w:color="auto"/>
      </w:divBdr>
    </w:div>
    <w:div w:id="1376811565">
      <w:bodyDiv w:val="1"/>
      <w:marLeft w:val="0"/>
      <w:marRight w:val="0"/>
      <w:marTop w:val="0"/>
      <w:marBottom w:val="0"/>
      <w:divBdr>
        <w:top w:val="none" w:sz="0" w:space="0" w:color="auto"/>
        <w:left w:val="none" w:sz="0" w:space="0" w:color="auto"/>
        <w:bottom w:val="none" w:sz="0" w:space="0" w:color="auto"/>
        <w:right w:val="none" w:sz="0" w:space="0" w:color="auto"/>
      </w:divBdr>
    </w:div>
    <w:div w:id="1383408656">
      <w:bodyDiv w:val="1"/>
      <w:marLeft w:val="0"/>
      <w:marRight w:val="0"/>
      <w:marTop w:val="0"/>
      <w:marBottom w:val="0"/>
      <w:divBdr>
        <w:top w:val="none" w:sz="0" w:space="0" w:color="auto"/>
        <w:left w:val="none" w:sz="0" w:space="0" w:color="auto"/>
        <w:bottom w:val="none" w:sz="0" w:space="0" w:color="auto"/>
        <w:right w:val="none" w:sz="0" w:space="0" w:color="auto"/>
      </w:divBdr>
    </w:div>
    <w:div w:id="1396271688">
      <w:bodyDiv w:val="1"/>
      <w:marLeft w:val="0"/>
      <w:marRight w:val="0"/>
      <w:marTop w:val="0"/>
      <w:marBottom w:val="0"/>
      <w:divBdr>
        <w:top w:val="none" w:sz="0" w:space="0" w:color="auto"/>
        <w:left w:val="none" w:sz="0" w:space="0" w:color="auto"/>
        <w:bottom w:val="none" w:sz="0" w:space="0" w:color="auto"/>
        <w:right w:val="none" w:sz="0" w:space="0" w:color="auto"/>
      </w:divBdr>
    </w:div>
    <w:div w:id="1420103956">
      <w:bodyDiv w:val="1"/>
      <w:marLeft w:val="0"/>
      <w:marRight w:val="0"/>
      <w:marTop w:val="0"/>
      <w:marBottom w:val="0"/>
      <w:divBdr>
        <w:top w:val="none" w:sz="0" w:space="0" w:color="auto"/>
        <w:left w:val="none" w:sz="0" w:space="0" w:color="auto"/>
        <w:bottom w:val="none" w:sz="0" w:space="0" w:color="auto"/>
        <w:right w:val="none" w:sz="0" w:space="0" w:color="auto"/>
      </w:divBdr>
    </w:div>
    <w:div w:id="1443918188">
      <w:bodyDiv w:val="1"/>
      <w:marLeft w:val="0"/>
      <w:marRight w:val="0"/>
      <w:marTop w:val="0"/>
      <w:marBottom w:val="0"/>
      <w:divBdr>
        <w:top w:val="none" w:sz="0" w:space="0" w:color="auto"/>
        <w:left w:val="none" w:sz="0" w:space="0" w:color="auto"/>
        <w:bottom w:val="none" w:sz="0" w:space="0" w:color="auto"/>
        <w:right w:val="none" w:sz="0" w:space="0" w:color="auto"/>
      </w:divBdr>
    </w:div>
    <w:div w:id="1475366839">
      <w:bodyDiv w:val="1"/>
      <w:marLeft w:val="0"/>
      <w:marRight w:val="0"/>
      <w:marTop w:val="0"/>
      <w:marBottom w:val="0"/>
      <w:divBdr>
        <w:top w:val="none" w:sz="0" w:space="0" w:color="auto"/>
        <w:left w:val="none" w:sz="0" w:space="0" w:color="auto"/>
        <w:bottom w:val="none" w:sz="0" w:space="0" w:color="auto"/>
        <w:right w:val="none" w:sz="0" w:space="0" w:color="auto"/>
      </w:divBdr>
    </w:div>
    <w:div w:id="1478496604">
      <w:bodyDiv w:val="1"/>
      <w:marLeft w:val="0"/>
      <w:marRight w:val="0"/>
      <w:marTop w:val="0"/>
      <w:marBottom w:val="0"/>
      <w:divBdr>
        <w:top w:val="none" w:sz="0" w:space="0" w:color="auto"/>
        <w:left w:val="none" w:sz="0" w:space="0" w:color="auto"/>
        <w:bottom w:val="none" w:sz="0" w:space="0" w:color="auto"/>
        <w:right w:val="none" w:sz="0" w:space="0" w:color="auto"/>
      </w:divBdr>
    </w:div>
    <w:div w:id="1524787989">
      <w:bodyDiv w:val="1"/>
      <w:marLeft w:val="0"/>
      <w:marRight w:val="0"/>
      <w:marTop w:val="0"/>
      <w:marBottom w:val="0"/>
      <w:divBdr>
        <w:top w:val="none" w:sz="0" w:space="0" w:color="auto"/>
        <w:left w:val="none" w:sz="0" w:space="0" w:color="auto"/>
        <w:bottom w:val="none" w:sz="0" w:space="0" w:color="auto"/>
        <w:right w:val="none" w:sz="0" w:space="0" w:color="auto"/>
      </w:divBdr>
    </w:div>
    <w:div w:id="1531213636">
      <w:bodyDiv w:val="1"/>
      <w:marLeft w:val="0"/>
      <w:marRight w:val="0"/>
      <w:marTop w:val="0"/>
      <w:marBottom w:val="0"/>
      <w:divBdr>
        <w:top w:val="none" w:sz="0" w:space="0" w:color="auto"/>
        <w:left w:val="none" w:sz="0" w:space="0" w:color="auto"/>
        <w:bottom w:val="none" w:sz="0" w:space="0" w:color="auto"/>
        <w:right w:val="none" w:sz="0" w:space="0" w:color="auto"/>
      </w:divBdr>
    </w:div>
    <w:div w:id="1554804097">
      <w:bodyDiv w:val="1"/>
      <w:marLeft w:val="0"/>
      <w:marRight w:val="0"/>
      <w:marTop w:val="0"/>
      <w:marBottom w:val="0"/>
      <w:divBdr>
        <w:top w:val="none" w:sz="0" w:space="0" w:color="auto"/>
        <w:left w:val="none" w:sz="0" w:space="0" w:color="auto"/>
        <w:bottom w:val="none" w:sz="0" w:space="0" w:color="auto"/>
        <w:right w:val="none" w:sz="0" w:space="0" w:color="auto"/>
      </w:divBdr>
    </w:div>
    <w:div w:id="1566718929">
      <w:bodyDiv w:val="1"/>
      <w:marLeft w:val="0"/>
      <w:marRight w:val="0"/>
      <w:marTop w:val="0"/>
      <w:marBottom w:val="0"/>
      <w:divBdr>
        <w:top w:val="none" w:sz="0" w:space="0" w:color="auto"/>
        <w:left w:val="none" w:sz="0" w:space="0" w:color="auto"/>
        <w:bottom w:val="none" w:sz="0" w:space="0" w:color="auto"/>
        <w:right w:val="none" w:sz="0" w:space="0" w:color="auto"/>
      </w:divBdr>
    </w:div>
    <w:div w:id="1578440633">
      <w:bodyDiv w:val="1"/>
      <w:marLeft w:val="0"/>
      <w:marRight w:val="0"/>
      <w:marTop w:val="0"/>
      <w:marBottom w:val="0"/>
      <w:divBdr>
        <w:top w:val="none" w:sz="0" w:space="0" w:color="auto"/>
        <w:left w:val="none" w:sz="0" w:space="0" w:color="auto"/>
        <w:bottom w:val="none" w:sz="0" w:space="0" w:color="auto"/>
        <w:right w:val="none" w:sz="0" w:space="0" w:color="auto"/>
      </w:divBdr>
    </w:div>
    <w:div w:id="1585728050">
      <w:bodyDiv w:val="1"/>
      <w:marLeft w:val="0"/>
      <w:marRight w:val="0"/>
      <w:marTop w:val="0"/>
      <w:marBottom w:val="0"/>
      <w:divBdr>
        <w:top w:val="none" w:sz="0" w:space="0" w:color="auto"/>
        <w:left w:val="none" w:sz="0" w:space="0" w:color="auto"/>
        <w:bottom w:val="none" w:sz="0" w:space="0" w:color="auto"/>
        <w:right w:val="none" w:sz="0" w:space="0" w:color="auto"/>
      </w:divBdr>
    </w:div>
    <w:div w:id="1669363259">
      <w:bodyDiv w:val="1"/>
      <w:marLeft w:val="0"/>
      <w:marRight w:val="0"/>
      <w:marTop w:val="0"/>
      <w:marBottom w:val="0"/>
      <w:divBdr>
        <w:top w:val="none" w:sz="0" w:space="0" w:color="auto"/>
        <w:left w:val="none" w:sz="0" w:space="0" w:color="auto"/>
        <w:bottom w:val="none" w:sz="0" w:space="0" w:color="auto"/>
        <w:right w:val="none" w:sz="0" w:space="0" w:color="auto"/>
      </w:divBdr>
    </w:div>
    <w:div w:id="1672249092">
      <w:bodyDiv w:val="1"/>
      <w:marLeft w:val="0"/>
      <w:marRight w:val="0"/>
      <w:marTop w:val="0"/>
      <w:marBottom w:val="0"/>
      <w:divBdr>
        <w:top w:val="none" w:sz="0" w:space="0" w:color="auto"/>
        <w:left w:val="none" w:sz="0" w:space="0" w:color="auto"/>
        <w:bottom w:val="none" w:sz="0" w:space="0" w:color="auto"/>
        <w:right w:val="none" w:sz="0" w:space="0" w:color="auto"/>
      </w:divBdr>
    </w:div>
    <w:div w:id="1673989228">
      <w:bodyDiv w:val="1"/>
      <w:marLeft w:val="0"/>
      <w:marRight w:val="0"/>
      <w:marTop w:val="0"/>
      <w:marBottom w:val="0"/>
      <w:divBdr>
        <w:top w:val="none" w:sz="0" w:space="0" w:color="auto"/>
        <w:left w:val="none" w:sz="0" w:space="0" w:color="auto"/>
        <w:bottom w:val="none" w:sz="0" w:space="0" w:color="auto"/>
        <w:right w:val="none" w:sz="0" w:space="0" w:color="auto"/>
      </w:divBdr>
    </w:div>
    <w:div w:id="1678581813">
      <w:bodyDiv w:val="1"/>
      <w:marLeft w:val="0"/>
      <w:marRight w:val="0"/>
      <w:marTop w:val="0"/>
      <w:marBottom w:val="0"/>
      <w:divBdr>
        <w:top w:val="none" w:sz="0" w:space="0" w:color="auto"/>
        <w:left w:val="none" w:sz="0" w:space="0" w:color="auto"/>
        <w:bottom w:val="none" w:sz="0" w:space="0" w:color="auto"/>
        <w:right w:val="none" w:sz="0" w:space="0" w:color="auto"/>
      </w:divBdr>
    </w:div>
    <w:div w:id="1683126662">
      <w:bodyDiv w:val="1"/>
      <w:marLeft w:val="0"/>
      <w:marRight w:val="0"/>
      <w:marTop w:val="0"/>
      <w:marBottom w:val="0"/>
      <w:divBdr>
        <w:top w:val="none" w:sz="0" w:space="0" w:color="auto"/>
        <w:left w:val="none" w:sz="0" w:space="0" w:color="auto"/>
        <w:bottom w:val="none" w:sz="0" w:space="0" w:color="auto"/>
        <w:right w:val="none" w:sz="0" w:space="0" w:color="auto"/>
      </w:divBdr>
    </w:div>
    <w:div w:id="1717580309">
      <w:bodyDiv w:val="1"/>
      <w:marLeft w:val="0"/>
      <w:marRight w:val="0"/>
      <w:marTop w:val="0"/>
      <w:marBottom w:val="0"/>
      <w:divBdr>
        <w:top w:val="none" w:sz="0" w:space="0" w:color="auto"/>
        <w:left w:val="none" w:sz="0" w:space="0" w:color="auto"/>
        <w:bottom w:val="none" w:sz="0" w:space="0" w:color="auto"/>
        <w:right w:val="none" w:sz="0" w:space="0" w:color="auto"/>
      </w:divBdr>
    </w:div>
    <w:div w:id="1725986608">
      <w:bodyDiv w:val="1"/>
      <w:marLeft w:val="0"/>
      <w:marRight w:val="0"/>
      <w:marTop w:val="0"/>
      <w:marBottom w:val="0"/>
      <w:divBdr>
        <w:top w:val="none" w:sz="0" w:space="0" w:color="auto"/>
        <w:left w:val="none" w:sz="0" w:space="0" w:color="auto"/>
        <w:bottom w:val="none" w:sz="0" w:space="0" w:color="auto"/>
        <w:right w:val="none" w:sz="0" w:space="0" w:color="auto"/>
      </w:divBdr>
    </w:div>
    <w:div w:id="1735540494">
      <w:bodyDiv w:val="1"/>
      <w:marLeft w:val="0"/>
      <w:marRight w:val="0"/>
      <w:marTop w:val="0"/>
      <w:marBottom w:val="0"/>
      <w:divBdr>
        <w:top w:val="none" w:sz="0" w:space="0" w:color="auto"/>
        <w:left w:val="none" w:sz="0" w:space="0" w:color="auto"/>
        <w:bottom w:val="none" w:sz="0" w:space="0" w:color="auto"/>
        <w:right w:val="none" w:sz="0" w:space="0" w:color="auto"/>
      </w:divBdr>
      <w:divsChild>
        <w:div w:id="154418883">
          <w:marLeft w:val="0"/>
          <w:marRight w:val="0"/>
          <w:marTop w:val="0"/>
          <w:marBottom w:val="0"/>
          <w:divBdr>
            <w:top w:val="none" w:sz="0" w:space="0" w:color="auto"/>
            <w:left w:val="none" w:sz="0" w:space="0" w:color="auto"/>
            <w:bottom w:val="none" w:sz="0" w:space="0" w:color="auto"/>
            <w:right w:val="none" w:sz="0" w:space="0" w:color="auto"/>
          </w:divBdr>
          <w:divsChild>
            <w:div w:id="2141998532">
              <w:marLeft w:val="0"/>
              <w:marRight w:val="0"/>
              <w:marTop w:val="0"/>
              <w:marBottom w:val="0"/>
              <w:divBdr>
                <w:top w:val="none" w:sz="0" w:space="0" w:color="auto"/>
                <w:left w:val="none" w:sz="0" w:space="0" w:color="auto"/>
                <w:bottom w:val="none" w:sz="0" w:space="0" w:color="auto"/>
                <w:right w:val="none" w:sz="0" w:space="0" w:color="auto"/>
              </w:divBdr>
              <w:divsChild>
                <w:div w:id="780032530">
                  <w:marLeft w:val="0"/>
                  <w:marRight w:val="0"/>
                  <w:marTop w:val="0"/>
                  <w:marBottom w:val="0"/>
                  <w:divBdr>
                    <w:top w:val="none" w:sz="0" w:space="0" w:color="auto"/>
                    <w:left w:val="none" w:sz="0" w:space="0" w:color="auto"/>
                    <w:bottom w:val="none" w:sz="0" w:space="0" w:color="auto"/>
                    <w:right w:val="none" w:sz="0" w:space="0" w:color="auto"/>
                  </w:divBdr>
                  <w:divsChild>
                    <w:div w:id="1369720948">
                      <w:marLeft w:val="0"/>
                      <w:marRight w:val="0"/>
                      <w:marTop w:val="0"/>
                      <w:marBottom w:val="0"/>
                      <w:divBdr>
                        <w:top w:val="none" w:sz="0" w:space="0" w:color="auto"/>
                        <w:left w:val="none" w:sz="0" w:space="0" w:color="auto"/>
                        <w:bottom w:val="none" w:sz="0" w:space="0" w:color="auto"/>
                        <w:right w:val="none" w:sz="0" w:space="0" w:color="auto"/>
                      </w:divBdr>
                      <w:divsChild>
                        <w:div w:id="1429546506">
                          <w:marLeft w:val="0"/>
                          <w:marRight w:val="0"/>
                          <w:marTop w:val="0"/>
                          <w:marBottom w:val="0"/>
                          <w:divBdr>
                            <w:top w:val="none" w:sz="0" w:space="0" w:color="auto"/>
                            <w:left w:val="none" w:sz="0" w:space="0" w:color="auto"/>
                            <w:bottom w:val="none" w:sz="0" w:space="0" w:color="auto"/>
                            <w:right w:val="none" w:sz="0" w:space="0" w:color="auto"/>
                          </w:divBdr>
                          <w:divsChild>
                            <w:div w:id="1063605826">
                              <w:marLeft w:val="0"/>
                              <w:marRight w:val="0"/>
                              <w:marTop w:val="0"/>
                              <w:marBottom w:val="0"/>
                              <w:divBdr>
                                <w:top w:val="none" w:sz="0" w:space="0" w:color="auto"/>
                                <w:left w:val="none" w:sz="0" w:space="0" w:color="auto"/>
                                <w:bottom w:val="none" w:sz="0" w:space="0" w:color="auto"/>
                                <w:right w:val="none" w:sz="0" w:space="0" w:color="auto"/>
                              </w:divBdr>
                              <w:divsChild>
                                <w:div w:id="418447819">
                                  <w:marLeft w:val="0"/>
                                  <w:marRight w:val="0"/>
                                  <w:marTop w:val="0"/>
                                  <w:marBottom w:val="0"/>
                                  <w:divBdr>
                                    <w:top w:val="none" w:sz="0" w:space="0" w:color="auto"/>
                                    <w:left w:val="none" w:sz="0" w:space="0" w:color="auto"/>
                                    <w:bottom w:val="none" w:sz="0" w:space="0" w:color="auto"/>
                                    <w:right w:val="none" w:sz="0" w:space="0" w:color="auto"/>
                                  </w:divBdr>
                                  <w:divsChild>
                                    <w:div w:id="44755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9418931">
      <w:bodyDiv w:val="1"/>
      <w:marLeft w:val="0"/>
      <w:marRight w:val="0"/>
      <w:marTop w:val="0"/>
      <w:marBottom w:val="0"/>
      <w:divBdr>
        <w:top w:val="none" w:sz="0" w:space="0" w:color="auto"/>
        <w:left w:val="none" w:sz="0" w:space="0" w:color="auto"/>
        <w:bottom w:val="none" w:sz="0" w:space="0" w:color="auto"/>
        <w:right w:val="none" w:sz="0" w:space="0" w:color="auto"/>
      </w:divBdr>
    </w:div>
    <w:div w:id="1782727738">
      <w:bodyDiv w:val="1"/>
      <w:marLeft w:val="0"/>
      <w:marRight w:val="0"/>
      <w:marTop w:val="0"/>
      <w:marBottom w:val="0"/>
      <w:divBdr>
        <w:top w:val="none" w:sz="0" w:space="0" w:color="auto"/>
        <w:left w:val="none" w:sz="0" w:space="0" w:color="auto"/>
        <w:bottom w:val="none" w:sz="0" w:space="0" w:color="auto"/>
        <w:right w:val="none" w:sz="0" w:space="0" w:color="auto"/>
      </w:divBdr>
    </w:div>
    <w:div w:id="1805389120">
      <w:bodyDiv w:val="1"/>
      <w:marLeft w:val="0"/>
      <w:marRight w:val="0"/>
      <w:marTop w:val="0"/>
      <w:marBottom w:val="0"/>
      <w:divBdr>
        <w:top w:val="none" w:sz="0" w:space="0" w:color="auto"/>
        <w:left w:val="none" w:sz="0" w:space="0" w:color="auto"/>
        <w:bottom w:val="none" w:sz="0" w:space="0" w:color="auto"/>
        <w:right w:val="none" w:sz="0" w:space="0" w:color="auto"/>
      </w:divBdr>
    </w:div>
    <w:div w:id="1827822102">
      <w:bodyDiv w:val="1"/>
      <w:marLeft w:val="0"/>
      <w:marRight w:val="0"/>
      <w:marTop w:val="0"/>
      <w:marBottom w:val="0"/>
      <w:divBdr>
        <w:top w:val="none" w:sz="0" w:space="0" w:color="auto"/>
        <w:left w:val="none" w:sz="0" w:space="0" w:color="auto"/>
        <w:bottom w:val="none" w:sz="0" w:space="0" w:color="auto"/>
        <w:right w:val="none" w:sz="0" w:space="0" w:color="auto"/>
      </w:divBdr>
    </w:div>
    <w:div w:id="1827890098">
      <w:bodyDiv w:val="1"/>
      <w:marLeft w:val="0"/>
      <w:marRight w:val="0"/>
      <w:marTop w:val="0"/>
      <w:marBottom w:val="0"/>
      <w:divBdr>
        <w:top w:val="none" w:sz="0" w:space="0" w:color="auto"/>
        <w:left w:val="none" w:sz="0" w:space="0" w:color="auto"/>
        <w:bottom w:val="none" w:sz="0" w:space="0" w:color="auto"/>
        <w:right w:val="none" w:sz="0" w:space="0" w:color="auto"/>
      </w:divBdr>
    </w:div>
    <w:div w:id="1844316408">
      <w:bodyDiv w:val="1"/>
      <w:marLeft w:val="0"/>
      <w:marRight w:val="0"/>
      <w:marTop w:val="0"/>
      <w:marBottom w:val="0"/>
      <w:divBdr>
        <w:top w:val="none" w:sz="0" w:space="0" w:color="auto"/>
        <w:left w:val="none" w:sz="0" w:space="0" w:color="auto"/>
        <w:bottom w:val="none" w:sz="0" w:space="0" w:color="auto"/>
        <w:right w:val="none" w:sz="0" w:space="0" w:color="auto"/>
      </w:divBdr>
    </w:div>
    <w:div w:id="1851329326">
      <w:bodyDiv w:val="1"/>
      <w:marLeft w:val="0"/>
      <w:marRight w:val="0"/>
      <w:marTop w:val="0"/>
      <w:marBottom w:val="0"/>
      <w:divBdr>
        <w:top w:val="none" w:sz="0" w:space="0" w:color="auto"/>
        <w:left w:val="none" w:sz="0" w:space="0" w:color="auto"/>
        <w:bottom w:val="none" w:sz="0" w:space="0" w:color="auto"/>
        <w:right w:val="none" w:sz="0" w:space="0" w:color="auto"/>
      </w:divBdr>
    </w:div>
    <w:div w:id="1894611803">
      <w:bodyDiv w:val="1"/>
      <w:marLeft w:val="0"/>
      <w:marRight w:val="0"/>
      <w:marTop w:val="0"/>
      <w:marBottom w:val="0"/>
      <w:divBdr>
        <w:top w:val="none" w:sz="0" w:space="0" w:color="auto"/>
        <w:left w:val="none" w:sz="0" w:space="0" w:color="auto"/>
        <w:bottom w:val="none" w:sz="0" w:space="0" w:color="auto"/>
        <w:right w:val="none" w:sz="0" w:space="0" w:color="auto"/>
      </w:divBdr>
    </w:div>
    <w:div w:id="1907719727">
      <w:bodyDiv w:val="1"/>
      <w:marLeft w:val="0"/>
      <w:marRight w:val="0"/>
      <w:marTop w:val="0"/>
      <w:marBottom w:val="0"/>
      <w:divBdr>
        <w:top w:val="none" w:sz="0" w:space="0" w:color="auto"/>
        <w:left w:val="none" w:sz="0" w:space="0" w:color="auto"/>
        <w:bottom w:val="none" w:sz="0" w:space="0" w:color="auto"/>
        <w:right w:val="none" w:sz="0" w:space="0" w:color="auto"/>
      </w:divBdr>
    </w:div>
    <w:div w:id="1916746489">
      <w:bodyDiv w:val="1"/>
      <w:marLeft w:val="0"/>
      <w:marRight w:val="0"/>
      <w:marTop w:val="0"/>
      <w:marBottom w:val="0"/>
      <w:divBdr>
        <w:top w:val="none" w:sz="0" w:space="0" w:color="auto"/>
        <w:left w:val="none" w:sz="0" w:space="0" w:color="auto"/>
        <w:bottom w:val="none" w:sz="0" w:space="0" w:color="auto"/>
        <w:right w:val="none" w:sz="0" w:space="0" w:color="auto"/>
      </w:divBdr>
    </w:div>
    <w:div w:id="1941910134">
      <w:bodyDiv w:val="1"/>
      <w:marLeft w:val="0"/>
      <w:marRight w:val="0"/>
      <w:marTop w:val="0"/>
      <w:marBottom w:val="0"/>
      <w:divBdr>
        <w:top w:val="none" w:sz="0" w:space="0" w:color="auto"/>
        <w:left w:val="none" w:sz="0" w:space="0" w:color="auto"/>
        <w:bottom w:val="none" w:sz="0" w:space="0" w:color="auto"/>
        <w:right w:val="none" w:sz="0" w:space="0" w:color="auto"/>
      </w:divBdr>
    </w:div>
    <w:div w:id="1960985749">
      <w:bodyDiv w:val="1"/>
      <w:marLeft w:val="0"/>
      <w:marRight w:val="0"/>
      <w:marTop w:val="0"/>
      <w:marBottom w:val="0"/>
      <w:divBdr>
        <w:top w:val="none" w:sz="0" w:space="0" w:color="auto"/>
        <w:left w:val="none" w:sz="0" w:space="0" w:color="auto"/>
        <w:bottom w:val="none" w:sz="0" w:space="0" w:color="auto"/>
        <w:right w:val="none" w:sz="0" w:space="0" w:color="auto"/>
      </w:divBdr>
    </w:div>
    <w:div w:id="1987586820">
      <w:bodyDiv w:val="1"/>
      <w:marLeft w:val="0"/>
      <w:marRight w:val="0"/>
      <w:marTop w:val="0"/>
      <w:marBottom w:val="0"/>
      <w:divBdr>
        <w:top w:val="none" w:sz="0" w:space="0" w:color="auto"/>
        <w:left w:val="none" w:sz="0" w:space="0" w:color="auto"/>
        <w:bottom w:val="none" w:sz="0" w:space="0" w:color="auto"/>
        <w:right w:val="none" w:sz="0" w:space="0" w:color="auto"/>
      </w:divBdr>
    </w:div>
    <w:div w:id="1991639622">
      <w:bodyDiv w:val="1"/>
      <w:marLeft w:val="0"/>
      <w:marRight w:val="0"/>
      <w:marTop w:val="0"/>
      <w:marBottom w:val="0"/>
      <w:divBdr>
        <w:top w:val="none" w:sz="0" w:space="0" w:color="auto"/>
        <w:left w:val="none" w:sz="0" w:space="0" w:color="auto"/>
        <w:bottom w:val="none" w:sz="0" w:space="0" w:color="auto"/>
        <w:right w:val="none" w:sz="0" w:space="0" w:color="auto"/>
      </w:divBdr>
    </w:div>
    <w:div w:id="2007048164">
      <w:bodyDiv w:val="1"/>
      <w:marLeft w:val="0"/>
      <w:marRight w:val="0"/>
      <w:marTop w:val="0"/>
      <w:marBottom w:val="0"/>
      <w:divBdr>
        <w:top w:val="none" w:sz="0" w:space="0" w:color="auto"/>
        <w:left w:val="none" w:sz="0" w:space="0" w:color="auto"/>
        <w:bottom w:val="none" w:sz="0" w:space="0" w:color="auto"/>
        <w:right w:val="none" w:sz="0" w:space="0" w:color="auto"/>
      </w:divBdr>
    </w:div>
    <w:div w:id="2027947217">
      <w:bodyDiv w:val="1"/>
      <w:marLeft w:val="0"/>
      <w:marRight w:val="0"/>
      <w:marTop w:val="0"/>
      <w:marBottom w:val="0"/>
      <w:divBdr>
        <w:top w:val="none" w:sz="0" w:space="0" w:color="auto"/>
        <w:left w:val="none" w:sz="0" w:space="0" w:color="auto"/>
        <w:bottom w:val="none" w:sz="0" w:space="0" w:color="auto"/>
        <w:right w:val="none" w:sz="0" w:space="0" w:color="auto"/>
      </w:divBdr>
    </w:div>
    <w:div w:id="2032678135">
      <w:bodyDiv w:val="1"/>
      <w:marLeft w:val="0"/>
      <w:marRight w:val="0"/>
      <w:marTop w:val="0"/>
      <w:marBottom w:val="0"/>
      <w:divBdr>
        <w:top w:val="none" w:sz="0" w:space="0" w:color="auto"/>
        <w:left w:val="none" w:sz="0" w:space="0" w:color="auto"/>
        <w:bottom w:val="none" w:sz="0" w:space="0" w:color="auto"/>
        <w:right w:val="none" w:sz="0" w:space="0" w:color="auto"/>
      </w:divBdr>
    </w:div>
    <w:div w:id="2069566261">
      <w:bodyDiv w:val="1"/>
      <w:marLeft w:val="0"/>
      <w:marRight w:val="0"/>
      <w:marTop w:val="0"/>
      <w:marBottom w:val="0"/>
      <w:divBdr>
        <w:top w:val="none" w:sz="0" w:space="0" w:color="auto"/>
        <w:left w:val="none" w:sz="0" w:space="0" w:color="auto"/>
        <w:bottom w:val="none" w:sz="0" w:space="0" w:color="auto"/>
        <w:right w:val="none" w:sz="0" w:space="0" w:color="auto"/>
      </w:divBdr>
    </w:div>
    <w:div w:id="2073457146">
      <w:bodyDiv w:val="1"/>
      <w:marLeft w:val="0"/>
      <w:marRight w:val="0"/>
      <w:marTop w:val="0"/>
      <w:marBottom w:val="0"/>
      <w:divBdr>
        <w:top w:val="none" w:sz="0" w:space="0" w:color="auto"/>
        <w:left w:val="none" w:sz="0" w:space="0" w:color="auto"/>
        <w:bottom w:val="none" w:sz="0" w:space="0" w:color="auto"/>
        <w:right w:val="none" w:sz="0" w:space="0" w:color="auto"/>
      </w:divBdr>
    </w:div>
    <w:div w:id="2082830771">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image" Target="media/image6.jpeg"/><Relationship Id="rId39" Type="http://schemas.openxmlformats.org/officeDocument/2006/relationships/hyperlink" Target="https://doi.org/10.1007/s11192-009-0146-3" TargetMode="External"/><Relationship Id="rId21" Type="http://schemas.openxmlformats.org/officeDocument/2006/relationships/footer" Target="footer5.xml"/><Relationship Id="rId34" Type="http://schemas.openxmlformats.org/officeDocument/2006/relationships/hyperlink" Target="https://doi.org/10.1007/978-3-031-36993-3_12" TargetMode="External"/><Relationship Id="rId42" Type="http://schemas.openxmlformats.org/officeDocument/2006/relationships/header" Target="head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https://www.isna.ir/news/9003-043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5.jpg"/><Relationship Id="rId32" Type="http://schemas.openxmlformats.org/officeDocument/2006/relationships/hyperlink" Target="https://doi.org/10.1177/09562478241277078" TargetMode="External"/><Relationship Id="rId37" Type="http://schemas.openxmlformats.org/officeDocument/2006/relationships/hyperlink" Target="https://doi.org/10.1016/j.foar.2023.09.004" TargetMode="External"/><Relationship Id="rId40" Type="http://schemas.openxmlformats.org/officeDocument/2006/relationships/hyperlink" Target="https://doi.org/10.1177/1094428114562629"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image" Target="media/image8.jpeg"/><Relationship Id="rId36" Type="http://schemas.openxmlformats.org/officeDocument/2006/relationships/hyperlink" Target="https://doi.org/10.1016/j.asej.2023.102504" TargetMode="External"/><Relationship Id="rId10" Type="http://schemas.openxmlformats.org/officeDocument/2006/relationships/image" Target="media/image2.png"/><Relationship Id="rId19" Type="http://schemas.openxmlformats.org/officeDocument/2006/relationships/header" Target="header5.xml"/><Relationship Id="rId31" Type="http://schemas.openxmlformats.org/officeDocument/2006/relationships/hyperlink" Target="https://www.isna.ir/news/9003-04375"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image" Target="media/image7.jpeg"/><Relationship Id="rId30" Type="http://schemas.openxmlformats.org/officeDocument/2006/relationships/hyperlink" Target="https://doi.org/10.1016/j.sbspro.2015.12.032" TargetMode="External"/><Relationship Id="rId35" Type="http://schemas.openxmlformats.org/officeDocument/2006/relationships/hyperlink" Target="https://doi.org/10.5822/978-1-61091-567-0_3" TargetMode="External"/><Relationship Id="rId43" Type="http://schemas.openxmlformats.org/officeDocument/2006/relationships/header" Target="header9.xml"/><Relationship Id="rId8" Type="http://schemas.openxmlformats.org/officeDocument/2006/relationships/hyperlink" Target="https://orcid.org/0000-0000-0000-0000"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mailto:jgs@khu.ac.ir" TargetMode="External"/><Relationship Id="rId25" Type="http://schemas.openxmlformats.org/officeDocument/2006/relationships/chart" Target="charts/chart1.xml"/><Relationship Id="rId33" Type="http://schemas.openxmlformats.org/officeDocument/2006/relationships/hyperlink" Target="https://doi.org/10.1016/j.ufug.2018.01.007" TargetMode="External"/><Relationship Id="rId38" Type="http://schemas.openxmlformats.org/officeDocument/2006/relationships/hyperlink" Target="https://doi.org/10.21608/bjest.2025.445858" TargetMode="External"/><Relationship Id="rId20" Type="http://schemas.openxmlformats.org/officeDocument/2006/relationships/footer" Target="footer4.xml"/><Relationship Id="rId41"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fa-IR" sz="1000" b="1">
                <a:cs typeface="B Nazanin" panose="00000400000000000000" pitchFamily="2" charset="-78"/>
              </a:rPr>
              <a:t>تعداد مقالات منتشر شده در سال 2025_2000</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Sheet1!$Q$4</c:f>
              <c:strCache>
                <c:ptCount val="1"/>
                <c:pt idx="0">
                  <c:v>تعداد مقالات منتشر شده در سال</c:v>
                </c:pt>
              </c:strCache>
            </c:strRef>
          </c:tx>
          <c:spPr>
            <a:solidFill>
              <a:schemeClr val="accent1"/>
            </a:solidFill>
            <a:ln>
              <a:noFill/>
            </a:ln>
            <a:effectLst/>
          </c:spPr>
          <c:invertIfNegative val="0"/>
          <c:cat>
            <c:numRef>
              <c:f>Sheet1!$P$5:$P$29</c:f>
              <c:numCache>
                <c:formatCode>[$-3000401]0</c:formatCode>
                <c:ptCount val="25"/>
                <c:pt idx="0">
                  <c:v>2000</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pt idx="24">
                  <c:v>2025</c:v>
                </c:pt>
              </c:numCache>
            </c:numRef>
          </c:cat>
          <c:val>
            <c:numRef>
              <c:f>Sheet1!$Q$5:$Q$29</c:f>
              <c:numCache>
                <c:formatCode>[$-3000401]0</c:formatCode>
                <c:ptCount val="25"/>
                <c:pt idx="0">
                  <c:v>1</c:v>
                </c:pt>
                <c:pt idx="1">
                  <c:v>1</c:v>
                </c:pt>
                <c:pt idx="2">
                  <c:v>2</c:v>
                </c:pt>
                <c:pt idx="3">
                  <c:v>2</c:v>
                </c:pt>
                <c:pt idx="4">
                  <c:v>7</c:v>
                </c:pt>
                <c:pt idx="5">
                  <c:v>4</c:v>
                </c:pt>
                <c:pt idx="6">
                  <c:v>2</c:v>
                </c:pt>
                <c:pt idx="7">
                  <c:v>5</c:v>
                </c:pt>
                <c:pt idx="8">
                  <c:v>6</c:v>
                </c:pt>
                <c:pt idx="9">
                  <c:v>5</c:v>
                </c:pt>
                <c:pt idx="10">
                  <c:v>10</c:v>
                </c:pt>
                <c:pt idx="11">
                  <c:v>8</c:v>
                </c:pt>
                <c:pt idx="12">
                  <c:v>12</c:v>
                </c:pt>
                <c:pt idx="13">
                  <c:v>17</c:v>
                </c:pt>
                <c:pt idx="14">
                  <c:v>22</c:v>
                </c:pt>
                <c:pt idx="15">
                  <c:v>20</c:v>
                </c:pt>
                <c:pt idx="16">
                  <c:v>36</c:v>
                </c:pt>
                <c:pt idx="17">
                  <c:v>47</c:v>
                </c:pt>
                <c:pt idx="18">
                  <c:v>61</c:v>
                </c:pt>
                <c:pt idx="19">
                  <c:v>89</c:v>
                </c:pt>
                <c:pt idx="20">
                  <c:v>78</c:v>
                </c:pt>
                <c:pt idx="21">
                  <c:v>94</c:v>
                </c:pt>
                <c:pt idx="22">
                  <c:v>104</c:v>
                </c:pt>
                <c:pt idx="23">
                  <c:v>99</c:v>
                </c:pt>
                <c:pt idx="24">
                  <c:v>32</c:v>
                </c:pt>
              </c:numCache>
            </c:numRef>
          </c:val>
          <c:extLst>
            <c:ext xmlns:c16="http://schemas.microsoft.com/office/drawing/2014/chart" uri="{C3380CC4-5D6E-409C-BE32-E72D297353CC}">
              <c16:uniqueId val="{00000000-C326-4992-9F39-D484226B531F}"/>
            </c:ext>
          </c:extLst>
        </c:ser>
        <c:dLbls>
          <c:showLegendKey val="0"/>
          <c:showVal val="0"/>
          <c:showCatName val="0"/>
          <c:showSerName val="0"/>
          <c:showPercent val="0"/>
          <c:showBubbleSize val="0"/>
        </c:dLbls>
        <c:gapWidth val="199"/>
        <c:axId val="201400224"/>
        <c:axId val="201396864"/>
      </c:barChart>
      <c:catAx>
        <c:axId val="201400224"/>
        <c:scaling>
          <c:orientation val="maxMin"/>
        </c:scaling>
        <c:delete val="0"/>
        <c:axPos val="b"/>
        <c:numFmt formatCode="[$-3000401]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201396864"/>
        <c:crosses val="autoZero"/>
        <c:auto val="1"/>
        <c:lblAlgn val="ctr"/>
        <c:lblOffset val="100"/>
        <c:noMultiLvlLbl val="0"/>
      </c:catAx>
      <c:valAx>
        <c:axId val="201396864"/>
        <c:scaling>
          <c:orientation val="minMax"/>
        </c:scaling>
        <c:delete val="0"/>
        <c:axPos val="r"/>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3000401]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400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7" Version="7">
  <b:Source>
    <b:Tag>عاب00</b:Tag>
    <b:SourceType>Report</b:SourceType>
    <b:Guid>{89E9AFFF-650B-4F0A-8129-66E56D784479}</b:Guid>
    <b:Title>طراحی شهری به منظور ارتقا سرمایه اجتماعی در فرایند خلق مکان با کاربست شهرسازی تاکتیکال نمونه موردی( بازار روز نوشهر)</b:Title>
    <b:Year>1400</b:Year>
    <b:LCID>fa-IR</b:LCID>
    <b:Author>
      <b:Author>
        <b:NameList>
          <b:Person>
            <b:Last>عابدینی</b:Last>
            <b:First>مینا</b:First>
          </b:Person>
        </b:NameList>
      </b:Author>
    </b:Author>
    <b:Department>پایان‌نامه کارشناسی‌ارشد</b:Department>
    <b:Institution>دانشکده هنر و عماری دانشگاه شیراز</b:Institution>
    <b:RefOrder>3</b:RefOrder>
  </b:Source>
  <b:Source>
    <b:Tag>آلپ23</b:Tag>
    <b:SourceType>Report</b:SourceType>
    <b:Guid>{DB99537C-3E89-4A9C-913C-A9FE088D43A2}</b:Guid>
    <b:Title>شهرسازی تاکتیکال و رویکرد مشارکتی: مطالعه مورد استانبول</b:Title>
    <b:Year>2023</b:Year>
    <b:City>استانبول</b:City>
    <b:LCID>fa-IR</b:LCID>
    <b:JournalName>آلپ‌دوغان، بی گوآم. (۲۰۲۳). شهرسازی تاکتیکال و رویکرد مشارکتی: مطالعه موردی استانبول (پایان‌نامه کارشناسی ارشد منتشرنشده). دانشگاه فنی خاورمیانه، دانشکده تحصیلات تکمیلی علوم طبیعی و کاربردی.</b:JournalName>
    <b:Author>
      <b:Author>
        <b:NameList>
          <b:Person>
            <b:Last>آلپ‌دوغان</b:Last>
            <b:First>بی‌گوآم</b:First>
          </b:Person>
        </b:NameList>
      </b:Author>
    </b:Author>
    <b:Department>پایان‌نامه کارشناسی‌ارشد منتشر نشده</b:Department>
    <b:Institution>دانشگاه فنی خاورمیانه، دانشکده تحصیلات تکمیلی علوم طبیعی و کاربردی</b:Institution>
    <b:RefOrder>1</b:RefOrder>
  </b:Source>
  <b:Source>
    <b:Tag>ونا10</b:Tag>
    <b:SourceType>JournalArticle</b:SourceType>
    <b:Guid>{8EA1FC12-5AA9-42F8-B691-AE7D6F3EF5D1}</b:Guid>
    <b:LCID>fa-IR</b:LCID>
    <b:Title>بررسی نرم‌افزار: VOSviewer، برنامه‌ای رایانه‌ای برای نگاشت علم‌سنجی</b:Title>
    <b:Year>2010</b:Year>
    <b:Pages>۵۲۳–۵۳۸.</b:Pages>
    <b:Author>
      <b:Author>
        <b:NameList>
          <b:Person>
            <b:Last>ون‌اک</b:Last>
            <b:First>نیزجان</b:First>
          </b:Person>
          <b:Person>
            <b:Last>والتمن</b:Last>
            <b:First>لودو</b:First>
          </b:Person>
        </b:NameList>
      </b:Author>
    </b:Author>
    <b:Volume> ۸۴</b:Volume>
    <b:DOI> https://doi.org/10.1007/s11192-009-0146-3</b:DOI>
    <b:Issue>2</b:Issue>
    <b:RefOrder>4</b:RefOrder>
  </b:Source>
  <b:Source>
    <b:Tag>مهد98</b:Tag>
    <b:SourceType>JournalArticle</b:SourceType>
    <b:Guid>{E1F0ED4A-6D55-44E8-9CE9-2B5CC984EBC6}</b:Guid>
    <b:Title>ارتقای کیفیت محله‌ها مسکونی با رویکرد طب سوزنی شهری مطالعه موردی( محله تجریش).</b:Title>
    <b:JournalName>فصلنامه علمی - پژوهشی مطالعات شهری</b:JournalName>
    <b:Year>1398</b:Year>
    <b:Pages>44_31.</b:Pages>
    <b:LCID>fa-IR</b:LCID>
    <b:City>تهران</b:City>
    <b:Author>
      <b:Author>
        <b:NameList>
          <b:Person>
            <b:Last>مهدیان پور</b:Last>
            <b:First>جواد</b:First>
          </b:Person>
          <b:Person>
            <b:Last>تقوی زواره</b:Last>
            <b:First>محمدتقی</b:First>
          </b:Person>
          <b:Person>
            <b:Last>صارمی</b:Last>
            <b:First>حمیدرضا</b:First>
          </b:Person>
        </b:NameList>
      </b:Author>
    </b:Author>
    <b:Department>مهدیان پور, جواد., تقوی زواره, محمدتقی., صارمی, حمیدرضا. (1398). ارتقای کیفیت محله‌ها مسکونی با رویکرد طب سوزنی شهری مطالعه موردی( محله تجریش). فصلنامه علمی - پژوهشی مطالعات شهری, 31, 44_31.</b:Department>
    <b:Volume>31</b:Volume>
    <b:RefOrder>2</b:RefOrder>
  </b:Source>
  <b:Source>
    <b:Tag>دهخ41</b:Tag>
    <b:SourceType>Book</b:SourceType>
    <b:Guid>{585BB559-A80F-419D-B8BA-2966F9C91B8F}</b:Guid>
    <b:Title>لغت‌نامه دهخدا براساس حروف الفبا، جلد اول</b:Title>
    <b:Year>1341</b:Year>
    <b:LCID>fa-IR</b:LCID>
    <b:Publisher>انتشارات سازمان مديريت و برنامه‌ريزی کشور.</b:Publisher>
    <b:Author>
      <b:Author>
        <b:NameList>
          <b:Person>
            <b:Last>دهخدا</b:Last>
            <b:First>علی‌اکبر</b:First>
          </b:Person>
        </b:NameList>
      </b:Author>
    </b:Author>
    <b:RefOrder>5</b:RefOrder>
  </b:Source>
  <b:Source>
    <b:Tag>عمی71</b:Tag>
    <b:SourceType>Book</b:SourceType>
    <b:Guid>{B630F6CD-5AF5-43EC-89C6-A5AF883C25AD}</b:Guid>
    <b:LCID>fa-IR</b:LCID>
    <b:Title>فرهنگ فارسی عمید (چاپ هشتم)</b:Title>
    <b:Year>1371</b:Year>
    <b:Publisher>انتشارات امیرکبیر.</b:Publisher>
    <b:Author>
      <b:Author>
        <b:NameList>
          <b:Person>
            <b:Last>عمید</b:Last>
            <b:First>حسن</b:First>
          </b:Person>
        </b:NameList>
      </b:Author>
    </b:Author>
    <b:RefOrder>6</b:RefOrder>
  </b:Source>
  <b:Source>
    <b:Tag>معی50</b:Tag>
    <b:SourceType>Book</b:SourceType>
    <b:Guid>{BF72455C-BE69-430B-A55F-4D20E0318F09}</b:Guid>
    <b:LCID>fa-IR</b:LCID>
    <b:Title>فرهنگ فارسی دکتر محمد معین، جلد اول،</b:Title>
    <b:Year>1350</b:Year>
    <b:Publisher>انتشارات امیرکبیر.</b:Publisher>
    <b:Author>
      <b:Author>
        <b:NameList>
          <b:Person>
            <b:Last>معین</b:Last>
            <b:First>محمد</b:First>
          </b:Person>
        </b:NameList>
      </b:Author>
    </b:Author>
    <b:RefOrder>7</b:RefOrder>
  </b:Source>
  <b:Source>
    <b:Tag>مشه00</b:Tag>
    <b:SourceType>Report</b:SourceType>
    <b:Guid>{8D15F7A2-CB77-4625-AA7F-231B1A552447}</b:Guid>
    <b:Title>شهرسازی تدبیر محور، رهیافتی به سوی تحقق فضاهای شهری پویا و مشارکت‌پذیر، نمونه موردی: طراحی خیابان راسته کوچه تبریز.</b:Title>
    <b:Year>1400</b:Year>
    <b:LCID>fa-IR</b:LCID>
    <b:Author>
      <b:Author>
        <b:NameList>
          <b:Person>
            <b:Last>مشهدی</b:Last>
            <b:First> نیلوفر</b:First>
          </b:Person>
        </b:NameList>
      </b:Author>
    </b:Author>
    <b:Department> پایان‌نامه کارشناسی‌ارشد طراحی شهری</b:Department>
    <b:Institution>دانشکده معماری و شهرسازی دانشگاه هنر اسلامی تبریز.</b:Institution>
    <b:RefOrder>8</b:RefOrder>
  </b:Source>
  <b:Source>
    <b:Tag>عبد16</b:Tag>
    <b:SourceType>JournalArticle</b:SourceType>
    <b:Guid>{145C2422-28C9-4A9E-9F8E-8C8EC798DA78}</b:Guid>
    <b:Title>شهرسازی تاکتیکال: تغییری محلی و موقتی در محیط ساخته‌شده قاهره</b:Title>
    <b:Year>2016</b:Year>
    <b:LCID>fa-IR</b:LCID>
    <b:JournalName>پروسیدیا – علوم اجتماعی و رفتاری</b:JournalName>
    <b:Pages> ۲۲۴–۲۳۵. </b:Pages>
    <b:Author>
      <b:Author>
        <b:NameList>
          <b:Person>
            <b:Last>عبدالرحمن</b:Last>
            <b:First>احمد. س</b:First>
          </b:Person>
        </b:NameList>
      </b:Author>
    </b:Author>
    <b:Volume>216</b:Volume>
    <b:DOI> https://doi.org/10.1016/j.sbspro.2015.12.032</b:DOI>
    <b:RefOrder>9</b:RefOrder>
  </b:Source>
  <b:Source>
    <b:Tag>لید15</b:Tag>
    <b:SourceType>BookSection</b:SourceType>
    <b:Guid>{5DD5FBF7-7B4B-4400-AEDE-1876B03CC8C1}</b:Guid>
    <b:Title> شهر آمریکایی نوین و ظهور شهرسازی تاکتیکال. در: شهرگرایی تاکتیکی: اقدام کوتاه‌مدت برای تغییر بلندمدت</b:Title>
    <b:Year>2015</b:Year>
    <b:Pages> ۶۳–۸۸</b:Pages>
    <b:DOI>https://doi.org/10.5822/978-1-61091-567-0_3</b:DOI>
    <b:LCID>fa-IR</b:LCID>
    <b:Publisher>انتشارات آیلند</b:Publisher>
    <b:Author>
      <b:Author>
        <b:NameList>
          <b:Person>
            <b:Last>لیدون</b:Last>
            <b:First>مایک</b:First>
          </b:Person>
          <b:Person>
            <b:Last>گارسیا</b:Last>
            <b:First>آنتونی</b:First>
          </b:Person>
        </b:NameList>
      </b:Author>
    </b:Author>
    <b:RefOrder>10</b:RefOrder>
  </b:Source>
  <b:Source>
    <b:Tag>خیر97</b:Tag>
    <b:SourceType>ConferenceProceedings</b:SourceType>
    <b:Guid>{151AA56E-0202-4830-A825-344D1DA9DC36}</b:Guid>
    <b:Title>الگوی طراحی شهری مشارکتی در رویکرد شهرسازی کوچک مقیاس در بافت‌های فرسوده با تکیه بر تکنیک نقشه اجتماعی</b:Title>
    <b:Year>1397</b:Year>
    <b:LCID>fa-IR</b:LCID>
    <b:JournalName>1397</b:JournalName>
    <b:Author>
      <b:Author>
        <b:NameList>
          <b:Person>
            <b:Last>خیراندیش</b:Last>
            <b:First>عاطفه</b:First>
          </b:Person>
          <b:Person>
            <b:Last>محمدی</b:Last>
            <b:First>مریم</b:First>
          </b:Person>
        </b:NameList>
      </b:Author>
    </b:Author>
    <b:ConferenceName>کنفرانس بین‌المللی عمران، معماری و مدیریت توسعه شهری در ایران.</b:ConferenceName>
    <b:RefOrder>11</b:RefOrder>
  </b:Source>
  <b:Source>
    <b:Tag>هنر02</b:Tag>
    <b:SourceType>ConferenceProceedings</b:SourceType>
    <b:Guid>{1C548464-80FE-499E-9C31-5126918E0AE3}</b:Guid>
    <b:LCID>fa-IR</b:LCID>
    <b:Title> شهرسازی تاکتیکال: مروری بر ویژگی ها و تاثیر آن بر بازآفرینی فضاهای شهری و بهبود کیفیت زندگی شهروندان</b:Title>
    <b:Year>1402</b:Year>
    <b:ConferenceName>بیستمین کنفرانس ملی مهندسی عمران، معماری و شهرسازی.</b:ConferenceName>
    <b:Author>
      <b:Author>
        <b:NameList>
          <b:Person>
            <b:Last>هنرمندشاد</b:Last>
            <b:First>پرستو</b:First>
          </b:Person>
        </b:NameList>
      </b:Author>
    </b:Author>
    <b:RefOrder>12</b:RefOrder>
  </b:Source>
  <b:Source>
    <b:Tag>کیل24</b:Tag>
    <b:SourceType>Report</b:SourceType>
    <b:Guid>{3A26D438-D603-4607-A0A5-E4E2CB839E37}</b:Guid>
    <b:LCID>fa-IR</b:LCID>
    <b:Title>شهرسازی تاکتیکال: از اقدام موقتی تا بازآفرینی پایدار شهری</b:Title>
    <b:Year>2024</b:Year>
    <b:Publisher>کیوس</b:Publisher>
    <b:Author>
      <b:Author>
        <b:NameList>
          <b:Person>
            <b:Last> کیلانی</b:Last>
            <b:First> بوچرا. هـ.</b:First>
          </b:Person>
          <b:Person>
            <b:Last>ظاهر</b:Last>
            <b:First>نجم</b:First>
          </b:Person>
        </b:NameList>
      </b:Author>
    </b:Author>
    <b:DOI> https://doi.org/10.32388/3WQAT5</b:DOI>
    <b:RefOrder>13</b:RefOrder>
  </b:Source>
  <b:Source>
    <b:Tag>ساش95</b:Tag>
    <b:SourceType>ConferenceProceedings</b:SourceType>
    <b:Guid>{DDF99104-D48C-4192-A21E-FDB19EDF6300}</b:Guid>
    <b:Title> بررسی اصول شهرسازی تاکتیکال با توجه به عوامل زمینه ساز مشارکت مردمی در ایران</b:Title>
    <b:Year>1395</b:Year>
    <b:LCID>fa-IR</b:LCID>
    <b:ConferenceName>همایش بین‌المللی معماری، عمران و شهرسازی در آغاز هزاره سوم</b:ConferenceName>
    <b:City>تهران</b:City>
    <b:Author>
      <b:Author>
        <b:NameList>
          <b:Person>
            <b:Last>ساشورپور</b:Last>
            <b:First>مهدی</b:First>
          </b:Person>
          <b:Person>
            <b:Last>ذوالقدر</b:Last>
            <b:First> بهاره</b:First>
          </b:Person>
        </b:NameList>
      </b:Author>
    </b:Author>
    <b:RefOrder>14</b:RefOrder>
  </b:Source>
  <b:Source>
    <b:Tag>یحی01</b:Tag>
    <b:SourceType>Report</b:SourceType>
    <b:Guid>{C9E42E89-8F04-4EC7-B3F3-CEA96A75FFB9}</b:Guid>
    <b:Title>طراحی شهری‌تاکتیکال معطوف به طراحی محیطی میدان وخیابان اصلی مسکن مهر رشت</b:Title>
    <b:Year>1401</b:Year>
    <b:LCID>fa-IR</b:LCID>
    <b:Author>
      <b:Author>
        <b:NameList>
          <b:Person>
            <b:Last>یحیایی</b:Last>
            <b:First>الهه</b:First>
          </b:Person>
        </b:NameList>
      </b:Author>
    </b:Author>
    <b:Department>پایان‌نامه کارشناسی‌ارشد</b:Department>
    <b:Institution>دانشکده معماری و شهرسازی دانشگاه هنر اسلامی تبریز</b:Institution>
    <b:RefOrder>15</b:RefOrder>
  </b:Source>
  <b:Source>
    <b:Tag>روس23</b:Tag>
    <b:SourceType>JournalArticle</b:SourceType>
    <b:Guid>{47C3CD54-FC43-4282-9BCE-CF58AA6A8F4A}</b:Guid>
    <b:Title>مداخلات شهرسازی تاکتیکال برای محیط شهری: تأثیرات اقتصادی آن‌ها چیست؟</b:Title>
    <b:Year>2023</b:Year>
    <b:LCID>fa-IR</b:LCID>
    <b:JournalName>لند</b:JournalName>
    <b:Volume>12</b:Volume>
    <b:Issue>7</b:Issue>
    <b:DOI>https://doi.org/10.3390/land12071457</b:DOI>
    <b:Author>
      <b:Author>
        <b:NameList>
          <b:Person>
            <b:Last>روسیتی</b:Last>
            <b:First>مارکو</b:First>
          </b:Person>
          <b:Person>
            <b:Last>اپیو</b:Last>
            <b:First> آلساندرا</b:First>
          </b:Person>
          <b:Person>
            <b:Last>توریری</b:Last>
            <b:First>فرانچسکا</b:First>
          </b:Person>
        </b:NameList>
      </b:Author>
    </b:Author>
    <b:RefOrder>16</b:RefOrder>
  </b:Source>
  <b:Source>
    <b:Tag>کاس24</b:Tag>
    <b:SourceType>JournalArticle</b:SourceType>
    <b:Guid>{BA36236C-1C10-4DCC-8E82-4E4EBBFC1314}</b:Guid>
    <b:LCID>fa-IR</b:LCID>
    <b:Title>شهرسازی تاکتیکال به‌عنوان راهبردی برای احیای فضای عمومی در جامعه «ال‌چورو»</b:Title>
    <b:JournalName>پدرنالس</b:JournalName>
    <b:Year>2024</b:Year>
    <b:Pages>1_12</b:Pages>
    <b:Volume>18</b:Volume>
    <b:Issue>12</b:Issue>
    <b:DOI> https://doi.org/10.24857/rgsa.v18n12-112</b:DOI>
    <b:Author>
      <b:Author>
        <b:NameList>
          <b:Person>
            <b:Last>کاسترو</b:Last>
            <b:First>جایمه ریکاردو آلسیوار</b:First>
          </b:Person>
          <b:Person>
            <b:Last>رودریگز مرو</b:Last>
            <b:First>سونیا</b:First>
          </b:Person>
        </b:NameList>
      </b:Author>
    </b:Author>
    <b:Publisher> نشریه مدیریت اجتماعی و زیست‌محیطی</b:Publisher>
    <b:RefOrder>17</b:RefOrder>
  </b:Source>
  <b:Source>
    <b:Tag>کین24</b:Tag>
    <b:SourceType>JournalArticle</b:SourceType>
    <b:Guid>{CD95C2D8-D54F-450D-8054-20C839F2A3BE}</b:Guid>
    <b:LCID>fa-IR</b:LCID>
    <b:Title>چگونه فضاها و جابه‌جایی‌های شهری را دگرگون کنیم: چارچوبی برای تحلیل آزمایش‌های خیابانی</b:Title>
    <b:JournalName>طراحی شهری</b:JournalName>
    <b:Year>2024</b:Year>
    <b:Pages>1_21</b:Pages>
    <b:Volume>29</b:Volume>
    <b:Issue>5</b:Issue>
    <b:DOI>https://doi.org/10.1080/13574809.2024.2320918</b:DOI>
    <b:Author>
      <b:Author>
        <b:NameList>
          <b:Person>
            <b:Last>کینیگادنر</b:Last>
            <b:First>جولیا</b:First>
          </b:Person>
          <b:Person>
            <b:Last>بیوتنر</b:Last>
            <b:First>بنیامین</b:First>
          </b:Person>
          <b:Person>
            <b:Last>ریواس د گانته</b:Last>
            <b:First>آنا گراسیلا</b:First>
          </b:Person>
          <b:Person>
            <b:Last>آومان</b:Last>
            <b:First>سیمونه</b:First>
          </b:Person>
        </b:NameList>
      </b:Author>
    </b:Author>
    <b:RefOrder>18</b:RefOrder>
  </b:Source>
  <b:Source>
    <b:Tag>پرس</b:Tag>
    <b:SourceType>JournalArticle</b:SourceType>
    <b:Guid>{648F50FC-BE80-4EE9-BF89-A6CA40BA7396}</b:Guid>
    <b:LCID>fa-IR</b:LCID>
    <b:Title>جهان‌های ممکن: آنری لوفور و حق به شهر</b:Title>
    <b:JournalName>امورشهری</b:JournalName>
    <b:Pages>141-154</b:Pages>
    <b:Volume>36</b:Volume>
    <b:Issue>1</b:Issue>
    <b:DOI>https://doi.org/10.1111/juaf.12034</b:DOI>
    <b:Author>
      <b:Author>
        <b:NameList>
          <b:Person>
            <b:Last>پرسل</b:Last>
            <b:First>مارک</b:First>
          </b:Person>
        </b:NameList>
      </b:Author>
    </b:Author>
    <b:Year>2014</b:Year>
    <b:RefOrder>19</b:RefOrder>
  </b:Source>
  <b:Source>
    <b:Tag>کون20</b:Tag>
    <b:SourceType>Book</b:SourceType>
    <b:Guid>{B2AED58B-7C0E-4096-8546-934B861476C1}</b:Guid>
    <b:Title> بنگاه اجتماعی و کارآفرینی اجتماعی</b:Title>
    <b:Year>2020</b:Year>
    <b:LCID>fa-IR</b:LCID>
    <b:Publisher>. انتشارات دانشگاه کمبریج</b:Publisher>
    <b:Author>
      <b:Author>
        <b:NameList>
          <b:Person>
            <b:Last>کونی</b:Last>
            <b:First>کیت</b:First>
          </b:Person>
          <b:Person>
            <b:Last>راقاوان</b:Last>
            <b:First>آر</b:First>
          </b:Person>
        </b:NameList>
      </b:Author>
    </b:Author>
    <b:RefOrder>20</b:RefOrder>
  </b:Source>
</b:Sources>
</file>

<file path=customXml/itemProps1.xml><?xml version="1.0" encoding="utf-8"?>
<ds:datastoreItem xmlns:ds="http://schemas.openxmlformats.org/officeDocument/2006/customXml" ds:itemID="{690F6928-8CB1-47AD-A425-DD567FA47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20</Pages>
  <Words>7160</Words>
  <Characters>40813</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Fatima Salehi</cp:lastModifiedBy>
  <cp:revision>311</cp:revision>
  <cp:lastPrinted>2025-07-13T14:15:00Z</cp:lastPrinted>
  <dcterms:created xsi:type="dcterms:W3CDTF">2026-02-13T17:36:00Z</dcterms:created>
  <dcterms:modified xsi:type="dcterms:W3CDTF">2026-02-25T18:25:00Z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492666c8-3b83-436d-8e8c-d9d72707a5c1</vt:lpwstr>
  </property>
</Properties>
</file>