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42824" w14:textId="24DBF728" w:rsidR="00AA329E" w:rsidRPr="00AA329E" w:rsidRDefault="00AA329E" w:rsidP="00AA329E">
      <w:pPr>
        <w:pStyle w:val="Heading1"/>
        <w:tabs>
          <w:tab w:val="left" w:pos="494"/>
          <w:tab w:val="center" w:pos="4702"/>
        </w:tabs>
        <w:bidi w:val="0"/>
        <w:spacing w:before="120" w:after="120" w:line="312" w:lineRule="auto"/>
        <w:jc w:val="center"/>
        <w:rPr>
          <w:rFonts w:asciiTheme="majorBidi" w:hAnsiTheme="majorBidi" w:cs="B Nazanin"/>
          <w:sz w:val="28"/>
          <w:szCs w:val="28"/>
          <w:rtl/>
        </w:rPr>
      </w:pPr>
      <w:r w:rsidRPr="00AA329E">
        <w:rPr>
          <w:rFonts w:asciiTheme="majorBidi" w:hAnsiTheme="majorBidi" w:cs="B Nazanin"/>
          <w:sz w:val="28"/>
          <w:szCs w:val="28"/>
        </w:rPr>
        <w:t xml:space="preserve">Investigating desertification evolution using DMI and spectral indices in the period 1990 to 2023 (Study area: </w:t>
      </w:r>
      <w:proofErr w:type="spellStart"/>
      <w:r w:rsidRPr="00AA329E">
        <w:rPr>
          <w:rFonts w:asciiTheme="majorBidi" w:hAnsiTheme="majorBidi" w:cs="B Nazanin"/>
          <w:sz w:val="28"/>
          <w:szCs w:val="28"/>
        </w:rPr>
        <w:t>Sirjan</w:t>
      </w:r>
      <w:proofErr w:type="spellEnd"/>
      <w:r w:rsidRPr="00AA329E">
        <w:rPr>
          <w:rFonts w:asciiTheme="majorBidi" w:hAnsiTheme="majorBidi" w:cs="B Nazanin"/>
          <w:sz w:val="28"/>
          <w:szCs w:val="28"/>
        </w:rPr>
        <w:t xml:space="preserve"> Plain)</w:t>
      </w:r>
    </w:p>
    <w:p w14:paraId="279448B9" w14:textId="77777777" w:rsidR="009403FE" w:rsidRPr="00A7713A" w:rsidRDefault="009403FE" w:rsidP="009403FE">
      <w:pPr>
        <w:jc w:val="center"/>
        <w:rPr>
          <w:rFonts w:asciiTheme="majorBidi" w:hAnsiTheme="majorBidi" w:cs="B Nazanin"/>
          <w:b/>
          <w:bCs/>
          <w:rtl/>
          <w:lang w:bidi="fa-IR"/>
        </w:rPr>
      </w:pPr>
      <w:r>
        <w:rPr>
          <w:rFonts w:asciiTheme="majorBidi" w:hAnsiTheme="majorBidi" w:cs="B Nazanin"/>
          <w:b/>
          <w:bCs/>
          <w:sz w:val="20"/>
          <w:szCs w:val="20"/>
          <w:lang w:bidi="fa-IR"/>
        </w:rPr>
        <w:t>Mehdi Feyzolahpour</w:t>
      </w:r>
      <w:r>
        <w:rPr>
          <w:rFonts w:asciiTheme="majorBidi" w:hAnsiTheme="majorBidi" w:cs="B Nazanin"/>
          <w:b/>
          <w:bCs/>
          <w:sz w:val="20"/>
          <w:szCs w:val="20"/>
          <w:vertAlign w:val="superscript"/>
          <w:lang w:bidi="fa-IR"/>
        </w:rPr>
        <w:t>1</w:t>
      </w:r>
      <w:r w:rsidRPr="005A6620">
        <w:rPr>
          <w:rFonts w:asciiTheme="majorBidi" w:hAnsiTheme="majorBidi" w:cs="B Nazanin"/>
          <w:b/>
          <w:bCs/>
          <w:sz w:val="20"/>
          <w:szCs w:val="20"/>
          <w:vertAlign w:val="superscript"/>
          <w:lang w:val="fr-FR"/>
        </w:rPr>
        <w:sym w:font="Wingdings" w:char="F02A"/>
      </w:r>
      <w:r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20A6A041" wp14:editId="335EB2CF">
            <wp:extent cx="152400" cy="152400"/>
            <wp:effectExtent l="0" t="0" r="0" b="0"/>
            <wp:docPr id="25" name="Picture 4">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A6620">
        <w:rPr>
          <w:rFonts w:asciiTheme="majorBidi" w:hAnsiTheme="majorBidi" w:cs="B Nazanin"/>
          <w:color w:val="1B55C9"/>
          <w:sz w:val="20"/>
          <w:szCs w:val="20"/>
          <w:bdr w:val="none" w:sz="0" w:space="0" w:color="auto" w:frame="1"/>
          <w:shd w:val="clear" w:color="auto" w:fill="FFFFFF"/>
        </w:rPr>
        <w:t xml:space="preserve"> </w:t>
      </w:r>
      <w:r w:rsidRPr="005A6620">
        <w:rPr>
          <w:rFonts w:asciiTheme="majorBidi" w:hAnsiTheme="majorBidi" w:cs="B Nazanin"/>
          <w:sz w:val="20"/>
          <w:szCs w:val="20"/>
          <w:lang w:bidi="fa-IR"/>
        </w:rPr>
        <w:t xml:space="preserve">| </w:t>
      </w:r>
      <w:r>
        <w:rPr>
          <w:rFonts w:asciiTheme="majorBidi" w:hAnsiTheme="majorBidi" w:cs="B Nazanin"/>
          <w:b/>
          <w:bCs/>
          <w:sz w:val="20"/>
          <w:szCs w:val="20"/>
          <w:lang w:bidi="fa-IR"/>
        </w:rPr>
        <w:t>Neda Kanani</w:t>
      </w:r>
      <w:r>
        <w:rPr>
          <w:rFonts w:asciiTheme="majorBidi" w:hAnsiTheme="majorBidi" w:cs="B Nazanin"/>
          <w:b/>
          <w:bCs/>
          <w:sz w:val="20"/>
          <w:szCs w:val="20"/>
          <w:vertAlign w:val="superscript"/>
          <w:lang w:bidi="fa-IR"/>
        </w:rPr>
        <w:t>2</w:t>
      </w:r>
      <w:r w:rsidRPr="00A7713A">
        <w:rPr>
          <w:rFonts w:asciiTheme="majorBidi" w:hAnsiTheme="majorBidi" w:cs="B Nazanin"/>
          <w:noProof/>
          <w:color w:val="1B55C9"/>
          <w:bdr w:val="none" w:sz="0" w:space="0" w:color="auto" w:frame="1"/>
          <w:shd w:val="clear" w:color="auto" w:fill="FFFFFF"/>
        </w:rPr>
        <w:drawing>
          <wp:inline distT="0" distB="0" distL="0" distR="0" wp14:anchorId="52FE76D4" wp14:editId="072195BC">
            <wp:extent cx="152400" cy="152400"/>
            <wp:effectExtent l="0" t="0" r="0" b="0"/>
            <wp:docPr id="712462385" name="Picture 3">
              <a:hlinkClick xmlns:a="http://schemas.openxmlformats.org/drawingml/2006/main" r:id="rId10"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7713A">
        <w:rPr>
          <w:rFonts w:asciiTheme="majorBidi" w:hAnsiTheme="majorBidi" w:cs="B Nazanin"/>
          <w:color w:val="1B55C9"/>
          <w:bdr w:val="none" w:sz="0" w:space="0" w:color="auto" w:frame="1"/>
          <w:shd w:val="clear" w:color="auto" w:fill="FFFFFF"/>
        </w:rPr>
        <w:t xml:space="preserve"> </w:t>
      </w:r>
    </w:p>
    <w:p w14:paraId="7EB6B439" w14:textId="77777777" w:rsidR="009403FE" w:rsidRPr="00A7713A" w:rsidRDefault="009403FE" w:rsidP="009403FE">
      <w:pPr>
        <w:tabs>
          <w:tab w:val="left" w:pos="6870"/>
        </w:tabs>
        <w:rPr>
          <w:rFonts w:asciiTheme="majorBidi" w:hAnsiTheme="majorBidi" w:cs="B Nazanin"/>
          <w:sz w:val="20"/>
          <w:szCs w:val="20"/>
          <w:rtl/>
          <w:lang w:bidi="fa-IR"/>
        </w:rPr>
      </w:pPr>
    </w:p>
    <w:p w14:paraId="422CF8CD" w14:textId="77777777" w:rsidR="009403FE" w:rsidRPr="00A7713A" w:rsidRDefault="009403FE" w:rsidP="009403FE">
      <w:pPr>
        <w:ind w:left="284" w:hanging="284"/>
        <w:jc w:val="both"/>
        <w:rPr>
          <w:rFonts w:asciiTheme="majorBidi" w:hAnsiTheme="majorBidi" w:cs="B Nazanin"/>
          <w:sz w:val="18"/>
          <w:szCs w:val="18"/>
          <w:rtl/>
          <w:lang w:bidi="fa-IR"/>
        </w:rPr>
      </w:pPr>
      <w:r w:rsidRPr="00A7713A">
        <w:rPr>
          <w:rFonts w:asciiTheme="majorBidi" w:hAnsiTheme="majorBidi" w:cs="B Nazanin"/>
          <w:sz w:val="18"/>
          <w:szCs w:val="18"/>
        </w:rPr>
        <w:t xml:space="preserve">1. Corresponding author, </w:t>
      </w:r>
      <w:r>
        <w:rPr>
          <w:rFonts w:asciiTheme="majorBidi" w:hAnsiTheme="majorBidi" w:cstheme="majorBidi"/>
          <w:sz w:val="18"/>
          <w:szCs w:val="18"/>
        </w:rPr>
        <w:t>Assistant professor of Geography</w:t>
      </w:r>
      <w:r w:rsidRPr="00A7713A">
        <w:rPr>
          <w:rFonts w:asciiTheme="majorBidi" w:hAnsiTheme="majorBidi" w:cs="B Nazanin"/>
          <w:sz w:val="18"/>
          <w:szCs w:val="18"/>
        </w:rPr>
        <w:t xml:space="preserve">, Faculty of </w:t>
      </w:r>
      <w:r>
        <w:rPr>
          <w:rFonts w:asciiTheme="majorBidi" w:hAnsiTheme="majorBidi" w:cs="B Nazanin"/>
          <w:sz w:val="18"/>
          <w:szCs w:val="18"/>
        </w:rPr>
        <w:t>Human</w:t>
      </w:r>
      <w:r w:rsidRPr="00A7713A">
        <w:rPr>
          <w:rFonts w:asciiTheme="majorBidi" w:hAnsiTheme="majorBidi" w:cs="B Nazanin"/>
          <w:sz w:val="18"/>
          <w:szCs w:val="18"/>
        </w:rPr>
        <w:t xml:space="preserve"> Sciences, University of </w:t>
      </w:r>
      <w:proofErr w:type="spellStart"/>
      <w:r>
        <w:rPr>
          <w:rFonts w:asciiTheme="majorBidi" w:hAnsiTheme="majorBidi" w:cs="B Nazanin"/>
          <w:sz w:val="18"/>
          <w:szCs w:val="18"/>
        </w:rPr>
        <w:t>Zanjan</w:t>
      </w:r>
      <w:proofErr w:type="spellEnd"/>
      <w:r w:rsidRPr="00A7713A">
        <w:rPr>
          <w:rFonts w:asciiTheme="majorBidi" w:hAnsiTheme="majorBidi" w:cs="B Nazanin"/>
          <w:sz w:val="18"/>
          <w:szCs w:val="18"/>
        </w:rPr>
        <w:t>,</w:t>
      </w:r>
      <w:r>
        <w:rPr>
          <w:rFonts w:asciiTheme="majorBidi" w:hAnsiTheme="majorBidi" w:cs="B Nazanin"/>
          <w:sz w:val="18"/>
          <w:szCs w:val="18"/>
        </w:rPr>
        <w:t xml:space="preserve"> </w:t>
      </w:r>
      <w:proofErr w:type="spellStart"/>
      <w:r>
        <w:rPr>
          <w:rFonts w:asciiTheme="majorBidi" w:hAnsiTheme="majorBidi" w:cs="B Nazanin"/>
          <w:sz w:val="18"/>
          <w:szCs w:val="18"/>
        </w:rPr>
        <w:t>Zanjan</w:t>
      </w:r>
      <w:proofErr w:type="spellEnd"/>
      <w:r>
        <w:rPr>
          <w:rFonts w:asciiTheme="majorBidi" w:hAnsiTheme="majorBidi" w:cs="B Nazanin"/>
          <w:sz w:val="18"/>
          <w:szCs w:val="18"/>
        </w:rPr>
        <w:t>,</w:t>
      </w:r>
      <w:r w:rsidRPr="00A7713A">
        <w:rPr>
          <w:rFonts w:asciiTheme="majorBidi" w:hAnsiTheme="majorBidi" w:cs="B Nazanin"/>
          <w:sz w:val="18"/>
          <w:szCs w:val="18"/>
        </w:rPr>
        <w:t xml:space="preserve"> Iran,</w:t>
      </w:r>
      <w:r>
        <w:rPr>
          <w:rFonts w:asciiTheme="majorBidi" w:hAnsiTheme="majorBidi" w:cs="B Nazanin"/>
          <w:sz w:val="18"/>
          <w:szCs w:val="18"/>
        </w:rPr>
        <w:t xml:space="preserve"> </w:t>
      </w:r>
      <w:r w:rsidRPr="00F35BC9">
        <w:rPr>
          <w:rFonts w:asciiTheme="majorBidi" w:hAnsiTheme="majorBidi" w:cs="B Nazanin"/>
          <w:b/>
          <w:bCs/>
          <w:sz w:val="18"/>
          <w:szCs w:val="18"/>
        </w:rPr>
        <w:t>E-mail:</w:t>
      </w:r>
      <w:r w:rsidRPr="00A7713A">
        <w:rPr>
          <w:rFonts w:asciiTheme="majorBidi" w:hAnsiTheme="majorBidi" w:cs="B Nazanin"/>
          <w:sz w:val="18"/>
          <w:szCs w:val="18"/>
        </w:rPr>
        <w:t xml:space="preserve">  </w:t>
      </w:r>
      <w:r w:rsidRPr="00C41A67">
        <w:rPr>
          <w:rFonts w:asciiTheme="majorBidi" w:hAnsiTheme="majorBidi" w:cs="B Nazanin"/>
          <w:color w:val="0033CC"/>
          <w:sz w:val="18"/>
          <w:szCs w:val="18"/>
        </w:rPr>
        <w:t>feyzolahpour@znu.ac.ir</w:t>
      </w:r>
    </w:p>
    <w:p w14:paraId="5251A152" w14:textId="77777777" w:rsidR="009403FE" w:rsidRPr="00A7713A" w:rsidRDefault="009403FE" w:rsidP="009403FE">
      <w:pPr>
        <w:ind w:left="284" w:hanging="284"/>
        <w:jc w:val="both"/>
        <w:rPr>
          <w:rFonts w:asciiTheme="majorBidi" w:hAnsiTheme="majorBidi" w:cs="B Nazanin"/>
          <w:sz w:val="18"/>
          <w:szCs w:val="18"/>
        </w:rPr>
      </w:pPr>
      <w:r w:rsidRPr="00A7713A">
        <w:rPr>
          <w:rFonts w:asciiTheme="majorBidi" w:hAnsiTheme="majorBidi" w:cs="B Nazanin"/>
          <w:sz w:val="18"/>
          <w:szCs w:val="18"/>
        </w:rPr>
        <w:t xml:space="preserve">2. </w:t>
      </w:r>
      <w:r w:rsidRPr="003153DE">
        <w:rPr>
          <w:rFonts w:asciiTheme="majorBidi" w:hAnsiTheme="majorBidi" w:cstheme="majorBidi"/>
          <w:sz w:val="18"/>
          <w:szCs w:val="18"/>
        </w:rPr>
        <w:t>PhD student in Geography and rural planning</w:t>
      </w:r>
      <w:r w:rsidRPr="00A7713A">
        <w:rPr>
          <w:rFonts w:asciiTheme="majorBidi" w:hAnsiTheme="majorBidi" w:cs="B Nazanin"/>
          <w:sz w:val="18"/>
          <w:szCs w:val="18"/>
        </w:rPr>
        <w:t xml:space="preserve">, Faculty of </w:t>
      </w:r>
      <w:r>
        <w:rPr>
          <w:rFonts w:asciiTheme="majorBidi" w:hAnsiTheme="majorBidi" w:cs="B Nazanin"/>
          <w:sz w:val="18"/>
          <w:szCs w:val="18"/>
        </w:rPr>
        <w:t>Human</w:t>
      </w:r>
      <w:r w:rsidRPr="00A7713A">
        <w:rPr>
          <w:rFonts w:asciiTheme="majorBidi" w:hAnsiTheme="majorBidi" w:cs="B Nazanin"/>
          <w:sz w:val="18"/>
          <w:szCs w:val="18"/>
        </w:rPr>
        <w:t xml:space="preserve"> Sciences, University</w:t>
      </w:r>
      <w:r>
        <w:rPr>
          <w:rFonts w:asciiTheme="majorBidi" w:hAnsiTheme="majorBidi" w:cs="B Nazanin"/>
          <w:sz w:val="18"/>
          <w:szCs w:val="18"/>
        </w:rPr>
        <w:t xml:space="preserve"> of </w:t>
      </w:r>
      <w:proofErr w:type="spellStart"/>
      <w:r w:rsidRPr="003153DE">
        <w:rPr>
          <w:rFonts w:asciiTheme="majorBidi" w:hAnsiTheme="majorBidi" w:cstheme="majorBidi"/>
          <w:sz w:val="18"/>
          <w:szCs w:val="18"/>
        </w:rPr>
        <w:t>Mohaghegh</w:t>
      </w:r>
      <w:proofErr w:type="spellEnd"/>
      <w:r w:rsidRPr="003153DE">
        <w:rPr>
          <w:rFonts w:asciiTheme="majorBidi" w:hAnsiTheme="majorBidi" w:cstheme="majorBidi"/>
          <w:sz w:val="18"/>
          <w:szCs w:val="18"/>
        </w:rPr>
        <w:t xml:space="preserve"> </w:t>
      </w:r>
      <w:proofErr w:type="spellStart"/>
      <w:r w:rsidRPr="003153DE">
        <w:rPr>
          <w:rFonts w:asciiTheme="majorBidi" w:hAnsiTheme="majorBidi" w:cstheme="majorBidi"/>
          <w:sz w:val="18"/>
          <w:szCs w:val="18"/>
        </w:rPr>
        <w:t>Ardabili</w:t>
      </w:r>
      <w:proofErr w:type="spellEnd"/>
      <w:r w:rsidRPr="00A7713A">
        <w:rPr>
          <w:rFonts w:asciiTheme="majorBidi" w:hAnsiTheme="majorBidi" w:cs="B Nazanin"/>
          <w:sz w:val="18"/>
          <w:szCs w:val="18"/>
        </w:rPr>
        <w:t xml:space="preserve">, </w:t>
      </w:r>
      <w:r>
        <w:rPr>
          <w:rFonts w:asciiTheme="majorBidi" w:hAnsiTheme="majorBidi" w:cs="B Nazanin"/>
          <w:sz w:val="18"/>
          <w:szCs w:val="18"/>
        </w:rPr>
        <w:t>Ardabil</w:t>
      </w:r>
      <w:r w:rsidRPr="00A7713A">
        <w:rPr>
          <w:rFonts w:asciiTheme="majorBidi" w:hAnsiTheme="majorBidi" w:cs="B Nazanin"/>
          <w:sz w:val="18"/>
          <w:szCs w:val="18"/>
        </w:rPr>
        <w:t xml:space="preserve">, </w:t>
      </w:r>
      <w:proofErr w:type="gramStart"/>
      <w:r w:rsidRPr="00A7713A">
        <w:rPr>
          <w:rFonts w:asciiTheme="majorBidi" w:hAnsiTheme="majorBidi" w:cs="B Nazanin"/>
          <w:sz w:val="18"/>
          <w:szCs w:val="18"/>
        </w:rPr>
        <w:t>Iran .</w:t>
      </w:r>
      <w:proofErr w:type="gramEnd"/>
      <w:r w:rsidRPr="00A7713A">
        <w:rPr>
          <w:rFonts w:asciiTheme="majorBidi" w:hAnsiTheme="majorBidi" w:cs="B Nazanin"/>
          <w:sz w:val="18"/>
          <w:szCs w:val="18"/>
        </w:rPr>
        <w:t xml:space="preserve"> </w:t>
      </w:r>
      <w:r w:rsidRPr="00F35BC9">
        <w:rPr>
          <w:rFonts w:asciiTheme="majorBidi" w:hAnsiTheme="majorBidi" w:cs="B Nazanin"/>
          <w:b/>
          <w:bCs/>
          <w:sz w:val="18"/>
          <w:szCs w:val="18"/>
        </w:rPr>
        <w:t>E-mail:</w:t>
      </w:r>
      <w:r w:rsidRPr="00A7713A">
        <w:rPr>
          <w:rFonts w:asciiTheme="majorBidi" w:hAnsiTheme="majorBidi" w:cs="B Nazanin"/>
          <w:sz w:val="18"/>
          <w:szCs w:val="18"/>
        </w:rPr>
        <w:t xml:space="preserve"> </w:t>
      </w:r>
      <w:r w:rsidRPr="00C41A67">
        <w:rPr>
          <w:rFonts w:asciiTheme="majorBidi" w:hAnsiTheme="majorBidi" w:cs="B Nazanin"/>
          <w:color w:val="0033CC"/>
          <w:sz w:val="18"/>
          <w:szCs w:val="18"/>
        </w:rPr>
        <w:t>neda.kanani1981@gmail.com</w:t>
      </w:r>
    </w:p>
    <w:p w14:paraId="7C474B60" w14:textId="77777777" w:rsidR="00C41A67" w:rsidRPr="00C41A67" w:rsidRDefault="00C41A67" w:rsidP="009403FE">
      <w:pPr>
        <w:bidi/>
      </w:pPr>
    </w:p>
    <w:p w14:paraId="4E7725D9" w14:textId="04717BE8" w:rsidR="003D254E" w:rsidRDefault="003D254E" w:rsidP="00DF5C01">
      <w:pPr>
        <w:jc w:val="center"/>
        <w:rPr>
          <w:rFonts w:asciiTheme="majorBidi" w:hAnsiTheme="majorBidi" w:cs="B Nazanin"/>
          <w:sz w:val="20"/>
          <w:szCs w:val="20"/>
          <w:rtl/>
        </w:rPr>
      </w:pPr>
      <w:r w:rsidRPr="005A6620">
        <w:rPr>
          <w:rFonts w:asciiTheme="majorBidi" w:hAnsiTheme="majorBidi" w:cs="B Nazanin"/>
          <w:sz w:val="20"/>
          <w:szCs w:val="20"/>
        </w:rPr>
        <w:t xml:space="preserve"> </w:t>
      </w:r>
    </w:p>
    <w:p w14:paraId="1284806F" w14:textId="77777777" w:rsidR="00DF5C01" w:rsidRDefault="00DF5C01" w:rsidP="00DF5C01">
      <w:pPr>
        <w:jc w:val="center"/>
        <w:rPr>
          <w:rFonts w:asciiTheme="majorBidi" w:hAnsiTheme="majorBidi" w:cs="B Nazanin"/>
          <w:sz w:val="20"/>
          <w:szCs w:val="20"/>
          <w:rtl/>
        </w:rPr>
      </w:pPr>
    </w:p>
    <w:p w14:paraId="2D89792B" w14:textId="77777777" w:rsidR="00DF5C01" w:rsidRPr="00A7713A" w:rsidRDefault="00DF5C01" w:rsidP="00DF5C01">
      <w:pPr>
        <w:jc w:val="center"/>
        <w:rPr>
          <w:rFonts w:asciiTheme="majorBidi" w:hAnsiTheme="majorBidi" w:cs="B Nazanin"/>
          <w:sz w:val="18"/>
          <w:szCs w:val="18"/>
        </w:rPr>
      </w:pPr>
    </w:p>
    <w:p w14:paraId="66B465A6" w14:textId="77777777" w:rsidR="00E94B4F" w:rsidRPr="00A7713A" w:rsidRDefault="00E94B4F"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52"/>
        <w:gridCol w:w="6336"/>
      </w:tblGrid>
      <w:tr w:rsidR="006E1024" w:rsidRPr="00A7713A"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04C116A7" w:rsidR="006E1024" w:rsidRPr="00A7713A" w:rsidRDefault="006E1024" w:rsidP="008477B3">
            <w:pPr>
              <w:contextualSpacing/>
              <w:rPr>
                <w:rFonts w:asciiTheme="majorBidi" w:hAnsiTheme="majorBidi" w:cs="B Nazanin"/>
                <w:b/>
                <w:bCs/>
                <w:rtl/>
              </w:rPr>
            </w:pPr>
            <w:r w:rsidRPr="00A7713A">
              <w:rPr>
                <w:rFonts w:asciiTheme="majorBidi" w:hAnsiTheme="majorBidi" w:cs="B Nazanin"/>
                <w:b/>
                <w:bCs/>
              </w:rPr>
              <w:t>ABSTRACT</w:t>
            </w:r>
            <w:r w:rsidR="00095359" w:rsidRPr="00A7713A">
              <w:rPr>
                <w:rFonts w:asciiTheme="majorBidi" w:hAnsiTheme="majorBidi" w:cs="B Nazanin"/>
                <w:b/>
                <w:bCs/>
              </w:rPr>
              <w:t xml:space="preserve"> </w:t>
            </w:r>
          </w:p>
        </w:tc>
      </w:tr>
      <w:tr w:rsidR="006E1024" w:rsidRPr="00A7713A" w14:paraId="15860B53" w14:textId="77777777" w:rsidTr="00AE537B">
        <w:trPr>
          <w:trHeight w:val="2571"/>
        </w:trPr>
        <w:tc>
          <w:tcPr>
            <w:tcW w:w="2518" w:type="dxa"/>
            <w:tcBorders>
              <w:right w:val="dotDash" w:sz="4" w:space="0" w:color="auto"/>
            </w:tcBorders>
          </w:tcPr>
          <w:p w14:paraId="1155521C" w14:textId="2240FB60" w:rsidR="006E1024" w:rsidRPr="00A7713A" w:rsidRDefault="006E1024" w:rsidP="008477B3">
            <w:pPr>
              <w:spacing w:line="320" w:lineRule="exact"/>
              <w:rPr>
                <w:rFonts w:asciiTheme="majorBidi" w:hAnsiTheme="majorBidi" w:cs="B Nazanin"/>
                <w:b/>
                <w:bCs/>
                <w:sz w:val="20"/>
                <w:szCs w:val="20"/>
              </w:rPr>
            </w:pPr>
            <w:r w:rsidRPr="00A7713A">
              <w:rPr>
                <w:rFonts w:asciiTheme="majorBidi" w:hAnsiTheme="majorBidi" w:cs="B Nazanin"/>
                <w:b/>
                <w:bCs/>
                <w:sz w:val="20"/>
                <w:szCs w:val="20"/>
              </w:rPr>
              <w:t xml:space="preserve">Article </w:t>
            </w:r>
            <w:r w:rsidR="00597A0F" w:rsidRPr="00A7713A">
              <w:rPr>
                <w:rFonts w:asciiTheme="majorBidi" w:hAnsiTheme="majorBidi" w:cs="B Nazanin"/>
                <w:b/>
                <w:bCs/>
                <w:sz w:val="20"/>
                <w:szCs w:val="20"/>
              </w:rPr>
              <w:t>type</w:t>
            </w:r>
            <w:r w:rsidRPr="00A7713A">
              <w:rPr>
                <w:rFonts w:asciiTheme="majorBidi" w:hAnsiTheme="majorBidi" w:cs="B Nazanin"/>
                <w:b/>
                <w:bCs/>
                <w:sz w:val="20"/>
                <w:szCs w:val="20"/>
              </w:rPr>
              <w:t>:</w:t>
            </w:r>
            <w:r w:rsidR="00095359" w:rsidRPr="00A7713A">
              <w:rPr>
                <w:rFonts w:asciiTheme="majorBidi" w:hAnsiTheme="majorBidi" w:cs="B Nazanin"/>
                <w:b/>
                <w:bCs/>
                <w:sz w:val="20"/>
                <w:szCs w:val="20"/>
              </w:rPr>
              <w:t xml:space="preserve"> </w:t>
            </w:r>
          </w:p>
          <w:p w14:paraId="113BBCD7" w14:textId="77777777" w:rsidR="006E1024" w:rsidRPr="00A7713A" w:rsidRDefault="006E1024" w:rsidP="006E1024">
            <w:pPr>
              <w:spacing w:line="320" w:lineRule="exact"/>
              <w:rPr>
                <w:rFonts w:asciiTheme="majorBidi" w:hAnsiTheme="majorBidi" w:cs="B Nazanin"/>
                <w:sz w:val="20"/>
                <w:szCs w:val="20"/>
                <w:rtl/>
              </w:rPr>
            </w:pPr>
            <w:r w:rsidRPr="00A7713A">
              <w:rPr>
                <w:rFonts w:asciiTheme="majorBidi" w:hAnsiTheme="majorBidi" w:cs="B Nazanin"/>
                <w:sz w:val="20"/>
                <w:szCs w:val="20"/>
              </w:rPr>
              <w:t>Research Article</w:t>
            </w:r>
          </w:p>
          <w:p w14:paraId="09A1D0F8" w14:textId="77777777" w:rsidR="0094060D" w:rsidRPr="00A7713A" w:rsidRDefault="0094060D" w:rsidP="00B451EB">
            <w:pPr>
              <w:rPr>
                <w:rFonts w:asciiTheme="majorBidi" w:hAnsiTheme="majorBidi" w:cs="B Nazanin"/>
                <w:b/>
                <w:bCs/>
                <w:sz w:val="18"/>
                <w:szCs w:val="18"/>
                <w:rtl/>
                <w:lang w:bidi="fa-IR"/>
              </w:rPr>
            </w:pPr>
          </w:p>
          <w:p w14:paraId="1FDA7D88" w14:textId="77777777" w:rsidR="006E1024" w:rsidRPr="00A7713A" w:rsidRDefault="00DA65E2" w:rsidP="006E1024">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w:t>
            </w:r>
            <w:r w:rsidR="00597A0F" w:rsidRPr="00A7713A">
              <w:rPr>
                <w:rFonts w:asciiTheme="majorBidi" w:hAnsiTheme="majorBidi" w:cs="B Nazanin"/>
                <w:b/>
                <w:bCs/>
                <w:sz w:val="18"/>
                <w:szCs w:val="18"/>
              </w:rPr>
              <w:t>history</w:t>
            </w:r>
            <w:r w:rsidRPr="00A7713A">
              <w:rPr>
                <w:rFonts w:asciiTheme="majorBidi" w:hAnsiTheme="majorBidi" w:cs="B Nazanin"/>
                <w:b/>
                <w:bCs/>
                <w:sz w:val="18"/>
                <w:szCs w:val="18"/>
              </w:rPr>
              <w:t xml:space="preserve">: </w:t>
            </w:r>
          </w:p>
          <w:p w14:paraId="1C0E902B" w14:textId="316E29D6" w:rsidR="00DA65E2" w:rsidRPr="00A7713A" w:rsidRDefault="00DA65E2" w:rsidP="002D23FB">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w:t>
            </w:r>
            <w:r w:rsidR="006940A3" w:rsidRPr="00A7713A">
              <w:rPr>
                <w:rFonts w:asciiTheme="majorBidi" w:hAnsiTheme="majorBidi" w:cs="B Nazanin"/>
                <w:sz w:val="18"/>
                <w:szCs w:val="18"/>
              </w:rPr>
              <w:t xml:space="preserve"> </w:t>
            </w:r>
          </w:p>
          <w:p w14:paraId="75BD7937" w14:textId="5CE39AC9" w:rsidR="00C16129"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 xml:space="preserve">Received </w:t>
            </w:r>
          </w:p>
          <w:p w14:paraId="00E02AA5" w14:textId="22B60622" w:rsidR="00DA65E2" w:rsidRPr="00A7713A" w:rsidRDefault="00DA65E2"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Accepted</w:t>
            </w:r>
            <w:r w:rsidR="006940A3" w:rsidRPr="00A7713A">
              <w:rPr>
                <w:rFonts w:asciiTheme="majorBidi" w:hAnsiTheme="majorBidi" w:cs="B Nazanin"/>
                <w:sz w:val="18"/>
                <w:szCs w:val="18"/>
              </w:rPr>
              <w:t xml:space="preserve"> </w:t>
            </w:r>
          </w:p>
          <w:p w14:paraId="17C849EC" w14:textId="3C161C85" w:rsidR="00095359" w:rsidRPr="00A7713A" w:rsidRDefault="00C16129" w:rsidP="0058194F">
            <w:pPr>
              <w:spacing w:line="320" w:lineRule="exact"/>
              <w:ind w:left="284" w:hanging="284"/>
              <w:rPr>
                <w:rFonts w:asciiTheme="majorBidi" w:hAnsiTheme="majorBidi" w:cs="B Nazanin"/>
                <w:sz w:val="18"/>
                <w:szCs w:val="18"/>
                <w:lang w:bidi="fa-IR"/>
              </w:rPr>
            </w:pPr>
            <w:r w:rsidRPr="00A7713A">
              <w:rPr>
                <w:rFonts w:asciiTheme="majorBidi" w:hAnsiTheme="majorBidi" w:cs="B Nazanin"/>
                <w:sz w:val="18"/>
                <w:szCs w:val="18"/>
              </w:rPr>
              <w:t>Published online</w:t>
            </w:r>
            <w:r w:rsidR="006940A3" w:rsidRPr="00A7713A">
              <w:rPr>
                <w:rFonts w:asciiTheme="majorBidi" w:hAnsiTheme="majorBidi" w:cs="B Nazanin"/>
                <w:sz w:val="18"/>
                <w:szCs w:val="18"/>
              </w:rPr>
              <w:t xml:space="preserve"> </w:t>
            </w:r>
          </w:p>
          <w:p w14:paraId="0B5F281E" w14:textId="77777777" w:rsidR="00B451EB" w:rsidRPr="00A7713A" w:rsidRDefault="00B451EB" w:rsidP="00B451EB">
            <w:pPr>
              <w:rPr>
                <w:rFonts w:asciiTheme="majorBidi" w:hAnsiTheme="majorBidi" w:cs="B Nazanin"/>
                <w:b/>
                <w:bCs/>
                <w:sz w:val="18"/>
                <w:szCs w:val="18"/>
              </w:rPr>
            </w:pPr>
          </w:p>
          <w:p w14:paraId="5C92B1CB" w14:textId="77777777" w:rsidR="00B451EB" w:rsidRPr="00A7713A" w:rsidRDefault="00B451EB" w:rsidP="00B451EB">
            <w:pPr>
              <w:rPr>
                <w:rFonts w:asciiTheme="majorBidi" w:hAnsiTheme="majorBidi" w:cs="B Nazanin"/>
                <w:b/>
                <w:bCs/>
                <w:sz w:val="18"/>
                <w:szCs w:val="18"/>
                <w:rtl/>
              </w:rPr>
            </w:pPr>
          </w:p>
          <w:p w14:paraId="02BBA55C" w14:textId="77777777" w:rsidR="00DA65E2" w:rsidRPr="00A7713A" w:rsidRDefault="00DA65E2" w:rsidP="00DA65E2">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73C365BA" w14:textId="1E4D0F7A" w:rsidR="00DA65E2" w:rsidRPr="00A7713A" w:rsidRDefault="00364825" w:rsidP="00DA65E2">
            <w:pPr>
              <w:spacing w:line="280" w:lineRule="exact"/>
              <w:ind w:left="851" w:hanging="851"/>
              <w:jc w:val="both"/>
              <w:rPr>
                <w:rFonts w:asciiTheme="majorBidi" w:hAnsiTheme="majorBidi" w:cs="B Nazanin"/>
                <w:iCs/>
                <w:sz w:val="18"/>
                <w:szCs w:val="18"/>
              </w:rPr>
            </w:pPr>
            <w:r w:rsidRPr="00364825">
              <w:rPr>
                <w:rFonts w:asciiTheme="majorBidi" w:hAnsiTheme="majorBidi" w:cs="B Nazanin"/>
                <w:iCs/>
                <w:sz w:val="18"/>
                <w:szCs w:val="18"/>
              </w:rPr>
              <w:t>Temporal distribution</w:t>
            </w:r>
            <w:r w:rsidR="00DA65E2" w:rsidRPr="00A7713A">
              <w:rPr>
                <w:rFonts w:asciiTheme="majorBidi" w:hAnsiTheme="majorBidi" w:cs="B Nazanin"/>
                <w:iCs/>
                <w:sz w:val="18"/>
                <w:szCs w:val="18"/>
              </w:rPr>
              <w:t xml:space="preserve">, </w:t>
            </w:r>
          </w:p>
          <w:p w14:paraId="2A229054" w14:textId="5F7F39C1" w:rsidR="00DA65E2" w:rsidRPr="00A7713A" w:rsidRDefault="00364825" w:rsidP="00DA65E2">
            <w:pPr>
              <w:spacing w:line="280" w:lineRule="exact"/>
              <w:ind w:left="851" w:hanging="851"/>
              <w:jc w:val="both"/>
              <w:rPr>
                <w:rFonts w:asciiTheme="majorBidi" w:hAnsiTheme="majorBidi" w:cs="B Nazanin"/>
                <w:iCs/>
                <w:sz w:val="18"/>
                <w:szCs w:val="18"/>
              </w:rPr>
            </w:pPr>
            <w:r w:rsidRPr="00364825">
              <w:rPr>
                <w:rFonts w:asciiTheme="majorBidi" w:hAnsiTheme="majorBidi" w:cs="B Nazanin"/>
                <w:iCs/>
                <w:sz w:val="18"/>
                <w:szCs w:val="18"/>
              </w:rPr>
              <w:t>DMI</w:t>
            </w:r>
            <w:r w:rsidR="00DA65E2" w:rsidRPr="00A7713A">
              <w:rPr>
                <w:rFonts w:asciiTheme="majorBidi" w:hAnsiTheme="majorBidi" w:cs="B Nazanin"/>
                <w:iCs/>
                <w:sz w:val="18"/>
                <w:szCs w:val="18"/>
              </w:rPr>
              <w:t xml:space="preserve">, </w:t>
            </w:r>
          </w:p>
          <w:p w14:paraId="0B07A562" w14:textId="382412BF" w:rsidR="00DA65E2" w:rsidRPr="00A7713A" w:rsidRDefault="00364825" w:rsidP="00DA65E2">
            <w:pPr>
              <w:spacing w:line="280" w:lineRule="exact"/>
              <w:ind w:left="851" w:hanging="851"/>
              <w:rPr>
                <w:rFonts w:asciiTheme="majorBidi" w:hAnsiTheme="majorBidi" w:cs="B Nazanin"/>
                <w:iCs/>
                <w:sz w:val="18"/>
                <w:szCs w:val="18"/>
              </w:rPr>
            </w:pPr>
            <w:r w:rsidRPr="00364825">
              <w:rPr>
                <w:rFonts w:asciiTheme="majorBidi" w:hAnsiTheme="majorBidi" w:cs="B Nazanin"/>
                <w:iCs/>
                <w:sz w:val="18"/>
                <w:szCs w:val="18"/>
              </w:rPr>
              <w:t>MSAVI</w:t>
            </w:r>
            <w:r w:rsidR="00DA65E2" w:rsidRPr="00A7713A">
              <w:rPr>
                <w:rFonts w:asciiTheme="majorBidi" w:hAnsiTheme="majorBidi" w:cs="B Nazanin"/>
                <w:iCs/>
                <w:sz w:val="18"/>
                <w:szCs w:val="18"/>
              </w:rPr>
              <w:t xml:space="preserve">, </w:t>
            </w:r>
          </w:p>
          <w:p w14:paraId="3F60634A" w14:textId="2AEB685C" w:rsidR="00DA65E2" w:rsidRDefault="00364825" w:rsidP="00DA65E2">
            <w:pPr>
              <w:spacing w:line="280" w:lineRule="exact"/>
              <w:ind w:left="851" w:hanging="851"/>
              <w:jc w:val="both"/>
              <w:rPr>
                <w:rFonts w:asciiTheme="majorBidi" w:hAnsiTheme="majorBidi" w:cs="B Nazanin"/>
                <w:iCs/>
                <w:sz w:val="18"/>
                <w:szCs w:val="18"/>
              </w:rPr>
            </w:pPr>
            <w:r w:rsidRPr="00364825">
              <w:rPr>
                <w:rFonts w:asciiTheme="majorBidi" w:hAnsiTheme="majorBidi" w:cs="B Nazanin"/>
                <w:iCs/>
                <w:sz w:val="18"/>
                <w:szCs w:val="18"/>
              </w:rPr>
              <w:t>Desertification</w:t>
            </w:r>
            <w:r w:rsidR="00DA65E2" w:rsidRPr="00A7713A">
              <w:rPr>
                <w:rFonts w:asciiTheme="majorBidi" w:hAnsiTheme="majorBidi" w:cs="B Nazanin"/>
                <w:iCs/>
                <w:sz w:val="18"/>
                <w:szCs w:val="18"/>
              </w:rPr>
              <w:t>.</w:t>
            </w:r>
          </w:p>
          <w:p w14:paraId="663C800D" w14:textId="37A787DA" w:rsidR="00364825" w:rsidRPr="00364825" w:rsidRDefault="00364825" w:rsidP="00DA65E2">
            <w:pPr>
              <w:spacing w:line="280" w:lineRule="exact"/>
              <w:ind w:left="851" w:hanging="851"/>
              <w:jc w:val="both"/>
              <w:rPr>
                <w:rFonts w:asciiTheme="majorBidi" w:hAnsiTheme="majorBidi" w:cs="B Nazanin"/>
                <w:iCs/>
                <w:sz w:val="18"/>
                <w:szCs w:val="18"/>
              </w:rPr>
            </w:pPr>
            <w:proofErr w:type="spellStart"/>
            <w:r w:rsidRPr="00364825">
              <w:rPr>
                <w:rFonts w:asciiTheme="majorBidi" w:hAnsiTheme="majorBidi" w:cs="B Nazanin"/>
                <w:iCs/>
                <w:sz w:val="18"/>
                <w:szCs w:val="18"/>
              </w:rPr>
              <w:t>Sirjan</w:t>
            </w:r>
            <w:proofErr w:type="spellEnd"/>
            <w:r w:rsidRPr="00364825">
              <w:rPr>
                <w:rFonts w:asciiTheme="majorBidi" w:hAnsiTheme="majorBidi" w:cs="B Nazanin"/>
                <w:iCs/>
                <w:sz w:val="18"/>
                <w:szCs w:val="18"/>
              </w:rPr>
              <w:t xml:space="preserve"> Plain</w:t>
            </w:r>
          </w:p>
          <w:p w14:paraId="6FCDDAAF" w14:textId="77777777" w:rsidR="00DA65E2" w:rsidRPr="00A7713A" w:rsidRDefault="00DA65E2" w:rsidP="00364825">
            <w:pPr>
              <w:rPr>
                <w:rFonts w:asciiTheme="majorBidi" w:hAnsiTheme="majorBidi" w:cs="B Nazanin"/>
                <w:rtl/>
              </w:rPr>
            </w:pPr>
          </w:p>
        </w:tc>
        <w:tc>
          <w:tcPr>
            <w:tcW w:w="6946" w:type="dxa"/>
            <w:tcBorders>
              <w:left w:val="dotDash" w:sz="4" w:space="0" w:color="auto"/>
            </w:tcBorders>
          </w:tcPr>
          <w:p w14:paraId="7FEABC02" w14:textId="31F133D6" w:rsidR="00E23C91" w:rsidRPr="00E23C91" w:rsidRDefault="002A2BB0" w:rsidP="00E23C91">
            <w:pPr>
              <w:spacing w:line="280" w:lineRule="exact"/>
              <w:jc w:val="both"/>
              <w:rPr>
                <w:rFonts w:asciiTheme="majorBidi" w:hAnsiTheme="majorBidi" w:cs="B Nazanin"/>
                <w:sz w:val="22"/>
                <w:szCs w:val="22"/>
              </w:rPr>
            </w:pPr>
            <w:r w:rsidRPr="00A7713A">
              <w:rPr>
                <w:rFonts w:asciiTheme="majorBidi" w:hAnsiTheme="majorBidi" w:cs="B Nazanin"/>
                <w:sz w:val="18"/>
                <w:szCs w:val="18"/>
              </w:rPr>
              <w:t>“</w:t>
            </w:r>
            <w:r w:rsidR="00E23C91" w:rsidRPr="00E23C91">
              <w:rPr>
                <w:rFonts w:asciiTheme="majorBidi" w:hAnsiTheme="majorBidi" w:cs="B Nazanin"/>
                <w:sz w:val="22"/>
                <w:szCs w:val="22"/>
              </w:rPr>
              <w:t xml:space="preserve">Desertification is a form of land degradation in arid, semi-arid, and semi-humid regions caused by climate change and human activities. The purpose of this research is to investigate the desertification situation in the </w:t>
            </w:r>
            <w:proofErr w:type="spellStart"/>
            <w:r w:rsidR="00E23C91" w:rsidRPr="00E23C91">
              <w:rPr>
                <w:rFonts w:asciiTheme="majorBidi" w:hAnsiTheme="majorBidi" w:cs="B Nazanin"/>
                <w:sz w:val="22"/>
                <w:szCs w:val="22"/>
              </w:rPr>
              <w:t>Sirjan</w:t>
            </w:r>
            <w:proofErr w:type="spellEnd"/>
            <w:r w:rsidR="00E23C91" w:rsidRPr="00E23C91">
              <w:rPr>
                <w:rFonts w:asciiTheme="majorBidi" w:hAnsiTheme="majorBidi" w:cs="B Nazanin"/>
                <w:sz w:val="22"/>
                <w:szCs w:val="22"/>
              </w:rPr>
              <w:t xml:space="preserve"> Plain region in the period from 1990 to 2023. Desertification in this area threatens human settlements. The purpose of this research is to combine several indicators to evaluate the state of desertification, and for this purpose, several spectral indicators are combined with each other to select the best indicator. In this research, based on albedo, MSAVI and SFI indices, desertification monitoring index (DMI) was proposed and the spatial and temporal distribution of desertification in the west of </w:t>
            </w:r>
            <w:proofErr w:type="spellStart"/>
            <w:r w:rsidR="00E23C91" w:rsidRPr="00E23C91">
              <w:rPr>
                <w:rFonts w:asciiTheme="majorBidi" w:hAnsiTheme="majorBidi" w:cs="B Nazanin"/>
                <w:sz w:val="22"/>
                <w:szCs w:val="22"/>
              </w:rPr>
              <w:t>Sirjan</w:t>
            </w:r>
            <w:proofErr w:type="spellEnd"/>
            <w:r w:rsidR="00E23C91" w:rsidRPr="00E23C91">
              <w:rPr>
                <w:rFonts w:asciiTheme="majorBidi" w:hAnsiTheme="majorBidi" w:cs="B Nazanin"/>
                <w:sz w:val="22"/>
                <w:szCs w:val="22"/>
              </w:rPr>
              <w:t xml:space="preserve"> was estimated in 1990 and 2023. To classify the results obtained from the DMI index, Jenks classification methods and quantitative index were used. Based on the results of the Jenks index, it was observed that the areas with very low desertification in 1990 were about 59.7 square kilometers, which decreased to 127.5 square kilometers in 2023, and 47.68 percent of the area has desertification. It has been very little. Areas with high desertification have faced a significant change and have reached 118.6 square kilometers in 2023 from 465.7 square kilometers in 1990. The results showed that Jenks classification method has a higher ability than the quantitative index with an overall accuracy of </w:t>
            </w:r>
            <w:r w:rsidR="00E33457">
              <w:rPr>
                <w:rFonts w:asciiTheme="majorBidi" w:hAnsiTheme="majorBidi" w:cs="B Nazanin"/>
                <w:sz w:val="22"/>
                <w:szCs w:val="22"/>
              </w:rPr>
              <w:t>74</w:t>
            </w:r>
            <w:r w:rsidR="00E23C91" w:rsidRPr="00E23C91">
              <w:rPr>
                <w:rFonts w:asciiTheme="majorBidi" w:hAnsiTheme="majorBidi" w:cs="B Nazanin"/>
                <w:sz w:val="22"/>
                <w:szCs w:val="22"/>
              </w:rPr>
              <w:t>% and a Kappa coefficient of 0.</w:t>
            </w:r>
            <w:r w:rsidR="00E33457">
              <w:rPr>
                <w:rFonts w:asciiTheme="majorBidi" w:hAnsiTheme="majorBidi" w:cs="B Nazanin"/>
                <w:sz w:val="22"/>
                <w:szCs w:val="22"/>
              </w:rPr>
              <w:t>67</w:t>
            </w:r>
            <w:r w:rsidR="00E23C91" w:rsidRPr="00E23C91">
              <w:rPr>
                <w:rFonts w:asciiTheme="majorBidi" w:hAnsiTheme="majorBidi" w:cs="B Nazanin"/>
                <w:sz w:val="22"/>
                <w:szCs w:val="22"/>
              </w:rPr>
              <w:t xml:space="preserve"> in </w:t>
            </w:r>
            <w:r w:rsidR="00E33457">
              <w:rPr>
                <w:rFonts w:asciiTheme="majorBidi" w:hAnsiTheme="majorBidi" w:cs="B Nazanin"/>
                <w:sz w:val="22"/>
                <w:szCs w:val="22"/>
              </w:rPr>
              <w:t>2023</w:t>
            </w:r>
            <w:r w:rsidR="00E23C91" w:rsidRPr="00E23C91">
              <w:rPr>
                <w:rFonts w:asciiTheme="majorBidi" w:hAnsiTheme="majorBidi" w:cs="B Nazanin"/>
                <w:sz w:val="22"/>
                <w:szCs w:val="22"/>
              </w:rPr>
              <w:t>. Finally, it was observed that the albedo index had the highest positive correlation compared to the DMI index. So that the correlation between these two indicators in 1990 and 2023 was estimated at 0.71 and 0.82, respectively.</w:t>
            </w:r>
          </w:p>
          <w:p w14:paraId="474B4C62" w14:textId="6B3B94A8" w:rsidR="00E73DF2" w:rsidRPr="00A7713A" w:rsidRDefault="00E73DF2" w:rsidP="008477B3">
            <w:pPr>
              <w:spacing w:line="280" w:lineRule="exact"/>
              <w:jc w:val="both"/>
              <w:rPr>
                <w:rFonts w:asciiTheme="majorBidi" w:hAnsiTheme="majorBidi" w:cs="B Nazanin"/>
                <w:sz w:val="22"/>
                <w:szCs w:val="22"/>
              </w:rPr>
            </w:pPr>
          </w:p>
          <w:p w14:paraId="0C0777A7" w14:textId="6F02E168" w:rsidR="00631BE6" w:rsidRPr="00A7713A" w:rsidRDefault="00631BE6" w:rsidP="008477B3">
            <w:pPr>
              <w:spacing w:line="280" w:lineRule="exact"/>
              <w:jc w:val="both"/>
              <w:rPr>
                <w:rFonts w:asciiTheme="majorBidi" w:hAnsiTheme="majorBidi" w:cs="B Nazanin"/>
                <w:sz w:val="22"/>
                <w:szCs w:val="22"/>
                <w:rtl/>
              </w:rPr>
            </w:pPr>
          </w:p>
        </w:tc>
      </w:tr>
      <w:tr w:rsidR="006E1024" w:rsidRPr="00A7713A"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b w:val="0"/>
                <w:bCs w:val="0"/>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10DC43AE" w:rsidR="006E1024" w:rsidRPr="00A7713A" w:rsidRDefault="006E1024" w:rsidP="00235D64">
                <w:pPr>
                  <w:pStyle w:val="Heading1"/>
                  <w:tabs>
                    <w:tab w:val="left" w:pos="494"/>
                    <w:tab w:val="center" w:pos="4702"/>
                  </w:tabs>
                  <w:bidi w:val="0"/>
                  <w:spacing w:before="120" w:after="120" w:line="312" w:lineRule="auto"/>
                  <w:jc w:val="center"/>
                  <w:outlineLvl w:val="0"/>
                  <w:rPr>
                    <w:rFonts w:asciiTheme="majorBidi" w:hAnsiTheme="majorBidi" w:cs="B Nazanin"/>
                    <w:sz w:val="18"/>
                    <w:szCs w:val="18"/>
                  </w:rPr>
                </w:pPr>
                <w:r w:rsidRPr="00A7713A">
                  <w:rPr>
                    <w:rFonts w:asciiTheme="majorBidi" w:hAnsiTheme="majorBidi" w:cs="B Nazanin"/>
                    <w:sz w:val="18"/>
                    <w:szCs w:val="18"/>
                  </w:rPr>
                  <w:t xml:space="preserve">Cite this article: </w:t>
                </w:r>
                <w:r w:rsidR="002322BE" w:rsidRPr="00A7713A">
                  <w:rPr>
                    <w:rFonts w:asciiTheme="majorBidi" w:hAnsiTheme="majorBidi" w:cs="B Nazanin"/>
                    <w:sz w:val="18"/>
                    <w:szCs w:val="18"/>
                  </w:rPr>
                  <w:t xml:space="preserve">Last Name, Initial., Last Name, Initial., &amp; Last Name, Initial. (2023). Title of paper in lower case letters (except for initial letter of first word, initial of first word after a colon, and proper nouns).  </w:t>
                </w:r>
                <w:r w:rsidR="002322BE" w:rsidRPr="00A7713A">
                  <w:rPr>
                    <w:rFonts w:asciiTheme="majorBidi" w:hAnsiTheme="majorBidi" w:cs="B Nazanin"/>
                    <w:i/>
                    <w:iCs/>
                    <w:sz w:val="18"/>
                    <w:szCs w:val="18"/>
                  </w:rPr>
                  <w:t xml:space="preserve">Applied </w:t>
                </w:r>
                <w:r w:rsidR="002322BE">
                  <w:rPr>
                    <w:rFonts w:asciiTheme="majorBidi" w:hAnsiTheme="majorBidi" w:cs="B Nazanin"/>
                    <w:i/>
                    <w:iCs/>
                    <w:sz w:val="18"/>
                    <w:szCs w:val="18"/>
                  </w:rPr>
                  <w:t>R</w:t>
                </w:r>
                <w:r w:rsidR="002322BE" w:rsidRPr="00A7713A">
                  <w:rPr>
                    <w:rFonts w:asciiTheme="majorBidi" w:hAnsiTheme="majorBidi" w:cs="B Nazanin"/>
                    <w:i/>
                    <w:iCs/>
                    <w:sz w:val="18"/>
                    <w:szCs w:val="18"/>
                  </w:rPr>
                  <w:t>esearches in Geographical Sciences</w:t>
                </w:r>
                <w:r w:rsidR="002322BE" w:rsidRPr="00A7713A">
                  <w:rPr>
                    <w:rFonts w:asciiTheme="majorBidi" w:hAnsiTheme="majorBidi" w:cs="B Nazanin"/>
                    <w:sz w:val="18"/>
                    <w:szCs w:val="18"/>
                  </w:rPr>
                  <w:t>, 57 (4), 1-20.</w:t>
                </w:r>
                <w:r w:rsidR="002322BE" w:rsidRPr="00A7713A">
                  <w:rPr>
                    <w:rFonts w:asciiTheme="majorBidi" w:hAnsiTheme="majorBidi" w:cs="B Nazanin"/>
                    <w:sz w:val="18"/>
                    <w:szCs w:val="18"/>
                    <w:rtl/>
                  </w:rPr>
                  <w:t xml:space="preserve"> </w:t>
                </w:r>
                <w:r w:rsidR="002322BE" w:rsidRPr="00A7713A">
                  <w:rPr>
                    <w:rFonts w:asciiTheme="majorBidi" w:hAnsiTheme="majorBidi" w:cs="B Nazanin"/>
                    <w:sz w:val="18"/>
                    <w:szCs w:val="18"/>
                  </w:rPr>
                  <w:t>DOI: http//doi.org/</w:t>
                </w:r>
                <w:r w:rsidR="002322BE" w:rsidRPr="00A7713A">
                  <w:rPr>
                    <w:rFonts w:asciiTheme="majorBidi" w:hAnsiTheme="majorBidi" w:cs="B Nazanin"/>
                    <w:sz w:val="18"/>
                    <w:szCs w:val="18"/>
                    <w:highlight w:val="green"/>
                  </w:rPr>
                  <w:t>000000000000000000</w:t>
                </w:r>
              </w:p>
              <w:p w14:paraId="4303C790" w14:textId="77777777" w:rsidR="00BC16C3" w:rsidRPr="00A7713A"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A7713A"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1"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7713A">
                  <w:rPr>
                    <w:rFonts w:asciiTheme="majorBidi" w:hAnsiTheme="majorBidi" w:cs="B Nazanin"/>
                    <w:sz w:val="18"/>
                    <w:szCs w:val="18"/>
                  </w:rPr>
                  <w:t xml:space="preserve">                              © The Author(s). </w:t>
                </w:r>
                <w:r w:rsidR="0082541A" w:rsidRPr="00A7713A">
                  <w:rPr>
                    <w:rFonts w:asciiTheme="majorBidi" w:hAnsiTheme="majorBidi" w:cs="B Nazanin"/>
                    <w:sz w:val="18"/>
                    <w:szCs w:val="18"/>
                  </w:rPr>
                  <w:t xml:space="preserve">  </w:t>
                </w:r>
                <w:r w:rsidR="006E1024" w:rsidRPr="00A7713A">
                  <w:rPr>
                    <w:rFonts w:asciiTheme="majorBidi" w:hAnsiTheme="majorBidi" w:cs="B Nazanin"/>
                    <w:sz w:val="18"/>
                    <w:szCs w:val="18"/>
                  </w:rPr>
                  <w:t>Publisher:</w:t>
                </w:r>
                <w:r w:rsidR="000D673C">
                  <w:rPr>
                    <w:rFonts w:asciiTheme="majorBidi" w:hAnsiTheme="majorBidi" w:cs="B Nazanin"/>
                    <w:sz w:val="18"/>
                    <w:szCs w:val="18"/>
                  </w:rPr>
                  <w:t xml:space="preserve"> </w:t>
                </w:r>
                <w:proofErr w:type="spellStart"/>
                <w:r w:rsidR="00902DDD" w:rsidRPr="00902DDD">
                  <w:rPr>
                    <w:rFonts w:asciiTheme="majorBidi" w:hAnsiTheme="majorBidi" w:cs="B Nazanin"/>
                    <w:sz w:val="18"/>
                    <w:szCs w:val="18"/>
                  </w:rPr>
                  <w:t>Kharazmi</w:t>
                </w:r>
                <w:proofErr w:type="spellEnd"/>
                <w:r w:rsidR="000D673C">
                  <w:rPr>
                    <w:rFonts w:asciiTheme="majorBidi" w:hAnsiTheme="majorBidi" w:cs="B Nazanin"/>
                    <w:sz w:val="18"/>
                    <w:szCs w:val="18"/>
                  </w:rPr>
                  <w:t xml:space="preserve"> </w:t>
                </w:r>
                <w:r w:rsidR="000D673C" w:rsidRPr="00902DDD">
                  <w:rPr>
                    <w:rFonts w:asciiTheme="majorBidi" w:hAnsiTheme="majorBidi" w:cs="B Nazanin"/>
                    <w:sz w:val="18"/>
                    <w:szCs w:val="18"/>
                  </w:rPr>
                  <w:t>University</w:t>
                </w:r>
              </w:p>
              <w:p w14:paraId="716C5A20" w14:textId="77777777" w:rsidR="006E1024" w:rsidRPr="00A7713A" w:rsidRDefault="002A052E" w:rsidP="00E100B0">
                <w:pPr>
                  <w:spacing w:line="276" w:lineRule="auto"/>
                  <w:rPr>
                    <w:rFonts w:asciiTheme="majorBidi" w:hAnsiTheme="majorBidi" w:cs="B Nazanin"/>
                    <w:sz w:val="20"/>
                    <w:szCs w:val="20"/>
                    <w:rtl/>
                  </w:rPr>
                </w:pPr>
                <w:r w:rsidRPr="00A7713A">
                  <w:rPr>
                    <w:rFonts w:asciiTheme="majorBidi" w:hAnsiTheme="majorBidi" w:cs="B Nazanin"/>
                    <w:sz w:val="18"/>
                    <w:szCs w:val="18"/>
                  </w:rPr>
                  <w:t xml:space="preserve"> </w:t>
                </w:r>
                <w:r w:rsidR="00E100B0" w:rsidRPr="00A7713A">
                  <w:rPr>
                    <w:rFonts w:asciiTheme="majorBidi" w:hAnsiTheme="majorBidi" w:cs="B Nazanin"/>
                    <w:sz w:val="18"/>
                    <w:szCs w:val="18"/>
                  </w:rPr>
                  <w:t xml:space="preserve">                            </w:t>
                </w:r>
                <w:r w:rsidR="00E100B0" w:rsidRPr="00A7713A">
                  <w:rPr>
                    <w:rFonts w:asciiTheme="majorBidi" w:hAnsiTheme="majorBidi" w:cs="B Nazanin"/>
                    <w:sz w:val="18"/>
                    <w:szCs w:val="18"/>
                    <w:rtl/>
                  </w:rPr>
                  <w:t xml:space="preserve"> </w:t>
                </w:r>
                <w:r w:rsidR="00E100B0" w:rsidRPr="00A7713A">
                  <w:rPr>
                    <w:rFonts w:asciiTheme="majorBidi" w:hAnsiTheme="majorBidi" w:cs="B Nazanin"/>
                    <w:sz w:val="18"/>
                    <w:szCs w:val="18"/>
                  </w:rPr>
                  <w:t>DOI:</w:t>
                </w:r>
                <w:r w:rsidR="00C649A2" w:rsidRPr="00A7713A">
                  <w:rPr>
                    <w:rFonts w:asciiTheme="majorBidi" w:hAnsiTheme="majorBidi" w:cs="B Nazanin"/>
                    <w:sz w:val="18"/>
                    <w:szCs w:val="18"/>
                  </w:rPr>
                  <w:t xml:space="preserve"> </w:t>
                </w:r>
                <w:r w:rsidR="0071433E" w:rsidRPr="00A7713A">
                  <w:rPr>
                    <w:rFonts w:asciiTheme="majorBidi" w:hAnsiTheme="majorBidi" w:cs="B Nazanin"/>
                    <w:sz w:val="18"/>
                    <w:szCs w:val="18"/>
                  </w:rPr>
                  <w:t>http//doi.org/</w:t>
                </w:r>
                <w:r w:rsidR="00C649A2" w:rsidRPr="00A7713A">
                  <w:rPr>
                    <w:rFonts w:asciiTheme="majorBidi" w:hAnsiTheme="majorBidi" w:cs="B Nazanin"/>
                    <w:sz w:val="18"/>
                    <w:szCs w:val="18"/>
                    <w:highlight w:val="green"/>
                  </w:rPr>
                  <w:t>0000000000000000000000</w:t>
                </w:r>
              </w:p>
            </w:sdtContent>
          </w:sdt>
        </w:tc>
      </w:tr>
    </w:tbl>
    <w:p w14:paraId="732E35AB" w14:textId="77777777" w:rsidR="005A5025" w:rsidRDefault="005A5025" w:rsidP="005A5025">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5A5025">
        <w:trPr>
          <w:jc w:val="center"/>
        </w:trPr>
        <w:tc>
          <w:tcPr>
            <w:tcW w:w="8778" w:type="dxa"/>
            <w:shd w:val="clear" w:color="auto" w:fill="D9D9D9" w:themeFill="background1" w:themeFillShade="D9"/>
          </w:tcPr>
          <w:p w14:paraId="61736E23" w14:textId="31F867D2" w:rsidR="005A5025" w:rsidRPr="005A5025" w:rsidRDefault="005A5025" w:rsidP="00631BE6">
            <w:pPr>
              <w:tabs>
                <w:tab w:val="left" w:pos="1408"/>
              </w:tabs>
              <w:bidi/>
              <w:jc w:val="right"/>
              <w:rPr>
                <w:rFonts w:asciiTheme="majorBidi" w:hAnsiTheme="majorBidi" w:cs="B Nazanin"/>
                <w:b/>
                <w:bCs/>
                <w:sz w:val="22"/>
                <w:szCs w:val="22"/>
                <w:rtl/>
              </w:rPr>
            </w:pPr>
            <w:r w:rsidRPr="00631BE6">
              <w:rPr>
                <w:rFonts w:asciiTheme="majorBidi" w:hAnsiTheme="majorBidi" w:cs="B Nazanin"/>
                <w:b/>
                <w:bCs/>
                <w:sz w:val="28"/>
                <w:szCs w:val="28"/>
              </w:rPr>
              <w:t>Extended Abstract</w:t>
            </w:r>
          </w:p>
        </w:tc>
      </w:tr>
    </w:tbl>
    <w:p w14:paraId="0C10A9B8" w14:textId="77777777" w:rsidR="005A5025" w:rsidRDefault="005A5025" w:rsidP="005A5025">
      <w:pPr>
        <w:tabs>
          <w:tab w:val="left" w:pos="1408"/>
        </w:tabs>
        <w:rPr>
          <w:rFonts w:asciiTheme="majorBidi" w:hAnsiTheme="majorBidi" w:cs="B Nazanin"/>
          <w:sz w:val="20"/>
          <w:szCs w:val="20"/>
          <w:rtl/>
        </w:rPr>
      </w:pPr>
    </w:p>
    <w:p w14:paraId="37478DB3" w14:textId="4444CC89" w:rsidR="005A5025" w:rsidRPr="00A33A84" w:rsidRDefault="005A5025" w:rsidP="00A33A84">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Introduction</w:t>
      </w:r>
    </w:p>
    <w:p w14:paraId="70693C47" w14:textId="77777777" w:rsidR="00235D64" w:rsidRPr="00235D64" w:rsidRDefault="00235D64" w:rsidP="00235D64">
      <w:pPr>
        <w:pStyle w:val="ListParagraph"/>
        <w:tabs>
          <w:tab w:val="left" w:pos="1408"/>
        </w:tabs>
        <w:bidi w:val="0"/>
        <w:jc w:val="both"/>
        <w:rPr>
          <w:rFonts w:asciiTheme="majorBidi" w:hAnsiTheme="majorBidi" w:cs="B Nazanin"/>
        </w:rPr>
      </w:pPr>
      <w:r w:rsidRPr="00235D64">
        <w:rPr>
          <w:rFonts w:asciiTheme="majorBidi" w:hAnsiTheme="majorBidi" w:cs="B Nazanin"/>
        </w:rPr>
        <w:t>Desertification is a form of land degradation in arid, semi-arid and semi-humid regions caused by climate change and human activities. Desertification leads to soil erosion and plant destruction, and not only threatens biodiversity and human habitation, but also limits the sustainable development of local environment and socio-economic development. Therefore, understanding the desertification process and establishing early warning measures to prevent desertification is essential. Remote sensing provides an effective monitoring approach for desertification and can be considered as an alternative to time-consuming methods. Several remote sensing indices have been proposed to investigate the desertification process. Desertification changes the albedo trend by affecting vegetation cover and soil moisture. In various studies, the relationship between NDVI and albedo has been used to detect desertification.</w:t>
      </w:r>
    </w:p>
    <w:p w14:paraId="420CC2DB" w14:textId="77777777" w:rsidR="00F226F5" w:rsidRDefault="00F226F5" w:rsidP="00A33A84">
      <w:pPr>
        <w:pStyle w:val="ListParagraph"/>
        <w:tabs>
          <w:tab w:val="left" w:pos="1408"/>
        </w:tabs>
        <w:bidi w:val="0"/>
        <w:rPr>
          <w:rFonts w:asciiTheme="majorBidi" w:hAnsiTheme="majorBidi" w:cs="B Nazanin"/>
          <w:b/>
          <w:bCs/>
        </w:rPr>
      </w:pPr>
      <w:r w:rsidRPr="00F226F5">
        <w:rPr>
          <w:rFonts w:asciiTheme="majorBidi" w:hAnsiTheme="majorBidi" w:cs="B Nazanin"/>
          <w:b/>
          <w:bCs/>
        </w:rPr>
        <w:t xml:space="preserve">Material and Methods </w:t>
      </w:r>
    </w:p>
    <w:p w14:paraId="6B313B46" w14:textId="77777777" w:rsidR="00235D64" w:rsidRPr="00235D64" w:rsidRDefault="00235D64" w:rsidP="00235D64">
      <w:pPr>
        <w:pStyle w:val="ListParagraph"/>
        <w:tabs>
          <w:tab w:val="left" w:pos="1408"/>
        </w:tabs>
        <w:bidi w:val="0"/>
        <w:jc w:val="both"/>
        <w:rPr>
          <w:rFonts w:asciiTheme="majorBidi" w:hAnsiTheme="majorBidi" w:cs="B Nazanin"/>
        </w:rPr>
      </w:pPr>
      <w:r w:rsidRPr="00235D64">
        <w:rPr>
          <w:rFonts w:asciiTheme="majorBidi" w:hAnsiTheme="majorBidi" w:cs="B Nazanin"/>
        </w:rPr>
        <w:t xml:space="preserve">Landsat 5 and 8 images were used to create a desertification monitoring model in the western region of </w:t>
      </w:r>
      <w:proofErr w:type="spellStart"/>
      <w:r w:rsidRPr="00235D64">
        <w:rPr>
          <w:rFonts w:asciiTheme="majorBidi" w:hAnsiTheme="majorBidi" w:cs="B Nazanin"/>
        </w:rPr>
        <w:t>Sirjan</w:t>
      </w:r>
      <w:proofErr w:type="spellEnd"/>
      <w:r w:rsidRPr="00235D64">
        <w:rPr>
          <w:rFonts w:asciiTheme="majorBidi" w:hAnsiTheme="majorBidi" w:cs="B Nazanin"/>
        </w:rPr>
        <w:t>. Cloud cover in this area was less than 10%. In this study, visible, near-infrared, and short-wave infrared wavelengths consisting of 6 bands with a spatial resolution of 30 meters were used. Considering the effect of radiometric distortions and atmospheric disturbances on image quality, geometric calibration and atmospheric correction were performed. In this study, MSAVI, SFI, and albedo indices were used to create a desertification monitoring index DMI. The MSAVI index can prevent soil background effects and solve the problem related to soil. The radiant energy absorbed by the land surface is mainly determined by the albedo of the land surface, which plays a key role in the balance of the earth's radiant energy. The SFI index is a desirable index for monitoring sandy lands and estimates the highest accuracy of extracting practical criteria.</w:t>
      </w:r>
    </w:p>
    <w:p w14:paraId="2C7A05B7" w14:textId="41896557" w:rsidR="005A5025" w:rsidRPr="00A33A84" w:rsidRDefault="005A5025" w:rsidP="00A33A84">
      <w:pPr>
        <w:pStyle w:val="ListParagraph"/>
        <w:tabs>
          <w:tab w:val="left" w:pos="1408"/>
        </w:tabs>
        <w:bidi w:val="0"/>
        <w:spacing w:after="0"/>
        <w:rPr>
          <w:rFonts w:asciiTheme="majorBidi" w:hAnsiTheme="majorBidi" w:cs="B Nazanin"/>
          <w:b/>
          <w:bCs/>
        </w:rPr>
      </w:pPr>
      <w:proofErr w:type="gramStart"/>
      <w:r w:rsidRPr="00A33A84">
        <w:rPr>
          <w:rFonts w:asciiTheme="majorBidi" w:hAnsiTheme="majorBidi" w:cs="B Nazanin"/>
          <w:b/>
          <w:bCs/>
        </w:rPr>
        <w:t>Results</w:t>
      </w:r>
      <w:r w:rsidR="00617578">
        <w:rPr>
          <w:rFonts w:asciiTheme="majorBidi" w:hAnsiTheme="majorBidi" w:cs="B Nazanin" w:hint="cs"/>
          <w:b/>
          <w:bCs/>
          <w:rtl/>
        </w:rPr>
        <w:t xml:space="preserve"> </w:t>
      </w:r>
      <w:r w:rsidRPr="00A33A84">
        <w:rPr>
          <w:rFonts w:asciiTheme="majorBidi" w:hAnsiTheme="majorBidi" w:cs="B Nazanin"/>
          <w:b/>
          <w:bCs/>
        </w:rPr>
        <w:t xml:space="preserve"> and</w:t>
      </w:r>
      <w:proofErr w:type="gramEnd"/>
      <w:r w:rsidRPr="00A33A84">
        <w:rPr>
          <w:rFonts w:asciiTheme="majorBidi" w:hAnsiTheme="majorBidi" w:cs="B Nazanin"/>
          <w:b/>
          <w:bCs/>
        </w:rPr>
        <w:t xml:space="preserve"> Discussion</w:t>
      </w:r>
    </w:p>
    <w:p w14:paraId="4FB68D17" w14:textId="6A6BA8A7" w:rsidR="00235D64" w:rsidRPr="00235D64" w:rsidRDefault="00235D64" w:rsidP="00235D64">
      <w:pPr>
        <w:pStyle w:val="ListParagraph"/>
        <w:tabs>
          <w:tab w:val="left" w:pos="1408"/>
        </w:tabs>
        <w:bidi w:val="0"/>
        <w:jc w:val="both"/>
        <w:rPr>
          <w:rFonts w:asciiTheme="majorBidi" w:hAnsiTheme="majorBidi" w:cs="B Nazanin"/>
        </w:rPr>
      </w:pPr>
      <w:r w:rsidRPr="00235D64">
        <w:rPr>
          <w:rFonts w:asciiTheme="majorBidi" w:hAnsiTheme="majorBidi" w:cs="B Nazanin"/>
        </w:rPr>
        <w:t xml:space="preserve">The purpose of this research is to investigate the desertification situation in the </w:t>
      </w:r>
      <w:proofErr w:type="spellStart"/>
      <w:r w:rsidRPr="00235D64">
        <w:rPr>
          <w:rFonts w:asciiTheme="majorBidi" w:hAnsiTheme="majorBidi" w:cs="B Nazanin"/>
        </w:rPr>
        <w:t>Sirjan</w:t>
      </w:r>
      <w:proofErr w:type="spellEnd"/>
      <w:r w:rsidRPr="00235D64">
        <w:rPr>
          <w:rFonts w:asciiTheme="majorBidi" w:hAnsiTheme="majorBidi" w:cs="B Nazanin"/>
        </w:rPr>
        <w:t xml:space="preserve"> Plain region in the period from 1990 to 2023. Desertification in this area threatens human settlements. The purpose of this research is to combine several indicators to evaluate the state of desertification, and for this purpose, several spectral indicators are combined with each other to select the best indicator. In this research, based on albedo, MSAVI and SFI indices, desertification monitoring index (DMI) was proposed and the spatial and temporal distribution of desertification in the west of </w:t>
      </w:r>
      <w:proofErr w:type="spellStart"/>
      <w:r w:rsidRPr="00235D64">
        <w:rPr>
          <w:rFonts w:asciiTheme="majorBidi" w:hAnsiTheme="majorBidi" w:cs="B Nazanin"/>
        </w:rPr>
        <w:t>Sirjan</w:t>
      </w:r>
      <w:proofErr w:type="spellEnd"/>
      <w:r w:rsidRPr="00235D64">
        <w:rPr>
          <w:rFonts w:asciiTheme="majorBidi" w:hAnsiTheme="majorBidi" w:cs="B Nazanin"/>
        </w:rPr>
        <w:t xml:space="preserve"> was estimated in 1990 and 2023. To classify the results obtained from the DMI index, Jenks classification methods and </w:t>
      </w:r>
      <w:r w:rsidRPr="00235D64">
        <w:rPr>
          <w:rFonts w:asciiTheme="majorBidi" w:hAnsiTheme="majorBidi" w:cs="B Nazanin"/>
        </w:rPr>
        <w:lastRenderedPageBreak/>
        <w:t xml:space="preserve">quantitative index were used. Based on the results of the Jenks index, it was observed that the areas with very low desertification in 1990 were about 59.7 square kilometers, which decreased to 127.5 square kilometers in 2023, and 47.68 percent of the area has desertification. It has been very little. Areas with high desertification have faced a significant change and have reached 118.6 square kilometers in 2023 from 465.7 square kilometers in 1990. The results showed that Jenks classification method has a higher ability than the quantitative index with an overall accuracy of </w:t>
      </w:r>
      <w:r w:rsidR="00E33457">
        <w:rPr>
          <w:rFonts w:asciiTheme="majorBidi" w:hAnsiTheme="majorBidi" w:cs="B Nazanin"/>
        </w:rPr>
        <w:t>74</w:t>
      </w:r>
      <w:r w:rsidRPr="00235D64">
        <w:rPr>
          <w:rFonts w:asciiTheme="majorBidi" w:hAnsiTheme="majorBidi" w:cs="B Nazanin"/>
        </w:rPr>
        <w:t>% and a Kappa coefficient of 0.</w:t>
      </w:r>
      <w:r w:rsidR="00E33457">
        <w:rPr>
          <w:rFonts w:asciiTheme="majorBidi" w:hAnsiTheme="majorBidi" w:cs="B Nazanin"/>
        </w:rPr>
        <w:t>67</w:t>
      </w:r>
      <w:r w:rsidRPr="00235D64">
        <w:rPr>
          <w:rFonts w:asciiTheme="majorBidi" w:hAnsiTheme="majorBidi" w:cs="B Nazanin"/>
        </w:rPr>
        <w:t xml:space="preserve"> in </w:t>
      </w:r>
      <w:r w:rsidR="00E33457">
        <w:rPr>
          <w:rFonts w:asciiTheme="majorBidi" w:hAnsiTheme="majorBidi" w:cs="B Nazanin"/>
        </w:rPr>
        <w:t>2023</w:t>
      </w:r>
      <w:r w:rsidRPr="00235D64">
        <w:rPr>
          <w:rFonts w:asciiTheme="majorBidi" w:hAnsiTheme="majorBidi" w:cs="B Nazanin"/>
        </w:rPr>
        <w:t>. Finally, it was observed that the albedo index had the highest positive correlation compared to the DMI index. So that the correlation between these two indicators in 1990 and 2023 was estimated at 0.71 and 0.82, respectively.</w:t>
      </w:r>
    </w:p>
    <w:p w14:paraId="254B4172" w14:textId="77777777" w:rsidR="00D7321A" w:rsidRPr="005A5025" w:rsidRDefault="00D7321A" w:rsidP="00D7321A">
      <w:pPr>
        <w:pStyle w:val="ListParagraph"/>
        <w:tabs>
          <w:tab w:val="left" w:pos="1408"/>
        </w:tabs>
        <w:bidi w:val="0"/>
        <w:rPr>
          <w:rFonts w:asciiTheme="majorBidi" w:hAnsiTheme="majorBidi" w:cs="B Nazanin"/>
          <w:b/>
          <w:bCs/>
          <w:sz w:val="20"/>
          <w:szCs w:val="20"/>
        </w:rPr>
      </w:pPr>
    </w:p>
    <w:p w14:paraId="14F26291" w14:textId="74618F17" w:rsidR="005A5025" w:rsidRPr="00A33A84" w:rsidRDefault="005A5025" w:rsidP="00A33A84">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Conclusion</w:t>
      </w:r>
    </w:p>
    <w:p w14:paraId="33F6A164" w14:textId="77777777" w:rsidR="00235D64" w:rsidRPr="00235D64" w:rsidRDefault="00235D64" w:rsidP="00235D64">
      <w:pPr>
        <w:pStyle w:val="ListParagraph"/>
        <w:tabs>
          <w:tab w:val="left" w:pos="1408"/>
        </w:tabs>
        <w:bidi w:val="0"/>
        <w:jc w:val="both"/>
        <w:rPr>
          <w:rFonts w:asciiTheme="majorBidi" w:hAnsiTheme="majorBidi" w:cs="B Nazanin"/>
        </w:rPr>
      </w:pPr>
      <w:r w:rsidRPr="00235D64">
        <w:rPr>
          <w:rFonts w:asciiTheme="majorBidi" w:hAnsiTheme="majorBidi" w:cs="B Nazanin"/>
        </w:rPr>
        <w:t>Desertification is caused by a combination of natural and human factors. This process is considered a natural phenomenon in the long term. Given that desertification affects vegetation, surface radiation energy balance, and sand and sand surface, the characteristic factors albedo, MSAVI, and SFI were used. The above indices have their own advantages in terms of desertification monitoring, but a single index is not suitable for examining different land uses. To improve the accuracy of desertification monitoring and make full use of multidimensional spatial information, the DMI index was developed based on the spatial distance model and the above indices. Accordingly, the intensity of desertification in 1990 and 2023 was estimated. The results showed that the DMI index can integrate the advantages of albedo, MSAVI, and SFI indices in desertification monitoring and, as a result, show a more accurate representation of the actual level of desertification. Finally, it was observed that the MSAVI index had the highest negative correlation with the DMI index. So that the correlation between these two indicators in 1990 and 2023 was estimated to be -0.59 and -0.61, respectively.</w:t>
      </w:r>
    </w:p>
    <w:p w14:paraId="35CF8117" w14:textId="0D542194" w:rsidR="00D7321A" w:rsidRDefault="00D7321A" w:rsidP="00A33A84">
      <w:pPr>
        <w:pStyle w:val="ListParagraph"/>
        <w:tabs>
          <w:tab w:val="left" w:pos="1408"/>
        </w:tabs>
        <w:bidi w:val="0"/>
        <w:rPr>
          <w:rFonts w:ascii="Times New Roman" w:eastAsia="Times New Roman" w:hAnsi="Times New Roman" w:cs="Times New Roman"/>
          <w:b/>
          <w:bCs/>
          <w:color w:val="000000"/>
          <w:sz w:val="20"/>
          <w:szCs w:val="20"/>
          <w:lang w:bidi="ar-SA"/>
        </w:rPr>
      </w:pPr>
      <w:r w:rsidRPr="00A33A84">
        <w:rPr>
          <w:rFonts w:ascii="Times New Roman" w:eastAsia="Times New Roman" w:hAnsi="Times New Roman" w:cs="Times New Roman"/>
          <w:b/>
          <w:bCs/>
          <w:color w:val="000000"/>
          <w:lang w:bidi="ar-SA"/>
        </w:rPr>
        <w:t>Keywords:</w:t>
      </w:r>
      <w:r w:rsidRPr="00A33A84">
        <w:rPr>
          <w:rFonts w:asciiTheme="majorBidi" w:hAnsiTheme="majorBidi" w:cs="B Nazanin"/>
          <w:sz w:val="24"/>
          <w:szCs w:val="24"/>
        </w:rPr>
        <w:t xml:space="preserve"> </w:t>
      </w:r>
      <w:r w:rsidR="00235D64" w:rsidRPr="00235D64">
        <w:rPr>
          <w:rFonts w:asciiTheme="majorBidi" w:hAnsiTheme="majorBidi" w:cs="B Nazanin"/>
        </w:rPr>
        <w:t xml:space="preserve">Temporal distribution, DMI, MSAVI, Desertification, </w:t>
      </w:r>
      <w:proofErr w:type="spellStart"/>
      <w:r w:rsidR="00235D64" w:rsidRPr="00235D64">
        <w:rPr>
          <w:rFonts w:asciiTheme="majorBidi" w:hAnsiTheme="majorBidi" w:cs="B Nazanin"/>
        </w:rPr>
        <w:t>Sirjan</w:t>
      </w:r>
      <w:proofErr w:type="spellEnd"/>
      <w:r w:rsidR="00235D64" w:rsidRPr="00235D64">
        <w:rPr>
          <w:rFonts w:asciiTheme="majorBidi" w:hAnsiTheme="majorBidi" w:cs="B Nazanin"/>
        </w:rPr>
        <w:t xml:space="preserve"> Plain</w:t>
      </w:r>
    </w:p>
    <w:p w14:paraId="53C8B4CA" w14:textId="55CC9641" w:rsidR="00A33A84" w:rsidRDefault="00A33A84" w:rsidP="00A33A84">
      <w:pPr>
        <w:pStyle w:val="ListParagraph"/>
        <w:tabs>
          <w:tab w:val="left" w:pos="1408"/>
        </w:tabs>
        <w:bidi w:val="0"/>
        <w:rPr>
          <w:rFonts w:asciiTheme="majorBidi" w:hAnsiTheme="majorBidi" w:cs="B Nazanin"/>
          <w:b/>
          <w:bCs/>
          <w:sz w:val="20"/>
          <w:szCs w:val="20"/>
          <w:rtl/>
        </w:rPr>
      </w:pPr>
    </w:p>
    <w:p w14:paraId="00EC7DE4" w14:textId="38D8AEA9" w:rsidR="005A5025" w:rsidRPr="00C87BF6" w:rsidRDefault="005A5025" w:rsidP="00C87BF6">
      <w:pPr>
        <w:pStyle w:val="ListParagraph"/>
        <w:tabs>
          <w:tab w:val="left" w:pos="1408"/>
        </w:tabs>
        <w:bidi w:val="0"/>
        <w:rPr>
          <w:rFonts w:asciiTheme="majorBidi" w:hAnsiTheme="majorBidi" w:cs="B Nazanin"/>
          <w:b/>
          <w:bCs/>
          <w:sz w:val="20"/>
          <w:szCs w:val="20"/>
          <w:rtl/>
        </w:rPr>
      </w:pPr>
    </w:p>
    <w:p w14:paraId="04131823" w14:textId="77777777" w:rsidR="005A5025" w:rsidRDefault="005A5025" w:rsidP="005A5025">
      <w:pPr>
        <w:tabs>
          <w:tab w:val="left" w:pos="1408"/>
        </w:tabs>
        <w:bidi/>
        <w:rPr>
          <w:rFonts w:asciiTheme="majorBidi" w:hAnsiTheme="majorBidi" w:cs="B Nazanin"/>
          <w:sz w:val="20"/>
          <w:szCs w:val="20"/>
          <w:rtl/>
        </w:rPr>
      </w:pPr>
    </w:p>
    <w:p w14:paraId="0B1F432E" w14:textId="1CFDCC46" w:rsidR="005A5025" w:rsidRPr="005A5025" w:rsidRDefault="005A5025" w:rsidP="005A5025">
      <w:pPr>
        <w:tabs>
          <w:tab w:val="left" w:pos="1408"/>
        </w:tabs>
        <w:bidi/>
        <w:rPr>
          <w:rFonts w:asciiTheme="majorBidi" w:hAnsiTheme="majorBidi" w:cs="B Nazanin"/>
          <w:sz w:val="20"/>
          <w:szCs w:val="20"/>
          <w:rtl/>
          <w:lang w:bidi="fa-IR"/>
        </w:rPr>
        <w:sectPr w:rsidR="005A5025" w:rsidRPr="005A5025" w:rsidSect="00F14A3A">
          <w:headerReference w:type="even" r:id="rId12"/>
          <w:headerReference w:type="default" r:id="rId13"/>
          <w:headerReference w:type="first" r:id="rId14"/>
          <w:pgSz w:w="11907" w:h="16840" w:code="9"/>
          <w:pgMar w:top="1701" w:right="1701" w:bottom="1418" w:left="1418" w:header="720" w:footer="720" w:gutter="0"/>
          <w:cols w:space="720"/>
          <w:titlePg/>
          <w:rtlGutter/>
          <w:docGrid w:linePitch="360"/>
        </w:sectPr>
      </w:pPr>
    </w:p>
    <w:p w14:paraId="072489C3" w14:textId="3B2045CD" w:rsidR="00B960CA" w:rsidRPr="00B960CA" w:rsidRDefault="00B960CA" w:rsidP="00B960CA">
      <w:pPr>
        <w:pStyle w:val="Heading1"/>
        <w:spacing w:before="120" w:after="120" w:line="240" w:lineRule="auto"/>
        <w:jc w:val="center"/>
        <w:rPr>
          <w:rFonts w:asciiTheme="majorBidi" w:hAnsiTheme="majorBidi" w:cs="B Nazanin"/>
          <w:sz w:val="32"/>
          <w:szCs w:val="32"/>
          <w:rtl/>
        </w:rPr>
      </w:pPr>
      <w:r w:rsidRPr="00B960CA">
        <w:rPr>
          <w:rFonts w:asciiTheme="majorBidi" w:hAnsiTheme="majorBidi" w:cs="B Nazanin"/>
          <w:sz w:val="32"/>
          <w:szCs w:val="32"/>
          <w:rtl/>
        </w:rPr>
        <w:lastRenderedPageBreak/>
        <w:t xml:space="preserve">بررسی تحول بیابان زایی </w:t>
      </w:r>
      <w:r w:rsidRPr="00B960CA">
        <w:rPr>
          <w:rFonts w:asciiTheme="majorBidi" w:hAnsiTheme="majorBidi" w:cs="B Nazanin" w:hint="cs"/>
          <w:sz w:val="32"/>
          <w:szCs w:val="32"/>
          <w:rtl/>
        </w:rPr>
        <w:t xml:space="preserve">با </w:t>
      </w:r>
      <w:r w:rsidRPr="00B960CA">
        <w:rPr>
          <w:rFonts w:asciiTheme="majorBidi" w:hAnsiTheme="majorBidi" w:cs="B Nazanin"/>
          <w:sz w:val="32"/>
          <w:szCs w:val="32"/>
          <w:rtl/>
        </w:rPr>
        <w:t xml:space="preserve">بهره گیری </w:t>
      </w:r>
      <w:r w:rsidRPr="00B960CA">
        <w:rPr>
          <w:rFonts w:asciiTheme="majorBidi" w:hAnsiTheme="majorBidi" w:cs="B Nazanin" w:hint="cs"/>
          <w:sz w:val="32"/>
          <w:szCs w:val="32"/>
          <w:rtl/>
        </w:rPr>
        <w:t xml:space="preserve">از </w:t>
      </w:r>
      <w:r w:rsidRPr="00B960CA">
        <w:rPr>
          <w:rFonts w:asciiTheme="majorBidi" w:hAnsiTheme="majorBidi" w:cs="B Nazanin"/>
          <w:sz w:val="32"/>
          <w:szCs w:val="32"/>
          <w:rtl/>
        </w:rPr>
        <w:t>شاخص</w:t>
      </w:r>
      <w:r w:rsidRPr="00B960CA">
        <w:rPr>
          <w:rFonts w:asciiTheme="majorBidi" w:hAnsiTheme="majorBidi" w:cs="B Nazanin" w:hint="cs"/>
          <w:sz w:val="32"/>
          <w:szCs w:val="32"/>
          <w:rtl/>
        </w:rPr>
        <w:t xml:space="preserve"> </w:t>
      </w:r>
      <w:r w:rsidRPr="00B960CA">
        <w:rPr>
          <w:rFonts w:asciiTheme="majorBidi" w:hAnsiTheme="majorBidi" w:cs="B Nazanin"/>
          <w:sz w:val="32"/>
          <w:szCs w:val="32"/>
        </w:rPr>
        <w:t>DMI</w:t>
      </w:r>
      <w:r w:rsidRPr="00B960CA">
        <w:rPr>
          <w:rFonts w:asciiTheme="majorBidi" w:hAnsiTheme="majorBidi" w:cs="B Nazanin" w:hint="cs"/>
          <w:sz w:val="32"/>
          <w:szCs w:val="32"/>
          <w:rtl/>
        </w:rPr>
        <w:t xml:space="preserve"> و شاخص های طیفی در</w:t>
      </w:r>
      <w:r w:rsidRPr="00B960CA">
        <w:rPr>
          <w:rFonts w:asciiTheme="majorBidi" w:hAnsiTheme="majorBidi" w:cs="B Nazanin"/>
          <w:sz w:val="32"/>
          <w:szCs w:val="32"/>
          <w:rtl/>
        </w:rPr>
        <w:t xml:space="preserve"> </w:t>
      </w:r>
      <w:r w:rsidRPr="00B960CA">
        <w:rPr>
          <w:rFonts w:asciiTheme="majorBidi" w:hAnsiTheme="majorBidi" w:cs="B Nazanin" w:hint="cs"/>
          <w:sz w:val="32"/>
          <w:szCs w:val="32"/>
          <w:rtl/>
        </w:rPr>
        <w:t>بازه زمانی</w:t>
      </w:r>
      <w:r w:rsidRPr="00B960CA">
        <w:rPr>
          <w:rFonts w:asciiTheme="majorBidi" w:hAnsiTheme="majorBidi" w:cs="B Nazanin"/>
          <w:sz w:val="32"/>
          <w:szCs w:val="32"/>
          <w:rtl/>
        </w:rPr>
        <w:t xml:space="preserve"> 1990 </w:t>
      </w:r>
      <w:r w:rsidR="00AA329E">
        <w:rPr>
          <w:rFonts w:asciiTheme="majorBidi" w:hAnsiTheme="majorBidi" w:cs="B Nazanin" w:hint="cs"/>
          <w:sz w:val="32"/>
          <w:szCs w:val="32"/>
          <w:rtl/>
        </w:rPr>
        <w:t>تا</w:t>
      </w:r>
      <w:r w:rsidRPr="00B960CA">
        <w:rPr>
          <w:rFonts w:asciiTheme="majorBidi" w:hAnsiTheme="majorBidi" w:cs="B Nazanin"/>
          <w:sz w:val="32"/>
          <w:szCs w:val="32"/>
          <w:rtl/>
        </w:rPr>
        <w:t xml:space="preserve"> 2023 </w:t>
      </w:r>
      <w:r w:rsidRPr="00B960CA">
        <w:rPr>
          <w:rFonts w:asciiTheme="majorBidi" w:hAnsiTheme="majorBidi" w:cs="B Nazanin" w:hint="cs"/>
          <w:sz w:val="32"/>
          <w:szCs w:val="32"/>
          <w:rtl/>
        </w:rPr>
        <w:t xml:space="preserve">(منطقه مورد مطالعه: </w:t>
      </w:r>
      <w:r w:rsidRPr="00B960CA">
        <w:rPr>
          <w:rFonts w:asciiTheme="majorBidi" w:hAnsiTheme="majorBidi" w:cs="B Nazanin"/>
          <w:sz w:val="32"/>
          <w:szCs w:val="32"/>
          <w:rtl/>
        </w:rPr>
        <w:t xml:space="preserve">دشت </w:t>
      </w:r>
      <w:r w:rsidRPr="00B960CA">
        <w:rPr>
          <w:rFonts w:asciiTheme="majorBidi" w:hAnsiTheme="majorBidi" w:cs="B Nazanin" w:hint="cs"/>
          <w:sz w:val="32"/>
          <w:szCs w:val="32"/>
          <w:rtl/>
        </w:rPr>
        <w:t>سیرجان)</w:t>
      </w:r>
    </w:p>
    <w:p w14:paraId="143A5CEA" w14:textId="77777777" w:rsidR="009403FE" w:rsidRPr="00A7713A" w:rsidRDefault="009403FE" w:rsidP="009403FE">
      <w:pPr>
        <w:bidi/>
        <w:spacing w:before="120" w:after="120"/>
        <w:jc w:val="center"/>
        <w:rPr>
          <w:rFonts w:asciiTheme="majorBidi" w:hAnsiTheme="majorBidi" w:cs="B Nazanin"/>
          <w:b/>
          <w:bCs/>
          <w:sz w:val="20"/>
          <w:szCs w:val="20"/>
          <w:rtl/>
          <w:lang w:bidi="fa-IR"/>
        </w:rPr>
      </w:pPr>
      <w:r>
        <w:rPr>
          <w:rFonts w:asciiTheme="majorBidi" w:hAnsiTheme="majorBidi" w:cs="B Nazanin" w:hint="cs"/>
          <w:b/>
          <w:bCs/>
          <w:sz w:val="20"/>
          <w:szCs w:val="20"/>
          <w:rtl/>
          <w:lang w:bidi="fa-IR"/>
        </w:rPr>
        <w:t>مهدی فیض اله پور</w:t>
      </w:r>
      <w:r>
        <w:rPr>
          <w:rFonts w:asciiTheme="majorBidi" w:hAnsiTheme="majorBidi" w:cs="B Nazanin" w:hint="cs"/>
          <w:b/>
          <w:bCs/>
          <w:sz w:val="20"/>
          <w:szCs w:val="20"/>
          <w:vertAlign w:val="superscript"/>
          <w:rtl/>
          <w:lang w:bidi="fa-IR"/>
        </w:rPr>
        <w:t>1</w:t>
      </w:r>
      <w:r w:rsidRPr="00A7713A">
        <w:rPr>
          <w:rFonts w:asciiTheme="majorBidi" w:hAnsiTheme="majorBidi" w:cs="B Nazanin"/>
          <w:b/>
          <w:bCs/>
          <w:sz w:val="20"/>
          <w:szCs w:val="20"/>
          <w:vertAlign w:val="superscript"/>
          <w:lang w:val="fr-FR"/>
        </w:rPr>
        <w:sym w:font="Wingdings" w:char="F02A"/>
      </w:r>
      <w:r w:rsidRPr="00A7713A">
        <w:rPr>
          <w:rFonts w:asciiTheme="majorBidi" w:hAnsiTheme="majorBidi" w:cs="B Nazanin"/>
          <w:b/>
          <w:bCs/>
          <w:sz w:val="20"/>
          <w:szCs w:val="20"/>
          <w:vertAlign w:val="superscript"/>
          <w:rtl/>
          <w:lang w:val="fr-FR"/>
        </w:rPr>
        <w:t xml:space="preserve"> </w:t>
      </w:r>
      <w:r w:rsidRPr="00A7713A">
        <w:rPr>
          <w:rFonts w:asciiTheme="majorBidi" w:hAnsiTheme="majorBidi" w:cs="B Nazanin"/>
          <w:b/>
          <w:bCs/>
          <w:sz w:val="20"/>
          <w:szCs w:val="20"/>
          <w:rtl/>
          <w:lang w:bidi="fa-IR"/>
        </w:rPr>
        <w:t xml:space="preserve">، </w:t>
      </w:r>
      <w:r>
        <w:rPr>
          <w:rFonts w:asciiTheme="majorBidi" w:hAnsiTheme="majorBidi" w:cs="B Nazanin" w:hint="cs"/>
          <w:b/>
          <w:bCs/>
          <w:sz w:val="20"/>
          <w:szCs w:val="20"/>
          <w:rtl/>
          <w:lang w:bidi="fa-IR"/>
        </w:rPr>
        <w:t>ندا کنعانی</w:t>
      </w:r>
      <w:r>
        <w:rPr>
          <w:rFonts w:asciiTheme="majorBidi" w:hAnsiTheme="majorBidi" w:cs="B Nazanin" w:hint="cs"/>
          <w:b/>
          <w:bCs/>
          <w:sz w:val="20"/>
          <w:szCs w:val="20"/>
          <w:vertAlign w:val="superscript"/>
          <w:rtl/>
          <w:lang w:bidi="fa-IR"/>
        </w:rPr>
        <w:t>2</w:t>
      </w:r>
      <w:r w:rsidRPr="00A7713A">
        <w:rPr>
          <w:rFonts w:asciiTheme="majorBidi" w:hAnsiTheme="majorBidi" w:cs="B Nazanin"/>
          <w:b/>
          <w:bCs/>
          <w:sz w:val="20"/>
          <w:szCs w:val="20"/>
          <w:vertAlign w:val="superscript"/>
          <w:rtl/>
          <w:lang w:bidi="fa-IR"/>
        </w:rPr>
        <w:t xml:space="preserve"> </w:t>
      </w:r>
      <w:r w:rsidRPr="00A7713A">
        <w:rPr>
          <w:rFonts w:asciiTheme="majorBidi" w:hAnsiTheme="majorBidi" w:cs="B Nazanin"/>
          <w:b/>
          <w:bCs/>
          <w:sz w:val="20"/>
          <w:szCs w:val="20"/>
          <w:rtl/>
          <w:lang w:bidi="fa-IR"/>
        </w:rPr>
        <w:t xml:space="preserve"> </w:t>
      </w:r>
    </w:p>
    <w:p w14:paraId="1E0B42EB" w14:textId="77777777" w:rsidR="009403FE" w:rsidRPr="00A7713A" w:rsidRDefault="009403FE" w:rsidP="009403FE">
      <w:pPr>
        <w:bidi/>
        <w:spacing w:line="320" w:lineRule="exact"/>
        <w:ind w:left="284" w:hanging="284"/>
        <w:jc w:val="both"/>
        <w:rPr>
          <w:rFonts w:asciiTheme="majorBidi" w:hAnsiTheme="majorBidi" w:cs="B Nazanin"/>
          <w:b/>
          <w:bCs/>
          <w:sz w:val="20"/>
          <w:szCs w:val="20"/>
        </w:rPr>
      </w:pPr>
      <w:r w:rsidRPr="00A7713A">
        <w:rPr>
          <w:rFonts w:asciiTheme="majorBidi" w:hAnsiTheme="majorBidi" w:cs="B Nazanin"/>
          <w:sz w:val="20"/>
          <w:szCs w:val="20"/>
          <w:rtl/>
        </w:rPr>
        <w:t>1</w:t>
      </w:r>
      <w:r w:rsidRPr="00A7713A">
        <w:rPr>
          <w:rFonts w:asciiTheme="majorBidi" w:hAnsiTheme="majorBidi" w:cs="B Nazanin"/>
          <w:b/>
          <w:bCs/>
          <w:sz w:val="20"/>
          <w:szCs w:val="20"/>
          <w:rtl/>
        </w:rPr>
        <w:t>.نویسنده مسئول، استاد</w:t>
      </w:r>
      <w:r>
        <w:rPr>
          <w:rFonts w:asciiTheme="majorBidi" w:hAnsiTheme="majorBidi" w:cs="B Nazanin" w:hint="cs"/>
          <w:b/>
          <w:bCs/>
          <w:sz w:val="20"/>
          <w:szCs w:val="20"/>
          <w:rtl/>
        </w:rPr>
        <w:t>یار ژئومورفولوژی</w:t>
      </w:r>
      <w:r w:rsidRPr="00A7713A">
        <w:rPr>
          <w:rFonts w:asciiTheme="majorBidi" w:hAnsiTheme="majorBidi" w:cs="B Nazanin"/>
          <w:b/>
          <w:bCs/>
          <w:sz w:val="20"/>
          <w:szCs w:val="20"/>
          <w:rtl/>
        </w:rPr>
        <w:t xml:space="preserve"> گروه جغرافیا، دانشکده علوم </w:t>
      </w:r>
      <w:r>
        <w:rPr>
          <w:rFonts w:asciiTheme="majorBidi" w:hAnsiTheme="majorBidi" w:cs="B Nazanin" w:hint="cs"/>
          <w:b/>
          <w:bCs/>
          <w:sz w:val="20"/>
          <w:szCs w:val="20"/>
          <w:rtl/>
        </w:rPr>
        <w:t>انسانی</w:t>
      </w:r>
      <w:r w:rsidRPr="00A7713A">
        <w:rPr>
          <w:rFonts w:asciiTheme="majorBidi" w:hAnsiTheme="majorBidi" w:cs="B Nazanin"/>
          <w:b/>
          <w:bCs/>
          <w:sz w:val="20"/>
          <w:szCs w:val="20"/>
          <w:rtl/>
        </w:rPr>
        <w:t xml:space="preserve">، دانشگاه </w:t>
      </w:r>
      <w:r>
        <w:rPr>
          <w:rFonts w:asciiTheme="majorBidi" w:hAnsiTheme="majorBidi" w:cs="B Nazanin" w:hint="cs"/>
          <w:b/>
          <w:bCs/>
          <w:sz w:val="20"/>
          <w:szCs w:val="20"/>
          <w:rtl/>
        </w:rPr>
        <w:t>زنجان</w:t>
      </w:r>
      <w:r w:rsidRPr="00A7713A">
        <w:rPr>
          <w:rFonts w:asciiTheme="majorBidi" w:hAnsiTheme="majorBidi" w:cs="B Nazanin"/>
          <w:b/>
          <w:bCs/>
          <w:sz w:val="20"/>
          <w:szCs w:val="20"/>
          <w:rtl/>
        </w:rPr>
        <w:t xml:space="preserve">، </w:t>
      </w:r>
      <w:r>
        <w:rPr>
          <w:rFonts w:asciiTheme="majorBidi" w:hAnsiTheme="majorBidi" w:cs="B Nazanin" w:hint="cs"/>
          <w:b/>
          <w:bCs/>
          <w:sz w:val="20"/>
          <w:szCs w:val="20"/>
          <w:rtl/>
        </w:rPr>
        <w:t>زنجان</w:t>
      </w:r>
      <w:r w:rsidRPr="00A7713A">
        <w:rPr>
          <w:rFonts w:asciiTheme="majorBidi" w:hAnsiTheme="majorBidi" w:cs="B Nazanin"/>
          <w:b/>
          <w:bCs/>
          <w:sz w:val="20"/>
          <w:szCs w:val="20"/>
          <w:rtl/>
        </w:rPr>
        <w:t xml:space="preserve">، ایران. رایانامه: </w:t>
      </w:r>
      <w:r w:rsidRPr="00013DC8">
        <w:rPr>
          <w:rStyle w:val="Hyperlink"/>
          <w:b/>
          <w:bCs/>
          <w:sz w:val="18"/>
          <w:szCs w:val="18"/>
        </w:rPr>
        <w:t>feyzolahpour@znu.ac.ir</w:t>
      </w:r>
      <w:r w:rsidRPr="00013DC8">
        <w:rPr>
          <w:rStyle w:val="Hyperlink"/>
          <w:rFonts w:asciiTheme="majorBidi" w:hAnsiTheme="majorBidi" w:cs="B Nazanin"/>
          <w:b/>
          <w:bCs/>
          <w:sz w:val="12"/>
          <w:szCs w:val="12"/>
          <w:rtl/>
        </w:rPr>
        <w:t xml:space="preserve"> </w:t>
      </w:r>
    </w:p>
    <w:p w14:paraId="3112F6E8" w14:textId="77777777" w:rsidR="009403FE" w:rsidRPr="00A7713A" w:rsidRDefault="009403FE" w:rsidP="009403FE">
      <w:pPr>
        <w:bidi/>
        <w:spacing w:line="320" w:lineRule="exact"/>
        <w:ind w:left="284" w:hanging="284"/>
        <w:jc w:val="both"/>
        <w:rPr>
          <w:rFonts w:asciiTheme="majorBidi" w:hAnsiTheme="majorBidi" w:cs="B Nazanin"/>
          <w:b/>
          <w:bCs/>
          <w:sz w:val="20"/>
          <w:szCs w:val="20"/>
        </w:rPr>
      </w:pPr>
      <w:r w:rsidRPr="00A7713A">
        <w:rPr>
          <w:rFonts w:asciiTheme="majorBidi" w:hAnsiTheme="majorBidi" w:cs="B Nazanin"/>
          <w:b/>
          <w:bCs/>
          <w:sz w:val="20"/>
          <w:szCs w:val="20"/>
          <w:rtl/>
        </w:rPr>
        <w:t xml:space="preserve">2. </w:t>
      </w:r>
      <w:r>
        <w:rPr>
          <w:rFonts w:asciiTheme="majorBidi" w:hAnsiTheme="majorBidi" w:cs="B Nazanin" w:hint="cs"/>
          <w:b/>
          <w:bCs/>
          <w:sz w:val="20"/>
          <w:szCs w:val="20"/>
          <w:rtl/>
        </w:rPr>
        <w:t>دانشجوی دکتری جغرافیا و برنامه ریزی روستایی</w:t>
      </w:r>
      <w:r w:rsidRPr="00A7713A">
        <w:rPr>
          <w:rFonts w:asciiTheme="majorBidi" w:hAnsiTheme="majorBidi" w:cs="B Nazanin"/>
          <w:b/>
          <w:bCs/>
          <w:sz w:val="20"/>
          <w:szCs w:val="20"/>
          <w:rtl/>
        </w:rPr>
        <w:t xml:space="preserve">، گروه جغرافیا، دانشکده علوم </w:t>
      </w:r>
      <w:r>
        <w:rPr>
          <w:rFonts w:asciiTheme="majorBidi" w:hAnsiTheme="majorBidi" w:cs="B Nazanin" w:hint="cs"/>
          <w:b/>
          <w:bCs/>
          <w:sz w:val="20"/>
          <w:szCs w:val="20"/>
          <w:rtl/>
        </w:rPr>
        <w:t>انسانی</w:t>
      </w:r>
      <w:r w:rsidRPr="00A7713A">
        <w:rPr>
          <w:rFonts w:asciiTheme="majorBidi" w:hAnsiTheme="majorBidi" w:cs="B Nazanin"/>
          <w:b/>
          <w:bCs/>
          <w:sz w:val="20"/>
          <w:szCs w:val="20"/>
          <w:rtl/>
        </w:rPr>
        <w:t xml:space="preserve">، دانشگاه </w:t>
      </w:r>
      <w:r>
        <w:rPr>
          <w:rFonts w:asciiTheme="majorBidi" w:hAnsiTheme="majorBidi" w:cs="B Nazanin" w:hint="cs"/>
          <w:b/>
          <w:bCs/>
          <w:sz w:val="20"/>
          <w:szCs w:val="20"/>
          <w:rtl/>
        </w:rPr>
        <w:t>محقق اردبیلی</w:t>
      </w:r>
      <w:r w:rsidRPr="00A7713A">
        <w:rPr>
          <w:rFonts w:asciiTheme="majorBidi" w:hAnsiTheme="majorBidi" w:cs="B Nazanin"/>
          <w:b/>
          <w:bCs/>
          <w:sz w:val="20"/>
          <w:szCs w:val="20"/>
          <w:rtl/>
        </w:rPr>
        <w:t xml:space="preserve">، </w:t>
      </w:r>
      <w:r>
        <w:rPr>
          <w:rFonts w:asciiTheme="majorBidi" w:hAnsiTheme="majorBidi" w:cs="B Nazanin" w:hint="cs"/>
          <w:b/>
          <w:bCs/>
          <w:sz w:val="20"/>
          <w:szCs w:val="20"/>
          <w:rtl/>
        </w:rPr>
        <w:t>اردبیل</w:t>
      </w:r>
      <w:r w:rsidRPr="00A7713A">
        <w:rPr>
          <w:rFonts w:asciiTheme="majorBidi" w:hAnsiTheme="majorBidi" w:cs="B Nazanin"/>
          <w:b/>
          <w:bCs/>
          <w:sz w:val="20"/>
          <w:szCs w:val="20"/>
          <w:rtl/>
        </w:rPr>
        <w:t xml:space="preserve">، ایران. رایانامه: </w:t>
      </w:r>
      <w:r w:rsidRPr="00013DC8">
        <w:rPr>
          <w:rStyle w:val="Hyperlink"/>
          <w:rFonts w:asciiTheme="majorBidi" w:hAnsiTheme="majorBidi" w:cs="B Nazanin"/>
          <w:b/>
          <w:bCs/>
          <w:sz w:val="18"/>
          <w:szCs w:val="18"/>
        </w:rPr>
        <w:t>neda.kanani1981@gmail.com</w:t>
      </w:r>
    </w:p>
    <w:p w14:paraId="28818BFB" w14:textId="0DFA42A3" w:rsidR="000B2AC3" w:rsidRDefault="000B2AC3" w:rsidP="007F44E6">
      <w:pPr>
        <w:bidi/>
        <w:spacing w:line="320" w:lineRule="exact"/>
        <w:ind w:left="284" w:hanging="284"/>
        <w:jc w:val="both"/>
        <w:rPr>
          <w:rFonts w:asciiTheme="majorBidi" w:hAnsiTheme="majorBidi" w:cs="B Nazanin"/>
          <w:b/>
          <w:bCs/>
          <w:sz w:val="20"/>
          <w:szCs w:val="20"/>
          <w:rtl/>
        </w:rPr>
      </w:pPr>
    </w:p>
    <w:p w14:paraId="77142D85" w14:textId="77777777" w:rsidR="00DF5C01" w:rsidRDefault="00DF5C01" w:rsidP="00DF5C01">
      <w:pPr>
        <w:bidi/>
        <w:spacing w:line="320" w:lineRule="exact"/>
        <w:ind w:left="284" w:hanging="284"/>
        <w:jc w:val="both"/>
        <w:rPr>
          <w:rFonts w:asciiTheme="majorBidi" w:hAnsiTheme="majorBidi" w:cs="B Nazanin"/>
          <w:b/>
          <w:bCs/>
          <w:sz w:val="20"/>
          <w:szCs w:val="20"/>
          <w:rtl/>
        </w:rPr>
      </w:pPr>
    </w:p>
    <w:p w14:paraId="4CC6F5BE" w14:textId="77777777" w:rsidR="00DF5C01" w:rsidRPr="00A7713A" w:rsidRDefault="00DF5C01" w:rsidP="00DF5C01">
      <w:pPr>
        <w:bidi/>
        <w:spacing w:line="320" w:lineRule="exact"/>
        <w:ind w:left="284" w:hanging="284"/>
        <w:jc w:val="both"/>
        <w:rPr>
          <w:rFonts w:asciiTheme="majorBidi" w:hAnsiTheme="majorBidi" w:cs="B Nazanin"/>
          <w:b/>
          <w:bCs/>
          <w:sz w:val="20"/>
          <w:szCs w:val="20"/>
        </w:rPr>
      </w:pPr>
    </w:p>
    <w:tbl>
      <w:tblPr>
        <w:tblStyle w:val="TableGrid"/>
        <w:bidiVisual/>
        <w:tblW w:w="8788" w:type="dxa"/>
        <w:tblInd w:w="-5" w:type="dxa"/>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66"/>
        <w:gridCol w:w="6722"/>
      </w:tblGrid>
      <w:tr w:rsidR="006E1024" w:rsidRPr="00A7713A" w14:paraId="68D28722" w14:textId="77777777" w:rsidTr="00013DC8">
        <w:tc>
          <w:tcPr>
            <w:tcW w:w="2066" w:type="dxa"/>
            <w:tcBorders>
              <w:right w:val="dotDash" w:sz="4" w:space="0" w:color="auto"/>
            </w:tcBorders>
            <w:shd w:val="clear" w:color="auto" w:fill="D9D9D9" w:themeFill="background1" w:themeFillShade="D9"/>
          </w:tcPr>
          <w:p w14:paraId="34F29B21" w14:textId="77777777"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6722" w:type="dxa"/>
            <w:tcBorders>
              <w:left w:val="dotDash" w:sz="4" w:space="0" w:color="auto"/>
            </w:tcBorders>
            <w:shd w:val="clear" w:color="auto" w:fill="D9D9D9" w:themeFill="background1" w:themeFillShade="D9"/>
          </w:tcPr>
          <w:p w14:paraId="5A361BBA" w14:textId="0C9AA674"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چکیده</w:t>
            </w:r>
            <w:r w:rsidR="00CD28EE" w:rsidRPr="00A7713A">
              <w:rPr>
                <w:rFonts w:asciiTheme="majorBidi" w:hAnsiTheme="majorBidi" w:cs="B Nazanin"/>
                <w:b/>
                <w:bCs/>
                <w:rtl/>
              </w:rPr>
              <w:t xml:space="preserve">  (</w:t>
            </w:r>
            <w:r w:rsidR="00F23B72">
              <w:rPr>
                <w:rFonts w:asciiTheme="majorBidi" w:hAnsiTheme="majorBidi" w:cs="B Nazanin" w:hint="cs"/>
                <w:b/>
                <w:bCs/>
                <w:rtl/>
              </w:rPr>
              <w:t xml:space="preserve"> </w:t>
            </w:r>
            <w:r w:rsidR="00CD28EE" w:rsidRPr="00A7713A">
              <w:rPr>
                <w:rFonts w:asciiTheme="majorBidi" w:hAnsiTheme="majorBidi" w:cs="B Nazanin"/>
                <w:b/>
                <w:bCs/>
              </w:rPr>
              <w:t xml:space="preserve"> </w:t>
            </w:r>
            <w:r w:rsidR="00F23B72" w:rsidRPr="00F23B72">
              <w:rPr>
                <w:rFonts w:asciiTheme="majorBidi" w:hAnsiTheme="majorBidi" w:cs="B Nazanin"/>
                <w:b/>
                <w:bCs/>
              </w:rPr>
              <w:t>B Nazanin</w:t>
            </w:r>
            <w:r w:rsidR="00CD28EE" w:rsidRPr="00A7713A">
              <w:rPr>
                <w:rFonts w:asciiTheme="majorBidi" w:hAnsiTheme="majorBidi" w:cs="B Nazanin"/>
                <w:b/>
                <w:bCs/>
              </w:rPr>
              <w:t xml:space="preserve"> 12</w:t>
            </w:r>
            <w:r w:rsidR="00CD28EE" w:rsidRPr="00A7713A">
              <w:rPr>
                <w:rFonts w:asciiTheme="majorBidi" w:hAnsiTheme="majorBidi" w:cs="B Nazanin"/>
                <w:b/>
                <w:bCs/>
                <w:rtl/>
              </w:rPr>
              <w:t>)</w:t>
            </w:r>
          </w:p>
        </w:tc>
      </w:tr>
      <w:tr w:rsidR="006E1024" w:rsidRPr="00A7713A" w14:paraId="199501CA" w14:textId="77777777" w:rsidTr="00013DC8">
        <w:trPr>
          <w:trHeight w:val="1104"/>
        </w:trPr>
        <w:tc>
          <w:tcPr>
            <w:tcW w:w="2066" w:type="dxa"/>
            <w:tcBorders>
              <w:right w:val="dotDash" w:sz="4" w:space="0" w:color="auto"/>
            </w:tcBorders>
          </w:tcPr>
          <w:p w14:paraId="0960A104" w14:textId="6ACA1AA0" w:rsidR="00CD28EE" w:rsidRPr="00A7713A" w:rsidRDefault="006E1024" w:rsidP="002926AF">
            <w:pPr>
              <w:bidi/>
              <w:spacing w:line="320" w:lineRule="exact"/>
              <w:rPr>
                <w:rFonts w:asciiTheme="majorBidi" w:hAnsiTheme="majorBidi" w:cs="B Nazanin"/>
                <w:b/>
                <w:bCs/>
                <w:sz w:val="20"/>
                <w:szCs w:val="20"/>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w:t>
            </w:r>
            <w:r w:rsidR="002926AF" w:rsidRPr="00A7713A">
              <w:rPr>
                <w:rFonts w:asciiTheme="majorBidi" w:hAnsiTheme="majorBidi" w:cs="B Nazanin"/>
                <w:b/>
                <w:bCs/>
                <w:sz w:val="22"/>
                <w:szCs w:val="22"/>
                <w:rtl/>
              </w:rPr>
              <w:t xml:space="preserve"> </w:t>
            </w:r>
            <w:r w:rsidR="00CD28EE" w:rsidRPr="00A7713A">
              <w:rPr>
                <w:rFonts w:asciiTheme="majorBidi" w:hAnsiTheme="majorBidi" w:cs="B Nazanin"/>
                <w:b/>
                <w:bCs/>
                <w:sz w:val="20"/>
                <w:szCs w:val="20"/>
                <w:rtl/>
              </w:rPr>
              <w:t xml:space="preserve"> </w:t>
            </w:r>
          </w:p>
          <w:p w14:paraId="6F971803" w14:textId="3C3CF3C5" w:rsidR="006E1024" w:rsidRPr="00A7713A" w:rsidRDefault="006E1024" w:rsidP="00CD28EE">
            <w:pPr>
              <w:bidi/>
              <w:spacing w:line="320" w:lineRule="exact"/>
              <w:rPr>
                <w:rFonts w:asciiTheme="majorBidi" w:hAnsiTheme="majorBidi" w:cs="B Nazanin"/>
                <w:sz w:val="22"/>
                <w:szCs w:val="22"/>
                <w:rtl/>
              </w:rPr>
            </w:pPr>
            <w:r w:rsidRPr="00A7713A">
              <w:rPr>
                <w:rFonts w:asciiTheme="majorBidi" w:hAnsiTheme="majorBidi" w:cs="B Nazanin"/>
                <w:sz w:val="22"/>
                <w:szCs w:val="22"/>
                <w:rtl/>
              </w:rPr>
              <w:t>مقاله پژوهشی</w:t>
            </w:r>
          </w:p>
          <w:p w14:paraId="7F559A33" w14:textId="77777777" w:rsidR="00C31B2B" w:rsidRPr="00A7713A" w:rsidRDefault="00C31B2B" w:rsidP="00AC6C93">
            <w:pPr>
              <w:bidi/>
              <w:rPr>
                <w:rFonts w:asciiTheme="majorBidi" w:hAnsiTheme="majorBidi" w:cs="B Nazanin"/>
                <w:b/>
                <w:bCs/>
                <w:sz w:val="20"/>
                <w:szCs w:val="20"/>
                <w:rtl/>
              </w:rPr>
            </w:pPr>
          </w:p>
          <w:p w14:paraId="12099E27" w14:textId="666C661B" w:rsidR="00F32934" w:rsidRPr="00A7713A" w:rsidRDefault="00F32934" w:rsidP="00305565">
            <w:pPr>
              <w:bidi/>
              <w:spacing w:line="320" w:lineRule="exact"/>
              <w:rPr>
                <w:rFonts w:asciiTheme="majorBidi" w:hAnsiTheme="majorBidi" w:cs="B Nazanin"/>
                <w:b/>
                <w:bCs/>
                <w:sz w:val="20"/>
                <w:szCs w:val="20"/>
              </w:rPr>
            </w:pPr>
            <w:r w:rsidRPr="00A7713A">
              <w:rPr>
                <w:rFonts w:asciiTheme="majorBidi" w:hAnsiTheme="majorBidi" w:cs="B Nazanin"/>
                <w:b/>
                <w:bCs/>
                <w:sz w:val="20"/>
                <w:szCs w:val="20"/>
                <w:rtl/>
              </w:rPr>
              <w:t>تاریخ دریافت:</w:t>
            </w:r>
            <w:r w:rsidRPr="00A7713A">
              <w:rPr>
                <w:rFonts w:asciiTheme="majorBidi" w:hAnsiTheme="majorBidi" w:cs="B Nazanin"/>
                <w:sz w:val="20"/>
                <w:szCs w:val="20"/>
                <w:rtl/>
              </w:rPr>
              <w:t xml:space="preserve"> </w:t>
            </w:r>
          </w:p>
          <w:p w14:paraId="1604E8F4" w14:textId="67960EEB" w:rsidR="00F32934" w:rsidRPr="00A7713A" w:rsidRDefault="00F3293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F82C54" w:rsidRPr="00A7713A">
              <w:rPr>
                <w:rFonts w:asciiTheme="majorBidi" w:hAnsiTheme="majorBidi" w:cs="B Nazanin"/>
                <w:b/>
                <w:bCs/>
                <w:sz w:val="20"/>
                <w:szCs w:val="20"/>
                <w:rtl/>
              </w:rPr>
              <w:t>بازنگری</w:t>
            </w:r>
            <w:r w:rsidRPr="00A7713A">
              <w:rPr>
                <w:rFonts w:asciiTheme="majorBidi" w:hAnsiTheme="majorBidi" w:cs="B Nazanin"/>
                <w:b/>
                <w:bCs/>
                <w:sz w:val="20"/>
                <w:szCs w:val="20"/>
                <w:rtl/>
              </w:rPr>
              <w:t xml:space="preserve">: </w:t>
            </w:r>
          </w:p>
          <w:p w14:paraId="5569A79D" w14:textId="02C749E8"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p>
          <w:p w14:paraId="51501D1B" w14:textId="326AF86A"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A26074" w:rsidRPr="00A7713A">
              <w:rPr>
                <w:rFonts w:asciiTheme="majorBidi" w:hAnsiTheme="majorBidi" w:cs="B Nazanin"/>
                <w:b/>
                <w:bCs/>
                <w:sz w:val="20"/>
                <w:szCs w:val="20"/>
                <w:rtl/>
              </w:rPr>
              <w:t>انتشار</w:t>
            </w:r>
            <w:r w:rsidRPr="00A7713A">
              <w:rPr>
                <w:rFonts w:asciiTheme="majorBidi" w:hAnsiTheme="majorBidi" w:cs="B Nazanin"/>
                <w:b/>
                <w:bCs/>
                <w:sz w:val="20"/>
                <w:szCs w:val="20"/>
                <w:rtl/>
              </w:rPr>
              <w:t xml:space="preserve">: </w:t>
            </w:r>
          </w:p>
          <w:p w14:paraId="0979844E" w14:textId="77777777" w:rsidR="00F32934" w:rsidRPr="00A7713A" w:rsidRDefault="00F32934" w:rsidP="001D67A1">
            <w:pPr>
              <w:bidi/>
              <w:rPr>
                <w:rFonts w:asciiTheme="majorBidi" w:hAnsiTheme="majorBidi" w:cs="B Nazanin"/>
                <w:sz w:val="20"/>
                <w:szCs w:val="20"/>
                <w:rtl/>
              </w:rPr>
            </w:pPr>
          </w:p>
          <w:p w14:paraId="15D5629B" w14:textId="77777777" w:rsidR="007B6E25" w:rsidRPr="00A7713A" w:rsidRDefault="007B6E25" w:rsidP="001D67A1">
            <w:pPr>
              <w:bidi/>
              <w:rPr>
                <w:rFonts w:asciiTheme="majorBidi" w:hAnsiTheme="majorBidi" w:cs="B Nazanin"/>
                <w:sz w:val="20"/>
                <w:szCs w:val="20"/>
                <w:rtl/>
              </w:rPr>
            </w:pPr>
          </w:p>
          <w:p w14:paraId="3634859D" w14:textId="32D9DB98" w:rsidR="007B6E25" w:rsidRPr="00A7713A" w:rsidRDefault="00881AC1" w:rsidP="00881AC1">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 xml:space="preserve">واژه‌ها: </w:t>
            </w:r>
          </w:p>
          <w:p w14:paraId="17F69F72" w14:textId="7923A207" w:rsidR="00AC6C93" w:rsidRPr="00C011E3" w:rsidRDefault="00932BB2" w:rsidP="00AD0A59">
            <w:pPr>
              <w:bidi/>
              <w:spacing w:line="320" w:lineRule="exact"/>
              <w:jc w:val="both"/>
              <w:rPr>
                <w:rFonts w:asciiTheme="majorBidi" w:hAnsiTheme="majorBidi" w:cs="B Nazanin"/>
                <w:b/>
                <w:bCs/>
                <w:sz w:val="20"/>
                <w:szCs w:val="20"/>
                <w:rtl/>
              </w:rPr>
            </w:pPr>
            <w:r w:rsidRPr="00932BB2">
              <w:rPr>
                <w:rFonts w:asciiTheme="majorBidi" w:hAnsiTheme="majorBidi" w:cs="B Nazanin" w:hint="cs"/>
                <w:b/>
                <w:bCs/>
                <w:sz w:val="20"/>
                <w:szCs w:val="20"/>
                <w:rtl/>
              </w:rPr>
              <w:t>توزیع زمانی</w:t>
            </w:r>
            <w:r w:rsidRPr="00C011E3">
              <w:rPr>
                <w:rFonts w:asciiTheme="majorBidi" w:hAnsiTheme="majorBidi" w:cs="B Nazanin"/>
                <w:b/>
                <w:bCs/>
                <w:sz w:val="20"/>
                <w:szCs w:val="20"/>
                <w:rtl/>
              </w:rPr>
              <w:t xml:space="preserve"> </w:t>
            </w:r>
            <w:r w:rsidR="00AA50F3" w:rsidRPr="00C011E3">
              <w:rPr>
                <w:rFonts w:asciiTheme="majorBidi" w:hAnsiTheme="majorBidi" w:cs="B Nazanin"/>
                <w:b/>
                <w:bCs/>
                <w:sz w:val="20"/>
                <w:szCs w:val="20"/>
                <w:rtl/>
              </w:rPr>
              <w:t xml:space="preserve">، </w:t>
            </w:r>
          </w:p>
          <w:p w14:paraId="6B4F8FDC" w14:textId="553DD00E" w:rsidR="00AC6C93" w:rsidRPr="00C011E3" w:rsidRDefault="00932BB2" w:rsidP="00AC6C93">
            <w:pPr>
              <w:bidi/>
              <w:spacing w:line="320" w:lineRule="exact"/>
              <w:jc w:val="both"/>
              <w:rPr>
                <w:rFonts w:asciiTheme="majorBidi" w:hAnsiTheme="majorBidi" w:cs="B Nazanin"/>
                <w:b/>
                <w:bCs/>
                <w:sz w:val="20"/>
                <w:szCs w:val="20"/>
                <w:rtl/>
              </w:rPr>
            </w:pPr>
            <w:r w:rsidRPr="00932BB2">
              <w:rPr>
                <w:rFonts w:asciiTheme="majorBidi" w:hAnsiTheme="majorBidi" w:cs="B Nazanin"/>
                <w:b/>
                <w:bCs/>
                <w:sz w:val="20"/>
                <w:szCs w:val="20"/>
              </w:rPr>
              <w:t>DMI</w:t>
            </w:r>
            <w:r w:rsidR="00AA50F3" w:rsidRPr="00C011E3">
              <w:rPr>
                <w:rFonts w:asciiTheme="majorBidi" w:hAnsiTheme="majorBidi" w:cs="B Nazanin"/>
                <w:b/>
                <w:bCs/>
                <w:sz w:val="20"/>
                <w:szCs w:val="20"/>
                <w:rtl/>
              </w:rPr>
              <w:t xml:space="preserve">، </w:t>
            </w:r>
          </w:p>
          <w:p w14:paraId="664ED4A5" w14:textId="3F639582" w:rsidR="00AC6C93" w:rsidRPr="00C011E3" w:rsidRDefault="00932BB2" w:rsidP="00AC6C93">
            <w:pPr>
              <w:bidi/>
              <w:spacing w:line="320" w:lineRule="exact"/>
              <w:jc w:val="both"/>
              <w:rPr>
                <w:rFonts w:asciiTheme="majorBidi" w:hAnsiTheme="majorBidi" w:cs="B Nazanin"/>
                <w:b/>
                <w:bCs/>
                <w:sz w:val="20"/>
                <w:szCs w:val="20"/>
                <w:rtl/>
              </w:rPr>
            </w:pPr>
            <w:r w:rsidRPr="00932BB2">
              <w:rPr>
                <w:rFonts w:asciiTheme="majorBidi" w:hAnsiTheme="majorBidi" w:cs="B Nazanin"/>
                <w:b/>
                <w:bCs/>
                <w:sz w:val="20"/>
                <w:szCs w:val="20"/>
              </w:rPr>
              <w:t>MSAVI</w:t>
            </w:r>
            <w:r w:rsidR="00AA50F3" w:rsidRPr="00C011E3">
              <w:rPr>
                <w:rFonts w:asciiTheme="majorBidi" w:hAnsiTheme="majorBidi" w:cs="B Nazanin"/>
                <w:b/>
                <w:bCs/>
                <w:sz w:val="20"/>
                <w:szCs w:val="20"/>
                <w:rtl/>
              </w:rPr>
              <w:t xml:space="preserve">، </w:t>
            </w:r>
          </w:p>
          <w:p w14:paraId="7940A32B" w14:textId="6DC90736" w:rsidR="00AC6C93" w:rsidRPr="00C011E3" w:rsidRDefault="00932BB2" w:rsidP="00AC6C93">
            <w:pPr>
              <w:bidi/>
              <w:spacing w:line="320" w:lineRule="exact"/>
              <w:jc w:val="both"/>
              <w:rPr>
                <w:rFonts w:asciiTheme="majorBidi" w:hAnsiTheme="majorBidi" w:cs="B Nazanin"/>
                <w:b/>
                <w:bCs/>
                <w:sz w:val="20"/>
                <w:szCs w:val="20"/>
                <w:rtl/>
              </w:rPr>
            </w:pPr>
            <w:r w:rsidRPr="00932BB2">
              <w:rPr>
                <w:rFonts w:asciiTheme="majorBidi" w:hAnsiTheme="majorBidi" w:cs="B Nazanin" w:hint="cs"/>
                <w:b/>
                <w:bCs/>
                <w:sz w:val="20"/>
                <w:szCs w:val="20"/>
                <w:rtl/>
              </w:rPr>
              <w:t>بیابان زایی</w:t>
            </w:r>
            <w:r w:rsidR="00AA50F3" w:rsidRPr="00C011E3">
              <w:rPr>
                <w:rFonts w:asciiTheme="majorBidi" w:hAnsiTheme="majorBidi" w:cs="B Nazanin"/>
                <w:b/>
                <w:bCs/>
                <w:sz w:val="20"/>
                <w:szCs w:val="20"/>
                <w:rtl/>
              </w:rPr>
              <w:t xml:space="preserve">، </w:t>
            </w:r>
          </w:p>
          <w:p w14:paraId="3FC091AC" w14:textId="542687B2" w:rsidR="007B6E25" w:rsidRPr="00C011E3" w:rsidRDefault="00932BB2" w:rsidP="00AC6C93">
            <w:pPr>
              <w:bidi/>
              <w:spacing w:line="320" w:lineRule="exact"/>
              <w:jc w:val="both"/>
              <w:rPr>
                <w:rFonts w:asciiTheme="majorBidi" w:hAnsiTheme="majorBidi" w:cs="B Nazanin"/>
                <w:b/>
                <w:bCs/>
                <w:sz w:val="20"/>
                <w:szCs w:val="20"/>
                <w:rtl/>
              </w:rPr>
            </w:pPr>
            <w:r w:rsidRPr="00932BB2">
              <w:rPr>
                <w:rFonts w:asciiTheme="majorBidi" w:hAnsiTheme="majorBidi" w:cs="B Nazanin" w:hint="cs"/>
                <w:b/>
                <w:bCs/>
                <w:sz w:val="20"/>
                <w:szCs w:val="20"/>
                <w:rtl/>
              </w:rPr>
              <w:t>دشت سیرجان</w:t>
            </w:r>
            <w:r w:rsidR="00AA50F3" w:rsidRPr="00C011E3">
              <w:rPr>
                <w:rFonts w:asciiTheme="majorBidi" w:hAnsiTheme="majorBidi" w:cs="B Nazanin"/>
                <w:b/>
                <w:bCs/>
                <w:sz w:val="20"/>
                <w:szCs w:val="20"/>
                <w:rtl/>
              </w:rPr>
              <w:t>.</w:t>
            </w:r>
          </w:p>
          <w:p w14:paraId="59A1406F" w14:textId="77777777" w:rsidR="00AC6C93" w:rsidRPr="00A7713A" w:rsidRDefault="00AC6C93" w:rsidP="00AC6C93">
            <w:pPr>
              <w:bidi/>
              <w:spacing w:line="320" w:lineRule="exact"/>
              <w:jc w:val="both"/>
              <w:rPr>
                <w:rFonts w:asciiTheme="majorBidi" w:hAnsiTheme="majorBidi" w:cs="B Nazanin"/>
                <w:sz w:val="20"/>
                <w:szCs w:val="20"/>
                <w:rtl/>
              </w:rPr>
            </w:pPr>
          </w:p>
        </w:tc>
        <w:tc>
          <w:tcPr>
            <w:tcW w:w="6722" w:type="dxa"/>
            <w:tcBorders>
              <w:left w:val="dotDash" w:sz="4" w:space="0" w:color="auto"/>
            </w:tcBorders>
          </w:tcPr>
          <w:p w14:paraId="492E8AF0" w14:textId="24006134" w:rsidR="004F0CD0" w:rsidRPr="00A7713A" w:rsidRDefault="00BC16B2" w:rsidP="00A705BF">
            <w:pPr>
              <w:bidi/>
              <w:jc w:val="both"/>
              <w:rPr>
                <w:rFonts w:asciiTheme="majorBidi" w:hAnsiTheme="majorBidi" w:cs="B Nazanin"/>
                <w:sz w:val="22"/>
                <w:szCs w:val="22"/>
                <w:rtl/>
                <w:lang w:bidi="fa-IR"/>
              </w:rPr>
            </w:pPr>
            <w:r w:rsidRPr="00BC16B2">
              <w:rPr>
                <w:rFonts w:asciiTheme="majorBidi" w:hAnsiTheme="majorBidi" w:cs="B Nazanin"/>
                <w:b/>
                <w:bCs/>
                <w:sz w:val="22"/>
                <w:szCs w:val="22"/>
                <w:rtl/>
                <w:lang w:bidi="fa-IR"/>
              </w:rPr>
              <w:t>بیابان زایی شکلی از تخریب زمین در مناطق خشک، نیمه خشک و نیمه مرطوب بوده که ناشی از تغییرات آب و هوایی و فعالیت های انسانی می باشد</w:t>
            </w:r>
            <w:r w:rsidRPr="00BC16B2">
              <w:rPr>
                <w:rFonts w:asciiTheme="majorBidi" w:hAnsiTheme="majorBidi" w:cs="B Nazanin" w:hint="cs"/>
                <w:b/>
                <w:bCs/>
                <w:sz w:val="22"/>
                <w:szCs w:val="22"/>
                <w:rtl/>
                <w:lang w:bidi="fa-IR"/>
              </w:rPr>
              <w:t xml:space="preserve">. هدف از این تحقیق بررسی وضعیت بیابان زایی در نواحی روستایی دشت سیرجان در بازه زمانی 1990 تا 2023 می باشد. به این منظور چندین شاخص طیفی با یکدیگر ترکیب شده تا بهترین شاخص انتخاب گردد. </w:t>
            </w:r>
            <w:r w:rsidRPr="00BC16B2">
              <w:rPr>
                <w:rFonts w:asciiTheme="majorBidi" w:hAnsiTheme="majorBidi" w:cs="B Nazanin"/>
                <w:b/>
                <w:bCs/>
                <w:sz w:val="22"/>
                <w:szCs w:val="22"/>
                <w:rtl/>
                <w:lang w:bidi="fa-IR"/>
              </w:rPr>
              <w:t xml:space="preserve">در این تحقیق بر اساس شاخص های </w:t>
            </w:r>
            <w:r w:rsidRPr="00BC16B2">
              <w:rPr>
                <w:rFonts w:asciiTheme="majorBidi" w:hAnsiTheme="majorBidi" w:cs="B Nazanin"/>
                <w:b/>
                <w:bCs/>
                <w:sz w:val="22"/>
                <w:szCs w:val="22"/>
                <w:lang w:bidi="fa-IR"/>
              </w:rPr>
              <w:t>albedo</w:t>
            </w:r>
            <w:r w:rsidRPr="00BC16B2">
              <w:rPr>
                <w:rFonts w:asciiTheme="majorBidi" w:hAnsiTheme="majorBidi" w:cs="B Nazanin"/>
                <w:b/>
                <w:bCs/>
                <w:sz w:val="22"/>
                <w:szCs w:val="22"/>
                <w:rtl/>
                <w:lang w:bidi="fa-IR"/>
              </w:rPr>
              <w:t xml:space="preserve">، </w:t>
            </w:r>
            <w:r w:rsidRPr="00BC16B2">
              <w:rPr>
                <w:rFonts w:asciiTheme="majorBidi" w:hAnsiTheme="majorBidi" w:cs="B Nazanin"/>
                <w:b/>
                <w:bCs/>
                <w:sz w:val="22"/>
                <w:szCs w:val="22"/>
                <w:lang w:bidi="fa-IR"/>
              </w:rPr>
              <w:t>MSAVI</w:t>
            </w:r>
            <w:r w:rsidRPr="00BC16B2">
              <w:rPr>
                <w:rFonts w:asciiTheme="majorBidi" w:hAnsiTheme="majorBidi" w:cs="B Nazanin"/>
                <w:b/>
                <w:bCs/>
                <w:sz w:val="22"/>
                <w:szCs w:val="22"/>
                <w:rtl/>
                <w:lang w:bidi="fa-IR"/>
              </w:rPr>
              <w:t xml:space="preserve"> و </w:t>
            </w:r>
            <w:r w:rsidRPr="00BC16B2">
              <w:rPr>
                <w:rFonts w:asciiTheme="majorBidi" w:hAnsiTheme="majorBidi" w:cs="B Nazanin"/>
                <w:b/>
                <w:bCs/>
                <w:sz w:val="22"/>
                <w:szCs w:val="22"/>
                <w:lang w:bidi="fa-IR"/>
              </w:rPr>
              <w:t>SFI</w:t>
            </w:r>
            <w:r w:rsidRPr="00BC16B2">
              <w:rPr>
                <w:rFonts w:asciiTheme="majorBidi" w:hAnsiTheme="majorBidi" w:cs="B Nazanin"/>
                <w:b/>
                <w:bCs/>
                <w:sz w:val="22"/>
                <w:szCs w:val="22"/>
                <w:rtl/>
                <w:lang w:bidi="fa-IR"/>
              </w:rPr>
              <w:t>، شاخص پایش بیابان زایی (</w:t>
            </w:r>
            <w:r w:rsidRPr="00BC16B2">
              <w:rPr>
                <w:rFonts w:asciiTheme="majorBidi" w:hAnsiTheme="majorBidi" w:cs="B Nazanin"/>
                <w:b/>
                <w:bCs/>
                <w:sz w:val="22"/>
                <w:szCs w:val="22"/>
                <w:lang w:bidi="fa-IR"/>
              </w:rPr>
              <w:t>DMI</w:t>
            </w:r>
            <w:r w:rsidRPr="00BC16B2">
              <w:rPr>
                <w:rFonts w:asciiTheme="majorBidi" w:hAnsiTheme="majorBidi" w:cs="B Nazanin"/>
                <w:b/>
                <w:bCs/>
                <w:sz w:val="22"/>
                <w:szCs w:val="22"/>
                <w:rtl/>
                <w:lang w:bidi="fa-IR"/>
              </w:rPr>
              <w:t>) پیشنهاد گردید</w:t>
            </w:r>
            <w:r w:rsidRPr="00BC16B2">
              <w:rPr>
                <w:rFonts w:asciiTheme="majorBidi" w:hAnsiTheme="majorBidi" w:cs="B Nazanin" w:hint="cs"/>
                <w:b/>
                <w:bCs/>
                <w:sz w:val="22"/>
                <w:szCs w:val="22"/>
                <w:rtl/>
                <w:lang w:bidi="fa-IR"/>
              </w:rPr>
              <w:t>ه و</w:t>
            </w:r>
            <w:r w:rsidRPr="00BC16B2">
              <w:rPr>
                <w:rFonts w:asciiTheme="majorBidi" w:hAnsiTheme="majorBidi" w:cs="B Nazanin"/>
                <w:b/>
                <w:bCs/>
                <w:sz w:val="22"/>
                <w:szCs w:val="22"/>
                <w:rtl/>
                <w:lang w:bidi="fa-IR"/>
              </w:rPr>
              <w:t xml:space="preserve"> توزیع مکانی و زمانی بیابان زایی در </w:t>
            </w:r>
            <w:r w:rsidRPr="00BC16B2">
              <w:rPr>
                <w:rFonts w:asciiTheme="majorBidi" w:hAnsiTheme="majorBidi" w:cs="B Nazanin" w:hint="cs"/>
                <w:b/>
                <w:bCs/>
                <w:sz w:val="22"/>
                <w:szCs w:val="22"/>
                <w:rtl/>
                <w:lang w:bidi="fa-IR"/>
              </w:rPr>
              <w:t>غرب دشت سیرجان</w:t>
            </w:r>
            <w:r w:rsidRPr="00BC16B2">
              <w:rPr>
                <w:rFonts w:asciiTheme="majorBidi" w:hAnsiTheme="majorBidi" w:cs="B Nazanin"/>
                <w:b/>
                <w:bCs/>
                <w:sz w:val="22"/>
                <w:szCs w:val="22"/>
                <w:rtl/>
                <w:lang w:bidi="fa-IR"/>
              </w:rPr>
              <w:t xml:space="preserve"> در سال های 1990</w:t>
            </w:r>
            <w:r w:rsidR="00CD1D19">
              <w:rPr>
                <w:rFonts w:asciiTheme="majorBidi" w:hAnsiTheme="majorBidi" w:cs="B Nazanin" w:hint="cs"/>
                <w:b/>
                <w:bCs/>
                <w:sz w:val="22"/>
                <w:szCs w:val="22"/>
                <w:rtl/>
                <w:lang w:bidi="fa-IR"/>
              </w:rPr>
              <w:t>، 2000، 2013</w:t>
            </w:r>
            <w:r w:rsidRPr="00BC16B2">
              <w:rPr>
                <w:rFonts w:asciiTheme="majorBidi" w:hAnsiTheme="majorBidi" w:cs="B Nazanin"/>
                <w:b/>
                <w:bCs/>
                <w:sz w:val="22"/>
                <w:szCs w:val="22"/>
                <w:rtl/>
                <w:lang w:bidi="fa-IR"/>
              </w:rPr>
              <w:t xml:space="preserve"> و 2023 برآورد شد.</w:t>
            </w:r>
            <w:r w:rsidRPr="00BC16B2">
              <w:rPr>
                <w:rFonts w:asciiTheme="majorBidi" w:hAnsiTheme="majorBidi" w:cs="B Nazanin" w:hint="cs"/>
                <w:b/>
                <w:bCs/>
                <w:sz w:val="22"/>
                <w:szCs w:val="22"/>
                <w:rtl/>
                <w:lang w:bidi="fa-IR"/>
              </w:rPr>
              <w:t xml:space="preserve"> </w:t>
            </w:r>
            <w:r w:rsidRPr="00BC16B2">
              <w:rPr>
                <w:rFonts w:asciiTheme="majorBidi" w:hAnsiTheme="majorBidi" w:cs="B Nazanin"/>
                <w:b/>
                <w:bCs/>
                <w:sz w:val="22"/>
                <w:szCs w:val="22"/>
                <w:rtl/>
                <w:lang w:bidi="fa-IR"/>
              </w:rPr>
              <w:t xml:space="preserve">برای طبقه بندی نتایج حاصل از شاخص </w:t>
            </w:r>
            <w:r w:rsidRPr="00BC16B2">
              <w:rPr>
                <w:rFonts w:asciiTheme="majorBidi" w:hAnsiTheme="majorBidi" w:cs="B Nazanin"/>
                <w:b/>
                <w:bCs/>
                <w:sz w:val="22"/>
                <w:szCs w:val="22"/>
                <w:lang w:bidi="fa-IR"/>
              </w:rPr>
              <w:t>DMI</w:t>
            </w:r>
            <w:r w:rsidRPr="00BC16B2">
              <w:rPr>
                <w:rFonts w:asciiTheme="majorBidi" w:hAnsiTheme="majorBidi" w:cs="B Nazanin"/>
                <w:b/>
                <w:bCs/>
                <w:sz w:val="22"/>
                <w:szCs w:val="22"/>
                <w:rtl/>
                <w:lang w:bidi="fa-IR"/>
              </w:rPr>
              <w:t>، از روش های طبقه بندی شکست طبیعی جنکز و شاخص کمی استفاده شد.</w:t>
            </w:r>
            <w:r w:rsidRPr="00BC16B2">
              <w:rPr>
                <w:rFonts w:asciiTheme="majorBidi" w:hAnsiTheme="majorBidi" w:cs="B Nazanin" w:hint="cs"/>
                <w:b/>
                <w:bCs/>
                <w:sz w:val="22"/>
                <w:szCs w:val="22"/>
                <w:rtl/>
                <w:lang w:bidi="fa-IR"/>
              </w:rPr>
              <w:t xml:space="preserve"> </w:t>
            </w:r>
            <w:r w:rsidRPr="00BC16B2">
              <w:rPr>
                <w:rFonts w:asciiTheme="majorBidi" w:hAnsiTheme="majorBidi" w:cs="B Nazanin"/>
                <w:b/>
                <w:bCs/>
                <w:sz w:val="22"/>
                <w:szCs w:val="22"/>
                <w:rtl/>
                <w:lang w:bidi="fa-IR"/>
              </w:rPr>
              <w:t xml:space="preserve">بر اساس نتایج حاصل از شاخص جنکز مشاهده شد که پهنه های با بیابان زایی خیلی </w:t>
            </w:r>
            <w:r w:rsidRPr="00BC16B2">
              <w:rPr>
                <w:rFonts w:asciiTheme="majorBidi" w:hAnsiTheme="majorBidi" w:cs="B Nazanin" w:hint="cs"/>
                <w:b/>
                <w:bCs/>
                <w:sz w:val="22"/>
                <w:szCs w:val="22"/>
                <w:rtl/>
                <w:lang w:bidi="fa-IR"/>
              </w:rPr>
              <w:t>کم</w:t>
            </w:r>
            <w:r w:rsidRPr="00BC16B2">
              <w:rPr>
                <w:rFonts w:asciiTheme="majorBidi" w:hAnsiTheme="majorBidi" w:cs="B Nazanin"/>
                <w:b/>
                <w:bCs/>
                <w:sz w:val="22"/>
                <w:szCs w:val="22"/>
                <w:rtl/>
                <w:lang w:bidi="fa-IR"/>
              </w:rPr>
              <w:t xml:space="preserve"> در سال 1990 حدود </w:t>
            </w:r>
            <w:r w:rsidRPr="00BC16B2">
              <w:rPr>
                <w:rFonts w:asciiTheme="majorBidi" w:hAnsiTheme="majorBidi" w:cs="B Nazanin" w:hint="cs"/>
                <w:b/>
                <w:bCs/>
                <w:sz w:val="22"/>
                <w:szCs w:val="22"/>
                <w:rtl/>
                <w:lang w:bidi="fa-IR"/>
              </w:rPr>
              <w:t>7</w:t>
            </w:r>
            <w:r w:rsidRPr="00BC16B2">
              <w:rPr>
                <w:rFonts w:asciiTheme="majorBidi" w:hAnsiTheme="majorBidi" w:cs="B Nazanin"/>
                <w:b/>
                <w:bCs/>
                <w:sz w:val="22"/>
                <w:szCs w:val="22"/>
                <w:rtl/>
                <w:lang w:bidi="fa-IR"/>
              </w:rPr>
              <w:t>/</w:t>
            </w:r>
            <w:r w:rsidRPr="00BC16B2">
              <w:rPr>
                <w:rFonts w:asciiTheme="majorBidi" w:hAnsiTheme="majorBidi" w:cs="B Nazanin" w:hint="cs"/>
                <w:b/>
                <w:bCs/>
                <w:sz w:val="22"/>
                <w:szCs w:val="22"/>
                <w:rtl/>
                <w:lang w:bidi="fa-IR"/>
              </w:rPr>
              <w:t>59</w:t>
            </w:r>
            <w:r w:rsidRPr="00BC16B2">
              <w:rPr>
                <w:rFonts w:asciiTheme="majorBidi" w:hAnsiTheme="majorBidi" w:cs="B Nazanin"/>
                <w:b/>
                <w:bCs/>
                <w:sz w:val="22"/>
                <w:szCs w:val="22"/>
                <w:rtl/>
                <w:lang w:bidi="fa-IR"/>
              </w:rPr>
              <w:t xml:space="preserve"> کیلومتر مربع بوده که به </w:t>
            </w:r>
            <w:r w:rsidRPr="00BC16B2">
              <w:rPr>
                <w:rFonts w:asciiTheme="majorBidi" w:hAnsiTheme="majorBidi" w:cs="B Nazanin" w:hint="cs"/>
                <w:b/>
                <w:bCs/>
                <w:sz w:val="22"/>
                <w:szCs w:val="22"/>
                <w:rtl/>
                <w:lang w:bidi="fa-IR"/>
              </w:rPr>
              <w:t>5/127</w:t>
            </w:r>
            <w:r w:rsidRPr="00BC16B2">
              <w:rPr>
                <w:rFonts w:asciiTheme="majorBidi" w:hAnsiTheme="majorBidi" w:cs="B Nazanin"/>
                <w:b/>
                <w:bCs/>
                <w:sz w:val="22"/>
                <w:szCs w:val="22"/>
                <w:rtl/>
                <w:lang w:bidi="fa-IR"/>
              </w:rPr>
              <w:t xml:space="preserve"> کیلومتر مربع در سال 2023 </w:t>
            </w:r>
            <w:r w:rsidRPr="00BC16B2">
              <w:rPr>
                <w:rFonts w:asciiTheme="majorBidi" w:hAnsiTheme="majorBidi" w:cs="B Nazanin" w:hint="cs"/>
                <w:b/>
                <w:bCs/>
                <w:sz w:val="22"/>
                <w:szCs w:val="22"/>
                <w:rtl/>
                <w:lang w:bidi="fa-IR"/>
              </w:rPr>
              <w:t>کاهش</w:t>
            </w:r>
            <w:r w:rsidRPr="00BC16B2">
              <w:rPr>
                <w:rFonts w:asciiTheme="majorBidi" w:hAnsiTheme="majorBidi" w:cs="B Nazanin"/>
                <w:b/>
                <w:bCs/>
                <w:sz w:val="22"/>
                <w:szCs w:val="22"/>
                <w:rtl/>
                <w:lang w:bidi="fa-IR"/>
              </w:rPr>
              <w:t xml:space="preserve"> یافته و </w:t>
            </w:r>
            <w:r w:rsidRPr="00BC16B2">
              <w:rPr>
                <w:rFonts w:asciiTheme="majorBidi" w:hAnsiTheme="majorBidi" w:cs="B Nazanin" w:hint="cs"/>
                <w:b/>
                <w:bCs/>
                <w:sz w:val="22"/>
                <w:szCs w:val="22"/>
                <w:rtl/>
                <w:lang w:bidi="fa-IR"/>
              </w:rPr>
              <w:t>68</w:t>
            </w:r>
            <w:r w:rsidRPr="00BC16B2">
              <w:rPr>
                <w:rFonts w:asciiTheme="majorBidi" w:hAnsiTheme="majorBidi" w:cs="B Nazanin"/>
                <w:b/>
                <w:bCs/>
                <w:sz w:val="22"/>
                <w:szCs w:val="22"/>
                <w:rtl/>
                <w:lang w:bidi="fa-IR"/>
              </w:rPr>
              <w:t>/</w:t>
            </w:r>
            <w:r w:rsidRPr="00BC16B2">
              <w:rPr>
                <w:rFonts w:asciiTheme="majorBidi" w:hAnsiTheme="majorBidi" w:cs="B Nazanin" w:hint="cs"/>
                <w:b/>
                <w:bCs/>
                <w:sz w:val="22"/>
                <w:szCs w:val="22"/>
                <w:rtl/>
                <w:lang w:bidi="fa-IR"/>
              </w:rPr>
              <w:t>47</w:t>
            </w:r>
            <w:r w:rsidRPr="00BC16B2">
              <w:rPr>
                <w:rFonts w:asciiTheme="majorBidi" w:hAnsiTheme="majorBidi" w:cs="B Nazanin"/>
                <w:b/>
                <w:bCs/>
                <w:sz w:val="22"/>
                <w:szCs w:val="22"/>
                <w:rtl/>
                <w:lang w:bidi="fa-IR"/>
              </w:rPr>
              <w:t xml:space="preserve"> درصد از مساحت منطقه </w:t>
            </w:r>
            <w:r w:rsidRPr="00BC16B2">
              <w:rPr>
                <w:rFonts w:asciiTheme="majorBidi" w:hAnsiTheme="majorBidi" w:cs="B Nazanin" w:hint="cs"/>
                <w:b/>
                <w:bCs/>
                <w:sz w:val="22"/>
                <w:szCs w:val="22"/>
                <w:rtl/>
                <w:lang w:bidi="fa-IR"/>
              </w:rPr>
              <w:t>دارای</w:t>
            </w:r>
            <w:r w:rsidRPr="00BC16B2">
              <w:rPr>
                <w:rFonts w:asciiTheme="majorBidi" w:hAnsiTheme="majorBidi" w:cs="B Nazanin"/>
                <w:b/>
                <w:bCs/>
                <w:sz w:val="22"/>
                <w:szCs w:val="22"/>
                <w:rtl/>
                <w:lang w:bidi="fa-IR"/>
              </w:rPr>
              <w:t xml:space="preserve"> بیابان زایی خیلی </w:t>
            </w:r>
            <w:r w:rsidRPr="00BC16B2">
              <w:rPr>
                <w:rFonts w:asciiTheme="majorBidi" w:hAnsiTheme="majorBidi" w:cs="B Nazanin" w:hint="cs"/>
                <w:b/>
                <w:bCs/>
                <w:sz w:val="22"/>
                <w:szCs w:val="22"/>
                <w:rtl/>
                <w:lang w:bidi="fa-IR"/>
              </w:rPr>
              <w:t>کم</w:t>
            </w:r>
            <w:r w:rsidRPr="00BC16B2">
              <w:rPr>
                <w:rFonts w:asciiTheme="majorBidi" w:hAnsiTheme="majorBidi" w:cs="B Nazanin"/>
                <w:b/>
                <w:bCs/>
                <w:sz w:val="22"/>
                <w:szCs w:val="22"/>
                <w:rtl/>
                <w:lang w:bidi="fa-IR"/>
              </w:rPr>
              <w:t xml:space="preserve"> </w:t>
            </w:r>
            <w:r w:rsidRPr="00BC16B2">
              <w:rPr>
                <w:rFonts w:asciiTheme="majorBidi" w:hAnsiTheme="majorBidi" w:cs="B Nazanin" w:hint="cs"/>
                <w:b/>
                <w:bCs/>
                <w:sz w:val="22"/>
                <w:szCs w:val="22"/>
                <w:rtl/>
                <w:lang w:bidi="fa-IR"/>
              </w:rPr>
              <w:t>بوده</w:t>
            </w:r>
            <w:r w:rsidRPr="00BC16B2">
              <w:rPr>
                <w:rFonts w:asciiTheme="majorBidi" w:hAnsiTheme="majorBidi" w:cs="B Nazanin"/>
                <w:b/>
                <w:bCs/>
                <w:sz w:val="22"/>
                <w:szCs w:val="22"/>
                <w:rtl/>
                <w:lang w:bidi="fa-IR"/>
              </w:rPr>
              <w:t xml:space="preserve"> است. پهنه های با بیابان زایی </w:t>
            </w:r>
            <w:r w:rsidRPr="00BC16B2">
              <w:rPr>
                <w:rFonts w:asciiTheme="majorBidi" w:hAnsiTheme="majorBidi" w:cs="B Nazanin" w:hint="cs"/>
                <w:b/>
                <w:bCs/>
                <w:sz w:val="22"/>
                <w:szCs w:val="22"/>
                <w:rtl/>
                <w:lang w:bidi="fa-IR"/>
              </w:rPr>
              <w:t>زیاد</w:t>
            </w:r>
            <w:r w:rsidRPr="00BC16B2">
              <w:rPr>
                <w:rFonts w:asciiTheme="majorBidi" w:hAnsiTheme="majorBidi" w:cs="B Nazanin"/>
                <w:b/>
                <w:bCs/>
                <w:sz w:val="22"/>
                <w:szCs w:val="22"/>
                <w:rtl/>
                <w:lang w:bidi="fa-IR"/>
              </w:rPr>
              <w:t xml:space="preserve"> با تغیر قابل توجهی مواجه شده و از </w:t>
            </w:r>
            <w:r w:rsidRPr="00BC16B2">
              <w:rPr>
                <w:rFonts w:asciiTheme="majorBidi" w:hAnsiTheme="majorBidi" w:cs="B Nazanin" w:hint="cs"/>
                <w:b/>
                <w:bCs/>
                <w:sz w:val="22"/>
                <w:szCs w:val="22"/>
                <w:rtl/>
                <w:lang w:bidi="fa-IR"/>
              </w:rPr>
              <w:t>7/465 کیلومتر مربع</w:t>
            </w:r>
            <w:r w:rsidRPr="00BC16B2">
              <w:rPr>
                <w:rFonts w:asciiTheme="majorBidi" w:hAnsiTheme="majorBidi" w:cs="B Nazanin"/>
                <w:b/>
                <w:bCs/>
                <w:sz w:val="22"/>
                <w:szCs w:val="22"/>
                <w:rtl/>
                <w:lang w:bidi="fa-IR"/>
              </w:rPr>
              <w:t xml:space="preserve"> در سال 1990 به </w:t>
            </w:r>
            <w:r w:rsidRPr="00BC16B2">
              <w:rPr>
                <w:rFonts w:asciiTheme="majorBidi" w:hAnsiTheme="majorBidi" w:cs="B Nazanin" w:hint="cs"/>
                <w:b/>
                <w:bCs/>
                <w:sz w:val="22"/>
                <w:szCs w:val="22"/>
                <w:rtl/>
                <w:lang w:bidi="fa-IR"/>
              </w:rPr>
              <w:t>6/118 کیلومتر مربع</w:t>
            </w:r>
            <w:r w:rsidRPr="00BC16B2">
              <w:rPr>
                <w:rFonts w:asciiTheme="majorBidi" w:hAnsiTheme="majorBidi" w:cs="B Nazanin"/>
                <w:b/>
                <w:bCs/>
                <w:sz w:val="22"/>
                <w:szCs w:val="22"/>
                <w:rtl/>
                <w:lang w:bidi="fa-IR"/>
              </w:rPr>
              <w:t xml:space="preserve"> در سال 2023 رسیده است.</w:t>
            </w:r>
            <w:r w:rsidRPr="00BC16B2">
              <w:rPr>
                <w:rFonts w:asciiTheme="majorBidi" w:hAnsiTheme="majorBidi" w:cs="B Nazanin" w:hint="cs"/>
                <w:b/>
                <w:bCs/>
                <w:sz w:val="22"/>
                <w:szCs w:val="22"/>
                <w:rtl/>
                <w:lang w:bidi="fa-IR"/>
              </w:rPr>
              <w:t xml:space="preserve"> </w:t>
            </w:r>
            <w:r w:rsidRPr="00BC16B2">
              <w:rPr>
                <w:rFonts w:asciiTheme="majorBidi" w:hAnsiTheme="majorBidi" w:cs="B Nazanin"/>
                <w:b/>
                <w:bCs/>
                <w:sz w:val="22"/>
                <w:szCs w:val="22"/>
                <w:rtl/>
                <w:lang w:bidi="fa-IR"/>
              </w:rPr>
              <w:t xml:space="preserve">نتایج نشان داد که روش طبقه بندی شکست طبیعی جنکز به میزان دقت کلی </w:t>
            </w:r>
            <w:r w:rsidR="009327E2">
              <w:rPr>
                <w:rFonts w:asciiTheme="majorBidi" w:hAnsiTheme="majorBidi" w:cs="B Nazanin" w:hint="cs"/>
                <w:b/>
                <w:bCs/>
                <w:sz w:val="22"/>
                <w:szCs w:val="22"/>
                <w:rtl/>
                <w:lang w:bidi="fa-IR"/>
              </w:rPr>
              <w:t>74</w:t>
            </w:r>
            <w:r w:rsidRPr="00BC16B2">
              <w:rPr>
                <w:rFonts w:asciiTheme="majorBidi" w:hAnsiTheme="majorBidi" w:cs="B Nazanin"/>
                <w:b/>
                <w:bCs/>
                <w:sz w:val="22"/>
                <w:szCs w:val="22"/>
                <w:rtl/>
                <w:lang w:bidi="fa-IR"/>
              </w:rPr>
              <w:t xml:space="preserve"> درصد و ضریب کاپای </w:t>
            </w:r>
            <w:r w:rsidR="009327E2">
              <w:rPr>
                <w:rFonts w:asciiTheme="majorBidi" w:hAnsiTheme="majorBidi" w:cs="B Nazanin" w:hint="cs"/>
                <w:b/>
                <w:bCs/>
                <w:sz w:val="22"/>
                <w:szCs w:val="22"/>
                <w:rtl/>
                <w:lang w:bidi="fa-IR"/>
              </w:rPr>
              <w:t>67</w:t>
            </w:r>
            <w:r w:rsidRPr="00BC16B2">
              <w:rPr>
                <w:rFonts w:asciiTheme="majorBidi" w:hAnsiTheme="majorBidi" w:cs="B Nazanin"/>
                <w:b/>
                <w:bCs/>
                <w:sz w:val="22"/>
                <w:szCs w:val="22"/>
                <w:rtl/>
                <w:lang w:bidi="fa-IR"/>
              </w:rPr>
              <w:t xml:space="preserve">/0 در سال </w:t>
            </w:r>
            <w:r w:rsidR="009327E2">
              <w:rPr>
                <w:rFonts w:asciiTheme="majorBidi" w:hAnsiTheme="majorBidi" w:cs="B Nazanin" w:hint="cs"/>
                <w:b/>
                <w:bCs/>
                <w:sz w:val="22"/>
                <w:szCs w:val="22"/>
                <w:rtl/>
                <w:lang w:bidi="fa-IR"/>
              </w:rPr>
              <w:t>2023</w:t>
            </w:r>
            <w:r w:rsidRPr="00BC16B2">
              <w:rPr>
                <w:rFonts w:asciiTheme="majorBidi" w:hAnsiTheme="majorBidi" w:cs="B Nazanin"/>
                <w:b/>
                <w:bCs/>
                <w:sz w:val="22"/>
                <w:szCs w:val="22"/>
                <w:rtl/>
                <w:lang w:bidi="fa-IR"/>
              </w:rPr>
              <w:t xml:space="preserve"> از قابلیت بالاتری نسبت به شاخص کمی برخوردار است. </w:t>
            </w:r>
            <w:r w:rsidRPr="00BC16B2">
              <w:rPr>
                <w:rFonts w:asciiTheme="majorBidi" w:hAnsiTheme="majorBidi" w:cs="B Nazanin" w:hint="cs"/>
                <w:b/>
                <w:bCs/>
                <w:sz w:val="22"/>
                <w:szCs w:val="22"/>
                <w:rtl/>
                <w:lang w:bidi="fa-IR"/>
              </w:rPr>
              <w:t xml:space="preserve">در نهایت مشاهده شد که شاخص </w:t>
            </w:r>
            <w:r w:rsidRPr="00BC16B2">
              <w:rPr>
                <w:rFonts w:asciiTheme="majorBidi" w:hAnsiTheme="majorBidi" w:cs="B Nazanin"/>
                <w:b/>
                <w:bCs/>
                <w:sz w:val="22"/>
                <w:szCs w:val="22"/>
                <w:lang w:bidi="fa-IR"/>
              </w:rPr>
              <w:t>albedo</w:t>
            </w:r>
            <w:r w:rsidRPr="00BC16B2">
              <w:rPr>
                <w:rFonts w:asciiTheme="majorBidi" w:hAnsiTheme="majorBidi" w:cs="B Nazanin" w:hint="cs"/>
                <w:b/>
                <w:bCs/>
                <w:sz w:val="22"/>
                <w:szCs w:val="22"/>
                <w:rtl/>
                <w:lang w:bidi="fa-IR"/>
              </w:rPr>
              <w:t xml:space="preserve"> از بیشترین میزان همبستگی مثبت نسبت به شاخص </w:t>
            </w:r>
            <w:r w:rsidRPr="00BC16B2">
              <w:rPr>
                <w:rFonts w:asciiTheme="majorBidi" w:hAnsiTheme="majorBidi" w:cs="B Nazanin"/>
                <w:b/>
                <w:bCs/>
                <w:sz w:val="22"/>
                <w:szCs w:val="22"/>
                <w:lang w:bidi="fa-IR"/>
              </w:rPr>
              <w:t xml:space="preserve">DMI </w:t>
            </w:r>
            <w:r w:rsidRPr="00BC16B2">
              <w:rPr>
                <w:rFonts w:asciiTheme="majorBidi" w:hAnsiTheme="majorBidi" w:cs="B Nazanin" w:hint="cs"/>
                <w:b/>
                <w:bCs/>
                <w:sz w:val="22"/>
                <w:szCs w:val="22"/>
                <w:rtl/>
                <w:lang w:bidi="fa-IR"/>
              </w:rPr>
              <w:t xml:space="preserve"> برخوردار بوده است. به طوری که میزان همبستگی بین این دو شاخص در سال 1990 و 2023 به ترتیب معادل 71/0 و 82/0 برآورد گردید</w:t>
            </w:r>
            <w:r w:rsidRPr="004525DC">
              <w:rPr>
                <w:rFonts w:ascii="Times New Roman Bold" w:hAnsi="Times New Roman Bold" w:cs="B Zar" w:hint="cs"/>
                <w:rtl/>
              </w:rPr>
              <w:t>.</w:t>
            </w:r>
          </w:p>
        </w:tc>
      </w:tr>
      <w:tr w:rsidR="006E1024" w:rsidRPr="00A7713A" w14:paraId="1B2D930E" w14:textId="77777777" w:rsidTr="00013DC8">
        <w:tc>
          <w:tcPr>
            <w:tcW w:w="8788"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151C0E6B" w14:textId="5D2ABAA6" w:rsidR="00C26568" w:rsidRPr="00A7713A" w:rsidRDefault="006E1024" w:rsidP="00C26568">
                    <w:pPr>
                      <w:bidi/>
                      <w:spacing w:line="320" w:lineRule="exact"/>
                      <w:ind w:left="851" w:hanging="851"/>
                      <w:jc w:val="both"/>
                      <w:rPr>
                        <w:rFonts w:asciiTheme="majorBidi" w:hAnsiTheme="majorBidi" w:cs="B Nazanin"/>
                        <w:sz w:val="22"/>
                        <w:szCs w:val="22"/>
                        <w:rtl/>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xml:space="preserve">: </w:t>
                    </w:r>
                    <w:r w:rsidR="00C26568" w:rsidRPr="00A7713A">
                      <w:rPr>
                        <w:rFonts w:asciiTheme="majorBidi" w:hAnsiTheme="majorBidi" w:cs="B Nazanin"/>
                        <w:sz w:val="22"/>
                        <w:szCs w:val="22"/>
                        <w:rtl/>
                      </w:rPr>
                      <w:t>نام خانوادگی، نام؛ نام خانوادگی، نام؛ و نام خانوادگی، نام (1402). عنوان مقاله.</w:t>
                    </w:r>
                    <w:r w:rsidR="00C26568">
                      <w:rPr>
                        <w:rFonts w:asciiTheme="majorBidi" w:hAnsiTheme="majorBidi" w:cs="B Nazanin" w:hint="cs"/>
                        <w:i/>
                        <w:iCs/>
                        <w:sz w:val="22"/>
                        <w:szCs w:val="22"/>
                        <w:rtl/>
                      </w:rPr>
                      <w:t xml:space="preserve"> </w:t>
                    </w:r>
                    <w:r w:rsidR="00C26568" w:rsidRPr="00A7713A">
                      <w:rPr>
                        <w:rFonts w:asciiTheme="majorBidi" w:hAnsiTheme="majorBidi" w:cs="B Nazanin"/>
                        <w:i/>
                        <w:iCs/>
                        <w:sz w:val="22"/>
                        <w:szCs w:val="22"/>
                        <w:rtl/>
                      </w:rPr>
                      <w:t xml:space="preserve">تحقیقات کاربردی علوم جغرافیایی </w:t>
                    </w:r>
                    <w:r w:rsidR="00C26568" w:rsidRPr="00A7713A">
                      <w:rPr>
                        <w:rFonts w:asciiTheme="majorBidi" w:hAnsiTheme="majorBidi" w:cs="B Nazanin"/>
                        <w:sz w:val="22"/>
                        <w:szCs w:val="22"/>
                        <w:rtl/>
                      </w:rPr>
                      <w:t xml:space="preserve">، 57 (4)، 20-1.    </w:t>
                    </w:r>
                    <w:r w:rsidR="00C26568" w:rsidRPr="00A7713A">
                      <w:rPr>
                        <w:rFonts w:asciiTheme="majorBidi" w:hAnsiTheme="majorBidi" w:cs="B Nazanin"/>
                        <w:sz w:val="20"/>
                        <w:szCs w:val="20"/>
                      </w:rPr>
                      <w:t>http//doi.org/</w:t>
                    </w:r>
                    <w:r w:rsidR="00C26568" w:rsidRPr="00A7713A">
                      <w:rPr>
                        <w:rFonts w:asciiTheme="majorBidi" w:hAnsiTheme="majorBidi" w:cs="B Nazanin"/>
                        <w:sz w:val="20"/>
                        <w:szCs w:val="20"/>
                        <w:highlight w:val="green"/>
                      </w:rPr>
                      <w:t>0000000000000000000000000</w:t>
                    </w:r>
                  </w:p>
                  <w:p w14:paraId="60722AAE" w14:textId="77777777" w:rsidR="006E1024" w:rsidRPr="00A7713A" w:rsidRDefault="002A53EB" w:rsidP="00F32934">
                    <w:pPr>
                      <w:pStyle w:val="FootnoteText"/>
                      <w:ind w:left="567" w:hanging="567"/>
                      <w:jc w:val="both"/>
                      <w:rPr>
                        <w:rFonts w:asciiTheme="majorBidi" w:hAnsiTheme="majorBidi" w:cs="B Nazanin"/>
                        <w:sz w:val="22"/>
                        <w:szCs w:val="22"/>
                      </w:rPr>
                    </w:pPr>
                    <w:r w:rsidRPr="00A7713A">
                      <w:rPr>
                        <w:rFonts w:asciiTheme="majorBidi" w:hAnsiTheme="majorBidi"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1"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A7713A" w:rsidRDefault="006E1024" w:rsidP="00E5262B">
                    <w:pPr>
                      <w:pStyle w:val="FootnoteText"/>
                      <w:ind w:left="567" w:hanging="567"/>
                      <w:jc w:val="both"/>
                      <w:rPr>
                        <w:rFonts w:asciiTheme="majorBidi" w:hAnsiTheme="majorBidi" w:cs="B Nazanin"/>
                        <w:rtl/>
                      </w:rPr>
                    </w:pPr>
                    <w:r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14:paraId="47B15A00" w14:textId="10317275" w:rsidR="00EB2D7A" w:rsidRPr="00A7713A" w:rsidRDefault="00EB2D7A" w:rsidP="00EB2D7A">
      <w:pPr>
        <w:bidi/>
        <w:spacing w:line="320" w:lineRule="exact"/>
        <w:rPr>
          <w:rFonts w:asciiTheme="majorBidi" w:hAnsiTheme="majorBidi" w:cs="B Nazanin"/>
          <w:sz w:val="20"/>
          <w:szCs w:val="20"/>
          <w:rtl/>
        </w:rPr>
        <w:sectPr w:rsidR="00EB2D7A" w:rsidRPr="00A7713A" w:rsidSect="00F14A3A">
          <w:headerReference w:type="even" r:id="rId15"/>
          <w:headerReference w:type="default" r:id="rId16"/>
          <w:footerReference w:type="even" r:id="rId17"/>
          <w:footerReference w:type="default" r:id="rId18"/>
          <w:headerReference w:type="first" r:id="rId19"/>
          <w:footerReference w:type="first" r:id="rId20"/>
          <w:pgSz w:w="11907" w:h="16840" w:code="9"/>
          <w:pgMar w:top="1701" w:right="1701" w:bottom="1418" w:left="1418" w:header="720" w:footer="720" w:gutter="0"/>
          <w:cols w:space="720"/>
          <w:titlePg/>
          <w:rtlGutter/>
          <w:docGrid w:linePitch="360"/>
        </w:sectPr>
      </w:pPr>
    </w:p>
    <w:p w14:paraId="79D680BF" w14:textId="021175D7" w:rsidR="00CC3E93" w:rsidRPr="00A7713A" w:rsidRDefault="00CC3E93" w:rsidP="001D1452">
      <w:pPr>
        <w:bidi/>
        <w:spacing w:before="120" w:after="40"/>
        <w:jc w:val="both"/>
        <w:rPr>
          <w:rFonts w:asciiTheme="majorBidi" w:eastAsia="Calibri" w:hAnsiTheme="majorBidi" w:cs="B Nazanin"/>
          <w:bCs/>
          <w:i/>
          <w:rtl/>
          <w:lang w:bidi="fa-IR"/>
        </w:rPr>
      </w:pPr>
      <w:bookmarkStart w:id="0" w:name="_Toc343284432"/>
      <w:r w:rsidRPr="0040150B">
        <w:rPr>
          <w:rFonts w:asciiTheme="majorBidi" w:eastAsia="Calibri" w:hAnsiTheme="majorBidi" w:cs="B Nazanin"/>
          <w:bCs/>
          <w:i/>
          <w:rtl/>
          <w:lang w:bidi="fa-IR"/>
        </w:rPr>
        <w:lastRenderedPageBreak/>
        <w:t>مقدمه</w:t>
      </w:r>
      <w:r w:rsidR="00884063" w:rsidRPr="0040150B">
        <w:rPr>
          <w:rFonts w:asciiTheme="majorBidi" w:eastAsia="Calibri" w:hAnsiTheme="majorBidi" w:cs="B Nazanin"/>
          <w:bCs/>
          <w:i/>
          <w:rtl/>
          <w:lang w:bidi="fa-IR"/>
        </w:rPr>
        <w:t xml:space="preserve"> </w:t>
      </w:r>
    </w:p>
    <w:p w14:paraId="76D38F36" w14:textId="55A352B1" w:rsidR="00E276E7" w:rsidRPr="00E276E7" w:rsidRDefault="00E276E7" w:rsidP="00E276E7">
      <w:pPr>
        <w:autoSpaceDE w:val="0"/>
        <w:autoSpaceDN w:val="0"/>
        <w:bidi/>
        <w:adjustRightInd w:val="0"/>
        <w:ind w:firstLine="284"/>
        <w:jc w:val="both"/>
        <w:rPr>
          <w:rFonts w:asciiTheme="majorBidi" w:eastAsia="Calibri" w:hAnsiTheme="majorBidi" w:cs="B Nazanin"/>
          <w:i/>
          <w:rtl/>
          <w:lang w:bidi="fa-IR"/>
        </w:rPr>
      </w:pPr>
      <w:r w:rsidRPr="00E276E7">
        <w:rPr>
          <w:rFonts w:asciiTheme="majorBidi" w:eastAsia="Calibri" w:hAnsiTheme="majorBidi" w:cs="B Nazanin"/>
          <w:i/>
          <w:rtl/>
          <w:lang w:bidi="fa-IR"/>
        </w:rPr>
        <w:t>بیابان زایی شکلی از تخریب زمین در مناطق خشک، نیمه خشک و نیمه مرطوب بوده که ناشی از تغییرات آب و هوایی و فعالیت های انسانی می باشد</w:t>
      </w:r>
      <w:r w:rsidRPr="00E276E7">
        <w:rPr>
          <w:rFonts w:asciiTheme="majorBidi" w:eastAsia="Calibri" w:hAnsiTheme="majorBidi" w:cs="B Nazanin" w:hint="cs"/>
          <w:i/>
          <w:rtl/>
          <w:lang w:bidi="fa-IR"/>
        </w:rPr>
        <w:t>(</w:t>
      </w:r>
      <w:hyperlink w:anchor="Xu" w:history="1">
        <w:r w:rsidR="007855E5" w:rsidRPr="006417B9">
          <w:rPr>
            <w:rStyle w:val="Hyperlink"/>
            <w:rFonts w:asciiTheme="majorBidi" w:eastAsia="Calibri" w:hAnsiTheme="majorBidi" w:cs="B Nazanin" w:hint="cs"/>
            <w:i/>
            <w:rtl/>
            <w:lang w:bidi="fa-IR"/>
          </w:rPr>
          <w:t>زو</w:t>
        </w:r>
      </w:hyperlink>
      <w:r w:rsidR="007855E5">
        <w:rPr>
          <w:rStyle w:val="FootnoteReference"/>
          <w:rFonts w:asciiTheme="majorBidi" w:eastAsia="Calibri" w:hAnsiTheme="majorBidi" w:cs="B Nazanin"/>
          <w:i/>
          <w:rtl/>
          <w:lang w:bidi="fa-IR"/>
        </w:rPr>
        <w:footnoteReference w:id="1"/>
      </w:r>
      <w:r w:rsidR="007855E5">
        <w:rPr>
          <w:rFonts w:asciiTheme="majorBidi" w:eastAsia="Calibri" w:hAnsiTheme="majorBidi" w:cs="B Nazanin" w:hint="cs"/>
          <w:i/>
          <w:rtl/>
          <w:lang w:bidi="fa-IR"/>
        </w:rPr>
        <w:t xml:space="preserve"> و همکاران،2019</w:t>
      </w:r>
      <w:r w:rsidRPr="00E276E7">
        <w:rPr>
          <w:rFonts w:asciiTheme="majorBidi" w:eastAsia="Calibri" w:hAnsiTheme="majorBidi" w:cs="B Nazanin" w:hint="cs"/>
          <w:i/>
          <w:rtl/>
          <w:lang w:bidi="fa-IR"/>
        </w:rPr>
        <w:t xml:space="preserve">). </w:t>
      </w:r>
      <w:r w:rsidRPr="00E276E7">
        <w:rPr>
          <w:rFonts w:asciiTheme="majorBidi" w:eastAsia="Calibri" w:hAnsiTheme="majorBidi" w:cs="B Nazanin"/>
          <w:i/>
          <w:rtl/>
          <w:lang w:bidi="fa-IR"/>
        </w:rPr>
        <w:t>بیابان زایی منجر به فرسایش خاک و تخریب گیاهان شده و نه تنها تنوع زیستی و محیط زندگی انسان را تهدید می کند بلکه توسعه پایدار محیط زیست محلی و اقتصاد اجتماعی را نیز محدود می سازد</w:t>
      </w:r>
      <w:r w:rsidR="007855E5">
        <w:rPr>
          <w:rFonts w:asciiTheme="majorBidi" w:eastAsia="Calibri" w:hAnsiTheme="majorBidi" w:cs="B Nazanin" w:hint="cs"/>
          <w:i/>
          <w:rtl/>
          <w:lang w:bidi="fa-IR"/>
        </w:rPr>
        <w:t xml:space="preserve">( </w:t>
      </w:r>
      <w:hyperlink w:anchor="Ferreira" w:history="1">
        <w:r w:rsidR="007855E5" w:rsidRPr="006417B9">
          <w:rPr>
            <w:rStyle w:val="Hyperlink"/>
            <w:rFonts w:asciiTheme="majorBidi" w:eastAsia="Calibri" w:hAnsiTheme="majorBidi" w:cs="B Nazanin" w:hint="cs"/>
            <w:i/>
            <w:rtl/>
            <w:lang w:bidi="fa-IR"/>
          </w:rPr>
          <w:t>فریرا</w:t>
        </w:r>
      </w:hyperlink>
      <w:r w:rsidR="007855E5">
        <w:rPr>
          <w:rStyle w:val="FootnoteReference"/>
          <w:rFonts w:asciiTheme="majorBidi" w:eastAsia="Calibri" w:hAnsiTheme="majorBidi" w:cs="B Nazanin"/>
          <w:i/>
          <w:rtl/>
          <w:lang w:bidi="fa-IR"/>
        </w:rPr>
        <w:footnoteReference w:id="2"/>
      </w:r>
      <w:r w:rsidR="007855E5">
        <w:rPr>
          <w:rFonts w:asciiTheme="majorBidi" w:eastAsia="Calibri" w:hAnsiTheme="majorBidi" w:cs="B Nazanin" w:hint="cs"/>
          <w:i/>
          <w:rtl/>
          <w:lang w:bidi="fa-IR"/>
        </w:rPr>
        <w:t xml:space="preserve"> و همکاران، 2022؛ </w:t>
      </w:r>
      <w:r w:rsidR="005D01EE">
        <w:fldChar w:fldCharType="begin"/>
      </w:r>
      <w:r w:rsidR="005D01EE">
        <w:instrText xml:space="preserve"> HYPERLINK \l "Shen" </w:instrText>
      </w:r>
      <w:r w:rsidR="005D01EE">
        <w:fldChar w:fldCharType="separate"/>
      </w:r>
      <w:r w:rsidR="007855E5" w:rsidRPr="006417B9">
        <w:rPr>
          <w:rStyle w:val="Hyperlink"/>
          <w:rFonts w:asciiTheme="majorBidi" w:eastAsia="Calibri" w:hAnsiTheme="majorBidi" w:cs="B Nazanin" w:hint="cs"/>
          <w:i/>
          <w:rtl/>
          <w:lang w:bidi="fa-IR"/>
        </w:rPr>
        <w:t>شن</w:t>
      </w:r>
      <w:r w:rsidR="005D01EE">
        <w:rPr>
          <w:rStyle w:val="Hyperlink"/>
          <w:rFonts w:asciiTheme="majorBidi" w:eastAsia="Calibri" w:hAnsiTheme="majorBidi" w:cs="B Nazanin"/>
          <w:i/>
          <w:lang w:bidi="fa-IR"/>
        </w:rPr>
        <w:fldChar w:fldCharType="end"/>
      </w:r>
      <w:r w:rsidR="007855E5">
        <w:rPr>
          <w:rStyle w:val="FootnoteReference"/>
          <w:rFonts w:asciiTheme="majorBidi" w:eastAsia="Calibri" w:hAnsiTheme="majorBidi" w:cs="B Nazanin"/>
          <w:i/>
          <w:rtl/>
          <w:lang w:bidi="fa-IR"/>
        </w:rPr>
        <w:footnoteReference w:id="3"/>
      </w:r>
      <w:r w:rsidR="007855E5">
        <w:rPr>
          <w:rFonts w:asciiTheme="majorBidi" w:eastAsia="Calibri" w:hAnsiTheme="majorBidi" w:cs="B Nazanin" w:hint="cs"/>
          <w:i/>
          <w:rtl/>
          <w:lang w:bidi="fa-IR"/>
        </w:rPr>
        <w:t xml:space="preserve"> و همکاران، 2022؛ </w:t>
      </w:r>
      <w:r w:rsidR="005D01EE">
        <w:fldChar w:fldCharType="begin"/>
      </w:r>
      <w:r w:rsidR="005D01EE">
        <w:instrText xml:space="preserve"> HYPERLINK \l "Dharumarajan" </w:instrText>
      </w:r>
      <w:r w:rsidR="005D01EE">
        <w:fldChar w:fldCharType="separate"/>
      </w:r>
      <w:r w:rsidR="007855E5" w:rsidRPr="006417B9">
        <w:rPr>
          <w:rStyle w:val="Hyperlink"/>
          <w:rFonts w:asciiTheme="majorBidi" w:eastAsia="Calibri" w:hAnsiTheme="majorBidi" w:cs="B Nazanin" w:hint="cs"/>
          <w:i/>
          <w:rtl/>
          <w:lang w:bidi="fa-IR"/>
        </w:rPr>
        <w:t>داروماراجان</w:t>
      </w:r>
      <w:r w:rsidR="005D01EE">
        <w:rPr>
          <w:rStyle w:val="Hyperlink"/>
          <w:rFonts w:asciiTheme="majorBidi" w:eastAsia="Calibri" w:hAnsiTheme="majorBidi" w:cs="B Nazanin"/>
          <w:i/>
          <w:lang w:bidi="fa-IR"/>
        </w:rPr>
        <w:fldChar w:fldCharType="end"/>
      </w:r>
      <w:r w:rsidR="007855E5">
        <w:rPr>
          <w:rStyle w:val="FootnoteReference"/>
          <w:rFonts w:asciiTheme="majorBidi" w:eastAsia="Calibri" w:hAnsiTheme="majorBidi" w:cs="B Nazanin"/>
          <w:i/>
          <w:rtl/>
          <w:lang w:bidi="fa-IR"/>
        </w:rPr>
        <w:footnoteReference w:id="4"/>
      </w:r>
      <w:r w:rsidR="007855E5">
        <w:rPr>
          <w:rFonts w:asciiTheme="majorBidi" w:eastAsia="Calibri" w:hAnsiTheme="majorBidi" w:cs="B Nazanin" w:hint="cs"/>
          <w:i/>
          <w:rtl/>
          <w:lang w:bidi="fa-IR"/>
        </w:rPr>
        <w:t xml:space="preserve"> و همکاران، 2018؛ </w:t>
      </w:r>
      <w:r w:rsidR="005D01EE">
        <w:fldChar w:fldCharType="begin"/>
      </w:r>
      <w:r w:rsidR="005D01EE">
        <w:instrText xml:space="preserve"> HYPERLINK \l "Sandeep" </w:instrText>
      </w:r>
      <w:r w:rsidR="005D01EE">
        <w:fldChar w:fldCharType="separate"/>
      </w:r>
      <w:r w:rsidR="007855E5" w:rsidRPr="006417B9">
        <w:rPr>
          <w:rStyle w:val="Hyperlink"/>
          <w:rFonts w:asciiTheme="majorBidi" w:eastAsia="Calibri" w:hAnsiTheme="majorBidi" w:cs="B Nazanin" w:hint="cs"/>
          <w:i/>
          <w:rtl/>
          <w:lang w:bidi="fa-IR"/>
        </w:rPr>
        <w:t>ساندپ</w:t>
      </w:r>
      <w:r w:rsidR="005D01EE">
        <w:rPr>
          <w:rStyle w:val="Hyperlink"/>
          <w:rFonts w:asciiTheme="majorBidi" w:eastAsia="Calibri" w:hAnsiTheme="majorBidi" w:cs="B Nazanin"/>
          <w:i/>
          <w:lang w:bidi="fa-IR"/>
        </w:rPr>
        <w:fldChar w:fldCharType="end"/>
      </w:r>
      <w:r w:rsidR="007855E5">
        <w:rPr>
          <w:rStyle w:val="FootnoteReference"/>
          <w:rFonts w:asciiTheme="majorBidi" w:eastAsia="Calibri" w:hAnsiTheme="majorBidi" w:cs="B Nazanin"/>
          <w:i/>
          <w:rtl/>
          <w:lang w:bidi="fa-IR"/>
        </w:rPr>
        <w:footnoteReference w:id="5"/>
      </w:r>
      <w:r w:rsidR="007855E5">
        <w:rPr>
          <w:rFonts w:asciiTheme="majorBidi" w:eastAsia="Calibri" w:hAnsiTheme="majorBidi" w:cs="B Nazanin" w:hint="cs"/>
          <w:i/>
          <w:rtl/>
          <w:lang w:bidi="fa-IR"/>
        </w:rPr>
        <w:t xml:space="preserve"> و همکاران، 2021). </w:t>
      </w:r>
      <w:r w:rsidRPr="00E276E7">
        <w:rPr>
          <w:rFonts w:asciiTheme="majorBidi" w:eastAsia="Calibri" w:hAnsiTheme="majorBidi" w:cs="B Nazanin" w:hint="cs"/>
          <w:i/>
          <w:rtl/>
          <w:lang w:bidi="fa-IR"/>
        </w:rPr>
        <w:t xml:space="preserve"> </w:t>
      </w:r>
      <w:r w:rsidRPr="00E276E7">
        <w:rPr>
          <w:rFonts w:asciiTheme="majorBidi" w:eastAsia="Calibri" w:hAnsiTheme="majorBidi" w:cs="B Nazanin"/>
          <w:i/>
          <w:rtl/>
          <w:lang w:bidi="fa-IR"/>
        </w:rPr>
        <w:t>بنابراین درک فرایند بیابان زایی و ایجاد اقدامات هشدار اولیه برای پیشگیری از بیابان زایی ضروری است</w:t>
      </w:r>
      <w:r w:rsidR="007855E5">
        <w:rPr>
          <w:rFonts w:asciiTheme="majorBidi" w:eastAsia="Calibri" w:hAnsiTheme="majorBidi" w:cs="B Nazanin" w:hint="cs"/>
          <w:i/>
          <w:rtl/>
          <w:lang w:bidi="fa-IR"/>
        </w:rPr>
        <w:t xml:space="preserve"> (</w:t>
      </w:r>
      <w:hyperlink w:anchor="Ghebrezgabher" w:history="1">
        <w:r w:rsidR="007855E5" w:rsidRPr="006417B9">
          <w:rPr>
            <w:rStyle w:val="Hyperlink"/>
            <w:rFonts w:asciiTheme="majorBidi" w:eastAsia="Calibri" w:hAnsiTheme="majorBidi" w:cs="B Nazanin" w:hint="cs"/>
            <w:i/>
            <w:rtl/>
            <w:lang w:bidi="fa-IR"/>
          </w:rPr>
          <w:t>گبرزگابر</w:t>
        </w:r>
      </w:hyperlink>
      <w:r w:rsidR="007855E5">
        <w:rPr>
          <w:rStyle w:val="FootnoteReference"/>
          <w:rFonts w:asciiTheme="majorBidi" w:eastAsia="Calibri" w:hAnsiTheme="majorBidi" w:cs="B Nazanin"/>
          <w:i/>
          <w:rtl/>
          <w:lang w:bidi="fa-IR"/>
        </w:rPr>
        <w:footnoteReference w:id="6"/>
      </w:r>
      <w:r w:rsidR="007855E5">
        <w:rPr>
          <w:rFonts w:asciiTheme="majorBidi" w:eastAsia="Calibri" w:hAnsiTheme="majorBidi" w:cs="B Nazanin" w:hint="cs"/>
          <w:i/>
          <w:rtl/>
          <w:lang w:bidi="fa-IR"/>
        </w:rPr>
        <w:t xml:space="preserve"> و همکاران، 2019). </w:t>
      </w:r>
      <w:r w:rsidRPr="00E276E7">
        <w:rPr>
          <w:rFonts w:asciiTheme="majorBidi" w:eastAsia="Calibri" w:hAnsiTheme="majorBidi" w:cs="B Nazanin"/>
          <w:i/>
          <w:rtl/>
          <w:lang w:bidi="fa-IR"/>
        </w:rPr>
        <w:t>سنجش از دور یک رویکرد نظارتی موثر برای بیابان زایی ارائه داده و می تواند به عنوان جایگزینی برای روش های وقت گیر مطرح گردد</w:t>
      </w:r>
      <w:r w:rsidR="006902ED">
        <w:rPr>
          <w:rFonts w:asciiTheme="majorBidi" w:eastAsia="Calibri" w:hAnsiTheme="majorBidi" w:cs="B Nazanin" w:hint="cs"/>
          <w:i/>
          <w:rtl/>
          <w:lang w:bidi="fa-IR"/>
        </w:rPr>
        <w:t xml:space="preserve"> (</w:t>
      </w:r>
      <w:hyperlink w:anchor="Yu" w:history="1">
        <w:r w:rsidR="006902ED" w:rsidRPr="006417B9">
          <w:rPr>
            <w:rStyle w:val="Hyperlink"/>
            <w:rFonts w:asciiTheme="majorBidi" w:eastAsia="Calibri" w:hAnsiTheme="majorBidi" w:cs="B Nazanin" w:hint="cs"/>
            <w:i/>
            <w:rtl/>
            <w:lang w:bidi="fa-IR"/>
          </w:rPr>
          <w:t>یو</w:t>
        </w:r>
      </w:hyperlink>
      <w:r w:rsidR="006902ED">
        <w:rPr>
          <w:rStyle w:val="FootnoteReference"/>
          <w:rFonts w:asciiTheme="majorBidi" w:eastAsia="Calibri" w:hAnsiTheme="majorBidi" w:cs="B Nazanin"/>
          <w:i/>
          <w:rtl/>
          <w:lang w:bidi="fa-IR"/>
        </w:rPr>
        <w:footnoteReference w:id="7"/>
      </w:r>
      <w:r w:rsidR="006902ED">
        <w:rPr>
          <w:rFonts w:asciiTheme="majorBidi" w:eastAsia="Calibri" w:hAnsiTheme="majorBidi" w:cs="B Nazanin" w:hint="cs"/>
          <w:i/>
          <w:rtl/>
          <w:lang w:bidi="fa-IR"/>
        </w:rPr>
        <w:t xml:space="preserve"> و همکاران، 2020؛ </w:t>
      </w:r>
      <w:r w:rsidR="005D01EE">
        <w:fldChar w:fldCharType="begin"/>
      </w:r>
      <w:r w:rsidR="005D01EE">
        <w:instrText xml:space="preserve"> HYPERLINK \l "Pedro" </w:instrText>
      </w:r>
      <w:r w:rsidR="005D01EE">
        <w:fldChar w:fldCharType="separate"/>
      </w:r>
      <w:r w:rsidR="006902ED" w:rsidRPr="006417B9">
        <w:rPr>
          <w:rStyle w:val="Hyperlink"/>
          <w:rFonts w:asciiTheme="majorBidi" w:eastAsia="Calibri" w:hAnsiTheme="majorBidi" w:cs="B Nazanin" w:hint="cs"/>
          <w:i/>
          <w:rtl/>
          <w:lang w:bidi="fa-IR"/>
        </w:rPr>
        <w:t>پدرو</w:t>
      </w:r>
      <w:r w:rsidR="005D01EE">
        <w:rPr>
          <w:rStyle w:val="Hyperlink"/>
          <w:rFonts w:asciiTheme="majorBidi" w:eastAsia="Calibri" w:hAnsiTheme="majorBidi" w:cs="B Nazanin"/>
          <w:i/>
          <w:lang w:bidi="fa-IR"/>
        </w:rPr>
        <w:fldChar w:fldCharType="end"/>
      </w:r>
      <w:r w:rsidR="006902ED">
        <w:rPr>
          <w:rStyle w:val="FootnoteReference"/>
          <w:rFonts w:asciiTheme="majorBidi" w:eastAsia="Calibri" w:hAnsiTheme="majorBidi" w:cs="B Nazanin"/>
          <w:i/>
          <w:rtl/>
          <w:lang w:bidi="fa-IR"/>
        </w:rPr>
        <w:footnoteReference w:id="8"/>
      </w:r>
      <w:r w:rsidR="006902ED">
        <w:rPr>
          <w:rFonts w:asciiTheme="majorBidi" w:eastAsia="Calibri" w:hAnsiTheme="majorBidi" w:cs="B Nazanin" w:hint="cs"/>
          <w:i/>
          <w:rtl/>
          <w:lang w:bidi="fa-IR"/>
        </w:rPr>
        <w:t xml:space="preserve"> و همکاران، 2020). </w:t>
      </w:r>
      <w:r w:rsidRPr="00E276E7">
        <w:rPr>
          <w:rFonts w:asciiTheme="majorBidi" w:eastAsia="Calibri" w:hAnsiTheme="majorBidi" w:cs="B Nazanin"/>
          <w:i/>
          <w:rtl/>
          <w:lang w:bidi="fa-IR"/>
        </w:rPr>
        <w:t>شاخص های سنجش از دور متعددی برای بررسی فرایند بیابان زایی پیشنهاد شده اند</w:t>
      </w:r>
      <w:r w:rsidR="006902ED">
        <w:rPr>
          <w:rFonts w:asciiTheme="majorBidi" w:eastAsia="Calibri" w:hAnsiTheme="majorBidi" w:cs="B Nazanin" w:hint="cs"/>
          <w:i/>
          <w:rtl/>
          <w:lang w:bidi="fa-IR"/>
        </w:rPr>
        <w:t xml:space="preserve"> (</w:t>
      </w:r>
      <w:hyperlink w:anchor="Liu" w:history="1">
        <w:r w:rsidR="006902ED" w:rsidRPr="00410AA7">
          <w:rPr>
            <w:rStyle w:val="Hyperlink"/>
            <w:rFonts w:asciiTheme="majorBidi" w:eastAsia="Calibri" w:hAnsiTheme="majorBidi" w:cs="B Nazanin" w:hint="cs"/>
            <w:i/>
            <w:rtl/>
            <w:lang w:bidi="fa-IR"/>
          </w:rPr>
          <w:t>لیو</w:t>
        </w:r>
      </w:hyperlink>
      <w:r w:rsidR="006902ED">
        <w:rPr>
          <w:rStyle w:val="FootnoteReference"/>
          <w:rFonts w:asciiTheme="majorBidi" w:eastAsia="Calibri" w:hAnsiTheme="majorBidi" w:cs="B Nazanin"/>
          <w:i/>
          <w:rtl/>
          <w:lang w:bidi="fa-IR"/>
        </w:rPr>
        <w:footnoteReference w:id="9"/>
      </w:r>
      <w:r w:rsidR="006902ED">
        <w:rPr>
          <w:rFonts w:asciiTheme="majorBidi" w:eastAsia="Calibri" w:hAnsiTheme="majorBidi" w:cs="B Nazanin" w:hint="cs"/>
          <w:i/>
          <w:rtl/>
          <w:lang w:bidi="fa-IR"/>
        </w:rPr>
        <w:t xml:space="preserve"> و همکاران، 2018؛ </w:t>
      </w:r>
      <w:r w:rsidR="005D01EE">
        <w:fldChar w:fldCharType="begin"/>
      </w:r>
      <w:r w:rsidR="005D01EE">
        <w:instrText xml:space="preserve"> HYPERLINK \l "Xiao" </w:instrText>
      </w:r>
      <w:r w:rsidR="005D01EE">
        <w:fldChar w:fldCharType="separate"/>
      </w:r>
      <w:r w:rsidR="006902ED" w:rsidRPr="00410AA7">
        <w:rPr>
          <w:rStyle w:val="Hyperlink"/>
          <w:rFonts w:asciiTheme="majorBidi" w:eastAsia="Calibri" w:hAnsiTheme="majorBidi" w:cs="B Nazanin" w:hint="cs"/>
          <w:i/>
          <w:rtl/>
          <w:lang w:bidi="fa-IR"/>
        </w:rPr>
        <w:t>زیائو</w:t>
      </w:r>
      <w:r w:rsidR="005D01EE">
        <w:rPr>
          <w:rStyle w:val="Hyperlink"/>
          <w:rFonts w:asciiTheme="majorBidi" w:eastAsia="Calibri" w:hAnsiTheme="majorBidi" w:cs="B Nazanin"/>
          <w:i/>
          <w:lang w:bidi="fa-IR"/>
        </w:rPr>
        <w:fldChar w:fldCharType="end"/>
      </w:r>
      <w:r w:rsidR="006902ED">
        <w:rPr>
          <w:rStyle w:val="FootnoteReference"/>
          <w:rFonts w:asciiTheme="majorBidi" w:eastAsia="Calibri" w:hAnsiTheme="majorBidi" w:cs="B Nazanin"/>
          <w:i/>
          <w:rtl/>
          <w:lang w:bidi="fa-IR"/>
        </w:rPr>
        <w:footnoteReference w:id="10"/>
      </w:r>
      <w:r w:rsidR="006902ED">
        <w:rPr>
          <w:rFonts w:asciiTheme="majorBidi" w:eastAsia="Calibri" w:hAnsiTheme="majorBidi" w:cs="B Nazanin" w:hint="cs"/>
          <w:i/>
          <w:rtl/>
          <w:lang w:bidi="fa-IR"/>
        </w:rPr>
        <w:t xml:space="preserve"> و همکاران، 2020).</w:t>
      </w:r>
      <w:r w:rsidRPr="00E276E7">
        <w:rPr>
          <w:rFonts w:asciiTheme="majorBidi" w:eastAsia="Calibri" w:hAnsiTheme="majorBidi" w:cs="B Nazanin" w:hint="cs"/>
          <w:i/>
          <w:rtl/>
          <w:lang w:bidi="fa-IR"/>
        </w:rPr>
        <w:t xml:space="preserve"> </w:t>
      </w:r>
      <w:r w:rsidRPr="00E276E7">
        <w:rPr>
          <w:rFonts w:asciiTheme="majorBidi" w:eastAsia="Calibri" w:hAnsiTheme="majorBidi" w:cs="B Nazanin"/>
          <w:i/>
          <w:rtl/>
          <w:lang w:bidi="fa-IR"/>
        </w:rPr>
        <w:t>بیابان زایی با تاثیر بر پوشش گیاهی و رطوبت خاک، روند آلبدو را تغییر می دهد</w:t>
      </w:r>
      <w:r w:rsidR="00FB06C8">
        <w:rPr>
          <w:rFonts w:asciiTheme="majorBidi" w:eastAsia="Calibri" w:hAnsiTheme="majorBidi" w:cs="B Nazanin" w:hint="cs"/>
          <w:i/>
          <w:rtl/>
          <w:lang w:bidi="fa-IR"/>
        </w:rPr>
        <w:t xml:space="preserve"> (</w:t>
      </w:r>
      <w:hyperlink w:anchor="La" w:history="1">
        <w:r w:rsidR="00FB06C8" w:rsidRPr="00410AA7">
          <w:rPr>
            <w:rStyle w:val="Hyperlink"/>
            <w:rFonts w:asciiTheme="majorBidi" w:eastAsia="Calibri" w:hAnsiTheme="majorBidi" w:cs="B Nazanin" w:hint="cs"/>
            <w:i/>
            <w:rtl/>
            <w:lang w:bidi="fa-IR"/>
          </w:rPr>
          <w:t>لا</w:t>
        </w:r>
      </w:hyperlink>
      <w:r w:rsidR="00FB06C8">
        <w:rPr>
          <w:rStyle w:val="FootnoteReference"/>
          <w:rFonts w:asciiTheme="majorBidi" w:eastAsia="Calibri" w:hAnsiTheme="majorBidi" w:cs="B Nazanin"/>
          <w:i/>
          <w:rtl/>
          <w:lang w:bidi="fa-IR"/>
        </w:rPr>
        <w:footnoteReference w:id="11"/>
      </w:r>
      <w:r w:rsidR="00FB06C8">
        <w:rPr>
          <w:rFonts w:asciiTheme="majorBidi" w:eastAsia="Calibri" w:hAnsiTheme="majorBidi" w:cs="B Nazanin" w:hint="cs"/>
          <w:i/>
          <w:rtl/>
          <w:lang w:bidi="fa-IR"/>
        </w:rPr>
        <w:t xml:space="preserve"> و همکاران، 2019). </w:t>
      </w:r>
      <w:r w:rsidRPr="00E276E7">
        <w:rPr>
          <w:rFonts w:asciiTheme="majorBidi" w:eastAsia="Calibri" w:hAnsiTheme="majorBidi" w:cs="B Nazanin" w:hint="cs"/>
          <w:i/>
          <w:rtl/>
          <w:lang w:bidi="fa-IR"/>
        </w:rPr>
        <w:t xml:space="preserve"> </w:t>
      </w:r>
      <w:r w:rsidRPr="00E276E7">
        <w:rPr>
          <w:rFonts w:asciiTheme="majorBidi" w:eastAsia="Calibri" w:hAnsiTheme="majorBidi" w:cs="B Nazanin"/>
          <w:i/>
          <w:rtl/>
          <w:lang w:bidi="fa-IR"/>
        </w:rPr>
        <w:t xml:space="preserve">در تحقیقات مختلفی برای آشکارسازی بیابان زایی از روابط بین </w:t>
      </w:r>
      <w:r w:rsidRPr="00E276E7">
        <w:rPr>
          <w:rFonts w:asciiTheme="majorBidi" w:eastAsia="Calibri" w:hAnsiTheme="majorBidi" w:cs="B Nazanin"/>
          <w:i/>
          <w:lang w:bidi="fa-IR"/>
        </w:rPr>
        <w:t>NDVI</w:t>
      </w:r>
      <w:r w:rsidR="00A74173">
        <w:rPr>
          <w:rStyle w:val="FootnoteReference"/>
          <w:rFonts w:asciiTheme="majorBidi" w:eastAsia="Calibri" w:hAnsiTheme="majorBidi" w:cs="B Nazanin"/>
          <w:i/>
          <w:lang w:bidi="fa-IR"/>
        </w:rPr>
        <w:footnoteReference w:id="12"/>
      </w:r>
      <w:r w:rsidRPr="00E276E7">
        <w:rPr>
          <w:rFonts w:asciiTheme="majorBidi" w:eastAsia="Calibri" w:hAnsiTheme="majorBidi" w:cs="B Nazanin"/>
          <w:i/>
          <w:rtl/>
          <w:lang w:bidi="fa-IR"/>
        </w:rPr>
        <w:t xml:space="preserve"> و </w:t>
      </w:r>
      <w:r w:rsidRPr="00E276E7">
        <w:rPr>
          <w:rFonts w:asciiTheme="majorBidi" w:eastAsia="Calibri" w:hAnsiTheme="majorBidi" w:cs="B Nazanin"/>
          <w:i/>
          <w:lang w:bidi="fa-IR"/>
        </w:rPr>
        <w:t>albedo</w:t>
      </w:r>
      <w:r w:rsidRPr="00E276E7">
        <w:rPr>
          <w:rFonts w:asciiTheme="majorBidi" w:eastAsia="Calibri" w:hAnsiTheme="majorBidi" w:cs="B Nazanin"/>
          <w:i/>
          <w:rtl/>
          <w:lang w:bidi="fa-IR"/>
        </w:rPr>
        <w:t xml:space="preserve"> بهره گرفته شده است</w:t>
      </w:r>
      <w:r w:rsidR="00053E46">
        <w:rPr>
          <w:rFonts w:asciiTheme="majorBidi" w:eastAsia="Calibri" w:hAnsiTheme="majorBidi" w:cs="B Nazanin" w:hint="cs"/>
          <w:i/>
          <w:rtl/>
          <w:lang w:bidi="fa-IR"/>
        </w:rPr>
        <w:t xml:space="preserve"> (</w:t>
      </w:r>
      <w:hyperlink w:anchor="Liu" w:history="1">
        <w:r w:rsidR="00053E46" w:rsidRPr="00410AA7">
          <w:rPr>
            <w:rStyle w:val="Hyperlink"/>
            <w:rFonts w:asciiTheme="majorBidi" w:eastAsia="Calibri" w:hAnsiTheme="majorBidi" w:cs="B Nazanin" w:hint="cs"/>
            <w:i/>
            <w:rtl/>
            <w:lang w:bidi="fa-IR"/>
          </w:rPr>
          <w:t>لیو</w:t>
        </w:r>
      </w:hyperlink>
      <w:r w:rsidR="00053E46">
        <w:rPr>
          <w:rStyle w:val="FootnoteReference"/>
          <w:rFonts w:asciiTheme="majorBidi" w:eastAsia="Calibri" w:hAnsiTheme="majorBidi" w:cs="B Nazanin"/>
          <w:i/>
          <w:rtl/>
          <w:lang w:bidi="fa-IR"/>
        </w:rPr>
        <w:footnoteReference w:id="13"/>
      </w:r>
      <w:r w:rsidR="00053E46">
        <w:rPr>
          <w:rFonts w:asciiTheme="majorBidi" w:eastAsia="Calibri" w:hAnsiTheme="majorBidi" w:cs="B Nazanin" w:hint="cs"/>
          <w:i/>
          <w:rtl/>
          <w:lang w:bidi="fa-IR"/>
        </w:rPr>
        <w:t xml:space="preserve"> و همکاران، 2019؛ </w:t>
      </w:r>
      <w:r w:rsidR="005D01EE">
        <w:fldChar w:fldCharType="begin"/>
      </w:r>
      <w:r w:rsidR="005D01EE">
        <w:instrText xml:space="preserve"> HYPERLINK \l "Wu" </w:instrText>
      </w:r>
      <w:r w:rsidR="005D01EE">
        <w:fldChar w:fldCharType="separate"/>
      </w:r>
      <w:r w:rsidR="00053E46" w:rsidRPr="00410AA7">
        <w:rPr>
          <w:rStyle w:val="Hyperlink"/>
          <w:rFonts w:asciiTheme="majorBidi" w:eastAsia="Calibri" w:hAnsiTheme="majorBidi" w:cs="B Nazanin" w:hint="cs"/>
          <w:i/>
          <w:rtl/>
          <w:lang w:bidi="fa-IR"/>
        </w:rPr>
        <w:t>وو</w:t>
      </w:r>
      <w:r w:rsidR="005D01EE">
        <w:rPr>
          <w:rStyle w:val="Hyperlink"/>
          <w:rFonts w:asciiTheme="majorBidi" w:eastAsia="Calibri" w:hAnsiTheme="majorBidi" w:cs="B Nazanin"/>
          <w:i/>
          <w:lang w:bidi="fa-IR"/>
        </w:rPr>
        <w:fldChar w:fldCharType="end"/>
      </w:r>
      <w:r w:rsidR="00053E46">
        <w:rPr>
          <w:rStyle w:val="FootnoteReference"/>
          <w:rFonts w:asciiTheme="majorBidi" w:eastAsia="Calibri" w:hAnsiTheme="majorBidi" w:cs="B Nazanin"/>
          <w:i/>
          <w:rtl/>
          <w:lang w:bidi="fa-IR"/>
        </w:rPr>
        <w:footnoteReference w:id="14"/>
      </w:r>
      <w:r w:rsidR="00053E46">
        <w:rPr>
          <w:rFonts w:asciiTheme="majorBidi" w:eastAsia="Calibri" w:hAnsiTheme="majorBidi" w:cs="B Nazanin" w:hint="cs"/>
          <w:i/>
          <w:rtl/>
          <w:lang w:bidi="fa-IR"/>
        </w:rPr>
        <w:t xml:space="preserve"> و همکاران، 2014؛ </w:t>
      </w:r>
      <w:r w:rsidR="005D01EE">
        <w:fldChar w:fldCharType="begin"/>
      </w:r>
      <w:r w:rsidR="005D01EE">
        <w:instrText xml:space="preserve"> HYPERLINK \l "Xu" </w:instrText>
      </w:r>
      <w:r w:rsidR="005D01EE">
        <w:fldChar w:fldCharType="separate"/>
      </w:r>
      <w:r w:rsidR="00053E46" w:rsidRPr="00410AA7">
        <w:rPr>
          <w:rStyle w:val="Hyperlink"/>
          <w:rFonts w:asciiTheme="majorBidi" w:eastAsia="Calibri" w:hAnsiTheme="majorBidi" w:cs="B Nazanin" w:hint="cs"/>
          <w:i/>
          <w:rtl/>
          <w:lang w:bidi="fa-IR"/>
        </w:rPr>
        <w:t>زو</w:t>
      </w:r>
      <w:r w:rsidR="005D01EE">
        <w:rPr>
          <w:rStyle w:val="Hyperlink"/>
          <w:rFonts w:asciiTheme="majorBidi" w:eastAsia="Calibri" w:hAnsiTheme="majorBidi" w:cs="B Nazanin"/>
          <w:i/>
          <w:lang w:bidi="fa-IR"/>
        </w:rPr>
        <w:fldChar w:fldCharType="end"/>
      </w:r>
      <w:r w:rsidR="00053E46">
        <w:rPr>
          <w:rStyle w:val="FootnoteReference"/>
          <w:rFonts w:asciiTheme="majorBidi" w:eastAsia="Calibri" w:hAnsiTheme="majorBidi" w:cs="B Nazanin"/>
          <w:i/>
          <w:rtl/>
          <w:lang w:bidi="fa-IR"/>
        </w:rPr>
        <w:footnoteReference w:id="15"/>
      </w:r>
      <w:r w:rsidR="00053E46">
        <w:rPr>
          <w:rFonts w:asciiTheme="majorBidi" w:eastAsia="Calibri" w:hAnsiTheme="majorBidi" w:cs="B Nazanin" w:hint="cs"/>
          <w:i/>
          <w:rtl/>
          <w:lang w:bidi="fa-IR"/>
        </w:rPr>
        <w:t xml:space="preserve"> و همکاران، 2019).</w:t>
      </w:r>
      <w:r w:rsidRPr="00E276E7">
        <w:rPr>
          <w:rFonts w:asciiTheme="majorBidi" w:eastAsia="Calibri" w:hAnsiTheme="majorBidi" w:cs="B Nazanin" w:hint="cs"/>
          <w:i/>
          <w:rtl/>
          <w:lang w:bidi="fa-IR"/>
        </w:rPr>
        <w:t xml:space="preserve"> </w:t>
      </w:r>
      <w:r w:rsidRPr="00E276E7">
        <w:rPr>
          <w:rFonts w:asciiTheme="majorBidi" w:eastAsia="Calibri" w:hAnsiTheme="majorBidi" w:cs="B Nazanin"/>
          <w:i/>
          <w:rtl/>
          <w:lang w:bidi="fa-IR"/>
        </w:rPr>
        <w:t xml:space="preserve">شاخص </w:t>
      </w:r>
      <w:r w:rsidRPr="00E276E7">
        <w:rPr>
          <w:rFonts w:asciiTheme="majorBidi" w:eastAsia="Calibri" w:hAnsiTheme="majorBidi" w:cs="B Nazanin"/>
          <w:i/>
          <w:lang w:bidi="fa-IR"/>
        </w:rPr>
        <w:t>NDVI</w:t>
      </w:r>
      <w:r w:rsidRPr="00E276E7">
        <w:rPr>
          <w:rFonts w:asciiTheme="majorBidi" w:eastAsia="Calibri" w:hAnsiTheme="majorBidi" w:cs="B Nazanin"/>
          <w:i/>
          <w:rtl/>
          <w:lang w:bidi="fa-IR"/>
        </w:rPr>
        <w:t xml:space="preserve"> به پس زمینه خاک حساس بوده و این امر تخمین ها را در مناطق نیمه خشک که پوشش گیاهی کمتر از 50 درصد است با مشکل مواجه می سازد</w:t>
      </w:r>
      <w:r w:rsidR="00C21057">
        <w:rPr>
          <w:rFonts w:asciiTheme="majorBidi" w:eastAsia="Calibri" w:hAnsiTheme="majorBidi" w:cs="B Nazanin" w:hint="cs"/>
          <w:i/>
          <w:rtl/>
          <w:lang w:bidi="fa-IR"/>
        </w:rPr>
        <w:t xml:space="preserve"> (</w:t>
      </w:r>
      <w:hyperlink w:anchor="John" w:history="1">
        <w:r w:rsidR="00C21057" w:rsidRPr="00410AA7">
          <w:rPr>
            <w:rStyle w:val="Hyperlink"/>
            <w:rFonts w:asciiTheme="majorBidi" w:eastAsia="Calibri" w:hAnsiTheme="majorBidi" w:cs="B Nazanin" w:hint="cs"/>
            <w:i/>
            <w:rtl/>
            <w:lang w:bidi="fa-IR"/>
          </w:rPr>
          <w:t>جان</w:t>
        </w:r>
      </w:hyperlink>
      <w:r w:rsidR="00C21057">
        <w:rPr>
          <w:rStyle w:val="FootnoteReference"/>
          <w:rFonts w:asciiTheme="majorBidi" w:eastAsia="Calibri" w:hAnsiTheme="majorBidi" w:cs="B Nazanin"/>
          <w:i/>
          <w:rtl/>
          <w:lang w:bidi="fa-IR"/>
        </w:rPr>
        <w:footnoteReference w:id="16"/>
      </w:r>
      <w:r w:rsidR="00C21057">
        <w:rPr>
          <w:rFonts w:asciiTheme="majorBidi" w:eastAsia="Calibri" w:hAnsiTheme="majorBidi" w:cs="B Nazanin" w:hint="cs"/>
          <w:i/>
          <w:rtl/>
          <w:lang w:bidi="fa-IR"/>
        </w:rPr>
        <w:t xml:space="preserve"> و همکاران، 2018).</w:t>
      </w:r>
      <w:r w:rsidRPr="00E276E7">
        <w:rPr>
          <w:rFonts w:asciiTheme="majorBidi" w:eastAsia="Calibri" w:hAnsiTheme="majorBidi" w:cs="B Nazanin" w:hint="cs"/>
          <w:i/>
          <w:rtl/>
          <w:lang w:bidi="fa-IR"/>
        </w:rPr>
        <w:t xml:space="preserve"> </w:t>
      </w:r>
      <w:r w:rsidRPr="00E276E7">
        <w:rPr>
          <w:rFonts w:asciiTheme="majorBidi" w:eastAsia="Calibri" w:hAnsiTheme="majorBidi" w:cs="B Nazanin"/>
          <w:i/>
          <w:rtl/>
          <w:lang w:bidi="fa-IR"/>
        </w:rPr>
        <w:t>با این وجود، شاخص گیاهی تعدیل شده خاک (</w:t>
      </w:r>
      <w:r w:rsidR="00AB33E1">
        <w:rPr>
          <w:rStyle w:val="FootnoteReference"/>
          <w:rFonts w:asciiTheme="majorBidi" w:eastAsia="Calibri" w:hAnsiTheme="majorBidi" w:cs="B Nazanin"/>
          <w:i/>
          <w:rtl/>
          <w:lang w:bidi="fa-IR"/>
        </w:rPr>
        <w:footnoteReference w:id="17"/>
      </w:r>
      <w:r w:rsidRPr="00E276E7">
        <w:rPr>
          <w:rFonts w:asciiTheme="majorBidi" w:eastAsia="Calibri" w:hAnsiTheme="majorBidi" w:cs="B Nazanin"/>
          <w:i/>
          <w:lang w:bidi="fa-IR"/>
        </w:rPr>
        <w:t>MSAVI</w:t>
      </w:r>
      <w:r w:rsidRPr="00E276E7">
        <w:rPr>
          <w:rFonts w:asciiTheme="majorBidi" w:eastAsia="Calibri" w:hAnsiTheme="majorBidi" w:cs="B Nazanin"/>
          <w:i/>
          <w:rtl/>
          <w:lang w:bidi="fa-IR"/>
        </w:rPr>
        <w:t>) می تواند دامنه دینامیکی سیگنال های پوشش گیاهی را افزایش داده و تاثیر پس زمینه خاک را کاهش دهد</w:t>
      </w:r>
      <w:r w:rsidR="00C21057">
        <w:rPr>
          <w:rFonts w:asciiTheme="majorBidi" w:eastAsia="Calibri" w:hAnsiTheme="majorBidi" w:cs="B Nazanin" w:hint="cs"/>
          <w:i/>
          <w:rtl/>
          <w:lang w:bidi="fa-IR"/>
        </w:rPr>
        <w:t xml:space="preserve"> (</w:t>
      </w:r>
      <w:hyperlink w:anchor="Haishuo" w:history="1">
        <w:r w:rsidR="00C21057" w:rsidRPr="00410AA7">
          <w:rPr>
            <w:rStyle w:val="Hyperlink"/>
            <w:rFonts w:asciiTheme="majorBidi" w:eastAsia="Calibri" w:hAnsiTheme="majorBidi" w:cs="B Nazanin" w:hint="cs"/>
            <w:i/>
            <w:rtl/>
            <w:lang w:bidi="fa-IR"/>
          </w:rPr>
          <w:t>هیشو</w:t>
        </w:r>
      </w:hyperlink>
      <w:r w:rsidR="00C21057">
        <w:rPr>
          <w:rStyle w:val="FootnoteReference"/>
          <w:rFonts w:asciiTheme="majorBidi" w:eastAsia="Calibri" w:hAnsiTheme="majorBidi" w:cs="B Nazanin"/>
          <w:i/>
          <w:rtl/>
          <w:lang w:bidi="fa-IR"/>
        </w:rPr>
        <w:footnoteReference w:id="18"/>
      </w:r>
      <w:r w:rsidR="00C21057">
        <w:rPr>
          <w:rFonts w:asciiTheme="majorBidi" w:eastAsia="Calibri" w:hAnsiTheme="majorBidi" w:cs="B Nazanin" w:hint="cs"/>
          <w:i/>
          <w:rtl/>
          <w:lang w:bidi="fa-IR"/>
        </w:rPr>
        <w:t xml:space="preserve"> و همکاران، 2018).</w:t>
      </w:r>
      <w:r w:rsidRPr="00E276E7">
        <w:rPr>
          <w:rFonts w:asciiTheme="majorBidi" w:eastAsia="Calibri" w:hAnsiTheme="majorBidi" w:cs="B Nazanin" w:hint="cs"/>
          <w:i/>
          <w:rtl/>
          <w:lang w:bidi="fa-IR"/>
        </w:rPr>
        <w:t xml:space="preserve"> </w:t>
      </w:r>
      <w:r w:rsidRPr="00E276E7">
        <w:rPr>
          <w:rFonts w:asciiTheme="majorBidi" w:eastAsia="Calibri" w:hAnsiTheme="majorBidi" w:cs="B Nazanin"/>
          <w:i/>
          <w:rtl/>
          <w:lang w:bidi="fa-IR"/>
        </w:rPr>
        <w:t xml:space="preserve">طبق بررسی های صورت گرفته، شاخص </w:t>
      </w:r>
      <w:r w:rsidRPr="00E276E7">
        <w:rPr>
          <w:rFonts w:asciiTheme="majorBidi" w:eastAsia="Calibri" w:hAnsiTheme="majorBidi" w:cs="B Nazanin"/>
          <w:i/>
          <w:lang w:bidi="fa-IR"/>
        </w:rPr>
        <w:t>MSAVI</w:t>
      </w:r>
      <w:r w:rsidRPr="00E276E7">
        <w:rPr>
          <w:rFonts w:asciiTheme="majorBidi" w:eastAsia="Calibri" w:hAnsiTheme="majorBidi" w:cs="B Nazanin"/>
          <w:i/>
          <w:rtl/>
          <w:lang w:bidi="fa-IR"/>
        </w:rPr>
        <w:t xml:space="preserve"> </w:t>
      </w:r>
      <w:r w:rsidRPr="00E276E7">
        <w:rPr>
          <w:rFonts w:asciiTheme="majorBidi" w:eastAsia="Calibri" w:hAnsiTheme="majorBidi" w:cs="B Nazanin" w:hint="cs"/>
          <w:i/>
          <w:rtl/>
          <w:lang w:bidi="fa-IR"/>
        </w:rPr>
        <w:t>در محدوده بین</w:t>
      </w:r>
      <w:r w:rsidRPr="00E276E7">
        <w:rPr>
          <w:rFonts w:asciiTheme="majorBidi" w:eastAsia="Calibri" w:hAnsiTheme="majorBidi" w:cs="B Nazanin"/>
          <w:i/>
          <w:rtl/>
          <w:lang w:bidi="fa-IR"/>
        </w:rPr>
        <w:t xml:space="preserve"> 1+ و 1- </w:t>
      </w:r>
      <w:r w:rsidRPr="00E276E7">
        <w:rPr>
          <w:rFonts w:asciiTheme="majorBidi" w:eastAsia="Calibri" w:hAnsiTheme="majorBidi" w:cs="B Nazanin" w:hint="cs"/>
          <w:i/>
          <w:rtl/>
          <w:lang w:bidi="fa-IR"/>
        </w:rPr>
        <w:t>قرار گرفته</w:t>
      </w:r>
      <w:r w:rsidRPr="00E276E7">
        <w:rPr>
          <w:rFonts w:asciiTheme="majorBidi" w:eastAsia="Calibri" w:hAnsiTheme="majorBidi" w:cs="B Nazanin"/>
          <w:i/>
          <w:rtl/>
          <w:lang w:bidi="fa-IR"/>
        </w:rPr>
        <w:t xml:space="preserve"> و در مقایسه با شاخص </w:t>
      </w:r>
      <w:r w:rsidRPr="00E276E7">
        <w:rPr>
          <w:rFonts w:asciiTheme="majorBidi" w:eastAsia="Calibri" w:hAnsiTheme="majorBidi" w:cs="B Nazanin"/>
          <w:i/>
          <w:lang w:bidi="fa-IR"/>
        </w:rPr>
        <w:t>NDVI</w:t>
      </w:r>
      <w:r w:rsidRPr="00E276E7">
        <w:rPr>
          <w:rFonts w:asciiTheme="majorBidi" w:eastAsia="Calibri" w:hAnsiTheme="majorBidi" w:cs="B Nazanin"/>
          <w:i/>
          <w:rtl/>
          <w:lang w:bidi="fa-IR"/>
        </w:rPr>
        <w:t>، ضریبی را ارائه می دهد که بسته به پوشش گیاهی تغییر یافته و بهینه ترین محدوده کاهش اثر خاک را برآورد می کند</w:t>
      </w:r>
      <w:r w:rsidR="00C21057">
        <w:rPr>
          <w:rFonts w:asciiTheme="majorBidi" w:eastAsia="Calibri" w:hAnsiTheme="majorBidi" w:cs="B Nazanin" w:hint="cs"/>
          <w:i/>
          <w:rtl/>
          <w:lang w:bidi="fa-IR"/>
        </w:rPr>
        <w:t xml:space="preserve"> (</w:t>
      </w:r>
      <w:hyperlink w:anchor="Wei" w:history="1">
        <w:r w:rsidR="00C21057" w:rsidRPr="00410AA7">
          <w:rPr>
            <w:rStyle w:val="Hyperlink"/>
            <w:rFonts w:asciiTheme="majorBidi" w:eastAsia="Calibri" w:hAnsiTheme="majorBidi" w:cs="B Nazanin" w:hint="cs"/>
            <w:i/>
            <w:rtl/>
            <w:lang w:bidi="fa-IR"/>
          </w:rPr>
          <w:t>وی</w:t>
        </w:r>
      </w:hyperlink>
      <w:r w:rsidR="00C21057">
        <w:rPr>
          <w:rStyle w:val="FootnoteReference"/>
          <w:rFonts w:asciiTheme="majorBidi" w:eastAsia="Calibri" w:hAnsiTheme="majorBidi" w:cs="B Nazanin"/>
          <w:i/>
          <w:rtl/>
          <w:lang w:bidi="fa-IR"/>
        </w:rPr>
        <w:footnoteReference w:id="19"/>
      </w:r>
      <w:r w:rsidR="00C21057">
        <w:rPr>
          <w:rFonts w:asciiTheme="majorBidi" w:eastAsia="Calibri" w:hAnsiTheme="majorBidi" w:cs="B Nazanin" w:hint="cs"/>
          <w:i/>
          <w:rtl/>
          <w:lang w:bidi="fa-IR"/>
        </w:rPr>
        <w:t xml:space="preserve"> و همکاران، 2018). </w:t>
      </w:r>
      <w:r w:rsidRPr="00E276E7">
        <w:rPr>
          <w:rFonts w:asciiTheme="majorBidi" w:eastAsia="Calibri" w:hAnsiTheme="majorBidi" w:cs="B Nazanin"/>
          <w:i/>
          <w:rtl/>
          <w:lang w:bidi="fa-IR"/>
        </w:rPr>
        <w:t xml:space="preserve">در پوشش های گیاهی بالاتر، </w:t>
      </w:r>
      <w:r w:rsidRPr="00E276E7">
        <w:rPr>
          <w:rFonts w:asciiTheme="majorBidi" w:eastAsia="Calibri" w:hAnsiTheme="majorBidi" w:cs="B Nazanin"/>
          <w:i/>
          <w:lang w:bidi="fa-IR"/>
        </w:rPr>
        <w:t>MSAVI</w:t>
      </w:r>
      <w:r w:rsidRPr="00E276E7">
        <w:rPr>
          <w:rFonts w:asciiTheme="majorBidi" w:eastAsia="Calibri" w:hAnsiTheme="majorBidi" w:cs="B Nazanin"/>
          <w:i/>
          <w:rtl/>
          <w:lang w:bidi="fa-IR"/>
        </w:rPr>
        <w:t xml:space="preserve"> مانند </w:t>
      </w:r>
      <w:r w:rsidRPr="00E276E7">
        <w:rPr>
          <w:rFonts w:asciiTheme="majorBidi" w:eastAsia="Calibri" w:hAnsiTheme="majorBidi" w:cs="B Nazanin"/>
          <w:i/>
          <w:lang w:bidi="fa-IR"/>
        </w:rPr>
        <w:t>NDVI</w:t>
      </w:r>
      <w:r w:rsidRPr="00E276E7">
        <w:rPr>
          <w:rFonts w:asciiTheme="majorBidi" w:eastAsia="Calibri" w:hAnsiTheme="majorBidi" w:cs="B Nazanin"/>
          <w:i/>
          <w:rtl/>
          <w:lang w:bidi="fa-IR"/>
        </w:rPr>
        <w:t xml:space="preserve"> رفتار می کند در حالیکه در پوشش گیاهی کم، شاخص </w:t>
      </w:r>
      <w:r w:rsidRPr="00E276E7">
        <w:rPr>
          <w:rFonts w:asciiTheme="majorBidi" w:eastAsia="Calibri" w:hAnsiTheme="majorBidi" w:cs="B Nazanin"/>
          <w:i/>
          <w:lang w:bidi="fa-IR"/>
        </w:rPr>
        <w:t>MSAVI</w:t>
      </w:r>
      <w:r w:rsidRPr="00E276E7">
        <w:rPr>
          <w:rFonts w:asciiTheme="majorBidi" w:eastAsia="Calibri" w:hAnsiTheme="majorBidi" w:cs="B Nazanin"/>
          <w:i/>
          <w:rtl/>
          <w:lang w:bidi="fa-IR"/>
        </w:rPr>
        <w:t xml:space="preserve"> می تواند وضعیت پوشش گیاهی را به طور موثرتری کنترل کند. بنابراین شاخص </w:t>
      </w:r>
      <w:r w:rsidRPr="00E276E7">
        <w:rPr>
          <w:rFonts w:asciiTheme="majorBidi" w:eastAsia="Calibri" w:hAnsiTheme="majorBidi" w:cs="B Nazanin"/>
          <w:i/>
          <w:lang w:bidi="fa-IR"/>
        </w:rPr>
        <w:t>MSAVI</w:t>
      </w:r>
      <w:r w:rsidRPr="00E276E7">
        <w:rPr>
          <w:rFonts w:asciiTheme="majorBidi" w:eastAsia="Calibri" w:hAnsiTheme="majorBidi" w:cs="B Nazanin"/>
          <w:i/>
          <w:rtl/>
          <w:lang w:bidi="fa-IR"/>
        </w:rPr>
        <w:t xml:space="preserve"> برای شناسایی پوشش گیاهی در مناطق نیمه خشک موثرتر از شاخص </w:t>
      </w:r>
      <w:r w:rsidRPr="00E276E7">
        <w:rPr>
          <w:rFonts w:asciiTheme="majorBidi" w:eastAsia="Calibri" w:hAnsiTheme="majorBidi" w:cs="B Nazanin"/>
          <w:i/>
          <w:lang w:bidi="fa-IR"/>
        </w:rPr>
        <w:t>NDVI</w:t>
      </w:r>
      <w:r w:rsidRPr="00E276E7">
        <w:rPr>
          <w:rFonts w:asciiTheme="majorBidi" w:eastAsia="Calibri" w:hAnsiTheme="majorBidi" w:cs="B Nazanin"/>
          <w:i/>
          <w:rtl/>
          <w:lang w:bidi="fa-IR"/>
        </w:rPr>
        <w:t xml:space="preserve"> عمل می کند</w:t>
      </w:r>
      <w:r w:rsidR="00C21057">
        <w:rPr>
          <w:rFonts w:asciiTheme="majorBidi" w:eastAsia="Calibri" w:hAnsiTheme="majorBidi" w:cs="B Nazanin" w:hint="cs"/>
          <w:i/>
          <w:rtl/>
          <w:lang w:bidi="fa-IR"/>
        </w:rPr>
        <w:t xml:space="preserve"> (</w:t>
      </w:r>
      <w:hyperlink w:anchor="Li" w:history="1">
        <w:r w:rsidR="00C21057" w:rsidRPr="00410AA7">
          <w:rPr>
            <w:rStyle w:val="Hyperlink"/>
            <w:rFonts w:asciiTheme="majorBidi" w:eastAsia="Calibri" w:hAnsiTheme="majorBidi" w:cs="B Nazanin" w:hint="cs"/>
            <w:i/>
            <w:rtl/>
            <w:lang w:bidi="fa-IR"/>
          </w:rPr>
          <w:t>لی</w:t>
        </w:r>
      </w:hyperlink>
      <w:r w:rsidR="00C21057">
        <w:rPr>
          <w:rStyle w:val="FootnoteReference"/>
          <w:rFonts w:asciiTheme="majorBidi" w:eastAsia="Calibri" w:hAnsiTheme="majorBidi" w:cs="B Nazanin"/>
          <w:i/>
          <w:rtl/>
          <w:lang w:bidi="fa-IR"/>
        </w:rPr>
        <w:footnoteReference w:id="20"/>
      </w:r>
      <w:r w:rsidR="00C21057">
        <w:rPr>
          <w:rFonts w:asciiTheme="majorBidi" w:eastAsia="Calibri" w:hAnsiTheme="majorBidi" w:cs="B Nazanin" w:hint="cs"/>
          <w:i/>
          <w:rtl/>
          <w:lang w:bidi="fa-IR"/>
        </w:rPr>
        <w:t xml:space="preserve"> و همکاران، 2017).</w:t>
      </w:r>
      <w:r w:rsidRPr="00E276E7">
        <w:rPr>
          <w:rFonts w:asciiTheme="majorBidi" w:eastAsia="Calibri" w:hAnsiTheme="majorBidi" w:cs="B Nazanin" w:hint="cs"/>
          <w:i/>
          <w:rtl/>
          <w:lang w:bidi="fa-IR"/>
        </w:rPr>
        <w:t xml:space="preserve"> </w:t>
      </w:r>
      <w:r w:rsidRPr="00E276E7">
        <w:rPr>
          <w:rFonts w:asciiTheme="majorBidi" w:eastAsia="Calibri" w:hAnsiTheme="majorBidi" w:cs="B Nazanin"/>
          <w:i/>
          <w:rtl/>
          <w:lang w:bidi="fa-IR"/>
        </w:rPr>
        <w:t xml:space="preserve">از این رو، </w:t>
      </w:r>
      <w:r w:rsidR="005D01EE">
        <w:fldChar w:fldCharType="begin"/>
      </w:r>
      <w:r w:rsidR="005D01EE">
        <w:instrText xml:space="preserve"> HYPERLINK \l "Wu" </w:instrText>
      </w:r>
      <w:r w:rsidR="005D01EE">
        <w:fldChar w:fldCharType="separate"/>
      </w:r>
      <w:r w:rsidRPr="00410AA7">
        <w:rPr>
          <w:rStyle w:val="Hyperlink"/>
          <w:rFonts w:asciiTheme="majorBidi" w:eastAsia="Calibri" w:hAnsiTheme="majorBidi" w:cs="B Nazanin"/>
          <w:i/>
          <w:rtl/>
          <w:lang w:bidi="fa-IR"/>
        </w:rPr>
        <w:t>وو</w:t>
      </w:r>
      <w:r w:rsidR="005D01EE">
        <w:rPr>
          <w:rStyle w:val="Hyperlink"/>
          <w:rFonts w:asciiTheme="majorBidi" w:eastAsia="Calibri" w:hAnsiTheme="majorBidi" w:cs="B Nazanin"/>
          <w:i/>
          <w:lang w:bidi="fa-IR"/>
        </w:rPr>
        <w:fldChar w:fldCharType="end"/>
      </w:r>
      <w:r w:rsidR="00C21057">
        <w:rPr>
          <w:rStyle w:val="FootnoteReference"/>
          <w:rFonts w:asciiTheme="majorBidi" w:eastAsia="Calibri" w:hAnsiTheme="majorBidi" w:cs="B Nazanin"/>
          <w:i/>
          <w:rtl/>
          <w:lang w:bidi="fa-IR"/>
        </w:rPr>
        <w:footnoteReference w:id="21"/>
      </w:r>
      <w:r w:rsidRPr="00E276E7">
        <w:rPr>
          <w:rFonts w:asciiTheme="majorBidi" w:eastAsia="Calibri" w:hAnsiTheme="majorBidi" w:cs="B Nazanin" w:hint="cs"/>
          <w:i/>
          <w:rtl/>
          <w:lang w:bidi="fa-IR"/>
        </w:rPr>
        <w:t xml:space="preserve"> </w:t>
      </w:r>
      <w:r w:rsidRPr="00E276E7">
        <w:rPr>
          <w:rFonts w:asciiTheme="majorBidi" w:eastAsia="Calibri" w:hAnsiTheme="majorBidi" w:cs="B Nazanin"/>
          <w:i/>
          <w:rtl/>
          <w:lang w:bidi="fa-IR"/>
        </w:rPr>
        <w:t>و همکاران</w:t>
      </w:r>
      <w:r w:rsidR="00C21057">
        <w:rPr>
          <w:rFonts w:asciiTheme="majorBidi" w:eastAsia="Calibri" w:hAnsiTheme="majorBidi" w:cs="B Nazanin" w:hint="cs"/>
          <w:i/>
          <w:rtl/>
          <w:lang w:bidi="fa-IR"/>
        </w:rPr>
        <w:t xml:space="preserve"> (2019)</w:t>
      </w:r>
      <w:r w:rsidRPr="00E276E7">
        <w:rPr>
          <w:rFonts w:asciiTheme="majorBidi" w:eastAsia="Calibri" w:hAnsiTheme="majorBidi" w:cs="B Nazanin" w:hint="cs"/>
          <w:i/>
          <w:rtl/>
          <w:lang w:bidi="fa-IR"/>
        </w:rPr>
        <w:t xml:space="preserve"> </w:t>
      </w:r>
      <w:r w:rsidRPr="00E276E7">
        <w:rPr>
          <w:rFonts w:asciiTheme="majorBidi" w:eastAsia="Calibri" w:hAnsiTheme="majorBidi" w:cs="B Nazanin"/>
          <w:i/>
          <w:rtl/>
          <w:lang w:bidi="fa-IR"/>
        </w:rPr>
        <w:t xml:space="preserve">شاخص </w:t>
      </w:r>
      <w:r w:rsidRPr="00E276E7">
        <w:rPr>
          <w:rFonts w:asciiTheme="majorBidi" w:eastAsia="Calibri" w:hAnsiTheme="majorBidi" w:cs="B Nazanin"/>
          <w:i/>
          <w:lang w:bidi="fa-IR"/>
        </w:rPr>
        <w:t>NDVI</w:t>
      </w:r>
      <w:r w:rsidRPr="00E276E7">
        <w:rPr>
          <w:rFonts w:asciiTheme="majorBidi" w:eastAsia="Calibri" w:hAnsiTheme="majorBidi" w:cs="B Nazanin"/>
          <w:i/>
          <w:rtl/>
          <w:lang w:bidi="fa-IR"/>
        </w:rPr>
        <w:t xml:space="preserve"> را با شاخص </w:t>
      </w:r>
      <w:r w:rsidRPr="00E276E7">
        <w:rPr>
          <w:rFonts w:asciiTheme="majorBidi" w:eastAsia="Calibri" w:hAnsiTheme="majorBidi" w:cs="B Nazanin"/>
          <w:i/>
          <w:lang w:bidi="fa-IR"/>
        </w:rPr>
        <w:t>MSAVI</w:t>
      </w:r>
      <w:r w:rsidRPr="00E276E7">
        <w:rPr>
          <w:rFonts w:asciiTheme="majorBidi" w:eastAsia="Calibri" w:hAnsiTheme="majorBidi" w:cs="B Nazanin"/>
          <w:i/>
          <w:rtl/>
          <w:lang w:bidi="fa-IR"/>
        </w:rPr>
        <w:t xml:space="preserve"> جایگزین کردند تا شاخصی را مبتنی بر آلبدو ایجاد نمایند. بر این اساس شاخص بیابان زایی اصلاح شده می تواند پایش بیابان زایی را نسبت به شاخص های قبلی با دقت بالاتری انجام دهد. در تحقیق فوق برای پایش بیابان زایی از شاخص پوشش گیاهی و آلبدوی سطحی استفاده شده و لیکن گسترش شن و ماسه ناشی از بیابان زایی نادیده گرفته شد. </w:t>
      </w:r>
      <w:r w:rsidR="005D01EE">
        <w:fldChar w:fldCharType="begin"/>
      </w:r>
      <w:r w:rsidR="005D01EE">
        <w:instrText xml:space="preserve"> HYPERLINK \l "Meng" </w:instrText>
      </w:r>
      <w:r w:rsidR="005D01EE">
        <w:fldChar w:fldCharType="separate"/>
      </w:r>
      <w:r w:rsidRPr="00410AA7">
        <w:rPr>
          <w:rStyle w:val="Hyperlink"/>
          <w:rFonts w:asciiTheme="majorBidi" w:eastAsia="Calibri" w:hAnsiTheme="majorBidi" w:cs="B Nazanin"/>
          <w:i/>
          <w:rtl/>
          <w:lang w:bidi="fa-IR"/>
        </w:rPr>
        <w:t>منگ</w:t>
      </w:r>
      <w:r w:rsidR="005D01EE">
        <w:rPr>
          <w:rStyle w:val="Hyperlink"/>
          <w:rFonts w:asciiTheme="majorBidi" w:eastAsia="Calibri" w:hAnsiTheme="majorBidi" w:cs="B Nazanin"/>
          <w:i/>
          <w:lang w:bidi="fa-IR"/>
        </w:rPr>
        <w:fldChar w:fldCharType="end"/>
      </w:r>
      <w:r w:rsidR="00C21057">
        <w:rPr>
          <w:rStyle w:val="FootnoteReference"/>
          <w:rFonts w:asciiTheme="majorBidi" w:eastAsia="Calibri" w:hAnsiTheme="majorBidi" w:cs="B Nazanin"/>
          <w:i/>
          <w:rtl/>
          <w:lang w:bidi="fa-IR"/>
        </w:rPr>
        <w:footnoteReference w:id="22"/>
      </w:r>
      <w:r w:rsidRPr="00E276E7">
        <w:rPr>
          <w:rFonts w:asciiTheme="majorBidi" w:eastAsia="Calibri" w:hAnsiTheme="majorBidi" w:cs="B Nazanin"/>
          <w:i/>
          <w:rtl/>
          <w:lang w:bidi="fa-IR"/>
        </w:rPr>
        <w:t xml:space="preserve"> </w:t>
      </w:r>
      <w:r w:rsidRPr="00E276E7">
        <w:rPr>
          <w:rFonts w:asciiTheme="majorBidi" w:eastAsia="Calibri" w:hAnsiTheme="majorBidi" w:cs="B Nazanin" w:hint="cs"/>
          <w:i/>
          <w:rtl/>
          <w:lang w:bidi="fa-IR"/>
        </w:rPr>
        <w:t>و</w:t>
      </w:r>
      <w:r w:rsidRPr="00E276E7">
        <w:rPr>
          <w:rFonts w:asciiTheme="majorBidi" w:eastAsia="Calibri" w:hAnsiTheme="majorBidi" w:cs="B Nazanin"/>
          <w:i/>
          <w:rtl/>
          <w:lang w:bidi="fa-IR"/>
        </w:rPr>
        <w:t xml:space="preserve"> همکاران</w:t>
      </w:r>
      <w:r w:rsidR="00C21057">
        <w:rPr>
          <w:rFonts w:asciiTheme="majorBidi" w:eastAsia="Calibri" w:hAnsiTheme="majorBidi" w:cs="B Nazanin" w:hint="cs"/>
          <w:i/>
          <w:rtl/>
          <w:lang w:bidi="fa-IR"/>
        </w:rPr>
        <w:t xml:space="preserve"> (2005)</w:t>
      </w:r>
      <w:r w:rsidRPr="00E276E7">
        <w:rPr>
          <w:rFonts w:asciiTheme="majorBidi" w:eastAsia="Calibri" w:hAnsiTheme="majorBidi" w:cs="B Nazanin"/>
          <w:i/>
          <w:rtl/>
          <w:lang w:bidi="fa-IR"/>
        </w:rPr>
        <w:t xml:space="preserve"> شاخص </w:t>
      </w:r>
      <w:r w:rsidRPr="00E276E7">
        <w:rPr>
          <w:rFonts w:asciiTheme="majorBidi" w:eastAsia="Calibri" w:hAnsiTheme="majorBidi" w:cs="B Nazanin"/>
          <w:i/>
          <w:rtl/>
          <w:lang w:bidi="fa-IR"/>
        </w:rPr>
        <w:lastRenderedPageBreak/>
        <w:t>ویژگی های شنی (</w:t>
      </w:r>
      <w:r w:rsidR="00AB33E1">
        <w:rPr>
          <w:rStyle w:val="FootnoteReference"/>
          <w:rFonts w:asciiTheme="majorBidi" w:eastAsia="Calibri" w:hAnsiTheme="majorBidi" w:cs="B Nazanin"/>
          <w:i/>
          <w:rtl/>
          <w:lang w:bidi="fa-IR"/>
        </w:rPr>
        <w:footnoteReference w:id="23"/>
      </w:r>
      <w:r w:rsidRPr="00E276E7">
        <w:rPr>
          <w:rFonts w:asciiTheme="majorBidi" w:eastAsia="Calibri" w:hAnsiTheme="majorBidi" w:cs="B Nazanin"/>
          <w:i/>
          <w:lang w:bidi="fa-IR"/>
        </w:rPr>
        <w:t>SFI</w:t>
      </w:r>
      <w:r w:rsidRPr="00E276E7">
        <w:rPr>
          <w:rFonts w:asciiTheme="majorBidi" w:eastAsia="Calibri" w:hAnsiTheme="majorBidi" w:cs="B Nazanin"/>
          <w:i/>
          <w:rtl/>
          <w:lang w:bidi="fa-IR"/>
        </w:rPr>
        <w:t>) را بر اساس تفاوت بین ویژگی های طیفی بازتاب زمین های ماسه ای و غیرماسه ای پیشنهاد کرد</w:t>
      </w:r>
      <w:r w:rsidRPr="00E276E7">
        <w:rPr>
          <w:rFonts w:asciiTheme="majorBidi" w:eastAsia="Calibri" w:hAnsiTheme="majorBidi" w:cs="B Nazanin" w:hint="cs"/>
          <w:i/>
          <w:rtl/>
          <w:lang w:bidi="fa-IR"/>
        </w:rPr>
        <w:t>ند</w:t>
      </w:r>
      <w:r w:rsidRPr="00E276E7">
        <w:rPr>
          <w:rFonts w:asciiTheme="majorBidi" w:eastAsia="Calibri" w:hAnsiTheme="majorBidi" w:cs="B Nazanin"/>
          <w:i/>
          <w:rtl/>
          <w:lang w:bidi="fa-IR"/>
        </w:rPr>
        <w:t xml:space="preserve">. </w:t>
      </w:r>
      <w:r w:rsidR="005D01EE">
        <w:fldChar w:fldCharType="begin"/>
      </w:r>
      <w:r w:rsidR="005D01EE">
        <w:instrText xml:space="preserve"> HYPERLINK \l "Yang" </w:instrText>
      </w:r>
      <w:r w:rsidR="005D01EE">
        <w:fldChar w:fldCharType="separate"/>
      </w:r>
      <w:r w:rsidRPr="00410AA7">
        <w:rPr>
          <w:rStyle w:val="Hyperlink"/>
          <w:rFonts w:asciiTheme="majorBidi" w:eastAsia="Calibri" w:hAnsiTheme="majorBidi" w:cs="B Nazanin"/>
          <w:i/>
          <w:rtl/>
          <w:lang w:bidi="fa-IR"/>
        </w:rPr>
        <w:t>یانگ</w:t>
      </w:r>
      <w:r w:rsidR="005D01EE">
        <w:rPr>
          <w:rStyle w:val="Hyperlink"/>
          <w:rFonts w:asciiTheme="majorBidi" w:eastAsia="Calibri" w:hAnsiTheme="majorBidi" w:cs="B Nazanin"/>
          <w:i/>
          <w:lang w:bidi="fa-IR"/>
        </w:rPr>
        <w:fldChar w:fldCharType="end"/>
      </w:r>
      <w:r w:rsidR="00C21057">
        <w:rPr>
          <w:rStyle w:val="FootnoteReference"/>
          <w:rFonts w:asciiTheme="majorBidi" w:eastAsia="Calibri" w:hAnsiTheme="majorBidi" w:cs="B Nazanin"/>
          <w:i/>
          <w:rtl/>
          <w:lang w:bidi="fa-IR"/>
        </w:rPr>
        <w:footnoteReference w:id="24"/>
      </w:r>
      <w:r w:rsidRPr="00E276E7">
        <w:rPr>
          <w:rFonts w:asciiTheme="majorBidi" w:eastAsia="Calibri" w:hAnsiTheme="majorBidi" w:cs="B Nazanin"/>
          <w:i/>
          <w:rtl/>
          <w:lang w:bidi="fa-IR"/>
        </w:rPr>
        <w:t xml:space="preserve"> و همکاران</w:t>
      </w:r>
      <w:r w:rsidR="00C21057">
        <w:rPr>
          <w:rFonts w:asciiTheme="majorBidi" w:eastAsia="Calibri" w:hAnsiTheme="majorBidi" w:cs="B Nazanin" w:hint="cs"/>
          <w:i/>
          <w:rtl/>
          <w:lang w:bidi="fa-IR"/>
        </w:rPr>
        <w:t xml:space="preserve"> (2017)</w:t>
      </w:r>
      <w:r w:rsidRPr="00E276E7">
        <w:rPr>
          <w:rFonts w:asciiTheme="majorBidi" w:eastAsia="Calibri" w:hAnsiTheme="majorBidi" w:cs="B Nazanin"/>
          <w:i/>
          <w:rtl/>
          <w:lang w:bidi="fa-IR"/>
        </w:rPr>
        <w:t xml:space="preserve"> تصاویر </w:t>
      </w:r>
      <w:r w:rsidRPr="00E276E7">
        <w:rPr>
          <w:rFonts w:asciiTheme="majorBidi" w:eastAsia="Calibri" w:hAnsiTheme="majorBidi" w:cs="B Nazanin"/>
          <w:i/>
          <w:lang w:bidi="fa-IR"/>
        </w:rPr>
        <w:t>SFI</w:t>
      </w:r>
      <w:r w:rsidRPr="00E276E7">
        <w:rPr>
          <w:rFonts w:asciiTheme="majorBidi" w:eastAsia="Calibri" w:hAnsiTheme="majorBidi" w:cs="B Nazanin"/>
          <w:i/>
          <w:rtl/>
          <w:lang w:bidi="fa-IR"/>
        </w:rPr>
        <w:t xml:space="preserve"> را با تصاویر رنگی شبیه سازی شده مقایسه کرده و مشاهده کردند که مناطق شنی دارای مقادیر بالای </w:t>
      </w:r>
      <w:r w:rsidRPr="00E276E7">
        <w:rPr>
          <w:rFonts w:asciiTheme="majorBidi" w:eastAsia="Calibri" w:hAnsiTheme="majorBidi" w:cs="B Nazanin"/>
          <w:i/>
          <w:lang w:bidi="fa-IR"/>
        </w:rPr>
        <w:t>SFI</w:t>
      </w:r>
      <w:r w:rsidRPr="00E276E7">
        <w:rPr>
          <w:rFonts w:asciiTheme="majorBidi" w:eastAsia="Calibri" w:hAnsiTheme="majorBidi" w:cs="B Nazanin"/>
          <w:i/>
          <w:rtl/>
          <w:lang w:bidi="fa-IR"/>
        </w:rPr>
        <w:t xml:space="preserve"> بوده و پهنه های آبی، زمین های کشت شده و جنگل ها دارای مقادیر پایین </w:t>
      </w:r>
      <w:r w:rsidRPr="00E276E7">
        <w:rPr>
          <w:rFonts w:asciiTheme="majorBidi" w:eastAsia="Calibri" w:hAnsiTheme="majorBidi" w:cs="B Nazanin"/>
          <w:i/>
          <w:lang w:bidi="fa-IR"/>
        </w:rPr>
        <w:t>SFI</w:t>
      </w:r>
      <w:r w:rsidRPr="00E276E7">
        <w:rPr>
          <w:rFonts w:asciiTheme="majorBidi" w:eastAsia="Calibri" w:hAnsiTheme="majorBidi" w:cs="B Nazanin"/>
          <w:i/>
          <w:rtl/>
          <w:lang w:bidi="fa-IR"/>
        </w:rPr>
        <w:t xml:space="preserve"> می باشند. بر این اساس شاخص </w:t>
      </w:r>
      <w:r w:rsidRPr="00E276E7">
        <w:rPr>
          <w:rFonts w:asciiTheme="majorBidi" w:eastAsia="Calibri" w:hAnsiTheme="majorBidi" w:cs="B Nazanin"/>
          <w:i/>
          <w:lang w:bidi="fa-IR"/>
        </w:rPr>
        <w:t>SFI</w:t>
      </w:r>
      <w:r w:rsidRPr="00E276E7">
        <w:rPr>
          <w:rFonts w:asciiTheme="majorBidi" w:eastAsia="Calibri" w:hAnsiTheme="majorBidi" w:cs="B Nazanin"/>
          <w:i/>
          <w:rtl/>
          <w:lang w:bidi="fa-IR"/>
        </w:rPr>
        <w:t xml:space="preserve"> در استخراج زمین های شنی به نتایج رضایت بخشی دست یافته است. با این حال، تحقیقات موجود نشان می دهد که در طول تکامل بیابان زایی، پوشش گیاهی و آلبدوی سطحی همگی تحت تاثیر بیابان زایی قرار می گیرند</w:t>
      </w:r>
      <w:r w:rsidR="00C21057">
        <w:rPr>
          <w:rFonts w:asciiTheme="majorBidi" w:eastAsia="Calibri" w:hAnsiTheme="majorBidi" w:cs="B Nazanin" w:hint="cs"/>
          <w:i/>
          <w:rtl/>
          <w:lang w:bidi="fa-IR"/>
        </w:rPr>
        <w:t xml:space="preserve"> (</w:t>
      </w:r>
      <w:hyperlink w:anchor="Yang" w:history="1">
        <w:r w:rsidR="00C21057" w:rsidRPr="00410AA7">
          <w:rPr>
            <w:rStyle w:val="Hyperlink"/>
            <w:rFonts w:asciiTheme="majorBidi" w:eastAsia="Calibri" w:hAnsiTheme="majorBidi" w:cs="B Nazanin" w:hint="cs"/>
            <w:i/>
            <w:rtl/>
            <w:lang w:bidi="fa-IR"/>
          </w:rPr>
          <w:t>یانگ</w:t>
        </w:r>
      </w:hyperlink>
      <w:r w:rsidR="00C21057">
        <w:rPr>
          <w:rStyle w:val="FootnoteReference"/>
          <w:rFonts w:asciiTheme="majorBidi" w:eastAsia="Calibri" w:hAnsiTheme="majorBidi" w:cs="B Nazanin"/>
          <w:i/>
          <w:rtl/>
          <w:lang w:bidi="fa-IR"/>
        </w:rPr>
        <w:footnoteReference w:id="25"/>
      </w:r>
      <w:r w:rsidR="00C21057">
        <w:rPr>
          <w:rFonts w:asciiTheme="majorBidi" w:eastAsia="Calibri" w:hAnsiTheme="majorBidi" w:cs="B Nazanin" w:hint="cs"/>
          <w:i/>
          <w:rtl/>
          <w:lang w:bidi="fa-IR"/>
        </w:rPr>
        <w:t xml:space="preserve"> و همکاران، 2010؛ </w:t>
      </w:r>
      <w:r w:rsidR="005D01EE">
        <w:fldChar w:fldCharType="begin"/>
      </w:r>
      <w:r w:rsidR="005D01EE">
        <w:instrText xml:space="preserve"> HYPERLINK \l "</w:instrText>
      </w:r>
      <w:r w:rsidR="005D01EE">
        <w:instrText xml:space="preserve">Wang" </w:instrText>
      </w:r>
      <w:r w:rsidR="005D01EE">
        <w:fldChar w:fldCharType="separate"/>
      </w:r>
      <w:r w:rsidR="00C21057" w:rsidRPr="00410AA7">
        <w:rPr>
          <w:rStyle w:val="Hyperlink"/>
          <w:rFonts w:asciiTheme="majorBidi" w:eastAsia="Calibri" w:hAnsiTheme="majorBidi" w:cs="B Nazanin" w:hint="cs"/>
          <w:i/>
          <w:rtl/>
          <w:lang w:bidi="fa-IR"/>
        </w:rPr>
        <w:t>وانگ</w:t>
      </w:r>
      <w:r w:rsidR="005D01EE">
        <w:rPr>
          <w:rStyle w:val="Hyperlink"/>
          <w:rFonts w:asciiTheme="majorBidi" w:eastAsia="Calibri" w:hAnsiTheme="majorBidi" w:cs="B Nazanin"/>
          <w:i/>
          <w:lang w:bidi="fa-IR"/>
        </w:rPr>
        <w:fldChar w:fldCharType="end"/>
      </w:r>
      <w:r w:rsidR="00C21057">
        <w:rPr>
          <w:rStyle w:val="FootnoteReference"/>
          <w:rFonts w:asciiTheme="majorBidi" w:eastAsia="Calibri" w:hAnsiTheme="majorBidi" w:cs="B Nazanin"/>
          <w:i/>
          <w:rtl/>
          <w:lang w:bidi="fa-IR"/>
        </w:rPr>
        <w:footnoteReference w:id="26"/>
      </w:r>
      <w:r w:rsidR="00C21057">
        <w:rPr>
          <w:rFonts w:asciiTheme="majorBidi" w:eastAsia="Calibri" w:hAnsiTheme="majorBidi" w:cs="B Nazanin" w:hint="cs"/>
          <w:i/>
          <w:rtl/>
          <w:lang w:bidi="fa-IR"/>
        </w:rPr>
        <w:t xml:space="preserve"> و همکاران، 2021). </w:t>
      </w:r>
      <w:r w:rsidRPr="00E276E7">
        <w:rPr>
          <w:rFonts w:asciiTheme="majorBidi" w:eastAsia="Calibri" w:hAnsiTheme="majorBidi" w:cs="B Nazanin"/>
          <w:i/>
          <w:rtl/>
          <w:lang w:bidi="fa-IR"/>
        </w:rPr>
        <w:t xml:space="preserve">بنابراین تنها با در نظر گرفتن شاخص پوشش گیاهی، آلبدو و یا شاخص </w:t>
      </w:r>
      <w:r w:rsidRPr="00E276E7">
        <w:rPr>
          <w:rFonts w:asciiTheme="majorBidi" w:eastAsia="Calibri" w:hAnsiTheme="majorBidi" w:cs="B Nazanin"/>
          <w:i/>
          <w:lang w:bidi="fa-IR"/>
        </w:rPr>
        <w:t>SFI</w:t>
      </w:r>
      <w:r w:rsidRPr="00E276E7">
        <w:rPr>
          <w:rFonts w:asciiTheme="majorBidi" w:eastAsia="Calibri" w:hAnsiTheme="majorBidi" w:cs="B Nazanin"/>
          <w:i/>
          <w:rtl/>
          <w:lang w:bidi="fa-IR"/>
        </w:rPr>
        <w:t xml:space="preserve"> به سختی می توان سطح واقعی بیابان زایی را منعکس کرد. در صورت استفاده از روش های طبقه بندی متفاوت، ممکن است از داده های خام یکسان نتایج متفاوتی حاصل گردد لذا انتخاب روش مناسب در پایش بیابان زایی ضروری بوده و بایستی نتایج طبقه بندی، ارزیابی علمی گردد. </w:t>
      </w:r>
    </w:p>
    <w:p w14:paraId="2D29F731" w14:textId="01A55974" w:rsidR="00E276E7" w:rsidRPr="00E276E7" w:rsidRDefault="00E276E7" w:rsidP="00E276E7">
      <w:pPr>
        <w:autoSpaceDE w:val="0"/>
        <w:autoSpaceDN w:val="0"/>
        <w:bidi/>
        <w:adjustRightInd w:val="0"/>
        <w:ind w:firstLine="284"/>
        <w:jc w:val="both"/>
        <w:rPr>
          <w:rFonts w:asciiTheme="majorBidi" w:eastAsia="Calibri" w:hAnsiTheme="majorBidi" w:cs="B Nazanin"/>
          <w:i/>
          <w:rtl/>
          <w:lang w:bidi="fa-IR"/>
        </w:rPr>
      </w:pPr>
      <w:r w:rsidRPr="00E276E7">
        <w:rPr>
          <w:rFonts w:asciiTheme="majorBidi" w:eastAsia="Calibri" w:hAnsiTheme="majorBidi" w:cs="B Nazanin" w:hint="cs"/>
          <w:i/>
          <w:rtl/>
          <w:lang w:bidi="fa-IR"/>
        </w:rPr>
        <w:t xml:space="preserve">در تحقیقات مختلفی </w:t>
      </w:r>
      <w:r w:rsidRPr="00E276E7">
        <w:rPr>
          <w:rFonts w:asciiTheme="majorBidi" w:eastAsia="Calibri" w:hAnsiTheme="majorBidi" w:cs="B Nazanin"/>
          <w:i/>
          <w:rtl/>
          <w:lang w:bidi="fa-IR"/>
        </w:rPr>
        <w:t xml:space="preserve">طیف وسیعی از تکنیک های مبتنی بر سنجش از دور برای نظارت بر بیابان زایی ارائه </w:t>
      </w:r>
      <w:r w:rsidRPr="00E276E7">
        <w:rPr>
          <w:rFonts w:asciiTheme="majorBidi" w:eastAsia="Calibri" w:hAnsiTheme="majorBidi" w:cs="B Nazanin" w:hint="cs"/>
          <w:i/>
          <w:rtl/>
          <w:lang w:bidi="fa-IR"/>
        </w:rPr>
        <w:t>شده اند.</w:t>
      </w:r>
      <w:r w:rsidRPr="00E276E7">
        <w:rPr>
          <w:rFonts w:asciiTheme="majorBidi" w:eastAsia="Calibri" w:hAnsiTheme="majorBidi" w:cs="B Nazanin"/>
          <w:i/>
          <w:rtl/>
          <w:lang w:bidi="fa-IR"/>
        </w:rPr>
        <w:t xml:space="preserve"> از آن جمله می توان به تکنیک های تغییر تصاویر از قبیل شاخص </w:t>
      </w:r>
      <w:r w:rsidR="00593EC3">
        <w:rPr>
          <w:rStyle w:val="FootnoteReference"/>
          <w:rFonts w:asciiTheme="majorBidi" w:eastAsia="Calibri" w:hAnsiTheme="majorBidi" w:cs="B Nazanin"/>
          <w:i/>
          <w:rtl/>
          <w:lang w:bidi="fa-IR"/>
        </w:rPr>
        <w:footnoteReference w:id="27"/>
      </w:r>
      <w:r w:rsidRPr="00E276E7">
        <w:rPr>
          <w:rFonts w:asciiTheme="majorBidi" w:eastAsia="Calibri" w:hAnsiTheme="majorBidi" w:cs="B Nazanin"/>
          <w:i/>
          <w:lang w:bidi="fa-IR"/>
        </w:rPr>
        <w:t>TCT</w:t>
      </w:r>
      <w:r w:rsidRPr="00E276E7">
        <w:rPr>
          <w:rFonts w:asciiTheme="majorBidi" w:eastAsia="Calibri" w:hAnsiTheme="majorBidi" w:cs="B Nazanin"/>
          <w:i/>
          <w:rtl/>
          <w:lang w:bidi="fa-IR"/>
        </w:rPr>
        <w:t xml:space="preserve"> </w:t>
      </w:r>
      <w:r w:rsidR="00A96535">
        <w:rPr>
          <w:rFonts w:asciiTheme="majorBidi" w:eastAsia="Calibri" w:hAnsiTheme="majorBidi" w:cs="B Nazanin" w:hint="cs"/>
          <w:i/>
          <w:rtl/>
          <w:lang w:bidi="fa-IR"/>
        </w:rPr>
        <w:t>(</w:t>
      </w:r>
      <w:r w:rsidR="005D01EE">
        <w:fldChar w:fldCharType="begin"/>
      </w:r>
      <w:r w:rsidR="005D01EE">
        <w:instrText xml:space="preserve"> HYPERLINK \l "Louis" </w:instrText>
      </w:r>
      <w:r w:rsidR="005D01EE">
        <w:fldChar w:fldCharType="separate"/>
      </w:r>
      <w:r w:rsidR="00A96535" w:rsidRPr="00410AA7">
        <w:rPr>
          <w:rStyle w:val="Hyperlink"/>
          <w:rFonts w:asciiTheme="majorBidi" w:eastAsia="Calibri" w:hAnsiTheme="majorBidi" w:cs="B Nazanin" w:hint="cs"/>
          <w:i/>
          <w:rtl/>
          <w:lang w:bidi="fa-IR"/>
        </w:rPr>
        <w:t>لوئیس</w:t>
      </w:r>
      <w:r w:rsidR="005D01EE">
        <w:rPr>
          <w:rStyle w:val="Hyperlink"/>
          <w:rFonts w:asciiTheme="majorBidi" w:eastAsia="Calibri" w:hAnsiTheme="majorBidi" w:cs="B Nazanin"/>
          <w:i/>
          <w:lang w:bidi="fa-IR"/>
        </w:rPr>
        <w:fldChar w:fldCharType="end"/>
      </w:r>
      <w:r w:rsidR="00A96535">
        <w:rPr>
          <w:rStyle w:val="FootnoteReference"/>
          <w:rFonts w:asciiTheme="majorBidi" w:eastAsia="Calibri" w:hAnsiTheme="majorBidi" w:cs="B Nazanin"/>
          <w:i/>
          <w:rtl/>
          <w:lang w:bidi="fa-IR"/>
        </w:rPr>
        <w:footnoteReference w:id="28"/>
      </w:r>
      <w:r w:rsidR="00A96535">
        <w:rPr>
          <w:rFonts w:asciiTheme="majorBidi" w:eastAsia="Calibri" w:hAnsiTheme="majorBidi" w:cs="B Nazanin" w:hint="cs"/>
          <w:i/>
          <w:rtl/>
          <w:lang w:bidi="fa-IR"/>
        </w:rPr>
        <w:t xml:space="preserve"> و همکاران، 2016) </w:t>
      </w:r>
      <w:r w:rsidRPr="00E276E7">
        <w:rPr>
          <w:rFonts w:asciiTheme="majorBidi" w:eastAsia="Calibri" w:hAnsiTheme="majorBidi" w:cs="B Nazanin"/>
          <w:i/>
          <w:rtl/>
          <w:lang w:bidi="fa-IR"/>
        </w:rPr>
        <w:t>و شاخص های طیفی</w:t>
      </w:r>
      <w:r w:rsidR="00410AA7">
        <w:rPr>
          <w:rFonts w:asciiTheme="majorBidi" w:eastAsia="Calibri" w:hAnsiTheme="majorBidi" w:cs="B Nazanin" w:hint="cs"/>
          <w:i/>
          <w:rtl/>
          <w:lang w:bidi="fa-IR"/>
        </w:rPr>
        <w:t xml:space="preserve"> (</w:t>
      </w:r>
      <w:hyperlink w:anchor="Lamchin" w:history="1">
        <w:r w:rsidR="00410AA7" w:rsidRPr="00715DCD">
          <w:rPr>
            <w:rStyle w:val="Hyperlink"/>
            <w:rFonts w:asciiTheme="majorBidi" w:eastAsia="Calibri" w:hAnsiTheme="majorBidi" w:cs="B Nazanin" w:hint="cs"/>
            <w:i/>
            <w:rtl/>
            <w:lang w:bidi="fa-IR"/>
          </w:rPr>
          <w:t>لامچین</w:t>
        </w:r>
      </w:hyperlink>
      <w:r w:rsidR="00410AA7">
        <w:rPr>
          <w:rStyle w:val="FootnoteReference"/>
          <w:rFonts w:asciiTheme="majorBidi" w:eastAsia="Calibri" w:hAnsiTheme="majorBidi" w:cs="B Nazanin"/>
          <w:i/>
          <w:rtl/>
          <w:lang w:bidi="fa-IR"/>
        </w:rPr>
        <w:footnoteReference w:id="29"/>
      </w:r>
      <w:r w:rsidR="00410AA7">
        <w:rPr>
          <w:rFonts w:asciiTheme="majorBidi" w:eastAsia="Calibri" w:hAnsiTheme="majorBidi" w:cs="B Nazanin" w:hint="cs"/>
          <w:i/>
          <w:rtl/>
          <w:lang w:bidi="fa-IR"/>
        </w:rPr>
        <w:t xml:space="preserve"> و همکاران، 2016)</w:t>
      </w:r>
      <w:r w:rsidRPr="00E276E7">
        <w:rPr>
          <w:rFonts w:asciiTheme="majorBidi" w:eastAsia="Calibri" w:hAnsiTheme="majorBidi" w:cs="B Nazanin" w:hint="cs"/>
          <w:i/>
          <w:rtl/>
          <w:lang w:bidi="fa-IR"/>
        </w:rPr>
        <w:t xml:space="preserve"> </w:t>
      </w:r>
      <w:r w:rsidRPr="00E276E7">
        <w:rPr>
          <w:rFonts w:asciiTheme="majorBidi" w:eastAsia="Calibri" w:hAnsiTheme="majorBidi" w:cs="B Nazanin"/>
          <w:i/>
          <w:rtl/>
          <w:lang w:bidi="fa-IR"/>
        </w:rPr>
        <w:t xml:space="preserve">اشاره کرد. </w:t>
      </w:r>
      <w:r w:rsidRPr="00E276E7">
        <w:rPr>
          <w:rFonts w:asciiTheme="majorBidi" w:eastAsia="Calibri" w:hAnsiTheme="majorBidi" w:cs="B Nazanin" w:hint="cs"/>
          <w:i/>
          <w:rtl/>
          <w:lang w:bidi="fa-IR"/>
        </w:rPr>
        <w:t>روش های</w:t>
      </w:r>
      <w:r w:rsidRPr="00E276E7">
        <w:rPr>
          <w:rFonts w:asciiTheme="majorBidi" w:eastAsia="Calibri" w:hAnsiTheme="majorBidi" w:cs="B Nazanin"/>
          <w:i/>
          <w:rtl/>
          <w:lang w:bidi="fa-IR"/>
        </w:rPr>
        <w:t xml:space="preserve"> مبتنی بر شاخص های مختلف به طور گسترده ای برای بررسی تخریب زمین استفاده می شو</w:t>
      </w:r>
      <w:r w:rsidRPr="00E276E7">
        <w:rPr>
          <w:rFonts w:asciiTheme="majorBidi" w:eastAsia="Calibri" w:hAnsiTheme="majorBidi" w:cs="B Nazanin" w:hint="cs"/>
          <w:i/>
          <w:rtl/>
          <w:lang w:bidi="fa-IR"/>
        </w:rPr>
        <w:t>ن</w:t>
      </w:r>
      <w:r w:rsidRPr="00E276E7">
        <w:rPr>
          <w:rFonts w:asciiTheme="majorBidi" w:eastAsia="Calibri" w:hAnsiTheme="majorBidi" w:cs="B Nazanin"/>
          <w:i/>
          <w:rtl/>
          <w:lang w:bidi="fa-IR"/>
        </w:rPr>
        <w:t>د</w:t>
      </w:r>
      <w:r w:rsidR="00A96535">
        <w:rPr>
          <w:rFonts w:asciiTheme="majorBidi" w:eastAsia="Calibri" w:hAnsiTheme="majorBidi" w:cs="B Nazanin" w:hint="cs"/>
          <w:i/>
          <w:rtl/>
          <w:lang w:bidi="fa-IR"/>
        </w:rPr>
        <w:t xml:space="preserve"> (</w:t>
      </w:r>
      <w:r w:rsidR="005D01EE">
        <w:fldChar w:fldCharType="begin"/>
      </w:r>
      <w:r w:rsidR="005D01EE">
        <w:instrText xml:space="preserve"> HYPERLINK \l "Zhao" </w:instrText>
      </w:r>
      <w:r w:rsidR="005D01EE">
        <w:fldChar w:fldCharType="separate"/>
      </w:r>
      <w:r w:rsidR="00A96535" w:rsidRPr="00715DCD">
        <w:rPr>
          <w:rStyle w:val="Hyperlink"/>
          <w:rFonts w:asciiTheme="majorBidi" w:eastAsia="Calibri" w:hAnsiTheme="majorBidi" w:cs="B Nazanin" w:hint="cs"/>
          <w:i/>
          <w:rtl/>
          <w:lang w:bidi="fa-IR"/>
        </w:rPr>
        <w:t>زائو</w:t>
      </w:r>
      <w:r w:rsidR="005D01EE">
        <w:rPr>
          <w:rStyle w:val="Hyperlink"/>
          <w:rFonts w:asciiTheme="majorBidi" w:eastAsia="Calibri" w:hAnsiTheme="majorBidi" w:cs="B Nazanin"/>
          <w:i/>
          <w:lang w:bidi="fa-IR"/>
        </w:rPr>
        <w:fldChar w:fldCharType="end"/>
      </w:r>
      <w:r w:rsidR="00A96535">
        <w:rPr>
          <w:rStyle w:val="FootnoteReference"/>
          <w:rFonts w:asciiTheme="majorBidi" w:eastAsia="Calibri" w:hAnsiTheme="majorBidi" w:cs="B Nazanin"/>
          <w:i/>
          <w:rtl/>
          <w:lang w:bidi="fa-IR"/>
        </w:rPr>
        <w:footnoteReference w:id="30"/>
      </w:r>
      <w:r w:rsidR="00A96535">
        <w:rPr>
          <w:rFonts w:asciiTheme="majorBidi" w:eastAsia="Calibri" w:hAnsiTheme="majorBidi" w:cs="B Nazanin" w:hint="cs"/>
          <w:i/>
          <w:rtl/>
          <w:lang w:bidi="fa-IR"/>
        </w:rPr>
        <w:t xml:space="preserve"> و همکاران، 2013).</w:t>
      </w:r>
      <w:r w:rsidRPr="00E276E7">
        <w:rPr>
          <w:rFonts w:asciiTheme="majorBidi" w:eastAsia="Calibri" w:hAnsiTheme="majorBidi" w:cs="B Nazanin" w:hint="cs"/>
          <w:i/>
          <w:rtl/>
          <w:lang w:bidi="fa-IR"/>
        </w:rPr>
        <w:t xml:space="preserve"> </w:t>
      </w:r>
      <w:r w:rsidRPr="00E276E7">
        <w:rPr>
          <w:rFonts w:asciiTheme="majorBidi" w:eastAsia="Calibri" w:hAnsiTheme="majorBidi" w:cs="B Nazanin"/>
          <w:i/>
          <w:rtl/>
          <w:lang w:bidi="fa-IR"/>
        </w:rPr>
        <w:t>به عنوان مثال شاخص گیاهی اصلاح شده خاک (</w:t>
      </w:r>
      <w:r w:rsidRPr="00E276E7">
        <w:rPr>
          <w:rFonts w:asciiTheme="majorBidi" w:eastAsia="Calibri" w:hAnsiTheme="majorBidi" w:cs="B Nazanin"/>
          <w:i/>
          <w:lang w:bidi="fa-IR"/>
        </w:rPr>
        <w:t>MSAVI</w:t>
      </w:r>
      <w:r w:rsidRPr="00E276E7">
        <w:rPr>
          <w:rFonts w:asciiTheme="majorBidi" w:eastAsia="Calibri" w:hAnsiTheme="majorBidi" w:cs="B Nazanin"/>
          <w:i/>
          <w:rtl/>
          <w:lang w:bidi="fa-IR"/>
        </w:rPr>
        <w:t xml:space="preserve">) </w:t>
      </w:r>
      <w:r w:rsidRPr="00E276E7">
        <w:rPr>
          <w:rFonts w:asciiTheme="majorBidi" w:eastAsia="Calibri" w:hAnsiTheme="majorBidi" w:cs="B Nazanin" w:hint="cs"/>
          <w:i/>
          <w:rtl/>
          <w:lang w:bidi="fa-IR"/>
        </w:rPr>
        <w:t xml:space="preserve">و </w:t>
      </w:r>
      <w:r w:rsidRPr="00E276E7">
        <w:rPr>
          <w:rFonts w:asciiTheme="majorBidi" w:eastAsia="Calibri" w:hAnsiTheme="majorBidi" w:cs="B Nazanin"/>
          <w:i/>
          <w:rtl/>
          <w:lang w:bidi="fa-IR"/>
        </w:rPr>
        <w:t>شاخص تفاوت نرمال شده پوشش گیاهی (</w:t>
      </w:r>
      <w:r w:rsidRPr="00E276E7">
        <w:rPr>
          <w:rFonts w:asciiTheme="majorBidi" w:eastAsia="Calibri" w:hAnsiTheme="majorBidi" w:cs="B Nazanin"/>
          <w:i/>
          <w:lang w:bidi="fa-IR"/>
        </w:rPr>
        <w:t>NDVI</w:t>
      </w:r>
      <w:r w:rsidRPr="00E276E7">
        <w:rPr>
          <w:rFonts w:asciiTheme="majorBidi" w:eastAsia="Calibri" w:hAnsiTheme="majorBidi" w:cs="B Nazanin"/>
          <w:i/>
          <w:rtl/>
          <w:lang w:bidi="fa-IR"/>
        </w:rPr>
        <w:t xml:space="preserve">) برای نظارت بر </w:t>
      </w:r>
      <w:r w:rsidRPr="00E276E7">
        <w:rPr>
          <w:rFonts w:asciiTheme="majorBidi" w:eastAsia="Calibri" w:hAnsiTheme="majorBidi" w:cs="B Nazanin" w:hint="cs"/>
          <w:i/>
          <w:rtl/>
          <w:lang w:bidi="fa-IR"/>
        </w:rPr>
        <w:t>وضعیت</w:t>
      </w:r>
      <w:r w:rsidRPr="00E276E7">
        <w:rPr>
          <w:rFonts w:asciiTheme="majorBidi" w:eastAsia="Calibri" w:hAnsiTheme="majorBidi" w:cs="B Nazanin"/>
          <w:i/>
          <w:rtl/>
          <w:lang w:bidi="fa-IR"/>
        </w:rPr>
        <w:t xml:space="preserve"> پوشش گیاهی در ارزیابی بیابان زایی بکار گرفته می شود</w:t>
      </w:r>
      <w:r w:rsidR="00A96535">
        <w:rPr>
          <w:rFonts w:asciiTheme="majorBidi" w:eastAsia="Calibri" w:hAnsiTheme="majorBidi" w:cs="B Nazanin" w:hint="cs"/>
          <w:i/>
          <w:rtl/>
          <w:lang w:bidi="fa-IR"/>
        </w:rPr>
        <w:t xml:space="preserve"> </w:t>
      </w:r>
      <w:hyperlink w:anchor="Wu" w:history="1">
        <w:r w:rsidR="00A96535" w:rsidRPr="00715DCD">
          <w:rPr>
            <w:rStyle w:val="Hyperlink"/>
            <w:rFonts w:asciiTheme="majorBidi" w:eastAsia="Calibri" w:hAnsiTheme="majorBidi" w:cs="B Nazanin" w:hint="cs"/>
            <w:i/>
            <w:rtl/>
            <w:lang w:bidi="fa-IR"/>
          </w:rPr>
          <w:t>وو</w:t>
        </w:r>
      </w:hyperlink>
      <w:r w:rsidR="00A96535">
        <w:rPr>
          <w:rStyle w:val="FootnoteReference"/>
          <w:rFonts w:asciiTheme="majorBidi" w:eastAsia="Calibri" w:hAnsiTheme="majorBidi" w:cs="B Nazanin"/>
          <w:i/>
          <w:rtl/>
          <w:lang w:bidi="fa-IR"/>
        </w:rPr>
        <w:footnoteReference w:id="31"/>
      </w:r>
      <w:r w:rsidR="00A96535">
        <w:rPr>
          <w:rFonts w:asciiTheme="majorBidi" w:eastAsia="Calibri" w:hAnsiTheme="majorBidi" w:cs="B Nazanin" w:hint="cs"/>
          <w:i/>
          <w:rtl/>
          <w:lang w:bidi="fa-IR"/>
        </w:rPr>
        <w:t xml:space="preserve"> و همکاران، 2019). </w:t>
      </w:r>
      <w:r w:rsidRPr="00E276E7">
        <w:rPr>
          <w:rFonts w:asciiTheme="majorBidi" w:eastAsia="Calibri" w:hAnsiTheme="majorBidi" w:cs="B Nazanin"/>
          <w:i/>
          <w:rtl/>
          <w:lang w:bidi="fa-IR"/>
        </w:rPr>
        <w:t>شاخص هایی مانند شاخص اندازه ذرات خاک سطحی (</w:t>
      </w:r>
      <w:r w:rsidR="00593EC3">
        <w:rPr>
          <w:rStyle w:val="FootnoteReference"/>
          <w:rFonts w:asciiTheme="majorBidi" w:eastAsia="Calibri" w:hAnsiTheme="majorBidi" w:cs="B Nazanin"/>
          <w:i/>
          <w:rtl/>
          <w:lang w:bidi="fa-IR"/>
        </w:rPr>
        <w:footnoteReference w:id="32"/>
      </w:r>
      <w:r w:rsidRPr="00E276E7">
        <w:rPr>
          <w:rFonts w:asciiTheme="majorBidi" w:eastAsia="Calibri" w:hAnsiTheme="majorBidi" w:cs="B Nazanin"/>
          <w:i/>
          <w:lang w:bidi="fa-IR"/>
        </w:rPr>
        <w:t>TGSI</w:t>
      </w:r>
      <w:r w:rsidRPr="00E276E7">
        <w:rPr>
          <w:rFonts w:asciiTheme="majorBidi" w:eastAsia="Calibri" w:hAnsiTheme="majorBidi" w:cs="B Nazanin"/>
          <w:i/>
          <w:rtl/>
          <w:lang w:bidi="fa-IR"/>
        </w:rPr>
        <w:t>)</w:t>
      </w:r>
      <w:r w:rsidRPr="00E276E7">
        <w:rPr>
          <w:rFonts w:asciiTheme="majorBidi" w:eastAsia="Calibri" w:hAnsiTheme="majorBidi" w:cs="B Nazanin" w:hint="cs"/>
          <w:i/>
          <w:rtl/>
          <w:lang w:bidi="fa-IR"/>
        </w:rPr>
        <w:t xml:space="preserve"> و</w:t>
      </w:r>
      <w:r w:rsidRPr="00E276E7">
        <w:rPr>
          <w:rFonts w:asciiTheme="majorBidi" w:eastAsia="Calibri" w:hAnsiTheme="majorBidi" w:cs="B Nazanin"/>
          <w:i/>
          <w:rtl/>
          <w:lang w:bidi="fa-IR"/>
        </w:rPr>
        <w:t xml:space="preserve"> آلبدو می توانند ناهمگونی مکانی بافت خاک را تشخیص دهند</w:t>
      </w:r>
      <w:r w:rsidR="00A96535">
        <w:rPr>
          <w:rFonts w:asciiTheme="majorBidi" w:eastAsia="Calibri" w:hAnsiTheme="majorBidi" w:cs="B Nazanin" w:hint="cs"/>
          <w:i/>
          <w:rtl/>
          <w:lang w:bidi="fa-IR"/>
        </w:rPr>
        <w:t xml:space="preserve"> (</w:t>
      </w:r>
      <w:r w:rsidR="005D01EE">
        <w:fldChar w:fldCharType="begin"/>
      </w:r>
      <w:r w:rsidR="005D01EE">
        <w:instrText xml:space="preserve"> HYPERLINK \l "Liu" </w:instrText>
      </w:r>
      <w:r w:rsidR="005D01EE">
        <w:fldChar w:fldCharType="separate"/>
      </w:r>
      <w:r w:rsidR="00A96535" w:rsidRPr="00715DCD">
        <w:rPr>
          <w:rStyle w:val="Hyperlink"/>
          <w:rFonts w:asciiTheme="majorBidi" w:eastAsia="Calibri" w:hAnsiTheme="majorBidi" w:cs="B Nazanin" w:hint="cs"/>
          <w:i/>
          <w:rtl/>
          <w:lang w:bidi="fa-IR"/>
        </w:rPr>
        <w:t>لیو</w:t>
      </w:r>
      <w:r w:rsidR="005D01EE">
        <w:rPr>
          <w:rStyle w:val="Hyperlink"/>
          <w:rFonts w:asciiTheme="majorBidi" w:eastAsia="Calibri" w:hAnsiTheme="majorBidi" w:cs="B Nazanin"/>
          <w:i/>
          <w:lang w:bidi="fa-IR"/>
        </w:rPr>
        <w:fldChar w:fldCharType="end"/>
      </w:r>
      <w:r w:rsidR="00A96535">
        <w:rPr>
          <w:rFonts w:asciiTheme="majorBidi" w:eastAsia="Calibri" w:hAnsiTheme="majorBidi" w:cs="B Nazanin" w:hint="cs"/>
          <w:i/>
          <w:rtl/>
          <w:lang w:bidi="fa-IR"/>
        </w:rPr>
        <w:t xml:space="preserve"> و همکاران، 2018).</w:t>
      </w:r>
      <w:r w:rsidRPr="00E276E7">
        <w:rPr>
          <w:rFonts w:asciiTheme="majorBidi" w:eastAsia="Calibri" w:hAnsiTheme="majorBidi" w:cs="B Nazanin" w:hint="cs"/>
          <w:i/>
          <w:rtl/>
          <w:lang w:bidi="fa-IR"/>
        </w:rPr>
        <w:t xml:space="preserve"> </w:t>
      </w:r>
      <w:r w:rsidRPr="00E276E7">
        <w:rPr>
          <w:rFonts w:asciiTheme="majorBidi" w:eastAsia="Calibri" w:hAnsiTheme="majorBidi" w:cs="B Nazanin"/>
          <w:i/>
          <w:rtl/>
          <w:lang w:bidi="fa-IR"/>
        </w:rPr>
        <w:t>در واقع بسیاری از محققان در سراسر جهان از این شاخص ها برای ارزیابی بیابان زایی استفاده کرده اند</w:t>
      </w:r>
      <w:r w:rsidR="00A96535">
        <w:rPr>
          <w:rFonts w:asciiTheme="majorBidi" w:eastAsia="Calibri" w:hAnsiTheme="majorBidi" w:cs="B Nazanin" w:hint="cs"/>
          <w:i/>
          <w:rtl/>
          <w:lang w:bidi="fa-IR"/>
        </w:rPr>
        <w:t xml:space="preserve"> (</w:t>
      </w:r>
      <w:hyperlink w:anchor="Jiang" w:history="1">
        <w:r w:rsidR="00A96535" w:rsidRPr="00715DCD">
          <w:rPr>
            <w:rStyle w:val="Hyperlink"/>
            <w:rFonts w:asciiTheme="majorBidi" w:eastAsia="Calibri" w:hAnsiTheme="majorBidi" w:cs="B Nazanin" w:hint="cs"/>
            <w:i/>
            <w:rtl/>
            <w:lang w:bidi="fa-IR"/>
          </w:rPr>
          <w:t>جیانگ</w:t>
        </w:r>
      </w:hyperlink>
      <w:r w:rsidR="00A96535">
        <w:rPr>
          <w:rStyle w:val="FootnoteReference"/>
          <w:rFonts w:asciiTheme="majorBidi" w:eastAsia="Calibri" w:hAnsiTheme="majorBidi" w:cs="B Nazanin"/>
          <w:i/>
          <w:rtl/>
          <w:lang w:bidi="fa-IR"/>
        </w:rPr>
        <w:footnoteReference w:id="33"/>
      </w:r>
      <w:r w:rsidR="00A96535">
        <w:rPr>
          <w:rFonts w:asciiTheme="majorBidi" w:eastAsia="Calibri" w:hAnsiTheme="majorBidi" w:cs="B Nazanin" w:hint="cs"/>
          <w:i/>
          <w:rtl/>
          <w:lang w:bidi="fa-IR"/>
        </w:rPr>
        <w:t xml:space="preserve"> و همکاران، 2018؛ وی و همکاران، 2018</w:t>
      </w:r>
      <w:r w:rsidR="00596525">
        <w:rPr>
          <w:rFonts w:asciiTheme="majorBidi" w:eastAsia="Calibri" w:hAnsiTheme="majorBidi" w:cs="B Nazanin" w:hint="cs"/>
          <w:i/>
          <w:rtl/>
          <w:lang w:bidi="fa-IR"/>
        </w:rPr>
        <w:t xml:space="preserve">؛ </w:t>
      </w:r>
      <w:hyperlink w:anchor="ذوالفقاری" w:history="1">
        <w:r w:rsidR="00596525" w:rsidRPr="006D0C05">
          <w:rPr>
            <w:rStyle w:val="Hyperlink"/>
            <w:rFonts w:asciiTheme="majorBidi" w:eastAsia="Calibri" w:hAnsiTheme="majorBidi" w:cs="B Nazanin" w:hint="cs"/>
            <w:i/>
            <w:rtl/>
            <w:lang w:bidi="fa-IR"/>
          </w:rPr>
          <w:t>ذوالفقاری و همکاران، 1401</w:t>
        </w:r>
      </w:hyperlink>
      <w:r w:rsidR="00596525">
        <w:rPr>
          <w:rFonts w:asciiTheme="majorBidi" w:eastAsia="Calibri" w:hAnsiTheme="majorBidi" w:cs="B Nazanin" w:hint="cs"/>
          <w:i/>
          <w:rtl/>
          <w:lang w:bidi="fa-IR"/>
        </w:rPr>
        <w:t xml:space="preserve">؛ </w:t>
      </w:r>
      <w:hyperlink w:anchor="Ebrahimi" w:history="1">
        <w:r w:rsidR="00596525" w:rsidRPr="006D0C05">
          <w:rPr>
            <w:rStyle w:val="Hyperlink"/>
            <w:rFonts w:asciiTheme="majorBidi" w:eastAsia="Calibri" w:hAnsiTheme="majorBidi" w:cs="B Nazanin" w:hint="cs"/>
            <w:i/>
            <w:rtl/>
            <w:lang w:bidi="fa-IR"/>
          </w:rPr>
          <w:t>ابراهیمی</w:t>
        </w:r>
      </w:hyperlink>
      <w:r w:rsidR="00596525">
        <w:rPr>
          <w:rFonts w:asciiTheme="majorBidi" w:eastAsia="Calibri" w:hAnsiTheme="majorBidi" w:cs="B Nazanin" w:hint="cs"/>
          <w:i/>
          <w:rtl/>
          <w:lang w:bidi="fa-IR"/>
        </w:rPr>
        <w:t xml:space="preserve"> و همکاران، 2024؛ </w:t>
      </w:r>
      <w:r w:rsidR="005D01EE">
        <w:fldChar w:fldCharType="begin"/>
      </w:r>
      <w:r w:rsidR="005D01EE">
        <w:instrText xml:space="preserve"> HYPERLINK \l "Zolfaghari" </w:instrText>
      </w:r>
      <w:r w:rsidR="005D01EE">
        <w:fldChar w:fldCharType="separate"/>
      </w:r>
      <w:r w:rsidR="00596525" w:rsidRPr="006D0C05">
        <w:rPr>
          <w:rStyle w:val="Hyperlink"/>
          <w:rFonts w:asciiTheme="majorBidi" w:eastAsia="Calibri" w:hAnsiTheme="majorBidi" w:cs="B Nazanin" w:hint="cs"/>
          <w:i/>
          <w:rtl/>
          <w:lang w:bidi="fa-IR"/>
        </w:rPr>
        <w:t>ذوالفقاری</w:t>
      </w:r>
      <w:r w:rsidR="005D01EE">
        <w:rPr>
          <w:rStyle w:val="Hyperlink"/>
          <w:rFonts w:asciiTheme="majorBidi" w:eastAsia="Calibri" w:hAnsiTheme="majorBidi" w:cs="B Nazanin"/>
          <w:i/>
          <w:lang w:bidi="fa-IR"/>
        </w:rPr>
        <w:fldChar w:fldCharType="end"/>
      </w:r>
      <w:r w:rsidR="00596525">
        <w:rPr>
          <w:rFonts w:asciiTheme="majorBidi" w:eastAsia="Calibri" w:hAnsiTheme="majorBidi" w:cs="B Nazanin" w:hint="cs"/>
          <w:i/>
          <w:rtl/>
          <w:lang w:bidi="fa-IR"/>
        </w:rPr>
        <w:t xml:space="preserve"> و همکاران، 2022</w:t>
      </w:r>
      <w:r w:rsidR="00A96535">
        <w:rPr>
          <w:rFonts w:asciiTheme="majorBidi" w:eastAsia="Calibri" w:hAnsiTheme="majorBidi" w:cs="B Nazanin" w:hint="cs"/>
          <w:i/>
          <w:rtl/>
          <w:lang w:bidi="fa-IR"/>
        </w:rPr>
        <w:t xml:space="preserve">). </w:t>
      </w:r>
      <w:r w:rsidRPr="00E276E7">
        <w:rPr>
          <w:rFonts w:asciiTheme="majorBidi" w:eastAsia="Calibri" w:hAnsiTheme="majorBidi" w:cs="B Nazanin" w:hint="cs"/>
          <w:i/>
          <w:rtl/>
          <w:lang w:bidi="fa-IR"/>
        </w:rPr>
        <w:t xml:space="preserve">در برخی از تحقیقات </w:t>
      </w:r>
      <w:r w:rsidRPr="00E276E7">
        <w:rPr>
          <w:rFonts w:asciiTheme="majorBidi" w:eastAsia="Calibri" w:hAnsiTheme="majorBidi" w:cs="B Nazanin"/>
          <w:i/>
          <w:rtl/>
          <w:lang w:bidi="fa-IR"/>
        </w:rPr>
        <w:t xml:space="preserve">برای تحلیل بیابان زایی، </w:t>
      </w:r>
      <w:r w:rsidRPr="00E276E7">
        <w:rPr>
          <w:rFonts w:asciiTheme="majorBidi" w:eastAsia="Calibri" w:hAnsiTheme="majorBidi" w:cs="B Nazanin" w:hint="cs"/>
          <w:i/>
          <w:rtl/>
          <w:lang w:bidi="fa-IR"/>
        </w:rPr>
        <w:t xml:space="preserve">از </w:t>
      </w:r>
      <w:r w:rsidRPr="00E276E7">
        <w:rPr>
          <w:rFonts w:asciiTheme="majorBidi" w:eastAsia="Calibri" w:hAnsiTheme="majorBidi" w:cs="B Nazanin"/>
          <w:i/>
          <w:rtl/>
          <w:lang w:bidi="fa-IR"/>
        </w:rPr>
        <w:t>مدل</w:t>
      </w:r>
      <w:r w:rsidRPr="00E276E7">
        <w:rPr>
          <w:rFonts w:asciiTheme="majorBidi" w:eastAsia="Calibri" w:hAnsiTheme="majorBidi" w:cs="B Nazanin" w:hint="cs"/>
          <w:i/>
          <w:rtl/>
          <w:lang w:bidi="fa-IR"/>
        </w:rPr>
        <w:t xml:space="preserve"> های</w:t>
      </w:r>
      <w:r w:rsidRPr="00E276E7">
        <w:rPr>
          <w:rFonts w:asciiTheme="majorBidi" w:eastAsia="Calibri" w:hAnsiTheme="majorBidi" w:cs="B Nazanin"/>
          <w:i/>
          <w:rtl/>
          <w:lang w:bidi="fa-IR"/>
        </w:rPr>
        <w:t xml:space="preserve"> </w:t>
      </w:r>
      <w:r w:rsidRPr="00E276E7">
        <w:rPr>
          <w:rFonts w:asciiTheme="majorBidi" w:eastAsia="Calibri" w:hAnsiTheme="majorBidi" w:cs="B Nazanin"/>
          <w:i/>
          <w:lang w:bidi="fa-IR"/>
        </w:rPr>
        <w:t>albedo-NDVI</w:t>
      </w:r>
      <w:r w:rsidRPr="00E276E7">
        <w:rPr>
          <w:rFonts w:asciiTheme="majorBidi" w:eastAsia="Calibri" w:hAnsiTheme="majorBidi" w:cs="B Nazanin"/>
          <w:i/>
          <w:rtl/>
          <w:lang w:bidi="fa-IR"/>
        </w:rPr>
        <w:t xml:space="preserve"> </w:t>
      </w:r>
      <w:r w:rsidRPr="00E276E7">
        <w:rPr>
          <w:rFonts w:asciiTheme="majorBidi" w:eastAsia="Calibri" w:hAnsiTheme="majorBidi" w:cs="B Nazanin" w:hint="cs"/>
          <w:i/>
          <w:rtl/>
          <w:lang w:bidi="fa-IR"/>
        </w:rPr>
        <w:t xml:space="preserve">و </w:t>
      </w:r>
      <w:r w:rsidRPr="00E276E7">
        <w:rPr>
          <w:rFonts w:asciiTheme="majorBidi" w:eastAsia="Calibri" w:hAnsiTheme="majorBidi" w:cs="B Nazanin"/>
          <w:i/>
          <w:lang w:bidi="fa-IR"/>
        </w:rPr>
        <w:t>albedo-MSAVI</w:t>
      </w:r>
      <w:r w:rsidRPr="00E276E7">
        <w:rPr>
          <w:rFonts w:asciiTheme="majorBidi" w:eastAsia="Calibri" w:hAnsiTheme="majorBidi" w:cs="B Nazanin"/>
          <w:i/>
          <w:rtl/>
          <w:lang w:bidi="fa-IR"/>
        </w:rPr>
        <w:t xml:space="preserve"> </w:t>
      </w:r>
      <w:r w:rsidRPr="00E276E7">
        <w:rPr>
          <w:rFonts w:asciiTheme="majorBidi" w:eastAsia="Calibri" w:hAnsiTheme="majorBidi" w:cs="B Nazanin" w:hint="cs"/>
          <w:i/>
          <w:rtl/>
          <w:lang w:bidi="fa-IR"/>
        </w:rPr>
        <w:t>استفاده</w:t>
      </w:r>
      <w:r w:rsidRPr="00E276E7">
        <w:rPr>
          <w:rFonts w:asciiTheme="majorBidi" w:eastAsia="Calibri" w:hAnsiTheme="majorBidi" w:cs="B Nazanin"/>
          <w:i/>
          <w:rtl/>
          <w:lang w:bidi="fa-IR"/>
        </w:rPr>
        <w:t xml:space="preserve"> </w:t>
      </w:r>
      <w:r w:rsidRPr="00E276E7">
        <w:rPr>
          <w:rFonts w:asciiTheme="majorBidi" w:eastAsia="Calibri" w:hAnsiTheme="majorBidi" w:cs="B Nazanin" w:hint="cs"/>
          <w:i/>
          <w:rtl/>
          <w:lang w:bidi="fa-IR"/>
        </w:rPr>
        <w:t>شده است</w:t>
      </w:r>
      <w:r w:rsidR="00A96535">
        <w:rPr>
          <w:rFonts w:asciiTheme="majorBidi" w:eastAsia="Calibri" w:hAnsiTheme="majorBidi" w:cs="B Nazanin" w:hint="cs"/>
          <w:i/>
          <w:rtl/>
          <w:lang w:bidi="fa-IR"/>
        </w:rPr>
        <w:t xml:space="preserve"> (</w:t>
      </w:r>
      <w:hyperlink w:anchor="Feng" w:history="1">
        <w:r w:rsidR="00A96535" w:rsidRPr="00715DCD">
          <w:rPr>
            <w:rStyle w:val="Hyperlink"/>
            <w:rFonts w:asciiTheme="majorBidi" w:eastAsia="Calibri" w:hAnsiTheme="majorBidi" w:cs="B Nazanin" w:hint="cs"/>
            <w:i/>
            <w:rtl/>
            <w:lang w:bidi="fa-IR"/>
          </w:rPr>
          <w:t>فنگ</w:t>
        </w:r>
      </w:hyperlink>
      <w:r w:rsidR="00A96535">
        <w:rPr>
          <w:rStyle w:val="FootnoteReference"/>
          <w:rFonts w:asciiTheme="majorBidi" w:eastAsia="Calibri" w:hAnsiTheme="majorBidi" w:cs="B Nazanin"/>
          <w:i/>
          <w:rtl/>
          <w:lang w:bidi="fa-IR"/>
        </w:rPr>
        <w:footnoteReference w:id="34"/>
      </w:r>
      <w:r w:rsidR="00A96535">
        <w:rPr>
          <w:rFonts w:asciiTheme="majorBidi" w:eastAsia="Calibri" w:hAnsiTheme="majorBidi" w:cs="B Nazanin" w:hint="cs"/>
          <w:i/>
          <w:rtl/>
          <w:lang w:bidi="fa-IR"/>
        </w:rPr>
        <w:t xml:space="preserve"> و همکاران، 2018؛ </w:t>
      </w:r>
      <w:r w:rsidR="005D01EE">
        <w:fldChar w:fldCharType="begin"/>
      </w:r>
      <w:r w:rsidR="005D01EE">
        <w:instrText xml:space="preserve"> HYPERLINK \l "Zeng" </w:instrText>
      </w:r>
      <w:r w:rsidR="005D01EE">
        <w:fldChar w:fldCharType="separate"/>
      </w:r>
      <w:r w:rsidR="00A96535" w:rsidRPr="00715DCD">
        <w:rPr>
          <w:rStyle w:val="Hyperlink"/>
          <w:rFonts w:asciiTheme="majorBidi" w:eastAsia="Calibri" w:hAnsiTheme="majorBidi" w:cs="B Nazanin" w:hint="cs"/>
          <w:i/>
          <w:rtl/>
          <w:lang w:bidi="fa-IR"/>
        </w:rPr>
        <w:t>زنگ</w:t>
      </w:r>
      <w:r w:rsidR="005D01EE">
        <w:rPr>
          <w:rStyle w:val="Hyperlink"/>
          <w:rFonts w:asciiTheme="majorBidi" w:eastAsia="Calibri" w:hAnsiTheme="majorBidi" w:cs="B Nazanin"/>
          <w:i/>
          <w:lang w:bidi="fa-IR"/>
        </w:rPr>
        <w:fldChar w:fldCharType="end"/>
      </w:r>
      <w:r w:rsidR="00A96535">
        <w:rPr>
          <w:rStyle w:val="FootnoteReference"/>
          <w:rFonts w:asciiTheme="majorBidi" w:eastAsia="Calibri" w:hAnsiTheme="majorBidi" w:cs="B Nazanin"/>
          <w:i/>
          <w:rtl/>
          <w:lang w:bidi="fa-IR"/>
        </w:rPr>
        <w:footnoteReference w:id="35"/>
      </w:r>
      <w:r w:rsidR="00A96535">
        <w:rPr>
          <w:rFonts w:asciiTheme="majorBidi" w:eastAsia="Calibri" w:hAnsiTheme="majorBidi" w:cs="B Nazanin" w:hint="cs"/>
          <w:i/>
          <w:rtl/>
          <w:lang w:bidi="fa-IR"/>
        </w:rPr>
        <w:t xml:space="preserve"> و همکاران، 2006). </w:t>
      </w:r>
      <w:r w:rsidRPr="00E276E7">
        <w:rPr>
          <w:rFonts w:asciiTheme="majorBidi" w:eastAsia="Calibri" w:hAnsiTheme="majorBidi" w:cs="B Nazanin"/>
          <w:i/>
          <w:rtl/>
          <w:lang w:bidi="fa-IR"/>
        </w:rPr>
        <w:t xml:space="preserve">محققان دیگری نیز از مدل مبتنی بر </w:t>
      </w:r>
      <w:r w:rsidRPr="00E276E7">
        <w:rPr>
          <w:rFonts w:asciiTheme="majorBidi" w:eastAsia="Calibri" w:hAnsiTheme="majorBidi" w:cs="B Nazanin"/>
          <w:i/>
          <w:lang w:bidi="fa-IR"/>
        </w:rPr>
        <w:t>albedo-TGSI</w:t>
      </w:r>
      <w:r w:rsidRPr="00E276E7">
        <w:rPr>
          <w:rFonts w:asciiTheme="majorBidi" w:eastAsia="Calibri" w:hAnsiTheme="majorBidi" w:cs="B Nazanin"/>
          <w:i/>
          <w:rtl/>
          <w:lang w:bidi="fa-IR"/>
        </w:rPr>
        <w:t xml:space="preserve"> استفاده کردند</w:t>
      </w:r>
      <w:r w:rsidR="00A96535">
        <w:rPr>
          <w:rFonts w:asciiTheme="majorBidi" w:eastAsia="Calibri" w:hAnsiTheme="majorBidi" w:cs="B Nazanin" w:hint="cs"/>
          <w:i/>
          <w:rtl/>
          <w:lang w:bidi="fa-IR"/>
        </w:rPr>
        <w:t xml:space="preserve"> (</w:t>
      </w:r>
      <w:hyperlink w:anchor="Guo" w:history="1">
        <w:r w:rsidR="00A96535" w:rsidRPr="00715DCD">
          <w:rPr>
            <w:rStyle w:val="Hyperlink"/>
            <w:rFonts w:asciiTheme="majorBidi" w:eastAsia="Calibri" w:hAnsiTheme="majorBidi" w:cs="B Nazanin" w:hint="cs"/>
            <w:i/>
            <w:rtl/>
            <w:lang w:bidi="fa-IR"/>
          </w:rPr>
          <w:t>گائو</w:t>
        </w:r>
      </w:hyperlink>
      <w:r w:rsidR="00A96535">
        <w:rPr>
          <w:rStyle w:val="FootnoteReference"/>
          <w:rFonts w:asciiTheme="majorBidi" w:eastAsia="Calibri" w:hAnsiTheme="majorBidi" w:cs="B Nazanin"/>
          <w:i/>
          <w:rtl/>
          <w:lang w:bidi="fa-IR"/>
        </w:rPr>
        <w:footnoteReference w:id="36"/>
      </w:r>
      <w:r w:rsidR="00A96535">
        <w:rPr>
          <w:rFonts w:asciiTheme="majorBidi" w:eastAsia="Calibri" w:hAnsiTheme="majorBidi" w:cs="B Nazanin" w:hint="cs"/>
          <w:i/>
          <w:rtl/>
          <w:lang w:bidi="fa-IR"/>
        </w:rPr>
        <w:t xml:space="preserve"> و همکاران، 2020).</w:t>
      </w:r>
      <w:r w:rsidRPr="00E276E7">
        <w:rPr>
          <w:rFonts w:asciiTheme="majorBidi" w:eastAsia="Calibri" w:hAnsiTheme="majorBidi" w:cs="B Nazanin" w:hint="cs"/>
          <w:i/>
          <w:rtl/>
          <w:lang w:bidi="fa-IR"/>
        </w:rPr>
        <w:t xml:space="preserve"> </w:t>
      </w:r>
      <w:r w:rsidRPr="00E276E7">
        <w:rPr>
          <w:rFonts w:asciiTheme="majorBidi" w:eastAsia="Calibri" w:hAnsiTheme="majorBidi" w:cs="B Nazanin"/>
          <w:i/>
          <w:rtl/>
          <w:lang w:bidi="fa-IR"/>
        </w:rPr>
        <w:t xml:space="preserve">با این حال از بین این شاخص ها، شاخص </w:t>
      </w:r>
      <w:r w:rsidRPr="00E276E7">
        <w:rPr>
          <w:rFonts w:asciiTheme="majorBidi" w:eastAsia="Calibri" w:hAnsiTheme="majorBidi" w:cs="B Nazanin"/>
          <w:i/>
          <w:lang w:bidi="fa-IR"/>
        </w:rPr>
        <w:t>albedo-NDVI</w:t>
      </w:r>
      <w:r w:rsidRPr="00E276E7">
        <w:rPr>
          <w:rFonts w:asciiTheme="majorBidi" w:eastAsia="Calibri" w:hAnsiTheme="majorBidi" w:cs="B Nazanin"/>
          <w:i/>
          <w:rtl/>
          <w:lang w:bidi="fa-IR"/>
        </w:rPr>
        <w:t xml:space="preserve"> به طور گسترده مورد توجه قرار گرفته است. این شاخص، همبستگی قوی منفی را نشان داده و وضعیت بیابان زایی را منعکس می کند.</w:t>
      </w:r>
      <w:r w:rsidRPr="00E276E7">
        <w:rPr>
          <w:rFonts w:asciiTheme="majorBidi" w:eastAsia="Calibri" w:hAnsiTheme="majorBidi" w:cs="B Nazanin" w:hint="cs"/>
          <w:i/>
          <w:rtl/>
          <w:lang w:bidi="fa-IR"/>
        </w:rPr>
        <w:t xml:space="preserve"> </w:t>
      </w:r>
      <w:r w:rsidR="005D01EE">
        <w:fldChar w:fldCharType="begin"/>
      </w:r>
      <w:r w:rsidR="005D01EE">
        <w:instrText xml:space="preserve"> HYPERLINK \l "Jiang" </w:instrText>
      </w:r>
      <w:r w:rsidR="005D01EE">
        <w:fldChar w:fldCharType="separate"/>
      </w:r>
      <w:r w:rsidRPr="00715DCD">
        <w:rPr>
          <w:rStyle w:val="Hyperlink"/>
          <w:rFonts w:asciiTheme="majorBidi" w:eastAsia="Calibri" w:hAnsiTheme="majorBidi" w:cs="B Nazanin"/>
          <w:i/>
          <w:rtl/>
          <w:lang w:bidi="fa-IR"/>
        </w:rPr>
        <w:t>جیانگ</w:t>
      </w:r>
      <w:r w:rsidR="005D01EE">
        <w:rPr>
          <w:rStyle w:val="Hyperlink"/>
          <w:rFonts w:asciiTheme="majorBidi" w:eastAsia="Calibri" w:hAnsiTheme="majorBidi" w:cs="B Nazanin"/>
          <w:i/>
          <w:lang w:bidi="fa-IR"/>
        </w:rPr>
        <w:fldChar w:fldCharType="end"/>
      </w:r>
      <w:r w:rsidRPr="00E276E7">
        <w:rPr>
          <w:rFonts w:asciiTheme="majorBidi" w:eastAsia="Calibri" w:hAnsiTheme="majorBidi" w:cs="B Nazanin" w:hint="cs"/>
          <w:i/>
          <w:rtl/>
          <w:lang w:bidi="fa-IR"/>
        </w:rPr>
        <w:t xml:space="preserve"> </w:t>
      </w:r>
      <w:r w:rsidRPr="00E276E7">
        <w:rPr>
          <w:rFonts w:asciiTheme="majorBidi" w:eastAsia="Calibri" w:hAnsiTheme="majorBidi" w:cs="B Nazanin"/>
          <w:i/>
          <w:rtl/>
          <w:lang w:bidi="fa-IR"/>
        </w:rPr>
        <w:t>و همکاران</w:t>
      </w:r>
      <w:r w:rsidR="00A96535">
        <w:rPr>
          <w:rFonts w:asciiTheme="majorBidi" w:eastAsia="Calibri" w:hAnsiTheme="majorBidi" w:cs="B Nazanin" w:hint="cs"/>
          <w:i/>
          <w:rtl/>
          <w:lang w:bidi="fa-IR"/>
        </w:rPr>
        <w:t xml:space="preserve"> (2007)</w:t>
      </w:r>
      <w:r w:rsidRPr="00E276E7">
        <w:rPr>
          <w:rFonts w:asciiTheme="majorBidi" w:eastAsia="Calibri" w:hAnsiTheme="majorBidi" w:cs="B Nazanin"/>
          <w:i/>
          <w:rtl/>
          <w:lang w:bidi="fa-IR"/>
        </w:rPr>
        <w:t xml:space="preserve"> مدل ارزیابی طبقه بندی را بر اساس تصمیم گیری چند متغیره پیشنهاد کردند. این مدل، دقت طبقه بندی، کمیت اطلاعات و فاصله طبقه بندی را به عنوان شاخص انتخاب کرده و مقادیر بیابان زایی را بر اساس روش آنتروپی تعیین </w:t>
      </w:r>
      <w:r w:rsidRPr="00E276E7">
        <w:rPr>
          <w:rFonts w:asciiTheme="majorBidi" w:eastAsia="Calibri" w:hAnsiTheme="majorBidi" w:cs="B Nazanin" w:hint="cs"/>
          <w:i/>
          <w:rtl/>
          <w:lang w:bidi="fa-IR"/>
        </w:rPr>
        <w:t>می کند</w:t>
      </w:r>
      <w:r w:rsidRPr="00E276E7">
        <w:rPr>
          <w:rFonts w:asciiTheme="majorBidi" w:eastAsia="Calibri" w:hAnsiTheme="majorBidi" w:cs="B Nazanin"/>
          <w:i/>
          <w:rtl/>
          <w:lang w:bidi="fa-IR"/>
        </w:rPr>
        <w:t xml:space="preserve">. </w:t>
      </w:r>
      <w:r w:rsidR="005D01EE">
        <w:fldChar w:fldCharType="begin"/>
      </w:r>
      <w:r w:rsidR="005D01EE">
        <w:instrText xml:space="preserve"> HYPERLINK \l "Sun" </w:instrText>
      </w:r>
      <w:r w:rsidR="005D01EE">
        <w:fldChar w:fldCharType="separate"/>
      </w:r>
      <w:r w:rsidRPr="00715DCD">
        <w:rPr>
          <w:rStyle w:val="Hyperlink"/>
          <w:rFonts w:asciiTheme="majorBidi" w:eastAsia="Calibri" w:hAnsiTheme="majorBidi" w:cs="B Nazanin"/>
          <w:i/>
          <w:rtl/>
          <w:lang w:bidi="fa-IR"/>
        </w:rPr>
        <w:t>سان</w:t>
      </w:r>
      <w:r w:rsidR="005D01EE">
        <w:rPr>
          <w:rStyle w:val="Hyperlink"/>
          <w:rFonts w:asciiTheme="majorBidi" w:eastAsia="Calibri" w:hAnsiTheme="majorBidi" w:cs="B Nazanin"/>
          <w:i/>
          <w:lang w:bidi="fa-IR"/>
        </w:rPr>
        <w:fldChar w:fldCharType="end"/>
      </w:r>
      <w:r w:rsidR="00A96535">
        <w:rPr>
          <w:rStyle w:val="FootnoteReference"/>
          <w:rFonts w:asciiTheme="majorBidi" w:eastAsia="Calibri" w:hAnsiTheme="majorBidi" w:cs="B Nazanin"/>
          <w:i/>
          <w:rtl/>
          <w:lang w:bidi="fa-IR"/>
        </w:rPr>
        <w:footnoteReference w:id="37"/>
      </w:r>
      <w:r w:rsidRPr="00E276E7">
        <w:rPr>
          <w:rFonts w:asciiTheme="majorBidi" w:eastAsia="Calibri" w:hAnsiTheme="majorBidi" w:cs="B Nazanin"/>
          <w:i/>
          <w:rtl/>
          <w:lang w:bidi="fa-IR"/>
        </w:rPr>
        <w:t xml:space="preserve"> و همکاران</w:t>
      </w:r>
      <w:r w:rsidR="00A96535">
        <w:rPr>
          <w:rFonts w:asciiTheme="majorBidi" w:eastAsia="Calibri" w:hAnsiTheme="majorBidi" w:cs="B Nazanin" w:hint="cs"/>
          <w:i/>
          <w:rtl/>
          <w:lang w:bidi="fa-IR"/>
        </w:rPr>
        <w:t xml:space="preserve"> (2017)</w:t>
      </w:r>
      <w:r w:rsidRPr="00E276E7">
        <w:rPr>
          <w:rFonts w:asciiTheme="majorBidi" w:eastAsia="Calibri" w:hAnsiTheme="majorBidi" w:cs="B Nazanin"/>
          <w:i/>
          <w:rtl/>
          <w:lang w:bidi="fa-IR"/>
        </w:rPr>
        <w:t xml:space="preserve"> روش </w:t>
      </w:r>
      <w:r w:rsidRPr="00E276E7">
        <w:rPr>
          <w:rFonts w:asciiTheme="majorBidi" w:eastAsia="Calibri" w:hAnsiTheme="majorBidi" w:cs="B Nazanin" w:hint="cs"/>
          <w:i/>
          <w:rtl/>
          <w:lang w:bidi="fa-IR"/>
        </w:rPr>
        <w:t>طبقه بندی</w:t>
      </w:r>
      <w:r w:rsidRPr="00E276E7">
        <w:rPr>
          <w:rFonts w:asciiTheme="majorBidi" w:eastAsia="Calibri" w:hAnsiTheme="majorBidi" w:cs="B Nazanin"/>
          <w:i/>
          <w:rtl/>
          <w:lang w:bidi="fa-IR"/>
        </w:rPr>
        <w:t xml:space="preserve"> چند شاخصه را بر اساس پارامترهای تفکیک پذیری و تعداد طبقات پیشنهاد کردند. تحقیقات موجود نشان می دهد که نتایج مدل ارزیابی تحت تاثیر هر یک از شاخص ها قرار می گیرد</w:t>
      </w:r>
      <w:r w:rsidR="00A96535">
        <w:rPr>
          <w:rFonts w:asciiTheme="majorBidi" w:eastAsia="Calibri" w:hAnsiTheme="majorBidi" w:cs="B Nazanin" w:hint="cs"/>
          <w:i/>
          <w:rtl/>
          <w:lang w:bidi="fa-IR"/>
        </w:rPr>
        <w:t xml:space="preserve"> (</w:t>
      </w:r>
      <w:hyperlink w:anchor="Wei" w:history="1">
        <w:r w:rsidR="00A96535" w:rsidRPr="00715DCD">
          <w:rPr>
            <w:rStyle w:val="Hyperlink"/>
            <w:rFonts w:asciiTheme="majorBidi" w:eastAsia="Calibri" w:hAnsiTheme="majorBidi" w:cs="B Nazanin" w:hint="cs"/>
            <w:i/>
            <w:rtl/>
            <w:lang w:bidi="fa-IR"/>
          </w:rPr>
          <w:t>وی</w:t>
        </w:r>
      </w:hyperlink>
      <w:r w:rsidR="00A96535">
        <w:rPr>
          <w:rFonts w:asciiTheme="majorBidi" w:eastAsia="Calibri" w:hAnsiTheme="majorBidi" w:cs="B Nazanin" w:hint="cs"/>
          <w:i/>
          <w:rtl/>
          <w:lang w:bidi="fa-IR"/>
        </w:rPr>
        <w:t xml:space="preserve"> و همکاران، 2017؛ </w:t>
      </w:r>
      <w:r w:rsidR="005D01EE">
        <w:fldChar w:fldCharType="begin"/>
      </w:r>
      <w:r w:rsidR="005D01EE">
        <w:instrText xml:space="preserve"> HYPERLINK \l "Koo" </w:instrText>
      </w:r>
      <w:r w:rsidR="005D01EE">
        <w:fldChar w:fldCharType="separate"/>
      </w:r>
      <w:r w:rsidR="00A96535" w:rsidRPr="00715DCD">
        <w:rPr>
          <w:rStyle w:val="Hyperlink"/>
          <w:rFonts w:asciiTheme="majorBidi" w:eastAsia="Calibri" w:hAnsiTheme="majorBidi" w:cs="B Nazanin" w:hint="cs"/>
          <w:i/>
          <w:rtl/>
          <w:lang w:bidi="fa-IR"/>
        </w:rPr>
        <w:t>کو</w:t>
      </w:r>
      <w:r w:rsidR="005D01EE">
        <w:rPr>
          <w:rStyle w:val="Hyperlink"/>
          <w:rFonts w:asciiTheme="majorBidi" w:eastAsia="Calibri" w:hAnsiTheme="majorBidi" w:cs="B Nazanin"/>
          <w:i/>
          <w:lang w:bidi="fa-IR"/>
        </w:rPr>
        <w:fldChar w:fldCharType="end"/>
      </w:r>
      <w:r w:rsidR="00A96535">
        <w:rPr>
          <w:rStyle w:val="FootnoteReference"/>
          <w:rFonts w:asciiTheme="majorBidi" w:eastAsia="Calibri" w:hAnsiTheme="majorBidi" w:cs="B Nazanin"/>
          <w:i/>
          <w:rtl/>
          <w:lang w:bidi="fa-IR"/>
        </w:rPr>
        <w:footnoteReference w:id="38"/>
      </w:r>
      <w:r w:rsidR="00A96535">
        <w:rPr>
          <w:rFonts w:asciiTheme="majorBidi" w:eastAsia="Calibri" w:hAnsiTheme="majorBidi" w:cs="B Nazanin" w:hint="cs"/>
          <w:i/>
          <w:rtl/>
          <w:lang w:bidi="fa-IR"/>
        </w:rPr>
        <w:t xml:space="preserve"> و همکاران، 2017؛ </w:t>
      </w:r>
      <w:r w:rsidR="005D01EE">
        <w:fldChar w:fldCharType="begin"/>
      </w:r>
      <w:r w:rsidR="005D01EE">
        <w:instrText xml:space="preserve"> HYP</w:instrText>
      </w:r>
      <w:r w:rsidR="005D01EE">
        <w:instrText xml:space="preserve">ERLINK \l "Mu" </w:instrText>
      </w:r>
      <w:r w:rsidR="005D01EE">
        <w:fldChar w:fldCharType="separate"/>
      </w:r>
      <w:r w:rsidR="00A96535" w:rsidRPr="00715DCD">
        <w:rPr>
          <w:rStyle w:val="Hyperlink"/>
          <w:rFonts w:asciiTheme="majorBidi" w:eastAsia="Calibri" w:hAnsiTheme="majorBidi" w:cs="B Nazanin" w:hint="cs"/>
          <w:i/>
          <w:rtl/>
          <w:lang w:bidi="fa-IR"/>
        </w:rPr>
        <w:t>مو</w:t>
      </w:r>
      <w:r w:rsidR="005D01EE">
        <w:rPr>
          <w:rStyle w:val="Hyperlink"/>
          <w:rFonts w:asciiTheme="majorBidi" w:eastAsia="Calibri" w:hAnsiTheme="majorBidi" w:cs="B Nazanin"/>
          <w:i/>
          <w:lang w:bidi="fa-IR"/>
        </w:rPr>
        <w:fldChar w:fldCharType="end"/>
      </w:r>
      <w:r w:rsidR="00A96535">
        <w:rPr>
          <w:rStyle w:val="FootnoteReference"/>
          <w:rFonts w:asciiTheme="majorBidi" w:eastAsia="Calibri" w:hAnsiTheme="majorBidi" w:cs="B Nazanin"/>
          <w:i/>
          <w:rtl/>
          <w:lang w:bidi="fa-IR"/>
        </w:rPr>
        <w:footnoteReference w:id="39"/>
      </w:r>
      <w:r w:rsidR="00A96535">
        <w:rPr>
          <w:rFonts w:asciiTheme="majorBidi" w:eastAsia="Calibri" w:hAnsiTheme="majorBidi" w:cs="B Nazanin" w:hint="cs"/>
          <w:i/>
          <w:rtl/>
          <w:lang w:bidi="fa-IR"/>
        </w:rPr>
        <w:t xml:space="preserve"> و همکاران، 2019).</w:t>
      </w:r>
      <w:r w:rsidRPr="00E276E7">
        <w:rPr>
          <w:rFonts w:asciiTheme="majorBidi" w:eastAsia="Calibri" w:hAnsiTheme="majorBidi" w:cs="B Nazanin" w:hint="cs"/>
          <w:i/>
          <w:rtl/>
          <w:lang w:bidi="fa-IR"/>
        </w:rPr>
        <w:t xml:space="preserve"> </w:t>
      </w:r>
      <w:r w:rsidRPr="00E276E7">
        <w:rPr>
          <w:rFonts w:asciiTheme="majorBidi" w:eastAsia="Calibri" w:hAnsiTheme="majorBidi" w:cs="B Nazanin"/>
          <w:i/>
          <w:rtl/>
          <w:lang w:bidi="fa-IR"/>
        </w:rPr>
        <w:lastRenderedPageBreak/>
        <w:t xml:space="preserve">بنابراین انتخاب شاخص ارزیابی صحیح برای ساخت مدل ارزیابی ضروری است. </w:t>
      </w:r>
      <w:r w:rsidRPr="00E276E7">
        <w:rPr>
          <w:rFonts w:asciiTheme="majorBidi" w:eastAsia="Calibri" w:hAnsiTheme="majorBidi" w:cs="B Nazanin" w:hint="cs"/>
          <w:i/>
          <w:rtl/>
          <w:lang w:bidi="fa-IR"/>
        </w:rPr>
        <w:t xml:space="preserve">هدف از این تحقیق بررسی روند بیابان زایی در نواحی روستایی بخش غربی دشت سیرجان بوده است لذا </w:t>
      </w:r>
      <w:r w:rsidRPr="00E276E7">
        <w:rPr>
          <w:rFonts w:asciiTheme="majorBidi" w:eastAsia="Calibri" w:hAnsiTheme="majorBidi" w:cs="B Nazanin"/>
          <w:i/>
          <w:rtl/>
          <w:lang w:bidi="fa-IR"/>
        </w:rPr>
        <w:t xml:space="preserve">با ترکیب </w:t>
      </w:r>
      <w:r w:rsidRPr="00E276E7">
        <w:rPr>
          <w:rFonts w:asciiTheme="majorBidi" w:eastAsia="Calibri" w:hAnsiTheme="majorBidi" w:cs="B Nazanin" w:hint="cs"/>
          <w:i/>
          <w:rtl/>
          <w:lang w:bidi="fa-IR"/>
        </w:rPr>
        <w:t>شاخص های</w:t>
      </w:r>
      <w:r w:rsidRPr="00E276E7">
        <w:rPr>
          <w:rFonts w:asciiTheme="majorBidi" w:eastAsia="Calibri" w:hAnsiTheme="majorBidi" w:cs="B Nazanin"/>
          <w:i/>
          <w:rtl/>
          <w:lang w:bidi="fa-IR"/>
        </w:rPr>
        <w:t xml:space="preserve"> </w:t>
      </w:r>
      <w:r w:rsidRPr="00E276E7">
        <w:rPr>
          <w:rFonts w:asciiTheme="majorBidi" w:eastAsia="Calibri" w:hAnsiTheme="majorBidi" w:cs="B Nazanin"/>
          <w:i/>
          <w:lang w:bidi="fa-IR"/>
        </w:rPr>
        <w:t>albedo</w:t>
      </w:r>
      <w:r w:rsidRPr="00E276E7">
        <w:rPr>
          <w:rFonts w:asciiTheme="majorBidi" w:eastAsia="Calibri" w:hAnsiTheme="majorBidi" w:cs="B Nazanin"/>
          <w:i/>
          <w:rtl/>
          <w:lang w:bidi="fa-IR"/>
        </w:rPr>
        <w:t xml:space="preserve">، </w:t>
      </w:r>
      <w:r w:rsidRPr="00E276E7">
        <w:rPr>
          <w:rFonts w:asciiTheme="majorBidi" w:eastAsia="Calibri" w:hAnsiTheme="majorBidi" w:cs="B Nazanin"/>
          <w:i/>
          <w:lang w:bidi="fa-IR"/>
        </w:rPr>
        <w:t>MSAVI</w:t>
      </w:r>
      <w:r w:rsidRPr="00E276E7">
        <w:rPr>
          <w:rFonts w:asciiTheme="majorBidi" w:eastAsia="Calibri" w:hAnsiTheme="majorBidi" w:cs="B Nazanin"/>
          <w:i/>
          <w:rtl/>
          <w:lang w:bidi="fa-IR"/>
        </w:rPr>
        <w:t xml:space="preserve"> و </w:t>
      </w:r>
      <w:r w:rsidRPr="00E276E7">
        <w:rPr>
          <w:rFonts w:asciiTheme="majorBidi" w:eastAsia="Calibri" w:hAnsiTheme="majorBidi" w:cs="B Nazanin"/>
          <w:i/>
          <w:lang w:bidi="fa-IR"/>
        </w:rPr>
        <w:t>SFI</w:t>
      </w:r>
      <w:r w:rsidRPr="00E276E7">
        <w:rPr>
          <w:rFonts w:asciiTheme="majorBidi" w:eastAsia="Calibri" w:hAnsiTheme="majorBidi" w:cs="B Nazanin"/>
          <w:i/>
          <w:rtl/>
          <w:lang w:bidi="fa-IR"/>
        </w:rPr>
        <w:t xml:space="preserve">، شاخص جدیدی با عنوان </w:t>
      </w:r>
      <w:r w:rsidR="00593EC3">
        <w:rPr>
          <w:rStyle w:val="FootnoteReference"/>
          <w:rFonts w:asciiTheme="majorBidi" w:eastAsia="Calibri" w:hAnsiTheme="majorBidi" w:cs="B Nazanin"/>
          <w:i/>
          <w:rtl/>
          <w:lang w:bidi="fa-IR"/>
        </w:rPr>
        <w:footnoteReference w:id="40"/>
      </w:r>
      <w:r w:rsidRPr="00E276E7">
        <w:rPr>
          <w:rFonts w:asciiTheme="majorBidi" w:eastAsia="Calibri" w:hAnsiTheme="majorBidi" w:cs="B Nazanin"/>
          <w:i/>
          <w:lang w:bidi="fa-IR"/>
        </w:rPr>
        <w:t>DMI</w:t>
      </w:r>
      <w:r w:rsidRPr="00E276E7">
        <w:rPr>
          <w:rFonts w:asciiTheme="majorBidi" w:eastAsia="Calibri" w:hAnsiTheme="majorBidi" w:cs="B Nazanin"/>
          <w:i/>
          <w:rtl/>
          <w:lang w:bidi="fa-IR"/>
        </w:rPr>
        <w:t xml:space="preserve"> ارائه گردید.</w:t>
      </w:r>
    </w:p>
    <w:p w14:paraId="2644B37F" w14:textId="77777777" w:rsidR="0040150B" w:rsidRDefault="0040150B" w:rsidP="005C3A9B">
      <w:pPr>
        <w:pStyle w:val="12"/>
        <w:rPr>
          <w:rFonts w:asciiTheme="majorBidi" w:hAnsiTheme="majorBidi" w:cs="B Nazanin"/>
          <w:b/>
          <w:bCs/>
          <w:color w:val="FF0000"/>
          <w:sz w:val="24"/>
          <w:szCs w:val="24"/>
          <w:highlight w:val="cyan"/>
          <w:rtl/>
        </w:rPr>
      </w:pPr>
    </w:p>
    <w:p w14:paraId="334F33EB" w14:textId="77777777" w:rsidR="009C49BA" w:rsidRPr="00145697" w:rsidRDefault="009C49BA" w:rsidP="009C49BA">
      <w:pPr>
        <w:autoSpaceDE w:val="0"/>
        <w:autoSpaceDN w:val="0"/>
        <w:bidi/>
        <w:adjustRightInd w:val="0"/>
        <w:jc w:val="both"/>
        <w:rPr>
          <w:rFonts w:asciiTheme="majorBidi" w:eastAsia="Calibri" w:hAnsiTheme="majorBidi" w:cs="B Nazanin"/>
          <w:bCs/>
          <w:i/>
          <w:rtl/>
          <w:lang w:bidi="fa-IR"/>
        </w:rPr>
      </w:pPr>
      <w:r w:rsidRPr="00145697">
        <w:rPr>
          <w:rFonts w:asciiTheme="majorBidi" w:eastAsia="Calibri" w:hAnsiTheme="majorBidi" w:cs="B Nazanin"/>
          <w:bCs/>
          <w:i/>
          <w:rtl/>
          <w:lang w:bidi="fa-IR"/>
        </w:rPr>
        <w:t xml:space="preserve">روش تحقیق </w:t>
      </w:r>
    </w:p>
    <w:p w14:paraId="11D7585E" w14:textId="77777777" w:rsidR="009C49BA" w:rsidRPr="00F278A5" w:rsidRDefault="009C49BA" w:rsidP="009C49BA">
      <w:pPr>
        <w:autoSpaceDE w:val="0"/>
        <w:autoSpaceDN w:val="0"/>
        <w:bidi/>
        <w:adjustRightInd w:val="0"/>
        <w:jc w:val="both"/>
        <w:rPr>
          <w:rFonts w:asciiTheme="majorBidi" w:hAnsiTheme="majorBidi" w:cs="B Nazanin"/>
          <w:b/>
          <w:bCs/>
          <w:sz w:val="22"/>
          <w:szCs w:val="22"/>
          <w:rtl/>
        </w:rPr>
      </w:pPr>
      <w:r w:rsidRPr="00F278A5">
        <w:rPr>
          <w:rFonts w:asciiTheme="majorBidi" w:hAnsiTheme="majorBidi" w:cs="B Nazanin"/>
          <w:b/>
          <w:bCs/>
          <w:sz w:val="22"/>
          <w:szCs w:val="22"/>
          <w:rtl/>
        </w:rPr>
        <w:t xml:space="preserve">موقعیت جغرافیایی منطقه مورد مطالعه </w:t>
      </w:r>
    </w:p>
    <w:p w14:paraId="4CF1A2B7" w14:textId="0F74E08E" w:rsidR="0040150B" w:rsidRPr="0040150B" w:rsidRDefault="0040150B" w:rsidP="009C49BA">
      <w:pPr>
        <w:autoSpaceDE w:val="0"/>
        <w:autoSpaceDN w:val="0"/>
        <w:bidi/>
        <w:adjustRightInd w:val="0"/>
        <w:ind w:firstLine="284"/>
        <w:jc w:val="both"/>
        <w:rPr>
          <w:rFonts w:asciiTheme="majorBidi" w:eastAsia="Calibri" w:hAnsiTheme="majorBidi" w:cs="B Nazanin"/>
          <w:i/>
          <w:rtl/>
          <w:lang w:bidi="fa-IR"/>
        </w:rPr>
      </w:pPr>
      <w:r w:rsidRPr="0040150B">
        <w:rPr>
          <w:rFonts w:asciiTheme="majorBidi" w:eastAsia="Calibri" w:hAnsiTheme="majorBidi" w:cs="B Nazanin"/>
          <w:i/>
          <w:rtl/>
          <w:lang w:bidi="fa-IR"/>
        </w:rPr>
        <w:t xml:space="preserve">منطقه مورد مطالعه در مختصات جغرافیایی </w:t>
      </w:r>
      <w:r w:rsidRPr="0040150B">
        <w:rPr>
          <w:rFonts w:asciiTheme="majorBidi" w:eastAsia="Calibri" w:hAnsiTheme="majorBidi" w:cs="B Nazanin" w:hint="cs"/>
          <w:i/>
          <w:rtl/>
          <w:lang w:bidi="fa-IR"/>
        </w:rPr>
        <w:t>55</w:t>
      </w:r>
      <w:r w:rsidRPr="0040150B">
        <w:rPr>
          <w:rFonts w:asciiTheme="majorBidi" w:eastAsia="Calibri" w:hAnsiTheme="majorBidi" w:cs="B Nazanin"/>
          <w:i/>
          <w:rtl/>
          <w:lang w:bidi="fa-IR"/>
        </w:rPr>
        <w:t xml:space="preserve"> درجه و </w:t>
      </w:r>
      <w:r w:rsidRPr="0040150B">
        <w:rPr>
          <w:rFonts w:asciiTheme="majorBidi" w:eastAsia="Calibri" w:hAnsiTheme="majorBidi" w:cs="B Nazanin" w:hint="cs"/>
          <w:i/>
          <w:rtl/>
          <w:lang w:bidi="fa-IR"/>
        </w:rPr>
        <w:t>18</w:t>
      </w:r>
      <w:r w:rsidRPr="0040150B">
        <w:rPr>
          <w:rFonts w:asciiTheme="majorBidi" w:eastAsia="Calibri" w:hAnsiTheme="majorBidi" w:cs="B Nazanin"/>
          <w:i/>
          <w:rtl/>
          <w:lang w:bidi="fa-IR"/>
        </w:rPr>
        <w:t xml:space="preserve"> دقیقه تا </w:t>
      </w:r>
      <w:r w:rsidRPr="0040150B">
        <w:rPr>
          <w:rFonts w:asciiTheme="majorBidi" w:eastAsia="Calibri" w:hAnsiTheme="majorBidi" w:cs="B Nazanin" w:hint="cs"/>
          <w:i/>
          <w:rtl/>
          <w:lang w:bidi="fa-IR"/>
        </w:rPr>
        <w:t>55</w:t>
      </w:r>
      <w:r w:rsidRPr="0040150B">
        <w:rPr>
          <w:rFonts w:asciiTheme="majorBidi" w:eastAsia="Calibri" w:hAnsiTheme="majorBidi" w:cs="B Nazanin"/>
          <w:i/>
          <w:rtl/>
          <w:lang w:bidi="fa-IR"/>
        </w:rPr>
        <w:t xml:space="preserve"> درجه و </w:t>
      </w:r>
      <w:r w:rsidRPr="0040150B">
        <w:rPr>
          <w:rFonts w:asciiTheme="majorBidi" w:eastAsia="Calibri" w:hAnsiTheme="majorBidi" w:cs="B Nazanin" w:hint="cs"/>
          <w:i/>
          <w:rtl/>
          <w:lang w:bidi="fa-IR"/>
        </w:rPr>
        <w:t>49</w:t>
      </w:r>
      <w:r w:rsidRPr="0040150B">
        <w:rPr>
          <w:rFonts w:asciiTheme="majorBidi" w:eastAsia="Calibri" w:hAnsiTheme="majorBidi" w:cs="B Nazanin"/>
          <w:i/>
          <w:rtl/>
          <w:lang w:bidi="fa-IR"/>
        </w:rPr>
        <w:t xml:space="preserve"> دقیقه طول شرقی و </w:t>
      </w:r>
      <w:r w:rsidRPr="0040150B">
        <w:rPr>
          <w:rFonts w:asciiTheme="majorBidi" w:eastAsia="Calibri" w:hAnsiTheme="majorBidi" w:cs="B Nazanin" w:hint="cs"/>
          <w:i/>
          <w:rtl/>
          <w:lang w:bidi="fa-IR"/>
        </w:rPr>
        <w:t>29</w:t>
      </w:r>
      <w:r w:rsidRPr="0040150B">
        <w:rPr>
          <w:rFonts w:asciiTheme="majorBidi" w:eastAsia="Calibri" w:hAnsiTheme="majorBidi" w:cs="B Nazanin"/>
          <w:i/>
          <w:rtl/>
          <w:lang w:bidi="fa-IR"/>
        </w:rPr>
        <w:t xml:space="preserve"> درجه و </w:t>
      </w:r>
      <w:r w:rsidRPr="0040150B">
        <w:rPr>
          <w:rFonts w:asciiTheme="majorBidi" w:eastAsia="Calibri" w:hAnsiTheme="majorBidi" w:cs="B Nazanin" w:hint="cs"/>
          <w:i/>
          <w:rtl/>
          <w:lang w:bidi="fa-IR"/>
        </w:rPr>
        <w:t>8</w:t>
      </w:r>
      <w:r w:rsidRPr="0040150B">
        <w:rPr>
          <w:rFonts w:asciiTheme="majorBidi" w:eastAsia="Calibri" w:hAnsiTheme="majorBidi" w:cs="B Nazanin"/>
          <w:i/>
          <w:rtl/>
          <w:lang w:bidi="fa-IR"/>
        </w:rPr>
        <w:t xml:space="preserve"> دقیقه تا </w:t>
      </w:r>
      <w:r w:rsidRPr="0040150B">
        <w:rPr>
          <w:rFonts w:asciiTheme="majorBidi" w:eastAsia="Calibri" w:hAnsiTheme="majorBidi" w:cs="B Nazanin" w:hint="cs"/>
          <w:i/>
          <w:rtl/>
          <w:lang w:bidi="fa-IR"/>
        </w:rPr>
        <w:t>29</w:t>
      </w:r>
      <w:r w:rsidRPr="0040150B">
        <w:rPr>
          <w:rFonts w:asciiTheme="majorBidi" w:eastAsia="Calibri" w:hAnsiTheme="majorBidi" w:cs="B Nazanin"/>
          <w:i/>
          <w:rtl/>
          <w:lang w:bidi="fa-IR"/>
        </w:rPr>
        <w:t xml:space="preserve"> درجه و </w:t>
      </w:r>
      <w:r w:rsidRPr="0040150B">
        <w:rPr>
          <w:rFonts w:asciiTheme="majorBidi" w:eastAsia="Calibri" w:hAnsiTheme="majorBidi" w:cs="B Nazanin" w:hint="cs"/>
          <w:i/>
          <w:rtl/>
          <w:lang w:bidi="fa-IR"/>
        </w:rPr>
        <w:t>35</w:t>
      </w:r>
      <w:r w:rsidRPr="0040150B">
        <w:rPr>
          <w:rFonts w:asciiTheme="majorBidi" w:eastAsia="Calibri" w:hAnsiTheme="majorBidi" w:cs="B Nazanin"/>
          <w:i/>
          <w:rtl/>
          <w:lang w:bidi="fa-IR"/>
        </w:rPr>
        <w:t xml:space="preserve"> دقیقه عرض شمالی در بخش </w:t>
      </w:r>
      <w:r w:rsidRPr="0040150B">
        <w:rPr>
          <w:rFonts w:asciiTheme="majorBidi" w:eastAsia="Calibri" w:hAnsiTheme="majorBidi" w:cs="B Nazanin" w:hint="cs"/>
          <w:i/>
          <w:rtl/>
          <w:lang w:bidi="fa-IR"/>
        </w:rPr>
        <w:t>غربی</w:t>
      </w:r>
      <w:r w:rsidRPr="0040150B">
        <w:rPr>
          <w:rFonts w:asciiTheme="majorBidi" w:eastAsia="Calibri" w:hAnsiTheme="majorBidi" w:cs="B Nazanin"/>
          <w:i/>
          <w:rtl/>
          <w:lang w:bidi="fa-IR"/>
        </w:rPr>
        <w:t xml:space="preserve"> </w:t>
      </w:r>
      <w:r w:rsidRPr="0040150B">
        <w:rPr>
          <w:rFonts w:asciiTheme="majorBidi" w:eastAsia="Calibri" w:hAnsiTheme="majorBidi" w:cs="B Nazanin" w:hint="cs"/>
          <w:i/>
          <w:rtl/>
          <w:lang w:bidi="fa-IR"/>
        </w:rPr>
        <w:t>شهر سیرجان</w:t>
      </w:r>
      <w:r w:rsidRPr="0040150B">
        <w:rPr>
          <w:rFonts w:asciiTheme="majorBidi" w:eastAsia="Calibri" w:hAnsiTheme="majorBidi" w:cs="B Nazanin"/>
          <w:i/>
          <w:rtl/>
          <w:lang w:bidi="fa-IR"/>
        </w:rPr>
        <w:t xml:space="preserve"> واقع شده است. بخش </w:t>
      </w:r>
      <w:r w:rsidRPr="0040150B">
        <w:rPr>
          <w:rFonts w:asciiTheme="majorBidi" w:eastAsia="Calibri" w:hAnsiTheme="majorBidi" w:cs="B Nazanin" w:hint="cs"/>
          <w:i/>
          <w:rtl/>
          <w:lang w:bidi="fa-IR"/>
        </w:rPr>
        <w:t>غربی</w:t>
      </w:r>
      <w:r w:rsidRPr="0040150B">
        <w:rPr>
          <w:rFonts w:asciiTheme="majorBidi" w:eastAsia="Calibri" w:hAnsiTheme="majorBidi" w:cs="B Nazanin"/>
          <w:i/>
          <w:rtl/>
          <w:lang w:bidi="fa-IR"/>
        </w:rPr>
        <w:t xml:space="preserve"> این منطقه به </w:t>
      </w:r>
      <w:r w:rsidRPr="0040150B">
        <w:rPr>
          <w:rFonts w:asciiTheme="majorBidi" w:eastAsia="Calibri" w:hAnsiTheme="majorBidi" w:cs="B Nazanin" w:hint="cs"/>
          <w:i/>
          <w:rtl/>
          <w:lang w:bidi="fa-IR"/>
        </w:rPr>
        <w:t>دریاچه خشک شده سیرجان</w:t>
      </w:r>
      <w:r w:rsidRPr="0040150B">
        <w:rPr>
          <w:rFonts w:asciiTheme="majorBidi" w:eastAsia="Calibri" w:hAnsiTheme="majorBidi" w:cs="B Nazanin"/>
          <w:i/>
          <w:rtl/>
          <w:lang w:bidi="fa-IR"/>
        </w:rPr>
        <w:t xml:space="preserve"> متصل بوده و بخش </w:t>
      </w:r>
      <w:r w:rsidRPr="0040150B">
        <w:rPr>
          <w:rFonts w:asciiTheme="majorBidi" w:eastAsia="Calibri" w:hAnsiTheme="majorBidi" w:cs="B Nazanin" w:hint="cs"/>
          <w:i/>
          <w:rtl/>
          <w:lang w:bidi="fa-IR"/>
        </w:rPr>
        <w:t>شرقی</w:t>
      </w:r>
      <w:r w:rsidRPr="0040150B">
        <w:rPr>
          <w:rFonts w:asciiTheme="majorBidi" w:eastAsia="Calibri" w:hAnsiTheme="majorBidi" w:cs="B Nazanin"/>
          <w:i/>
          <w:rtl/>
          <w:lang w:bidi="fa-IR"/>
        </w:rPr>
        <w:t xml:space="preserve"> به </w:t>
      </w:r>
      <w:r w:rsidRPr="0040150B">
        <w:rPr>
          <w:rFonts w:asciiTheme="majorBidi" w:eastAsia="Calibri" w:hAnsiTheme="majorBidi" w:cs="B Nazanin" w:hint="cs"/>
          <w:i/>
          <w:rtl/>
          <w:lang w:bidi="fa-IR"/>
        </w:rPr>
        <w:t>شهر سیرجان</w:t>
      </w:r>
      <w:r w:rsidRPr="0040150B">
        <w:rPr>
          <w:rFonts w:asciiTheme="majorBidi" w:eastAsia="Calibri" w:hAnsiTheme="majorBidi" w:cs="B Nazanin"/>
          <w:i/>
          <w:rtl/>
          <w:lang w:bidi="fa-IR"/>
        </w:rPr>
        <w:t xml:space="preserve"> </w:t>
      </w:r>
      <w:r w:rsidRPr="0040150B">
        <w:rPr>
          <w:rFonts w:asciiTheme="majorBidi" w:eastAsia="Calibri" w:hAnsiTheme="majorBidi" w:cs="B Nazanin" w:hint="cs"/>
          <w:i/>
          <w:rtl/>
          <w:lang w:bidi="fa-IR"/>
        </w:rPr>
        <w:t>و نواحی روستایی بخش غربی آن</w:t>
      </w:r>
      <w:r w:rsidRPr="0040150B">
        <w:rPr>
          <w:rFonts w:asciiTheme="majorBidi" w:eastAsia="Calibri" w:hAnsiTheme="majorBidi" w:cs="B Nazanin"/>
          <w:i/>
          <w:rtl/>
          <w:lang w:bidi="fa-IR"/>
        </w:rPr>
        <w:t xml:space="preserve"> متصل گردیده است. از نظر اقلیمی این منطقه به علت مجاورت با </w:t>
      </w:r>
      <w:r w:rsidRPr="0040150B">
        <w:rPr>
          <w:rFonts w:asciiTheme="majorBidi" w:eastAsia="Calibri" w:hAnsiTheme="majorBidi" w:cs="B Nazanin" w:hint="cs"/>
          <w:i/>
          <w:rtl/>
          <w:lang w:bidi="fa-IR"/>
        </w:rPr>
        <w:t>بخش مرکزی و بیابان های داخلی</w:t>
      </w:r>
      <w:r w:rsidRPr="0040150B">
        <w:rPr>
          <w:rFonts w:asciiTheme="majorBidi" w:eastAsia="Calibri" w:hAnsiTheme="majorBidi" w:cs="B Nazanin"/>
          <w:i/>
          <w:rtl/>
          <w:lang w:bidi="fa-IR"/>
        </w:rPr>
        <w:t xml:space="preserve"> از رطوبت و بارش </w:t>
      </w:r>
      <w:r w:rsidRPr="0040150B">
        <w:rPr>
          <w:rFonts w:asciiTheme="majorBidi" w:eastAsia="Calibri" w:hAnsiTheme="majorBidi" w:cs="B Nazanin" w:hint="cs"/>
          <w:i/>
          <w:rtl/>
          <w:lang w:bidi="fa-IR"/>
        </w:rPr>
        <w:t>کمی برخوردار</w:t>
      </w:r>
      <w:r w:rsidRPr="0040150B">
        <w:rPr>
          <w:rFonts w:asciiTheme="majorBidi" w:eastAsia="Calibri" w:hAnsiTheme="majorBidi" w:cs="B Nazanin"/>
          <w:i/>
          <w:rtl/>
          <w:lang w:bidi="fa-IR"/>
        </w:rPr>
        <w:t xml:space="preserve"> است. </w:t>
      </w:r>
    </w:p>
    <w:p w14:paraId="6CFC2749" w14:textId="77777777" w:rsidR="0040150B" w:rsidRPr="0040150B" w:rsidRDefault="0040150B" w:rsidP="0040150B">
      <w:pPr>
        <w:autoSpaceDE w:val="0"/>
        <w:autoSpaceDN w:val="0"/>
        <w:bidi/>
        <w:adjustRightInd w:val="0"/>
        <w:ind w:firstLine="284"/>
        <w:jc w:val="center"/>
        <w:rPr>
          <w:rFonts w:asciiTheme="majorBidi" w:eastAsia="Calibri" w:hAnsiTheme="majorBidi" w:cs="B Nazanin"/>
          <w:i/>
          <w:rtl/>
          <w:lang w:bidi="fa-IR"/>
        </w:rPr>
      </w:pPr>
      <w:r w:rsidRPr="0040150B">
        <w:rPr>
          <w:rFonts w:asciiTheme="majorBidi" w:eastAsia="Calibri" w:hAnsiTheme="majorBidi" w:cs="B Nazanin"/>
          <w:i/>
          <w:noProof/>
        </w:rPr>
        <w:drawing>
          <wp:inline distT="0" distB="0" distL="0" distR="0" wp14:anchorId="1EABEFEF" wp14:editId="452056DA">
            <wp:extent cx="4192783" cy="3240000"/>
            <wp:effectExtent l="0" t="0" r="0" b="0"/>
            <wp:docPr id="5679271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92783" cy="3240000"/>
                    </a:xfrm>
                    <a:prstGeom prst="rect">
                      <a:avLst/>
                    </a:prstGeom>
                    <a:noFill/>
                    <a:ln>
                      <a:noFill/>
                    </a:ln>
                  </pic:spPr>
                </pic:pic>
              </a:graphicData>
            </a:graphic>
          </wp:inline>
        </w:drawing>
      </w:r>
    </w:p>
    <w:p w14:paraId="207C0F70" w14:textId="01D1A499" w:rsidR="0040150B" w:rsidRPr="00DA77F8" w:rsidRDefault="0040150B" w:rsidP="00DA77F8">
      <w:pPr>
        <w:widowControl w:val="0"/>
        <w:bidi/>
        <w:jc w:val="center"/>
        <w:rPr>
          <w:rFonts w:asciiTheme="majorBidi" w:eastAsia="Calibri" w:hAnsiTheme="majorBidi" w:cs="B Nazanin"/>
          <w:b/>
          <w:bCs/>
          <w:color w:val="000000"/>
          <w:sz w:val="20"/>
          <w:szCs w:val="20"/>
          <w:rtl/>
          <w:lang w:bidi="fa-IR"/>
        </w:rPr>
      </w:pPr>
      <w:r w:rsidRPr="00DA77F8">
        <w:rPr>
          <w:rFonts w:asciiTheme="majorBidi" w:eastAsia="Calibri" w:hAnsiTheme="majorBidi" w:cs="B Nazanin"/>
          <w:b/>
          <w:bCs/>
          <w:color w:val="000000"/>
          <w:sz w:val="20"/>
          <w:szCs w:val="20"/>
          <w:rtl/>
          <w:lang w:bidi="fa-IR"/>
        </w:rPr>
        <w:t xml:space="preserve">شکل </w:t>
      </w:r>
      <w:r w:rsidR="00663F9C" w:rsidRPr="00DA77F8">
        <w:rPr>
          <w:rFonts w:asciiTheme="majorBidi" w:eastAsia="Calibri" w:hAnsiTheme="majorBidi" w:cs="B Nazanin" w:hint="cs"/>
          <w:b/>
          <w:bCs/>
          <w:color w:val="000000"/>
          <w:sz w:val="20"/>
          <w:szCs w:val="20"/>
          <w:rtl/>
          <w:lang w:bidi="fa-IR"/>
        </w:rPr>
        <w:t>(1).</w:t>
      </w:r>
      <w:r w:rsidRPr="00DA77F8">
        <w:rPr>
          <w:rFonts w:asciiTheme="majorBidi" w:eastAsia="Calibri" w:hAnsiTheme="majorBidi" w:cs="B Nazanin"/>
          <w:b/>
          <w:bCs/>
          <w:color w:val="000000"/>
          <w:sz w:val="20"/>
          <w:szCs w:val="20"/>
          <w:rtl/>
          <w:lang w:bidi="fa-IR"/>
        </w:rPr>
        <w:t xml:space="preserve"> محدوده مورد مطالعه در بخش غربی دشت </w:t>
      </w:r>
      <w:r w:rsidRPr="00DA77F8">
        <w:rPr>
          <w:rFonts w:asciiTheme="majorBidi" w:eastAsia="Calibri" w:hAnsiTheme="majorBidi" w:cs="B Nazanin" w:hint="cs"/>
          <w:b/>
          <w:bCs/>
          <w:color w:val="000000"/>
          <w:sz w:val="20"/>
          <w:szCs w:val="20"/>
          <w:rtl/>
          <w:lang w:bidi="fa-IR"/>
        </w:rPr>
        <w:t>سیرجان</w:t>
      </w:r>
    </w:p>
    <w:p w14:paraId="184C2926" w14:textId="0A5BCB5F" w:rsidR="00DA77F8" w:rsidRPr="0040150B" w:rsidRDefault="00DA77F8" w:rsidP="00DA77F8">
      <w:pPr>
        <w:autoSpaceDE w:val="0"/>
        <w:autoSpaceDN w:val="0"/>
        <w:bidi/>
        <w:adjustRightInd w:val="0"/>
        <w:ind w:firstLine="284"/>
        <w:jc w:val="center"/>
        <w:rPr>
          <w:rFonts w:asciiTheme="majorBidi" w:eastAsia="Calibri" w:hAnsiTheme="majorBidi" w:cs="B Nazanin"/>
          <w:i/>
          <w:rtl/>
          <w:lang w:bidi="fa-IR"/>
        </w:rPr>
      </w:pPr>
      <w:r w:rsidRPr="00A7713A">
        <w:rPr>
          <w:rFonts w:asciiTheme="majorBidi" w:hAnsiTheme="majorBidi" w:cs="B Nazanin"/>
          <w:b/>
          <w:bCs/>
          <w:sz w:val="20"/>
          <w:szCs w:val="20"/>
          <w:rtl/>
        </w:rPr>
        <w:t>منبع</w:t>
      </w:r>
      <w:r w:rsidRPr="00A7713A">
        <w:rPr>
          <w:rFonts w:asciiTheme="majorBidi" w:hAnsiTheme="majorBidi" w:cs="B Nazanin"/>
          <w:sz w:val="20"/>
          <w:szCs w:val="20"/>
          <w:rtl/>
        </w:rPr>
        <w:t>:</w:t>
      </w:r>
      <w:r w:rsidR="00D578D1">
        <w:rPr>
          <w:rFonts w:asciiTheme="majorBidi" w:hAnsiTheme="majorBidi" w:cs="B Nazanin" w:hint="cs"/>
          <w:sz w:val="20"/>
          <w:szCs w:val="20"/>
          <w:rtl/>
        </w:rPr>
        <w:t xml:space="preserve"> </w:t>
      </w:r>
      <w:r w:rsidR="00D578D1" w:rsidRPr="00D578D1">
        <w:rPr>
          <w:rFonts w:asciiTheme="majorBidi" w:hAnsiTheme="majorBidi" w:cs="B Nazanin" w:hint="cs"/>
          <w:b/>
          <w:bCs/>
          <w:sz w:val="20"/>
          <w:szCs w:val="20"/>
          <w:rtl/>
        </w:rPr>
        <w:t>نویسندگان</w:t>
      </w:r>
    </w:p>
    <w:p w14:paraId="5268EF2A" w14:textId="77777777" w:rsidR="0040150B" w:rsidRPr="0040150B" w:rsidRDefault="0040150B" w:rsidP="0040150B">
      <w:pPr>
        <w:autoSpaceDE w:val="0"/>
        <w:autoSpaceDN w:val="0"/>
        <w:bidi/>
        <w:adjustRightInd w:val="0"/>
        <w:ind w:firstLine="284"/>
        <w:jc w:val="both"/>
        <w:rPr>
          <w:rFonts w:asciiTheme="majorBidi" w:eastAsia="Calibri" w:hAnsiTheme="majorBidi" w:cs="B Nazanin"/>
          <w:i/>
          <w:rtl/>
          <w:lang w:bidi="fa-IR"/>
        </w:rPr>
      </w:pPr>
    </w:p>
    <w:p w14:paraId="0FD9A2D6" w14:textId="2B489721" w:rsidR="009C49BA" w:rsidRDefault="009C49BA" w:rsidP="009C49BA">
      <w:pPr>
        <w:autoSpaceDE w:val="0"/>
        <w:autoSpaceDN w:val="0"/>
        <w:bidi/>
        <w:adjustRightInd w:val="0"/>
        <w:jc w:val="both"/>
        <w:rPr>
          <w:rFonts w:asciiTheme="majorBidi" w:eastAsia="Calibri" w:hAnsiTheme="majorBidi" w:cs="B Nazanin"/>
          <w:i/>
          <w:rtl/>
          <w:lang w:bidi="fa-IR"/>
        </w:rPr>
      </w:pPr>
      <w:r w:rsidRPr="009C49BA">
        <w:rPr>
          <w:rFonts w:asciiTheme="majorBidi" w:hAnsiTheme="majorBidi" w:cs="B Nazanin"/>
          <w:b/>
          <w:bCs/>
          <w:sz w:val="22"/>
          <w:szCs w:val="22"/>
          <w:rtl/>
        </w:rPr>
        <w:t>داده و روش کار</w:t>
      </w:r>
    </w:p>
    <w:p w14:paraId="5A5CCEAA" w14:textId="77777777" w:rsidR="00797182" w:rsidRDefault="0022106A" w:rsidP="009C49BA">
      <w:pPr>
        <w:autoSpaceDE w:val="0"/>
        <w:autoSpaceDN w:val="0"/>
        <w:bidi/>
        <w:adjustRightInd w:val="0"/>
        <w:ind w:firstLine="284"/>
        <w:jc w:val="both"/>
        <w:rPr>
          <w:rFonts w:asciiTheme="majorBidi" w:eastAsia="Calibri" w:hAnsiTheme="majorBidi" w:cs="B Nazanin"/>
          <w:i/>
          <w:rtl/>
          <w:lang w:bidi="fa-IR"/>
        </w:rPr>
      </w:pPr>
      <w:r w:rsidRPr="0022106A">
        <w:rPr>
          <w:rFonts w:asciiTheme="majorBidi" w:eastAsia="Calibri" w:hAnsiTheme="majorBidi" w:cs="B Nazanin"/>
          <w:i/>
          <w:rtl/>
          <w:lang w:bidi="fa-IR"/>
        </w:rPr>
        <w:t xml:space="preserve">برای ایجاد مدل پایش بیابان </w:t>
      </w:r>
      <w:r w:rsidRPr="0022106A">
        <w:rPr>
          <w:rFonts w:asciiTheme="majorBidi" w:eastAsia="Calibri" w:hAnsiTheme="majorBidi" w:cs="B Nazanin" w:hint="cs"/>
          <w:i/>
          <w:rtl/>
          <w:lang w:bidi="fa-IR"/>
        </w:rPr>
        <w:t>زایی</w:t>
      </w:r>
      <w:r w:rsidRPr="0022106A">
        <w:rPr>
          <w:rFonts w:asciiTheme="majorBidi" w:eastAsia="Calibri" w:hAnsiTheme="majorBidi" w:cs="B Nazanin"/>
          <w:i/>
          <w:rtl/>
          <w:lang w:bidi="fa-IR"/>
        </w:rPr>
        <w:t xml:space="preserve"> در منطقه </w:t>
      </w:r>
      <w:r w:rsidRPr="0022106A">
        <w:rPr>
          <w:rFonts w:asciiTheme="majorBidi" w:eastAsia="Calibri" w:hAnsiTheme="majorBidi" w:cs="B Nazanin" w:hint="cs"/>
          <w:i/>
          <w:rtl/>
          <w:lang w:bidi="fa-IR"/>
        </w:rPr>
        <w:t>غرب</w:t>
      </w:r>
      <w:r w:rsidRPr="0022106A">
        <w:rPr>
          <w:rFonts w:asciiTheme="majorBidi" w:eastAsia="Calibri" w:hAnsiTheme="majorBidi" w:cs="B Nazanin"/>
          <w:i/>
          <w:rtl/>
          <w:lang w:bidi="fa-IR"/>
        </w:rPr>
        <w:t xml:space="preserve"> </w:t>
      </w:r>
      <w:r w:rsidRPr="0022106A">
        <w:rPr>
          <w:rFonts w:asciiTheme="majorBidi" w:eastAsia="Calibri" w:hAnsiTheme="majorBidi" w:cs="B Nazanin" w:hint="cs"/>
          <w:i/>
          <w:rtl/>
          <w:lang w:bidi="fa-IR"/>
        </w:rPr>
        <w:t>شهر سیرجان</w:t>
      </w:r>
      <w:r w:rsidRPr="0022106A">
        <w:rPr>
          <w:rFonts w:asciiTheme="majorBidi" w:eastAsia="Calibri" w:hAnsiTheme="majorBidi" w:cs="B Nazanin"/>
          <w:i/>
          <w:rtl/>
          <w:lang w:bidi="fa-IR"/>
        </w:rPr>
        <w:t xml:space="preserve"> </w:t>
      </w:r>
      <w:r w:rsidRPr="0022106A">
        <w:rPr>
          <w:rFonts w:asciiTheme="majorBidi" w:eastAsia="Calibri" w:hAnsiTheme="majorBidi" w:cs="B Nazanin" w:hint="cs"/>
          <w:i/>
          <w:rtl/>
          <w:lang w:bidi="fa-IR"/>
        </w:rPr>
        <w:t xml:space="preserve">از </w:t>
      </w:r>
      <w:r w:rsidRPr="0022106A">
        <w:rPr>
          <w:rFonts w:asciiTheme="majorBidi" w:eastAsia="Calibri" w:hAnsiTheme="majorBidi" w:cs="B Nazanin"/>
          <w:i/>
          <w:rtl/>
          <w:lang w:bidi="fa-IR"/>
        </w:rPr>
        <w:t>تصاویر لندست</w:t>
      </w:r>
      <w:r w:rsidRPr="0022106A">
        <w:rPr>
          <w:rFonts w:asciiTheme="majorBidi" w:eastAsia="Calibri" w:hAnsiTheme="majorBidi" w:cs="B Nazanin" w:hint="cs"/>
          <w:i/>
          <w:rtl/>
          <w:lang w:bidi="fa-IR"/>
        </w:rPr>
        <w:t xml:space="preserve"> 5 و 8</w:t>
      </w:r>
      <w:r w:rsidRPr="0022106A">
        <w:rPr>
          <w:rFonts w:asciiTheme="majorBidi" w:eastAsia="Calibri" w:hAnsiTheme="majorBidi" w:cs="B Nazanin"/>
          <w:i/>
          <w:rtl/>
          <w:lang w:bidi="fa-IR"/>
        </w:rPr>
        <w:t xml:space="preserve"> </w:t>
      </w:r>
      <w:r w:rsidRPr="0022106A">
        <w:rPr>
          <w:rFonts w:asciiTheme="majorBidi" w:eastAsia="Calibri" w:hAnsiTheme="majorBidi" w:cs="B Nazanin" w:hint="cs"/>
          <w:i/>
          <w:rtl/>
          <w:lang w:bidi="fa-IR"/>
        </w:rPr>
        <w:t>استفاده شد</w:t>
      </w:r>
      <w:r w:rsidRPr="0022106A">
        <w:rPr>
          <w:rFonts w:asciiTheme="majorBidi" w:eastAsia="Calibri" w:hAnsiTheme="majorBidi" w:cs="B Nazanin"/>
          <w:i/>
          <w:rtl/>
          <w:lang w:bidi="fa-IR"/>
        </w:rPr>
        <w:t xml:space="preserve">. پوشش ابر در این محدوده کمتر از 10 درصد بوده است. در این تحقیق از طول موجهای مرئی، مادون قرمز نزدیک و مادون قرمز موج کوتاه متشکل از 6 باند با وضوح فضایی 30 متر استفاده شد. با توجه به تاثیر اعوجاج های رادیومتری و اغتشاشات جوی بر کیفیت تصویری کالیبراسیون هندسی و تصحیح اتمسفر انجام شد. </w:t>
      </w:r>
      <w:r w:rsidRPr="0022106A">
        <w:rPr>
          <w:rFonts w:asciiTheme="majorBidi" w:eastAsia="Calibri" w:hAnsiTheme="majorBidi" w:cs="B Nazanin" w:hint="cs"/>
          <w:i/>
          <w:rtl/>
          <w:lang w:bidi="fa-IR"/>
        </w:rPr>
        <w:t xml:space="preserve">در این تحقیق، از شاخص های </w:t>
      </w:r>
      <w:r w:rsidRPr="0022106A">
        <w:rPr>
          <w:rFonts w:asciiTheme="majorBidi" w:eastAsia="Calibri" w:hAnsiTheme="majorBidi" w:cs="B Nazanin"/>
          <w:i/>
          <w:lang w:bidi="fa-IR"/>
        </w:rPr>
        <w:t>MSAVI</w:t>
      </w:r>
      <w:r w:rsidRPr="0022106A">
        <w:rPr>
          <w:rFonts w:asciiTheme="majorBidi" w:eastAsia="Calibri" w:hAnsiTheme="majorBidi" w:cs="B Nazanin" w:hint="cs"/>
          <w:i/>
          <w:rtl/>
          <w:lang w:bidi="fa-IR"/>
        </w:rPr>
        <w:t xml:space="preserve">، </w:t>
      </w:r>
      <w:r w:rsidRPr="0022106A">
        <w:rPr>
          <w:rFonts w:asciiTheme="majorBidi" w:eastAsia="Calibri" w:hAnsiTheme="majorBidi" w:cs="B Nazanin"/>
          <w:i/>
          <w:lang w:bidi="fa-IR"/>
        </w:rPr>
        <w:t>SFI</w:t>
      </w:r>
      <w:r w:rsidRPr="0022106A">
        <w:rPr>
          <w:rFonts w:asciiTheme="majorBidi" w:eastAsia="Calibri" w:hAnsiTheme="majorBidi" w:cs="B Nazanin" w:hint="cs"/>
          <w:i/>
          <w:rtl/>
          <w:lang w:bidi="fa-IR"/>
        </w:rPr>
        <w:t xml:space="preserve"> و </w:t>
      </w:r>
      <w:r w:rsidRPr="0022106A">
        <w:rPr>
          <w:rFonts w:asciiTheme="majorBidi" w:eastAsia="Calibri" w:hAnsiTheme="majorBidi" w:cs="B Nazanin"/>
          <w:i/>
          <w:lang w:bidi="fa-IR"/>
        </w:rPr>
        <w:t>albedo</w:t>
      </w:r>
      <w:r w:rsidRPr="0022106A">
        <w:rPr>
          <w:rFonts w:asciiTheme="majorBidi" w:eastAsia="Calibri" w:hAnsiTheme="majorBidi" w:cs="B Nazanin" w:hint="cs"/>
          <w:i/>
          <w:rtl/>
          <w:lang w:bidi="fa-IR"/>
        </w:rPr>
        <w:t xml:space="preserve"> برای ایجاد شاخص پایش بیابان زایی </w:t>
      </w:r>
      <w:r w:rsidRPr="0022106A">
        <w:rPr>
          <w:rFonts w:asciiTheme="majorBidi" w:eastAsia="Calibri" w:hAnsiTheme="majorBidi" w:cs="B Nazanin"/>
          <w:i/>
          <w:lang w:bidi="fa-IR"/>
        </w:rPr>
        <w:t>DMI</w:t>
      </w:r>
      <w:r w:rsidRPr="0022106A">
        <w:rPr>
          <w:rFonts w:asciiTheme="majorBidi" w:eastAsia="Calibri" w:hAnsiTheme="majorBidi" w:cs="B Nazanin" w:hint="cs"/>
          <w:i/>
          <w:rtl/>
          <w:lang w:bidi="fa-IR"/>
        </w:rPr>
        <w:t xml:space="preserve"> استفاده شد. </w:t>
      </w:r>
      <w:r w:rsidRPr="0022106A">
        <w:rPr>
          <w:rFonts w:asciiTheme="majorBidi" w:eastAsia="Calibri" w:hAnsiTheme="majorBidi" w:cs="B Nazanin"/>
          <w:i/>
          <w:rtl/>
          <w:lang w:bidi="fa-IR"/>
        </w:rPr>
        <w:t xml:space="preserve">شاخص </w:t>
      </w:r>
      <w:r w:rsidRPr="0022106A">
        <w:rPr>
          <w:rFonts w:asciiTheme="majorBidi" w:eastAsia="Calibri" w:hAnsiTheme="majorBidi" w:cs="B Nazanin"/>
          <w:i/>
          <w:lang w:bidi="fa-IR"/>
        </w:rPr>
        <w:t>MSAVI</w:t>
      </w:r>
      <w:r w:rsidRPr="0022106A">
        <w:rPr>
          <w:rFonts w:asciiTheme="majorBidi" w:eastAsia="Calibri" w:hAnsiTheme="majorBidi" w:cs="B Nazanin"/>
          <w:i/>
          <w:rtl/>
          <w:lang w:bidi="fa-IR"/>
        </w:rPr>
        <w:t xml:space="preserve"> می تواند از اثرات پس زمینه خاک جلوگیری کرده و مشکل مرتبط با خاک را حل نماید</w:t>
      </w:r>
      <w:r w:rsidR="00E0614F">
        <w:rPr>
          <w:rFonts w:asciiTheme="majorBidi" w:eastAsia="Calibri" w:hAnsiTheme="majorBidi" w:cs="B Nazanin" w:hint="cs"/>
          <w:i/>
          <w:rtl/>
          <w:lang w:bidi="fa-IR"/>
        </w:rPr>
        <w:t xml:space="preserve"> (</w:t>
      </w:r>
      <w:hyperlink w:anchor="Qi" w:history="1">
        <w:r w:rsidR="00E0614F" w:rsidRPr="00715DCD">
          <w:rPr>
            <w:rStyle w:val="Hyperlink"/>
            <w:rFonts w:asciiTheme="majorBidi" w:eastAsia="Calibri" w:hAnsiTheme="majorBidi" w:cs="B Nazanin" w:hint="cs"/>
            <w:i/>
            <w:rtl/>
            <w:lang w:bidi="fa-IR"/>
          </w:rPr>
          <w:t>گی</w:t>
        </w:r>
      </w:hyperlink>
      <w:r w:rsidR="00E0614F">
        <w:rPr>
          <w:rStyle w:val="FootnoteReference"/>
          <w:rFonts w:asciiTheme="majorBidi" w:eastAsia="Calibri" w:hAnsiTheme="majorBidi" w:cs="B Nazanin"/>
          <w:i/>
          <w:rtl/>
          <w:lang w:bidi="fa-IR"/>
        </w:rPr>
        <w:footnoteReference w:id="41"/>
      </w:r>
      <w:r w:rsidR="00E0614F">
        <w:rPr>
          <w:rFonts w:asciiTheme="majorBidi" w:eastAsia="Calibri" w:hAnsiTheme="majorBidi" w:cs="B Nazanin" w:hint="cs"/>
          <w:i/>
          <w:rtl/>
          <w:lang w:bidi="fa-IR"/>
        </w:rPr>
        <w:t xml:space="preserve"> و همکاران، 1994). </w:t>
      </w:r>
      <w:r w:rsidRPr="0022106A">
        <w:rPr>
          <w:rFonts w:asciiTheme="majorBidi" w:eastAsia="Calibri" w:hAnsiTheme="majorBidi" w:cs="B Nazanin"/>
          <w:i/>
          <w:rtl/>
          <w:lang w:bidi="fa-IR"/>
        </w:rPr>
        <w:t>انرژی تابشی جذب شده توسط سطح زمین عمدتا توسط آلبدوی سطح زمین تعیین می شود که نقش کلیدی در تعادل انرژی تابش زمین ایفا می کند</w:t>
      </w:r>
      <w:r w:rsidR="00E0614F">
        <w:rPr>
          <w:rFonts w:asciiTheme="majorBidi" w:eastAsia="Calibri" w:hAnsiTheme="majorBidi" w:cs="B Nazanin" w:hint="cs"/>
          <w:i/>
          <w:rtl/>
          <w:lang w:bidi="fa-IR"/>
        </w:rPr>
        <w:t xml:space="preserve"> (</w:t>
      </w:r>
      <w:hyperlink w:anchor="Li" w:history="1">
        <w:r w:rsidR="00E0614F" w:rsidRPr="00715DCD">
          <w:rPr>
            <w:rStyle w:val="Hyperlink"/>
            <w:rFonts w:asciiTheme="majorBidi" w:eastAsia="Calibri" w:hAnsiTheme="majorBidi" w:cs="B Nazanin" w:hint="cs"/>
            <w:i/>
            <w:rtl/>
            <w:lang w:bidi="fa-IR"/>
          </w:rPr>
          <w:t>لی</w:t>
        </w:r>
      </w:hyperlink>
      <w:r w:rsidR="00E0614F">
        <w:rPr>
          <w:rFonts w:asciiTheme="majorBidi" w:eastAsia="Calibri" w:hAnsiTheme="majorBidi" w:cs="B Nazanin" w:hint="cs"/>
          <w:i/>
          <w:rtl/>
          <w:lang w:bidi="fa-IR"/>
        </w:rPr>
        <w:t xml:space="preserve"> و همکاران، 2013).</w:t>
      </w:r>
      <w:r w:rsidRPr="0022106A">
        <w:rPr>
          <w:rFonts w:asciiTheme="majorBidi" w:eastAsia="Calibri" w:hAnsiTheme="majorBidi" w:cs="B Nazanin" w:hint="cs"/>
          <w:i/>
          <w:rtl/>
          <w:lang w:bidi="fa-IR"/>
        </w:rPr>
        <w:t xml:space="preserve"> </w:t>
      </w:r>
    </w:p>
    <w:p w14:paraId="507E0DF4" w14:textId="0CFA7CED" w:rsidR="00797182" w:rsidRPr="00797182" w:rsidRDefault="00797182" w:rsidP="00797182">
      <w:pPr>
        <w:widowControl w:val="0"/>
        <w:bidi/>
        <w:jc w:val="center"/>
        <w:rPr>
          <w:rFonts w:asciiTheme="majorBidi" w:eastAsia="Calibri" w:hAnsiTheme="majorBidi" w:cs="B Nazanin"/>
          <w:b/>
          <w:bCs/>
          <w:color w:val="000000"/>
          <w:sz w:val="20"/>
          <w:szCs w:val="20"/>
          <w:rtl/>
          <w:lang w:bidi="fa-IR"/>
        </w:rPr>
      </w:pPr>
      <w:r w:rsidRPr="00797182">
        <w:rPr>
          <w:rFonts w:asciiTheme="majorBidi" w:eastAsia="Calibri" w:hAnsiTheme="majorBidi" w:cs="B Nazanin" w:hint="cs"/>
          <w:b/>
          <w:bCs/>
          <w:color w:val="000000"/>
          <w:sz w:val="20"/>
          <w:szCs w:val="20"/>
          <w:rtl/>
          <w:lang w:bidi="fa-IR"/>
        </w:rPr>
        <w:lastRenderedPageBreak/>
        <w:t>جدول (1). مشخصات تصاویر استفاده شده بر اساس ماهواره لندست 5 و 8</w:t>
      </w:r>
    </w:p>
    <w:tbl>
      <w:tblPr>
        <w:tblStyle w:val="TableGrid"/>
        <w:bidiVisual/>
        <w:tblW w:w="0" w:type="auto"/>
        <w:jc w:val="center"/>
        <w:tblLook w:val="04A0" w:firstRow="1" w:lastRow="0" w:firstColumn="1" w:lastColumn="0" w:noHBand="0" w:noVBand="1"/>
      </w:tblPr>
      <w:tblGrid>
        <w:gridCol w:w="1555"/>
        <w:gridCol w:w="1134"/>
        <w:gridCol w:w="1134"/>
        <w:gridCol w:w="1134"/>
        <w:gridCol w:w="1276"/>
      </w:tblGrid>
      <w:tr w:rsidR="00797182" w:rsidRPr="00797182" w14:paraId="791B7DD0" w14:textId="77777777" w:rsidTr="00797182">
        <w:trPr>
          <w:jc w:val="center"/>
        </w:trPr>
        <w:tc>
          <w:tcPr>
            <w:tcW w:w="1555" w:type="dxa"/>
          </w:tcPr>
          <w:p w14:paraId="53A7644F" w14:textId="6CBB4CC4" w:rsidR="00797182" w:rsidRPr="00797182" w:rsidRDefault="00797182" w:rsidP="00797182">
            <w:pPr>
              <w:autoSpaceDE w:val="0"/>
              <w:autoSpaceDN w:val="0"/>
              <w:bidi/>
              <w:adjustRightInd w:val="0"/>
              <w:jc w:val="both"/>
              <w:rPr>
                <w:rFonts w:asciiTheme="majorBidi" w:eastAsia="Calibri" w:hAnsiTheme="majorBidi" w:cs="B Nazanin"/>
                <w:i/>
                <w:sz w:val="20"/>
                <w:szCs w:val="20"/>
                <w:rtl/>
                <w:lang w:bidi="fa-IR"/>
              </w:rPr>
            </w:pPr>
            <w:r w:rsidRPr="00797182">
              <w:rPr>
                <w:rFonts w:asciiTheme="majorBidi" w:eastAsia="Calibri" w:hAnsiTheme="majorBidi" w:cs="B Nazanin" w:hint="cs"/>
                <w:i/>
                <w:sz w:val="20"/>
                <w:szCs w:val="20"/>
                <w:rtl/>
                <w:lang w:bidi="fa-IR"/>
              </w:rPr>
              <w:t>تاریخ تصویربرداری</w:t>
            </w:r>
          </w:p>
        </w:tc>
        <w:tc>
          <w:tcPr>
            <w:tcW w:w="1134" w:type="dxa"/>
          </w:tcPr>
          <w:p w14:paraId="4FAD7745" w14:textId="2860A7B4" w:rsidR="00797182" w:rsidRPr="00797182" w:rsidRDefault="00797182" w:rsidP="00797182">
            <w:pPr>
              <w:autoSpaceDE w:val="0"/>
              <w:autoSpaceDN w:val="0"/>
              <w:bidi/>
              <w:adjustRightInd w:val="0"/>
              <w:jc w:val="both"/>
              <w:rPr>
                <w:rFonts w:asciiTheme="majorBidi" w:eastAsia="Calibri" w:hAnsiTheme="majorBidi" w:cs="B Nazanin"/>
                <w:i/>
                <w:sz w:val="20"/>
                <w:szCs w:val="20"/>
                <w:rtl/>
                <w:lang w:bidi="fa-IR"/>
              </w:rPr>
            </w:pPr>
            <w:r w:rsidRPr="00797182">
              <w:rPr>
                <w:rFonts w:asciiTheme="majorBidi" w:eastAsia="Calibri" w:hAnsiTheme="majorBidi" w:cs="B Nazanin" w:hint="cs"/>
                <w:i/>
                <w:sz w:val="20"/>
                <w:szCs w:val="20"/>
                <w:rtl/>
                <w:lang w:bidi="fa-IR"/>
              </w:rPr>
              <w:t>شماره ردیف</w:t>
            </w:r>
          </w:p>
        </w:tc>
        <w:tc>
          <w:tcPr>
            <w:tcW w:w="1134" w:type="dxa"/>
          </w:tcPr>
          <w:p w14:paraId="57BFFCF8" w14:textId="093B21DA" w:rsidR="00797182" w:rsidRPr="00797182" w:rsidRDefault="00797182" w:rsidP="00797182">
            <w:pPr>
              <w:autoSpaceDE w:val="0"/>
              <w:autoSpaceDN w:val="0"/>
              <w:bidi/>
              <w:adjustRightInd w:val="0"/>
              <w:jc w:val="both"/>
              <w:rPr>
                <w:rFonts w:asciiTheme="majorBidi" w:eastAsia="Calibri" w:hAnsiTheme="majorBidi" w:cs="B Nazanin"/>
                <w:i/>
                <w:sz w:val="20"/>
                <w:szCs w:val="20"/>
                <w:rtl/>
                <w:lang w:bidi="fa-IR"/>
              </w:rPr>
            </w:pPr>
            <w:r w:rsidRPr="00797182">
              <w:rPr>
                <w:rFonts w:asciiTheme="majorBidi" w:eastAsia="Calibri" w:hAnsiTheme="majorBidi" w:cs="B Nazanin" w:hint="cs"/>
                <w:i/>
                <w:sz w:val="20"/>
                <w:szCs w:val="20"/>
                <w:rtl/>
                <w:lang w:bidi="fa-IR"/>
              </w:rPr>
              <w:t>شماره گذر</w:t>
            </w:r>
          </w:p>
        </w:tc>
        <w:tc>
          <w:tcPr>
            <w:tcW w:w="1134" w:type="dxa"/>
          </w:tcPr>
          <w:p w14:paraId="7B58A0DD" w14:textId="163172A3" w:rsidR="00797182" w:rsidRPr="00797182" w:rsidRDefault="00797182" w:rsidP="00797182">
            <w:pPr>
              <w:autoSpaceDE w:val="0"/>
              <w:autoSpaceDN w:val="0"/>
              <w:bidi/>
              <w:adjustRightInd w:val="0"/>
              <w:jc w:val="both"/>
              <w:rPr>
                <w:rFonts w:asciiTheme="majorBidi" w:eastAsia="Calibri" w:hAnsiTheme="majorBidi" w:cs="B Nazanin"/>
                <w:i/>
                <w:sz w:val="20"/>
                <w:szCs w:val="20"/>
                <w:rtl/>
                <w:lang w:bidi="fa-IR"/>
              </w:rPr>
            </w:pPr>
            <w:r w:rsidRPr="00797182">
              <w:rPr>
                <w:rFonts w:asciiTheme="majorBidi" w:eastAsia="Calibri" w:hAnsiTheme="majorBidi" w:cs="B Nazanin" w:hint="cs"/>
                <w:i/>
                <w:sz w:val="20"/>
                <w:szCs w:val="20"/>
                <w:rtl/>
                <w:lang w:bidi="fa-IR"/>
              </w:rPr>
              <w:t>نام ماهواره</w:t>
            </w:r>
          </w:p>
        </w:tc>
        <w:tc>
          <w:tcPr>
            <w:tcW w:w="1276" w:type="dxa"/>
          </w:tcPr>
          <w:p w14:paraId="12203846" w14:textId="2114060C" w:rsidR="00797182" w:rsidRPr="00797182" w:rsidRDefault="00797182" w:rsidP="00797182">
            <w:pPr>
              <w:autoSpaceDE w:val="0"/>
              <w:autoSpaceDN w:val="0"/>
              <w:bidi/>
              <w:adjustRightInd w:val="0"/>
              <w:jc w:val="both"/>
              <w:rPr>
                <w:rFonts w:asciiTheme="majorBidi" w:eastAsia="Calibri" w:hAnsiTheme="majorBidi" w:cs="B Nazanin"/>
                <w:i/>
                <w:sz w:val="20"/>
                <w:szCs w:val="20"/>
                <w:rtl/>
                <w:lang w:bidi="fa-IR"/>
              </w:rPr>
            </w:pPr>
            <w:r w:rsidRPr="00797182">
              <w:rPr>
                <w:rFonts w:asciiTheme="majorBidi" w:eastAsia="Calibri" w:hAnsiTheme="majorBidi" w:cs="B Nazanin" w:hint="cs"/>
                <w:i/>
                <w:sz w:val="20"/>
                <w:szCs w:val="20"/>
                <w:rtl/>
                <w:lang w:bidi="fa-IR"/>
              </w:rPr>
              <w:t>درصد پوشش ابر</w:t>
            </w:r>
          </w:p>
        </w:tc>
      </w:tr>
      <w:tr w:rsidR="00797182" w:rsidRPr="00797182" w14:paraId="558E060A" w14:textId="77777777" w:rsidTr="00797182">
        <w:trPr>
          <w:jc w:val="center"/>
        </w:trPr>
        <w:tc>
          <w:tcPr>
            <w:tcW w:w="1555" w:type="dxa"/>
          </w:tcPr>
          <w:p w14:paraId="2EB69118" w14:textId="03E0DF93" w:rsidR="00797182" w:rsidRPr="00797182" w:rsidRDefault="00797182" w:rsidP="00797182">
            <w:pPr>
              <w:autoSpaceDE w:val="0"/>
              <w:autoSpaceDN w:val="0"/>
              <w:bidi/>
              <w:adjustRightInd w:val="0"/>
              <w:jc w:val="both"/>
              <w:rPr>
                <w:rFonts w:asciiTheme="majorBidi" w:eastAsia="Calibri" w:hAnsiTheme="majorBidi" w:cs="B Nazanin"/>
                <w:i/>
                <w:sz w:val="20"/>
                <w:szCs w:val="20"/>
                <w:rtl/>
                <w:lang w:bidi="fa-IR"/>
              </w:rPr>
            </w:pPr>
            <w:r w:rsidRPr="00797182">
              <w:rPr>
                <w:rFonts w:asciiTheme="majorBidi" w:eastAsia="Calibri" w:hAnsiTheme="majorBidi" w:cs="B Nazanin" w:hint="cs"/>
                <w:i/>
                <w:sz w:val="20"/>
                <w:szCs w:val="20"/>
                <w:rtl/>
                <w:lang w:bidi="fa-IR"/>
              </w:rPr>
              <w:t>27/8/1990</w:t>
            </w:r>
          </w:p>
        </w:tc>
        <w:tc>
          <w:tcPr>
            <w:tcW w:w="1134" w:type="dxa"/>
          </w:tcPr>
          <w:p w14:paraId="4F057B37" w14:textId="5DAFA138" w:rsidR="00797182" w:rsidRPr="00797182" w:rsidRDefault="00797182" w:rsidP="00797182">
            <w:pPr>
              <w:autoSpaceDE w:val="0"/>
              <w:autoSpaceDN w:val="0"/>
              <w:bidi/>
              <w:adjustRightInd w:val="0"/>
              <w:jc w:val="both"/>
              <w:rPr>
                <w:rFonts w:asciiTheme="majorBidi" w:eastAsia="Calibri" w:hAnsiTheme="majorBidi" w:cs="B Nazanin"/>
                <w:i/>
                <w:sz w:val="20"/>
                <w:szCs w:val="20"/>
                <w:rtl/>
                <w:lang w:bidi="fa-IR"/>
              </w:rPr>
            </w:pPr>
            <w:r w:rsidRPr="00797182">
              <w:rPr>
                <w:rFonts w:asciiTheme="majorBidi" w:eastAsia="Calibri" w:hAnsiTheme="majorBidi" w:cs="B Nazanin" w:hint="cs"/>
                <w:i/>
                <w:sz w:val="20"/>
                <w:szCs w:val="20"/>
                <w:rtl/>
                <w:lang w:bidi="fa-IR"/>
              </w:rPr>
              <w:t>40</w:t>
            </w:r>
          </w:p>
        </w:tc>
        <w:tc>
          <w:tcPr>
            <w:tcW w:w="1134" w:type="dxa"/>
          </w:tcPr>
          <w:p w14:paraId="2CE91B5D" w14:textId="4CC57AD1" w:rsidR="00797182" w:rsidRPr="00797182" w:rsidRDefault="00797182" w:rsidP="00797182">
            <w:pPr>
              <w:autoSpaceDE w:val="0"/>
              <w:autoSpaceDN w:val="0"/>
              <w:bidi/>
              <w:adjustRightInd w:val="0"/>
              <w:jc w:val="both"/>
              <w:rPr>
                <w:rFonts w:asciiTheme="majorBidi" w:eastAsia="Calibri" w:hAnsiTheme="majorBidi" w:cs="B Nazanin"/>
                <w:i/>
                <w:sz w:val="20"/>
                <w:szCs w:val="20"/>
                <w:rtl/>
                <w:lang w:bidi="fa-IR"/>
              </w:rPr>
            </w:pPr>
            <w:r w:rsidRPr="00797182">
              <w:rPr>
                <w:rFonts w:asciiTheme="majorBidi" w:eastAsia="Calibri" w:hAnsiTheme="majorBidi" w:cs="B Nazanin" w:hint="cs"/>
                <w:i/>
                <w:sz w:val="20"/>
                <w:szCs w:val="20"/>
                <w:rtl/>
                <w:lang w:bidi="fa-IR"/>
              </w:rPr>
              <w:t xml:space="preserve">161 </w:t>
            </w:r>
          </w:p>
        </w:tc>
        <w:tc>
          <w:tcPr>
            <w:tcW w:w="1134" w:type="dxa"/>
          </w:tcPr>
          <w:p w14:paraId="05CB89DE" w14:textId="235E8268" w:rsidR="00797182" w:rsidRPr="00797182" w:rsidRDefault="00797182" w:rsidP="00797182">
            <w:pPr>
              <w:autoSpaceDE w:val="0"/>
              <w:autoSpaceDN w:val="0"/>
              <w:bidi/>
              <w:adjustRightInd w:val="0"/>
              <w:jc w:val="both"/>
              <w:rPr>
                <w:rFonts w:asciiTheme="majorBidi" w:eastAsia="Calibri" w:hAnsiTheme="majorBidi" w:cs="B Nazanin"/>
                <w:i/>
                <w:sz w:val="20"/>
                <w:szCs w:val="20"/>
                <w:rtl/>
                <w:lang w:bidi="fa-IR"/>
              </w:rPr>
            </w:pPr>
            <w:r w:rsidRPr="00797182">
              <w:rPr>
                <w:rFonts w:asciiTheme="majorBidi" w:eastAsia="Calibri" w:hAnsiTheme="majorBidi" w:cs="B Nazanin" w:hint="cs"/>
                <w:i/>
                <w:sz w:val="20"/>
                <w:szCs w:val="20"/>
                <w:rtl/>
                <w:lang w:bidi="fa-IR"/>
              </w:rPr>
              <w:t>لندست 5</w:t>
            </w:r>
          </w:p>
        </w:tc>
        <w:tc>
          <w:tcPr>
            <w:tcW w:w="1276" w:type="dxa"/>
          </w:tcPr>
          <w:p w14:paraId="6C74BD46" w14:textId="22D86A94" w:rsidR="00797182" w:rsidRPr="00797182" w:rsidRDefault="00797182" w:rsidP="00797182">
            <w:pPr>
              <w:autoSpaceDE w:val="0"/>
              <w:autoSpaceDN w:val="0"/>
              <w:bidi/>
              <w:adjustRightInd w:val="0"/>
              <w:jc w:val="both"/>
              <w:rPr>
                <w:rFonts w:asciiTheme="majorBidi" w:eastAsia="Calibri" w:hAnsiTheme="majorBidi" w:cs="B Nazanin"/>
                <w:i/>
                <w:sz w:val="20"/>
                <w:szCs w:val="20"/>
                <w:rtl/>
                <w:lang w:bidi="fa-IR"/>
              </w:rPr>
            </w:pPr>
            <w:r w:rsidRPr="00797182">
              <w:rPr>
                <w:rFonts w:asciiTheme="majorBidi" w:eastAsia="Calibri" w:hAnsiTheme="majorBidi" w:cs="B Nazanin" w:hint="cs"/>
                <w:i/>
                <w:sz w:val="20"/>
                <w:szCs w:val="20"/>
                <w:rtl/>
                <w:lang w:bidi="fa-IR"/>
              </w:rPr>
              <w:t>صفر</w:t>
            </w:r>
          </w:p>
        </w:tc>
      </w:tr>
      <w:tr w:rsidR="00797182" w:rsidRPr="00797182" w14:paraId="54AD00AE" w14:textId="77777777" w:rsidTr="00797182">
        <w:trPr>
          <w:jc w:val="center"/>
        </w:trPr>
        <w:tc>
          <w:tcPr>
            <w:tcW w:w="1555" w:type="dxa"/>
          </w:tcPr>
          <w:p w14:paraId="448A7EC8" w14:textId="406C7CFA" w:rsidR="00797182" w:rsidRPr="00797182" w:rsidRDefault="00797182" w:rsidP="00797182">
            <w:pPr>
              <w:autoSpaceDE w:val="0"/>
              <w:autoSpaceDN w:val="0"/>
              <w:bidi/>
              <w:adjustRightInd w:val="0"/>
              <w:jc w:val="both"/>
              <w:rPr>
                <w:rFonts w:asciiTheme="majorBidi" w:eastAsia="Calibri" w:hAnsiTheme="majorBidi" w:cs="B Nazanin"/>
                <w:i/>
                <w:sz w:val="20"/>
                <w:szCs w:val="20"/>
                <w:rtl/>
                <w:lang w:bidi="fa-IR"/>
              </w:rPr>
            </w:pPr>
            <w:r w:rsidRPr="00797182">
              <w:rPr>
                <w:rFonts w:asciiTheme="majorBidi" w:eastAsia="Calibri" w:hAnsiTheme="majorBidi" w:cs="B Nazanin" w:hint="cs"/>
                <w:i/>
                <w:sz w:val="20"/>
                <w:szCs w:val="20"/>
                <w:rtl/>
                <w:lang w:bidi="fa-IR"/>
              </w:rPr>
              <w:t>22/8/2000</w:t>
            </w:r>
          </w:p>
        </w:tc>
        <w:tc>
          <w:tcPr>
            <w:tcW w:w="1134" w:type="dxa"/>
          </w:tcPr>
          <w:p w14:paraId="72DFEF7B" w14:textId="71F83DC7" w:rsidR="00797182" w:rsidRPr="00797182" w:rsidRDefault="00797182" w:rsidP="00797182">
            <w:pPr>
              <w:autoSpaceDE w:val="0"/>
              <w:autoSpaceDN w:val="0"/>
              <w:bidi/>
              <w:adjustRightInd w:val="0"/>
              <w:jc w:val="both"/>
              <w:rPr>
                <w:rFonts w:asciiTheme="majorBidi" w:eastAsia="Calibri" w:hAnsiTheme="majorBidi" w:cs="B Nazanin"/>
                <w:i/>
                <w:sz w:val="20"/>
                <w:szCs w:val="20"/>
                <w:rtl/>
                <w:lang w:bidi="fa-IR"/>
              </w:rPr>
            </w:pPr>
            <w:r w:rsidRPr="00797182">
              <w:rPr>
                <w:rFonts w:asciiTheme="majorBidi" w:eastAsia="Calibri" w:hAnsiTheme="majorBidi" w:cs="B Nazanin" w:hint="cs"/>
                <w:i/>
                <w:sz w:val="20"/>
                <w:szCs w:val="20"/>
                <w:rtl/>
                <w:lang w:bidi="fa-IR"/>
              </w:rPr>
              <w:t>40</w:t>
            </w:r>
          </w:p>
        </w:tc>
        <w:tc>
          <w:tcPr>
            <w:tcW w:w="1134" w:type="dxa"/>
          </w:tcPr>
          <w:p w14:paraId="102E8DA2" w14:textId="6E39B755" w:rsidR="00797182" w:rsidRPr="00797182" w:rsidRDefault="00797182" w:rsidP="00797182">
            <w:pPr>
              <w:autoSpaceDE w:val="0"/>
              <w:autoSpaceDN w:val="0"/>
              <w:bidi/>
              <w:adjustRightInd w:val="0"/>
              <w:jc w:val="both"/>
              <w:rPr>
                <w:rFonts w:asciiTheme="majorBidi" w:eastAsia="Calibri" w:hAnsiTheme="majorBidi" w:cs="B Nazanin"/>
                <w:i/>
                <w:sz w:val="20"/>
                <w:szCs w:val="20"/>
                <w:rtl/>
                <w:lang w:bidi="fa-IR"/>
              </w:rPr>
            </w:pPr>
            <w:r w:rsidRPr="00797182">
              <w:rPr>
                <w:rFonts w:asciiTheme="majorBidi" w:eastAsia="Calibri" w:hAnsiTheme="majorBidi" w:cs="B Nazanin" w:hint="cs"/>
                <w:i/>
                <w:sz w:val="20"/>
                <w:szCs w:val="20"/>
                <w:rtl/>
                <w:lang w:bidi="fa-IR"/>
              </w:rPr>
              <w:t>161</w:t>
            </w:r>
          </w:p>
        </w:tc>
        <w:tc>
          <w:tcPr>
            <w:tcW w:w="1134" w:type="dxa"/>
          </w:tcPr>
          <w:p w14:paraId="64FC448F" w14:textId="4BA32FC0" w:rsidR="00797182" w:rsidRPr="00797182" w:rsidRDefault="00797182" w:rsidP="00797182">
            <w:pPr>
              <w:autoSpaceDE w:val="0"/>
              <w:autoSpaceDN w:val="0"/>
              <w:bidi/>
              <w:adjustRightInd w:val="0"/>
              <w:jc w:val="both"/>
              <w:rPr>
                <w:rFonts w:asciiTheme="majorBidi" w:eastAsia="Calibri" w:hAnsiTheme="majorBidi" w:cs="B Nazanin"/>
                <w:i/>
                <w:sz w:val="20"/>
                <w:szCs w:val="20"/>
                <w:rtl/>
                <w:lang w:bidi="fa-IR"/>
              </w:rPr>
            </w:pPr>
            <w:r w:rsidRPr="00797182">
              <w:rPr>
                <w:rFonts w:asciiTheme="majorBidi" w:eastAsia="Calibri" w:hAnsiTheme="majorBidi" w:cs="B Nazanin" w:hint="cs"/>
                <w:i/>
                <w:sz w:val="20"/>
                <w:szCs w:val="20"/>
                <w:rtl/>
                <w:lang w:bidi="fa-IR"/>
              </w:rPr>
              <w:t>لندست 5</w:t>
            </w:r>
          </w:p>
        </w:tc>
        <w:tc>
          <w:tcPr>
            <w:tcW w:w="1276" w:type="dxa"/>
          </w:tcPr>
          <w:p w14:paraId="3CDF1171" w14:textId="563FDE8F" w:rsidR="00797182" w:rsidRPr="00797182" w:rsidRDefault="00797182" w:rsidP="00797182">
            <w:pPr>
              <w:autoSpaceDE w:val="0"/>
              <w:autoSpaceDN w:val="0"/>
              <w:bidi/>
              <w:adjustRightInd w:val="0"/>
              <w:jc w:val="both"/>
              <w:rPr>
                <w:rFonts w:asciiTheme="majorBidi" w:eastAsia="Calibri" w:hAnsiTheme="majorBidi" w:cs="B Nazanin"/>
                <w:i/>
                <w:sz w:val="20"/>
                <w:szCs w:val="20"/>
                <w:rtl/>
                <w:lang w:bidi="fa-IR"/>
              </w:rPr>
            </w:pPr>
            <w:r w:rsidRPr="00797182">
              <w:rPr>
                <w:rFonts w:asciiTheme="majorBidi" w:eastAsia="Calibri" w:hAnsiTheme="majorBidi" w:cs="B Nazanin" w:hint="cs"/>
                <w:i/>
                <w:sz w:val="20"/>
                <w:szCs w:val="20"/>
                <w:rtl/>
                <w:lang w:bidi="fa-IR"/>
              </w:rPr>
              <w:t>صفر</w:t>
            </w:r>
          </w:p>
        </w:tc>
      </w:tr>
      <w:tr w:rsidR="00797182" w:rsidRPr="00797182" w14:paraId="048CAB9D" w14:textId="77777777" w:rsidTr="00797182">
        <w:trPr>
          <w:jc w:val="center"/>
        </w:trPr>
        <w:tc>
          <w:tcPr>
            <w:tcW w:w="1555" w:type="dxa"/>
          </w:tcPr>
          <w:p w14:paraId="0BFFEAE1" w14:textId="2FF42FF9" w:rsidR="00797182" w:rsidRPr="00797182" w:rsidRDefault="00797182" w:rsidP="00797182">
            <w:pPr>
              <w:autoSpaceDE w:val="0"/>
              <w:autoSpaceDN w:val="0"/>
              <w:bidi/>
              <w:adjustRightInd w:val="0"/>
              <w:jc w:val="both"/>
              <w:rPr>
                <w:rFonts w:asciiTheme="majorBidi" w:eastAsia="Calibri" w:hAnsiTheme="majorBidi" w:cs="B Nazanin"/>
                <w:i/>
                <w:sz w:val="20"/>
                <w:szCs w:val="20"/>
                <w:rtl/>
                <w:lang w:bidi="fa-IR"/>
              </w:rPr>
            </w:pPr>
            <w:r w:rsidRPr="00797182">
              <w:rPr>
                <w:rFonts w:asciiTheme="majorBidi" w:eastAsia="Calibri" w:hAnsiTheme="majorBidi" w:cs="B Nazanin" w:hint="cs"/>
                <w:i/>
                <w:sz w:val="20"/>
                <w:szCs w:val="20"/>
                <w:rtl/>
                <w:lang w:bidi="fa-IR"/>
              </w:rPr>
              <w:t>26/8/2013</w:t>
            </w:r>
          </w:p>
        </w:tc>
        <w:tc>
          <w:tcPr>
            <w:tcW w:w="1134" w:type="dxa"/>
          </w:tcPr>
          <w:p w14:paraId="728D3D51" w14:textId="1544717F" w:rsidR="00797182" w:rsidRPr="00797182" w:rsidRDefault="00797182" w:rsidP="00797182">
            <w:pPr>
              <w:autoSpaceDE w:val="0"/>
              <w:autoSpaceDN w:val="0"/>
              <w:bidi/>
              <w:adjustRightInd w:val="0"/>
              <w:jc w:val="both"/>
              <w:rPr>
                <w:rFonts w:asciiTheme="majorBidi" w:eastAsia="Calibri" w:hAnsiTheme="majorBidi" w:cs="B Nazanin"/>
                <w:i/>
                <w:sz w:val="20"/>
                <w:szCs w:val="20"/>
                <w:rtl/>
                <w:lang w:bidi="fa-IR"/>
              </w:rPr>
            </w:pPr>
            <w:r w:rsidRPr="00797182">
              <w:rPr>
                <w:rFonts w:asciiTheme="majorBidi" w:eastAsia="Calibri" w:hAnsiTheme="majorBidi" w:cs="B Nazanin" w:hint="cs"/>
                <w:i/>
                <w:sz w:val="20"/>
                <w:szCs w:val="20"/>
                <w:rtl/>
                <w:lang w:bidi="fa-IR"/>
              </w:rPr>
              <w:t>40</w:t>
            </w:r>
          </w:p>
        </w:tc>
        <w:tc>
          <w:tcPr>
            <w:tcW w:w="1134" w:type="dxa"/>
          </w:tcPr>
          <w:p w14:paraId="73E28124" w14:textId="79806F49" w:rsidR="00797182" w:rsidRPr="00797182" w:rsidRDefault="00797182" w:rsidP="00797182">
            <w:pPr>
              <w:autoSpaceDE w:val="0"/>
              <w:autoSpaceDN w:val="0"/>
              <w:bidi/>
              <w:adjustRightInd w:val="0"/>
              <w:jc w:val="both"/>
              <w:rPr>
                <w:rFonts w:asciiTheme="majorBidi" w:eastAsia="Calibri" w:hAnsiTheme="majorBidi" w:cs="B Nazanin"/>
                <w:i/>
                <w:sz w:val="20"/>
                <w:szCs w:val="20"/>
                <w:rtl/>
                <w:lang w:bidi="fa-IR"/>
              </w:rPr>
            </w:pPr>
            <w:r w:rsidRPr="00797182">
              <w:rPr>
                <w:rFonts w:asciiTheme="majorBidi" w:eastAsia="Calibri" w:hAnsiTheme="majorBidi" w:cs="B Nazanin" w:hint="cs"/>
                <w:i/>
                <w:sz w:val="20"/>
                <w:szCs w:val="20"/>
                <w:rtl/>
                <w:lang w:bidi="fa-IR"/>
              </w:rPr>
              <w:t>161</w:t>
            </w:r>
          </w:p>
        </w:tc>
        <w:tc>
          <w:tcPr>
            <w:tcW w:w="1134" w:type="dxa"/>
          </w:tcPr>
          <w:p w14:paraId="53814640" w14:textId="3E2AE407" w:rsidR="00797182" w:rsidRPr="00797182" w:rsidRDefault="00797182" w:rsidP="00797182">
            <w:pPr>
              <w:autoSpaceDE w:val="0"/>
              <w:autoSpaceDN w:val="0"/>
              <w:bidi/>
              <w:adjustRightInd w:val="0"/>
              <w:jc w:val="both"/>
              <w:rPr>
                <w:rFonts w:asciiTheme="majorBidi" w:eastAsia="Calibri" w:hAnsiTheme="majorBidi" w:cs="B Nazanin"/>
                <w:i/>
                <w:sz w:val="20"/>
                <w:szCs w:val="20"/>
                <w:rtl/>
                <w:lang w:bidi="fa-IR"/>
              </w:rPr>
            </w:pPr>
            <w:r w:rsidRPr="00797182">
              <w:rPr>
                <w:rFonts w:asciiTheme="majorBidi" w:eastAsia="Calibri" w:hAnsiTheme="majorBidi" w:cs="B Nazanin" w:hint="cs"/>
                <w:i/>
                <w:sz w:val="20"/>
                <w:szCs w:val="20"/>
                <w:rtl/>
                <w:lang w:bidi="fa-IR"/>
              </w:rPr>
              <w:t>لندست 8</w:t>
            </w:r>
          </w:p>
        </w:tc>
        <w:tc>
          <w:tcPr>
            <w:tcW w:w="1276" w:type="dxa"/>
          </w:tcPr>
          <w:p w14:paraId="2170EEFA" w14:textId="571CBD25" w:rsidR="00797182" w:rsidRPr="00797182" w:rsidRDefault="00797182" w:rsidP="00797182">
            <w:pPr>
              <w:autoSpaceDE w:val="0"/>
              <w:autoSpaceDN w:val="0"/>
              <w:bidi/>
              <w:adjustRightInd w:val="0"/>
              <w:jc w:val="both"/>
              <w:rPr>
                <w:rFonts w:asciiTheme="majorBidi" w:eastAsia="Calibri" w:hAnsiTheme="majorBidi" w:cs="B Nazanin"/>
                <w:i/>
                <w:sz w:val="20"/>
                <w:szCs w:val="20"/>
                <w:rtl/>
                <w:lang w:bidi="fa-IR"/>
              </w:rPr>
            </w:pPr>
            <w:r w:rsidRPr="00797182">
              <w:rPr>
                <w:rFonts w:asciiTheme="majorBidi" w:eastAsia="Calibri" w:hAnsiTheme="majorBidi" w:cs="B Nazanin" w:hint="cs"/>
                <w:i/>
                <w:sz w:val="20"/>
                <w:szCs w:val="20"/>
                <w:rtl/>
                <w:lang w:bidi="fa-IR"/>
              </w:rPr>
              <w:t>34</w:t>
            </w:r>
          </w:p>
        </w:tc>
      </w:tr>
      <w:tr w:rsidR="00797182" w:rsidRPr="00797182" w14:paraId="4D3DA263" w14:textId="77777777" w:rsidTr="00797182">
        <w:trPr>
          <w:jc w:val="center"/>
        </w:trPr>
        <w:tc>
          <w:tcPr>
            <w:tcW w:w="1555" w:type="dxa"/>
          </w:tcPr>
          <w:p w14:paraId="23A061C1" w14:textId="0782E89C" w:rsidR="00797182" w:rsidRPr="00797182" w:rsidRDefault="00797182" w:rsidP="00797182">
            <w:pPr>
              <w:autoSpaceDE w:val="0"/>
              <w:autoSpaceDN w:val="0"/>
              <w:bidi/>
              <w:adjustRightInd w:val="0"/>
              <w:jc w:val="both"/>
              <w:rPr>
                <w:rFonts w:asciiTheme="majorBidi" w:eastAsia="Calibri" w:hAnsiTheme="majorBidi" w:cs="B Nazanin"/>
                <w:i/>
                <w:sz w:val="20"/>
                <w:szCs w:val="20"/>
                <w:rtl/>
                <w:lang w:bidi="fa-IR"/>
              </w:rPr>
            </w:pPr>
            <w:r w:rsidRPr="00797182">
              <w:rPr>
                <w:rFonts w:asciiTheme="majorBidi" w:eastAsia="Calibri" w:hAnsiTheme="majorBidi" w:cs="B Nazanin" w:hint="cs"/>
                <w:i/>
                <w:sz w:val="20"/>
                <w:szCs w:val="20"/>
                <w:rtl/>
                <w:lang w:bidi="fa-IR"/>
              </w:rPr>
              <w:t>30/8/2023</w:t>
            </w:r>
          </w:p>
        </w:tc>
        <w:tc>
          <w:tcPr>
            <w:tcW w:w="1134" w:type="dxa"/>
          </w:tcPr>
          <w:p w14:paraId="642ADF10" w14:textId="04EBB433" w:rsidR="00797182" w:rsidRPr="00797182" w:rsidRDefault="00797182" w:rsidP="00797182">
            <w:pPr>
              <w:autoSpaceDE w:val="0"/>
              <w:autoSpaceDN w:val="0"/>
              <w:bidi/>
              <w:adjustRightInd w:val="0"/>
              <w:jc w:val="both"/>
              <w:rPr>
                <w:rFonts w:asciiTheme="majorBidi" w:eastAsia="Calibri" w:hAnsiTheme="majorBidi" w:cs="B Nazanin"/>
                <w:i/>
                <w:sz w:val="20"/>
                <w:szCs w:val="20"/>
                <w:rtl/>
                <w:lang w:bidi="fa-IR"/>
              </w:rPr>
            </w:pPr>
            <w:r w:rsidRPr="00797182">
              <w:rPr>
                <w:rFonts w:asciiTheme="majorBidi" w:eastAsia="Calibri" w:hAnsiTheme="majorBidi" w:cs="B Nazanin" w:hint="cs"/>
                <w:i/>
                <w:sz w:val="20"/>
                <w:szCs w:val="20"/>
                <w:rtl/>
                <w:lang w:bidi="fa-IR"/>
              </w:rPr>
              <w:t>40</w:t>
            </w:r>
          </w:p>
        </w:tc>
        <w:tc>
          <w:tcPr>
            <w:tcW w:w="1134" w:type="dxa"/>
          </w:tcPr>
          <w:p w14:paraId="5AD2FA09" w14:textId="34841210" w:rsidR="00797182" w:rsidRPr="00797182" w:rsidRDefault="00797182" w:rsidP="00797182">
            <w:pPr>
              <w:autoSpaceDE w:val="0"/>
              <w:autoSpaceDN w:val="0"/>
              <w:bidi/>
              <w:adjustRightInd w:val="0"/>
              <w:jc w:val="both"/>
              <w:rPr>
                <w:rFonts w:asciiTheme="majorBidi" w:eastAsia="Calibri" w:hAnsiTheme="majorBidi" w:cs="B Nazanin"/>
                <w:i/>
                <w:sz w:val="20"/>
                <w:szCs w:val="20"/>
                <w:rtl/>
                <w:lang w:bidi="fa-IR"/>
              </w:rPr>
            </w:pPr>
            <w:r w:rsidRPr="00797182">
              <w:rPr>
                <w:rFonts w:asciiTheme="majorBidi" w:eastAsia="Calibri" w:hAnsiTheme="majorBidi" w:cs="B Nazanin" w:hint="cs"/>
                <w:i/>
                <w:sz w:val="20"/>
                <w:szCs w:val="20"/>
                <w:rtl/>
                <w:lang w:bidi="fa-IR"/>
              </w:rPr>
              <w:t>161</w:t>
            </w:r>
          </w:p>
        </w:tc>
        <w:tc>
          <w:tcPr>
            <w:tcW w:w="1134" w:type="dxa"/>
          </w:tcPr>
          <w:p w14:paraId="6ACF0BB3" w14:textId="6845FFAE" w:rsidR="00797182" w:rsidRPr="00797182" w:rsidRDefault="00797182" w:rsidP="00797182">
            <w:pPr>
              <w:autoSpaceDE w:val="0"/>
              <w:autoSpaceDN w:val="0"/>
              <w:bidi/>
              <w:adjustRightInd w:val="0"/>
              <w:jc w:val="both"/>
              <w:rPr>
                <w:rFonts w:asciiTheme="majorBidi" w:eastAsia="Calibri" w:hAnsiTheme="majorBidi" w:cs="B Nazanin"/>
                <w:i/>
                <w:sz w:val="20"/>
                <w:szCs w:val="20"/>
                <w:rtl/>
                <w:lang w:bidi="fa-IR"/>
              </w:rPr>
            </w:pPr>
            <w:r w:rsidRPr="00797182">
              <w:rPr>
                <w:rFonts w:asciiTheme="majorBidi" w:eastAsia="Calibri" w:hAnsiTheme="majorBidi" w:cs="B Nazanin" w:hint="cs"/>
                <w:i/>
                <w:sz w:val="20"/>
                <w:szCs w:val="20"/>
                <w:rtl/>
                <w:lang w:bidi="fa-IR"/>
              </w:rPr>
              <w:t>لندست 8</w:t>
            </w:r>
          </w:p>
        </w:tc>
        <w:tc>
          <w:tcPr>
            <w:tcW w:w="1276" w:type="dxa"/>
          </w:tcPr>
          <w:p w14:paraId="2400C977" w14:textId="0B8759EA" w:rsidR="00797182" w:rsidRPr="00797182" w:rsidRDefault="00797182" w:rsidP="00797182">
            <w:pPr>
              <w:autoSpaceDE w:val="0"/>
              <w:autoSpaceDN w:val="0"/>
              <w:bidi/>
              <w:adjustRightInd w:val="0"/>
              <w:jc w:val="both"/>
              <w:rPr>
                <w:rFonts w:asciiTheme="majorBidi" w:eastAsia="Calibri" w:hAnsiTheme="majorBidi" w:cs="B Nazanin"/>
                <w:i/>
                <w:sz w:val="20"/>
                <w:szCs w:val="20"/>
                <w:rtl/>
                <w:lang w:bidi="fa-IR"/>
              </w:rPr>
            </w:pPr>
            <w:r w:rsidRPr="00797182">
              <w:rPr>
                <w:rFonts w:asciiTheme="majorBidi" w:eastAsia="Calibri" w:hAnsiTheme="majorBidi" w:cs="B Nazanin" w:hint="cs"/>
                <w:i/>
                <w:sz w:val="20"/>
                <w:szCs w:val="20"/>
                <w:rtl/>
                <w:lang w:bidi="fa-IR"/>
              </w:rPr>
              <w:t>19/0</w:t>
            </w:r>
          </w:p>
        </w:tc>
      </w:tr>
    </w:tbl>
    <w:p w14:paraId="43A44ABB" w14:textId="77777777" w:rsidR="00797182" w:rsidRDefault="00797182" w:rsidP="00797182">
      <w:pPr>
        <w:autoSpaceDE w:val="0"/>
        <w:autoSpaceDN w:val="0"/>
        <w:bidi/>
        <w:adjustRightInd w:val="0"/>
        <w:ind w:firstLine="284"/>
        <w:jc w:val="both"/>
        <w:rPr>
          <w:rFonts w:asciiTheme="majorBidi" w:eastAsia="Calibri" w:hAnsiTheme="majorBidi" w:cs="B Nazanin"/>
          <w:i/>
          <w:rtl/>
          <w:lang w:bidi="fa-IR"/>
        </w:rPr>
      </w:pPr>
    </w:p>
    <w:p w14:paraId="71BB8B4A" w14:textId="357123FA" w:rsidR="0022106A" w:rsidRPr="0022106A" w:rsidRDefault="0022106A" w:rsidP="00797182">
      <w:pPr>
        <w:autoSpaceDE w:val="0"/>
        <w:autoSpaceDN w:val="0"/>
        <w:bidi/>
        <w:adjustRightInd w:val="0"/>
        <w:ind w:firstLine="284"/>
        <w:jc w:val="both"/>
        <w:rPr>
          <w:rFonts w:asciiTheme="majorBidi" w:eastAsia="Calibri" w:hAnsiTheme="majorBidi" w:cs="B Nazanin"/>
          <w:i/>
          <w:rtl/>
          <w:lang w:bidi="fa-IR"/>
        </w:rPr>
      </w:pPr>
      <w:r w:rsidRPr="0022106A">
        <w:rPr>
          <w:rFonts w:asciiTheme="majorBidi" w:eastAsia="Calibri" w:hAnsiTheme="majorBidi" w:cs="B Nazanin"/>
          <w:i/>
          <w:rtl/>
          <w:lang w:bidi="fa-IR"/>
        </w:rPr>
        <w:t xml:space="preserve">شاخص </w:t>
      </w:r>
      <w:r w:rsidRPr="0022106A">
        <w:rPr>
          <w:rFonts w:asciiTheme="majorBidi" w:eastAsia="Calibri" w:hAnsiTheme="majorBidi" w:cs="B Nazanin"/>
          <w:i/>
          <w:lang w:bidi="fa-IR"/>
        </w:rPr>
        <w:t>SFI</w:t>
      </w:r>
      <w:r w:rsidRPr="0022106A">
        <w:rPr>
          <w:rFonts w:asciiTheme="majorBidi" w:eastAsia="Calibri" w:hAnsiTheme="majorBidi" w:cs="B Nazanin"/>
          <w:i/>
          <w:rtl/>
          <w:lang w:bidi="fa-IR"/>
        </w:rPr>
        <w:t xml:space="preserve"> یک شاخص مطلوب برای نظارت بر زمین های شنی بوده و بیشترین دقت استخراج معیارهای عملی را برآورد می کند</w:t>
      </w:r>
      <w:r w:rsidRPr="0022106A">
        <w:rPr>
          <w:rFonts w:asciiTheme="majorBidi" w:eastAsia="Calibri" w:hAnsiTheme="majorBidi" w:cs="B Nazanin" w:hint="cs"/>
          <w:i/>
          <w:rtl/>
          <w:lang w:bidi="fa-IR"/>
        </w:rPr>
        <w:t xml:space="preserve"> </w:t>
      </w:r>
      <w:r w:rsidR="00E0614F">
        <w:rPr>
          <w:rFonts w:asciiTheme="majorBidi" w:eastAsia="Calibri" w:hAnsiTheme="majorBidi" w:cs="B Nazanin" w:hint="cs"/>
          <w:i/>
          <w:rtl/>
          <w:lang w:bidi="fa-IR"/>
        </w:rPr>
        <w:t>(</w:t>
      </w:r>
      <w:hyperlink w:anchor="Meng" w:history="1">
        <w:r w:rsidR="00E0614F" w:rsidRPr="00715DCD">
          <w:rPr>
            <w:rStyle w:val="Hyperlink"/>
            <w:rFonts w:asciiTheme="majorBidi" w:eastAsia="Calibri" w:hAnsiTheme="majorBidi" w:cs="B Nazanin" w:hint="cs"/>
            <w:i/>
            <w:rtl/>
            <w:lang w:bidi="fa-IR"/>
          </w:rPr>
          <w:t>منگ</w:t>
        </w:r>
      </w:hyperlink>
      <w:r w:rsidR="00E0614F">
        <w:rPr>
          <w:rFonts w:asciiTheme="majorBidi" w:eastAsia="Calibri" w:hAnsiTheme="majorBidi" w:cs="B Nazanin" w:hint="cs"/>
          <w:i/>
          <w:rtl/>
          <w:lang w:bidi="fa-IR"/>
        </w:rPr>
        <w:t xml:space="preserve"> و همکاران، 2005). </w:t>
      </w:r>
      <w:r w:rsidRPr="0022106A">
        <w:rPr>
          <w:rFonts w:asciiTheme="majorBidi" w:eastAsia="Calibri" w:hAnsiTheme="majorBidi" w:cs="B Nazanin"/>
          <w:i/>
          <w:rtl/>
          <w:lang w:bidi="fa-IR"/>
        </w:rPr>
        <w:t>معادلات زیر برای محاسبه شاخص های فوق ارائه شده اند:</w:t>
      </w:r>
    </w:p>
    <w:p w14:paraId="42DB780A" w14:textId="77777777"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p>
    <w:p w14:paraId="7898EFAC" w14:textId="25B45AFE"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r w:rsidRPr="0022106A">
        <w:rPr>
          <w:rFonts w:asciiTheme="majorBidi" w:eastAsia="Calibri" w:hAnsiTheme="majorBidi" w:cs="B Nazanin" w:hint="cs"/>
          <w:i/>
          <w:rtl/>
          <w:lang w:bidi="fa-IR"/>
        </w:rPr>
        <w:t xml:space="preserve"> </w:t>
      </w:r>
      <w:r w:rsidR="00E0614F" w:rsidRPr="00A7713A">
        <w:rPr>
          <w:rFonts w:asciiTheme="majorBidi" w:hAnsiTheme="majorBidi" w:cs="B Nazanin"/>
          <w:color w:val="000000"/>
          <w:sz w:val="22"/>
          <w:rtl/>
          <w:lang w:bidi="fa-IR"/>
        </w:rPr>
        <w:t>رابطه(1).</w:t>
      </w:r>
      <w:r w:rsidRPr="0022106A">
        <w:rPr>
          <w:rFonts w:asciiTheme="majorBidi" w:eastAsia="Calibri" w:hAnsiTheme="majorBidi" w:cs="B Nazanin" w:hint="cs"/>
          <w:i/>
          <w:rtl/>
          <w:lang w:bidi="fa-IR"/>
        </w:rPr>
        <w:t xml:space="preserve">                           </w:t>
      </w:r>
      <m:oMath>
        <m:r>
          <w:rPr>
            <w:rFonts w:ascii="Cambria Math" w:eastAsia="Calibri" w:hAnsi="Cambria Math" w:cs="B Nazanin"/>
            <w:lang w:bidi="fa-IR"/>
          </w:rPr>
          <m:t>MSAVI=</m:t>
        </m:r>
        <m:f>
          <m:fPr>
            <m:ctrlPr>
              <w:rPr>
                <w:rFonts w:ascii="Cambria Math" w:eastAsia="Calibri" w:hAnsi="Cambria Math" w:cs="B Nazanin"/>
                <w:i/>
                <w:lang w:bidi="fa-IR"/>
              </w:rPr>
            </m:ctrlPr>
          </m:fPr>
          <m:num>
            <m:r>
              <w:rPr>
                <w:rFonts w:ascii="Cambria Math" w:eastAsia="Calibri" w:hAnsi="Cambria Math" w:cs="B Nazanin"/>
                <w:lang w:bidi="fa-IR"/>
              </w:rPr>
              <m:t>2NIR+1-</m:t>
            </m:r>
            <m:rad>
              <m:radPr>
                <m:degHide m:val="1"/>
                <m:ctrlPr>
                  <w:rPr>
                    <w:rFonts w:ascii="Cambria Math" w:eastAsia="Calibri" w:hAnsi="Cambria Math" w:cs="B Nazanin"/>
                    <w:i/>
                    <w:lang w:bidi="fa-IR"/>
                  </w:rPr>
                </m:ctrlPr>
              </m:radPr>
              <m:deg/>
              <m:e>
                <m:sSup>
                  <m:sSupPr>
                    <m:ctrlPr>
                      <w:rPr>
                        <w:rFonts w:ascii="Cambria Math" w:eastAsia="Calibri" w:hAnsi="Cambria Math" w:cs="B Nazanin"/>
                        <w:i/>
                        <w:lang w:bidi="fa-IR"/>
                      </w:rPr>
                    </m:ctrlPr>
                  </m:sSupPr>
                  <m:e>
                    <m:d>
                      <m:dPr>
                        <m:ctrlPr>
                          <w:rPr>
                            <w:rFonts w:ascii="Cambria Math" w:eastAsia="Calibri" w:hAnsi="Cambria Math" w:cs="B Nazanin"/>
                            <w:i/>
                            <w:lang w:bidi="fa-IR"/>
                          </w:rPr>
                        </m:ctrlPr>
                      </m:dPr>
                      <m:e>
                        <m:r>
                          <w:rPr>
                            <w:rFonts w:ascii="Cambria Math" w:eastAsia="Calibri" w:hAnsi="Cambria Math" w:cs="B Nazanin"/>
                            <w:lang w:bidi="fa-IR"/>
                          </w:rPr>
                          <m:t>2NIR+1</m:t>
                        </m:r>
                      </m:e>
                    </m:d>
                  </m:e>
                  <m:sup>
                    <m:r>
                      <w:rPr>
                        <w:rFonts w:ascii="Cambria Math" w:eastAsia="Calibri" w:hAnsi="Cambria Math" w:cs="B Nazanin"/>
                        <w:lang w:bidi="fa-IR"/>
                      </w:rPr>
                      <m:t>2</m:t>
                    </m:r>
                  </m:sup>
                </m:sSup>
                <m:r>
                  <w:rPr>
                    <w:rFonts w:ascii="Cambria Math" w:eastAsia="Calibri" w:hAnsi="Cambria Math" w:cs="B Nazanin"/>
                    <w:lang w:bidi="fa-IR"/>
                  </w:rPr>
                  <m:t>-8(NIR-R)</m:t>
                </m:r>
              </m:e>
            </m:rad>
          </m:num>
          <m:den>
            <m:r>
              <w:rPr>
                <w:rFonts w:ascii="Cambria Math" w:eastAsia="Calibri" w:hAnsi="Cambria Math" w:cs="B Nazanin"/>
                <w:lang w:bidi="fa-IR"/>
              </w:rPr>
              <m:t>2</m:t>
            </m:r>
          </m:den>
        </m:f>
      </m:oMath>
    </w:p>
    <w:p w14:paraId="1E2F83BC" w14:textId="77777777"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p>
    <w:p w14:paraId="1FDD8CA7" w14:textId="463BECFE" w:rsidR="0022106A" w:rsidRPr="00E0614F" w:rsidRDefault="0022106A" w:rsidP="0022106A">
      <w:pPr>
        <w:autoSpaceDE w:val="0"/>
        <w:autoSpaceDN w:val="0"/>
        <w:bidi/>
        <w:adjustRightInd w:val="0"/>
        <w:ind w:firstLine="284"/>
        <w:jc w:val="both"/>
        <w:rPr>
          <w:rFonts w:asciiTheme="majorBidi" w:eastAsia="Calibri" w:hAnsiTheme="majorBidi" w:cs="B Nazanin"/>
          <w:i/>
          <w:sz w:val="20"/>
          <w:szCs w:val="20"/>
          <w:rtl/>
          <w:lang w:bidi="fa-IR"/>
        </w:rPr>
      </w:pPr>
      <w:r w:rsidRPr="00E0614F">
        <w:rPr>
          <w:rFonts w:asciiTheme="majorBidi" w:hAnsiTheme="majorBidi" w:cs="B Nazanin" w:hint="cs"/>
          <w:color w:val="000000"/>
          <w:sz w:val="22"/>
          <w:rtl/>
          <w:lang w:bidi="fa-IR"/>
        </w:rPr>
        <w:t xml:space="preserve"> </w:t>
      </w:r>
      <w:r w:rsidR="00E0614F" w:rsidRPr="00E0614F">
        <w:rPr>
          <w:rFonts w:asciiTheme="majorBidi" w:hAnsiTheme="majorBidi" w:cs="B Nazanin"/>
          <w:color w:val="000000"/>
          <w:sz w:val="22"/>
          <w:rtl/>
          <w:lang w:bidi="fa-IR"/>
        </w:rPr>
        <w:t>رابطه(</w:t>
      </w:r>
      <w:r w:rsidR="00E0614F" w:rsidRPr="00E0614F">
        <w:rPr>
          <w:rFonts w:asciiTheme="majorBidi" w:hAnsiTheme="majorBidi" w:cs="B Nazanin" w:hint="cs"/>
          <w:color w:val="000000"/>
          <w:sz w:val="22"/>
          <w:rtl/>
          <w:lang w:bidi="fa-IR"/>
        </w:rPr>
        <w:t>2</w:t>
      </w:r>
      <w:r w:rsidR="00E0614F" w:rsidRPr="00E0614F">
        <w:rPr>
          <w:rFonts w:asciiTheme="majorBidi" w:hAnsiTheme="majorBidi" w:cs="B Nazanin"/>
          <w:color w:val="000000"/>
          <w:sz w:val="22"/>
          <w:rtl/>
          <w:lang w:bidi="fa-IR"/>
        </w:rPr>
        <w:t>).</w:t>
      </w:r>
      <w:r w:rsidRPr="00E0614F">
        <w:rPr>
          <w:rFonts w:asciiTheme="majorBidi" w:eastAsia="Calibri" w:hAnsiTheme="majorBidi" w:cs="B Nazanin" w:hint="cs"/>
          <w:i/>
          <w:sz w:val="20"/>
          <w:szCs w:val="20"/>
          <w:rtl/>
          <w:lang w:bidi="fa-IR"/>
        </w:rPr>
        <w:t xml:space="preserve">     </w:t>
      </w:r>
      <m:oMath>
        <m:r>
          <w:rPr>
            <w:rFonts w:ascii="Cambria Math" w:eastAsia="Calibri" w:hAnsi="Cambria Math" w:cs="B Nazanin"/>
            <w:sz w:val="20"/>
            <w:szCs w:val="20"/>
            <w:lang w:bidi="fa-IR"/>
          </w:rPr>
          <m:t>albedo=0.356B+0.13R+0.373NIR+0.085SR1+0.072SR2-0.0018</m:t>
        </m:r>
      </m:oMath>
    </w:p>
    <w:p w14:paraId="1169B5D7" w14:textId="77777777"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p>
    <w:p w14:paraId="1F71C469" w14:textId="1B95BF99"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r w:rsidRPr="0022106A">
        <w:rPr>
          <w:rFonts w:asciiTheme="majorBidi" w:eastAsia="Calibri" w:hAnsiTheme="majorBidi" w:cs="B Nazanin" w:hint="cs"/>
          <w:i/>
          <w:rtl/>
          <w:lang w:bidi="fa-IR"/>
        </w:rPr>
        <w:t xml:space="preserve"> </w:t>
      </w:r>
      <w:r w:rsidR="00E0614F" w:rsidRPr="00A7713A">
        <w:rPr>
          <w:rFonts w:asciiTheme="majorBidi" w:hAnsiTheme="majorBidi" w:cs="B Nazanin"/>
          <w:color w:val="000000"/>
          <w:sz w:val="22"/>
          <w:rtl/>
          <w:lang w:bidi="fa-IR"/>
        </w:rPr>
        <w:t>رابطه(</w:t>
      </w:r>
      <w:r w:rsidR="00E0614F">
        <w:rPr>
          <w:rFonts w:asciiTheme="majorBidi" w:hAnsiTheme="majorBidi" w:cs="B Nazanin" w:hint="cs"/>
          <w:color w:val="000000"/>
          <w:sz w:val="22"/>
          <w:rtl/>
          <w:lang w:bidi="fa-IR"/>
        </w:rPr>
        <w:t>3</w:t>
      </w:r>
      <w:r w:rsidR="00E0614F" w:rsidRPr="00A7713A">
        <w:rPr>
          <w:rFonts w:asciiTheme="majorBidi" w:hAnsiTheme="majorBidi" w:cs="B Nazanin"/>
          <w:color w:val="000000"/>
          <w:sz w:val="22"/>
          <w:rtl/>
          <w:lang w:bidi="fa-IR"/>
        </w:rPr>
        <w:t>).</w:t>
      </w:r>
      <w:r w:rsidRPr="0022106A">
        <w:rPr>
          <w:rFonts w:asciiTheme="majorBidi" w:eastAsia="Calibri" w:hAnsiTheme="majorBidi" w:cs="B Nazanin" w:hint="cs"/>
          <w:i/>
          <w:rtl/>
          <w:lang w:bidi="fa-IR"/>
        </w:rPr>
        <w:t xml:space="preserve">                                               </w:t>
      </w:r>
      <m:oMath>
        <m:r>
          <w:rPr>
            <w:rFonts w:ascii="Cambria Math" w:eastAsia="Calibri" w:hAnsi="Cambria Math" w:cs="B Nazanin"/>
            <w:lang w:bidi="fa-IR"/>
          </w:rPr>
          <m:t>SFI=</m:t>
        </m:r>
        <m:f>
          <m:fPr>
            <m:ctrlPr>
              <w:rPr>
                <w:rFonts w:ascii="Cambria Math" w:eastAsia="Calibri" w:hAnsi="Cambria Math" w:cs="B Nazanin"/>
                <w:i/>
                <w:lang w:bidi="fa-IR"/>
              </w:rPr>
            </m:ctrlPr>
          </m:fPr>
          <m:num>
            <m:r>
              <w:rPr>
                <w:rFonts w:ascii="Cambria Math" w:eastAsia="Calibri" w:hAnsi="Cambria Math" w:cs="B Nazanin"/>
                <w:lang w:bidi="fa-IR"/>
              </w:rPr>
              <m:t>SR1-B</m:t>
            </m:r>
          </m:num>
          <m:den>
            <m:r>
              <w:rPr>
                <w:rFonts w:ascii="Cambria Math" w:eastAsia="Calibri" w:hAnsi="Cambria Math" w:cs="B Nazanin"/>
                <w:lang w:bidi="fa-IR"/>
              </w:rPr>
              <m:t>200-SR2</m:t>
            </m:r>
          </m:den>
        </m:f>
      </m:oMath>
    </w:p>
    <w:p w14:paraId="6A88B8AC" w14:textId="77777777"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p>
    <w:p w14:paraId="1A219818" w14:textId="77777777"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r w:rsidRPr="0022106A">
        <w:rPr>
          <w:rFonts w:asciiTheme="majorBidi" w:eastAsia="Calibri" w:hAnsiTheme="majorBidi" w:cs="B Nazanin"/>
          <w:i/>
          <w:rtl/>
          <w:lang w:bidi="fa-IR"/>
        </w:rPr>
        <w:t xml:space="preserve">در این معادلات، </w:t>
      </w:r>
      <w:r w:rsidRPr="0022106A">
        <w:rPr>
          <w:rFonts w:asciiTheme="majorBidi" w:eastAsia="Calibri" w:hAnsiTheme="majorBidi" w:cs="B Nazanin"/>
          <w:i/>
          <w:lang w:bidi="fa-IR"/>
        </w:rPr>
        <w:t>SR1</w:t>
      </w:r>
      <w:r w:rsidRPr="0022106A">
        <w:rPr>
          <w:rFonts w:asciiTheme="majorBidi" w:eastAsia="Calibri" w:hAnsiTheme="majorBidi" w:cs="B Nazanin"/>
          <w:i/>
          <w:rtl/>
          <w:lang w:bidi="fa-IR"/>
        </w:rPr>
        <w:t xml:space="preserve">، </w:t>
      </w:r>
      <w:r w:rsidRPr="0022106A">
        <w:rPr>
          <w:rFonts w:asciiTheme="majorBidi" w:eastAsia="Calibri" w:hAnsiTheme="majorBidi" w:cs="B Nazanin"/>
          <w:i/>
          <w:lang w:bidi="fa-IR"/>
        </w:rPr>
        <w:t>NIR</w:t>
      </w:r>
      <w:r w:rsidRPr="0022106A">
        <w:rPr>
          <w:rFonts w:asciiTheme="majorBidi" w:eastAsia="Calibri" w:hAnsiTheme="majorBidi" w:cs="B Nazanin"/>
          <w:i/>
          <w:rtl/>
          <w:lang w:bidi="fa-IR"/>
        </w:rPr>
        <w:t xml:space="preserve">، </w:t>
      </w:r>
      <w:r w:rsidRPr="0022106A">
        <w:rPr>
          <w:rFonts w:asciiTheme="majorBidi" w:eastAsia="Calibri" w:hAnsiTheme="majorBidi" w:cs="B Nazanin"/>
          <w:i/>
          <w:lang w:bidi="fa-IR"/>
        </w:rPr>
        <w:t>R</w:t>
      </w:r>
      <w:r w:rsidRPr="0022106A">
        <w:rPr>
          <w:rFonts w:asciiTheme="majorBidi" w:eastAsia="Calibri" w:hAnsiTheme="majorBidi" w:cs="B Nazanin"/>
          <w:i/>
          <w:rtl/>
          <w:lang w:bidi="fa-IR"/>
        </w:rPr>
        <w:t xml:space="preserve">، </w:t>
      </w:r>
      <w:r w:rsidRPr="0022106A">
        <w:rPr>
          <w:rFonts w:asciiTheme="majorBidi" w:eastAsia="Calibri" w:hAnsiTheme="majorBidi" w:cs="B Nazanin"/>
          <w:i/>
          <w:lang w:bidi="fa-IR"/>
        </w:rPr>
        <w:t>B</w:t>
      </w:r>
      <w:r w:rsidRPr="0022106A">
        <w:rPr>
          <w:rFonts w:asciiTheme="majorBidi" w:eastAsia="Calibri" w:hAnsiTheme="majorBidi" w:cs="B Nazanin"/>
          <w:i/>
          <w:rtl/>
          <w:lang w:bidi="fa-IR"/>
        </w:rPr>
        <w:t xml:space="preserve"> و </w:t>
      </w:r>
      <w:r w:rsidRPr="0022106A">
        <w:rPr>
          <w:rFonts w:asciiTheme="majorBidi" w:eastAsia="Calibri" w:hAnsiTheme="majorBidi" w:cs="B Nazanin"/>
          <w:i/>
          <w:lang w:bidi="fa-IR"/>
        </w:rPr>
        <w:t>SR2</w:t>
      </w:r>
      <w:r w:rsidRPr="0022106A">
        <w:rPr>
          <w:rFonts w:asciiTheme="majorBidi" w:eastAsia="Calibri" w:hAnsiTheme="majorBidi" w:cs="B Nazanin"/>
          <w:i/>
          <w:rtl/>
          <w:lang w:bidi="fa-IR"/>
        </w:rPr>
        <w:t xml:space="preserve"> به ترتیب به بازتاب باند مادون قرمز موج کوتاه 1، مادون قرمز نزدیک، باند قرمز، آبی و مادون قرمز موج کوتاه 2 اشاره دارد. از آنجایی که بزرگی شاخص ها یکسان نیست شاخص ها بر اساس معادلات زیر منظم می شوند:</w:t>
      </w:r>
    </w:p>
    <w:p w14:paraId="15D4A2FE" w14:textId="77777777"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p>
    <w:p w14:paraId="197DAEB0" w14:textId="7E42F2EA"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r w:rsidRPr="0022106A">
        <w:rPr>
          <w:rFonts w:asciiTheme="majorBidi" w:eastAsia="Calibri" w:hAnsiTheme="majorBidi" w:cs="B Nazanin" w:hint="cs"/>
          <w:i/>
          <w:rtl/>
          <w:lang w:bidi="fa-IR"/>
        </w:rPr>
        <w:t xml:space="preserve"> </w:t>
      </w:r>
      <w:r w:rsidR="00E0614F" w:rsidRPr="00A7713A">
        <w:rPr>
          <w:rFonts w:asciiTheme="majorBidi" w:hAnsiTheme="majorBidi" w:cs="B Nazanin"/>
          <w:color w:val="000000"/>
          <w:sz w:val="22"/>
          <w:rtl/>
          <w:lang w:bidi="fa-IR"/>
        </w:rPr>
        <w:t>رابطه(</w:t>
      </w:r>
      <w:r w:rsidR="00E0614F">
        <w:rPr>
          <w:rFonts w:asciiTheme="majorBidi" w:hAnsiTheme="majorBidi" w:cs="B Nazanin" w:hint="cs"/>
          <w:color w:val="000000"/>
          <w:sz w:val="22"/>
          <w:rtl/>
          <w:lang w:bidi="fa-IR"/>
        </w:rPr>
        <w:t>4</w:t>
      </w:r>
      <w:r w:rsidR="00E0614F" w:rsidRPr="00A7713A">
        <w:rPr>
          <w:rFonts w:asciiTheme="majorBidi" w:hAnsiTheme="majorBidi" w:cs="B Nazanin"/>
          <w:color w:val="000000"/>
          <w:sz w:val="22"/>
          <w:rtl/>
          <w:lang w:bidi="fa-IR"/>
        </w:rPr>
        <w:t>).</w:t>
      </w:r>
      <w:r w:rsidRPr="0022106A">
        <w:rPr>
          <w:rFonts w:asciiTheme="majorBidi" w:eastAsia="Calibri" w:hAnsiTheme="majorBidi" w:cs="B Nazanin" w:hint="cs"/>
          <w:i/>
          <w:rtl/>
          <w:lang w:bidi="fa-IR"/>
        </w:rPr>
        <w:t xml:space="preserve">                                   </w:t>
      </w:r>
      <m:oMath>
        <m:r>
          <w:rPr>
            <w:rFonts w:ascii="Cambria Math" w:eastAsia="Calibri" w:hAnsi="Cambria Math" w:cs="B Nazanin"/>
            <w:lang w:bidi="fa-IR"/>
          </w:rPr>
          <m:t>A=</m:t>
        </m:r>
        <m:f>
          <m:fPr>
            <m:ctrlPr>
              <w:rPr>
                <w:rFonts w:ascii="Cambria Math" w:eastAsia="Calibri" w:hAnsi="Cambria Math" w:cs="B Nazanin"/>
                <w:i/>
                <w:lang w:bidi="fa-IR"/>
              </w:rPr>
            </m:ctrlPr>
          </m:fPr>
          <m:num>
            <m:r>
              <w:rPr>
                <w:rFonts w:ascii="Cambria Math" w:eastAsia="Calibri" w:hAnsi="Cambria Math" w:cs="B Nazanin"/>
                <w:lang w:bidi="fa-IR"/>
              </w:rPr>
              <m:t>albedo-albedo min</m:t>
            </m:r>
          </m:num>
          <m:den>
            <m:r>
              <w:rPr>
                <w:rFonts w:ascii="Cambria Math" w:eastAsia="Calibri" w:hAnsi="Cambria Math" w:cs="B Nazanin"/>
                <w:lang w:bidi="fa-IR"/>
              </w:rPr>
              <m:t>albedo max-albedo min</m:t>
            </m:r>
          </m:den>
        </m:f>
        <m:r>
          <w:rPr>
            <w:rFonts w:ascii="Cambria Math" w:eastAsia="Calibri" w:hAnsi="Cambria Math" w:cs="B Nazanin"/>
            <w:lang w:bidi="fa-IR"/>
          </w:rPr>
          <m:t>*100</m:t>
        </m:r>
      </m:oMath>
    </w:p>
    <w:p w14:paraId="05A34333" w14:textId="77777777"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p>
    <w:p w14:paraId="6355A3E9" w14:textId="52E148A2" w:rsidR="0022106A" w:rsidRPr="0022106A" w:rsidRDefault="0022106A" w:rsidP="0022106A">
      <w:pPr>
        <w:autoSpaceDE w:val="0"/>
        <w:autoSpaceDN w:val="0"/>
        <w:bidi/>
        <w:adjustRightInd w:val="0"/>
        <w:ind w:firstLine="284"/>
        <w:jc w:val="both"/>
        <w:rPr>
          <w:rFonts w:asciiTheme="majorBidi" w:eastAsia="Calibri" w:hAnsiTheme="majorBidi" w:cs="B Nazanin"/>
          <w:i/>
          <w:lang w:bidi="fa-IR"/>
        </w:rPr>
      </w:pPr>
      <w:r w:rsidRPr="0022106A">
        <w:rPr>
          <w:rFonts w:asciiTheme="majorBidi" w:eastAsia="Calibri" w:hAnsiTheme="majorBidi" w:cs="B Nazanin" w:hint="cs"/>
          <w:i/>
          <w:rtl/>
          <w:lang w:bidi="fa-IR"/>
        </w:rPr>
        <w:t xml:space="preserve"> </w:t>
      </w:r>
      <w:r w:rsidR="00E0614F" w:rsidRPr="00A7713A">
        <w:rPr>
          <w:rFonts w:asciiTheme="majorBidi" w:hAnsiTheme="majorBidi" w:cs="B Nazanin"/>
          <w:color w:val="000000"/>
          <w:sz w:val="22"/>
          <w:rtl/>
          <w:lang w:bidi="fa-IR"/>
        </w:rPr>
        <w:t>رابطه(</w:t>
      </w:r>
      <w:r w:rsidR="00E0614F">
        <w:rPr>
          <w:rFonts w:asciiTheme="majorBidi" w:hAnsiTheme="majorBidi" w:cs="B Nazanin" w:hint="cs"/>
          <w:color w:val="000000"/>
          <w:sz w:val="22"/>
          <w:rtl/>
          <w:lang w:bidi="fa-IR"/>
        </w:rPr>
        <w:t>5</w:t>
      </w:r>
      <w:r w:rsidR="00E0614F" w:rsidRPr="00A7713A">
        <w:rPr>
          <w:rFonts w:asciiTheme="majorBidi" w:hAnsiTheme="majorBidi" w:cs="B Nazanin"/>
          <w:color w:val="000000"/>
          <w:sz w:val="22"/>
          <w:rtl/>
          <w:lang w:bidi="fa-IR"/>
        </w:rPr>
        <w:t>).</w:t>
      </w:r>
      <w:r w:rsidRPr="0022106A">
        <w:rPr>
          <w:rFonts w:asciiTheme="majorBidi" w:eastAsia="Calibri" w:hAnsiTheme="majorBidi" w:cs="B Nazanin" w:hint="cs"/>
          <w:i/>
          <w:rtl/>
          <w:lang w:bidi="fa-IR"/>
        </w:rPr>
        <w:t xml:space="preserve">                                    </w:t>
      </w:r>
      <m:oMath>
        <m:r>
          <w:rPr>
            <w:rFonts w:ascii="Cambria Math" w:eastAsia="Calibri" w:hAnsi="Cambria Math" w:cs="B Nazanin"/>
            <w:lang w:bidi="fa-IR"/>
          </w:rPr>
          <m:t>M=</m:t>
        </m:r>
        <m:f>
          <m:fPr>
            <m:ctrlPr>
              <w:rPr>
                <w:rFonts w:ascii="Cambria Math" w:eastAsia="Calibri" w:hAnsi="Cambria Math" w:cs="B Nazanin"/>
                <w:i/>
                <w:lang w:bidi="fa-IR"/>
              </w:rPr>
            </m:ctrlPr>
          </m:fPr>
          <m:num>
            <m:r>
              <w:rPr>
                <w:rFonts w:ascii="Cambria Math" w:eastAsia="Calibri" w:hAnsi="Cambria Math" w:cs="B Nazanin"/>
                <w:lang w:bidi="fa-IR"/>
              </w:rPr>
              <m:t>MSAVI-MSAVI min</m:t>
            </m:r>
          </m:num>
          <m:den>
            <m:r>
              <w:rPr>
                <w:rFonts w:ascii="Cambria Math" w:eastAsia="Calibri" w:hAnsi="Cambria Math" w:cs="B Nazanin"/>
                <w:lang w:bidi="fa-IR"/>
              </w:rPr>
              <m:t>MSAVI max-MSAVI min</m:t>
            </m:r>
          </m:den>
        </m:f>
        <m:r>
          <w:rPr>
            <w:rFonts w:ascii="Cambria Math" w:eastAsia="Calibri" w:hAnsi="Cambria Math" w:cs="B Nazanin"/>
            <w:lang w:bidi="fa-IR"/>
          </w:rPr>
          <m:t>*100</m:t>
        </m:r>
      </m:oMath>
    </w:p>
    <w:p w14:paraId="677E1E2C" w14:textId="77777777"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p>
    <w:p w14:paraId="6C5879D7" w14:textId="402CA3C2"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r w:rsidRPr="0022106A">
        <w:rPr>
          <w:rFonts w:asciiTheme="majorBidi" w:eastAsia="Calibri" w:hAnsiTheme="majorBidi" w:cs="B Nazanin" w:hint="cs"/>
          <w:i/>
          <w:rtl/>
          <w:lang w:bidi="fa-IR"/>
        </w:rPr>
        <w:t xml:space="preserve"> </w:t>
      </w:r>
      <w:r w:rsidR="00E0614F" w:rsidRPr="00A7713A">
        <w:rPr>
          <w:rFonts w:asciiTheme="majorBidi" w:hAnsiTheme="majorBidi" w:cs="B Nazanin"/>
          <w:color w:val="000000"/>
          <w:sz w:val="22"/>
          <w:rtl/>
          <w:lang w:bidi="fa-IR"/>
        </w:rPr>
        <w:t>رابطه(</w:t>
      </w:r>
      <w:r w:rsidR="00E0614F">
        <w:rPr>
          <w:rFonts w:asciiTheme="majorBidi" w:hAnsiTheme="majorBidi" w:cs="B Nazanin" w:hint="cs"/>
          <w:color w:val="000000"/>
          <w:sz w:val="22"/>
          <w:rtl/>
          <w:lang w:bidi="fa-IR"/>
        </w:rPr>
        <w:t>6</w:t>
      </w:r>
      <w:r w:rsidR="00E0614F" w:rsidRPr="00A7713A">
        <w:rPr>
          <w:rFonts w:asciiTheme="majorBidi" w:hAnsiTheme="majorBidi" w:cs="B Nazanin"/>
          <w:color w:val="000000"/>
          <w:sz w:val="22"/>
          <w:rtl/>
          <w:lang w:bidi="fa-IR"/>
        </w:rPr>
        <w:t>).</w:t>
      </w:r>
      <w:r w:rsidRPr="0022106A">
        <w:rPr>
          <w:rFonts w:asciiTheme="majorBidi" w:eastAsia="Calibri" w:hAnsiTheme="majorBidi" w:cs="B Nazanin" w:hint="cs"/>
          <w:i/>
          <w:rtl/>
          <w:lang w:bidi="fa-IR"/>
        </w:rPr>
        <w:t xml:space="preserve">                                      </w:t>
      </w:r>
      <m:oMath>
        <m:r>
          <w:rPr>
            <w:rFonts w:ascii="Cambria Math" w:eastAsia="Calibri" w:hAnsi="Cambria Math" w:cs="B Nazanin"/>
            <w:lang w:bidi="fa-IR"/>
          </w:rPr>
          <m:t>S=</m:t>
        </m:r>
        <m:f>
          <m:fPr>
            <m:ctrlPr>
              <w:rPr>
                <w:rFonts w:ascii="Cambria Math" w:eastAsia="Calibri" w:hAnsi="Cambria Math" w:cs="B Nazanin"/>
                <w:i/>
                <w:lang w:bidi="fa-IR"/>
              </w:rPr>
            </m:ctrlPr>
          </m:fPr>
          <m:num>
            <m:r>
              <w:rPr>
                <w:rFonts w:ascii="Cambria Math" w:eastAsia="Calibri" w:hAnsi="Cambria Math" w:cs="B Nazanin"/>
                <w:lang w:bidi="fa-IR"/>
              </w:rPr>
              <m:t>SFI-SFImin</m:t>
            </m:r>
          </m:num>
          <m:den>
            <m:r>
              <w:rPr>
                <w:rFonts w:ascii="Cambria Math" w:eastAsia="Calibri" w:hAnsi="Cambria Math" w:cs="B Nazanin"/>
                <w:lang w:bidi="fa-IR"/>
              </w:rPr>
              <m:t>SFI max-SFI min</m:t>
            </m:r>
          </m:den>
        </m:f>
        <m:r>
          <w:rPr>
            <w:rFonts w:ascii="Cambria Math" w:eastAsia="Calibri" w:hAnsi="Cambria Math" w:cs="B Nazanin"/>
            <w:lang w:bidi="fa-IR"/>
          </w:rPr>
          <m:t>*100</m:t>
        </m:r>
      </m:oMath>
    </w:p>
    <w:p w14:paraId="1947109D" w14:textId="77777777"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p>
    <w:p w14:paraId="565512E7" w14:textId="53A939DE"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r w:rsidRPr="0022106A">
        <w:rPr>
          <w:rFonts w:asciiTheme="majorBidi" w:eastAsia="Calibri" w:hAnsiTheme="majorBidi" w:cs="B Nazanin"/>
          <w:i/>
          <w:rtl/>
          <w:lang w:bidi="fa-IR"/>
        </w:rPr>
        <w:t xml:space="preserve">وزن دهی خطی یا روش میانگین هندسی وزنی نمی تواند رابطه بین </w:t>
      </w:r>
      <w:r w:rsidRPr="0022106A">
        <w:rPr>
          <w:rFonts w:asciiTheme="majorBidi" w:eastAsia="Calibri" w:hAnsiTheme="majorBidi" w:cs="B Nazanin"/>
          <w:i/>
          <w:lang w:bidi="fa-IR"/>
        </w:rPr>
        <w:t>albedo</w:t>
      </w:r>
      <w:r w:rsidRPr="0022106A">
        <w:rPr>
          <w:rFonts w:asciiTheme="majorBidi" w:eastAsia="Calibri" w:hAnsiTheme="majorBidi" w:cs="B Nazanin"/>
          <w:i/>
          <w:rtl/>
          <w:lang w:bidi="fa-IR"/>
        </w:rPr>
        <w:t xml:space="preserve">، </w:t>
      </w:r>
      <w:r w:rsidRPr="0022106A">
        <w:rPr>
          <w:rFonts w:asciiTheme="majorBidi" w:eastAsia="Calibri" w:hAnsiTheme="majorBidi" w:cs="B Nazanin"/>
          <w:i/>
          <w:lang w:bidi="fa-IR"/>
        </w:rPr>
        <w:t>MSAVI</w:t>
      </w:r>
      <w:r w:rsidRPr="0022106A">
        <w:rPr>
          <w:rFonts w:asciiTheme="majorBidi" w:eastAsia="Calibri" w:hAnsiTheme="majorBidi" w:cs="B Nazanin"/>
          <w:i/>
          <w:rtl/>
          <w:lang w:bidi="fa-IR"/>
        </w:rPr>
        <w:t xml:space="preserve"> و </w:t>
      </w:r>
      <w:r w:rsidRPr="0022106A">
        <w:rPr>
          <w:rFonts w:asciiTheme="majorBidi" w:eastAsia="Calibri" w:hAnsiTheme="majorBidi" w:cs="B Nazanin"/>
          <w:i/>
          <w:lang w:bidi="fa-IR"/>
        </w:rPr>
        <w:t>SFI</w:t>
      </w:r>
      <w:r w:rsidRPr="0022106A">
        <w:rPr>
          <w:rFonts w:asciiTheme="majorBidi" w:eastAsia="Calibri" w:hAnsiTheme="majorBidi" w:cs="B Nazanin"/>
          <w:i/>
          <w:rtl/>
          <w:lang w:bidi="fa-IR"/>
        </w:rPr>
        <w:t xml:space="preserve"> را هنگام برازش آنها در ساخت شاخص </w:t>
      </w:r>
      <w:r w:rsidRPr="0022106A">
        <w:rPr>
          <w:rFonts w:asciiTheme="majorBidi" w:eastAsia="Calibri" w:hAnsiTheme="majorBidi" w:cs="B Nazanin"/>
          <w:i/>
          <w:lang w:bidi="fa-IR"/>
        </w:rPr>
        <w:t>DMI</w:t>
      </w:r>
      <w:r w:rsidRPr="0022106A">
        <w:rPr>
          <w:rFonts w:asciiTheme="majorBidi" w:eastAsia="Calibri" w:hAnsiTheme="majorBidi" w:cs="B Nazanin"/>
          <w:i/>
          <w:rtl/>
          <w:lang w:bidi="fa-IR"/>
        </w:rPr>
        <w:t xml:space="preserve"> توصیف نماید</w:t>
      </w:r>
      <w:r w:rsidRPr="0022106A">
        <w:rPr>
          <w:rFonts w:asciiTheme="majorBidi" w:eastAsia="Calibri" w:hAnsiTheme="majorBidi" w:cs="B Nazanin" w:hint="cs"/>
          <w:i/>
          <w:rtl/>
          <w:lang w:bidi="fa-IR"/>
        </w:rPr>
        <w:t xml:space="preserve"> (</w:t>
      </w:r>
      <w:hyperlink w:anchor="Xu" w:history="1">
        <w:r w:rsidRPr="00715DCD">
          <w:rPr>
            <w:rStyle w:val="Hyperlink"/>
            <w:rFonts w:asciiTheme="majorBidi" w:eastAsia="Calibri" w:hAnsiTheme="majorBidi" w:cs="B Nazanin" w:hint="cs"/>
            <w:i/>
            <w:rtl/>
            <w:lang w:bidi="fa-IR"/>
          </w:rPr>
          <w:t>زو</w:t>
        </w:r>
      </w:hyperlink>
      <w:r w:rsidRPr="0022106A">
        <w:rPr>
          <w:rFonts w:asciiTheme="majorBidi" w:eastAsia="Calibri" w:hAnsiTheme="majorBidi" w:cs="B Nazanin" w:hint="cs"/>
          <w:i/>
          <w:rtl/>
          <w:lang w:bidi="fa-IR"/>
        </w:rPr>
        <w:t xml:space="preserve"> و همکاران، 2019). </w:t>
      </w:r>
      <w:r w:rsidRPr="0022106A">
        <w:rPr>
          <w:rFonts w:asciiTheme="majorBidi" w:eastAsia="Calibri" w:hAnsiTheme="majorBidi" w:cs="B Nazanin"/>
          <w:i/>
          <w:rtl/>
          <w:lang w:bidi="fa-IR"/>
        </w:rPr>
        <w:t>در حال حاضر، بر اساس نظریه فاصله اقلیدسی مدل شاخص فاصله فضایی (</w:t>
      </w:r>
      <w:r w:rsidRPr="0022106A">
        <w:rPr>
          <w:rFonts w:asciiTheme="majorBidi" w:eastAsia="Calibri" w:hAnsiTheme="majorBidi" w:cs="B Nazanin"/>
          <w:i/>
          <w:lang w:bidi="fa-IR"/>
        </w:rPr>
        <w:t>SDI</w:t>
      </w:r>
      <w:r w:rsidRPr="0022106A">
        <w:rPr>
          <w:rFonts w:asciiTheme="majorBidi" w:eastAsia="Calibri" w:hAnsiTheme="majorBidi" w:cs="B Nazanin"/>
          <w:i/>
          <w:rtl/>
          <w:lang w:bidi="fa-IR"/>
        </w:rPr>
        <w:t>) پیشنهاد گردید</w:t>
      </w:r>
      <w:r w:rsidRPr="0022106A">
        <w:rPr>
          <w:rFonts w:asciiTheme="majorBidi" w:eastAsia="Calibri" w:hAnsiTheme="majorBidi" w:cs="B Nazanin" w:hint="cs"/>
          <w:i/>
          <w:rtl/>
          <w:lang w:bidi="fa-IR"/>
        </w:rPr>
        <w:t xml:space="preserve"> (</w:t>
      </w:r>
      <w:hyperlink w:anchor="Wei" w:history="1">
        <w:r w:rsidRPr="00715DCD">
          <w:rPr>
            <w:rStyle w:val="Hyperlink"/>
            <w:rFonts w:asciiTheme="majorBidi" w:eastAsia="Calibri" w:hAnsiTheme="majorBidi" w:cs="B Nazanin" w:hint="cs"/>
            <w:i/>
            <w:rtl/>
            <w:lang w:bidi="fa-IR"/>
          </w:rPr>
          <w:t>وی</w:t>
        </w:r>
      </w:hyperlink>
      <w:r w:rsidRPr="0022106A">
        <w:rPr>
          <w:rFonts w:asciiTheme="majorBidi" w:eastAsia="Calibri" w:hAnsiTheme="majorBidi" w:cs="B Nazanin" w:hint="cs"/>
          <w:i/>
          <w:rtl/>
          <w:lang w:bidi="fa-IR"/>
        </w:rPr>
        <w:t xml:space="preserve"> و همکاران، 2019). </w:t>
      </w:r>
      <w:r w:rsidRPr="0022106A">
        <w:rPr>
          <w:rFonts w:asciiTheme="majorBidi" w:eastAsia="Calibri" w:hAnsiTheme="majorBidi" w:cs="B Nazanin"/>
          <w:i/>
          <w:rtl/>
          <w:lang w:bidi="fa-IR"/>
        </w:rPr>
        <w:t xml:space="preserve">مدل </w:t>
      </w:r>
      <w:r w:rsidRPr="0022106A">
        <w:rPr>
          <w:rFonts w:asciiTheme="majorBidi" w:eastAsia="Calibri" w:hAnsiTheme="majorBidi" w:cs="B Nazanin"/>
          <w:i/>
          <w:lang w:bidi="fa-IR"/>
        </w:rPr>
        <w:t>SDI</w:t>
      </w:r>
      <w:r w:rsidRPr="0022106A">
        <w:rPr>
          <w:rFonts w:asciiTheme="majorBidi" w:eastAsia="Calibri" w:hAnsiTheme="majorBidi" w:cs="B Nazanin"/>
          <w:i/>
          <w:rtl/>
          <w:lang w:bidi="fa-IR"/>
        </w:rPr>
        <w:t xml:space="preserve"> می تواند عملکرد شاخص های مختلف را در ارزیابی بیابان زایی بطور عینی و واقعی تری ارزیابی کند</w:t>
      </w:r>
      <w:r w:rsidRPr="0022106A">
        <w:rPr>
          <w:rFonts w:asciiTheme="majorBidi" w:eastAsia="Calibri" w:hAnsiTheme="majorBidi" w:cs="B Nazanin" w:hint="cs"/>
          <w:i/>
          <w:rtl/>
          <w:lang w:bidi="fa-IR"/>
        </w:rPr>
        <w:t xml:space="preserve"> (</w:t>
      </w:r>
      <w:hyperlink w:anchor="Guo" w:history="1">
        <w:r w:rsidRPr="00715DCD">
          <w:rPr>
            <w:rStyle w:val="Hyperlink"/>
            <w:rFonts w:asciiTheme="majorBidi" w:eastAsia="Calibri" w:hAnsiTheme="majorBidi" w:cs="B Nazanin" w:hint="cs"/>
            <w:i/>
            <w:rtl/>
            <w:lang w:bidi="fa-IR"/>
          </w:rPr>
          <w:t>گیو</w:t>
        </w:r>
      </w:hyperlink>
      <w:r w:rsidRPr="0022106A">
        <w:rPr>
          <w:rFonts w:asciiTheme="majorBidi" w:eastAsia="Calibri" w:hAnsiTheme="majorBidi" w:cs="B Nazanin" w:hint="cs"/>
          <w:i/>
          <w:rtl/>
          <w:lang w:bidi="fa-IR"/>
        </w:rPr>
        <w:t xml:space="preserve"> و همکاران، 2020.، </w:t>
      </w:r>
      <w:r w:rsidR="005D01EE">
        <w:fldChar w:fldCharType="begin"/>
      </w:r>
      <w:r w:rsidR="005D01EE">
        <w:instrText xml:space="preserve"> HYPERLINK \l "Li" </w:instrText>
      </w:r>
      <w:r w:rsidR="005D01EE">
        <w:fldChar w:fldCharType="separate"/>
      </w:r>
      <w:r w:rsidRPr="00715DCD">
        <w:rPr>
          <w:rStyle w:val="Hyperlink"/>
          <w:rFonts w:asciiTheme="majorBidi" w:eastAsia="Calibri" w:hAnsiTheme="majorBidi" w:cs="B Nazanin" w:hint="cs"/>
          <w:i/>
          <w:rtl/>
          <w:lang w:bidi="fa-IR"/>
        </w:rPr>
        <w:t>لی</w:t>
      </w:r>
      <w:r w:rsidR="005D01EE">
        <w:rPr>
          <w:rStyle w:val="Hyperlink"/>
          <w:rFonts w:asciiTheme="majorBidi" w:eastAsia="Calibri" w:hAnsiTheme="majorBidi" w:cs="B Nazanin"/>
          <w:i/>
          <w:lang w:bidi="fa-IR"/>
        </w:rPr>
        <w:fldChar w:fldCharType="end"/>
      </w:r>
      <w:r w:rsidRPr="0022106A">
        <w:rPr>
          <w:rFonts w:asciiTheme="majorBidi" w:eastAsia="Calibri" w:hAnsiTheme="majorBidi" w:cs="B Nazanin" w:hint="cs"/>
          <w:i/>
          <w:rtl/>
          <w:lang w:bidi="fa-IR"/>
        </w:rPr>
        <w:t xml:space="preserve"> و همکاران، 2019).</w:t>
      </w:r>
      <w:r w:rsidRPr="0022106A">
        <w:rPr>
          <w:rFonts w:asciiTheme="majorBidi" w:eastAsia="Calibri" w:hAnsiTheme="majorBidi" w:cs="B Nazanin"/>
          <w:i/>
          <w:lang w:bidi="fa-IR"/>
        </w:rPr>
        <w:t xml:space="preserve"> </w:t>
      </w:r>
      <w:r w:rsidRPr="0022106A">
        <w:rPr>
          <w:rFonts w:asciiTheme="majorBidi" w:eastAsia="Calibri" w:hAnsiTheme="majorBidi" w:cs="B Nazanin"/>
          <w:i/>
          <w:rtl/>
          <w:lang w:bidi="fa-IR"/>
        </w:rPr>
        <w:t xml:space="preserve">با توجه به این موضوع، این تحقیق از حداقل مقدار شاخص ها به عنوان حداقل نقاط شدت بیابان زایی استفاده کرده و فاصله سایر نقاط را تا حداقل نقطه محاسبه می کند. بنابراین محدوده مقادیر </w:t>
      </w:r>
      <w:r w:rsidRPr="0022106A">
        <w:rPr>
          <w:rFonts w:asciiTheme="majorBidi" w:eastAsia="Calibri" w:hAnsiTheme="majorBidi" w:cs="B Nazanin"/>
          <w:i/>
          <w:lang w:bidi="fa-IR"/>
        </w:rPr>
        <w:t>DMI</w:t>
      </w:r>
      <w:r w:rsidRPr="0022106A">
        <w:rPr>
          <w:rFonts w:asciiTheme="majorBidi" w:eastAsia="Calibri" w:hAnsiTheme="majorBidi" w:cs="B Nazanin"/>
          <w:i/>
          <w:rtl/>
          <w:lang w:bidi="fa-IR"/>
        </w:rPr>
        <w:t xml:space="preserve"> در بین صفر و ریشه دوم 3 قرار داشته و هر چه مقادیر حاصله بیشتر باشد شاخص پایش بیابان زایی بزرگتر و سطح بیابان زایی بیشتر است. شاخص </w:t>
      </w:r>
      <w:r w:rsidRPr="0022106A">
        <w:rPr>
          <w:rFonts w:asciiTheme="majorBidi" w:eastAsia="Calibri" w:hAnsiTheme="majorBidi" w:cs="B Nazanin"/>
          <w:i/>
          <w:lang w:bidi="fa-IR"/>
        </w:rPr>
        <w:t>DMI</w:t>
      </w:r>
      <w:r w:rsidRPr="0022106A">
        <w:rPr>
          <w:rFonts w:asciiTheme="majorBidi" w:eastAsia="Calibri" w:hAnsiTheme="majorBidi" w:cs="B Nazanin"/>
          <w:i/>
          <w:rtl/>
          <w:lang w:bidi="fa-IR"/>
        </w:rPr>
        <w:t xml:space="preserve"> به صورت زیر محاسبه می شود:</w:t>
      </w:r>
    </w:p>
    <w:p w14:paraId="18C306C8" w14:textId="77777777"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p>
    <w:p w14:paraId="0CE7D87D" w14:textId="09160603"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r w:rsidRPr="0022106A">
        <w:rPr>
          <w:rFonts w:asciiTheme="majorBidi" w:eastAsia="Calibri" w:hAnsiTheme="majorBidi" w:cs="B Nazanin" w:hint="cs"/>
          <w:i/>
          <w:rtl/>
          <w:lang w:bidi="fa-IR"/>
        </w:rPr>
        <w:t xml:space="preserve"> </w:t>
      </w:r>
      <w:r w:rsidR="00E0614F" w:rsidRPr="00A7713A">
        <w:rPr>
          <w:rFonts w:asciiTheme="majorBidi" w:hAnsiTheme="majorBidi" w:cs="B Nazanin"/>
          <w:color w:val="000000"/>
          <w:sz w:val="22"/>
          <w:rtl/>
          <w:lang w:bidi="fa-IR"/>
        </w:rPr>
        <w:t>رابطه(</w:t>
      </w:r>
      <w:r w:rsidR="00E0614F">
        <w:rPr>
          <w:rFonts w:asciiTheme="majorBidi" w:hAnsiTheme="majorBidi" w:cs="B Nazanin" w:hint="cs"/>
          <w:color w:val="000000"/>
          <w:sz w:val="22"/>
          <w:rtl/>
          <w:lang w:bidi="fa-IR"/>
        </w:rPr>
        <w:t>7</w:t>
      </w:r>
      <w:r w:rsidR="00E0614F" w:rsidRPr="00A7713A">
        <w:rPr>
          <w:rFonts w:asciiTheme="majorBidi" w:hAnsiTheme="majorBidi" w:cs="B Nazanin"/>
          <w:color w:val="000000"/>
          <w:sz w:val="22"/>
          <w:rtl/>
          <w:lang w:bidi="fa-IR"/>
        </w:rPr>
        <w:t>).</w:t>
      </w:r>
      <w:r w:rsidRPr="0022106A">
        <w:rPr>
          <w:rFonts w:asciiTheme="majorBidi" w:eastAsia="Calibri" w:hAnsiTheme="majorBidi" w:cs="B Nazanin" w:hint="cs"/>
          <w:i/>
          <w:rtl/>
          <w:lang w:bidi="fa-IR"/>
        </w:rPr>
        <w:t xml:space="preserve">                           </w:t>
      </w:r>
      <m:oMath>
        <m:r>
          <w:rPr>
            <w:rFonts w:ascii="Cambria Math" w:eastAsia="Calibri" w:hAnsi="Cambria Math" w:cs="B Nazanin"/>
            <w:lang w:bidi="fa-IR"/>
          </w:rPr>
          <m:t>DMI=</m:t>
        </m:r>
        <m:rad>
          <m:radPr>
            <m:degHide m:val="1"/>
            <m:ctrlPr>
              <w:rPr>
                <w:rFonts w:ascii="Cambria Math" w:eastAsia="Calibri" w:hAnsi="Cambria Math" w:cs="B Nazanin"/>
                <w:i/>
                <w:lang w:bidi="fa-IR"/>
              </w:rPr>
            </m:ctrlPr>
          </m:radPr>
          <m:deg/>
          <m:e>
            <m:sSup>
              <m:sSupPr>
                <m:ctrlPr>
                  <w:rPr>
                    <w:rFonts w:ascii="Cambria Math" w:eastAsia="Calibri" w:hAnsi="Cambria Math" w:cs="B Nazanin"/>
                    <w:i/>
                    <w:lang w:bidi="fa-IR"/>
                  </w:rPr>
                </m:ctrlPr>
              </m:sSupPr>
              <m:e>
                <m:d>
                  <m:dPr>
                    <m:ctrlPr>
                      <w:rPr>
                        <w:rFonts w:ascii="Cambria Math" w:eastAsia="Calibri" w:hAnsi="Cambria Math" w:cs="B Nazanin"/>
                        <w:i/>
                        <w:lang w:bidi="fa-IR"/>
                      </w:rPr>
                    </m:ctrlPr>
                  </m:dPr>
                  <m:e>
                    <m:r>
                      <w:rPr>
                        <w:rFonts w:ascii="Cambria Math" w:eastAsia="Calibri" w:hAnsi="Cambria Math" w:cs="B Nazanin"/>
                        <w:lang w:bidi="fa-IR"/>
                      </w:rPr>
                      <m:t>M-</m:t>
                    </m:r>
                    <m:sSub>
                      <m:sSubPr>
                        <m:ctrlPr>
                          <w:rPr>
                            <w:rFonts w:ascii="Cambria Math" w:eastAsia="Calibri" w:hAnsi="Cambria Math" w:cs="B Nazanin"/>
                            <w:i/>
                            <w:lang w:bidi="fa-IR"/>
                          </w:rPr>
                        </m:ctrlPr>
                      </m:sSubPr>
                      <m:e>
                        <m:r>
                          <w:rPr>
                            <w:rFonts w:ascii="Cambria Math" w:eastAsia="Calibri" w:hAnsi="Cambria Math" w:cs="B Nazanin"/>
                            <w:lang w:bidi="fa-IR"/>
                          </w:rPr>
                          <m:t>M</m:t>
                        </m:r>
                      </m:e>
                      <m:sub>
                        <m:r>
                          <w:rPr>
                            <w:rFonts w:ascii="Cambria Math" w:eastAsia="Calibri" w:hAnsi="Cambria Math" w:cs="B Nazanin"/>
                            <w:lang w:bidi="fa-IR"/>
                          </w:rPr>
                          <m:t>max</m:t>
                        </m:r>
                      </m:sub>
                    </m:sSub>
                  </m:e>
                </m:d>
              </m:e>
              <m:sup>
                <m:r>
                  <w:rPr>
                    <w:rFonts w:ascii="Cambria Math" w:eastAsia="Calibri" w:hAnsi="Cambria Math" w:cs="B Nazanin"/>
                    <w:lang w:bidi="fa-IR"/>
                  </w:rPr>
                  <m:t>2</m:t>
                </m:r>
              </m:sup>
            </m:sSup>
            <m:r>
              <w:rPr>
                <w:rFonts w:ascii="Cambria Math" w:eastAsia="Calibri" w:hAnsi="Cambria Math" w:cs="B Nazanin"/>
                <w:lang w:bidi="fa-IR"/>
              </w:rPr>
              <m:t>+</m:t>
            </m:r>
            <m:sSup>
              <m:sSupPr>
                <m:ctrlPr>
                  <w:rPr>
                    <w:rFonts w:ascii="Cambria Math" w:eastAsia="Calibri" w:hAnsi="Cambria Math" w:cs="B Nazanin"/>
                    <w:i/>
                    <w:lang w:bidi="fa-IR"/>
                  </w:rPr>
                </m:ctrlPr>
              </m:sSupPr>
              <m:e>
                <m:d>
                  <m:dPr>
                    <m:ctrlPr>
                      <w:rPr>
                        <w:rFonts w:ascii="Cambria Math" w:eastAsia="Calibri" w:hAnsi="Cambria Math" w:cs="B Nazanin"/>
                        <w:i/>
                        <w:lang w:bidi="fa-IR"/>
                      </w:rPr>
                    </m:ctrlPr>
                  </m:dPr>
                  <m:e>
                    <m:r>
                      <w:rPr>
                        <w:rFonts w:ascii="Cambria Math" w:eastAsia="Calibri" w:hAnsi="Cambria Math" w:cs="B Nazanin"/>
                        <w:lang w:bidi="fa-IR"/>
                      </w:rPr>
                      <m:t>A-</m:t>
                    </m:r>
                    <m:sSub>
                      <m:sSubPr>
                        <m:ctrlPr>
                          <w:rPr>
                            <w:rFonts w:ascii="Cambria Math" w:eastAsia="Calibri" w:hAnsi="Cambria Math" w:cs="B Nazanin"/>
                            <w:i/>
                            <w:lang w:bidi="fa-IR"/>
                          </w:rPr>
                        </m:ctrlPr>
                      </m:sSubPr>
                      <m:e>
                        <m:r>
                          <w:rPr>
                            <w:rFonts w:ascii="Cambria Math" w:eastAsia="Calibri" w:hAnsi="Cambria Math" w:cs="B Nazanin"/>
                            <w:lang w:bidi="fa-IR"/>
                          </w:rPr>
                          <m:t>A</m:t>
                        </m:r>
                      </m:e>
                      <m:sub>
                        <m:r>
                          <w:rPr>
                            <w:rFonts w:ascii="Cambria Math" w:eastAsia="Calibri" w:hAnsi="Cambria Math" w:cs="B Nazanin"/>
                            <w:lang w:bidi="fa-IR"/>
                          </w:rPr>
                          <m:t>min</m:t>
                        </m:r>
                      </m:sub>
                    </m:sSub>
                  </m:e>
                </m:d>
              </m:e>
              <m:sup>
                <m:r>
                  <w:rPr>
                    <w:rFonts w:ascii="Cambria Math" w:eastAsia="Calibri" w:hAnsi="Cambria Math" w:cs="B Nazanin"/>
                    <w:lang w:bidi="fa-IR"/>
                  </w:rPr>
                  <m:t>2</m:t>
                </m:r>
              </m:sup>
            </m:sSup>
            <m:r>
              <w:rPr>
                <w:rFonts w:ascii="Cambria Math" w:eastAsia="Calibri" w:hAnsi="Cambria Math" w:cs="B Nazanin"/>
                <w:lang w:bidi="fa-IR"/>
              </w:rPr>
              <m:t>+</m:t>
            </m:r>
            <m:sSup>
              <m:sSupPr>
                <m:ctrlPr>
                  <w:rPr>
                    <w:rFonts w:ascii="Cambria Math" w:eastAsia="Calibri" w:hAnsi="Cambria Math" w:cs="B Nazanin"/>
                    <w:i/>
                    <w:lang w:bidi="fa-IR"/>
                  </w:rPr>
                </m:ctrlPr>
              </m:sSupPr>
              <m:e>
                <m:d>
                  <m:dPr>
                    <m:ctrlPr>
                      <w:rPr>
                        <w:rFonts w:ascii="Cambria Math" w:eastAsia="Calibri" w:hAnsi="Cambria Math" w:cs="B Nazanin"/>
                        <w:i/>
                        <w:lang w:bidi="fa-IR"/>
                      </w:rPr>
                    </m:ctrlPr>
                  </m:dPr>
                  <m:e>
                    <m:r>
                      <w:rPr>
                        <w:rFonts w:ascii="Cambria Math" w:eastAsia="Calibri" w:hAnsi="Cambria Math" w:cs="B Nazanin"/>
                        <w:lang w:bidi="fa-IR"/>
                      </w:rPr>
                      <m:t>S-</m:t>
                    </m:r>
                    <m:sSub>
                      <m:sSubPr>
                        <m:ctrlPr>
                          <w:rPr>
                            <w:rFonts w:ascii="Cambria Math" w:eastAsia="Calibri" w:hAnsi="Cambria Math" w:cs="B Nazanin"/>
                            <w:i/>
                            <w:lang w:bidi="fa-IR"/>
                          </w:rPr>
                        </m:ctrlPr>
                      </m:sSubPr>
                      <m:e>
                        <m:r>
                          <w:rPr>
                            <w:rFonts w:ascii="Cambria Math" w:eastAsia="Calibri" w:hAnsi="Cambria Math" w:cs="B Nazanin"/>
                            <w:lang w:bidi="fa-IR"/>
                          </w:rPr>
                          <m:t>S</m:t>
                        </m:r>
                      </m:e>
                      <m:sub>
                        <m:r>
                          <w:rPr>
                            <w:rFonts w:ascii="Cambria Math" w:eastAsia="Calibri" w:hAnsi="Cambria Math" w:cs="B Nazanin"/>
                            <w:lang w:bidi="fa-IR"/>
                          </w:rPr>
                          <m:t>min</m:t>
                        </m:r>
                      </m:sub>
                    </m:sSub>
                  </m:e>
                </m:d>
              </m:e>
              <m:sup>
                <m:r>
                  <w:rPr>
                    <w:rFonts w:ascii="Cambria Math" w:eastAsia="Calibri" w:hAnsi="Cambria Math" w:cs="B Nazanin"/>
                    <w:lang w:bidi="fa-IR"/>
                  </w:rPr>
                  <m:t>2</m:t>
                </m:r>
              </m:sup>
            </m:sSup>
          </m:e>
        </m:rad>
      </m:oMath>
    </w:p>
    <w:p w14:paraId="3568DEDF" w14:textId="77777777"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p>
    <w:p w14:paraId="133AD1FA" w14:textId="77777777"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r w:rsidRPr="0022106A">
        <w:rPr>
          <w:rFonts w:asciiTheme="majorBidi" w:eastAsia="Calibri" w:hAnsiTheme="majorBidi" w:cs="B Nazanin"/>
          <w:i/>
          <w:rtl/>
          <w:lang w:bidi="fa-IR"/>
        </w:rPr>
        <w:t xml:space="preserve">در این معادله، </w:t>
      </w:r>
      <w:r w:rsidRPr="0022106A">
        <w:rPr>
          <w:rFonts w:asciiTheme="majorBidi" w:eastAsia="Calibri" w:hAnsiTheme="majorBidi" w:cs="B Nazanin"/>
          <w:i/>
          <w:lang w:bidi="fa-IR"/>
        </w:rPr>
        <w:t>DMI</w:t>
      </w:r>
      <w:r w:rsidRPr="0022106A">
        <w:rPr>
          <w:rFonts w:asciiTheme="majorBidi" w:eastAsia="Calibri" w:hAnsiTheme="majorBidi" w:cs="B Nazanin"/>
          <w:i/>
          <w:rtl/>
          <w:lang w:bidi="fa-IR"/>
        </w:rPr>
        <w:t xml:space="preserve"> شاخص پایش بیابان زایی بوده و پارامترهای دیگر به ترتیب مقادیر حداکثر </w:t>
      </w:r>
      <w:r w:rsidRPr="0022106A">
        <w:rPr>
          <w:rFonts w:asciiTheme="majorBidi" w:eastAsia="Calibri" w:hAnsiTheme="majorBidi" w:cs="B Nazanin"/>
          <w:i/>
          <w:lang w:bidi="fa-IR"/>
        </w:rPr>
        <w:t>M</w:t>
      </w:r>
      <w:r w:rsidRPr="0022106A">
        <w:rPr>
          <w:rFonts w:asciiTheme="majorBidi" w:eastAsia="Calibri" w:hAnsiTheme="majorBidi" w:cs="B Nazanin"/>
          <w:i/>
          <w:rtl/>
          <w:lang w:bidi="fa-IR"/>
        </w:rPr>
        <w:t xml:space="preserve"> و حداقل </w:t>
      </w:r>
      <w:r w:rsidRPr="0022106A">
        <w:rPr>
          <w:rFonts w:asciiTheme="majorBidi" w:eastAsia="Calibri" w:hAnsiTheme="majorBidi" w:cs="B Nazanin"/>
          <w:i/>
          <w:lang w:bidi="fa-IR"/>
        </w:rPr>
        <w:t>A</w:t>
      </w:r>
      <w:r w:rsidRPr="0022106A">
        <w:rPr>
          <w:rFonts w:asciiTheme="majorBidi" w:eastAsia="Calibri" w:hAnsiTheme="majorBidi" w:cs="B Nazanin"/>
          <w:i/>
          <w:rtl/>
          <w:lang w:bidi="fa-IR"/>
        </w:rPr>
        <w:t xml:space="preserve"> و </w:t>
      </w:r>
      <w:r w:rsidRPr="0022106A">
        <w:rPr>
          <w:rFonts w:asciiTheme="majorBidi" w:eastAsia="Calibri" w:hAnsiTheme="majorBidi" w:cs="B Nazanin"/>
          <w:i/>
          <w:lang w:bidi="fa-IR"/>
        </w:rPr>
        <w:t>S</w:t>
      </w:r>
      <w:r w:rsidRPr="0022106A">
        <w:rPr>
          <w:rFonts w:asciiTheme="majorBidi" w:eastAsia="Calibri" w:hAnsiTheme="majorBidi" w:cs="B Nazanin"/>
          <w:i/>
          <w:rtl/>
          <w:lang w:bidi="fa-IR"/>
        </w:rPr>
        <w:t xml:space="preserve"> هستند.</w:t>
      </w:r>
    </w:p>
    <w:p w14:paraId="5463A383" w14:textId="77777777" w:rsidR="008D5A03" w:rsidRDefault="0022106A" w:rsidP="0022106A">
      <w:pPr>
        <w:autoSpaceDE w:val="0"/>
        <w:autoSpaceDN w:val="0"/>
        <w:bidi/>
        <w:adjustRightInd w:val="0"/>
        <w:ind w:firstLine="284"/>
        <w:jc w:val="both"/>
        <w:rPr>
          <w:rFonts w:asciiTheme="majorBidi" w:eastAsia="Calibri" w:hAnsiTheme="majorBidi" w:cs="B Nazanin"/>
          <w:i/>
          <w:rtl/>
          <w:lang w:bidi="fa-IR"/>
        </w:rPr>
      </w:pPr>
      <w:r w:rsidRPr="004B1548">
        <w:rPr>
          <w:rFonts w:asciiTheme="majorBidi" w:eastAsia="Calibri" w:hAnsiTheme="majorBidi" w:cs="B Nazanin"/>
          <w:i/>
          <w:highlight w:val="yellow"/>
          <w:rtl/>
          <w:lang w:bidi="fa-IR"/>
        </w:rPr>
        <w:t xml:space="preserve">بر اساس </w:t>
      </w:r>
      <w:r w:rsidR="00545DCB" w:rsidRPr="004B1548">
        <w:rPr>
          <w:rFonts w:asciiTheme="majorBidi" w:eastAsia="Calibri" w:hAnsiTheme="majorBidi" w:cs="B Nazanin" w:hint="cs"/>
          <w:i/>
          <w:highlight w:val="yellow"/>
          <w:rtl/>
          <w:lang w:bidi="fa-IR"/>
        </w:rPr>
        <w:t>طبقه بندی شاخص ها</w:t>
      </w:r>
      <w:r w:rsidR="008B412A" w:rsidRPr="004B1548">
        <w:rPr>
          <w:rFonts w:asciiTheme="majorBidi" w:eastAsia="Calibri" w:hAnsiTheme="majorBidi" w:cs="B Nazanin" w:hint="cs"/>
          <w:i/>
          <w:highlight w:val="yellow"/>
          <w:rtl/>
          <w:lang w:bidi="fa-IR"/>
        </w:rPr>
        <w:t xml:space="preserve"> که توسط </w:t>
      </w:r>
      <w:r w:rsidR="005D01EE">
        <w:fldChar w:fldCharType="begin"/>
      </w:r>
      <w:r w:rsidR="005D01EE">
        <w:instrText xml:space="preserve"> HYPERLINK \l "Zongfan" </w:instrText>
      </w:r>
      <w:r w:rsidR="005D01EE">
        <w:fldChar w:fldCharType="separate"/>
      </w:r>
      <w:r w:rsidR="008B412A" w:rsidRPr="004B1548">
        <w:rPr>
          <w:rStyle w:val="Hyperlink"/>
          <w:rFonts w:asciiTheme="majorBidi" w:eastAsia="Calibri" w:hAnsiTheme="majorBidi" w:cs="B Nazanin" w:hint="cs"/>
          <w:i/>
          <w:highlight w:val="yellow"/>
          <w:rtl/>
          <w:lang w:bidi="fa-IR"/>
        </w:rPr>
        <w:t>زونفان</w:t>
      </w:r>
      <w:r w:rsidR="005D01EE">
        <w:rPr>
          <w:rStyle w:val="Hyperlink"/>
          <w:rFonts w:asciiTheme="majorBidi" w:eastAsia="Calibri" w:hAnsiTheme="majorBidi" w:cs="B Nazanin"/>
          <w:i/>
          <w:highlight w:val="yellow"/>
          <w:lang w:bidi="fa-IR"/>
        </w:rPr>
        <w:fldChar w:fldCharType="end"/>
      </w:r>
      <w:r w:rsidR="008B412A" w:rsidRPr="004B1548">
        <w:rPr>
          <w:rFonts w:asciiTheme="majorBidi" w:eastAsia="Calibri" w:hAnsiTheme="majorBidi" w:cs="B Nazanin" w:hint="cs"/>
          <w:i/>
          <w:highlight w:val="yellow"/>
          <w:rtl/>
          <w:lang w:bidi="fa-IR"/>
        </w:rPr>
        <w:t xml:space="preserve"> و همکاران (2022) انجام شده است</w:t>
      </w:r>
      <w:r w:rsidRPr="004B1548">
        <w:rPr>
          <w:rFonts w:asciiTheme="majorBidi" w:eastAsia="Calibri" w:hAnsiTheme="majorBidi" w:cs="B Nazanin"/>
          <w:i/>
          <w:highlight w:val="yellow"/>
          <w:rtl/>
          <w:lang w:bidi="fa-IR"/>
        </w:rPr>
        <w:t xml:space="preserve">، بیابان زایی در بخش </w:t>
      </w:r>
      <w:r w:rsidRPr="004B1548">
        <w:rPr>
          <w:rFonts w:asciiTheme="majorBidi" w:eastAsia="Calibri" w:hAnsiTheme="majorBidi" w:cs="B Nazanin" w:hint="cs"/>
          <w:i/>
          <w:highlight w:val="yellow"/>
          <w:rtl/>
          <w:lang w:bidi="fa-IR"/>
        </w:rPr>
        <w:t>غربی</w:t>
      </w:r>
      <w:r w:rsidRPr="004B1548">
        <w:rPr>
          <w:rFonts w:asciiTheme="majorBidi" w:eastAsia="Calibri" w:hAnsiTheme="majorBidi" w:cs="B Nazanin"/>
          <w:i/>
          <w:highlight w:val="yellow"/>
          <w:rtl/>
          <w:lang w:bidi="fa-IR"/>
        </w:rPr>
        <w:t xml:space="preserve"> </w:t>
      </w:r>
      <w:r w:rsidRPr="004B1548">
        <w:rPr>
          <w:rFonts w:asciiTheme="majorBidi" w:eastAsia="Calibri" w:hAnsiTheme="majorBidi" w:cs="B Nazanin" w:hint="cs"/>
          <w:i/>
          <w:highlight w:val="yellow"/>
          <w:rtl/>
          <w:lang w:bidi="fa-IR"/>
        </w:rPr>
        <w:t>سیرجان</w:t>
      </w:r>
      <w:r w:rsidRPr="004B1548">
        <w:rPr>
          <w:rFonts w:asciiTheme="majorBidi" w:eastAsia="Calibri" w:hAnsiTheme="majorBidi" w:cs="B Nazanin"/>
          <w:i/>
          <w:highlight w:val="yellow"/>
          <w:rtl/>
          <w:lang w:bidi="fa-IR"/>
        </w:rPr>
        <w:t xml:space="preserve"> به پنج دسته بیابان زایی خیلی </w:t>
      </w:r>
      <w:r w:rsidRPr="004B1548">
        <w:rPr>
          <w:rFonts w:asciiTheme="majorBidi" w:eastAsia="Calibri" w:hAnsiTheme="majorBidi" w:cs="B Nazanin" w:hint="cs"/>
          <w:i/>
          <w:highlight w:val="yellow"/>
          <w:rtl/>
          <w:lang w:bidi="fa-IR"/>
        </w:rPr>
        <w:t>زیاد</w:t>
      </w:r>
      <w:r w:rsidRPr="004B1548">
        <w:rPr>
          <w:rFonts w:asciiTheme="majorBidi" w:eastAsia="Calibri" w:hAnsiTheme="majorBidi" w:cs="B Nazanin"/>
          <w:i/>
          <w:highlight w:val="yellow"/>
          <w:rtl/>
          <w:lang w:bidi="fa-IR"/>
        </w:rPr>
        <w:t xml:space="preserve">، </w:t>
      </w:r>
      <w:r w:rsidRPr="004B1548">
        <w:rPr>
          <w:rFonts w:asciiTheme="majorBidi" w:eastAsia="Calibri" w:hAnsiTheme="majorBidi" w:cs="B Nazanin" w:hint="cs"/>
          <w:i/>
          <w:highlight w:val="yellow"/>
          <w:rtl/>
          <w:lang w:bidi="fa-IR"/>
        </w:rPr>
        <w:t>زیاد</w:t>
      </w:r>
      <w:r w:rsidRPr="004B1548">
        <w:rPr>
          <w:rFonts w:asciiTheme="majorBidi" w:eastAsia="Calibri" w:hAnsiTheme="majorBidi" w:cs="B Nazanin"/>
          <w:i/>
          <w:highlight w:val="yellow"/>
          <w:rtl/>
          <w:lang w:bidi="fa-IR"/>
        </w:rPr>
        <w:t>، متوسط، کم و خیلی کم تقسیم شد.</w:t>
      </w:r>
      <w:r w:rsidRPr="0022106A">
        <w:rPr>
          <w:rFonts w:asciiTheme="majorBidi" w:eastAsia="Calibri" w:hAnsiTheme="majorBidi" w:cs="B Nazanin"/>
          <w:i/>
          <w:rtl/>
          <w:lang w:bidi="fa-IR"/>
        </w:rPr>
        <w:t xml:space="preserve"> </w:t>
      </w:r>
      <w:r w:rsidRPr="0022106A">
        <w:rPr>
          <w:rFonts w:asciiTheme="majorBidi" w:eastAsia="Calibri" w:hAnsiTheme="majorBidi" w:cs="B Nazanin" w:hint="cs"/>
          <w:i/>
          <w:rtl/>
          <w:lang w:bidi="fa-IR"/>
        </w:rPr>
        <w:t xml:space="preserve">در این تحقیق از </w:t>
      </w:r>
      <w:r w:rsidRPr="0022106A">
        <w:rPr>
          <w:rFonts w:asciiTheme="majorBidi" w:eastAsia="Calibri" w:hAnsiTheme="majorBidi" w:cs="B Nazanin"/>
          <w:i/>
          <w:rtl/>
          <w:lang w:bidi="fa-IR"/>
        </w:rPr>
        <w:t xml:space="preserve">روش </w:t>
      </w:r>
      <w:r w:rsidRPr="0022106A">
        <w:rPr>
          <w:rFonts w:asciiTheme="majorBidi" w:eastAsia="Calibri" w:hAnsiTheme="majorBidi" w:cs="B Nazanin" w:hint="cs"/>
          <w:i/>
          <w:rtl/>
          <w:lang w:bidi="fa-IR"/>
        </w:rPr>
        <w:t xml:space="preserve">های </w:t>
      </w:r>
      <w:r w:rsidRPr="0022106A">
        <w:rPr>
          <w:rFonts w:asciiTheme="majorBidi" w:eastAsia="Calibri" w:hAnsiTheme="majorBidi" w:cs="B Nazanin"/>
          <w:i/>
          <w:rtl/>
          <w:lang w:bidi="fa-IR"/>
        </w:rPr>
        <w:t xml:space="preserve">طبقه بندی کمی و روش شکست طبیعی جنکز </w:t>
      </w:r>
      <w:r w:rsidRPr="0022106A">
        <w:rPr>
          <w:rFonts w:asciiTheme="majorBidi" w:eastAsia="Calibri" w:hAnsiTheme="majorBidi" w:cs="B Nazanin" w:hint="cs"/>
          <w:i/>
          <w:rtl/>
          <w:lang w:bidi="fa-IR"/>
        </w:rPr>
        <w:t>استفاده شده</w:t>
      </w:r>
      <w:r w:rsidRPr="0022106A">
        <w:rPr>
          <w:rFonts w:asciiTheme="majorBidi" w:eastAsia="Calibri" w:hAnsiTheme="majorBidi" w:cs="B Nazanin"/>
          <w:i/>
          <w:rtl/>
          <w:lang w:bidi="fa-IR"/>
        </w:rPr>
        <w:t xml:space="preserve"> است. در روش کمی تمام مقادیر به پنج بخش مساوی از کوچک به بزرگ تقسیم می شوند. روش جنکز روش دیگری است که برای طبقه بندی مورد استفاده قرار گرفته است. این روش بهینه سازی به روش برازش واریانس مطلوب نیز معروف بوده و از ط</w:t>
      </w:r>
      <w:r w:rsidRPr="0022106A">
        <w:rPr>
          <w:rFonts w:asciiTheme="majorBidi" w:eastAsia="Calibri" w:hAnsiTheme="majorBidi" w:cs="B Nazanin" w:hint="cs"/>
          <w:i/>
          <w:rtl/>
          <w:lang w:bidi="fa-IR"/>
        </w:rPr>
        <w:t>ر</w:t>
      </w:r>
      <w:r w:rsidRPr="0022106A">
        <w:rPr>
          <w:rFonts w:asciiTheme="majorBidi" w:eastAsia="Calibri" w:hAnsiTheme="majorBidi" w:cs="B Nazanin"/>
          <w:i/>
          <w:rtl/>
          <w:lang w:bidi="fa-IR"/>
        </w:rPr>
        <w:t>یق محاسبات تکراری به دست می آید. در این فرایند یک مقدار از هر طبقه با بیشترین انحراف از میانگین به طبقه با کمترین انحراف از میانگین انتقال یافته و این فرایند آنقدر تکرار می شود تا مجموع انحراف درون طبقات به حداقل برسد</w:t>
      </w:r>
      <w:r w:rsidR="00E0614F">
        <w:rPr>
          <w:rFonts w:asciiTheme="majorBidi" w:eastAsia="Calibri" w:hAnsiTheme="majorBidi" w:cs="B Nazanin" w:hint="cs"/>
          <w:i/>
          <w:rtl/>
          <w:lang w:bidi="fa-IR"/>
        </w:rPr>
        <w:t xml:space="preserve"> (</w:t>
      </w:r>
      <w:hyperlink w:anchor="Jiang" w:history="1">
        <w:r w:rsidR="00E0614F" w:rsidRPr="00715DCD">
          <w:rPr>
            <w:rStyle w:val="Hyperlink"/>
            <w:rFonts w:asciiTheme="majorBidi" w:eastAsia="Calibri" w:hAnsiTheme="majorBidi" w:cs="B Nazanin" w:hint="cs"/>
            <w:i/>
            <w:rtl/>
            <w:lang w:bidi="fa-IR"/>
          </w:rPr>
          <w:t>جیانگ</w:t>
        </w:r>
      </w:hyperlink>
      <w:r w:rsidR="00E0614F">
        <w:rPr>
          <w:rFonts w:asciiTheme="majorBidi" w:eastAsia="Calibri" w:hAnsiTheme="majorBidi" w:cs="B Nazanin" w:hint="cs"/>
          <w:i/>
          <w:rtl/>
          <w:lang w:bidi="fa-IR"/>
        </w:rPr>
        <w:t xml:space="preserve"> و همکاران، 2013).</w:t>
      </w:r>
      <w:r w:rsidRPr="0022106A">
        <w:rPr>
          <w:rFonts w:asciiTheme="majorBidi" w:eastAsia="Calibri" w:hAnsiTheme="majorBidi" w:cs="B Nazanin" w:hint="cs"/>
          <w:i/>
          <w:rtl/>
          <w:lang w:bidi="fa-IR"/>
        </w:rPr>
        <w:t xml:space="preserve"> </w:t>
      </w:r>
      <w:r w:rsidRPr="0022106A">
        <w:rPr>
          <w:rFonts w:asciiTheme="majorBidi" w:eastAsia="Calibri" w:hAnsiTheme="majorBidi" w:cs="B Nazanin"/>
          <w:i/>
          <w:rtl/>
          <w:lang w:bidi="fa-IR"/>
        </w:rPr>
        <w:t xml:space="preserve">برای ارزیابی دقت طبقه بندی در این تحقیق از </w:t>
      </w:r>
      <w:r w:rsidR="00854BA9" w:rsidRPr="0022106A">
        <w:rPr>
          <w:rFonts w:asciiTheme="majorBidi" w:eastAsia="Calibri" w:hAnsiTheme="majorBidi" w:cs="B Nazanin"/>
          <w:i/>
          <w:rtl/>
          <w:lang w:bidi="fa-IR"/>
        </w:rPr>
        <w:t xml:space="preserve">دقت کلی و ضریب کاپا </w:t>
      </w:r>
      <w:r w:rsidR="008D5A03">
        <w:rPr>
          <w:rFonts w:asciiTheme="majorBidi" w:eastAsia="Calibri" w:hAnsiTheme="majorBidi" w:cs="B Nazanin" w:hint="cs"/>
          <w:i/>
          <w:rtl/>
          <w:lang w:bidi="fa-IR"/>
        </w:rPr>
        <w:t xml:space="preserve"> </w:t>
      </w:r>
      <w:r w:rsidR="008D5A03" w:rsidRPr="008D5A03">
        <w:rPr>
          <w:rFonts w:asciiTheme="majorBidi" w:eastAsia="Calibri" w:hAnsiTheme="majorBidi" w:cs="B Nazanin" w:hint="cs"/>
          <w:i/>
          <w:highlight w:val="yellow"/>
          <w:rtl/>
          <w:lang w:bidi="fa-IR"/>
        </w:rPr>
        <w:t>در قالب ماتریس درهم ریختگی استفاده شد.</w:t>
      </w:r>
      <w:r w:rsidR="008D5A03">
        <w:rPr>
          <w:rFonts w:asciiTheme="majorBidi" w:eastAsia="Calibri" w:hAnsiTheme="majorBidi" w:cs="B Nazanin" w:hint="cs"/>
          <w:i/>
          <w:rtl/>
          <w:lang w:bidi="fa-IR"/>
        </w:rPr>
        <w:t xml:space="preserve"> </w:t>
      </w:r>
    </w:p>
    <w:p w14:paraId="38C6403A" w14:textId="376EF13C" w:rsidR="008D5A03" w:rsidRDefault="008D5A03" w:rsidP="008D5A03">
      <w:pPr>
        <w:autoSpaceDE w:val="0"/>
        <w:autoSpaceDN w:val="0"/>
        <w:bidi/>
        <w:adjustRightInd w:val="0"/>
        <w:ind w:firstLine="284"/>
        <w:jc w:val="both"/>
        <w:rPr>
          <w:rFonts w:asciiTheme="majorBidi" w:eastAsia="Calibri" w:hAnsiTheme="majorBidi" w:cs="B Nazanin"/>
          <w:i/>
          <w:rtl/>
          <w:lang w:bidi="fa-IR"/>
        </w:rPr>
      </w:pPr>
      <w:r>
        <w:rPr>
          <w:rFonts w:asciiTheme="majorBidi" w:eastAsia="Calibri" w:hAnsiTheme="majorBidi" w:cs="B Nazanin" w:hint="cs"/>
          <w:i/>
          <w:rtl/>
          <w:lang w:bidi="fa-IR"/>
        </w:rPr>
        <w:t>مقادیر صحت کلی، صحت کاربر و صحت تولید کننده نیز از طریق معادلات زیر محاسبه می شود:</w:t>
      </w:r>
    </w:p>
    <w:p w14:paraId="3629592C" w14:textId="77777777" w:rsidR="009C1BA1" w:rsidRDefault="009C1BA1" w:rsidP="009C1BA1">
      <w:pPr>
        <w:autoSpaceDE w:val="0"/>
        <w:autoSpaceDN w:val="0"/>
        <w:bidi/>
        <w:adjustRightInd w:val="0"/>
        <w:ind w:firstLine="284"/>
        <w:jc w:val="both"/>
        <w:rPr>
          <w:rFonts w:asciiTheme="majorBidi" w:eastAsia="Calibri" w:hAnsiTheme="majorBidi" w:cs="B Nazanin"/>
          <w:i/>
          <w:rtl/>
          <w:lang w:bidi="fa-IR"/>
        </w:rPr>
      </w:pPr>
    </w:p>
    <w:p w14:paraId="0914BD20" w14:textId="7E499F6D" w:rsidR="008D5A03" w:rsidRPr="00341DF4" w:rsidRDefault="008D5A03" w:rsidP="009C1BA1">
      <w:pPr>
        <w:autoSpaceDE w:val="0"/>
        <w:autoSpaceDN w:val="0"/>
        <w:adjustRightInd w:val="0"/>
        <w:ind w:firstLine="284"/>
        <w:jc w:val="both"/>
        <w:rPr>
          <w:rFonts w:asciiTheme="majorBidi" w:eastAsia="Calibri" w:hAnsiTheme="majorBidi" w:cs="B Nazanin"/>
          <w:i/>
          <w:sz w:val="18"/>
          <w:szCs w:val="18"/>
          <w:lang w:bidi="fa-IR"/>
        </w:rPr>
      </w:pPr>
      <m:oMath>
        <m:r>
          <w:rPr>
            <w:rFonts w:ascii="Cambria Math" w:eastAsia="Calibri" w:hAnsi="Cambria Math" w:cs="B Nazanin"/>
            <w:sz w:val="18"/>
            <w:szCs w:val="18"/>
            <w:lang w:bidi="fa-IR"/>
          </w:rPr>
          <m:t xml:space="preserve">User Accuracy= </m:t>
        </m:r>
        <m:f>
          <m:fPr>
            <m:ctrlPr>
              <w:rPr>
                <w:rFonts w:ascii="Cambria Math" w:eastAsia="Calibri" w:hAnsi="Cambria Math" w:cs="B Nazanin"/>
                <w:i/>
                <w:sz w:val="18"/>
                <w:szCs w:val="18"/>
                <w:lang w:bidi="fa-IR"/>
              </w:rPr>
            </m:ctrlPr>
          </m:fPr>
          <m:num>
            <m:r>
              <w:rPr>
                <w:rFonts w:ascii="Cambria Math" w:eastAsia="Calibri" w:hAnsi="Cambria Math" w:cs="B Nazanin"/>
                <w:sz w:val="18"/>
                <w:szCs w:val="18"/>
                <w:lang w:bidi="fa-IR"/>
              </w:rPr>
              <m:t>Number of correctly classified pixel in each caterory</m:t>
            </m:r>
          </m:num>
          <m:den>
            <m:r>
              <w:rPr>
                <w:rFonts w:ascii="Cambria Math" w:eastAsia="Calibri" w:hAnsi="Cambria Math" w:cs="B Nazanin"/>
                <w:sz w:val="18"/>
                <w:szCs w:val="18"/>
                <w:lang w:bidi="fa-IR"/>
              </w:rPr>
              <m:t>Total number of classified pixels in that category</m:t>
            </m:r>
          </m:den>
        </m:f>
        <m:r>
          <w:rPr>
            <w:rFonts w:ascii="Cambria Math" w:eastAsia="Calibri" w:hAnsi="Cambria Math" w:cs="B Nazanin"/>
            <w:sz w:val="18"/>
            <w:szCs w:val="18"/>
            <w:lang w:bidi="fa-IR"/>
          </w:rPr>
          <m:t>×</m:t>
        </m:r>
        <m:r>
          <m:rPr>
            <m:sty m:val="p"/>
          </m:rPr>
          <w:rPr>
            <w:rFonts w:ascii="Cambria Math" w:hAnsi="Cambria Math" w:cs="B Nazanin"/>
            <w:color w:val="000000"/>
            <w:sz w:val="22"/>
            <w:lang w:bidi="fa-IR"/>
          </w:rPr>
          <m:t>100</m:t>
        </m:r>
      </m:oMath>
      <w:r w:rsidR="009C1BA1" w:rsidRPr="009C1BA1">
        <w:rPr>
          <w:rFonts w:asciiTheme="majorBidi" w:hAnsiTheme="majorBidi" w:cs="B Nazanin" w:hint="cs"/>
          <w:color w:val="000000"/>
          <w:sz w:val="22"/>
          <w:rtl/>
          <w:lang w:bidi="fa-IR"/>
        </w:rPr>
        <w:t xml:space="preserve">                     رابطه (8)</w:t>
      </w:r>
      <w:r w:rsidR="009C1BA1">
        <w:rPr>
          <w:rFonts w:asciiTheme="majorBidi" w:eastAsia="Calibri" w:hAnsiTheme="majorBidi" w:cs="B Nazanin" w:hint="cs"/>
          <w:i/>
          <w:sz w:val="18"/>
          <w:szCs w:val="18"/>
          <w:rtl/>
          <w:lang w:bidi="fa-IR"/>
        </w:rPr>
        <w:t xml:space="preserve">                            </w:t>
      </w:r>
    </w:p>
    <w:p w14:paraId="4C67D1D0" w14:textId="45E8EDAE" w:rsidR="00341DF4" w:rsidRDefault="00341DF4" w:rsidP="00341DF4">
      <w:pPr>
        <w:autoSpaceDE w:val="0"/>
        <w:autoSpaceDN w:val="0"/>
        <w:bidi/>
        <w:adjustRightInd w:val="0"/>
        <w:ind w:firstLine="284"/>
        <w:jc w:val="both"/>
        <w:rPr>
          <w:rFonts w:asciiTheme="majorBidi" w:eastAsia="Calibri" w:hAnsiTheme="majorBidi" w:cs="B Nazanin"/>
          <w:i/>
          <w:sz w:val="18"/>
          <w:szCs w:val="18"/>
          <w:lang w:bidi="fa-IR"/>
        </w:rPr>
      </w:pPr>
    </w:p>
    <w:p w14:paraId="13F3133E" w14:textId="11909378" w:rsidR="00341DF4" w:rsidRDefault="00341DF4" w:rsidP="009C1BA1">
      <w:pPr>
        <w:autoSpaceDE w:val="0"/>
        <w:autoSpaceDN w:val="0"/>
        <w:adjustRightInd w:val="0"/>
        <w:ind w:firstLine="284"/>
        <w:jc w:val="both"/>
        <w:rPr>
          <w:rFonts w:asciiTheme="majorBidi" w:eastAsia="Calibri" w:hAnsiTheme="majorBidi" w:cs="B Nazanin"/>
          <w:i/>
          <w:rtl/>
          <w:lang w:bidi="fa-IR"/>
        </w:rPr>
      </w:pPr>
      <m:oMath>
        <m:r>
          <w:rPr>
            <w:rFonts w:ascii="Cambria Math" w:eastAsia="Calibri" w:hAnsi="Cambria Math" w:cs="B Nazanin"/>
            <w:sz w:val="18"/>
            <w:szCs w:val="18"/>
            <w:lang w:bidi="fa-IR"/>
          </w:rPr>
          <m:t xml:space="preserve">Overall Accuracy= </m:t>
        </m:r>
        <m:f>
          <m:fPr>
            <m:ctrlPr>
              <w:rPr>
                <w:rFonts w:ascii="Cambria Math" w:eastAsia="Calibri" w:hAnsi="Cambria Math" w:cs="B Nazanin"/>
                <w:i/>
                <w:sz w:val="18"/>
                <w:szCs w:val="18"/>
                <w:lang w:bidi="fa-IR"/>
              </w:rPr>
            </m:ctrlPr>
          </m:fPr>
          <m:num>
            <m:r>
              <w:rPr>
                <w:rFonts w:ascii="Cambria Math" w:eastAsia="Calibri" w:hAnsi="Cambria Math" w:cs="B Nazanin"/>
                <w:sz w:val="18"/>
                <w:szCs w:val="18"/>
                <w:lang w:bidi="fa-IR"/>
              </w:rPr>
              <m:t>Total numbers of correcty classified pixel</m:t>
            </m:r>
          </m:num>
          <m:den>
            <m:r>
              <w:rPr>
                <w:rFonts w:ascii="Cambria Math" w:eastAsia="Calibri" w:hAnsi="Cambria Math" w:cs="B Nazanin"/>
                <w:sz w:val="18"/>
                <w:szCs w:val="18"/>
                <w:lang w:bidi="fa-IR"/>
              </w:rPr>
              <m:t>total number of referrence pixel</m:t>
            </m:r>
          </m:den>
        </m:f>
        <m:r>
          <w:rPr>
            <w:rFonts w:ascii="Cambria Math" w:eastAsia="Calibri" w:hAnsi="Cambria Math" w:cs="B Nazanin"/>
            <w:sz w:val="18"/>
            <w:szCs w:val="18"/>
            <w:lang w:bidi="fa-IR"/>
          </w:rPr>
          <m:t>×100</m:t>
        </m:r>
      </m:oMath>
      <w:r w:rsidR="009C1BA1" w:rsidRPr="009C1BA1">
        <w:rPr>
          <w:rFonts w:asciiTheme="majorBidi" w:hAnsiTheme="majorBidi" w:cs="B Nazanin" w:hint="cs"/>
          <w:color w:val="000000"/>
          <w:sz w:val="22"/>
          <w:rtl/>
          <w:lang w:bidi="fa-IR"/>
        </w:rPr>
        <w:t xml:space="preserve"> رابطه (9)</w:t>
      </w:r>
      <w:r w:rsidR="009C1BA1">
        <w:rPr>
          <w:rFonts w:asciiTheme="majorBidi" w:eastAsia="Calibri" w:hAnsiTheme="majorBidi" w:cs="B Nazanin" w:hint="cs"/>
          <w:i/>
          <w:sz w:val="18"/>
          <w:szCs w:val="18"/>
          <w:rtl/>
          <w:lang w:bidi="fa-IR"/>
        </w:rPr>
        <w:t xml:space="preserve">                                      </w:t>
      </w:r>
    </w:p>
    <w:p w14:paraId="32FC7B1F" w14:textId="77777777" w:rsidR="00D60926" w:rsidRDefault="00D60926" w:rsidP="008D5A03">
      <w:pPr>
        <w:autoSpaceDE w:val="0"/>
        <w:autoSpaceDN w:val="0"/>
        <w:bidi/>
        <w:adjustRightInd w:val="0"/>
        <w:ind w:firstLine="284"/>
        <w:jc w:val="both"/>
        <w:rPr>
          <w:rFonts w:asciiTheme="majorBidi" w:eastAsia="Calibri" w:hAnsiTheme="majorBidi" w:cs="B Nazanin"/>
          <w:i/>
          <w:lang w:bidi="fa-IR"/>
        </w:rPr>
      </w:pPr>
    </w:p>
    <w:p w14:paraId="4E6869E5" w14:textId="5203AB08" w:rsidR="00341DF4" w:rsidRPr="00D60926" w:rsidRDefault="00D60926" w:rsidP="009C1BA1">
      <w:pPr>
        <w:autoSpaceDE w:val="0"/>
        <w:autoSpaceDN w:val="0"/>
        <w:adjustRightInd w:val="0"/>
        <w:ind w:firstLine="284"/>
        <w:jc w:val="both"/>
        <w:rPr>
          <w:rFonts w:ascii="Cambria Math" w:eastAsia="Calibri" w:hAnsi="Cambria Math" w:cs="B Nazanin"/>
          <w:i/>
          <w:sz w:val="18"/>
          <w:szCs w:val="18"/>
          <w:rtl/>
          <w:lang w:bidi="fa-IR"/>
        </w:rPr>
      </w:pPr>
      <m:oMath>
        <m:r>
          <w:rPr>
            <w:rFonts w:ascii="Cambria Math" w:eastAsia="Calibri" w:hAnsi="Cambria Math" w:cs="B Nazanin"/>
            <w:sz w:val="18"/>
            <w:szCs w:val="18"/>
            <w:lang w:bidi="fa-IR"/>
          </w:rPr>
          <m:t xml:space="preserve">Producer Accuracy= </m:t>
        </m:r>
        <m:f>
          <m:fPr>
            <m:ctrlPr>
              <w:rPr>
                <w:rFonts w:ascii="Cambria Math" w:eastAsia="Calibri" w:hAnsi="Cambria Math" w:cs="B Nazanin"/>
                <w:i/>
                <w:sz w:val="18"/>
                <w:szCs w:val="18"/>
                <w:lang w:bidi="fa-IR"/>
              </w:rPr>
            </m:ctrlPr>
          </m:fPr>
          <m:num>
            <m:r>
              <w:rPr>
                <w:rFonts w:ascii="Cambria Math" w:eastAsia="Calibri" w:hAnsi="Cambria Math" w:cs="B Nazanin"/>
                <w:sz w:val="18"/>
                <w:szCs w:val="18"/>
                <w:lang w:bidi="fa-IR"/>
              </w:rPr>
              <m:t>Total number of classified pixels in that category</m:t>
            </m:r>
          </m:num>
          <m:den>
            <m:r>
              <w:rPr>
                <w:rFonts w:ascii="Cambria Math" w:eastAsia="Calibri" w:hAnsi="Cambria Math" w:cs="B Nazanin"/>
                <w:sz w:val="18"/>
                <w:szCs w:val="18"/>
                <w:lang w:bidi="fa-IR"/>
              </w:rPr>
              <m:t>total number of referrence pixel in that category</m:t>
            </m:r>
          </m:den>
        </m:f>
        <m:r>
          <w:rPr>
            <w:rFonts w:ascii="Cambria Math" w:eastAsia="Calibri" w:hAnsi="Cambria Math" w:cs="B Nazanin"/>
            <w:sz w:val="18"/>
            <w:szCs w:val="18"/>
            <w:lang w:bidi="fa-IR"/>
          </w:rPr>
          <m:t>×100</m:t>
        </m:r>
      </m:oMath>
      <w:r w:rsidR="009C1BA1">
        <w:rPr>
          <w:rFonts w:ascii="Cambria Math" w:eastAsia="Calibri" w:hAnsi="Cambria Math" w:cs="B Nazanin" w:hint="cs"/>
          <w:i/>
          <w:sz w:val="18"/>
          <w:szCs w:val="18"/>
          <w:rtl/>
          <w:lang w:bidi="fa-IR"/>
        </w:rPr>
        <w:t xml:space="preserve">    </w:t>
      </w:r>
      <w:r w:rsidR="009C1BA1" w:rsidRPr="009C1BA1">
        <w:rPr>
          <w:rFonts w:asciiTheme="majorBidi" w:hAnsiTheme="majorBidi" w:cs="B Nazanin" w:hint="cs"/>
          <w:color w:val="000000"/>
          <w:sz w:val="22"/>
          <w:rtl/>
          <w:lang w:bidi="fa-IR"/>
        </w:rPr>
        <w:t xml:space="preserve">رابطه (10)  </w:t>
      </w:r>
      <w:r w:rsidR="009C1BA1">
        <w:rPr>
          <w:rFonts w:asciiTheme="majorBidi" w:hAnsiTheme="majorBidi" w:cs="B Nazanin" w:hint="cs"/>
          <w:color w:val="000000"/>
          <w:sz w:val="22"/>
          <w:rtl/>
          <w:lang w:bidi="fa-IR"/>
        </w:rPr>
        <w:t xml:space="preserve">   </w:t>
      </w:r>
      <w:r w:rsidR="009C1BA1" w:rsidRPr="009C1BA1">
        <w:rPr>
          <w:rFonts w:asciiTheme="majorBidi" w:hAnsiTheme="majorBidi" w:cs="B Nazanin" w:hint="cs"/>
          <w:color w:val="000000"/>
          <w:sz w:val="22"/>
          <w:rtl/>
          <w:lang w:bidi="fa-IR"/>
        </w:rPr>
        <w:t xml:space="preserve">            </w:t>
      </w:r>
    </w:p>
    <w:p w14:paraId="05BEC7FA" w14:textId="77777777" w:rsidR="00D60926" w:rsidRDefault="00D60926" w:rsidP="00341DF4">
      <w:pPr>
        <w:autoSpaceDE w:val="0"/>
        <w:autoSpaceDN w:val="0"/>
        <w:bidi/>
        <w:adjustRightInd w:val="0"/>
        <w:ind w:firstLine="284"/>
        <w:jc w:val="both"/>
        <w:rPr>
          <w:rFonts w:asciiTheme="majorBidi" w:eastAsia="Calibri" w:hAnsiTheme="majorBidi" w:cs="B Nazanin"/>
          <w:i/>
          <w:rtl/>
          <w:lang w:bidi="fa-IR"/>
        </w:rPr>
      </w:pPr>
    </w:p>
    <w:p w14:paraId="458A3C07" w14:textId="77777777" w:rsidR="00D60926" w:rsidRDefault="00D60926" w:rsidP="00D60926">
      <w:pPr>
        <w:autoSpaceDE w:val="0"/>
        <w:autoSpaceDN w:val="0"/>
        <w:bidi/>
        <w:adjustRightInd w:val="0"/>
        <w:ind w:firstLine="284"/>
        <w:jc w:val="both"/>
        <w:rPr>
          <w:rFonts w:asciiTheme="majorBidi" w:eastAsia="Calibri" w:hAnsiTheme="majorBidi" w:cs="B Nazanin"/>
          <w:i/>
          <w:rtl/>
          <w:lang w:bidi="fa-IR"/>
        </w:rPr>
      </w:pPr>
    </w:p>
    <w:p w14:paraId="529629CD" w14:textId="030A8483" w:rsidR="0022106A" w:rsidRPr="0022106A" w:rsidRDefault="0022106A" w:rsidP="00D60926">
      <w:pPr>
        <w:autoSpaceDE w:val="0"/>
        <w:autoSpaceDN w:val="0"/>
        <w:bidi/>
        <w:adjustRightInd w:val="0"/>
        <w:ind w:firstLine="284"/>
        <w:jc w:val="both"/>
        <w:rPr>
          <w:rFonts w:asciiTheme="majorBidi" w:eastAsia="Calibri" w:hAnsiTheme="majorBidi" w:cs="B Nazanin"/>
          <w:i/>
          <w:rtl/>
          <w:lang w:bidi="fa-IR"/>
        </w:rPr>
      </w:pPr>
      <w:r w:rsidRPr="0022106A">
        <w:rPr>
          <w:rFonts w:asciiTheme="majorBidi" w:eastAsia="Calibri" w:hAnsiTheme="majorBidi" w:cs="B Nazanin"/>
          <w:i/>
          <w:rtl/>
          <w:lang w:bidi="fa-IR"/>
        </w:rPr>
        <w:t>دقت طبقه بندی کلی، نسبت مجموع پیکسل های طبقه بندی صحیح به تعداد کل پیکسل ها بوده</w:t>
      </w:r>
      <w:r w:rsidR="00E0614F">
        <w:rPr>
          <w:rFonts w:asciiTheme="majorBidi" w:eastAsia="Calibri" w:hAnsiTheme="majorBidi" w:cs="B Nazanin" w:hint="cs"/>
          <w:i/>
          <w:rtl/>
          <w:lang w:bidi="fa-IR"/>
        </w:rPr>
        <w:t xml:space="preserve"> (</w:t>
      </w:r>
      <w:hyperlink w:anchor="Wang" w:history="1">
        <w:r w:rsidR="00E0614F" w:rsidRPr="00715DCD">
          <w:rPr>
            <w:rStyle w:val="Hyperlink"/>
            <w:rFonts w:asciiTheme="majorBidi" w:eastAsia="Calibri" w:hAnsiTheme="majorBidi" w:cs="B Nazanin" w:hint="cs"/>
            <w:i/>
            <w:rtl/>
            <w:lang w:bidi="fa-IR"/>
          </w:rPr>
          <w:t>وانگ</w:t>
        </w:r>
      </w:hyperlink>
      <w:r w:rsidR="00E0614F">
        <w:rPr>
          <w:rFonts w:asciiTheme="majorBidi" w:eastAsia="Calibri" w:hAnsiTheme="majorBidi" w:cs="B Nazanin" w:hint="cs"/>
          <w:i/>
          <w:rtl/>
          <w:lang w:bidi="fa-IR"/>
        </w:rPr>
        <w:t xml:space="preserve"> و همکاران، 2019)</w:t>
      </w:r>
      <w:r w:rsidRPr="0022106A">
        <w:rPr>
          <w:rFonts w:asciiTheme="majorBidi" w:eastAsia="Calibri" w:hAnsiTheme="majorBidi" w:cs="B Nazanin" w:hint="cs"/>
          <w:i/>
          <w:rtl/>
          <w:lang w:bidi="fa-IR"/>
        </w:rPr>
        <w:t xml:space="preserve"> </w:t>
      </w:r>
      <w:r w:rsidRPr="0022106A">
        <w:rPr>
          <w:rFonts w:asciiTheme="majorBidi" w:eastAsia="Calibri" w:hAnsiTheme="majorBidi" w:cs="B Nazanin"/>
          <w:i/>
          <w:rtl/>
          <w:lang w:bidi="fa-IR"/>
        </w:rPr>
        <w:t>و ضریب کاپا به صورت زیر محاسبه می شود:</w:t>
      </w:r>
    </w:p>
    <w:p w14:paraId="65CE9056" w14:textId="77777777"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p>
    <w:p w14:paraId="40841E8A" w14:textId="073F1875"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r w:rsidRPr="0022106A">
        <w:rPr>
          <w:rFonts w:asciiTheme="majorBidi" w:eastAsia="Calibri" w:hAnsiTheme="majorBidi" w:cs="B Nazanin" w:hint="cs"/>
          <w:i/>
          <w:rtl/>
          <w:lang w:bidi="fa-IR"/>
        </w:rPr>
        <w:t xml:space="preserve"> </w:t>
      </w:r>
      <w:r w:rsidR="00E0614F" w:rsidRPr="00A7713A">
        <w:rPr>
          <w:rFonts w:asciiTheme="majorBidi" w:hAnsiTheme="majorBidi" w:cs="B Nazanin"/>
          <w:color w:val="000000"/>
          <w:sz w:val="22"/>
          <w:rtl/>
          <w:lang w:bidi="fa-IR"/>
        </w:rPr>
        <w:t>رابطه(</w:t>
      </w:r>
      <w:r w:rsidR="009C1BA1">
        <w:rPr>
          <w:rFonts w:asciiTheme="majorBidi" w:hAnsiTheme="majorBidi" w:cs="B Nazanin" w:hint="cs"/>
          <w:color w:val="000000"/>
          <w:sz w:val="22"/>
          <w:rtl/>
          <w:lang w:bidi="fa-IR"/>
        </w:rPr>
        <w:t>11</w:t>
      </w:r>
      <w:r w:rsidR="00E0614F" w:rsidRPr="00A7713A">
        <w:rPr>
          <w:rFonts w:asciiTheme="majorBidi" w:hAnsiTheme="majorBidi" w:cs="B Nazanin"/>
          <w:color w:val="000000"/>
          <w:sz w:val="22"/>
          <w:rtl/>
          <w:lang w:bidi="fa-IR"/>
        </w:rPr>
        <w:t>).</w:t>
      </w:r>
      <w:r w:rsidRPr="0022106A">
        <w:rPr>
          <w:rFonts w:asciiTheme="majorBidi" w:eastAsia="Calibri" w:hAnsiTheme="majorBidi" w:cs="B Nazanin" w:hint="cs"/>
          <w:i/>
          <w:rtl/>
          <w:lang w:bidi="fa-IR"/>
        </w:rPr>
        <w:t xml:space="preserve">                                      </w:t>
      </w:r>
      <m:oMath>
        <m:r>
          <w:rPr>
            <w:rFonts w:ascii="Cambria Math" w:eastAsia="Calibri" w:hAnsi="Cambria Math" w:cs="B Nazanin"/>
            <w:lang w:bidi="fa-IR"/>
          </w:rPr>
          <m:t>Kappa=</m:t>
        </m:r>
        <m:f>
          <m:fPr>
            <m:ctrlPr>
              <w:rPr>
                <w:rFonts w:ascii="Cambria Math" w:eastAsia="Calibri" w:hAnsi="Cambria Math" w:cs="B Nazanin"/>
                <w:i/>
                <w:lang w:bidi="fa-IR"/>
              </w:rPr>
            </m:ctrlPr>
          </m:fPr>
          <m:num>
            <m:sSub>
              <m:sSubPr>
                <m:ctrlPr>
                  <w:rPr>
                    <w:rFonts w:ascii="Cambria Math" w:eastAsia="Calibri" w:hAnsi="Cambria Math" w:cs="B Nazanin"/>
                    <w:i/>
                    <w:lang w:bidi="fa-IR"/>
                  </w:rPr>
                </m:ctrlPr>
              </m:sSubPr>
              <m:e>
                <m:r>
                  <w:rPr>
                    <w:rFonts w:ascii="Cambria Math" w:eastAsia="Calibri" w:hAnsi="Cambria Math" w:cs="B Nazanin"/>
                    <w:lang w:bidi="fa-IR"/>
                  </w:rPr>
                  <m:t>P</m:t>
                </m:r>
              </m:e>
              <m:sub>
                <m:r>
                  <w:rPr>
                    <w:rFonts w:ascii="Cambria Math" w:eastAsia="Calibri" w:hAnsi="Cambria Math" w:cs="B Nazanin"/>
                    <w:lang w:bidi="fa-IR"/>
                  </w:rPr>
                  <m:t>o</m:t>
                </m:r>
              </m:sub>
            </m:sSub>
            <m:r>
              <w:rPr>
                <w:rFonts w:ascii="Cambria Math" w:eastAsia="Calibri" w:hAnsi="Cambria Math" w:cs="B Nazanin"/>
                <w:lang w:bidi="fa-IR"/>
              </w:rPr>
              <m:t>-</m:t>
            </m:r>
            <m:sSub>
              <m:sSubPr>
                <m:ctrlPr>
                  <w:rPr>
                    <w:rFonts w:ascii="Cambria Math" w:eastAsia="Calibri" w:hAnsi="Cambria Math" w:cs="B Nazanin"/>
                    <w:i/>
                    <w:lang w:bidi="fa-IR"/>
                  </w:rPr>
                </m:ctrlPr>
              </m:sSubPr>
              <m:e>
                <m:r>
                  <w:rPr>
                    <w:rFonts w:ascii="Cambria Math" w:eastAsia="Calibri" w:hAnsi="Cambria Math" w:cs="B Nazanin"/>
                    <w:lang w:bidi="fa-IR"/>
                  </w:rPr>
                  <m:t>P</m:t>
                </m:r>
              </m:e>
              <m:sub>
                <m:r>
                  <w:rPr>
                    <w:rFonts w:ascii="Cambria Math" w:eastAsia="Calibri" w:hAnsi="Cambria Math" w:cs="B Nazanin"/>
                    <w:lang w:bidi="fa-IR"/>
                  </w:rPr>
                  <m:t>e</m:t>
                </m:r>
              </m:sub>
            </m:sSub>
          </m:num>
          <m:den>
            <m:r>
              <w:rPr>
                <w:rFonts w:ascii="Cambria Math" w:eastAsia="Calibri" w:hAnsi="Cambria Math" w:cs="B Nazanin"/>
                <w:lang w:bidi="fa-IR"/>
              </w:rPr>
              <m:t>1-</m:t>
            </m:r>
            <m:sSub>
              <m:sSubPr>
                <m:ctrlPr>
                  <w:rPr>
                    <w:rFonts w:ascii="Cambria Math" w:eastAsia="Calibri" w:hAnsi="Cambria Math" w:cs="B Nazanin"/>
                    <w:i/>
                    <w:lang w:bidi="fa-IR"/>
                  </w:rPr>
                </m:ctrlPr>
              </m:sSubPr>
              <m:e>
                <m:r>
                  <w:rPr>
                    <w:rFonts w:ascii="Cambria Math" w:eastAsia="Calibri" w:hAnsi="Cambria Math" w:cs="B Nazanin"/>
                    <w:lang w:bidi="fa-IR"/>
                  </w:rPr>
                  <m:t>P</m:t>
                </m:r>
              </m:e>
              <m:sub>
                <m:r>
                  <w:rPr>
                    <w:rFonts w:ascii="Cambria Math" w:eastAsia="Calibri" w:hAnsi="Cambria Math" w:cs="B Nazanin"/>
                    <w:lang w:bidi="fa-IR"/>
                  </w:rPr>
                  <m:t>e</m:t>
                </m:r>
              </m:sub>
            </m:sSub>
          </m:den>
        </m:f>
      </m:oMath>
    </w:p>
    <w:p w14:paraId="2794722B" w14:textId="77777777"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r w:rsidRPr="0022106A">
        <w:rPr>
          <w:rFonts w:asciiTheme="majorBidi" w:eastAsia="Calibri" w:hAnsiTheme="majorBidi" w:cs="B Nazanin"/>
          <w:i/>
          <w:rtl/>
          <w:lang w:bidi="fa-IR"/>
        </w:rPr>
        <w:t xml:space="preserve">در این تحقیق </w:t>
      </w:r>
      <w:r w:rsidRPr="0022106A">
        <w:rPr>
          <w:rFonts w:asciiTheme="majorBidi" w:eastAsia="Calibri" w:hAnsiTheme="majorBidi" w:cs="B Nazanin"/>
          <w:i/>
          <w:lang w:bidi="fa-IR"/>
        </w:rPr>
        <w:t>Po</w:t>
      </w:r>
      <w:r w:rsidRPr="0022106A">
        <w:rPr>
          <w:rFonts w:asciiTheme="majorBidi" w:eastAsia="Calibri" w:hAnsiTheme="majorBidi" w:cs="B Nazanin"/>
          <w:i/>
          <w:rtl/>
          <w:lang w:bidi="fa-IR"/>
        </w:rPr>
        <w:t xml:space="preserve"> نسبت تعداد پیکسل های طبقه بندی صحیح به تعداد کل پیکسل ها بوده و </w:t>
      </w:r>
      <w:r w:rsidRPr="0022106A">
        <w:rPr>
          <w:rFonts w:asciiTheme="majorBidi" w:eastAsia="Calibri" w:hAnsiTheme="majorBidi" w:cs="B Nazanin"/>
          <w:i/>
          <w:lang w:bidi="fa-IR"/>
        </w:rPr>
        <w:t>Pe</w:t>
      </w:r>
      <w:r w:rsidRPr="0022106A">
        <w:rPr>
          <w:rFonts w:asciiTheme="majorBidi" w:eastAsia="Calibri" w:hAnsiTheme="majorBidi" w:cs="B Nazanin"/>
          <w:i/>
          <w:rtl/>
          <w:lang w:bidi="fa-IR"/>
        </w:rPr>
        <w:t xml:space="preserve"> نسبت خطاهای طبقه بندی بیابان زایی ناشی از عوامل تصادفی است. </w:t>
      </w:r>
    </w:p>
    <w:p w14:paraId="487B670F" w14:textId="77777777"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p>
    <w:p w14:paraId="7F437113" w14:textId="15062BB5" w:rsidR="005C3A9B" w:rsidRPr="00145697" w:rsidRDefault="00B21A1F" w:rsidP="005C3A9B">
      <w:pPr>
        <w:pStyle w:val="12"/>
        <w:rPr>
          <w:rFonts w:asciiTheme="majorBidi" w:hAnsiTheme="majorBidi" w:cs="B Nazanin"/>
          <w:b/>
          <w:bCs/>
          <w:sz w:val="24"/>
          <w:szCs w:val="24"/>
          <w:rtl/>
        </w:rPr>
      </w:pPr>
      <w:r w:rsidRPr="00145697">
        <w:rPr>
          <w:rFonts w:asciiTheme="majorBidi" w:hAnsiTheme="majorBidi" w:cs="B Nazanin"/>
          <w:b/>
          <w:bCs/>
          <w:sz w:val="24"/>
          <w:szCs w:val="24"/>
          <w:rtl/>
        </w:rPr>
        <w:t xml:space="preserve">نتایج </w:t>
      </w:r>
    </w:p>
    <w:p w14:paraId="0FEAEBD9" w14:textId="77777777"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r w:rsidRPr="0022106A">
        <w:rPr>
          <w:rFonts w:asciiTheme="majorBidi" w:eastAsia="Calibri" w:hAnsiTheme="majorBidi" w:cs="B Nazanin"/>
          <w:i/>
          <w:rtl/>
          <w:lang w:bidi="fa-IR"/>
        </w:rPr>
        <w:t xml:space="preserve">بیابان زایی در بخش </w:t>
      </w:r>
      <w:r w:rsidRPr="0022106A">
        <w:rPr>
          <w:rFonts w:asciiTheme="majorBidi" w:eastAsia="Calibri" w:hAnsiTheme="majorBidi" w:cs="B Nazanin" w:hint="cs"/>
          <w:i/>
          <w:rtl/>
          <w:lang w:bidi="fa-IR"/>
        </w:rPr>
        <w:t>غربی شهر سیرجان</w:t>
      </w:r>
      <w:r w:rsidRPr="0022106A">
        <w:rPr>
          <w:rFonts w:asciiTheme="majorBidi" w:eastAsia="Calibri" w:hAnsiTheme="majorBidi" w:cs="B Nazanin"/>
          <w:i/>
          <w:rtl/>
          <w:lang w:bidi="fa-IR"/>
        </w:rPr>
        <w:t xml:space="preserve"> متاثر از تغییرات اقلیمی و فعالیت های انسانی بوده است.</w:t>
      </w:r>
      <w:r w:rsidRPr="0022106A">
        <w:rPr>
          <w:rFonts w:asciiTheme="majorBidi" w:eastAsia="Calibri" w:hAnsiTheme="majorBidi" w:cs="B Nazanin" w:hint="cs"/>
          <w:i/>
          <w:rtl/>
          <w:lang w:bidi="fa-IR"/>
        </w:rPr>
        <w:t xml:space="preserve"> در این محدوده نیز روستاهای ناصریه، حافظ آباد و ملاحاجی واقع شده که بیشترین آسیب را از بیابان زایی در این بخش متحمل شده اند.</w:t>
      </w:r>
      <w:r w:rsidRPr="0022106A">
        <w:rPr>
          <w:rFonts w:asciiTheme="majorBidi" w:eastAsia="Calibri" w:hAnsiTheme="majorBidi" w:cs="B Nazanin"/>
          <w:i/>
          <w:rtl/>
          <w:lang w:bidi="fa-IR"/>
        </w:rPr>
        <w:t xml:space="preserve"> به منظور بررسی روند بیابان زایی تصاویر سنجنده </w:t>
      </w:r>
      <w:r w:rsidRPr="0022106A">
        <w:rPr>
          <w:rFonts w:asciiTheme="majorBidi" w:eastAsia="Calibri" w:hAnsiTheme="majorBidi" w:cs="B Nazanin"/>
          <w:i/>
          <w:lang w:bidi="fa-IR"/>
        </w:rPr>
        <w:t>TM</w:t>
      </w:r>
      <w:r w:rsidRPr="0022106A">
        <w:rPr>
          <w:rFonts w:asciiTheme="majorBidi" w:eastAsia="Calibri" w:hAnsiTheme="majorBidi" w:cs="B Nazanin"/>
          <w:i/>
          <w:rtl/>
          <w:lang w:bidi="fa-IR"/>
        </w:rPr>
        <w:t xml:space="preserve"> ماهواره لندست 5 و سنجنده </w:t>
      </w:r>
      <w:r w:rsidRPr="0022106A">
        <w:rPr>
          <w:rFonts w:asciiTheme="majorBidi" w:eastAsia="Calibri" w:hAnsiTheme="majorBidi" w:cs="B Nazanin"/>
          <w:i/>
          <w:lang w:bidi="fa-IR"/>
        </w:rPr>
        <w:t>OLI</w:t>
      </w:r>
      <w:r w:rsidRPr="0022106A">
        <w:rPr>
          <w:rFonts w:asciiTheme="majorBidi" w:eastAsia="Calibri" w:hAnsiTheme="majorBidi" w:cs="B Nazanin"/>
          <w:i/>
          <w:rtl/>
          <w:lang w:bidi="fa-IR"/>
        </w:rPr>
        <w:t xml:space="preserve"> ماهواره لندست</w:t>
      </w:r>
      <w:r w:rsidRPr="0022106A">
        <w:rPr>
          <w:rFonts w:asciiTheme="majorBidi" w:eastAsia="Calibri" w:hAnsiTheme="majorBidi" w:cs="B Nazanin" w:hint="cs"/>
          <w:i/>
          <w:rtl/>
          <w:lang w:bidi="fa-IR"/>
        </w:rPr>
        <w:t xml:space="preserve"> 8 در</w:t>
      </w:r>
      <w:r w:rsidRPr="0022106A">
        <w:rPr>
          <w:rFonts w:asciiTheme="majorBidi" w:eastAsia="Calibri" w:hAnsiTheme="majorBidi" w:cs="B Nazanin"/>
          <w:i/>
          <w:rtl/>
          <w:lang w:bidi="fa-IR"/>
        </w:rPr>
        <w:t xml:space="preserve"> بازه زمانی سال های </w:t>
      </w:r>
      <w:r w:rsidRPr="0022106A">
        <w:rPr>
          <w:rFonts w:asciiTheme="majorBidi" w:eastAsia="Calibri" w:hAnsiTheme="majorBidi" w:cs="B Nazanin" w:hint="cs"/>
          <w:i/>
          <w:rtl/>
          <w:lang w:bidi="fa-IR"/>
        </w:rPr>
        <w:t>1990</w:t>
      </w:r>
      <w:r w:rsidRPr="0022106A">
        <w:rPr>
          <w:rFonts w:asciiTheme="majorBidi" w:eastAsia="Calibri" w:hAnsiTheme="majorBidi" w:cs="B Nazanin"/>
          <w:i/>
          <w:rtl/>
          <w:lang w:bidi="fa-IR"/>
        </w:rPr>
        <w:t xml:space="preserve"> و 2023 به کار گرفته شد. شاخص های </w:t>
      </w:r>
      <w:r w:rsidRPr="0022106A">
        <w:rPr>
          <w:rFonts w:asciiTheme="majorBidi" w:eastAsia="Calibri" w:hAnsiTheme="majorBidi" w:cs="B Nazanin"/>
          <w:i/>
          <w:lang w:bidi="fa-IR"/>
        </w:rPr>
        <w:t>MSAVI</w:t>
      </w:r>
      <w:r w:rsidRPr="0022106A">
        <w:rPr>
          <w:rFonts w:asciiTheme="majorBidi" w:eastAsia="Calibri" w:hAnsiTheme="majorBidi" w:cs="B Nazanin"/>
          <w:i/>
          <w:rtl/>
          <w:lang w:bidi="fa-IR"/>
        </w:rPr>
        <w:t xml:space="preserve">، </w:t>
      </w:r>
      <w:r w:rsidRPr="0022106A">
        <w:rPr>
          <w:rFonts w:asciiTheme="majorBidi" w:eastAsia="Calibri" w:hAnsiTheme="majorBidi" w:cs="B Nazanin"/>
          <w:i/>
          <w:lang w:bidi="fa-IR"/>
        </w:rPr>
        <w:t>SFI</w:t>
      </w:r>
      <w:r w:rsidRPr="0022106A">
        <w:rPr>
          <w:rFonts w:asciiTheme="majorBidi" w:eastAsia="Calibri" w:hAnsiTheme="majorBidi" w:cs="B Nazanin"/>
          <w:i/>
          <w:rtl/>
          <w:lang w:bidi="fa-IR"/>
        </w:rPr>
        <w:t xml:space="preserve"> و </w:t>
      </w:r>
      <w:r w:rsidRPr="0022106A">
        <w:rPr>
          <w:rFonts w:asciiTheme="majorBidi" w:eastAsia="Calibri" w:hAnsiTheme="majorBidi" w:cs="B Nazanin"/>
          <w:i/>
          <w:lang w:bidi="fa-IR"/>
        </w:rPr>
        <w:t>albedo</w:t>
      </w:r>
      <w:r w:rsidRPr="0022106A">
        <w:rPr>
          <w:rFonts w:asciiTheme="majorBidi" w:eastAsia="Calibri" w:hAnsiTheme="majorBidi" w:cs="B Nazanin"/>
          <w:i/>
          <w:rtl/>
          <w:lang w:bidi="fa-IR"/>
        </w:rPr>
        <w:t xml:space="preserve"> به طرق مختلفی شرایط بیابان زایی را مورد مطالعه قرار می دهند. لیکن هر یک از شاخص ها از محدودیت هایی برخوردار بوده است. این فرایند منجر به ایجاد شاخص جدیدی با عنوان شاخص پایش بیابان زایی </w:t>
      </w:r>
      <w:r w:rsidRPr="0022106A">
        <w:rPr>
          <w:rFonts w:asciiTheme="majorBidi" w:eastAsia="Calibri" w:hAnsiTheme="majorBidi" w:cs="B Nazanin"/>
          <w:i/>
          <w:lang w:bidi="fa-IR"/>
        </w:rPr>
        <w:t>DMI</w:t>
      </w:r>
      <w:r w:rsidRPr="0022106A">
        <w:rPr>
          <w:rFonts w:asciiTheme="majorBidi" w:eastAsia="Calibri" w:hAnsiTheme="majorBidi" w:cs="B Nazanin"/>
          <w:i/>
          <w:rtl/>
          <w:lang w:bidi="fa-IR"/>
        </w:rPr>
        <w:t xml:space="preserve"> گردید. تخریب پوشش گیاهی منجر به توسعه بیابان می گردد. شاخص </w:t>
      </w:r>
      <w:r w:rsidRPr="0022106A">
        <w:rPr>
          <w:rFonts w:asciiTheme="majorBidi" w:eastAsia="Calibri" w:hAnsiTheme="majorBidi" w:cs="B Nazanin"/>
          <w:i/>
          <w:lang w:bidi="fa-IR"/>
        </w:rPr>
        <w:t>NDVI</w:t>
      </w:r>
      <w:r w:rsidRPr="0022106A">
        <w:rPr>
          <w:rFonts w:asciiTheme="majorBidi" w:eastAsia="Calibri" w:hAnsiTheme="majorBidi" w:cs="B Nazanin"/>
          <w:i/>
          <w:rtl/>
          <w:lang w:bidi="fa-IR"/>
        </w:rPr>
        <w:t xml:space="preserve"> می تواند تغییرات پوشش گیاهی را نمایش دهد. لیکن در نواحی نیمه خشکی مانند بسیاری از بخش های ایران شاخص فوق به علت تاثیر پس زمینه خاک به نتایج مطلوبی دست نمی یابد لذا شاخص </w:t>
      </w:r>
      <w:r w:rsidRPr="0022106A">
        <w:rPr>
          <w:rFonts w:asciiTheme="majorBidi" w:eastAsia="Calibri" w:hAnsiTheme="majorBidi" w:cs="B Nazanin"/>
          <w:i/>
          <w:lang w:bidi="fa-IR"/>
        </w:rPr>
        <w:t>MSAVI</w:t>
      </w:r>
      <w:r w:rsidRPr="0022106A">
        <w:rPr>
          <w:rFonts w:asciiTheme="majorBidi" w:eastAsia="Calibri" w:hAnsiTheme="majorBidi" w:cs="B Nazanin"/>
          <w:i/>
          <w:rtl/>
          <w:lang w:bidi="fa-IR"/>
        </w:rPr>
        <w:t xml:space="preserve"> استفاده گردیده است. در این شاخص از باندهای مادون قرمز نزدیک و باند قرمز استفاده شده است. مقا</w:t>
      </w:r>
      <w:r w:rsidRPr="0022106A">
        <w:rPr>
          <w:rFonts w:asciiTheme="majorBidi" w:eastAsia="Calibri" w:hAnsiTheme="majorBidi" w:cs="B Nazanin" w:hint="cs"/>
          <w:i/>
          <w:rtl/>
          <w:lang w:bidi="fa-IR"/>
        </w:rPr>
        <w:t>د</w:t>
      </w:r>
      <w:r w:rsidRPr="0022106A">
        <w:rPr>
          <w:rFonts w:asciiTheme="majorBidi" w:eastAsia="Calibri" w:hAnsiTheme="majorBidi" w:cs="B Nazanin"/>
          <w:i/>
          <w:rtl/>
          <w:lang w:bidi="fa-IR"/>
        </w:rPr>
        <w:t xml:space="preserve">یر این شاخص برای سال های 1990 و 2023 برآورد گردید. بر اساس این شاخص می توان تغییرات پوشش گیاهی و کاهش قابل توجه آن را در بخش </w:t>
      </w:r>
      <w:r w:rsidRPr="0022106A">
        <w:rPr>
          <w:rFonts w:asciiTheme="majorBidi" w:eastAsia="Calibri" w:hAnsiTheme="majorBidi" w:cs="B Nazanin" w:hint="cs"/>
          <w:i/>
          <w:rtl/>
          <w:lang w:bidi="fa-IR"/>
        </w:rPr>
        <w:t>شرقی</w:t>
      </w:r>
      <w:r w:rsidRPr="0022106A">
        <w:rPr>
          <w:rFonts w:asciiTheme="majorBidi" w:eastAsia="Calibri" w:hAnsiTheme="majorBidi" w:cs="B Nazanin"/>
          <w:i/>
          <w:rtl/>
          <w:lang w:bidi="fa-IR"/>
        </w:rPr>
        <w:t xml:space="preserve"> </w:t>
      </w:r>
      <w:r w:rsidRPr="0022106A">
        <w:rPr>
          <w:rFonts w:asciiTheme="majorBidi" w:eastAsia="Calibri" w:hAnsiTheme="majorBidi" w:cs="B Nazanin"/>
          <w:i/>
          <w:rtl/>
          <w:lang w:bidi="fa-IR"/>
        </w:rPr>
        <w:lastRenderedPageBreak/>
        <w:t xml:space="preserve">مشاهده کرد. تغییرات پوشش گیاهی می تواند به صورت مستقیم به آلبدو تاثیر بگذارد. کاهش پوشش گیاهی باعث افزایش آلبدو می گردد. آلبدوی خاک بایر بیشتر از آلبدوی پوشش گیاهی میباشد. از این شاخص برای تشخیص وضعیت پوشش گیاهی استفاده </w:t>
      </w:r>
      <w:r w:rsidRPr="0022106A">
        <w:rPr>
          <w:rFonts w:asciiTheme="majorBidi" w:eastAsia="Calibri" w:hAnsiTheme="majorBidi" w:cs="B Nazanin" w:hint="cs"/>
          <w:i/>
          <w:rtl/>
          <w:lang w:bidi="fa-IR"/>
        </w:rPr>
        <w:t>شد.</w:t>
      </w:r>
      <w:r w:rsidRPr="0022106A">
        <w:rPr>
          <w:rFonts w:asciiTheme="majorBidi" w:eastAsia="Calibri" w:hAnsiTheme="majorBidi" w:cs="B Nazanin"/>
          <w:i/>
          <w:rtl/>
          <w:lang w:bidi="fa-IR"/>
        </w:rPr>
        <w:t xml:space="preserve"> این فاکتور نیز به تنهایی نمی تواند شرایط بیابان زایی را نمایش دهد. شاخص نظارت بر زمین های شنی </w:t>
      </w:r>
      <w:r w:rsidRPr="0022106A">
        <w:rPr>
          <w:rFonts w:asciiTheme="majorBidi" w:eastAsia="Calibri" w:hAnsiTheme="majorBidi" w:cs="B Nazanin"/>
          <w:i/>
          <w:lang w:bidi="fa-IR"/>
        </w:rPr>
        <w:t>SFI</w:t>
      </w:r>
      <w:r w:rsidRPr="0022106A">
        <w:rPr>
          <w:rFonts w:asciiTheme="majorBidi" w:eastAsia="Calibri" w:hAnsiTheme="majorBidi" w:cs="B Nazanin"/>
          <w:i/>
          <w:rtl/>
          <w:lang w:bidi="fa-IR"/>
        </w:rPr>
        <w:t xml:space="preserve"> از باندهای آبی، مادون قرمز موج کوتاه 1 و 2 استفاده کرده و نواحی شنی را نمایش می دهد. زمین های شنی در جوار پوشش گیاهی می تواند نشان دهنده زمین های عاری از پوشش گیاهی بوده و بیابان زایی را نمایش می دهد. بر این اساس مقادیر این شاخص برای سال های 1990 و 2023 برآورد گردید. </w:t>
      </w:r>
    </w:p>
    <w:p w14:paraId="4266A7A4" w14:textId="5D45CC25" w:rsidR="0022106A" w:rsidRDefault="0022106A" w:rsidP="0022106A">
      <w:pPr>
        <w:jc w:val="center"/>
        <w:rPr>
          <w:rFonts w:asciiTheme="majorBidi" w:eastAsiaTheme="minorEastAsia" w:hAnsiTheme="majorBidi" w:cs="B Zar"/>
          <w:rtl/>
          <w:lang w:bidi="fa-IR"/>
        </w:rPr>
      </w:pPr>
      <w:r w:rsidRPr="00756863">
        <w:rPr>
          <w:rFonts w:cs="B Zar"/>
          <w:noProof/>
        </w:rPr>
        <w:drawing>
          <wp:inline distT="0" distB="0" distL="0" distR="0" wp14:anchorId="5599EEEF" wp14:editId="0D7035F2">
            <wp:extent cx="2655430" cy="2052000"/>
            <wp:effectExtent l="0" t="0" r="0" b="5715"/>
            <wp:docPr id="1665320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55430" cy="2052000"/>
                    </a:xfrm>
                    <a:prstGeom prst="rect">
                      <a:avLst/>
                    </a:prstGeom>
                    <a:noFill/>
                    <a:ln>
                      <a:noFill/>
                    </a:ln>
                  </pic:spPr>
                </pic:pic>
              </a:graphicData>
            </a:graphic>
          </wp:inline>
        </w:drawing>
      </w:r>
      <w:r w:rsidRPr="00756863">
        <w:rPr>
          <w:rFonts w:cs="B Zar"/>
          <w:noProof/>
        </w:rPr>
        <w:drawing>
          <wp:inline distT="0" distB="0" distL="0" distR="0" wp14:anchorId="24D246B4" wp14:editId="31EF2D4D">
            <wp:extent cx="2655430" cy="2052000"/>
            <wp:effectExtent l="0" t="0" r="0" b="5715"/>
            <wp:docPr id="2401653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55430" cy="2052000"/>
                    </a:xfrm>
                    <a:prstGeom prst="rect">
                      <a:avLst/>
                    </a:prstGeom>
                    <a:noFill/>
                    <a:ln>
                      <a:noFill/>
                    </a:ln>
                  </pic:spPr>
                </pic:pic>
              </a:graphicData>
            </a:graphic>
          </wp:inline>
        </w:drawing>
      </w:r>
    </w:p>
    <w:p w14:paraId="59B58A32" w14:textId="4BCEA713" w:rsidR="00CC43BD" w:rsidRDefault="00CC43BD" w:rsidP="0022106A">
      <w:pPr>
        <w:jc w:val="center"/>
        <w:rPr>
          <w:rFonts w:asciiTheme="majorBidi" w:eastAsiaTheme="minorEastAsia" w:hAnsiTheme="majorBidi" w:cs="B Zar"/>
          <w:rtl/>
          <w:lang w:bidi="fa-IR"/>
        </w:rPr>
      </w:pPr>
      <w:r>
        <w:rPr>
          <w:noProof/>
        </w:rPr>
        <w:drawing>
          <wp:inline distT="0" distB="0" distL="0" distR="0" wp14:anchorId="03CE9E88" wp14:editId="6B76FC87">
            <wp:extent cx="2655512" cy="205200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55512" cy="2052000"/>
                    </a:xfrm>
                    <a:prstGeom prst="rect">
                      <a:avLst/>
                    </a:prstGeom>
                    <a:noFill/>
                    <a:ln>
                      <a:noFill/>
                    </a:ln>
                  </pic:spPr>
                </pic:pic>
              </a:graphicData>
            </a:graphic>
          </wp:inline>
        </w:drawing>
      </w:r>
      <w:r w:rsidR="00486C51">
        <w:rPr>
          <w:noProof/>
        </w:rPr>
        <w:drawing>
          <wp:inline distT="0" distB="0" distL="0" distR="0" wp14:anchorId="7EC117DF" wp14:editId="3273ADBD">
            <wp:extent cx="2655512" cy="2052000"/>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55512" cy="2052000"/>
                    </a:xfrm>
                    <a:prstGeom prst="rect">
                      <a:avLst/>
                    </a:prstGeom>
                    <a:noFill/>
                    <a:ln>
                      <a:noFill/>
                    </a:ln>
                  </pic:spPr>
                </pic:pic>
              </a:graphicData>
            </a:graphic>
          </wp:inline>
        </w:drawing>
      </w:r>
    </w:p>
    <w:p w14:paraId="1CBF631F" w14:textId="77777777" w:rsidR="00CC43BD" w:rsidRPr="00756863" w:rsidRDefault="00CC43BD" w:rsidP="0022106A">
      <w:pPr>
        <w:jc w:val="center"/>
        <w:rPr>
          <w:rFonts w:asciiTheme="majorBidi" w:eastAsiaTheme="minorEastAsia" w:hAnsiTheme="majorBidi" w:cs="B Zar"/>
          <w:lang w:bidi="fa-IR"/>
        </w:rPr>
      </w:pPr>
    </w:p>
    <w:p w14:paraId="773A272D" w14:textId="1ADD0248" w:rsidR="0022106A" w:rsidRDefault="0022106A" w:rsidP="0022106A">
      <w:pPr>
        <w:jc w:val="center"/>
        <w:rPr>
          <w:rFonts w:asciiTheme="majorBidi" w:eastAsiaTheme="minorEastAsia" w:hAnsiTheme="majorBidi" w:cs="B Zar"/>
          <w:lang w:bidi="fa-IR"/>
        </w:rPr>
      </w:pPr>
      <w:r w:rsidRPr="00756863">
        <w:rPr>
          <w:rFonts w:cs="B Zar"/>
          <w:noProof/>
        </w:rPr>
        <w:drawing>
          <wp:inline distT="0" distB="0" distL="0" distR="0" wp14:anchorId="3FA9A882" wp14:editId="6AB24C48">
            <wp:extent cx="2655430" cy="2052000"/>
            <wp:effectExtent l="0" t="0" r="0" b="5715"/>
            <wp:docPr id="9112277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55430" cy="2052000"/>
                    </a:xfrm>
                    <a:prstGeom prst="rect">
                      <a:avLst/>
                    </a:prstGeom>
                    <a:noFill/>
                    <a:ln>
                      <a:noFill/>
                    </a:ln>
                  </pic:spPr>
                </pic:pic>
              </a:graphicData>
            </a:graphic>
          </wp:inline>
        </w:drawing>
      </w:r>
      <w:r w:rsidRPr="00756863">
        <w:rPr>
          <w:rFonts w:cs="B Zar"/>
          <w:noProof/>
        </w:rPr>
        <w:drawing>
          <wp:inline distT="0" distB="0" distL="0" distR="0" wp14:anchorId="552543D1" wp14:editId="11A784B7">
            <wp:extent cx="2655430" cy="2052000"/>
            <wp:effectExtent l="0" t="0" r="0" b="5715"/>
            <wp:docPr id="8571589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55430" cy="2052000"/>
                    </a:xfrm>
                    <a:prstGeom prst="rect">
                      <a:avLst/>
                    </a:prstGeom>
                    <a:noFill/>
                    <a:ln>
                      <a:noFill/>
                    </a:ln>
                  </pic:spPr>
                </pic:pic>
              </a:graphicData>
            </a:graphic>
          </wp:inline>
        </w:drawing>
      </w:r>
    </w:p>
    <w:p w14:paraId="2BAD36BC" w14:textId="575334F2" w:rsidR="00486C51" w:rsidRDefault="00486C51" w:rsidP="0022106A">
      <w:pPr>
        <w:jc w:val="center"/>
        <w:rPr>
          <w:rFonts w:asciiTheme="majorBidi" w:eastAsiaTheme="minorEastAsia" w:hAnsiTheme="majorBidi" w:cs="B Zar"/>
          <w:lang w:bidi="fa-IR"/>
        </w:rPr>
      </w:pPr>
      <w:r>
        <w:rPr>
          <w:noProof/>
        </w:rPr>
        <w:lastRenderedPageBreak/>
        <w:drawing>
          <wp:inline distT="0" distB="0" distL="0" distR="0" wp14:anchorId="67221536" wp14:editId="3F4EF06C">
            <wp:extent cx="2655512" cy="2052000"/>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55512" cy="2052000"/>
                    </a:xfrm>
                    <a:prstGeom prst="rect">
                      <a:avLst/>
                    </a:prstGeom>
                    <a:noFill/>
                    <a:ln>
                      <a:noFill/>
                    </a:ln>
                  </pic:spPr>
                </pic:pic>
              </a:graphicData>
            </a:graphic>
          </wp:inline>
        </w:drawing>
      </w:r>
      <w:r w:rsidR="004B24C3">
        <w:rPr>
          <w:noProof/>
        </w:rPr>
        <w:drawing>
          <wp:inline distT="0" distB="0" distL="0" distR="0" wp14:anchorId="0AE3C166" wp14:editId="424632E0">
            <wp:extent cx="2655512" cy="2052000"/>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55512" cy="2052000"/>
                    </a:xfrm>
                    <a:prstGeom prst="rect">
                      <a:avLst/>
                    </a:prstGeom>
                    <a:noFill/>
                    <a:ln>
                      <a:noFill/>
                    </a:ln>
                  </pic:spPr>
                </pic:pic>
              </a:graphicData>
            </a:graphic>
          </wp:inline>
        </w:drawing>
      </w:r>
    </w:p>
    <w:p w14:paraId="0378DE63" w14:textId="77777777" w:rsidR="00486C51" w:rsidRPr="00756863" w:rsidRDefault="00486C51" w:rsidP="0022106A">
      <w:pPr>
        <w:jc w:val="center"/>
        <w:rPr>
          <w:rFonts w:asciiTheme="majorBidi" w:eastAsiaTheme="minorEastAsia" w:hAnsiTheme="majorBidi" w:cs="B Zar"/>
          <w:rtl/>
          <w:lang w:bidi="fa-IR"/>
        </w:rPr>
      </w:pPr>
    </w:p>
    <w:p w14:paraId="0CFDD912" w14:textId="1A1A91FF" w:rsidR="0022106A" w:rsidRDefault="0022106A" w:rsidP="0022106A">
      <w:pPr>
        <w:jc w:val="center"/>
        <w:rPr>
          <w:rFonts w:asciiTheme="majorBidi" w:eastAsiaTheme="minorEastAsia" w:hAnsiTheme="majorBidi" w:cs="B Zar"/>
          <w:lang w:bidi="fa-IR"/>
        </w:rPr>
      </w:pPr>
      <w:r w:rsidRPr="00756863">
        <w:rPr>
          <w:rFonts w:cs="B Zar"/>
          <w:noProof/>
        </w:rPr>
        <w:drawing>
          <wp:inline distT="0" distB="0" distL="0" distR="0" wp14:anchorId="629B2783" wp14:editId="7547ADEB">
            <wp:extent cx="2655430" cy="2052000"/>
            <wp:effectExtent l="0" t="0" r="0" b="5715"/>
            <wp:docPr id="17274091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55430" cy="2052000"/>
                    </a:xfrm>
                    <a:prstGeom prst="rect">
                      <a:avLst/>
                    </a:prstGeom>
                    <a:noFill/>
                    <a:ln>
                      <a:noFill/>
                    </a:ln>
                  </pic:spPr>
                </pic:pic>
              </a:graphicData>
            </a:graphic>
          </wp:inline>
        </w:drawing>
      </w:r>
      <w:r w:rsidRPr="00756863">
        <w:rPr>
          <w:rFonts w:cs="B Zar"/>
          <w:noProof/>
        </w:rPr>
        <w:drawing>
          <wp:inline distT="0" distB="0" distL="0" distR="0" wp14:anchorId="59E80EB3" wp14:editId="3688CC75">
            <wp:extent cx="2655430" cy="2052000"/>
            <wp:effectExtent l="0" t="0" r="0" b="5715"/>
            <wp:docPr id="292345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55430" cy="2052000"/>
                    </a:xfrm>
                    <a:prstGeom prst="rect">
                      <a:avLst/>
                    </a:prstGeom>
                    <a:noFill/>
                    <a:ln>
                      <a:noFill/>
                    </a:ln>
                  </pic:spPr>
                </pic:pic>
              </a:graphicData>
            </a:graphic>
          </wp:inline>
        </w:drawing>
      </w:r>
    </w:p>
    <w:p w14:paraId="085F9638" w14:textId="5042F1FC" w:rsidR="004B24C3" w:rsidRPr="00756863" w:rsidRDefault="004B24C3" w:rsidP="0022106A">
      <w:pPr>
        <w:jc w:val="center"/>
        <w:rPr>
          <w:rFonts w:asciiTheme="majorBidi" w:eastAsiaTheme="minorEastAsia" w:hAnsiTheme="majorBidi" w:cs="B Zar"/>
          <w:rtl/>
          <w:lang w:bidi="fa-IR"/>
        </w:rPr>
      </w:pPr>
      <w:r>
        <w:rPr>
          <w:noProof/>
        </w:rPr>
        <w:drawing>
          <wp:inline distT="0" distB="0" distL="0" distR="0" wp14:anchorId="46C13FF2" wp14:editId="584B2811">
            <wp:extent cx="2655512" cy="2052000"/>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55512" cy="2052000"/>
                    </a:xfrm>
                    <a:prstGeom prst="rect">
                      <a:avLst/>
                    </a:prstGeom>
                    <a:noFill/>
                    <a:ln>
                      <a:noFill/>
                    </a:ln>
                  </pic:spPr>
                </pic:pic>
              </a:graphicData>
            </a:graphic>
          </wp:inline>
        </w:drawing>
      </w:r>
      <w:r>
        <w:rPr>
          <w:noProof/>
        </w:rPr>
        <w:drawing>
          <wp:inline distT="0" distB="0" distL="0" distR="0" wp14:anchorId="7A40E961" wp14:editId="0DF211D9">
            <wp:extent cx="2655512" cy="2052000"/>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55512" cy="2052000"/>
                    </a:xfrm>
                    <a:prstGeom prst="rect">
                      <a:avLst/>
                    </a:prstGeom>
                    <a:noFill/>
                    <a:ln>
                      <a:noFill/>
                    </a:ln>
                  </pic:spPr>
                </pic:pic>
              </a:graphicData>
            </a:graphic>
          </wp:inline>
        </w:drawing>
      </w:r>
    </w:p>
    <w:p w14:paraId="017D346D" w14:textId="2EC5FA24" w:rsidR="0022106A" w:rsidRPr="00DA77F8" w:rsidRDefault="0022106A" w:rsidP="00DA77F8">
      <w:pPr>
        <w:widowControl w:val="0"/>
        <w:bidi/>
        <w:jc w:val="center"/>
        <w:rPr>
          <w:rFonts w:asciiTheme="majorBidi" w:eastAsia="Calibri" w:hAnsiTheme="majorBidi" w:cs="B Nazanin"/>
          <w:b/>
          <w:bCs/>
          <w:color w:val="000000"/>
          <w:sz w:val="20"/>
          <w:szCs w:val="20"/>
          <w:rtl/>
          <w:lang w:bidi="fa-IR"/>
        </w:rPr>
      </w:pPr>
      <w:r w:rsidRPr="00BD7342">
        <w:rPr>
          <w:rFonts w:asciiTheme="majorBidi" w:eastAsia="Calibri" w:hAnsiTheme="majorBidi" w:cs="B Nazanin"/>
          <w:b/>
          <w:bCs/>
          <w:color w:val="000000"/>
          <w:sz w:val="20"/>
          <w:szCs w:val="20"/>
          <w:highlight w:val="yellow"/>
          <w:rtl/>
          <w:lang w:bidi="fa-IR"/>
        </w:rPr>
        <w:t xml:space="preserve">شکل </w:t>
      </w:r>
      <w:r w:rsidR="00663F9C" w:rsidRPr="00BD7342">
        <w:rPr>
          <w:rFonts w:asciiTheme="majorBidi" w:eastAsia="Calibri" w:hAnsiTheme="majorBidi" w:cs="B Nazanin" w:hint="cs"/>
          <w:b/>
          <w:bCs/>
          <w:color w:val="000000"/>
          <w:sz w:val="20"/>
          <w:szCs w:val="20"/>
          <w:highlight w:val="yellow"/>
          <w:rtl/>
          <w:lang w:bidi="fa-IR"/>
        </w:rPr>
        <w:t>(2).</w:t>
      </w:r>
      <w:r w:rsidRPr="00BD7342">
        <w:rPr>
          <w:rFonts w:asciiTheme="majorBidi" w:eastAsia="Calibri" w:hAnsiTheme="majorBidi" w:cs="B Nazanin"/>
          <w:b/>
          <w:bCs/>
          <w:color w:val="000000"/>
          <w:sz w:val="20"/>
          <w:szCs w:val="20"/>
          <w:highlight w:val="yellow"/>
          <w:rtl/>
          <w:lang w:bidi="fa-IR"/>
        </w:rPr>
        <w:t xml:space="preserve"> مقادیر سطوح شنی بر اساس شاخص </w:t>
      </w:r>
      <w:r w:rsidRPr="00BD7342">
        <w:rPr>
          <w:rFonts w:asciiTheme="majorBidi" w:eastAsia="Calibri" w:hAnsiTheme="majorBidi" w:cs="B Nazanin"/>
          <w:b/>
          <w:bCs/>
          <w:color w:val="000000"/>
          <w:sz w:val="20"/>
          <w:szCs w:val="20"/>
          <w:highlight w:val="yellow"/>
          <w:lang w:bidi="fa-IR"/>
        </w:rPr>
        <w:t xml:space="preserve">SFI </w:t>
      </w:r>
      <w:r w:rsidRPr="00BD7342">
        <w:rPr>
          <w:rFonts w:asciiTheme="majorBidi" w:eastAsia="Calibri" w:hAnsiTheme="majorBidi" w:cs="B Nazanin"/>
          <w:b/>
          <w:bCs/>
          <w:color w:val="000000"/>
          <w:sz w:val="20"/>
          <w:szCs w:val="20"/>
          <w:highlight w:val="yellow"/>
          <w:rtl/>
          <w:lang w:bidi="fa-IR"/>
        </w:rPr>
        <w:t xml:space="preserve">، </w:t>
      </w:r>
      <w:r w:rsidRPr="00BD7342">
        <w:rPr>
          <w:rFonts w:asciiTheme="majorBidi" w:eastAsia="Calibri" w:hAnsiTheme="majorBidi" w:cs="B Nazanin"/>
          <w:b/>
          <w:bCs/>
          <w:color w:val="000000"/>
          <w:sz w:val="20"/>
          <w:szCs w:val="20"/>
          <w:highlight w:val="yellow"/>
          <w:lang w:bidi="fa-IR"/>
        </w:rPr>
        <w:t>albedo</w:t>
      </w:r>
      <w:r w:rsidRPr="00BD7342">
        <w:rPr>
          <w:rFonts w:asciiTheme="majorBidi" w:eastAsia="Calibri" w:hAnsiTheme="majorBidi" w:cs="B Nazanin"/>
          <w:b/>
          <w:bCs/>
          <w:color w:val="000000"/>
          <w:sz w:val="20"/>
          <w:szCs w:val="20"/>
          <w:highlight w:val="yellow"/>
          <w:rtl/>
          <w:lang w:bidi="fa-IR"/>
        </w:rPr>
        <w:t xml:space="preserve"> و </w:t>
      </w:r>
      <w:r w:rsidRPr="00BD7342">
        <w:rPr>
          <w:rFonts w:asciiTheme="majorBidi" w:eastAsia="Calibri" w:hAnsiTheme="majorBidi" w:cs="B Nazanin"/>
          <w:b/>
          <w:bCs/>
          <w:color w:val="000000"/>
          <w:sz w:val="20"/>
          <w:szCs w:val="20"/>
          <w:highlight w:val="yellow"/>
          <w:lang w:bidi="fa-IR"/>
        </w:rPr>
        <w:t>MSAVI</w:t>
      </w:r>
      <w:r w:rsidRPr="00BD7342">
        <w:rPr>
          <w:rFonts w:asciiTheme="majorBidi" w:eastAsia="Calibri" w:hAnsiTheme="majorBidi" w:cs="B Nazanin"/>
          <w:b/>
          <w:bCs/>
          <w:color w:val="000000"/>
          <w:sz w:val="20"/>
          <w:szCs w:val="20"/>
          <w:highlight w:val="yellow"/>
          <w:rtl/>
          <w:lang w:bidi="fa-IR"/>
        </w:rPr>
        <w:t xml:space="preserve"> در سال های </w:t>
      </w:r>
      <w:r w:rsidR="00BD7342" w:rsidRPr="00BD7342">
        <w:rPr>
          <w:rFonts w:asciiTheme="majorBidi" w:eastAsia="Calibri" w:hAnsiTheme="majorBidi" w:cs="B Nazanin" w:hint="cs"/>
          <w:b/>
          <w:bCs/>
          <w:color w:val="000000"/>
          <w:sz w:val="20"/>
          <w:szCs w:val="20"/>
          <w:highlight w:val="yellow"/>
          <w:rtl/>
          <w:lang w:bidi="fa-IR"/>
        </w:rPr>
        <w:t>1990، 2000، 2013</w:t>
      </w:r>
      <w:r w:rsidRPr="00BD7342">
        <w:rPr>
          <w:rFonts w:asciiTheme="majorBidi" w:eastAsia="Calibri" w:hAnsiTheme="majorBidi" w:cs="B Nazanin"/>
          <w:b/>
          <w:bCs/>
          <w:color w:val="000000"/>
          <w:sz w:val="20"/>
          <w:szCs w:val="20"/>
          <w:highlight w:val="yellow"/>
          <w:rtl/>
          <w:lang w:bidi="fa-IR"/>
        </w:rPr>
        <w:t xml:space="preserve"> و 2023</w:t>
      </w:r>
    </w:p>
    <w:p w14:paraId="3B50E582" w14:textId="77777777" w:rsidR="0022106A" w:rsidRPr="00756863" w:rsidRDefault="0022106A" w:rsidP="0022106A">
      <w:pPr>
        <w:rPr>
          <w:rFonts w:cs="B Zar"/>
          <w:rtl/>
        </w:rPr>
      </w:pPr>
    </w:p>
    <w:p w14:paraId="298170A4" w14:textId="77777777"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r w:rsidRPr="0022106A">
        <w:rPr>
          <w:rFonts w:asciiTheme="majorBidi" w:eastAsia="Calibri" w:hAnsiTheme="majorBidi" w:cs="B Nazanin"/>
          <w:i/>
          <w:rtl/>
          <w:lang w:bidi="fa-IR"/>
        </w:rPr>
        <w:t xml:space="preserve">هر یک از شاخص ها در سال های 1990 و 2023 شاهد تغییراتی بوده اند. با توجه به روند تغییرات می توان روند بیابان زایی در منطقه را شاهد بود. شاخص های فوق از جهتی متفاوت روند بیابان زایی را بررسی می کنند. شاخص </w:t>
      </w:r>
      <w:r w:rsidRPr="0022106A">
        <w:rPr>
          <w:rFonts w:asciiTheme="majorBidi" w:eastAsia="Calibri" w:hAnsiTheme="majorBidi" w:cs="B Nazanin"/>
          <w:i/>
          <w:lang w:bidi="fa-IR"/>
        </w:rPr>
        <w:t>albedo</w:t>
      </w:r>
      <w:r w:rsidRPr="0022106A">
        <w:rPr>
          <w:rFonts w:asciiTheme="majorBidi" w:eastAsia="Calibri" w:hAnsiTheme="majorBidi" w:cs="B Nazanin"/>
          <w:i/>
          <w:rtl/>
          <w:lang w:bidi="fa-IR"/>
        </w:rPr>
        <w:t xml:space="preserve"> به وضعیت بازتابی در اثر شرایط سطح زمین می پردازد. مناطقی با بیشترین آلبدو می تواند نشان دهنده زمین های عاری از پوشش گیاهی باشد. پهنه هایی که آلبدوی کمتری را داشته اند در سال 1990 از </w:t>
      </w:r>
      <w:r w:rsidRPr="0022106A">
        <w:rPr>
          <w:rFonts w:asciiTheme="majorBidi" w:eastAsia="Calibri" w:hAnsiTheme="majorBidi" w:cs="B Nazanin" w:hint="cs"/>
          <w:i/>
          <w:rtl/>
          <w:lang w:bidi="fa-IR"/>
        </w:rPr>
        <w:t>8</w:t>
      </w:r>
      <w:r w:rsidRPr="0022106A">
        <w:rPr>
          <w:rFonts w:asciiTheme="majorBidi" w:eastAsia="Calibri" w:hAnsiTheme="majorBidi" w:cs="B Nazanin"/>
          <w:i/>
          <w:rtl/>
          <w:lang w:bidi="fa-IR"/>
        </w:rPr>
        <w:t>/</w:t>
      </w:r>
      <w:r w:rsidRPr="0022106A">
        <w:rPr>
          <w:rFonts w:asciiTheme="majorBidi" w:eastAsia="Calibri" w:hAnsiTheme="majorBidi" w:cs="B Nazanin" w:hint="cs"/>
          <w:i/>
          <w:rtl/>
          <w:lang w:bidi="fa-IR"/>
        </w:rPr>
        <w:t>176</w:t>
      </w:r>
      <w:r w:rsidRPr="0022106A">
        <w:rPr>
          <w:rFonts w:asciiTheme="majorBidi" w:eastAsia="Calibri" w:hAnsiTheme="majorBidi" w:cs="B Nazanin"/>
          <w:i/>
          <w:rtl/>
          <w:lang w:bidi="fa-IR"/>
        </w:rPr>
        <w:t xml:space="preserve"> کیلومتر مربع به </w:t>
      </w:r>
      <w:r w:rsidRPr="0022106A">
        <w:rPr>
          <w:rFonts w:asciiTheme="majorBidi" w:eastAsia="Calibri" w:hAnsiTheme="majorBidi" w:cs="B Nazanin" w:hint="cs"/>
          <w:i/>
          <w:rtl/>
          <w:lang w:bidi="fa-IR"/>
        </w:rPr>
        <w:t>1</w:t>
      </w:r>
      <w:r w:rsidRPr="0022106A">
        <w:rPr>
          <w:rFonts w:asciiTheme="majorBidi" w:eastAsia="Calibri" w:hAnsiTheme="majorBidi" w:cs="B Nazanin"/>
          <w:i/>
          <w:rtl/>
          <w:lang w:bidi="fa-IR"/>
        </w:rPr>
        <w:t>/</w:t>
      </w:r>
      <w:r w:rsidRPr="0022106A">
        <w:rPr>
          <w:rFonts w:asciiTheme="majorBidi" w:eastAsia="Calibri" w:hAnsiTheme="majorBidi" w:cs="B Nazanin" w:hint="cs"/>
          <w:i/>
          <w:rtl/>
          <w:lang w:bidi="fa-IR"/>
        </w:rPr>
        <w:t>307</w:t>
      </w:r>
      <w:r w:rsidRPr="0022106A">
        <w:rPr>
          <w:rFonts w:asciiTheme="majorBidi" w:eastAsia="Calibri" w:hAnsiTheme="majorBidi" w:cs="B Nazanin"/>
          <w:i/>
          <w:rtl/>
          <w:lang w:bidi="fa-IR"/>
        </w:rPr>
        <w:t xml:space="preserve"> کیلومتر مربع در سال 2023 رسیده است. شاخص </w:t>
      </w:r>
      <w:r w:rsidRPr="0022106A">
        <w:rPr>
          <w:rFonts w:asciiTheme="majorBidi" w:eastAsia="Calibri" w:hAnsiTheme="majorBidi" w:cs="B Nazanin"/>
          <w:i/>
          <w:lang w:bidi="fa-IR"/>
        </w:rPr>
        <w:t>MSAVI</w:t>
      </w:r>
      <w:r w:rsidRPr="0022106A">
        <w:rPr>
          <w:rFonts w:asciiTheme="majorBidi" w:eastAsia="Calibri" w:hAnsiTheme="majorBidi" w:cs="B Nazanin"/>
          <w:i/>
          <w:rtl/>
          <w:lang w:bidi="fa-IR"/>
        </w:rPr>
        <w:t xml:space="preserve"> برای بررسی پوشش گیاهی مورد استفاده قرار گرفته است. تفاوت اصلی این شاخص با شاخص </w:t>
      </w:r>
      <w:r w:rsidRPr="0022106A">
        <w:rPr>
          <w:rFonts w:asciiTheme="majorBidi" w:eastAsia="Calibri" w:hAnsiTheme="majorBidi" w:cs="B Nazanin"/>
          <w:i/>
          <w:lang w:bidi="fa-IR"/>
        </w:rPr>
        <w:t>NDVI</w:t>
      </w:r>
      <w:r w:rsidRPr="0022106A">
        <w:rPr>
          <w:rFonts w:asciiTheme="majorBidi" w:eastAsia="Calibri" w:hAnsiTheme="majorBidi" w:cs="B Nazanin"/>
          <w:i/>
          <w:rtl/>
          <w:lang w:bidi="fa-IR"/>
        </w:rPr>
        <w:t xml:space="preserve">، اصلاح شرایط بازتابی خاک می باشد. لذا شاخص فوق برای نواحی با اقلیم نیمه خشک مساعدتر بوده است. در سال 1990 منطقه ای حدود </w:t>
      </w:r>
      <w:r w:rsidRPr="0022106A">
        <w:rPr>
          <w:rFonts w:asciiTheme="majorBidi" w:eastAsia="Calibri" w:hAnsiTheme="majorBidi" w:cs="B Nazanin" w:hint="cs"/>
          <w:i/>
          <w:rtl/>
          <w:lang w:bidi="fa-IR"/>
        </w:rPr>
        <w:t>4/22</w:t>
      </w:r>
      <w:r w:rsidRPr="0022106A">
        <w:rPr>
          <w:rFonts w:asciiTheme="majorBidi" w:eastAsia="Calibri" w:hAnsiTheme="majorBidi" w:cs="B Nazanin"/>
          <w:i/>
          <w:rtl/>
          <w:lang w:bidi="fa-IR"/>
        </w:rPr>
        <w:t xml:space="preserve"> کیلومتر مربع از پوشش گیاهی خیلی </w:t>
      </w:r>
      <w:r w:rsidRPr="0022106A">
        <w:rPr>
          <w:rFonts w:asciiTheme="majorBidi" w:eastAsia="Calibri" w:hAnsiTheme="majorBidi" w:cs="B Nazanin" w:hint="cs"/>
          <w:i/>
          <w:rtl/>
          <w:lang w:bidi="fa-IR"/>
        </w:rPr>
        <w:t>زیاد</w:t>
      </w:r>
      <w:r w:rsidRPr="0022106A">
        <w:rPr>
          <w:rFonts w:asciiTheme="majorBidi" w:eastAsia="Calibri" w:hAnsiTheme="majorBidi" w:cs="B Nazanin"/>
          <w:i/>
          <w:rtl/>
          <w:lang w:bidi="fa-IR"/>
        </w:rPr>
        <w:t xml:space="preserve"> برخوردار بوده است. </w:t>
      </w:r>
      <w:r w:rsidRPr="0022106A">
        <w:rPr>
          <w:rFonts w:asciiTheme="majorBidi" w:eastAsia="Calibri" w:hAnsiTheme="majorBidi" w:cs="B Nazanin"/>
          <w:i/>
          <w:rtl/>
          <w:lang w:bidi="fa-IR"/>
        </w:rPr>
        <w:lastRenderedPageBreak/>
        <w:t xml:space="preserve">این میزان در سال 2023 به </w:t>
      </w:r>
      <w:r w:rsidRPr="0022106A">
        <w:rPr>
          <w:rFonts w:asciiTheme="majorBidi" w:eastAsia="Calibri" w:hAnsiTheme="majorBidi" w:cs="B Nazanin" w:hint="cs"/>
          <w:i/>
          <w:rtl/>
          <w:lang w:bidi="fa-IR"/>
        </w:rPr>
        <w:t>3</w:t>
      </w:r>
      <w:r w:rsidRPr="0022106A">
        <w:rPr>
          <w:rFonts w:asciiTheme="majorBidi" w:eastAsia="Calibri" w:hAnsiTheme="majorBidi" w:cs="B Nazanin"/>
          <w:i/>
          <w:rtl/>
          <w:lang w:bidi="fa-IR"/>
        </w:rPr>
        <w:t>/</w:t>
      </w:r>
      <w:r w:rsidRPr="0022106A">
        <w:rPr>
          <w:rFonts w:asciiTheme="majorBidi" w:eastAsia="Calibri" w:hAnsiTheme="majorBidi" w:cs="B Nazanin" w:hint="cs"/>
          <w:i/>
          <w:rtl/>
          <w:lang w:bidi="fa-IR"/>
        </w:rPr>
        <w:t>67</w:t>
      </w:r>
      <w:r w:rsidRPr="0022106A">
        <w:rPr>
          <w:rFonts w:asciiTheme="majorBidi" w:eastAsia="Calibri" w:hAnsiTheme="majorBidi" w:cs="B Nazanin"/>
          <w:i/>
          <w:rtl/>
          <w:lang w:bidi="fa-IR"/>
        </w:rPr>
        <w:t xml:space="preserve"> کیلومتر مربع افزایش یافته است. شرایط فوق حاکی از </w:t>
      </w:r>
      <w:r w:rsidRPr="0022106A">
        <w:rPr>
          <w:rFonts w:asciiTheme="majorBidi" w:eastAsia="Calibri" w:hAnsiTheme="majorBidi" w:cs="B Nazanin" w:hint="cs"/>
          <w:i/>
          <w:rtl/>
          <w:lang w:bidi="fa-IR"/>
        </w:rPr>
        <w:t>کاهش</w:t>
      </w:r>
      <w:r w:rsidRPr="0022106A">
        <w:rPr>
          <w:rFonts w:asciiTheme="majorBidi" w:eastAsia="Calibri" w:hAnsiTheme="majorBidi" w:cs="B Nazanin"/>
          <w:i/>
          <w:rtl/>
          <w:lang w:bidi="fa-IR"/>
        </w:rPr>
        <w:t xml:space="preserve"> پدیده بیابان زایی داشته است. شاخص </w:t>
      </w:r>
      <w:r w:rsidRPr="0022106A">
        <w:rPr>
          <w:rFonts w:asciiTheme="majorBidi" w:eastAsia="Calibri" w:hAnsiTheme="majorBidi" w:cs="B Nazanin"/>
          <w:i/>
          <w:lang w:bidi="fa-IR"/>
        </w:rPr>
        <w:t>SFI</w:t>
      </w:r>
      <w:r w:rsidRPr="0022106A">
        <w:rPr>
          <w:rFonts w:asciiTheme="majorBidi" w:eastAsia="Calibri" w:hAnsiTheme="majorBidi" w:cs="B Nazanin"/>
          <w:i/>
          <w:rtl/>
          <w:lang w:bidi="fa-IR"/>
        </w:rPr>
        <w:t xml:space="preserve"> به نمایش پهنه های شنی می پردازد. پهنه های شنی نمایشگر مناطق عاری از پوشش گیاهی بوده و تا حدودی نشانه روند بیابان زایی بوده است. در سال 1990 حدود </w:t>
      </w:r>
      <w:r w:rsidRPr="0022106A">
        <w:rPr>
          <w:rFonts w:asciiTheme="majorBidi" w:eastAsia="Calibri" w:hAnsiTheme="majorBidi" w:cs="B Nazanin" w:hint="cs"/>
          <w:i/>
          <w:rtl/>
          <w:lang w:bidi="fa-IR"/>
        </w:rPr>
        <w:t>7</w:t>
      </w:r>
      <w:r w:rsidRPr="0022106A">
        <w:rPr>
          <w:rFonts w:asciiTheme="majorBidi" w:eastAsia="Calibri" w:hAnsiTheme="majorBidi" w:cs="B Nazanin"/>
          <w:i/>
          <w:rtl/>
          <w:lang w:bidi="fa-IR"/>
        </w:rPr>
        <w:t>/</w:t>
      </w:r>
      <w:r w:rsidRPr="0022106A">
        <w:rPr>
          <w:rFonts w:asciiTheme="majorBidi" w:eastAsia="Calibri" w:hAnsiTheme="majorBidi" w:cs="B Nazanin" w:hint="cs"/>
          <w:i/>
          <w:rtl/>
          <w:lang w:bidi="fa-IR"/>
        </w:rPr>
        <w:t>165</w:t>
      </w:r>
      <w:r w:rsidRPr="0022106A">
        <w:rPr>
          <w:rFonts w:asciiTheme="majorBidi" w:eastAsia="Calibri" w:hAnsiTheme="majorBidi" w:cs="B Nazanin"/>
          <w:i/>
          <w:rtl/>
          <w:lang w:bidi="fa-IR"/>
        </w:rPr>
        <w:t xml:space="preserve"> کیلومتر مربع دارای شاخص شنی </w:t>
      </w:r>
      <w:r w:rsidRPr="0022106A">
        <w:rPr>
          <w:rFonts w:asciiTheme="majorBidi" w:eastAsia="Calibri" w:hAnsiTheme="majorBidi" w:cs="B Nazanin" w:hint="cs"/>
          <w:i/>
          <w:rtl/>
          <w:lang w:bidi="fa-IR"/>
        </w:rPr>
        <w:t>کم</w:t>
      </w:r>
      <w:r w:rsidRPr="0022106A">
        <w:rPr>
          <w:rFonts w:asciiTheme="majorBidi" w:eastAsia="Calibri" w:hAnsiTheme="majorBidi" w:cs="B Nazanin"/>
          <w:i/>
          <w:rtl/>
          <w:lang w:bidi="fa-IR"/>
        </w:rPr>
        <w:t xml:space="preserve"> بوده است. لیکن در سال 2023 این میزان به </w:t>
      </w:r>
      <w:r w:rsidRPr="0022106A">
        <w:rPr>
          <w:rFonts w:asciiTheme="majorBidi" w:eastAsia="Calibri" w:hAnsiTheme="majorBidi" w:cs="B Nazanin" w:hint="cs"/>
          <w:i/>
          <w:rtl/>
          <w:lang w:bidi="fa-IR"/>
        </w:rPr>
        <w:t>2</w:t>
      </w:r>
      <w:r w:rsidRPr="0022106A">
        <w:rPr>
          <w:rFonts w:asciiTheme="majorBidi" w:eastAsia="Calibri" w:hAnsiTheme="majorBidi" w:cs="B Nazanin"/>
          <w:i/>
          <w:rtl/>
          <w:lang w:bidi="fa-IR"/>
        </w:rPr>
        <w:t>/</w:t>
      </w:r>
      <w:r w:rsidRPr="0022106A">
        <w:rPr>
          <w:rFonts w:asciiTheme="majorBidi" w:eastAsia="Calibri" w:hAnsiTheme="majorBidi" w:cs="B Nazanin" w:hint="cs"/>
          <w:i/>
          <w:rtl/>
          <w:lang w:bidi="fa-IR"/>
        </w:rPr>
        <w:t>1316</w:t>
      </w:r>
      <w:r w:rsidRPr="0022106A">
        <w:rPr>
          <w:rFonts w:asciiTheme="majorBidi" w:eastAsia="Calibri" w:hAnsiTheme="majorBidi" w:cs="B Nazanin"/>
          <w:i/>
          <w:rtl/>
          <w:lang w:bidi="fa-IR"/>
        </w:rPr>
        <w:t xml:space="preserve"> کیلومتر مربع افزایش یافته است. شاخص های فوق به تنهایی نمی تواند شرایط بیابان زایی را نمایش دهند لذا ادغام هر سه شاخص می تواند با ارائه شاخص </w:t>
      </w:r>
      <w:r w:rsidRPr="0022106A">
        <w:rPr>
          <w:rFonts w:asciiTheme="majorBidi" w:eastAsia="Calibri" w:hAnsiTheme="majorBidi" w:cs="B Nazanin"/>
          <w:i/>
          <w:lang w:bidi="fa-IR"/>
        </w:rPr>
        <w:t>DMI</w:t>
      </w:r>
      <w:r w:rsidRPr="0022106A">
        <w:rPr>
          <w:rFonts w:asciiTheme="majorBidi" w:eastAsia="Calibri" w:hAnsiTheme="majorBidi" w:cs="B Nazanin"/>
          <w:i/>
          <w:rtl/>
          <w:lang w:bidi="fa-IR"/>
        </w:rPr>
        <w:t xml:space="preserve"> به نمایش دقیق تر بیابان زایی بپردازد.</w:t>
      </w:r>
    </w:p>
    <w:p w14:paraId="65CAFC4C" w14:textId="7BFC8487" w:rsidR="0022106A" w:rsidRDefault="0022106A" w:rsidP="0022106A">
      <w:pPr>
        <w:jc w:val="center"/>
        <w:rPr>
          <w:rFonts w:asciiTheme="majorBidi" w:eastAsiaTheme="minorEastAsia" w:hAnsiTheme="majorBidi" w:cs="B Zar"/>
          <w:lang w:bidi="fa-IR"/>
        </w:rPr>
      </w:pPr>
      <w:r w:rsidRPr="00756863">
        <w:rPr>
          <w:rFonts w:cs="B Zar"/>
          <w:noProof/>
        </w:rPr>
        <w:drawing>
          <wp:inline distT="0" distB="0" distL="0" distR="0" wp14:anchorId="39187FC4" wp14:editId="7BEA652E">
            <wp:extent cx="2655430" cy="2052000"/>
            <wp:effectExtent l="0" t="0" r="0" b="5715"/>
            <wp:docPr id="8638101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55430" cy="2052000"/>
                    </a:xfrm>
                    <a:prstGeom prst="rect">
                      <a:avLst/>
                    </a:prstGeom>
                    <a:noFill/>
                    <a:ln>
                      <a:noFill/>
                    </a:ln>
                  </pic:spPr>
                </pic:pic>
              </a:graphicData>
            </a:graphic>
          </wp:inline>
        </w:drawing>
      </w:r>
      <w:r w:rsidRPr="00756863">
        <w:rPr>
          <w:rFonts w:cs="B Zar"/>
          <w:noProof/>
        </w:rPr>
        <w:drawing>
          <wp:inline distT="0" distB="0" distL="0" distR="0" wp14:anchorId="6A3893E3" wp14:editId="178E672D">
            <wp:extent cx="2655430" cy="2052000"/>
            <wp:effectExtent l="0" t="0" r="0" b="5715"/>
            <wp:docPr id="1975052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55430" cy="2052000"/>
                    </a:xfrm>
                    <a:prstGeom prst="rect">
                      <a:avLst/>
                    </a:prstGeom>
                    <a:noFill/>
                    <a:ln>
                      <a:noFill/>
                    </a:ln>
                  </pic:spPr>
                </pic:pic>
              </a:graphicData>
            </a:graphic>
          </wp:inline>
        </w:drawing>
      </w:r>
    </w:p>
    <w:p w14:paraId="2175395D" w14:textId="5354ACF1" w:rsidR="00081843" w:rsidRPr="00756863" w:rsidRDefault="00C3550D" w:rsidP="0022106A">
      <w:pPr>
        <w:jc w:val="center"/>
        <w:rPr>
          <w:rFonts w:asciiTheme="majorBidi" w:eastAsiaTheme="minorEastAsia" w:hAnsiTheme="majorBidi" w:cs="B Zar"/>
          <w:rtl/>
          <w:lang w:bidi="fa-IR"/>
        </w:rPr>
      </w:pPr>
      <w:r>
        <w:rPr>
          <w:noProof/>
        </w:rPr>
        <w:drawing>
          <wp:inline distT="0" distB="0" distL="0" distR="0" wp14:anchorId="79556FC8" wp14:editId="25118F6E">
            <wp:extent cx="2655512" cy="2052000"/>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55512" cy="2052000"/>
                    </a:xfrm>
                    <a:prstGeom prst="rect">
                      <a:avLst/>
                    </a:prstGeom>
                    <a:noFill/>
                    <a:ln>
                      <a:noFill/>
                    </a:ln>
                  </pic:spPr>
                </pic:pic>
              </a:graphicData>
            </a:graphic>
          </wp:inline>
        </w:drawing>
      </w:r>
      <w:r w:rsidR="00081843">
        <w:rPr>
          <w:noProof/>
        </w:rPr>
        <w:drawing>
          <wp:inline distT="0" distB="0" distL="0" distR="0" wp14:anchorId="0BCC6D5B" wp14:editId="2EDAAFC9">
            <wp:extent cx="2655512" cy="2052000"/>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55512" cy="2052000"/>
                    </a:xfrm>
                    <a:prstGeom prst="rect">
                      <a:avLst/>
                    </a:prstGeom>
                    <a:noFill/>
                    <a:ln>
                      <a:noFill/>
                    </a:ln>
                  </pic:spPr>
                </pic:pic>
              </a:graphicData>
            </a:graphic>
          </wp:inline>
        </w:drawing>
      </w:r>
    </w:p>
    <w:p w14:paraId="373DDCB5" w14:textId="705C46E4" w:rsidR="0022106A" w:rsidRDefault="0022106A" w:rsidP="0022106A">
      <w:pPr>
        <w:jc w:val="center"/>
        <w:rPr>
          <w:rFonts w:asciiTheme="majorBidi" w:eastAsiaTheme="minorEastAsia" w:hAnsiTheme="majorBidi" w:cs="B Zar"/>
          <w:lang w:bidi="fa-IR"/>
        </w:rPr>
      </w:pPr>
      <w:r w:rsidRPr="00756863">
        <w:rPr>
          <w:rFonts w:cs="B Zar"/>
          <w:noProof/>
        </w:rPr>
        <w:drawing>
          <wp:inline distT="0" distB="0" distL="0" distR="0" wp14:anchorId="4D18D88D" wp14:editId="4D3883B2">
            <wp:extent cx="2655430" cy="2052000"/>
            <wp:effectExtent l="0" t="0" r="0" b="5715"/>
            <wp:docPr id="7902180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55430" cy="2052000"/>
                    </a:xfrm>
                    <a:prstGeom prst="rect">
                      <a:avLst/>
                    </a:prstGeom>
                    <a:noFill/>
                    <a:ln>
                      <a:noFill/>
                    </a:ln>
                  </pic:spPr>
                </pic:pic>
              </a:graphicData>
            </a:graphic>
          </wp:inline>
        </w:drawing>
      </w:r>
      <w:r w:rsidRPr="00756863">
        <w:rPr>
          <w:rFonts w:cs="B Zar"/>
          <w:noProof/>
        </w:rPr>
        <w:drawing>
          <wp:inline distT="0" distB="0" distL="0" distR="0" wp14:anchorId="0C2121C7" wp14:editId="6E198829">
            <wp:extent cx="2655430" cy="2052000"/>
            <wp:effectExtent l="0" t="0" r="0" b="5715"/>
            <wp:docPr id="117820996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55430" cy="2052000"/>
                    </a:xfrm>
                    <a:prstGeom prst="rect">
                      <a:avLst/>
                    </a:prstGeom>
                    <a:noFill/>
                    <a:ln>
                      <a:noFill/>
                    </a:ln>
                  </pic:spPr>
                </pic:pic>
              </a:graphicData>
            </a:graphic>
          </wp:inline>
        </w:drawing>
      </w:r>
    </w:p>
    <w:p w14:paraId="1F187930" w14:textId="2671201C" w:rsidR="00D131B0" w:rsidRPr="00756863" w:rsidRDefault="00D131B0" w:rsidP="0022106A">
      <w:pPr>
        <w:jc w:val="center"/>
        <w:rPr>
          <w:rFonts w:asciiTheme="majorBidi" w:eastAsiaTheme="minorEastAsia" w:hAnsiTheme="majorBidi" w:cs="B Zar"/>
          <w:rtl/>
          <w:lang w:bidi="fa-IR"/>
        </w:rPr>
      </w:pPr>
      <w:r>
        <w:rPr>
          <w:noProof/>
        </w:rPr>
        <w:lastRenderedPageBreak/>
        <w:drawing>
          <wp:inline distT="0" distB="0" distL="0" distR="0" wp14:anchorId="538E8AD0" wp14:editId="58D2E538">
            <wp:extent cx="2655512" cy="2052000"/>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55512" cy="2052000"/>
                    </a:xfrm>
                    <a:prstGeom prst="rect">
                      <a:avLst/>
                    </a:prstGeom>
                    <a:noFill/>
                    <a:ln>
                      <a:noFill/>
                    </a:ln>
                  </pic:spPr>
                </pic:pic>
              </a:graphicData>
            </a:graphic>
          </wp:inline>
        </w:drawing>
      </w:r>
      <w:r>
        <w:rPr>
          <w:noProof/>
        </w:rPr>
        <w:drawing>
          <wp:inline distT="0" distB="0" distL="0" distR="0" wp14:anchorId="3B0CBCAE" wp14:editId="42C97FBC">
            <wp:extent cx="2655512" cy="2052000"/>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55512" cy="2052000"/>
                    </a:xfrm>
                    <a:prstGeom prst="rect">
                      <a:avLst/>
                    </a:prstGeom>
                    <a:noFill/>
                    <a:ln>
                      <a:noFill/>
                    </a:ln>
                  </pic:spPr>
                </pic:pic>
              </a:graphicData>
            </a:graphic>
          </wp:inline>
        </w:drawing>
      </w:r>
    </w:p>
    <w:p w14:paraId="5B48D136" w14:textId="79B7AA41" w:rsidR="0022106A" w:rsidRDefault="0022106A" w:rsidP="0022106A">
      <w:pPr>
        <w:jc w:val="center"/>
        <w:rPr>
          <w:rFonts w:asciiTheme="majorBidi" w:eastAsiaTheme="minorEastAsia" w:hAnsiTheme="majorBidi" w:cs="B Zar"/>
          <w:lang w:bidi="fa-IR"/>
        </w:rPr>
      </w:pPr>
      <w:r w:rsidRPr="00756863">
        <w:rPr>
          <w:rFonts w:cs="B Zar"/>
          <w:noProof/>
        </w:rPr>
        <w:drawing>
          <wp:inline distT="0" distB="0" distL="0" distR="0" wp14:anchorId="648987ED" wp14:editId="0B3072D5">
            <wp:extent cx="2655430" cy="2052000"/>
            <wp:effectExtent l="0" t="0" r="0" b="5715"/>
            <wp:docPr id="13414678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55430" cy="2052000"/>
                    </a:xfrm>
                    <a:prstGeom prst="rect">
                      <a:avLst/>
                    </a:prstGeom>
                    <a:noFill/>
                    <a:ln>
                      <a:noFill/>
                    </a:ln>
                  </pic:spPr>
                </pic:pic>
              </a:graphicData>
            </a:graphic>
          </wp:inline>
        </w:drawing>
      </w:r>
      <w:r w:rsidRPr="00756863">
        <w:rPr>
          <w:rFonts w:cs="B Zar"/>
          <w:noProof/>
        </w:rPr>
        <w:drawing>
          <wp:inline distT="0" distB="0" distL="0" distR="0" wp14:anchorId="5CB1FFC9" wp14:editId="33AEBAE1">
            <wp:extent cx="2655430" cy="2052000"/>
            <wp:effectExtent l="0" t="0" r="0" b="5715"/>
            <wp:docPr id="7255264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55430" cy="2052000"/>
                    </a:xfrm>
                    <a:prstGeom prst="rect">
                      <a:avLst/>
                    </a:prstGeom>
                    <a:noFill/>
                    <a:ln>
                      <a:noFill/>
                    </a:ln>
                  </pic:spPr>
                </pic:pic>
              </a:graphicData>
            </a:graphic>
          </wp:inline>
        </w:drawing>
      </w:r>
    </w:p>
    <w:p w14:paraId="160B69B7" w14:textId="1ED50EE8" w:rsidR="00F161F7" w:rsidRPr="00756863" w:rsidRDefault="00F161F7" w:rsidP="0022106A">
      <w:pPr>
        <w:jc w:val="center"/>
        <w:rPr>
          <w:rFonts w:asciiTheme="majorBidi" w:eastAsiaTheme="minorEastAsia" w:hAnsiTheme="majorBidi" w:cs="B Zar"/>
          <w:lang w:bidi="fa-IR"/>
        </w:rPr>
      </w:pPr>
      <w:r>
        <w:rPr>
          <w:noProof/>
        </w:rPr>
        <w:drawing>
          <wp:inline distT="0" distB="0" distL="0" distR="0" wp14:anchorId="176C917A" wp14:editId="00247275">
            <wp:extent cx="2655512" cy="2052000"/>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55512" cy="2052000"/>
                    </a:xfrm>
                    <a:prstGeom prst="rect">
                      <a:avLst/>
                    </a:prstGeom>
                    <a:noFill/>
                    <a:ln>
                      <a:noFill/>
                    </a:ln>
                  </pic:spPr>
                </pic:pic>
              </a:graphicData>
            </a:graphic>
          </wp:inline>
        </w:drawing>
      </w:r>
      <w:r w:rsidR="00F41146">
        <w:rPr>
          <w:noProof/>
        </w:rPr>
        <w:drawing>
          <wp:inline distT="0" distB="0" distL="0" distR="0" wp14:anchorId="4E6ECFE0" wp14:editId="028D04B2">
            <wp:extent cx="2655512" cy="2052000"/>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55512" cy="2052000"/>
                    </a:xfrm>
                    <a:prstGeom prst="rect">
                      <a:avLst/>
                    </a:prstGeom>
                    <a:noFill/>
                    <a:ln>
                      <a:noFill/>
                    </a:ln>
                  </pic:spPr>
                </pic:pic>
              </a:graphicData>
            </a:graphic>
          </wp:inline>
        </w:drawing>
      </w:r>
    </w:p>
    <w:p w14:paraId="138EED12" w14:textId="3BD57A1A" w:rsidR="0022106A" w:rsidRPr="00DA77F8" w:rsidRDefault="0022106A" w:rsidP="00DA77F8">
      <w:pPr>
        <w:widowControl w:val="0"/>
        <w:bidi/>
        <w:jc w:val="center"/>
        <w:rPr>
          <w:rFonts w:asciiTheme="majorBidi" w:eastAsia="Calibri" w:hAnsiTheme="majorBidi" w:cs="B Nazanin"/>
          <w:b/>
          <w:bCs/>
          <w:color w:val="000000"/>
          <w:sz w:val="20"/>
          <w:szCs w:val="20"/>
          <w:rtl/>
          <w:lang w:bidi="fa-IR"/>
        </w:rPr>
      </w:pPr>
      <w:r w:rsidRPr="00BD7342">
        <w:rPr>
          <w:rFonts w:asciiTheme="majorBidi" w:eastAsia="Calibri" w:hAnsiTheme="majorBidi" w:cs="B Nazanin"/>
          <w:b/>
          <w:bCs/>
          <w:color w:val="000000"/>
          <w:sz w:val="20"/>
          <w:szCs w:val="20"/>
          <w:highlight w:val="yellow"/>
          <w:rtl/>
          <w:lang w:bidi="fa-IR"/>
        </w:rPr>
        <w:t xml:space="preserve">شکل </w:t>
      </w:r>
      <w:r w:rsidR="00663F9C" w:rsidRPr="00BD7342">
        <w:rPr>
          <w:rFonts w:asciiTheme="majorBidi" w:eastAsia="Calibri" w:hAnsiTheme="majorBidi" w:cs="B Nazanin" w:hint="cs"/>
          <w:b/>
          <w:bCs/>
          <w:color w:val="000000"/>
          <w:sz w:val="20"/>
          <w:szCs w:val="20"/>
          <w:highlight w:val="yellow"/>
          <w:rtl/>
          <w:lang w:bidi="fa-IR"/>
        </w:rPr>
        <w:t>(3).</w:t>
      </w:r>
      <w:r w:rsidRPr="00BD7342">
        <w:rPr>
          <w:rFonts w:asciiTheme="majorBidi" w:eastAsia="Calibri" w:hAnsiTheme="majorBidi" w:cs="B Nazanin"/>
          <w:b/>
          <w:bCs/>
          <w:color w:val="000000"/>
          <w:sz w:val="20"/>
          <w:szCs w:val="20"/>
          <w:highlight w:val="yellow"/>
          <w:rtl/>
          <w:lang w:bidi="fa-IR"/>
        </w:rPr>
        <w:t xml:space="preserve"> طبقه بندی شاخص های </w:t>
      </w:r>
      <w:r w:rsidRPr="00BD7342">
        <w:rPr>
          <w:rFonts w:asciiTheme="majorBidi" w:eastAsia="Calibri" w:hAnsiTheme="majorBidi" w:cs="B Nazanin"/>
          <w:b/>
          <w:bCs/>
          <w:color w:val="000000"/>
          <w:sz w:val="20"/>
          <w:szCs w:val="20"/>
          <w:highlight w:val="yellow"/>
          <w:lang w:bidi="fa-IR"/>
        </w:rPr>
        <w:t>albedo</w:t>
      </w:r>
      <w:r w:rsidRPr="00BD7342">
        <w:rPr>
          <w:rFonts w:asciiTheme="majorBidi" w:eastAsia="Calibri" w:hAnsiTheme="majorBidi" w:cs="B Nazanin"/>
          <w:b/>
          <w:bCs/>
          <w:color w:val="000000"/>
          <w:sz w:val="20"/>
          <w:szCs w:val="20"/>
          <w:highlight w:val="yellow"/>
          <w:rtl/>
          <w:lang w:bidi="fa-IR"/>
        </w:rPr>
        <w:t xml:space="preserve">، </w:t>
      </w:r>
      <w:r w:rsidRPr="00BD7342">
        <w:rPr>
          <w:rFonts w:asciiTheme="majorBidi" w:eastAsia="Calibri" w:hAnsiTheme="majorBidi" w:cs="B Nazanin"/>
          <w:b/>
          <w:bCs/>
          <w:color w:val="000000"/>
          <w:sz w:val="20"/>
          <w:szCs w:val="20"/>
          <w:highlight w:val="yellow"/>
          <w:lang w:bidi="fa-IR"/>
        </w:rPr>
        <w:t>MSAVI</w:t>
      </w:r>
      <w:r w:rsidRPr="00BD7342">
        <w:rPr>
          <w:rFonts w:asciiTheme="majorBidi" w:eastAsia="Calibri" w:hAnsiTheme="majorBidi" w:cs="B Nazanin"/>
          <w:b/>
          <w:bCs/>
          <w:color w:val="000000"/>
          <w:sz w:val="20"/>
          <w:szCs w:val="20"/>
          <w:highlight w:val="yellow"/>
          <w:rtl/>
          <w:lang w:bidi="fa-IR"/>
        </w:rPr>
        <w:t xml:space="preserve"> و </w:t>
      </w:r>
      <w:r w:rsidRPr="00BD7342">
        <w:rPr>
          <w:rFonts w:asciiTheme="majorBidi" w:eastAsia="Calibri" w:hAnsiTheme="majorBidi" w:cs="B Nazanin"/>
          <w:b/>
          <w:bCs/>
          <w:color w:val="000000"/>
          <w:sz w:val="20"/>
          <w:szCs w:val="20"/>
          <w:highlight w:val="yellow"/>
          <w:lang w:bidi="fa-IR"/>
        </w:rPr>
        <w:t>SFI</w:t>
      </w:r>
      <w:r w:rsidRPr="00BD7342">
        <w:rPr>
          <w:rFonts w:asciiTheme="majorBidi" w:eastAsia="Calibri" w:hAnsiTheme="majorBidi" w:cs="B Nazanin"/>
          <w:b/>
          <w:bCs/>
          <w:color w:val="000000"/>
          <w:sz w:val="20"/>
          <w:szCs w:val="20"/>
          <w:highlight w:val="yellow"/>
          <w:rtl/>
          <w:lang w:bidi="fa-IR"/>
        </w:rPr>
        <w:t xml:space="preserve"> در سال </w:t>
      </w:r>
      <w:r w:rsidR="00BD7342" w:rsidRPr="00BD7342">
        <w:rPr>
          <w:rFonts w:asciiTheme="majorBidi" w:eastAsia="Calibri" w:hAnsiTheme="majorBidi" w:cs="B Nazanin" w:hint="cs"/>
          <w:b/>
          <w:bCs/>
          <w:color w:val="000000"/>
          <w:sz w:val="20"/>
          <w:szCs w:val="20"/>
          <w:highlight w:val="yellow"/>
          <w:rtl/>
          <w:lang w:bidi="fa-IR"/>
        </w:rPr>
        <w:t>1990، 2000، 2013</w:t>
      </w:r>
      <w:r w:rsidR="00BD7342" w:rsidRPr="00BD7342">
        <w:rPr>
          <w:rFonts w:asciiTheme="majorBidi" w:eastAsia="Calibri" w:hAnsiTheme="majorBidi" w:cs="B Nazanin"/>
          <w:b/>
          <w:bCs/>
          <w:color w:val="000000"/>
          <w:sz w:val="20"/>
          <w:szCs w:val="20"/>
          <w:highlight w:val="yellow"/>
          <w:rtl/>
          <w:lang w:bidi="fa-IR"/>
        </w:rPr>
        <w:t xml:space="preserve"> و 2023</w:t>
      </w:r>
    </w:p>
    <w:p w14:paraId="14E78F47" w14:textId="77777777" w:rsidR="00D578D1" w:rsidRPr="0040150B" w:rsidRDefault="00D578D1" w:rsidP="00D578D1">
      <w:pPr>
        <w:autoSpaceDE w:val="0"/>
        <w:autoSpaceDN w:val="0"/>
        <w:bidi/>
        <w:adjustRightInd w:val="0"/>
        <w:ind w:firstLine="284"/>
        <w:jc w:val="center"/>
        <w:rPr>
          <w:rFonts w:asciiTheme="majorBidi" w:eastAsia="Calibri" w:hAnsiTheme="majorBidi" w:cs="B Nazanin"/>
          <w:i/>
          <w:rtl/>
          <w:lang w:bidi="fa-IR"/>
        </w:rPr>
      </w:pPr>
      <w:r w:rsidRPr="00A7713A">
        <w:rPr>
          <w:rFonts w:asciiTheme="majorBidi" w:hAnsiTheme="majorBidi" w:cs="B Nazanin"/>
          <w:b/>
          <w:bCs/>
          <w:sz w:val="20"/>
          <w:szCs w:val="20"/>
          <w:rtl/>
        </w:rPr>
        <w:t>منبع</w:t>
      </w:r>
      <w:r w:rsidRPr="00A7713A">
        <w:rPr>
          <w:rFonts w:asciiTheme="majorBidi" w:hAnsiTheme="majorBidi" w:cs="B Nazanin"/>
          <w:sz w:val="20"/>
          <w:szCs w:val="20"/>
          <w:rtl/>
        </w:rPr>
        <w:t>:</w:t>
      </w:r>
      <w:r>
        <w:rPr>
          <w:rFonts w:asciiTheme="majorBidi" w:hAnsiTheme="majorBidi" w:cs="B Nazanin" w:hint="cs"/>
          <w:sz w:val="20"/>
          <w:szCs w:val="20"/>
          <w:rtl/>
        </w:rPr>
        <w:t xml:space="preserve"> </w:t>
      </w:r>
      <w:r w:rsidRPr="00D578D1">
        <w:rPr>
          <w:rFonts w:asciiTheme="majorBidi" w:hAnsiTheme="majorBidi" w:cs="B Nazanin" w:hint="cs"/>
          <w:b/>
          <w:bCs/>
          <w:sz w:val="20"/>
          <w:szCs w:val="20"/>
          <w:rtl/>
        </w:rPr>
        <w:t>نویسندگان</w:t>
      </w:r>
    </w:p>
    <w:p w14:paraId="7B031209" w14:textId="0DC41D89" w:rsidR="00D578D1" w:rsidRDefault="00D578D1" w:rsidP="00DA77F8">
      <w:pPr>
        <w:widowControl w:val="0"/>
        <w:bidi/>
        <w:jc w:val="center"/>
        <w:rPr>
          <w:rFonts w:asciiTheme="majorBidi" w:eastAsia="Calibri" w:hAnsiTheme="majorBidi" w:cs="B Nazanin"/>
          <w:b/>
          <w:bCs/>
          <w:color w:val="000000"/>
          <w:sz w:val="20"/>
          <w:szCs w:val="20"/>
          <w:rtl/>
          <w:lang w:bidi="fa-IR"/>
        </w:rPr>
      </w:pPr>
    </w:p>
    <w:p w14:paraId="37ADC6DE" w14:textId="20B31209" w:rsidR="002D5CE0" w:rsidRDefault="002D5CE0" w:rsidP="002D5CE0">
      <w:pPr>
        <w:widowControl w:val="0"/>
        <w:bidi/>
        <w:jc w:val="center"/>
        <w:rPr>
          <w:rFonts w:asciiTheme="majorBidi" w:eastAsia="Calibri" w:hAnsiTheme="majorBidi" w:cs="B Nazanin"/>
          <w:b/>
          <w:bCs/>
          <w:color w:val="000000"/>
          <w:sz w:val="20"/>
          <w:szCs w:val="20"/>
          <w:rtl/>
          <w:lang w:bidi="fa-IR"/>
        </w:rPr>
      </w:pPr>
    </w:p>
    <w:p w14:paraId="10C79F84" w14:textId="553F3FED" w:rsidR="002D5CE0" w:rsidRDefault="002D5CE0" w:rsidP="002D5CE0">
      <w:pPr>
        <w:widowControl w:val="0"/>
        <w:bidi/>
        <w:jc w:val="center"/>
        <w:rPr>
          <w:rFonts w:asciiTheme="majorBidi" w:eastAsia="Calibri" w:hAnsiTheme="majorBidi" w:cs="B Nazanin"/>
          <w:b/>
          <w:bCs/>
          <w:color w:val="000000"/>
          <w:sz w:val="20"/>
          <w:szCs w:val="20"/>
          <w:rtl/>
          <w:lang w:bidi="fa-IR"/>
        </w:rPr>
      </w:pPr>
    </w:p>
    <w:p w14:paraId="7684510B" w14:textId="4D260D0E" w:rsidR="002D5CE0" w:rsidRDefault="002D5CE0" w:rsidP="002D5CE0">
      <w:pPr>
        <w:widowControl w:val="0"/>
        <w:bidi/>
        <w:jc w:val="center"/>
        <w:rPr>
          <w:rFonts w:asciiTheme="majorBidi" w:eastAsia="Calibri" w:hAnsiTheme="majorBidi" w:cs="B Nazanin"/>
          <w:b/>
          <w:bCs/>
          <w:color w:val="000000"/>
          <w:sz w:val="20"/>
          <w:szCs w:val="20"/>
          <w:rtl/>
          <w:lang w:bidi="fa-IR"/>
        </w:rPr>
      </w:pPr>
    </w:p>
    <w:p w14:paraId="47CFA7E1" w14:textId="04683BC2" w:rsidR="002D5CE0" w:rsidRDefault="002D5CE0" w:rsidP="002D5CE0">
      <w:pPr>
        <w:widowControl w:val="0"/>
        <w:bidi/>
        <w:jc w:val="center"/>
        <w:rPr>
          <w:rFonts w:asciiTheme="majorBidi" w:eastAsia="Calibri" w:hAnsiTheme="majorBidi" w:cs="B Nazanin"/>
          <w:b/>
          <w:bCs/>
          <w:color w:val="000000"/>
          <w:sz w:val="20"/>
          <w:szCs w:val="20"/>
          <w:rtl/>
          <w:lang w:bidi="fa-IR"/>
        </w:rPr>
      </w:pPr>
    </w:p>
    <w:p w14:paraId="2DC92CDD" w14:textId="19CAD448" w:rsidR="002D5CE0" w:rsidRDefault="002D5CE0" w:rsidP="002D5CE0">
      <w:pPr>
        <w:widowControl w:val="0"/>
        <w:bidi/>
        <w:jc w:val="center"/>
        <w:rPr>
          <w:rFonts w:asciiTheme="majorBidi" w:eastAsia="Calibri" w:hAnsiTheme="majorBidi" w:cs="B Nazanin"/>
          <w:b/>
          <w:bCs/>
          <w:color w:val="000000"/>
          <w:sz w:val="20"/>
          <w:szCs w:val="20"/>
          <w:rtl/>
          <w:lang w:bidi="fa-IR"/>
        </w:rPr>
      </w:pPr>
    </w:p>
    <w:p w14:paraId="153E9843" w14:textId="1D640E78" w:rsidR="002D5CE0" w:rsidRDefault="002D5CE0" w:rsidP="002D5CE0">
      <w:pPr>
        <w:widowControl w:val="0"/>
        <w:bidi/>
        <w:jc w:val="center"/>
        <w:rPr>
          <w:rFonts w:asciiTheme="majorBidi" w:eastAsia="Calibri" w:hAnsiTheme="majorBidi" w:cs="B Nazanin"/>
          <w:b/>
          <w:bCs/>
          <w:color w:val="000000"/>
          <w:sz w:val="20"/>
          <w:szCs w:val="20"/>
          <w:rtl/>
          <w:lang w:bidi="fa-IR"/>
        </w:rPr>
      </w:pPr>
    </w:p>
    <w:p w14:paraId="228BDA0D" w14:textId="6A38F0FF" w:rsidR="002D5CE0" w:rsidRDefault="002D5CE0" w:rsidP="002D5CE0">
      <w:pPr>
        <w:widowControl w:val="0"/>
        <w:bidi/>
        <w:jc w:val="center"/>
        <w:rPr>
          <w:rFonts w:asciiTheme="majorBidi" w:eastAsia="Calibri" w:hAnsiTheme="majorBidi" w:cs="B Nazanin"/>
          <w:b/>
          <w:bCs/>
          <w:color w:val="000000"/>
          <w:sz w:val="20"/>
          <w:szCs w:val="20"/>
          <w:rtl/>
          <w:lang w:bidi="fa-IR"/>
        </w:rPr>
      </w:pPr>
    </w:p>
    <w:p w14:paraId="25826365" w14:textId="162BDDBB" w:rsidR="002D5CE0" w:rsidRDefault="002D5CE0" w:rsidP="002D5CE0">
      <w:pPr>
        <w:widowControl w:val="0"/>
        <w:bidi/>
        <w:jc w:val="center"/>
        <w:rPr>
          <w:rFonts w:asciiTheme="majorBidi" w:eastAsia="Calibri" w:hAnsiTheme="majorBidi" w:cs="B Nazanin"/>
          <w:b/>
          <w:bCs/>
          <w:color w:val="000000"/>
          <w:sz w:val="20"/>
          <w:szCs w:val="20"/>
          <w:rtl/>
          <w:lang w:bidi="fa-IR"/>
        </w:rPr>
      </w:pPr>
    </w:p>
    <w:p w14:paraId="2BE5FFB7" w14:textId="318FCC79" w:rsidR="002D5CE0" w:rsidRDefault="002D5CE0" w:rsidP="002D5CE0">
      <w:pPr>
        <w:widowControl w:val="0"/>
        <w:bidi/>
        <w:jc w:val="center"/>
        <w:rPr>
          <w:rFonts w:asciiTheme="majorBidi" w:eastAsia="Calibri" w:hAnsiTheme="majorBidi" w:cs="B Nazanin"/>
          <w:b/>
          <w:bCs/>
          <w:color w:val="000000"/>
          <w:sz w:val="20"/>
          <w:szCs w:val="20"/>
          <w:rtl/>
          <w:lang w:bidi="fa-IR"/>
        </w:rPr>
      </w:pPr>
    </w:p>
    <w:p w14:paraId="74A41240" w14:textId="555D085A" w:rsidR="002D5CE0" w:rsidRDefault="002D5CE0" w:rsidP="002D5CE0">
      <w:pPr>
        <w:widowControl w:val="0"/>
        <w:bidi/>
        <w:jc w:val="center"/>
        <w:rPr>
          <w:rFonts w:asciiTheme="majorBidi" w:eastAsia="Calibri" w:hAnsiTheme="majorBidi" w:cs="B Nazanin"/>
          <w:b/>
          <w:bCs/>
          <w:color w:val="000000"/>
          <w:sz w:val="20"/>
          <w:szCs w:val="20"/>
          <w:rtl/>
          <w:lang w:bidi="fa-IR"/>
        </w:rPr>
      </w:pPr>
    </w:p>
    <w:p w14:paraId="6D2986F4" w14:textId="398A7EC2" w:rsidR="0022106A" w:rsidRPr="00DA77F8" w:rsidRDefault="0022106A" w:rsidP="00D578D1">
      <w:pPr>
        <w:widowControl w:val="0"/>
        <w:bidi/>
        <w:jc w:val="center"/>
        <w:rPr>
          <w:rFonts w:asciiTheme="majorBidi" w:eastAsia="Calibri" w:hAnsiTheme="majorBidi" w:cs="B Nazanin"/>
          <w:b/>
          <w:bCs/>
          <w:color w:val="000000"/>
          <w:sz w:val="20"/>
          <w:szCs w:val="20"/>
          <w:rtl/>
          <w:lang w:bidi="fa-IR"/>
        </w:rPr>
      </w:pPr>
      <w:r w:rsidRPr="00BD7342">
        <w:rPr>
          <w:rFonts w:asciiTheme="majorBidi" w:eastAsia="Calibri" w:hAnsiTheme="majorBidi" w:cs="B Nazanin"/>
          <w:b/>
          <w:bCs/>
          <w:color w:val="000000"/>
          <w:sz w:val="20"/>
          <w:szCs w:val="20"/>
          <w:highlight w:val="yellow"/>
          <w:rtl/>
          <w:lang w:bidi="fa-IR"/>
        </w:rPr>
        <w:t>جدول</w:t>
      </w:r>
      <w:r w:rsidRPr="00BD7342">
        <w:rPr>
          <w:rFonts w:asciiTheme="majorBidi" w:eastAsia="Calibri" w:hAnsiTheme="majorBidi" w:cs="B Nazanin" w:hint="cs"/>
          <w:b/>
          <w:bCs/>
          <w:color w:val="000000"/>
          <w:sz w:val="20"/>
          <w:szCs w:val="20"/>
          <w:highlight w:val="yellow"/>
          <w:rtl/>
          <w:lang w:bidi="fa-IR"/>
        </w:rPr>
        <w:t xml:space="preserve"> </w:t>
      </w:r>
      <w:r w:rsidR="00663F9C" w:rsidRPr="00BD7342">
        <w:rPr>
          <w:rFonts w:asciiTheme="majorBidi" w:eastAsia="Calibri" w:hAnsiTheme="majorBidi" w:cs="B Nazanin" w:hint="cs"/>
          <w:b/>
          <w:bCs/>
          <w:color w:val="000000"/>
          <w:sz w:val="20"/>
          <w:szCs w:val="20"/>
          <w:highlight w:val="yellow"/>
          <w:rtl/>
          <w:lang w:bidi="fa-IR"/>
        </w:rPr>
        <w:t>(</w:t>
      </w:r>
      <w:r w:rsidR="00D439E0" w:rsidRPr="00BD7342">
        <w:rPr>
          <w:rFonts w:asciiTheme="majorBidi" w:eastAsia="Calibri" w:hAnsiTheme="majorBidi" w:cs="B Nazanin" w:hint="cs"/>
          <w:b/>
          <w:bCs/>
          <w:color w:val="000000"/>
          <w:sz w:val="20"/>
          <w:szCs w:val="20"/>
          <w:highlight w:val="yellow"/>
          <w:rtl/>
          <w:lang w:bidi="fa-IR"/>
        </w:rPr>
        <w:t>2</w:t>
      </w:r>
      <w:r w:rsidR="00663F9C" w:rsidRPr="00BD7342">
        <w:rPr>
          <w:rFonts w:asciiTheme="majorBidi" w:eastAsia="Calibri" w:hAnsiTheme="majorBidi" w:cs="B Nazanin" w:hint="cs"/>
          <w:b/>
          <w:bCs/>
          <w:color w:val="000000"/>
          <w:sz w:val="20"/>
          <w:szCs w:val="20"/>
          <w:highlight w:val="yellow"/>
          <w:rtl/>
          <w:lang w:bidi="fa-IR"/>
        </w:rPr>
        <w:t>).</w:t>
      </w:r>
      <w:r w:rsidRPr="00BD7342">
        <w:rPr>
          <w:rFonts w:asciiTheme="majorBidi" w:eastAsia="Calibri" w:hAnsiTheme="majorBidi" w:cs="B Nazanin"/>
          <w:b/>
          <w:bCs/>
          <w:color w:val="000000"/>
          <w:sz w:val="20"/>
          <w:szCs w:val="20"/>
          <w:highlight w:val="yellow"/>
          <w:rtl/>
          <w:lang w:bidi="fa-IR"/>
        </w:rPr>
        <w:t xml:space="preserve"> تغییرات پهنه شدت بیابان زایی برای شاخص های </w:t>
      </w:r>
      <w:r w:rsidRPr="00BD7342">
        <w:rPr>
          <w:rFonts w:asciiTheme="majorBidi" w:eastAsia="Calibri" w:hAnsiTheme="majorBidi" w:cs="B Nazanin"/>
          <w:b/>
          <w:bCs/>
          <w:color w:val="000000"/>
          <w:sz w:val="20"/>
          <w:szCs w:val="20"/>
          <w:highlight w:val="yellow"/>
          <w:lang w:bidi="fa-IR"/>
        </w:rPr>
        <w:t>albedo</w:t>
      </w:r>
      <w:r w:rsidRPr="00BD7342">
        <w:rPr>
          <w:rFonts w:asciiTheme="majorBidi" w:eastAsia="Calibri" w:hAnsiTheme="majorBidi" w:cs="B Nazanin"/>
          <w:b/>
          <w:bCs/>
          <w:color w:val="000000"/>
          <w:sz w:val="20"/>
          <w:szCs w:val="20"/>
          <w:highlight w:val="yellow"/>
          <w:rtl/>
          <w:lang w:bidi="fa-IR"/>
        </w:rPr>
        <w:t xml:space="preserve">، </w:t>
      </w:r>
      <w:r w:rsidRPr="00BD7342">
        <w:rPr>
          <w:rFonts w:asciiTheme="majorBidi" w:eastAsia="Calibri" w:hAnsiTheme="majorBidi" w:cs="B Nazanin"/>
          <w:b/>
          <w:bCs/>
          <w:color w:val="000000"/>
          <w:sz w:val="20"/>
          <w:szCs w:val="20"/>
          <w:highlight w:val="yellow"/>
          <w:lang w:bidi="fa-IR"/>
        </w:rPr>
        <w:t>MSAVI</w:t>
      </w:r>
      <w:r w:rsidRPr="00BD7342">
        <w:rPr>
          <w:rFonts w:asciiTheme="majorBidi" w:eastAsia="Calibri" w:hAnsiTheme="majorBidi" w:cs="B Nazanin"/>
          <w:b/>
          <w:bCs/>
          <w:color w:val="000000"/>
          <w:sz w:val="20"/>
          <w:szCs w:val="20"/>
          <w:highlight w:val="yellow"/>
          <w:rtl/>
          <w:lang w:bidi="fa-IR"/>
        </w:rPr>
        <w:t xml:space="preserve"> و </w:t>
      </w:r>
      <w:r w:rsidRPr="00BD7342">
        <w:rPr>
          <w:rFonts w:asciiTheme="majorBidi" w:eastAsia="Calibri" w:hAnsiTheme="majorBidi" w:cs="B Nazanin"/>
          <w:b/>
          <w:bCs/>
          <w:color w:val="000000"/>
          <w:sz w:val="20"/>
          <w:szCs w:val="20"/>
          <w:highlight w:val="yellow"/>
          <w:lang w:bidi="fa-IR"/>
        </w:rPr>
        <w:t>SFI</w:t>
      </w:r>
      <w:r w:rsidRPr="00BD7342">
        <w:rPr>
          <w:rFonts w:asciiTheme="majorBidi" w:eastAsia="Calibri" w:hAnsiTheme="majorBidi" w:cs="B Nazanin"/>
          <w:b/>
          <w:bCs/>
          <w:color w:val="000000"/>
          <w:sz w:val="20"/>
          <w:szCs w:val="20"/>
          <w:highlight w:val="yellow"/>
          <w:rtl/>
          <w:lang w:bidi="fa-IR"/>
        </w:rPr>
        <w:t xml:space="preserve"> در سال 1990</w:t>
      </w:r>
      <w:r w:rsidR="004836E6" w:rsidRPr="00BD7342">
        <w:rPr>
          <w:rFonts w:asciiTheme="majorBidi" w:eastAsia="Calibri" w:hAnsiTheme="majorBidi" w:cs="B Nazanin" w:hint="cs"/>
          <w:b/>
          <w:bCs/>
          <w:color w:val="000000"/>
          <w:sz w:val="20"/>
          <w:szCs w:val="20"/>
          <w:highlight w:val="yellow"/>
          <w:rtl/>
          <w:lang w:bidi="fa-IR"/>
        </w:rPr>
        <w:t>، 2000، 2013</w:t>
      </w:r>
      <w:r w:rsidRPr="00BD7342">
        <w:rPr>
          <w:rFonts w:asciiTheme="majorBidi" w:eastAsia="Calibri" w:hAnsiTheme="majorBidi" w:cs="B Nazanin"/>
          <w:b/>
          <w:bCs/>
          <w:color w:val="000000"/>
          <w:sz w:val="20"/>
          <w:szCs w:val="20"/>
          <w:highlight w:val="yellow"/>
          <w:rtl/>
          <w:lang w:bidi="fa-IR"/>
        </w:rPr>
        <w:t xml:space="preserve"> و 2023</w:t>
      </w:r>
      <w:r w:rsidR="004836E6" w:rsidRPr="00BD7342">
        <w:rPr>
          <w:rFonts w:asciiTheme="majorBidi" w:eastAsia="Calibri" w:hAnsiTheme="majorBidi" w:cs="B Nazanin" w:hint="cs"/>
          <w:b/>
          <w:bCs/>
          <w:color w:val="000000"/>
          <w:sz w:val="20"/>
          <w:szCs w:val="20"/>
          <w:highlight w:val="yellow"/>
          <w:rtl/>
          <w:lang w:bidi="fa-IR"/>
        </w:rPr>
        <w:t>(بر حسب کیلومتر مربع)</w:t>
      </w:r>
    </w:p>
    <w:tbl>
      <w:tblPr>
        <w:tblStyle w:val="TableGrid"/>
        <w:bidiVisual/>
        <w:tblW w:w="0" w:type="auto"/>
        <w:tblLook w:val="04A0" w:firstRow="1" w:lastRow="0" w:firstColumn="1" w:lastColumn="0" w:noHBand="0" w:noVBand="1"/>
      </w:tblPr>
      <w:tblGrid>
        <w:gridCol w:w="877"/>
        <w:gridCol w:w="877"/>
        <w:gridCol w:w="877"/>
        <w:gridCol w:w="878"/>
        <w:gridCol w:w="878"/>
        <w:gridCol w:w="878"/>
        <w:gridCol w:w="878"/>
        <w:gridCol w:w="878"/>
        <w:gridCol w:w="878"/>
        <w:gridCol w:w="878"/>
      </w:tblGrid>
      <w:tr w:rsidR="004836E6" w:rsidRPr="004836E6" w14:paraId="129F64CB" w14:textId="77777777" w:rsidTr="00932AB2">
        <w:tc>
          <w:tcPr>
            <w:tcW w:w="877" w:type="dxa"/>
            <w:vMerge w:val="restart"/>
          </w:tcPr>
          <w:p w14:paraId="181F5030" w14:textId="7F56B2D8" w:rsidR="004836E6" w:rsidRPr="004836E6" w:rsidRDefault="004836E6" w:rsidP="0022106A">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شاخص</w:t>
            </w:r>
          </w:p>
        </w:tc>
        <w:tc>
          <w:tcPr>
            <w:tcW w:w="877" w:type="dxa"/>
            <w:vMerge w:val="restart"/>
          </w:tcPr>
          <w:p w14:paraId="045408C6" w14:textId="1561E64E" w:rsidR="004836E6" w:rsidRPr="004836E6" w:rsidRDefault="004836E6" w:rsidP="0022106A">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شدت بیابان زایی</w:t>
            </w:r>
          </w:p>
        </w:tc>
        <w:tc>
          <w:tcPr>
            <w:tcW w:w="1755" w:type="dxa"/>
            <w:gridSpan w:val="2"/>
          </w:tcPr>
          <w:p w14:paraId="2B0A37A1" w14:textId="1851E394" w:rsidR="004836E6" w:rsidRPr="004836E6" w:rsidRDefault="004836E6" w:rsidP="0022106A">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1990</w:t>
            </w:r>
          </w:p>
        </w:tc>
        <w:tc>
          <w:tcPr>
            <w:tcW w:w="1756" w:type="dxa"/>
            <w:gridSpan w:val="2"/>
          </w:tcPr>
          <w:p w14:paraId="4F285885" w14:textId="4C4245BB" w:rsidR="004836E6" w:rsidRPr="004836E6" w:rsidRDefault="004836E6" w:rsidP="0022106A">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2000</w:t>
            </w:r>
          </w:p>
        </w:tc>
        <w:tc>
          <w:tcPr>
            <w:tcW w:w="1756" w:type="dxa"/>
            <w:gridSpan w:val="2"/>
          </w:tcPr>
          <w:p w14:paraId="6D10FC07" w14:textId="28049E6B" w:rsidR="004836E6" w:rsidRPr="004836E6" w:rsidRDefault="004836E6" w:rsidP="0022106A">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2013</w:t>
            </w:r>
          </w:p>
        </w:tc>
        <w:tc>
          <w:tcPr>
            <w:tcW w:w="1756" w:type="dxa"/>
            <w:gridSpan w:val="2"/>
          </w:tcPr>
          <w:p w14:paraId="31011C17" w14:textId="0458ADE6" w:rsidR="004836E6" w:rsidRPr="004836E6" w:rsidRDefault="004836E6" w:rsidP="0022106A">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2023</w:t>
            </w:r>
          </w:p>
        </w:tc>
      </w:tr>
      <w:tr w:rsidR="004836E6" w:rsidRPr="004836E6" w14:paraId="1989C368" w14:textId="77777777" w:rsidTr="002D5CE0">
        <w:tc>
          <w:tcPr>
            <w:tcW w:w="877" w:type="dxa"/>
            <w:vMerge/>
          </w:tcPr>
          <w:p w14:paraId="07EA6956" w14:textId="77777777"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p>
        </w:tc>
        <w:tc>
          <w:tcPr>
            <w:tcW w:w="877" w:type="dxa"/>
            <w:vMerge/>
          </w:tcPr>
          <w:p w14:paraId="46D7B473" w14:textId="77777777"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p>
        </w:tc>
        <w:tc>
          <w:tcPr>
            <w:tcW w:w="877" w:type="dxa"/>
          </w:tcPr>
          <w:p w14:paraId="5C32800F" w14:textId="46177598"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i/>
                <w:sz w:val="18"/>
                <w:szCs w:val="18"/>
                <w:rtl/>
                <w:lang w:bidi="fa-IR"/>
              </w:rPr>
              <w:t>مساحت</w:t>
            </w:r>
          </w:p>
        </w:tc>
        <w:tc>
          <w:tcPr>
            <w:tcW w:w="878" w:type="dxa"/>
          </w:tcPr>
          <w:p w14:paraId="1867A8F3" w14:textId="1D45A86C"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i/>
                <w:sz w:val="18"/>
                <w:szCs w:val="18"/>
                <w:rtl/>
                <w:lang w:bidi="fa-IR"/>
              </w:rPr>
              <w:t>درصد</w:t>
            </w:r>
          </w:p>
        </w:tc>
        <w:tc>
          <w:tcPr>
            <w:tcW w:w="878" w:type="dxa"/>
          </w:tcPr>
          <w:p w14:paraId="5BC94286" w14:textId="06C170F7"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i/>
                <w:sz w:val="18"/>
                <w:szCs w:val="18"/>
                <w:rtl/>
                <w:lang w:bidi="fa-IR"/>
              </w:rPr>
              <w:t>مساحت</w:t>
            </w:r>
          </w:p>
        </w:tc>
        <w:tc>
          <w:tcPr>
            <w:tcW w:w="878" w:type="dxa"/>
          </w:tcPr>
          <w:p w14:paraId="5309FD20" w14:textId="03B0C2D4"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i/>
                <w:sz w:val="18"/>
                <w:szCs w:val="18"/>
                <w:rtl/>
                <w:lang w:bidi="fa-IR"/>
              </w:rPr>
              <w:t>درصد</w:t>
            </w:r>
          </w:p>
        </w:tc>
        <w:tc>
          <w:tcPr>
            <w:tcW w:w="878" w:type="dxa"/>
          </w:tcPr>
          <w:p w14:paraId="4140846D" w14:textId="0D071519"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i/>
                <w:sz w:val="18"/>
                <w:szCs w:val="18"/>
                <w:rtl/>
                <w:lang w:bidi="fa-IR"/>
              </w:rPr>
              <w:t>مساحت</w:t>
            </w:r>
          </w:p>
        </w:tc>
        <w:tc>
          <w:tcPr>
            <w:tcW w:w="878" w:type="dxa"/>
          </w:tcPr>
          <w:p w14:paraId="63250E3B" w14:textId="39052755"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i/>
                <w:sz w:val="18"/>
                <w:szCs w:val="18"/>
                <w:rtl/>
                <w:lang w:bidi="fa-IR"/>
              </w:rPr>
              <w:t>درصد</w:t>
            </w:r>
          </w:p>
        </w:tc>
        <w:tc>
          <w:tcPr>
            <w:tcW w:w="878" w:type="dxa"/>
          </w:tcPr>
          <w:p w14:paraId="1F9FD5F6" w14:textId="63C1217E"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i/>
                <w:sz w:val="18"/>
                <w:szCs w:val="18"/>
                <w:rtl/>
                <w:lang w:bidi="fa-IR"/>
              </w:rPr>
              <w:t>مساحت</w:t>
            </w:r>
          </w:p>
        </w:tc>
        <w:tc>
          <w:tcPr>
            <w:tcW w:w="878" w:type="dxa"/>
          </w:tcPr>
          <w:p w14:paraId="51E000C1" w14:textId="695DFABB"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i/>
                <w:sz w:val="18"/>
                <w:szCs w:val="18"/>
                <w:rtl/>
                <w:lang w:bidi="fa-IR"/>
              </w:rPr>
              <w:t>درصد</w:t>
            </w:r>
          </w:p>
        </w:tc>
      </w:tr>
      <w:tr w:rsidR="004836E6" w:rsidRPr="004836E6" w14:paraId="53F0FEE7" w14:textId="77777777" w:rsidTr="002D5CE0">
        <w:tc>
          <w:tcPr>
            <w:tcW w:w="877" w:type="dxa"/>
            <w:vMerge w:val="restart"/>
          </w:tcPr>
          <w:p w14:paraId="551A37B5" w14:textId="4ECE0EAB"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sz w:val="18"/>
                <w:szCs w:val="20"/>
                <w:lang w:bidi="fa-IR"/>
              </w:rPr>
              <w:t>MSAVI</w:t>
            </w:r>
          </w:p>
        </w:tc>
        <w:tc>
          <w:tcPr>
            <w:tcW w:w="877" w:type="dxa"/>
          </w:tcPr>
          <w:p w14:paraId="69D80D2B" w14:textId="5423AD6C"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i/>
                <w:sz w:val="18"/>
                <w:szCs w:val="18"/>
                <w:rtl/>
                <w:lang w:bidi="fa-IR"/>
              </w:rPr>
              <w:t>خیلی کم</w:t>
            </w:r>
          </w:p>
        </w:tc>
        <w:tc>
          <w:tcPr>
            <w:tcW w:w="877" w:type="dxa"/>
          </w:tcPr>
          <w:p w14:paraId="207E1279" w14:textId="117E6075"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3/810</w:t>
            </w:r>
          </w:p>
        </w:tc>
        <w:tc>
          <w:tcPr>
            <w:tcW w:w="878" w:type="dxa"/>
          </w:tcPr>
          <w:p w14:paraId="1F977C5B" w14:textId="38471234"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5/48</w:t>
            </w:r>
          </w:p>
        </w:tc>
        <w:tc>
          <w:tcPr>
            <w:tcW w:w="878" w:type="dxa"/>
          </w:tcPr>
          <w:p w14:paraId="118A8514" w14:textId="4FCB2ECC" w:rsidR="004836E6" w:rsidRPr="004836E6" w:rsidRDefault="004520C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7/824</w:t>
            </w:r>
          </w:p>
        </w:tc>
        <w:tc>
          <w:tcPr>
            <w:tcW w:w="878" w:type="dxa"/>
          </w:tcPr>
          <w:p w14:paraId="0A2017D3" w14:textId="19FFA9A2"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3/51</w:t>
            </w:r>
          </w:p>
        </w:tc>
        <w:tc>
          <w:tcPr>
            <w:tcW w:w="878" w:type="dxa"/>
          </w:tcPr>
          <w:p w14:paraId="0C3EBF0A" w14:textId="5671FCBD"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72/1</w:t>
            </w:r>
          </w:p>
        </w:tc>
        <w:tc>
          <w:tcPr>
            <w:tcW w:w="878" w:type="dxa"/>
          </w:tcPr>
          <w:p w14:paraId="5E339DC0" w14:textId="7FC89E3E"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1/0</w:t>
            </w:r>
          </w:p>
        </w:tc>
        <w:tc>
          <w:tcPr>
            <w:tcW w:w="878" w:type="dxa"/>
          </w:tcPr>
          <w:p w14:paraId="7D37B4A6" w14:textId="44EF7E7C"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44/0</w:t>
            </w:r>
          </w:p>
        </w:tc>
        <w:tc>
          <w:tcPr>
            <w:tcW w:w="878" w:type="dxa"/>
          </w:tcPr>
          <w:p w14:paraId="5D1A45B4" w14:textId="32D42EBE"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02/0</w:t>
            </w:r>
          </w:p>
        </w:tc>
      </w:tr>
      <w:tr w:rsidR="004836E6" w:rsidRPr="004836E6" w14:paraId="5BE91BA3" w14:textId="77777777" w:rsidTr="002D5CE0">
        <w:tc>
          <w:tcPr>
            <w:tcW w:w="877" w:type="dxa"/>
            <w:vMerge/>
          </w:tcPr>
          <w:p w14:paraId="5F6FCF10" w14:textId="77777777"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p>
        </w:tc>
        <w:tc>
          <w:tcPr>
            <w:tcW w:w="877" w:type="dxa"/>
          </w:tcPr>
          <w:p w14:paraId="5F678F46" w14:textId="77C0D974"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i/>
                <w:sz w:val="18"/>
                <w:szCs w:val="18"/>
                <w:rtl/>
                <w:lang w:bidi="fa-IR"/>
              </w:rPr>
              <w:t>کم</w:t>
            </w:r>
          </w:p>
        </w:tc>
        <w:tc>
          <w:tcPr>
            <w:tcW w:w="877" w:type="dxa"/>
          </w:tcPr>
          <w:p w14:paraId="22F050F0" w14:textId="19921EBC"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6/619</w:t>
            </w:r>
          </w:p>
        </w:tc>
        <w:tc>
          <w:tcPr>
            <w:tcW w:w="878" w:type="dxa"/>
          </w:tcPr>
          <w:p w14:paraId="785DDF3A" w14:textId="15B1D92F"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14/37</w:t>
            </w:r>
          </w:p>
        </w:tc>
        <w:tc>
          <w:tcPr>
            <w:tcW w:w="878" w:type="dxa"/>
          </w:tcPr>
          <w:p w14:paraId="44499E52" w14:textId="6B9A413C" w:rsidR="004836E6" w:rsidRPr="004836E6" w:rsidRDefault="004520C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2/589</w:t>
            </w:r>
          </w:p>
        </w:tc>
        <w:tc>
          <w:tcPr>
            <w:tcW w:w="878" w:type="dxa"/>
          </w:tcPr>
          <w:p w14:paraId="574B7925" w14:textId="6EC52164"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6/36</w:t>
            </w:r>
          </w:p>
        </w:tc>
        <w:tc>
          <w:tcPr>
            <w:tcW w:w="878" w:type="dxa"/>
          </w:tcPr>
          <w:p w14:paraId="0573539E" w14:textId="4A8AE94B"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9/798</w:t>
            </w:r>
          </w:p>
        </w:tc>
        <w:tc>
          <w:tcPr>
            <w:tcW w:w="878" w:type="dxa"/>
          </w:tcPr>
          <w:p w14:paraId="345B7957" w14:textId="5E5F19C0"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7/49</w:t>
            </w:r>
          </w:p>
        </w:tc>
        <w:tc>
          <w:tcPr>
            <w:tcW w:w="878" w:type="dxa"/>
          </w:tcPr>
          <w:p w14:paraId="344AC723" w14:textId="111204BF"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6/849</w:t>
            </w:r>
          </w:p>
        </w:tc>
        <w:tc>
          <w:tcPr>
            <w:tcW w:w="878" w:type="dxa"/>
          </w:tcPr>
          <w:p w14:paraId="33C65CF6" w14:textId="7B4CBF11"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9/50</w:t>
            </w:r>
          </w:p>
        </w:tc>
      </w:tr>
      <w:tr w:rsidR="004836E6" w:rsidRPr="004836E6" w14:paraId="7C716303" w14:textId="77777777" w:rsidTr="002D5CE0">
        <w:tc>
          <w:tcPr>
            <w:tcW w:w="877" w:type="dxa"/>
            <w:vMerge/>
          </w:tcPr>
          <w:p w14:paraId="18D626FE" w14:textId="77777777"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p>
        </w:tc>
        <w:tc>
          <w:tcPr>
            <w:tcW w:w="877" w:type="dxa"/>
          </w:tcPr>
          <w:p w14:paraId="6AA28B87" w14:textId="3C633372"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i/>
                <w:sz w:val="18"/>
                <w:szCs w:val="18"/>
                <w:rtl/>
                <w:lang w:bidi="fa-IR"/>
              </w:rPr>
              <w:t>متوسط</w:t>
            </w:r>
          </w:p>
        </w:tc>
        <w:tc>
          <w:tcPr>
            <w:tcW w:w="877" w:type="dxa"/>
          </w:tcPr>
          <w:p w14:paraId="78CFAF27" w14:textId="62E58D1B"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7/109</w:t>
            </w:r>
          </w:p>
        </w:tc>
        <w:tc>
          <w:tcPr>
            <w:tcW w:w="878" w:type="dxa"/>
          </w:tcPr>
          <w:p w14:paraId="527F67B3" w14:textId="1B632505"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57/6</w:t>
            </w:r>
          </w:p>
        </w:tc>
        <w:tc>
          <w:tcPr>
            <w:tcW w:w="878" w:type="dxa"/>
          </w:tcPr>
          <w:p w14:paraId="7CBA13AB" w14:textId="22607A2B" w:rsidR="004836E6" w:rsidRPr="004836E6" w:rsidRDefault="004520C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4/99</w:t>
            </w:r>
          </w:p>
        </w:tc>
        <w:tc>
          <w:tcPr>
            <w:tcW w:w="878" w:type="dxa"/>
          </w:tcPr>
          <w:p w14:paraId="09917891" w14:textId="079705E3"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18/6</w:t>
            </w:r>
          </w:p>
        </w:tc>
        <w:tc>
          <w:tcPr>
            <w:tcW w:w="878" w:type="dxa"/>
          </w:tcPr>
          <w:p w14:paraId="2CCB0674" w14:textId="73A36D28"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4/603</w:t>
            </w:r>
          </w:p>
        </w:tc>
        <w:tc>
          <w:tcPr>
            <w:tcW w:w="878" w:type="dxa"/>
          </w:tcPr>
          <w:p w14:paraId="03C35754" w14:textId="31694204"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5/37</w:t>
            </w:r>
          </w:p>
        </w:tc>
        <w:tc>
          <w:tcPr>
            <w:tcW w:w="878" w:type="dxa"/>
          </w:tcPr>
          <w:p w14:paraId="77F9D40E" w14:textId="4A4AEB68"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1/589</w:t>
            </w:r>
          </w:p>
        </w:tc>
        <w:tc>
          <w:tcPr>
            <w:tcW w:w="878" w:type="dxa"/>
          </w:tcPr>
          <w:p w14:paraId="4649132C" w14:textId="3735D4EA"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3/35</w:t>
            </w:r>
          </w:p>
        </w:tc>
      </w:tr>
      <w:tr w:rsidR="004836E6" w:rsidRPr="004836E6" w14:paraId="382AA667" w14:textId="77777777" w:rsidTr="002D5CE0">
        <w:tc>
          <w:tcPr>
            <w:tcW w:w="877" w:type="dxa"/>
            <w:vMerge/>
          </w:tcPr>
          <w:p w14:paraId="24F056BD" w14:textId="77777777"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p>
        </w:tc>
        <w:tc>
          <w:tcPr>
            <w:tcW w:w="877" w:type="dxa"/>
          </w:tcPr>
          <w:p w14:paraId="333C52D3" w14:textId="44B98371"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i/>
                <w:sz w:val="18"/>
                <w:szCs w:val="18"/>
                <w:rtl/>
                <w:lang w:bidi="fa-IR"/>
              </w:rPr>
              <w:t>زیاد</w:t>
            </w:r>
          </w:p>
        </w:tc>
        <w:tc>
          <w:tcPr>
            <w:tcW w:w="877" w:type="dxa"/>
          </w:tcPr>
          <w:p w14:paraId="2C422B0A" w14:textId="458FECFC"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6/45</w:t>
            </w:r>
          </w:p>
        </w:tc>
        <w:tc>
          <w:tcPr>
            <w:tcW w:w="878" w:type="dxa"/>
          </w:tcPr>
          <w:p w14:paraId="0179F5EE" w14:textId="3D8353EB"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73/2</w:t>
            </w:r>
          </w:p>
        </w:tc>
        <w:tc>
          <w:tcPr>
            <w:tcW w:w="878" w:type="dxa"/>
          </w:tcPr>
          <w:p w14:paraId="3EDC5007" w14:textId="47A755E6"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9/63</w:t>
            </w:r>
          </w:p>
        </w:tc>
        <w:tc>
          <w:tcPr>
            <w:tcW w:w="878" w:type="dxa"/>
          </w:tcPr>
          <w:p w14:paraId="24F6E899" w14:textId="53DBF93E"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9/3</w:t>
            </w:r>
          </w:p>
        </w:tc>
        <w:tc>
          <w:tcPr>
            <w:tcW w:w="878" w:type="dxa"/>
          </w:tcPr>
          <w:p w14:paraId="2F460289" w14:textId="5A242266"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8/124</w:t>
            </w:r>
          </w:p>
        </w:tc>
        <w:tc>
          <w:tcPr>
            <w:tcW w:w="878" w:type="dxa"/>
          </w:tcPr>
          <w:p w14:paraId="2BDC0A27" w14:textId="750E9465"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76/7</w:t>
            </w:r>
          </w:p>
        </w:tc>
        <w:tc>
          <w:tcPr>
            <w:tcW w:w="878" w:type="dxa"/>
          </w:tcPr>
          <w:p w14:paraId="337E3F7A" w14:textId="2735F092"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3/101</w:t>
            </w:r>
          </w:p>
        </w:tc>
        <w:tc>
          <w:tcPr>
            <w:tcW w:w="878" w:type="dxa"/>
          </w:tcPr>
          <w:p w14:paraId="0D5605D6" w14:textId="5B5AE987"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1/6</w:t>
            </w:r>
          </w:p>
        </w:tc>
      </w:tr>
      <w:tr w:rsidR="004836E6" w:rsidRPr="004836E6" w14:paraId="365C8E21" w14:textId="77777777" w:rsidTr="002D5CE0">
        <w:tc>
          <w:tcPr>
            <w:tcW w:w="877" w:type="dxa"/>
            <w:vMerge/>
          </w:tcPr>
          <w:p w14:paraId="573E9815" w14:textId="77777777"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p>
        </w:tc>
        <w:tc>
          <w:tcPr>
            <w:tcW w:w="877" w:type="dxa"/>
          </w:tcPr>
          <w:p w14:paraId="175D2F3B" w14:textId="1BF45687"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i/>
                <w:sz w:val="18"/>
                <w:szCs w:val="18"/>
                <w:rtl/>
                <w:lang w:bidi="fa-IR"/>
              </w:rPr>
              <w:t>خیلی زیاد</w:t>
            </w:r>
          </w:p>
        </w:tc>
        <w:tc>
          <w:tcPr>
            <w:tcW w:w="877" w:type="dxa"/>
          </w:tcPr>
          <w:p w14:paraId="6CE9967D" w14:textId="72372613"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4/22</w:t>
            </w:r>
          </w:p>
        </w:tc>
        <w:tc>
          <w:tcPr>
            <w:tcW w:w="878" w:type="dxa"/>
          </w:tcPr>
          <w:p w14:paraId="583F321E" w14:textId="48BCA096"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34/1</w:t>
            </w:r>
          </w:p>
        </w:tc>
        <w:tc>
          <w:tcPr>
            <w:tcW w:w="878" w:type="dxa"/>
          </w:tcPr>
          <w:p w14:paraId="0B729AB8" w14:textId="6BCA2C08"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4/30</w:t>
            </w:r>
          </w:p>
        </w:tc>
        <w:tc>
          <w:tcPr>
            <w:tcW w:w="878" w:type="dxa"/>
          </w:tcPr>
          <w:p w14:paraId="46A634F3" w14:textId="1A3A9D8E"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9/1</w:t>
            </w:r>
          </w:p>
        </w:tc>
        <w:tc>
          <w:tcPr>
            <w:tcW w:w="878" w:type="dxa"/>
          </w:tcPr>
          <w:p w14:paraId="714A1947" w14:textId="0D69499B"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8/78</w:t>
            </w:r>
          </w:p>
        </w:tc>
        <w:tc>
          <w:tcPr>
            <w:tcW w:w="878" w:type="dxa"/>
          </w:tcPr>
          <w:p w14:paraId="42B8B22D" w14:textId="23A0D4C4"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9/4</w:t>
            </w:r>
          </w:p>
        </w:tc>
        <w:tc>
          <w:tcPr>
            <w:tcW w:w="878" w:type="dxa"/>
          </w:tcPr>
          <w:p w14:paraId="42984C14" w14:textId="49BDCDBD"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3/67</w:t>
            </w:r>
          </w:p>
        </w:tc>
        <w:tc>
          <w:tcPr>
            <w:tcW w:w="878" w:type="dxa"/>
          </w:tcPr>
          <w:p w14:paraId="67AB6C09" w14:textId="118AA281"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1/4</w:t>
            </w:r>
          </w:p>
        </w:tc>
      </w:tr>
      <w:tr w:rsidR="004836E6" w:rsidRPr="004836E6" w14:paraId="07ED37D3" w14:textId="77777777" w:rsidTr="002D5CE0">
        <w:tc>
          <w:tcPr>
            <w:tcW w:w="877" w:type="dxa"/>
            <w:vMerge w:val="restart"/>
          </w:tcPr>
          <w:p w14:paraId="17C5614E" w14:textId="5215A58A"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sz w:val="18"/>
                <w:szCs w:val="20"/>
                <w:lang w:bidi="fa-IR"/>
              </w:rPr>
              <w:t>SFI</w:t>
            </w:r>
          </w:p>
        </w:tc>
        <w:tc>
          <w:tcPr>
            <w:tcW w:w="877" w:type="dxa"/>
          </w:tcPr>
          <w:p w14:paraId="0A32B499" w14:textId="07A82FAB"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i/>
                <w:sz w:val="18"/>
                <w:szCs w:val="18"/>
                <w:rtl/>
                <w:lang w:bidi="fa-IR"/>
              </w:rPr>
              <w:t>خیلی کم</w:t>
            </w:r>
          </w:p>
        </w:tc>
        <w:tc>
          <w:tcPr>
            <w:tcW w:w="877" w:type="dxa"/>
          </w:tcPr>
          <w:p w14:paraId="5646FB17" w14:textId="076973BC"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7/165</w:t>
            </w:r>
          </w:p>
        </w:tc>
        <w:tc>
          <w:tcPr>
            <w:tcW w:w="878" w:type="dxa"/>
          </w:tcPr>
          <w:p w14:paraId="7C1B9351" w14:textId="7389B395"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93/9</w:t>
            </w:r>
          </w:p>
        </w:tc>
        <w:tc>
          <w:tcPr>
            <w:tcW w:w="878" w:type="dxa"/>
          </w:tcPr>
          <w:p w14:paraId="48EF9531" w14:textId="224F4FCC"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6/213</w:t>
            </w:r>
          </w:p>
        </w:tc>
        <w:tc>
          <w:tcPr>
            <w:tcW w:w="878" w:type="dxa"/>
          </w:tcPr>
          <w:p w14:paraId="2A3B61ED" w14:textId="746F1B49"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3/13</w:t>
            </w:r>
          </w:p>
        </w:tc>
        <w:tc>
          <w:tcPr>
            <w:tcW w:w="878" w:type="dxa"/>
          </w:tcPr>
          <w:p w14:paraId="432894DE" w14:textId="6FB17FEC"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1/1103</w:t>
            </w:r>
          </w:p>
        </w:tc>
        <w:tc>
          <w:tcPr>
            <w:tcW w:w="878" w:type="dxa"/>
          </w:tcPr>
          <w:p w14:paraId="06E3E557" w14:textId="3B977E4A"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6/68</w:t>
            </w:r>
          </w:p>
        </w:tc>
        <w:tc>
          <w:tcPr>
            <w:tcW w:w="878" w:type="dxa"/>
          </w:tcPr>
          <w:p w14:paraId="6FE1E22A" w14:textId="0E88F659"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2/1316</w:t>
            </w:r>
          </w:p>
        </w:tc>
        <w:tc>
          <w:tcPr>
            <w:tcW w:w="878" w:type="dxa"/>
          </w:tcPr>
          <w:p w14:paraId="47AE61DD" w14:textId="375F72C0"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9/78</w:t>
            </w:r>
          </w:p>
        </w:tc>
      </w:tr>
      <w:tr w:rsidR="004836E6" w:rsidRPr="004836E6" w14:paraId="1A11BA4A" w14:textId="77777777" w:rsidTr="002D5CE0">
        <w:tc>
          <w:tcPr>
            <w:tcW w:w="877" w:type="dxa"/>
            <w:vMerge/>
          </w:tcPr>
          <w:p w14:paraId="328359A4" w14:textId="77777777"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p>
        </w:tc>
        <w:tc>
          <w:tcPr>
            <w:tcW w:w="877" w:type="dxa"/>
          </w:tcPr>
          <w:p w14:paraId="7412C70F" w14:textId="5A39768E"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i/>
                <w:sz w:val="18"/>
                <w:szCs w:val="18"/>
                <w:rtl/>
                <w:lang w:bidi="fa-IR"/>
              </w:rPr>
              <w:t>کم</w:t>
            </w:r>
          </w:p>
        </w:tc>
        <w:tc>
          <w:tcPr>
            <w:tcW w:w="877" w:type="dxa"/>
          </w:tcPr>
          <w:p w14:paraId="0F6B8C87" w14:textId="04BB557E"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1/507</w:t>
            </w:r>
          </w:p>
        </w:tc>
        <w:tc>
          <w:tcPr>
            <w:tcW w:w="878" w:type="dxa"/>
          </w:tcPr>
          <w:p w14:paraId="2BFAD71C" w14:textId="21CB67B7"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4/30</w:t>
            </w:r>
          </w:p>
        </w:tc>
        <w:tc>
          <w:tcPr>
            <w:tcW w:w="878" w:type="dxa"/>
          </w:tcPr>
          <w:p w14:paraId="511B0C43" w14:textId="13139939"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9/90</w:t>
            </w:r>
          </w:p>
        </w:tc>
        <w:tc>
          <w:tcPr>
            <w:tcW w:w="878" w:type="dxa"/>
          </w:tcPr>
          <w:p w14:paraId="15B23DEF" w14:textId="42AA8267"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6/5</w:t>
            </w:r>
          </w:p>
        </w:tc>
        <w:tc>
          <w:tcPr>
            <w:tcW w:w="878" w:type="dxa"/>
          </w:tcPr>
          <w:p w14:paraId="71FEBA43" w14:textId="03787189"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9/220</w:t>
            </w:r>
          </w:p>
        </w:tc>
        <w:tc>
          <w:tcPr>
            <w:tcW w:w="878" w:type="dxa"/>
          </w:tcPr>
          <w:p w14:paraId="543C7E45" w14:textId="7DE43CEA"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7/13</w:t>
            </w:r>
          </w:p>
        </w:tc>
        <w:tc>
          <w:tcPr>
            <w:tcW w:w="878" w:type="dxa"/>
          </w:tcPr>
          <w:p w14:paraId="2FC5067E" w14:textId="63C1EEFD"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1/156</w:t>
            </w:r>
          </w:p>
        </w:tc>
        <w:tc>
          <w:tcPr>
            <w:tcW w:w="878" w:type="dxa"/>
          </w:tcPr>
          <w:p w14:paraId="3496D90E" w14:textId="21FA4571"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35/9</w:t>
            </w:r>
          </w:p>
        </w:tc>
      </w:tr>
      <w:tr w:rsidR="004836E6" w:rsidRPr="004836E6" w14:paraId="64A92FDC" w14:textId="77777777" w:rsidTr="002D5CE0">
        <w:tc>
          <w:tcPr>
            <w:tcW w:w="877" w:type="dxa"/>
            <w:vMerge/>
          </w:tcPr>
          <w:p w14:paraId="3524784F" w14:textId="77777777"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p>
        </w:tc>
        <w:tc>
          <w:tcPr>
            <w:tcW w:w="877" w:type="dxa"/>
          </w:tcPr>
          <w:p w14:paraId="532836DB" w14:textId="698611B5"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i/>
                <w:sz w:val="18"/>
                <w:szCs w:val="18"/>
                <w:rtl/>
                <w:lang w:bidi="fa-IR"/>
              </w:rPr>
              <w:t>متوسط</w:t>
            </w:r>
          </w:p>
        </w:tc>
        <w:tc>
          <w:tcPr>
            <w:tcW w:w="877" w:type="dxa"/>
          </w:tcPr>
          <w:p w14:paraId="48CD4653" w14:textId="1356A004"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4/557</w:t>
            </w:r>
          </w:p>
        </w:tc>
        <w:tc>
          <w:tcPr>
            <w:tcW w:w="878" w:type="dxa"/>
          </w:tcPr>
          <w:p w14:paraId="060FC508" w14:textId="7D456655"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41/33</w:t>
            </w:r>
          </w:p>
        </w:tc>
        <w:tc>
          <w:tcPr>
            <w:tcW w:w="878" w:type="dxa"/>
          </w:tcPr>
          <w:p w14:paraId="26068672" w14:textId="29781438"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2/630</w:t>
            </w:r>
          </w:p>
        </w:tc>
        <w:tc>
          <w:tcPr>
            <w:tcW w:w="878" w:type="dxa"/>
          </w:tcPr>
          <w:p w14:paraId="63608247" w14:textId="21939B0B"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2/39</w:t>
            </w:r>
          </w:p>
        </w:tc>
        <w:tc>
          <w:tcPr>
            <w:tcW w:w="878" w:type="dxa"/>
          </w:tcPr>
          <w:p w14:paraId="0872C6D9" w14:textId="7286DC75"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7/186</w:t>
            </w:r>
          </w:p>
        </w:tc>
        <w:tc>
          <w:tcPr>
            <w:tcW w:w="878" w:type="dxa"/>
          </w:tcPr>
          <w:p w14:paraId="36431945" w14:textId="20E0568D"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6/11</w:t>
            </w:r>
          </w:p>
        </w:tc>
        <w:tc>
          <w:tcPr>
            <w:tcW w:w="878" w:type="dxa"/>
          </w:tcPr>
          <w:p w14:paraId="472D4CE0" w14:textId="1946B840"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4/134</w:t>
            </w:r>
          </w:p>
        </w:tc>
        <w:tc>
          <w:tcPr>
            <w:tcW w:w="878" w:type="dxa"/>
          </w:tcPr>
          <w:p w14:paraId="2FEAFAED" w14:textId="49172B91"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1/8</w:t>
            </w:r>
          </w:p>
        </w:tc>
      </w:tr>
      <w:tr w:rsidR="004836E6" w:rsidRPr="004836E6" w14:paraId="7C0DD380" w14:textId="77777777" w:rsidTr="002D5CE0">
        <w:tc>
          <w:tcPr>
            <w:tcW w:w="877" w:type="dxa"/>
            <w:vMerge/>
          </w:tcPr>
          <w:p w14:paraId="499DFBFD" w14:textId="77777777"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p>
        </w:tc>
        <w:tc>
          <w:tcPr>
            <w:tcW w:w="877" w:type="dxa"/>
          </w:tcPr>
          <w:p w14:paraId="4CD8F66C" w14:textId="57622AB6"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i/>
                <w:sz w:val="18"/>
                <w:szCs w:val="18"/>
                <w:rtl/>
                <w:lang w:bidi="fa-IR"/>
              </w:rPr>
              <w:t>زیاد</w:t>
            </w:r>
          </w:p>
        </w:tc>
        <w:tc>
          <w:tcPr>
            <w:tcW w:w="877" w:type="dxa"/>
          </w:tcPr>
          <w:p w14:paraId="3A725B16" w14:textId="6A73C383"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5/126</w:t>
            </w:r>
          </w:p>
        </w:tc>
        <w:tc>
          <w:tcPr>
            <w:tcW w:w="878" w:type="dxa"/>
          </w:tcPr>
          <w:p w14:paraId="501D2A44" w14:textId="76206382"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58/7</w:t>
            </w:r>
          </w:p>
        </w:tc>
        <w:tc>
          <w:tcPr>
            <w:tcW w:w="878" w:type="dxa"/>
          </w:tcPr>
          <w:p w14:paraId="09EB534A" w14:textId="6785EB0C"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9/509</w:t>
            </w:r>
          </w:p>
        </w:tc>
        <w:tc>
          <w:tcPr>
            <w:tcW w:w="878" w:type="dxa"/>
          </w:tcPr>
          <w:p w14:paraId="23E6F688" w14:textId="7DDDE246"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7/31</w:t>
            </w:r>
          </w:p>
        </w:tc>
        <w:tc>
          <w:tcPr>
            <w:tcW w:w="878" w:type="dxa"/>
          </w:tcPr>
          <w:p w14:paraId="6E8C7F2B" w14:textId="2BF39F7F"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1/95</w:t>
            </w:r>
          </w:p>
        </w:tc>
        <w:tc>
          <w:tcPr>
            <w:tcW w:w="878" w:type="dxa"/>
          </w:tcPr>
          <w:p w14:paraId="1EF78491" w14:textId="793150DA"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9/5</w:t>
            </w:r>
          </w:p>
        </w:tc>
        <w:tc>
          <w:tcPr>
            <w:tcW w:w="878" w:type="dxa"/>
          </w:tcPr>
          <w:p w14:paraId="18A5708A" w14:textId="18EF3BFC"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62/0</w:t>
            </w:r>
          </w:p>
        </w:tc>
        <w:tc>
          <w:tcPr>
            <w:tcW w:w="878" w:type="dxa"/>
          </w:tcPr>
          <w:p w14:paraId="1DDB2B03" w14:textId="2CDCF203"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03/0</w:t>
            </w:r>
          </w:p>
        </w:tc>
      </w:tr>
      <w:tr w:rsidR="004836E6" w:rsidRPr="004836E6" w14:paraId="3496C053" w14:textId="77777777" w:rsidTr="002D5CE0">
        <w:tc>
          <w:tcPr>
            <w:tcW w:w="877" w:type="dxa"/>
            <w:vMerge/>
          </w:tcPr>
          <w:p w14:paraId="3977C54B" w14:textId="77777777"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p>
        </w:tc>
        <w:tc>
          <w:tcPr>
            <w:tcW w:w="877" w:type="dxa"/>
          </w:tcPr>
          <w:p w14:paraId="42D8A863" w14:textId="6C0D7FC6"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i/>
                <w:sz w:val="18"/>
                <w:szCs w:val="18"/>
                <w:rtl/>
                <w:lang w:bidi="fa-IR"/>
              </w:rPr>
              <w:t>خیلی زیاد</w:t>
            </w:r>
          </w:p>
        </w:tc>
        <w:tc>
          <w:tcPr>
            <w:tcW w:w="877" w:type="dxa"/>
          </w:tcPr>
          <w:p w14:paraId="0CC0A526" w14:textId="53967A25"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9/250</w:t>
            </w:r>
          </w:p>
        </w:tc>
        <w:tc>
          <w:tcPr>
            <w:tcW w:w="878" w:type="dxa"/>
          </w:tcPr>
          <w:p w14:paraId="558C6BB5" w14:textId="4ED8CA76"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1/15</w:t>
            </w:r>
          </w:p>
        </w:tc>
        <w:tc>
          <w:tcPr>
            <w:tcW w:w="878" w:type="dxa"/>
          </w:tcPr>
          <w:p w14:paraId="070CF4D8" w14:textId="3E481290"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11/163</w:t>
            </w:r>
          </w:p>
        </w:tc>
        <w:tc>
          <w:tcPr>
            <w:tcW w:w="878" w:type="dxa"/>
          </w:tcPr>
          <w:p w14:paraId="1719C023" w14:textId="3CE90662"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1/10</w:t>
            </w:r>
          </w:p>
        </w:tc>
        <w:tc>
          <w:tcPr>
            <w:tcW w:w="878" w:type="dxa"/>
          </w:tcPr>
          <w:p w14:paraId="51ECC4FF" w14:textId="367C07B6"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88/1</w:t>
            </w:r>
          </w:p>
        </w:tc>
        <w:tc>
          <w:tcPr>
            <w:tcW w:w="878" w:type="dxa"/>
          </w:tcPr>
          <w:p w14:paraId="034E5304" w14:textId="736E18AD"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11/0</w:t>
            </w:r>
          </w:p>
        </w:tc>
        <w:tc>
          <w:tcPr>
            <w:tcW w:w="878" w:type="dxa"/>
          </w:tcPr>
          <w:p w14:paraId="6ED374E7" w14:textId="333D3129"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43/0</w:t>
            </w:r>
          </w:p>
        </w:tc>
        <w:tc>
          <w:tcPr>
            <w:tcW w:w="878" w:type="dxa"/>
          </w:tcPr>
          <w:p w14:paraId="4138A174" w14:textId="4D93C417"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02/0</w:t>
            </w:r>
          </w:p>
        </w:tc>
      </w:tr>
      <w:tr w:rsidR="004836E6" w:rsidRPr="004836E6" w14:paraId="29FE9FF0" w14:textId="77777777" w:rsidTr="002D5CE0">
        <w:tc>
          <w:tcPr>
            <w:tcW w:w="877" w:type="dxa"/>
            <w:vMerge w:val="restart"/>
          </w:tcPr>
          <w:p w14:paraId="165CFA2F" w14:textId="237C7CCC"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sz w:val="18"/>
                <w:szCs w:val="20"/>
                <w:lang w:bidi="fa-IR"/>
              </w:rPr>
              <w:t>albedo</w:t>
            </w:r>
          </w:p>
        </w:tc>
        <w:tc>
          <w:tcPr>
            <w:tcW w:w="877" w:type="dxa"/>
          </w:tcPr>
          <w:p w14:paraId="07F6A23D" w14:textId="5CEBD234"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i/>
                <w:sz w:val="18"/>
                <w:szCs w:val="18"/>
                <w:rtl/>
                <w:lang w:bidi="fa-IR"/>
              </w:rPr>
              <w:t>خیلی کم</w:t>
            </w:r>
          </w:p>
        </w:tc>
        <w:tc>
          <w:tcPr>
            <w:tcW w:w="877" w:type="dxa"/>
          </w:tcPr>
          <w:p w14:paraId="1BBAA460" w14:textId="6DDBF5B8"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8/176</w:t>
            </w:r>
          </w:p>
        </w:tc>
        <w:tc>
          <w:tcPr>
            <w:tcW w:w="878" w:type="dxa"/>
          </w:tcPr>
          <w:p w14:paraId="6240C2C7" w14:textId="2A6E806B"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6/10</w:t>
            </w:r>
          </w:p>
        </w:tc>
        <w:tc>
          <w:tcPr>
            <w:tcW w:w="878" w:type="dxa"/>
          </w:tcPr>
          <w:p w14:paraId="697D2634" w14:textId="67A77697"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1/336</w:t>
            </w:r>
          </w:p>
        </w:tc>
        <w:tc>
          <w:tcPr>
            <w:tcW w:w="878" w:type="dxa"/>
          </w:tcPr>
          <w:p w14:paraId="012F97E6" w14:textId="625ACBD9"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9/20</w:t>
            </w:r>
          </w:p>
        </w:tc>
        <w:tc>
          <w:tcPr>
            <w:tcW w:w="878" w:type="dxa"/>
          </w:tcPr>
          <w:p w14:paraId="19E30176" w14:textId="6C32A820"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9/446</w:t>
            </w:r>
          </w:p>
        </w:tc>
        <w:tc>
          <w:tcPr>
            <w:tcW w:w="878" w:type="dxa"/>
          </w:tcPr>
          <w:p w14:paraId="34BBDA78" w14:textId="0D1E6CE4"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28</w:t>
            </w:r>
          </w:p>
        </w:tc>
        <w:tc>
          <w:tcPr>
            <w:tcW w:w="878" w:type="dxa"/>
          </w:tcPr>
          <w:p w14:paraId="25B90154" w14:textId="38D68A29"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1/307</w:t>
            </w:r>
          </w:p>
        </w:tc>
        <w:tc>
          <w:tcPr>
            <w:tcW w:w="878" w:type="dxa"/>
          </w:tcPr>
          <w:p w14:paraId="4574B989" w14:textId="197F1EA3"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4/18</w:t>
            </w:r>
          </w:p>
        </w:tc>
      </w:tr>
      <w:tr w:rsidR="004836E6" w:rsidRPr="004836E6" w14:paraId="43A9EB65" w14:textId="77777777" w:rsidTr="002D5CE0">
        <w:tc>
          <w:tcPr>
            <w:tcW w:w="877" w:type="dxa"/>
            <w:vMerge/>
          </w:tcPr>
          <w:p w14:paraId="284A9035" w14:textId="77777777"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p>
        </w:tc>
        <w:tc>
          <w:tcPr>
            <w:tcW w:w="877" w:type="dxa"/>
          </w:tcPr>
          <w:p w14:paraId="4F8B08CF" w14:textId="5DEBF7B8"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i/>
                <w:sz w:val="18"/>
                <w:szCs w:val="18"/>
                <w:rtl/>
                <w:lang w:bidi="fa-IR"/>
              </w:rPr>
              <w:t>کم</w:t>
            </w:r>
          </w:p>
        </w:tc>
        <w:tc>
          <w:tcPr>
            <w:tcW w:w="877" w:type="dxa"/>
          </w:tcPr>
          <w:p w14:paraId="23DDD8F3" w14:textId="6C4143FD"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7/543</w:t>
            </w:r>
          </w:p>
        </w:tc>
        <w:tc>
          <w:tcPr>
            <w:tcW w:w="878" w:type="dxa"/>
          </w:tcPr>
          <w:p w14:paraId="10D89D66" w14:textId="1EDA26D1"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5/32</w:t>
            </w:r>
          </w:p>
        </w:tc>
        <w:tc>
          <w:tcPr>
            <w:tcW w:w="878" w:type="dxa"/>
          </w:tcPr>
          <w:p w14:paraId="611B1198" w14:textId="1B6E2666"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8/391</w:t>
            </w:r>
          </w:p>
        </w:tc>
        <w:tc>
          <w:tcPr>
            <w:tcW w:w="878" w:type="dxa"/>
          </w:tcPr>
          <w:p w14:paraId="667ECF41" w14:textId="4BA43A86"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3/24</w:t>
            </w:r>
          </w:p>
        </w:tc>
        <w:tc>
          <w:tcPr>
            <w:tcW w:w="878" w:type="dxa"/>
          </w:tcPr>
          <w:p w14:paraId="29E1E50E" w14:textId="76C05D4B"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9/466</w:t>
            </w:r>
          </w:p>
        </w:tc>
        <w:tc>
          <w:tcPr>
            <w:tcW w:w="878" w:type="dxa"/>
          </w:tcPr>
          <w:p w14:paraId="5A1D07E7" w14:textId="4686D5F3"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29</w:t>
            </w:r>
          </w:p>
        </w:tc>
        <w:tc>
          <w:tcPr>
            <w:tcW w:w="878" w:type="dxa"/>
          </w:tcPr>
          <w:p w14:paraId="26C4FD24" w14:textId="3CC72197"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4/513</w:t>
            </w:r>
          </w:p>
        </w:tc>
        <w:tc>
          <w:tcPr>
            <w:tcW w:w="878" w:type="dxa"/>
          </w:tcPr>
          <w:p w14:paraId="6E3007D8" w14:textId="3E60778C"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7/30</w:t>
            </w:r>
          </w:p>
        </w:tc>
      </w:tr>
      <w:tr w:rsidR="004836E6" w:rsidRPr="004836E6" w14:paraId="5E40179D" w14:textId="77777777" w:rsidTr="002D5CE0">
        <w:tc>
          <w:tcPr>
            <w:tcW w:w="877" w:type="dxa"/>
            <w:vMerge/>
          </w:tcPr>
          <w:p w14:paraId="68B85A54" w14:textId="77777777"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p>
        </w:tc>
        <w:tc>
          <w:tcPr>
            <w:tcW w:w="877" w:type="dxa"/>
          </w:tcPr>
          <w:p w14:paraId="036E4427" w14:textId="408B3E16"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i/>
                <w:sz w:val="18"/>
                <w:szCs w:val="18"/>
                <w:rtl/>
                <w:lang w:bidi="fa-IR"/>
              </w:rPr>
              <w:t>متوسط</w:t>
            </w:r>
          </w:p>
        </w:tc>
        <w:tc>
          <w:tcPr>
            <w:tcW w:w="877" w:type="dxa"/>
          </w:tcPr>
          <w:p w14:paraId="38393468" w14:textId="320FD49A"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3/427</w:t>
            </w:r>
          </w:p>
        </w:tc>
        <w:tc>
          <w:tcPr>
            <w:tcW w:w="878" w:type="dxa"/>
          </w:tcPr>
          <w:p w14:paraId="059C4204" w14:textId="245BE606"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6/25</w:t>
            </w:r>
          </w:p>
        </w:tc>
        <w:tc>
          <w:tcPr>
            <w:tcW w:w="878" w:type="dxa"/>
          </w:tcPr>
          <w:p w14:paraId="569D4AD3" w14:textId="37FBC1EF"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5/361</w:t>
            </w:r>
          </w:p>
        </w:tc>
        <w:tc>
          <w:tcPr>
            <w:tcW w:w="878" w:type="dxa"/>
          </w:tcPr>
          <w:p w14:paraId="6B4C6368" w14:textId="694A0D4F"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5/22</w:t>
            </w:r>
          </w:p>
        </w:tc>
        <w:tc>
          <w:tcPr>
            <w:tcW w:w="878" w:type="dxa"/>
          </w:tcPr>
          <w:p w14:paraId="6C8E760E" w14:textId="0FD20AD9"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8/348</w:t>
            </w:r>
          </w:p>
        </w:tc>
        <w:tc>
          <w:tcPr>
            <w:tcW w:w="878" w:type="dxa"/>
          </w:tcPr>
          <w:p w14:paraId="3053D8DE" w14:textId="37BFAB9F"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7/21</w:t>
            </w:r>
          </w:p>
        </w:tc>
        <w:tc>
          <w:tcPr>
            <w:tcW w:w="878" w:type="dxa"/>
          </w:tcPr>
          <w:p w14:paraId="1BB39823" w14:textId="15D6F999"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7/513</w:t>
            </w:r>
          </w:p>
        </w:tc>
        <w:tc>
          <w:tcPr>
            <w:tcW w:w="878" w:type="dxa"/>
          </w:tcPr>
          <w:p w14:paraId="53E0483C" w14:textId="73321DD9"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8/30</w:t>
            </w:r>
          </w:p>
        </w:tc>
      </w:tr>
      <w:tr w:rsidR="004836E6" w:rsidRPr="004836E6" w14:paraId="25055470" w14:textId="77777777" w:rsidTr="002D5CE0">
        <w:tc>
          <w:tcPr>
            <w:tcW w:w="877" w:type="dxa"/>
            <w:vMerge/>
          </w:tcPr>
          <w:p w14:paraId="5BD6B880" w14:textId="77777777"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p>
        </w:tc>
        <w:tc>
          <w:tcPr>
            <w:tcW w:w="877" w:type="dxa"/>
          </w:tcPr>
          <w:p w14:paraId="5770F7DE" w14:textId="38D9AF94"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i/>
                <w:sz w:val="18"/>
                <w:szCs w:val="18"/>
                <w:rtl/>
                <w:lang w:bidi="fa-IR"/>
              </w:rPr>
              <w:t>زیاد</w:t>
            </w:r>
          </w:p>
        </w:tc>
        <w:tc>
          <w:tcPr>
            <w:tcW w:w="877" w:type="dxa"/>
          </w:tcPr>
          <w:p w14:paraId="23E1D2AC" w14:textId="749431FE"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244</w:t>
            </w:r>
          </w:p>
        </w:tc>
        <w:tc>
          <w:tcPr>
            <w:tcW w:w="878" w:type="dxa"/>
          </w:tcPr>
          <w:p w14:paraId="295BCDDA" w14:textId="744ED7DA"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6/14</w:t>
            </w:r>
          </w:p>
        </w:tc>
        <w:tc>
          <w:tcPr>
            <w:tcW w:w="878" w:type="dxa"/>
          </w:tcPr>
          <w:p w14:paraId="41F4F4F8" w14:textId="54D6CB2C"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5/355</w:t>
            </w:r>
          </w:p>
        </w:tc>
        <w:tc>
          <w:tcPr>
            <w:tcW w:w="878" w:type="dxa"/>
          </w:tcPr>
          <w:p w14:paraId="6D66A096" w14:textId="5B2409F3"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1/22</w:t>
            </w:r>
          </w:p>
        </w:tc>
        <w:tc>
          <w:tcPr>
            <w:tcW w:w="878" w:type="dxa"/>
          </w:tcPr>
          <w:p w14:paraId="152B9A2C" w14:textId="4BA186CB"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4/174</w:t>
            </w:r>
          </w:p>
        </w:tc>
        <w:tc>
          <w:tcPr>
            <w:tcW w:w="878" w:type="dxa"/>
          </w:tcPr>
          <w:p w14:paraId="44C6513E" w14:textId="3942D1D6"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8/10</w:t>
            </w:r>
          </w:p>
        </w:tc>
        <w:tc>
          <w:tcPr>
            <w:tcW w:w="878" w:type="dxa"/>
          </w:tcPr>
          <w:p w14:paraId="07278767" w14:textId="64B001AB"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3/215</w:t>
            </w:r>
          </w:p>
        </w:tc>
        <w:tc>
          <w:tcPr>
            <w:tcW w:w="878" w:type="dxa"/>
          </w:tcPr>
          <w:p w14:paraId="12821FA9" w14:textId="4F3CF66E"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9/12</w:t>
            </w:r>
          </w:p>
        </w:tc>
      </w:tr>
      <w:tr w:rsidR="004836E6" w:rsidRPr="004836E6" w14:paraId="4CF1EFD1" w14:textId="77777777" w:rsidTr="002D5CE0">
        <w:tc>
          <w:tcPr>
            <w:tcW w:w="877" w:type="dxa"/>
            <w:vMerge/>
          </w:tcPr>
          <w:p w14:paraId="58850F73" w14:textId="77777777"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p>
        </w:tc>
        <w:tc>
          <w:tcPr>
            <w:tcW w:w="877" w:type="dxa"/>
          </w:tcPr>
          <w:p w14:paraId="03AE828D" w14:textId="12319596"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i/>
                <w:sz w:val="18"/>
                <w:szCs w:val="18"/>
                <w:rtl/>
                <w:lang w:bidi="fa-IR"/>
              </w:rPr>
              <w:t>خیلی زیاد</w:t>
            </w:r>
          </w:p>
        </w:tc>
        <w:tc>
          <w:tcPr>
            <w:tcW w:w="877" w:type="dxa"/>
          </w:tcPr>
          <w:p w14:paraId="58D3118B" w14:textId="0FBBCCB2"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215</w:t>
            </w:r>
          </w:p>
        </w:tc>
        <w:tc>
          <w:tcPr>
            <w:tcW w:w="878" w:type="dxa"/>
          </w:tcPr>
          <w:p w14:paraId="3454F5C9" w14:textId="32A87DF0"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8/12</w:t>
            </w:r>
          </w:p>
        </w:tc>
        <w:tc>
          <w:tcPr>
            <w:tcW w:w="878" w:type="dxa"/>
          </w:tcPr>
          <w:p w14:paraId="3A65F643" w14:textId="3A349730"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7/162</w:t>
            </w:r>
          </w:p>
        </w:tc>
        <w:tc>
          <w:tcPr>
            <w:tcW w:w="878" w:type="dxa"/>
          </w:tcPr>
          <w:p w14:paraId="74A544CC" w14:textId="720000E8"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1/10</w:t>
            </w:r>
          </w:p>
        </w:tc>
        <w:tc>
          <w:tcPr>
            <w:tcW w:w="878" w:type="dxa"/>
          </w:tcPr>
          <w:p w14:paraId="034D4BDC" w14:textId="371E8D4A" w:rsidR="004836E6" w:rsidRPr="004836E6" w:rsidRDefault="00D44069"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6/170</w:t>
            </w:r>
          </w:p>
        </w:tc>
        <w:tc>
          <w:tcPr>
            <w:tcW w:w="878" w:type="dxa"/>
          </w:tcPr>
          <w:p w14:paraId="4763F33D" w14:textId="7E325991" w:rsidR="004836E6" w:rsidRPr="004836E6" w:rsidRDefault="009A770B" w:rsidP="004836E6">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6/10</w:t>
            </w:r>
          </w:p>
        </w:tc>
        <w:tc>
          <w:tcPr>
            <w:tcW w:w="878" w:type="dxa"/>
          </w:tcPr>
          <w:p w14:paraId="60774D77" w14:textId="70C6B6B8"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3/58</w:t>
            </w:r>
          </w:p>
        </w:tc>
        <w:tc>
          <w:tcPr>
            <w:tcW w:w="878" w:type="dxa"/>
          </w:tcPr>
          <w:p w14:paraId="5BE3CB0F" w14:textId="125CAC1B" w:rsidR="004836E6" w:rsidRPr="004836E6" w:rsidRDefault="004836E6" w:rsidP="004836E6">
            <w:pPr>
              <w:autoSpaceDE w:val="0"/>
              <w:autoSpaceDN w:val="0"/>
              <w:bidi/>
              <w:adjustRightInd w:val="0"/>
              <w:jc w:val="both"/>
              <w:rPr>
                <w:rFonts w:asciiTheme="majorBidi" w:eastAsia="Calibri" w:hAnsiTheme="majorBidi" w:cs="B Nazanin"/>
                <w:i/>
                <w:sz w:val="18"/>
                <w:szCs w:val="18"/>
                <w:rtl/>
                <w:lang w:bidi="fa-IR"/>
              </w:rPr>
            </w:pPr>
            <w:r w:rsidRPr="004836E6">
              <w:rPr>
                <w:rFonts w:asciiTheme="majorBidi" w:eastAsia="Calibri" w:hAnsiTheme="majorBidi" w:cs="B Nazanin" w:hint="cs"/>
                <w:i/>
                <w:sz w:val="18"/>
                <w:szCs w:val="18"/>
                <w:rtl/>
                <w:lang w:bidi="fa-IR"/>
              </w:rPr>
              <w:t>5/3</w:t>
            </w:r>
          </w:p>
        </w:tc>
      </w:tr>
    </w:tbl>
    <w:p w14:paraId="72F22A69" w14:textId="4F51F847" w:rsidR="002D5CE0" w:rsidRDefault="002D5CE0" w:rsidP="0022106A">
      <w:pPr>
        <w:autoSpaceDE w:val="0"/>
        <w:autoSpaceDN w:val="0"/>
        <w:bidi/>
        <w:adjustRightInd w:val="0"/>
        <w:ind w:firstLine="284"/>
        <w:jc w:val="both"/>
        <w:rPr>
          <w:rFonts w:asciiTheme="majorBidi" w:eastAsia="Calibri" w:hAnsiTheme="majorBidi" w:cs="B Nazanin"/>
          <w:i/>
          <w:rtl/>
          <w:lang w:bidi="fa-IR"/>
        </w:rPr>
      </w:pPr>
    </w:p>
    <w:p w14:paraId="5AAE833B" w14:textId="67CE5DD2" w:rsidR="0022106A" w:rsidRPr="0022106A" w:rsidRDefault="0022106A" w:rsidP="002D5CE0">
      <w:pPr>
        <w:autoSpaceDE w:val="0"/>
        <w:autoSpaceDN w:val="0"/>
        <w:bidi/>
        <w:adjustRightInd w:val="0"/>
        <w:ind w:firstLine="284"/>
        <w:jc w:val="both"/>
        <w:rPr>
          <w:rFonts w:asciiTheme="majorBidi" w:eastAsia="Calibri" w:hAnsiTheme="majorBidi" w:cs="B Nazanin"/>
          <w:i/>
          <w:rtl/>
          <w:lang w:bidi="fa-IR"/>
        </w:rPr>
      </w:pPr>
      <w:r w:rsidRPr="0022106A">
        <w:rPr>
          <w:rFonts w:asciiTheme="majorBidi" w:eastAsia="Calibri" w:hAnsiTheme="majorBidi" w:cs="B Nazanin"/>
          <w:i/>
          <w:rtl/>
          <w:lang w:bidi="fa-IR"/>
        </w:rPr>
        <w:t xml:space="preserve">بازتاب های طیفی متفاوت در هر بازه زمانی و هر شاخص مشکلاتی را در هنگام ورود این شاخص ها در شاخص </w:t>
      </w:r>
      <w:r w:rsidRPr="0022106A">
        <w:rPr>
          <w:rFonts w:asciiTheme="majorBidi" w:eastAsia="Calibri" w:hAnsiTheme="majorBidi" w:cs="B Nazanin"/>
          <w:i/>
          <w:lang w:bidi="fa-IR"/>
        </w:rPr>
        <w:t>DMI</w:t>
      </w:r>
      <w:r w:rsidRPr="0022106A">
        <w:rPr>
          <w:rFonts w:asciiTheme="majorBidi" w:eastAsia="Calibri" w:hAnsiTheme="majorBidi" w:cs="B Nazanin"/>
          <w:i/>
          <w:rtl/>
          <w:lang w:bidi="fa-IR"/>
        </w:rPr>
        <w:t xml:space="preserve"> ایجاد می نماید. برای اجتناب از این فرایند، فرایند یکسان سازی داده ها انجام می شود. مقادیر حاصله در معادله </w:t>
      </w:r>
      <w:r w:rsidRPr="0022106A">
        <w:rPr>
          <w:rFonts w:asciiTheme="majorBidi" w:eastAsia="Calibri" w:hAnsiTheme="majorBidi" w:cs="B Nazanin"/>
          <w:i/>
          <w:lang w:bidi="fa-IR"/>
        </w:rPr>
        <w:t>DMI</w:t>
      </w:r>
      <w:r w:rsidRPr="0022106A">
        <w:rPr>
          <w:rFonts w:asciiTheme="majorBidi" w:eastAsia="Calibri" w:hAnsiTheme="majorBidi" w:cs="B Nazanin"/>
          <w:i/>
          <w:rtl/>
          <w:lang w:bidi="fa-IR"/>
        </w:rPr>
        <w:t xml:space="preserve"> وارد شده و مقادیر بیابان زایی برآورد گردید. مقادیر حداقل و حداکثر هر شاخص در جدول زیر نشان داده شده است.</w:t>
      </w:r>
    </w:p>
    <w:p w14:paraId="73ED41FA" w14:textId="77777777" w:rsidR="0022106A" w:rsidRPr="00756863" w:rsidRDefault="0022106A" w:rsidP="0022106A">
      <w:pPr>
        <w:pStyle w:val="a2"/>
        <w:rPr>
          <w:rFonts w:ascii="B Zar" w:cs="B Zar"/>
          <w:sz w:val="28"/>
          <w:rtl/>
        </w:rPr>
      </w:pPr>
    </w:p>
    <w:p w14:paraId="700901F6" w14:textId="416D61F5" w:rsidR="0022106A" w:rsidRPr="00DA77F8" w:rsidRDefault="0022106A" w:rsidP="00DA77F8">
      <w:pPr>
        <w:widowControl w:val="0"/>
        <w:bidi/>
        <w:jc w:val="center"/>
        <w:rPr>
          <w:rFonts w:asciiTheme="majorBidi" w:eastAsia="Calibri" w:hAnsiTheme="majorBidi" w:cs="B Nazanin"/>
          <w:b/>
          <w:bCs/>
          <w:color w:val="000000"/>
          <w:sz w:val="20"/>
          <w:szCs w:val="20"/>
          <w:rtl/>
          <w:lang w:bidi="fa-IR"/>
        </w:rPr>
      </w:pPr>
      <w:r w:rsidRPr="00BD7342">
        <w:rPr>
          <w:rFonts w:asciiTheme="majorBidi" w:eastAsia="Calibri" w:hAnsiTheme="majorBidi" w:cs="B Nazanin"/>
          <w:b/>
          <w:bCs/>
          <w:color w:val="000000"/>
          <w:sz w:val="20"/>
          <w:szCs w:val="20"/>
          <w:highlight w:val="yellow"/>
          <w:rtl/>
          <w:lang w:bidi="fa-IR"/>
        </w:rPr>
        <w:t xml:space="preserve">جدول </w:t>
      </w:r>
      <w:r w:rsidR="00663F9C" w:rsidRPr="00BD7342">
        <w:rPr>
          <w:rFonts w:asciiTheme="majorBidi" w:eastAsia="Calibri" w:hAnsiTheme="majorBidi" w:cs="B Nazanin" w:hint="cs"/>
          <w:b/>
          <w:bCs/>
          <w:color w:val="000000"/>
          <w:sz w:val="20"/>
          <w:szCs w:val="20"/>
          <w:highlight w:val="yellow"/>
          <w:rtl/>
          <w:lang w:bidi="fa-IR"/>
        </w:rPr>
        <w:t>(</w:t>
      </w:r>
      <w:r w:rsidR="00D439E0" w:rsidRPr="00BD7342">
        <w:rPr>
          <w:rFonts w:asciiTheme="majorBidi" w:eastAsia="Calibri" w:hAnsiTheme="majorBidi" w:cs="B Nazanin" w:hint="cs"/>
          <w:b/>
          <w:bCs/>
          <w:color w:val="000000"/>
          <w:sz w:val="20"/>
          <w:szCs w:val="20"/>
          <w:highlight w:val="yellow"/>
          <w:rtl/>
          <w:lang w:bidi="fa-IR"/>
        </w:rPr>
        <w:t>3</w:t>
      </w:r>
      <w:r w:rsidR="00663F9C" w:rsidRPr="00BD7342">
        <w:rPr>
          <w:rFonts w:asciiTheme="majorBidi" w:eastAsia="Calibri" w:hAnsiTheme="majorBidi" w:cs="B Nazanin" w:hint="cs"/>
          <w:b/>
          <w:bCs/>
          <w:color w:val="000000"/>
          <w:sz w:val="20"/>
          <w:szCs w:val="20"/>
          <w:highlight w:val="yellow"/>
          <w:rtl/>
          <w:lang w:bidi="fa-IR"/>
        </w:rPr>
        <w:t xml:space="preserve">). </w:t>
      </w:r>
      <w:r w:rsidRPr="00BD7342">
        <w:rPr>
          <w:rFonts w:asciiTheme="majorBidi" w:eastAsia="Calibri" w:hAnsiTheme="majorBidi" w:cs="B Nazanin"/>
          <w:b/>
          <w:bCs/>
          <w:color w:val="000000"/>
          <w:sz w:val="20"/>
          <w:szCs w:val="20"/>
          <w:highlight w:val="yellow"/>
          <w:rtl/>
          <w:lang w:bidi="fa-IR"/>
        </w:rPr>
        <w:t xml:space="preserve">مقادیر حداقل و حداکثر شاخص های </w:t>
      </w:r>
      <w:r w:rsidRPr="00BD7342">
        <w:rPr>
          <w:rFonts w:asciiTheme="majorBidi" w:eastAsia="Calibri" w:hAnsiTheme="majorBidi" w:cs="B Nazanin"/>
          <w:b/>
          <w:bCs/>
          <w:color w:val="000000"/>
          <w:sz w:val="20"/>
          <w:szCs w:val="20"/>
          <w:highlight w:val="yellow"/>
          <w:lang w:bidi="fa-IR"/>
        </w:rPr>
        <w:t>MSAVI</w:t>
      </w:r>
      <w:r w:rsidRPr="00BD7342">
        <w:rPr>
          <w:rFonts w:asciiTheme="majorBidi" w:eastAsia="Calibri" w:hAnsiTheme="majorBidi" w:cs="B Nazanin"/>
          <w:b/>
          <w:bCs/>
          <w:color w:val="000000"/>
          <w:sz w:val="20"/>
          <w:szCs w:val="20"/>
          <w:highlight w:val="yellow"/>
          <w:rtl/>
          <w:lang w:bidi="fa-IR"/>
        </w:rPr>
        <w:t xml:space="preserve">، </w:t>
      </w:r>
      <w:r w:rsidRPr="00BD7342">
        <w:rPr>
          <w:rFonts w:asciiTheme="majorBidi" w:eastAsia="Calibri" w:hAnsiTheme="majorBidi" w:cs="B Nazanin"/>
          <w:b/>
          <w:bCs/>
          <w:color w:val="000000"/>
          <w:sz w:val="20"/>
          <w:szCs w:val="20"/>
          <w:highlight w:val="yellow"/>
          <w:lang w:bidi="fa-IR"/>
        </w:rPr>
        <w:t>SFI</w:t>
      </w:r>
      <w:r w:rsidRPr="00BD7342">
        <w:rPr>
          <w:rFonts w:asciiTheme="majorBidi" w:eastAsia="Calibri" w:hAnsiTheme="majorBidi" w:cs="B Nazanin"/>
          <w:b/>
          <w:bCs/>
          <w:color w:val="000000"/>
          <w:sz w:val="20"/>
          <w:szCs w:val="20"/>
          <w:highlight w:val="yellow"/>
          <w:rtl/>
          <w:lang w:bidi="fa-IR"/>
        </w:rPr>
        <w:t xml:space="preserve"> و </w:t>
      </w:r>
      <w:r w:rsidRPr="00BD7342">
        <w:rPr>
          <w:rFonts w:asciiTheme="majorBidi" w:eastAsia="Calibri" w:hAnsiTheme="majorBidi" w:cs="B Nazanin"/>
          <w:b/>
          <w:bCs/>
          <w:color w:val="000000"/>
          <w:sz w:val="20"/>
          <w:szCs w:val="20"/>
          <w:highlight w:val="yellow"/>
          <w:lang w:bidi="fa-IR"/>
        </w:rPr>
        <w:t>albedo</w:t>
      </w:r>
      <w:r w:rsidRPr="00BD7342">
        <w:rPr>
          <w:rFonts w:asciiTheme="majorBidi" w:eastAsia="Calibri" w:hAnsiTheme="majorBidi" w:cs="B Nazanin"/>
          <w:b/>
          <w:bCs/>
          <w:color w:val="000000"/>
          <w:sz w:val="20"/>
          <w:szCs w:val="20"/>
          <w:highlight w:val="yellow"/>
          <w:rtl/>
          <w:lang w:bidi="fa-IR"/>
        </w:rPr>
        <w:t xml:space="preserve"> در سال های </w:t>
      </w:r>
      <w:r w:rsidR="00BD7342" w:rsidRPr="00BD7342">
        <w:rPr>
          <w:rFonts w:asciiTheme="majorBidi" w:eastAsia="Calibri" w:hAnsiTheme="majorBidi" w:cs="B Nazanin" w:hint="cs"/>
          <w:b/>
          <w:bCs/>
          <w:color w:val="000000"/>
          <w:sz w:val="20"/>
          <w:szCs w:val="20"/>
          <w:highlight w:val="yellow"/>
          <w:rtl/>
          <w:lang w:bidi="fa-IR"/>
        </w:rPr>
        <w:t>1990، 2000، 2013</w:t>
      </w:r>
      <w:r w:rsidR="00BD7342" w:rsidRPr="00BD7342">
        <w:rPr>
          <w:rFonts w:asciiTheme="majorBidi" w:eastAsia="Calibri" w:hAnsiTheme="majorBidi" w:cs="B Nazanin"/>
          <w:b/>
          <w:bCs/>
          <w:color w:val="000000"/>
          <w:sz w:val="20"/>
          <w:szCs w:val="20"/>
          <w:highlight w:val="yellow"/>
          <w:rtl/>
          <w:lang w:bidi="fa-IR"/>
        </w:rPr>
        <w:t xml:space="preserve"> و 2023</w:t>
      </w:r>
    </w:p>
    <w:tbl>
      <w:tblPr>
        <w:tblStyle w:val="TableGrid"/>
        <w:bidiVisual/>
        <w:tblW w:w="0" w:type="auto"/>
        <w:jc w:val="center"/>
        <w:tblLook w:val="04A0" w:firstRow="1" w:lastRow="0" w:firstColumn="1" w:lastColumn="0" w:noHBand="0" w:noVBand="1"/>
      </w:tblPr>
      <w:tblGrid>
        <w:gridCol w:w="1144"/>
        <w:gridCol w:w="937"/>
        <w:gridCol w:w="1011"/>
        <w:gridCol w:w="898"/>
        <w:gridCol w:w="947"/>
        <w:gridCol w:w="898"/>
        <w:gridCol w:w="969"/>
        <w:gridCol w:w="963"/>
        <w:gridCol w:w="1010"/>
      </w:tblGrid>
      <w:tr w:rsidR="00531DB3" w:rsidRPr="00756863" w14:paraId="0A005BF8" w14:textId="77777777" w:rsidTr="00531DB3">
        <w:trPr>
          <w:jc w:val="center"/>
        </w:trPr>
        <w:tc>
          <w:tcPr>
            <w:tcW w:w="1174" w:type="dxa"/>
            <w:vMerge w:val="restart"/>
          </w:tcPr>
          <w:p w14:paraId="249D3B2C" w14:textId="77777777" w:rsidR="00531DB3" w:rsidRPr="00E0614F" w:rsidRDefault="00531DB3" w:rsidP="000F69AB">
            <w:pPr>
              <w:bidi/>
              <w:ind w:firstLine="284"/>
              <w:jc w:val="center"/>
              <w:rPr>
                <w:rFonts w:asciiTheme="majorBidi" w:hAnsiTheme="majorBidi" w:cs="B Nazanin"/>
                <w:b/>
                <w:bCs/>
                <w:sz w:val="18"/>
                <w:szCs w:val="20"/>
                <w:rtl/>
                <w:lang w:bidi="fa-IR"/>
              </w:rPr>
            </w:pPr>
            <w:r w:rsidRPr="00E0614F">
              <w:rPr>
                <w:rFonts w:asciiTheme="majorBidi" w:hAnsiTheme="majorBidi" w:cs="B Nazanin"/>
                <w:b/>
                <w:bCs/>
                <w:sz w:val="18"/>
                <w:szCs w:val="20"/>
                <w:rtl/>
                <w:lang w:bidi="fa-IR"/>
              </w:rPr>
              <w:t>شاخص</w:t>
            </w:r>
          </w:p>
        </w:tc>
        <w:tc>
          <w:tcPr>
            <w:tcW w:w="1958" w:type="dxa"/>
            <w:gridSpan w:val="2"/>
          </w:tcPr>
          <w:p w14:paraId="3EF3C3C0" w14:textId="77777777" w:rsidR="00531DB3" w:rsidRPr="00531DB3" w:rsidRDefault="00531DB3" w:rsidP="000F69AB">
            <w:pPr>
              <w:bidi/>
              <w:ind w:firstLine="284"/>
              <w:jc w:val="center"/>
              <w:rPr>
                <w:rFonts w:asciiTheme="majorBidi" w:hAnsiTheme="majorBidi" w:cs="B Nazanin"/>
                <w:sz w:val="16"/>
                <w:szCs w:val="18"/>
                <w:rtl/>
                <w:lang w:bidi="fa-IR"/>
              </w:rPr>
            </w:pPr>
            <w:r w:rsidRPr="00531DB3">
              <w:rPr>
                <w:rFonts w:asciiTheme="majorBidi" w:hAnsiTheme="majorBidi" w:cs="B Nazanin"/>
                <w:sz w:val="16"/>
                <w:szCs w:val="18"/>
                <w:rtl/>
                <w:lang w:bidi="fa-IR"/>
              </w:rPr>
              <w:t>1990</w:t>
            </w:r>
          </w:p>
        </w:tc>
        <w:tc>
          <w:tcPr>
            <w:tcW w:w="1825" w:type="dxa"/>
            <w:gridSpan w:val="2"/>
          </w:tcPr>
          <w:p w14:paraId="42CFF0DF" w14:textId="12C00EC3" w:rsidR="00531DB3" w:rsidRPr="00531DB3" w:rsidRDefault="00531DB3" w:rsidP="000F69AB">
            <w:pPr>
              <w:bidi/>
              <w:ind w:firstLine="284"/>
              <w:jc w:val="center"/>
              <w:rPr>
                <w:rFonts w:asciiTheme="majorBidi" w:hAnsiTheme="majorBidi" w:cs="B Nazanin"/>
                <w:sz w:val="16"/>
                <w:szCs w:val="18"/>
                <w:rtl/>
                <w:lang w:bidi="fa-IR"/>
              </w:rPr>
            </w:pPr>
            <w:r w:rsidRPr="00531DB3">
              <w:rPr>
                <w:rFonts w:asciiTheme="majorBidi" w:hAnsiTheme="majorBidi" w:cs="B Nazanin" w:hint="cs"/>
                <w:sz w:val="16"/>
                <w:szCs w:val="18"/>
                <w:rtl/>
                <w:lang w:bidi="fa-IR"/>
              </w:rPr>
              <w:t>2000</w:t>
            </w:r>
          </w:p>
        </w:tc>
        <w:tc>
          <w:tcPr>
            <w:tcW w:w="1795" w:type="dxa"/>
            <w:gridSpan w:val="2"/>
          </w:tcPr>
          <w:p w14:paraId="58008720" w14:textId="3618B93D" w:rsidR="00531DB3" w:rsidRPr="00531DB3" w:rsidRDefault="00531DB3" w:rsidP="000F69AB">
            <w:pPr>
              <w:bidi/>
              <w:ind w:firstLine="284"/>
              <w:jc w:val="center"/>
              <w:rPr>
                <w:rFonts w:asciiTheme="majorBidi" w:hAnsiTheme="majorBidi" w:cs="B Nazanin"/>
                <w:sz w:val="16"/>
                <w:szCs w:val="18"/>
                <w:rtl/>
                <w:lang w:bidi="fa-IR"/>
              </w:rPr>
            </w:pPr>
            <w:r w:rsidRPr="00531DB3">
              <w:rPr>
                <w:rFonts w:asciiTheme="majorBidi" w:hAnsiTheme="majorBidi" w:cs="B Nazanin" w:hint="cs"/>
                <w:sz w:val="16"/>
                <w:szCs w:val="18"/>
                <w:rtl/>
                <w:lang w:bidi="fa-IR"/>
              </w:rPr>
              <w:t>2013</w:t>
            </w:r>
          </w:p>
        </w:tc>
        <w:tc>
          <w:tcPr>
            <w:tcW w:w="2025" w:type="dxa"/>
            <w:gridSpan w:val="2"/>
          </w:tcPr>
          <w:p w14:paraId="28A98281" w14:textId="0685D9C8" w:rsidR="00531DB3" w:rsidRPr="00531DB3" w:rsidRDefault="00531DB3" w:rsidP="000F69AB">
            <w:pPr>
              <w:bidi/>
              <w:ind w:firstLine="284"/>
              <w:jc w:val="center"/>
              <w:rPr>
                <w:rFonts w:asciiTheme="majorBidi" w:hAnsiTheme="majorBidi" w:cs="B Nazanin"/>
                <w:sz w:val="16"/>
                <w:szCs w:val="18"/>
                <w:rtl/>
                <w:lang w:bidi="fa-IR"/>
              </w:rPr>
            </w:pPr>
            <w:r w:rsidRPr="00531DB3">
              <w:rPr>
                <w:rFonts w:asciiTheme="majorBidi" w:hAnsiTheme="majorBidi" w:cs="B Nazanin"/>
                <w:sz w:val="16"/>
                <w:szCs w:val="18"/>
                <w:rtl/>
                <w:lang w:bidi="fa-IR"/>
              </w:rPr>
              <w:t>2023</w:t>
            </w:r>
          </w:p>
        </w:tc>
      </w:tr>
      <w:tr w:rsidR="00531DB3" w:rsidRPr="00756863" w14:paraId="14ABE792" w14:textId="77777777" w:rsidTr="00531DB3">
        <w:trPr>
          <w:jc w:val="center"/>
        </w:trPr>
        <w:tc>
          <w:tcPr>
            <w:tcW w:w="1174" w:type="dxa"/>
            <w:vMerge/>
          </w:tcPr>
          <w:p w14:paraId="4AD4E90C" w14:textId="77777777" w:rsidR="00531DB3" w:rsidRPr="00E0614F" w:rsidRDefault="00531DB3" w:rsidP="00531DB3">
            <w:pPr>
              <w:bidi/>
              <w:ind w:firstLine="284"/>
              <w:jc w:val="center"/>
              <w:rPr>
                <w:rFonts w:asciiTheme="majorBidi" w:hAnsiTheme="majorBidi" w:cs="B Nazanin"/>
                <w:b/>
                <w:bCs/>
                <w:sz w:val="18"/>
                <w:szCs w:val="20"/>
                <w:lang w:bidi="fa-IR"/>
              </w:rPr>
            </w:pPr>
          </w:p>
        </w:tc>
        <w:tc>
          <w:tcPr>
            <w:tcW w:w="947" w:type="dxa"/>
          </w:tcPr>
          <w:p w14:paraId="64FD54CA" w14:textId="77777777" w:rsidR="00531DB3" w:rsidRPr="00531DB3" w:rsidRDefault="00531DB3" w:rsidP="00531DB3">
            <w:pPr>
              <w:bidi/>
              <w:ind w:firstLine="284"/>
              <w:jc w:val="center"/>
              <w:rPr>
                <w:rFonts w:asciiTheme="majorBidi" w:hAnsiTheme="majorBidi" w:cs="B Nazanin"/>
                <w:sz w:val="16"/>
                <w:szCs w:val="18"/>
                <w:rtl/>
                <w:lang w:bidi="fa-IR"/>
              </w:rPr>
            </w:pPr>
            <w:r w:rsidRPr="00531DB3">
              <w:rPr>
                <w:rFonts w:asciiTheme="majorBidi" w:hAnsiTheme="majorBidi" w:cs="B Nazanin"/>
                <w:sz w:val="16"/>
                <w:szCs w:val="18"/>
                <w:rtl/>
                <w:lang w:bidi="fa-IR"/>
              </w:rPr>
              <w:t>حداقل</w:t>
            </w:r>
          </w:p>
        </w:tc>
        <w:tc>
          <w:tcPr>
            <w:tcW w:w="1011" w:type="dxa"/>
          </w:tcPr>
          <w:p w14:paraId="65AAA4A5" w14:textId="77777777" w:rsidR="00531DB3" w:rsidRPr="00531DB3" w:rsidRDefault="00531DB3" w:rsidP="00531DB3">
            <w:pPr>
              <w:bidi/>
              <w:ind w:firstLine="284"/>
              <w:jc w:val="center"/>
              <w:rPr>
                <w:rFonts w:asciiTheme="majorBidi" w:hAnsiTheme="majorBidi" w:cs="B Nazanin"/>
                <w:sz w:val="16"/>
                <w:szCs w:val="18"/>
                <w:rtl/>
                <w:lang w:bidi="fa-IR"/>
              </w:rPr>
            </w:pPr>
            <w:r w:rsidRPr="00531DB3">
              <w:rPr>
                <w:rFonts w:asciiTheme="majorBidi" w:hAnsiTheme="majorBidi" w:cs="B Nazanin"/>
                <w:sz w:val="16"/>
                <w:szCs w:val="18"/>
                <w:rtl/>
                <w:lang w:bidi="fa-IR"/>
              </w:rPr>
              <w:t>حداکثر</w:t>
            </w:r>
          </w:p>
        </w:tc>
        <w:tc>
          <w:tcPr>
            <w:tcW w:w="863" w:type="dxa"/>
          </w:tcPr>
          <w:p w14:paraId="437E97C9" w14:textId="61F600BB" w:rsidR="00531DB3" w:rsidRPr="00531DB3" w:rsidRDefault="00531DB3" w:rsidP="00531DB3">
            <w:pPr>
              <w:bidi/>
              <w:ind w:firstLine="284"/>
              <w:jc w:val="center"/>
              <w:rPr>
                <w:rFonts w:asciiTheme="majorBidi" w:hAnsiTheme="majorBidi" w:cs="B Nazanin"/>
                <w:sz w:val="16"/>
                <w:szCs w:val="18"/>
                <w:rtl/>
                <w:lang w:bidi="fa-IR"/>
              </w:rPr>
            </w:pPr>
            <w:r w:rsidRPr="00531DB3">
              <w:rPr>
                <w:rFonts w:asciiTheme="majorBidi" w:hAnsiTheme="majorBidi" w:cs="B Nazanin"/>
                <w:sz w:val="16"/>
                <w:szCs w:val="18"/>
                <w:rtl/>
                <w:lang w:bidi="fa-IR"/>
              </w:rPr>
              <w:t>حداقل</w:t>
            </w:r>
          </w:p>
        </w:tc>
        <w:tc>
          <w:tcPr>
            <w:tcW w:w="962" w:type="dxa"/>
          </w:tcPr>
          <w:p w14:paraId="62C3FE26" w14:textId="3586E2C5" w:rsidR="00531DB3" w:rsidRPr="00531DB3" w:rsidRDefault="00531DB3" w:rsidP="00531DB3">
            <w:pPr>
              <w:bidi/>
              <w:ind w:firstLine="284"/>
              <w:jc w:val="center"/>
              <w:rPr>
                <w:rFonts w:asciiTheme="majorBidi" w:hAnsiTheme="majorBidi" w:cs="B Nazanin"/>
                <w:sz w:val="16"/>
                <w:szCs w:val="18"/>
                <w:rtl/>
                <w:lang w:bidi="fa-IR"/>
              </w:rPr>
            </w:pPr>
            <w:r w:rsidRPr="00531DB3">
              <w:rPr>
                <w:rFonts w:asciiTheme="majorBidi" w:hAnsiTheme="majorBidi" w:cs="B Nazanin"/>
                <w:sz w:val="16"/>
                <w:szCs w:val="18"/>
                <w:rtl/>
                <w:lang w:bidi="fa-IR"/>
              </w:rPr>
              <w:t>حداکثر</w:t>
            </w:r>
          </w:p>
        </w:tc>
        <w:tc>
          <w:tcPr>
            <w:tcW w:w="866" w:type="dxa"/>
          </w:tcPr>
          <w:p w14:paraId="37AB04EF" w14:textId="12B67B6E" w:rsidR="00531DB3" w:rsidRPr="00531DB3" w:rsidRDefault="00531DB3" w:rsidP="00531DB3">
            <w:pPr>
              <w:bidi/>
              <w:ind w:firstLine="284"/>
              <w:jc w:val="center"/>
              <w:rPr>
                <w:rFonts w:asciiTheme="majorBidi" w:hAnsiTheme="majorBidi" w:cs="B Nazanin"/>
                <w:sz w:val="16"/>
                <w:szCs w:val="18"/>
                <w:rtl/>
                <w:lang w:bidi="fa-IR"/>
              </w:rPr>
            </w:pPr>
            <w:r w:rsidRPr="00531DB3">
              <w:rPr>
                <w:rFonts w:asciiTheme="majorBidi" w:hAnsiTheme="majorBidi" w:cs="B Nazanin"/>
                <w:sz w:val="16"/>
                <w:szCs w:val="18"/>
                <w:rtl/>
                <w:lang w:bidi="fa-IR"/>
              </w:rPr>
              <w:t>حداقل</w:t>
            </w:r>
          </w:p>
        </w:tc>
        <w:tc>
          <w:tcPr>
            <w:tcW w:w="929" w:type="dxa"/>
          </w:tcPr>
          <w:p w14:paraId="45EF21D2" w14:textId="7DA9F8F5" w:rsidR="00531DB3" w:rsidRPr="00531DB3" w:rsidRDefault="00531DB3" w:rsidP="00531DB3">
            <w:pPr>
              <w:bidi/>
              <w:ind w:firstLine="284"/>
              <w:jc w:val="center"/>
              <w:rPr>
                <w:rFonts w:asciiTheme="majorBidi" w:hAnsiTheme="majorBidi" w:cs="B Nazanin"/>
                <w:sz w:val="16"/>
                <w:szCs w:val="18"/>
                <w:rtl/>
                <w:lang w:bidi="fa-IR"/>
              </w:rPr>
            </w:pPr>
            <w:r w:rsidRPr="00531DB3">
              <w:rPr>
                <w:rFonts w:asciiTheme="majorBidi" w:hAnsiTheme="majorBidi" w:cs="B Nazanin"/>
                <w:sz w:val="16"/>
                <w:szCs w:val="18"/>
                <w:rtl/>
                <w:lang w:bidi="fa-IR"/>
              </w:rPr>
              <w:t>حداکثر</w:t>
            </w:r>
          </w:p>
        </w:tc>
        <w:tc>
          <w:tcPr>
            <w:tcW w:w="995" w:type="dxa"/>
          </w:tcPr>
          <w:p w14:paraId="5E7B30EC" w14:textId="274CBCAE" w:rsidR="00531DB3" w:rsidRPr="00531DB3" w:rsidRDefault="00531DB3" w:rsidP="00531DB3">
            <w:pPr>
              <w:bidi/>
              <w:ind w:firstLine="284"/>
              <w:jc w:val="center"/>
              <w:rPr>
                <w:rFonts w:asciiTheme="majorBidi" w:hAnsiTheme="majorBidi" w:cs="B Nazanin"/>
                <w:sz w:val="16"/>
                <w:szCs w:val="18"/>
                <w:rtl/>
                <w:lang w:bidi="fa-IR"/>
              </w:rPr>
            </w:pPr>
            <w:r w:rsidRPr="00531DB3">
              <w:rPr>
                <w:rFonts w:asciiTheme="majorBidi" w:hAnsiTheme="majorBidi" w:cs="B Nazanin"/>
                <w:sz w:val="16"/>
                <w:szCs w:val="18"/>
                <w:rtl/>
                <w:lang w:bidi="fa-IR"/>
              </w:rPr>
              <w:t>حداقل</w:t>
            </w:r>
          </w:p>
        </w:tc>
        <w:tc>
          <w:tcPr>
            <w:tcW w:w="1030" w:type="dxa"/>
          </w:tcPr>
          <w:p w14:paraId="3710A58D" w14:textId="77777777" w:rsidR="00531DB3" w:rsidRPr="00531DB3" w:rsidRDefault="00531DB3" w:rsidP="00531DB3">
            <w:pPr>
              <w:bidi/>
              <w:ind w:firstLine="284"/>
              <w:jc w:val="center"/>
              <w:rPr>
                <w:rFonts w:asciiTheme="majorBidi" w:hAnsiTheme="majorBidi" w:cs="B Nazanin"/>
                <w:sz w:val="16"/>
                <w:szCs w:val="18"/>
                <w:rtl/>
                <w:lang w:bidi="fa-IR"/>
              </w:rPr>
            </w:pPr>
            <w:r w:rsidRPr="00531DB3">
              <w:rPr>
                <w:rFonts w:asciiTheme="majorBidi" w:hAnsiTheme="majorBidi" w:cs="B Nazanin"/>
                <w:sz w:val="16"/>
                <w:szCs w:val="18"/>
                <w:rtl/>
                <w:lang w:bidi="fa-IR"/>
              </w:rPr>
              <w:t>حداکثر</w:t>
            </w:r>
          </w:p>
        </w:tc>
      </w:tr>
      <w:tr w:rsidR="00531DB3" w:rsidRPr="00756863" w14:paraId="6BDD0C8A" w14:textId="77777777" w:rsidTr="00531DB3">
        <w:trPr>
          <w:jc w:val="center"/>
        </w:trPr>
        <w:tc>
          <w:tcPr>
            <w:tcW w:w="1174" w:type="dxa"/>
          </w:tcPr>
          <w:p w14:paraId="21DF7B3F" w14:textId="77777777" w:rsidR="00531DB3" w:rsidRPr="000F69AB" w:rsidRDefault="00531DB3" w:rsidP="000F69AB">
            <w:pPr>
              <w:bidi/>
              <w:ind w:firstLine="284"/>
              <w:jc w:val="center"/>
              <w:rPr>
                <w:rFonts w:asciiTheme="majorBidi" w:hAnsiTheme="majorBidi" w:cs="B Nazanin"/>
                <w:sz w:val="18"/>
                <w:szCs w:val="20"/>
                <w:rtl/>
                <w:lang w:bidi="fa-IR"/>
              </w:rPr>
            </w:pPr>
            <w:r w:rsidRPr="000F69AB">
              <w:rPr>
                <w:rFonts w:asciiTheme="majorBidi" w:hAnsiTheme="majorBidi" w:cs="B Nazanin"/>
                <w:sz w:val="18"/>
                <w:szCs w:val="20"/>
                <w:lang w:bidi="fa-IR"/>
              </w:rPr>
              <w:t>MSAVI</w:t>
            </w:r>
          </w:p>
        </w:tc>
        <w:tc>
          <w:tcPr>
            <w:tcW w:w="947" w:type="dxa"/>
          </w:tcPr>
          <w:p w14:paraId="1587E400" w14:textId="77777777" w:rsidR="00531DB3" w:rsidRPr="000F69AB" w:rsidRDefault="00531DB3" w:rsidP="000F69AB">
            <w:pPr>
              <w:bidi/>
              <w:ind w:firstLine="284"/>
              <w:jc w:val="center"/>
              <w:rPr>
                <w:rFonts w:asciiTheme="majorBidi" w:hAnsiTheme="majorBidi" w:cs="B Nazanin"/>
                <w:sz w:val="18"/>
                <w:szCs w:val="20"/>
                <w:rtl/>
                <w:lang w:bidi="fa-IR"/>
              </w:rPr>
            </w:pPr>
            <w:r w:rsidRPr="000F69AB">
              <w:rPr>
                <w:rFonts w:asciiTheme="majorBidi" w:hAnsiTheme="majorBidi" w:cs="B Nazanin" w:hint="cs"/>
                <w:sz w:val="18"/>
                <w:szCs w:val="20"/>
                <w:rtl/>
                <w:lang w:bidi="fa-IR"/>
              </w:rPr>
              <w:t>45/0-</w:t>
            </w:r>
          </w:p>
        </w:tc>
        <w:tc>
          <w:tcPr>
            <w:tcW w:w="1011" w:type="dxa"/>
          </w:tcPr>
          <w:p w14:paraId="19428BC0" w14:textId="77777777" w:rsidR="00531DB3" w:rsidRPr="000F69AB" w:rsidRDefault="00531DB3" w:rsidP="000F69AB">
            <w:pPr>
              <w:bidi/>
              <w:ind w:firstLine="284"/>
              <w:jc w:val="center"/>
              <w:rPr>
                <w:rFonts w:asciiTheme="majorBidi" w:hAnsiTheme="majorBidi" w:cs="B Nazanin"/>
                <w:sz w:val="18"/>
                <w:szCs w:val="20"/>
                <w:rtl/>
                <w:lang w:bidi="fa-IR"/>
              </w:rPr>
            </w:pPr>
            <w:r w:rsidRPr="000F69AB">
              <w:rPr>
                <w:rFonts w:asciiTheme="majorBidi" w:hAnsiTheme="majorBidi" w:cs="B Nazanin" w:hint="cs"/>
                <w:sz w:val="18"/>
                <w:szCs w:val="20"/>
                <w:rtl/>
                <w:lang w:bidi="fa-IR"/>
              </w:rPr>
              <w:t>75/0</w:t>
            </w:r>
          </w:p>
        </w:tc>
        <w:tc>
          <w:tcPr>
            <w:tcW w:w="863" w:type="dxa"/>
          </w:tcPr>
          <w:p w14:paraId="75404A33" w14:textId="2B2EB900" w:rsidR="00531DB3" w:rsidRPr="000F69AB" w:rsidRDefault="00A85538" w:rsidP="000F69AB">
            <w:pPr>
              <w:bidi/>
              <w:ind w:firstLine="284"/>
              <w:jc w:val="center"/>
              <w:rPr>
                <w:rFonts w:asciiTheme="majorBidi" w:hAnsiTheme="majorBidi" w:cs="B Nazanin"/>
                <w:sz w:val="18"/>
                <w:szCs w:val="20"/>
                <w:rtl/>
                <w:lang w:bidi="fa-IR"/>
              </w:rPr>
            </w:pPr>
            <w:r>
              <w:rPr>
                <w:rFonts w:asciiTheme="majorBidi" w:hAnsiTheme="majorBidi" w:cs="B Nazanin" w:hint="cs"/>
                <w:sz w:val="18"/>
                <w:szCs w:val="20"/>
                <w:rtl/>
                <w:lang w:bidi="fa-IR"/>
              </w:rPr>
              <w:t>59/1-</w:t>
            </w:r>
          </w:p>
        </w:tc>
        <w:tc>
          <w:tcPr>
            <w:tcW w:w="962" w:type="dxa"/>
          </w:tcPr>
          <w:p w14:paraId="7622681D" w14:textId="073A1AF7" w:rsidR="00531DB3" w:rsidRPr="000F69AB" w:rsidRDefault="00A85538" w:rsidP="000F69AB">
            <w:pPr>
              <w:bidi/>
              <w:ind w:firstLine="284"/>
              <w:jc w:val="center"/>
              <w:rPr>
                <w:rFonts w:asciiTheme="majorBidi" w:hAnsiTheme="majorBidi" w:cs="B Nazanin"/>
                <w:sz w:val="18"/>
                <w:szCs w:val="20"/>
                <w:rtl/>
                <w:lang w:bidi="fa-IR"/>
              </w:rPr>
            </w:pPr>
            <w:r>
              <w:rPr>
                <w:rFonts w:asciiTheme="majorBidi" w:hAnsiTheme="majorBidi" w:cs="B Nazanin" w:hint="cs"/>
                <w:sz w:val="18"/>
                <w:szCs w:val="20"/>
                <w:rtl/>
                <w:lang w:bidi="fa-IR"/>
              </w:rPr>
              <w:t>83/0</w:t>
            </w:r>
          </w:p>
        </w:tc>
        <w:tc>
          <w:tcPr>
            <w:tcW w:w="866" w:type="dxa"/>
          </w:tcPr>
          <w:p w14:paraId="29445D2F" w14:textId="3BAF4B4D" w:rsidR="00531DB3" w:rsidRPr="000F69AB" w:rsidRDefault="00A85538" w:rsidP="000F69AB">
            <w:pPr>
              <w:bidi/>
              <w:ind w:firstLine="284"/>
              <w:jc w:val="center"/>
              <w:rPr>
                <w:rFonts w:asciiTheme="majorBidi" w:hAnsiTheme="majorBidi" w:cs="B Nazanin"/>
                <w:sz w:val="18"/>
                <w:szCs w:val="20"/>
                <w:rtl/>
                <w:lang w:bidi="fa-IR"/>
              </w:rPr>
            </w:pPr>
            <w:r>
              <w:rPr>
                <w:rFonts w:asciiTheme="majorBidi" w:hAnsiTheme="majorBidi" w:cs="B Nazanin" w:hint="cs"/>
                <w:sz w:val="18"/>
                <w:szCs w:val="20"/>
                <w:rtl/>
                <w:lang w:bidi="fa-IR"/>
              </w:rPr>
              <w:t>47/0-</w:t>
            </w:r>
          </w:p>
        </w:tc>
        <w:tc>
          <w:tcPr>
            <w:tcW w:w="929" w:type="dxa"/>
          </w:tcPr>
          <w:p w14:paraId="2435B6FA" w14:textId="6605D7C8" w:rsidR="00531DB3" w:rsidRPr="000F69AB" w:rsidRDefault="00A85538" w:rsidP="000F69AB">
            <w:pPr>
              <w:bidi/>
              <w:ind w:firstLine="284"/>
              <w:jc w:val="center"/>
              <w:rPr>
                <w:rFonts w:asciiTheme="majorBidi" w:hAnsiTheme="majorBidi" w:cs="B Nazanin"/>
                <w:sz w:val="18"/>
                <w:szCs w:val="20"/>
                <w:rtl/>
                <w:lang w:bidi="fa-IR"/>
              </w:rPr>
            </w:pPr>
            <w:r>
              <w:rPr>
                <w:rFonts w:asciiTheme="majorBidi" w:hAnsiTheme="majorBidi" w:cs="B Nazanin" w:hint="cs"/>
                <w:sz w:val="18"/>
                <w:szCs w:val="20"/>
                <w:rtl/>
                <w:lang w:bidi="fa-IR"/>
              </w:rPr>
              <w:t>82/4</w:t>
            </w:r>
          </w:p>
        </w:tc>
        <w:tc>
          <w:tcPr>
            <w:tcW w:w="995" w:type="dxa"/>
          </w:tcPr>
          <w:p w14:paraId="28F7FD9F" w14:textId="01F1617D" w:rsidR="00531DB3" w:rsidRPr="000F69AB" w:rsidRDefault="00531DB3" w:rsidP="000F69AB">
            <w:pPr>
              <w:bidi/>
              <w:ind w:firstLine="284"/>
              <w:jc w:val="center"/>
              <w:rPr>
                <w:rFonts w:asciiTheme="majorBidi" w:hAnsiTheme="majorBidi" w:cs="B Nazanin"/>
                <w:sz w:val="18"/>
                <w:szCs w:val="20"/>
                <w:rtl/>
                <w:lang w:bidi="fa-IR"/>
              </w:rPr>
            </w:pPr>
            <w:r w:rsidRPr="000F69AB">
              <w:rPr>
                <w:rFonts w:asciiTheme="majorBidi" w:hAnsiTheme="majorBidi" w:cs="B Nazanin" w:hint="cs"/>
                <w:sz w:val="18"/>
                <w:szCs w:val="20"/>
                <w:rtl/>
                <w:lang w:bidi="fa-IR"/>
              </w:rPr>
              <w:t>23/1-</w:t>
            </w:r>
          </w:p>
        </w:tc>
        <w:tc>
          <w:tcPr>
            <w:tcW w:w="1030" w:type="dxa"/>
          </w:tcPr>
          <w:p w14:paraId="4CC9916E" w14:textId="77777777" w:rsidR="00531DB3" w:rsidRPr="000F69AB" w:rsidRDefault="00531DB3" w:rsidP="000F69AB">
            <w:pPr>
              <w:bidi/>
              <w:ind w:firstLine="284"/>
              <w:jc w:val="center"/>
              <w:rPr>
                <w:rFonts w:asciiTheme="majorBidi" w:hAnsiTheme="majorBidi" w:cs="B Nazanin"/>
                <w:sz w:val="18"/>
                <w:szCs w:val="20"/>
                <w:rtl/>
                <w:lang w:bidi="fa-IR"/>
              </w:rPr>
            </w:pPr>
            <w:r w:rsidRPr="000F69AB">
              <w:rPr>
                <w:rFonts w:asciiTheme="majorBidi" w:hAnsiTheme="majorBidi" w:cs="B Nazanin" w:hint="cs"/>
                <w:sz w:val="18"/>
                <w:szCs w:val="20"/>
                <w:rtl/>
                <w:lang w:bidi="fa-IR"/>
              </w:rPr>
              <w:t>74/0</w:t>
            </w:r>
          </w:p>
        </w:tc>
      </w:tr>
      <w:tr w:rsidR="00531DB3" w:rsidRPr="00756863" w14:paraId="17B97259" w14:textId="77777777" w:rsidTr="00531DB3">
        <w:trPr>
          <w:jc w:val="center"/>
        </w:trPr>
        <w:tc>
          <w:tcPr>
            <w:tcW w:w="1174" w:type="dxa"/>
          </w:tcPr>
          <w:p w14:paraId="1A36F356" w14:textId="77777777" w:rsidR="00531DB3" w:rsidRPr="000F69AB" w:rsidRDefault="00531DB3" w:rsidP="000F69AB">
            <w:pPr>
              <w:bidi/>
              <w:ind w:firstLine="284"/>
              <w:jc w:val="center"/>
              <w:rPr>
                <w:rFonts w:asciiTheme="majorBidi" w:hAnsiTheme="majorBidi" w:cs="B Nazanin"/>
                <w:sz w:val="18"/>
                <w:szCs w:val="20"/>
                <w:rtl/>
                <w:lang w:bidi="fa-IR"/>
              </w:rPr>
            </w:pPr>
            <w:r w:rsidRPr="000F69AB">
              <w:rPr>
                <w:rFonts w:asciiTheme="majorBidi" w:hAnsiTheme="majorBidi" w:cs="B Nazanin"/>
                <w:sz w:val="18"/>
                <w:szCs w:val="20"/>
                <w:lang w:bidi="fa-IR"/>
              </w:rPr>
              <w:t>Albedo</w:t>
            </w:r>
          </w:p>
        </w:tc>
        <w:tc>
          <w:tcPr>
            <w:tcW w:w="947" w:type="dxa"/>
          </w:tcPr>
          <w:p w14:paraId="4921DE9E" w14:textId="77777777" w:rsidR="00531DB3" w:rsidRPr="000F69AB" w:rsidRDefault="00531DB3" w:rsidP="000F69AB">
            <w:pPr>
              <w:bidi/>
              <w:ind w:firstLine="284"/>
              <w:jc w:val="center"/>
              <w:rPr>
                <w:rFonts w:asciiTheme="majorBidi" w:hAnsiTheme="majorBidi" w:cs="B Nazanin"/>
                <w:sz w:val="18"/>
                <w:szCs w:val="20"/>
                <w:rtl/>
                <w:lang w:bidi="fa-IR"/>
              </w:rPr>
            </w:pPr>
            <w:r w:rsidRPr="000F69AB">
              <w:rPr>
                <w:rFonts w:asciiTheme="majorBidi" w:hAnsiTheme="majorBidi" w:cs="B Nazanin" w:hint="cs"/>
                <w:sz w:val="18"/>
                <w:szCs w:val="20"/>
                <w:rtl/>
                <w:lang w:bidi="fa-IR"/>
              </w:rPr>
              <w:t>02/38</w:t>
            </w:r>
          </w:p>
        </w:tc>
        <w:tc>
          <w:tcPr>
            <w:tcW w:w="1011" w:type="dxa"/>
          </w:tcPr>
          <w:p w14:paraId="33662BF7" w14:textId="77777777" w:rsidR="00531DB3" w:rsidRPr="000F69AB" w:rsidRDefault="00531DB3" w:rsidP="000F69AB">
            <w:pPr>
              <w:bidi/>
              <w:ind w:firstLine="284"/>
              <w:jc w:val="center"/>
              <w:rPr>
                <w:rFonts w:asciiTheme="majorBidi" w:hAnsiTheme="majorBidi" w:cs="B Nazanin"/>
                <w:sz w:val="18"/>
                <w:szCs w:val="20"/>
                <w:rtl/>
                <w:lang w:bidi="fa-IR"/>
              </w:rPr>
            </w:pPr>
            <w:r w:rsidRPr="000F69AB">
              <w:rPr>
                <w:rFonts w:asciiTheme="majorBidi" w:hAnsiTheme="majorBidi" w:cs="B Nazanin" w:hint="cs"/>
                <w:sz w:val="18"/>
                <w:szCs w:val="20"/>
                <w:rtl/>
                <w:lang w:bidi="fa-IR"/>
              </w:rPr>
              <w:t>84/190</w:t>
            </w:r>
          </w:p>
        </w:tc>
        <w:tc>
          <w:tcPr>
            <w:tcW w:w="863" w:type="dxa"/>
          </w:tcPr>
          <w:p w14:paraId="39D836D3" w14:textId="2E56491F" w:rsidR="00531DB3" w:rsidRPr="000F69AB" w:rsidRDefault="00A85538" w:rsidP="000F69AB">
            <w:pPr>
              <w:bidi/>
              <w:ind w:firstLine="284"/>
              <w:jc w:val="center"/>
              <w:rPr>
                <w:rFonts w:asciiTheme="majorBidi" w:hAnsiTheme="majorBidi" w:cs="B Nazanin"/>
                <w:sz w:val="18"/>
                <w:szCs w:val="20"/>
                <w:rtl/>
                <w:lang w:bidi="fa-IR"/>
              </w:rPr>
            </w:pPr>
            <w:r>
              <w:rPr>
                <w:rFonts w:asciiTheme="majorBidi" w:hAnsiTheme="majorBidi" w:cs="B Nazanin" w:hint="cs"/>
                <w:sz w:val="18"/>
                <w:szCs w:val="20"/>
                <w:rtl/>
                <w:lang w:bidi="fa-IR"/>
              </w:rPr>
              <w:t>1/31</w:t>
            </w:r>
          </w:p>
        </w:tc>
        <w:tc>
          <w:tcPr>
            <w:tcW w:w="962" w:type="dxa"/>
          </w:tcPr>
          <w:p w14:paraId="419FB7DC" w14:textId="4A2361FC" w:rsidR="00531DB3" w:rsidRPr="000F69AB" w:rsidRDefault="00A85538" w:rsidP="000F69AB">
            <w:pPr>
              <w:bidi/>
              <w:ind w:firstLine="284"/>
              <w:jc w:val="center"/>
              <w:rPr>
                <w:rFonts w:asciiTheme="majorBidi" w:hAnsiTheme="majorBidi" w:cs="B Nazanin"/>
                <w:sz w:val="18"/>
                <w:szCs w:val="20"/>
                <w:rtl/>
                <w:lang w:bidi="fa-IR"/>
              </w:rPr>
            </w:pPr>
            <w:r>
              <w:rPr>
                <w:rFonts w:asciiTheme="majorBidi" w:hAnsiTheme="majorBidi" w:cs="B Nazanin" w:hint="cs"/>
                <w:sz w:val="18"/>
                <w:szCs w:val="20"/>
                <w:rtl/>
                <w:lang w:bidi="fa-IR"/>
              </w:rPr>
              <w:t>2/253</w:t>
            </w:r>
          </w:p>
        </w:tc>
        <w:tc>
          <w:tcPr>
            <w:tcW w:w="866" w:type="dxa"/>
          </w:tcPr>
          <w:p w14:paraId="242DE2FF" w14:textId="34338D63" w:rsidR="00531DB3" w:rsidRPr="000F69AB" w:rsidRDefault="00A85538" w:rsidP="000F69AB">
            <w:pPr>
              <w:bidi/>
              <w:ind w:firstLine="284"/>
              <w:jc w:val="center"/>
              <w:rPr>
                <w:rFonts w:asciiTheme="majorBidi" w:hAnsiTheme="majorBidi" w:cs="B Nazanin"/>
                <w:sz w:val="18"/>
                <w:szCs w:val="20"/>
                <w:rtl/>
                <w:lang w:bidi="fa-IR"/>
              </w:rPr>
            </w:pPr>
            <w:r>
              <w:rPr>
                <w:rFonts w:asciiTheme="majorBidi" w:hAnsiTheme="majorBidi" w:cs="B Nazanin" w:hint="cs"/>
                <w:sz w:val="18"/>
                <w:szCs w:val="20"/>
                <w:rtl/>
                <w:lang w:bidi="fa-IR"/>
              </w:rPr>
              <w:t>8464</w:t>
            </w:r>
          </w:p>
        </w:tc>
        <w:tc>
          <w:tcPr>
            <w:tcW w:w="929" w:type="dxa"/>
          </w:tcPr>
          <w:p w14:paraId="51F167ED" w14:textId="7F69B5CA" w:rsidR="00531DB3" w:rsidRPr="000F69AB" w:rsidRDefault="00A85538" w:rsidP="000F69AB">
            <w:pPr>
              <w:bidi/>
              <w:ind w:firstLine="284"/>
              <w:jc w:val="center"/>
              <w:rPr>
                <w:rFonts w:asciiTheme="majorBidi" w:hAnsiTheme="majorBidi" w:cs="B Nazanin"/>
                <w:sz w:val="18"/>
                <w:szCs w:val="20"/>
                <w:rtl/>
                <w:lang w:bidi="fa-IR"/>
              </w:rPr>
            </w:pPr>
            <w:r>
              <w:rPr>
                <w:rFonts w:asciiTheme="majorBidi" w:hAnsiTheme="majorBidi" w:cs="B Nazanin" w:hint="cs"/>
                <w:sz w:val="18"/>
                <w:szCs w:val="20"/>
                <w:rtl/>
                <w:lang w:bidi="fa-IR"/>
              </w:rPr>
              <w:t>43772</w:t>
            </w:r>
          </w:p>
        </w:tc>
        <w:tc>
          <w:tcPr>
            <w:tcW w:w="995" w:type="dxa"/>
          </w:tcPr>
          <w:p w14:paraId="71B17107" w14:textId="3BB96200" w:rsidR="00531DB3" w:rsidRPr="000F69AB" w:rsidRDefault="00531DB3" w:rsidP="000F69AB">
            <w:pPr>
              <w:bidi/>
              <w:ind w:firstLine="284"/>
              <w:jc w:val="center"/>
              <w:rPr>
                <w:rFonts w:asciiTheme="majorBidi" w:hAnsiTheme="majorBidi" w:cs="B Nazanin"/>
                <w:sz w:val="18"/>
                <w:szCs w:val="20"/>
                <w:rtl/>
                <w:lang w:bidi="fa-IR"/>
              </w:rPr>
            </w:pPr>
            <w:r w:rsidRPr="000F69AB">
              <w:rPr>
                <w:rFonts w:asciiTheme="majorBidi" w:hAnsiTheme="majorBidi" w:cs="B Nazanin" w:hint="cs"/>
                <w:sz w:val="18"/>
                <w:szCs w:val="20"/>
                <w:rtl/>
                <w:lang w:bidi="fa-IR"/>
              </w:rPr>
              <w:t>6227</w:t>
            </w:r>
          </w:p>
        </w:tc>
        <w:tc>
          <w:tcPr>
            <w:tcW w:w="1030" w:type="dxa"/>
          </w:tcPr>
          <w:p w14:paraId="3F4A12A1" w14:textId="77777777" w:rsidR="00531DB3" w:rsidRPr="000F69AB" w:rsidRDefault="00531DB3" w:rsidP="000F69AB">
            <w:pPr>
              <w:bidi/>
              <w:ind w:firstLine="284"/>
              <w:jc w:val="center"/>
              <w:rPr>
                <w:rFonts w:asciiTheme="majorBidi" w:hAnsiTheme="majorBidi" w:cs="B Nazanin"/>
                <w:sz w:val="18"/>
                <w:szCs w:val="20"/>
                <w:rtl/>
                <w:lang w:bidi="fa-IR"/>
              </w:rPr>
            </w:pPr>
            <w:r w:rsidRPr="000F69AB">
              <w:rPr>
                <w:rFonts w:asciiTheme="majorBidi" w:hAnsiTheme="majorBidi" w:cs="B Nazanin" w:hint="cs"/>
                <w:sz w:val="18"/>
                <w:szCs w:val="20"/>
                <w:rtl/>
                <w:lang w:bidi="fa-IR"/>
              </w:rPr>
              <w:t>37278</w:t>
            </w:r>
          </w:p>
        </w:tc>
      </w:tr>
      <w:tr w:rsidR="00531DB3" w:rsidRPr="00756863" w14:paraId="04A50F62" w14:textId="77777777" w:rsidTr="00531DB3">
        <w:trPr>
          <w:jc w:val="center"/>
        </w:trPr>
        <w:tc>
          <w:tcPr>
            <w:tcW w:w="1174" w:type="dxa"/>
          </w:tcPr>
          <w:p w14:paraId="40647B3A" w14:textId="77777777" w:rsidR="00531DB3" w:rsidRPr="000F69AB" w:rsidRDefault="00531DB3" w:rsidP="000F69AB">
            <w:pPr>
              <w:bidi/>
              <w:ind w:firstLine="284"/>
              <w:jc w:val="center"/>
              <w:rPr>
                <w:rFonts w:asciiTheme="majorBidi" w:hAnsiTheme="majorBidi" w:cs="B Nazanin"/>
                <w:sz w:val="18"/>
                <w:szCs w:val="20"/>
                <w:rtl/>
                <w:lang w:bidi="fa-IR"/>
              </w:rPr>
            </w:pPr>
            <w:r w:rsidRPr="000F69AB">
              <w:rPr>
                <w:rFonts w:asciiTheme="majorBidi" w:hAnsiTheme="majorBidi" w:cs="B Nazanin"/>
                <w:sz w:val="18"/>
                <w:szCs w:val="20"/>
                <w:lang w:bidi="fa-IR"/>
              </w:rPr>
              <w:t>SFI</w:t>
            </w:r>
          </w:p>
        </w:tc>
        <w:tc>
          <w:tcPr>
            <w:tcW w:w="947" w:type="dxa"/>
          </w:tcPr>
          <w:p w14:paraId="69D83111" w14:textId="77777777" w:rsidR="00531DB3" w:rsidRPr="000F69AB" w:rsidRDefault="00531DB3" w:rsidP="000F69AB">
            <w:pPr>
              <w:bidi/>
              <w:ind w:firstLine="284"/>
              <w:jc w:val="center"/>
              <w:rPr>
                <w:rFonts w:asciiTheme="majorBidi" w:hAnsiTheme="majorBidi" w:cs="B Nazanin"/>
                <w:sz w:val="18"/>
                <w:szCs w:val="20"/>
                <w:rtl/>
                <w:lang w:bidi="fa-IR"/>
              </w:rPr>
            </w:pPr>
            <w:r w:rsidRPr="000F69AB">
              <w:rPr>
                <w:rFonts w:asciiTheme="majorBidi" w:hAnsiTheme="majorBidi" w:cs="B Nazanin" w:hint="cs"/>
                <w:sz w:val="18"/>
                <w:szCs w:val="20"/>
                <w:rtl/>
                <w:lang w:bidi="fa-IR"/>
              </w:rPr>
              <w:t>94/0-</w:t>
            </w:r>
          </w:p>
        </w:tc>
        <w:tc>
          <w:tcPr>
            <w:tcW w:w="1011" w:type="dxa"/>
          </w:tcPr>
          <w:p w14:paraId="25DF4094" w14:textId="77777777" w:rsidR="00531DB3" w:rsidRPr="000F69AB" w:rsidRDefault="00531DB3" w:rsidP="000F69AB">
            <w:pPr>
              <w:bidi/>
              <w:ind w:firstLine="284"/>
              <w:jc w:val="center"/>
              <w:rPr>
                <w:rFonts w:asciiTheme="majorBidi" w:hAnsiTheme="majorBidi" w:cs="B Nazanin"/>
                <w:sz w:val="18"/>
                <w:szCs w:val="20"/>
                <w:rtl/>
                <w:lang w:bidi="fa-IR"/>
              </w:rPr>
            </w:pPr>
            <w:r w:rsidRPr="000F69AB">
              <w:rPr>
                <w:rFonts w:asciiTheme="majorBidi" w:hAnsiTheme="majorBidi" w:cs="B Nazanin" w:hint="cs"/>
                <w:sz w:val="18"/>
                <w:szCs w:val="20"/>
                <w:rtl/>
                <w:lang w:bidi="fa-IR"/>
              </w:rPr>
              <w:t>909/0</w:t>
            </w:r>
          </w:p>
        </w:tc>
        <w:tc>
          <w:tcPr>
            <w:tcW w:w="863" w:type="dxa"/>
          </w:tcPr>
          <w:p w14:paraId="68A95217" w14:textId="48D4229E" w:rsidR="00531DB3" w:rsidRPr="000F69AB" w:rsidRDefault="00A85538" w:rsidP="000F69AB">
            <w:pPr>
              <w:bidi/>
              <w:ind w:firstLine="284"/>
              <w:jc w:val="center"/>
              <w:rPr>
                <w:rFonts w:asciiTheme="majorBidi" w:hAnsiTheme="majorBidi" w:cs="B Nazanin"/>
                <w:sz w:val="18"/>
                <w:szCs w:val="20"/>
                <w:rtl/>
                <w:lang w:bidi="fa-IR"/>
              </w:rPr>
            </w:pPr>
            <w:r>
              <w:rPr>
                <w:rFonts w:asciiTheme="majorBidi" w:hAnsiTheme="majorBidi" w:cs="B Nazanin" w:hint="cs"/>
                <w:sz w:val="18"/>
                <w:szCs w:val="20"/>
                <w:rtl/>
                <w:lang w:bidi="fa-IR"/>
              </w:rPr>
              <w:t>28-</w:t>
            </w:r>
          </w:p>
        </w:tc>
        <w:tc>
          <w:tcPr>
            <w:tcW w:w="962" w:type="dxa"/>
          </w:tcPr>
          <w:p w14:paraId="428A38AD" w14:textId="5D4EF258" w:rsidR="00531DB3" w:rsidRPr="000F69AB" w:rsidRDefault="00A85538" w:rsidP="000F69AB">
            <w:pPr>
              <w:bidi/>
              <w:ind w:firstLine="284"/>
              <w:jc w:val="center"/>
              <w:rPr>
                <w:rFonts w:asciiTheme="majorBidi" w:hAnsiTheme="majorBidi" w:cs="B Nazanin"/>
                <w:sz w:val="18"/>
                <w:szCs w:val="20"/>
                <w:rtl/>
                <w:lang w:bidi="fa-IR"/>
              </w:rPr>
            </w:pPr>
            <w:r>
              <w:rPr>
                <w:rFonts w:asciiTheme="majorBidi" w:hAnsiTheme="majorBidi" w:cs="B Nazanin" w:hint="cs"/>
                <w:sz w:val="18"/>
                <w:szCs w:val="20"/>
                <w:rtl/>
                <w:lang w:bidi="fa-IR"/>
              </w:rPr>
              <w:t>5/55</w:t>
            </w:r>
          </w:p>
        </w:tc>
        <w:tc>
          <w:tcPr>
            <w:tcW w:w="866" w:type="dxa"/>
          </w:tcPr>
          <w:p w14:paraId="74E13387" w14:textId="4B3ADFC9" w:rsidR="00531DB3" w:rsidRPr="000F69AB" w:rsidRDefault="00A85538" w:rsidP="000F69AB">
            <w:pPr>
              <w:bidi/>
              <w:ind w:firstLine="284"/>
              <w:jc w:val="center"/>
              <w:rPr>
                <w:rFonts w:asciiTheme="majorBidi" w:hAnsiTheme="majorBidi" w:cs="B Nazanin"/>
                <w:sz w:val="18"/>
                <w:szCs w:val="20"/>
                <w:rtl/>
                <w:lang w:bidi="fa-IR"/>
              </w:rPr>
            </w:pPr>
            <w:r>
              <w:rPr>
                <w:rFonts w:asciiTheme="majorBidi" w:hAnsiTheme="majorBidi" w:cs="B Nazanin" w:hint="cs"/>
                <w:sz w:val="18"/>
                <w:szCs w:val="20"/>
                <w:rtl/>
                <w:lang w:bidi="fa-IR"/>
              </w:rPr>
              <w:t>7/0-</w:t>
            </w:r>
          </w:p>
        </w:tc>
        <w:tc>
          <w:tcPr>
            <w:tcW w:w="929" w:type="dxa"/>
          </w:tcPr>
          <w:p w14:paraId="119B7712" w14:textId="4ABB8E2D" w:rsidR="00531DB3" w:rsidRPr="000F69AB" w:rsidRDefault="00A85538" w:rsidP="000F69AB">
            <w:pPr>
              <w:bidi/>
              <w:ind w:firstLine="284"/>
              <w:jc w:val="center"/>
              <w:rPr>
                <w:rFonts w:asciiTheme="majorBidi" w:hAnsiTheme="majorBidi" w:cs="B Nazanin"/>
                <w:sz w:val="18"/>
                <w:szCs w:val="20"/>
                <w:rtl/>
                <w:lang w:bidi="fa-IR"/>
              </w:rPr>
            </w:pPr>
            <w:r>
              <w:rPr>
                <w:rFonts w:asciiTheme="majorBidi" w:hAnsiTheme="majorBidi" w:cs="B Nazanin" w:hint="cs"/>
                <w:sz w:val="18"/>
                <w:szCs w:val="20"/>
                <w:rtl/>
                <w:lang w:bidi="fa-IR"/>
              </w:rPr>
              <w:t>82/4</w:t>
            </w:r>
          </w:p>
        </w:tc>
        <w:tc>
          <w:tcPr>
            <w:tcW w:w="995" w:type="dxa"/>
          </w:tcPr>
          <w:p w14:paraId="00BD3AB9" w14:textId="352CC557" w:rsidR="00531DB3" w:rsidRPr="000F69AB" w:rsidRDefault="00531DB3" w:rsidP="000F69AB">
            <w:pPr>
              <w:bidi/>
              <w:ind w:firstLine="284"/>
              <w:jc w:val="center"/>
              <w:rPr>
                <w:rFonts w:asciiTheme="majorBidi" w:hAnsiTheme="majorBidi" w:cs="B Nazanin"/>
                <w:sz w:val="18"/>
                <w:szCs w:val="20"/>
                <w:rtl/>
                <w:lang w:bidi="fa-IR"/>
              </w:rPr>
            </w:pPr>
            <w:r w:rsidRPr="000F69AB">
              <w:rPr>
                <w:rFonts w:asciiTheme="majorBidi" w:hAnsiTheme="majorBidi" w:cs="B Nazanin" w:hint="cs"/>
                <w:sz w:val="18"/>
                <w:szCs w:val="20"/>
                <w:rtl/>
                <w:lang w:bidi="fa-IR"/>
              </w:rPr>
              <w:t>68/0-</w:t>
            </w:r>
          </w:p>
        </w:tc>
        <w:tc>
          <w:tcPr>
            <w:tcW w:w="1030" w:type="dxa"/>
          </w:tcPr>
          <w:p w14:paraId="76826D39" w14:textId="77777777" w:rsidR="00531DB3" w:rsidRPr="000F69AB" w:rsidRDefault="00531DB3" w:rsidP="000F69AB">
            <w:pPr>
              <w:bidi/>
              <w:ind w:firstLine="284"/>
              <w:jc w:val="center"/>
              <w:rPr>
                <w:rFonts w:asciiTheme="majorBidi" w:hAnsiTheme="majorBidi" w:cs="B Nazanin"/>
                <w:sz w:val="18"/>
                <w:szCs w:val="20"/>
                <w:rtl/>
                <w:lang w:bidi="fa-IR"/>
              </w:rPr>
            </w:pPr>
            <w:r w:rsidRPr="000F69AB">
              <w:rPr>
                <w:rFonts w:asciiTheme="majorBidi" w:hAnsiTheme="majorBidi" w:cs="B Nazanin" w:hint="cs"/>
                <w:sz w:val="18"/>
                <w:szCs w:val="20"/>
                <w:rtl/>
                <w:lang w:bidi="fa-IR"/>
              </w:rPr>
              <w:t>01/4</w:t>
            </w:r>
          </w:p>
        </w:tc>
      </w:tr>
    </w:tbl>
    <w:p w14:paraId="4B4BE25D" w14:textId="77777777" w:rsidR="0022106A" w:rsidRPr="00756863" w:rsidRDefault="0022106A" w:rsidP="00531DB3">
      <w:pPr>
        <w:bidi/>
        <w:rPr>
          <w:rFonts w:asciiTheme="majorBidi" w:eastAsiaTheme="minorEastAsia" w:hAnsiTheme="majorBidi" w:cs="B Zar"/>
          <w:lang w:bidi="fa-IR"/>
        </w:rPr>
      </w:pPr>
    </w:p>
    <w:p w14:paraId="3937F9BB" w14:textId="6A3F61B1" w:rsidR="0022106A" w:rsidRDefault="0022106A" w:rsidP="0022106A">
      <w:pPr>
        <w:jc w:val="center"/>
        <w:rPr>
          <w:rFonts w:asciiTheme="majorBidi" w:eastAsiaTheme="minorEastAsia" w:hAnsiTheme="majorBidi" w:cs="B Zar"/>
          <w:lang w:bidi="fa-IR"/>
        </w:rPr>
      </w:pPr>
      <w:r w:rsidRPr="00756863">
        <w:rPr>
          <w:rFonts w:cs="B Zar"/>
          <w:noProof/>
        </w:rPr>
        <w:drawing>
          <wp:inline distT="0" distB="0" distL="0" distR="0" wp14:anchorId="5144230D" wp14:editId="3E019758">
            <wp:extent cx="2655430" cy="2052000"/>
            <wp:effectExtent l="0" t="0" r="0" b="5715"/>
            <wp:docPr id="153588428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55430" cy="2052000"/>
                    </a:xfrm>
                    <a:prstGeom prst="rect">
                      <a:avLst/>
                    </a:prstGeom>
                    <a:noFill/>
                    <a:ln>
                      <a:noFill/>
                    </a:ln>
                  </pic:spPr>
                </pic:pic>
              </a:graphicData>
            </a:graphic>
          </wp:inline>
        </w:drawing>
      </w:r>
      <w:r w:rsidRPr="00756863">
        <w:rPr>
          <w:rFonts w:cs="B Zar"/>
          <w:noProof/>
        </w:rPr>
        <w:drawing>
          <wp:inline distT="0" distB="0" distL="0" distR="0" wp14:anchorId="5E17DAD7" wp14:editId="54335C12">
            <wp:extent cx="2655430" cy="2052000"/>
            <wp:effectExtent l="0" t="0" r="0" b="5715"/>
            <wp:docPr id="181188816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55430" cy="2052000"/>
                    </a:xfrm>
                    <a:prstGeom prst="rect">
                      <a:avLst/>
                    </a:prstGeom>
                    <a:noFill/>
                    <a:ln>
                      <a:noFill/>
                    </a:ln>
                  </pic:spPr>
                </pic:pic>
              </a:graphicData>
            </a:graphic>
          </wp:inline>
        </w:drawing>
      </w:r>
    </w:p>
    <w:p w14:paraId="1C93A084" w14:textId="29D84CAF" w:rsidR="00AF2677" w:rsidRPr="00756863" w:rsidRDefault="00AF2677" w:rsidP="0022106A">
      <w:pPr>
        <w:jc w:val="center"/>
        <w:rPr>
          <w:rFonts w:asciiTheme="majorBidi" w:eastAsiaTheme="minorEastAsia" w:hAnsiTheme="majorBidi" w:cs="B Zar"/>
          <w:rtl/>
          <w:lang w:bidi="fa-IR"/>
        </w:rPr>
      </w:pPr>
      <w:r>
        <w:rPr>
          <w:noProof/>
        </w:rPr>
        <w:lastRenderedPageBreak/>
        <w:drawing>
          <wp:inline distT="0" distB="0" distL="0" distR="0" wp14:anchorId="51147AED" wp14:editId="00315384">
            <wp:extent cx="2655512" cy="2052000"/>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55512" cy="2052000"/>
                    </a:xfrm>
                    <a:prstGeom prst="rect">
                      <a:avLst/>
                    </a:prstGeom>
                    <a:noFill/>
                    <a:ln>
                      <a:noFill/>
                    </a:ln>
                  </pic:spPr>
                </pic:pic>
              </a:graphicData>
            </a:graphic>
          </wp:inline>
        </w:drawing>
      </w:r>
      <w:r>
        <w:rPr>
          <w:noProof/>
        </w:rPr>
        <w:drawing>
          <wp:inline distT="0" distB="0" distL="0" distR="0" wp14:anchorId="00E9866F" wp14:editId="78C81290">
            <wp:extent cx="2655512" cy="2052000"/>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55512" cy="2052000"/>
                    </a:xfrm>
                    <a:prstGeom prst="rect">
                      <a:avLst/>
                    </a:prstGeom>
                    <a:noFill/>
                    <a:ln>
                      <a:noFill/>
                    </a:ln>
                  </pic:spPr>
                </pic:pic>
              </a:graphicData>
            </a:graphic>
          </wp:inline>
        </w:drawing>
      </w:r>
    </w:p>
    <w:p w14:paraId="33743CA6" w14:textId="6703A87E" w:rsidR="0022106A" w:rsidRPr="00DA77F8" w:rsidRDefault="0022106A" w:rsidP="00DA77F8">
      <w:pPr>
        <w:widowControl w:val="0"/>
        <w:bidi/>
        <w:jc w:val="center"/>
        <w:rPr>
          <w:rFonts w:asciiTheme="majorBidi" w:eastAsia="Calibri" w:hAnsiTheme="majorBidi" w:cs="B Nazanin"/>
          <w:b/>
          <w:bCs/>
          <w:color w:val="000000"/>
          <w:sz w:val="20"/>
          <w:szCs w:val="20"/>
          <w:rtl/>
          <w:lang w:bidi="fa-IR"/>
        </w:rPr>
      </w:pPr>
      <w:r w:rsidRPr="00634F1A">
        <w:rPr>
          <w:rFonts w:asciiTheme="majorBidi" w:eastAsia="Calibri" w:hAnsiTheme="majorBidi" w:cs="B Nazanin"/>
          <w:b/>
          <w:bCs/>
          <w:color w:val="000000"/>
          <w:sz w:val="20"/>
          <w:szCs w:val="20"/>
          <w:highlight w:val="yellow"/>
          <w:rtl/>
          <w:lang w:bidi="fa-IR"/>
        </w:rPr>
        <w:t>شكل</w:t>
      </w:r>
      <w:r w:rsidR="0065609B" w:rsidRPr="00634F1A">
        <w:rPr>
          <w:rFonts w:asciiTheme="majorBidi" w:eastAsia="Calibri" w:hAnsiTheme="majorBidi" w:cs="B Nazanin" w:hint="cs"/>
          <w:b/>
          <w:bCs/>
          <w:color w:val="000000"/>
          <w:sz w:val="20"/>
          <w:szCs w:val="20"/>
          <w:highlight w:val="yellow"/>
          <w:rtl/>
          <w:lang w:bidi="fa-IR"/>
        </w:rPr>
        <w:t xml:space="preserve"> (4). </w:t>
      </w:r>
      <w:r w:rsidRPr="00634F1A">
        <w:rPr>
          <w:rFonts w:asciiTheme="majorBidi" w:eastAsia="Calibri" w:hAnsiTheme="majorBidi" w:cs="B Nazanin"/>
          <w:b/>
          <w:bCs/>
          <w:color w:val="000000"/>
          <w:sz w:val="20"/>
          <w:szCs w:val="20"/>
          <w:highlight w:val="yellow"/>
          <w:rtl/>
          <w:lang w:bidi="fa-IR"/>
        </w:rPr>
        <w:t xml:space="preserve">مقادیر بیابان زایی بر اساس شاخص </w:t>
      </w:r>
      <w:r w:rsidRPr="00634F1A">
        <w:rPr>
          <w:rFonts w:asciiTheme="majorBidi" w:eastAsia="Calibri" w:hAnsiTheme="majorBidi" w:cs="B Nazanin"/>
          <w:b/>
          <w:bCs/>
          <w:color w:val="000000"/>
          <w:sz w:val="20"/>
          <w:szCs w:val="20"/>
          <w:highlight w:val="yellow"/>
          <w:lang w:bidi="fa-IR"/>
        </w:rPr>
        <w:t>DMI</w:t>
      </w:r>
      <w:r w:rsidRPr="00634F1A">
        <w:rPr>
          <w:rFonts w:asciiTheme="majorBidi" w:eastAsia="Calibri" w:hAnsiTheme="majorBidi" w:cs="B Nazanin"/>
          <w:b/>
          <w:bCs/>
          <w:color w:val="000000"/>
          <w:sz w:val="20"/>
          <w:szCs w:val="20"/>
          <w:highlight w:val="yellow"/>
          <w:rtl/>
          <w:lang w:bidi="fa-IR"/>
        </w:rPr>
        <w:t xml:space="preserve"> در سال های 1990</w:t>
      </w:r>
      <w:r w:rsidR="00F205AC" w:rsidRPr="00634F1A">
        <w:rPr>
          <w:rFonts w:asciiTheme="majorBidi" w:eastAsia="Calibri" w:hAnsiTheme="majorBidi" w:cs="B Nazanin" w:hint="cs"/>
          <w:b/>
          <w:bCs/>
          <w:color w:val="000000"/>
          <w:sz w:val="20"/>
          <w:szCs w:val="20"/>
          <w:highlight w:val="yellow"/>
          <w:rtl/>
          <w:lang w:bidi="fa-IR"/>
        </w:rPr>
        <w:t>، 2000، 2013</w:t>
      </w:r>
      <w:r w:rsidRPr="00634F1A">
        <w:rPr>
          <w:rFonts w:asciiTheme="majorBidi" w:eastAsia="Calibri" w:hAnsiTheme="majorBidi" w:cs="B Nazanin"/>
          <w:b/>
          <w:bCs/>
          <w:color w:val="000000"/>
          <w:sz w:val="20"/>
          <w:szCs w:val="20"/>
          <w:highlight w:val="yellow"/>
          <w:rtl/>
          <w:lang w:bidi="fa-IR"/>
        </w:rPr>
        <w:t xml:space="preserve"> و 2023</w:t>
      </w:r>
    </w:p>
    <w:p w14:paraId="0D476B3F" w14:textId="77777777" w:rsidR="0022106A" w:rsidRPr="00756863" w:rsidRDefault="0022106A" w:rsidP="0022106A">
      <w:pPr>
        <w:rPr>
          <w:rFonts w:asciiTheme="majorBidi" w:eastAsiaTheme="minorEastAsia" w:hAnsiTheme="majorBidi" w:cs="B Zar"/>
          <w:rtl/>
          <w:lang w:bidi="fa-IR"/>
        </w:rPr>
      </w:pPr>
    </w:p>
    <w:p w14:paraId="07EA198C" w14:textId="77777777"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r w:rsidRPr="0022106A">
        <w:rPr>
          <w:rFonts w:asciiTheme="majorBidi" w:eastAsia="Calibri" w:hAnsiTheme="majorBidi" w:cs="B Nazanin"/>
          <w:i/>
          <w:rtl/>
          <w:lang w:bidi="fa-IR"/>
        </w:rPr>
        <w:t xml:space="preserve">برای برآورد مساحت پهنه های بیابانی شده فرایند طبقه بندی بر اساس دو روش کمی و شکست طبیعی جنکز انجام شد. هر یک از این طبقات به پهنه های متفاوتی دست یافته اند. برای تعیین بهترین روش طبقه بندی مقادیر ضریب دقت کلی و ضریب کاپا برآورد </w:t>
      </w:r>
      <w:r w:rsidRPr="0022106A">
        <w:rPr>
          <w:rFonts w:asciiTheme="majorBidi" w:eastAsia="Calibri" w:hAnsiTheme="majorBidi" w:cs="B Nazanin" w:hint="cs"/>
          <w:i/>
          <w:rtl/>
          <w:lang w:bidi="fa-IR"/>
        </w:rPr>
        <w:t>گردید.</w:t>
      </w:r>
    </w:p>
    <w:p w14:paraId="3AE2B22D" w14:textId="5C18EE1D" w:rsidR="0022106A" w:rsidRDefault="0022106A" w:rsidP="0022106A">
      <w:pPr>
        <w:jc w:val="center"/>
        <w:rPr>
          <w:rFonts w:asciiTheme="majorBidi" w:eastAsiaTheme="minorEastAsia" w:hAnsiTheme="majorBidi" w:cs="B Zar"/>
          <w:lang w:bidi="fa-IR"/>
        </w:rPr>
      </w:pPr>
      <w:r w:rsidRPr="00756863">
        <w:rPr>
          <w:rFonts w:cs="B Zar"/>
          <w:noProof/>
        </w:rPr>
        <w:drawing>
          <wp:inline distT="0" distB="0" distL="0" distR="0" wp14:anchorId="516002F1" wp14:editId="6B5DC0AC">
            <wp:extent cx="2655430" cy="2052000"/>
            <wp:effectExtent l="0" t="0" r="0" b="5715"/>
            <wp:docPr id="125635375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55430" cy="2052000"/>
                    </a:xfrm>
                    <a:prstGeom prst="rect">
                      <a:avLst/>
                    </a:prstGeom>
                    <a:noFill/>
                    <a:ln>
                      <a:noFill/>
                    </a:ln>
                  </pic:spPr>
                </pic:pic>
              </a:graphicData>
            </a:graphic>
          </wp:inline>
        </w:drawing>
      </w:r>
      <w:r w:rsidRPr="00756863">
        <w:rPr>
          <w:rFonts w:cs="B Zar"/>
          <w:noProof/>
        </w:rPr>
        <w:drawing>
          <wp:inline distT="0" distB="0" distL="0" distR="0" wp14:anchorId="06B5809F" wp14:editId="7C140A3B">
            <wp:extent cx="2655430" cy="2052000"/>
            <wp:effectExtent l="0" t="0" r="0" b="5715"/>
            <wp:docPr id="64263731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655430" cy="2052000"/>
                    </a:xfrm>
                    <a:prstGeom prst="rect">
                      <a:avLst/>
                    </a:prstGeom>
                    <a:noFill/>
                    <a:ln>
                      <a:noFill/>
                    </a:ln>
                  </pic:spPr>
                </pic:pic>
              </a:graphicData>
            </a:graphic>
          </wp:inline>
        </w:drawing>
      </w:r>
    </w:p>
    <w:p w14:paraId="4373BE41" w14:textId="5D66A02E" w:rsidR="00347FF3" w:rsidRPr="00756863" w:rsidRDefault="00347FF3" w:rsidP="0022106A">
      <w:pPr>
        <w:jc w:val="center"/>
        <w:rPr>
          <w:rFonts w:asciiTheme="majorBidi" w:eastAsiaTheme="minorEastAsia" w:hAnsiTheme="majorBidi" w:cs="B Zar"/>
          <w:rtl/>
          <w:lang w:bidi="fa-IR"/>
        </w:rPr>
      </w:pPr>
      <w:r>
        <w:rPr>
          <w:noProof/>
        </w:rPr>
        <w:drawing>
          <wp:inline distT="0" distB="0" distL="0" distR="0" wp14:anchorId="05F50CD3" wp14:editId="606F60C0">
            <wp:extent cx="2655512" cy="2052000"/>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55512" cy="2052000"/>
                    </a:xfrm>
                    <a:prstGeom prst="rect">
                      <a:avLst/>
                    </a:prstGeom>
                    <a:noFill/>
                    <a:ln>
                      <a:noFill/>
                    </a:ln>
                  </pic:spPr>
                </pic:pic>
              </a:graphicData>
            </a:graphic>
          </wp:inline>
        </w:drawing>
      </w:r>
      <w:r w:rsidR="000D5B7B">
        <w:rPr>
          <w:noProof/>
        </w:rPr>
        <w:drawing>
          <wp:inline distT="0" distB="0" distL="0" distR="0" wp14:anchorId="3B8A296A" wp14:editId="4B717D0E">
            <wp:extent cx="2655512" cy="2052000"/>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55512" cy="2052000"/>
                    </a:xfrm>
                    <a:prstGeom prst="rect">
                      <a:avLst/>
                    </a:prstGeom>
                    <a:noFill/>
                    <a:ln>
                      <a:noFill/>
                    </a:ln>
                  </pic:spPr>
                </pic:pic>
              </a:graphicData>
            </a:graphic>
          </wp:inline>
        </w:drawing>
      </w:r>
    </w:p>
    <w:p w14:paraId="25DA4988" w14:textId="0B39A21F" w:rsidR="0022106A" w:rsidRDefault="0022106A" w:rsidP="0022106A">
      <w:pPr>
        <w:jc w:val="center"/>
        <w:rPr>
          <w:rFonts w:asciiTheme="majorBidi" w:eastAsiaTheme="minorEastAsia" w:hAnsiTheme="majorBidi" w:cs="B Zar"/>
          <w:rtl/>
          <w:lang w:bidi="fa-IR"/>
        </w:rPr>
      </w:pPr>
      <w:r w:rsidRPr="00756863">
        <w:rPr>
          <w:rFonts w:cs="B Zar"/>
          <w:noProof/>
        </w:rPr>
        <w:lastRenderedPageBreak/>
        <w:drawing>
          <wp:inline distT="0" distB="0" distL="0" distR="0" wp14:anchorId="27D97BA9" wp14:editId="5D69D08B">
            <wp:extent cx="2655430" cy="2052000"/>
            <wp:effectExtent l="0" t="0" r="0" b="5715"/>
            <wp:docPr id="205688558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55430" cy="2052000"/>
                    </a:xfrm>
                    <a:prstGeom prst="rect">
                      <a:avLst/>
                    </a:prstGeom>
                    <a:noFill/>
                    <a:ln>
                      <a:noFill/>
                    </a:ln>
                  </pic:spPr>
                </pic:pic>
              </a:graphicData>
            </a:graphic>
          </wp:inline>
        </w:drawing>
      </w:r>
      <w:r w:rsidRPr="00756863">
        <w:rPr>
          <w:rFonts w:cs="B Zar"/>
          <w:noProof/>
        </w:rPr>
        <w:drawing>
          <wp:inline distT="0" distB="0" distL="0" distR="0" wp14:anchorId="3F724FA5" wp14:editId="1F663D0B">
            <wp:extent cx="2655430" cy="2052000"/>
            <wp:effectExtent l="0" t="0" r="0" b="5715"/>
            <wp:docPr id="208724958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55430" cy="2052000"/>
                    </a:xfrm>
                    <a:prstGeom prst="rect">
                      <a:avLst/>
                    </a:prstGeom>
                    <a:noFill/>
                    <a:ln>
                      <a:noFill/>
                    </a:ln>
                  </pic:spPr>
                </pic:pic>
              </a:graphicData>
            </a:graphic>
          </wp:inline>
        </w:drawing>
      </w:r>
    </w:p>
    <w:p w14:paraId="3D0D3F2D" w14:textId="5B1ACD9C" w:rsidR="000D5B7B" w:rsidRPr="00756863" w:rsidRDefault="000D5B7B" w:rsidP="0022106A">
      <w:pPr>
        <w:jc w:val="center"/>
        <w:rPr>
          <w:rFonts w:asciiTheme="majorBidi" w:eastAsiaTheme="minorEastAsia" w:hAnsiTheme="majorBidi" w:cs="B Zar"/>
          <w:rtl/>
          <w:lang w:bidi="fa-IR"/>
        </w:rPr>
      </w:pPr>
      <w:r>
        <w:rPr>
          <w:noProof/>
        </w:rPr>
        <w:drawing>
          <wp:inline distT="0" distB="0" distL="0" distR="0" wp14:anchorId="01F06D42" wp14:editId="2112C70E">
            <wp:extent cx="2655512" cy="2052000"/>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55512" cy="2052000"/>
                    </a:xfrm>
                    <a:prstGeom prst="rect">
                      <a:avLst/>
                    </a:prstGeom>
                    <a:noFill/>
                    <a:ln>
                      <a:noFill/>
                    </a:ln>
                  </pic:spPr>
                </pic:pic>
              </a:graphicData>
            </a:graphic>
          </wp:inline>
        </w:drawing>
      </w:r>
      <w:r w:rsidR="003C746F">
        <w:rPr>
          <w:noProof/>
        </w:rPr>
        <w:drawing>
          <wp:inline distT="0" distB="0" distL="0" distR="0" wp14:anchorId="6795C732" wp14:editId="2EDD535B">
            <wp:extent cx="2655512" cy="2052000"/>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55512" cy="2052000"/>
                    </a:xfrm>
                    <a:prstGeom prst="rect">
                      <a:avLst/>
                    </a:prstGeom>
                    <a:noFill/>
                    <a:ln>
                      <a:noFill/>
                    </a:ln>
                  </pic:spPr>
                </pic:pic>
              </a:graphicData>
            </a:graphic>
          </wp:inline>
        </w:drawing>
      </w:r>
    </w:p>
    <w:p w14:paraId="4243B070" w14:textId="2C11AA05" w:rsidR="0022106A" w:rsidRPr="00DA77F8" w:rsidRDefault="0022106A" w:rsidP="00DA77F8">
      <w:pPr>
        <w:widowControl w:val="0"/>
        <w:bidi/>
        <w:jc w:val="center"/>
        <w:rPr>
          <w:rFonts w:asciiTheme="majorBidi" w:eastAsia="Calibri" w:hAnsiTheme="majorBidi" w:cs="B Nazanin"/>
          <w:b/>
          <w:bCs/>
          <w:color w:val="000000"/>
          <w:sz w:val="20"/>
          <w:szCs w:val="20"/>
          <w:rtl/>
          <w:lang w:bidi="fa-IR"/>
        </w:rPr>
      </w:pPr>
      <w:r w:rsidRPr="00634F1A">
        <w:rPr>
          <w:rFonts w:asciiTheme="majorBidi" w:eastAsia="Calibri" w:hAnsiTheme="majorBidi" w:cs="B Nazanin"/>
          <w:b/>
          <w:bCs/>
          <w:color w:val="000000"/>
          <w:sz w:val="20"/>
          <w:szCs w:val="20"/>
          <w:highlight w:val="yellow"/>
          <w:rtl/>
          <w:lang w:bidi="fa-IR"/>
        </w:rPr>
        <w:t>شكل</w:t>
      </w:r>
      <w:r w:rsidR="0065609B" w:rsidRPr="00634F1A">
        <w:rPr>
          <w:rFonts w:asciiTheme="majorBidi" w:eastAsia="Calibri" w:hAnsiTheme="majorBidi" w:cs="B Nazanin" w:hint="cs"/>
          <w:b/>
          <w:bCs/>
          <w:color w:val="000000"/>
          <w:sz w:val="20"/>
          <w:szCs w:val="20"/>
          <w:highlight w:val="yellow"/>
          <w:rtl/>
          <w:lang w:bidi="fa-IR"/>
        </w:rPr>
        <w:t xml:space="preserve"> (5). </w:t>
      </w:r>
      <w:r w:rsidRPr="00634F1A">
        <w:rPr>
          <w:rFonts w:asciiTheme="majorBidi" w:eastAsia="Calibri" w:hAnsiTheme="majorBidi" w:cs="B Nazanin"/>
          <w:b/>
          <w:bCs/>
          <w:color w:val="000000"/>
          <w:sz w:val="20"/>
          <w:szCs w:val="20"/>
          <w:highlight w:val="yellow"/>
          <w:rtl/>
          <w:lang w:bidi="fa-IR"/>
        </w:rPr>
        <w:t xml:space="preserve">شدت بیابان زایی بر اساس روش های طبقه بندی جنکز و کمی در شاخص </w:t>
      </w:r>
      <w:r w:rsidRPr="00634F1A">
        <w:rPr>
          <w:rFonts w:asciiTheme="majorBidi" w:eastAsia="Calibri" w:hAnsiTheme="majorBidi" w:cs="B Nazanin"/>
          <w:b/>
          <w:bCs/>
          <w:color w:val="000000"/>
          <w:sz w:val="20"/>
          <w:szCs w:val="20"/>
          <w:highlight w:val="yellow"/>
          <w:lang w:bidi="fa-IR"/>
        </w:rPr>
        <w:t>DMI</w:t>
      </w:r>
      <w:r w:rsidRPr="00634F1A">
        <w:rPr>
          <w:rFonts w:asciiTheme="majorBidi" w:eastAsia="Calibri" w:hAnsiTheme="majorBidi" w:cs="B Nazanin"/>
          <w:b/>
          <w:bCs/>
          <w:color w:val="000000"/>
          <w:sz w:val="20"/>
          <w:szCs w:val="20"/>
          <w:highlight w:val="yellow"/>
          <w:rtl/>
          <w:lang w:bidi="fa-IR"/>
        </w:rPr>
        <w:t xml:space="preserve"> و بازه زمانی </w:t>
      </w:r>
      <w:r w:rsidR="00565713" w:rsidRPr="00634F1A">
        <w:rPr>
          <w:rFonts w:asciiTheme="majorBidi" w:eastAsia="Calibri" w:hAnsiTheme="majorBidi" w:cs="B Nazanin"/>
          <w:b/>
          <w:bCs/>
          <w:color w:val="000000"/>
          <w:sz w:val="20"/>
          <w:szCs w:val="20"/>
          <w:highlight w:val="yellow"/>
          <w:rtl/>
          <w:lang w:bidi="fa-IR"/>
        </w:rPr>
        <w:t>1990</w:t>
      </w:r>
      <w:r w:rsidR="00565713" w:rsidRPr="00634F1A">
        <w:rPr>
          <w:rFonts w:asciiTheme="majorBidi" w:eastAsia="Calibri" w:hAnsiTheme="majorBidi" w:cs="B Nazanin" w:hint="cs"/>
          <w:b/>
          <w:bCs/>
          <w:color w:val="000000"/>
          <w:sz w:val="20"/>
          <w:szCs w:val="20"/>
          <w:highlight w:val="yellow"/>
          <w:rtl/>
          <w:lang w:bidi="fa-IR"/>
        </w:rPr>
        <w:t>، 2000، 2013</w:t>
      </w:r>
      <w:r w:rsidR="00565713" w:rsidRPr="00634F1A">
        <w:rPr>
          <w:rFonts w:asciiTheme="majorBidi" w:eastAsia="Calibri" w:hAnsiTheme="majorBidi" w:cs="B Nazanin"/>
          <w:b/>
          <w:bCs/>
          <w:color w:val="000000"/>
          <w:sz w:val="20"/>
          <w:szCs w:val="20"/>
          <w:highlight w:val="yellow"/>
          <w:rtl/>
          <w:lang w:bidi="fa-IR"/>
        </w:rPr>
        <w:t xml:space="preserve"> و 2023</w:t>
      </w:r>
    </w:p>
    <w:p w14:paraId="39D47DD9" w14:textId="77777777" w:rsidR="0022106A" w:rsidRPr="00756863" w:rsidRDefault="0022106A" w:rsidP="0022106A">
      <w:pPr>
        <w:rPr>
          <w:rFonts w:asciiTheme="majorBidi" w:eastAsiaTheme="minorEastAsia" w:hAnsiTheme="majorBidi" w:cs="B Zar"/>
          <w:rtl/>
          <w:lang w:bidi="fa-IR"/>
        </w:rPr>
      </w:pPr>
    </w:p>
    <w:p w14:paraId="27ECBA69" w14:textId="77777777"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r w:rsidRPr="0022106A">
        <w:rPr>
          <w:rFonts w:asciiTheme="majorBidi" w:eastAsia="Calibri" w:hAnsiTheme="majorBidi" w:cs="B Nazanin"/>
          <w:i/>
          <w:rtl/>
          <w:lang w:bidi="fa-IR"/>
        </w:rPr>
        <w:t xml:space="preserve">برای برآورد پهنه های بیابانی شده در روش های شکست طبیعی جنکز و روش کمی از آستانه هایی استفاده شد. این آستانه ها مرز بین شدت های بیابان زایی را نمایش می دهد. مقادیر هر دو شاخص در بخش های </w:t>
      </w:r>
      <w:r w:rsidRPr="0022106A">
        <w:rPr>
          <w:rFonts w:asciiTheme="majorBidi" w:eastAsia="Calibri" w:hAnsiTheme="majorBidi" w:cs="B Nazanin" w:hint="cs"/>
          <w:i/>
          <w:rtl/>
          <w:lang w:bidi="fa-IR"/>
        </w:rPr>
        <w:t>مختلف</w:t>
      </w:r>
      <w:r w:rsidRPr="0022106A">
        <w:rPr>
          <w:rFonts w:asciiTheme="majorBidi" w:eastAsia="Calibri" w:hAnsiTheme="majorBidi" w:cs="B Nazanin"/>
          <w:i/>
          <w:rtl/>
          <w:lang w:bidi="fa-IR"/>
        </w:rPr>
        <w:t xml:space="preserve"> از یکدیگر فاصله قابل توجهی گرفته و این امر مستقیما در پهنه این بخش ها تاثیر گذاشته است. مقادیر آستانه ها در جدول زیر نمایش داده شده است.</w:t>
      </w:r>
    </w:p>
    <w:p w14:paraId="3FB81A0C" w14:textId="7B687599" w:rsidR="0022106A" w:rsidRDefault="0022106A" w:rsidP="0022106A">
      <w:pPr>
        <w:rPr>
          <w:rFonts w:asciiTheme="majorBidi" w:eastAsiaTheme="minorEastAsia" w:hAnsiTheme="majorBidi" w:cs="B Zar"/>
          <w:rtl/>
          <w:lang w:bidi="fa-IR"/>
        </w:rPr>
      </w:pPr>
    </w:p>
    <w:p w14:paraId="71746D36" w14:textId="1A8EA07D" w:rsidR="003C746F" w:rsidRDefault="003C746F" w:rsidP="0022106A">
      <w:pPr>
        <w:rPr>
          <w:rFonts w:asciiTheme="majorBidi" w:eastAsiaTheme="minorEastAsia" w:hAnsiTheme="majorBidi" w:cs="B Zar"/>
          <w:rtl/>
          <w:lang w:bidi="fa-IR"/>
        </w:rPr>
      </w:pPr>
    </w:p>
    <w:p w14:paraId="6CAF963A" w14:textId="27231F77" w:rsidR="003C746F" w:rsidRDefault="003C746F" w:rsidP="0022106A">
      <w:pPr>
        <w:rPr>
          <w:rFonts w:asciiTheme="majorBidi" w:eastAsiaTheme="minorEastAsia" w:hAnsiTheme="majorBidi" w:cs="B Zar"/>
          <w:rtl/>
          <w:lang w:bidi="fa-IR"/>
        </w:rPr>
      </w:pPr>
    </w:p>
    <w:p w14:paraId="097ADD65" w14:textId="498C11E8" w:rsidR="003C746F" w:rsidRDefault="003C746F" w:rsidP="0022106A">
      <w:pPr>
        <w:rPr>
          <w:rFonts w:asciiTheme="majorBidi" w:eastAsiaTheme="minorEastAsia" w:hAnsiTheme="majorBidi" w:cs="B Zar"/>
          <w:rtl/>
          <w:lang w:bidi="fa-IR"/>
        </w:rPr>
      </w:pPr>
    </w:p>
    <w:p w14:paraId="1D97BD30" w14:textId="61418DFD" w:rsidR="003C746F" w:rsidRDefault="003C746F" w:rsidP="0022106A">
      <w:pPr>
        <w:rPr>
          <w:rFonts w:asciiTheme="majorBidi" w:eastAsiaTheme="minorEastAsia" w:hAnsiTheme="majorBidi" w:cs="B Zar"/>
          <w:rtl/>
          <w:lang w:bidi="fa-IR"/>
        </w:rPr>
      </w:pPr>
    </w:p>
    <w:p w14:paraId="2AF0FB8D" w14:textId="79EF257D" w:rsidR="003C746F" w:rsidRDefault="003C746F" w:rsidP="0022106A">
      <w:pPr>
        <w:rPr>
          <w:rFonts w:asciiTheme="majorBidi" w:eastAsiaTheme="minorEastAsia" w:hAnsiTheme="majorBidi" w:cs="B Zar"/>
          <w:rtl/>
          <w:lang w:bidi="fa-IR"/>
        </w:rPr>
      </w:pPr>
    </w:p>
    <w:p w14:paraId="667E215F" w14:textId="0FD3282F" w:rsidR="003C746F" w:rsidRDefault="003C746F" w:rsidP="0022106A">
      <w:pPr>
        <w:rPr>
          <w:rFonts w:asciiTheme="majorBidi" w:eastAsiaTheme="minorEastAsia" w:hAnsiTheme="majorBidi" w:cs="B Zar"/>
          <w:rtl/>
          <w:lang w:bidi="fa-IR"/>
        </w:rPr>
      </w:pPr>
    </w:p>
    <w:p w14:paraId="32B9516A" w14:textId="0A752E25" w:rsidR="003C746F" w:rsidRDefault="003C746F" w:rsidP="0022106A">
      <w:pPr>
        <w:rPr>
          <w:rFonts w:asciiTheme="majorBidi" w:eastAsiaTheme="minorEastAsia" w:hAnsiTheme="majorBidi" w:cs="B Zar"/>
          <w:rtl/>
          <w:lang w:bidi="fa-IR"/>
        </w:rPr>
      </w:pPr>
    </w:p>
    <w:p w14:paraId="4C7804BA" w14:textId="335A31C2" w:rsidR="003C746F" w:rsidRDefault="003C746F" w:rsidP="0022106A">
      <w:pPr>
        <w:rPr>
          <w:rFonts w:asciiTheme="majorBidi" w:eastAsiaTheme="minorEastAsia" w:hAnsiTheme="majorBidi" w:cs="B Zar"/>
          <w:rtl/>
          <w:lang w:bidi="fa-IR"/>
        </w:rPr>
      </w:pPr>
    </w:p>
    <w:p w14:paraId="26339F51" w14:textId="2573B6FA" w:rsidR="003C746F" w:rsidRDefault="003C746F" w:rsidP="0022106A">
      <w:pPr>
        <w:rPr>
          <w:rFonts w:asciiTheme="majorBidi" w:eastAsiaTheme="minorEastAsia" w:hAnsiTheme="majorBidi" w:cs="B Zar"/>
          <w:rtl/>
          <w:lang w:bidi="fa-IR"/>
        </w:rPr>
      </w:pPr>
    </w:p>
    <w:p w14:paraId="633F5269" w14:textId="77777777" w:rsidR="003C746F" w:rsidRPr="00756863" w:rsidRDefault="003C746F" w:rsidP="0022106A">
      <w:pPr>
        <w:rPr>
          <w:rFonts w:asciiTheme="majorBidi" w:eastAsiaTheme="minorEastAsia" w:hAnsiTheme="majorBidi" w:cs="B Zar"/>
          <w:rtl/>
          <w:lang w:bidi="fa-IR"/>
        </w:rPr>
      </w:pPr>
    </w:p>
    <w:p w14:paraId="14CC1847" w14:textId="6785EBB7" w:rsidR="0022106A" w:rsidRPr="00DA77F8" w:rsidRDefault="0022106A" w:rsidP="00DA77F8">
      <w:pPr>
        <w:widowControl w:val="0"/>
        <w:bidi/>
        <w:jc w:val="center"/>
        <w:rPr>
          <w:rFonts w:asciiTheme="majorBidi" w:eastAsia="Calibri" w:hAnsiTheme="majorBidi" w:cs="B Nazanin"/>
          <w:b/>
          <w:bCs/>
          <w:color w:val="000000"/>
          <w:sz w:val="20"/>
          <w:szCs w:val="20"/>
          <w:rtl/>
          <w:lang w:bidi="fa-IR"/>
        </w:rPr>
      </w:pPr>
      <w:r w:rsidRPr="00634F1A">
        <w:rPr>
          <w:rFonts w:asciiTheme="majorBidi" w:eastAsia="Calibri" w:hAnsiTheme="majorBidi" w:cs="B Nazanin"/>
          <w:b/>
          <w:bCs/>
          <w:color w:val="000000"/>
          <w:sz w:val="20"/>
          <w:szCs w:val="20"/>
          <w:highlight w:val="yellow"/>
          <w:rtl/>
          <w:lang w:bidi="fa-IR"/>
        </w:rPr>
        <w:lastRenderedPageBreak/>
        <w:t xml:space="preserve">جدول </w:t>
      </w:r>
      <w:r w:rsidR="0065609B" w:rsidRPr="00634F1A">
        <w:rPr>
          <w:rFonts w:asciiTheme="majorBidi" w:eastAsia="Calibri" w:hAnsiTheme="majorBidi" w:cs="B Nazanin" w:hint="cs"/>
          <w:b/>
          <w:bCs/>
          <w:color w:val="000000"/>
          <w:sz w:val="20"/>
          <w:szCs w:val="20"/>
          <w:highlight w:val="yellow"/>
          <w:rtl/>
          <w:lang w:bidi="fa-IR"/>
        </w:rPr>
        <w:t>(</w:t>
      </w:r>
      <w:r w:rsidR="00D439E0" w:rsidRPr="00634F1A">
        <w:rPr>
          <w:rFonts w:asciiTheme="majorBidi" w:eastAsia="Calibri" w:hAnsiTheme="majorBidi" w:cs="B Nazanin" w:hint="cs"/>
          <w:b/>
          <w:bCs/>
          <w:color w:val="000000"/>
          <w:sz w:val="20"/>
          <w:szCs w:val="20"/>
          <w:highlight w:val="yellow"/>
          <w:rtl/>
          <w:lang w:bidi="fa-IR"/>
        </w:rPr>
        <w:t>4</w:t>
      </w:r>
      <w:r w:rsidR="0065609B" w:rsidRPr="00634F1A">
        <w:rPr>
          <w:rFonts w:asciiTheme="majorBidi" w:eastAsia="Calibri" w:hAnsiTheme="majorBidi" w:cs="B Nazanin" w:hint="cs"/>
          <w:b/>
          <w:bCs/>
          <w:color w:val="000000"/>
          <w:sz w:val="20"/>
          <w:szCs w:val="20"/>
          <w:highlight w:val="yellow"/>
          <w:rtl/>
          <w:lang w:bidi="fa-IR"/>
        </w:rPr>
        <w:t>).</w:t>
      </w:r>
      <w:r w:rsidRPr="00634F1A">
        <w:rPr>
          <w:rFonts w:asciiTheme="majorBidi" w:eastAsia="Calibri" w:hAnsiTheme="majorBidi" w:cs="B Nazanin"/>
          <w:b/>
          <w:bCs/>
          <w:color w:val="000000"/>
          <w:sz w:val="20"/>
          <w:szCs w:val="20"/>
          <w:highlight w:val="yellow"/>
          <w:rtl/>
          <w:lang w:bidi="fa-IR"/>
        </w:rPr>
        <w:t xml:space="preserve"> مقادیر آستانه های شاخص </w:t>
      </w:r>
      <w:r w:rsidRPr="00634F1A">
        <w:rPr>
          <w:rFonts w:asciiTheme="majorBidi" w:eastAsia="Calibri" w:hAnsiTheme="majorBidi" w:cs="B Nazanin"/>
          <w:b/>
          <w:bCs/>
          <w:color w:val="000000"/>
          <w:sz w:val="20"/>
          <w:szCs w:val="20"/>
          <w:highlight w:val="yellow"/>
          <w:lang w:bidi="fa-IR"/>
        </w:rPr>
        <w:t>DMI</w:t>
      </w:r>
      <w:r w:rsidRPr="00634F1A">
        <w:rPr>
          <w:rFonts w:asciiTheme="majorBidi" w:eastAsia="Calibri" w:hAnsiTheme="majorBidi" w:cs="B Nazanin"/>
          <w:b/>
          <w:bCs/>
          <w:color w:val="000000"/>
          <w:sz w:val="20"/>
          <w:szCs w:val="20"/>
          <w:highlight w:val="yellow"/>
          <w:rtl/>
          <w:lang w:bidi="fa-IR"/>
        </w:rPr>
        <w:t xml:space="preserve"> بر اساس روش شکست طبیعی جنکز و روش کمی در سال </w:t>
      </w:r>
      <w:r w:rsidR="00565713" w:rsidRPr="00634F1A">
        <w:rPr>
          <w:rFonts w:asciiTheme="majorBidi" w:eastAsia="Calibri" w:hAnsiTheme="majorBidi" w:cs="B Nazanin"/>
          <w:b/>
          <w:bCs/>
          <w:color w:val="000000"/>
          <w:sz w:val="20"/>
          <w:szCs w:val="20"/>
          <w:highlight w:val="yellow"/>
          <w:rtl/>
          <w:lang w:bidi="fa-IR"/>
        </w:rPr>
        <w:t>1990</w:t>
      </w:r>
      <w:r w:rsidR="00565713" w:rsidRPr="00634F1A">
        <w:rPr>
          <w:rFonts w:asciiTheme="majorBidi" w:eastAsia="Calibri" w:hAnsiTheme="majorBidi" w:cs="B Nazanin" w:hint="cs"/>
          <w:b/>
          <w:bCs/>
          <w:color w:val="000000"/>
          <w:sz w:val="20"/>
          <w:szCs w:val="20"/>
          <w:highlight w:val="yellow"/>
          <w:rtl/>
          <w:lang w:bidi="fa-IR"/>
        </w:rPr>
        <w:t>، 2000، 2013</w:t>
      </w:r>
      <w:r w:rsidR="00565713" w:rsidRPr="00634F1A">
        <w:rPr>
          <w:rFonts w:asciiTheme="majorBidi" w:eastAsia="Calibri" w:hAnsiTheme="majorBidi" w:cs="B Nazanin"/>
          <w:b/>
          <w:bCs/>
          <w:color w:val="000000"/>
          <w:sz w:val="20"/>
          <w:szCs w:val="20"/>
          <w:highlight w:val="yellow"/>
          <w:rtl/>
          <w:lang w:bidi="fa-IR"/>
        </w:rPr>
        <w:t xml:space="preserve"> و 2023</w:t>
      </w:r>
    </w:p>
    <w:tbl>
      <w:tblPr>
        <w:tblStyle w:val="TableGrid"/>
        <w:bidiVisual/>
        <w:tblW w:w="0" w:type="auto"/>
        <w:tblLook w:val="04A0" w:firstRow="1" w:lastRow="0" w:firstColumn="1" w:lastColumn="0" w:noHBand="0" w:noVBand="1"/>
      </w:tblPr>
      <w:tblGrid>
        <w:gridCol w:w="975"/>
        <w:gridCol w:w="975"/>
        <w:gridCol w:w="975"/>
        <w:gridCol w:w="975"/>
        <w:gridCol w:w="975"/>
        <w:gridCol w:w="975"/>
        <w:gridCol w:w="975"/>
        <w:gridCol w:w="976"/>
        <w:gridCol w:w="976"/>
      </w:tblGrid>
      <w:tr w:rsidR="003C746F" w:rsidRPr="00565713" w14:paraId="51A33158" w14:textId="77777777" w:rsidTr="005179FA">
        <w:tc>
          <w:tcPr>
            <w:tcW w:w="975" w:type="dxa"/>
            <w:vMerge w:val="restart"/>
          </w:tcPr>
          <w:p w14:paraId="60933A10" w14:textId="111C2388" w:rsidR="003C746F" w:rsidRPr="00565713" w:rsidRDefault="002E1785" w:rsidP="0022106A">
            <w:pPr>
              <w:autoSpaceDE w:val="0"/>
              <w:autoSpaceDN w:val="0"/>
              <w:bidi/>
              <w:adjustRightInd w:val="0"/>
              <w:jc w:val="both"/>
              <w:rPr>
                <w:rFonts w:asciiTheme="majorBidi" w:eastAsia="Calibri" w:hAnsiTheme="majorBidi" w:cs="B Nazanin"/>
                <w:i/>
                <w:sz w:val="18"/>
                <w:szCs w:val="18"/>
                <w:rtl/>
                <w:lang w:bidi="fa-IR"/>
              </w:rPr>
            </w:pPr>
            <w:r w:rsidRPr="00565713">
              <w:rPr>
                <w:rFonts w:asciiTheme="majorBidi" w:eastAsia="Calibri" w:hAnsiTheme="majorBidi" w:cs="B Nazanin" w:hint="cs"/>
                <w:i/>
                <w:sz w:val="18"/>
                <w:szCs w:val="18"/>
                <w:rtl/>
                <w:lang w:bidi="fa-IR"/>
              </w:rPr>
              <w:t>شدت</w:t>
            </w:r>
          </w:p>
        </w:tc>
        <w:tc>
          <w:tcPr>
            <w:tcW w:w="1950" w:type="dxa"/>
            <w:gridSpan w:val="2"/>
          </w:tcPr>
          <w:p w14:paraId="7EE7402A" w14:textId="21D83C80" w:rsidR="003C746F" w:rsidRPr="00565713" w:rsidRDefault="002E1785" w:rsidP="0022106A">
            <w:pPr>
              <w:autoSpaceDE w:val="0"/>
              <w:autoSpaceDN w:val="0"/>
              <w:bidi/>
              <w:adjustRightInd w:val="0"/>
              <w:jc w:val="both"/>
              <w:rPr>
                <w:rFonts w:asciiTheme="majorBidi" w:eastAsia="Calibri" w:hAnsiTheme="majorBidi" w:cs="B Nazanin"/>
                <w:i/>
                <w:sz w:val="18"/>
                <w:szCs w:val="18"/>
                <w:rtl/>
                <w:lang w:bidi="fa-IR"/>
              </w:rPr>
            </w:pPr>
            <w:r w:rsidRPr="00565713">
              <w:rPr>
                <w:rFonts w:asciiTheme="majorBidi" w:eastAsia="Calibri" w:hAnsiTheme="majorBidi" w:cs="B Nazanin" w:hint="cs"/>
                <w:i/>
                <w:sz w:val="18"/>
                <w:szCs w:val="18"/>
                <w:rtl/>
                <w:lang w:bidi="fa-IR"/>
              </w:rPr>
              <w:t>آستانه 1990</w:t>
            </w:r>
          </w:p>
        </w:tc>
        <w:tc>
          <w:tcPr>
            <w:tcW w:w="1950" w:type="dxa"/>
            <w:gridSpan w:val="2"/>
          </w:tcPr>
          <w:p w14:paraId="6A4DD40C" w14:textId="0641DB13" w:rsidR="003C746F" w:rsidRPr="00565713" w:rsidRDefault="002E1785" w:rsidP="0022106A">
            <w:pPr>
              <w:autoSpaceDE w:val="0"/>
              <w:autoSpaceDN w:val="0"/>
              <w:bidi/>
              <w:adjustRightInd w:val="0"/>
              <w:jc w:val="both"/>
              <w:rPr>
                <w:rFonts w:asciiTheme="majorBidi" w:eastAsia="Calibri" w:hAnsiTheme="majorBidi" w:cs="B Nazanin"/>
                <w:i/>
                <w:sz w:val="18"/>
                <w:szCs w:val="18"/>
                <w:rtl/>
                <w:lang w:bidi="fa-IR"/>
              </w:rPr>
            </w:pPr>
            <w:r w:rsidRPr="00565713">
              <w:rPr>
                <w:rFonts w:asciiTheme="majorBidi" w:eastAsia="Calibri" w:hAnsiTheme="majorBidi" w:cs="B Nazanin" w:hint="cs"/>
                <w:i/>
                <w:sz w:val="18"/>
                <w:szCs w:val="18"/>
                <w:rtl/>
                <w:lang w:bidi="fa-IR"/>
              </w:rPr>
              <w:t>آستانه 2000</w:t>
            </w:r>
          </w:p>
        </w:tc>
        <w:tc>
          <w:tcPr>
            <w:tcW w:w="1950" w:type="dxa"/>
            <w:gridSpan w:val="2"/>
          </w:tcPr>
          <w:p w14:paraId="357C0EC2" w14:textId="31572767" w:rsidR="003C746F" w:rsidRPr="00565713" w:rsidRDefault="002E1785" w:rsidP="0022106A">
            <w:pPr>
              <w:autoSpaceDE w:val="0"/>
              <w:autoSpaceDN w:val="0"/>
              <w:bidi/>
              <w:adjustRightInd w:val="0"/>
              <w:jc w:val="both"/>
              <w:rPr>
                <w:rFonts w:asciiTheme="majorBidi" w:eastAsia="Calibri" w:hAnsiTheme="majorBidi" w:cs="B Nazanin"/>
                <w:i/>
                <w:sz w:val="18"/>
                <w:szCs w:val="18"/>
                <w:lang w:bidi="fa-IR"/>
              </w:rPr>
            </w:pPr>
            <w:r w:rsidRPr="00565713">
              <w:rPr>
                <w:rFonts w:asciiTheme="majorBidi" w:eastAsia="Calibri" w:hAnsiTheme="majorBidi" w:cs="B Nazanin" w:hint="cs"/>
                <w:i/>
                <w:sz w:val="18"/>
                <w:szCs w:val="18"/>
                <w:rtl/>
                <w:lang w:bidi="fa-IR"/>
              </w:rPr>
              <w:t>آستانه 2013</w:t>
            </w:r>
          </w:p>
        </w:tc>
        <w:tc>
          <w:tcPr>
            <w:tcW w:w="1952" w:type="dxa"/>
            <w:gridSpan w:val="2"/>
          </w:tcPr>
          <w:p w14:paraId="39F04566" w14:textId="5C0AB26E" w:rsidR="003C746F" w:rsidRPr="00565713" w:rsidRDefault="002E1785" w:rsidP="0022106A">
            <w:pPr>
              <w:autoSpaceDE w:val="0"/>
              <w:autoSpaceDN w:val="0"/>
              <w:bidi/>
              <w:adjustRightInd w:val="0"/>
              <w:jc w:val="both"/>
              <w:rPr>
                <w:rFonts w:asciiTheme="majorBidi" w:eastAsia="Calibri" w:hAnsiTheme="majorBidi" w:cs="B Nazanin"/>
                <w:i/>
                <w:sz w:val="18"/>
                <w:szCs w:val="18"/>
                <w:rtl/>
                <w:lang w:bidi="fa-IR"/>
              </w:rPr>
            </w:pPr>
            <w:r w:rsidRPr="00565713">
              <w:rPr>
                <w:rFonts w:asciiTheme="majorBidi" w:eastAsia="Calibri" w:hAnsiTheme="majorBidi" w:cs="B Nazanin" w:hint="cs"/>
                <w:i/>
                <w:sz w:val="18"/>
                <w:szCs w:val="18"/>
                <w:rtl/>
                <w:lang w:bidi="fa-IR"/>
              </w:rPr>
              <w:t>آستانه 2023</w:t>
            </w:r>
          </w:p>
        </w:tc>
      </w:tr>
      <w:tr w:rsidR="00565713" w:rsidRPr="00565713" w14:paraId="53E21C75" w14:textId="77777777" w:rsidTr="003C746F">
        <w:tc>
          <w:tcPr>
            <w:tcW w:w="975" w:type="dxa"/>
            <w:vMerge/>
          </w:tcPr>
          <w:p w14:paraId="7CA8EE42" w14:textId="77777777"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p>
        </w:tc>
        <w:tc>
          <w:tcPr>
            <w:tcW w:w="975" w:type="dxa"/>
          </w:tcPr>
          <w:p w14:paraId="77C94C64" w14:textId="07E12753"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565713">
              <w:rPr>
                <w:rFonts w:asciiTheme="majorBidi" w:eastAsia="Calibri" w:hAnsiTheme="majorBidi" w:cs="B Nazanin" w:hint="cs"/>
                <w:i/>
                <w:sz w:val="18"/>
                <w:szCs w:val="18"/>
                <w:rtl/>
                <w:lang w:bidi="fa-IR"/>
              </w:rPr>
              <w:t>شکست طبیعی جنکز</w:t>
            </w:r>
          </w:p>
        </w:tc>
        <w:tc>
          <w:tcPr>
            <w:tcW w:w="975" w:type="dxa"/>
          </w:tcPr>
          <w:p w14:paraId="00848042" w14:textId="6E2F3D39"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565713">
              <w:rPr>
                <w:rFonts w:asciiTheme="majorBidi" w:eastAsia="Calibri" w:hAnsiTheme="majorBidi" w:cs="B Nazanin" w:hint="cs"/>
                <w:i/>
                <w:sz w:val="18"/>
                <w:szCs w:val="18"/>
                <w:rtl/>
                <w:lang w:bidi="fa-IR"/>
              </w:rPr>
              <w:t>شاخص کمی</w:t>
            </w:r>
          </w:p>
        </w:tc>
        <w:tc>
          <w:tcPr>
            <w:tcW w:w="975" w:type="dxa"/>
          </w:tcPr>
          <w:p w14:paraId="7639150D" w14:textId="55B34355"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565713">
              <w:rPr>
                <w:rFonts w:asciiTheme="majorBidi" w:eastAsia="Calibri" w:hAnsiTheme="majorBidi" w:cs="B Nazanin" w:hint="cs"/>
                <w:i/>
                <w:sz w:val="18"/>
                <w:szCs w:val="18"/>
                <w:rtl/>
                <w:lang w:bidi="fa-IR"/>
              </w:rPr>
              <w:t>شکست طبیعی جنکز</w:t>
            </w:r>
          </w:p>
        </w:tc>
        <w:tc>
          <w:tcPr>
            <w:tcW w:w="975" w:type="dxa"/>
          </w:tcPr>
          <w:p w14:paraId="06E992F5" w14:textId="592AE46D"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565713">
              <w:rPr>
                <w:rFonts w:asciiTheme="majorBidi" w:eastAsia="Calibri" w:hAnsiTheme="majorBidi" w:cs="B Nazanin" w:hint="cs"/>
                <w:i/>
                <w:sz w:val="18"/>
                <w:szCs w:val="18"/>
                <w:rtl/>
                <w:lang w:bidi="fa-IR"/>
              </w:rPr>
              <w:t>شاخص کمی</w:t>
            </w:r>
          </w:p>
        </w:tc>
        <w:tc>
          <w:tcPr>
            <w:tcW w:w="975" w:type="dxa"/>
          </w:tcPr>
          <w:p w14:paraId="49B769FD" w14:textId="5D8A0D8D"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565713">
              <w:rPr>
                <w:rFonts w:asciiTheme="majorBidi" w:eastAsia="Calibri" w:hAnsiTheme="majorBidi" w:cs="B Nazanin" w:hint="cs"/>
                <w:i/>
                <w:sz w:val="18"/>
                <w:szCs w:val="18"/>
                <w:rtl/>
                <w:lang w:bidi="fa-IR"/>
              </w:rPr>
              <w:t>شکست طبیعی جنکز</w:t>
            </w:r>
          </w:p>
        </w:tc>
        <w:tc>
          <w:tcPr>
            <w:tcW w:w="975" w:type="dxa"/>
          </w:tcPr>
          <w:p w14:paraId="1C69F677" w14:textId="1436BFE7"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565713">
              <w:rPr>
                <w:rFonts w:asciiTheme="majorBidi" w:eastAsia="Calibri" w:hAnsiTheme="majorBidi" w:cs="B Nazanin" w:hint="cs"/>
                <w:i/>
                <w:sz w:val="18"/>
                <w:szCs w:val="18"/>
                <w:rtl/>
                <w:lang w:bidi="fa-IR"/>
              </w:rPr>
              <w:t>شاخص کمی</w:t>
            </w:r>
          </w:p>
        </w:tc>
        <w:tc>
          <w:tcPr>
            <w:tcW w:w="976" w:type="dxa"/>
          </w:tcPr>
          <w:p w14:paraId="2820E7C2" w14:textId="136CC70E"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565713">
              <w:rPr>
                <w:rFonts w:asciiTheme="majorBidi" w:eastAsia="Calibri" w:hAnsiTheme="majorBidi" w:cs="B Nazanin" w:hint="cs"/>
                <w:i/>
                <w:sz w:val="18"/>
                <w:szCs w:val="18"/>
                <w:rtl/>
                <w:lang w:bidi="fa-IR"/>
              </w:rPr>
              <w:t>شکست طبیعی جنکز</w:t>
            </w:r>
          </w:p>
        </w:tc>
        <w:tc>
          <w:tcPr>
            <w:tcW w:w="976" w:type="dxa"/>
          </w:tcPr>
          <w:p w14:paraId="1167BD9E" w14:textId="4F1D1829"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565713">
              <w:rPr>
                <w:rFonts w:asciiTheme="majorBidi" w:eastAsia="Calibri" w:hAnsiTheme="majorBidi" w:cs="B Nazanin" w:hint="cs"/>
                <w:i/>
                <w:sz w:val="18"/>
                <w:szCs w:val="18"/>
                <w:rtl/>
                <w:lang w:bidi="fa-IR"/>
              </w:rPr>
              <w:t>شاخص کمی</w:t>
            </w:r>
          </w:p>
        </w:tc>
      </w:tr>
      <w:tr w:rsidR="00565713" w:rsidRPr="00565713" w14:paraId="4A77313C" w14:textId="77777777" w:rsidTr="003C746F">
        <w:tc>
          <w:tcPr>
            <w:tcW w:w="975" w:type="dxa"/>
          </w:tcPr>
          <w:p w14:paraId="246A87FA" w14:textId="32D42DDE"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sz w:val="18"/>
                <w:szCs w:val="20"/>
                <w:rtl/>
                <w:lang w:bidi="fa-IR"/>
              </w:rPr>
              <w:t>خیلی کم</w:t>
            </w:r>
          </w:p>
        </w:tc>
        <w:tc>
          <w:tcPr>
            <w:tcW w:w="975" w:type="dxa"/>
          </w:tcPr>
          <w:p w14:paraId="25EF42A3" w14:textId="6C466E42"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hint="cs"/>
                <w:sz w:val="18"/>
                <w:szCs w:val="20"/>
                <w:rtl/>
                <w:lang w:bidi="fa-IR"/>
              </w:rPr>
              <w:t>3/80</w:t>
            </w:r>
          </w:p>
        </w:tc>
        <w:tc>
          <w:tcPr>
            <w:tcW w:w="975" w:type="dxa"/>
          </w:tcPr>
          <w:p w14:paraId="66DC1F42" w14:textId="6B255E74"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hint="cs"/>
                <w:sz w:val="18"/>
                <w:szCs w:val="20"/>
                <w:rtl/>
                <w:lang w:bidi="fa-IR"/>
              </w:rPr>
              <w:t>2/90</w:t>
            </w:r>
          </w:p>
        </w:tc>
        <w:tc>
          <w:tcPr>
            <w:tcW w:w="975" w:type="dxa"/>
          </w:tcPr>
          <w:p w14:paraId="25A82216" w14:textId="31A64104"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4/90</w:t>
            </w:r>
          </w:p>
        </w:tc>
        <w:tc>
          <w:tcPr>
            <w:tcW w:w="975" w:type="dxa"/>
          </w:tcPr>
          <w:p w14:paraId="3E306A2D" w14:textId="59624EBC"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2/90</w:t>
            </w:r>
          </w:p>
        </w:tc>
        <w:tc>
          <w:tcPr>
            <w:tcW w:w="975" w:type="dxa"/>
          </w:tcPr>
          <w:p w14:paraId="6266256D" w14:textId="5E6D29A1"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3/56</w:t>
            </w:r>
          </w:p>
        </w:tc>
        <w:tc>
          <w:tcPr>
            <w:tcW w:w="975" w:type="dxa"/>
          </w:tcPr>
          <w:p w14:paraId="03B6A1B7" w14:textId="443F7EAC"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4/54</w:t>
            </w:r>
          </w:p>
        </w:tc>
        <w:tc>
          <w:tcPr>
            <w:tcW w:w="976" w:type="dxa"/>
          </w:tcPr>
          <w:p w14:paraId="1066982A" w14:textId="2BCED784"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hint="cs"/>
                <w:sz w:val="18"/>
                <w:szCs w:val="20"/>
                <w:rtl/>
                <w:lang w:bidi="fa-IR"/>
              </w:rPr>
              <w:t>03/36</w:t>
            </w:r>
          </w:p>
        </w:tc>
        <w:tc>
          <w:tcPr>
            <w:tcW w:w="976" w:type="dxa"/>
          </w:tcPr>
          <w:p w14:paraId="4AE83CF4" w14:textId="23526BA5"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hint="cs"/>
                <w:sz w:val="18"/>
                <w:szCs w:val="20"/>
                <w:rtl/>
                <w:lang w:bidi="fa-IR"/>
              </w:rPr>
              <w:t>1/39</w:t>
            </w:r>
          </w:p>
        </w:tc>
      </w:tr>
      <w:tr w:rsidR="00565713" w:rsidRPr="00565713" w14:paraId="7AC9E1A2" w14:textId="77777777" w:rsidTr="003C746F">
        <w:tc>
          <w:tcPr>
            <w:tcW w:w="975" w:type="dxa"/>
          </w:tcPr>
          <w:p w14:paraId="59A8A768" w14:textId="10F05D7E"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sz w:val="18"/>
                <w:szCs w:val="20"/>
                <w:rtl/>
                <w:lang w:bidi="fa-IR"/>
              </w:rPr>
              <w:t>کم</w:t>
            </w:r>
          </w:p>
        </w:tc>
        <w:tc>
          <w:tcPr>
            <w:tcW w:w="975" w:type="dxa"/>
          </w:tcPr>
          <w:p w14:paraId="362B2E1A" w14:textId="6500C712"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hint="cs"/>
                <w:sz w:val="18"/>
                <w:szCs w:val="20"/>
                <w:rtl/>
                <w:lang w:bidi="fa-IR"/>
              </w:rPr>
              <w:t>6/91</w:t>
            </w:r>
          </w:p>
        </w:tc>
        <w:tc>
          <w:tcPr>
            <w:tcW w:w="975" w:type="dxa"/>
          </w:tcPr>
          <w:p w14:paraId="319475CF" w14:textId="13A56880"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hint="cs"/>
                <w:sz w:val="18"/>
                <w:szCs w:val="20"/>
                <w:rtl/>
                <w:lang w:bidi="fa-IR"/>
              </w:rPr>
              <w:t>3/93</w:t>
            </w:r>
          </w:p>
        </w:tc>
        <w:tc>
          <w:tcPr>
            <w:tcW w:w="975" w:type="dxa"/>
          </w:tcPr>
          <w:p w14:paraId="2778624A" w14:textId="2F73C522"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5/94</w:t>
            </w:r>
          </w:p>
        </w:tc>
        <w:tc>
          <w:tcPr>
            <w:tcW w:w="975" w:type="dxa"/>
          </w:tcPr>
          <w:p w14:paraId="505F6D6D" w14:textId="776C0997"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1/93</w:t>
            </w:r>
          </w:p>
        </w:tc>
        <w:tc>
          <w:tcPr>
            <w:tcW w:w="975" w:type="dxa"/>
          </w:tcPr>
          <w:p w14:paraId="77F5BF71" w14:textId="74E1DBF6"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1/62</w:t>
            </w:r>
          </w:p>
        </w:tc>
        <w:tc>
          <w:tcPr>
            <w:tcW w:w="975" w:type="dxa"/>
          </w:tcPr>
          <w:p w14:paraId="29BE51E1" w14:textId="356F1CF4"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6/58</w:t>
            </w:r>
          </w:p>
        </w:tc>
        <w:tc>
          <w:tcPr>
            <w:tcW w:w="976" w:type="dxa"/>
          </w:tcPr>
          <w:p w14:paraId="0557FA16" w14:textId="392EB719"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hint="cs"/>
                <w:sz w:val="18"/>
                <w:szCs w:val="20"/>
                <w:rtl/>
                <w:lang w:bidi="fa-IR"/>
              </w:rPr>
              <w:t>14/42</w:t>
            </w:r>
          </w:p>
        </w:tc>
        <w:tc>
          <w:tcPr>
            <w:tcW w:w="976" w:type="dxa"/>
          </w:tcPr>
          <w:p w14:paraId="1B21CD33" w14:textId="2BF84BF8"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hint="cs"/>
                <w:sz w:val="18"/>
                <w:szCs w:val="20"/>
                <w:rtl/>
                <w:lang w:bidi="fa-IR"/>
              </w:rPr>
              <w:t>2/41</w:t>
            </w:r>
          </w:p>
        </w:tc>
      </w:tr>
      <w:tr w:rsidR="00565713" w:rsidRPr="00565713" w14:paraId="18F0067C" w14:textId="77777777" w:rsidTr="003C746F">
        <w:tc>
          <w:tcPr>
            <w:tcW w:w="975" w:type="dxa"/>
          </w:tcPr>
          <w:p w14:paraId="2DE20854" w14:textId="703F54F5"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sz w:val="18"/>
                <w:szCs w:val="20"/>
                <w:rtl/>
                <w:lang w:bidi="fa-IR"/>
              </w:rPr>
              <w:t>متوسط</w:t>
            </w:r>
          </w:p>
        </w:tc>
        <w:tc>
          <w:tcPr>
            <w:tcW w:w="975" w:type="dxa"/>
          </w:tcPr>
          <w:p w14:paraId="53663763" w14:textId="69E1E95C"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hint="cs"/>
                <w:sz w:val="18"/>
                <w:szCs w:val="20"/>
                <w:rtl/>
                <w:lang w:bidi="fa-IR"/>
              </w:rPr>
              <w:t>2/97</w:t>
            </w:r>
          </w:p>
        </w:tc>
        <w:tc>
          <w:tcPr>
            <w:tcW w:w="975" w:type="dxa"/>
          </w:tcPr>
          <w:p w14:paraId="1367A5A3" w14:textId="4BA6C0C1"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hint="cs"/>
                <w:sz w:val="18"/>
                <w:szCs w:val="20"/>
                <w:rtl/>
                <w:lang w:bidi="fa-IR"/>
              </w:rPr>
              <w:t>8/96</w:t>
            </w:r>
          </w:p>
        </w:tc>
        <w:tc>
          <w:tcPr>
            <w:tcW w:w="975" w:type="dxa"/>
          </w:tcPr>
          <w:p w14:paraId="0A4A1B6F" w14:textId="145D7240"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9/97</w:t>
            </w:r>
          </w:p>
        </w:tc>
        <w:tc>
          <w:tcPr>
            <w:tcW w:w="975" w:type="dxa"/>
          </w:tcPr>
          <w:p w14:paraId="580B3429" w14:textId="661AD6F4"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2/96</w:t>
            </w:r>
          </w:p>
        </w:tc>
        <w:tc>
          <w:tcPr>
            <w:tcW w:w="975" w:type="dxa"/>
          </w:tcPr>
          <w:p w14:paraId="40DCE3A2" w14:textId="36317181"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1/70</w:t>
            </w:r>
          </w:p>
        </w:tc>
        <w:tc>
          <w:tcPr>
            <w:tcW w:w="975" w:type="dxa"/>
          </w:tcPr>
          <w:p w14:paraId="7515966A" w14:textId="5343B287"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8/62</w:t>
            </w:r>
          </w:p>
        </w:tc>
        <w:tc>
          <w:tcPr>
            <w:tcW w:w="976" w:type="dxa"/>
          </w:tcPr>
          <w:p w14:paraId="5838552C" w14:textId="5033133F"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hint="cs"/>
                <w:sz w:val="18"/>
                <w:szCs w:val="20"/>
                <w:rtl/>
                <w:lang w:bidi="fa-IR"/>
              </w:rPr>
              <w:t>25/48</w:t>
            </w:r>
          </w:p>
        </w:tc>
        <w:tc>
          <w:tcPr>
            <w:tcW w:w="976" w:type="dxa"/>
          </w:tcPr>
          <w:p w14:paraId="04284BC9" w14:textId="6F873751"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hint="cs"/>
                <w:sz w:val="18"/>
                <w:szCs w:val="20"/>
                <w:rtl/>
                <w:lang w:bidi="fa-IR"/>
              </w:rPr>
              <w:t>1/43</w:t>
            </w:r>
          </w:p>
        </w:tc>
      </w:tr>
      <w:tr w:rsidR="00565713" w:rsidRPr="00565713" w14:paraId="21A1E907" w14:textId="77777777" w:rsidTr="003C746F">
        <w:tc>
          <w:tcPr>
            <w:tcW w:w="975" w:type="dxa"/>
          </w:tcPr>
          <w:p w14:paraId="4B3579D2" w14:textId="48AB1EF5"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hint="cs"/>
                <w:sz w:val="18"/>
                <w:szCs w:val="20"/>
                <w:rtl/>
                <w:lang w:bidi="fa-IR"/>
              </w:rPr>
              <w:t>زیاد</w:t>
            </w:r>
          </w:p>
        </w:tc>
        <w:tc>
          <w:tcPr>
            <w:tcW w:w="975" w:type="dxa"/>
          </w:tcPr>
          <w:p w14:paraId="5D8F3EA9" w14:textId="1AC256E0"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hint="cs"/>
                <w:sz w:val="18"/>
                <w:szCs w:val="20"/>
                <w:rtl/>
                <w:lang w:bidi="fa-IR"/>
              </w:rPr>
              <w:t>9/104</w:t>
            </w:r>
          </w:p>
        </w:tc>
        <w:tc>
          <w:tcPr>
            <w:tcW w:w="975" w:type="dxa"/>
          </w:tcPr>
          <w:p w14:paraId="5B63BD46" w14:textId="573D862D"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hint="cs"/>
                <w:sz w:val="18"/>
                <w:szCs w:val="20"/>
                <w:rtl/>
                <w:lang w:bidi="fa-IR"/>
              </w:rPr>
              <w:t>1/101</w:t>
            </w:r>
          </w:p>
        </w:tc>
        <w:tc>
          <w:tcPr>
            <w:tcW w:w="975" w:type="dxa"/>
          </w:tcPr>
          <w:p w14:paraId="1C610524" w14:textId="24AC56AB"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1/102</w:t>
            </w:r>
          </w:p>
        </w:tc>
        <w:tc>
          <w:tcPr>
            <w:tcW w:w="975" w:type="dxa"/>
          </w:tcPr>
          <w:p w14:paraId="510F0055" w14:textId="29E2F17D"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8/98</w:t>
            </w:r>
          </w:p>
        </w:tc>
        <w:tc>
          <w:tcPr>
            <w:tcW w:w="975" w:type="dxa"/>
          </w:tcPr>
          <w:p w14:paraId="478C96F1" w14:textId="39736E9D"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5/79</w:t>
            </w:r>
          </w:p>
        </w:tc>
        <w:tc>
          <w:tcPr>
            <w:tcW w:w="975" w:type="dxa"/>
          </w:tcPr>
          <w:p w14:paraId="77878220" w14:textId="51D71BDB"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3/72</w:t>
            </w:r>
          </w:p>
        </w:tc>
        <w:tc>
          <w:tcPr>
            <w:tcW w:w="976" w:type="dxa"/>
          </w:tcPr>
          <w:p w14:paraId="2497F904" w14:textId="52763792"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hint="cs"/>
                <w:sz w:val="18"/>
                <w:szCs w:val="20"/>
                <w:rtl/>
                <w:lang w:bidi="fa-IR"/>
              </w:rPr>
              <w:t>31/75</w:t>
            </w:r>
          </w:p>
        </w:tc>
        <w:tc>
          <w:tcPr>
            <w:tcW w:w="976" w:type="dxa"/>
          </w:tcPr>
          <w:p w14:paraId="7538DDCD" w14:textId="3162108B"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hint="cs"/>
                <w:sz w:val="18"/>
                <w:szCs w:val="20"/>
                <w:rtl/>
                <w:lang w:bidi="fa-IR"/>
              </w:rPr>
              <w:t>2/45</w:t>
            </w:r>
          </w:p>
        </w:tc>
      </w:tr>
      <w:tr w:rsidR="00565713" w:rsidRPr="00565713" w14:paraId="001F67BA" w14:textId="77777777" w:rsidTr="003C746F">
        <w:tc>
          <w:tcPr>
            <w:tcW w:w="975" w:type="dxa"/>
          </w:tcPr>
          <w:p w14:paraId="5B756637" w14:textId="67CF82D4"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sz w:val="18"/>
                <w:szCs w:val="20"/>
                <w:rtl/>
                <w:lang w:bidi="fa-IR"/>
              </w:rPr>
              <w:t xml:space="preserve">خیلی </w:t>
            </w:r>
            <w:r w:rsidRPr="000F69AB">
              <w:rPr>
                <w:rFonts w:asciiTheme="majorBidi" w:hAnsiTheme="majorBidi" w:cs="B Nazanin" w:hint="cs"/>
                <w:sz w:val="18"/>
                <w:szCs w:val="20"/>
                <w:rtl/>
                <w:lang w:bidi="fa-IR"/>
              </w:rPr>
              <w:t>زیاد</w:t>
            </w:r>
          </w:p>
        </w:tc>
        <w:tc>
          <w:tcPr>
            <w:tcW w:w="975" w:type="dxa"/>
          </w:tcPr>
          <w:p w14:paraId="41DF406B" w14:textId="2C8B8ACB"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hint="cs"/>
                <w:sz w:val="18"/>
                <w:szCs w:val="20"/>
                <w:rtl/>
                <w:lang w:bidi="fa-IR"/>
              </w:rPr>
              <w:t>8/135</w:t>
            </w:r>
          </w:p>
        </w:tc>
        <w:tc>
          <w:tcPr>
            <w:tcW w:w="975" w:type="dxa"/>
          </w:tcPr>
          <w:p w14:paraId="2CB72D0D" w14:textId="6E5152EC"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hint="cs"/>
                <w:sz w:val="18"/>
                <w:szCs w:val="20"/>
                <w:rtl/>
                <w:lang w:bidi="fa-IR"/>
              </w:rPr>
              <w:t>8/135</w:t>
            </w:r>
          </w:p>
        </w:tc>
        <w:tc>
          <w:tcPr>
            <w:tcW w:w="975" w:type="dxa"/>
          </w:tcPr>
          <w:p w14:paraId="0A481FF2" w14:textId="4F18D6D3"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1/138</w:t>
            </w:r>
          </w:p>
        </w:tc>
        <w:tc>
          <w:tcPr>
            <w:tcW w:w="975" w:type="dxa"/>
          </w:tcPr>
          <w:p w14:paraId="0BFE40B0" w14:textId="4AD790B2"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1/138</w:t>
            </w:r>
          </w:p>
        </w:tc>
        <w:tc>
          <w:tcPr>
            <w:tcW w:w="975" w:type="dxa"/>
          </w:tcPr>
          <w:p w14:paraId="34045523" w14:textId="1412FA1C"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4/117</w:t>
            </w:r>
          </w:p>
        </w:tc>
        <w:tc>
          <w:tcPr>
            <w:tcW w:w="975" w:type="dxa"/>
          </w:tcPr>
          <w:p w14:paraId="2542F835" w14:textId="40F7B4A3"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Pr>
                <w:rFonts w:asciiTheme="majorBidi" w:eastAsia="Calibri" w:hAnsiTheme="majorBidi" w:cs="B Nazanin" w:hint="cs"/>
                <w:i/>
                <w:sz w:val="18"/>
                <w:szCs w:val="18"/>
                <w:rtl/>
                <w:lang w:bidi="fa-IR"/>
              </w:rPr>
              <w:t>4/117</w:t>
            </w:r>
          </w:p>
        </w:tc>
        <w:tc>
          <w:tcPr>
            <w:tcW w:w="976" w:type="dxa"/>
          </w:tcPr>
          <w:p w14:paraId="1538D097" w14:textId="1C3EB428"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hint="cs"/>
                <w:sz w:val="18"/>
                <w:szCs w:val="20"/>
                <w:rtl/>
                <w:lang w:bidi="fa-IR"/>
              </w:rPr>
              <w:t>5/132</w:t>
            </w:r>
          </w:p>
        </w:tc>
        <w:tc>
          <w:tcPr>
            <w:tcW w:w="976" w:type="dxa"/>
          </w:tcPr>
          <w:p w14:paraId="3FA6E156" w14:textId="1A21708D" w:rsidR="00565713" w:rsidRPr="00565713" w:rsidRDefault="00565713" w:rsidP="00565713">
            <w:pPr>
              <w:autoSpaceDE w:val="0"/>
              <w:autoSpaceDN w:val="0"/>
              <w:bidi/>
              <w:adjustRightInd w:val="0"/>
              <w:jc w:val="both"/>
              <w:rPr>
                <w:rFonts w:asciiTheme="majorBidi" w:eastAsia="Calibri" w:hAnsiTheme="majorBidi" w:cs="B Nazanin"/>
                <w:i/>
                <w:sz w:val="18"/>
                <w:szCs w:val="18"/>
                <w:rtl/>
                <w:lang w:bidi="fa-IR"/>
              </w:rPr>
            </w:pPr>
            <w:r w:rsidRPr="000F69AB">
              <w:rPr>
                <w:rFonts w:asciiTheme="majorBidi" w:hAnsiTheme="majorBidi" w:cs="B Nazanin" w:hint="cs"/>
                <w:sz w:val="18"/>
                <w:szCs w:val="20"/>
                <w:rtl/>
                <w:lang w:bidi="fa-IR"/>
              </w:rPr>
              <w:t>5/132</w:t>
            </w:r>
          </w:p>
        </w:tc>
      </w:tr>
    </w:tbl>
    <w:p w14:paraId="7CDCB2EB" w14:textId="77777777" w:rsidR="003C746F" w:rsidRDefault="003C746F" w:rsidP="0022106A">
      <w:pPr>
        <w:autoSpaceDE w:val="0"/>
        <w:autoSpaceDN w:val="0"/>
        <w:bidi/>
        <w:adjustRightInd w:val="0"/>
        <w:ind w:firstLine="284"/>
        <w:jc w:val="both"/>
        <w:rPr>
          <w:rFonts w:asciiTheme="majorBidi" w:eastAsia="Calibri" w:hAnsiTheme="majorBidi" w:cs="B Nazanin"/>
          <w:i/>
          <w:rtl/>
          <w:lang w:bidi="fa-IR"/>
        </w:rPr>
      </w:pPr>
    </w:p>
    <w:p w14:paraId="54990945" w14:textId="7BD38686" w:rsidR="0022106A" w:rsidRPr="0022106A" w:rsidRDefault="0022106A" w:rsidP="003C746F">
      <w:pPr>
        <w:autoSpaceDE w:val="0"/>
        <w:autoSpaceDN w:val="0"/>
        <w:bidi/>
        <w:adjustRightInd w:val="0"/>
        <w:ind w:firstLine="284"/>
        <w:jc w:val="both"/>
        <w:rPr>
          <w:rFonts w:asciiTheme="majorBidi" w:eastAsia="Calibri" w:hAnsiTheme="majorBidi" w:cs="B Nazanin"/>
          <w:i/>
          <w:rtl/>
          <w:lang w:bidi="fa-IR"/>
        </w:rPr>
      </w:pPr>
      <w:r w:rsidRPr="0022106A">
        <w:rPr>
          <w:rFonts w:asciiTheme="majorBidi" w:eastAsia="Calibri" w:hAnsiTheme="majorBidi" w:cs="B Nazanin"/>
          <w:i/>
          <w:rtl/>
          <w:lang w:bidi="fa-IR"/>
        </w:rPr>
        <w:t xml:space="preserve">بر اساس مقادیر آستانه ها در هر یک از روش های جنکز و شاخص کمی، مساحت پهنه های بیابانی به تناسب شدت های خیلی کم، کم، متوسط، </w:t>
      </w:r>
      <w:r w:rsidRPr="0022106A">
        <w:rPr>
          <w:rFonts w:asciiTheme="majorBidi" w:eastAsia="Calibri" w:hAnsiTheme="majorBidi" w:cs="B Nazanin" w:hint="cs"/>
          <w:i/>
          <w:rtl/>
          <w:lang w:bidi="fa-IR"/>
        </w:rPr>
        <w:t>زیاد</w:t>
      </w:r>
      <w:r w:rsidRPr="0022106A">
        <w:rPr>
          <w:rFonts w:asciiTheme="majorBidi" w:eastAsia="Calibri" w:hAnsiTheme="majorBidi" w:cs="B Nazanin"/>
          <w:i/>
          <w:rtl/>
          <w:lang w:bidi="fa-IR"/>
        </w:rPr>
        <w:t xml:space="preserve"> و خیلی </w:t>
      </w:r>
      <w:r w:rsidRPr="0022106A">
        <w:rPr>
          <w:rFonts w:asciiTheme="majorBidi" w:eastAsia="Calibri" w:hAnsiTheme="majorBidi" w:cs="B Nazanin" w:hint="cs"/>
          <w:i/>
          <w:rtl/>
          <w:lang w:bidi="fa-IR"/>
        </w:rPr>
        <w:t>زیاد</w:t>
      </w:r>
      <w:r w:rsidRPr="0022106A">
        <w:rPr>
          <w:rFonts w:asciiTheme="majorBidi" w:eastAsia="Calibri" w:hAnsiTheme="majorBidi" w:cs="B Nazanin"/>
          <w:i/>
          <w:rtl/>
          <w:lang w:bidi="fa-IR"/>
        </w:rPr>
        <w:t xml:space="preserve"> براورد گردید. مقادیر فوق در جدول زیر نشان داده شده است. </w:t>
      </w:r>
    </w:p>
    <w:p w14:paraId="0E057C5A" w14:textId="77777777" w:rsidR="0022106A" w:rsidRPr="00756863" w:rsidRDefault="0022106A" w:rsidP="0022106A">
      <w:pPr>
        <w:rPr>
          <w:rFonts w:asciiTheme="majorBidi" w:eastAsiaTheme="minorEastAsia" w:hAnsiTheme="majorBidi" w:cs="B Zar"/>
          <w:rtl/>
          <w:lang w:bidi="fa-IR"/>
        </w:rPr>
      </w:pPr>
    </w:p>
    <w:p w14:paraId="03804BD6" w14:textId="71526EF9" w:rsidR="0022106A" w:rsidRDefault="0022106A" w:rsidP="00DA77F8">
      <w:pPr>
        <w:widowControl w:val="0"/>
        <w:bidi/>
        <w:jc w:val="center"/>
        <w:rPr>
          <w:rFonts w:asciiTheme="majorBidi" w:eastAsia="Calibri" w:hAnsiTheme="majorBidi" w:cs="B Nazanin"/>
          <w:b/>
          <w:bCs/>
          <w:color w:val="000000"/>
          <w:sz w:val="20"/>
          <w:szCs w:val="20"/>
          <w:rtl/>
          <w:lang w:bidi="fa-IR"/>
        </w:rPr>
      </w:pPr>
      <w:r w:rsidRPr="00634F1A">
        <w:rPr>
          <w:rFonts w:asciiTheme="majorBidi" w:eastAsia="Calibri" w:hAnsiTheme="majorBidi" w:cs="B Nazanin"/>
          <w:b/>
          <w:bCs/>
          <w:color w:val="000000"/>
          <w:sz w:val="20"/>
          <w:szCs w:val="20"/>
          <w:highlight w:val="yellow"/>
          <w:rtl/>
          <w:lang w:bidi="fa-IR"/>
        </w:rPr>
        <w:t>جدول</w:t>
      </w:r>
      <w:r w:rsidR="0065609B" w:rsidRPr="00634F1A">
        <w:rPr>
          <w:rFonts w:asciiTheme="majorBidi" w:eastAsia="Calibri" w:hAnsiTheme="majorBidi" w:cs="B Nazanin" w:hint="cs"/>
          <w:b/>
          <w:bCs/>
          <w:color w:val="000000"/>
          <w:sz w:val="20"/>
          <w:szCs w:val="20"/>
          <w:highlight w:val="yellow"/>
          <w:rtl/>
          <w:lang w:bidi="fa-IR"/>
        </w:rPr>
        <w:t xml:space="preserve"> (</w:t>
      </w:r>
      <w:r w:rsidR="00D439E0" w:rsidRPr="00634F1A">
        <w:rPr>
          <w:rFonts w:asciiTheme="majorBidi" w:eastAsia="Calibri" w:hAnsiTheme="majorBidi" w:cs="B Nazanin" w:hint="cs"/>
          <w:b/>
          <w:bCs/>
          <w:color w:val="000000"/>
          <w:sz w:val="20"/>
          <w:szCs w:val="20"/>
          <w:highlight w:val="yellow"/>
          <w:rtl/>
          <w:lang w:bidi="fa-IR"/>
        </w:rPr>
        <w:t>5</w:t>
      </w:r>
      <w:r w:rsidR="0065609B" w:rsidRPr="00634F1A">
        <w:rPr>
          <w:rFonts w:asciiTheme="majorBidi" w:eastAsia="Calibri" w:hAnsiTheme="majorBidi" w:cs="B Nazanin" w:hint="cs"/>
          <w:b/>
          <w:bCs/>
          <w:color w:val="000000"/>
          <w:sz w:val="20"/>
          <w:szCs w:val="20"/>
          <w:highlight w:val="yellow"/>
          <w:rtl/>
          <w:lang w:bidi="fa-IR"/>
        </w:rPr>
        <w:t xml:space="preserve">). </w:t>
      </w:r>
      <w:r w:rsidRPr="00634F1A">
        <w:rPr>
          <w:rFonts w:asciiTheme="majorBidi" w:eastAsia="Calibri" w:hAnsiTheme="majorBidi" w:cs="B Nazanin"/>
          <w:b/>
          <w:bCs/>
          <w:color w:val="000000"/>
          <w:sz w:val="20"/>
          <w:szCs w:val="20"/>
          <w:highlight w:val="yellow"/>
          <w:rtl/>
          <w:lang w:bidi="fa-IR"/>
        </w:rPr>
        <w:t xml:space="preserve">مساحت پهنه های بیابانی شده در روش شکست طبیعی جنکز در سال های </w:t>
      </w:r>
      <w:r w:rsidR="00565713" w:rsidRPr="00634F1A">
        <w:rPr>
          <w:rFonts w:asciiTheme="majorBidi" w:eastAsia="Calibri" w:hAnsiTheme="majorBidi" w:cs="B Nazanin"/>
          <w:b/>
          <w:bCs/>
          <w:color w:val="000000"/>
          <w:sz w:val="20"/>
          <w:szCs w:val="20"/>
          <w:highlight w:val="yellow"/>
          <w:rtl/>
          <w:lang w:bidi="fa-IR"/>
        </w:rPr>
        <w:t>1990</w:t>
      </w:r>
      <w:r w:rsidR="00565713" w:rsidRPr="00634F1A">
        <w:rPr>
          <w:rFonts w:asciiTheme="majorBidi" w:eastAsia="Calibri" w:hAnsiTheme="majorBidi" w:cs="B Nazanin" w:hint="cs"/>
          <w:b/>
          <w:bCs/>
          <w:color w:val="000000"/>
          <w:sz w:val="20"/>
          <w:szCs w:val="20"/>
          <w:highlight w:val="yellow"/>
          <w:rtl/>
          <w:lang w:bidi="fa-IR"/>
        </w:rPr>
        <w:t>، 2000، 2013</w:t>
      </w:r>
      <w:r w:rsidR="00565713" w:rsidRPr="00634F1A">
        <w:rPr>
          <w:rFonts w:asciiTheme="majorBidi" w:eastAsia="Calibri" w:hAnsiTheme="majorBidi" w:cs="B Nazanin"/>
          <w:b/>
          <w:bCs/>
          <w:color w:val="000000"/>
          <w:sz w:val="20"/>
          <w:szCs w:val="20"/>
          <w:highlight w:val="yellow"/>
          <w:rtl/>
          <w:lang w:bidi="fa-IR"/>
        </w:rPr>
        <w:t xml:space="preserve"> و 2023</w:t>
      </w:r>
      <w:r w:rsidR="000A4800" w:rsidRPr="00634F1A">
        <w:rPr>
          <w:rFonts w:asciiTheme="majorBidi" w:eastAsia="Calibri" w:hAnsiTheme="majorBidi" w:cs="B Nazanin" w:hint="cs"/>
          <w:b/>
          <w:bCs/>
          <w:color w:val="000000"/>
          <w:sz w:val="20"/>
          <w:szCs w:val="20"/>
          <w:highlight w:val="yellow"/>
          <w:rtl/>
          <w:lang w:bidi="fa-IR"/>
        </w:rPr>
        <w:t>(کیلومتر مربع)</w:t>
      </w:r>
    </w:p>
    <w:tbl>
      <w:tblPr>
        <w:tblStyle w:val="TableGrid"/>
        <w:bidiVisual/>
        <w:tblW w:w="0" w:type="auto"/>
        <w:tblLook w:val="04A0" w:firstRow="1" w:lastRow="0" w:firstColumn="1" w:lastColumn="0" w:noHBand="0" w:noVBand="1"/>
      </w:tblPr>
      <w:tblGrid>
        <w:gridCol w:w="975"/>
        <w:gridCol w:w="975"/>
        <w:gridCol w:w="975"/>
        <w:gridCol w:w="975"/>
        <w:gridCol w:w="975"/>
        <w:gridCol w:w="975"/>
        <w:gridCol w:w="975"/>
        <w:gridCol w:w="976"/>
        <w:gridCol w:w="976"/>
      </w:tblGrid>
      <w:tr w:rsidR="00435072" w14:paraId="379206EB" w14:textId="77777777" w:rsidTr="00EE102F">
        <w:tc>
          <w:tcPr>
            <w:tcW w:w="975" w:type="dxa"/>
            <w:vMerge w:val="restart"/>
          </w:tcPr>
          <w:p w14:paraId="7AC1A703" w14:textId="14062E73" w:rsidR="00435072" w:rsidRDefault="00435072" w:rsidP="00435072">
            <w:pPr>
              <w:widowControl w:val="0"/>
              <w:bidi/>
              <w:jc w:val="center"/>
              <w:rPr>
                <w:rFonts w:asciiTheme="majorBidi" w:eastAsia="Calibri" w:hAnsiTheme="majorBidi" w:cs="B Nazanin"/>
                <w:b/>
                <w:bCs/>
                <w:color w:val="000000"/>
                <w:sz w:val="20"/>
                <w:szCs w:val="20"/>
                <w:rtl/>
                <w:lang w:bidi="fa-IR"/>
              </w:rPr>
            </w:pPr>
            <w:r>
              <w:rPr>
                <w:rFonts w:asciiTheme="majorBidi" w:eastAsia="Calibri" w:hAnsiTheme="majorBidi" w:cs="B Nazanin" w:hint="cs"/>
                <w:b/>
                <w:bCs/>
                <w:color w:val="000000"/>
                <w:sz w:val="20"/>
                <w:szCs w:val="20"/>
                <w:rtl/>
                <w:lang w:bidi="fa-IR"/>
              </w:rPr>
              <w:t>شدت</w:t>
            </w:r>
          </w:p>
        </w:tc>
        <w:tc>
          <w:tcPr>
            <w:tcW w:w="1950" w:type="dxa"/>
            <w:gridSpan w:val="2"/>
          </w:tcPr>
          <w:p w14:paraId="5E0B5B88" w14:textId="7C6AAE69" w:rsidR="00435072" w:rsidRDefault="00435072" w:rsidP="00435072">
            <w:pPr>
              <w:widowControl w:val="0"/>
              <w:bidi/>
              <w:jc w:val="center"/>
              <w:rPr>
                <w:rFonts w:asciiTheme="majorBidi" w:eastAsia="Calibri" w:hAnsiTheme="majorBidi" w:cs="B Nazanin"/>
                <w:b/>
                <w:bCs/>
                <w:color w:val="000000"/>
                <w:sz w:val="20"/>
                <w:szCs w:val="20"/>
                <w:rtl/>
                <w:lang w:bidi="fa-IR"/>
              </w:rPr>
            </w:pPr>
            <w:r>
              <w:rPr>
                <w:rFonts w:asciiTheme="majorBidi" w:eastAsia="Calibri" w:hAnsiTheme="majorBidi" w:cs="B Nazanin" w:hint="cs"/>
                <w:b/>
                <w:bCs/>
                <w:color w:val="000000"/>
                <w:sz w:val="20"/>
                <w:szCs w:val="20"/>
                <w:rtl/>
                <w:lang w:bidi="fa-IR"/>
              </w:rPr>
              <w:t>1990</w:t>
            </w:r>
          </w:p>
        </w:tc>
        <w:tc>
          <w:tcPr>
            <w:tcW w:w="1950" w:type="dxa"/>
            <w:gridSpan w:val="2"/>
          </w:tcPr>
          <w:p w14:paraId="04125868" w14:textId="4175CF6D" w:rsidR="00435072" w:rsidRDefault="00435072" w:rsidP="00435072">
            <w:pPr>
              <w:widowControl w:val="0"/>
              <w:bidi/>
              <w:jc w:val="center"/>
              <w:rPr>
                <w:rFonts w:asciiTheme="majorBidi" w:eastAsia="Calibri" w:hAnsiTheme="majorBidi" w:cs="B Nazanin"/>
                <w:b/>
                <w:bCs/>
                <w:color w:val="000000"/>
                <w:sz w:val="20"/>
                <w:szCs w:val="20"/>
                <w:rtl/>
                <w:lang w:bidi="fa-IR"/>
              </w:rPr>
            </w:pPr>
            <w:r>
              <w:rPr>
                <w:rFonts w:asciiTheme="majorBidi" w:eastAsia="Calibri" w:hAnsiTheme="majorBidi" w:cs="B Nazanin" w:hint="cs"/>
                <w:b/>
                <w:bCs/>
                <w:color w:val="000000"/>
                <w:sz w:val="20"/>
                <w:szCs w:val="20"/>
                <w:rtl/>
                <w:lang w:bidi="fa-IR"/>
              </w:rPr>
              <w:t>2000</w:t>
            </w:r>
          </w:p>
        </w:tc>
        <w:tc>
          <w:tcPr>
            <w:tcW w:w="1950" w:type="dxa"/>
            <w:gridSpan w:val="2"/>
          </w:tcPr>
          <w:p w14:paraId="0BF159E5" w14:textId="1F527E72" w:rsidR="00435072" w:rsidRDefault="00435072" w:rsidP="00435072">
            <w:pPr>
              <w:widowControl w:val="0"/>
              <w:bidi/>
              <w:jc w:val="center"/>
              <w:rPr>
                <w:rFonts w:asciiTheme="majorBidi" w:eastAsia="Calibri" w:hAnsiTheme="majorBidi" w:cs="B Nazanin"/>
                <w:b/>
                <w:bCs/>
                <w:color w:val="000000"/>
                <w:sz w:val="20"/>
                <w:szCs w:val="20"/>
                <w:rtl/>
                <w:lang w:bidi="fa-IR"/>
              </w:rPr>
            </w:pPr>
            <w:r>
              <w:rPr>
                <w:rFonts w:asciiTheme="majorBidi" w:eastAsia="Calibri" w:hAnsiTheme="majorBidi" w:cs="B Nazanin" w:hint="cs"/>
                <w:b/>
                <w:bCs/>
                <w:color w:val="000000"/>
                <w:sz w:val="20"/>
                <w:szCs w:val="20"/>
                <w:rtl/>
                <w:lang w:bidi="fa-IR"/>
              </w:rPr>
              <w:t>2013</w:t>
            </w:r>
          </w:p>
        </w:tc>
        <w:tc>
          <w:tcPr>
            <w:tcW w:w="1952" w:type="dxa"/>
            <w:gridSpan w:val="2"/>
          </w:tcPr>
          <w:p w14:paraId="6C0C8688" w14:textId="1F106135" w:rsidR="00435072" w:rsidRDefault="00435072" w:rsidP="00435072">
            <w:pPr>
              <w:widowControl w:val="0"/>
              <w:bidi/>
              <w:jc w:val="center"/>
              <w:rPr>
                <w:rFonts w:asciiTheme="majorBidi" w:eastAsia="Calibri" w:hAnsiTheme="majorBidi" w:cs="B Nazanin"/>
                <w:b/>
                <w:bCs/>
                <w:color w:val="000000"/>
                <w:sz w:val="20"/>
                <w:szCs w:val="20"/>
                <w:rtl/>
                <w:lang w:bidi="fa-IR"/>
              </w:rPr>
            </w:pPr>
            <w:r>
              <w:rPr>
                <w:rFonts w:asciiTheme="majorBidi" w:eastAsia="Calibri" w:hAnsiTheme="majorBidi" w:cs="B Nazanin" w:hint="cs"/>
                <w:b/>
                <w:bCs/>
                <w:color w:val="000000"/>
                <w:sz w:val="20"/>
                <w:szCs w:val="20"/>
                <w:rtl/>
                <w:lang w:bidi="fa-IR"/>
              </w:rPr>
              <w:t>2023</w:t>
            </w:r>
          </w:p>
        </w:tc>
      </w:tr>
      <w:tr w:rsidR="00435072" w14:paraId="0BB3976F" w14:textId="77777777" w:rsidTr="00435072">
        <w:tc>
          <w:tcPr>
            <w:tcW w:w="975" w:type="dxa"/>
            <w:vMerge/>
          </w:tcPr>
          <w:p w14:paraId="7820346B" w14:textId="77777777" w:rsidR="00435072" w:rsidRDefault="00435072" w:rsidP="00435072">
            <w:pPr>
              <w:widowControl w:val="0"/>
              <w:bidi/>
              <w:jc w:val="center"/>
              <w:rPr>
                <w:rFonts w:asciiTheme="majorBidi" w:eastAsia="Calibri" w:hAnsiTheme="majorBidi" w:cs="B Nazanin"/>
                <w:b/>
                <w:bCs/>
                <w:color w:val="000000"/>
                <w:sz w:val="20"/>
                <w:szCs w:val="20"/>
                <w:rtl/>
                <w:lang w:bidi="fa-IR"/>
              </w:rPr>
            </w:pPr>
          </w:p>
        </w:tc>
        <w:tc>
          <w:tcPr>
            <w:tcW w:w="975" w:type="dxa"/>
          </w:tcPr>
          <w:p w14:paraId="0687DEEA" w14:textId="569417C7" w:rsidR="00435072" w:rsidRDefault="00435072" w:rsidP="00435072">
            <w:pPr>
              <w:widowControl w:val="0"/>
              <w:bidi/>
              <w:jc w:val="center"/>
              <w:rPr>
                <w:rFonts w:asciiTheme="majorBidi" w:eastAsia="Calibri" w:hAnsiTheme="majorBidi" w:cs="B Nazanin"/>
                <w:b/>
                <w:bCs/>
                <w:color w:val="000000"/>
                <w:sz w:val="20"/>
                <w:szCs w:val="20"/>
                <w:rtl/>
                <w:lang w:bidi="fa-IR"/>
              </w:rPr>
            </w:pPr>
            <w:r>
              <w:rPr>
                <w:rFonts w:asciiTheme="majorBidi" w:eastAsia="Calibri" w:hAnsiTheme="majorBidi" w:cs="B Nazanin" w:hint="cs"/>
                <w:b/>
                <w:bCs/>
                <w:color w:val="000000"/>
                <w:sz w:val="20"/>
                <w:szCs w:val="20"/>
                <w:rtl/>
                <w:lang w:bidi="fa-IR"/>
              </w:rPr>
              <w:t>مساحت</w:t>
            </w:r>
          </w:p>
        </w:tc>
        <w:tc>
          <w:tcPr>
            <w:tcW w:w="975" w:type="dxa"/>
          </w:tcPr>
          <w:p w14:paraId="257F7C2B" w14:textId="74522995" w:rsidR="00435072" w:rsidRDefault="00435072" w:rsidP="00435072">
            <w:pPr>
              <w:widowControl w:val="0"/>
              <w:bidi/>
              <w:jc w:val="center"/>
              <w:rPr>
                <w:rFonts w:asciiTheme="majorBidi" w:eastAsia="Calibri" w:hAnsiTheme="majorBidi" w:cs="B Nazanin"/>
                <w:b/>
                <w:bCs/>
                <w:color w:val="000000"/>
                <w:sz w:val="20"/>
                <w:szCs w:val="20"/>
                <w:rtl/>
                <w:lang w:bidi="fa-IR"/>
              </w:rPr>
            </w:pPr>
            <w:r>
              <w:rPr>
                <w:rFonts w:asciiTheme="majorBidi" w:eastAsia="Calibri" w:hAnsiTheme="majorBidi" w:cs="B Nazanin" w:hint="cs"/>
                <w:b/>
                <w:bCs/>
                <w:color w:val="000000"/>
                <w:sz w:val="20"/>
                <w:szCs w:val="20"/>
                <w:rtl/>
                <w:lang w:bidi="fa-IR"/>
              </w:rPr>
              <w:t>درصد</w:t>
            </w:r>
          </w:p>
        </w:tc>
        <w:tc>
          <w:tcPr>
            <w:tcW w:w="975" w:type="dxa"/>
          </w:tcPr>
          <w:p w14:paraId="26CB4A33" w14:textId="691DC26B" w:rsidR="00435072" w:rsidRDefault="00435072" w:rsidP="00435072">
            <w:pPr>
              <w:widowControl w:val="0"/>
              <w:bidi/>
              <w:jc w:val="center"/>
              <w:rPr>
                <w:rFonts w:asciiTheme="majorBidi" w:eastAsia="Calibri" w:hAnsiTheme="majorBidi" w:cs="B Nazanin"/>
                <w:b/>
                <w:bCs/>
                <w:color w:val="000000"/>
                <w:sz w:val="20"/>
                <w:szCs w:val="20"/>
                <w:rtl/>
                <w:lang w:bidi="fa-IR"/>
              </w:rPr>
            </w:pPr>
            <w:r>
              <w:rPr>
                <w:rFonts w:asciiTheme="majorBidi" w:eastAsia="Calibri" w:hAnsiTheme="majorBidi" w:cs="B Nazanin" w:hint="cs"/>
                <w:b/>
                <w:bCs/>
                <w:color w:val="000000"/>
                <w:sz w:val="20"/>
                <w:szCs w:val="20"/>
                <w:rtl/>
                <w:lang w:bidi="fa-IR"/>
              </w:rPr>
              <w:t>مساحت</w:t>
            </w:r>
          </w:p>
        </w:tc>
        <w:tc>
          <w:tcPr>
            <w:tcW w:w="975" w:type="dxa"/>
          </w:tcPr>
          <w:p w14:paraId="5FEA526E" w14:textId="35B872D1" w:rsidR="00435072" w:rsidRDefault="00435072" w:rsidP="00435072">
            <w:pPr>
              <w:widowControl w:val="0"/>
              <w:bidi/>
              <w:jc w:val="center"/>
              <w:rPr>
                <w:rFonts w:asciiTheme="majorBidi" w:eastAsia="Calibri" w:hAnsiTheme="majorBidi" w:cs="B Nazanin"/>
                <w:b/>
                <w:bCs/>
                <w:color w:val="000000"/>
                <w:sz w:val="20"/>
                <w:szCs w:val="20"/>
                <w:rtl/>
                <w:lang w:bidi="fa-IR"/>
              </w:rPr>
            </w:pPr>
            <w:r>
              <w:rPr>
                <w:rFonts w:asciiTheme="majorBidi" w:eastAsia="Calibri" w:hAnsiTheme="majorBidi" w:cs="B Nazanin" w:hint="cs"/>
                <w:b/>
                <w:bCs/>
                <w:color w:val="000000"/>
                <w:sz w:val="20"/>
                <w:szCs w:val="20"/>
                <w:rtl/>
                <w:lang w:bidi="fa-IR"/>
              </w:rPr>
              <w:t>درصد</w:t>
            </w:r>
          </w:p>
        </w:tc>
        <w:tc>
          <w:tcPr>
            <w:tcW w:w="975" w:type="dxa"/>
          </w:tcPr>
          <w:p w14:paraId="3B691FE0" w14:textId="00197DA4" w:rsidR="00435072" w:rsidRDefault="00435072" w:rsidP="00435072">
            <w:pPr>
              <w:widowControl w:val="0"/>
              <w:bidi/>
              <w:jc w:val="center"/>
              <w:rPr>
                <w:rFonts w:asciiTheme="majorBidi" w:eastAsia="Calibri" w:hAnsiTheme="majorBidi" w:cs="B Nazanin"/>
                <w:b/>
                <w:bCs/>
                <w:color w:val="000000"/>
                <w:sz w:val="20"/>
                <w:szCs w:val="20"/>
                <w:rtl/>
                <w:lang w:bidi="fa-IR"/>
              </w:rPr>
            </w:pPr>
            <w:r>
              <w:rPr>
                <w:rFonts w:asciiTheme="majorBidi" w:eastAsia="Calibri" w:hAnsiTheme="majorBidi" w:cs="B Nazanin" w:hint="cs"/>
                <w:b/>
                <w:bCs/>
                <w:color w:val="000000"/>
                <w:sz w:val="20"/>
                <w:szCs w:val="20"/>
                <w:rtl/>
                <w:lang w:bidi="fa-IR"/>
              </w:rPr>
              <w:t>مساحت</w:t>
            </w:r>
          </w:p>
        </w:tc>
        <w:tc>
          <w:tcPr>
            <w:tcW w:w="975" w:type="dxa"/>
          </w:tcPr>
          <w:p w14:paraId="4AF8AD04" w14:textId="6CF5BB84" w:rsidR="00435072" w:rsidRDefault="00435072" w:rsidP="00435072">
            <w:pPr>
              <w:widowControl w:val="0"/>
              <w:bidi/>
              <w:jc w:val="center"/>
              <w:rPr>
                <w:rFonts w:asciiTheme="majorBidi" w:eastAsia="Calibri" w:hAnsiTheme="majorBidi" w:cs="B Nazanin"/>
                <w:b/>
                <w:bCs/>
                <w:color w:val="000000"/>
                <w:sz w:val="20"/>
                <w:szCs w:val="20"/>
                <w:rtl/>
                <w:lang w:bidi="fa-IR"/>
              </w:rPr>
            </w:pPr>
            <w:r>
              <w:rPr>
                <w:rFonts w:asciiTheme="majorBidi" w:eastAsia="Calibri" w:hAnsiTheme="majorBidi" w:cs="B Nazanin" w:hint="cs"/>
                <w:b/>
                <w:bCs/>
                <w:color w:val="000000"/>
                <w:sz w:val="20"/>
                <w:szCs w:val="20"/>
                <w:rtl/>
                <w:lang w:bidi="fa-IR"/>
              </w:rPr>
              <w:t>درصد</w:t>
            </w:r>
          </w:p>
        </w:tc>
        <w:tc>
          <w:tcPr>
            <w:tcW w:w="976" w:type="dxa"/>
          </w:tcPr>
          <w:p w14:paraId="411247B9" w14:textId="2A27A6F9" w:rsidR="00435072" w:rsidRDefault="00435072" w:rsidP="00435072">
            <w:pPr>
              <w:widowControl w:val="0"/>
              <w:bidi/>
              <w:jc w:val="center"/>
              <w:rPr>
                <w:rFonts w:asciiTheme="majorBidi" w:eastAsia="Calibri" w:hAnsiTheme="majorBidi" w:cs="B Nazanin"/>
                <w:b/>
                <w:bCs/>
                <w:color w:val="000000"/>
                <w:sz w:val="20"/>
                <w:szCs w:val="20"/>
                <w:rtl/>
                <w:lang w:bidi="fa-IR"/>
              </w:rPr>
            </w:pPr>
            <w:r>
              <w:rPr>
                <w:rFonts w:asciiTheme="majorBidi" w:eastAsia="Calibri" w:hAnsiTheme="majorBidi" w:cs="B Nazanin" w:hint="cs"/>
                <w:b/>
                <w:bCs/>
                <w:color w:val="000000"/>
                <w:sz w:val="20"/>
                <w:szCs w:val="20"/>
                <w:rtl/>
                <w:lang w:bidi="fa-IR"/>
              </w:rPr>
              <w:t>مساحت</w:t>
            </w:r>
          </w:p>
        </w:tc>
        <w:tc>
          <w:tcPr>
            <w:tcW w:w="976" w:type="dxa"/>
          </w:tcPr>
          <w:p w14:paraId="755652CE" w14:textId="4E3D74D9" w:rsidR="00435072" w:rsidRDefault="00435072" w:rsidP="00435072">
            <w:pPr>
              <w:widowControl w:val="0"/>
              <w:bidi/>
              <w:jc w:val="center"/>
              <w:rPr>
                <w:rFonts w:asciiTheme="majorBidi" w:eastAsia="Calibri" w:hAnsiTheme="majorBidi" w:cs="B Nazanin"/>
                <w:b/>
                <w:bCs/>
                <w:color w:val="000000"/>
                <w:sz w:val="20"/>
                <w:szCs w:val="20"/>
                <w:rtl/>
                <w:lang w:bidi="fa-IR"/>
              </w:rPr>
            </w:pPr>
            <w:r>
              <w:rPr>
                <w:rFonts w:asciiTheme="majorBidi" w:eastAsia="Calibri" w:hAnsiTheme="majorBidi" w:cs="B Nazanin" w:hint="cs"/>
                <w:b/>
                <w:bCs/>
                <w:color w:val="000000"/>
                <w:sz w:val="20"/>
                <w:szCs w:val="20"/>
                <w:rtl/>
                <w:lang w:bidi="fa-IR"/>
              </w:rPr>
              <w:t>درصد</w:t>
            </w:r>
          </w:p>
        </w:tc>
      </w:tr>
      <w:tr w:rsidR="00435072" w14:paraId="413920CF" w14:textId="77777777" w:rsidTr="00435072">
        <w:tc>
          <w:tcPr>
            <w:tcW w:w="975" w:type="dxa"/>
          </w:tcPr>
          <w:p w14:paraId="03C534B3" w14:textId="7ADEBC17" w:rsidR="00435072" w:rsidRDefault="00435072" w:rsidP="00435072">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sz w:val="18"/>
                <w:szCs w:val="20"/>
                <w:rtl/>
                <w:lang w:bidi="fa-IR"/>
              </w:rPr>
              <w:t>خیلی کم</w:t>
            </w:r>
          </w:p>
        </w:tc>
        <w:tc>
          <w:tcPr>
            <w:tcW w:w="975" w:type="dxa"/>
          </w:tcPr>
          <w:p w14:paraId="3F83736B" w14:textId="7DD81B80" w:rsidR="00435072" w:rsidRDefault="00435072" w:rsidP="00435072">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7/59</w:t>
            </w:r>
          </w:p>
        </w:tc>
        <w:tc>
          <w:tcPr>
            <w:tcW w:w="975" w:type="dxa"/>
          </w:tcPr>
          <w:p w14:paraId="30EFB926" w14:textId="2CA43DD3" w:rsidR="00435072" w:rsidRDefault="00435072" w:rsidP="00435072">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57/3</w:t>
            </w:r>
          </w:p>
        </w:tc>
        <w:tc>
          <w:tcPr>
            <w:tcW w:w="975" w:type="dxa"/>
          </w:tcPr>
          <w:p w14:paraId="779EA225" w14:textId="0DF520C6" w:rsidR="00435072" w:rsidRPr="00ED363E" w:rsidRDefault="00435072" w:rsidP="00435072">
            <w:pPr>
              <w:widowControl w:val="0"/>
              <w:bidi/>
              <w:jc w:val="center"/>
              <w:rPr>
                <w:rFonts w:asciiTheme="majorBidi" w:hAnsiTheme="majorBidi" w:cs="B Nazanin"/>
                <w:sz w:val="18"/>
                <w:szCs w:val="20"/>
                <w:rtl/>
                <w:lang w:bidi="fa-IR"/>
              </w:rPr>
            </w:pPr>
            <w:r w:rsidRPr="00ED363E">
              <w:rPr>
                <w:rFonts w:asciiTheme="majorBidi" w:hAnsiTheme="majorBidi" w:cs="B Nazanin" w:hint="cs"/>
                <w:sz w:val="18"/>
                <w:szCs w:val="20"/>
                <w:rtl/>
                <w:lang w:bidi="fa-IR"/>
              </w:rPr>
              <w:t>8/337</w:t>
            </w:r>
          </w:p>
        </w:tc>
        <w:tc>
          <w:tcPr>
            <w:tcW w:w="975" w:type="dxa"/>
          </w:tcPr>
          <w:p w14:paraId="1BBF6040" w14:textId="50C27C7C" w:rsidR="00435072" w:rsidRPr="00ED363E" w:rsidRDefault="00435072" w:rsidP="00435072">
            <w:pPr>
              <w:widowControl w:val="0"/>
              <w:bidi/>
              <w:jc w:val="center"/>
              <w:rPr>
                <w:rFonts w:asciiTheme="majorBidi" w:hAnsiTheme="majorBidi" w:cs="B Nazanin"/>
                <w:sz w:val="18"/>
                <w:szCs w:val="20"/>
                <w:rtl/>
                <w:lang w:bidi="fa-IR"/>
              </w:rPr>
            </w:pPr>
            <w:r w:rsidRPr="00ED363E">
              <w:rPr>
                <w:rFonts w:asciiTheme="majorBidi" w:hAnsiTheme="majorBidi" w:cs="B Nazanin" w:hint="cs"/>
                <w:sz w:val="18"/>
                <w:szCs w:val="20"/>
                <w:rtl/>
                <w:lang w:bidi="fa-IR"/>
              </w:rPr>
              <w:t>1/21</w:t>
            </w:r>
          </w:p>
        </w:tc>
        <w:tc>
          <w:tcPr>
            <w:tcW w:w="975" w:type="dxa"/>
          </w:tcPr>
          <w:p w14:paraId="17DC4601" w14:textId="524B5836" w:rsidR="00435072" w:rsidRPr="00ED363E" w:rsidRDefault="00435072" w:rsidP="00435072">
            <w:pPr>
              <w:widowControl w:val="0"/>
              <w:bidi/>
              <w:jc w:val="center"/>
              <w:rPr>
                <w:rFonts w:asciiTheme="majorBidi" w:hAnsiTheme="majorBidi" w:cs="B Nazanin"/>
                <w:sz w:val="18"/>
                <w:szCs w:val="20"/>
                <w:rtl/>
                <w:lang w:bidi="fa-IR"/>
              </w:rPr>
            </w:pPr>
            <w:r w:rsidRPr="00ED363E">
              <w:rPr>
                <w:rFonts w:asciiTheme="majorBidi" w:hAnsiTheme="majorBidi" w:cs="B Nazanin" w:hint="cs"/>
                <w:sz w:val="18"/>
                <w:szCs w:val="20"/>
                <w:rtl/>
                <w:lang w:bidi="fa-IR"/>
              </w:rPr>
              <w:t>9/481</w:t>
            </w:r>
          </w:p>
        </w:tc>
        <w:tc>
          <w:tcPr>
            <w:tcW w:w="975" w:type="dxa"/>
          </w:tcPr>
          <w:p w14:paraId="7876442A" w14:textId="5A4FD19F" w:rsidR="00435072" w:rsidRPr="00ED363E" w:rsidRDefault="00435072" w:rsidP="00435072">
            <w:pPr>
              <w:widowControl w:val="0"/>
              <w:bidi/>
              <w:jc w:val="center"/>
              <w:rPr>
                <w:rFonts w:asciiTheme="majorBidi" w:hAnsiTheme="majorBidi" w:cs="B Nazanin"/>
                <w:sz w:val="18"/>
                <w:szCs w:val="20"/>
                <w:rtl/>
                <w:lang w:bidi="fa-IR"/>
              </w:rPr>
            </w:pPr>
            <w:r w:rsidRPr="00ED363E">
              <w:rPr>
                <w:rFonts w:asciiTheme="majorBidi" w:hAnsiTheme="majorBidi" w:cs="B Nazanin" w:hint="cs"/>
                <w:sz w:val="18"/>
                <w:szCs w:val="20"/>
                <w:rtl/>
                <w:lang w:bidi="fa-IR"/>
              </w:rPr>
              <w:t>9/29</w:t>
            </w:r>
          </w:p>
        </w:tc>
        <w:tc>
          <w:tcPr>
            <w:tcW w:w="976" w:type="dxa"/>
          </w:tcPr>
          <w:p w14:paraId="6C21FB1D" w14:textId="5DDFB8B4" w:rsidR="00435072" w:rsidRDefault="00435072" w:rsidP="00435072">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5/127</w:t>
            </w:r>
          </w:p>
        </w:tc>
        <w:tc>
          <w:tcPr>
            <w:tcW w:w="976" w:type="dxa"/>
          </w:tcPr>
          <w:p w14:paraId="6EAB6B1D" w14:textId="510B38AE" w:rsidR="00435072" w:rsidRDefault="00435072" w:rsidP="00435072">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65/7</w:t>
            </w:r>
          </w:p>
        </w:tc>
      </w:tr>
      <w:tr w:rsidR="00435072" w14:paraId="68B6F6F3" w14:textId="77777777" w:rsidTr="00435072">
        <w:tc>
          <w:tcPr>
            <w:tcW w:w="975" w:type="dxa"/>
          </w:tcPr>
          <w:p w14:paraId="47AC86FB" w14:textId="4DE2A768" w:rsidR="00435072" w:rsidRDefault="00435072" w:rsidP="00435072">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sz w:val="18"/>
                <w:szCs w:val="20"/>
                <w:rtl/>
                <w:lang w:bidi="fa-IR"/>
              </w:rPr>
              <w:t>کم</w:t>
            </w:r>
          </w:p>
        </w:tc>
        <w:tc>
          <w:tcPr>
            <w:tcW w:w="975" w:type="dxa"/>
          </w:tcPr>
          <w:p w14:paraId="40C32699" w14:textId="66A409FD" w:rsidR="00435072" w:rsidRDefault="00435072" w:rsidP="00435072">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1/384</w:t>
            </w:r>
          </w:p>
        </w:tc>
        <w:tc>
          <w:tcPr>
            <w:tcW w:w="975" w:type="dxa"/>
          </w:tcPr>
          <w:p w14:paraId="19AC8623" w14:textId="33E49581" w:rsidR="00435072" w:rsidRDefault="00435072" w:rsidP="00435072">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02/23</w:t>
            </w:r>
          </w:p>
        </w:tc>
        <w:tc>
          <w:tcPr>
            <w:tcW w:w="975" w:type="dxa"/>
          </w:tcPr>
          <w:p w14:paraId="0AA2BC4B" w14:textId="1130549E" w:rsidR="00435072" w:rsidRPr="00ED363E" w:rsidRDefault="00435072" w:rsidP="00435072">
            <w:pPr>
              <w:widowControl w:val="0"/>
              <w:bidi/>
              <w:jc w:val="center"/>
              <w:rPr>
                <w:rFonts w:asciiTheme="majorBidi" w:hAnsiTheme="majorBidi" w:cs="B Nazanin"/>
                <w:sz w:val="18"/>
                <w:szCs w:val="20"/>
                <w:rtl/>
                <w:lang w:bidi="fa-IR"/>
              </w:rPr>
            </w:pPr>
            <w:r w:rsidRPr="00ED363E">
              <w:rPr>
                <w:rFonts w:asciiTheme="majorBidi" w:hAnsiTheme="majorBidi" w:cs="B Nazanin" w:hint="cs"/>
                <w:sz w:val="18"/>
                <w:szCs w:val="20"/>
                <w:rtl/>
                <w:lang w:bidi="fa-IR"/>
              </w:rPr>
              <w:t>1/482</w:t>
            </w:r>
          </w:p>
        </w:tc>
        <w:tc>
          <w:tcPr>
            <w:tcW w:w="975" w:type="dxa"/>
          </w:tcPr>
          <w:p w14:paraId="201E38FA" w14:textId="220D8990" w:rsidR="00435072" w:rsidRPr="00ED363E" w:rsidRDefault="00435072" w:rsidP="00435072">
            <w:pPr>
              <w:widowControl w:val="0"/>
              <w:bidi/>
              <w:jc w:val="center"/>
              <w:rPr>
                <w:rFonts w:asciiTheme="majorBidi" w:hAnsiTheme="majorBidi" w:cs="B Nazanin"/>
                <w:sz w:val="18"/>
                <w:szCs w:val="20"/>
                <w:rtl/>
                <w:lang w:bidi="fa-IR"/>
              </w:rPr>
            </w:pPr>
            <w:r w:rsidRPr="00ED363E">
              <w:rPr>
                <w:rFonts w:asciiTheme="majorBidi" w:hAnsiTheme="majorBidi" w:cs="B Nazanin" w:hint="cs"/>
                <w:sz w:val="18"/>
                <w:szCs w:val="20"/>
                <w:rtl/>
                <w:lang w:bidi="fa-IR"/>
              </w:rPr>
              <w:t>30</w:t>
            </w:r>
          </w:p>
        </w:tc>
        <w:tc>
          <w:tcPr>
            <w:tcW w:w="975" w:type="dxa"/>
          </w:tcPr>
          <w:p w14:paraId="427C9D58" w14:textId="026C2813" w:rsidR="00435072" w:rsidRPr="00ED363E" w:rsidRDefault="00435072" w:rsidP="00435072">
            <w:pPr>
              <w:widowControl w:val="0"/>
              <w:bidi/>
              <w:jc w:val="center"/>
              <w:rPr>
                <w:rFonts w:asciiTheme="majorBidi" w:hAnsiTheme="majorBidi" w:cs="B Nazanin"/>
                <w:sz w:val="18"/>
                <w:szCs w:val="20"/>
                <w:rtl/>
                <w:lang w:bidi="fa-IR"/>
              </w:rPr>
            </w:pPr>
            <w:r w:rsidRPr="00ED363E">
              <w:rPr>
                <w:rFonts w:asciiTheme="majorBidi" w:hAnsiTheme="majorBidi" w:cs="B Nazanin" w:hint="cs"/>
                <w:sz w:val="18"/>
                <w:szCs w:val="20"/>
                <w:rtl/>
                <w:lang w:bidi="fa-IR"/>
              </w:rPr>
              <w:t>6/387</w:t>
            </w:r>
          </w:p>
        </w:tc>
        <w:tc>
          <w:tcPr>
            <w:tcW w:w="975" w:type="dxa"/>
          </w:tcPr>
          <w:p w14:paraId="41AD2098" w14:textId="4AE82009" w:rsidR="00435072" w:rsidRPr="00ED363E" w:rsidRDefault="00435072" w:rsidP="00435072">
            <w:pPr>
              <w:widowControl w:val="0"/>
              <w:bidi/>
              <w:jc w:val="center"/>
              <w:rPr>
                <w:rFonts w:asciiTheme="majorBidi" w:hAnsiTheme="majorBidi" w:cs="B Nazanin"/>
                <w:sz w:val="18"/>
                <w:szCs w:val="20"/>
                <w:rtl/>
                <w:lang w:bidi="fa-IR"/>
              </w:rPr>
            </w:pPr>
            <w:r w:rsidRPr="00ED363E">
              <w:rPr>
                <w:rFonts w:asciiTheme="majorBidi" w:hAnsiTheme="majorBidi" w:cs="B Nazanin" w:hint="cs"/>
                <w:sz w:val="18"/>
                <w:szCs w:val="20"/>
                <w:rtl/>
                <w:lang w:bidi="fa-IR"/>
              </w:rPr>
              <w:t>1/24</w:t>
            </w:r>
          </w:p>
        </w:tc>
        <w:tc>
          <w:tcPr>
            <w:tcW w:w="976" w:type="dxa"/>
          </w:tcPr>
          <w:p w14:paraId="29C84914" w14:textId="6ABDC800" w:rsidR="00435072" w:rsidRDefault="00435072" w:rsidP="00435072">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7/673</w:t>
            </w:r>
          </w:p>
        </w:tc>
        <w:tc>
          <w:tcPr>
            <w:tcW w:w="976" w:type="dxa"/>
          </w:tcPr>
          <w:p w14:paraId="03A8404A" w14:textId="368A3C36" w:rsidR="00435072" w:rsidRDefault="00435072" w:rsidP="00435072">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3/40</w:t>
            </w:r>
          </w:p>
        </w:tc>
      </w:tr>
      <w:tr w:rsidR="00435072" w14:paraId="5038D1FB" w14:textId="77777777" w:rsidTr="00435072">
        <w:tc>
          <w:tcPr>
            <w:tcW w:w="975" w:type="dxa"/>
          </w:tcPr>
          <w:p w14:paraId="4E2CBE97" w14:textId="0B3D0DBC" w:rsidR="00435072" w:rsidRDefault="00435072" w:rsidP="00435072">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sz w:val="18"/>
                <w:szCs w:val="20"/>
                <w:rtl/>
                <w:lang w:bidi="fa-IR"/>
              </w:rPr>
              <w:t>متوسط</w:t>
            </w:r>
          </w:p>
        </w:tc>
        <w:tc>
          <w:tcPr>
            <w:tcW w:w="975" w:type="dxa"/>
          </w:tcPr>
          <w:p w14:paraId="2598796E" w14:textId="3E201EEE" w:rsidR="00435072" w:rsidRDefault="00435072" w:rsidP="00435072">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9/535</w:t>
            </w:r>
          </w:p>
        </w:tc>
        <w:tc>
          <w:tcPr>
            <w:tcW w:w="975" w:type="dxa"/>
          </w:tcPr>
          <w:p w14:paraId="65772AE1" w14:textId="63484523" w:rsidR="00435072" w:rsidRDefault="00435072" w:rsidP="00435072">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12/32</w:t>
            </w:r>
          </w:p>
        </w:tc>
        <w:tc>
          <w:tcPr>
            <w:tcW w:w="975" w:type="dxa"/>
          </w:tcPr>
          <w:p w14:paraId="27B4E33D" w14:textId="48989AAA" w:rsidR="00435072" w:rsidRPr="00ED363E" w:rsidRDefault="00435072" w:rsidP="00435072">
            <w:pPr>
              <w:widowControl w:val="0"/>
              <w:bidi/>
              <w:jc w:val="center"/>
              <w:rPr>
                <w:rFonts w:asciiTheme="majorBidi" w:hAnsiTheme="majorBidi" w:cs="B Nazanin"/>
                <w:sz w:val="18"/>
                <w:szCs w:val="20"/>
                <w:rtl/>
                <w:lang w:bidi="fa-IR"/>
              </w:rPr>
            </w:pPr>
            <w:r w:rsidRPr="00ED363E">
              <w:rPr>
                <w:rFonts w:asciiTheme="majorBidi" w:hAnsiTheme="majorBidi" w:cs="B Nazanin" w:hint="cs"/>
                <w:sz w:val="18"/>
                <w:szCs w:val="20"/>
                <w:rtl/>
                <w:lang w:bidi="fa-IR"/>
              </w:rPr>
              <w:t>1/348</w:t>
            </w:r>
          </w:p>
        </w:tc>
        <w:tc>
          <w:tcPr>
            <w:tcW w:w="975" w:type="dxa"/>
          </w:tcPr>
          <w:p w14:paraId="617E6B68" w14:textId="478A6D22" w:rsidR="00435072" w:rsidRPr="00ED363E" w:rsidRDefault="00435072" w:rsidP="00435072">
            <w:pPr>
              <w:widowControl w:val="0"/>
              <w:bidi/>
              <w:jc w:val="center"/>
              <w:rPr>
                <w:rFonts w:asciiTheme="majorBidi" w:hAnsiTheme="majorBidi" w:cs="B Nazanin"/>
                <w:sz w:val="18"/>
                <w:szCs w:val="20"/>
                <w:rtl/>
                <w:lang w:bidi="fa-IR"/>
              </w:rPr>
            </w:pPr>
            <w:r w:rsidRPr="00ED363E">
              <w:rPr>
                <w:rFonts w:asciiTheme="majorBidi" w:hAnsiTheme="majorBidi" w:cs="B Nazanin" w:hint="cs"/>
                <w:sz w:val="18"/>
                <w:szCs w:val="20"/>
                <w:rtl/>
                <w:lang w:bidi="fa-IR"/>
              </w:rPr>
              <w:t>6/21</w:t>
            </w:r>
          </w:p>
        </w:tc>
        <w:tc>
          <w:tcPr>
            <w:tcW w:w="975" w:type="dxa"/>
          </w:tcPr>
          <w:p w14:paraId="49EB633A" w14:textId="63DB865F" w:rsidR="00435072" w:rsidRPr="00ED363E" w:rsidRDefault="00435072" w:rsidP="00435072">
            <w:pPr>
              <w:widowControl w:val="0"/>
              <w:bidi/>
              <w:jc w:val="center"/>
              <w:rPr>
                <w:rFonts w:asciiTheme="majorBidi" w:hAnsiTheme="majorBidi" w:cs="B Nazanin"/>
                <w:sz w:val="18"/>
                <w:szCs w:val="20"/>
                <w:rtl/>
                <w:lang w:bidi="fa-IR"/>
              </w:rPr>
            </w:pPr>
            <w:r w:rsidRPr="00ED363E">
              <w:rPr>
                <w:rFonts w:asciiTheme="majorBidi" w:hAnsiTheme="majorBidi" w:cs="B Nazanin" w:hint="cs"/>
                <w:sz w:val="18"/>
                <w:szCs w:val="20"/>
                <w:rtl/>
                <w:lang w:bidi="fa-IR"/>
              </w:rPr>
              <w:t>5/372</w:t>
            </w:r>
          </w:p>
        </w:tc>
        <w:tc>
          <w:tcPr>
            <w:tcW w:w="975" w:type="dxa"/>
          </w:tcPr>
          <w:p w14:paraId="664A77DE" w14:textId="1C8D151F" w:rsidR="00435072" w:rsidRPr="00ED363E" w:rsidRDefault="00435072" w:rsidP="00435072">
            <w:pPr>
              <w:widowControl w:val="0"/>
              <w:bidi/>
              <w:jc w:val="center"/>
              <w:rPr>
                <w:rFonts w:asciiTheme="majorBidi" w:hAnsiTheme="majorBidi" w:cs="B Nazanin"/>
                <w:sz w:val="18"/>
                <w:szCs w:val="20"/>
                <w:rtl/>
                <w:lang w:bidi="fa-IR"/>
              </w:rPr>
            </w:pPr>
            <w:r w:rsidRPr="00ED363E">
              <w:rPr>
                <w:rFonts w:asciiTheme="majorBidi" w:hAnsiTheme="majorBidi" w:cs="B Nazanin" w:hint="cs"/>
                <w:sz w:val="18"/>
                <w:szCs w:val="20"/>
                <w:rtl/>
                <w:lang w:bidi="fa-IR"/>
              </w:rPr>
              <w:t>1/23</w:t>
            </w:r>
          </w:p>
        </w:tc>
        <w:tc>
          <w:tcPr>
            <w:tcW w:w="976" w:type="dxa"/>
          </w:tcPr>
          <w:p w14:paraId="51E56AA5" w14:textId="0DAE9673" w:rsidR="00435072" w:rsidRDefault="00435072" w:rsidP="00435072">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2/678</w:t>
            </w:r>
          </w:p>
        </w:tc>
        <w:tc>
          <w:tcPr>
            <w:tcW w:w="976" w:type="dxa"/>
          </w:tcPr>
          <w:p w14:paraId="69392477" w14:textId="7034A4A7" w:rsidR="00435072" w:rsidRDefault="00435072" w:rsidP="00435072">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6/40</w:t>
            </w:r>
          </w:p>
        </w:tc>
      </w:tr>
      <w:tr w:rsidR="00435072" w14:paraId="4DC28325" w14:textId="77777777" w:rsidTr="00435072">
        <w:tc>
          <w:tcPr>
            <w:tcW w:w="975" w:type="dxa"/>
          </w:tcPr>
          <w:p w14:paraId="2EDC617A" w14:textId="4044ADAE" w:rsidR="00435072" w:rsidRDefault="00435072" w:rsidP="00435072">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زیاد</w:t>
            </w:r>
          </w:p>
        </w:tc>
        <w:tc>
          <w:tcPr>
            <w:tcW w:w="975" w:type="dxa"/>
          </w:tcPr>
          <w:p w14:paraId="5794503F" w14:textId="714F5924" w:rsidR="00435072" w:rsidRDefault="00435072" w:rsidP="00435072">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7/465</w:t>
            </w:r>
          </w:p>
        </w:tc>
        <w:tc>
          <w:tcPr>
            <w:tcW w:w="975" w:type="dxa"/>
          </w:tcPr>
          <w:p w14:paraId="6FD7734D" w14:textId="6691304C" w:rsidR="00435072" w:rsidRDefault="00435072" w:rsidP="00435072">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9/27</w:t>
            </w:r>
          </w:p>
        </w:tc>
        <w:tc>
          <w:tcPr>
            <w:tcW w:w="975" w:type="dxa"/>
          </w:tcPr>
          <w:p w14:paraId="376F38D3" w14:textId="342C6E0E" w:rsidR="00435072" w:rsidRPr="00ED363E" w:rsidRDefault="00435072" w:rsidP="00435072">
            <w:pPr>
              <w:widowControl w:val="0"/>
              <w:bidi/>
              <w:jc w:val="center"/>
              <w:rPr>
                <w:rFonts w:asciiTheme="majorBidi" w:hAnsiTheme="majorBidi" w:cs="B Nazanin"/>
                <w:sz w:val="18"/>
                <w:szCs w:val="20"/>
                <w:rtl/>
                <w:lang w:bidi="fa-IR"/>
              </w:rPr>
            </w:pPr>
            <w:r w:rsidRPr="00ED363E">
              <w:rPr>
                <w:rFonts w:asciiTheme="majorBidi" w:hAnsiTheme="majorBidi" w:cs="B Nazanin" w:hint="cs"/>
                <w:sz w:val="18"/>
                <w:szCs w:val="20"/>
                <w:rtl/>
                <w:lang w:bidi="fa-IR"/>
              </w:rPr>
              <w:t>1/338</w:t>
            </w:r>
          </w:p>
        </w:tc>
        <w:tc>
          <w:tcPr>
            <w:tcW w:w="975" w:type="dxa"/>
          </w:tcPr>
          <w:p w14:paraId="40E3C733" w14:textId="2F5D6E90" w:rsidR="00435072" w:rsidRPr="00ED363E" w:rsidRDefault="00435072" w:rsidP="00435072">
            <w:pPr>
              <w:widowControl w:val="0"/>
              <w:bidi/>
              <w:jc w:val="center"/>
              <w:rPr>
                <w:rFonts w:asciiTheme="majorBidi" w:hAnsiTheme="majorBidi" w:cs="B Nazanin"/>
                <w:sz w:val="18"/>
                <w:szCs w:val="20"/>
                <w:rtl/>
                <w:lang w:bidi="fa-IR"/>
              </w:rPr>
            </w:pPr>
            <w:r w:rsidRPr="00ED363E">
              <w:rPr>
                <w:rFonts w:asciiTheme="majorBidi" w:hAnsiTheme="majorBidi" w:cs="B Nazanin" w:hint="cs"/>
                <w:sz w:val="18"/>
                <w:szCs w:val="20"/>
                <w:rtl/>
                <w:lang w:bidi="fa-IR"/>
              </w:rPr>
              <w:t>1/21</w:t>
            </w:r>
          </w:p>
        </w:tc>
        <w:tc>
          <w:tcPr>
            <w:tcW w:w="975" w:type="dxa"/>
          </w:tcPr>
          <w:p w14:paraId="7D5DD37A" w14:textId="7F655503" w:rsidR="00435072" w:rsidRPr="00ED363E" w:rsidRDefault="00435072" w:rsidP="00435072">
            <w:pPr>
              <w:widowControl w:val="0"/>
              <w:bidi/>
              <w:jc w:val="center"/>
              <w:rPr>
                <w:rFonts w:asciiTheme="majorBidi" w:hAnsiTheme="majorBidi" w:cs="B Nazanin"/>
                <w:sz w:val="18"/>
                <w:szCs w:val="20"/>
                <w:rtl/>
                <w:lang w:bidi="fa-IR"/>
              </w:rPr>
            </w:pPr>
            <w:r w:rsidRPr="00ED363E">
              <w:rPr>
                <w:rFonts w:asciiTheme="majorBidi" w:hAnsiTheme="majorBidi" w:cs="B Nazanin" w:hint="cs"/>
                <w:sz w:val="18"/>
                <w:szCs w:val="20"/>
                <w:rtl/>
                <w:lang w:bidi="fa-IR"/>
              </w:rPr>
              <w:t>3/253</w:t>
            </w:r>
          </w:p>
        </w:tc>
        <w:tc>
          <w:tcPr>
            <w:tcW w:w="975" w:type="dxa"/>
          </w:tcPr>
          <w:p w14:paraId="1386FB5D" w14:textId="468BD5A8" w:rsidR="00435072" w:rsidRPr="00ED363E" w:rsidRDefault="00435072" w:rsidP="00435072">
            <w:pPr>
              <w:widowControl w:val="0"/>
              <w:bidi/>
              <w:jc w:val="center"/>
              <w:rPr>
                <w:rFonts w:asciiTheme="majorBidi" w:hAnsiTheme="majorBidi" w:cs="B Nazanin"/>
                <w:sz w:val="18"/>
                <w:szCs w:val="20"/>
                <w:rtl/>
                <w:lang w:bidi="fa-IR"/>
              </w:rPr>
            </w:pPr>
            <w:r w:rsidRPr="00ED363E">
              <w:rPr>
                <w:rFonts w:asciiTheme="majorBidi" w:hAnsiTheme="majorBidi" w:cs="B Nazanin" w:hint="cs"/>
                <w:sz w:val="18"/>
                <w:szCs w:val="20"/>
                <w:rtl/>
                <w:lang w:bidi="fa-IR"/>
              </w:rPr>
              <w:t>7/15</w:t>
            </w:r>
          </w:p>
        </w:tc>
        <w:tc>
          <w:tcPr>
            <w:tcW w:w="976" w:type="dxa"/>
          </w:tcPr>
          <w:p w14:paraId="3C65E4FE" w14:textId="7DCE6336" w:rsidR="00435072" w:rsidRDefault="00435072" w:rsidP="00435072">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6/118</w:t>
            </w:r>
          </w:p>
        </w:tc>
        <w:tc>
          <w:tcPr>
            <w:tcW w:w="976" w:type="dxa"/>
          </w:tcPr>
          <w:p w14:paraId="2C0EC5AF" w14:textId="2E9D8DFC" w:rsidR="00435072" w:rsidRDefault="00435072" w:rsidP="00435072">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11/7</w:t>
            </w:r>
          </w:p>
        </w:tc>
      </w:tr>
      <w:tr w:rsidR="00435072" w14:paraId="6B6AF995" w14:textId="77777777" w:rsidTr="00435072">
        <w:tc>
          <w:tcPr>
            <w:tcW w:w="975" w:type="dxa"/>
          </w:tcPr>
          <w:p w14:paraId="3A2E019A" w14:textId="25C7B186" w:rsidR="00435072" w:rsidRDefault="00435072" w:rsidP="00435072">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sz w:val="18"/>
                <w:szCs w:val="20"/>
                <w:rtl/>
                <w:lang w:bidi="fa-IR"/>
              </w:rPr>
              <w:t xml:space="preserve">خیلی </w:t>
            </w:r>
            <w:r w:rsidRPr="000F69AB">
              <w:rPr>
                <w:rFonts w:asciiTheme="majorBidi" w:hAnsiTheme="majorBidi" w:cs="B Nazanin" w:hint="cs"/>
                <w:sz w:val="18"/>
                <w:szCs w:val="20"/>
                <w:rtl/>
                <w:lang w:bidi="fa-IR"/>
              </w:rPr>
              <w:t>زیاد</w:t>
            </w:r>
          </w:p>
        </w:tc>
        <w:tc>
          <w:tcPr>
            <w:tcW w:w="975" w:type="dxa"/>
          </w:tcPr>
          <w:p w14:paraId="12003EA6" w14:textId="0C1B9B43" w:rsidR="00435072" w:rsidRDefault="00435072" w:rsidP="00435072">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3/162</w:t>
            </w:r>
          </w:p>
        </w:tc>
        <w:tc>
          <w:tcPr>
            <w:tcW w:w="975" w:type="dxa"/>
          </w:tcPr>
          <w:p w14:paraId="2E7027A5" w14:textId="6AF6B29E" w:rsidR="00435072" w:rsidRDefault="00435072" w:rsidP="00435072">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73/9</w:t>
            </w:r>
          </w:p>
        </w:tc>
        <w:tc>
          <w:tcPr>
            <w:tcW w:w="975" w:type="dxa"/>
          </w:tcPr>
          <w:p w14:paraId="1FADA768" w14:textId="6CF29B32" w:rsidR="00435072" w:rsidRPr="00ED363E" w:rsidRDefault="00435072" w:rsidP="00435072">
            <w:pPr>
              <w:widowControl w:val="0"/>
              <w:bidi/>
              <w:jc w:val="center"/>
              <w:rPr>
                <w:rFonts w:asciiTheme="majorBidi" w:hAnsiTheme="majorBidi" w:cs="B Nazanin"/>
                <w:sz w:val="18"/>
                <w:szCs w:val="20"/>
                <w:rtl/>
                <w:lang w:bidi="fa-IR"/>
              </w:rPr>
            </w:pPr>
            <w:r w:rsidRPr="00ED363E">
              <w:rPr>
                <w:rFonts w:asciiTheme="majorBidi" w:hAnsiTheme="majorBidi" w:cs="B Nazanin" w:hint="cs"/>
                <w:sz w:val="18"/>
                <w:szCs w:val="20"/>
                <w:rtl/>
                <w:lang w:bidi="fa-IR"/>
              </w:rPr>
              <w:t>4/101</w:t>
            </w:r>
          </w:p>
        </w:tc>
        <w:tc>
          <w:tcPr>
            <w:tcW w:w="975" w:type="dxa"/>
          </w:tcPr>
          <w:p w14:paraId="63FBF8AD" w14:textId="1A3719F2" w:rsidR="00435072" w:rsidRPr="00ED363E" w:rsidRDefault="00435072" w:rsidP="00435072">
            <w:pPr>
              <w:widowControl w:val="0"/>
              <w:bidi/>
              <w:jc w:val="center"/>
              <w:rPr>
                <w:rFonts w:asciiTheme="majorBidi" w:hAnsiTheme="majorBidi" w:cs="B Nazanin"/>
                <w:sz w:val="18"/>
                <w:szCs w:val="20"/>
                <w:rtl/>
                <w:lang w:bidi="fa-IR"/>
              </w:rPr>
            </w:pPr>
            <w:r w:rsidRPr="00ED363E">
              <w:rPr>
                <w:rFonts w:asciiTheme="majorBidi" w:hAnsiTheme="majorBidi" w:cs="B Nazanin" w:hint="cs"/>
                <w:sz w:val="18"/>
                <w:szCs w:val="20"/>
                <w:rtl/>
                <w:lang w:bidi="fa-IR"/>
              </w:rPr>
              <w:t>3/6</w:t>
            </w:r>
          </w:p>
        </w:tc>
        <w:tc>
          <w:tcPr>
            <w:tcW w:w="975" w:type="dxa"/>
          </w:tcPr>
          <w:p w14:paraId="547FF204" w14:textId="3D00EF16" w:rsidR="00435072" w:rsidRPr="00ED363E" w:rsidRDefault="00435072" w:rsidP="00435072">
            <w:pPr>
              <w:widowControl w:val="0"/>
              <w:bidi/>
              <w:jc w:val="center"/>
              <w:rPr>
                <w:rFonts w:asciiTheme="majorBidi" w:hAnsiTheme="majorBidi" w:cs="B Nazanin"/>
                <w:sz w:val="18"/>
                <w:szCs w:val="20"/>
                <w:rtl/>
                <w:lang w:bidi="fa-IR"/>
              </w:rPr>
            </w:pPr>
            <w:r w:rsidRPr="00ED363E">
              <w:rPr>
                <w:rFonts w:asciiTheme="majorBidi" w:hAnsiTheme="majorBidi" w:cs="B Nazanin" w:hint="cs"/>
                <w:sz w:val="18"/>
                <w:szCs w:val="20"/>
                <w:rtl/>
                <w:lang w:bidi="fa-IR"/>
              </w:rPr>
              <w:t>3/112</w:t>
            </w:r>
          </w:p>
        </w:tc>
        <w:tc>
          <w:tcPr>
            <w:tcW w:w="975" w:type="dxa"/>
          </w:tcPr>
          <w:p w14:paraId="4B74763E" w14:textId="7D906312" w:rsidR="00435072" w:rsidRPr="00ED363E" w:rsidRDefault="00435072" w:rsidP="00435072">
            <w:pPr>
              <w:widowControl w:val="0"/>
              <w:bidi/>
              <w:jc w:val="center"/>
              <w:rPr>
                <w:rFonts w:asciiTheme="majorBidi" w:hAnsiTheme="majorBidi" w:cs="B Nazanin"/>
                <w:sz w:val="18"/>
                <w:szCs w:val="20"/>
                <w:rtl/>
                <w:lang w:bidi="fa-IR"/>
              </w:rPr>
            </w:pPr>
            <w:r w:rsidRPr="00ED363E">
              <w:rPr>
                <w:rFonts w:asciiTheme="majorBidi" w:hAnsiTheme="majorBidi" w:cs="B Nazanin" w:hint="cs"/>
                <w:sz w:val="18"/>
                <w:szCs w:val="20"/>
                <w:rtl/>
                <w:lang w:bidi="fa-IR"/>
              </w:rPr>
              <w:t>7</w:t>
            </w:r>
          </w:p>
        </w:tc>
        <w:tc>
          <w:tcPr>
            <w:tcW w:w="976" w:type="dxa"/>
          </w:tcPr>
          <w:p w14:paraId="4DE90CDA" w14:textId="71C0F99D" w:rsidR="00435072" w:rsidRDefault="00435072" w:rsidP="00435072">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64/0</w:t>
            </w:r>
          </w:p>
        </w:tc>
        <w:tc>
          <w:tcPr>
            <w:tcW w:w="976" w:type="dxa"/>
          </w:tcPr>
          <w:p w14:paraId="009EE95B" w14:textId="6D5CC500" w:rsidR="00435072" w:rsidRDefault="00435072" w:rsidP="00435072">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03/0</w:t>
            </w:r>
          </w:p>
        </w:tc>
      </w:tr>
    </w:tbl>
    <w:p w14:paraId="2EC37AFC" w14:textId="1C51D936" w:rsidR="00435072" w:rsidRDefault="00435072" w:rsidP="00435072">
      <w:pPr>
        <w:widowControl w:val="0"/>
        <w:bidi/>
        <w:jc w:val="center"/>
        <w:rPr>
          <w:rFonts w:asciiTheme="majorBidi" w:eastAsia="Calibri" w:hAnsiTheme="majorBidi" w:cs="B Nazanin"/>
          <w:b/>
          <w:bCs/>
          <w:color w:val="000000"/>
          <w:sz w:val="20"/>
          <w:szCs w:val="20"/>
          <w:rtl/>
          <w:lang w:bidi="fa-IR"/>
        </w:rPr>
      </w:pPr>
    </w:p>
    <w:p w14:paraId="1AF47B2A" w14:textId="5855F482" w:rsidR="000A4800" w:rsidRDefault="000A4800" w:rsidP="000A4800">
      <w:pPr>
        <w:widowControl w:val="0"/>
        <w:bidi/>
        <w:jc w:val="center"/>
        <w:rPr>
          <w:rFonts w:asciiTheme="majorBidi" w:eastAsia="Calibri" w:hAnsiTheme="majorBidi" w:cs="B Nazanin"/>
          <w:b/>
          <w:bCs/>
          <w:color w:val="000000"/>
          <w:sz w:val="20"/>
          <w:szCs w:val="20"/>
          <w:rtl/>
          <w:lang w:bidi="fa-IR"/>
        </w:rPr>
      </w:pPr>
      <w:r w:rsidRPr="00634F1A">
        <w:rPr>
          <w:rFonts w:asciiTheme="majorBidi" w:eastAsia="Calibri" w:hAnsiTheme="majorBidi" w:cs="B Nazanin"/>
          <w:b/>
          <w:bCs/>
          <w:color w:val="000000"/>
          <w:sz w:val="20"/>
          <w:szCs w:val="20"/>
          <w:highlight w:val="yellow"/>
          <w:rtl/>
          <w:lang w:bidi="fa-IR"/>
        </w:rPr>
        <w:t>جدول</w:t>
      </w:r>
      <w:r w:rsidRPr="00634F1A">
        <w:rPr>
          <w:rFonts w:asciiTheme="majorBidi" w:eastAsia="Calibri" w:hAnsiTheme="majorBidi" w:cs="B Nazanin" w:hint="cs"/>
          <w:b/>
          <w:bCs/>
          <w:color w:val="000000"/>
          <w:sz w:val="20"/>
          <w:szCs w:val="20"/>
          <w:highlight w:val="yellow"/>
          <w:rtl/>
          <w:lang w:bidi="fa-IR"/>
        </w:rPr>
        <w:t xml:space="preserve"> (</w:t>
      </w:r>
      <w:r w:rsidR="00D439E0" w:rsidRPr="00634F1A">
        <w:rPr>
          <w:rFonts w:asciiTheme="majorBidi" w:eastAsia="Calibri" w:hAnsiTheme="majorBidi" w:cs="B Nazanin" w:hint="cs"/>
          <w:b/>
          <w:bCs/>
          <w:color w:val="000000"/>
          <w:sz w:val="20"/>
          <w:szCs w:val="20"/>
          <w:highlight w:val="yellow"/>
          <w:rtl/>
          <w:lang w:bidi="fa-IR"/>
        </w:rPr>
        <w:t>6</w:t>
      </w:r>
      <w:r w:rsidRPr="00634F1A">
        <w:rPr>
          <w:rFonts w:asciiTheme="majorBidi" w:eastAsia="Calibri" w:hAnsiTheme="majorBidi" w:cs="B Nazanin" w:hint="cs"/>
          <w:b/>
          <w:bCs/>
          <w:color w:val="000000"/>
          <w:sz w:val="20"/>
          <w:szCs w:val="20"/>
          <w:highlight w:val="yellow"/>
          <w:rtl/>
          <w:lang w:bidi="fa-IR"/>
        </w:rPr>
        <w:t xml:space="preserve">). </w:t>
      </w:r>
      <w:r w:rsidRPr="00634F1A">
        <w:rPr>
          <w:rFonts w:asciiTheme="majorBidi" w:eastAsia="Calibri" w:hAnsiTheme="majorBidi" w:cs="B Nazanin"/>
          <w:b/>
          <w:bCs/>
          <w:color w:val="000000"/>
          <w:sz w:val="20"/>
          <w:szCs w:val="20"/>
          <w:highlight w:val="yellow"/>
          <w:rtl/>
          <w:lang w:bidi="fa-IR"/>
        </w:rPr>
        <w:t xml:space="preserve">مساحت پهنه های بیابانی شده در روش </w:t>
      </w:r>
      <w:r w:rsidRPr="00634F1A">
        <w:rPr>
          <w:rFonts w:asciiTheme="majorBidi" w:eastAsia="Calibri" w:hAnsiTheme="majorBidi" w:cs="B Nazanin" w:hint="cs"/>
          <w:b/>
          <w:bCs/>
          <w:color w:val="000000"/>
          <w:sz w:val="20"/>
          <w:szCs w:val="20"/>
          <w:highlight w:val="yellow"/>
          <w:rtl/>
          <w:lang w:bidi="fa-IR"/>
        </w:rPr>
        <w:t>شاخص</w:t>
      </w:r>
      <w:r w:rsidRPr="00634F1A">
        <w:rPr>
          <w:rFonts w:asciiTheme="majorBidi" w:eastAsia="Calibri" w:hAnsiTheme="majorBidi" w:cs="B Nazanin"/>
          <w:b/>
          <w:bCs/>
          <w:color w:val="000000"/>
          <w:sz w:val="20"/>
          <w:szCs w:val="20"/>
          <w:highlight w:val="yellow"/>
          <w:rtl/>
          <w:lang w:bidi="fa-IR"/>
        </w:rPr>
        <w:t xml:space="preserve"> کمی در سال های 1990</w:t>
      </w:r>
      <w:r w:rsidRPr="00634F1A">
        <w:rPr>
          <w:rFonts w:asciiTheme="majorBidi" w:eastAsia="Calibri" w:hAnsiTheme="majorBidi" w:cs="B Nazanin" w:hint="cs"/>
          <w:b/>
          <w:bCs/>
          <w:color w:val="000000"/>
          <w:sz w:val="20"/>
          <w:szCs w:val="20"/>
          <w:highlight w:val="yellow"/>
          <w:rtl/>
          <w:lang w:bidi="fa-IR"/>
        </w:rPr>
        <w:t>، 2000، 2013</w:t>
      </w:r>
      <w:r w:rsidRPr="00634F1A">
        <w:rPr>
          <w:rFonts w:asciiTheme="majorBidi" w:eastAsia="Calibri" w:hAnsiTheme="majorBidi" w:cs="B Nazanin"/>
          <w:b/>
          <w:bCs/>
          <w:color w:val="000000"/>
          <w:sz w:val="20"/>
          <w:szCs w:val="20"/>
          <w:highlight w:val="yellow"/>
          <w:rtl/>
          <w:lang w:bidi="fa-IR"/>
        </w:rPr>
        <w:t xml:space="preserve"> و 2023</w:t>
      </w:r>
      <w:r w:rsidRPr="00634F1A">
        <w:rPr>
          <w:rFonts w:asciiTheme="majorBidi" w:eastAsia="Calibri" w:hAnsiTheme="majorBidi" w:cs="B Nazanin" w:hint="cs"/>
          <w:b/>
          <w:bCs/>
          <w:color w:val="000000"/>
          <w:sz w:val="20"/>
          <w:szCs w:val="20"/>
          <w:highlight w:val="yellow"/>
          <w:rtl/>
          <w:lang w:bidi="fa-IR"/>
        </w:rPr>
        <w:t xml:space="preserve"> (کیلومتر مربع)</w:t>
      </w:r>
    </w:p>
    <w:tbl>
      <w:tblPr>
        <w:tblStyle w:val="TableGrid"/>
        <w:bidiVisual/>
        <w:tblW w:w="0" w:type="auto"/>
        <w:tblLook w:val="04A0" w:firstRow="1" w:lastRow="0" w:firstColumn="1" w:lastColumn="0" w:noHBand="0" w:noVBand="1"/>
      </w:tblPr>
      <w:tblGrid>
        <w:gridCol w:w="975"/>
        <w:gridCol w:w="975"/>
        <w:gridCol w:w="975"/>
        <w:gridCol w:w="975"/>
        <w:gridCol w:w="975"/>
        <w:gridCol w:w="975"/>
        <w:gridCol w:w="975"/>
        <w:gridCol w:w="976"/>
        <w:gridCol w:w="976"/>
      </w:tblGrid>
      <w:tr w:rsidR="000A4800" w14:paraId="735A48A4" w14:textId="77777777" w:rsidTr="00455FD4">
        <w:tc>
          <w:tcPr>
            <w:tcW w:w="975" w:type="dxa"/>
            <w:vMerge w:val="restart"/>
          </w:tcPr>
          <w:p w14:paraId="0BD91CE9" w14:textId="77777777" w:rsidR="000A4800" w:rsidRDefault="000A4800" w:rsidP="00455FD4">
            <w:pPr>
              <w:widowControl w:val="0"/>
              <w:bidi/>
              <w:jc w:val="center"/>
              <w:rPr>
                <w:rFonts w:asciiTheme="majorBidi" w:eastAsia="Calibri" w:hAnsiTheme="majorBidi" w:cs="B Nazanin"/>
                <w:b/>
                <w:bCs/>
                <w:color w:val="000000"/>
                <w:sz w:val="20"/>
                <w:szCs w:val="20"/>
                <w:rtl/>
                <w:lang w:bidi="fa-IR"/>
              </w:rPr>
            </w:pPr>
            <w:r>
              <w:rPr>
                <w:rFonts w:asciiTheme="majorBidi" w:eastAsia="Calibri" w:hAnsiTheme="majorBidi" w:cs="B Nazanin" w:hint="cs"/>
                <w:b/>
                <w:bCs/>
                <w:color w:val="000000"/>
                <w:sz w:val="20"/>
                <w:szCs w:val="20"/>
                <w:rtl/>
                <w:lang w:bidi="fa-IR"/>
              </w:rPr>
              <w:t>شدت</w:t>
            </w:r>
          </w:p>
        </w:tc>
        <w:tc>
          <w:tcPr>
            <w:tcW w:w="1950" w:type="dxa"/>
            <w:gridSpan w:val="2"/>
          </w:tcPr>
          <w:p w14:paraId="2336C3C1" w14:textId="77777777" w:rsidR="000A4800" w:rsidRDefault="000A4800" w:rsidP="00455FD4">
            <w:pPr>
              <w:widowControl w:val="0"/>
              <w:bidi/>
              <w:jc w:val="center"/>
              <w:rPr>
                <w:rFonts w:asciiTheme="majorBidi" w:eastAsia="Calibri" w:hAnsiTheme="majorBidi" w:cs="B Nazanin"/>
                <w:b/>
                <w:bCs/>
                <w:color w:val="000000"/>
                <w:sz w:val="20"/>
                <w:szCs w:val="20"/>
                <w:rtl/>
                <w:lang w:bidi="fa-IR"/>
              </w:rPr>
            </w:pPr>
            <w:r>
              <w:rPr>
                <w:rFonts w:asciiTheme="majorBidi" w:eastAsia="Calibri" w:hAnsiTheme="majorBidi" w:cs="B Nazanin" w:hint="cs"/>
                <w:b/>
                <w:bCs/>
                <w:color w:val="000000"/>
                <w:sz w:val="20"/>
                <w:szCs w:val="20"/>
                <w:rtl/>
                <w:lang w:bidi="fa-IR"/>
              </w:rPr>
              <w:t>1990</w:t>
            </w:r>
          </w:p>
        </w:tc>
        <w:tc>
          <w:tcPr>
            <w:tcW w:w="1950" w:type="dxa"/>
            <w:gridSpan w:val="2"/>
          </w:tcPr>
          <w:p w14:paraId="070083EE" w14:textId="77777777" w:rsidR="000A4800" w:rsidRDefault="000A4800" w:rsidP="00455FD4">
            <w:pPr>
              <w:widowControl w:val="0"/>
              <w:bidi/>
              <w:jc w:val="center"/>
              <w:rPr>
                <w:rFonts w:asciiTheme="majorBidi" w:eastAsia="Calibri" w:hAnsiTheme="majorBidi" w:cs="B Nazanin"/>
                <w:b/>
                <w:bCs/>
                <w:color w:val="000000"/>
                <w:sz w:val="20"/>
                <w:szCs w:val="20"/>
                <w:rtl/>
                <w:lang w:bidi="fa-IR"/>
              </w:rPr>
            </w:pPr>
            <w:r>
              <w:rPr>
                <w:rFonts w:asciiTheme="majorBidi" w:eastAsia="Calibri" w:hAnsiTheme="majorBidi" w:cs="B Nazanin" w:hint="cs"/>
                <w:b/>
                <w:bCs/>
                <w:color w:val="000000"/>
                <w:sz w:val="20"/>
                <w:szCs w:val="20"/>
                <w:rtl/>
                <w:lang w:bidi="fa-IR"/>
              </w:rPr>
              <w:t>2000</w:t>
            </w:r>
          </w:p>
        </w:tc>
        <w:tc>
          <w:tcPr>
            <w:tcW w:w="1950" w:type="dxa"/>
            <w:gridSpan w:val="2"/>
          </w:tcPr>
          <w:p w14:paraId="39D1F982" w14:textId="77777777" w:rsidR="000A4800" w:rsidRDefault="000A4800" w:rsidP="00455FD4">
            <w:pPr>
              <w:widowControl w:val="0"/>
              <w:bidi/>
              <w:jc w:val="center"/>
              <w:rPr>
                <w:rFonts w:asciiTheme="majorBidi" w:eastAsia="Calibri" w:hAnsiTheme="majorBidi" w:cs="B Nazanin"/>
                <w:b/>
                <w:bCs/>
                <w:color w:val="000000"/>
                <w:sz w:val="20"/>
                <w:szCs w:val="20"/>
                <w:rtl/>
                <w:lang w:bidi="fa-IR"/>
              </w:rPr>
            </w:pPr>
            <w:r>
              <w:rPr>
                <w:rFonts w:asciiTheme="majorBidi" w:eastAsia="Calibri" w:hAnsiTheme="majorBidi" w:cs="B Nazanin" w:hint="cs"/>
                <w:b/>
                <w:bCs/>
                <w:color w:val="000000"/>
                <w:sz w:val="20"/>
                <w:szCs w:val="20"/>
                <w:rtl/>
                <w:lang w:bidi="fa-IR"/>
              </w:rPr>
              <w:t>2013</w:t>
            </w:r>
          </w:p>
        </w:tc>
        <w:tc>
          <w:tcPr>
            <w:tcW w:w="1952" w:type="dxa"/>
            <w:gridSpan w:val="2"/>
          </w:tcPr>
          <w:p w14:paraId="475DC4F8" w14:textId="77777777" w:rsidR="000A4800" w:rsidRDefault="000A4800" w:rsidP="00455FD4">
            <w:pPr>
              <w:widowControl w:val="0"/>
              <w:bidi/>
              <w:jc w:val="center"/>
              <w:rPr>
                <w:rFonts w:asciiTheme="majorBidi" w:eastAsia="Calibri" w:hAnsiTheme="majorBidi" w:cs="B Nazanin"/>
                <w:b/>
                <w:bCs/>
                <w:color w:val="000000"/>
                <w:sz w:val="20"/>
                <w:szCs w:val="20"/>
                <w:rtl/>
                <w:lang w:bidi="fa-IR"/>
              </w:rPr>
            </w:pPr>
            <w:r>
              <w:rPr>
                <w:rFonts w:asciiTheme="majorBidi" w:eastAsia="Calibri" w:hAnsiTheme="majorBidi" w:cs="B Nazanin" w:hint="cs"/>
                <w:b/>
                <w:bCs/>
                <w:color w:val="000000"/>
                <w:sz w:val="20"/>
                <w:szCs w:val="20"/>
                <w:rtl/>
                <w:lang w:bidi="fa-IR"/>
              </w:rPr>
              <w:t>2023</w:t>
            </w:r>
          </w:p>
        </w:tc>
      </w:tr>
      <w:tr w:rsidR="000A4800" w14:paraId="1CBB8709" w14:textId="77777777" w:rsidTr="00455FD4">
        <w:tc>
          <w:tcPr>
            <w:tcW w:w="975" w:type="dxa"/>
            <w:vMerge/>
          </w:tcPr>
          <w:p w14:paraId="69A1A0A7" w14:textId="77777777" w:rsidR="000A4800" w:rsidRDefault="000A4800" w:rsidP="00455FD4">
            <w:pPr>
              <w:widowControl w:val="0"/>
              <w:bidi/>
              <w:jc w:val="center"/>
              <w:rPr>
                <w:rFonts w:asciiTheme="majorBidi" w:eastAsia="Calibri" w:hAnsiTheme="majorBidi" w:cs="B Nazanin"/>
                <w:b/>
                <w:bCs/>
                <w:color w:val="000000"/>
                <w:sz w:val="20"/>
                <w:szCs w:val="20"/>
                <w:rtl/>
                <w:lang w:bidi="fa-IR"/>
              </w:rPr>
            </w:pPr>
          </w:p>
        </w:tc>
        <w:tc>
          <w:tcPr>
            <w:tcW w:w="975" w:type="dxa"/>
          </w:tcPr>
          <w:p w14:paraId="789D2837" w14:textId="77777777" w:rsidR="000A4800" w:rsidRDefault="000A4800" w:rsidP="00455FD4">
            <w:pPr>
              <w:widowControl w:val="0"/>
              <w:bidi/>
              <w:jc w:val="center"/>
              <w:rPr>
                <w:rFonts w:asciiTheme="majorBidi" w:eastAsia="Calibri" w:hAnsiTheme="majorBidi" w:cs="B Nazanin"/>
                <w:b/>
                <w:bCs/>
                <w:color w:val="000000"/>
                <w:sz w:val="20"/>
                <w:szCs w:val="20"/>
                <w:rtl/>
                <w:lang w:bidi="fa-IR"/>
              </w:rPr>
            </w:pPr>
            <w:r>
              <w:rPr>
                <w:rFonts w:asciiTheme="majorBidi" w:eastAsia="Calibri" w:hAnsiTheme="majorBidi" w:cs="B Nazanin" w:hint="cs"/>
                <w:b/>
                <w:bCs/>
                <w:color w:val="000000"/>
                <w:sz w:val="20"/>
                <w:szCs w:val="20"/>
                <w:rtl/>
                <w:lang w:bidi="fa-IR"/>
              </w:rPr>
              <w:t>مساحت</w:t>
            </w:r>
          </w:p>
        </w:tc>
        <w:tc>
          <w:tcPr>
            <w:tcW w:w="975" w:type="dxa"/>
          </w:tcPr>
          <w:p w14:paraId="401CC85B" w14:textId="77777777" w:rsidR="000A4800" w:rsidRDefault="000A4800" w:rsidP="00455FD4">
            <w:pPr>
              <w:widowControl w:val="0"/>
              <w:bidi/>
              <w:jc w:val="center"/>
              <w:rPr>
                <w:rFonts w:asciiTheme="majorBidi" w:eastAsia="Calibri" w:hAnsiTheme="majorBidi" w:cs="B Nazanin"/>
                <w:b/>
                <w:bCs/>
                <w:color w:val="000000"/>
                <w:sz w:val="20"/>
                <w:szCs w:val="20"/>
                <w:rtl/>
                <w:lang w:bidi="fa-IR"/>
              </w:rPr>
            </w:pPr>
            <w:r>
              <w:rPr>
                <w:rFonts w:asciiTheme="majorBidi" w:eastAsia="Calibri" w:hAnsiTheme="majorBidi" w:cs="B Nazanin" w:hint="cs"/>
                <w:b/>
                <w:bCs/>
                <w:color w:val="000000"/>
                <w:sz w:val="20"/>
                <w:szCs w:val="20"/>
                <w:rtl/>
                <w:lang w:bidi="fa-IR"/>
              </w:rPr>
              <w:t>درصد</w:t>
            </w:r>
          </w:p>
        </w:tc>
        <w:tc>
          <w:tcPr>
            <w:tcW w:w="975" w:type="dxa"/>
          </w:tcPr>
          <w:p w14:paraId="2B3F26FF" w14:textId="77777777" w:rsidR="000A4800" w:rsidRDefault="000A4800" w:rsidP="00455FD4">
            <w:pPr>
              <w:widowControl w:val="0"/>
              <w:bidi/>
              <w:jc w:val="center"/>
              <w:rPr>
                <w:rFonts w:asciiTheme="majorBidi" w:eastAsia="Calibri" w:hAnsiTheme="majorBidi" w:cs="B Nazanin"/>
                <w:b/>
                <w:bCs/>
                <w:color w:val="000000"/>
                <w:sz w:val="20"/>
                <w:szCs w:val="20"/>
                <w:rtl/>
                <w:lang w:bidi="fa-IR"/>
              </w:rPr>
            </w:pPr>
            <w:r>
              <w:rPr>
                <w:rFonts w:asciiTheme="majorBidi" w:eastAsia="Calibri" w:hAnsiTheme="majorBidi" w:cs="B Nazanin" w:hint="cs"/>
                <w:b/>
                <w:bCs/>
                <w:color w:val="000000"/>
                <w:sz w:val="20"/>
                <w:szCs w:val="20"/>
                <w:rtl/>
                <w:lang w:bidi="fa-IR"/>
              </w:rPr>
              <w:t>مساحت</w:t>
            </w:r>
          </w:p>
        </w:tc>
        <w:tc>
          <w:tcPr>
            <w:tcW w:w="975" w:type="dxa"/>
          </w:tcPr>
          <w:p w14:paraId="30C7D99B" w14:textId="77777777" w:rsidR="000A4800" w:rsidRDefault="000A4800" w:rsidP="00455FD4">
            <w:pPr>
              <w:widowControl w:val="0"/>
              <w:bidi/>
              <w:jc w:val="center"/>
              <w:rPr>
                <w:rFonts w:asciiTheme="majorBidi" w:eastAsia="Calibri" w:hAnsiTheme="majorBidi" w:cs="B Nazanin"/>
                <w:b/>
                <w:bCs/>
                <w:color w:val="000000"/>
                <w:sz w:val="20"/>
                <w:szCs w:val="20"/>
                <w:rtl/>
                <w:lang w:bidi="fa-IR"/>
              </w:rPr>
            </w:pPr>
            <w:r>
              <w:rPr>
                <w:rFonts w:asciiTheme="majorBidi" w:eastAsia="Calibri" w:hAnsiTheme="majorBidi" w:cs="B Nazanin" w:hint="cs"/>
                <w:b/>
                <w:bCs/>
                <w:color w:val="000000"/>
                <w:sz w:val="20"/>
                <w:szCs w:val="20"/>
                <w:rtl/>
                <w:lang w:bidi="fa-IR"/>
              </w:rPr>
              <w:t>درصد</w:t>
            </w:r>
          </w:p>
        </w:tc>
        <w:tc>
          <w:tcPr>
            <w:tcW w:w="975" w:type="dxa"/>
          </w:tcPr>
          <w:p w14:paraId="7DF3E865" w14:textId="77777777" w:rsidR="000A4800" w:rsidRDefault="000A4800" w:rsidP="00455FD4">
            <w:pPr>
              <w:widowControl w:val="0"/>
              <w:bidi/>
              <w:jc w:val="center"/>
              <w:rPr>
                <w:rFonts w:asciiTheme="majorBidi" w:eastAsia="Calibri" w:hAnsiTheme="majorBidi" w:cs="B Nazanin"/>
                <w:b/>
                <w:bCs/>
                <w:color w:val="000000"/>
                <w:sz w:val="20"/>
                <w:szCs w:val="20"/>
                <w:rtl/>
                <w:lang w:bidi="fa-IR"/>
              </w:rPr>
            </w:pPr>
            <w:r>
              <w:rPr>
                <w:rFonts w:asciiTheme="majorBidi" w:eastAsia="Calibri" w:hAnsiTheme="majorBidi" w:cs="B Nazanin" w:hint="cs"/>
                <w:b/>
                <w:bCs/>
                <w:color w:val="000000"/>
                <w:sz w:val="20"/>
                <w:szCs w:val="20"/>
                <w:rtl/>
                <w:lang w:bidi="fa-IR"/>
              </w:rPr>
              <w:t>مساحت</w:t>
            </w:r>
          </w:p>
        </w:tc>
        <w:tc>
          <w:tcPr>
            <w:tcW w:w="975" w:type="dxa"/>
          </w:tcPr>
          <w:p w14:paraId="112769C6" w14:textId="77777777" w:rsidR="000A4800" w:rsidRDefault="000A4800" w:rsidP="00455FD4">
            <w:pPr>
              <w:widowControl w:val="0"/>
              <w:bidi/>
              <w:jc w:val="center"/>
              <w:rPr>
                <w:rFonts w:asciiTheme="majorBidi" w:eastAsia="Calibri" w:hAnsiTheme="majorBidi" w:cs="B Nazanin"/>
                <w:b/>
                <w:bCs/>
                <w:color w:val="000000"/>
                <w:sz w:val="20"/>
                <w:szCs w:val="20"/>
                <w:rtl/>
                <w:lang w:bidi="fa-IR"/>
              </w:rPr>
            </w:pPr>
            <w:r>
              <w:rPr>
                <w:rFonts w:asciiTheme="majorBidi" w:eastAsia="Calibri" w:hAnsiTheme="majorBidi" w:cs="B Nazanin" w:hint="cs"/>
                <w:b/>
                <w:bCs/>
                <w:color w:val="000000"/>
                <w:sz w:val="20"/>
                <w:szCs w:val="20"/>
                <w:rtl/>
                <w:lang w:bidi="fa-IR"/>
              </w:rPr>
              <w:t>درصد</w:t>
            </w:r>
          </w:p>
        </w:tc>
        <w:tc>
          <w:tcPr>
            <w:tcW w:w="976" w:type="dxa"/>
          </w:tcPr>
          <w:p w14:paraId="301186CE" w14:textId="77777777" w:rsidR="000A4800" w:rsidRDefault="000A4800" w:rsidP="00455FD4">
            <w:pPr>
              <w:widowControl w:val="0"/>
              <w:bidi/>
              <w:jc w:val="center"/>
              <w:rPr>
                <w:rFonts w:asciiTheme="majorBidi" w:eastAsia="Calibri" w:hAnsiTheme="majorBidi" w:cs="B Nazanin"/>
                <w:b/>
                <w:bCs/>
                <w:color w:val="000000"/>
                <w:sz w:val="20"/>
                <w:szCs w:val="20"/>
                <w:rtl/>
                <w:lang w:bidi="fa-IR"/>
              </w:rPr>
            </w:pPr>
            <w:r>
              <w:rPr>
                <w:rFonts w:asciiTheme="majorBidi" w:eastAsia="Calibri" w:hAnsiTheme="majorBidi" w:cs="B Nazanin" w:hint="cs"/>
                <w:b/>
                <w:bCs/>
                <w:color w:val="000000"/>
                <w:sz w:val="20"/>
                <w:szCs w:val="20"/>
                <w:rtl/>
                <w:lang w:bidi="fa-IR"/>
              </w:rPr>
              <w:t>مساحت</w:t>
            </w:r>
          </w:p>
        </w:tc>
        <w:tc>
          <w:tcPr>
            <w:tcW w:w="976" w:type="dxa"/>
          </w:tcPr>
          <w:p w14:paraId="2B6D5751" w14:textId="77777777" w:rsidR="000A4800" w:rsidRDefault="000A4800" w:rsidP="00455FD4">
            <w:pPr>
              <w:widowControl w:val="0"/>
              <w:bidi/>
              <w:jc w:val="center"/>
              <w:rPr>
                <w:rFonts w:asciiTheme="majorBidi" w:eastAsia="Calibri" w:hAnsiTheme="majorBidi" w:cs="B Nazanin"/>
                <w:b/>
                <w:bCs/>
                <w:color w:val="000000"/>
                <w:sz w:val="20"/>
                <w:szCs w:val="20"/>
                <w:rtl/>
                <w:lang w:bidi="fa-IR"/>
              </w:rPr>
            </w:pPr>
            <w:r>
              <w:rPr>
                <w:rFonts w:asciiTheme="majorBidi" w:eastAsia="Calibri" w:hAnsiTheme="majorBidi" w:cs="B Nazanin" w:hint="cs"/>
                <w:b/>
                <w:bCs/>
                <w:color w:val="000000"/>
                <w:sz w:val="20"/>
                <w:szCs w:val="20"/>
                <w:rtl/>
                <w:lang w:bidi="fa-IR"/>
              </w:rPr>
              <w:t>درصد</w:t>
            </w:r>
          </w:p>
        </w:tc>
      </w:tr>
      <w:tr w:rsidR="000A4800" w14:paraId="06A7A385" w14:textId="77777777" w:rsidTr="00455FD4">
        <w:tc>
          <w:tcPr>
            <w:tcW w:w="975" w:type="dxa"/>
          </w:tcPr>
          <w:p w14:paraId="6138181E" w14:textId="77777777" w:rsidR="000A4800" w:rsidRDefault="000A4800" w:rsidP="000A4800">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sz w:val="18"/>
                <w:szCs w:val="20"/>
                <w:rtl/>
                <w:lang w:bidi="fa-IR"/>
              </w:rPr>
              <w:t>خیلی کم</w:t>
            </w:r>
          </w:p>
        </w:tc>
        <w:tc>
          <w:tcPr>
            <w:tcW w:w="975" w:type="dxa"/>
          </w:tcPr>
          <w:p w14:paraId="40022B6A" w14:textId="0DDF8CDB" w:rsidR="000A4800" w:rsidRDefault="000A4800" w:rsidP="000A4800">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5/285</w:t>
            </w:r>
          </w:p>
        </w:tc>
        <w:tc>
          <w:tcPr>
            <w:tcW w:w="975" w:type="dxa"/>
          </w:tcPr>
          <w:p w14:paraId="2E48464B" w14:textId="619B1FE4" w:rsidR="000A4800" w:rsidRDefault="000A4800" w:rsidP="000A4800">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11/17</w:t>
            </w:r>
          </w:p>
        </w:tc>
        <w:tc>
          <w:tcPr>
            <w:tcW w:w="975" w:type="dxa"/>
          </w:tcPr>
          <w:p w14:paraId="25BD7B59" w14:textId="5F01DB34" w:rsidR="000A4800" w:rsidRPr="00ED363E" w:rsidRDefault="000A4800" w:rsidP="000A4800">
            <w:pPr>
              <w:widowControl w:val="0"/>
              <w:bidi/>
              <w:jc w:val="center"/>
              <w:rPr>
                <w:rFonts w:asciiTheme="majorBidi" w:hAnsiTheme="majorBidi" w:cs="B Nazanin"/>
                <w:sz w:val="18"/>
                <w:szCs w:val="20"/>
                <w:rtl/>
                <w:lang w:bidi="fa-IR"/>
              </w:rPr>
            </w:pPr>
            <w:r>
              <w:rPr>
                <w:rFonts w:asciiTheme="majorBidi" w:hAnsiTheme="majorBidi" w:cs="B Nazanin" w:hint="cs"/>
                <w:sz w:val="18"/>
                <w:szCs w:val="20"/>
                <w:rtl/>
                <w:lang w:bidi="fa-IR"/>
              </w:rPr>
              <w:t>4/309</w:t>
            </w:r>
          </w:p>
        </w:tc>
        <w:tc>
          <w:tcPr>
            <w:tcW w:w="975" w:type="dxa"/>
          </w:tcPr>
          <w:p w14:paraId="7131BF79" w14:textId="65E6005D" w:rsidR="000A4800" w:rsidRPr="00ED363E" w:rsidRDefault="000A4800" w:rsidP="000A4800">
            <w:pPr>
              <w:widowControl w:val="0"/>
              <w:bidi/>
              <w:jc w:val="center"/>
              <w:rPr>
                <w:rFonts w:asciiTheme="majorBidi" w:hAnsiTheme="majorBidi" w:cs="B Nazanin"/>
                <w:sz w:val="18"/>
                <w:szCs w:val="20"/>
                <w:rtl/>
                <w:lang w:bidi="fa-IR"/>
              </w:rPr>
            </w:pPr>
            <w:r>
              <w:rPr>
                <w:rFonts w:asciiTheme="majorBidi" w:hAnsiTheme="majorBidi" w:cs="B Nazanin" w:hint="cs"/>
                <w:sz w:val="18"/>
                <w:szCs w:val="20"/>
                <w:rtl/>
                <w:lang w:bidi="fa-IR"/>
              </w:rPr>
              <w:t>2/19</w:t>
            </w:r>
          </w:p>
        </w:tc>
        <w:tc>
          <w:tcPr>
            <w:tcW w:w="975" w:type="dxa"/>
          </w:tcPr>
          <w:p w14:paraId="1C8B835D" w14:textId="1839990B" w:rsidR="000A4800" w:rsidRPr="00ED363E" w:rsidRDefault="000A4800" w:rsidP="000A4800">
            <w:pPr>
              <w:widowControl w:val="0"/>
              <w:bidi/>
              <w:jc w:val="center"/>
              <w:rPr>
                <w:rFonts w:asciiTheme="majorBidi" w:hAnsiTheme="majorBidi" w:cs="B Nazanin"/>
                <w:sz w:val="18"/>
                <w:szCs w:val="20"/>
                <w:rtl/>
                <w:lang w:bidi="fa-IR"/>
              </w:rPr>
            </w:pPr>
            <w:r>
              <w:rPr>
                <w:rFonts w:asciiTheme="majorBidi" w:hAnsiTheme="majorBidi" w:cs="B Nazanin" w:hint="cs"/>
                <w:sz w:val="18"/>
                <w:szCs w:val="20"/>
                <w:rtl/>
                <w:lang w:bidi="fa-IR"/>
              </w:rPr>
              <w:t>2/295</w:t>
            </w:r>
          </w:p>
        </w:tc>
        <w:tc>
          <w:tcPr>
            <w:tcW w:w="975" w:type="dxa"/>
          </w:tcPr>
          <w:p w14:paraId="2F3B4ABF" w14:textId="5A733F6F" w:rsidR="000A4800" w:rsidRPr="00ED363E" w:rsidRDefault="000A4800" w:rsidP="000A4800">
            <w:pPr>
              <w:widowControl w:val="0"/>
              <w:bidi/>
              <w:jc w:val="center"/>
              <w:rPr>
                <w:rFonts w:asciiTheme="majorBidi" w:hAnsiTheme="majorBidi" w:cs="B Nazanin"/>
                <w:sz w:val="18"/>
                <w:szCs w:val="20"/>
                <w:rtl/>
                <w:lang w:bidi="fa-IR"/>
              </w:rPr>
            </w:pPr>
            <w:r>
              <w:rPr>
                <w:rFonts w:asciiTheme="majorBidi" w:hAnsiTheme="majorBidi" w:cs="B Nazanin" w:hint="cs"/>
                <w:sz w:val="18"/>
                <w:szCs w:val="20"/>
                <w:rtl/>
                <w:lang w:bidi="fa-IR"/>
              </w:rPr>
              <w:t>3/18</w:t>
            </w:r>
          </w:p>
        </w:tc>
        <w:tc>
          <w:tcPr>
            <w:tcW w:w="976" w:type="dxa"/>
          </w:tcPr>
          <w:p w14:paraId="10AF5190" w14:textId="7097987D" w:rsidR="000A4800" w:rsidRDefault="000A4800" w:rsidP="000A4800">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1/289</w:t>
            </w:r>
          </w:p>
        </w:tc>
        <w:tc>
          <w:tcPr>
            <w:tcW w:w="976" w:type="dxa"/>
          </w:tcPr>
          <w:p w14:paraId="30D8C26D" w14:textId="02685273" w:rsidR="000A4800" w:rsidRDefault="000A4800" w:rsidP="000A4800">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3/17</w:t>
            </w:r>
          </w:p>
        </w:tc>
      </w:tr>
      <w:tr w:rsidR="000A4800" w14:paraId="4EE4A24A" w14:textId="77777777" w:rsidTr="00455FD4">
        <w:tc>
          <w:tcPr>
            <w:tcW w:w="975" w:type="dxa"/>
          </w:tcPr>
          <w:p w14:paraId="6838E993" w14:textId="77777777" w:rsidR="000A4800" w:rsidRDefault="000A4800" w:rsidP="000A4800">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sz w:val="18"/>
                <w:szCs w:val="20"/>
                <w:rtl/>
                <w:lang w:bidi="fa-IR"/>
              </w:rPr>
              <w:t>کم</w:t>
            </w:r>
          </w:p>
        </w:tc>
        <w:tc>
          <w:tcPr>
            <w:tcW w:w="975" w:type="dxa"/>
          </w:tcPr>
          <w:p w14:paraId="6A659872" w14:textId="542B592A" w:rsidR="000A4800" w:rsidRDefault="000A4800" w:rsidP="000A4800">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3/331</w:t>
            </w:r>
          </w:p>
        </w:tc>
        <w:tc>
          <w:tcPr>
            <w:tcW w:w="975" w:type="dxa"/>
          </w:tcPr>
          <w:p w14:paraId="56964AC5" w14:textId="17234D4A" w:rsidR="000A4800" w:rsidRDefault="000A4800" w:rsidP="000A4800">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8/19</w:t>
            </w:r>
          </w:p>
        </w:tc>
        <w:tc>
          <w:tcPr>
            <w:tcW w:w="975" w:type="dxa"/>
          </w:tcPr>
          <w:p w14:paraId="5EBF3CFC" w14:textId="03BE4201" w:rsidR="000A4800" w:rsidRPr="00ED363E" w:rsidRDefault="000A4800" w:rsidP="000A4800">
            <w:pPr>
              <w:widowControl w:val="0"/>
              <w:bidi/>
              <w:jc w:val="center"/>
              <w:rPr>
                <w:rFonts w:asciiTheme="majorBidi" w:hAnsiTheme="majorBidi" w:cs="B Nazanin"/>
                <w:sz w:val="18"/>
                <w:szCs w:val="20"/>
                <w:rtl/>
                <w:lang w:bidi="fa-IR"/>
              </w:rPr>
            </w:pPr>
            <w:r>
              <w:rPr>
                <w:rFonts w:asciiTheme="majorBidi" w:hAnsiTheme="majorBidi" w:cs="B Nazanin" w:hint="cs"/>
                <w:sz w:val="18"/>
                <w:szCs w:val="20"/>
                <w:rtl/>
                <w:lang w:bidi="fa-IR"/>
              </w:rPr>
              <w:t>4/324</w:t>
            </w:r>
          </w:p>
        </w:tc>
        <w:tc>
          <w:tcPr>
            <w:tcW w:w="975" w:type="dxa"/>
          </w:tcPr>
          <w:p w14:paraId="69936C15" w14:textId="7EAD8000" w:rsidR="000A4800" w:rsidRPr="00ED363E" w:rsidRDefault="000A4800" w:rsidP="000A4800">
            <w:pPr>
              <w:widowControl w:val="0"/>
              <w:bidi/>
              <w:jc w:val="center"/>
              <w:rPr>
                <w:rFonts w:asciiTheme="majorBidi" w:hAnsiTheme="majorBidi" w:cs="B Nazanin"/>
                <w:sz w:val="18"/>
                <w:szCs w:val="20"/>
                <w:rtl/>
                <w:lang w:bidi="fa-IR"/>
              </w:rPr>
            </w:pPr>
            <w:r>
              <w:rPr>
                <w:rFonts w:asciiTheme="majorBidi" w:hAnsiTheme="majorBidi" w:cs="B Nazanin" w:hint="cs"/>
                <w:sz w:val="18"/>
                <w:szCs w:val="20"/>
                <w:rtl/>
                <w:lang w:bidi="fa-IR"/>
              </w:rPr>
              <w:t>1/20</w:t>
            </w:r>
          </w:p>
        </w:tc>
        <w:tc>
          <w:tcPr>
            <w:tcW w:w="975" w:type="dxa"/>
          </w:tcPr>
          <w:p w14:paraId="57A647FB" w14:textId="46298FF5" w:rsidR="000A4800" w:rsidRPr="00ED363E" w:rsidRDefault="000A4800" w:rsidP="000A4800">
            <w:pPr>
              <w:widowControl w:val="0"/>
              <w:bidi/>
              <w:jc w:val="center"/>
              <w:rPr>
                <w:rFonts w:asciiTheme="majorBidi" w:hAnsiTheme="majorBidi" w:cs="B Nazanin"/>
                <w:sz w:val="18"/>
                <w:szCs w:val="20"/>
                <w:rtl/>
                <w:lang w:bidi="fa-IR"/>
              </w:rPr>
            </w:pPr>
            <w:r>
              <w:rPr>
                <w:rFonts w:asciiTheme="majorBidi" w:hAnsiTheme="majorBidi" w:cs="B Nazanin" w:hint="cs"/>
                <w:sz w:val="18"/>
                <w:szCs w:val="20"/>
                <w:rtl/>
                <w:lang w:bidi="fa-IR"/>
              </w:rPr>
              <w:t>4/338</w:t>
            </w:r>
          </w:p>
        </w:tc>
        <w:tc>
          <w:tcPr>
            <w:tcW w:w="975" w:type="dxa"/>
          </w:tcPr>
          <w:p w14:paraId="212446AC" w14:textId="1ACB33B3" w:rsidR="000A4800" w:rsidRPr="00ED363E" w:rsidRDefault="000A4800" w:rsidP="000A4800">
            <w:pPr>
              <w:widowControl w:val="0"/>
              <w:bidi/>
              <w:jc w:val="center"/>
              <w:rPr>
                <w:rFonts w:asciiTheme="majorBidi" w:hAnsiTheme="majorBidi" w:cs="B Nazanin"/>
                <w:sz w:val="18"/>
                <w:szCs w:val="20"/>
                <w:rtl/>
                <w:lang w:bidi="fa-IR"/>
              </w:rPr>
            </w:pPr>
            <w:r>
              <w:rPr>
                <w:rFonts w:asciiTheme="majorBidi" w:hAnsiTheme="majorBidi" w:cs="B Nazanin" w:hint="cs"/>
                <w:sz w:val="18"/>
                <w:szCs w:val="20"/>
                <w:rtl/>
                <w:lang w:bidi="fa-IR"/>
              </w:rPr>
              <w:t>1/21</w:t>
            </w:r>
          </w:p>
        </w:tc>
        <w:tc>
          <w:tcPr>
            <w:tcW w:w="976" w:type="dxa"/>
          </w:tcPr>
          <w:p w14:paraId="07B7E9D6" w14:textId="02C1F3EB" w:rsidR="000A4800" w:rsidRDefault="000A4800" w:rsidP="000A4800">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9/342</w:t>
            </w:r>
          </w:p>
        </w:tc>
        <w:tc>
          <w:tcPr>
            <w:tcW w:w="976" w:type="dxa"/>
          </w:tcPr>
          <w:p w14:paraId="359276CF" w14:textId="772FC7DC" w:rsidR="000A4800" w:rsidRDefault="000A4800" w:rsidP="000A4800">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5/20</w:t>
            </w:r>
          </w:p>
        </w:tc>
      </w:tr>
      <w:tr w:rsidR="000A4800" w14:paraId="113A32C0" w14:textId="77777777" w:rsidTr="00455FD4">
        <w:tc>
          <w:tcPr>
            <w:tcW w:w="975" w:type="dxa"/>
          </w:tcPr>
          <w:p w14:paraId="3432C87A" w14:textId="77777777" w:rsidR="000A4800" w:rsidRDefault="000A4800" w:rsidP="000A4800">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sz w:val="18"/>
                <w:szCs w:val="20"/>
                <w:rtl/>
                <w:lang w:bidi="fa-IR"/>
              </w:rPr>
              <w:t>متوسط</w:t>
            </w:r>
          </w:p>
        </w:tc>
        <w:tc>
          <w:tcPr>
            <w:tcW w:w="975" w:type="dxa"/>
          </w:tcPr>
          <w:p w14:paraId="1B41B0C3" w14:textId="1E089586" w:rsidR="000A4800" w:rsidRDefault="000A4800" w:rsidP="000A4800">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1/331</w:t>
            </w:r>
          </w:p>
        </w:tc>
        <w:tc>
          <w:tcPr>
            <w:tcW w:w="975" w:type="dxa"/>
          </w:tcPr>
          <w:p w14:paraId="4226E468" w14:textId="4058D318" w:rsidR="000A4800" w:rsidRDefault="000A4800" w:rsidP="000A4800">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8/19</w:t>
            </w:r>
          </w:p>
        </w:tc>
        <w:tc>
          <w:tcPr>
            <w:tcW w:w="975" w:type="dxa"/>
          </w:tcPr>
          <w:p w14:paraId="69155321" w14:textId="3CA6EF27" w:rsidR="000A4800" w:rsidRPr="00ED363E" w:rsidRDefault="000A4800" w:rsidP="000A4800">
            <w:pPr>
              <w:widowControl w:val="0"/>
              <w:bidi/>
              <w:jc w:val="center"/>
              <w:rPr>
                <w:rFonts w:asciiTheme="majorBidi" w:hAnsiTheme="majorBidi" w:cs="B Nazanin"/>
                <w:sz w:val="18"/>
                <w:szCs w:val="20"/>
                <w:rtl/>
                <w:lang w:bidi="fa-IR"/>
              </w:rPr>
            </w:pPr>
            <w:r>
              <w:rPr>
                <w:rFonts w:asciiTheme="majorBidi" w:hAnsiTheme="majorBidi" w:cs="B Nazanin" w:hint="cs"/>
                <w:sz w:val="18"/>
                <w:szCs w:val="20"/>
                <w:rtl/>
                <w:lang w:bidi="fa-IR"/>
              </w:rPr>
              <w:t>9/348</w:t>
            </w:r>
          </w:p>
        </w:tc>
        <w:tc>
          <w:tcPr>
            <w:tcW w:w="975" w:type="dxa"/>
          </w:tcPr>
          <w:p w14:paraId="722301A9" w14:textId="2D670DBC" w:rsidR="000A4800" w:rsidRPr="00ED363E" w:rsidRDefault="000A4800" w:rsidP="000A4800">
            <w:pPr>
              <w:widowControl w:val="0"/>
              <w:bidi/>
              <w:jc w:val="center"/>
              <w:rPr>
                <w:rFonts w:asciiTheme="majorBidi" w:hAnsiTheme="majorBidi" w:cs="B Nazanin"/>
                <w:sz w:val="18"/>
                <w:szCs w:val="20"/>
                <w:rtl/>
                <w:lang w:bidi="fa-IR"/>
              </w:rPr>
            </w:pPr>
            <w:r>
              <w:rPr>
                <w:rFonts w:asciiTheme="majorBidi" w:hAnsiTheme="majorBidi" w:cs="B Nazanin" w:hint="cs"/>
                <w:sz w:val="18"/>
                <w:szCs w:val="20"/>
                <w:rtl/>
                <w:lang w:bidi="fa-IR"/>
              </w:rPr>
              <w:t>7/21</w:t>
            </w:r>
          </w:p>
        </w:tc>
        <w:tc>
          <w:tcPr>
            <w:tcW w:w="975" w:type="dxa"/>
          </w:tcPr>
          <w:p w14:paraId="4403A715" w14:textId="20DFAE2A" w:rsidR="000A4800" w:rsidRPr="00ED363E" w:rsidRDefault="000A4800" w:rsidP="000A4800">
            <w:pPr>
              <w:widowControl w:val="0"/>
              <w:bidi/>
              <w:jc w:val="center"/>
              <w:rPr>
                <w:rFonts w:asciiTheme="majorBidi" w:hAnsiTheme="majorBidi" w:cs="B Nazanin"/>
                <w:sz w:val="18"/>
                <w:szCs w:val="20"/>
                <w:rtl/>
                <w:lang w:bidi="fa-IR"/>
              </w:rPr>
            </w:pPr>
            <w:r>
              <w:rPr>
                <w:rFonts w:asciiTheme="majorBidi" w:hAnsiTheme="majorBidi" w:cs="B Nazanin" w:hint="cs"/>
                <w:sz w:val="18"/>
                <w:szCs w:val="20"/>
                <w:rtl/>
                <w:lang w:bidi="fa-IR"/>
              </w:rPr>
              <w:t>4/304</w:t>
            </w:r>
          </w:p>
        </w:tc>
        <w:tc>
          <w:tcPr>
            <w:tcW w:w="975" w:type="dxa"/>
          </w:tcPr>
          <w:p w14:paraId="5B2D9FAD" w14:textId="77956645" w:rsidR="000A4800" w:rsidRPr="00ED363E" w:rsidRDefault="000A4800" w:rsidP="000A4800">
            <w:pPr>
              <w:widowControl w:val="0"/>
              <w:bidi/>
              <w:jc w:val="center"/>
              <w:rPr>
                <w:rFonts w:asciiTheme="majorBidi" w:hAnsiTheme="majorBidi" w:cs="B Nazanin"/>
                <w:sz w:val="18"/>
                <w:szCs w:val="20"/>
                <w:rtl/>
                <w:lang w:bidi="fa-IR"/>
              </w:rPr>
            </w:pPr>
            <w:r>
              <w:rPr>
                <w:rFonts w:asciiTheme="majorBidi" w:hAnsiTheme="majorBidi" w:cs="B Nazanin" w:hint="cs"/>
                <w:sz w:val="18"/>
                <w:szCs w:val="20"/>
                <w:rtl/>
                <w:lang w:bidi="fa-IR"/>
              </w:rPr>
              <w:t>9/18</w:t>
            </w:r>
          </w:p>
        </w:tc>
        <w:tc>
          <w:tcPr>
            <w:tcW w:w="976" w:type="dxa"/>
          </w:tcPr>
          <w:p w14:paraId="0053A1E5" w14:textId="65B71F43" w:rsidR="000A4800" w:rsidRDefault="000A4800" w:rsidP="000A4800">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4/331</w:t>
            </w:r>
          </w:p>
        </w:tc>
        <w:tc>
          <w:tcPr>
            <w:tcW w:w="976" w:type="dxa"/>
          </w:tcPr>
          <w:p w14:paraId="23766CD7" w14:textId="7F134B11" w:rsidR="000A4800" w:rsidRDefault="000A4800" w:rsidP="000A4800">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8/19</w:t>
            </w:r>
          </w:p>
        </w:tc>
      </w:tr>
      <w:tr w:rsidR="000A4800" w14:paraId="5FD47715" w14:textId="77777777" w:rsidTr="00455FD4">
        <w:tc>
          <w:tcPr>
            <w:tcW w:w="975" w:type="dxa"/>
          </w:tcPr>
          <w:p w14:paraId="00B9ABEC" w14:textId="77777777" w:rsidR="000A4800" w:rsidRDefault="000A4800" w:rsidP="000A4800">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زیاد</w:t>
            </w:r>
          </w:p>
        </w:tc>
        <w:tc>
          <w:tcPr>
            <w:tcW w:w="975" w:type="dxa"/>
          </w:tcPr>
          <w:p w14:paraId="6E052ABD" w14:textId="4A5CF36C" w:rsidR="000A4800" w:rsidRDefault="000A4800" w:rsidP="000A4800">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1/328</w:t>
            </w:r>
          </w:p>
        </w:tc>
        <w:tc>
          <w:tcPr>
            <w:tcW w:w="975" w:type="dxa"/>
          </w:tcPr>
          <w:p w14:paraId="574582BB" w14:textId="2AA716F0" w:rsidR="000A4800" w:rsidRDefault="000A4800" w:rsidP="000A4800">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 xml:space="preserve"> 6/19</w:t>
            </w:r>
          </w:p>
        </w:tc>
        <w:tc>
          <w:tcPr>
            <w:tcW w:w="975" w:type="dxa"/>
          </w:tcPr>
          <w:p w14:paraId="20B51EDF" w14:textId="002918CA" w:rsidR="000A4800" w:rsidRPr="00ED363E" w:rsidRDefault="000A4800" w:rsidP="000A4800">
            <w:pPr>
              <w:widowControl w:val="0"/>
              <w:bidi/>
              <w:jc w:val="center"/>
              <w:rPr>
                <w:rFonts w:asciiTheme="majorBidi" w:hAnsiTheme="majorBidi" w:cs="B Nazanin"/>
                <w:sz w:val="18"/>
                <w:szCs w:val="20"/>
                <w:rtl/>
                <w:lang w:bidi="fa-IR"/>
              </w:rPr>
            </w:pPr>
            <w:r>
              <w:rPr>
                <w:rFonts w:asciiTheme="majorBidi" w:hAnsiTheme="majorBidi" w:cs="B Nazanin" w:hint="cs"/>
                <w:sz w:val="18"/>
                <w:szCs w:val="20"/>
                <w:rtl/>
                <w:lang w:bidi="fa-IR"/>
              </w:rPr>
              <w:t>5/295</w:t>
            </w:r>
          </w:p>
        </w:tc>
        <w:tc>
          <w:tcPr>
            <w:tcW w:w="975" w:type="dxa"/>
          </w:tcPr>
          <w:p w14:paraId="5F6E09CE" w14:textId="741E5B81" w:rsidR="000A4800" w:rsidRPr="00ED363E" w:rsidRDefault="000A4800" w:rsidP="000A4800">
            <w:pPr>
              <w:widowControl w:val="0"/>
              <w:bidi/>
              <w:jc w:val="center"/>
              <w:rPr>
                <w:rFonts w:asciiTheme="majorBidi" w:hAnsiTheme="majorBidi" w:cs="B Nazanin"/>
                <w:sz w:val="18"/>
                <w:szCs w:val="20"/>
                <w:rtl/>
                <w:lang w:bidi="fa-IR"/>
              </w:rPr>
            </w:pPr>
            <w:r>
              <w:rPr>
                <w:rFonts w:asciiTheme="majorBidi" w:hAnsiTheme="majorBidi" w:cs="B Nazanin" w:hint="cs"/>
                <w:sz w:val="18"/>
                <w:szCs w:val="20"/>
                <w:rtl/>
                <w:lang w:bidi="fa-IR"/>
              </w:rPr>
              <w:t>3/18</w:t>
            </w:r>
          </w:p>
        </w:tc>
        <w:tc>
          <w:tcPr>
            <w:tcW w:w="975" w:type="dxa"/>
          </w:tcPr>
          <w:p w14:paraId="1B7B17E7" w14:textId="3ED4E481" w:rsidR="000A4800" w:rsidRPr="00ED363E" w:rsidRDefault="000A4800" w:rsidP="000A4800">
            <w:pPr>
              <w:widowControl w:val="0"/>
              <w:bidi/>
              <w:jc w:val="center"/>
              <w:rPr>
                <w:rFonts w:asciiTheme="majorBidi" w:hAnsiTheme="majorBidi" w:cs="B Nazanin"/>
                <w:sz w:val="18"/>
                <w:szCs w:val="20"/>
                <w:rtl/>
                <w:lang w:bidi="fa-IR"/>
              </w:rPr>
            </w:pPr>
            <w:r>
              <w:rPr>
                <w:rFonts w:asciiTheme="majorBidi" w:hAnsiTheme="majorBidi" w:cs="B Nazanin" w:hint="cs"/>
                <w:sz w:val="18"/>
                <w:szCs w:val="20"/>
                <w:rtl/>
                <w:lang w:bidi="fa-IR"/>
              </w:rPr>
              <w:t>8/348</w:t>
            </w:r>
          </w:p>
        </w:tc>
        <w:tc>
          <w:tcPr>
            <w:tcW w:w="975" w:type="dxa"/>
          </w:tcPr>
          <w:p w14:paraId="5C50BA41" w14:textId="7A328497" w:rsidR="000A4800" w:rsidRPr="00ED363E" w:rsidRDefault="000A4800" w:rsidP="000A4800">
            <w:pPr>
              <w:widowControl w:val="0"/>
              <w:bidi/>
              <w:jc w:val="center"/>
              <w:rPr>
                <w:rFonts w:asciiTheme="majorBidi" w:hAnsiTheme="majorBidi" w:cs="B Nazanin"/>
                <w:sz w:val="18"/>
                <w:szCs w:val="20"/>
                <w:rtl/>
                <w:lang w:bidi="fa-IR"/>
              </w:rPr>
            </w:pPr>
            <w:r>
              <w:rPr>
                <w:rFonts w:asciiTheme="majorBidi" w:hAnsiTheme="majorBidi" w:cs="B Nazanin" w:hint="cs"/>
                <w:sz w:val="18"/>
                <w:szCs w:val="20"/>
                <w:rtl/>
                <w:lang w:bidi="fa-IR"/>
              </w:rPr>
              <w:t>7/21</w:t>
            </w:r>
          </w:p>
        </w:tc>
        <w:tc>
          <w:tcPr>
            <w:tcW w:w="976" w:type="dxa"/>
          </w:tcPr>
          <w:p w14:paraId="20063871" w14:textId="3D374394" w:rsidR="000A4800" w:rsidRDefault="000A4800" w:rsidP="000A4800">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7/324</w:t>
            </w:r>
          </w:p>
        </w:tc>
        <w:tc>
          <w:tcPr>
            <w:tcW w:w="976" w:type="dxa"/>
          </w:tcPr>
          <w:p w14:paraId="29AFFEF3" w14:textId="2233BD98" w:rsidR="000A4800" w:rsidRDefault="000A4800" w:rsidP="000A4800">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4/19</w:t>
            </w:r>
          </w:p>
        </w:tc>
      </w:tr>
      <w:tr w:rsidR="000A4800" w14:paraId="4A789FDF" w14:textId="77777777" w:rsidTr="00455FD4">
        <w:tc>
          <w:tcPr>
            <w:tcW w:w="975" w:type="dxa"/>
          </w:tcPr>
          <w:p w14:paraId="74E9536B" w14:textId="77777777" w:rsidR="000A4800" w:rsidRDefault="000A4800" w:rsidP="000A4800">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sz w:val="18"/>
                <w:szCs w:val="20"/>
                <w:rtl/>
                <w:lang w:bidi="fa-IR"/>
              </w:rPr>
              <w:t xml:space="preserve">خیلی </w:t>
            </w:r>
            <w:r w:rsidRPr="000F69AB">
              <w:rPr>
                <w:rFonts w:asciiTheme="majorBidi" w:hAnsiTheme="majorBidi" w:cs="B Nazanin" w:hint="cs"/>
                <w:sz w:val="18"/>
                <w:szCs w:val="20"/>
                <w:rtl/>
                <w:lang w:bidi="fa-IR"/>
              </w:rPr>
              <w:t>زیاد</w:t>
            </w:r>
          </w:p>
        </w:tc>
        <w:tc>
          <w:tcPr>
            <w:tcW w:w="975" w:type="dxa"/>
          </w:tcPr>
          <w:p w14:paraId="36321433" w14:textId="6AF3437C" w:rsidR="000A4800" w:rsidRDefault="000A4800" w:rsidP="000A4800">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7/331</w:t>
            </w:r>
          </w:p>
        </w:tc>
        <w:tc>
          <w:tcPr>
            <w:tcW w:w="975" w:type="dxa"/>
          </w:tcPr>
          <w:p w14:paraId="3A3DCAC2" w14:textId="6727B925" w:rsidR="000A4800" w:rsidRDefault="000A4800" w:rsidP="000A4800">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8/19</w:t>
            </w:r>
          </w:p>
        </w:tc>
        <w:tc>
          <w:tcPr>
            <w:tcW w:w="975" w:type="dxa"/>
          </w:tcPr>
          <w:p w14:paraId="6F985355" w14:textId="4879B97F" w:rsidR="000A4800" w:rsidRPr="00ED363E" w:rsidRDefault="000A4800" w:rsidP="000A4800">
            <w:pPr>
              <w:widowControl w:val="0"/>
              <w:bidi/>
              <w:jc w:val="center"/>
              <w:rPr>
                <w:rFonts w:asciiTheme="majorBidi" w:hAnsiTheme="majorBidi" w:cs="B Nazanin"/>
                <w:sz w:val="18"/>
                <w:szCs w:val="20"/>
                <w:rtl/>
                <w:lang w:bidi="fa-IR"/>
              </w:rPr>
            </w:pPr>
            <w:r>
              <w:rPr>
                <w:rFonts w:asciiTheme="majorBidi" w:hAnsiTheme="majorBidi" w:cs="B Nazanin" w:hint="cs"/>
                <w:sz w:val="18"/>
                <w:szCs w:val="20"/>
                <w:rtl/>
                <w:lang w:bidi="fa-IR"/>
              </w:rPr>
              <w:t>4/329</w:t>
            </w:r>
          </w:p>
        </w:tc>
        <w:tc>
          <w:tcPr>
            <w:tcW w:w="975" w:type="dxa"/>
          </w:tcPr>
          <w:p w14:paraId="41C1E26F" w14:textId="1FC4E18F" w:rsidR="000A4800" w:rsidRPr="00ED363E" w:rsidRDefault="000A4800" w:rsidP="000A4800">
            <w:pPr>
              <w:widowControl w:val="0"/>
              <w:bidi/>
              <w:jc w:val="center"/>
              <w:rPr>
                <w:rFonts w:asciiTheme="majorBidi" w:hAnsiTheme="majorBidi" w:cs="B Nazanin"/>
                <w:sz w:val="18"/>
                <w:szCs w:val="20"/>
                <w:rtl/>
                <w:lang w:bidi="fa-IR"/>
              </w:rPr>
            </w:pPr>
            <w:r>
              <w:rPr>
                <w:rFonts w:asciiTheme="majorBidi" w:hAnsiTheme="majorBidi" w:cs="B Nazanin" w:hint="cs"/>
                <w:sz w:val="18"/>
                <w:szCs w:val="20"/>
                <w:rtl/>
                <w:lang w:bidi="fa-IR"/>
              </w:rPr>
              <w:t>5/20</w:t>
            </w:r>
          </w:p>
        </w:tc>
        <w:tc>
          <w:tcPr>
            <w:tcW w:w="975" w:type="dxa"/>
          </w:tcPr>
          <w:p w14:paraId="46188E39" w14:textId="1AE941A8" w:rsidR="000A4800" w:rsidRPr="00ED363E" w:rsidRDefault="000A4800" w:rsidP="000A4800">
            <w:pPr>
              <w:widowControl w:val="0"/>
              <w:bidi/>
              <w:jc w:val="center"/>
              <w:rPr>
                <w:rFonts w:asciiTheme="majorBidi" w:hAnsiTheme="majorBidi" w:cs="B Nazanin"/>
                <w:sz w:val="18"/>
                <w:szCs w:val="20"/>
                <w:rtl/>
                <w:lang w:bidi="fa-IR"/>
              </w:rPr>
            </w:pPr>
            <w:r>
              <w:rPr>
                <w:rFonts w:asciiTheme="majorBidi" w:hAnsiTheme="majorBidi" w:cs="B Nazanin" w:hint="cs"/>
                <w:sz w:val="18"/>
                <w:szCs w:val="20"/>
                <w:rtl/>
                <w:lang w:bidi="fa-IR"/>
              </w:rPr>
              <w:t>1/321</w:t>
            </w:r>
          </w:p>
        </w:tc>
        <w:tc>
          <w:tcPr>
            <w:tcW w:w="975" w:type="dxa"/>
          </w:tcPr>
          <w:p w14:paraId="3714E8A4" w14:textId="7AA80ABF" w:rsidR="000A4800" w:rsidRPr="00ED363E" w:rsidRDefault="000A4800" w:rsidP="000A4800">
            <w:pPr>
              <w:widowControl w:val="0"/>
              <w:bidi/>
              <w:jc w:val="center"/>
              <w:rPr>
                <w:rFonts w:asciiTheme="majorBidi" w:hAnsiTheme="majorBidi" w:cs="B Nazanin"/>
                <w:sz w:val="18"/>
                <w:szCs w:val="20"/>
                <w:rtl/>
                <w:lang w:bidi="fa-IR"/>
              </w:rPr>
            </w:pPr>
            <w:r>
              <w:rPr>
                <w:rFonts w:asciiTheme="majorBidi" w:hAnsiTheme="majorBidi" w:cs="B Nazanin" w:hint="cs"/>
                <w:sz w:val="18"/>
                <w:szCs w:val="20"/>
                <w:rtl/>
                <w:lang w:bidi="fa-IR"/>
              </w:rPr>
              <w:t>20</w:t>
            </w:r>
          </w:p>
        </w:tc>
        <w:tc>
          <w:tcPr>
            <w:tcW w:w="976" w:type="dxa"/>
          </w:tcPr>
          <w:p w14:paraId="382D9D71" w14:textId="0C286760" w:rsidR="000A4800" w:rsidRDefault="000A4800" w:rsidP="000A4800">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6/319</w:t>
            </w:r>
          </w:p>
        </w:tc>
        <w:tc>
          <w:tcPr>
            <w:tcW w:w="976" w:type="dxa"/>
          </w:tcPr>
          <w:p w14:paraId="48FDC4ED" w14:textId="35FD31C8" w:rsidR="000A4800" w:rsidRDefault="000A4800" w:rsidP="000A4800">
            <w:pPr>
              <w:widowControl w:val="0"/>
              <w:bidi/>
              <w:jc w:val="center"/>
              <w:rPr>
                <w:rFonts w:asciiTheme="majorBidi" w:eastAsia="Calibri" w:hAnsiTheme="majorBidi" w:cs="B Nazanin"/>
                <w:b/>
                <w:bCs/>
                <w:color w:val="000000"/>
                <w:sz w:val="20"/>
                <w:szCs w:val="20"/>
                <w:rtl/>
                <w:lang w:bidi="fa-IR"/>
              </w:rPr>
            </w:pPr>
            <w:r w:rsidRPr="000F69AB">
              <w:rPr>
                <w:rFonts w:asciiTheme="majorBidi" w:hAnsiTheme="majorBidi" w:cs="B Nazanin" w:hint="cs"/>
                <w:sz w:val="18"/>
                <w:szCs w:val="20"/>
                <w:rtl/>
                <w:lang w:bidi="fa-IR"/>
              </w:rPr>
              <w:t>1/19</w:t>
            </w:r>
          </w:p>
        </w:tc>
      </w:tr>
    </w:tbl>
    <w:p w14:paraId="600AF681" w14:textId="1F9FA13C" w:rsidR="000A4800" w:rsidRDefault="000A4800" w:rsidP="000A4800">
      <w:pPr>
        <w:widowControl w:val="0"/>
        <w:bidi/>
        <w:jc w:val="center"/>
        <w:rPr>
          <w:rFonts w:asciiTheme="majorBidi" w:eastAsia="Calibri" w:hAnsiTheme="majorBidi" w:cs="B Nazanin"/>
          <w:b/>
          <w:bCs/>
          <w:color w:val="000000"/>
          <w:sz w:val="20"/>
          <w:szCs w:val="20"/>
          <w:rtl/>
          <w:lang w:bidi="fa-IR"/>
        </w:rPr>
      </w:pPr>
    </w:p>
    <w:p w14:paraId="478AF9B9" w14:textId="753F5F42" w:rsidR="00092D1D" w:rsidRDefault="0022106A" w:rsidP="0022106A">
      <w:pPr>
        <w:autoSpaceDE w:val="0"/>
        <w:autoSpaceDN w:val="0"/>
        <w:bidi/>
        <w:adjustRightInd w:val="0"/>
        <w:ind w:firstLine="284"/>
        <w:jc w:val="both"/>
        <w:rPr>
          <w:rFonts w:asciiTheme="majorBidi" w:eastAsia="Calibri" w:hAnsiTheme="majorBidi" w:cs="B Nazanin"/>
          <w:i/>
          <w:rtl/>
          <w:lang w:bidi="fa-IR"/>
        </w:rPr>
      </w:pPr>
      <w:r w:rsidRPr="0022106A">
        <w:rPr>
          <w:rFonts w:asciiTheme="majorBidi" w:eastAsia="Calibri" w:hAnsiTheme="majorBidi" w:cs="B Nazanin"/>
          <w:i/>
          <w:rtl/>
          <w:lang w:bidi="fa-IR"/>
        </w:rPr>
        <w:t xml:space="preserve">بر اساس روش جنکز مساحت پهنه هایی که با بیابان زایی </w:t>
      </w:r>
      <w:r w:rsidRPr="0022106A">
        <w:rPr>
          <w:rFonts w:asciiTheme="majorBidi" w:eastAsia="Calibri" w:hAnsiTheme="majorBidi" w:cs="B Nazanin" w:hint="cs"/>
          <w:i/>
          <w:rtl/>
          <w:lang w:bidi="fa-IR"/>
        </w:rPr>
        <w:t>زیاد</w:t>
      </w:r>
      <w:r w:rsidRPr="0022106A">
        <w:rPr>
          <w:rFonts w:asciiTheme="majorBidi" w:eastAsia="Calibri" w:hAnsiTheme="majorBidi" w:cs="B Nazanin"/>
          <w:i/>
          <w:rtl/>
          <w:lang w:bidi="fa-IR"/>
        </w:rPr>
        <w:t xml:space="preserve"> مواجه بوده اند از </w:t>
      </w:r>
      <w:r w:rsidRPr="0022106A">
        <w:rPr>
          <w:rFonts w:asciiTheme="majorBidi" w:eastAsia="Calibri" w:hAnsiTheme="majorBidi" w:cs="B Nazanin" w:hint="cs"/>
          <w:i/>
          <w:rtl/>
          <w:lang w:bidi="fa-IR"/>
        </w:rPr>
        <w:t>7</w:t>
      </w:r>
      <w:r w:rsidRPr="0022106A">
        <w:rPr>
          <w:rFonts w:asciiTheme="majorBidi" w:eastAsia="Calibri" w:hAnsiTheme="majorBidi" w:cs="B Nazanin"/>
          <w:i/>
          <w:rtl/>
          <w:lang w:bidi="fa-IR"/>
        </w:rPr>
        <w:t>/</w:t>
      </w:r>
      <w:r w:rsidRPr="0022106A">
        <w:rPr>
          <w:rFonts w:asciiTheme="majorBidi" w:eastAsia="Calibri" w:hAnsiTheme="majorBidi" w:cs="B Nazanin" w:hint="cs"/>
          <w:i/>
          <w:rtl/>
          <w:lang w:bidi="fa-IR"/>
        </w:rPr>
        <w:t>465</w:t>
      </w:r>
      <w:r w:rsidRPr="0022106A">
        <w:rPr>
          <w:rFonts w:asciiTheme="majorBidi" w:eastAsia="Calibri" w:hAnsiTheme="majorBidi" w:cs="B Nazanin"/>
          <w:i/>
          <w:rtl/>
          <w:lang w:bidi="fa-IR"/>
        </w:rPr>
        <w:t xml:space="preserve"> کیلومتر مربع در سال 1990 به </w:t>
      </w:r>
      <w:r w:rsidRPr="0022106A">
        <w:rPr>
          <w:rFonts w:asciiTheme="majorBidi" w:eastAsia="Calibri" w:hAnsiTheme="majorBidi" w:cs="B Nazanin" w:hint="cs"/>
          <w:i/>
          <w:rtl/>
          <w:lang w:bidi="fa-IR"/>
        </w:rPr>
        <w:t>6/118</w:t>
      </w:r>
      <w:r w:rsidRPr="0022106A">
        <w:rPr>
          <w:rFonts w:asciiTheme="majorBidi" w:eastAsia="Calibri" w:hAnsiTheme="majorBidi" w:cs="B Nazanin"/>
          <w:i/>
          <w:rtl/>
          <w:lang w:bidi="fa-IR"/>
        </w:rPr>
        <w:t xml:space="preserve"> کیلومتر مربع در سال 2023 رسیده و این امر </w:t>
      </w:r>
      <w:r w:rsidRPr="0022106A">
        <w:rPr>
          <w:rFonts w:asciiTheme="majorBidi" w:eastAsia="Calibri" w:hAnsiTheme="majorBidi" w:cs="B Nazanin" w:hint="cs"/>
          <w:i/>
          <w:rtl/>
          <w:lang w:bidi="fa-IR"/>
        </w:rPr>
        <w:t>کاهش</w:t>
      </w:r>
      <w:r w:rsidRPr="0022106A">
        <w:rPr>
          <w:rFonts w:asciiTheme="majorBidi" w:eastAsia="Calibri" w:hAnsiTheme="majorBidi" w:cs="B Nazanin"/>
          <w:i/>
          <w:rtl/>
          <w:lang w:bidi="fa-IR"/>
        </w:rPr>
        <w:t xml:space="preserve"> قابل توجهی را در پدیده بیابان زایی نشان می دهد. به عبارتی در محدوده منطقه مورد مطالعه که </w:t>
      </w:r>
      <w:r w:rsidRPr="0022106A">
        <w:rPr>
          <w:rFonts w:asciiTheme="majorBidi" w:eastAsia="Calibri" w:hAnsiTheme="majorBidi" w:cs="B Nazanin" w:hint="cs"/>
          <w:i/>
          <w:rtl/>
          <w:lang w:bidi="fa-IR"/>
        </w:rPr>
        <w:t>1668</w:t>
      </w:r>
      <w:r w:rsidRPr="0022106A">
        <w:rPr>
          <w:rFonts w:asciiTheme="majorBidi" w:eastAsia="Calibri" w:hAnsiTheme="majorBidi" w:cs="B Nazanin"/>
          <w:i/>
          <w:rtl/>
          <w:lang w:bidi="fa-IR"/>
        </w:rPr>
        <w:t xml:space="preserve"> کیلومتر مربع را شامل می شود در سال 1990 حدود </w:t>
      </w:r>
      <w:r w:rsidRPr="0022106A">
        <w:rPr>
          <w:rFonts w:asciiTheme="majorBidi" w:eastAsia="Calibri" w:hAnsiTheme="majorBidi" w:cs="B Nazanin" w:hint="cs"/>
          <w:i/>
          <w:rtl/>
          <w:lang w:bidi="fa-IR"/>
        </w:rPr>
        <w:t>63/37</w:t>
      </w:r>
      <w:r w:rsidRPr="0022106A">
        <w:rPr>
          <w:rFonts w:asciiTheme="majorBidi" w:eastAsia="Calibri" w:hAnsiTheme="majorBidi" w:cs="B Nazanin"/>
          <w:i/>
          <w:rtl/>
          <w:lang w:bidi="fa-IR"/>
        </w:rPr>
        <w:t xml:space="preserve"> درصد منطقه</w:t>
      </w:r>
      <w:r w:rsidRPr="0022106A">
        <w:rPr>
          <w:rFonts w:asciiTheme="majorBidi" w:eastAsia="Calibri" w:hAnsiTheme="majorBidi" w:cs="B Nazanin" w:hint="cs"/>
          <w:i/>
          <w:rtl/>
          <w:lang w:bidi="fa-IR"/>
        </w:rPr>
        <w:t>،</w:t>
      </w:r>
      <w:r w:rsidRPr="0022106A">
        <w:rPr>
          <w:rFonts w:asciiTheme="majorBidi" w:eastAsia="Calibri" w:hAnsiTheme="majorBidi" w:cs="B Nazanin"/>
          <w:i/>
          <w:rtl/>
          <w:lang w:bidi="fa-IR"/>
        </w:rPr>
        <w:t xml:space="preserve"> بیابان زایی </w:t>
      </w:r>
      <w:r w:rsidRPr="0022106A">
        <w:rPr>
          <w:rFonts w:asciiTheme="majorBidi" w:eastAsia="Calibri" w:hAnsiTheme="majorBidi" w:cs="B Nazanin" w:hint="cs"/>
          <w:i/>
          <w:rtl/>
          <w:lang w:bidi="fa-IR"/>
        </w:rPr>
        <w:t xml:space="preserve">زیاد و </w:t>
      </w:r>
      <w:r w:rsidRPr="0022106A">
        <w:rPr>
          <w:rFonts w:asciiTheme="majorBidi" w:eastAsia="Calibri" w:hAnsiTheme="majorBidi" w:cs="B Nazanin"/>
          <w:i/>
          <w:rtl/>
          <w:lang w:bidi="fa-IR"/>
        </w:rPr>
        <w:t xml:space="preserve">خیلی </w:t>
      </w:r>
      <w:r w:rsidRPr="0022106A">
        <w:rPr>
          <w:rFonts w:asciiTheme="majorBidi" w:eastAsia="Calibri" w:hAnsiTheme="majorBidi" w:cs="B Nazanin" w:hint="cs"/>
          <w:i/>
          <w:rtl/>
          <w:lang w:bidi="fa-IR"/>
        </w:rPr>
        <w:t>زیاد</w:t>
      </w:r>
      <w:r w:rsidRPr="0022106A">
        <w:rPr>
          <w:rFonts w:asciiTheme="majorBidi" w:eastAsia="Calibri" w:hAnsiTheme="majorBidi" w:cs="B Nazanin"/>
          <w:i/>
          <w:rtl/>
          <w:lang w:bidi="fa-IR"/>
        </w:rPr>
        <w:t xml:space="preserve"> را تجربه کرده است. لیکن این پهنه در سال  2023 حدود </w:t>
      </w:r>
      <w:r w:rsidRPr="0022106A">
        <w:rPr>
          <w:rFonts w:asciiTheme="majorBidi" w:eastAsia="Calibri" w:hAnsiTheme="majorBidi" w:cs="B Nazanin" w:hint="cs"/>
          <w:i/>
          <w:rtl/>
          <w:lang w:bidi="fa-IR"/>
        </w:rPr>
        <w:t>14</w:t>
      </w:r>
      <w:r w:rsidRPr="0022106A">
        <w:rPr>
          <w:rFonts w:asciiTheme="majorBidi" w:eastAsia="Calibri" w:hAnsiTheme="majorBidi" w:cs="B Nazanin"/>
          <w:i/>
          <w:rtl/>
          <w:lang w:bidi="fa-IR"/>
        </w:rPr>
        <w:t>/</w:t>
      </w:r>
      <w:r w:rsidRPr="0022106A">
        <w:rPr>
          <w:rFonts w:asciiTheme="majorBidi" w:eastAsia="Calibri" w:hAnsiTheme="majorBidi" w:cs="B Nazanin" w:hint="cs"/>
          <w:i/>
          <w:rtl/>
          <w:lang w:bidi="fa-IR"/>
        </w:rPr>
        <w:t>7</w:t>
      </w:r>
      <w:r w:rsidRPr="0022106A">
        <w:rPr>
          <w:rFonts w:asciiTheme="majorBidi" w:eastAsia="Calibri" w:hAnsiTheme="majorBidi" w:cs="B Nazanin"/>
          <w:i/>
          <w:rtl/>
          <w:lang w:bidi="fa-IR"/>
        </w:rPr>
        <w:t xml:space="preserve"> درصد را دربرگرفت. </w:t>
      </w:r>
      <w:r w:rsidRPr="0022106A">
        <w:rPr>
          <w:rFonts w:asciiTheme="majorBidi" w:eastAsia="Calibri" w:hAnsiTheme="majorBidi" w:cs="B Nazanin" w:hint="cs"/>
          <w:i/>
          <w:rtl/>
          <w:lang w:bidi="fa-IR"/>
        </w:rPr>
        <w:t>لذا کاهشی</w:t>
      </w:r>
      <w:r w:rsidRPr="0022106A">
        <w:rPr>
          <w:rFonts w:asciiTheme="majorBidi" w:eastAsia="Calibri" w:hAnsiTheme="majorBidi" w:cs="B Nazanin"/>
          <w:i/>
          <w:rtl/>
          <w:lang w:bidi="fa-IR"/>
        </w:rPr>
        <w:t xml:space="preserve"> معادل </w:t>
      </w:r>
      <w:r w:rsidRPr="0022106A">
        <w:rPr>
          <w:rFonts w:asciiTheme="majorBidi" w:eastAsia="Calibri" w:hAnsiTheme="majorBidi" w:cs="B Nazanin" w:hint="cs"/>
          <w:i/>
          <w:rtl/>
          <w:lang w:bidi="fa-IR"/>
        </w:rPr>
        <w:t>49</w:t>
      </w:r>
      <w:r w:rsidRPr="0022106A">
        <w:rPr>
          <w:rFonts w:asciiTheme="majorBidi" w:eastAsia="Calibri" w:hAnsiTheme="majorBidi" w:cs="B Nazanin"/>
          <w:i/>
          <w:rtl/>
          <w:lang w:bidi="fa-IR"/>
        </w:rPr>
        <w:t>/</w:t>
      </w:r>
      <w:r w:rsidRPr="0022106A">
        <w:rPr>
          <w:rFonts w:asciiTheme="majorBidi" w:eastAsia="Calibri" w:hAnsiTheme="majorBidi" w:cs="B Nazanin" w:hint="cs"/>
          <w:i/>
          <w:rtl/>
          <w:lang w:bidi="fa-IR"/>
        </w:rPr>
        <w:t>30</w:t>
      </w:r>
      <w:r w:rsidRPr="0022106A">
        <w:rPr>
          <w:rFonts w:asciiTheme="majorBidi" w:eastAsia="Calibri" w:hAnsiTheme="majorBidi" w:cs="B Nazanin"/>
          <w:i/>
          <w:rtl/>
          <w:lang w:bidi="fa-IR"/>
        </w:rPr>
        <w:t xml:space="preserve"> درصد در بازه زمانی 33 سال به وقوع پیوسته است. بیشترین تغییرات در بخش </w:t>
      </w:r>
      <w:r w:rsidRPr="0022106A">
        <w:rPr>
          <w:rFonts w:asciiTheme="majorBidi" w:eastAsia="Calibri" w:hAnsiTheme="majorBidi" w:cs="B Nazanin" w:hint="cs"/>
          <w:i/>
          <w:rtl/>
          <w:lang w:bidi="fa-IR"/>
        </w:rPr>
        <w:t>شرقی</w:t>
      </w:r>
      <w:r w:rsidRPr="0022106A">
        <w:rPr>
          <w:rFonts w:asciiTheme="majorBidi" w:eastAsia="Calibri" w:hAnsiTheme="majorBidi" w:cs="B Nazanin"/>
          <w:i/>
          <w:rtl/>
          <w:lang w:bidi="fa-IR"/>
        </w:rPr>
        <w:t xml:space="preserve"> رخ داده است. نواحی که از میزان بیابان زایی خیلی </w:t>
      </w:r>
      <w:r w:rsidRPr="0022106A">
        <w:rPr>
          <w:rFonts w:asciiTheme="majorBidi" w:eastAsia="Calibri" w:hAnsiTheme="majorBidi" w:cs="B Nazanin" w:hint="cs"/>
          <w:i/>
          <w:rtl/>
          <w:lang w:bidi="fa-IR"/>
        </w:rPr>
        <w:t>کم</w:t>
      </w:r>
      <w:r w:rsidRPr="0022106A">
        <w:rPr>
          <w:rFonts w:asciiTheme="majorBidi" w:eastAsia="Calibri" w:hAnsiTheme="majorBidi" w:cs="B Nazanin"/>
          <w:i/>
          <w:rtl/>
          <w:lang w:bidi="fa-IR"/>
        </w:rPr>
        <w:t xml:space="preserve"> برخوردار بوده اند با شدت قابل توجهی رو به </w:t>
      </w:r>
      <w:r w:rsidRPr="0022106A">
        <w:rPr>
          <w:rFonts w:asciiTheme="majorBidi" w:eastAsia="Calibri" w:hAnsiTheme="majorBidi" w:cs="B Nazanin" w:hint="cs"/>
          <w:i/>
          <w:rtl/>
          <w:lang w:bidi="fa-IR"/>
        </w:rPr>
        <w:t>افزایش</w:t>
      </w:r>
      <w:r w:rsidRPr="0022106A">
        <w:rPr>
          <w:rFonts w:asciiTheme="majorBidi" w:eastAsia="Calibri" w:hAnsiTheme="majorBidi" w:cs="B Nazanin"/>
          <w:i/>
          <w:rtl/>
          <w:lang w:bidi="fa-IR"/>
        </w:rPr>
        <w:t xml:space="preserve"> نهاده اند. این پهنه در سال 1990 حدود </w:t>
      </w:r>
      <w:r w:rsidRPr="0022106A">
        <w:rPr>
          <w:rFonts w:asciiTheme="majorBidi" w:eastAsia="Calibri" w:hAnsiTheme="majorBidi" w:cs="B Nazanin" w:hint="cs"/>
          <w:i/>
          <w:rtl/>
          <w:lang w:bidi="fa-IR"/>
        </w:rPr>
        <w:t>7</w:t>
      </w:r>
      <w:r w:rsidRPr="0022106A">
        <w:rPr>
          <w:rFonts w:asciiTheme="majorBidi" w:eastAsia="Calibri" w:hAnsiTheme="majorBidi" w:cs="B Nazanin"/>
          <w:i/>
          <w:rtl/>
          <w:lang w:bidi="fa-IR"/>
        </w:rPr>
        <w:t>/</w:t>
      </w:r>
      <w:r w:rsidRPr="0022106A">
        <w:rPr>
          <w:rFonts w:asciiTheme="majorBidi" w:eastAsia="Calibri" w:hAnsiTheme="majorBidi" w:cs="B Nazanin" w:hint="cs"/>
          <w:i/>
          <w:rtl/>
          <w:lang w:bidi="fa-IR"/>
        </w:rPr>
        <w:t>59</w:t>
      </w:r>
      <w:r w:rsidRPr="0022106A">
        <w:rPr>
          <w:rFonts w:asciiTheme="majorBidi" w:eastAsia="Calibri" w:hAnsiTheme="majorBidi" w:cs="B Nazanin"/>
          <w:i/>
          <w:rtl/>
          <w:lang w:bidi="fa-IR"/>
        </w:rPr>
        <w:t xml:space="preserve"> </w:t>
      </w:r>
      <w:r w:rsidRPr="0022106A">
        <w:rPr>
          <w:rFonts w:asciiTheme="majorBidi" w:eastAsia="Calibri" w:hAnsiTheme="majorBidi" w:cs="B Nazanin" w:hint="cs"/>
          <w:i/>
          <w:rtl/>
          <w:lang w:bidi="fa-IR"/>
        </w:rPr>
        <w:t>کیلومتر مربع از</w:t>
      </w:r>
      <w:r w:rsidRPr="0022106A">
        <w:rPr>
          <w:rFonts w:asciiTheme="majorBidi" w:eastAsia="Calibri" w:hAnsiTheme="majorBidi" w:cs="B Nazanin"/>
          <w:i/>
          <w:rtl/>
          <w:lang w:bidi="fa-IR"/>
        </w:rPr>
        <w:t xml:space="preserve"> محدوده را در بر می گرفت که در سال 2023 به </w:t>
      </w:r>
      <w:r w:rsidRPr="0022106A">
        <w:rPr>
          <w:rFonts w:asciiTheme="majorBidi" w:eastAsia="Calibri" w:hAnsiTheme="majorBidi" w:cs="B Nazanin" w:hint="cs"/>
          <w:i/>
          <w:rtl/>
          <w:lang w:bidi="fa-IR"/>
        </w:rPr>
        <w:t>5</w:t>
      </w:r>
      <w:r w:rsidRPr="0022106A">
        <w:rPr>
          <w:rFonts w:asciiTheme="majorBidi" w:eastAsia="Calibri" w:hAnsiTheme="majorBidi" w:cs="B Nazanin"/>
          <w:i/>
          <w:rtl/>
          <w:lang w:bidi="fa-IR"/>
        </w:rPr>
        <w:t>/</w:t>
      </w:r>
      <w:r w:rsidRPr="0022106A">
        <w:rPr>
          <w:rFonts w:asciiTheme="majorBidi" w:eastAsia="Calibri" w:hAnsiTheme="majorBidi" w:cs="B Nazanin" w:hint="cs"/>
          <w:i/>
          <w:rtl/>
          <w:lang w:bidi="fa-IR"/>
        </w:rPr>
        <w:t>127</w:t>
      </w:r>
      <w:r w:rsidRPr="0022106A">
        <w:rPr>
          <w:rFonts w:asciiTheme="majorBidi" w:eastAsia="Calibri" w:hAnsiTheme="majorBidi" w:cs="B Nazanin"/>
          <w:i/>
          <w:rtl/>
          <w:lang w:bidi="fa-IR"/>
        </w:rPr>
        <w:t xml:space="preserve"> </w:t>
      </w:r>
      <w:r w:rsidRPr="0022106A">
        <w:rPr>
          <w:rFonts w:asciiTheme="majorBidi" w:eastAsia="Calibri" w:hAnsiTheme="majorBidi" w:cs="B Nazanin" w:hint="cs"/>
          <w:i/>
          <w:rtl/>
          <w:lang w:bidi="fa-IR"/>
        </w:rPr>
        <w:t>کیلومتر مربع</w:t>
      </w:r>
      <w:r w:rsidRPr="0022106A">
        <w:rPr>
          <w:rFonts w:asciiTheme="majorBidi" w:eastAsia="Calibri" w:hAnsiTheme="majorBidi" w:cs="B Nazanin"/>
          <w:i/>
          <w:rtl/>
          <w:lang w:bidi="fa-IR"/>
        </w:rPr>
        <w:t xml:space="preserve"> </w:t>
      </w:r>
      <w:r w:rsidRPr="0022106A">
        <w:rPr>
          <w:rFonts w:asciiTheme="majorBidi" w:eastAsia="Calibri" w:hAnsiTheme="majorBidi" w:cs="B Nazanin" w:hint="cs"/>
          <w:i/>
          <w:rtl/>
          <w:lang w:bidi="fa-IR"/>
        </w:rPr>
        <w:t>افزایش</w:t>
      </w:r>
      <w:r w:rsidRPr="0022106A">
        <w:rPr>
          <w:rFonts w:asciiTheme="majorBidi" w:eastAsia="Calibri" w:hAnsiTheme="majorBidi" w:cs="B Nazanin"/>
          <w:i/>
          <w:rtl/>
          <w:lang w:bidi="fa-IR"/>
        </w:rPr>
        <w:t xml:space="preserve"> یافته است. در روش طبقه بندی کمی مقادیر حاصله متفاوت بوده و در پهنه های خیلی شدید و خیلی کم، افزایش مشاهده می شود. به عبارتی این روش نیز نتایج روش جنکز را تائید می کند لیکن درصد پهنه های بیابان زایی متفاوت بوده است. به منظور تعیین دقیق ترین روش طبقه بندی از روش پارامترهای دقت کلی و ضریب کاپا استفاده شد. بررسی ها نشان داد که روش </w:t>
      </w:r>
      <w:r w:rsidRPr="0022106A">
        <w:rPr>
          <w:rFonts w:asciiTheme="majorBidi" w:eastAsia="Calibri" w:hAnsiTheme="majorBidi" w:cs="B Nazanin"/>
          <w:i/>
          <w:rtl/>
          <w:lang w:bidi="fa-IR"/>
        </w:rPr>
        <w:lastRenderedPageBreak/>
        <w:t xml:space="preserve">جنکز با دقت کلی </w:t>
      </w:r>
      <w:r w:rsidR="00E33457">
        <w:rPr>
          <w:rFonts w:asciiTheme="majorBidi" w:eastAsia="Calibri" w:hAnsiTheme="majorBidi" w:cs="B Nazanin" w:hint="cs"/>
          <w:i/>
          <w:rtl/>
          <w:lang w:bidi="fa-IR"/>
        </w:rPr>
        <w:t>74</w:t>
      </w:r>
      <w:r w:rsidRPr="0022106A">
        <w:rPr>
          <w:rFonts w:asciiTheme="majorBidi" w:eastAsia="Calibri" w:hAnsiTheme="majorBidi" w:cs="B Nazanin"/>
          <w:i/>
          <w:rtl/>
          <w:lang w:bidi="fa-IR"/>
        </w:rPr>
        <w:t xml:space="preserve"> درصد در سال </w:t>
      </w:r>
      <w:r w:rsidR="00E33457">
        <w:rPr>
          <w:rFonts w:asciiTheme="majorBidi" w:eastAsia="Calibri" w:hAnsiTheme="majorBidi" w:cs="B Nazanin" w:hint="cs"/>
          <w:i/>
          <w:rtl/>
          <w:lang w:bidi="fa-IR"/>
        </w:rPr>
        <w:t>2023</w:t>
      </w:r>
      <w:r w:rsidRPr="0022106A">
        <w:rPr>
          <w:rFonts w:asciiTheme="majorBidi" w:eastAsia="Calibri" w:hAnsiTheme="majorBidi" w:cs="B Nazanin"/>
          <w:i/>
          <w:rtl/>
          <w:lang w:bidi="fa-IR"/>
        </w:rPr>
        <w:t xml:space="preserve"> و ضریب کاپای </w:t>
      </w:r>
      <w:r w:rsidR="00E33457">
        <w:rPr>
          <w:rFonts w:asciiTheme="majorBidi" w:eastAsia="Calibri" w:hAnsiTheme="majorBidi" w:cs="B Nazanin" w:hint="cs"/>
          <w:i/>
          <w:rtl/>
          <w:lang w:bidi="fa-IR"/>
        </w:rPr>
        <w:t>67</w:t>
      </w:r>
      <w:r w:rsidRPr="0022106A">
        <w:rPr>
          <w:rFonts w:asciiTheme="majorBidi" w:eastAsia="Calibri" w:hAnsiTheme="majorBidi" w:cs="B Nazanin"/>
          <w:i/>
          <w:rtl/>
          <w:lang w:bidi="fa-IR"/>
        </w:rPr>
        <w:t xml:space="preserve">/0 از بیشترین دقت در طبقه بندی برخوردار بوده و لذا در بررسی روابط همبستگی بین شاخص های </w:t>
      </w:r>
      <w:r w:rsidRPr="0022106A">
        <w:rPr>
          <w:rFonts w:asciiTheme="majorBidi" w:eastAsia="Calibri" w:hAnsiTheme="majorBidi" w:cs="B Nazanin"/>
          <w:i/>
          <w:lang w:bidi="fa-IR"/>
        </w:rPr>
        <w:t>MSAVI</w:t>
      </w:r>
      <w:r w:rsidRPr="0022106A">
        <w:rPr>
          <w:rFonts w:asciiTheme="majorBidi" w:eastAsia="Calibri" w:hAnsiTheme="majorBidi" w:cs="B Nazanin"/>
          <w:i/>
          <w:rtl/>
          <w:lang w:bidi="fa-IR"/>
        </w:rPr>
        <w:t xml:space="preserve">، </w:t>
      </w:r>
      <w:r w:rsidRPr="0022106A">
        <w:rPr>
          <w:rFonts w:asciiTheme="majorBidi" w:eastAsia="Calibri" w:hAnsiTheme="majorBidi" w:cs="B Nazanin"/>
          <w:i/>
          <w:lang w:bidi="fa-IR"/>
        </w:rPr>
        <w:t>SFI</w:t>
      </w:r>
      <w:r w:rsidRPr="0022106A">
        <w:rPr>
          <w:rFonts w:asciiTheme="majorBidi" w:eastAsia="Calibri" w:hAnsiTheme="majorBidi" w:cs="B Nazanin"/>
          <w:i/>
          <w:rtl/>
          <w:lang w:bidi="fa-IR"/>
        </w:rPr>
        <w:t xml:space="preserve"> و </w:t>
      </w:r>
      <w:r w:rsidRPr="0022106A">
        <w:rPr>
          <w:rFonts w:asciiTheme="majorBidi" w:eastAsia="Calibri" w:hAnsiTheme="majorBidi" w:cs="B Nazanin"/>
          <w:i/>
          <w:lang w:bidi="fa-IR"/>
        </w:rPr>
        <w:t>albedo</w:t>
      </w:r>
      <w:r w:rsidRPr="0022106A">
        <w:rPr>
          <w:rFonts w:asciiTheme="majorBidi" w:eastAsia="Calibri" w:hAnsiTheme="majorBidi" w:cs="B Nazanin"/>
          <w:i/>
          <w:rtl/>
          <w:lang w:bidi="fa-IR"/>
        </w:rPr>
        <w:t xml:space="preserve"> از نتایج این طبقه بندی بهره گرفته شد. مقادیر دقت کلی و ضریب کاپا برای روش های طبقه بندی در جدول زیر نمایش داده شد.</w:t>
      </w:r>
      <w:r w:rsidR="00092D1D">
        <w:rPr>
          <w:rFonts w:asciiTheme="majorBidi" w:eastAsia="Calibri" w:hAnsiTheme="majorBidi" w:cs="B Nazanin" w:hint="cs"/>
          <w:i/>
          <w:rtl/>
          <w:lang w:bidi="fa-IR"/>
        </w:rPr>
        <w:t xml:space="preserve"> جدول ماتریس درهم ریختگی نیز برای هر یک از روش ها در جداول زیر نشان داده شده است.</w:t>
      </w:r>
    </w:p>
    <w:p w14:paraId="09997CAB" w14:textId="77777777" w:rsidR="00092D1D" w:rsidRDefault="00092D1D" w:rsidP="00092D1D">
      <w:pPr>
        <w:autoSpaceDE w:val="0"/>
        <w:autoSpaceDN w:val="0"/>
        <w:bidi/>
        <w:adjustRightInd w:val="0"/>
        <w:ind w:firstLine="284"/>
        <w:jc w:val="both"/>
        <w:rPr>
          <w:rFonts w:asciiTheme="majorBidi" w:eastAsia="Calibri" w:hAnsiTheme="majorBidi" w:cs="B Nazanin"/>
          <w:i/>
          <w:rtl/>
          <w:lang w:bidi="fa-IR"/>
        </w:rPr>
      </w:pPr>
    </w:p>
    <w:p w14:paraId="7D574A47" w14:textId="77777777" w:rsidR="00092D1D" w:rsidRPr="00E33457" w:rsidRDefault="00092D1D" w:rsidP="00FF38AC">
      <w:pPr>
        <w:widowControl w:val="0"/>
        <w:bidi/>
        <w:jc w:val="center"/>
        <w:rPr>
          <w:rFonts w:asciiTheme="majorBidi" w:eastAsia="Calibri" w:hAnsiTheme="majorBidi" w:cs="B Nazanin"/>
          <w:b/>
          <w:bCs/>
          <w:color w:val="000000"/>
          <w:sz w:val="20"/>
          <w:szCs w:val="20"/>
          <w:highlight w:val="yellow"/>
          <w:rtl/>
          <w:lang w:bidi="fa-IR"/>
        </w:rPr>
      </w:pPr>
      <w:r w:rsidRPr="00E33457">
        <w:rPr>
          <w:rFonts w:asciiTheme="majorBidi" w:eastAsia="Calibri" w:hAnsiTheme="majorBidi" w:cs="B Nazanin" w:hint="cs"/>
          <w:b/>
          <w:bCs/>
          <w:color w:val="000000"/>
          <w:sz w:val="20"/>
          <w:szCs w:val="20"/>
          <w:highlight w:val="yellow"/>
          <w:rtl/>
          <w:lang w:bidi="fa-IR"/>
        </w:rPr>
        <w:t>جدول (7). ماتریس در هم ریختگی روش جنکز در سال 2023</w:t>
      </w:r>
    </w:p>
    <w:tbl>
      <w:tblPr>
        <w:tblStyle w:val="TableGrid"/>
        <w:bidiVisual/>
        <w:tblW w:w="0" w:type="auto"/>
        <w:jc w:val="center"/>
        <w:tblLook w:val="04A0" w:firstRow="1" w:lastRow="0" w:firstColumn="1" w:lastColumn="0" w:noHBand="0" w:noVBand="1"/>
      </w:tblPr>
      <w:tblGrid>
        <w:gridCol w:w="988"/>
        <w:gridCol w:w="993"/>
        <w:gridCol w:w="850"/>
        <w:gridCol w:w="851"/>
        <w:gridCol w:w="850"/>
        <w:gridCol w:w="851"/>
        <w:gridCol w:w="708"/>
      </w:tblGrid>
      <w:tr w:rsidR="00092D1D" w:rsidRPr="00E33457" w14:paraId="02D99A83" w14:textId="77777777" w:rsidTr="00FF38AC">
        <w:trPr>
          <w:jc w:val="center"/>
        </w:trPr>
        <w:tc>
          <w:tcPr>
            <w:tcW w:w="988" w:type="dxa"/>
          </w:tcPr>
          <w:p w14:paraId="16C65DCB" w14:textId="0A9C14E4" w:rsidR="00092D1D" w:rsidRPr="00E33457" w:rsidRDefault="00092D1D" w:rsidP="00092D1D">
            <w:pPr>
              <w:autoSpaceDE w:val="0"/>
              <w:autoSpaceDN w:val="0"/>
              <w:bidi/>
              <w:adjustRightInd w:val="0"/>
              <w:jc w:val="both"/>
              <w:rPr>
                <w:rFonts w:asciiTheme="majorBidi" w:eastAsia="Calibri" w:hAnsiTheme="majorBidi" w:cs="B Nazanin"/>
                <w:i/>
                <w:sz w:val="20"/>
                <w:szCs w:val="20"/>
                <w:highlight w:val="yellow"/>
                <w:rtl/>
                <w:lang w:bidi="fa-IR"/>
              </w:rPr>
            </w:pPr>
          </w:p>
        </w:tc>
        <w:tc>
          <w:tcPr>
            <w:tcW w:w="993" w:type="dxa"/>
          </w:tcPr>
          <w:p w14:paraId="5308F243" w14:textId="25A6C40A" w:rsidR="00092D1D" w:rsidRPr="00E33457" w:rsidRDefault="00FF38AC" w:rsidP="00092D1D">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خیلی کم</w:t>
            </w:r>
          </w:p>
        </w:tc>
        <w:tc>
          <w:tcPr>
            <w:tcW w:w="850" w:type="dxa"/>
          </w:tcPr>
          <w:p w14:paraId="1942D30D" w14:textId="7774D790" w:rsidR="00092D1D" w:rsidRPr="00E33457" w:rsidRDefault="00FF38AC" w:rsidP="00092D1D">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کم</w:t>
            </w:r>
          </w:p>
        </w:tc>
        <w:tc>
          <w:tcPr>
            <w:tcW w:w="851" w:type="dxa"/>
          </w:tcPr>
          <w:p w14:paraId="33A763FA" w14:textId="525645FC" w:rsidR="00092D1D" w:rsidRPr="00E33457" w:rsidRDefault="00FF38AC" w:rsidP="00092D1D">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متوسط</w:t>
            </w:r>
          </w:p>
        </w:tc>
        <w:tc>
          <w:tcPr>
            <w:tcW w:w="850" w:type="dxa"/>
          </w:tcPr>
          <w:p w14:paraId="37B347E3" w14:textId="552A6B59" w:rsidR="00092D1D" w:rsidRPr="00E33457" w:rsidRDefault="00FF38AC" w:rsidP="00092D1D">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زیاد</w:t>
            </w:r>
          </w:p>
        </w:tc>
        <w:tc>
          <w:tcPr>
            <w:tcW w:w="851" w:type="dxa"/>
          </w:tcPr>
          <w:p w14:paraId="73D98FAD" w14:textId="5C37D147" w:rsidR="00092D1D" w:rsidRPr="00E33457" w:rsidRDefault="00FF38AC" w:rsidP="00092D1D">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خیلی زیاد</w:t>
            </w:r>
          </w:p>
        </w:tc>
        <w:tc>
          <w:tcPr>
            <w:tcW w:w="708" w:type="dxa"/>
          </w:tcPr>
          <w:p w14:paraId="7C69D33C" w14:textId="463A766D" w:rsidR="00092D1D" w:rsidRPr="00E33457" w:rsidRDefault="00FF38AC" w:rsidP="00092D1D">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مجموع</w:t>
            </w:r>
          </w:p>
        </w:tc>
      </w:tr>
      <w:tr w:rsidR="00FF38AC" w:rsidRPr="00E33457" w14:paraId="4C6E09E9" w14:textId="77777777" w:rsidTr="00FF38AC">
        <w:trPr>
          <w:jc w:val="center"/>
        </w:trPr>
        <w:tc>
          <w:tcPr>
            <w:tcW w:w="988" w:type="dxa"/>
          </w:tcPr>
          <w:p w14:paraId="710954DA" w14:textId="517EC726"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خیلی کم</w:t>
            </w:r>
          </w:p>
        </w:tc>
        <w:tc>
          <w:tcPr>
            <w:tcW w:w="993" w:type="dxa"/>
          </w:tcPr>
          <w:p w14:paraId="0E09110F" w14:textId="1176177C"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7</w:t>
            </w:r>
          </w:p>
        </w:tc>
        <w:tc>
          <w:tcPr>
            <w:tcW w:w="850" w:type="dxa"/>
          </w:tcPr>
          <w:p w14:paraId="0CE0192F" w14:textId="7A6F9BF4"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4</w:t>
            </w:r>
          </w:p>
        </w:tc>
        <w:tc>
          <w:tcPr>
            <w:tcW w:w="851" w:type="dxa"/>
          </w:tcPr>
          <w:p w14:paraId="0C32E46A" w14:textId="26BECA6A"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5</w:t>
            </w:r>
          </w:p>
        </w:tc>
        <w:tc>
          <w:tcPr>
            <w:tcW w:w="850" w:type="dxa"/>
          </w:tcPr>
          <w:p w14:paraId="17715CCD" w14:textId="00681835"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851" w:type="dxa"/>
          </w:tcPr>
          <w:p w14:paraId="7301D0FA" w14:textId="3475589C"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708" w:type="dxa"/>
          </w:tcPr>
          <w:p w14:paraId="27BB02FA" w14:textId="4CD109EF"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16</w:t>
            </w:r>
          </w:p>
        </w:tc>
      </w:tr>
      <w:tr w:rsidR="00FF38AC" w:rsidRPr="00E33457" w14:paraId="105E16E2" w14:textId="77777777" w:rsidTr="00FF38AC">
        <w:trPr>
          <w:jc w:val="center"/>
        </w:trPr>
        <w:tc>
          <w:tcPr>
            <w:tcW w:w="988" w:type="dxa"/>
          </w:tcPr>
          <w:p w14:paraId="347F085C" w14:textId="07AAEC87"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کم</w:t>
            </w:r>
          </w:p>
        </w:tc>
        <w:tc>
          <w:tcPr>
            <w:tcW w:w="993" w:type="dxa"/>
          </w:tcPr>
          <w:p w14:paraId="08708DAA" w14:textId="14D52AB9"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1</w:t>
            </w:r>
          </w:p>
        </w:tc>
        <w:tc>
          <w:tcPr>
            <w:tcW w:w="850" w:type="dxa"/>
          </w:tcPr>
          <w:p w14:paraId="60F756DF" w14:textId="50D4B919"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8</w:t>
            </w:r>
          </w:p>
        </w:tc>
        <w:tc>
          <w:tcPr>
            <w:tcW w:w="851" w:type="dxa"/>
          </w:tcPr>
          <w:p w14:paraId="0BCC97FC" w14:textId="0BCDCF46"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850" w:type="dxa"/>
          </w:tcPr>
          <w:p w14:paraId="42EF5266" w14:textId="71956613"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1</w:t>
            </w:r>
          </w:p>
        </w:tc>
        <w:tc>
          <w:tcPr>
            <w:tcW w:w="851" w:type="dxa"/>
          </w:tcPr>
          <w:p w14:paraId="7238E134" w14:textId="0B79E935"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708" w:type="dxa"/>
          </w:tcPr>
          <w:p w14:paraId="0B24730B" w14:textId="12DD3B84"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10</w:t>
            </w:r>
          </w:p>
        </w:tc>
      </w:tr>
      <w:tr w:rsidR="00FF38AC" w:rsidRPr="00E33457" w14:paraId="6A8DB2AD" w14:textId="77777777" w:rsidTr="00FF38AC">
        <w:trPr>
          <w:jc w:val="center"/>
        </w:trPr>
        <w:tc>
          <w:tcPr>
            <w:tcW w:w="988" w:type="dxa"/>
          </w:tcPr>
          <w:p w14:paraId="04A0A430" w14:textId="4340A3DA"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متوسط</w:t>
            </w:r>
          </w:p>
        </w:tc>
        <w:tc>
          <w:tcPr>
            <w:tcW w:w="993" w:type="dxa"/>
          </w:tcPr>
          <w:p w14:paraId="21C76EE0" w14:textId="5EF444EF"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1</w:t>
            </w:r>
          </w:p>
        </w:tc>
        <w:tc>
          <w:tcPr>
            <w:tcW w:w="850" w:type="dxa"/>
          </w:tcPr>
          <w:p w14:paraId="7AF54C02" w14:textId="5C0564E2"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1</w:t>
            </w:r>
          </w:p>
        </w:tc>
        <w:tc>
          <w:tcPr>
            <w:tcW w:w="851" w:type="dxa"/>
          </w:tcPr>
          <w:p w14:paraId="2F71D141" w14:textId="55FC06B2"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8</w:t>
            </w:r>
          </w:p>
        </w:tc>
        <w:tc>
          <w:tcPr>
            <w:tcW w:w="850" w:type="dxa"/>
          </w:tcPr>
          <w:p w14:paraId="3C756D13" w14:textId="4099B747"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851" w:type="dxa"/>
          </w:tcPr>
          <w:p w14:paraId="7FE65029" w14:textId="6418E5C0"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708" w:type="dxa"/>
          </w:tcPr>
          <w:p w14:paraId="419E2211" w14:textId="715750AA"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10</w:t>
            </w:r>
          </w:p>
        </w:tc>
      </w:tr>
      <w:tr w:rsidR="00FF38AC" w:rsidRPr="00E33457" w14:paraId="58001EED" w14:textId="77777777" w:rsidTr="00FF38AC">
        <w:trPr>
          <w:jc w:val="center"/>
        </w:trPr>
        <w:tc>
          <w:tcPr>
            <w:tcW w:w="988" w:type="dxa"/>
          </w:tcPr>
          <w:p w14:paraId="590C8225" w14:textId="21DAAD80"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 xml:space="preserve">زیاد </w:t>
            </w:r>
          </w:p>
        </w:tc>
        <w:tc>
          <w:tcPr>
            <w:tcW w:w="993" w:type="dxa"/>
          </w:tcPr>
          <w:p w14:paraId="4FE9A37A" w14:textId="2A32D11D"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850" w:type="dxa"/>
          </w:tcPr>
          <w:p w14:paraId="51315796" w14:textId="7A8D219E"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851" w:type="dxa"/>
          </w:tcPr>
          <w:p w14:paraId="6CF9EE48" w14:textId="134FB3AC"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850" w:type="dxa"/>
          </w:tcPr>
          <w:p w14:paraId="4B37235C" w14:textId="3A833E8F"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10</w:t>
            </w:r>
          </w:p>
        </w:tc>
        <w:tc>
          <w:tcPr>
            <w:tcW w:w="851" w:type="dxa"/>
          </w:tcPr>
          <w:p w14:paraId="1D546D25" w14:textId="5803C94B"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708" w:type="dxa"/>
          </w:tcPr>
          <w:p w14:paraId="4AEBED6C" w14:textId="50DF3E33"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10</w:t>
            </w:r>
          </w:p>
        </w:tc>
      </w:tr>
      <w:tr w:rsidR="00FF38AC" w:rsidRPr="00E33457" w14:paraId="093D86DE" w14:textId="77777777" w:rsidTr="00FF38AC">
        <w:trPr>
          <w:jc w:val="center"/>
        </w:trPr>
        <w:tc>
          <w:tcPr>
            <w:tcW w:w="988" w:type="dxa"/>
          </w:tcPr>
          <w:p w14:paraId="17AF4A02" w14:textId="5D3ED007"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خیلی زیاد</w:t>
            </w:r>
          </w:p>
        </w:tc>
        <w:tc>
          <w:tcPr>
            <w:tcW w:w="993" w:type="dxa"/>
          </w:tcPr>
          <w:p w14:paraId="3AB6F562" w14:textId="244E17D1"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850" w:type="dxa"/>
          </w:tcPr>
          <w:p w14:paraId="17F09575" w14:textId="62F47109"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851" w:type="dxa"/>
          </w:tcPr>
          <w:p w14:paraId="03A26FB7" w14:textId="56A14461"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850" w:type="dxa"/>
          </w:tcPr>
          <w:p w14:paraId="09A47A87" w14:textId="03C91C7A"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851" w:type="dxa"/>
          </w:tcPr>
          <w:p w14:paraId="05FD459E" w14:textId="555622A0"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4</w:t>
            </w:r>
          </w:p>
        </w:tc>
        <w:tc>
          <w:tcPr>
            <w:tcW w:w="708" w:type="dxa"/>
          </w:tcPr>
          <w:p w14:paraId="60647731" w14:textId="1F62196C"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4</w:t>
            </w:r>
          </w:p>
        </w:tc>
      </w:tr>
      <w:tr w:rsidR="00FF38AC" w:rsidRPr="00E33457" w14:paraId="0EA1336B" w14:textId="77777777" w:rsidTr="00FF38AC">
        <w:trPr>
          <w:jc w:val="center"/>
        </w:trPr>
        <w:tc>
          <w:tcPr>
            <w:tcW w:w="988" w:type="dxa"/>
          </w:tcPr>
          <w:p w14:paraId="186BB3FD" w14:textId="49EA1729"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مجموع</w:t>
            </w:r>
          </w:p>
        </w:tc>
        <w:tc>
          <w:tcPr>
            <w:tcW w:w="993" w:type="dxa"/>
          </w:tcPr>
          <w:p w14:paraId="76E4B35E" w14:textId="4BDE1993"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9</w:t>
            </w:r>
          </w:p>
        </w:tc>
        <w:tc>
          <w:tcPr>
            <w:tcW w:w="850" w:type="dxa"/>
          </w:tcPr>
          <w:p w14:paraId="3EC221C6" w14:textId="5637CC19"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13</w:t>
            </w:r>
          </w:p>
        </w:tc>
        <w:tc>
          <w:tcPr>
            <w:tcW w:w="851" w:type="dxa"/>
          </w:tcPr>
          <w:p w14:paraId="38966FE3" w14:textId="7FCDA0E9"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13</w:t>
            </w:r>
          </w:p>
        </w:tc>
        <w:tc>
          <w:tcPr>
            <w:tcW w:w="850" w:type="dxa"/>
          </w:tcPr>
          <w:p w14:paraId="7E4F31D3" w14:textId="1DBEF135"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11</w:t>
            </w:r>
          </w:p>
        </w:tc>
        <w:tc>
          <w:tcPr>
            <w:tcW w:w="851" w:type="dxa"/>
          </w:tcPr>
          <w:p w14:paraId="3F376E1A" w14:textId="41384523"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4</w:t>
            </w:r>
          </w:p>
        </w:tc>
        <w:tc>
          <w:tcPr>
            <w:tcW w:w="708" w:type="dxa"/>
          </w:tcPr>
          <w:p w14:paraId="4C87BE6D" w14:textId="5A6CC961" w:rsidR="00FF38AC" w:rsidRPr="00E33457" w:rsidRDefault="00FF38AC" w:rsidP="00FF38AC">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50</w:t>
            </w:r>
          </w:p>
        </w:tc>
      </w:tr>
    </w:tbl>
    <w:p w14:paraId="0001AD81" w14:textId="6D9B63F9" w:rsidR="0022106A" w:rsidRPr="00E33457" w:rsidRDefault="00092D1D" w:rsidP="00092D1D">
      <w:pPr>
        <w:autoSpaceDE w:val="0"/>
        <w:autoSpaceDN w:val="0"/>
        <w:bidi/>
        <w:adjustRightInd w:val="0"/>
        <w:ind w:firstLine="284"/>
        <w:jc w:val="both"/>
        <w:rPr>
          <w:rFonts w:asciiTheme="majorBidi" w:eastAsia="Calibri" w:hAnsiTheme="majorBidi" w:cs="B Nazanin"/>
          <w:i/>
          <w:highlight w:val="yellow"/>
          <w:lang w:bidi="fa-IR"/>
        </w:rPr>
      </w:pPr>
      <w:r w:rsidRPr="00E33457">
        <w:rPr>
          <w:rFonts w:asciiTheme="majorBidi" w:eastAsia="Calibri" w:hAnsiTheme="majorBidi" w:cs="B Nazanin" w:hint="cs"/>
          <w:i/>
          <w:highlight w:val="yellow"/>
          <w:rtl/>
          <w:lang w:bidi="fa-IR"/>
        </w:rPr>
        <w:t xml:space="preserve"> </w:t>
      </w:r>
    </w:p>
    <w:p w14:paraId="3661AEB1" w14:textId="175DA23F" w:rsidR="000D03A9" w:rsidRPr="00E33457" w:rsidRDefault="000D03A9" w:rsidP="000D03A9">
      <w:pPr>
        <w:widowControl w:val="0"/>
        <w:bidi/>
        <w:jc w:val="center"/>
        <w:rPr>
          <w:rFonts w:asciiTheme="majorBidi" w:eastAsia="Calibri" w:hAnsiTheme="majorBidi" w:cs="B Nazanin"/>
          <w:b/>
          <w:bCs/>
          <w:color w:val="000000"/>
          <w:sz w:val="20"/>
          <w:szCs w:val="20"/>
          <w:highlight w:val="yellow"/>
          <w:rtl/>
          <w:lang w:bidi="fa-IR"/>
        </w:rPr>
      </w:pPr>
      <w:r w:rsidRPr="00E33457">
        <w:rPr>
          <w:rFonts w:asciiTheme="majorBidi" w:eastAsia="Calibri" w:hAnsiTheme="majorBidi" w:cs="B Nazanin" w:hint="cs"/>
          <w:b/>
          <w:bCs/>
          <w:color w:val="000000"/>
          <w:sz w:val="20"/>
          <w:szCs w:val="20"/>
          <w:highlight w:val="yellow"/>
          <w:rtl/>
          <w:lang w:bidi="fa-IR"/>
        </w:rPr>
        <w:t>جدول (8). ماتریس در هم ریختگی روش کمی در سال 2023</w:t>
      </w:r>
    </w:p>
    <w:tbl>
      <w:tblPr>
        <w:tblStyle w:val="TableGrid"/>
        <w:bidiVisual/>
        <w:tblW w:w="0" w:type="auto"/>
        <w:jc w:val="center"/>
        <w:tblLook w:val="04A0" w:firstRow="1" w:lastRow="0" w:firstColumn="1" w:lastColumn="0" w:noHBand="0" w:noVBand="1"/>
      </w:tblPr>
      <w:tblGrid>
        <w:gridCol w:w="988"/>
        <w:gridCol w:w="993"/>
        <w:gridCol w:w="850"/>
        <w:gridCol w:w="851"/>
        <w:gridCol w:w="850"/>
        <w:gridCol w:w="851"/>
        <w:gridCol w:w="708"/>
      </w:tblGrid>
      <w:tr w:rsidR="000D03A9" w:rsidRPr="00E33457" w14:paraId="00406FC7" w14:textId="77777777" w:rsidTr="00F10C02">
        <w:trPr>
          <w:jc w:val="center"/>
        </w:trPr>
        <w:tc>
          <w:tcPr>
            <w:tcW w:w="988" w:type="dxa"/>
          </w:tcPr>
          <w:p w14:paraId="3244A399" w14:textId="77777777"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p>
        </w:tc>
        <w:tc>
          <w:tcPr>
            <w:tcW w:w="993" w:type="dxa"/>
          </w:tcPr>
          <w:p w14:paraId="0E4505B1" w14:textId="77777777"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خیلی کم</w:t>
            </w:r>
          </w:p>
        </w:tc>
        <w:tc>
          <w:tcPr>
            <w:tcW w:w="850" w:type="dxa"/>
          </w:tcPr>
          <w:p w14:paraId="08F81A5E" w14:textId="77777777"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کم</w:t>
            </w:r>
          </w:p>
        </w:tc>
        <w:tc>
          <w:tcPr>
            <w:tcW w:w="851" w:type="dxa"/>
          </w:tcPr>
          <w:p w14:paraId="31182B11" w14:textId="77777777"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متوسط</w:t>
            </w:r>
          </w:p>
        </w:tc>
        <w:tc>
          <w:tcPr>
            <w:tcW w:w="850" w:type="dxa"/>
          </w:tcPr>
          <w:p w14:paraId="0738F762" w14:textId="77777777"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زیاد</w:t>
            </w:r>
          </w:p>
        </w:tc>
        <w:tc>
          <w:tcPr>
            <w:tcW w:w="851" w:type="dxa"/>
          </w:tcPr>
          <w:p w14:paraId="2F7713AA" w14:textId="77777777"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خیلی زیاد</w:t>
            </w:r>
          </w:p>
        </w:tc>
        <w:tc>
          <w:tcPr>
            <w:tcW w:w="708" w:type="dxa"/>
          </w:tcPr>
          <w:p w14:paraId="063A28EB" w14:textId="77777777"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مجموع</w:t>
            </w:r>
          </w:p>
        </w:tc>
      </w:tr>
      <w:tr w:rsidR="000D03A9" w:rsidRPr="00E33457" w14:paraId="185517A2" w14:textId="77777777" w:rsidTr="00F10C02">
        <w:trPr>
          <w:jc w:val="center"/>
        </w:trPr>
        <w:tc>
          <w:tcPr>
            <w:tcW w:w="988" w:type="dxa"/>
          </w:tcPr>
          <w:p w14:paraId="430CE5CE" w14:textId="77777777"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خیلی کم</w:t>
            </w:r>
          </w:p>
        </w:tc>
        <w:tc>
          <w:tcPr>
            <w:tcW w:w="993" w:type="dxa"/>
          </w:tcPr>
          <w:p w14:paraId="60D8F8BC" w14:textId="7DF1622F"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3</w:t>
            </w:r>
          </w:p>
        </w:tc>
        <w:tc>
          <w:tcPr>
            <w:tcW w:w="850" w:type="dxa"/>
          </w:tcPr>
          <w:p w14:paraId="7ECB37E8" w14:textId="221D9851"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851" w:type="dxa"/>
          </w:tcPr>
          <w:p w14:paraId="552CC9E6" w14:textId="64691C76"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850" w:type="dxa"/>
          </w:tcPr>
          <w:p w14:paraId="324A57E5" w14:textId="3050AD85"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1</w:t>
            </w:r>
          </w:p>
        </w:tc>
        <w:tc>
          <w:tcPr>
            <w:tcW w:w="851" w:type="dxa"/>
          </w:tcPr>
          <w:p w14:paraId="691AAFC6" w14:textId="2F75CE2F"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708" w:type="dxa"/>
          </w:tcPr>
          <w:p w14:paraId="3FD638FD" w14:textId="0D00FB78"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4</w:t>
            </w:r>
          </w:p>
        </w:tc>
      </w:tr>
      <w:tr w:rsidR="000D03A9" w:rsidRPr="00E33457" w14:paraId="34CB9909" w14:textId="77777777" w:rsidTr="00F10C02">
        <w:trPr>
          <w:jc w:val="center"/>
        </w:trPr>
        <w:tc>
          <w:tcPr>
            <w:tcW w:w="988" w:type="dxa"/>
          </w:tcPr>
          <w:p w14:paraId="13784D8A" w14:textId="77777777"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کم</w:t>
            </w:r>
          </w:p>
        </w:tc>
        <w:tc>
          <w:tcPr>
            <w:tcW w:w="993" w:type="dxa"/>
          </w:tcPr>
          <w:p w14:paraId="094356A4" w14:textId="5573A974"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850" w:type="dxa"/>
          </w:tcPr>
          <w:p w14:paraId="775F8B32" w14:textId="5138B2D0"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6</w:t>
            </w:r>
          </w:p>
        </w:tc>
        <w:tc>
          <w:tcPr>
            <w:tcW w:w="851" w:type="dxa"/>
          </w:tcPr>
          <w:p w14:paraId="276BF128" w14:textId="0730B014"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4</w:t>
            </w:r>
          </w:p>
        </w:tc>
        <w:tc>
          <w:tcPr>
            <w:tcW w:w="850" w:type="dxa"/>
          </w:tcPr>
          <w:p w14:paraId="730F45E6" w14:textId="71DFB2EC"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851" w:type="dxa"/>
          </w:tcPr>
          <w:p w14:paraId="2BF97581" w14:textId="2DE008C3"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2</w:t>
            </w:r>
          </w:p>
        </w:tc>
        <w:tc>
          <w:tcPr>
            <w:tcW w:w="708" w:type="dxa"/>
          </w:tcPr>
          <w:p w14:paraId="1C1D8D8A" w14:textId="3720ABC4"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12</w:t>
            </w:r>
          </w:p>
        </w:tc>
      </w:tr>
      <w:tr w:rsidR="000D03A9" w:rsidRPr="00E33457" w14:paraId="040A0D11" w14:textId="77777777" w:rsidTr="00F10C02">
        <w:trPr>
          <w:jc w:val="center"/>
        </w:trPr>
        <w:tc>
          <w:tcPr>
            <w:tcW w:w="988" w:type="dxa"/>
          </w:tcPr>
          <w:p w14:paraId="01BAC710" w14:textId="77777777"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متوسط</w:t>
            </w:r>
          </w:p>
        </w:tc>
        <w:tc>
          <w:tcPr>
            <w:tcW w:w="993" w:type="dxa"/>
          </w:tcPr>
          <w:p w14:paraId="75736DA7" w14:textId="06BCF297"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1</w:t>
            </w:r>
          </w:p>
        </w:tc>
        <w:tc>
          <w:tcPr>
            <w:tcW w:w="850" w:type="dxa"/>
          </w:tcPr>
          <w:p w14:paraId="68428C64" w14:textId="19B344DA"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851" w:type="dxa"/>
          </w:tcPr>
          <w:p w14:paraId="5C10B84F" w14:textId="0D65294E"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6</w:t>
            </w:r>
          </w:p>
        </w:tc>
        <w:tc>
          <w:tcPr>
            <w:tcW w:w="850" w:type="dxa"/>
          </w:tcPr>
          <w:p w14:paraId="087BA2B1" w14:textId="7CEE3B19"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851" w:type="dxa"/>
          </w:tcPr>
          <w:p w14:paraId="0A1D1AAC" w14:textId="5A5E1CE6"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3</w:t>
            </w:r>
          </w:p>
        </w:tc>
        <w:tc>
          <w:tcPr>
            <w:tcW w:w="708" w:type="dxa"/>
          </w:tcPr>
          <w:p w14:paraId="1994FF12" w14:textId="359E9F43"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10</w:t>
            </w:r>
          </w:p>
        </w:tc>
      </w:tr>
      <w:tr w:rsidR="000D03A9" w:rsidRPr="00E33457" w14:paraId="3F33F7C3" w14:textId="77777777" w:rsidTr="00F10C02">
        <w:trPr>
          <w:jc w:val="center"/>
        </w:trPr>
        <w:tc>
          <w:tcPr>
            <w:tcW w:w="988" w:type="dxa"/>
          </w:tcPr>
          <w:p w14:paraId="10A3E925" w14:textId="77777777"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 xml:space="preserve">زیاد </w:t>
            </w:r>
          </w:p>
        </w:tc>
        <w:tc>
          <w:tcPr>
            <w:tcW w:w="993" w:type="dxa"/>
          </w:tcPr>
          <w:p w14:paraId="7B33EB1B" w14:textId="70BB6EA6"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2</w:t>
            </w:r>
          </w:p>
        </w:tc>
        <w:tc>
          <w:tcPr>
            <w:tcW w:w="850" w:type="dxa"/>
          </w:tcPr>
          <w:p w14:paraId="11CF73A1" w14:textId="6190C3C6"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851" w:type="dxa"/>
          </w:tcPr>
          <w:p w14:paraId="5E93B50A" w14:textId="09B36B4F"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850" w:type="dxa"/>
          </w:tcPr>
          <w:p w14:paraId="63951A65" w14:textId="007D1358"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10</w:t>
            </w:r>
          </w:p>
        </w:tc>
        <w:tc>
          <w:tcPr>
            <w:tcW w:w="851" w:type="dxa"/>
          </w:tcPr>
          <w:p w14:paraId="6A2285C2" w14:textId="595BBAC9"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708" w:type="dxa"/>
          </w:tcPr>
          <w:p w14:paraId="497240FD" w14:textId="2B6D00F1"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12</w:t>
            </w:r>
          </w:p>
        </w:tc>
      </w:tr>
      <w:tr w:rsidR="000D03A9" w:rsidRPr="00E33457" w14:paraId="649B8085" w14:textId="77777777" w:rsidTr="00F10C02">
        <w:trPr>
          <w:jc w:val="center"/>
        </w:trPr>
        <w:tc>
          <w:tcPr>
            <w:tcW w:w="988" w:type="dxa"/>
          </w:tcPr>
          <w:p w14:paraId="47B4C31D" w14:textId="77777777"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خیلی زیاد</w:t>
            </w:r>
          </w:p>
        </w:tc>
        <w:tc>
          <w:tcPr>
            <w:tcW w:w="993" w:type="dxa"/>
          </w:tcPr>
          <w:p w14:paraId="7CAE101D" w14:textId="2F19841E"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1</w:t>
            </w:r>
          </w:p>
        </w:tc>
        <w:tc>
          <w:tcPr>
            <w:tcW w:w="850" w:type="dxa"/>
          </w:tcPr>
          <w:p w14:paraId="3CAD2DE8" w14:textId="00EE42B4"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851" w:type="dxa"/>
          </w:tcPr>
          <w:p w14:paraId="5AC70368" w14:textId="4F8191A9"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850" w:type="dxa"/>
          </w:tcPr>
          <w:p w14:paraId="1FDA9CBA" w14:textId="38BDE8EC"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0</w:t>
            </w:r>
          </w:p>
        </w:tc>
        <w:tc>
          <w:tcPr>
            <w:tcW w:w="851" w:type="dxa"/>
          </w:tcPr>
          <w:p w14:paraId="20BB4D49" w14:textId="7B6810C3"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11</w:t>
            </w:r>
          </w:p>
        </w:tc>
        <w:tc>
          <w:tcPr>
            <w:tcW w:w="708" w:type="dxa"/>
          </w:tcPr>
          <w:p w14:paraId="4C90A875" w14:textId="4D89FE06"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12</w:t>
            </w:r>
          </w:p>
        </w:tc>
      </w:tr>
      <w:tr w:rsidR="000D03A9" w:rsidRPr="00E33457" w14:paraId="218779E0" w14:textId="77777777" w:rsidTr="00F10C02">
        <w:trPr>
          <w:jc w:val="center"/>
        </w:trPr>
        <w:tc>
          <w:tcPr>
            <w:tcW w:w="988" w:type="dxa"/>
          </w:tcPr>
          <w:p w14:paraId="3C9E5D5C" w14:textId="77777777"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مجموع</w:t>
            </w:r>
          </w:p>
        </w:tc>
        <w:tc>
          <w:tcPr>
            <w:tcW w:w="993" w:type="dxa"/>
          </w:tcPr>
          <w:p w14:paraId="2270739B" w14:textId="27A7960D"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7</w:t>
            </w:r>
          </w:p>
        </w:tc>
        <w:tc>
          <w:tcPr>
            <w:tcW w:w="850" w:type="dxa"/>
          </w:tcPr>
          <w:p w14:paraId="4F0FCB56" w14:textId="633444F1"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6</w:t>
            </w:r>
          </w:p>
        </w:tc>
        <w:tc>
          <w:tcPr>
            <w:tcW w:w="851" w:type="dxa"/>
          </w:tcPr>
          <w:p w14:paraId="2BF88DC4" w14:textId="77BE6222"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10</w:t>
            </w:r>
          </w:p>
        </w:tc>
        <w:tc>
          <w:tcPr>
            <w:tcW w:w="850" w:type="dxa"/>
          </w:tcPr>
          <w:p w14:paraId="796364C7" w14:textId="50E605A9"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11</w:t>
            </w:r>
          </w:p>
        </w:tc>
        <w:tc>
          <w:tcPr>
            <w:tcW w:w="851" w:type="dxa"/>
          </w:tcPr>
          <w:p w14:paraId="751E188E" w14:textId="34856E9E"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16</w:t>
            </w:r>
          </w:p>
        </w:tc>
        <w:tc>
          <w:tcPr>
            <w:tcW w:w="708" w:type="dxa"/>
          </w:tcPr>
          <w:p w14:paraId="1EA0FFF1" w14:textId="3D98BD6B" w:rsidR="000D03A9" w:rsidRPr="00E33457" w:rsidRDefault="000D03A9" w:rsidP="00F10C02">
            <w:pPr>
              <w:autoSpaceDE w:val="0"/>
              <w:autoSpaceDN w:val="0"/>
              <w:bidi/>
              <w:adjustRightInd w:val="0"/>
              <w:jc w:val="both"/>
              <w:rPr>
                <w:rFonts w:asciiTheme="majorBidi" w:eastAsia="Calibri" w:hAnsiTheme="majorBidi" w:cs="B Nazanin"/>
                <w:i/>
                <w:sz w:val="20"/>
                <w:szCs w:val="20"/>
                <w:highlight w:val="yellow"/>
                <w:rtl/>
                <w:lang w:bidi="fa-IR"/>
              </w:rPr>
            </w:pPr>
            <w:r w:rsidRPr="00E33457">
              <w:rPr>
                <w:rFonts w:asciiTheme="majorBidi" w:eastAsia="Calibri" w:hAnsiTheme="majorBidi" w:cs="B Nazanin" w:hint="cs"/>
                <w:i/>
                <w:sz w:val="20"/>
                <w:szCs w:val="20"/>
                <w:highlight w:val="yellow"/>
                <w:rtl/>
                <w:lang w:bidi="fa-IR"/>
              </w:rPr>
              <w:t>50</w:t>
            </w:r>
          </w:p>
        </w:tc>
      </w:tr>
    </w:tbl>
    <w:p w14:paraId="66F6E4C7" w14:textId="78388EA8" w:rsidR="0022106A" w:rsidRPr="00E33457" w:rsidRDefault="0022106A" w:rsidP="000D03A9">
      <w:pPr>
        <w:bidi/>
        <w:rPr>
          <w:rFonts w:asciiTheme="majorBidi" w:eastAsiaTheme="minorEastAsia" w:hAnsiTheme="majorBidi" w:cs="B Zar"/>
          <w:highlight w:val="yellow"/>
          <w:rtl/>
          <w:lang w:bidi="fa-IR"/>
        </w:rPr>
      </w:pPr>
    </w:p>
    <w:p w14:paraId="7087A153" w14:textId="766C9613" w:rsidR="00092D1D" w:rsidRPr="00E33457" w:rsidRDefault="009C1BA1" w:rsidP="009C1BA1">
      <w:pPr>
        <w:bidi/>
        <w:rPr>
          <w:rFonts w:asciiTheme="majorBidi" w:eastAsia="Calibri" w:hAnsiTheme="majorBidi" w:cs="B Nazanin"/>
          <w:b/>
          <w:bCs/>
          <w:color w:val="000000"/>
          <w:sz w:val="20"/>
          <w:szCs w:val="20"/>
          <w:highlight w:val="yellow"/>
          <w:rtl/>
          <w:lang w:bidi="fa-IR"/>
        </w:rPr>
      </w:pPr>
      <w:r w:rsidRPr="00E33457">
        <w:rPr>
          <w:rFonts w:asciiTheme="majorBidi" w:eastAsiaTheme="minorEastAsia" w:hAnsiTheme="majorBidi" w:cs="B Zar" w:hint="cs"/>
          <w:highlight w:val="yellow"/>
          <w:rtl/>
          <w:lang w:bidi="fa-IR"/>
        </w:rPr>
        <w:t>جدول (</w:t>
      </w:r>
      <w:r w:rsidR="000D03A9" w:rsidRPr="00E33457">
        <w:rPr>
          <w:rFonts w:asciiTheme="majorBidi" w:eastAsiaTheme="minorEastAsia" w:hAnsiTheme="majorBidi" w:cs="B Zar" w:hint="cs"/>
          <w:highlight w:val="yellow"/>
          <w:rtl/>
          <w:lang w:bidi="fa-IR"/>
        </w:rPr>
        <w:t>9</w:t>
      </w:r>
      <w:r w:rsidRPr="00E33457">
        <w:rPr>
          <w:rFonts w:asciiTheme="majorBidi" w:eastAsiaTheme="minorEastAsia" w:hAnsiTheme="majorBidi" w:cs="B Zar" w:hint="cs"/>
          <w:highlight w:val="yellow"/>
          <w:rtl/>
          <w:lang w:bidi="fa-IR"/>
        </w:rPr>
        <w:t>). مقادیر دقت کلی، دقت کاربر، دقت تولید کننده و ضریب کاپا برای روش</w:t>
      </w:r>
      <w:r w:rsidRPr="00E33457">
        <w:rPr>
          <w:rFonts w:asciiTheme="majorBidi" w:eastAsia="Calibri" w:hAnsiTheme="majorBidi" w:cs="B Nazanin"/>
          <w:b/>
          <w:bCs/>
          <w:color w:val="000000"/>
          <w:sz w:val="20"/>
          <w:szCs w:val="20"/>
          <w:highlight w:val="yellow"/>
          <w:rtl/>
          <w:lang w:bidi="fa-IR"/>
        </w:rPr>
        <w:t xml:space="preserve"> شکست طبیعی جنکز</w:t>
      </w:r>
      <w:r w:rsidR="00092D1D" w:rsidRPr="00E33457">
        <w:rPr>
          <w:rFonts w:asciiTheme="majorBidi" w:eastAsia="Calibri" w:hAnsiTheme="majorBidi" w:cs="B Nazanin" w:hint="cs"/>
          <w:b/>
          <w:bCs/>
          <w:color w:val="000000"/>
          <w:sz w:val="20"/>
          <w:szCs w:val="20"/>
          <w:highlight w:val="yellow"/>
          <w:rtl/>
          <w:lang w:bidi="fa-IR"/>
        </w:rPr>
        <w:t xml:space="preserve"> (2023)</w:t>
      </w:r>
    </w:p>
    <w:tbl>
      <w:tblPr>
        <w:tblStyle w:val="TableGrid"/>
        <w:bidiVisual/>
        <w:tblW w:w="0" w:type="auto"/>
        <w:jc w:val="center"/>
        <w:tblLook w:val="04A0" w:firstRow="1" w:lastRow="0" w:firstColumn="1" w:lastColumn="0" w:noHBand="0" w:noVBand="1"/>
      </w:tblPr>
      <w:tblGrid>
        <w:gridCol w:w="1272"/>
        <w:gridCol w:w="992"/>
        <w:gridCol w:w="1134"/>
        <w:gridCol w:w="1418"/>
        <w:gridCol w:w="1134"/>
      </w:tblGrid>
      <w:tr w:rsidR="00092D1D" w:rsidRPr="00E33457" w14:paraId="149D4118" w14:textId="77777777" w:rsidTr="00E33457">
        <w:trPr>
          <w:jc w:val="center"/>
        </w:trPr>
        <w:tc>
          <w:tcPr>
            <w:tcW w:w="1272" w:type="dxa"/>
          </w:tcPr>
          <w:p w14:paraId="49ABF6F1" w14:textId="02CAB5DB" w:rsidR="00092D1D" w:rsidRPr="00E33457" w:rsidRDefault="00092D1D" w:rsidP="00092D1D">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شدت بیابان زایی</w:t>
            </w:r>
          </w:p>
        </w:tc>
        <w:tc>
          <w:tcPr>
            <w:tcW w:w="992" w:type="dxa"/>
          </w:tcPr>
          <w:p w14:paraId="652D50AB" w14:textId="4DC425D3" w:rsidR="00092D1D" w:rsidRPr="00E33457" w:rsidRDefault="00092D1D" w:rsidP="00092D1D">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دقت کلی(%)</w:t>
            </w:r>
          </w:p>
        </w:tc>
        <w:tc>
          <w:tcPr>
            <w:tcW w:w="1134" w:type="dxa"/>
          </w:tcPr>
          <w:p w14:paraId="167C9726" w14:textId="140FB3AE" w:rsidR="00092D1D" w:rsidRPr="00E33457" w:rsidRDefault="00092D1D" w:rsidP="00092D1D">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دقت کاربر(%)</w:t>
            </w:r>
          </w:p>
        </w:tc>
        <w:tc>
          <w:tcPr>
            <w:tcW w:w="1418" w:type="dxa"/>
          </w:tcPr>
          <w:p w14:paraId="44BF5D47" w14:textId="396CCED0" w:rsidR="00092D1D" w:rsidRPr="00E33457" w:rsidRDefault="00092D1D" w:rsidP="00092D1D">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دقت تولیدکننده(%)</w:t>
            </w:r>
          </w:p>
        </w:tc>
        <w:tc>
          <w:tcPr>
            <w:tcW w:w="1134" w:type="dxa"/>
          </w:tcPr>
          <w:p w14:paraId="7C6A49C7" w14:textId="1E46C8AC" w:rsidR="00092D1D" w:rsidRPr="00E33457" w:rsidRDefault="00092D1D" w:rsidP="00092D1D">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ضریب کاپا(%)</w:t>
            </w:r>
          </w:p>
        </w:tc>
      </w:tr>
      <w:tr w:rsidR="00092D1D" w:rsidRPr="00E33457" w14:paraId="749EF5DE" w14:textId="77777777" w:rsidTr="00E33457">
        <w:trPr>
          <w:jc w:val="center"/>
        </w:trPr>
        <w:tc>
          <w:tcPr>
            <w:tcW w:w="1272" w:type="dxa"/>
          </w:tcPr>
          <w:p w14:paraId="6FD6FB79" w14:textId="0B0CDECB" w:rsidR="00092D1D" w:rsidRPr="00E33457" w:rsidRDefault="00092D1D" w:rsidP="00092D1D">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خیلی کم</w:t>
            </w:r>
          </w:p>
        </w:tc>
        <w:tc>
          <w:tcPr>
            <w:tcW w:w="992" w:type="dxa"/>
            <w:vMerge w:val="restart"/>
          </w:tcPr>
          <w:p w14:paraId="257A5548" w14:textId="6DCE5278" w:rsidR="00092D1D" w:rsidRPr="00E33457" w:rsidRDefault="00092D1D" w:rsidP="00092D1D">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74</w:t>
            </w:r>
          </w:p>
        </w:tc>
        <w:tc>
          <w:tcPr>
            <w:tcW w:w="1134" w:type="dxa"/>
          </w:tcPr>
          <w:p w14:paraId="61267C9A" w14:textId="4411F906" w:rsidR="00092D1D" w:rsidRPr="00E33457" w:rsidRDefault="00092D1D" w:rsidP="00092D1D">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43</w:t>
            </w:r>
          </w:p>
        </w:tc>
        <w:tc>
          <w:tcPr>
            <w:tcW w:w="1418" w:type="dxa"/>
          </w:tcPr>
          <w:p w14:paraId="1C870ACC" w14:textId="0EA164DF" w:rsidR="00092D1D" w:rsidRPr="00E33457" w:rsidRDefault="00092D1D" w:rsidP="00092D1D">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7/77</w:t>
            </w:r>
          </w:p>
        </w:tc>
        <w:tc>
          <w:tcPr>
            <w:tcW w:w="1134" w:type="dxa"/>
            <w:vMerge w:val="restart"/>
          </w:tcPr>
          <w:p w14:paraId="03B5E857" w14:textId="029185BB" w:rsidR="00092D1D" w:rsidRPr="00E33457" w:rsidRDefault="00092D1D" w:rsidP="00092D1D">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67</w:t>
            </w:r>
          </w:p>
        </w:tc>
      </w:tr>
      <w:tr w:rsidR="00092D1D" w:rsidRPr="00E33457" w14:paraId="10910F50" w14:textId="77777777" w:rsidTr="00E33457">
        <w:trPr>
          <w:jc w:val="center"/>
        </w:trPr>
        <w:tc>
          <w:tcPr>
            <w:tcW w:w="1272" w:type="dxa"/>
          </w:tcPr>
          <w:p w14:paraId="114B428F" w14:textId="3000A5E1" w:rsidR="00092D1D" w:rsidRPr="00E33457" w:rsidRDefault="00092D1D" w:rsidP="00092D1D">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کم</w:t>
            </w:r>
          </w:p>
        </w:tc>
        <w:tc>
          <w:tcPr>
            <w:tcW w:w="992" w:type="dxa"/>
            <w:vMerge/>
          </w:tcPr>
          <w:p w14:paraId="0F4513A3" w14:textId="77777777" w:rsidR="00092D1D" w:rsidRPr="00E33457" w:rsidRDefault="00092D1D" w:rsidP="00092D1D">
            <w:pPr>
              <w:bidi/>
              <w:rPr>
                <w:rFonts w:asciiTheme="majorBidi" w:eastAsiaTheme="minorEastAsia" w:hAnsiTheme="majorBidi" w:cs="B Zar"/>
                <w:sz w:val="20"/>
                <w:szCs w:val="20"/>
                <w:highlight w:val="yellow"/>
                <w:rtl/>
                <w:lang w:bidi="fa-IR"/>
              </w:rPr>
            </w:pPr>
          </w:p>
        </w:tc>
        <w:tc>
          <w:tcPr>
            <w:tcW w:w="1134" w:type="dxa"/>
          </w:tcPr>
          <w:p w14:paraId="680F03B8" w14:textId="747E5504" w:rsidR="00092D1D" w:rsidRPr="00E33457" w:rsidRDefault="00092D1D" w:rsidP="00092D1D">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80</w:t>
            </w:r>
          </w:p>
        </w:tc>
        <w:tc>
          <w:tcPr>
            <w:tcW w:w="1418" w:type="dxa"/>
          </w:tcPr>
          <w:p w14:paraId="230E89D4" w14:textId="78DB5BF2" w:rsidR="00092D1D" w:rsidRPr="00E33457" w:rsidRDefault="00092D1D" w:rsidP="00092D1D">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5/61</w:t>
            </w:r>
          </w:p>
        </w:tc>
        <w:tc>
          <w:tcPr>
            <w:tcW w:w="1134" w:type="dxa"/>
            <w:vMerge/>
          </w:tcPr>
          <w:p w14:paraId="7FCA57A3" w14:textId="77777777" w:rsidR="00092D1D" w:rsidRPr="00E33457" w:rsidRDefault="00092D1D" w:rsidP="00092D1D">
            <w:pPr>
              <w:bidi/>
              <w:rPr>
                <w:rFonts w:asciiTheme="majorBidi" w:eastAsiaTheme="minorEastAsia" w:hAnsiTheme="majorBidi" w:cs="B Zar"/>
                <w:sz w:val="20"/>
                <w:szCs w:val="20"/>
                <w:highlight w:val="yellow"/>
                <w:rtl/>
                <w:lang w:bidi="fa-IR"/>
              </w:rPr>
            </w:pPr>
          </w:p>
        </w:tc>
      </w:tr>
      <w:tr w:rsidR="00092D1D" w:rsidRPr="00E33457" w14:paraId="368C85B4" w14:textId="77777777" w:rsidTr="00E33457">
        <w:trPr>
          <w:jc w:val="center"/>
        </w:trPr>
        <w:tc>
          <w:tcPr>
            <w:tcW w:w="1272" w:type="dxa"/>
          </w:tcPr>
          <w:p w14:paraId="280536B9" w14:textId="444823C5" w:rsidR="00092D1D" w:rsidRPr="00E33457" w:rsidRDefault="00092D1D" w:rsidP="00092D1D">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متوسط</w:t>
            </w:r>
          </w:p>
        </w:tc>
        <w:tc>
          <w:tcPr>
            <w:tcW w:w="992" w:type="dxa"/>
            <w:vMerge/>
          </w:tcPr>
          <w:p w14:paraId="6B1115B2" w14:textId="77777777" w:rsidR="00092D1D" w:rsidRPr="00E33457" w:rsidRDefault="00092D1D" w:rsidP="00092D1D">
            <w:pPr>
              <w:bidi/>
              <w:rPr>
                <w:rFonts w:asciiTheme="majorBidi" w:eastAsiaTheme="minorEastAsia" w:hAnsiTheme="majorBidi" w:cs="B Zar"/>
                <w:sz w:val="20"/>
                <w:szCs w:val="20"/>
                <w:highlight w:val="yellow"/>
                <w:rtl/>
                <w:lang w:bidi="fa-IR"/>
              </w:rPr>
            </w:pPr>
          </w:p>
        </w:tc>
        <w:tc>
          <w:tcPr>
            <w:tcW w:w="1134" w:type="dxa"/>
          </w:tcPr>
          <w:p w14:paraId="097A3A3D" w14:textId="18D8921A" w:rsidR="00092D1D" w:rsidRPr="00E33457" w:rsidRDefault="00092D1D" w:rsidP="00092D1D">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80</w:t>
            </w:r>
          </w:p>
        </w:tc>
        <w:tc>
          <w:tcPr>
            <w:tcW w:w="1418" w:type="dxa"/>
          </w:tcPr>
          <w:p w14:paraId="3118F148" w14:textId="74E1523C" w:rsidR="00092D1D" w:rsidRPr="00E33457" w:rsidRDefault="00092D1D" w:rsidP="00092D1D">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5/61</w:t>
            </w:r>
          </w:p>
        </w:tc>
        <w:tc>
          <w:tcPr>
            <w:tcW w:w="1134" w:type="dxa"/>
            <w:vMerge/>
          </w:tcPr>
          <w:p w14:paraId="24ED16B3" w14:textId="77777777" w:rsidR="00092D1D" w:rsidRPr="00E33457" w:rsidRDefault="00092D1D" w:rsidP="00092D1D">
            <w:pPr>
              <w:bidi/>
              <w:rPr>
                <w:rFonts w:asciiTheme="majorBidi" w:eastAsiaTheme="minorEastAsia" w:hAnsiTheme="majorBidi" w:cs="B Zar"/>
                <w:sz w:val="20"/>
                <w:szCs w:val="20"/>
                <w:highlight w:val="yellow"/>
                <w:rtl/>
                <w:lang w:bidi="fa-IR"/>
              </w:rPr>
            </w:pPr>
          </w:p>
        </w:tc>
      </w:tr>
      <w:tr w:rsidR="00092D1D" w:rsidRPr="00E33457" w14:paraId="7F85CB50" w14:textId="77777777" w:rsidTr="00E33457">
        <w:trPr>
          <w:jc w:val="center"/>
        </w:trPr>
        <w:tc>
          <w:tcPr>
            <w:tcW w:w="1272" w:type="dxa"/>
          </w:tcPr>
          <w:p w14:paraId="47F21877" w14:textId="35E67493" w:rsidR="00092D1D" w:rsidRPr="00E33457" w:rsidRDefault="00092D1D" w:rsidP="00092D1D">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زیاد</w:t>
            </w:r>
          </w:p>
        </w:tc>
        <w:tc>
          <w:tcPr>
            <w:tcW w:w="992" w:type="dxa"/>
            <w:vMerge/>
          </w:tcPr>
          <w:p w14:paraId="2DA17169" w14:textId="77777777" w:rsidR="00092D1D" w:rsidRPr="00E33457" w:rsidRDefault="00092D1D" w:rsidP="00092D1D">
            <w:pPr>
              <w:bidi/>
              <w:rPr>
                <w:rFonts w:asciiTheme="majorBidi" w:eastAsiaTheme="minorEastAsia" w:hAnsiTheme="majorBidi" w:cs="B Zar"/>
                <w:sz w:val="20"/>
                <w:szCs w:val="20"/>
                <w:highlight w:val="yellow"/>
                <w:rtl/>
                <w:lang w:bidi="fa-IR"/>
              </w:rPr>
            </w:pPr>
          </w:p>
        </w:tc>
        <w:tc>
          <w:tcPr>
            <w:tcW w:w="1134" w:type="dxa"/>
          </w:tcPr>
          <w:p w14:paraId="25889D5E" w14:textId="795C1BB7" w:rsidR="00092D1D" w:rsidRPr="00E33457" w:rsidRDefault="00092D1D" w:rsidP="00092D1D">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100</w:t>
            </w:r>
          </w:p>
        </w:tc>
        <w:tc>
          <w:tcPr>
            <w:tcW w:w="1418" w:type="dxa"/>
          </w:tcPr>
          <w:p w14:paraId="0509D8EC" w14:textId="01C71E9C" w:rsidR="00092D1D" w:rsidRPr="00E33457" w:rsidRDefault="00092D1D" w:rsidP="00092D1D">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91</w:t>
            </w:r>
          </w:p>
        </w:tc>
        <w:tc>
          <w:tcPr>
            <w:tcW w:w="1134" w:type="dxa"/>
            <w:vMerge/>
          </w:tcPr>
          <w:p w14:paraId="65D38AEE" w14:textId="77777777" w:rsidR="00092D1D" w:rsidRPr="00E33457" w:rsidRDefault="00092D1D" w:rsidP="00092D1D">
            <w:pPr>
              <w:bidi/>
              <w:rPr>
                <w:rFonts w:asciiTheme="majorBidi" w:eastAsiaTheme="minorEastAsia" w:hAnsiTheme="majorBidi" w:cs="B Zar"/>
                <w:sz w:val="20"/>
                <w:szCs w:val="20"/>
                <w:highlight w:val="yellow"/>
                <w:rtl/>
                <w:lang w:bidi="fa-IR"/>
              </w:rPr>
            </w:pPr>
          </w:p>
        </w:tc>
      </w:tr>
      <w:tr w:rsidR="00092D1D" w:rsidRPr="00E33457" w14:paraId="7E7D1A6F" w14:textId="77777777" w:rsidTr="00E33457">
        <w:trPr>
          <w:jc w:val="center"/>
        </w:trPr>
        <w:tc>
          <w:tcPr>
            <w:tcW w:w="1272" w:type="dxa"/>
          </w:tcPr>
          <w:p w14:paraId="4AD5A9C2" w14:textId="4DB0DE8C" w:rsidR="00092D1D" w:rsidRPr="00E33457" w:rsidRDefault="00092D1D" w:rsidP="00092D1D">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خیلی زیاد</w:t>
            </w:r>
          </w:p>
        </w:tc>
        <w:tc>
          <w:tcPr>
            <w:tcW w:w="992" w:type="dxa"/>
            <w:vMerge/>
          </w:tcPr>
          <w:p w14:paraId="01DE4E53" w14:textId="77777777" w:rsidR="00092D1D" w:rsidRPr="00E33457" w:rsidRDefault="00092D1D" w:rsidP="00092D1D">
            <w:pPr>
              <w:bidi/>
              <w:rPr>
                <w:rFonts w:asciiTheme="majorBidi" w:eastAsiaTheme="minorEastAsia" w:hAnsiTheme="majorBidi" w:cs="B Zar"/>
                <w:sz w:val="20"/>
                <w:szCs w:val="20"/>
                <w:highlight w:val="yellow"/>
                <w:rtl/>
                <w:lang w:bidi="fa-IR"/>
              </w:rPr>
            </w:pPr>
          </w:p>
        </w:tc>
        <w:tc>
          <w:tcPr>
            <w:tcW w:w="1134" w:type="dxa"/>
          </w:tcPr>
          <w:p w14:paraId="486F6745" w14:textId="65C964D6" w:rsidR="00092D1D" w:rsidRPr="00E33457" w:rsidRDefault="00092D1D" w:rsidP="00092D1D">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100</w:t>
            </w:r>
          </w:p>
        </w:tc>
        <w:tc>
          <w:tcPr>
            <w:tcW w:w="1418" w:type="dxa"/>
          </w:tcPr>
          <w:p w14:paraId="74D9A6D8" w14:textId="541760BE" w:rsidR="00092D1D" w:rsidRPr="00E33457" w:rsidRDefault="00092D1D" w:rsidP="00092D1D">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100</w:t>
            </w:r>
          </w:p>
        </w:tc>
        <w:tc>
          <w:tcPr>
            <w:tcW w:w="1134" w:type="dxa"/>
            <w:vMerge/>
          </w:tcPr>
          <w:p w14:paraId="5CE2A913" w14:textId="77777777" w:rsidR="00092D1D" w:rsidRPr="00E33457" w:rsidRDefault="00092D1D" w:rsidP="00092D1D">
            <w:pPr>
              <w:bidi/>
              <w:rPr>
                <w:rFonts w:asciiTheme="majorBidi" w:eastAsiaTheme="minorEastAsia" w:hAnsiTheme="majorBidi" w:cs="B Zar"/>
                <w:sz w:val="20"/>
                <w:szCs w:val="20"/>
                <w:highlight w:val="yellow"/>
                <w:rtl/>
                <w:lang w:bidi="fa-IR"/>
              </w:rPr>
            </w:pPr>
          </w:p>
        </w:tc>
      </w:tr>
    </w:tbl>
    <w:p w14:paraId="37C106CE" w14:textId="6762711A" w:rsidR="009C1BA1" w:rsidRPr="00E33457" w:rsidRDefault="009C1BA1" w:rsidP="00092D1D">
      <w:pPr>
        <w:bidi/>
        <w:rPr>
          <w:rFonts w:asciiTheme="majorBidi" w:eastAsiaTheme="minorEastAsia" w:hAnsiTheme="majorBidi" w:cs="B Zar"/>
          <w:highlight w:val="yellow"/>
          <w:rtl/>
          <w:lang w:bidi="fa-IR"/>
        </w:rPr>
      </w:pPr>
      <w:r w:rsidRPr="00E33457">
        <w:rPr>
          <w:rFonts w:asciiTheme="majorBidi" w:eastAsiaTheme="minorEastAsia" w:hAnsiTheme="majorBidi" w:cs="B Zar" w:hint="cs"/>
          <w:highlight w:val="yellow"/>
          <w:rtl/>
          <w:lang w:bidi="fa-IR"/>
        </w:rPr>
        <w:t xml:space="preserve"> </w:t>
      </w:r>
    </w:p>
    <w:p w14:paraId="18219CF5" w14:textId="24072ED6" w:rsidR="000D03A9" w:rsidRPr="00E33457" w:rsidRDefault="000D03A9" w:rsidP="000D03A9">
      <w:pPr>
        <w:bidi/>
        <w:rPr>
          <w:rFonts w:asciiTheme="majorBidi" w:eastAsia="Calibri" w:hAnsiTheme="majorBidi" w:cs="B Nazanin"/>
          <w:b/>
          <w:bCs/>
          <w:color w:val="000000"/>
          <w:sz w:val="20"/>
          <w:szCs w:val="20"/>
          <w:highlight w:val="yellow"/>
          <w:rtl/>
          <w:lang w:bidi="fa-IR"/>
        </w:rPr>
      </w:pPr>
      <w:r w:rsidRPr="00E33457">
        <w:rPr>
          <w:rFonts w:asciiTheme="majorBidi" w:eastAsiaTheme="minorEastAsia" w:hAnsiTheme="majorBidi" w:cs="B Zar" w:hint="cs"/>
          <w:highlight w:val="yellow"/>
          <w:rtl/>
          <w:lang w:bidi="fa-IR"/>
        </w:rPr>
        <w:t>جدول (10). مقادیر دقت کلی، دقت کاربر، دقت تولید کننده و ضریب کاپا برای روش</w:t>
      </w:r>
      <w:r w:rsidRPr="00E33457">
        <w:rPr>
          <w:rFonts w:asciiTheme="majorBidi" w:eastAsia="Calibri" w:hAnsiTheme="majorBidi" w:cs="B Nazanin"/>
          <w:b/>
          <w:bCs/>
          <w:color w:val="000000"/>
          <w:sz w:val="20"/>
          <w:szCs w:val="20"/>
          <w:highlight w:val="yellow"/>
          <w:rtl/>
          <w:lang w:bidi="fa-IR"/>
        </w:rPr>
        <w:t xml:space="preserve"> شکست طبیعی جنکز</w:t>
      </w:r>
      <w:r w:rsidRPr="00E33457">
        <w:rPr>
          <w:rFonts w:asciiTheme="majorBidi" w:eastAsia="Calibri" w:hAnsiTheme="majorBidi" w:cs="B Nazanin" w:hint="cs"/>
          <w:b/>
          <w:bCs/>
          <w:color w:val="000000"/>
          <w:sz w:val="20"/>
          <w:szCs w:val="20"/>
          <w:highlight w:val="yellow"/>
          <w:rtl/>
          <w:lang w:bidi="fa-IR"/>
        </w:rPr>
        <w:t xml:space="preserve"> (2023)</w:t>
      </w:r>
    </w:p>
    <w:tbl>
      <w:tblPr>
        <w:tblStyle w:val="TableGrid"/>
        <w:bidiVisual/>
        <w:tblW w:w="0" w:type="auto"/>
        <w:jc w:val="center"/>
        <w:tblLook w:val="04A0" w:firstRow="1" w:lastRow="0" w:firstColumn="1" w:lastColumn="0" w:noHBand="0" w:noVBand="1"/>
      </w:tblPr>
      <w:tblGrid>
        <w:gridCol w:w="1272"/>
        <w:gridCol w:w="992"/>
        <w:gridCol w:w="1134"/>
        <w:gridCol w:w="1418"/>
        <w:gridCol w:w="1134"/>
      </w:tblGrid>
      <w:tr w:rsidR="000D03A9" w:rsidRPr="00E33457" w14:paraId="56170A71" w14:textId="77777777" w:rsidTr="00E33457">
        <w:trPr>
          <w:jc w:val="center"/>
        </w:trPr>
        <w:tc>
          <w:tcPr>
            <w:tcW w:w="1272" w:type="dxa"/>
          </w:tcPr>
          <w:p w14:paraId="70EBC795" w14:textId="77777777" w:rsidR="000D03A9" w:rsidRPr="00E33457" w:rsidRDefault="000D03A9" w:rsidP="00E33457">
            <w:pPr>
              <w:bidi/>
              <w:jc w:val="center"/>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شدت بیابان زایی</w:t>
            </w:r>
          </w:p>
        </w:tc>
        <w:tc>
          <w:tcPr>
            <w:tcW w:w="992" w:type="dxa"/>
          </w:tcPr>
          <w:p w14:paraId="2054973E" w14:textId="77777777" w:rsidR="000D03A9" w:rsidRPr="00E33457" w:rsidRDefault="000D03A9" w:rsidP="00F10C02">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دقت کلی(%)</w:t>
            </w:r>
          </w:p>
        </w:tc>
        <w:tc>
          <w:tcPr>
            <w:tcW w:w="1134" w:type="dxa"/>
          </w:tcPr>
          <w:p w14:paraId="683ADF97" w14:textId="77777777" w:rsidR="000D03A9" w:rsidRPr="00E33457" w:rsidRDefault="000D03A9" w:rsidP="00F10C02">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دقت کاربر(%)</w:t>
            </w:r>
          </w:p>
        </w:tc>
        <w:tc>
          <w:tcPr>
            <w:tcW w:w="1418" w:type="dxa"/>
          </w:tcPr>
          <w:p w14:paraId="35A09B4B" w14:textId="77777777" w:rsidR="000D03A9" w:rsidRPr="00E33457" w:rsidRDefault="000D03A9" w:rsidP="00F10C02">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دقت تولیدکننده(%)</w:t>
            </w:r>
          </w:p>
        </w:tc>
        <w:tc>
          <w:tcPr>
            <w:tcW w:w="1134" w:type="dxa"/>
          </w:tcPr>
          <w:p w14:paraId="6D725440" w14:textId="77777777" w:rsidR="000D03A9" w:rsidRPr="00E33457" w:rsidRDefault="000D03A9" w:rsidP="00F10C02">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ضریب کاپا(%)</w:t>
            </w:r>
          </w:p>
        </w:tc>
      </w:tr>
      <w:tr w:rsidR="000D03A9" w:rsidRPr="00E33457" w14:paraId="5886FD67" w14:textId="77777777" w:rsidTr="00E33457">
        <w:trPr>
          <w:jc w:val="center"/>
        </w:trPr>
        <w:tc>
          <w:tcPr>
            <w:tcW w:w="1272" w:type="dxa"/>
          </w:tcPr>
          <w:p w14:paraId="4CF8802B" w14:textId="77777777" w:rsidR="000D03A9" w:rsidRPr="00E33457" w:rsidRDefault="000D03A9" w:rsidP="00F10C02">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خیلی کم</w:t>
            </w:r>
          </w:p>
        </w:tc>
        <w:tc>
          <w:tcPr>
            <w:tcW w:w="992" w:type="dxa"/>
            <w:vMerge w:val="restart"/>
          </w:tcPr>
          <w:p w14:paraId="7459D9C5" w14:textId="4742C132" w:rsidR="000D03A9" w:rsidRPr="00E33457" w:rsidRDefault="000D03A9" w:rsidP="00F10C02">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72</w:t>
            </w:r>
          </w:p>
        </w:tc>
        <w:tc>
          <w:tcPr>
            <w:tcW w:w="1134" w:type="dxa"/>
          </w:tcPr>
          <w:p w14:paraId="360446D7" w14:textId="317B9822" w:rsidR="000D03A9" w:rsidRPr="00E33457" w:rsidRDefault="000D03A9" w:rsidP="00F10C02">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75</w:t>
            </w:r>
          </w:p>
        </w:tc>
        <w:tc>
          <w:tcPr>
            <w:tcW w:w="1418" w:type="dxa"/>
          </w:tcPr>
          <w:p w14:paraId="5D1E6BB6" w14:textId="549D554A" w:rsidR="000D03A9" w:rsidRPr="00E33457" w:rsidRDefault="000D03A9" w:rsidP="00F10C02">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8/42</w:t>
            </w:r>
          </w:p>
        </w:tc>
        <w:tc>
          <w:tcPr>
            <w:tcW w:w="1134" w:type="dxa"/>
            <w:vMerge w:val="restart"/>
          </w:tcPr>
          <w:p w14:paraId="73171B80" w14:textId="22A03BE5" w:rsidR="000D03A9" w:rsidRPr="00E33457" w:rsidRDefault="000D03A9" w:rsidP="00F10C02">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64</w:t>
            </w:r>
          </w:p>
        </w:tc>
      </w:tr>
      <w:tr w:rsidR="000D03A9" w:rsidRPr="00E33457" w14:paraId="19BB511D" w14:textId="77777777" w:rsidTr="00E33457">
        <w:trPr>
          <w:jc w:val="center"/>
        </w:trPr>
        <w:tc>
          <w:tcPr>
            <w:tcW w:w="1272" w:type="dxa"/>
          </w:tcPr>
          <w:p w14:paraId="4DB434A7" w14:textId="77777777" w:rsidR="000D03A9" w:rsidRPr="00E33457" w:rsidRDefault="000D03A9" w:rsidP="00F10C02">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کم</w:t>
            </w:r>
          </w:p>
        </w:tc>
        <w:tc>
          <w:tcPr>
            <w:tcW w:w="992" w:type="dxa"/>
            <w:vMerge/>
          </w:tcPr>
          <w:p w14:paraId="1554DB83" w14:textId="77777777" w:rsidR="000D03A9" w:rsidRPr="00E33457" w:rsidRDefault="000D03A9" w:rsidP="00F10C02">
            <w:pPr>
              <w:bidi/>
              <w:rPr>
                <w:rFonts w:asciiTheme="majorBidi" w:eastAsiaTheme="minorEastAsia" w:hAnsiTheme="majorBidi" w:cs="B Zar"/>
                <w:sz w:val="20"/>
                <w:szCs w:val="20"/>
                <w:highlight w:val="yellow"/>
                <w:rtl/>
                <w:lang w:bidi="fa-IR"/>
              </w:rPr>
            </w:pPr>
          </w:p>
        </w:tc>
        <w:tc>
          <w:tcPr>
            <w:tcW w:w="1134" w:type="dxa"/>
          </w:tcPr>
          <w:p w14:paraId="7375F931" w14:textId="17637E0B" w:rsidR="000D03A9" w:rsidRPr="00E33457" w:rsidRDefault="000D03A9" w:rsidP="00F10C02">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50</w:t>
            </w:r>
          </w:p>
        </w:tc>
        <w:tc>
          <w:tcPr>
            <w:tcW w:w="1418" w:type="dxa"/>
          </w:tcPr>
          <w:p w14:paraId="0FE5CD62" w14:textId="2F6F43F6" w:rsidR="000D03A9" w:rsidRPr="00E33457" w:rsidRDefault="000D03A9" w:rsidP="00F10C02">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100</w:t>
            </w:r>
          </w:p>
        </w:tc>
        <w:tc>
          <w:tcPr>
            <w:tcW w:w="1134" w:type="dxa"/>
            <w:vMerge/>
          </w:tcPr>
          <w:p w14:paraId="7E04D063" w14:textId="77777777" w:rsidR="000D03A9" w:rsidRPr="00E33457" w:rsidRDefault="000D03A9" w:rsidP="00F10C02">
            <w:pPr>
              <w:bidi/>
              <w:rPr>
                <w:rFonts w:asciiTheme="majorBidi" w:eastAsiaTheme="minorEastAsia" w:hAnsiTheme="majorBidi" w:cs="B Zar"/>
                <w:sz w:val="20"/>
                <w:szCs w:val="20"/>
                <w:highlight w:val="yellow"/>
                <w:rtl/>
                <w:lang w:bidi="fa-IR"/>
              </w:rPr>
            </w:pPr>
          </w:p>
        </w:tc>
      </w:tr>
      <w:tr w:rsidR="000D03A9" w:rsidRPr="00E33457" w14:paraId="417F8CDB" w14:textId="77777777" w:rsidTr="00E33457">
        <w:trPr>
          <w:jc w:val="center"/>
        </w:trPr>
        <w:tc>
          <w:tcPr>
            <w:tcW w:w="1272" w:type="dxa"/>
          </w:tcPr>
          <w:p w14:paraId="422395C9" w14:textId="77777777" w:rsidR="000D03A9" w:rsidRPr="00E33457" w:rsidRDefault="000D03A9" w:rsidP="00F10C02">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متوسط</w:t>
            </w:r>
          </w:p>
        </w:tc>
        <w:tc>
          <w:tcPr>
            <w:tcW w:w="992" w:type="dxa"/>
            <w:vMerge/>
          </w:tcPr>
          <w:p w14:paraId="6A360819" w14:textId="77777777" w:rsidR="000D03A9" w:rsidRPr="00E33457" w:rsidRDefault="000D03A9" w:rsidP="00F10C02">
            <w:pPr>
              <w:bidi/>
              <w:rPr>
                <w:rFonts w:asciiTheme="majorBidi" w:eastAsiaTheme="minorEastAsia" w:hAnsiTheme="majorBidi" w:cs="B Zar"/>
                <w:sz w:val="20"/>
                <w:szCs w:val="20"/>
                <w:highlight w:val="yellow"/>
                <w:rtl/>
                <w:lang w:bidi="fa-IR"/>
              </w:rPr>
            </w:pPr>
          </w:p>
        </w:tc>
        <w:tc>
          <w:tcPr>
            <w:tcW w:w="1134" w:type="dxa"/>
          </w:tcPr>
          <w:p w14:paraId="35E19D3F" w14:textId="63A3B725" w:rsidR="000D03A9" w:rsidRPr="00E33457" w:rsidRDefault="000D03A9" w:rsidP="00F10C02">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60</w:t>
            </w:r>
          </w:p>
        </w:tc>
        <w:tc>
          <w:tcPr>
            <w:tcW w:w="1418" w:type="dxa"/>
          </w:tcPr>
          <w:p w14:paraId="2B5A3E86" w14:textId="3ADC330D" w:rsidR="000D03A9" w:rsidRPr="00E33457" w:rsidRDefault="000D03A9" w:rsidP="00F10C02">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60</w:t>
            </w:r>
          </w:p>
        </w:tc>
        <w:tc>
          <w:tcPr>
            <w:tcW w:w="1134" w:type="dxa"/>
            <w:vMerge/>
          </w:tcPr>
          <w:p w14:paraId="401D5CD7" w14:textId="77777777" w:rsidR="000D03A9" w:rsidRPr="00E33457" w:rsidRDefault="000D03A9" w:rsidP="00F10C02">
            <w:pPr>
              <w:bidi/>
              <w:rPr>
                <w:rFonts w:asciiTheme="majorBidi" w:eastAsiaTheme="minorEastAsia" w:hAnsiTheme="majorBidi" w:cs="B Zar"/>
                <w:sz w:val="20"/>
                <w:szCs w:val="20"/>
                <w:highlight w:val="yellow"/>
                <w:rtl/>
                <w:lang w:bidi="fa-IR"/>
              </w:rPr>
            </w:pPr>
          </w:p>
        </w:tc>
      </w:tr>
      <w:tr w:rsidR="000D03A9" w:rsidRPr="00E33457" w14:paraId="1B7C136F" w14:textId="77777777" w:rsidTr="00E33457">
        <w:trPr>
          <w:jc w:val="center"/>
        </w:trPr>
        <w:tc>
          <w:tcPr>
            <w:tcW w:w="1272" w:type="dxa"/>
          </w:tcPr>
          <w:p w14:paraId="554B84D9" w14:textId="77777777" w:rsidR="000D03A9" w:rsidRPr="00E33457" w:rsidRDefault="000D03A9" w:rsidP="00F10C02">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زیاد</w:t>
            </w:r>
          </w:p>
        </w:tc>
        <w:tc>
          <w:tcPr>
            <w:tcW w:w="992" w:type="dxa"/>
            <w:vMerge/>
          </w:tcPr>
          <w:p w14:paraId="4D346A20" w14:textId="77777777" w:rsidR="000D03A9" w:rsidRPr="00E33457" w:rsidRDefault="000D03A9" w:rsidP="00F10C02">
            <w:pPr>
              <w:bidi/>
              <w:rPr>
                <w:rFonts w:asciiTheme="majorBidi" w:eastAsiaTheme="minorEastAsia" w:hAnsiTheme="majorBidi" w:cs="B Zar"/>
                <w:sz w:val="20"/>
                <w:szCs w:val="20"/>
                <w:highlight w:val="yellow"/>
                <w:rtl/>
                <w:lang w:bidi="fa-IR"/>
              </w:rPr>
            </w:pPr>
          </w:p>
        </w:tc>
        <w:tc>
          <w:tcPr>
            <w:tcW w:w="1134" w:type="dxa"/>
          </w:tcPr>
          <w:p w14:paraId="6ED819AD" w14:textId="50D12027" w:rsidR="000D03A9" w:rsidRPr="00E33457" w:rsidRDefault="000D03A9" w:rsidP="00F10C02">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83</w:t>
            </w:r>
          </w:p>
        </w:tc>
        <w:tc>
          <w:tcPr>
            <w:tcW w:w="1418" w:type="dxa"/>
          </w:tcPr>
          <w:p w14:paraId="735DE9B2" w14:textId="7589A1AC" w:rsidR="000D03A9" w:rsidRPr="00E33457" w:rsidRDefault="000D03A9" w:rsidP="00F10C02">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91</w:t>
            </w:r>
          </w:p>
        </w:tc>
        <w:tc>
          <w:tcPr>
            <w:tcW w:w="1134" w:type="dxa"/>
            <w:vMerge/>
          </w:tcPr>
          <w:p w14:paraId="74DB4893" w14:textId="77777777" w:rsidR="000D03A9" w:rsidRPr="00E33457" w:rsidRDefault="000D03A9" w:rsidP="00F10C02">
            <w:pPr>
              <w:bidi/>
              <w:rPr>
                <w:rFonts w:asciiTheme="majorBidi" w:eastAsiaTheme="minorEastAsia" w:hAnsiTheme="majorBidi" w:cs="B Zar"/>
                <w:sz w:val="20"/>
                <w:szCs w:val="20"/>
                <w:highlight w:val="yellow"/>
                <w:rtl/>
                <w:lang w:bidi="fa-IR"/>
              </w:rPr>
            </w:pPr>
          </w:p>
        </w:tc>
      </w:tr>
      <w:tr w:rsidR="000D03A9" w:rsidRPr="000D03A9" w14:paraId="41888384" w14:textId="77777777" w:rsidTr="00E33457">
        <w:trPr>
          <w:jc w:val="center"/>
        </w:trPr>
        <w:tc>
          <w:tcPr>
            <w:tcW w:w="1272" w:type="dxa"/>
          </w:tcPr>
          <w:p w14:paraId="02024FB0" w14:textId="77777777" w:rsidR="000D03A9" w:rsidRPr="00E33457" w:rsidRDefault="000D03A9" w:rsidP="00F10C02">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خیلی زیاد</w:t>
            </w:r>
          </w:p>
        </w:tc>
        <w:tc>
          <w:tcPr>
            <w:tcW w:w="992" w:type="dxa"/>
            <w:vMerge/>
          </w:tcPr>
          <w:p w14:paraId="2DB7B58E" w14:textId="77777777" w:rsidR="000D03A9" w:rsidRPr="00E33457" w:rsidRDefault="000D03A9" w:rsidP="00F10C02">
            <w:pPr>
              <w:bidi/>
              <w:rPr>
                <w:rFonts w:asciiTheme="majorBidi" w:eastAsiaTheme="minorEastAsia" w:hAnsiTheme="majorBidi" w:cs="B Zar"/>
                <w:sz w:val="20"/>
                <w:szCs w:val="20"/>
                <w:highlight w:val="yellow"/>
                <w:rtl/>
                <w:lang w:bidi="fa-IR"/>
              </w:rPr>
            </w:pPr>
          </w:p>
        </w:tc>
        <w:tc>
          <w:tcPr>
            <w:tcW w:w="1134" w:type="dxa"/>
          </w:tcPr>
          <w:p w14:paraId="7BBCDF47" w14:textId="7015E865" w:rsidR="000D03A9" w:rsidRPr="00E33457" w:rsidRDefault="000D03A9" w:rsidP="00F10C02">
            <w:pPr>
              <w:bidi/>
              <w:rPr>
                <w:rFonts w:asciiTheme="majorBidi" w:eastAsiaTheme="minorEastAsia" w:hAnsiTheme="majorBidi" w:cs="B Zar"/>
                <w:sz w:val="20"/>
                <w:szCs w:val="20"/>
                <w:highlight w:val="yellow"/>
                <w:rtl/>
                <w:lang w:bidi="fa-IR"/>
              </w:rPr>
            </w:pPr>
            <w:r w:rsidRPr="00E33457">
              <w:rPr>
                <w:rFonts w:asciiTheme="majorBidi" w:eastAsiaTheme="minorEastAsia" w:hAnsiTheme="majorBidi" w:cs="B Zar" w:hint="cs"/>
                <w:sz w:val="20"/>
                <w:szCs w:val="20"/>
                <w:highlight w:val="yellow"/>
                <w:rtl/>
                <w:lang w:bidi="fa-IR"/>
              </w:rPr>
              <w:t>91</w:t>
            </w:r>
          </w:p>
        </w:tc>
        <w:tc>
          <w:tcPr>
            <w:tcW w:w="1418" w:type="dxa"/>
          </w:tcPr>
          <w:p w14:paraId="17CE9DB5" w14:textId="3876AA2E" w:rsidR="000D03A9" w:rsidRPr="000D03A9" w:rsidRDefault="000D03A9" w:rsidP="00F10C02">
            <w:pPr>
              <w:bidi/>
              <w:rPr>
                <w:rFonts w:asciiTheme="majorBidi" w:eastAsiaTheme="minorEastAsia" w:hAnsiTheme="majorBidi" w:cs="B Zar"/>
                <w:sz w:val="20"/>
                <w:szCs w:val="20"/>
                <w:rtl/>
                <w:lang w:bidi="fa-IR"/>
              </w:rPr>
            </w:pPr>
            <w:r w:rsidRPr="00E33457">
              <w:rPr>
                <w:rFonts w:asciiTheme="majorBidi" w:eastAsiaTheme="minorEastAsia" w:hAnsiTheme="majorBidi" w:cs="B Zar" w:hint="cs"/>
                <w:sz w:val="20"/>
                <w:szCs w:val="20"/>
                <w:highlight w:val="yellow"/>
                <w:rtl/>
                <w:lang w:bidi="fa-IR"/>
              </w:rPr>
              <w:t>7/68</w:t>
            </w:r>
          </w:p>
        </w:tc>
        <w:tc>
          <w:tcPr>
            <w:tcW w:w="1134" w:type="dxa"/>
            <w:vMerge/>
          </w:tcPr>
          <w:p w14:paraId="6C84E66B" w14:textId="77777777" w:rsidR="000D03A9" w:rsidRPr="000D03A9" w:rsidRDefault="000D03A9" w:rsidP="00F10C02">
            <w:pPr>
              <w:bidi/>
              <w:rPr>
                <w:rFonts w:asciiTheme="majorBidi" w:eastAsiaTheme="minorEastAsia" w:hAnsiTheme="majorBidi" w:cs="B Zar"/>
                <w:sz w:val="20"/>
                <w:szCs w:val="20"/>
                <w:rtl/>
                <w:lang w:bidi="fa-IR"/>
              </w:rPr>
            </w:pPr>
          </w:p>
        </w:tc>
      </w:tr>
    </w:tbl>
    <w:p w14:paraId="4699DF8A" w14:textId="77777777" w:rsidR="000D03A9" w:rsidRPr="00756863" w:rsidRDefault="000D03A9" w:rsidP="000D03A9">
      <w:pPr>
        <w:bidi/>
        <w:rPr>
          <w:rFonts w:asciiTheme="majorBidi" w:eastAsiaTheme="minorEastAsia" w:hAnsiTheme="majorBidi" w:cs="B Zar"/>
          <w:rtl/>
          <w:lang w:bidi="fa-IR"/>
        </w:rPr>
      </w:pPr>
    </w:p>
    <w:p w14:paraId="30359F62" w14:textId="77777777"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r w:rsidRPr="0022106A">
        <w:rPr>
          <w:rFonts w:asciiTheme="majorBidi" w:eastAsia="Calibri" w:hAnsiTheme="majorBidi" w:cs="B Nazanin" w:hint="cs"/>
          <w:i/>
          <w:rtl/>
          <w:lang w:bidi="fa-IR"/>
        </w:rPr>
        <w:lastRenderedPageBreak/>
        <w:t xml:space="preserve">از طریق رابطه همبستگی پیرسون و ضریب </w:t>
      </w:r>
      <w:r w:rsidRPr="0022106A">
        <w:rPr>
          <w:rFonts w:asciiTheme="majorBidi" w:eastAsia="Calibri" w:hAnsiTheme="majorBidi" w:cs="B Nazanin"/>
          <w:i/>
          <w:lang w:bidi="fa-IR"/>
        </w:rPr>
        <w:t>R2</w:t>
      </w:r>
      <w:r w:rsidRPr="0022106A">
        <w:rPr>
          <w:rFonts w:asciiTheme="majorBidi" w:eastAsia="Calibri" w:hAnsiTheme="majorBidi" w:cs="B Nazanin" w:hint="cs"/>
          <w:i/>
          <w:rtl/>
          <w:lang w:bidi="fa-IR"/>
        </w:rPr>
        <w:t xml:space="preserve"> می توان به میزان تاثیر هر شاخص در شاخص نهایی </w:t>
      </w:r>
      <w:r w:rsidRPr="0022106A">
        <w:rPr>
          <w:rFonts w:asciiTheme="majorBidi" w:eastAsia="Calibri" w:hAnsiTheme="majorBidi" w:cs="B Nazanin"/>
          <w:i/>
          <w:lang w:bidi="fa-IR"/>
        </w:rPr>
        <w:t>DMI</w:t>
      </w:r>
      <w:r w:rsidRPr="0022106A">
        <w:rPr>
          <w:rFonts w:asciiTheme="majorBidi" w:eastAsia="Calibri" w:hAnsiTheme="majorBidi" w:cs="B Nazanin" w:hint="cs"/>
          <w:i/>
          <w:rtl/>
          <w:lang w:bidi="fa-IR"/>
        </w:rPr>
        <w:t xml:space="preserve"> پی برد. روابط همبستگی نشان داد که در سال 1990 ضعیف ترین همبستگی بین شاخص </w:t>
      </w:r>
      <w:r w:rsidRPr="0022106A">
        <w:rPr>
          <w:rFonts w:asciiTheme="majorBidi" w:eastAsia="Calibri" w:hAnsiTheme="majorBidi" w:cs="B Nazanin"/>
          <w:i/>
          <w:lang w:bidi="fa-IR"/>
        </w:rPr>
        <w:t>SFI</w:t>
      </w:r>
      <w:r w:rsidRPr="0022106A">
        <w:rPr>
          <w:rFonts w:asciiTheme="majorBidi" w:eastAsia="Calibri" w:hAnsiTheme="majorBidi" w:cs="B Nazanin" w:hint="cs"/>
          <w:i/>
          <w:rtl/>
          <w:lang w:bidi="fa-IR"/>
        </w:rPr>
        <w:t xml:space="preserve"> و </w:t>
      </w:r>
      <w:r w:rsidRPr="0022106A">
        <w:rPr>
          <w:rFonts w:asciiTheme="majorBidi" w:eastAsia="Calibri" w:hAnsiTheme="majorBidi" w:cs="B Nazanin"/>
          <w:i/>
          <w:lang w:bidi="fa-IR"/>
        </w:rPr>
        <w:t>DMI</w:t>
      </w:r>
      <w:r w:rsidRPr="0022106A">
        <w:rPr>
          <w:rFonts w:asciiTheme="majorBidi" w:eastAsia="Calibri" w:hAnsiTheme="majorBidi" w:cs="B Nazanin" w:hint="cs"/>
          <w:i/>
          <w:rtl/>
          <w:lang w:bidi="fa-IR"/>
        </w:rPr>
        <w:t xml:space="preserve"> به میزان 002/0 بوده است. در این بین شاخص </w:t>
      </w:r>
      <w:r w:rsidRPr="0022106A">
        <w:rPr>
          <w:rFonts w:asciiTheme="majorBidi" w:eastAsia="Calibri" w:hAnsiTheme="majorBidi" w:cs="B Nazanin"/>
          <w:i/>
          <w:lang w:bidi="fa-IR"/>
        </w:rPr>
        <w:t>albedo</w:t>
      </w:r>
      <w:r w:rsidRPr="0022106A">
        <w:rPr>
          <w:rFonts w:asciiTheme="majorBidi" w:eastAsia="Calibri" w:hAnsiTheme="majorBidi" w:cs="B Nazanin" w:hint="cs"/>
          <w:i/>
          <w:rtl/>
          <w:lang w:bidi="fa-IR"/>
        </w:rPr>
        <w:t xml:space="preserve"> با شاخص </w:t>
      </w:r>
      <w:r w:rsidRPr="0022106A">
        <w:rPr>
          <w:rFonts w:asciiTheme="majorBidi" w:eastAsia="Calibri" w:hAnsiTheme="majorBidi" w:cs="B Nazanin"/>
          <w:i/>
          <w:lang w:bidi="fa-IR"/>
        </w:rPr>
        <w:t>DMI</w:t>
      </w:r>
      <w:r w:rsidRPr="0022106A">
        <w:rPr>
          <w:rFonts w:asciiTheme="majorBidi" w:eastAsia="Calibri" w:hAnsiTheme="majorBidi" w:cs="B Nazanin" w:hint="cs"/>
          <w:i/>
          <w:rtl/>
          <w:lang w:bidi="fa-IR"/>
        </w:rPr>
        <w:t xml:space="preserve"> دارای همبستگی مثبت بوده و بیشترین همبستگی مثبت نیز به میزان 82/0 متعلق به همین شاخص بوده است. شاخص </w:t>
      </w:r>
      <w:r w:rsidRPr="0022106A">
        <w:rPr>
          <w:rFonts w:asciiTheme="majorBidi" w:eastAsia="Calibri" w:hAnsiTheme="majorBidi" w:cs="B Nazanin"/>
          <w:i/>
          <w:lang w:bidi="fa-IR"/>
        </w:rPr>
        <w:t>MSAVI</w:t>
      </w:r>
      <w:r w:rsidRPr="0022106A">
        <w:rPr>
          <w:rFonts w:asciiTheme="majorBidi" w:eastAsia="Calibri" w:hAnsiTheme="majorBidi" w:cs="B Nazanin" w:hint="cs"/>
          <w:i/>
          <w:rtl/>
          <w:lang w:bidi="fa-IR"/>
        </w:rPr>
        <w:t xml:space="preserve"> نیز دارای همبستگی منفی می باشد. شاخص </w:t>
      </w:r>
      <w:r w:rsidRPr="0022106A">
        <w:rPr>
          <w:rFonts w:asciiTheme="majorBidi" w:eastAsia="Calibri" w:hAnsiTheme="majorBidi" w:cs="B Nazanin"/>
          <w:i/>
          <w:lang w:bidi="fa-IR"/>
        </w:rPr>
        <w:t>SFI</w:t>
      </w:r>
      <w:r w:rsidRPr="0022106A">
        <w:rPr>
          <w:rFonts w:asciiTheme="majorBidi" w:eastAsia="Calibri" w:hAnsiTheme="majorBidi" w:cs="B Nazanin" w:hint="cs"/>
          <w:i/>
          <w:rtl/>
          <w:lang w:bidi="fa-IR"/>
        </w:rPr>
        <w:t xml:space="preserve"> در سال 2023 به همبستگی معادل 26/0 دست یافته است. در این سال نیز بین شاخص </w:t>
      </w:r>
      <w:r w:rsidRPr="0022106A">
        <w:rPr>
          <w:rFonts w:asciiTheme="majorBidi" w:eastAsia="Calibri" w:hAnsiTheme="majorBidi" w:cs="B Nazanin"/>
          <w:i/>
          <w:lang w:bidi="fa-IR"/>
        </w:rPr>
        <w:t>MSAVI</w:t>
      </w:r>
      <w:r w:rsidRPr="0022106A">
        <w:rPr>
          <w:rFonts w:asciiTheme="majorBidi" w:eastAsia="Calibri" w:hAnsiTheme="majorBidi" w:cs="B Nazanin" w:hint="cs"/>
          <w:i/>
          <w:rtl/>
          <w:lang w:bidi="fa-IR"/>
        </w:rPr>
        <w:t xml:space="preserve"> با شاخص </w:t>
      </w:r>
      <w:r w:rsidRPr="0022106A">
        <w:rPr>
          <w:rFonts w:asciiTheme="majorBidi" w:eastAsia="Calibri" w:hAnsiTheme="majorBidi" w:cs="B Nazanin"/>
          <w:i/>
          <w:lang w:bidi="fa-IR"/>
        </w:rPr>
        <w:t>DMI</w:t>
      </w:r>
      <w:r w:rsidRPr="0022106A">
        <w:rPr>
          <w:rFonts w:asciiTheme="majorBidi" w:eastAsia="Calibri" w:hAnsiTheme="majorBidi" w:cs="B Nazanin" w:hint="cs"/>
          <w:i/>
          <w:rtl/>
          <w:lang w:bidi="fa-IR"/>
        </w:rPr>
        <w:t xml:space="preserve"> همبستگی منفی برقرار بوده و بیشترین همبستگی منفی به میزان 61/0- متعلق به شاخص </w:t>
      </w:r>
      <w:r w:rsidRPr="0022106A">
        <w:rPr>
          <w:rFonts w:asciiTheme="majorBidi" w:eastAsia="Calibri" w:hAnsiTheme="majorBidi" w:cs="B Nazanin"/>
          <w:i/>
          <w:lang w:bidi="fa-IR"/>
        </w:rPr>
        <w:t>MSAVI</w:t>
      </w:r>
      <w:r w:rsidRPr="0022106A">
        <w:rPr>
          <w:rFonts w:asciiTheme="majorBidi" w:eastAsia="Calibri" w:hAnsiTheme="majorBidi" w:cs="B Nazanin" w:hint="cs"/>
          <w:i/>
          <w:rtl/>
          <w:lang w:bidi="fa-IR"/>
        </w:rPr>
        <w:t xml:space="preserve"> بوده است. بر اساس نتایج حاصله مشاهده می شود که شاخص </w:t>
      </w:r>
      <w:r w:rsidRPr="0022106A">
        <w:rPr>
          <w:rFonts w:asciiTheme="majorBidi" w:eastAsia="Calibri" w:hAnsiTheme="majorBidi" w:cs="B Nazanin"/>
          <w:i/>
          <w:lang w:bidi="fa-IR"/>
        </w:rPr>
        <w:t>DMI</w:t>
      </w:r>
      <w:r w:rsidRPr="0022106A">
        <w:rPr>
          <w:rFonts w:asciiTheme="majorBidi" w:eastAsia="Calibri" w:hAnsiTheme="majorBidi" w:cs="B Nazanin" w:hint="cs"/>
          <w:i/>
          <w:rtl/>
          <w:lang w:bidi="fa-IR"/>
        </w:rPr>
        <w:t xml:space="preserve"> از قابلیت شناسایی پهنه های بیابانی و روند گسترش آن برخوردار است.</w:t>
      </w:r>
    </w:p>
    <w:p w14:paraId="14303704" w14:textId="77777777" w:rsidR="0022106A" w:rsidRPr="00756863" w:rsidRDefault="0022106A" w:rsidP="0022106A">
      <w:pPr>
        <w:rPr>
          <w:rFonts w:asciiTheme="majorBidi" w:eastAsiaTheme="minorEastAsia" w:hAnsiTheme="majorBidi" w:cs="B Zar"/>
          <w:rtl/>
          <w:lang w:bidi="fa-IR"/>
        </w:rPr>
      </w:pPr>
    </w:p>
    <w:p w14:paraId="18BB41B6" w14:textId="387FA125" w:rsidR="0022106A" w:rsidRPr="00DA77F8" w:rsidRDefault="0022106A" w:rsidP="00DA77F8">
      <w:pPr>
        <w:widowControl w:val="0"/>
        <w:bidi/>
        <w:jc w:val="center"/>
        <w:rPr>
          <w:rFonts w:asciiTheme="majorBidi" w:eastAsia="Calibri" w:hAnsiTheme="majorBidi" w:cs="B Nazanin"/>
          <w:b/>
          <w:bCs/>
          <w:color w:val="000000"/>
          <w:sz w:val="20"/>
          <w:szCs w:val="20"/>
          <w:rtl/>
          <w:lang w:bidi="fa-IR"/>
        </w:rPr>
      </w:pPr>
      <w:r w:rsidRPr="00DA77F8">
        <w:rPr>
          <w:rFonts w:asciiTheme="majorBidi" w:eastAsia="Calibri" w:hAnsiTheme="majorBidi" w:cs="B Nazanin" w:hint="cs"/>
          <w:b/>
          <w:bCs/>
          <w:color w:val="000000"/>
          <w:sz w:val="20"/>
          <w:szCs w:val="20"/>
          <w:rtl/>
          <w:lang w:bidi="fa-IR"/>
        </w:rPr>
        <w:t xml:space="preserve">جدول </w:t>
      </w:r>
      <w:r w:rsidR="0065609B" w:rsidRPr="00DA77F8">
        <w:rPr>
          <w:rFonts w:asciiTheme="majorBidi" w:eastAsia="Calibri" w:hAnsiTheme="majorBidi" w:cs="B Nazanin" w:hint="cs"/>
          <w:b/>
          <w:bCs/>
          <w:color w:val="000000"/>
          <w:sz w:val="20"/>
          <w:szCs w:val="20"/>
          <w:rtl/>
          <w:lang w:bidi="fa-IR"/>
        </w:rPr>
        <w:t>(</w:t>
      </w:r>
      <w:r w:rsidR="00D439E0">
        <w:rPr>
          <w:rFonts w:asciiTheme="majorBidi" w:eastAsia="Calibri" w:hAnsiTheme="majorBidi" w:cs="B Nazanin" w:hint="cs"/>
          <w:b/>
          <w:bCs/>
          <w:color w:val="000000"/>
          <w:sz w:val="20"/>
          <w:szCs w:val="20"/>
          <w:rtl/>
          <w:lang w:bidi="fa-IR"/>
        </w:rPr>
        <w:t>8</w:t>
      </w:r>
      <w:r w:rsidR="0065609B" w:rsidRPr="00DA77F8">
        <w:rPr>
          <w:rFonts w:asciiTheme="majorBidi" w:eastAsia="Calibri" w:hAnsiTheme="majorBidi" w:cs="B Nazanin" w:hint="cs"/>
          <w:b/>
          <w:bCs/>
          <w:color w:val="000000"/>
          <w:sz w:val="20"/>
          <w:szCs w:val="20"/>
          <w:rtl/>
          <w:lang w:bidi="fa-IR"/>
        </w:rPr>
        <w:t>).</w:t>
      </w:r>
      <w:r w:rsidRPr="00DA77F8">
        <w:rPr>
          <w:rFonts w:asciiTheme="majorBidi" w:eastAsia="Calibri" w:hAnsiTheme="majorBidi" w:cs="B Nazanin" w:hint="cs"/>
          <w:b/>
          <w:bCs/>
          <w:color w:val="000000"/>
          <w:sz w:val="20"/>
          <w:szCs w:val="20"/>
          <w:rtl/>
          <w:lang w:bidi="fa-IR"/>
        </w:rPr>
        <w:t xml:space="preserve"> میزان ضریب همبستگی پیرسون و ضریب تعیین بین شاخص ها و شاخص </w:t>
      </w:r>
      <w:r w:rsidRPr="00DA77F8">
        <w:rPr>
          <w:rFonts w:asciiTheme="majorBidi" w:eastAsia="Calibri" w:hAnsiTheme="majorBidi" w:cs="B Nazanin"/>
          <w:b/>
          <w:bCs/>
          <w:color w:val="000000"/>
          <w:sz w:val="20"/>
          <w:szCs w:val="20"/>
          <w:lang w:bidi="fa-IR"/>
        </w:rPr>
        <w:t>DMI</w:t>
      </w:r>
      <w:r w:rsidRPr="00DA77F8">
        <w:rPr>
          <w:rFonts w:asciiTheme="majorBidi" w:eastAsia="Calibri" w:hAnsiTheme="majorBidi" w:cs="B Nazanin" w:hint="cs"/>
          <w:b/>
          <w:bCs/>
          <w:color w:val="000000"/>
          <w:sz w:val="20"/>
          <w:szCs w:val="20"/>
          <w:rtl/>
          <w:lang w:bidi="fa-IR"/>
        </w:rPr>
        <w:t xml:space="preserve"> در سال 1990 و 2023</w:t>
      </w:r>
    </w:p>
    <w:tbl>
      <w:tblPr>
        <w:tblStyle w:val="TableGrid"/>
        <w:bidiVisual/>
        <w:tblW w:w="0" w:type="auto"/>
        <w:jc w:val="center"/>
        <w:tblLook w:val="04A0" w:firstRow="1" w:lastRow="0" w:firstColumn="1" w:lastColumn="0" w:noHBand="0" w:noVBand="1"/>
      </w:tblPr>
      <w:tblGrid>
        <w:gridCol w:w="1870"/>
        <w:gridCol w:w="1685"/>
        <w:gridCol w:w="823"/>
        <w:gridCol w:w="1709"/>
        <w:gridCol w:w="823"/>
      </w:tblGrid>
      <w:tr w:rsidR="0022106A" w:rsidRPr="00756863" w14:paraId="49C4F660" w14:textId="77777777" w:rsidTr="000F69AB">
        <w:trPr>
          <w:jc w:val="center"/>
        </w:trPr>
        <w:tc>
          <w:tcPr>
            <w:tcW w:w="1870" w:type="dxa"/>
            <w:vMerge w:val="restart"/>
          </w:tcPr>
          <w:p w14:paraId="62D4B1DD" w14:textId="77777777" w:rsidR="0022106A" w:rsidRPr="00F278A5" w:rsidRDefault="0022106A" w:rsidP="000F69AB">
            <w:pPr>
              <w:bidi/>
              <w:ind w:firstLine="284"/>
              <w:jc w:val="center"/>
              <w:rPr>
                <w:rFonts w:asciiTheme="majorBidi" w:hAnsiTheme="majorBidi" w:cs="B Nazanin"/>
                <w:b/>
                <w:bCs/>
                <w:sz w:val="16"/>
                <w:szCs w:val="18"/>
                <w:rtl/>
                <w:lang w:bidi="fa-IR"/>
              </w:rPr>
            </w:pPr>
            <w:bookmarkStart w:id="1" w:name="_Hlk154242327"/>
            <w:r w:rsidRPr="00F278A5">
              <w:rPr>
                <w:rFonts w:asciiTheme="majorBidi" w:hAnsiTheme="majorBidi" w:cs="B Nazanin" w:hint="cs"/>
                <w:b/>
                <w:bCs/>
                <w:sz w:val="16"/>
                <w:szCs w:val="18"/>
                <w:rtl/>
                <w:lang w:bidi="fa-IR"/>
              </w:rPr>
              <w:t>شاخص</w:t>
            </w:r>
          </w:p>
        </w:tc>
        <w:tc>
          <w:tcPr>
            <w:tcW w:w="2508" w:type="dxa"/>
            <w:gridSpan w:val="2"/>
          </w:tcPr>
          <w:p w14:paraId="14B867D2" w14:textId="77777777" w:rsidR="0022106A" w:rsidRPr="00F278A5" w:rsidRDefault="0022106A" w:rsidP="000F69AB">
            <w:pPr>
              <w:bidi/>
              <w:ind w:firstLine="284"/>
              <w:jc w:val="center"/>
              <w:rPr>
                <w:rFonts w:asciiTheme="majorBidi" w:hAnsiTheme="majorBidi" w:cs="B Nazanin"/>
                <w:b/>
                <w:bCs/>
                <w:sz w:val="16"/>
                <w:szCs w:val="18"/>
                <w:rtl/>
                <w:lang w:bidi="fa-IR"/>
              </w:rPr>
            </w:pPr>
            <w:r w:rsidRPr="00F278A5">
              <w:rPr>
                <w:rFonts w:asciiTheme="majorBidi" w:hAnsiTheme="majorBidi" w:cs="B Nazanin" w:hint="cs"/>
                <w:b/>
                <w:bCs/>
                <w:sz w:val="16"/>
                <w:szCs w:val="18"/>
                <w:rtl/>
                <w:lang w:bidi="fa-IR"/>
              </w:rPr>
              <w:t>1990</w:t>
            </w:r>
          </w:p>
        </w:tc>
        <w:tc>
          <w:tcPr>
            <w:tcW w:w="2268" w:type="dxa"/>
            <w:gridSpan w:val="2"/>
          </w:tcPr>
          <w:p w14:paraId="0173926C" w14:textId="77777777" w:rsidR="0022106A" w:rsidRPr="00F278A5" w:rsidRDefault="0022106A" w:rsidP="000F69AB">
            <w:pPr>
              <w:bidi/>
              <w:ind w:firstLine="284"/>
              <w:jc w:val="center"/>
              <w:rPr>
                <w:rFonts w:asciiTheme="majorBidi" w:hAnsiTheme="majorBidi" w:cs="B Nazanin"/>
                <w:b/>
                <w:bCs/>
                <w:sz w:val="16"/>
                <w:szCs w:val="18"/>
                <w:rtl/>
                <w:lang w:bidi="fa-IR"/>
              </w:rPr>
            </w:pPr>
            <w:r w:rsidRPr="00F278A5">
              <w:rPr>
                <w:rFonts w:asciiTheme="majorBidi" w:hAnsiTheme="majorBidi" w:cs="B Nazanin" w:hint="cs"/>
                <w:b/>
                <w:bCs/>
                <w:sz w:val="16"/>
                <w:szCs w:val="18"/>
                <w:rtl/>
                <w:lang w:bidi="fa-IR"/>
              </w:rPr>
              <w:t>2023</w:t>
            </w:r>
          </w:p>
        </w:tc>
      </w:tr>
      <w:tr w:rsidR="0022106A" w:rsidRPr="00756863" w14:paraId="5E887145" w14:textId="77777777" w:rsidTr="000F69AB">
        <w:trPr>
          <w:jc w:val="center"/>
        </w:trPr>
        <w:tc>
          <w:tcPr>
            <w:tcW w:w="1870" w:type="dxa"/>
            <w:vMerge/>
          </w:tcPr>
          <w:p w14:paraId="242CA31C" w14:textId="77777777" w:rsidR="0022106A" w:rsidRPr="00F278A5" w:rsidRDefault="0022106A" w:rsidP="000F69AB">
            <w:pPr>
              <w:bidi/>
              <w:ind w:firstLine="284"/>
              <w:jc w:val="center"/>
              <w:rPr>
                <w:rFonts w:asciiTheme="majorBidi" w:hAnsiTheme="majorBidi" w:cs="B Nazanin"/>
                <w:b/>
                <w:bCs/>
                <w:sz w:val="16"/>
                <w:szCs w:val="18"/>
                <w:rtl/>
                <w:lang w:bidi="fa-IR"/>
              </w:rPr>
            </w:pPr>
          </w:p>
        </w:tc>
        <w:tc>
          <w:tcPr>
            <w:tcW w:w="1685" w:type="dxa"/>
          </w:tcPr>
          <w:p w14:paraId="5F7A2D21" w14:textId="77777777" w:rsidR="0022106A" w:rsidRPr="00F278A5" w:rsidRDefault="0022106A" w:rsidP="000F69AB">
            <w:pPr>
              <w:bidi/>
              <w:ind w:firstLine="284"/>
              <w:jc w:val="center"/>
              <w:rPr>
                <w:rFonts w:asciiTheme="majorBidi" w:hAnsiTheme="majorBidi" w:cs="B Nazanin"/>
                <w:b/>
                <w:bCs/>
                <w:sz w:val="16"/>
                <w:szCs w:val="18"/>
                <w:rtl/>
                <w:lang w:bidi="fa-IR"/>
              </w:rPr>
            </w:pPr>
            <w:r w:rsidRPr="00F278A5">
              <w:rPr>
                <w:rFonts w:asciiTheme="majorBidi" w:hAnsiTheme="majorBidi" w:cs="B Nazanin" w:hint="cs"/>
                <w:b/>
                <w:bCs/>
                <w:sz w:val="16"/>
                <w:szCs w:val="18"/>
                <w:rtl/>
                <w:lang w:bidi="fa-IR"/>
              </w:rPr>
              <w:t>همبستگی پیرسون</w:t>
            </w:r>
          </w:p>
        </w:tc>
        <w:tc>
          <w:tcPr>
            <w:tcW w:w="823" w:type="dxa"/>
          </w:tcPr>
          <w:p w14:paraId="6D224186" w14:textId="77777777" w:rsidR="0022106A" w:rsidRPr="00F278A5" w:rsidRDefault="0022106A" w:rsidP="000F69AB">
            <w:pPr>
              <w:bidi/>
              <w:ind w:firstLine="284"/>
              <w:jc w:val="center"/>
              <w:rPr>
                <w:rFonts w:asciiTheme="majorBidi" w:hAnsiTheme="majorBidi" w:cs="B Nazanin"/>
                <w:b/>
                <w:bCs/>
                <w:sz w:val="16"/>
                <w:szCs w:val="18"/>
                <w:lang w:bidi="fa-IR"/>
              </w:rPr>
            </w:pPr>
            <w:r w:rsidRPr="00F278A5">
              <w:rPr>
                <w:rFonts w:asciiTheme="majorBidi" w:hAnsiTheme="majorBidi" w:cs="B Nazanin"/>
                <w:b/>
                <w:bCs/>
                <w:sz w:val="16"/>
                <w:szCs w:val="18"/>
                <w:lang w:bidi="fa-IR"/>
              </w:rPr>
              <w:t>R2</w:t>
            </w:r>
          </w:p>
        </w:tc>
        <w:tc>
          <w:tcPr>
            <w:tcW w:w="1709" w:type="dxa"/>
          </w:tcPr>
          <w:p w14:paraId="56389928" w14:textId="77777777" w:rsidR="0022106A" w:rsidRPr="00F278A5" w:rsidRDefault="0022106A" w:rsidP="000F69AB">
            <w:pPr>
              <w:bidi/>
              <w:ind w:firstLine="284"/>
              <w:jc w:val="center"/>
              <w:rPr>
                <w:rFonts w:asciiTheme="majorBidi" w:hAnsiTheme="majorBidi" w:cs="B Nazanin"/>
                <w:b/>
                <w:bCs/>
                <w:sz w:val="16"/>
                <w:szCs w:val="18"/>
                <w:rtl/>
                <w:lang w:bidi="fa-IR"/>
              </w:rPr>
            </w:pPr>
            <w:r w:rsidRPr="00F278A5">
              <w:rPr>
                <w:rFonts w:asciiTheme="majorBidi" w:hAnsiTheme="majorBidi" w:cs="B Nazanin" w:hint="cs"/>
                <w:b/>
                <w:bCs/>
                <w:sz w:val="16"/>
                <w:szCs w:val="18"/>
                <w:rtl/>
                <w:lang w:bidi="fa-IR"/>
              </w:rPr>
              <w:t>همبستگی پیرسون</w:t>
            </w:r>
          </w:p>
        </w:tc>
        <w:tc>
          <w:tcPr>
            <w:tcW w:w="559" w:type="dxa"/>
          </w:tcPr>
          <w:p w14:paraId="54586786" w14:textId="77777777" w:rsidR="0022106A" w:rsidRPr="00F278A5" w:rsidRDefault="0022106A" w:rsidP="000F69AB">
            <w:pPr>
              <w:bidi/>
              <w:ind w:firstLine="284"/>
              <w:jc w:val="center"/>
              <w:rPr>
                <w:rFonts w:asciiTheme="majorBidi" w:hAnsiTheme="majorBidi" w:cs="B Nazanin"/>
                <w:b/>
                <w:bCs/>
                <w:sz w:val="16"/>
                <w:szCs w:val="18"/>
                <w:rtl/>
                <w:lang w:bidi="fa-IR"/>
              </w:rPr>
            </w:pPr>
            <w:r w:rsidRPr="00F278A5">
              <w:rPr>
                <w:rFonts w:asciiTheme="majorBidi" w:hAnsiTheme="majorBidi" w:cs="B Nazanin"/>
                <w:b/>
                <w:bCs/>
                <w:sz w:val="16"/>
                <w:szCs w:val="18"/>
                <w:lang w:bidi="fa-IR"/>
              </w:rPr>
              <w:t>R2</w:t>
            </w:r>
          </w:p>
        </w:tc>
      </w:tr>
      <w:tr w:rsidR="0022106A" w:rsidRPr="00756863" w14:paraId="16AAC733" w14:textId="77777777" w:rsidTr="000F69AB">
        <w:trPr>
          <w:jc w:val="center"/>
        </w:trPr>
        <w:tc>
          <w:tcPr>
            <w:tcW w:w="1870" w:type="dxa"/>
          </w:tcPr>
          <w:p w14:paraId="336E4BFE" w14:textId="77777777" w:rsidR="0022106A" w:rsidRPr="000F69AB" w:rsidRDefault="0022106A" w:rsidP="000F69AB">
            <w:pPr>
              <w:bidi/>
              <w:ind w:firstLine="284"/>
              <w:jc w:val="center"/>
              <w:rPr>
                <w:rFonts w:asciiTheme="majorBidi" w:hAnsiTheme="majorBidi" w:cs="B Nazanin"/>
                <w:sz w:val="18"/>
                <w:szCs w:val="20"/>
                <w:rtl/>
                <w:lang w:bidi="fa-IR"/>
              </w:rPr>
            </w:pPr>
            <w:r w:rsidRPr="000F69AB">
              <w:rPr>
                <w:rFonts w:asciiTheme="majorBidi" w:hAnsiTheme="majorBidi" w:cs="B Nazanin"/>
                <w:sz w:val="18"/>
                <w:szCs w:val="20"/>
                <w:lang w:bidi="fa-IR"/>
              </w:rPr>
              <w:t>Albedo, DMI</w:t>
            </w:r>
          </w:p>
        </w:tc>
        <w:tc>
          <w:tcPr>
            <w:tcW w:w="1685" w:type="dxa"/>
          </w:tcPr>
          <w:p w14:paraId="296626A4" w14:textId="77777777" w:rsidR="0022106A" w:rsidRPr="000F69AB" w:rsidRDefault="0022106A" w:rsidP="000F69AB">
            <w:pPr>
              <w:bidi/>
              <w:ind w:firstLine="284"/>
              <w:jc w:val="center"/>
              <w:rPr>
                <w:rFonts w:asciiTheme="majorBidi" w:hAnsiTheme="majorBidi" w:cs="B Nazanin"/>
                <w:sz w:val="18"/>
                <w:szCs w:val="20"/>
                <w:rtl/>
                <w:lang w:bidi="fa-IR"/>
              </w:rPr>
            </w:pPr>
            <w:r w:rsidRPr="000F69AB">
              <w:rPr>
                <w:rFonts w:asciiTheme="majorBidi" w:hAnsiTheme="majorBidi" w:cs="B Nazanin" w:hint="cs"/>
                <w:sz w:val="18"/>
                <w:szCs w:val="20"/>
                <w:rtl/>
                <w:lang w:bidi="fa-IR"/>
              </w:rPr>
              <w:t>71/0</w:t>
            </w:r>
          </w:p>
        </w:tc>
        <w:tc>
          <w:tcPr>
            <w:tcW w:w="823" w:type="dxa"/>
          </w:tcPr>
          <w:p w14:paraId="4EE53379" w14:textId="77777777" w:rsidR="0022106A" w:rsidRPr="000F69AB" w:rsidRDefault="0022106A" w:rsidP="000F69AB">
            <w:pPr>
              <w:bidi/>
              <w:ind w:firstLine="284"/>
              <w:jc w:val="center"/>
              <w:rPr>
                <w:rFonts w:asciiTheme="majorBidi" w:hAnsiTheme="majorBidi" w:cs="B Nazanin"/>
                <w:sz w:val="18"/>
                <w:szCs w:val="20"/>
                <w:rtl/>
                <w:lang w:bidi="fa-IR"/>
              </w:rPr>
            </w:pPr>
            <w:r w:rsidRPr="000F69AB">
              <w:rPr>
                <w:rFonts w:asciiTheme="majorBidi" w:hAnsiTheme="majorBidi" w:cs="B Nazanin" w:hint="cs"/>
                <w:sz w:val="18"/>
                <w:szCs w:val="20"/>
                <w:rtl/>
                <w:lang w:bidi="fa-IR"/>
              </w:rPr>
              <w:t>51/0</w:t>
            </w:r>
          </w:p>
        </w:tc>
        <w:tc>
          <w:tcPr>
            <w:tcW w:w="1709" w:type="dxa"/>
          </w:tcPr>
          <w:p w14:paraId="49F49740" w14:textId="77777777" w:rsidR="0022106A" w:rsidRPr="000F69AB" w:rsidRDefault="0022106A" w:rsidP="000F69AB">
            <w:pPr>
              <w:bidi/>
              <w:ind w:firstLine="284"/>
              <w:jc w:val="center"/>
              <w:rPr>
                <w:rFonts w:asciiTheme="majorBidi" w:hAnsiTheme="majorBidi" w:cs="B Nazanin"/>
                <w:sz w:val="18"/>
                <w:szCs w:val="20"/>
                <w:rtl/>
                <w:lang w:bidi="fa-IR"/>
              </w:rPr>
            </w:pPr>
            <w:r w:rsidRPr="000F69AB">
              <w:rPr>
                <w:rFonts w:asciiTheme="majorBidi" w:hAnsiTheme="majorBidi" w:cs="B Nazanin" w:hint="cs"/>
                <w:sz w:val="18"/>
                <w:szCs w:val="20"/>
                <w:rtl/>
                <w:lang w:bidi="fa-IR"/>
              </w:rPr>
              <w:t>82/0</w:t>
            </w:r>
          </w:p>
        </w:tc>
        <w:tc>
          <w:tcPr>
            <w:tcW w:w="559" w:type="dxa"/>
          </w:tcPr>
          <w:p w14:paraId="475B5A7A" w14:textId="77777777" w:rsidR="0022106A" w:rsidRPr="000F69AB" w:rsidRDefault="0022106A" w:rsidP="000F69AB">
            <w:pPr>
              <w:bidi/>
              <w:ind w:firstLine="284"/>
              <w:jc w:val="center"/>
              <w:rPr>
                <w:rFonts w:asciiTheme="majorBidi" w:hAnsiTheme="majorBidi" w:cs="B Nazanin"/>
                <w:sz w:val="18"/>
                <w:szCs w:val="20"/>
                <w:rtl/>
                <w:lang w:bidi="fa-IR"/>
              </w:rPr>
            </w:pPr>
            <w:r w:rsidRPr="000F69AB">
              <w:rPr>
                <w:rFonts w:asciiTheme="majorBidi" w:hAnsiTheme="majorBidi" w:cs="B Nazanin" w:hint="cs"/>
                <w:sz w:val="18"/>
                <w:szCs w:val="20"/>
                <w:rtl/>
                <w:lang w:bidi="fa-IR"/>
              </w:rPr>
              <w:t>67/0</w:t>
            </w:r>
          </w:p>
        </w:tc>
      </w:tr>
      <w:tr w:rsidR="0022106A" w:rsidRPr="00756863" w14:paraId="672A3587" w14:textId="77777777" w:rsidTr="000F69AB">
        <w:trPr>
          <w:jc w:val="center"/>
        </w:trPr>
        <w:tc>
          <w:tcPr>
            <w:tcW w:w="1870" w:type="dxa"/>
          </w:tcPr>
          <w:p w14:paraId="30A8B0F1" w14:textId="77777777" w:rsidR="0022106A" w:rsidRPr="000F69AB" w:rsidRDefault="0022106A" w:rsidP="000F69AB">
            <w:pPr>
              <w:bidi/>
              <w:ind w:firstLine="284"/>
              <w:jc w:val="center"/>
              <w:rPr>
                <w:rFonts w:asciiTheme="majorBidi" w:hAnsiTheme="majorBidi" w:cs="B Nazanin"/>
                <w:sz w:val="18"/>
                <w:szCs w:val="20"/>
                <w:rtl/>
                <w:lang w:bidi="fa-IR"/>
              </w:rPr>
            </w:pPr>
            <w:r w:rsidRPr="000F69AB">
              <w:rPr>
                <w:rFonts w:asciiTheme="majorBidi" w:hAnsiTheme="majorBidi" w:cs="B Nazanin"/>
                <w:sz w:val="18"/>
                <w:szCs w:val="20"/>
                <w:lang w:bidi="fa-IR"/>
              </w:rPr>
              <w:t>MSAVI, DMI</w:t>
            </w:r>
          </w:p>
        </w:tc>
        <w:tc>
          <w:tcPr>
            <w:tcW w:w="1685" w:type="dxa"/>
          </w:tcPr>
          <w:p w14:paraId="5298D6FB" w14:textId="77777777" w:rsidR="0022106A" w:rsidRPr="000F69AB" w:rsidRDefault="0022106A" w:rsidP="000F69AB">
            <w:pPr>
              <w:bidi/>
              <w:ind w:firstLine="284"/>
              <w:jc w:val="center"/>
              <w:rPr>
                <w:rFonts w:asciiTheme="majorBidi" w:hAnsiTheme="majorBidi" w:cs="B Nazanin"/>
                <w:sz w:val="18"/>
                <w:szCs w:val="20"/>
                <w:rtl/>
                <w:lang w:bidi="fa-IR"/>
              </w:rPr>
            </w:pPr>
            <w:r w:rsidRPr="000F69AB">
              <w:rPr>
                <w:rFonts w:asciiTheme="majorBidi" w:hAnsiTheme="majorBidi" w:cs="B Nazanin" w:hint="cs"/>
                <w:sz w:val="18"/>
                <w:szCs w:val="20"/>
                <w:rtl/>
                <w:lang w:bidi="fa-IR"/>
              </w:rPr>
              <w:t>59/0-</w:t>
            </w:r>
          </w:p>
        </w:tc>
        <w:tc>
          <w:tcPr>
            <w:tcW w:w="823" w:type="dxa"/>
          </w:tcPr>
          <w:p w14:paraId="4C7C3552" w14:textId="77777777" w:rsidR="0022106A" w:rsidRPr="000F69AB" w:rsidRDefault="0022106A" w:rsidP="000F69AB">
            <w:pPr>
              <w:bidi/>
              <w:ind w:firstLine="284"/>
              <w:jc w:val="center"/>
              <w:rPr>
                <w:rFonts w:asciiTheme="majorBidi" w:hAnsiTheme="majorBidi" w:cs="B Nazanin"/>
                <w:sz w:val="18"/>
                <w:szCs w:val="20"/>
                <w:rtl/>
                <w:lang w:bidi="fa-IR"/>
              </w:rPr>
            </w:pPr>
            <w:r w:rsidRPr="000F69AB">
              <w:rPr>
                <w:rFonts w:asciiTheme="majorBidi" w:hAnsiTheme="majorBidi" w:cs="B Nazanin" w:hint="cs"/>
                <w:sz w:val="18"/>
                <w:szCs w:val="20"/>
                <w:rtl/>
                <w:lang w:bidi="fa-IR"/>
              </w:rPr>
              <w:t>35/0</w:t>
            </w:r>
          </w:p>
        </w:tc>
        <w:tc>
          <w:tcPr>
            <w:tcW w:w="1709" w:type="dxa"/>
          </w:tcPr>
          <w:p w14:paraId="54167855" w14:textId="77777777" w:rsidR="0022106A" w:rsidRPr="000F69AB" w:rsidRDefault="0022106A" w:rsidP="000F69AB">
            <w:pPr>
              <w:bidi/>
              <w:ind w:firstLine="284"/>
              <w:jc w:val="center"/>
              <w:rPr>
                <w:rFonts w:asciiTheme="majorBidi" w:hAnsiTheme="majorBidi" w:cs="B Nazanin"/>
                <w:sz w:val="18"/>
                <w:szCs w:val="20"/>
                <w:rtl/>
                <w:lang w:bidi="fa-IR"/>
              </w:rPr>
            </w:pPr>
            <w:r w:rsidRPr="000F69AB">
              <w:rPr>
                <w:rFonts w:asciiTheme="majorBidi" w:hAnsiTheme="majorBidi" w:cs="B Nazanin" w:hint="cs"/>
                <w:sz w:val="18"/>
                <w:szCs w:val="20"/>
                <w:rtl/>
                <w:lang w:bidi="fa-IR"/>
              </w:rPr>
              <w:t>61/0-</w:t>
            </w:r>
          </w:p>
        </w:tc>
        <w:tc>
          <w:tcPr>
            <w:tcW w:w="559" w:type="dxa"/>
          </w:tcPr>
          <w:p w14:paraId="7D134425" w14:textId="77777777" w:rsidR="0022106A" w:rsidRPr="000F69AB" w:rsidRDefault="0022106A" w:rsidP="000F69AB">
            <w:pPr>
              <w:bidi/>
              <w:ind w:firstLine="284"/>
              <w:jc w:val="center"/>
              <w:rPr>
                <w:rFonts w:asciiTheme="majorBidi" w:hAnsiTheme="majorBidi" w:cs="B Nazanin"/>
                <w:sz w:val="18"/>
                <w:szCs w:val="20"/>
                <w:rtl/>
                <w:lang w:bidi="fa-IR"/>
              </w:rPr>
            </w:pPr>
            <w:r w:rsidRPr="000F69AB">
              <w:rPr>
                <w:rFonts w:asciiTheme="majorBidi" w:hAnsiTheme="majorBidi" w:cs="B Nazanin" w:hint="cs"/>
                <w:sz w:val="18"/>
                <w:szCs w:val="20"/>
                <w:rtl/>
                <w:lang w:bidi="fa-IR"/>
              </w:rPr>
              <w:t>37/0</w:t>
            </w:r>
          </w:p>
        </w:tc>
      </w:tr>
      <w:tr w:rsidR="0022106A" w:rsidRPr="00756863" w14:paraId="3770FA82" w14:textId="77777777" w:rsidTr="000F69AB">
        <w:trPr>
          <w:jc w:val="center"/>
        </w:trPr>
        <w:tc>
          <w:tcPr>
            <w:tcW w:w="1870" w:type="dxa"/>
          </w:tcPr>
          <w:p w14:paraId="59546012" w14:textId="77777777" w:rsidR="0022106A" w:rsidRPr="000F69AB" w:rsidRDefault="0022106A" w:rsidP="000F69AB">
            <w:pPr>
              <w:bidi/>
              <w:ind w:firstLine="284"/>
              <w:jc w:val="center"/>
              <w:rPr>
                <w:rFonts w:asciiTheme="majorBidi" w:hAnsiTheme="majorBidi" w:cs="B Nazanin"/>
                <w:sz w:val="18"/>
                <w:szCs w:val="20"/>
                <w:rtl/>
                <w:lang w:bidi="fa-IR"/>
              </w:rPr>
            </w:pPr>
            <w:r w:rsidRPr="000F69AB">
              <w:rPr>
                <w:rFonts w:asciiTheme="majorBidi" w:hAnsiTheme="majorBidi" w:cs="B Nazanin"/>
                <w:sz w:val="18"/>
                <w:szCs w:val="20"/>
                <w:lang w:bidi="fa-IR"/>
              </w:rPr>
              <w:t>SFI, DMI</w:t>
            </w:r>
          </w:p>
        </w:tc>
        <w:tc>
          <w:tcPr>
            <w:tcW w:w="1685" w:type="dxa"/>
          </w:tcPr>
          <w:p w14:paraId="14F67F30" w14:textId="77777777" w:rsidR="0022106A" w:rsidRPr="000F69AB" w:rsidRDefault="0022106A" w:rsidP="000F69AB">
            <w:pPr>
              <w:bidi/>
              <w:ind w:firstLine="284"/>
              <w:jc w:val="center"/>
              <w:rPr>
                <w:rFonts w:asciiTheme="majorBidi" w:hAnsiTheme="majorBidi" w:cs="B Nazanin"/>
                <w:sz w:val="18"/>
                <w:szCs w:val="20"/>
                <w:rtl/>
                <w:lang w:bidi="fa-IR"/>
              </w:rPr>
            </w:pPr>
            <w:r w:rsidRPr="000F69AB">
              <w:rPr>
                <w:rFonts w:asciiTheme="majorBidi" w:hAnsiTheme="majorBidi" w:cs="B Nazanin" w:hint="cs"/>
                <w:sz w:val="18"/>
                <w:szCs w:val="20"/>
                <w:rtl/>
                <w:lang w:bidi="fa-IR"/>
              </w:rPr>
              <w:t>002/0</w:t>
            </w:r>
          </w:p>
        </w:tc>
        <w:tc>
          <w:tcPr>
            <w:tcW w:w="823" w:type="dxa"/>
          </w:tcPr>
          <w:p w14:paraId="4F7A1673" w14:textId="77777777" w:rsidR="0022106A" w:rsidRPr="000F69AB" w:rsidRDefault="0022106A" w:rsidP="000F69AB">
            <w:pPr>
              <w:bidi/>
              <w:ind w:firstLine="284"/>
              <w:jc w:val="center"/>
              <w:rPr>
                <w:rFonts w:asciiTheme="majorBidi" w:hAnsiTheme="majorBidi" w:cs="B Nazanin"/>
                <w:sz w:val="18"/>
                <w:szCs w:val="20"/>
                <w:rtl/>
                <w:lang w:bidi="fa-IR"/>
              </w:rPr>
            </w:pPr>
            <w:r w:rsidRPr="000F69AB">
              <w:rPr>
                <w:rFonts w:asciiTheme="majorBidi" w:hAnsiTheme="majorBidi" w:cs="B Nazanin" w:hint="cs"/>
                <w:sz w:val="18"/>
                <w:szCs w:val="20"/>
                <w:rtl/>
                <w:lang w:bidi="fa-IR"/>
              </w:rPr>
              <w:t>01/0</w:t>
            </w:r>
          </w:p>
        </w:tc>
        <w:tc>
          <w:tcPr>
            <w:tcW w:w="1709" w:type="dxa"/>
          </w:tcPr>
          <w:p w14:paraId="19BC1498" w14:textId="77777777" w:rsidR="0022106A" w:rsidRPr="000F69AB" w:rsidRDefault="0022106A" w:rsidP="000F69AB">
            <w:pPr>
              <w:bidi/>
              <w:ind w:firstLine="284"/>
              <w:jc w:val="center"/>
              <w:rPr>
                <w:rFonts w:asciiTheme="majorBidi" w:hAnsiTheme="majorBidi" w:cs="B Nazanin"/>
                <w:sz w:val="18"/>
                <w:szCs w:val="20"/>
                <w:rtl/>
                <w:lang w:bidi="fa-IR"/>
              </w:rPr>
            </w:pPr>
            <w:r w:rsidRPr="000F69AB">
              <w:rPr>
                <w:rFonts w:asciiTheme="majorBidi" w:hAnsiTheme="majorBidi" w:cs="B Nazanin" w:hint="cs"/>
                <w:sz w:val="18"/>
                <w:szCs w:val="20"/>
                <w:rtl/>
                <w:lang w:bidi="fa-IR"/>
              </w:rPr>
              <w:t>26/0</w:t>
            </w:r>
          </w:p>
        </w:tc>
        <w:tc>
          <w:tcPr>
            <w:tcW w:w="559" w:type="dxa"/>
          </w:tcPr>
          <w:p w14:paraId="5F6EC463" w14:textId="77777777" w:rsidR="0022106A" w:rsidRPr="000F69AB" w:rsidRDefault="0022106A" w:rsidP="000F69AB">
            <w:pPr>
              <w:bidi/>
              <w:ind w:firstLine="284"/>
              <w:jc w:val="center"/>
              <w:rPr>
                <w:rFonts w:asciiTheme="majorBidi" w:hAnsiTheme="majorBidi" w:cs="B Nazanin"/>
                <w:sz w:val="18"/>
                <w:szCs w:val="20"/>
                <w:rtl/>
                <w:lang w:bidi="fa-IR"/>
              </w:rPr>
            </w:pPr>
            <w:r w:rsidRPr="000F69AB">
              <w:rPr>
                <w:rFonts w:asciiTheme="majorBidi" w:hAnsiTheme="majorBidi" w:cs="B Nazanin" w:hint="cs"/>
                <w:sz w:val="18"/>
                <w:szCs w:val="20"/>
                <w:rtl/>
                <w:lang w:bidi="fa-IR"/>
              </w:rPr>
              <w:t>06/0</w:t>
            </w:r>
          </w:p>
        </w:tc>
      </w:tr>
      <w:bookmarkEnd w:id="1"/>
    </w:tbl>
    <w:p w14:paraId="04472053" w14:textId="77777777" w:rsidR="0022106A" w:rsidRPr="00756863" w:rsidRDefault="0022106A" w:rsidP="0022106A">
      <w:pPr>
        <w:jc w:val="center"/>
        <w:rPr>
          <w:rFonts w:asciiTheme="majorBidi" w:eastAsiaTheme="minorEastAsia" w:hAnsiTheme="majorBidi" w:cs="B Zar"/>
          <w:rtl/>
          <w:lang w:bidi="fa-IR"/>
        </w:rPr>
      </w:pPr>
    </w:p>
    <w:p w14:paraId="37AFD47D" w14:textId="77777777" w:rsidR="0022106A" w:rsidRPr="00756863" w:rsidRDefault="0022106A" w:rsidP="0022106A">
      <w:pPr>
        <w:jc w:val="center"/>
        <w:rPr>
          <w:rFonts w:asciiTheme="majorBidi" w:eastAsiaTheme="minorEastAsia" w:hAnsiTheme="majorBidi" w:cs="B Zar"/>
          <w:rtl/>
          <w:lang w:bidi="fa-IR"/>
        </w:rPr>
      </w:pPr>
      <w:r w:rsidRPr="00756863">
        <w:rPr>
          <w:rFonts w:cs="B Zar"/>
          <w:noProof/>
        </w:rPr>
        <w:drawing>
          <wp:inline distT="0" distB="0" distL="0" distR="0" wp14:anchorId="30408924" wp14:editId="36DA021F">
            <wp:extent cx="2670196" cy="2052000"/>
            <wp:effectExtent l="0" t="0" r="0" b="5715"/>
            <wp:docPr id="112278805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70196" cy="2052000"/>
                    </a:xfrm>
                    <a:prstGeom prst="rect">
                      <a:avLst/>
                    </a:prstGeom>
                    <a:noFill/>
                    <a:ln>
                      <a:noFill/>
                    </a:ln>
                  </pic:spPr>
                </pic:pic>
              </a:graphicData>
            </a:graphic>
          </wp:inline>
        </w:drawing>
      </w:r>
      <w:r w:rsidRPr="00756863">
        <w:rPr>
          <w:rFonts w:cs="B Zar"/>
          <w:noProof/>
        </w:rPr>
        <w:drawing>
          <wp:inline distT="0" distB="0" distL="0" distR="0" wp14:anchorId="64902325" wp14:editId="08A13203">
            <wp:extent cx="2670196" cy="2052000"/>
            <wp:effectExtent l="0" t="0" r="0" b="5715"/>
            <wp:docPr id="33469450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70196" cy="2052000"/>
                    </a:xfrm>
                    <a:prstGeom prst="rect">
                      <a:avLst/>
                    </a:prstGeom>
                    <a:noFill/>
                    <a:ln>
                      <a:noFill/>
                    </a:ln>
                  </pic:spPr>
                </pic:pic>
              </a:graphicData>
            </a:graphic>
          </wp:inline>
        </w:drawing>
      </w:r>
    </w:p>
    <w:p w14:paraId="6F778C0F" w14:textId="77777777" w:rsidR="0022106A" w:rsidRPr="00756863" w:rsidRDefault="0022106A" w:rsidP="0022106A">
      <w:pPr>
        <w:jc w:val="center"/>
        <w:rPr>
          <w:rFonts w:asciiTheme="majorBidi" w:eastAsiaTheme="minorEastAsia" w:hAnsiTheme="majorBidi" w:cs="B Zar"/>
          <w:rtl/>
          <w:lang w:bidi="fa-IR"/>
        </w:rPr>
      </w:pPr>
      <w:r w:rsidRPr="00756863">
        <w:rPr>
          <w:rFonts w:cs="B Zar"/>
          <w:noProof/>
        </w:rPr>
        <w:drawing>
          <wp:inline distT="0" distB="0" distL="0" distR="0" wp14:anchorId="2B086253" wp14:editId="7BB0DDB2">
            <wp:extent cx="2670196" cy="2052000"/>
            <wp:effectExtent l="0" t="0" r="0" b="5715"/>
            <wp:docPr id="163920802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670196" cy="2052000"/>
                    </a:xfrm>
                    <a:prstGeom prst="rect">
                      <a:avLst/>
                    </a:prstGeom>
                    <a:noFill/>
                    <a:ln>
                      <a:noFill/>
                    </a:ln>
                  </pic:spPr>
                </pic:pic>
              </a:graphicData>
            </a:graphic>
          </wp:inline>
        </w:drawing>
      </w:r>
      <w:r w:rsidRPr="00756863">
        <w:rPr>
          <w:rFonts w:cs="B Zar"/>
          <w:noProof/>
        </w:rPr>
        <w:drawing>
          <wp:inline distT="0" distB="0" distL="0" distR="0" wp14:anchorId="4B35E3CF" wp14:editId="6D7156A3">
            <wp:extent cx="2670196" cy="2052000"/>
            <wp:effectExtent l="0" t="0" r="0" b="5715"/>
            <wp:docPr id="48726845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670196" cy="2052000"/>
                    </a:xfrm>
                    <a:prstGeom prst="rect">
                      <a:avLst/>
                    </a:prstGeom>
                    <a:noFill/>
                    <a:ln>
                      <a:noFill/>
                    </a:ln>
                  </pic:spPr>
                </pic:pic>
              </a:graphicData>
            </a:graphic>
          </wp:inline>
        </w:drawing>
      </w:r>
    </w:p>
    <w:p w14:paraId="584514AF" w14:textId="77777777" w:rsidR="0022106A" w:rsidRPr="00756863" w:rsidRDefault="0022106A" w:rsidP="0022106A">
      <w:pPr>
        <w:jc w:val="center"/>
        <w:rPr>
          <w:rFonts w:asciiTheme="majorBidi" w:eastAsiaTheme="minorEastAsia" w:hAnsiTheme="majorBidi" w:cs="B Zar"/>
          <w:rtl/>
          <w:lang w:bidi="fa-IR"/>
        </w:rPr>
      </w:pPr>
      <w:r w:rsidRPr="00756863">
        <w:rPr>
          <w:rFonts w:cs="B Zar"/>
          <w:noProof/>
        </w:rPr>
        <w:lastRenderedPageBreak/>
        <w:drawing>
          <wp:inline distT="0" distB="0" distL="0" distR="0" wp14:anchorId="30158E45" wp14:editId="45FFCC00">
            <wp:extent cx="2670196" cy="2052000"/>
            <wp:effectExtent l="0" t="0" r="0" b="5715"/>
            <wp:docPr id="199898138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670196" cy="2052000"/>
                    </a:xfrm>
                    <a:prstGeom prst="rect">
                      <a:avLst/>
                    </a:prstGeom>
                    <a:noFill/>
                    <a:ln>
                      <a:noFill/>
                    </a:ln>
                  </pic:spPr>
                </pic:pic>
              </a:graphicData>
            </a:graphic>
          </wp:inline>
        </w:drawing>
      </w:r>
      <w:r w:rsidRPr="00756863">
        <w:rPr>
          <w:rFonts w:cs="B Zar"/>
          <w:noProof/>
        </w:rPr>
        <w:drawing>
          <wp:inline distT="0" distB="0" distL="0" distR="0" wp14:anchorId="0141FB2A" wp14:editId="5B4D2198">
            <wp:extent cx="2670196" cy="2052000"/>
            <wp:effectExtent l="0" t="0" r="0" b="5715"/>
            <wp:docPr id="193345818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670196" cy="2052000"/>
                    </a:xfrm>
                    <a:prstGeom prst="rect">
                      <a:avLst/>
                    </a:prstGeom>
                    <a:noFill/>
                    <a:ln>
                      <a:noFill/>
                    </a:ln>
                  </pic:spPr>
                </pic:pic>
              </a:graphicData>
            </a:graphic>
          </wp:inline>
        </w:drawing>
      </w:r>
    </w:p>
    <w:p w14:paraId="6D375384" w14:textId="1B5C393A" w:rsidR="0022106A" w:rsidRPr="00DA77F8" w:rsidRDefault="0022106A" w:rsidP="00DA77F8">
      <w:pPr>
        <w:widowControl w:val="0"/>
        <w:bidi/>
        <w:jc w:val="center"/>
        <w:rPr>
          <w:rFonts w:asciiTheme="majorBidi" w:eastAsia="Calibri" w:hAnsiTheme="majorBidi" w:cs="B Nazanin"/>
          <w:b/>
          <w:bCs/>
          <w:color w:val="000000"/>
          <w:sz w:val="20"/>
          <w:szCs w:val="20"/>
          <w:rtl/>
          <w:lang w:bidi="fa-IR"/>
        </w:rPr>
      </w:pPr>
      <w:r w:rsidRPr="00DA77F8">
        <w:rPr>
          <w:rFonts w:asciiTheme="majorBidi" w:eastAsia="Calibri" w:hAnsiTheme="majorBidi" w:cs="B Nazanin"/>
          <w:b/>
          <w:bCs/>
          <w:color w:val="000000"/>
          <w:sz w:val="20"/>
          <w:szCs w:val="20"/>
          <w:rtl/>
          <w:lang w:bidi="fa-IR"/>
        </w:rPr>
        <w:t>شكل</w:t>
      </w:r>
      <w:r w:rsidR="0065609B" w:rsidRPr="00DA77F8">
        <w:rPr>
          <w:rFonts w:asciiTheme="majorBidi" w:eastAsia="Calibri" w:hAnsiTheme="majorBidi" w:cs="B Nazanin" w:hint="cs"/>
          <w:b/>
          <w:bCs/>
          <w:color w:val="000000"/>
          <w:sz w:val="20"/>
          <w:szCs w:val="20"/>
          <w:rtl/>
          <w:lang w:bidi="fa-IR"/>
        </w:rPr>
        <w:t>(7).</w:t>
      </w:r>
      <w:r w:rsidRPr="00DA77F8">
        <w:rPr>
          <w:rFonts w:asciiTheme="majorBidi" w:eastAsia="Calibri" w:hAnsiTheme="majorBidi" w:cs="B Nazanin" w:hint="cs"/>
          <w:b/>
          <w:bCs/>
          <w:color w:val="000000"/>
          <w:sz w:val="20"/>
          <w:szCs w:val="20"/>
          <w:rtl/>
          <w:lang w:bidi="fa-IR"/>
        </w:rPr>
        <w:t xml:space="preserve">  نمودار پراکنش بین شاخص های </w:t>
      </w:r>
      <w:r w:rsidRPr="00DA77F8">
        <w:rPr>
          <w:rFonts w:asciiTheme="majorBidi" w:eastAsia="Calibri" w:hAnsiTheme="majorBidi" w:cs="B Nazanin"/>
          <w:b/>
          <w:bCs/>
          <w:color w:val="000000"/>
          <w:sz w:val="20"/>
          <w:szCs w:val="20"/>
          <w:lang w:bidi="fa-IR"/>
        </w:rPr>
        <w:t>albedo</w:t>
      </w:r>
      <w:r w:rsidRPr="00DA77F8">
        <w:rPr>
          <w:rFonts w:asciiTheme="majorBidi" w:eastAsia="Calibri" w:hAnsiTheme="majorBidi" w:cs="B Nazanin" w:hint="cs"/>
          <w:b/>
          <w:bCs/>
          <w:color w:val="000000"/>
          <w:sz w:val="20"/>
          <w:szCs w:val="20"/>
          <w:rtl/>
          <w:lang w:bidi="fa-IR"/>
        </w:rPr>
        <w:t xml:space="preserve">، </w:t>
      </w:r>
      <w:r w:rsidRPr="00DA77F8">
        <w:rPr>
          <w:rFonts w:asciiTheme="majorBidi" w:eastAsia="Calibri" w:hAnsiTheme="majorBidi" w:cs="B Nazanin"/>
          <w:b/>
          <w:bCs/>
          <w:color w:val="000000"/>
          <w:sz w:val="20"/>
          <w:szCs w:val="20"/>
          <w:lang w:bidi="fa-IR"/>
        </w:rPr>
        <w:t>SFI</w:t>
      </w:r>
      <w:r w:rsidRPr="00DA77F8">
        <w:rPr>
          <w:rFonts w:asciiTheme="majorBidi" w:eastAsia="Calibri" w:hAnsiTheme="majorBidi" w:cs="B Nazanin" w:hint="cs"/>
          <w:b/>
          <w:bCs/>
          <w:color w:val="000000"/>
          <w:sz w:val="20"/>
          <w:szCs w:val="20"/>
          <w:rtl/>
          <w:lang w:bidi="fa-IR"/>
        </w:rPr>
        <w:t xml:space="preserve"> و </w:t>
      </w:r>
      <w:r w:rsidRPr="00DA77F8">
        <w:rPr>
          <w:rFonts w:asciiTheme="majorBidi" w:eastAsia="Calibri" w:hAnsiTheme="majorBidi" w:cs="B Nazanin"/>
          <w:b/>
          <w:bCs/>
          <w:color w:val="000000"/>
          <w:sz w:val="20"/>
          <w:szCs w:val="20"/>
          <w:lang w:bidi="fa-IR"/>
        </w:rPr>
        <w:t>MSAVI</w:t>
      </w:r>
      <w:r w:rsidRPr="00DA77F8">
        <w:rPr>
          <w:rFonts w:asciiTheme="majorBidi" w:eastAsia="Calibri" w:hAnsiTheme="majorBidi" w:cs="B Nazanin" w:hint="cs"/>
          <w:b/>
          <w:bCs/>
          <w:color w:val="000000"/>
          <w:sz w:val="20"/>
          <w:szCs w:val="20"/>
          <w:rtl/>
          <w:lang w:bidi="fa-IR"/>
        </w:rPr>
        <w:t xml:space="preserve"> با شاخص </w:t>
      </w:r>
      <w:r w:rsidRPr="00DA77F8">
        <w:rPr>
          <w:rFonts w:asciiTheme="majorBidi" w:eastAsia="Calibri" w:hAnsiTheme="majorBidi" w:cs="B Nazanin"/>
          <w:b/>
          <w:bCs/>
          <w:color w:val="000000"/>
          <w:sz w:val="20"/>
          <w:szCs w:val="20"/>
          <w:lang w:bidi="fa-IR"/>
        </w:rPr>
        <w:t>DMI</w:t>
      </w:r>
      <w:r w:rsidRPr="00DA77F8">
        <w:rPr>
          <w:rFonts w:asciiTheme="majorBidi" w:eastAsia="Calibri" w:hAnsiTheme="majorBidi" w:cs="B Nazanin" w:hint="cs"/>
          <w:b/>
          <w:bCs/>
          <w:color w:val="000000"/>
          <w:sz w:val="20"/>
          <w:szCs w:val="20"/>
          <w:rtl/>
          <w:lang w:bidi="fa-IR"/>
        </w:rPr>
        <w:t xml:space="preserve"> در سال 1990 و 2023</w:t>
      </w:r>
    </w:p>
    <w:p w14:paraId="31036382" w14:textId="77777777" w:rsidR="00D578D1" w:rsidRPr="0040150B" w:rsidRDefault="00D578D1" w:rsidP="00D578D1">
      <w:pPr>
        <w:autoSpaceDE w:val="0"/>
        <w:autoSpaceDN w:val="0"/>
        <w:bidi/>
        <w:adjustRightInd w:val="0"/>
        <w:ind w:firstLine="284"/>
        <w:jc w:val="center"/>
        <w:rPr>
          <w:rFonts w:asciiTheme="majorBidi" w:eastAsia="Calibri" w:hAnsiTheme="majorBidi" w:cs="B Nazanin"/>
          <w:i/>
          <w:rtl/>
          <w:lang w:bidi="fa-IR"/>
        </w:rPr>
      </w:pPr>
      <w:r w:rsidRPr="00A7713A">
        <w:rPr>
          <w:rFonts w:asciiTheme="majorBidi" w:hAnsiTheme="majorBidi" w:cs="B Nazanin"/>
          <w:b/>
          <w:bCs/>
          <w:sz w:val="20"/>
          <w:szCs w:val="20"/>
          <w:rtl/>
        </w:rPr>
        <w:t>منبع</w:t>
      </w:r>
      <w:r w:rsidRPr="00A7713A">
        <w:rPr>
          <w:rFonts w:asciiTheme="majorBidi" w:hAnsiTheme="majorBidi" w:cs="B Nazanin"/>
          <w:sz w:val="20"/>
          <w:szCs w:val="20"/>
          <w:rtl/>
        </w:rPr>
        <w:t>:</w:t>
      </w:r>
      <w:r>
        <w:rPr>
          <w:rFonts w:asciiTheme="majorBidi" w:hAnsiTheme="majorBidi" w:cs="B Nazanin" w:hint="cs"/>
          <w:sz w:val="20"/>
          <w:szCs w:val="20"/>
          <w:rtl/>
        </w:rPr>
        <w:t xml:space="preserve"> </w:t>
      </w:r>
      <w:r w:rsidRPr="00D578D1">
        <w:rPr>
          <w:rFonts w:asciiTheme="majorBidi" w:hAnsiTheme="majorBidi" w:cs="B Nazanin" w:hint="cs"/>
          <w:b/>
          <w:bCs/>
          <w:sz w:val="20"/>
          <w:szCs w:val="20"/>
          <w:rtl/>
        </w:rPr>
        <w:t>نویسندگان</w:t>
      </w:r>
    </w:p>
    <w:p w14:paraId="1786A5A1" w14:textId="77777777" w:rsidR="0022106A" w:rsidRPr="001D5F06" w:rsidRDefault="0022106A" w:rsidP="005C3A9B">
      <w:pPr>
        <w:pStyle w:val="12"/>
        <w:rPr>
          <w:rFonts w:asciiTheme="majorBidi" w:hAnsiTheme="majorBidi" w:cs="B Nazanin"/>
          <w:b/>
          <w:bCs/>
          <w:color w:val="FF0000"/>
          <w:sz w:val="24"/>
          <w:szCs w:val="24"/>
          <w:highlight w:val="cyan"/>
          <w:rtl/>
        </w:rPr>
      </w:pPr>
    </w:p>
    <w:p w14:paraId="70C6D22E" w14:textId="03B33E8E" w:rsidR="005C3A9B" w:rsidRPr="0065609B" w:rsidRDefault="005C3A9B" w:rsidP="005C3A9B">
      <w:pPr>
        <w:pStyle w:val="12"/>
        <w:rPr>
          <w:rFonts w:asciiTheme="majorBidi" w:hAnsiTheme="majorBidi" w:cs="B Nazanin"/>
          <w:b/>
          <w:bCs/>
          <w:sz w:val="24"/>
          <w:szCs w:val="24"/>
          <w:rtl/>
        </w:rPr>
      </w:pPr>
      <w:r w:rsidRPr="0065609B">
        <w:rPr>
          <w:rFonts w:asciiTheme="majorBidi" w:hAnsiTheme="majorBidi" w:cs="B Nazanin"/>
          <w:b/>
          <w:bCs/>
          <w:sz w:val="24"/>
          <w:szCs w:val="24"/>
          <w:rtl/>
        </w:rPr>
        <w:t xml:space="preserve"> نتیجه گیری</w:t>
      </w:r>
    </w:p>
    <w:p w14:paraId="09871017" w14:textId="7F8D6BCB" w:rsidR="0022106A" w:rsidRPr="0022106A" w:rsidRDefault="0022106A" w:rsidP="0022106A">
      <w:pPr>
        <w:autoSpaceDE w:val="0"/>
        <w:autoSpaceDN w:val="0"/>
        <w:bidi/>
        <w:adjustRightInd w:val="0"/>
        <w:ind w:firstLine="284"/>
        <w:jc w:val="both"/>
        <w:rPr>
          <w:rFonts w:asciiTheme="majorBidi" w:eastAsia="Calibri" w:hAnsiTheme="majorBidi" w:cs="B Nazanin"/>
          <w:i/>
          <w:rtl/>
          <w:lang w:bidi="fa-IR"/>
        </w:rPr>
      </w:pPr>
      <w:r w:rsidRPr="0022106A">
        <w:rPr>
          <w:rFonts w:asciiTheme="majorBidi" w:eastAsia="Calibri" w:hAnsiTheme="majorBidi" w:cs="B Nazanin" w:hint="cs"/>
          <w:i/>
          <w:rtl/>
          <w:lang w:bidi="fa-IR"/>
        </w:rPr>
        <w:t xml:space="preserve">بیابان زایی در اثر ترکیبی از عوامل طبیعی و انسانی ایجاد می شود. این فرایند در بازه زمانی بلند مدت یک پدیده طبیعی به شمار می آید. لیکن فعالیت های انسانی به طور قابل توجهی بر بیابان زایی تاثیر گذاشته و به محرک غالب بیابان زایی در طول دوره تاریخی فعالیت بشر تبدیل شده است. با توجه به اینکه بیابان زایی، پوشش گیاهی، تعادل انرژی تشعشع سطحی و سطح شن و ماسه را تحت تاثیر قرار می دهد لذا از عوامل مشخصه </w:t>
      </w:r>
      <w:r w:rsidRPr="0022106A">
        <w:rPr>
          <w:rFonts w:asciiTheme="majorBidi" w:eastAsia="Calibri" w:hAnsiTheme="majorBidi" w:cs="B Nazanin"/>
          <w:i/>
          <w:lang w:bidi="fa-IR"/>
        </w:rPr>
        <w:t>albedo</w:t>
      </w:r>
      <w:r w:rsidRPr="0022106A">
        <w:rPr>
          <w:rFonts w:asciiTheme="majorBidi" w:eastAsia="Calibri" w:hAnsiTheme="majorBidi" w:cs="B Nazanin" w:hint="cs"/>
          <w:i/>
          <w:rtl/>
          <w:lang w:bidi="fa-IR"/>
        </w:rPr>
        <w:t xml:space="preserve">، </w:t>
      </w:r>
      <w:r w:rsidRPr="0022106A">
        <w:rPr>
          <w:rFonts w:asciiTheme="majorBidi" w:eastAsia="Calibri" w:hAnsiTheme="majorBidi" w:cs="B Nazanin"/>
          <w:i/>
          <w:lang w:bidi="fa-IR"/>
        </w:rPr>
        <w:t>MSAVI</w:t>
      </w:r>
      <w:r w:rsidRPr="0022106A">
        <w:rPr>
          <w:rFonts w:asciiTheme="majorBidi" w:eastAsia="Calibri" w:hAnsiTheme="majorBidi" w:cs="B Nazanin" w:hint="cs"/>
          <w:i/>
          <w:rtl/>
          <w:lang w:bidi="fa-IR"/>
        </w:rPr>
        <w:t xml:space="preserve"> و </w:t>
      </w:r>
      <w:r w:rsidRPr="0022106A">
        <w:rPr>
          <w:rFonts w:asciiTheme="majorBidi" w:eastAsia="Calibri" w:hAnsiTheme="majorBidi" w:cs="B Nazanin"/>
          <w:i/>
          <w:lang w:bidi="fa-IR"/>
        </w:rPr>
        <w:t>SFI</w:t>
      </w:r>
      <w:r w:rsidRPr="0022106A">
        <w:rPr>
          <w:rFonts w:asciiTheme="majorBidi" w:eastAsia="Calibri" w:hAnsiTheme="majorBidi" w:cs="B Nazanin" w:hint="cs"/>
          <w:i/>
          <w:rtl/>
          <w:lang w:bidi="fa-IR"/>
        </w:rPr>
        <w:t xml:space="preserve"> استفاده شد. شاخص های فوق مزایای خاص خود را از نظر نظارت بر بیابان زایی دارا می باشند لیکن یک شاخص واحد برای بررسی کاربری های مختلف زمین مناسب نمی باشد. برای بهبود دقت پایش بیابان زایی و استفاده کامل از اطلاعات فضایی چند بعدی، بر اساس مدل فاصله مکانی و شاخص های فوق، شاخص </w:t>
      </w:r>
      <w:r w:rsidRPr="0022106A">
        <w:rPr>
          <w:rFonts w:asciiTheme="majorBidi" w:eastAsia="Calibri" w:hAnsiTheme="majorBidi" w:cs="B Nazanin"/>
          <w:i/>
          <w:lang w:bidi="fa-IR"/>
        </w:rPr>
        <w:t>DMI</w:t>
      </w:r>
      <w:r w:rsidRPr="0022106A">
        <w:rPr>
          <w:rFonts w:asciiTheme="majorBidi" w:eastAsia="Calibri" w:hAnsiTheme="majorBidi" w:cs="B Nazanin" w:hint="cs"/>
          <w:i/>
          <w:rtl/>
          <w:lang w:bidi="fa-IR"/>
        </w:rPr>
        <w:t xml:space="preserve"> توسعه داده شد. بر این اساس شدت بیابان زایی در سال های 1990 و 2023 برآورد گردید. نتایج نشان داد که شاخص </w:t>
      </w:r>
      <w:r w:rsidRPr="0022106A">
        <w:rPr>
          <w:rFonts w:asciiTheme="majorBidi" w:eastAsia="Calibri" w:hAnsiTheme="majorBidi" w:cs="B Nazanin"/>
          <w:i/>
          <w:lang w:bidi="fa-IR"/>
        </w:rPr>
        <w:t>DMI</w:t>
      </w:r>
      <w:r w:rsidRPr="0022106A">
        <w:rPr>
          <w:rFonts w:asciiTheme="majorBidi" w:eastAsia="Calibri" w:hAnsiTheme="majorBidi" w:cs="B Nazanin" w:hint="cs"/>
          <w:i/>
          <w:rtl/>
          <w:lang w:bidi="fa-IR"/>
        </w:rPr>
        <w:t xml:space="preserve"> می تواند مزایای شاخص های </w:t>
      </w:r>
      <w:r w:rsidRPr="0022106A">
        <w:rPr>
          <w:rFonts w:asciiTheme="majorBidi" w:eastAsia="Calibri" w:hAnsiTheme="majorBidi" w:cs="B Nazanin"/>
          <w:i/>
          <w:lang w:bidi="fa-IR"/>
        </w:rPr>
        <w:t>albedo</w:t>
      </w:r>
      <w:r w:rsidRPr="0022106A">
        <w:rPr>
          <w:rFonts w:asciiTheme="majorBidi" w:eastAsia="Calibri" w:hAnsiTheme="majorBidi" w:cs="B Nazanin" w:hint="cs"/>
          <w:i/>
          <w:rtl/>
          <w:lang w:bidi="fa-IR"/>
        </w:rPr>
        <w:t xml:space="preserve">، </w:t>
      </w:r>
      <w:r w:rsidRPr="0022106A">
        <w:rPr>
          <w:rFonts w:asciiTheme="majorBidi" w:eastAsia="Calibri" w:hAnsiTheme="majorBidi" w:cs="B Nazanin"/>
          <w:i/>
          <w:lang w:bidi="fa-IR"/>
        </w:rPr>
        <w:t>MSAVI</w:t>
      </w:r>
      <w:r w:rsidRPr="0022106A">
        <w:rPr>
          <w:rFonts w:asciiTheme="majorBidi" w:eastAsia="Calibri" w:hAnsiTheme="majorBidi" w:cs="B Nazanin" w:hint="cs"/>
          <w:i/>
          <w:rtl/>
          <w:lang w:bidi="fa-IR"/>
        </w:rPr>
        <w:t xml:space="preserve"> و </w:t>
      </w:r>
      <w:r w:rsidRPr="0022106A">
        <w:rPr>
          <w:rFonts w:asciiTheme="majorBidi" w:eastAsia="Calibri" w:hAnsiTheme="majorBidi" w:cs="B Nazanin"/>
          <w:i/>
          <w:lang w:bidi="fa-IR"/>
        </w:rPr>
        <w:t>SFI</w:t>
      </w:r>
      <w:r w:rsidRPr="0022106A">
        <w:rPr>
          <w:rFonts w:asciiTheme="majorBidi" w:eastAsia="Calibri" w:hAnsiTheme="majorBidi" w:cs="B Nazanin" w:hint="cs"/>
          <w:i/>
          <w:rtl/>
          <w:lang w:bidi="fa-IR"/>
        </w:rPr>
        <w:t xml:space="preserve"> را در پایش بیابان زایی ادغام کرده و در نتیجه نمایش دقیق تری از سطح واقعی بیابان زایی را نشان دهد. برای طبقه بندی شدت بیابان زایی بر اساس این شاخص از روش های شکست طبیعی جنکز و شاخص کمی بهره گرفته شد. </w:t>
      </w:r>
      <w:r w:rsidRPr="0022106A">
        <w:rPr>
          <w:rFonts w:asciiTheme="majorBidi" w:eastAsia="Calibri" w:hAnsiTheme="majorBidi" w:cs="B Nazanin"/>
          <w:i/>
          <w:rtl/>
          <w:lang w:bidi="fa-IR"/>
        </w:rPr>
        <w:t xml:space="preserve">بر اساس روش جنکز </w:t>
      </w:r>
      <w:r w:rsidRPr="0022106A">
        <w:rPr>
          <w:rFonts w:asciiTheme="majorBidi" w:eastAsia="Calibri" w:hAnsiTheme="majorBidi" w:cs="B Nazanin" w:hint="cs"/>
          <w:i/>
          <w:rtl/>
          <w:lang w:bidi="fa-IR"/>
        </w:rPr>
        <w:t>پهنه های با بیابان زایی زیاد از 7/465 کیلومتر مربع در سال 1990 به 6/118</w:t>
      </w:r>
      <w:r w:rsidRPr="0022106A">
        <w:rPr>
          <w:rFonts w:asciiTheme="majorBidi" w:eastAsia="Calibri" w:hAnsiTheme="majorBidi" w:cs="B Nazanin"/>
          <w:i/>
          <w:rtl/>
          <w:lang w:bidi="fa-IR"/>
        </w:rPr>
        <w:t xml:space="preserve"> کیلومتر مربع در سال 2023 رسیده و این امر </w:t>
      </w:r>
      <w:r w:rsidRPr="0022106A">
        <w:rPr>
          <w:rFonts w:asciiTheme="majorBidi" w:eastAsia="Calibri" w:hAnsiTheme="majorBidi" w:cs="B Nazanin" w:hint="cs"/>
          <w:i/>
          <w:rtl/>
          <w:lang w:bidi="fa-IR"/>
        </w:rPr>
        <w:t>کاهش</w:t>
      </w:r>
      <w:r w:rsidRPr="0022106A">
        <w:rPr>
          <w:rFonts w:asciiTheme="majorBidi" w:eastAsia="Calibri" w:hAnsiTheme="majorBidi" w:cs="B Nazanin"/>
          <w:i/>
          <w:rtl/>
          <w:lang w:bidi="fa-IR"/>
        </w:rPr>
        <w:t xml:space="preserve"> قابل توجهی را در پدیده بیابان زایی نشان می دهد.</w:t>
      </w:r>
      <w:r w:rsidRPr="0022106A">
        <w:rPr>
          <w:rFonts w:asciiTheme="majorBidi" w:eastAsia="Calibri" w:hAnsiTheme="majorBidi" w:cs="B Nazanin" w:hint="cs"/>
          <w:i/>
          <w:rtl/>
          <w:lang w:bidi="fa-IR"/>
        </w:rPr>
        <w:t xml:space="preserve"> </w:t>
      </w:r>
      <w:r w:rsidRPr="0022106A">
        <w:rPr>
          <w:rFonts w:asciiTheme="majorBidi" w:eastAsia="Calibri" w:hAnsiTheme="majorBidi" w:cs="B Nazanin"/>
          <w:i/>
          <w:rtl/>
          <w:lang w:bidi="fa-IR"/>
        </w:rPr>
        <w:t xml:space="preserve">بررسی ها نشان داد که روش جنکز با دقت کلی </w:t>
      </w:r>
      <w:r w:rsidR="00E33457">
        <w:rPr>
          <w:rFonts w:asciiTheme="majorBidi" w:eastAsia="Calibri" w:hAnsiTheme="majorBidi" w:cs="B Nazanin" w:hint="cs"/>
          <w:i/>
          <w:rtl/>
          <w:lang w:bidi="fa-IR"/>
        </w:rPr>
        <w:t>74</w:t>
      </w:r>
      <w:r w:rsidRPr="0022106A">
        <w:rPr>
          <w:rFonts w:asciiTheme="majorBidi" w:eastAsia="Calibri" w:hAnsiTheme="majorBidi" w:cs="B Nazanin"/>
          <w:i/>
          <w:rtl/>
          <w:lang w:bidi="fa-IR"/>
        </w:rPr>
        <w:t xml:space="preserve"> درصد در سال 2023 و ضریب کاپای </w:t>
      </w:r>
      <w:r w:rsidR="00E33457">
        <w:rPr>
          <w:rFonts w:asciiTheme="majorBidi" w:eastAsia="Calibri" w:hAnsiTheme="majorBidi" w:cs="B Nazanin" w:hint="cs"/>
          <w:i/>
          <w:rtl/>
          <w:lang w:bidi="fa-IR"/>
        </w:rPr>
        <w:t>67</w:t>
      </w:r>
      <w:r w:rsidRPr="0022106A">
        <w:rPr>
          <w:rFonts w:asciiTheme="majorBidi" w:eastAsia="Calibri" w:hAnsiTheme="majorBidi" w:cs="B Nazanin"/>
          <w:i/>
          <w:rtl/>
          <w:lang w:bidi="fa-IR"/>
        </w:rPr>
        <w:t xml:space="preserve">/0 از بیشترین دقت در طبقه بندی برخوردار بوده </w:t>
      </w:r>
      <w:r w:rsidRPr="0022106A">
        <w:rPr>
          <w:rFonts w:asciiTheme="majorBidi" w:eastAsia="Calibri" w:hAnsiTheme="majorBidi" w:cs="B Nazanin" w:hint="cs"/>
          <w:i/>
          <w:rtl/>
          <w:lang w:bidi="fa-IR"/>
        </w:rPr>
        <w:t xml:space="preserve">است. در نهایت مشاهده شد که شاخص </w:t>
      </w:r>
      <w:r w:rsidRPr="0022106A">
        <w:rPr>
          <w:rFonts w:asciiTheme="majorBidi" w:eastAsia="Calibri" w:hAnsiTheme="majorBidi" w:cs="B Nazanin"/>
          <w:i/>
          <w:lang w:bidi="fa-IR"/>
        </w:rPr>
        <w:t>MSAVI</w:t>
      </w:r>
      <w:r w:rsidRPr="0022106A">
        <w:rPr>
          <w:rFonts w:asciiTheme="majorBidi" w:eastAsia="Calibri" w:hAnsiTheme="majorBidi" w:cs="B Nazanin" w:hint="cs"/>
          <w:i/>
          <w:rtl/>
          <w:lang w:bidi="fa-IR"/>
        </w:rPr>
        <w:t xml:space="preserve"> از بیشترین میزان همبستگی منفی نسبت به شاخص </w:t>
      </w:r>
      <w:r w:rsidRPr="0022106A">
        <w:rPr>
          <w:rFonts w:asciiTheme="majorBidi" w:eastAsia="Calibri" w:hAnsiTheme="majorBidi" w:cs="B Nazanin"/>
          <w:i/>
          <w:lang w:bidi="fa-IR"/>
        </w:rPr>
        <w:t xml:space="preserve">DMI </w:t>
      </w:r>
      <w:r w:rsidRPr="0022106A">
        <w:rPr>
          <w:rFonts w:asciiTheme="majorBidi" w:eastAsia="Calibri" w:hAnsiTheme="majorBidi" w:cs="B Nazanin" w:hint="cs"/>
          <w:i/>
          <w:rtl/>
          <w:lang w:bidi="fa-IR"/>
        </w:rPr>
        <w:t xml:space="preserve"> برخوردار بوده است. به طوری که میزان همبستگی بن این دو شاخص در سال 1990 و 2023 به ترتیب معادل 59/0- و 61/0- برآورد گردید. </w:t>
      </w:r>
    </w:p>
    <w:p w14:paraId="766E88E7" w14:textId="77777777" w:rsidR="0022106A" w:rsidRDefault="0022106A" w:rsidP="005C3A9B">
      <w:pPr>
        <w:pStyle w:val="12"/>
        <w:rPr>
          <w:rFonts w:asciiTheme="majorBidi" w:hAnsiTheme="majorBidi" w:cs="B Nazanin"/>
          <w:b/>
          <w:bCs/>
          <w:color w:val="FF0000"/>
          <w:sz w:val="24"/>
          <w:szCs w:val="24"/>
          <w:highlight w:val="cyan"/>
          <w:rtl/>
        </w:rPr>
      </w:pPr>
    </w:p>
    <w:p w14:paraId="56D294CE" w14:textId="77777777" w:rsidR="008D78C0" w:rsidRPr="00A7713A" w:rsidRDefault="008D78C0" w:rsidP="008D78C0">
      <w:pPr>
        <w:autoSpaceDE w:val="0"/>
        <w:autoSpaceDN w:val="0"/>
        <w:bidi/>
        <w:adjustRightInd w:val="0"/>
        <w:spacing w:before="120"/>
        <w:ind w:left="170"/>
        <w:jc w:val="both"/>
        <w:rPr>
          <w:rFonts w:asciiTheme="majorBidi" w:hAnsiTheme="majorBidi" w:cs="B Nazanin"/>
          <w:b/>
          <w:bCs/>
        </w:rPr>
      </w:pPr>
      <w:r w:rsidRPr="008D78C0">
        <w:rPr>
          <w:rFonts w:asciiTheme="majorBidi" w:hAnsiTheme="majorBidi" w:cs="B Nazanin"/>
          <w:b/>
          <w:bCs/>
          <w:rtl/>
        </w:rPr>
        <w:t>تعارض منافع</w:t>
      </w:r>
    </w:p>
    <w:p w14:paraId="67A3903B" w14:textId="77777777" w:rsidR="008D78C0" w:rsidRPr="00A7713A" w:rsidRDefault="008D78C0" w:rsidP="008D78C0">
      <w:pPr>
        <w:autoSpaceDE w:val="0"/>
        <w:autoSpaceDN w:val="0"/>
        <w:bidi/>
        <w:adjustRightInd w:val="0"/>
        <w:spacing w:line="276" w:lineRule="auto"/>
        <w:ind w:left="568" w:hanging="284"/>
        <w:jc w:val="both"/>
        <w:rPr>
          <w:rFonts w:asciiTheme="majorBidi" w:hAnsiTheme="majorBidi" w:cs="B Nazanin"/>
          <w:rtl/>
        </w:rPr>
      </w:pPr>
      <w:r w:rsidRPr="00A7713A">
        <w:rPr>
          <w:rFonts w:asciiTheme="majorBidi" w:hAnsiTheme="majorBidi" w:cs="B Nazanin"/>
          <w:rtl/>
        </w:rPr>
        <w:t>بنا بر اظهار نویسندگان این مقاله تعارض منافع ندارد.</w:t>
      </w:r>
    </w:p>
    <w:p w14:paraId="08E108C5" w14:textId="77777777" w:rsidR="008D78C0" w:rsidRDefault="008D78C0" w:rsidP="008D78C0">
      <w:pPr>
        <w:autoSpaceDE w:val="0"/>
        <w:autoSpaceDN w:val="0"/>
        <w:bidi/>
        <w:adjustRightInd w:val="0"/>
        <w:spacing w:before="120"/>
        <w:ind w:left="170"/>
        <w:jc w:val="both"/>
        <w:rPr>
          <w:rFonts w:asciiTheme="majorBidi" w:hAnsiTheme="majorBidi" w:cs="B Nazanin"/>
          <w:b/>
          <w:bCs/>
          <w:rtl/>
        </w:rPr>
      </w:pPr>
    </w:p>
    <w:p w14:paraId="3C1A1F2B" w14:textId="512A97E6" w:rsidR="008D78C0" w:rsidRPr="00A7713A" w:rsidRDefault="008D78C0" w:rsidP="008D78C0">
      <w:pPr>
        <w:autoSpaceDE w:val="0"/>
        <w:autoSpaceDN w:val="0"/>
        <w:bidi/>
        <w:adjustRightInd w:val="0"/>
        <w:spacing w:before="120"/>
        <w:ind w:left="170"/>
        <w:jc w:val="both"/>
        <w:rPr>
          <w:rFonts w:asciiTheme="majorBidi" w:hAnsiTheme="majorBidi" w:cs="B Nazanin"/>
          <w:b/>
          <w:bCs/>
        </w:rPr>
      </w:pPr>
      <w:r w:rsidRPr="00A7713A">
        <w:rPr>
          <w:rFonts w:asciiTheme="majorBidi" w:hAnsiTheme="majorBidi" w:cs="B Nazanin"/>
          <w:b/>
          <w:bCs/>
          <w:rtl/>
        </w:rPr>
        <w:t>حامی مالی</w:t>
      </w:r>
      <w:r>
        <w:rPr>
          <w:rFonts w:asciiTheme="majorBidi" w:hAnsiTheme="majorBidi" w:cs="B Nazanin" w:hint="cs"/>
          <w:b/>
          <w:bCs/>
          <w:rtl/>
        </w:rPr>
        <w:t>(</w:t>
      </w:r>
      <w:r w:rsidRPr="00005ECF">
        <w:rPr>
          <w:rFonts w:asciiTheme="majorBidi" w:hAnsiTheme="majorBidi" w:cs="B Nazanin" w:hint="cs"/>
          <w:sz w:val="20"/>
          <w:szCs w:val="20"/>
          <w:rtl/>
        </w:rPr>
        <w:t>این پژوهش حای مالی ندارد</w:t>
      </w:r>
      <w:r>
        <w:rPr>
          <w:rFonts w:asciiTheme="majorBidi" w:hAnsiTheme="majorBidi" w:cs="B Nazanin" w:hint="cs"/>
          <w:b/>
          <w:bCs/>
          <w:rtl/>
        </w:rPr>
        <w:t>.)</w:t>
      </w:r>
    </w:p>
    <w:p w14:paraId="392C5E44" w14:textId="77777777" w:rsidR="008D78C0" w:rsidRDefault="008D78C0" w:rsidP="005C3A9B">
      <w:pPr>
        <w:pStyle w:val="12"/>
        <w:rPr>
          <w:rFonts w:asciiTheme="majorBidi" w:hAnsiTheme="majorBidi" w:cs="B Nazanin"/>
          <w:b/>
          <w:bCs/>
          <w:color w:val="FF0000"/>
          <w:sz w:val="24"/>
          <w:szCs w:val="24"/>
          <w:highlight w:val="cyan"/>
          <w:rtl/>
        </w:rPr>
      </w:pPr>
    </w:p>
    <w:p w14:paraId="215862CA" w14:textId="65FF5CF4" w:rsidR="008D78C0" w:rsidRPr="005546B7" w:rsidRDefault="005546B7" w:rsidP="005C3A9B">
      <w:pPr>
        <w:pStyle w:val="12"/>
        <w:rPr>
          <w:rFonts w:asciiTheme="majorBidi" w:hAnsiTheme="majorBidi" w:cs="B Nazanin"/>
          <w:b/>
          <w:bCs/>
          <w:sz w:val="24"/>
          <w:szCs w:val="24"/>
          <w:rtl/>
        </w:rPr>
      </w:pPr>
      <w:r w:rsidRPr="005546B7">
        <w:rPr>
          <w:rFonts w:asciiTheme="majorBidi" w:hAnsiTheme="majorBidi" w:cs="B Nazanin" w:hint="cs"/>
          <w:b/>
          <w:bCs/>
          <w:sz w:val="24"/>
          <w:szCs w:val="24"/>
          <w:rtl/>
        </w:rPr>
        <w:t>منابع</w:t>
      </w:r>
    </w:p>
    <w:p w14:paraId="109DE52B" w14:textId="255BB665" w:rsidR="005546B7" w:rsidRPr="005344C5" w:rsidRDefault="005546B7" w:rsidP="005344C5">
      <w:pPr>
        <w:autoSpaceDE w:val="0"/>
        <w:autoSpaceDN w:val="0"/>
        <w:bidi/>
        <w:adjustRightInd w:val="0"/>
        <w:spacing w:line="276" w:lineRule="auto"/>
        <w:ind w:left="568" w:hanging="284"/>
        <w:jc w:val="both"/>
        <w:rPr>
          <w:rFonts w:asciiTheme="majorBidi" w:hAnsiTheme="majorBidi" w:cs="B Nazanin"/>
          <w:rtl/>
        </w:rPr>
      </w:pPr>
      <w:bookmarkStart w:id="2" w:name="La"/>
      <w:bookmarkStart w:id="3" w:name="ذوالفقاری"/>
      <w:r w:rsidRPr="005344C5">
        <w:rPr>
          <w:rFonts w:asciiTheme="majorBidi" w:hAnsiTheme="majorBidi" w:cs="B Nazanin" w:hint="cs"/>
          <w:rtl/>
        </w:rPr>
        <w:lastRenderedPageBreak/>
        <w:t>ذوالفقاری</w:t>
      </w:r>
      <w:bookmarkEnd w:id="2"/>
      <w:bookmarkEnd w:id="3"/>
      <w:r w:rsidRPr="005344C5">
        <w:rPr>
          <w:rFonts w:asciiTheme="majorBidi" w:hAnsiTheme="majorBidi" w:cs="B Nazanin" w:hint="cs"/>
          <w:rtl/>
        </w:rPr>
        <w:t xml:space="preserve">، فرهاد؛ عبدالهی، وحیده. (1401). تعیین مناسب ترین شاخص پوشش گیاهی برای تهیه نقشه شدت </w:t>
      </w:r>
      <w:r w:rsidR="005344C5" w:rsidRPr="005344C5">
        <w:rPr>
          <w:rFonts w:asciiTheme="majorBidi" w:hAnsiTheme="majorBidi" w:cs="B Nazanin" w:hint="cs"/>
          <w:rtl/>
        </w:rPr>
        <w:t>بیابان زایی در مناطق خشک به کمک تصاویر ماهواره سنتینل، مجله مدیریت بیابان، 10(21): 14-1.</w:t>
      </w:r>
    </w:p>
    <w:p w14:paraId="798C4C6B" w14:textId="186E840C"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bookmarkStart w:id="4" w:name="Cheng"/>
      <w:bookmarkStart w:id="5" w:name="_Hlk154260562"/>
      <w:r w:rsidRPr="00616F21">
        <w:rPr>
          <w:rFonts w:asciiTheme="majorBidi" w:hAnsiTheme="majorBidi" w:cs="B Nazanin"/>
        </w:rPr>
        <w:t>Cheng</w:t>
      </w:r>
      <w:bookmarkEnd w:id="4"/>
      <w:r w:rsidRPr="00616F21">
        <w:rPr>
          <w:rFonts w:asciiTheme="majorBidi" w:hAnsiTheme="majorBidi" w:cs="B Nazanin"/>
        </w:rPr>
        <w:t xml:space="preserve">, Y., </w:t>
      </w:r>
      <w:r w:rsidR="005546B7">
        <w:rPr>
          <w:rFonts w:asciiTheme="majorBidi" w:hAnsiTheme="majorBidi" w:cs="B Nazanin"/>
        </w:rPr>
        <w:t>Y</w:t>
      </w:r>
      <w:r w:rsidRPr="00616F21">
        <w:rPr>
          <w:rFonts w:asciiTheme="majorBidi" w:hAnsiTheme="majorBidi" w:cs="B Nazanin"/>
        </w:rPr>
        <w:t xml:space="preserve">ang, Y., Sun, J., Zhang, C. (2020). Temporal and spatial variation of evapotranspiration and grassland vegetation cover in </w:t>
      </w:r>
      <w:proofErr w:type="spellStart"/>
      <w:r w:rsidRPr="00616F21">
        <w:rPr>
          <w:rFonts w:asciiTheme="majorBidi" w:hAnsiTheme="majorBidi" w:cs="B Nazanin"/>
        </w:rPr>
        <w:t>Duolun</w:t>
      </w:r>
      <w:proofErr w:type="spellEnd"/>
      <w:r w:rsidRPr="00616F21">
        <w:rPr>
          <w:rFonts w:asciiTheme="majorBidi" w:hAnsiTheme="majorBidi" w:cs="B Nazanin"/>
        </w:rPr>
        <w:t xml:space="preserve"> County, Inner Mongolia. </w:t>
      </w:r>
      <w:r w:rsidRPr="00616F21">
        <w:rPr>
          <w:rFonts w:asciiTheme="majorBidi" w:hAnsiTheme="majorBidi" w:cs="B Nazanin"/>
          <w:i/>
          <w:iCs/>
        </w:rPr>
        <w:t xml:space="preserve">Remote Sens. Land </w:t>
      </w:r>
      <w:proofErr w:type="spellStart"/>
      <w:r w:rsidRPr="00616F21">
        <w:rPr>
          <w:rFonts w:asciiTheme="majorBidi" w:hAnsiTheme="majorBidi" w:cs="B Nazanin"/>
          <w:i/>
          <w:iCs/>
        </w:rPr>
        <w:t>Resour</w:t>
      </w:r>
      <w:proofErr w:type="spellEnd"/>
      <w:r w:rsidRPr="00616F21">
        <w:rPr>
          <w:rFonts w:asciiTheme="majorBidi" w:hAnsiTheme="majorBidi" w:cs="B Nazanin"/>
          <w:i/>
          <w:iCs/>
        </w:rPr>
        <w:t>.</w:t>
      </w:r>
      <w:r w:rsidRPr="00616F21">
        <w:rPr>
          <w:rFonts w:asciiTheme="majorBidi" w:hAnsiTheme="majorBidi" w:cs="B Nazanin"/>
        </w:rPr>
        <w:t xml:space="preserve"> 32 (1), 200–208.</w:t>
      </w:r>
    </w:p>
    <w:p w14:paraId="165C902C" w14:textId="1F4FA0F3" w:rsidR="0022106A" w:rsidRDefault="0022106A" w:rsidP="00616F21">
      <w:pPr>
        <w:pStyle w:val="ListParagraph"/>
        <w:bidi w:val="0"/>
        <w:spacing w:before="80" w:after="80" w:line="240" w:lineRule="auto"/>
        <w:ind w:left="397" w:hanging="397"/>
        <w:jc w:val="both"/>
        <w:rPr>
          <w:rFonts w:asciiTheme="majorBidi" w:hAnsiTheme="majorBidi" w:cs="B Nazanin"/>
        </w:rPr>
      </w:pPr>
      <w:bookmarkStart w:id="6" w:name="Dharumarajan"/>
      <w:proofErr w:type="spellStart"/>
      <w:r w:rsidRPr="00616F21">
        <w:rPr>
          <w:rFonts w:asciiTheme="majorBidi" w:hAnsiTheme="majorBidi" w:cs="B Nazanin"/>
        </w:rPr>
        <w:t>Dharumarajan</w:t>
      </w:r>
      <w:bookmarkEnd w:id="6"/>
      <w:proofErr w:type="spellEnd"/>
      <w:r w:rsidRPr="00616F21">
        <w:rPr>
          <w:rFonts w:asciiTheme="majorBidi" w:hAnsiTheme="majorBidi" w:cs="B Nazanin"/>
        </w:rPr>
        <w:t xml:space="preserve">, S., Thomas, B., Hegde, R., Surendra, K. (2018). Desertification vulnerability </w:t>
      </w:r>
      <w:proofErr w:type="spellStart"/>
      <w:r w:rsidRPr="00616F21">
        <w:rPr>
          <w:rFonts w:asciiTheme="majorBidi" w:hAnsiTheme="majorBidi" w:cs="B Nazanin"/>
        </w:rPr>
        <w:t>indexan</w:t>
      </w:r>
      <w:proofErr w:type="spellEnd"/>
      <w:r w:rsidRPr="00616F21">
        <w:rPr>
          <w:rFonts w:asciiTheme="majorBidi" w:hAnsiTheme="majorBidi" w:cs="B Nazanin"/>
        </w:rPr>
        <w:t xml:space="preserve"> effective approach to assess desertification processes: a case study in Anantapur district, Andhra Pradesh, India. </w:t>
      </w:r>
      <w:r w:rsidRPr="00616F21">
        <w:rPr>
          <w:rFonts w:asciiTheme="majorBidi" w:hAnsiTheme="majorBidi" w:cs="B Nazanin"/>
          <w:i/>
          <w:iCs/>
        </w:rPr>
        <w:t xml:space="preserve">Land </w:t>
      </w:r>
      <w:proofErr w:type="spellStart"/>
      <w:r w:rsidRPr="00616F21">
        <w:rPr>
          <w:rFonts w:asciiTheme="majorBidi" w:hAnsiTheme="majorBidi" w:cs="B Nazanin"/>
          <w:i/>
          <w:iCs/>
        </w:rPr>
        <w:t>Degrad</w:t>
      </w:r>
      <w:proofErr w:type="spellEnd"/>
      <w:r w:rsidRPr="00616F21">
        <w:rPr>
          <w:rFonts w:asciiTheme="majorBidi" w:hAnsiTheme="majorBidi" w:cs="B Nazanin"/>
          <w:i/>
          <w:iCs/>
        </w:rPr>
        <w:t>. Dev</w:t>
      </w:r>
      <w:r w:rsidRPr="00616F21">
        <w:rPr>
          <w:rFonts w:asciiTheme="majorBidi" w:hAnsiTheme="majorBidi" w:cs="B Nazanin"/>
        </w:rPr>
        <w:t xml:space="preserve">. 29, 150–161. </w:t>
      </w:r>
    </w:p>
    <w:p w14:paraId="4CDE5F05" w14:textId="4CBBCCAE" w:rsidR="005344C5" w:rsidRPr="00616F21" w:rsidRDefault="005344C5" w:rsidP="005344C5">
      <w:pPr>
        <w:pStyle w:val="ListParagraph"/>
        <w:bidi w:val="0"/>
        <w:spacing w:before="80" w:after="80" w:line="240" w:lineRule="auto"/>
        <w:ind w:left="397" w:hanging="397"/>
        <w:jc w:val="both"/>
        <w:rPr>
          <w:rFonts w:asciiTheme="majorBidi" w:hAnsiTheme="majorBidi" w:cs="B Nazanin"/>
        </w:rPr>
      </w:pPr>
      <w:bookmarkStart w:id="7" w:name="Ebrahimi"/>
      <w:r w:rsidRPr="00D20D8E">
        <w:rPr>
          <w:rFonts w:asciiTheme="majorBidi" w:hAnsiTheme="majorBidi" w:cs="B Nazanin"/>
        </w:rPr>
        <w:t>Ebrahimi</w:t>
      </w:r>
      <w:bookmarkEnd w:id="7"/>
      <w:r w:rsidRPr="00D20D8E">
        <w:rPr>
          <w:rFonts w:asciiTheme="majorBidi" w:hAnsiTheme="majorBidi" w:cs="B Nazanin"/>
        </w:rPr>
        <w:t xml:space="preserve">, A., Zolfaghari, F., Ghodsi, M., </w:t>
      </w:r>
      <w:proofErr w:type="spellStart"/>
      <w:r w:rsidRPr="00D20D8E">
        <w:rPr>
          <w:rFonts w:asciiTheme="majorBidi" w:hAnsiTheme="majorBidi" w:cs="B Nazanin"/>
        </w:rPr>
        <w:t>Narmashiri</w:t>
      </w:r>
      <w:proofErr w:type="spellEnd"/>
      <w:r w:rsidRPr="00D20D8E">
        <w:rPr>
          <w:rFonts w:asciiTheme="majorBidi" w:hAnsiTheme="majorBidi" w:cs="B Nazanin"/>
        </w:rPr>
        <w:t>, F. (2024). Assessing the accuracy of spectral indices obtained from sentinel images using field research to estimate land degradation, PLOS ONE. 19(7), 1-15</w:t>
      </w:r>
    </w:p>
    <w:p w14:paraId="78139FA7"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bookmarkStart w:id="8" w:name="Feng"/>
      <w:r w:rsidRPr="00616F21">
        <w:rPr>
          <w:rFonts w:asciiTheme="majorBidi" w:hAnsiTheme="majorBidi" w:cs="B Nazanin"/>
        </w:rPr>
        <w:t>Feng</w:t>
      </w:r>
      <w:bookmarkEnd w:id="8"/>
      <w:r w:rsidRPr="00616F21">
        <w:rPr>
          <w:rFonts w:asciiTheme="majorBidi" w:hAnsiTheme="majorBidi" w:cs="B Nazanin"/>
        </w:rPr>
        <w:t xml:space="preserve">, J., Ding, JL., Wei, WY. (2018). A Study of soil salinization in </w:t>
      </w:r>
      <w:proofErr w:type="spellStart"/>
      <w:r w:rsidRPr="00616F21">
        <w:rPr>
          <w:rFonts w:asciiTheme="majorBidi" w:hAnsiTheme="majorBidi" w:cs="B Nazanin"/>
        </w:rPr>
        <w:t>Weigan</w:t>
      </w:r>
      <w:proofErr w:type="spellEnd"/>
      <w:r w:rsidRPr="00616F21">
        <w:rPr>
          <w:rFonts w:asciiTheme="majorBidi" w:hAnsiTheme="majorBidi" w:cs="B Nazanin"/>
        </w:rPr>
        <w:t xml:space="preserve"> and </w:t>
      </w:r>
      <w:proofErr w:type="spellStart"/>
      <w:r w:rsidRPr="00616F21">
        <w:rPr>
          <w:rFonts w:asciiTheme="majorBidi" w:hAnsiTheme="majorBidi" w:cs="B Nazanin"/>
        </w:rPr>
        <w:t>Kuqa</w:t>
      </w:r>
      <w:proofErr w:type="spellEnd"/>
      <w:r w:rsidRPr="00616F21">
        <w:rPr>
          <w:rFonts w:asciiTheme="majorBidi" w:hAnsiTheme="majorBidi" w:cs="B Nazanin"/>
        </w:rPr>
        <w:t xml:space="preserve"> rivers oasis based on Albedo-MSAVI feature space. </w:t>
      </w:r>
      <w:r w:rsidRPr="00616F21">
        <w:rPr>
          <w:rFonts w:asciiTheme="majorBidi" w:hAnsiTheme="majorBidi" w:cs="B Nazanin"/>
          <w:i/>
          <w:iCs/>
        </w:rPr>
        <w:t>China Rural Water Hydropower</w:t>
      </w:r>
      <w:r w:rsidRPr="00616F21">
        <w:rPr>
          <w:rFonts w:asciiTheme="majorBidi" w:hAnsiTheme="majorBidi" w:cs="B Nazanin"/>
        </w:rPr>
        <w:t xml:space="preserve"> 2,147–152</w:t>
      </w:r>
    </w:p>
    <w:p w14:paraId="23E0C84D"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bookmarkStart w:id="9" w:name="Ferreira"/>
      <w:r w:rsidRPr="008D5A03">
        <w:rPr>
          <w:rFonts w:asciiTheme="majorBidi" w:hAnsiTheme="majorBidi" w:cs="B Nazanin"/>
        </w:rPr>
        <w:t>Ferreira</w:t>
      </w:r>
      <w:bookmarkEnd w:id="9"/>
      <w:r w:rsidRPr="008D5A03">
        <w:rPr>
          <w:rFonts w:asciiTheme="majorBidi" w:hAnsiTheme="majorBidi" w:cs="B Nazanin"/>
        </w:rPr>
        <w:t xml:space="preserve">, C., Samaneh, S., Georgia, D., Navid, G., Zahra, K. (2022). Soil degradation in the </w:t>
      </w:r>
      <w:proofErr w:type="spellStart"/>
      <w:r w:rsidRPr="008D5A03">
        <w:rPr>
          <w:rFonts w:asciiTheme="majorBidi" w:hAnsiTheme="majorBidi" w:cs="B Nazanin"/>
        </w:rPr>
        <w:t>european</w:t>
      </w:r>
      <w:proofErr w:type="spellEnd"/>
      <w:r w:rsidRPr="008D5A03">
        <w:rPr>
          <w:rFonts w:asciiTheme="majorBidi" w:hAnsiTheme="majorBidi" w:cs="B Nazanin"/>
        </w:rPr>
        <w:t xml:space="preserve"> </w:t>
      </w:r>
      <w:proofErr w:type="spellStart"/>
      <w:r w:rsidRPr="008D5A03">
        <w:rPr>
          <w:rFonts w:asciiTheme="majorBidi" w:hAnsiTheme="majorBidi" w:cs="B Nazanin"/>
        </w:rPr>
        <w:t>mediterranean</w:t>
      </w:r>
      <w:proofErr w:type="spellEnd"/>
      <w:r w:rsidRPr="008D5A03">
        <w:rPr>
          <w:rFonts w:asciiTheme="majorBidi" w:hAnsiTheme="majorBidi" w:cs="B Nazanin"/>
        </w:rPr>
        <w:t xml:space="preserve"> region: processes, status and consequences. Sci. </w:t>
      </w:r>
      <w:r w:rsidRPr="008D5A03">
        <w:rPr>
          <w:rFonts w:asciiTheme="majorBidi" w:hAnsiTheme="majorBidi" w:cs="B Nazanin"/>
          <w:i/>
          <w:iCs/>
        </w:rPr>
        <w:t>Total Environ</w:t>
      </w:r>
      <w:r w:rsidRPr="008D5A03">
        <w:rPr>
          <w:rFonts w:asciiTheme="majorBidi" w:hAnsiTheme="majorBidi" w:cs="B Nazanin"/>
        </w:rPr>
        <w:t>. 805, 150106</w:t>
      </w:r>
      <w:r w:rsidRPr="00616F21">
        <w:rPr>
          <w:rFonts w:asciiTheme="majorBidi" w:hAnsiTheme="majorBidi" w:cs="B Nazanin"/>
        </w:rPr>
        <w:t xml:space="preserve"> </w:t>
      </w:r>
    </w:p>
    <w:p w14:paraId="0170E48E"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bookmarkStart w:id="10" w:name="Ghebrezgabher"/>
      <w:proofErr w:type="spellStart"/>
      <w:r w:rsidRPr="00616F21">
        <w:rPr>
          <w:rFonts w:asciiTheme="majorBidi" w:hAnsiTheme="majorBidi" w:cs="B Nazanin"/>
        </w:rPr>
        <w:t>Ghebrezgabher</w:t>
      </w:r>
      <w:bookmarkEnd w:id="10"/>
      <w:proofErr w:type="spellEnd"/>
      <w:r w:rsidRPr="00616F21">
        <w:rPr>
          <w:rFonts w:asciiTheme="majorBidi" w:hAnsiTheme="majorBidi" w:cs="B Nazanin"/>
        </w:rPr>
        <w:t xml:space="preserve">, M.G., Yang, T., Yang, X. (2019). Assessment of desertification in Eritrea: land degradation based on Landsat images. </w:t>
      </w:r>
      <w:r w:rsidRPr="00616F21">
        <w:rPr>
          <w:rFonts w:asciiTheme="majorBidi" w:hAnsiTheme="majorBidi" w:cs="B Nazanin"/>
          <w:i/>
          <w:iCs/>
        </w:rPr>
        <w:t>J. Arid Land</w:t>
      </w:r>
      <w:r w:rsidRPr="00616F21">
        <w:rPr>
          <w:rFonts w:asciiTheme="majorBidi" w:hAnsiTheme="majorBidi" w:cs="B Nazanin"/>
        </w:rPr>
        <w:t xml:space="preserve"> 11 (3), 319–331. </w:t>
      </w:r>
    </w:p>
    <w:p w14:paraId="62FCC000"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r w:rsidRPr="00616F21">
        <w:rPr>
          <w:rFonts w:asciiTheme="majorBidi" w:hAnsiTheme="majorBidi" w:cs="B Nazanin"/>
        </w:rPr>
        <w:t xml:space="preserve">Guo, Z., Wei, W., Shi, P., Zhou, L., Wang, X., Li, Z., Pang, S., Xie, B. (2020). Spatiotemporal changes of land desertification sensitivity in the arid region of Northwest China. </w:t>
      </w:r>
      <w:r w:rsidRPr="00616F21">
        <w:rPr>
          <w:rFonts w:asciiTheme="majorBidi" w:hAnsiTheme="majorBidi" w:cs="B Nazanin"/>
          <w:i/>
          <w:iCs/>
        </w:rPr>
        <w:t xml:space="preserve">Acta </w:t>
      </w:r>
      <w:proofErr w:type="spellStart"/>
      <w:r w:rsidRPr="00616F21">
        <w:rPr>
          <w:rFonts w:asciiTheme="majorBidi" w:hAnsiTheme="majorBidi" w:cs="B Nazanin"/>
          <w:i/>
          <w:iCs/>
        </w:rPr>
        <w:t>Geograph</w:t>
      </w:r>
      <w:proofErr w:type="spellEnd"/>
      <w:r w:rsidRPr="00616F21">
        <w:rPr>
          <w:rFonts w:asciiTheme="majorBidi" w:hAnsiTheme="majorBidi" w:cs="B Nazanin"/>
          <w:i/>
          <w:iCs/>
        </w:rPr>
        <w:t>. Sin</w:t>
      </w:r>
      <w:r w:rsidRPr="00616F21">
        <w:rPr>
          <w:rFonts w:asciiTheme="majorBidi" w:hAnsiTheme="majorBidi" w:cs="B Nazanin"/>
        </w:rPr>
        <w:t xml:space="preserve">. 75 (9), 1948–1965. </w:t>
      </w:r>
    </w:p>
    <w:p w14:paraId="155EA47C"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bookmarkStart w:id="11" w:name="Guo"/>
      <w:r w:rsidRPr="00616F21">
        <w:rPr>
          <w:rFonts w:asciiTheme="majorBidi" w:hAnsiTheme="majorBidi" w:cs="B Nazanin"/>
        </w:rPr>
        <w:t>Guo</w:t>
      </w:r>
      <w:bookmarkEnd w:id="11"/>
      <w:r w:rsidRPr="00616F21">
        <w:rPr>
          <w:rFonts w:asciiTheme="majorBidi" w:hAnsiTheme="majorBidi" w:cs="B Nazanin"/>
        </w:rPr>
        <w:t xml:space="preserve">, B., Zang, W., Han, B. (2020). Dynamic monitoring of desertification in Naiman Banner based on feature space models with typical surface parameters derived from LANDSAT images. </w:t>
      </w:r>
      <w:r w:rsidRPr="00616F21">
        <w:rPr>
          <w:rFonts w:asciiTheme="majorBidi" w:hAnsiTheme="majorBidi" w:cs="B Nazanin"/>
          <w:i/>
          <w:iCs/>
        </w:rPr>
        <w:t xml:space="preserve">L </w:t>
      </w:r>
      <w:proofErr w:type="spellStart"/>
      <w:r w:rsidRPr="00616F21">
        <w:rPr>
          <w:rFonts w:asciiTheme="majorBidi" w:hAnsiTheme="majorBidi" w:cs="B Nazanin"/>
          <w:i/>
          <w:iCs/>
        </w:rPr>
        <w:t>Degrad</w:t>
      </w:r>
      <w:proofErr w:type="spellEnd"/>
      <w:r w:rsidRPr="00616F21">
        <w:rPr>
          <w:rFonts w:asciiTheme="majorBidi" w:hAnsiTheme="majorBidi" w:cs="B Nazanin"/>
          <w:i/>
          <w:iCs/>
        </w:rPr>
        <w:t xml:space="preserve"> Dev</w:t>
      </w:r>
      <w:r w:rsidRPr="00616F21">
        <w:rPr>
          <w:rFonts w:asciiTheme="majorBidi" w:hAnsiTheme="majorBidi" w:cs="B Nazanin"/>
        </w:rPr>
        <w:t xml:space="preserve"> 31(12), 1573–1592</w:t>
      </w:r>
    </w:p>
    <w:p w14:paraId="6AD8D7E0"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bookmarkStart w:id="12" w:name="Haishuo"/>
      <w:proofErr w:type="spellStart"/>
      <w:r w:rsidRPr="00616F21">
        <w:rPr>
          <w:rFonts w:asciiTheme="majorBidi" w:hAnsiTheme="majorBidi" w:cs="B Nazanin"/>
        </w:rPr>
        <w:t>Haishuo</w:t>
      </w:r>
      <w:bookmarkEnd w:id="12"/>
      <w:proofErr w:type="spellEnd"/>
      <w:r w:rsidRPr="00616F21">
        <w:rPr>
          <w:rFonts w:asciiTheme="majorBidi" w:hAnsiTheme="majorBidi" w:cs="B Nazanin"/>
        </w:rPr>
        <w:t xml:space="preserve">, W., </w:t>
      </w:r>
      <w:proofErr w:type="spellStart"/>
      <w:r w:rsidRPr="00616F21">
        <w:rPr>
          <w:rFonts w:asciiTheme="majorBidi" w:hAnsiTheme="majorBidi" w:cs="B Nazanin"/>
        </w:rPr>
        <w:t>Juanle</w:t>
      </w:r>
      <w:proofErr w:type="spellEnd"/>
      <w:r w:rsidRPr="00616F21">
        <w:rPr>
          <w:rFonts w:asciiTheme="majorBidi" w:hAnsiTheme="majorBidi" w:cs="B Nazanin"/>
        </w:rPr>
        <w:t xml:space="preserve">, W., Kai, C., Ge, L., </w:t>
      </w:r>
      <w:proofErr w:type="spellStart"/>
      <w:r w:rsidRPr="00616F21">
        <w:rPr>
          <w:rFonts w:asciiTheme="majorBidi" w:hAnsiTheme="majorBidi" w:cs="B Nazanin"/>
        </w:rPr>
        <w:t>Altansukh</w:t>
      </w:r>
      <w:proofErr w:type="spellEnd"/>
      <w:r w:rsidRPr="00616F21">
        <w:rPr>
          <w:rFonts w:asciiTheme="majorBidi" w:hAnsiTheme="majorBidi" w:cs="B Nazanin"/>
        </w:rPr>
        <w:t xml:space="preserve">, O., Davaadorj, D., </w:t>
      </w:r>
      <w:proofErr w:type="spellStart"/>
      <w:r w:rsidRPr="00616F21">
        <w:rPr>
          <w:rFonts w:asciiTheme="majorBidi" w:hAnsiTheme="majorBidi" w:cs="B Nazanin"/>
        </w:rPr>
        <w:t>Sonomdagva</w:t>
      </w:r>
      <w:proofErr w:type="spellEnd"/>
      <w:r w:rsidRPr="00616F21">
        <w:rPr>
          <w:rFonts w:asciiTheme="majorBidi" w:hAnsiTheme="majorBidi" w:cs="B Nazanin"/>
        </w:rPr>
        <w:t xml:space="preserve">, C. (2018). Desertification information extraction based on feature space combinations on the Mongolian plateau. </w:t>
      </w:r>
      <w:r w:rsidRPr="00616F21">
        <w:rPr>
          <w:rFonts w:asciiTheme="majorBidi" w:hAnsiTheme="majorBidi" w:cs="B Nazanin"/>
          <w:i/>
          <w:iCs/>
        </w:rPr>
        <w:t>Remote Sens</w:t>
      </w:r>
      <w:r w:rsidRPr="00616F21">
        <w:rPr>
          <w:rFonts w:asciiTheme="majorBidi" w:hAnsiTheme="majorBidi" w:cs="B Nazanin"/>
        </w:rPr>
        <w:t xml:space="preserve">. 10, 1614. </w:t>
      </w:r>
    </w:p>
    <w:p w14:paraId="1BDE9A5F"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r w:rsidRPr="00616F21">
        <w:rPr>
          <w:rFonts w:asciiTheme="majorBidi" w:hAnsiTheme="majorBidi" w:cs="B Nazanin"/>
        </w:rPr>
        <w:t xml:space="preserve">Jiang, M., Lin, Y. (2018). Desertification in the south </w:t>
      </w:r>
      <w:proofErr w:type="spellStart"/>
      <w:r w:rsidRPr="00616F21">
        <w:rPr>
          <w:rFonts w:asciiTheme="majorBidi" w:hAnsiTheme="majorBidi" w:cs="B Nazanin"/>
        </w:rPr>
        <w:t>Junggar</w:t>
      </w:r>
      <w:proofErr w:type="spellEnd"/>
      <w:r w:rsidRPr="00616F21">
        <w:rPr>
          <w:rFonts w:asciiTheme="majorBidi" w:hAnsiTheme="majorBidi" w:cs="B Nazanin"/>
        </w:rPr>
        <w:t xml:space="preserve"> Basin, 2000–2009: Part I. Spatial analysis and indicator retrieval. </w:t>
      </w:r>
      <w:r w:rsidRPr="00616F21">
        <w:rPr>
          <w:rFonts w:asciiTheme="majorBidi" w:hAnsiTheme="majorBidi" w:cs="B Nazanin"/>
          <w:i/>
          <w:iCs/>
        </w:rPr>
        <w:t xml:space="preserve">Adv </w:t>
      </w:r>
      <w:proofErr w:type="spellStart"/>
      <w:r w:rsidRPr="00616F21">
        <w:rPr>
          <w:rFonts w:asciiTheme="majorBidi" w:hAnsiTheme="majorBidi" w:cs="B Nazanin"/>
          <w:i/>
          <w:iCs/>
        </w:rPr>
        <w:t>Sp</w:t>
      </w:r>
      <w:proofErr w:type="spellEnd"/>
      <w:r w:rsidRPr="00616F21">
        <w:rPr>
          <w:rFonts w:asciiTheme="majorBidi" w:hAnsiTheme="majorBidi" w:cs="B Nazanin"/>
          <w:i/>
          <w:iCs/>
        </w:rPr>
        <w:t xml:space="preserve"> Res</w:t>
      </w:r>
      <w:r w:rsidRPr="00616F21">
        <w:rPr>
          <w:rFonts w:asciiTheme="majorBidi" w:hAnsiTheme="majorBidi" w:cs="B Nazanin"/>
        </w:rPr>
        <w:t xml:space="preserve"> 62,1–15</w:t>
      </w:r>
    </w:p>
    <w:p w14:paraId="45D4FADD"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r w:rsidRPr="00616F21">
        <w:rPr>
          <w:rFonts w:asciiTheme="majorBidi" w:hAnsiTheme="majorBidi" w:cs="B Nazanin"/>
        </w:rPr>
        <w:t xml:space="preserve">Jiang, N., Bai, X., Sun, J. (2007). Classification evaluation model of statistic data based on </w:t>
      </w:r>
      <w:proofErr w:type="spellStart"/>
      <w:r w:rsidRPr="00616F21">
        <w:rPr>
          <w:rFonts w:asciiTheme="majorBidi" w:hAnsiTheme="majorBidi" w:cs="B Nazanin"/>
        </w:rPr>
        <w:t>multiattribute</w:t>
      </w:r>
      <w:proofErr w:type="spellEnd"/>
      <w:r w:rsidRPr="00616F21">
        <w:rPr>
          <w:rFonts w:asciiTheme="majorBidi" w:hAnsiTheme="majorBidi" w:cs="B Nazanin"/>
        </w:rPr>
        <w:t xml:space="preserve"> decision-making. </w:t>
      </w:r>
      <w:r w:rsidRPr="00616F21">
        <w:rPr>
          <w:rFonts w:asciiTheme="majorBidi" w:hAnsiTheme="majorBidi" w:cs="B Nazanin"/>
          <w:i/>
          <w:iCs/>
        </w:rPr>
        <w:t xml:space="preserve">Acta </w:t>
      </w:r>
      <w:proofErr w:type="spellStart"/>
      <w:r w:rsidRPr="00616F21">
        <w:rPr>
          <w:rFonts w:asciiTheme="majorBidi" w:hAnsiTheme="majorBidi" w:cs="B Nazanin"/>
          <w:i/>
          <w:iCs/>
        </w:rPr>
        <w:t>Geodaetica</w:t>
      </w:r>
      <w:proofErr w:type="spellEnd"/>
      <w:r w:rsidRPr="00616F21">
        <w:rPr>
          <w:rFonts w:asciiTheme="majorBidi" w:hAnsiTheme="majorBidi" w:cs="B Nazanin"/>
          <w:i/>
          <w:iCs/>
        </w:rPr>
        <w:t xml:space="preserve"> </w:t>
      </w:r>
      <w:proofErr w:type="spellStart"/>
      <w:r w:rsidRPr="00616F21">
        <w:rPr>
          <w:rFonts w:asciiTheme="majorBidi" w:hAnsiTheme="majorBidi" w:cs="B Nazanin"/>
          <w:i/>
          <w:iCs/>
        </w:rPr>
        <w:t>Cartogr</w:t>
      </w:r>
      <w:proofErr w:type="spellEnd"/>
      <w:r w:rsidRPr="00616F21">
        <w:rPr>
          <w:rFonts w:asciiTheme="majorBidi" w:hAnsiTheme="majorBidi" w:cs="B Nazanin"/>
          <w:i/>
          <w:iCs/>
        </w:rPr>
        <w:t>. Sin</w:t>
      </w:r>
      <w:r w:rsidRPr="00616F21">
        <w:rPr>
          <w:rFonts w:asciiTheme="majorBidi" w:hAnsiTheme="majorBidi" w:cs="B Nazanin"/>
        </w:rPr>
        <w:t xml:space="preserve">. 36 (2), 198–202. </w:t>
      </w:r>
    </w:p>
    <w:p w14:paraId="16A8CDA6"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bookmarkStart w:id="13" w:name="Jiang"/>
      <w:r w:rsidRPr="00616F21">
        <w:rPr>
          <w:rFonts w:asciiTheme="majorBidi" w:hAnsiTheme="majorBidi" w:cs="B Nazanin"/>
        </w:rPr>
        <w:t>Jiang</w:t>
      </w:r>
      <w:bookmarkEnd w:id="13"/>
      <w:r w:rsidRPr="00616F21">
        <w:rPr>
          <w:rFonts w:asciiTheme="majorBidi" w:hAnsiTheme="majorBidi" w:cs="B Nazanin"/>
        </w:rPr>
        <w:t xml:space="preserve">, B. (2013). Head/a tail breaks: a new classification scheme for data with heavy-tailed distribution. </w:t>
      </w:r>
      <w:r w:rsidRPr="00616F21">
        <w:rPr>
          <w:rFonts w:asciiTheme="majorBidi" w:hAnsiTheme="majorBidi" w:cs="B Nazanin"/>
          <w:i/>
          <w:iCs/>
        </w:rPr>
        <w:t xml:space="preserve">Prof. </w:t>
      </w:r>
      <w:proofErr w:type="spellStart"/>
      <w:r w:rsidRPr="00616F21">
        <w:rPr>
          <w:rFonts w:asciiTheme="majorBidi" w:hAnsiTheme="majorBidi" w:cs="B Nazanin"/>
          <w:i/>
          <w:iCs/>
        </w:rPr>
        <w:t>Geogr</w:t>
      </w:r>
      <w:proofErr w:type="spellEnd"/>
      <w:r w:rsidRPr="00616F21">
        <w:rPr>
          <w:rFonts w:asciiTheme="majorBidi" w:hAnsiTheme="majorBidi" w:cs="B Nazanin"/>
        </w:rPr>
        <w:t xml:space="preserve">. 65 (3), 482–494. </w:t>
      </w:r>
    </w:p>
    <w:p w14:paraId="64E61937"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bookmarkStart w:id="14" w:name="John"/>
      <w:r w:rsidRPr="00616F21">
        <w:rPr>
          <w:rFonts w:asciiTheme="majorBidi" w:hAnsiTheme="majorBidi" w:cs="B Nazanin"/>
        </w:rPr>
        <w:t>John</w:t>
      </w:r>
      <w:bookmarkEnd w:id="14"/>
      <w:r w:rsidRPr="00616F21">
        <w:rPr>
          <w:rFonts w:asciiTheme="majorBidi" w:hAnsiTheme="majorBidi" w:cs="B Nazanin"/>
        </w:rPr>
        <w:t xml:space="preserve">, R., Chen, J., Giannico, V., Park, H., Xiao, J., Shirkey, G., Ouyang, Z., Shao, C., </w:t>
      </w:r>
      <w:proofErr w:type="spellStart"/>
      <w:r w:rsidRPr="00616F21">
        <w:rPr>
          <w:rFonts w:asciiTheme="majorBidi" w:hAnsiTheme="majorBidi" w:cs="B Nazanin"/>
        </w:rPr>
        <w:t>Lafortezza</w:t>
      </w:r>
      <w:proofErr w:type="spellEnd"/>
      <w:r w:rsidRPr="00616F21">
        <w:rPr>
          <w:rFonts w:asciiTheme="majorBidi" w:hAnsiTheme="majorBidi" w:cs="B Nazanin"/>
        </w:rPr>
        <w:t xml:space="preserve">, R., Qi, J. (2018). Grassland canopy cover and aboveground biomass in Mongolia and inner Mongolia: spatiotemporal estimates and controlling factors. </w:t>
      </w:r>
      <w:r w:rsidRPr="00616F21">
        <w:rPr>
          <w:rFonts w:asciiTheme="majorBidi" w:hAnsiTheme="majorBidi" w:cs="B Nazanin"/>
          <w:i/>
          <w:iCs/>
        </w:rPr>
        <w:t>Remote Sens. Environ</w:t>
      </w:r>
      <w:r w:rsidRPr="00616F21">
        <w:rPr>
          <w:rFonts w:asciiTheme="majorBidi" w:hAnsiTheme="majorBidi" w:cs="B Nazanin"/>
        </w:rPr>
        <w:t xml:space="preserve">. 213, 34–48. </w:t>
      </w:r>
    </w:p>
    <w:p w14:paraId="6A6250DC"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bookmarkStart w:id="15" w:name="Koo"/>
      <w:r w:rsidRPr="00616F21">
        <w:rPr>
          <w:rFonts w:asciiTheme="majorBidi" w:hAnsiTheme="majorBidi" w:cs="B Nazanin"/>
        </w:rPr>
        <w:t>Koo</w:t>
      </w:r>
      <w:bookmarkEnd w:id="15"/>
      <w:r w:rsidRPr="00616F21">
        <w:rPr>
          <w:rFonts w:asciiTheme="majorBidi" w:hAnsiTheme="majorBidi" w:cs="B Nazanin"/>
        </w:rPr>
        <w:t xml:space="preserve">, H., Chun, Y., </w:t>
      </w:r>
      <w:proofErr w:type="spellStart"/>
      <w:r w:rsidRPr="00616F21">
        <w:rPr>
          <w:rFonts w:asciiTheme="majorBidi" w:hAnsiTheme="majorBidi" w:cs="B Nazanin"/>
        </w:rPr>
        <w:t>Griggith</w:t>
      </w:r>
      <w:proofErr w:type="spellEnd"/>
      <w:r w:rsidRPr="00616F21">
        <w:rPr>
          <w:rFonts w:asciiTheme="majorBidi" w:hAnsiTheme="majorBidi" w:cs="B Nazanin"/>
        </w:rPr>
        <w:t xml:space="preserve">, D.A. (2017). Optimal map classification incorporating uncertainty information. </w:t>
      </w:r>
      <w:r w:rsidRPr="00616F21">
        <w:rPr>
          <w:rFonts w:asciiTheme="majorBidi" w:hAnsiTheme="majorBidi" w:cs="B Nazanin"/>
          <w:i/>
          <w:iCs/>
        </w:rPr>
        <w:t xml:space="preserve">Ann. Am. Assoc. </w:t>
      </w:r>
      <w:proofErr w:type="spellStart"/>
      <w:r w:rsidRPr="00616F21">
        <w:rPr>
          <w:rFonts w:asciiTheme="majorBidi" w:hAnsiTheme="majorBidi" w:cs="B Nazanin"/>
          <w:i/>
          <w:iCs/>
        </w:rPr>
        <w:t>Geogr</w:t>
      </w:r>
      <w:proofErr w:type="spellEnd"/>
      <w:r w:rsidRPr="00616F21">
        <w:rPr>
          <w:rFonts w:asciiTheme="majorBidi" w:hAnsiTheme="majorBidi" w:cs="B Nazanin"/>
        </w:rPr>
        <w:t xml:space="preserve">. 107 (3), 575–590. </w:t>
      </w:r>
    </w:p>
    <w:p w14:paraId="58C4E7C1"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r w:rsidRPr="00616F21">
        <w:rPr>
          <w:rFonts w:asciiTheme="majorBidi" w:hAnsiTheme="majorBidi" w:cs="B Nazanin"/>
        </w:rPr>
        <w:t xml:space="preserve">La, B., </w:t>
      </w:r>
      <w:proofErr w:type="spellStart"/>
      <w:r w:rsidRPr="00616F21">
        <w:rPr>
          <w:rFonts w:asciiTheme="majorBidi" w:hAnsiTheme="majorBidi" w:cs="B Nazanin"/>
        </w:rPr>
        <w:t>Zhaxi</w:t>
      </w:r>
      <w:proofErr w:type="spellEnd"/>
      <w:r w:rsidRPr="00616F21">
        <w:rPr>
          <w:rFonts w:asciiTheme="majorBidi" w:hAnsiTheme="majorBidi" w:cs="B Nazanin"/>
        </w:rPr>
        <w:t xml:space="preserve">, O., Baima, Y., </w:t>
      </w:r>
      <w:proofErr w:type="spellStart"/>
      <w:r w:rsidRPr="00616F21">
        <w:rPr>
          <w:rFonts w:asciiTheme="majorBidi" w:hAnsiTheme="majorBidi" w:cs="B Nazanin"/>
        </w:rPr>
        <w:t>Dunyu</w:t>
      </w:r>
      <w:proofErr w:type="spellEnd"/>
      <w:r w:rsidRPr="00616F21">
        <w:rPr>
          <w:rFonts w:asciiTheme="majorBidi" w:hAnsiTheme="majorBidi" w:cs="B Nazanin"/>
        </w:rPr>
        <w:t xml:space="preserve">, D. (2019). Study on remote sensing monitoring of desertification in Tibet based on MODIS data. </w:t>
      </w:r>
      <w:proofErr w:type="spellStart"/>
      <w:r w:rsidRPr="00616F21">
        <w:rPr>
          <w:rFonts w:asciiTheme="majorBidi" w:hAnsiTheme="majorBidi" w:cs="B Nazanin"/>
          <w:i/>
          <w:iCs/>
        </w:rPr>
        <w:t>Meteorol</w:t>
      </w:r>
      <w:proofErr w:type="spellEnd"/>
      <w:r w:rsidRPr="00616F21">
        <w:rPr>
          <w:rFonts w:asciiTheme="majorBidi" w:hAnsiTheme="majorBidi" w:cs="B Nazanin"/>
          <w:i/>
          <w:iCs/>
        </w:rPr>
        <w:t>. Environ. Sci</w:t>
      </w:r>
      <w:r w:rsidRPr="00616F21">
        <w:rPr>
          <w:rFonts w:asciiTheme="majorBidi" w:hAnsiTheme="majorBidi" w:cs="B Nazanin"/>
        </w:rPr>
        <w:t xml:space="preserve">. 42 (4), 39–46. </w:t>
      </w:r>
    </w:p>
    <w:p w14:paraId="14FBBD2B"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proofErr w:type="spellStart"/>
      <w:r w:rsidRPr="00616F21">
        <w:rPr>
          <w:rFonts w:asciiTheme="majorBidi" w:hAnsiTheme="majorBidi" w:cs="B Nazanin"/>
        </w:rPr>
        <w:t>Lamchin</w:t>
      </w:r>
      <w:proofErr w:type="spellEnd"/>
      <w:r w:rsidRPr="00616F21">
        <w:rPr>
          <w:rFonts w:asciiTheme="majorBidi" w:hAnsiTheme="majorBidi" w:cs="B Nazanin"/>
        </w:rPr>
        <w:t xml:space="preserve">, M., Lee, J-Y., Lee, W. (2016). Assessment of land cover change and desertification using remote sensing technology in a local region of Mongolia. </w:t>
      </w:r>
      <w:r w:rsidRPr="00616F21">
        <w:rPr>
          <w:rFonts w:asciiTheme="majorBidi" w:hAnsiTheme="majorBidi" w:cs="B Nazanin"/>
          <w:i/>
          <w:iCs/>
        </w:rPr>
        <w:t xml:space="preserve">Adv </w:t>
      </w:r>
      <w:proofErr w:type="spellStart"/>
      <w:r w:rsidRPr="00616F21">
        <w:rPr>
          <w:rFonts w:asciiTheme="majorBidi" w:hAnsiTheme="majorBidi" w:cs="B Nazanin"/>
          <w:i/>
          <w:iCs/>
        </w:rPr>
        <w:t>Sp</w:t>
      </w:r>
      <w:proofErr w:type="spellEnd"/>
      <w:r w:rsidRPr="00616F21">
        <w:rPr>
          <w:rFonts w:asciiTheme="majorBidi" w:hAnsiTheme="majorBidi" w:cs="B Nazanin"/>
          <w:i/>
          <w:iCs/>
        </w:rPr>
        <w:t xml:space="preserve"> Res</w:t>
      </w:r>
      <w:r w:rsidRPr="00616F21">
        <w:rPr>
          <w:rFonts w:asciiTheme="majorBidi" w:hAnsiTheme="majorBidi" w:cs="B Nazanin"/>
        </w:rPr>
        <w:t xml:space="preserve"> 57, 64–77</w:t>
      </w:r>
    </w:p>
    <w:p w14:paraId="1894DD3C"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r w:rsidRPr="00616F21">
        <w:rPr>
          <w:rFonts w:asciiTheme="majorBidi" w:hAnsiTheme="majorBidi" w:cs="B Nazanin"/>
        </w:rPr>
        <w:t xml:space="preserve">Li, J., Yang, X., </w:t>
      </w:r>
      <w:proofErr w:type="spellStart"/>
      <w:r w:rsidRPr="00616F21">
        <w:rPr>
          <w:rFonts w:asciiTheme="majorBidi" w:hAnsiTheme="majorBidi" w:cs="B Nazanin"/>
        </w:rPr>
        <w:t>Jin</w:t>
      </w:r>
      <w:proofErr w:type="spellEnd"/>
      <w:r w:rsidRPr="00616F21">
        <w:rPr>
          <w:rFonts w:asciiTheme="majorBidi" w:hAnsiTheme="majorBidi" w:cs="B Nazanin"/>
        </w:rPr>
        <w:t xml:space="preserve">, Y., Yang, Z., Huang, W., Zhao, L., Gao, T., Yu, H., Ma, H., Qin, Z. (2013). Monitoring and analysis of grassland desertification dynamics using Landsat images in Ningxia, China. </w:t>
      </w:r>
      <w:r w:rsidRPr="00616F21">
        <w:rPr>
          <w:rFonts w:asciiTheme="majorBidi" w:hAnsiTheme="majorBidi" w:cs="B Nazanin"/>
          <w:i/>
          <w:iCs/>
        </w:rPr>
        <w:t>Remote Sens. Environ</w:t>
      </w:r>
      <w:r w:rsidRPr="00616F21">
        <w:rPr>
          <w:rFonts w:asciiTheme="majorBidi" w:hAnsiTheme="majorBidi" w:cs="B Nazanin"/>
        </w:rPr>
        <w:t xml:space="preserve">. 138, 19–26. </w:t>
      </w:r>
    </w:p>
    <w:p w14:paraId="21F80CA2"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r w:rsidRPr="00616F21">
        <w:rPr>
          <w:rFonts w:asciiTheme="majorBidi" w:hAnsiTheme="majorBidi" w:cs="B Nazanin"/>
        </w:rPr>
        <w:lastRenderedPageBreak/>
        <w:t xml:space="preserve">Li, Z., Wei, W., Zhou, L., Guo, Z., Xie, B., Zhou, J. (2019). Temporal and spatial evolution of ecological sensitivity in arid inland river basins of Northwest China based on spatial distance index: a case study of </w:t>
      </w:r>
      <w:proofErr w:type="spellStart"/>
      <w:r w:rsidRPr="00616F21">
        <w:rPr>
          <w:rFonts w:asciiTheme="majorBidi" w:hAnsiTheme="majorBidi" w:cs="B Nazanin"/>
        </w:rPr>
        <w:t>Shiyang</w:t>
      </w:r>
      <w:proofErr w:type="spellEnd"/>
      <w:r w:rsidRPr="00616F21">
        <w:rPr>
          <w:rFonts w:asciiTheme="majorBidi" w:hAnsiTheme="majorBidi" w:cs="B Nazanin"/>
        </w:rPr>
        <w:t xml:space="preserve"> River basin. </w:t>
      </w:r>
      <w:r w:rsidRPr="00616F21">
        <w:rPr>
          <w:rFonts w:asciiTheme="majorBidi" w:hAnsiTheme="majorBidi" w:cs="B Nazanin"/>
          <w:i/>
          <w:iCs/>
        </w:rPr>
        <w:t>Acta Ecol. Sin</w:t>
      </w:r>
      <w:r w:rsidRPr="00616F21">
        <w:rPr>
          <w:rFonts w:asciiTheme="majorBidi" w:hAnsiTheme="majorBidi" w:cs="B Nazanin"/>
        </w:rPr>
        <w:t xml:space="preserve">. 39 (20), 7463–7475. </w:t>
      </w:r>
    </w:p>
    <w:p w14:paraId="4409616B"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bookmarkStart w:id="16" w:name="Li"/>
      <w:r w:rsidRPr="00616F21">
        <w:rPr>
          <w:rFonts w:asciiTheme="majorBidi" w:hAnsiTheme="majorBidi" w:cs="B Nazanin"/>
        </w:rPr>
        <w:t>Li</w:t>
      </w:r>
      <w:bookmarkEnd w:id="16"/>
      <w:r w:rsidRPr="00616F21">
        <w:rPr>
          <w:rFonts w:asciiTheme="majorBidi" w:hAnsiTheme="majorBidi" w:cs="B Nazanin"/>
        </w:rPr>
        <w:t xml:space="preserve">, R., Dong, P., Wang, Y., Wang, X. (2017). Soil drought monitoring based on land surface </w:t>
      </w:r>
      <w:proofErr w:type="spellStart"/>
      <w:r w:rsidRPr="00616F21">
        <w:rPr>
          <w:rFonts w:asciiTheme="majorBidi" w:hAnsiTheme="majorBidi" w:cs="B Nazanin"/>
        </w:rPr>
        <w:t>tenperature</w:t>
      </w:r>
      <w:proofErr w:type="spellEnd"/>
      <w:r w:rsidRPr="00616F21">
        <w:rPr>
          <w:rFonts w:asciiTheme="majorBidi" w:hAnsiTheme="majorBidi" w:cs="B Nazanin"/>
        </w:rPr>
        <w:t xml:space="preserve">-vegetation index characteristic space. </w:t>
      </w:r>
      <w:r w:rsidRPr="00616F21">
        <w:rPr>
          <w:rFonts w:asciiTheme="majorBidi" w:hAnsiTheme="majorBidi" w:cs="B Nazanin"/>
          <w:i/>
          <w:iCs/>
        </w:rPr>
        <w:t>Hubei Agric. Sci</w:t>
      </w:r>
      <w:r w:rsidRPr="00616F21">
        <w:rPr>
          <w:rFonts w:asciiTheme="majorBidi" w:hAnsiTheme="majorBidi" w:cs="B Nazanin"/>
        </w:rPr>
        <w:t xml:space="preserve">. 56 (16), 3060–3066. </w:t>
      </w:r>
    </w:p>
    <w:p w14:paraId="36EB130C"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r w:rsidRPr="00616F21">
        <w:rPr>
          <w:rFonts w:asciiTheme="majorBidi" w:hAnsiTheme="majorBidi" w:cs="B Nazanin"/>
        </w:rPr>
        <w:t xml:space="preserve">Liu, Q., Liu, G., Huang, C. (2018). Monitoring desertification processes in Mongolian plateau using MODIS tasseled cap transformation and TGSI time series. </w:t>
      </w:r>
      <w:r w:rsidRPr="00616F21">
        <w:rPr>
          <w:rFonts w:asciiTheme="majorBidi" w:hAnsiTheme="majorBidi" w:cs="B Nazanin"/>
          <w:i/>
          <w:iCs/>
        </w:rPr>
        <w:t>J. Arid Land</w:t>
      </w:r>
      <w:r w:rsidRPr="00616F21">
        <w:rPr>
          <w:rFonts w:asciiTheme="majorBidi" w:hAnsiTheme="majorBidi" w:cs="B Nazanin"/>
        </w:rPr>
        <w:t xml:space="preserve"> 10 (1), 12–26. </w:t>
      </w:r>
    </w:p>
    <w:p w14:paraId="734690A4"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r w:rsidRPr="00616F21">
        <w:rPr>
          <w:rFonts w:asciiTheme="majorBidi" w:hAnsiTheme="majorBidi" w:cs="B Nazanin"/>
        </w:rPr>
        <w:t xml:space="preserve">Liu, Y., Li, Y., Lu, Y., Yue, H. (2019). Remote sensing analysis of desertification in loess plateau from 2000 to 2016. </w:t>
      </w:r>
      <w:r w:rsidRPr="00616F21">
        <w:rPr>
          <w:rFonts w:asciiTheme="majorBidi" w:hAnsiTheme="majorBidi" w:cs="B Nazanin"/>
          <w:i/>
          <w:iCs/>
        </w:rPr>
        <w:t>Remote Sens. Inf</w:t>
      </w:r>
      <w:r w:rsidRPr="00616F21">
        <w:rPr>
          <w:rFonts w:asciiTheme="majorBidi" w:hAnsiTheme="majorBidi" w:cs="B Nazanin"/>
        </w:rPr>
        <w:t xml:space="preserve">. 34 (2), 30–35. </w:t>
      </w:r>
    </w:p>
    <w:p w14:paraId="7527E93F"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r w:rsidRPr="00616F21">
        <w:rPr>
          <w:rFonts w:asciiTheme="majorBidi" w:hAnsiTheme="majorBidi" w:cs="B Nazanin"/>
        </w:rPr>
        <w:t xml:space="preserve">Liu, Q., Zhao, Y., Zhang, X. (2018). Spatiotemporal patterns of desertification dynamics and desertification effects on ecosystem Services in the Mu Us Desert in China. </w:t>
      </w:r>
      <w:r w:rsidRPr="00616F21">
        <w:rPr>
          <w:rFonts w:asciiTheme="majorBidi" w:hAnsiTheme="majorBidi" w:cs="B Nazanin"/>
          <w:i/>
          <w:iCs/>
        </w:rPr>
        <w:t>Sustainability</w:t>
      </w:r>
      <w:r w:rsidRPr="00616F21">
        <w:rPr>
          <w:rFonts w:asciiTheme="majorBidi" w:hAnsiTheme="majorBidi" w:cs="B Nazanin"/>
        </w:rPr>
        <w:t xml:space="preserve"> 10,589</w:t>
      </w:r>
    </w:p>
    <w:p w14:paraId="172C17E4"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r w:rsidRPr="00616F21">
        <w:rPr>
          <w:rFonts w:asciiTheme="majorBidi" w:hAnsiTheme="majorBidi" w:cs="B Nazanin"/>
        </w:rPr>
        <w:t xml:space="preserve">Louis, J., </w:t>
      </w:r>
      <w:proofErr w:type="spellStart"/>
      <w:r w:rsidRPr="00616F21">
        <w:rPr>
          <w:rFonts w:asciiTheme="majorBidi" w:hAnsiTheme="majorBidi" w:cs="B Nazanin"/>
        </w:rPr>
        <w:t>Debaecker</w:t>
      </w:r>
      <w:proofErr w:type="spellEnd"/>
      <w:r w:rsidRPr="00616F21">
        <w:rPr>
          <w:rFonts w:asciiTheme="majorBidi" w:hAnsiTheme="majorBidi" w:cs="B Nazanin"/>
        </w:rPr>
        <w:t xml:space="preserve">, V., Pflug, B. (2016). Sentinel-2 Sen2Cor: L2A processor for users. In: Proceedings Living Planet Symposium 2016. </w:t>
      </w:r>
      <w:proofErr w:type="spellStart"/>
      <w:r w:rsidRPr="00616F21">
        <w:rPr>
          <w:rFonts w:asciiTheme="majorBidi" w:hAnsiTheme="majorBidi" w:cs="B Nazanin"/>
          <w:i/>
          <w:iCs/>
        </w:rPr>
        <w:t>Spacebooks</w:t>
      </w:r>
      <w:proofErr w:type="spellEnd"/>
      <w:r w:rsidRPr="00616F21">
        <w:rPr>
          <w:rFonts w:asciiTheme="majorBidi" w:hAnsiTheme="majorBidi" w:cs="B Nazanin"/>
          <w:i/>
          <w:iCs/>
        </w:rPr>
        <w:t xml:space="preserve"> Online</w:t>
      </w:r>
      <w:r w:rsidRPr="00616F21">
        <w:rPr>
          <w:rFonts w:asciiTheme="majorBidi" w:hAnsiTheme="majorBidi" w:cs="B Nazanin"/>
        </w:rPr>
        <w:t>, 1–8</w:t>
      </w:r>
    </w:p>
    <w:p w14:paraId="119D3F00"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bookmarkStart w:id="17" w:name="Meng"/>
      <w:r w:rsidRPr="00616F21">
        <w:rPr>
          <w:rFonts w:asciiTheme="majorBidi" w:hAnsiTheme="majorBidi" w:cs="B Nazanin"/>
        </w:rPr>
        <w:t>Meng</w:t>
      </w:r>
      <w:bookmarkEnd w:id="17"/>
      <w:r w:rsidRPr="00616F21">
        <w:rPr>
          <w:rFonts w:asciiTheme="majorBidi" w:hAnsiTheme="majorBidi" w:cs="B Nazanin"/>
        </w:rPr>
        <w:t xml:space="preserve">, L. (2005). Remote Sensing Dynamic Monitoring and Research of Sandy Degradation at County Level——A Case of </w:t>
      </w:r>
      <w:proofErr w:type="spellStart"/>
      <w:r w:rsidRPr="00616F21">
        <w:rPr>
          <w:rFonts w:asciiTheme="majorBidi" w:hAnsiTheme="majorBidi" w:cs="B Nazanin"/>
        </w:rPr>
        <w:t>HengShan</w:t>
      </w:r>
      <w:proofErr w:type="spellEnd"/>
      <w:r w:rsidRPr="00616F21">
        <w:rPr>
          <w:rFonts w:asciiTheme="majorBidi" w:hAnsiTheme="majorBidi" w:cs="B Nazanin"/>
        </w:rPr>
        <w:t xml:space="preserve"> in the Province of </w:t>
      </w:r>
      <w:proofErr w:type="spellStart"/>
      <w:r w:rsidRPr="00616F21">
        <w:rPr>
          <w:rFonts w:asciiTheme="majorBidi" w:hAnsiTheme="majorBidi" w:cs="B Nazanin"/>
        </w:rPr>
        <w:t>ShanXi</w:t>
      </w:r>
      <w:proofErr w:type="spellEnd"/>
      <w:r w:rsidRPr="00616F21">
        <w:rPr>
          <w:rFonts w:asciiTheme="majorBidi" w:hAnsiTheme="majorBidi" w:cs="B Nazanin"/>
        </w:rPr>
        <w:t xml:space="preserve">. Dissertation. </w:t>
      </w:r>
      <w:proofErr w:type="spellStart"/>
      <w:r w:rsidRPr="00616F21">
        <w:rPr>
          <w:rFonts w:asciiTheme="majorBidi" w:hAnsiTheme="majorBidi" w:cs="B Nazanin"/>
        </w:rPr>
        <w:t>Hohai</w:t>
      </w:r>
      <w:proofErr w:type="spellEnd"/>
      <w:r w:rsidRPr="00616F21">
        <w:rPr>
          <w:rFonts w:asciiTheme="majorBidi" w:hAnsiTheme="majorBidi" w:cs="B Nazanin"/>
        </w:rPr>
        <w:t xml:space="preserve"> University.</w:t>
      </w:r>
    </w:p>
    <w:p w14:paraId="5886AD2E"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r w:rsidRPr="00616F21">
        <w:rPr>
          <w:rFonts w:asciiTheme="majorBidi" w:hAnsiTheme="majorBidi" w:cs="B Nazanin"/>
        </w:rPr>
        <w:t xml:space="preserve">Mu, W., Tong, D. (2019). Choropleth mapping with uncertainty: a maximum likelihood-based classification scheme. Ann. </w:t>
      </w:r>
      <w:r w:rsidRPr="00616F21">
        <w:rPr>
          <w:rFonts w:asciiTheme="majorBidi" w:hAnsiTheme="majorBidi" w:cs="B Nazanin"/>
          <w:i/>
          <w:iCs/>
        </w:rPr>
        <w:t xml:space="preserve">Am. Assoc. </w:t>
      </w:r>
      <w:proofErr w:type="spellStart"/>
      <w:r w:rsidRPr="00616F21">
        <w:rPr>
          <w:rFonts w:asciiTheme="majorBidi" w:hAnsiTheme="majorBidi" w:cs="B Nazanin"/>
          <w:i/>
          <w:iCs/>
        </w:rPr>
        <w:t>Geogr</w:t>
      </w:r>
      <w:proofErr w:type="spellEnd"/>
      <w:r w:rsidRPr="00616F21">
        <w:rPr>
          <w:rFonts w:asciiTheme="majorBidi" w:hAnsiTheme="majorBidi" w:cs="B Nazanin"/>
        </w:rPr>
        <w:t xml:space="preserve">. 109 (5), 1493–1510. </w:t>
      </w:r>
    </w:p>
    <w:p w14:paraId="41AE90CE"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r w:rsidRPr="00616F21">
        <w:rPr>
          <w:rFonts w:asciiTheme="majorBidi" w:hAnsiTheme="majorBidi" w:cs="B Nazanin"/>
        </w:rPr>
        <w:t xml:space="preserve">Pedro, R., Mutti, P., Lúcio, V., Bergson, G. (2020). NDVI time series stochastic models for the forecast of vegetation dynamics over desertification hotspots. </w:t>
      </w:r>
      <w:r w:rsidRPr="00616F21">
        <w:rPr>
          <w:rFonts w:asciiTheme="majorBidi" w:hAnsiTheme="majorBidi" w:cs="B Nazanin"/>
          <w:i/>
          <w:iCs/>
        </w:rPr>
        <w:t>Int. J. Remote Sens</w:t>
      </w:r>
      <w:r w:rsidRPr="00616F21">
        <w:rPr>
          <w:rFonts w:asciiTheme="majorBidi" w:hAnsiTheme="majorBidi" w:cs="B Nazanin"/>
        </w:rPr>
        <w:t xml:space="preserve">. 41 (7), 2759–2788. </w:t>
      </w:r>
    </w:p>
    <w:p w14:paraId="60F61988"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r w:rsidRPr="00616F21">
        <w:rPr>
          <w:rFonts w:asciiTheme="majorBidi" w:hAnsiTheme="majorBidi" w:cs="B Nazanin"/>
        </w:rPr>
        <w:t xml:space="preserve">Qi, J., </w:t>
      </w:r>
      <w:proofErr w:type="spellStart"/>
      <w:r w:rsidRPr="00616F21">
        <w:rPr>
          <w:rFonts w:asciiTheme="majorBidi" w:hAnsiTheme="majorBidi" w:cs="B Nazanin"/>
        </w:rPr>
        <w:t>Chehbouni</w:t>
      </w:r>
      <w:proofErr w:type="spellEnd"/>
      <w:r w:rsidRPr="00616F21">
        <w:rPr>
          <w:rFonts w:asciiTheme="majorBidi" w:hAnsiTheme="majorBidi" w:cs="B Nazanin"/>
        </w:rPr>
        <w:t xml:space="preserve">, A., Huete, A., Kerr, Y., </w:t>
      </w:r>
      <w:proofErr w:type="spellStart"/>
      <w:r w:rsidRPr="00616F21">
        <w:rPr>
          <w:rFonts w:asciiTheme="majorBidi" w:hAnsiTheme="majorBidi" w:cs="B Nazanin"/>
        </w:rPr>
        <w:t>Sorooshian</w:t>
      </w:r>
      <w:proofErr w:type="spellEnd"/>
      <w:r w:rsidRPr="00616F21">
        <w:rPr>
          <w:rFonts w:asciiTheme="majorBidi" w:hAnsiTheme="majorBidi" w:cs="B Nazanin"/>
        </w:rPr>
        <w:t xml:space="preserve">, S. (1994). A modified soil adjusted vegetation index. </w:t>
      </w:r>
      <w:r w:rsidRPr="00616F21">
        <w:rPr>
          <w:rFonts w:asciiTheme="majorBidi" w:hAnsiTheme="majorBidi" w:cs="B Nazanin"/>
          <w:i/>
          <w:iCs/>
        </w:rPr>
        <w:t>Remote Sens. Environ</w:t>
      </w:r>
      <w:r w:rsidRPr="00616F21">
        <w:rPr>
          <w:rFonts w:asciiTheme="majorBidi" w:hAnsiTheme="majorBidi" w:cs="B Nazanin"/>
        </w:rPr>
        <w:t xml:space="preserve">. 48 (2), 119–126. </w:t>
      </w:r>
    </w:p>
    <w:p w14:paraId="5C3E696B"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r w:rsidRPr="00616F21">
        <w:rPr>
          <w:rFonts w:asciiTheme="majorBidi" w:hAnsiTheme="majorBidi" w:cs="B Nazanin"/>
        </w:rPr>
        <w:t xml:space="preserve">Sandeep, K., Devesh, S., Aditya, S. (2021). </w:t>
      </w:r>
      <w:proofErr w:type="spellStart"/>
      <w:r w:rsidRPr="00616F21">
        <w:rPr>
          <w:rFonts w:asciiTheme="majorBidi" w:hAnsiTheme="majorBidi" w:cs="B Nazanin"/>
        </w:rPr>
        <w:t>Spatio</w:t>
      </w:r>
      <w:proofErr w:type="spellEnd"/>
      <w:r w:rsidRPr="00616F21">
        <w:rPr>
          <w:rFonts w:asciiTheme="majorBidi" w:hAnsiTheme="majorBidi" w:cs="B Nazanin"/>
        </w:rPr>
        <w:t xml:space="preserve">-temporal variation in desert vulnerability using desertification index over the Banas River basin in Rajasthan, India. </w:t>
      </w:r>
      <w:r w:rsidRPr="00616F21">
        <w:rPr>
          <w:rFonts w:asciiTheme="majorBidi" w:hAnsiTheme="majorBidi" w:cs="B Nazanin"/>
          <w:i/>
          <w:iCs/>
        </w:rPr>
        <w:t xml:space="preserve">Arab. J. </w:t>
      </w:r>
      <w:proofErr w:type="spellStart"/>
      <w:r w:rsidRPr="00616F21">
        <w:rPr>
          <w:rFonts w:asciiTheme="majorBidi" w:hAnsiTheme="majorBidi" w:cs="B Nazanin"/>
          <w:i/>
          <w:iCs/>
        </w:rPr>
        <w:t>Geosci</w:t>
      </w:r>
      <w:proofErr w:type="spellEnd"/>
      <w:r w:rsidRPr="00616F21">
        <w:rPr>
          <w:rFonts w:asciiTheme="majorBidi" w:hAnsiTheme="majorBidi" w:cs="B Nazanin"/>
        </w:rPr>
        <w:t xml:space="preserve">. 14 (54), 1–13. </w:t>
      </w:r>
    </w:p>
    <w:p w14:paraId="615F271A"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r w:rsidRPr="00616F21">
        <w:rPr>
          <w:rFonts w:asciiTheme="majorBidi" w:hAnsiTheme="majorBidi" w:cs="B Nazanin"/>
        </w:rPr>
        <w:t xml:space="preserve">Shen, X., Liu, Y., Liu, B., Zhang, J., Wang, L., Lu, X., Jiang, M. (2022). Effect of shrub encroachment on land surface temperature in semi-arid areas of temperate regions of the northern hemisphere. </w:t>
      </w:r>
      <w:r w:rsidRPr="00616F21">
        <w:rPr>
          <w:rFonts w:asciiTheme="majorBidi" w:hAnsiTheme="majorBidi" w:cs="B Nazanin"/>
          <w:i/>
          <w:iCs/>
        </w:rPr>
        <w:t xml:space="preserve">Agric. For. </w:t>
      </w:r>
      <w:proofErr w:type="spellStart"/>
      <w:r w:rsidRPr="00616F21">
        <w:rPr>
          <w:rFonts w:asciiTheme="majorBidi" w:hAnsiTheme="majorBidi" w:cs="B Nazanin"/>
          <w:i/>
          <w:iCs/>
        </w:rPr>
        <w:t>Meteorol</w:t>
      </w:r>
      <w:proofErr w:type="spellEnd"/>
      <w:r w:rsidRPr="00616F21">
        <w:rPr>
          <w:rFonts w:asciiTheme="majorBidi" w:hAnsiTheme="majorBidi" w:cs="B Nazanin"/>
        </w:rPr>
        <w:t xml:space="preserve">. 320, 108943 </w:t>
      </w:r>
    </w:p>
    <w:p w14:paraId="1A6C0C9B"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bookmarkStart w:id="18" w:name="Sun"/>
      <w:r w:rsidRPr="00616F21">
        <w:rPr>
          <w:rFonts w:asciiTheme="majorBidi" w:hAnsiTheme="majorBidi" w:cs="B Nazanin"/>
        </w:rPr>
        <w:t>Sun</w:t>
      </w:r>
      <w:bookmarkEnd w:id="18"/>
      <w:r w:rsidRPr="00616F21">
        <w:rPr>
          <w:rFonts w:asciiTheme="majorBidi" w:hAnsiTheme="majorBidi" w:cs="B Nazanin"/>
        </w:rPr>
        <w:t xml:space="preserve">, M., Wong, D., Kronenfeld, B. (2017). A heuristic multicriteria classification approach incorporating data quality information for choropleth mapping. </w:t>
      </w:r>
      <w:proofErr w:type="spellStart"/>
      <w:r w:rsidRPr="00616F21">
        <w:rPr>
          <w:rFonts w:asciiTheme="majorBidi" w:hAnsiTheme="majorBidi" w:cs="B Nazanin"/>
          <w:i/>
          <w:iCs/>
        </w:rPr>
        <w:t>Cartogr</w:t>
      </w:r>
      <w:proofErr w:type="spellEnd"/>
      <w:r w:rsidRPr="00616F21">
        <w:rPr>
          <w:rFonts w:asciiTheme="majorBidi" w:hAnsiTheme="majorBidi" w:cs="B Nazanin"/>
          <w:i/>
          <w:iCs/>
        </w:rPr>
        <w:t xml:space="preserve">. </w:t>
      </w:r>
      <w:proofErr w:type="spellStart"/>
      <w:r w:rsidRPr="00616F21">
        <w:rPr>
          <w:rFonts w:asciiTheme="majorBidi" w:hAnsiTheme="majorBidi" w:cs="B Nazanin"/>
          <w:i/>
          <w:iCs/>
        </w:rPr>
        <w:t>Geogr</w:t>
      </w:r>
      <w:proofErr w:type="spellEnd"/>
      <w:r w:rsidRPr="00616F21">
        <w:rPr>
          <w:rFonts w:asciiTheme="majorBidi" w:hAnsiTheme="majorBidi" w:cs="B Nazanin"/>
          <w:i/>
          <w:iCs/>
        </w:rPr>
        <w:t>. Inf. Sci</w:t>
      </w:r>
      <w:r w:rsidRPr="00616F21">
        <w:rPr>
          <w:rFonts w:asciiTheme="majorBidi" w:hAnsiTheme="majorBidi" w:cs="B Nazanin"/>
        </w:rPr>
        <w:t xml:space="preserve">. 44 (3), 246–258. </w:t>
      </w:r>
    </w:p>
    <w:p w14:paraId="3E2C48F6"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r w:rsidRPr="00616F21">
        <w:rPr>
          <w:rFonts w:asciiTheme="majorBidi" w:hAnsiTheme="majorBidi" w:cs="B Nazanin"/>
        </w:rPr>
        <w:t xml:space="preserve">Wang, J., Wei, H., Cheng, K., Ge, L., </w:t>
      </w:r>
      <w:proofErr w:type="spellStart"/>
      <w:r w:rsidRPr="00616F21">
        <w:rPr>
          <w:rFonts w:asciiTheme="majorBidi" w:hAnsiTheme="majorBidi" w:cs="B Nazanin"/>
        </w:rPr>
        <w:t>Altansukh</w:t>
      </w:r>
      <w:proofErr w:type="spellEnd"/>
      <w:r w:rsidRPr="00616F21">
        <w:rPr>
          <w:rFonts w:asciiTheme="majorBidi" w:hAnsiTheme="majorBidi" w:cs="B Nazanin"/>
        </w:rPr>
        <w:t xml:space="preserve">, O., Lingling, B., Davaadorj, D., </w:t>
      </w:r>
      <w:proofErr w:type="spellStart"/>
      <w:r w:rsidRPr="00616F21">
        <w:rPr>
          <w:rFonts w:asciiTheme="majorBidi" w:hAnsiTheme="majorBidi" w:cs="B Nazanin"/>
        </w:rPr>
        <w:t>Sonomdagva</w:t>
      </w:r>
      <w:proofErr w:type="spellEnd"/>
      <w:r w:rsidRPr="00616F21">
        <w:rPr>
          <w:rFonts w:asciiTheme="majorBidi" w:hAnsiTheme="majorBidi" w:cs="B Nazanin"/>
        </w:rPr>
        <w:t xml:space="preserve">, C., </w:t>
      </w:r>
      <w:proofErr w:type="spellStart"/>
      <w:r w:rsidRPr="00616F21">
        <w:rPr>
          <w:rFonts w:asciiTheme="majorBidi" w:hAnsiTheme="majorBidi" w:cs="B Nazanin"/>
        </w:rPr>
        <w:t>Elbegjargal</w:t>
      </w:r>
      <w:proofErr w:type="spellEnd"/>
      <w:r w:rsidRPr="00616F21">
        <w:rPr>
          <w:rFonts w:asciiTheme="majorBidi" w:hAnsiTheme="majorBidi" w:cs="B Nazanin"/>
        </w:rPr>
        <w:t xml:space="preserve">, N. (2019). </w:t>
      </w:r>
      <w:proofErr w:type="spellStart"/>
      <w:r w:rsidRPr="00616F21">
        <w:rPr>
          <w:rFonts w:asciiTheme="majorBidi" w:hAnsiTheme="majorBidi" w:cs="B Nazanin"/>
        </w:rPr>
        <w:t>Spatio</w:t>
      </w:r>
      <w:proofErr w:type="spellEnd"/>
      <w:r w:rsidRPr="00616F21">
        <w:rPr>
          <w:rFonts w:asciiTheme="majorBidi" w:hAnsiTheme="majorBidi" w:cs="B Nazanin"/>
        </w:rPr>
        <w:t xml:space="preserve">-temporal pattern of land degradation along the China-Mongolia railway (Mongolia). </w:t>
      </w:r>
      <w:r w:rsidRPr="00616F21">
        <w:rPr>
          <w:rFonts w:asciiTheme="majorBidi" w:hAnsiTheme="majorBidi" w:cs="B Nazanin"/>
          <w:i/>
          <w:iCs/>
        </w:rPr>
        <w:t>Sustainability</w:t>
      </w:r>
      <w:r w:rsidRPr="00616F21">
        <w:rPr>
          <w:rFonts w:asciiTheme="majorBidi" w:hAnsiTheme="majorBidi" w:cs="B Nazanin"/>
        </w:rPr>
        <w:t xml:space="preserve"> 11 (9), 1–20. </w:t>
      </w:r>
    </w:p>
    <w:p w14:paraId="43F7D71D"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r w:rsidRPr="00616F21">
        <w:rPr>
          <w:rFonts w:asciiTheme="majorBidi" w:hAnsiTheme="majorBidi" w:cs="B Nazanin"/>
        </w:rPr>
        <w:t>Wang, S., Han, L., Yang, J., Li, Y., Zhao, Q., Liu, Y., Wu, H. (2021). An improved method of combining multi-indicator desertification classification</w:t>
      </w:r>
      <w:r w:rsidRPr="006B3449">
        <w:rPr>
          <w:rFonts w:asciiTheme="majorBidi" w:hAnsiTheme="majorBidi" w:cs="B Nazanin"/>
          <w:i/>
          <w:iCs/>
        </w:rPr>
        <w:t xml:space="preserve">. Bull. </w:t>
      </w:r>
      <w:proofErr w:type="spellStart"/>
      <w:r w:rsidRPr="006B3449">
        <w:rPr>
          <w:rFonts w:asciiTheme="majorBidi" w:hAnsiTheme="majorBidi" w:cs="B Nazanin"/>
          <w:i/>
          <w:iCs/>
        </w:rPr>
        <w:t>Surv</w:t>
      </w:r>
      <w:proofErr w:type="spellEnd"/>
      <w:r w:rsidRPr="006B3449">
        <w:rPr>
          <w:rFonts w:asciiTheme="majorBidi" w:hAnsiTheme="majorBidi" w:cs="B Nazanin"/>
          <w:i/>
          <w:iCs/>
        </w:rPr>
        <w:t>. Mapp</w:t>
      </w:r>
      <w:r w:rsidRPr="00616F21">
        <w:rPr>
          <w:rFonts w:asciiTheme="majorBidi" w:hAnsiTheme="majorBidi" w:cs="B Nazanin"/>
        </w:rPr>
        <w:t xml:space="preserve">. 4, 8–12. </w:t>
      </w:r>
    </w:p>
    <w:p w14:paraId="160453E5"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bookmarkStart w:id="19" w:name="Wei"/>
      <w:r w:rsidRPr="00616F21">
        <w:rPr>
          <w:rFonts w:asciiTheme="majorBidi" w:hAnsiTheme="majorBidi" w:cs="B Nazanin"/>
        </w:rPr>
        <w:t>Wei</w:t>
      </w:r>
      <w:bookmarkEnd w:id="19"/>
      <w:r w:rsidRPr="00616F21">
        <w:rPr>
          <w:rFonts w:asciiTheme="majorBidi" w:hAnsiTheme="majorBidi" w:cs="B Nazanin"/>
        </w:rPr>
        <w:t xml:space="preserve">, </w:t>
      </w:r>
      <w:proofErr w:type="spellStart"/>
      <w:proofErr w:type="gramStart"/>
      <w:r w:rsidRPr="00616F21">
        <w:rPr>
          <w:rFonts w:asciiTheme="majorBidi" w:hAnsiTheme="majorBidi" w:cs="B Nazanin"/>
        </w:rPr>
        <w:t>H.,Wang</w:t>
      </w:r>
      <w:proofErr w:type="spellEnd"/>
      <w:proofErr w:type="gramEnd"/>
      <w:r w:rsidRPr="00616F21">
        <w:rPr>
          <w:rFonts w:asciiTheme="majorBidi" w:hAnsiTheme="majorBidi" w:cs="B Nazanin"/>
        </w:rPr>
        <w:t xml:space="preserve">, J., Cheng, K. (2018). Desertification information extraction based on feature space combinations on the Mongolian plateau. </w:t>
      </w:r>
      <w:r w:rsidRPr="006B3449">
        <w:rPr>
          <w:rFonts w:asciiTheme="majorBidi" w:hAnsiTheme="majorBidi" w:cs="B Nazanin"/>
          <w:i/>
          <w:iCs/>
        </w:rPr>
        <w:t>Remote Sens</w:t>
      </w:r>
      <w:r w:rsidRPr="00616F21">
        <w:rPr>
          <w:rFonts w:asciiTheme="majorBidi" w:hAnsiTheme="majorBidi" w:cs="B Nazanin"/>
        </w:rPr>
        <w:t xml:space="preserve"> 10,1614</w:t>
      </w:r>
    </w:p>
    <w:p w14:paraId="3F13424C"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r w:rsidRPr="00616F21">
        <w:rPr>
          <w:rFonts w:asciiTheme="majorBidi" w:hAnsiTheme="majorBidi" w:cs="B Nazanin"/>
        </w:rPr>
        <w:t xml:space="preserve">Wei, W., Guo, Z., Xie, B., Zhou, J., Li, Z. (2019). Spatiotemporal evolution of environment based on integrated remote sensing indexes in arid inland river basin in Northwest China. </w:t>
      </w:r>
      <w:r w:rsidRPr="006B3449">
        <w:rPr>
          <w:rFonts w:asciiTheme="majorBidi" w:hAnsiTheme="majorBidi" w:cs="B Nazanin"/>
          <w:i/>
          <w:iCs/>
        </w:rPr>
        <w:t xml:space="preserve">Environ. Sci. </w:t>
      </w:r>
      <w:proofErr w:type="spellStart"/>
      <w:r w:rsidRPr="006B3449">
        <w:rPr>
          <w:rFonts w:asciiTheme="majorBidi" w:hAnsiTheme="majorBidi" w:cs="B Nazanin"/>
          <w:i/>
          <w:iCs/>
        </w:rPr>
        <w:t>Pollut</w:t>
      </w:r>
      <w:proofErr w:type="spellEnd"/>
      <w:r w:rsidRPr="006B3449">
        <w:rPr>
          <w:rFonts w:asciiTheme="majorBidi" w:hAnsiTheme="majorBidi" w:cs="B Nazanin"/>
          <w:i/>
          <w:iCs/>
        </w:rPr>
        <w:t>. Res</w:t>
      </w:r>
      <w:r w:rsidRPr="00616F21">
        <w:rPr>
          <w:rFonts w:asciiTheme="majorBidi" w:hAnsiTheme="majorBidi" w:cs="B Nazanin"/>
        </w:rPr>
        <w:t xml:space="preserve">. 26, 13062–13084. </w:t>
      </w:r>
    </w:p>
    <w:p w14:paraId="60E329BC"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r w:rsidRPr="00616F21">
        <w:rPr>
          <w:rFonts w:asciiTheme="majorBidi" w:hAnsiTheme="majorBidi" w:cs="B Nazanin"/>
        </w:rPr>
        <w:t xml:space="preserve">Wei, H., Wang, J., Cheng, K., Li, J., Ochir, A., </w:t>
      </w:r>
      <w:proofErr w:type="spellStart"/>
      <w:r w:rsidRPr="00616F21">
        <w:rPr>
          <w:rFonts w:asciiTheme="majorBidi" w:hAnsiTheme="majorBidi" w:cs="B Nazanin"/>
        </w:rPr>
        <w:t>Davaasuren</w:t>
      </w:r>
      <w:proofErr w:type="spellEnd"/>
      <w:r w:rsidRPr="00616F21">
        <w:rPr>
          <w:rFonts w:asciiTheme="majorBidi" w:hAnsiTheme="majorBidi" w:cs="B Nazanin"/>
        </w:rPr>
        <w:t xml:space="preserve">, D., </w:t>
      </w:r>
      <w:proofErr w:type="spellStart"/>
      <w:r w:rsidRPr="00616F21">
        <w:rPr>
          <w:rFonts w:asciiTheme="majorBidi" w:hAnsiTheme="majorBidi" w:cs="B Nazanin"/>
        </w:rPr>
        <w:t>Chonokhuu</w:t>
      </w:r>
      <w:proofErr w:type="spellEnd"/>
      <w:r w:rsidRPr="00616F21">
        <w:rPr>
          <w:rFonts w:asciiTheme="majorBidi" w:hAnsiTheme="majorBidi" w:cs="B Nazanin"/>
        </w:rPr>
        <w:t xml:space="preserve">, D. (2018). Desertification information extraction based on feature space combinations on the Mongolian plateau. </w:t>
      </w:r>
      <w:r w:rsidRPr="006B3449">
        <w:rPr>
          <w:rFonts w:asciiTheme="majorBidi" w:hAnsiTheme="majorBidi" w:cs="B Nazanin"/>
          <w:i/>
          <w:iCs/>
        </w:rPr>
        <w:t>Remote Sens</w:t>
      </w:r>
      <w:r w:rsidRPr="00616F21">
        <w:rPr>
          <w:rFonts w:asciiTheme="majorBidi" w:hAnsiTheme="majorBidi" w:cs="B Nazanin"/>
        </w:rPr>
        <w:t xml:space="preserve">. 10 (10), 1614. </w:t>
      </w:r>
    </w:p>
    <w:p w14:paraId="05C5001F"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r w:rsidRPr="00616F21">
        <w:rPr>
          <w:rFonts w:asciiTheme="majorBidi" w:hAnsiTheme="majorBidi" w:cs="B Nazanin"/>
        </w:rPr>
        <w:lastRenderedPageBreak/>
        <w:t xml:space="preserve">Wei, R., Grubesic, T.H. (2017). An alternative classification scheme for uncertain attribute mapping. Prof. </w:t>
      </w:r>
      <w:proofErr w:type="spellStart"/>
      <w:r w:rsidRPr="00616F21">
        <w:rPr>
          <w:rFonts w:asciiTheme="majorBidi" w:hAnsiTheme="majorBidi" w:cs="B Nazanin"/>
        </w:rPr>
        <w:t>Geogr</w:t>
      </w:r>
      <w:proofErr w:type="spellEnd"/>
      <w:r w:rsidRPr="00616F21">
        <w:rPr>
          <w:rFonts w:asciiTheme="majorBidi" w:hAnsiTheme="majorBidi" w:cs="B Nazanin"/>
        </w:rPr>
        <w:t xml:space="preserve">. 69 (4), 604–615. </w:t>
      </w:r>
    </w:p>
    <w:p w14:paraId="71A24B2C"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bookmarkStart w:id="20" w:name="Wu"/>
      <w:r w:rsidRPr="00616F21">
        <w:rPr>
          <w:rFonts w:asciiTheme="majorBidi" w:hAnsiTheme="majorBidi" w:cs="B Nazanin"/>
        </w:rPr>
        <w:t>Wu</w:t>
      </w:r>
      <w:bookmarkEnd w:id="20"/>
      <w:r w:rsidRPr="00616F21">
        <w:rPr>
          <w:rFonts w:asciiTheme="majorBidi" w:hAnsiTheme="majorBidi" w:cs="B Nazanin"/>
        </w:rPr>
        <w:t xml:space="preserve">, Z., Wang, M., Zhao, X. (2014). A study on desertification based on desertification difference index in </w:t>
      </w:r>
      <w:proofErr w:type="spellStart"/>
      <w:r w:rsidRPr="00616F21">
        <w:rPr>
          <w:rFonts w:asciiTheme="majorBidi" w:hAnsiTheme="majorBidi" w:cs="B Nazanin"/>
        </w:rPr>
        <w:t>Jinghe</w:t>
      </w:r>
      <w:proofErr w:type="spellEnd"/>
      <w:r w:rsidRPr="00616F21">
        <w:rPr>
          <w:rFonts w:asciiTheme="majorBidi" w:hAnsiTheme="majorBidi" w:cs="B Nazanin"/>
        </w:rPr>
        <w:t xml:space="preserve"> watershed. Bull. </w:t>
      </w:r>
      <w:r w:rsidRPr="006B3449">
        <w:rPr>
          <w:rFonts w:asciiTheme="majorBidi" w:hAnsiTheme="majorBidi" w:cs="B Nazanin"/>
          <w:i/>
          <w:iCs/>
        </w:rPr>
        <w:t xml:space="preserve">Soil Water </w:t>
      </w:r>
      <w:proofErr w:type="spellStart"/>
      <w:r w:rsidRPr="006B3449">
        <w:rPr>
          <w:rFonts w:asciiTheme="majorBidi" w:hAnsiTheme="majorBidi" w:cs="B Nazanin"/>
          <w:i/>
          <w:iCs/>
        </w:rPr>
        <w:t>Conserv</w:t>
      </w:r>
      <w:proofErr w:type="spellEnd"/>
      <w:r w:rsidRPr="00616F21">
        <w:rPr>
          <w:rFonts w:asciiTheme="majorBidi" w:hAnsiTheme="majorBidi" w:cs="B Nazanin"/>
        </w:rPr>
        <w:t xml:space="preserve">. 34 (4), 188–192. </w:t>
      </w:r>
    </w:p>
    <w:p w14:paraId="7A2AD3BD"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r w:rsidRPr="00616F21">
        <w:rPr>
          <w:rFonts w:asciiTheme="majorBidi" w:hAnsiTheme="majorBidi" w:cs="B Nazanin"/>
        </w:rPr>
        <w:t xml:space="preserve">Wu, Z., Lei, S., </w:t>
      </w:r>
      <w:proofErr w:type="spellStart"/>
      <w:r w:rsidRPr="00616F21">
        <w:rPr>
          <w:rFonts w:asciiTheme="majorBidi" w:hAnsiTheme="majorBidi" w:cs="B Nazanin"/>
        </w:rPr>
        <w:t>Bian</w:t>
      </w:r>
      <w:proofErr w:type="spellEnd"/>
      <w:r w:rsidRPr="00616F21">
        <w:rPr>
          <w:rFonts w:asciiTheme="majorBidi" w:hAnsiTheme="majorBidi" w:cs="B Nazanin"/>
        </w:rPr>
        <w:t xml:space="preserve">, Z., Huang, J., Zhang, Y. (2019). Study of the desertification index based on the albedo-MSAVI feature space for semi-arid steppe region. </w:t>
      </w:r>
      <w:r w:rsidRPr="006B3449">
        <w:rPr>
          <w:rFonts w:asciiTheme="majorBidi" w:hAnsiTheme="majorBidi" w:cs="B Nazanin"/>
          <w:i/>
          <w:iCs/>
        </w:rPr>
        <w:t>Environ. Earth Sci</w:t>
      </w:r>
      <w:r w:rsidRPr="00616F21">
        <w:rPr>
          <w:rFonts w:asciiTheme="majorBidi" w:hAnsiTheme="majorBidi" w:cs="B Nazanin"/>
        </w:rPr>
        <w:t xml:space="preserve">. 78, 232. </w:t>
      </w:r>
    </w:p>
    <w:p w14:paraId="5809E422"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r w:rsidRPr="00616F21">
        <w:rPr>
          <w:rFonts w:asciiTheme="majorBidi" w:hAnsiTheme="majorBidi" w:cs="B Nazanin"/>
        </w:rPr>
        <w:t xml:space="preserve">Wu, Z., Lei, S., </w:t>
      </w:r>
      <w:proofErr w:type="spellStart"/>
      <w:r w:rsidRPr="00616F21">
        <w:rPr>
          <w:rFonts w:asciiTheme="majorBidi" w:hAnsiTheme="majorBidi" w:cs="B Nazanin"/>
        </w:rPr>
        <w:t>Bian</w:t>
      </w:r>
      <w:proofErr w:type="spellEnd"/>
      <w:r w:rsidRPr="00616F21">
        <w:rPr>
          <w:rFonts w:asciiTheme="majorBidi" w:hAnsiTheme="majorBidi" w:cs="B Nazanin"/>
        </w:rPr>
        <w:t xml:space="preserve">, Z. (2019). Study of the desertification index based on the albedo-MSAVI feature space for semi-arid steppe region. </w:t>
      </w:r>
      <w:r w:rsidRPr="006B3449">
        <w:rPr>
          <w:rFonts w:asciiTheme="majorBidi" w:hAnsiTheme="majorBidi" w:cs="B Nazanin"/>
          <w:i/>
          <w:iCs/>
        </w:rPr>
        <w:t>Environ Earth Sci</w:t>
      </w:r>
      <w:r w:rsidRPr="00616F21">
        <w:rPr>
          <w:rFonts w:asciiTheme="majorBidi" w:hAnsiTheme="majorBidi" w:cs="B Nazanin"/>
        </w:rPr>
        <w:t xml:space="preserve"> 78,232</w:t>
      </w:r>
    </w:p>
    <w:p w14:paraId="0E81CA8A"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r w:rsidRPr="00616F21">
        <w:rPr>
          <w:rFonts w:asciiTheme="majorBidi" w:hAnsiTheme="majorBidi" w:cs="B Nazanin"/>
        </w:rPr>
        <w:t xml:space="preserve">Xiao, J., Tian, Q., He, Z. (2020). Relative exponential entropy model on classification evaluation of geographic information data. </w:t>
      </w:r>
      <w:r w:rsidRPr="006B3449">
        <w:rPr>
          <w:rFonts w:asciiTheme="majorBidi" w:hAnsiTheme="majorBidi" w:cs="B Nazanin"/>
          <w:i/>
          <w:iCs/>
        </w:rPr>
        <w:t xml:space="preserve">Acta </w:t>
      </w:r>
      <w:proofErr w:type="spellStart"/>
      <w:r w:rsidRPr="006B3449">
        <w:rPr>
          <w:rFonts w:asciiTheme="majorBidi" w:hAnsiTheme="majorBidi" w:cs="B Nazanin"/>
          <w:i/>
          <w:iCs/>
        </w:rPr>
        <w:t>Geodaetica</w:t>
      </w:r>
      <w:proofErr w:type="spellEnd"/>
      <w:r w:rsidRPr="006B3449">
        <w:rPr>
          <w:rFonts w:asciiTheme="majorBidi" w:hAnsiTheme="majorBidi" w:cs="B Nazanin"/>
          <w:i/>
          <w:iCs/>
        </w:rPr>
        <w:t xml:space="preserve"> </w:t>
      </w:r>
      <w:proofErr w:type="spellStart"/>
      <w:r w:rsidRPr="006B3449">
        <w:rPr>
          <w:rFonts w:asciiTheme="majorBidi" w:hAnsiTheme="majorBidi" w:cs="B Nazanin"/>
          <w:i/>
          <w:iCs/>
        </w:rPr>
        <w:t>Cartogr</w:t>
      </w:r>
      <w:proofErr w:type="spellEnd"/>
      <w:r w:rsidRPr="006B3449">
        <w:rPr>
          <w:rFonts w:asciiTheme="majorBidi" w:hAnsiTheme="majorBidi" w:cs="B Nazanin"/>
          <w:i/>
          <w:iCs/>
        </w:rPr>
        <w:t>. Sin</w:t>
      </w:r>
      <w:r w:rsidRPr="00616F21">
        <w:rPr>
          <w:rFonts w:asciiTheme="majorBidi" w:hAnsiTheme="majorBidi" w:cs="B Nazanin"/>
        </w:rPr>
        <w:t xml:space="preserve">. 49 (11), 1497–1505. </w:t>
      </w:r>
    </w:p>
    <w:p w14:paraId="2443CFF9"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bookmarkStart w:id="21" w:name="Xu"/>
      <w:r w:rsidRPr="00616F21">
        <w:rPr>
          <w:rFonts w:asciiTheme="majorBidi" w:hAnsiTheme="majorBidi" w:cs="B Nazanin"/>
        </w:rPr>
        <w:t>Xu</w:t>
      </w:r>
      <w:bookmarkEnd w:id="21"/>
      <w:r w:rsidRPr="00616F21">
        <w:rPr>
          <w:rFonts w:asciiTheme="majorBidi" w:hAnsiTheme="majorBidi" w:cs="B Nazanin"/>
        </w:rPr>
        <w:t xml:space="preserve">, D., Song, A., Li, D., Xue, D., Wang, Z. (2019). Assessing the relative role of climate change and human activities in desertification of North China from 1981 to 2010. </w:t>
      </w:r>
      <w:r w:rsidRPr="006B3449">
        <w:rPr>
          <w:rFonts w:asciiTheme="majorBidi" w:hAnsiTheme="majorBidi" w:cs="B Nazanin"/>
          <w:i/>
          <w:iCs/>
        </w:rPr>
        <w:t>Front. Earth Sci</w:t>
      </w:r>
      <w:r w:rsidRPr="00616F21">
        <w:rPr>
          <w:rFonts w:asciiTheme="majorBidi" w:hAnsiTheme="majorBidi" w:cs="B Nazanin"/>
        </w:rPr>
        <w:t xml:space="preserve">. 13 (1), 43–54. </w:t>
      </w:r>
    </w:p>
    <w:p w14:paraId="588E5401"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bookmarkStart w:id="22" w:name="Yang"/>
      <w:r w:rsidRPr="00616F21">
        <w:rPr>
          <w:rFonts w:asciiTheme="majorBidi" w:hAnsiTheme="majorBidi" w:cs="B Nazanin"/>
        </w:rPr>
        <w:t>Yang</w:t>
      </w:r>
      <w:bookmarkEnd w:id="22"/>
      <w:r w:rsidRPr="00616F21">
        <w:rPr>
          <w:rFonts w:asciiTheme="majorBidi" w:hAnsiTheme="majorBidi" w:cs="B Nazanin"/>
        </w:rPr>
        <w:t xml:space="preserve">, C., Wang, J., Li, S., Wang, L., Ma, C., Pan, J., Gao, F., Liu, G. (2017). Land degradation dynamic remote sensing monitoring of </w:t>
      </w:r>
      <w:proofErr w:type="spellStart"/>
      <w:r w:rsidRPr="00616F21">
        <w:rPr>
          <w:rFonts w:asciiTheme="majorBidi" w:hAnsiTheme="majorBidi" w:cs="B Nazanin"/>
        </w:rPr>
        <w:t>fuxian</w:t>
      </w:r>
      <w:proofErr w:type="spellEnd"/>
      <w:r w:rsidRPr="00616F21">
        <w:rPr>
          <w:rFonts w:asciiTheme="majorBidi" w:hAnsiTheme="majorBidi" w:cs="B Nazanin"/>
        </w:rPr>
        <w:t xml:space="preserve"> lake basin. </w:t>
      </w:r>
      <w:r w:rsidRPr="006B3449">
        <w:rPr>
          <w:rFonts w:asciiTheme="majorBidi" w:hAnsiTheme="majorBidi" w:cs="B Nazanin"/>
          <w:i/>
          <w:iCs/>
        </w:rPr>
        <w:t>Remote Sens. Technol. Appl</w:t>
      </w:r>
      <w:r w:rsidRPr="00616F21">
        <w:rPr>
          <w:rFonts w:asciiTheme="majorBidi" w:hAnsiTheme="majorBidi" w:cs="B Nazanin"/>
        </w:rPr>
        <w:t xml:space="preserve">. 31 (2), 388–396. </w:t>
      </w:r>
    </w:p>
    <w:p w14:paraId="67398E51"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bookmarkStart w:id="23" w:name="Yu"/>
      <w:r w:rsidRPr="00616F21">
        <w:rPr>
          <w:rFonts w:asciiTheme="majorBidi" w:hAnsiTheme="majorBidi" w:cs="B Nazanin"/>
        </w:rPr>
        <w:t>Yu</w:t>
      </w:r>
      <w:bookmarkEnd w:id="23"/>
      <w:r w:rsidRPr="00616F21">
        <w:rPr>
          <w:rFonts w:asciiTheme="majorBidi" w:hAnsiTheme="majorBidi" w:cs="B Nazanin"/>
        </w:rPr>
        <w:t xml:space="preserve">, X., Zhuo, Y., Liu, H., Wang, Q., Wen, L., Li, Z., Liang, Z., Wang, L. (2020). Degree of desertification based on normalized landscape index of sandy lands in Inner Mongolia, China. </w:t>
      </w:r>
      <w:r w:rsidRPr="006B3449">
        <w:rPr>
          <w:rFonts w:asciiTheme="majorBidi" w:hAnsiTheme="majorBidi" w:cs="B Nazanin"/>
          <w:i/>
          <w:iCs/>
        </w:rPr>
        <w:t xml:space="preserve">Glob. Ecol. </w:t>
      </w:r>
      <w:proofErr w:type="spellStart"/>
      <w:r w:rsidRPr="006B3449">
        <w:rPr>
          <w:rFonts w:asciiTheme="majorBidi" w:hAnsiTheme="majorBidi" w:cs="B Nazanin"/>
          <w:i/>
          <w:iCs/>
        </w:rPr>
        <w:t>Conserv</w:t>
      </w:r>
      <w:proofErr w:type="spellEnd"/>
      <w:r w:rsidRPr="00616F21">
        <w:rPr>
          <w:rFonts w:asciiTheme="majorBidi" w:hAnsiTheme="majorBidi" w:cs="B Nazanin"/>
        </w:rPr>
        <w:t xml:space="preserve">. 23, e01132 </w:t>
      </w:r>
    </w:p>
    <w:p w14:paraId="26159F1B"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Pr>
      </w:pPr>
      <w:bookmarkStart w:id="24" w:name="Zeng"/>
      <w:r w:rsidRPr="00616F21">
        <w:rPr>
          <w:rFonts w:asciiTheme="majorBidi" w:hAnsiTheme="majorBidi" w:cs="B Nazanin"/>
        </w:rPr>
        <w:t>Zeng</w:t>
      </w:r>
      <w:bookmarkEnd w:id="24"/>
      <w:r w:rsidRPr="00616F21">
        <w:rPr>
          <w:rFonts w:asciiTheme="majorBidi" w:hAnsiTheme="majorBidi" w:cs="B Nazanin"/>
        </w:rPr>
        <w:t xml:space="preserve">, Y., Feng, Z., Xiang, N. (2006). Albedo-NDVI space and remote sensing synthesis index models for desertification monitoring. </w:t>
      </w:r>
      <w:r w:rsidRPr="006B3449">
        <w:rPr>
          <w:rFonts w:asciiTheme="majorBidi" w:hAnsiTheme="majorBidi" w:cs="B Nazanin"/>
          <w:i/>
          <w:iCs/>
        </w:rPr>
        <w:t xml:space="preserve">Sci </w:t>
      </w:r>
      <w:proofErr w:type="spellStart"/>
      <w:r w:rsidRPr="006B3449">
        <w:rPr>
          <w:rFonts w:asciiTheme="majorBidi" w:hAnsiTheme="majorBidi" w:cs="B Nazanin"/>
          <w:i/>
          <w:iCs/>
        </w:rPr>
        <w:t>Geogr</w:t>
      </w:r>
      <w:proofErr w:type="spellEnd"/>
      <w:r w:rsidRPr="006B3449">
        <w:rPr>
          <w:rFonts w:asciiTheme="majorBidi" w:hAnsiTheme="majorBidi" w:cs="B Nazanin"/>
          <w:i/>
          <w:iCs/>
        </w:rPr>
        <w:t xml:space="preserve"> Sin</w:t>
      </w:r>
      <w:r w:rsidRPr="00616F21">
        <w:rPr>
          <w:rFonts w:asciiTheme="majorBidi" w:hAnsiTheme="majorBidi" w:cs="B Nazanin"/>
        </w:rPr>
        <w:t>, 26,75-89.</w:t>
      </w:r>
    </w:p>
    <w:p w14:paraId="268594F1" w14:textId="5F697C77" w:rsidR="0022106A" w:rsidRDefault="0022106A" w:rsidP="00616F21">
      <w:pPr>
        <w:pStyle w:val="ListParagraph"/>
        <w:bidi w:val="0"/>
        <w:spacing w:before="80" w:after="80" w:line="240" w:lineRule="auto"/>
        <w:ind w:left="397" w:hanging="397"/>
        <w:jc w:val="both"/>
        <w:rPr>
          <w:rFonts w:asciiTheme="majorBidi" w:hAnsiTheme="majorBidi" w:cs="B Nazanin"/>
        </w:rPr>
      </w:pPr>
      <w:bookmarkStart w:id="25" w:name="Zhao"/>
      <w:r w:rsidRPr="00616F21">
        <w:rPr>
          <w:rFonts w:asciiTheme="majorBidi" w:hAnsiTheme="majorBidi" w:cs="B Nazanin"/>
        </w:rPr>
        <w:t>Zhao</w:t>
      </w:r>
      <w:bookmarkEnd w:id="25"/>
      <w:r w:rsidRPr="00616F21">
        <w:rPr>
          <w:rFonts w:asciiTheme="majorBidi" w:hAnsiTheme="majorBidi" w:cs="B Nazanin"/>
        </w:rPr>
        <w:t xml:space="preserve">, H., Liu, R., Zhou, R. (2013). Properties and mechanisms of change of soil macro-fauna communities in the desertification process of </w:t>
      </w:r>
      <w:proofErr w:type="spellStart"/>
      <w:r w:rsidRPr="00616F21">
        <w:rPr>
          <w:rFonts w:asciiTheme="majorBidi" w:hAnsiTheme="majorBidi" w:cs="B Nazanin"/>
        </w:rPr>
        <w:t>Horqin</w:t>
      </w:r>
      <w:proofErr w:type="spellEnd"/>
      <w:r w:rsidRPr="00616F21">
        <w:rPr>
          <w:rFonts w:asciiTheme="majorBidi" w:hAnsiTheme="majorBidi" w:cs="B Nazanin"/>
        </w:rPr>
        <w:t xml:space="preserve"> sandy grassland. Acta </w:t>
      </w:r>
      <w:proofErr w:type="spellStart"/>
      <w:r w:rsidRPr="00616F21">
        <w:rPr>
          <w:rFonts w:asciiTheme="majorBidi" w:hAnsiTheme="majorBidi" w:cs="B Nazanin"/>
        </w:rPr>
        <w:t>Prataculturae</w:t>
      </w:r>
      <w:proofErr w:type="spellEnd"/>
      <w:r w:rsidRPr="00616F21">
        <w:rPr>
          <w:rFonts w:asciiTheme="majorBidi" w:hAnsiTheme="majorBidi" w:cs="B Nazanin"/>
        </w:rPr>
        <w:t xml:space="preserve"> Sin 22,70</w:t>
      </w:r>
    </w:p>
    <w:p w14:paraId="6CD8C09D" w14:textId="2EA72E1F" w:rsidR="005344C5" w:rsidRDefault="005344C5" w:rsidP="005344C5">
      <w:pPr>
        <w:pStyle w:val="ListParagraph"/>
        <w:bidi w:val="0"/>
        <w:spacing w:before="80" w:after="80" w:line="240" w:lineRule="auto"/>
        <w:ind w:left="397" w:hanging="397"/>
        <w:jc w:val="both"/>
        <w:rPr>
          <w:rFonts w:asciiTheme="majorBidi" w:hAnsiTheme="majorBidi" w:cs="B Nazanin"/>
        </w:rPr>
      </w:pPr>
      <w:r w:rsidRPr="00D20D8E">
        <w:rPr>
          <w:rFonts w:asciiTheme="majorBidi" w:hAnsiTheme="majorBidi" w:cs="B Nazanin"/>
        </w:rPr>
        <w:t xml:space="preserve">Zolfaghari, F., </w:t>
      </w:r>
      <w:proofErr w:type="spellStart"/>
      <w:r w:rsidRPr="00D20D8E">
        <w:rPr>
          <w:rFonts w:asciiTheme="majorBidi" w:hAnsiTheme="majorBidi" w:cs="B Nazanin"/>
        </w:rPr>
        <w:t>Azarnivand</w:t>
      </w:r>
      <w:proofErr w:type="spellEnd"/>
      <w:r w:rsidRPr="00D20D8E">
        <w:rPr>
          <w:rFonts w:asciiTheme="majorBidi" w:hAnsiTheme="majorBidi" w:cs="B Nazanin"/>
        </w:rPr>
        <w:t xml:space="preserve">, H., Khosravi, H., Zehtabian, G., </w:t>
      </w:r>
      <w:proofErr w:type="spellStart"/>
      <w:r w:rsidRPr="00D20D8E">
        <w:rPr>
          <w:rFonts w:asciiTheme="majorBidi" w:hAnsiTheme="majorBidi" w:cs="B Nazanin"/>
        </w:rPr>
        <w:t>Khalighi</w:t>
      </w:r>
      <w:proofErr w:type="spellEnd"/>
      <w:r w:rsidRPr="00D20D8E">
        <w:rPr>
          <w:rFonts w:asciiTheme="majorBidi" w:hAnsiTheme="majorBidi" w:cs="B Nazanin"/>
        </w:rPr>
        <w:t xml:space="preserve"> </w:t>
      </w:r>
      <w:proofErr w:type="spellStart"/>
      <w:r w:rsidRPr="00D20D8E">
        <w:rPr>
          <w:rFonts w:asciiTheme="majorBidi" w:hAnsiTheme="majorBidi" w:cs="B Nazanin"/>
        </w:rPr>
        <w:t>Sigaroudi</w:t>
      </w:r>
      <w:proofErr w:type="spellEnd"/>
      <w:r w:rsidRPr="00D20D8E">
        <w:rPr>
          <w:rFonts w:asciiTheme="majorBidi" w:hAnsiTheme="majorBidi" w:cs="B Nazanin"/>
        </w:rPr>
        <w:t>, S. (2022). Monitoring the severity of degradation and desertification by remote sensing (case study: H</w:t>
      </w:r>
      <w:r w:rsidR="00AA7664" w:rsidRPr="00D20D8E">
        <w:rPr>
          <w:rFonts w:asciiTheme="majorBidi" w:hAnsiTheme="majorBidi" w:cs="B Nazanin"/>
        </w:rPr>
        <w:t>a</w:t>
      </w:r>
      <w:r w:rsidRPr="00D20D8E">
        <w:rPr>
          <w:rFonts w:asciiTheme="majorBidi" w:hAnsiTheme="majorBidi" w:cs="B Nazanin"/>
        </w:rPr>
        <w:t>m</w:t>
      </w:r>
      <w:r w:rsidR="00AA7664" w:rsidRPr="00D20D8E">
        <w:rPr>
          <w:rFonts w:asciiTheme="majorBidi" w:hAnsiTheme="majorBidi" w:cs="B Nazanin"/>
        </w:rPr>
        <w:t>oun international Wetland, Frontier in Environmental Science. 10: 1-13.</w:t>
      </w:r>
    </w:p>
    <w:p w14:paraId="5EA11661" w14:textId="6A875BFB" w:rsidR="000C6D41" w:rsidRPr="00616F21" w:rsidRDefault="000C6D41" w:rsidP="000C6D41">
      <w:pPr>
        <w:pStyle w:val="ListParagraph"/>
        <w:bidi w:val="0"/>
        <w:spacing w:before="80" w:after="80" w:line="240" w:lineRule="auto"/>
        <w:ind w:left="397" w:hanging="397"/>
        <w:jc w:val="both"/>
        <w:rPr>
          <w:rFonts w:asciiTheme="majorBidi" w:hAnsiTheme="majorBidi" w:cs="B Nazanin"/>
        </w:rPr>
      </w:pPr>
      <w:bookmarkStart w:id="26" w:name="Zolfaghari"/>
      <w:bookmarkStart w:id="27" w:name="Zongfan"/>
      <w:proofErr w:type="spellStart"/>
      <w:r w:rsidRPr="008D5A03">
        <w:rPr>
          <w:rFonts w:asciiTheme="majorBidi" w:hAnsiTheme="majorBidi" w:cs="B Nazanin"/>
        </w:rPr>
        <w:t>Zongfan</w:t>
      </w:r>
      <w:bookmarkEnd w:id="26"/>
      <w:bookmarkEnd w:id="27"/>
      <w:proofErr w:type="spellEnd"/>
      <w:r w:rsidRPr="008D5A03">
        <w:rPr>
          <w:rFonts w:asciiTheme="majorBidi" w:hAnsiTheme="majorBidi" w:cs="B Nazanin"/>
        </w:rPr>
        <w:t xml:space="preserve">, B., Ling, H., </w:t>
      </w:r>
      <w:proofErr w:type="spellStart"/>
      <w:r w:rsidRPr="008D5A03">
        <w:rPr>
          <w:rFonts w:asciiTheme="majorBidi" w:hAnsiTheme="majorBidi" w:cs="B Nazanin"/>
        </w:rPr>
        <w:t>Xuhai</w:t>
      </w:r>
      <w:proofErr w:type="spellEnd"/>
      <w:r w:rsidRPr="008D5A03">
        <w:rPr>
          <w:rFonts w:asciiTheme="majorBidi" w:hAnsiTheme="majorBidi" w:cs="B Nazanin"/>
        </w:rPr>
        <w:t xml:space="preserve">, J., Ming, L., </w:t>
      </w:r>
      <w:proofErr w:type="spellStart"/>
      <w:r w:rsidRPr="008D5A03">
        <w:rPr>
          <w:rFonts w:asciiTheme="majorBidi" w:hAnsiTheme="majorBidi" w:cs="B Nazanin"/>
        </w:rPr>
        <w:t>Liangxhi</w:t>
      </w:r>
      <w:proofErr w:type="spellEnd"/>
      <w:r w:rsidRPr="008D5A03">
        <w:rPr>
          <w:rFonts w:asciiTheme="majorBidi" w:hAnsiTheme="majorBidi" w:cs="B Nazanin"/>
        </w:rPr>
        <w:t xml:space="preserve">, L., </w:t>
      </w:r>
      <w:proofErr w:type="spellStart"/>
      <w:r w:rsidRPr="008D5A03">
        <w:rPr>
          <w:rFonts w:asciiTheme="majorBidi" w:hAnsiTheme="majorBidi" w:cs="B Nazanin"/>
        </w:rPr>
        <w:t>Huiqun</w:t>
      </w:r>
      <w:proofErr w:type="spellEnd"/>
      <w:r w:rsidRPr="008D5A03">
        <w:rPr>
          <w:rFonts w:asciiTheme="majorBidi" w:hAnsiTheme="majorBidi" w:cs="B Nazanin"/>
        </w:rPr>
        <w:t xml:space="preserve">, H., Jiaxin, L. (2022). Spatiotemporal evaluation of desertification based on </w:t>
      </w:r>
      <w:proofErr w:type="spellStart"/>
      <w:r w:rsidRPr="008D5A03">
        <w:rPr>
          <w:rFonts w:asciiTheme="majorBidi" w:hAnsiTheme="majorBidi" w:cs="B Nazanin"/>
        </w:rPr>
        <w:t>interated</w:t>
      </w:r>
      <w:proofErr w:type="spellEnd"/>
      <w:r w:rsidRPr="008D5A03">
        <w:rPr>
          <w:rFonts w:asciiTheme="majorBidi" w:hAnsiTheme="majorBidi" w:cs="B Nazanin"/>
        </w:rPr>
        <w:t xml:space="preserve"> remote sensing indices in </w:t>
      </w:r>
      <w:proofErr w:type="spellStart"/>
      <w:r w:rsidRPr="008D5A03">
        <w:rPr>
          <w:rFonts w:asciiTheme="majorBidi" w:hAnsiTheme="majorBidi" w:cs="B Nazanin"/>
        </w:rPr>
        <w:t>Duolun</w:t>
      </w:r>
      <w:proofErr w:type="spellEnd"/>
      <w:r w:rsidRPr="008D5A03">
        <w:rPr>
          <w:rFonts w:asciiTheme="majorBidi" w:hAnsiTheme="majorBidi" w:cs="B Nazanin"/>
        </w:rPr>
        <w:t xml:space="preserve"> County, Inner Mongolia, Ecological </w:t>
      </w:r>
      <w:proofErr w:type="spellStart"/>
      <w:r w:rsidRPr="008D5A03">
        <w:rPr>
          <w:rFonts w:asciiTheme="majorBidi" w:hAnsiTheme="majorBidi" w:cs="B Nazanin"/>
        </w:rPr>
        <w:t>ingormatics</w:t>
      </w:r>
      <w:proofErr w:type="spellEnd"/>
      <w:r w:rsidRPr="008D5A03">
        <w:rPr>
          <w:rFonts w:asciiTheme="majorBidi" w:hAnsiTheme="majorBidi" w:cs="B Nazanin"/>
        </w:rPr>
        <w:t>. 70: 1-13.</w:t>
      </w:r>
      <w:r>
        <w:rPr>
          <w:rFonts w:asciiTheme="majorBidi" w:hAnsiTheme="majorBidi" w:cs="B Nazanin"/>
        </w:rPr>
        <w:t xml:space="preserve"> </w:t>
      </w:r>
    </w:p>
    <w:p w14:paraId="6DAFBBFD" w14:textId="77777777" w:rsidR="0022106A" w:rsidRPr="00616F21" w:rsidRDefault="0022106A" w:rsidP="00616F21">
      <w:pPr>
        <w:pStyle w:val="ListParagraph"/>
        <w:bidi w:val="0"/>
        <w:spacing w:before="80" w:after="80" w:line="240" w:lineRule="auto"/>
        <w:ind w:left="397" w:hanging="397"/>
        <w:jc w:val="both"/>
        <w:rPr>
          <w:rFonts w:asciiTheme="majorBidi" w:hAnsiTheme="majorBidi" w:cs="B Nazanin"/>
          <w:rtl/>
        </w:rPr>
      </w:pPr>
      <w:r w:rsidRPr="008D5A03">
        <w:rPr>
          <w:rFonts w:asciiTheme="majorBidi" w:hAnsiTheme="majorBidi" w:cs="B Nazanin"/>
        </w:rPr>
        <w:t>Zou</w:t>
      </w:r>
      <w:r w:rsidRPr="00616F21">
        <w:rPr>
          <w:rFonts w:asciiTheme="majorBidi" w:hAnsiTheme="majorBidi" w:cs="B Nazanin"/>
        </w:rPr>
        <w:t xml:space="preserve">, M., Han, Y., Zeng, J., Yang, C., Xu, X., Guo, J., Yue, D. (2019). Temporal and spatial dynamic </w:t>
      </w:r>
      <w:proofErr w:type="spellStart"/>
      <w:r w:rsidRPr="00616F21">
        <w:rPr>
          <w:rFonts w:asciiTheme="majorBidi" w:hAnsiTheme="majorBidi" w:cs="B Nazanin"/>
        </w:rPr>
        <w:t>mornitoring</w:t>
      </w:r>
      <w:proofErr w:type="spellEnd"/>
      <w:r w:rsidRPr="00616F21">
        <w:rPr>
          <w:rFonts w:asciiTheme="majorBidi" w:hAnsiTheme="majorBidi" w:cs="B Nazanin"/>
        </w:rPr>
        <w:t xml:space="preserve"> of desertification in Maqu County </w:t>
      </w:r>
      <w:proofErr w:type="spellStart"/>
      <w:r w:rsidRPr="00616F21">
        <w:rPr>
          <w:rFonts w:asciiTheme="majorBidi" w:hAnsiTheme="majorBidi" w:cs="B Nazanin"/>
        </w:rPr>
        <w:t>ased</w:t>
      </w:r>
      <w:proofErr w:type="spellEnd"/>
      <w:r w:rsidRPr="00616F21">
        <w:rPr>
          <w:rFonts w:asciiTheme="majorBidi" w:hAnsiTheme="majorBidi" w:cs="B Nazanin"/>
        </w:rPr>
        <w:t xml:space="preserve"> on albedo-NDVI features space. </w:t>
      </w:r>
      <w:r w:rsidRPr="00F278A5">
        <w:rPr>
          <w:rFonts w:asciiTheme="majorBidi" w:hAnsiTheme="majorBidi" w:cs="B Nazanin"/>
          <w:i/>
          <w:iCs/>
        </w:rPr>
        <w:t xml:space="preserve">J. </w:t>
      </w:r>
      <w:proofErr w:type="spellStart"/>
      <w:r w:rsidRPr="00F278A5">
        <w:rPr>
          <w:rFonts w:asciiTheme="majorBidi" w:hAnsiTheme="majorBidi" w:cs="B Nazanin"/>
          <w:i/>
          <w:iCs/>
        </w:rPr>
        <w:t>Glaciol</w:t>
      </w:r>
      <w:proofErr w:type="spellEnd"/>
      <w:r w:rsidRPr="00F278A5">
        <w:rPr>
          <w:rFonts w:asciiTheme="majorBidi" w:hAnsiTheme="majorBidi" w:cs="B Nazanin"/>
          <w:i/>
          <w:iCs/>
        </w:rPr>
        <w:t xml:space="preserve">. </w:t>
      </w:r>
      <w:proofErr w:type="spellStart"/>
      <w:r w:rsidRPr="00F278A5">
        <w:rPr>
          <w:rFonts w:asciiTheme="majorBidi" w:hAnsiTheme="majorBidi" w:cs="B Nazanin"/>
          <w:i/>
          <w:iCs/>
        </w:rPr>
        <w:t>Geocryol</w:t>
      </w:r>
      <w:proofErr w:type="spellEnd"/>
      <w:r w:rsidRPr="00616F21">
        <w:rPr>
          <w:rFonts w:asciiTheme="majorBidi" w:hAnsiTheme="majorBidi" w:cs="B Nazanin"/>
        </w:rPr>
        <w:t xml:space="preserve">, 41 (1), 45–53. </w:t>
      </w:r>
      <w:bookmarkEnd w:id="5"/>
    </w:p>
    <w:bookmarkEnd w:id="0"/>
    <w:p w14:paraId="6B0604DB" w14:textId="77777777" w:rsidR="00EE04D2" w:rsidRPr="00A7713A" w:rsidRDefault="00EE04D2" w:rsidP="00EE04D2">
      <w:pPr>
        <w:bidi/>
        <w:jc w:val="center"/>
        <w:rPr>
          <w:rFonts w:asciiTheme="majorBidi" w:eastAsia="Calibri" w:hAnsiTheme="majorBidi" w:cs="B Nazanin"/>
          <w:b/>
          <w:bCs/>
          <w:sz w:val="26"/>
          <w:szCs w:val="26"/>
          <w:rtl/>
          <w:lang w:bidi="fa-IR"/>
        </w:rPr>
      </w:pPr>
    </w:p>
    <w:sectPr w:rsidR="00EE04D2" w:rsidRPr="00A7713A" w:rsidSect="00B326C4">
      <w:headerReference w:type="even" r:id="rId64"/>
      <w:headerReference w:type="default" r:id="rId65"/>
      <w:headerReference w:type="first" r:id="rId66"/>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CD437" w14:textId="77777777" w:rsidR="005D01EE" w:rsidRDefault="005D01EE" w:rsidP="00035975">
      <w:r>
        <w:separator/>
      </w:r>
    </w:p>
  </w:endnote>
  <w:endnote w:type="continuationSeparator" w:id="0">
    <w:p w14:paraId="75B1CE5A" w14:textId="77777777" w:rsidR="005D01EE" w:rsidRDefault="005D01EE"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charset w:val="B2"/>
    <w:family w:val="auto"/>
    <w:pitch w:val="variable"/>
    <w:sig w:usb0="00002001" w:usb1="90000000" w:usb2="00000008" w:usb3="00000000" w:csb0="8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altName w:val="Traditional Arabic"/>
    <w:charset w:val="B2"/>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00000000" w:usb2="00000000" w:usb3="00000000" w:csb0="00000040" w:csb1="00000000"/>
  </w:font>
  <w:font w:name="Yagut">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Arial"/>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6CA73" w14:textId="77777777" w:rsidR="00A81E94" w:rsidRPr="00A2449A" w:rsidRDefault="00A81E94"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F02AA" w14:textId="77777777" w:rsidR="00A81E94" w:rsidRPr="00A2449A" w:rsidRDefault="00A81E94"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D588D" w14:textId="034E2304" w:rsidR="00A81E94" w:rsidRPr="00DB630F" w:rsidRDefault="00A81E94"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71CDC" w14:textId="77777777" w:rsidR="005D01EE" w:rsidRDefault="005D01EE" w:rsidP="00035975">
      <w:r>
        <w:separator/>
      </w:r>
    </w:p>
  </w:footnote>
  <w:footnote w:type="continuationSeparator" w:id="0">
    <w:p w14:paraId="61EA551E" w14:textId="77777777" w:rsidR="005D01EE" w:rsidRDefault="005D01EE" w:rsidP="00035975">
      <w:r>
        <w:continuationSeparator/>
      </w:r>
    </w:p>
  </w:footnote>
  <w:footnote w:id="1">
    <w:p w14:paraId="0604FC2D" w14:textId="769A2DAD" w:rsidR="00A81E94" w:rsidRPr="00145697" w:rsidRDefault="00A81E94" w:rsidP="007855E5">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Xu</w:t>
      </w:r>
    </w:p>
  </w:footnote>
  <w:footnote w:id="2">
    <w:p w14:paraId="5582200F" w14:textId="7E2837F1" w:rsidR="00A81E94" w:rsidRPr="00145697" w:rsidRDefault="00A81E94" w:rsidP="007855E5">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Ferreira</w:t>
      </w:r>
    </w:p>
  </w:footnote>
  <w:footnote w:id="3">
    <w:p w14:paraId="15C91B5D" w14:textId="2157EB54" w:rsidR="00A81E94" w:rsidRPr="00145697" w:rsidRDefault="00A81E94" w:rsidP="007855E5">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Shen</w:t>
      </w:r>
    </w:p>
  </w:footnote>
  <w:footnote w:id="4">
    <w:p w14:paraId="19D68D35" w14:textId="162BA36B" w:rsidR="00A81E94" w:rsidRPr="00145697" w:rsidRDefault="00A81E94" w:rsidP="007855E5">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proofErr w:type="spellStart"/>
      <w:r w:rsidRPr="00145697">
        <w:rPr>
          <w:rFonts w:asciiTheme="majorBidi" w:eastAsia="Calibri" w:hAnsiTheme="majorBidi" w:cs="B Nazanin"/>
          <w:i/>
          <w:sz w:val="18"/>
          <w:szCs w:val="18"/>
          <w:lang w:bidi="fa-IR"/>
        </w:rPr>
        <w:t>Dharumarajan</w:t>
      </w:r>
      <w:proofErr w:type="spellEnd"/>
    </w:p>
  </w:footnote>
  <w:footnote w:id="5">
    <w:p w14:paraId="46AE2AC0" w14:textId="5B95C483" w:rsidR="00A81E94" w:rsidRPr="00145697" w:rsidRDefault="00A81E94" w:rsidP="007855E5">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Sandeep</w:t>
      </w:r>
    </w:p>
  </w:footnote>
  <w:footnote w:id="6">
    <w:p w14:paraId="0548F258" w14:textId="0AB46730" w:rsidR="00A81E94" w:rsidRPr="00145697" w:rsidRDefault="00A81E94" w:rsidP="007855E5">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proofErr w:type="spellStart"/>
      <w:r w:rsidRPr="00145697">
        <w:rPr>
          <w:rFonts w:asciiTheme="majorBidi" w:eastAsia="Calibri" w:hAnsiTheme="majorBidi" w:cs="B Nazanin"/>
          <w:i/>
          <w:sz w:val="18"/>
          <w:szCs w:val="18"/>
          <w:lang w:bidi="fa-IR"/>
        </w:rPr>
        <w:t>Ghebrezgabher</w:t>
      </w:r>
      <w:proofErr w:type="spellEnd"/>
    </w:p>
  </w:footnote>
  <w:footnote w:id="7">
    <w:p w14:paraId="7EE6F3DE" w14:textId="64E89CAC" w:rsidR="00A81E94" w:rsidRPr="00145697" w:rsidRDefault="00A81E94" w:rsidP="006902ED">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Yu</w:t>
      </w:r>
    </w:p>
  </w:footnote>
  <w:footnote w:id="8">
    <w:p w14:paraId="66644594" w14:textId="78AC6E15" w:rsidR="00A81E94" w:rsidRPr="00145697" w:rsidRDefault="00A81E94" w:rsidP="006902ED">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Pedro</w:t>
      </w:r>
    </w:p>
  </w:footnote>
  <w:footnote w:id="9">
    <w:p w14:paraId="5A12F0F6" w14:textId="14810589" w:rsidR="00A81E94" w:rsidRPr="00145697" w:rsidRDefault="00A81E94" w:rsidP="006902ED">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Liu</w:t>
      </w:r>
    </w:p>
  </w:footnote>
  <w:footnote w:id="10">
    <w:p w14:paraId="2F28CFD7" w14:textId="420B42DB" w:rsidR="00A81E94" w:rsidRPr="00145697" w:rsidRDefault="00A81E94" w:rsidP="006902ED">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Xiao</w:t>
      </w:r>
    </w:p>
  </w:footnote>
  <w:footnote w:id="11">
    <w:p w14:paraId="04F44CEB" w14:textId="25A350CA" w:rsidR="00A81E94" w:rsidRPr="00145697" w:rsidRDefault="00A81E94" w:rsidP="00FB06C8">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La</w:t>
      </w:r>
    </w:p>
  </w:footnote>
  <w:footnote w:id="12">
    <w:p w14:paraId="7E3D6E43" w14:textId="0B218C95" w:rsidR="00A74173" w:rsidRDefault="00A74173" w:rsidP="00A74173">
      <w:pPr>
        <w:pStyle w:val="FootnoteText"/>
        <w:bidi w:val="0"/>
      </w:pPr>
      <w:r>
        <w:rPr>
          <w:rStyle w:val="FootnoteReference"/>
        </w:rPr>
        <w:footnoteRef/>
      </w:r>
      <w:r>
        <w:rPr>
          <w:rtl/>
        </w:rPr>
        <w:t xml:space="preserve"> </w:t>
      </w:r>
      <w:r>
        <w:t xml:space="preserve">Normalized </w:t>
      </w:r>
      <w:r w:rsidR="00AB33E1">
        <w:t>difference vegetation index</w:t>
      </w:r>
    </w:p>
  </w:footnote>
  <w:footnote w:id="13">
    <w:p w14:paraId="7E4EE804" w14:textId="5F731919" w:rsidR="00A81E94" w:rsidRPr="00145697" w:rsidRDefault="00A81E94" w:rsidP="00053E46">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Liu</w:t>
      </w:r>
    </w:p>
  </w:footnote>
  <w:footnote w:id="14">
    <w:p w14:paraId="0C2C5ECB" w14:textId="7094B5C2" w:rsidR="00A81E94" w:rsidRPr="00145697" w:rsidRDefault="00A81E94" w:rsidP="00053E46">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Wu</w:t>
      </w:r>
    </w:p>
  </w:footnote>
  <w:footnote w:id="15">
    <w:p w14:paraId="0A184A72" w14:textId="09B1022F" w:rsidR="00A81E94" w:rsidRPr="00145697" w:rsidRDefault="00A81E94" w:rsidP="00053E46">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Xu</w:t>
      </w:r>
    </w:p>
  </w:footnote>
  <w:footnote w:id="16">
    <w:p w14:paraId="7DA5596D" w14:textId="792A9C7E" w:rsidR="00A81E94" w:rsidRPr="00145697" w:rsidRDefault="00A81E94" w:rsidP="00C21057">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John</w:t>
      </w:r>
    </w:p>
  </w:footnote>
  <w:footnote w:id="17">
    <w:p w14:paraId="21F347F4" w14:textId="63447E04" w:rsidR="00AB33E1" w:rsidRDefault="00AB33E1" w:rsidP="00AB33E1">
      <w:pPr>
        <w:pStyle w:val="FootnoteText"/>
        <w:bidi w:val="0"/>
      </w:pPr>
      <w:r>
        <w:rPr>
          <w:rStyle w:val="FootnoteReference"/>
        </w:rPr>
        <w:footnoteRef/>
      </w:r>
      <w:r>
        <w:rPr>
          <w:rtl/>
        </w:rPr>
        <w:t xml:space="preserve"> </w:t>
      </w:r>
      <w:r>
        <w:t>Modified soil adjusted vegetation index</w:t>
      </w:r>
    </w:p>
  </w:footnote>
  <w:footnote w:id="18">
    <w:p w14:paraId="35D0B65D" w14:textId="4DA31967" w:rsidR="00A81E94" w:rsidRPr="00145697" w:rsidRDefault="00A81E94" w:rsidP="00C21057">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proofErr w:type="spellStart"/>
      <w:r w:rsidRPr="00145697">
        <w:rPr>
          <w:rFonts w:asciiTheme="majorBidi" w:eastAsia="Calibri" w:hAnsiTheme="majorBidi" w:cs="B Nazanin"/>
          <w:i/>
          <w:sz w:val="18"/>
          <w:szCs w:val="18"/>
          <w:lang w:bidi="fa-IR"/>
        </w:rPr>
        <w:t>Haishuo</w:t>
      </w:r>
      <w:proofErr w:type="spellEnd"/>
    </w:p>
  </w:footnote>
  <w:footnote w:id="19">
    <w:p w14:paraId="2D92D46C" w14:textId="623A57DF" w:rsidR="00A81E94" w:rsidRPr="00145697" w:rsidRDefault="00A81E94" w:rsidP="00C21057">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Wei</w:t>
      </w:r>
    </w:p>
  </w:footnote>
  <w:footnote w:id="20">
    <w:p w14:paraId="7CA9AA8B" w14:textId="32D106DB" w:rsidR="00A81E94" w:rsidRPr="00145697" w:rsidRDefault="00A81E94" w:rsidP="00C21057">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Li</w:t>
      </w:r>
    </w:p>
  </w:footnote>
  <w:footnote w:id="21">
    <w:p w14:paraId="559B39E0" w14:textId="4AF8B54E" w:rsidR="00A81E94" w:rsidRDefault="00A81E94" w:rsidP="00C21057">
      <w:pPr>
        <w:pStyle w:val="FootnoteText"/>
        <w:bidi w:val="0"/>
        <w:rPr>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Wu</w:t>
      </w:r>
    </w:p>
  </w:footnote>
  <w:footnote w:id="22">
    <w:p w14:paraId="15DD7BEC" w14:textId="1BACA340" w:rsidR="00A81E94" w:rsidRPr="00145697" w:rsidRDefault="00A81E94" w:rsidP="00C21057">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Meng</w:t>
      </w:r>
    </w:p>
  </w:footnote>
  <w:footnote w:id="23">
    <w:p w14:paraId="75A83813" w14:textId="052FAAD5" w:rsidR="00AB33E1" w:rsidRDefault="00AB33E1" w:rsidP="00AB33E1">
      <w:pPr>
        <w:pStyle w:val="FootnoteText"/>
        <w:bidi w:val="0"/>
      </w:pPr>
      <w:r>
        <w:rPr>
          <w:rStyle w:val="FootnoteReference"/>
        </w:rPr>
        <w:footnoteRef/>
      </w:r>
      <w:r>
        <w:rPr>
          <w:rtl/>
        </w:rPr>
        <w:t xml:space="preserve"> </w:t>
      </w:r>
      <w:r>
        <w:t>Sandy feature index</w:t>
      </w:r>
    </w:p>
  </w:footnote>
  <w:footnote w:id="24">
    <w:p w14:paraId="2FBFE3AF" w14:textId="7A8F0A1F" w:rsidR="00A81E94" w:rsidRPr="00145697" w:rsidRDefault="00A81E94" w:rsidP="00C21057">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Yang</w:t>
      </w:r>
    </w:p>
  </w:footnote>
  <w:footnote w:id="25">
    <w:p w14:paraId="3826A1FE" w14:textId="4F148426" w:rsidR="00A81E94" w:rsidRPr="00145697" w:rsidRDefault="00A81E94" w:rsidP="00C21057">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Yang</w:t>
      </w:r>
    </w:p>
  </w:footnote>
  <w:footnote w:id="26">
    <w:p w14:paraId="3495363C" w14:textId="29FDD12A" w:rsidR="00A81E94" w:rsidRPr="00145697" w:rsidRDefault="00A81E94" w:rsidP="00C21057">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Wang</w:t>
      </w:r>
    </w:p>
  </w:footnote>
  <w:footnote w:id="27">
    <w:p w14:paraId="7B49C026" w14:textId="0A6D9B76" w:rsidR="00593EC3" w:rsidRDefault="00593EC3" w:rsidP="00593EC3">
      <w:pPr>
        <w:pStyle w:val="FootnoteText"/>
        <w:bidi w:val="0"/>
      </w:pPr>
      <w:r>
        <w:rPr>
          <w:rStyle w:val="FootnoteReference"/>
        </w:rPr>
        <w:footnoteRef/>
      </w:r>
      <w:r>
        <w:rPr>
          <w:rtl/>
        </w:rPr>
        <w:t xml:space="preserve"> </w:t>
      </w:r>
      <w:proofErr w:type="spellStart"/>
      <w:r>
        <w:t>Tasselled</w:t>
      </w:r>
      <w:proofErr w:type="spellEnd"/>
      <w:r>
        <w:t xml:space="preserve"> cap transformation</w:t>
      </w:r>
    </w:p>
  </w:footnote>
  <w:footnote w:id="28">
    <w:p w14:paraId="375757E0" w14:textId="2ACF6E52" w:rsidR="00A81E94" w:rsidRPr="00145697" w:rsidRDefault="00A81E94" w:rsidP="00A96535">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Louis</w:t>
      </w:r>
    </w:p>
  </w:footnote>
  <w:footnote w:id="29">
    <w:p w14:paraId="061EEC52" w14:textId="2831399C" w:rsidR="00A81E94" w:rsidRDefault="00A81E94" w:rsidP="00410AA7">
      <w:pPr>
        <w:pStyle w:val="FootnoteText"/>
        <w:bidi w:val="0"/>
        <w:rPr>
          <w:lang w:bidi="fa-IR"/>
        </w:rPr>
      </w:pPr>
      <w:r>
        <w:rPr>
          <w:rStyle w:val="FootnoteReference"/>
        </w:rPr>
        <w:footnoteRef/>
      </w:r>
      <w:r>
        <w:rPr>
          <w:rtl/>
        </w:rPr>
        <w:t xml:space="preserve"> </w:t>
      </w:r>
      <w:proofErr w:type="spellStart"/>
      <w:r w:rsidRPr="00E276E7">
        <w:rPr>
          <w:rFonts w:asciiTheme="majorBidi" w:eastAsia="Calibri" w:hAnsiTheme="majorBidi" w:cs="B Nazanin"/>
          <w:i/>
          <w:lang w:bidi="fa-IR"/>
        </w:rPr>
        <w:t>Lamchin</w:t>
      </w:r>
      <w:proofErr w:type="spellEnd"/>
    </w:p>
  </w:footnote>
  <w:footnote w:id="30">
    <w:p w14:paraId="25B420C7" w14:textId="71C727DD" w:rsidR="00A81E94" w:rsidRPr="00145697" w:rsidRDefault="00A81E94" w:rsidP="00A96535">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Zhao</w:t>
      </w:r>
    </w:p>
  </w:footnote>
  <w:footnote w:id="31">
    <w:p w14:paraId="2FD1954C" w14:textId="33C891CB" w:rsidR="00A81E94" w:rsidRPr="00145697" w:rsidRDefault="00A81E94" w:rsidP="00A96535">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Wu</w:t>
      </w:r>
    </w:p>
  </w:footnote>
  <w:footnote w:id="32">
    <w:p w14:paraId="3AD68FFE" w14:textId="6C408118" w:rsidR="00593EC3" w:rsidRDefault="00593EC3" w:rsidP="00593EC3">
      <w:pPr>
        <w:pStyle w:val="FootnoteText"/>
        <w:bidi w:val="0"/>
      </w:pPr>
      <w:r>
        <w:rPr>
          <w:rStyle w:val="FootnoteReference"/>
        </w:rPr>
        <w:footnoteRef/>
      </w:r>
      <w:r>
        <w:rPr>
          <w:rtl/>
        </w:rPr>
        <w:t xml:space="preserve"> </w:t>
      </w:r>
      <w:r>
        <w:t>Topsoil grain size index</w:t>
      </w:r>
    </w:p>
  </w:footnote>
  <w:footnote w:id="33">
    <w:p w14:paraId="0E1611D1" w14:textId="4879A04F" w:rsidR="00A81E94" w:rsidRPr="00145697" w:rsidRDefault="00A81E94" w:rsidP="00A96535">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Jiang</w:t>
      </w:r>
    </w:p>
  </w:footnote>
  <w:footnote w:id="34">
    <w:p w14:paraId="4B2B246D" w14:textId="5AE84BB1" w:rsidR="00A81E94" w:rsidRPr="00145697" w:rsidRDefault="00A81E94" w:rsidP="00A96535">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Feng</w:t>
      </w:r>
    </w:p>
  </w:footnote>
  <w:footnote w:id="35">
    <w:p w14:paraId="60BE8F71" w14:textId="7DB33CE7" w:rsidR="00A81E94" w:rsidRPr="00145697" w:rsidRDefault="00A81E94" w:rsidP="00A96535">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Zeng</w:t>
      </w:r>
    </w:p>
  </w:footnote>
  <w:footnote w:id="36">
    <w:p w14:paraId="235A18E7" w14:textId="0C6A3732" w:rsidR="00A81E94" w:rsidRPr="00145697" w:rsidRDefault="00A81E94" w:rsidP="00A96535">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Guo</w:t>
      </w:r>
    </w:p>
  </w:footnote>
  <w:footnote w:id="37">
    <w:p w14:paraId="441DE4B0" w14:textId="493FFF09" w:rsidR="00A81E94" w:rsidRPr="00145697" w:rsidRDefault="00A81E94" w:rsidP="00A96535">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Sun</w:t>
      </w:r>
    </w:p>
  </w:footnote>
  <w:footnote w:id="38">
    <w:p w14:paraId="63C6E0CC" w14:textId="0D87AA80" w:rsidR="00A81E94" w:rsidRPr="00145697" w:rsidRDefault="00A81E94" w:rsidP="00A96535">
      <w:pPr>
        <w:pStyle w:val="FootnoteText"/>
        <w:bidi w:val="0"/>
        <w:rPr>
          <w:sz w:val="18"/>
          <w:szCs w:val="18"/>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Koo</w:t>
      </w:r>
    </w:p>
  </w:footnote>
  <w:footnote w:id="39">
    <w:p w14:paraId="050B055B" w14:textId="306F5161" w:rsidR="00A81E94" w:rsidRDefault="00A81E94" w:rsidP="00A96535">
      <w:pPr>
        <w:pStyle w:val="FootnoteText"/>
        <w:bidi w:val="0"/>
        <w:rPr>
          <w:lang w:bidi="fa-IR"/>
        </w:rPr>
      </w:pPr>
      <w:r w:rsidRPr="00145697">
        <w:rPr>
          <w:rStyle w:val="FootnoteReference"/>
          <w:sz w:val="18"/>
          <w:szCs w:val="18"/>
        </w:rPr>
        <w:footnoteRef/>
      </w:r>
      <w:r w:rsidRPr="00145697">
        <w:rPr>
          <w:sz w:val="18"/>
          <w:szCs w:val="18"/>
          <w:rtl/>
        </w:rPr>
        <w:t xml:space="preserve"> </w:t>
      </w:r>
      <w:r w:rsidRPr="00145697">
        <w:rPr>
          <w:rFonts w:asciiTheme="majorBidi" w:eastAsia="Calibri" w:hAnsiTheme="majorBidi" w:cs="B Nazanin"/>
          <w:i/>
          <w:sz w:val="18"/>
          <w:szCs w:val="18"/>
          <w:lang w:bidi="fa-IR"/>
        </w:rPr>
        <w:t>Mu</w:t>
      </w:r>
    </w:p>
  </w:footnote>
  <w:footnote w:id="40">
    <w:p w14:paraId="3F6561A0" w14:textId="1F378ACE" w:rsidR="00593EC3" w:rsidRDefault="00593EC3" w:rsidP="00593EC3">
      <w:pPr>
        <w:pStyle w:val="FootnoteText"/>
        <w:bidi w:val="0"/>
      </w:pPr>
      <w:r>
        <w:rPr>
          <w:rStyle w:val="FootnoteReference"/>
        </w:rPr>
        <w:footnoteRef/>
      </w:r>
      <w:r>
        <w:rPr>
          <w:rtl/>
        </w:rPr>
        <w:t xml:space="preserve"> </w:t>
      </w:r>
      <w:r>
        <w:t>Desertification monitoring index</w:t>
      </w:r>
    </w:p>
  </w:footnote>
  <w:footnote w:id="41">
    <w:p w14:paraId="505A3E4B" w14:textId="78DE1EC0" w:rsidR="00A81E94" w:rsidRDefault="00A81E94" w:rsidP="00E0614F">
      <w:pPr>
        <w:pStyle w:val="FootnoteText"/>
        <w:bidi w:val="0"/>
        <w:rPr>
          <w:lang w:bidi="fa-IR"/>
        </w:rPr>
      </w:pPr>
      <w:r>
        <w:rPr>
          <w:rStyle w:val="FootnoteReference"/>
        </w:rPr>
        <w:footnoteRef/>
      </w:r>
      <w:r>
        <w:rPr>
          <w:rtl/>
        </w:rPr>
        <w:t xml:space="preserve"> </w:t>
      </w:r>
      <w:r w:rsidRPr="0022106A">
        <w:rPr>
          <w:rFonts w:asciiTheme="majorBidi" w:eastAsia="Calibri" w:hAnsiTheme="majorBidi" w:cs="B Nazanin"/>
          <w:i/>
          <w:sz w:val="24"/>
          <w:szCs w:val="24"/>
          <w:lang w:bidi="fa-IR"/>
        </w:rPr>
        <w:t>Qi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A5740" w14:textId="4317A0C9" w:rsidR="00A81E94" w:rsidRDefault="00A81E94" w:rsidP="00D7321A">
    <w:pPr>
      <w:pStyle w:val="Header"/>
      <w:tabs>
        <w:tab w:val="clear" w:pos="8640"/>
        <w:tab w:val="left" w:pos="5415"/>
      </w:tabs>
    </w:pPr>
    <w:r>
      <w:rPr>
        <w:noProof/>
      </w:rPr>
      <w:drawing>
        <wp:inline distT="0" distB="0" distL="0" distR="0" wp14:anchorId="7C801B1A" wp14:editId="15D1C92D">
          <wp:extent cx="5580380" cy="10972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97B2" w14:textId="5EC3A9E0" w:rsidR="00A81E94" w:rsidRDefault="00A81E94">
    <w:pPr>
      <w:pStyle w:val="Header"/>
    </w:pPr>
    <w:r>
      <w:rPr>
        <w:noProof/>
      </w:rPr>
      <w:drawing>
        <wp:inline distT="0" distB="0" distL="0" distR="0" wp14:anchorId="1358EB7E" wp14:editId="3AC325B6">
          <wp:extent cx="5580380" cy="1097280"/>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20751" w14:textId="0341C971" w:rsidR="00A81E94" w:rsidRPr="00650807" w:rsidRDefault="00A81E94" w:rsidP="006E1024">
    <w:pPr>
      <w:pStyle w:val="Header"/>
      <w:jc w:val="center"/>
      <w:rPr>
        <w:rtl/>
      </w:rPr>
    </w:pPr>
    <w:r>
      <w:rPr>
        <w:noProof/>
      </w:rPr>
      <w:drawing>
        <wp:inline distT="0" distB="0" distL="0" distR="0" wp14:anchorId="0DD9ABE0" wp14:editId="208A90CE">
          <wp:extent cx="5580380" cy="1097280"/>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ACECA" w14:textId="4F4D6A89" w:rsidR="00A81E94" w:rsidRPr="007A1B1E" w:rsidRDefault="00A81E94"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A49AB" w14:textId="77777777" w:rsidR="00A81E94" w:rsidRPr="007242EC" w:rsidRDefault="00A81E94"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9643" w14:textId="2DA5CFCD" w:rsidR="00A81E94" w:rsidRPr="00913BC9" w:rsidRDefault="00A81E94" w:rsidP="006E1024">
    <w:pPr>
      <w:pStyle w:val="Header"/>
      <w:jc w:val="center"/>
      <w:rPr>
        <w:rtl/>
      </w:rPr>
    </w:pPr>
    <w:r>
      <w:rPr>
        <w:noProof/>
        <w:rtl/>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4455A" w14:textId="77777777" w:rsidR="00A81E94" w:rsidRDefault="00A81E94" w:rsidP="00C074AD">
    <w:pPr>
      <w:pStyle w:val="Header"/>
      <w:bidi/>
      <w:ind w:right="360" w:firstLine="360"/>
      <w:rPr>
        <w:rtl/>
      </w:rPr>
    </w:pPr>
  </w:p>
  <w:p w14:paraId="47C5885A" w14:textId="77777777" w:rsidR="00A81E94" w:rsidRDefault="00A81E94" w:rsidP="00C074AD">
    <w:pPr>
      <w:pStyle w:val="Header"/>
      <w:bidi/>
      <w:ind w:right="360" w:firstLine="360"/>
      <w:rPr>
        <w:rtl/>
      </w:rPr>
    </w:pPr>
  </w:p>
  <w:p w14:paraId="000CCBCD" w14:textId="70FDB77D" w:rsidR="00A81E94" w:rsidRPr="009C4F6F" w:rsidRDefault="00A81E94"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40727C">
      <w:rPr>
        <w:rStyle w:val="PageNumber"/>
        <w:rFonts w:ascii="B Zar" w:hAnsi="B Zar" w:cs="Zar"/>
        <w:noProof/>
        <w:sz w:val="28"/>
        <w:szCs w:val="28"/>
      </w:rPr>
      <w:t>16</w:t>
    </w:r>
    <w:r w:rsidRPr="009C4F6F">
      <w:rPr>
        <w:rStyle w:val="PageNumber"/>
        <w:rFonts w:ascii="B Zar" w:hAnsi="B Zar" w:cs="Zar"/>
        <w:sz w:val="28"/>
        <w:szCs w:val="28"/>
      </w:rPr>
      <w:fldChar w:fldCharType="end"/>
    </w:r>
  </w:p>
  <w:p w14:paraId="05F3288E" w14:textId="2C1B279D" w:rsidR="00A81E94" w:rsidRDefault="00A81E94"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A81E94" w:rsidRPr="001C0DEF" w:rsidRDefault="00A81E94"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w:t>
    </w:r>
    <w:r w:rsidRPr="00145B2A">
      <w:rPr>
        <w:rFonts w:cs="B Nazanin"/>
        <w:b/>
        <w:bCs/>
        <w:i/>
        <w:iCs/>
        <w:color w:val="000000"/>
        <w:sz w:val="20"/>
        <w:szCs w:val="20"/>
        <w:rtl/>
      </w:rPr>
      <w:t>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14:paraId="09F67DD3" w14:textId="241DC429" w:rsidR="00A81E94" w:rsidRPr="009A7213" w:rsidRDefault="00A81E94"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762E2" w14:textId="77777777" w:rsidR="00A81E94" w:rsidRDefault="00A81E94" w:rsidP="00C074AD">
    <w:pPr>
      <w:pStyle w:val="Header"/>
      <w:ind w:right="360" w:firstLine="360"/>
      <w:rPr>
        <w:rtl/>
      </w:rPr>
    </w:pPr>
  </w:p>
  <w:p w14:paraId="27E94D72" w14:textId="77777777" w:rsidR="00A81E94" w:rsidRDefault="00A81E94" w:rsidP="00C074AD">
    <w:pPr>
      <w:pStyle w:val="Header"/>
      <w:ind w:right="360" w:firstLine="360"/>
      <w:rPr>
        <w:rtl/>
      </w:rPr>
    </w:pPr>
  </w:p>
  <w:p w14:paraId="3C4CE3FC" w14:textId="396711AF" w:rsidR="00A81E94" w:rsidRPr="009C4F6F" w:rsidRDefault="00A81E94"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40727C">
      <w:rPr>
        <w:rStyle w:val="PageNumber"/>
        <w:rFonts w:ascii="B Zar" w:hAnsi="B Zar" w:cs="Zar"/>
        <w:noProof/>
        <w:sz w:val="28"/>
        <w:szCs w:val="28"/>
      </w:rPr>
      <w:t>13</w:t>
    </w:r>
    <w:r w:rsidRPr="009C4F6F">
      <w:rPr>
        <w:rStyle w:val="PageNumber"/>
        <w:rFonts w:ascii="B Zar" w:hAnsi="B Zar" w:cs="Zar"/>
        <w:sz w:val="28"/>
        <w:szCs w:val="28"/>
      </w:rPr>
      <w:fldChar w:fldCharType="end"/>
    </w:r>
  </w:p>
  <w:p w14:paraId="6CD2FEA7" w14:textId="64112D10" w:rsidR="00A81E94" w:rsidRDefault="00A81E94"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6432F202" w:rsidR="00A81E94" w:rsidRPr="003253A6" w:rsidRDefault="00A81E94" w:rsidP="00B257CE">
    <w:pPr>
      <w:bidi/>
      <w:ind w:firstLine="20"/>
      <w:rPr>
        <w:rFonts w:cs="Calibri"/>
        <w:b/>
        <w:bCs/>
        <w:i/>
        <w:iCs/>
        <w:sz w:val="8"/>
        <w:szCs w:val="8"/>
        <w:rtl/>
      </w:rPr>
    </w:pPr>
    <w:r>
      <w:rPr>
        <w:rFonts w:cs="B Nazanin" w:hint="cs"/>
        <w:b/>
        <w:bCs/>
        <w:i/>
        <w:iCs/>
        <w:sz w:val="20"/>
        <w:szCs w:val="20"/>
        <w:rtl/>
        <w:lang w:bidi="fa-IR"/>
      </w:rPr>
      <w:t xml:space="preserve">عنوان مقاله </w:t>
    </w:r>
    <w:r w:rsidRPr="006018BA">
      <w:rPr>
        <w:rFonts w:cs="B Nazanin" w:hint="cs"/>
        <w:b/>
        <w:bCs/>
        <w:i/>
        <w:iCs/>
        <w:sz w:val="20"/>
        <w:szCs w:val="20"/>
        <w:highlight w:val="yellow"/>
        <w:rtl/>
        <w:lang w:bidi="fa-IR"/>
      </w:rPr>
      <w:t>ایتالیک</w:t>
    </w:r>
    <w:r>
      <w:rPr>
        <w:rFonts w:cs="B Nazanin" w:hint="cs"/>
        <w:b/>
        <w:bCs/>
        <w:i/>
        <w:iCs/>
        <w:sz w:val="20"/>
        <w:szCs w:val="20"/>
        <w:rtl/>
        <w:lang w:bidi="fa-IR"/>
      </w:rPr>
      <w:t xml:space="preserve"> (اگر طولانی بود </w:t>
    </w:r>
    <w:r w:rsidRPr="006018BA">
      <w:rPr>
        <w:rFonts w:cs="B Nazanin" w:hint="cs"/>
        <w:b/>
        <w:bCs/>
        <w:i/>
        <w:iCs/>
        <w:sz w:val="20"/>
        <w:szCs w:val="20"/>
        <w:highlight w:val="yellow"/>
        <w:rtl/>
        <w:lang w:bidi="fa-IR"/>
      </w:rPr>
      <w:t>با سه نقطه کوتاه شود</w:t>
    </w:r>
    <w:r>
      <w:rPr>
        <w:rFonts w:cs="B Nazanin" w:hint="cs"/>
        <w:b/>
        <w:bCs/>
        <w:i/>
        <w:iCs/>
        <w:sz w:val="20"/>
        <w:szCs w:val="20"/>
        <w:rtl/>
        <w:lang w:bidi="fa-IR"/>
      </w:rPr>
      <w:t xml:space="preserve">) </w:t>
    </w:r>
    <w:r w:rsidRPr="003253A6">
      <w:rPr>
        <w:rFonts w:cs="Calibri" w:hint="cs"/>
        <w:b/>
        <w:bCs/>
        <w:sz w:val="20"/>
        <w:szCs w:val="20"/>
        <w:rtl/>
        <w:lang w:bidi="fa-IR"/>
      </w:rPr>
      <w:t>|</w:t>
    </w:r>
    <w:r>
      <w:rPr>
        <w:rFonts w:cs="Calibri" w:hint="cs"/>
        <w:b/>
        <w:bCs/>
        <w:i/>
        <w:iCs/>
        <w:sz w:val="20"/>
        <w:szCs w:val="20"/>
        <w:rtl/>
        <w:lang w:bidi="fa-IR"/>
      </w:rPr>
      <w:t xml:space="preserve"> </w:t>
    </w:r>
    <w:r w:rsidRPr="003253A6">
      <w:rPr>
        <w:rFonts w:cs="Calibri" w:hint="cs"/>
        <w:b/>
        <w:bCs/>
        <w:sz w:val="20"/>
        <w:szCs w:val="20"/>
        <w:rtl/>
        <w:lang w:bidi="fa-IR"/>
      </w:rPr>
      <w:t>نام خانوادگی نویسنده اول</w:t>
    </w:r>
    <w:r>
      <w:rPr>
        <w:rFonts w:cs="Calibri" w:hint="cs"/>
        <w:b/>
        <w:bCs/>
        <w:sz w:val="20"/>
        <w:szCs w:val="20"/>
        <w:rtl/>
        <w:lang w:bidi="fa-IR"/>
      </w:rPr>
      <w:t xml:space="preserve"> و دوم و سوم</w:t>
    </w:r>
    <w:r w:rsidRPr="006018BA">
      <w:rPr>
        <w:rFonts w:cs="Calibri" w:hint="cs"/>
        <w:b/>
        <w:bCs/>
        <w:sz w:val="20"/>
        <w:szCs w:val="20"/>
        <w:highlight w:val="yellow"/>
        <w:rtl/>
        <w:lang w:bidi="fa-IR"/>
      </w:rPr>
      <w:t>(بیشتر فقط اولی و دیگران)</w:t>
    </w:r>
  </w:p>
  <w:p w14:paraId="56B5B150" w14:textId="290BAA42" w:rsidR="00A81E94" w:rsidRDefault="00A81E94"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A81E94" w:rsidRPr="00601106" w:rsidRDefault="00A81E94"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727AF" w14:textId="77777777" w:rsidR="00A81E94" w:rsidRDefault="00A81E94" w:rsidP="00C074AD">
    <w:pPr>
      <w:pStyle w:val="Header"/>
      <w:bidi/>
      <w:jc w:val="both"/>
      <w:rPr>
        <w:rtl/>
        <w:lang w:bidi="fa-IR"/>
      </w:rPr>
    </w:pPr>
  </w:p>
  <w:p w14:paraId="5E3A1952" w14:textId="77777777" w:rsidR="00A81E94" w:rsidRDefault="00A81E94" w:rsidP="00C074AD">
    <w:pPr>
      <w:pStyle w:val="Header"/>
      <w:bidi/>
      <w:jc w:val="both"/>
      <w:rPr>
        <w:rtl/>
        <w:lang w:bidi="fa-IR"/>
      </w:rPr>
    </w:pPr>
  </w:p>
  <w:p w14:paraId="75EA5A31" w14:textId="77777777" w:rsidR="00A81E94" w:rsidRDefault="00A81E94"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8"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C425BE"/>
    <w:multiLevelType w:val="multilevel"/>
    <w:tmpl w:val="34D2B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9"/>
  </w:num>
  <w:num w:numId="3">
    <w:abstractNumId w:val="20"/>
  </w:num>
  <w:num w:numId="4">
    <w:abstractNumId w:val="5"/>
  </w:num>
  <w:num w:numId="5">
    <w:abstractNumId w:val="16"/>
  </w:num>
  <w:num w:numId="6">
    <w:abstractNumId w:val="4"/>
  </w:num>
  <w:num w:numId="7">
    <w:abstractNumId w:val="28"/>
  </w:num>
  <w:num w:numId="8">
    <w:abstractNumId w:val="15"/>
  </w:num>
  <w:num w:numId="9">
    <w:abstractNumId w:val="24"/>
  </w:num>
  <w:num w:numId="10">
    <w:abstractNumId w:val="7"/>
  </w:num>
  <w:num w:numId="11">
    <w:abstractNumId w:val="18"/>
  </w:num>
  <w:num w:numId="12">
    <w:abstractNumId w:val="23"/>
  </w:num>
  <w:num w:numId="13">
    <w:abstractNumId w:val="11"/>
  </w:num>
  <w:num w:numId="14">
    <w:abstractNumId w:val="8"/>
  </w:num>
  <w:num w:numId="15">
    <w:abstractNumId w:val="14"/>
  </w:num>
  <w:num w:numId="16">
    <w:abstractNumId w:val="10"/>
  </w:num>
  <w:num w:numId="17">
    <w:abstractNumId w:val="0"/>
  </w:num>
  <w:num w:numId="18">
    <w:abstractNumId w:val="21"/>
  </w:num>
  <w:num w:numId="19">
    <w:abstractNumId w:val="1"/>
  </w:num>
  <w:num w:numId="20">
    <w:abstractNumId w:val="17"/>
  </w:num>
  <w:num w:numId="21">
    <w:abstractNumId w:val="13"/>
  </w:num>
  <w:num w:numId="22">
    <w:abstractNumId w:val="6"/>
  </w:num>
  <w:num w:numId="23">
    <w:abstractNumId w:val="25"/>
  </w:num>
  <w:num w:numId="24">
    <w:abstractNumId w:val="3"/>
  </w:num>
  <w:num w:numId="25">
    <w:abstractNumId w:val="26"/>
  </w:num>
  <w:num w:numId="26">
    <w:abstractNumId w:val="2"/>
  </w:num>
  <w:num w:numId="27">
    <w:abstractNumId w:val="27"/>
  </w:num>
  <w:num w:numId="28">
    <w:abstractNumId w:val="9"/>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FR" w:vendorID="64" w:dllVersion="6" w:nlCheck="1" w:checkStyle="0"/>
  <w:activeWritingStyle w:appName="MSWord" w:lang="en-US" w:vendorID="64" w:dllVersion="6" w:nlCheck="1" w:checkStyle="0"/>
  <w:activeWritingStyle w:appName="MSWord" w:lang="en-US" w:vendorID="64" w:dllVersion="4096" w:nlCheck="1" w:checkStyle="0"/>
  <w:activeWritingStyle w:appName="MSWord" w:lang="fr-FR" w:vendorID="64" w:dllVersion="4096" w:nlCheck="1" w:checkStyle="0"/>
  <w:proofState w:spelling="clean"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1000F"/>
    <w:rsid w:val="00013DC8"/>
    <w:rsid w:val="00016CA7"/>
    <w:rsid w:val="00017E96"/>
    <w:rsid w:val="00020D7B"/>
    <w:rsid w:val="00022937"/>
    <w:rsid w:val="000245C9"/>
    <w:rsid w:val="00030092"/>
    <w:rsid w:val="00031587"/>
    <w:rsid w:val="000318CE"/>
    <w:rsid w:val="00032307"/>
    <w:rsid w:val="00035975"/>
    <w:rsid w:val="00037874"/>
    <w:rsid w:val="00042BB6"/>
    <w:rsid w:val="000431C7"/>
    <w:rsid w:val="00047E50"/>
    <w:rsid w:val="00053E46"/>
    <w:rsid w:val="00054C20"/>
    <w:rsid w:val="000551E2"/>
    <w:rsid w:val="00055767"/>
    <w:rsid w:val="000568C9"/>
    <w:rsid w:val="000569C3"/>
    <w:rsid w:val="00061470"/>
    <w:rsid w:val="00062DE7"/>
    <w:rsid w:val="00080669"/>
    <w:rsid w:val="00081843"/>
    <w:rsid w:val="00082380"/>
    <w:rsid w:val="00084D74"/>
    <w:rsid w:val="00085A19"/>
    <w:rsid w:val="00090B9E"/>
    <w:rsid w:val="00092D1D"/>
    <w:rsid w:val="00095359"/>
    <w:rsid w:val="000973A6"/>
    <w:rsid w:val="000A07A0"/>
    <w:rsid w:val="000A1249"/>
    <w:rsid w:val="000A1C3A"/>
    <w:rsid w:val="000A45F1"/>
    <w:rsid w:val="000A4800"/>
    <w:rsid w:val="000A6342"/>
    <w:rsid w:val="000B05F1"/>
    <w:rsid w:val="000B2AC3"/>
    <w:rsid w:val="000B511B"/>
    <w:rsid w:val="000B536B"/>
    <w:rsid w:val="000B5540"/>
    <w:rsid w:val="000B6F78"/>
    <w:rsid w:val="000C0B18"/>
    <w:rsid w:val="000C18CE"/>
    <w:rsid w:val="000C4745"/>
    <w:rsid w:val="000C6D41"/>
    <w:rsid w:val="000D03A9"/>
    <w:rsid w:val="000D2521"/>
    <w:rsid w:val="000D2FBC"/>
    <w:rsid w:val="000D5B7B"/>
    <w:rsid w:val="000D673C"/>
    <w:rsid w:val="000D782D"/>
    <w:rsid w:val="000E0A74"/>
    <w:rsid w:val="000E51AD"/>
    <w:rsid w:val="000F0DCA"/>
    <w:rsid w:val="000F1D21"/>
    <w:rsid w:val="000F385D"/>
    <w:rsid w:val="000F4580"/>
    <w:rsid w:val="000F69AB"/>
    <w:rsid w:val="0010120B"/>
    <w:rsid w:val="00105BDF"/>
    <w:rsid w:val="00110637"/>
    <w:rsid w:val="00111800"/>
    <w:rsid w:val="0011192B"/>
    <w:rsid w:val="00111AF4"/>
    <w:rsid w:val="00121225"/>
    <w:rsid w:val="00121BCA"/>
    <w:rsid w:val="00122C9B"/>
    <w:rsid w:val="001242B2"/>
    <w:rsid w:val="001254DD"/>
    <w:rsid w:val="00127E80"/>
    <w:rsid w:val="00137F40"/>
    <w:rsid w:val="001416DE"/>
    <w:rsid w:val="00145697"/>
    <w:rsid w:val="00145B2A"/>
    <w:rsid w:val="00145CB7"/>
    <w:rsid w:val="001633D4"/>
    <w:rsid w:val="001704DA"/>
    <w:rsid w:val="001716CE"/>
    <w:rsid w:val="00171B97"/>
    <w:rsid w:val="00172A2F"/>
    <w:rsid w:val="0017444D"/>
    <w:rsid w:val="00185A8E"/>
    <w:rsid w:val="00190B75"/>
    <w:rsid w:val="00192A71"/>
    <w:rsid w:val="001977BB"/>
    <w:rsid w:val="00197E08"/>
    <w:rsid w:val="001A3D58"/>
    <w:rsid w:val="001A3DB5"/>
    <w:rsid w:val="001A44E7"/>
    <w:rsid w:val="001A5152"/>
    <w:rsid w:val="001B2DC1"/>
    <w:rsid w:val="001B590C"/>
    <w:rsid w:val="001C05CE"/>
    <w:rsid w:val="001D1452"/>
    <w:rsid w:val="001D2489"/>
    <w:rsid w:val="001D39DD"/>
    <w:rsid w:val="001D5F06"/>
    <w:rsid w:val="001D67A1"/>
    <w:rsid w:val="001E322A"/>
    <w:rsid w:val="001E55F8"/>
    <w:rsid w:val="001F054E"/>
    <w:rsid w:val="001F1440"/>
    <w:rsid w:val="001F4EA3"/>
    <w:rsid w:val="00202B6F"/>
    <w:rsid w:val="002054A0"/>
    <w:rsid w:val="002070F9"/>
    <w:rsid w:val="0021155B"/>
    <w:rsid w:val="00212023"/>
    <w:rsid w:val="00213DCD"/>
    <w:rsid w:val="00214375"/>
    <w:rsid w:val="00214408"/>
    <w:rsid w:val="00214DC5"/>
    <w:rsid w:val="00217E1C"/>
    <w:rsid w:val="002200F2"/>
    <w:rsid w:val="0022106A"/>
    <w:rsid w:val="00221530"/>
    <w:rsid w:val="002322BE"/>
    <w:rsid w:val="00232A25"/>
    <w:rsid w:val="002353B1"/>
    <w:rsid w:val="00235D64"/>
    <w:rsid w:val="0024069D"/>
    <w:rsid w:val="002423D0"/>
    <w:rsid w:val="00242560"/>
    <w:rsid w:val="00246D97"/>
    <w:rsid w:val="00250912"/>
    <w:rsid w:val="002537FC"/>
    <w:rsid w:val="002575A6"/>
    <w:rsid w:val="0026016E"/>
    <w:rsid w:val="00261F5C"/>
    <w:rsid w:val="00264378"/>
    <w:rsid w:val="00270711"/>
    <w:rsid w:val="00270978"/>
    <w:rsid w:val="00270A5A"/>
    <w:rsid w:val="00274F34"/>
    <w:rsid w:val="0027608F"/>
    <w:rsid w:val="0028527F"/>
    <w:rsid w:val="0028639B"/>
    <w:rsid w:val="002926AF"/>
    <w:rsid w:val="002937D9"/>
    <w:rsid w:val="002941B2"/>
    <w:rsid w:val="002A052E"/>
    <w:rsid w:val="002A2BB0"/>
    <w:rsid w:val="002A53EB"/>
    <w:rsid w:val="002A6F2E"/>
    <w:rsid w:val="002B1E96"/>
    <w:rsid w:val="002B2BD6"/>
    <w:rsid w:val="002B3B66"/>
    <w:rsid w:val="002B6FD7"/>
    <w:rsid w:val="002C0DB1"/>
    <w:rsid w:val="002C107B"/>
    <w:rsid w:val="002C19EF"/>
    <w:rsid w:val="002C267A"/>
    <w:rsid w:val="002C39CD"/>
    <w:rsid w:val="002C7E80"/>
    <w:rsid w:val="002D082A"/>
    <w:rsid w:val="002D23FB"/>
    <w:rsid w:val="002D3E48"/>
    <w:rsid w:val="002D5CE0"/>
    <w:rsid w:val="002E1536"/>
    <w:rsid w:val="002E158A"/>
    <w:rsid w:val="002E1785"/>
    <w:rsid w:val="002E3D1C"/>
    <w:rsid w:val="002E5C56"/>
    <w:rsid w:val="002F0ACD"/>
    <w:rsid w:val="002F2013"/>
    <w:rsid w:val="002F47BF"/>
    <w:rsid w:val="002F60B9"/>
    <w:rsid w:val="00302EBA"/>
    <w:rsid w:val="00305565"/>
    <w:rsid w:val="00316638"/>
    <w:rsid w:val="00322A8E"/>
    <w:rsid w:val="00323785"/>
    <w:rsid w:val="003253A6"/>
    <w:rsid w:val="00325600"/>
    <w:rsid w:val="00326CB6"/>
    <w:rsid w:val="0033642B"/>
    <w:rsid w:val="0033745D"/>
    <w:rsid w:val="00337FB5"/>
    <w:rsid w:val="003402AD"/>
    <w:rsid w:val="00341D46"/>
    <w:rsid w:val="00341DF4"/>
    <w:rsid w:val="00344AFE"/>
    <w:rsid w:val="00345A0E"/>
    <w:rsid w:val="00347EA4"/>
    <w:rsid w:val="00347FF3"/>
    <w:rsid w:val="00350AF7"/>
    <w:rsid w:val="00357BD9"/>
    <w:rsid w:val="0036127C"/>
    <w:rsid w:val="003631A6"/>
    <w:rsid w:val="00364825"/>
    <w:rsid w:val="003734B3"/>
    <w:rsid w:val="003A1550"/>
    <w:rsid w:val="003A4F60"/>
    <w:rsid w:val="003A7421"/>
    <w:rsid w:val="003B03FE"/>
    <w:rsid w:val="003B42D4"/>
    <w:rsid w:val="003C43C4"/>
    <w:rsid w:val="003C746F"/>
    <w:rsid w:val="003D0FBB"/>
    <w:rsid w:val="003D254E"/>
    <w:rsid w:val="003D3A10"/>
    <w:rsid w:val="003D51C9"/>
    <w:rsid w:val="003D5205"/>
    <w:rsid w:val="003D7950"/>
    <w:rsid w:val="003E0CF5"/>
    <w:rsid w:val="003E2B6D"/>
    <w:rsid w:val="003E6238"/>
    <w:rsid w:val="003F43E0"/>
    <w:rsid w:val="003F66C6"/>
    <w:rsid w:val="0040150B"/>
    <w:rsid w:val="004021B3"/>
    <w:rsid w:val="0040727C"/>
    <w:rsid w:val="00410AA7"/>
    <w:rsid w:val="00412AE5"/>
    <w:rsid w:val="00415888"/>
    <w:rsid w:val="00417793"/>
    <w:rsid w:val="0042696F"/>
    <w:rsid w:val="00431A73"/>
    <w:rsid w:val="00432672"/>
    <w:rsid w:val="004336D3"/>
    <w:rsid w:val="00435072"/>
    <w:rsid w:val="00441520"/>
    <w:rsid w:val="00444913"/>
    <w:rsid w:val="004520CB"/>
    <w:rsid w:val="00453963"/>
    <w:rsid w:val="00454D58"/>
    <w:rsid w:val="00454D86"/>
    <w:rsid w:val="00455777"/>
    <w:rsid w:val="00455D49"/>
    <w:rsid w:val="004563B2"/>
    <w:rsid w:val="00462CFF"/>
    <w:rsid w:val="00463D41"/>
    <w:rsid w:val="00473A89"/>
    <w:rsid w:val="004750C6"/>
    <w:rsid w:val="004757CA"/>
    <w:rsid w:val="004815C1"/>
    <w:rsid w:val="004836E6"/>
    <w:rsid w:val="00484980"/>
    <w:rsid w:val="00485682"/>
    <w:rsid w:val="00485863"/>
    <w:rsid w:val="00485BFD"/>
    <w:rsid w:val="00486C51"/>
    <w:rsid w:val="00487CD0"/>
    <w:rsid w:val="00490277"/>
    <w:rsid w:val="004977B5"/>
    <w:rsid w:val="004A46AD"/>
    <w:rsid w:val="004A5410"/>
    <w:rsid w:val="004A7AC4"/>
    <w:rsid w:val="004B1548"/>
    <w:rsid w:val="004B1571"/>
    <w:rsid w:val="004B24C3"/>
    <w:rsid w:val="004B376D"/>
    <w:rsid w:val="004B6A99"/>
    <w:rsid w:val="004B75B0"/>
    <w:rsid w:val="004C5561"/>
    <w:rsid w:val="004C608A"/>
    <w:rsid w:val="004C724B"/>
    <w:rsid w:val="004D328A"/>
    <w:rsid w:val="004D676D"/>
    <w:rsid w:val="004E4F9D"/>
    <w:rsid w:val="004F0CD0"/>
    <w:rsid w:val="004F6F4C"/>
    <w:rsid w:val="004F794A"/>
    <w:rsid w:val="00500DC5"/>
    <w:rsid w:val="005052CC"/>
    <w:rsid w:val="005066AA"/>
    <w:rsid w:val="005239A7"/>
    <w:rsid w:val="0052555C"/>
    <w:rsid w:val="00531DB3"/>
    <w:rsid w:val="0053315C"/>
    <w:rsid w:val="005344C5"/>
    <w:rsid w:val="00544FA7"/>
    <w:rsid w:val="00545DCB"/>
    <w:rsid w:val="00547613"/>
    <w:rsid w:val="00550D2B"/>
    <w:rsid w:val="005546B7"/>
    <w:rsid w:val="00565713"/>
    <w:rsid w:val="0058147B"/>
    <w:rsid w:val="0058194F"/>
    <w:rsid w:val="00583584"/>
    <w:rsid w:val="005900C9"/>
    <w:rsid w:val="005914E7"/>
    <w:rsid w:val="00593EC3"/>
    <w:rsid w:val="00596525"/>
    <w:rsid w:val="00596A23"/>
    <w:rsid w:val="00597A0F"/>
    <w:rsid w:val="005A2D84"/>
    <w:rsid w:val="005A5025"/>
    <w:rsid w:val="005A6620"/>
    <w:rsid w:val="005A7765"/>
    <w:rsid w:val="005B5887"/>
    <w:rsid w:val="005C0432"/>
    <w:rsid w:val="005C3A9B"/>
    <w:rsid w:val="005C599A"/>
    <w:rsid w:val="005D01EE"/>
    <w:rsid w:val="005D4B4D"/>
    <w:rsid w:val="005D7451"/>
    <w:rsid w:val="005E0971"/>
    <w:rsid w:val="005E3A17"/>
    <w:rsid w:val="005E4C82"/>
    <w:rsid w:val="005F605F"/>
    <w:rsid w:val="005F7FAF"/>
    <w:rsid w:val="00601106"/>
    <w:rsid w:val="006018BA"/>
    <w:rsid w:val="006136F3"/>
    <w:rsid w:val="00615CBC"/>
    <w:rsid w:val="00616D50"/>
    <w:rsid w:val="00616F21"/>
    <w:rsid w:val="00617578"/>
    <w:rsid w:val="00621CAE"/>
    <w:rsid w:val="00630546"/>
    <w:rsid w:val="00631BE6"/>
    <w:rsid w:val="00631DAD"/>
    <w:rsid w:val="00632E55"/>
    <w:rsid w:val="00634A04"/>
    <w:rsid w:val="00634F1A"/>
    <w:rsid w:val="006354A5"/>
    <w:rsid w:val="00640523"/>
    <w:rsid w:val="006417B9"/>
    <w:rsid w:val="00642486"/>
    <w:rsid w:val="0065609B"/>
    <w:rsid w:val="00663F9C"/>
    <w:rsid w:val="00664F1C"/>
    <w:rsid w:val="00666914"/>
    <w:rsid w:val="00672A93"/>
    <w:rsid w:val="00681B4B"/>
    <w:rsid w:val="00682DCF"/>
    <w:rsid w:val="00687787"/>
    <w:rsid w:val="006902ED"/>
    <w:rsid w:val="00691AE1"/>
    <w:rsid w:val="006940A3"/>
    <w:rsid w:val="0069552E"/>
    <w:rsid w:val="00696FB9"/>
    <w:rsid w:val="0069738E"/>
    <w:rsid w:val="006976CA"/>
    <w:rsid w:val="006A2A26"/>
    <w:rsid w:val="006B23C8"/>
    <w:rsid w:val="006B2AC0"/>
    <w:rsid w:val="006B3449"/>
    <w:rsid w:val="006C22C8"/>
    <w:rsid w:val="006C2D21"/>
    <w:rsid w:val="006D0C05"/>
    <w:rsid w:val="006D15F1"/>
    <w:rsid w:val="006D2EF1"/>
    <w:rsid w:val="006D63D9"/>
    <w:rsid w:val="006E1024"/>
    <w:rsid w:val="006E2D23"/>
    <w:rsid w:val="006F0544"/>
    <w:rsid w:val="006F1308"/>
    <w:rsid w:val="006F28CF"/>
    <w:rsid w:val="006F4E07"/>
    <w:rsid w:val="006F5CB2"/>
    <w:rsid w:val="006F750F"/>
    <w:rsid w:val="00706108"/>
    <w:rsid w:val="00706810"/>
    <w:rsid w:val="00707001"/>
    <w:rsid w:val="00707C6D"/>
    <w:rsid w:val="0071118B"/>
    <w:rsid w:val="00711FD0"/>
    <w:rsid w:val="00712FBD"/>
    <w:rsid w:val="0071433E"/>
    <w:rsid w:val="00714E74"/>
    <w:rsid w:val="00715DCD"/>
    <w:rsid w:val="00717E49"/>
    <w:rsid w:val="007242EC"/>
    <w:rsid w:val="007318A0"/>
    <w:rsid w:val="00732B50"/>
    <w:rsid w:val="00732D3C"/>
    <w:rsid w:val="00767C29"/>
    <w:rsid w:val="00774CEB"/>
    <w:rsid w:val="00780099"/>
    <w:rsid w:val="00782A72"/>
    <w:rsid w:val="007855E5"/>
    <w:rsid w:val="00787C32"/>
    <w:rsid w:val="00797182"/>
    <w:rsid w:val="007A2F52"/>
    <w:rsid w:val="007A594D"/>
    <w:rsid w:val="007A77BA"/>
    <w:rsid w:val="007A7FAB"/>
    <w:rsid w:val="007B31DA"/>
    <w:rsid w:val="007B6E25"/>
    <w:rsid w:val="007B7111"/>
    <w:rsid w:val="007C0950"/>
    <w:rsid w:val="007C1456"/>
    <w:rsid w:val="007C25C0"/>
    <w:rsid w:val="007C5BD5"/>
    <w:rsid w:val="007C7210"/>
    <w:rsid w:val="007C721D"/>
    <w:rsid w:val="007D2746"/>
    <w:rsid w:val="007E55EB"/>
    <w:rsid w:val="007E584A"/>
    <w:rsid w:val="007F180A"/>
    <w:rsid w:val="007F19C5"/>
    <w:rsid w:val="007F41A8"/>
    <w:rsid w:val="007F44E6"/>
    <w:rsid w:val="007F7F3B"/>
    <w:rsid w:val="00802A1F"/>
    <w:rsid w:val="008076F2"/>
    <w:rsid w:val="00811886"/>
    <w:rsid w:val="0081410E"/>
    <w:rsid w:val="00822A69"/>
    <w:rsid w:val="0082541A"/>
    <w:rsid w:val="00827947"/>
    <w:rsid w:val="00831838"/>
    <w:rsid w:val="00835BE6"/>
    <w:rsid w:val="0083700C"/>
    <w:rsid w:val="00844FD5"/>
    <w:rsid w:val="008477B3"/>
    <w:rsid w:val="00854BA9"/>
    <w:rsid w:val="008620EC"/>
    <w:rsid w:val="00862213"/>
    <w:rsid w:val="00864794"/>
    <w:rsid w:val="008710CD"/>
    <w:rsid w:val="00871A55"/>
    <w:rsid w:val="00873E2E"/>
    <w:rsid w:val="00881AC1"/>
    <w:rsid w:val="00884063"/>
    <w:rsid w:val="00886F70"/>
    <w:rsid w:val="008879B7"/>
    <w:rsid w:val="008907B1"/>
    <w:rsid w:val="008916FA"/>
    <w:rsid w:val="00893BD7"/>
    <w:rsid w:val="008A4918"/>
    <w:rsid w:val="008B0E3F"/>
    <w:rsid w:val="008B365D"/>
    <w:rsid w:val="008B412A"/>
    <w:rsid w:val="008B6D58"/>
    <w:rsid w:val="008C2FA5"/>
    <w:rsid w:val="008D0FBE"/>
    <w:rsid w:val="008D5A03"/>
    <w:rsid w:val="008D6FD0"/>
    <w:rsid w:val="008D78C0"/>
    <w:rsid w:val="008D7EE2"/>
    <w:rsid w:val="008E0AD4"/>
    <w:rsid w:val="008E3125"/>
    <w:rsid w:val="008E39ED"/>
    <w:rsid w:val="008E5DAE"/>
    <w:rsid w:val="00902DDD"/>
    <w:rsid w:val="009074A0"/>
    <w:rsid w:val="0090780B"/>
    <w:rsid w:val="0091128A"/>
    <w:rsid w:val="009128AF"/>
    <w:rsid w:val="00915EF6"/>
    <w:rsid w:val="009208FB"/>
    <w:rsid w:val="00921CFB"/>
    <w:rsid w:val="00924093"/>
    <w:rsid w:val="009267AA"/>
    <w:rsid w:val="009327E2"/>
    <w:rsid w:val="00932BB2"/>
    <w:rsid w:val="009403FE"/>
    <w:rsid w:val="0094060D"/>
    <w:rsid w:val="0094411C"/>
    <w:rsid w:val="009472EA"/>
    <w:rsid w:val="009473CE"/>
    <w:rsid w:val="00955040"/>
    <w:rsid w:val="009577D9"/>
    <w:rsid w:val="00977D49"/>
    <w:rsid w:val="00983538"/>
    <w:rsid w:val="00984932"/>
    <w:rsid w:val="00984D8A"/>
    <w:rsid w:val="00990B71"/>
    <w:rsid w:val="00993628"/>
    <w:rsid w:val="00997397"/>
    <w:rsid w:val="009A4385"/>
    <w:rsid w:val="009A770B"/>
    <w:rsid w:val="009B080D"/>
    <w:rsid w:val="009B501B"/>
    <w:rsid w:val="009B69CE"/>
    <w:rsid w:val="009C0F8A"/>
    <w:rsid w:val="009C189A"/>
    <w:rsid w:val="009C1BA1"/>
    <w:rsid w:val="009C2D80"/>
    <w:rsid w:val="009C32D4"/>
    <w:rsid w:val="009C49BA"/>
    <w:rsid w:val="009C511A"/>
    <w:rsid w:val="009C523E"/>
    <w:rsid w:val="009C5A7E"/>
    <w:rsid w:val="009C6798"/>
    <w:rsid w:val="009D5F51"/>
    <w:rsid w:val="009E15D0"/>
    <w:rsid w:val="009E2B57"/>
    <w:rsid w:val="009F0568"/>
    <w:rsid w:val="009F1521"/>
    <w:rsid w:val="009F29B6"/>
    <w:rsid w:val="00A047DB"/>
    <w:rsid w:val="00A05D21"/>
    <w:rsid w:val="00A11954"/>
    <w:rsid w:val="00A12E7F"/>
    <w:rsid w:val="00A14181"/>
    <w:rsid w:val="00A14197"/>
    <w:rsid w:val="00A16405"/>
    <w:rsid w:val="00A2449A"/>
    <w:rsid w:val="00A26074"/>
    <w:rsid w:val="00A33A84"/>
    <w:rsid w:val="00A354A9"/>
    <w:rsid w:val="00A434C5"/>
    <w:rsid w:val="00A43B4F"/>
    <w:rsid w:val="00A44463"/>
    <w:rsid w:val="00A44E18"/>
    <w:rsid w:val="00A458CC"/>
    <w:rsid w:val="00A5027E"/>
    <w:rsid w:val="00A5240C"/>
    <w:rsid w:val="00A54F72"/>
    <w:rsid w:val="00A57C8D"/>
    <w:rsid w:val="00A66489"/>
    <w:rsid w:val="00A705BF"/>
    <w:rsid w:val="00A74173"/>
    <w:rsid w:val="00A752A1"/>
    <w:rsid w:val="00A75458"/>
    <w:rsid w:val="00A7713A"/>
    <w:rsid w:val="00A81E94"/>
    <w:rsid w:val="00A84E5B"/>
    <w:rsid w:val="00A85538"/>
    <w:rsid w:val="00A85D79"/>
    <w:rsid w:val="00A86620"/>
    <w:rsid w:val="00A9005D"/>
    <w:rsid w:val="00A94AF6"/>
    <w:rsid w:val="00A96535"/>
    <w:rsid w:val="00AA329E"/>
    <w:rsid w:val="00AA50F3"/>
    <w:rsid w:val="00AA7664"/>
    <w:rsid w:val="00AB231D"/>
    <w:rsid w:val="00AB26EF"/>
    <w:rsid w:val="00AB33E1"/>
    <w:rsid w:val="00AB441C"/>
    <w:rsid w:val="00AB5569"/>
    <w:rsid w:val="00AC38C0"/>
    <w:rsid w:val="00AC6158"/>
    <w:rsid w:val="00AC6C93"/>
    <w:rsid w:val="00AD0A59"/>
    <w:rsid w:val="00AD0C5C"/>
    <w:rsid w:val="00AD1DC0"/>
    <w:rsid w:val="00AD2166"/>
    <w:rsid w:val="00AD416C"/>
    <w:rsid w:val="00AD743B"/>
    <w:rsid w:val="00AE0E36"/>
    <w:rsid w:val="00AE537B"/>
    <w:rsid w:val="00AF0B1E"/>
    <w:rsid w:val="00AF2677"/>
    <w:rsid w:val="00B045CC"/>
    <w:rsid w:val="00B067E7"/>
    <w:rsid w:val="00B21A1F"/>
    <w:rsid w:val="00B223ED"/>
    <w:rsid w:val="00B257CE"/>
    <w:rsid w:val="00B31B8B"/>
    <w:rsid w:val="00B326C4"/>
    <w:rsid w:val="00B3581C"/>
    <w:rsid w:val="00B35D28"/>
    <w:rsid w:val="00B370A0"/>
    <w:rsid w:val="00B43EDF"/>
    <w:rsid w:val="00B451EB"/>
    <w:rsid w:val="00B470F8"/>
    <w:rsid w:val="00B53483"/>
    <w:rsid w:val="00B57E9C"/>
    <w:rsid w:val="00B57FE6"/>
    <w:rsid w:val="00B6068F"/>
    <w:rsid w:val="00B60EBF"/>
    <w:rsid w:val="00B73E1F"/>
    <w:rsid w:val="00B87206"/>
    <w:rsid w:val="00B87BEA"/>
    <w:rsid w:val="00B90EAA"/>
    <w:rsid w:val="00B91B98"/>
    <w:rsid w:val="00B944A5"/>
    <w:rsid w:val="00B960CA"/>
    <w:rsid w:val="00BA3867"/>
    <w:rsid w:val="00BA525C"/>
    <w:rsid w:val="00BA5C94"/>
    <w:rsid w:val="00BB192F"/>
    <w:rsid w:val="00BB2051"/>
    <w:rsid w:val="00BB3D15"/>
    <w:rsid w:val="00BB486A"/>
    <w:rsid w:val="00BB4D81"/>
    <w:rsid w:val="00BB5E29"/>
    <w:rsid w:val="00BC13D1"/>
    <w:rsid w:val="00BC16B2"/>
    <w:rsid w:val="00BC16C3"/>
    <w:rsid w:val="00BC282A"/>
    <w:rsid w:val="00BC285A"/>
    <w:rsid w:val="00BC6263"/>
    <w:rsid w:val="00BC77DE"/>
    <w:rsid w:val="00BD1E34"/>
    <w:rsid w:val="00BD3189"/>
    <w:rsid w:val="00BD49FB"/>
    <w:rsid w:val="00BD4EAF"/>
    <w:rsid w:val="00BD61A0"/>
    <w:rsid w:val="00BD7342"/>
    <w:rsid w:val="00BE049D"/>
    <w:rsid w:val="00BE2BCF"/>
    <w:rsid w:val="00BE60CA"/>
    <w:rsid w:val="00BF10A5"/>
    <w:rsid w:val="00BF1971"/>
    <w:rsid w:val="00C000FD"/>
    <w:rsid w:val="00C01143"/>
    <w:rsid w:val="00C011E3"/>
    <w:rsid w:val="00C074AD"/>
    <w:rsid w:val="00C16129"/>
    <w:rsid w:val="00C21057"/>
    <w:rsid w:val="00C21474"/>
    <w:rsid w:val="00C21557"/>
    <w:rsid w:val="00C26568"/>
    <w:rsid w:val="00C31B2B"/>
    <w:rsid w:val="00C3550D"/>
    <w:rsid w:val="00C40B97"/>
    <w:rsid w:val="00C41A67"/>
    <w:rsid w:val="00C50208"/>
    <w:rsid w:val="00C51F2A"/>
    <w:rsid w:val="00C5563A"/>
    <w:rsid w:val="00C63349"/>
    <w:rsid w:val="00C649A2"/>
    <w:rsid w:val="00C67A35"/>
    <w:rsid w:val="00C7218C"/>
    <w:rsid w:val="00C73020"/>
    <w:rsid w:val="00C746D1"/>
    <w:rsid w:val="00C818C8"/>
    <w:rsid w:val="00C87BF6"/>
    <w:rsid w:val="00C87EB6"/>
    <w:rsid w:val="00C90474"/>
    <w:rsid w:val="00C90E22"/>
    <w:rsid w:val="00C937D1"/>
    <w:rsid w:val="00C94DA9"/>
    <w:rsid w:val="00CA1F08"/>
    <w:rsid w:val="00CA2F1A"/>
    <w:rsid w:val="00CA46C8"/>
    <w:rsid w:val="00CA6F46"/>
    <w:rsid w:val="00CB2B74"/>
    <w:rsid w:val="00CB3E0D"/>
    <w:rsid w:val="00CB402D"/>
    <w:rsid w:val="00CB6B8C"/>
    <w:rsid w:val="00CC05BF"/>
    <w:rsid w:val="00CC3E93"/>
    <w:rsid w:val="00CC43BD"/>
    <w:rsid w:val="00CD15B2"/>
    <w:rsid w:val="00CD1D19"/>
    <w:rsid w:val="00CD28EE"/>
    <w:rsid w:val="00CD2F0B"/>
    <w:rsid w:val="00CD76A4"/>
    <w:rsid w:val="00CD7CEF"/>
    <w:rsid w:val="00CE1081"/>
    <w:rsid w:val="00CE139D"/>
    <w:rsid w:val="00CE55EA"/>
    <w:rsid w:val="00CF1147"/>
    <w:rsid w:val="00CF3E58"/>
    <w:rsid w:val="00CF61C6"/>
    <w:rsid w:val="00D03706"/>
    <w:rsid w:val="00D03DBC"/>
    <w:rsid w:val="00D06BCA"/>
    <w:rsid w:val="00D129FA"/>
    <w:rsid w:val="00D131B0"/>
    <w:rsid w:val="00D16590"/>
    <w:rsid w:val="00D20D8E"/>
    <w:rsid w:val="00D23B2A"/>
    <w:rsid w:val="00D240F6"/>
    <w:rsid w:val="00D25A58"/>
    <w:rsid w:val="00D26C05"/>
    <w:rsid w:val="00D317E5"/>
    <w:rsid w:val="00D37616"/>
    <w:rsid w:val="00D377EA"/>
    <w:rsid w:val="00D439E0"/>
    <w:rsid w:val="00D44069"/>
    <w:rsid w:val="00D450B4"/>
    <w:rsid w:val="00D46236"/>
    <w:rsid w:val="00D5397B"/>
    <w:rsid w:val="00D578D1"/>
    <w:rsid w:val="00D60926"/>
    <w:rsid w:val="00D60A99"/>
    <w:rsid w:val="00D63899"/>
    <w:rsid w:val="00D65721"/>
    <w:rsid w:val="00D66252"/>
    <w:rsid w:val="00D71A83"/>
    <w:rsid w:val="00D7321A"/>
    <w:rsid w:val="00D75DB8"/>
    <w:rsid w:val="00D761ED"/>
    <w:rsid w:val="00D84B11"/>
    <w:rsid w:val="00D964EC"/>
    <w:rsid w:val="00DA08D9"/>
    <w:rsid w:val="00DA46A8"/>
    <w:rsid w:val="00DA65E2"/>
    <w:rsid w:val="00DA77F8"/>
    <w:rsid w:val="00DB36DC"/>
    <w:rsid w:val="00DB3FC8"/>
    <w:rsid w:val="00DC00CC"/>
    <w:rsid w:val="00DC05A0"/>
    <w:rsid w:val="00DC256E"/>
    <w:rsid w:val="00DC280D"/>
    <w:rsid w:val="00DC3C7F"/>
    <w:rsid w:val="00DC7A0E"/>
    <w:rsid w:val="00DC7EE1"/>
    <w:rsid w:val="00DE2BAA"/>
    <w:rsid w:val="00DF5C01"/>
    <w:rsid w:val="00DF73FD"/>
    <w:rsid w:val="00E0614F"/>
    <w:rsid w:val="00E100B0"/>
    <w:rsid w:val="00E13DE0"/>
    <w:rsid w:val="00E23C91"/>
    <w:rsid w:val="00E2627C"/>
    <w:rsid w:val="00E276E7"/>
    <w:rsid w:val="00E33457"/>
    <w:rsid w:val="00E3442E"/>
    <w:rsid w:val="00E34983"/>
    <w:rsid w:val="00E35D27"/>
    <w:rsid w:val="00E3603A"/>
    <w:rsid w:val="00E36D03"/>
    <w:rsid w:val="00E5262B"/>
    <w:rsid w:val="00E54A6E"/>
    <w:rsid w:val="00E565A3"/>
    <w:rsid w:val="00E647D5"/>
    <w:rsid w:val="00E73DF2"/>
    <w:rsid w:val="00E742E0"/>
    <w:rsid w:val="00E74A6E"/>
    <w:rsid w:val="00E752B0"/>
    <w:rsid w:val="00E83637"/>
    <w:rsid w:val="00E87A50"/>
    <w:rsid w:val="00E94B4F"/>
    <w:rsid w:val="00EA03DC"/>
    <w:rsid w:val="00EA11F5"/>
    <w:rsid w:val="00EA4CC1"/>
    <w:rsid w:val="00EA5306"/>
    <w:rsid w:val="00EA7891"/>
    <w:rsid w:val="00EB0A66"/>
    <w:rsid w:val="00EB2D7A"/>
    <w:rsid w:val="00EB482A"/>
    <w:rsid w:val="00EB487F"/>
    <w:rsid w:val="00EB57F6"/>
    <w:rsid w:val="00EC1388"/>
    <w:rsid w:val="00EC48F8"/>
    <w:rsid w:val="00ED363E"/>
    <w:rsid w:val="00ED3D9F"/>
    <w:rsid w:val="00ED6CB3"/>
    <w:rsid w:val="00EE04D2"/>
    <w:rsid w:val="00EE46D4"/>
    <w:rsid w:val="00EE56F2"/>
    <w:rsid w:val="00EF392C"/>
    <w:rsid w:val="00EF4747"/>
    <w:rsid w:val="00F00DE8"/>
    <w:rsid w:val="00F05D30"/>
    <w:rsid w:val="00F0735E"/>
    <w:rsid w:val="00F07FDB"/>
    <w:rsid w:val="00F14A3A"/>
    <w:rsid w:val="00F15773"/>
    <w:rsid w:val="00F161F7"/>
    <w:rsid w:val="00F205AC"/>
    <w:rsid w:val="00F21887"/>
    <w:rsid w:val="00F226F5"/>
    <w:rsid w:val="00F23B72"/>
    <w:rsid w:val="00F278A5"/>
    <w:rsid w:val="00F31BB6"/>
    <w:rsid w:val="00F32934"/>
    <w:rsid w:val="00F34839"/>
    <w:rsid w:val="00F35BC9"/>
    <w:rsid w:val="00F41146"/>
    <w:rsid w:val="00F4559C"/>
    <w:rsid w:val="00F45D16"/>
    <w:rsid w:val="00F51DE9"/>
    <w:rsid w:val="00F61E0F"/>
    <w:rsid w:val="00F64D75"/>
    <w:rsid w:val="00F65257"/>
    <w:rsid w:val="00F71913"/>
    <w:rsid w:val="00F71D64"/>
    <w:rsid w:val="00F742CE"/>
    <w:rsid w:val="00F7513B"/>
    <w:rsid w:val="00F76EC2"/>
    <w:rsid w:val="00F8048D"/>
    <w:rsid w:val="00F82823"/>
    <w:rsid w:val="00F82C54"/>
    <w:rsid w:val="00F919E3"/>
    <w:rsid w:val="00F91DE4"/>
    <w:rsid w:val="00F968E4"/>
    <w:rsid w:val="00FA786E"/>
    <w:rsid w:val="00FA7E36"/>
    <w:rsid w:val="00FB06C8"/>
    <w:rsid w:val="00FB6759"/>
    <w:rsid w:val="00FC1040"/>
    <w:rsid w:val="00FC147C"/>
    <w:rsid w:val="00FC4F81"/>
    <w:rsid w:val="00FD17EA"/>
    <w:rsid w:val="00FD47FC"/>
    <w:rsid w:val="00FE0E84"/>
    <w:rsid w:val="00FE111D"/>
    <w:rsid w:val="00FE67DF"/>
    <w:rsid w:val="00FF345B"/>
    <w:rsid w:val="00FF38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3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link w:val="Char"/>
    <w:qFormat/>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0"/>
    <w:qFormat/>
    <w:rsid w:val="00035975"/>
    <w:pPr>
      <w:bidi/>
      <w:spacing w:before="480"/>
      <w:jc w:val="center"/>
    </w:pPr>
    <w:rPr>
      <w:rFonts w:ascii="Arial" w:eastAsia="Calibri" w:hAnsi="Arial" w:cs="B Titr"/>
      <w:b/>
      <w:bCs/>
      <w:szCs w:val="28"/>
      <w:lang w:bidi="fa-IR"/>
    </w:rPr>
  </w:style>
  <w:style w:type="character" w:customStyle="1" w:styleId="Char0">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1"/>
    <w:qFormat/>
    <w:rsid w:val="00035975"/>
    <w:pPr>
      <w:spacing w:before="240" w:line="288" w:lineRule="auto"/>
      <w:jc w:val="center"/>
    </w:pPr>
    <w:rPr>
      <w:rFonts w:ascii="Times New Roman Bold" w:hAnsi="Times New Roman Bold"/>
      <w:b/>
      <w:bCs/>
      <w:sz w:val="18"/>
      <w:szCs w:val="20"/>
    </w:rPr>
  </w:style>
  <w:style w:type="character" w:customStyle="1" w:styleId="Char1">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2"/>
    <w:qFormat/>
    <w:rsid w:val="00035975"/>
    <w:pPr>
      <w:bidi/>
      <w:spacing w:before="360" w:after="360"/>
      <w:jc w:val="center"/>
    </w:pPr>
    <w:rPr>
      <w:sz w:val="18"/>
      <w:szCs w:val="22"/>
      <w:lang w:bidi="fa-IR"/>
    </w:rPr>
  </w:style>
  <w:style w:type="character" w:customStyle="1" w:styleId="Char2">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3"/>
    <w:qFormat/>
    <w:rsid w:val="009C511A"/>
    <w:pPr>
      <w:bidi/>
      <w:spacing w:before="120" w:after="120"/>
      <w:ind w:left="1588" w:right="567" w:hanging="1021"/>
      <w:jc w:val="both"/>
    </w:pPr>
    <w:rPr>
      <w:b/>
      <w:bCs/>
      <w:i/>
      <w:iCs/>
      <w:sz w:val="16"/>
      <w:szCs w:val="18"/>
      <w:lang w:bidi="fa-IR"/>
    </w:rPr>
  </w:style>
  <w:style w:type="character" w:customStyle="1" w:styleId="Char3">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4"/>
    <w:uiPriority w:val="99"/>
    <w:qFormat/>
    <w:rsid w:val="009C511A"/>
    <w:pPr>
      <w:bidi/>
      <w:ind w:left="567" w:right="567"/>
      <w:jc w:val="lowKashida"/>
    </w:pPr>
    <w:rPr>
      <w:rFonts w:cs="B Mitra"/>
      <w:sz w:val="18"/>
      <w:szCs w:val="22"/>
      <w:lang w:bidi="fa-IR"/>
    </w:rPr>
  </w:style>
  <w:style w:type="character" w:customStyle="1" w:styleId="Char4">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5"/>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5">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customStyle="1" w:styleId="articleChar">
    <w:name w:val="article Char"/>
    <w:link w:val="article"/>
    <w:locked/>
    <w:rsid w:val="0040150B"/>
    <w:rPr>
      <w:rFonts w:cs="Yagut"/>
      <w:color w:val="000000"/>
      <w:sz w:val="16"/>
      <w:szCs w:val="24"/>
    </w:rPr>
  </w:style>
  <w:style w:type="paragraph" w:customStyle="1" w:styleId="article">
    <w:name w:val="article"/>
    <w:basedOn w:val="Normal"/>
    <w:link w:val="articleChar"/>
    <w:rsid w:val="0040150B"/>
    <w:pPr>
      <w:widowControl w:val="0"/>
      <w:bidi/>
      <w:spacing w:line="312" w:lineRule="auto"/>
      <w:jc w:val="lowKashida"/>
    </w:pPr>
    <w:rPr>
      <w:rFonts w:asciiTheme="minorHAnsi" w:eastAsiaTheme="minorHAnsi" w:hAnsiTheme="minorHAnsi" w:cs="Yagut"/>
      <w:color w:val="000000"/>
      <w:sz w:val="16"/>
      <w:lang w:bidi="fa-IR"/>
    </w:rPr>
  </w:style>
  <w:style w:type="character" w:customStyle="1" w:styleId="Char">
    <w:name w:val="متن Char"/>
    <w:link w:val="a2"/>
    <w:rsid w:val="0022106A"/>
    <w:rPr>
      <w:rFonts w:ascii="Times New Roman" w:eastAsia="Times New Roman" w:hAnsi="Times New Roman" w:cs="Zar"/>
      <w:sz w:val="24"/>
      <w:szCs w:val="28"/>
      <w:lang w:bidi="en-US"/>
    </w:rPr>
  </w:style>
  <w:style w:type="character" w:customStyle="1" w:styleId="UnresolvedMention2">
    <w:name w:val="Unresolved Mention2"/>
    <w:basedOn w:val="DefaultParagraphFont"/>
    <w:uiPriority w:val="99"/>
    <w:semiHidden/>
    <w:unhideWhenUsed/>
    <w:rsid w:val="006417B9"/>
    <w:rPr>
      <w:color w:val="605E5C"/>
      <w:shd w:val="clear" w:color="auto" w:fill="E1DFDD"/>
    </w:rPr>
  </w:style>
  <w:style w:type="character" w:styleId="UnresolvedMention">
    <w:name w:val="Unresolved Mention"/>
    <w:basedOn w:val="DefaultParagraphFont"/>
    <w:uiPriority w:val="99"/>
    <w:semiHidden/>
    <w:unhideWhenUsed/>
    <w:rsid w:val="006D0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1883664020">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image" Target="media/image39.jpeg"/><Relationship Id="rId63" Type="http://schemas.openxmlformats.org/officeDocument/2006/relationships/image" Target="media/image47.jpe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3.jpeg"/><Relationship Id="rId11" Type="http://schemas.openxmlformats.org/officeDocument/2006/relationships/image" Target="media/image2.png"/><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image" Target="media/image42.jpeg"/><Relationship Id="rId66" Type="http://schemas.openxmlformats.org/officeDocument/2006/relationships/header" Target="header9.xml"/><Relationship Id="rId5" Type="http://schemas.openxmlformats.org/officeDocument/2006/relationships/webSettings" Target="webSettings.xml"/><Relationship Id="rId61" Type="http://schemas.openxmlformats.org/officeDocument/2006/relationships/image" Target="media/image45.jpeg"/><Relationship Id="rId19" Type="http://schemas.openxmlformats.org/officeDocument/2006/relationships/header" Target="header6.xml"/><Relationship Id="rId14" Type="http://schemas.openxmlformats.org/officeDocument/2006/relationships/header" Target="header3.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header" Target="header7.xml"/><Relationship Id="rId8" Type="http://schemas.openxmlformats.org/officeDocument/2006/relationships/hyperlink" Target="https://orcid.org/0000-0002-4126-0234" TargetMode="External"/><Relationship Id="rId51" Type="http://schemas.openxmlformats.org/officeDocument/2006/relationships/image" Target="media/image35.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1.xm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image" Target="media/image43.jpeg"/><Relationship Id="rId67" Type="http://schemas.openxmlformats.org/officeDocument/2006/relationships/fontTable" Target="fontTable.xml"/><Relationship Id="rId20" Type="http://schemas.openxmlformats.org/officeDocument/2006/relationships/footer" Target="footer3.xml"/><Relationship Id="rId41" Type="http://schemas.openxmlformats.org/officeDocument/2006/relationships/image" Target="media/image25.jpeg"/><Relationship Id="rId54" Type="http://schemas.openxmlformats.org/officeDocument/2006/relationships/image" Target="media/image38.jpeg"/><Relationship Id="rId62" Type="http://schemas.openxmlformats.org/officeDocument/2006/relationships/image" Target="media/image4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33.jpeg"/><Relationship Id="rId57" Type="http://schemas.openxmlformats.org/officeDocument/2006/relationships/image" Target="media/image41.jpeg"/><Relationship Id="rId10" Type="http://schemas.openxmlformats.org/officeDocument/2006/relationships/hyperlink" Target="https://orcid.org/0000-0000-0000-0000" TargetMode="External"/><Relationship Id="rId31" Type="http://schemas.openxmlformats.org/officeDocument/2006/relationships/image" Target="media/image15.jpe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header" Target="header8.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2.xml"/><Relationship Id="rId39" Type="http://schemas.openxmlformats.org/officeDocument/2006/relationships/image" Target="media/image23.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227E3-388E-4AEB-BE1B-39CC84766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1525</TotalTime>
  <Pages>24</Pages>
  <Words>6524</Words>
  <Characters>37191</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HP</cp:lastModifiedBy>
  <cp:revision>143</cp:revision>
  <cp:lastPrinted>2025-03-08T12:53:00Z</cp:lastPrinted>
  <dcterms:created xsi:type="dcterms:W3CDTF">2023-12-13T18:18:00Z</dcterms:created>
  <dcterms:modified xsi:type="dcterms:W3CDTF">2025-04-10T13:56:00Z</dcterms:modified>
</cp:coreProperties>
</file>