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A690" w14:textId="6BE4E7E6" w:rsidR="00167355" w:rsidRPr="00D55333" w:rsidRDefault="00167355" w:rsidP="00167355">
      <w:pPr>
        <w:spacing w:beforeLines="60" w:before="144" w:afterLines="60" w:after="144"/>
        <w:jc w:val="center"/>
        <w:rPr>
          <w:b/>
          <w:bCs/>
          <w:sz w:val="28"/>
          <w:szCs w:val="28"/>
          <w:rtl/>
          <w:lang w:bidi="fa-IR"/>
        </w:rPr>
      </w:pPr>
      <w:r w:rsidRPr="00D55333">
        <w:rPr>
          <w:b/>
          <w:bCs/>
          <w:sz w:val="28"/>
          <w:szCs w:val="28"/>
          <w:lang w:bidi="fa-IR"/>
        </w:rPr>
        <w:t xml:space="preserve">Analysis of </w:t>
      </w:r>
      <w:r w:rsidR="0021446F" w:rsidRPr="00D55333">
        <w:rPr>
          <w:b/>
          <w:bCs/>
          <w:sz w:val="28"/>
          <w:szCs w:val="28"/>
          <w:lang w:bidi="fa-IR"/>
        </w:rPr>
        <w:t>S</w:t>
      </w:r>
      <w:r w:rsidRPr="00D55333">
        <w:rPr>
          <w:b/>
          <w:bCs/>
          <w:sz w:val="28"/>
          <w:szCs w:val="28"/>
          <w:lang w:bidi="fa-IR"/>
        </w:rPr>
        <w:t xml:space="preserve">patial quality </w:t>
      </w:r>
      <w:r w:rsidR="0021446F" w:rsidRPr="00D55333">
        <w:rPr>
          <w:b/>
          <w:bCs/>
          <w:sz w:val="28"/>
          <w:szCs w:val="28"/>
          <w:lang w:bidi="fa-IR"/>
        </w:rPr>
        <w:t>C</w:t>
      </w:r>
      <w:r w:rsidRPr="00D55333">
        <w:rPr>
          <w:b/>
          <w:bCs/>
          <w:sz w:val="28"/>
          <w:szCs w:val="28"/>
          <w:lang w:bidi="fa-IR"/>
        </w:rPr>
        <w:t xml:space="preserve">omponents and </w:t>
      </w:r>
      <w:r w:rsidR="0021446F" w:rsidRPr="00D55333">
        <w:rPr>
          <w:b/>
          <w:bCs/>
          <w:sz w:val="28"/>
          <w:szCs w:val="28"/>
          <w:lang w:bidi="fa-IR"/>
        </w:rPr>
        <w:t>U</w:t>
      </w:r>
      <w:r w:rsidRPr="00D55333">
        <w:rPr>
          <w:b/>
          <w:bCs/>
          <w:sz w:val="28"/>
          <w:szCs w:val="28"/>
          <w:lang w:bidi="fa-IR"/>
        </w:rPr>
        <w:t xml:space="preserve">rban </w:t>
      </w:r>
      <w:r w:rsidR="0021446F" w:rsidRPr="00D55333">
        <w:rPr>
          <w:b/>
          <w:bCs/>
          <w:sz w:val="28"/>
          <w:szCs w:val="28"/>
          <w:lang w:bidi="fa-IR"/>
        </w:rPr>
        <w:t>R</w:t>
      </w:r>
      <w:r w:rsidRPr="00D55333">
        <w:rPr>
          <w:b/>
          <w:bCs/>
          <w:sz w:val="28"/>
          <w:szCs w:val="28"/>
          <w:lang w:bidi="fa-IR"/>
        </w:rPr>
        <w:t xml:space="preserve">egeneration </w:t>
      </w:r>
      <w:r w:rsidR="0021446F" w:rsidRPr="00D55333">
        <w:rPr>
          <w:b/>
          <w:bCs/>
          <w:sz w:val="28"/>
          <w:szCs w:val="28"/>
          <w:lang w:bidi="fa-IR"/>
        </w:rPr>
        <w:t>S</w:t>
      </w:r>
      <w:r w:rsidRPr="00D55333">
        <w:rPr>
          <w:b/>
          <w:bCs/>
          <w:sz w:val="28"/>
          <w:szCs w:val="28"/>
          <w:lang w:bidi="fa-IR"/>
        </w:rPr>
        <w:t xml:space="preserve">ervices for </w:t>
      </w:r>
      <w:r w:rsidR="0021446F" w:rsidRPr="00D55333">
        <w:rPr>
          <w:b/>
          <w:bCs/>
          <w:sz w:val="28"/>
          <w:szCs w:val="28"/>
          <w:lang w:bidi="fa-IR"/>
        </w:rPr>
        <w:t>P</w:t>
      </w:r>
      <w:r w:rsidRPr="00D55333">
        <w:rPr>
          <w:b/>
          <w:bCs/>
          <w:sz w:val="28"/>
          <w:szCs w:val="28"/>
          <w:lang w:bidi="fa-IR"/>
        </w:rPr>
        <w:t xml:space="preserve">eople with </w:t>
      </w:r>
      <w:r w:rsidR="0021446F" w:rsidRPr="00D55333">
        <w:rPr>
          <w:b/>
          <w:bCs/>
          <w:sz w:val="28"/>
          <w:szCs w:val="28"/>
          <w:lang w:bidi="fa-IR"/>
        </w:rPr>
        <w:t>D</w:t>
      </w:r>
      <w:r w:rsidRPr="00D55333">
        <w:rPr>
          <w:b/>
          <w:bCs/>
          <w:sz w:val="28"/>
          <w:szCs w:val="28"/>
          <w:lang w:bidi="fa-IR"/>
        </w:rPr>
        <w:t xml:space="preserve">isabilities and </w:t>
      </w:r>
      <w:r w:rsidR="0021446F" w:rsidRPr="00D55333">
        <w:rPr>
          <w:b/>
          <w:bCs/>
          <w:sz w:val="28"/>
          <w:szCs w:val="28"/>
          <w:lang w:bidi="fa-IR"/>
        </w:rPr>
        <w:t>M</w:t>
      </w:r>
      <w:r w:rsidRPr="00D55333">
        <w:rPr>
          <w:b/>
          <w:bCs/>
          <w:sz w:val="28"/>
          <w:szCs w:val="28"/>
          <w:lang w:bidi="fa-IR"/>
        </w:rPr>
        <w:t xml:space="preserve">otor </w:t>
      </w:r>
      <w:r w:rsidR="0021446F" w:rsidRPr="00D55333">
        <w:rPr>
          <w:b/>
          <w:bCs/>
          <w:sz w:val="28"/>
          <w:szCs w:val="28"/>
          <w:lang w:bidi="fa-IR"/>
        </w:rPr>
        <w:t>D</w:t>
      </w:r>
      <w:r w:rsidRPr="00D55333">
        <w:rPr>
          <w:b/>
          <w:bCs/>
          <w:sz w:val="28"/>
          <w:szCs w:val="28"/>
          <w:lang w:bidi="fa-IR"/>
        </w:rPr>
        <w:t xml:space="preserve">isabilities (Case study: </w:t>
      </w:r>
      <w:r w:rsidR="009355DF" w:rsidRPr="00D55333">
        <w:rPr>
          <w:b/>
          <w:bCs/>
          <w:sz w:val="28"/>
          <w:szCs w:val="28"/>
          <w:lang w:bidi="fa-IR"/>
        </w:rPr>
        <w:t>Karaj</w:t>
      </w:r>
      <w:r w:rsidRPr="00D55333">
        <w:rPr>
          <w:b/>
          <w:bCs/>
          <w:sz w:val="28"/>
          <w:szCs w:val="28"/>
          <w:lang w:bidi="fa-IR"/>
        </w:rPr>
        <w:t xml:space="preserve"> 6th region)</w:t>
      </w:r>
    </w:p>
    <w:p w14:paraId="2B29372F" w14:textId="433FF4D3" w:rsidR="006E1024" w:rsidRPr="00D55333" w:rsidRDefault="0021446F" w:rsidP="008D7EE2">
      <w:pPr>
        <w:jc w:val="center"/>
        <w:rPr>
          <w:rFonts w:asciiTheme="majorBidi" w:hAnsiTheme="majorBidi" w:cs="B Nazanin"/>
          <w:b/>
          <w:bCs/>
          <w:rtl/>
          <w:lang w:bidi="fa-IR"/>
        </w:rPr>
      </w:pPr>
      <w:r w:rsidRPr="00D55333">
        <w:rPr>
          <w:rFonts w:asciiTheme="majorBidi" w:hAnsiTheme="majorBidi" w:cs="B Nazanin"/>
          <w:b/>
          <w:bCs/>
          <w:sz w:val="20"/>
          <w:szCs w:val="20"/>
          <w:lang w:bidi="fa-IR"/>
        </w:rPr>
        <w:t>Ali shmaei</w:t>
      </w:r>
      <w:r w:rsidR="00BD3189" w:rsidRPr="00D55333">
        <w:rPr>
          <w:rFonts w:asciiTheme="majorBidi" w:hAnsiTheme="majorBidi" w:cs="B Nazanin"/>
          <w:b/>
          <w:bCs/>
          <w:sz w:val="20"/>
          <w:szCs w:val="20"/>
          <w:vertAlign w:val="superscript"/>
          <w:lang w:bidi="fa-IR"/>
        </w:rPr>
        <w:t>1</w:t>
      </w:r>
      <w:r w:rsidR="001977BB" w:rsidRPr="00D55333">
        <w:rPr>
          <w:rFonts w:asciiTheme="majorBidi" w:hAnsiTheme="majorBidi" w:cs="B Nazanin"/>
          <w:noProof/>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D55333">
        <w:rPr>
          <w:rFonts w:asciiTheme="majorBidi" w:hAnsiTheme="majorBidi" w:cs="B Nazanin"/>
          <w:sz w:val="20"/>
          <w:szCs w:val="20"/>
          <w:bdr w:val="none" w:sz="0" w:space="0" w:color="auto" w:frame="1"/>
          <w:shd w:val="clear" w:color="auto" w:fill="FFFFFF"/>
        </w:rPr>
        <w:t xml:space="preserve"> </w:t>
      </w:r>
      <w:r w:rsidR="00AE0E36" w:rsidRPr="00D55333">
        <w:rPr>
          <w:rFonts w:asciiTheme="majorBidi" w:hAnsiTheme="majorBidi" w:cs="B Nazanin"/>
          <w:sz w:val="20"/>
          <w:szCs w:val="20"/>
          <w:lang w:bidi="fa-IR"/>
        </w:rPr>
        <w:t xml:space="preserve">| </w:t>
      </w:r>
      <w:r w:rsidRPr="00D55333">
        <w:rPr>
          <w:rFonts w:asciiTheme="majorBidi" w:hAnsiTheme="majorBidi" w:cs="B Nazanin"/>
          <w:b/>
          <w:bCs/>
          <w:sz w:val="20"/>
          <w:szCs w:val="20"/>
          <w:lang w:bidi="fa-IR"/>
        </w:rPr>
        <w:t>Mina Heydari Tamrabadi</w:t>
      </w:r>
      <w:r w:rsidR="00E742E0" w:rsidRPr="00D55333">
        <w:rPr>
          <w:rFonts w:asciiTheme="majorBidi" w:hAnsiTheme="majorBidi" w:cs="B Nazanin"/>
          <w:b/>
          <w:bCs/>
          <w:sz w:val="20"/>
          <w:szCs w:val="20"/>
          <w:vertAlign w:val="superscript"/>
          <w:lang w:bidi="fa-IR"/>
        </w:rPr>
        <w:t>2</w:t>
      </w:r>
      <w:r w:rsidR="009C523E" w:rsidRPr="00D55333">
        <w:rPr>
          <w:rFonts w:asciiTheme="majorBidi" w:hAnsiTheme="majorBidi" w:cs="B Nazanin"/>
          <w:b/>
          <w:bCs/>
          <w:sz w:val="20"/>
          <w:szCs w:val="20"/>
          <w:vertAlign w:val="superscript"/>
          <w:lang w:val="fr-FR"/>
        </w:rPr>
        <w:sym w:font="Wingdings" w:char="F02A"/>
      </w:r>
      <w:r w:rsidR="001977BB" w:rsidRPr="00D55333">
        <w:rPr>
          <w:rFonts w:asciiTheme="majorBidi" w:hAnsiTheme="majorBidi" w:cs="B Nazanin"/>
          <w:noProof/>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D55333">
        <w:rPr>
          <w:rFonts w:asciiTheme="majorBidi" w:hAnsiTheme="majorBidi" w:cs="B Nazanin"/>
          <w:sz w:val="20"/>
          <w:szCs w:val="20"/>
          <w:bdr w:val="none" w:sz="0" w:space="0" w:color="auto" w:frame="1"/>
          <w:shd w:val="clear" w:color="auto" w:fill="FFFFFF"/>
        </w:rPr>
        <w:t xml:space="preserve"> </w:t>
      </w:r>
      <w:r w:rsidR="0094411C" w:rsidRPr="00D55333">
        <w:rPr>
          <w:rFonts w:asciiTheme="majorBidi" w:hAnsiTheme="majorBidi" w:cs="B Nazanin"/>
          <w:sz w:val="20"/>
          <w:szCs w:val="20"/>
          <w:lang w:bidi="fa-IR"/>
        </w:rPr>
        <w:t xml:space="preserve">| </w:t>
      </w:r>
      <w:r w:rsidRPr="00D55333">
        <w:rPr>
          <w:rFonts w:asciiTheme="majorBidi" w:hAnsiTheme="majorBidi" w:cs="B Nazanin"/>
          <w:b/>
          <w:bCs/>
          <w:sz w:val="20"/>
          <w:szCs w:val="20"/>
          <w:lang w:bidi="fa-IR"/>
        </w:rPr>
        <w:t>Marjan Heydari Tamrabadi</w:t>
      </w:r>
      <w:r w:rsidRPr="00D55333">
        <w:rPr>
          <w:rFonts w:asciiTheme="majorBidi" w:hAnsiTheme="majorBidi" w:cs="B Nazanin"/>
          <w:b/>
          <w:bCs/>
          <w:sz w:val="20"/>
          <w:szCs w:val="20"/>
          <w:vertAlign w:val="superscript"/>
          <w:lang w:bidi="fa-IR"/>
        </w:rPr>
        <w:t>2</w:t>
      </w:r>
      <w:r w:rsidR="00E742E0" w:rsidRPr="00D55333">
        <w:rPr>
          <w:rFonts w:asciiTheme="majorBidi" w:hAnsiTheme="majorBidi" w:cs="B Nazanin"/>
          <w:b/>
          <w:bCs/>
          <w:sz w:val="20"/>
          <w:szCs w:val="20"/>
          <w:vertAlign w:val="superscript"/>
          <w:lang w:bidi="fa-IR"/>
        </w:rPr>
        <w:t>3</w:t>
      </w:r>
      <w:r w:rsidR="001977BB" w:rsidRPr="00D55333">
        <w:rPr>
          <w:rFonts w:asciiTheme="majorBidi" w:hAnsiTheme="majorBidi" w:cs="B Nazanin"/>
          <w:noProof/>
          <w:bdr w:val="none" w:sz="0" w:space="0" w:color="auto" w:frame="1"/>
          <w:shd w:val="clear" w:color="auto" w:fill="FFFFFF"/>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D55333">
        <w:rPr>
          <w:rFonts w:asciiTheme="majorBidi" w:hAnsiTheme="majorBidi" w:cs="B Nazanin"/>
          <w:bdr w:val="none" w:sz="0" w:space="0" w:color="auto" w:frame="1"/>
          <w:shd w:val="clear" w:color="auto" w:fill="FFFFFF"/>
        </w:rPr>
        <w:t xml:space="preserve"> </w:t>
      </w:r>
    </w:p>
    <w:p w14:paraId="6736C037" w14:textId="77777777" w:rsidR="006E1024" w:rsidRPr="00D55333" w:rsidRDefault="006E1024" w:rsidP="006E1024">
      <w:pPr>
        <w:tabs>
          <w:tab w:val="left" w:pos="6870"/>
        </w:tabs>
        <w:rPr>
          <w:rFonts w:asciiTheme="majorBidi" w:hAnsiTheme="majorBidi" w:cs="B Nazanin"/>
          <w:sz w:val="20"/>
          <w:szCs w:val="20"/>
          <w:rtl/>
          <w:lang w:bidi="fa-IR"/>
        </w:rPr>
      </w:pPr>
    </w:p>
    <w:p w14:paraId="4C04AE44" w14:textId="26C33D2C" w:rsidR="00170C94" w:rsidRPr="00D55333" w:rsidRDefault="006E1024" w:rsidP="00170C94">
      <w:pPr>
        <w:ind w:left="284" w:hanging="284"/>
        <w:jc w:val="both"/>
        <w:rPr>
          <w:rFonts w:asciiTheme="majorBidi" w:hAnsiTheme="majorBidi" w:cs="B Nazanin"/>
          <w:b/>
          <w:bCs/>
          <w:sz w:val="18"/>
          <w:szCs w:val="18"/>
          <w:rtl/>
        </w:rPr>
      </w:pPr>
      <w:r w:rsidRPr="00D55333">
        <w:rPr>
          <w:rFonts w:asciiTheme="majorBidi" w:hAnsiTheme="majorBidi" w:cs="B Nazanin"/>
          <w:sz w:val="18"/>
          <w:szCs w:val="18"/>
        </w:rPr>
        <w:t>1</w:t>
      </w:r>
      <w:r w:rsidR="00170C94" w:rsidRPr="00D55333">
        <w:rPr>
          <w:rFonts w:asciiTheme="majorBidi" w:hAnsiTheme="majorBidi" w:cs="B Nazanin"/>
          <w:sz w:val="18"/>
          <w:szCs w:val="18"/>
        </w:rPr>
        <w:t>.</w:t>
      </w:r>
      <w:r w:rsidR="00C24E18" w:rsidRPr="00D55333">
        <w:rPr>
          <w:rFonts w:asciiTheme="majorBidi" w:hAnsiTheme="majorBidi" w:cs="B Nazanin"/>
          <w:sz w:val="18"/>
          <w:szCs w:val="18"/>
        </w:rPr>
        <w:t xml:space="preserve"> </w:t>
      </w:r>
      <w:r w:rsidR="004D13D6" w:rsidRPr="00D55333">
        <w:rPr>
          <w:rFonts w:asciiTheme="majorBidi" w:hAnsiTheme="majorBidi" w:cs="B Nazanin"/>
          <w:sz w:val="18"/>
          <w:szCs w:val="18"/>
        </w:rPr>
        <w:t xml:space="preserve">Associate professor of geography and Urban Planning, Department of geography, Faculty of Geographical Sciences, University of </w:t>
      </w:r>
      <w:proofErr w:type="spellStart"/>
      <w:r w:rsidR="004D13D6" w:rsidRPr="00D55333">
        <w:rPr>
          <w:rFonts w:asciiTheme="majorBidi" w:hAnsiTheme="majorBidi" w:cs="B Nazanin"/>
          <w:sz w:val="18"/>
          <w:szCs w:val="18"/>
        </w:rPr>
        <w:t>Kharazmi</w:t>
      </w:r>
      <w:proofErr w:type="spellEnd"/>
      <w:r w:rsidR="004D13D6" w:rsidRPr="00D55333">
        <w:rPr>
          <w:rFonts w:asciiTheme="majorBidi" w:hAnsiTheme="majorBidi" w:cs="B Nazanin"/>
          <w:sz w:val="18"/>
          <w:szCs w:val="18"/>
        </w:rPr>
        <w:t>, Tehran, Iran</w:t>
      </w:r>
      <w:r w:rsidR="00095359" w:rsidRPr="00D55333">
        <w:rPr>
          <w:rFonts w:asciiTheme="majorBidi" w:hAnsiTheme="majorBidi" w:cs="B Nazanin"/>
          <w:sz w:val="18"/>
          <w:szCs w:val="18"/>
        </w:rPr>
        <w:t xml:space="preserve">. </w:t>
      </w:r>
      <w:r w:rsidR="00F35BC9" w:rsidRPr="00D55333">
        <w:rPr>
          <w:rFonts w:asciiTheme="majorBidi" w:hAnsiTheme="majorBidi" w:cs="B Nazanin"/>
          <w:b/>
          <w:bCs/>
          <w:sz w:val="18"/>
          <w:szCs w:val="18"/>
        </w:rPr>
        <w:t>E-mai</w:t>
      </w:r>
      <w:r w:rsidR="00F35BC9" w:rsidRPr="00D55333">
        <w:rPr>
          <w:rFonts w:asciiTheme="majorBidi" w:hAnsiTheme="majorBidi" w:cs="B Nazanin"/>
          <w:sz w:val="18"/>
          <w:szCs w:val="18"/>
        </w:rPr>
        <w:t>l</w:t>
      </w:r>
      <w:r w:rsidR="00170C94" w:rsidRPr="00D55333">
        <w:rPr>
          <w:rFonts w:asciiTheme="majorBidi" w:hAnsiTheme="majorBidi" w:cs="B Nazanin"/>
          <w:sz w:val="18"/>
          <w:szCs w:val="18"/>
        </w:rPr>
        <w:t xml:space="preserve"> </w:t>
      </w:r>
      <w:hyperlink r:id="rId10" w:history="1">
        <w:r w:rsidR="00170C94" w:rsidRPr="00D55333">
          <w:rPr>
            <w:rStyle w:val="Hyperlink"/>
            <w:rFonts w:asciiTheme="majorBidi" w:hAnsiTheme="majorBidi" w:cs="B Nazanin"/>
            <w:color w:val="auto"/>
            <w:sz w:val="18"/>
            <w:szCs w:val="18"/>
            <w:u w:val="none"/>
          </w:rPr>
          <w:t>shamai@khu.ac.ir</w:t>
        </w:r>
      </w:hyperlink>
    </w:p>
    <w:p w14:paraId="4E7725D9" w14:textId="2D208490" w:rsidR="003D254E" w:rsidRPr="00D55333" w:rsidRDefault="003D254E" w:rsidP="00170C94">
      <w:pPr>
        <w:jc w:val="both"/>
        <w:rPr>
          <w:rFonts w:asciiTheme="majorBidi" w:hAnsiTheme="majorBidi" w:cs="B Nazanin"/>
          <w:sz w:val="18"/>
          <w:szCs w:val="18"/>
        </w:rPr>
      </w:pPr>
      <w:r w:rsidRPr="00D55333">
        <w:rPr>
          <w:rFonts w:asciiTheme="majorBidi" w:hAnsiTheme="majorBidi" w:cs="B Nazanin"/>
          <w:sz w:val="18"/>
          <w:szCs w:val="18"/>
        </w:rPr>
        <w:t xml:space="preserve">2. </w:t>
      </w:r>
      <w:r w:rsidR="00170C94" w:rsidRPr="00D55333">
        <w:rPr>
          <w:rFonts w:asciiTheme="majorBidi" w:hAnsiTheme="majorBidi" w:cs="B Nazanin"/>
          <w:sz w:val="18"/>
          <w:szCs w:val="18"/>
        </w:rPr>
        <w:t>PH</w:t>
      </w:r>
      <w:r w:rsidR="00C24E18" w:rsidRPr="00D55333">
        <w:rPr>
          <w:rFonts w:asciiTheme="majorBidi" w:hAnsiTheme="majorBidi" w:cs="B Nazanin"/>
          <w:sz w:val="18"/>
          <w:szCs w:val="18"/>
        </w:rPr>
        <w:t xml:space="preserve">D student in geography and Urban Planning, Department of geography, Faculty of Geographical Sciences, </w:t>
      </w:r>
      <w:proofErr w:type="spellStart"/>
      <w:r w:rsidR="00C24E18" w:rsidRPr="00D55333">
        <w:rPr>
          <w:rFonts w:asciiTheme="majorBidi" w:hAnsiTheme="majorBidi" w:cs="B Nazanin"/>
          <w:sz w:val="18"/>
          <w:szCs w:val="18"/>
        </w:rPr>
        <w:t>kharazmi</w:t>
      </w:r>
      <w:proofErr w:type="spellEnd"/>
      <w:r w:rsidR="00C24E18" w:rsidRPr="00D55333">
        <w:rPr>
          <w:rFonts w:asciiTheme="majorBidi" w:hAnsiTheme="majorBidi" w:cs="B Nazanin"/>
          <w:sz w:val="18"/>
          <w:szCs w:val="18"/>
        </w:rPr>
        <w:t xml:space="preserve"> University, Tehran, Iran </w:t>
      </w:r>
      <w:r w:rsidR="00DB36DC" w:rsidRPr="00D55333">
        <w:rPr>
          <w:rFonts w:asciiTheme="majorBidi" w:hAnsiTheme="majorBidi" w:cs="B Nazanin"/>
          <w:b/>
          <w:bCs/>
          <w:sz w:val="18"/>
          <w:szCs w:val="18"/>
        </w:rPr>
        <w:t>E-mail:</w:t>
      </w:r>
      <w:r w:rsidR="00DB36DC" w:rsidRPr="00D55333">
        <w:rPr>
          <w:rFonts w:asciiTheme="majorBidi" w:hAnsiTheme="majorBidi" w:cs="B Nazanin"/>
          <w:sz w:val="18"/>
          <w:szCs w:val="18"/>
        </w:rPr>
        <w:t xml:space="preserve"> </w:t>
      </w:r>
      <w:r w:rsidR="00170C94" w:rsidRPr="00D55333">
        <w:rPr>
          <w:rFonts w:asciiTheme="majorBidi" w:hAnsiTheme="majorBidi" w:cs="B Nazanin"/>
          <w:sz w:val="18"/>
          <w:szCs w:val="18"/>
        </w:rPr>
        <w:t>minaheydari80</w:t>
      </w:r>
      <w:r w:rsidR="00AE537B" w:rsidRPr="00D55333">
        <w:rPr>
          <w:rFonts w:asciiTheme="majorBidi" w:hAnsiTheme="majorBidi" w:cs="B Nazanin"/>
          <w:sz w:val="18"/>
          <w:szCs w:val="18"/>
        </w:rPr>
        <w:t>@</w:t>
      </w:r>
      <w:r w:rsidR="00170C94" w:rsidRPr="00D55333">
        <w:rPr>
          <w:rFonts w:asciiTheme="majorBidi" w:hAnsiTheme="majorBidi" w:cs="B Nazanin"/>
          <w:sz w:val="18"/>
          <w:szCs w:val="18"/>
        </w:rPr>
        <w:t>gmail.com</w:t>
      </w:r>
    </w:p>
    <w:p w14:paraId="4BF3E566" w14:textId="7298B60B" w:rsidR="006E1024" w:rsidRPr="00D55333" w:rsidRDefault="003D254E" w:rsidP="009C5A7E">
      <w:pPr>
        <w:ind w:left="284" w:hanging="284"/>
        <w:jc w:val="both"/>
        <w:rPr>
          <w:rFonts w:asciiTheme="majorBidi" w:hAnsiTheme="majorBidi" w:cs="B Nazanin"/>
          <w:sz w:val="18"/>
          <w:szCs w:val="18"/>
        </w:rPr>
      </w:pPr>
      <w:r w:rsidRPr="00D55333">
        <w:rPr>
          <w:rFonts w:asciiTheme="majorBidi" w:hAnsiTheme="majorBidi" w:cs="B Nazanin"/>
          <w:sz w:val="18"/>
          <w:szCs w:val="18"/>
        </w:rPr>
        <w:t xml:space="preserve">3. </w:t>
      </w:r>
      <w:r w:rsidR="00C24E18" w:rsidRPr="00D55333">
        <w:rPr>
          <w:rFonts w:asciiTheme="majorBidi" w:hAnsiTheme="majorBidi" w:cs="B Nazanin"/>
          <w:sz w:val="18"/>
          <w:szCs w:val="18"/>
        </w:rPr>
        <w:t>Master of Architectural Engineering, Department of Architecture, Faculty of Engineering, University of Ardabil researcher, Ardabil, Iran</w:t>
      </w:r>
      <w:r w:rsidR="002F2013" w:rsidRPr="00D55333">
        <w:rPr>
          <w:rFonts w:asciiTheme="majorBidi" w:hAnsiTheme="majorBidi" w:cs="B Nazanin"/>
          <w:sz w:val="18"/>
          <w:szCs w:val="18"/>
        </w:rPr>
        <w:t xml:space="preserve">. </w:t>
      </w:r>
      <w:r w:rsidR="002F2013" w:rsidRPr="00D55333">
        <w:rPr>
          <w:rFonts w:asciiTheme="majorBidi" w:hAnsiTheme="majorBidi" w:cs="B Nazanin"/>
          <w:b/>
          <w:bCs/>
          <w:sz w:val="18"/>
          <w:szCs w:val="18"/>
        </w:rPr>
        <w:t>E-mail:</w:t>
      </w:r>
      <w:r w:rsidR="002F2013" w:rsidRPr="00D55333">
        <w:rPr>
          <w:rFonts w:asciiTheme="majorBidi" w:hAnsiTheme="majorBidi" w:cs="B Nazanin"/>
          <w:sz w:val="18"/>
          <w:szCs w:val="18"/>
        </w:rPr>
        <w:t xml:space="preserve"> </w:t>
      </w:r>
      <w:r w:rsidR="00C056BE" w:rsidRPr="00D55333">
        <w:rPr>
          <w:rFonts w:asciiTheme="majorBidi" w:hAnsiTheme="majorBidi" w:cs="B Nazanin"/>
          <w:sz w:val="18"/>
          <w:szCs w:val="18"/>
        </w:rPr>
        <w:t>myh.archirect</w:t>
      </w:r>
      <w:r w:rsidR="00AE537B" w:rsidRPr="00D55333">
        <w:rPr>
          <w:rFonts w:asciiTheme="majorBidi" w:hAnsiTheme="majorBidi" w:cs="B Nazanin"/>
          <w:sz w:val="18"/>
          <w:szCs w:val="18"/>
        </w:rPr>
        <w:t>@</w:t>
      </w:r>
      <w:r w:rsidR="00C056BE" w:rsidRPr="00D55333">
        <w:rPr>
          <w:rFonts w:asciiTheme="majorBidi" w:hAnsiTheme="majorBidi" w:cs="B Nazanin"/>
          <w:sz w:val="18"/>
          <w:szCs w:val="18"/>
        </w:rPr>
        <w:t>gmail.com</w:t>
      </w:r>
      <w:r w:rsidR="006E1024" w:rsidRPr="00D55333">
        <w:rPr>
          <w:rFonts w:asciiTheme="majorBidi" w:hAnsiTheme="majorBidi" w:cs="B Nazanin"/>
          <w:sz w:val="18"/>
          <w:szCs w:val="18"/>
        </w:rPr>
        <w:t xml:space="preserve"> </w:t>
      </w:r>
    </w:p>
    <w:p w14:paraId="66B465A6" w14:textId="77777777" w:rsidR="00E94B4F" w:rsidRPr="00D55333"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3"/>
        <w:gridCol w:w="6325"/>
      </w:tblGrid>
      <w:tr w:rsidR="00D55333" w:rsidRPr="00D55333"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D55333" w:rsidRDefault="006E1024" w:rsidP="006E1024">
            <w:pPr>
              <w:spacing w:line="320" w:lineRule="exact"/>
              <w:jc w:val="both"/>
              <w:rPr>
                <w:rFonts w:asciiTheme="majorBidi" w:hAnsiTheme="majorBidi" w:cs="B Nazanin"/>
                <w:b/>
                <w:bCs/>
                <w:rtl/>
              </w:rPr>
            </w:pPr>
            <w:r w:rsidRPr="00D55333">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7A0299C" w:rsidR="006E1024" w:rsidRPr="00D55333" w:rsidRDefault="006E1024" w:rsidP="008477B3">
            <w:pPr>
              <w:contextualSpacing/>
              <w:rPr>
                <w:rFonts w:asciiTheme="majorBidi" w:hAnsiTheme="majorBidi" w:cs="B Nazanin"/>
                <w:b/>
                <w:bCs/>
                <w:rtl/>
              </w:rPr>
            </w:pPr>
            <w:r w:rsidRPr="00D55333">
              <w:rPr>
                <w:rFonts w:asciiTheme="majorBidi" w:hAnsiTheme="majorBidi" w:cs="B Nazanin"/>
                <w:b/>
                <w:bCs/>
              </w:rPr>
              <w:t>ABSTRACT</w:t>
            </w:r>
            <w:r w:rsidR="00095359" w:rsidRPr="00D55333">
              <w:rPr>
                <w:rFonts w:asciiTheme="majorBidi" w:hAnsiTheme="majorBidi" w:cs="B Nazanin"/>
                <w:b/>
                <w:bCs/>
              </w:rPr>
              <w:t xml:space="preserve"> </w:t>
            </w:r>
          </w:p>
        </w:tc>
      </w:tr>
      <w:tr w:rsidR="00D55333" w:rsidRPr="00D55333" w14:paraId="15860B53" w14:textId="77777777" w:rsidTr="00AE537B">
        <w:trPr>
          <w:trHeight w:val="2571"/>
        </w:trPr>
        <w:tc>
          <w:tcPr>
            <w:tcW w:w="2518" w:type="dxa"/>
            <w:tcBorders>
              <w:right w:val="dotDash" w:sz="4" w:space="0" w:color="auto"/>
            </w:tcBorders>
          </w:tcPr>
          <w:p w14:paraId="1155521C" w14:textId="7607724E" w:rsidR="006E1024" w:rsidRPr="00D55333" w:rsidRDefault="006E1024" w:rsidP="00012148">
            <w:pPr>
              <w:spacing w:line="320" w:lineRule="exact"/>
              <w:rPr>
                <w:rFonts w:asciiTheme="majorBidi" w:hAnsiTheme="majorBidi" w:cs="B Nazanin"/>
                <w:b/>
                <w:bCs/>
                <w:sz w:val="20"/>
                <w:szCs w:val="20"/>
              </w:rPr>
            </w:pPr>
            <w:r w:rsidRPr="00D55333">
              <w:rPr>
                <w:rFonts w:asciiTheme="majorBidi" w:hAnsiTheme="majorBidi" w:cs="B Nazanin"/>
                <w:b/>
                <w:bCs/>
                <w:sz w:val="20"/>
                <w:szCs w:val="20"/>
              </w:rPr>
              <w:t xml:space="preserve">Article </w:t>
            </w:r>
            <w:r w:rsidR="00597A0F" w:rsidRPr="00D55333">
              <w:rPr>
                <w:rFonts w:asciiTheme="majorBidi" w:hAnsiTheme="majorBidi" w:cs="B Nazanin"/>
                <w:b/>
                <w:bCs/>
                <w:sz w:val="20"/>
                <w:szCs w:val="20"/>
              </w:rPr>
              <w:t>type</w:t>
            </w:r>
            <w:r w:rsidRPr="00D55333">
              <w:rPr>
                <w:rFonts w:asciiTheme="majorBidi" w:hAnsiTheme="majorBidi" w:cs="B Nazanin"/>
                <w:b/>
                <w:bCs/>
                <w:sz w:val="20"/>
                <w:szCs w:val="20"/>
              </w:rPr>
              <w:t>:</w:t>
            </w:r>
            <w:r w:rsidR="00095359" w:rsidRPr="00D55333">
              <w:rPr>
                <w:rFonts w:asciiTheme="majorBidi" w:hAnsiTheme="majorBidi" w:cs="B Nazanin"/>
                <w:b/>
                <w:bCs/>
                <w:sz w:val="20"/>
                <w:szCs w:val="20"/>
              </w:rPr>
              <w:t xml:space="preserve"> </w:t>
            </w:r>
          </w:p>
          <w:p w14:paraId="113BBCD7" w14:textId="77777777" w:rsidR="006E1024" w:rsidRPr="00D55333" w:rsidRDefault="006E1024" w:rsidP="006E1024">
            <w:pPr>
              <w:spacing w:line="320" w:lineRule="exact"/>
              <w:rPr>
                <w:rFonts w:asciiTheme="majorBidi" w:hAnsiTheme="majorBidi" w:cs="B Nazanin"/>
                <w:sz w:val="20"/>
                <w:szCs w:val="20"/>
                <w:rtl/>
              </w:rPr>
            </w:pPr>
            <w:r w:rsidRPr="00D55333">
              <w:rPr>
                <w:rFonts w:asciiTheme="majorBidi" w:hAnsiTheme="majorBidi" w:cs="B Nazanin"/>
                <w:sz w:val="20"/>
                <w:szCs w:val="20"/>
              </w:rPr>
              <w:t>Research Article</w:t>
            </w:r>
          </w:p>
          <w:p w14:paraId="09A1D0F8" w14:textId="77777777" w:rsidR="0094060D" w:rsidRPr="00D55333" w:rsidRDefault="0094060D" w:rsidP="00B451EB">
            <w:pPr>
              <w:rPr>
                <w:rFonts w:asciiTheme="majorBidi" w:hAnsiTheme="majorBidi" w:cs="B Nazanin"/>
                <w:b/>
                <w:bCs/>
                <w:sz w:val="18"/>
                <w:szCs w:val="18"/>
                <w:rtl/>
                <w:lang w:bidi="fa-IR"/>
              </w:rPr>
            </w:pPr>
          </w:p>
          <w:p w14:paraId="1FDA7D88" w14:textId="77777777" w:rsidR="006E1024" w:rsidRPr="00D55333" w:rsidRDefault="00DA65E2" w:rsidP="006E1024">
            <w:pPr>
              <w:spacing w:line="320" w:lineRule="exact"/>
              <w:rPr>
                <w:rFonts w:asciiTheme="majorBidi" w:hAnsiTheme="majorBidi" w:cs="B Nazanin"/>
                <w:b/>
                <w:bCs/>
                <w:sz w:val="18"/>
                <w:szCs w:val="18"/>
                <w:rtl/>
              </w:rPr>
            </w:pPr>
            <w:r w:rsidRPr="00D55333">
              <w:rPr>
                <w:rFonts w:asciiTheme="majorBidi" w:hAnsiTheme="majorBidi" w:cs="B Nazanin"/>
                <w:b/>
                <w:bCs/>
                <w:sz w:val="18"/>
                <w:szCs w:val="18"/>
              </w:rPr>
              <w:t xml:space="preserve">Article </w:t>
            </w:r>
            <w:r w:rsidR="00597A0F" w:rsidRPr="00D55333">
              <w:rPr>
                <w:rFonts w:asciiTheme="majorBidi" w:hAnsiTheme="majorBidi" w:cs="B Nazanin"/>
                <w:b/>
                <w:bCs/>
                <w:sz w:val="18"/>
                <w:szCs w:val="18"/>
              </w:rPr>
              <w:t>history</w:t>
            </w:r>
            <w:r w:rsidRPr="00D55333">
              <w:rPr>
                <w:rFonts w:asciiTheme="majorBidi" w:hAnsiTheme="majorBidi" w:cs="B Nazanin"/>
                <w:b/>
                <w:bCs/>
                <w:sz w:val="18"/>
                <w:szCs w:val="18"/>
              </w:rPr>
              <w:t xml:space="preserve">: </w:t>
            </w:r>
          </w:p>
          <w:p w14:paraId="1C0E902B" w14:textId="77777777" w:rsidR="00DA65E2" w:rsidRPr="00D55333" w:rsidRDefault="00DA65E2" w:rsidP="002D23FB">
            <w:pPr>
              <w:spacing w:line="320" w:lineRule="exact"/>
              <w:ind w:left="284" w:hanging="284"/>
              <w:rPr>
                <w:rFonts w:asciiTheme="majorBidi" w:hAnsiTheme="majorBidi" w:cs="B Nazanin"/>
                <w:sz w:val="18"/>
                <w:szCs w:val="18"/>
              </w:rPr>
            </w:pPr>
            <w:r w:rsidRPr="00D55333">
              <w:rPr>
                <w:rFonts w:asciiTheme="majorBidi" w:hAnsiTheme="majorBidi" w:cs="B Nazanin"/>
                <w:sz w:val="18"/>
                <w:szCs w:val="18"/>
              </w:rPr>
              <w:t>Received</w:t>
            </w:r>
            <w:r w:rsidR="006940A3" w:rsidRPr="00D55333">
              <w:rPr>
                <w:rFonts w:asciiTheme="majorBidi" w:hAnsiTheme="majorBidi" w:cs="B Nazanin"/>
                <w:sz w:val="18"/>
                <w:szCs w:val="18"/>
              </w:rPr>
              <w:t xml:space="preserve"> </w:t>
            </w:r>
            <w:r w:rsidR="00681B4B" w:rsidRPr="00D55333">
              <w:rPr>
                <w:rFonts w:asciiTheme="majorBidi" w:hAnsiTheme="majorBidi" w:cs="B Nazanin"/>
                <w:sz w:val="18"/>
                <w:szCs w:val="18"/>
              </w:rPr>
              <w:t>2</w:t>
            </w:r>
            <w:r w:rsidR="002D23FB" w:rsidRPr="00D55333">
              <w:rPr>
                <w:rFonts w:asciiTheme="majorBidi" w:hAnsiTheme="majorBidi" w:cs="B Nazanin"/>
                <w:sz w:val="18"/>
                <w:szCs w:val="18"/>
              </w:rPr>
              <w:t>0</w:t>
            </w:r>
            <w:r w:rsidRPr="00D55333">
              <w:rPr>
                <w:rFonts w:asciiTheme="majorBidi" w:hAnsiTheme="majorBidi" w:cs="B Nazanin"/>
                <w:sz w:val="18"/>
                <w:szCs w:val="18"/>
              </w:rPr>
              <w:t xml:space="preserve"> </w:t>
            </w:r>
            <w:r w:rsidR="002D23FB" w:rsidRPr="00D55333">
              <w:rPr>
                <w:rFonts w:asciiTheme="majorBidi" w:hAnsiTheme="majorBidi" w:cs="B Nazanin"/>
                <w:sz w:val="18"/>
                <w:szCs w:val="18"/>
              </w:rPr>
              <w:t>March</w:t>
            </w:r>
            <w:r w:rsidRPr="00D55333">
              <w:rPr>
                <w:rFonts w:asciiTheme="majorBidi" w:hAnsiTheme="majorBidi" w:cs="B Nazanin"/>
                <w:sz w:val="18"/>
                <w:szCs w:val="18"/>
              </w:rPr>
              <w:t xml:space="preserve"> 202</w:t>
            </w:r>
            <w:r w:rsidR="000F385D" w:rsidRPr="00D55333">
              <w:rPr>
                <w:rFonts w:asciiTheme="majorBidi" w:hAnsiTheme="majorBidi" w:cs="B Nazanin"/>
                <w:sz w:val="18"/>
                <w:szCs w:val="18"/>
              </w:rPr>
              <w:t>3</w:t>
            </w:r>
          </w:p>
          <w:p w14:paraId="75BD7937" w14:textId="77777777" w:rsidR="00C16129" w:rsidRPr="00D55333" w:rsidRDefault="00C16129" w:rsidP="00CA2F1A">
            <w:pPr>
              <w:spacing w:line="320" w:lineRule="exact"/>
              <w:ind w:left="284" w:hanging="284"/>
              <w:rPr>
                <w:rFonts w:asciiTheme="majorBidi" w:hAnsiTheme="majorBidi" w:cs="B Nazanin"/>
                <w:sz w:val="18"/>
                <w:szCs w:val="18"/>
              </w:rPr>
            </w:pPr>
            <w:r w:rsidRPr="00D55333">
              <w:rPr>
                <w:rFonts w:asciiTheme="majorBidi" w:hAnsiTheme="majorBidi" w:cs="B Nazanin"/>
                <w:sz w:val="18"/>
                <w:szCs w:val="18"/>
              </w:rPr>
              <w:t>Received in revised form</w:t>
            </w:r>
            <w:r w:rsidR="006940A3" w:rsidRPr="00D55333">
              <w:rPr>
                <w:rFonts w:asciiTheme="majorBidi" w:hAnsiTheme="majorBidi" w:cs="B Nazanin"/>
                <w:sz w:val="18"/>
                <w:szCs w:val="18"/>
              </w:rPr>
              <w:t xml:space="preserve"> </w:t>
            </w:r>
            <w:r w:rsidR="00681B4B" w:rsidRPr="00D55333">
              <w:rPr>
                <w:rFonts w:asciiTheme="majorBidi" w:hAnsiTheme="majorBidi" w:cs="B Nazanin"/>
                <w:sz w:val="18"/>
                <w:szCs w:val="18"/>
              </w:rPr>
              <w:t>2</w:t>
            </w:r>
            <w:r w:rsidRPr="00D55333">
              <w:rPr>
                <w:rFonts w:asciiTheme="majorBidi" w:hAnsiTheme="majorBidi" w:cs="B Nazanin"/>
                <w:sz w:val="18"/>
                <w:szCs w:val="18"/>
              </w:rPr>
              <w:t xml:space="preserve">0 </w:t>
            </w:r>
            <w:r w:rsidR="00CA2F1A" w:rsidRPr="00D55333">
              <w:rPr>
                <w:rFonts w:asciiTheme="majorBidi" w:hAnsiTheme="majorBidi" w:cs="B Nazanin"/>
                <w:sz w:val="18"/>
                <w:szCs w:val="18"/>
              </w:rPr>
              <w:t>April</w:t>
            </w:r>
            <w:r w:rsidRPr="00D55333">
              <w:rPr>
                <w:rFonts w:asciiTheme="majorBidi" w:hAnsiTheme="majorBidi" w:cs="B Nazanin"/>
                <w:sz w:val="18"/>
                <w:szCs w:val="18"/>
              </w:rPr>
              <w:t xml:space="preserve"> 202</w:t>
            </w:r>
            <w:r w:rsidR="000F385D" w:rsidRPr="00D55333">
              <w:rPr>
                <w:rFonts w:asciiTheme="majorBidi" w:hAnsiTheme="majorBidi" w:cs="B Nazanin"/>
                <w:sz w:val="18"/>
                <w:szCs w:val="18"/>
              </w:rPr>
              <w:t>3</w:t>
            </w:r>
          </w:p>
          <w:p w14:paraId="00E02AA5" w14:textId="77777777" w:rsidR="00DA65E2" w:rsidRPr="00D55333" w:rsidRDefault="00DA65E2" w:rsidP="00CA2F1A">
            <w:pPr>
              <w:spacing w:line="320" w:lineRule="exact"/>
              <w:ind w:left="284" w:hanging="284"/>
              <w:rPr>
                <w:rFonts w:asciiTheme="majorBidi" w:hAnsiTheme="majorBidi" w:cs="B Nazanin"/>
                <w:sz w:val="18"/>
                <w:szCs w:val="18"/>
              </w:rPr>
            </w:pPr>
            <w:r w:rsidRPr="00D55333">
              <w:rPr>
                <w:rFonts w:asciiTheme="majorBidi" w:hAnsiTheme="majorBidi" w:cs="B Nazanin"/>
                <w:sz w:val="18"/>
                <w:szCs w:val="18"/>
              </w:rPr>
              <w:t>Accepted</w:t>
            </w:r>
            <w:r w:rsidR="006940A3" w:rsidRPr="00D55333">
              <w:rPr>
                <w:rFonts w:asciiTheme="majorBidi" w:hAnsiTheme="majorBidi" w:cs="B Nazanin"/>
                <w:sz w:val="18"/>
                <w:szCs w:val="18"/>
              </w:rPr>
              <w:t xml:space="preserve"> </w:t>
            </w:r>
            <w:r w:rsidRPr="00D55333">
              <w:rPr>
                <w:rFonts w:asciiTheme="majorBidi" w:hAnsiTheme="majorBidi" w:cs="B Nazanin"/>
                <w:sz w:val="18"/>
                <w:szCs w:val="18"/>
              </w:rPr>
              <w:t xml:space="preserve">6 </w:t>
            </w:r>
            <w:r w:rsidR="00CA2F1A" w:rsidRPr="00D55333">
              <w:rPr>
                <w:rFonts w:asciiTheme="majorBidi" w:hAnsiTheme="majorBidi" w:cs="B Nazanin"/>
                <w:sz w:val="18"/>
                <w:szCs w:val="18"/>
              </w:rPr>
              <w:t>May</w:t>
            </w:r>
            <w:r w:rsidRPr="00D55333">
              <w:rPr>
                <w:rFonts w:asciiTheme="majorBidi" w:hAnsiTheme="majorBidi" w:cs="B Nazanin"/>
                <w:sz w:val="18"/>
                <w:szCs w:val="18"/>
              </w:rPr>
              <w:t xml:space="preserve"> 202</w:t>
            </w:r>
            <w:r w:rsidR="000F385D" w:rsidRPr="00D55333">
              <w:rPr>
                <w:rFonts w:asciiTheme="majorBidi" w:hAnsiTheme="majorBidi" w:cs="B Nazanin"/>
                <w:sz w:val="18"/>
                <w:szCs w:val="18"/>
              </w:rPr>
              <w:t>3</w:t>
            </w:r>
          </w:p>
          <w:p w14:paraId="32D0B291" w14:textId="77777777" w:rsidR="00BB192F" w:rsidRPr="00D55333" w:rsidRDefault="00C16129" w:rsidP="00CA2F1A">
            <w:pPr>
              <w:spacing w:line="320" w:lineRule="exact"/>
              <w:ind w:left="284" w:hanging="284"/>
              <w:rPr>
                <w:rFonts w:asciiTheme="majorBidi" w:hAnsiTheme="majorBidi" w:cs="B Nazanin"/>
                <w:sz w:val="18"/>
                <w:szCs w:val="18"/>
              </w:rPr>
            </w:pPr>
            <w:r w:rsidRPr="00D55333">
              <w:rPr>
                <w:rFonts w:asciiTheme="majorBidi" w:hAnsiTheme="majorBidi" w:cs="B Nazanin"/>
                <w:sz w:val="18"/>
                <w:szCs w:val="18"/>
              </w:rPr>
              <w:t>Published online</w:t>
            </w:r>
            <w:r w:rsidR="006940A3" w:rsidRPr="00D55333">
              <w:rPr>
                <w:rFonts w:asciiTheme="majorBidi" w:hAnsiTheme="majorBidi" w:cs="B Nazanin"/>
                <w:sz w:val="18"/>
                <w:szCs w:val="18"/>
              </w:rPr>
              <w:t xml:space="preserve"> </w:t>
            </w:r>
            <w:r w:rsidR="002C267A" w:rsidRPr="00D55333">
              <w:rPr>
                <w:rFonts w:asciiTheme="majorBidi" w:hAnsiTheme="majorBidi" w:cs="B Nazanin"/>
                <w:sz w:val="18"/>
                <w:szCs w:val="18"/>
              </w:rPr>
              <w:t>1</w:t>
            </w:r>
            <w:r w:rsidR="000F385D" w:rsidRPr="00D55333">
              <w:rPr>
                <w:rFonts w:asciiTheme="majorBidi" w:hAnsiTheme="majorBidi" w:cs="B Nazanin"/>
                <w:sz w:val="18"/>
                <w:szCs w:val="18"/>
              </w:rPr>
              <w:t>0</w:t>
            </w:r>
            <w:r w:rsidRPr="00D55333">
              <w:rPr>
                <w:rFonts w:asciiTheme="majorBidi" w:hAnsiTheme="majorBidi" w:cs="B Nazanin"/>
                <w:sz w:val="18"/>
                <w:szCs w:val="18"/>
              </w:rPr>
              <w:t xml:space="preserve"> </w:t>
            </w:r>
            <w:r w:rsidR="00CA2F1A" w:rsidRPr="00D55333">
              <w:rPr>
                <w:rFonts w:asciiTheme="majorBidi" w:hAnsiTheme="majorBidi" w:cs="B Nazanin"/>
                <w:sz w:val="18"/>
                <w:szCs w:val="18"/>
              </w:rPr>
              <w:t>June</w:t>
            </w:r>
            <w:r w:rsidRPr="00D55333">
              <w:rPr>
                <w:rFonts w:asciiTheme="majorBidi" w:hAnsiTheme="majorBidi" w:cs="B Nazanin"/>
                <w:sz w:val="18"/>
                <w:szCs w:val="18"/>
              </w:rPr>
              <w:t xml:space="preserve"> 202</w:t>
            </w:r>
            <w:r w:rsidR="000F385D" w:rsidRPr="00D55333">
              <w:rPr>
                <w:rFonts w:asciiTheme="majorBidi" w:hAnsiTheme="majorBidi" w:cs="B Nazanin"/>
                <w:sz w:val="18"/>
                <w:szCs w:val="18"/>
              </w:rPr>
              <w:t>3</w:t>
            </w:r>
          </w:p>
          <w:p w14:paraId="17C849EC" w14:textId="20961804" w:rsidR="00095359" w:rsidRPr="00D55333" w:rsidRDefault="00095359" w:rsidP="00095359">
            <w:pPr>
              <w:rPr>
                <w:rFonts w:asciiTheme="majorBidi" w:hAnsiTheme="majorBidi" w:cs="B Nazanin"/>
                <w:sz w:val="18"/>
                <w:szCs w:val="18"/>
                <w:lang w:bidi="fa-IR"/>
              </w:rPr>
            </w:pPr>
          </w:p>
          <w:p w14:paraId="0B5F281E" w14:textId="77777777" w:rsidR="00B451EB" w:rsidRPr="00D55333" w:rsidRDefault="00B451EB" w:rsidP="00B451EB">
            <w:pPr>
              <w:rPr>
                <w:rFonts w:asciiTheme="majorBidi" w:hAnsiTheme="majorBidi" w:cs="B Nazanin"/>
                <w:b/>
                <w:bCs/>
                <w:sz w:val="18"/>
                <w:szCs w:val="18"/>
              </w:rPr>
            </w:pPr>
          </w:p>
          <w:p w14:paraId="5C92B1CB" w14:textId="77777777" w:rsidR="00B451EB" w:rsidRPr="00D55333" w:rsidRDefault="00B451EB" w:rsidP="00B451EB">
            <w:pPr>
              <w:rPr>
                <w:rFonts w:asciiTheme="majorBidi" w:hAnsiTheme="majorBidi" w:cs="B Nazanin"/>
                <w:b/>
                <w:bCs/>
                <w:sz w:val="18"/>
                <w:szCs w:val="18"/>
                <w:rtl/>
              </w:rPr>
            </w:pPr>
          </w:p>
          <w:p w14:paraId="02BBA55C" w14:textId="77777777" w:rsidR="00DA65E2" w:rsidRPr="00D55333" w:rsidRDefault="00DA65E2" w:rsidP="00DA65E2">
            <w:pPr>
              <w:spacing w:line="280" w:lineRule="exact"/>
              <w:ind w:left="851" w:hanging="851"/>
              <w:rPr>
                <w:rFonts w:asciiTheme="majorBidi" w:hAnsiTheme="majorBidi" w:cs="B Nazanin"/>
                <w:iCs/>
                <w:sz w:val="18"/>
                <w:szCs w:val="18"/>
              </w:rPr>
            </w:pPr>
            <w:r w:rsidRPr="00D55333">
              <w:rPr>
                <w:rFonts w:asciiTheme="majorBidi" w:hAnsiTheme="majorBidi" w:cs="B Nazanin"/>
                <w:b/>
                <w:bCs/>
                <w:iCs/>
                <w:sz w:val="18"/>
                <w:szCs w:val="18"/>
              </w:rPr>
              <w:t>Keywords</w:t>
            </w:r>
            <w:r w:rsidRPr="00D55333">
              <w:rPr>
                <w:rFonts w:asciiTheme="majorBidi" w:hAnsiTheme="majorBidi" w:cs="B Nazanin"/>
                <w:iCs/>
                <w:sz w:val="18"/>
                <w:szCs w:val="18"/>
              </w:rPr>
              <w:t xml:space="preserve">: </w:t>
            </w:r>
          </w:p>
          <w:p w14:paraId="184657B1" w14:textId="77777777" w:rsidR="00DA65E2" w:rsidRPr="00D55333" w:rsidRDefault="001558D5" w:rsidP="001558D5">
            <w:pPr>
              <w:spacing w:line="280" w:lineRule="exact"/>
              <w:ind w:left="851" w:hanging="851"/>
              <w:jc w:val="both"/>
              <w:rPr>
                <w:rFonts w:asciiTheme="majorBidi" w:hAnsiTheme="majorBidi" w:cs="B Nazanin"/>
                <w:sz w:val="18"/>
                <w:szCs w:val="18"/>
              </w:rPr>
            </w:pPr>
            <w:r w:rsidRPr="00D55333">
              <w:rPr>
                <w:rFonts w:asciiTheme="majorBidi" w:hAnsiTheme="majorBidi" w:cs="B Nazanin"/>
                <w:sz w:val="18"/>
                <w:szCs w:val="18"/>
              </w:rPr>
              <w:t>Spatial quality,</w:t>
            </w:r>
          </w:p>
          <w:p w14:paraId="275B916D" w14:textId="77777777" w:rsidR="001558D5" w:rsidRPr="00D55333" w:rsidRDefault="001558D5" w:rsidP="001558D5">
            <w:pPr>
              <w:spacing w:line="280" w:lineRule="exact"/>
              <w:ind w:left="851" w:hanging="851"/>
              <w:jc w:val="both"/>
              <w:rPr>
                <w:rFonts w:asciiTheme="majorBidi" w:hAnsiTheme="majorBidi" w:cs="B Nazanin"/>
                <w:sz w:val="18"/>
                <w:szCs w:val="18"/>
              </w:rPr>
            </w:pPr>
            <w:r w:rsidRPr="00D55333">
              <w:rPr>
                <w:rFonts w:asciiTheme="majorBidi" w:hAnsiTheme="majorBidi" w:cs="B Nazanin"/>
                <w:sz w:val="18"/>
                <w:szCs w:val="18"/>
              </w:rPr>
              <w:t>urban regeneration,</w:t>
            </w:r>
          </w:p>
          <w:p w14:paraId="5B21E4C5" w14:textId="77777777" w:rsidR="001558D5" w:rsidRPr="00D55333" w:rsidRDefault="001558D5" w:rsidP="001558D5">
            <w:pPr>
              <w:spacing w:line="280" w:lineRule="exact"/>
              <w:ind w:left="851" w:hanging="851"/>
              <w:jc w:val="both"/>
              <w:rPr>
                <w:rFonts w:asciiTheme="majorBidi" w:hAnsiTheme="majorBidi" w:cs="B Nazanin"/>
                <w:sz w:val="18"/>
                <w:szCs w:val="18"/>
              </w:rPr>
            </w:pPr>
            <w:r w:rsidRPr="00D55333">
              <w:rPr>
                <w:rFonts w:asciiTheme="majorBidi" w:hAnsiTheme="majorBidi" w:cs="B Nazanin"/>
                <w:sz w:val="18"/>
                <w:szCs w:val="18"/>
              </w:rPr>
              <w:t>mobility impairment,</w:t>
            </w:r>
          </w:p>
          <w:p w14:paraId="16ECEC33" w14:textId="77777777" w:rsidR="001558D5" w:rsidRPr="00D55333" w:rsidRDefault="001558D5" w:rsidP="001558D5">
            <w:pPr>
              <w:spacing w:line="280" w:lineRule="exact"/>
              <w:ind w:left="851" w:hanging="851"/>
              <w:jc w:val="both"/>
              <w:rPr>
                <w:rFonts w:asciiTheme="majorBidi" w:hAnsiTheme="majorBidi" w:cs="B Nazanin"/>
                <w:sz w:val="18"/>
                <w:szCs w:val="18"/>
              </w:rPr>
            </w:pPr>
            <w:r w:rsidRPr="00D55333">
              <w:rPr>
                <w:rFonts w:asciiTheme="majorBidi" w:hAnsiTheme="majorBidi" w:cs="B Nazanin"/>
                <w:sz w:val="18"/>
                <w:szCs w:val="18"/>
              </w:rPr>
              <w:t>disabled,</w:t>
            </w:r>
          </w:p>
          <w:p w14:paraId="6FCDDAAF" w14:textId="33374F3A" w:rsidR="001558D5" w:rsidRPr="00D55333" w:rsidRDefault="001558D5" w:rsidP="001558D5">
            <w:pPr>
              <w:spacing w:line="280" w:lineRule="exact"/>
              <w:ind w:left="851" w:hanging="851"/>
              <w:jc w:val="both"/>
              <w:rPr>
                <w:rFonts w:asciiTheme="majorBidi" w:hAnsiTheme="majorBidi" w:cs="B Nazanin"/>
                <w:rtl/>
              </w:rPr>
            </w:pPr>
            <w:r w:rsidRPr="00D55333">
              <w:rPr>
                <w:rFonts w:asciiTheme="majorBidi" w:hAnsiTheme="majorBidi" w:cs="B Nazanin"/>
                <w:sz w:val="18"/>
                <w:szCs w:val="18"/>
              </w:rPr>
              <w:t>District 6 of Karaj</w:t>
            </w:r>
            <w:r w:rsidR="00DF292F" w:rsidRPr="00D55333">
              <w:rPr>
                <w:rFonts w:asciiTheme="majorBidi" w:hAnsiTheme="majorBidi" w:cs="B Nazanin"/>
                <w:sz w:val="18"/>
                <w:szCs w:val="18"/>
              </w:rPr>
              <w:t>.</w:t>
            </w:r>
          </w:p>
        </w:tc>
        <w:tc>
          <w:tcPr>
            <w:tcW w:w="6946" w:type="dxa"/>
            <w:tcBorders>
              <w:left w:val="dotDash" w:sz="4" w:space="0" w:color="auto"/>
            </w:tcBorders>
          </w:tcPr>
          <w:p w14:paraId="5E70CC37" w14:textId="791D7C49" w:rsidR="0021446F" w:rsidRPr="00D55333" w:rsidRDefault="00631BE6" w:rsidP="007B0C44">
            <w:pPr>
              <w:spacing w:beforeLines="60" w:before="144" w:afterLines="60" w:after="144"/>
              <w:jc w:val="lowKashida"/>
              <w:rPr>
                <w:rtl/>
                <w:lang w:bidi="fa-IR"/>
              </w:rPr>
            </w:pPr>
            <w:r w:rsidRPr="00D55333">
              <w:rPr>
                <w:rFonts w:asciiTheme="majorBidi" w:hAnsiTheme="majorBidi" w:cs="B Nazanin"/>
                <w:sz w:val="22"/>
                <w:szCs w:val="22"/>
              </w:rPr>
              <w:t xml:space="preserve"> </w:t>
            </w:r>
            <w:r w:rsidR="0021446F" w:rsidRPr="00D55333">
              <w:rPr>
                <w:sz w:val="22"/>
                <w:szCs w:val="22"/>
                <w:lang w:bidi="fa-IR"/>
              </w:rPr>
              <w:t>In recent years, urban regeneration has been proposed as an approach for modernizing the urban environment. Sustainable urban regeneration is a comprehensive approach to restore social, physical, economic and environmental development to urban areas. Considering the important effects of urban space optimization on the quality of life of citizens, especially people with disabilities in public places, sustainable urban development is a necessity.</w:t>
            </w:r>
            <w:r w:rsidR="0021446F" w:rsidRPr="00D55333">
              <w:rPr>
                <w:sz w:val="22"/>
                <w:szCs w:val="22"/>
              </w:rPr>
              <w:t xml:space="preserve"> </w:t>
            </w:r>
            <w:r w:rsidR="0021446F" w:rsidRPr="00D55333">
              <w:rPr>
                <w:sz w:val="22"/>
                <w:szCs w:val="22"/>
                <w:lang w:bidi="fa-IR"/>
              </w:rPr>
              <w:t xml:space="preserve">In this study, spatial quality of Tehran </w:t>
            </w:r>
            <w:r w:rsidR="007B0C44" w:rsidRPr="00D55333">
              <w:rPr>
                <w:sz w:val="22"/>
                <w:szCs w:val="22"/>
                <w:lang w:bidi="fa-IR"/>
              </w:rPr>
              <w:t>6</w:t>
            </w:r>
            <w:r w:rsidR="0021446F" w:rsidRPr="00D55333">
              <w:rPr>
                <w:sz w:val="22"/>
                <w:szCs w:val="22"/>
                <w:lang w:bidi="fa-IR"/>
              </w:rPr>
              <w:t xml:space="preserve">th region has been analyzed due to physical limitations of people with motor disabilities. In order to collect data, library and survey methods have been used. The statistical society of this study is immobile and </w:t>
            </w:r>
            <w:proofErr w:type="spellStart"/>
            <w:r w:rsidR="0021446F" w:rsidRPr="00D55333">
              <w:rPr>
                <w:sz w:val="22"/>
                <w:szCs w:val="22"/>
                <w:lang w:bidi="fa-IR"/>
              </w:rPr>
              <w:t>aquadroplasia</w:t>
            </w:r>
            <w:proofErr w:type="spellEnd"/>
            <w:r w:rsidR="0021446F" w:rsidRPr="00D55333">
              <w:rPr>
                <w:sz w:val="22"/>
                <w:szCs w:val="22"/>
                <w:lang w:bidi="fa-IR"/>
              </w:rPr>
              <w:t xml:space="preserve"> patients. For this purpose, a questionnaire has been completed by patients with </w:t>
            </w:r>
            <w:proofErr w:type="spellStart"/>
            <w:r w:rsidR="0021446F" w:rsidRPr="00D55333">
              <w:rPr>
                <w:sz w:val="22"/>
                <w:szCs w:val="22"/>
                <w:lang w:bidi="fa-IR"/>
              </w:rPr>
              <w:t>aquadroplasia</w:t>
            </w:r>
            <w:proofErr w:type="spellEnd"/>
            <w:r w:rsidR="0021446F" w:rsidRPr="00D55333">
              <w:rPr>
                <w:sz w:val="22"/>
                <w:szCs w:val="22"/>
                <w:lang w:bidi="fa-IR"/>
              </w:rPr>
              <w:t xml:space="preserve"> and motor disability.</w:t>
            </w:r>
            <w:r w:rsidR="0021446F" w:rsidRPr="00D55333">
              <w:rPr>
                <w:sz w:val="22"/>
                <w:szCs w:val="22"/>
              </w:rPr>
              <w:t xml:space="preserve"> </w:t>
            </w:r>
            <w:r w:rsidR="0021446F" w:rsidRPr="00D55333">
              <w:rPr>
                <w:sz w:val="22"/>
                <w:szCs w:val="22"/>
                <w:lang w:bidi="fa-IR"/>
              </w:rPr>
              <w:t xml:space="preserve">Using single-sample T-test, spatial quality component analysis and urban regeneration services were performed in the form of physical-spatial, functional-service, content characteristics indices. Then, using Pearson correlation analysis and regression, the relationships between indices and their impact on the quality of urban environment in district </w:t>
            </w:r>
            <w:r w:rsidR="007B0C44" w:rsidRPr="00D55333">
              <w:rPr>
                <w:sz w:val="22"/>
                <w:szCs w:val="22"/>
                <w:lang w:bidi="fa-IR"/>
              </w:rPr>
              <w:t>6</w:t>
            </w:r>
            <w:r w:rsidR="0021446F" w:rsidRPr="00D55333">
              <w:rPr>
                <w:sz w:val="22"/>
                <w:szCs w:val="22"/>
                <w:lang w:bidi="fa-IR"/>
              </w:rPr>
              <w:t xml:space="preserve"> were identified.</w:t>
            </w:r>
            <w:r w:rsidR="0021446F" w:rsidRPr="00D55333">
              <w:rPr>
                <w:sz w:val="22"/>
                <w:szCs w:val="22"/>
              </w:rPr>
              <w:t xml:space="preserve"> </w:t>
            </w:r>
            <w:r w:rsidR="0021446F" w:rsidRPr="00D55333">
              <w:rPr>
                <w:sz w:val="22"/>
                <w:szCs w:val="22"/>
                <w:lang w:bidi="fa-IR"/>
              </w:rPr>
              <w:t xml:space="preserve">The results of single sample T-test showed that the quality and satisfaction of the urban environment of district </w:t>
            </w:r>
            <w:r w:rsidR="007B0C44" w:rsidRPr="00D55333">
              <w:rPr>
                <w:sz w:val="22"/>
                <w:szCs w:val="22"/>
                <w:lang w:bidi="fa-IR"/>
              </w:rPr>
              <w:t>6</w:t>
            </w:r>
            <w:r w:rsidR="0021446F" w:rsidRPr="00D55333">
              <w:rPr>
                <w:sz w:val="22"/>
                <w:szCs w:val="22"/>
                <w:lang w:bidi="fa-IR"/>
              </w:rPr>
              <w:t xml:space="preserve"> are not at a high level in terms of immobility residents. The results of multiple regression analysis showed that at the level of physical-spatial characteristics, in the sub-index area of access and roads organization has the greatest effect of B=0.518 on citizens' satisfaction. At the functional-service characteristics level, social welfare services sub-index (B=0.531) has the greatest impact. At the content characteristics level, environmental health sub-index =0.680 and B=0.627 have the highest effect. The importance of indicators varies from person to person and from neighborhood to neighborhood according to their individual abilities and needs, but as the findings suggest, for the needs of people with disabilities in district </w:t>
            </w:r>
            <w:r w:rsidR="007B0C44" w:rsidRPr="00D55333">
              <w:rPr>
                <w:sz w:val="22"/>
                <w:szCs w:val="22"/>
                <w:lang w:bidi="fa-IR"/>
              </w:rPr>
              <w:t>6</w:t>
            </w:r>
            <w:r w:rsidR="0021446F" w:rsidRPr="00D55333">
              <w:rPr>
                <w:sz w:val="22"/>
                <w:szCs w:val="22"/>
                <w:lang w:bidi="fa-IR"/>
              </w:rPr>
              <w:t>, some measures have not been taken to optimize the urban environment of this area for social comfort, environment</w:t>
            </w:r>
            <w:r w:rsidR="0021446F" w:rsidRPr="00D55333">
              <w:rPr>
                <w:lang w:bidi="fa-IR"/>
              </w:rPr>
              <w:t>.</w:t>
            </w:r>
          </w:p>
          <w:p w14:paraId="57E36E9D" w14:textId="2857332F" w:rsidR="00631BE6" w:rsidRPr="00D55333" w:rsidRDefault="00631BE6" w:rsidP="0021446F">
            <w:pPr>
              <w:spacing w:line="280" w:lineRule="exact"/>
              <w:jc w:val="both"/>
              <w:rPr>
                <w:rFonts w:asciiTheme="majorBidi" w:hAnsiTheme="majorBidi" w:cs="B Nazanin"/>
                <w:sz w:val="22"/>
                <w:szCs w:val="22"/>
              </w:rPr>
            </w:pPr>
          </w:p>
          <w:p w14:paraId="474B4C62" w14:textId="39B9FBFE" w:rsidR="00E73DF2" w:rsidRPr="00D55333" w:rsidRDefault="002054A0" w:rsidP="008477B3">
            <w:pPr>
              <w:spacing w:line="280" w:lineRule="exact"/>
              <w:jc w:val="both"/>
              <w:rPr>
                <w:rFonts w:asciiTheme="majorBidi" w:hAnsiTheme="majorBidi" w:cs="B Nazanin"/>
                <w:sz w:val="22"/>
                <w:szCs w:val="22"/>
              </w:rPr>
            </w:pPr>
            <w:r w:rsidRPr="00D55333">
              <w:rPr>
                <w:rFonts w:asciiTheme="majorBidi" w:hAnsiTheme="majorBidi" w:cs="B Nazanin"/>
                <w:sz w:val="22"/>
                <w:szCs w:val="22"/>
              </w:rPr>
              <w:lastRenderedPageBreak/>
              <w:t xml:space="preserve"> </w:t>
            </w:r>
          </w:p>
          <w:p w14:paraId="0C0777A7" w14:textId="6F02E168" w:rsidR="00631BE6" w:rsidRPr="00D55333" w:rsidRDefault="00631BE6" w:rsidP="008477B3">
            <w:pPr>
              <w:spacing w:line="280" w:lineRule="exact"/>
              <w:jc w:val="both"/>
              <w:rPr>
                <w:rFonts w:asciiTheme="majorBidi" w:hAnsiTheme="majorBidi" w:cs="B Nazanin"/>
                <w:sz w:val="22"/>
                <w:szCs w:val="22"/>
                <w:rtl/>
              </w:rPr>
            </w:pPr>
          </w:p>
        </w:tc>
      </w:tr>
      <w:tr w:rsidR="00D55333" w:rsidRPr="00D55333"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526D37D5" w14:textId="5D8ED93D" w:rsidR="006E1024" w:rsidRPr="00D55333"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D55333">
                  <w:rPr>
                    <w:rFonts w:asciiTheme="majorBidi" w:hAnsiTheme="majorBidi" w:cs="B Nazanin"/>
                    <w:b/>
                    <w:bCs/>
                    <w:sz w:val="18"/>
                    <w:szCs w:val="18"/>
                  </w:rPr>
                  <w:t>Cite this article:</w:t>
                </w:r>
                <w:r w:rsidRPr="00D55333">
                  <w:rPr>
                    <w:rFonts w:asciiTheme="majorBidi" w:hAnsiTheme="majorBidi" w:cs="B Nazanin"/>
                    <w:sz w:val="18"/>
                    <w:szCs w:val="18"/>
                  </w:rPr>
                  <w:t xml:space="preserve"> </w:t>
                </w:r>
                <w:r w:rsidR="00232A25" w:rsidRPr="00D55333">
                  <w:rPr>
                    <w:rFonts w:asciiTheme="majorBidi" w:hAnsiTheme="majorBidi" w:cs="B Nazanin"/>
                    <w:sz w:val="18"/>
                    <w:szCs w:val="18"/>
                  </w:rPr>
                  <w:t>Last Name, Initial., Last Name, Initial., &amp; Last Name, Initial.</w:t>
                </w:r>
                <w:r w:rsidRPr="00D55333">
                  <w:rPr>
                    <w:rFonts w:asciiTheme="majorBidi" w:hAnsiTheme="majorBidi" w:cs="B Nazanin"/>
                    <w:sz w:val="18"/>
                    <w:szCs w:val="18"/>
                  </w:rPr>
                  <w:t xml:space="preserve"> (202</w:t>
                </w:r>
                <w:r w:rsidR="00A84E5B" w:rsidRPr="00D55333">
                  <w:rPr>
                    <w:rFonts w:asciiTheme="majorBidi" w:hAnsiTheme="majorBidi" w:cs="B Nazanin"/>
                    <w:sz w:val="18"/>
                    <w:szCs w:val="18"/>
                  </w:rPr>
                  <w:t>3</w:t>
                </w:r>
                <w:r w:rsidRPr="00D55333">
                  <w:rPr>
                    <w:rFonts w:asciiTheme="majorBidi" w:hAnsiTheme="majorBidi" w:cs="B Nazanin"/>
                    <w:sz w:val="18"/>
                    <w:szCs w:val="18"/>
                  </w:rPr>
                  <w:t xml:space="preserve">). </w:t>
                </w:r>
                <w:r w:rsidR="005239A7" w:rsidRPr="00D55333">
                  <w:rPr>
                    <w:rFonts w:asciiTheme="majorBidi" w:hAnsiTheme="majorBidi" w:cs="B Nazanin"/>
                    <w:sz w:val="18"/>
                    <w:szCs w:val="18"/>
                  </w:rPr>
                  <w:t>Title</w:t>
                </w:r>
                <w:r w:rsidR="00CD15B2" w:rsidRPr="00D55333">
                  <w:rPr>
                    <w:rFonts w:asciiTheme="majorBidi" w:hAnsiTheme="majorBidi" w:cs="B Nazanin"/>
                    <w:sz w:val="18"/>
                    <w:szCs w:val="18"/>
                  </w:rPr>
                  <w:t xml:space="preserve"> of paper</w:t>
                </w:r>
                <w:r w:rsidR="00192A71" w:rsidRPr="00D55333">
                  <w:rPr>
                    <w:rFonts w:asciiTheme="majorBidi" w:hAnsiTheme="majorBidi" w:cs="B Nazanin"/>
                    <w:sz w:val="18"/>
                    <w:szCs w:val="18"/>
                  </w:rPr>
                  <w:t xml:space="preserve"> in lower case letters (except for initial letter of first word, initial of first word after a colon, and proper nouns)</w:t>
                </w:r>
                <w:r w:rsidRPr="00D55333">
                  <w:rPr>
                    <w:rFonts w:asciiTheme="majorBidi" w:hAnsiTheme="majorBidi" w:cs="B Nazanin"/>
                    <w:sz w:val="18"/>
                    <w:szCs w:val="18"/>
                  </w:rPr>
                  <w:t xml:space="preserve">.  </w:t>
                </w:r>
                <w:r w:rsidR="00682DCF" w:rsidRPr="00D55333">
                  <w:rPr>
                    <w:rFonts w:asciiTheme="majorBidi" w:hAnsiTheme="majorBidi" w:cs="B Nazanin"/>
                    <w:i/>
                    <w:iCs/>
                    <w:sz w:val="18"/>
                    <w:szCs w:val="18"/>
                  </w:rPr>
                  <w:t xml:space="preserve">Journal of Applied </w:t>
                </w:r>
                <w:r w:rsidR="000D673C" w:rsidRPr="00D55333">
                  <w:rPr>
                    <w:rFonts w:asciiTheme="majorBidi" w:hAnsiTheme="majorBidi" w:cs="B Nazanin"/>
                    <w:i/>
                    <w:iCs/>
                    <w:sz w:val="18"/>
                    <w:szCs w:val="18"/>
                  </w:rPr>
                  <w:t>R</w:t>
                </w:r>
                <w:r w:rsidR="00682DCF" w:rsidRPr="00D55333">
                  <w:rPr>
                    <w:rFonts w:asciiTheme="majorBidi" w:hAnsiTheme="majorBidi" w:cs="B Nazanin"/>
                    <w:i/>
                    <w:iCs/>
                    <w:sz w:val="18"/>
                    <w:szCs w:val="18"/>
                  </w:rPr>
                  <w:t>esearches in Geographical Sciences</w:t>
                </w:r>
                <w:r w:rsidRPr="00D55333">
                  <w:rPr>
                    <w:rFonts w:asciiTheme="majorBidi" w:hAnsiTheme="majorBidi" w:cs="B Nazanin"/>
                    <w:sz w:val="18"/>
                    <w:szCs w:val="18"/>
                  </w:rPr>
                  <w:t xml:space="preserve">, </w:t>
                </w:r>
                <w:r w:rsidR="00E74A6E" w:rsidRPr="00D55333">
                  <w:rPr>
                    <w:rFonts w:asciiTheme="majorBidi" w:hAnsiTheme="majorBidi" w:cs="B Nazanin"/>
                    <w:sz w:val="18"/>
                    <w:szCs w:val="18"/>
                  </w:rPr>
                  <w:t>5</w:t>
                </w:r>
                <w:r w:rsidR="00A84E5B" w:rsidRPr="00D55333">
                  <w:rPr>
                    <w:rFonts w:asciiTheme="majorBidi" w:hAnsiTheme="majorBidi" w:cs="B Nazanin"/>
                    <w:sz w:val="18"/>
                    <w:szCs w:val="18"/>
                  </w:rPr>
                  <w:t>7</w:t>
                </w:r>
                <w:r w:rsidRPr="00D55333">
                  <w:rPr>
                    <w:rFonts w:asciiTheme="majorBidi" w:hAnsiTheme="majorBidi" w:cs="B Nazanin"/>
                    <w:sz w:val="18"/>
                    <w:szCs w:val="18"/>
                  </w:rPr>
                  <w:t xml:space="preserve"> (</w:t>
                </w:r>
                <w:r w:rsidR="00485BFD" w:rsidRPr="00D55333">
                  <w:rPr>
                    <w:rFonts w:asciiTheme="majorBidi" w:hAnsiTheme="majorBidi" w:cs="B Nazanin"/>
                    <w:sz w:val="18"/>
                    <w:szCs w:val="18"/>
                  </w:rPr>
                  <w:t>4</w:t>
                </w:r>
                <w:r w:rsidRPr="00D55333">
                  <w:rPr>
                    <w:rFonts w:asciiTheme="majorBidi" w:hAnsiTheme="majorBidi" w:cs="B Nazanin"/>
                    <w:sz w:val="18"/>
                    <w:szCs w:val="18"/>
                  </w:rPr>
                  <w:t>)</w:t>
                </w:r>
                <w:r w:rsidR="00E94B4F" w:rsidRPr="00D55333">
                  <w:rPr>
                    <w:rFonts w:asciiTheme="majorBidi" w:hAnsiTheme="majorBidi" w:cs="B Nazanin"/>
                    <w:sz w:val="18"/>
                    <w:szCs w:val="18"/>
                  </w:rPr>
                  <w:t xml:space="preserve">, </w:t>
                </w:r>
                <w:r w:rsidR="00DC00CC" w:rsidRPr="00D55333">
                  <w:rPr>
                    <w:rFonts w:asciiTheme="majorBidi" w:hAnsiTheme="majorBidi" w:cs="B Nazanin"/>
                    <w:sz w:val="18"/>
                    <w:szCs w:val="18"/>
                  </w:rPr>
                  <w:t>1</w:t>
                </w:r>
                <w:r w:rsidR="00E94B4F" w:rsidRPr="00D55333">
                  <w:rPr>
                    <w:rFonts w:asciiTheme="majorBidi" w:hAnsiTheme="majorBidi" w:cs="B Nazanin"/>
                    <w:sz w:val="18"/>
                    <w:szCs w:val="18"/>
                  </w:rPr>
                  <w:t>-</w:t>
                </w:r>
                <w:r w:rsidR="00DC00CC" w:rsidRPr="00D55333">
                  <w:rPr>
                    <w:rFonts w:asciiTheme="majorBidi" w:hAnsiTheme="majorBidi" w:cs="B Nazanin"/>
                    <w:sz w:val="18"/>
                    <w:szCs w:val="18"/>
                  </w:rPr>
                  <w:t>20</w:t>
                </w:r>
                <w:r w:rsidRPr="00D55333">
                  <w:rPr>
                    <w:rFonts w:asciiTheme="majorBidi" w:hAnsiTheme="majorBidi" w:cs="B Nazanin"/>
                    <w:sz w:val="18"/>
                    <w:szCs w:val="18"/>
                  </w:rPr>
                  <w:t>.</w:t>
                </w:r>
                <w:r w:rsidRPr="00D55333">
                  <w:rPr>
                    <w:rFonts w:asciiTheme="majorBidi" w:hAnsiTheme="majorBidi" w:cs="B Nazanin"/>
                    <w:sz w:val="18"/>
                    <w:szCs w:val="18"/>
                    <w:rtl/>
                  </w:rPr>
                  <w:t xml:space="preserve"> </w:t>
                </w:r>
                <w:r w:rsidRPr="00D55333">
                  <w:rPr>
                    <w:rFonts w:asciiTheme="majorBidi" w:hAnsiTheme="majorBidi" w:cs="B Nazanin"/>
                    <w:sz w:val="18"/>
                    <w:szCs w:val="18"/>
                  </w:rPr>
                  <w:t>DOI:</w:t>
                </w:r>
                <w:r w:rsidR="002926AF" w:rsidRPr="00D55333">
                  <w:rPr>
                    <w:rFonts w:asciiTheme="majorBidi" w:hAnsiTheme="majorBidi" w:cs="B Nazanin"/>
                    <w:sz w:val="18"/>
                    <w:szCs w:val="18"/>
                  </w:rPr>
                  <w:t xml:space="preserve"> </w:t>
                </w:r>
                <w:r w:rsidR="00EE46D4" w:rsidRPr="00D55333">
                  <w:rPr>
                    <w:rFonts w:asciiTheme="majorBidi" w:hAnsiTheme="majorBidi" w:cs="B Nazanin"/>
                    <w:sz w:val="18"/>
                    <w:szCs w:val="18"/>
                  </w:rPr>
                  <w:t>http//doi.org/</w:t>
                </w:r>
                <w:r w:rsidR="00E100B0" w:rsidRPr="00D55333">
                  <w:rPr>
                    <w:rFonts w:asciiTheme="majorBidi" w:hAnsiTheme="majorBidi" w:cs="B Nazanin"/>
                    <w:sz w:val="18"/>
                    <w:szCs w:val="18"/>
                    <w:highlight w:val="green"/>
                  </w:rPr>
                  <w:t>000000000000000000</w:t>
                </w:r>
              </w:p>
              <w:p w14:paraId="4303C790" w14:textId="77777777" w:rsidR="00BC16C3" w:rsidRPr="00D55333"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D55333"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D55333">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D55333">
                  <w:rPr>
                    <w:rFonts w:asciiTheme="majorBidi" w:hAnsiTheme="majorBidi" w:cs="B Nazanin"/>
                    <w:sz w:val="18"/>
                    <w:szCs w:val="18"/>
                  </w:rPr>
                  <w:t xml:space="preserve">                              © The Author(s). </w:t>
                </w:r>
                <w:r w:rsidR="0082541A" w:rsidRPr="00D55333">
                  <w:rPr>
                    <w:rFonts w:asciiTheme="majorBidi" w:hAnsiTheme="majorBidi" w:cs="B Nazanin"/>
                    <w:sz w:val="18"/>
                    <w:szCs w:val="18"/>
                  </w:rPr>
                  <w:t xml:space="preserve">  </w:t>
                </w:r>
                <w:r w:rsidR="006E1024" w:rsidRPr="00D55333">
                  <w:rPr>
                    <w:rFonts w:asciiTheme="majorBidi" w:hAnsiTheme="majorBidi" w:cs="B Nazanin"/>
                    <w:sz w:val="18"/>
                    <w:szCs w:val="18"/>
                  </w:rPr>
                  <w:t>Publisher:</w:t>
                </w:r>
                <w:r w:rsidR="000D673C" w:rsidRPr="00D55333">
                  <w:rPr>
                    <w:rFonts w:asciiTheme="majorBidi" w:hAnsiTheme="majorBidi" w:cs="B Nazanin"/>
                    <w:sz w:val="18"/>
                    <w:szCs w:val="18"/>
                  </w:rPr>
                  <w:t xml:space="preserve"> </w:t>
                </w:r>
                <w:proofErr w:type="spellStart"/>
                <w:r w:rsidR="00902DDD" w:rsidRPr="00D55333">
                  <w:rPr>
                    <w:rFonts w:asciiTheme="majorBidi" w:hAnsiTheme="majorBidi" w:cs="B Nazanin"/>
                    <w:sz w:val="18"/>
                    <w:szCs w:val="18"/>
                  </w:rPr>
                  <w:t>Kharazmi</w:t>
                </w:r>
                <w:proofErr w:type="spellEnd"/>
                <w:r w:rsidR="000D673C" w:rsidRPr="00D55333">
                  <w:rPr>
                    <w:rFonts w:asciiTheme="majorBidi" w:hAnsiTheme="majorBidi" w:cs="B Nazanin"/>
                    <w:sz w:val="18"/>
                    <w:szCs w:val="18"/>
                  </w:rPr>
                  <w:t xml:space="preserve"> University</w:t>
                </w:r>
              </w:p>
              <w:p w14:paraId="716C5A20" w14:textId="77777777" w:rsidR="006E1024" w:rsidRPr="00D55333" w:rsidRDefault="002A052E" w:rsidP="00E100B0">
                <w:pPr>
                  <w:spacing w:line="276" w:lineRule="auto"/>
                  <w:rPr>
                    <w:rFonts w:asciiTheme="majorBidi" w:hAnsiTheme="majorBidi" w:cs="B Nazanin"/>
                    <w:sz w:val="20"/>
                    <w:szCs w:val="20"/>
                    <w:rtl/>
                  </w:rPr>
                </w:pPr>
                <w:r w:rsidRPr="00D55333">
                  <w:rPr>
                    <w:rFonts w:asciiTheme="majorBidi" w:hAnsiTheme="majorBidi" w:cs="B Nazanin"/>
                    <w:sz w:val="18"/>
                    <w:szCs w:val="18"/>
                  </w:rPr>
                  <w:t xml:space="preserve"> </w:t>
                </w:r>
                <w:r w:rsidR="00E100B0" w:rsidRPr="00D55333">
                  <w:rPr>
                    <w:rFonts w:asciiTheme="majorBidi" w:hAnsiTheme="majorBidi" w:cs="B Nazanin"/>
                    <w:sz w:val="18"/>
                    <w:szCs w:val="18"/>
                  </w:rPr>
                  <w:t xml:space="preserve">                            </w:t>
                </w:r>
                <w:r w:rsidR="00E100B0" w:rsidRPr="00D55333">
                  <w:rPr>
                    <w:rFonts w:asciiTheme="majorBidi" w:hAnsiTheme="majorBidi" w:cs="B Nazanin"/>
                    <w:sz w:val="18"/>
                    <w:szCs w:val="18"/>
                    <w:rtl/>
                  </w:rPr>
                  <w:t xml:space="preserve"> </w:t>
                </w:r>
                <w:r w:rsidR="00E100B0" w:rsidRPr="00D55333">
                  <w:rPr>
                    <w:rFonts w:asciiTheme="majorBidi" w:hAnsiTheme="majorBidi" w:cs="B Nazanin"/>
                    <w:sz w:val="18"/>
                    <w:szCs w:val="18"/>
                  </w:rPr>
                  <w:t>DOI:</w:t>
                </w:r>
                <w:r w:rsidR="00C649A2" w:rsidRPr="00D55333">
                  <w:rPr>
                    <w:rFonts w:asciiTheme="majorBidi" w:hAnsiTheme="majorBidi" w:cs="B Nazanin"/>
                    <w:sz w:val="18"/>
                    <w:szCs w:val="18"/>
                  </w:rPr>
                  <w:t xml:space="preserve"> </w:t>
                </w:r>
                <w:r w:rsidR="0071433E" w:rsidRPr="00D55333">
                  <w:rPr>
                    <w:rFonts w:asciiTheme="majorBidi" w:hAnsiTheme="majorBidi" w:cs="B Nazanin"/>
                    <w:sz w:val="18"/>
                    <w:szCs w:val="18"/>
                  </w:rPr>
                  <w:t>http//doi.org/</w:t>
                </w:r>
                <w:r w:rsidR="00C649A2" w:rsidRPr="00D55333">
                  <w:rPr>
                    <w:rFonts w:asciiTheme="majorBidi" w:hAnsiTheme="majorBidi" w:cs="B Nazanin"/>
                    <w:sz w:val="18"/>
                    <w:szCs w:val="18"/>
                    <w:highlight w:val="green"/>
                  </w:rPr>
                  <w:t>0000000000000000000000</w:t>
                </w:r>
              </w:p>
            </w:sdtContent>
          </w:sdt>
        </w:tc>
      </w:tr>
    </w:tbl>
    <w:p w14:paraId="732E35AB" w14:textId="77777777" w:rsidR="005A5025" w:rsidRPr="00D55333"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D55333" w:rsidRPr="00D55333" w14:paraId="24551500" w14:textId="77777777" w:rsidTr="005A5025">
        <w:trPr>
          <w:jc w:val="center"/>
        </w:trPr>
        <w:tc>
          <w:tcPr>
            <w:tcW w:w="8778" w:type="dxa"/>
            <w:shd w:val="clear" w:color="auto" w:fill="D9D9D9" w:themeFill="background1" w:themeFillShade="D9"/>
          </w:tcPr>
          <w:p w14:paraId="61736E23" w14:textId="63A9BC35" w:rsidR="005A5025" w:rsidRPr="00D55333" w:rsidRDefault="005A5025" w:rsidP="00631BE6">
            <w:pPr>
              <w:tabs>
                <w:tab w:val="left" w:pos="1408"/>
              </w:tabs>
              <w:bidi/>
              <w:jc w:val="right"/>
              <w:rPr>
                <w:rFonts w:asciiTheme="majorBidi" w:hAnsiTheme="majorBidi" w:cs="B Nazanin"/>
                <w:b/>
                <w:bCs/>
                <w:sz w:val="22"/>
                <w:szCs w:val="22"/>
                <w:rtl/>
              </w:rPr>
            </w:pPr>
            <w:r w:rsidRPr="00D55333">
              <w:rPr>
                <w:rFonts w:asciiTheme="majorBidi" w:hAnsiTheme="majorBidi" w:cs="B Nazanin"/>
                <w:b/>
                <w:bCs/>
                <w:sz w:val="28"/>
                <w:szCs w:val="28"/>
              </w:rPr>
              <w:t>Extended Abstract</w:t>
            </w:r>
            <w:r w:rsidR="00EE56F2" w:rsidRPr="00D55333">
              <w:rPr>
                <w:rFonts w:asciiTheme="majorBidi" w:hAnsiTheme="majorBidi" w:cs="B Nazanin"/>
                <w:b/>
                <w:bCs/>
                <w:sz w:val="28"/>
                <w:szCs w:val="28"/>
              </w:rPr>
              <w:t xml:space="preserve"> </w:t>
            </w:r>
          </w:p>
        </w:tc>
      </w:tr>
    </w:tbl>
    <w:p w14:paraId="0C10A9B8" w14:textId="77777777" w:rsidR="005A5025" w:rsidRPr="00D55333" w:rsidRDefault="005A5025" w:rsidP="005A5025">
      <w:pPr>
        <w:tabs>
          <w:tab w:val="left" w:pos="1408"/>
        </w:tabs>
        <w:rPr>
          <w:rFonts w:asciiTheme="majorBidi" w:hAnsiTheme="majorBidi" w:cs="B Nazanin"/>
          <w:sz w:val="20"/>
          <w:szCs w:val="20"/>
          <w:rtl/>
        </w:rPr>
      </w:pPr>
    </w:p>
    <w:p w14:paraId="37478DB3" w14:textId="4444CC89" w:rsidR="005A5025" w:rsidRPr="00D55333" w:rsidRDefault="005A5025" w:rsidP="00A33A84">
      <w:pPr>
        <w:pStyle w:val="ListParagraph"/>
        <w:tabs>
          <w:tab w:val="left" w:pos="1408"/>
        </w:tabs>
        <w:bidi w:val="0"/>
        <w:spacing w:after="0"/>
        <w:rPr>
          <w:rFonts w:asciiTheme="majorBidi" w:hAnsiTheme="majorBidi" w:cs="B Nazanin"/>
          <w:b/>
          <w:bCs/>
        </w:rPr>
      </w:pPr>
      <w:r w:rsidRPr="00D55333">
        <w:rPr>
          <w:rFonts w:asciiTheme="majorBidi" w:hAnsiTheme="majorBidi" w:cs="B Nazanin"/>
          <w:b/>
          <w:bCs/>
        </w:rPr>
        <w:t>Introduction</w:t>
      </w:r>
    </w:p>
    <w:p w14:paraId="520D4F58" w14:textId="77777777" w:rsidR="0022559E" w:rsidRPr="00D55333" w:rsidRDefault="0022559E" w:rsidP="0022559E">
      <w:pPr>
        <w:pStyle w:val="ListParagraph"/>
        <w:tabs>
          <w:tab w:val="left" w:pos="1408"/>
        </w:tabs>
        <w:bidi w:val="0"/>
        <w:jc w:val="both"/>
        <w:rPr>
          <w:rFonts w:asciiTheme="majorBidi" w:hAnsiTheme="majorBidi" w:cs="B Nazanin"/>
        </w:rPr>
      </w:pPr>
      <w:r w:rsidRPr="00D55333">
        <w:rPr>
          <w:rFonts w:asciiTheme="majorBidi" w:hAnsiTheme="majorBidi" w:cs="B Nazanin"/>
        </w:rPr>
        <w:t>Urban public spaces are spaces where all residents of all abilities and limitations are allowed to participate and operate at any time</w:t>
      </w:r>
      <w:proofErr w:type="gramStart"/>
      <w:r w:rsidRPr="00D55333">
        <w:rPr>
          <w:rFonts w:asciiTheme="majorBidi" w:hAnsiTheme="majorBidi" w:cs="B Nazanin"/>
        </w:rPr>
        <w:t>. .</w:t>
      </w:r>
      <w:proofErr w:type="gramEnd"/>
      <w:r w:rsidRPr="00D55333">
        <w:rPr>
          <w:rFonts w:asciiTheme="majorBidi" w:hAnsiTheme="majorBidi" w:cs="B Nazanin"/>
        </w:rPr>
        <w:t xml:space="preserve"> Urban public spaces are the most important part of urban environments, so these spaces should be designed to enable constructive interactions; in fact, these spaces cover all the efficiency and efficiency of urban environments that people have ease of Use and physical access to (</w:t>
      </w:r>
      <w:proofErr w:type="spellStart"/>
      <w:r w:rsidRPr="00D55333">
        <w:rPr>
          <w:rFonts w:asciiTheme="majorBidi" w:hAnsiTheme="majorBidi" w:cs="B Nazanin"/>
        </w:rPr>
        <w:t>Tibbalds</w:t>
      </w:r>
      <w:proofErr w:type="spellEnd"/>
      <w:r w:rsidRPr="00D55333">
        <w:rPr>
          <w:rFonts w:asciiTheme="majorBidi" w:hAnsiTheme="majorBidi" w:cs="B Nazanin"/>
        </w:rPr>
        <w:t>, 1387). The power of these spaces is in attracting and using the public, which will create social capital in cities; it is also the public spaces that allow for social presence and participation for all citizens, including people with disabilities and mobility disabilities. So not only do these spaces have a significant impact on improving the quality of services and urban areas, but they also have a special impact on increasing Justice and social equality. Therefore, efficient and optimized public spaces help create and strengthen a sense of trust, solidarity and trust in others, and increase a sense of identity and belonging in all citizens with all their limitations.</w:t>
      </w:r>
    </w:p>
    <w:p w14:paraId="420CC2DB" w14:textId="01CDDFBF" w:rsidR="00F226F5" w:rsidRPr="00D55333" w:rsidRDefault="00F226F5" w:rsidP="0022559E">
      <w:pPr>
        <w:pStyle w:val="ListParagraph"/>
        <w:tabs>
          <w:tab w:val="left" w:pos="1408"/>
        </w:tabs>
        <w:bidi w:val="0"/>
        <w:rPr>
          <w:rFonts w:asciiTheme="majorBidi" w:hAnsiTheme="majorBidi" w:cs="B Nazanin"/>
          <w:b/>
          <w:bCs/>
        </w:rPr>
      </w:pPr>
      <w:r w:rsidRPr="00D55333">
        <w:rPr>
          <w:rFonts w:asciiTheme="majorBidi" w:hAnsiTheme="majorBidi" w:cs="B Nazanin"/>
          <w:b/>
          <w:bCs/>
        </w:rPr>
        <w:t xml:space="preserve">Material and Methods </w:t>
      </w:r>
    </w:p>
    <w:p w14:paraId="7BCB4F51" w14:textId="77777777" w:rsidR="0022559E" w:rsidRPr="00D55333" w:rsidRDefault="0022559E" w:rsidP="0022559E">
      <w:pPr>
        <w:pStyle w:val="ListParagraph"/>
        <w:tabs>
          <w:tab w:val="left" w:pos="1408"/>
        </w:tabs>
        <w:bidi w:val="0"/>
        <w:spacing w:after="0"/>
        <w:jc w:val="both"/>
        <w:rPr>
          <w:rFonts w:asciiTheme="majorBidi" w:hAnsiTheme="majorBidi" w:cs="B Nazanin"/>
        </w:rPr>
      </w:pPr>
      <w:r w:rsidRPr="00D55333">
        <w:rPr>
          <w:rFonts w:asciiTheme="majorBidi" w:hAnsiTheme="majorBidi" w:cs="B Nazanin"/>
        </w:rPr>
        <w:t xml:space="preserve">This research is part of the Applied Research in terms of purpose and is part of the descriptive and analytical research in terms of nature and method. Given the nature of the subject and the components under consideration, the governing approach to this research is the method of navigation using the questionnaire tool. The validity of the test questions after the application of the amendment proposals has been confirmed by six specialists and urban planners, and the base of the questionnaire was done using the number of 170 pre-Test initial questionnaires, which with the </w:t>
      </w:r>
      <w:proofErr w:type="spellStart"/>
      <w:r w:rsidRPr="00D55333">
        <w:rPr>
          <w:rFonts w:asciiTheme="majorBidi" w:hAnsiTheme="majorBidi" w:cs="B Nazanin"/>
        </w:rPr>
        <w:t>kronbach</w:t>
      </w:r>
      <w:proofErr w:type="spellEnd"/>
      <w:r w:rsidRPr="00D55333">
        <w:rPr>
          <w:rFonts w:asciiTheme="majorBidi" w:hAnsiTheme="majorBidi" w:cs="B Nazanin"/>
        </w:rPr>
        <w:t xml:space="preserve"> Alpha method, the amount of Alpha obtained is 78/0, which indicates the proper reliability of the research tool. The current research statistical community of disabled people living in District 6 of Karaj is. In the 6th District of the municipality, according to the results of the general population and Housing Census in 1395, there are about 1,892 people with disabled and short-tall varieties living in the area, </w:t>
      </w:r>
      <w:r w:rsidRPr="00D55333">
        <w:rPr>
          <w:rFonts w:asciiTheme="majorBidi" w:hAnsiTheme="majorBidi" w:cs="B Nazanin"/>
        </w:rPr>
        <w:lastRenderedPageBreak/>
        <w:t xml:space="preserve">according to the Cochran formula, 170 people have been selected to complete the questionnaire. The questionnaire was conducted by disabled, impotent and short-lived users of space selected from different parts of the region, with 170 respondents responding, ensuring that the number of users of space was 170. In this study, there are variables of satisfaction with the quality of the residential environment in the form of 9 dialects related to the settlement in the region, including the quality of public and green spaces, the quality of sidewalks, construction equipment, transportation costs, employment and activity constraints, group participation of the disabled, management and planning attention in the efficiency of urban spaces, the existence of a continuous program for adaptation and renovation, the issuance of a finished work appropriate to the adaptation, satisfaction that the valuation of these variables using the five-choice spectrum Likert is very low = 1, Low = 2, medium=3, high= 4, Very High = 5. The data obtained in the form of questionnaire distribution was analyzed using the SPSS software and statistical methods such as the T-test, the Pearson correlation test and the multivariate regression test were used to achieve the degree and difference in quality of life in the region. The implementation of the single-sample test, descriptive statistics (mean, mean, variance and standard deviation) has obtained the number of each indicator of the questionnaire and the Pearson correlation test has been used to examine the relationships between indicators and sub-indicators. Then the impact of urban environment quality indicators on higher </w:t>
      </w:r>
      <w:proofErr w:type="gramStart"/>
      <w:r w:rsidRPr="00D55333">
        <w:rPr>
          <w:rFonts w:asciiTheme="majorBidi" w:hAnsiTheme="majorBidi" w:cs="B Nazanin"/>
        </w:rPr>
        <w:t>levels( evaluation</w:t>
      </w:r>
      <w:proofErr w:type="gramEnd"/>
      <w:r w:rsidRPr="00D55333">
        <w:rPr>
          <w:rFonts w:asciiTheme="majorBidi" w:hAnsiTheme="majorBidi" w:cs="B Nazanin"/>
        </w:rPr>
        <w:t xml:space="preserve"> of the impact of each of the independent variables on the dependent variable) was done using the multivariate regression method.</w:t>
      </w:r>
    </w:p>
    <w:p w14:paraId="2C7A05B7" w14:textId="7D8F415C" w:rsidR="005A5025" w:rsidRPr="00D55333" w:rsidRDefault="005A5025" w:rsidP="0022559E">
      <w:pPr>
        <w:pStyle w:val="ListParagraph"/>
        <w:tabs>
          <w:tab w:val="left" w:pos="1408"/>
        </w:tabs>
        <w:bidi w:val="0"/>
        <w:spacing w:after="0"/>
        <w:rPr>
          <w:rFonts w:asciiTheme="majorBidi" w:hAnsiTheme="majorBidi" w:cs="B Nazanin"/>
          <w:b/>
          <w:bCs/>
        </w:rPr>
      </w:pPr>
      <w:proofErr w:type="gramStart"/>
      <w:r w:rsidRPr="00D55333">
        <w:rPr>
          <w:rFonts w:asciiTheme="majorBidi" w:hAnsiTheme="majorBidi" w:cs="B Nazanin"/>
          <w:b/>
          <w:bCs/>
        </w:rPr>
        <w:t>Results</w:t>
      </w:r>
      <w:r w:rsidR="00617578" w:rsidRPr="00D55333">
        <w:rPr>
          <w:rFonts w:asciiTheme="majorBidi" w:hAnsiTheme="majorBidi" w:cs="B Nazanin" w:hint="cs"/>
          <w:b/>
          <w:bCs/>
          <w:rtl/>
        </w:rPr>
        <w:t xml:space="preserve"> </w:t>
      </w:r>
      <w:r w:rsidRPr="00D55333">
        <w:rPr>
          <w:rFonts w:asciiTheme="majorBidi" w:hAnsiTheme="majorBidi" w:cs="B Nazanin"/>
          <w:b/>
          <w:bCs/>
        </w:rPr>
        <w:t xml:space="preserve"> and</w:t>
      </w:r>
      <w:proofErr w:type="gramEnd"/>
      <w:r w:rsidRPr="00D55333">
        <w:rPr>
          <w:rFonts w:asciiTheme="majorBidi" w:hAnsiTheme="majorBidi" w:cs="B Nazanin"/>
          <w:b/>
          <w:bCs/>
        </w:rPr>
        <w:t xml:space="preserve"> Discussion</w:t>
      </w:r>
    </w:p>
    <w:p w14:paraId="254B4172" w14:textId="126985DE" w:rsidR="00D7321A" w:rsidRPr="00D55333" w:rsidRDefault="0022559E" w:rsidP="0022559E">
      <w:pPr>
        <w:pStyle w:val="ListParagraph"/>
        <w:tabs>
          <w:tab w:val="left" w:pos="1408"/>
        </w:tabs>
        <w:bidi w:val="0"/>
        <w:jc w:val="both"/>
        <w:rPr>
          <w:rFonts w:asciiTheme="majorBidi" w:hAnsiTheme="majorBidi" w:cs="B Nazanin"/>
          <w:b/>
          <w:bCs/>
          <w:sz w:val="20"/>
          <w:szCs w:val="20"/>
        </w:rPr>
      </w:pPr>
      <w:r w:rsidRPr="00D55333">
        <w:rPr>
          <w:rFonts w:asciiTheme="majorBidi" w:hAnsiTheme="majorBidi" w:cs="B Nazanin"/>
        </w:rPr>
        <w:t>. The R2 value in the table shows how many percent of the indicators explain the variance in citizen satisfaction in the range. As can be seen, the management characteristics index with a value of 0.73 describes a greater amount of variance in citizen satisfaction than other indicators. Other statistics in Table 12 include the beta coefficient (B), which shows the importance and impact of each of the indicators on the satisfaction of citizens with the quality of the urban environment. As can be seen, the management feature index with a beta coefficient of 547/0 is more important than other sub-indicators. In other words, it has a greater impact on the urban environment of the range. In other words, the state of management has a greater impact on the level of satisfaction and dissatisfaction of residents with the urban environment of their neighborhood. In this regard, the lowest impact ratio belongs to the socio - economic feature index with a beta coefficient of 306/0.</w:t>
      </w:r>
    </w:p>
    <w:p w14:paraId="14F26291" w14:textId="74618F17" w:rsidR="005A5025" w:rsidRPr="00D55333" w:rsidRDefault="005A5025" w:rsidP="00A33A84">
      <w:pPr>
        <w:pStyle w:val="ListParagraph"/>
        <w:tabs>
          <w:tab w:val="left" w:pos="1408"/>
        </w:tabs>
        <w:bidi w:val="0"/>
        <w:spacing w:after="0"/>
        <w:rPr>
          <w:rFonts w:asciiTheme="majorBidi" w:hAnsiTheme="majorBidi" w:cs="B Nazanin"/>
          <w:b/>
          <w:bCs/>
        </w:rPr>
      </w:pPr>
      <w:r w:rsidRPr="00D55333">
        <w:rPr>
          <w:rFonts w:asciiTheme="majorBidi" w:hAnsiTheme="majorBidi" w:cs="B Nazanin"/>
          <w:b/>
          <w:bCs/>
        </w:rPr>
        <w:t>Conclusion</w:t>
      </w:r>
    </w:p>
    <w:p w14:paraId="26ECB555" w14:textId="77777777" w:rsidR="006A2375" w:rsidRPr="00D55333" w:rsidRDefault="00155CBE" w:rsidP="006A2375">
      <w:pPr>
        <w:pStyle w:val="ListParagraph"/>
        <w:tabs>
          <w:tab w:val="left" w:pos="1408"/>
        </w:tabs>
        <w:bidi w:val="0"/>
        <w:jc w:val="both"/>
        <w:rPr>
          <w:rFonts w:asciiTheme="majorBidi" w:hAnsiTheme="majorBidi" w:cs="B Nazanin"/>
          <w:rtl/>
        </w:rPr>
      </w:pPr>
      <w:r w:rsidRPr="00D55333">
        <w:rPr>
          <w:rFonts w:asciiTheme="majorBidi" w:hAnsiTheme="majorBidi" w:cs="B Nazanin"/>
        </w:rPr>
        <w:t xml:space="preserve">Inequalities in physical, social, economic and managerial dimensions in cities and urban areas are also expedited by the quality of urban spaces and usually central areas with population overcrowding such as Karaj region 6 (High </w:t>
      </w:r>
      <w:proofErr w:type="spellStart"/>
      <w:r w:rsidRPr="00D55333">
        <w:rPr>
          <w:rFonts w:asciiTheme="majorBidi" w:hAnsiTheme="majorBidi" w:cs="B Nazanin"/>
        </w:rPr>
        <w:t>Hesarak</w:t>
      </w:r>
      <w:proofErr w:type="spellEnd"/>
      <w:r w:rsidRPr="00D55333">
        <w:rPr>
          <w:rFonts w:asciiTheme="majorBidi" w:hAnsiTheme="majorBidi" w:cs="B Nazanin"/>
        </w:rPr>
        <w:t xml:space="preserve">) which with the benefit of privileges such as the importance of this region as an important polar in Karaj city in the shadow of urban planning and design could be in the most efficient and appropriate row of urban areas in terms of mobility. Activity and dynamism for all people with any physical limitations, considerable deployment of urban services in the area where the most texture of the </w:t>
      </w:r>
      <w:proofErr w:type="spellStart"/>
      <w:r w:rsidRPr="00D55333">
        <w:rPr>
          <w:rFonts w:asciiTheme="majorBidi" w:hAnsiTheme="majorBidi" w:cs="B Nazanin"/>
        </w:rPr>
        <w:t>ferris</w:t>
      </w:r>
      <w:proofErr w:type="spellEnd"/>
    </w:p>
    <w:p w14:paraId="14621CA7" w14:textId="3FA7E443" w:rsidR="00155CBE" w:rsidRPr="00D55333" w:rsidRDefault="00D7321A" w:rsidP="006A2375">
      <w:pPr>
        <w:pStyle w:val="ListParagraph"/>
        <w:tabs>
          <w:tab w:val="left" w:pos="1408"/>
        </w:tabs>
        <w:bidi w:val="0"/>
        <w:jc w:val="both"/>
        <w:rPr>
          <w:rFonts w:asciiTheme="majorBidi" w:hAnsiTheme="majorBidi" w:cs="B Nazanin"/>
        </w:rPr>
      </w:pPr>
      <w:r w:rsidRPr="00D55333">
        <w:rPr>
          <w:b/>
          <w:bCs/>
        </w:rPr>
        <w:lastRenderedPageBreak/>
        <w:t>Keywords:</w:t>
      </w:r>
      <w:r w:rsidRPr="00D55333">
        <w:rPr>
          <w:rFonts w:asciiTheme="majorBidi" w:hAnsiTheme="majorBidi" w:cs="B Nazanin"/>
        </w:rPr>
        <w:t xml:space="preserve"> </w:t>
      </w:r>
      <w:r w:rsidR="001558D5" w:rsidRPr="00D55333">
        <w:rPr>
          <w:rFonts w:asciiTheme="majorBidi" w:hAnsiTheme="majorBidi" w:cs="B Nazanin"/>
        </w:rPr>
        <w:t>Spatial quality, urban regeneration, mobility impairment, disabled, District 6 of Karaj</w:t>
      </w:r>
    </w:p>
    <w:p w14:paraId="53D7FF8C" w14:textId="12F1FA27" w:rsidR="00155CBE" w:rsidRPr="00D55333" w:rsidRDefault="00155CBE" w:rsidP="00155CBE">
      <w:pPr>
        <w:pStyle w:val="ListParagraph"/>
        <w:tabs>
          <w:tab w:val="left" w:pos="1408"/>
        </w:tabs>
        <w:bidi w:val="0"/>
        <w:rPr>
          <w:rFonts w:asciiTheme="majorBidi" w:hAnsiTheme="majorBidi" w:cs="B Nazanin"/>
        </w:rPr>
      </w:pPr>
    </w:p>
    <w:p w14:paraId="19735CF8" w14:textId="5B9A859E" w:rsidR="00A33A84" w:rsidRPr="00D55333" w:rsidRDefault="00A33A84" w:rsidP="00A33A84">
      <w:pPr>
        <w:tabs>
          <w:tab w:val="left" w:pos="1408"/>
        </w:tabs>
        <w:rPr>
          <w:rFonts w:asciiTheme="majorBidi" w:hAnsiTheme="majorBidi" w:cs="B Nazanin"/>
          <w:b/>
          <w:bCs/>
          <w:sz w:val="20"/>
          <w:szCs w:val="20"/>
          <w:rtl/>
        </w:rPr>
      </w:pPr>
    </w:p>
    <w:p w14:paraId="2F9DA89F" w14:textId="6A4B7A59" w:rsidR="005A5025" w:rsidRPr="00D55333" w:rsidRDefault="005A5025" w:rsidP="00A33A84">
      <w:pPr>
        <w:pStyle w:val="ListParagraph"/>
        <w:tabs>
          <w:tab w:val="left" w:pos="1408"/>
        </w:tabs>
        <w:bidi w:val="0"/>
        <w:spacing w:after="0"/>
        <w:rPr>
          <w:rFonts w:asciiTheme="majorBidi" w:hAnsiTheme="majorBidi" w:cs="B Nazanin"/>
          <w:b/>
          <w:bCs/>
          <w:sz w:val="20"/>
          <w:szCs w:val="20"/>
          <w:rtl/>
        </w:rPr>
      </w:pPr>
      <w:r w:rsidRPr="00D55333">
        <w:rPr>
          <w:rFonts w:asciiTheme="majorBidi" w:hAnsiTheme="majorBidi" w:cs="B Nazanin"/>
          <w:b/>
          <w:bCs/>
          <w:sz w:val="20"/>
          <w:szCs w:val="20"/>
        </w:rPr>
        <w:t>References</w:t>
      </w:r>
    </w:p>
    <w:p w14:paraId="4E6679BB" w14:textId="77777777" w:rsidR="004C3600" w:rsidRPr="00D55333" w:rsidRDefault="000D6D06" w:rsidP="00071914">
      <w:pPr>
        <w:pStyle w:val="ListParagraph"/>
        <w:tabs>
          <w:tab w:val="left" w:pos="1408"/>
        </w:tabs>
        <w:bidi w:val="0"/>
        <w:jc w:val="lowKashida"/>
        <w:rPr>
          <w:rFonts w:ascii="Times New Roman" w:eastAsia="Times New Roman" w:hAnsi="Times New Roman" w:cs="Times New Roman"/>
          <w:sz w:val="20"/>
          <w:szCs w:val="20"/>
          <w:lang w:bidi="ar-SA"/>
        </w:rPr>
      </w:pPr>
      <w:proofErr w:type="spellStart"/>
      <w:r w:rsidRPr="00D55333">
        <w:rPr>
          <w:rFonts w:ascii="Times New Roman" w:eastAsia="Times New Roman" w:hAnsi="Times New Roman" w:cs="Times New Roman"/>
          <w:sz w:val="20"/>
          <w:szCs w:val="20"/>
          <w:lang w:bidi="ar-SA"/>
        </w:rPr>
        <w:t>Tibbalds</w:t>
      </w:r>
      <w:proofErr w:type="spellEnd"/>
      <w:r w:rsidRPr="00D55333">
        <w:rPr>
          <w:rFonts w:ascii="Times New Roman" w:eastAsia="Times New Roman" w:hAnsi="Times New Roman" w:cs="Times New Roman"/>
          <w:sz w:val="20"/>
          <w:szCs w:val="20"/>
          <w:lang w:bidi="ar-SA"/>
        </w:rPr>
        <w:t xml:space="preserve">, Francis (1387). Citizen-oriented urbanization. Translated by Mohammad Ahmadinejad, second edition, Tehran: </w:t>
      </w:r>
      <w:proofErr w:type="spellStart"/>
      <w:r w:rsidRPr="00D55333">
        <w:rPr>
          <w:rFonts w:ascii="Times New Roman" w:eastAsia="Times New Roman" w:hAnsi="Times New Roman" w:cs="Times New Roman"/>
          <w:sz w:val="20"/>
          <w:szCs w:val="20"/>
          <w:lang w:bidi="ar-SA"/>
        </w:rPr>
        <w:t>Nasharkhak</w:t>
      </w:r>
      <w:proofErr w:type="spellEnd"/>
      <w:r w:rsidRPr="00D55333">
        <w:rPr>
          <w:rFonts w:ascii="Times New Roman" w:eastAsia="Times New Roman" w:hAnsi="Times New Roman" w:cs="Times New Roman"/>
          <w:sz w:val="20"/>
          <w:szCs w:val="20"/>
          <w:lang w:bidi="ar-SA"/>
        </w:rPr>
        <w:t>. [</w:t>
      </w:r>
      <w:proofErr w:type="spellStart"/>
      <w:r w:rsidRPr="00D55333">
        <w:rPr>
          <w:rFonts w:ascii="Times New Roman" w:eastAsia="Times New Roman" w:hAnsi="Times New Roman" w:cs="Times New Roman"/>
          <w:sz w:val="20"/>
          <w:szCs w:val="20"/>
          <w:lang w:bidi="ar-SA"/>
        </w:rPr>
        <w:t>inpershin</w:t>
      </w:r>
      <w:proofErr w:type="spellEnd"/>
      <w:r w:rsidRPr="00D55333">
        <w:rPr>
          <w:rFonts w:ascii="Times New Roman" w:eastAsia="Times New Roman" w:hAnsi="Times New Roman" w:cs="Times New Roman"/>
          <w:sz w:val="20"/>
          <w:szCs w:val="20"/>
          <w:lang w:bidi="ar-SA"/>
        </w:rPr>
        <w:t>]</w:t>
      </w:r>
      <w:r w:rsidR="004C3600" w:rsidRPr="00D55333">
        <w:rPr>
          <w:rFonts w:ascii="Times New Roman" w:eastAsia="Times New Roman" w:hAnsi="Times New Roman" w:cs="Times New Roman"/>
          <w:sz w:val="20"/>
          <w:szCs w:val="20"/>
          <w:lang w:bidi="ar-SA"/>
        </w:rPr>
        <w:t>.</w:t>
      </w:r>
    </w:p>
    <w:p w14:paraId="5895CCA7" w14:textId="12098910" w:rsidR="004C3600" w:rsidRPr="00D55333" w:rsidRDefault="004C3600" w:rsidP="00071914">
      <w:pPr>
        <w:pStyle w:val="ListParagraph"/>
        <w:tabs>
          <w:tab w:val="left" w:pos="1408"/>
        </w:tabs>
        <w:bidi w:val="0"/>
        <w:jc w:val="lowKashida"/>
        <w:rPr>
          <w:rFonts w:ascii="Times New Roman" w:eastAsia="Times New Roman" w:hAnsi="Times New Roman" w:cs="Times New Roman"/>
          <w:sz w:val="20"/>
          <w:szCs w:val="20"/>
          <w:lang w:bidi="ar-SA"/>
        </w:rPr>
      </w:pPr>
      <w:proofErr w:type="gramStart"/>
      <w:r w:rsidRPr="00D55333">
        <w:rPr>
          <w:rFonts w:ascii="Times New Roman" w:eastAsia="Times New Roman" w:hAnsi="Times New Roman" w:cs="Times New Roman"/>
          <w:sz w:val="20"/>
          <w:szCs w:val="20"/>
          <w:lang w:bidi="ar-SA"/>
        </w:rPr>
        <w:t>Bahraini ,Hussein</w:t>
      </w:r>
      <w:proofErr w:type="gramEnd"/>
      <w:r w:rsidRPr="00D55333">
        <w:rPr>
          <w:rFonts w:ascii="Times New Roman" w:eastAsia="Times New Roman" w:hAnsi="Times New Roman" w:cs="Times New Roman"/>
          <w:sz w:val="20"/>
          <w:szCs w:val="20"/>
          <w:lang w:bidi="ar-SA"/>
        </w:rPr>
        <w:t xml:space="preserve">., Yazidi, Mohammad Saeed., Mofidi, </w:t>
      </w:r>
      <w:proofErr w:type="spellStart"/>
      <w:r w:rsidRPr="00D55333">
        <w:rPr>
          <w:rFonts w:ascii="Times New Roman" w:eastAsia="Times New Roman" w:hAnsi="Times New Roman" w:cs="Times New Roman"/>
          <w:sz w:val="20"/>
          <w:szCs w:val="20"/>
          <w:lang w:bidi="ar-SA"/>
        </w:rPr>
        <w:t>Mehranush</w:t>
      </w:r>
      <w:proofErr w:type="spellEnd"/>
      <w:r w:rsidRPr="00D55333">
        <w:rPr>
          <w:rFonts w:ascii="Times New Roman" w:eastAsia="Times New Roman" w:hAnsi="Times New Roman" w:cs="Times New Roman"/>
          <w:sz w:val="20"/>
          <w:szCs w:val="20"/>
          <w:lang w:bidi="ar-SA"/>
        </w:rPr>
        <w:t>., (2013), Approaches and policies of urban renewal (from reconstruction to sustainable urban regeneration), Quarterly Journal of Urban Studies, 3(3)9: 17-</w:t>
      </w:r>
      <w:proofErr w:type="gramStart"/>
      <w:r w:rsidRPr="00D55333">
        <w:rPr>
          <w:rFonts w:ascii="Times New Roman" w:eastAsia="Times New Roman" w:hAnsi="Times New Roman" w:cs="Times New Roman"/>
          <w:sz w:val="20"/>
          <w:szCs w:val="20"/>
          <w:lang w:bidi="ar-SA"/>
        </w:rPr>
        <w:t>30.https://civilica.com/doc/1370277</w:t>
      </w:r>
      <w:proofErr w:type="gramEnd"/>
      <w:r w:rsidRPr="00D55333">
        <w:rPr>
          <w:rFonts w:ascii="Times New Roman" w:eastAsia="Times New Roman" w:hAnsi="Times New Roman" w:cs="Times New Roman"/>
          <w:sz w:val="20"/>
          <w:szCs w:val="20"/>
          <w:lang w:bidi="ar-SA"/>
        </w:rPr>
        <w:t>.</w:t>
      </w:r>
    </w:p>
    <w:p w14:paraId="23F60BAA" w14:textId="77777777" w:rsidR="004C3600" w:rsidRPr="00D55333" w:rsidRDefault="004C3600" w:rsidP="00071914">
      <w:pPr>
        <w:pStyle w:val="ListParagraph"/>
        <w:tabs>
          <w:tab w:val="left" w:pos="1408"/>
        </w:tabs>
        <w:bidi w:val="0"/>
        <w:jc w:val="lowKashida"/>
        <w:rPr>
          <w:rFonts w:ascii="Times New Roman" w:eastAsia="Times New Roman" w:hAnsi="Times New Roman" w:cs="Times New Roman"/>
          <w:sz w:val="20"/>
          <w:szCs w:val="20"/>
          <w:lang w:bidi="ar-SA"/>
        </w:rPr>
      </w:pPr>
      <w:r w:rsidRPr="00D55333">
        <w:rPr>
          <w:rFonts w:ascii="Times New Roman" w:eastAsia="Times New Roman" w:hAnsi="Times New Roman" w:cs="Times New Roman"/>
          <w:sz w:val="20"/>
          <w:szCs w:val="20"/>
          <w:lang w:bidi="ar-SA"/>
        </w:rPr>
        <w:t>Philippe, Morel., (2011), Sense and Sensibly, Architectural Design, Wiley Blackwell (Blackwell Publishing</w:t>
      </w:r>
      <w:proofErr w:type="gramStart"/>
      <w:r w:rsidRPr="00D55333">
        <w:rPr>
          <w:rFonts w:ascii="Times New Roman" w:eastAsia="Times New Roman" w:hAnsi="Times New Roman" w:cs="Times New Roman"/>
          <w:sz w:val="20"/>
          <w:szCs w:val="20"/>
          <w:lang w:bidi="ar-SA"/>
        </w:rPr>
        <w:t>),p</w:t>
      </w:r>
      <w:proofErr w:type="gramEnd"/>
      <w:r w:rsidRPr="00D55333">
        <w:rPr>
          <w:rFonts w:ascii="Times New Roman" w:eastAsia="Times New Roman" w:hAnsi="Times New Roman" w:cs="Times New Roman"/>
          <w:sz w:val="20"/>
          <w:szCs w:val="20"/>
          <w:lang w:bidi="ar-SA"/>
        </w:rPr>
        <w:t>3-5</w:t>
      </w:r>
    </w:p>
    <w:p w14:paraId="0B1F432E" w14:textId="0C6C040B" w:rsidR="004C3600" w:rsidRPr="00D55333" w:rsidRDefault="004C3600" w:rsidP="00071914">
      <w:pPr>
        <w:pStyle w:val="ListParagraph"/>
        <w:tabs>
          <w:tab w:val="left" w:pos="1408"/>
        </w:tabs>
        <w:bidi w:val="0"/>
        <w:jc w:val="lowKashida"/>
        <w:rPr>
          <w:rFonts w:ascii="Times New Roman" w:eastAsia="Times New Roman" w:hAnsi="Times New Roman" w:cs="Times New Roman"/>
          <w:sz w:val="20"/>
          <w:szCs w:val="20"/>
          <w:lang w:bidi="ar-SA"/>
        </w:rPr>
        <w:sectPr w:rsidR="004C3600" w:rsidRPr="00D55333" w:rsidSect="002C5A80">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roofErr w:type="spellStart"/>
      <w:r w:rsidRPr="00D55333">
        <w:rPr>
          <w:rFonts w:ascii="Times New Roman" w:eastAsia="Times New Roman" w:hAnsi="Times New Roman" w:cs="Times New Roman"/>
          <w:sz w:val="20"/>
          <w:szCs w:val="20"/>
          <w:lang w:bidi="ar-SA"/>
        </w:rPr>
        <w:t>Proshansky</w:t>
      </w:r>
      <w:proofErr w:type="spellEnd"/>
      <w:r w:rsidRPr="00D55333">
        <w:rPr>
          <w:rFonts w:ascii="Times New Roman" w:eastAsia="Times New Roman" w:hAnsi="Times New Roman" w:cs="Times New Roman"/>
          <w:sz w:val="20"/>
          <w:szCs w:val="20"/>
          <w:lang w:bidi="ar-SA"/>
        </w:rPr>
        <w:t xml:space="preserve">, </w:t>
      </w:r>
      <w:proofErr w:type="spellStart"/>
      <w:r w:rsidRPr="00D55333">
        <w:rPr>
          <w:rFonts w:ascii="Times New Roman" w:eastAsia="Times New Roman" w:hAnsi="Times New Roman" w:cs="Times New Roman"/>
          <w:sz w:val="20"/>
          <w:szCs w:val="20"/>
          <w:lang w:bidi="ar-SA"/>
        </w:rPr>
        <w:t>Harold.M</w:t>
      </w:r>
      <w:proofErr w:type="spellEnd"/>
      <w:r w:rsidRPr="00D55333">
        <w:rPr>
          <w:rFonts w:ascii="Times New Roman" w:eastAsia="Times New Roman" w:hAnsi="Times New Roman" w:cs="Times New Roman"/>
          <w:sz w:val="20"/>
          <w:szCs w:val="20"/>
          <w:lang w:bidi="ar-SA"/>
        </w:rPr>
        <w:t>., Fabian, Abbe. K., Camino, Rabert., (1983), Place-identity: physical world socialization of the self. Journal of Environmental Psychology, vol 3, pp 57-83.</w:t>
      </w:r>
      <w:r w:rsidR="00071914" w:rsidRPr="00D55333">
        <w:rPr>
          <w:rFonts w:ascii="Times New Roman" w:eastAsia="Times New Roman" w:hAnsi="Times New Roman" w:cs="Times New Roman"/>
          <w:sz w:val="20"/>
          <w:szCs w:val="20"/>
          <w:lang w:bidi="ar-SA"/>
        </w:rPr>
        <w:t xml:space="preserve"> </w:t>
      </w:r>
      <w:r w:rsidRPr="00D55333">
        <w:rPr>
          <w:rFonts w:ascii="Times New Roman" w:eastAsia="Times New Roman" w:hAnsi="Times New Roman" w:cs="Times New Roman"/>
          <w:sz w:val="20"/>
          <w:szCs w:val="20"/>
          <w:lang w:bidi="ar-SA"/>
        </w:rPr>
        <w:t>https://doi.org/10.1016/S0272-4944(83)80021-8.</w:t>
      </w:r>
    </w:p>
    <w:p w14:paraId="4960EAEA" w14:textId="3DDA449A" w:rsidR="006E1024" w:rsidRPr="00D55333" w:rsidRDefault="00524615" w:rsidP="007E584A">
      <w:pPr>
        <w:pStyle w:val="Heading1"/>
        <w:spacing w:before="120" w:after="120" w:line="240" w:lineRule="auto"/>
        <w:jc w:val="center"/>
        <w:rPr>
          <w:rFonts w:asciiTheme="majorBidi" w:hAnsiTheme="majorBidi" w:cs="B Nazanin"/>
          <w:b w:val="0"/>
          <w:bCs w:val="0"/>
          <w:sz w:val="28"/>
          <w:szCs w:val="28"/>
          <w:rtl/>
          <w:lang w:bidi="fa-IR"/>
        </w:rPr>
      </w:pPr>
      <w:r w:rsidRPr="00D55333">
        <w:rPr>
          <w:rFonts w:asciiTheme="majorBidi" w:hAnsiTheme="majorBidi" w:cs="B Nazanin"/>
          <w:sz w:val="30"/>
          <w:szCs w:val="30"/>
          <w:rtl/>
        </w:rPr>
        <w:lastRenderedPageBreak/>
        <w:t>تحل</w:t>
      </w:r>
      <w:r w:rsidRPr="00D55333">
        <w:rPr>
          <w:rFonts w:asciiTheme="majorBidi" w:hAnsiTheme="majorBidi" w:cs="B Nazanin" w:hint="cs"/>
          <w:sz w:val="30"/>
          <w:szCs w:val="30"/>
          <w:rtl/>
        </w:rPr>
        <w:t>ی</w:t>
      </w:r>
      <w:r w:rsidRPr="00D55333">
        <w:rPr>
          <w:rFonts w:asciiTheme="majorBidi" w:hAnsiTheme="majorBidi" w:cs="B Nazanin" w:hint="eastAsia"/>
          <w:sz w:val="30"/>
          <w:szCs w:val="30"/>
          <w:rtl/>
        </w:rPr>
        <w:t>ل</w:t>
      </w:r>
      <w:r w:rsidRPr="00D55333">
        <w:rPr>
          <w:rFonts w:asciiTheme="majorBidi" w:hAnsiTheme="majorBidi" w:cs="B Nazanin"/>
          <w:sz w:val="30"/>
          <w:szCs w:val="30"/>
          <w:rtl/>
        </w:rPr>
        <w:t xml:space="preserve"> مولفه</w:t>
      </w:r>
      <w:r w:rsidRPr="00D55333">
        <w:rPr>
          <w:rFonts w:ascii="Cambria" w:hAnsi="Cambria" w:cs="Cambria"/>
          <w:sz w:val="30"/>
          <w:szCs w:val="30"/>
          <w:rtl/>
        </w:rPr>
        <w:softHyphen/>
      </w:r>
      <w:r w:rsidRPr="00D55333">
        <w:rPr>
          <w:rFonts w:asciiTheme="majorBidi" w:hAnsiTheme="majorBidi" w:cs="B Nazanin" w:hint="cs"/>
          <w:sz w:val="30"/>
          <w:szCs w:val="30"/>
          <w:rtl/>
        </w:rPr>
        <w:t>های</w:t>
      </w:r>
      <w:r w:rsidRPr="00D55333">
        <w:rPr>
          <w:rFonts w:asciiTheme="majorBidi" w:hAnsiTheme="majorBidi" w:cs="B Nazanin"/>
          <w:sz w:val="30"/>
          <w:szCs w:val="30"/>
          <w:rtl/>
        </w:rPr>
        <w:t xml:space="preserve"> ک</w:t>
      </w:r>
      <w:r w:rsidRPr="00D55333">
        <w:rPr>
          <w:rFonts w:asciiTheme="majorBidi" w:hAnsiTheme="majorBidi" w:cs="B Nazanin" w:hint="cs"/>
          <w:sz w:val="30"/>
          <w:szCs w:val="30"/>
          <w:rtl/>
        </w:rPr>
        <w:t>ی</w:t>
      </w:r>
      <w:r w:rsidRPr="00D55333">
        <w:rPr>
          <w:rFonts w:asciiTheme="majorBidi" w:hAnsiTheme="majorBidi" w:cs="B Nazanin" w:hint="eastAsia"/>
          <w:sz w:val="30"/>
          <w:szCs w:val="30"/>
          <w:rtl/>
        </w:rPr>
        <w:t>ف</w:t>
      </w:r>
      <w:r w:rsidRPr="00D55333">
        <w:rPr>
          <w:rFonts w:asciiTheme="majorBidi" w:hAnsiTheme="majorBidi" w:cs="B Nazanin" w:hint="cs"/>
          <w:sz w:val="30"/>
          <w:szCs w:val="30"/>
          <w:rtl/>
        </w:rPr>
        <w:t>ی</w:t>
      </w:r>
      <w:r w:rsidRPr="00D55333">
        <w:rPr>
          <w:rFonts w:asciiTheme="majorBidi" w:hAnsiTheme="majorBidi" w:cs="B Nazanin" w:hint="eastAsia"/>
          <w:sz w:val="30"/>
          <w:szCs w:val="30"/>
          <w:rtl/>
        </w:rPr>
        <w:t>ت</w:t>
      </w:r>
      <w:r w:rsidRPr="00D55333">
        <w:rPr>
          <w:rFonts w:asciiTheme="majorBidi" w:hAnsiTheme="majorBidi" w:cs="B Nazanin"/>
          <w:sz w:val="30"/>
          <w:szCs w:val="30"/>
          <w:rtl/>
        </w:rPr>
        <w:t xml:space="preserve"> فضا</w:t>
      </w:r>
      <w:r w:rsidRPr="00D55333">
        <w:rPr>
          <w:rFonts w:asciiTheme="majorBidi" w:hAnsiTheme="majorBidi" w:cs="B Nazanin" w:hint="cs"/>
          <w:sz w:val="30"/>
          <w:szCs w:val="30"/>
          <w:rtl/>
        </w:rPr>
        <w:t>یی</w:t>
      </w:r>
      <w:r w:rsidRPr="00D55333">
        <w:rPr>
          <w:rFonts w:asciiTheme="majorBidi" w:hAnsiTheme="majorBidi" w:cs="B Nazanin"/>
          <w:sz w:val="30"/>
          <w:szCs w:val="30"/>
          <w:rtl/>
        </w:rPr>
        <w:t xml:space="preserve"> و خدمات بازآفر</w:t>
      </w:r>
      <w:r w:rsidRPr="00D55333">
        <w:rPr>
          <w:rFonts w:asciiTheme="majorBidi" w:hAnsiTheme="majorBidi" w:cs="B Nazanin" w:hint="cs"/>
          <w:sz w:val="30"/>
          <w:szCs w:val="30"/>
          <w:rtl/>
        </w:rPr>
        <w:t>ی</w:t>
      </w:r>
      <w:r w:rsidRPr="00D55333">
        <w:rPr>
          <w:rFonts w:asciiTheme="majorBidi" w:hAnsiTheme="majorBidi" w:cs="B Nazanin" w:hint="eastAsia"/>
          <w:sz w:val="30"/>
          <w:szCs w:val="30"/>
          <w:rtl/>
        </w:rPr>
        <w:t>ن</w:t>
      </w:r>
      <w:r w:rsidRPr="00D55333">
        <w:rPr>
          <w:rFonts w:asciiTheme="majorBidi" w:hAnsiTheme="majorBidi" w:cs="B Nazanin" w:hint="cs"/>
          <w:sz w:val="30"/>
          <w:szCs w:val="30"/>
          <w:rtl/>
        </w:rPr>
        <w:t>ی</w:t>
      </w:r>
      <w:r w:rsidRPr="00D55333">
        <w:rPr>
          <w:rFonts w:asciiTheme="majorBidi" w:hAnsiTheme="majorBidi" w:cs="B Nazanin"/>
          <w:sz w:val="30"/>
          <w:szCs w:val="30"/>
          <w:rtl/>
        </w:rPr>
        <w:t xml:space="preserve"> شهر</w:t>
      </w:r>
      <w:r w:rsidRPr="00D55333">
        <w:rPr>
          <w:rFonts w:asciiTheme="majorBidi" w:hAnsiTheme="majorBidi" w:cs="B Nazanin" w:hint="cs"/>
          <w:sz w:val="30"/>
          <w:szCs w:val="30"/>
          <w:rtl/>
        </w:rPr>
        <w:t>ی</w:t>
      </w:r>
      <w:r w:rsidRPr="00D55333">
        <w:rPr>
          <w:rFonts w:asciiTheme="majorBidi" w:hAnsiTheme="majorBidi" w:cs="B Nazanin"/>
          <w:sz w:val="30"/>
          <w:szCs w:val="30"/>
          <w:rtl/>
        </w:rPr>
        <w:t xml:space="preserve"> برا</w:t>
      </w:r>
      <w:r w:rsidRPr="00D55333">
        <w:rPr>
          <w:rFonts w:asciiTheme="majorBidi" w:hAnsiTheme="majorBidi" w:cs="B Nazanin" w:hint="cs"/>
          <w:sz w:val="30"/>
          <w:szCs w:val="30"/>
          <w:rtl/>
        </w:rPr>
        <w:t>ی</w:t>
      </w:r>
      <w:r w:rsidRPr="00D55333">
        <w:rPr>
          <w:rFonts w:asciiTheme="majorBidi" w:hAnsiTheme="majorBidi" w:cs="B Nazanin"/>
          <w:sz w:val="30"/>
          <w:szCs w:val="30"/>
          <w:rtl/>
        </w:rPr>
        <w:t xml:space="preserve"> افراد معلول (مطالعه مورد</w:t>
      </w:r>
      <w:r w:rsidRPr="00D55333">
        <w:rPr>
          <w:rFonts w:asciiTheme="majorBidi" w:hAnsiTheme="majorBidi" w:cs="B Nazanin" w:hint="cs"/>
          <w:sz w:val="30"/>
          <w:szCs w:val="30"/>
          <w:rtl/>
        </w:rPr>
        <w:t>ی</w:t>
      </w:r>
      <w:r w:rsidRPr="00D55333">
        <w:rPr>
          <w:rFonts w:asciiTheme="majorBidi" w:hAnsiTheme="majorBidi" w:cs="B Nazanin"/>
          <w:sz w:val="30"/>
          <w:szCs w:val="30"/>
          <w:rtl/>
        </w:rPr>
        <w:t>: منطق</w:t>
      </w:r>
      <w:r w:rsidRPr="00D55333">
        <w:rPr>
          <w:rFonts w:asciiTheme="majorBidi" w:hAnsiTheme="majorBidi" w:cs="B Nazanin" w:hint="cs"/>
          <w:sz w:val="30"/>
          <w:szCs w:val="30"/>
          <w:rtl/>
        </w:rPr>
        <w:t>ۀ</w:t>
      </w:r>
      <w:r w:rsidRPr="00D55333">
        <w:rPr>
          <w:rFonts w:asciiTheme="majorBidi" w:hAnsiTheme="majorBidi" w:cs="B Nazanin"/>
          <w:sz w:val="30"/>
          <w:szCs w:val="30"/>
          <w:rtl/>
        </w:rPr>
        <w:t xml:space="preserve"> 6 کرج)</w:t>
      </w:r>
      <w:r w:rsidRPr="00D55333">
        <w:rPr>
          <w:rFonts w:asciiTheme="majorBidi" w:hAnsiTheme="majorBidi" w:cs="B Nazanin"/>
          <w:sz w:val="32"/>
          <w:szCs w:val="32"/>
          <w:rtl/>
        </w:rPr>
        <w:t xml:space="preserve"> </w:t>
      </w:r>
    </w:p>
    <w:p w14:paraId="2620FD7C" w14:textId="4E8B4187" w:rsidR="006E1024" w:rsidRPr="00D55333" w:rsidRDefault="000B3303" w:rsidP="000B6F78">
      <w:pPr>
        <w:bidi/>
        <w:spacing w:before="120" w:after="120"/>
        <w:jc w:val="center"/>
        <w:rPr>
          <w:rFonts w:asciiTheme="majorBidi" w:hAnsiTheme="majorBidi" w:cs="B Nazanin"/>
          <w:b/>
          <w:bCs/>
          <w:sz w:val="20"/>
          <w:szCs w:val="20"/>
          <w:rtl/>
          <w:lang w:bidi="fa-IR"/>
        </w:rPr>
      </w:pPr>
      <w:r w:rsidRPr="00D55333">
        <w:rPr>
          <w:rFonts w:asciiTheme="majorBidi" w:hAnsiTheme="majorBidi" w:cs="B Nazanin" w:hint="cs"/>
          <w:b/>
          <w:bCs/>
          <w:sz w:val="20"/>
          <w:szCs w:val="20"/>
          <w:rtl/>
          <w:lang w:bidi="fa-IR"/>
        </w:rPr>
        <w:t>علی شماعی</w:t>
      </w:r>
      <w:r w:rsidR="004021B3" w:rsidRPr="00D55333">
        <w:rPr>
          <w:rFonts w:asciiTheme="majorBidi" w:hAnsiTheme="majorBidi" w:cs="B Nazanin"/>
          <w:b/>
          <w:bCs/>
          <w:sz w:val="20"/>
          <w:szCs w:val="20"/>
          <w:vertAlign w:val="superscript"/>
          <w:rtl/>
          <w:lang w:bidi="fa-IR"/>
        </w:rPr>
        <w:t>1</w:t>
      </w:r>
      <w:r w:rsidRPr="00D55333">
        <w:rPr>
          <w:rFonts w:asciiTheme="majorBidi" w:hAnsiTheme="majorBidi" w:cs="B Nazanin" w:hint="cs"/>
          <w:b/>
          <w:bCs/>
          <w:sz w:val="20"/>
          <w:szCs w:val="20"/>
          <w:vertAlign w:val="superscript"/>
          <w:rtl/>
          <w:lang w:bidi="fa-IR"/>
        </w:rPr>
        <w:t xml:space="preserve"> </w:t>
      </w:r>
      <w:r w:rsidR="005C3A9B" w:rsidRPr="00D55333">
        <w:rPr>
          <w:rFonts w:asciiTheme="majorBidi" w:hAnsiTheme="majorBidi" w:cs="B Nazanin"/>
          <w:b/>
          <w:bCs/>
          <w:sz w:val="20"/>
          <w:szCs w:val="20"/>
          <w:rtl/>
          <w:lang w:bidi="fa-IR"/>
        </w:rPr>
        <w:t>،</w:t>
      </w:r>
      <w:r w:rsidRPr="00D55333">
        <w:rPr>
          <w:rFonts w:asciiTheme="majorBidi" w:hAnsiTheme="majorBidi" w:cs="B Nazanin"/>
          <w:b/>
          <w:bCs/>
          <w:sz w:val="20"/>
          <w:szCs w:val="20"/>
          <w:vertAlign w:val="superscript"/>
          <w:lang w:val="fr-FR"/>
        </w:rPr>
        <w:sym w:font="Wingdings" w:char="F02A"/>
      </w:r>
      <w:r w:rsidR="00AE0E36" w:rsidRPr="00D55333">
        <w:rPr>
          <w:rFonts w:asciiTheme="majorBidi" w:hAnsiTheme="majorBidi" w:cs="B Nazanin"/>
          <w:b/>
          <w:bCs/>
          <w:sz w:val="20"/>
          <w:szCs w:val="20"/>
          <w:rtl/>
          <w:lang w:bidi="fa-IR"/>
        </w:rPr>
        <w:t xml:space="preserve"> </w:t>
      </w:r>
      <w:r w:rsidRPr="00D55333">
        <w:rPr>
          <w:rFonts w:asciiTheme="majorBidi" w:hAnsiTheme="majorBidi" w:cs="B Nazanin" w:hint="cs"/>
          <w:b/>
          <w:bCs/>
          <w:sz w:val="20"/>
          <w:szCs w:val="20"/>
          <w:rtl/>
          <w:lang w:bidi="fa-IR"/>
        </w:rPr>
        <w:t>مینا حیدری تمرآبادی</w:t>
      </w:r>
      <w:r w:rsidR="004021B3" w:rsidRPr="00D55333">
        <w:rPr>
          <w:rFonts w:asciiTheme="majorBidi" w:hAnsiTheme="majorBidi" w:cs="B Nazanin"/>
          <w:b/>
          <w:bCs/>
          <w:sz w:val="20"/>
          <w:szCs w:val="20"/>
          <w:vertAlign w:val="superscript"/>
          <w:rtl/>
          <w:lang w:bidi="fa-IR"/>
        </w:rPr>
        <w:t>2</w:t>
      </w:r>
      <w:r w:rsidR="00D37616" w:rsidRPr="00D55333">
        <w:rPr>
          <w:rFonts w:asciiTheme="majorBidi" w:hAnsiTheme="majorBidi" w:cs="B Nazanin"/>
          <w:b/>
          <w:bCs/>
          <w:sz w:val="20"/>
          <w:szCs w:val="20"/>
          <w:vertAlign w:val="superscript"/>
          <w:rtl/>
          <w:lang w:val="fr-FR"/>
        </w:rPr>
        <w:t xml:space="preserve"> </w:t>
      </w:r>
      <w:r w:rsidR="005C3A9B" w:rsidRPr="00D55333">
        <w:rPr>
          <w:rFonts w:asciiTheme="majorBidi" w:hAnsiTheme="majorBidi" w:cs="B Nazanin"/>
          <w:b/>
          <w:bCs/>
          <w:sz w:val="20"/>
          <w:szCs w:val="20"/>
          <w:rtl/>
          <w:lang w:bidi="fa-IR"/>
        </w:rPr>
        <w:t>،</w:t>
      </w:r>
      <w:r w:rsidR="00AE0E36" w:rsidRPr="00D55333">
        <w:rPr>
          <w:rFonts w:asciiTheme="majorBidi" w:hAnsiTheme="majorBidi" w:cs="B Nazanin"/>
          <w:b/>
          <w:bCs/>
          <w:sz w:val="20"/>
          <w:szCs w:val="20"/>
          <w:rtl/>
          <w:lang w:bidi="fa-IR"/>
        </w:rPr>
        <w:t xml:space="preserve"> </w:t>
      </w:r>
      <w:r w:rsidRPr="00D55333">
        <w:rPr>
          <w:rFonts w:asciiTheme="majorBidi" w:hAnsiTheme="majorBidi" w:cs="B Nazanin" w:hint="cs"/>
          <w:b/>
          <w:bCs/>
          <w:sz w:val="20"/>
          <w:szCs w:val="20"/>
          <w:rtl/>
          <w:lang w:bidi="fa-IR"/>
        </w:rPr>
        <w:t>مرجان حیدری تمرآبادی</w:t>
      </w:r>
      <w:r w:rsidR="004021B3" w:rsidRPr="00D55333">
        <w:rPr>
          <w:rFonts w:asciiTheme="majorBidi" w:hAnsiTheme="majorBidi" w:cs="B Nazanin"/>
          <w:b/>
          <w:bCs/>
          <w:sz w:val="20"/>
          <w:szCs w:val="20"/>
          <w:vertAlign w:val="superscript"/>
          <w:rtl/>
          <w:lang w:bidi="fa-IR"/>
        </w:rPr>
        <w:t>3</w:t>
      </w:r>
      <w:r w:rsidR="00CD28EE" w:rsidRPr="00D55333">
        <w:rPr>
          <w:rFonts w:asciiTheme="majorBidi" w:hAnsiTheme="majorBidi" w:cs="B Nazanin"/>
          <w:b/>
          <w:bCs/>
          <w:sz w:val="20"/>
          <w:szCs w:val="20"/>
          <w:vertAlign w:val="superscript"/>
          <w:rtl/>
          <w:lang w:bidi="fa-IR"/>
        </w:rPr>
        <w:t xml:space="preserve"> </w:t>
      </w:r>
    </w:p>
    <w:p w14:paraId="5AA935CB" w14:textId="6DEF3435" w:rsidR="004021B3" w:rsidRPr="00D55333" w:rsidRDefault="006E1024" w:rsidP="00FE3441">
      <w:pPr>
        <w:bidi/>
        <w:spacing w:line="320" w:lineRule="exact"/>
        <w:ind w:left="284" w:hanging="284"/>
        <w:jc w:val="both"/>
        <w:rPr>
          <w:rFonts w:asciiTheme="majorBidi" w:hAnsiTheme="majorBidi" w:cs="B Nazanin"/>
          <w:b/>
          <w:bCs/>
          <w:sz w:val="20"/>
          <w:szCs w:val="20"/>
        </w:rPr>
      </w:pPr>
      <w:r w:rsidRPr="00D55333">
        <w:rPr>
          <w:rFonts w:asciiTheme="majorBidi" w:hAnsiTheme="majorBidi" w:cs="B Nazanin"/>
          <w:sz w:val="20"/>
          <w:szCs w:val="20"/>
          <w:rtl/>
        </w:rPr>
        <w:t>1</w:t>
      </w:r>
      <w:r w:rsidRPr="00D55333">
        <w:rPr>
          <w:rFonts w:asciiTheme="majorBidi" w:hAnsiTheme="majorBidi" w:cs="B Nazanin"/>
          <w:b/>
          <w:bCs/>
          <w:sz w:val="20"/>
          <w:szCs w:val="20"/>
          <w:rtl/>
        </w:rPr>
        <w:t xml:space="preserve">. </w:t>
      </w:r>
      <w:r w:rsidR="00B13B7B" w:rsidRPr="00D55333">
        <w:rPr>
          <w:rFonts w:asciiTheme="majorBidi" w:hAnsiTheme="majorBidi" w:cs="B Nazanin"/>
          <w:b/>
          <w:bCs/>
          <w:sz w:val="20"/>
          <w:szCs w:val="20"/>
          <w:rtl/>
        </w:rPr>
        <w:t>نویسنده مسئول</w:t>
      </w:r>
      <w:r w:rsidR="00B13B7B" w:rsidRPr="00D55333">
        <w:rPr>
          <w:rFonts w:asciiTheme="majorBidi" w:hAnsiTheme="majorBidi" w:cs="B Nazanin" w:hint="cs"/>
          <w:b/>
          <w:bCs/>
          <w:sz w:val="20"/>
          <w:szCs w:val="20"/>
          <w:rtl/>
        </w:rPr>
        <w:t xml:space="preserve">، </w:t>
      </w:r>
      <w:r w:rsidR="00FE3441" w:rsidRPr="00D55333">
        <w:rPr>
          <w:rFonts w:asciiTheme="majorBidi" w:hAnsiTheme="majorBidi" w:cs="B Nazanin" w:hint="cs"/>
          <w:b/>
          <w:bCs/>
          <w:sz w:val="20"/>
          <w:szCs w:val="20"/>
          <w:rtl/>
        </w:rPr>
        <w:t>دانشیار</w:t>
      </w:r>
      <w:r w:rsidR="009F29B6" w:rsidRPr="00D55333">
        <w:rPr>
          <w:rFonts w:asciiTheme="majorBidi" w:hAnsiTheme="majorBidi" w:cs="B Nazanin"/>
          <w:b/>
          <w:bCs/>
          <w:sz w:val="20"/>
          <w:szCs w:val="20"/>
          <w:rtl/>
        </w:rPr>
        <w:t xml:space="preserve"> </w:t>
      </w:r>
      <w:r w:rsidR="00FE3441" w:rsidRPr="00D55333">
        <w:rPr>
          <w:rFonts w:asciiTheme="majorBidi" w:hAnsiTheme="majorBidi" w:cs="B Nazanin" w:hint="cs"/>
          <w:b/>
          <w:bCs/>
          <w:sz w:val="20"/>
          <w:szCs w:val="20"/>
          <w:rtl/>
        </w:rPr>
        <w:t>جغرافیا و برنامه</w:t>
      </w:r>
      <w:r w:rsidR="00FE3441" w:rsidRPr="00D55333">
        <w:rPr>
          <w:rFonts w:asciiTheme="majorBidi" w:hAnsiTheme="majorBidi" w:cs="B Nazanin"/>
          <w:b/>
          <w:bCs/>
          <w:sz w:val="20"/>
          <w:szCs w:val="20"/>
          <w:rtl/>
        </w:rPr>
        <w:softHyphen/>
      </w:r>
      <w:r w:rsidR="00FE3441" w:rsidRPr="00D55333">
        <w:rPr>
          <w:rFonts w:asciiTheme="majorBidi" w:hAnsiTheme="majorBidi" w:cs="B Nazanin" w:hint="cs"/>
          <w:b/>
          <w:bCs/>
          <w:sz w:val="20"/>
          <w:szCs w:val="20"/>
          <w:rtl/>
        </w:rPr>
        <w:t>ریزی شهری،</w:t>
      </w:r>
      <w:r w:rsidR="009F29B6" w:rsidRPr="00D55333">
        <w:rPr>
          <w:rFonts w:asciiTheme="majorBidi" w:hAnsiTheme="majorBidi" w:cs="B Nazanin"/>
          <w:b/>
          <w:bCs/>
          <w:sz w:val="20"/>
          <w:szCs w:val="20"/>
          <w:rtl/>
        </w:rPr>
        <w:t xml:space="preserve"> گروه جغرافیا، دانشکده علوم جغرافیایی، دانشگاه خوارزمی، تهران، ایران</w:t>
      </w:r>
      <w:r w:rsidR="004021B3" w:rsidRPr="00D55333">
        <w:rPr>
          <w:rFonts w:asciiTheme="majorBidi" w:hAnsiTheme="majorBidi" w:cs="B Nazanin"/>
          <w:b/>
          <w:bCs/>
          <w:sz w:val="20"/>
          <w:szCs w:val="20"/>
          <w:rtl/>
        </w:rPr>
        <w:t xml:space="preserve">. رایانامه: </w:t>
      </w:r>
      <w:hyperlink r:id="rId15" w:tgtFrame="_blank" w:history="1">
        <w:r w:rsidR="00FE3441" w:rsidRPr="00D55333">
          <w:rPr>
            <w:rStyle w:val="Hyperlink"/>
            <w:rFonts w:asciiTheme="majorBidi" w:hAnsiTheme="majorBidi" w:cs="B Nazanin"/>
            <w:b/>
            <w:bCs/>
            <w:color w:val="auto"/>
            <w:sz w:val="20"/>
            <w:szCs w:val="20"/>
            <w:u w:val="none"/>
          </w:rPr>
          <w:t> </w:t>
        </w:r>
        <w:bookmarkStart w:id="0" w:name="_Hlk165902494"/>
        <w:r w:rsidR="00FE3441" w:rsidRPr="00D55333">
          <w:rPr>
            <w:rStyle w:val="Hyperlink"/>
            <w:rFonts w:asciiTheme="majorBidi" w:hAnsiTheme="majorBidi" w:cs="B Nazanin"/>
            <w:b/>
            <w:bCs/>
            <w:color w:val="auto"/>
            <w:sz w:val="20"/>
            <w:szCs w:val="20"/>
            <w:u w:val="none"/>
          </w:rPr>
          <w:t> shamai@khu.ac.ir</w:t>
        </w:r>
        <w:bookmarkEnd w:id="0"/>
      </w:hyperlink>
    </w:p>
    <w:p w14:paraId="28818BFB" w14:textId="51AE8537" w:rsidR="000B2AC3" w:rsidRPr="00D55333" w:rsidRDefault="004021B3" w:rsidP="007F44E6">
      <w:pPr>
        <w:bidi/>
        <w:spacing w:line="320" w:lineRule="exact"/>
        <w:ind w:left="284" w:hanging="284"/>
        <w:jc w:val="both"/>
        <w:rPr>
          <w:rFonts w:asciiTheme="majorBidi" w:hAnsiTheme="majorBidi" w:cs="B Nazanin"/>
          <w:b/>
          <w:bCs/>
          <w:sz w:val="20"/>
          <w:szCs w:val="20"/>
        </w:rPr>
      </w:pPr>
      <w:r w:rsidRPr="00D55333">
        <w:rPr>
          <w:rFonts w:asciiTheme="majorBidi" w:hAnsiTheme="majorBidi" w:cs="B Nazanin"/>
          <w:b/>
          <w:bCs/>
          <w:sz w:val="20"/>
          <w:szCs w:val="20"/>
          <w:rtl/>
        </w:rPr>
        <w:t xml:space="preserve">2. </w:t>
      </w:r>
      <w:r w:rsidR="00AB6F18" w:rsidRPr="00D55333">
        <w:rPr>
          <w:rFonts w:asciiTheme="majorBidi" w:hAnsiTheme="majorBidi" w:cs="B Nazanin" w:hint="cs"/>
          <w:b/>
          <w:bCs/>
          <w:sz w:val="20"/>
          <w:szCs w:val="20"/>
          <w:rtl/>
          <w:lang w:bidi="fa-IR"/>
        </w:rPr>
        <w:t>دانشجوی دکتری جغرافیا و برنامه</w:t>
      </w:r>
      <w:r w:rsidR="00AB6F18" w:rsidRPr="00D55333">
        <w:rPr>
          <w:rFonts w:asciiTheme="majorBidi" w:hAnsiTheme="majorBidi" w:cs="B Nazanin"/>
          <w:b/>
          <w:bCs/>
          <w:sz w:val="20"/>
          <w:szCs w:val="20"/>
          <w:rtl/>
          <w:lang w:bidi="fa-IR"/>
        </w:rPr>
        <w:softHyphen/>
      </w:r>
      <w:r w:rsidR="00AB6F18" w:rsidRPr="00D55333">
        <w:rPr>
          <w:rFonts w:asciiTheme="majorBidi" w:hAnsiTheme="majorBidi" w:cs="B Nazanin" w:hint="cs"/>
          <w:b/>
          <w:bCs/>
          <w:sz w:val="20"/>
          <w:szCs w:val="20"/>
          <w:rtl/>
          <w:lang w:bidi="fa-IR"/>
        </w:rPr>
        <w:t>ریزی شهری</w:t>
      </w:r>
      <w:r w:rsidR="009F29B6" w:rsidRPr="00D55333">
        <w:rPr>
          <w:rFonts w:asciiTheme="majorBidi" w:hAnsiTheme="majorBidi" w:cs="B Nazanin"/>
          <w:b/>
          <w:bCs/>
          <w:sz w:val="20"/>
          <w:szCs w:val="20"/>
          <w:rtl/>
        </w:rPr>
        <w:t>، گروه جغرافیا، دانشکده علوم جغرافیایی، دانشگاه خوارزمی، تهران، ایران</w:t>
      </w:r>
      <w:r w:rsidR="00F71913" w:rsidRPr="00D55333">
        <w:rPr>
          <w:rFonts w:asciiTheme="majorBidi" w:hAnsiTheme="majorBidi" w:cs="B Nazanin"/>
          <w:b/>
          <w:bCs/>
          <w:sz w:val="20"/>
          <w:szCs w:val="20"/>
          <w:rtl/>
        </w:rPr>
        <w:t>. رایانامه</w:t>
      </w:r>
      <w:r w:rsidR="000B2AC3" w:rsidRPr="00D55333">
        <w:rPr>
          <w:rFonts w:asciiTheme="majorBidi" w:hAnsiTheme="majorBidi" w:cs="B Nazanin"/>
          <w:b/>
          <w:bCs/>
          <w:sz w:val="20"/>
          <w:szCs w:val="20"/>
          <w:rtl/>
        </w:rPr>
        <w:t xml:space="preserve">: </w:t>
      </w:r>
      <w:r w:rsidR="00FE3441" w:rsidRPr="00D55333">
        <w:rPr>
          <w:rFonts w:asciiTheme="majorBidi" w:hAnsiTheme="majorBidi" w:cs="B Nazanin"/>
          <w:b/>
          <w:bCs/>
          <w:sz w:val="18"/>
          <w:szCs w:val="18"/>
        </w:rPr>
        <w:t>minaheydari80</w:t>
      </w:r>
      <w:r w:rsidR="00682DCF" w:rsidRPr="00D55333">
        <w:rPr>
          <w:rFonts w:asciiTheme="majorBidi" w:hAnsiTheme="majorBidi" w:cs="B Nazanin"/>
          <w:b/>
          <w:bCs/>
          <w:sz w:val="18"/>
          <w:szCs w:val="18"/>
        </w:rPr>
        <w:t>@</w:t>
      </w:r>
      <w:r w:rsidR="00FE3441" w:rsidRPr="00D55333">
        <w:rPr>
          <w:rFonts w:asciiTheme="majorBidi" w:hAnsiTheme="majorBidi" w:cs="B Nazanin"/>
          <w:b/>
          <w:bCs/>
          <w:sz w:val="18"/>
          <w:szCs w:val="18"/>
        </w:rPr>
        <w:t>gmail.com</w:t>
      </w:r>
    </w:p>
    <w:p w14:paraId="1F9BBEC7" w14:textId="3122DF96" w:rsidR="006E1024" w:rsidRPr="00D55333" w:rsidRDefault="004021B3" w:rsidP="00682DCF">
      <w:pPr>
        <w:bidi/>
        <w:spacing w:line="320" w:lineRule="exact"/>
        <w:ind w:left="284" w:hanging="284"/>
        <w:jc w:val="both"/>
        <w:rPr>
          <w:rFonts w:asciiTheme="majorBidi" w:hAnsiTheme="majorBidi" w:cs="B Nazanin"/>
          <w:b/>
          <w:bCs/>
          <w:sz w:val="20"/>
          <w:szCs w:val="20"/>
          <w:rtl/>
        </w:rPr>
      </w:pPr>
      <w:r w:rsidRPr="00D55333">
        <w:rPr>
          <w:rFonts w:asciiTheme="majorBidi" w:hAnsiTheme="majorBidi" w:cs="B Nazanin"/>
          <w:b/>
          <w:bCs/>
          <w:sz w:val="20"/>
          <w:szCs w:val="20"/>
          <w:rtl/>
        </w:rPr>
        <w:t>3.</w:t>
      </w:r>
      <w:r w:rsidR="009F29B6" w:rsidRPr="00D55333">
        <w:rPr>
          <w:rFonts w:asciiTheme="majorBidi" w:hAnsiTheme="majorBidi" w:cs="B Nazanin"/>
          <w:b/>
          <w:bCs/>
          <w:sz w:val="20"/>
          <w:szCs w:val="20"/>
          <w:rtl/>
        </w:rPr>
        <w:t xml:space="preserve">کارشناسی ارشد </w:t>
      </w:r>
      <w:r w:rsidR="00066EA3" w:rsidRPr="00D55333">
        <w:rPr>
          <w:rFonts w:asciiTheme="majorBidi" w:hAnsiTheme="majorBidi" w:cs="B Nazanin" w:hint="cs"/>
          <w:b/>
          <w:bCs/>
          <w:sz w:val="20"/>
          <w:szCs w:val="20"/>
          <w:rtl/>
        </w:rPr>
        <w:t>مهندسی معماری</w:t>
      </w:r>
      <w:r w:rsidR="009F29B6" w:rsidRPr="00D55333">
        <w:rPr>
          <w:rFonts w:asciiTheme="majorBidi" w:hAnsiTheme="majorBidi" w:cs="B Nazanin"/>
          <w:b/>
          <w:bCs/>
          <w:sz w:val="20"/>
          <w:szCs w:val="20"/>
          <w:rtl/>
        </w:rPr>
        <w:t>، گروه</w:t>
      </w:r>
      <w:r w:rsidR="00066EA3" w:rsidRPr="00D55333">
        <w:rPr>
          <w:rFonts w:asciiTheme="majorBidi" w:hAnsiTheme="majorBidi" w:cs="B Nazanin" w:hint="cs"/>
          <w:b/>
          <w:bCs/>
          <w:sz w:val="20"/>
          <w:szCs w:val="20"/>
          <w:rtl/>
        </w:rPr>
        <w:t xml:space="preserve"> معماری</w:t>
      </w:r>
      <w:r w:rsidR="009F29B6" w:rsidRPr="00D55333">
        <w:rPr>
          <w:rFonts w:asciiTheme="majorBidi" w:hAnsiTheme="majorBidi" w:cs="B Nazanin"/>
          <w:b/>
          <w:bCs/>
          <w:sz w:val="20"/>
          <w:szCs w:val="20"/>
          <w:rtl/>
        </w:rPr>
        <w:t xml:space="preserve">، دانشکده </w:t>
      </w:r>
      <w:r w:rsidR="00066EA3" w:rsidRPr="00D55333">
        <w:rPr>
          <w:rFonts w:asciiTheme="majorBidi" w:hAnsiTheme="majorBidi" w:cs="B Nazanin" w:hint="cs"/>
          <w:b/>
          <w:bCs/>
          <w:sz w:val="20"/>
          <w:szCs w:val="20"/>
          <w:rtl/>
        </w:rPr>
        <w:t>فنی مهندسی</w:t>
      </w:r>
      <w:r w:rsidR="009F29B6" w:rsidRPr="00D55333">
        <w:rPr>
          <w:rFonts w:asciiTheme="majorBidi" w:hAnsiTheme="majorBidi" w:cs="B Nazanin"/>
          <w:b/>
          <w:bCs/>
          <w:sz w:val="20"/>
          <w:szCs w:val="20"/>
          <w:rtl/>
        </w:rPr>
        <w:t xml:space="preserve">، دانشگاه </w:t>
      </w:r>
      <w:r w:rsidR="00066EA3" w:rsidRPr="00D55333">
        <w:rPr>
          <w:rFonts w:asciiTheme="majorBidi" w:hAnsiTheme="majorBidi" w:cs="B Nazanin" w:hint="cs"/>
          <w:b/>
          <w:bCs/>
          <w:sz w:val="20"/>
          <w:szCs w:val="20"/>
          <w:rtl/>
        </w:rPr>
        <w:t>محقق اردبیلی</w:t>
      </w:r>
      <w:r w:rsidR="009F29B6" w:rsidRPr="00D55333">
        <w:rPr>
          <w:rFonts w:asciiTheme="majorBidi" w:hAnsiTheme="majorBidi" w:cs="B Nazanin"/>
          <w:b/>
          <w:bCs/>
          <w:sz w:val="20"/>
          <w:szCs w:val="20"/>
          <w:rtl/>
        </w:rPr>
        <w:t xml:space="preserve">، </w:t>
      </w:r>
      <w:r w:rsidR="00066EA3" w:rsidRPr="00D55333">
        <w:rPr>
          <w:rFonts w:asciiTheme="majorBidi" w:hAnsiTheme="majorBidi" w:cs="B Nazanin" w:hint="cs"/>
          <w:b/>
          <w:bCs/>
          <w:sz w:val="20"/>
          <w:szCs w:val="20"/>
          <w:rtl/>
        </w:rPr>
        <w:t>اردبیل</w:t>
      </w:r>
      <w:r w:rsidR="009F29B6" w:rsidRPr="00D55333">
        <w:rPr>
          <w:rFonts w:asciiTheme="majorBidi" w:hAnsiTheme="majorBidi" w:cs="B Nazanin"/>
          <w:b/>
          <w:bCs/>
          <w:sz w:val="20"/>
          <w:szCs w:val="20"/>
          <w:rtl/>
        </w:rPr>
        <w:t>، ایران</w:t>
      </w:r>
      <w:r w:rsidR="00F71913" w:rsidRPr="00D55333">
        <w:rPr>
          <w:rFonts w:asciiTheme="majorBidi" w:hAnsiTheme="majorBidi" w:cs="B Nazanin"/>
          <w:b/>
          <w:bCs/>
          <w:sz w:val="20"/>
          <w:szCs w:val="20"/>
          <w:rtl/>
        </w:rPr>
        <w:t>. رایانامه</w:t>
      </w:r>
      <w:r w:rsidR="000B2AC3" w:rsidRPr="00D55333">
        <w:rPr>
          <w:rFonts w:asciiTheme="majorBidi" w:hAnsiTheme="majorBidi" w:cs="B Nazanin"/>
          <w:b/>
          <w:bCs/>
          <w:sz w:val="20"/>
          <w:szCs w:val="20"/>
          <w:rtl/>
        </w:rPr>
        <w:t xml:space="preserve">: </w:t>
      </w:r>
      <w:hyperlink r:id="rId16" w:history="1">
        <w:r w:rsidR="00FB535D" w:rsidRPr="00D55333">
          <w:rPr>
            <w:rStyle w:val="Hyperlink"/>
            <w:rFonts w:asciiTheme="majorBidi" w:hAnsiTheme="majorBidi" w:cs="B Nazanin"/>
            <w:b/>
            <w:bCs/>
            <w:color w:val="auto"/>
            <w:sz w:val="18"/>
            <w:szCs w:val="18"/>
          </w:rPr>
          <w:t>myh.architect@gmail.com</w:t>
        </w:r>
      </w:hyperlink>
    </w:p>
    <w:p w14:paraId="5AEC4104" w14:textId="77777777" w:rsidR="00682DCF" w:rsidRPr="00D55333"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2"/>
        <w:gridCol w:w="6716"/>
      </w:tblGrid>
      <w:tr w:rsidR="00D55333" w:rsidRPr="00D55333"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D55333" w:rsidRDefault="006E1024" w:rsidP="006E1024">
            <w:pPr>
              <w:bidi/>
              <w:spacing w:line="320" w:lineRule="exact"/>
              <w:rPr>
                <w:rFonts w:asciiTheme="majorBidi" w:hAnsiTheme="majorBidi" w:cs="B Nazanin"/>
                <w:b/>
                <w:bCs/>
                <w:rtl/>
              </w:rPr>
            </w:pPr>
            <w:r w:rsidRPr="00D55333">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038359F0" w:rsidR="006E1024" w:rsidRPr="00D55333" w:rsidRDefault="006E1024" w:rsidP="006E1024">
            <w:pPr>
              <w:bidi/>
              <w:spacing w:line="320" w:lineRule="exact"/>
              <w:rPr>
                <w:rFonts w:asciiTheme="majorBidi" w:hAnsiTheme="majorBidi" w:cs="B Nazanin"/>
                <w:b/>
                <w:bCs/>
                <w:rtl/>
              </w:rPr>
            </w:pPr>
            <w:r w:rsidRPr="00D55333">
              <w:rPr>
                <w:rFonts w:asciiTheme="majorBidi" w:hAnsiTheme="majorBidi" w:cs="B Nazanin"/>
                <w:b/>
                <w:bCs/>
                <w:rtl/>
              </w:rPr>
              <w:t>چکیده</w:t>
            </w:r>
            <w:r w:rsidR="00CD28EE" w:rsidRPr="00D55333">
              <w:rPr>
                <w:rFonts w:asciiTheme="majorBidi" w:hAnsiTheme="majorBidi" w:cs="B Nazanin"/>
                <w:b/>
                <w:bCs/>
                <w:rtl/>
              </w:rPr>
              <w:t xml:space="preserve">  </w:t>
            </w:r>
          </w:p>
        </w:tc>
      </w:tr>
      <w:tr w:rsidR="00D55333" w:rsidRPr="00D55333" w14:paraId="199501CA" w14:textId="77777777" w:rsidTr="00221530">
        <w:trPr>
          <w:trHeight w:val="1104"/>
        </w:trPr>
        <w:tc>
          <w:tcPr>
            <w:tcW w:w="2100" w:type="dxa"/>
            <w:tcBorders>
              <w:right w:val="dotDash" w:sz="4" w:space="0" w:color="auto"/>
            </w:tcBorders>
          </w:tcPr>
          <w:p w14:paraId="0960A104" w14:textId="5DE0A273" w:rsidR="00CD28EE" w:rsidRPr="00D55333" w:rsidRDefault="006E1024" w:rsidP="00787F3B">
            <w:pPr>
              <w:bidi/>
              <w:spacing w:line="320" w:lineRule="exact"/>
              <w:rPr>
                <w:rFonts w:asciiTheme="majorBidi" w:hAnsiTheme="majorBidi" w:cs="B Nazanin"/>
                <w:b/>
                <w:bCs/>
                <w:sz w:val="20"/>
                <w:szCs w:val="20"/>
                <w:rtl/>
              </w:rPr>
            </w:pPr>
            <w:r w:rsidRPr="00D55333">
              <w:rPr>
                <w:rFonts w:asciiTheme="majorBidi" w:hAnsiTheme="majorBidi" w:cs="B Nazanin"/>
                <w:b/>
                <w:bCs/>
                <w:sz w:val="20"/>
                <w:szCs w:val="20"/>
                <w:rtl/>
              </w:rPr>
              <w:t>نوع مقاله</w:t>
            </w:r>
            <w:r w:rsidRPr="00D55333">
              <w:rPr>
                <w:rFonts w:asciiTheme="majorBidi" w:hAnsiTheme="majorBidi" w:cs="B Nazanin"/>
                <w:b/>
                <w:bCs/>
                <w:sz w:val="22"/>
                <w:szCs w:val="22"/>
                <w:rtl/>
              </w:rPr>
              <w:t>:</w:t>
            </w:r>
            <w:r w:rsidR="002926AF" w:rsidRPr="00D55333">
              <w:rPr>
                <w:rFonts w:asciiTheme="majorBidi" w:hAnsiTheme="majorBidi" w:cs="B Nazanin"/>
                <w:b/>
                <w:bCs/>
                <w:sz w:val="22"/>
                <w:szCs w:val="22"/>
                <w:rtl/>
              </w:rPr>
              <w:t xml:space="preserve"> </w:t>
            </w:r>
            <w:r w:rsidR="00CD28EE" w:rsidRPr="00D55333">
              <w:rPr>
                <w:rFonts w:asciiTheme="majorBidi" w:hAnsiTheme="majorBidi" w:cs="B Nazanin"/>
                <w:b/>
                <w:bCs/>
                <w:sz w:val="20"/>
                <w:szCs w:val="20"/>
                <w:rtl/>
              </w:rPr>
              <w:t xml:space="preserve"> </w:t>
            </w:r>
          </w:p>
          <w:p w14:paraId="6F971803" w14:textId="3C3CF3C5" w:rsidR="006E1024" w:rsidRPr="00D55333" w:rsidRDefault="006E1024" w:rsidP="00CD28EE">
            <w:pPr>
              <w:bidi/>
              <w:spacing w:line="320" w:lineRule="exact"/>
              <w:rPr>
                <w:rFonts w:asciiTheme="majorBidi" w:hAnsiTheme="majorBidi" w:cs="B Nazanin"/>
                <w:sz w:val="22"/>
                <w:szCs w:val="22"/>
                <w:rtl/>
              </w:rPr>
            </w:pPr>
            <w:r w:rsidRPr="00D55333">
              <w:rPr>
                <w:rFonts w:asciiTheme="majorBidi" w:hAnsiTheme="majorBidi" w:cs="B Nazanin"/>
                <w:sz w:val="22"/>
                <w:szCs w:val="22"/>
                <w:rtl/>
              </w:rPr>
              <w:t>مقاله پژوهشی</w:t>
            </w:r>
          </w:p>
          <w:p w14:paraId="7F559A33" w14:textId="77777777" w:rsidR="00C31B2B" w:rsidRPr="00D55333" w:rsidRDefault="00C31B2B" w:rsidP="00AC6C93">
            <w:pPr>
              <w:bidi/>
              <w:rPr>
                <w:rFonts w:asciiTheme="majorBidi" w:hAnsiTheme="majorBidi" w:cs="B Nazanin"/>
                <w:b/>
                <w:bCs/>
                <w:sz w:val="20"/>
                <w:szCs w:val="20"/>
                <w:rtl/>
              </w:rPr>
            </w:pPr>
          </w:p>
          <w:p w14:paraId="12099E27" w14:textId="77777777" w:rsidR="00F32934" w:rsidRPr="00D55333" w:rsidRDefault="00F32934" w:rsidP="00305565">
            <w:pPr>
              <w:bidi/>
              <w:spacing w:line="320" w:lineRule="exact"/>
              <w:rPr>
                <w:rFonts w:asciiTheme="majorBidi" w:hAnsiTheme="majorBidi" w:cs="B Nazanin"/>
                <w:b/>
                <w:bCs/>
                <w:sz w:val="20"/>
                <w:szCs w:val="20"/>
              </w:rPr>
            </w:pPr>
            <w:r w:rsidRPr="00D55333">
              <w:rPr>
                <w:rFonts w:asciiTheme="majorBidi" w:hAnsiTheme="majorBidi" w:cs="B Nazanin"/>
                <w:b/>
                <w:bCs/>
                <w:sz w:val="20"/>
                <w:szCs w:val="20"/>
                <w:rtl/>
              </w:rPr>
              <w:t>تاریخ دریافت:</w:t>
            </w:r>
            <w:r w:rsidRPr="00D55333">
              <w:rPr>
                <w:rFonts w:asciiTheme="majorBidi" w:hAnsiTheme="majorBidi" w:cs="B Nazanin"/>
                <w:sz w:val="20"/>
                <w:szCs w:val="20"/>
                <w:rtl/>
              </w:rPr>
              <w:t xml:space="preserve"> 20/</w:t>
            </w:r>
            <w:r w:rsidR="00305565" w:rsidRPr="00D55333">
              <w:rPr>
                <w:rFonts w:asciiTheme="majorBidi" w:hAnsiTheme="majorBidi" w:cs="B Nazanin"/>
                <w:sz w:val="20"/>
                <w:szCs w:val="20"/>
                <w:rtl/>
              </w:rPr>
              <w:t>10</w:t>
            </w:r>
            <w:r w:rsidRPr="00D55333">
              <w:rPr>
                <w:rFonts w:asciiTheme="majorBidi" w:hAnsiTheme="majorBidi" w:cs="B Nazanin"/>
                <w:sz w:val="20"/>
                <w:szCs w:val="20"/>
                <w:rtl/>
              </w:rPr>
              <w:t>/1400</w:t>
            </w:r>
          </w:p>
          <w:p w14:paraId="1604E8F4" w14:textId="77777777" w:rsidR="00F32934" w:rsidRPr="00D55333" w:rsidRDefault="00F32934" w:rsidP="00A26074">
            <w:pPr>
              <w:bidi/>
              <w:spacing w:line="320" w:lineRule="exact"/>
              <w:rPr>
                <w:rFonts w:asciiTheme="majorBidi" w:hAnsiTheme="majorBidi" w:cs="B Nazanin"/>
                <w:b/>
                <w:bCs/>
                <w:sz w:val="20"/>
                <w:szCs w:val="20"/>
                <w:rtl/>
              </w:rPr>
            </w:pPr>
            <w:r w:rsidRPr="00D55333">
              <w:rPr>
                <w:rFonts w:asciiTheme="majorBidi" w:hAnsiTheme="majorBidi" w:cs="B Nazanin"/>
                <w:b/>
                <w:bCs/>
                <w:sz w:val="20"/>
                <w:szCs w:val="20"/>
                <w:rtl/>
              </w:rPr>
              <w:t xml:space="preserve">تاریخ </w:t>
            </w:r>
            <w:r w:rsidR="00F82C54" w:rsidRPr="00D55333">
              <w:rPr>
                <w:rFonts w:asciiTheme="majorBidi" w:hAnsiTheme="majorBidi" w:cs="B Nazanin"/>
                <w:b/>
                <w:bCs/>
                <w:sz w:val="20"/>
                <w:szCs w:val="20"/>
                <w:rtl/>
              </w:rPr>
              <w:t>بازنگری</w:t>
            </w:r>
            <w:r w:rsidRPr="00D55333">
              <w:rPr>
                <w:rFonts w:asciiTheme="majorBidi" w:hAnsiTheme="majorBidi" w:cs="B Nazanin"/>
                <w:b/>
                <w:bCs/>
                <w:sz w:val="20"/>
                <w:szCs w:val="20"/>
                <w:rtl/>
              </w:rPr>
              <w:t xml:space="preserve">: </w:t>
            </w:r>
            <w:r w:rsidRPr="00D55333">
              <w:rPr>
                <w:rFonts w:asciiTheme="majorBidi" w:hAnsiTheme="majorBidi" w:cs="B Nazanin"/>
                <w:sz w:val="20"/>
                <w:szCs w:val="20"/>
                <w:rtl/>
              </w:rPr>
              <w:t>2</w:t>
            </w:r>
            <w:r w:rsidR="00A26074" w:rsidRPr="00D55333">
              <w:rPr>
                <w:rFonts w:asciiTheme="majorBidi" w:hAnsiTheme="majorBidi" w:cs="B Nazanin"/>
                <w:sz w:val="20"/>
                <w:szCs w:val="20"/>
                <w:rtl/>
              </w:rPr>
              <w:t>5</w:t>
            </w:r>
            <w:r w:rsidRPr="00D55333">
              <w:rPr>
                <w:rFonts w:asciiTheme="majorBidi" w:hAnsiTheme="majorBidi" w:cs="B Nazanin"/>
                <w:sz w:val="20"/>
                <w:szCs w:val="20"/>
                <w:rtl/>
              </w:rPr>
              <w:t>/</w:t>
            </w:r>
            <w:r w:rsidR="00A26074" w:rsidRPr="00D55333">
              <w:rPr>
                <w:rFonts w:asciiTheme="majorBidi" w:hAnsiTheme="majorBidi" w:cs="B Nazanin"/>
                <w:sz w:val="20"/>
                <w:szCs w:val="20"/>
                <w:rtl/>
              </w:rPr>
              <w:t>11</w:t>
            </w:r>
            <w:r w:rsidRPr="00D55333">
              <w:rPr>
                <w:rFonts w:asciiTheme="majorBidi" w:hAnsiTheme="majorBidi" w:cs="B Nazanin"/>
                <w:sz w:val="20"/>
                <w:szCs w:val="20"/>
                <w:rtl/>
              </w:rPr>
              <w:t>/1400</w:t>
            </w:r>
          </w:p>
          <w:p w14:paraId="5569A79D" w14:textId="77777777" w:rsidR="00F82C54" w:rsidRPr="00D55333" w:rsidRDefault="00F82C54" w:rsidP="00A26074">
            <w:pPr>
              <w:bidi/>
              <w:spacing w:line="320" w:lineRule="exact"/>
              <w:rPr>
                <w:rFonts w:asciiTheme="majorBidi" w:hAnsiTheme="majorBidi" w:cs="B Nazanin"/>
                <w:b/>
                <w:bCs/>
                <w:sz w:val="20"/>
                <w:szCs w:val="20"/>
                <w:rtl/>
              </w:rPr>
            </w:pPr>
            <w:r w:rsidRPr="00D55333">
              <w:rPr>
                <w:rFonts w:asciiTheme="majorBidi" w:hAnsiTheme="majorBidi" w:cs="B Nazanin"/>
                <w:b/>
                <w:bCs/>
                <w:sz w:val="20"/>
                <w:szCs w:val="20"/>
                <w:rtl/>
              </w:rPr>
              <w:t xml:space="preserve">تاریخ پذیرش: </w:t>
            </w:r>
            <w:r w:rsidRPr="00D55333">
              <w:rPr>
                <w:rFonts w:asciiTheme="majorBidi" w:hAnsiTheme="majorBidi" w:cs="B Nazanin"/>
                <w:sz w:val="20"/>
                <w:szCs w:val="20"/>
                <w:rtl/>
              </w:rPr>
              <w:t>28/</w:t>
            </w:r>
            <w:r w:rsidR="00A26074" w:rsidRPr="00D55333">
              <w:rPr>
                <w:rFonts w:asciiTheme="majorBidi" w:hAnsiTheme="majorBidi" w:cs="B Nazanin"/>
                <w:sz w:val="20"/>
                <w:szCs w:val="20"/>
                <w:rtl/>
              </w:rPr>
              <w:t>11</w:t>
            </w:r>
            <w:r w:rsidRPr="00D55333">
              <w:rPr>
                <w:rFonts w:asciiTheme="majorBidi" w:hAnsiTheme="majorBidi" w:cs="B Nazanin"/>
                <w:sz w:val="20"/>
                <w:szCs w:val="20"/>
                <w:rtl/>
              </w:rPr>
              <w:t>/1400</w:t>
            </w:r>
          </w:p>
          <w:p w14:paraId="51501D1B" w14:textId="77777777" w:rsidR="00F82C54" w:rsidRPr="00D55333" w:rsidRDefault="00F82C54" w:rsidP="00A26074">
            <w:pPr>
              <w:bidi/>
              <w:spacing w:line="320" w:lineRule="exact"/>
              <w:rPr>
                <w:rFonts w:asciiTheme="majorBidi" w:hAnsiTheme="majorBidi" w:cs="B Nazanin"/>
                <w:b/>
                <w:bCs/>
                <w:sz w:val="20"/>
                <w:szCs w:val="20"/>
                <w:rtl/>
              </w:rPr>
            </w:pPr>
            <w:r w:rsidRPr="00D55333">
              <w:rPr>
                <w:rFonts w:asciiTheme="majorBidi" w:hAnsiTheme="majorBidi" w:cs="B Nazanin"/>
                <w:b/>
                <w:bCs/>
                <w:sz w:val="20"/>
                <w:szCs w:val="20"/>
                <w:rtl/>
              </w:rPr>
              <w:t xml:space="preserve">تاریخ </w:t>
            </w:r>
            <w:r w:rsidR="00A26074" w:rsidRPr="00D55333">
              <w:rPr>
                <w:rFonts w:asciiTheme="majorBidi" w:hAnsiTheme="majorBidi" w:cs="B Nazanin"/>
                <w:b/>
                <w:bCs/>
                <w:sz w:val="20"/>
                <w:szCs w:val="20"/>
                <w:rtl/>
              </w:rPr>
              <w:t>انتشار</w:t>
            </w:r>
            <w:r w:rsidRPr="00D55333">
              <w:rPr>
                <w:rFonts w:asciiTheme="majorBidi" w:hAnsiTheme="majorBidi" w:cs="B Nazanin"/>
                <w:b/>
                <w:bCs/>
                <w:sz w:val="20"/>
                <w:szCs w:val="20"/>
                <w:rtl/>
              </w:rPr>
              <w:t xml:space="preserve">: </w:t>
            </w:r>
            <w:r w:rsidRPr="00D55333">
              <w:rPr>
                <w:rFonts w:asciiTheme="majorBidi" w:hAnsiTheme="majorBidi" w:cs="B Nazanin"/>
                <w:sz w:val="20"/>
                <w:szCs w:val="20"/>
                <w:rtl/>
              </w:rPr>
              <w:t>2</w:t>
            </w:r>
            <w:r w:rsidR="00A26074" w:rsidRPr="00D55333">
              <w:rPr>
                <w:rFonts w:asciiTheme="majorBidi" w:hAnsiTheme="majorBidi" w:cs="B Nazanin"/>
                <w:sz w:val="20"/>
                <w:szCs w:val="20"/>
                <w:rtl/>
              </w:rPr>
              <w:t>5</w:t>
            </w:r>
            <w:r w:rsidRPr="00D55333">
              <w:rPr>
                <w:rFonts w:asciiTheme="majorBidi" w:hAnsiTheme="majorBidi" w:cs="B Nazanin"/>
                <w:sz w:val="20"/>
                <w:szCs w:val="20"/>
                <w:rtl/>
              </w:rPr>
              <w:t>/</w:t>
            </w:r>
            <w:r w:rsidR="00A26074" w:rsidRPr="00D55333">
              <w:rPr>
                <w:rFonts w:asciiTheme="majorBidi" w:hAnsiTheme="majorBidi" w:cs="B Nazanin"/>
                <w:sz w:val="20"/>
                <w:szCs w:val="20"/>
                <w:rtl/>
              </w:rPr>
              <w:t>1</w:t>
            </w:r>
            <w:r w:rsidRPr="00D55333">
              <w:rPr>
                <w:rFonts w:asciiTheme="majorBidi" w:hAnsiTheme="majorBidi" w:cs="B Nazanin"/>
                <w:sz w:val="20"/>
                <w:szCs w:val="20"/>
                <w:rtl/>
              </w:rPr>
              <w:t>/140</w:t>
            </w:r>
            <w:r w:rsidR="00A26074" w:rsidRPr="00D55333">
              <w:rPr>
                <w:rFonts w:asciiTheme="majorBidi" w:hAnsiTheme="majorBidi" w:cs="B Nazanin"/>
                <w:sz w:val="20"/>
                <w:szCs w:val="20"/>
                <w:rtl/>
              </w:rPr>
              <w:t>1</w:t>
            </w:r>
          </w:p>
          <w:p w14:paraId="0979844E" w14:textId="77777777" w:rsidR="00F32934" w:rsidRPr="00D55333" w:rsidRDefault="00F32934" w:rsidP="001D67A1">
            <w:pPr>
              <w:bidi/>
              <w:rPr>
                <w:rFonts w:asciiTheme="majorBidi" w:hAnsiTheme="majorBidi" w:cs="B Nazanin"/>
                <w:sz w:val="20"/>
                <w:szCs w:val="20"/>
                <w:rtl/>
              </w:rPr>
            </w:pPr>
          </w:p>
          <w:p w14:paraId="15D5629B" w14:textId="77777777" w:rsidR="007B6E25" w:rsidRPr="00D55333" w:rsidRDefault="007B6E25" w:rsidP="001D67A1">
            <w:pPr>
              <w:bidi/>
              <w:rPr>
                <w:rFonts w:asciiTheme="majorBidi" w:hAnsiTheme="majorBidi" w:cs="B Nazanin"/>
                <w:sz w:val="20"/>
                <w:szCs w:val="20"/>
                <w:rtl/>
              </w:rPr>
            </w:pPr>
          </w:p>
          <w:p w14:paraId="3634859D" w14:textId="716F9D0A" w:rsidR="007B6E25" w:rsidRPr="00D55333" w:rsidRDefault="00881AC1" w:rsidP="00881AC1">
            <w:pPr>
              <w:bidi/>
              <w:spacing w:line="320" w:lineRule="exact"/>
              <w:rPr>
                <w:rFonts w:asciiTheme="majorBidi" w:hAnsiTheme="majorBidi" w:cs="B Nazanin"/>
                <w:b/>
                <w:bCs/>
                <w:sz w:val="20"/>
                <w:szCs w:val="20"/>
                <w:rtl/>
              </w:rPr>
            </w:pPr>
            <w:r w:rsidRPr="00D55333">
              <w:rPr>
                <w:rFonts w:asciiTheme="majorBidi" w:hAnsiTheme="majorBidi" w:cs="B Nazanin"/>
                <w:b/>
                <w:bCs/>
                <w:sz w:val="20"/>
                <w:szCs w:val="20"/>
                <w:rtl/>
                <w:lang w:bidi="fa-IR"/>
              </w:rPr>
              <w:t>کلید</w:t>
            </w:r>
            <w:r w:rsidR="007B6E25" w:rsidRPr="00D55333">
              <w:rPr>
                <w:rFonts w:asciiTheme="majorBidi" w:hAnsiTheme="majorBidi" w:cs="B Nazanin"/>
                <w:b/>
                <w:bCs/>
                <w:sz w:val="20"/>
                <w:szCs w:val="20"/>
                <w:rtl/>
              </w:rPr>
              <w:t xml:space="preserve">واژه‌ها: </w:t>
            </w:r>
          </w:p>
          <w:p w14:paraId="17F69F72" w14:textId="411B3886" w:rsidR="00AC6C93" w:rsidRPr="00D55333" w:rsidRDefault="00845136" w:rsidP="00AD0A59">
            <w:pPr>
              <w:bidi/>
              <w:spacing w:line="320" w:lineRule="exact"/>
              <w:jc w:val="both"/>
              <w:rPr>
                <w:rFonts w:asciiTheme="majorBidi" w:hAnsiTheme="majorBidi" w:cs="B Nazanin"/>
                <w:b/>
                <w:bCs/>
                <w:sz w:val="20"/>
                <w:szCs w:val="20"/>
                <w:rtl/>
              </w:rPr>
            </w:pPr>
            <w:r w:rsidRPr="00D55333">
              <w:rPr>
                <w:rFonts w:asciiTheme="majorBidi" w:hAnsiTheme="majorBidi" w:cs="B Nazanin"/>
                <w:b/>
                <w:bCs/>
                <w:sz w:val="20"/>
                <w:szCs w:val="20"/>
                <w:rtl/>
              </w:rPr>
              <w:t>ک</w:t>
            </w:r>
            <w:r w:rsidRPr="00D55333">
              <w:rPr>
                <w:rFonts w:asciiTheme="majorBidi" w:hAnsiTheme="majorBidi" w:cs="B Nazanin" w:hint="cs"/>
                <w:b/>
                <w:bCs/>
                <w:sz w:val="20"/>
                <w:szCs w:val="20"/>
                <w:rtl/>
              </w:rPr>
              <w:t>ی</w:t>
            </w:r>
            <w:r w:rsidRPr="00D55333">
              <w:rPr>
                <w:rFonts w:asciiTheme="majorBidi" w:hAnsiTheme="majorBidi" w:cs="B Nazanin" w:hint="eastAsia"/>
                <w:b/>
                <w:bCs/>
                <w:sz w:val="20"/>
                <w:szCs w:val="20"/>
                <w:rtl/>
              </w:rPr>
              <w:t>ف</w:t>
            </w:r>
            <w:r w:rsidRPr="00D55333">
              <w:rPr>
                <w:rFonts w:asciiTheme="majorBidi" w:hAnsiTheme="majorBidi" w:cs="B Nazanin" w:hint="cs"/>
                <w:b/>
                <w:bCs/>
                <w:sz w:val="20"/>
                <w:szCs w:val="20"/>
                <w:rtl/>
              </w:rPr>
              <w:t>ی</w:t>
            </w:r>
            <w:r w:rsidRPr="00D55333">
              <w:rPr>
                <w:rFonts w:asciiTheme="majorBidi" w:hAnsiTheme="majorBidi" w:cs="B Nazanin" w:hint="eastAsia"/>
                <w:b/>
                <w:bCs/>
                <w:sz w:val="20"/>
                <w:szCs w:val="20"/>
                <w:rtl/>
              </w:rPr>
              <w:t>ت</w:t>
            </w:r>
            <w:r w:rsidRPr="00D55333">
              <w:rPr>
                <w:rFonts w:asciiTheme="majorBidi" w:hAnsiTheme="majorBidi" w:cs="B Nazanin"/>
                <w:b/>
                <w:bCs/>
                <w:sz w:val="20"/>
                <w:szCs w:val="20"/>
                <w:rtl/>
              </w:rPr>
              <w:t xml:space="preserve"> فضا</w:t>
            </w:r>
            <w:r w:rsidRPr="00D55333">
              <w:rPr>
                <w:rFonts w:asciiTheme="majorBidi" w:hAnsiTheme="majorBidi" w:cs="B Nazanin" w:hint="cs"/>
                <w:b/>
                <w:bCs/>
                <w:sz w:val="20"/>
                <w:szCs w:val="20"/>
                <w:rtl/>
              </w:rPr>
              <w:t>یی</w:t>
            </w:r>
            <w:r w:rsidR="00AA50F3" w:rsidRPr="00D55333">
              <w:rPr>
                <w:rFonts w:asciiTheme="majorBidi" w:hAnsiTheme="majorBidi" w:cs="B Nazanin"/>
                <w:b/>
                <w:bCs/>
                <w:sz w:val="20"/>
                <w:szCs w:val="20"/>
                <w:rtl/>
              </w:rPr>
              <w:t xml:space="preserve">، </w:t>
            </w:r>
          </w:p>
          <w:p w14:paraId="6B4F8FDC" w14:textId="0FDD4720" w:rsidR="00AC6C93" w:rsidRPr="00D55333" w:rsidRDefault="001865AF" w:rsidP="00AC6C93">
            <w:pPr>
              <w:bidi/>
              <w:spacing w:line="320" w:lineRule="exact"/>
              <w:jc w:val="both"/>
              <w:rPr>
                <w:rFonts w:asciiTheme="majorBidi" w:hAnsiTheme="majorBidi" w:cs="B Nazanin"/>
                <w:b/>
                <w:bCs/>
                <w:sz w:val="20"/>
                <w:szCs w:val="20"/>
                <w:rtl/>
              </w:rPr>
            </w:pPr>
            <w:r w:rsidRPr="00D55333">
              <w:rPr>
                <w:rFonts w:asciiTheme="majorBidi" w:hAnsiTheme="majorBidi" w:cs="B Nazanin"/>
                <w:b/>
                <w:bCs/>
                <w:sz w:val="20"/>
                <w:szCs w:val="20"/>
                <w:rtl/>
              </w:rPr>
              <w:t>بازآفر</w:t>
            </w:r>
            <w:r w:rsidRPr="00D55333">
              <w:rPr>
                <w:rFonts w:asciiTheme="majorBidi" w:hAnsiTheme="majorBidi" w:cs="B Nazanin" w:hint="cs"/>
                <w:b/>
                <w:bCs/>
                <w:sz w:val="20"/>
                <w:szCs w:val="20"/>
                <w:rtl/>
              </w:rPr>
              <w:t>ی</w:t>
            </w:r>
            <w:r w:rsidRPr="00D55333">
              <w:rPr>
                <w:rFonts w:asciiTheme="majorBidi" w:hAnsiTheme="majorBidi" w:cs="B Nazanin" w:hint="eastAsia"/>
                <w:b/>
                <w:bCs/>
                <w:sz w:val="20"/>
                <w:szCs w:val="20"/>
                <w:rtl/>
              </w:rPr>
              <w:t>ن</w:t>
            </w:r>
            <w:r w:rsidRPr="00D55333">
              <w:rPr>
                <w:rFonts w:asciiTheme="majorBidi" w:hAnsiTheme="majorBidi" w:cs="B Nazanin" w:hint="cs"/>
                <w:b/>
                <w:bCs/>
                <w:sz w:val="20"/>
                <w:szCs w:val="20"/>
                <w:rtl/>
              </w:rPr>
              <w:t>ی</w:t>
            </w:r>
            <w:r w:rsidRPr="00D55333">
              <w:rPr>
                <w:rFonts w:asciiTheme="majorBidi" w:hAnsiTheme="majorBidi" w:cs="B Nazanin"/>
                <w:b/>
                <w:bCs/>
                <w:sz w:val="20"/>
                <w:szCs w:val="20"/>
                <w:rtl/>
              </w:rPr>
              <w:t xml:space="preserve"> شهر</w:t>
            </w:r>
            <w:r w:rsidRPr="00D55333">
              <w:rPr>
                <w:rFonts w:asciiTheme="majorBidi" w:hAnsiTheme="majorBidi" w:cs="B Nazanin" w:hint="cs"/>
                <w:b/>
                <w:bCs/>
                <w:sz w:val="20"/>
                <w:szCs w:val="20"/>
                <w:rtl/>
              </w:rPr>
              <w:t>ی</w:t>
            </w:r>
            <w:r w:rsidR="00AA50F3" w:rsidRPr="00D55333">
              <w:rPr>
                <w:rFonts w:asciiTheme="majorBidi" w:hAnsiTheme="majorBidi" w:cs="B Nazanin"/>
                <w:b/>
                <w:bCs/>
                <w:sz w:val="20"/>
                <w:szCs w:val="20"/>
                <w:rtl/>
              </w:rPr>
              <w:t xml:space="preserve">، </w:t>
            </w:r>
          </w:p>
          <w:p w14:paraId="664ED4A5" w14:textId="1D04EC51" w:rsidR="00AC6C93" w:rsidRPr="00D55333" w:rsidRDefault="001865AF" w:rsidP="00AC6C93">
            <w:pPr>
              <w:bidi/>
              <w:spacing w:line="320" w:lineRule="exact"/>
              <w:jc w:val="both"/>
              <w:rPr>
                <w:rFonts w:asciiTheme="majorBidi" w:hAnsiTheme="majorBidi" w:cs="B Nazanin"/>
                <w:b/>
                <w:bCs/>
                <w:sz w:val="20"/>
                <w:szCs w:val="20"/>
                <w:rtl/>
              </w:rPr>
            </w:pPr>
            <w:r w:rsidRPr="00D55333">
              <w:rPr>
                <w:rFonts w:asciiTheme="majorBidi" w:hAnsiTheme="majorBidi" w:cs="B Nazanin"/>
                <w:b/>
                <w:bCs/>
                <w:sz w:val="20"/>
                <w:szCs w:val="20"/>
                <w:rtl/>
              </w:rPr>
              <w:t>کم</w:t>
            </w:r>
            <w:r w:rsidRPr="00D55333">
              <w:rPr>
                <w:rFonts w:asciiTheme="majorBidi" w:hAnsiTheme="majorBidi" w:cs="B Nazanin"/>
                <w:b/>
                <w:bCs/>
                <w:sz w:val="20"/>
                <w:szCs w:val="20"/>
                <w:rtl/>
              </w:rPr>
              <w:softHyphen/>
            </w:r>
            <w:r w:rsidRPr="00D55333">
              <w:rPr>
                <w:rFonts w:asciiTheme="majorBidi" w:hAnsiTheme="majorBidi" w:cs="B Nazanin" w:hint="cs"/>
                <w:b/>
                <w:bCs/>
                <w:sz w:val="20"/>
                <w:szCs w:val="20"/>
                <w:rtl/>
              </w:rPr>
              <w:t>توان</w:t>
            </w:r>
            <w:r w:rsidRPr="00D55333">
              <w:rPr>
                <w:rFonts w:asciiTheme="majorBidi" w:hAnsiTheme="majorBidi" w:cs="B Nazanin"/>
                <w:b/>
                <w:bCs/>
                <w:sz w:val="20"/>
                <w:szCs w:val="20"/>
                <w:rtl/>
              </w:rPr>
              <w:t xml:space="preserve"> </w:t>
            </w:r>
            <w:r w:rsidRPr="00D55333">
              <w:rPr>
                <w:rFonts w:asciiTheme="majorBidi" w:hAnsiTheme="majorBidi" w:cs="B Nazanin" w:hint="cs"/>
                <w:b/>
                <w:bCs/>
                <w:sz w:val="20"/>
                <w:szCs w:val="20"/>
                <w:rtl/>
              </w:rPr>
              <w:t>حرکتی</w:t>
            </w:r>
            <w:r w:rsidRPr="00D55333">
              <w:rPr>
                <w:rFonts w:asciiTheme="majorBidi" w:hAnsiTheme="majorBidi" w:cs="B Nazanin"/>
                <w:b/>
                <w:bCs/>
                <w:sz w:val="20"/>
                <w:szCs w:val="20"/>
                <w:rtl/>
              </w:rPr>
              <w:t xml:space="preserve"> </w:t>
            </w:r>
            <w:r w:rsidR="00AA50F3" w:rsidRPr="00D55333">
              <w:rPr>
                <w:rFonts w:asciiTheme="majorBidi" w:hAnsiTheme="majorBidi" w:cs="B Nazanin"/>
                <w:b/>
                <w:bCs/>
                <w:sz w:val="20"/>
                <w:szCs w:val="20"/>
                <w:rtl/>
              </w:rPr>
              <w:t xml:space="preserve">، </w:t>
            </w:r>
          </w:p>
          <w:p w14:paraId="7940A32B" w14:textId="3E216166" w:rsidR="00AC6C93" w:rsidRPr="00D55333" w:rsidRDefault="00935F6B" w:rsidP="00AC6C93">
            <w:pPr>
              <w:bidi/>
              <w:spacing w:line="320" w:lineRule="exact"/>
              <w:jc w:val="both"/>
              <w:rPr>
                <w:rFonts w:asciiTheme="majorBidi" w:hAnsiTheme="majorBidi" w:cs="B Nazanin"/>
                <w:b/>
                <w:bCs/>
                <w:sz w:val="20"/>
                <w:szCs w:val="20"/>
                <w:rtl/>
              </w:rPr>
            </w:pPr>
            <w:r w:rsidRPr="00D55333">
              <w:rPr>
                <w:rFonts w:asciiTheme="majorBidi" w:hAnsiTheme="majorBidi" w:cs="B Nazanin"/>
                <w:b/>
                <w:bCs/>
                <w:sz w:val="20"/>
                <w:szCs w:val="20"/>
                <w:rtl/>
              </w:rPr>
              <w:t>معلول</w:t>
            </w:r>
            <w:r w:rsidRPr="00D55333">
              <w:rPr>
                <w:rFonts w:asciiTheme="majorBidi" w:hAnsiTheme="majorBidi" w:cs="B Nazanin" w:hint="cs"/>
                <w:b/>
                <w:bCs/>
                <w:sz w:val="20"/>
                <w:szCs w:val="20"/>
                <w:rtl/>
              </w:rPr>
              <w:t>ی</w:t>
            </w:r>
            <w:r w:rsidRPr="00D55333">
              <w:rPr>
                <w:rFonts w:asciiTheme="majorBidi" w:hAnsiTheme="majorBidi" w:cs="B Nazanin" w:hint="eastAsia"/>
                <w:b/>
                <w:bCs/>
                <w:sz w:val="20"/>
                <w:szCs w:val="20"/>
                <w:rtl/>
              </w:rPr>
              <w:t>ن</w:t>
            </w:r>
          </w:p>
          <w:p w14:paraId="3FC091AC" w14:textId="343B49AC" w:rsidR="007B6E25" w:rsidRPr="00D55333" w:rsidRDefault="00B60D16" w:rsidP="00AC6C93">
            <w:pPr>
              <w:bidi/>
              <w:spacing w:line="320" w:lineRule="exact"/>
              <w:jc w:val="both"/>
              <w:rPr>
                <w:rFonts w:asciiTheme="majorBidi" w:hAnsiTheme="majorBidi" w:cs="B Nazanin"/>
                <w:b/>
                <w:bCs/>
                <w:sz w:val="20"/>
                <w:szCs w:val="20"/>
                <w:rtl/>
              </w:rPr>
            </w:pPr>
            <w:r w:rsidRPr="00D55333">
              <w:rPr>
                <w:rFonts w:asciiTheme="majorBidi" w:hAnsiTheme="majorBidi" w:cs="B Nazanin"/>
                <w:b/>
                <w:bCs/>
                <w:sz w:val="20"/>
                <w:szCs w:val="20"/>
                <w:rtl/>
              </w:rPr>
              <w:t>منطقه 6 کرج</w:t>
            </w:r>
            <w:r w:rsidR="00AA50F3" w:rsidRPr="00D55333">
              <w:rPr>
                <w:rFonts w:asciiTheme="majorBidi" w:hAnsiTheme="majorBidi" w:cs="B Nazanin"/>
                <w:b/>
                <w:bCs/>
                <w:sz w:val="20"/>
                <w:szCs w:val="20"/>
                <w:rtl/>
              </w:rPr>
              <w:t>.</w:t>
            </w:r>
          </w:p>
          <w:p w14:paraId="59A1406F" w14:textId="77777777" w:rsidR="00AC6C93" w:rsidRPr="00D55333"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713AFAB1" w14:textId="77777777" w:rsidR="007F5E33" w:rsidRPr="00D55333" w:rsidRDefault="007F5E33" w:rsidP="004757CA">
            <w:pPr>
              <w:bidi/>
              <w:jc w:val="both"/>
              <w:rPr>
                <w:rFonts w:asciiTheme="majorBidi" w:hAnsiTheme="majorBidi" w:cs="B Nazanin"/>
                <w:b/>
                <w:bCs/>
                <w:sz w:val="22"/>
                <w:szCs w:val="22"/>
                <w:rtl/>
              </w:rPr>
            </w:pPr>
          </w:p>
          <w:p w14:paraId="39E82CE1" w14:textId="5D39447A" w:rsidR="007F5E33" w:rsidRPr="00D55333" w:rsidRDefault="007F5E33" w:rsidP="00BC4E54">
            <w:pPr>
              <w:bidi/>
              <w:jc w:val="lowKashida"/>
              <w:rPr>
                <w:rFonts w:asciiTheme="majorBidi" w:hAnsiTheme="majorBidi" w:cs="B Nazanin"/>
                <w:b/>
                <w:bCs/>
                <w:sz w:val="22"/>
                <w:szCs w:val="22"/>
                <w:rtl/>
                <w:lang w:bidi="fa-IR"/>
              </w:rPr>
            </w:pPr>
            <w:r w:rsidRPr="00D55333">
              <w:rPr>
                <w:rFonts w:asciiTheme="majorBidi" w:hAnsiTheme="majorBidi" w:cs="B Nazanin"/>
                <w:b/>
                <w:bCs/>
                <w:sz w:val="22"/>
                <w:szCs w:val="22"/>
                <w:rtl/>
                <w:lang w:bidi="fa-IR"/>
              </w:rPr>
              <w:t xml:space="preserve">امروزه </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ک</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از مشکلات اساس</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در کارا</w:t>
            </w:r>
            <w:r w:rsidRPr="00D55333">
              <w:rPr>
                <w:rFonts w:asciiTheme="majorBidi" w:hAnsiTheme="majorBidi" w:cs="B Nazanin" w:hint="cs"/>
                <w:b/>
                <w:bCs/>
                <w:sz w:val="22"/>
                <w:szCs w:val="22"/>
                <w:rtl/>
                <w:lang w:bidi="fa-IR"/>
              </w:rPr>
              <w:t>یی</w:t>
            </w:r>
            <w:r w:rsidRPr="00D55333">
              <w:rPr>
                <w:rFonts w:asciiTheme="majorBidi" w:hAnsiTheme="majorBidi" w:cs="B Nazanin"/>
                <w:b/>
                <w:bCs/>
                <w:sz w:val="22"/>
                <w:szCs w:val="22"/>
                <w:rtl/>
                <w:lang w:bidi="fa-IR"/>
              </w:rPr>
              <w:t xml:space="preserve"> فضاها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w:t>
            </w:r>
            <w:r w:rsidRPr="00D55333">
              <w:rPr>
                <w:rFonts w:asciiTheme="majorBidi" w:hAnsiTheme="majorBidi" w:cs="B Nazanin"/>
                <w:b/>
                <w:bCs/>
                <w:sz w:val="22"/>
                <w:szCs w:val="22"/>
                <w:rtl/>
                <w:lang w:bidi="fa-IR"/>
              </w:rPr>
              <w:t xml:space="preserve"> نامناسب بودن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فضاها برا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حضور و فعال</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افراد معلول است. رو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کرد</w:t>
            </w:r>
            <w:r w:rsidRPr="00D55333">
              <w:rPr>
                <w:rFonts w:asciiTheme="majorBidi" w:hAnsiTheme="majorBidi" w:cs="B Nazanin"/>
                <w:b/>
                <w:bCs/>
                <w:sz w:val="22"/>
                <w:szCs w:val="22"/>
                <w:rtl/>
                <w:lang w:bidi="fa-IR"/>
              </w:rPr>
              <w:t xml:space="preserve"> بازآفر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فضاها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به عنوان </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ک</w:t>
            </w:r>
            <w:r w:rsidRPr="00D55333">
              <w:rPr>
                <w:rFonts w:asciiTheme="majorBidi" w:hAnsiTheme="majorBidi" w:cs="B Nazanin"/>
                <w:b/>
                <w:bCs/>
                <w:sz w:val="22"/>
                <w:szCs w:val="22"/>
                <w:rtl/>
                <w:lang w:bidi="fa-IR"/>
              </w:rPr>
              <w:t xml:space="preserve"> اصل در به</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نه</w:t>
            </w:r>
            <w:r w:rsidR="00BC4E54"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سازی</w:t>
            </w:r>
            <w:r w:rsidRPr="00D55333">
              <w:rPr>
                <w:rFonts w:asciiTheme="majorBidi" w:hAnsiTheme="majorBidi" w:cs="B Nazanin"/>
                <w:b/>
                <w:bCs/>
                <w:sz w:val="22"/>
                <w:szCs w:val="22"/>
                <w:rtl/>
                <w:lang w:bidi="fa-IR"/>
              </w:rPr>
              <w:t xml:space="preserve"> و ارتقاء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فضاها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مطرح گرد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ده</w:t>
            </w:r>
            <w:r w:rsidRPr="00D55333">
              <w:rPr>
                <w:rFonts w:asciiTheme="majorBidi" w:hAnsiTheme="majorBidi" w:cs="B Nazanin"/>
                <w:b/>
                <w:bCs/>
                <w:sz w:val="22"/>
                <w:szCs w:val="22"/>
                <w:rtl/>
                <w:lang w:bidi="fa-IR"/>
              </w:rPr>
              <w:t xml:space="preserve"> م</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شود</w:t>
            </w:r>
            <w:r w:rsidRPr="00D55333">
              <w:rPr>
                <w:rFonts w:asciiTheme="majorBidi" w:hAnsiTheme="majorBidi" w:cs="B Nazanin"/>
                <w:b/>
                <w:bCs/>
                <w:sz w:val="22"/>
                <w:szCs w:val="22"/>
                <w:rtl/>
                <w:lang w:bidi="fa-IR"/>
              </w:rPr>
              <w:t>. بن</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ان</w:t>
            </w:r>
            <w:r w:rsidRPr="00D55333">
              <w:rPr>
                <w:rFonts w:asciiTheme="majorBidi" w:hAnsiTheme="majorBidi" w:cs="B Nazanin"/>
                <w:b/>
                <w:bCs/>
                <w:sz w:val="22"/>
                <w:szCs w:val="22"/>
                <w:rtl/>
                <w:lang w:bidi="fa-IR"/>
              </w:rPr>
              <w:t xml:space="preserve"> و اساس بازآفر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فضاها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نگاه جامع به اثرات به</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سازی</w:t>
            </w:r>
            <w:r w:rsidRPr="00D55333">
              <w:rPr>
                <w:rFonts w:asciiTheme="majorBidi" w:hAnsiTheme="majorBidi" w:cs="B Nazanin"/>
                <w:b/>
                <w:bCs/>
                <w:sz w:val="22"/>
                <w:szCs w:val="22"/>
                <w:rtl/>
                <w:lang w:bidi="fa-IR"/>
              </w:rPr>
              <w:t xml:space="preserve">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عرصه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بر</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کی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زندگ</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شهروندان به 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ژه</w:t>
            </w:r>
            <w:r w:rsidRPr="00D55333">
              <w:rPr>
                <w:rFonts w:asciiTheme="majorBidi" w:hAnsiTheme="majorBidi" w:cs="B Nazanin"/>
                <w:b/>
                <w:bCs/>
                <w:sz w:val="22"/>
                <w:szCs w:val="22"/>
                <w:rtl/>
                <w:lang w:bidi="fa-IR"/>
              </w:rPr>
              <w:t xml:space="preserve"> افراد معلول در اماکن عموم</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است. از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رو در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پژوهش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فضا</w:t>
            </w:r>
            <w:r w:rsidRPr="00D55333">
              <w:rPr>
                <w:rFonts w:asciiTheme="majorBidi" w:hAnsiTheme="majorBidi" w:cs="B Nazanin" w:hint="cs"/>
                <w:b/>
                <w:bCs/>
                <w:sz w:val="22"/>
                <w:szCs w:val="22"/>
                <w:rtl/>
                <w:lang w:bidi="fa-IR"/>
              </w:rPr>
              <w:t>یی</w:t>
            </w:r>
            <w:r w:rsidRPr="00D55333">
              <w:rPr>
                <w:rFonts w:asciiTheme="majorBidi" w:hAnsiTheme="majorBidi" w:cs="B Nazanin"/>
                <w:b/>
                <w:bCs/>
                <w:sz w:val="22"/>
                <w:szCs w:val="22"/>
                <w:rtl/>
                <w:lang w:bidi="fa-IR"/>
              </w:rPr>
              <w:t xml:space="preserve"> منطق</w:t>
            </w:r>
            <w:r w:rsidRPr="00D55333">
              <w:rPr>
                <w:rFonts w:asciiTheme="majorBidi" w:hAnsiTheme="majorBidi" w:cs="B Nazanin" w:hint="cs"/>
                <w:b/>
                <w:bCs/>
                <w:sz w:val="22"/>
                <w:szCs w:val="22"/>
                <w:rtl/>
                <w:lang w:bidi="fa-IR"/>
              </w:rPr>
              <w:t>ۀ</w:t>
            </w:r>
            <w:r w:rsidRPr="00D55333">
              <w:rPr>
                <w:rFonts w:asciiTheme="majorBidi" w:hAnsiTheme="majorBidi" w:cs="B Nazanin"/>
                <w:b/>
                <w:bCs/>
                <w:sz w:val="22"/>
                <w:szCs w:val="22"/>
                <w:rtl/>
                <w:lang w:bidi="fa-IR"/>
              </w:rPr>
              <w:t xml:space="preserve"> 6 کرج با توجه به محدود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حرکت</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افراد معلول تحل</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ل</w:t>
            </w:r>
            <w:r w:rsidRPr="00D55333">
              <w:rPr>
                <w:rFonts w:asciiTheme="majorBidi" w:hAnsiTheme="majorBidi" w:cs="B Nazanin"/>
                <w:b/>
                <w:bCs/>
                <w:sz w:val="22"/>
                <w:szCs w:val="22"/>
                <w:rtl/>
                <w:lang w:bidi="fa-IR"/>
              </w:rPr>
              <w:t xml:space="preserve"> گرد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ده</w:t>
            </w:r>
            <w:r w:rsidRPr="00D55333">
              <w:rPr>
                <w:rFonts w:asciiTheme="majorBidi" w:hAnsiTheme="majorBidi" w:cs="B Nazanin"/>
                <w:b/>
                <w:bCs/>
                <w:sz w:val="22"/>
                <w:szCs w:val="22"/>
                <w:rtl/>
                <w:lang w:bidi="fa-IR"/>
              </w:rPr>
              <w:t xml:space="preserve"> است. به منظور گـردآوري داده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از</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روش</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كتابخانه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اي</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و</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پ</w:t>
            </w:r>
            <w:r w:rsidRPr="00D55333">
              <w:rPr>
                <w:rFonts w:asciiTheme="majorBidi" w:hAnsiTheme="majorBidi" w:cs="B Nazanin" w:hint="eastAsia"/>
                <w:b/>
                <w:bCs/>
                <w:sz w:val="22"/>
                <w:szCs w:val="22"/>
                <w:rtl/>
                <w:lang w:bidi="fa-IR"/>
              </w:rPr>
              <w:t>يمايشي</w:t>
            </w:r>
            <w:r w:rsidRPr="00D55333">
              <w:rPr>
                <w:rFonts w:asciiTheme="majorBidi" w:hAnsiTheme="majorBidi" w:cs="B Nazanin"/>
                <w:b/>
                <w:bCs/>
                <w:sz w:val="22"/>
                <w:szCs w:val="22"/>
                <w:rtl/>
                <w:lang w:bidi="fa-IR"/>
              </w:rPr>
              <w:t xml:space="preserve"> بهره گرفته شده است. جامعه آماري اين تحقيق افراد کم</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توان</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حرکتی</w:t>
            </w:r>
            <w:r w:rsidRPr="00D55333">
              <w:rPr>
                <w:rFonts w:asciiTheme="majorBidi" w:hAnsiTheme="majorBidi" w:cs="B Nazanin"/>
                <w:b/>
                <w:bCs/>
                <w:sz w:val="22"/>
                <w:szCs w:val="22"/>
                <w:rtl/>
                <w:lang w:bidi="fa-IR"/>
              </w:rPr>
              <w:t xml:space="preserve"> و مبتلا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ان</w:t>
            </w:r>
            <w:r w:rsidRPr="00D55333">
              <w:rPr>
                <w:rFonts w:asciiTheme="majorBidi" w:hAnsiTheme="majorBidi" w:cs="B Nazanin"/>
                <w:b/>
                <w:bCs/>
                <w:sz w:val="22"/>
                <w:szCs w:val="22"/>
                <w:rtl/>
                <w:lang w:bidi="fa-IR"/>
              </w:rPr>
              <w:t xml:space="preserve"> به کوتولگ</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است. بد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منظور برا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بررس</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وضع موجود پرسشنامه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ای</w:t>
            </w:r>
            <w:r w:rsidRPr="00D55333">
              <w:rPr>
                <w:rFonts w:asciiTheme="majorBidi" w:hAnsiTheme="majorBidi" w:cs="B Nazanin"/>
                <w:b/>
                <w:bCs/>
                <w:sz w:val="22"/>
                <w:szCs w:val="22"/>
                <w:rtl/>
                <w:lang w:bidi="fa-IR"/>
              </w:rPr>
              <w:t xml:space="preserve"> توسط مبتلا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ان</w:t>
            </w:r>
            <w:r w:rsidRPr="00D55333">
              <w:rPr>
                <w:rFonts w:asciiTheme="majorBidi" w:hAnsiTheme="majorBidi" w:cs="B Nazanin"/>
                <w:b/>
                <w:bCs/>
                <w:sz w:val="22"/>
                <w:szCs w:val="22"/>
                <w:rtl/>
                <w:lang w:bidi="fa-IR"/>
              </w:rPr>
              <w:t xml:space="preserve"> به آکوندروپلاز</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و معلول</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حرکت</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تکم</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ل</w:t>
            </w:r>
            <w:r w:rsidRPr="00D55333">
              <w:rPr>
                <w:rFonts w:asciiTheme="majorBidi" w:hAnsiTheme="majorBidi" w:cs="B Nazanin"/>
                <w:b/>
                <w:bCs/>
                <w:sz w:val="22"/>
                <w:szCs w:val="22"/>
                <w:rtl/>
                <w:lang w:bidi="fa-IR"/>
              </w:rPr>
              <w:t xml:space="preserve"> شده است. با استفاده از آزمون </w:t>
            </w:r>
            <w:r w:rsidRPr="00D55333">
              <w:rPr>
                <w:rFonts w:asciiTheme="majorBidi" w:hAnsiTheme="majorBidi" w:cs="B Nazanin"/>
                <w:b/>
                <w:bCs/>
                <w:sz w:val="22"/>
                <w:szCs w:val="22"/>
                <w:lang w:bidi="fa-IR"/>
              </w:rPr>
              <w:t>T</w:t>
            </w:r>
            <w:r w:rsidRPr="00D55333">
              <w:rPr>
                <w:rFonts w:asciiTheme="majorBidi" w:hAnsiTheme="majorBidi" w:cs="B Nazanin"/>
                <w:b/>
                <w:bCs/>
                <w:sz w:val="22"/>
                <w:szCs w:val="22"/>
                <w:rtl/>
                <w:lang w:bidi="fa-IR"/>
              </w:rPr>
              <w:t xml:space="preserve"> تک</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نمونه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ای</w:t>
            </w:r>
            <w:r w:rsidRPr="00D55333">
              <w:rPr>
                <w:rFonts w:asciiTheme="majorBidi" w:hAnsiTheme="majorBidi" w:cs="B Nazanin"/>
                <w:b/>
                <w:bCs/>
                <w:sz w:val="22"/>
                <w:szCs w:val="22"/>
                <w:rtl/>
                <w:lang w:bidi="fa-IR"/>
              </w:rPr>
              <w:t xml:space="preserve">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مح</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ط</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منطقه مورد سنجش قرار گرفت و در مرحله بعد با استفاده از روش تحل</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ل</w:t>
            </w:r>
            <w:r w:rsidRPr="00D55333">
              <w:rPr>
                <w:rFonts w:asciiTheme="majorBidi" w:hAnsiTheme="majorBidi" w:cs="B Nazanin"/>
                <w:b/>
                <w:bCs/>
                <w:sz w:val="22"/>
                <w:szCs w:val="22"/>
                <w:rtl/>
                <w:lang w:bidi="fa-IR"/>
              </w:rPr>
              <w:t xml:space="preserve"> سلسله مراتب</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رگرس</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ون</w:t>
            </w:r>
            <w:r w:rsidRPr="00D55333">
              <w:rPr>
                <w:rFonts w:asciiTheme="majorBidi" w:hAnsiTheme="majorBidi" w:cs="B Nazanin"/>
                <w:b/>
                <w:bCs/>
                <w:sz w:val="22"/>
                <w:szCs w:val="22"/>
                <w:rtl/>
                <w:lang w:bidi="fa-IR"/>
              </w:rPr>
              <w:t xml:space="preserve"> چندگانه، شاخص</w:t>
            </w:r>
            <w:r w:rsidR="007B0C44"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تاث</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رگذار</w:t>
            </w:r>
            <w:r w:rsidRPr="00D55333">
              <w:rPr>
                <w:rFonts w:asciiTheme="majorBidi" w:hAnsiTheme="majorBidi" w:cs="B Nazanin"/>
                <w:b/>
                <w:bCs/>
                <w:sz w:val="22"/>
                <w:szCs w:val="22"/>
                <w:rtl/>
                <w:lang w:bidi="fa-IR"/>
              </w:rPr>
              <w:t xml:space="preserve"> بر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محـ</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ط</w:t>
            </w:r>
            <w:r w:rsidRPr="00D55333">
              <w:rPr>
                <w:rFonts w:asciiTheme="majorBidi" w:hAnsiTheme="majorBidi" w:cs="B Nazanin"/>
                <w:b/>
                <w:bCs/>
                <w:sz w:val="22"/>
                <w:szCs w:val="22"/>
                <w:rtl/>
                <w:lang w:bidi="fa-IR"/>
              </w:rPr>
              <w:t xml:space="preserve"> شـهر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منطقـه مـو رد شناسـا</w:t>
            </w:r>
            <w:r w:rsidRPr="00D55333">
              <w:rPr>
                <w:rFonts w:asciiTheme="majorBidi" w:hAnsiTheme="majorBidi" w:cs="B Nazanin" w:hint="cs"/>
                <w:b/>
                <w:bCs/>
                <w:sz w:val="22"/>
                <w:szCs w:val="22"/>
                <w:rtl/>
                <w:lang w:bidi="fa-IR"/>
              </w:rPr>
              <w:t>یی</w:t>
            </w:r>
            <w:r w:rsidRPr="00D55333">
              <w:rPr>
                <w:rFonts w:asciiTheme="majorBidi" w:hAnsiTheme="majorBidi" w:cs="B Nazanin"/>
                <w:b/>
                <w:bCs/>
                <w:sz w:val="22"/>
                <w:szCs w:val="22"/>
                <w:rtl/>
                <w:lang w:bidi="fa-IR"/>
              </w:rPr>
              <w:t xml:space="preserve"> قرارگرفت. نتا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ج</w:t>
            </w:r>
            <w:r w:rsidRPr="00D55333">
              <w:rPr>
                <w:rFonts w:asciiTheme="majorBidi" w:hAnsiTheme="majorBidi" w:cs="B Nazanin"/>
                <w:b/>
                <w:bCs/>
                <w:sz w:val="22"/>
                <w:szCs w:val="22"/>
                <w:rtl/>
                <w:lang w:bidi="fa-IR"/>
              </w:rPr>
              <w:t xml:space="preserve"> آزمون </w:t>
            </w:r>
            <w:r w:rsidRPr="00D55333">
              <w:rPr>
                <w:rFonts w:asciiTheme="majorBidi" w:hAnsiTheme="majorBidi" w:cs="B Nazanin"/>
                <w:b/>
                <w:bCs/>
                <w:sz w:val="22"/>
                <w:szCs w:val="22"/>
                <w:lang w:bidi="fa-IR"/>
              </w:rPr>
              <w:t>T</w:t>
            </w:r>
            <w:r w:rsidRPr="00D55333">
              <w:rPr>
                <w:rFonts w:asciiTheme="majorBidi" w:hAnsiTheme="majorBidi" w:cs="B Nazanin"/>
                <w:b/>
                <w:bCs/>
                <w:sz w:val="22"/>
                <w:szCs w:val="22"/>
                <w:rtl/>
                <w:lang w:bidi="fa-IR"/>
              </w:rPr>
              <w:t xml:space="preserve"> تک</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نمونه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ای</w:t>
            </w:r>
            <w:r w:rsidRPr="00D55333">
              <w:rPr>
                <w:rFonts w:asciiTheme="majorBidi" w:hAnsiTheme="majorBidi" w:cs="B Nazanin"/>
                <w:b/>
                <w:bCs/>
                <w:sz w:val="22"/>
                <w:szCs w:val="22"/>
                <w:rtl/>
                <w:lang w:bidi="fa-IR"/>
              </w:rPr>
              <w:t xml:space="preserve"> نشان داد که از نظر ساکنان کم</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توان</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و</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ناتوان</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حرکتی</w:t>
            </w:r>
            <w:r w:rsidRPr="00D55333">
              <w:rPr>
                <w:rFonts w:asciiTheme="majorBidi" w:hAnsiTheme="majorBidi" w:cs="B Nazanin"/>
                <w:b/>
                <w:bCs/>
                <w:sz w:val="22"/>
                <w:szCs w:val="22"/>
                <w:rtl/>
                <w:lang w:bidi="fa-IR"/>
              </w:rPr>
              <w:t xml:space="preserve">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ـت</w:t>
            </w:r>
            <w:r w:rsidRPr="00D55333">
              <w:rPr>
                <w:rFonts w:asciiTheme="majorBidi" w:hAnsiTheme="majorBidi" w:cs="B Nazanin"/>
                <w:b/>
                <w:bCs/>
                <w:sz w:val="22"/>
                <w:szCs w:val="22"/>
                <w:rtl/>
                <w:lang w:bidi="fa-IR"/>
              </w:rPr>
              <w:t xml:space="preserve"> و رضـا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از محـ</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ط</w:t>
            </w:r>
            <w:r w:rsidRPr="00D55333">
              <w:rPr>
                <w:rFonts w:asciiTheme="majorBidi" w:hAnsiTheme="majorBidi" w:cs="B Nazanin"/>
                <w:b/>
                <w:bCs/>
                <w:sz w:val="22"/>
                <w:szCs w:val="22"/>
                <w:rtl/>
                <w:lang w:bidi="fa-IR"/>
              </w:rPr>
              <w:t xml:space="preserve"> شـهر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منطقه 6 در سطح بالا</w:t>
            </w:r>
            <w:r w:rsidRPr="00D55333">
              <w:rPr>
                <w:rFonts w:asciiTheme="majorBidi" w:hAnsiTheme="majorBidi" w:cs="B Nazanin" w:hint="cs"/>
                <w:b/>
                <w:bCs/>
                <w:sz w:val="22"/>
                <w:szCs w:val="22"/>
                <w:rtl/>
                <w:lang w:bidi="fa-IR"/>
              </w:rPr>
              <w:t>یی</w:t>
            </w:r>
            <w:r w:rsidRPr="00D55333">
              <w:rPr>
                <w:rFonts w:asciiTheme="majorBidi" w:hAnsiTheme="majorBidi" w:cs="B Nazanin"/>
                <w:b/>
                <w:bCs/>
                <w:sz w:val="22"/>
                <w:szCs w:val="22"/>
                <w:rtl/>
                <w:lang w:bidi="fa-IR"/>
              </w:rPr>
              <w:t xml:space="preserve"> قرار ندارد. نتا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ج</w:t>
            </w:r>
            <w:r w:rsidRPr="00D55333">
              <w:rPr>
                <w:rFonts w:asciiTheme="majorBidi" w:hAnsiTheme="majorBidi" w:cs="B Nazanin"/>
                <w:b/>
                <w:bCs/>
                <w:sz w:val="22"/>
                <w:szCs w:val="22"/>
                <w:rtl/>
                <w:lang w:bidi="fa-IR"/>
              </w:rPr>
              <w:t xml:space="preserve"> تحل</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ل</w:t>
            </w:r>
            <w:r w:rsidRPr="00D55333">
              <w:rPr>
                <w:rFonts w:asciiTheme="majorBidi" w:hAnsiTheme="majorBidi" w:cs="B Nazanin"/>
                <w:b/>
                <w:bCs/>
                <w:sz w:val="22"/>
                <w:szCs w:val="22"/>
                <w:rtl/>
                <w:lang w:bidi="fa-IR"/>
              </w:rPr>
              <w:t xml:space="preserve"> رگرس</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ون</w:t>
            </w:r>
            <w:r w:rsidRPr="00D55333">
              <w:rPr>
                <w:rFonts w:asciiTheme="majorBidi" w:hAnsiTheme="majorBidi" w:cs="B Nazanin"/>
                <w:b/>
                <w:bCs/>
                <w:sz w:val="22"/>
                <w:szCs w:val="22"/>
                <w:rtl/>
                <w:lang w:bidi="fa-IR"/>
              </w:rPr>
              <w:t xml:space="preserve"> چندگانه نشان داد که در سطح 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ژگ</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کالبـد</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در منطقه، ز</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رشاخص</w:t>
            </w:r>
            <w:r w:rsidRPr="00D55333">
              <w:rPr>
                <w:rFonts w:asciiTheme="majorBidi" w:hAnsiTheme="majorBidi" w:cs="B Nazanin"/>
                <w:b/>
                <w:bCs/>
                <w:sz w:val="22"/>
                <w:szCs w:val="22"/>
                <w:rtl/>
                <w:lang w:bidi="fa-IR"/>
              </w:rPr>
              <w:t xml:space="preserve"> «ک</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ف</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فضاها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عموم</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و سبز» ب</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شتر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تاث</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w:t>
            </w:r>
            <w:r w:rsidRPr="00D55333">
              <w:rPr>
                <w:rFonts w:asciiTheme="majorBidi" w:hAnsiTheme="majorBidi" w:cs="B Nazanin"/>
                <w:b/>
                <w:bCs/>
                <w:sz w:val="22"/>
                <w:szCs w:val="22"/>
                <w:rtl/>
                <w:lang w:bidi="fa-IR"/>
              </w:rPr>
              <w:t xml:space="preserve"> بر م</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زان</w:t>
            </w:r>
            <w:r w:rsidRPr="00D55333">
              <w:rPr>
                <w:rFonts w:asciiTheme="majorBidi" w:hAnsiTheme="majorBidi" w:cs="B Nazanin"/>
                <w:b/>
                <w:bCs/>
                <w:sz w:val="22"/>
                <w:szCs w:val="22"/>
                <w:rtl/>
                <w:lang w:bidi="fa-IR"/>
              </w:rPr>
              <w:t xml:space="preserve"> رضا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b/>
                <w:bCs/>
                <w:sz w:val="22"/>
                <w:szCs w:val="22"/>
                <w:rtl/>
                <w:lang w:bidi="fa-IR"/>
              </w:rPr>
              <w:t xml:space="preserve"> شهروندان را دارا م</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باشد</w:t>
            </w:r>
            <w:r w:rsidRPr="00D55333">
              <w:rPr>
                <w:rFonts w:asciiTheme="majorBidi" w:hAnsiTheme="majorBidi" w:cs="B Nazanin"/>
                <w:b/>
                <w:bCs/>
                <w:sz w:val="22"/>
                <w:szCs w:val="22"/>
                <w:rtl/>
                <w:lang w:bidi="fa-IR"/>
              </w:rPr>
              <w:t>. در سطح 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ژگ</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اجتماع</w:t>
            </w:r>
            <w:r w:rsidRPr="00D55333">
              <w:rPr>
                <w:rFonts w:asciiTheme="majorBidi" w:hAnsiTheme="majorBidi" w:cs="B Nazanin" w:hint="cs"/>
                <w:b/>
                <w:bCs/>
                <w:sz w:val="22"/>
                <w:szCs w:val="22"/>
                <w:rtl/>
                <w:lang w:bidi="fa-IR"/>
              </w:rPr>
              <w:t>ی</w:t>
            </w:r>
            <w:r w:rsidRPr="00D55333">
              <w:rPr>
                <w:rFonts w:hint="cs"/>
                <w:b/>
                <w:bCs/>
                <w:sz w:val="22"/>
                <w:szCs w:val="22"/>
                <w:rtl/>
                <w:lang w:bidi="fa-IR"/>
              </w:rPr>
              <w:t>–</w:t>
            </w:r>
            <w:r w:rsidRPr="00D55333">
              <w:rPr>
                <w:rFonts w:asciiTheme="majorBidi" w:hAnsiTheme="majorBidi" w:cs="B Nazanin"/>
                <w:b/>
                <w:bCs/>
                <w:sz w:val="22"/>
                <w:szCs w:val="22"/>
                <w:rtl/>
                <w:lang w:bidi="fa-IR"/>
              </w:rPr>
              <w:t xml:space="preserve"> اقتصاد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w:t>
            </w:r>
            <w:r w:rsidRPr="00D55333">
              <w:rPr>
                <w:rFonts w:asciiTheme="majorBidi" w:hAnsiTheme="majorBidi" w:cs="B Nazanin"/>
                <w:b/>
                <w:bCs/>
                <w:sz w:val="22"/>
                <w:szCs w:val="22"/>
                <w:rtl/>
                <w:lang w:bidi="fa-IR"/>
              </w:rPr>
              <w:t xml:space="preserve"> ز</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رشاخص</w:t>
            </w:r>
            <w:r w:rsidRPr="00D55333">
              <w:rPr>
                <w:rFonts w:asciiTheme="majorBidi" w:hAnsiTheme="majorBidi" w:cs="B Nazanin"/>
                <w:b/>
                <w:bCs/>
                <w:sz w:val="22"/>
                <w:szCs w:val="22"/>
                <w:rtl/>
                <w:lang w:bidi="fa-IR"/>
              </w:rPr>
              <w:t xml:space="preserve"> «</w:t>
            </w:r>
            <w:r w:rsidRPr="00D55333">
              <w:rPr>
                <w:rFonts w:asciiTheme="majorBidi" w:hAnsiTheme="majorBidi" w:cs="B Nazanin" w:hint="eastAsia"/>
                <w:b/>
                <w:bCs/>
                <w:sz w:val="22"/>
                <w:szCs w:val="22"/>
                <w:rtl/>
                <w:lang w:bidi="fa-IR"/>
              </w:rPr>
              <w:t>هز</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حمل</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ونقل»</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دارای</w:t>
            </w:r>
            <w:r w:rsidRPr="00D55333">
              <w:rPr>
                <w:rFonts w:asciiTheme="majorBidi" w:hAnsiTheme="majorBidi" w:cs="B Nazanin"/>
                <w:b/>
                <w:bCs/>
                <w:sz w:val="22"/>
                <w:szCs w:val="22"/>
                <w:rtl/>
                <w:lang w:bidi="fa-IR"/>
              </w:rPr>
              <w:t xml:space="preserve"> ب</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شتر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تاث</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w:t>
            </w:r>
            <w:r w:rsidRPr="00D55333">
              <w:rPr>
                <w:rFonts w:asciiTheme="majorBidi" w:hAnsiTheme="majorBidi" w:cs="B Nazanin"/>
                <w:b/>
                <w:bCs/>
                <w:sz w:val="22"/>
                <w:szCs w:val="22"/>
                <w:rtl/>
                <w:lang w:bidi="fa-IR"/>
              </w:rPr>
              <w:t xml:space="preserve"> م</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باشند</w:t>
            </w:r>
            <w:r w:rsidRPr="00D55333">
              <w:rPr>
                <w:rFonts w:asciiTheme="majorBidi" w:hAnsiTheme="majorBidi" w:cs="B Nazanin"/>
                <w:b/>
                <w:bCs/>
                <w:sz w:val="22"/>
                <w:szCs w:val="22"/>
                <w:rtl/>
                <w:lang w:bidi="fa-IR"/>
              </w:rPr>
              <w:t>. در سطح 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ژگ</w:t>
            </w:r>
            <w:r w:rsidRPr="00D55333">
              <w:rPr>
                <w:rFonts w:asciiTheme="majorBidi" w:hAnsiTheme="majorBidi" w:cs="B Nazanin" w:hint="cs"/>
                <w:b/>
                <w:bCs/>
                <w:sz w:val="22"/>
                <w:szCs w:val="22"/>
                <w:rtl/>
                <w:lang w:bidi="fa-IR"/>
              </w:rPr>
              <w:t>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هـای</w:t>
            </w:r>
            <w:r w:rsidRPr="00D55333">
              <w:rPr>
                <w:rFonts w:asciiTheme="majorBidi" w:hAnsiTheme="majorBidi" w:cs="B Nazanin"/>
                <w:b/>
                <w:bCs/>
                <w:sz w:val="22"/>
                <w:szCs w:val="22"/>
                <w:rtl/>
                <w:lang w:bidi="fa-IR"/>
              </w:rPr>
              <w:t xml:space="preserve"> مد</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ت</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w:t>
            </w:r>
            <w:r w:rsidRPr="00D55333">
              <w:rPr>
                <w:rFonts w:asciiTheme="majorBidi" w:hAnsiTheme="majorBidi" w:cs="B Nazanin"/>
                <w:b/>
                <w:bCs/>
                <w:sz w:val="22"/>
                <w:szCs w:val="22"/>
                <w:rtl/>
                <w:lang w:bidi="fa-IR"/>
              </w:rPr>
              <w:t xml:space="preserve"> ز</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رشاخص</w:t>
            </w:r>
            <w:r w:rsidRPr="00D55333">
              <w:rPr>
                <w:rFonts w:asciiTheme="majorBidi" w:hAnsiTheme="majorBidi" w:cs="B Nazanin"/>
                <w:b/>
                <w:bCs/>
                <w:sz w:val="22"/>
                <w:szCs w:val="22"/>
                <w:rtl/>
                <w:lang w:bidi="fa-IR"/>
              </w:rPr>
              <w:t xml:space="preserve"> «صدور مجوز برا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کارآمدساز</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فضا» ب</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شتر</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تاث</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ر</w:t>
            </w:r>
            <w:r w:rsidRPr="00D55333">
              <w:rPr>
                <w:rFonts w:asciiTheme="majorBidi" w:hAnsiTheme="majorBidi" w:cs="B Nazanin"/>
                <w:b/>
                <w:bCs/>
                <w:sz w:val="22"/>
                <w:szCs w:val="22"/>
                <w:rtl/>
                <w:lang w:bidi="fa-IR"/>
              </w:rPr>
              <w:t xml:space="preserve"> را دارند. ميزان اهميت شاخص</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از</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فردي</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به</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فرد</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ديگر</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و</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از</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محله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اي</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به</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محله</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ديگر</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متناسب</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با</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توانایی</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های</w:t>
            </w:r>
            <w:r w:rsidRPr="00D55333">
              <w:rPr>
                <w:rFonts w:asciiTheme="majorBidi" w:hAnsiTheme="majorBidi" w:cs="B Nazanin"/>
                <w:b/>
                <w:bCs/>
                <w:sz w:val="22"/>
                <w:szCs w:val="22"/>
                <w:rtl/>
                <w:lang w:bidi="fa-IR"/>
              </w:rPr>
              <w:t xml:space="preserve"> فرد</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و ن</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ازها</w:t>
            </w:r>
            <w:r w:rsidRPr="00D55333">
              <w:rPr>
                <w:rFonts w:asciiTheme="majorBidi" w:hAnsiTheme="majorBidi" w:cs="B Nazanin"/>
                <w:b/>
                <w:bCs/>
                <w:sz w:val="22"/>
                <w:szCs w:val="22"/>
                <w:rtl/>
                <w:lang w:bidi="fa-IR"/>
              </w:rPr>
              <w:t xml:space="preserve">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افراد مت</w:t>
            </w:r>
            <w:r w:rsidRPr="00D55333">
              <w:rPr>
                <w:rFonts w:asciiTheme="majorBidi" w:hAnsiTheme="majorBidi" w:cs="B Nazanin" w:hint="eastAsia"/>
                <w:b/>
                <w:bCs/>
                <w:sz w:val="22"/>
                <w:szCs w:val="22"/>
                <w:rtl/>
                <w:lang w:bidi="fa-IR"/>
              </w:rPr>
              <w:t>فاوت</w:t>
            </w:r>
            <w:r w:rsidRPr="00D55333">
              <w:rPr>
                <w:rFonts w:asciiTheme="majorBidi" w:hAnsiTheme="majorBidi" w:cs="B Nazanin"/>
                <w:b/>
                <w:bCs/>
                <w:sz w:val="22"/>
                <w:szCs w:val="22"/>
                <w:rtl/>
                <w:lang w:bidi="fa-IR"/>
              </w:rPr>
              <w:t xml:space="preserve"> است، اما همان</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طور</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که</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افته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ها</w:t>
            </w:r>
            <w:r w:rsidRPr="00D55333">
              <w:rPr>
                <w:rFonts w:asciiTheme="majorBidi" w:hAnsiTheme="majorBidi" w:cs="B Nazanin"/>
                <w:b/>
                <w:bCs/>
                <w:sz w:val="22"/>
                <w:szCs w:val="22"/>
                <w:rtl/>
                <w:lang w:bidi="fa-IR"/>
              </w:rPr>
              <w:t xml:space="preserve"> گو</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w:t>
            </w:r>
            <w:r w:rsidRPr="00D55333">
              <w:rPr>
                <w:rFonts w:asciiTheme="majorBidi" w:hAnsiTheme="majorBidi" w:cs="B Nazanin"/>
                <w:b/>
                <w:bCs/>
                <w:sz w:val="22"/>
                <w:szCs w:val="22"/>
                <w:rtl/>
                <w:lang w:bidi="fa-IR"/>
              </w:rPr>
              <w:t xml:space="preserve"> هستد برا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ن</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از</w:t>
            </w:r>
            <w:r w:rsidRPr="00D55333">
              <w:rPr>
                <w:rFonts w:asciiTheme="majorBidi" w:hAnsiTheme="majorBidi" w:cs="B Nazanin"/>
                <w:b/>
                <w:bCs/>
                <w:sz w:val="22"/>
                <w:szCs w:val="22"/>
                <w:rtl/>
                <w:lang w:bidi="fa-IR"/>
              </w:rPr>
              <w:t xml:space="preserve"> افراد کم</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توان</w:t>
            </w:r>
            <w:r w:rsidRPr="00D55333">
              <w:rPr>
                <w:rFonts w:asciiTheme="majorBidi" w:hAnsiTheme="majorBidi" w:cs="B Nazanin"/>
                <w:b/>
                <w:bCs/>
                <w:sz w:val="22"/>
                <w:szCs w:val="22"/>
                <w:rtl/>
                <w:lang w:bidi="fa-IR"/>
              </w:rPr>
              <w:t xml:space="preserve"> </w:t>
            </w:r>
            <w:r w:rsidRPr="00D55333">
              <w:rPr>
                <w:rFonts w:asciiTheme="majorBidi" w:hAnsiTheme="majorBidi" w:cs="B Nazanin" w:hint="cs"/>
                <w:b/>
                <w:bCs/>
                <w:sz w:val="22"/>
                <w:szCs w:val="22"/>
                <w:rtl/>
                <w:lang w:bidi="fa-IR"/>
              </w:rPr>
              <w:t>حرکتی</w:t>
            </w:r>
            <w:r w:rsidRPr="00D55333">
              <w:rPr>
                <w:rFonts w:asciiTheme="majorBidi" w:hAnsiTheme="majorBidi" w:cs="B Nazanin"/>
                <w:b/>
                <w:bCs/>
                <w:sz w:val="22"/>
                <w:szCs w:val="22"/>
                <w:rtl/>
                <w:lang w:bidi="fa-IR"/>
              </w:rPr>
              <w:t xml:space="preserve"> در منطقه 6 اقدامات</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برا</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به</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نه</w:t>
            </w:r>
            <w:r w:rsidR="009F2D08" w:rsidRPr="00D55333">
              <w:rPr>
                <w:rFonts w:asciiTheme="majorBidi" w:hAnsiTheme="majorBidi" w:cs="B Nazanin"/>
                <w:b/>
                <w:bCs/>
                <w:sz w:val="22"/>
                <w:szCs w:val="22"/>
                <w:rtl/>
                <w:lang w:bidi="fa-IR"/>
              </w:rPr>
              <w:softHyphen/>
            </w:r>
            <w:r w:rsidRPr="00D55333">
              <w:rPr>
                <w:rFonts w:asciiTheme="majorBidi" w:hAnsiTheme="majorBidi" w:cs="B Nazanin" w:hint="cs"/>
                <w:b/>
                <w:bCs/>
                <w:sz w:val="22"/>
                <w:szCs w:val="22"/>
                <w:rtl/>
                <w:lang w:bidi="fa-IR"/>
              </w:rPr>
              <w:t>سازی</w:t>
            </w:r>
            <w:r w:rsidRPr="00D55333">
              <w:rPr>
                <w:rFonts w:asciiTheme="majorBidi" w:hAnsiTheme="majorBidi" w:cs="B Nazanin"/>
                <w:b/>
                <w:bCs/>
                <w:sz w:val="22"/>
                <w:szCs w:val="22"/>
                <w:rtl/>
                <w:lang w:bidi="fa-IR"/>
              </w:rPr>
              <w:t xml:space="preserve"> مح</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ط</w:t>
            </w:r>
            <w:r w:rsidRPr="00D55333">
              <w:rPr>
                <w:rFonts w:asciiTheme="majorBidi" w:hAnsiTheme="majorBidi" w:cs="B Nazanin"/>
                <w:b/>
                <w:bCs/>
                <w:sz w:val="22"/>
                <w:szCs w:val="22"/>
                <w:rtl/>
                <w:lang w:bidi="fa-IR"/>
              </w:rPr>
              <w:t xml:space="preserve"> شهر</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ن</w:t>
            </w:r>
            <w:r w:rsidRPr="00D55333">
              <w:rPr>
                <w:rFonts w:asciiTheme="majorBidi" w:hAnsiTheme="majorBidi" w:cs="B Nazanin"/>
                <w:b/>
                <w:bCs/>
                <w:sz w:val="22"/>
                <w:szCs w:val="22"/>
                <w:rtl/>
                <w:lang w:bidi="fa-IR"/>
              </w:rPr>
              <w:t xml:space="preserve"> منطقه در جهت آسا</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ش</w:t>
            </w:r>
            <w:r w:rsidRPr="00D55333">
              <w:rPr>
                <w:rFonts w:asciiTheme="majorBidi" w:hAnsiTheme="majorBidi" w:cs="B Nazanin"/>
                <w:b/>
                <w:bCs/>
                <w:sz w:val="22"/>
                <w:szCs w:val="22"/>
                <w:rtl/>
                <w:lang w:bidi="fa-IR"/>
              </w:rPr>
              <w:t xml:space="preserve"> اجتماع</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w:t>
            </w:r>
            <w:r w:rsidRPr="00D55333">
              <w:rPr>
                <w:rFonts w:asciiTheme="majorBidi" w:hAnsiTheme="majorBidi" w:cs="B Nazanin"/>
                <w:b/>
                <w:bCs/>
                <w:sz w:val="22"/>
                <w:szCs w:val="22"/>
                <w:rtl/>
                <w:lang w:bidi="fa-IR"/>
              </w:rPr>
              <w:t xml:space="preserve"> مح</w:t>
            </w:r>
            <w:r w:rsidRPr="00D55333">
              <w:rPr>
                <w:rFonts w:asciiTheme="majorBidi" w:hAnsiTheme="majorBidi" w:cs="B Nazanin" w:hint="cs"/>
                <w:b/>
                <w:bCs/>
                <w:sz w:val="22"/>
                <w:szCs w:val="22"/>
                <w:rtl/>
                <w:lang w:bidi="fa-IR"/>
              </w:rPr>
              <w:t>ی</w:t>
            </w:r>
            <w:r w:rsidRPr="00D55333">
              <w:rPr>
                <w:rFonts w:asciiTheme="majorBidi" w:hAnsiTheme="majorBidi" w:cs="B Nazanin" w:hint="eastAsia"/>
                <w:b/>
                <w:bCs/>
                <w:sz w:val="22"/>
                <w:szCs w:val="22"/>
                <w:rtl/>
                <w:lang w:bidi="fa-IR"/>
              </w:rPr>
              <w:t>ط</w:t>
            </w:r>
            <w:r w:rsidRPr="00D55333">
              <w:rPr>
                <w:rFonts w:asciiTheme="majorBidi" w:hAnsiTheme="majorBidi" w:cs="B Nazanin" w:hint="cs"/>
                <w:b/>
                <w:bCs/>
                <w:sz w:val="22"/>
                <w:szCs w:val="22"/>
                <w:rtl/>
                <w:lang w:bidi="fa-IR"/>
              </w:rPr>
              <w:t>ی</w:t>
            </w:r>
            <w:r w:rsidRPr="00D55333">
              <w:rPr>
                <w:rFonts w:asciiTheme="majorBidi" w:hAnsiTheme="majorBidi" w:cs="B Nazanin"/>
                <w:b/>
                <w:bCs/>
                <w:sz w:val="22"/>
                <w:szCs w:val="22"/>
                <w:rtl/>
                <w:lang w:bidi="fa-IR"/>
              </w:rPr>
              <w:t xml:space="preserve"> صورت نگرفته است. </w:t>
            </w:r>
          </w:p>
          <w:p w14:paraId="1AB7CFE1" w14:textId="40D81CF6" w:rsidR="004F0CD0" w:rsidRPr="00D55333" w:rsidRDefault="00BD61A0" w:rsidP="00221530">
            <w:pPr>
              <w:bidi/>
              <w:jc w:val="both"/>
              <w:rPr>
                <w:rFonts w:asciiTheme="majorBidi" w:hAnsiTheme="majorBidi" w:cs="B Nazanin"/>
                <w:sz w:val="22"/>
                <w:szCs w:val="22"/>
                <w:rtl/>
                <w:lang w:bidi="fa-IR"/>
              </w:rPr>
            </w:pPr>
            <w:r w:rsidRPr="00D55333">
              <w:rPr>
                <w:rFonts w:asciiTheme="majorBidi" w:hAnsiTheme="majorBidi" w:cs="B Nazanin"/>
                <w:b/>
                <w:bCs/>
                <w:sz w:val="22"/>
                <w:szCs w:val="22"/>
                <w:rtl/>
                <w:lang w:bidi="fa-IR"/>
              </w:rPr>
              <w:t>کلیدواژه‌ها</w:t>
            </w:r>
            <w:r w:rsidRPr="00D55333">
              <w:rPr>
                <w:rFonts w:asciiTheme="majorBidi" w:hAnsiTheme="majorBidi" w:cs="B Nazanin"/>
                <w:sz w:val="22"/>
                <w:szCs w:val="22"/>
                <w:rtl/>
                <w:lang w:bidi="fa-IR"/>
              </w:rPr>
              <w:t xml:space="preserve">: </w:t>
            </w:r>
            <w:r w:rsidR="00137ADB" w:rsidRPr="00D55333">
              <w:rPr>
                <w:rFonts w:asciiTheme="majorBidi" w:hAnsiTheme="majorBidi" w:cs="B Nazanin"/>
                <w:sz w:val="22"/>
                <w:szCs w:val="22"/>
                <w:rtl/>
                <w:lang w:bidi="fa-IR"/>
              </w:rPr>
              <w:t>ک</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hint="eastAsia"/>
                <w:sz w:val="22"/>
                <w:szCs w:val="22"/>
                <w:rtl/>
                <w:lang w:bidi="fa-IR"/>
              </w:rPr>
              <w:t>ف</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hint="eastAsia"/>
                <w:sz w:val="22"/>
                <w:szCs w:val="22"/>
                <w:rtl/>
                <w:lang w:bidi="fa-IR"/>
              </w:rPr>
              <w:t>ت</w:t>
            </w:r>
            <w:r w:rsidR="00137ADB" w:rsidRPr="00D55333">
              <w:rPr>
                <w:rFonts w:asciiTheme="majorBidi" w:hAnsiTheme="majorBidi" w:cs="B Nazanin"/>
                <w:sz w:val="22"/>
                <w:szCs w:val="22"/>
                <w:rtl/>
                <w:lang w:bidi="fa-IR"/>
              </w:rPr>
              <w:t xml:space="preserve"> فضا</w:t>
            </w:r>
            <w:r w:rsidR="00137ADB" w:rsidRPr="00D55333">
              <w:rPr>
                <w:rFonts w:asciiTheme="majorBidi" w:hAnsiTheme="majorBidi" w:cs="B Nazanin" w:hint="cs"/>
                <w:sz w:val="22"/>
                <w:szCs w:val="22"/>
                <w:rtl/>
                <w:lang w:bidi="fa-IR"/>
              </w:rPr>
              <w:t>یی</w:t>
            </w:r>
            <w:r w:rsidR="00137ADB" w:rsidRPr="00D55333">
              <w:rPr>
                <w:rFonts w:asciiTheme="majorBidi" w:hAnsiTheme="majorBidi" w:cs="B Nazanin" w:hint="eastAsia"/>
                <w:sz w:val="22"/>
                <w:szCs w:val="22"/>
                <w:rtl/>
                <w:lang w:bidi="fa-IR"/>
              </w:rPr>
              <w:t>،</w:t>
            </w:r>
            <w:r w:rsidR="00137ADB" w:rsidRPr="00D55333">
              <w:rPr>
                <w:rFonts w:asciiTheme="majorBidi" w:hAnsiTheme="majorBidi" w:cs="B Nazanin"/>
                <w:sz w:val="22"/>
                <w:szCs w:val="22"/>
                <w:rtl/>
                <w:lang w:bidi="fa-IR"/>
              </w:rPr>
              <w:t xml:space="preserve"> بازآفر</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hint="eastAsia"/>
                <w:sz w:val="22"/>
                <w:szCs w:val="22"/>
                <w:rtl/>
                <w:lang w:bidi="fa-IR"/>
              </w:rPr>
              <w:t>ن</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sz w:val="22"/>
                <w:szCs w:val="22"/>
                <w:rtl/>
                <w:lang w:bidi="fa-IR"/>
              </w:rPr>
              <w:t xml:space="preserve"> شهر</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hint="eastAsia"/>
                <w:sz w:val="22"/>
                <w:szCs w:val="22"/>
                <w:rtl/>
                <w:lang w:bidi="fa-IR"/>
              </w:rPr>
              <w:t>،</w:t>
            </w:r>
            <w:r w:rsidR="00137ADB" w:rsidRPr="00D55333">
              <w:rPr>
                <w:rFonts w:asciiTheme="majorBidi" w:hAnsiTheme="majorBidi" w:cs="B Nazanin"/>
                <w:sz w:val="22"/>
                <w:szCs w:val="22"/>
                <w:rtl/>
                <w:lang w:bidi="fa-IR"/>
              </w:rPr>
              <w:t xml:space="preserve"> کم</w:t>
            </w:r>
            <w:r w:rsidR="00906826" w:rsidRPr="00D55333">
              <w:rPr>
                <w:rFonts w:asciiTheme="majorBidi" w:hAnsiTheme="majorBidi" w:cs="B Nazanin"/>
                <w:sz w:val="22"/>
                <w:szCs w:val="22"/>
                <w:lang w:bidi="fa-IR"/>
              </w:rPr>
              <w:softHyphen/>
            </w:r>
            <w:r w:rsidR="00137ADB" w:rsidRPr="00D55333">
              <w:rPr>
                <w:rFonts w:asciiTheme="majorBidi" w:hAnsiTheme="majorBidi" w:cs="B Nazanin" w:hint="cs"/>
                <w:sz w:val="22"/>
                <w:szCs w:val="22"/>
                <w:rtl/>
                <w:lang w:bidi="fa-IR"/>
              </w:rPr>
              <w:t>توان</w:t>
            </w:r>
            <w:r w:rsidR="00137ADB" w:rsidRPr="00D55333">
              <w:rPr>
                <w:rFonts w:asciiTheme="majorBidi" w:hAnsiTheme="majorBidi" w:cs="B Nazanin"/>
                <w:sz w:val="22"/>
                <w:szCs w:val="22"/>
                <w:rtl/>
                <w:lang w:bidi="fa-IR"/>
              </w:rPr>
              <w:t xml:space="preserve"> </w:t>
            </w:r>
            <w:r w:rsidR="00137ADB" w:rsidRPr="00D55333">
              <w:rPr>
                <w:rFonts w:asciiTheme="majorBidi" w:hAnsiTheme="majorBidi" w:cs="B Nazanin" w:hint="cs"/>
                <w:sz w:val="22"/>
                <w:szCs w:val="22"/>
                <w:rtl/>
                <w:lang w:bidi="fa-IR"/>
              </w:rPr>
              <w:t>حرکتی</w:t>
            </w:r>
            <w:r w:rsidR="00137ADB" w:rsidRPr="00D55333">
              <w:rPr>
                <w:rFonts w:asciiTheme="majorBidi" w:hAnsiTheme="majorBidi" w:cs="B Nazanin" w:hint="eastAsia"/>
                <w:sz w:val="22"/>
                <w:szCs w:val="22"/>
                <w:rtl/>
                <w:lang w:bidi="fa-IR"/>
              </w:rPr>
              <w:t>،</w:t>
            </w:r>
            <w:r w:rsidR="00137ADB" w:rsidRPr="00D55333">
              <w:rPr>
                <w:rFonts w:asciiTheme="majorBidi" w:hAnsiTheme="majorBidi" w:cs="B Nazanin"/>
                <w:sz w:val="22"/>
                <w:szCs w:val="22"/>
                <w:rtl/>
                <w:lang w:bidi="fa-IR"/>
              </w:rPr>
              <w:t xml:space="preserve"> معلول</w:t>
            </w:r>
            <w:r w:rsidR="00137ADB" w:rsidRPr="00D55333">
              <w:rPr>
                <w:rFonts w:asciiTheme="majorBidi" w:hAnsiTheme="majorBidi" w:cs="B Nazanin" w:hint="cs"/>
                <w:sz w:val="22"/>
                <w:szCs w:val="22"/>
                <w:rtl/>
                <w:lang w:bidi="fa-IR"/>
              </w:rPr>
              <w:t>ی</w:t>
            </w:r>
            <w:r w:rsidR="00137ADB" w:rsidRPr="00D55333">
              <w:rPr>
                <w:rFonts w:asciiTheme="majorBidi" w:hAnsiTheme="majorBidi" w:cs="B Nazanin" w:hint="eastAsia"/>
                <w:sz w:val="22"/>
                <w:szCs w:val="22"/>
                <w:rtl/>
                <w:lang w:bidi="fa-IR"/>
              </w:rPr>
              <w:t>ن،</w:t>
            </w:r>
            <w:r w:rsidR="00137ADB" w:rsidRPr="00D55333">
              <w:rPr>
                <w:rFonts w:asciiTheme="majorBidi" w:hAnsiTheme="majorBidi" w:cs="B Nazanin"/>
                <w:sz w:val="22"/>
                <w:szCs w:val="22"/>
                <w:rtl/>
                <w:lang w:bidi="fa-IR"/>
              </w:rPr>
              <w:t xml:space="preserve"> منطقه 6 کرج</w:t>
            </w:r>
          </w:p>
          <w:p w14:paraId="7F31C78D" w14:textId="77777777" w:rsidR="00137ADB" w:rsidRPr="00D55333" w:rsidRDefault="00137ADB" w:rsidP="00137ADB">
            <w:pPr>
              <w:bidi/>
              <w:jc w:val="both"/>
              <w:rPr>
                <w:rFonts w:asciiTheme="majorBidi" w:hAnsiTheme="majorBidi" w:cs="B Nazanin"/>
                <w:sz w:val="22"/>
                <w:szCs w:val="22"/>
                <w:rtl/>
                <w:lang w:bidi="fa-IR"/>
              </w:rPr>
            </w:pPr>
          </w:p>
          <w:p w14:paraId="492E8AF0" w14:textId="05D88CEF" w:rsidR="00137ADB" w:rsidRPr="00D55333" w:rsidRDefault="00137ADB" w:rsidP="00137ADB">
            <w:pPr>
              <w:bidi/>
              <w:jc w:val="both"/>
              <w:rPr>
                <w:rFonts w:asciiTheme="majorBidi" w:hAnsiTheme="majorBidi" w:cs="B Nazanin"/>
                <w:sz w:val="22"/>
                <w:szCs w:val="22"/>
                <w:rtl/>
                <w:lang w:bidi="fa-IR"/>
              </w:rPr>
            </w:pPr>
          </w:p>
        </w:tc>
      </w:tr>
      <w:tr w:rsidR="00D55333" w:rsidRPr="00D55333"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sz w:val="16"/>
                    <w:szCs w:val="16"/>
                    <w:lang w:bidi="fa-IR"/>
                  </w:rPr>
                  <w:id w:val="180532535"/>
                  <w:docPartObj>
                    <w:docPartGallery w:val="Page Numbers (Bottom of Page)"/>
                    <w:docPartUnique/>
                  </w:docPartObj>
                </w:sdtPr>
                <w:sdtEndPr>
                  <w:rPr>
                    <w:rFonts w:eastAsia="Times New Roman"/>
                    <w:noProof/>
                    <w:sz w:val="20"/>
                    <w:szCs w:val="20"/>
                    <w:rtl/>
                    <w:lang w:bidi="ar-SA"/>
                  </w:rPr>
                </w:sdtEndPr>
                <w:sdtContent>
                  <w:p w14:paraId="349C04D5" w14:textId="53511587" w:rsidR="006E1024" w:rsidRPr="00D55333" w:rsidRDefault="006E1024" w:rsidP="005C3A9B">
                    <w:pPr>
                      <w:bidi/>
                      <w:spacing w:line="320" w:lineRule="exact"/>
                      <w:ind w:left="851" w:hanging="851"/>
                      <w:jc w:val="both"/>
                      <w:rPr>
                        <w:rFonts w:asciiTheme="majorBidi" w:hAnsiTheme="majorBidi" w:cs="B Nazanin"/>
                        <w:sz w:val="22"/>
                        <w:szCs w:val="22"/>
                        <w:rtl/>
                      </w:rPr>
                    </w:pPr>
                    <w:r w:rsidRPr="00D55333">
                      <w:rPr>
                        <w:rFonts w:asciiTheme="majorBidi" w:hAnsiTheme="majorBidi" w:cs="B Nazanin"/>
                        <w:b/>
                        <w:bCs/>
                        <w:sz w:val="22"/>
                        <w:szCs w:val="22"/>
                        <w:rtl/>
                      </w:rPr>
                      <w:t>استناد</w:t>
                    </w:r>
                    <w:r w:rsidRPr="00D55333">
                      <w:rPr>
                        <w:rFonts w:asciiTheme="majorBidi" w:hAnsiTheme="majorBidi" w:cs="B Nazanin"/>
                        <w:sz w:val="22"/>
                        <w:szCs w:val="22"/>
                        <w:rtl/>
                      </w:rPr>
                      <w:t xml:space="preserve">: </w:t>
                    </w:r>
                    <w:r w:rsidR="00BC13D1" w:rsidRPr="00D55333">
                      <w:rPr>
                        <w:rFonts w:asciiTheme="majorBidi" w:hAnsiTheme="majorBidi" w:cs="B Nazanin"/>
                        <w:sz w:val="22"/>
                        <w:szCs w:val="22"/>
                        <w:rtl/>
                      </w:rPr>
                      <w:t>نام خانوادگی، نام</w:t>
                    </w:r>
                    <w:r w:rsidR="007C721D" w:rsidRPr="00D55333">
                      <w:rPr>
                        <w:rFonts w:asciiTheme="majorBidi" w:hAnsiTheme="majorBidi" w:cs="B Nazanin"/>
                        <w:sz w:val="22"/>
                        <w:szCs w:val="22"/>
                        <w:rtl/>
                      </w:rPr>
                      <w:t xml:space="preserve">؛ </w:t>
                    </w:r>
                    <w:r w:rsidR="00BC13D1" w:rsidRPr="00D55333">
                      <w:rPr>
                        <w:rFonts w:asciiTheme="majorBidi" w:hAnsiTheme="majorBidi" w:cs="B Nazanin"/>
                        <w:sz w:val="22"/>
                        <w:szCs w:val="22"/>
                        <w:rtl/>
                      </w:rPr>
                      <w:t>نام خانوادگی، نام</w:t>
                    </w:r>
                    <w:r w:rsidR="007C721D" w:rsidRPr="00D55333">
                      <w:rPr>
                        <w:rFonts w:asciiTheme="majorBidi" w:hAnsiTheme="majorBidi" w:cs="B Nazanin"/>
                        <w:sz w:val="22"/>
                        <w:szCs w:val="22"/>
                        <w:rtl/>
                      </w:rPr>
                      <w:t xml:space="preserve">؛ و </w:t>
                    </w:r>
                    <w:r w:rsidR="00BC13D1" w:rsidRPr="00D55333">
                      <w:rPr>
                        <w:rFonts w:asciiTheme="majorBidi" w:hAnsiTheme="majorBidi" w:cs="B Nazanin"/>
                        <w:sz w:val="22"/>
                        <w:szCs w:val="22"/>
                        <w:rtl/>
                      </w:rPr>
                      <w:t xml:space="preserve">نام خانوادگی، نام </w:t>
                    </w:r>
                    <w:r w:rsidRPr="00D55333">
                      <w:rPr>
                        <w:rFonts w:asciiTheme="majorBidi" w:hAnsiTheme="majorBidi" w:cs="B Nazanin"/>
                        <w:sz w:val="22"/>
                        <w:szCs w:val="22"/>
                        <w:rtl/>
                      </w:rPr>
                      <w:t>(140</w:t>
                    </w:r>
                    <w:r w:rsidR="001B2DC1" w:rsidRPr="00D55333">
                      <w:rPr>
                        <w:rFonts w:asciiTheme="majorBidi" w:hAnsiTheme="majorBidi" w:cs="B Nazanin"/>
                        <w:sz w:val="22"/>
                        <w:szCs w:val="22"/>
                        <w:rtl/>
                      </w:rPr>
                      <w:t>2</w:t>
                    </w:r>
                    <w:r w:rsidRPr="00D55333">
                      <w:rPr>
                        <w:rFonts w:asciiTheme="majorBidi" w:hAnsiTheme="majorBidi" w:cs="B Nazanin"/>
                        <w:sz w:val="22"/>
                        <w:szCs w:val="22"/>
                        <w:rtl/>
                      </w:rPr>
                      <w:t xml:space="preserve">). </w:t>
                    </w:r>
                    <w:r w:rsidR="00BC13D1" w:rsidRPr="00D55333">
                      <w:rPr>
                        <w:rFonts w:asciiTheme="majorBidi" w:hAnsiTheme="majorBidi" w:cs="B Nazanin"/>
                        <w:sz w:val="22"/>
                        <w:szCs w:val="22"/>
                        <w:rtl/>
                      </w:rPr>
                      <w:t>عنوان مقاله</w:t>
                    </w:r>
                    <w:r w:rsidRPr="00D55333">
                      <w:rPr>
                        <w:rFonts w:asciiTheme="majorBidi" w:hAnsiTheme="majorBidi" w:cs="B Nazanin"/>
                        <w:sz w:val="22"/>
                        <w:szCs w:val="22"/>
                        <w:rtl/>
                      </w:rPr>
                      <w:t xml:space="preserve">. </w:t>
                    </w:r>
                    <w:r w:rsidR="00682DCF" w:rsidRPr="00D55333">
                      <w:rPr>
                        <w:rFonts w:asciiTheme="majorBidi" w:hAnsiTheme="majorBidi" w:cs="B Nazanin"/>
                        <w:i/>
                        <w:iCs/>
                        <w:sz w:val="22"/>
                        <w:szCs w:val="22"/>
                        <w:rtl/>
                      </w:rPr>
                      <w:t xml:space="preserve">نشریه تحقیقات کاربردی علوم جغرافیایی </w:t>
                    </w:r>
                    <w:r w:rsidRPr="00D55333">
                      <w:rPr>
                        <w:rFonts w:asciiTheme="majorBidi" w:hAnsiTheme="majorBidi" w:cs="B Nazanin"/>
                        <w:sz w:val="22"/>
                        <w:szCs w:val="22"/>
                        <w:rtl/>
                      </w:rPr>
                      <w:t xml:space="preserve">، </w:t>
                    </w:r>
                    <w:r w:rsidR="00642486" w:rsidRPr="00D55333">
                      <w:rPr>
                        <w:rFonts w:asciiTheme="majorBidi" w:hAnsiTheme="majorBidi" w:cs="B Nazanin"/>
                        <w:sz w:val="22"/>
                        <w:szCs w:val="22"/>
                        <w:rtl/>
                      </w:rPr>
                      <w:t>5</w:t>
                    </w:r>
                    <w:r w:rsidR="001B2DC1" w:rsidRPr="00D55333">
                      <w:rPr>
                        <w:rFonts w:asciiTheme="majorBidi" w:hAnsiTheme="majorBidi" w:cs="B Nazanin"/>
                        <w:sz w:val="22"/>
                        <w:szCs w:val="22"/>
                        <w:rtl/>
                      </w:rPr>
                      <w:t>7</w:t>
                    </w:r>
                    <w:r w:rsidRPr="00D55333">
                      <w:rPr>
                        <w:rFonts w:asciiTheme="majorBidi" w:hAnsiTheme="majorBidi" w:cs="B Nazanin"/>
                        <w:sz w:val="22"/>
                        <w:szCs w:val="22"/>
                        <w:rtl/>
                      </w:rPr>
                      <w:t xml:space="preserve"> (</w:t>
                    </w:r>
                    <w:r w:rsidR="00811886" w:rsidRPr="00D55333">
                      <w:rPr>
                        <w:rFonts w:asciiTheme="majorBidi" w:hAnsiTheme="majorBidi" w:cs="B Nazanin"/>
                        <w:sz w:val="22"/>
                        <w:szCs w:val="22"/>
                        <w:rtl/>
                      </w:rPr>
                      <w:t>4</w:t>
                    </w:r>
                    <w:r w:rsidRPr="00D55333">
                      <w:rPr>
                        <w:rFonts w:asciiTheme="majorBidi" w:hAnsiTheme="majorBidi" w:cs="B Nazanin"/>
                        <w:sz w:val="22"/>
                        <w:szCs w:val="22"/>
                        <w:rtl/>
                      </w:rPr>
                      <w:t xml:space="preserve">)، </w:t>
                    </w:r>
                    <w:r w:rsidR="000C18CE" w:rsidRPr="00D55333">
                      <w:rPr>
                        <w:rFonts w:asciiTheme="majorBidi" w:hAnsiTheme="majorBidi" w:cs="B Nazanin"/>
                        <w:sz w:val="22"/>
                        <w:szCs w:val="22"/>
                        <w:rtl/>
                      </w:rPr>
                      <w:t>20</w:t>
                    </w:r>
                    <w:r w:rsidR="00983538" w:rsidRPr="00D55333">
                      <w:rPr>
                        <w:rFonts w:asciiTheme="majorBidi" w:hAnsiTheme="majorBidi" w:cs="B Nazanin"/>
                        <w:sz w:val="22"/>
                        <w:szCs w:val="22"/>
                        <w:rtl/>
                      </w:rPr>
                      <w:t>-</w:t>
                    </w:r>
                    <w:r w:rsidR="000C18CE" w:rsidRPr="00D55333">
                      <w:rPr>
                        <w:rFonts w:asciiTheme="majorBidi" w:hAnsiTheme="majorBidi" w:cs="B Nazanin"/>
                        <w:sz w:val="22"/>
                        <w:szCs w:val="22"/>
                        <w:rtl/>
                      </w:rPr>
                      <w:t>1</w:t>
                    </w:r>
                    <w:r w:rsidRPr="00D55333">
                      <w:rPr>
                        <w:rFonts w:asciiTheme="majorBidi" w:hAnsiTheme="majorBidi" w:cs="B Nazanin"/>
                        <w:sz w:val="22"/>
                        <w:szCs w:val="22"/>
                        <w:rtl/>
                      </w:rPr>
                      <w:t>.</w:t>
                    </w:r>
                    <w:r w:rsidR="00E100B0" w:rsidRPr="00D55333">
                      <w:rPr>
                        <w:rFonts w:asciiTheme="majorBidi" w:hAnsiTheme="majorBidi" w:cs="B Nazanin"/>
                        <w:sz w:val="22"/>
                        <w:szCs w:val="22"/>
                        <w:rtl/>
                      </w:rPr>
                      <w:t xml:space="preserve">    </w:t>
                    </w:r>
                    <w:r w:rsidR="0071433E" w:rsidRPr="00D55333">
                      <w:rPr>
                        <w:rFonts w:asciiTheme="majorBidi" w:hAnsiTheme="majorBidi" w:cs="B Nazanin"/>
                        <w:sz w:val="20"/>
                        <w:szCs w:val="20"/>
                      </w:rPr>
                      <w:t>http//doi.org/</w:t>
                    </w:r>
                    <w:r w:rsidR="00F05D30" w:rsidRPr="00D55333">
                      <w:rPr>
                        <w:rFonts w:asciiTheme="majorBidi" w:hAnsiTheme="majorBidi" w:cs="B Nazanin"/>
                        <w:sz w:val="20"/>
                        <w:szCs w:val="20"/>
                        <w:highlight w:val="green"/>
                      </w:rPr>
                      <w:t>0000000000000000000000000</w:t>
                    </w:r>
                  </w:p>
                  <w:p w14:paraId="60722AAE" w14:textId="77777777" w:rsidR="006E1024" w:rsidRPr="00D55333" w:rsidRDefault="002A53EB" w:rsidP="00F32934">
                    <w:pPr>
                      <w:pStyle w:val="FootnoteText"/>
                      <w:ind w:left="567" w:hanging="567"/>
                      <w:jc w:val="both"/>
                      <w:rPr>
                        <w:rFonts w:asciiTheme="majorBidi" w:hAnsiTheme="majorBidi" w:cs="B Nazanin"/>
                        <w:sz w:val="22"/>
                        <w:szCs w:val="22"/>
                      </w:rPr>
                    </w:pPr>
                    <w:r w:rsidRPr="00D55333">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D55333" w:rsidRDefault="006E1024" w:rsidP="00E5262B">
                    <w:pPr>
                      <w:pStyle w:val="FootnoteText"/>
                      <w:ind w:left="567" w:hanging="567"/>
                      <w:jc w:val="both"/>
                      <w:rPr>
                        <w:rFonts w:asciiTheme="majorBidi" w:hAnsiTheme="majorBidi" w:cs="B Nazanin"/>
                        <w:rtl/>
                      </w:rPr>
                    </w:pPr>
                    <w:r w:rsidRPr="00D55333">
                      <w:rPr>
                        <w:rFonts w:asciiTheme="majorBidi" w:hAnsiTheme="majorBidi" w:cs="B Nazanin"/>
                        <w:sz w:val="22"/>
                        <w:szCs w:val="22"/>
                        <w:rtl/>
                      </w:rPr>
                      <w:t xml:space="preserve">ناشر: </w:t>
                    </w:r>
                    <w:r w:rsidR="000C18CE" w:rsidRPr="00D55333">
                      <w:rPr>
                        <w:rFonts w:asciiTheme="majorBidi" w:hAnsiTheme="majorBidi" w:cs="B Nazanin"/>
                        <w:sz w:val="22"/>
                        <w:szCs w:val="22"/>
                        <w:rtl/>
                      </w:rPr>
                      <w:t xml:space="preserve">دانشگاه </w:t>
                    </w:r>
                    <w:r w:rsidR="00682DCF" w:rsidRPr="00D55333">
                      <w:rPr>
                        <w:rFonts w:asciiTheme="majorBidi" w:hAnsiTheme="majorBidi" w:cs="B Nazanin"/>
                        <w:sz w:val="22"/>
                        <w:szCs w:val="22"/>
                        <w:rtl/>
                      </w:rPr>
                      <w:t xml:space="preserve">خوارزمی </w:t>
                    </w:r>
                    <w:r w:rsidR="00485BFD" w:rsidRPr="00D55333">
                      <w:rPr>
                        <w:rFonts w:asciiTheme="majorBidi" w:hAnsiTheme="majorBidi" w:cs="B Nazanin"/>
                        <w:sz w:val="22"/>
                        <w:szCs w:val="22"/>
                        <w:rtl/>
                      </w:rPr>
                      <w:t>تهران</w:t>
                    </w:r>
                    <w:r w:rsidR="005C599A" w:rsidRPr="00D55333">
                      <w:rPr>
                        <w:rFonts w:asciiTheme="majorBidi" w:hAnsiTheme="majorBidi" w:cs="B Nazanin"/>
                        <w:sz w:val="22"/>
                        <w:szCs w:val="22"/>
                        <w:rtl/>
                      </w:rPr>
                      <w:t>.</w:t>
                    </w:r>
                    <w:r w:rsidRPr="00D55333">
                      <w:rPr>
                        <w:rFonts w:asciiTheme="majorBidi" w:hAnsiTheme="majorBidi" w:cs="B Nazanin"/>
                        <w:sz w:val="22"/>
                        <w:szCs w:val="22"/>
                        <w:rtl/>
                      </w:rPr>
                      <w:t xml:space="preserve">             </w:t>
                    </w:r>
                    <w:r w:rsidR="002B3B66" w:rsidRPr="00D55333">
                      <w:rPr>
                        <w:rFonts w:asciiTheme="majorBidi" w:hAnsiTheme="majorBidi" w:cs="B Nazanin"/>
                        <w:sz w:val="22"/>
                        <w:szCs w:val="22"/>
                        <w:rtl/>
                      </w:rPr>
                      <w:t xml:space="preserve">            </w:t>
                    </w:r>
                    <w:r w:rsidRPr="00D55333">
                      <w:rPr>
                        <w:rFonts w:asciiTheme="majorBidi" w:hAnsiTheme="majorBidi" w:cs="B Nazanin"/>
                        <w:sz w:val="22"/>
                        <w:szCs w:val="22"/>
                        <w:rtl/>
                      </w:rPr>
                      <w:t xml:space="preserve">             </w:t>
                    </w:r>
                    <w:r w:rsidR="000569C3" w:rsidRPr="00D55333">
                      <w:rPr>
                        <w:rFonts w:asciiTheme="majorBidi" w:hAnsiTheme="majorBidi" w:cs="B Nazanin"/>
                        <w:sz w:val="22"/>
                        <w:szCs w:val="22"/>
                        <w:rtl/>
                      </w:rPr>
                      <w:t xml:space="preserve">  </w:t>
                    </w:r>
                    <w:r w:rsidR="00485BFD" w:rsidRPr="00D55333">
                      <w:rPr>
                        <w:rFonts w:asciiTheme="majorBidi" w:hAnsiTheme="majorBidi" w:cs="B Nazanin"/>
                        <w:sz w:val="22"/>
                        <w:szCs w:val="22"/>
                        <w:rtl/>
                      </w:rPr>
                      <w:t xml:space="preserve">                       </w:t>
                    </w:r>
                    <w:r w:rsidR="000569C3" w:rsidRPr="00D55333">
                      <w:rPr>
                        <w:rFonts w:asciiTheme="majorBidi" w:hAnsiTheme="majorBidi" w:cs="B Nazanin"/>
                        <w:sz w:val="22"/>
                        <w:szCs w:val="22"/>
                        <w:rtl/>
                      </w:rPr>
                      <w:t xml:space="preserve"> </w:t>
                    </w:r>
                    <w:r w:rsidRPr="00D55333">
                      <w:rPr>
                        <w:rFonts w:ascii="Cambria" w:hAnsi="Cambria" w:cs="Cambria" w:hint="cs"/>
                        <w:sz w:val="22"/>
                        <w:szCs w:val="22"/>
                        <w:rtl/>
                      </w:rPr>
                      <w:t>©</w:t>
                    </w:r>
                    <w:r w:rsidRPr="00D55333">
                      <w:rPr>
                        <w:rFonts w:asciiTheme="majorBidi" w:hAnsiTheme="majorBidi" w:cs="B Nazanin"/>
                        <w:sz w:val="22"/>
                        <w:szCs w:val="22"/>
                        <w:rtl/>
                      </w:rPr>
                      <w:t xml:space="preserve"> نویسندگان.</w:t>
                    </w:r>
                  </w:p>
                </w:sdtContent>
              </w:sdt>
            </w:sdtContent>
          </w:sdt>
        </w:tc>
      </w:tr>
    </w:tbl>
    <w:p w14:paraId="47B15A00" w14:textId="10317275" w:rsidR="00EB2D7A" w:rsidRPr="00D55333" w:rsidRDefault="00EB2D7A" w:rsidP="00EB2D7A">
      <w:pPr>
        <w:bidi/>
        <w:spacing w:line="320" w:lineRule="exact"/>
        <w:rPr>
          <w:rFonts w:asciiTheme="majorBidi" w:hAnsiTheme="majorBidi" w:cs="B Nazanin"/>
          <w:sz w:val="20"/>
          <w:szCs w:val="20"/>
          <w:rtl/>
        </w:rPr>
        <w:sectPr w:rsidR="00EB2D7A" w:rsidRPr="00D55333" w:rsidSect="002C5A80">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418" w:left="1418" w:header="720" w:footer="720" w:gutter="0"/>
          <w:cols w:space="720"/>
          <w:titlePg/>
          <w:rtlGutter/>
          <w:docGrid w:linePitch="360"/>
        </w:sectPr>
      </w:pPr>
    </w:p>
    <w:p w14:paraId="79D680BF" w14:textId="2F94C96A" w:rsidR="00CC3E93" w:rsidRPr="00D55333" w:rsidRDefault="00BA1007" w:rsidP="001D1452">
      <w:pPr>
        <w:bidi/>
        <w:spacing w:before="120" w:after="40"/>
        <w:jc w:val="both"/>
        <w:rPr>
          <w:rFonts w:asciiTheme="majorBidi" w:eastAsia="Calibri" w:hAnsiTheme="majorBidi" w:cs="B Nazanin"/>
          <w:bCs/>
          <w:i/>
          <w:rtl/>
          <w:lang w:bidi="fa-IR"/>
        </w:rPr>
      </w:pPr>
      <w:bookmarkStart w:id="1" w:name="_Toc343284432"/>
      <w:r w:rsidRPr="00D55333">
        <w:rPr>
          <w:rFonts w:asciiTheme="majorBidi" w:eastAsia="Calibri" w:hAnsiTheme="majorBidi" w:cs="B Nazanin" w:hint="cs"/>
          <w:bCs/>
          <w:i/>
          <w:rtl/>
          <w:lang w:bidi="fa-IR"/>
        </w:rPr>
        <w:lastRenderedPageBreak/>
        <w:t>مقدمه</w:t>
      </w:r>
    </w:p>
    <w:p w14:paraId="35161BEB" w14:textId="69286B72" w:rsidR="00E36D03" w:rsidRPr="00D55333" w:rsidRDefault="00BA1007" w:rsidP="004E58BC">
      <w:pPr>
        <w:bidi/>
        <w:jc w:val="lowKashida"/>
        <w:rPr>
          <w:rFonts w:asciiTheme="majorBidi" w:eastAsia="Calibri" w:hAnsiTheme="majorBidi" w:cs="B Nazanin"/>
          <w:i/>
          <w:lang w:bidi="fa-IR"/>
        </w:rPr>
      </w:pPr>
      <w:r w:rsidRPr="00D55333">
        <w:rPr>
          <w:rFonts w:asciiTheme="majorBidi" w:eastAsia="Calibri" w:hAnsiTheme="majorBidi" w:cs="B Nazanin"/>
          <w:i/>
          <w:rtl/>
          <w:lang w:bidi="fa-IR"/>
        </w:rPr>
        <w:t>فضاهاي عمومي شهر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فضايي است كه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افراد ساکن با هر نوع توانا</w:t>
      </w:r>
      <w:r w:rsidRPr="00D55333">
        <w:rPr>
          <w:rFonts w:asciiTheme="majorBidi" w:eastAsia="Calibri" w:hAnsiTheme="majorBidi" w:cs="B Nazanin" w:hint="cs"/>
          <w:i/>
          <w:rtl/>
          <w:lang w:bidi="fa-IR"/>
        </w:rPr>
        <w:t>یی</w:t>
      </w:r>
      <w:r w:rsidRPr="00D55333">
        <w:rPr>
          <w:rFonts w:asciiTheme="majorBidi" w:eastAsia="Calibri" w:hAnsiTheme="majorBidi" w:cs="B Nazanin"/>
          <w:i/>
          <w:rtl/>
          <w:lang w:bidi="fa-IR"/>
        </w:rPr>
        <w:t xml:space="preserve"> و محدود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در هر زمان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اجاز</w:t>
      </w:r>
      <w:r w:rsidRPr="00D55333">
        <w:rPr>
          <w:rFonts w:asciiTheme="majorBidi" w:eastAsia="Calibri" w:hAnsiTheme="majorBidi" w:cs="B Nazanin" w:hint="cs"/>
          <w:i/>
          <w:rtl/>
          <w:lang w:bidi="fa-IR"/>
        </w:rPr>
        <w:t>ۀ</w:t>
      </w:r>
      <w:r w:rsidRPr="00D55333">
        <w:rPr>
          <w:rFonts w:asciiTheme="majorBidi" w:eastAsia="Calibri" w:hAnsiTheme="majorBidi" w:cs="B Nazanin"/>
          <w:i/>
          <w:rtl/>
          <w:lang w:bidi="fa-IR"/>
        </w:rPr>
        <w:t xml:space="preserve"> حضور و فعال</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در آن فضا را دارند.</w:t>
      </w:r>
      <w:r w:rsidR="00263AE8" w:rsidRPr="00D55333">
        <w:rPr>
          <w:rFonts w:asciiTheme="majorBidi" w:eastAsia="Calibri" w:hAnsiTheme="majorBidi" w:cs="B Nazanin" w:hint="cs"/>
          <w:i/>
          <w:rtl/>
          <w:lang w:bidi="fa-IR"/>
        </w:rPr>
        <w:t xml:space="preserve"> </w:t>
      </w:r>
      <w:r w:rsidRPr="00D55333">
        <w:rPr>
          <w:rFonts w:asciiTheme="majorBidi" w:eastAsia="Calibri" w:hAnsiTheme="majorBidi" w:cs="B Nazanin"/>
          <w:i/>
          <w:rtl/>
          <w:lang w:bidi="fa-IR"/>
        </w:rPr>
        <w:t>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عمومي شهري مهمترين بخش از محيط</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هاي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شهري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را</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تشکی</w:t>
      </w:r>
      <w:r w:rsidRPr="00D55333">
        <w:rPr>
          <w:rFonts w:asciiTheme="majorBidi" w:eastAsia="Calibri" w:hAnsiTheme="majorBidi" w:cs="B Nazanin" w:hint="eastAsia"/>
          <w:i/>
          <w:rtl/>
          <w:lang w:bidi="fa-IR"/>
        </w:rPr>
        <w:t>ل</w:t>
      </w:r>
      <w:r w:rsidRPr="00D55333">
        <w:rPr>
          <w:rFonts w:asciiTheme="majorBidi" w:eastAsia="Calibri" w:hAnsiTheme="majorBidi" w:cs="B Nazanin"/>
          <w:i/>
          <w:rtl/>
          <w:lang w:bidi="fa-IR"/>
        </w:rPr>
        <w:t xml:space="preserve"> م</w:t>
      </w:r>
      <w:r w:rsidRPr="00D55333">
        <w:rPr>
          <w:rFonts w:asciiTheme="majorBidi" w:eastAsia="Calibri" w:hAnsiTheme="majorBidi" w:cs="B Nazanin" w:hint="cs"/>
          <w:i/>
          <w:rtl/>
          <w:lang w:bidi="fa-IR"/>
        </w:rPr>
        <w:t>ی</w:t>
      </w:r>
      <w:r w:rsidR="00263AE8" w:rsidRPr="00D55333">
        <w:rPr>
          <w:rFonts w:asciiTheme="majorBidi" w:eastAsia="Calibri" w:hAnsiTheme="majorBidi" w:cs="B Nazanin"/>
          <w:i/>
          <w:rtl/>
          <w:lang w:bidi="fa-IR"/>
        </w:rPr>
        <w:softHyphen/>
      </w:r>
      <w:r w:rsidRPr="00D55333">
        <w:rPr>
          <w:rFonts w:asciiTheme="majorBidi" w:eastAsia="Calibri" w:hAnsiTheme="majorBidi" w:cs="B Nazanin"/>
          <w:i/>
          <w:rtl/>
          <w:lang w:bidi="fa-IR"/>
        </w:rPr>
        <w:t>دهند؛ بنابرا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فضاها بايد به گونه‌اى طراحى شوند كه برقرار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تعا</w:t>
      </w:r>
      <w:r w:rsidRPr="00D55333">
        <w:rPr>
          <w:rFonts w:asciiTheme="majorBidi" w:eastAsia="Calibri" w:hAnsiTheme="majorBidi" w:cs="B Nazanin" w:hint="eastAsia"/>
          <w:i/>
          <w:rtl/>
          <w:lang w:bidi="fa-IR"/>
        </w:rPr>
        <w:t>ملات</w:t>
      </w:r>
      <w:r w:rsidRPr="00D55333">
        <w:rPr>
          <w:rFonts w:asciiTheme="majorBidi" w:eastAsia="Calibri" w:hAnsiTheme="majorBidi" w:cs="B Nazanin"/>
          <w:i/>
          <w:rtl/>
          <w:lang w:bidi="fa-IR"/>
        </w:rPr>
        <w:t xml:space="preserve"> سازنده را ممکن سازند؛ در واقع اين فضاها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آن کارا</w:t>
      </w:r>
      <w:r w:rsidRPr="00D55333">
        <w:rPr>
          <w:rFonts w:asciiTheme="majorBidi" w:eastAsia="Calibri" w:hAnsiTheme="majorBidi" w:cs="B Nazanin" w:hint="cs"/>
          <w:i/>
          <w:rtl/>
          <w:lang w:bidi="fa-IR"/>
        </w:rPr>
        <w:t>یی</w:t>
      </w:r>
      <w:r w:rsidRPr="00D55333">
        <w:rPr>
          <w:rFonts w:asciiTheme="majorBidi" w:eastAsia="Calibri" w:hAnsiTheme="majorBidi" w:cs="B Nazanin"/>
          <w:i/>
          <w:rtl/>
          <w:lang w:bidi="fa-IR"/>
        </w:rPr>
        <w:t xml:space="preserve"> و بهره</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وری</w:t>
      </w:r>
      <w:r w:rsidRPr="00D55333">
        <w:rPr>
          <w:rFonts w:asciiTheme="majorBidi" w:eastAsia="Calibri" w:hAnsiTheme="majorBidi" w:cs="B Nazanin"/>
          <w:i/>
          <w:rtl/>
          <w:lang w:bidi="fa-IR"/>
        </w:rPr>
        <w:t xml:space="preserve"> از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شهري را كه مردم به آن سهولت در استفاده و دسترسي فيزيكي دارند را شامل مي</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شود</w:t>
      </w:r>
      <w:r w:rsidR="007F4884" w:rsidRPr="00D55333">
        <w:rPr>
          <w:rFonts w:asciiTheme="majorBidi" w:eastAsia="Calibri" w:hAnsiTheme="majorBidi" w:cs="B Nazanin" w:hint="cs"/>
          <w:i/>
          <w:rtl/>
          <w:lang w:bidi="fa-IR"/>
        </w:rPr>
        <w:t xml:space="preserve"> </w:t>
      </w:r>
      <w:r w:rsidRPr="00D55333">
        <w:rPr>
          <w:rFonts w:asciiTheme="majorBidi" w:eastAsia="Calibri" w:hAnsiTheme="majorBidi" w:cs="B Nazanin"/>
          <w:i/>
          <w:rtl/>
          <w:lang w:bidi="fa-IR"/>
        </w:rPr>
        <w:t>(</w:t>
      </w:r>
      <w:r w:rsidRPr="00D55333">
        <w:rPr>
          <w:rFonts w:asciiTheme="majorBidi" w:eastAsia="Calibri" w:hAnsiTheme="majorBidi" w:cs="B Nazanin" w:hint="cs"/>
          <w:i/>
          <w:rtl/>
          <w:lang w:bidi="fa-IR"/>
        </w:rPr>
        <w:t>تی</w:t>
      </w:r>
      <w:r w:rsidRPr="00D55333">
        <w:rPr>
          <w:rFonts w:asciiTheme="majorBidi" w:eastAsia="Calibri" w:hAnsiTheme="majorBidi" w:cs="B Nazanin" w:hint="eastAsia"/>
          <w:i/>
          <w:rtl/>
          <w:lang w:bidi="fa-IR"/>
        </w:rPr>
        <w:t>بالدز،</w:t>
      </w:r>
      <w:r w:rsidRPr="00D55333">
        <w:rPr>
          <w:rFonts w:asciiTheme="majorBidi" w:eastAsia="Calibri" w:hAnsiTheme="majorBidi" w:cs="B Nazanin"/>
          <w:i/>
          <w:rtl/>
          <w:lang w:bidi="fa-IR"/>
        </w:rPr>
        <w:t xml:space="preserve"> 1387). قدرت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فضاها در جذب و استفاده همگان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است که باعث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سرما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ه</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در شهره</w:t>
      </w:r>
      <w:r w:rsidRPr="00D55333">
        <w:rPr>
          <w:rFonts w:asciiTheme="majorBidi" w:eastAsia="Calibri" w:hAnsiTheme="majorBidi" w:cs="B Nazanin" w:hint="eastAsia"/>
          <w:i/>
          <w:rtl/>
          <w:lang w:bidi="fa-IR"/>
        </w:rPr>
        <w:t>ا</w:t>
      </w:r>
      <w:r w:rsidRPr="00D55333">
        <w:rPr>
          <w:rFonts w:asciiTheme="majorBidi" w:eastAsia="Calibri" w:hAnsiTheme="majorBidi" w:cs="B Nazanin"/>
          <w:i/>
          <w:rtl/>
          <w:lang w:bidi="fa-IR"/>
        </w:rPr>
        <w:t xml:space="preserve"> خواهد شد؛ همچن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همگان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هستند که امکان حضور و مشارکت اجتماع</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را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شهروندان از جمله افراد معلول و کم</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توان</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حرکتی</w:t>
      </w:r>
      <w:r w:rsidRPr="00D55333">
        <w:rPr>
          <w:rFonts w:asciiTheme="majorBidi" w:eastAsia="Calibri" w:hAnsiTheme="majorBidi" w:cs="B Nazanin"/>
          <w:i/>
          <w:rtl/>
          <w:lang w:bidi="fa-IR"/>
        </w:rPr>
        <w:t xml:space="preserve"> را فراهم م</w:t>
      </w:r>
      <w:r w:rsidRPr="00D55333">
        <w:rPr>
          <w:rFonts w:asciiTheme="majorBidi" w:eastAsia="Calibri" w:hAnsiTheme="majorBidi" w:cs="B Nazanin" w:hint="cs"/>
          <w:i/>
          <w:rtl/>
          <w:lang w:bidi="fa-IR"/>
        </w:rPr>
        <w:t>ی</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کنند</w:t>
      </w:r>
      <w:r w:rsidRPr="00D55333">
        <w:rPr>
          <w:rFonts w:asciiTheme="majorBidi" w:eastAsia="Calibri" w:hAnsiTheme="majorBidi" w:cs="B Nazanin"/>
          <w:i/>
          <w:rtl/>
          <w:lang w:bidi="fa-IR"/>
        </w:rPr>
        <w:t>. بنابرا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فضاها نه تنها در ارتقاء ک</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خدمات و عرصه</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تاث</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w:t>
      </w:r>
      <w:r w:rsidRPr="00D55333">
        <w:rPr>
          <w:rFonts w:asciiTheme="majorBidi" w:eastAsia="Calibri" w:hAnsiTheme="majorBidi" w:cs="B Nazanin"/>
          <w:i/>
          <w:rtl/>
          <w:lang w:bidi="fa-IR"/>
        </w:rPr>
        <w:t xml:space="preserve"> به</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سزایی</w:t>
      </w:r>
      <w:r w:rsidRPr="00D55333">
        <w:rPr>
          <w:rFonts w:asciiTheme="majorBidi" w:eastAsia="Calibri" w:hAnsiTheme="majorBidi" w:cs="B Nazanin"/>
          <w:i/>
          <w:rtl/>
          <w:lang w:bidi="fa-IR"/>
        </w:rPr>
        <w:t xml:space="preserve"> دارند بلکه در افزا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ش</w:t>
      </w:r>
      <w:r w:rsidRPr="00D55333">
        <w:rPr>
          <w:rFonts w:asciiTheme="majorBidi" w:eastAsia="Calibri" w:hAnsiTheme="majorBidi" w:cs="B Nazanin"/>
          <w:i/>
          <w:rtl/>
          <w:lang w:bidi="fa-IR"/>
        </w:rPr>
        <w:t xml:space="preserve"> عدالت و برابر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ز</w:t>
      </w:r>
      <w:r w:rsidRPr="00D55333">
        <w:rPr>
          <w:rFonts w:asciiTheme="majorBidi" w:eastAsia="Calibri" w:hAnsiTheme="majorBidi" w:cs="B Nazanin"/>
          <w:i/>
          <w:rtl/>
          <w:lang w:bidi="fa-IR"/>
        </w:rPr>
        <w:t xml:space="preserve"> تأث</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w:t>
      </w:r>
      <w:r w:rsidRPr="00D55333">
        <w:rPr>
          <w:rFonts w:asciiTheme="majorBidi" w:eastAsia="Calibri" w:hAnsiTheme="majorBidi" w:cs="B Nazanin"/>
          <w:i/>
          <w:rtl/>
          <w:lang w:bidi="fa-IR"/>
        </w:rPr>
        <w:t xml:space="preserve"> و</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ژه</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ای</w:t>
      </w:r>
      <w:r w:rsidRPr="00D55333">
        <w:rPr>
          <w:rFonts w:asciiTheme="majorBidi" w:eastAsia="Calibri" w:hAnsiTheme="majorBidi" w:cs="B Nazanin"/>
          <w:i/>
          <w:rtl/>
          <w:lang w:bidi="fa-IR"/>
        </w:rPr>
        <w:t xml:space="preserve"> دارند. بنابرا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فضاهاي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کارآمد و به</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نه</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شده</w:t>
      </w:r>
      <w:r w:rsidRPr="00D55333">
        <w:rPr>
          <w:rFonts w:asciiTheme="majorBidi" w:eastAsia="Calibri" w:hAnsiTheme="majorBidi" w:cs="B Nazanin"/>
          <w:i/>
          <w:rtl/>
          <w:lang w:bidi="fa-IR"/>
        </w:rPr>
        <w:t xml:space="preserve"> در ايجاد و تقو</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حس اطمينان، همبستگي و اعتماد به 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گران</w:t>
      </w:r>
      <w:r w:rsidRPr="00D55333">
        <w:rPr>
          <w:rFonts w:asciiTheme="majorBidi" w:eastAsia="Calibri" w:hAnsiTheme="majorBidi" w:cs="B Nazanin"/>
          <w:i/>
          <w:rtl/>
          <w:lang w:bidi="fa-IR"/>
        </w:rPr>
        <w:t xml:space="preserve"> كمك م</w:t>
      </w:r>
      <w:r w:rsidRPr="00D55333">
        <w:rPr>
          <w:rFonts w:asciiTheme="majorBidi" w:eastAsia="Calibri" w:hAnsiTheme="majorBidi" w:cs="B Nazanin" w:hint="cs"/>
          <w:i/>
          <w:rtl/>
          <w:lang w:bidi="fa-IR"/>
        </w:rPr>
        <w:t>ی</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کنند</w:t>
      </w:r>
      <w:r w:rsidRPr="00D55333">
        <w:rPr>
          <w:rFonts w:asciiTheme="majorBidi" w:eastAsia="Calibri" w:hAnsiTheme="majorBidi" w:cs="B Nazanin"/>
          <w:i/>
          <w:rtl/>
          <w:lang w:bidi="fa-IR"/>
        </w:rPr>
        <w:t xml:space="preserve"> و باعث بالا بردن حس هو</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و تعلق مکان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در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شهروندان با تمام محدود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hint="eastAsia"/>
          <w:i/>
          <w:rtl/>
          <w:lang w:bidi="fa-IR"/>
        </w:rPr>
        <w:t>شان</w:t>
      </w:r>
      <w:r w:rsidRPr="00D55333">
        <w:rPr>
          <w:rFonts w:asciiTheme="majorBidi" w:eastAsia="Calibri" w:hAnsiTheme="majorBidi" w:cs="B Nazanin"/>
          <w:i/>
          <w:rtl/>
          <w:lang w:bidi="fa-IR"/>
        </w:rPr>
        <w:t xml:space="preserve"> مي</w:t>
      </w:r>
      <w:r w:rsidR="00263AE8" w:rsidRPr="00D55333">
        <w:rPr>
          <w:rFonts w:ascii="Cambria" w:eastAsia="Calibri" w:hAnsi="Cambria" w:cs="Cambria"/>
          <w:i/>
          <w:rtl/>
          <w:lang w:bidi="fa-IR"/>
        </w:rPr>
        <w:softHyphen/>
      </w:r>
      <w:r w:rsidRPr="00D55333">
        <w:rPr>
          <w:rFonts w:asciiTheme="majorBidi" w:eastAsia="Calibri" w:hAnsiTheme="majorBidi" w:cs="B Nazanin" w:hint="cs"/>
          <w:i/>
          <w:rtl/>
          <w:lang w:bidi="fa-IR"/>
        </w:rPr>
        <w:t>شود</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فضاهاي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عمومي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شه</w:t>
      </w:r>
      <w:r w:rsidRPr="00D55333">
        <w:rPr>
          <w:rFonts w:asciiTheme="majorBidi" w:eastAsia="Calibri" w:hAnsiTheme="majorBidi" w:cs="B Nazanin" w:hint="eastAsia"/>
          <w:i/>
          <w:rtl/>
          <w:lang w:bidi="fa-IR"/>
        </w:rPr>
        <w:t>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ز</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فراتـر از مكان</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هايي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که</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صرف</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فعالی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و </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ا</w:t>
      </w:r>
      <w:r w:rsidRPr="00D55333">
        <w:rPr>
          <w:rFonts w:asciiTheme="majorBidi" w:eastAsia="Calibri" w:hAnsiTheme="majorBidi" w:cs="B Nazanin"/>
          <w:i/>
          <w:rtl/>
          <w:lang w:bidi="fa-IR"/>
        </w:rPr>
        <w:t xml:space="preserve"> تفريح استفاده م</w:t>
      </w:r>
      <w:r w:rsidRPr="00D55333">
        <w:rPr>
          <w:rFonts w:asciiTheme="majorBidi" w:eastAsia="Calibri" w:hAnsiTheme="majorBidi" w:cs="B Nazanin" w:hint="cs"/>
          <w:i/>
          <w:rtl/>
          <w:lang w:bidi="fa-IR"/>
        </w:rPr>
        <w:t>ی</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شوند،</w:t>
      </w:r>
      <w:r w:rsidRPr="00D55333">
        <w:rPr>
          <w:rFonts w:asciiTheme="majorBidi" w:eastAsia="Calibri" w:hAnsiTheme="majorBidi" w:cs="B Nazanin"/>
          <w:i/>
          <w:rtl/>
          <w:lang w:bidi="fa-IR"/>
        </w:rPr>
        <w:t xml:space="preserve"> هستند. امروزه شهرهاي بزرگ جهان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غالبا بواسط</w:t>
      </w:r>
      <w:r w:rsidRPr="00D55333">
        <w:rPr>
          <w:rFonts w:asciiTheme="majorBidi" w:eastAsia="Calibri" w:hAnsiTheme="majorBidi" w:cs="B Nazanin" w:hint="cs"/>
          <w:i/>
          <w:rtl/>
          <w:lang w:bidi="fa-IR"/>
        </w:rPr>
        <w:t>ۀ</w:t>
      </w:r>
      <w:r w:rsidRPr="00D55333">
        <w:rPr>
          <w:rFonts w:asciiTheme="majorBidi" w:eastAsia="Calibri" w:hAnsiTheme="majorBidi" w:cs="B Nazanin"/>
          <w:i/>
          <w:rtl/>
          <w:lang w:bidi="fa-IR"/>
        </w:rPr>
        <w:t xml:space="preserve"> وسعت و کارا</w:t>
      </w:r>
      <w:r w:rsidRPr="00D55333">
        <w:rPr>
          <w:rFonts w:asciiTheme="majorBidi" w:eastAsia="Calibri" w:hAnsiTheme="majorBidi" w:cs="B Nazanin" w:hint="cs"/>
          <w:i/>
          <w:rtl/>
          <w:lang w:bidi="fa-IR"/>
        </w:rPr>
        <w:t>یی</w:t>
      </w:r>
      <w:r w:rsidRPr="00D55333">
        <w:rPr>
          <w:rFonts w:asciiTheme="majorBidi" w:eastAsia="Calibri" w:hAnsiTheme="majorBidi" w:cs="B Nazanin"/>
          <w:i/>
          <w:rtl/>
          <w:lang w:bidi="fa-IR"/>
        </w:rPr>
        <w:t xml:space="preserve"> فضاهاي عمومي</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شان</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شناخته</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مي</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شوند</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يكي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از</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مناسب</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تری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ابزارها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ارز</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اب</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توان و قدرت رقابت</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شهرها،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اماکن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با ک</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ا</w:t>
      </w:r>
      <w:r w:rsidRPr="00D55333">
        <w:rPr>
          <w:rFonts w:asciiTheme="majorBidi" w:eastAsia="Calibri" w:hAnsiTheme="majorBidi" w:cs="B Nazanin" w:hint="eastAsia"/>
          <w:i/>
          <w:rtl/>
          <w:lang w:bidi="fa-IR"/>
        </w:rPr>
        <w:t>ست</w:t>
      </w:r>
      <w:r w:rsidRPr="00D55333">
        <w:rPr>
          <w:rFonts w:asciiTheme="majorBidi" w:eastAsia="Calibri" w:hAnsiTheme="majorBidi" w:cs="B Nazanin"/>
          <w:i/>
          <w:rtl/>
          <w:lang w:bidi="fa-IR"/>
        </w:rPr>
        <w:t>. كيفيت فضـاهاي عمـومي باعث ايجاد و تقويت غرور مدن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ارتقاء كيفيـت زنـدگي، سلامت شهروندان، توسع</w:t>
      </w:r>
      <w:r w:rsidRPr="00D55333">
        <w:rPr>
          <w:rFonts w:asciiTheme="majorBidi" w:eastAsia="Calibri" w:hAnsiTheme="majorBidi" w:cs="B Nazanin" w:hint="cs"/>
          <w:i/>
          <w:rtl/>
          <w:lang w:bidi="fa-IR"/>
        </w:rPr>
        <w:t>ۀ</w:t>
      </w:r>
      <w:r w:rsidRPr="00D55333">
        <w:rPr>
          <w:rFonts w:asciiTheme="majorBidi" w:eastAsia="Calibri" w:hAnsiTheme="majorBidi" w:cs="B Nazanin"/>
          <w:i/>
          <w:rtl/>
          <w:lang w:bidi="fa-IR"/>
        </w:rPr>
        <w:t xml:space="preserve"> سرمايه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گذاري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اقتصادي،</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سلامت</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محی</w:t>
      </w:r>
      <w:r w:rsidRPr="00D55333">
        <w:rPr>
          <w:rFonts w:asciiTheme="majorBidi" w:eastAsia="Calibri" w:hAnsiTheme="majorBidi" w:cs="B Nazanin" w:hint="eastAsia"/>
          <w:i/>
          <w:rtl/>
          <w:lang w:bidi="fa-IR"/>
        </w:rPr>
        <w:t>ط</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شهرها م</w:t>
      </w:r>
      <w:r w:rsidRPr="00D55333">
        <w:rPr>
          <w:rFonts w:asciiTheme="majorBidi" w:eastAsia="Calibri" w:hAnsiTheme="majorBidi" w:cs="B Nazanin" w:hint="cs"/>
          <w:i/>
          <w:rtl/>
          <w:lang w:bidi="fa-IR"/>
        </w:rPr>
        <w:t>ی</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شود</w:t>
      </w:r>
      <w:r w:rsidR="004E58BC" w:rsidRPr="00D55333">
        <w:rPr>
          <w:rFonts w:asciiTheme="majorBidi" w:eastAsia="Calibri" w:hAnsiTheme="majorBidi" w:cs="B Nazanin" w:hint="cs"/>
          <w:i/>
          <w:rtl/>
          <w:lang w:bidi="fa-IR"/>
        </w:rPr>
        <w:t xml:space="preserve">( </w:t>
      </w:r>
      <w:r w:rsidR="004E58BC" w:rsidRPr="00D55333">
        <w:rPr>
          <w:rFonts w:asciiTheme="majorBidi" w:eastAsia="Calibri" w:hAnsiTheme="majorBidi" w:cs="B Nazanin"/>
          <w:i/>
          <w:lang w:bidi="fa-IR"/>
        </w:rPr>
        <w:t>Rogers, 2003</w:t>
      </w:r>
      <w:r w:rsidR="004E58BC" w:rsidRPr="00D55333">
        <w:rPr>
          <w:rFonts w:asciiTheme="majorBidi" w:eastAsia="Calibri" w:hAnsiTheme="majorBidi" w:cs="B Nazanin" w:hint="cs"/>
          <w:i/>
          <w:rtl/>
          <w:lang w:bidi="fa-IR"/>
        </w:rPr>
        <w:t>)</w:t>
      </w:r>
      <w:r w:rsidRPr="00D55333">
        <w:rPr>
          <w:rFonts w:asciiTheme="majorBidi" w:eastAsia="Calibri" w:hAnsiTheme="majorBidi" w:cs="B Nazanin"/>
          <w:i/>
          <w:rtl/>
          <w:lang w:bidi="fa-IR"/>
        </w:rPr>
        <w:t>. در حالي</w:t>
      </w:r>
      <w:r w:rsidR="004B6041" w:rsidRPr="00D55333">
        <w:rPr>
          <w:rFonts w:asciiTheme="majorBidi" w:eastAsia="Calibri" w:hAnsiTheme="majorBidi" w:cs="B Nazanin"/>
          <w:i/>
          <w:rtl/>
          <w:lang w:bidi="fa-IR"/>
        </w:rPr>
        <w:softHyphen/>
      </w:r>
      <w:r w:rsidRPr="00D55333">
        <w:rPr>
          <w:rFonts w:asciiTheme="majorBidi" w:eastAsia="Calibri" w:hAnsiTheme="majorBidi" w:cs="B Nazanin"/>
          <w:i/>
          <w:rtl/>
          <w:lang w:bidi="fa-IR"/>
        </w:rPr>
        <w:t>كه؛ اکنون، فقدان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همگان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پو</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ا</w:t>
      </w:r>
      <w:r w:rsidRPr="00D55333">
        <w:rPr>
          <w:rFonts w:asciiTheme="majorBidi" w:eastAsia="Calibri" w:hAnsiTheme="majorBidi" w:cs="B Nazanin"/>
          <w:i/>
          <w:rtl/>
          <w:lang w:bidi="fa-IR"/>
        </w:rPr>
        <w:t xml:space="preserve"> که ناش</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از عدم توجه در برنامه‌ها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توسعه شهر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روند رو به رشد فزا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نده شهرها و جابجا</w:t>
      </w:r>
      <w:r w:rsidRPr="00D55333">
        <w:rPr>
          <w:rFonts w:asciiTheme="majorBidi" w:eastAsia="Calibri" w:hAnsiTheme="majorBidi" w:cs="B Nazanin" w:hint="cs"/>
          <w:i/>
          <w:rtl/>
          <w:lang w:bidi="fa-IR"/>
        </w:rPr>
        <w:t>یی</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جمع</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فرسودگ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موجب کاهش ک</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شده است، گسترش ناپا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دار</w:t>
      </w:r>
      <w:r w:rsidRPr="00D55333">
        <w:rPr>
          <w:rFonts w:asciiTheme="majorBidi" w:eastAsia="Calibri" w:hAnsiTheme="majorBidi" w:cs="B Nazanin"/>
          <w:i/>
          <w:rtl/>
          <w:lang w:bidi="fa-IR"/>
        </w:rPr>
        <w:t xml:space="preserve"> شهرها، ضعف در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ز</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رساخت</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w:t>
      </w:r>
      <w:r w:rsidRPr="00D55333">
        <w:rPr>
          <w:rFonts w:asciiTheme="majorBidi" w:eastAsia="Calibri" w:hAnsiTheme="majorBidi" w:cs="B Nazanin"/>
          <w:i/>
          <w:rtl/>
          <w:lang w:bidi="fa-IR"/>
        </w:rPr>
        <w:t xml:space="preserve"> ناش</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از فقر اقتصاد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فرهنگ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کمبود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مناسب تردد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از مسائل اساس</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در شهرها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کشور م</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باشد</w:t>
      </w:r>
      <w:r w:rsidRPr="00D55333">
        <w:rPr>
          <w:rFonts w:asciiTheme="majorBidi" w:eastAsia="Calibri" w:hAnsiTheme="majorBidi" w:cs="B Nazanin"/>
          <w:i/>
          <w:rtl/>
          <w:lang w:bidi="fa-IR"/>
        </w:rPr>
        <w:t xml:space="preserve"> که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را مملوء از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ناکارآمد کرده است. بازآفر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پا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دار</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با نگاه</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جامع به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ابعاد کالبد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اقتصاد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فرهنگ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ز</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ست</w:t>
      </w:r>
      <w:r w:rsidRPr="00D55333">
        <w:rPr>
          <w:rFonts w:asciiTheme="majorBidi" w:eastAsia="Calibri" w:hAnsiTheme="majorBidi" w:cs="B Nazanin"/>
          <w:i/>
          <w:rtl/>
          <w:lang w:bidi="fa-IR"/>
        </w:rPr>
        <w:t xml:space="preserve">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در کل</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ه</w:t>
      </w:r>
      <w:r w:rsidRPr="00D55333">
        <w:rPr>
          <w:rFonts w:asciiTheme="majorBidi" w:eastAsia="Calibri" w:hAnsiTheme="majorBidi" w:cs="B Nazanin"/>
          <w:i/>
          <w:rtl/>
          <w:lang w:bidi="fa-IR"/>
        </w:rPr>
        <w:t xml:space="preserve"> سطوح برنامه</w:t>
      </w:r>
      <w:r w:rsidR="004B6041" w:rsidRPr="00D55333">
        <w:rPr>
          <w:rFonts w:asciiTheme="majorBidi" w:eastAsia="Calibri" w:hAnsiTheme="majorBidi" w:cs="B Nazanin"/>
          <w:i/>
          <w:rtl/>
          <w:lang w:bidi="fa-IR"/>
        </w:rPr>
        <w:softHyphen/>
      </w:r>
      <w:r w:rsidRPr="00D55333">
        <w:rPr>
          <w:rFonts w:asciiTheme="majorBidi" w:eastAsia="Calibri" w:hAnsiTheme="majorBidi" w:cs="B Nazanin"/>
          <w:i/>
          <w:rtl/>
          <w:lang w:bidi="fa-IR"/>
        </w:rPr>
        <w:t>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ز</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به توسعه  و به</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سازی</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w:t>
      </w:r>
      <w:r w:rsidRPr="00D55333">
        <w:rPr>
          <w:rFonts w:asciiTheme="majorBidi" w:eastAsia="Calibri" w:hAnsiTheme="majorBidi" w:cs="B Nazanin" w:hint="cs"/>
          <w:i/>
          <w:rtl/>
          <w:lang w:bidi="fa-IR"/>
        </w:rPr>
        <w:t>ی</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پردازد</w:t>
      </w:r>
      <w:r w:rsidRPr="00D55333">
        <w:rPr>
          <w:rFonts w:asciiTheme="majorBidi" w:eastAsia="Calibri" w:hAnsiTheme="majorBidi" w:cs="B Nazanin"/>
          <w:i/>
          <w:rtl/>
          <w:lang w:bidi="fa-IR"/>
        </w:rPr>
        <w:t>. طراح</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جهت راح</w:t>
      </w:r>
      <w:r w:rsidR="004B6041" w:rsidRPr="00D55333">
        <w:rPr>
          <w:rFonts w:asciiTheme="majorBidi" w:eastAsia="Calibri" w:hAnsiTheme="majorBidi" w:cs="B Nazanin" w:hint="cs"/>
          <w:i/>
          <w:rtl/>
          <w:lang w:bidi="fa-IR"/>
        </w:rPr>
        <w:t>ت</w:t>
      </w:r>
      <w:r w:rsidR="004B6041" w:rsidRPr="00D55333">
        <w:rPr>
          <w:rFonts w:asciiTheme="majorBidi" w:eastAsia="Calibri" w:hAnsiTheme="majorBidi" w:cs="B Nazanin"/>
          <w:i/>
          <w:rtl/>
          <w:lang w:bidi="fa-IR"/>
        </w:rPr>
        <w:softHyphen/>
      </w:r>
      <w:r w:rsidRPr="00D55333">
        <w:rPr>
          <w:rFonts w:asciiTheme="majorBidi" w:eastAsia="Calibri" w:hAnsiTheme="majorBidi" w:cs="B Nazanin" w:hint="cs"/>
          <w:i/>
          <w:rtl/>
          <w:lang w:bidi="fa-IR"/>
        </w:rPr>
        <w:t>سازی</w:t>
      </w:r>
      <w:r w:rsidRPr="00D55333">
        <w:rPr>
          <w:rFonts w:asciiTheme="majorBidi" w:eastAsia="Calibri" w:hAnsiTheme="majorBidi" w:cs="B Nazanin"/>
          <w:i/>
          <w:rtl/>
          <w:lang w:bidi="fa-IR"/>
        </w:rPr>
        <w:t xml:space="preserve"> در استفاده سر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ع</w:t>
      </w:r>
      <w:r w:rsidRPr="00D55333">
        <w:rPr>
          <w:rFonts w:asciiTheme="majorBidi" w:eastAsia="Calibri" w:hAnsiTheme="majorBidi" w:cs="B Nazanin"/>
          <w:i/>
          <w:rtl/>
          <w:lang w:bidi="fa-IR"/>
        </w:rPr>
        <w:t xml:space="preserve"> و آسان همگان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مناسب</w:t>
      </w:r>
      <w:r w:rsidR="004B6041" w:rsidRPr="00D55333">
        <w:rPr>
          <w:rFonts w:ascii="Cambria" w:eastAsia="Calibri" w:hAnsi="Cambria" w:cs="Cambria"/>
          <w:i/>
          <w:rtl/>
          <w:lang w:bidi="fa-IR"/>
        </w:rPr>
        <w:softHyphen/>
      </w:r>
      <w:r w:rsidRPr="00D55333">
        <w:rPr>
          <w:rFonts w:asciiTheme="majorBidi" w:eastAsia="Calibri" w:hAnsiTheme="majorBidi" w:cs="B Nazanin" w:hint="eastAsia"/>
          <w:i/>
          <w:rtl/>
          <w:lang w:bidi="fa-IR"/>
        </w:rPr>
        <w:t>ساز</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بستر فضايي -كالبدي از امكانات و خدمات عمومي، به منظور جابجايي و تحرک بهتر و افزا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ش</w:t>
      </w:r>
      <w:r w:rsidRPr="00D55333">
        <w:rPr>
          <w:rFonts w:asciiTheme="majorBidi" w:eastAsia="Calibri" w:hAnsiTheme="majorBidi" w:cs="B Nazanin"/>
          <w:i/>
          <w:rtl/>
          <w:lang w:bidi="fa-IR"/>
        </w:rPr>
        <w:t xml:space="preserve"> دسترسي  افراد در عرصه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يكي از اصول توسع</w:t>
      </w:r>
      <w:r w:rsidRPr="00D55333">
        <w:rPr>
          <w:rFonts w:asciiTheme="majorBidi" w:eastAsia="Calibri" w:hAnsiTheme="majorBidi" w:cs="B Nazanin" w:hint="cs"/>
          <w:i/>
          <w:rtl/>
          <w:lang w:bidi="fa-IR"/>
        </w:rPr>
        <w:t>ۀ</w:t>
      </w:r>
      <w:r w:rsidRPr="00D55333">
        <w:rPr>
          <w:rFonts w:asciiTheme="majorBidi" w:eastAsia="Calibri" w:hAnsiTheme="majorBidi" w:cs="B Nazanin"/>
          <w:i/>
          <w:rtl/>
          <w:lang w:bidi="fa-IR"/>
        </w:rPr>
        <w:t xml:space="preserve"> پا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دار</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محسوب مي گردد. عدم توجه و ناکارآمد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در نحـوه برنامه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ری</w:t>
      </w:r>
      <w:r w:rsidRPr="00D55333">
        <w:rPr>
          <w:rFonts w:asciiTheme="majorBidi" w:eastAsia="Calibri" w:hAnsiTheme="majorBidi" w:cs="B Nazanin" w:hint="eastAsia"/>
          <w:i/>
          <w:rtl/>
          <w:lang w:bidi="fa-IR"/>
        </w:rPr>
        <w:t>ز</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طراح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بسياري از اماکن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فاقد شرايط لازم در </w:t>
      </w:r>
      <w:r w:rsidRPr="00D55333">
        <w:rPr>
          <w:rFonts w:asciiTheme="majorBidi" w:eastAsia="Calibri" w:hAnsiTheme="majorBidi" w:cs="B Nazanin" w:hint="eastAsia"/>
          <w:i/>
          <w:rtl/>
          <w:lang w:bidi="fa-IR"/>
        </w:rPr>
        <w:t>برآورده</w:t>
      </w:r>
      <w:r w:rsidRPr="00D55333">
        <w:rPr>
          <w:rFonts w:asciiTheme="majorBidi" w:eastAsia="Calibri" w:hAnsiTheme="majorBidi" w:cs="B Nazanin"/>
          <w:i/>
          <w:rtl/>
          <w:lang w:bidi="fa-IR"/>
        </w:rPr>
        <w:t xml:space="preserve"> ساختن دسترسي و تام</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ن</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از</w:t>
      </w:r>
      <w:r w:rsidRPr="00D55333">
        <w:rPr>
          <w:rFonts w:asciiTheme="majorBidi" w:eastAsia="Calibri" w:hAnsiTheme="majorBidi" w:cs="B Nazanin"/>
          <w:i/>
          <w:rtl/>
          <w:lang w:bidi="fa-IR"/>
        </w:rPr>
        <w:t xml:space="preserve"> افراد با محدود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ز</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ک</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حرکت</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شده است؛ بنابرا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ک</w:t>
      </w:r>
      <w:r w:rsidRPr="00D55333">
        <w:rPr>
          <w:rFonts w:asciiTheme="majorBidi" w:eastAsia="Calibri" w:hAnsiTheme="majorBidi" w:cs="B Nazanin"/>
          <w:i/>
          <w:rtl/>
          <w:lang w:bidi="fa-IR"/>
        </w:rPr>
        <w:t xml:space="preserve"> برنامه جامع و پا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دار</w:t>
      </w:r>
      <w:r w:rsidRPr="00D55333">
        <w:rPr>
          <w:rFonts w:asciiTheme="majorBidi" w:eastAsia="Calibri" w:hAnsiTheme="majorBidi" w:cs="B Nazanin"/>
          <w:i/>
          <w:rtl/>
          <w:lang w:bidi="fa-IR"/>
        </w:rPr>
        <w:t xml:space="preserve">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بهترساز</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که در نها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به توسعه کالبد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اقتصاد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منجر گردد و فعال</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و دسترسي به خدمات عمومي را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w:t>
      </w:r>
      <w:r w:rsidRPr="00D55333">
        <w:rPr>
          <w:rFonts w:asciiTheme="majorBidi" w:eastAsia="Calibri" w:hAnsiTheme="majorBidi" w:cs="B Nazanin" w:hint="eastAsia"/>
          <w:i/>
          <w:rtl/>
          <w:lang w:bidi="fa-IR"/>
        </w:rPr>
        <w:t>هروندان</w:t>
      </w:r>
      <w:r w:rsidRPr="00D55333">
        <w:rPr>
          <w:rFonts w:asciiTheme="majorBidi" w:eastAsia="Calibri" w:hAnsiTheme="majorBidi" w:cs="B Nazanin"/>
          <w:i/>
          <w:rtl/>
          <w:lang w:bidi="fa-IR"/>
        </w:rPr>
        <w:t xml:space="preserve"> فراهم سازد، امر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ضرور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است</w:t>
      </w:r>
      <w:r w:rsidR="00927706" w:rsidRPr="00D55333">
        <w:rPr>
          <w:rFonts w:asciiTheme="majorBidi" w:eastAsia="Calibri" w:hAnsiTheme="majorBidi" w:cs="B Nazanin" w:hint="cs"/>
          <w:i/>
          <w:rtl/>
          <w:lang w:bidi="fa-IR"/>
        </w:rPr>
        <w:t>.</w:t>
      </w:r>
    </w:p>
    <w:p w14:paraId="42BA5088" w14:textId="32FC616A" w:rsidR="00C67A35" w:rsidRPr="00D55333" w:rsidRDefault="00E60797" w:rsidP="00263AE8">
      <w:pPr>
        <w:autoSpaceDE w:val="0"/>
        <w:autoSpaceDN w:val="0"/>
        <w:bidi/>
        <w:adjustRightInd w:val="0"/>
        <w:ind w:firstLine="284"/>
        <w:jc w:val="lowKashida"/>
        <w:rPr>
          <w:rFonts w:asciiTheme="majorBidi" w:hAnsiTheme="majorBidi" w:cs="B Nazanin"/>
          <w:rtl/>
        </w:rPr>
      </w:pPr>
      <w:r w:rsidRPr="00D55333">
        <w:rPr>
          <w:rFonts w:asciiTheme="majorBidi" w:eastAsia="Calibri" w:hAnsiTheme="majorBidi" w:cs="B Nazanin"/>
          <w:i/>
          <w:rtl/>
          <w:lang w:bidi="fa-IR"/>
        </w:rPr>
        <w:t>ک</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تواند اثر به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سزایی</w:t>
      </w:r>
      <w:r w:rsidRPr="00D55333">
        <w:rPr>
          <w:rFonts w:asciiTheme="majorBidi" w:eastAsia="Calibri" w:hAnsiTheme="majorBidi" w:cs="B Nazanin"/>
          <w:i/>
          <w:rtl/>
          <w:lang w:bidi="fa-IR"/>
        </w:rPr>
        <w:t xml:space="preserve"> در انتخاب، حضور و مشارکت شهروندان داشته باشد. با توجه به اهم</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موضوع زمان</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که در مقابل  مسائل</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از جمله، رضا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در ب</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شهروندان، ارتقاء حس تعلق به آن شهر، اعتماد به</w:t>
      </w:r>
      <w:r w:rsidR="004B6041" w:rsidRPr="00D55333">
        <w:rPr>
          <w:rFonts w:asciiTheme="majorBidi" w:eastAsia="Calibri" w:hAnsiTheme="majorBidi" w:cs="B Nazanin"/>
          <w:i/>
          <w:rtl/>
          <w:lang w:bidi="fa-IR"/>
        </w:rPr>
        <w:softHyphen/>
      </w:r>
      <w:r w:rsidRPr="00D55333">
        <w:rPr>
          <w:rFonts w:asciiTheme="majorBidi" w:eastAsia="Calibri" w:hAnsiTheme="majorBidi" w:cs="B Nazanin" w:hint="cs"/>
          <w:i/>
          <w:rtl/>
          <w:lang w:bidi="fa-IR"/>
        </w:rPr>
        <w:t>نفس</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افراد</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معلول</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برای</w:t>
      </w:r>
      <w:r w:rsidRPr="00D55333">
        <w:rPr>
          <w:rFonts w:asciiTheme="majorBidi" w:eastAsia="Calibri" w:hAnsiTheme="majorBidi" w:cs="B Nazanin"/>
          <w:i/>
          <w:rtl/>
          <w:lang w:bidi="fa-IR"/>
        </w:rPr>
        <w:t xml:space="preserve"> حضور ب</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شتر</w:t>
      </w:r>
      <w:r w:rsidRPr="00D55333">
        <w:rPr>
          <w:rFonts w:asciiTheme="majorBidi" w:eastAsia="Calibri" w:hAnsiTheme="majorBidi" w:cs="B Nazanin"/>
          <w:i/>
          <w:rtl/>
          <w:lang w:bidi="fa-IR"/>
        </w:rPr>
        <w:t xml:space="preserve"> در عرصه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w:t>
      </w:r>
      <w:r w:rsidRPr="00D55333">
        <w:rPr>
          <w:rFonts w:asciiTheme="majorBidi" w:eastAsia="Calibri" w:hAnsiTheme="majorBidi" w:cs="B Nazanin" w:hint="eastAsia"/>
          <w:i/>
          <w:rtl/>
          <w:lang w:bidi="fa-IR"/>
        </w:rPr>
        <w:t>و</w:t>
      </w:r>
      <w:r w:rsidRPr="00D55333">
        <w:rPr>
          <w:rFonts w:asciiTheme="majorBidi" w:eastAsia="Calibri" w:hAnsiTheme="majorBidi" w:cs="B Nazanin"/>
          <w:i/>
          <w:rtl/>
          <w:lang w:bidi="fa-IR"/>
        </w:rPr>
        <w:t xml:space="preserve"> ارتقاء ک</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زندگ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روزمره افراد و به-خصوص افراد معلول، شناسا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ى</w:t>
      </w:r>
      <w:r w:rsidRPr="00D55333">
        <w:rPr>
          <w:rFonts w:asciiTheme="majorBidi" w:eastAsia="Calibri" w:hAnsiTheme="majorBidi" w:cs="B Nazanin"/>
          <w:i/>
          <w:rtl/>
          <w:lang w:bidi="fa-IR"/>
        </w:rPr>
        <w:t xml:space="preserve"> و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راه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حل</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هاى</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مناسب</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برای</w:t>
      </w:r>
      <w:r w:rsidRPr="00D55333">
        <w:rPr>
          <w:rFonts w:asciiTheme="majorBidi" w:eastAsia="Calibri" w:hAnsiTheme="majorBidi" w:cs="B Nazanin"/>
          <w:i/>
          <w:rtl/>
          <w:lang w:bidi="fa-IR"/>
        </w:rPr>
        <w:t xml:space="preserve"> به</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سازی</w:t>
      </w:r>
      <w:r w:rsidRPr="00D55333">
        <w:rPr>
          <w:rFonts w:asciiTheme="majorBidi" w:eastAsia="Calibri" w:hAnsiTheme="majorBidi" w:cs="B Nazanin"/>
          <w:i/>
          <w:rtl/>
          <w:lang w:bidi="fa-IR"/>
        </w:rPr>
        <w:t xml:space="preserve"> فضاهاى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دسترسى به خدمات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مانند ساختمان</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های</w:t>
      </w:r>
      <w:r w:rsidRPr="00D55333">
        <w:rPr>
          <w:rFonts w:asciiTheme="majorBidi" w:eastAsia="Calibri" w:hAnsiTheme="majorBidi" w:cs="B Nazanin"/>
          <w:i/>
          <w:rtl/>
          <w:lang w:bidi="fa-IR"/>
        </w:rPr>
        <w:t xml:space="preserve">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(شامل مس</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ردسترسى</w:t>
      </w:r>
      <w:r w:rsidRPr="00D55333">
        <w:rPr>
          <w:rFonts w:asciiTheme="majorBidi" w:eastAsia="Calibri" w:hAnsiTheme="majorBidi" w:cs="B Nazanin"/>
          <w:i/>
          <w:rtl/>
          <w:lang w:bidi="fa-IR"/>
        </w:rPr>
        <w:t xml:space="preserve"> پله، رامپ، بازشوها و ..) و سا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w:t>
      </w:r>
      <w:r w:rsidRPr="00D55333">
        <w:rPr>
          <w:rFonts w:asciiTheme="majorBidi" w:eastAsia="Calibri" w:hAnsiTheme="majorBidi" w:cs="B Nazanin"/>
          <w:i/>
          <w:rtl/>
          <w:lang w:bidi="fa-IR"/>
        </w:rPr>
        <w:t xml:space="preserve"> فضاها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عموم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برا</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تمام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شهروندان </w:t>
      </w:r>
      <w:r w:rsidRPr="00D55333">
        <w:rPr>
          <w:rFonts w:asciiTheme="majorBidi" w:eastAsia="Calibri" w:hAnsiTheme="majorBidi" w:cs="B Nazanin" w:hint="eastAsia"/>
          <w:i/>
          <w:rtl/>
          <w:lang w:bidi="fa-IR"/>
        </w:rPr>
        <w:t>از</w:t>
      </w:r>
      <w:r w:rsidRPr="00D55333">
        <w:rPr>
          <w:rFonts w:asciiTheme="majorBidi" w:eastAsia="Calibri" w:hAnsiTheme="majorBidi" w:cs="B Nazanin"/>
          <w:i/>
          <w:rtl/>
          <w:lang w:bidi="fa-IR"/>
        </w:rPr>
        <w:t xml:space="preserve"> جمله معلول</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ضرورت</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اجتناب</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ناپذی</w:t>
      </w:r>
      <w:r w:rsidRPr="00D55333">
        <w:rPr>
          <w:rFonts w:asciiTheme="majorBidi" w:eastAsia="Calibri" w:hAnsiTheme="majorBidi" w:cs="B Nazanin" w:hint="eastAsia"/>
          <w:i/>
          <w:rtl/>
          <w:lang w:bidi="fa-IR"/>
        </w:rPr>
        <w:t>ر</w:t>
      </w:r>
      <w:r w:rsidRPr="00D55333">
        <w:rPr>
          <w:rFonts w:asciiTheme="majorBidi" w:eastAsia="Calibri" w:hAnsiTheme="majorBidi" w:cs="B Nazanin"/>
          <w:i/>
          <w:rtl/>
          <w:lang w:bidi="fa-IR"/>
        </w:rPr>
        <w:t xml:space="preserve"> است. اهم</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نتا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w:t>
      </w:r>
      <w:r w:rsidRPr="00D55333">
        <w:rPr>
          <w:rFonts w:asciiTheme="majorBidi" w:eastAsia="Calibri" w:hAnsiTheme="majorBidi" w:cs="B Nazanin"/>
          <w:i/>
          <w:rtl/>
          <w:lang w:bidi="fa-IR"/>
        </w:rPr>
        <w:t xml:space="preserve">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w:t>
      </w:r>
      <w:r w:rsidRPr="00D55333">
        <w:rPr>
          <w:rFonts w:asciiTheme="majorBidi" w:eastAsia="Calibri" w:hAnsiTheme="majorBidi" w:cs="B Nazanin"/>
          <w:i/>
          <w:rtl/>
          <w:lang w:bidi="fa-IR"/>
        </w:rPr>
        <w:lastRenderedPageBreak/>
        <w:t>پژوهش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ن</w:t>
      </w:r>
      <w:r w:rsidRPr="00D55333">
        <w:rPr>
          <w:rFonts w:asciiTheme="majorBidi" w:eastAsia="Calibri" w:hAnsiTheme="majorBidi" w:cs="B Nazanin"/>
          <w:i/>
          <w:rtl/>
          <w:lang w:bidi="fa-IR"/>
        </w:rPr>
        <w:t xml:space="preserve"> است که اگر مد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ران</w:t>
      </w:r>
      <w:r w:rsidRPr="00D55333">
        <w:rPr>
          <w:rFonts w:asciiTheme="majorBidi" w:eastAsia="Calibri" w:hAnsiTheme="majorBidi" w:cs="B Nazanin"/>
          <w:i/>
          <w:rtl/>
          <w:lang w:bidi="fa-IR"/>
        </w:rPr>
        <w:t xml:space="preserve"> و برنامه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ری</w:t>
      </w:r>
      <w:r w:rsidRPr="00D55333">
        <w:rPr>
          <w:rFonts w:asciiTheme="majorBidi" w:eastAsia="Calibri" w:hAnsiTheme="majorBidi" w:cs="B Nazanin" w:hint="eastAsia"/>
          <w:i/>
          <w:rtl/>
          <w:lang w:bidi="fa-IR"/>
        </w:rPr>
        <w:t>زان</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به افراد  معلول و ناتوان و کم</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توان</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حرکتی</w:t>
      </w:r>
      <w:r w:rsidRPr="00D55333">
        <w:rPr>
          <w:rFonts w:asciiTheme="majorBidi" w:eastAsia="Calibri" w:hAnsiTheme="majorBidi" w:cs="B Nazanin"/>
          <w:i/>
          <w:rtl/>
          <w:lang w:bidi="fa-IR"/>
        </w:rPr>
        <w:t xml:space="preserve"> توجه ب</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ش</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تری</w:t>
      </w:r>
      <w:r w:rsidRPr="00D55333">
        <w:rPr>
          <w:rFonts w:asciiTheme="majorBidi" w:eastAsia="Calibri" w:hAnsiTheme="majorBidi" w:cs="B Nazanin"/>
          <w:i/>
          <w:rtl/>
          <w:lang w:bidi="fa-IR"/>
        </w:rPr>
        <w:t xml:space="preserve"> کنند آن</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می</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توانند</w:t>
      </w:r>
      <w:r w:rsidRPr="00D55333">
        <w:rPr>
          <w:rFonts w:asciiTheme="majorBidi" w:eastAsia="Calibri" w:hAnsiTheme="majorBidi" w:cs="B Nazanin"/>
          <w:i/>
          <w:rtl/>
          <w:lang w:bidi="fa-IR"/>
        </w:rPr>
        <w:t xml:space="preserve"> در جامعه حضور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ب</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شتر</w:t>
      </w:r>
      <w:r w:rsidRPr="00D55333">
        <w:rPr>
          <w:rFonts w:asciiTheme="majorBidi" w:eastAsia="Calibri" w:hAnsiTheme="majorBidi" w:cs="B Nazanin"/>
          <w:i/>
          <w:rtl/>
          <w:lang w:bidi="fa-IR"/>
        </w:rPr>
        <w:t xml:space="preserve"> و موثرتر داشته باشند و زندگ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روزمره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آن</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ها</w:t>
      </w:r>
      <w:r w:rsidRPr="00D55333">
        <w:rPr>
          <w:rFonts w:asciiTheme="majorBidi" w:eastAsia="Calibri" w:hAnsiTheme="majorBidi" w:cs="B Nazanin"/>
          <w:i/>
          <w:rtl/>
          <w:lang w:bidi="fa-IR"/>
        </w:rPr>
        <w:t xml:space="preserve"> </w:t>
      </w:r>
      <w:r w:rsidRPr="00D55333">
        <w:rPr>
          <w:rFonts w:asciiTheme="majorBidi" w:eastAsia="Calibri" w:hAnsiTheme="majorBidi" w:cs="B Nazanin" w:hint="cs"/>
          <w:i/>
          <w:rtl/>
          <w:lang w:bidi="fa-IR"/>
        </w:rPr>
        <w:t>کی</w:t>
      </w:r>
      <w:r w:rsidRPr="00D55333">
        <w:rPr>
          <w:rFonts w:asciiTheme="majorBidi" w:eastAsia="Calibri" w:hAnsiTheme="majorBidi" w:cs="B Nazanin" w:hint="eastAsia"/>
          <w:i/>
          <w:rtl/>
          <w:lang w:bidi="fa-IR"/>
        </w:rPr>
        <w:t>ف</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به</w:t>
      </w:r>
      <w:r w:rsidRPr="00D55333">
        <w:rPr>
          <w:rFonts w:asciiTheme="majorBidi" w:eastAsia="Calibri" w:hAnsiTheme="majorBidi" w:cs="B Nazanin" w:hint="eastAsia"/>
          <w:i/>
          <w:rtl/>
          <w:lang w:bidi="fa-IR"/>
        </w:rPr>
        <w:t>تر</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خواهد داشت. توجه</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عادلانه به شرا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i/>
          <w:rtl/>
          <w:lang w:bidi="fa-IR"/>
        </w:rPr>
        <w:t xml:space="preserve"> اجتماع</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 اقتصاد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شهر</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که به همه شهروندان اجازه م</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دهد که در جهت ا</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جاد</w:t>
      </w:r>
      <w:r w:rsidRPr="00D55333">
        <w:rPr>
          <w:rFonts w:asciiTheme="majorBidi" w:eastAsia="Calibri" w:hAnsiTheme="majorBidi" w:cs="B Nazanin"/>
          <w:i/>
          <w:rtl/>
          <w:lang w:bidi="fa-IR"/>
        </w:rPr>
        <w:t xml:space="preserve"> آرامش، حس تعلق به مح</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ط</w:t>
      </w:r>
      <w:r w:rsidRPr="00D55333">
        <w:rPr>
          <w:rFonts w:asciiTheme="majorBidi" w:eastAsia="Calibri" w:hAnsiTheme="majorBidi" w:cs="B Nazanin"/>
          <w:i/>
          <w:rtl/>
          <w:lang w:bidi="fa-IR"/>
        </w:rPr>
        <w:t xml:space="preserve"> زندگ</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و ارتباط موثر اجتماع</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به</w:t>
      </w:r>
      <w:r w:rsidR="004B6041" w:rsidRPr="00D55333">
        <w:rPr>
          <w:rFonts w:ascii="Cambria" w:eastAsia="Calibri" w:hAnsi="Cambria" w:cs="Cambria"/>
          <w:i/>
          <w:rtl/>
          <w:lang w:bidi="fa-IR"/>
        </w:rPr>
        <w:softHyphen/>
      </w:r>
      <w:r w:rsidRPr="00D55333">
        <w:rPr>
          <w:rFonts w:asciiTheme="majorBidi" w:eastAsia="Calibri" w:hAnsiTheme="majorBidi" w:cs="B Nazanin" w:hint="cs"/>
          <w:i/>
          <w:rtl/>
          <w:lang w:bidi="fa-IR"/>
        </w:rPr>
        <w:t>جای</w:t>
      </w:r>
      <w:r w:rsidRPr="00D55333">
        <w:rPr>
          <w:rFonts w:asciiTheme="majorBidi" w:eastAsia="Calibri" w:hAnsiTheme="majorBidi" w:cs="B Nazanin"/>
          <w:i/>
          <w:rtl/>
          <w:lang w:bidi="fa-IR"/>
        </w:rPr>
        <w:t xml:space="preserve"> فرار، افسردگ</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w:t>
      </w:r>
      <w:r w:rsidRPr="00D55333">
        <w:rPr>
          <w:rFonts w:asciiTheme="majorBidi" w:eastAsia="Calibri" w:hAnsiTheme="majorBidi" w:cs="B Nazanin"/>
          <w:i/>
          <w:rtl/>
          <w:lang w:bidi="fa-IR"/>
        </w:rPr>
        <w:t xml:space="preserve"> محروم</w:t>
      </w:r>
      <w:r w:rsidRPr="00D55333">
        <w:rPr>
          <w:rFonts w:asciiTheme="majorBidi" w:eastAsia="Calibri" w:hAnsiTheme="majorBidi" w:cs="B Nazanin" w:hint="cs"/>
          <w:i/>
          <w:rtl/>
          <w:lang w:bidi="fa-IR"/>
        </w:rPr>
        <w:t>ی</w:t>
      </w:r>
      <w:r w:rsidRPr="00D55333">
        <w:rPr>
          <w:rFonts w:asciiTheme="majorBidi" w:eastAsia="Calibri" w:hAnsiTheme="majorBidi" w:cs="B Nazanin" w:hint="eastAsia"/>
          <w:i/>
          <w:rtl/>
          <w:lang w:bidi="fa-IR"/>
        </w:rPr>
        <w:t>ت</w:t>
      </w:r>
      <w:r w:rsidRPr="00D55333">
        <w:rPr>
          <w:rFonts w:asciiTheme="majorBidi" w:eastAsia="Calibri" w:hAnsiTheme="majorBidi" w:cs="B Nazanin"/>
          <w:i/>
          <w:rtl/>
          <w:lang w:bidi="fa-IR"/>
        </w:rPr>
        <w:t xml:space="preserve"> و خشونت که به آن دسترس</w:t>
      </w:r>
      <w:r w:rsidRPr="00D55333">
        <w:rPr>
          <w:rFonts w:asciiTheme="majorBidi" w:eastAsia="Calibri" w:hAnsiTheme="majorBidi" w:cs="B Nazanin" w:hint="cs"/>
          <w:i/>
          <w:rtl/>
          <w:lang w:bidi="fa-IR"/>
        </w:rPr>
        <w:t>ی</w:t>
      </w:r>
      <w:r w:rsidRPr="00D55333">
        <w:rPr>
          <w:rFonts w:asciiTheme="majorBidi" w:eastAsia="Calibri" w:hAnsiTheme="majorBidi" w:cs="B Nazanin"/>
          <w:i/>
          <w:rtl/>
          <w:lang w:bidi="fa-IR"/>
        </w:rPr>
        <w:t xml:space="preserve"> داشته باشند. </w:t>
      </w:r>
      <w:r w:rsidR="00C67A35" w:rsidRPr="00D55333">
        <w:rPr>
          <w:rFonts w:asciiTheme="majorBidi" w:hAnsiTheme="majorBidi" w:cs="B Nazanin"/>
          <w:rtl/>
        </w:rPr>
        <w:t>به</w:t>
      </w:r>
      <w:r w:rsidR="007F7F3B" w:rsidRPr="00D55333">
        <w:rPr>
          <w:rFonts w:asciiTheme="majorBidi" w:hAnsiTheme="majorBidi" w:cs="B Nazanin"/>
          <w:rtl/>
        </w:rPr>
        <w:t xml:space="preserve"> </w:t>
      </w:r>
      <w:r w:rsidR="00C67A35" w:rsidRPr="00D55333">
        <w:rPr>
          <w:rFonts w:asciiTheme="majorBidi" w:hAnsiTheme="majorBidi" w:cs="B Nazanin"/>
          <w:rtl/>
        </w:rPr>
        <w:t>منظور يكسان</w:t>
      </w:r>
      <w:r w:rsidR="00C67A35" w:rsidRPr="00D55333">
        <w:rPr>
          <w:rFonts w:asciiTheme="majorBidi" w:hAnsiTheme="majorBidi" w:cs="B Nazanin"/>
          <w:cs/>
        </w:rPr>
        <w:t>‎</w:t>
      </w:r>
      <w:r w:rsidR="00C67A35" w:rsidRPr="00D55333">
        <w:rPr>
          <w:rFonts w:asciiTheme="majorBidi" w:hAnsiTheme="majorBidi" w:cs="B Nazanin"/>
          <w:rtl/>
        </w:rPr>
        <w:t>سازي مجموعه مقاله‌ها و نيز براي آنكه امكان تركيب و انتقال فايل رايانه‌اي آن</w:t>
      </w:r>
      <w:r w:rsidR="004B6041" w:rsidRPr="00D55333">
        <w:rPr>
          <w:rFonts w:asciiTheme="majorBidi" w:hAnsiTheme="majorBidi" w:cs="B Nazanin"/>
          <w:rtl/>
        </w:rPr>
        <w:softHyphen/>
      </w:r>
      <w:r w:rsidR="00C67A35" w:rsidRPr="00D55333">
        <w:rPr>
          <w:rFonts w:asciiTheme="majorBidi" w:hAnsiTheme="majorBidi" w:cs="B Nazanin"/>
          <w:rtl/>
        </w:rPr>
        <w:t>ها فراهم شود، لازم است كه همۀ مقاله‌ها با طرحي يكسان، كامل و هماهنگ تهيه و تايپ شوند. اين راهنما به نويسندگان مقاله‌ها كمك مي‌كند تا مقالۀ خود را با طرح مورد قبول دانشكده تهيه كنند. توجه شود كه فرمت ظاهري اين راهنما و نگارش آن منطبق بر بخشنامۀ مورد قبول ادارۀ</w:t>
      </w:r>
      <w:r w:rsidR="00C67A35" w:rsidRPr="00D55333">
        <w:rPr>
          <w:rFonts w:asciiTheme="majorBidi" w:hAnsiTheme="majorBidi" w:cs="B Nazanin"/>
          <w:cs/>
        </w:rPr>
        <w:t>‎</w:t>
      </w:r>
      <w:r w:rsidR="00C67A35" w:rsidRPr="00D55333">
        <w:rPr>
          <w:rFonts w:asciiTheme="majorBidi" w:hAnsiTheme="majorBidi" w:cs="B Nazanin"/>
          <w:rtl/>
        </w:rPr>
        <w:t xml:space="preserve"> انتشارات دانشکدۀ مديريت است.</w:t>
      </w:r>
    </w:p>
    <w:p w14:paraId="5D3C966A" w14:textId="0067FD1A" w:rsidR="00E60797" w:rsidRPr="00D55333" w:rsidRDefault="00E60797" w:rsidP="00263AE8">
      <w:pPr>
        <w:autoSpaceDE w:val="0"/>
        <w:autoSpaceDN w:val="0"/>
        <w:bidi/>
        <w:adjustRightInd w:val="0"/>
        <w:ind w:firstLine="284"/>
        <w:jc w:val="lowKashida"/>
        <w:rPr>
          <w:rFonts w:asciiTheme="majorBidi" w:hAnsiTheme="majorBidi" w:cs="B Nazanin"/>
          <w:rtl/>
        </w:rPr>
      </w:pPr>
      <w:r w:rsidRPr="00D55333">
        <w:rPr>
          <w:rFonts w:asciiTheme="majorBidi" w:hAnsiTheme="majorBidi" w:cs="B Nazanin"/>
          <w:rtl/>
        </w:rPr>
        <w:t>در منطقه 6 کرج</w:t>
      </w:r>
      <w:r w:rsidR="00385FDF" w:rsidRPr="00D55333">
        <w:rPr>
          <w:rFonts w:asciiTheme="majorBidi" w:hAnsiTheme="majorBidi" w:cs="B Nazanin" w:hint="cs"/>
          <w:rtl/>
        </w:rPr>
        <w:t xml:space="preserve"> </w:t>
      </w:r>
      <w:r w:rsidRPr="00D55333">
        <w:rPr>
          <w:rFonts w:asciiTheme="majorBidi" w:hAnsiTheme="majorBidi" w:cs="B Nazanin"/>
          <w:rtl/>
        </w:rPr>
        <w:t xml:space="preserve">(حصارک بالا) 1892 نفر معلول </w:t>
      </w:r>
      <w:r w:rsidR="001F4C30" w:rsidRPr="00D55333">
        <w:rPr>
          <w:rStyle w:val="FootnoteReference"/>
          <w:rFonts w:asciiTheme="majorBidi" w:hAnsiTheme="majorBidi" w:cs="B Nazanin"/>
          <w:rtl/>
        </w:rPr>
        <w:footnoteReference w:id="1"/>
      </w:r>
      <w:r w:rsidRPr="00D55333">
        <w:rPr>
          <w:rFonts w:asciiTheme="majorBidi" w:hAnsiTheme="majorBidi" w:cs="B Nazanin"/>
          <w:rtl/>
        </w:rPr>
        <w:t xml:space="preserve"> و دچار محدوديت و ناتوان</w:t>
      </w:r>
      <w:r w:rsidRPr="00D55333">
        <w:rPr>
          <w:rFonts w:asciiTheme="majorBidi" w:hAnsiTheme="majorBidi" w:cs="B Nazanin" w:hint="cs"/>
          <w:rtl/>
        </w:rPr>
        <w:t>ی</w:t>
      </w:r>
      <w:r w:rsidRPr="00D55333">
        <w:rPr>
          <w:rFonts w:asciiTheme="majorBidi" w:hAnsiTheme="majorBidi" w:cs="B Nazanin"/>
          <w:rtl/>
        </w:rPr>
        <w:t xml:space="preserve"> حرکت</w:t>
      </w:r>
      <w:r w:rsidRPr="00D55333">
        <w:rPr>
          <w:rFonts w:asciiTheme="majorBidi" w:hAnsiTheme="majorBidi" w:cs="B Nazanin" w:hint="cs"/>
          <w:rtl/>
        </w:rPr>
        <w:t>ی</w:t>
      </w:r>
      <w:r w:rsidRPr="00D55333">
        <w:rPr>
          <w:rFonts w:asciiTheme="majorBidi" w:hAnsiTheme="majorBidi" w:cs="B Nazanin"/>
          <w:rtl/>
        </w:rPr>
        <w:t xml:space="preserve"> هستند از جمله: جانباز، سالخورده و مبتلا به کوتولگ</w:t>
      </w:r>
      <w:r w:rsidRPr="00D55333">
        <w:rPr>
          <w:rFonts w:asciiTheme="majorBidi" w:hAnsiTheme="majorBidi" w:cs="B Nazanin" w:hint="cs"/>
          <w:rtl/>
        </w:rPr>
        <w:t>ی</w:t>
      </w:r>
      <w:r w:rsidRPr="00D55333">
        <w:rPr>
          <w:rFonts w:asciiTheme="majorBidi" w:hAnsiTheme="majorBidi" w:cs="B Nazanin"/>
          <w:rtl/>
        </w:rPr>
        <w:t xml:space="preserve"> كه به علت مناسب نبودن تجهيزات و وسايل نقليه عمومي، اماكن و معابر حضور فعال در اجتماع كه متناسب با محدود</w:t>
      </w:r>
      <w:r w:rsidRPr="00D55333">
        <w:rPr>
          <w:rFonts w:asciiTheme="majorBidi" w:hAnsiTheme="majorBidi" w:cs="B Nazanin" w:hint="cs"/>
          <w:rtl/>
        </w:rPr>
        <w:t>ی</w:t>
      </w:r>
      <w:r w:rsidRPr="00D55333">
        <w:rPr>
          <w:rFonts w:asciiTheme="majorBidi" w:hAnsiTheme="majorBidi" w:cs="B Nazanin" w:hint="eastAsia"/>
          <w:rtl/>
        </w:rPr>
        <w:t>ت</w:t>
      </w:r>
      <w:r w:rsidR="004B6041" w:rsidRPr="00D55333">
        <w:rPr>
          <w:rFonts w:ascii="Cambria" w:hAnsi="Cambria" w:cs="Cambria"/>
          <w:rtl/>
        </w:rPr>
        <w:softHyphen/>
      </w:r>
      <w:r w:rsidRPr="00D55333">
        <w:rPr>
          <w:rFonts w:asciiTheme="majorBidi" w:hAnsiTheme="majorBidi" w:cs="B Nazanin" w:hint="cs"/>
          <w:rtl/>
        </w:rPr>
        <w:t>های</w:t>
      </w:r>
      <w:r w:rsidRPr="00D55333">
        <w:rPr>
          <w:rFonts w:asciiTheme="majorBidi" w:hAnsiTheme="majorBidi" w:cs="B Nazanin"/>
          <w:rtl/>
        </w:rPr>
        <w:t xml:space="preserve"> جسم</w:t>
      </w:r>
      <w:r w:rsidRPr="00D55333">
        <w:rPr>
          <w:rFonts w:asciiTheme="majorBidi" w:hAnsiTheme="majorBidi" w:cs="B Nazanin" w:hint="cs"/>
          <w:rtl/>
        </w:rPr>
        <w:t>ی</w:t>
      </w:r>
      <w:r w:rsidRPr="00D55333">
        <w:rPr>
          <w:rFonts w:asciiTheme="majorBidi" w:hAnsiTheme="majorBidi" w:cs="B Nazanin"/>
          <w:rtl/>
        </w:rPr>
        <w:t xml:space="preserve"> آنان باشد را ند</w:t>
      </w:r>
      <w:r w:rsidRPr="00D55333">
        <w:rPr>
          <w:rFonts w:asciiTheme="majorBidi" w:hAnsiTheme="majorBidi" w:cs="B Nazanin" w:hint="eastAsia"/>
          <w:rtl/>
        </w:rPr>
        <w:t>ارند</w:t>
      </w:r>
      <w:r w:rsidRPr="00D55333">
        <w:rPr>
          <w:rFonts w:asciiTheme="majorBidi" w:hAnsiTheme="majorBidi" w:cs="B Nazanin"/>
          <w:rtl/>
        </w:rPr>
        <w:t>.  مقاله حاضر در صدد به</w:t>
      </w:r>
      <w:r w:rsidRPr="00D55333">
        <w:rPr>
          <w:rFonts w:asciiTheme="majorBidi" w:hAnsiTheme="majorBidi" w:cs="B Nazanin" w:hint="cs"/>
          <w:rtl/>
        </w:rPr>
        <w:t>ی</w:t>
      </w:r>
      <w:r w:rsidRPr="00D55333">
        <w:rPr>
          <w:rFonts w:asciiTheme="majorBidi" w:hAnsiTheme="majorBidi" w:cs="B Nazanin" w:hint="eastAsia"/>
          <w:rtl/>
        </w:rPr>
        <w:t>نه</w:t>
      </w:r>
      <w:r w:rsidR="004B6041" w:rsidRPr="00D55333">
        <w:rPr>
          <w:rFonts w:ascii="Cambria" w:hAnsi="Cambria" w:cs="Cambria"/>
          <w:rtl/>
        </w:rPr>
        <w:softHyphen/>
      </w:r>
      <w:r w:rsidRPr="00D55333">
        <w:rPr>
          <w:rFonts w:asciiTheme="majorBidi" w:hAnsiTheme="majorBidi" w:cs="B Nazanin" w:hint="cs"/>
          <w:rtl/>
        </w:rPr>
        <w:t>سازی</w:t>
      </w:r>
      <w:r w:rsidRPr="00D55333">
        <w:rPr>
          <w:rFonts w:asciiTheme="majorBidi" w:hAnsiTheme="majorBidi" w:cs="B Nazanin"/>
          <w:rtl/>
        </w:rPr>
        <w:t xml:space="preserve"> و ارتقاء ک</w:t>
      </w:r>
      <w:r w:rsidRPr="00D55333">
        <w:rPr>
          <w:rFonts w:asciiTheme="majorBidi" w:hAnsiTheme="majorBidi" w:cs="B Nazanin" w:hint="cs"/>
          <w:rtl/>
        </w:rPr>
        <w:t>ی</w:t>
      </w:r>
      <w:r w:rsidRPr="00D55333">
        <w:rPr>
          <w:rFonts w:asciiTheme="majorBidi" w:hAnsiTheme="majorBidi" w:cs="B Nazanin" w:hint="eastAsia"/>
          <w:rtl/>
        </w:rPr>
        <w:t>ف</w:t>
      </w:r>
      <w:r w:rsidRPr="00D55333">
        <w:rPr>
          <w:rFonts w:asciiTheme="majorBidi" w:hAnsiTheme="majorBidi" w:cs="B Nazanin" w:hint="cs"/>
          <w:rtl/>
        </w:rPr>
        <w:t>ی</w:t>
      </w:r>
      <w:r w:rsidRPr="00D55333">
        <w:rPr>
          <w:rFonts w:asciiTheme="majorBidi" w:hAnsiTheme="majorBidi" w:cs="B Nazanin" w:hint="eastAsia"/>
          <w:rtl/>
        </w:rPr>
        <w:t>ت</w:t>
      </w:r>
      <w:r w:rsidRPr="00D55333">
        <w:rPr>
          <w:rFonts w:asciiTheme="majorBidi" w:hAnsiTheme="majorBidi" w:cs="B Nazanin"/>
          <w:rtl/>
        </w:rPr>
        <w:t xml:space="preserve"> فضاها</w:t>
      </w:r>
      <w:r w:rsidRPr="00D55333">
        <w:rPr>
          <w:rFonts w:asciiTheme="majorBidi" w:hAnsiTheme="majorBidi" w:cs="B Nazanin" w:hint="cs"/>
          <w:rtl/>
        </w:rPr>
        <w:t>ی</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rtl/>
        </w:rPr>
        <w:t xml:space="preserve"> با رو</w:t>
      </w:r>
      <w:r w:rsidRPr="00D55333">
        <w:rPr>
          <w:rFonts w:asciiTheme="majorBidi" w:hAnsiTheme="majorBidi" w:cs="B Nazanin" w:hint="cs"/>
          <w:rtl/>
        </w:rPr>
        <w:t>ی</w:t>
      </w:r>
      <w:r w:rsidRPr="00D55333">
        <w:rPr>
          <w:rFonts w:asciiTheme="majorBidi" w:hAnsiTheme="majorBidi" w:cs="B Nazanin" w:hint="eastAsia"/>
          <w:rtl/>
        </w:rPr>
        <w:t>کرد</w:t>
      </w:r>
      <w:r w:rsidRPr="00D55333">
        <w:rPr>
          <w:rFonts w:asciiTheme="majorBidi" w:hAnsiTheme="majorBidi" w:cs="B Nazanin"/>
          <w:rtl/>
        </w:rPr>
        <w:t xml:space="preserve"> بازآفر</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hint="cs"/>
          <w:rtl/>
        </w:rPr>
        <w:t>ی</w:t>
      </w:r>
      <w:r w:rsidRPr="00D55333">
        <w:rPr>
          <w:rFonts w:asciiTheme="majorBidi" w:hAnsiTheme="majorBidi" w:cs="B Nazanin"/>
          <w:rtl/>
        </w:rPr>
        <w:t xml:space="preserve"> پا</w:t>
      </w:r>
      <w:r w:rsidRPr="00D55333">
        <w:rPr>
          <w:rFonts w:asciiTheme="majorBidi" w:hAnsiTheme="majorBidi" w:cs="B Nazanin" w:hint="cs"/>
          <w:rtl/>
        </w:rPr>
        <w:t>ی</w:t>
      </w:r>
      <w:r w:rsidRPr="00D55333">
        <w:rPr>
          <w:rFonts w:asciiTheme="majorBidi" w:hAnsiTheme="majorBidi" w:cs="B Nazanin" w:hint="eastAsia"/>
          <w:rtl/>
        </w:rPr>
        <w:t>دار</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rtl/>
        </w:rPr>
        <w:t xml:space="preserve"> است.</w:t>
      </w:r>
    </w:p>
    <w:p w14:paraId="1F7DB46D" w14:textId="5F987BCE" w:rsidR="00E60797" w:rsidRPr="00D55333" w:rsidRDefault="00E60797" w:rsidP="00263AE8">
      <w:pPr>
        <w:autoSpaceDE w:val="0"/>
        <w:autoSpaceDN w:val="0"/>
        <w:bidi/>
        <w:adjustRightInd w:val="0"/>
        <w:ind w:firstLine="284"/>
        <w:jc w:val="lowKashida"/>
        <w:rPr>
          <w:rFonts w:asciiTheme="majorBidi" w:hAnsiTheme="majorBidi" w:cs="B Nazanin"/>
          <w:rtl/>
        </w:rPr>
      </w:pPr>
      <w:r w:rsidRPr="00D55333">
        <w:rPr>
          <w:rFonts w:asciiTheme="majorBidi" w:hAnsiTheme="majorBidi" w:cs="B Nazanin"/>
          <w:rtl/>
        </w:rPr>
        <w:t>هدف اصل</w:t>
      </w:r>
      <w:r w:rsidRPr="00D55333">
        <w:rPr>
          <w:rFonts w:asciiTheme="majorBidi" w:hAnsiTheme="majorBidi" w:cs="B Nazanin" w:hint="cs"/>
          <w:rtl/>
        </w:rPr>
        <w:t>ی</w:t>
      </w:r>
      <w:r w:rsidRPr="00D55333">
        <w:rPr>
          <w:rFonts w:asciiTheme="majorBidi" w:hAnsiTheme="majorBidi" w:cs="B Nazanin"/>
          <w:rtl/>
        </w:rPr>
        <w:t xml:space="preserve"> ا</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rtl/>
        </w:rPr>
        <w:t xml:space="preserve"> پژوهش به</w:t>
      </w:r>
      <w:r w:rsidRPr="00D55333">
        <w:rPr>
          <w:rFonts w:asciiTheme="majorBidi" w:hAnsiTheme="majorBidi" w:cs="B Nazanin" w:hint="cs"/>
          <w:rtl/>
        </w:rPr>
        <w:t>ی</w:t>
      </w:r>
      <w:r w:rsidRPr="00D55333">
        <w:rPr>
          <w:rFonts w:asciiTheme="majorBidi" w:hAnsiTheme="majorBidi" w:cs="B Nazanin" w:hint="eastAsia"/>
          <w:rtl/>
        </w:rPr>
        <w:t>نه</w:t>
      </w:r>
      <w:r w:rsidR="004B6041" w:rsidRPr="00D55333">
        <w:rPr>
          <w:rFonts w:ascii="Cambria" w:hAnsi="Cambria" w:cs="Cambria"/>
          <w:rtl/>
        </w:rPr>
        <w:softHyphen/>
      </w:r>
      <w:r w:rsidRPr="00D55333">
        <w:rPr>
          <w:rFonts w:asciiTheme="majorBidi" w:hAnsiTheme="majorBidi" w:cs="B Nazanin" w:hint="cs"/>
          <w:rtl/>
        </w:rPr>
        <w:t>سازی</w:t>
      </w:r>
      <w:r w:rsidRPr="00D55333">
        <w:rPr>
          <w:rFonts w:asciiTheme="majorBidi" w:hAnsiTheme="majorBidi" w:cs="B Nazanin"/>
          <w:rtl/>
        </w:rPr>
        <w:t xml:space="preserve"> و توسعه پا</w:t>
      </w:r>
      <w:r w:rsidRPr="00D55333">
        <w:rPr>
          <w:rFonts w:asciiTheme="majorBidi" w:hAnsiTheme="majorBidi" w:cs="B Nazanin" w:hint="cs"/>
          <w:rtl/>
        </w:rPr>
        <w:t>ی</w:t>
      </w:r>
      <w:r w:rsidRPr="00D55333">
        <w:rPr>
          <w:rFonts w:asciiTheme="majorBidi" w:hAnsiTheme="majorBidi" w:cs="B Nazanin" w:hint="eastAsia"/>
          <w:rtl/>
        </w:rPr>
        <w:t>دار</w:t>
      </w:r>
      <w:r w:rsidRPr="00D55333">
        <w:rPr>
          <w:rFonts w:asciiTheme="majorBidi" w:hAnsiTheme="majorBidi" w:cs="B Nazanin"/>
          <w:rtl/>
        </w:rPr>
        <w:t xml:space="preserve"> مح</w:t>
      </w:r>
      <w:r w:rsidRPr="00D55333">
        <w:rPr>
          <w:rFonts w:asciiTheme="majorBidi" w:hAnsiTheme="majorBidi" w:cs="B Nazanin" w:hint="cs"/>
          <w:rtl/>
        </w:rPr>
        <w:t>ی</w:t>
      </w:r>
      <w:r w:rsidRPr="00D55333">
        <w:rPr>
          <w:rFonts w:asciiTheme="majorBidi" w:hAnsiTheme="majorBidi" w:cs="B Nazanin" w:hint="eastAsia"/>
          <w:rtl/>
        </w:rPr>
        <w:t>ط</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rtl/>
        </w:rPr>
        <w:t xml:space="preserve"> منطقه 6  کرج متناسب با ن</w:t>
      </w:r>
      <w:r w:rsidRPr="00D55333">
        <w:rPr>
          <w:rFonts w:asciiTheme="majorBidi" w:hAnsiTheme="majorBidi" w:cs="B Nazanin" w:hint="cs"/>
          <w:rtl/>
        </w:rPr>
        <w:t>ی</w:t>
      </w:r>
      <w:r w:rsidRPr="00D55333">
        <w:rPr>
          <w:rFonts w:asciiTheme="majorBidi" w:hAnsiTheme="majorBidi" w:cs="B Nazanin" w:hint="eastAsia"/>
          <w:rtl/>
        </w:rPr>
        <w:t>ازها</w:t>
      </w:r>
      <w:r w:rsidRPr="00D55333">
        <w:rPr>
          <w:rFonts w:asciiTheme="majorBidi" w:hAnsiTheme="majorBidi" w:cs="B Nazanin" w:hint="cs"/>
          <w:rtl/>
        </w:rPr>
        <w:t>ی</w:t>
      </w:r>
      <w:r w:rsidRPr="00D55333">
        <w:rPr>
          <w:rFonts w:asciiTheme="majorBidi" w:hAnsiTheme="majorBidi" w:cs="B Nazanin"/>
          <w:rtl/>
        </w:rPr>
        <w:t xml:space="preserve"> افراد معلول و ناتوان حرکت</w:t>
      </w:r>
      <w:r w:rsidRPr="00D55333">
        <w:rPr>
          <w:rFonts w:asciiTheme="majorBidi" w:hAnsiTheme="majorBidi" w:cs="B Nazanin" w:hint="cs"/>
          <w:rtl/>
        </w:rPr>
        <w:t>ی</w:t>
      </w:r>
      <w:r w:rsidRPr="00D55333">
        <w:rPr>
          <w:rFonts w:asciiTheme="majorBidi" w:hAnsiTheme="majorBidi" w:cs="B Nazanin"/>
          <w:rtl/>
        </w:rPr>
        <w:t xml:space="preserve">  و مبتلا به کوتولگ</w:t>
      </w:r>
      <w:r w:rsidRPr="00D55333">
        <w:rPr>
          <w:rFonts w:asciiTheme="majorBidi" w:hAnsiTheme="majorBidi" w:cs="B Nazanin" w:hint="cs"/>
          <w:rtl/>
        </w:rPr>
        <w:t>ی</w:t>
      </w:r>
      <w:r w:rsidRPr="00D55333">
        <w:rPr>
          <w:rFonts w:asciiTheme="majorBidi" w:hAnsiTheme="majorBidi" w:cs="B Nazanin" w:hint="eastAsia"/>
          <w:rtl/>
        </w:rPr>
        <w:t>،</w:t>
      </w:r>
      <w:r w:rsidRPr="00D55333">
        <w:rPr>
          <w:rFonts w:asciiTheme="majorBidi" w:hAnsiTheme="majorBidi" w:cs="B Nazanin"/>
          <w:rtl/>
        </w:rPr>
        <w:t xml:space="preserve"> کسان</w:t>
      </w:r>
      <w:r w:rsidRPr="00D55333">
        <w:rPr>
          <w:rFonts w:asciiTheme="majorBidi" w:hAnsiTheme="majorBidi" w:cs="B Nazanin" w:hint="cs"/>
          <w:rtl/>
        </w:rPr>
        <w:t>ی</w:t>
      </w:r>
      <w:r w:rsidRPr="00D55333">
        <w:rPr>
          <w:rFonts w:asciiTheme="majorBidi" w:hAnsiTheme="majorBidi" w:cs="B Nazanin"/>
          <w:rtl/>
        </w:rPr>
        <w:t xml:space="preserve"> که جزئ</w:t>
      </w:r>
      <w:r w:rsidRPr="00D55333">
        <w:rPr>
          <w:rFonts w:asciiTheme="majorBidi" w:hAnsiTheme="majorBidi" w:cs="B Nazanin" w:hint="cs"/>
          <w:rtl/>
        </w:rPr>
        <w:t>ی</w:t>
      </w:r>
      <w:r w:rsidRPr="00D55333">
        <w:rPr>
          <w:rFonts w:asciiTheme="majorBidi" w:hAnsiTheme="majorBidi" w:cs="B Nazanin"/>
          <w:rtl/>
        </w:rPr>
        <w:t xml:space="preserve"> از ا</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rtl/>
        </w:rPr>
        <w:t xml:space="preserve"> شهر هستند اما به دل</w:t>
      </w:r>
      <w:r w:rsidRPr="00D55333">
        <w:rPr>
          <w:rFonts w:asciiTheme="majorBidi" w:hAnsiTheme="majorBidi" w:cs="B Nazanin" w:hint="cs"/>
          <w:rtl/>
        </w:rPr>
        <w:t>ی</w:t>
      </w:r>
      <w:r w:rsidRPr="00D55333">
        <w:rPr>
          <w:rFonts w:asciiTheme="majorBidi" w:hAnsiTheme="majorBidi" w:cs="B Nazanin" w:hint="eastAsia"/>
          <w:rtl/>
        </w:rPr>
        <w:t>ل</w:t>
      </w:r>
      <w:r w:rsidRPr="00D55333">
        <w:rPr>
          <w:rFonts w:asciiTheme="majorBidi" w:hAnsiTheme="majorBidi" w:cs="B Nazanin"/>
          <w:rtl/>
        </w:rPr>
        <w:t xml:space="preserve"> ب</w:t>
      </w:r>
      <w:r w:rsidRPr="00D55333">
        <w:rPr>
          <w:rFonts w:asciiTheme="majorBidi" w:hAnsiTheme="majorBidi" w:cs="B Nazanin" w:hint="cs"/>
          <w:rtl/>
        </w:rPr>
        <w:t>ی</w:t>
      </w:r>
      <w:r w:rsidR="004B6041" w:rsidRPr="00D55333">
        <w:rPr>
          <w:rFonts w:ascii="Cambria" w:hAnsi="Cambria" w:cs="Cambria"/>
          <w:rtl/>
        </w:rPr>
        <w:softHyphen/>
      </w:r>
      <w:r w:rsidRPr="00D55333">
        <w:rPr>
          <w:rFonts w:asciiTheme="majorBidi" w:hAnsiTheme="majorBidi" w:cs="B Nazanin" w:hint="cs"/>
          <w:rtl/>
        </w:rPr>
        <w:t>توجهی</w:t>
      </w:r>
      <w:r w:rsidRPr="00D55333">
        <w:rPr>
          <w:rFonts w:asciiTheme="majorBidi" w:hAnsiTheme="majorBidi" w:cs="B Nazanin"/>
          <w:rtl/>
        </w:rPr>
        <w:t xml:space="preserve"> در برنامه</w:t>
      </w:r>
      <w:r w:rsidR="004B6041" w:rsidRPr="00D55333">
        <w:rPr>
          <w:rFonts w:ascii="Cambria" w:hAnsi="Cambria" w:cs="Cambria"/>
          <w:rtl/>
        </w:rPr>
        <w:softHyphen/>
      </w:r>
      <w:r w:rsidRPr="00D55333">
        <w:rPr>
          <w:rFonts w:asciiTheme="majorBidi" w:hAnsiTheme="majorBidi" w:cs="B Nazanin" w:hint="cs"/>
          <w:rtl/>
        </w:rPr>
        <w:t>ری</w:t>
      </w:r>
      <w:r w:rsidRPr="00D55333">
        <w:rPr>
          <w:rFonts w:asciiTheme="majorBidi" w:hAnsiTheme="majorBidi" w:cs="B Nazanin" w:hint="eastAsia"/>
          <w:rtl/>
        </w:rPr>
        <w:t>ز</w:t>
      </w:r>
      <w:r w:rsidRPr="00D55333">
        <w:rPr>
          <w:rFonts w:asciiTheme="majorBidi" w:hAnsiTheme="majorBidi" w:cs="B Nazanin" w:hint="cs"/>
          <w:rtl/>
        </w:rPr>
        <w:t>ی</w:t>
      </w:r>
      <w:r w:rsidRPr="00D55333">
        <w:rPr>
          <w:rFonts w:asciiTheme="majorBidi" w:hAnsiTheme="majorBidi" w:cs="B Nazanin"/>
          <w:rtl/>
        </w:rPr>
        <w:t xml:space="preserve"> و طراح</w:t>
      </w:r>
      <w:r w:rsidRPr="00D55333">
        <w:rPr>
          <w:rFonts w:asciiTheme="majorBidi" w:hAnsiTheme="majorBidi" w:cs="B Nazanin" w:hint="cs"/>
          <w:rtl/>
        </w:rPr>
        <w:t>ی</w:t>
      </w:r>
      <w:r w:rsidRPr="00D55333">
        <w:rPr>
          <w:rFonts w:asciiTheme="majorBidi" w:hAnsiTheme="majorBidi" w:cs="B Nazanin"/>
          <w:rtl/>
        </w:rPr>
        <w:t xml:space="preserve"> فضاها</w:t>
      </w:r>
      <w:r w:rsidRPr="00D55333">
        <w:rPr>
          <w:rFonts w:asciiTheme="majorBidi" w:hAnsiTheme="majorBidi" w:cs="B Nazanin" w:hint="cs"/>
          <w:rtl/>
        </w:rPr>
        <w:t>ی</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rtl/>
        </w:rPr>
        <w:t xml:space="preserve"> در روابط اجتماع</w:t>
      </w:r>
      <w:r w:rsidRPr="00D55333">
        <w:rPr>
          <w:rFonts w:asciiTheme="majorBidi" w:hAnsiTheme="majorBidi" w:cs="B Nazanin" w:hint="cs"/>
          <w:rtl/>
        </w:rPr>
        <w:t>ی</w:t>
      </w:r>
      <w:r w:rsidRPr="00D55333">
        <w:rPr>
          <w:rFonts w:asciiTheme="majorBidi" w:hAnsiTheme="majorBidi" w:cs="B Nazanin" w:hint="eastAsia"/>
          <w:rtl/>
        </w:rPr>
        <w:t>،امور</w:t>
      </w:r>
      <w:r w:rsidRPr="00D55333">
        <w:rPr>
          <w:rFonts w:asciiTheme="majorBidi" w:hAnsiTheme="majorBidi" w:cs="B Nazanin"/>
          <w:rtl/>
        </w:rPr>
        <w:t xml:space="preserve"> فرهنگ</w:t>
      </w:r>
      <w:r w:rsidRPr="00D55333">
        <w:rPr>
          <w:rFonts w:asciiTheme="majorBidi" w:hAnsiTheme="majorBidi" w:cs="B Nazanin" w:hint="cs"/>
          <w:rtl/>
        </w:rPr>
        <w:t>ی</w:t>
      </w:r>
      <w:r w:rsidRPr="00D55333">
        <w:rPr>
          <w:rFonts w:asciiTheme="majorBidi" w:hAnsiTheme="majorBidi" w:cs="B Nazanin"/>
          <w:rtl/>
        </w:rPr>
        <w:t xml:space="preserve"> و اقتص</w:t>
      </w:r>
      <w:r w:rsidRPr="00D55333">
        <w:rPr>
          <w:rFonts w:asciiTheme="majorBidi" w:hAnsiTheme="majorBidi" w:cs="B Nazanin" w:hint="eastAsia"/>
          <w:rtl/>
        </w:rPr>
        <w:t>اد</w:t>
      </w:r>
      <w:r w:rsidRPr="00D55333">
        <w:rPr>
          <w:rFonts w:asciiTheme="majorBidi" w:hAnsiTheme="majorBidi" w:cs="B Nazanin" w:hint="cs"/>
          <w:rtl/>
        </w:rPr>
        <w:t>ی</w:t>
      </w:r>
      <w:r w:rsidRPr="00D55333">
        <w:rPr>
          <w:rFonts w:asciiTheme="majorBidi" w:hAnsiTheme="majorBidi" w:cs="B Nazanin"/>
          <w:rtl/>
        </w:rPr>
        <w:t xml:space="preserve"> و خدمات</w:t>
      </w:r>
      <w:r w:rsidRPr="00D55333">
        <w:rPr>
          <w:rFonts w:asciiTheme="majorBidi" w:hAnsiTheme="majorBidi" w:cs="B Nazanin" w:hint="cs"/>
          <w:rtl/>
        </w:rPr>
        <w:t>ی</w:t>
      </w:r>
      <w:r w:rsidRPr="00D55333">
        <w:rPr>
          <w:rFonts w:asciiTheme="majorBidi" w:hAnsiTheme="majorBidi" w:cs="B Nazanin"/>
          <w:rtl/>
        </w:rPr>
        <w:t xml:space="preserve"> ب</w:t>
      </w:r>
      <w:r w:rsidRPr="00D55333">
        <w:rPr>
          <w:rFonts w:asciiTheme="majorBidi" w:hAnsiTheme="majorBidi" w:cs="B Nazanin" w:hint="cs"/>
          <w:rtl/>
        </w:rPr>
        <w:t>ی</w:t>
      </w:r>
      <w:r w:rsidRPr="00D55333">
        <w:rPr>
          <w:rFonts w:asciiTheme="majorBidi" w:hAnsiTheme="majorBidi" w:cs="B Nazanin" w:hint="eastAsia"/>
          <w:rtl/>
        </w:rPr>
        <w:t>ش</w:t>
      </w:r>
      <w:r w:rsidRPr="00D55333">
        <w:rPr>
          <w:rFonts w:asciiTheme="majorBidi" w:hAnsiTheme="majorBidi" w:cs="B Nazanin"/>
          <w:rtl/>
        </w:rPr>
        <w:t xml:space="preserve"> از افراد معمول</w:t>
      </w:r>
      <w:r w:rsidRPr="00D55333">
        <w:rPr>
          <w:rFonts w:asciiTheme="majorBidi" w:hAnsiTheme="majorBidi" w:cs="B Nazanin" w:hint="cs"/>
          <w:rtl/>
        </w:rPr>
        <w:t>ی</w:t>
      </w:r>
      <w:r w:rsidRPr="00D55333">
        <w:rPr>
          <w:rFonts w:asciiTheme="majorBidi" w:hAnsiTheme="majorBidi" w:cs="B Nazanin"/>
          <w:rtl/>
        </w:rPr>
        <w:t xml:space="preserve"> مورد ب</w:t>
      </w:r>
      <w:r w:rsidRPr="00D55333">
        <w:rPr>
          <w:rFonts w:asciiTheme="majorBidi" w:hAnsiTheme="majorBidi" w:cs="B Nazanin" w:hint="cs"/>
          <w:rtl/>
        </w:rPr>
        <w:t>ی</w:t>
      </w:r>
      <w:r w:rsidRPr="00D55333">
        <w:rPr>
          <w:rFonts w:asciiTheme="majorBidi" w:hAnsiTheme="majorBidi" w:cs="B Nazanin"/>
          <w:rtl/>
        </w:rPr>
        <w:t xml:space="preserve"> توجه</w:t>
      </w:r>
      <w:r w:rsidRPr="00D55333">
        <w:rPr>
          <w:rFonts w:asciiTheme="majorBidi" w:hAnsiTheme="majorBidi" w:cs="B Nazanin" w:hint="cs"/>
          <w:rtl/>
        </w:rPr>
        <w:t>ی</w:t>
      </w:r>
      <w:r w:rsidRPr="00D55333">
        <w:rPr>
          <w:rFonts w:asciiTheme="majorBidi" w:hAnsiTheme="majorBidi" w:cs="B Nazanin"/>
          <w:rtl/>
        </w:rPr>
        <w:t xml:space="preserve"> واقع شده</w:t>
      </w:r>
      <w:r w:rsidR="004B6041" w:rsidRPr="00D55333">
        <w:rPr>
          <w:rFonts w:ascii="Cambria" w:hAnsi="Cambria" w:cs="Cambria"/>
          <w:rtl/>
        </w:rPr>
        <w:softHyphen/>
      </w:r>
      <w:r w:rsidRPr="00D55333">
        <w:rPr>
          <w:rFonts w:asciiTheme="majorBidi" w:hAnsiTheme="majorBidi" w:cs="B Nazanin" w:hint="cs"/>
          <w:rtl/>
        </w:rPr>
        <w:t>اند</w:t>
      </w:r>
      <w:r w:rsidRPr="00D55333">
        <w:rPr>
          <w:rFonts w:asciiTheme="majorBidi" w:hAnsiTheme="majorBidi" w:cs="B Nazanin"/>
          <w:rtl/>
        </w:rPr>
        <w:t xml:space="preserve">. </w:t>
      </w:r>
      <w:r w:rsidRPr="00D55333">
        <w:rPr>
          <w:rFonts w:asciiTheme="majorBidi" w:hAnsiTheme="majorBidi" w:cs="B Nazanin" w:hint="cs"/>
          <w:rtl/>
        </w:rPr>
        <w:t>با</w:t>
      </w:r>
      <w:r w:rsidRPr="00D55333">
        <w:rPr>
          <w:rFonts w:asciiTheme="majorBidi" w:hAnsiTheme="majorBidi" w:cs="B Nazanin"/>
          <w:rtl/>
        </w:rPr>
        <w:t xml:space="preserve"> </w:t>
      </w:r>
      <w:r w:rsidRPr="00D55333">
        <w:rPr>
          <w:rFonts w:asciiTheme="majorBidi" w:hAnsiTheme="majorBidi" w:cs="B Nazanin" w:hint="cs"/>
          <w:rtl/>
        </w:rPr>
        <w:t>توجه</w:t>
      </w:r>
      <w:r w:rsidRPr="00D55333">
        <w:rPr>
          <w:rFonts w:asciiTheme="majorBidi" w:hAnsiTheme="majorBidi" w:cs="B Nazanin"/>
          <w:rtl/>
        </w:rPr>
        <w:t xml:space="preserve"> </w:t>
      </w:r>
      <w:r w:rsidRPr="00D55333">
        <w:rPr>
          <w:rFonts w:asciiTheme="majorBidi" w:hAnsiTheme="majorBidi" w:cs="B Nazanin" w:hint="cs"/>
          <w:rtl/>
        </w:rPr>
        <w:t>به</w:t>
      </w:r>
      <w:r w:rsidRPr="00D55333">
        <w:rPr>
          <w:rFonts w:asciiTheme="majorBidi" w:hAnsiTheme="majorBidi" w:cs="B Nazanin"/>
          <w:rtl/>
        </w:rPr>
        <w:t xml:space="preserve"> </w:t>
      </w:r>
      <w:r w:rsidRPr="00D55333">
        <w:rPr>
          <w:rFonts w:asciiTheme="majorBidi" w:hAnsiTheme="majorBidi" w:cs="B Nazanin" w:hint="cs"/>
          <w:rtl/>
        </w:rPr>
        <w:t>ضرورت</w:t>
      </w:r>
      <w:r w:rsidRPr="00D55333">
        <w:rPr>
          <w:rFonts w:asciiTheme="majorBidi" w:hAnsiTheme="majorBidi" w:cs="B Nazanin"/>
          <w:rtl/>
        </w:rPr>
        <w:t xml:space="preserve"> </w:t>
      </w:r>
      <w:r w:rsidRPr="00D55333">
        <w:rPr>
          <w:rFonts w:asciiTheme="majorBidi" w:hAnsiTheme="majorBidi" w:cs="B Nazanin" w:hint="cs"/>
          <w:rtl/>
        </w:rPr>
        <w:t>و</w:t>
      </w:r>
      <w:r w:rsidRPr="00D55333">
        <w:rPr>
          <w:rFonts w:asciiTheme="majorBidi" w:hAnsiTheme="majorBidi" w:cs="B Nazanin"/>
          <w:rtl/>
        </w:rPr>
        <w:t xml:space="preserve"> </w:t>
      </w:r>
      <w:r w:rsidRPr="00D55333">
        <w:rPr>
          <w:rFonts w:asciiTheme="majorBidi" w:hAnsiTheme="majorBidi" w:cs="B Nazanin" w:hint="cs"/>
          <w:rtl/>
        </w:rPr>
        <w:t>اهمی</w:t>
      </w:r>
      <w:r w:rsidRPr="00D55333">
        <w:rPr>
          <w:rFonts w:asciiTheme="majorBidi" w:hAnsiTheme="majorBidi" w:cs="B Nazanin" w:hint="eastAsia"/>
          <w:rtl/>
        </w:rPr>
        <w:t>ت</w:t>
      </w:r>
      <w:r w:rsidRPr="00D55333">
        <w:rPr>
          <w:rFonts w:asciiTheme="majorBidi" w:hAnsiTheme="majorBidi" w:cs="B Nazanin"/>
          <w:rtl/>
        </w:rPr>
        <w:t xml:space="preserve"> ک</w:t>
      </w:r>
      <w:r w:rsidRPr="00D55333">
        <w:rPr>
          <w:rFonts w:asciiTheme="majorBidi" w:hAnsiTheme="majorBidi" w:cs="B Nazanin" w:hint="cs"/>
          <w:rtl/>
        </w:rPr>
        <w:t>ی</w:t>
      </w:r>
      <w:r w:rsidRPr="00D55333">
        <w:rPr>
          <w:rFonts w:asciiTheme="majorBidi" w:hAnsiTheme="majorBidi" w:cs="B Nazanin" w:hint="eastAsia"/>
          <w:rtl/>
        </w:rPr>
        <w:t>ف</w:t>
      </w:r>
      <w:r w:rsidRPr="00D55333">
        <w:rPr>
          <w:rFonts w:asciiTheme="majorBidi" w:hAnsiTheme="majorBidi" w:cs="B Nazanin" w:hint="cs"/>
          <w:rtl/>
        </w:rPr>
        <w:t>ی</w:t>
      </w:r>
      <w:r w:rsidRPr="00D55333">
        <w:rPr>
          <w:rFonts w:asciiTheme="majorBidi" w:hAnsiTheme="majorBidi" w:cs="B Nazanin" w:hint="eastAsia"/>
          <w:rtl/>
        </w:rPr>
        <w:t>ت</w:t>
      </w:r>
      <w:r w:rsidRPr="00D55333">
        <w:rPr>
          <w:rFonts w:asciiTheme="majorBidi" w:hAnsiTheme="majorBidi" w:cs="B Nazanin"/>
          <w:rtl/>
        </w:rPr>
        <w:t xml:space="preserve"> فضاها</w:t>
      </w:r>
      <w:r w:rsidRPr="00D55333">
        <w:rPr>
          <w:rFonts w:asciiTheme="majorBidi" w:hAnsiTheme="majorBidi" w:cs="B Nazanin" w:hint="cs"/>
          <w:rtl/>
        </w:rPr>
        <w:t>ی</w:t>
      </w:r>
      <w:r w:rsidRPr="00D55333">
        <w:rPr>
          <w:rFonts w:asciiTheme="majorBidi" w:hAnsiTheme="majorBidi" w:cs="B Nazanin"/>
          <w:rtl/>
        </w:rPr>
        <w:t xml:space="preserve"> عموم</w:t>
      </w:r>
      <w:r w:rsidRPr="00D55333">
        <w:rPr>
          <w:rFonts w:asciiTheme="majorBidi" w:hAnsiTheme="majorBidi" w:cs="B Nazanin" w:hint="cs"/>
          <w:rtl/>
        </w:rPr>
        <w:t>ی</w:t>
      </w:r>
      <w:r w:rsidRPr="00D55333">
        <w:rPr>
          <w:rFonts w:asciiTheme="majorBidi" w:hAnsiTheme="majorBidi" w:cs="B Nazanin"/>
          <w:rtl/>
        </w:rPr>
        <w:t xml:space="preserve"> شهرها و ا</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rtl/>
        </w:rPr>
        <w:t xml:space="preserve"> حق</w:t>
      </w:r>
      <w:r w:rsidRPr="00D55333">
        <w:rPr>
          <w:rFonts w:asciiTheme="majorBidi" w:hAnsiTheme="majorBidi" w:cs="B Nazanin" w:hint="cs"/>
          <w:rtl/>
        </w:rPr>
        <w:t>ی</w:t>
      </w:r>
      <w:r w:rsidRPr="00D55333">
        <w:rPr>
          <w:rFonts w:asciiTheme="majorBidi" w:hAnsiTheme="majorBidi" w:cs="B Nazanin" w:hint="eastAsia"/>
          <w:rtl/>
        </w:rPr>
        <w:t>قت</w:t>
      </w:r>
      <w:r w:rsidRPr="00D55333">
        <w:rPr>
          <w:rFonts w:asciiTheme="majorBidi" w:hAnsiTheme="majorBidi" w:cs="B Nazanin"/>
          <w:rtl/>
        </w:rPr>
        <w:t xml:space="preserve"> که </w:t>
      </w:r>
      <w:r w:rsidRPr="00D55333">
        <w:rPr>
          <w:rFonts w:asciiTheme="majorBidi" w:hAnsiTheme="majorBidi" w:cs="B Nazanin" w:hint="cs"/>
          <w:rtl/>
        </w:rPr>
        <w:t>ی</w:t>
      </w:r>
      <w:r w:rsidRPr="00D55333">
        <w:rPr>
          <w:rFonts w:asciiTheme="majorBidi" w:hAnsiTheme="majorBidi" w:cs="B Nazanin" w:hint="eastAsia"/>
          <w:rtl/>
        </w:rPr>
        <w:t>ک</w:t>
      </w:r>
      <w:r w:rsidRPr="00D55333">
        <w:rPr>
          <w:rFonts w:asciiTheme="majorBidi" w:hAnsiTheme="majorBidi" w:cs="B Nazanin"/>
          <w:rtl/>
        </w:rPr>
        <w:t xml:space="preserve"> هدف اساس</w:t>
      </w:r>
      <w:r w:rsidRPr="00D55333">
        <w:rPr>
          <w:rFonts w:asciiTheme="majorBidi" w:hAnsiTheme="majorBidi" w:cs="B Nazanin" w:hint="cs"/>
          <w:rtl/>
        </w:rPr>
        <w:t>ی</w:t>
      </w:r>
      <w:r w:rsidRPr="00D55333">
        <w:rPr>
          <w:rFonts w:asciiTheme="majorBidi" w:hAnsiTheme="majorBidi" w:cs="B Nazanin"/>
          <w:rtl/>
        </w:rPr>
        <w:t xml:space="preserve"> از س</w:t>
      </w:r>
      <w:r w:rsidRPr="00D55333">
        <w:rPr>
          <w:rFonts w:asciiTheme="majorBidi" w:hAnsiTheme="majorBidi" w:cs="B Nazanin" w:hint="cs"/>
          <w:rtl/>
        </w:rPr>
        <w:t>ی</w:t>
      </w:r>
      <w:r w:rsidRPr="00D55333">
        <w:rPr>
          <w:rFonts w:asciiTheme="majorBidi" w:hAnsiTheme="majorBidi" w:cs="B Nazanin" w:hint="eastAsia"/>
          <w:rtl/>
        </w:rPr>
        <w:t>است</w:t>
      </w:r>
      <w:r w:rsidRPr="00D55333">
        <w:rPr>
          <w:rFonts w:asciiTheme="majorBidi" w:hAnsiTheme="majorBidi" w:cs="B Nazanin"/>
          <w:rtl/>
        </w:rPr>
        <w:t xml:space="preserve"> ارتقاء ک</w:t>
      </w:r>
      <w:r w:rsidRPr="00D55333">
        <w:rPr>
          <w:rFonts w:asciiTheme="majorBidi" w:hAnsiTheme="majorBidi" w:cs="B Nazanin" w:hint="cs"/>
          <w:rtl/>
        </w:rPr>
        <w:t>ی</w:t>
      </w:r>
      <w:r w:rsidRPr="00D55333">
        <w:rPr>
          <w:rFonts w:asciiTheme="majorBidi" w:hAnsiTheme="majorBidi" w:cs="B Nazanin" w:hint="eastAsia"/>
          <w:rtl/>
        </w:rPr>
        <w:t>ف</w:t>
      </w:r>
      <w:r w:rsidRPr="00D55333">
        <w:rPr>
          <w:rFonts w:asciiTheme="majorBidi" w:hAnsiTheme="majorBidi" w:cs="B Nazanin" w:hint="cs"/>
          <w:rtl/>
        </w:rPr>
        <w:t>ی</w:t>
      </w:r>
      <w:r w:rsidRPr="00D55333">
        <w:rPr>
          <w:rFonts w:asciiTheme="majorBidi" w:hAnsiTheme="majorBidi" w:cs="B Nazanin" w:hint="eastAsia"/>
          <w:rtl/>
        </w:rPr>
        <w:t>ت</w:t>
      </w:r>
      <w:r w:rsidRPr="00D55333">
        <w:rPr>
          <w:rFonts w:asciiTheme="majorBidi" w:hAnsiTheme="majorBidi" w:cs="B Nazanin"/>
          <w:rtl/>
        </w:rPr>
        <w:t xml:space="preserve"> فضاها</w:t>
      </w:r>
      <w:r w:rsidRPr="00D55333">
        <w:rPr>
          <w:rFonts w:asciiTheme="majorBidi" w:hAnsiTheme="majorBidi" w:cs="B Nazanin" w:hint="cs"/>
          <w:rtl/>
        </w:rPr>
        <w:t>ی</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hint="eastAsia"/>
          <w:rtl/>
        </w:rPr>
        <w:t>،</w:t>
      </w:r>
      <w:r w:rsidRPr="00D55333">
        <w:rPr>
          <w:rFonts w:asciiTheme="majorBidi" w:hAnsiTheme="majorBidi" w:cs="B Nazanin"/>
          <w:rtl/>
        </w:rPr>
        <w:t xml:space="preserve"> ن</w:t>
      </w:r>
      <w:r w:rsidRPr="00D55333">
        <w:rPr>
          <w:rFonts w:asciiTheme="majorBidi" w:hAnsiTheme="majorBidi" w:cs="B Nazanin" w:hint="cs"/>
          <w:rtl/>
        </w:rPr>
        <w:t>ی</w:t>
      </w:r>
      <w:r w:rsidRPr="00D55333">
        <w:rPr>
          <w:rFonts w:asciiTheme="majorBidi" w:hAnsiTheme="majorBidi" w:cs="B Nazanin" w:hint="eastAsia"/>
          <w:rtl/>
        </w:rPr>
        <w:t>ل</w:t>
      </w:r>
      <w:r w:rsidRPr="00D55333">
        <w:rPr>
          <w:rFonts w:asciiTheme="majorBidi" w:hAnsiTheme="majorBidi" w:cs="B Nazanin"/>
          <w:rtl/>
        </w:rPr>
        <w:t xml:space="preserve"> به عدالت و برابر</w:t>
      </w:r>
      <w:r w:rsidRPr="00D55333">
        <w:rPr>
          <w:rFonts w:asciiTheme="majorBidi" w:hAnsiTheme="majorBidi" w:cs="B Nazanin" w:hint="cs"/>
          <w:rtl/>
        </w:rPr>
        <w:t>ی</w:t>
      </w:r>
      <w:r w:rsidRPr="00D55333">
        <w:rPr>
          <w:rFonts w:asciiTheme="majorBidi" w:hAnsiTheme="majorBidi" w:cs="B Nazanin"/>
          <w:rtl/>
        </w:rPr>
        <w:t xml:space="preserve"> اجتماع</w:t>
      </w:r>
      <w:r w:rsidRPr="00D55333">
        <w:rPr>
          <w:rFonts w:asciiTheme="majorBidi" w:hAnsiTheme="majorBidi" w:cs="B Nazanin" w:hint="cs"/>
          <w:rtl/>
        </w:rPr>
        <w:t>ی</w:t>
      </w:r>
      <w:r w:rsidRPr="00D55333">
        <w:rPr>
          <w:rFonts w:asciiTheme="majorBidi" w:hAnsiTheme="majorBidi" w:cs="B Nazanin"/>
          <w:rtl/>
        </w:rPr>
        <w:t xml:space="preserve"> در شهرها بوده، ا</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rtl/>
        </w:rPr>
        <w:t xml:space="preserve"> تحق</w:t>
      </w:r>
      <w:r w:rsidRPr="00D55333">
        <w:rPr>
          <w:rFonts w:asciiTheme="majorBidi" w:hAnsiTheme="majorBidi" w:cs="B Nazanin" w:hint="cs"/>
          <w:rtl/>
        </w:rPr>
        <w:t>ی</w:t>
      </w:r>
      <w:r w:rsidRPr="00D55333">
        <w:rPr>
          <w:rFonts w:asciiTheme="majorBidi" w:hAnsiTheme="majorBidi" w:cs="B Nazanin" w:hint="eastAsia"/>
          <w:rtl/>
        </w:rPr>
        <w:t>ق</w:t>
      </w:r>
      <w:r w:rsidRPr="00D55333">
        <w:rPr>
          <w:rFonts w:asciiTheme="majorBidi" w:hAnsiTheme="majorBidi" w:cs="B Nazanin"/>
          <w:rtl/>
        </w:rPr>
        <w:t xml:space="preserve"> در صد پ</w:t>
      </w:r>
      <w:r w:rsidRPr="00D55333">
        <w:rPr>
          <w:rFonts w:asciiTheme="majorBidi" w:hAnsiTheme="majorBidi" w:cs="B Nazanin" w:hint="cs"/>
          <w:rtl/>
        </w:rPr>
        <w:t>ی</w:t>
      </w:r>
      <w:r w:rsidR="004B6041" w:rsidRPr="00D55333">
        <w:rPr>
          <w:rFonts w:ascii="Cambria" w:hAnsi="Cambria" w:cs="Cambria"/>
          <w:rtl/>
        </w:rPr>
        <w:softHyphen/>
      </w:r>
      <w:r w:rsidRPr="00D55333">
        <w:rPr>
          <w:rFonts w:asciiTheme="majorBidi" w:hAnsiTheme="majorBidi" w:cs="B Nazanin" w:hint="cs"/>
          <w:rtl/>
        </w:rPr>
        <w:t>بردن</w:t>
      </w:r>
      <w:r w:rsidRPr="00D55333">
        <w:rPr>
          <w:rFonts w:asciiTheme="majorBidi" w:hAnsiTheme="majorBidi" w:cs="B Nazanin"/>
          <w:rtl/>
        </w:rPr>
        <w:t xml:space="preserve"> به ا</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rtl/>
        </w:rPr>
        <w:t xml:space="preserve"> مفهوم </w:t>
      </w:r>
      <w:r w:rsidRPr="00D55333">
        <w:rPr>
          <w:rFonts w:asciiTheme="majorBidi" w:hAnsiTheme="majorBidi" w:cs="B Nazanin" w:hint="eastAsia"/>
          <w:rtl/>
        </w:rPr>
        <w:t>است</w:t>
      </w:r>
      <w:r w:rsidRPr="00D55333">
        <w:rPr>
          <w:rFonts w:asciiTheme="majorBidi" w:hAnsiTheme="majorBidi" w:cs="B Nazanin"/>
          <w:rtl/>
        </w:rPr>
        <w:t xml:space="preserve"> که:</w:t>
      </w:r>
    </w:p>
    <w:p w14:paraId="6B0DBD5C" w14:textId="2C370143" w:rsidR="00E60797" w:rsidRPr="00D55333" w:rsidRDefault="00E60797" w:rsidP="00263AE8">
      <w:pPr>
        <w:autoSpaceDE w:val="0"/>
        <w:autoSpaceDN w:val="0"/>
        <w:bidi/>
        <w:adjustRightInd w:val="0"/>
        <w:jc w:val="lowKashida"/>
        <w:rPr>
          <w:rFonts w:asciiTheme="majorBidi" w:hAnsiTheme="majorBidi" w:cs="B Nazanin"/>
          <w:rtl/>
        </w:rPr>
      </w:pPr>
      <w:r w:rsidRPr="00D55333">
        <w:rPr>
          <w:rFonts w:asciiTheme="majorBidi" w:hAnsiTheme="majorBidi" w:cs="B Nazanin"/>
          <w:rtl/>
        </w:rPr>
        <w:t>در منطقه 6 مولفه</w:t>
      </w:r>
      <w:r w:rsidR="004B6041" w:rsidRPr="00D55333">
        <w:rPr>
          <w:rFonts w:ascii="Cambria" w:hAnsi="Cambria" w:cs="Cambria"/>
          <w:rtl/>
        </w:rPr>
        <w:softHyphen/>
      </w:r>
      <w:r w:rsidRPr="00D55333">
        <w:rPr>
          <w:rFonts w:asciiTheme="majorBidi" w:hAnsiTheme="majorBidi" w:cs="B Nazanin" w:hint="cs"/>
          <w:rtl/>
        </w:rPr>
        <w:t>های</w:t>
      </w:r>
      <w:r w:rsidRPr="00D55333">
        <w:rPr>
          <w:rFonts w:asciiTheme="majorBidi" w:hAnsiTheme="majorBidi" w:cs="B Nazanin"/>
          <w:rtl/>
        </w:rPr>
        <w:t xml:space="preserve"> ک</w:t>
      </w:r>
      <w:r w:rsidRPr="00D55333">
        <w:rPr>
          <w:rFonts w:asciiTheme="majorBidi" w:hAnsiTheme="majorBidi" w:cs="B Nazanin" w:hint="cs"/>
          <w:rtl/>
        </w:rPr>
        <w:t>ی</w:t>
      </w:r>
      <w:r w:rsidRPr="00D55333">
        <w:rPr>
          <w:rFonts w:asciiTheme="majorBidi" w:hAnsiTheme="majorBidi" w:cs="B Nazanin" w:hint="eastAsia"/>
          <w:rtl/>
        </w:rPr>
        <w:t>ف</w:t>
      </w:r>
      <w:r w:rsidRPr="00D55333">
        <w:rPr>
          <w:rFonts w:asciiTheme="majorBidi" w:hAnsiTheme="majorBidi" w:cs="B Nazanin" w:hint="cs"/>
          <w:rtl/>
        </w:rPr>
        <w:t>ی</w:t>
      </w:r>
      <w:r w:rsidRPr="00D55333">
        <w:rPr>
          <w:rFonts w:asciiTheme="majorBidi" w:hAnsiTheme="majorBidi" w:cs="B Nazanin" w:hint="eastAsia"/>
          <w:rtl/>
        </w:rPr>
        <w:t>ت</w:t>
      </w:r>
      <w:r w:rsidRPr="00D55333">
        <w:rPr>
          <w:rFonts w:asciiTheme="majorBidi" w:hAnsiTheme="majorBidi" w:cs="B Nazanin"/>
          <w:rtl/>
        </w:rPr>
        <w:t xml:space="preserve"> فضا</w:t>
      </w:r>
      <w:r w:rsidRPr="00D55333">
        <w:rPr>
          <w:rFonts w:asciiTheme="majorBidi" w:hAnsiTheme="majorBidi" w:cs="B Nazanin" w:hint="cs"/>
          <w:rtl/>
        </w:rPr>
        <w:t>یی</w:t>
      </w:r>
      <w:r w:rsidRPr="00D55333">
        <w:rPr>
          <w:rFonts w:asciiTheme="majorBidi" w:hAnsiTheme="majorBidi" w:cs="B Nazanin"/>
          <w:rtl/>
        </w:rPr>
        <w:t xml:space="preserve"> برا</w:t>
      </w:r>
      <w:r w:rsidRPr="00D55333">
        <w:rPr>
          <w:rFonts w:asciiTheme="majorBidi" w:hAnsiTheme="majorBidi" w:cs="B Nazanin" w:hint="cs"/>
          <w:rtl/>
        </w:rPr>
        <w:t>ی</w:t>
      </w:r>
      <w:r w:rsidRPr="00D55333">
        <w:rPr>
          <w:rFonts w:asciiTheme="majorBidi" w:hAnsiTheme="majorBidi" w:cs="B Nazanin"/>
          <w:rtl/>
        </w:rPr>
        <w:t xml:space="preserve"> نيازهـاي افراد معلول و ناتوان حرکت</w:t>
      </w:r>
      <w:r w:rsidRPr="00D55333">
        <w:rPr>
          <w:rFonts w:asciiTheme="majorBidi" w:hAnsiTheme="majorBidi" w:cs="B Nazanin" w:hint="cs"/>
          <w:rtl/>
        </w:rPr>
        <w:t>ی</w:t>
      </w:r>
      <w:r w:rsidRPr="00D55333">
        <w:rPr>
          <w:rFonts w:asciiTheme="majorBidi" w:hAnsiTheme="majorBidi" w:cs="B Nazanin"/>
          <w:rtl/>
        </w:rPr>
        <w:t xml:space="preserve"> در چه وضع</w:t>
      </w:r>
      <w:r w:rsidRPr="00D55333">
        <w:rPr>
          <w:rFonts w:asciiTheme="majorBidi" w:hAnsiTheme="majorBidi" w:cs="B Nazanin" w:hint="cs"/>
          <w:rtl/>
        </w:rPr>
        <w:t>ی</w:t>
      </w:r>
      <w:r w:rsidRPr="00D55333">
        <w:rPr>
          <w:rFonts w:asciiTheme="majorBidi" w:hAnsiTheme="majorBidi" w:cs="B Nazanin" w:hint="eastAsia"/>
          <w:rtl/>
        </w:rPr>
        <w:t>ت</w:t>
      </w:r>
      <w:r w:rsidRPr="00D55333">
        <w:rPr>
          <w:rFonts w:asciiTheme="majorBidi" w:hAnsiTheme="majorBidi" w:cs="B Nazanin" w:hint="cs"/>
          <w:rtl/>
        </w:rPr>
        <w:t>ی</w:t>
      </w:r>
      <w:r w:rsidRPr="00D55333">
        <w:rPr>
          <w:rFonts w:asciiTheme="majorBidi" w:hAnsiTheme="majorBidi" w:cs="B Nazanin"/>
          <w:rtl/>
        </w:rPr>
        <w:t xml:space="preserve"> قرار دارد؟ چگونه م</w:t>
      </w:r>
      <w:r w:rsidRPr="00D55333">
        <w:rPr>
          <w:rFonts w:asciiTheme="majorBidi" w:hAnsiTheme="majorBidi" w:cs="B Nazanin" w:hint="cs"/>
          <w:rtl/>
        </w:rPr>
        <w:t>ی</w:t>
      </w:r>
      <w:r w:rsidR="004B6041" w:rsidRPr="00D55333">
        <w:rPr>
          <w:rFonts w:ascii="Cambria" w:hAnsi="Cambria" w:cs="Cambria"/>
          <w:rtl/>
        </w:rPr>
        <w:softHyphen/>
      </w:r>
      <w:r w:rsidRPr="00D55333">
        <w:rPr>
          <w:rFonts w:asciiTheme="majorBidi" w:hAnsiTheme="majorBidi" w:cs="B Nazanin" w:hint="cs"/>
          <w:rtl/>
        </w:rPr>
        <w:t>توان</w:t>
      </w:r>
      <w:r w:rsidRPr="00D55333">
        <w:rPr>
          <w:rFonts w:asciiTheme="majorBidi" w:hAnsiTheme="majorBidi" w:cs="B Nazanin"/>
          <w:rtl/>
        </w:rPr>
        <w:t xml:space="preserve"> به کمک خدمات بازآفر</w:t>
      </w:r>
      <w:r w:rsidRPr="00D55333">
        <w:rPr>
          <w:rFonts w:asciiTheme="majorBidi" w:hAnsiTheme="majorBidi" w:cs="B Nazanin" w:hint="cs"/>
          <w:rtl/>
        </w:rPr>
        <w:t>ی</w:t>
      </w:r>
      <w:r w:rsidRPr="00D55333">
        <w:rPr>
          <w:rFonts w:asciiTheme="majorBidi" w:hAnsiTheme="majorBidi" w:cs="B Nazanin" w:hint="eastAsia"/>
          <w:rtl/>
        </w:rPr>
        <w:t>ن</w:t>
      </w:r>
      <w:r w:rsidRPr="00D55333">
        <w:rPr>
          <w:rFonts w:asciiTheme="majorBidi" w:hAnsiTheme="majorBidi" w:cs="B Nazanin" w:hint="cs"/>
          <w:rtl/>
        </w:rPr>
        <w:t>ی</w:t>
      </w:r>
      <w:r w:rsidRPr="00D55333">
        <w:rPr>
          <w:rFonts w:asciiTheme="majorBidi" w:hAnsiTheme="majorBidi" w:cs="B Nazanin" w:hint="eastAsia"/>
          <w:rtl/>
        </w:rPr>
        <w:t>،</w:t>
      </w:r>
      <w:r w:rsidRPr="00D55333">
        <w:rPr>
          <w:rFonts w:asciiTheme="majorBidi" w:hAnsiTheme="majorBidi" w:cs="B Nazanin"/>
          <w:rtl/>
        </w:rPr>
        <w:t xml:space="preserve"> فضا</w:t>
      </w:r>
      <w:r w:rsidRPr="00D55333">
        <w:rPr>
          <w:rFonts w:asciiTheme="majorBidi" w:hAnsiTheme="majorBidi" w:cs="B Nazanin" w:hint="cs"/>
          <w:rtl/>
        </w:rPr>
        <w:t>ی</w:t>
      </w:r>
      <w:r w:rsidRPr="00D55333">
        <w:rPr>
          <w:rFonts w:asciiTheme="majorBidi" w:hAnsiTheme="majorBidi" w:cs="B Nazanin"/>
          <w:rtl/>
        </w:rPr>
        <w:t xml:space="preserve"> شهر</w:t>
      </w:r>
      <w:r w:rsidRPr="00D55333">
        <w:rPr>
          <w:rFonts w:asciiTheme="majorBidi" w:hAnsiTheme="majorBidi" w:cs="B Nazanin" w:hint="cs"/>
          <w:rtl/>
        </w:rPr>
        <w:t>ی</w:t>
      </w:r>
      <w:r w:rsidRPr="00D55333">
        <w:rPr>
          <w:rFonts w:asciiTheme="majorBidi" w:hAnsiTheme="majorBidi" w:cs="B Nazanin"/>
          <w:rtl/>
        </w:rPr>
        <w:t xml:space="preserve"> منطقه 6 را برا</w:t>
      </w:r>
      <w:r w:rsidRPr="00D55333">
        <w:rPr>
          <w:rFonts w:asciiTheme="majorBidi" w:hAnsiTheme="majorBidi" w:cs="B Nazanin" w:hint="cs"/>
          <w:rtl/>
        </w:rPr>
        <w:t>ی</w:t>
      </w:r>
      <w:r w:rsidRPr="00D55333">
        <w:rPr>
          <w:rFonts w:asciiTheme="majorBidi" w:hAnsiTheme="majorBidi" w:cs="B Nazanin"/>
          <w:rtl/>
        </w:rPr>
        <w:t xml:space="preserve"> افراد معلول و ناتوان حرکت</w:t>
      </w:r>
      <w:r w:rsidRPr="00D55333">
        <w:rPr>
          <w:rFonts w:asciiTheme="majorBidi" w:hAnsiTheme="majorBidi" w:cs="B Nazanin" w:hint="cs"/>
          <w:rtl/>
        </w:rPr>
        <w:t>ی</w:t>
      </w:r>
      <w:r w:rsidRPr="00D55333">
        <w:rPr>
          <w:rFonts w:asciiTheme="majorBidi" w:hAnsiTheme="majorBidi" w:cs="B Nazanin"/>
          <w:rtl/>
        </w:rPr>
        <w:t xml:space="preserve"> کارآمد کرد؟</w:t>
      </w:r>
    </w:p>
    <w:p w14:paraId="7C993A57" w14:textId="77777777" w:rsidR="00AC742D" w:rsidRPr="00D55333" w:rsidRDefault="00AC742D" w:rsidP="00AC742D">
      <w:pPr>
        <w:bidi/>
        <w:spacing w:beforeLines="60" w:before="144" w:afterLines="60" w:after="144"/>
        <w:jc w:val="both"/>
        <w:rPr>
          <w:rFonts w:cs="B Nazanin"/>
          <w:b/>
          <w:bCs/>
          <w:sz w:val="22"/>
          <w:szCs w:val="22"/>
          <w:rtl/>
          <w:lang w:bidi="fa-IR"/>
        </w:rPr>
      </w:pPr>
      <w:r w:rsidRPr="00D55333">
        <w:rPr>
          <w:rFonts w:cs="B Nazanin" w:hint="cs"/>
          <w:b/>
          <w:bCs/>
          <w:sz w:val="22"/>
          <w:szCs w:val="22"/>
          <w:rtl/>
          <w:lang w:bidi="fa-IR"/>
        </w:rPr>
        <w:t>پیشینۀ پژوهش</w:t>
      </w:r>
    </w:p>
    <w:p w14:paraId="41B7172E" w14:textId="47F147EC" w:rsidR="006A7A09" w:rsidRPr="00D55333" w:rsidRDefault="00AC742D" w:rsidP="00AC742D">
      <w:pPr>
        <w:pStyle w:val="2"/>
        <w:spacing w:line="233" w:lineRule="auto"/>
        <w:rPr>
          <w:rFonts w:asciiTheme="majorBidi" w:hAnsiTheme="majorBidi" w:cs="B Nazanin"/>
          <w:sz w:val="24"/>
          <w:szCs w:val="24"/>
        </w:rPr>
      </w:pPr>
      <w:r w:rsidRPr="00D55333">
        <w:rPr>
          <w:rFonts w:asciiTheme="majorBidi" w:hAnsiTheme="majorBidi" w:cs="B Nazanin"/>
          <w:sz w:val="24"/>
          <w:szCs w:val="24"/>
          <w:rtl/>
        </w:rPr>
        <w:t>پژوهش در ارتقـاء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فضـاهاي  شهري از اغاز پيـدايش شـهرها همواره وجود داشته اما نگاه علم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اين موضوع از روندي ثابت برخودار نبوده و در دوره</w:t>
      </w:r>
      <w:r w:rsidR="00E9600E"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مختلف متفاوت بوده است. شا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w:t>
      </w:r>
      <w:r w:rsidRPr="00D55333">
        <w:rPr>
          <w:rFonts w:asciiTheme="majorBidi" w:hAnsiTheme="majorBidi" w:cs="B Nazanin"/>
          <w:sz w:val="24"/>
          <w:szCs w:val="24"/>
          <w:rtl/>
        </w:rPr>
        <w:t xml:space="preserve"> بتوان گفت مهمترين رويكردهاي معاصر در ارتبـاط بـا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E9600E"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فضـاهاي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سـه د</w:t>
      </w:r>
      <w:r w:rsidRPr="00D55333">
        <w:rPr>
          <w:rFonts w:asciiTheme="majorBidi" w:hAnsiTheme="majorBidi" w:cs="B Nazanin" w:hint="eastAsia"/>
          <w:sz w:val="24"/>
          <w:szCs w:val="24"/>
          <w:rtl/>
        </w:rPr>
        <w:t>وره</w:t>
      </w:r>
      <w:r w:rsidRPr="00D55333">
        <w:rPr>
          <w:rFonts w:asciiTheme="majorBidi" w:hAnsiTheme="majorBidi" w:cs="B Nazanin"/>
          <w:sz w:val="24"/>
          <w:szCs w:val="24"/>
          <w:rtl/>
        </w:rPr>
        <w:t xml:space="preserve"> اصـلي؛ پـس از انقلاب صنعتي تا سال 1960، از سال 1960 تا 1990 و از 1990 تاكنون باشد.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مولفه</w:t>
      </w:r>
      <w:r w:rsidR="00E9600E"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مهم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که کارکردها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متنوع در خدمات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راستا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پو</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hint="cs"/>
          <w:sz w:val="24"/>
          <w:szCs w:val="24"/>
          <w:rtl/>
        </w:rPr>
        <w:t>یی</w:t>
      </w:r>
      <w:r w:rsidRPr="00D55333">
        <w:rPr>
          <w:rFonts w:asciiTheme="majorBidi" w:hAnsiTheme="majorBidi" w:cs="B Nazanin"/>
          <w:sz w:val="24"/>
          <w:szCs w:val="24"/>
          <w:rtl/>
        </w:rPr>
        <w:t xml:space="preserve"> و سرزندگ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آنها قابل تحقق است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نوساز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E9600E"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کم</w:t>
      </w:r>
      <w:r w:rsidR="00E9600E" w:rsidRPr="00D55333">
        <w:rPr>
          <w:rFonts w:ascii="Cambria" w:hAnsi="Cambria" w:cs="Cambria"/>
          <w:sz w:val="24"/>
          <w:szCs w:val="24"/>
          <w:rtl/>
        </w:rPr>
        <w:softHyphen/>
      </w:r>
      <w:r w:rsidRPr="00D55333">
        <w:rPr>
          <w:rFonts w:asciiTheme="majorBidi" w:hAnsiTheme="majorBidi" w:cs="B Nazanin" w:hint="cs"/>
          <w:sz w:val="24"/>
          <w:szCs w:val="24"/>
          <w:rtl/>
        </w:rPr>
        <w:t>توان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eastAsia"/>
          <w:sz w:val="24"/>
          <w:szCs w:val="24"/>
          <w:rtl/>
        </w:rPr>
        <w:t>ناکارآمد</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چنان</w:t>
      </w:r>
      <w:r w:rsidR="00E9600E" w:rsidRPr="00D55333">
        <w:rPr>
          <w:rFonts w:ascii="Cambria" w:hAnsi="Cambria" w:cs="Cambria"/>
          <w:sz w:val="24"/>
          <w:szCs w:val="24"/>
          <w:rtl/>
        </w:rPr>
        <w:softHyphen/>
      </w:r>
      <w:r w:rsidRPr="00D55333">
        <w:rPr>
          <w:rFonts w:asciiTheme="majorBidi" w:hAnsiTheme="majorBidi" w:cs="B Nazanin" w:hint="cs"/>
          <w:sz w:val="24"/>
          <w:szCs w:val="24"/>
          <w:rtl/>
        </w:rPr>
        <w:t>که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رابرت</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سای</w:t>
      </w:r>
      <w:r w:rsidRPr="00D55333">
        <w:rPr>
          <w:rFonts w:asciiTheme="majorBidi" w:hAnsiTheme="majorBidi" w:cs="B Nazanin" w:hint="eastAsia"/>
          <w:sz w:val="24"/>
          <w:szCs w:val="24"/>
          <w:rtl/>
        </w:rPr>
        <w:t>کس</w:t>
      </w:r>
      <w:r w:rsidRPr="00D55333">
        <w:rPr>
          <w:rFonts w:asciiTheme="majorBidi" w:hAnsiTheme="majorBidi" w:cs="B Nazanin"/>
          <w:sz w:val="24"/>
          <w:szCs w:val="24"/>
          <w:rtl/>
        </w:rPr>
        <w:t xml:space="preserve"> در کتاب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شهري خود با توجه به تجارب چند کشور در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زم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Pr="00D55333">
        <w:rPr>
          <w:rFonts w:asciiTheme="majorBidi" w:hAnsiTheme="majorBidi" w:cs="B Nazanin"/>
          <w:sz w:val="24"/>
          <w:szCs w:val="24"/>
          <w:rtl/>
        </w:rPr>
        <w:t xml:space="preserve"> مفهوم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شهري را مداخله در بافت</w:t>
      </w:r>
      <w:r w:rsidR="00E9600E"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ناکارآمد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t xml:space="preserve"> کرده</w:t>
      </w:r>
      <w:r w:rsidR="00E9600E" w:rsidRPr="00D55333">
        <w:rPr>
          <w:rFonts w:ascii="Cambria" w:hAnsi="Cambria" w:cs="Cambria"/>
          <w:sz w:val="24"/>
          <w:szCs w:val="24"/>
          <w:rtl/>
        </w:rPr>
        <w:softHyphen/>
      </w:r>
      <w:r w:rsidRPr="00D55333">
        <w:rPr>
          <w:rFonts w:asciiTheme="majorBidi" w:hAnsiTheme="majorBidi" w:cs="B Nazanin" w:hint="cs"/>
          <w:sz w:val="24"/>
          <w:szCs w:val="24"/>
          <w:rtl/>
        </w:rPr>
        <w:t>اند</w:t>
      </w:r>
      <w:r w:rsidR="001760FA" w:rsidRPr="00D55333">
        <w:rPr>
          <w:rFonts w:asciiTheme="majorBidi" w:hAnsiTheme="majorBidi" w:cs="B Nazanin" w:hint="cs"/>
          <w:sz w:val="24"/>
          <w:szCs w:val="24"/>
          <w:rtl/>
        </w:rPr>
        <w:t xml:space="preserve"> (رابرت و اسکایز </w:t>
      </w:r>
      <w:r w:rsidR="001760FA" w:rsidRPr="00D55333">
        <w:rPr>
          <w:rStyle w:val="FootnoteReference"/>
          <w:rFonts w:asciiTheme="majorBidi" w:hAnsiTheme="majorBidi" w:cs="B Nazanin"/>
          <w:sz w:val="24"/>
          <w:szCs w:val="24"/>
          <w:rtl/>
        </w:rPr>
        <w:footnoteReference w:id="2"/>
      </w:r>
      <w:r w:rsidR="001760FA" w:rsidRPr="00D55333">
        <w:rPr>
          <w:rFonts w:asciiTheme="majorBidi" w:hAnsiTheme="majorBidi" w:cs="B Nazanin" w:hint="cs"/>
          <w:sz w:val="24"/>
          <w:szCs w:val="24"/>
          <w:rtl/>
        </w:rPr>
        <w:t xml:space="preserve"> ، 2000). </w:t>
      </w:r>
      <w:r w:rsidRPr="00D55333">
        <w:rPr>
          <w:rFonts w:asciiTheme="majorBidi" w:hAnsiTheme="majorBidi" w:cs="B Nazanin"/>
          <w:sz w:val="24"/>
          <w:szCs w:val="24"/>
          <w:rtl/>
        </w:rPr>
        <w:t xml:space="preserve">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رو</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کرد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گفته م</w:t>
      </w:r>
      <w:r w:rsidRPr="00D55333">
        <w:rPr>
          <w:rFonts w:asciiTheme="majorBidi" w:hAnsiTheme="majorBidi" w:cs="B Nazanin" w:hint="cs"/>
          <w:sz w:val="24"/>
          <w:szCs w:val="24"/>
          <w:rtl/>
        </w:rPr>
        <w:t>ی</w:t>
      </w:r>
      <w:r w:rsidR="00BC3A16" w:rsidRPr="00D55333">
        <w:rPr>
          <w:rFonts w:ascii="Cambria" w:hAnsi="Cambria" w:cs="Cambria"/>
          <w:sz w:val="24"/>
          <w:szCs w:val="24"/>
        </w:rPr>
        <w:softHyphen/>
      </w:r>
      <w:r w:rsidRPr="00D55333">
        <w:rPr>
          <w:rFonts w:asciiTheme="majorBidi" w:hAnsiTheme="majorBidi" w:cs="B Nazanin" w:hint="cs"/>
          <w:sz w:val="24"/>
          <w:szCs w:val="24"/>
          <w:rtl/>
        </w:rPr>
        <w:t>شود</w:t>
      </w:r>
      <w:r w:rsidRPr="00D55333">
        <w:rPr>
          <w:rFonts w:asciiTheme="majorBidi" w:hAnsiTheme="majorBidi" w:cs="B Nazanin"/>
          <w:sz w:val="24"/>
          <w:szCs w:val="24"/>
          <w:rtl/>
        </w:rPr>
        <w:t xml:space="preserve"> که به</w:t>
      </w:r>
      <w:r w:rsidR="002E71C6" w:rsidRPr="00D55333">
        <w:rPr>
          <w:rFonts w:ascii="Cambria" w:hAnsi="Cambria" w:cs="Cambria"/>
          <w:sz w:val="24"/>
          <w:szCs w:val="24"/>
        </w:rPr>
        <w:softHyphen/>
      </w:r>
      <w:r w:rsidRPr="00D55333">
        <w:rPr>
          <w:rFonts w:asciiTheme="majorBidi" w:hAnsiTheme="majorBidi" w:cs="B Nazanin" w:hint="cs"/>
          <w:sz w:val="24"/>
          <w:szCs w:val="24"/>
          <w:rtl/>
        </w:rPr>
        <w:t>دنب</w:t>
      </w:r>
      <w:r w:rsidRPr="00D55333">
        <w:rPr>
          <w:rFonts w:asciiTheme="majorBidi" w:hAnsiTheme="majorBidi" w:cs="B Nazanin" w:hint="eastAsia"/>
          <w:sz w:val="24"/>
          <w:szCs w:val="24"/>
          <w:rtl/>
        </w:rPr>
        <w:t>ال</w:t>
      </w:r>
      <w:r w:rsidRPr="00D55333">
        <w:rPr>
          <w:rFonts w:asciiTheme="majorBidi" w:hAnsiTheme="majorBidi" w:cs="B Nazanin"/>
          <w:sz w:val="24"/>
          <w:szCs w:val="24"/>
          <w:rtl/>
        </w:rPr>
        <w:t xml:space="preserve"> بازساز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ساخت-ها، 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رساخت</w:t>
      </w:r>
      <w:r w:rsidR="002E71C6"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و روابط کالبد</w:t>
      </w:r>
      <w:r w:rsidRPr="00D55333">
        <w:rPr>
          <w:rFonts w:asciiTheme="majorBidi" w:hAnsiTheme="majorBidi" w:cs="B Nazanin" w:hint="cs"/>
          <w:sz w:val="24"/>
          <w:szCs w:val="24"/>
          <w:rtl/>
        </w:rPr>
        <w:t>ی</w:t>
      </w:r>
      <w:r w:rsidRPr="00D55333">
        <w:rPr>
          <w:rFonts w:asciiTheme="majorBidi" w:hAnsiTheme="majorBidi" w:cs="B Nazanin"/>
          <w:sz w:val="24"/>
          <w:szCs w:val="24"/>
          <w:rtl/>
        </w:rPr>
        <w:t>_ 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بهبودساز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روابط </w:t>
      </w:r>
      <w:r w:rsidRPr="00D55333">
        <w:rPr>
          <w:rFonts w:asciiTheme="majorBidi" w:hAnsiTheme="majorBidi" w:cs="B Nazanin"/>
          <w:sz w:val="24"/>
          <w:szCs w:val="24"/>
          <w:rtl/>
        </w:rPr>
        <w:lastRenderedPageBreak/>
        <w:t>اجتماع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فرهنگ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اقتصاد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ارزش</w:t>
      </w:r>
      <w:r w:rsidR="002E71C6" w:rsidRPr="00D55333">
        <w:rPr>
          <w:rFonts w:asciiTheme="majorBidi" w:hAnsiTheme="majorBidi" w:cs="B Nazanin"/>
          <w:sz w:val="24"/>
          <w:szCs w:val="24"/>
        </w:rPr>
        <w:softHyphen/>
      </w:r>
      <w:r w:rsidRPr="00D55333">
        <w:rPr>
          <w:rFonts w:asciiTheme="majorBidi" w:hAnsiTheme="majorBidi" w:cs="B Nazanin" w:hint="cs"/>
          <w:sz w:val="24"/>
          <w:szCs w:val="24"/>
          <w:rtl/>
        </w:rPr>
        <w:t>گذاری</w:t>
      </w:r>
      <w:r w:rsidRPr="00D55333">
        <w:rPr>
          <w:rFonts w:asciiTheme="majorBidi" w:hAnsiTheme="majorBidi" w:cs="B Nazanin"/>
          <w:sz w:val="24"/>
          <w:szCs w:val="24"/>
          <w:rtl/>
        </w:rPr>
        <w:t xml:space="preserve"> بر تبادلات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که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w:t>
      </w:r>
      <w:r w:rsidRPr="00D55333">
        <w:rPr>
          <w:rFonts w:asciiTheme="majorBidi" w:hAnsiTheme="majorBidi" w:cs="B Nazanin"/>
          <w:sz w:val="24"/>
          <w:szCs w:val="24"/>
          <w:rtl/>
        </w:rPr>
        <w:t xml:space="preserve"> به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دارد  م</w:t>
      </w:r>
      <w:r w:rsidRPr="00D55333">
        <w:rPr>
          <w:rFonts w:asciiTheme="majorBidi" w:hAnsiTheme="majorBidi" w:cs="B Nazanin" w:hint="cs"/>
          <w:sz w:val="24"/>
          <w:szCs w:val="24"/>
          <w:rtl/>
        </w:rPr>
        <w:t>ی</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توانند</w:t>
      </w:r>
      <w:r w:rsidRPr="00D55333">
        <w:rPr>
          <w:rFonts w:asciiTheme="majorBidi" w:hAnsiTheme="majorBidi" w:cs="B Nazanin"/>
          <w:sz w:val="24"/>
          <w:szCs w:val="24"/>
          <w:rtl/>
        </w:rPr>
        <w:t xml:space="preserve"> در کوچه و خ</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ابان</w:t>
      </w:r>
      <w:r w:rsidR="005426E3" w:rsidRPr="00D55333">
        <w:rPr>
          <w:rFonts w:asciiTheme="majorBidi" w:hAnsiTheme="majorBidi" w:cs="B Nazanin" w:hint="cs"/>
          <w:sz w:val="24"/>
          <w:szCs w:val="24"/>
          <w:rtl/>
        </w:rPr>
        <w:t xml:space="preserve"> </w:t>
      </w:r>
      <w:r w:rsidRPr="00D55333">
        <w:rPr>
          <w:rFonts w:asciiTheme="majorBidi" w:hAnsiTheme="majorBidi" w:cs="B Nazanin"/>
          <w:sz w:val="24"/>
          <w:szCs w:val="24"/>
          <w:rtl/>
        </w:rPr>
        <w:t>( معابر)،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دان،</w:t>
      </w:r>
      <w:r w:rsidRPr="00D55333">
        <w:rPr>
          <w:rFonts w:asciiTheme="majorBidi" w:hAnsiTheme="majorBidi" w:cs="B Nazanin"/>
          <w:sz w:val="24"/>
          <w:szCs w:val="24"/>
          <w:rtl/>
        </w:rPr>
        <w:t xml:space="preserve"> پارک، ساختمان</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ای</w:t>
      </w:r>
      <w:r w:rsidRPr="00D55333">
        <w:rPr>
          <w:rFonts w:asciiTheme="majorBidi" w:hAnsiTheme="majorBidi" w:cs="B Nazanin" w:hint="eastAsia"/>
          <w:sz w:val="24"/>
          <w:szCs w:val="24"/>
          <w:rtl/>
        </w:rPr>
        <w:t>ستگاه</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و مانند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صورت پذ</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رد</w:t>
      </w:r>
      <w:r w:rsidR="005426E3" w:rsidRPr="00D55333">
        <w:rPr>
          <w:rFonts w:asciiTheme="majorBidi" w:hAnsiTheme="majorBidi" w:cs="B Nazanin" w:hint="cs"/>
          <w:sz w:val="24"/>
          <w:szCs w:val="24"/>
          <w:rtl/>
        </w:rPr>
        <w:t xml:space="preserve"> (لونک </w:t>
      </w:r>
      <w:r w:rsidR="005426E3" w:rsidRPr="00D55333">
        <w:rPr>
          <w:rtl/>
        </w:rPr>
        <w:footnoteReference w:id="3"/>
      </w:r>
      <w:r w:rsidR="005426E3" w:rsidRPr="00D55333">
        <w:rPr>
          <w:rFonts w:asciiTheme="majorBidi" w:hAnsiTheme="majorBidi" w:cs="B Nazanin" w:hint="cs"/>
          <w:sz w:val="24"/>
          <w:szCs w:val="24"/>
          <w:rtl/>
        </w:rPr>
        <w:t xml:space="preserve"> ، 2018). </w:t>
      </w:r>
      <w:r w:rsidRPr="00D55333">
        <w:rPr>
          <w:rFonts w:asciiTheme="majorBidi" w:hAnsiTheme="majorBidi" w:cs="B Nazanin"/>
          <w:sz w:val="24"/>
          <w:szCs w:val="24"/>
          <w:rtl/>
        </w:rPr>
        <w:t>با وجود گذشت چند دهه از جنبش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پا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دار</w:t>
      </w:r>
      <w:r w:rsidRPr="00D55333">
        <w:rPr>
          <w:rFonts w:asciiTheme="majorBidi" w:hAnsiTheme="majorBidi" w:cs="B Nazanin"/>
          <w:sz w:val="24"/>
          <w:szCs w:val="24"/>
          <w:rtl/>
        </w:rPr>
        <w:t xml:space="preserve"> و طراح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معلول و ناتوان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کشور ما هنوز بحث</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نو تلق</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شود</w:t>
      </w:r>
      <w:r w:rsidR="005426E3" w:rsidRPr="00D55333">
        <w:rPr>
          <w:rFonts w:asciiTheme="majorBidi" w:hAnsiTheme="majorBidi" w:cs="B Nazanin" w:hint="cs"/>
          <w:sz w:val="24"/>
          <w:szCs w:val="24"/>
          <w:rtl/>
        </w:rPr>
        <w:t xml:space="preserve"> </w:t>
      </w:r>
      <w:r w:rsidRPr="00D55333">
        <w:rPr>
          <w:rFonts w:asciiTheme="majorBidi" w:hAnsiTheme="majorBidi" w:cs="B Nazanin"/>
          <w:sz w:val="24"/>
          <w:szCs w:val="24"/>
          <w:rtl/>
        </w:rPr>
        <w:t>( بز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همکاران، 1389: 118). از جمله تحق</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قات</w:t>
      </w:r>
      <w:r w:rsidRPr="00D55333">
        <w:rPr>
          <w:rFonts w:asciiTheme="majorBidi" w:hAnsiTheme="majorBidi" w:cs="B Nazanin"/>
          <w:sz w:val="24"/>
          <w:szCs w:val="24"/>
          <w:rtl/>
        </w:rPr>
        <w:t xml:space="preserve"> انجام شده در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ز</w:t>
      </w:r>
      <w:r w:rsidRPr="00D55333">
        <w:rPr>
          <w:rFonts w:asciiTheme="majorBidi" w:hAnsiTheme="majorBidi" w:cs="B Nazanin" w:hint="eastAsia"/>
          <w:sz w:val="24"/>
          <w:szCs w:val="24"/>
          <w:rtl/>
        </w:rPr>
        <w:t>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Pr="00D55333">
        <w:rPr>
          <w:rFonts w:asciiTheme="majorBidi" w:hAnsiTheme="majorBidi" w:cs="B Nazanin"/>
          <w:sz w:val="24"/>
          <w:szCs w:val="24"/>
          <w:rtl/>
        </w:rPr>
        <w:t xml:space="preserve"> در شهرها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ران</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C8673B" w:rsidRPr="00D55333">
        <w:rPr>
          <w:rFonts w:asciiTheme="majorBidi" w:hAnsiTheme="majorBidi" w:cs="B Nazanin"/>
          <w:sz w:val="24"/>
          <w:szCs w:val="24"/>
        </w:rPr>
        <w:softHyphen/>
      </w:r>
      <w:r w:rsidRPr="00D55333">
        <w:rPr>
          <w:rFonts w:asciiTheme="majorBidi" w:hAnsiTheme="majorBidi" w:cs="B Nazanin" w:hint="cs"/>
          <w:sz w:val="24"/>
          <w:szCs w:val="24"/>
          <w:rtl/>
        </w:rPr>
        <w:t>توان</w:t>
      </w:r>
      <w:r w:rsidRPr="00D55333">
        <w:rPr>
          <w:rFonts w:asciiTheme="majorBidi" w:hAnsiTheme="majorBidi" w:cs="B Nazanin"/>
          <w:sz w:val="24"/>
          <w:szCs w:val="24"/>
          <w:rtl/>
        </w:rPr>
        <w:t xml:space="preserve"> به پژوهش فرهود</w:t>
      </w:r>
      <w:r w:rsidR="006A7A09" w:rsidRPr="00D55333">
        <w:rPr>
          <w:rFonts w:asciiTheme="majorBidi" w:hAnsiTheme="majorBidi" w:cs="B Nazanin" w:hint="cs"/>
          <w:sz w:val="24"/>
          <w:szCs w:val="24"/>
          <w:rtl/>
        </w:rPr>
        <w:t xml:space="preserve"> </w:t>
      </w:r>
      <w:r w:rsidRPr="00D55333">
        <w:rPr>
          <w:rFonts w:asciiTheme="majorBidi" w:hAnsiTheme="majorBidi" w:cs="B Nazanin"/>
          <w:sz w:val="24"/>
          <w:szCs w:val="24"/>
          <w:rtl/>
        </w:rPr>
        <w:t>(1397)، اشاره کرد. و</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پژوهش خود با عنوان مشکلات، ناتوان</w:t>
      </w:r>
      <w:r w:rsidRPr="00D55333">
        <w:rPr>
          <w:rFonts w:asciiTheme="majorBidi" w:hAnsiTheme="majorBidi" w:cs="B Nazanin" w:hint="cs"/>
          <w:sz w:val="24"/>
          <w:szCs w:val="24"/>
          <w:rtl/>
        </w:rPr>
        <w:t>ی</w:t>
      </w:r>
      <w:r w:rsidR="00666EE4" w:rsidRPr="00D55333">
        <w:rPr>
          <w:rFonts w:asciiTheme="majorBidi" w:hAnsiTheme="majorBidi" w:cs="B Nazanin"/>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و محدو</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00666EE4" w:rsidRPr="00D55333">
        <w:rPr>
          <w:rFonts w:asciiTheme="majorBidi" w:hAnsiTheme="majorBidi" w:cs="B Nazanin"/>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جسمان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اجتماع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روان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با ناهنجار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کوتـاه قـامت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بـا تاک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w:t>
      </w:r>
      <w:r w:rsidRPr="00D55333">
        <w:rPr>
          <w:rFonts w:asciiTheme="majorBidi" w:hAnsiTheme="majorBidi" w:cs="B Nazanin"/>
          <w:sz w:val="24"/>
          <w:szCs w:val="24"/>
          <w:rtl/>
        </w:rPr>
        <w:t xml:space="preserve"> بر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666EE4" w:rsidRPr="00D55333">
        <w:rPr>
          <w:rFonts w:asciiTheme="majorBidi" w:hAnsiTheme="majorBidi" w:cs="B Nazanin"/>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به معرف</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وجوه و تعار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sz w:val="24"/>
          <w:szCs w:val="24"/>
          <w:rtl/>
        </w:rPr>
        <w:t xml:space="preserve">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666EE4" w:rsidRPr="00D55333">
        <w:rPr>
          <w:rFonts w:asciiTheme="majorBidi" w:hAnsiTheme="majorBidi" w:cs="B Nazanin"/>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در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نظـر محققان غرب</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پرداخته است. بز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همکاران (1389)، در مقاله خود با عنوان ارز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تراف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معلولان و جانبازان با استفاده از مدل تصم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w:t>
      </w:r>
      <w:r w:rsidR="00666EE4" w:rsidRPr="00D55333">
        <w:rPr>
          <w:rFonts w:asciiTheme="majorBidi" w:hAnsiTheme="majorBidi" w:cs="B Nazanin"/>
          <w:sz w:val="24"/>
          <w:szCs w:val="24"/>
        </w:rPr>
        <w:softHyphen/>
      </w:r>
      <w:r w:rsidRPr="00D55333">
        <w:rPr>
          <w:rFonts w:asciiTheme="majorBidi" w:hAnsiTheme="majorBidi" w:cs="B Nazanin" w:hint="cs"/>
          <w:sz w:val="24"/>
          <w:szCs w:val="24"/>
          <w:rtl/>
        </w:rPr>
        <w:t>گی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w:t>
      </w:r>
      <w:r w:rsidRPr="00D55333">
        <w:rPr>
          <w:rFonts w:asciiTheme="majorBidi" w:hAnsiTheme="majorBidi" w:cs="B Nazanin"/>
          <w:sz w:val="24"/>
          <w:szCs w:val="24"/>
        </w:rPr>
        <w:t>T</w:t>
      </w:r>
      <w:r w:rsidR="006A7A09" w:rsidRPr="00D55333">
        <w:rPr>
          <w:rFonts w:asciiTheme="majorBidi" w:hAnsiTheme="majorBidi" w:cs="B Nazanin"/>
          <w:sz w:val="24"/>
          <w:szCs w:val="24"/>
        </w:rPr>
        <w:t>O</w:t>
      </w:r>
      <w:r w:rsidR="006A7A09" w:rsidRPr="00D55333">
        <w:rPr>
          <w:rFonts w:asciiTheme="majorBidi" w:hAnsiTheme="majorBidi" w:cs="B Nazanin" w:hint="cs"/>
          <w:sz w:val="24"/>
          <w:szCs w:val="24"/>
          <w:rtl/>
        </w:rPr>
        <w:t>.</w:t>
      </w:r>
    </w:p>
    <w:p w14:paraId="3BAC8623" w14:textId="5F3F76E8" w:rsidR="00AC742D" w:rsidRPr="00D55333" w:rsidRDefault="00A722DB" w:rsidP="00AC742D">
      <w:pPr>
        <w:pStyle w:val="2"/>
        <w:spacing w:line="233" w:lineRule="auto"/>
        <w:rPr>
          <w:rFonts w:asciiTheme="majorBidi" w:hAnsiTheme="majorBidi" w:cs="B Nazanin"/>
          <w:sz w:val="24"/>
          <w:szCs w:val="24"/>
          <w:rtl/>
        </w:rPr>
      </w:pPr>
      <w:r w:rsidRPr="00D55333">
        <w:rPr>
          <w:rFonts w:asciiTheme="majorBidi" w:hAnsiTheme="majorBidi" w:cs="B Nazanin"/>
          <w:sz w:val="24"/>
          <w:szCs w:val="24"/>
        </w:rPr>
        <w:tab/>
      </w:r>
      <w:r w:rsidR="006A7A09" w:rsidRPr="00D55333">
        <w:rPr>
          <w:rFonts w:asciiTheme="majorBidi" w:hAnsiTheme="majorBidi" w:cs="B Nazanin" w:hint="cs"/>
          <w:sz w:val="24"/>
          <w:szCs w:val="24"/>
          <w:rtl/>
        </w:rPr>
        <w:t xml:space="preserve"> </w:t>
      </w:r>
      <w:r w:rsidRPr="00D55333">
        <w:rPr>
          <w:rFonts w:asciiTheme="majorBidi" w:hAnsiTheme="majorBidi" w:cs="B Nazanin"/>
          <w:sz w:val="24"/>
          <w:szCs w:val="24"/>
        </w:rPr>
        <w:t>TOP</w:t>
      </w:r>
      <w:r w:rsidR="00AC742D" w:rsidRPr="00D55333">
        <w:rPr>
          <w:rFonts w:asciiTheme="majorBidi" w:hAnsiTheme="majorBidi" w:cs="B Nazanin"/>
          <w:sz w:val="24"/>
          <w:szCs w:val="24"/>
        </w:rPr>
        <w:t>SIS</w:t>
      </w:r>
      <w:r w:rsidR="006A7A09" w:rsidRPr="00D55333">
        <w:rPr>
          <w:rFonts w:asciiTheme="majorBidi" w:hAnsiTheme="majorBidi" w:cs="B Nazanin" w:hint="cs"/>
          <w:sz w:val="24"/>
          <w:szCs w:val="24"/>
          <w:rtl/>
        </w:rPr>
        <w:t xml:space="preserve"> </w:t>
      </w:r>
      <w:r w:rsidR="00AC742D" w:rsidRPr="00D55333">
        <w:rPr>
          <w:rFonts w:asciiTheme="majorBidi" w:hAnsiTheme="majorBidi" w:cs="B Nazanin"/>
          <w:sz w:val="24"/>
          <w:szCs w:val="24"/>
          <w:rtl/>
        </w:rPr>
        <w:t>(مطالعه مورد</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شهرش</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راز</w:t>
      </w:r>
      <w:r w:rsidR="00AC742D" w:rsidRPr="00D55333">
        <w:rPr>
          <w:rFonts w:asciiTheme="majorBidi" w:hAnsiTheme="majorBidi" w:cs="B Nazanin"/>
          <w:sz w:val="24"/>
          <w:szCs w:val="24"/>
          <w:rtl/>
        </w:rPr>
        <w:t>) به رتبه</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بندی</w:t>
      </w:r>
      <w:r w:rsidR="00AC742D" w:rsidRPr="00D55333">
        <w:rPr>
          <w:rFonts w:asciiTheme="majorBidi" w:hAnsiTheme="majorBidi" w:cs="B Nazanin"/>
          <w:sz w:val="24"/>
          <w:szCs w:val="24"/>
          <w:rtl/>
        </w:rPr>
        <w:t xml:space="preserve"> مناطق شهر ش</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راز</w:t>
      </w:r>
      <w:r w:rsidR="00AC742D" w:rsidRPr="00D55333">
        <w:rPr>
          <w:rFonts w:asciiTheme="majorBidi" w:hAnsiTheme="majorBidi" w:cs="B Nazanin"/>
          <w:sz w:val="24"/>
          <w:szCs w:val="24"/>
          <w:rtl/>
        </w:rPr>
        <w:t xml:space="preserve"> از لحاظ ک</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ف</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ت</w:t>
      </w:r>
      <w:r w:rsidR="00AC742D" w:rsidRPr="00D55333">
        <w:rPr>
          <w:rFonts w:asciiTheme="majorBidi" w:hAnsiTheme="majorBidi" w:cs="B Nazanin"/>
          <w:sz w:val="24"/>
          <w:szCs w:val="24"/>
          <w:rtl/>
        </w:rPr>
        <w:t xml:space="preserve"> دسترس</w:t>
      </w:r>
      <w:r w:rsidR="00AC742D" w:rsidRPr="00D55333">
        <w:rPr>
          <w:rFonts w:asciiTheme="majorBidi" w:hAnsiTheme="majorBidi" w:cs="B Nazanin" w:hint="cs"/>
          <w:sz w:val="24"/>
          <w:szCs w:val="24"/>
          <w:rtl/>
        </w:rPr>
        <w:t>ی</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پذی</w:t>
      </w:r>
      <w:r w:rsidR="00AC742D" w:rsidRPr="00D55333">
        <w:rPr>
          <w:rFonts w:asciiTheme="majorBidi" w:hAnsiTheme="majorBidi" w:cs="B Nazanin" w:hint="eastAsia"/>
          <w:sz w:val="24"/>
          <w:szCs w:val="24"/>
          <w:rtl/>
        </w:rPr>
        <w:t>ر</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فضا و وسا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ل</w:t>
      </w:r>
      <w:r w:rsidR="00AC742D" w:rsidRPr="00D55333">
        <w:rPr>
          <w:rFonts w:asciiTheme="majorBidi" w:hAnsiTheme="majorBidi" w:cs="B Nazanin"/>
          <w:sz w:val="24"/>
          <w:szCs w:val="24"/>
          <w:rtl/>
        </w:rPr>
        <w:t xml:space="preserve"> حمل</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ونقل</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عمومی</w:t>
      </w:r>
      <w:r w:rsidR="00AC742D" w:rsidRPr="00D55333">
        <w:rPr>
          <w:rFonts w:asciiTheme="majorBidi" w:hAnsiTheme="majorBidi" w:cs="B Nazanin"/>
          <w:sz w:val="24"/>
          <w:szCs w:val="24"/>
          <w:rtl/>
        </w:rPr>
        <w:t xml:space="preserve"> برا</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گروه</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های</w:t>
      </w:r>
      <w:r w:rsidR="00AC742D" w:rsidRPr="00D55333">
        <w:rPr>
          <w:rFonts w:asciiTheme="majorBidi" w:hAnsiTheme="majorBidi" w:cs="B Nazanin"/>
          <w:sz w:val="24"/>
          <w:szCs w:val="24"/>
          <w:rtl/>
        </w:rPr>
        <w:t xml:space="preserve"> کم</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توان</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حرکتی</w:t>
      </w:r>
      <w:r w:rsidR="00AC742D" w:rsidRPr="00D55333">
        <w:rPr>
          <w:rFonts w:asciiTheme="majorBidi" w:hAnsiTheme="majorBidi" w:cs="B Nazanin"/>
          <w:sz w:val="24"/>
          <w:szCs w:val="24"/>
          <w:rtl/>
        </w:rPr>
        <w:t xml:space="preserve"> پرداخته است. نتا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ج</w:t>
      </w:r>
      <w:r w:rsidR="00AC742D" w:rsidRPr="00D55333">
        <w:rPr>
          <w:rFonts w:asciiTheme="majorBidi" w:hAnsiTheme="majorBidi" w:cs="B Nazanin"/>
          <w:sz w:val="24"/>
          <w:szCs w:val="24"/>
          <w:rtl/>
        </w:rPr>
        <w:t xml:space="preserve"> نشان م</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دهد، در بخـش مرکز</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شهر ش</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راز</w:t>
      </w:r>
      <w:r w:rsidR="00AC742D" w:rsidRPr="00D55333">
        <w:rPr>
          <w:rFonts w:asciiTheme="majorBidi" w:hAnsiTheme="majorBidi" w:cs="B Nazanin"/>
          <w:sz w:val="24"/>
          <w:szCs w:val="24"/>
          <w:rtl/>
        </w:rPr>
        <w:t xml:space="preserve"> با تراکم بس</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ار،</w:t>
      </w:r>
      <w:r w:rsidR="00AC742D" w:rsidRPr="00D55333">
        <w:rPr>
          <w:rFonts w:asciiTheme="majorBidi" w:hAnsiTheme="majorBidi" w:cs="B Nazanin"/>
          <w:sz w:val="24"/>
          <w:szCs w:val="24"/>
          <w:rtl/>
        </w:rPr>
        <w:t xml:space="preserve"> شرا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ط</w:t>
      </w:r>
      <w:r w:rsidR="00AC742D" w:rsidRPr="00D55333">
        <w:rPr>
          <w:rFonts w:asciiTheme="majorBidi" w:hAnsiTheme="majorBidi" w:cs="B Nazanin"/>
          <w:sz w:val="24"/>
          <w:szCs w:val="24"/>
          <w:rtl/>
        </w:rPr>
        <w:t xml:space="preserve"> نامطلوب</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از نظر دسترس</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و رفع ن</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از</w:t>
      </w:r>
      <w:r w:rsidR="00AC742D" w:rsidRPr="00D55333">
        <w:rPr>
          <w:rFonts w:asciiTheme="majorBidi" w:hAnsiTheme="majorBidi" w:cs="B Nazanin"/>
          <w:sz w:val="24"/>
          <w:szCs w:val="24"/>
          <w:rtl/>
        </w:rPr>
        <w:t xml:space="preserve"> افراد معلول را داراست. همچن</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ن</w:t>
      </w:r>
      <w:r w:rsidR="00AC742D" w:rsidRPr="00D55333">
        <w:rPr>
          <w:rFonts w:asciiTheme="majorBidi" w:hAnsiTheme="majorBidi" w:cs="B Nazanin"/>
          <w:sz w:val="24"/>
          <w:szCs w:val="24"/>
          <w:rtl/>
        </w:rPr>
        <w:t xml:space="preserve"> در 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ـن</w:t>
      </w:r>
      <w:r w:rsidR="00AC742D" w:rsidRPr="00D55333">
        <w:rPr>
          <w:rFonts w:asciiTheme="majorBidi" w:hAnsiTheme="majorBidi" w:cs="B Nazanin"/>
          <w:sz w:val="24"/>
          <w:szCs w:val="24"/>
          <w:rtl/>
        </w:rPr>
        <w:t xml:space="preserve"> تحق</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ـق</w:t>
      </w:r>
      <w:r w:rsidR="00AC742D" w:rsidRPr="00D55333">
        <w:rPr>
          <w:rFonts w:asciiTheme="majorBidi" w:hAnsiTheme="majorBidi" w:cs="B Nazanin"/>
          <w:sz w:val="24"/>
          <w:szCs w:val="24"/>
          <w:rtl/>
        </w:rPr>
        <w:t xml:space="preserve"> «شاخص نامناسب بودن تجه</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زات</w:t>
      </w:r>
      <w:r w:rsidR="00AC742D" w:rsidRPr="00D55333">
        <w:rPr>
          <w:rFonts w:asciiTheme="majorBidi" w:hAnsiTheme="majorBidi" w:cs="B Nazanin"/>
          <w:sz w:val="24"/>
          <w:szCs w:val="24"/>
          <w:rtl/>
        </w:rPr>
        <w:t xml:space="preserve"> حم</w:t>
      </w:r>
      <w:r w:rsidR="00AC742D" w:rsidRPr="00D55333">
        <w:rPr>
          <w:rFonts w:asciiTheme="majorBidi" w:hAnsiTheme="majorBidi" w:cs="B Nazanin" w:hint="eastAsia"/>
          <w:sz w:val="24"/>
          <w:szCs w:val="24"/>
          <w:rtl/>
        </w:rPr>
        <w:t>ل</w:t>
      </w:r>
      <w:r w:rsidR="00666EE4" w:rsidRPr="00D55333">
        <w:rPr>
          <w:rFonts w:asciiTheme="majorBidi" w:hAnsiTheme="majorBidi" w:cs="B Nazanin"/>
          <w:sz w:val="24"/>
          <w:szCs w:val="24"/>
        </w:rPr>
        <w:softHyphen/>
      </w:r>
      <w:r w:rsidR="00AC742D" w:rsidRPr="00D55333">
        <w:rPr>
          <w:rFonts w:asciiTheme="majorBidi" w:hAnsiTheme="majorBidi" w:cs="B Nazanin" w:hint="eastAsia"/>
          <w:sz w:val="24"/>
          <w:szCs w:val="24"/>
          <w:rtl/>
        </w:rPr>
        <w:t>ونقل</w:t>
      </w:r>
      <w:r w:rsidR="00AC742D" w:rsidRPr="00D55333">
        <w:rPr>
          <w:rFonts w:asciiTheme="majorBidi" w:hAnsiTheme="majorBidi" w:cs="B Nazanin"/>
          <w:sz w:val="24"/>
          <w:szCs w:val="24"/>
          <w:rtl/>
        </w:rPr>
        <w:t xml:space="preserve"> عموم</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و «وضع</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ت</w:t>
      </w:r>
      <w:r w:rsidR="00AC742D" w:rsidRPr="00D55333">
        <w:rPr>
          <w:rFonts w:asciiTheme="majorBidi" w:hAnsiTheme="majorBidi" w:cs="B Nazanin"/>
          <w:sz w:val="24"/>
          <w:szCs w:val="24"/>
          <w:rtl/>
        </w:rPr>
        <w:t xml:space="preserve"> نامناسب پ</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اده</w:t>
      </w:r>
      <w:r w:rsidR="00541079" w:rsidRPr="00D55333">
        <w:rPr>
          <w:rFonts w:asciiTheme="majorBidi" w:hAnsiTheme="majorBidi" w:cs="B Nazanin"/>
          <w:sz w:val="24"/>
          <w:szCs w:val="24"/>
          <w:rtl/>
        </w:rPr>
        <w:softHyphen/>
      </w:r>
      <w:r w:rsidR="00AC742D" w:rsidRPr="00D55333">
        <w:rPr>
          <w:rFonts w:asciiTheme="majorBidi" w:hAnsiTheme="majorBidi" w:cs="B Nazanin" w:hint="eastAsia"/>
          <w:sz w:val="24"/>
          <w:szCs w:val="24"/>
          <w:rtl/>
        </w:rPr>
        <w:t>روها»</w:t>
      </w:r>
      <w:r w:rsidR="00AC742D" w:rsidRPr="00D55333">
        <w:rPr>
          <w:rFonts w:asciiTheme="majorBidi" w:hAnsiTheme="majorBidi" w:cs="B Nazanin"/>
          <w:sz w:val="24"/>
          <w:szCs w:val="24"/>
          <w:rtl/>
        </w:rPr>
        <w:t xml:space="preserve"> با پا</w:t>
      </w:r>
      <w:r w:rsidR="00AC742D" w:rsidRPr="00D55333">
        <w:rPr>
          <w:rFonts w:asciiTheme="majorBidi" w:hAnsiTheme="majorBidi" w:cs="B Nazanin" w:hint="cs"/>
          <w:sz w:val="24"/>
          <w:szCs w:val="24"/>
          <w:rtl/>
        </w:rPr>
        <w:t>یی</w:t>
      </w:r>
      <w:r w:rsidR="00AC742D" w:rsidRPr="00D55333">
        <w:rPr>
          <w:rFonts w:asciiTheme="majorBidi" w:hAnsiTheme="majorBidi" w:cs="B Nazanin" w:hint="eastAsia"/>
          <w:sz w:val="24"/>
          <w:szCs w:val="24"/>
          <w:rtl/>
        </w:rPr>
        <w:t>ن</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تری</w:t>
      </w:r>
      <w:r w:rsidR="00AC742D" w:rsidRPr="00D55333">
        <w:rPr>
          <w:rFonts w:asciiTheme="majorBidi" w:hAnsiTheme="majorBidi" w:cs="B Nazanin" w:hint="eastAsia"/>
          <w:sz w:val="24"/>
          <w:szCs w:val="24"/>
          <w:rtl/>
        </w:rPr>
        <w:t>ن</w:t>
      </w:r>
      <w:r w:rsidR="00AC742D" w:rsidRPr="00D55333">
        <w:rPr>
          <w:rFonts w:asciiTheme="majorBidi" w:hAnsiTheme="majorBidi" w:cs="B Nazanin"/>
          <w:sz w:val="24"/>
          <w:szCs w:val="24"/>
          <w:rtl/>
        </w:rPr>
        <w:t xml:space="preserve"> امت</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از،</w:t>
      </w:r>
      <w:r w:rsidR="00AC742D" w:rsidRPr="00D55333">
        <w:rPr>
          <w:rFonts w:asciiTheme="majorBidi" w:hAnsiTheme="majorBidi" w:cs="B Nazanin"/>
          <w:sz w:val="24"/>
          <w:szCs w:val="24"/>
          <w:rtl/>
        </w:rPr>
        <w:t xml:space="preserve"> کمتـر</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ن</w:t>
      </w:r>
      <w:r w:rsidR="00AC742D" w:rsidRPr="00D55333">
        <w:rPr>
          <w:rFonts w:asciiTheme="majorBidi" w:hAnsiTheme="majorBidi" w:cs="B Nazanin"/>
          <w:sz w:val="24"/>
          <w:szCs w:val="24"/>
          <w:rtl/>
        </w:rPr>
        <w:t xml:space="preserve"> تـاث</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ر</w:t>
      </w:r>
      <w:r w:rsidR="00AC742D" w:rsidRPr="00D55333">
        <w:rPr>
          <w:rFonts w:asciiTheme="majorBidi" w:hAnsiTheme="majorBidi" w:cs="B Nazanin"/>
          <w:sz w:val="24"/>
          <w:szCs w:val="24"/>
          <w:rtl/>
        </w:rPr>
        <w:t xml:space="preserve"> را داشته</w:t>
      </w:r>
      <w:r w:rsidR="00666EE4" w:rsidRPr="00D55333">
        <w:rPr>
          <w:rFonts w:asciiTheme="majorBidi" w:hAnsiTheme="majorBidi" w:cs="B Nazanin"/>
          <w:sz w:val="24"/>
          <w:szCs w:val="24"/>
        </w:rPr>
        <w:softHyphen/>
      </w:r>
      <w:r w:rsidR="00AC742D" w:rsidRPr="00D55333">
        <w:rPr>
          <w:rFonts w:asciiTheme="majorBidi" w:hAnsiTheme="majorBidi" w:cs="B Nazanin" w:hint="cs"/>
          <w:sz w:val="24"/>
          <w:szCs w:val="24"/>
          <w:rtl/>
        </w:rPr>
        <w:t>اند</w:t>
      </w:r>
      <w:r w:rsidR="00AC742D" w:rsidRPr="00D55333">
        <w:rPr>
          <w:rFonts w:asciiTheme="majorBidi" w:hAnsiTheme="majorBidi" w:cs="B Nazanin"/>
          <w:sz w:val="24"/>
          <w:szCs w:val="24"/>
          <w:rtl/>
        </w:rPr>
        <w:t>.</w:t>
      </w:r>
      <w:r w:rsidR="00541079" w:rsidRPr="00D55333">
        <w:rPr>
          <w:rFonts w:asciiTheme="majorBidi" w:hAnsiTheme="majorBidi" w:cs="B Nazanin" w:hint="eastAsia"/>
          <w:sz w:val="24"/>
          <w:szCs w:val="24"/>
          <w:rtl/>
        </w:rPr>
        <w:t xml:space="preserve"> »</w:t>
      </w:r>
      <w:r w:rsidR="00541079" w:rsidRPr="00D55333">
        <w:rPr>
          <w:rFonts w:asciiTheme="majorBidi" w:hAnsiTheme="majorBidi" w:cs="B Nazanin"/>
          <w:sz w:val="24"/>
          <w:szCs w:val="24"/>
          <w:rtl/>
        </w:rPr>
        <w:t xml:space="preserve"> </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صفدرزاده</w:t>
      </w:r>
      <w:r w:rsidR="00AC742D" w:rsidRPr="00D55333">
        <w:rPr>
          <w:rFonts w:asciiTheme="majorBidi" w:hAnsiTheme="majorBidi" w:cs="B Nazanin"/>
          <w:sz w:val="24"/>
          <w:szCs w:val="24"/>
          <w:rtl/>
        </w:rPr>
        <w:t xml:space="preserve"> (1393)</w:t>
      </w:r>
      <w:r w:rsidR="00AC742D" w:rsidRPr="00D55333">
        <w:rPr>
          <w:rFonts w:asciiTheme="majorBidi" w:hAnsiTheme="majorBidi" w:cs="B Nazanin" w:hint="cs"/>
          <w:sz w:val="24"/>
          <w:szCs w:val="24"/>
          <w:rtl/>
        </w:rPr>
        <w:t>،</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در</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مقاله</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خود</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با</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عنوان</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می</w:t>
      </w:r>
      <w:r w:rsidR="00AC742D" w:rsidRPr="00D55333">
        <w:rPr>
          <w:rFonts w:asciiTheme="majorBidi" w:hAnsiTheme="majorBidi" w:cs="B Nazanin" w:hint="eastAsia"/>
          <w:sz w:val="24"/>
          <w:szCs w:val="24"/>
          <w:rtl/>
        </w:rPr>
        <w:t>زان</w:t>
      </w:r>
      <w:r w:rsidR="00AC742D" w:rsidRPr="00D55333">
        <w:rPr>
          <w:rFonts w:asciiTheme="majorBidi" w:hAnsiTheme="majorBidi" w:cs="B Nazanin"/>
          <w:sz w:val="24"/>
          <w:szCs w:val="24"/>
          <w:rtl/>
        </w:rPr>
        <w:t xml:space="preserve"> انطباق معابر شهر</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با ن</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از</w:t>
      </w:r>
      <w:r w:rsidR="00AC742D" w:rsidRPr="00D55333">
        <w:rPr>
          <w:rFonts w:asciiTheme="majorBidi" w:hAnsiTheme="majorBidi" w:cs="B Nazanin"/>
          <w:sz w:val="24"/>
          <w:szCs w:val="24"/>
          <w:rtl/>
        </w:rPr>
        <w:t xml:space="preserve"> جامعه معلول</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ن</w:t>
      </w:r>
      <w:r w:rsidR="00AC742D" w:rsidRPr="00D55333">
        <w:rPr>
          <w:rFonts w:asciiTheme="majorBidi" w:hAnsiTheme="majorBidi" w:cs="B Nazanin"/>
          <w:sz w:val="24"/>
          <w:szCs w:val="24"/>
          <w:rtl/>
        </w:rPr>
        <w:t xml:space="preserve"> و جانبازان « بـه بررسـ</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شرا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ط</w:t>
      </w:r>
      <w:r w:rsidR="00AC742D" w:rsidRPr="00D55333">
        <w:rPr>
          <w:rFonts w:asciiTheme="majorBidi" w:hAnsiTheme="majorBidi" w:cs="B Nazanin"/>
          <w:sz w:val="24"/>
          <w:szCs w:val="24"/>
          <w:rtl/>
        </w:rPr>
        <w:t xml:space="preserve"> و وضع</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ت</w:t>
      </w:r>
      <w:r w:rsidR="00AC742D" w:rsidRPr="00D55333">
        <w:rPr>
          <w:rFonts w:asciiTheme="majorBidi" w:hAnsiTheme="majorBidi" w:cs="B Nazanin"/>
          <w:sz w:val="24"/>
          <w:szCs w:val="24"/>
          <w:rtl/>
        </w:rPr>
        <w:t xml:space="preserve"> نامناسب بودن معابر شهر ش</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روان</w:t>
      </w:r>
      <w:r w:rsidR="00AC742D" w:rsidRPr="00D55333">
        <w:rPr>
          <w:rFonts w:asciiTheme="majorBidi" w:hAnsiTheme="majorBidi" w:cs="B Nazanin"/>
          <w:sz w:val="24"/>
          <w:szCs w:val="24"/>
          <w:rtl/>
        </w:rPr>
        <w:t xml:space="preserve"> برا</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افراد ن</w:t>
      </w:r>
      <w:r w:rsidR="00AC742D" w:rsidRPr="00D55333">
        <w:rPr>
          <w:rFonts w:asciiTheme="majorBidi" w:hAnsiTheme="majorBidi" w:cs="B Nazanin" w:hint="eastAsia"/>
          <w:sz w:val="24"/>
          <w:szCs w:val="24"/>
          <w:rtl/>
        </w:rPr>
        <w:t>اتوان</w:t>
      </w:r>
      <w:r w:rsidR="00AC742D" w:rsidRPr="00D55333">
        <w:rPr>
          <w:rFonts w:asciiTheme="majorBidi" w:hAnsiTheme="majorBidi" w:cs="B Nazanin"/>
          <w:sz w:val="24"/>
          <w:szCs w:val="24"/>
          <w:rtl/>
        </w:rPr>
        <w:t xml:space="preserve"> حرکت</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م</w:t>
      </w:r>
      <w:r w:rsidR="00AC742D" w:rsidRPr="00D55333">
        <w:rPr>
          <w:rFonts w:asciiTheme="majorBidi" w:hAnsiTheme="majorBidi" w:cs="B Nazanin" w:hint="cs"/>
          <w:sz w:val="24"/>
          <w:szCs w:val="24"/>
          <w:rtl/>
        </w:rPr>
        <w:t>ی</w:t>
      </w:r>
      <w:r w:rsidR="00666EE4" w:rsidRPr="00D55333">
        <w:rPr>
          <w:rFonts w:ascii="Cambria" w:hAnsi="Cambria" w:cs="Cambria"/>
          <w:sz w:val="24"/>
          <w:szCs w:val="24"/>
        </w:rPr>
        <w:softHyphen/>
      </w:r>
      <w:r w:rsidR="00AC742D" w:rsidRPr="00D55333">
        <w:rPr>
          <w:rFonts w:asciiTheme="majorBidi" w:hAnsiTheme="majorBidi" w:cs="B Nazanin" w:hint="cs"/>
          <w:sz w:val="24"/>
          <w:szCs w:val="24"/>
          <w:rtl/>
        </w:rPr>
        <w:t>پردازد</w:t>
      </w:r>
      <w:r w:rsidR="00AC742D" w:rsidRPr="00D55333">
        <w:rPr>
          <w:rFonts w:asciiTheme="majorBidi" w:hAnsiTheme="majorBidi" w:cs="B Nazanin"/>
          <w:sz w:val="24"/>
          <w:szCs w:val="24"/>
          <w:rtl/>
        </w:rPr>
        <w:t>.</w:t>
      </w:r>
      <w:r w:rsidR="00541079" w:rsidRPr="00D55333">
        <w:rPr>
          <w:rFonts w:asciiTheme="majorBidi" w:hAnsiTheme="majorBidi" w:cs="B Nazanin" w:hint="eastAsia"/>
          <w:sz w:val="24"/>
          <w:szCs w:val="24"/>
          <w:rtl/>
        </w:rPr>
        <w:t xml:space="preserve"> »</w:t>
      </w:r>
      <w:r w:rsidR="00541079" w:rsidRPr="00D55333">
        <w:rPr>
          <w:rFonts w:asciiTheme="majorBidi" w:hAnsiTheme="majorBidi" w:cs="B Nazanin"/>
          <w:sz w:val="24"/>
          <w:szCs w:val="24"/>
          <w:rtl/>
        </w:rPr>
        <w:t xml:space="preserve"> </w:t>
      </w:r>
      <w:r w:rsidR="00AC742D" w:rsidRPr="00D55333">
        <w:rPr>
          <w:rFonts w:asciiTheme="majorBidi" w:hAnsiTheme="majorBidi" w:cs="B Nazanin"/>
          <w:sz w:val="24"/>
          <w:szCs w:val="24"/>
          <w:rtl/>
        </w:rPr>
        <w:t xml:space="preserve"> نتا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ج</w:t>
      </w:r>
      <w:r w:rsidR="00AC742D" w:rsidRPr="00D55333">
        <w:rPr>
          <w:rFonts w:asciiTheme="majorBidi" w:hAnsiTheme="majorBidi" w:cs="B Nazanin"/>
          <w:sz w:val="24"/>
          <w:szCs w:val="24"/>
          <w:rtl/>
        </w:rPr>
        <w:t xml:space="preserve"> حاک</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از آن است که مناسب</w:t>
      </w:r>
      <w:r w:rsidR="00666EE4" w:rsidRPr="00D55333">
        <w:rPr>
          <w:rFonts w:ascii="Cambria" w:hAnsi="Cambria" w:cs="Cambria"/>
          <w:sz w:val="24"/>
          <w:szCs w:val="24"/>
        </w:rPr>
        <w:softHyphen/>
      </w:r>
      <w:r w:rsidR="00AC742D" w:rsidRPr="00D55333">
        <w:rPr>
          <w:rFonts w:asciiTheme="majorBidi" w:hAnsiTheme="majorBidi" w:cs="B Nazanin" w:hint="cs"/>
          <w:sz w:val="24"/>
          <w:szCs w:val="24"/>
          <w:rtl/>
        </w:rPr>
        <w:t>سازی</w:t>
      </w:r>
      <w:r w:rsidR="00AC742D" w:rsidRPr="00D55333">
        <w:rPr>
          <w:rFonts w:asciiTheme="majorBidi" w:hAnsiTheme="majorBidi" w:cs="B Nazanin"/>
          <w:sz w:val="24"/>
          <w:szCs w:val="24"/>
          <w:rtl/>
        </w:rPr>
        <w:t xml:space="preserve"> مح</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ط</w:t>
      </w:r>
      <w:r w:rsidR="00AC742D" w:rsidRPr="00D55333">
        <w:rPr>
          <w:rFonts w:asciiTheme="majorBidi" w:hAnsiTheme="majorBidi" w:cs="B Nazanin"/>
          <w:sz w:val="24"/>
          <w:szCs w:val="24"/>
          <w:rtl/>
        </w:rPr>
        <w:t xml:space="preserve"> برا</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معلولان و جانبازان در شرا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ط</w:t>
      </w:r>
      <w:r w:rsidR="00AC742D" w:rsidRPr="00D55333">
        <w:rPr>
          <w:rFonts w:asciiTheme="majorBidi" w:hAnsiTheme="majorBidi" w:cs="B Nazanin"/>
          <w:sz w:val="24"/>
          <w:szCs w:val="24"/>
          <w:rtl/>
        </w:rPr>
        <w:t xml:space="preserve"> نامطلوب</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قرار دارد و تنها در </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ک</w:t>
      </w:r>
      <w:r w:rsidR="00AC742D" w:rsidRPr="00D55333">
        <w:rPr>
          <w:rFonts w:asciiTheme="majorBidi" w:hAnsiTheme="majorBidi" w:cs="B Nazanin"/>
          <w:sz w:val="24"/>
          <w:szCs w:val="24"/>
          <w:rtl/>
        </w:rPr>
        <w:t xml:space="preserve"> </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w:t>
      </w:r>
      <w:r w:rsidR="00AC742D" w:rsidRPr="00D55333">
        <w:rPr>
          <w:rFonts w:asciiTheme="majorBidi" w:hAnsiTheme="majorBidi" w:cs="B Nazanin"/>
          <w:sz w:val="24"/>
          <w:szCs w:val="24"/>
          <w:rtl/>
        </w:rPr>
        <w:t xml:space="preserve"> دو خ</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ان</w:t>
      </w:r>
      <w:r w:rsidR="00AC742D" w:rsidRPr="00D55333">
        <w:rPr>
          <w:rFonts w:asciiTheme="majorBidi" w:hAnsiTheme="majorBidi" w:cs="B Nazanin"/>
          <w:sz w:val="24"/>
          <w:szCs w:val="24"/>
          <w:rtl/>
        </w:rPr>
        <w:t xml:space="preserve"> اصل</w:t>
      </w:r>
      <w:r w:rsidR="00AC742D" w:rsidRPr="00D55333">
        <w:rPr>
          <w:rFonts w:asciiTheme="majorBidi" w:hAnsiTheme="majorBidi" w:cs="B Nazanin" w:hint="cs"/>
          <w:sz w:val="24"/>
          <w:szCs w:val="24"/>
          <w:rtl/>
        </w:rPr>
        <w:t>ی</w:t>
      </w:r>
      <w:r w:rsidR="00AC742D" w:rsidRPr="00D55333">
        <w:rPr>
          <w:rFonts w:asciiTheme="majorBidi" w:hAnsiTheme="majorBidi" w:cs="B Nazanin"/>
          <w:sz w:val="24"/>
          <w:szCs w:val="24"/>
          <w:rtl/>
        </w:rPr>
        <w:t xml:space="preserve"> به</w:t>
      </w:r>
      <w:r w:rsidR="00AC742D" w:rsidRPr="00D55333">
        <w:rPr>
          <w:rFonts w:asciiTheme="majorBidi" w:hAnsiTheme="majorBidi" w:cs="B Nazanin" w:hint="cs"/>
          <w:sz w:val="24"/>
          <w:szCs w:val="24"/>
          <w:rtl/>
        </w:rPr>
        <w:t>ی</w:t>
      </w:r>
      <w:r w:rsidR="00AC742D" w:rsidRPr="00D55333">
        <w:rPr>
          <w:rFonts w:asciiTheme="majorBidi" w:hAnsiTheme="majorBidi" w:cs="B Nazanin" w:hint="eastAsia"/>
          <w:sz w:val="24"/>
          <w:szCs w:val="24"/>
          <w:rtl/>
        </w:rPr>
        <w:t>نه</w:t>
      </w:r>
      <w:r w:rsidR="00666EE4" w:rsidRPr="00D55333">
        <w:rPr>
          <w:rFonts w:ascii="Cambria" w:hAnsi="Cambria" w:cs="Cambria"/>
          <w:sz w:val="24"/>
          <w:szCs w:val="24"/>
        </w:rPr>
        <w:softHyphen/>
      </w:r>
      <w:r w:rsidR="00AC742D" w:rsidRPr="00D55333">
        <w:rPr>
          <w:rFonts w:asciiTheme="majorBidi" w:hAnsiTheme="majorBidi" w:cs="B Nazanin" w:hint="cs"/>
          <w:sz w:val="24"/>
          <w:szCs w:val="24"/>
          <w:rtl/>
        </w:rPr>
        <w:t>سازی</w:t>
      </w:r>
      <w:r w:rsidR="00AC742D" w:rsidRPr="00D55333">
        <w:rPr>
          <w:rFonts w:asciiTheme="majorBidi" w:hAnsiTheme="majorBidi" w:cs="B Nazanin"/>
          <w:sz w:val="24"/>
          <w:szCs w:val="24"/>
          <w:rtl/>
        </w:rPr>
        <w:t xml:space="preserve"> انجام گرفته است.</w:t>
      </w:r>
    </w:p>
    <w:p w14:paraId="64A2AFEC" w14:textId="5FB4691C" w:rsidR="00AC742D" w:rsidRPr="00D55333" w:rsidRDefault="00AC742D" w:rsidP="00AC742D">
      <w:pPr>
        <w:pStyle w:val="2"/>
        <w:spacing w:line="233" w:lineRule="auto"/>
        <w:rPr>
          <w:rFonts w:asciiTheme="majorBidi" w:hAnsiTheme="majorBidi" w:cs="B Nazanin"/>
          <w:sz w:val="24"/>
          <w:szCs w:val="24"/>
          <w:rtl/>
        </w:rPr>
      </w:pPr>
      <w:r w:rsidRPr="00D55333">
        <w:rPr>
          <w:rFonts w:asciiTheme="majorBidi" w:hAnsiTheme="majorBidi" w:cs="B Nazanin" w:hint="eastAsia"/>
          <w:sz w:val="24"/>
          <w:szCs w:val="24"/>
          <w:rtl/>
        </w:rPr>
        <w:t>از</w:t>
      </w:r>
      <w:r w:rsidRPr="00D55333">
        <w:rPr>
          <w:rFonts w:asciiTheme="majorBidi" w:hAnsiTheme="majorBidi" w:cs="B Nazanin"/>
          <w:sz w:val="24"/>
          <w:szCs w:val="24"/>
          <w:rtl/>
        </w:rPr>
        <w:t xml:space="preserve"> خلال تحق</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قات</w:t>
      </w:r>
      <w:r w:rsidRPr="00D55333">
        <w:rPr>
          <w:rFonts w:asciiTheme="majorBidi" w:hAnsiTheme="majorBidi" w:cs="B Nazanin"/>
          <w:sz w:val="24"/>
          <w:szCs w:val="24"/>
          <w:rtl/>
        </w:rPr>
        <w:t xml:space="preserve"> انجام شده در 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گر</w:t>
      </w:r>
      <w:r w:rsidRPr="00D55333">
        <w:rPr>
          <w:rFonts w:asciiTheme="majorBidi" w:hAnsiTheme="majorBidi" w:cs="B Nazanin"/>
          <w:sz w:val="24"/>
          <w:szCs w:val="24"/>
          <w:rtl/>
        </w:rPr>
        <w:t xml:space="preserve"> کشورها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666EE4" w:rsidRPr="00D55333">
        <w:rPr>
          <w:rFonts w:ascii="Cambria" w:hAnsi="Cambria" w:cs="Cambria"/>
          <w:sz w:val="24"/>
          <w:szCs w:val="24"/>
        </w:rPr>
        <w:softHyphen/>
      </w:r>
      <w:r w:rsidRPr="00D55333">
        <w:rPr>
          <w:rFonts w:asciiTheme="majorBidi" w:hAnsiTheme="majorBidi" w:cs="B Nazanin" w:hint="cs"/>
          <w:sz w:val="24"/>
          <w:szCs w:val="24"/>
          <w:rtl/>
        </w:rPr>
        <w:t>توان</w:t>
      </w:r>
      <w:r w:rsidRPr="00D55333">
        <w:rPr>
          <w:rFonts w:asciiTheme="majorBidi" w:hAnsiTheme="majorBidi" w:cs="B Nazanin"/>
          <w:sz w:val="24"/>
          <w:szCs w:val="24"/>
          <w:rtl/>
        </w:rPr>
        <w:t xml:space="preserve"> موارد 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را نام برد: </w:t>
      </w:r>
    </w:p>
    <w:p w14:paraId="5043EE50" w14:textId="7A2D8EAB" w:rsidR="00AC742D" w:rsidRPr="00D55333" w:rsidRDefault="00AC742D" w:rsidP="00666EE4">
      <w:pPr>
        <w:pStyle w:val="2"/>
        <w:spacing w:line="233" w:lineRule="auto"/>
        <w:ind w:firstLine="0"/>
        <w:rPr>
          <w:rFonts w:asciiTheme="majorBidi" w:hAnsiTheme="majorBidi" w:cs="B Nazanin"/>
          <w:sz w:val="24"/>
          <w:szCs w:val="24"/>
          <w:rtl/>
        </w:rPr>
      </w:pPr>
      <w:r w:rsidRPr="00D55333">
        <w:rPr>
          <w:rFonts w:asciiTheme="majorBidi" w:hAnsiTheme="majorBidi" w:cs="B Nazanin" w:hint="eastAsia"/>
          <w:sz w:val="24"/>
          <w:szCs w:val="24"/>
          <w:rtl/>
        </w:rPr>
        <w:t>الکان</w:t>
      </w:r>
      <w:r w:rsidR="00121433" w:rsidRPr="00D55333">
        <w:rPr>
          <w:rFonts w:asciiTheme="majorBidi" w:hAnsiTheme="majorBidi" w:cs="B Nazanin" w:hint="cs"/>
          <w:sz w:val="24"/>
          <w:szCs w:val="24"/>
          <w:rtl/>
        </w:rPr>
        <w:t xml:space="preserve"> </w:t>
      </w:r>
      <w:r w:rsidR="00121433" w:rsidRPr="00D55333">
        <w:rPr>
          <w:rStyle w:val="FootnoteReference"/>
          <w:rFonts w:asciiTheme="majorBidi" w:hAnsiTheme="majorBidi" w:cs="B Nazanin"/>
          <w:sz w:val="24"/>
          <w:szCs w:val="24"/>
          <w:rtl/>
        </w:rPr>
        <w:footnoteReference w:id="4"/>
      </w:r>
      <w:r w:rsidRPr="00D55333">
        <w:rPr>
          <w:rFonts w:asciiTheme="majorBidi" w:hAnsiTheme="majorBidi" w:cs="B Nazanin"/>
          <w:sz w:val="24"/>
          <w:szCs w:val="24"/>
          <w:rtl/>
        </w:rPr>
        <w:t xml:space="preserve"> (2013) در مقاله خود  با عنوان قابل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دسترس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معلولان در مناطق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آنکارا، استاندارها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طراح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ارتباط آن با مشارکت و حضور معلولان در سطح شهر را بررس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کرده است. و</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B94261" w:rsidRPr="00D55333">
        <w:rPr>
          <w:rFonts w:ascii="Cambria" w:hAnsi="Cambria" w:cs="Cambria"/>
          <w:sz w:val="24"/>
          <w:szCs w:val="24"/>
        </w:rPr>
        <w:softHyphen/>
      </w:r>
      <w:r w:rsidRPr="00D55333">
        <w:rPr>
          <w:rFonts w:asciiTheme="majorBidi" w:hAnsiTheme="majorBidi" w:cs="B Nazanin" w:hint="cs"/>
          <w:sz w:val="24"/>
          <w:szCs w:val="24"/>
          <w:rtl/>
        </w:rPr>
        <w:t>کند</w:t>
      </w:r>
      <w:r w:rsidRPr="00D55333">
        <w:rPr>
          <w:rFonts w:asciiTheme="majorBidi" w:hAnsiTheme="majorBidi" w:cs="B Nazanin"/>
          <w:sz w:val="24"/>
          <w:szCs w:val="24"/>
          <w:rtl/>
        </w:rPr>
        <w:t xml:space="preserve"> تعداد افراد معلول و ناتوان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که بدون کمک در سطح شهر جاب</w:t>
      </w:r>
      <w:r w:rsidRPr="00D55333">
        <w:rPr>
          <w:rFonts w:asciiTheme="majorBidi" w:hAnsiTheme="majorBidi" w:cs="B Nazanin" w:hint="eastAsia"/>
          <w:sz w:val="24"/>
          <w:szCs w:val="24"/>
          <w:rtl/>
        </w:rPr>
        <w:t>ه</w:t>
      </w:r>
      <w:r w:rsidR="00B94261" w:rsidRPr="00D55333">
        <w:rPr>
          <w:rFonts w:ascii="Cambria" w:hAnsi="Cambria" w:cs="Cambria"/>
          <w:sz w:val="24"/>
          <w:szCs w:val="24"/>
        </w:rPr>
        <w:softHyphen/>
      </w:r>
      <w:r w:rsidRPr="00D55333">
        <w:rPr>
          <w:rFonts w:asciiTheme="majorBidi" w:hAnsiTheme="majorBidi" w:cs="B Nazanin" w:hint="cs"/>
          <w:sz w:val="24"/>
          <w:szCs w:val="24"/>
          <w:rtl/>
        </w:rPr>
        <w:t>جا</w:t>
      </w:r>
      <w:r w:rsidRPr="00D55333">
        <w:rPr>
          <w:rFonts w:asciiTheme="majorBidi" w:hAnsiTheme="majorBidi" w:cs="B Nazanin"/>
          <w:sz w:val="24"/>
          <w:szCs w:val="24"/>
          <w:rtl/>
        </w:rPr>
        <w:t xml:space="preserve"> و حرکت م</w:t>
      </w:r>
      <w:r w:rsidRPr="00D55333">
        <w:rPr>
          <w:rFonts w:asciiTheme="majorBidi" w:hAnsiTheme="majorBidi" w:cs="B Nazanin" w:hint="cs"/>
          <w:sz w:val="24"/>
          <w:szCs w:val="24"/>
          <w:rtl/>
        </w:rPr>
        <w:t>ی</w:t>
      </w:r>
      <w:r w:rsidR="00B94261" w:rsidRPr="00D55333">
        <w:rPr>
          <w:rFonts w:ascii="Cambria" w:hAnsi="Cambria" w:cs="Cambria"/>
          <w:sz w:val="24"/>
          <w:szCs w:val="24"/>
        </w:rPr>
        <w:softHyphen/>
      </w:r>
      <w:r w:rsidRPr="00D55333">
        <w:rPr>
          <w:rFonts w:asciiTheme="majorBidi" w:hAnsiTheme="majorBidi" w:cs="B Nazanin" w:hint="cs"/>
          <w:sz w:val="24"/>
          <w:szCs w:val="24"/>
          <w:rtl/>
        </w:rPr>
        <w:t>کنند،</w:t>
      </w:r>
      <w:r w:rsidRPr="00D55333">
        <w:rPr>
          <w:rFonts w:asciiTheme="majorBidi" w:hAnsiTheme="majorBidi" w:cs="B Nazanin"/>
          <w:sz w:val="24"/>
          <w:szCs w:val="24"/>
          <w:rtl/>
        </w:rPr>
        <w:t xml:space="preserve"> بس</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ار</w:t>
      </w:r>
      <w:r w:rsidRPr="00D55333">
        <w:rPr>
          <w:rFonts w:asciiTheme="majorBidi" w:hAnsiTheme="majorBidi" w:cs="B Nazanin"/>
          <w:sz w:val="24"/>
          <w:szCs w:val="24"/>
          <w:rtl/>
        </w:rPr>
        <w:t xml:space="preserve"> کم است.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 اثرگذار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قابل توجه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زان</w:t>
      </w:r>
      <w:r w:rsidRPr="00D55333">
        <w:rPr>
          <w:rFonts w:asciiTheme="majorBidi" w:hAnsiTheme="majorBidi" w:cs="B Nazanin"/>
          <w:sz w:val="24"/>
          <w:szCs w:val="24"/>
          <w:rtl/>
        </w:rPr>
        <w:t xml:space="preserve"> حضور و مشارکت  افراد ناتوان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معلول را مشخص م</w:t>
      </w:r>
      <w:r w:rsidRPr="00D55333">
        <w:rPr>
          <w:rFonts w:asciiTheme="majorBidi" w:hAnsiTheme="majorBidi" w:cs="B Nazanin" w:hint="cs"/>
          <w:sz w:val="24"/>
          <w:szCs w:val="24"/>
          <w:rtl/>
        </w:rPr>
        <w:t>ی</w:t>
      </w:r>
      <w:r w:rsidR="00232674" w:rsidRPr="00D55333">
        <w:rPr>
          <w:rFonts w:ascii="Cambria" w:hAnsi="Cambria" w:cs="Cambria"/>
          <w:sz w:val="24"/>
          <w:szCs w:val="24"/>
        </w:rPr>
        <w:softHyphen/>
      </w:r>
      <w:r w:rsidRPr="00D55333">
        <w:rPr>
          <w:rFonts w:asciiTheme="majorBidi" w:hAnsiTheme="majorBidi" w:cs="B Nazanin" w:hint="cs"/>
          <w:sz w:val="24"/>
          <w:szCs w:val="24"/>
          <w:rtl/>
        </w:rPr>
        <w:t>کند</w:t>
      </w:r>
      <w:r w:rsidRPr="00D55333">
        <w:rPr>
          <w:rFonts w:asciiTheme="majorBidi" w:hAnsiTheme="majorBidi" w:cs="B Nazanin"/>
          <w:sz w:val="24"/>
          <w:szCs w:val="24"/>
          <w:rtl/>
        </w:rPr>
        <w:t>. و</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سع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دارد با توجه به نتا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w:t>
      </w:r>
      <w:r w:rsidRPr="00D55333">
        <w:rPr>
          <w:rFonts w:asciiTheme="majorBidi" w:hAnsiTheme="majorBidi" w:cs="B Nazanin"/>
          <w:sz w:val="24"/>
          <w:szCs w:val="24"/>
          <w:rtl/>
        </w:rPr>
        <w:t xml:space="preserve"> حاصل از بررس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دان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ابد</w:t>
      </w:r>
      <w:r w:rsidRPr="00D55333">
        <w:rPr>
          <w:rFonts w:asciiTheme="majorBidi" w:hAnsiTheme="majorBidi" w:cs="B Nazanin"/>
          <w:sz w:val="24"/>
          <w:szCs w:val="24"/>
          <w:rtl/>
        </w:rPr>
        <w:t xml:space="preserve"> که استانداردها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طراح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معلول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نظر </w:t>
      </w:r>
      <w:r w:rsidRPr="00D55333">
        <w:rPr>
          <w:rFonts w:asciiTheme="majorBidi" w:hAnsiTheme="majorBidi" w:cs="B Nazanin" w:hint="eastAsia"/>
          <w:sz w:val="24"/>
          <w:szCs w:val="24"/>
          <w:rtl/>
        </w:rPr>
        <w:t>گرفته</w:t>
      </w:r>
      <w:r w:rsidRPr="00D55333">
        <w:rPr>
          <w:rFonts w:asciiTheme="majorBidi" w:hAnsiTheme="majorBidi" w:cs="B Nazanin"/>
          <w:sz w:val="24"/>
          <w:szCs w:val="24"/>
          <w:rtl/>
        </w:rPr>
        <w:t xml:space="preserve"> شده است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sz w:val="24"/>
          <w:szCs w:val="24"/>
          <w:rtl/>
        </w:rPr>
        <w:t xml:space="preserve"> نشده است. نتا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w:t>
      </w:r>
      <w:r w:rsidRPr="00D55333">
        <w:rPr>
          <w:rFonts w:asciiTheme="majorBidi" w:hAnsiTheme="majorBidi" w:cs="B Nazanin"/>
          <w:sz w:val="24"/>
          <w:szCs w:val="24"/>
          <w:rtl/>
        </w:rPr>
        <w:t xml:space="preserve"> نها</w:t>
      </w:r>
      <w:r w:rsidRPr="00D55333">
        <w:rPr>
          <w:rFonts w:asciiTheme="majorBidi" w:hAnsiTheme="majorBidi" w:cs="B Nazanin" w:hint="cs"/>
          <w:sz w:val="24"/>
          <w:szCs w:val="24"/>
          <w:rtl/>
        </w:rPr>
        <w:t>یی</w:t>
      </w:r>
      <w:r w:rsidRPr="00D55333">
        <w:rPr>
          <w:rFonts w:asciiTheme="majorBidi" w:hAnsiTheme="majorBidi" w:cs="B Nazanin"/>
          <w:sz w:val="24"/>
          <w:szCs w:val="24"/>
          <w:rtl/>
        </w:rPr>
        <w:t xml:space="preserve">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232674" w:rsidRPr="00D55333">
        <w:rPr>
          <w:rFonts w:ascii="Cambria" w:hAnsi="Cambria" w:cs="Cambria"/>
          <w:sz w:val="24"/>
          <w:szCs w:val="24"/>
        </w:rPr>
        <w:softHyphen/>
      </w:r>
      <w:r w:rsidRPr="00D55333">
        <w:rPr>
          <w:rFonts w:asciiTheme="majorBidi" w:hAnsiTheme="majorBidi" w:cs="B Nazanin" w:hint="cs"/>
          <w:sz w:val="24"/>
          <w:szCs w:val="24"/>
          <w:rtl/>
        </w:rPr>
        <w:t>دارد</w:t>
      </w:r>
      <w:r w:rsidRPr="00D55333">
        <w:rPr>
          <w:rFonts w:asciiTheme="majorBidi" w:hAnsiTheme="majorBidi" w:cs="B Nazanin"/>
          <w:sz w:val="24"/>
          <w:szCs w:val="24"/>
          <w:rtl/>
        </w:rPr>
        <w:t xml:space="preserve"> که جواب سوال خ</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است. لزل</w:t>
      </w:r>
      <w:r w:rsidRPr="00D55333">
        <w:rPr>
          <w:rFonts w:asciiTheme="majorBidi" w:hAnsiTheme="majorBidi" w:cs="B Nazanin" w:hint="cs"/>
          <w:sz w:val="24"/>
          <w:szCs w:val="24"/>
          <w:rtl/>
        </w:rPr>
        <w:t>ی</w:t>
      </w:r>
      <w:r w:rsidR="00F8717F" w:rsidRPr="00D55333">
        <w:rPr>
          <w:rFonts w:asciiTheme="majorBidi" w:hAnsiTheme="majorBidi" w:cs="B Nazanin" w:hint="cs"/>
          <w:sz w:val="24"/>
          <w:szCs w:val="24"/>
          <w:rtl/>
        </w:rPr>
        <w:t xml:space="preserve"> </w:t>
      </w:r>
      <w:r w:rsidR="00F8717F" w:rsidRPr="00D55333">
        <w:rPr>
          <w:rStyle w:val="FootnoteReference"/>
          <w:rFonts w:asciiTheme="majorBidi" w:hAnsiTheme="majorBidi" w:cs="B Nazanin"/>
          <w:sz w:val="24"/>
          <w:szCs w:val="24"/>
          <w:rtl/>
        </w:rPr>
        <w:footnoteReference w:id="5"/>
      </w:r>
      <w:r w:rsidRPr="00D55333">
        <w:rPr>
          <w:rFonts w:asciiTheme="majorBidi" w:hAnsiTheme="majorBidi" w:cs="B Nazanin"/>
          <w:sz w:val="24"/>
          <w:szCs w:val="24"/>
          <w:rtl/>
        </w:rPr>
        <w:t xml:space="preserve"> (2017) جا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گاه</w:t>
      </w:r>
      <w:r w:rsidRPr="00D55333">
        <w:rPr>
          <w:rFonts w:asciiTheme="majorBidi" w:hAnsiTheme="majorBidi" w:cs="B Nazanin"/>
          <w:sz w:val="24"/>
          <w:szCs w:val="24"/>
          <w:rtl/>
        </w:rPr>
        <w:t xml:space="preserve"> افراد کم</w:t>
      </w:r>
      <w:r w:rsidR="00232674" w:rsidRPr="00D55333">
        <w:rPr>
          <w:rFonts w:ascii="Cambria" w:hAnsi="Cambria" w:cs="Cambria"/>
          <w:sz w:val="24"/>
          <w:szCs w:val="24"/>
        </w:rPr>
        <w:softHyphen/>
      </w:r>
      <w:r w:rsidRPr="00D55333">
        <w:rPr>
          <w:rFonts w:asciiTheme="majorBidi" w:hAnsiTheme="majorBidi" w:cs="B Nazanin" w:hint="cs"/>
          <w:sz w:val="24"/>
          <w:szCs w:val="24"/>
          <w:rtl/>
        </w:rPr>
        <w:t>توان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حرکتی</w:t>
      </w:r>
      <w:r w:rsidRPr="00D55333">
        <w:rPr>
          <w:rFonts w:asciiTheme="majorBidi" w:hAnsiTheme="majorBidi" w:cs="B Nazanin"/>
          <w:sz w:val="24"/>
          <w:szCs w:val="24"/>
          <w:rtl/>
        </w:rPr>
        <w:t xml:space="preserve"> و معلول را در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 تأک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w:t>
      </w:r>
      <w:r w:rsidRPr="00D55333">
        <w:rPr>
          <w:rFonts w:asciiTheme="majorBidi" w:hAnsiTheme="majorBidi" w:cs="B Nazanin"/>
          <w:sz w:val="24"/>
          <w:szCs w:val="24"/>
          <w:rtl/>
        </w:rPr>
        <w:t xml:space="preserve"> بر ترک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ب</w:t>
      </w:r>
      <w:r w:rsidR="00232674" w:rsidRPr="00D55333">
        <w:rPr>
          <w:rFonts w:ascii="Cambria" w:hAnsi="Cambria" w:cs="Cambria"/>
          <w:sz w:val="24"/>
          <w:szCs w:val="24"/>
        </w:rPr>
        <w:softHyphen/>
      </w:r>
      <w:r w:rsidRPr="00D55333">
        <w:rPr>
          <w:rFonts w:asciiTheme="majorBidi" w:hAnsiTheme="majorBidi" w:cs="B Nazanin" w:hint="cs"/>
          <w:sz w:val="24"/>
          <w:szCs w:val="24"/>
          <w:rtl/>
        </w:rPr>
        <w:t>بندی</w:t>
      </w:r>
      <w:r w:rsidRPr="00D55333">
        <w:rPr>
          <w:rFonts w:asciiTheme="majorBidi" w:hAnsiTheme="majorBidi" w:cs="B Nazanin"/>
          <w:sz w:val="24"/>
          <w:szCs w:val="24"/>
          <w:rtl/>
        </w:rPr>
        <w:t xml:space="preserve"> عناصر تشـک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ل</w:t>
      </w:r>
      <w:r w:rsidRPr="00D55333">
        <w:rPr>
          <w:rFonts w:asciiTheme="majorBidi" w:hAnsiTheme="majorBidi" w:cs="B Nazanin"/>
          <w:sz w:val="24"/>
          <w:szCs w:val="24"/>
          <w:rtl/>
        </w:rPr>
        <w:t xml:space="preserve"> دهنـدة فضـاها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 و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sz w:val="24"/>
          <w:szCs w:val="24"/>
          <w:rtl/>
        </w:rPr>
        <w:t xml:space="preserve"> شهرها، قلمرو فضا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معمار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دن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sz w:val="24"/>
          <w:szCs w:val="24"/>
          <w:rtl/>
        </w:rPr>
        <w:t xml:space="preserve"> را بررس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نموده ا</w:t>
      </w:r>
      <w:r w:rsidRPr="00D55333">
        <w:rPr>
          <w:rFonts w:asciiTheme="majorBidi" w:hAnsiTheme="majorBidi" w:cs="B Nazanin" w:hint="eastAsia"/>
          <w:sz w:val="24"/>
          <w:szCs w:val="24"/>
          <w:rtl/>
        </w:rPr>
        <w:t>ست</w:t>
      </w:r>
      <w:r w:rsidRPr="00D55333">
        <w:rPr>
          <w:rFonts w:asciiTheme="majorBidi" w:hAnsiTheme="majorBidi" w:cs="B Nazanin"/>
          <w:sz w:val="24"/>
          <w:szCs w:val="24"/>
          <w:rtl/>
        </w:rPr>
        <w:t xml:space="preserve"> و نت</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جه</w:t>
      </w:r>
      <w:r w:rsidRPr="00D55333">
        <w:rPr>
          <w:rFonts w:asciiTheme="majorBidi" w:hAnsiTheme="majorBidi" w:cs="B Nazanin"/>
          <w:sz w:val="24"/>
          <w:szCs w:val="24"/>
          <w:rtl/>
        </w:rPr>
        <w:t xml:space="preserve"> گرفته که تما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ل</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به ماندگار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sz w:val="24"/>
          <w:szCs w:val="24"/>
          <w:rtl/>
        </w:rPr>
        <w:t xml:space="preserve"> تغ</w:t>
      </w:r>
      <w:r w:rsidRPr="00D55333">
        <w:rPr>
          <w:rFonts w:asciiTheme="majorBidi" w:hAnsiTheme="majorBidi" w:cs="B Nazanin" w:hint="cs"/>
          <w:sz w:val="24"/>
          <w:szCs w:val="24"/>
          <w:rtl/>
        </w:rPr>
        <w:t>یی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محل سکونت، به مؤلفه</w:t>
      </w:r>
      <w:r w:rsidR="00232674"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مناسب</w:t>
      </w:r>
      <w:r w:rsidR="00232674" w:rsidRPr="00D55333">
        <w:rPr>
          <w:rFonts w:ascii="Cambria" w:hAnsi="Cambria" w:cs="Cambria"/>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مکان</w:t>
      </w:r>
      <w:r w:rsidR="00232674"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232674" w:rsidRPr="00D55333">
        <w:rPr>
          <w:rFonts w:ascii="Cambria" w:hAnsi="Cambria" w:cs="Cambria"/>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معابر، حمل</w:t>
      </w:r>
      <w:r w:rsidR="00232674" w:rsidRPr="00D55333">
        <w:rPr>
          <w:rFonts w:ascii="Cambria" w:hAnsi="Cambria" w:cs="Cambria"/>
          <w:sz w:val="24"/>
          <w:szCs w:val="24"/>
        </w:rPr>
        <w:softHyphen/>
      </w:r>
      <w:r w:rsidRPr="00D55333">
        <w:rPr>
          <w:rFonts w:asciiTheme="majorBidi" w:hAnsiTheme="majorBidi" w:cs="B Nazanin" w:hint="cs"/>
          <w:sz w:val="24"/>
          <w:szCs w:val="24"/>
          <w:rtl/>
        </w:rPr>
        <w:t>ونقل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وی</w:t>
      </w:r>
      <w:r w:rsidRPr="00D55333">
        <w:rPr>
          <w:rFonts w:asciiTheme="majorBidi" w:hAnsiTheme="majorBidi" w:cs="B Nazanin" w:hint="eastAsia"/>
          <w:sz w:val="24"/>
          <w:szCs w:val="24"/>
          <w:rtl/>
        </w:rPr>
        <w:t>ژه</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w:t>
      </w:r>
      <w:r w:rsidRPr="00D55333">
        <w:rPr>
          <w:rFonts w:asciiTheme="majorBidi" w:hAnsiTheme="majorBidi" w:cs="B Nazanin"/>
          <w:sz w:val="24"/>
          <w:szCs w:val="24"/>
          <w:rtl/>
        </w:rPr>
        <w:t xml:space="preserve"> واحدها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مسـکون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منـ</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بستگ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دارد.</w:t>
      </w:r>
    </w:p>
    <w:p w14:paraId="591A5D62" w14:textId="3EBFE1FE" w:rsidR="00AC742D" w:rsidRPr="00D55333" w:rsidRDefault="00AC742D" w:rsidP="00AC742D">
      <w:pPr>
        <w:pStyle w:val="2"/>
        <w:spacing w:line="233" w:lineRule="auto"/>
        <w:rPr>
          <w:rFonts w:asciiTheme="majorBidi" w:hAnsiTheme="majorBidi" w:cs="B Nazanin"/>
          <w:sz w:val="24"/>
          <w:szCs w:val="24"/>
          <w:rtl/>
        </w:rPr>
      </w:pPr>
      <w:r w:rsidRPr="00D55333">
        <w:rPr>
          <w:rFonts w:asciiTheme="majorBidi" w:hAnsiTheme="majorBidi" w:cs="B Nazanin" w:hint="eastAsia"/>
          <w:sz w:val="24"/>
          <w:szCs w:val="24"/>
          <w:rtl/>
        </w:rPr>
        <w:t>بلکا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ال</w:t>
      </w:r>
      <w:r w:rsidRPr="00D55333">
        <w:rPr>
          <w:rFonts w:asciiTheme="majorBidi" w:hAnsiTheme="majorBidi" w:cs="B Nazanin" w:hint="cs"/>
          <w:sz w:val="24"/>
          <w:szCs w:val="24"/>
          <w:rtl/>
        </w:rPr>
        <w:t>ی</w:t>
      </w:r>
      <w:r w:rsidR="00F8717F" w:rsidRPr="00D55333">
        <w:rPr>
          <w:rStyle w:val="FootnoteReference"/>
          <w:rFonts w:asciiTheme="majorBidi" w:hAnsiTheme="majorBidi" w:cs="B Nazanin"/>
          <w:sz w:val="24"/>
          <w:szCs w:val="24"/>
          <w:rtl/>
        </w:rPr>
        <w:footnoteReference w:id="6"/>
      </w:r>
      <w:r w:rsidRPr="00D55333">
        <w:rPr>
          <w:rFonts w:asciiTheme="majorBidi" w:hAnsiTheme="majorBidi" w:cs="B Nazanin"/>
          <w:sz w:val="24"/>
          <w:szCs w:val="24"/>
          <w:rtl/>
        </w:rPr>
        <w:t xml:space="preserve"> ( 2019) در مقاله خود با عنوان موانع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اجتماع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کاربران معلول در پارک</w:t>
      </w:r>
      <w:r w:rsidR="00232674"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اعلام م</w:t>
      </w:r>
      <w:r w:rsidRPr="00D55333">
        <w:rPr>
          <w:rFonts w:asciiTheme="majorBidi" w:hAnsiTheme="majorBidi" w:cs="B Nazanin" w:hint="cs"/>
          <w:sz w:val="24"/>
          <w:szCs w:val="24"/>
          <w:rtl/>
        </w:rPr>
        <w:t>ی</w:t>
      </w:r>
      <w:r w:rsidR="00232674" w:rsidRPr="00D55333">
        <w:rPr>
          <w:rFonts w:ascii="Cambria" w:hAnsi="Cambria" w:cs="Cambria"/>
          <w:sz w:val="24"/>
          <w:szCs w:val="24"/>
        </w:rPr>
        <w:softHyphen/>
      </w:r>
      <w:r w:rsidRPr="00D55333">
        <w:rPr>
          <w:rFonts w:asciiTheme="majorBidi" w:hAnsiTheme="majorBidi" w:cs="B Nazanin" w:hint="cs"/>
          <w:sz w:val="24"/>
          <w:szCs w:val="24"/>
          <w:rtl/>
        </w:rPr>
        <w:t>کند</w:t>
      </w:r>
      <w:r w:rsidRPr="00D55333">
        <w:rPr>
          <w:rFonts w:asciiTheme="majorBidi" w:hAnsiTheme="majorBidi" w:cs="B Nazanin"/>
          <w:sz w:val="24"/>
          <w:szCs w:val="24"/>
          <w:rtl/>
        </w:rPr>
        <w:t xml:space="preserve"> که جمع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w:t>
      </w:r>
      <w:r w:rsidRPr="00D55333">
        <w:rPr>
          <w:rFonts w:asciiTheme="majorBidi" w:hAnsiTheme="majorBidi" w:cs="B Nazanin"/>
          <w:sz w:val="24"/>
          <w:szCs w:val="24"/>
          <w:rtl/>
        </w:rPr>
        <w:t xml:space="preserve"> از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ارد</w:t>
      </w:r>
      <w:r w:rsidRPr="00D55333">
        <w:rPr>
          <w:rFonts w:asciiTheme="majorBidi" w:hAnsiTheme="majorBidi" w:cs="B Nazanin"/>
          <w:sz w:val="24"/>
          <w:szCs w:val="24"/>
          <w:rtl/>
        </w:rPr>
        <w:t xml:space="preserve"> نفر در جهان دچار معلول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00232674"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هستند. محدود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خاص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آس</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ب</w:t>
      </w:r>
      <w:r w:rsidRPr="00D55333">
        <w:rPr>
          <w:rFonts w:asciiTheme="majorBidi" w:hAnsiTheme="majorBidi" w:cs="B Nazanin"/>
          <w:sz w:val="24"/>
          <w:szCs w:val="24"/>
          <w:rtl/>
        </w:rPr>
        <w:t xml:space="preserve"> 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ده،</w:t>
      </w:r>
      <w:r w:rsidRPr="00D55333">
        <w:rPr>
          <w:rFonts w:asciiTheme="majorBidi" w:hAnsiTheme="majorBidi" w:cs="B Nazanin"/>
          <w:sz w:val="24"/>
          <w:szCs w:val="24"/>
          <w:rtl/>
        </w:rPr>
        <w:t xml:space="preserve"> وجود موانع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تردد در مس</w:t>
      </w:r>
      <w:r w:rsidRPr="00D55333">
        <w:rPr>
          <w:rFonts w:asciiTheme="majorBidi" w:hAnsiTheme="majorBidi" w:cs="B Nazanin" w:hint="cs"/>
          <w:sz w:val="24"/>
          <w:szCs w:val="24"/>
          <w:rtl/>
        </w:rPr>
        <w:t>ی</w:t>
      </w:r>
      <w:r w:rsidRPr="00D55333">
        <w:rPr>
          <w:rFonts w:asciiTheme="majorBidi" w:hAnsiTheme="majorBidi" w:cs="B Nazanin"/>
          <w:sz w:val="24"/>
          <w:szCs w:val="24"/>
          <w:rtl/>
        </w:rPr>
        <w:t>ر راه</w:t>
      </w:r>
      <w:r w:rsidR="00232674"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عدم</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خلاقی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در طرا</w:t>
      </w:r>
      <w:r w:rsidR="00232674" w:rsidRPr="00D55333">
        <w:rPr>
          <w:rFonts w:asciiTheme="majorBidi" w:hAnsiTheme="majorBidi" w:cs="B Nazanin" w:hint="cs"/>
          <w:sz w:val="24"/>
          <w:szCs w:val="24"/>
          <w:rtl/>
        </w:rPr>
        <w:t>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مبلمان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با هر محدود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همچون پارک</w:t>
      </w:r>
      <w:r w:rsidR="00232674" w:rsidRPr="00D55333">
        <w:rPr>
          <w:rFonts w:ascii="Cambria" w:hAnsi="Cambria" w:cs="Cambria"/>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حضور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را با </w:t>
      </w:r>
      <w:r w:rsidRPr="00D55333">
        <w:rPr>
          <w:rFonts w:asciiTheme="majorBidi" w:hAnsiTheme="majorBidi" w:cs="B Nazanin"/>
          <w:sz w:val="24"/>
          <w:szCs w:val="24"/>
          <w:rtl/>
        </w:rPr>
        <w:lastRenderedPageBreak/>
        <w:t>تنش، انزواگز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برجسته شدن معا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ب</w:t>
      </w:r>
      <w:r w:rsidRPr="00D55333">
        <w:rPr>
          <w:rFonts w:asciiTheme="majorBidi" w:hAnsiTheme="majorBidi" w:cs="B Nazanin"/>
          <w:sz w:val="24"/>
          <w:szCs w:val="24"/>
          <w:rtl/>
        </w:rPr>
        <w:t xml:space="preserve">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آنان همراه م</w:t>
      </w:r>
      <w:r w:rsidRPr="00D55333">
        <w:rPr>
          <w:rFonts w:asciiTheme="majorBidi" w:hAnsiTheme="majorBidi" w:cs="B Nazanin" w:hint="cs"/>
          <w:sz w:val="24"/>
          <w:szCs w:val="24"/>
          <w:rtl/>
        </w:rPr>
        <w:t>ی</w:t>
      </w:r>
      <w:r w:rsidR="00232674" w:rsidRPr="00D55333">
        <w:rPr>
          <w:rFonts w:ascii="Cambria" w:hAnsi="Cambria" w:cs="Cambria"/>
          <w:sz w:val="24"/>
          <w:szCs w:val="24"/>
          <w:rtl/>
        </w:rPr>
        <w:softHyphen/>
      </w:r>
      <w:r w:rsidRPr="00D55333">
        <w:rPr>
          <w:rFonts w:asciiTheme="majorBidi" w:hAnsiTheme="majorBidi" w:cs="B Nazanin" w:hint="cs"/>
          <w:sz w:val="24"/>
          <w:szCs w:val="24"/>
          <w:rtl/>
        </w:rPr>
        <w:t>سازد</w:t>
      </w:r>
      <w:r w:rsidRPr="00D55333">
        <w:rPr>
          <w:rFonts w:asciiTheme="majorBidi" w:hAnsiTheme="majorBidi" w:cs="B Nazanin"/>
          <w:sz w:val="24"/>
          <w:szCs w:val="24"/>
          <w:rtl/>
        </w:rPr>
        <w:t>.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محدود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ناد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ده</w:t>
      </w:r>
      <w:r w:rsidRPr="00D55333">
        <w:rPr>
          <w:rFonts w:asciiTheme="majorBidi" w:hAnsiTheme="majorBidi" w:cs="B Nazanin"/>
          <w:sz w:val="24"/>
          <w:szCs w:val="24"/>
          <w:rtl/>
        </w:rPr>
        <w:t xml:space="preserve"> گرفته شدن را تجربه م</w:t>
      </w:r>
      <w:r w:rsidRPr="00D55333">
        <w:rPr>
          <w:rFonts w:asciiTheme="majorBidi" w:hAnsiTheme="majorBidi" w:cs="B Nazanin" w:hint="cs"/>
          <w:sz w:val="24"/>
          <w:szCs w:val="24"/>
          <w:rtl/>
        </w:rPr>
        <w:t>ی</w:t>
      </w:r>
      <w:r w:rsidR="00232674" w:rsidRPr="00D55333">
        <w:rPr>
          <w:rFonts w:ascii="Cambria" w:hAnsi="Cambria" w:cs="Cambria"/>
          <w:sz w:val="24"/>
          <w:szCs w:val="24"/>
          <w:rtl/>
        </w:rPr>
        <w:softHyphen/>
      </w:r>
      <w:r w:rsidRPr="00D55333">
        <w:rPr>
          <w:rFonts w:asciiTheme="majorBidi" w:hAnsiTheme="majorBidi" w:cs="B Nazanin" w:hint="cs"/>
          <w:sz w:val="24"/>
          <w:szCs w:val="24"/>
          <w:rtl/>
        </w:rPr>
        <w:t>کند</w:t>
      </w:r>
      <w:r w:rsidRPr="00D55333">
        <w:rPr>
          <w:rFonts w:asciiTheme="majorBidi" w:hAnsiTheme="majorBidi" w:cs="B Nazanin"/>
          <w:sz w:val="24"/>
          <w:szCs w:val="24"/>
          <w:rtl/>
        </w:rPr>
        <w:t xml:space="preserve"> و برک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آن</w:t>
      </w:r>
      <w:r w:rsidR="00232674" w:rsidRPr="00D55333">
        <w:rPr>
          <w:rFonts w:ascii="Cambria" w:hAnsi="Cambria" w:cs="Cambria"/>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تاثی</w:t>
      </w:r>
      <w:r w:rsidRPr="00D55333">
        <w:rPr>
          <w:rFonts w:asciiTheme="majorBidi" w:hAnsiTheme="majorBidi" w:cs="B Nazanin"/>
          <w:sz w:val="24"/>
          <w:szCs w:val="24"/>
          <w:rtl/>
        </w:rPr>
        <w:t>ر م</w:t>
      </w:r>
      <w:r w:rsidRPr="00D55333">
        <w:rPr>
          <w:rFonts w:asciiTheme="majorBidi" w:hAnsiTheme="majorBidi" w:cs="B Nazanin" w:hint="cs"/>
          <w:sz w:val="24"/>
          <w:szCs w:val="24"/>
          <w:rtl/>
        </w:rPr>
        <w:t>ی</w:t>
      </w:r>
      <w:r w:rsidR="00232674" w:rsidRPr="00D55333">
        <w:rPr>
          <w:rFonts w:ascii="Cambria" w:hAnsi="Cambria" w:cs="Cambria"/>
          <w:sz w:val="24"/>
          <w:szCs w:val="24"/>
          <w:rtl/>
        </w:rPr>
        <w:softHyphen/>
      </w:r>
      <w:r w:rsidRPr="00D55333">
        <w:rPr>
          <w:rFonts w:asciiTheme="majorBidi" w:hAnsiTheme="majorBidi" w:cs="B Nazanin" w:hint="cs"/>
          <w:sz w:val="24"/>
          <w:szCs w:val="24"/>
          <w:rtl/>
        </w:rPr>
        <w:t>گذارد</w:t>
      </w:r>
      <w:r w:rsidRPr="00D55333">
        <w:rPr>
          <w:rFonts w:asciiTheme="majorBidi" w:hAnsiTheme="majorBidi" w:cs="B Nazanin"/>
          <w:sz w:val="24"/>
          <w:szCs w:val="24"/>
          <w:rtl/>
        </w:rPr>
        <w:t xml:space="preserve">. </w:t>
      </w:r>
    </w:p>
    <w:p w14:paraId="3359F996" w14:textId="190F2CFE" w:rsidR="009B080D" w:rsidRPr="00D55333" w:rsidRDefault="00AC742D" w:rsidP="00AC742D">
      <w:pPr>
        <w:pStyle w:val="2"/>
        <w:spacing w:line="233" w:lineRule="auto"/>
        <w:rPr>
          <w:rFonts w:asciiTheme="majorBidi" w:hAnsiTheme="majorBidi" w:cs="B Nazanin"/>
          <w:sz w:val="24"/>
          <w:szCs w:val="24"/>
          <w:rtl/>
        </w:rPr>
      </w:pPr>
      <w:r w:rsidRPr="00D55333">
        <w:rPr>
          <w:rFonts w:asciiTheme="majorBidi" w:hAnsiTheme="majorBidi" w:cs="B Nazanin" w:hint="eastAsia"/>
          <w:sz w:val="24"/>
          <w:szCs w:val="24"/>
          <w:rtl/>
        </w:rPr>
        <w:t>کورکماز</w:t>
      </w:r>
      <w:r w:rsidRPr="00D55333">
        <w:rPr>
          <w:rFonts w:asciiTheme="majorBidi" w:hAnsiTheme="majorBidi" w:cs="B Nazanin"/>
          <w:sz w:val="24"/>
          <w:szCs w:val="24"/>
          <w:rtl/>
        </w:rPr>
        <w:t xml:space="preserve"> و بالابان</w:t>
      </w:r>
      <w:r w:rsidR="00232674" w:rsidRPr="00D55333">
        <w:rPr>
          <w:rStyle w:val="FootnoteReference"/>
          <w:rFonts w:asciiTheme="majorBidi" w:hAnsiTheme="majorBidi" w:cs="B Nazanin"/>
          <w:sz w:val="24"/>
          <w:szCs w:val="24"/>
          <w:rtl/>
        </w:rPr>
        <w:footnoteReference w:id="7"/>
      </w:r>
      <w:r w:rsidRPr="00D55333">
        <w:rPr>
          <w:rFonts w:asciiTheme="majorBidi" w:hAnsiTheme="majorBidi" w:cs="B Nazanin"/>
          <w:sz w:val="24"/>
          <w:szCs w:val="24"/>
          <w:rtl/>
        </w:rPr>
        <w:t xml:space="preserve"> ( 2020) به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t xml:space="preserve"> تاث</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اماکن عموم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232674" w:rsidRPr="00D55333">
        <w:rPr>
          <w:rFonts w:ascii="Cambria" w:hAnsi="Cambria" w:cs="Cambria"/>
          <w:sz w:val="24"/>
          <w:szCs w:val="24"/>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فضا و تناسب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و خدمات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متناسب با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افراد در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پرداخته است. نتا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w:t>
      </w:r>
      <w:r w:rsidRPr="00D55333">
        <w:rPr>
          <w:rFonts w:asciiTheme="majorBidi" w:hAnsiTheme="majorBidi" w:cs="B Nazanin"/>
          <w:sz w:val="24"/>
          <w:szCs w:val="24"/>
          <w:rtl/>
        </w:rPr>
        <w:t xml:space="preserve"> پـژوهش حاک</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آن است که دسترس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انعطاف</w:t>
      </w:r>
      <w:r w:rsidR="00232674" w:rsidRPr="00D55333">
        <w:rPr>
          <w:rFonts w:ascii="Cambria" w:hAnsi="Cambria" w:cs="Cambria"/>
          <w:sz w:val="24"/>
          <w:szCs w:val="24"/>
        </w:rPr>
        <w:softHyphen/>
      </w:r>
      <w:r w:rsidRPr="00D55333">
        <w:rPr>
          <w:rFonts w:asciiTheme="majorBidi" w:hAnsiTheme="majorBidi" w:cs="B Nazanin" w:hint="cs"/>
          <w:sz w:val="24"/>
          <w:szCs w:val="24"/>
          <w:rtl/>
        </w:rPr>
        <w:t>پذی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و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نت</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جه</w:t>
      </w:r>
      <w:r w:rsidRPr="00D55333">
        <w:rPr>
          <w:rFonts w:asciiTheme="majorBidi" w:hAnsiTheme="majorBidi" w:cs="B Nazanin"/>
          <w:sz w:val="24"/>
          <w:szCs w:val="24"/>
          <w:rtl/>
        </w:rPr>
        <w:t xml:space="preserve"> کاربرد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هستند</w:t>
      </w:r>
      <w:r w:rsidR="00232674" w:rsidRPr="00D55333">
        <w:rPr>
          <w:rFonts w:asciiTheme="majorBidi" w:hAnsiTheme="majorBidi" w:cs="B Nazanin"/>
          <w:sz w:val="24"/>
          <w:szCs w:val="24"/>
        </w:rPr>
        <w:t>.</w:t>
      </w:r>
    </w:p>
    <w:p w14:paraId="3C13A52D" w14:textId="6156C6EF" w:rsidR="00F742CE" w:rsidRPr="00D55333" w:rsidRDefault="00D103FF" w:rsidP="00D103FF">
      <w:pPr>
        <w:bidi/>
        <w:spacing w:beforeLines="60" w:before="144" w:afterLines="60" w:after="144"/>
        <w:jc w:val="both"/>
        <w:rPr>
          <w:rFonts w:cs="B Nazanin"/>
          <w:b/>
          <w:bCs/>
          <w:sz w:val="22"/>
          <w:szCs w:val="22"/>
          <w:rtl/>
          <w:lang w:bidi="fa-IR"/>
        </w:rPr>
      </w:pPr>
      <w:r w:rsidRPr="00D55333">
        <w:rPr>
          <w:rFonts w:cs="B Nazanin"/>
          <w:b/>
          <w:bCs/>
          <w:sz w:val="22"/>
          <w:szCs w:val="22"/>
          <w:rtl/>
          <w:lang w:bidi="fa-IR"/>
        </w:rPr>
        <w:t>مبان</w:t>
      </w:r>
      <w:r w:rsidRPr="00D55333">
        <w:rPr>
          <w:rFonts w:cs="B Nazanin" w:hint="cs"/>
          <w:b/>
          <w:bCs/>
          <w:sz w:val="22"/>
          <w:szCs w:val="22"/>
          <w:rtl/>
          <w:lang w:bidi="fa-IR"/>
        </w:rPr>
        <w:t>ی</w:t>
      </w:r>
      <w:r w:rsidRPr="00D55333">
        <w:rPr>
          <w:rFonts w:cs="B Nazanin"/>
          <w:b/>
          <w:bCs/>
          <w:sz w:val="22"/>
          <w:szCs w:val="22"/>
          <w:rtl/>
          <w:lang w:bidi="fa-IR"/>
        </w:rPr>
        <w:t xml:space="preserve"> نظر</w:t>
      </w:r>
      <w:r w:rsidRPr="00D55333">
        <w:rPr>
          <w:rFonts w:cs="B Nazanin" w:hint="cs"/>
          <w:b/>
          <w:bCs/>
          <w:sz w:val="22"/>
          <w:szCs w:val="22"/>
          <w:rtl/>
          <w:lang w:bidi="fa-IR"/>
        </w:rPr>
        <w:t>ی</w:t>
      </w:r>
    </w:p>
    <w:p w14:paraId="5F076E35" w14:textId="63A9C6A1" w:rsidR="00D103FF" w:rsidRPr="00D55333" w:rsidRDefault="003C7510" w:rsidP="004C5428">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عرصه</w:t>
      </w:r>
      <w:r w:rsidRPr="00D55333">
        <w:rPr>
          <w:rFonts w:ascii="Cambria" w:hAnsi="Cambria" w:cs="Cambria"/>
          <w:sz w:val="24"/>
          <w:szCs w:val="24"/>
          <w:rtl/>
        </w:rPr>
        <w:softHyphen/>
      </w:r>
      <w:r w:rsidRPr="00D55333">
        <w:rPr>
          <w:rFonts w:asciiTheme="majorBidi" w:hAnsiTheme="majorBidi" w:cs="B Nazanin" w:hint="cs"/>
          <w:sz w:val="24"/>
          <w:szCs w:val="24"/>
          <w:rtl/>
        </w:rPr>
        <w:t>ای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بروز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اجتماع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مشارکت و تعامل اجتماع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فضاها عامل اصل</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محتوا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در برم</w:t>
      </w:r>
      <w:r w:rsidRPr="00D55333">
        <w:rPr>
          <w:rFonts w:asciiTheme="majorBidi" w:hAnsiTheme="majorBidi" w:cs="B Nazanin" w:hint="cs"/>
          <w:sz w:val="24"/>
          <w:szCs w:val="24"/>
          <w:rtl/>
        </w:rPr>
        <w:t>ی</w:t>
      </w:r>
      <w:r w:rsidR="00207D78" w:rsidRPr="00D55333">
        <w:rPr>
          <w:rFonts w:ascii="Cambria" w:hAnsi="Cambria" w:cs="Cambria"/>
          <w:sz w:val="24"/>
          <w:szCs w:val="24"/>
        </w:rPr>
        <w:softHyphen/>
      </w:r>
      <w:r w:rsidRPr="00D55333">
        <w:rPr>
          <w:rFonts w:asciiTheme="majorBidi" w:hAnsiTheme="majorBidi" w:cs="B Nazanin" w:hint="cs"/>
          <w:sz w:val="24"/>
          <w:szCs w:val="24"/>
          <w:rtl/>
        </w:rPr>
        <w:t>گی</w:t>
      </w:r>
      <w:r w:rsidRPr="00D55333">
        <w:rPr>
          <w:rFonts w:asciiTheme="majorBidi" w:hAnsiTheme="majorBidi" w:cs="B Nazanin" w:hint="eastAsia"/>
          <w:sz w:val="24"/>
          <w:szCs w:val="24"/>
          <w:rtl/>
        </w:rPr>
        <w:t>رند</w:t>
      </w:r>
      <w:r w:rsidRPr="00D55333">
        <w:rPr>
          <w:rFonts w:asciiTheme="majorBidi" w:hAnsiTheme="majorBidi" w:cs="B Nazanin"/>
          <w:sz w:val="24"/>
          <w:szCs w:val="24"/>
          <w:rtl/>
        </w:rPr>
        <w:t xml:space="preserve"> که بر نوع فعال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روابط اجتماع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تاث</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رپذ</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خواهد بود. مفهوم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تمام ساختارها و اشکال شکل گرفته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w:t>
      </w:r>
      <w:r w:rsidRPr="00D55333">
        <w:rPr>
          <w:rFonts w:asciiTheme="majorBidi" w:hAnsiTheme="majorBidi" w:cs="B Nazanin" w:hint="eastAsia"/>
          <w:sz w:val="24"/>
          <w:szCs w:val="24"/>
          <w:rtl/>
        </w:rPr>
        <w:t>همگان</w:t>
      </w:r>
      <w:r w:rsidRPr="00D55333">
        <w:rPr>
          <w:rFonts w:asciiTheme="majorBidi" w:hAnsiTheme="majorBidi" w:cs="B Nazanin"/>
          <w:sz w:val="24"/>
          <w:szCs w:val="24"/>
          <w:rtl/>
        </w:rPr>
        <w:t xml:space="preserve"> در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اطلاق م</w:t>
      </w:r>
      <w:r w:rsidRPr="00D55333">
        <w:rPr>
          <w:rFonts w:asciiTheme="majorBidi" w:hAnsiTheme="majorBidi" w:cs="B Nazanin" w:hint="cs"/>
          <w:sz w:val="24"/>
          <w:szCs w:val="24"/>
          <w:rtl/>
        </w:rPr>
        <w:t>ی</w:t>
      </w:r>
      <w:r w:rsidR="00207D78" w:rsidRPr="00D55333">
        <w:rPr>
          <w:rFonts w:ascii="Cambria" w:hAnsi="Cambria" w:cs="Cambria"/>
          <w:sz w:val="24"/>
          <w:szCs w:val="24"/>
        </w:rPr>
        <w:softHyphen/>
      </w:r>
      <w:r w:rsidRPr="00D55333">
        <w:rPr>
          <w:rFonts w:asciiTheme="majorBidi" w:hAnsiTheme="majorBidi" w:cs="B Nazanin" w:hint="cs"/>
          <w:sz w:val="24"/>
          <w:szCs w:val="24"/>
          <w:rtl/>
        </w:rPr>
        <w:t>شود</w:t>
      </w:r>
      <w:r w:rsidRPr="00D55333">
        <w:rPr>
          <w:rFonts w:asciiTheme="majorBidi" w:hAnsiTheme="majorBidi" w:cs="B Nazanin"/>
          <w:sz w:val="24"/>
          <w:szCs w:val="24"/>
          <w:rtl/>
        </w:rPr>
        <w:t>.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قالب سازه</w:t>
      </w:r>
      <w:r w:rsidR="00207D78"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شامل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خی</w:t>
      </w:r>
      <w:r w:rsidRPr="00D55333">
        <w:rPr>
          <w:rFonts w:asciiTheme="majorBidi" w:hAnsiTheme="majorBidi" w:cs="B Nazanin" w:hint="eastAsia"/>
          <w:sz w:val="24"/>
          <w:szCs w:val="24"/>
          <w:rtl/>
        </w:rPr>
        <w:t>ابان</w:t>
      </w:r>
      <w:r w:rsidR="00207D78"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دان</w:t>
      </w:r>
      <w:r w:rsidR="00207D78"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ساختمان</w:t>
      </w:r>
      <w:r w:rsidR="00207D78"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پل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پارک</w:t>
      </w:r>
      <w:r w:rsidR="00207D78" w:rsidRPr="00D55333">
        <w:rPr>
          <w:rFonts w:ascii="Cambria" w:hAnsi="Cambria" w:cs="Cambria"/>
          <w:sz w:val="24"/>
          <w:szCs w:val="24"/>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فضاهای</w:t>
      </w:r>
      <w:r w:rsidRPr="00D55333">
        <w:rPr>
          <w:rFonts w:asciiTheme="majorBidi" w:hAnsiTheme="majorBidi" w:cs="B Nazanin"/>
          <w:sz w:val="24"/>
          <w:szCs w:val="24"/>
          <w:rtl/>
        </w:rPr>
        <w:t xml:space="preserve"> سبز... است</w:t>
      </w:r>
      <w:r w:rsidR="00207D78" w:rsidRPr="00D55333">
        <w:rPr>
          <w:rFonts w:asciiTheme="majorBidi" w:hAnsiTheme="majorBidi" w:cs="B Nazanin"/>
          <w:sz w:val="24"/>
          <w:szCs w:val="24"/>
        </w:rPr>
        <w:t xml:space="preserve"> </w:t>
      </w:r>
      <w:r w:rsidRPr="00D55333">
        <w:rPr>
          <w:rFonts w:asciiTheme="majorBidi" w:hAnsiTheme="majorBidi" w:cs="B Nazanin"/>
          <w:sz w:val="24"/>
          <w:szCs w:val="24"/>
          <w:rtl/>
        </w:rPr>
        <w:t>(</w:t>
      </w:r>
      <w:r w:rsidR="005D4E00" w:rsidRPr="00D55333">
        <w:rPr>
          <w:rFonts w:asciiTheme="majorBidi" w:hAnsiTheme="majorBidi" w:cs="B Nazanin" w:hint="cs"/>
          <w:sz w:val="24"/>
          <w:szCs w:val="24"/>
          <w:rtl/>
        </w:rPr>
        <w:t xml:space="preserve">فیلیپ </w:t>
      </w:r>
      <w:r w:rsidR="005D4E00" w:rsidRPr="00D55333">
        <w:rPr>
          <w:rStyle w:val="FootnoteReference"/>
          <w:rFonts w:asciiTheme="majorBidi" w:hAnsiTheme="majorBidi" w:cs="B Nazanin"/>
          <w:sz w:val="24"/>
          <w:szCs w:val="24"/>
          <w:rtl/>
        </w:rPr>
        <w:footnoteReference w:id="8"/>
      </w:r>
      <w:r w:rsidR="005D4E00" w:rsidRPr="00D55333">
        <w:rPr>
          <w:rFonts w:asciiTheme="majorBidi" w:hAnsiTheme="majorBidi" w:cs="B Nazanin" w:hint="cs"/>
          <w:sz w:val="24"/>
          <w:szCs w:val="24"/>
          <w:rtl/>
        </w:rPr>
        <w:t xml:space="preserve"> ، 2011</w:t>
      </w:r>
      <w:r w:rsidRPr="00D55333">
        <w:rPr>
          <w:rFonts w:asciiTheme="majorBidi" w:hAnsiTheme="majorBidi" w:cs="B Nazanin"/>
          <w:sz w:val="24"/>
          <w:szCs w:val="24"/>
          <w:rtl/>
        </w:rPr>
        <w:t>). فورام معتقد است در شهرها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معاصر فراگ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فرصت</w:t>
      </w:r>
      <w:r w:rsidR="00207D78"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اجتماع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اقتصاد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فرهنگ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محقق نخواهد شد مگر زمان</w:t>
      </w:r>
      <w:r w:rsidRPr="00D55333">
        <w:rPr>
          <w:rFonts w:asciiTheme="majorBidi" w:hAnsiTheme="majorBidi" w:cs="B Nazanin" w:hint="cs"/>
          <w:sz w:val="24"/>
          <w:szCs w:val="24"/>
          <w:rtl/>
        </w:rPr>
        <w:t>ی</w:t>
      </w:r>
      <w:r w:rsidR="00207D78" w:rsidRPr="00D55333">
        <w:rPr>
          <w:rFonts w:ascii="Cambria" w:hAnsi="Cambria" w:cs="Cambria"/>
          <w:sz w:val="24"/>
          <w:szCs w:val="24"/>
        </w:rPr>
        <w:softHyphen/>
      </w:r>
      <w:r w:rsidRPr="00D55333">
        <w:rPr>
          <w:rFonts w:asciiTheme="majorBidi" w:hAnsiTheme="majorBidi" w:cs="B Nazanin" w:hint="cs"/>
          <w:sz w:val="24"/>
          <w:szCs w:val="24"/>
          <w:rtl/>
        </w:rPr>
        <w:t>که</w:t>
      </w:r>
      <w:r w:rsidRPr="00D55333">
        <w:rPr>
          <w:rFonts w:asciiTheme="majorBidi" w:hAnsiTheme="majorBidi" w:cs="B Nazanin"/>
          <w:sz w:val="24"/>
          <w:szCs w:val="24"/>
          <w:rtl/>
        </w:rPr>
        <w:t xml:space="preserve"> برابر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فرصت و تام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w:t>
      </w:r>
      <w:r w:rsidRPr="00D55333">
        <w:rPr>
          <w:rFonts w:asciiTheme="majorBidi" w:hAnsiTheme="majorBidi" w:cs="B Nazanin"/>
          <w:sz w:val="24"/>
          <w:szCs w:val="24"/>
          <w:rtl/>
        </w:rPr>
        <w:t xml:space="preserve"> تمام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شهروندادن در برنامه</w:t>
      </w:r>
      <w:r w:rsidR="00534E3F" w:rsidRPr="00D55333">
        <w:rPr>
          <w:rFonts w:ascii="Cambria" w:hAnsi="Cambria" w:cs="Cambria"/>
          <w:sz w:val="24"/>
          <w:szCs w:val="24"/>
        </w:rPr>
        <w:softHyphen/>
      </w:r>
      <w:r w:rsidRPr="00D55333">
        <w:rPr>
          <w:rFonts w:asciiTheme="majorBidi" w:hAnsiTheme="majorBidi" w:cs="B Nazanin" w:hint="cs"/>
          <w:sz w:val="24"/>
          <w:szCs w:val="24"/>
          <w:rtl/>
        </w:rPr>
        <w:t>ری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استراتژ</w:t>
      </w:r>
      <w:r w:rsidR="00534E3F" w:rsidRPr="00D55333">
        <w:rPr>
          <w:rFonts w:asciiTheme="majorBidi" w:hAnsiTheme="majorBidi" w:cs="B Nazanin" w:hint="cs"/>
          <w:sz w:val="24"/>
          <w:szCs w:val="24"/>
          <w:rtl/>
        </w:rPr>
        <w:t>ی</w:t>
      </w:r>
      <w:r w:rsidR="00534E3F" w:rsidRPr="00D55333">
        <w:rPr>
          <w:rFonts w:asciiTheme="majorBidi" w:hAnsiTheme="majorBidi" w:cs="B Nazanin"/>
          <w:sz w:val="24"/>
          <w:szCs w:val="24"/>
          <w:rtl/>
        </w:rPr>
        <w:softHyphen/>
      </w:r>
      <w:r w:rsidRPr="00D55333">
        <w:rPr>
          <w:rFonts w:asciiTheme="majorBidi" w:hAnsiTheme="majorBidi" w:cs="B Nazanin"/>
          <w:sz w:val="24"/>
          <w:szCs w:val="24"/>
          <w:rtl/>
        </w:rPr>
        <w:t>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اجرا</w:t>
      </w:r>
      <w:r w:rsidRPr="00D55333">
        <w:rPr>
          <w:rFonts w:asciiTheme="majorBidi" w:hAnsiTheme="majorBidi" w:cs="B Nazanin" w:hint="cs"/>
          <w:sz w:val="24"/>
          <w:szCs w:val="24"/>
          <w:rtl/>
        </w:rPr>
        <w:t>یی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وجود داشته باشد. و</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عدم توجه به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w:t>
      </w:r>
      <w:r w:rsidRPr="00D55333">
        <w:rPr>
          <w:rFonts w:asciiTheme="majorBidi" w:hAnsiTheme="majorBidi" w:cs="B Nazanin"/>
          <w:sz w:val="24"/>
          <w:szCs w:val="24"/>
          <w:rtl/>
        </w:rPr>
        <w:t xml:space="preserve"> گروه</w:t>
      </w:r>
      <w:r w:rsidR="00534E3F" w:rsidRPr="00D55333">
        <w:rPr>
          <w:rFonts w:ascii="Cambria" w:hAnsi="Cambria" w:cs="Cambria"/>
          <w:sz w:val="24"/>
          <w:szCs w:val="24"/>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معلول و دارا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نقص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در طراح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w:t>
      </w:r>
      <w:r w:rsidR="00534E3F" w:rsidRPr="00D55333">
        <w:rPr>
          <w:rFonts w:ascii="Cambria" w:hAnsi="Cambria" w:cs="Cambria"/>
          <w:sz w:val="24"/>
          <w:szCs w:val="24"/>
          <w:rtl/>
        </w:rPr>
        <w:softHyphen/>
      </w:r>
      <w:r w:rsidRPr="00D55333">
        <w:rPr>
          <w:rFonts w:asciiTheme="majorBidi" w:hAnsiTheme="majorBidi" w:cs="B Nazanin" w:hint="cs"/>
          <w:sz w:val="24"/>
          <w:szCs w:val="24"/>
          <w:rtl/>
        </w:rPr>
        <w:t>عنوان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مع</w:t>
      </w:r>
      <w:r w:rsidR="00534E3F" w:rsidRPr="00D55333">
        <w:rPr>
          <w:rFonts w:asciiTheme="majorBidi" w:hAnsiTheme="majorBidi" w:cs="B Nazanin" w:hint="cs"/>
          <w:sz w:val="24"/>
          <w:szCs w:val="24"/>
          <w:rtl/>
        </w:rPr>
        <w:t>ض</w:t>
      </w:r>
      <w:r w:rsidRPr="00D55333">
        <w:rPr>
          <w:rFonts w:asciiTheme="majorBidi" w:hAnsiTheme="majorBidi" w:cs="B Nazanin" w:hint="cs"/>
          <w:sz w:val="24"/>
          <w:szCs w:val="24"/>
          <w:rtl/>
        </w:rPr>
        <w:t>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شهری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534E3F" w:rsidRPr="00D55333">
        <w:rPr>
          <w:rFonts w:ascii="Cambria" w:hAnsi="Cambria" w:cs="Cambria"/>
          <w:sz w:val="24"/>
          <w:szCs w:val="24"/>
          <w:rtl/>
        </w:rPr>
        <w:softHyphen/>
      </w:r>
      <w:r w:rsidRPr="00D55333">
        <w:rPr>
          <w:rFonts w:asciiTheme="majorBidi" w:hAnsiTheme="majorBidi" w:cs="B Nazanin" w:hint="cs"/>
          <w:sz w:val="24"/>
          <w:szCs w:val="24"/>
          <w:rtl/>
        </w:rPr>
        <w:t>نامد</w:t>
      </w:r>
      <w:r w:rsidRPr="00D55333">
        <w:rPr>
          <w:rFonts w:asciiTheme="majorBidi" w:hAnsiTheme="majorBidi" w:cs="B Nazanin"/>
          <w:sz w:val="24"/>
          <w:szCs w:val="24"/>
          <w:rtl/>
        </w:rPr>
        <w:t xml:space="preserve"> که در صورت عدم تحقق شهر را محکوم به زوال، فرسودگ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w:t>
      </w:r>
      <w:r w:rsidR="00CD5D33" w:rsidRPr="00D55333">
        <w:rPr>
          <w:rFonts w:asciiTheme="majorBidi" w:hAnsiTheme="majorBidi" w:cs="B Nazanin" w:hint="cs"/>
          <w:sz w:val="24"/>
          <w:szCs w:val="24"/>
          <w:rtl/>
        </w:rPr>
        <w:t>ط</w:t>
      </w:r>
      <w:r w:rsidRPr="00D55333">
        <w:rPr>
          <w:rFonts w:asciiTheme="majorBidi" w:hAnsiTheme="majorBidi" w:cs="B Nazanin"/>
          <w:sz w:val="24"/>
          <w:szCs w:val="24"/>
          <w:rtl/>
        </w:rPr>
        <w:t>رد شدن خواهد کرد</w:t>
      </w:r>
      <w:r w:rsidR="005F3D91" w:rsidRPr="00D55333">
        <w:rPr>
          <w:rFonts w:asciiTheme="majorBidi" w:hAnsiTheme="majorBidi" w:cs="B Nazanin" w:hint="cs"/>
          <w:sz w:val="24"/>
          <w:szCs w:val="24"/>
          <w:rtl/>
        </w:rPr>
        <w:t xml:space="preserve"> </w:t>
      </w:r>
      <w:r w:rsidRPr="00D55333">
        <w:rPr>
          <w:rFonts w:asciiTheme="majorBidi" w:hAnsiTheme="majorBidi" w:cs="B Nazanin"/>
          <w:sz w:val="24"/>
          <w:szCs w:val="24"/>
          <w:rtl/>
        </w:rPr>
        <w:t>(</w:t>
      </w:r>
      <w:r w:rsidR="005F3D91" w:rsidRPr="00D55333">
        <w:rPr>
          <w:rFonts w:asciiTheme="majorBidi" w:hAnsiTheme="majorBidi" w:cs="B Nazanin" w:hint="cs"/>
          <w:sz w:val="24"/>
          <w:szCs w:val="24"/>
          <w:rtl/>
        </w:rPr>
        <w:t xml:space="preserve">تملووا </w:t>
      </w:r>
      <w:r w:rsidR="005F3D91" w:rsidRPr="00D55333">
        <w:rPr>
          <w:rStyle w:val="FootnoteReference"/>
          <w:rFonts w:asciiTheme="majorBidi" w:hAnsiTheme="majorBidi" w:cs="B Nazanin"/>
          <w:sz w:val="24"/>
          <w:szCs w:val="24"/>
          <w:rtl/>
        </w:rPr>
        <w:footnoteReference w:id="9"/>
      </w:r>
      <w:r w:rsidR="005F3D91" w:rsidRPr="00D55333">
        <w:rPr>
          <w:rFonts w:asciiTheme="majorBidi" w:hAnsiTheme="majorBidi" w:cs="B Nazanin" w:hint="cs"/>
          <w:sz w:val="24"/>
          <w:szCs w:val="24"/>
          <w:rtl/>
        </w:rPr>
        <w:t xml:space="preserve"> ، 2017)</w:t>
      </w:r>
      <w:r w:rsidRPr="00D55333">
        <w:rPr>
          <w:rFonts w:asciiTheme="majorBidi" w:hAnsiTheme="majorBidi" w:cs="B Nazanin"/>
          <w:sz w:val="24"/>
          <w:szCs w:val="24"/>
          <w:rtl/>
        </w:rPr>
        <w:t>.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معنا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کننده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مطلوب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در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حضور و امکان فعال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تمام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مردم در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00E24F0C"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فراهم م</w:t>
      </w:r>
      <w:r w:rsidRPr="00D55333">
        <w:rPr>
          <w:rFonts w:asciiTheme="majorBidi" w:hAnsiTheme="majorBidi" w:cs="B Nazanin" w:hint="cs"/>
          <w:sz w:val="24"/>
          <w:szCs w:val="24"/>
          <w:rtl/>
        </w:rPr>
        <w:t>ی</w:t>
      </w:r>
      <w:r w:rsidR="00E24F0C" w:rsidRPr="00D55333">
        <w:rPr>
          <w:rFonts w:ascii="Cambria" w:hAnsi="Cambria" w:cs="Cambria"/>
          <w:sz w:val="24"/>
          <w:szCs w:val="24"/>
          <w:rtl/>
        </w:rPr>
        <w:softHyphen/>
      </w:r>
      <w:r w:rsidRPr="00D55333">
        <w:rPr>
          <w:rFonts w:asciiTheme="majorBidi" w:hAnsiTheme="majorBidi" w:cs="B Nazanin" w:hint="cs"/>
          <w:sz w:val="24"/>
          <w:szCs w:val="24"/>
          <w:rtl/>
        </w:rPr>
        <w:t>سازد</w:t>
      </w:r>
      <w:r w:rsidRPr="00D55333">
        <w:rPr>
          <w:rFonts w:asciiTheme="majorBidi" w:hAnsiTheme="majorBidi" w:cs="B Nazanin"/>
          <w:sz w:val="24"/>
          <w:szCs w:val="24"/>
          <w:rtl/>
        </w:rPr>
        <w:t>. بـازآفر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شـهر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معنا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بازگرداندن و دوباره 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دن</w:t>
      </w:r>
      <w:r w:rsidRPr="00D55333">
        <w:rPr>
          <w:rFonts w:asciiTheme="majorBidi" w:hAnsiTheme="majorBidi" w:cs="B Nazanin"/>
          <w:sz w:val="24"/>
          <w:szCs w:val="24"/>
          <w:rtl/>
        </w:rPr>
        <w:t xml:space="preserve"> عرصه</w:t>
      </w:r>
      <w:r w:rsidR="00E24F0C"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و زم</w:t>
      </w:r>
      <w:r w:rsidRPr="00D55333">
        <w:rPr>
          <w:rFonts w:asciiTheme="majorBidi" w:hAnsiTheme="majorBidi" w:cs="B Nazanin" w:hint="eastAsia"/>
          <w:sz w:val="24"/>
          <w:szCs w:val="24"/>
          <w:rtl/>
        </w:rPr>
        <w:t>ان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کار م</w:t>
      </w:r>
      <w:r w:rsidRPr="00D55333">
        <w:rPr>
          <w:rFonts w:asciiTheme="majorBidi" w:hAnsiTheme="majorBidi" w:cs="B Nazanin" w:hint="cs"/>
          <w:sz w:val="24"/>
          <w:szCs w:val="24"/>
          <w:rtl/>
        </w:rPr>
        <w:t>ی</w:t>
      </w:r>
      <w:r w:rsidR="00E24F0C" w:rsidRPr="00D55333">
        <w:rPr>
          <w:rFonts w:ascii="Cambria" w:hAnsi="Cambria" w:cs="Cambria"/>
          <w:sz w:val="24"/>
          <w:szCs w:val="24"/>
          <w:rtl/>
        </w:rPr>
        <w:softHyphen/>
      </w:r>
      <w:r w:rsidRPr="00D55333">
        <w:rPr>
          <w:rFonts w:asciiTheme="majorBidi" w:hAnsiTheme="majorBidi" w:cs="B Nazanin" w:hint="cs"/>
          <w:sz w:val="24"/>
          <w:szCs w:val="24"/>
          <w:rtl/>
        </w:rPr>
        <w:t>رود</w:t>
      </w:r>
      <w:r w:rsidRPr="00D55333">
        <w:rPr>
          <w:rFonts w:asciiTheme="majorBidi" w:hAnsiTheme="majorBidi" w:cs="B Nazanin"/>
          <w:sz w:val="24"/>
          <w:szCs w:val="24"/>
          <w:rtl/>
        </w:rPr>
        <w:t xml:space="preserve"> که تمام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بـا تمـام ضـعف و نواقص خود هنگام ورود به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وجود خود احساس انرژ</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تحرك و رضا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E24F0C" w:rsidRPr="00D55333">
        <w:rPr>
          <w:rFonts w:ascii="Cambria" w:hAnsi="Cambria" w:cs="Cambria"/>
          <w:sz w:val="24"/>
          <w:szCs w:val="24"/>
          <w:rtl/>
        </w:rPr>
        <w:softHyphen/>
      </w:r>
      <w:r w:rsidRPr="00D55333">
        <w:rPr>
          <w:rFonts w:asciiTheme="majorBidi" w:hAnsiTheme="majorBidi" w:cs="B Nazanin" w:hint="cs"/>
          <w:sz w:val="24"/>
          <w:szCs w:val="24"/>
          <w:rtl/>
        </w:rPr>
        <w:t>کنند</w:t>
      </w:r>
      <w:r w:rsidR="00E24F0C" w:rsidRPr="00D55333">
        <w:rPr>
          <w:rFonts w:asciiTheme="majorBidi" w:hAnsiTheme="majorBidi" w:cs="B Nazanin" w:hint="cs"/>
          <w:sz w:val="24"/>
          <w:szCs w:val="24"/>
          <w:rtl/>
        </w:rPr>
        <w:t xml:space="preserve"> (لزلی، 2017: 68). </w:t>
      </w:r>
      <w:r w:rsidRPr="00D55333">
        <w:rPr>
          <w:rFonts w:asciiTheme="majorBidi" w:hAnsiTheme="majorBidi" w:cs="B Nazanin"/>
          <w:sz w:val="24"/>
          <w:szCs w:val="24"/>
          <w:rtl/>
        </w:rPr>
        <w:t>کوچ و دنمان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توانـا</w:t>
      </w:r>
      <w:r w:rsidRPr="00D55333">
        <w:rPr>
          <w:rFonts w:asciiTheme="majorBidi" w:hAnsiTheme="majorBidi" w:cs="B Nazanin" w:hint="cs"/>
          <w:sz w:val="24"/>
          <w:szCs w:val="24"/>
          <w:rtl/>
        </w:rPr>
        <w:t>یی</w:t>
      </w:r>
      <w:r w:rsidRPr="00D55333">
        <w:rPr>
          <w:rFonts w:asciiTheme="majorBidi" w:hAnsiTheme="majorBidi" w:cs="B Nazanin"/>
          <w:sz w:val="24"/>
          <w:szCs w:val="24"/>
          <w:rtl/>
        </w:rPr>
        <w:t xml:space="preserve"> عرصه</w:t>
      </w:r>
      <w:r w:rsidR="00E24F0C"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شـهر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تـام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ازهـا</w:t>
      </w:r>
      <w:r w:rsidRPr="00D55333">
        <w:rPr>
          <w:rFonts w:asciiTheme="majorBidi" w:hAnsiTheme="majorBidi" w:cs="B Nazanin"/>
          <w:sz w:val="24"/>
          <w:szCs w:val="24"/>
          <w:rtl/>
        </w:rPr>
        <w:t xml:space="preserve"> و ارائه خدمات رفـاه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تمـام </w:t>
      </w:r>
      <w:r w:rsidRPr="00D55333">
        <w:rPr>
          <w:rFonts w:asciiTheme="majorBidi" w:hAnsiTheme="majorBidi" w:cs="B Nazanin" w:hint="eastAsia"/>
          <w:sz w:val="24"/>
          <w:szCs w:val="24"/>
          <w:rtl/>
        </w:rPr>
        <w:t>افراد</w:t>
      </w:r>
      <w:r w:rsidRPr="00D55333">
        <w:rPr>
          <w:rFonts w:asciiTheme="majorBidi" w:hAnsiTheme="majorBidi" w:cs="B Nazanin"/>
          <w:sz w:val="24"/>
          <w:szCs w:val="24"/>
          <w:rtl/>
        </w:rPr>
        <w:t xml:space="preserve"> جامعه از جمله معلول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تعر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E24F0C" w:rsidRPr="00D55333">
        <w:rPr>
          <w:rFonts w:ascii="Cambria" w:hAnsi="Cambria" w:cs="Cambria"/>
          <w:sz w:val="24"/>
          <w:szCs w:val="24"/>
          <w:rtl/>
        </w:rPr>
        <w:softHyphen/>
      </w:r>
      <w:r w:rsidRPr="00D55333">
        <w:rPr>
          <w:rFonts w:asciiTheme="majorBidi" w:hAnsiTheme="majorBidi" w:cs="B Nazanin" w:hint="cs"/>
          <w:sz w:val="24"/>
          <w:szCs w:val="24"/>
          <w:rtl/>
        </w:rPr>
        <w:t>کنـد</w:t>
      </w:r>
      <w:r w:rsidRPr="00D55333">
        <w:rPr>
          <w:rFonts w:asciiTheme="majorBidi" w:hAnsiTheme="majorBidi" w:cs="B Nazanin"/>
          <w:sz w:val="24"/>
          <w:szCs w:val="24"/>
          <w:rtl/>
        </w:rPr>
        <w:t>.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ـز</w:t>
      </w:r>
      <w:r w:rsidRPr="00D55333">
        <w:rPr>
          <w:rFonts w:asciiTheme="majorBidi" w:hAnsiTheme="majorBidi" w:cs="B Nazanin"/>
          <w:sz w:val="24"/>
          <w:szCs w:val="24"/>
          <w:rtl/>
        </w:rPr>
        <w:t xml:space="preserve"> فضـاها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شـهر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منطبـق بـا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ـاز</w:t>
      </w:r>
      <w:r w:rsidRPr="00D55333">
        <w:rPr>
          <w:rFonts w:asciiTheme="majorBidi" w:hAnsiTheme="majorBidi" w:cs="B Nazanin"/>
          <w:sz w:val="24"/>
          <w:szCs w:val="24"/>
          <w:rtl/>
        </w:rPr>
        <w:t xml:space="preserve"> تمـام شهروندان به</w:t>
      </w:r>
      <w:r w:rsidR="00E24F0C" w:rsidRPr="00D55333">
        <w:rPr>
          <w:rFonts w:ascii="Cambria" w:hAnsi="Cambria" w:cs="Cambria"/>
          <w:sz w:val="24"/>
          <w:szCs w:val="24"/>
          <w:rtl/>
        </w:rPr>
        <w:softHyphen/>
      </w:r>
      <w:r w:rsidRPr="00D55333">
        <w:rPr>
          <w:rFonts w:asciiTheme="majorBidi" w:hAnsiTheme="majorBidi" w:cs="B Nazanin" w:hint="cs"/>
          <w:sz w:val="24"/>
          <w:szCs w:val="24"/>
          <w:rtl/>
        </w:rPr>
        <w:t>صورتی</w:t>
      </w:r>
      <w:r w:rsidR="00E24F0C" w:rsidRPr="00D55333">
        <w:rPr>
          <w:rFonts w:asciiTheme="majorBidi" w:hAnsiTheme="majorBidi" w:cs="B Nazanin"/>
          <w:sz w:val="24"/>
          <w:szCs w:val="24"/>
          <w:rtl/>
        </w:rPr>
        <w:softHyphen/>
      </w:r>
      <w:r w:rsidRPr="00D55333">
        <w:rPr>
          <w:rFonts w:asciiTheme="majorBidi" w:hAnsiTheme="majorBidi" w:cs="B Nazanin"/>
          <w:sz w:val="24"/>
          <w:szCs w:val="24"/>
          <w:rtl/>
        </w:rPr>
        <w:t>که آزادانه و بدون احساس خطر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درامن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بتواند قادر به تام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ازها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خـود از فضـاها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شـهر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باشند و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عرصه همگان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حس تعلق مکان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حق انتخاب، دس</w:t>
      </w:r>
      <w:r w:rsidRPr="00D55333">
        <w:rPr>
          <w:rFonts w:asciiTheme="majorBidi" w:hAnsiTheme="majorBidi" w:cs="B Nazanin" w:hint="eastAsia"/>
          <w:sz w:val="24"/>
          <w:szCs w:val="24"/>
          <w:rtl/>
        </w:rPr>
        <w:t>ت</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جر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t xml:space="preserve"> داشتن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کالبـد شـهر را شـامل شـود</w:t>
      </w:r>
      <w:r w:rsidR="0069391B" w:rsidRPr="00D55333">
        <w:rPr>
          <w:rFonts w:asciiTheme="majorBidi" w:hAnsiTheme="majorBidi" w:cs="B Nazanin" w:hint="cs"/>
          <w:sz w:val="24"/>
          <w:szCs w:val="24"/>
          <w:rtl/>
        </w:rPr>
        <w:t xml:space="preserve"> (کوچ و دنمان </w:t>
      </w:r>
      <w:r w:rsidR="0069391B" w:rsidRPr="00D55333">
        <w:rPr>
          <w:rStyle w:val="FootnoteReference"/>
          <w:rFonts w:asciiTheme="majorBidi" w:hAnsiTheme="majorBidi" w:cs="B Nazanin"/>
          <w:sz w:val="24"/>
          <w:szCs w:val="24"/>
          <w:rtl/>
        </w:rPr>
        <w:footnoteReference w:id="10"/>
      </w:r>
      <w:r w:rsidR="0069391B" w:rsidRPr="00D55333">
        <w:rPr>
          <w:rFonts w:asciiTheme="majorBidi" w:hAnsiTheme="majorBidi" w:cs="B Nazanin" w:hint="cs"/>
          <w:sz w:val="24"/>
          <w:szCs w:val="24"/>
          <w:rtl/>
        </w:rPr>
        <w:t xml:space="preserve"> ، 200-139).  </w:t>
      </w:r>
      <w:r w:rsidRPr="00D55333">
        <w:rPr>
          <w:rFonts w:asciiTheme="majorBidi" w:hAnsiTheme="majorBidi" w:cs="B Nazanin"/>
          <w:sz w:val="24"/>
          <w:szCs w:val="24"/>
          <w:rtl/>
        </w:rPr>
        <w:t>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عن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توانا کردن فضا و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00F91F8E"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شـهر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پذيرش تمام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و تأم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خدمات رفـاهي آنان که خـلاف ايـن امـرنشـان از عدم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نامناسب بودن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استفاده افـراد ا</w:t>
      </w:r>
      <w:r w:rsidRPr="00D55333">
        <w:rPr>
          <w:rFonts w:asciiTheme="majorBidi" w:hAnsiTheme="majorBidi" w:cs="B Nazanin" w:hint="eastAsia"/>
          <w:sz w:val="24"/>
          <w:szCs w:val="24"/>
          <w:rtl/>
        </w:rPr>
        <w:t>سـت</w:t>
      </w:r>
      <w:r w:rsidR="004C5428" w:rsidRPr="00D55333">
        <w:rPr>
          <w:rFonts w:asciiTheme="majorBidi" w:hAnsiTheme="majorBidi" w:cs="B Nazanin" w:hint="cs"/>
          <w:sz w:val="24"/>
          <w:szCs w:val="24"/>
          <w:rtl/>
        </w:rPr>
        <w:t xml:space="preserve"> (شهناز، 2011: 60). </w:t>
      </w:r>
      <w:r w:rsidRPr="00D55333">
        <w:rPr>
          <w:rFonts w:asciiTheme="majorBidi" w:hAnsiTheme="majorBidi" w:cs="B Nazanin"/>
          <w:sz w:val="24"/>
          <w:szCs w:val="24"/>
          <w:rtl/>
        </w:rPr>
        <w:t>خدمات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ارتقاء و سنجش رضـايت</w:t>
      </w:r>
      <w:r w:rsidR="00F91F8E" w:rsidRPr="00D55333">
        <w:rPr>
          <w:rFonts w:ascii="Cambria" w:hAnsi="Cambria" w:cs="Cambria"/>
          <w:sz w:val="24"/>
          <w:szCs w:val="24"/>
          <w:rtl/>
        </w:rPr>
        <w:softHyphen/>
      </w:r>
      <w:r w:rsidRPr="00D55333">
        <w:rPr>
          <w:rFonts w:asciiTheme="majorBidi" w:hAnsiTheme="majorBidi" w:cs="B Nazanin" w:hint="cs"/>
          <w:sz w:val="24"/>
          <w:szCs w:val="24"/>
          <w:rtl/>
        </w:rPr>
        <w:t>مندی</w:t>
      </w:r>
      <w:r w:rsidRPr="00D55333">
        <w:rPr>
          <w:rFonts w:asciiTheme="majorBidi" w:hAnsiTheme="majorBidi" w:cs="B Nazanin"/>
          <w:sz w:val="24"/>
          <w:szCs w:val="24"/>
          <w:rtl/>
        </w:rPr>
        <w:t xml:space="preserve"> شهروندان از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حضور و فعال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در يـك مكـان که به عـواملي از قبيل پا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دار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امن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انعطاف</w:t>
      </w:r>
      <w:r w:rsidR="00F91F8E" w:rsidRPr="00D55333">
        <w:rPr>
          <w:rFonts w:ascii="Cambria" w:hAnsi="Cambria" w:cs="Cambria"/>
          <w:sz w:val="24"/>
          <w:szCs w:val="24"/>
          <w:rtl/>
        </w:rPr>
        <w:softHyphen/>
      </w:r>
      <w:r w:rsidRPr="00D55333">
        <w:rPr>
          <w:rFonts w:asciiTheme="majorBidi" w:hAnsiTheme="majorBidi" w:cs="B Nazanin" w:hint="cs"/>
          <w:sz w:val="24"/>
          <w:szCs w:val="24"/>
          <w:rtl/>
        </w:rPr>
        <w:t>پـذی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ظرف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ـت</w:t>
      </w:r>
      <w:r w:rsidRPr="00D55333">
        <w:rPr>
          <w:rFonts w:asciiTheme="majorBidi" w:hAnsiTheme="majorBidi" w:cs="B Nazanin"/>
          <w:sz w:val="24"/>
          <w:szCs w:val="24"/>
          <w:rtl/>
        </w:rPr>
        <w:t xml:space="preserve"> تغ</w:t>
      </w:r>
      <w:r w:rsidRPr="00D55333">
        <w:rPr>
          <w:rFonts w:asciiTheme="majorBidi" w:hAnsiTheme="majorBidi" w:cs="B Nazanin" w:hint="cs"/>
          <w:sz w:val="24"/>
          <w:szCs w:val="24"/>
          <w:rtl/>
        </w:rPr>
        <w:t>یی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بستگي دارد. کاتبرت عوامل</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که در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ارتقاء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موثر است را در مناسب</w:t>
      </w:r>
      <w:r w:rsidR="00F91F8E"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و افزا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w:t>
      </w:r>
      <w:r w:rsidRPr="00D55333">
        <w:rPr>
          <w:rFonts w:asciiTheme="majorBidi" w:hAnsiTheme="majorBidi" w:cs="B Nazanin"/>
          <w:sz w:val="24"/>
          <w:szCs w:val="24"/>
          <w:rtl/>
        </w:rPr>
        <w:t xml:space="preserve"> کارآ</w:t>
      </w:r>
      <w:r w:rsidRPr="00D55333">
        <w:rPr>
          <w:rFonts w:asciiTheme="majorBidi" w:hAnsiTheme="majorBidi" w:cs="B Nazanin" w:hint="cs"/>
          <w:sz w:val="24"/>
          <w:szCs w:val="24"/>
          <w:rtl/>
        </w:rPr>
        <w:t>یی</w:t>
      </w:r>
      <w:r w:rsidRPr="00D55333">
        <w:rPr>
          <w:rFonts w:asciiTheme="majorBidi" w:hAnsiTheme="majorBidi" w:cs="B Nazanin"/>
          <w:sz w:val="24"/>
          <w:szCs w:val="24"/>
          <w:rtl/>
        </w:rPr>
        <w:t xml:space="preserve">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هر محدود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حرکت</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از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بردن محدود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00F91F8E"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رفاه فرهنگ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آموزش عموم،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امن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در محل تردد،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مس</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مخصوص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معلول و کم</w:t>
      </w:r>
      <w:r w:rsidR="00F91F8E" w:rsidRPr="00D55333">
        <w:rPr>
          <w:rFonts w:ascii="Cambria" w:hAnsi="Cambria" w:cs="Cambria"/>
          <w:sz w:val="24"/>
          <w:szCs w:val="24"/>
          <w:rtl/>
        </w:rPr>
        <w:softHyphen/>
      </w:r>
      <w:r w:rsidRPr="00D55333">
        <w:rPr>
          <w:rFonts w:asciiTheme="majorBidi" w:hAnsiTheme="majorBidi" w:cs="B Nazanin" w:hint="cs"/>
          <w:sz w:val="24"/>
          <w:szCs w:val="24"/>
          <w:rtl/>
        </w:rPr>
        <w:t>توان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حرکتی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00F91F8E" w:rsidRPr="00D55333">
        <w:rPr>
          <w:rFonts w:ascii="Cambria" w:hAnsi="Cambria" w:cs="Cambria"/>
          <w:sz w:val="24"/>
          <w:szCs w:val="24"/>
          <w:rtl/>
        </w:rPr>
        <w:softHyphen/>
      </w:r>
      <w:r w:rsidRPr="00D55333">
        <w:rPr>
          <w:rFonts w:asciiTheme="majorBidi" w:hAnsiTheme="majorBidi" w:cs="B Nazanin" w:hint="cs"/>
          <w:sz w:val="24"/>
          <w:szCs w:val="24"/>
          <w:rtl/>
        </w:rPr>
        <w:t>شمارد</w:t>
      </w:r>
      <w:r w:rsidR="001878C7" w:rsidRPr="00D55333">
        <w:rPr>
          <w:rFonts w:asciiTheme="majorBidi" w:hAnsiTheme="majorBidi" w:cs="B Nazanin" w:hint="cs"/>
          <w:sz w:val="24"/>
          <w:szCs w:val="24"/>
          <w:rtl/>
        </w:rPr>
        <w:t xml:space="preserve"> </w:t>
      </w:r>
      <w:r w:rsidR="001878C7" w:rsidRPr="00D55333">
        <w:rPr>
          <w:rFonts w:asciiTheme="majorBidi" w:hAnsiTheme="majorBidi" w:cs="B Nazanin" w:hint="cs"/>
          <w:sz w:val="24"/>
          <w:szCs w:val="24"/>
          <w:rtl/>
        </w:rPr>
        <w:lastRenderedPageBreak/>
        <w:t xml:space="preserve">(کاتبرت </w:t>
      </w:r>
      <w:r w:rsidR="001878C7" w:rsidRPr="00D55333">
        <w:rPr>
          <w:rStyle w:val="FootnoteReference"/>
          <w:rFonts w:asciiTheme="majorBidi" w:hAnsiTheme="majorBidi" w:cs="B Nazanin"/>
          <w:sz w:val="24"/>
          <w:szCs w:val="24"/>
          <w:rtl/>
        </w:rPr>
        <w:footnoteReference w:id="11"/>
      </w:r>
      <w:r w:rsidR="001878C7" w:rsidRPr="00D55333">
        <w:rPr>
          <w:rFonts w:asciiTheme="majorBidi" w:hAnsiTheme="majorBidi" w:cs="B Nazanin" w:hint="cs"/>
          <w:sz w:val="24"/>
          <w:szCs w:val="24"/>
          <w:rtl/>
        </w:rPr>
        <w:t xml:space="preserve"> ، 2006)</w:t>
      </w:r>
      <w:r w:rsidRPr="00D55333">
        <w:rPr>
          <w:rFonts w:asciiTheme="majorBidi" w:hAnsiTheme="majorBidi" w:cs="B Nazanin"/>
          <w:sz w:val="24"/>
          <w:szCs w:val="24"/>
          <w:rtl/>
        </w:rPr>
        <w:t>. ک</w:t>
      </w:r>
      <w:r w:rsidRPr="00D55333">
        <w:rPr>
          <w:rFonts w:asciiTheme="majorBidi" w:hAnsiTheme="majorBidi" w:cs="B Nazanin" w:hint="eastAsia"/>
          <w:sz w:val="24"/>
          <w:szCs w:val="24"/>
          <w:rtl/>
        </w:rPr>
        <w:t>وآن</w:t>
      </w:r>
      <w:r w:rsidRPr="00D55333">
        <w:rPr>
          <w:rFonts w:asciiTheme="majorBidi" w:hAnsiTheme="majorBidi" w:cs="B Nazanin"/>
          <w:sz w:val="24"/>
          <w:szCs w:val="24"/>
          <w:rtl/>
        </w:rPr>
        <w:t xml:space="preserve">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فضـاها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در ارتباط با سازگار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پذ</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رش</w:t>
      </w:r>
      <w:r w:rsidRPr="00D55333">
        <w:rPr>
          <w:rFonts w:asciiTheme="majorBidi" w:hAnsiTheme="majorBidi" w:cs="B Nazanin"/>
          <w:sz w:val="24"/>
          <w:szCs w:val="24"/>
          <w:rtl/>
        </w:rPr>
        <w:t xml:space="preserve"> تمام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شهروندان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گذر، مشارکت و تعامل با مح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ط</w:t>
      </w:r>
      <w:r w:rsidRPr="00D55333">
        <w:rPr>
          <w:rFonts w:asciiTheme="majorBidi" w:hAnsiTheme="majorBidi" w:cs="B Nazanin"/>
          <w:sz w:val="24"/>
          <w:szCs w:val="24"/>
          <w:rtl/>
        </w:rPr>
        <w:t xml:space="preserve"> زندگ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خود مـ</w:t>
      </w:r>
      <w:r w:rsidRPr="00D55333">
        <w:rPr>
          <w:rFonts w:asciiTheme="majorBidi" w:hAnsiTheme="majorBidi" w:cs="B Nazanin" w:hint="cs"/>
          <w:sz w:val="24"/>
          <w:szCs w:val="24"/>
          <w:rtl/>
        </w:rPr>
        <w:t>ی</w:t>
      </w:r>
      <w:r w:rsidR="00066D11" w:rsidRPr="00D55333">
        <w:rPr>
          <w:rFonts w:asciiTheme="majorBidi" w:hAnsiTheme="majorBidi" w:cs="B Nazanin"/>
          <w:sz w:val="24"/>
          <w:szCs w:val="24"/>
          <w:rtl/>
        </w:rPr>
        <w:softHyphen/>
      </w:r>
      <w:r w:rsidRPr="00D55333">
        <w:rPr>
          <w:rFonts w:asciiTheme="majorBidi" w:hAnsiTheme="majorBidi" w:cs="B Nazanin"/>
          <w:sz w:val="24"/>
          <w:szCs w:val="24"/>
          <w:rtl/>
        </w:rPr>
        <w:t>دانـد. اعتقـاد او بـر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ـن</w:t>
      </w:r>
      <w:r w:rsidRPr="00D55333">
        <w:rPr>
          <w:rFonts w:asciiTheme="majorBidi" w:hAnsiTheme="majorBidi" w:cs="B Nazanin"/>
          <w:sz w:val="24"/>
          <w:szCs w:val="24"/>
          <w:rtl/>
        </w:rPr>
        <w:t xml:space="preserve"> اسـت کـه بازآفر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رابطه تنگاتنگ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 آماده</w:t>
      </w:r>
      <w:r w:rsidR="00066D11"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ساختمان</w:t>
      </w:r>
      <w:r w:rsidR="00066D11" w:rsidRPr="00D55333">
        <w:rPr>
          <w:rFonts w:asciiTheme="majorBidi" w:hAnsiTheme="majorBidi" w:cs="B Nazanin"/>
          <w:sz w:val="24"/>
          <w:szCs w:val="24"/>
          <w:rtl/>
        </w:rPr>
        <w:softHyphen/>
      </w:r>
      <w:r w:rsidRPr="00D55333">
        <w:rPr>
          <w:rFonts w:asciiTheme="majorBidi" w:hAnsiTheme="majorBidi" w:cs="B Nazanin"/>
          <w:sz w:val="24"/>
          <w:szCs w:val="24"/>
          <w:rtl/>
        </w:rPr>
        <w:t>ها، مناسـب</w:t>
      </w:r>
      <w:r w:rsidR="00066D11" w:rsidRPr="00D55333">
        <w:rPr>
          <w:rFonts w:ascii="Cambria" w:hAnsi="Cambria" w:cs="Cambria"/>
          <w:sz w:val="24"/>
          <w:szCs w:val="24"/>
          <w:rtl/>
        </w:rPr>
        <w:softHyphen/>
      </w:r>
      <w:r w:rsidRPr="00D55333">
        <w:rPr>
          <w:rFonts w:asciiTheme="majorBidi" w:hAnsiTheme="majorBidi" w:cs="B Nazanin" w:hint="cs"/>
          <w:sz w:val="24"/>
          <w:szCs w:val="24"/>
          <w:rtl/>
        </w:rPr>
        <w:t>سـازی</w:t>
      </w:r>
      <w:r w:rsidRPr="00D55333">
        <w:rPr>
          <w:rFonts w:asciiTheme="majorBidi" w:hAnsiTheme="majorBidi" w:cs="B Nazanin"/>
          <w:sz w:val="24"/>
          <w:szCs w:val="24"/>
          <w:rtl/>
        </w:rPr>
        <w:t xml:space="preserve"> مس</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عبور، مسط</w:t>
      </w:r>
      <w:r w:rsidRPr="00D55333">
        <w:rPr>
          <w:rFonts w:asciiTheme="majorBidi" w:hAnsiTheme="majorBidi" w:cs="B Nazanin" w:hint="eastAsia"/>
          <w:sz w:val="24"/>
          <w:szCs w:val="24"/>
          <w:rtl/>
        </w:rPr>
        <w:t>ح</w:t>
      </w:r>
      <w:r w:rsidR="00066D11"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و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ارتفاع</w:t>
      </w:r>
      <w:r w:rsidR="00066D11"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مناسب در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وجود تجه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زات</w:t>
      </w:r>
      <w:r w:rsidRPr="00D55333">
        <w:rPr>
          <w:rFonts w:asciiTheme="majorBidi" w:hAnsiTheme="majorBidi" w:cs="B Nazanin"/>
          <w:sz w:val="24"/>
          <w:szCs w:val="24"/>
          <w:rtl/>
        </w:rPr>
        <w:t xml:space="preserve"> کمک</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جابه</w:t>
      </w:r>
      <w:r w:rsidR="00066D11" w:rsidRPr="00D55333">
        <w:rPr>
          <w:rFonts w:ascii="Cambria" w:hAnsi="Cambria" w:cs="Cambria"/>
          <w:sz w:val="24"/>
          <w:szCs w:val="24"/>
          <w:rtl/>
        </w:rPr>
        <w:softHyphen/>
      </w:r>
      <w:r w:rsidRPr="00D55333">
        <w:rPr>
          <w:rFonts w:asciiTheme="majorBidi" w:hAnsiTheme="majorBidi" w:cs="B Nazanin" w:hint="cs"/>
          <w:sz w:val="24"/>
          <w:szCs w:val="24"/>
          <w:rtl/>
        </w:rPr>
        <w:t>جایی</w:t>
      </w:r>
      <w:r w:rsidRPr="00D55333">
        <w:rPr>
          <w:rFonts w:asciiTheme="majorBidi" w:hAnsiTheme="majorBidi" w:cs="B Nazanin"/>
          <w:sz w:val="24"/>
          <w:szCs w:val="24"/>
          <w:rtl/>
        </w:rPr>
        <w:t xml:space="preserve"> و استفاده افراد به</w:t>
      </w:r>
      <w:r w:rsidR="00066D11" w:rsidRPr="00D55333">
        <w:rPr>
          <w:rFonts w:ascii="Cambria" w:hAnsi="Cambria" w:cs="Cambria"/>
          <w:sz w:val="24"/>
          <w:szCs w:val="24"/>
          <w:rtl/>
        </w:rPr>
        <w:softHyphen/>
      </w:r>
      <w:r w:rsidRPr="00D55333">
        <w:rPr>
          <w:rFonts w:asciiTheme="majorBidi" w:hAnsiTheme="majorBidi" w:cs="B Nazanin" w:hint="cs"/>
          <w:sz w:val="24"/>
          <w:szCs w:val="24"/>
          <w:rtl/>
        </w:rPr>
        <w:t>خصوص</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افراد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معلول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سالمند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دارد،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وی</w:t>
      </w:r>
      <w:r w:rsidRPr="00D55333">
        <w:rPr>
          <w:rFonts w:asciiTheme="majorBidi" w:hAnsiTheme="majorBidi" w:cs="B Nazanin"/>
          <w:sz w:val="24"/>
          <w:szCs w:val="24"/>
          <w:rtl/>
        </w:rPr>
        <w:t xml:space="preserve"> شرط اصل</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پذ</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رش</w:t>
      </w:r>
      <w:r w:rsidRPr="00D55333">
        <w:rPr>
          <w:rFonts w:asciiTheme="majorBidi" w:hAnsiTheme="majorBidi" w:cs="B Nazanin"/>
          <w:sz w:val="24"/>
          <w:szCs w:val="24"/>
          <w:rtl/>
        </w:rPr>
        <w:t xml:space="preserve"> و موفق</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شهر توسط ساکنان خود را در تداب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دلسوزانه مسئول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و طراح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همه</w:t>
      </w:r>
      <w:r w:rsidR="00066D11" w:rsidRPr="00D55333">
        <w:rPr>
          <w:rFonts w:ascii="Cambria" w:hAnsi="Cambria" w:cs="Cambria"/>
          <w:sz w:val="24"/>
          <w:szCs w:val="24"/>
          <w:rtl/>
        </w:rPr>
        <w:softHyphen/>
      </w:r>
      <w:r w:rsidRPr="00D55333">
        <w:rPr>
          <w:rFonts w:asciiTheme="majorBidi" w:hAnsiTheme="majorBidi" w:cs="B Nazanin" w:hint="cs"/>
          <w:sz w:val="24"/>
          <w:szCs w:val="24"/>
          <w:rtl/>
        </w:rPr>
        <w:t>جانبه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طراحان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معماران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می</w:t>
      </w:r>
      <w:r w:rsidR="00066D11" w:rsidRPr="00D55333">
        <w:rPr>
          <w:rFonts w:asciiTheme="majorBidi" w:hAnsiTheme="majorBidi" w:cs="B Nazanin"/>
          <w:sz w:val="24"/>
          <w:szCs w:val="24"/>
          <w:rtl/>
        </w:rPr>
        <w:softHyphen/>
      </w:r>
      <w:r w:rsidRPr="00D55333">
        <w:rPr>
          <w:rFonts w:asciiTheme="majorBidi" w:hAnsiTheme="majorBidi" w:cs="B Nazanin"/>
          <w:sz w:val="24"/>
          <w:szCs w:val="24"/>
          <w:rtl/>
        </w:rPr>
        <w:t>داند</w:t>
      </w:r>
      <w:r w:rsidR="00AD0800" w:rsidRPr="00D55333">
        <w:rPr>
          <w:rFonts w:asciiTheme="majorBidi" w:hAnsiTheme="majorBidi" w:cs="B Nazanin" w:hint="cs"/>
          <w:sz w:val="24"/>
          <w:szCs w:val="24"/>
          <w:rtl/>
        </w:rPr>
        <w:t xml:space="preserve"> (کوآن </w:t>
      </w:r>
      <w:r w:rsidR="00AD0800" w:rsidRPr="00D55333">
        <w:rPr>
          <w:rStyle w:val="FootnoteReference"/>
          <w:rFonts w:asciiTheme="majorBidi" w:hAnsiTheme="majorBidi" w:cs="B Nazanin"/>
          <w:sz w:val="24"/>
          <w:szCs w:val="24"/>
          <w:rtl/>
        </w:rPr>
        <w:footnoteReference w:id="12"/>
      </w:r>
      <w:r w:rsidR="00AD0800" w:rsidRPr="00D55333">
        <w:rPr>
          <w:rFonts w:asciiTheme="majorBidi" w:hAnsiTheme="majorBidi" w:cs="B Nazanin" w:hint="cs"/>
          <w:sz w:val="24"/>
          <w:szCs w:val="24"/>
          <w:rtl/>
        </w:rPr>
        <w:t xml:space="preserve"> ، 2010). </w:t>
      </w:r>
      <w:r w:rsidRPr="00D55333">
        <w:rPr>
          <w:rFonts w:asciiTheme="majorBidi" w:hAnsiTheme="majorBidi" w:cs="B Nazanin"/>
          <w:sz w:val="24"/>
          <w:szCs w:val="24"/>
          <w:rtl/>
        </w:rPr>
        <w:t>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سنجش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نـه</w:t>
      </w:r>
      <w:r w:rsidR="00066D11" w:rsidRPr="00D55333">
        <w:rPr>
          <w:rFonts w:ascii="Cambria" w:hAnsi="Cambria" w:cs="Cambria"/>
          <w:sz w:val="24"/>
          <w:szCs w:val="24"/>
          <w:rtl/>
        </w:rPr>
        <w:softHyphen/>
      </w:r>
      <w:r w:rsidRPr="00D55333">
        <w:rPr>
          <w:rFonts w:asciiTheme="majorBidi" w:hAnsiTheme="majorBidi" w:cs="B Nazanin" w:hint="cs"/>
          <w:sz w:val="24"/>
          <w:szCs w:val="24"/>
          <w:rtl/>
        </w:rPr>
        <w:t>سـازی</w:t>
      </w:r>
      <w:r w:rsidRPr="00D55333">
        <w:rPr>
          <w:rFonts w:asciiTheme="majorBidi" w:hAnsiTheme="majorBidi" w:cs="B Nazanin"/>
          <w:sz w:val="24"/>
          <w:szCs w:val="24"/>
          <w:rtl/>
        </w:rPr>
        <w:t xml:space="preserve"> و بـازآفر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معلول و ناتوان حرکت</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محققان مختلف شاخص</w:t>
      </w:r>
      <w:r w:rsidR="00066D11" w:rsidRPr="00D55333">
        <w:rPr>
          <w:rFonts w:ascii="Cambria" w:hAnsi="Cambria" w:cs="Cambria"/>
          <w:sz w:val="24"/>
          <w:szCs w:val="24"/>
          <w:rtl/>
        </w:rPr>
        <w:softHyphen/>
      </w:r>
      <w:r w:rsidRPr="00D55333">
        <w:rPr>
          <w:rFonts w:asciiTheme="majorBidi" w:hAnsiTheme="majorBidi" w:cs="B Nazanin" w:hint="cs"/>
          <w:sz w:val="24"/>
          <w:szCs w:val="24"/>
          <w:rtl/>
        </w:rPr>
        <w:t>هایی</w:t>
      </w:r>
      <w:r w:rsidRPr="00D55333">
        <w:rPr>
          <w:rFonts w:asciiTheme="majorBidi" w:hAnsiTheme="majorBidi" w:cs="B Nazanin"/>
          <w:sz w:val="24"/>
          <w:szCs w:val="24"/>
          <w:rtl/>
        </w:rPr>
        <w:t xml:space="preserve"> را به</w:t>
      </w:r>
      <w:r w:rsidR="00066D11" w:rsidRPr="00D55333">
        <w:rPr>
          <w:rFonts w:ascii="Cambria" w:hAnsi="Cambria" w:cs="Cambria"/>
          <w:sz w:val="24"/>
          <w:szCs w:val="24"/>
          <w:rtl/>
        </w:rPr>
        <w:softHyphen/>
      </w:r>
      <w:r w:rsidRPr="00D55333">
        <w:rPr>
          <w:rFonts w:asciiTheme="majorBidi" w:hAnsiTheme="majorBidi" w:cs="B Nazanin" w:hint="cs"/>
          <w:sz w:val="24"/>
          <w:szCs w:val="24"/>
          <w:rtl/>
        </w:rPr>
        <w:t>کار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گرفته</w:t>
      </w:r>
      <w:r w:rsidR="00066D11" w:rsidRPr="00D55333">
        <w:rPr>
          <w:rFonts w:ascii="Cambria" w:hAnsi="Cambria" w:cs="Cambria"/>
          <w:sz w:val="24"/>
          <w:szCs w:val="24"/>
          <w:rtl/>
        </w:rPr>
        <w:softHyphen/>
      </w:r>
      <w:r w:rsidRPr="00D55333">
        <w:rPr>
          <w:rFonts w:asciiTheme="majorBidi" w:hAnsiTheme="majorBidi" w:cs="B Nazanin" w:hint="cs"/>
          <w:sz w:val="24"/>
          <w:szCs w:val="24"/>
          <w:rtl/>
        </w:rPr>
        <w:t>اند،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در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پژوهش شاخص</w:t>
      </w:r>
      <w:r w:rsidR="00066D11" w:rsidRPr="00D55333">
        <w:rPr>
          <w:rFonts w:ascii="Cambria" w:hAnsi="Cambria" w:cs="Cambria"/>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با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توجه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به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انطباق</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شرای</w:t>
      </w:r>
      <w:r w:rsidRPr="00D55333">
        <w:rPr>
          <w:rFonts w:asciiTheme="majorBidi" w:hAnsiTheme="majorBidi" w:cs="B Nazanin" w:hint="eastAsia"/>
          <w:sz w:val="24"/>
          <w:szCs w:val="24"/>
          <w:rtl/>
        </w:rPr>
        <w:t>ط</w:t>
      </w:r>
      <w:r w:rsidRPr="00D55333">
        <w:rPr>
          <w:rFonts w:asciiTheme="majorBidi" w:hAnsiTheme="majorBidi" w:cs="B Nazanin"/>
          <w:sz w:val="24"/>
          <w:szCs w:val="24"/>
          <w:rtl/>
        </w:rPr>
        <w:t xml:space="preserve"> مکان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زمان</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برگز</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ده</w:t>
      </w:r>
      <w:r w:rsidRPr="00D55333">
        <w:rPr>
          <w:rFonts w:asciiTheme="majorBidi" w:hAnsiTheme="majorBidi" w:cs="B Nazanin"/>
          <w:sz w:val="24"/>
          <w:szCs w:val="24"/>
          <w:rtl/>
        </w:rPr>
        <w:t xml:space="preserve"> شده</w:t>
      </w:r>
      <w:r w:rsidR="00066D11" w:rsidRPr="00D55333">
        <w:rPr>
          <w:rFonts w:ascii="Cambria" w:hAnsi="Cambria" w:cs="Cambria"/>
          <w:sz w:val="24"/>
          <w:szCs w:val="24"/>
          <w:rtl/>
        </w:rPr>
        <w:softHyphen/>
      </w:r>
      <w:r w:rsidRPr="00D55333">
        <w:rPr>
          <w:rFonts w:asciiTheme="majorBidi" w:hAnsiTheme="majorBidi" w:cs="B Nazanin" w:hint="cs"/>
          <w:sz w:val="24"/>
          <w:szCs w:val="24"/>
          <w:rtl/>
        </w:rPr>
        <w:t>اند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مدل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مفهومی</w:t>
      </w:r>
      <w:r w:rsidRPr="00D55333">
        <w:rPr>
          <w:rFonts w:asciiTheme="majorBidi" w:hAnsiTheme="majorBidi" w:cs="B Nazanin"/>
          <w:sz w:val="24"/>
          <w:szCs w:val="24"/>
          <w:rtl/>
        </w:rPr>
        <w:t xml:space="preserve"> مطابق شکل شماره 1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جاد</w:t>
      </w:r>
      <w:r w:rsidRPr="00D55333">
        <w:rPr>
          <w:rFonts w:asciiTheme="majorBidi" w:hAnsiTheme="majorBidi" w:cs="B Nazanin"/>
          <w:sz w:val="24"/>
          <w:szCs w:val="24"/>
          <w:rtl/>
        </w:rPr>
        <w:t xml:space="preserve"> گرد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w:t>
      </w:r>
      <w:r w:rsidRPr="00D55333">
        <w:rPr>
          <w:rFonts w:asciiTheme="majorBidi" w:hAnsiTheme="majorBidi" w:cs="B Nazanin"/>
          <w:sz w:val="24"/>
          <w:szCs w:val="24"/>
          <w:rtl/>
        </w:rPr>
        <w:t>.</w:t>
      </w:r>
    </w:p>
    <w:p w14:paraId="032828DE" w14:textId="3ACFDD94" w:rsidR="00F742CE" w:rsidRPr="00D55333" w:rsidRDefault="00ED3C07" w:rsidP="00ED3C07">
      <w:pPr>
        <w:pStyle w:val="20"/>
        <w:jc w:val="center"/>
        <w:rPr>
          <w:rFonts w:asciiTheme="majorBidi" w:hAnsiTheme="majorBidi" w:cs="B Nazanin"/>
          <w:highlight w:val="cyan"/>
          <w:rtl/>
        </w:rPr>
      </w:pPr>
      <w:r w:rsidRPr="00D55333">
        <w:rPr>
          <w:rFonts w:asciiTheme="majorBidi" w:hAnsiTheme="majorBidi" w:cs="B Nazanin"/>
          <w:noProof/>
          <w:highlight w:val="cyan"/>
        </w:rPr>
        <w:drawing>
          <wp:inline distT="0" distB="0" distL="0" distR="0" wp14:anchorId="5A518AD2" wp14:editId="30FD8527">
            <wp:extent cx="3937190" cy="5177155"/>
            <wp:effectExtent l="0" t="0" r="6350" b="4445"/>
            <wp:docPr id="2059700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9656" cy="5219846"/>
                    </a:xfrm>
                    <a:prstGeom prst="rect">
                      <a:avLst/>
                    </a:prstGeom>
                    <a:noFill/>
                  </pic:spPr>
                </pic:pic>
              </a:graphicData>
            </a:graphic>
          </wp:inline>
        </w:drawing>
      </w:r>
    </w:p>
    <w:p w14:paraId="7C173884" w14:textId="2DEF8593" w:rsidR="00F742CE" w:rsidRPr="00D55333" w:rsidRDefault="00D45169" w:rsidP="00D45169">
      <w:pPr>
        <w:pStyle w:val="20"/>
        <w:jc w:val="center"/>
        <w:rPr>
          <w:rFonts w:asciiTheme="majorBidi" w:hAnsiTheme="majorBidi" w:cs="B Nazanin"/>
          <w:sz w:val="20"/>
          <w:szCs w:val="20"/>
          <w:rtl/>
        </w:rPr>
      </w:pPr>
      <w:bookmarkStart w:id="2" w:name="_Hlk165302160"/>
      <w:r w:rsidRPr="00D55333">
        <w:rPr>
          <w:rFonts w:asciiTheme="majorBidi" w:hAnsiTheme="majorBidi" w:cs="B Nazanin" w:hint="cs"/>
          <w:sz w:val="20"/>
          <w:szCs w:val="20"/>
          <w:rtl/>
        </w:rPr>
        <w:t>شکل (1)</w:t>
      </w:r>
      <w:r w:rsidRPr="00D55333">
        <w:rPr>
          <w:rFonts w:asciiTheme="majorBidi" w:hAnsiTheme="majorBidi" w:cs="B Nazanin"/>
          <w:sz w:val="20"/>
          <w:szCs w:val="20"/>
          <w:rtl/>
        </w:rPr>
        <w:t>: مدل مفهوم</w:t>
      </w:r>
      <w:r w:rsidRPr="00D55333">
        <w:rPr>
          <w:rFonts w:asciiTheme="majorBidi" w:hAnsiTheme="majorBidi" w:cs="B Nazanin" w:hint="cs"/>
          <w:sz w:val="20"/>
          <w:szCs w:val="20"/>
          <w:rtl/>
        </w:rPr>
        <w:t>ی</w:t>
      </w:r>
    </w:p>
    <w:bookmarkEnd w:id="2"/>
    <w:p w14:paraId="3D57DA8C" w14:textId="61A74972" w:rsidR="00AC1F15" w:rsidRPr="00D55333" w:rsidRDefault="00AC1F15" w:rsidP="00D45169">
      <w:pPr>
        <w:pStyle w:val="20"/>
        <w:jc w:val="center"/>
        <w:rPr>
          <w:rFonts w:asciiTheme="majorBidi" w:hAnsiTheme="majorBidi" w:cs="B Nazanin"/>
          <w:b w:val="0"/>
          <w:bCs w:val="0"/>
          <w:i/>
          <w:iCs/>
          <w:sz w:val="20"/>
          <w:szCs w:val="20"/>
          <w:rtl/>
        </w:rPr>
      </w:pPr>
      <w:r w:rsidRPr="00D55333">
        <w:rPr>
          <w:rFonts w:asciiTheme="majorBidi" w:hAnsiTheme="majorBidi" w:cs="B Nazanin" w:hint="cs"/>
          <w:b w:val="0"/>
          <w:bCs w:val="0"/>
          <w:i/>
          <w:iCs/>
          <w:sz w:val="20"/>
          <w:szCs w:val="20"/>
          <w:rtl/>
        </w:rPr>
        <w:t xml:space="preserve">منبع: </w:t>
      </w:r>
      <w:r w:rsidR="00E368F9" w:rsidRPr="00D55333">
        <w:rPr>
          <w:rFonts w:cs="B Nazanin" w:hint="cs"/>
          <w:i/>
          <w:iCs/>
          <w:noProof/>
          <w:sz w:val="20"/>
          <w:szCs w:val="20"/>
          <w:rtl/>
        </w:rPr>
        <w:t>(نگارندگان</w:t>
      </w:r>
      <w:r w:rsidR="00E368F9" w:rsidRPr="00D55333">
        <w:rPr>
          <w:rFonts w:cs="B Nazanin"/>
          <w:i/>
          <w:iCs/>
          <w:noProof/>
          <w:sz w:val="20"/>
          <w:szCs w:val="20"/>
          <w:rtl/>
        </w:rPr>
        <w:t xml:space="preserve">، </w:t>
      </w:r>
      <w:r w:rsidR="00E368F9" w:rsidRPr="00D55333">
        <w:rPr>
          <w:rFonts w:cs="B Nazanin" w:hint="cs"/>
          <w:i/>
          <w:iCs/>
          <w:noProof/>
          <w:sz w:val="20"/>
          <w:szCs w:val="20"/>
          <w:rtl/>
        </w:rPr>
        <w:t>1403)</w:t>
      </w:r>
    </w:p>
    <w:p w14:paraId="478197DD" w14:textId="21DB0E36" w:rsidR="00F742CE" w:rsidRPr="00D55333" w:rsidRDefault="00ED3C07" w:rsidP="00ED3C07">
      <w:pPr>
        <w:bidi/>
        <w:spacing w:beforeLines="60" w:before="144" w:afterLines="60" w:after="144"/>
        <w:jc w:val="both"/>
        <w:rPr>
          <w:rFonts w:cs="B Nazanin"/>
          <w:b/>
          <w:bCs/>
          <w:rtl/>
          <w:lang w:bidi="fa-IR"/>
        </w:rPr>
      </w:pPr>
      <w:r w:rsidRPr="00D55333">
        <w:rPr>
          <w:rFonts w:cs="B Nazanin"/>
          <w:b/>
          <w:bCs/>
          <w:rtl/>
          <w:lang w:bidi="fa-IR"/>
        </w:rPr>
        <w:lastRenderedPageBreak/>
        <w:t>روش</w:t>
      </w:r>
      <w:r w:rsidR="00E603CF" w:rsidRPr="00D55333">
        <w:rPr>
          <w:rFonts w:cs="B Nazanin"/>
          <w:b/>
          <w:bCs/>
          <w:rtl/>
          <w:lang w:bidi="fa-IR"/>
        </w:rPr>
        <w:softHyphen/>
      </w:r>
      <w:r w:rsidR="00E603CF" w:rsidRPr="00D55333">
        <w:rPr>
          <w:rFonts w:cs="B Nazanin" w:hint="cs"/>
          <w:b/>
          <w:bCs/>
          <w:rtl/>
          <w:lang w:bidi="fa-IR"/>
        </w:rPr>
        <w:t>شناسی</w:t>
      </w:r>
    </w:p>
    <w:p w14:paraId="19FD5E0A" w14:textId="086C3D44" w:rsidR="00F809F0" w:rsidRPr="00D55333" w:rsidRDefault="00F809F0" w:rsidP="00F809F0">
      <w:pPr>
        <w:bidi/>
        <w:spacing w:beforeLines="60" w:before="144" w:afterLines="60" w:after="144"/>
        <w:jc w:val="both"/>
        <w:rPr>
          <w:rFonts w:cs="B Nazanin"/>
          <w:b/>
          <w:bCs/>
          <w:rtl/>
          <w:lang w:bidi="fa-IR"/>
        </w:rPr>
      </w:pPr>
      <w:r w:rsidRPr="00D55333">
        <w:rPr>
          <w:rFonts w:cs="B Nazanin" w:hint="cs"/>
          <w:b/>
          <w:bCs/>
          <w:rtl/>
          <w:lang w:bidi="fa-IR"/>
        </w:rPr>
        <w:t>محدوده مورد مطالعه</w:t>
      </w:r>
    </w:p>
    <w:p w14:paraId="658D8776" w14:textId="7697878C" w:rsidR="00543E6E" w:rsidRPr="00D55333" w:rsidRDefault="00151011" w:rsidP="00543E6E">
      <w:pPr>
        <w:bidi/>
        <w:spacing w:beforeLines="60" w:before="144" w:afterLines="60" w:after="144"/>
        <w:jc w:val="both"/>
        <w:rPr>
          <w:rFonts w:cs="B Nazanin"/>
          <w:b/>
          <w:bCs/>
          <w:rtl/>
          <w:lang w:bidi="fa-IR"/>
        </w:rPr>
      </w:pPr>
      <w:bookmarkStart w:id="3" w:name="_Hlk165303763"/>
      <w:r w:rsidRPr="00D55333">
        <w:rPr>
          <w:rFonts w:asciiTheme="majorBidi" w:hAnsiTheme="majorBidi" w:cs="B Nazanin" w:hint="cs"/>
          <w:b/>
          <w:bCs/>
          <w:sz w:val="22"/>
          <w:szCs w:val="22"/>
          <w:rtl/>
        </w:rPr>
        <w:t>موقعیت جغرافیایی منطقه مورد مطالعه</w:t>
      </w:r>
    </w:p>
    <w:bookmarkEnd w:id="3"/>
    <w:p w14:paraId="1C7E001E" w14:textId="045C7639" w:rsidR="00ED3C07" w:rsidRPr="00D55333" w:rsidRDefault="00ED3C07" w:rsidP="00ED3C07">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منطقه 6</w:t>
      </w:r>
      <w:r w:rsidR="00C84F7F" w:rsidRPr="00D55333">
        <w:rPr>
          <w:rFonts w:asciiTheme="majorBidi" w:hAnsiTheme="majorBidi" w:cs="B Nazanin"/>
          <w:sz w:val="24"/>
          <w:szCs w:val="24"/>
        </w:rPr>
        <w:t xml:space="preserve"> </w:t>
      </w:r>
      <w:r w:rsidRPr="00D55333">
        <w:rPr>
          <w:rFonts w:asciiTheme="majorBidi" w:hAnsiTheme="majorBidi" w:cs="B Nazanin"/>
          <w:sz w:val="24"/>
          <w:szCs w:val="24"/>
          <w:rtl/>
        </w:rPr>
        <w:t xml:space="preserve">( حصارک بالا)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ک</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مناطق قد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 کرج م</w:t>
      </w:r>
      <w:r w:rsidRPr="00D55333">
        <w:rPr>
          <w:rFonts w:asciiTheme="majorBidi" w:hAnsiTheme="majorBidi" w:cs="B Nazanin" w:hint="cs"/>
          <w:sz w:val="24"/>
          <w:szCs w:val="24"/>
          <w:rtl/>
        </w:rPr>
        <w:t>ی</w:t>
      </w:r>
      <w:r w:rsidR="002001E4" w:rsidRPr="00D55333">
        <w:rPr>
          <w:rFonts w:ascii="Cambria" w:hAnsi="Cambria" w:cs="Cambria"/>
          <w:sz w:val="24"/>
          <w:szCs w:val="24"/>
          <w:rtl/>
        </w:rPr>
        <w:softHyphen/>
      </w:r>
      <w:r w:rsidRPr="00D55333">
        <w:rPr>
          <w:rFonts w:asciiTheme="majorBidi" w:hAnsiTheme="majorBidi" w:cs="B Nazanin" w:hint="cs"/>
          <w:sz w:val="24"/>
          <w:szCs w:val="24"/>
          <w:rtl/>
        </w:rPr>
        <w:t>باشد</w:t>
      </w:r>
      <w:r w:rsidRPr="00D55333">
        <w:rPr>
          <w:rFonts w:asciiTheme="majorBidi" w:hAnsiTheme="majorBidi" w:cs="B Nazanin"/>
          <w:sz w:val="24"/>
          <w:szCs w:val="24"/>
          <w:rtl/>
        </w:rPr>
        <w:t xml:space="preserve"> که در شمال</w:t>
      </w:r>
      <w:r w:rsidR="002001E4" w:rsidRPr="00D55333">
        <w:rPr>
          <w:rFonts w:ascii="Cambria" w:hAnsi="Cambria" w:cs="Cambria"/>
          <w:sz w:val="24"/>
          <w:szCs w:val="24"/>
          <w:rtl/>
        </w:rPr>
        <w:softHyphen/>
      </w:r>
      <w:r w:rsidRPr="00D55333">
        <w:rPr>
          <w:rFonts w:asciiTheme="majorBidi" w:hAnsiTheme="majorBidi" w:cs="B Nazanin" w:hint="cs"/>
          <w:sz w:val="24"/>
          <w:szCs w:val="24"/>
          <w:rtl/>
        </w:rPr>
        <w:t>غربی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شهر واقع گرد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ده</w:t>
      </w:r>
      <w:r w:rsidRPr="00D55333">
        <w:rPr>
          <w:rFonts w:asciiTheme="majorBidi" w:hAnsiTheme="majorBidi" w:cs="B Nazanin"/>
          <w:sz w:val="24"/>
          <w:szCs w:val="24"/>
          <w:rtl/>
        </w:rPr>
        <w:t xml:space="preserve"> است.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منطقه از شمال به بلوار سربازان گمنام، از جنوب به خ</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ابان</w:t>
      </w:r>
      <w:r w:rsidRPr="00D55333">
        <w:rPr>
          <w:rFonts w:asciiTheme="majorBidi" w:hAnsiTheme="majorBidi" w:cs="B Nazanin"/>
          <w:sz w:val="24"/>
          <w:szCs w:val="24"/>
          <w:rtl/>
        </w:rPr>
        <w:t xml:space="preserve"> شه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w:t>
      </w:r>
      <w:r w:rsidRPr="00D55333">
        <w:rPr>
          <w:rFonts w:asciiTheme="majorBidi" w:hAnsiTheme="majorBidi" w:cs="B Nazanin"/>
          <w:sz w:val="24"/>
          <w:szCs w:val="24"/>
          <w:rtl/>
        </w:rPr>
        <w:t xml:space="preserve"> بهشت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(جاده قد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w:t>
      </w:r>
      <w:r w:rsidRPr="00D55333">
        <w:rPr>
          <w:rFonts w:asciiTheme="majorBidi" w:hAnsiTheme="majorBidi" w:cs="B Nazanin"/>
          <w:sz w:val="24"/>
          <w:szCs w:val="24"/>
          <w:rtl/>
        </w:rPr>
        <w:t xml:space="preserve"> قزو</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از شرق به خ</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ابان</w:t>
      </w:r>
      <w:r w:rsidRPr="00D55333">
        <w:rPr>
          <w:rFonts w:asciiTheme="majorBidi" w:hAnsiTheme="majorBidi" w:cs="B Nazanin"/>
          <w:sz w:val="24"/>
          <w:szCs w:val="24"/>
          <w:rtl/>
        </w:rPr>
        <w:t xml:space="preserve"> محله گوهردشت و از غرب به بلوار خوارزم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منته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شود</w:t>
      </w:r>
      <w:r w:rsidRPr="00D55333">
        <w:rPr>
          <w:rFonts w:asciiTheme="majorBidi" w:hAnsiTheme="majorBidi" w:cs="B Nazanin"/>
          <w:sz w:val="24"/>
          <w:szCs w:val="24"/>
          <w:rtl/>
        </w:rPr>
        <w:t>. منطقه 6 با 165 هکتار مساحت، 15202 نفر جمع</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(مرکز آمار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ران،</w:t>
      </w:r>
      <w:r w:rsidRPr="00D55333">
        <w:rPr>
          <w:rFonts w:asciiTheme="majorBidi" w:hAnsiTheme="majorBidi" w:cs="B Nazanin"/>
          <w:sz w:val="24"/>
          <w:szCs w:val="24"/>
          <w:rtl/>
        </w:rPr>
        <w:t xml:space="preserve"> 1395) و در ارتفاع متوسط 1310 متر از سطح در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sz w:val="24"/>
          <w:szCs w:val="24"/>
          <w:rtl/>
        </w:rPr>
        <w:t xml:space="preserve"> قرار دارد. هست</w:t>
      </w:r>
      <w:r w:rsidRPr="00D55333">
        <w:rPr>
          <w:rFonts w:asciiTheme="majorBidi" w:hAnsiTheme="majorBidi" w:cs="B Nazanin" w:hint="cs"/>
          <w:sz w:val="24"/>
          <w:szCs w:val="24"/>
          <w:rtl/>
        </w:rPr>
        <w:t>ۀ</w:t>
      </w:r>
      <w:r w:rsidRPr="00D55333">
        <w:rPr>
          <w:rFonts w:asciiTheme="majorBidi" w:hAnsiTheme="majorBidi" w:cs="B Nazanin"/>
          <w:sz w:val="24"/>
          <w:szCs w:val="24"/>
          <w:rtl/>
        </w:rPr>
        <w:t xml:space="preserve"> اوليه اين منطقه در قسمت شمالي بافت فعلي محدوده مورد مطالعه واقع شده است (طرح جامع کرج، 1385). هسته اوليه، بافت نامنظمي دارد اما هم</w:t>
      </w:r>
      <w:r w:rsidRPr="00D55333">
        <w:rPr>
          <w:rFonts w:asciiTheme="majorBidi" w:hAnsiTheme="majorBidi" w:cs="B Nazanin" w:hint="eastAsia"/>
          <w:sz w:val="24"/>
          <w:szCs w:val="24"/>
          <w:rtl/>
        </w:rPr>
        <w:t>انطور</w:t>
      </w:r>
      <w:r w:rsidRPr="00D55333">
        <w:rPr>
          <w:rFonts w:asciiTheme="majorBidi" w:hAnsiTheme="majorBidi" w:cs="B Nazanin"/>
          <w:sz w:val="24"/>
          <w:szCs w:val="24"/>
          <w:rtl/>
        </w:rPr>
        <w:t xml:space="preserve"> که در نقشه (شماره 3) مشاهده م</w:t>
      </w:r>
      <w:r w:rsidRPr="00D55333">
        <w:rPr>
          <w:rFonts w:asciiTheme="majorBidi" w:hAnsiTheme="majorBidi" w:cs="B Nazanin" w:hint="cs"/>
          <w:sz w:val="24"/>
          <w:szCs w:val="24"/>
          <w:rtl/>
        </w:rPr>
        <w:t>ی</w:t>
      </w:r>
      <w:r w:rsidR="002001E4" w:rsidRPr="00D55333">
        <w:rPr>
          <w:rFonts w:ascii="Cambria" w:hAnsi="Cambria" w:cs="Cambria"/>
          <w:sz w:val="24"/>
          <w:szCs w:val="24"/>
          <w:rtl/>
        </w:rPr>
        <w:softHyphen/>
      </w:r>
      <w:r w:rsidRPr="00D55333">
        <w:rPr>
          <w:rFonts w:asciiTheme="majorBidi" w:hAnsiTheme="majorBidi" w:cs="B Nazanin" w:hint="cs"/>
          <w:sz w:val="24"/>
          <w:szCs w:val="24"/>
          <w:rtl/>
        </w:rPr>
        <w:t>شود</w:t>
      </w:r>
      <w:r w:rsidRPr="00D55333">
        <w:rPr>
          <w:rFonts w:asciiTheme="majorBidi" w:hAnsiTheme="majorBidi" w:cs="B Nazanin"/>
          <w:sz w:val="24"/>
          <w:szCs w:val="24"/>
          <w:rtl/>
        </w:rPr>
        <w:t xml:space="preserve">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شتر</w:t>
      </w:r>
      <w:r w:rsidRPr="00D55333">
        <w:rPr>
          <w:rFonts w:asciiTheme="majorBidi" w:hAnsiTheme="majorBidi" w:cs="B Nazanin"/>
          <w:sz w:val="24"/>
          <w:szCs w:val="24"/>
          <w:rtl/>
        </w:rPr>
        <w:t xml:space="preserve"> کاربر</w:t>
      </w:r>
      <w:r w:rsidRPr="00D55333">
        <w:rPr>
          <w:rFonts w:asciiTheme="majorBidi" w:hAnsiTheme="majorBidi" w:cs="B Nazanin" w:hint="cs"/>
          <w:sz w:val="24"/>
          <w:szCs w:val="24"/>
          <w:rtl/>
        </w:rPr>
        <w:t>ی</w:t>
      </w:r>
      <w:r w:rsidR="002001E4"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مهم و گستره</w:t>
      </w:r>
      <w:r w:rsidR="002001E4"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استقرار خدمات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محدوده</w:t>
      </w:r>
      <w:r w:rsidR="002001E4" w:rsidRPr="00D55333">
        <w:rPr>
          <w:rFonts w:ascii="Cambria" w:hAnsi="Cambria" w:cs="Cambria"/>
          <w:sz w:val="24"/>
          <w:szCs w:val="24"/>
          <w:rtl/>
        </w:rPr>
        <w:softHyphen/>
      </w:r>
      <w:r w:rsidRPr="00D55333">
        <w:rPr>
          <w:rFonts w:asciiTheme="majorBidi" w:hAnsiTheme="majorBidi" w:cs="B Nazanin" w:hint="cs"/>
          <w:sz w:val="24"/>
          <w:szCs w:val="24"/>
          <w:rtl/>
        </w:rPr>
        <w:t>ای</w:t>
      </w:r>
      <w:r w:rsidRPr="00D55333">
        <w:rPr>
          <w:rFonts w:asciiTheme="majorBidi" w:hAnsiTheme="majorBidi" w:cs="B Nazanin"/>
          <w:sz w:val="24"/>
          <w:szCs w:val="24"/>
          <w:rtl/>
        </w:rPr>
        <w:t xml:space="preserve"> واقع شده است که ب</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شتر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بافت فرسوده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منطقه را شامل م</w:t>
      </w:r>
      <w:r w:rsidRPr="00D55333">
        <w:rPr>
          <w:rFonts w:asciiTheme="majorBidi" w:hAnsiTheme="majorBidi" w:cs="B Nazanin" w:hint="cs"/>
          <w:sz w:val="24"/>
          <w:szCs w:val="24"/>
          <w:rtl/>
        </w:rPr>
        <w:t>ی</w:t>
      </w:r>
      <w:r w:rsidR="002001E4" w:rsidRPr="00D55333">
        <w:rPr>
          <w:rFonts w:ascii="Cambria" w:hAnsi="Cambria" w:cs="Cambria"/>
          <w:sz w:val="24"/>
          <w:szCs w:val="24"/>
          <w:rtl/>
        </w:rPr>
        <w:softHyphen/>
      </w:r>
      <w:r w:rsidRPr="00D55333">
        <w:rPr>
          <w:rFonts w:asciiTheme="majorBidi" w:hAnsiTheme="majorBidi" w:cs="B Nazanin" w:hint="cs"/>
          <w:sz w:val="24"/>
          <w:szCs w:val="24"/>
          <w:rtl/>
        </w:rPr>
        <w:t>شود</w:t>
      </w:r>
      <w:r w:rsidR="002001E4" w:rsidRPr="00D55333">
        <w:rPr>
          <w:rFonts w:asciiTheme="majorBidi" w:hAnsiTheme="majorBidi" w:cs="B Nazanin" w:hint="cs"/>
          <w:sz w:val="24"/>
          <w:szCs w:val="24"/>
          <w:rtl/>
        </w:rPr>
        <w:t xml:space="preserve"> </w:t>
      </w:r>
      <w:r w:rsidRPr="00D55333">
        <w:rPr>
          <w:rFonts w:asciiTheme="majorBidi" w:hAnsiTheme="majorBidi" w:cs="B Nazanin"/>
          <w:sz w:val="24"/>
          <w:szCs w:val="24"/>
          <w:rtl/>
        </w:rPr>
        <w:t>(مطابق نقشه شماره 4).</w:t>
      </w:r>
    </w:p>
    <w:p w14:paraId="0F324E33" w14:textId="4CD0C738" w:rsidR="002001E4" w:rsidRPr="00D55333" w:rsidRDefault="00183592" w:rsidP="00183592">
      <w:pPr>
        <w:pStyle w:val="2"/>
        <w:spacing w:before="240" w:line="233" w:lineRule="auto"/>
        <w:jc w:val="center"/>
        <w:rPr>
          <w:rFonts w:asciiTheme="majorBidi" w:hAnsiTheme="majorBidi" w:cs="B Nazanin"/>
          <w:sz w:val="24"/>
          <w:szCs w:val="24"/>
          <w:rtl/>
        </w:rPr>
      </w:pPr>
      <w:r w:rsidRPr="00D55333">
        <w:rPr>
          <w:rFonts w:asciiTheme="majorBidi" w:hAnsiTheme="majorBidi" w:cs="B Nazanin"/>
          <w:noProof/>
          <w:sz w:val="24"/>
          <w:szCs w:val="24"/>
        </w:rPr>
        <w:drawing>
          <wp:inline distT="0" distB="0" distL="0" distR="0" wp14:anchorId="638169E5" wp14:editId="1245DCE8">
            <wp:extent cx="3606558" cy="2544417"/>
            <wp:effectExtent l="0" t="0" r="0" b="8890"/>
            <wp:docPr id="979261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6226" cy="2551238"/>
                    </a:xfrm>
                    <a:prstGeom prst="rect">
                      <a:avLst/>
                    </a:prstGeom>
                    <a:noFill/>
                  </pic:spPr>
                </pic:pic>
              </a:graphicData>
            </a:graphic>
          </wp:inline>
        </w:drawing>
      </w:r>
    </w:p>
    <w:p w14:paraId="6E91D2BA" w14:textId="685F573C" w:rsidR="00183592" w:rsidRPr="00D55333" w:rsidRDefault="00183592" w:rsidP="00183592">
      <w:pPr>
        <w:pStyle w:val="20"/>
        <w:jc w:val="center"/>
        <w:rPr>
          <w:rFonts w:asciiTheme="majorBidi" w:hAnsiTheme="majorBidi" w:cs="B Nazanin"/>
          <w:sz w:val="20"/>
          <w:szCs w:val="20"/>
          <w:rtl/>
        </w:rPr>
      </w:pPr>
      <w:r w:rsidRPr="00D55333">
        <w:rPr>
          <w:rFonts w:asciiTheme="majorBidi" w:hAnsiTheme="majorBidi" w:cs="B Nazanin" w:hint="cs"/>
          <w:sz w:val="20"/>
          <w:szCs w:val="20"/>
          <w:rtl/>
        </w:rPr>
        <w:t>شکل (2)</w:t>
      </w:r>
      <w:r w:rsidRPr="00D55333">
        <w:rPr>
          <w:rFonts w:asciiTheme="majorBidi" w:hAnsiTheme="majorBidi" w:cs="B Nazanin"/>
          <w:sz w:val="20"/>
          <w:szCs w:val="20"/>
          <w:rtl/>
        </w:rPr>
        <w:t xml:space="preserve">: </w:t>
      </w:r>
      <w:r w:rsidR="00925EA5" w:rsidRPr="00D55333">
        <w:rPr>
          <w:rFonts w:asciiTheme="majorBidi" w:hAnsiTheme="majorBidi" w:cs="B Nazanin"/>
          <w:sz w:val="20"/>
          <w:szCs w:val="20"/>
          <w:rtl/>
        </w:rPr>
        <w:t>موقع</w:t>
      </w:r>
      <w:r w:rsidR="00925EA5" w:rsidRPr="00D55333">
        <w:rPr>
          <w:rFonts w:asciiTheme="majorBidi" w:hAnsiTheme="majorBidi" w:cs="B Nazanin" w:hint="cs"/>
          <w:sz w:val="20"/>
          <w:szCs w:val="20"/>
          <w:rtl/>
        </w:rPr>
        <w:t>ی</w:t>
      </w:r>
      <w:r w:rsidR="00925EA5" w:rsidRPr="00D55333">
        <w:rPr>
          <w:rFonts w:asciiTheme="majorBidi" w:hAnsiTheme="majorBidi" w:cs="B Nazanin" w:hint="eastAsia"/>
          <w:sz w:val="20"/>
          <w:szCs w:val="20"/>
          <w:rtl/>
        </w:rPr>
        <w:t>ت</w:t>
      </w:r>
      <w:r w:rsidR="00925EA5" w:rsidRPr="00D55333">
        <w:rPr>
          <w:rFonts w:asciiTheme="majorBidi" w:hAnsiTheme="majorBidi" w:cs="B Nazanin"/>
          <w:sz w:val="20"/>
          <w:szCs w:val="20"/>
          <w:rtl/>
        </w:rPr>
        <w:t xml:space="preserve"> منطقه مورد مطالعه</w:t>
      </w:r>
    </w:p>
    <w:p w14:paraId="1887E1A9" w14:textId="77777777" w:rsidR="00183592" w:rsidRPr="00D55333" w:rsidRDefault="00183592" w:rsidP="00183592">
      <w:pPr>
        <w:tabs>
          <w:tab w:val="left" w:pos="1936"/>
        </w:tabs>
        <w:bidi/>
        <w:jc w:val="center"/>
        <w:rPr>
          <w:rFonts w:cs="B Nazanin"/>
          <w:i/>
          <w:iCs/>
          <w:noProof/>
          <w:sz w:val="20"/>
          <w:szCs w:val="20"/>
          <w:rtl/>
        </w:rPr>
      </w:pPr>
      <w:bookmarkStart w:id="4" w:name="_Hlk116439293"/>
      <w:r w:rsidRPr="00D55333">
        <w:rPr>
          <w:rFonts w:cs="B Nazanin"/>
          <w:i/>
          <w:iCs/>
          <w:noProof/>
          <w:sz w:val="20"/>
          <w:szCs w:val="20"/>
          <w:rtl/>
        </w:rPr>
        <w:t xml:space="preserve">منبع: </w:t>
      </w:r>
      <w:r w:rsidRPr="00D55333">
        <w:rPr>
          <w:rFonts w:cs="B Nazanin" w:hint="cs"/>
          <w:i/>
          <w:iCs/>
          <w:noProof/>
          <w:sz w:val="20"/>
          <w:szCs w:val="20"/>
          <w:rtl/>
        </w:rPr>
        <w:t>(نگارندگان</w:t>
      </w:r>
      <w:r w:rsidRPr="00D55333">
        <w:rPr>
          <w:rFonts w:cs="B Nazanin"/>
          <w:i/>
          <w:iCs/>
          <w:noProof/>
          <w:sz w:val="20"/>
          <w:szCs w:val="20"/>
          <w:rtl/>
        </w:rPr>
        <w:t xml:space="preserve">، </w:t>
      </w:r>
      <w:r w:rsidRPr="00D55333">
        <w:rPr>
          <w:rFonts w:cs="B Nazanin" w:hint="cs"/>
          <w:i/>
          <w:iCs/>
          <w:noProof/>
          <w:sz w:val="20"/>
          <w:szCs w:val="20"/>
          <w:rtl/>
        </w:rPr>
        <w:t>1403)</w:t>
      </w:r>
      <w:bookmarkEnd w:id="4"/>
    </w:p>
    <w:p w14:paraId="2918B043" w14:textId="0A3430DB" w:rsidR="00165AE2" w:rsidRPr="00D55333" w:rsidRDefault="0082614B" w:rsidP="0082614B">
      <w:pPr>
        <w:tabs>
          <w:tab w:val="left" w:pos="1936"/>
        </w:tabs>
        <w:bidi/>
        <w:jc w:val="center"/>
        <w:rPr>
          <w:rFonts w:cs="B Nazanin"/>
          <w:sz w:val="20"/>
          <w:szCs w:val="20"/>
          <w:rtl/>
          <w:lang w:bidi="fa-IR"/>
        </w:rPr>
      </w:pPr>
      <w:r w:rsidRPr="00D55333">
        <w:rPr>
          <w:rFonts w:cs="B Nazanin"/>
          <w:noProof/>
          <w:sz w:val="20"/>
          <w:szCs w:val="20"/>
          <w:lang w:bidi="fa-IR"/>
        </w:rPr>
        <w:drawing>
          <wp:inline distT="0" distB="0" distL="0" distR="0" wp14:anchorId="741EF133" wp14:editId="7060F8DB">
            <wp:extent cx="2242951" cy="1661823"/>
            <wp:effectExtent l="0" t="0" r="5080" b="0"/>
            <wp:docPr id="4332087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9282" cy="1666514"/>
                    </a:xfrm>
                    <a:prstGeom prst="rect">
                      <a:avLst/>
                    </a:prstGeom>
                    <a:noFill/>
                  </pic:spPr>
                </pic:pic>
              </a:graphicData>
            </a:graphic>
          </wp:inline>
        </w:drawing>
      </w:r>
      <w:r w:rsidRPr="00D55333">
        <w:rPr>
          <w:rFonts w:cs="B Nazanin"/>
          <w:noProof/>
          <w:sz w:val="20"/>
          <w:szCs w:val="20"/>
          <w:lang w:bidi="fa-IR"/>
        </w:rPr>
        <w:drawing>
          <wp:inline distT="0" distB="0" distL="0" distR="0" wp14:anchorId="11F8B275" wp14:editId="20756FE5">
            <wp:extent cx="2216057" cy="1709530"/>
            <wp:effectExtent l="0" t="0" r="0" b="5080"/>
            <wp:docPr id="9994068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19940" cy="1712525"/>
                    </a:xfrm>
                    <a:prstGeom prst="rect">
                      <a:avLst/>
                    </a:prstGeom>
                    <a:noFill/>
                  </pic:spPr>
                </pic:pic>
              </a:graphicData>
            </a:graphic>
          </wp:inline>
        </w:drawing>
      </w:r>
    </w:p>
    <w:p w14:paraId="6F50B8BA" w14:textId="47279FA6" w:rsidR="0082614B" w:rsidRPr="00D55333" w:rsidRDefault="00E22F9E" w:rsidP="00E22F9E">
      <w:pPr>
        <w:pStyle w:val="20"/>
        <w:rPr>
          <w:rFonts w:asciiTheme="majorBidi" w:hAnsiTheme="majorBidi" w:cs="B Nazanin"/>
          <w:sz w:val="20"/>
          <w:szCs w:val="20"/>
          <w:rtl/>
        </w:rPr>
      </w:pPr>
      <w:r w:rsidRPr="00D55333">
        <w:rPr>
          <w:rFonts w:asciiTheme="majorBidi" w:hAnsiTheme="majorBidi" w:cs="B Nazanin" w:hint="cs"/>
          <w:sz w:val="20"/>
          <w:szCs w:val="20"/>
          <w:rtl/>
        </w:rPr>
        <w:t xml:space="preserve">                               </w:t>
      </w:r>
      <w:r w:rsidR="0082614B" w:rsidRPr="00D55333">
        <w:rPr>
          <w:rFonts w:asciiTheme="majorBidi" w:hAnsiTheme="majorBidi" w:cs="B Nazanin" w:hint="cs"/>
          <w:sz w:val="20"/>
          <w:szCs w:val="20"/>
          <w:rtl/>
        </w:rPr>
        <w:t>شکل (3)</w:t>
      </w:r>
      <w:r w:rsidR="0082614B" w:rsidRPr="00D55333">
        <w:rPr>
          <w:rFonts w:asciiTheme="majorBidi" w:hAnsiTheme="majorBidi" w:cs="B Nazanin"/>
          <w:sz w:val="20"/>
          <w:szCs w:val="20"/>
          <w:rtl/>
        </w:rPr>
        <w:t xml:space="preserve">: </w:t>
      </w:r>
      <w:r w:rsidRPr="00D55333">
        <w:rPr>
          <w:rFonts w:cs="B Nazanin" w:hint="cs"/>
          <w:sz w:val="20"/>
          <w:szCs w:val="20"/>
          <w:rtl/>
        </w:rPr>
        <w:t xml:space="preserve">نقشه کاربری منطقه 6                                        </w:t>
      </w:r>
      <w:r w:rsidRPr="00D55333">
        <w:rPr>
          <w:rFonts w:cs="B Nazanin"/>
          <w:sz w:val="20"/>
          <w:szCs w:val="20"/>
          <w:rtl/>
        </w:rPr>
        <w:t>شکل (</w:t>
      </w:r>
      <w:r w:rsidRPr="00D55333">
        <w:rPr>
          <w:rFonts w:cs="B Nazanin" w:hint="cs"/>
          <w:sz w:val="20"/>
          <w:szCs w:val="20"/>
          <w:rtl/>
        </w:rPr>
        <w:t>4</w:t>
      </w:r>
      <w:r w:rsidRPr="00D55333">
        <w:rPr>
          <w:rFonts w:cs="B Nazanin"/>
          <w:sz w:val="20"/>
          <w:szCs w:val="20"/>
          <w:rtl/>
        </w:rPr>
        <w:t xml:space="preserve">): </w:t>
      </w:r>
      <w:r w:rsidRPr="00D55333">
        <w:rPr>
          <w:rFonts w:cs="B Nazanin" w:hint="cs"/>
          <w:b w:val="0"/>
          <w:bCs w:val="0"/>
          <w:sz w:val="20"/>
          <w:szCs w:val="20"/>
          <w:rtl/>
        </w:rPr>
        <w:t>نقشه بافت فرسوده منطقه 6</w:t>
      </w:r>
    </w:p>
    <w:p w14:paraId="4CE601AB" w14:textId="77777777" w:rsidR="009D52B2" w:rsidRPr="00D55333" w:rsidRDefault="009D52B2" w:rsidP="009D52B2">
      <w:pPr>
        <w:tabs>
          <w:tab w:val="left" w:pos="1936"/>
        </w:tabs>
        <w:bidi/>
        <w:jc w:val="center"/>
        <w:rPr>
          <w:rFonts w:cs="B Nazanin"/>
          <w:i/>
          <w:iCs/>
          <w:noProof/>
          <w:sz w:val="20"/>
          <w:szCs w:val="20"/>
          <w:rtl/>
        </w:rPr>
      </w:pPr>
      <w:bookmarkStart w:id="5" w:name="_Hlk165303294"/>
      <w:r w:rsidRPr="00D55333">
        <w:rPr>
          <w:rFonts w:cs="B Nazanin"/>
          <w:i/>
          <w:iCs/>
          <w:noProof/>
          <w:sz w:val="20"/>
          <w:szCs w:val="20"/>
          <w:rtl/>
        </w:rPr>
        <w:t xml:space="preserve">منبع: </w:t>
      </w:r>
      <w:r w:rsidRPr="00D55333">
        <w:rPr>
          <w:rFonts w:cs="B Nazanin" w:hint="cs"/>
          <w:i/>
          <w:iCs/>
          <w:noProof/>
          <w:sz w:val="20"/>
          <w:szCs w:val="20"/>
          <w:rtl/>
        </w:rPr>
        <w:t>(نگارندگان</w:t>
      </w:r>
      <w:r w:rsidRPr="00D55333">
        <w:rPr>
          <w:rFonts w:cs="B Nazanin"/>
          <w:i/>
          <w:iCs/>
          <w:noProof/>
          <w:sz w:val="20"/>
          <w:szCs w:val="20"/>
          <w:rtl/>
        </w:rPr>
        <w:t xml:space="preserve">، </w:t>
      </w:r>
      <w:r w:rsidRPr="00D55333">
        <w:rPr>
          <w:rFonts w:cs="B Nazanin" w:hint="cs"/>
          <w:i/>
          <w:iCs/>
          <w:noProof/>
          <w:sz w:val="20"/>
          <w:szCs w:val="20"/>
          <w:rtl/>
        </w:rPr>
        <w:t>1403)</w:t>
      </w:r>
    </w:p>
    <w:bookmarkEnd w:id="5"/>
    <w:p w14:paraId="14C47AA6" w14:textId="673C7A41" w:rsidR="006247B5" w:rsidRPr="00D55333" w:rsidRDefault="006247B5" w:rsidP="00C84F7F">
      <w:pPr>
        <w:tabs>
          <w:tab w:val="left" w:pos="1936"/>
        </w:tabs>
        <w:bidi/>
        <w:jc w:val="both"/>
        <w:rPr>
          <w:rFonts w:cs="B Nazanin"/>
          <w:i/>
          <w:iCs/>
          <w:noProof/>
          <w:sz w:val="20"/>
          <w:szCs w:val="20"/>
          <w:rtl/>
        </w:rPr>
      </w:pPr>
      <w:r w:rsidRPr="00D55333">
        <w:rPr>
          <w:rFonts w:asciiTheme="majorBidi" w:eastAsia="Calibri" w:hAnsiTheme="majorBidi" w:cs="B Nazanin"/>
          <w:rtl/>
          <w:lang w:bidi="fa-IR"/>
        </w:rPr>
        <w:lastRenderedPageBreak/>
        <w:t>مطابق جدول شماره 1 تعداد</w:t>
      </w:r>
      <w:r w:rsidRPr="00D55333">
        <w:rPr>
          <w:rFonts w:asciiTheme="majorBidi" w:eastAsia="Calibri" w:hAnsiTheme="majorBidi" w:cs="B Nazanin" w:hint="cs"/>
          <w:rtl/>
          <w:lang w:bidi="fa-IR"/>
        </w:rPr>
        <w:t>ی</w:t>
      </w:r>
      <w:r w:rsidRPr="00D55333">
        <w:rPr>
          <w:rFonts w:asciiTheme="majorBidi" w:eastAsia="Calibri" w:hAnsiTheme="majorBidi" w:cs="B Nazanin"/>
          <w:rtl/>
          <w:lang w:bidi="fa-IR"/>
        </w:rPr>
        <w:t xml:space="preserve"> بالغ بر 1892 افراد معلول ا</w:t>
      </w:r>
      <w:r w:rsidRPr="00D55333">
        <w:rPr>
          <w:rFonts w:asciiTheme="majorBidi" w:eastAsia="Calibri" w:hAnsiTheme="majorBidi" w:cs="B Nazanin" w:hint="cs"/>
          <w:rtl/>
          <w:lang w:bidi="fa-IR"/>
        </w:rPr>
        <w:t>ی</w:t>
      </w:r>
      <w:r w:rsidRPr="00D55333">
        <w:rPr>
          <w:rFonts w:asciiTheme="majorBidi" w:eastAsia="Calibri" w:hAnsiTheme="majorBidi" w:cs="B Nazanin" w:hint="eastAsia"/>
          <w:rtl/>
          <w:lang w:bidi="fa-IR"/>
        </w:rPr>
        <w:t>ن</w:t>
      </w:r>
      <w:r w:rsidRPr="00D55333">
        <w:rPr>
          <w:rFonts w:asciiTheme="majorBidi" w:eastAsia="Calibri" w:hAnsiTheme="majorBidi" w:cs="B Nazanin"/>
          <w:rtl/>
          <w:lang w:bidi="fa-IR"/>
        </w:rPr>
        <w:t xml:space="preserve"> منطقه را شامل م</w:t>
      </w:r>
      <w:r w:rsidRPr="00D55333">
        <w:rPr>
          <w:rFonts w:asciiTheme="majorBidi" w:eastAsia="Calibri" w:hAnsiTheme="majorBidi" w:cs="B Nazanin" w:hint="cs"/>
          <w:rtl/>
          <w:lang w:bidi="fa-IR"/>
        </w:rPr>
        <w:t>ی</w:t>
      </w:r>
      <w:r w:rsidRPr="00D55333">
        <w:rPr>
          <w:rFonts w:ascii="Cambria" w:eastAsia="Calibri" w:hAnsi="Cambria" w:cs="Cambria"/>
          <w:rtl/>
          <w:lang w:bidi="fa-IR"/>
        </w:rPr>
        <w:softHyphen/>
      </w:r>
      <w:r w:rsidRPr="00D55333">
        <w:rPr>
          <w:rFonts w:asciiTheme="majorBidi" w:eastAsia="Calibri" w:hAnsiTheme="majorBidi" w:cs="B Nazanin" w:hint="cs"/>
          <w:rtl/>
          <w:lang w:bidi="fa-IR"/>
        </w:rPr>
        <w:t>شوند</w:t>
      </w:r>
      <w:r w:rsidRPr="00D55333">
        <w:rPr>
          <w:rFonts w:asciiTheme="majorBidi" w:eastAsia="Calibri" w:hAnsiTheme="majorBidi" w:cs="B Nazanin"/>
          <w:rtl/>
          <w:lang w:bidi="fa-IR"/>
        </w:rPr>
        <w:t xml:space="preserve"> در حال</w:t>
      </w:r>
      <w:r w:rsidRPr="00D55333">
        <w:rPr>
          <w:rFonts w:asciiTheme="majorBidi" w:eastAsia="Calibri" w:hAnsiTheme="majorBidi" w:cs="B Nazanin" w:hint="cs"/>
          <w:rtl/>
          <w:lang w:bidi="fa-IR"/>
        </w:rPr>
        <w:t>ی</w:t>
      </w:r>
      <w:r w:rsidR="00916C89" w:rsidRPr="00D55333">
        <w:rPr>
          <w:rFonts w:ascii="Cambria" w:eastAsia="Calibri" w:hAnsi="Cambria" w:cs="Cambria"/>
          <w:rtl/>
          <w:lang w:bidi="fa-IR"/>
        </w:rPr>
        <w:softHyphen/>
      </w:r>
      <w:r w:rsidRPr="00D55333">
        <w:rPr>
          <w:rFonts w:asciiTheme="majorBidi" w:eastAsia="Calibri" w:hAnsiTheme="majorBidi" w:cs="B Nazanin" w:hint="cs"/>
          <w:rtl/>
          <w:lang w:bidi="fa-IR"/>
        </w:rPr>
        <w:t>که</w:t>
      </w:r>
      <w:r w:rsidRPr="00D55333">
        <w:rPr>
          <w:rFonts w:asciiTheme="majorBidi" w:eastAsia="Calibri" w:hAnsiTheme="majorBidi" w:cs="B Nazanin"/>
          <w:rtl/>
          <w:lang w:bidi="fa-IR"/>
        </w:rPr>
        <w:t xml:space="preserve"> 49</w:t>
      </w:r>
      <w:r w:rsidR="00C84F7F" w:rsidRPr="00D55333">
        <w:rPr>
          <w:rFonts w:asciiTheme="majorBidi" w:eastAsia="Calibri" w:hAnsiTheme="majorBidi" w:cs="B Nazanin" w:hint="cs"/>
          <w:rtl/>
          <w:lang w:bidi="fa-IR"/>
        </w:rPr>
        <w:t>درصد</w:t>
      </w:r>
      <w:r w:rsidRPr="00D55333">
        <w:rPr>
          <w:rFonts w:asciiTheme="majorBidi" w:eastAsia="Calibri" w:hAnsiTheme="majorBidi" w:cs="B Nazanin"/>
          <w:rtl/>
          <w:lang w:bidi="fa-IR"/>
        </w:rPr>
        <w:t xml:space="preserve"> معابر و ز</w:t>
      </w:r>
      <w:r w:rsidRPr="00D55333">
        <w:rPr>
          <w:rFonts w:asciiTheme="majorBidi" w:eastAsia="Calibri" w:hAnsiTheme="majorBidi" w:cs="B Nazanin" w:hint="cs"/>
          <w:rtl/>
          <w:lang w:bidi="fa-IR"/>
        </w:rPr>
        <w:t>ی</w:t>
      </w:r>
      <w:r w:rsidRPr="00D55333">
        <w:rPr>
          <w:rFonts w:asciiTheme="majorBidi" w:eastAsia="Calibri" w:hAnsiTheme="majorBidi" w:cs="B Nazanin" w:hint="eastAsia"/>
          <w:rtl/>
          <w:lang w:bidi="fa-IR"/>
        </w:rPr>
        <w:t>رساخت</w:t>
      </w:r>
      <w:r w:rsidR="00916C89" w:rsidRPr="00D55333">
        <w:rPr>
          <w:rFonts w:ascii="Cambria" w:eastAsia="Calibri" w:hAnsi="Cambria" w:cs="Cambria"/>
          <w:rtl/>
          <w:lang w:bidi="fa-IR"/>
        </w:rPr>
        <w:softHyphen/>
      </w:r>
      <w:r w:rsidRPr="00D55333">
        <w:rPr>
          <w:rFonts w:asciiTheme="majorBidi" w:eastAsia="Calibri" w:hAnsiTheme="majorBidi" w:cs="B Nazanin" w:hint="cs"/>
          <w:rtl/>
          <w:lang w:bidi="fa-IR"/>
        </w:rPr>
        <w:t>های</w:t>
      </w:r>
      <w:r w:rsidRPr="00D55333">
        <w:rPr>
          <w:rFonts w:asciiTheme="majorBidi" w:eastAsia="Calibri" w:hAnsiTheme="majorBidi" w:cs="B Nazanin"/>
          <w:rtl/>
          <w:lang w:bidi="fa-IR"/>
        </w:rPr>
        <w:t xml:space="preserve"> خدمات</w:t>
      </w:r>
      <w:r w:rsidRPr="00D55333">
        <w:rPr>
          <w:rFonts w:asciiTheme="majorBidi" w:eastAsia="Calibri" w:hAnsiTheme="majorBidi" w:cs="B Nazanin" w:hint="cs"/>
          <w:rtl/>
          <w:lang w:bidi="fa-IR"/>
        </w:rPr>
        <w:t>ی</w:t>
      </w:r>
      <w:r w:rsidRPr="00D55333">
        <w:rPr>
          <w:rFonts w:asciiTheme="majorBidi" w:eastAsia="Calibri" w:hAnsiTheme="majorBidi" w:cs="B Nazanin"/>
          <w:rtl/>
          <w:lang w:bidi="fa-IR"/>
        </w:rPr>
        <w:t xml:space="preserve"> منطقه کارآمد برا</w:t>
      </w:r>
      <w:r w:rsidRPr="00D55333">
        <w:rPr>
          <w:rFonts w:asciiTheme="majorBidi" w:eastAsia="Calibri" w:hAnsiTheme="majorBidi" w:cs="B Nazanin" w:hint="cs"/>
          <w:rtl/>
          <w:lang w:bidi="fa-IR"/>
        </w:rPr>
        <w:t>ی</w:t>
      </w:r>
      <w:r w:rsidRPr="00D55333">
        <w:rPr>
          <w:rFonts w:asciiTheme="majorBidi" w:eastAsia="Calibri" w:hAnsiTheme="majorBidi" w:cs="B Nazanin"/>
          <w:rtl/>
          <w:lang w:bidi="fa-IR"/>
        </w:rPr>
        <w:t xml:space="preserve"> ا</w:t>
      </w:r>
      <w:r w:rsidRPr="00D55333">
        <w:rPr>
          <w:rFonts w:asciiTheme="majorBidi" w:eastAsia="Calibri" w:hAnsiTheme="majorBidi" w:cs="B Nazanin" w:hint="cs"/>
          <w:rtl/>
          <w:lang w:bidi="fa-IR"/>
        </w:rPr>
        <w:t>ی</w:t>
      </w:r>
      <w:r w:rsidRPr="00D55333">
        <w:rPr>
          <w:rFonts w:asciiTheme="majorBidi" w:eastAsia="Calibri" w:hAnsiTheme="majorBidi" w:cs="B Nazanin" w:hint="eastAsia"/>
          <w:rtl/>
          <w:lang w:bidi="fa-IR"/>
        </w:rPr>
        <w:t>ن</w:t>
      </w:r>
      <w:r w:rsidRPr="00D55333">
        <w:rPr>
          <w:rFonts w:asciiTheme="majorBidi" w:eastAsia="Calibri" w:hAnsiTheme="majorBidi" w:cs="B Nazanin"/>
          <w:rtl/>
          <w:lang w:bidi="fa-IR"/>
        </w:rPr>
        <w:t xml:space="preserve"> افراد نم</w:t>
      </w:r>
      <w:r w:rsidRPr="00D55333">
        <w:rPr>
          <w:rFonts w:asciiTheme="majorBidi" w:eastAsia="Calibri" w:hAnsiTheme="majorBidi" w:cs="B Nazanin" w:hint="cs"/>
          <w:rtl/>
          <w:lang w:bidi="fa-IR"/>
        </w:rPr>
        <w:t>ی</w:t>
      </w:r>
      <w:r w:rsidR="00916C89" w:rsidRPr="00D55333">
        <w:rPr>
          <w:rFonts w:ascii="Cambria" w:eastAsia="Calibri" w:hAnsi="Cambria" w:cs="Cambria"/>
          <w:rtl/>
          <w:lang w:bidi="fa-IR"/>
        </w:rPr>
        <w:softHyphen/>
      </w:r>
      <w:r w:rsidRPr="00D55333">
        <w:rPr>
          <w:rFonts w:asciiTheme="majorBidi" w:eastAsia="Calibri" w:hAnsiTheme="majorBidi" w:cs="B Nazanin" w:hint="cs"/>
          <w:rtl/>
          <w:lang w:bidi="fa-IR"/>
        </w:rPr>
        <w:t>باشد</w:t>
      </w:r>
      <w:r w:rsidRPr="00D55333">
        <w:rPr>
          <w:rFonts w:cs="B Nazanin"/>
          <w:i/>
          <w:iCs/>
          <w:noProof/>
          <w:sz w:val="20"/>
          <w:szCs w:val="20"/>
          <w:rtl/>
        </w:rPr>
        <w:t>.</w:t>
      </w:r>
    </w:p>
    <w:p w14:paraId="041378AC" w14:textId="77777777" w:rsidR="00EE4B5D" w:rsidRPr="00D55333" w:rsidRDefault="00EE4B5D" w:rsidP="00EE4B5D">
      <w:pPr>
        <w:tabs>
          <w:tab w:val="left" w:pos="1936"/>
        </w:tabs>
        <w:bidi/>
        <w:rPr>
          <w:rFonts w:cs="B Nazanin"/>
          <w:i/>
          <w:iCs/>
          <w:noProof/>
          <w:sz w:val="20"/>
          <w:szCs w:val="20"/>
          <w:rtl/>
        </w:rPr>
      </w:pPr>
    </w:p>
    <w:p w14:paraId="0591661D" w14:textId="3ABF8CB0" w:rsidR="009F0025" w:rsidRPr="00D55333" w:rsidRDefault="00EE4B5D" w:rsidP="009F0025">
      <w:pPr>
        <w:widowControl w:val="0"/>
        <w:bidi/>
        <w:jc w:val="center"/>
        <w:rPr>
          <w:rFonts w:cs="B Nazanin"/>
          <w:b/>
          <w:bCs/>
          <w:sz w:val="20"/>
          <w:szCs w:val="20"/>
          <w:rtl/>
        </w:rPr>
      </w:pPr>
      <w:bookmarkStart w:id="6" w:name="_Hlk165304373"/>
      <w:r w:rsidRPr="00D55333">
        <w:rPr>
          <w:rFonts w:asciiTheme="majorBidi" w:eastAsia="Calibri" w:hAnsiTheme="majorBidi" w:cs="B Nazanin" w:hint="cs"/>
          <w:b/>
          <w:bCs/>
          <w:sz w:val="20"/>
          <w:szCs w:val="20"/>
          <w:rtl/>
          <w:lang w:bidi="fa-IR"/>
        </w:rPr>
        <w:t xml:space="preserve">جدول (1): </w:t>
      </w:r>
      <w:r w:rsidR="009F0025" w:rsidRPr="00D55333">
        <w:rPr>
          <w:rFonts w:asciiTheme="majorBidi" w:eastAsia="Calibri" w:hAnsiTheme="majorBidi" w:cs="B Nazanin"/>
          <w:b/>
          <w:bCs/>
          <w:sz w:val="20"/>
          <w:szCs w:val="20"/>
          <w:rtl/>
          <w:lang w:bidi="fa-IR"/>
        </w:rPr>
        <w:t xml:space="preserve"> </w:t>
      </w:r>
      <w:r w:rsidRPr="00D55333">
        <w:rPr>
          <w:rFonts w:cs="B Nazanin" w:hint="cs"/>
          <w:b/>
          <w:bCs/>
          <w:sz w:val="20"/>
          <w:szCs w:val="20"/>
          <w:rtl/>
        </w:rPr>
        <w:t>جمعیت</w:t>
      </w:r>
      <w:r w:rsidRPr="00D55333">
        <w:rPr>
          <w:rFonts w:cs="B Nazanin"/>
          <w:b/>
          <w:bCs/>
          <w:sz w:val="20"/>
          <w:szCs w:val="20"/>
          <w:rtl/>
        </w:rPr>
        <w:t xml:space="preserve"> </w:t>
      </w:r>
      <w:r w:rsidRPr="00D55333">
        <w:rPr>
          <w:rFonts w:cs="B Nazanin" w:hint="cs"/>
          <w:b/>
          <w:bCs/>
          <w:sz w:val="20"/>
          <w:szCs w:val="20"/>
          <w:rtl/>
        </w:rPr>
        <w:t>معلولین</w:t>
      </w:r>
      <w:r w:rsidRPr="00D55333">
        <w:rPr>
          <w:rFonts w:cs="B Nazanin"/>
          <w:b/>
          <w:bCs/>
          <w:sz w:val="20"/>
          <w:szCs w:val="20"/>
          <w:rtl/>
        </w:rPr>
        <w:t xml:space="preserve"> </w:t>
      </w:r>
      <w:r w:rsidRPr="00D55333">
        <w:rPr>
          <w:rFonts w:cs="B Nazanin" w:hint="cs"/>
          <w:b/>
          <w:bCs/>
          <w:sz w:val="20"/>
          <w:szCs w:val="20"/>
          <w:rtl/>
        </w:rPr>
        <w:t>منطقه</w:t>
      </w:r>
    </w:p>
    <w:p w14:paraId="5D0F2804" w14:textId="69A16006" w:rsidR="009E6CC0" w:rsidRPr="00D55333" w:rsidRDefault="009E6CC0" w:rsidP="009E6CC0">
      <w:pPr>
        <w:tabs>
          <w:tab w:val="left" w:pos="1936"/>
        </w:tabs>
        <w:bidi/>
        <w:jc w:val="center"/>
        <w:rPr>
          <w:rFonts w:cs="B Nazanin"/>
          <w:i/>
          <w:iCs/>
          <w:noProof/>
          <w:sz w:val="20"/>
          <w:szCs w:val="20"/>
          <w:rtl/>
        </w:rPr>
      </w:pPr>
      <w:r w:rsidRPr="00D55333">
        <w:rPr>
          <w:rFonts w:cs="B Nazanin"/>
          <w:i/>
          <w:iCs/>
          <w:noProof/>
          <w:sz w:val="20"/>
          <w:szCs w:val="20"/>
          <w:rtl/>
        </w:rPr>
        <w:t xml:space="preserve">منبع: </w:t>
      </w:r>
      <w:r w:rsidRPr="00D55333">
        <w:rPr>
          <w:rFonts w:cs="B Nazanin" w:hint="cs"/>
          <w:i/>
          <w:iCs/>
          <w:sz w:val="20"/>
          <w:szCs w:val="20"/>
          <w:rtl/>
        </w:rPr>
        <w:t>(</w:t>
      </w:r>
      <w:r w:rsidRPr="00D55333">
        <w:rPr>
          <w:rFonts w:cs="B Nazanin"/>
          <w:i/>
          <w:iCs/>
          <w:sz w:val="20"/>
          <w:szCs w:val="20"/>
          <w:rtl/>
        </w:rPr>
        <w:t>نتا</w:t>
      </w:r>
      <w:r w:rsidRPr="00D55333">
        <w:rPr>
          <w:rFonts w:cs="B Nazanin" w:hint="cs"/>
          <w:i/>
          <w:iCs/>
          <w:sz w:val="20"/>
          <w:szCs w:val="20"/>
          <w:rtl/>
        </w:rPr>
        <w:t>ی</w:t>
      </w:r>
      <w:r w:rsidRPr="00D55333">
        <w:rPr>
          <w:rFonts w:cs="B Nazanin" w:hint="eastAsia"/>
          <w:i/>
          <w:iCs/>
          <w:sz w:val="20"/>
          <w:szCs w:val="20"/>
          <w:rtl/>
        </w:rPr>
        <w:t>ج</w:t>
      </w:r>
      <w:r w:rsidRPr="00D55333">
        <w:rPr>
          <w:rFonts w:cs="B Nazanin"/>
          <w:i/>
          <w:iCs/>
          <w:sz w:val="20"/>
          <w:szCs w:val="20"/>
          <w:rtl/>
        </w:rPr>
        <w:t xml:space="preserve"> سرشماري عموم</w:t>
      </w:r>
      <w:r w:rsidRPr="00D55333">
        <w:rPr>
          <w:rFonts w:cs="B Nazanin" w:hint="cs"/>
          <w:i/>
          <w:iCs/>
          <w:sz w:val="20"/>
          <w:szCs w:val="20"/>
          <w:rtl/>
        </w:rPr>
        <w:t>ی</w:t>
      </w:r>
      <w:r w:rsidRPr="00D55333">
        <w:rPr>
          <w:rFonts w:cs="B Nazanin"/>
          <w:i/>
          <w:iCs/>
          <w:sz w:val="20"/>
          <w:szCs w:val="20"/>
          <w:rtl/>
        </w:rPr>
        <w:t xml:space="preserve"> نفوس و مسکن، 139</w:t>
      </w:r>
      <w:r w:rsidRPr="00D55333">
        <w:rPr>
          <w:rFonts w:cs="B Nazanin" w:hint="cs"/>
          <w:i/>
          <w:iCs/>
          <w:sz w:val="20"/>
          <w:szCs w:val="20"/>
          <w:rtl/>
        </w:rPr>
        <w:t>5</w:t>
      </w:r>
      <w:bookmarkEnd w:id="6"/>
      <w:r w:rsidRPr="00D55333">
        <w:rPr>
          <w:rFonts w:cs="B Nazanin" w:hint="cs"/>
          <w:i/>
          <w:iCs/>
          <w:sz w:val="20"/>
          <w:szCs w:val="20"/>
          <w:rtl/>
        </w:rPr>
        <w:t>)</w:t>
      </w:r>
    </w:p>
    <w:tbl>
      <w:tblPr>
        <w:tblStyle w:val="LightShading1"/>
        <w:bidiVisual/>
        <w:tblW w:w="2285" w:type="pct"/>
        <w:jc w:val="center"/>
        <w:tblLook w:val="01E0" w:firstRow="1" w:lastRow="1" w:firstColumn="1" w:lastColumn="1" w:noHBand="0" w:noVBand="0"/>
      </w:tblPr>
      <w:tblGrid>
        <w:gridCol w:w="108"/>
        <w:gridCol w:w="2092"/>
        <w:gridCol w:w="1816"/>
      </w:tblGrid>
      <w:tr w:rsidR="00D55333" w:rsidRPr="00D55333" w14:paraId="7FF4D5E2" w14:textId="77777777" w:rsidTr="00380E2F">
        <w:trPr>
          <w:gridBefore w:val="1"/>
          <w:wBefore w:w="134" w:type="pct"/>
          <w:trHeight w:val="219"/>
          <w:jc w:val="center"/>
        </w:trPr>
        <w:tc>
          <w:tcPr>
            <w:tcW w:w="2605" w:type="pct"/>
          </w:tcPr>
          <w:p w14:paraId="2DF3DAC6" w14:textId="77777777" w:rsidR="0011223E" w:rsidRPr="00D55333" w:rsidRDefault="0011223E" w:rsidP="0066468A">
            <w:pPr>
              <w:bidi/>
              <w:rPr>
                <w:rFonts w:asciiTheme="majorBidi" w:hAnsiTheme="majorBidi" w:cs="B Nazanin"/>
                <w:b/>
                <w:bCs/>
                <w:color w:val="auto"/>
                <w:sz w:val="18"/>
                <w:szCs w:val="20"/>
                <w:rtl/>
                <w:lang w:bidi="fa-IR"/>
              </w:rPr>
            </w:pPr>
            <w:r w:rsidRPr="00D55333">
              <w:rPr>
                <w:rFonts w:asciiTheme="majorBidi" w:hAnsiTheme="majorBidi" w:cs="B Nazanin" w:hint="cs"/>
                <w:b/>
                <w:bCs/>
                <w:color w:val="auto"/>
                <w:sz w:val="18"/>
                <w:szCs w:val="20"/>
                <w:rtl/>
                <w:lang w:bidi="fa-IR"/>
              </w:rPr>
              <w:t>نوع معلولیت</w:t>
            </w:r>
          </w:p>
          <w:p w14:paraId="3DBC207C" w14:textId="63B69514" w:rsidR="0011223E" w:rsidRPr="00D55333" w:rsidRDefault="0011223E" w:rsidP="0066468A">
            <w:pPr>
              <w:bidi/>
              <w:rPr>
                <w:rFonts w:asciiTheme="majorBidi" w:hAnsiTheme="majorBidi" w:cs="B Nazanin"/>
                <w:b/>
                <w:bCs/>
                <w:color w:val="auto"/>
                <w:sz w:val="18"/>
                <w:szCs w:val="20"/>
                <w:rtl/>
              </w:rPr>
            </w:pPr>
          </w:p>
        </w:tc>
        <w:tc>
          <w:tcPr>
            <w:tcW w:w="2261" w:type="pct"/>
          </w:tcPr>
          <w:p w14:paraId="7537000C" w14:textId="0B4EA903" w:rsidR="0011223E" w:rsidRPr="00D55333" w:rsidRDefault="0011223E" w:rsidP="00AE73E4">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جمعیت</w:t>
            </w:r>
          </w:p>
        </w:tc>
      </w:tr>
      <w:tr w:rsidR="00D55333" w:rsidRPr="00D55333" w14:paraId="5DDEA74F" w14:textId="77777777" w:rsidTr="00380E2F">
        <w:trPr>
          <w:gridBefore w:val="1"/>
          <w:wBefore w:w="134" w:type="pct"/>
          <w:trHeight w:val="703"/>
          <w:jc w:val="center"/>
        </w:trPr>
        <w:tc>
          <w:tcPr>
            <w:tcW w:w="2605" w:type="pct"/>
          </w:tcPr>
          <w:p w14:paraId="6EBE37F5" w14:textId="5E5C4228" w:rsidR="0011223E" w:rsidRPr="00D55333" w:rsidRDefault="0011223E" w:rsidP="0066468A">
            <w:pPr>
              <w:bidi/>
              <w:rPr>
                <w:rFonts w:asciiTheme="majorBidi" w:hAnsiTheme="majorBidi" w:cs="B Nazanin"/>
                <w:color w:val="auto"/>
                <w:sz w:val="18"/>
                <w:szCs w:val="20"/>
                <w:rtl/>
              </w:rPr>
            </w:pPr>
            <w:bookmarkStart w:id="7" w:name="_Hlk165303047"/>
            <w:r w:rsidRPr="00D55333">
              <w:rPr>
                <w:rFonts w:asciiTheme="majorBidi" w:hAnsiTheme="majorBidi" w:cs="B Nazanin" w:hint="cs"/>
                <w:color w:val="auto"/>
                <w:sz w:val="18"/>
                <w:szCs w:val="20"/>
                <w:rtl/>
                <w:lang w:bidi="fa-IR"/>
              </w:rPr>
              <w:t>نقص تنه</w:t>
            </w:r>
          </w:p>
        </w:tc>
        <w:tc>
          <w:tcPr>
            <w:tcW w:w="2261" w:type="pct"/>
          </w:tcPr>
          <w:p w14:paraId="1275B1C2" w14:textId="7EB144D4" w:rsidR="0011223E" w:rsidRPr="00D55333" w:rsidRDefault="0011223E" w:rsidP="00AE73E4">
            <w:pPr>
              <w:bidi/>
              <w:ind w:firstLine="284"/>
              <w:jc w:val="center"/>
              <w:rPr>
                <w:rFonts w:asciiTheme="majorBidi" w:hAnsiTheme="majorBidi" w:cs="B Nazanin"/>
                <w:color w:val="auto"/>
                <w:sz w:val="18"/>
                <w:szCs w:val="20"/>
                <w:rtl/>
              </w:rPr>
            </w:pPr>
            <w:r w:rsidRPr="00D55333">
              <w:rPr>
                <w:rFonts w:asciiTheme="majorBidi" w:hAnsiTheme="majorBidi" w:cs="B Nazanin" w:hint="cs"/>
                <w:color w:val="auto"/>
                <w:sz w:val="18"/>
                <w:szCs w:val="20"/>
                <w:rtl/>
              </w:rPr>
              <w:t>473</w:t>
            </w:r>
          </w:p>
        </w:tc>
      </w:tr>
      <w:bookmarkEnd w:id="7"/>
      <w:tr w:rsidR="00D55333" w:rsidRPr="00D55333" w14:paraId="70BBD9E4" w14:textId="77777777" w:rsidTr="00380E2F">
        <w:trPr>
          <w:gridBefore w:val="1"/>
          <w:wBefore w:w="134" w:type="pct"/>
          <w:trHeight w:val="429"/>
          <w:jc w:val="center"/>
        </w:trPr>
        <w:tc>
          <w:tcPr>
            <w:tcW w:w="2605" w:type="pct"/>
          </w:tcPr>
          <w:p w14:paraId="41C562F5" w14:textId="73734E68" w:rsidR="0011223E" w:rsidRPr="00D55333" w:rsidRDefault="0011223E" w:rsidP="0066468A">
            <w:pPr>
              <w:bidi/>
              <w:rPr>
                <w:rFonts w:asciiTheme="majorBidi" w:hAnsiTheme="majorBidi" w:cs="B Nazanin"/>
                <w:color w:val="auto"/>
                <w:sz w:val="18"/>
                <w:szCs w:val="20"/>
                <w:rtl/>
              </w:rPr>
            </w:pPr>
            <w:r w:rsidRPr="00D55333">
              <w:rPr>
                <w:rFonts w:asciiTheme="majorBidi" w:hAnsiTheme="majorBidi" w:cs="B Nazanin" w:hint="cs"/>
                <w:color w:val="auto"/>
                <w:sz w:val="18"/>
                <w:szCs w:val="20"/>
                <w:rtl/>
                <w:lang w:bidi="fa-IR"/>
              </w:rPr>
              <w:t>نقص پا</w:t>
            </w:r>
          </w:p>
        </w:tc>
        <w:tc>
          <w:tcPr>
            <w:tcW w:w="2261" w:type="pct"/>
          </w:tcPr>
          <w:p w14:paraId="4A7B7A09" w14:textId="3849212C" w:rsidR="0011223E" w:rsidRPr="00D55333" w:rsidRDefault="0011223E" w:rsidP="0011223E">
            <w:pPr>
              <w:bidi/>
              <w:ind w:firstLine="284"/>
              <w:jc w:val="center"/>
              <w:rPr>
                <w:rFonts w:asciiTheme="majorBidi" w:hAnsiTheme="majorBidi" w:cs="B Nazanin"/>
                <w:color w:val="auto"/>
                <w:sz w:val="18"/>
                <w:szCs w:val="20"/>
                <w:rtl/>
                <w:lang w:bidi="fa-IR"/>
              </w:rPr>
            </w:pPr>
            <w:r w:rsidRPr="00D55333">
              <w:rPr>
                <w:rFonts w:asciiTheme="majorBidi" w:hAnsiTheme="majorBidi" w:cs="B Nazanin" w:hint="cs"/>
                <w:color w:val="auto"/>
                <w:sz w:val="18"/>
                <w:szCs w:val="20"/>
                <w:rtl/>
                <w:lang w:bidi="fa-IR"/>
              </w:rPr>
              <w:t>690</w:t>
            </w:r>
            <w:r w:rsidRPr="00D55333">
              <w:rPr>
                <w:rFonts w:asciiTheme="majorBidi" w:hAnsiTheme="majorBidi" w:cs="B Nazanin"/>
                <w:color w:val="auto"/>
                <w:sz w:val="18"/>
                <w:szCs w:val="20"/>
                <w:rtl/>
                <w:lang w:bidi="fa-IR"/>
              </w:rPr>
              <w:t xml:space="preserve"> </w:t>
            </w:r>
          </w:p>
          <w:p w14:paraId="4C722200" w14:textId="24B1EF38" w:rsidR="0011223E" w:rsidRPr="00D55333" w:rsidRDefault="0011223E" w:rsidP="0011223E">
            <w:pPr>
              <w:bidi/>
              <w:ind w:firstLine="284"/>
              <w:jc w:val="center"/>
              <w:rPr>
                <w:rFonts w:asciiTheme="majorBidi" w:hAnsiTheme="majorBidi" w:cs="B Nazanin"/>
                <w:color w:val="auto"/>
                <w:sz w:val="18"/>
                <w:szCs w:val="20"/>
                <w:rtl/>
              </w:rPr>
            </w:pPr>
          </w:p>
        </w:tc>
      </w:tr>
      <w:tr w:rsidR="00D55333" w:rsidRPr="00D55333" w14:paraId="5EA2DDEE" w14:textId="77777777" w:rsidTr="00380E2F">
        <w:tblPrEx>
          <w:jc w:val="left"/>
          <w:tblLook w:val="04A0" w:firstRow="1" w:lastRow="0" w:firstColumn="1" w:lastColumn="0" w:noHBand="0" w:noVBand="1"/>
        </w:tblPrEx>
        <w:trPr>
          <w:gridBefore w:val="1"/>
          <w:wBefore w:w="134" w:type="pct"/>
          <w:trHeight w:val="70"/>
        </w:trPr>
        <w:tc>
          <w:tcPr>
            <w:tcW w:w="2605" w:type="pct"/>
          </w:tcPr>
          <w:p w14:paraId="730BEF9E" w14:textId="1CFE056A" w:rsidR="0011223E" w:rsidRPr="00D55333" w:rsidRDefault="0011223E" w:rsidP="0066468A">
            <w:pPr>
              <w:bidi/>
              <w:rPr>
                <w:rFonts w:asciiTheme="majorBidi" w:hAnsiTheme="majorBidi" w:cs="B Nazanin"/>
                <w:color w:val="auto"/>
                <w:sz w:val="18"/>
                <w:szCs w:val="20"/>
                <w:rtl/>
              </w:rPr>
            </w:pPr>
            <w:bookmarkStart w:id="8" w:name="_Hlk165303200"/>
            <w:r w:rsidRPr="00D55333">
              <w:rPr>
                <w:rFonts w:asciiTheme="majorBidi" w:hAnsiTheme="majorBidi" w:cs="B Nazanin" w:hint="cs"/>
                <w:color w:val="auto"/>
                <w:sz w:val="18"/>
                <w:szCs w:val="20"/>
                <w:rtl/>
                <w:lang w:bidi="fa-IR"/>
              </w:rPr>
              <w:t>قطع پا</w:t>
            </w:r>
          </w:p>
        </w:tc>
        <w:tc>
          <w:tcPr>
            <w:tcW w:w="2261" w:type="pct"/>
          </w:tcPr>
          <w:p w14:paraId="2BF48519" w14:textId="6D4C5E2D" w:rsidR="0011223E" w:rsidRPr="00D55333" w:rsidRDefault="0066468A" w:rsidP="00AE73E4">
            <w:pPr>
              <w:bidi/>
              <w:ind w:firstLine="284"/>
              <w:jc w:val="center"/>
              <w:rPr>
                <w:rFonts w:asciiTheme="majorBidi" w:hAnsiTheme="majorBidi" w:cs="B Nazanin"/>
                <w:color w:val="auto"/>
                <w:sz w:val="18"/>
                <w:szCs w:val="20"/>
                <w:rtl/>
              </w:rPr>
            </w:pPr>
            <w:r w:rsidRPr="00D55333">
              <w:rPr>
                <w:rFonts w:asciiTheme="majorBidi" w:hAnsiTheme="majorBidi" w:cs="B Nazanin" w:hint="cs"/>
                <w:color w:val="auto"/>
                <w:sz w:val="18"/>
                <w:szCs w:val="20"/>
                <w:rtl/>
              </w:rPr>
              <w:t>375</w:t>
            </w:r>
          </w:p>
        </w:tc>
      </w:tr>
      <w:bookmarkEnd w:id="8"/>
      <w:tr w:rsidR="00D55333" w:rsidRPr="00D55333" w14:paraId="41455EAD" w14:textId="77777777" w:rsidTr="00380E2F">
        <w:tblPrEx>
          <w:jc w:val="left"/>
          <w:tblLook w:val="04A0" w:firstRow="1" w:lastRow="0" w:firstColumn="1" w:lastColumn="0" w:noHBand="0" w:noVBand="1"/>
        </w:tblPrEx>
        <w:trPr>
          <w:gridBefore w:val="1"/>
          <w:wBefore w:w="134" w:type="pct"/>
          <w:trHeight w:val="70"/>
        </w:trPr>
        <w:tc>
          <w:tcPr>
            <w:tcW w:w="2605" w:type="pct"/>
          </w:tcPr>
          <w:p w14:paraId="73E35B4A" w14:textId="503BFC18" w:rsidR="00380E2F" w:rsidRPr="00D55333" w:rsidRDefault="00380E2F" w:rsidP="0066468A">
            <w:pPr>
              <w:bidi/>
              <w:rPr>
                <w:rFonts w:asciiTheme="majorBidi" w:hAnsiTheme="majorBidi" w:cs="B Nazanin"/>
                <w:color w:val="auto"/>
                <w:sz w:val="18"/>
                <w:szCs w:val="20"/>
                <w:rtl/>
                <w:lang w:bidi="fa-IR"/>
              </w:rPr>
            </w:pPr>
          </w:p>
        </w:tc>
        <w:tc>
          <w:tcPr>
            <w:tcW w:w="2261" w:type="pct"/>
          </w:tcPr>
          <w:p w14:paraId="74321B11" w14:textId="77777777" w:rsidR="00380E2F" w:rsidRPr="00D55333" w:rsidRDefault="00380E2F" w:rsidP="00AE73E4">
            <w:pPr>
              <w:bidi/>
              <w:ind w:firstLine="284"/>
              <w:jc w:val="center"/>
              <w:rPr>
                <w:rFonts w:asciiTheme="majorBidi" w:hAnsiTheme="majorBidi" w:cs="B Nazanin"/>
                <w:color w:val="auto"/>
                <w:sz w:val="18"/>
                <w:szCs w:val="20"/>
                <w:rtl/>
              </w:rPr>
            </w:pPr>
          </w:p>
        </w:tc>
      </w:tr>
      <w:tr w:rsidR="00D55333" w:rsidRPr="00D55333" w14:paraId="333F334C" w14:textId="77777777" w:rsidTr="00380E2F">
        <w:tblPrEx>
          <w:jc w:val="left"/>
          <w:tblLook w:val="04A0" w:firstRow="1" w:lastRow="0" w:firstColumn="1" w:lastColumn="0" w:noHBand="0" w:noVBand="1"/>
        </w:tblPrEx>
        <w:trPr>
          <w:trHeight w:val="70"/>
        </w:trPr>
        <w:tc>
          <w:tcPr>
            <w:tcW w:w="2739" w:type="pct"/>
            <w:gridSpan w:val="2"/>
          </w:tcPr>
          <w:p w14:paraId="2A3D95B5" w14:textId="4B57620F" w:rsidR="00380E2F" w:rsidRPr="00D55333" w:rsidRDefault="00380E2F" w:rsidP="00AE73E4">
            <w:pPr>
              <w:bidi/>
              <w:rPr>
                <w:rFonts w:asciiTheme="majorBidi" w:hAnsiTheme="majorBidi" w:cs="B Nazanin"/>
                <w:color w:val="auto"/>
                <w:sz w:val="18"/>
                <w:szCs w:val="20"/>
                <w:rtl/>
              </w:rPr>
            </w:pPr>
            <w:r w:rsidRPr="00D55333">
              <w:rPr>
                <w:rFonts w:asciiTheme="majorBidi" w:hAnsiTheme="majorBidi" w:cs="B Nazanin" w:hint="cs"/>
                <w:color w:val="auto"/>
                <w:sz w:val="18"/>
                <w:szCs w:val="20"/>
                <w:rtl/>
                <w:lang w:bidi="fa-IR"/>
              </w:rPr>
              <w:t xml:space="preserve">  مبتلا به کوتولگی</w:t>
            </w:r>
          </w:p>
        </w:tc>
        <w:tc>
          <w:tcPr>
            <w:tcW w:w="2261" w:type="pct"/>
          </w:tcPr>
          <w:p w14:paraId="17A515BA" w14:textId="611FF172" w:rsidR="00380E2F" w:rsidRPr="00D55333" w:rsidRDefault="00380E2F" w:rsidP="00AE73E4">
            <w:pPr>
              <w:bidi/>
              <w:ind w:firstLine="284"/>
              <w:jc w:val="center"/>
              <w:rPr>
                <w:rFonts w:asciiTheme="majorBidi" w:hAnsiTheme="majorBidi" w:cs="B Nazanin"/>
                <w:color w:val="auto"/>
                <w:sz w:val="18"/>
                <w:szCs w:val="20"/>
                <w:rtl/>
              </w:rPr>
            </w:pPr>
            <w:r w:rsidRPr="00D55333">
              <w:rPr>
                <w:rFonts w:asciiTheme="majorBidi" w:hAnsiTheme="majorBidi" w:cs="B Nazanin" w:hint="cs"/>
                <w:color w:val="auto"/>
                <w:sz w:val="18"/>
                <w:szCs w:val="20"/>
                <w:rtl/>
              </w:rPr>
              <w:t>3</w:t>
            </w:r>
            <w:r w:rsidR="00F45C8E" w:rsidRPr="00D55333">
              <w:rPr>
                <w:rFonts w:asciiTheme="majorBidi" w:hAnsiTheme="majorBidi" w:cs="B Nazanin" w:hint="cs"/>
                <w:color w:val="auto"/>
                <w:sz w:val="18"/>
                <w:szCs w:val="20"/>
                <w:rtl/>
              </w:rPr>
              <w:t>54</w:t>
            </w:r>
          </w:p>
        </w:tc>
      </w:tr>
      <w:tr w:rsidR="00D55333" w:rsidRPr="00D55333" w14:paraId="556CCD13" w14:textId="77777777" w:rsidTr="00380E2F">
        <w:tblPrEx>
          <w:jc w:val="left"/>
          <w:tblLook w:val="04A0" w:firstRow="1" w:lastRow="0" w:firstColumn="1" w:lastColumn="0" w:noHBand="0" w:noVBand="1"/>
        </w:tblPrEx>
        <w:trPr>
          <w:trHeight w:val="70"/>
        </w:trPr>
        <w:tc>
          <w:tcPr>
            <w:tcW w:w="2739" w:type="pct"/>
            <w:gridSpan w:val="2"/>
          </w:tcPr>
          <w:p w14:paraId="677DB25E" w14:textId="77777777" w:rsidR="00F45C8E" w:rsidRPr="00D55333" w:rsidRDefault="00F45C8E" w:rsidP="00AE73E4">
            <w:pPr>
              <w:bidi/>
              <w:rPr>
                <w:rFonts w:asciiTheme="majorBidi" w:hAnsiTheme="majorBidi" w:cs="B Nazanin"/>
                <w:color w:val="auto"/>
                <w:sz w:val="18"/>
                <w:szCs w:val="20"/>
                <w:rtl/>
                <w:lang w:bidi="fa-IR"/>
              </w:rPr>
            </w:pPr>
          </w:p>
        </w:tc>
        <w:tc>
          <w:tcPr>
            <w:tcW w:w="2261" w:type="pct"/>
          </w:tcPr>
          <w:p w14:paraId="5C30C119" w14:textId="77777777" w:rsidR="00F45C8E" w:rsidRPr="00D55333" w:rsidRDefault="00F45C8E" w:rsidP="00AE73E4">
            <w:pPr>
              <w:bidi/>
              <w:ind w:firstLine="284"/>
              <w:jc w:val="center"/>
              <w:rPr>
                <w:rFonts w:asciiTheme="majorBidi" w:hAnsiTheme="majorBidi" w:cs="B Nazanin"/>
                <w:color w:val="auto"/>
                <w:sz w:val="18"/>
                <w:szCs w:val="20"/>
                <w:rtl/>
              </w:rPr>
            </w:pPr>
          </w:p>
        </w:tc>
      </w:tr>
      <w:tr w:rsidR="00D55333" w:rsidRPr="00D55333" w14:paraId="40AD904C" w14:textId="77777777" w:rsidTr="00380E2F">
        <w:tblPrEx>
          <w:jc w:val="left"/>
          <w:tblLook w:val="04A0" w:firstRow="1" w:lastRow="0" w:firstColumn="1" w:lastColumn="0" w:noHBand="0" w:noVBand="1"/>
        </w:tblPrEx>
        <w:trPr>
          <w:trHeight w:val="70"/>
        </w:trPr>
        <w:tc>
          <w:tcPr>
            <w:tcW w:w="2739" w:type="pct"/>
            <w:gridSpan w:val="2"/>
          </w:tcPr>
          <w:p w14:paraId="55CEEBDC" w14:textId="52905EDC" w:rsidR="00F45C8E" w:rsidRPr="00D55333" w:rsidRDefault="00F45C8E" w:rsidP="00AE73E4">
            <w:pPr>
              <w:bidi/>
              <w:rPr>
                <w:rFonts w:asciiTheme="majorBidi" w:hAnsiTheme="majorBidi" w:cs="B Nazanin"/>
                <w:color w:val="auto"/>
                <w:sz w:val="18"/>
                <w:szCs w:val="20"/>
                <w:rtl/>
                <w:lang w:bidi="fa-IR"/>
              </w:rPr>
            </w:pPr>
            <w:r w:rsidRPr="00D55333">
              <w:rPr>
                <w:rFonts w:asciiTheme="majorBidi" w:hAnsiTheme="majorBidi" w:cs="B Nazanin" w:hint="cs"/>
                <w:color w:val="auto"/>
                <w:sz w:val="18"/>
                <w:szCs w:val="20"/>
                <w:rtl/>
                <w:lang w:bidi="fa-IR"/>
              </w:rPr>
              <w:t>مجموع</w:t>
            </w:r>
          </w:p>
        </w:tc>
        <w:tc>
          <w:tcPr>
            <w:tcW w:w="2261" w:type="pct"/>
          </w:tcPr>
          <w:p w14:paraId="7E3B36AD" w14:textId="6EEABD63" w:rsidR="00F45C8E" w:rsidRPr="00D55333" w:rsidRDefault="00F45C8E" w:rsidP="00AE73E4">
            <w:pPr>
              <w:bidi/>
              <w:ind w:firstLine="284"/>
              <w:jc w:val="center"/>
              <w:rPr>
                <w:rFonts w:asciiTheme="majorBidi" w:hAnsiTheme="majorBidi" w:cs="B Nazanin"/>
                <w:color w:val="auto"/>
                <w:sz w:val="18"/>
                <w:szCs w:val="20"/>
                <w:rtl/>
              </w:rPr>
            </w:pPr>
            <w:r w:rsidRPr="00D55333">
              <w:rPr>
                <w:rFonts w:asciiTheme="majorBidi" w:hAnsiTheme="majorBidi" w:cs="B Nazanin" w:hint="cs"/>
                <w:color w:val="auto"/>
                <w:sz w:val="18"/>
                <w:szCs w:val="20"/>
                <w:rtl/>
              </w:rPr>
              <w:t>1892</w:t>
            </w:r>
          </w:p>
        </w:tc>
      </w:tr>
    </w:tbl>
    <w:p w14:paraId="501EA67A" w14:textId="77777777" w:rsidR="00F75AB9" w:rsidRPr="00D55333" w:rsidRDefault="000122A9" w:rsidP="00F75AB9">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عل</w:t>
      </w:r>
      <w:r w:rsidRPr="00D55333">
        <w:rPr>
          <w:rFonts w:asciiTheme="majorBidi" w:hAnsiTheme="majorBidi" w:cs="B Nazanin" w:hint="cs"/>
          <w:sz w:val="24"/>
          <w:szCs w:val="24"/>
          <w:rtl/>
        </w:rPr>
        <w:t>ی</w:t>
      </w:r>
      <w:r w:rsidRPr="00D55333">
        <w:rPr>
          <w:rFonts w:ascii="Cambria" w:hAnsi="Cambria" w:cs="Cambria"/>
          <w:sz w:val="24"/>
          <w:szCs w:val="24"/>
          <w:rtl/>
        </w:rPr>
        <w:softHyphen/>
      </w:r>
      <w:r w:rsidRPr="00D55333">
        <w:rPr>
          <w:rFonts w:asciiTheme="majorBidi" w:hAnsiTheme="majorBidi" w:cs="B Nazanin" w:hint="cs"/>
          <w:sz w:val="24"/>
          <w:szCs w:val="24"/>
          <w:rtl/>
        </w:rPr>
        <w:t>رغم</w:t>
      </w:r>
      <w:r w:rsidRPr="00D55333">
        <w:rPr>
          <w:rFonts w:asciiTheme="majorBidi" w:hAnsiTheme="majorBidi" w:cs="B Nazanin"/>
          <w:sz w:val="24"/>
          <w:szCs w:val="24"/>
          <w:rtl/>
        </w:rPr>
        <w:t xml:space="preserve"> قدمت و اهم</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منطقه در شهر کرج، اقدامات مناسب جهت به</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نه</w:t>
      </w:r>
      <w:r w:rsidR="007F3E98"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و نوساز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بافت قد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انجام نگرفته است. فرسودگ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تنها کهنگ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کالبد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را شامل نم</w:t>
      </w:r>
      <w:r w:rsidRPr="00D55333">
        <w:rPr>
          <w:rFonts w:asciiTheme="majorBidi" w:hAnsiTheme="majorBidi" w:cs="B Nazanin" w:hint="cs"/>
          <w:sz w:val="24"/>
          <w:szCs w:val="24"/>
          <w:rtl/>
        </w:rPr>
        <w:t>ی</w:t>
      </w:r>
      <w:r w:rsidR="007F3E98" w:rsidRPr="00D55333">
        <w:rPr>
          <w:rFonts w:ascii="Cambria" w:hAnsi="Cambria" w:cs="Cambria"/>
          <w:sz w:val="24"/>
          <w:szCs w:val="24"/>
          <w:rtl/>
        </w:rPr>
        <w:softHyphen/>
      </w:r>
      <w:r w:rsidRPr="00D55333">
        <w:rPr>
          <w:rFonts w:asciiTheme="majorBidi" w:hAnsiTheme="majorBidi" w:cs="B Nazanin" w:hint="cs"/>
          <w:sz w:val="24"/>
          <w:szCs w:val="24"/>
          <w:rtl/>
        </w:rPr>
        <w:t>شود</w:t>
      </w:r>
      <w:r w:rsidRPr="00D55333">
        <w:rPr>
          <w:rFonts w:asciiTheme="majorBidi" w:hAnsiTheme="majorBidi" w:cs="B Nazanin"/>
          <w:sz w:val="24"/>
          <w:szCs w:val="24"/>
          <w:rtl/>
        </w:rPr>
        <w:t xml:space="preserve"> و منظور از بافت</w:t>
      </w:r>
      <w:r w:rsidR="007F3E98" w:rsidRPr="00D55333">
        <w:rPr>
          <w:rFonts w:ascii="Cambria" w:hAnsi="Cambria" w:cs="Cambria"/>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فرسوده بافت</w:t>
      </w:r>
      <w:r w:rsidR="007F3E98" w:rsidRPr="00D55333">
        <w:rPr>
          <w:rFonts w:ascii="Cambria" w:hAnsi="Cambria" w:cs="Cambria"/>
          <w:sz w:val="24"/>
          <w:szCs w:val="24"/>
          <w:rtl/>
        </w:rPr>
        <w:softHyphen/>
      </w:r>
      <w:r w:rsidRPr="00D55333">
        <w:rPr>
          <w:rFonts w:asciiTheme="majorBidi" w:hAnsiTheme="majorBidi" w:cs="B Nazanin" w:hint="cs"/>
          <w:sz w:val="24"/>
          <w:szCs w:val="24"/>
          <w:rtl/>
        </w:rPr>
        <w:t>هایی</w:t>
      </w:r>
      <w:r w:rsidRPr="00D55333">
        <w:rPr>
          <w:rFonts w:asciiTheme="majorBidi" w:hAnsiTheme="majorBidi" w:cs="B Nazanin"/>
          <w:sz w:val="24"/>
          <w:szCs w:val="24"/>
          <w:rtl/>
        </w:rPr>
        <w:t xml:space="preserve"> است که ح</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ات</w:t>
      </w:r>
      <w:r w:rsidRPr="00D55333">
        <w:rPr>
          <w:rFonts w:asciiTheme="majorBidi" w:hAnsiTheme="majorBidi" w:cs="B Nazanin"/>
          <w:sz w:val="24"/>
          <w:szCs w:val="24"/>
          <w:rtl/>
        </w:rPr>
        <w:t xml:space="preserve"> اجتماع</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ز</w:t>
      </w:r>
      <w:r w:rsidRPr="00D55333">
        <w:rPr>
          <w:rFonts w:asciiTheme="majorBidi" w:hAnsiTheme="majorBidi" w:cs="B Nazanin"/>
          <w:sz w:val="24"/>
          <w:szCs w:val="24"/>
          <w:rtl/>
        </w:rPr>
        <w:t xml:space="preserve"> به دلا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ل</w:t>
      </w:r>
      <w:r w:rsidRPr="00D55333">
        <w:rPr>
          <w:rFonts w:asciiTheme="majorBidi" w:hAnsiTheme="majorBidi" w:cs="B Nazanin"/>
          <w:sz w:val="24"/>
          <w:szCs w:val="24"/>
          <w:rtl/>
        </w:rPr>
        <w:t xml:space="preserve"> متعدد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آن</w:t>
      </w:r>
      <w:r w:rsidR="007F3E98" w:rsidRPr="00D55333">
        <w:rPr>
          <w:rFonts w:ascii="Cambria" w:hAnsi="Cambria" w:cs="Cambria"/>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فرسوده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شده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w:t>
      </w:r>
      <w:r w:rsidRPr="00D55333">
        <w:rPr>
          <w:rFonts w:asciiTheme="majorBidi" w:hAnsiTheme="majorBidi" w:cs="B Nazanin"/>
          <w:sz w:val="24"/>
          <w:szCs w:val="24"/>
          <w:rtl/>
        </w:rPr>
        <w:t xml:space="preserve"> وجود ندارد. اکثر نواح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منطقه دارا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بافت فرسوده و نامناسب م</w:t>
      </w:r>
      <w:r w:rsidRPr="00D55333">
        <w:rPr>
          <w:rFonts w:asciiTheme="majorBidi" w:hAnsiTheme="majorBidi" w:cs="B Nazanin" w:hint="cs"/>
          <w:sz w:val="24"/>
          <w:szCs w:val="24"/>
          <w:rtl/>
        </w:rPr>
        <w:t>ی</w:t>
      </w:r>
      <w:r w:rsidR="007F3E98" w:rsidRPr="00D55333">
        <w:rPr>
          <w:rFonts w:ascii="Cambria" w:hAnsi="Cambria" w:cs="Cambria"/>
          <w:sz w:val="24"/>
          <w:szCs w:val="24"/>
          <w:rtl/>
        </w:rPr>
        <w:softHyphen/>
      </w:r>
      <w:r w:rsidRPr="00D55333">
        <w:rPr>
          <w:rFonts w:asciiTheme="majorBidi" w:hAnsiTheme="majorBidi" w:cs="B Nazanin" w:hint="cs"/>
          <w:sz w:val="24"/>
          <w:szCs w:val="24"/>
          <w:rtl/>
        </w:rPr>
        <w:t>باشد</w:t>
      </w:r>
      <w:r w:rsidRPr="00D55333">
        <w:rPr>
          <w:rFonts w:asciiTheme="majorBidi" w:hAnsiTheme="majorBidi" w:cs="B Nazanin"/>
          <w:sz w:val="24"/>
          <w:szCs w:val="24"/>
          <w:rtl/>
        </w:rPr>
        <w:t xml:space="preserve"> که نه تنها بازساز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نشده است بلکه کوچکتر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توجه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مناسب</w:t>
      </w:r>
      <w:r w:rsidR="007F3E98" w:rsidRPr="00D55333">
        <w:rPr>
          <w:rFonts w:ascii="Cambria" w:hAnsi="Cambria" w:cs="Cambria"/>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آن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تردد ناتوانان جسم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حرکت</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به عنوان عضو</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اجتماع آن نگرد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ده</w:t>
      </w:r>
      <w:r w:rsidRPr="00D55333">
        <w:rPr>
          <w:rFonts w:asciiTheme="majorBidi" w:hAnsiTheme="majorBidi" w:cs="B Nazanin"/>
          <w:sz w:val="24"/>
          <w:szCs w:val="24"/>
          <w:rtl/>
        </w:rPr>
        <w:t xml:space="preserve"> است. اقدامات انجام شده صرفا</w:t>
      </w:r>
      <w:r w:rsidR="007F3E98" w:rsidRPr="00D55333">
        <w:rPr>
          <w:rFonts w:asciiTheme="majorBidi" w:hAnsiTheme="majorBidi" w:cs="B Nazanin" w:hint="cs"/>
          <w:sz w:val="24"/>
          <w:szCs w:val="24"/>
          <w:rtl/>
        </w:rPr>
        <w:t>ً</w:t>
      </w:r>
      <w:r w:rsidRPr="00D55333">
        <w:rPr>
          <w:rFonts w:asciiTheme="majorBidi" w:hAnsiTheme="majorBidi" w:cs="B Nazanin"/>
          <w:sz w:val="24"/>
          <w:szCs w:val="24"/>
          <w:rtl/>
        </w:rPr>
        <w:t xml:space="preserve"> برنامه</w:t>
      </w:r>
      <w:r w:rsidR="007F3E98" w:rsidRPr="00D55333">
        <w:rPr>
          <w:rFonts w:ascii="Cambria" w:hAnsi="Cambria" w:cs="Cambria"/>
          <w:sz w:val="24"/>
          <w:szCs w:val="24"/>
          <w:rtl/>
        </w:rPr>
        <w:softHyphen/>
      </w:r>
      <w:r w:rsidRPr="00D55333">
        <w:rPr>
          <w:rFonts w:asciiTheme="majorBidi" w:hAnsiTheme="majorBidi" w:cs="B Nazanin" w:hint="cs"/>
          <w:sz w:val="24"/>
          <w:szCs w:val="24"/>
          <w:rtl/>
        </w:rPr>
        <w:t>ری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007F3E98" w:rsidRPr="00D55333">
        <w:rPr>
          <w:rFonts w:ascii="Cambria" w:hAnsi="Cambria" w:cs="Cambria"/>
          <w:sz w:val="24"/>
          <w:szCs w:val="24"/>
          <w:rtl/>
        </w:rPr>
        <w:softHyphen/>
      </w:r>
      <w:r w:rsidRPr="00D55333">
        <w:rPr>
          <w:rFonts w:asciiTheme="majorBidi" w:hAnsiTheme="majorBidi" w:cs="B Nazanin" w:hint="cs"/>
          <w:sz w:val="24"/>
          <w:szCs w:val="24"/>
          <w:rtl/>
        </w:rPr>
        <w:t>هایی</w:t>
      </w:r>
      <w:r w:rsidRPr="00D55333">
        <w:rPr>
          <w:rFonts w:asciiTheme="majorBidi" w:hAnsiTheme="majorBidi" w:cs="B Nazanin"/>
          <w:sz w:val="24"/>
          <w:szCs w:val="24"/>
          <w:rtl/>
        </w:rPr>
        <w:t xml:space="preserve">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تع</w:t>
      </w:r>
      <w:r w:rsidRPr="00D55333">
        <w:rPr>
          <w:rFonts w:asciiTheme="majorBidi" w:hAnsiTheme="majorBidi" w:cs="B Nazanin" w:hint="eastAsia"/>
          <w:sz w:val="24"/>
          <w:szCs w:val="24"/>
          <w:rtl/>
        </w:rPr>
        <w:t>داد</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نواح</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است که تاکنون اقدام مناسب در جهت پ</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شبرد</w:t>
      </w:r>
      <w:r w:rsidRPr="00D55333">
        <w:rPr>
          <w:rFonts w:asciiTheme="majorBidi" w:hAnsiTheme="majorBidi" w:cs="B Nazanin"/>
          <w:sz w:val="24"/>
          <w:szCs w:val="24"/>
          <w:rtl/>
        </w:rPr>
        <w:t xml:space="preserve"> 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ن</w:t>
      </w:r>
      <w:r w:rsidRPr="00D55333">
        <w:rPr>
          <w:rFonts w:asciiTheme="majorBidi" w:hAnsiTheme="majorBidi" w:cs="B Nazanin"/>
          <w:sz w:val="24"/>
          <w:szCs w:val="24"/>
          <w:rtl/>
        </w:rPr>
        <w:t xml:space="preserve"> اهداف صورت نگرفته است.</w:t>
      </w:r>
    </w:p>
    <w:p w14:paraId="0AC1DBC8" w14:textId="752CBB69" w:rsidR="00F75AB9" w:rsidRPr="00D55333" w:rsidRDefault="00F75AB9" w:rsidP="00F75AB9">
      <w:pPr>
        <w:pStyle w:val="2"/>
        <w:spacing w:before="240" w:line="233" w:lineRule="auto"/>
        <w:ind w:firstLine="0"/>
        <w:rPr>
          <w:rFonts w:asciiTheme="majorBidi" w:hAnsiTheme="majorBidi" w:cs="B Nazanin"/>
          <w:sz w:val="24"/>
          <w:szCs w:val="24"/>
          <w:rtl/>
        </w:rPr>
      </w:pPr>
      <w:r w:rsidRPr="00D55333">
        <w:rPr>
          <w:rFonts w:asciiTheme="majorBidi" w:hAnsiTheme="majorBidi" w:cs="B Nazanin"/>
          <w:b/>
          <w:bCs/>
          <w:szCs w:val="22"/>
        </w:rPr>
        <w:t xml:space="preserve">   </w:t>
      </w:r>
      <w:r w:rsidRPr="00D55333">
        <w:rPr>
          <w:rFonts w:asciiTheme="majorBidi" w:hAnsiTheme="majorBidi" w:cs="B Nazanin" w:hint="cs"/>
          <w:b/>
          <w:bCs/>
          <w:szCs w:val="22"/>
          <w:rtl/>
          <w:lang w:bidi="ar-SA"/>
        </w:rPr>
        <w:t>شناسایی محد</w:t>
      </w:r>
      <w:r w:rsidRPr="00D55333">
        <w:rPr>
          <w:rFonts w:asciiTheme="majorBidi" w:hAnsiTheme="majorBidi" w:cs="B Nazanin" w:hint="cs"/>
          <w:b/>
          <w:bCs/>
          <w:szCs w:val="22"/>
          <w:rtl/>
        </w:rPr>
        <w:t>ودیت</w:t>
      </w:r>
      <w:r w:rsidRPr="00D55333">
        <w:rPr>
          <w:rFonts w:asciiTheme="majorBidi" w:hAnsiTheme="majorBidi" w:cs="B Nazanin" w:hint="cs"/>
          <w:b/>
          <w:bCs/>
          <w:szCs w:val="22"/>
          <w:rtl/>
        </w:rPr>
        <w:softHyphen/>
        <w:t>ها و مشکلات موجود درمحیط شهری منطقه 6</w:t>
      </w:r>
    </w:p>
    <w:p w14:paraId="6F30F053" w14:textId="2111A416" w:rsidR="00E368F9" w:rsidRPr="00D55333" w:rsidRDefault="00E368F9" w:rsidP="00E368F9">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وجود موانع اساس</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مس</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sz w:val="24"/>
          <w:szCs w:val="24"/>
          <w:rtl/>
        </w:rPr>
        <w:t xml:space="preserve"> پ</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روها</w:t>
      </w:r>
      <w:r w:rsidRPr="00D55333">
        <w:rPr>
          <w:rFonts w:asciiTheme="majorBidi" w:hAnsiTheme="majorBidi" w:cs="B Nazanin"/>
          <w:sz w:val="24"/>
          <w:szCs w:val="24"/>
          <w:rtl/>
        </w:rPr>
        <w:t xml:space="preserve"> به</w:t>
      </w:r>
      <w:r w:rsidRPr="00D55333">
        <w:rPr>
          <w:rFonts w:asciiTheme="majorBidi" w:hAnsiTheme="majorBidi" w:cs="B Nazanin"/>
          <w:sz w:val="24"/>
          <w:szCs w:val="24"/>
          <w:rtl/>
        </w:rPr>
        <w:softHyphen/>
      </w:r>
      <w:r w:rsidRPr="00D55333">
        <w:rPr>
          <w:rFonts w:asciiTheme="majorBidi" w:hAnsiTheme="majorBidi" w:cs="B Nazanin" w:hint="cs"/>
          <w:sz w:val="24"/>
          <w:szCs w:val="24"/>
          <w:rtl/>
        </w:rPr>
        <w:t>خصوص تصرف عرض مفید معابر توسط مغازه</w:t>
      </w:r>
      <w:r w:rsidRPr="00D55333">
        <w:rPr>
          <w:rFonts w:asciiTheme="majorBidi" w:hAnsiTheme="majorBidi" w:cs="B Nazanin"/>
          <w:sz w:val="24"/>
          <w:szCs w:val="24"/>
          <w:rtl/>
        </w:rPr>
        <w:softHyphen/>
      </w:r>
      <w:r w:rsidRPr="00D55333">
        <w:rPr>
          <w:rFonts w:asciiTheme="majorBidi" w:hAnsiTheme="majorBidi" w:cs="B Nazanin" w:hint="cs"/>
          <w:sz w:val="24"/>
          <w:szCs w:val="24"/>
          <w:rtl/>
        </w:rPr>
        <w:t>داران و دست</w:t>
      </w:r>
      <w:r w:rsidRPr="00D55333">
        <w:rPr>
          <w:rFonts w:asciiTheme="majorBidi" w:hAnsiTheme="majorBidi" w:cs="B Nazanin"/>
          <w:sz w:val="24"/>
          <w:szCs w:val="24"/>
          <w:rtl/>
        </w:rPr>
        <w:softHyphen/>
      </w:r>
      <w:r w:rsidRPr="00D55333">
        <w:rPr>
          <w:rFonts w:asciiTheme="majorBidi" w:hAnsiTheme="majorBidi" w:cs="B Nazanin" w:hint="cs"/>
          <w:sz w:val="24"/>
          <w:szCs w:val="24"/>
          <w:rtl/>
        </w:rPr>
        <w:t>فروشان، وجود سنگ</w:t>
      </w:r>
      <w:r w:rsidRPr="00D55333">
        <w:rPr>
          <w:rFonts w:asciiTheme="majorBidi" w:hAnsiTheme="majorBidi" w:cs="B Nazanin"/>
          <w:sz w:val="24"/>
          <w:szCs w:val="24"/>
          <w:rtl/>
        </w:rPr>
        <w:softHyphen/>
      </w:r>
      <w:r w:rsidRPr="00D55333">
        <w:rPr>
          <w:rFonts w:asciiTheme="majorBidi" w:hAnsiTheme="majorBidi" w:cs="B Nazanin" w:hint="cs"/>
          <w:sz w:val="24"/>
          <w:szCs w:val="24"/>
          <w:rtl/>
        </w:rPr>
        <w:t>ریزه  و کنده شدن کفپوش پیاده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 xml:space="preserve">رو، </w:t>
      </w:r>
      <w:r w:rsidRPr="00D55333">
        <w:rPr>
          <w:rFonts w:asciiTheme="majorBidi" w:hAnsiTheme="majorBidi" w:cs="B Nazanin"/>
          <w:sz w:val="24"/>
          <w:szCs w:val="24"/>
          <w:rtl/>
        </w:rPr>
        <w:t>عرض</w:t>
      </w:r>
      <w:r w:rsidRPr="00D55333">
        <w:rPr>
          <w:rFonts w:asciiTheme="majorBidi" w:hAnsiTheme="majorBidi" w:cs="B Nazanin" w:hint="cs"/>
          <w:sz w:val="24"/>
          <w:szCs w:val="24"/>
          <w:rtl/>
        </w:rPr>
        <w:t xml:space="preserve"> نامناسب</w:t>
      </w:r>
      <w:r w:rsidRPr="00D55333">
        <w:rPr>
          <w:rFonts w:asciiTheme="majorBidi" w:hAnsiTheme="majorBidi" w:cs="B Nazanin"/>
          <w:sz w:val="24"/>
          <w:szCs w:val="24"/>
          <w:rtl/>
        </w:rPr>
        <w:t xml:space="preserve"> پیاد</w:t>
      </w:r>
      <w:r w:rsidRPr="00D55333">
        <w:rPr>
          <w:rFonts w:asciiTheme="majorBidi" w:hAnsiTheme="majorBidi" w:cs="B Nazanin" w:hint="cs"/>
          <w:sz w:val="24"/>
          <w:szCs w:val="24"/>
          <w:rtl/>
        </w:rPr>
        <w:t>ه</w:t>
      </w:r>
      <w:r w:rsidRPr="00D55333">
        <w:rPr>
          <w:rFonts w:asciiTheme="majorBidi" w:hAnsiTheme="majorBidi" w:cs="B Nazanin"/>
          <w:sz w:val="24"/>
          <w:szCs w:val="24"/>
          <w:rtl/>
        </w:rPr>
        <w:softHyphen/>
      </w:r>
      <w:r w:rsidRPr="00D55333">
        <w:rPr>
          <w:rFonts w:asciiTheme="majorBidi" w:hAnsiTheme="majorBidi" w:cs="B Nazanin" w:hint="cs"/>
          <w:sz w:val="24"/>
          <w:szCs w:val="24"/>
          <w:rtl/>
        </w:rPr>
        <w:t>ر</w:t>
      </w:r>
      <w:r w:rsidRPr="00D55333">
        <w:rPr>
          <w:rFonts w:asciiTheme="majorBidi" w:hAnsiTheme="majorBidi" w:cs="B Nazanin"/>
          <w:sz w:val="24"/>
          <w:szCs w:val="24"/>
          <w:rtl/>
        </w:rPr>
        <w:t>وها</w:t>
      </w:r>
      <w:r w:rsidRPr="00D55333">
        <w:rPr>
          <w:rFonts w:asciiTheme="majorBidi" w:hAnsiTheme="majorBidi" w:cs="B Nazanin" w:hint="cs"/>
          <w:sz w:val="24"/>
          <w:szCs w:val="24"/>
          <w:rtl/>
        </w:rPr>
        <w:t xml:space="preserve"> و کوچه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 باریک و تردد وسایل نقلیه در پیاده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روها، وجود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اختلاف</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سطح</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بیش</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از</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حد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مجاز</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در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میسر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پیاده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روها، شیب</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نامناسب</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ارتباطی، وجود</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چاله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گودال</w:t>
      </w:r>
      <w:r w:rsidRPr="00D55333">
        <w:rPr>
          <w:rFonts w:asciiTheme="majorBidi" w:hAnsiTheme="majorBidi" w:cs="B Nazanin"/>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عمیق در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پیاده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روها و عدم توجه شهرداری برای ترمیم، عدم دسترسی به دستگیره درهای وروردی، دکمه کلیدها، باجه بانک</w:t>
      </w:r>
      <w:r w:rsidRPr="00D55333">
        <w:rPr>
          <w:rFonts w:asciiTheme="majorBidi" w:hAnsiTheme="majorBidi" w:cs="B Nazanin"/>
          <w:sz w:val="24"/>
          <w:szCs w:val="24"/>
          <w:rtl/>
        </w:rPr>
        <w:softHyphen/>
      </w:r>
      <w:r w:rsidRPr="00D55333">
        <w:rPr>
          <w:rFonts w:asciiTheme="majorBidi" w:hAnsiTheme="majorBidi" w:cs="B Nazanin" w:hint="cs"/>
          <w:sz w:val="24"/>
          <w:szCs w:val="24"/>
          <w:rtl/>
        </w:rPr>
        <w:t xml:space="preserve">ها و پرداخت پول، دفاتر پیشخوان و...  به علت قرارگیری در ارتفاع بالاتر از قد افراد نشسته بر روی ویلچر و کوتاه قد، </w:t>
      </w:r>
      <w:r w:rsidR="00DE7CE3" w:rsidRPr="00D55333">
        <w:rPr>
          <w:rFonts w:asciiTheme="majorBidi" w:hAnsiTheme="majorBidi" w:cs="B Nazanin"/>
          <w:sz w:val="24"/>
          <w:szCs w:val="24"/>
          <w:rtl/>
        </w:rPr>
        <w:t>قرارگ</w:t>
      </w:r>
      <w:r w:rsidR="00DE7CE3" w:rsidRPr="00D55333">
        <w:rPr>
          <w:rFonts w:asciiTheme="majorBidi" w:hAnsiTheme="majorBidi" w:cs="B Nazanin" w:hint="cs"/>
          <w:sz w:val="24"/>
          <w:szCs w:val="24"/>
          <w:rtl/>
        </w:rPr>
        <w:t>ی</w:t>
      </w:r>
      <w:r w:rsidR="00DE7CE3" w:rsidRPr="00D55333">
        <w:rPr>
          <w:rFonts w:asciiTheme="majorBidi" w:hAnsiTheme="majorBidi" w:cs="B Nazanin" w:hint="eastAsia"/>
          <w:sz w:val="24"/>
          <w:szCs w:val="24"/>
          <w:rtl/>
        </w:rPr>
        <w:t>ر</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روشو</w:t>
      </w:r>
      <w:r w:rsidR="00DE7CE3" w:rsidRPr="00D55333">
        <w:rPr>
          <w:rFonts w:asciiTheme="majorBidi" w:hAnsiTheme="majorBidi" w:cs="B Nazanin" w:hint="cs"/>
          <w:sz w:val="24"/>
          <w:szCs w:val="24"/>
          <w:rtl/>
        </w:rPr>
        <w:t>یی</w:t>
      </w:r>
      <w:r w:rsidR="00865BAC" w:rsidRPr="00D55333">
        <w:rPr>
          <w:rFonts w:ascii="Cambria" w:hAnsi="Cambria" w:cs="Cambria"/>
          <w:sz w:val="24"/>
          <w:szCs w:val="24"/>
          <w:rtl/>
        </w:rPr>
        <w:softHyphen/>
      </w:r>
      <w:r w:rsidR="00DE7CE3" w:rsidRPr="00D55333">
        <w:rPr>
          <w:rFonts w:asciiTheme="majorBidi" w:hAnsiTheme="majorBidi" w:cs="B Nazanin" w:hint="cs"/>
          <w:sz w:val="24"/>
          <w:szCs w:val="24"/>
          <w:rtl/>
        </w:rPr>
        <w:t>ها</w:t>
      </w:r>
      <w:r w:rsidR="00DE7CE3" w:rsidRPr="00D55333">
        <w:rPr>
          <w:rFonts w:asciiTheme="majorBidi" w:hAnsiTheme="majorBidi" w:cs="B Nazanin"/>
          <w:sz w:val="24"/>
          <w:szCs w:val="24"/>
          <w:rtl/>
        </w:rPr>
        <w:t xml:space="preserve"> و آبخور</w:t>
      </w:r>
      <w:r w:rsidR="00DE7CE3" w:rsidRPr="00D55333">
        <w:rPr>
          <w:rFonts w:asciiTheme="majorBidi" w:hAnsiTheme="majorBidi" w:cs="B Nazanin" w:hint="cs"/>
          <w:sz w:val="24"/>
          <w:szCs w:val="24"/>
          <w:rtl/>
        </w:rPr>
        <w:t>ی</w:t>
      </w:r>
      <w:r w:rsidR="00865BAC" w:rsidRPr="00D55333">
        <w:rPr>
          <w:rFonts w:ascii="Cambria" w:hAnsi="Cambria" w:cs="Cambria"/>
          <w:sz w:val="24"/>
          <w:szCs w:val="24"/>
          <w:rtl/>
        </w:rPr>
        <w:softHyphen/>
      </w:r>
      <w:r w:rsidR="00DE7CE3" w:rsidRPr="00D55333">
        <w:rPr>
          <w:rFonts w:asciiTheme="majorBidi" w:hAnsiTheme="majorBidi" w:cs="B Nazanin" w:hint="cs"/>
          <w:sz w:val="24"/>
          <w:szCs w:val="24"/>
          <w:rtl/>
        </w:rPr>
        <w:t>ها</w:t>
      </w:r>
      <w:r w:rsidR="00DE7CE3" w:rsidRPr="00D55333">
        <w:rPr>
          <w:rFonts w:asciiTheme="majorBidi" w:hAnsiTheme="majorBidi" w:cs="B Nazanin"/>
          <w:sz w:val="24"/>
          <w:szCs w:val="24"/>
          <w:rtl/>
        </w:rPr>
        <w:t xml:space="preserve"> در ارتفاع</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که برا</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افراد عاد</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در سرو</w:t>
      </w:r>
      <w:r w:rsidR="00DE7CE3" w:rsidRPr="00D55333">
        <w:rPr>
          <w:rFonts w:asciiTheme="majorBidi" w:hAnsiTheme="majorBidi" w:cs="B Nazanin" w:hint="cs"/>
          <w:sz w:val="24"/>
          <w:szCs w:val="24"/>
          <w:rtl/>
        </w:rPr>
        <w:t>ی</w:t>
      </w:r>
      <w:r w:rsidR="00DE7CE3" w:rsidRPr="00D55333">
        <w:rPr>
          <w:rFonts w:asciiTheme="majorBidi" w:hAnsiTheme="majorBidi" w:cs="B Nazanin" w:hint="eastAsia"/>
          <w:sz w:val="24"/>
          <w:szCs w:val="24"/>
          <w:rtl/>
        </w:rPr>
        <w:t>س</w:t>
      </w:r>
      <w:r w:rsidR="00865BAC" w:rsidRPr="00D55333">
        <w:rPr>
          <w:rFonts w:ascii="Cambria" w:hAnsi="Cambria" w:cs="Cambria"/>
          <w:sz w:val="24"/>
          <w:szCs w:val="24"/>
          <w:rtl/>
        </w:rPr>
        <w:softHyphen/>
      </w:r>
      <w:r w:rsidR="00DE7CE3" w:rsidRPr="00D55333">
        <w:rPr>
          <w:rFonts w:asciiTheme="majorBidi" w:hAnsiTheme="majorBidi" w:cs="B Nazanin" w:hint="cs"/>
          <w:sz w:val="24"/>
          <w:szCs w:val="24"/>
          <w:rtl/>
        </w:rPr>
        <w:t>های</w:t>
      </w:r>
      <w:r w:rsidR="00DE7CE3" w:rsidRPr="00D55333">
        <w:rPr>
          <w:rFonts w:asciiTheme="majorBidi" w:hAnsiTheme="majorBidi" w:cs="B Nazanin"/>
          <w:sz w:val="24"/>
          <w:szCs w:val="24"/>
          <w:rtl/>
        </w:rPr>
        <w:t xml:space="preserve"> بهداشت</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عموم</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طراح</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شده است، عدم کارا</w:t>
      </w:r>
      <w:r w:rsidR="00DE7CE3" w:rsidRPr="00D55333">
        <w:rPr>
          <w:rFonts w:asciiTheme="majorBidi" w:hAnsiTheme="majorBidi" w:cs="B Nazanin" w:hint="cs"/>
          <w:sz w:val="24"/>
          <w:szCs w:val="24"/>
          <w:rtl/>
        </w:rPr>
        <w:t>یی</w:t>
      </w:r>
      <w:r w:rsidR="00DE7CE3" w:rsidRPr="00D55333">
        <w:rPr>
          <w:rFonts w:asciiTheme="majorBidi" w:hAnsiTheme="majorBidi" w:cs="B Nazanin"/>
          <w:sz w:val="24"/>
          <w:szCs w:val="24"/>
          <w:rtl/>
        </w:rPr>
        <w:t xml:space="preserve"> مبلمان شهر</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برا</w:t>
      </w:r>
      <w:r w:rsidR="00DE7CE3" w:rsidRPr="00D55333">
        <w:rPr>
          <w:rFonts w:asciiTheme="majorBidi" w:hAnsiTheme="majorBidi" w:cs="B Nazanin" w:hint="cs"/>
          <w:sz w:val="24"/>
          <w:szCs w:val="24"/>
          <w:rtl/>
        </w:rPr>
        <w:t>ی</w:t>
      </w:r>
      <w:r w:rsidR="00DE7CE3" w:rsidRPr="00D55333">
        <w:rPr>
          <w:rFonts w:asciiTheme="majorBidi" w:hAnsiTheme="majorBidi" w:cs="B Nazanin"/>
          <w:sz w:val="24"/>
          <w:szCs w:val="24"/>
          <w:rtl/>
        </w:rPr>
        <w:t xml:space="preserve"> ا</w:t>
      </w:r>
      <w:r w:rsidR="00DE7CE3" w:rsidRPr="00D55333">
        <w:rPr>
          <w:rFonts w:asciiTheme="majorBidi" w:hAnsiTheme="majorBidi" w:cs="B Nazanin" w:hint="cs"/>
          <w:sz w:val="24"/>
          <w:szCs w:val="24"/>
          <w:rtl/>
        </w:rPr>
        <w:t>ی</w:t>
      </w:r>
      <w:r w:rsidR="00DE7CE3" w:rsidRPr="00D55333">
        <w:rPr>
          <w:rFonts w:asciiTheme="majorBidi" w:hAnsiTheme="majorBidi" w:cs="B Nazanin" w:hint="eastAsia"/>
          <w:sz w:val="24"/>
          <w:szCs w:val="24"/>
          <w:rtl/>
        </w:rPr>
        <w:t>ن</w:t>
      </w:r>
      <w:r w:rsidR="00DE7CE3" w:rsidRPr="00D55333">
        <w:rPr>
          <w:rFonts w:asciiTheme="majorBidi" w:hAnsiTheme="majorBidi" w:cs="B Nazanin"/>
          <w:sz w:val="24"/>
          <w:szCs w:val="24"/>
          <w:rtl/>
        </w:rPr>
        <w:t xml:space="preserve"> افراد و.....</w:t>
      </w:r>
    </w:p>
    <w:p w14:paraId="29CFE798" w14:textId="162AF1C6" w:rsidR="00865BAC" w:rsidRPr="00D55333" w:rsidRDefault="00394D89" w:rsidP="00C84F7F">
      <w:pPr>
        <w:pStyle w:val="2"/>
        <w:spacing w:before="240" w:line="233" w:lineRule="auto"/>
        <w:jc w:val="center"/>
        <w:rPr>
          <w:rFonts w:asciiTheme="majorBidi" w:hAnsiTheme="majorBidi" w:cs="B Nazanin"/>
          <w:sz w:val="24"/>
          <w:szCs w:val="24"/>
          <w:rtl/>
        </w:rPr>
      </w:pPr>
      <w:r w:rsidRPr="00D55333">
        <w:rPr>
          <w:rFonts w:asciiTheme="majorBidi" w:hAnsiTheme="majorBidi" w:cs="B Nazanin"/>
          <w:noProof/>
          <w:sz w:val="24"/>
          <w:szCs w:val="24"/>
        </w:rPr>
        <w:lastRenderedPageBreak/>
        <w:drawing>
          <wp:inline distT="0" distB="0" distL="0" distR="0" wp14:anchorId="44EC1C5C" wp14:editId="24A1044D">
            <wp:extent cx="2324100" cy="1666875"/>
            <wp:effectExtent l="0" t="0" r="0" b="9525"/>
            <wp:docPr id="2404114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100" cy="1666875"/>
                    </a:xfrm>
                    <a:prstGeom prst="rect">
                      <a:avLst/>
                    </a:prstGeom>
                    <a:noFill/>
                  </pic:spPr>
                </pic:pic>
              </a:graphicData>
            </a:graphic>
          </wp:inline>
        </w:drawing>
      </w:r>
      <w:r w:rsidRPr="00D55333">
        <w:rPr>
          <w:noProof/>
        </w:rPr>
        <w:drawing>
          <wp:inline distT="0" distB="0" distL="0" distR="0" wp14:anchorId="14C2B272" wp14:editId="6734B123">
            <wp:extent cx="2421890" cy="1699398"/>
            <wp:effectExtent l="0" t="0" r="0" b="0"/>
            <wp:docPr id="927298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23006" cy="1700181"/>
                    </a:xfrm>
                    <a:prstGeom prst="rect">
                      <a:avLst/>
                    </a:prstGeom>
                    <a:noFill/>
                  </pic:spPr>
                </pic:pic>
              </a:graphicData>
            </a:graphic>
          </wp:inline>
        </w:drawing>
      </w:r>
    </w:p>
    <w:p w14:paraId="1C3ADABD" w14:textId="3AFE7422" w:rsidR="00F75AB9" w:rsidRPr="00D55333" w:rsidRDefault="00DA2FA8" w:rsidP="00F75AB9">
      <w:pPr>
        <w:bidi/>
        <w:spacing w:beforeLines="60" w:before="144" w:afterLines="60" w:after="144"/>
        <w:jc w:val="both"/>
        <w:rPr>
          <w:rFonts w:cs="B Nazanin"/>
          <w:b/>
          <w:bCs/>
          <w:sz w:val="20"/>
          <w:szCs w:val="20"/>
          <w:rtl/>
        </w:rPr>
      </w:pPr>
      <w:r w:rsidRPr="00D55333">
        <w:rPr>
          <w:rFonts w:asciiTheme="majorBidi" w:hAnsiTheme="majorBidi" w:cs="B Nazanin" w:hint="cs"/>
          <w:b/>
          <w:bCs/>
          <w:sz w:val="22"/>
          <w:szCs w:val="22"/>
          <w:rtl/>
          <w:lang w:bidi="fa-IR"/>
        </w:rPr>
        <w:t xml:space="preserve">             </w:t>
      </w:r>
      <w:r w:rsidR="00C84F7F" w:rsidRPr="00D55333">
        <w:rPr>
          <w:rFonts w:asciiTheme="majorBidi" w:hAnsiTheme="majorBidi" w:cs="B Nazanin" w:hint="cs"/>
          <w:b/>
          <w:bCs/>
          <w:sz w:val="22"/>
          <w:szCs w:val="22"/>
          <w:rtl/>
          <w:lang w:bidi="fa-IR"/>
        </w:rPr>
        <w:t xml:space="preserve">            </w:t>
      </w:r>
      <w:r w:rsidRPr="00D55333">
        <w:rPr>
          <w:rFonts w:asciiTheme="majorBidi" w:hAnsiTheme="majorBidi" w:cs="B Nazanin" w:hint="cs"/>
          <w:b/>
          <w:bCs/>
          <w:sz w:val="22"/>
          <w:szCs w:val="22"/>
          <w:rtl/>
          <w:lang w:bidi="fa-IR"/>
        </w:rPr>
        <w:t xml:space="preserve"> </w:t>
      </w:r>
      <w:r w:rsidR="00F75AB9" w:rsidRPr="00D55333">
        <w:rPr>
          <w:rFonts w:asciiTheme="majorBidi" w:hAnsiTheme="majorBidi" w:cs="B Nazanin" w:hint="cs"/>
          <w:b/>
          <w:bCs/>
          <w:sz w:val="22"/>
          <w:szCs w:val="22"/>
          <w:rtl/>
          <w:lang w:bidi="fa-IR"/>
        </w:rPr>
        <w:t xml:space="preserve"> </w:t>
      </w:r>
      <w:r w:rsidRPr="00D55333">
        <w:rPr>
          <w:rFonts w:asciiTheme="majorBidi" w:hAnsiTheme="majorBidi" w:cs="B Nazanin" w:hint="cs"/>
          <w:sz w:val="20"/>
          <w:szCs w:val="20"/>
          <w:rtl/>
        </w:rPr>
        <w:t>شکل (5)</w:t>
      </w:r>
      <w:r w:rsidRPr="00D55333">
        <w:rPr>
          <w:rFonts w:asciiTheme="majorBidi" w:hAnsiTheme="majorBidi" w:cs="B Nazanin"/>
          <w:sz w:val="20"/>
          <w:szCs w:val="20"/>
          <w:rtl/>
          <w:lang w:bidi="fa-IR"/>
        </w:rPr>
        <w:t xml:space="preserve">: </w:t>
      </w:r>
      <w:r w:rsidRPr="00D55333">
        <w:rPr>
          <w:rFonts w:cs="B Nazanin"/>
          <w:b/>
          <w:bCs/>
          <w:sz w:val="20"/>
          <w:szCs w:val="20"/>
          <w:rtl/>
        </w:rPr>
        <w:t xml:space="preserve">کاهش عرض </w:t>
      </w:r>
      <w:r w:rsidRPr="00D55333">
        <w:rPr>
          <w:rFonts w:cs="B Nazanin" w:hint="cs"/>
          <w:b/>
          <w:bCs/>
          <w:sz w:val="20"/>
          <w:szCs w:val="20"/>
          <w:rtl/>
        </w:rPr>
        <w:t>پیاده</w:t>
      </w:r>
      <w:r w:rsidRPr="00D55333">
        <w:rPr>
          <w:rFonts w:ascii="Cambria" w:hAnsi="Cambria" w:cs="B Nazanin"/>
          <w:b/>
          <w:bCs/>
          <w:sz w:val="20"/>
          <w:szCs w:val="20"/>
          <w:rtl/>
        </w:rPr>
        <w:softHyphen/>
      </w:r>
      <w:r w:rsidRPr="00D55333">
        <w:rPr>
          <w:rFonts w:cs="B Nazanin" w:hint="cs"/>
          <w:b/>
          <w:bCs/>
          <w:sz w:val="20"/>
          <w:szCs w:val="20"/>
          <w:rtl/>
        </w:rPr>
        <w:t>رو</w:t>
      </w:r>
      <w:r w:rsidRPr="00D55333">
        <w:rPr>
          <w:rFonts w:cs="B Nazanin"/>
          <w:b/>
          <w:bCs/>
          <w:sz w:val="20"/>
          <w:szCs w:val="20"/>
          <w:rtl/>
        </w:rPr>
        <w:t xml:space="preserve"> </w:t>
      </w:r>
      <w:r w:rsidRPr="00D55333">
        <w:rPr>
          <w:rFonts w:cs="B Nazanin" w:hint="cs"/>
          <w:b/>
          <w:bCs/>
          <w:sz w:val="20"/>
          <w:szCs w:val="20"/>
          <w:rtl/>
        </w:rPr>
        <w:t xml:space="preserve">                                             </w:t>
      </w:r>
      <w:r w:rsidRPr="00D55333">
        <w:rPr>
          <w:rFonts w:asciiTheme="majorBidi" w:hAnsiTheme="majorBidi" w:cs="B Nazanin" w:hint="cs"/>
          <w:sz w:val="20"/>
          <w:szCs w:val="20"/>
          <w:rtl/>
        </w:rPr>
        <w:t>شکل (6)</w:t>
      </w:r>
      <w:r w:rsidRPr="00D55333">
        <w:rPr>
          <w:rFonts w:asciiTheme="majorBidi" w:hAnsiTheme="majorBidi" w:cs="B Nazanin"/>
          <w:sz w:val="20"/>
          <w:szCs w:val="20"/>
          <w:rtl/>
          <w:lang w:bidi="fa-IR"/>
        </w:rPr>
        <w:t xml:space="preserve">: </w:t>
      </w:r>
      <w:r w:rsidRPr="00D55333">
        <w:rPr>
          <w:rFonts w:cs="B Nazanin" w:hint="cs"/>
          <w:b/>
          <w:bCs/>
          <w:sz w:val="20"/>
          <w:szCs w:val="20"/>
          <w:rtl/>
        </w:rPr>
        <w:t>کم عرض بودن</w:t>
      </w:r>
      <w:r w:rsidRPr="00D55333">
        <w:rPr>
          <w:rFonts w:cs="B Nazanin"/>
          <w:b/>
          <w:bCs/>
          <w:sz w:val="20"/>
          <w:szCs w:val="20"/>
          <w:rtl/>
        </w:rPr>
        <w:t xml:space="preserve"> معابر</w:t>
      </w:r>
    </w:p>
    <w:p w14:paraId="683F3C06" w14:textId="061787F0" w:rsidR="00CE6667" w:rsidRPr="00D55333" w:rsidRDefault="008F76BC" w:rsidP="008F76BC">
      <w:pPr>
        <w:bidi/>
        <w:spacing w:beforeLines="60" w:before="144" w:afterLines="60" w:after="144"/>
        <w:jc w:val="center"/>
        <w:rPr>
          <w:rFonts w:cs="B Nazanin"/>
          <w:b/>
          <w:bCs/>
          <w:rtl/>
          <w:lang w:bidi="fa-IR"/>
        </w:rPr>
      </w:pPr>
      <w:r w:rsidRPr="00D55333">
        <w:rPr>
          <w:noProof/>
        </w:rPr>
        <w:drawing>
          <wp:inline distT="0" distB="0" distL="0" distR="0" wp14:anchorId="2D2E7969" wp14:editId="5E1927C5">
            <wp:extent cx="2099310" cy="1645920"/>
            <wp:effectExtent l="0" t="0" r="0" b="0"/>
            <wp:docPr id="1620933549" name="Picture 9" descr="فضاهای شهر کرمانشاه؛ دسترس ناپذیری و جامع شمول نبودن | نظرآنلای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فضاهای شهر کرمانشاه؛ دسترس ناپذیری و جامع شمول نبودن | نظرآنلاین"/>
                    <pic:cNvPicPr>
                      <a:picLocks noChangeAspect="1" noChangeArrowheads="1"/>
                    </pic:cNvPicPr>
                  </pic:nvPicPr>
                  <pic:blipFill>
                    <a:blip r:embed="rId29">
                      <a:extLst>
                        <a:ext uri="{28A0092B-C50C-407E-A947-70E740481C1C}">
                          <a14:useLocalDpi xmlns:a14="http://schemas.microsoft.com/office/drawing/2010/main" val="0"/>
                        </a:ext>
                      </a:extLst>
                    </a:blip>
                    <a:srcRect l="52991" b="-2975"/>
                    <a:stretch>
                      <a:fillRect/>
                    </a:stretch>
                  </pic:blipFill>
                  <pic:spPr bwMode="auto">
                    <a:xfrm>
                      <a:off x="0" y="0"/>
                      <a:ext cx="2099310" cy="1645920"/>
                    </a:xfrm>
                    <a:prstGeom prst="rect">
                      <a:avLst/>
                    </a:prstGeom>
                    <a:noFill/>
                    <a:ln>
                      <a:noFill/>
                    </a:ln>
                  </pic:spPr>
                </pic:pic>
              </a:graphicData>
            </a:graphic>
          </wp:inline>
        </w:drawing>
      </w:r>
    </w:p>
    <w:p w14:paraId="23035892" w14:textId="59A2AA23" w:rsidR="002001E4" w:rsidRPr="00D55333" w:rsidRDefault="008F76BC" w:rsidP="008F76BC">
      <w:pPr>
        <w:pStyle w:val="2"/>
        <w:spacing w:before="240" w:line="233" w:lineRule="auto"/>
        <w:jc w:val="center"/>
        <w:rPr>
          <w:rFonts w:cs="B Nazanin"/>
          <w:b/>
          <w:bCs/>
          <w:sz w:val="20"/>
          <w:szCs w:val="20"/>
          <w:rtl/>
        </w:rPr>
      </w:pPr>
      <w:r w:rsidRPr="00D55333">
        <w:rPr>
          <w:rFonts w:asciiTheme="majorBidi" w:hAnsiTheme="majorBidi" w:cs="B Nazanin" w:hint="cs"/>
          <w:sz w:val="20"/>
          <w:szCs w:val="20"/>
          <w:rtl/>
        </w:rPr>
        <w:t>شکل (7)</w:t>
      </w:r>
      <w:r w:rsidRPr="00D55333">
        <w:rPr>
          <w:rFonts w:asciiTheme="majorBidi" w:hAnsiTheme="majorBidi" w:cs="B Nazanin"/>
          <w:sz w:val="20"/>
          <w:szCs w:val="20"/>
          <w:rtl/>
        </w:rPr>
        <w:t xml:space="preserve">: </w:t>
      </w:r>
      <w:r w:rsidRPr="00D55333">
        <w:rPr>
          <w:rFonts w:cs="B Nazanin" w:hint="cs"/>
          <w:b/>
          <w:bCs/>
          <w:sz w:val="20"/>
          <w:szCs w:val="20"/>
          <w:rtl/>
        </w:rPr>
        <w:t xml:space="preserve">نبود </w:t>
      </w:r>
      <w:r w:rsidRPr="00D55333">
        <w:rPr>
          <w:rFonts w:cs="B Nazanin"/>
          <w:b/>
          <w:bCs/>
          <w:sz w:val="20"/>
          <w:szCs w:val="20"/>
          <w:rtl/>
        </w:rPr>
        <w:t>شیب مناسب اتصال پل</w:t>
      </w:r>
      <w:r w:rsidRPr="00D55333">
        <w:rPr>
          <w:rFonts w:cs="B Nazanin" w:hint="cs"/>
          <w:b/>
          <w:bCs/>
          <w:sz w:val="20"/>
          <w:szCs w:val="20"/>
          <w:rtl/>
        </w:rPr>
        <w:t>ه</w:t>
      </w:r>
      <w:r w:rsidRPr="00D55333">
        <w:rPr>
          <w:rFonts w:cs="B Nazanin"/>
          <w:b/>
          <w:bCs/>
          <w:sz w:val="20"/>
          <w:szCs w:val="20"/>
          <w:rtl/>
        </w:rPr>
        <w:t xml:space="preserve"> به پیاده</w:t>
      </w:r>
      <w:r w:rsidRPr="00D55333">
        <w:rPr>
          <w:rFonts w:cs="B Nazanin"/>
          <w:b/>
          <w:bCs/>
          <w:sz w:val="20"/>
          <w:szCs w:val="20"/>
          <w:rtl/>
        </w:rPr>
        <w:softHyphen/>
        <w:t>رو</w:t>
      </w:r>
    </w:p>
    <w:p w14:paraId="3F7A8914" w14:textId="77777777" w:rsidR="00EE3CF8" w:rsidRPr="00D55333" w:rsidRDefault="00EE3CF8" w:rsidP="00EE3CF8">
      <w:pPr>
        <w:tabs>
          <w:tab w:val="left" w:pos="1936"/>
        </w:tabs>
        <w:bidi/>
        <w:jc w:val="center"/>
        <w:rPr>
          <w:rFonts w:cs="B Nazanin"/>
          <w:i/>
          <w:iCs/>
          <w:noProof/>
          <w:sz w:val="20"/>
          <w:szCs w:val="20"/>
          <w:rtl/>
        </w:rPr>
      </w:pPr>
      <w:r w:rsidRPr="00D55333">
        <w:rPr>
          <w:rFonts w:cs="B Nazanin"/>
          <w:i/>
          <w:iCs/>
          <w:noProof/>
          <w:sz w:val="20"/>
          <w:szCs w:val="20"/>
          <w:rtl/>
        </w:rPr>
        <w:t xml:space="preserve">منبع: </w:t>
      </w:r>
      <w:r w:rsidRPr="00D55333">
        <w:rPr>
          <w:rFonts w:cs="B Nazanin" w:hint="cs"/>
          <w:i/>
          <w:iCs/>
          <w:noProof/>
          <w:sz w:val="20"/>
          <w:szCs w:val="20"/>
          <w:rtl/>
        </w:rPr>
        <w:t>(نگارندگان</w:t>
      </w:r>
      <w:r w:rsidRPr="00D55333">
        <w:rPr>
          <w:rFonts w:cs="B Nazanin"/>
          <w:i/>
          <w:iCs/>
          <w:noProof/>
          <w:sz w:val="20"/>
          <w:szCs w:val="20"/>
          <w:rtl/>
        </w:rPr>
        <w:t xml:space="preserve">، </w:t>
      </w:r>
      <w:r w:rsidRPr="00D55333">
        <w:rPr>
          <w:rFonts w:cs="B Nazanin" w:hint="cs"/>
          <w:i/>
          <w:iCs/>
          <w:noProof/>
          <w:sz w:val="20"/>
          <w:szCs w:val="20"/>
          <w:rtl/>
        </w:rPr>
        <w:t>1403)</w:t>
      </w:r>
    </w:p>
    <w:p w14:paraId="2243FC07" w14:textId="77777777" w:rsidR="00EE3CF8" w:rsidRPr="00D55333" w:rsidRDefault="00EE3CF8" w:rsidP="00EE3CF8">
      <w:pPr>
        <w:tabs>
          <w:tab w:val="left" w:pos="1936"/>
        </w:tabs>
        <w:bidi/>
        <w:jc w:val="center"/>
        <w:rPr>
          <w:rFonts w:cs="B Nazanin"/>
          <w:i/>
          <w:iCs/>
          <w:noProof/>
          <w:sz w:val="20"/>
          <w:szCs w:val="20"/>
          <w:rtl/>
        </w:rPr>
      </w:pPr>
    </w:p>
    <w:p w14:paraId="427E1CA0" w14:textId="4536ADB3" w:rsidR="00EE3CF8" w:rsidRPr="00D55333" w:rsidRDefault="00EE3CF8" w:rsidP="00EE3CF8">
      <w:pPr>
        <w:widowControl w:val="0"/>
        <w:bidi/>
        <w:jc w:val="center"/>
        <w:rPr>
          <w:rFonts w:cs="B Nazanin"/>
          <w:b/>
          <w:bCs/>
          <w:sz w:val="20"/>
          <w:szCs w:val="20"/>
          <w:rtl/>
        </w:rPr>
      </w:pPr>
      <w:r w:rsidRPr="00D55333">
        <w:rPr>
          <w:rFonts w:asciiTheme="majorBidi" w:eastAsia="Calibri" w:hAnsiTheme="majorBidi" w:cs="B Nazanin" w:hint="cs"/>
          <w:b/>
          <w:bCs/>
          <w:sz w:val="20"/>
          <w:szCs w:val="20"/>
          <w:rtl/>
          <w:lang w:bidi="fa-IR"/>
        </w:rPr>
        <w:t xml:space="preserve">جدول (2): </w:t>
      </w:r>
      <w:r w:rsidRPr="00D55333">
        <w:rPr>
          <w:rFonts w:asciiTheme="majorBidi" w:eastAsia="Calibri" w:hAnsiTheme="majorBidi" w:cs="B Nazanin"/>
          <w:b/>
          <w:bCs/>
          <w:sz w:val="20"/>
          <w:szCs w:val="20"/>
          <w:rtl/>
          <w:lang w:bidi="fa-IR"/>
        </w:rPr>
        <w:t xml:space="preserve"> </w:t>
      </w:r>
      <w:r w:rsidR="00854BAD" w:rsidRPr="00D55333">
        <w:rPr>
          <w:rFonts w:cs="B Nazanin" w:hint="cs"/>
          <w:b/>
          <w:bCs/>
          <w:noProof/>
          <w:sz w:val="20"/>
          <w:szCs w:val="20"/>
          <w:rtl/>
        </w:rPr>
        <w:t>موانع معابر و پیاده</w:t>
      </w:r>
      <w:r w:rsidR="00854BAD" w:rsidRPr="00D55333">
        <w:rPr>
          <w:rFonts w:cs="B Nazanin"/>
          <w:b/>
          <w:bCs/>
          <w:noProof/>
          <w:sz w:val="20"/>
          <w:szCs w:val="20"/>
          <w:rtl/>
        </w:rPr>
        <w:softHyphen/>
      </w:r>
      <w:r w:rsidR="00854BAD" w:rsidRPr="00D55333">
        <w:rPr>
          <w:rFonts w:cs="B Nazanin" w:hint="cs"/>
          <w:b/>
          <w:bCs/>
          <w:noProof/>
          <w:sz w:val="20"/>
          <w:szCs w:val="20"/>
          <w:rtl/>
        </w:rPr>
        <w:t>روها</w:t>
      </w:r>
    </w:p>
    <w:p w14:paraId="2DE8CAEE" w14:textId="7C4A2D70" w:rsidR="00EE3CF8" w:rsidRPr="00D55333" w:rsidRDefault="00EE3CF8" w:rsidP="00EE3CF8">
      <w:pPr>
        <w:widowControl w:val="0"/>
        <w:bidi/>
        <w:jc w:val="center"/>
        <w:rPr>
          <w:rFonts w:cs="B Nazanin"/>
          <w:b/>
          <w:bCs/>
          <w:sz w:val="20"/>
          <w:szCs w:val="20"/>
          <w:rtl/>
        </w:rPr>
      </w:pPr>
      <w:r w:rsidRPr="00D55333">
        <w:rPr>
          <w:rFonts w:cs="B Nazanin"/>
          <w:i/>
          <w:iCs/>
          <w:noProof/>
          <w:sz w:val="20"/>
          <w:szCs w:val="20"/>
          <w:rtl/>
        </w:rPr>
        <w:t>منبع</w:t>
      </w:r>
      <w:r w:rsidR="009D7DD9" w:rsidRPr="00D55333">
        <w:rPr>
          <w:rFonts w:cs="B Nazanin"/>
          <w:i/>
          <w:iCs/>
          <w:sz w:val="20"/>
          <w:szCs w:val="20"/>
          <w:rtl/>
        </w:rPr>
        <w:t>:</w:t>
      </w:r>
      <w:r w:rsidR="009D7DD9" w:rsidRPr="00D55333">
        <w:rPr>
          <w:rFonts w:cs="B Nazanin" w:hint="cs"/>
          <w:i/>
          <w:iCs/>
          <w:sz w:val="20"/>
          <w:szCs w:val="20"/>
          <w:rtl/>
        </w:rPr>
        <w:t xml:space="preserve"> </w:t>
      </w:r>
      <w:r w:rsidR="009D7DD9" w:rsidRPr="00D55333">
        <w:rPr>
          <w:rFonts w:cs="B Nazanin"/>
          <w:i/>
          <w:iCs/>
          <w:sz w:val="20"/>
          <w:szCs w:val="20"/>
          <w:rtl/>
        </w:rPr>
        <w:t>( بازد</w:t>
      </w:r>
      <w:r w:rsidR="009D7DD9" w:rsidRPr="00D55333">
        <w:rPr>
          <w:rFonts w:cs="B Nazanin" w:hint="cs"/>
          <w:i/>
          <w:iCs/>
          <w:sz w:val="20"/>
          <w:szCs w:val="20"/>
          <w:rtl/>
        </w:rPr>
        <w:t>ی</w:t>
      </w:r>
      <w:r w:rsidR="009D7DD9" w:rsidRPr="00D55333">
        <w:rPr>
          <w:rFonts w:cs="B Nazanin" w:hint="eastAsia"/>
          <w:i/>
          <w:iCs/>
          <w:sz w:val="20"/>
          <w:szCs w:val="20"/>
          <w:rtl/>
        </w:rPr>
        <w:t>د</w:t>
      </w:r>
      <w:r w:rsidR="009D7DD9" w:rsidRPr="00D55333">
        <w:rPr>
          <w:rFonts w:cs="B Nazanin"/>
          <w:i/>
          <w:iCs/>
          <w:sz w:val="20"/>
          <w:szCs w:val="20"/>
          <w:rtl/>
        </w:rPr>
        <w:t xml:space="preserve"> م</w:t>
      </w:r>
      <w:r w:rsidR="009D7DD9" w:rsidRPr="00D55333">
        <w:rPr>
          <w:rFonts w:cs="B Nazanin" w:hint="cs"/>
          <w:i/>
          <w:iCs/>
          <w:sz w:val="20"/>
          <w:szCs w:val="20"/>
          <w:rtl/>
        </w:rPr>
        <w:t>ی</w:t>
      </w:r>
      <w:r w:rsidR="009D7DD9" w:rsidRPr="00D55333">
        <w:rPr>
          <w:rFonts w:cs="B Nazanin" w:hint="eastAsia"/>
          <w:i/>
          <w:iCs/>
          <w:sz w:val="20"/>
          <w:szCs w:val="20"/>
          <w:rtl/>
        </w:rPr>
        <w:t>دان</w:t>
      </w:r>
      <w:r w:rsidR="009D7DD9" w:rsidRPr="00D55333">
        <w:rPr>
          <w:rFonts w:cs="B Nazanin" w:hint="cs"/>
          <w:i/>
          <w:iCs/>
          <w:sz w:val="20"/>
          <w:szCs w:val="20"/>
          <w:rtl/>
        </w:rPr>
        <w:t>ی</w:t>
      </w:r>
      <w:r w:rsidR="009D7DD9" w:rsidRPr="00D55333">
        <w:rPr>
          <w:rFonts w:cs="B Nazanin"/>
          <w:i/>
          <w:iCs/>
          <w:sz w:val="20"/>
          <w:szCs w:val="20"/>
          <w:rtl/>
        </w:rPr>
        <w:t xml:space="preserve"> نگارندگان، </w:t>
      </w:r>
      <w:r w:rsidR="009D7DD9" w:rsidRPr="00D55333">
        <w:rPr>
          <w:rFonts w:cs="B Nazanin" w:hint="cs"/>
          <w:i/>
          <w:iCs/>
          <w:sz w:val="20"/>
          <w:szCs w:val="20"/>
          <w:rtl/>
        </w:rPr>
        <w:t>1403</w:t>
      </w:r>
      <w:r w:rsidR="009D7DD9" w:rsidRPr="00D55333">
        <w:rPr>
          <w:rFonts w:cs="B Nazanin"/>
          <w:i/>
          <w:iCs/>
          <w:sz w:val="20"/>
          <w:szCs w:val="20"/>
          <w:rtl/>
        </w:rPr>
        <w:t>)</w:t>
      </w:r>
    </w:p>
    <w:tbl>
      <w:tblPr>
        <w:tblStyle w:val="LightShading1"/>
        <w:bidiVisual/>
        <w:tblW w:w="5000" w:type="pct"/>
        <w:tblLook w:val="01E0" w:firstRow="1" w:lastRow="1" w:firstColumn="1" w:lastColumn="1" w:noHBand="0" w:noVBand="0"/>
      </w:tblPr>
      <w:tblGrid>
        <w:gridCol w:w="1278"/>
        <w:gridCol w:w="1701"/>
        <w:gridCol w:w="2552"/>
        <w:gridCol w:w="3256"/>
      </w:tblGrid>
      <w:tr w:rsidR="00D55333" w:rsidRPr="00D55333" w14:paraId="2911583E" w14:textId="77777777" w:rsidTr="000E4FE8">
        <w:trPr>
          <w:trHeight w:val="399"/>
        </w:trPr>
        <w:tc>
          <w:tcPr>
            <w:tcW w:w="727" w:type="pct"/>
            <w:vMerge w:val="restart"/>
          </w:tcPr>
          <w:p w14:paraId="4E40C524" w14:textId="77777777" w:rsidR="000E4FE8" w:rsidRPr="00D55333" w:rsidRDefault="000E4FE8" w:rsidP="002958DF">
            <w:pPr>
              <w:bidi/>
              <w:jc w:val="center"/>
              <w:rPr>
                <w:rFonts w:asciiTheme="majorBidi" w:hAnsiTheme="majorBidi" w:cs="B Nazanin"/>
                <w:b/>
                <w:bCs/>
                <w:color w:val="auto"/>
                <w:sz w:val="18"/>
                <w:szCs w:val="20"/>
                <w:rtl/>
                <w:lang w:bidi="fa-IR"/>
              </w:rPr>
            </w:pPr>
          </w:p>
          <w:p w14:paraId="62B7E2E5" w14:textId="77777777" w:rsidR="000E4FE8" w:rsidRPr="00D55333" w:rsidRDefault="000E4FE8" w:rsidP="002958DF">
            <w:pPr>
              <w:bidi/>
              <w:jc w:val="center"/>
              <w:rPr>
                <w:rFonts w:asciiTheme="majorBidi" w:hAnsiTheme="majorBidi" w:cs="B Nazanin"/>
                <w:b/>
                <w:bCs/>
                <w:color w:val="auto"/>
                <w:sz w:val="18"/>
                <w:szCs w:val="20"/>
                <w:rtl/>
                <w:lang w:bidi="fa-IR"/>
              </w:rPr>
            </w:pPr>
          </w:p>
          <w:p w14:paraId="61B84871" w14:textId="77777777" w:rsidR="000E4FE8" w:rsidRPr="00D55333" w:rsidRDefault="000E4FE8" w:rsidP="002958DF">
            <w:pPr>
              <w:bidi/>
              <w:jc w:val="center"/>
              <w:rPr>
                <w:rFonts w:asciiTheme="majorBidi" w:hAnsiTheme="majorBidi" w:cs="B Nazanin"/>
                <w:b/>
                <w:bCs/>
                <w:color w:val="auto"/>
                <w:sz w:val="18"/>
                <w:szCs w:val="20"/>
                <w:rtl/>
                <w:lang w:bidi="fa-IR"/>
              </w:rPr>
            </w:pPr>
          </w:p>
          <w:p w14:paraId="62662B85" w14:textId="77777777" w:rsidR="000E4FE8" w:rsidRPr="00D55333" w:rsidRDefault="000E4FE8" w:rsidP="002958DF">
            <w:pPr>
              <w:bidi/>
              <w:jc w:val="center"/>
              <w:rPr>
                <w:rFonts w:asciiTheme="majorBidi" w:hAnsiTheme="majorBidi" w:cs="B Nazanin"/>
                <w:b/>
                <w:bCs/>
                <w:color w:val="auto"/>
                <w:sz w:val="18"/>
                <w:szCs w:val="20"/>
                <w:rtl/>
                <w:lang w:bidi="fa-IR"/>
              </w:rPr>
            </w:pPr>
          </w:p>
          <w:p w14:paraId="730EE671" w14:textId="46E37B7B" w:rsidR="000E4FE8" w:rsidRPr="00D55333" w:rsidRDefault="000E4FE8" w:rsidP="002958DF">
            <w:pPr>
              <w:bidi/>
              <w:rPr>
                <w:rFonts w:asciiTheme="majorBidi" w:hAnsiTheme="majorBidi" w:cs="B Nazanin"/>
                <w:b/>
                <w:bCs/>
                <w:color w:val="auto"/>
                <w:sz w:val="18"/>
                <w:szCs w:val="20"/>
                <w:rtl/>
                <w:lang w:bidi="fa-IR"/>
              </w:rPr>
            </w:pPr>
            <w:r w:rsidRPr="00D55333">
              <w:rPr>
                <w:rFonts w:asciiTheme="majorBidi" w:hAnsiTheme="majorBidi" w:cs="B Nazanin" w:hint="cs"/>
                <w:b/>
                <w:bCs/>
                <w:color w:val="auto"/>
                <w:sz w:val="18"/>
                <w:szCs w:val="20"/>
                <w:rtl/>
                <w:lang w:bidi="fa-IR"/>
              </w:rPr>
              <w:t>شبکه معابر-</w:t>
            </w:r>
          </w:p>
          <w:p w14:paraId="655C5F52" w14:textId="2004EE89" w:rsidR="000E4FE8" w:rsidRPr="00D55333" w:rsidRDefault="000E4FE8" w:rsidP="002958DF">
            <w:pPr>
              <w:bidi/>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شبکه پیاده</w:t>
            </w:r>
            <w:r w:rsidRPr="00D55333">
              <w:rPr>
                <w:rFonts w:asciiTheme="majorBidi" w:hAnsiTheme="majorBidi" w:cs="B Nazanin"/>
                <w:b/>
                <w:bCs/>
                <w:color w:val="auto"/>
                <w:sz w:val="18"/>
                <w:szCs w:val="20"/>
                <w:rtl/>
              </w:rPr>
              <w:softHyphen/>
            </w:r>
            <w:r w:rsidRPr="00D55333">
              <w:rPr>
                <w:rFonts w:asciiTheme="majorBidi" w:hAnsiTheme="majorBidi" w:cs="B Nazanin" w:hint="cs"/>
                <w:b/>
                <w:bCs/>
                <w:color w:val="auto"/>
                <w:sz w:val="18"/>
                <w:szCs w:val="20"/>
                <w:rtl/>
              </w:rPr>
              <w:t>رو-</w:t>
            </w:r>
          </w:p>
          <w:p w14:paraId="49CC24CA" w14:textId="7997A53F" w:rsidR="000E4FE8" w:rsidRPr="00D55333" w:rsidRDefault="000E4FE8" w:rsidP="002958DF">
            <w:pPr>
              <w:bidi/>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تعیین درجه معابر</w:t>
            </w:r>
          </w:p>
          <w:p w14:paraId="37622473" w14:textId="06F0B7E3" w:rsidR="000E4FE8" w:rsidRPr="00D55333" w:rsidRDefault="000E4FE8" w:rsidP="002958DF">
            <w:pPr>
              <w:bidi/>
              <w:jc w:val="center"/>
              <w:rPr>
                <w:rFonts w:asciiTheme="majorBidi" w:hAnsiTheme="majorBidi" w:cs="B Nazanin"/>
                <w:b/>
                <w:bCs/>
                <w:color w:val="auto"/>
                <w:sz w:val="18"/>
                <w:szCs w:val="20"/>
                <w:rtl/>
              </w:rPr>
            </w:pPr>
          </w:p>
          <w:p w14:paraId="1DAB6A39" w14:textId="208D9E09" w:rsidR="000E4FE8" w:rsidRPr="00D55333" w:rsidRDefault="000E4FE8" w:rsidP="002958DF">
            <w:pPr>
              <w:bidi/>
              <w:ind w:firstLine="284"/>
              <w:jc w:val="center"/>
              <w:rPr>
                <w:rFonts w:asciiTheme="majorBidi" w:hAnsiTheme="majorBidi" w:cs="B Nazanin"/>
                <w:b/>
                <w:bCs/>
                <w:color w:val="auto"/>
                <w:sz w:val="18"/>
                <w:szCs w:val="20"/>
                <w:rtl/>
              </w:rPr>
            </w:pPr>
          </w:p>
        </w:tc>
        <w:tc>
          <w:tcPr>
            <w:tcW w:w="968" w:type="pct"/>
            <w:vMerge w:val="restart"/>
          </w:tcPr>
          <w:p w14:paraId="289EBBB2" w14:textId="77777777" w:rsidR="000E4FE8" w:rsidRPr="00D55333" w:rsidRDefault="000E4FE8" w:rsidP="002958DF">
            <w:pPr>
              <w:bidi/>
              <w:jc w:val="center"/>
              <w:rPr>
                <w:rFonts w:asciiTheme="majorBidi" w:hAnsiTheme="majorBidi" w:cs="B Nazanin"/>
                <w:b/>
                <w:bCs/>
                <w:color w:val="auto"/>
                <w:sz w:val="18"/>
                <w:szCs w:val="20"/>
                <w:rtl/>
              </w:rPr>
            </w:pPr>
          </w:p>
          <w:p w14:paraId="6B2A5FEB" w14:textId="77777777" w:rsidR="000E4FE8" w:rsidRPr="00D55333" w:rsidRDefault="000E4FE8" w:rsidP="002958DF">
            <w:pPr>
              <w:bidi/>
              <w:jc w:val="center"/>
              <w:rPr>
                <w:rFonts w:asciiTheme="majorBidi" w:hAnsiTheme="majorBidi" w:cs="B Nazanin"/>
                <w:b/>
                <w:bCs/>
                <w:color w:val="auto"/>
                <w:sz w:val="18"/>
                <w:szCs w:val="20"/>
                <w:rtl/>
              </w:rPr>
            </w:pPr>
          </w:p>
          <w:p w14:paraId="703B7687" w14:textId="77777777" w:rsidR="000E4FE8" w:rsidRPr="00D55333" w:rsidRDefault="000E4FE8" w:rsidP="002958DF">
            <w:pPr>
              <w:bidi/>
              <w:jc w:val="center"/>
              <w:rPr>
                <w:rFonts w:asciiTheme="majorBidi" w:hAnsiTheme="majorBidi" w:cs="B Nazanin"/>
                <w:b/>
                <w:bCs/>
                <w:color w:val="auto"/>
                <w:sz w:val="18"/>
                <w:szCs w:val="20"/>
                <w:rtl/>
              </w:rPr>
            </w:pPr>
          </w:p>
          <w:p w14:paraId="4D2B519F" w14:textId="77777777" w:rsidR="00012256" w:rsidRPr="00D55333" w:rsidRDefault="00012256" w:rsidP="002958DF">
            <w:pPr>
              <w:bidi/>
              <w:jc w:val="center"/>
              <w:rPr>
                <w:rFonts w:asciiTheme="majorBidi" w:hAnsiTheme="majorBidi" w:cs="B Nazanin"/>
                <w:b/>
                <w:bCs/>
                <w:color w:val="auto"/>
                <w:sz w:val="18"/>
                <w:szCs w:val="20"/>
                <w:rtl/>
              </w:rPr>
            </w:pPr>
          </w:p>
          <w:p w14:paraId="6989FC66" w14:textId="77777777" w:rsidR="00012256" w:rsidRPr="00D55333" w:rsidRDefault="00012256" w:rsidP="002958DF">
            <w:pPr>
              <w:bidi/>
              <w:jc w:val="center"/>
              <w:rPr>
                <w:rFonts w:asciiTheme="majorBidi" w:hAnsiTheme="majorBidi" w:cs="B Nazanin"/>
                <w:b/>
                <w:bCs/>
                <w:color w:val="auto"/>
                <w:sz w:val="18"/>
                <w:szCs w:val="20"/>
                <w:rtl/>
              </w:rPr>
            </w:pPr>
          </w:p>
          <w:p w14:paraId="5416D935" w14:textId="11E717D5" w:rsidR="000E4FE8" w:rsidRPr="00D55333" w:rsidRDefault="000E4FE8" w:rsidP="002958DF">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خصوصیات فیزیکی</w:t>
            </w:r>
          </w:p>
        </w:tc>
        <w:tc>
          <w:tcPr>
            <w:tcW w:w="1452" w:type="pct"/>
          </w:tcPr>
          <w:p w14:paraId="0B97B18E" w14:textId="6BE58DCF" w:rsidR="000E4FE8" w:rsidRPr="00D55333" w:rsidRDefault="000E4FE8" w:rsidP="002958DF">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سطح</w:t>
            </w:r>
            <w:r w:rsidRPr="00D55333">
              <w:rPr>
                <w:rFonts w:asciiTheme="majorBidi" w:hAnsiTheme="majorBidi" w:cs="B Nazanin"/>
                <w:b/>
                <w:bCs/>
                <w:color w:val="auto"/>
                <w:sz w:val="18"/>
                <w:szCs w:val="20"/>
                <w:rtl/>
              </w:rPr>
              <w:t xml:space="preserve"> </w:t>
            </w:r>
          </w:p>
        </w:tc>
        <w:tc>
          <w:tcPr>
            <w:tcW w:w="1853" w:type="pct"/>
          </w:tcPr>
          <w:p w14:paraId="55834C42" w14:textId="413DE2DD" w:rsidR="000E4FE8" w:rsidRPr="00D55333" w:rsidRDefault="000E4FE8" w:rsidP="002958DF">
            <w:pPr>
              <w:bidi/>
              <w:jc w:val="center"/>
              <w:rPr>
                <w:rFonts w:asciiTheme="majorBidi" w:hAnsiTheme="majorBidi" w:cs="B Nazanin"/>
                <w:color w:val="auto"/>
                <w:sz w:val="18"/>
                <w:szCs w:val="20"/>
              </w:rPr>
            </w:pPr>
            <w:r w:rsidRPr="00D55333">
              <w:rPr>
                <w:rFonts w:asciiTheme="majorBidi" w:hAnsiTheme="majorBidi" w:cs="B Nazanin"/>
                <w:color w:val="auto"/>
                <w:sz w:val="18"/>
                <w:szCs w:val="20"/>
                <w:rtl/>
              </w:rPr>
              <w:t>مشخص نبودن حر</w:t>
            </w:r>
            <w:r w:rsidRPr="00D55333">
              <w:rPr>
                <w:rFonts w:asciiTheme="majorBidi" w:hAnsiTheme="majorBidi" w:cs="B Nazanin" w:hint="cs"/>
                <w:color w:val="auto"/>
                <w:sz w:val="18"/>
                <w:szCs w:val="20"/>
                <w:rtl/>
              </w:rPr>
              <w:t>ی</w:t>
            </w:r>
            <w:r w:rsidRPr="00D55333">
              <w:rPr>
                <w:rFonts w:asciiTheme="majorBidi" w:hAnsiTheme="majorBidi" w:cs="B Nazanin" w:hint="eastAsia"/>
                <w:color w:val="auto"/>
                <w:sz w:val="18"/>
                <w:szCs w:val="20"/>
                <w:rtl/>
              </w:rPr>
              <w:t>م</w:t>
            </w:r>
            <w:r w:rsidRPr="00D55333">
              <w:rPr>
                <w:rFonts w:asciiTheme="majorBidi" w:hAnsiTheme="majorBidi" w:cs="B Nazanin"/>
                <w:color w:val="auto"/>
                <w:sz w:val="18"/>
                <w:szCs w:val="20"/>
                <w:rtl/>
              </w:rPr>
              <w:t xml:space="preserve"> پ</w:t>
            </w:r>
            <w:r w:rsidRPr="00D55333">
              <w:rPr>
                <w:rFonts w:asciiTheme="majorBidi" w:hAnsiTheme="majorBidi" w:cs="B Nazanin" w:hint="cs"/>
                <w:color w:val="auto"/>
                <w:sz w:val="18"/>
                <w:szCs w:val="20"/>
                <w:rtl/>
              </w:rPr>
              <w:t>ی</w:t>
            </w:r>
            <w:r w:rsidRPr="00D55333">
              <w:rPr>
                <w:rFonts w:asciiTheme="majorBidi" w:hAnsiTheme="majorBidi" w:cs="B Nazanin" w:hint="eastAsia"/>
                <w:color w:val="auto"/>
                <w:sz w:val="18"/>
                <w:szCs w:val="20"/>
                <w:rtl/>
              </w:rPr>
              <w:t>اده</w:t>
            </w:r>
            <w:r w:rsidRPr="00D55333">
              <w:rPr>
                <w:rFonts w:asciiTheme="majorBidi" w:hAnsiTheme="majorBidi" w:cs="B Nazanin"/>
                <w:color w:val="auto"/>
                <w:sz w:val="18"/>
                <w:szCs w:val="20"/>
                <w:rtl/>
              </w:rPr>
              <w:softHyphen/>
            </w:r>
            <w:r w:rsidRPr="00D55333">
              <w:rPr>
                <w:rFonts w:asciiTheme="majorBidi" w:hAnsiTheme="majorBidi" w:cs="B Nazanin" w:hint="cs"/>
                <w:color w:val="auto"/>
                <w:sz w:val="18"/>
                <w:szCs w:val="20"/>
                <w:rtl/>
              </w:rPr>
              <w:t>ر</w:t>
            </w:r>
            <w:r w:rsidRPr="00D55333">
              <w:rPr>
                <w:rFonts w:asciiTheme="majorBidi" w:hAnsiTheme="majorBidi" w:cs="B Nazanin" w:hint="eastAsia"/>
                <w:color w:val="auto"/>
                <w:sz w:val="18"/>
                <w:szCs w:val="20"/>
                <w:rtl/>
              </w:rPr>
              <w:t>و</w:t>
            </w:r>
          </w:p>
        </w:tc>
      </w:tr>
      <w:tr w:rsidR="00D55333" w:rsidRPr="00D55333" w14:paraId="51B50CBD" w14:textId="77777777" w:rsidTr="000E4FE8">
        <w:trPr>
          <w:trHeight w:val="83"/>
        </w:trPr>
        <w:tc>
          <w:tcPr>
            <w:tcW w:w="727" w:type="pct"/>
            <w:vMerge/>
          </w:tcPr>
          <w:p w14:paraId="5273CB19"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3F435B71"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val="restart"/>
          </w:tcPr>
          <w:p w14:paraId="639BDAF9" w14:textId="77777777" w:rsidR="000E4FE8" w:rsidRPr="00D55333" w:rsidRDefault="000E4FE8" w:rsidP="002958DF">
            <w:pPr>
              <w:bidi/>
              <w:jc w:val="center"/>
              <w:rPr>
                <w:rFonts w:asciiTheme="majorBidi" w:hAnsiTheme="majorBidi" w:cs="B Nazanin"/>
                <w:b/>
                <w:bCs/>
                <w:color w:val="auto"/>
                <w:sz w:val="18"/>
                <w:szCs w:val="20"/>
                <w:rtl/>
              </w:rPr>
            </w:pPr>
          </w:p>
          <w:p w14:paraId="1617E455" w14:textId="6D835D36" w:rsidR="000E4FE8" w:rsidRPr="00D55333" w:rsidRDefault="000E4FE8" w:rsidP="002958DF">
            <w:pPr>
              <w:bidi/>
              <w:jc w:val="center"/>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جنس</w:t>
            </w:r>
          </w:p>
        </w:tc>
        <w:tc>
          <w:tcPr>
            <w:tcW w:w="1853" w:type="pct"/>
          </w:tcPr>
          <w:p w14:paraId="2D9F4209" w14:textId="581E6138" w:rsidR="000E4FE8" w:rsidRPr="00D55333" w:rsidRDefault="00343BA5" w:rsidP="002958DF">
            <w:pPr>
              <w:bidi/>
              <w:jc w:val="center"/>
              <w:rPr>
                <w:rFonts w:asciiTheme="majorBidi" w:hAnsiTheme="majorBidi" w:cs="B Nazanin"/>
                <w:color w:val="auto"/>
                <w:sz w:val="18"/>
                <w:szCs w:val="20"/>
                <w:rtl/>
              </w:rPr>
            </w:pPr>
            <w:r w:rsidRPr="00D55333">
              <w:rPr>
                <w:rFonts w:cs="B Nazanin" w:hint="cs"/>
                <w:color w:val="auto"/>
                <w:sz w:val="20"/>
                <w:szCs w:val="20"/>
                <w:rtl/>
              </w:rPr>
              <w:t>پستی و بلندی در کفسازی</w:t>
            </w:r>
          </w:p>
        </w:tc>
      </w:tr>
      <w:tr w:rsidR="00D55333" w:rsidRPr="00D55333" w14:paraId="699C1F2B" w14:textId="77777777" w:rsidTr="000E4FE8">
        <w:trPr>
          <w:trHeight w:val="81"/>
        </w:trPr>
        <w:tc>
          <w:tcPr>
            <w:tcW w:w="727" w:type="pct"/>
            <w:vMerge/>
          </w:tcPr>
          <w:p w14:paraId="0409E730"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0AF6BFA8"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tcPr>
          <w:p w14:paraId="372351BF" w14:textId="77777777" w:rsidR="000E4FE8" w:rsidRPr="00D55333" w:rsidRDefault="000E4FE8" w:rsidP="002958DF">
            <w:pPr>
              <w:bidi/>
              <w:jc w:val="center"/>
              <w:rPr>
                <w:rFonts w:asciiTheme="majorBidi" w:hAnsiTheme="majorBidi" w:cs="B Nazanin"/>
                <w:b/>
                <w:bCs/>
                <w:color w:val="auto"/>
                <w:sz w:val="18"/>
                <w:szCs w:val="20"/>
                <w:rtl/>
              </w:rPr>
            </w:pPr>
          </w:p>
        </w:tc>
        <w:tc>
          <w:tcPr>
            <w:tcW w:w="1853" w:type="pct"/>
          </w:tcPr>
          <w:p w14:paraId="6103CB53" w14:textId="5A1F1FBA" w:rsidR="000E4FE8" w:rsidRPr="00D55333" w:rsidRDefault="00343BA5" w:rsidP="002958DF">
            <w:pPr>
              <w:bidi/>
              <w:jc w:val="center"/>
              <w:rPr>
                <w:rFonts w:asciiTheme="majorBidi" w:hAnsiTheme="majorBidi" w:cs="B Nazanin"/>
                <w:b/>
                <w:bCs/>
                <w:color w:val="auto"/>
                <w:sz w:val="18"/>
                <w:szCs w:val="20"/>
                <w:rtl/>
              </w:rPr>
            </w:pPr>
            <w:r w:rsidRPr="00D55333">
              <w:rPr>
                <w:rFonts w:cs="B Nazanin" w:hint="cs"/>
                <w:color w:val="auto"/>
                <w:sz w:val="20"/>
                <w:szCs w:val="20"/>
                <w:rtl/>
              </w:rPr>
              <w:t>کف</w:t>
            </w:r>
            <w:r w:rsidRPr="00D55333">
              <w:rPr>
                <w:rFonts w:cs="B Nazanin"/>
                <w:color w:val="auto"/>
                <w:sz w:val="20"/>
                <w:szCs w:val="20"/>
                <w:rtl/>
              </w:rPr>
              <w:softHyphen/>
            </w:r>
            <w:r w:rsidRPr="00D55333">
              <w:rPr>
                <w:rFonts w:cs="B Nazanin" w:hint="cs"/>
                <w:color w:val="auto"/>
                <w:sz w:val="20"/>
                <w:szCs w:val="20"/>
                <w:rtl/>
              </w:rPr>
              <w:t>های لغزنده و سست</w:t>
            </w:r>
          </w:p>
        </w:tc>
      </w:tr>
      <w:tr w:rsidR="00D55333" w:rsidRPr="00D55333" w14:paraId="0A4C2C8A" w14:textId="77777777" w:rsidTr="000E4FE8">
        <w:trPr>
          <w:trHeight w:val="81"/>
        </w:trPr>
        <w:tc>
          <w:tcPr>
            <w:tcW w:w="727" w:type="pct"/>
            <w:vMerge/>
          </w:tcPr>
          <w:p w14:paraId="2564A3AB"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20E791F1"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tcPr>
          <w:p w14:paraId="6ED69494" w14:textId="77777777" w:rsidR="000E4FE8" w:rsidRPr="00D55333" w:rsidRDefault="000E4FE8" w:rsidP="002958DF">
            <w:pPr>
              <w:bidi/>
              <w:jc w:val="center"/>
              <w:rPr>
                <w:rFonts w:asciiTheme="majorBidi" w:hAnsiTheme="majorBidi" w:cs="B Nazanin"/>
                <w:b/>
                <w:bCs/>
                <w:color w:val="auto"/>
                <w:sz w:val="18"/>
                <w:szCs w:val="20"/>
                <w:rtl/>
              </w:rPr>
            </w:pPr>
          </w:p>
        </w:tc>
        <w:tc>
          <w:tcPr>
            <w:tcW w:w="1853" w:type="pct"/>
          </w:tcPr>
          <w:p w14:paraId="390EDD4A" w14:textId="729A8460" w:rsidR="000E4FE8" w:rsidRPr="00D55333" w:rsidRDefault="00343BA5" w:rsidP="002958DF">
            <w:pPr>
              <w:bidi/>
              <w:jc w:val="center"/>
              <w:rPr>
                <w:rFonts w:asciiTheme="majorBidi" w:hAnsiTheme="majorBidi" w:cs="B Nazanin"/>
                <w:b/>
                <w:bCs/>
                <w:color w:val="auto"/>
                <w:sz w:val="18"/>
                <w:szCs w:val="20"/>
                <w:rtl/>
              </w:rPr>
            </w:pPr>
            <w:r w:rsidRPr="00D55333">
              <w:rPr>
                <w:rFonts w:cs="B Nazanin" w:hint="cs"/>
                <w:color w:val="auto"/>
                <w:sz w:val="20"/>
                <w:szCs w:val="20"/>
                <w:rtl/>
              </w:rPr>
              <w:t>تنوع مصالح مصرفی در پوشش کف در مسیر کوتاه</w:t>
            </w:r>
          </w:p>
        </w:tc>
      </w:tr>
      <w:tr w:rsidR="00D55333" w:rsidRPr="00D55333" w14:paraId="4EC141BD" w14:textId="77777777" w:rsidTr="000E4FE8">
        <w:trPr>
          <w:trHeight w:val="81"/>
        </w:trPr>
        <w:tc>
          <w:tcPr>
            <w:tcW w:w="727" w:type="pct"/>
            <w:vMerge/>
          </w:tcPr>
          <w:p w14:paraId="275556A4"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0FE9A760"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tcPr>
          <w:p w14:paraId="11C6C088" w14:textId="77777777" w:rsidR="000E4FE8" w:rsidRPr="00D55333" w:rsidRDefault="000E4FE8" w:rsidP="002958DF">
            <w:pPr>
              <w:bidi/>
              <w:jc w:val="center"/>
              <w:rPr>
                <w:rFonts w:asciiTheme="majorBidi" w:hAnsiTheme="majorBidi" w:cs="B Nazanin"/>
                <w:b/>
                <w:bCs/>
                <w:color w:val="auto"/>
                <w:sz w:val="18"/>
                <w:szCs w:val="20"/>
                <w:rtl/>
              </w:rPr>
            </w:pPr>
          </w:p>
        </w:tc>
        <w:tc>
          <w:tcPr>
            <w:tcW w:w="1853" w:type="pct"/>
          </w:tcPr>
          <w:p w14:paraId="10D4CCCB" w14:textId="6A1564B9" w:rsidR="000E4FE8" w:rsidRPr="00D55333" w:rsidRDefault="00343BA5" w:rsidP="002958DF">
            <w:pPr>
              <w:bidi/>
              <w:jc w:val="center"/>
              <w:rPr>
                <w:rFonts w:asciiTheme="majorBidi" w:hAnsiTheme="majorBidi" w:cs="B Nazanin"/>
                <w:b/>
                <w:bCs/>
                <w:color w:val="auto"/>
                <w:sz w:val="18"/>
                <w:szCs w:val="20"/>
                <w:rtl/>
              </w:rPr>
            </w:pPr>
            <w:r w:rsidRPr="00D55333">
              <w:rPr>
                <w:rFonts w:cs="B Nazanin" w:hint="cs"/>
                <w:color w:val="auto"/>
                <w:sz w:val="20"/>
                <w:szCs w:val="20"/>
                <w:rtl/>
              </w:rPr>
              <w:t>تنوع پوشش(خاکی، سنگریزه و...)</w:t>
            </w:r>
          </w:p>
        </w:tc>
      </w:tr>
      <w:tr w:rsidR="00D55333" w:rsidRPr="00D55333" w14:paraId="27AE6059" w14:textId="77777777" w:rsidTr="000E4FE8">
        <w:trPr>
          <w:trHeight w:val="163"/>
        </w:trPr>
        <w:tc>
          <w:tcPr>
            <w:tcW w:w="727" w:type="pct"/>
            <w:vMerge/>
          </w:tcPr>
          <w:p w14:paraId="29B694B7"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5C73F317"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val="restart"/>
          </w:tcPr>
          <w:p w14:paraId="6741A58D" w14:textId="4C5C2A2E" w:rsidR="000E4FE8" w:rsidRPr="00D55333" w:rsidRDefault="000E4FE8" w:rsidP="002958DF">
            <w:pPr>
              <w:bidi/>
              <w:jc w:val="center"/>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شیب</w:t>
            </w:r>
          </w:p>
        </w:tc>
        <w:tc>
          <w:tcPr>
            <w:tcW w:w="1853" w:type="pct"/>
          </w:tcPr>
          <w:p w14:paraId="5C78F726" w14:textId="6D191B7F" w:rsidR="000E4FE8" w:rsidRPr="00D55333" w:rsidRDefault="00343BA5" w:rsidP="002958DF">
            <w:pPr>
              <w:bidi/>
              <w:jc w:val="center"/>
              <w:rPr>
                <w:rFonts w:asciiTheme="majorBidi" w:hAnsiTheme="majorBidi" w:cs="B Nazanin"/>
                <w:b/>
                <w:bCs/>
                <w:color w:val="auto"/>
                <w:sz w:val="18"/>
                <w:szCs w:val="20"/>
                <w:rtl/>
              </w:rPr>
            </w:pPr>
            <w:r w:rsidRPr="00D55333">
              <w:rPr>
                <w:rFonts w:cs="B Nazanin" w:hint="cs"/>
                <w:color w:val="auto"/>
                <w:sz w:val="20"/>
                <w:szCs w:val="20"/>
                <w:rtl/>
              </w:rPr>
              <w:t>شیب عرضی زیاد</w:t>
            </w:r>
          </w:p>
        </w:tc>
      </w:tr>
      <w:tr w:rsidR="00D55333" w:rsidRPr="00D55333" w14:paraId="3C096CC7" w14:textId="77777777" w:rsidTr="000E4FE8">
        <w:trPr>
          <w:trHeight w:val="163"/>
        </w:trPr>
        <w:tc>
          <w:tcPr>
            <w:tcW w:w="727" w:type="pct"/>
            <w:vMerge/>
          </w:tcPr>
          <w:p w14:paraId="5D763A51"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1BA80B25"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vMerge/>
          </w:tcPr>
          <w:p w14:paraId="18C05C7E" w14:textId="77777777" w:rsidR="000E4FE8" w:rsidRPr="00D55333" w:rsidRDefault="000E4FE8" w:rsidP="002958DF">
            <w:pPr>
              <w:bidi/>
              <w:jc w:val="center"/>
              <w:rPr>
                <w:rFonts w:asciiTheme="majorBidi" w:hAnsiTheme="majorBidi" w:cs="B Nazanin"/>
                <w:b/>
                <w:bCs/>
                <w:color w:val="auto"/>
                <w:sz w:val="18"/>
                <w:szCs w:val="20"/>
                <w:rtl/>
              </w:rPr>
            </w:pPr>
          </w:p>
        </w:tc>
        <w:tc>
          <w:tcPr>
            <w:tcW w:w="1853" w:type="pct"/>
          </w:tcPr>
          <w:p w14:paraId="26A8FD48" w14:textId="7318B734" w:rsidR="000E4FE8" w:rsidRPr="00D55333" w:rsidRDefault="00012256" w:rsidP="002958DF">
            <w:pPr>
              <w:bidi/>
              <w:jc w:val="center"/>
              <w:rPr>
                <w:rFonts w:asciiTheme="majorBidi" w:hAnsiTheme="majorBidi" w:cs="B Nazanin"/>
                <w:b/>
                <w:bCs/>
                <w:color w:val="auto"/>
                <w:sz w:val="18"/>
                <w:szCs w:val="20"/>
                <w:rtl/>
              </w:rPr>
            </w:pPr>
            <w:r w:rsidRPr="00D55333">
              <w:rPr>
                <w:rFonts w:cs="B Nazanin" w:hint="cs"/>
                <w:color w:val="auto"/>
                <w:sz w:val="20"/>
                <w:szCs w:val="20"/>
                <w:rtl/>
              </w:rPr>
              <w:t>شیب طولی زیاد</w:t>
            </w:r>
          </w:p>
        </w:tc>
      </w:tr>
      <w:tr w:rsidR="000E4FE8" w:rsidRPr="00D55333" w14:paraId="7FBE2CAA" w14:textId="77777777" w:rsidTr="000E4FE8">
        <w:trPr>
          <w:trHeight w:val="397"/>
        </w:trPr>
        <w:tc>
          <w:tcPr>
            <w:tcW w:w="727" w:type="pct"/>
            <w:vMerge/>
          </w:tcPr>
          <w:p w14:paraId="67B2ED41" w14:textId="77777777" w:rsidR="000E4FE8" w:rsidRPr="00D55333" w:rsidRDefault="000E4FE8" w:rsidP="002958DF">
            <w:pPr>
              <w:bidi/>
              <w:jc w:val="center"/>
              <w:rPr>
                <w:rFonts w:asciiTheme="majorBidi" w:hAnsiTheme="majorBidi" w:cs="B Nazanin"/>
                <w:b/>
                <w:bCs/>
                <w:color w:val="auto"/>
                <w:sz w:val="18"/>
                <w:szCs w:val="20"/>
                <w:rtl/>
                <w:lang w:bidi="fa-IR"/>
              </w:rPr>
            </w:pPr>
          </w:p>
        </w:tc>
        <w:tc>
          <w:tcPr>
            <w:tcW w:w="968" w:type="pct"/>
            <w:vMerge/>
          </w:tcPr>
          <w:p w14:paraId="5644B5EC" w14:textId="77777777" w:rsidR="000E4FE8" w:rsidRPr="00D55333" w:rsidRDefault="000E4FE8" w:rsidP="002958DF">
            <w:pPr>
              <w:bidi/>
              <w:jc w:val="center"/>
              <w:rPr>
                <w:rFonts w:asciiTheme="majorBidi" w:hAnsiTheme="majorBidi" w:cs="B Nazanin"/>
                <w:b/>
                <w:bCs/>
                <w:color w:val="auto"/>
                <w:sz w:val="18"/>
                <w:szCs w:val="20"/>
                <w:rtl/>
              </w:rPr>
            </w:pPr>
          </w:p>
        </w:tc>
        <w:tc>
          <w:tcPr>
            <w:tcW w:w="1452" w:type="pct"/>
          </w:tcPr>
          <w:p w14:paraId="2503FA60" w14:textId="2151B784" w:rsidR="000E4FE8" w:rsidRPr="00D55333" w:rsidRDefault="000E4FE8" w:rsidP="002958DF">
            <w:pPr>
              <w:bidi/>
              <w:jc w:val="center"/>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عرض</w:t>
            </w:r>
          </w:p>
        </w:tc>
        <w:tc>
          <w:tcPr>
            <w:tcW w:w="1853" w:type="pct"/>
          </w:tcPr>
          <w:p w14:paraId="24A8EDF9" w14:textId="08F9550A" w:rsidR="000E4FE8" w:rsidRPr="00D55333" w:rsidRDefault="00012256" w:rsidP="002958DF">
            <w:pPr>
              <w:bidi/>
              <w:jc w:val="center"/>
              <w:rPr>
                <w:rFonts w:asciiTheme="majorBidi" w:hAnsiTheme="majorBidi" w:cs="B Nazanin"/>
                <w:b/>
                <w:bCs/>
                <w:color w:val="auto"/>
                <w:sz w:val="18"/>
                <w:szCs w:val="20"/>
                <w:rtl/>
              </w:rPr>
            </w:pPr>
            <w:r w:rsidRPr="00D55333">
              <w:rPr>
                <w:rFonts w:cs="B Nazanin" w:hint="cs"/>
                <w:color w:val="auto"/>
                <w:sz w:val="20"/>
                <w:szCs w:val="20"/>
                <w:rtl/>
              </w:rPr>
              <w:t>عرضی کم</w:t>
            </w:r>
          </w:p>
        </w:tc>
      </w:tr>
    </w:tbl>
    <w:p w14:paraId="4CE56286" w14:textId="77777777" w:rsidR="00D7050C" w:rsidRPr="00D55333" w:rsidRDefault="00D7050C" w:rsidP="00D7050C">
      <w:pPr>
        <w:pStyle w:val="2"/>
        <w:spacing w:before="240" w:line="233" w:lineRule="auto"/>
        <w:ind w:firstLine="0"/>
        <w:rPr>
          <w:rFonts w:asciiTheme="majorBidi" w:hAnsiTheme="majorBidi" w:cs="B Nazanin"/>
          <w:sz w:val="24"/>
          <w:szCs w:val="24"/>
          <w:rtl/>
        </w:rPr>
      </w:pPr>
    </w:p>
    <w:p w14:paraId="5425FC26" w14:textId="77777777" w:rsidR="00C84F7F" w:rsidRPr="00D55333" w:rsidRDefault="00C84F7F" w:rsidP="00D7050C">
      <w:pPr>
        <w:pStyle w:val="2"/>
        <w:spacing w:before="240" w:line="233" w:lineRule="auto"/>
        <w:ind w:firstLine="0"/>
        <w:rPr>
          <w:rFonts w:asciiTheme="majorBidi" w:hAnsiTheme="majorBidi" w:cs="B Nazanin"/>
          <w:sz w:val="24"/>
          <w:szCs w:val="24"/>
          <w:rtl/>
        </w:rPr>
      </w:pPr>
    </w:p>
    <w:p w14:paraId="515792A4" w14:textId="77777777" w:rsidR="00C84F7F" w:rsidRPr="00D55333" w:rsidRDefault="00C84F7F" w:rsidP="00D7050C">
      <w:pPr>
        <w:pStyle w:val="2"/>
        <w:spacing w:before="240" w:line="233" w:lineRule="auto"/>
        <w:ind w:firstLine="0"/>
        <w:rPr>
          <w:rFonts w:asciiTheme="majorBidi" w:hAnsiTheme="majorBidi" w:cs="B Nazanin"/>
          <w:sz w:val="24"/>
          <w:szCs w:val="24"/>
          <w:rtl/>
        </w:rPr>
      </w:pPr>
    </w:p>
    <w:p w14:paraId="784F76F6" w14:textId="77777777" w:rsidR="00C84F7F" w:rsidRPr="00D55333" w:rsidRDefault="00C84F7F" w:rsidP="00D7050C">
      <w:pPr>
        <w:pStyle w:val="2"/>
        <w:spacing w:before="240" w:line="233" w:lineRule="auto"/>
        <w:ind w:firstLine="0"/>
        <w:rPr>
          <w:rFonts w:asciiTheme="majorBidi" w:hAnsiTheme="majorBidi" w:cs="B Nazanin"/>
          <w:sz w:val="24"/>
          <w:szCs w:val="24"/>
          <w:rtl/>
        </w:rPr>
      </w:pPr>
    </w:p>
    <w:p w14:paraId="29F2FF89" w14:textId="686A6D8C" w:rsidR="00360D6C" w:rsidRPr="00D55333" w:rsidRDefault="00360D6C" w:rsidP="00360D6C">
      <w:pPr>
        <w:widowControl w:val="0"/>
        <w:bidi/>
        <w:jc w:val="center"/>
        <w:rPr>
          <w:rFonts w:cs="B Nazanin"/>
          <w:b/>
          <w:bCs/>
          <w:noProof/>
          <w:sz w:val="20"/>
          <w:szCs w:val="20"/>
          <w:rtl/>
        </w:rPr>
      </w:pPr>
      <w:r w:rsidRPr="00D55333">
        <w:rPr>
          <w:rFonts w:asciiTheme="majorBidi" w:eastAsia="Calibri" w:hAnsiTheme="majorBidi" w:cs="B Nazanin" w:hint="cs"/>
          <w:b/>
          <w:bCs/>
          <w:sz w:val="20"/>
          <w:szCs w:val="20"/>
          <w:rtl/>
          <w:lang w:bidi="fa-IR"/>
        </w:rPr>
        <w:t xml:space="preserve">جدول (3): </w:t>
      </w:r>
      <w:r w:rsidRPr="00D55333">
        <w:rPr>
          <w:rFonts w:asciiTheme="majorBidi" w:eastAsia="Calibri" w:hAnsiTheme="majorBidi" w:cs="B Nazanin"/>
          <w:b/>
          <w:bCs/>
          <w:sz w:val="20"/>
          <w:szCs w:val="20"/>
          <w:rtl/>
          <w:lang w:bidi="fa-IR"/>
        </w:rPr>
        <w:t xml:space="preserve"> </w:t>
      </w:r>
      <w:r w:rsidRPr="00D55333">
        <w:rPr>
          <w:rFonts w:cs="B Nazanin" w:hint="cs"/>
          <w:b/>
          <w:bCs/>
          <w:noProof/>
          <w:sz w:val="20"/>
          <w:szCs w:val="20"/>
          <w:rtl/>
        </w:rPr>
        <w:t>موانع معابر و پیاده</w:t>
      </w:r>
      <w:r w:rsidRPr="00D55333">
        <w:rPr>
          <w:rFonts w:cs="B Nazanin"/>
          <w:b/>
          <w:bCs/>
          <w:noProof/>
          <w:sz w:val="20"/>
          <w:szCs w:val="20"/>
          <w:rtl/>
        </w:rPr>
        <w:softHyphen/>
      </w:r>
      <w:r w:rsidRPr="00D55333">
        <w:rPr>
          <w:rFonts w:cs="B Nazanin" w:hint="cs"/>
          <w:b/>
          <w:bCs/>
          <w:noProof/>
          <w:sz w:val="20"/>
          <w:szCs w:val="20"/>
          <w:rtl/>
        </w:rPr>
        <w:t>روها</w:t>
      </w:r>
    </w:p>
    <w:p w14:paraId="6D124892" w14:textId="6A41EBCE" w:rsidR="00360D6C" w:rsidRPr="00D55333" w:rsidRDefault="00360D6C" w:rsidP="00360D6C">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hint="cs"/>
          <w:i/>
          <w:iCs/>
          <w:sz w:val="20"/>
          <w:szCs w:val="20"/>
          <w:rtl/>
        </w:rPr>
        <w:t xml:space="preserve"> </w:t>
      </w:r>
      <w:r w:rsidRPr="00D55333">
        <w:rPr>
          <w:rFonts w:cs="B Nazanin"/>
          <w:i/>
          <w:iCs/>
          <w:sz w:val="20"/>
          <w:szCs w:val="20"/>
          <w:rtl/>
        </w:rPr>
        <w:t>( بازد</w:t>
      </w:r>
      <w:r w:rsidRPr="00D55333">
        <w:rPr>
          <w:rFonts w:cs="B Nazanin" w:hint="cs"/>
          <w:i/>
          <w:iCs/>
          <w:sz w:val="20"/>
          <w:szCs w:val="20"/>
          <w:rtl/>
        </w:rPr>
        <w:t>ی</w:t>
      </w:r>
      <w:r w:rsidRPr="00D55333">
        <w:rPr>
          <w:rFonts w:cs="B Nazanin" w:hint="eastAsia"/>
          <w:i/>
          <w:iCs/>
          <w:sz w:val="20"/>
          <w:szCs w:val="20"/>
          <w:rtl/>
        </w:rPr>
        <w:t>د</w:t>
      </w:r>
      <w:r w:rsidRPr="00D55333">
        <w:rPr>
          <w:rFonts w:cs="B Nazanin"/>
          <w:i/>
          <w:iCs/>
          <w:sz w:val="20"/>
          <w:szCs w:val="20"/>
          <w:rtl/>
        </w:rPr>
        <w:t xml:space="preserve"> م</w:t>
      </w:r>
      <w:r w:rsidRPr="00D55333">
        <w:rPr>
          <w:rFonts w:cs="B Nazanin" w:hint="cs"/>
          <w:i/>
          <w:iCs/>
          <w:sz w:val="20"/>
          <w:szCs w:val="20"/>
          <w:rtl/>
        </w:rPr>
        <w:t>ی</w:t>
      </w:r>
      <w:r w:rsidRPr="00D55333">
        <w:rPr>
          <w:rFonts w:cs="B Nazanin" w:hint="eastAsia"/>
          <w:i/>
          <w:iCs/>
          <w:sz w:val="20"/>
          <w:szCs w:val="20"/>
          <w:rtl/>
        </w:rPr>
        <w:t>دان</w:t>
      </w:r>
      <w:r w:rsidRPr="00D55333">
        <w:rPr>
          <w:rFonts w:cs="B Nazanin" w:hint="cs"/>
          <w:i/>
          <w:iCs/>
          <w:sz w:val="20"/>
          <w:szCs w:val="20"/>
          <w:rtl/>
        </w:rPr>
        <w:t>ی</w:t>
      </w:r>
      <w:r w:rsidRPr="00D55333">
        <w:rPr>
          <w:rFonts w:cs="B Nazanin"/>
          <w:i/>
          <w:iCs/>
          <w:sz w:val="20"/>
          <w:szCs w:val="20"/>
          <w:rtl/>
        </w:rPr>
        <w:t xml:space="preserve"> نگارندگان، </w:t>
      </w:r>
      <w:r w:rsidRPr="00D55333">
        <w:rPr>
          <w:rFonts w:cs="B Nazanin" w:hint="cs"/>
          <w:i/>
          <w:iCs/>
          <w:sz w:val="20"/>
          <w:szCs w:val="20"/>
          <w:rtl/>
        </w:rPr>
        <w:t>1403)</w:t>
      </w:r>
    </w:p>
    <w:tbl>
      <w:tblPr>
        <w:tblStyle w:val="LightShading1"/>
        <w:bidiVisual/>
        <w:tblW w:w="5000" w:type="pct"/>
        <w:tblLook w:val="01E0" w:firstRow="1" w:lastRow="1" w:firstColumn="1" w:lastColumn="1" w:noHBand="0" w:noVBand="0"/>
      </w:tblPr>
      <w:tblGrid>
        <w:gridCol w:w="1278"/>
        <w:gridCol w:w="1701"/>
        <w:gridCol w:w="2552"/>
        <w:gridCol w:w="3256"/>
      </w:tblGrid>
      <w:tr w:rsidR="00D55333" w:rsidRPr="00D55333" w14:paraId="0BFEC48C" w14:textId="77777777" w:rsidTr="00844312">
        <w:trPr>
          <w:trHeight w:val="268"/>
        </w:trPr>
        <w:tc>
          <w:tcPr>
            <w:tcW w:w="727" w:type="pct"/>
            <w:vMerge w:val="restart"/>
          </w:tcPr>
          <w:p w14:paraId="3079490F" w14:textId="77777777" w:rsidR="00844312" w:rsidRPr="00D55333" w:rsidRDefault="00844312" w:rsidP="00AE73E4">
            <w:pPr>
              <w:bidi/>
              <w:jc w:val="center"/>
              <w:rPr>
                <w:rFonts w:asciiTheme="majorBidi" w:hAnsiTheme="majorBidi" w:cs="B Nazanin"/>
                <w:b/>
                <w:bCs/>
                <w:color w:val="auto"/>
                <w:sz w:val="18"/>
                <w:szCs w:val="20"/>
                <w:rtl/>
                <w:lang w:bidi="fa-IR"/>
              </w:rPr>
            </w:pPr>
          </w:p>
          <w:p w14:paraId="37F48770" w14:textId="77777777" w:rsidR="00844312" w:rsidRPr="00D55333" w:rsidRDefault="00844312" w:rsidP="00AE73E4">
            <w:pPr>
              <w:bidi/>
              <w:jc w:val="center"/>
              <w:rPr>
                <w:rFonts w:asciiTheme="majorBidi" w:hAnsiTheme="majorBidi" w:cs="B Nazanin"/>
                <w:b/>
                <w:bCs/>
                <w:color w:val="auto"/>
                <w:sz w:val="18"/>
                <w:szCs w:val="20"/>
                <w:rtl/>
                <w:lang w:bidi="fa-IR"/>
              </w:rPr>
            </w:pPr>
          </w:p>
          <w:p w14:paraId="3AFC9600" w14:textId="77777777" w:rsidR="00844312" w:rsidRPr="00D55333" w:rsidRDefault="00844312" w:rsidP="00AE73E4">
            <w:pPr>
              <w:bidi/>
              <w:jc w:val="center"/>
              <w:rPr>
                <w:rFonts w:asciiTheme="majorBidi" w:hAnsiTheme="majorBidi" w:cs="B Nazanin"/>
                <w:b/>
                <w:bCs/>
                <w:color w:val="auto"/>
                <w:sz w:val="18"/>
                <w:szCs w:val="20"/>
                <w:rtl/>
                <w:lang w:bidi="fa-IR"/>
              </w:rPr>
            </w:pPr>
          </w:p>
          <w:p w14:paraId="07134E54" w14:textId="77777777" w:rsidR="00844312" w:rsidRPr="00D55333" w:rsidRDefault="00844312" w:rsidP="00844312">
            <w:pPr>
              <w:bidi/>
              <w:rPr>
                <w:rFonts w:asciiTheme="majorBidi" w:hAnsiTheme="majorBidi" w:cs="B Nazanin"/>
                <w:b/>
                <w:bCs/>
                <w:color w:val="auto"/>
                <w:sz w:val="18"/>
                <w:szCs w:val="20"/>
                <w:rtl/>
                <w:lang w:bidi="fa-IR"/>
              </w:rPr>
            </w:pPr>
          </w:p>
          <w:p w14:paraId="144585B8" w14:textId="77777777" w:rsidR="009358F6" w:rsidRPr="00D55333" w:rsidRDefault="009358F6" w:rsidP="00844312">
            <w:pPr>
              <w:bidi/>
              <w:rPr>
                <w:rFonts w:asciiTheme="majorBidi" w:hAnsiTheme="majorBidi" w:cs="B Nazanin"/>
                <w:b/>
                <w:bCs/>
                <w:color w:val="auto"/>
                <w:sz w:val="18"/>
                <w:szCs w:val="20"/>
                <w:rtl/>
                <w:lang w:bidi="fa-IR"/>
              </w:rPr>
            </w:pPr>
          </w:p>
          <w:p w14:paraId="6A6C6766" w14:textId="77777777" w:rsidR="009358F6" w:rsidRPr="00D55333" w:rsidRDefault="009358F6" w:rsidP="009358F6">
            <w:pPr>
              <w:bidi/>
              <w:rPr>
                <w:rFonts w:asciiTheme="majorBidi" w:hAnsiTheme="majorBidi" w:cs="B Nazanin"/>
                <w:b/>
                <w:bCs/>
                <w:color w:val="auto"/>
                <w:sz w:val="18"/>
                <w:szCs w:val="20"/>
                <w:rtl/>
                <w:lang w:bidi="fa-IR"/>
              </w:rPr>
            </w:pPr>
          </w:p>
          <w:p w14:paraId="17B435A4" w14:textId="77777777" w:rsidR="009358F6" w:rsidRPr="00D55333" w:rsidRDefault="009358F6" w:rsidP="009358F6">
            <w:pPr>
              <w:bidi/>
              <w:rPr>
                <w:rFonts w:asciiTheme="majorBidi" w:hAnsiTheme="majorBidi" w:cs="B Nazanin"/>
                <w:b/>
                <w:bCs/>
                <w:color w:val="auto"/>
                <w:sz w:val="18"/>
                <w:szCs w:val="20"/>
                <w:rtl/>
                <w:lang w:bidi="fa-IR"/>
              </w:rPr>
            </w:pPr>
          </w:p>
          <w:p w14:paraId="368B072D" w14:textId="77777777" w:rsidR="009358F6" w:rsidRPr="00D55333" w:rsidRDefault="009358F6" w:rsidP="009358F6">
            <w:pPr>
              <w:bidi/>
              <w:rPr>
                <w:rFonts w:asciiTheme="majorBidi" w:hAnsiTheme="majorBidi" w:cs="B Nazanin"/>
                <w:b/>
                <w:bCs/>
                <w:color w:val="auto"/>
                <w:sz w:val="18"/>
                <w:szCs w:val="20"/>
                <w:rtl/>
                <w:lang w:bidi="fa-IR"/>
              </w:rPr>
            </w:pPr>
          </w:p>
          <w:p w14:paraId="0AB09535" w14:textId="777AA14D" w:rsidR="00844312" w:rsidRPr="00D55333" w:rsidRDefault="00844312" w:rsidP="009358F6">
            <w:pPr>
              <w:bidi/>
              <w:rPr>
                <w:rFonts w:asciiTheme="majorBidi" w:hAnsiTheme="majorBidi" w:cs="B Nazanin"/>
                <w:b/>
                <w:bCs/>
                <w:color w:val="auto"/>
                <w:sz w:val="18"/>
                <w:szCs w:val="20"/>
                <w:rtl/>
                <w:lang w:bidi="fa-IR"/>
              </w:rPr>
            </w:pPr>
            <w:r w:rsidRPr="00D55333">
              <w:rPr>
                <w:rFonts w:asciiTheme="majorBidi" w:hAnsiTheme="majorBidi" w:cs="B Nazanin" w:hint="cs"/>
                <w:b/>
                <w:bCs/>
                <w:color w:val="auto"/>
                <w:sz w:val="18"/>
                <w:szCs w:val="20"/>
                <w:rtl/>
                <w:lang w:bidi="fa-IR"/>
              </w:rPr>
              <w:t>شبکه معابر-</w:t>
            </w:r>
          </w:p>
          <w:p w14:paraId="3358B792" w14:textId="77777777" w:rsidR="00844312" w:rsidRPr="00D55333" w:rsidRDefault="00844312" w:rsidP="00844312">
            <w:pPr>
              <w:bidi/>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شبکه پیاده</w:t>
            </w:r>
            <w:r w:rsidRPr="00D55333">
              <w:rPr>
                <w:rFonts w:asciiTheme="majorBidi" w:hAnsiTheme="majorBidi" w:cs="B Nazanin"/>
                <w:b/>
                <w:bCs/>
                <w:color w:val="auto"/>
                <w:sz w:val="18"/>
                <w:szCs w:val="20"/>
                <w:rtl/>
              </w:rPr>
              <w:softHyphen/>
            </w:r>
            <w:r w:rsidRPr="00D55333">
              <w:rPr>
                <w:rFonts w:asciiTheme="majorBidi" w:hAnsiTheme="majorBidi" w:cs="B Nazanin" w:hint="cs"/>
                <w:b/>
                <w:bCs/>
                <w:color w:val="auto"/>
                <w:sz w:val="18"/>
                <w:szCs w:val="20"/>
                <w:rtl/>
              </w:rPr>
              <w:t>رو-</w:t>
            </w:r>
          </w:p>
          <w:p w14:paraId="6D87210C" w14:textId="77777777" w:rsidR="00844312" w:rsidRPr="00D55333" w:rsidRDefault="00844312" w:rsidP="00844312">
            <w:pPr>
              <w:bidi/>
              <w:rPr>
                <w:rFonts w:asciiTheme="majorBidi" w:hAnsiTheme="majorBidi" w:cs="B Nazanin"/>
                <w:b/>
                <w:bCs/>
                <w:color w:val="auto"/>
                <w:sz w:val="18"/>
                <w:szCs w:val="20"/>
                <w:rtl/>
              </w:rPr>
            </w:pPr>
            <w:r w:rsidRPr="00D55333">
              <w:rPr>
                <w:rFonts w:asciiTheme="majorBidi" w:hAnsiTheme="majorBidi" w:cs="B Nazanin" w:hint="cs"/>
                <w:b/>
                <w:bCs/>
                <w:color w:val="auto"/>
                <w:sz w:val="18"/>
                <w:szCs w:val="20"/>
                <w:rtl/>
              </w:rPr>
              <w:t>تعیین درجه معابر</w:t>
            </w:r>
          </w:p>
          <w:p w14:paraId="740BAE5C" w14:textId="77777777" w:rsidR="00844312" w:rsidRPr="00D55333" w:rsidRDefault="00844312" w:rsidP="00AE73E4">
            <w:pPr>
              <w:bidi/>
              <w:jc w:val="center"/>
              <w:rPr>
                <w:rFonts w:asciiTheme="majorBidi" w:hAnsiTheme="majorBidi" w:cs="B Nazanin"/>
                <w:b/>
                <w:bCs/>
                <w:color w:val="auto"/>
                <w:sz w:val="18"/>
                <w:szCs w:val="20"/>
                <w:rtl/>
              </w:rPr>
            </w:pPr>
          </w:p>
          <w:p w14:paraId="7F2CF9ED" w14:textId="77777777" w:rsidR="00844312" w:rsidRPr="00D55333" w:rsidRDefault="00844312" w:rsidP="00AE73E4">
            <w:pPr>
              <w:bidi/>
              <w:ind w:firstLine="284"/>
              <w:jc w:val="center"/>
              <w:rPr>
                <w:rFonts w:asciiTheme="majorBidi" w:hAnsiTheme="majorBidi" w:cs="B Nazanin"/>
                <w:b/>
                <w:bCs/>
                <w:color w:val="auto"/>
                <w:sz w:val="18"/>
                <w:szCs w:val="20"/>
                <w:rtl/>
              </w:rPr>
            </w:pPr>
          </w:p>
        </w:tc>
        <w:tc>
          <w:tcPr>
            <w:tcW w:w="968" w:type="pct"/>
            <w:vMerge w:val="restart"/>
          </w:tcPr>
          <w:p w14:paraId="7B7CF8B2" w14:textId="77777777" w:rsidR="00844312" w:rsidRPr="00D55333" w:rsidRDefault="00844312" w:rsidP="00AE73E4">
            <w:pPr>
              <w:bidi/>
              <w:jc w:val="center"/>
              <w:rPr>
                <w:rFonts w:asciiTheme="majorBidi" w:hAnsiTheme="majorBidi" w:cs="B Nazanin"/>
                <w:b/>
                <w:bCs/>
                <w:color w:val="auto"/>
                <w:sz w:val="18"/>
                <w:szCs w:val="20"/>
                <w:rtl/>
              </w:rPr>
            </w:pPr>
          </w:p>
          <w:p w14:paraId="045DD1C2" w14:textId="77777777" w:rsidR="00844312" w:rsidRPr="00D55333" w:rsidRDefault="00844312" w:rsidP="00AE73E4">
            <w:pPr>
              <w:bidi/>
              <w:jc w:val="center"/>
              <w:rPr>
                <w:rFonts w:asciiTheme="majorBidi" w:hAnsiTheme="majorBidi" w:cs="B Nazanin"/>
                <w:b/>
                <w:bCs/>
                <w:color w:val="auto"/>
                <w:sz w:val="18"/>
                <w:szCs w:val="20"/>
                <w:rtl/>
              </w:rPr>
            </w:pPr>
          </w:p>
          <w:p w14:paraId="1E44B427" w14:textId="77777777" w:rsidR="00844312" w:rsidRPr="00D55333" w:rsidRDefault="00844312" w:rsidP="00AE73E4">
            <w:pPr>
              <w:bidi/>
              <w:jc w:val="center"/>
              <w:rPr>
                <w:rFonts w:asciiTheme="majorBidi" w:hAnsiTheme="majorBidi" w:cs="B Nazanin"/>
                <w:b/>
                <w:bCs/>
                <w:color w:val="auto"/>
                <w:sz w:val="18"/>
                <w:szCs w:val="20"/>
                <w:rtl/>
              </w:rPr>
            </w:pPr>
          </w:p>
          <w:p w14:paraId="4CC00A3E" w14:textId="77777777" w:rsidR="00844312" w:rsidRPr="00D55333" w:rsidRDefault="00844312" w:rsidP="00AE73E4">
            <w:pPr>
              <w:bidi/>
              <w:jc w:val="center"/>
              <w:rPr>
                <w:rFonts w:asciiTheme="majorBidi" w:hAnsiTheme="majorBidi" w:cs="B Nazanin"/>
                <w:b/>
                <w:bCs/>
                <w:color w:val="auto"/>
                <w:sz w:val="18"/>
                <w:szCs w:val="20"/>
                <w:rtl/>
              </w:rPr>
            </w:pPr>
          </w:p>
          <w:p w14:paraId="7E55D0B3" w14:textId="77777777" w:rsidR="00844312" w:rsidRPr="00D55333" w:rsidRDefault="00844312" w:rsidP="00AE73E4">
            <w:pPr>
              <w:bidi/>
              <w:jc w:val="center"/>
              <w:rPr>
                <w:rFonts w:asciiTheme="majorBidi" w:hAnsiTheme="majorBidi" w:cs="B Nazanin"/>
                <w:b/>
                <w:bCs/>
                <w:color w:val="auto"/>
                <w:sz w:val="18"/>
                <w:szCs w:val="20"/>
                <w:rtl/>
              </w:rPr>
            </w:pPr>
          </w:p>
          <w:p w14:paraId="08DF4815" w14:textId="77777777" w:rsidR="009358F6" w:rsidRPr="00D55333" w:rsidRDefault="009358F6" w:rsidP="00AE73E4">
            <w:pPr>
              <w:bidi/>
              <w:jc w:val="center"/>
              <w:rPr>
                <w:rFonts w:asciiTheme="majorBidi" w:hAnsiTheme="majorBidi" w:cs="B Nazanin"/>
                <w:b/>
                <w:bCs/>
                <w:color w:val="auto"/>
                <w:sz w:val="18"/>
                <w:szCs w:val="20"/>
                <w:rtl/>
              </w:rPr>
            </w:pPr>
          </w:p>
          <w:p w14:paraId="4F2495A3" w14:textId="77777777" w:rsidR="009358F6" w:rsidRPr="00D55333" w:rsidRDefault="009358F6" w:rsidP="009358F6">
            <w:pPr>
              <w:bidi/>
              <w:jc w:val="center"/>
              <w:rPr>
                <w:rFonts w:asciiTheme="majorBidi" w:hAnsiTheme="majorBidi" w:cs="B Nazanin"/>
                <w:b/>
                <w:bCs/>
                <w:color w:val="auto"/>
                <w:sz w:val="18"/>
                <w:szCs w:val="20"/>
                <w:rtl/>
              </w:rPr>
            </w:pPr>
          </w:p>
          <w:p w14:paraId="54028E8C" w14:textId="77777777" w:rsidR="009358F6" w:rsidRPr="00D55333" w:rsidRDefault="009358F6" w:rsidP="009358F6">
            <w:pPr>
              <w:bidi/>
              <w:jc w:val="center"/>
              <w:rPr>
                <w:rFonts w:asciiTheme="majorBidi" w:hAnsiTheme="majorBidi" w:cs="B Nazanin"/>
                <w:b/>
                <w:bCs/>
                <w:color w:val="auto"/>
                <w:sz w:val="18"/>
                <w:szCs w:val="20"/>
                <w:rtl/>
              </w:rPr>
            </w:pPr>
          </w:p>
          <w:p w14:paraId="3D345D9C" w14:textId="498D7D09" w:rsidR="00844312" w:rsidRPr="00D55333" w:rsidRDefault="00844312" w:rsidP="009358F6">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موانع فیزیکی</w:t>
            </w:r>
          </w:p>
        </w:tc>
        <w:tc>
          <w:tcPr>
            <w:tcW w:w="1452" w:type="pct"/>
            <w:vMerge w:val="restart"/>
          </w:tcPr>
          <w:p w14:paraId="2F4C7F50" w14:textId="77777777" w:rsidR="00844312" w:rsidRPr="00D55333" w:rsidRDefault="00844312" w:rsidP="00AE73E4">
            <w:pPr>
              <w:bidi/>
              <w:jc w:val="center"/>
              <w:rPr>
                <w:rFonts w:asciiTheme="majorBidi" w:hAnsiTheme="majorBidi" w:cs="B Nazanin"/>
                <w:b/>
                <w:bCs/>
                <w:color w:val="auto"/>
                <w:sz w:val="18"/>
                <w:szCs w:val="20"/>
                <w:rtl/>
              </w:rPr>
            </w:pPr>
          </w:p>
          <w:p w14:paraId="7FAC7185" w14:textId="77777777" w:rsidR="00844312" w:rsidRPr="00D55333" w:rsidRDefault="00844312" w:rsidP="00844312">
            <w:pPr>
              <w:bidi/>
              <w:jc w:val="center"/>
              <w:rPr>
                <w:rFonts w:asciiTheme="majorBidi" w:hAnsiTheme="majorBidi" w:cs="B Nazanin"/>
                <w:b/>
                <w:bCs/>
                <w:color w:val="auto"/>
                <w:sz w:val="18"/>
                <w:szCs w:val="20"/>
                <w:rtl/>
              </w:rPr>
            </w:pPr>
          </w:p>
          <w:p w14:paraId="1CF809CF" w14:textId="2426C8CF" w:rsidR="00844312" w:rsidRPr="00D55333" w:rsidRDefault="00844312" w:rsidP="00844312">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موانع موقت</w:t>
            </w:r>
          </w:p>
        </w:tc>
        <w:tc>
          <w:tcPr>
            <w:tcW w:w="1853" w:type="pct"/>
          </w:tcPr>
          <w:p w14:paraId="729CFF65" w14:textId="5639C9E3" w:rsidR="00844312" w:rsidRPr="00D55333" w:rsidRDefault="002121D4" w:rsidP="00AE73E4">
            <w:pPr>
              <w:bidi/>
              <w:jc w:val="center"/>
              <w:rPr>
                <w:rFonts w:asciiTheme="majorBidi" w:hAnsiTheme="majorBidi" w:cs="B Nazanin"/>
                <w:color w:val="auto"/>
                <w:sz w:val="18"/>
                <w:szCs w:val="20"/>
              </w:rPr>
            </w:pPr>
            <w:r w:rsidRPr="00D55333">
              <w:rPr>
                <w:rFonts w:cs="B Nazanin" w:hint="cs"/>
                <w:noProof/>
                <w:color w:val="auto"/>
                <w:sz w:val="20"/>
                <w:szCs w:val="20"/>
                <w:rtl/>
              </w:rPr>
              <w:t>دستفروشی در پیاده</w:t>
            </w:r>
            <w:r w:rsidRPr="00D55333">
              <w:rPr>
                <w:rFonts w:cs="B Nazanin"/>
                <w:noProof/>
                <w:color w:val="auto"/>
                <w:sz w:val="20"/>
                <w:szCs w:val="20"/>
                <w:rtl/>
              </w:rPr>
              <w:softHyphen/>
            </w:r>
            <w:r w:rsidRPr="00D55333">
              <w:rPr>
                <w:rFonts w:cs="B Nazanin" w:hint="cs"/>
                <w:noProof/>
                <w:color w:val="auto"/>
                <w:sz w:val="20"/>
                <w:szCs w:val="20"/>
                <w:rtl/>
              </w:rPr>
              <w:t>رو</w:t>
            </w:r>
          </w:p>
        </w:tc>
      </w:tr>
      <w:tr w:rsidR="00D55333" w:rsidRPr="00D55333" w14:paraId="57E4C238" w14:textId="77777777" w:rsidTr="00844312">
        <w:trPr>
          <w:trHeight w:val="268"/>
        </w:trPr>
        <w:tc>
          <w:tcPr>
            <w:tcW w:w="727" w:type="pct"/>
            <w:vMerge/>
          </w:tcPr>
          <w:p w14:paraId="3627A0CB"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295057CD"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0A4514F7"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1741F1C5" w14:textId="60AA87D1" w:rsidR="00844312" w:rsidRPr="00D55333" w:rsidRDefault="002121D4" w:rsidP="00AE73E4">
            <w:pPr>
              <w:bidi/>
              <w:jc w:val="center"/>
              <w:rPr>
                <w:rFonts w:asciiTheme="majorBidi" w:hAnsiTheme="majorBidi" w:cs="B Nazanin"/>
                <w:color w:val="auto"/>
                <w:sz w:val="18"/>
                <w:szCs w:val="20"/>
              </w:rPr>
            </w:pPr>
            <w:r w:rsidRPr="00D55333">
              <w:rPr>
                <w:rFonts w:cs="B Nazanin" w:hint="cs"/>
                <w:noProof/>
                <w:color w:val="auto"/>
                <w:sz w:val="20"/>
                <w:szCs w:val="20"/>
                <w:rtl/>
              </w:rPr>
              <w:t>پارک اتومبیل در پیاده</w:t>
            </w:r>
            <w:r w:rsidRPr="00D55333">
              <w:rPr>
                <w:rFonts w:cs="B Nazanin"/>
                <w:noProof/>
                <w:color w:val="auto"/>
                <w:sz w:val="20"/>
                <w:szCs w:val="20"/>
                <w:rtl/>
              </w:rPr>
              <w:softHyphen/>
            </w:r>
            <w:r w:rsidRPr="00D55333">
              <w:rPr>
                <w:rFonts w:cs="B Nazanin" w:hint="cs"/>
                <w:noProof/>
                <w:color w:val="auto"/>
                <w:sz w:val="20"/>
                <w:szCs w:val="20"/>
                <w:rtl/>
              </w:rPr>
              <w:t>رو</w:t>
            </w:r>
          </w:p>
        </w:tc>
      </w:tr>
      <w:tr w:rsidR="00D55333" w:rsidRPr="00D55333" w14:paraId="143EE0BE" w14:textId="77777777" w:rsidTr="00844312">
        <w:trPr>
          <w:trHeight w:val="268"/>
        </w:trPr>
        <w:tc>
          <w:tcPr>
            <w:tcW w:w="727" w:type="pct"/>
            <w:vMerge/>
          </w:tcPr>
          <w:p w14:paraId="7DFBCC43"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3FD81216"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5F3AB79F"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6AA34299" w14:textId="12D84A77" w:rsidR="00844312" w:rsidRPr="00D55333" w:rsidRDefault="00B5005B" w:rsidP="00AE73E4">
            <w:pPr>
              <w:bidi/>
              <w:jc w:val="center"/>
              <w:rPr>
                <w:rFonts w:asciiTheme="majorBidi" w:hAnsiTheme="majorBidi" w:cs="B Nazanin"/>
                <w:color w:val="auto"/>
                <w:sz w:val="18"/>
                <w:szCs w:val="20"/>
              </w:rPr>
            </w:pPr>
            <w:r w:rsidRPr="00D55333">
              <w:rPr>
                <w:rFonts w:cs="B Nazanin" w:hint="cs"/>
                <w:noProof/>
                <w:color w:val="auto"/>
                <w:sz w:val="20"/>
                <w:szCs w:val="20"/>
                <w:rtl/>
              </w:rPr>
              <w:t>کندن سطح پیاده</w:t>
            </w:r>
            <w:r w:rsidRPr="00D55333">
              <w:rPr>
                <w:rFonts w:cs="B Nazanin"/>
                <w:noProof/>
                <w:color w:val="auto"/>
                <w:sz w:val="20"/>
                <w:szCs w:val="20"/>
                <w:rtl/>
              </w:rPr>
              <w:softHyphen/>
            </w:r>
            <w:r w:rsidRPr="00D55333">
              <w:rPr>
                <w:rFonts w:cs="B Nazanin" w:hint="cs"/>
                <w:noProof/>
                <w:color w:val="auto"/>
                <w:sz w:val="20"/>
                <w:szCs w:val="20"/>
                <w:rtl/>
              </w:rPr>
              <w:t>رو برای تاسیسات شهری</w:t>
            </w:r>
          </w:p>
        </w:tc>
      </w:tr>
      <w:tr w:rsidR="00D55333" w:rsidRPr="00D55333" w14:paraId="4BE194E1" w14:textId="77777777" w:rsidTr="00844312">
        <w:trPr>
          <w:trHeight w:val="268"/>
        </w:trPr>
        <w:tc>
          <w:tcPr>
            <w:tcW w:w="727" w:type="pct"/>
            <w:vMerge/>
          </w:tcPr>
          <w:p w14:paraId="4B40A7D9"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0A740CF9"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21225778"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3D82541C" w14:textId="15D6D28E" w:rsidR="00844312" w:rsidRPr="00D55333" w:rsidRDefault="00B5005B" w:rsidP="00AE73E4">
            <w:pPr>
              <w:bidi/>
              <w:jc w:val="center"/>
              <w:rPr>
                <w:rFonts w:asciiTheme="majorBidi" w:hAnsiTheme="majorBidi" w:cs="B Nazanin"/>
                <w:color w:val="auto"/>
                <w:sz w:val="18"/>
                <w:szCs w:val="20"/>
              </w:rPr>
            </w:pPr>
            <w:r w:rsidRPr="00D55333">
              <w:rPr>
                <w:rFonts w:cs="B Nazanin" w:hint="cs"/>
                <w:noProof/>
                <w:color w:val="auto"/>
                <w:sz w:val="20"/>
                <w:szCs w:val="20"/>
                <w:rtl/>
              </w:rPr>
              <w:t>زباله</w:t>
            </w:r>
          </w:p>
        </w:tc>
      </w:tr>
      <w:tr w:rsidR="00D55333" w:rsidRPr="00D55333" w14:paraId="49F45892" w14:textId="77777777" w:rsidTr="00844312">
        <w:trPr>
          <w:trHeight w:val="268"/>
        </w:trPr>
        <w:tc>
          <w:tcPr>
            <w:tcW w:w="727" w:type="pct"/>
            <w:vMerge/>
          </w:tcPr>
          <w:p w14:paraId="28196C5B"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725EB91F"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36F0C0D7"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4D22C535" w14:textId="68D18B9E" w:rsidR="00844312" w:rsidRPr="00D55333" w:rsidRDefault="00B5005B" w:rsidP="00AE73E4">
            <w:pPr>
              <w:bidi/>
              <w:jc w:val="center"/>
              <w:rPr>
                <w:rFonts w:asciiTheme="majorBidi" w:hAnsiTheme="majorBidi" w:cs="B Nazanin"/>
                <w:color w:val="auto"/>
                <w:sz w:val="18"/>
                <w:szCs w:val="20"/>
              </w:rPr>
            </w:pPr>
            <w:r w:rsidRPr="00D55333">
              <w:rPr>
                <w:rFonts w:cs="B Nazanin" w:hint="cs"/>
                <w:noProof/>
                <w:color w:val="auto"/>
                <w:sz w:val="20"/>
                <w:szCs w:val="20"/>
                <w:rtl/>
              </w:rPr>
              <w:t>مصالح ساختمانی</w:t>
            </w:r>
          </w:p>
        </w:tc>
      </w:tr>
      <w:tr w:rsidR="00D55333" w:rsidRPr="00D55333" w14:paraId="5741CC7B" w14:textId="77777777" w:rsidTr="00844312">
        <w:trPr>
          <w:trHeight w:val="176"/>
        </w:trPr>
        <w:tc>
          <w:tcPr>
            <w:tcW w:w="727" w:type="pct"/>
            <w:vMerge/>
          </w:tcPr>
          <w:p w14:paraId="3AFC345D"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787194D2"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val="restart"/>
          </w:tcPr>
          <w:p w14:paraId="38E5BFCC" w14:textId="77777777" w:rsidR="00844312" w:rsidRPr="00D55333" w:rsidRDefault="00844312" w:rsidP="00AE73E4">
            <w:pPr>
              <w:bidi/>
              <w:jc w:val="center"/>
              <w:rPr>
                <w:rFonts w:asciiTheme="majorBidi" w:hAnsiTheme="majorBidi" w:cs="B Nazanin"/>
                <w:b/>
                <w:bCs/>
                <w:color w:val="auto"/>
                <w:sz w:val="18"/>
                <w:szCs w:val="20"/>
                <w:rtl/>
              </w:rPr>
            </w:pPr>
          </w:p>
          <w:p w14:paraId="369E1931" w14:textId="77777777" w:rsidR="00844312" w:rsidRPr="00D55333" w:rsidRDefault="00844312" w:rsidP="00844312">
            <w:pPr>
              <w:bidi/>
              <w:jc w:val="center"/>
              <w:rPr>
                <w:rFonts w:asciiTheme="majorBidi" w:hAnsiTheme="majorBidi" w:cs="B Nazanin"/>
                <w:b/>
                <w:bCs/>
                <w:color w:val="auto"/>
                <w:sz w:val="18"/>
                <w:szCs w:val="20"/>
                <w:rtl/>
              </w:rPr>
            </w:pPr>
          </w:p>
          <w:p w14:paraId="4689CFDB" w14:textId="77777777" w:rsidR="006A0DB0" w:rsidRPr="00D55333" w:rsidRDefault="006A0DB0" w:rsidP="00844312">
            <w:pPr>
              <w:bidi/>
              <w:jc w:val="center"/>
              <w:rPr>
                <w:rFonts w:asciiTheme="majorBidi" w:hAnsiTheme="majorBidi" w:cs="B Nazanin"/>
                <w:b/>
                <w:bCs/>
                <w:color w:val="auto"/>
                <w:sz w:val="18"/>
                <w:szCs w:val="20"/>
                <w:rtl/>
              </w:rPr>
            </w:pPr>
          </w:p>
          <w:p w14:paraId="5266A8E0" w14:textId="77777777" w:rsidR="006A0DB0" w:rsidRPr="00D55333" w:rsidRDefault="006A0DB0" w:rsidP="006A0DB0">
            <w:pPr>
              <w:bidi/>
              <w:jc w:val="center"/>
              <w:rPr>
                <w:rFonts w:asciiTheme="majorBidi" w:hAnsiTheme="majorBidi" w:cs="B Nazanin"/>
                <w:b/>
                <w:bCs/>
                <w:color w:val="auto"/>
                <w:sz w:val="18"/>
                <w:szCs w:val="20"/>
                <w:rtl/>
              </w:rPr>
            </w:pPr>
          </w:p>
          <w:p w14:paraId="320E86D2" w14:textId="77777777" w:rsidR="006A0DB0" w:rsidRPr="00D55333" w:rsidRDefault="006A0DB0" w:rsidP="006A0DB0">
            <w:pPr>
              <w:bidi/>
              <w:jc w:val="center"/>
              <w:rPr>
                <w:rFonts w:asciiTheme="majorBidi" w:hAnsiTheme="majorBidi" w:cs="B Nazanin"/>
                <w:b/>
                <w:bCs/>
                <w:color w:val="auto"/>
                <w:sz w:val="18"/>
                <w:szCs w:val="20"/>
                <w:rtl/>
              </w:rPr>
            </w:pPr>
          </w:p>
          <w:p w14:paraId="0B514A55" w14:textId="77777777" w:rsidR="006A0DB0" w:rsidRPr="00D55333" w:rsidRDefault="006A0DB0" w:rsidP="006A0DB0">
            <w:pPr>
              <w:bidi/>
              <w:jc w:val="center"/>
              <w:rPr>
                <w:rFonts w:asciiTheme="majorBidi" w:hAnsiTheme="majorBidi" w:cs="B Nazanin"/>
                <w:b/>
                <w:bCs/>
                <w:color w:val="auto"/>
                <w:sz w:val="18"/>
                <w:szCs w:val="20"/>
                <w:rtl/>
              </w:rPr>
            </w:pPr>
          </w:p>
          <w:p w14:paraId="38672F9B" w14:textId="7256E9B9" w:rsidR="00844312" w:rsidRPr="00D55333" w:rsidRDefault="00844312" w:rsidP="006A0DB0">
            <w:pPr>
              <w:bidi/>
              <w:jc w:val="center"/>
              <w:rPr>
                <w:rFonts w:asciiTheme="majorBidi" w:hAnsiTheme="majorBidi" w:cs="B Nazanin"/>
                <w:b/>
                <w:bCs/>
                <w:color w:val="auto"/>
                <w:sz w:val="18"/>
                <w:szCs w:val="20"/>
              </w:rPr>
            </w:pPr>
            <w:r w:rsidRPr="00D55333">
              <w:rPr>
                <w:rFonts w:asciiTheme="majorBidi" w:hAnsiTheme="majorBidi" w:cs="B Nazanin" w:hint="cs"/>
                <w:b/>
                <w:bCs/>
                <w:color w:val="auto"/>
                <w:sz w:val="18"/>
                <w:szCs w:val="20"/>
                <w:rtl/>
              </w:rPr>
              <w:t>موانع دائم</w:t>
            </w:r>
          </w:p>
        </w:tc>
        <w:tc>
          <w:tcPr>
            <w:tcW w:w="1853" w:type="pct"/>
          </w:tcPr>
          <w:p w14:paraId="699A15C3" w14:textId="0D0FADAE"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جدول</w:t>
            </w:r>
          </w:p>
        </w:tc>
      </w:tr>
      <w:tr w:rsidR="00D55333" w:rsidRPr="00D55333" w14:paraId="65AE70E4" w14:textId="77777777" w:rsidTr="00824A0B">
        <w:trPr>
          <w:trHeight w:val="169"/>
        </w:trPr>
        <w:tc>
          <w:tcPr>
            <w:tcW w:w="727" w:type="pct"/>
            <w:vMerge/>
          </w:tcPr>
          <w:p w14:paraId="4AE82E8D"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484EAB24"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0D086EB4"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178BB514" w14:textId="21FBCE0D"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فنس</w:t>
            </w:r>
          </w:p>
        </w:tc>
      </w:tr>
      <w:tr w:rsidR="00D55333" w:rsidRPr="00D55333" w14:paraId="35191F80" w14:textId="77777777" w:rsidTr="00824A0B">
        <w:trPr>
          <w:trHeight w:val="169"/>
        </w:trPr>
        <w:tc>
          <w:tcPr>
            <w:tcW w:w="727" w:type="pct"/>
            <w:vMerge/>
          </w:tcPr>
          <w:p w14:paraId="702DD69B"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298EFB36"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6D4806AE"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7F3526A9" w14:textId="4149E573"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اختلاف سطح</w:t>
            </w:r>
          </w:p>
        </w:tc>
      </w:tr>
      <w:tr w:rsidR="00D55333" w:rsidRPr="00D55333" w14:paraId="44BBF1A3" w14:textId="77777777" w:rsidTr="00824A0B">
        <w:trPr>
          <w:trHeight w:val="169"/>
        </w:trPr>
        <w:tc>
          <w:tcPr>
            <w:tcW w:w="727" w:type="pct"/>
            <w:vMerge/>
          </w:tcPr>
          <w:p w14:paraId="1FDA3FF4"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12D42DF0"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70F30FCD"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37B20D7B" w14:textId="71194F60"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فضای سبز ، وجود درخت در  وسط پیاده</w:t>
            </w:r>
            <w:r w:rsidRPr="00D55333">
              <w:rPr>
                <w:rFonts w:cs="B Nazanin"/>
                <w:noProof/>
                <w:color w:val="auto"/>
                <w:sz w:val="20"/>
                <w:szCs w:val="20"/>
                <w:rtl/>
              </w:rPr>
              <w:softHyphen/>
            </w:r>
            <w:r w:rsidRPr="00D55333">
              <w:rPr>
                <w:rFonts w:cs="B Nazanin" w:hint="cs"/>
                <w:noProof/>
                <w:color w:val="auto"/>
                <w:sz w:val="20"/>
                <w:szCs w:val="20"/>
                <w:rtl/>
              </w:rPr>
              <w:t>رو</w:t>
            </w:r>
          </w:p>
        </w:tc>
      </w:tr>
      <w:tr w:rsidR="00D55333" w:rsidRPr="00D55333" w14:paraId="1932C7CA" w14:textId="77777777" w:rsidTr="00824A0B">
        <w:trPr>
          <w:trHeight w:val="169"/>
        </w:trPr>
        <w:tc>
          <w:tcPr>
            <w:tcW w:w="727" w:type="pct"/>
            <w:vMerge/>
          </w:tcPr>
          <w:p w14:paraId="7931DEC4"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093BFC45"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5D49884E"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68FEFCBD" w14:textId="2743AC79"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فضای سبز، وجود گیاهان با شاخه</w:t>
            </w:r>
            <w:r w:rsidRPr="00D55333">
              <w:rPr>
                <w:rFonts w:cs="B Nazanin"/>
                <w:noProof/>
                <w:color w:val="auto"/>
                <w:sz w:val="20"/>
                <w:szCs w:val="20"/>
                <w:rtl/>
              </w:rPr>
              <w:softHyphen/>
            </w:r>
            <w:r w:rsidRPr="00D55333">
              <w:rPr>
                <w:rFonts w:cs="B Nazanin" w:hint="cs"/>
                <w:noProof/>
                <w:color w:val="auto"/>
                <w:sz w:val="20"/>
                <w:szCs w:val="20"/>
                <w:rtl/>
              </w:rPr>
              <w:t>های پهن خاردار</w:t>
            </w:r>
          </w:p>
        </w:tc>
      </w:tr>
      <w:tr w:rsidR="00D55333" w:rsidRPr="00D55333" w14:paraId="094C146C" w14:textId="77777777" w:rsidTr="00824A0B">
        <w:trPr>
          <w:trHeight w:val="169"/>
        </w:trPr>
        <w:tc>
          <w:tcPr>
            <w:tcW w:w="727" w:type="pct"/>
            <w:vMerge/>
          </w:tcPr>
          <w:p w14:paraId="4C273DCA"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187A4B12"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269EBF77"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33240E79" w14:textId="5AADE69F" w:rsidR="00844312" w:rsidRPr="00D55333" w:rsidRDefault="00B210FE" w:rsidP="00AE73E4">
            <w:pPr>
              <w:bidi/>
              <w:jc w:val="center"/>
              <w:rPr>
                <w:rFonts w:asciiTheme="majorBidi" w:hAnsiTheme="majorBidi" w:cs="B Nazanin"/>
                <w:color w:val="auto"/>
                <w:sz w:val="18"/>
                <w:szCs w:val="20"/>
              </w:rPr>
            </w:pPr>
            <w:r w:rsidRPr="00D55333">
              <w:rPr>
                <w:rFonts w:cs="B Nazanin" w:hint="cs"/>
                <w:noProof/>
                <w:color w:val="auto"/>
                <w:sz w:val="20"/>
                <w:szCs w:val="20"/>
                <w:rtl/>
              </w:rPr>
              <w:t>بستن ورودی کوچه با زنجیر</w:t>
            </w:r>
          </w:p>
        </w:tc>
      </w:tr>
      <w:tr w:rsidR="00D55333" w:rsidRPr="00D55333" w14:paraId="207D6497" w14:textId="77777777" w:rsidTr="00824A0B">
        <w:trPr>
          <w:trHeight w:val="169"/>
        </w:trPr>
        <w:tc>
          <w:tcPr>
            <w:tcW w:w="727" w:type="pct"/>
            <w:vMerge/>
          </w:tcPr>
          <w:p w14:paraId="46B82C41"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22869C39"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2123EBAF"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7A155C28" w14:textId="2BEE1249" w:rsidR="00844312" w:rsidRPr="00D55333" w:rsidRDefault="000E68FA" w:rsidP="00AE73E4">
            <w:pPr>
              <w:bidi/>
              <w:jc w:val="center"/>
              <w:rPr>
                <w:rFonts w:asciiTheme="majorBidi" w:hAnsiTheme="majorBidi" w:cs="B Nazanin"/>
                <w:color w:val="auto"/>
                <w:sz w:val="18"/>
                <w:szCs w:val="20"/>
              </w:rPr>
            </w:pPr>
            <w:r w:rsidRPr="00D55333">
              <w:rPr>
                <w:rFonts w:cs="B Nazanin" w:hint="cs"/>
                <w:noProof/>
                <w:color w:val="auto"/>
                <w:sz w:val="20"/>
                <w:szCs w:val="20"/>
                <w:rtl/>
              </w:rPr>
              <w:t>تیرهای چراغ برق، علائم راهنمایی و رانندگی، صندوق</w:t>
            </w:r>
          </w:p>
        </w:tc>
      </w:tr>
      <w:tr w:rsidR="00D55333" w:rsidRPr="00D55333" w14:paraId="29841DF7" w14:textId="77777777" w:rsidTr="00824A0B">
        <w:trPr>
          <w:trHeight w:val="169"/>
        </w:trPr>
        <w:tc>
          <w:tcPr>
            <w:tcW w:w="727" w:type="pct"/>
            <w:vMerge/>
          </w:tcPr>
          <w:p w14:paraId="0588CAA7"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6BD31B51"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1CCBEA8A"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55F16A34" w14:textId="1AD5C7BB" w:rsidR="00844312" w:rsidRPr="00D55333" w:rsidRDefault="000E68FA" w:rsidP="00AE73E4">
            <w:pPr>
              <w:bidi/>
              <w:jc w:val="center"/>
              <w:rPr>
                <w:rFonts w:asciiTheme="majorBidi" w:hAnsiTheme="majorBidi" w:cs="B Nazanin"/>
                <w:color w:val="auto"/>
                <w:sz w:val="18"/>
                <w:szCs w:val="20"/>
              </w:rPr>
            </w:pPr>
            <w:r w:rsidRPr="00D55333">
              <w:rPr>
                <w:rFonts w:cs="B Nazanin" w:hint="cs"/>
                <w:noProof/>
                <w:color w:val="auto"/>
                <w:sz w:val="20"/>
                <w:szCs w:val="20"/>
                <w:rtl/>
              </w:rPr>
              <w:t>باجه</w:t>
            </w:r>
            <w:r w:rsidRPr="00D55333">
              <w:rPr>
                <w:rFonts w:cs="B Nazanin"/>
                <w:noProof/>
                <w:color w:val="auto"/>
                <w:sz w:val="20"/>
                <w:szCs w:val="20"/>
                <w:rtl/>
              </w:rPr>
              <w:softHyphen/>
            </w:r>
            <w:r w:rsidRPr="00D55333">
              <w:rPr>
                <w:rFonts w:cs="B Nazanin" w:hint="cs"/>
                <w:noProof/>
                <w:color w:val="auto"/>
                <w:sz w:val="20"/>
                <w:szCs w:val="20"/>
                <w:rtl/>
              </w:rPr>
              <w:t xml:space="preserve">های </w:t>
            </w:r>
            <w:r w:rsidRPr="00D55333">
              <w:rPr>
                <w:rFonts w:cs="B Nazanin" w:hint="cs"/>
                <w:noProof/>
                <w:color w:val="auto"/>
                <w:sz w:val="20"/>
                <w:szCs w:val="20"/>
                <w:rtl/>
                <w:lang w:bidi="fa-IR"/>
              </w:rPr>
              <w:t>تلفن عمومی و دکه</w:t>
            </w:r>
            <w:r w:rsidRPr="00D55333">
              <w:rPr>
                <w:rFonts w:cs="B Nazanin"/>
                <w:noProof/>
                <w:color w:val="auto"/>
                <w:sz w:val="20"/>
                <w:szCs w:val="20"/>
                <w:rtl/>
                <w:lang w:bidi="fa-IR"/>
              </w:rPr>
              <w:softHyphen/>
            </w:r>
            <w:r w:rsidRPr="00D55333">
              <w:rPr>
                <w:rFonts w:cs="B Nazanin" w:hint="cs"/>
                <w:noProof/>
                <w:color w:val="auto"/>
                <w:sz w:val="20"/>
                <w:szCs w:val="20"/>
                <w:rtl/>
                <w:lang w:bidi="fa-IR"/>
              </w:rPr>
              <w:t>ها در وسط پیاده</w:t>
            </w:r>
            <w:r w:rsidRPr="00D55333">
              <w:rPr>
                <w:rFonts w:cs="B Nazanin"/>
                <w:noProof/>
                <w:color w:val="auto"/>
                <w:sz w:val="20"/>
                <w:szCs w:val="20"/>
                <w:rtl/>
                <w:lang w:bidi="fa-IR"/>
              </w:rPr>
              <w:softHyphen/>
            </w:r>
            <w:r w:rsidRPr="00D55333">
              <w:rPr>
                <w:rFonts w:cs="B Nazanin" w:hint="cs"/>
                <w:noProof/>
                <w:color w:val="auto"/>
                <w:sz w:val="20"/>
                <w:szCs w:val="20"/>
                <w:rtl/>
                <w:lang w:bidi="fa-IR"/>
              </w:rPr>
              <w:t>رو</w:t>
            </w:r>
          </w:p>
        </w:tc>
      </w:tr>
      <w:tr w:rsidR="00844312" w:rsidRPr="00D55333" w14:paraId="10829013" w14:textId="77777777" w:rsidTr="00824A0B">
        <w:trPr>
          <w:trHeight w:val="169"/>
        </w:trPr>
        <w:tc>
          <w:tcPr>
            <w:tcW w:w="727" w:type="pct"/>
            <w:vMerge/>
          </w:tcPr>
          <w:p w14:paraId="4C7E54BC" w14:textId="77777777" w:rsidR="00844312" w:rsidRPr="00D55333" w:rsidRDefault="00844312" w:rsidP="00AE73E4">
            <w:pPr>
              <w:bidi/>
              <w:jc w:val="center"/>
              <w:rPr>
                <w:rFonts w:asciiTheme="majorBidi" w:hAnsiTheme="majorBidi" w:cs="B Nazanin"/>
                <w:b/>
                <w:bCs/>
                <w:color w:val="auto"/>
                <w:sz w:val="18"/>
                <w:szCs w:val="20"/>
                <w:rtl/>
                <w:lang w:bidi="fa-IR"/>
              </w:rPr>
            </w:pPr>
          </w:p>
        </w:tc>
        <w:tc>
          <w:tcPr>
            <w:tcW w:w="968" w:type="pct"/>
            <w:vMerge/>
          </w:tcPr>
          <w:p w14:paraId="25859F7E" w14:textId="77777777" w:rsidR="00844312" w:rsidRPr="00D55333" w:rsidRDefault="00844312" w:rsidP="00AE73E4">
            <w:pPr>
              <w:bidi/>
              <w:jc w:val="center"/>
              <w:rPr>
                <w:rFonts w:asciiTheme="majorBidi" w:hAnsiTheme="majorBidi" w:cs="B Nazanin"/>
                <w:b/>
                <w:bCs/>
                <w:color w:val="auto"/>
                <w:sz w:val="18"/>
                <w:szCs w:val="20"/>
                <w:rtl/>
              </w:rPr>
            </w:pPr>
          </w:p>
        </w:tc>
        <w:tc>
          <w:tcPr>
            <w:tcW w:w="1452" w:type="pct"/>
            <w:vMerge/>
          </w:tcPr>
          <w:p w14:paraId="12446D88" w14:textId="77777777" w:rsidR="00844312" w:rsidRPr="00D55333" w:rsidRDefault="00844312" w:rsidP="00AE73E4">
            <w:pPr>
              <w:bidi/>
              <w:jc w:val="center"/>
              <w:rPr>
                <w:rFonts w:asciiTheme="majorBidi" w:hAnsiTheme="majorBidi" w:cs="B Nazanin"/>
                <w:b/>
                <w:bCs/>
                <w:color w:val="auto"/>
                <w:sz w:val="18"/>
                <w:szCs w:val="20"/>
                <w:rtl/>
              </w:rPr>
            </w:pPr>
          </w:p>
        </w:tc>
        <w:tc>
          <w:tcPr>
            <w:tcW w:w="1853" w:type="pct"/>
          </w:tcPr>
          <w:p w14:paraId="662ABC31" w14:textId="00CC2AE3" w:rsidR="00844312" w:rsidRPr="00D55333" w:rsidRDefault="000E68FA" w:rsidP="00AE73E4">
            <w:pPr>
              <w:bidi/>
              <w:jc w:val="center"/>
              <w:rPr>
                <w:rFonts w:asciiTheme="majorBidi" w:hAnsiTheme="majorBidi" w:cs="B Nazanin"/>
                <w:color w:val="auto"/>
                <w:sz w:val="18"/>
                <w:szCs w:val="20"/>
              </w:rPr>
            </w:pPr>
            <w:r w:rsidRPr="00D55333">
              <w:rPr>
                <w:rFonts w:cs="B Nazanin" w:hint="cs"/>
                <w:noProof/>
                <w:color w:val="auto"/>
                <w:sz w:val="20"/>
                <w:szCs w:val="20"/>
                <w:rtl/>
              </w:rPr>
              <w:t>پل</w:t>
            </w:r>
            <w:r w:rsidRPr="00D55333">
              <w:rPr>
                <w:rFonts w:cs="B Nazanin"/>
                <w:noProof/>
                <w:color w:val="auto"/>
                <w:sz w:val="20"/>
                <w:szCs w:val="20"/>
                <w:rtl/>
              </w:rPr>
              <w:softHyphen/>
            </w:r>
            <w:r w:rsidRPr="00D55333">
              <w:rPr>
                <w:rFonts w:cs="B Nazanin" w:hint="cs"/>
                <w:noProof/>
                <w:color w:val="auto"/>
                <w:sz w:val="20"/>
                <w:szCs w:val="20"/>
                <w:rtl/>
              </w:rPr>
              <w:t>های فلزی بر روی کانال</w:t>
            </w:r>
            <w:r w:rsidRPr="00D55333">
              <w:rPr>
                <w:rFonts w:cs="B Nazanin"/>
                <w:noProof/>
                <w:color w:val="auto"/>
                <w:sz w:val="20"/>
                <w:szCs w:val="20"/>
                <w:vertAlign w:val="subscript"/>
                <w:rtl/>
              </w:rPr>
              <w:softHyphen/>
            </w:r>
            <w:r w:rsidRPr="00D55333">
              <w:rPr>
                <w:rFonts w:cs="B Nazanin"/>
                <w:noProof/>
                <w:color w:val="auto"/>
                <w:sz w:val="20"/>
                <w:szCs w:val="20"/>
                <w:rtl/>
              </w:rPr>
              <w:softHyphen/>
            </w:r>
            <w:r w:rsidRPr="00D55333">
              <w:rPr>
                <w:rFonts w:cs="B Nazanin" w:hint="cs"/>
                <w:noProof/>
                <w:color w:val="auto"/>
                <w:sz w:val="20"/>
                <w:szCs w:val="20"/>
                <w:rtl/>
              </w:rPr>
              <w:t>های عبور تاسیسات و کانال عبور آب</w:t>
            </w:r>
          </w:p>
        </w:tc>
      </w:tr>
    </w:tbl>
    <w:p w14:paraId="6E5C119E" w14:textId="77777777" w:rsidR="005D6D22" w:rsidRPr="00D55333" w:rsidRDefault="005D6D22" w:rsidP="005D6D22">
      <w:pPr>
        <w:widowControl w:val="0"/>
        <w:bidi/>
        <w:jc w:val="center"/>
        <w:rPr>
          <w:rFonts w:asciiTheme="majorBidi" w:eastAsia="Calibri" w:hAnsiTheme="majorBidi" w:cs="B Nazanin"/>
          <w:b/>
          <w:bCs/>
          <w:sz w:val="20"/>
          <w:szCs w:val="20"/>
          <w:rtl/>
          <w:lang w:bidi="fa-IR"/>
        </w:rPr>
      </w:pPr>
    </w:p>
    <w:p w14:paraId="75312F4D" w14:textId="77777777" w:rsidR="001B77ED" w:rsidRPr="00D55333" w:rsidRDefault="001B77ED" w:rsidP="001B77ED">
      <w:pPr>
        <w:widowControl w:val="0"/>
        <w:bidi/>
        <w:jc w:val="center"/>
        <w:rPr>
          <w:rFonts w:cs="B Nazanin"/>
          <w:i/>
          <w:iCs/>
          <w:noProof/>
          <w:sz w:val="20"/>
          <w:szCs w:val="20"/>
          <w:rtl/>
        </w:rPr>
      </w:pPr>
      <w:r w:rsidRPr="00D55333">
        <w:rPr>
          <w:rFonts w:asciiTheme="majorBidi" w:eastAsia="Calibri" w:hAnsiTheme="majorBidi" w:cs="B Nazanin" w:hint="cs"/>
          <w:b/>
          <w:bCs/>
          <w:sz w:val="20"/>
          <w:szCs w:val="20"/>
          <w:rtl/>
          <w:lang w:bidi="fa-IR"/>
        </w:rPr>
        <w:t xml:space="preserve">جدول (4): </w:t>
      </w:r>
      <w:r w:rsidRPr="00D55333">
        <w:rPr>
          <w:rFonts w:asciiTheme="majorBidi" w:eastAsia="Calibri" w:hAnsiTheme="majorBidi" w:cs="B Nazanin"/>
          <w:b/>
          <w:bCs/>
          <w:sz w:val="20"/>
          <w:szCs w:val="20"/>
          <w:rtl/>
          <w:lang w:bidi="fa-IR"/>
        </w:rPr>
        <w:t xml:space="preserve"> </w:t>
      </w:r>
      <w:r w:rsidRPr="00D55333">
        <w:rPr>
          <w:rFonts w:cs="B Nazanin" w:hint="cs"/>
          <w:b/>
          <w:bCs/>
          <w:noProof/>
          <w:sz w:val="20"/>
          <w:szCs w:val="20"/>
          <w:rtl/>
        </w:rPr>
        <w:t>شناسایی مشکلات فضاهای عمومی برای افراد کم</w:t>
      </w:r>
      <w:r w:rsidRPr="00D55333">
        <w:rPr>
          <w:rFonts w:cs="B Nazanin"/>
          <w:b/>
          <w:bCs/>
          <w:noProof/>
          <w:sz w:val="20"/>
          <w:szCs w:val="20"/>
          <w:rtl/>
        </w:rPr>
        <w:softHyphen/>
      </w:r>
      <w:r w:rsidRPr="00D55333">
        <w:rPr>
          <w:rFonts w:cs="B Nazanin" w:hint="cs"/>
          <w:b/>
          <w:bCs/>
          <w:noProof/>
          <w:sz w:val="20"/>
          <w:szCs w:val="20"/>
          <w:rtl/>
        </w:rPr>
        <w:t>توان حرکتی</w:t>
      </w:r>
      <w:r w:rsidRPr="00D55333">
        <w:rPr>
          <w:rFonts w:cs="B Nazanin"/>
          <w:i/>
          <w:iCs/>
          <w:noProof/>
          <w:sz w:val="20"/>
          <w:szCs w:val="20"/>
          <w:rtl/>
        </w:rPr>
        <w:t xml:space="preserve"> </w:t>
      </w:r>
    </w:p>
    <w:p w14:paraId="3CF0107D" w14:textId="7AED1AFC" w:rsidR="001B77ED" w:rsidRPr="00D55333" w:rsidRDefault="001B77ED" w:rsidP="001B77ED">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hint="cs"/>
          <w:i/>
          <w:iCs/>
          <w:sz w:val="20"/>
          <w:szCs w:val="20"/>
          <w:rtl/>
        </w:rPr>
        <w:t xml:space="preserve"> </w:t>
      </w:r>
      <w:r w:rsidRPr="00D55333">
        <w:rPr>
          <w:rFonts w:cs="B Nazanin"/>
          <w:i/>
          <w:iCs/>
          <w:sz w:val="20"/>
          <w:szCs w:val="20"/>
          <w:rtl/>
        </w:rPr>
        <w:t>( بازد</w:t>
      </w:r>
      <w:r w:rsidRPr="00D55333">
        <w:rPr>
          <w:rFonts w:cs="B Nazanin" w:hint="cs"/>
          <w:i/>
          <w:iCs/>
          <w:sz w:val="20"/>
          <w:szCs w:val="20"/>
          <w:rtl/>
        </w:rPr>
        <w:t>ی</w:t>
      </w:r>
      <w:r w:rsidRPr="00D55333">
        <w:rPr>
          <w:rFonts w:cs="B Nazanin" w:hint="eastAsia"/>
          <w:i/>
          <w:iCs/>
          <w:sz w:val="20"/>
          <w:szCs w:val="20"/>
          <w:rtl/>
        </w:rPr>
        <w:t>د</w:t>
      </w:r>
      <w:r w:rsidRPr="00D55333">
        <w:rPr>
          <w:rFonts w:cs="B Nazanin"/>
          <w:i/>
          <w:iCs/>
          <w:sz w:val="20"/>
          <w:szCs w:val="20"/>
          <w:rtl/>
        </w:rPr>
        <w:t xml:space="preserve"> م</w:t>
      </w:r>
      <w:r w:rsidRPr="00D55333">
        <w:rPr>
          <w:rFonts w:cs="B Nazanin" w:hint="cs"/>
          <w:i/>
          <w:iCs/>
          <w:sz w:val="20"/>
          <w:szCs w:val="20"/>
          <w:rtl/>
        </w:rPr>
        <w:t>ی</w:t>
      </w:r>
      <w:r w:rsidRPr="00D55333">
        <w:rPr>
          <w:rFonts w:cs="B Nazanin" w:hint="eastAsia"/>
          <w:i/>
          <w:iCs/>
          <w:sz w:val="20"/>
          <w:szCs w:val="20"/>
          <w:rtl/>
        </w:rPr>
        <w:t>دان</w:t>
      </w:r>
      <w:r w:rsidRPr="00D55333">
        <w:rPr>
          <w:rFonts w:cs="B Nazanin" w:hint="cs"/>
          <w:i/>
          <w:iCs/>
          <w:sz w:val="20"/>
          <w:szCs w:val="20"/>
          <w:rtl/>
        </w:rPr>
        <w:t>ی</w:t>
      </w:r>
      <w:r w:rsidRPr="00D55333">
        <w:rPr>
          <w:rFonts w:cs="B Nazanin"/>
          <w:i/>
          <w:iCs/>
          <w:sz w:val="20"/>
          <w:szCs w:val="20"/>
          <w:rtl/>
        </w:rPr>
        <w:t xml:space="preserve"> نگارندگان، </w:t>
      </w:r>
      <w:r w:rsidRPr="00D55333">
        <w:rPr>
          <w:rFonts w:cs="B Nazanin" w:hint="cs"/>
          <w:i/>
          <w:iCs/>
          <w:sz w:val="20"/>
          <w:szCs w:val="20"/>
          <w:rtl/>
        </w:rPr>
        <w:t>1403)</w:t>
      </w:r>
    </w:p>
    <w:tbl>
      <w:tblPr>
        <w:tblStyle w:val="LightShading1"/>
        <w:bidiVisual/>
        <w:tblW w:w="5000" w:type="pct"/>
        <w:tblLook w:val="01E0" w:firstRow="1" w:lastRow="1" w:firstColumn="1" w:lastColumn="1" w:noHBand="0" w:noVBand="0"/>
      </w:tblPr>
      <w:tblGrid>
        <w:gridCol w:w="1559"/>
        <w:gridCol w:w="3972"/>
        <w:gridCol w:w="3256"/>
      </w:tblGrid>
      <w:tr w:rsidR="00D55333" w:rsidRPr="00D55333" w14:paraId="2F7F0E9D" w14:textId="77777777" w:rsidTr="00A411BF">
        <w:trPr>
          <w:trHeight w:val="189"/>
        </w:trPr>
        <w:tc>
          <w:tcPr>
            <w:tcW w:w="887" w:type="pct"/>
            <w:vMerge w:val="restart"/>
          </w:tcPr>
          <w:p w14:paraId="530817C1" w14:textId="77777777" w:rsidR="00A411BF" w:rsidRPr="00D55333" w:rsidRDefault="00A411BF" w:rsidP="00AD4B52">
            <w:pPr>
              <w:bidi/>
              <w:jc w:val="center"/>
              <w:rPr>
                <w:rFonts w:asciiTheme="majorBidi" w:hAnsiTheme="majorBidi" w:cs="B Nazanin"/>
                <w:b/>
                <w:bCs/>
                <w:color w:val="auto"/>
                <w:sz w:val="18"/>
                <w:szCs w:val="20"/>
                <w:rtl/>
              </w:rPr>
            </w:pPr>
          </w:p>
          <w:p w14:paraId="7FA365CD" w14:textId="77777777" w:rsidR="00A411BF" w:rsidRPr="00D55333" w:rsidRDefault="00A411BF" w:rsidP="00796504">
            <w:pPr>
              <w:bidi/>
              <w:jc w:val="center"/>
              <w:rPr>
                <w:rFonts w:asciiTheme="majorBidi" w:hAnsiTheme="majorBidi" w:cs="B Nazanin"/>
                <w:b/>
                <w:bCs/>
                <w:color w:val="auto"/>
                <w:sz w:val="18"/>
                <w:szCs w:val="20"/>
                <w:rtl/>
              </w:rPr>
            </w:pPr>
          </w:p>
          <w:p w14:paraId="2A92EAD7" w14:textId="77777777" w:rsidR="00A411BF" w:rsidRPr="00D55333" w:rsidRDefault="00A411BF" w:rsidP="00796504">
            <w:pPr>
              <w:bidi/>
              <w:jc w:val="center"/>
              <w:rPr>
                <w:rFonts w:asciiTheme="majorBidi" w:hAnsiTheme="majorBidi" w:cs="B Nazanin"/>
                <w:b/>
                <w:bCs/>
                <w:color w:val="auto"/>
                <w:sz w:val="18"/>
                <w:szCs w:val="20"/>
                <w:rtl/>
              </w:rPr>
            </w:pPr>
          </w:p>
          <w:p w14:paraId="20835284" w14:textId="77777777" w:rsidR="00A411BF" w:rsidRPr="00D55333" w:rsidRDefault="00A411BF" w:rsidP="00796504">
            <w:pPr>
              <w:bidi/>
              <w:jc w:val="center"/>
              <w:rPr>
                <w:rFonts w:asciiTheme="majorBidi" w:hAnsiTheme="majorBidi" w:cs="B Nazanin"/>
                <w:b/>
                <w:bCs/>
                <w:color w:val="auto"/>
                <w:sz w:val="18"/>
                <w:szCs w:val="20"/>
                <w:rtl/>
              </w:rPr>
            </w:pPr>
          </w:p>
          <w:p w14:paraId="75520AC5" w14:textId="77777777" w:rsidR="00A411BF" w:rsidRPr="00D55333" w:rsidRDefault="00A411BF" w:rsidP="00796504">
            <w:pPr>
              <w:bidi/>
              <w:jc w:val="center"/>
              <w:rPr>
                <w:rFonts w:asciiTheme="majorBidi" w:hAnsiTheme="majorBidi" w:cs="B Nazanin"/>
                <w:b/>
                <w:bCs/>
                <w:color w:val="auto"/>
                <w:sz w:val="18"/>
                <w:szCs w:val="20"/>
                <w:rtl/>
              </w:rPr>
            </w:pPr>
          </w:p>
          <w:p w14:paraId="6DA52835" w14:textId="77777777" w:rsidR="00A411BF" w:rsidRPr="00D55333" w:rsidRDefault="00A411BF" w:rsidP="00796504">
            <w:pPr>
              <w:bidi/>
              <w:jc w:val="center"/>
              <w:rPr>
                <w:rFonts w:asciiTheme="majorBidi" w:hAnsiTheme="majorBidi" w:cs="B Nazanin"/>
                <w:b/>
                <w:bCs/>
                <w:color w:val="auto"/>
                <w:sz w:val="18"/>
                <w:szCs w:val="20"/>
                <w:rtl/>
              </w:rPr>
            </w:pPr>
          </w:p>
          <w:p w14:paraId="6605A541" w14:textId="77777777" w:rsidR="00A411BF" w:rsidRPr="00D55333" w:rsidRDefault="00A411BF" w:rsidP="00727703">
            <w:pPr>
              <w:bidi/>
              <w:rPr>
                <w:rFonts w:asciiTheme="majorBidi" w:hAnsiTheme="majorBidi" w:cs="B Nazanin"/>
                <w:b/>
                <w:bCs/>
                <w:color w:val="auto"/>
                <w:sz w:val="18"/>
                <w:szCs w:val="20"/>
                <w:rtl/>
              </w:rPr>
            </w:pPr>
          </w:p>
          <w:p w14:paraId="6EC398CE" w14:textId="517297CB" w:rsidR="00A411BF" w:rsidRPr="00D55333" w:rsidRDefault="00A411BF" w:rsidP="00727703">
            <w:pPr>
              <w:bidi/>
              <w:rPr>
                <w:rFonts w:asciiTheme="majorBidi" w:hAnsiTheme="majorBidi" w:cs="B Nazanin"/>
                <w:b/>
                <w:bCs/>
                <w:color w:val="auto"/>
                <w:sz w:val="18"/>
                <w:szCs w:val="20"/>
              </w:rPr>
            </w:pPr>
            <w:r w:rsidRPr="00D55333">
              <w:rPr>
                <w:rFonts w:cs="B Nazanin" w:hint="cs"/>
                <w:b/>
                <w:bCs/>
                <w:color w:val="auto"/>
                <w:sz w:val="20"/>
                <w:szCs w:val="20"/>
                <w:rtl/>
              </w:rPr>
              <w:t>مشکلات ورودی</w:t>
            </w:r>
          </w:p>
        </w:tc>
        <w:tc>
          <w:tcPr>
            <w:tcW w:w="2260" w:type="pct"/>
            <w:vMerge w:val="restart"/>
          </w:tcPr>
          <w:p w14:paraId="1CCF955B" w14:textId="77777777" w:rsidR="00A411BF" w:rsidRPr="00D55333" w:rsidRDefault="00A411BF" w:rsidP="00AD4B52">
            <w:pPr>
              <w:bidi/>
              <w:jc w:val="center"/>
              <w:rPr>
                <w:rFonts w:cs="B Nazanin"/>
                <w:b/>
                <w:bCs/>
                <w:color w:val="auto"/>
                <w:sz w:val="20"/>
                <w:szCs w:val="20"/>
                <w:rtl/>
              </w:rPr>
            </w:pPr>
          </w:p>
          <w:p w14:paraId="0F55F5E2" w14:textId="02A55C39" w:rsidR="00A411BF" w:rsidRPr="00D55333" w:rsidRDefault="00A411BF" w:rsidP="00105EDE">
            <w:pPr>
              <w:bidi/>
              <w:jc w:val="center"/>
              <w:rPr>
                <w:rFonts w:asciiTheme="majorBidi" w:hAnsiTheme="majorBidi" w:cs="B Nazanin"/>
                <w:b/>
                <w:bCs/>
                <w:color w:val="auto"/>
                <w:sz w:val="18"/>
                <w:szCs w:val="20"/>
              </w:rPr>
            </w:pPr>
            <w:r w:rsidRPr="00D55333">
              <w:rPr>
                <w:rFonts w:cs="B Nazanin" w:hint="cs"/>
                <w:b/>
                <w:bCs/>
                <w:color w:val="auto"/>
                <w:sz w:val="20"/>
                <w:szCs w:val="20"/>
                <w:rtl/>
              </w:rPr>
              <w:t>پله ورودی</w:t>
            </w:r>
          </w:p>
        </w:tc>
        <w:tc>
          <w:tcPr>
            <w:tcW w:w="1853" w:type="pct"/>
          </w:tcPr>
          <w:p w14:paraId="6FC68F94" w14:textId="0D170EFE"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پله</w:t>
            </w:r>
            <w:r w:rsidRPr="00D55333">
              <w:rPr>
                <w:rFonts w:cs="B Nazanin"/>
                <w:color w:val="auto"/>
                <w:sz w:val="20"/>
                <w:szCs w:val="20"/>
                <w:rtl/>
              </w:rPr>
              <w:softHyphen/>
            </w:r>
            <w:r w:rsidRPr="00D55333">
              <w:rPr>
                <w:rFonts w:cs="B Nazanin" w:hint="cs"/>
                <w:color w:val="auto"/>
                <w:sz w:val="20"/>
                <w:szCs w:val="20"/>
                <w:rtl/>
              </w:rPr>
              <w:t>های خیلی عریض</w:t>
            </w:r>
          </w:p>
        </w:tc>
      </w:tr>
      <w:tr w:rsidR="00D55333" w:rsidRPr="00D55333" w14:paraId="2257B2CE" w14:textId="77777777" w:rsidTr="00BE6BBA">
        <w:trPr>
          <w:trHeight w:val="187"/>
        </w:trPr>
        <w:tc>
          <w:tcPr>
            <w:tcW w:w="887" w:type="pct"/>
            <w:vMerge/>
          </w:tcPr>
          <w:p w14:paraId="4E79BE9C"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2F925664" w14:textId="77777777" w:rsidR="00A411BF" w:rsidRPr="00D55333" w:rsidRDefault="00A411BF" w:rsidP="00AD4B52">
            <w:pPr>
              <w:bidi/>
              <w:jc w:val="center"/>
              <w:rPr>
                <w:rFonts w:cs="B Nazanin"/>
                <w:b/>
                <w:bCs/>
                <w:color w:val="auto"/>
                <w:sz w:val="20"/>
                <w:szCs w:val="20"/>
                <w:rtl/>
              </w:rPr>
            </w:pPr>
          </w:p>
        </w:tc>
        <w:tc>
          <w:tcPr>
            <w:tcW w:w="1853" w:type="pct"/>
          </w:tcPr>
          <w:p w14:paraId="1C090D80" w14:textId="5A697F41"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عرض کم پله</w:t>
            </w:r>
          </w:p>
        </w:tc>
      </w:tr>
      <w:tr w:rsidR="00D55333" w:rsidRPr="00D55333" w14:paraId="713FF24A" w14:textId="77777777" w:rsidTr="00BE6BBA">
        <w:trPr>
          <w:trHeight w:val="187"/>
        </w:trPr>
        <w:tc>
          <w:tcPr>
            <w:tcW w:w="887" w:type="pct"/>
            <w:vMerge/>
          </w:tcPr>
          <w:p w14:paraId="1973515F"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78055664" w14:textId="77777777" w:rsidR="00A411BF" w:rsidRPr="00D55333" w:rsidRDefault="00A411BF" w:rsidP="00AD4B52">
            <w:pPr>
              <w:bidi/>
              <w:jc w:val="center"/>
              <w:rPr>
                <w:rFonts w:cs="B Nazanin"/>
                <w:b/>
                <w:bCs/>
                <w:color w:val="auto"/>
                <w:sz w:val="20"/>
                <w:szCs w:val="20"/>
                <w:rtl/>
              </w:rPr>
            </w:pPr>
          </w:p>
        </w:tc>
        <w:tc>
          <w:tcPr>
            <w:tcW w:w="1853" w:type="pct"/>
          </w:tcPr>
          <w:p w14:paraId="7FD032F6" w14:textId="0C94FDA9"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پله</w:t>
            </w:r>
            <w:r w:rsidRPr="00D55333">
              <w:rPr>
                <w:rFonts w:cs="B Nazanin"/>
                <w:color w:val="auto"/>
                <w:sz w:val="20"/>
                <w:szCs w:val="20"/>
                <w:rtl/>
              </w:rPr>
              <w:softHyphen/>
            </w:r>
            <w:r w:rsidRPr="00D55333">
              <w:rPr>
                <w:rFonts w:cs="B Nazanin" w:hint="cs"/>
                <w:color w:val="auto"/>
                <w:sz w:val="20"/>
                <w:szCs w:val="20"/>
                <w:rtl/>
              </w:rPr>
              <w:t>های با فاصله باز</w:t>
            </w:r>
          </w:p>
        </w:tc>
      </w:tr>
      <w:tr w:rsidR="00D55333" w:rsidRPr="00D55333" w14:paraId="5B0A0831" w14:textId="77777777" w:rsidTr="00BE6BBA">
        <w:trPr>
          <w:trHeight w:val="187"/>
        </w:trPr>
        <w:tc>
          <w:tcPr>
            <w:tcW w:w="887" w:type="pct"/>
            <w:vMerge/>
          </w:tcPr>
          <w:p w14:paraId="3D3EE284"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3084AF81" w14:textId="77777777" w:rsidR="00A411BF" w:rsidRPr="00D55333" w:rsidRDefault="00A411BF" w:rsidP="00AD4B52">
            <w:pPr>
              <w:bidi/>
              <w:jc w:val="center"/>
              <w:rPr>
                <w:rFonts w:cs="B Nazanin"/>
                <w:b/>
                <w:bCs/>
                <w:color w:val="auto"/>
                <w:sz w:val="20"/>
                <w:szCs w:val="20"/>
                <w:rtl/>
              </w:rPr>
            </w:pPr>
          </w:p>
        </w:tc>
        <w:tc>
          <w:tcPr>
            <w:tcW w:w="1853" w:type="pct"/>
          </w:tcPr>
          <w:p w14:paraId="6D4DC1A0" w14:textId="676EAC2F"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پله</w:t>
            </w:r>
            <w:r w:rsidRPr="00D55333">
              <w:rPr>
                <w:rFonts w:cs="B Nazanin"/>
                <w:color w:val="auto"/>
                <w:sz w:val="20"/>
                <w:szCs w:val="20"/>
                <w:rtl/>
              </w:rPr>
              <w:softHyphen/>
            </w:r>
            <w:r w:rsidRPr="00D55333">
              <w:rPr>
                <w:rFonts w:cs="B Nazanin" w:hint="cs"/>
                <w:color w:val="auto"/>
                <w:sz w:val="20"/>
                <w:szCs w:val="20"/>
                <w:rtl/>
              </w:rPr>
              <w:t>های با ارتفاع زیاد</w:t>
            </w:r>
          </w:p>
        </w:tc>
      </w:tr>
      <w:tr w:rsidR="00D55333" w:rsidRPr="00D55333" w14:paraId="3FD685F1" w14:textId="77777777" w:rsidTr="00BE6BBA">
        <w:trPr>
          <w:trHeight w:val="187"/>
        </w:trPr>
        <w:tc>
          <w:tcPr>
            <w:tcW w:w="887" w:type="pct"/>
            <w:vMerge/>
          </w:tcPr>
          <w:p w14:paraId="2AE91D63"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4C1933C9" w14:textId="77777777" w:rsidR="00A411BF" w:rsidRPr="00D55333" w:rsidRDefault="00A411BF" w:rsidP="00AD4B52">
            <w:pPr>
              <w:bidi/>
              <w:jc w:val="center"/>
              <w:rPr>
                <w:rFonts w:cs="B Nazanin"/>
                <w:b/>
                <w:bCs/>
                <w:color w:val="auto"/>
                <w:sz w:val="20"/>
                <w:szCs w:val="20"/>
                <w:rtl/>
              </w:rPr>
            </w:pPr>
          </w:p>
        </w:tc>
        <w:tc>
          <w:tcPr>
            <w:tcW w:w="1853" w:type="pct"/>
          </w:tcPr>
          <w:p w14:paraId="7DE4712B" w14:textId="14BB7211"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پله</w:t>
            </w:r>
            <w:r w:rsidRPr="00D55333">
              <w:rPr>
                <w:rFonts w:cs="B Nazanin"/>
                <w:color w:val="auto"/>
                <w:sz w:val="20"/>
                <w:szCs w:val="20"/>
                <w:rtl/>
              </w:rPr>
              <w:softHyphen/>
            </w:r>
            <w:r w:rsidRPr="00D55333">
              <w:rPr>
                <w:rFonts w:cs="B Nazanin" w:hint="cs"/>
                <w:color w:val="auto"/>
                <w:sz w:val="20"/>
                <w:szCs w:val="20"/>
                <w:rtl/>
              </w:rPr>
              <w:t>های با لبه گرد</w:t>
            </w:r>
          </w:p>
        </w:tc>
      </w:tr>
      <w:tr w:rsidR="00D55333" w:rsidRPr="00D55333" w14:paraId="42489D9D" w14:textId="77777777" w:rsidTr="00A411BF">
        <w:trPr>
          <w:trHeight w:val="139"/>
        </w:trPr>
        <w:tc>
          <w:tcPr>
            <w:tcW w:w="887" w:type="pct"/>
            <w:vMerge/>
          </w:tcPr>
          <w:p w14:paraId="0D8FCFE1"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val="restart"/>
          </w:tcPr>
          <w:p w14:paraId="691FF82C" w14:textId="77777777" w:rsidR="00A411BF" w:rsidRPr="00D55333" w:rsidRDefault="00A411BF" w:rsidP="00AD4B52">
            <w:pPr>
              <w:bidi/>
              <w:jc w:val="center"/>
              <w:rPr>
                <w:rFonts w:asciiTheme="majorBidi" w:hAnsiTheme="majorBidi" w:cs="B Nazanin"/>
                <w:b/>
                <w:bCs/>
                <w:color w:val="auto"/>
                <w:sz w:val="18"/>
                <w:szCs w:val="20"/>
                <w:rtl/>
              </w:rPr>
            </w:pPr>
          </w:p>
          <w:p w14:paraId="61269020" w14:textId="7B008CC6" w:rsidR="00A411BF" w:rsidRPr="00D55333" w:rsidRDefault="00A411BF" w:rsidP="00105EDE">
            <w:pPr>
              <w:bidi/>
              <w:jc w:val="center"/>
              <w:rPr>
                <w:rFonts w:asciiTheme="majorBidi" w:hAnsiTheme="majorBidi" w:cs="B Nazanin"/>
                <w:b/>
                <w:bCs/>
                <w:color w:val="auto"/>
                <w:sz w:val="18"/>
                <w:szCs w:val="20"/>
              </w:rPr>
            </w:pPr>
            <w:r w:rsidRPr="00D55333">
              <w:rPr>
                <w:rFonts w:cs="B Nazanin" w:hint="cs"/>
                <w:b/>
                <w:bCs/>
                <w:color w:val="auto"/>
                <w:sz w:val="20"/>
                <w:szCs w:val="20"/>
                <w:rtl/>
              </w:rPr>
              <w:t>سطح شیبدار</w:t>
            </w:r>
          </w:p>
        </w:tc>
        <w:tc>
          <w:tcPr>
            <w:tcW w:w="1853" w:type="pct"/>
          </w:tcPr>
          <w:p w14:paraId="1F740DF8" w14:textId="422F4DB0"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طولانی بودن سطح شیبدار</w:t>
            </w:r>
          </w:p>
        </w:tc>
      </w:tr>
      <w:tr w:rsidR="00D55333" w:rsidRPr="00D55333" w14:paraId="4D50D04B" w14:textId="77777777" w:rsidTr="00FE4A06">
        <w:trPr>
          <w:trHeight w:val="133"/>
        </w:trPr>
        <w:tc>
          <w:tcPr>
            <w:tcW w:w="887" w:type="pct"/>
            <w:vMerge/>
          </w:tcPr>
          <w:p w14:paraId="6CA38323"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57EACA27"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655A1E7F" w14:textId="46A52C2B" w:rsidR="00A411BF" w:rsidRPr="00D55333" w:rsidRDefault="00945EC4" w:rsidP="00AD4B52">
            <w:pPr>
              <w:bidi/>
              <w:jc w:val="center"/>
              <w:rPr>
                <w:rFonts w:asciiTheme="majorBidi" w:hAnsiTheme="majorBidi" w:cs="B Nazanin"/>
                <w:color w:val="auto"/>
                <w:sz w:val="18"/>
                <w:szCs w:val="20"/>
              </w:rPr>
            </w:pPr>
            <w:r w:rsidRPr="00D55333">
              <w:rPr>
                <w:rFonts w:cs="B Nazanin" w:hint="cs"/>
                <w:color w:val="auto"/>
                <w:sz w:val="20"/>
                <w:szCs w:val="20"/>
                <w:rtl/>
              </w:rPr>
              <w:t>عدم وجود می</w:t>
            </w:r>
            <w:r w:rsidR="00E77E23" w:rsidRPr="00D55333">
              <w:rPr>
                <w:rFonts w:cs="B Nazanin" w:hint="cs"/>
                <w:color w:val="auto"/>
                <w:sz w:val="20"/>
                <w:szCs w:val="20"/>
                <w:rtl/>
              </w:rPr>
              <w:t>ل</w:t>
            </w:r>
            <w:r w:rsidRPr="00D55333">
              <w:rPr>
                <w:rFonts w:cs="B Nazanin" w:hint="cs"/>
                <w:color w:val="auto"/>
                <w:sz w:val="20"/>
                <w:szCs w:val="20"/>
                <w:rtl/>
              </w:rPr>
              <w:t>ه دست</w:t>
            </w:r>
            <w:r w:rsidRPr="00D55333">
              <w:rPr>
                <w:rFonts w:cs="B Nazanin"/>
                <w:color w:val="auto"/>
                <w:sz w:val="20"/>
                <w:szCs w:val="20"/>
                <w:rtl/>
              </w:rPr>
              <w:softHyphen/>
            </w:r>
            <w:r w:rsidRPr="00D55333">
              <w:rPr>
                <w:rFonts w:cs="B Nazanin" w:hint="cs"/>
                <w:color w:val="auto"/>
                <w:sz w:val="20"/>
                <w:szCs w:val="20"/>
                <w:rtl/>
              </w:rPr>
              <w:t>گرد در طرفین سطح شیبدار</w:t>
            </w:r>
          </w:p>
        </w:tc>
      </w:tr>
      <w:tr w:rsidR="00D55333" w:rsidRPr="00D55333" w14:paraId="0BBA89C3" w14:textId="77777777" w:rsidTr="00FE4A06">
        <w:trPr>
          <w:trHeight w:val="133"/>
        </w:trPr>
        <w:tc>
          <w:tcPr>
            <w:tcW w:w="887" w:type="pct"/>
            <w:vMerge/>
          </w:tcPr>
          <w:p w14:paraId="3053A523"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13F30C08"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6E2139FD" w14:textId="4AF9135C" w:rsidR="00A411BF" w:rsidRPr="00D55333" w:rsidRDefault="00E77E23" w:rsidP="00AD4B52">
            <w:pPr>
              <w:bidi/>
              <w:jc w:val="center"/>
              <w:rPr>
                <w:rFonts w:asciiTheme="majorBidi" w:hAnsiTheme="majorBidi" w:cs="B Nazanin"/>
                <w:color w:val="auto"/>
                <w:sz w:val="18"/>
                <w:szCs w:val="20"/>
              </w:rPr>
            </w:pPr>
            <w:r w:rsidRPr="00D55333">
              <w:rPr>
                <w:rFonts w:cs="B Nazanin" w:hint="cs"/>
                <w:color w:val="auto"/>
                <w:sz w:val="20"/>
                <w:szCs w:val="20"/>
                <w:rtl/>
              </w:rPr>
              <w:t>دارا بودن شیب عرضی</w:t>
            </w:r>
          </w:p>
        </w:tc>
      </w:tr>
      <w:tr w:rsidR="00D55333" w:rsidRPr="00D55333" w14:paraId="195DBC9E" w14:textId="77777777" w:rsidTr="00FE4A06">
        <w:trPr>
          <w:trHeight w:val="133"/>
        </w:trPr>
        <w:tc>
          <w:tcPr>
            <w:tcW w:w="887" w:type="pct"/>
            <w:vMerge/>
          </w:tcPr>
          <w:p w14:paraId="0E43B238"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5618C08B"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0E9F892A" w14:textId="4486E445" w:rsidR="00A411BF" w:rsidRPr="00D55333" w:rsidRDefault="00E77E23" w:rsidP="00AD4B52">
            <w:pPr>
              <w:bidi/>
              <w:jc w:val="center"/>
              <w:rPr>
                <w:rFonts w:asciiTheme="majorBidi" w:hAnsiTheme="majorBidi" w:cs="B Nazanin"/>
                <w:color w:val="auto"/>
                <w:sz w:val="18"/>
                <w:szCs w:val="20"/>
              </w:rPr>
            </w:pPr>
            <w:r w:rsidRPr="00D55333">
              <w:rPr>
                <w:rFonts w:cs="B Nazanin" w:hint="cs"/>
                <w:color w:val="auto"/>
                <w:sz w:val="20"/>
                <w:szCs w:val="20"/>
                <w:rtl/>
              </w:rPr>
              <w:t>کم عرض بودن سطح شیبدار (کمتر از 120 سانتی</w:t>
            </w:r>
            <w:r w:rsidRPr="00D55333">
              <w:rPr>
                <w:rFonts w:cs="B Nazanin"/>
                <w:color w:val="auto"/>
                <w:sz w:val="20"/>
                <w:szCs w:val="20"/>
                <w:rtl/>
              </w:rPr>
              <w:softHyphen/>
            </w:r>
            <w:r w:rsidRPr="00D55333">
              <w:rPr>
                <w:rFonts w:cs="B Nazanin" w:hint="cs"/>
                <w:color w:val="auto"/>
                <w:sz w:val="20"/>
                <w:szCs w:val="20"/>
                <w:rtl/>
              </w:rPr>
              <w:t>متر)</w:t>
            </w:r>
          </w:p>
        </w:tc>
      </w:tr>
      <w:tr w:rsidR="00D55333" w:rsidRPr="00D55333" w14:paraId="0F71D322" w14:textId="77777777" w:rsidTr="00FE4A06">
        <w:trPr>
          <w:trHeight w:val="133"/>
        </w:trPr>
        <w:tc>
          <w:tcPr>
            <w:tcW w:w="887" w:type="pct"/>
            <w:vMerge/>
          </w:tcPr>
          <w:p w14:paraId="3C19C141"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4317BBDF"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008F2B03" w14:textId="61A7DF01" w:rsidR="00A411BF" w:rsidRPr="00D55333" w:rsidRDefault="00E77E23" w:rsidP="00AD4B52">
            <w:pPr>
              <w:bidi/>
              <w:jc w:val="center"/>
              <w:rPr>
                <w:rFonts w:asciiTheme="majorBidi" w:hAnsiTheme="majorBidi" w:cs="B Nazanin"/>
                <w:color w:val="auto"/>
                <w:sz w:val="18"/>
                <w:szCs w:val="20"/>
              </w:rPr>
            </w:pPr>
            <w:r w:rsidRPr="00D55333">
              <w:rPr>
                <w:rFonts w:cs="B Nazanin" w:hint="cs"/>
                <w:color w:val="auto"/>
                <w:sz w:val="20"/>
                <w:szCs w:val="20"/>
                <w:rtl/>
              </w:rPr>
              <w:t>شیب طولی نامناسب (بیش از 8%)</w:t>
            </w:r>
          </w:p>
        </w:tc>
      </w:tr>
      <w:tr w:rsidR="00D55333" w:rsidRPr="00D55333" w14:paraId="6444B514" w14:textId="77777777" w:rsidTr="00FE4A06">
        <w:trPr>
          <w:trHeight w:val="133"/>
        </w:trPr>
        <w:tc>
          <w:tcPr>
            <w:tcW w:w="887" w:type="pct"/>
            <w:vMerge/>
          </w:tcPr>
          <w:p w14:paraId="1CBD65F1"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28FCA26F"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7EF05047" w14:textId="59C5F56F"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زیاد بودن ارتفاع میله دست</w:t>
            </w:r>
            <w:r w:rsidRPr="00D55333">
              <w:rPr>
                <w:rFonts w:cs="B Nazanin"/>
                <w:color w:val="auto"/>
                <w:sz w:val="20"/>
                <w:szCs w:val="20"/>
                <w:rtl/>
              </w:rPr>
              <w:softHyphen/>
            </w:r>
            <w:r w:rsidRPr="00D55333">
              <w:rPr>
                <w:rFonts w:cs="B Nazanin" w:hint="cs"/>
                <w:color w:val="auto"/>
                <w:sz w:val="20"/>
                <w:szCs w:val="20"/>
                <w:rtl/>
              </w:rPr>
              <w:t>گرد</w:t>
            </w:r>
          </w:p>
        </w:tc>
      </w:tr>
      <w:tr w:rsidR="00D55333" w:rsidRPr="00D55333" w14:paraId="29F935D6" w14:textId="77777777" w:rsidTr="00FE4A06">
        <w:trPr>
          <w:trHeight w:val="133"/>
        </w:trPr>
        <w:tc>
          <w:tcPr>
            <w:tcW w:w="887" w:type="pct"/>
            <w:vMerge/>
          </w:tcPr>
          <w:p w14:paraId="3AE3BD79"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4DE89270"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6E46B777" w14:textId="67AC0AA6"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کفسازی نامناسب</w:t>
            </w:r>
          </w:p>
        </w:tc>
      </w:tr>
      <w:tr w:rsidR="00D55333" w:rsidRPr="00D55333" w14:paraId="2C7DEE73" w14:textId="77777777" w:rsidTr="00A411BF">
        <w:trPr>
          <w:trHeight w:val="105"/>
        </w:trPr>
        <w:tc>
          <w:tcPr>
            <w:tcW w:w="887" w:type="pct"/>
            <w:vMerge/>
          </w:tcPr>
          <w:p w14:paraId="76D3648D"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val="restart"/>
          </w:tcPr>
          <w:p w14:paraId="15D11F32" w14:textId="77777777" w:rsidR="00A411BF" w:rsidRPr="00D55333" w:rsidRDefault="00A411BF" w:rsidP="00AD4B52">
            <w:pPr>
              <w:bidi/>
              <w:jc w:val="center"/>
              <w:rPr>
                <w:rFonts w:asciiTheme="majorBidi" w:hAnsiTheme="majorBidi" w:cs="B Nazanin"/>
                <w:b/>
                <w:bCs/>
                <w:color w:val="auto"/>
                <w:sz w:val="18"/>
                <w:szCs w:val="20"/>
                <w:rtl/>
              </w:rPr>
            </w:pPr>
          </w:p>
          <w:p w14:paraId="26C5713B" w14:textId="1A5DA971" w:rsidR="00A411BF" w:rsidRPr="00D55333" w:rsidRDefault="00A411BF" w:rsidP="00105EDE">
            <w:pPr>
              <w:bidi/>
              <w:jc w:val="center"/>
              <w:rPr>
                <w:rFonts w:asciiTheme="majorBidi" w:hAnsiTheme="majorBidi" w:cs="B Nazanin"/>
                <w:b/>
                <w:bCs/>
                <w:color w:val="auto"/>
                <w:sz w:val="18"/>
                <w:szCs w:val="20"/>
              </w:rPr>
            </w:pPr>
            <w:r w:rsidRPr="00D55333">
              <w:rPr>
                <w:rFonts w:cs="B Nazanin" w:hint="cs"/>
                <w:b/>
                <w:bCs/>
                <w:color w:val="auto"/>
                <w:sz w:val="20"/>
                <w:szCs w:val="20"/>
                <w:rtl/>
              </w:rPr>
              <w:t>بازشو</w:t>
            </w:r>
          </w:p>
        </w:tc>
        <w:tc>
          <w:tcPr>
            <w:tcW w:w="1853" w:type="pct"/>
          </w:tcPr>
          <w:p w14:paraId="7F95AF95" w14:textId="715E4786"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داشتن آستانه</w:t>
            </w:r>
          </w:p>
        </w:tc>
      </w:tr>
      <w:tr w:rsidR="00D55333" w:rsidRPr="00D55333" w14:paraId="68E15E00" w14:textId="77777777" w:rsidTr="00FE4A06">
        <w:trPr>
          <w:trHeight w:val="104"/>
        </w:trPr>
        <w:tc>
          <w:tcPr>
            <w:tcW w:w="887" w:type="pct"/>
            <w:vMerge/>
          </w:tcPr>
          <w:p w14:paraId="7ED3A60F"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18967FF1"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60B70901" w14:textId="6C952BD8"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دستگیره نامناسب در</w:t>
            </w:r>
          </w:p>
        </w:tc>
      </w:tr>
      <w:tr w:rsidR="00D55333" w:rsidRPr="00D55333" w14:paraId="158C314B" w14:textId="77777777" w:rsidTr="00FE4A06">
        <w:trPr>
          <w:trHeight w:val="104"/>
        </w:trPr>
        <w:tc>
          <w:tcPr>
            <w:tcW w:w="887" w:type="pct"/>
            <w:vMerge/>
          </w:tcPr>
          <w:p w14:paraId="28E022C2"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39A23083"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1E2BE8BC" w14:textId="40E77A5A"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درهای بدون فنر</w:t>
            </w:r>
          </w:p>
        </w:tc>
      </w:tr>
      <w:tr w:rsidR="00D55333" w:rsidRPr="00D55333" w14:paraId="514C4948" w14:textId="77777777" w:rsidTr="00FE4A06">
        <w:trPr>
          <w:trHeight w:val="104"/>
        </w:trPr>
        <w:tc>
          <w:tcPr>
            <w:tcW w:w="887" w:type="pct"/>
            <w:vMerge/>
          </w:tcPr>
          <w:p w14:paraId="3E4BB82D"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79E57D72"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740A7C37" w14:textId="122D630C"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درهایی با شیشه مات و تیره</w:t>
            </w:r>
          </w:p>
        </w:tc>
      </w:tr>
      <w:tr w:rsidR="00D55333" w:rsidRPr="00D55333" w14:paraId="2A9DBF96" w14:textId="77777777" w:rsidTr="00FE4A06">
        <w:trPr>
          <w:trHeight w:val="104"/>
        </w:trPr>
        <w:tc>
          <w:tcPr>
            <w:tcW w:w="887" w:type="pct"/>
            <w:vMerge/>
          </w:tcPr>
          <w:p w14:paraId="76A4405F"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164667F6"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260F0E21" w14:textId="74AA12F3"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درهایی که به بیرون باز می</w:t>
            </w:r>
            <w:r w:rsidRPr="00D55333">
              <w:rPr>
                <w:rFonts w:cs="B Nazanin"/>
                <w:color w:val="auto"/>
                <w:sz w:val="20"/>
                <w:szCs w:val="20"/>
                <w:rtl/>
              </w:rPr>
              <w:softHyphen/>
            </w:r>
            <w:r w:rsidRPr="00D55333">
              <w:rPr>
                <w:rFonts w:cs="B Nazanin" w:hint="cs"/>
                <w:color w:val="auto"/>
                <w:sz w:val="20"/>
                <w:szCs w:val="20"/>
                <w:rtl/>
              </w:rPr>
              <w:t>شوند</w:t>
            </w:r>
          </w:p>
        </w:tc>
      </w:tr>
      <w:tr w:rsidR="00D55333" w:rsidRPr="00D55333" w14:paraId="20758CA6" w14:textId="77777777" w:rsidTr="00FE4A06">
        <w:trPr>
          <w:trHeight w:val="104"/>
        </w:trPr>
        <w:tc>
          <w:tcPr>
            <w:tcW w:w="887" w:type="pct"/>
            <w:vMerge/>
          </w:tcPr>
          <w:p w14:paraId="00CBAECB"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20FD584C"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32311814" w14:textId="2F286D97"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درهای چرخان، باد بزن و یا کشویی</w:t>
            </w:r>
          </w:p>
        </w:tc>
      </w:tr>
      <w:tr w:rsidR="00D55333" w:rsidRPr="00D55333" w14:paraId="1C2E245A" w14:textId="77777777" w:rsidTr="00FE4A06">
        <w:trPr>
          <w:trHeight w:val="104"/>
        </w:trPr>
        <w:tc>
          <w:tcPr>
            <w:tcW w:w="887" w:type="pct"/>
            <w:vMerge/>
          </w:tcPr>
          <w:p w14:paraId="58A1822D"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470BCD94"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2ADA8507" w14:textId="145DB06B"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وزن زیاد در</w:t>
            </w:r>
          </w:p>
        </w:tc>
      </w:tr>
      <w:tr w:rsidR="00D55333" w:rsidRPr="00D55333" w14:paraId="740243FA" w14:textId="77777777" w:rsidTr="00FE4A06">
        <w:trPr>
          <w:trHeight w:val="104"/>
        </w:trPr>
        <w:tc>
          <w:tcPr>
            <w:tcW w:w="887" w:type="pct"/>
            <w:vMerge/>
          </w:tcPr>
          <w:p w14:paraId="31355D20"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67425297"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76674D02" w14:textId="3CD500FC"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فاصله کم بین دو در ورودی</w:t>
            </w:r>
          </w:p>
        </w:tc>
      </w:tr>
      <w:tr w:rsidR="00D55333" w:rsidRPr="00D55333" w14:paraId="0A4F0281" w14:textId="77777777" w:rsidTr="00FE4A06">
        <w:trPr>
          <w:trHeight w:val="104"/>
        </w:trPr>
        <w:tc>
          <w:tcPr>
            <w:tcW w:w="887" w:type="pct"/>
            <w:vMerge/>
          </w:tcPr>
          <w:p w14:paraId="15F6D093"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38AC4988"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448DADBD" w14:textId="6DBD9E3E"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عرض کم بازشو (کمتر از 100 سانتی</w:t>
            </w:r>
            <w:r w:rsidRPr="00D55333">
              <w:rPr>
                <w:rFonts w:cs="B Nazanin"/>
                <w:color w:val="auto"/>
                <w:sz w:val="20"/>
                <w:szCs w:val="20"/>
                <w:rtl/>
              </w:rPr>
              <w:softHyphen/>
            </w:r>
            <w:r w:rsidRPr="00D55333">
              <w:rPr>
                <w:rFonts w:cs="B Nazanin" w:hint="cs"/>
                <w:color w:val="auto"/>
                <w:sz w:val="20"/>
                <w:szCs w:val="20"/>
                <w:rtl/>
              </w:rPr>
              <w:t>متر)</w:t>
            </w:r>
          </w:p>
        </w:tc>
      </w:tr>
      <w:tr w:rsidR="00D55333" w:rsidRPr="00D55333" w14:paraId="249FAA4C" w14:textId="77777777" w:rsidTr="00A411BF">
        <w:trPr>
          <w:trHeight w:val="157"/>
        </w:trPr>
        <w:tc>
          <w:tcPr>
            <w:tcW w:w="887" w:type="pct"/>
            <w:vMerge/>
          </w:tcPr>
          <w:p w14:paraId="76318D69"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val="restart"/>
          </w:tcPr>
          <w:p w14:paraId="2643FD39" w14:textId="77777777" w:rsidR="00A411BF" w:rsidRPr="00D55333" w:rsidRDefault="00A411BF" w:rsidP="00AD4B52">
            <w:pPr>
              <w:bidi/>
              <w:jc w:val="center"/>
              <w:rPr>
                <w:rFonts w:asciiTheme="majorBidi" w:hAnsiTheme="majorBidi" w:cs="B Nazanin"/>
                <w:b/>
                <w:bCs/>
                <w:color w:val="auto"/>
                <w:sz w:val="18"/>
                <w:szCs w:val="20"/>
                <w:rtl/>
              </w:rPr>
            </w:pPr>
          </w:p>
          <w:p w14:paraId="660AFAF7" w14:textId="195649A7" w:rsidR="00A411BF" w:rsidRPr="00D55333" w:rsidRDefault="00A411BF" w:rsidP="003C23B4">
            <w:pPr>
              <w:bidi/>
              <w:jc w:val="center"/>
              <w:rPr>
                <w:rFonts w:asciiTheme="majorBidi" w:hAnsiTheme="majorBidi" w:cs="B Nazanin"/>
                <w:b/>
                <w:bCs/>
                <w:color w:val="auto"/>
                <w:sz w:val="18"/>
                <w:szCs w:val="20"/>
              </w:rPr>
            </w:pPr>
            <w:r w:rsidRPr="00D55333">
              <w:rPr>
                <w:rFonts w:cs="B Nazanin" w:hint="cs"/>
                <w:b/>
                <w:bCs/>
                <w:color w:val="auto"/>
                <w:sz w:val="20"/>
                <w:szCs w:val="20"/>
                <w:rtl/>
              </w:rPr>
              <w:t>مسیر دسترسی</w:t>
            </w:r>
          </w:p>
        </w:tc>
        <w:tc>
          <w:tcPr>
            <w:tcW w:w="1853" w:type="pct"/>
          </w:tcPr>
          <w:p w14:paraId="4E4ABF74" w14:textId="3D5B653E"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عدم وجود مسیر مناسب بین توقفگاه و ووردی</w:t>
            </w:r>
          </w:p>
        </w:tc>
      </w:tr>
      <w:tr w:rsidR="00D55333" w:rsidRPr="00D55333" w14:paraId="35082458" w14:textId="77777777" w:rsidTr="00FE4A06">
        <w:trPr>
          <w:trHeight w:val="156"/>
        </w:trPr>
        <w:tc>
          <w:tcPr>
            <w:tcW w:w="887" w:type="pct"/>
            <w:vMerge/>
          </w:tcPr>
          <w:p w14:paraId="2F91D391"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086E1CCC"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03537DA7" w14:textId="42C730E4"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عدم وجود میله دست</w:t>
            </w:r>
            <w:r w:rsidRPr="00D55333">
              <w:rPr>
                <w:rFonts w:cs="B Nazanin"/>
                <w:color w:val="auto"/>
                <w:sz w:val="20"/>
                <w:szCs w:val="20"/>
                <w:rtl/>
              </w:rPr>
              <w:softHyphen/>
            </w:r>
            <w:r w:rsidRPr="00D55333">
              <w:rPr>
                <w:rFonts w:cs="B Nazanin" w:hint="cs"/>
                <w:color w:val="auto"/>
                <w:sz w:val="20"/>
                <w:szCs w:val="20"/>
                <w:rtl/>
              </w:rPr>
              <w:t>گرد در طرفین پله</w:t>
            </w:r>
          </w:p>
        </w:tc>
      </w:tr>
      <w:tr w:rsidR="00D55333" w:rsidRPr="00D55333" w14:paraId="49BB553E" w14:textId="77777777" w:rsidTr="00FE4A06">
        <w:trPr>
          <w:trHeight w:val="156"/>
        </w:trPr>
        <w:tc>
          <w:tcPr>
            <w:tcW w:w="887" w:type="pct"/>
            <w:vMerge/>
          </w:tcPr>
          <w:p w14:paraId="1467120D"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512C2B2D"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26814EDE" w14:textId="6E4F9569"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دسترسی نامناسب پارکینگ</w:t>
            </w:r>
          </w:p>
        </w:tc>
      </w:tr>
      <w:tr w:rsidR="00D55333" w:rsidRPr="00D55333" w14:paraId="785DE2E0" w14:textId="77777777" w:rsidTr="00FE4A06">
        <w:trPr>
          <w:trHeight w:val="156"/>
        </w:trPr>
        <w:tc>
          <w:tcPr>
            <w:tcW w:w="887" w:type="pct"/>
            <w:vMerge/>
          </w:tcPr>
          <w:p w14:paraId="32C20703"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5893CF9C"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3990857D" w14:textId="2E20428B"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مانع در پیاده</w:t>
            </w:r>
            <w:r w:rsidRPr="00D55333">
              <w:rPr>
                <w:rFonts w:cs="B Nazanin"/>
                <w:color w:val="auto"/>
                <w:sz w:val="20"/>
                <w:szCs w:val="20"/>
                <w:rtl/>
              </w:rPr>
              <w:softHyphen/>
            </w:r>
            <w:r w:rsidRPr="00D55333">
              <w:rPr>
                <w:rFonts w:cs="B Nazanin" w:hint="cs"/>
                <w:color w:val="auto"/>
                <w:sz w:val="20"/>
                <w:szCs w:val="20"/>
                <w:rtl/>
              </w:rPr>
              <w:t>رو و منتهی به ورودی</w:t>
            </w:r>
          </w:p>
        </w:tc>
      </w:tr>
      <w:tr w:rsidR="00D55333" w:rsidRPr="00D55333" w14:paraId="58A1973C" w14:textId="77777777" w:rsidTr="00FE4A06">
        <w:trPr>
          <w:trHeight w:val="156"/>
        </w:trPr>
        <w:tc>
          <w:tcPr>
            <w:tcW w:w="887" w:type="pct"/>
            <w:vMerge/>
          </w:tcPr>
          <w:p w14:paraId="44D59CBE"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51EAF81E"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3E3D8199" w14:textId="095B6860"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عمق نامناسب جلوی ورودی(کمتر از 140 سانتی</w:t>
            </w:r>
            <w:r w:rsidRPr="00D55333">
              <w:rPr>
                <w:rFonts w:cs="B Nazanin"/>
                <w:color w:val="auto"/>
                <w:sz w:val="20"/>
                <w:szCs w:val="20"/>
                <w:rtl/>
              </w:rPr>
              <w:softHyphen/>
            </w:r>
            <w:r w:rsidRPr="00D55333">
              <w:rPr>
                <w:rFonts w:cs="B Nazanin" w:hint="cs"/>
                <w:color w:val="auto"/>
                <w:sz w:val="20"/>
                <w:szCs w:val="20"/>
                <w:rtl/>
              </w:rPr>
              <w:t>متر)</w:t>
            </w:r>
          </w:p>
        </w:tc>
      </w:tr>
      <w:tr w:rsidR="00A411BF" w:rsidRPr="00D55333" w14:paraId="5A5EEDED" w14:textId="77777777" w:rsidTr="00FE4A06">
        <w:trPr>
          <w:trHeight w:val="156"/>
        </w:trPr>
        <w:tc>
          <w:tcPr>
            <w:tcW w:w="887" w:type="pct"/>
            <w:vMerge/>
          </w:tcPr>
          <w:p w14:paraId="4A33ABAB" w14:textId="77777777" w:rsidR="00A411BF" w:rsidRPr="00D55333" w:rsidRDefault="00A411BF" w:rsidP="00AD4B52">
            <w:pPr>
              <w:bidi/>
              <w:jc w:val="center"/>
              <w:rPr>
                <w:rFonts w:asciiTheme="majorBidi" w:hAnsiTheme="majorBidi" w:cs="B Nazanin"/>
                <w:b/>
                <w:bCs/>
                <w:color w:val="auto"/>
                <w:sz w:val="18"/>
                <w:szCs w:val="20"/>
                <w:rtl/>
              </w:rPr>
            </w:pPr>
          </w:p>
        </w:tc>
        <w:tc>
          <w:tcPr>
            <w:tcW w:w="2260" w:type="pct"/>
            <w:vMerge/>
          </w:tcPr>
          <w:p w14:paraId="3B4D94EA" w14:textId="77777777" w:rsidR="00A411BF" w:rsidRPr="00D55333" w:rsidRDefault="00A411BF" w:rsidP="00AD4B52">
            <w:pPr>
              <w:bidi/>
              <w:jc w:val="center"/>
              <w:rPr>
                <w:rFonts w:asciiTheme="majorBidi" w:hAnsiTheme="majorBidi" w:cs="B Nazanin"/>
                <w:b/>
                <w:bCs/>
                <w:color w:val="auto"/>
                <w:sz w:val="18"/>
                <w:szCs w:val="20"/>
                <w:rtl/>
              </w:rPr>
            </w:pPr>
          </w:p>
        </w:tc>
        <w:tc>
          <w:tcPr>
            <w:tcW w:w="1853" w:type="pct"/>
          </w:tcPr>
          <w:p w14:paraId="2A56AE06" w14:textId="6709C94E" w:rsidR="00A411BF" w:rsidRPr="00D55333" w:rsidRDefault="00256580" w:rsidP="00AD4B52">
            <w:pPr>
              <w:bidi/>
              <w:jc w:val="center"/>
              <w:rPr>
                <w:rFonts w:asciiTheme="majorBidi" w:hAnsiTheme="majorBidi" w:cs="B Nazanin"/>
                <w:color w:val="auto"/>
                <w:sz w:val="18"/>
                <w:szCs w:val="20"/>
              </w:rPr>
            </w:pPr>
            <w:r w:rsidRPr="00D55333">
              <w:rPr>
                <w:rFonts w:cs="B Nazanin" w:hint="cs"/>
                <w:color w:val="auto"/>
                <w:sz w:val="20"/>
                <w:szCs w:val="20"/>
                <w:rtl/>
              </w:rPr>
              <w:t>عدم ارتباط ورودی با همه</w:t>
            </w:r>
            <w:r w:rsidRPr="00D55333">
              <w:rPr>
                <w:rFonts w:cs="B Nazanin"/>
                <w:color w:val="auto"/>
                <w:sz w:val="20"/>
                <w:szCs w:val="20"/>
                <w:rtl/>
              </w:rPr>
              <w:softHyphen/>
            </w:r>
            <w:r w:rsidRPr="00D55333">
              <w:rPr>
                <w:rFonts w:cs="B Nazanin" w:hint="cs"/>
                <w:color w:val="auto"/>
                <w:sz w:val="20"/>
                <w:szCs w:val="20"/>
                <w:rtl/>
              </w:rPr>
              <w:t>ی فضاهای داخلی بنا</w:t>
            </w:r>
          </w:p>
        </w:tc>
      </w:tr>
    </w:tbl>
    <w:p w14:paraId="7F10E3A6" w14:textId="77777777" w:rsidR="00280B88" w:rsidRPr="00D55333" w:rsidRDefault="00280B88" w:rsidP="00280B88">
      <w:pPr>
        <w:widowControl w:val="0"/>
        <w:bidi/>
        <w:jc w:val="lowKashida"/>
        <w:rPr>
          <w:rFonts w:asciiTheme="majorBidi" w:hAnsiTheme="majorBidi" w:cs="B Nazanin"/>
          <w:b/>
          <w:bCs/>
          <w:sz w:val="22"/>
          <w:szCs w:val="22"/>
          <w:highlight w:val="cyan"/>
          <w:rtl/>
        </w:rPr>
      </w:pPr>
    </w:p>
    <w:p w14:paraId="7B5F88B2" w14:textId="2D947EA6" w:rsidR="00497079" w:rsidRPr="00D55333" w:rsidRDefault="00497079" w:rsidP="00CA3817">
      <w:pPr>
        <w:pStyle w:val="2"/>
        <w:spacing w:before="240" w:line="233" w:lineRule="auto"/>
        <w:ind w:firstLine="0"/>
        <w:rPr>
          <w:rFonts w:asciiTheme="majorBidi" w:hAnsiTheme="majorBidi" w:cs="B Nazanin"/>
          <w:b/>
          <w:bCs/>
          <w:sz w:val="24"/>
          <w:szCs w:val="24"/>
          <w:rtl/>
        </w:rPr>
      </w:pPr>
      <w:bookmarkStart w:id="9" w:name="_Hlk165647973"/>
      <w:r w:rsidRPr="00D55333">
        <w:rPr>
          <w:rFonts w:asciiTheme="majorBidi" w:hAnsiTheme="majorBidi" w:cs="B Nazanin" w:hint="cs"/>
          <w:b/>
          <w:bCs/>
          <w:sz w:val="24"/>
          <w:szCs w:val="24"/>
          <w:rtl/>
        </w:rPr>
        <w:t>روش انجام پژوهش</w:t>
      </w:r>
    </w:p>
    <w:p w14:paraId="777451C9" w14:textId="79DBABEC" w:rsidR="00A948FA" w:rsidRPr="00D55333" w:rsidRDefault="00CA3817" w:rsidP="00CA3817">
      <w:pPr>
        <w:pStyle w:val="2"/>
        <w:spacing w:before="240" w:line="233" w:lineRule="auto"/>
        <w:ind w:firstLine="0"/>
        <w:rPr>
          <w:rFonts w:asciiTheme="majorBidi" w:hAnsiTheme="majorBidi" w:cs="B Nazanin"/>
          <w:b/>
          <w:bCs/>
          <w:sz w:val="24"/>
          <w:szCs w:val="24"/>
          <w:rtl/>
        </w:rPr>
      </w:pPr>
      <w:r w:rsidRPr="00D55333">
        <w:rPr>
          <w:rFonts w:asciiTheme="majorBidi" w:hAnsiTheme="majorBidi" w:cs="B Nazanin" w:hint="cs"/>
          <w:b/>
          <w:bCs/>
          <w:sz w:val="24"/>
          <w:szCs w:val="24"/>
          <w:rtl/>
        </w:rPr>
        <w:t>داده و روش کار</w:t>
      </w:r>
    </w:p>
    <w:bookmarkEnd w:id="9"/>
    <w:p w14:paraId="20C1697A" w14:textId="77777777" w:rsidR="002958DF" w:rsidRPr="00D55333" w:rsidRDefault="008E750C" w:rsidP="002958DF">
      <w:pPr>
        <w:pStyle w:val="2"/>
        <w:spacing w:before="240" w:line="233" w:lineRule="auto"/>
        <w:rPr>
          <w:rFonts w:asciiTheme="majorBidi" w:hAnsiTheme="majorBidi" w:cs="B Nazanin"/>
          <w:sz w:val="24"/>
          <w:szCs w:val="24"/>
          <w:rtl/>
        </w:rPr>
      </w:pPr>
      <w:r w:rsidRPr="00D55333">
        <w:rPr>
          <w:rFonts w:asciiTheme="majorBidi" w:hAnsiTheme="majorBidi" w:cs="B Nazanin" w:hint="cs"/>
          <w:sz w:val="24"/>
          <w:szCs w:val="24"/>
          <w:rtl/>
        </w:rPr>
        <w:t>مولفه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 xml:space="preserve">کیفیت فضاهای شهری </w:t>
      </w:r>
      <w:r w:rsidRPr="00D55333">
        <w:rPr>
          <w:rFonts w:asciiTheme="majorBidi" w:hAnsiTheme="majorBidi" w:cs="B Nazanin"/>
          <w:sz w:val="24"/>
          <w:szCs w:val="24"/>
          <w:rtl/>
        </w:rPr>
        <w:t>ارا</w:t>
      </w:r>
      <w:r w:rsidR="0025086A" w:rsidRPr="00D55333">
        <w:rPr>
          <w:rFonts w:asciiTheme="majorBidi" w:hAnsiTheme="majorBidi" w:cs="B Nazanin" w:hint="cs"/>
          <w:sz w:val="24"/>
          <w:szCs w:val="24"/>
          <w:rtl/>
        </w:rPr>
        <w:t>ئ</w:t>
      </w:r>
      <w:r w:rsidRPr="00D55333">
        <w:rPr>
          <w:rFonts w:asciiTheme="majorBidi" w:hAnsiTheme="majorBidi" w:cs="B Nazanin"/>
          <w:sz w:val="24"/>
          <w:szCs w:val="24"/>
          <w:rtl/>
        </w:rPr>
        <w:t>ه شده در اين مقاله</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با توجه به رضايت</w:t>
      </w:r>
      <w:r w:rsidRPr="00D55333">
        <w:rPr>
          <w:rFonts w:asciiTheme="majorBidi" w:hAnsiTheme="majorBidi" w:cs="B Nazanin"/>
          <w:sz w:val="24"/>
          <w:szCs w:val="24"/>
          <w:rtl/>
        </w:rPr>
        <w:softHyphen/>
        <w:t>مندي</w:t>
      </w:r>
      <w:r w:rsidRPr="00D55333">
        <w:rPr>
          <w:rFonts w:asciiTheme="majorBidi" w:hAnsiTheme="majorBidi" w:cs="B Nazanin" w:hint="cs"/>
          <w:sz w:val="24"/>
          <w:szCs w:val="24"/>
          <w:rtl/>
        </w:rPr>
        <w:t xml:space="preserve"> افراد ناتوان حرکتی</w:t>
      </w:r>
      <w:r w:rsidRPr="00D55333">
        <w:rPr>
          <w:rFonts w:asciiTheme="majorBidi" w:hAnsiTheme="majorBidi" w:cs="B Nazanin"/>
          <w:sz w:val="24"/>
          <w:szCs w:val="24"/>
          <w:rtl/>
        </w:rPr>
        <w:t xml:space="preserve"> از </w:t>
      </w:r>
      <w:r w:rsidRPr="00D55333">
        <w:rPr>
          <w:rFonts w:asciiTheme="majorBidi" w:hAnsiTheme="majorBidi" w:cs="B Nazanin" w:hint="cs"/>
          <w:sz w:val="24"/>
          <w:szCs w:val="24"/>
          <w:rtl/>
        </w:rPr>
        <w:t>فضای شهری منطقه 6 تنظیم شده است. مفهوم بازآفرینی فضای شهری به واسطه مدنظر قراردادن توامان ابعاد کالبدی، اجتماعی،اقتصادی و... بیشترین پیوند را با مفهوم طراحی و بهینه</w:t>
      </w:r>
      <w:r w:rsidRPr="00D55333">
        <w:rPr>
          <w:rFonts w:asciiTheme="majorBidi" w:hAnsiTheme="majorBidi" w:cs="B Nazanin"/>
          <w:sz w:val="24"/>
          <w:szCs w:val="24"/>
          <w:rtl/>
        </w:rPr>
        <w:softHyphen/>
      </w:r>
      <w:r w:rsidRPr="00D55333">
        <w:rPr>
          <w:rFonts w:asciiTheme="majorBidi" w:hAnsiTheme="majorBidi" w:cs="B Nazanin" w:hint="cs"/>
          <w:sz w:val="24"/>
          <w:szCs w:val="24"/>
          <w:rtl/>
        </w:rPr>
        <w:t>سازی فضای شهری دارد. نقطه تلاقی این دو با یکدیگر در اصول طراحی فضای شهری است که بخش عمده آن با تاکید بر روی بهینه و نوسازی کالبد شهری می</w:t>
      </w:r>
      <w:r w:rsidRPr="00D55333">
        <w:rPr>
          <w:rFonts w:asciiTheme="majorBidi" w:hAnsiTheme="majorBidi" w:cs="B Nazanin"/>
          <w:sz w:val="24"/>
          <w:szCs w:val="24"/>
          <w:rtl/>
        </w:rPr>
        <w:softHyphen/>
      </w:r>
      <w:r w:rsidRPr="00D55333">
        <w:rPr>
          <w:rFonts w:asciiTheme="majorBidi" w:hAnsiTheme="majorBidi" w:cs="B Nazanin" w:hint="cs"/>
          <w:sz w:val="24"/>
          <w:szCs w:val="24"/>
          <w:rtl/>
        </w:rPr>
        <w:t xml:space="preserve">باشد. </w:t>
      </w:r>
    </w:p>
    <w:p w14:paraId="4093261B" w14:textId="5968E55D" w:rsidR="00B90CAC" w:rsidRPr="00D55333" w:rsidRDefault="008E750C" w:rsidP="002958DF">
      <w:pPr>
        <w:pStyle w:val="2"/>
        <w:spacing w:before="240" w:line="233" w:lineRule="auto"/>
        <w:rPr>
          <w:rFonts w:asciiTheme="majorBidi" w:hAnsiTheme="majorBidi" w:cs="B Nazanin"/>
          <w:sz w:val="24"/>
          <w:szCs w:val="24"/>
          <w:rtl/>
        </w:rPr>
      </w:pP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اين پژوهش به لحاظ هدف جزء تحقيقات كاربردي بوده و به لحاظ ماهيت و روش جزء تحقيقات توصيفي و تحليلي موردي مي</w:t>
      </w:r>
      <w:r w:rsidRPr="00D55333">
        <w:rPr>
          <w:rFonts w:asciiTheme="majorBidi" w:hAnsiTheme="majorBidi" w:cs="B Nazanin"/>
          <w:sz w:val="24"/>
          <w:szCs w:val="24"/>
          <w:rtl/>
        </w:rPr>
        <w:softHyphen/>
        <w:t>باشد. با توجه به ماهيت موضوع و مؤلفه</w:t>
      </w:r>
      <w:r w:rsidRPr="00D55333">
        <w:rPr>
          <w:rFonts w:asciiTheme="majorBidi" w:hAnsiTheme="majorBidi" w:cs="B Nazanin"/>
          <w:sz w:val="24"/>
          <w:szCs w:val="24"/>
          <w:rtl/>
        </w:rPr>
        <w:softHyphen/>
        <w:t>هاي مورد بررسي</w:t>
      </w:r>
      <w:r w:rsidRPr="00D55333">
        <w:rPr>
          <w:rFonts w:cs="B Nazanin"/>
          <w:sz w:val="24"/>
          <w:szCs w:val="24"/>
          <w:rtl/>
        </w:rPr>
        <w:t>،</w:t>
      </w:r>
      <w:r w:rsidR="00A25197" w:rsidRPr="00D55333">
        <w:rPr>
          <w:rFonts w:cs="B Nazanin" w:hint="cs"/>
          <w:sz w:val="24"/>
          <w:szCs w:val="24"/>
          <w:rtl/>
        </w:rPr>
        <w:t xml:space="preserve"> </w:t>
      </w:r>
      <w:r w:rsidR="00B90CAC" w:rsidRPr="00D55333">
        <w:rPr>
          <w:rFonts w:cs="B Nazanin"/>
          <w:sz w:val="24"/>
          <w:szCs w:val="24"/>
          <w:rtl/>
        </w:rPr>
        <w:t>رویکرد حاکم بـر ایـن پـژوهش روش پیمایشـی بـا اسـتفاده از ابـزار پرسشنامه است. روایی سؤ</w:t>
      </w:r>
      <w:r w:rsidR="00B90CAC" w:rsidRPr="00D55333">
        <w:rPr>
          <w:rFonts w:cs="B Nazanin" w:hint="cs"/>
          <w:sz w:val="24"/>
          <w:szCs w:val="24"/>
          <w:rtl/>
        </w:rPr>
        <w:t>الا</w:t>
      </w:r>
      <w:r w:rsidR="00B90CAC" w:rsidRPr="00D55333">
        <w:rPr>
          <w:rFonts w:cs="B Nazanin"/>
          <w:sz w:val="24"/>
          <w:szCs w:val="24"/>
          <w:rtl/>
        </w:rPr>
        <w:t>ت آزمون پس از اعمال پیشنهادات اص</w:t>
      </w:r>
      <w:r w:rsidR="006326E7" w:rsidRPr="00D55333">
        <w:rPr>
          <w:rFonts w:cs="B Nazanin" w:hint="cs"/>
          <w:sz w:val="24"/>
          <w:szCs w:val="24"/>
          <w:rtl/>
        </w:rPr>
        <w:t>لاحی</w:t>
      </w:r>
      <w:r w:rsidR="00B90CAC" w:rsidRPr="00D55333">
        <w:rPr>
          <w:rFonts w:cs="B Nazanin"/>
          <w:sz w:val="24"/>
          <w:szCs w:val="24"/>
          <w:rtl/>
        </w:rPr>
        <w:t xml:space="preserve">، </w:t>
      </w:r>
      <w:r w:rsidR="00B90CAC" w:rsidRPr="00D55333">
        <w:rPr>
          <w:rFonts w:cs="B Nazanin" w:hint="cs"/>
          <w:sz w:val="24"/>
          <w:szCs w:val="24"/>
          <w:rtl/>
        </w:rPr>
        <w:t xml:space="preserve">توسط شش </w:t>
      </w:r>
      <w:r w:rsidR="00B90CAC" w:rsidRPr="00D55333">
        <w:rPr>
          <w:rFonts w:cs="B Nazanin"/>
          <w:sz w:val="24"/>
          <w:szCs w:val="24"/>
          <w:rtl/>
        </w:rPr>
        <w:t>متخصص و برنامه</w:t>
      </w:r>
      <w:r w:rsidR="00B90CAC" w:rsidRPr="00D55333">
        <w:rPr>
          <w:rFonts w:ascii="Cambria" w:hAnsi="Cambria" w:cs="Cambria"/>
          <w:sz w:val="24"/>
          <w:szCs w:val="24"/>
          <w:rtl/>
        </w:rPr>
        <w:softHyphen/>
      </w:r>
      <w:r w:rsidR="00B90CAC" w:rsidRPr="00D55333">
        <w:rPr>
          <w:rFonts w:cs="B Nazanin" w:hint="cs"/>
          <w:sz w:val="24"/>
          <w:szCs w:val="24"/>
          <w:rtl/>
        </w:rPr>
        <w:t>ری</w:t>
      </w:r>
      <w:r w:rsidR="00B90CAC" w:rsidRPr="00D55333">
        <w:rPr>
          <w:rFonts w:cs="B Nazanin" w:hint="eastAsia"/>
          <w:sz w:val="24"/>
          <w:szCs w:val="24"/>
          <w:rtl/>
        </w:rPr>
        <w:t>ز</w:t>
      </w:r>
      <w:r w:rsidR="00B90CAC" w:rsidRPr="00D55333">
        <w:rPr>
          <w:rFonts w:cs="B Nazanin"/>
          <w:sz w:val="24"/>
          <w:szCs w:val="24"/>
          <w:rtl/>
        </w:rPr>
        <w:t xml:space="preserve"> شهر</w:t>
      </w:r>
      <w:r w:rsidR="00B90CAC" w:rsidRPr="00D55333">
        <w:rPr>
          <w:rFonts w:cs="B Nazanin" w:hint="cs"/>
          <w:sz w:val="24"/>
          <w:szCs w:val="24"/>
          <w:rtl/>
        </w:rPr>
        <w:t>ی</w:t>
      </w:r>
      <w:r w:rsidR="00B90CAC" w:rsidRPr="00D55333">
        <w:rPr>
          <w:rFonts w:cs="B Nazanin"/>
          <w:sz w:val="24"/>
          <w:szCs w:val="24"/>
          <w:rtl/>
        </w:rPr>
        <w:t xml:space="preserve"> تصدیق </w:t>
      </w:r>
      <w:r w:rsidR="00B90CAC" w:rsidRPr="00D55333">
        <w:rPr>
          <w:rFonts w:cs="B Nazanin" w:hint="cs"/>
          <w:sz w:val="24"/>
          <w:szCs w:val="24"/>
          <w:rtl/>
        </w:rPr>
        <w:t>شده</w:t>
      </w:r>
      <w:r w:rsidR="00B90CAC" w:rsidRPr="00D55333">
        <w:rPr>
          <w:rFonts w:cs="B Nazanin"/>
          <w:sz w:val="24"/>
          <w:szCs w:val="24"/>
          <w:rtl/>
        </w:rPr>
        <w:softHyphen/>
      </w:r>
      <w:r w:rsidR="00B90CAC" w:rsidRPr="00D55333">
        <w:rPr>
          <w:rFonts w:cs="B Nazanin" w:hint="cs"/>
          <w:sz w:val="24"/>
          <w:szCs w:val="24"/>
          <w:rtl/>
        </w:rPr>
        <w:t>اند</w:t>
      </w:r>
      <w:r w:rsidR="00B90CAC" w:rsidRPr="00D55333">
        <w:rPr>
          <w:rFonts w:cs="B Nazanin"/>
          <w:sz w:val="24"/>
          <w:szCs w:val="24"/>
          <w:rtl/>
        </w:rPr>
        <w:t xml:space="preserve"> و پایایی پرسشنامه با استفاده از تعداد </w:t>
      </w:r>
      <w:r w:rsidR="00B90CAC" w:rsidRPr="00D55333">
        <w:rPr>
          <w:rFonts w:cs="B Nazanin" w:hint="cs"/>
          <w:sz w:val="24"/>
          <w:szCs w:val="24"/>
          <w:rtl/>
        </w:rPr>
        <w:t>170</w:t>
      </w:r>
      <w:r w:rsidR="00B90CAC" w:rsidRPr="00D55333">
        <w:rPr>
          <w:rFonts w:cs="B Nazanin"/>
          <w:sz w:val="24"/>
          <w:szCs w:val="24"/>
          <w:rtl/>
        </w:rPr>
        <w:t xml:space="preserve"> عدد پرسشنامه اولیه پیش آزمون صورت گرفت که با روش آلفای کرونباخ، مقدار آلفـا بدست آمده </w:t>
      </w:r>
      <w:r w:rsidR="00B90CAC" w:rsidRPr="00D55333">
        <w:rPr>
          <w:rFonts w:cs="B Nazanin" w:hint="cs"/>
          <w:sz w:val="24"/>
          <w:szCs w:val="24"/>
          <w:rtl/>
        </w:rPr>
        <w:t xml:space="preserve">78/0 </w:t>
      </w:r>
      <w:r w:rsidR="00B90CAC" w:rsidRPr="00D55333">
        <w:rPr>
          <w:rFonts w:cs="B Nazanin"/>
          <w:sz w:val="24"/>
          <w:szCs w:val="24"/>
          <w:rtl/>
        </w:rPr>
        <w:t>می</w:t>
      </w:r>
      <w:r w:rsidR="00B90CAC" w:rsidRPr="00D55333">
        <w:rPr>
          <w:rFonts w:cs="B Nazanin"/>
          <w:sz w:val="24"/>
          <w:szCs w:val="24"/>
          <w:rtl/>
        </w:rPr>
        <w:softHyphen/>
        <w:t>باشد، که نشان</w:t>
      </w:r>
      <w:r w:rsidR="00B90CAC" w:rsidRPr="00D55333">
        <w:rPr>
          <w:rFonts w:cs="B Nazanin"/>
          <w:sz w:val="24"/>
          <w:szCs w:val="24"/>
          <w:rtl/>
        </w:rPr>
        <w:softHyphen/>
        <w:t>دهنده قابلیت اعتماد مناسب ابزار تحقیق می</w:t>
      </w:r>
      <w:r w:rsidR="00B90CAC" w:rsidRPr="00D55333">
        <w:rPr>
          <w:rFonts w:cs="B Nazanin"/>
          <w:sz w:val="24"/>
          <w:szCs w:val="24"/>
          <w:rtl/>
        </w:rPr>
        <w:softHyphen/>
        <w:t xml:space="preserve">باشد. جامعه آماری تحقیق حاضر افراد </w:t>
      </w:r>
      <w:r w:rsidR="00B90CAC" w:rsidRPr="00D55333">
        <w:rPr>
          <w:rFonts w:cs="B Nazanin" w:hint="cs"/>
          <w:sz w:val="24"/>
          <w:szCs w:val="24"/>
          <w:rtl/>
        </w:rPr>
        <w:t>معلول</w:t>
      </w:r>
      <w:r w:rsidR="00B90CAC" w:rsidRPr="00D55333">
        <w:rPr>
          <w:rFonts w:cs="B Nazanin"/>
          <w:sz w:val="24"/>
          <w:szCs w:val="24"/>
          <w:rtl/>
        </w:rPr>
        <w:t xml:space="preserve"> ساکن در منطقه </w:t>
      </w:r>
      <w:r w:rsidR="00B90CAC" w:rsidRPr="00D55333">
        <w:rPr>
          <w:rFonts w:cs="B Nazanin" w:hint="cs"/>
          <w:sz w:val="24"/>
          <w:szCs w:val="24"/>
          <w:rtl/>
        </w:rPr>
        <w:t>6 کرج</w:t>
      </w:r>
      <w:r w:rsidR="00B90CAC" w:rsidRPr="00D55333">
        <w:rPr>
          <w:rFonts w:cs="B Nazanin"/>
          <w:sz w:val="24"/>
          <w:szCs w:val="24"/>
          <w:rtl/>
        </w:rPr>
        <w:t xml:space="preserve"> می</w:t>
      </w:r>
      <w:r w:rsidR="00B90CAC" w:rsidRPr="00D55333">
        <w:rPr>
          <w:rFonts w:cs="B Nazanin"/>
          <w:sz w:val="24"/>
          <w:szCs w:val="24"/>
          <w:rtl/>
        </w:rPr>
        <w:softHyphen/>
        <w:t xml:space="preserve">باشد. در منطقه </w:t>
      </w:r>
      <w:r w:rsidR="00B90CAC" w:rsidRPr="00D55333">
        <w:rPr>
          <w:rFonts w:cs="B Nazanin" w:hint="cs"/>
          <w:sz w:val="24"/>
          <w:szCs w:val="24"/>
          <w:rtl/>
        </w:rPr>
        <w:t>6</w:t>
      </w:r>
      <w:r w:rsidR="00B90CAC" w:rsidRPr="00D55333">
        <w:rPr>
          <w:rFonts w:cs="B Nazanin"/>
          <w:sz w:val="24"/>
          <w:szCs w:val="24"/>
          <w:rtl/>
        </w:rPr>
        <w:t xml:space="preserve"> شهرداری، براساس نتایج سرشماری عمومی نفوس و مسکن در سـال </w:t>
      </w:r>
      <w:r w:rsidR="00B90CAC" w:rsidRPr="00D55333">
        <w:rPr>
          <w:rFonts w:cs="B Nazanin" w:hint="cs"/>
          <w:sz w:val="24"/>
          <w:szCs w:val="24"/>
          <w:rtl/>
        </w:rPr>
        <w:t>1395</w:t>
      </w:r>
      <w:r w:rsidR="00B90CAC" w:rsidRPr="00D55333">
        <w:rPr>
          <w:rFonts w:cs="B Nazanin"/>
          <w:sz w:val="24"/>
          <w:szCs w:val="24"/>
        </w:rPr>
        <w:t xml:space="preserve"> </w:t>
      </w:r>
      <w:r w:rsidR="00B90CAC" w:rsidRPr="00D55333">
        <w:rPr>
          <w:rFonts w:cs="B Nazanin"/>
          <w:sz w:val="24"/>
          <w:szCs w:val="24"/>
          <w:rtl/>
        </w:rPr>
        <w:t xml:space="preserve">تعدادی حدود </w:t>
      </w:r>
      <w:r w:rsidR="00B90CAC" w:rsidRPr="00D55333">
        <w:rPr>
          <w:rFonts w:cs="B Nazanin" w:hint="cs"/>
          <w:sz w:val="24"/>
          <w:szCs w:val="24"/>
          <w:rtl/>
        </w:rPr>
        <w:t>1892 ن</w:t>
      </w:r>
      <w:r w:rsidR="00B90CAC" w:rsidRPr="00D55333">
        <w:rPr>
          <w:rFonts w:cs="B Nazanin"/>
          <w:sz w:val="24"/>
          <w:szCs w:val="24"/>
          <w:rtl/>
        </w:rPr>
        <w:t>فر مبت</w:t>
      </w:r>
      <w:r w:rsidR="00B90CAC" w:rsidRPr="00D55333">
        <w:rPr>
          <w:rFonts w:cs="B Nazanin" w:hint="cs"/>
          <w:sz w:val="24"/>
          <w:szCs w:val="24"/>
          <w:rtl/>
        </w:rPr>
        <w:t>لا</w:t>
      </w:r>
      <w:r w:rsidR="00B90CAC" w:rsidRPr="00D55333">
        <w:rPr>
          <w:rFonts w:cs="B Nazanin"/>
          <w:sz w:val="24"/>
          <w:szCs w:val="24"/>
          <w:rtl/>
        </w:rPr>
        <w:t xml:space="preserve"> به انواع </w:t>
      </w:r>
      <w:r w:rsidR="00B90CAC" w:rsidRPr="00D55333">
        <w:rPr>
          <w:rFonts w:cs="B Nazanin" w:hint="cs"/>
          <w:sz w:val="24"/>
          <w:szCs w:val="24"/>
          <w:rtl/>
        </w:rPr>
        <w:t>معلول و کوتاه قد</w:t>
      </w:r>
      <w:r w:rsidR="00B90CAC" w:rsidRPr="00D55333">
        <w:rPr>
          <w:rFonts w:cs="B Nazanin"/>
          <w:sz w:val="24"/>
          <w:szCs w:val="24"/>
          <w:rtl/>
        </w:rPr>
        <w:t xml:space="preserve"> ساکن در این منطقه هستند که براساس فرمول کوکران </w:t>
      </w:r>
      <w:r w:rsidR="00B90CAC" w:rsidRPr="00D55333">
        <w:rPr>
          <w:rFonts w:cs="B Nazanin" w:hint="cs"/>
          <w:sz w:val="24"/>
          <w:szCs w:val="24"/>
          <w:rtl/>
        </w:rPr>
        <w:t>170</w:t>
      </w:r>
      <w:r w:rsidR="00B90CAC" w:rsidRPr="00D55333">
        <w:rPr>
          <w:rFonts w:cs="B Nazanin"/>
          <w:sz w:val="24"/>
          <w:szCs w:val="24"/>
          <w:rtl/>
        </w:rPr>
        <w:t xml:space="preserve"> نفر جهت تکمیل پرسشنامه انتخاب شده</w:t>
      </w:r>
      <w:r w:rsidR="00B90CAC" w:rsidRPr="00D55333">
        <w:rPr>
          <w:rFonts w:cs="B Nazanin"/>
          <w:sz w:val="24"/>
          <w:szCs w:val="24"/>
          <w:rtl/>
        </w:rPr>
        <w:softHyphen/>
        <w:t>اند. پرسشنامه توس</w:t>
      </w:r>
      <w:r w:rsidR="00B90CAC" w:rsidRPr="00D55333">
        <w:rPr>
          <w:rFonts w:cs="B Nazanin" w:hint="cs"/>
          <w:sz w:val="24"/>
          <w:szCs w:val="24"/>
          <w:rtl/>
        </w:rPr>
        <w:t>ط</w:t>
      </w:r>
      <w:r w:rsidR="00B90CAC" w:rsidRPr="00D55333">
        <w:rPr>
          <w:rFonts w:cs="B Nazanin"/>
          <w:sz w:val="24"/>
          <w:szCs w:val="24"/>
          <w:rtl/>
        </w:rPr>
        <w:t xml:space="preserve"> استفاده</w:t>
      </w:r>
      <w:r w:rsidR="00B90CAC" w:rsidRPr="00D55333">
        <w:rPr>
          <w:rFonts w:cs="B Nazanin"/>
          <w:sz w:val="24"/>
          <w:szCs w:val="24"/>
          <w:rtl/>
        </w:rPr>
        <w:softHyphen/>
        <w:t>کنندگان معلول، نـاتوان حرکتـی و کوتـاه قـد از فضـا کـه از قسمت</w:t>
      </w:r>
      <w:r w:rsidR="00B90CAC" w:rsidRPr="00D55333">
        <w:rPr>
          <w:rFonts w:cs="B Nazanin"/>
          <w:sz w:val="24"/>
          <w:szCs w:val="24"/>
          <w:rtl/>
        </w:rPr>
        <w:softHyphen/>
        <w:t>های مختلف منطقه انتخاب شده</w:t>
      </w:r>
      <w:r w:rsidR="00B90CAC" w:rsidRPr="00D55333">
        <w:rPr>
          <w:rFonts w:cs="B Nazanin"/>
          <w:sz w:val="24"/>
          <w:szCs w:val="24"/>
          <w:rtl/>
        </w:rPr>
        <w:softHyphen/>
        <w:t>اند، با پاسخگویی</w:t>
      </w:r>
      <w:r w:rsidR="00B90CAC" w:rsidRPr="00D55333">
        <w:rPr>
          <w:rFonts w:cs="B Nazanin" w:hint="cs"/>
          <w:sz w:val="24"/>
          <w:szCs w:val="24"/>
          <w:rtl/>
        </w:rPr>
        <w:t>170</w:t>
      </w:r>
      <w:r w:rsidR="00B90CAC" w:rsidRPr="00D55333">
        <w:rPr>
          <w:rFonts w:cs="B Nazanin"/>
          <w:sz w:val="24"/>
          <w:szCs w:val="24"/>
          <w:rtl/>
        </w:rPr>
        <w:t xml:space="preserve"> پاسخگو، اطمینان نظر در ایـن بـاره، حاصـل گردیـد و از ایـن رو تعـداد نمونـه استفاده</w:t>
      </w:r>
      <w:r w:rsidR="00B90CAC" w:rsidRPr="00D55333">
        <w:rPr>
          <w:rFonts w:cs="B Nazanin"/>
          <w:sz w:val="24"/>
          <w:szCs w:val="24"/>
          <w:rtl/>
        </w:rPr>
        <w:softHyphen/>
        <w:t xml:space="preserve">کنندگان از فضا </w:t>
      </w:r>
      <w:r w:rsidR="00B90CAC" w:rsidRPr="00D55333">
        <w:rPr>
          <w:rFonts w:cs="B Nazanin" w:hint="cs"/>
          <w:sz w:val="24"/>
          <w:szCs w:val="24"/>
          <w:rtl/>
        </w:rPr>
        <w:t>170</w:t>
      </w:r>
      <w:r w:rsidR="00B90CAC" w:rsidRPr="00D55333">
        <w:rPr>
          <w:rFonts w:cs="B Nazanin"/>
          <w:sz w:val="24"/>
          <w:szCs w:val="24"/>
          <w:rtl/>
        </w:rPr>
        <w:t xml:space="preserve"> نفر بوده است. در این پژوهش متغی</w:t>
      </w:r>
      <w:r w:rsidR="00B90CAC" w:rsidRPr="00D55333">
        <w:rPr>
          <w:rFonts w:cs="B Nazanin" w:hint="cs"/>
          <w:sz w:val="24"/>
          <w:szCs w:val="24"/>
          <w:rtl/>
        </w:rPr>
        <w:t>رهای</w:t>
      </w:r>
      <w:r w:rsidR="00B90CAC" w:rsidRPr="00D55333">
        <w:rPr>
          <w:rFonts w:cs="B Nazanin"/>
          <w:sz w:val="24"/>
          <w:szCs w:val="24"/>
          <w:rtl/>
        </w:rPr>
        <w:t xml:space="preserve"> رضایت</w:t>
      </w:r>
      <w:r w:rsidR="00B90CAC" w:rsidRPr="00D55333">
        <w:rPr>
          <w:rFonts w:cs="B Nazanin"/>
          <w:sz w:val="24"/>
          <w:szCs w:val="24"/>
          <w:rtl/>
        </w:rPr>
        <w:softHyphen/>
        <w:t>منـدی از کیفیـت محـی</w:t>
      </w:r>
      <w:r w:rsidR="00B90CAC" w:rsidRPr="00D55333">
        <w:rPr>
          <w:rFonts w:cs="B Nazanin" w:hint="cs"/>
          <w:sz w:val="24"/>
          <w:szCs w:val="24"/>
          <w:rtl/>
        </w:rPr>
        <w:t>ط</w:t>
      </w:r>
      <w:r w:rsidR="00B90CAC" w:rsidRPr="00D55333">
        <w:rPr>
          <w:rFonts w:cs="B Nazanin"/>
          <w:sz w:val="24"/>
          <w:szCs w:val="24"/>
          <w:rtl/>
        </w:rPr>
        <w:t xml:space="preserve"> سـکونتی در قالب 9</w:t>
      </w:r>
      <w:r w:rsidR="00B90CAC" w:rsidRPr="00D55333">
        <w:rPr>
          <w:rFonts w:cs="B Nazanin" w:hint="cs"/>
          <w:sz w:val="24"/>
          <w:szCs w:val="24"/>
          <w:rtl/>
        </w:rPr>
        <w:t xml:space="preserve"> </w:t>
      </w:r>
      <w:r w:rsidR="00B90CAC" w:rsidRPr="00D55333">
        <w:rPr>
          <w:rFonts w:cs="B Nazanin"/>
          <w:sz w:val="24"/>
          <w:szCs w:val="24"/>
          <w:rtl/>
        </w:rPr>
        <w:t>گویه که در ارتباط با سکونت در منطقه می</w:t>
      </w:r>
      <w:r w:rsidR="00B90CAC" w:rsidRPr="00D55333">
        <w:rPr>
          <w:rFonts w:cs="B Nazanin"/>
          <w:sz w:val="24"/>
          <w:szCs w:val="24"/>
          <w:rtl/>
        </w:rPr>
        <w:softHyphen/>
        <w:t>باشند که این متغیرها شامل كيفيت فضاها</w:t>
      </w:r>
      <w:r w:rsidR="00B90CAC" w:rsidRPr="00D55333">
        <w:rPr>
          <w:rFonts w:cs="B Nazanin" w:hint="cs"/>
          <w:sz w:val="24"/>
          <w:szCs w:val="24"/>
          <w:rtl/>
        </w:rPr>
        <w:t>ی</w:t>
      </w:r>
      <w:r w:rsidR="00B90CAC" w:rsidRPr="00D55333">
        <w:rPr>
          <w:rFonts w:cs="B Nazanin"/>
          <w:sz w:val="24"/>
          <w:szCs w:val="24"/>
          <w:rtl/>
        </w:rPr>
        <w:t xml:space="preserve"> عموم</w:t>
      </w:r>
      <w:r w:rsidR="00B90CAC" w:rsidRPr="00D55333">
        <w:rPr>
          <w:rFonts w:cs="B Nazanin" w:hint="cs"/>
          <w:sz w:val="24"/>
          <w:szCs w:val="24"/>
          <w:rtl/>
        </w:rPr>
        <w:t>ی</w:t>
      </w:r>
      <w:r w:rsidR="00B90CAC" w:rsidRPr="00D55333">
        <w:rPr>
          <w:rFonts w:cs="B Nazanin"/>
          <w:sz w:val="24"/>
          <w:szCs w:val="24"/>
          <w:rtl/>
        </w:rPr>
        <w:t xml:space="preserve"> و سبز، ک</w:t>
      </w:r>
      <w:r w:rsidR="00B90CAC" w:rsidRPr="00D55333">
        <w:rPr>
          <w:rFonts w:cs="B Nazanin" w:hint="cs"/>
          <w:sz w:val="24"/>
          <w:szCs w:val="24"/>
          <w:rtl/>
        </w:rPr>
        <w:t>ی</w:t>
      </w:r>
      <w:r w:rsidR="00B90CAC" w:rsidRPr="00D55333">
        <w:rPr>
          <w:rFonts w:cs="B Nazanin" w:hint="eastAsia"/>
          <w:sz w:val="24"/>
          <w:szCs w:val="24"/>
          <w:rtl/>
        </w:rPr>
        <w:t>ف</w:t>
      </w:r>
      <w:r w:rsidR="00B90CAC" w:rsidRPr="00D55333">
        <w:rPr>
          <w:rFonts w:cs="B Nazanin" w:hint="cs"/>
          <w:sz w:val="24"/>
          <w:szCs w:val="24"/>
          <w:rtl/>
        </w:rPr>
        <w:t>ی</w:t>
      </w:r>
      <w:r w:rsidR="00B90CAC" w:rsidRPr="00D55333">
        <w:rPr>
          <w:rFonts w:cs="B Nazanin" w:hint="eastAsia"/>
          <w:sz w:val="24"/>
          <w:szCs w:val="24"/>
          <w:rtl/>
        </w:rPr>
        <w:t>ت</w:t>
      </w:r>
      <w:r w:rsidR="00B90CAC" w:rsidRPr="00D55333">
        <w:rPr>
          <w:rFonts w:cs="B Nazanin"/>
          <w:sz w:val="24"/>
          <w:szCs w:val="24"/>
          <w:rtl/>
        </w:rPr>
        <w:t xml:space="preserve"> پ</w:t>
      </w:r>
      <w:r w:rsidR="00B90CAC" w:rsidRPr="00D55333">
        <w:rPr>
          <w:rFonts w:cs="B Nazanin" w:hint="cs"/>
          <w:sz w:val="24"/>
          <w:szCs w:val="24"/>
          <w:rtl/>
        </w:rPr>
        <w:t>ی</w:t>
      </w:r>
      <w:r w:rsidR="00B90CAC" w:rsidRPr="00D55333">
        <w:rPr>
          <w:rFonts w:cs="B Nazanin" w:hint="eastAsia"/>
          <w:sz w:val="24"/>
          <w:szCs w:val="24"/>
          <w:rtl/>
        </w:rPr>
        <w:t>اده</w:t>
      </w:r>
      <w:r w:rsidR="00B90CAC" w:rsidRPr="00D55333">
        <w:rPr>
          <w:rFonts w:ascii="Cambria" w:hAnsi="Cambria" w:cs="Cambria"/>
          <w:sz w:val="24"/>
          <w:szCs w:val="24"/>
          <w:rtl/>
        </w:rPr>
        <w:softHyphen/>
      </w:r>
      <w:r w:rsidR="00B90CAC" w:rsidRPr="00D55333">
        <w:rPr>
          <w:rFonts w:cs="B Nazanin" w:hint="cs"/>
          <w:sz w:val="24"/>
          <w:szCs w:val="24"/>
          <w:rtl/>
        </w:rPr>
        <w:t>روها،</w:t>
      </w:r>
      <w:r w:rsidR="00B90CAC" w:rsidRPr="00D55333">
        <w:rPr>
          <w:rFonts w:cs="B Nazanin"/>
          <w:sz w:val="24"/>
          <w:szCs w:val="24"/>
          <w:rtl/>
        </w:rPr>
        <w:t xml:space="preserve"> </w:t>
      </w:r>
      <w:r w:rsidR="00B90CAC" w:rsidRPr="00D55333">
        <w:rPr>
          <w:rFonts w:cs="B Nazanin"/>
          <w:sz w:val="24"/>
          <w:szCs w:val="24"/>
          <w:rtl/>
        </w:rPr>
        <w:lastRenderedPageBreak/>
        <w:t>تجه</w:t>
      </w:r>
      <w:r w:rsidR="00B90CAC" w:rsidRPr="00D55333">
        <w:rPr>
          <w:rFonts w:cs="B Nazanin" w:hint="cs"/>
          <w:sz w:val="24"/>
          <w:szCs w:val="24"/>
          <w:rtl/>
        </w:rPr>
        <w:t>ی</w:t>
      </w:r>
      <w:r w:rsidR="00B90CAC" w:rsidRPr="00D55333">
        <w:rPr>
          <w:rFonts w:cs="B Nazanin" w:hint="eastAsia"/>
          <w:sz w:val="24"/>
          <w:szCs w:val="24"/>
          <w:rtl/>
        </w:rPr>
        <w:t>رات</w:t>
      </w:r>
      <w:r w:rsidR="00B90CAC" w:rsidRPr="00D55333">
        <w:rPr>
          <w:rFonts w:cs="B Nazanin"/>
          <w:sz w:val="24"/>
          <w:szCs w:val="24"/>
          <w:rtl/>
        </w:rPr>
        <w:t xml:space="preserve"> ساختمان</w:t>
      </w:r>
      <w:r w:rsidR="00B90CAC" w:rsidRPr="00D55333">
        <w:rPr>
          <w:rFonts w:cs="B Nazanin" w:hint="cs"/>
          <w:sz w:val="24"/>
          <w:szCs w:val="24"/>
          <w:rtl/>
        </w:rPr>
        <w:t>ی</w:t>
      </w:r>
      <w:r w:rsidR="00B90CAC" w:rsidRPr="00D55333">
        <w:rPr>
          <w:rFonts w:cs="B Nazanin"/>
          <w:sz w:val="24"/>
          <w:szCs w:val="24"/>
          <w:rtl/>
        </w:rPr>
        <w:t xml:space="preserve"> ،</w:t>
      </w:r>
      <w:r w:rsidR="00B90CAC" w:rsidRPr="00D55333">
        <w:rPr>
          <w:rtl/>
        </w:rPr>
        <w:t xml:space="preserve"> </w:t>
      </w:r>
      <w:r w:rsidR="00B90CAC" w:rsidRPr="00D55333">
        <w:rPr>
          <w:rFonts w:cs="B Nazanin"/>
          <w:sz w:val="24"/>
          <w:szCs w:val="24"/>
          <w:rtl/>
        </w:rPr>
        <w:t>هز</w:t>
      </w:r>
      <w:r w:rsidR="00B90CAC" w:rsidRPr="00D55333">
        <w:rPr>
          <w:rFonts w:cs="B Nazanin" w:hint="cs"/>
          <w:sz w:val="24"/>
          <w:szCs w:val="24"/>
          <w:rtl/>
        </w:rPr>
        <w:t>ی</w:t>
      </w:r>
      <w:r w:rsidR="00B90CAC" w:rsidRPr="00D55333">
        <w:rPr>
          <w:rFonts w:cs="B Nazanin" w:hint="eastAsia"/>
          <w:sz w:val="24"/>
          <w:szCs w:val="24"/>
          <w:rtl/>
        </w:rPr>
        <w:t>نه</w:t>
      </w:r>
      <w:r w:rsidR="00B90CAC" w:rsidRPr="00D55333">
        <w:rPr>
          <w:rFonts w:ascii="Cambria" w:hAnsi="Cambria" w:cs="Cambria"/>
          <w:sz w:val="24"/>
          <w:szCs w:val="24"/>
          <w:rtl/>
        </w:rPr>
        <w:softHyphen/>
      </w:r>
      <w:r w:rsidR="00B90CAC" w:rsidRPr="00D55333">
        <w:rPr>
          <w:rFonts w:cs="B Nazanin" w:hint="cs"/>
          <w:sz w:val="24"/>
          <w:szCs w:val="24"/>
          <w:rtl/>
        </w:rPr>
        <w:t>های</w:t>
      </w:r>
      <w:r w:rsidR="00B90CAC" w:rsidRPr="00D55333">
        <w:rPr>
          <w:rFonts w:cs="B Nazanin"/>
          <w:sz w:val="24"/>
          <w:szCs w:val="24"/>
          <w:rtl/>
        </w:rPr>
        <w:t xml:space="preserve"> حمل</w:t>
      </w:r>
      <w:r w:rsidR="00B90CAC" w:rsidRPr="00D55333">
        <w:rPr>
          <w:rFonts w:ascii="Cambria" w:hAnsi="Cambria" w:cs="Cambria"/>
          <w:sz w:val="24"/>
          <w:szCs w:val="24"/>
          <w:rtl/>
        </w:rPr>
        <w:softHyphen/>
      </w:r>
      <w:r w:rsidR="00B90CAC" w:rsidRPr="00D55333">
        <w:rPr>
          <w:rFonts w:cs="B Nazanin" w:hint="cs"/>
          <w:sz w:val="24"/>
          <w:szCs w:val="24"/>
          <w:rtl/>
        </w:rPr>
        <w:t>ونقل،</w:t>
      </w:r>
      <w:r w:rsidR="00B90CAC" w:rsidRPr="00D55333">
        <w:rPr>
          <w:rFonts w:cs="B Nazanin"/>
          <w:sz w:val="24"/>
          <w:szCs w:val="24"/>
          <w:rtl/>
        </w:rPr>
        <w:t xml:space="preserve"> </w:t>
      </w:r>
      <w:r w:rsidR="00B90CAC" w:rsidRPr="00D55333">
        <w:rPr>
          <w:rFonts w:cs="B Nazanin" w:hint="cs"/>
          <w:sz w:val="24"/>
          <w:szCs w:val="24"/>
          <w:rtl/>
        </w:rPr>
        <w:t>محدودی</w:t>
      </w:r>
      <w:r w:rsidR="00B90CAC" w:rsidRPr="00D55333">
        <w:rPr>
          <w:rFonts w:cs="B Nazanin" w:hint="eastAsia"/>
          <w:sz w:val="24"/>
          <w:szCs w:val="24"/>
          <w:rtl/>
        </w:rPr>
        <w:t>ت</w:t>
      </w:r>
      <w:r w:rsidR="00B90CAC" w:rsidRPr="00D55333">
        <w:rPr>
          <w:rFonts w:ascii="Cambria" w:hAnsi="Cambria" w:cs="Cambria"/>
          <w:sz w:val="24"/>
          <w:szCs w:val="24"/>
          <w:rtl/>
        </w:rPr>
        <w:softHyphen/>
      </w:r>
      <w:r w:rsidR="00B90CAC" w:rsidRPr="00D55333">
        <w:rPr>
          <w:rFonts w:cs="B Nazanin" w:hint="cs"/>
          <w:sz w:val="24"/>
          <w:szCs w:val="24"/>
          <w:rtl/>
        </w:rPr>
        <w:t>های</w:t>
      </w:r>
      <w:r w:rsidR="00B90CAC" w:rsidRPr="00D55333">
        <w:rPr>
          <w:rFonts w:cs="B Nazanin"/>
          <w:sz w:val="24"/>
          <w:szCs w:val="24"/>
          <w:rtl/>
        </w:rPr>
        <w:t xml:space="preserve"> اشتغال و فعال</w:t>
      </w:r>
      <w:r w:rsidR="00B90CAC" w:rsidRPr="00D55333">
        <w:rPr>
          <w:rFonts w:cs="B Nazanin" w:hint="cs"/>
          <w:sz w:val="24"/>
          <w:szCs w:val="24"/>
          <w:rtl/>
        </w:rPr>
        <w:t>ی</w:t>
      </w:r>
      <w:r w:rsidR="00B90CAC" w:rsidRPr="00D55333">
        <w:rPr>
          <w:rFonts w:cs="B Nazanin" w:hint="eastAsia"/>
          <w:sz w:val="24"/>
          <w:szCs w:val="24"/>
          <w:rtl/>
        </w:rPr>
        <w:t>ت،</w:t>
      </w:r>
      <w:r w:rsidR="00B90CAC" w:rsidRPr="00D55333">
        <w:rPr>
          <w:rFonts w:cs="B Nazanin"/>
          <w:sz w:val="24"/>
          <w:szCs w:val="24"/>
          <w:rtl/>
        </w:rPr>
        <w:t xml:space="preserve"> مشارکت</w:t>
      </w:r>
      <w:r w:rsidR="00B90CAC" w:rsidRPr="00D55333">
        <w:rPr>
          <w:rFonts w:ascii="Cambria" w:hAnsi="Cambria" w:cs="Cambria"/>
          <w:sz w:val="24"/>
          <w:szCs w:val="24"/>
          <w:rtl/>
        </w:rPr>
        <w:softHyphen/>
      </w:r>
      <w:r w:rsidR="00B90CAC" w:rsidRPr="00D55333">
        <w:rPr>
          <w:rFonts w:cs="B Nazanin" w:hint="cs"/>
          <w:sz w:val="24"/>
          <w:szCs w:val="24"/>
          <w:rtl/>
        </w:rPr>
        <w:t>های</w:t>
      </w:r>
      <w:r w:rsidR="00B90CAC" w:rsidRPr="00D55333">
        <w:rPr>
          <w:rFonts w:cs="B Nazanin"/>
          <w:sz w:val="24"/>
          <w:szCs w:val="24"/>
          <w:rtl/>
        </w:rPr>
        <w:t xml:space="preserve"> گروه</w:t>
      </w:r>
      <w:r w:rsidR="00B90CAC" w:rsidRPr="00D55333">
        <w:rPr>
          <w:rFonts w:cs="B Nazanin" w:hint="cs"/>
          <w:sz w:val="24"/>
          <w:szCs w:val="24"/>
          <w:rtl/>
        </w:rPr>
        <w:t>ی</w:t>
      </w:r>
      <w:r w:rsidR="00B90CAC" w:rsidRPr="00D55333">
        <w:rPr>
          <w:rFonts w:cs="B Nazanin"/>
          <w:sz w:val="24"/>
          <w:szCs w:val="24"/>
          <w:rtl/>
        </w:rPr>
        <w:t xml:space="preserve"> افراد کم</w:t>
      </w:r>
      <w:r w:rsidR="00B90CAC" w:rsidRPr="00D55333">
        <w:rPr>
          <w:rFonts w:ascii="Cambria" w:hAnsi="Cambria" w:cs="Cambria"/>
          <w:sz w:val="24"/>
          <w:szCs w:val="24"/>
          <w:rtl/>
        </w:rPr>
        <w:softHyphen/>
      </w:r>
      <w:r w:rsidR="00B90CAC" w:rsidRPr="00D55333">
        <w:rPr>
          <w:rFonts w:cs="B Nazanin" w:hint="cs"/>
          <w:sz w:val="24"/>
          <w:szCs w:val="24"/>
          <w:rtl/>
        </w:rPr>
        <w:t>توا</w:t>
      </w:r>
      <w:r w:rsidR="00B90CAC" w:rsidRPr="00D55333">
        <w:rPr>
          <w:rFonts w:cs="B Nazanin"/>
          <w:sz w:val="24"/>
          <w:szCs w:val="24"/>
          <w:rtl/>
        </w:rPr>
        <w:t>ن</w:t>
      </w:r>
      <w:r w:rsidR="00B90CAC" w:rsidRPr="00D55333">
        <w:rPr>
          <w:rFonts w:cs="B Nazanin" w:hint="cs"/>
          <w:sz w:val="24"/>
          <w:szCs w:val="24"/>
          <w:rtl/>
        </w:rPr>
        <w:t xml:space="preserve">، </w:t>
      </w:r>
      <w:r w:rsidR="00B90CAC" w:rsidRPr="00D55333">
        <w:rPr>
          <w:rFonts w:cs="B Nazanin"/>
          <w:sz w:val="24"/>
          <w:szCs w:val="24"/>
          <w:rtl/>
        </w:rPr>
        <w:t>توجه مد</w:t>
      </w:r>
      <w:r w:rsidR="00B90CAC" w:rsidRPr="00D55333">
        <w:rPr>
          <w:rFonts w:cs="B Nazanin" w:hint="cs"/>
          <w:sz w:val="24"/>
          <w:szCs w:val="24"/>
          <w:rtl/>
        </w:rPr>
        <w:t>ی</w:t>
      </w:r>
      <w:r w:rsidR="00B90CAC" w:rsidRPr="00D55333">
        <w:rPr>
          <w:rFonts w:cs="B Nazanin" w:hint="eastAsia"/>
          <w:sz w:val="24"/>
          <w:szCs w:val="24"/>
          <w:rtl/>
        </w:rPr>
        <w:t>ر</w:t>
      </w:r>
      <w:r w:rsidR="00B90CAC" w:rsidRPr="00D55333">
        <w:rPr>
          <w:rFonts w:cs="B Nazanin" w:hint="cs"/>
          <w:sz w:val="24"/>
          <w:szCs w:val="24"/>
          <w:rtl/>
        </w:rPr>
        <w:t>ی</w:t>
      </w:r>
      <w:r w:rsidR="00B90CAC" w:rsidRPr="00D55333">
        <w:rPr>
          <w:rFonts w:cs="B Nazanin" w:hint="eastAsia"/>
          <w:sz w:val="24"/>
          <w:szCs w:val="24"/>
          <w:rtl/>
        </w:rPr>
        <w:t>ت</w:t>
      </w:r>
      <w:r w:rsidR="00B90CAC" w:rsidRPr="00D55333">
        <w:rPr>
          <w:rFonts w:cs="B Nazanin"/>
          <w:sz w:val="24"/>
          <w:szCs w:val="24"/>
          <w:rtl/>
        </w:rPr>
        <w:t xml:space="preserve"> و برنامه</w:t>
      </w:r>
      <w:r w:rsidR="00B90CAC" w:rsidRPr="00D55333">
        <w:rPr>
          <w:rFonts w:ascii="Cambria" w:hAnsi="Cambria" w:cs="Cambria"/>
          <w:sz w:val="24"/>
          <w:szCs w:val="24"/>
          <w:rtl/>
        </w:rPr>
        <w:softHyphen/>
      </w:r>
      <w:r w:rsidR="00B90CAC" w:rsidRPr="00D55333">
        <w:rPr>
          <w:rFonts w:cs="B Nazanin" w:hint="cs"/>
          <w:sz w:val="24"/>
          <w:szCs w:val="24"/>
          <w:rtl/>
        </w:rPr>
        <w:t>ری</w:t>
      </w:r>
      <w:r w:rsidR="00B90CAC" w:rsidRPr="00D55333">
        <w:rPr>
          <w:rFonts w:cs="B Nazanin" w:hint="eastAsia"/>
          <w:sz w:val="24"/>
          <w:szCs w:val="24"/>
          <w:rtl/>
        </w:rPr>
        <w:t>ز</w:t>
      </w:r>
      <w:r w:rsidR="00B90CAC" w:rsidRPr="00D55333">
        <w:rPr>
          <w:rFonts w:cs="B Nazanin" w:hint="cs"/>
          <w:sz w:val="24"/>
          <w:szCs w:val="24"/>
          <w:rtl/>
        </w:rPr>
        <w:t>ی</w:t>
      </w:r>
      <w:r w:rsidR="00B90CAC" w:rsidRPr="00D55333">
        <w:rPr>
          <w:rFonts w:cs="B Nazanin"/>
          <w:sz w:val="24"/>
          <w:szCs w:val="24"/>
          <w:rtl/>
        </w:rPr>
        <w:t xml:space="preserve"> در کارآمدساز</w:t>
      </w:r>
      <w:r w:rsidR="00B90CAC" w:rsidRPr="00D55333">
        <w:rPr>
          <w:rFonts w:cs="B Nazanin" w:hint="cs"/>
          <w:sz w:val="24"/>
          <w:szCs w:val="24"/>
          <w:rtl/>
        </w:rPr>
        <w:t>ی</w:t>
      </w:r>
      <w:r w:rsidR="00B90CAC" w:rsidRPr="00D55333">
        <w:rPr>
          <w:rFonts w:cs="B Nazanin"/>
          <w:sz w:val="24"/>
          <w:szCs w:val="24"/>
          <w:rtl/>
        </w:rPr>
        <w:t xml:space="preserve"> فضاها</w:t>
      </w:r>
      <w:r w:rsidR="00B90CAC" w:rsidRPr="00D55333">
        <w:rPr>
          <w:rFonts w:cs="B Nazanin" w:hint="cs"/>
          <w:sz w:val="24"/>
          <w:szCs w:val="24"/>
          <w:rtl/>
        </w:rPr>
        <w:t>ی</w:t>
      </w:r>
      <w:r w:rsidR="00B90CAC" w:rsidRPr="00D55333">
        <w:rPr>
          <w:rFonts w:cs="B Nazanin"/>
          <w:sz w:val="24"/>
          <w:szCs w:val="24"/>
          <w:rtl/>
        </w:rPr>
        <w:t xml:space="preserve"> شهر</w:t>
      </w:r>
      <w:r w:rsidR="00B90CAC" w:rsidRPr="00D55333">
        <w:rPr>
          <w:rFonts w:cs="B Nazanin" w:hint="cs"/>
          <w:sz w:val="24"/>
          <w:szCs w:val="24"/>
          <w:rtl/>
        </w:rPr>
        <w:t>ی</w:t>
      </w:r>
      <w:r w:rsidR="00B90CAC" w:rsidRPr="00D55333">
        <w:rPr>
          <w:rFonts w:cs="B Nazanin" w:hint="eastAsia"/>
          <w:sz w:val="24"/>
          <w:szCs w:val="24"/>
          <w:rtl/>
        </w:rPr>
        <w:t>،</w:t>
      </w:r>
      <w:r w:rsidR="00B90CAC" w:rsidRPr="00D55333">
        <w:rPr>
          <w:rFonts w:cs="B Nazanin"/>
          <w:sz w:val="24"/>
          <w:szCs w:val="24"/>
          <w:rtl/>
        </w:rPr>
        <w:t xml:space="preserve"> وجود برنامه مستمر برا</w:t>
      </w:r>
      <w:r w:rsidR="00B90CAC" w:rsidRPr="00D55333">
        <w:rPr>
          <w:rFonts w:cs="B Nazanin" w:hint="cs"/>
          <w:sz w:val="24"/>
          <w:szCs w:val="24"/>
          <w:rtl/>
        </w:rPr>
        <w:t>ی</w:t>
      </w:r>
      <w:r w:rsidR="00B90CAC" w:rsidRPr="00D55333">
        <w:rPr>
          <w:rFonts w:cs="B Nazanin"/>
          <w:sz w:val="24"/>
          <w:szCs w:val="24"/>
          <w:rtl/>
        </w:rPr>
        <w:t xml:space="preserve"> مناسب</w:t>
      </w:r>
      <w:r w:rsidR="00B90CAC" w:rsidRPr="00D55333">
        <w:rPr>
          <w:rFonts w:ascii="Cambria" w:hAnsi="Cambria" w:cs="Cambria"/>
          <w:sz w:val="24"/>
          <w:szCs w:val="24"/>
          <w:rtl/>
        </w:rPr>
        <w:softHyphen/>
      </w:r>
      <w:r w:rsidR="00B90CAC" w:rsidRPr="00D55333">
        <w:rPr>
          <w:rFonts w:cs="B Nazanin" w:hint="cs"/>
          <w:sz w:val="24"/>
          <w:szCs w:val="24"/>
          <w:rtl/>
        </w:rPr>
        <w:t>سازی</w:t>
      </w:r>
      <w:r w:rsidR="00B90CAC" w:rsidRPr="00D55333">
        <w:rPr>
          <w:rFonts w:cs="B Nazanin"/>
          <w:sz w:val="24"/>
          <w:szCs w:val="24"/>
          <w:rtl/>
        </w:rPr>
        <w:t xml:space="preserve"> و نوساز</w:t>
      </w:r>
      <w:r w:rsidR="00B90CAC" w:rsidRPr="00D55333">
        <w:rPr>
          <w:rFonts w:cs="B Nazanin" w:hint="cs"/>
          <w:sz w:val="24"/>
          <w:szCs w:val="24"/>
          <w:rtl/>
        </w:rPr>
        <w:t>ی</w:t>
      </w:r>
      <w:r w:rsidR="00B90CAC" w:rsidRPr="00D55333">
        <w:rPr>
          <w:rFonts w:cs="B Nazanin"/>
          <w:sz w:val="24"/>
          <w:szCs w:val="24"/>
          <w:rtl/>
        </w:rPr>
        <w:t>، صدور پا</w:t>
      </w:r>
      <w:r w:rsidR="00B90CAC" w:rsidRPr="00D55333">
        <w:rPr>
          <w:rFonts w:cs="B Nazanin" w:hint="cs"/>
          <w:sz w:val="24"/>
          <w:szCs w:val="24"/>
          <w:rtl/>
        </w:rPr>
        <w:t>ی</w:t>
      </w:r>
      <w:r w:rsidR="00B90CAC" w:rsidRPr="00D55333">
        <w:rPr>
          <w:rFonts w:cs="B Nazanin" w:hint="eastAsia"/>
          <w:sz w:val="24"/>
          <w:szCs w:val="24"/>
          <w:rtl/>
        </w:rPr>
        <w:t>ان</w:t>
      </w:r>
      <w:r w:rsidR="00B90CAC" w:rsidRPr="00D55333">
        <w:rPr>
          <w:rFonts w:ascii="Cambria" w:hAnsi="Cambria" w:cs="Cambria"/>
          <w:sz w:val="24"/>
          <w:szCs w:val="24"/>
          <w:rtl/>
        </w:rPr>
        <w:softHyphen/>
      </w:r>
      <w:r w:rsidR="00B90CAC" w:rsidRPr="00D55333">
        <w:rPr>
          <w:rFonts w:cs="B Nazanin" w:hint="cs"/>
          <w:sz w:val="24"/>
          <w:szCs w:val="24"/>
          <w:rtl/>
        </w:rPr>
        <w:t>کار</w:t>
      </w:r>
      <w:r w:rsidR="00B90CAC" w:rsidRPr="00D55333">
        <w:rPr>
          <w:rFonts w:cs="B Nazanin"/>
          <w:sz w:val="24"/>
          <w:szCs w:val="24"/>
          <w:rtl/>
        </w:rPr>
        <w:t xml:space="preserve"> متناسب با مناسب</w:t>
      </w:r>
      <w:r w:rsidR="00B90CAC" w:rsidRPr="00D55333">
        <w:rPr>
          <w:rFonts w:ascii="Cambria" w:hAnsi="Cambria" w:cs="Cambria"/>
          <w:sz w:val="24"/>
          <w:szCs w:val="24"/>
          <w:rtl/>
        </w:rPr>
        <w:softHyphen/>
      </w:r>
      <w:r w:rsidR="00B90CAC" w:rsidRPr="00D55333">
        <w:rPr>
          <w:rFonts w:cs="B Nazanin" w:hint="cs"/>
          <w:sz w:val="24"/>
          <w:szCs w:val="24"/>
          <w:rtl/>
        </w:rPr>
        <w:t xml:space="preserve">سازی، </w:t>
      </w:r>
      <w:r w:rsidR="00B90CAC" w:rsidRPr="00D55333">
        <w:rPr>
          <w:rFonts w:cs="B Nazanin"/>
          <w:sz w:val="24"/>
          <w:szCs w:val="24"/>
          <w:rtl/>
        </w:rPr>
        <w:t>رضایت</w:t>
      </w:r>
      <w:r w:rsidR="00B90CAC" w:rsidRPr="00D55333">
        <w:rPr>
          <w:rFonts w:cs="B Nazanin"/>
          <w:sz w:val="24"/>
          <w:szCs w:val="24"/>
          <w:rtl/>
        </w:rPr>
        <w:softHyphen/>
        <w:t>مندی که ارزش</w:t>
      </w:r>
      <w:r w:rsidR="00B90CAC" w:rsidRPr="00D55333">
        <w:rPr>
          <w:rFonts w:cs="B Nazanin"/>
          <w:sz w:val="24"/>
          <w:szCs w:val="24"/>
          <w:rtl/>
        </w:rPr>
        <w:softHyphen/>
        <w:t>گذاری این متغیرها بـا استفاده از طیف پنج گزینه</w:t>
      </w:r>
      <w:r w:rsidR="00B90CAC" w:rsidRPr="00D55333">
        <w:rPr>
          <w:rFonts w:cs="B Nazanin"/>
          <w:sz w:val="24"/>
          <w:szCs w:val="24"/>
          <w:rtl/>
        </w:rPr>
        <w:softHyphen/>
        <w:t xml:space="preserve">ای لیکرت بسیار کم = </w:t>
      </w:r>
      <w:r w:rsidR="00B90CAC" w:rsidRPr="00D55333">
        <w:rPr>
          <w:rFonts w:cs="B Nazanin" w:hint="cs"/>
          <w:sz w:val="24"/>
          <w:szCs w:val="24"/>
          <w:rtl/>
        </w:rPr>
        <w:t>1</w:t>
      </w:r>
      <w:r w:rsidR="00B90CAC" w:rsidRPr="00D55333">
        <w:rPr>
          <w:rFonts w:cs="B Nazanin"/>
          <w:sz w:val="24"/>
          <w:szCs w:val="24"/>
          <w:rtl/>
        </w:rPr>
        <w:t>،</w:t>
      </w:r>
      <w:r w:rsidR="00B90CAC" w:rsidRPr="00D55333">
        <w:rPr>
          <w:rFonts w:cs="B Nazanin" w:hint="cs"/>
          <w:sz w:val="24"/>
          <w:szCs w:val="24"/>
          <w:rtl/>
        </w:rPr>
        <w:t xml:space="preserve"> </w:t>
      </w:r>
      <w:r w:rsidR="00B90CAC" w:rsidRPr="00D55333">
        <w:rPr>
          <w:rFonts w:cs="B Nazanin"/>
          <w:sz w:val="24"/>
          <w:szCs w:val="24"/>
          <w:rtl/>
        </w:rPr>
        <w:t xml:space="preserve">کم = </w:t>
      </w:r>
      <w:r w:rsidR="00B90CAC" w:rsidRPr="00D55333">
        <w:rPr>
          <w:rFonts w:cs="B Nazanin" w:hint="cs"/>
          <w:sz w:val="24"/>
          <w:szCs w:val="24"/>
          <w:rtl/>
        </w:rPr>
        <w:t>2</w:t>
      </w:r>
      <w:r w:rsidR="00B90CAC" w:rsidRPr="00D55333">
        <w:rPr>
          <w:rFonts w:cs="B Nazanin"/>
          <w:sz w:val="24"/>
          <w:szCs w:val="24"/>
          <w:rtl/>
        </w:rPr>
        <w:t>،</w:t>
      </w:r>
      <w:r w:rsidR="00B90CAC" w:rsidRPr="00D55333">
        <w:rPr>
          <w:rFonts w:cs="B Nazanin" w:hint="cs"/>
          <w:sz w:val="24"/>
          <w:szCs w:val="24"/>
          <w:rtl/>
        </w:rPr>
        <w:t xml:space="preserve"> متوسط</w:t>
      </w:r>
      <w:r w:rsidR="00B90CAC" w:rsidRPr="00D55333">
        <w:rPr>
          <w:rFonts w:cs="B Nazanin"/>
          <w:sz w:val="24"/>
          <w:szCs w:val="24"/>
          <w:rtl/>
        </w:rPr>
        <w:t>=</w:t>
      </w:r>
      <w:r w:rsidR="00B90CAC" w:rsidRPr="00D55333">
        <w:rPr>
          <w:rFonts w:cs="B Nazanin" w:hint="cs"/>
          <w:sz w:val="24"/>
          <w:szCs w:val="24"/>
          <w:rtl/>
        </w:rPr>
        <w:t>3</w:t>
      </w:r>
      <w:r w:rsidR="00B90CAC" w:rsidRPr="00D55333">
        <w:rPr>
          <w:rFonts w:cs="B Nazanin"/>
          <w:sz w:val="24"/>
          <w:szCs w:val="24"/>
          <w:rtl/>
        </w:rPr>
        <w:t xml:space="preserve"> ،</w:t>
      </w:r>
      <w:r w:rsidR="00B90CAC" w:rsidRPr="00D55333">
        <w:rPr>
          <w:rFonts w:cs="B Nazanin" w:hint="cs"/>
          <w:sz w:val="24"/>
          <w:szCs w:val="24"/>
          <w:rtl/>
        </w:rPr>
        <w:t xml:space="preserve"> </w:t>
      </w:r>
      <w:r w:rsidR="00B90CAC" w:rsidRPr="00D55333">
        <w:rPr>
          <w:rFonts w:cs="B Nazanin"/>
          <w:sz w:val="24"/>
          <w:szCs w:val="24"/>
          <w:rtl/>
        </w:rPr>
        <w:t>زیاد=</w:t>
      </w:r>
      <w:r w:rsidR="00B90CAC" w:rsidRPr="00D55333">
        <w:rPr>
          <w:rFonts w:cs="B Nazanin" w:hint="cs"/>
          <w:sz w:val="24"/>
          <w:szCs w:val="24"/>
          <w:rtl/>
        </w:rPr>
        <w:t xml:space="preserve"> 4، </w:t>
      </w:r>
      <w:r w:rsidR="00B90CAC" w:rsidRPr="00D55333">
        <w:rPr>
          <w:rFonts w:cs="B Nazanin"/>
          <w:sz w:val="24"/>
          <w:szCs w:val="24"/>
          <w:rtl/>
        </w:rPr>
        <w:t xml:space="preserve">بسیار زیاد = 5 صورت پذیرفته است. </w:t>
      </w:r>
      <w:r w:rsidR="00B90CAC" w:rsidRPr="00D55333">
        <w:rPr>
          <w:rFonts w:cs="B Nazanin" w:hint="cs"/>
          <w:sz w:val="24"/>
          <w:szCs w:val="24"/>
          <w:rtl/>
        </w:rPr>
        <w:t>داده</w:t>
      </w:r>
      <w:r w:rsidR="00B90CAC" w:rsidRPr="00D55333">
        <w:rPr>
          <w:rFonts w:cs="B Nazanin"/>
          <w:sz w:val="24"/>
          <w:szCs w:val="24"/>
          <w:rtl/>
        </w:rPr>
        <w:softHyphen/>
      </w:r>
      <w:r w:rsidR="00B90CAC" w:rsidRPr="00D55333">
        <w:rPr>
          <w:rFonts w:cs="B Nazanin" w:hint="cs"/>
          <w:sz w:val="24"/>
          <w:szCs w:val="24"/>
          <w:rtl/>
        </w:rPr>
        <w:t xml:space="preserve">های </w:t>
      </w:r>
      <w:r w:rsidR="00B90CAC" w:rsidRPr="00D55333">
        <w:rPr>
          <w:rFonts w:cs="B Nazanin"/>
          <w:sz w:val="24"/>
          <w:szCs w:val="24"/>
          <w:rtl/>
        </w:rPr>
        <w:t>به دست آمده در قالب توزیع پرسشنامه با استفاده از نرم افزار</w:t>
      </w:r>
      <w:r w:rsidR="009F2DB3" w:rsidRPr="00D55333">
        <w:rPr>
          <w:rFonts w:cs="Times New Roman"/>
          <w:szCs w:val="22"/>
        </w:rPr>
        <w:t>SPSS</w:t>
      </w:r>
      <w:r w:rsidR="00B90CAC" w:rsidRPr="00D55333">
        <w:rPr>
          <w:rFonts w:cs="B Nazanin"/>
          <w:sz w:val="24"/>
          <w:szCs w:val="24"/>
        </w:rPr>
        <w:t xml:space="preserve"> </w:t>
      </w:r>
      <w:r w:rsidR="00B90CAC" w:rsidRPr="00D55333">
        <w:rPr>
          <w:rFonts w:cs="B Nazanin" w:hint="cs"/>
          <w:sz w:val="24"/>
          <w:szCs w:val="24"/>
          <w:rtl/>
        </w:rPr>
        <w:t xml:space="preserve"> م</w:t>
      </w:r>
      <w:r w:rsidR="00B90CAC" w:rsidRPr="00D55333">
        <w:rPr>
          <w:rFonts w:cs="B Nazanin"/>
          <w:sz w:val="24"/>
          <w:szCs w:val="24"/>
          <w:rtl/>
        </w:rPr>
        <w:t>ورد تحلیل قرار گرفته و برای دستیابی بـه درجـه و اخت</w:t>
      </w:r>
      <w:r w:rsidR="00B90CAC" w:rsidRPr="00D55333">
        <w:rPr>
          <w:rFonts w:cs="B Nazanin" w:hint="cs"/>
          <w:sz w:val="24"/>
          <w:szCs w:val="24"/>
          <w:rtl/>
        </w:rPr>
        <w:t>لاف</w:t>
      </w:r>
      <w:r w:rsidR="00B90CAC" w:rsidRPr="00D55333">
        <w:rPr>
          <w:rFonts w:cs="B Nazanin"/>
          <w:sz w:val="24"/>
          <w:szCs w:val="24"/>
          <w:rtl/>
        </w:rPr>
        <w:t xml:space="preserve"> کیفیت زندگی در منطقه، از روش</w:t>
      </w:r>
      <w:r w:rsidR="00B90CAC" w:rsidRPr="00D55333">
        <w:rPr>
          <w:rFonts w:cs="B Nazanin"/>
          <w:sz w:val="24"/>
          <w:szCs w:val="24"/>
          <w:rtl/>
        </w:rPr>
        <w:softHyphen/>
        <w:t>های آماری نظیر آزمون</w:t>
      </w:r>
      <w:r w:rsidR="00B90CAC" w:rsidRPr="00D55333">
        <w:rPr>
          <w:rFonts w:cs="B Nazanin"/>
          <w:sz w:val="24"/>
          <w:szCs w:val="24"/>
        </w:rPr>
        <w:t xml:space="preserve"> </w:t>
      </w:r>
      <w:r w:rsidR="00B90CAC" w:rsidRPr="00D55333">
        <w:rPr>
          <w:rFonts w:cs="Times New Roman"/>
          <w:sz w:val="24"/>
          <w:szCs w:val="24"/>
        </w:rPr>
        <w:t>T</w:t>
      </w:r>
      <w:r w:rsidR="00B90CAC" w:rsidRPr="00D55333">
        <w:rPr>
          <w:rFonts w:cs="B Nazanin"/>
          <w:sz w:val="24"/>
          <w:szCs w:val="24"/>
        </w:rPr>
        <w:t xml:space="preserve"> </w:t>
      </w:r>
      <w:r w:rsidR="00B90CAC" w:rsidRPr="00D55333">
        <w:rPr>
          <w:rFonts w:cs="B Nazanin"/>
          <w:sz w:val="24"/>
          <w:szCs w:val="24"/>
          <w:rtl/>
        </w:rPr>
        <w:t>ت</w:t>
      </w:r>
      <w:r w:rsidR="00B90CAC" w:rsidRPr="00D55333">
        <w:rPr>
          <w:rFonts w:cs="B Nazanin" w:hint="cs"/>
          <w:sz w:val="24"/>
          <w:szCs w:val="24"/>
          <w:rtl/>
        </w:rPr>
        <w:t>ک</w:t>
      </w:r>
      <w:r w:rsidR="00B90CAC" w:rsidRPr="00D55333">
        <w:rPr>
          <w:rFonts w:cs="B Nazanin"/>
          <w:sz w:val="24"/>
          <w:szCs w:val="24"/>
          <w:rtl/>
        </w:rPr>
        <w:softHyphen/>
        <w:t>نمونه</w:t>
      </w:r>
      <w:r w:rsidR="00B90CAC" w:rsidRPr="00D55333">
        <w:rPr>
          <w:rFonts w:cs="B Nazanin"/>
          <w:sz w:val="24"/>
          <w:szCs w:val="24"/>
          <w:rtl/>
        </w:rPr>
        <w:softHyphen/>
        <w:t>ای، آزمون همبستگی پیرسون و آزمون رگرسـیون چند متغیره استفاده شده است. اجرای آزمون</w:t>
      </w:r>
      <w:r w:rsidR="00B90CAC" w:rsidRPr="00D55333">
        <w:rPr>
          <w:rFonts w:cs="Times New Roman"/>
          <w:sz w:val="24"/>
          <w:szCs w:val="24"/>
        </w:rPr>
        <w:t>T</w:t>
      </w:r>
      <w:r w:rsidR="00B90CAC" w:rsidRPr="00D55333">
        <w:rPr>
          <w:rFonts w:cs="B Nazanin"/>
          <w:sz w:val="24"/>
          <w:szCs w:val="24"/>
        </w:rPr>
        <w:t xml:space="preserve"> </w:t>
      </w:r>
      <w:r w:rsidR="00B90CAC" w:rsidRPr="00D55333">
        <w:rPr>
          <w:rFonts w:cs="B Nazanin" w:hint="cs"/>
          <w:sz w:val="24"/>
          <w:szCs w:val="24"/>
          <w:rtl/>
        </w:rPr>
        <w:t xml:space="preserve"> تک</w:t>
      </w:r>
      <w:r w:rsidR="00B90CAC" w:rsidRPr="00D55333">
        <w:rPr>
          <w:rFonts w:cs="B Nazanin"/>
          <w:sz w:val="24"/>
          <w:szCs w:val="24"/>
          <w:rtl/>
        </w:rPr>
        <w:softHyphen/>
        <w:t>نمونه</w:t>
      </w:r>
      <w:r w:rsidR="00B90CAC" w:rsidRPr="00D55333">
        <w:rPr>
          <w:rFonts w:cs="B Nazanin"/>
          <w:sz w:val="24"/>
          <w:szCs w:val="24"/>
          <w:rtl/>
        </w:rPr>
        <w:softHyphen/>
        <w:t>ای، آمارهای توصیفی )</w:t>
      </w:r>
      <w:r w:rsidR="00B90CAC" w:rsidRPr="00D55333">
        <w:rPr>
          <w:rFonts w:cs="B Nazanin" w:hint="cs"/>
          <w:sz w:val="24"/>
          <w:szCs w:val="24"/>
          <w:rtl/>
        </w:rPr>
        <w:t xml:space="preserve"> </w:t>
      </w:r>
      <w:r w:rsidR="00B90CAC" w:rsidRPr="00D55333">
        <w:rPr>
          <w:rFonts w:cs="B Nazanin"/>
          <w:sz w:val="24"/>
          <w:szCs w:val="24"/>
          <w:rtl/>
        </w:rPr>
        <w:t>میانگین، میانه، واریانس و انحرا</w:t>
      </w:r>
      <w:r w:rsidR="00B90CAC" w:rsidRPr="00D55333">
        <w:rPr>
          <w:rFonts w:cs="B Nazanin" w:hint="cs"/>
          <w:sz w:val="24"/>
          <w:szCs w:val="24"/>
          <w:rtl/>
        </w:rPr>
        <w:t xml:space="preserve">ف </w:t>
      </w:r>
      <w:r w:rsidR="00B90CAC" w:rsidRPr="00D55333">
        <w:rPr>
          <w:rFonts w:cs="B Nazanin"/>
          <w:sz w:val="24"/>
          <w:szCs w:val="24"/>
          <w:rtl/>
        </w:rPr>
        <w:t>معیار ( رقم هر شاخص از پرسشنامه را به</w:t>
      </w:r>
      <w:r w:rsidR="00B90CAC" w:rsidRPr="00D55333">
        <w:rPr>
          <w:rFonts w:cs="B Nazanin" w:hint="cs"/>
          <w:sz w:val="24"/>
          <w:szCs w:val="24"/>
          <w:rtl/>
        </w:rPr>
        <w:t xml:space="preserve"> </w:t>
      </w:r>
      <w:r w:rsidR="00B90CAC" w:rsidRPr="00D55333">
        <w:rPr>
          <w:rFonts w:cs="B Nazanin"/>
          <w:sz w:val="24"/>
          <w:szCs w:val="24"/>
          <w:rtl/>
        </w:rPr>
        <w:t>دست داده و برای بررسی رواب</w:t>
      </w:r>
      <w:r w:rsidR="00B90CAC" w:rsidRPr="00D55333">
        <w:rPr>
          <w:rFonts w:cs="B Nazanin" w:hint="cs"/>
          <w:sz w:val="24"/>
          <w:szCs w:val="24"/>
          <w:rtl/>
        </w:rPr>
        <w:t>ط</w:t>
      </w:r>
      <w:r w:rsidR="00B90CAC" w:rsidRPr="00D55333">
        <w:rPr>
          <w:rFonts w:cs="B Nazanin"/>
          <w:sz w:val="24"/>
          <w:szCs w:val="24"/>
          <w:rtl/>
        </w:rPr>
        <w:t xml:space="preserve"> بین شاخص</w:t>
      </w:r>
      <w:r w:rsidR="00B90CAC" w:rsidRPr="00D55333">
        <w:rPr>
          <w:rFonts w:cs="B Nazanin"/>
          <w:sz w:val="24"/>
          <w:szCs w:val="24"/>
          <w:rtl/>
        </w:rPr>
        <w:softHyphen/>
        <w:t>ها و زیـر شـاخص</w:t>
      </w:r>
      <w:r w:rsidR="00B90CAC" w:rsidRPr="00D55333">
        <w:rPr>
          <w:rFonts w:cs="B Nazanin"/>
          <w:sz w:val="24"/>
          <w:szCs w:val="24"/>
          <w:rtl/>
        </w:rPr>
        <w:softHyphen/>
        <w:t>هـا از آزمـون همبسـتگی پیرسـون استفاده شده است. سپس میزان تاثیر شاخص</w:t>
      </w:r>
      <w:r w:rsidR="00B90CAC" w:rsidRPr="00D55333">
        <w:rPr>
          <w:rFonts w:cs="B Nazanin"/>
          <w:sz w:val="24"/>
          <w:szCs w:val="24"/>
          <w:rtl/>
        </w:rPr>
        <w:softHyphen/>
        <w:t>های کیفیت محی</w:t>
      </w:r>
      <w:r w:rsidR="00B90CAC" w:rsidRPr="00D55333">
        <w:rPr>
          <w:rFonts w:cs="B Nazanin" w:hint="cs"/>
          <w:sz w:val="24"/>
          <w:szCs w:val="24"/>
          <w:rtl/>
        </w:rPr>
        <w:t>ط</w:t>
      </w:r>
      <w:r w:rsidR="00B90CAC" w:rsidRPr="00D55333">
        <w:rPr>
          <w:rFonts w:cs="B Nazanin"/>
          <w:sz w:val="24"/>
          <w:szCs w:val="24"/>
          <w:rtl/>
        </w:rPr>
        <w:t xml:space="preserve"> شهری بر سطوح با</w:t>
      </w:r>
      <w:r w:rsidR="00B90CAC" w:rsidRPr="00D55333">
        <w:rPr>
          <w:rFonts w:cs="B Nazanin" w:hint="cs"/>
          <w:sz w:val="24"/>
          <w:szCs w:val="24"/>
          <w:rtl/>
        </w:rPr>
        <w:t>لاتر( ا</w:t>
      </w:r>
      <w:r w:rsidR="00B90CAC" w:rsidRPr="00D55333">
        <w:rPr>
          <w:rFonts w:cs="B Nazanin"/>
          <w:sz w:val="24"/>
          <w:szCs w:val="24"/>
          <w:rtl/>
        </w:rPr>
        <w:t>رزشیابی تـاثیر هـر یـ</w:t>
      </w:r>
      <w:r w:rsidR="00B90CAC" w:rsidRPr="00D55333">
        <w:rPr>
          <w:rFonts w:cs="B Nazanin" w:hint="cs"/>
          <w:sz w:val="24"/>
          <w:szCs w:val="24"/>
          <w:rtl/>
        </w:rPr>
        <w:t>ک</w:t>
      </w:r>
      <w:r w:rsidR="00B90CAC" w:rsidRPr="00D55333">
        <w:rPr>
          <w:rFonts w:cs="B Nazanin"/>
          <w:sz w:val="24"/>
          <w:szCs w:val="24"/>
          <w:rtl/>
        </w:rPr>
        <w:t xml:space="preserve"> از متغیرهـای مستقل بر متغیر وابسته</w:t>
      </w:r>
      <w:r w:rsidR="00B90CAC" w:rsidRPr="00D55333">
        <w:rPr>
          <w:rFonts w:cs="B Nazanin" w:hint="cs"/>
          <w:sz w:val="24"/>
          <w:szCs w:val="24"/>
          <w:rtl/>
        </w:rPr>
        <w:t xml:space="preserve">) </w:t>
      </w:r>
      <w:r w:rsidR="00B90CAC" w:rsidRPr="00D55333">
        <w:rPr>
          <w:rFonts w:cs="B Nazanin"/>
          <w:sz w:val="24"/>
          <w:szCs w:val="24"/>
          <w:rtl/>
        </w:rPr>
        <w:t xml:space="preserve">با استفاده از روش رگرسیون چند متغیره انجام گرفت. </w:t>
      </w:r>
    </w:p>
    <w:p w14:paraId="5DF99571" w14:textId="23F6FF87" w:rsidR="001B77ED" w:rsidRPr="00D55333" w:rsidRDefault="007E3316" w:rsidP="00C807D6">
      <w:pPr>
        <w:pStyle w:val="2"/>
        <w:spacing w:before="240" w:line="233" w:lineRule="auto"/>
        <w:ind w:firstLine="0"/>
        <w:rPr>
          <w:rFonts w:asciiTheme="majorBidi" w:hAnsiTheme="majorBidi" w:cs="B Nazanin"/>
          <w:b/>
          <w:bCs/>
          <w:sz w:val="24"/>
          <w:szCs w:val="24"/>
          <w:rtl/>
        </w:rPr>
      </w:pPr>
      <w:r w:rsidRPr="00D55333">
        <w:rPr>
          <w:rFonts w:asciiTheme="majorBidi" w:hAnsiTheme="majorBidi" w:cs="B Nazanin" w:hint="cs"/>
          <w:b/>
          <w:bCs/>
          <w:sz w:val="24"/>
          <w:szCs w:val="24"/>
          <w:rtl/>
        </w:rPr>
        <w:t>نتایج</w:t>
      </w:r>
    </w:p>
    <w:p w14:paraId="44BB80F4" w14:textId="77777777" w:rsidR="00C807D6" w:rsidRPr="00D55333" w:rsidRDefault="00C807D6" w:rsidP="00C807D6">
      <w:pPr>
        <w:bidi/>
        <w:spacing w:beforeLines="60" w:before="144" w:afterLines="60" w:after="144"/>
        <w:jc w:val="both"/>
        <w:rPr>
          <w:rFonts w:cs="B Nazanin"/>
          <w:b/>
          <w:bCs/>
          <w:sz w:val="22"/>
          <w:szCs w:val="22"/>
          <w:rtl/>
        </w:rPr>
      </w:pPr>
      <w:bookmarkStart w:id="10" w:name="_Hlk116431713"/>
      <w:r w:rsidRPr="00D55333">
        <w:rPr>
          <w:rFonts w:cs="B Nazanin" w:hint="cs"/>
          <w:b/>
          <w:bCs/>
          <w:sz w:val="22"/>
          <w:szCs w:val="22"/>
          <w:rtl/>
        </w:rPr>
        <w:t>شاخص ویژگی</w:t>
      </w:r>
      <w:r w:rsidRPr="00D55333">
        <w:rPr>
          <w:rFonts w:cs="B Nazanin"/>
          <w:b/>
          <w:bCs/>
          <w:sz w:val="22"/>
          <w:szCs w:val="22"/>
          <w:rtl/>
        </w:rPr>
        <w:softHyphen/>
      </w:r>
      <w:r w:rsidRPr="00D55333">
        <w:rPr>
          <w:rFonts w:cs="B Nazanin" w:hint="cs"/>
          <w:b/>
          <w:bCs/>
          <w:sz w:val="22"/>
          <w:szCs w:val="22"/>
          <w:rtl/>
        </w:rPr>
        <w:t xml:space="preserve">های </w:t>
      </w:r>
      <w:bookmarkEnd w:id="10"/>
      <w:r w:rsidRPr="00D55333">
        <w:rPr>
          <w:rFonts w:cs="B Nazanin" w:hint="cs"/>
          <w:b/>
          <w:bCs/>
          <w:sz w:val="22"/>
          <w:szCs w:val="22"/>
          <w:rtl/>
        </w:rPr>
        <w:t>کالبدی</w:t>
      </w:r>
      <w:r w:rsidRPr="00D55333">
        <w:rPr>
          <w:rFonts w:cs="B Nazanin"/>
          <w:b/>
          <w:bCs/>
          <w:sz w:val="22"/>
          <w:szCs w:val="22"/>
          <w:rtl/>
        </w:rPr>
        <w:softHyphen/>
      </w:r>
      <w:r w:rsidRPr="00D55333">
        <w:rPr>
          <w:rFonts w:cs="B Nazanin" w:hint="cs"/>
          <w:b/>
          <w:bCs/>
          <w:sz w:val="22"/>
          <w:szCs w:val="22"/>
          <w:rtl/>
        </w:rPr>
        <w:t xml:space="preserve"> </w:t>
      </w:r>
    </w:p>
    <w:p w14:paraId="511686B0" w14:textId="1CDAD26D" w:rsidR="00C807D6" w:rsidRPr="00D55333" w:rsidRDefault="00C807D6" w:rsidP="002958DF">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 xml:space="preserve">شاخص كالبدي </w:t>
      </w:r>
      <w:r w:rsidRPr="00D55333">
        <w:rPr>
          <w:rFonts w:asciiTheme="majorBidi" w:hAnsiTheme="majorBidi" w:cs="B Nazanin" w:hint="cs"/>
          <w:sz w:val="24"/>
          <w:szCs w:val="24"/>
          <w:rtl/>
        </w:rPr>
        <w:t>از</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سه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زير</w:t>
      </w:r>
      <w:r w:rsidRPr="00D55333">
        <w:rPr>
          <w:rFonts w:asciiTheme="majorBidi" w:hAnsiTheme="majorBidi" w:cs="B Nazanin"/>
          <w:sz w:val="24"/>
          <w:szCs w:val="24"/>
          <w:rtl/>
        </w:rPr>
        <w:t xml:space="preserve"> </w:t>
      </w:r>
      <w:bookmarkStart w:id="11" w:name="_Hlk114366597"/>
      <w:r w:rsidRPr="00D55333">
        <w:rPr>
          <w:rFonts w:asciiTheme="majorBidi" w:hAnsiTheme="majorBidi" w:cs="B Nazanin" w:hint="cs"/>
          <w:sz w:val="24"/>
          <w:szCs w:val="24"/>
          <w:rtl/>
        </w:rPr>
        <w:t>شاخص</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كيفيت</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 xml:space="preserve">فضاهای </w:t>
      </w:r>
      <w:r w:rsidRPr="00D55333">
        <w:rPr>
          <w:rFonts w:asciiTheme="majorBidi" w:hAnsiTheme="majorBidi" w:cs="B Nazanin"/>
          <w:sz w:val="24"/>
          <w:szCs w:val="24"/>
          <w:rtl/>
        </w:rPr>
        <w:t>عموم</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سبز، </w:t>
      </w:r>
      <w:r w:rsidRPr="00D55333">
        <w:rPr>
          <w:rFonts w:asciiTheme="majorBidi" w:hAnsiTheme="majorBidi" w:cs="B Nazanin" w:hint="cs"/>
          <w:sz w:val="24"/>
          <w:szCs w:val="24"/>
          <w:rtl/>
        </w:rPr>
        <w:t>کیفیت پیاده</w:t>
      </w:r>
      <w:r w:rsidRPr="00D55333">
        <w:rPr>
          <w:rFonts w:asciiTheme="majorBidi" w:hAnsiTheme="majorBidi" w:cs="B Nazanin"/>
          <w:sz w:val="24"/>
          <w:szCs w:val="24"/>
          <w:rtl/>
        </w:rPr>
        <w:softHyphen/>
      </w:r>
      <w:r w:rsidRPr="00D55333">
        <w:rPr>
          <w:rFonts w:asciiTheme="majorBidi" w:hAnsiTheme="majorBidi" w:cs="B Nazanin" w:hint="cs"/>
          <w:sz w:val="24"/>
          <w:szCs w:val="24"/>
          <w:rtl/>
        </w:rPr>
        <w:t>روها</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تجهیرات ساختمانی</w:t>
      </w:r>
      <w:r w:rsidRPr="00D55333">
        <w:rPr>
          <w:rFonts w:asciiTheme="majorBidi" w:hAnsiTheme="majorBidi" w:cs="B Nazanin"/>
          <w:sz w:val="24"/>
          <w:szCs w:val="24"/>
          <w:rtl/>
        </w:rPr>
        <w:t xml:space="preserve"> </w:t>
      </w:r>
      <w:bookmarkEnd w:id="11"/>
      <w:r w:rsidRPr="00D55333">
        <w:rPr>
          <w:rFonts w:asciiTheme="majorBidi" w:hAnsiTheme="majorBidi" w:cs="B Nazanin"/>
          <w:sz w:val="24"/>
          <w:szCs w:val="24"/>
          <w:rtl/>
        </w:rPr>
        <w:t>تشكيل شده است. وضعيت كنوني كيفيت اين زير شاخص</w:t>
      </w:r>
      <w:r w:rsidRPr="00D55333">
        <w:rPr>
          <w:rFonts w:asciiTheme="majorBidi" w:hAnsiTheme="majorBidi" w:cs="B Nazanin"/>
          <w:sz w:val="24"/>
          <w:szCs w:val="24"/>
          <w:rtl/>
        </w:rPr>
        <w:softHyphen/>
        <w:t xml:space="preserve">ها در جدول شماره </w:t>
      </w:r>
      <w:r w:rsidR="00303375" w:rsidRPr="00D55333">
        <w:rPr>
          <w:rFonts w:asciiTheme="majorBidi" w:hAnsiTheme="majorBidi" w:cs="B Nazanin" w:hint="cs"/>
          <w:sz w:val="24"/>
          <w:szCs w:val="24"/>
          <w:rtl/>
        </w:rPr>
        <w:t>5</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نشان داده شده ا</w:t>
      </w:r>
      <w:r w:rsidRPr="00D55333">
        <w:rPr>
          <w:rFonts w:asciiTheme="majorBidi" w:hAnsiTheme="majorBidi" w:cs="B Nazanin" w:hint="cs"/>
          <w:sz w:val="24"/>
          <w:szCs w:val="24"/>
          <w:rtl/>
        </w:rPr>
        <w:t>ست.</w:t>
      </w:r>
      <w:r w:rsidRPr="00D55333">
        <w:rPr>
          <w:rFonts w:asciiTheme="majorBidi" w:hAnsiTheme="majorBidi" w:cs="B Nazanin"/>
          <w:sz w:val="24"/>
          <w:szCs w:val="24"/>
        </w:rPr>
        <w:t xml:space="preserve"> </w:t>
      </w:r>
      <w:r w:rsidRPr="00D55333">
        <w:rPr>
          <w:rFonts w:asciiTheme="majorBidi" w:hAnsiTheme="majorBidi" w:cs="B Nazanin"/>
          <w:sz w:val="24"/>
          <w:szCs w:val="24"/>
          <w:rtl/>
        </w:rPr>
        <w:t xml:space="preserve">همانطور كه در جدول </w:t>
      </w:r>
      <w:r w:rsidR="00303375" w:rsidRPr="00D55333">
        <w:rPr>
          <w:rFonts w:asciiTheme="majorBidi" w:hAnsiTheme="majorBidi" w:cs="B Nazanin" w:hint="cs"/>
          <w:sz w:val="24"/>
          <w:szCs w:val="24"/>
          <w:rtl/>
        </w:rPr>
        <w:t>5</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مشاهده مي</w:t>
      </w:r>
      <w:r w:rsidRPr="00D55333">
        <w:rPr>
          <w:rFonts w:asciiTheme="majorBidi" w:hAnsiTheme="majorBidi" w:cs="B Nazanin"/>
          <w:sz w:val="24"/>
          <w:szCs w:val="24"/>
          <w:rtl/>
        </w:rPr>
        <w:softHyphen/>
        <w:t>شود زير شاخص كيفيت فضاهاي عمومي و سبز نسبت به ساير زير شاخص</w:t>
      </w:r>
      <w:r w:rsidRPr="00D55333">
        <w:rPr>
          <w:rFonts w:asciiTheme="majorBidi" w:hAnsiTheme="majorBidi" w:cs="B Nazanin"/>
          <w:sz w:val="24"/>
          <w:szCs w:val="24"/>
          <w:rtl/>
        </w:rPr>
        <w:softHyphen/>
        <w:t>ها از ميانگين با</w:t>
      </w:r>
      <w:r w:rsidRPr="00D55333">
        <w:rPr>
          <w:rFonts w:asciiTheme="majorBidi" w:hAnsiTheme="majorBidi" w:cs="B Nazanin" w:hint="cs"/>
          <w:sz w:val="24"/>
          <w:szCs w:val="24"/>
          <w:rtl/>
        </w:rPr>
        <w:t>لات</w:t>
      </w:r>
      <w:r w:rsidRPr="00D55333">
        <w:rPr>
          <w:rFonts w:asciiTheme="majorBidi" w:hAnsiTheme="majorBidi" w:cs="B Nazanin"/>
          <w:sz w:val="24"/>
          <w:szCs w:val="24"/>
          <w:rtl/>
        </w:rPr>
        <w:t xml:space="preserve">ري برخوردار است كه اين نسبت در ميزان واريانس و انحراف معيار نيز قابل مشاهده است. در طرف </w:t>
      </w:r>
      <w:r w:rsidRPr="00D55333">
        <w:rPr>
          <w:rFonts w:asciiTheme="majorBidi" w:hAnsiTheme="majorBidi" w:cs="B Nazanin" w:hint="cs"/>
          <w:sz w:val="24"/>
          <w:szCs w:val="24"/>
          <w:rtl/>
        </w:rPr>
        <w:t>مقابل</w:t>
      </w:r>
      <w:r w:rsidRPr="00D55333">
        <w:rPr>
          <w:rFonts w:asciiTheme="majorBidi" w:hAnsiTheme="majorBidi" w:cs="B Nazanin"/>
          <w:sz w:val="24"/>
          <w:szCs w:val="24"/>
          <w:rtl/>
        </w:rPr>
        <w:t xml:space="preserve"> زير شاخص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سکونت و فعال</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نسبت به ساير زير شاخص</w:t>
      </w:r>
      <w:r w:rsidRPr="00D55333">
        <w:rPr>
          <w:rFonts w:asciiTheme="majorBidi" w:hAnsiTheme="majorBidi" w:cs="B Nazanin"/>
          <w:sz w:val="24"/>
          <w:szCs w:val="24"/>
          <w:rtl/>
        </w:rPr>
        <w:softHyphen/>
        <w:t>ها در سطح پايين</w:t>
      </w:r>
      <w:r w:rsidRPr="00D55333">
        <w:rPr>
          <w:rFonts w:asciiTheme="majorBidi" w:hAnsiTheme="majorBidi" w:cs="B Nazanin"/>
          <w:sz w:val="24"/>
          <w:szCs w:val="24"/>
          <w:rtl/>
        </w:rPr>
        <w:softHyphen/>
        <w:t>تري قرار دارد كه اين نسبت در ميزان واريانس اين متغير نيز مشاهده مي</w:t>
      </w:r>
      <w:r w:rsidRPr="00D55333">
        <w:rPr>
          <w:rFonts w:asciiTheme="majorBidi" w:hAnsiTheme="majorBidi" w:cs="B Nazanin"/>
          <w:sz w:val="24"/>
          <w:szCs w:val="24"/>
          <w:rtl/>
        </w:rPr>
        <w:softHyphen/>
        <w:t>شود</w:t>
      </w:r>
      <w:r w:rsidRPr="00D55333">
        <w:rPr>
          <w:rFonts w:asciiTheme="majorBidi" w:hAnsiTheme="majorBidi" w:cs="B Nazanin" w:hint="cs"/>
          <w:sz w:val="24"/>
          <w:szCs w:val="24"/>
          <w:rtl/>
        </w:rPr>
        <w:t>.</w:t>
      </w:r>
    </w:p>
    <w:p w14:paraId="45A2D984" w14:textId="2C25A420" w:rsidR="00563EAA" w:rsidRPr="00D55333" w:rsidRDefault="00563EAA" w:rsidP="00563EAA">
      <w:pPr>
        <w:widowControl w:val="0"/>
        <w:bidi/>
        <w:jc w:val="center"/>
        <w:rPr>
          <w:rFonts w:cs="B Nazanin"/>
          <w:i/>
          <w:iCs/>
          <w:noProof/>
          <w:sz w:val="20"/>
          <w:szCs w:val="20"/>
          <w:rtl/>
        </w:rPr>
      </w:pPr>
      <w:r w:rsidRPr="00D55333">
        <w:rPr>
          <w:rFonts w:asciiTheme="majorBidi" w:eastAsia="Calibri" w:hAnsiTheme="majorBidi" w:cs="B Nazanin" w:hint="cs"/>
          <w:b/>
          <w:bCs/>
          <w:sz w:val="20"/>
          <w:szCs w:val="20"/>
          <w:rtl/>
          <w:lang w:bidi="fa-IR"/>
        </w:rPr>
        <w:t xml:space="preserve">جدول (5): </w:t>
      </w:r>
      <w:r w:rsidRPr="00D55333">
        <w:rPr>
          <w:rFonts w:asciiTheme="majorBidi" w:eastAsia="Calibri" w:hAnsiTheme="majorBidi" w:cs="B Nazanin"/>
          <w:b/>
          <w:bCs/>
          <w:sz w:val="20"/>
          <w:szCs w:val="20"/>
          <w:rtl/>
          <w:lang w:bidi="fa-IR"/>
        </w:rPr>
        <w:t xml:space="preserve"> </w:t>
      </w:r>
      <w:r w:rsidRPr="00D55333">
        <w:rPr>
          <w:rFonts w:cs="B Nazanin"/>
          <w:b/>
          <w:bCs/>
          <w:sz w:val="20"/>
          <w:szCs w:val="20"/>
          <w:rtl/>
        </w:rPr>
        <w:t>مشخصات آماري زير شاخص</w:t>
      </w:r>
      <w:r w:rsidRPr="00D55333">
        <w:rPr>
          <w:rFonts w:cs="B Nazanin"/>
          <w:b/>
          <w:bCs/>
          <w:sz w:val="20"/>
          <w:szCs w:val="20"/>
          <w:rtl/>
        </w:rPr>
        <w:softHyphen/>
        <w:t>هاي مورد بررسي منطق</w:t>
      </w:r>
      <w:r w:rsidRPr="00D55333">
        <w:rPr>
          <w:rFonts w:cs="B Nazanin" w:hint="cs"/>
          <w:b/>
          <w:bCs/>
          <w:sz w:val="20"/>
          <w:szCs w:val="20"/>
          <w:rtl/>
        </w:rPr>
        <w:t xml:space="preserve">ه(شاخص </w:t>
      </w:r>
      <w:r w:rsidRPr="00D55333">
        <w:rPr>
          <w:rFonts w:cs="B Nazanin"/>
          <w:b/>
          <w:bCs/>
          <w:sz w:val="20"/>
          <w:szCs w:val="20"/>
          <w:rtl/>
        </w:rPr>
        <w:t>و</w:t>
      </w:r>
      <w:r w:rsidRPr="00D55333">
        <w:rPr>
          <w:rFonts w:cs="B Nazanin" w:hint="cs"/>
          <w:b/>
          <w:bCs/>
          <w:sz w:val="20"/>
          <w:szCs w:val="20"/>
          <w:rtl/>
        </w:rPr>
        <w:t>ی</w:t>
      </w:r>
      <w:r w:rsidRPr="00D55333">
        <w:rPr>
          <w:rFonts w:cs="B Nazanin" w:hint="eastAsia"/>
          <w:b/>
          <w:bCs/>
          <w:sz w:val="20"/>
          <w:szCs w:val="20"/>
          <w:rtl/>
        </w:rPr>
        <w:t>ژگ</w:t>
      </w:r>
      <w:r w:rsidRPr="00D55333">
        <w:rPr>
          <w:rFonts w:cs="B Nazanin" w:hint="cs"/>
          <w:b/>
          <w:bCs/>
          <w:sz w:val="20"/>
          <w:szCs w:val="20"/>
          <w:rtl/>
        </w:rPr>
        <w:t>ی</w:t>
      </w:r>
      <w:r w:rsidRPr="00D55333">
        <w:rPr>
          <w:rFonts w:cs="B Nazanin"/>
          <w:b/>
          <w:bCs/>
          <w:sz w:val="20"/>
          <w:szCs w:val="20"/>
          <w:rtl/>
        </w:rPr>
        <w:softHyphen/>
      </w:r>
      <w:r w:rsidRPr="00D55333">
        <w:rPr>
          <w:rFonts w:cs="B Nazanin" w:hint="eastAsia"/>
          <w:b/>
          <w:bCs/>
          <w:sz w:val="20"/>
          <w:szCs w:val="20"/>
          <w:rtl/>
        </w:rPr>
        <w:t>ها</w:t>
      </w:r>
      <w:r w:rsidRPr="00D55333">
        <w:rPr>
          <w:rFonts w:cs="B Nazanin" w:hint="cs"/>
          <w:b/>
          <w:bCs/>
          <w:sz w:val="20"/>
          <w:szCs w:val="20"/>
          <w:rtl/>
        </w:rPr>
        <w:t>ی</w:t>
      </w:r>
      <w:r w:rsidRPr="00D55333">
        <w:rPr>
          <w:rFonts w:cs="B Nazanin"/>
          <w:b/>
          <w:bCs/>
          <w:sz w:val="20"/>
          <w:szCs w:val="20"/>
          <w:rtl/>
        </w:rPr>
        <w:t xml:space="preserve"> کالبد</w:t>
      </w:r>
      <w:r w:rsidRPr="00D55333">
        <w:rPr>
          <w:rFonts w:cs="B Nazanin" w:hint="cs"/>
          <w:b/>
          <w:bCs/>
          <w:sz w:val="20"/>
          <w:szCs w:val="20"/>
          <w:rtl/>
        </w:rPr>
        <w:t>ی)</w:t>
      </w:r>
    </w:p>
    <w:p w14:paraId="5C0E735F" w14:textId="31B91C8B" w:rsidR="008D2E3F" w:rsidRPr="00D55333" w:rsidRDefault="00563EAA" w:rsidP="00563EAA">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45A62549" w14:textId="77777777" w:rsidTr="00AD7860">
        <w:trPr>
          <w:trHeight w:val="415"/>
        </w:trPr>
        <w:tc>
          <w:tcPr>
            <w:tcW w:w="1291" w:type="pct"/>
            <w:vMerge w:val="restart"/>
          </w:tcPr>
          <w:p w14:paraId="34ACE1E0" w14:textId="77777777" w:rsidR="00AD7860" w:rsidRPr="00D55333" w:rsidRDefault="00AD7860" w:rsidP="00727703">
            <w:pPr>
              <w:bidi/>
              <w:spacing w:beforeLines="60" w:before="144" w:afterLines="60" w:after="144"/>
              <w:rPr>
                <w:rFonts w:cs="B Nazanin"/>
                <w:b/>
                <w:bCs/>
                <w:noProof/>
                <w:color w:val="auto"/>
                <w:sz w:val="20"/>
                <w:szCs w:val="20"/>
                <w:rtl/>
                <w:lang w:bidi="fa-IR"/>
              </w:rPr>
            </w:pPr>
            <w:r w:rsidRPr="00D55333">
              <w:rPr>
                <w:rFonts w:cs="B Nazanin" w:hint="cs"/>
                <w:b/>
                <w:bCs/>
                <w:noProof/>
                <w:color w:val="auto"/>
                <w:sz w:val="20"/>
                <w:szCs w:val="20"/>
                <w:rtl/>
                <w:lang w:bidi="fa-IR"/>
              </w:rPr>
              <w:t>زیرشاخص</w:t>
            </w:r>
          </w:p>
          <w:p w14:paraId="759C26B1" w14:textId="56718BDB" w:rsidR="00AD7860" w:rsidRPr="00D55333" w:rsidRDefault="00AD7860" w:rsidP="00727703">
            <w:pPr>
              <w:bidi/>
              <w:rPr>
                <w:rFonts w:asciiTheme="majorBidi" w:hAnsiTheme="majorBidi" w:cs="B Nazanin"/>
                <w:color w:val="auto"/>
                <w:sz w:val="18"/>
                <w:szCs w:val="20"/>
              </w:rPr>
            </w:pPr>
          </w:p>
        </w:tc>
        <w:tc>
          <w:tcPr>
            <w:tcW w:w="3709" w:type="pct"/>
            <w:gridSpan w:val="4"/>
          </w:tcPr>
          <w:p w14:paraId="1D9D90F4" w14:textId="77777777" w:rsidR="00AD7860" w:rsidRPr="00D55333" w:rsidRDefault="00AD7860" w:rsidP="00AD4B52">
            <w:pPr>
              <w:bidi/>
              <w:jc w:val="center"/>
              <w:rPr>
                <w:rFonts w:cs="B Nazanin"/>
                <w:b/>
                <w:bCs/>
                <w:noProof/>
                <w:color w:val="auto"/>
                <w:sz w:val="20"/>
                <w:szCs w:val="20"/>
                <w:rtl/>
              </w:rPr>
            </w:pPr>
            <w:r w:rsidRPr="00D55333">
              <w:rPr>
                <w:rFonts w:cs="B Nazanin" w:hint="cs"/>
                <w:b/>
                <w:bCs/>
                <w:noProof/>
                <w:color w:val="auto"/>
                <w:sz w:val="20"/>
                <w:szCs w:val="20"/>
                <w:rtl/>
              </w:rPr>
              <w:t>آماره</w:t>
            </w:r>
          </w:p>
          <w:p w14:paraId="0A56F949" w14:textId="7E56E1E5" w:rsidR="00AD7860" w:rsidRPr="00D55333" w:rsidRDefault="00AD7860" w:rsidP="007A512F">
            <w:pPr>
              <w:bidi/>
              <w:jc w:val="center"/>
              <w:rPr>
                <w:rFonts w:asciiTheme="majorBidi" w:hAnsiTheme="majorBidi" w:cs="B Nazanin"/>
                <w:color w:val="auto"/>
                <w:sz w:val="18"/>
                <w:szCs w:val="20"/>
              </w:rPr>
            </w:pPr>
          </w:p>
        </w:tc>
      </w:tr>
      <w:tr w:rsidR="00D55333" w:rsidRPr="00D55333" w14:paraId="079097CB" w14:textId="77777777" w:rsidTr="00934857">
        <w:trPr>
          <w:trHeight w:val="414"/>
        </w:trPr>
        <w:tc>
          <w:tcPr>
            <w:tcW w:w="1291" w:type="pct"/>
            <w:vMerge/>
          </w:tcPr>
          <w:p w14:paraId="6AA65F7A" w14:textId="77777777" w:rsidR="00AD7860" w:rsidRPr="00D55333" w:rsidRDefault="00AD7860" w:rsidP="00727703">
            <w:pPr>
              <w:bidi/>
              <w:spacing w:beforeLines="60" w:before="144" w:afterLines="60" w:after="144"/>
              <w:rPr>
                <w:rFonts w:cs="B Nazanin"/>
                <w:b/>
                <w:bCs/>
                <w:noProof/>
                <w:color w:val="auto"/>
                <w:sz w:val="20"/>
                <w:szCs w:val="20"/>
                <w:rtl/>
                <w:lang w:bidi="fa-IR"/>
              </w:rPr>
            </w:pPr>
          </w:p>
        </w:tc>
        <w:tc>
          <w:tcPr>
            <w:tcW w:w="927" w:type="pct"/>
          </w:tcPr>
          <w:p w14:paraId="7A28998D" w14:textId="31653962" w:rsidR="00AD7860" w:rsidRPr="00D55333" w:rsidRDefault="00D67B05" w:rsidP="00AD4B52">
            <w:pPr>
              <w:bidi/>
              <w:jc w:val="center"/>
              <w:rPr>
                <w:rFonts w:cs="B Nazanin"/>
                <w:b/>
                <w:bCs/>
                <w:noProof/>
                <w:color w:val="auto"/>
                <w:sz w:val="20"/>
                <w:szCs w:val="20"/>
                <w:rtl/>
              </w:rPr>
            </w:pPr>
            <w:r w:rsidRPr="00D55333">
              <w:rPr>
                <w:rFonts w:cs="B Nazanin" w:hint="cs"/>
                <w:noProof/>
                <w:color w:val="auto"/>
                <w:sz w:val="20"/>
                <w:szCs w:val="20"/>
                <w:rtl/>
              </w:rPr>
              <w:t>میانگین</w:t>
            </w:r>
          </w:p>
        </w:tc>
        <w:tc>
          <w:tcPr>
            <w:tcW w:w="928" w:type="pct"/>
          </w:tcPr>
          <w:p w14:paraId="0297A472" w14:textId="1F5480A6" w:rsidR="00AD7860" w:rsidRPr="00D55333" w:rsidRDefault="009C45CC" w:rsidP="00AD4B52">
            <w:pPr>
              <w:bidi/>
              <w:jc w:val="center"/>
              <w:rPr>
                <w:rFonts w:cs="B Nazanin"/>
                <w:b/>
                <w:bCs/>
                <w:noProof/>
                <w:color w:val="auto"/>
                <w:sz w:val="20"/>
                <w:szCs w:val="20"/>
                <w:rtl/>
              </w:rPr>
            </w:pPr>
            <w:r w:rsidRPr="00D55333">
              <w:rPr>
                <w:rFonts w:cs="B Nazanin" w:hint="cs"/>
                <w:noProof/>
                <w:color w:val="auto"/>
                <w:sz w:val="20"/>
                <w:szCs w:val="20"/>
                <w:rtl/>
              </w:rPr>
              <w:t>میانه</w:t>
            </w:r>
          </w:p>
        </w:tc>
        <w:tc>
          <w:tcPr>
            <w:tcW w:w="927" w:type="pct"/>
          </w:tcPr>
          <w:p w14:paraId="0E8C6463" w14:textId="1E100539" w:rsidR="00AD7860" w:rsidRPr="00D55333" w:rsidRDefault="009C45CC" w:rsidP="00AD4B52">
            <w:pPr>
              <w:bidi/>
              <w:jc w:val="center"/>
              <w:rPr>
                <w:rFonts w:cs="B Nazanin"/>
                <w:b/>
                <w:bCs/>
                <w:noProof/>
                <w:color w:val="auto"/>
                <w:sz w:val="20"/>
                <w:szCs w:val="20"/>
                <w:rtl/>
              </w:rPr>
            </w:pPr>
            <w:r w:rsidRPr="00D55333">
              <w:rPr>
                <w:rFonts w:cs="B Nazanin" w:hint="cs"/>
                <w:noProof/>
                <w:color w:val="auto"/>
                <w:sz w:val="20"/>
                <w:szCs w:val="20"/>
                <w:rtl/>
              </w:rPr>
              <w:t>واریانس</w:t>
            </w:r>
          </w:p>
        </w:tc>
        <w:tc>
          <w:tcPr>
            <w:tcW w:w="927" w:type="pct"/>
          </w:tcPr>
          <w:p w14:paraId="0BA9AE4E" w14:textId="240736F2" w:rsidR="00AD7860" w:rsidRPr="00D55333" w:rsidRDefault="009C45CC" w:rsidP="00AD4B52">
            <w:pPr>
              <w:bidi/>
              <w:jc w:val="center"/>
              <w:rPr>
                <w:rFonts w:cs="B Nazanin"/>
                <w:b/>
                <w:bCs/>
                <w:noProof/>
                <w:color w:val="auto"/>
                <w:sz w:val="20"/>
                <w:szCs w:val="20"/>
                <w:rtl/>
              </w:rPr>
            </w:pPr>
            <w:r w:rsidRPr="00D55333">
              <w:rPr>
                <w:rFonts w:cs="B Nazanin" w:hint="cs"/>
                <w:noProof/>
                <w:color w:val="auto"/>
                <w:sz w:val="20"/>
                <w:szCs w:val="20"/>
                <w:rtl/>
              </w:rPr>
              <w:t>انحراف معیار</w:t>
            </w:r>
          </w:p>
        </w:tc>
      </w:tr>
      <w:tr w:rsidR="00D55333" w:rsidRPr="00D55333" w14:paraId="3647D2AD" w14:textId="77777777" w:rsidTr="00AD7860">
        <w:trPr>
          <w:trHeight w:val="513"/>
        </w:trPr>
        <w:tc>
          <w:tcPr>
            <w:tcW w:w="1291" w:type="pct"/>
          </w:tcPr>
          <w:p w14:paraId="03FC219C" w14:textId="1842371A" w:rsidR="007A512F" w:rsidRPr="00D55333" w:rsidRDefault="007A512F" w:rsidP="00727703">
            <w:pPr>
              <w:bidi/>
              <w:rPr>
                <w:rFonts w:asciiTheme="majorBidi" w:hAnsiTheme="majorBidi" w:cs="B Nazanin"/>
                <w:color w:val="auto"/>
                <w:sz w:val="18"/>
                <w:szCs w:val="20"/>
              </w:rPr>
            </w:pPr>
            <w:r w:rsidRPr="00D55333">
              <w:rPr>
                <w:rFonts w:cs="B Nazanin" w:hint="cs"/>
                <w:b/>
                <w:bCs/>
                <w:noProof/>
                <w:color w:val="auto"/>
                <w:sz w:val="20"/>
                <w:szCs w:val="20"/>
                <w:rtl/>
              </w:rPr>
              <w:t>تجهیزات ساختمانی</w:t>
            </w:r>
          </w:p>
        </w:tc>
        <w:tc>
          <w:tcPr>
            <w:tcW w:w="927" w:type="pct"/>
          </w:tcPr>
          <w:p w14:paraId="7C1ABD21" w14:textId="4507DE9D" w:rsidR="007A512F" w:rsidRPr="00D55333" w:rsidRDefault="007D785E" w:rsidP="00AD4B52">
            <w:pPr>
              <w:bidi/>
              <w:jc w:val="center"/>
              <w:rPr>
                <w:rFonts w:asciiTheme="majorBidi" w:hAnsiTheme="majorBidi" w:cs="B Nazanin"/>
                <w:color w:val="auto"/>
                <w:sz w:val="18"/>
                <w:szCs w:val="20"/>
              </w:rPr>
            </w:pPr>
            <w:r w:rsidRPr="00D55333">
              <w:rPr>
                <w:rFonts w:cs="B Nazanin" w:hint="cs"/>
                <w:noProof/>
                <w:color w:val="auto"/>
                <w:sz w:val="20"/>
                <w:szCs w:val="20"/>
                <w:rtl/>
              </w:rPr>
              <w:t>8/1</w:t>
            </w:r>
          </w:p>
        </w:tc>
        <w:tc>
          <w:tcPr>
            <w:tcW w:w="928" w:type="pct"/>
          </w:tcPr>
          <w:p w14:paraId="28D68DB5" w14:textId="7F07A6B4" w:rsidR="007A512F" w:rsidRPr="00D55333" w:rsidRDefault="004869D1" w:rsidP="00AD4B52">
            <w:pPr>
              <w:bidi/>
              <w:jc w:val="center"/>
              <w:rPr>
                <w:rFonts w:asciiTheme="majorBidi" w:hAnsiTheme="majorBidi" w:cs="B Nazanin"/>
                <w:color w:val="auto"/>
                <w:sz w:val="18"/>
                <w:szCs w:val="20"/>
              </w:rPr>
            </w:pPr>
            <w:r w:rsidRPr="00D55333">
              <w:rPr>
                <w:rFonts w:cs="B Nazanin" w:hint="cs"/>
                <w:noProof/>
                <w:color w:val="auto"/>
                <w:sz w:val="20"/>
                <w:szCs w:val="20"/>
                <w:rtl/>
              </w:rPr>
              <w:t>2</w:t>
            </w:r>
          </w:p>
        </w:tc>
        <w:tc>
          <w:tcPr>
            <w:tcW w:w="927" w:type="pct"/>
          </w:tcPr>
          <w:p w14:paraId="4A070FD3" w14:textId="7512354F" w:rsidR="007A512F" w:rsidRPr="00D55333" w:rsidRDefault="00584058" w:rsidP="00AD4B52">
            <w:pPr>
              <w:bidi/>
              <w:jc w:val="center"/>
              <w:rPr>
                <w:rFonts w:asciiTheme="majorBidi" w:hAnsiTheme="majorBidi" w:cs="B Nazanin"/>
                <w:color w:val="auto"/>
                <w:sz w:val="18"/>
                <w:szCs w:val="20"/>
              </w:rPr>
            </w:pPr>
            <w:r w:rsidRPr="00D55333">
              <w:rPr>
                <w:rFonts w:cs="B Nazanin" w:hint="cs"/>
                <w:noProof/>
                <w:color w:val="auto"/>
                <w:sz w:val="20"/>
                <w:szCs w:val="20"/>
                <w:rtl/>
              </w:rPr>
              <w:t>39/0</w:t>
            </w:r>
          </w:p>
        </w:tc>
        <w:tc>
          <w:tcPr>
            <w:tcW w:w="927" w:type="pct"/>
          </w:tcPr>
          <w:p w14:paraId="7AA20FDF" w14:textId="62B0C074" w:rsidR="007A512F" w:rsidRPr="00D55333" w:rsidRDefault="00C75330" w:rsidP="00AD4B52">
            <w:pPr>
              <w:bidi/>
              <w:jc w:val="center"/>
              <w:rPr>
                <w:rFonts w:asciiTheme="majorBidi" w:hAnsiTheme="majorBidi" w:cs="B Nazanin"/>
                <w:color w:val="auto"/>
                <w:sz w:val="18"/>
                <w:szCs w:val="20"/>
              </w:rPr>
            </w:pPr>
            <w:r w:rsidRPr="00D55333">
              <w:rPr>
                <w:rFonts w:cs="B Nazanin" w:hint="cs"/>
                <w:noProof/>
                <w:color w:val="auto"/>
                <w:sz w:val="20"/>
                <w:szCs w:val="20"/>
                <w:rtl/>
              </w:rPr>
              <w:t>79/0</w:t>
            </w:r>
          </w:p>
        </w:tc>
      </w:tr>
      <w:tr w:rsidR="00D55333" w:rsidRPr="00D55333" w14:paraId="38E2B557" w14:textId="77777777" w:rsidTr="00AD7860">
        <w:trPr>
          <w:trHeight w:val="513"/>
        </w:trPr>
        <w:tc>
          <w:tcPr>
            <w:tcW w:w="1291" w:type="pct"/>
          </w:tcPr>
          <w:p w14:paraId="7C6A09A4" w14:textId="40AC6991" w:rsidR="007A512F" w:rsidRPr="00D55333" w:rsidRDefault="007A512F" w:rsidP="00727703">
            <w:pPr>
              <w:bidi/>
              <w:rPr>
                <w:rFonts w:asciiTheme="majorBidi" w:hAnsiTheme="majorBidi" w:cs="B Nazanin"/>
                <w:color w:val="auto"/>
                <w:sz w:val="18"/>
                <w:szCs w:val="20"/>
              </w:rPr>
            </w:pPr>
            <w:r w:rsidRPr="00D55333">
              <w:rPr>
                <w:rFonts w:cs="B Nazanin" w:hint="cs"/>
                <w:b/>
                <w:bCs/>
                <w:noProof/>
                <w:color w:val="auto"/>
                <w:sz w:val="20"/>
                <w:szCs w:val="20"/>
                <w:rtl/>
              </w:rPr>
              <w:t>کیفیت پیاده</w:t>
            </w:r>
            <w:r w:rsidRPr="00D55333">
              <w:rPr>
                <w:rFonts w:cs="B Nazanin"/>
                <w:b/>
                <w:bCs/>
                <w:noProof/>
                <w:color w:val="auto"/>
                <w:sz w:val="20"/>
                <w:szCs w:val="20"/>
                <w:rtl/>
              </w:rPr>
              <w:softHyphen/>
            </w:r>
            <w:r w:rsidRPr="00D55333">
              <w:rPr>
                <w:rFonts w:cs="B Nazanin" w:hint="cs"/>
                <w:b/>
                <w:bCs/>
                <w:noProof/>
                <w:color w:val="auto"/>
                <w:sz w:val="20"/>
                <w:szCs w:val="20"/>
                <w:rtl/>
              </w:rPr>
              <w:t>روها</w:t>
            </w:r>
          </w:p>
        </w:tc>
        <w:tc>
          <w:tcPr>
            <w:tcW w:w="927" w:type="pct"/>
          </w:tcPr>
          <w:p w14:paraId="32BBCA8A" w14:textId="121E3A92" w:rsidR="007A512F" w:rsidRPr="00D55333" w:rsidRDefault="00066487" w:rsidP="00AD4B52">
            <w:pPr>
              <w:bidi/>
              <w:jc w:val="center"/>
              <w:rPr>
                <w:rFonts w:asciiTheme="majorBidi" w:hAnsiTheme="majorBidi" w:cs="B Nazanin"/>
                <w:color w:val="auto"/>
                <w:sz w:val="18"/>
                <w:szCs w:val="20"/>
              </w:rPr>
            </w:pPr>
            <w:r w:rsidRPr="00D55333">
              <w:rPr>
                <w:rFonts w:cs="B Nazanin" w:hint="cs"/>
                <w:noProof/>
                <w:color w:val="auto"/>
                <w:sz w:val="20"/>
                <w:szCs w:val="20"/>
                <w:rtl/>
              </w:rPr>
              <w:t>04/2</w:t>
            </w:r>
          </w:p>
        </w:tc>
        <w:tc>
          <w:tcPr>
            <w:tcW w:w="928" w:type="pct"/>
          </w:tcPr>
          <w:p w14:paraId="6955E0FA" w14:textId="2C1DA8EE" w:rsidR="007A512F" w:rsidRPr="00D55333" w:rsidRDefault="004869D1" w:rsidP="00AD4B52">
            <w:pPr>
              <w:bidi/>
              <w:jc w:val="center"/>
              <w:rPr>
                <w:rFonts w:asciiTheme="majorBidi" w:hAnsiTheme="majorBidi" w:cs="B Nazanin"/>
                <w:color w:val="auto"/>
                <w:sz w:val="18"/>
                <w:szCs w:val="20"/>
              </w:rPr>
            </w:pPr>
            <w:r w:rsidRPr="00D55333">
              <w:rPr>
                <w:rFonts w:cs="B Nazanin" w:hint="cs"/>
                <w:noProof/>
                <w:color w:val="auto"/>
                <w:sz w:val="20"/>
                <w:szCs w:val="20"/>
                <w:rtl/>
              </w:rPr>
              <w:t>2</w:t>
            </w:r>
          </w:p>
        </w:tc>
        <w:tc>
          <w:tcPr>
            <w:tcW w:w="927" w:type="pct"/>
          </w:tcPr>
          <w:p w14:paraId="1EA4D6A6" w14:textId="2C994527" w:rsidR="007A512F" w:rsidRPr="00D55333" w:rsidRDefault="00584058" w:rsidP="00AD4B52">
            <w:pPr>
              <w:bidi/>
              <w:jc w:val="center"/>
              <w:rPr>
                <w:rFonts w:asciiTheme="majorBidi" w:hAnsiTheme="majorBidi" w:cs="B Nazanin"/>
                <w:color w:val="auto"/>
                <w:sz w:val="18"/>
                <w:szCs w:val="20"/>
              </w:rPr>
            </w:pPr>
            <w:r w:rsidRPr="00D55333">
              <w:rPr>
                <w:rFonts w:cs="B Nazanin" w:hint="cs"/>
                <w:noProof/>
                <w:color w:val="auto"/>
                <w:sz w:val="20"/>
                <w:szCs w:val="20"/>
                <w:rtl/>
              </w:rPr>
              <w:t>46/1</w:t>
            </w:r>
          </w:p>
        </w:tc>
        <w:tc>
          <w:tcPr>
            <w:tcW w:w="927" w:type="pct"/>
          </w:tcPr>
          <w:p w14:paraId="0B00CDC5" w14:textId="617E126A" w:rsidR="007A512F" w:rsidRPr="00D55333" w:rsidRDefault="00C75330" w:rsidP="00AD4B52">
            <w:pPr>
              <w:bidi/>
              <w:jc w:val="center"/>
              <w:rPr>
                <w:rFonts w:asciiTheme="majorBidi" w:hAnsiTheme="majorBidi" w:cs="B Nazanin"/>
                <w:color w:val="auto"/>
                <w:sz w:val="18"/>
                <w:szCs w:val="20"/>
              </w:rPr>
            </w:pPr>
            <w:r w:rsidRPr="00D55333">
              <w:rPr>
                <w:rFonts w:cs="B Nazanin" w:hint="cs"/>
                <w:noProof/>
                <w:color w:val="auto"/>
                <w:sz w:val="20"/>
                <w:szCs w:val="20"/>
                <w:rtl/>
              </w:rPr>
              <w:t>47/1</w:t>
            </w:r>
          </w:p>
        </w:tc>
      </w:tr>
      <w:tr w:rsidR="00D55333" w:rsidRPr="00D55333" w14:paraId="61E216CF" w14:textId="77777777" w:rsidTr="00AD7860">
        <w:trPr>
          <w:trHeight w:val="513"/>
        </w:trPr>
        <w:tc>
          <w:tcPr>
            <w:tcW w:w="1291" w:type="pct"/>
          </w:tcPr>
          <w:p w14:paraId="6C539BFA" w14:textId="5EBE3C71" w:rsidR="007A512F" w:rsidRPr="00D55333" w:rsidRDefault="007A512F" w:rsidP="00727703">
            <w:pPr>
              <w:bidi/>
              <w:rPr>
                <w:rFonts w:asciiTheme="majorBidi" w:hAnsiTheme="majorBidi" w:cs="B Nazanin"/>
                <w:color w:val="auto"/>
                <w:sz w:val="18"/>
                <w:szCs w:val="20"/>
              </w:rPr>
            </w:pPr>
            <w:r w:rsidRPr="00D55333">
              <w:rPr>
                <w:rFonts w:cs="B Nazanin" w:hint="cs"/>
                <w:b/>
                <w:bCs/>
                <w:noProof/>
                <w:color w:val="auto"/>
                <w:sz w:val="20"/>
                <w:szCs w:val="20"/>
                <w:rtl/>
              </w:rPr>
              <w:t>کیفیت فضاهای عمومی و سبز</w:t>
            </w:r>
          </w:p>
        </w:tc>
        <w:tc>
          <w:tcPr>
            <w:tcW w:w="927" w:type="pct"/>
          </w:tcPr>
          <w:p w14:paraId="73684685" w14:textId="0F9E2816" w:rsidR="007A512F" w:rsidRPr="00D55333" w:rsidRDefault="006F2860" w:rsidP="00AD4B52">
            <w:pPr>
              <w:bidi/>
              <w:jc w:val="center"/>
              <w:rPr>
                <w:rFonts w:asciiTheme="majorBidi" w:hAnsiTheme="majorBidi" w:cs="B Nazanin"/>
                <w:color w:val="auto"/>
                <w:sz w:val="18"/>
                <w:szCs w:val="20"/>
              </w:rPr>
            </w:pPr>
            <w:r w:rsidRPr="00D55333">
              <w:rPr>
                <w:rFonts w:cs="B Nazanin" w:hint="cs"/>
                <w:noProof/>
                <w:color w:val="auto"/>
                <w:sz w:val="20"/>
                <w:szCs w:val="20"/>
                <w:rtl/>
              </w:rPr>
              <w:t>06/3</w:t>
            </w:r>
          </w:p>
        </w:tc>
        <w:tc>
          <w:tcPr>
            <w:tcW w:w="928" w:type="pct"/>
          </w:tcPr>
          <w:p w14:paraId="02664D8A" w14:textId="4B4CC563" w:rsidR="007A512F" w:rsidRPr="00D55333" w:rsidRDefault="004869D1" w:rsidP="00AD4B52">
            <w:pPr>
              <w:bidi/>
              <w:jc w:val="center"/>
              <w:rPr>
                <w:rFonts w:asciiTheme="majorBidi" w:hAnsiTheme="majorBidi" w:cs="B Nazanin"/>
                <w:color w:val="auto"/>
                <w:sz w:val="18"/>
                <w:szCs w:val="20"/>
              </w:rPr>
            </w:pPr>
            <w:r w:rsidRPr="00D55333">
              <w:rPr>
                <w:rFonts w:cs="B Nazanin" w:hint="cs"/>
                <w:noProof/>
                <w:color w:val="auto"/>
                <w:sz w:val="20"/>
                <w:szCs w:val="20"/>
                <w:rtl/>
              </w:rPr>
              <w:t>15/3</w:t>
            </w:r>
          </w:p>
        </w:tc>
        <w:tc>
          <w:tcPr>
            <w:tcW w:w="927" w:type="pct"/>
          </w:tcPr>
          <w:p w14:paraId="29B945EE" w14:textId="05ECF82A" w:rsidR="007A512F" w:rsidRPr="00D55333" w:rsidRDefault="00584058" w:rsidP="00AD4B52">
            <w:pPr>
              <w:bidi/>
              <w:jc w:val="center"/>
              <w:rPr>
                <w:rFonts w:asciiTheme="majorBidi" w:hAnsiTheme="majorBidi" w:cs="B Nazanin"/>
                <w:color w:val="auto"/>
                <w:sz w:val="18"/>
                <w:szCs w:val="20"/>
              </w:rPr>
            </w:pPr>
            <w:r w:rsidRPr="00D55333">
              <w:rPr>
                <w:rFonts w:cs="B Nazanin" w:hint="cs"/>
                <w:noProof/>
                <w:color w:val="auto"/>
                <w:sz w:val="20"/>
                <w:szCs w:val="20"/>
                <w:rtl/>
              </w:rPr>
              <w:t>32/0</w:t>
            </w:r>
          </w:p>
        </w:tc>
        <w:tc>
          <w:tcPr>
            <w:tcW w:w="927" w:type="pct"/>
          </w:tcPr>
          <w:p w14:paraId="5E93A9B3" w14:textId="3CB16DCE" w:rsidR="007A512F" w:rsidRPr="00D55333" w:rsidRDefault="00C75330" w:rsidP="00AD4B52">
            <w:pPr>
              <w:bidi/>
              <w:jc w:val="center"/>
              <w:rPr>
                <w:rFonts w:asciiTheme="majorBidi" w:hAnsiTheme="majorBidi" w:cs="B Nazanin"/>
                <w:color w:val="auto"/>
                <w:sz w:val="18"/>
                <w:szCs w:val="20"/>
              </w:rPr>
            </w:pPr>
            <w:r w:rsidRPr="00D55333">
              <w:rPr>
                <w:rFonts w:cs="B Nazanin" w:hint="cs"/>
                <w:noProof/>
                <w:color w:val="auto"/>
                <w:sz w:val="20"/>
                <w:szCs w:val="20"/>
                <w:rtl/>
              </w:rPr>
              <w:t>88/0</w:t>
            </w:r>
          </w:p>
        </w:tc>
      </w:tr>
      <w:tr w:rsidR="00D55333" w:rsidRPr="00D55333" w14:paraId="5933B251" w14:textId="77777777" w:rsidTr="00AD7860">
        <w:trPr>
          <w:trHeight w:val="513"/>
        </w:trPr>
        <w:tc>
          <w:tcPr>
            <w:tcW w:w="1291" w:type="pct"/>
          </w:tcPr>
          <w:p w14:paraId="3991FAC9" w14:textId="04134A5E" w:rsidR="007A512F" w:rsidRPr="00D55333" w:rsidRDefault="007A512F" w:rsidP="00727703">
            <w:pPr>
              <w:bidi/>
              <w:rPr>
                <w:rFonts w:asciiTheme="majorBidi" w:hAnsiTheme="majorBidi" w:cs="B Nazanin"/>
                <w:color w:val="auto"/>
                <w:sz w:val="18"/>
                <w:szCs w:val="20"/>
              </w:rPr>
            </w:pPr>
            <w:r w:rsidRPr="00D55333">
              <w:rPr>
                <w:rFonts w:cs="B Nazanin" w:hint="cs"/>
                <w:b/>
                <w:bCs/>
                <w:noProof/>
                <w:color w:val="auto"/>
                <w:sz w:val="20"/>
                <w:szCs w:val="20"/>
                <w:rtl/>
              </w:rPr>
              <w:t>کیفیت کالبدی</w:t>
            </w:r>
          </w:p>
        </w:tc>
        <w:tc>
          <w:tcPr>
            <w:tcW w:w="927" w:type="pct"/>
          </w:tcPr>
          <w:p w14:paraId="3E2C9631" w14:textId="1B8C3599" w:rsidR="007A512F" w:rsidRPr="00D55333" w:rsidRDefault="00DB1C37" w:rsidP="00AD4B52">
            <w:pPr>
              <w:bidi/>
              <w:jc w:val="center"/>
              <w:rPr>
                <w:rFonts w:asciiTheme="majorBidi" w:hAnsiTheme="majorBidi" w:cs="B Nazanin"/>
                <w:color w:val="auto"/>
                <w:sz w:val="18"/>
                <w:szCs w:val="20"/>
              </w:rPr>
            </w:pPr>
            <w:r w:rsidRPr="00D55333">
              <w:rPr>
                <w:rFonts w:cs="B Nazanin" w:hint="cs"/>
                <w:noProof/>
                <w:color w:val="auto"/>
                <w:sz w:val="20"/>
                <w:szCs w:val="20"/>
                <w:rtl/>
              </w:rPr>
              <w:t>99/2</w:t>
            </w:r>
          </w:p>
        </w:tc>
        <w:tc>
          <w:tcPr>
            <w:tcW w:w="928" w:type="pct"/>
          </w:tcPr>
          <w:p w14:paraId="4F8AA29A" w14:textId="7B3439D9" w:rsidR="007A512F" w:rsidRPr="00D55333" w:rsidRDefault="00584058" w:rsidP="00AD4B52">
            <w:pPr>
              <w:bidi/>
              <w:jc w:val="center"/>
              <w:rPr>
                <w:rFonts w:asciiTheme="majorBidi" w:hAnsiTheme="majorBidi" w:cs="B Nazanin"/>
                <w:color w:val="auto"/>
                <w:sz w:val="18"/>
                <w:szCs w:val="20"/>
              </w:rPr>
            </w:pPr>
            <w:r w:rsidRPr="00D55333">
              <w:rPr>
                <w:rFonts w:cs="B Nazanin" w:hint="cs"/>
                <w:noProof/>
                <w:color w:val="auto"/>
                <w:sz w:val="20"/>
                <w:szCs w:val="20"/>
                <w:rtl/>
              </w:rPr>
              <w:t>04/3</w:t>
            </w:r>
          </w:p>
        </w:tc>
        <w:tc>
          <w:tcPr>
            <w:tcW w:w="927" w:type="pct"/>
          </w:tcPr>
          <w:p w14:paraId="148CCEC1" w14:textId="79BC7FEE" w:rsidR="007A512F" w:rsidRPr="00D55333" w:rsidRDefault="00584058" w:rsidP="00AD4B52">
            <w:pPr>
              <w:bidi/>
              <w:jc w:val="center"/>
              <w:rPr>
                <w:rFonts w:asciiTheme="majorBidi" w:hAnsiTheme="majorBidi" w:cs="B Nazanin"/>
                <w:color w:val="auto"/>
                <w:sz w:val="18"/>
                <w:szCs w:val="20"/>
              </w:rPr>
            </w:pPr>
            <w:r w:rsidRPr="00D55333">
              <w:rPr>
                <w:rFonts w:cs="B Nazanin" w:hint="cs"/>
                <w:noProof/>
                <w:color w:val="auto"/>
                <w:sz w:val="20"/>
                <w:szCs w:val="20"/>
                <w:rtl/>
              </w:rPr>
              <w:t>53/0</w:t>
            </w:r>
          </w:p>
        </w:tc>
        <w:tc>
          <w:tcPr>
            <w:tcW w:w="927" w:type="pct"/>
          </w:tcPr>
          <w:p w14:paraId="304EC6F7" w14:textId="156E1ABE" w:rsidR="007A512F" w:rsidRPr="00D55333" w:rsidRDefault="00C75330" w:rsidP="00AD4B52">
            <w:pPr>
              <w:bidi/>
              <w:jc w:val="center"/>
              <w:rPr>
                <w:rFonts w:asciiTheme="majorBidi" w:hAnsiTheme="majorBidi" w:cs="B Nazanin"/>
                <w:color w:val="auto"/>
                <w:sz w:val="18"/>
                <w:szCs w:val="20"/>
              </w:rPr>
            </w:pPr>
            <w:r w:rsidRPr="00D55333">
              <w:rPr>
                <w:rFonts w:cs="B Nazanin" w:hint="cs"/>
                <w:noProof/>
                <w:color w:val="auto"/>
                <w:sz w:val="20"/>
                <w:szCs w:val="20"/>
                <w:rtl/>
              </w:rPr>
              <w:t>72/0</w:t>
            </w:r>
          </w:p>
        </w:tc>
      </w:tr>
    </w:tbl>
    <w:p w14:paraId="370734ED" w14:textId="77777777" w:rsidR="00934857" w:rsidRPr="00D55333" w:rsidRDefault="00934857" w:rsidP="00934857">
      <w:pPr>
        <w:bidi/>
        <w:spacing w:beforeLines="60" w:before="144" w:afterLines="60" w:after="144"/>
        <w:jc w:val="both"/>
        <w:rPr>
          <w:rFonts w:cs="B Nazanin"/>
          <w:b/>
          <w:bCs/>
          <w:sz w:val="22"/>
          <w:szCs w:val="22"/>
          <w:rtl/>
        </w:rPr>
      </w:pPr>
      <w:r w:rsidRPr="00D55333">
        <w:rPr>
          <w:rFonts w:cs="B Nazanin" w:hint="cs"/>
          <w:b/>
          <w:bCs/>
          <w:sz w:val="22"/>
          <w:szCs w:val="22"/>
          <w:rtl/>
        </w:rPr>
        <w:t>شاخص ویژگی</w:t>
      </w:r>
      <w:r w:rsidRPr="00D55333">
        <w:rPr>
          <w:rFonts w:cs="B Nazanin"/>
          <w:b/>
          <w:bCs/>
          <w:sz w:val="22"/>
          <w:szCs w:val="22"/>
          <w:rtl/>
        </w:rPr>
        <w:softHyphen/>
      </w:r>
      <w:r w:rsidRPr="00D55333">
        <w:rPr>
          <w:rFonts w:cs="B Nazanin" w:hint="cs"/>
          <w:b/>
          <w:bCs/>
          <w:sz w:val="22"/>
          <w:szCs w:val="22"/>
          <w:rtl/>
        </w:rPr>
        <w:t>های اجتماعی</w:t>
      </w:r>
      <w:r w:rsidRPr="00D55333">
        <w:rPr>
          <w:rFonts w:cs="B Nazanin"/>
          <w:b/>
          <w:bCs/>
          <w:sz w:val="22"/>
          <w:szCs w:val="22"/>
          <w:rtl/>
        </w:rPr>
        <w:softHyphen/>
      </w:r>
      <w:r w:rsidRPr="00D55333">
        <w:rPr>
          <w:rFonts w:cs="B Nazanin" w:hint="cs"/>
          <w:b/>
          <w:bCs/>
          <w:sz w:val="22"/>
          <w:szCs w:val="22"/>
          <w:rtl/>
        </w:rPr>
        <w:t>- اقتصادی</w:t>
      </w:r>
    </w:p>
    <w:p w14:paraId="59C3D5BC" w14:textId="26D09151" w:rsidR="000E6F37" w:rsidRPr="00D55333" w:rsidRDefault="000E6F37" w:rsidP="002958DF">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 xml:space="preserve">سه زير شاخص </w:t>
      </w:r>
      <w:r w:rsidRPr="00D55333">
        <w:rPr>
          <w:rFonts w:asciiTheme="majorBidi" w:hAnsiTheme="majorBidi" w:cs="B Nazanin" w:hint="cs"/>
          <w:sz w:val="24"/>
          <w:szCs w:val="24"/>
          <w:rtl/>
        </w:rPr>
        <w:t>هزینه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 حمل</w:t>
      </w:r>
      <w:r w:rsidRPr="00D55333">
        <w:rPr>
          <w:rFonts w:asciiTheme="majorBidi" w:hAnsiTheme="majorBidi" w:cs="B Nazanin"/>
          <w:sz w:val="24"/>
          <w:szCs w:val="24"/>
          <w:rtl/>
        </w:rPr>
        <w:softHyphen/>
      </w:r>
      <w:r w:rsidRPr="00D55333">
        <w:rPr>
          <w:rFonts w:asciiTheme="majorBidi" w:hAnsiTheme="majorBidi" w:cs="B Nazanin" w:hint="cs"/>
          <w:sz w:val="24"/>
          <w:szCs w:val="24"/>
          <w:rtl/>
        </w:rPr>
        <w:t>ونقل</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محدودیت</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 اشتغال و فعالیت</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مشارکت</w:t>
      </w:r>
      <w:r w:rsidRPr="00D55333">
        <w:rPr>
          <w:rFonts w:asciiTheme="majorBidi" w:hAnsiTheme="majorBidi" w:cs="B Nazanin"/>
          <w:sz w:val="24"/>
          <w:szCs w:val="24"/>
          <w:rtl/>
        </w:rPr>
        <w:softHyphen/>
        <w:t>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گروه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کم</w:t>
      </w:r>
      <w:r w:rsidRPr="00D55333">
        <w:rPr>
          <w:rFonts w:asciiTheme="majorBidi" w:hAnsiTheme="majorBidi" w:cs="B Nazanin"/>
          <w:sz w:val="24"/>
          <w:szCs w:val="24"/>
          <w:rtl/>
        </w:rPr>
        <w:softHyphen/>
        <w:t xml:space="preserve">توان شاخص </w:t>
      </w:r>
      <w:r w:rsidRPr="00D55333">
        <w:rPr>
          <w:rFonts w:asciiTheme="majorBidi" w:hAnsiTheme="majorBidi" w:cs="B Nazanin" w:hint="cs"/>
          <w:sz w:val="24"/>
          <w:szCs w:val="24"/>
          <w:rtl/>
        </w:rPr>
        <w:t>اجتماعی- اقتصادی</w:t>
      </w:r>
      <w:r w:rsidRPr="00D55333">
        <w:rPr>
          <w:rFonts w:asciiTheme="majorBidi" w:hAnsiTheme="majorBidi" w:cs="B Nazanin"/>
          <w:sz w:val="24"/>
          <w:szCs w:val="24"/>
          <w:rtl/>
        </w:rPr>
        <w:t xml:space="preserve"> را تشكيل مي</w:t>
      </w:r>
      <w:r w:rsidRPr="00D55333">
        <w:rPr>
          <w:rFonts w:asciiTheme="majorBidi" w:hAnsiTheme="majorBidi" w:cs="B Nazanin"/>
          <w:sz w:val="24"/>
          <w:szCs w:val="24"/>
          <w:rtl/>
        </w:rPr>
        <w:softHyphen/>
        <w:t>دهند</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بررسي داده جدول</w:t>
      </w:r>
      <w:r w:rsidRPr="00D55333">
        <w:rPr>
          <w:rFonts w:asciiTheme="majorBidi" w:hAnsiTheme="majorBidi" w:cs="B Nazanin" w:hint="cs"/>
          <w:sz w:val="24"/>
          <w:szCs w:val="24"/>
          <w:rtl/>
        </w:rPr>
        <w:t xml:space="preserve"> </w:t>
      </w:r>
      <w:r w:rsidR="00303375" w:rsidRPr="00D55333">
        <w:rPr>
          <w:rFonts w:asciiTheme="majorBidi" w:hAnsiTheme="majorBidi" w:cs="B Nazanin" w:hint="cs"/>
          <w:sz w:val="24"/>
          <w:szCs w:val="24"/>
          <w:rtl/>
        </w:rPr>
        <w:t>6</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 xml:space="preserve">نشان </w:t>
      </w:r>
      <w:r w:rsidRPr="00D55333">
        <w:rPr>
          <w:rFonts w:asciiTheme="majorBidi" w:hAnsiTheme="majorBidi" w:cs="B Nazanin" w:hint="cs"/>
          <w:sz w:val="24"/>
          <w:szCs w:val="24"/>
          <w:rtl/>
        </w:rPr>
        <w:t>می</w:t>
      </w:r>
      <w:r w:rsidRPr="00D55333">
        <w:rPr>
          <w:rFonts w:asciiTheme="majorBidi" w:hAnsiTheme="majorBidi" w:cs="B Nazanin"/>
          <w:sz w:val="24"/>
          <w:szCs w:val="24"/>
          <w:rtl/>
        </w:rPr>
        <w:softHyphen/>
      </w:r>
      <w:r w:rsidRPr="00D55333">
        <w:rPr>
          <w:rFonts w:asciiTheme="majorBidi" w:hAnsiTheme="majorBidi" w:cs="B Nazanin" w:hint="cs"/>
          <w:sz w:val="24"/>
          <w:szCs w:val="24"/>
          <w:rtl/>
        </w:rPr>
        <w:t>د</w:t>
      </w:r>
      <w:r w:rsidRPr="00D55333">
        <w:rPr>
          <w:rFonts w:asciiTheme="majorBidi" w:hAnsiTheme="majorBidi" w:cs="B Nazanin"/>
          <w:sz w:val="24"/>
          <w:szCs w:val="24"/>
          <w:rtl/>
        </w:rPr>
        <w:t>هد كه زيرشاخص كيفيت  مشارکت</w:t>
      </w:r>
      <w:r w:rsidRPr="00D55333">
        <w:rPr>
          <w:rFonts w:asciiTheme="majorBidi" w:hAnsiTheme="majorBidi" w:cs="B Nazanin"/>
          <w:sz w:val="24"/>
          <w:szCs w:val="24"/>
          <w:rtl/>
        </w:rPr>
        <w:softHyphen/>
        <w:t>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گروه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کم</w:t>
      </w:r>
      <w:r w:rsidRPr="00D55333">
        <w:rPr>
          <w:rFonts w:asciiTheme="majorBidi" w:hAnsiTheme="majorBidi" w:cs="B Nazanin"/>
          <w:sz w:val="24"/>
          <w:szCs w:val="24"/>
          <w:rtl/>
        </w:rPr>
        <w:softHyphen/>
        <w:t>توان به نسبت ساير زير شاخص</w:t>
      </w:r>
      <w:r w:rsidRPr="00D55333">
        <w:rPr>
          <w:rFonts w:asciiTheme="majorBidi" w:hAnsiTheme="majorBidi" w:cs="B Nazanin"/>
          <w:sz w:val="24"/>
          <w:szCs w:val="24"/>
          <w:rtl/>
        </w:rPr>
        <w:softHyphen/>
        <w:t>ها از ميانگين با</w:t>
      </w:r>
      <w:r w:rsidRPr="00D55333">
        <w:rPr>
          <w:rFonts w:asciiTheme="majorBidi" w:hAnsiTheme="majorBidi" w:cs="B Nazanin" w:hint="cs"/>
          <w:sz w:val="24"/>
          <w:szCs w:val="24"/>
          <w:rtl/>
        </w:rPr>
        <w:t>لات</w:t>
      </w:r>
      <w:r w:rsidRPr="00D55333">
        <w:rPr>
          <w:rFonts w:asciiTheme="majorBidi" w:hAnsiTheme="majorBidi" w:cs="B Nazanin"/>
          <w:sz w:val="24"/>
          <w:szCs w:val="24"/>
          <w:rtl/>
        </w:rPr>
        <w:t xml:space="preserve">ري برخوردار است و كمترين </w:t>
      </w:r>
      <w:r w:rsidRPr="00D55333">
        <w:rPr>
          <w:rFonts w:asciiTheme="majorBidi" w:hAnsiTheme="majorBidi" w:cs="B Nazanin"/>
          <w:sz w:val="24"/>
          <w:szCs w:val="24"/>
          <w:rtl/>
        </w:rPr>
        <w:lastRenderedPageBreak/>
        <w:t xml:space="preserve">ميزان ميانگين نيز مربوط به زير شاخص </w:t>
      </w:r>
      <w:r w:rsidRPr="00D55333">
        <w:rPr>
          <w:rFonts w:asciiTheme="majorBidi" w:hAnsiTheme="majorBidi" w:cs="B Nazanin" w:hint="cs"/>
          <w:sz w:val="24"/>
          <w:szCs w:val="24"/>
          <w:rtl/>
        </w:rPr>
        <w:t>هزینه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 حمل</w:t>
      </w:r>
      <w:r w:rsidRPr="00D55333">
        <w:rPr>
          <w:rFonts w:asciiTheme="majorBidi" w:hAnsiTheme="majorBidi" w:cs="B Nazanin"/>
          <w:sz w:val="24"/>
          <w:szCs w:val="24"/>
          <w:rtl/>
        </w:rPr>
        <w:softHyphen/>
      </w:r>
      <w:r w:rsidRPr="00D55333">
        <w:rPr>
          <w:rFonts w:asciiTheme="majorBidi" w:hAnsiTheme="majorBidi" w:cs="B Nazanin" w:hint="cs"/>
          <w:sz w:val="24"/>
          <w:szCs w:val="24"/>
          <w:rtl/>
        </w:rPr>
        <w:t>ونقل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می</w:t>
      </w:r>
      <w:r w:rsidRPr="00D55333">
        <w:rPr>
          <w:rFonts w:asciiTheme="majorBidi" w:hAnsiTheme="majorBidi" w:cs="B Nazanin"/>
          <w:sz w:val="24"/>
          <w:szCs w:val="24"/>
          <w:rtl/>
        </w:rPr>
        <w:softHyphen/>
      </w:r>
      <w:r w:rsidRPr="00D55333">
        <w:rPr>
          <w:rFonts w:asciiTheme="majorBidi" w:hAnsiTheme="majorBidi" w:cs="B Nazanin" w:hint="cs"/>
          <w:sz w:val="24"/>
          <w:szCs w:val="24"/>
          <w:rtl/>
        </w:rPr>
        <w:t xml:space="preserve">باشد. </w:t>
      </w:r>
      <w:r w:rsidRPr="00D55333">
        <w:rPr>
          <w:rFonts w:asciiTheme="majorBidi" w:hAnsiTheme="majorBidi" w:cs="B Nazanin"/>
          <w:sz w:val="24"/>
          <w:szCs w:val="24"/>
          <w:rtl/>
        </w:rPr>
        <w:t xml:space="preserve">در </w:t>
      </w:r>
      <w:r w:rsidRPr="00D55333">
        <w:rPr>
          <w:rFonts w:asciiTheme="majorBidi" w:hAnsiTheme="majorBidi" w:cs="B Nazanin" w:hint="cs"/>
          <w:sz w:val="24"/>
          <w:szCs w:val="24"/>
          <w:rtl/>
        </w:rPr>
        <w:t>حالی</w:t>
      </w:r>
      <w:r w:rsidRPr="00D55333">
        <w:rPr>
          <w:rFonts w:asciiTheme="majorBidi" w:hAnsiTheme="majorBidi" w:cs="B Nazanin"/>
          <w:sz w:val="24"/>
          <w:szCs w:val="24"/>
          <w:rtl/>
        </w:rPr>
        <w:t xml:space="preserve"> كه بيشترين واريانس و انحراف معيار به زير شاخص كيفيت مشارکت</w:t>
      </w:r>
      <w:r w:rsidRPr="00D55333">
        <w:rPr>
          <w:rFonts w:asciiTheme="majorBidi" w:hAnsiTheme="majorBidi" w:cs="B Nazanin"/>
          <w:sz w:val="24"/>
          <w:szCs w:val="24"/>
          <w:rtl/>
        </w:rPr>
        <w:softHyphen/>
        <w:t>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گروه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کم</w:t>
      </w:r>
      <w:r w:rsidRPr="00D55333">
        <w:rPr>
          <w:rFonts w:asciiTheme="majorBidi" w:hAnsiTheme="majorBidi" w:cs="B Nazanin"/>
          <w:sz w:val="24"/>
          <w:szCs w:val="24"/>
          <w:rtl/>
        </w:rPr>
        <w:softHyphen/>
        <w:t>توان اختصاص دارد و كمترين آن</w:t>
      </w:r>
      <w:r w:rsidRPr="00D55333">
        <w:rPr>
          <w:rFonts w:asciiTheme="majorBidi" w:hAnsiTheme="majorBidi" w:cs="B Nazanin"/>
          <w:sz w:val="24"/>
          <w:szCs w:val="24"/>
          <w:rtl/>
        </w:rPr>
        <w:softHyphen/>
        <w:t xml:space="preserve">ها به زير شاخص </w:t>
      </w:r>
      <w:r w:rsidRPr="00D55333">
        <w:rPr>
          <w:rFonts w:asciiTheme="majorBidi" w:hAnsiTheme="majorBidi" w:cs="B Nazanin" w:hint="cs"/>
          <w:sz w:val="24"/>
          <w:szCs w:val="24"/>
          <w:rtl/>
        </w:rPr>
        <w:t>هزینه</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 حمل</w:t>
      </w:r>
      <w:r w:rsidRPr="00D55333">
        <w:rPr>
          <w:rFonts w:asciiTheme="majorBidi" w:hAnsiTheme="majorBidi" w:cs="B Nazanin"/>
          <w:sz w:val="24"/>
          <w:szCs w:val="24"/>
          <w:rtl/>
        </w:rPr>
        <w:softHyphen/>
      </w:r>
      <w:r w:rsidRPr="00D55333">
        <w:rPr>
          <w:rFonts w:asciiTheme="majorBidi" w:hAnsiTheme="majorBidi" w:cs="B Nazanin" w:hint="cs"/>
          <w:sz w:val="24"/>
          <w:szCs w:val="24"/>
          <w:rtl/>
        </w:rPr>
        <w:t>ونقل</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w:t>
      </w:r>
      <w:r w:rsidRPr="00D55333">
        <w:rPr>
          <w:rFonts w:asciiTheme="majorBidi" w:hAnsiTheme="majorBidi" w:cs="B Nazanin"/>
          <w:sz w:val="24"/>
          <w:szCs w:val="24"/>
          <w:rtl/>
        </w:rPr>
        <w:t>ختصاص دارد</w:t>
      </w:r>
      <w:r w:rsidRPr="00D55333">
        <w:rPr>
          <w:rFonts w:asciiTheme="majorBidi" w:hAnsiTheme="majorBidi" w:cs="B Nazanin" w:hint="cs"/>
          <w:sz w:val="24"/>
          <w:szCs w:val="24"/>
          <w:rtl/>
        </w:rPr>
        <w:t>.</w:t>
      </w:r>
    </w:p>
    <w:p w14:paraId="19BC2E2E" w14:textId="49C08467" w:rsidR="005918B7" w:rsidRPr="00D55333" w:rsidRDefault="005918B7" w:rsidP="005918B7">
      <w:pPr>
        <w:bidi/>
        <w:spacing w:beforeLines="60" w:before="144" w:afterLines="60" w:after="144"/>
        <w:jc w:val="center"/>
        <w:rPr>
          <w:rFonts w:cs="B Nazanin"/>
          <w:sz w:val="20"/>
          <w:szCs w:val="20"/>
          <w:rtl/>
        </w:rPr>
      </w:pPr>
      <w:r w:rsidRPr="00D55333">
        <w:rPr>
          <w:rFonts w:asciiTheme="majorBidi" w:eastAsia="Calibri" w:hAnsiTheme="majorBidi" w:cs="B Nazanin" w:hint="cs"/>
          <w:b/>
          <w:bCs/>
          <w:sz w:val="20"/>
          <w:szCs w:val="20"/>
          <w:rtl/>
          <w:lang w:bidi="fa-IR"/>
        </w:rPr>
        <w:t xml:space="preserve">جدول (6): </w:t>
      </w:r>
      <w:r w:rsidRPr="00D55333">
        <w:rPr>
          <w:rFonts w:asciiTheme="majorBidi" w:eastAsia="Calibri" w:hAnsiTheme="majorBidi" w:cs="B Nazanin"/>
          <w:b/>
          <w:bCs/>
          <w:sz w:val="20"/>
          <w:szCs w:val="20"/>
          <w:rtl/>
          <w:lang w:bidi="fa-IR"/>
        </w:rPr>
        <w:t xml:space="preserve"> </w:t>
      </w:r>
      <w:r w:rsidRPr="00D55333">
        <w:rPr>
          <w:rFonts w:cs="B Nazanin" w:hint="cs"/>
          <w:b/>
          <w:bCs/>
          <w:sz w:val="20"/>
          <w:szCs w:val="20"/>
          <w:rtl/>
        </w:rPr>
        <w:t>مشخصات</w:t>
      </w:r>
      <w:r w:rsidRPr="00D55333">
        <w:rPr>
          <w:rFonts w:cs="B Nazanin"/>
          <w:b/>
          <w:bCs/>
          <w:sz w:val="20"/>
          <w:szCs w:val="20"/>
          <w:rtl/>
        </w:rPr>
        <w:t xml:space="preserve"> </w:t>
      </w:r>
      <w:r w:rsidRPr="00D55333">
        <w:rPr>
          <w:rFonts w:cs="B Nazanin" w:hint="cs"/>
          <w:b/>
          <w:bCs/>
          <w:sz w:val="20"/>
          <w:szCs w:val="20"/>
          <w:rtl/>
        </w:rPr>
        <w:t>آماري</w:t>
      </w:r>
      <w:r w:rsidRPr="00D55333">
        <w:rPr>
          <w:rFonts w:cs="B Nazanin"/>
          <w:b/>
          <w:bCs/>
          <w:sz w:val="20"/>
          <w:szCs w:val="20"/>
          <w:rtl/>
        </w:rPr>
        <w:t xml:space="preserve"> </w:t>
      </w:r>
      <w:r w:rsidRPr="00D55333">
        <w:rPr>
          <w:rFonts w:cs="B Nazanin" w:hint="cs"/>
          <w:b/>
          <w:bCs/>
          <w:sz w:val="20"/>
          <w:szCs w:val="20"/>
          <w:rtl/>
        </w:rPr>
        <w:t>زير</w:t>
      </w:r>
      <w:r w:rsidRPr="00D55333">
        <w:rPr>
          <w:rFonts w:cs="B Nazanin"/>
          <w:b/>
          <w:bCs/>
          <w:sz w:val="20"/>
          <w:szCs w:val="20"/>
          <w:rtl/>
        </w:rPr>
        <w:t xml:space="preserve"> </w:t>
      </w:r>
      <w:r w:rsidRPr="00D55333">
        <w:rPr>
          <w:rFonts w:cs="B Nazanin" w:hint="cs"/>
          <w:b/>
          <w:bCs/>
          <w:sz w:val="20"/>
          <w:szCs w:val="20"/>
          <w:rtl/>
        </w:rPr>
        <w:t>شاخص</w:t>
      </w:r>
      <w:r w:rsidRPr="00D55333">
        <w:rPr>
          <w:rFonts w:cs="B Nazanin"/>
          <w:b/>
          <w:bCs/>
          <w:sz w:val="20"/>
          <w:szCs w:val="20"/>
          <w:rtl/>
        </w:rPr>
        <w:softHyphen/>
      </w:r>
      <w:r w:rsidRPr="00D55333">
        <w:rPr>
          <w:rFonts w:cs="B Nazanin" w:hint="cs"/>
          <w:b/>
          <w:bCs/>
          <w:sz w:val="20"/>
          <w:szCs w:val="20"/>
          <w:rtl/>
        </w:rPr>
        <w:t>هاي</w:t>
      </w:r>
      <w:r w:rsidRPr="00D55333">
        <w:rPr>
          <w:rFonts w:cs="B Nazanin"/>
          <w:b/>
          <w:bCs/>
          <w:sz w:val="20"/>
          <w:szCs w:val="20"/>
          <w:rtl/>
        </w:rPr>
        <w:t xml:space="preserve"> </w:t>
      </w:r>
      <w:r w:rsidRPr="00D55333">
        <w:rPr>
          <w:rFonts w:cs="B Nazanin" w:hint="cs"/>
          <w:b/>
          <w:bCs/>
          <w:sz w:val="20"/>
          <w:szCs w:val="20"/>
          <w:rtl/>
        </w:rPr>
        <w:t>مورد</w:t>
      </w:r>
      <w:r w:rsidRPr="00D55333">
        <w:rPr>
          <w:rFonts w:cs="B Nazanin"/>
          <w:b/>
          <w:bCs/>
          <w:sz w:val="20"/>
          <w:szCs w:val="20"/>
          <w:rtl/>
        </w:rPr>
        <w:t xml:space="preserve"> </w:t>
      </w:r>
      <w:r w:rsidRPr="00D55333">
        <w:rPr>
          <w:rFonts w:cs="B Nazanin" w:hint="cs"/>
          <w:b/>
          <w:bCs/>
          <w:sz w:val="20"/>
          <w:szCs w:val="20"/>
          <w:rtl/>
        </w:rPr>
        <w:t>بررسي</w:t>
      </w:r>
      <w:r w:rsidRPr="00D55333">
        <w:rPr>
          <w:rFonts w:cs="B Nazanin"/>
          <w:b/>
          <w:bCs/>
          <w:sz w:val="20"/>
          <w:szCs w:val="20"/>
          <w:rtl/>
        </w:rPr>
        <w:t xml:space="preserve"> </w:t>
      </w:r>
      <w:r w:rsidRPr="00D55333">
        <w:rPr>
          <w:rFonts w:cs="B Nazanin" w:hint="cs"/>
          <w:b/>
          <w:bCs/>
          <w:sz w:val="20"/>
          <w:szCs w:val="20"/>
          <w:rtl/>
        </w:rPr>
        <w:t>منطقه</w:t>
      </w:r>
      <w:r w:rsidRPr="00D55333">
        <w:rPr>
          <w:rFonts w:cs="B Nazanin"/>
          <w:b/>
          <w:bCs/>
          <w:sz w:val="20"/>
          <w:szCs w:val="20"/>
          <w:rtl/>
        </w:rPr>
        <w:t>(</w:t>
      </w:r>
      <w:r w:rsidRPr="00D55333">
        <w:rPr>
          <w:rFonts w:cs="B Nazanin" w:hint="cs"/>
          <w:b/>
          <w:bCs/>
          <w:sz w:val="20"/>
          <w:szCs w:val="20"/>
          <w:rtl/>
        </w:rPr>
        <w:t>شاخص ویژگی</w:t>
      </w:r>
      <w:r w:rsidRPr="00D55333">
        <w:rPr>
          <w:rFonts w:cs="B Nazanin"/>
          <w:b/>
          <w:bCs/>
          <w:sz w:val="20"/>
          <w:szCs w:val="20"/>
          <w:rtl/>
        </w:rPr>
        <w:softHyphen/>
      </w:r>
      <w:r w:rsidRPr="00D55333">
        <w:rPr>
          <w:rFonts w:cs="B Nazanin" w:hint="cs"/>
          <w:b/>
          <w:bCs/>
          <w:sz w:val="20"/>
          <w:szCs w:val="20"/>
          <w:rtl/>
        </w:rPr>
        <w:t>های</w:t>
      </w:r>
      <w:r w:rsidRPr="00D55333">
        <w:rPr>
          <w:rFonts w:cs="B Nazanin"/>
          <w:b/>
          <w:bCs/>
          <w:sz w:val="20"/>
          <w:szCs w:val="20"/>
          <w:rtl/>
        </w:rPr>
        <w:t xml:space="preserve"> </w:t>
      </w:r>
      <w:r w:rsidRPr="00D55333">
        <w:rPr>
          <w:rFonts w:cs="B Nazanin" w:hint="cs"/>
          <w:b/>
          <w:bCs/>
          <w:sz w:val="20"/>
          <w:szCs w:val="20"/>
          <w:rtl/>
        </w:rPr>
        <w:t>اجتماعی- اقتصادی</w:t>
      </w:r>
      <w:r w:rsidRPr="00D55333">
        <w:rPr>
          <w:rFonts w:cs="B Nazanin"/>
          <w:b/>
          <w:bCs/>
          <w:sz w:val="20"/>
          <w:szCs w:val="20"/>
          <w:rtl/>
        </w:rPr>
        <w:t>)</w:t>
      </w:r>
    </w:p>
    <w:p w14:paraId="63444CD6" w14:textId="77777777" w:rsidR="005918B7" w:rsidRPr="00D55333" w:rsidRDefault="005918B7" w:rsidP="005918B7">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0865F749" w14:textId="77777777" w:rsidTr="00AD4B52">
        <w:trPr>
          <w:trHeight w:val="415"/>
        </w:trPr>
        <w:tc>
          <w:tcPr>
            <w:tcW w:w="1291" w:type="pct"/>
            <w:vMerge w:val="restart"/>
          </w:tcPr>
          <w:p w14:paraId="7D5DADA8" w14:textId="77777777" w:rsidR="00E01D65" w:rsidRPr="00D55333" w:rsidRDefault="00E01D65" w:rsidP="00727703">
            <w:pPr>
              <w:bidi/>
              <w:spacing w:beforeLines="60" w:before="144" w:afterLines="60" w:after="144"/>
              <w:rPr>
                <w:rFonts w:cs="B Nazanin"/>
                <w:b/>
                <w:bCs/>
                <w:noProof/>
                <w:color w:val="auto"/>
                <w:sz w:val="20"/>
                <w:szCs w:val="20"/>
                <w:rtl/>
                <w:lang w:bidi="fa-IR"/>
              </w:rPr>
            </w:pPr>
            <w:r w:rsidRPr="00D55333">
              <w:rPr>
                <w:rFonts w:cs="B Nazanin" w:hint="cs"/>
                <w:b/>
                <w:bCs/>
                <w:noProof/>
                <w:color w:val="auto"/>
                <w:sz w:val="20"/>
                <w:szCs w:val="20"/>
                <w:rtl/>
                <w:lang w:bidi="fa-IR"/>
              </w:rPr>
              <w:t>زیرشاخص</w:t>
            </w:r>
          </w:p>
          <w:p w14:paraId="0DDC014B" w14:textId="61BAC08E" w:rsidR="00E01D65" w:rsidRPr="00D55333" w:rsidRDefault="00E01D65" w:rsidP="00727703">
            <w:pPr>
              <w:bidi/>
              <w:rPr>
                <w:rFonts w:asciiTheme="majorBidi" w:hAnsiTheme="majorBidi" w:cs="B Nazanin"/>
                <w:color w:val="auto"/>
                <w:sz w:val="18"/>
                <w:szCs w:val="20"/>
              </w:rPr>
            </w:pPr>
          </w:p>
        </w:tc>
        <w:tc>
          <w:tcPr>
            <w:tcW w:w="3709" w:type="pct"/>
            <w:gridSpan w:val="4"/>
          </w:tcPr>
          <w:p w14:paraId="4C2A4614" w14:textId="77777777" w:rsidR="00E01D65" w:rsidRPr="00D55333" w:rsidRDefault="00E01D65" w:rsidP="00AD4B52">
            <w:pPr>
              <w:bidi/>
              <w:jc w:val="center"/>
              <w:rPr>
                <w:rFonts w:cs="B Nazanin"/>
                <w:b/>
                <w:bCs/>
                <w:noProof/>
                <w:color w:val="auto"/>
                <w:sz w:val="20"/>
                <w:szCs w:val="20"/>
                <w:rtl/>
              </w:rPr>
            </w:pPr>
            <w:r w:rsidRPr="00D55333">
              <w:rPr>
                <w:rFonts w:cs="B Nazanin" w:hint="cs"/>
                <w:b/>
                <w:bCs/>
                <w:noProof/>
                <w:color w:val="auto"/>
                <w:sz w:val="20"/>
                <w:szCs w:val="20"/>
                <w:rtl/>
              </w:rPr>
              <w:t>آماره</w:t>
            </w:r>
          </w:p>
          <w:p w14:paraId="0CCF5113" w14:textId="77777777" w:rsidR="00E01D65" w:rsidRPr="00D55333" w:rsidRDefault="00E01D65" w:rsidP="00AD4B52">
            <w:pPr>
              <w:bidi/>
              <w:jc w:val="center"/>
              <w:rPr>
                <w:rFonts w:asciiTheme="majorBidi" w:hAnsiTheme="majorBidi" w:cs="B Nazanin"/>
                <w:color w:val="auto"/>
                <w:sz w:val="18"/>
                <w:szCs w:val="20"/>
              </w:rPr>
            </w:pPr>
          </w:p>
        </w:tc>
      </w:tr>
      <w:tr w:rsidR="00D55333" w:rsidRPr="00D55333" w14:paraId="3D872E65" w14:textId="77777777" w:rsidTr="00AD4B52">
        <w:trPr>
          <w:trHeight w:val="414"/>
        </w:trPr>
        <w:tc>
          <w:tcPr>
            <w:tcW w:w="1291" w:type="pct"/>
            <w:vMerge/>
          </w:tcPr>
          <w:p w14:paraId="4ACC5388" w14:textId="77777777" w:rsidR="00E01D65" w:rsidRPr="00D55333" w:rsidRDefault="00E01D65" w:rsidP="00727703">
            <w:pPr>
              <w:bidi/>
              <w:spacing w:beforeLines="60" w:before="144" w:afterLines="60" w:after="144"/>
              <w:rPr>
                <w:rFonts w:cs="B Nazanin"/>
                <w:b/>
                <w:bCs/>
                <w:noProof/>
                <w:color w:val="auto"/>
                <w:sz w:val="20"/>
                <w:szCs w:val="20"/>
                <w:rtl/>
                <w:lang w:bidi="fa-IR"/>
              </w:rPr>
            </w:pPr>
          </w:p>
        </w:tc>
        <w:tc>
          <w:tcPr>
            <w:tcW w:w="927" w:type="pct"/>
          </w:tcPr>
          <w:p w14:paraId="1BAD6219" w14:textId="77777777" w:rsidR="00E01D65" w:rsidRPr="00D55333" w:rsidRDefault="00E01D65" w:rsidP="00AD4B52">
            <w:pPr>
              <w:bidi/>
              <w:jc w:val="center"/>
              <w:rPr>
                <w:rFonts w:cs="B Nazanin"/>
                <w:b/>
                <w:bCs/>
                <w:noProof/>
                <w:color w:val="auto"/>
                <w:sz w:val="20"/>
                <w:szCs w:val="20"/>
                <w:rtl/>
              </w:rPr>
            </w:pPr>
            <w:r w:rsidRPr="00D55333">
              <w:rPr>
                <w:rFonts w:cs="B Nazanin" w:hint="cs"/>
                <w:noProof/>
                <w:color w:val="auto"/>
                <w:sz w:val="20"/>
                <w:szCs w:val="20"/>
                <w:rtl/>
              </w:rPr>
              <w:t>میانگین</w:t>
            </w:r>
          </w:p>
        </w:tc>
        <w:tc>
          <w:tcPr>
            <w:tcW w:w="928" w:type="pct"/>
          </w:tcPr>
          <w:p w14:paraId="65991CD1" w14:textId="77777777" w:rsidR="00E01D65" w:rsidRPr="00D55333" w:rsidRDefault="00E01D65" w:rsidP="00AD4B52">
            <w:pPr>
              <w:bidi/>
              <w:jc w:val="center"/>
              <w:rPr>
                <w:rFonts w:cs="B Nazanin"/>
                <w:b/>
                <w:bCs/>
                <w:noProof/>
                <w:color w:val="auto"/>
                <w:sz w:val="20"/>
                <w:szCs w:val="20"/>
                <w:rtl/>
              </w:rPr>
            </w:pPr>
            <w:r w:rsidRPr="00D55333">
              <w:rPr>
                <w:rFonts w:cs="B Nazanin" w:hint="cs"/>
                <w:noProof/>
                <w:color w:val="auto"/>
                <w:sz w:val="20"/>
                <w:szCs w:val="20"/>
                <w:rtl/>
              </w:rPr>
              <w:t>میانه</w:t>
            </w:r>
          </w:p>
        </w:tc>
        <w:tc>
          <w:tcPr>
            <w:tcW w:w="927" w:type="pct"/>
          </w:tcPr>
          <w:p w14:paraId="3DF35F8F" w14:textId="77777777" w:rsidR="00E01D65" w:rsidRPr="00D55333" w:rsidRDefault="00E01D65" w:rsidP="00AD4B52">
            <w:pPr>
              <w:bidi/>
              <w:jc w:val="center"/>
              <w:rPr>
                <w:rFonts w:cs="B Nazanin"/>
                <w:b/>
                <w:bCs/>
                <w:noProof/>
                <w:color w:val="auto"/>
                <w:sz w:val="20"/>
                <w:szCs w:val="20"/>
                <w:rtl/>
              </w:rPr>
            </w:pPr>
            <w:r w:rsidRPr="00D55333">
              <w:rPr>
                <w:rFonts w:cs="B Nazanin" w:hint="cs"/>
                <w:noProof/>
                <w:color w:val="auto"/>
                <w:sz w:val="20"/>
                <w:szCs w:val="20"/>
                <w:rtl/>
              </w:rPr>
              <w:t>واریانس</w:t>
            </w:r>
          </w:p>
        </w:tc>
        <w:tc>
          <w:tcPr>
            <w:tcW w:w="927" w:type="pct"/>
          </w:tcPr>
          <w:p w14:paraId="3CA5BE6D" w14:textId="77777777" w:rsidR="00E01D65" w:rsidRPr="00D55333" w:rsidRDefault="00E01D65" w:rsidP="00AD4B52">
            <w:pPr>
              <w:bidi/>
              <w:jc w:val="center"/>
              <w:rPr>
                <w:rFonts w:cs="B Nazanin"/>
                <w:b/>
                <w:bCs/>
                <w:noProof/>
                <w:color w:val="auto"/>
                <w:sz w:val="20"/>
                <w:szCs w:val="20"/>
                <w:rtl/>
              </w:rPr>
            </w:pPr>
            <w:r w:rsidRPr="00D55333">
              <w:rPr>
                <w:rFonts w:cs="B Nazanin" w:hint="cs"/>
                <w:noProof/>
                <w:color w:val="auto"/>
                <w:sz w:val="20"/>
                <w:szCs w:val="20"/>
                <w:rtl/>
              </w:rPr>
              <w:t>انحراف معیار</w:t>
            </w:r>
          </w:p>
        </w:tc>
      </w:tr>
      <w:tr w:rsidR="00D55333" w:rsidRPr="00D55333" w14:paraId="5B03B1AA" w14:textId="77777777" w:rsidTr="00AD4B52">
        <w:trPr>
          <w:trHeight w:val="513"/>
        </w:trPr>
        <w:tc>
          <w:tcPr>
            <w:tcW w:w="1291" w:type="pct"/>
          </w:tcPr>
          <w:p w14:paraId="060BA785" w14:textId="6B4DFE8D" w:rsidR="00E01D65" w:rsidRPr="00D55333" w:rsidRDefault="0000325E" w:rsidP="00727703">
            <w:pPr>
              <w:bidi/>
              <w:rPr>
                <w:rFonts w:asciiTheme="majorBidi" w:hAnsiTheme="majorBidi" w:cs="B Nazanin"/>
                <w:color w:val="auto"/>
                <w:sz w:val="18"/>
                <w:szCs w:val="20"/>
              </w:rPr>
            </w:pPr>
            <w:r w:rsidRPr="00D55333">
              <w:rPr>
                <w:rFonts w:cs="B Nazanin" w:hint="cs"/>
                <w:b/>
                <w:bCs/>
                <w:noProof/>
                <w:color w:val="auto"/>
                <w:sz w:val="20"/>
                <w:szCs w:val="20"/>
                <w:rtl/>
              </w:rPr>
              <w:t>هزینه</w:t>
            </w:r>
            <w:r w:rsidRPr="00D55333">
              <w:rPr>
                <w:rFonts w:cs="B Nazanin"/>
                <w:b/>
                <w:bCs/>
                <w:noProof/>
                <w:color w:val="auto"/>
                <w:sz w:val="20"/>
                <w:szCs w:val="20"/>
                <w:rtl/>
              </w:rPr>
              <w:softHyphen/>
            </w:r>
            <w:r w:rsidRPr="00D55333">
              <w:rPr>
                <w:rFonts w:cs="B Nazanin" w:hint="cs"/>
                <w:b/>
                <w:bCs/>
                <w:noProof/>
                <w:color w:val="auto"/>
                <w:sz w:val="20"/>
                <w:szCs w:val="20"/>
                <w:rtl/>
              </w:rPr>
              <w:t>های حمل</w:t>
            </w:r>
            <w:r w:rsidRPr="00D55333">
              <w:rPr>
                <w:rFonts w:cs="B Nazanin"/>
                <w:b/>
                <w:bCs/>
                <w:noProof/>
                <w:color w:val="auto"/>
                <w:sz w:val="20"/>
                <w:szCs w:val="20"/>
                <w:rtl/>
              </w:rPr>
              <w:softHyphen/>
            </w:r>
            <w:r w:rsidRPr="00D55333">
              <w:rPr>
                <w:rFonts w:cs="B Nazanin" w:hint="cs"/>
                <w:b/>
                <w:bCs/>
                <w:noProof/>
                <w:color w:val="auto"/>
                <w:sz w:val="20"/>
                <w:szCs w:val="20"/>
                <w:rtl/>
              </w:rPr>
              <w:t>ونقل</w:t>
            </w:r>
          </w:p>
        </w:tc>
        <w:tc>
          <w:tcPr>
            <w:tcW w:w="927" w:type="pct"/>
          </w:tcPr>
          <w:p w14:paraId="08265018" w14:textId="1613E65A" w:rsidR="00E01D65" w:rsidRPr="00D55333" w:rsidRDefault="00212C16" w:rsidP="00AD4B52">
            <w:pPr>
              <w:bidi/>
              <w:jc w:val="center"/>
              <w:rPr>
                <w:rFonts w:asciiTheme="majorBidi" w:hAnsiTheme="majorBidi" w:cs="B Nazanin"/>
                <w:color w:val="auto"/>
                <w:sz w:val="18"/>
                <w:szCs w:val="20"/>
              </w:rPr>
            </w:pPr>
            <w:r w:rsidRPr="00D55333">
              <w:rPr>
                <w:rFonts w:cs="B Nazanin" w:hint="cs"/>
                <w:noProof/>
                <w:color w:val="auto"/>
                <w:sz w:val="20"/>
                <w:szCs w:val="20"/>
                <w:rtl/>
              </w:rPr>
              <w:t>5/1</w:t>
            </w:r>
          </w:p>
        </w:tc>
        <w:tc>
          <w:tcPr>
            <w:tcW w:w="928" w:type="pct"/>
          </w:tcPr>
          <w:p w14:paraId="40DB53BA" w14:textId="2B94264F" w:rsidR="00E01D65" w:rsidRPr="00D55333" w:rsidRDefault="00212C16" w:rsidP="00AD4B52">
            <w:pPr>
              <w:bidi/>
              <w:jc w:val="center"/>
              <w:rPr>
                <w:rFonts w:asciiTheme="majorBidi" w:hAnsiTheme="majorBidi" w:cs="B Nazanin"/>
                <w:color w:val="auto"/>
                <w:sz w:val="18"/>
                <w:szCs w:val="20"/>
              </w:rPr>
            </w:pPr>
            <w:r w:rsidRPr="00D55333">
              <w:rPr>
                <w:rFonts w:cs="B Nazanin" w:hint="cs"/>
                <w:noProof/>
                <w:color w:val="auto"/>
                <w:sz w:val="20"/>
                <w:szCs w:val="20"/>
                <w:rtl/>
              </w:rPr>
              <w:t>3</w:t>
            </w:r>
          </w:p>
        </w:tc>
        <w:tc>
          <w:tcPr>
            <w:tcW w:w="927" w:type="pct"/>
          </w:tcPr>
          <w:p w14:paraId="3927EA73" w14:textId="5494F560"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39/0</w:t>
            </w:r>
          </w:p>
        </w:tc>
        <w:tc>
          <w:tcPr>
            <w:tcW w:w="927" w:type="pct"/>
          </w:tcPr>
          <w:p w14:paraId="4B5A1C7D" w14:textId="5810AD1D" w:rsidR="00E01D65" w:rsidRPr="00D55333" w:rsidRDefault="00D00086" w:rsidP="00AD4B52">
            <w:pPr>
              <w:bidi/>
              <w:jc w:val="center"/>
              <w:rPr>
                <w:rFonts w:asciiTheme="majorBidi" w:hAnsiTheme="majorBidi" w:cs="B Nazanin"/>
                <w:color w:val="auto"/>
                <w:sz w:val="18"/>
                <w:szCs w:val="20"/>
              </w:rPr>
            </w:pPr>
            <w:r w:rsidRPr="00D55333">
              <w:rPr>
                <w:rFonts w:cs="B Nazanin" w:hint="cs"/>
                <w:noProof/>
                <w:color w:val="auto"/>
                <w:sz w:val="20"/>
                <w:szCs w:val="20"/>
                <w:rtl/>
              </w:rPr>
              <w:t>59/0</w:t>
            </w:r>
          </w:p>
        </w:tc>
      </w:tr>
      <w:tr w:rsidR="00D55333" w:rsidRPr="00D55333" w14:paraId="0198C75F" w14:textId="77777777" w:rsidTr="00AD4B52">
        <w:trPr>
          <w:trHeight w:val="513"/>
        </w:trPr>
        <w:tc>
          <w:tcPr>
            <w:tcW w:w="1291" w:type="pct"/>
          </w:tcPr>
          <w:p w14:paraId="37C3A0D3" w14:textId="56E06AB1" w:rsidR="00E01D65" w:rsidRPr="00D55333" w:rsidRDefault="00132B91" w:rsidP="00727703">
            <w:pPr>
              <w:bidi/>
              <w:rPr>
                <w:rFonts w:asciiTheme="majorBidi" w:hAnsiTheme="majorBidi" w:cs="B Nazanin"/>
                <w:color w:val="auto"/>
                <w:sz w:val="18"/>
                <w:szCs w:val="20"/>
              </w:rPr>
            </w:pPr>
            <w:r w:rsidRPr="00D55333">
              <w:rPr>
                <w:rFonts w:cs="B Nazanin" w:hint="cs"/>
                <w:b/>
                <w:bCs/>
                <w:noProof/>
                <w:color w:val="auto"/>
                <w:sz w:val="20"/>
                <w:szCs w:val="20"/>
                <w:rtl/>
              </w:rPr>
              <w:t>محددیت</w:t>
            </w:r>
            <w:r w:rsidRPr="00D55333">
              <w:rPr>
                <w:rFonts w:cs="B Nazanin"/>
                <w:b/>
                <w:bCs/>
                <w:noProof/>
                <w:color w:val="auto"/>
                <w:sz w:val="20"/>
                <w:szCs w:val="20"/>
                <w:rtl/>
              </w:rPr>
              <w:softHyphen/>
            </w:r>
            <w:r w:rsidRPr="00D55333">
              <w:rPr>
                <w:rFonts w:cs="B Nazanin" w:hint="cs"/>
                <w:b/>
                <w:bCs/>
                <w:noProof/>
                <w:color w:val="auto"/>
                <w:sz w:val="20"/>
                <w:szCs w:val="20"/>
                <w:rtl/>
              </w:rPr>
              <w:t>های اشتغال و فعالیت</w:t>
            </w:r>
          </w:p>
        </w:tc>
        <w:tc>
          <w:tcPr>
            <w:tcW w:w="927" w:type="pct"/>
          </w:tcPr>
          <w:p w14:paraId="66FD7EDD" w14:textId="31221995" w:rsidR="00E01D65" w:rsidRPr="00D55333" w:rsidRDefault="00212C16" w:rsidP="00AD4B52">
            <w:pPr>
              <w:bidi/>
              <w:jc w:val="center"/>
              <w:rPr>
                <w:rFonts w:asciiTheme="majorBidi" w:hAnsiTheme="majorBidi" w:cs="B Nazanin"/>
                <w:color w:val="auto"/>
                <w:sz w:val="18"/>
                <w:szCs w:val="20"/>
              </w:rPr>
            </w:pPr>
            <w:r w:rsidRPr="00D55333">
              <w:rPr>
                <w:rFonts w:cs="B Nazanin" w:hint="cs"/>
                <w:noProof/>
                <w:color w:val="auto"/>
                <w:sz w:val="20"/>
                <w:szCs w:val="20"/>
                <w:rtl/>
              </w:rPr>
              <w:t>02/3</w:t>
            </w:r>
          </w:p>
        </w:tc>
        <w:tc>
          <w:tcPr>
            <w:tcW w:w="928" w:type="pct"/>
          </w:tcPr>
          <w:p w14:paraId="25F8D7AD" w14:textId="689DD1FF"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3</w:t>
            </w:r>
          </w:p>
        </w:tc>
        <w:tc>
          <w:tcPr>
            <w:tcW w:w="927" w:type="pct"/>
          </w:tcPr>
          <w:p w14:paraId="5676D732" w14:textId="78F9E7D9"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19/3</w:t>
            </w:r>
          </w:p>
        </w:tc>
        <w:tc>
          <w:tcPr>
            <w:tcW w:w="927" w:type="pct"/>
          </w:tcPr>
          <w:p w14:paraId="282A80B7" w14:textId="7370E66A" w:rsidR="00E01D65" w:rsidRPr="00D55333" w:rsidRDefault="00D00086" w:rsidP="00AD4B52">
            <w:pPr>
              <w:bidi/>
              <w:jc w:val="center"/>
              <w:rPr>
                <w:rFonts w:asciiTheme="majorBidi" w:hAnsiTheme="majorBidi" w:cs="B Nazanin"/>
                <w:color w:val="auto"/>
                <w:sz w:val="18"/>
                <w:szCs w:val="20"/>
              </w:rPr>
            </w:pPr>
            <w:r w:rsidRPr="00D55333">
              <w:rPr>
                <w:rFonts w:cs="B Nazanin" w:hint="cs"/>
                <w:noProof/>
                <w:color w:val="auto"/>
                <w:sz w:val="20"/>
                <w:szCs w:val="20"/>
                <w:rtl/>
              </w:rPr>
              <w:t>07/1</w:t>
            </w:r>
          </w:p>
        </w:tc>
      </w:tr>
      <w:tr w:rsidR="00D55333" w:rsidRPr="00D55333" w14:paraId="777FE154" w14:textId="77777777" w:rsidTr="00AD4B52">
        <w:trPr>
          <w:trHeight w:val="513"/>
        </w:trPr>
        <w:tc>
          <w:tcPr>
            <w:tcW w:w="1291" w:type="pct"/>
          </w:tcPr>
          <w:p w14:paraId="5D2547A6" w14:textId="063A8854" w:rsidR="00E01D65" w:rsidRPr="00D55333" w:rsidRDefault="00212C16" w:rsidP="00727703">
            <w:pPr>
              <w:bidi/>
              <w:rPr>
                <w:rFonts w:asciiTheme="majorBidi" w:hAnsiTheme="majorBidi" w:cs="B Nazanin"/>
                <w:color w:val="auto"/>
                <w:sz w:val="18"/>
                <w:szCs w:val="20"/>
              </w:rPr>
            </w:pPr>
            <w:r w:rsidRPr="00D55333">
              <w:rPr>
                <w:rFonts w:cs="B Nazanin" w:hint="cs"/>
                <w:b/>
                <w:bCs/>
                <w:noProof/>
                <w:color w:val="auto"/>
                <w:sz w:val="20"/>
                <w:szCs w:val="20"/>
                <w:rtl/>
              </w:rPr>
              <w:t>کیفیت مشارکت</w:t>
            </w:r>
            <w:r w:rsidRPr="00D55333">
              <w:rPr>
                <w:rFonts w:cs="B Nazanin"/>
                <w:b/>
                <w:bCs/>
                <w:noProof/>
                <w:color w:val="auto"/>
                <w:sz w:val="20"/>
                <w:szCs w:val="20"/>
                <w:rtl/>
              </w:rPr>
              <w:softHyphen/>
            </w:r>
            <w:r w:rsidRPr="00D55333">
              <w:rPr>
                <w:rFonts w:cs="B Nazanin" w:hint="cs"/>
                <w:b/>
                <w:bCs/>
                <w:noProof/>
                <w:color w:val="auto"/>
                <w:sz w:val="20"/>
                <w:szCs w:val="20"/>
                <w:rtl/>
              </w:rPr>
              <w:t>های گروهی افراد کم</w:t>
            </w:r>
            <w:r w:rsidRPr="00D55333">
              <w:rPr>
                <w:rFonts w:cs="B Nazanin"/>
                <w:b/>
                <w:bCs/>
                <w:noProof/>
                <w:color w:val="auto"/>
                <w:sz w:val="20"/>
                <w:szCs w:val="20"/>
                <w:rtl/>
              </w:rPr>
              <w:softHyphen/>
            </w:r>
            <w:r w:rsidRPr="00D55333">
              <w:rPr>
                <w:rFonts w:cs="B Nazanin" w:hint="cs"/>
                <w:b/>
                <w:bCs/>
                <w:noProof/>
                <w:color w:val="auto"/>
                <w:sz w:val="20"/>
                <w:szCs w:val="20"/>
                <w:rtl/>
              </w:rPr>
              <w:t>توان</w:t>
            </w:r>
          </w:p>
        </w:tc>
        <w:tc>
          <w:tcPr>
            <w:tcW w:w="927" w:type="pct"/>
          </w:tcPr>
          <w:p w14:paraId="7A3A97B9" w14:textId="7D702A57" w:rsidR="00E01D65" w:rsidRPr="00D55333" w:rsidRDefault="00212C16" w:rsidP="00AD4B52">
            <w:pPr>
              <w:bidi/>
              <w:jc w:val="center"/>
              <w:rPr>
                <w:rFonts w:asciiTheme="majorBidi" w:hAnsiTheme="majorBidi" w:cs="B Nazanin"/>
                <w:color w:val="auto"/>
                <w:sz w:val="18"/>
                <w:szCs w:val="20"/>
              </w:rPr>
            </w:pPr>
            <w:r w:rsidRPr="00D55333">
              <w:rPr>
                <w:rFonts w:cs="B Nazanin" w:hint="cs"/>
                <w:noProof/>
                <w:color w:val="auto"/>
                <w:sz w:val="20"/>
                <w:szCs w:val="20"/>
                <w:rtl/>
              </w:rPr>
              <w:t>57/3</w:t>
            </w:r>
          </w:p>
        </w:tc>
        <w:tc>
          <w:tcPr>
            <w:tcW w:w="928" w:type="pct"/>
          </w:tcPr>
          <w:p w14:paraId="34DB9981" w14:textId="39640D42"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33/3</w:t>
            </w:r>
          </w:p>
        </w:tc>
        <w:tc>
          <w:tcPr>
            <w:tcW w:w="927" w:type="pct"/>
          </w:tcPr>
          <w:p w14:paraId="679CC918" w14:textId="2C84FBBB"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06/3</w:t>
            </w:r>
          </w:p>
        </w:tc>
        <w:tc>
          <w:tcPr>
            <w:tcW w:w="927" w:type="pct"/>
          </w:tcPr>
          <w:p w14:paraId="04DB98C1" w14:textId="1222B5A4" w:rsidR="00E01D65" w:rsidRPr="00D55333" w:rsidRDefault="00D00086" w:rsidP="00AD4B52">
            <w:pPr>
              <w:bidi/>
              <w:jc w:val="center"/>
              <w:rPr>
                <w:rFonts w:asciiTheme="majorBidi" w:hAnsiTheme="majorBidi" w:cs="B Nazanin"/>
                <w:color w:val="auto"/>
                <w:sz w:val="18"/>
                <w:szCs w:val="20"/>
              </w:rPr>
            </w:pPr>
            <w:r w:rsidRPr="00D55333">
              <w:rPr>
                <w:rFonts w:cs="B Nazanin" w:hint="cs"/>
                <w:noProof/>
                <w:color w:val="auto"/>
                <w:sz w:val="20"/>
                <w:szCs w:val="20"/>
                <w:rtl/>
              </w:rPr>
              <w:t>01/1</w:t>
            </w:r>
          </w:p>
        </w:tc>
      </w:tr>
      <w:tr w:rsidR="00D55333" w:rsidRPr="00D55333" w14:paraId="0FC86A05" w14:textId="77777777" w:rsidTr="00AD4B52">
        <w:trPr>
          <w:trHeight w:val="513"/>
        </w:trPr>
        <w:tc>
          <w:tcPr>
            <w:tcW w:w="1291" w:type="pct"/>
          </w:tcPr>
          <w:p w14:paraId="7FF43CB6" w14:textId="4C02171A" w:rsidR="00E01D65" w:rsidRPr="00D55333" w:rsidRDefault="00212C16" w:rsidP="00727703">
            <w:pPr>
              <w:bidi/>
              <w:rPr>
                <w:rFonts w:asciiTheme="majorBidi" w:hAnsiTheme="majorBidi" w:cs="B Nazanin"/>
                <w:color w:val="auto"/>
                <w:sz w:val="18"/>
                <w:szCs w:val="20"/>
              </w:rPr>
            </w:pPr>
            <w:r w:rsidRPr="00D55333">
              <w:rPr>
                <w:rFonts w:cs="B Nazanin" w:hint="cs"/>
                <w:b/>
                <w:bCs/>
                <w:noProof/>
                <w:color w:val="auto"/>
                <w:sz w:val="20"/>
                <w:szCs w:val="20"/>
                <w:rtl/>
              </w:rPr>
              <w:t>کیفیت اجتماعی- اقتصادی</w:t>
            </w:r>
          </w:p>
        </w:tc>
        <w:tc>
          <w:tcPr>
            <w:tcW w:w="927" w:type="pct"/>
          </w:tcPr>
          <w:p w14:paraId="57CA1338" w14:textId="47A487C3" w:rsidR="00E01D65" w:rsidRPr="00D55333" w:rsidRDefault="00212C16" w:rsidP="00AD4B52">
            <w:pPr>
              <w:bidi/>
              <w:jc w:val="center"/>
              <w:rPr>
                <w:rFonts w:asciiTheme="majorBidi" w:hAnsiTheme="majorBidi" w:cs="B Nazanin"/>
                <w:color w:val="auto"/>
                <w:sz w:val="18"/>
                <w:szCs w:val="20"/>
              </w:rPr>
            </w:pPr>
            <w:r w:rsidRPr="00D55333">
              <w:rPr>
                <w:rFonts w:cs="B Nazanin" w:hint="cs"/>
                <w:noProof/>
                <w:color w:val="auto"/>
                <w:sz w:val="20"/>
                <w:szCs w:val="20"/>
                <w:rtl/>
              </w:rPr>
              <w:t>11/3</w:t>
            </w:r>
          </w:p>
        </w:tc>
        <w:tc>
          <w:tcPr>
            <w:tcW w:w="928" w:type="pct"/>
          </w:tcPr>
          <w:p w14:paraId="7E5023FB" w14:textId="621793C7"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09/3</w:t>
            </w:r>
          </w:p>
        </w:tc>
        <w:tc>
          <w:tcPr>
            <w:tcW w:w="927" w:type="pct"/>
          </w:tcPr>
          <w:p w14:paraId="63814FD0" w14:textId="3D575B70" w:rsidR="00E01D65" w:rsidRPr="00D55333" w:rsidRDefault="0080598D" w:rsidP="00AD4B52">
            <w:pPr>
              <w:bidi/>
              <w:jc w:val="center"/>
              <w:rPr>
                <w:rFonts w:asciiTheme="majorBidi" w:hAnsiTheme="majorBidi" w:cs="B Nazanin"/>
                <w:color w:val="auto"/>
                <w:sz w:val="18"/>
                <w:szCs w:val="20"/>
              </w:rPr>
            </w:pPr>
            <w:r w:rsidRPr="00D55333">
              <w:rPr>
                <w:rFonts w:cs="B Nazanin" w:hint="cs"/>
                <w:noProof/>
                <w:color w:val="auto"/>
                <w:sz w:val="20"/>
                <w:szCs w:val="20"/>
                <w:rtl/>
              </w:rPr>
              <w:t>02/1</w:t>
            </w:r>
          </w:p>
        </w:tc>
        <w:tc>
          <w:tcPr>
            <w:tcW w:w="927" w:type="pct"/>
          </w:tcPr>
          <w:p w14:paraId="72DFD3AC" w14:textId="5BE1FB9E" w:rsidR="00E01D65" w:rsidRPr="00D55333" w:rsidRDefault="00D00086" w:rsidP="00AD4B52">
            <w:pPr>
              <w:bidi/>
              <w:jc w:val="center"/>
              <w:rPr>
                <w:rFonts w:asciiTheme="majorBidi" w:hAnsiTheme="majorBidi" w:cs="B Nazanin"/>
                <w:color w:val="auto"/>
                <w:sz w:val="18"/>
                <w:szCs w:val="20"/>
              </w:rPr>
            </w:pPr>
            <w:r w:rsidRPr="00D55333">
              <w:rPr>
                <w:rFonts w:cs="B Nazanin" w:hint="cs"/>
                <w:noProof/>
                <w:color w:val="auto"/>
                <w:sz w:val="20"/>
                <w:szCs w:val="20"/>
                <w:rtl/>
              </w:rPr>
              <w:t>09/1</w:t>
            </w:r>
          </w:p>
        </w:tc>
      </w:tr>
    </w:tbl>
    <w:p w14:paraId="5D610A5F" w14:textId="77777777" w:rsidR="002958DF" w:rsidRPr="00D55333" w:rsidRDefault="002958DF" w:rsidP="002958DF">
      <w:pPr>
        <w:bidi/>
        <w:spacing w:beforeLines="60" w:before="144" w:afterLines="60" w:after="144"/>
        <w:jc w:val="both"/>
        <w:rPr>
          <w:rFonts w:cs="B Nazanin"/>
          <w:sz w:val="22"/>
          <w:szCs w:val="22"/>
          <w:rtl/>
          <w:lang w:bidi="fa-IR"/>
        </w:rPr>
      </w:pPr>
      <w:r w:rsidRPr="00D55333">
        <w:rPr>
          <w:rFonts w:cs="B Nazanin" w:hint="cs"/>
          <w:b/>
          <w:bCs/>
          <w:sz w:val="22"/>
          <w:szCs w:val="22"/>
          <w:rtl/>
        </w:rPr>
        <w:t>شاخص ویژگی</w:t>
      </w:r>
      <w:r w:rsidRPr="00D55333">
        <w:rPr>
          <w:rFonts w:cs="B Nazanin"/>
          <w:b/>
          <w:bCs/>
          <w:sz w:val="22"/>
          <w:szCs w:val="22"/>
          <w:rtl/>
        </w:rPr>
        <w:softHyphen/>
      </w:r>
      <w:r w:rsidRPr="00D55333">
        <w:rPr>
          <w:rFonts w:cs="B Nazanin" w:hint="cs"/>
          <w:b/>
          <w:bCs/>
          <w:sz w:val="22"/>
          <w:szCs w:val="22"/>
          <w:rtl/>
        </w:rPr>
        <w:t xml:space="preserve">های </w:t>
      </w:r>
      <w:r w:rsidRPr="00D55333">
        <w:rPr>
          <w:rFonts w:cs="B Nazanin"/>
          <w:b/>
          <w:bCs/>
          <w:sz w:val="22"/>
          <w:szCs w:val="22"/>
          <w:rtl/>
          <w:lang w:bidi="fa-IR"/>
        </w:rPr>
        <w:t>م</w:t>
      </w:r>
      <w:r w:rsidRPr="00D55333">
        <w:rPr>
          <w:rFonts w:cs="B Nazanin" w:hint="cs"/>
          <w:b/>
          <w:bCs/>
          <w:sz w:val="22"/>
          <w:szCs w:val="22"/>
          <w:rtl/>
          <w:lang w:bidi="fa-IR"/>
        </w:rPr>
        <w:t>دیریتی</w:t>
      </w:r>
    </w:p>
    <w:p w14:paraId="169BCAC3" w14:textId="77777777" w:rsidR="002958DF" w:rsidRPr="00D55333" w:rsidRDefault="002958DF" w:rsidP="002958DF">
      <w:pPr>
        <w:pStyle w:val="2"/>
        <w:spacing w:before="240" w:line="233" w:lineRule="auto"/>
        <w:rPr>
          <w:rFonts w:asciiTheme="majorBidi" w:hAnsiTheme="majorBidi" w:cs="B Nazanin"/>
          <w:sz w:val="24"/>
          <w:szCs w:val="24"/>
          <w:rtl/>
        </w:rPr>
      </w:pPr>
      <w:bookmarkStart w:id="12" w:name="_Hlk114367375"/>
      <w:r w:rsidRPr="00D55333">
        <w:rPr>
          <w:rFonts w:asciiTheme="majorBidi" w:hAnsiTheme="majorBidi" w:cs="B Nazanin"/>
          <w:sz w:val="24"/>
          <w:szCs w:val="24"/>
          <w:rtl/>
        </w:rPr>
        <w:t>توجه مد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برنامه</w:t>
      </w:r>
      <w:r w:rsidRPr="00D55333">
        <w:rPr>
          <w:rFonts w:asciiTheme="majorBidi" w:hAnsiTheme="majorBidi" w:cs="B Nazanin"/>
          <w:sz w:val="24"/>
          <w:szCs w:val="24"/>
          <w:rtl/>
        </w:rPr>
        <w:softHyphen/>
      </w:r>
      <w:r w:rsidRPr="00D55333">
        <w:rPr>
          <w:rFonts w:asciiTheme="majorBidi" w:hAnsiTheme="majorBidi" w:cs="B Nazanin" w:hint="cs"/>
          <w:sz w:val="24"/>
          <w:szCs w:val="24"/>
          <w:rtl/>
        </w:rPr>
        <w:t>ری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کارآمدساز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w:t>
      </w:r>
      <w:r w:rsidRPr="00D55333">
        <w:rPr>
          <w:rFonts w:asciiTheme="majorBidi" w:hAnsiTheme="majorBidi" w:cs="B Nazanin"/>
          <w:sz w:val="24"/>
          <w:szCs w:val="24"/>
          <w:rtl/>
        </w:rPr>
        <w:t xml:space="preserve"> وجود برنامه مستمر برا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مناسب</w:t>
      </w:r>
      <w:r w:rsidRPr="00D55333">
        <w:rPr>
          <w:rFonts w:asciiTheme="majorBidi" w:hAnsiTheme="majorBidi" w:cs="B Nazanin"/>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و نوساز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 </w:t>
      </w:r>
      <w:bookmarkEnd w:id="12"/>
      <w:r w:rsidRPr="00D55333">
        <w:rPr>
          <w:rFonts w:asciiTheme="majorBidi" w:hAnsiTheme="majorBidi" w:cs="B Nazanin"/>
          <w:sz w:val="24"/>
          <w:szCs w:val="24"/>
          <w:rtl/>
        </w:rPr>
        <w:t>صد</w:t>
      </w:r>
      <w:r w:rsidRPr="00D55333">
        <w:rPr>
          <w:rFonts w:asciiTheme="majorBidi" w:hAnsiTheme="majorBidi" w:cs="B Nazanin" w:hint="cs"/>
          <w:sz w:val="24"/>
          <w:szCs w:val="24"/>
          <w:rtl/>
        </w:rPr>
        <w:t>و</w:t>
      </w:r>
      <w:r w:rsidRPr="00D55333">
        <w:rPr>
          <w:rFonts w:asciiTheme="majorBidi" w:hAnsiTheme="majorBidi" w:cs="B Nazanin"/>
          <w:sz w:val="24"/>
          <w:szCs w:val="24"/>
          <w:rtl/>
        </w:rPr>
        <w:t>ر پا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softHyphen/>
      </w:r>
      <w:r w:rsidRPr="00D55333">
        <w:rPr>
          <w:rFonts w:asciiTheme="majorBidi" w:hAnsiTheme="majorBidi" w:cs="B Nazanin" w:hint="cs"/>
          <w:sz w:val="24"/>
          <w:szCs w:val="24"/>
          <w:rtl/>
        </w:rPr>
        <w:t>کار</w:t>
      </w:r>
      <w:r w:rsidRPr="00D55333">
        <w:rPr>
          <w:rFonts w:asciiTheme="majorBidi" w:hAnsiTheme="majorBidi" w:cs="B Nazanin"/>
          <w:sz w:val="24"/>
          <w:szCs w:val="24"/>
          <w:rtl/>
        </w:rPr>
        <w:t xml:space="preserve"> متناسب با مناسب</w:t>
      </w:r>
      <w:r w:rsidRPr="00D55333">
        <w:rPr>
          <w:rFonts w:asciiTheme="majorBidi" w:hAnsiTheme="majorBidi" w:cs="B Nazanin"/>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زير شاخص</w:t>
      </w:r>
      <w:r w:rsidRPr="00D55333">
        <w:rPr>
          <w:rFonts w:asciiTheme="majorBidi" w:hAnsiTheme="majorBidi" w:cs="B Nazanin"/>
          <w:sz w:val="24"/>
          <w:szCs w:val="24"/>
          <w:rtl/>
        </w:rPr>
        <w:softHyphen/>
        <w:t xml:space="preserve">هاي سازنده شاخص </w:t>
      </w:r>
      <w:r w:rsidRPr="00D55333">
        <w:rPr>
          <w:rFonts w:asciiTheme="majorBidi" w:hAnsiTheme="majorBidi" w:cs="B Nazanin" w:hint="cs"/>
          <w:sz w:val="24"/>
          <w:szCs w:val="24"/>
          <w:rtl/>
        </w:rPr>
        <w:t>مدیریتی</w:t>
      </w:r>
      <w:r w:rsidRPr="00D55333">
        <w:rPr>
          <w:rFonts w:asciiTheme="majorBidi" w:hAnsiTheme="majorBidi" w:cs="B Nazanin"/>
          <w:sz w:val="24"/>
          <w:szCs w:val="24"/>
          <w:rtl/>
        </w:rPr>
        <w:t xml:space="preserve"> هستند. ميانگين زير شاخص با</w:t>
      </w:r>
      <w:r w:rsidRPr="00D55333">
        <w:rPr>
          <w:rFonts w:asciiTheme="majorBidi" w:hAnsiTheme="majorBidi" w:cs="B Nazanin" w:hint="cs"/>
          <w:sz w:val="24"/>
          <w:szCs w:val="24"/>
          <w:rtl/>
        </w:rPr>
        <w:t>لات</w:t>
      </w:r>
      <w:r w:rsidRPr="00D55333">
        <w:rPr>
          <w:rFonts w:asciiTheme="majorBidi" w:hAnsiTheme="majorBidi" w:cs="B Nazanin"/>
          <w:sz w:val="24"/>
          <w:szCs w:val="24"/>
          <w:rtl/>
        </w:rPr>
        <w:t>ر توجه مد</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ر</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و برنامه</w:t>
      </w:r>
      <w:r w:rsidRPr="00D55333">
        <w:rPr>
          <w:rFonts w:asciiTheme="majorBidi" w:hAnsiTheme="majorBidi" w:cs="B Nazanin"/>
          <w:sz w:val="24"/>
          <w:szCs w:val="24"/>
          <w:rtl/>
        </w:rPr>
        <w:softHyphen/>
      </w:r>
      <w:r w:rsidRPr="00D55333">
        <w:rPr>
          <w:rFonts w:asciiTheme="majorBidi" w:hAnsiTheme="majorBidi" w:cs="B Nazanin" w:hint="cs"/>
          <w:sz w:val="24"/>
          <w:szCs w:val="24"/>
          <w:rtl/>
        </w:rPr>
        <w:t>ری</w:t>
      </w:r>
      <w:r w:rsidRPr="00D55333">
        <w:rPr>
          <w:rFonts w:asciiTheme="majorBidi" w:hAnsiTheme="majorBidi" w:cs="B Nazanin" w:hint="eastAsia"/>
          <w:sz w:val="24"/>
          <w:szCs w:val="24"/>
          <w:rtl/>
        </w:rPr>
        <w:t>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در کارآمدساز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فضاها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شهر</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از ميانگين ساير زير شاخص</w:t>
      </w:r>
      <w:r w:rsidRPr="00D55333">
        <w:rPr>
          <w:rFonts w:asciiTheme="majorBidi" w:hAnsiTheme="majorBidi" w:cs="B Nazanin"/>
          <w:sz w:val="24"/>
          <w:szCs w:val="24"/>
          <w:rtl/>
        </w:rPr>
        <w:softHyphen/>
        <w:t>هاس</w:t>
      </w:r>
      <w:r w:rsidRPr="00D55333">
        <w:rPr>
          <w:rFonts w:asciiTheme="majorBidi" w:hAnsiTheme="majorBidi" w:cs="B Nazanin" w:hint="cs"/>
          <w:sz w:val="24"/>
          <w:szCs w:val="24"/>
          <w:rtl/>
        </w:rPr>
        <w:t xml:space="preserve">ت که این </w:t>
      </w:r>
      <w:r w:rsidRPr="00D55333">
        <w:rPr>
          <w:rFonts w:asciiTheme="majorBidi" w:hAnsiTheme="majorBidi" w:cs="B Nazanin"/>
          <w:sz w:val="24"/>
          <w:szCs w:val="24"/>
          <w:rtl/>
        </w:rPr>
        <w:t xml:space="preserve"> تفاوت در ميزان واريانس و انحراف معيار نيز مشاهده مي</w:t>
      </w:r>
      <w:r w:rsidRPr="00D55333">
        <w:rPr>
          <w:rFonts w:asciiTheme="majorBidi" w:hAnsiTheme="majorBidi" w:cs="B Nazanin"/>
          <w:sz w:val="24"/>
          <w:szCs w:val="24"/>
          <w:rtl/>
        </w:rPr>
        <w:softHyphen/>
        <w:t>شود. در طرف مقابل كمترين ميزان ميانگين، واريانس و انحراف معيار به زير شاخص صدور پا</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ان</w:t>
      </w:r>
      <w:r w:rsidRPr="00D55333">
        <w:rPr>
          <w:rFonts w:asciiTheme="majorBidi" w:hAnsiTheme="majorBidi" w:cs="B Nazanin"/>
          <w:sz w:val="24"/>
          <w:szCs w:val="24"/>
          <w:rtl/>
        </w:rPr>
        <w:softHyphen/>
      </w:r>
      <w:r w:rsidRPr="00D55333">
        <w:rPr>
          <w:rFonts w:asciiTheme="majorBidi" w:hAnsiTheme="majorBidi" w:cs="B Nazanin" w:hint="cs"/>
          <w:sz w:val="24"/>
          <w:szCs w:val="24"/>
          <w:rtl/>
        </w:rPr>
        <w:t>کار</w:t>
      </w:r>
      <w:r w:rsidRPr="00D55333">
        <w:rPr>
          <w:rFonts w:asciiTheme="majorBidi" w:hAnsiTheme="majorBidi" w:cs="B Nazanin"/>
          <w:sz w:val="24"/>
          <w:szCs w:val="24"/>
          <w:rtl/>
        </w:rPr>
        <w:t xml:space="preserve"> متناسب با مناسب</w:t>
      </w:r>
      <w:r w:rsidRPr="00D55333">
        <w:rPr>
          <w:rFonts w:asciiTheme="majorBidi" w:hAnsiTheme="majorBidi" w:cs="B Nazanin"/>
          <w:sz w:val="24"/>
          <w:szCs w:val="24"/>
          <w:rtl/>
        </w:rPr>
        <w:softHyphen/>
      </w:r>
      <w:r w:rsidRPr="00D55333">
        <w:rPr>
          <w:rFonts w:asciiTheme="majorBidi" w:hAnsiTheme="majorBidi" w:cs="B Nazanin" w:hint="cs"/>
          <w:sz w:val="24"/>
          <w:szCs w:val="24"/>
          <w:rtl/>
        </w:rPr>
        <w:t>سازی</w:t>
      </w:r>
      <w:r w:rsidRPr="00D55333">
        <w:rPr>
          <w:rFonts w:asciiTheme="majorBidi" w:hAnsiTheme="majorBidi" w:cs="B Nazanin"/>
          <w:sz w:val="24"/>
          <w:szCs w:val="24"/>
          <w:rtl/>
        </w:rPr>
        <w:t xml:space="preserve"> اختصاص دارد</w:t>
      </w:r>
      <w:r w:rsidRPr="00D55333">
        <w:rPr>
          <w:rFonts w:asciiTheme="majorBidi" w:hAnsiTheme="majorBidi" w:cs="B Nazanin"/>
          <w:sz w:val="24"/>
          <w:szCs w:val="24"/>
        </w:rPr>
        <w:t>.</w:t>
      </w:r>
    </w:p>
    <w:p w14:paraId="34D140E6" w14:textId="62486E1E" w:rsidR="002958DF" w:rsidRPr="00D55333" w:rsidRDefault="002958DF" w:rsidP="002958DF">
      <w:pPr>
        <w:bidi/>
        <w:spacing w:beforeLines="60" w:before="144" w:afterLines="60" w:after="144"/>
        <w:jc w:val="center"/>
        <w:rPr>
          <w:rFonts w:cs="B Nazanin"/>
          <w:sz w:val="20"/>
          <w:szCs w:val="20"/>
          <w:rtl/>
        </w:rPr>
      </w:pPr>
      <w:r w:rsidRPr="00D55333">
        <w:rPr>
          <w:rFonts w:asciiTheme="majorBidi" w:eastAsia="Calibri" w:hAnsiTheme="majorBidi" w:cs="B Nazanin" w:hint="cs"/>
          <w:b/>
          <w:bCs/>
          <w:sz w:val="20"/>
          <w:szCs w:val="20"/>
          <w:rtl/>
          <w:lang w:bidi="fa-IR"/>
        </w:rPr>
        <w:t xml:space="preserve">جدول (7): </w:t>
      </w:r>
      <w:r w:rsidRPr="00D55333">
        <w:rPr>
          <w:rFonts w:asciiTheme="majorBidi" w:eastAsia="Calibri" w:hAnsiTheme="majorBidi" w:cs="B Nazanin"/>
          <w:b/>
          <w:bCs/>
          <w:sz w:val="20"/>
          <w:szCs w:val="20"/>
          <w:rtl/>
          <w:lang w:bidi="fa-IR"/>
        </w:rPr>
        <w:t xml:space="preserve"> </w:t>
      </w:r>
      <w:r w:rsidR="00EC31F5" w:rsidRPr="00D55333">
        <w:rPr>
          <w:rFonts w:cs="B Nazanin" w:hint="cs"/>
          <w:b/>
          <w:bCs/>
          <w:sz w:val="20"/>
          <w:szCs w:val="20"/>
          <w:rtl/>
          <w:lang w:bidi="fa-IR"/>
        </w:rPr>
        <w:t>مشخصات</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آماري</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زير</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شاخص</w:t>
      </w:r>
      <w:r w:rsidR="00EC31F5" w:rsidRPr="00D55333">
        <w:rPr>
          <w:rFonts w:cs="B Nazanin"/>
          <w:b/>
          <w:bCs/>
          <w:sz w:val="20"/>
          <w:szCs w:val="20"/>
          <w:rtl/>
          <w:lang w:bidi="fa-IR"/>
        </w:rPr>
        <w:softHyphen/>
      </w:r>
      <w:r w:rsidR="00EC31F5" w:rsidRPr="00D55333">
        <w:rPr>
          <w:rFonts w:cs="B Nazanin" w:hint="cs"/>
          <w:b/>
          <w:bCs/>
          <w:sz w:val="20"/>
          <w:szCs w:val="20"/>
          <w:rtl/>
          <w:lang w:bidi="fa-IR"/>
        </w:rPr>
        <w:t>هاي</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مورد</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بررسي</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منطقه</w:t>
      </w:r>
      <w:r w:rsidR="00EC31F5" w:rsidRPr="00D55333">
        <w:rPr>
          <w:rFonts w:cs="B Nazanin"/>
          <w:b/>
          <w:bCs/>
          <w:sz w:val="20"/>
          <w:szCs w:val="20"/>
          <w:rtl/>
          <w:lang w:bidi="fa-IR"/>
        </w:rPr>
        <w:t>(</w:t>
      </w:r>
      <w:r w:rsidR="00EC31F5" w:rsidRPr="00D55333">
        <w:rPr>
          <w:rFonts w:cs="B Nazanin" w:hint="cs"/>
          <w:b/>
          <w:bCs/>
          <w:sz w:val="20"/>
          <w:szCs w:val="20"/>
          <w:rtl/>
          <w:lang w:bidi="fa-IR"/>
        </w:rPr>
        <w:t>شاخص ویژگی</w:t>
      </w:r>
      <w:r w:rsidR="00EC31F5" w:rsidRPr="00D55333">
        <w:rPr>
          <w:rFonts w:cs="B Nazanin"/>
          <w:b/>
          <w:bCs/>
          <w:sz w:val="20"/>
          <w:szCs w:val="20"/>
          <w:rtl/>
          <w:lang w:bidi="fa-IR"/>
        </w:rPr>
        <w:softHyphen/>
      </w:r>
      <w:r w:rsidR="00EC31F5" w:rsidRPr="00D55333">
        <w:rPr>
          <w:rFonts w:cs="B Nazanin" w:hint="cs"/>
          <w:b/>
          <w:bCs/>
          <w:sz w:val="20"/>
          <w:szCs w:val="20"/>
          <w:rtl/>
          <w:lang w:bidi="fa-IR"/>
        </w:rPr>
        <w:t>های</w:t>
      </w:r>
      <w:r w:rsidR="00EC31F5" w:rsidRPr="00D55333">
        <w:rPr>
          <w:rFonts w:cs="B Nazanin"/>
          <w:b/>
          <w:bCs/>
          <w:sz w:val="20"/>
          <w:szCs w:val="20"/>
          <w:rtl/>
          <w:lang w:bidi="fa-IR"/>
        </w:rPr>
        <w:t xml:space="preserve"> </w:t>
      </w:r>
      <w:r w:rsidR="00EC31F5" w:rsidRPr="00D55333">
        <w:rPr>
          <w:rFonts w:cs="B Nazanin" w:hint="cs"/>
          <w:b/>
          <w:bCs/>
          <w:sz w:val="20"/>
          <w:szCs w:val="20"/>
          <w:rtl/>
          <w:lang w:bidi="fa-IR"/>
        </w:rPr>
        <w:t>مدیریتی</w:t>
      </w:r>
      <w:r w:rsidR="00EC31F5" w:rsidRPr="00D55333">
        <w:rPr>
          <w:rFonts w:cs="B Nazanin"/>
          <w:b/>
          <w:bCs/>
          <w:sz w:val="20"/>
          <w:szCs w:val="20"/>
          <w:rtl/>
          <w:lang w:bidi="fa-IR"/>
        </w:rPr>
        <w:t>)</w:t>
      </w:r>
    </w:p>
    <w:p w14:paraId="5AB385EE" w14:textId="77777777" w:rsidR="002958DF" w:rsidRPr="00D55333" w:rsidRDefault="002958DF" w:rsidP="002958DF">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731E00B1" w14:textId="77777777" w:rsidTr="00AD4B52">
        <w:trPr>
          <w:trHeight w:val="415"/>
        </w:trPr>
        <w:tc>
          <w:tcPr>
            <w:tcW w:w="1291" w:type="pct"/>
            <w:vMerge w:val="restart"/>
          </w:tcPr>
          <w:p w14:paraId="0F3ACA2F" w14:textId="77777777" w:rsidR="00EC31F5" w:rsidRPr="00D55333" w:rsidRDefault="00EC31F5" w:rsidP="00727703">
            <w:pPr>
              <w:bidi/>
              <w:spacing w:beforeLines="60" w:before="144" w:afterLines="60" w:after="144"/>
              <w:rPr>
                <w:rFonts w:cs="B Nazanin"/>
                <w:b/>
                <w:bCs/>
                <w:noProof/>
                <w:color w:val="auto"/>
                <w:sz w:val="20"/>
                <w:szCs w:val="20"/>
                <w:rtl/>
                <w:lang w:bidi="fa-IR"/>
              </w:rPr>
            </w:pPr>
            <w:r w:rsidRPr="00D55333">
              <w:rPr>
                <w:rFonts w:cs="B Nazanin" w:hint="cs"/>
                <w:b/>
                <w:bCs/>
                <w:noProof/>
                <w:color w:val="auto"/>
                <w:sz w:val="20"/>
                <w:szCs w:val="20"/>
                <w:rtl/>
                <w:lang w:bidi="fa-IR"/>
              </w:rPr>
              <w:t>زیرشاخص</w:t>
            </w:r>
          </w:p>
          <w:p w14:paraId="5D6B245F" w14:textId="77777777" w:rsidR="00EC31F5" w:rsidRPr="00D55333" w:rsidRDefault="00EC31F5" w:rsidP="00727703">
            <w:pPr>
              <w:bidi/>
              <w:rPr>
                <w:rFonts w:asciiTheme="majorBidi" w:hAnsiTheme="majorBidi" w:cs="B Nazanin"/>
                <w:color w:val="auto"/>
                <w:sz w:val="18"/>
                <w:szCs w:val="20"/>
              </w:rPr>
            </w:pPr>
          </w:p>
        </w:tc>
        <w:tc>
          <w:tcPr>
            <w:tcW w:w="3709" w:type="pct"/>
            <w:gridSpan w:val="4"/>
          </w:tcPr>
          <w:p w14:paraId="725F2C4C" w14:textId="77777777" w:rsidR="00EC31F5" w:rsidRPr="00D55333" w:rsidRDefault="00EC31F5" w:rsidP="00AD4B52">
            <w:pPr>
              <w:bidi/>
              <w:jc w:val="center"/>
              <w:rPr>
                <w:rFonts w:cs="B Nazanin"/>
                <w:b/>
                <w:bCs/>
                <w:noProof/>
                <w:color w:val="auto"/>
                <w:sz w:val="20"/>
                <w:szCs w:val="20"/>
                <w:rtl/>
              </w:rPr>
            </w:pPr>
            <w:r w:rsidRPr="00D55333">
              <w:rPr>
                <w:rFonts w:cs="B Nazanin" w:hint="cs"/>
                <w:b/>
                <w:bCs/>
                <w:noProof/>
                <w:color w:val="auto"/>
                <w:sz w:val="20"/>
                <w:szCs w:val="20"/>
                <w:rtl/>
              </w:rPr>
              <w:t>آماره</w:t>
            </w:r>
          </w:p>
          <w:p w14:paraId="48334D01" w14:textId="77777777" w:rsidR="00EC31F5" w:rsidRPr="00D55333" w:rsidRDefault="00EC31F5" w:rsidP="00AD4B52">
            <w:pPr>
              <w:bidi/>
              <w:jc w:val="center"/>
              <w:rPr>
                <w:rFonts w:asciiTheme="majorBidi" w:hAnsiTheme="majorBidi" w:cs="B Nazanin"/>
                <w:color w:val="auto"/>
                <w:sz w:val="18"/>
                <w:szCs w:val="20"/>
              </w:rPr>
            </w:pPr>
          </w:p>
        </w:tc>
      </w:tr>
      <w:tr w:rsidR="00D55333" w:rsidRPr="00D55333" w14:paraId="4D9B5C82" w14:textId="77777777" w:rsidTr="00AD4B52">
        <w:trPr>
          <w:trHeight w:val="414"/>
        </w:trPr>
        <w:tc>
          <w:tcPr>
            <w:tcW w:w="1291" w:type="pct"/>
            <w:vMerge/>
          </w:tcPr>
          <w:p w14:paraId="610D84A1" w14:textId="77777777" w:rsidR="00EC31F5" w:rsidRPr="00D55333" w:rsidRDefault="00EC31F5" w:rsidP="00727703">
            <w:pPr>
              <w:bidi/>
              <w:spacing w:beforeLines="60" w:before="144" w:afterLines="60" w:after="144"/>
              <w:rPr>
                <w:rFonts w:cs="B Nazanin"/>
                <w:b/>
                <w:bCs/>
                <w:noProof/>
                <w:color w:val="auto"/>
                <w:sz w:val="20"/>
                <w:szCs w:val="20"/>
                <w:rtl/>
                <w:lang w:bidi="fa-IR"/>
              </w:rPr>
            </w:pPr>
          </w:p>
        </w:tc>
        <w:tc>
          <w:tcPr>
            <w:tcW w:w="927" w:type="pct"/>
          </w:tcPr>
          <w:p w14:paraId="5EA5F7EB" w14:textId="77777777" w:rsidR="00EC31F5" w:rsidRPr="00D55333" w:rsidRDefault="00EC31F5" w:rsidP="00AD4B52">
            <w:pPr>
              <w:bidi/>
              <w:jc w:val="center"/>
              <w:rPr>
                <w:rFonts w:cs="B Nazanin"/>
                <w:b/>
                <w:bCs/>
                <w:noProof/>
                <w:color w:val="auto"/>
                <w:sz w:val="20"/>
                <w:szCs w:val="20"/>
                <w:rtl/>
              </w:rPr>
            </w:pPr>
            <w:r w:rsidRPr="00D55333">
              <w:rPr>
                <w:rFonts w:cs="B Nazanin" w:hint="cs"/>
                <w:noProof/>
                <w:color w:val="auto"/>
                <w:sz w:val="20"/>
                <w:szCs w:val="20"/>
                <w:rtl/>
              </w:rPr>
              <w:t>میانگین</w:t>
            </w:r>
          </w:p>
        </w:tc>
        <w:tc>
          <w:tcPr>
            <w:tcW w:w="928" w:type="pct"/>
          </w:tcPr>
          <w:p w14:paraId="2024CDA3" w14:textId="77777777" w:rsidR="00EC31F5" w:rsidRPr="00D55333" w:rsidRDefault="00EC31F5" w:rsidP="00AD4B52">
            <w:pPr>
              <w:bidi/>
              <w:jc w:val="center"/>
              <w:rPr>
                <w:rFonts w:cs="B Nazanin"/>
                <w:b/>
                <w:bCs/>
                <w:noProof/>
                <w:color w:val="auto"/>
                <w:sz w:val="20"/>
                <w:szCs w:val="20"/>
                <w:rtl/>
              </w:rPr>
            </w:pPr>
            <w:r w:rsidRPr="00D55333">
              <w:rPr>
                <w:rFonts w:cs="B Nazanin" w:hint="cs"/>
                <w:noProof/>
                <w:color w:val="auto"/>
                <w:sz w:val="20"/>
                <w:szCs w:val="20"/>
                <w:rtl/>
              </w:rPr>
              <w:t>میانه</w:t>
            </w:r>
          </w:p>
        </w:tc>
        <w:tc>
          <w:tcPr>
            <w:tcW w:w="927" w:type="pct"/>
          </w:tcPr>
          <w:p w14:paraId="3EF1A2D5" w14:textId="77777777" w:rsidR="00EC31F5" w:rsidRPr="00D55333" w:rsidRDefault="00EC31F5" w:rsidP="00AD4B52">
            <w:pPr>
              <w:bidi/>
              <w:jc w:val="center"/>
              <w:rPr>
                <w:rFonts w:cs="B Nazanin"/>
                <w:b/>
                <w:bCs/>
                <w:noProof/>
                <w:color w:val="auto"/>
                <w:sz w:val="20"/>
                <w:szCs w:val="20"/>
                <w:rtl/>
              </w:rPr>
            </w:pPr>
            <w:r w:rsidRPr="00D55333">
              <w:rPr>
                <w:rFonts w:cs="B Nazanin" w:hint="cs"/>
                <w:noProof/>
                <w:color w:val="auto"/>
                <w:sz w:val="20"/>
                <w:szCs w:val="20"/>
                <w:rtl/>
              </w:rPr>
              <w:t>واریانس</w:t>
            </w:r>
          </w:p>
        </w:tc>
        <w:tc>
          <w:tcPr>
            <w:tcW w:w="927" w:type="pct"/>
          </w:tcPr>
          <w:p w14:paraId="57009D32" w14:textId="77777777" w:rsidR="00EC31F5" w:rsidRPr="00D55333" w:rsidRDefault="00EC31F5" w:rsidP="00AD4B52">
            <w:pPr>
              <w:bidi/>
              <w:jc w:val="center"/>
              <w:rPr>
                <w:rFonts w:cs="B Nazanin"/>
                <w:b/>
                <w:bCs/>
                <w:noProof/>
                <w:color w:val="auto"/>
                <w:sz w:val="20"/>
                <w:szCs w:val="20"/>
                <w:rtl/>
              </w:rPr>
            </w:pPr>
            <w:r w:rsidRPr="00D55333">
              <w:rPr>
                <w:rFonts w:cs="B Nazanin" w:hint="cs"/>
                <w:noProof/>
                <w:color w:val="auto"/>
                <w:sz w:val="20"/>
                <w:szCs w:val="20"/>
                <w:rtl/>
              </w:rPr>
              <w:t>انحراف معیار</w:t>
            </w:r>
          </w:p>
        </w:tc>
      </w:tr>
      <w:tr w:rsidR="00D55333" w:rsidRPr="00D55333" w14:paraId="577B27F2" w14:textId="77777777" w:rsidTr="00AD4B52">
        <w:trPr>
          <w:trHeight w:val="513"/>
        </w:trPr>
        <w:tc>
          <w:tcPr>
            <w:tcW w:w="1291" w:type="pct"/>
          </w:tcPr>
          <w:p w14:paraId="5C38BCCB" w14:textId="0A1B8915" w:rsidR="00EC31F5" w:rsidRPr="00D55333" w:rsidRDefault="006D3253" w:rsidP="00727703">
            <w:pPr>
              <w:bidi/>
              <w:rPr>
                <w:rFonts w:asciiTheme="majorBidi" w:hAnsiTheme="majorBidi" w:cs="B Nazanin"/>
                <w:color w:val="auto"/>
                <w:sz w:val="18"/>
                <w:szCs w:val="20"/>
              </w:rPr>
            </w:pPr>
            <w:r w:rsidRPr="00D55333">
              <w:rPr>
                <w:rFonts w:cs="B Nazanin"/>
                <w:b/>
                <w:bCs/>
                <w:noProof/>
                <w:color w:val="auto"/>
                <w:sz w:val="20"/>
                <w:szCs w:val="20"/>
                <w:rtl/>
              </w:rPr>
              <w:t>صدور پا</w:t>
            </w:r>
            <w:r w:rsidRPr="00D55333">
              <w:rPr>
                <w:rFonts w:cs="B Nazanin" w:hint="cs"/>
                <w:b/>
                <w:bCs/>
                <w:noProof/>
                <w:color w:val="auto"/>
                <w:sz w:val="20"/>
                <w:szCs w:val="20"/>
                <w:rtl/>
              </w:rPr>
              <w:t>ی</w:t>
            </w:r>
            <w:r w:rsidRPr="00D55333">
              <w:rPr>
                <w:rFonts w:cs="B Nazanin" w:hint="eastAsia"/>
                <w:b/>
                <w:bCs/>
                <w:noProof/>
                <w:color w:val="auto"/>
                <w:sz w:val="20"/>
                <w:szCs w:val="20"/>
                <w:rtl/>
              </w:rPr>
              <w:t>ان</w:t>
            </w:r>
            <w:r w:rsidRPr="00D55333">
              <w:rPr>
                <w:rFonts w:cs="B Nazanin"/>
                <w:b/>
                <w:bCs/>
                <w:noProof/>
                <w:color w:val="auto"/>
                <w:sz w:val="20"/>
                <w:szCs w:val="20"/>
                <w:rtl/>
              </w:rPr>
              <w:softHyphen/>
            </w:r>
            <w:r w:rsidRPr="00D55333">
              <w:rPr>
                <w:rFonts w:cs="B Nazanin" w:hint="cs"/>
                <w:b/>
                <w:bCs/>
                <w:noProof/>
                <w:color w:val="auto"/>
                <w:sz w:val="20"/>
                <w:szCs w:val="20"/>
                <w:rtl/>
              </w:rPr>
              <w:t>کار</w:t>
            </w:r>
            <w:r w:rsidRPr="00D55333">
              <w:rPr>
                <w:rFonts w:cs="B Nazanin"/>
                <w:b/>
                <w:bCs/>
                <w:noProof/>
                <w:color w:val="auto"/>
                <w:sz w:val="20"/>
                <w:szCs w:val="20"/>
                <w:rtl/>
              </w:rPr>
              <w:t xml:space="preserve"> متناسب با مناسب</w:t>
            </w:r>
            <w:r w:rsidRPr="00D55333">
              <w:rPr>
                <w:rFonts w:cs="B Nazanin"/>
                <w:b/>
                <w:bCs/>
                <w:noProof/>
                <w:color w:val="auto"/>
                <w:sz w:val="20"/>
                <w:szCs w:val="20"/>
                <w:rtl/>
              </w:rPr>
              <w:softHyphen/>
            </w:r>
            <w:r w:rsidRPr="00D55333">
              <w:rPr>
                <w:rFonts w:cs="B Nazanin" w:hint="cs"/>
                <w:b/>
                <w:bCs/>
                <w:noProof/>
                <w:color w:val="auto"/>
                <w:sz w:val="20"/>
                <w:szCs w:val="20"/>
                <w:rtl/>
              </w:rPr>
              <w:t>سازی</w:t>
            </w:r>
          </w:p>
        </w:tc>
        <w:tc>
          <w:tcPr>
            <w:tcW w:w="927" w:type="pct"/>
          </w:tcPr>
          <w:p w14:paraId="07AFA239" w14:textId="55D593D7" w:rsidR="00EC31F5" w:rsidRPr="00D55333" w:rsidRDefault="006D3253" w:rsidP="00AD4B52">
            <w:pPr>
              <w:bidi/>
              <w:jc w:val="center"/>
              <w:rPr>
                <w:rFonts w:asciiTheme="majorBidi" w:hAnsiTheme="majorBidi" w:cs="B Nazanin"/>
                <w:color w:val="auto"/>
                <w:sz w:val="18"/>
                <w:szCs w:val="20"/>
              </w:rPr>
            </w:pPr>
            <w:r w:rsidRPr="00D55333">
              <w:rPr>
                <w:rFonts w:cs="B Nazanin" w:hint="cs"/>
                <w:noProof/>
                <w:color w:val="auto"/>
                <w:sz w:val="20"/>
                <w:szCs w:val="20"/>
                <w:rtl/>
              </w:rPr>
              <w:t>49/2</w:t>
            </w:r>
          </w:p>
        </w:tc>
        <w:tc>
          <w:tcPr>
            <w:tcW w:w="928" w:type="pct"/>
          </w:tcPr>
          <w:p w14:paraId="77EF1C73" w14:textId="2F584CAB" w:rsidR="00EC31F5" w:rsidRPr="00D55333" w:rsidRDefault="006D3253" w:rsidP="00AD4B52">
            <w:pPr>
              <w:bidi/>
              <w:jc w:val="center"/>
              <w:rPr>
                <w:rFonts w:asciiTheme="majorBidi" w:hAnsiTheme="majorBidi" w:cs="B Nazanin"/>
                <w:color w:val="auto"/>
                <w:sz w:val="18"/>
                <w:szCs w:val="20"/>
              </w:rPr>
            </w:pPr>
            <w:r w:rsidRPr="00D55333">
              <w:rPr>
                <w:rFonts w:cs="B Nazanin" w:hint="cs"/>
                <w:noProof/>
                <w:color w:val="auto"/>
                <w:sz w:val="20"/>
                <w:szCs w:val="20"/>
                <w:rtl/>
              </w:rPr>
              <w:t>2/2</w:t>
            </w:r>
          </w:p>
        </w:tc>
        <w:tc>
          <w:tcPr>
            <w:tcW w:w="927" w:type="pct"/>
          </w:tcPr>
          <w:p w14:paraId="2B236D60" w14:textId="0F100E84" w:rsidR="00EC31F5" w:rsidRPr="00D55333" w:rsidRDefault="006D3253" w:rsidP="00AD4B52">
            <w:pPr>
              <w:bidi/>
              <w:jc w:val="center"/>
              <w:rPr>
                <w:rFonts w:asciiTheme="majorBidi" w:hAnsiTheme="majorBidi" w:cs="B Nazanin"/>
                <w:color w:val="auto"/>
                <w:sz w:val="18"/>
                <w:szCs w:val="20"/>
              </w:rPr>
            </w:pPr>
            <w:r w:rsidRPr="00D55333">
              <w:rPr>
                <w:rFonts w:cs="B Nazanin" w:hint="cs"/>
                <w:noProof/>
                <w:color w:val="auto"/>
                <w:sz w:val="20"/>
                <w:szCs w:val="20"/>
                <w:rtl/>
              </w:rPr>
              <w:t>49/0</w:t>
            </w:r>
          </w:p>
        </w:tc>
        <w:tc>
          <w:tcPr>
            <w:tcW w:w="927" w:type="pct"/>
          </w:tcPr>
          <w:p w14:paraId="0927D09F" w14:textId="76896938" w:rsidR="00EC31F5" w:rsidRPr="00D55333" w:rsidRDefault="006D3253" w:rsidP="00AD4B52">
            <w:pPr>
              <w:bidi/>
              <w:jc w:val="center"/>
              <w:rPr>
                <w:rFonts w:asciiTheme="majorBidi" w:hAnsiTheme="majorBidi" w:cs="B Nazanin"/>
                <w:color w:val="auto"/>
                <w:sz w:val="18"/>
                <w:szCs w:val="20"/>
              </w:rPr>
            </w:pPr>
            <w:r w:rsidRPr="00D55333">
              <w:rPr>
                <w:rFonts w:cs="B Nazanin" w:hint="cs"/>
                <w:noProof/>
                <w:color w:val="auto"/>
                <w:sz w:val="20"/>
                <w:szCs w:val="20"/>
                <w:rtl/>
              </w:rPr>
              <w:t>67/0</w:t>
            </w:r>
          </w:p>
        </w:tc>
      </w:tr>
      <w:tr w:rsidR="00D55333" w:rsidRPr="00D55333" w14:paraId="0DC4A98A" w14:textId="77777777" w:rsidTr="00AD4B52">
        <w:trPr>
          <w:trHeight w:val="513"/>
        </w:trPr>
        <w:tc>
          <w:tcPr>
            <w:tcW w:w="1291" w:type="pct"/>
          </w:tcPr>
          <w:p w14:paraId="2AB853FE" w14:textId="2603E807" w:rsidR="00EC31F5" w:rsidRPr="00D55333" w:rsidRDefault="000F65EB" w:rsidP="00727703">
            <w:pPr>
              <w:bidi/>
              <w:rPr>
                <w:rFonts w:asciiTheme="majorBidi" w:hAnsiTheme="majorBidi" w:cs="B Nazanin"/>
                <w:color w:val="auto"/>
                <w:sz w:val="18"/>
                <w:szCs w:val="20"/>
              </w:rPr>
            </w:pPr>
            <w:r w:rsidRPr="00D55333">
              <w:rPr>
                <w:rFonts w:cs="B Nazanin" w:hint="cs"/>
                <w:b/>
                <w:bCs/>
                <w:noProof/>
                <w:color w:val="auto"/>
                <w:sz w:val="20"/>
                <w:szCs w:val="20"/>
                <w:rtl/>
              </w:rPr>
              <w:t>وجود برنامه مستمر برای مناسب</w:t>
            </w:r>
            <w:r w:rsidRPr="00D55333">
              <w:rPr>
                <w:rFonts w:cs="B Nazanin"/>
                <w:b/>
                <w:bCs/>
                <w:noProof/>
                <w:color w:val="auto"/>
                <w:sz w:val="20"/>
                <w:szCs w:val="20"/>
                <w:rtl/>
              </w:rPr>
              <w:softHyphen/>
            </w:r>
            <w:r w:rsidRPr="00D55333">
              <w:rPr>
                <w:rFonts w:cs="B Nazanin" w:hint="cs"/>
                <w:b/>
                <w:bCs/>
                <w:noProof/>
                <w:color w:val="auto"/>
                <w:sz w:val="20"/>
                <w:szCs w:val="20"/>
                <w:rtl/>
              </w:rPr>
              <w:t>سازی و نوسازی</w:t>
            </w:r>
          </w:p>
        </w:tc>
        <w:tc>
          <w:tcPr>
            <w:tcW w:w="927" w:type="pct"/>
          </w:tcPr>
          <w:p w14:paraId="7C7B1262" w14:textId="02785763" w:rsidR="00EC31F5" w:rsidRPr="00D55333" w:rsidRDefault="000F65EB" w:rsidP="00AD4B52">
            <w:pPr>
              <w:bidi/>
              <w:jc w:val="center"/>
              <w:rPr>
                <w:rFonts w:asciiTheme="majorBidi" w:hAnsiTheme="majorBidi" w:cs="B Nazanin"/>
                <w:color w:val="auto"/>
                <w:sz w:val="18"/>
                <w:szCs w:val="20"/>
              </w:rPr>
            </w:pPr>
            <w:r w:rsidRPr="00D55333">
              <w:rPr>
                <w:rFonts w:cs="B Nazanin" w:hint="cs"/>
                <w:noProof/>
                <w:color w:val="auto"/>
                <w:sz w:val="20"/>
                <w:szCs w:val="20"/>
                <w:rtl/>
              </w:rPr>
              <w:t>43/2</w:t>
            </w:r>
          </w:p>
        </w:tc>
        <w:tc>
          <w:tcPr>
            <w:tcW w:w="928" w:type="pct"/>
          </w:tcPr>
          <w:p w14:paraId="187D3503" w14:textId="7AB10EC1" w:rsidR="00EC31F5" w:rsidRPr="00D55333" w:rsidRDefault="000F65EB" w:rsidP="00AD4B52">
            <w:pPr>
              <w:bidi/>
              <w:jc w:val="center"/>
              <w:rPr>
                <w:rFonts w:asciiTheme="majorBidi" w:hAnsiTheme="majorBidi" w:cs="B Nazanin"/>
                <w:color w:val="auto"/>
                <w:sz w:val="18"/>
                <w:szCs w:val="20"/>
              </w:rPr>
            </w:pPr>
            <w:r w:rsidRPr="00D55333">
              <w:rPr>
                <w:rFonts w:cs="B Nazanin" w:hint="cs"/>
                <w:noProof/>
                <w:color w:val="auto"/>
                <w:sz w:val="20"/>
                <w:szCs w:val="20"/>
                <w:rtl/>
              </w:rPr>
              <w:t>19/2</w:t>
            </w:r>
          </w:p>
        </w:tc>
        <w:tc>
          <w:tcPr>
            <w:tcW w:w="927" w:type="pct"/>
          </w:tcPr>
          <w:p w14:paraId="16676DDD" w14:textId="23F55272" w:rsidR="00EC31F5" w:rsidRPr="00D55333" w:rsidRDefault="000F65EB" w:rsidP="00AD4B52">
            <w:pPr>
              <w:bidi/>
              <w:jc w:val="center"/>
              <w:rPr>
                <w:rFonts w:asciiTheme="majorBidi" w:hAnsiTheme="majorBidi" w:cs="B Nazanin"/>
                <w:color w:val="auto"/>
                <w:sz w:val="18"/>
                <w:szCs w:val="20"/>
              </w:rPr>
            </w:pPr>
            <w:r w:rsidRPr="00D55333">
              <w:rPr>
                <w:rFonts w:cs="B Nazanin" w:hint="cs"/>
                <w:noProof/>
                <w:color w:val="auto"/>
                <w:sz w:val="20"/>
                <w:szCs w:val="20"/>
                <w:rtl/>
              </w:rPr>
              <w:t>21/0</w:t>
            </w:r>
          </w:p>
        </w:tc>
        <w:tc>
          <w:tcPr>
            <w:tcW w:w="927" w:type="pct"/>
          </w:tcPr>
          <w:p w14:paraId="18EE6C7D" w14:textId="2878A591" w:rsidR="00EC31F5" w:rsidRPr="00D55333" w:rsidRDefault="000F65EB" w:rsidP="00AD4B52">
            <w:pPr>
              <w:bidi/>
              <w:jc w:val="center"/>
              <w:rPr>
                <w:rFonts w:asciiTheme="majorBidi" w:hAnsiTheme="majorBidi" w:cs="B Nazanin"/>
                <w:color w:val="auto"/>
                <w:sz w:val="18"/>
                <w:szCs w:val="20"/>
              </w:rPr>
            </w:pPr>
            <w:r w:rsidRPr="00D55333">
              <w:rPr>
                <w:rFonts w:cs="B Nazanin" w:hint="cs"/>
                <w:noProof/>
                <w:color w:val="auto"/>
                <w:sz w:val="20"/>
                <w:szCs w:val="20"/>
                <w:rtl/>
              </w:rPr>
              <w:t>39/0</w:t>
            </w:r>
          </w:p>
        </w:tc>
      </w:tr>
      <w:tr w:rsidR="00D55333" w:rsidRPr="00D55333" w14:paraId="5359BCA3" w14:textId="77777777" w:rsidTr="00AD4B52">
        <w:trPr>
          <w:trHeight w:val="513"/>
        </w:trPr>
        <w:tc>
          <w:tcPr>
            <w:tcW w:w="1291" w:type="pct"/>
          </w:tcPr>
          <w:p w14:paraId="4CA8DA77" w14:textId="1A0D7436" w:rsidR="00EC31F5" w:rsidRPr="00D55333" w:rsidRDefault="008E2501" w:rsidP="00727703">
            <w:pPr>
              <w:bidi/>
              <w:rPr>
                <w:rFonts w:asciiTheme="majorBidi" w:hAnsiTheme="majorBidi" w:cs="B Nazanin"/>
                <w:color w:val="auto"/>
                <w:sz w:val="18"/>
                <w:szCs w:val="20"/>
              </w:rPr>
            </w:pPr>
            <w:r w:rsidRPr="00D55333">
              <w:rPr>
                <w:rFonts w:cs="B Nazanin"/>
                <w:b/>
                <w:bCs/>
                <w:noProof/>
                <w:color w:val="auto"/>
                <w:sz w:val="20"/>
                <w:szCs w:val="20"/>
                <w:rtl/>
              </w:rPr>
              <w:t>توجه مد</w:t>
            </w:r>
            <w:r w:rsidRPr="00D55333">
              <w:rPr>
                <w:rFonts w:cs="B Nazanin" w:hint="cs"/>
                <w:b/>
                <w:bCs/>
                <w:noProof/>
                <w:color w:val="auto"/>
                <w:sz w:val="20"/>
                <w:szCs w:val="20"/>
                <w:rtl/>
              </w:rPr>
              <w:t>ی</w:t>
            </w:r>
            <w:r w:rsidRPr="00D55333">
              <w:rPr>
                <w:rFonts w:cs="B Nazanin" w:hint="eastAsia"/>
                <w:b/>
                <w:bCs/>
                <w:noProof/>
                <w:color w:val="auto"/>
                <w:sz w:val="20"/>
                <w:szCs w:val="20"/>
                <w:rtl/>
              </w:rPr>
              <w:t>ر</w:t>
            </w:r>
            <w:r w:rsidRPr="00D55333">
              <w:rPr>
                <w:rFonts w:cs="B Nazanin" w:hint="cs"/>
                <w:b/>
                <w:bCs/>
                <w:noProof/>
                <w:color w:val="auto"/>
                <w:sz w:val="20"/>
                <w:szCs w:val="20"/>
                <w:rtl/>
              </w:rPr>
              <w:t>ی</w:t>
            </w:r>
            <w:r w:rsidRPr="00D55333">
              <w:rPr>
                <w:rFonts w:cs="B Nazanin" w:hint="eastAsia"/>
                <w:b/>
                <w:bCs/>
                <w:noProof/>
                <w:color w:val="auto"/>
                <w:sz w:val="20"/>
                <w:szCs w:val="20"/>
                <w:rtl/>
              </w:rPr>
              <w:t>ت</w:t>
            </w:r>
            <w:r w:rsidRPr="00D55333">
              <w:rPr>
                <w:rFonts w:cs="B Nazanin"/>
                <w:b/>
                <w:bCs/>
                <w:noProof/>
                <w:color w:val="auto"/>
                <w:sz w:val="20"/>
                <w:szCs w:val="20"/>
                <w:rtl/>
              </w:rPr>
              <w:t xml:space="preserve"> و برنامه</w:t>
            </w:r>
            <w:r w:rsidRPr="00D55333">
              <w:rPr>
                <w:rFonts w:cs="B Nazanin"/>
                <w:b/>
                <w:bCs/>
                <w:noProof/>
                <w:color w:val="auto"/>
                <w:sz w:val="20"/>
                <w:szCs w:val="20"/>
                <w:rtl/>
              </w:rPr>
              <w:softHyphen/>
            </w:r>
            <w:r w:rsidRPr="00D55333">
              <w:rPr>
                <w:rFonts w:cs="B Nazanin" w:hint="cs"/>
                <w:b/>
                <w:bCs/>
                <w:noProof/>
                <w:color w:val="auto"/>
                <w:sz w:val="20"/>
                <w:szCs w:val="20"/>
                <w:rtl/>
              </w:rPr>
              <w:t>ری</w:t>
            </w:r>
            <w:r w:rsidRPr="00D55333">
              <w:rPr>
                <w:rFonts w:cs="B Nazanin" w:hint="eastAsia"/>
                <w:b/>
                <w:bCs/>
                <w:noProof/>
                <w:color w:val="auto"/>
                <w:sz w:val="20"/>
                <w:szCs w:val="20"/>
                <w:rtl/>
              </w:rPr>
              <w:t>ز</w:t>
            </w:r>
            <w:r w:rsidRPr="00D55333">
              <w:rPr>
                <w:rFonts w:cs="B Nazanin" w:hint="cs"/>
                <w:b/>
                <w:bCs/>
                <w:noProof/>
                <w:color w:val="auto"/>
                <w:sz w:val="20"/>
                <w:szCs w:val="20"/>
                <w:rtl/>
              </w:rPr>
              <w:t>ی</w:t>
            </w:r>
            <w:r w:rsidRPr="00D55333">
              <w:rPr>
                <w:rFonts w:cs="B Nazanin"/>
                <w:b/>
                <w:bCs/>
                <w:noProof/>
                <w:color w:val="auto"/>
                <w:sz w:val="20"/>
                <w:szCs w:val="20"/>
                <w:rtl/>
              </w:rPr>
              <w:t xml:space="preserve"> در کارآمدساز</w:t>
            </w:r>
            <w:r w:rsidRPr="00D55333">
              <w:rPr>
                <w:rFonts w:cs="B Nazanin" w:hint="cs"/>
                <w:b/>
                <w:bCs/>
                <w:noProof/>
                <w:color w:val="auto"/>
                <w:sz w:val="20"/>
                <w:szCs w:val="20"/>
                <w:rtl/>
              </w:rPr>
              <w:t>ی</w:t>
            </w:r>
            <w:r w:rsidRPr="00D55333">
              <w:rPr>
                <w:rFonts w:cs="B Nazanin"/>
                <w:b/>
                <w:bCs/>
                <w:noProof/>
                <w:color w:val="auto"/>
                <w:sz w:val="20"/>
                <w:szCs w:val="20"/>
                <w:rtl/>
              </w:rPr>
              <w:t xml:space="preserve"> فضاها</w:t>
            </w:r>
            <w:r w:rsidRPr="00D55333">
              <w:rPr>
                <w:rFonts w:cs="B Nazanin" w:hint="cs"/>
                <w:b/>
                <w:bCs/>
                <w:noProof/>
                <w:color w:val="auto"/>
                <w:sz w:val="20"/>
                <w:szCs w:val="20"/>
                <w:rtl/>
              </w:rPr>
              <w:t>ی</w:t>
            </w:r>
            <w:r w:rsidRPr="00D55333">
              <w:rPr>
                <w:rFonts w:cs="B Nazanin"/>
                <w:b/>
                <w:bCs/>
                <w:noProof/>
                <w:color w:val="auto"/>
                <w:sz w:val="20"/>
                <w:szCs w:val="20"/>
                <w:rtl/>
              </w:rPr>
              <w:t xml:space="preserve"> شهر</w:t>
            </w:r>
            <w:r w:rsidRPr="00D55333">
              <w:rPr>
                <w:rFonts w:cs="B Nazanin" w:hint="cs"/>
                <w:b/>
                <w:bCs/>
                <w:noProof/>
                <w:color w:val="auto"/>
                <w:sz w:val="20"/>
                <w:szCs w:val="20"/>
                <w:rtl/>
              </w:rPr>
              <w:t>ی</w:t>
            </w:r>
          </w:p>
        </w:tc>
        <w:tc>
          <w:tcPr>
            <w:tcW w:w="927" w:type="pct"/>
          </w:tcPr>
          <w:p w14:paraId="04D1DE14" w14:textId="38AB7466"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01/3</w:t>
            </w:r>
          </w:p>
        </w:tc>
        <w:tc>
          <w:tcPr>
            <w:tcW w:w="928" w:type="pct"/>
          </w:tcPr>
          <w:p w14:paraId="02414663" w14:textId="54EC75ED"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05/3</w:t>
            </w:r>
          </w:p>
        </w:tc>
        <w:tc>
          <w:tcPr>
            <w:tcW w:w="927" w:type="pct"/>
          </w:tcPr>
          <w:p w14:paraId="1D360262" w14:textId="165E0BC3"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57/0</w:t>
            </w:r>
          </w:p>
        </w:tc>
        <w:tc>
          <w:tcPr>
            <w:tcW w:w="927" w:type="pct"/>
          </w:tcPr>
          <w:p w14:paraId="3C0628D8" w14:textId="639FA5C3"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61/0</w:t>
            </w:r>
          </w:p>
        </w:tc>
      </w:tr>
      <w:tr w:rsidR="00EC31F5" w:rsidRPr="00D55333" w14:paraId="782FA248" w14:textId="77777777" w:rsidTr="00AD4B52">
        <w:trPr>
          <w:trHeight w:val="513"/>
        </w:trPr>
        <w:tc>
          <w:tcPr>
            <w:tcW w:w="1291" w:type="pct"/>
          </w:tcPr>
          <w:p w14:paraId="34A68EB6" w14:textId="2BE9CFF9" w:rsidR="00EC31F5" w:rsidRPr="00D55333" w:rsidRDefault="00276BE4" w:rsidP="00727703">
            <w:pPr>
              <w:bidi/>
              <w:rPr>
                <w:rFonts w:asciiTheme="majorBidi" w:hAnsiTheme="majorBidi" w:cs="B Nazanin"/>
                <w:color w:val="auto"/>
                <w:sz w:val="18"/>
                <w:szCs w:val="20"/>
              </w:rPr>
            </w:pPr>
            <w:r w:rsidRPr="00D55333">
              <w:rPr>
                <w:rFonts w:cs="B Nazanin" w:hint="cs"/>
                <w:b/>
                <w:bCs/>
                <w:noProof/>
                <w:color w:val="auto"/>
                <w:sz w:val="20"/>
                <w:szCs w:val="20"/>
                <w:rtl/>
              </w:rPr>
              <w:t>کیفیت مدیریتی</w:t>
            </w:r>
          </w:p>
        </w:tc>
        <w:tc>
          <w:tcPr>
            <w:tcW w:w="927" w:type="pct"/>
          </w:tcPr>
          <w:p w14:paraId="74BD9941" w14:textId="7D8924F2"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12/2</w:t>
            </w:r>
          </w:p>
        </w:tc>
        <w:tc>
          <w:tcPr>
            <w:tcW w:w="928" w:type="pct"/>
          </w:tcPr>
          <w:p w14:paraId="28AD5B36" w14:textId="76BE262D"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09/2</w:t>
            </w:r>
          </w:p>
        </w:tc>
        <w:tc>
          <w:tcPr>
            <w:tcW w:w="927" w:type="pct"/>
          </w:tcPr>
          <w:p w14:paraId="1D90DF31" w14:textId="26AF7448"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15/0</w:t>
            </w:r>
          </w:p>
        </w:tc>
        <w:tc>
          <w:tcPr>
            <w:tcW w:w="927" w:type="pct"/>
          </w:tcPr>
          <w:p w14:paraId="59CF1398" w14:textId="5BECA0BF" w:rsidR="00EC31F5" w:rsidRPr="00D55333" w:rsidRDefault="00276BE4" w:rsidP="00AD4B52">
            <w:pPr>
              <w:bidi/>
              <w:jc w:val="center"/>
              <w:rPr>
                <w:rFonts w:asciiTheme="majorBidi" w:hAnsiTheme="majorBidi" w:cs="B Nazanin"/>
                <w:color w:val="auto"/>
                <w:sz w:val="18"/>
                <w:szCs w:val="20"/>
              </w:rPr>
            </w:pPr>
            <w:r w:rsidRPr="00D55333">
              <w:rPr>
                <w:rFonts w:cs="B Nazanin" w:hint="cs"/>
                <w:noProof/>
                <w:color w:val="auto"/>
                <w:sz w:val="20"/>
                <w:szCs w:val="20"/>
                <w:rtl/>
              </w:rPr>
              <w:t>35/0</w:t>
            </w:r>
          </w:p>
        </w:tc>
      </w:tr>
    </w:tbl>
    <w:p w14:paraId="21252E99" w14:textId="77777777" w:rsidR="00EA0A7F" w:rsidRPr="00D55333" w:rsidRDefault="00EA0A7F" w:rsidP="00EA0A7F">
      <w:pPr>
        <w:bidi/>
        <w:spacing w:beforeLines="60" w:before="144" w:afterLines="60" w:after="144"/>
        <w:jc w:val="both"/>
        <w:rPr>
          <w:rFonts w:cs="B Nazanin"/>
          <w:b/>
          <w:bCs/>
          <w:sz w:val="22"/>
          <w:szCs w:val="22"/>
          <w:rtl/>
        </w:rPr>
      </w:pPr>
    </w:p>
    <w:p w14:paraId="107D190A" w14:textId="77777777" w:rsidR="00EA0A7F" w:rsidRPr="00D55333" w:rsidRDefault="00EA0A7F" w:rsidP="00EA0A7F">
      <w:pPr>
        <w:bidi/>
        <w:spacing w:beforeLines="60" w:before="144" w:afterLines="60" w:after="144"/>
        <w:jc w:val="both"/>
        <w:rPr>
          <w:rFonts w:cs="B Nazanin"/>
          <w:b/>
          <w:bCs/>
          <w:sz w:val="22"/>
          <w:szCs w:val="22"/>
          <w:rtl/>
        </w:rPr>
      </w:pPr>
    </w:p>
    <w:p w14:paraId="3F19E372" w14:textId="2A7974A8" w:rsidR="00EA0A7F" w:rsidRPr="00D55333" w:rsidRDefault="00BB0327" w:rsidP="00EA0A7F">
      <w:pPr>
        <w:bidi/>
        <w:spacing w:beforeLines="60" w:before="144" w:afterLines="60" w:after="144"/>
        <w:jc w:val="both"/>
        <w:rPr>
          <w:rFonts w:cs="B Nazanin"/>
          <w:b/>
          <w:bCs/>
          <w:sz w:val="22"/>
          <w:szCs w:val="22"/>
          <w:rtl/>
          <w:lang w:bidi="fa-IR"/>
        </w:rPr>
      </w:pPr>
      <w:r w:rsidRPr="00D55333">
        <w:rPr>
          <w:rFonts w:cs="B Nazanin"/>
          <w:b/>
          <w:bCs/>
          <w:sz w:val="22"/>
          <w:szCs w:val="22"/>
          <w:rtl/>
        </w:rPr>
        <w:lastRenderedPageBreak/>
        <w:t>سنجش م</w:t>
      </w:r>
      <w:r w:rsidRPr="00D55333">
        <w:rPr>
          <w:rFonts w:cs="B Nazanin" w:hint="cs"/>
          <w:b/>
          <w:bCs/>
          <w:sz w:val="22"/>
          <w:szCs w:val="22"/>
          <w:rtl/>
        </w:rPr>
        <w:t>ی</w:t>
      </w:r>
      <w:r w:rsidRPr="00D55333">
        <w:rPr>
          <w:rFonts w:cs="B Nazanin" w:hint="eastAsia"/>
          <w:b/>
          <w:bCs/>
          <w:sz w:val="22"/>
          <w:szCs w:val="22"/>
          <w:rtl/>
        </w:rPr>
        <w:t>زان</w:t>
      </w:r>
      <w:r w:rsidRPr="00D55333">
        <w:rPr>
          <w:rFonts w:cs="B Nazanin"/>
          <w:b/>
          <w:bCs/>
          <w:sz w:val="22"/>
          <w:szCs w:val="22"/>
          <w:rtl/>
        </w:rPr>
        <w:t xml:space="preserve"> رضا</w:t>
      </w:r>
      <w:r w:rsidRPr="00D55333">
        <w:rPr>
          <w:rFonts w:cs="B Nazanin" w:hint="cs"/>
          <w:b/>
          <w:bCs/>
          <w:sz w:val="22"/>
          <w:szCs w:val="22"/>
          <w:rtl/>
        </w:rPr>
        <w:t>ی</w:t>
      </w:r>
      <w:r w:rsidRPr="00D55333">
        <w:rPr>
          <w:rFonts w:cs="B Nazanin" w:hint="eastAsia"/>
          <w:b/>
          <w:bCs/>
          <w:sz w:val="22"/>
          <w:szCs w:val="22"/>
          <w:rtl/>
        </w:rPr>
        <w:t>ت</w:t>
      </w:r>
      <w:r w:rsidRPr="00D55333">
        <w:rPr>
          <w:rFonts w:cs="B Nazanin"/>
          <w:b/>
          <w:bCs/>
          <w:sz w:val="22"/>
          <w:szCs w:val="22"/>
          <w:rtl/>
        </w:rPr>
        <w:t xml:space="preserve"> از ک</w:t>
      </w:r>
      <w:r w:rsidRPr="00D55333">
        <w:rPr>
          <w:rFonts w:cs="B Nazanin" w:hint="cs"/>
          <w:b/>
          <w:bCs/>
          <w:sz w:val="22"/>
          <w:szCs w:val="22"/>
          <w:rtl/>
        </w:rPr>
        <w:t>ی</w:t>
      </w:r>
      <w:r w:rsidRPr="00D55333">
        <w:rPr>
          <w:rFonts w:cs="B Nazanin" w:hint="eastAsia"/>
          <w:b/>
          <w:bCs/>
          <w:sz w:val="22"/>
          <w:szCs w:val="22"/>
          <w:rtl/>
        </w:rPr>
        <w:t>ف</w:t>
      </w:r>
      <w:r w:rsidRPr="00D55333">
        <w:rPr>
          <w:rFonts w:cs="B Nazanin" w:hint="cs"/>
          <w:b/>
          <w:bCs/>
          <w:sz w:val="22"/>
          <w:szCs w:val="22"/>
          <w:rtl/>
        </w:rPr>
        <w:t>ی</w:t>
      </w:r>
      <w:r w:rsidRPr="00D55333">
        <w:rPr>
          <w:rFonts w:cs="B Nazanin" w:hint="eastAsia"/>
          <w:b/>
          <w:bCs/>
          <w:sz w:val="22"/>
          <w:szCs w:val="22"/>
          <w:rtl/>
        </w:rPr>
        <w:t>ت</w:t>
      </w:r>
      <w:r w:rsidRPr="00D55333">
        <w:rPr>
          <w:rFonts w:cs="B Nazanin"/>
          <w:b/>
          <w:bCs/>
          <w:sz w:val="22"/>
          <w:szCs w:val="22"/>
          <w:rtl/>
        </w:rPr>
        <w:t xml:space="preserve"> مح</w:t>
      </w:r>
      <w:r w:rsidRPr="00D55333">
        <w:rPr>
          <w:rFonts w:cs="B Nazanin" w:hint="cs"/>
          <w:b/>
          <w:bCs/>
          <w:sz w:val="22"/>
          <w:szCs w:val="22"/>
          <w:rtl/>
        </w:rPr>
        <w:t>ی</w:t>
      </w:r>
      <w:r w:rsidR="00EA0A7F" w:rsidRPr="00D55333">
        <w:rPr>
          <w:rFonts w:cs="B Nazanin" w:hint="cs"/>
          <w:b/>
          <w:bCs/>
          <w:sz w:val="22"/>
          <w:szCs w:val="22"/>
          <w:rtl/>
          <w:lang w:bidi="fa-IR"/>
        </w:rPr>
        <w:t>ط</w:t>
      </w:r>
    </w:p>
    <w:p w14:paraId="366F96BA" w14:textId="4B3A5360" w:rsidR="00BB0327" w:rsidRPr="00D55333" w:rsidRDefault="00BB0327" w:rsidP="00BB0327">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 xml:space="preserve">جهت سنجش ميزان رضايت از كيفيت محيط </w:t>
      </w:r>
      <w:r w:rsidRPr="00D55333">
        <w:rPr>
          <w:rFonts w:asciiTheme="majorBidi" w:hAnsiTheme="majorBidi" w:cs="B Nazanin" w:hint="cs"/>
          <w:sz w:val="24"/>
          <w:szCs w:val="24"/>
          <w:rtl/>
        </w:rPr>
        <w:t>(</w:t>
      </w:r>
      <w:r w:rsidRPr="00D55333">
        <w:rPr>
          <w:rFonts w:asciiTheme="majorBidi" w:hAnsiTheme="majorBidi" w:cs="B Nazanin"/>
          <w:sz w:val="24"/>
          <w:szCs w:val="24"/>
          <w:rtl/>
        </w:rPr>
        <w:t xml:space="preserve">كه از مجموع </w:t>
      </w:r>
      <w:r w:rsidRPr="00D55333">
        <w:rPr>
          <w:rFonts w:asciiTheme="majorBidi" w:hAnsiTheme="majorBidi" w:cs="B Nazanin" w:hint="cs"/>
          <w:sz w:val="24"/>
          <w:szCs w:val="24"/>
          <w:rtl/>
        </w:rPr>
        <w:t>شاخص ویژگی</w:t>
      </w:r>
      <w:r w:rsidRPr="00D55333">
        <w:rPr>
          <w:rFonts w:asciiTheme="majorBidi" w:hAnsiTheme="majorBidi" w:cs="B Nazanin"/>
          <w:sz w:val="24"/>
          <w:szCs w:val="24"/>
          <w:rtl/>
        </w:rPr>
        <w:softHyphen/>
      </w:r>
      <w:r w:rsidRPr="00D55333">
        <w:rPr>
          <w:rFonts w:asciiTheme="majorBidi" w:hAnsiTheme="majorBidi" w:cs="B Nazanin" w:hint="cs"/>
          <w:sz w:val="24"/>
          <w:szCs w:val="24"/>
          <w:rtl/>
        </w:rPr>
        <w:t xml:space="preserve">های </w:t>
      </w:r>
      <w:r w:rsidRPr="00D55333">
        <w:rPr>
          <w:rFonts w:asciiTheme="majorBidi" w:hAnsiTheme="majorBidi" w:cs="B Nazanin"/>
          <w:sz w:val="24"/>
          <w:szCs w:val="24"/>
          <w:rtl/>
        </w:rPr>
        <w:t xml:space="preserve">كالبدي، </w:t>
      </w:r>
      <w:r w:rsidRPr="00D55333">
        <w:rPr>
          <w:rFonts w:asciiTheme="majorBidi" w:hAnsiTheme="majorBidi" w:cs="B Nazanin" w:hint="cs"/>
          <w:sz w:val="24"/>
          <w:szCs w:val="24"/>
          <w:rtl/>
        </w:rPr>
        <w:t>ویژگی</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اجتماعی</w:t>
      </w:r>
      <w:r w:rsidRPr="00D55333">
        <w:rPr>
          <w:rFonts w:asciiTheme="majorBidi" w:hAnsiTheme="majorBidi" w:cs="B Nazanin"/>
          <w:sz w:val="24"/>
          <w:szCs w:val="24"/>
        </w:rPr>
        <w:t xml:space="preserve"> - </w:t>
      </w:r>
      <w:r w:rsidRPr="00D55333">
        <w:rPr>
          <w:rFonts w:asciiTheme="majorBidi" w:hAnsiTheme="majorBidi" w:cs="B Nazanin" w:hint="cs"/>
          <w:sz w:val="24"/>
          <w:szCs w:val="24"/>
          <w:rtl/>
        </w:rPr>
        <w:t>اقتصادی</w:t>
      </w:r>
      <w:r w:rsidRPr="00D55333">
        <w:rPr>
          <w:rFonts w:asciiTheme="majorBidi" w:hAnsiTheme="majorBidi" w:cs="B Nazanin"/>
          <w:sz w:val="24"/>
          <w:szCs w:val="24"/>
          <w:rtl/>
        </w:rPr>
        <w:t xml:space="preserve"> و </w:t>
      </w:r>
      <w:r w:rsidRPr="00D55333">
        <w:rPr>
          <w:rFonts w:asciiTheme="majorBidi" w:hAnsiTheme="majorBidi" w:cs="B Nazanin" w:hint="cs"/>
          <w:sz w:val="24"/>
          <w:szCs w:val="24"/>
          <w:rtl/>
        </w:rPr>
        <w:t>ویژگی</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مدیریتی</w:t>
      </w:r>
      <w:r w:rsidRPr="00D55333">
        <w:rPr>
          <w:rFonts w:asciiTheme="majorBidi" w:hAnsiTheme="majorBidi" w:cs="B Nazanin"/>
          <w:sz w:val="24"/>
          <w:szCs w:val="24"/>
          <w:rtl/>
        </w:rPr>
        <w:t xml:space="preserve"> ساخته شده است</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از آزمون</w:t>
      </w:r>
      <w:r w:rsidRPr="00D55333">
        <w:rPr>
          <w:rFonts w:asciiTheme="majorBidi" w:hAnsiTheme="majorBidi" w:cs="B Nazanin"/>
          <w:sz w:val="24"/>
          <w:szCs w:val="24"/>
        </w:rPr>
        <w:t xml:space="preserve"> T </w:t>
      </w:r>
      <w:r w:rsidRPr="00D55333">
        <w:rPr>
          <w:rFonts w:asciiTheme="majorBidi" w:hAnsiTheme="majorBidi" w:cs="B Nazanin"/>
          <w:sz w:val="24"/>
          <w:szCs w:val="24"/>
          <w:rtl/>
        </w:rPr>
        <w:t>تک نمونه</w:t>
      </w:r>
      <w:r w:rsidRPr="00D55333">
        <w:rPr>
          <w:rFonts w:asciiTheme="majorBidi" w:hAnsiTheme="majorBidi" w:cs="B Nazanin"/>
          <w:sz w:val="24"/>
          <w:szCs w:val="24"/>
          <w:rtl/>
        </w:rPr>
        <w:softHyphen/>
        <w:t xml:space="preserve">اي استفاده شده است. جدول </w:t>
      </w:r>
      <w:r w:rsidRPr="00D55333">
        <w:rPr>
          <w:rFonts w:asciiTheme="majorBidi" w:hAnsiTheme="majorBidi" w:cs="B Nazanin" w:hint="cs"/>
          <w:sz w:val="24"/>
          <w:szCs w:val="24"/>
          <w:rtl/>
        </w:rPr>
        <w:t xml:space="preserve">شماره </w:t>
      </w:r>
      <w:r w:rsidR="00303375" w:rsidRPr="00D55333">
        <w:rPr>
          <w:rFonts w:asciiTheme="majorBidi" w:hAnsiTheme="majorBidi" w:cs="B Nazanin" w:hint="cs"/>
          <w:sz w:val="24"/>
          <w:szCs w:val="24"/>
          <w:rtl/>
        </w:rPr>
        <w:t>8</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 xml:space="preserve">نتايج اين آزمون را براي محيط شهري </w:t>
      </w:r>
      <w:r w:rsidRPr="00D55333">
        <w:rPr>
          <w:rFonts w:asciiTheme="majorBidi" w:hAnsiTheme="majorBidi" w:cs="B Nazanin" w:hint="cs"/>
          <w:sz w:val="24"/>
          <w:szCs w:val="24"/>
          <w:rtl/>
        </w:rPr>
        <w:t xml:space="preserve">منطقه 6 </w:t>
      </w:r>
      <w:r w:rsidRPr="00D55333">
        <w:rPr>
          <w:rFonts w:asciiTheme="majorBidi" w:hAnsiTheme="majorBidi" w:cs="B Nazanin"/>
          <w:sz w:val="24"/>
          <w:szCs w:val="24"/>
          <w:rtl/>
        </w:rPr>
        <w:t>نشان مي</w:t>
      </w:r>
      <w:r w:rsidRPr="00D55333">
        <w:rPr>
          <w:rFonts w:asciiTheme="majorBidi" w:hAnsiTheme="majorBidi" w:cs="B Nazanin"/>
          <w:sz w:val="24"/>
          <w:szCs w:val="24"/>
          <w:rtl/>
        </w:rPr>
        <w:softHyphen/>
        <w:t>دهد. همان</w:t>
      </w:r>
      <w:r w:rsidRPr="00D55333">
        <w:rPr>
          <w:rFonts w:asciiTheme="majorBidi" w:hAnsiTheme="majorBidi" w:cs="B Nazanin"/>
          <w:sz w:val="24"/>
          <w:szCs w:val="24"/>
          <w:rtl/>
        </w:rPr>
        <w:softHyphen/>
        <w:t>گونه در جدول مشاهده مي</w:t>
      </w:r>
      <w:r w:rsidRPr="00D55333">
        <w:rPr>
          <w:rFonts w:asciiTheme="majorBidi" w:hAnsiTheme="majorBidi" w:cs="B Nazanin"/>
          <w:sz w:val="24"/>
          <w:szCs w:val="24"/>
          <w:rtl/>
        </w:rPr>
        <w:softHyphen/>
        <w:t>شود به طور معناداري ميانگين نمونه محيط شهري از ميانگين نظري آن پايين</w:t>
      </w:r>
      <w:r w:rsidRPr="00D55333">
        <w:rPr>
          <w:rFonts w:asciiTheme="majorBidi" w:hAnsiTheme="majorBidi" w:cs="B Nazanin"/>
          <w:sz w:val="24"/>
          <w:szCs w:val="24"/>
          <w:rtl/>
        </w:rPr>
        <w:softHyphen/>
        <w:t>تر است كه منجر به قبول فرض صفر مي</w:t>
      </w:r>
      <w:r w:rsidRPr="00D55333">
        <w:rPr>
          <w:rFonts w:asciiTheme="majorBidi" w:hAnsiTheme="majorBidi" w:cs="B Nazanin"/>
          <w:sz w:val="24"/>
          <w:szCs w:val="24"/>
          <w:rtl/>
        </w:rPr>
        <w:softHyphen/>
        <w:t>شود</w:t>
      </w:r>
      <w:r w:rsidRPr="00D55333">
        <w:rPr>
          <w:rFonts w:asciiTheme="majorBidi" w:hAnsiTheme="majorBidi" w:cs="B Nazanin" w:hint="cs"/>
          <w:sz w:val="24"/>
          <w:szCs w:val="24"/>
          <w:rtl/>
        </w:rPr>
        <w:t>(05/</w:t>
      </w:r>
      <w:r w:rsidRPr="00D55333">
        <w:rPr>
          <w:rFonts w:asciiTheme="majorBidi" w:hAnsiTheme="majorBidi" w:cs="B Nazanin"/>
          <w:sz w:val="24"/>
          <w:szCs w:val="24"/>
        </w:rPr>
        <w:t xml:space="preserve"> </w:t>
      </w:r>
      <w:r w:rsidRPr="00D55333">
        <w:rPr>
          <w:rFonts w:asciiTheme="majorBidi" w:hAnsiTheme="majorBidi" w:cs="B Nazanin" w:hint="cs"/>
          <w:sz w:val="24"/>
          <w:szCs w:val="24"/>
          <w:rtl/>
        </w:rPr>
        <w:t>0</w:t>
      </w:r>
      <w:r w:rsidRPr="00D55333">
        <w:rPr>
          <w:rFonts w:asciiTheme="majorBidi" w:hAnsiTheme="majorBidi" w:cs="B Nazanin"/>
          <w:sz w:val="24"/>
          <w:szCs w:val="24"/>
        </w:rPr>
        <w:t>p&lt;</w:t>
      </w:r>
      <w:r w:rsidRPr="00D55333">
        <w:rPr>
          <w:rFonts w:asciiTheme="majorBidi" w:hAnsiTheme="majorBidi" w:cs="B Nazanin"/>
          <w:sz w:val="24"/>
          <w:szCs w:val="24"/>
          <w:rtl/>
        </w:rPr>
        <w:t>)</w:t>
      </w:r>
      <w:r w:rsidRPr="00D55333">
        <w:rPr>
          <w:rFonts w:asciiTheme="majorBidi" w:hAnsiTheme="majorBidi" w:cs="B Nazanin"/>
          <w:sz w:val="24"/>
          <w:szCs w:val="24"/>
        </w:rPr>
        <w:t xml:space="preserve"> </w:t>
      </w:r>
      <w:r w:rsidRPr="00D55333">
        <w:rPr>
          <w:rFonts w:asciiTheme="majorBidi" w:hAnsiTheme="majorBidi" w:cs="B Nazanin"/>
          <w:sz w:val="24"/>
          <w:szCs w:val="24"/>
          <w:rtl/>
        </w:rPr>
        <w:t xml:space="preserve">اين امر نشان دهنده كيفيت پايين محيط زندگي در محدوده مورد مطالعه و رضايت پايين ساكنان از محيط شهري منطقه </w:t>
      </w:r>
      <w:r w:rsidRPr="00D55333">
        <w:rPr>
          <w:rFonts w:asciiTheme="majorBidi" w:hAnsiTheme="majorBidi" w:cs="B Nazanin" w:hint="cs"/>
          <w:sz w:val="24"/>
          <w:szCs w:val="24"/>
          <w:rtl/>
        </w:rPr>
        <w:t>6 می</w:t>
      </w:r>
      <w:r w:rsidRPr="00D55333">
        <w:rPr>
          <w:rFonts w:asciiTheme="majorBidi" w:hAnsiTheme="majorBidi" w:cs="B Nazanin"/>
          <w:sz w:val="24"/>
          <w:szCs w:val="24"/>
          <w:rtl/>
        </w:rPr>
        <w:softHyphen/>
      </w:r>
      <w:r w:rsidRPr="00D55333">
        <w:rPr>
          <w:rFonts w:asciiTheme="majorBidi" w:hAnsiTheme="majorBidi" w:cs="B Nazanin" w:hint="cs"/>
          <w:sz w:val="24"/>
          <w:szCs w:val="24"/>
          <w:rtl/>
        </w:rPr>
        <w:t>باشد</w:t>
      </w:r>
      <w:r w:rsidRPr="00D55333">
        <w:rPr>
          <w:rFonts w:asciiTheme="majorBidi" w:hAnsiTheme="majorBidi" w:cs="B Nazanin"/>
          <w:sz w:val="24"/>
          <w:szCs w:val="24"/>
        </w:rPr>
        <w:t>.</w:t>
      </w:r>
    </w:p>
    <w:p w14:paraId="2740C15C" w14:textId="29A07353" w:rsidR="00C87E31" w:rsidRPr="00D55333" w:rsidRDefault="00C87E31" w:rsidP="00C87E31">
      <w:pPr>
        <w:bidi/>
        <w:spacing w:beforeLines="60" w:before="144" w:afterLines="60" w:after="144"/>
        <w:jc w:val="center"/>
        <w:rPr>
          <w:rFonts w:cs="B Nazanin"/>
          <w:sz w:val="20"/>
          <w:szCs w:val="20"/>
          <w:rtl/>
        </w:rPr>
      </w:pPr>
      <w:r w:rsidRPr="00D55333">
        <w:rPr>
          <w:rFonts w:asciiTheme="majorBidi" w:eastAsia="Calibri" w:hAnsiTheme="majorBidi" w:cs="B Nazanin" w:hint="cs"/>
          <w:b/>
          <w:bCs/>
          <w:sz w:val="20"/>
          <w:szCs w:val="20"/>
          <w:rtl/>
          <w:lang w:bidi="fa-IR"/>
        </w:rPr>
        <w:t xml:space="preserve">جدول (8): </w:t>
      </w:r>
      <w:r w:rsidRPr="00D55333">
        <w:rPr>
          <w:rFonts w:asciiTheme="majorBidi" w:eastAsia="Calibri" w:hAnsiTheme="majorBidi" w:cs="B Nazanin"/>
          <w:b/>
          <w:bCs/>
          <w:sz w:val="20"/>
          <w:szCs w:val="20"/>
          <w:rtl/>
          <w:lang w:bidi="fa-IR"/>
        </w:rPr>
        <w:t xml:space="preserve"> </w:t>
      </w:r>
      <w:r w:rsidRPr="00D55333">
        <w:rPr>
          <w:rFonts w:cs="B Nazanin" w:hint="cs"/>
          <w:b/>
          <w:bCs/>
          <w:sz w:val="20"/>
          <w:szCs w:val="20"/>
          <w:rtl/>
        </w:rPr>
        <w:t>نتايج</w:t>
      </w:r>
      <w:r w:rsidRPr="00D55333">
        <w:rPr>
          <w:rFonts w:cs="B Nazanin"/>
          <w:b/>
          <w:bCs/>
          <w:sz w:val="20"/>
          <w:szCs w:val="20"/>
          <w:rtl/>
        </w:rPr>
        <w:t xml:space="preserve"> </w:t>
      </w:r>
      <w:r w:rsidRPr="00D55333">
        <w:rPr>
          <w:rFonts w:cs="B Nazanin" w:hint="cs"/>
          <w:b/>
          <w:bCs/>
          <w:sz w:val="20"/>
          <w:szCs w:val="20"/>
          <w:rtl/>
        </w:rPr>
        <w:t>آزمون</w:t>
      </w:r>
      <w:r w:rsidRPr="00D55333">
        <w:rPr>
          <w:rFonts w:cs="B Nazanin"/>
          <w:b/>
          <w:bCs/>
          <w:sz w:val="20"/>
          <w:szCs w:val="20"/>
          <w:rtl/>
        </w:rPr>
        <w:t xml:space="preserve"> </w:t>
      </w:r>
      <w:r w:rsidRPr="00D55333">
        <w:rPr>
          <w:b/>
          <w:bCs/>
          <w:sz w:val="20"/>
          <w:szCs w:val="20"/>
        </w:rPr>
        <w:t>T</w:t>
      </w:r>
      <w:r w:rsidRPr="00D55333">
        <w:rPr>
          <w:rFonts w:cs="B Nazanin"/>
          <w:b/>
          <w:bCs/>
          <w:sz w:val="20"/>
          <w:szCs w:val="20"/>
          <w:rtl/>
        </w:rPr>
        <w:t xml:space="preserve"> </w:t>
      </w:r>
      <w:r w:rsidRPr="00D55333">
        <w:rPr>
          <w:rFonts w:cs="B Nazanin" w:hint="cs"/>
          <w:b/>
          <w:bCs/>
          <w:sz w:val="20"/>
          <w:szCs w:val="20"/>
          <w:rtl/>
        </w:rPr>
        <w:t>تک</w:t>
      </w:r>
      <w:r w:rsidRPr="00D55333">
        <w:rPr>
          <w:rFonts w:cs="B Nazanin"/>
          <w:b/>
          <w:bCs/>
          <w:sz w:val="20"/>
          <w:szCs w:val="20"/>
          <w:rtl/>
        </w:rPr>
        <w:t xml:space="preserve"> </w:t>
      </w:r>
      <w:r w:rsidRPr="00D55333">
        <w:rPr>
          <w:rFonts w:cs="B Nazanin" w:hint="cs"/>
          <w:b/>
          <w:bCs/>
          <w:sz w:val="20"/>
          <w:szCs w:val="20"/>
          <w:rtl/>
        </w:rPr>
        <w:t>نمونه</w:t>
      </w:r>
      <w:r w:rsidRPr="00D55333">
        <w:rPr>
          <w:rFonts w:cs="B Nazanin"/>
          <w:b/>
          <w:bCs/>
          <w:sz w:val="20"/>
          <w:szCs w:val="20"/>
          <w:rtl/>
        </w:rPr>
        <w:softHyphen/>
      </w:r>
      <w:r w:rsidRPr="00D55333">
        <w:rPr>
          <w:rFonts w:cs="B Nazanin" w:hint="cs"/>
          <w:b/>
          <w:bCs/>
          <w:sz w:val="20"/>
          <w:szCs w:val="20"/>
          <w:rtl/>
        </w:rPr>
        <w:t>اي</w:t>
      </w:r>
      <w:r w:rsidRPr="00D55333">
        <w:rPr>
          <w:rFonts w:cs="B Nazanin"/>
          <w:b/>
          <w:bCs/>
          <w:sz w:val="20"/>
          <w:szCs w:val="20"/>
          <w:rtl/>
        </w:rPr>
        <w:t xml:space="preserve"> </w:t>
      </w:r>
      <w:r w:rsidRPr="00D55333">
        <w:rPr>
          <w:rFonts w:cs="B Nazanin" w:hint="cs"/>
          <w:b/>
          <w:bCs/>
          <w:sz w:val="20"/>
          <w:szCs w:val="20"/>
          <w:rtl/>
        </w:rPr>
        <w:t>كيفيت</w:t>
      </w:r>
      <w:r w:rsidRPr="00D55333">
        <w:rPr>
          <w:rFonts w:cs="B Nazanin"/>
          <w:b/>
          <w:bCs/>
          <w:sz w:val="20"/>
          <w:szCs w:val="20"/>
          <w:rtl/>
        </w:rPr>
        <w:t xml:space="preserve"> </w:t>
      </w:r>
      <w:r w:rsidRPr="00D55333">
        <w:rPr>
          <w:rFonts w:cs="B Nazanin" w:hint="cs"/>
          <w:b/>
          <w:bCs/>
          <w:sz w:val="20"/>
          <w:szCs w:val="20"/>
          <w:rtl/>
        </w:rPr>
        <w:t>محيط</w:t>
      </w:r>
      <w:r w:rsidRPr="00D55333">
        <w:rPr>
          <w:rFonts w:cs="B Nazanin"/>
          <w:b/>
          <w:bCs/>
          <w:sz w:val="20"/>
          <w:szCs w:val="20"/>
          <w:rtl/>
        </w:rPr>
        <w:t xml:space="preserve"> </w:t>
      </w:r>
      <w:r w:rsidRPr="00D55333">
        <w:rPr>
          <w:rFonts w:cs="B Nazanin" w:hint="cs"/>
          <w:b/>
          <w:bCs/>
          <w:sz w:val="20"/>
          <w:szCs w:val="20"/>
          <w:rtl/>
        </w:rPr>
        <w:t>شهري</w:t>
      </w:r>
      <w:r w:rsidRPr="00D55333">
        <w:rPr>
          <w:rFonts w:cs="B Nazanin"/>
          <w:b/>
          <w:bCs/>
          <w:sz w:val="20"/>
          <w:szCs w:val="20"/>
          <w:rtl/>
        </w:rPr>
        <w:t xml:space="preserve"> </w:t>
      </w:r>
      <w:r w:rsidRPr="00D55333">
        <w:rPr>
          <w:rFonts w:cs="B Nazanin" w:hint="cs"/>
          <w:b/>
          <w:bCs/>
          <w:sz w:val="20"/>
          <w:szCs w:val="20"/>
          <w:rtl/>
        </w:rPr>
        <w:t>و</w:t>
      </w:r>
      <w:r w:rsidRPr="00D55333">
        <w:rPr>
          <w:rFonts w:cs="B Nazanin"/>
          <w:b/>
          <w:bCs/>
          <w:sz w:val="20"/>
          <w:szCs w:val="20"/>
          <w:rtl/>
        </w:rPr>
        <w:t xml:space="preserve"> </w:t>
      </w:r>
      <w:r w:rsidRPr="00D55333">
        <w:rPr>
          <w:rFonts w:cs="B Nazanin" w:hint="cs"/>
          <w:b/>
          <w:bCs/>
          <w:sz w:val="20"/>
          <w:szCs w:val="20"/>
          <w:rtl/>
        </w:rPr>
        <w:t>زير</w:t>
      </w:r>
      <w:r w:rsidRPr="00D55333">
        <w:rPr>
          <w:rFonts w:cs="B Nazanin"/>
          <w:b/>
          <w:bCs/>
          <w:sz w:val="20"/>
          <w:szCs w:val="20"/>
          <w:rtl/>
        </w:rPr>
        <w:t xml:space="preserve"> </w:t>
      </w:r>
      <w:r w:rsidRPr="00D55333">
        <w:rPr>
          <w:rFonts w:cs="B Nazanin" w:hint="cs"/>
          <w:b/>
          <w:bCs/>
          <w:sz w:val="20"/>
          <w:szCs w:val="20"/>
          <w:rtl/>
        </w:rPr>
        <w:t>شاخص</w:t>
      </w:r>
      <w:r w:rsidRPr="00D55333">
        <w:rPr>
          <w:rFonts w:cs="B Nazanin"/>
          <w:b/>
          <w:bCs/>
          <w:sz w:val="20"/>
          <w:szCs w:val="20"/>
          <w:rtl/>
        </w:rPr>
        <w:softHyphen/>
      </w:r>
      <w:r w:rsidRPr="00D55333">
        <w:rPr>
          <w:rFonts w:cs="B Nazanin" w:hint="cs"/>
          <w:b/>
          <w:bCs/>
          <w:sz w:val="20"/>
          <w:szCs w:val="20"/>
          <w:rtl/>
        </w:rPr>
        <w:t>هاي</w:t>
      </w:r>
      <w:r w:rsidRPr="00D55333">
        <w:rPr>
          <w:rFonts w:cs="B Nazanin"/>
          <w:b/>
          <w:bCs/>
          <w:sz w:val="20"/>
          <w:szCs w:val="20"/>
          <w:rtl/>
        </w:rPr>
        <w:t xml:space="preserve"> </w:t>
      </w:r>
      <w:r w:rsidRPr="00D55333">
        <w:rPr>
          <w:rFonts w:cs="B Nazanin" w:hint="cs"/>
          <w:b/>
          <w:bCs/>
          <w:sz w:val="20"/>
          <w:szCs w:val="20"/>
          <w:rtl/>
        </w:rPr>
        <w:t>آن</w:t>
      </w:r>
    </w:p>
    <w:p w14:paraId="7A46A2A9" w14:textId="77777777" w:rsidR="00C87E31" w:rsidRPr="00D55333" w:rsidRDefault="00C87E31" w:rsidP="00C87E31">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4C8ECE28" w14:textId="77777777" w:rsidTr="00AD4B52">
        <w:trPr>
          <w:trHeight w:val="415"/>
        </w:trPr>
        <w:tc>
          <w:tcPr>
            <w:tcW w:w="1291" w:type="pct"/>
            <w:vMerge w:val="restart"/>
          </w:tcPr>
          <w:p w14:paraId="37C23D89" w14:textId="77777777" w:rsidR="00C56F77" w:rsidRPr="00D55333" w:rsidRDefault="00C56F77" w:rsidP="00727703">
            <w:pPr>
              <w:bidi/>
              <w:spacing w:beforeLines="60" w:before="144" w:afterLines="60" w:after="144"/>
              <w:rPr>
                <w:rFonts w:cs="B Nazanin"/>
                <w:b/>
                <w:bCs/>
                <w:noProof/>
                <w:color w:val="auto"/>
                <w:sz w:val="20"/>
                <w:szCs w:val="20"/>
                <w:rtl/>
                <w:lang w:bidi="fa-IR"/>
              </w:rPr>
            </w:pPr>
            <w:r w:rsidRPr="00D55333">
              <w:rPr>
                <w:rFonts w:cs="B Nazanin" w:hint="cs"/>
                <w:b/>
                <w:bCs/>
                <w:noProof/>
                <w:color w:val="auto"/>
                <w:sz w:val="20"/>
                <w:szCs w:val="20"/>
                <w:rtl/>
                <w:lang w:bidi="fa-IR"/>
              </w:rPr>
              <w:t>زیرشاخص</w:t>
            </w:r>
          </w:p>
          <w:p w14:paraId="31BF77F4" w14:textId="77777777" w:rsidR="00C56F77" w:rsidRPr="00D55333" w:rsidRDefault="00C56F77" w:rsidP="00727703">
            <w:pPr>
              <w:bidi/>
              <w:rPr>
                <w:rFonts w:asciiTheme="majorBidi" w:hAnsiTheme="majorBidi" w:cs="B Nazanin"/>
                <w:color w:val="auto"/>
                <w:sz w:val="18"/>
                <w:szCs w:val="20"/>
              </w:rPr>
            </w:pPr>
          </w:p>
        </w:tc>
        <w:tc>
          <w:tcPr>
            <w:tcW w:w="3709" w:type="pct"/>
            <w:gridSpan w:val="4"/>
          </w:tcPr>
          <w:p w14:paraId="1969948C" w14:textId="77777777" w:rsidR="00C56F77" w:rsidRPr="00D55333" w:rsidRDefault="00C56F77" w:rsidP="00AD4B52">
            <w:pPr>
              <w:bidi/>
              <w:jc w:val="center"/>
              <w:rPr>
                <w:rFonts w:cs="B Nazanin"/>
                <w:b/>
                <w:bCs/>
                <w:noProof/>
                <w:color w:val="auto"/>
                <w:sz w:val="20"/>
                <w:szCs w:val="20"/>
                <w:rtl/>
              </w:rPr>
            </w:pPr>
            <w:r w:rsidRPr="00D55333">
              <w:rPr>
                <w:rFonts w:cs="B Nazanin" w:hint="cs"/>
                <w:b/>
                <w:bCs/>
                <w:noProof/>
                <w:color w:val="auto"/>
                <w:sz w:val="20"/>
                <w:szCs w:val="20"/>
                <w:rtl/>
              </w:rPr>
              <w:t>آماره</w:t>
            </w:r>
          </w:p>
          <w:p w14:paraId="02748E96" w14:textId="77777777" w:rsidR="00C56F77" w:rsidRPr="00D55333" w:rsidRDefault="00C56F77" w:rsidP="00AD4B52">
            <w:pPr>
              <w:bidi/>
              <w:jc w:val="center"/>
              <w:rPr>
                <w:rFonts w:asciiTheme="majorBidi" w:hAnsiTheme="majorBidi" w:cs="B Nazanin"/>
                <w:color w:val="auto"/>
                <w:sz w:val="18"/>
                <w:szCs w:val="20"/>
              </w:rPr>
            </w:pPr>
          </w:p>
        </w:tc>
      </w:tr>
      <w:tr w:rsidR="00D55333" w:rsidRPr="00D55333" w14:paraId="590470A4" w14:textId="77777777" w:rsidTr="00AD4B52">
        <w:trPr>
          <w:trHeight w:val="414"/>
        </w:trPr>
        <w:tc>
          <w:tcPr>
            <w:tcW w:w="1291" w:type="pct"/>
            <w:vMerge/>
          </w:tcPr>
          <w:p w14:paraId="1D87C12F" w14:textId="77777777" w:rsidR="00C56F77" w:rsidRPr="00D55333" w:rsidRDefault="00C56F77" w:rsidP="00727703">
            <w:pPr>
              <w:bidi/>
              <w:spacing w:beforeLines="60" w:before="144" w:afterLines="60" w:after="144"/>
              <w:rPr>
                <w:rFonts w:cs="B Nazanin"/>
                <w:b/>
                <w:bCs/>
                <w:noProof/>
                <w:color w:val="auto"/>
                <w:sz w:val="20"/>
                <w:szCs w:val="20"/>
                <w:rtl/>
                <w:lang w:bidi="fa-IR"/>
              </w:rPr>
            </w:pPr>
          </w:p>
        </w:tc>
        <w:tc>
          <w:tcPr>
            <w:tcW w:w="927" w:type="pct"/>
          </w:tcPr>
          <w:p w14:paraId="7C0ADAB9" w14:textId="77777777" w:rsidR="00C56F77" w:rsidRPr="00D55333" w:rsidRDefault="00C56F77" w:rsidP="00AD4B52">
            <w:pPr>
              <w:bidi/>
              <w:jc w:val="center"/>
              <w:rPr>
                <w:rFonts w:cs="B Nazanin"/>
                <w:b/>
                <w:bCs/>
                <w:noProof/>
                <w:color w:val="auto"/>
                <w:sz w:val="20"/>
                <w:szCs w:val="20"/>
                <w:rtl/>
              </w:rPr>
            </w:pPr>
            <w:r w:rsidRPr="00D55333">
              <w:rPr>
                <w:rFonts w:cs="B Nazanin" w:hint="cs"/>
                <w:noProof/>
                <w:color w:val="auto"/>
                <w:sz w:val="20"/>
                <w:szCs w:val="20"/>
                <w:rtl/>
              </w:rPr>
              <w:t>میانگین</w:t>
            </w:r>
          </w:p>
        </w:tc>
        <w:tc>
          <w:tcPr>
            <w:tcW w:w="928" w:type="pct"/>
          </w:tcPr>
          <w:p w14:paraId="4775E351" w14:textId="39D89EF9" w:rsidR="00C56F77" w:rsidRPr="00D55333" w:rsidRDefault="00C56F77" w:rsidP="00AD4B52">
            <w:pPr>
              <w:bidi/>
              <w:jc w:val="center"/>
              <w:rPr>
                <w:rFonts w:cs="B Nazanin"/>
                <w:b/>
                <w:bCs/>
                <w:noProof/>
                <w:color w:val="auto"/>
                <w:sz w:val="20"/>
                <w:szCs w:val="20"/>
              </w:rPr>
            </w:pPr>
            <w:r w:rsidRPr="00D55333">
              <w:rPr>
                <w:rFonts w:cs="B Nazanin" w:hint="cs"/>
                <w:noProof/>
                <w:color w:val="auto"/>
                <w:sz w:val="20"/>
                <w:szCs w:val="20"/>
                <w:rtl/>
              </w:rPr>
              <w:t xml:space="preserve">آماره </w:t>
            </w:r>
            <w:r w:rsidRPr="00D55333">
              <w:rPr>
                <w:rFonts w:cs="B Nazanin"/>
                <w:noProof/>
                <w:color w:val="auto"/>
                <w:sz w:val="18"/>
                <w:szCs w:val="18"/>
              </w:rPr>
              <w:t>T</w:t>
            </w:r>
          </w:p>
        </w:tc>
        <w:tc>
          <w:tcPr>
            <w:tcW w:w="927" w:type="pct"/>
          </w:tcPr>
          <w:p w14:paraId="109E7ADD" w14:textId="3D3191A0" w:rsidR="00C56F77" w:rsidRPr="00D55333" w:rsidRDefault="00C56F77" w:rsidP="00AD4B52">
            <w:pPr>
              <w:bidi/>
              <w:jc w:val="center"/>
              <w:rPr>
                <w:rFonts w:cs="B Nazanin"/>
                <w:b/>
                <w:bCs/>
                <w:noProof/>
                <w:color w:val="auto"/>
                <w:sz w:val="20"/>
                <w:szCs w:val="20"/>
                <w:rtl/>
              </w:rPr>
            </w:pPr>
            <w:r w:rsidRPr="00D55333">
              <w:rPr>
                <w:noProof/>
                <w:color w:val="auto"/>
                <w:sz w:val="18"/>
                <w:szCs w:val="18"/>
              </w:rPr>
              <w:t>Value-P</w:t>
            </w:r>
          </w:p>
        </w:tc>
        <w:tc>
          <w:tcPr>
            <w:tcW w:w="927" w:type="pct"/>
          </w:tcPr>
          <w:p w14:paraId="2ADC1AFF" w14:textId="108FA004" w:rsidR="00C56F77" w:rsidRPr="00D55333" w:rsidRDefault="00F1020B" w:rsidP="00AD4B52">
            <w:pPr>
              <w:bidi/>
              <w:jc w:val="center"/>
              <w:rPr>
                <w:rFonts w:cs="B Nazanin"/>
                <w:b/>
                <w:bCs/>
                <w:noProof/>
                <w:color w:val="auto"/>
                <w:sz w:val="20"/>
                <w:szCs w:val="20"/>
                <w:rtl/>
              </w:rPr>
            </w:pPr>
            <w:r w:rsidRPr="00D55333">
              <w:rPr>
                <w:rFonts w:cs="B Nazanin" w:hint="cs"/>
                <w:noProof/>
                <w:color w:val="auto"/>
                <w:sz w:val="20"/>
                <w:szCs w:val="20"/>
                <w:rtl/>
                <w:lang w:bidi="fa-IR"/>
              </w:rPr>
              <w:t>نتیجه آزمون</w:t>
            </w:r>
          </w:p>
        </w:tc>
      </w:tr>
      <w:tr w:rsidR="00D55333" w:rsidRPr="00D55333" w14:paraId="1B5E4167" w14:textId="77777777" w:rsidTr="00AD4B52">
        <w:trPr>
          <w:trHeight w:val="513"/>
        </w:trPr>
        <w:tc>
          <w:tcPr>
            <w:tcW w:w="1291" w:type="pct"/>
          </w:tcPr>
          <w:p w14:paraId="1A6232C6" w14:textId="084E1D47" w:rsidR="00C56F77" w:rsidRPr="00D55333" w:rsidRDefault="00695CA4" w:rsidP="00727703">
            <w:pPr>
              <w:bidi/>
              <w:rPr>
                <w:rFonts w:asciiTheme="majorBidi" w:hAnsiTheme="majorBidi" w:cs="B Nazanin"/>
                <w:color w:val="auto"/>
                <w:sz w:val="18"/>
                <w:szCs w:val="20"/>
                <w:lang w:bidi="fa-IR"/>
              </w:rPr>
            </w:pPr>
            <w:r w:rsidRPr="00D55333">
              <w:rPr>
                <w:rFonts w:cs="B Nazanin" w:hint="cs"/>
                <w:noProof/>
                <w:color w:val="auto"/>
                <w:sz w:val="20"/>
                <w:szCs w:val="20"/>
                <w:rtl/>
              </w:rPr>
              <w:t xml:space="preserve">محیط شهری منطقه </w:t>
            </w:r>
            <w:r w:rsidRPr="00D55333">
              <w:rPr>
                <w:rFonts w:cs="B Nazanin" w:hint="cs"/>
                <w:noProof/>
                <w:color w:val="auto"/>
                <w:sz w:val="20"/>
                <w:szCs w:val="20"/>
                <w:rtl/>
                <w:lang w:bidi="fa-IR"/>
              </w:rPr>
              <w:t>6</w:t>
            </w:r>
          </w:p>
        </w:tc>
        <w:tc>
          <w:tcPr>
            <w:tcW w:w="927" w:type="pct"/>
          </w:tcPr>
          <w:p w14:paraId="44429EAF" w14:textId="1E7862C4" w:rsidR="00C56F77" w:rsidRPr="00D55333" w:rsidRDefault="007B7DA7" w:rsidP="00AD4B52">
            <w:pPr>
              <w:bidi/>
              <w:jc w:val="center"/>
              <w:rPr>
                <w:rFonts w:asciiTheme="majorBidi" w:hAnsiTheme="majorBidi" w:cs="B Nazanin"/>
                <w:color w:val="auto"/>
                <w:sz w:val="18"/>
                <w:szCs w:val="20"/>
              </w:rPr>
            </w:pPr>
            <w:r w:rsidRPr="00D55333">
              <w:rPr>
                <w:rFonts w:cs="B Nazanin" w:hint="cs"/>
                <w:noProof/>
                <w:color w:val="auto"/>
                <w:sz w:val="20"/>
                <w:szCs w:val="20"/>
                <w:rtl/>
              </w:rPr>
              <w:t>17/02</w:t>
            </w:r>
          </w:p>
        </w:tc>
        <w:tc>
          <w:tcPr>
            <w:tcW w:w="928" w:type="pct"/>
          </w:tcPr>
          <w:p w14:paraId="4ACE87B9" w14:textId="3F94601B" w:rsidR="00C56F77" w:rsidRPr="00D55333" w:rsidRDefault="007B7DA7" w:rsidP="00AD4B52">
            <w:pPr>
              <w:bidi/>
              <w:jc w:val="center"/>
              <w:rPr>
                <w:rFonts w:asciiTheme="majorBidi" w:hAnsiTheme="majorBidi" w:cs="B Nazanin"/>
                <w:color w:val="auto"/>
                <w:sz w:val="18"/>
                <w:szCs w:val="20"/>
              </w:rPr>
            </w:pPr>
            <w:r w:rsidRPr="00D55333">
              <w:rPr>
                <w:rFonts w:cs="B Nazanin" w:hint="cs"/>
                <w:noProof/>
                <w:color w:val="auto"/>
                <w:sz w:val="20"/>
                <w:szCs w:val="20"/>
                <w:rtl/>
              </w:rPr>
              <w:t>268/0-</w:t>
            </w:r>
          </w:p>
        </w:tc>
        <w:tc>
          <w:tcPr>
            <w:tcW w:w="927" w:type="pct"/>
          </w:tcPr>
          <w:p w14:paraId="7039B07A" w14:textId="0B246C0B" w:rsidR="00C56F77" w:rsidRPr="00D55333" w:rsidRDefault="007B7DA7" w:rsidP="00AD4B52">
            <w:pPr>
              <w:bidi/>
              <w:jc w:val="center"/>
              <w:rPr>
                <w:rFonts w:asciiTheme="majorBidi" w:hAnsiTheme="majorBidi" w:cs="B Nazanin"/>
                <w:color w:val="auto"/>
                <w:sz w:val="18"/>
                <w:szCs w:val="20"/>
              </w:rPr>
            </w:pPr>
            <w:r w:rsidRPr="00D55333">
              <w:rPr>
                <w:rFonts w:cs="B Nazanin" w:hint="cs"/>
                <w:noProof/>
                <w:color w:val="auto"/>
                <w:sz w:val="20"/>
                <w:szCs w:val="20"/>
                <w:rtl/>
              </w:rPr>
              <w:t>07/0</w:t>
            </w:r>
          </w:p>
        </w:tc>
        <w:tc>
          <w:tcPr>
            <w:tcW w:w="927" w:type="pct"/>
          </w:tcPr>
          <w:p w14:paraId="70342437" w14:textId="3E8E45E2" w:rsidR="00C56F77" w:rsidRPr="00D55333" w:rsidRDefault="007B7DA7" w:rsidP="00AD4B52">
            <w:pPr>
              <w:bidi/>
              <w:jc w:val="center"/>
              <w:rPr>
                <w:rFonts w:asciiTheme="majorBidi" w:hAnsiTheme="majorBidi" w:cs="B Nazanin"/>
                <w:color w:val="auto"/>
                <w:sz w:val="18"/>
                <w:szCs w:val="20"/>
              </w:rPr>
            </w:pPr>
            <w:r w:rsidRPr="00D55333">
              <w:rPr>
                <w:rFonts w:cs="B Nazanin" w:hint="cs"/>
                <w:noProof/>
                <w:color w:val="auto"/>
                <w:sz w:val="20"/>
                <w:szCs w:val="20"/>
                <w:rtl/>
              </w:rPr>
              <w:t>قبول فرض صفر</w:t>
            </w:r>
          </w:p>
        </w:tc>
      </w:tr>
    </w:tbl>
    <w:p w14:paraId="1C592B72" w14:textId="1801580E" w:rsidR="001B77ED" w:rsidRPr="00D55333" w:rsidRDefault="009C60F9" w:rsidP="009C60F9">
      <w:pPr>
        <w:bidi/>
        <w:spacing w:beforeLines="60" w:before="144" w:afterLines="60" w:after="144"/>
        <w:jc w:val="both"/>
        <w:rPr>
          <w:rFonts w:cs="B Nazanin"/>
          <w:b/>
          <w:bCs/>
          <w:sz w:val="22"/>
          <w:szCs w:val="22"/>
          <w:rtl/>
        </w:rPr>
      </w:pPr>
      <w:r w:rsidRPr="00D55333">
        <w:rPr>
          <w:rFonts w:cs="B Nazanin"/>
          <w:b/>
          <w:bCs/>
          <w:sz w:val="22"/>
          <w:szCs w:val="22"/>
          <w:rtl/>
        </w:rPr>
        <w:t xml:space="preserve">نتایج </w:t>
      </w:r>
      <w:bookmarkStart w:id="13" w:name="_Hlk114368258"/>
      <w:r w:rsidRPr="00D55333">
        <w:rPr>
          <w:rFonts w:cs="B Nazanin"/>
          <w:b/>
          <w:bCs/>
          <w:sz w:val="22"/>
          <w:szCs w:val="22"/>
          <w:rtl/>
        </w:rPr>
        <w:t>تحلیل همبستگی پیرسون و سلسله مراتبی رگرسیون چندگانه</w:t>
      </w:r>
      <w:bookmarkEnd w:id="13"/>
    </w:p>
    <w:p w14:paraId="72CFFE1A" w14:textId="0E9C5769" w:rsidR="00AF0761" w:rsidRPr="00D55333" w:rsidRDefault="00AF0761" w:rsidP="00AF0761">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براي بررسي رابطه بين شاخص</w:t>
      </w:r>
      <w:r w:rsidRPr="00D55333">
        <w:rPr>
          <w:rFonts w:asciiTheme="majorBidi" w:hAnsiTheme="majorBidi" w:cs="B Nazanin"/>
          <w:sz w:val="24"/>
          <w:szCs w:val="24"/>
          <w:rtl/>
        </w:rPr>
        <w:softHyphen/>
        <w:t>ها و زيرشاخص</w:t>
      </w:r>
      <w:r w:rsidRPr="00D55333">
        <w:rPr>
          <w:rFonts w:asciiTheme="majorBidi" w:hAnsiTheme="majorBidi" w:cs="B Nazanin"/>
          <w:sz w:val="24"/>
          <w:szCs w:val="24"/>
          <w:rtl/>
        </w:rPr>
        <w:softHyphen/>
        <w:t>ها</w:t>
      </w:r>
      <w:r w:rsidRPr="00D55333">
        <w:rPr>
          <w:rFonts w:asciiTheme="majorBidi" w:hAnsiTheme="majorBidi" w:cs="B Nazanin" w:hint="cs"/>
          <w:sz w:val="24"/>
          <w:szCs w:val="24"/>
          <w:rtl/>
        </w:rPr>
        <w:t>ی آن</w:t>
      </w:r>
      <w:r w:rsidRPr="00D55333">
        <w:rPr>
          <w:rFonts w:asciiTheme="majorBidi" w:hAnsiTheme="majorBidi" w:cs="B Nazanin"/>
          <w:sz w:val="24"/>
          <w:szCs w:val="24"/>
          <w:rtl/>
        </w:rPr>
        <w:softHyphen/>
      </w:r>
      <w:r w:rsidRPr="00D55333">
        <w:rPr>
          <w:rFonts w:asciiTheme="majorBidi" w:hAnsiTheme="majorBidi" w:cs="B Nazanin" w:hint="cs"/>
          <w:sz w:val="24"/>
          <w:szCs w:val="24"/>
          <w:rtl/>
        </w:rPr>
        <w:t>ها</w:t>
      </w:r>
      <w:r w:rsidRPr="00D55333">
        <w:rPr>
          <w:rFonts w:asciiTheme="majorBidi" w:hAnsiTheme="majorBidi" w:cs="B Nazanin"/>
          <w:sz w:val="24"/>
          <w:szCs w:val="24"/>
          <w:rtl/>
        </w:rPr>
        <w:t xml:space="preserve"> از آزمون همبستگي پيرسون استفاده شده است. جدول شماره</w:t>
      </w:r>
      <w:r w:rsidRPr="00D55333">
        <w:rPr>
          <w:rFonts w:asciiTheme="majorBidi" w:hAnsiTheme="majorBidi" w:cs="B Nazanin" w:hint="cs"/>
          <w:sz w:val="24"/>
          <w:szCs w:val="24"/>
          <w:rtl/>
        </w:rPr>
        <w:t xml:space="preserve"> </w:t>
      </w:r>
      <w:r w:rsidR="00303375" w:rsidRPr="00D55333">
        <w:rPr>
          <w:rFonts w:asciiTheme="majorBidi" w:hAnsiTheme="majorBidi" w:cs="B Nazanin" w:hint="cs"/>
          <w:sz w:val="24"/>
          <w:szCs w:val="24"/>
          <w:rtl/>
        </w:rPr>
        <w:t>9</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همبستگي ميان شاخص</w:t>
      </w:r>
      <w:r w:rsidRPr="00D55333">
        <w:rPr>
          <w:rFonts w:asciiTheme="majorBidi" w:hAnsiTheme="majorBidi" w:cs="B Nazanin"/>
          <w:sz w:val="24"/>
          <w:szCs w:val="24"/>
          <w:rtl/>
        </w:rPr>
        <w:softHyphen/>
        <w:t xml:space="preserve">ها سطح اول </w:t>
      </w:r>
      <w:r w:rsidRPr="00D55333">
        <w:rPr>
          <w:rFonts w:asciiTheme="majorBidi" w:hAnsiTheme="majorBidi" w:cs="B Nazanin" w:hint="cs"/>
          <w:sz w:val="24"/>
          <w:szCs w:val="24"/>
          <w:rtl/>
        </w:rPr>
        <w:t>محیط شهری را</w:t>
      </w:r>
      <w:r w:rsidRPr="00D55333">
        <w:rPr>
          <w:rFonts w:asciiTheme="majorBidi" w:hAnsiTheme="majorBidi" w:cs="B Nazanin"/>
          <w:sz w:val="24"/>
          <w:szCs w:val="24"/>
          <w:rtl/>
        </w:rPr>
        <w:t xml:space="preserve"> نشان مي</w:t>
      </w:r>
      <w:r w:rsidRPr="00D55333">
        <w:rPr>
          <w:rFonts w:asciiTheme="majorBidi" w:hAnsiTheme="majorBidi" w:cs="B Nazanin"/>
          <w:sz w:val="24"/>
          <w:szCs w:val="24"/>
          <w:rtl/>
        </w:rPr>
        <w:softHyphen/>
        <w:t>دهد كه حاكي از همبستگي معنادار آن</w:t>
      </w:r>
      <w:r w:rsidRPr="00D55333">
        <w:rPr>
          <w:rFonts w:asciiTheme="majorBidi" w:hAnsiTheme="majorBidi" w:cs="B Nazanin"/>
          <w:sz w:val="24"/>
          <w:szCs w:val="24"/>
          <w:rtl/>
        </w:rPr>
        <w:softHyphen/>
        <w:t xml:space="preserve">ها است زيرا ارزش آزمون پيرسون كمتر از </w:t>
      </w:r>
      <w:r w:rsidRPr="00D55333">
        <w:rPr>
          <w:rFonts w:asciiTheme="majorBidi" w:hAnsiTheme="majorBidi" w:cs="B Nazanin" w:hint="cs"/>
          <w:sz w:val="24"/>
          <w:szCs w:val="24"/>
          <w:rtl/>
        </w:rPr>
        <w:t>005/0</w:t>
      </w:r>
      <w:r w:rsidRPr="00D55333">
        <w:rPr>
          <w:rFonts w:asciiTheme="majorBidi" w:hAnsiTheme="majorBidi" w:cs="B Nazanin"/>
          <w:sz w:val="24"/>
          <w:szCs w:val="24"/>
          <w:rtl/>
        </w:rPr>
        <w:t xml:space="preserve"> مي</w:t>
      </w:r>
      <w:r w:rsidRPr="00D55333">
        <w:rPr>
          <w:rFonts w:asciiTheme="majorBidi" w:hAnsiTheme="majorBidi" w:cs="B Nazanin"/>
          <w:sz w:val="24"/>
          <w:szCs w:val="24"/>
          <w:rtl/>
        </w:rPr>
        <w:softHyphen/>
        <w:t>باشد</w:t>
      </w:r>
      <w:r w:rsidRPr="00D55333">
        <w:rPr>
          <w:rFonts w:asciiTheme="majorBidi" w:hAnsiTheme="majorBidi" w:cs="B Nazanin" w:hint="cs"/>
          <w:sz w:val="24"/>
          <w:szCs w:val="24"/>
          <w:rtl/>
        </w:rPr>
        <w:t>.</w:t>
      </w:r>
    </w:p>
    <w:p w14:paraId="79FCC282" w14:textId="374C61C9" w:rsidR="003F4DFB" w:rsidRPr="00D55333" w:rsidRDefault="003F4DFB" w:rsidP="003F4DFB">
      <w:pPr>
        <w:bidi/>
        <w:spacing w:beforeLines="60" w:before="144" w:afterLines="60" w:after="144"/>
        <w:jc w:val="center"/>
        <w:rPr>
          <w:rFonts w:cs="B Nazanin"/>
          <w:sz w:val="20"/>
          <w:szCs w:val="20"/>
          <w:rtl/>
        </w:rPr>
      </w:pPr>
      <w:r w:rsidRPr="00D55333">
        <w:rPr>
          <w:rFonts w:asciiTheme="majorBidi" w:eastAsia="Calibri" w:hAnsiTheme="majorBidi" w:cs="B Nazanin" w:hint="cs"/>
          <w:b/>
          <w:bCs/>
          <w:sz w:val="20"/>
          <w:szCs w:val="20"/>
          <w:rtl/>
          <w:lang w:bidi="fa-IR"/>
        </w:rPr>
        <w:t xml:space="preserve">جدول (9): </w:t>
      </w:r>
      <w:r w:rsidRPr="00D55333">
        <w:rPr>
          <w:rFonts w:asciiTheme="majorBidi" w:eastAsia="Calibri" w:hAnsiTheme="majorBidi" w:cs="B Nazanin"/>
          <w:b/>
          <w:bCs/>
          <w:sz w:val="20"/>
          <w:szCs w:val="20"/>
          <w:rtl/>
          <w:lang w:bidi="fa-IR"/>
        </w:rPr>
        <w:t xml:space="preserve"> </w:t>
      </w:r>
      <w:r w:rsidRPr="00D55333">
        <w:rPr>
          <w:rFonts w:cs="B Nazanin" w:hint="cs"/>
          <w:b/>
          <w:bCs/>
          <w:sz w:val="20"/>
          <w:szCs w:val="20"/>
          <w:rtl/>
        </w:rPr>
        <w:t>نتايج</w:t>
      </w:r>
      <w:r w:rsidRPr="00D55333">
        <w:rPr>
          <w:rFonts w:cs="B Nazanin"/>
          <w:b/>
          <w:bCs/>
          <w:sz w:val="20"/>
          <w:szCs w:val="20"/>
          <w:rtl/>
        </w:rPr>
        <w:t xml:space="preserve"> </w:t>
      </w:r>
      <w:r w:rsidRPr="00D55333">
        <w:rPr>
          <w:rFonts w:cs="B Nazanin" w:hint="cs"/>
          <w:b/>
          <w:bCs/>
          <w:sz w:val="20"/>
          <w:szCs w:val="20"/>
          <w:rtl/>
        </w:rPr>
        <w:t>آزمون</w:t>
      </w:r>
      <w:r w:rsidRPr="00D55333">
        <w:rPr>
          <w:rFonts w:cs="B Nazanin"/>
          <w:b/>
          <w:bCs/>
          <w:sz w:val="20"/>
          <w:szCs w:val="20"/>
          <w:rtl/>
        </w:rPr>
        <w:t xml:space="preserve"> </w:t>
      </w:r>
      <w:r w:rsidRPr="00D55333">
        <w:rPr>
          <w:b/>
          <w:bCs/>
          <w:sz w:val="20"/>
          <w:szCs w:val="20"/>
        </w:rPr>
        <w:t>T</w:t>
      </w:r>
      <w:r w:rsidRPr="00D55333">
        <w:rPr>
          <w:rFonts w:cs="B Nazanin"/>
          <w:b/>
          <w:bCs/>
          <w:sz w:val="20"/>
          <w:szCs w:val="20"/>
          <w:rtl/>
        </w:rPr>
        <w:t xml:space="preserve"> </w:t>
      </w:r>
      <w:r w:rsidRPr="00D55333">
        <w:rPr>
          <w:rFonts w:cs="B Nazanin" w:hint="cs"/>
          <w:b/>
          <w:bCs/>
          <w:sz w:val="20"/>
          <w:szCs w:val="20"/>
          <w:rtl/>
        </w:rPr>
        <w:t>تک</w:t>
      </w:r>
      <w:r w:rsidRPr="00D55333">
        <w:rPr>
          <w:rFonts w:cs="B Nazanin"/>
          <w:b/>
          <w:bCs/>
          <w:sz w:val="20"/>
          <w:szCs w:val="20"/>
          <w:rtl/>
        </w:rPr>
        <w:t xml:space="preserve"> </w:t>
      </w:r>
      <w:r w:rsidRPr="00D55333">
        <w:rPr>
          <w:rFonts w:cs="B Nazanin" w:hint="cs"/>
          <w:b/>
          <w:bCs/>
          <w:sz w:val="20"/>
          <w:szCs w:val="20"/>
          <w:rtl/>
        </w:rPr>
        <w:t>نمونه</w:t>
      </w:r>
      <w:r w:rsidRPr="00D55333">
        <w:rPr>
          <w:rFonts w:cs="B Nazanin"/>
          <w:b/>
          <w:bCs/>
          <w:sz w:val="20"/>
          <w:szCs w:val="20"/>
          <w:rtl/>
        </w:rPr>
        <w:softHyphen/>
      </w:r>
      <w:r w:rsidRPr="00D55333">
        <w:rPr>
          <w:rFonts w:cs="B Nazanin" w:hint="cs"/>
          <w:b/>
          <w:bCs/>
          <w:sz w:val="20"/>
          <w:szCs w:val="20"/>
          <w:rtl/>
        </w:rPr>
        <w:t>اي</w:t>
      </w:r>
      <w:r w:rsidRPr="00D55333">
        <w:rPr>
          <w:rFonts w:cs="B Nazanin"/>
          <w:b/>
          <w:bCs/>
          <w:sz w:val="20"/>
          <w:szCs w:val="20"/>
          <w:rtl/>
        </w:rPr>
        <w:t xml:space="preserve"> </w:t>
      </w:r>
      <w:r w:rsidRPr="00D55333">
        <w:rPr>
          <w:rFonts w:cs="B Nazanin" w:hint="cs"/>
          <w:b/>
          <w:bCs/>
          <w:sz w:val="20"/>
          <w:szCs w:val="20"/>
          <w:rtl/>
        </w:rPr>
        <w:t>كيفيت</w:t>
      </w:r>
      <w:r w:rsidRPr="00D55333">
        <w:rPr>
          <w:rFonts w:cs="B Nazanin"/>
          <w:b/>
          <w:bCs/>
          <w:sz w:val="20"/>
          <w:szCs w:val="20"/>
          <w:rtl/>
        </w:rPr>
        <w:t xml:space="preserve"> </w:t>
      </w:r>
      <w:r w:rsidRPr="00D55333">
        <w:rPr>
          <w:rFonts w:cs="B Nazanin" w:hint="cs"/>
          <w:b/>
          <w:bCs/>
          <w:sz w:val="20"/>
          <w:szCs w:val="20"/>
          <w:rtl/>
        </w:rPr>
        <w:t>محيط</w:t>
      </w:r>
      <w:r w:rsidRPr="00D55333">
        <w:rPr>
          <w:rFonts w:cs="B Nazanin"/>
          <w:b/>
          <w:bCs/>
          <w:sz w:val="20"/>
          <w:szCs w:val="20"/>
          <w:rtl/>
        </w:rPr>
        <w:t xml:space="preserve"> </w:t>
      </w:r>
      <w:r w:rsidRPr="00D55333">
        <w:rPr>
          <w:rFonts w:cs="B Nazanin" w:hint="cs"/>
          <w:b/>
          <w:bCs/>
          <w:sz w:val="20"/>
          <w:szCs w:val="20"/>
          <w:rtl/>
        </w:rPr>
        <w:t>شهري</w:t>
      </w:r>
      <w:r w:rsidRPr="00D55333">
        <w:rPr>
          <w:rFonts w:cs="B Nazanin"/>
          <w:b/>
          <w:bCs/>
          <w:sz w:val="20"/>
          <w:szCs w:val="20"/>
          <w:rtl/>
        </w:rPr>
        <w:t xml:space="preserve"> </w:t>
      </w:r>
      <w:r w:rsidRPr="00D55333">
        <w:rPr>
          <w:rFonts w:cs="B Nazanin" w:hint="cs"/>
          <w:b/>
          <w:bCs/>
          <w:sz w:val="20"/>
          <w:szCs w:val="20"/>
          <w:rtl/>
        </w:rPr>
        <w:t>و</w:t>
      </w:r>
      <w:r w:rsidRPr="00D55333">
        <w:rPr>
          <w:rFonts w:cs="B Nazanin"/>
          <w:b/>
          <w:bCs/>
          <w:sz w:val="20"/>
          <w:szCs w:val="20"/>
          <w:rtl/>
        </w:rPr>
        <w:t xml:space="preserve"> </w:t>
      </w:r>
      <w:r w:rsidRPr="00D55333">
        <w:rPr>
          <w:rFonts w:cs="B Nazanin" w:hint="cs"/>
          <w:b/>
          <w:bCs/>
          <w:sz w:val="20"/>
          <w:szCs w:val="20"/>
          <w:rtl/>
        </w:rPr>
        <w:t>زير</w:t>
      </w:r>
      <w:r w:rsidRPr="00D55333">
        <w:rPr>
          <w:rFonts w:cs="B Nazanin"/>
          <w:b/>
          <w:bCs/>
          <w:sz w:val="20"/>
          <w:szCs w:val="20"/>
          <w:rtl/>
        </w:rPr>
        <w:t xml:space="preserve"> </w:t>
      </w:r>
      <w:r w:rsidRPr="00D55333">
        <w:rPr>
          <w:rFonts w:cs="B Nazanin" w:hint="cs"/>
          <w:b/>
          <w:bCs/>
          <w:sz w:val="20"/>
          <w:szCs w:val="20"/>
          <w:rtl/>
        </w:rPr>
        <w:t>شاخص</w:t>
      </w:r>
      <w:r w:rsidRPr="00D55333">
        <w:rPr>
          <w:rFonts w:cs="B Nazanin"/>
          <w:b/>
          <w:bCs/>
          <w:sz w:val="20"/>
          <w:szCs w:val="20"/>
          <w:rtl/>
        </w:rPr>
        <w:softHyphen/>
      </w:r>
      <w:r w:rsidRPr="00D55333">
        <w:rPr>
          <w:rFonts w:cs="B Nazanin" w:hint="cs"/>
          <w:b/>
          <w:bCs/>
          <w:sz w:val="20"/>
          <w:szCs w:val="20"/>
          <w:rtl/>
        </w:rPr>
        <w:t>هاي</w:t>
      </w:r>
      <w:r w:rsidRPr="00D55333">
        <w:rPr>
          <w:rFonts w:cs="B Nazanin"/>
          <w:b/>
          <w:bCs/>
          <w:sz w:val="20"/>
          <w:szCs w:val="20"/>
          <w:rtl/>
        </w:rPr>
        <w:t xml:space="preserve"> </w:t>
      </w:r>
      <w:r w:rsidRPr="00D55333">
        <w:rPr>
          <w:rFonts w:cs="B Nazanin" w:hint="cs"/>
          <w:b/>
          <w:bCs/>
          <w:sz w:val="20"/>
          <w:szCs w:val="20"/>
          <w:rtl/>
        </w:rPr>
        <w:t>آن</w:t>
      </w:r>
    </w:p>
    <w:p w14:paraId="70BF00AA" w14:textId="1481BD8D" w:rsidR="003F4DFB" w:rsidRPr="00D55333" w:rsidRDefault="003F4DFB" w:rsidP="003F4DFB">
      <w:pPr>
        <w:widowControl w:val="0"/>
        <w:bidi/>
        <w:jc w:val="center"/>
        <w:rPr>
          <w:rFonts w:cs="B Nazanin"/>
          <w:b/>
          <w:bCs/>
          <w:sz w:val="20"/>
          <w:szCs w:val="20"/>
          <w:rtl/>
        </w:rPr>
      </w:pPr>
      <w:r w:rsidRPr="00D55333">
        <w:rPr>
          <w:rFonts w:cs="B Nazanin"/>
          <w:i/>
          <w:iCs/>
          <w:noProof/>
          <w:sz w:val="20"/>
          <w:szCs w:val="20"/>
          <w:rtl/>
        </w:rPr>
        <w:t>منبع:</w:t>
      </w:r>
      <w:r w:rsidR="00DE23C1" w:rsidRPr="00D55333">
        <w:rPr>
          <w:rFonts w:cs="B Nazanin" w:hint="cs"/>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1666F9F5" w14:textId="77777777" w:rsidTr="00E53FE1">
        <w:trPr>
          <w:trHeight w:val="250"/>
        </w:trPr>
        <w:tc>
          <w:tcPr>
            <w:tcW w:w="1291" w:type="pct"/>
          </w:tcPr>
          <w:p w14:paraId="0404B5BB" w14:textId="2D1CC119" w:rsidR="00C77F6B" w:rsidRPr="00D55333" w:rsidRDefault="009D44FF"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شاخص</w:t>
            </w:r>
            <w:r w:rsidRPr="00D55333">
              <w:rPr>
                <w:rFonts w:cs="B Nazanin"/>
                <w:b/>
                <w:bCs/>
                <w:noProof/>
                <w:color w:val="auto"/>
                <w:sz w:val="20"/>
                <w:szCs w:val="20"/>
                <w:rtl/>
              </w:rPr>
              <w:softHyphen/>
            </w:r>
            <w:r w:rsidRPr="00D55333">
              <w:rPr>
                <w:rFonts w:cs="B Nazanin" w:hint="cs"/>
                <w:b/>
                <w:bCs/>
                <w:noProof/>
                <w:color w:val="auto"/>
                <w:sz w:val="20"/>
                <w:szCs w:val="20"/>
                <w:rtl/>
              </w:rPr>
              <w:t>ها</w:t>
            </w:r>
          </w:p>
        </w:tc>
        <w:tc>
          <w:tcPr>
            <w:tcW w:w="927" w:type="pct"/>
          </w:tcPr>
          <w:p w14:paraId="483BDDC4" w14:textId="24A66956" w:rsidR="00C77F6B" w:rsidRPr="00D55333" w:rsidRDefault="009D44FF" w:rsidP="003F4DFB">
            <w:pPr>
              <w:bidi/>
              <w:jc w:val="center"/>
              <w:rPr>
                <w:rFonts w:asciiTheme="majorBidi" w:hAnsiTheme="majorBidi" w:cs="B Nazanin"/>
                <w:color w:val="auto"/>
                <w:sz w:val="18"/>
                <w:szCs w:val="20"/>
              </w:rPr>
            </w:pPr>
            <w:r w:rsidRPr="00D55333">
              <w:rPr>
                <w:rFonts w:cs="B Nazanin" w:hint="cs"/>
                <w:b/>
                <w:bCs/>
                <w:noProof/>
                <w:color w:val="auto"/>
                <w:sz w:val="20"/>
                <w:szCs w:val="20"/>
                <w:rtl/>
              </w:rPr>
              <w:t>محیط شهری</w:t>
            </w:r>
          </w:p>
        </w:tc>
        <w:tc>
          <w:tcPr>
            <w:tcW w:w="928" w:type="pct"/>
          </w:tcPr>
          <w:p w14:paraId="3BB7918E" w14:textId="56585E54" w:rsidR="00C77F6B" w:rsidRPr="00D55333" w:rsidRDefault="009D44FF" w:rsidP="003F4DFB">
            <w:pPr>
              <w:bidi/>
              <w:jc w:val="center"/>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کالبدی</w:t>
            </w:r>
          </w:p>
        </w:tc>
        <w:tc>
          <w:tcPr>
            <w:tcW w:w="927" w:type="pct"/>
          </w:tcPr>
          <w:p w14:paraId="0C57B6E7" w14:textId="38081583" w:rsidR="00C77F6B" w:rsidRPr="00D55333" w:rsidRDefault="009D44FF" w:rsidP="003F4DFB">
            <w:pPr>
              <w:bidi/>
              <w:jc w:val="center"/>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اجتماعی- اقتصادی</w:t>
            </w:r>
          </w:p>
        </w:tc>
        <w:tc>
          <w:tcPr>
            <w:tcW w:w="927" w:type="pct"/>
          </w:tcPr>
          <w:p w14:paraId="3085C1C2" w14:textId="3F2C47CD" w:rsidR="00C77F6B" w:rsidRPr="00D55333" w:rsidRDefault="009D44FF" w:rsidP="003F4DFB">
            <w:pPr>
              <w:bidi/>
              <w:jc w:val="center"/>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مدیریتی</w:t>
            </w:r>
          </w:p>
        </w:tc>
      </w:tr>
      <w:tr w:rsidR="00D55333" w:rsidRPr="00D55333" w14:paraId="1E13DB5C" w14:textId="77777777" w:rsidTr="00E53FE1">
        <w:trPr>
          <w:trHeight w:val="250"/>
        </w:trPr>
        <w:tc>
          <w:tcPr>
            <w:tcW w:w="1291" w:type="pct"/>
          </w:tcPr>
          <w:p w14:paraId="1EBE18C4" w14:textId="2699CDF5" w:rsidR="00C77F6B" w:rsidRPr="00D55333" w:rsidRDefault="00604027"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محیط شهری</w:t>
            </w:r>
          </w:p>
        </w:tc>
        <w:tc>
          <w:tcPr>
            <w:tcW w:w="927" w:type="pct"/>
          </w:tcPr>
          <w:p w14:paraId="2C74D03C" w14:textId="5C463300"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8" w:type="pct"/>
          </w:tcPr>
          <w:p w14:paraId="18655176" w14:textId="21DF348D"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582/0</w:t>
            </w:r>
          </w:p>
        </w:tc>
        <w:tc>
          <w:tcPr>
            <w:tcW w:w="927" w:type="pct"/>
          </w:tcPr>
          <w:p w14:paraId="01F2D02C" w14:textId="2A9F8B35"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722/0</w:t>
            </w:r>
          </w:p>
        </w:tc>
        <w:tc>
          <w:tcPr>
            <w:tcW w:w="927" w:type="pct"/>
          </w:tcPr>
          <w:p w14:paraId="7DC8DEAF" w14:textId="1F1FB5C3"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509/0</w:t>
            </w:r>
          </w:p>
        </w:tc>
      </w:tr>
      <w:tr w:rsidR="00D55333" w:rsidRPr="00D55333" w14:paraId="75D296AC" w14:textId="77777777" w:rsidTr="00E53FE1">
        <w:trPr>
          <w:trHeight w:val="250"/>
        </w:trPr>
        <w:tc>
          <w:tcPr>
            <w:tcW w:w="1291" w:type="pct"/>
          </w:tcPr>
          <w:p w14:paraId="7AD30E97" w14:textId="7CCA1B3F" w:rsidR="00C77F6B" w:rsidRPr="00D55333" w:rsidRDefault="00E53FE1"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کالبدی</w:t>
            </w:r>
          </w:p>
        </w:tc>
        <w:tc>
          <w:tcPr>
            <w:tcW w:w="927" w:type="pct"/>
          </w:tcPr>
          <w:p w14:paraId="1D17EC1F" w14:textId="72ACBD3A"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39CA2E37" w14:textId="70313C11"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1C5BBC5D" w14:textId="4FDD0148"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208/0</w:t>
            </w:r>
          </w:p>
        </w:tc>
        <w:tc>
          <w:tcPr>
            <w:tcW w:w="927" w:type="pct"/>
          </w:tcPr>
          <w:p w14:paraId="0DE3C393" w14:textId="4155CC03"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215/0</w:t>
            </w:r>
          </w:p>
        </w:tc>
      </w:tr>
      <w:tr w:rsidR="00D55333" w:rsidRPr="00D55333" w14:paraId="40CEA9B7" w14:textId="77777777" w:rsidTr="00E53FE1">
        <w:trPr>
          <w:trHeight w:val="250"/>
        </w:trPr>
        <w:tc>
          <w:tcPr>
            <w:tcW w:w="1291" w:type="pct"/>
          </w:tcPr>
          <w:p w14:paraId="2AEB2E23" w14:textId="64A98EEF" w:rsidR="00C77F6B" w:rsidRPr="00D55333" w:rsidRDefault="00E53FE1"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اجتماعی- اقتصادی</w:t>
            </w:r>
          </w:p>
        </w:tc>
        <w:tc>
          <w:tcPr>
            <w:tcW w:w="927" w:type="pct"/>
          </w:tcPr>
          <w:p w14:paraId="3409DFEB" w14:textId="2BC3FB1F"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79DFFAE2" w14:textId="1A39BE5E"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20A89901" w14:textId="412EEB7A"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1B55ACB0" w14:textId="1735326B"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198/0</w:t>
            </w:r>
          </w:p>
        </w:tc>
      </w:tr>
      <w:tr w:rsidR="00D55333" w:rsidRPr="00D55333" w14:paraId="2C40CFD8" w14:textId="77777777" w:rsidTr="00E53FE1">
        <w:trPr>
          <w:trHeight w:val="250"/>
        </w:trPr>
        <w:tc>
          <w:tcPr>
            <w:tcW w:w="1291" w:type="pct"/>
          </w:tcPr>
          <w:p w14:paraId="535199C9" w14:textId="54B6BC5C" w:rsidR="00C77F6B" w:rsidRPr="00D55333" w:rsidRDefault="00E53FE1"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مدیریتی</w:t>
            </w:r>
          </w:p>
        </w:tc>
        <w:tc>
          <w:tcPr>
            <w:tcW w:w="927" w:type="pct"/>
          </w:tcPr>
          <w:p w14:paraId="4B8E05F5" w14:textId="5AF49A50"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22875435" w14:textId="7A9578DB"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3CB644AE" w14:textId="1D70EBB3"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7C8598B8" w14:textId="033AF5A4" w:rsidR="00C77F6B" w:rsidRPr="00D55333" w:rsidRDefault="00E53FE1" w:rsidP="003F4DFB">
            <w:pPr>
              <w:bidi/>
              <w:jc w:val="center"/>
              <w:rPr>
                <w:rFonts w:asciiTheme="majorBidi" w:hAnsiTheme="majorBidi" w:cs="B Nazanin"/>
                <w:color w:val="auto"/>
                <w:sz w:val="18"/>
                <w:szCs w:val="20"/>
              </w:rPr>
            </w:pPr>
            <w:r w:rsidRPr="00D55333">
              <w:rPr>
                <w:rFonts w:cs="B Nazanin" w:hint="cs"/>
                <w:noProof/>
                <w:color w:val="auto"/>
                <w:sz w:val="20"/>
                <w:szCs w:val="20"/>
                <w:rtl/>
              </w:rPr>
              <w:t>1</w:t>
            </w:r>
          </w:p>
        </w:tc>
      </w:tr>
    </w:tbl>
    <w:p w14:paraId="0CF0E1D0" w14:textId="2587B136" w:rsidR="001B77ED" w:rsidRPr="00D55333" w:rsidRDefault="00E53FE1" w:rsidP="00E53FE1">
      <w:pPr>
        <w:pStyle w:val="2"/>
        <w:spacing w:before="240" w:line="233" w:lineRule="auto"/>
        <w:jc w:val="center"/>
        <w:rPr>
          <w:rFonts w:asciiTheme="majorBidi" w:hAnsiTheme="majorBidi" w:cs="B Nazanin"/>
          <w:sz w:val="24"/>
          <w:szCs w:val="24"/>
          <w:rtl/>
        </w:rPr>
      </w:pPr>
      <w:r w:rsidRPr="00D55333">
        <w:rPr>
          <w:rFonts w:cs="B Nazanin" w:hint="cs"/>
          <w:sz w:val="20"/>
          <w:szCs w:val="20"/>
          <w:rtl/>
        </w:rPr>
        <w:t>000</w:t>
      </w:r>
      <w:r w:rsidRPr="00D55333">
        <w:rPr>
          <w:rFonts w:cs="B Nazanin"/>
          <w:sz w:val="20"/>
          <w:szCs w:val="20"/>
        </w:rPr>
        <w:t xml:space="preserve"> </w:t>
      </w:r>
      <w:r w:rsidRPr="00D55333">
        <w:rPr>
          <w:rFonts w:cs="B Nazanin" w:hint="cs"/>
          <w:sz w:val="20"/>
          <w:szCs w:val="20"/>
          <w:rtl/>
        </w:rPr>
        <w:t>/0</w:t>
      </w:r>
      <w:r w:rsidRPr="00D55333">
        <w:rPr>
          <w:rFonts w:cs="B Nazanin"/>
          <w:sz w:val="20"/>
          <w:szCs w:val="20"/>
        </w:rPr>
        <w:t xml:space="preserve"> P&lt;</w:t>
      </w:r>
    </w:p>
    <w:p w14:paraId="5CD72BF9" w14:textId="6AC8B0EC" w:rsidR="001B77ED" w:rsidRPr="00D55333" w:rsidRDefault="00303375" w:rsidP="00ED3C07">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 xml:space="preserve">روابط شاخص سطح دوم </w:t>
      </w:r>
      <w:r w:rsidRPr="00D55333">
        <w:rPr>
          <w:rFonts w:asciiTheme="majorBidi" w:hAnsiTheme="majorBidi" w:cs="B Nazanin"/>
          <w:sz w:val="24"/>
          <w:szCs w:val="24"/>
        </w:rPr>
        <w:t>)</w:t>
      </w:r>
      <w:r w:rsidRPr="00D55333">
        <w:rPr>
          <w:rFonts w:asciiTheme="majorBidi" w:hAnsiTheme="majorBidi" w:cs="B Nazanin" w:hint="cs"/>
          <w:sz w:val="24"/>
          <w:szCs w:val="24"/>
          <w:rtl/>
        </w:rPr>
        <w:t>شاخص</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ویژگی</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كالبدي</w:t>
      </w:r>
      <w:r w:rsidRPr="00D55333">
        <w:rPr>
          <w:rFonts w:asciiTheme="majorBidi" w:hAnsiTheme="majorBidi" w:cs="B Nazanin"/>
          <w:sz w:val="24"/>
          <w:szCs w:val="24"/>
        </w:rPr>
        <w:t>(</w:t>
      </w:r>
      <w:r w:rsidRPr="00D55333">
        <w:rPr>
          <w:rFonts w:asciiTheme="majorBidi" w:hAnsiTheme="majorBidi" w:cs="B Nazanin"/>
          <w:sz w:val="24"/>
          <w:szCs w:val="24"/>
          <w:rtl/>
        </w:rPr>
        <w:t xml:space="preserve"> </w:t>
      </w:r>
      <w:r w:rsidRPr="00D55333">
        <w:rPr>
          <w:rFonts w:asciiTheme="majorBidi" w:hAnsiTheme="majorBidi" w:cs="B Nazanin"/>
          <w:sz w:val="24"/>
          <w:szCs w:val="24"/>
        </w:rPr>
        <w:t xml:space="preserve"> </w:t>
      </w:r>
      <w:r w:rsidRPr="00D55333">
        <w:rPr>
          <w:rFonts w:asciiTheme="majorBidi" w:hAnsiTheme="majorBidi" w:cs="B Nazanin" w:hint="cs"/>
          <w:sz w:val="24"/>
          <w:szCs w:val="24"/>
          <w:rtl/>
        </w:rPr>
        <w:t>و زير</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شاخص</w:t>
      </w:r>
      <w:r w:rsidRPr="00D55333">
        <w:rPr>
          <w:rFonts w:asciiTheme="majorBidi" w:hAnsiTheme="majorBidi" w:cs="B Nazanin"/>
          <w:sz w:val="24"/>
          <w:szCs w:val="24"/>
          <w:rtl/>
        </w:rPr>
        <w:softHyphen/>
      </w:r>
      <w:r w:rsidRPr="00D55333">
        <w:rPr>
          <w:rFonts w:asciiTheme="majorBidi" w:hAnsiTheme="majorBidi" w:cs="B Nazanin" w:hint="cs"/>
          <w:sz w:val="24"/>
          <w:szCs w:val="24"/>
          <w:rtl/>
        </w:rPr>
        <w:t>هاي</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سازنده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آن</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نشان</w:t>
      </w:r>
      <w:r w:rsidRPr="00D55333">
        <w:rPr>
          <w:rFonts w:asciiTheme="majorBidi" w:hAnsiTheme="majorBidi" w:cs="B Nazanin"/>
          <w:sz w:val="24"/>
          <w:szCs w:val="24"/>
          <w:rtl/>
        </w:rPr>
        <w:softHyphen/>
      </w:r>
      <w:r w:rsidRPr="00D55333">
        <w:rPr>
          <w:rFonts w:asciiTheme="majorBidi" w:hAnsiTheme="majorBidi" w:cs="B Nazanin" w:hint="cs"/>
          <w:sz w:val="24"/>
          <w:szCs w:val="24"/>
          <w:rtl/>
        </w:rPr>
        <w:t>دهنده</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همبستگي</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معنادار</w:t>
      </w:r>
      <w:r w:rsidRPr="00D55333">
        <w:rPr>
          <w:rFonts w:asciiTheme="majorBidi" w:hAnsiTheme="majorBidi" w:cs="B Nazanin"/>
          <w:sz w:val="24"/>
          <w:szCs w:val="24"/>
          <w:rtl/>
        </w:rPr>
        <w:t xml:space="preserve"> بودن آن</w:t>
      </w:r>
      <w:r w:rsidRPr="00D55333">
        <w:rPr>
          <w:rFonts w:asciiTheme="majorBidi" w:hAnsiTheme="majorBidi" w:cs="B Nazanin"/>
          <w:sz w:val="24"/>
          <w:szCs w:val="24"/>
          <w:rtl/>
        </w:rPr>
        <w:softHyphen/>
        <w:t xml:space="preserve">ها با يكديگر است كه در جدول </w:t>
      </w:r>
      <w:r w:rsidR="00794E8A" w:rsidRPr="00D55333">
        <w:rPr>
          <w:rFonts w:asciiTheme="majorBidi" w:hAnsiTheme="majorBidi" w:cs="B Nazanin" w:hint="cs"/>
          <w:sz w:val="24"/>
          <w:szCs w:val="24"/>
          <w:rtl/>
        </w:rPr>
        <w:t>10</w:t>
      </w:r>
      <w:r w:rsidRPr="00D55333">
        <w:rPr>
          <w:rFonts w:asciiTheme="majorBidi" w:hAnsiTheme="majorBidi" w:cs="B Nazanin" w:hint="cs"/>
          <w:sz w:val="24"/>
          <w:szCs w:val="24"/>
          <w:rtl/>
        </w:rPr>
        <w:t xml:space="preserve"> م</w:t>
      </w:r>
      <w:r w:rsidRPr="00D55333">
        <w:rPr>
          <w:rFonts w:asciiTheme="majorBidi" w:hAnsiTheme="majorBidi" w:cs="B Nazanin"/>
          <w:sz w:val="24"/>
          <w:szCs w:val="24"/>
          <w:rtl/>
        </w:rPr>
        <w:t>شاهده مي</w:t>
      </w:r>
      <w:r w:rsidRPr="00D55333">
        <w:rPr>
          <w:rFonts w:asciiTheme="majorBidi" w:hAnsiTheme="majorBidi" w:cs="B Nazanin"/>
          <w:sz w:val="24"/>
          <w:szCs w:val="24"/>
          <w:rtl/>
        </w:rPr>
        <w:softHyphen/>
        <w:t>شود</w:t>
      </w:r>
      <w:r w:rsidRPr="00D55333">
        <w:rPr>
          <w:rFonts w:asciiTheme="majorBidi" w:hAnsiTheme="majorBidi" w:cs="B Nazanin" w:hint="cs"/>
          <w:sz w:val="24"/>
          <w:szCs w:val="24"/>
          <w:rtl/>
        </w:rPr>
        <w:t>.</w:t>
      </w:r>
    </w:p>
    <w:p w14:paraId="49D434A2" w14:textId="77777777" w:rsidR="00D7606D" w:rsidRPr="00D55333" w:rsidRDefault="00D7606D" w:rsidP="00B73947">
      <w:pPr>
        <w:bidi/>
        <w:spacing w:beforeLines="60" w:before="144" w:afterLines="60" w:after="144"/>
        <w:rPr>
          <w:rFonts w:asciiTheme="majorBidi" w:hAnsiTheme="majorBidi" w:cs="B Nazanin"/>
          <w:rtl/>
        </w:rPr>
      </w:pPr>
    </w:p>
    <w:p w14:paraId="2C39EBDA" w14:textId="77777777" w:rsidR="009F631A" w:rsidRPr="00D55333" w:rsidRDefault="00303375" w:rsidP="009F631A">
      <w:pPr>
        <w:bidi/>
        <w:spacing w:beforeLines="60" w:before="144" w:afterLines="60" w:after="144"/>
        <w:jc w:val="center"/>
        <w:rPr>
          <w:rFonts w:cs="B Nazanin"/>
          <w:sz w:val="20"/>
          <w:szCs w:val="20"/>
        </w:rPr>
      </w:pPr>
      <w:r w:rsidRPr="00D55333">
        <w:rPr>
          <w:rFonts w:asciiTheme="majorBidi" w:hAnsiTheme="majorBidi" w:cs="B Nazanin" w:hint="cs"/>
          <w:rtl/>
        </w:rPr>
        <w:lastRenderedPageBreak/>
        <w:t xml:space="preserve"> </w:t>
      </w:r>
      <w:r w:rsidR="00EE45C2" w:rsidRPr="00D55333">
        <w:rPr>
          <w:rFonts w:asciiTheme="majorBidi" w:eastAsia="Calibri" w:hAnsiTheme="majorBidi" w:cs="B Nazanin" w:hint="cs"/>
          <w:b/>
          <w:bCs/>
          <w:sz w:val="20"/>
          <w:szCs w:val="20"/>
          <w:rtl/>
          <w:lang w:bidi="fa-IR"/>
        </w:rPr>
        <w:t xml:space="preserve">جدول (10): </w:t>
      </w:r>
      <w:r w:rsidR="00EE45C2" w:rsidRPr="00D55333">
        <w:rPr>
          <w:rFonts w:asciiTheme="majorBidi" w:eastAsia="Calibri" w:hAnsiTheme="majorBidi" w:cs="B Nazanin"/>
          <w:b/>
          <w:bCs/>
          <w:sz w:val="20"/>
          <w:szCs w:val="20"/>
          <w:rtl/>
          <w:lang w:bidi="fa-IR"/>
        </w:rPr>
        <w:t xml:space="preserve"> </w:t>
      </w:r>
      <w:r w:rsidR="00EE45C2" w:rsidRPr="00D55333">
        <w:rPr>
          <w:rFonts w:cs="B Nazanin" w:hint="cs"/>
          <w:b/>
          <w:bCs/>
          <w:sz w:val="20"/>
          <w:szCs w:val="20"/>
          <w:rtl/>
          <w:lang w:bidi="fa-IR"/>
        </w:rPr>
        <w:t>بررسي</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شاخص</w:t>
      </w:r>
      <w:r w:rsidR="00EE45C2" w:rsidRPr="00D55333">
        <w:rPr>
          <w:rFonts w:cs="B Nazanin"/>
          <w:b/>
          <w:bCs/>
          <w:sz w:val="20"/>
          <w:szCs w:val="20"/>
          <w:rtl/>
          <w:lang w:bidi="fa-IR"/>
        </w:rPr>
        <w:softHyphen/>
      </w:r>
      <w:r w:rsidR="00EE45C2" w:rsidRPr="00D55333">
        <w:rPr>
          <w:rFonts w:cs="B Nazanin" w:hint="cs"/>
          <w:b/>
          <w:bCs/>
          <w:sz w:val="20"/>
          <w:szCs w:val="20"/>
          <w:rtl/>
          <w:lang w:bidi="fa-IR"/>
        </w:rPr>
        <w:t>هاي</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سطح</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دوم</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مدل</w:t>
      </w:r>
      <w:r w:rsidR="00EE45C2" w:rsidRPr="00D55333">
        <w:rPr>
          <w:rFonts w:cs="B Nazanin"/>
          <w:b/>
          <w:bCs/>
          <w:sz w:val="20"/>
          <w:szCs w:val="20"/>
          <w:rtl/>
          <w:lang w:bidi="fa-IR"/>
        </w:rPr>
        <w:t>(</w:t>
      </w:r>
      <w:r w:rsidR="00EE45C2" w:rsidRPr="00D55333">
        <w:rPr>
          <w:rFonts w:cs="B Nazanin" w:hint="cs"/>
          <w:b/>
          <w:bCs/>
          <w:sz w:val="20"/>
          <w:szCs w:val="20"/>
          <w:rtl/>
          <w:lang w:bidi="fa-IR"/>
        </w:rPr>
        <w:t>شاخص</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كالبدي</w:t>
      </w:r>
      <w:r w:rsidR="00EE45C2" w:rsidRPr="00D55333">
        <w:rPr>
          <w:rFonts w:cs="B Nazanin"/>
          <w:b/>
          <w:bCs/>
          <w:sz w:val="20"/>
          <w:szCs w:val="20"/>
          <w:rtl/>
          <w:lang w:bidi="fa-IR"/>
        </w:rPr>
        <w:t>)</w:t>
      </w:r>
      <w:r w:rsidR="00EE45C2" w:rsidRPr="00D55333">
        <w:rPr>
          <w:rFonts w:cs="B Nazanin" w:hint="cs"/>
          <w:b/>
          <w:bCs/>
          <w:sz w:val="20"/>
          <w:szCs w:val="20"/>
          <w:rtl/>
          <w:lang w:bidi="fa-IR"/>
        </w:rPr>
        <w:t xml:space="preserve"> و</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زيرشاخص</w:t>
      </w:r>
      <w:r w:rsidR="00EE45C2" w:rsidRPr="00D55333">
        <w:rPr>
          <w:rFonts w:cs="B Nazanin"/>
          <w:b/>
          <w:bCs/>
          <w:sz w:val="20"/>
          <w:szCs w:val="20"/>
          <w:rtl/>
          <w:lang w:bidi="fa-IR"/>
        </w:rPr>
        <w:softHyphen/>
      </w:r>
      <w:r w:rsidR="00EE45C2" w:rsidRPr="00D55333">
        <w:rPr>
          <w:rFonts w:cs="B Nazanin" w:hint="cs"/>
          <w:b/>
          <w:bCs/>
          <w:sz w:val="20"/>
          <w:szCs w:val="20"/>
          <w:rtl/>
          <w:lang w:bidi="fa-IR"/>
        </w:rPr>
        <w:t>هاي</w:t>
      </w:r>
      <w:r w:rsidR="00EE45C2" w:rsidRPr="00D55333">
        <w:rPr>
          <w:rFonts w:cs="B Nazanin"/>
          <w:b/>
          <w:bCs/>
          <w:sz w:val="20"/>
          <w:szCs w:val="20"/>
          <w:rtl/>
          <w:lang w:bidi="fa-IR"/>
        </w:rPr>
        <w:t xml:space="preserve"> </w:t>
      </w:r>
      <w:r w:rsidR="00EE45C2" w:rsidRPr="00D55333">
        <w:rPr>
          <w:rFonts w:cs="B Nazanin" w:hint="cs"/>
          <w:b/>
          <w:bCs/>
          <w:sz w:val="20"/>
          <w:szCs w:val="20"/>
          <w:rtl/>
          <w:lang w:bidi="fa-IR"/>
        </w:rPr>
        <w:t>آن</w:t>
      </w:r>
    </w:p>
    <w:p w14:paraId="6EF0E49F" w14:textId="04EC9C04" w:rsidR="00EE45C2" w:rsidRPr="00D55333" w:rsidRDefault="00EE45C2" w:rsidP="009F631A">
      <w:pPr>
        <w:bidi/>
        <w:spacing w:beforeLines="60" w:before="144" w:afterLines="60" w:after="144"/>
        <w:jc w:val="center"/>
        <w:rPr>
          <w:rFonts w:cs="B Nazanin"/>
          <w:sz w:val="20"/>
          <w:szCs w:val="20"/>
          <w:rtl/>
        </w:rPr>
      </w:pPr>
      <w:r w:rsidRPr="00D55333">
        <w:rPr>
          <w:rFonts w:cs="B Nazanin"/>
          <w:i/>
          <w:iCs/>
          <w:noProof/>
          <w:sz w:val="20"/>
          <w:szCs w:val="20"/>
          <w:rtl/>
        </w:rPr>
        <w:t>منبع :</w:t>
      </w:r>
      <w:r w:rsidR="00DE23C1" w:rsidRPr="00D55333">
        <w:rPr>
          <w:rFonts w:cs="B Nazanin" w:hint="cs"/>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1B6959F8" w14:textId="77777777" w:rsidTr="00AD4B52">
        <w:trPr>
          <w:trHeight w:val="250"/>
        </w:trPr>
        <w:tc>
          <w:tcPr>
            <w:tcW w:w="1291" w:type="pct"/>
          </w:tcPr>
          <w:p w14:paraId="3AF605F0" w14:textId="77777777" w:rsidR="00D7606D" w:rsidRPr="00D55333" w:rsidRDefault="00D7606D"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شاخص</w:t>
            </w:r>
            <w:r w:rsidRPr="00D55333">
              <w:rPr>
                <w:rFonts w:cs="B Nazanin"/>
                <w:b/>
                <w:bCs/>
                <w:noProof/>
                <w:color w:val="auto"/>
                <w:sz w:val="20"/>
                <w:szCs w:val="20"/>
                <w:rtl/>
              </w:rPr>
              <w:softHyphen/>
            </w:r>
            <w:r w:rsidRPr="00D55333">
              <w:rPr>
                <w:rFonts w:cs="B Nazanin" w:hint="cs"/>
                <w:b/>
                <w:bCs/>
                <w:noProof/>
                <w:color w:val="auto"/>
                <w:sz w:val="20"/>
                <w:szCs w:val="20"/>
                <w:rtl/>
              </w:rPr>
              <w:t>ها</w:t>
            </w:r>
          </w:p>
        </w:tc>
        <w:tc>
          <w:tcPr>
            <w:tcW w:w="927" w:type="pct"/>
          </w:tcPr>
          <w:p w14:paraId="0B4E89FA" w14:textId="3E1041A2" w:rsidR="00D7606D" w:rsidRPr="00D55333" w:rsidRDefault="00106E3D"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کالبدی</w:t>
            </w:r>
          </w:p>
        </w:tc>
        <w:tc>
          <w:tcPr>
            <w:tcW w:w="928" w:type="pct"/>
          </w:tcPr>
          <w:p w14:paraId="5F1001BA" w14:textId="1A9B5C52" w:rsidR="00D7606D" w:rsidRPr="00D55333" w:rsidRDefault="00106E3D"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تجهیزات ساختمانی</w:t>
            </w:r>
          </w:p>
        </w:tc>
        <w:tc>
          <w:tcPr>
            <w:tcW w:w="927" w:type="pct"/>
          </w:tcPr>
          <w:p w14:paraId="041F2879" w14:textId="60F02226" w:rsidR="00D7606D" w:rsidRPr="00D55333" w:rsidRDefault="00106E3D"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کیفیت پیاده</w:t>
            </w:r>
            <w:r w:rsidRPr="00D55333">
              <w:rPr>
                <w:rFonts w:cs="B Nazanin"/>
                <w:b/>
                <w:bCs/>
                <w:noProof/>
                <w:color w:val="auto"/>
                <w:sz w:val="20"/>
                <w:szCs w:val="20"/>
                <w:rtl/>
              </w:rPr>
              <w:softHyphen/>
            </w:r>
            <w:r w:rsidRPr="00D55333">
              <w:rPr>
                <w:rFonts w:cs="B Nazanin" w:hint="cs"/>
                <w:b/>
                <w:bCs/>
                <w:noProof/>
                <w:color w:val="auto"/>
                <w:sz w:val="20"/>
                <w:szCs w:val="20"/>
                <w:rtl/>
              </w:rPr>
              <w:t>روها</w:t>
            </w:r>
          </w:p>
        </w:tc>
        <w:tc>
          <w:tcPr>
            <w:tcW w:w="927" w:type="pct"/>
          </w:tcPr>
          <w:p w14:paraId="3A604CA6" w14:textId="7D6A0074" w:rsidR="00D7606D" w:rsidRPr="00D55333" w:rsidRDefault="00106E3D"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کیفیت فضاهای عمومی و سبز</w:t>
            </w:r>
          </w:p>
        </w:tc>
      </w:tr>
      <w:tr w:rsidR="00D55333" w:rsidRPr="00D55333" w14:paraId="3175C9BD" w14:textId="77777777" w:rsidTr="00AD4B52">
        <w:trPr>
          <w:trHeight w:val="250"/>
        </w:trPr>
        <w:tc>
          <w:tcPr>
            <w:tcW w:w="1291" w:type="pct"/>
          </w:tcPr>
          <w:p w14:paraId="33AD3485" w14:textId="2406C947" w:rsidR="00D7606D" w:rsidRPr="00D55333" w:rsidRDefault="004A1C14"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کالبدی</w:t>
            </w:r>
          </w:p>
        </w:tc>
        <w:tc>
          <w:tcPr>
            <w:tcW w:w="927" w:type="pct"/>
          </w:tcPr>
          <w:p w14:paraId="16C4995A" w14:textId="00E5B2AE"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8" w:type="pct"/>
          </w:tcPr>
          <w:p w14:paraId="0F3BCCAB" w14:textId="7938AAC5"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529/0</w:t>
            </w:r>
          </w:p>
        </w:tc>
        <w:tc>
          <w:tcPr>
            <w:tcW w:w="927" w:type="pct"/>
          </w:tcPr>
          <w:p w14:paraId="04276DBA" w14:textId="55E3CFBB"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760/0</w:t>
            </w:r>
          </w:p>
        </w:tc>
        <w:tc>
          <w:tcPr>
            <w:tcW w:w="927" w:type="pct"/>
          </w:tcPr>
          <w:p w14:paraId="77A9357C" w14:textId="68C5A1E1"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501/0</w:t>
            </w:r>
          </w:p>
        </w:tc>
      </w:tr>
      <w:tr w:rsidR="00D55333" w:rsidRPr="00D55333" w14:paraId="431F9AC7" w14:textId="77777777" w:rsidTr="00AD4B52">
        <w:trPr>
          <w:trHeight w:val="250"/>
        </w:trPr>
        <w:tc>
          <w:tcPr>
            <w:tcW w:w="1291" w:type="pct"/>
          </w:tcPr>
          <w:p w14:paraId="0EC91C86" w14:textId="47D01C4F" w:rsidR="00D7606D" w:rsidRPr="00D55333" w:rsidRDefault="004A1C14"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تجهیزات ساختمانی</w:t>
            </w:r>
          </w:p>
        </w:tc>
        <w:tc>
          <w:tcPr>
            <w:tcW w:w="927" w:type="pct"/>
          </w:tcPr>
          <w:p w14:paraId="5457F162" w14:textId="5E1900B4"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4CD418FD" w14:textId="1D3383DE"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7FCF7A52" w14:textId="32805A93"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231/0</w:t>
            </w:r>
          </w:p>
        </w:tc>
        <w:tc>
          <w:tcPr>
            <w:tcW w:w="927" w:type="pct"/>
          </w:tcPr>
          <w:p w14:paraId="5594A8E1" w14:textId="77CDE865"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355/0</w:t>
            </w:r>
          </w:p>
        </w:tc>
      </w:tr>
      <w:tr w:rsidR="00D55333" w:rsidRPr="00D55333" w14:paraId="51E14A2B" w14:textId="77777777" w:rsidTr="00AD4B52">
        <w:trPr>
          <w:trHeight w:val="250"/>
        </w:trPr>
        <w:tc>
          <w:tcPr>
            <w:tcW w:w="1291" w:type="pct"/>
          </w:tcPr>
          <w:p w14:paraId="2E81925F" w14:textId="5FCC7E67" w:rsidR="00D7606D" w:rsidRPr="00D55333" w:rsidRDefault="004A1C14"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کیفیت پیاده</w:t>
            </w:r>
            <w:r w:rsidRPr="00D55333">
              <w:rPr>
                <w:rFonts w:cs="B Nazanin"/>
                <w:b/>
                <w:bCs/>
                <w:noProof/>
                <w:color w:val="auto"/>
                <w:sz w:val="20"/>
                <w:szCs w:val="20"/>
                <w:rtl/>
              </w:rPr>
              <w:softHyphen/>
            </w:r>
            <w:r w:rsidRPr="00D55333">
              <w:rPr>
                <w:rFonts w:cs="B Nazanin" w:hint="cs"/>
                <w:b/>
                <w:bCs/>
                <w:noProof/>
                <w:color w:val="auto"/>
                <w:sz w:val="20"/>
                <w:szCs w:val="20"/>
                <w:rtl/>
              </w:rPr>
              <w:t>روها</w:t>
            </w:r>
          </w:p>
        </w:tc>
        <w:tc>
          <w:tcPr>
            <w:tcW w:w="927" w:type="pct"/>
          </w:tcPr>
          <w:p w14:paraId="3BD90454" w14:textId="6AB901B1"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0F87DEBD" w14:textId="40B36A5A"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6A78B26D" w14:textId="5A82F0AD"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33620186" w14:textId="575E8B45" w:rsidR="00D7606D" w:rsidRPr="00D55333" w:rsidRDefault="004A1C14" w:rsidP="00AD4B52">
            <w:pPr>
              <w:bidi/>
              <w:jc w:val="center"/>
              <w:rPr>
                <w:rFonts w:asciiTheme="majorBidi" w:hAnsiTheme="majorBidi" w:cs="B Nazanin"/>
                <w:color w:val="auto"/>
                <w:sz w:val="18"/>
                <w:szCs w:val="20"/>
              </w:rPr>
            </w:pPr>
            <w:r w:rsidRPr="00D55333">
              <w:rPr>
                <w:rFonts w:cs="B Nazanin" w:hint="cs"/>
                <w:noProof/>
                <w:color w:val="auto"/>
                <w:sz w:val="20"/>
                <w:szCs w:val="20"/>
                <w:rtl/>
              </w:rPr>
              <w:t>215/0</w:t>
            </w:r>
          </w:p>
        </w:tc>
      </w:tr>
      <w:tr w:rsidR="00D55333" w:rsidRPr="00D55333" w14:paraId="48D2F574" w14:textId="77777777" w:rsidTr="00AD4B52">
        <w:trPr>
          <w:trHeight w:val="250"/>
        </w:trPr>
        <w:tc>
          <w:tcPr>
            <w:tcW w:w="1291" w:type="pct"/>
          </w:tcPr>
          <w:p w14:paraId="4AE74151" w14:textId="76048CFF" w:rsidR="00D7606D" w:rsidRPr="00D55333" w:rsidRDefault="002868FD"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کیفیت فضاهای عمومی و سبز</w:t>
            </w:r>
          </w:p>
        </w:tc>
        <w:tc>
          <w:tcPr>
            <w:tcW w:w="927" w:type="pct"/>
          </w:tcPr>
          <w:p w14:paraId="24C19745" w14:textId="7406BE3F" w:rsidR="00D7606D" w:rsidRPr="00D55333" w:rsidRDefault="002868FD"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31D4F98D" w14:textId="7A185484" w:rsidR="00D7606D" w:rsidRPr="00D55333" w:rsidRDefault="002868FD"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527654A3" w14:textId="67D591E3" w:rsidR="00D7606D" w:rsidRPr="00D55333" w:rsidRDefault="002868FD"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2099D6D2" w14:textId="0BC8635A" w:rsidR="00D7606D" w:rsidRPr="00D55333" w:rsidRDefault="002868FD"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r>
    </w:tbl>
    <w:p w14:paraId="46A712F7" w14:textId="75A2D31C" w:rsidR="001B77ED" w:rsidRPr="00D55333" w:rsidRDefault="002868FD" w:rsidP="002868FD">
      <w:pPr>
        <w:pStyle w:val="2"/>
        <w:spacing w:before="240" w:line="233" w:lineRule="auto"/>
        <w:jc w:val="center"/>
        <w:rPr>
          <w:rFonts w:asciiTheme="majorBidi" w:hAnsiTheme="majorBidi" w:cs="B Nazanin"/>
          <w:sz w:val="24"/>
          <w:szCs w:val="24"/>
          <w:rtl/>
        </w:rPr>
      </w:pPr>
      <w:r w:rsidRPr="00D55333">
        <w:rPr>
          <w:rFonts w:cs="Times New Roman"/>
          <w:sz w:val="20"/>
          <w:szCs w:val="20"/>
          <w:rtl/>
        </w:rPr>
        <w:t>000/0</w:t>
      </w:r>
      <w:r w:rsidRPr="00D55333">
        <w:rPr>
          <w:rFonts w:cs="Times New Roman"/>
          <w:sz w:val="20"/>
          <w:szCs w:val="20"/>
        </w:rPr>
        <w:t>p &lt;</w:t>
      </w:r>
    </w:p>
    <w:p w14:paraId="7CE2026E" w14:textId="414E21F1" w:rsidR="002868FD" w:rsidRPr="00D55333" w:rsidRDefault="002868FD" w:rsidP="002868FD">
      <w:pPr>
        <w:pStyle w:val="2"/>
        <w:spacing w:before="240" w:line="233" w:lineRule="auto"/>
        <w:rPr>
          <w:rFonts w:asciiTheme="majorBidi" w:hAnsiTheme="majorBidi" w:cs="B Nazanin"/>
          <w:sz w:val="24"/>
          <w:szCs w:val="24"/>
          <w:rtl/>
        </w:rPr>
      </w:pPr>
      <w:r w:rsidRPr="00D55333">
        <w:rPr>
          <w:rFonts w:asciiTheme="majorBidi" w:hAnsiTheme="majorBidi" w:cs="B Nazanin"/>
          <w:sz w:val="24"/>
          <w:szCs w:val="24"/>
          <w:rtl/>
        </w:rPr>
        <w:t>در سطح سوم مدل</w:t>
      </w:r>
      <w:r w:rsidRPr="00D55333">
        <w:rPr>
          <w:rFonts w:asciiTheme="majorBidi" w:hAnsiTheme="majorBidi" w:cs="B Nazanin"/>
          <w:sz w:val="24"/>
          <w:szCs w:val="24"/>
        </w:rPr>
        <w:t xml:space="preserve"> </w:t>
      </w:r>
      <w:r w:rsidRPr="00D55333">
        <w:rPr>
          <w:rFonts w:asciiTheme="majorBidi" w:hAnsiTheme="majorBidi" w:cs="B Nazanin"/>
          <w:sz w:val="24"/>
          <w:szCs w:val="24"/>
          <w:rtl/>
        </w:rPr>
        <w:t>(</w:t>
      </w:r>
      <w:r w:rsidRPr="00D55333">
        <w:rPr>
          <w:rFonts w:asciiTheme="majorBidi" w:hAnsiTheme="majorBidi" w:cs="B Nazanin" w:hint="cs"/>
          <w:sz w:val="24"/>
          <w:szCs w:val="24"/>
          <w:rtl/>
        </w:rPr>
        <w:t>شاخص</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ویژگی</w:t>
      </w:r>
      <w:r w:rsidRPr="00D55333">
        <w:rPr>
          <w:rFonts w:asciiTheme="majorBidi" w:hAnsiTheme="majorBidi" w:cs="B Nazanin"/>
          <w:sz w:val="24"/>
          <w:szCs w:val="24"/>
          <w:rtl/>
        </w:rPr>
        <w:softHyphen/>
      </w:r>
      <w:r w:rsidRPr="00D55333">
        <w:rPr>
          <w:rFonts w:asciiTheme="majorBidi" w:hAnsiTheme="majorBidi" w:cs="B Nazanin" w:hint="cs"/>
          <w:sz w:val="24"/>
          <w:szCs w:val="24"/>
          <w:rtl/>
        </w:rPr>
        <w:t>های</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اجتماعی</w:t>
      </w:r>
      <w:r w:rsidRPr="00D55333">
        <w:rPr>
          <w:rFonts w:asciiTheme="majorBidi" w:hAnsiTheme="majorBidi" w:cs="B Nazanin"/>
          <w:sz w:val="24"/>
          <w:szCs w:val="24"/>
          <w:rtl/>
        </w:rPr>
        <w:t xml:space="preserve"> </w:t>
      </w:r>
      <w:r w:rsidRPr="00D55333">
        <w:rPr>
          <w:rFonts w:cs="Times New Roman" w:hint="cs"/>
          <w:sz w:val="24"/>
          <w:szCs w:val="24"/>
          <w:rtl/>
        </w:rPr>
        <w:t>–</w:t>
      </w:r>
      <w:r w:rsidRPr="00D55333">
        <w:rPr>
          <w:rFonts w:asciiTheme="majorBidi" w:hAnsiTheme="majorBidi" w:cs="B Nazanin"/>
          <w:sz w:val="24"/>
          <w:szCs w:val="24"/>
          <w:rtl/>
        </w:rPr>
        <w:t xml:space="preserve"> </w:t>
      </w:r>
      <w:r w:rsidRPr="00D55333">
        <w:rPr>
          <w:rFonts w:asciiTheme="majorBidi" w:hAnsiTheme="majorBidi" w:cs="B Nazanin" w:hint="cs"/>
          <w:sz w:val="24"/>
          <w:szCs w:val="24"/>
          <w:rtl/>
        </w:rPr>
        <w:t>اقتصادی</w:t>
      </w:r>
      <w:r w:rsidRPr="00D55333">
        <w:rPr>
          <w:rFonts w:asciiTheme="majorBidi" w:hAnsiTheme="majorBidi" w:cs="B Nazanin"/>
          <w:sz w:val="24"/>
          <w:szCs w:val="24"/>
          <w:rtl/>
        </w:rPr>
        <w:t>)</w:t>
      </w:r>
      <w:r w:rsidRPr="00D55333">
        <w:rPr>
          <w:rFonts w:asciiTheme="majorBidi" w:hAnsiTheme="majorBidi" w:cs="B Nazanin" w:hint="cs"/>
          <w:sz w:val="24"/>
          <w:szCs w:val="24"/>
          <w:rtl/>
        </w:rPr>
        <w:t xml:space="preserve"> </w:t>
      </w:r>
      <w:r w:rsidRPr="00D55333">
        <w:rPr>
          <w:rFonts w:asciiTheme="majorBidi" w:hAnsiTheme="majorBidi" w:cs="B Nazanin"/>
          <w:sz w:val="24"/>
          <w:szCs w:val="24"/>
          <w:rtl/>
        </w:rPr>
        <w:t>و زير شا</w:t>
      </w:r>
      <w:r w:rsidRPr="00D55333">
        <w:rPr>
          <w:rFonts w:asciiTheme="majorBidi" w:hAnsiTheme="majorBidi" w:cs="B Nazanin" w:hint="cs"/>
          <w:sz w:val="24"/>
          <w:szCs w:val="24"/>
          <w:rtl/>
        </w:rPr>
        <w:t>خص</w:t>
      </w:r>
      <w:r w:rsidRPr="00D55333">
        <w:rPr>
          <w:rFonts w:asciiTheme="majorBidi" w:hAnsiTheme="majorBidi" w:cs="B Nazanin"/>
          <w:sz w:val="24"/>
          <w:szCs w:val="24"/>
          <w:rtl/>
        </w:rPr>
        <w:softHyphen/>
        <w:t>هاي سازنده آن، جدول</w:t>
      </w:r>
      <w:r w:rsidRPr="00D55333">
        <w:rPr>
          <w:rFonts w:asciiTheme="majorBidi" w:hAnsiTheme="majorBidi" w:cs="B Nazanin" w:hint="cs"/>
          <w:sz w:val="24"/>
          <w:szCs w:val="24"/>
          <w:rtl/>
        </w:rPr>
        <w:t xml:space="preserve"> 11 </w:t>
      </w:r>
      <w:r w:rsidRPr="00D55333">
        <w:rPr>
          <w:rFonts w:asciiTheme="majorBidi" w:hAnsiTheme="majorBidi" w:cs="B Nazanin"/>
          <w:sz w:val="24"/>
          <w:szCs w:val="24"/>
          <w:rtl/>
        </w:rPr>
        <w:t xml:space="preserve"> نشان مي</w:t>
      </w:r>
      <w:r w:rsidRPr="00D55333">
        <w:rPr>
          <w:rFonts w:asciiTheme="majorBidi" w:hAnsiTheme="majorBidi" w:cs="B Nazanin"/>
          <w:sz w:val="24"/>
          <w:szCs w:val="24"/>
          <w:rtl/>
        </w:rPr>
        <w:softHyphen/>
        <w:t>دهد كه به غير از رابطه زير شاخص</w:t>
      </w:r>
      <w:r w:rsidRPr="00D55333">
        <w:rPr>
          <w:rFonts w:asciiTheme="majorBidi" w:hAnsiTheme="majorBidi" w:cs="B Nazanin"/>
          <w:sz w:val="24"/>
          <w:szCs w:val="24"/>
          <w:rtl/>
        </w:rPr>
        <w:softHyphen/>
        <w:t>هاي مشارکت</w:t>
      </w:r>
      <w:r w:rsidRPr="00D55333">
        <w:rPr>
          <w:rFonts w:asciiTheme="majorBidi" w:hAnsiTheme="majorBidi" w:cs="B Nazanin"/>
          <w:sz w:val="24"/>
          <w:szCs w:val="24"/>
          <w:rtl/>
        </w:rPr>
        <w:softHyphen/>
        <w:t>ها</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گروه</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افراد کم</w:t>
      </w:r>
      <w:r w:rsidRPr="00D55333">
        <w:rPr>
          <w:rFonts w:asciiTheme="majorBidi" w:hAnsiTheme="majorBidi" w:cs="B Nazanin"/>
          <w:sz w:val="24"/>
          <w:szCs w:val="24"/>
          <w:rtl/>
        </w:rPr>
        <w:softHyphen/>
        <w:t>توان با ک</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ف</w:t>
      </w:r>
      <w:r w:rsidRPr="00D55333">
        <w:rPr>
          <w:rFonts w:asciiTheme="majorBidi" w:hAnsiTheme="majorBidi" w:cs="B Nazanin" w:hint="cs"/>
          <w:sz w:val="24"/>
          <w:szCs w:val="24"/>
          <w:rtl/>
        </w:rPr>
        <w:t>ی</w:t>
      </w:r>
      <w:r w:rsidRPr="00D55333">
        <w:rPr>
          <w:rFonts w:asciiTheme="majorBidi" w:hAnsiTheme="majorBidi" w:cs="B Nazanin" w:hint="eastAsia"/>
          <w:sz w:val="24"/>
          <w:szCs w:val="24"/>
          <w:rtl/>
        </w:rPr>
        <w:t>ت</w:t>
      </w:r>
      <w:r w:rsidRPr="00D55333">
        <w:rPr>
          <w:rFonts w:asciiTheme="majorBidi" w:hAnsiTheme="majorBidi" w:cs="B Nazanin"/>
          <w:sz w:val="24"/>
          <w:szCs w:val="24"/>
          <w:rtl/>
        </w:rPr>
        <w:t xml:space="preserve"> اقدامات مناسب</w:t>
      </w:r>
      <w:r w:rsidRPr="00D55333">
        <w:rPr>
          <w:rFonts w:asciiTheme="majorBidi" w:hAnsiTheme="majorBidi" w:cs="B Nazanin"/>
          <w:sz w:val="24"/>
          <w:szCs w:val="24"/>
          <w:rtl/>
        </w:rPr>
        <w:softHyphen/>
        <w:t>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و نوساز</w:t>
      </w:r>
      <w:r w:rsidRPr="00D55333">
        <w:rPr>
          <w:rFonts w:asciiTheme="majorBidi" w:hAnsiTheme="majorBidi" w:cs="B Nazanin" w:hint="cs"/>
          <w:sz w:val="24"/>
          <w:szCs w:val="24"/>
          <w:rtl/>
        </w:rPr>
        <w:t>ی</w:t>
      </w:r>
      <w:r w:rsidRPr="00D55333">
        <w:rPr>
          <w:rFonts w:asciiTheme="majorBidi" w:hAnsiTheme="majorBidi" w:cs="B Nazanin"/>
          <w:sz w:val="24"/>
          <w:szCs w:val="24"/>
          <w:rtl/>
        </w:rPr>
        <w:t xml:space="preserve"> بين ساير زير شاخص</w:t>
      </w:r>
      <w:r w:rsidRPr="00D55333">
        <w:rPr>
          <w:rFonts w:asciiTheme="majorBidi" w:hAnsiTheme="majorBidi" w:cs="B Nazanin"/>
          <w:sz w:val="24"/>
          <w:szCs w:val="24"/>
          <w:rtl/>
        </w:rPr>
        <w:softHyphen/>
        <w:t>ها همبستگي معناداري وجود دارد</w:t>
      </w:r>
      <w:r w:rsidRPr="00D55333">
        <w:rPr>
          <w:rFonts w:asciiTheme="majorBidi" w:hAnsiTheme="majorBidi" w:cs="B Nazanin" w:hint="cs"/>
          <w:sz w:val="24"/>
          <w:szCs w:val="24"/>
          <w:rtl/>
        </w:rPr>
        <w:t>.</w:t>
      </w:r>
    </w:p>
    <w:p w14:paraId="11E2BEE9" w14:textId="14256EBA" w:rsidR="001B3010" w:rsidRPr="00D55333" w:rsidRDefault="001B3010" w:rsidP="001B3010">
      <w:pPr>
        <w:bidi/>
        <w:spacing w:beforeLines="60" w:before="144" w:afterLines="60" w:after="144"/>
        <w:jc w:val="center"/>
        <w:rPr>
          <w:rFonts w:cs="B Nazanin"/>
          <w:sz w:val="20"/>
          <w:szCs w:val="20"/>
          <w:rtl/>
        </w:rPr>
      </w:pPr>
      <w:r w:rsidRPr="00D55333">
        <w:rPr>
          <w:rFonts w:asciiTheme="majorBidi" w:eastAsia="Calibri" w:hAnsiTheme="majorBidi" w:cs="B Nazanin" w:hint="cs"/>
          <w:b/>
          <w:bCs/>
          <w:sz w:val="20"/>
          <w:szCs w:val="20"/>
          <w:rtl/>
          <w:lang w:bidi="fa-IR"/>
        </w:rPr>
        <w:t xml:space="preserve">جدول (11): </w:t>
      </w:r>
      <w:r w:rsidRPr="00D55333">
        <w:rPr>
          <w:rFonts w:asciiTheme="majorBidi" w:eastAsia="Calibri" w:hAnsiTheme="majorBidi" w:cs="B Nazanin"/>
          <w:b/>
          <w:bCs/>
          <w:sz w:val="20"/>
          <w:szCs w:val="20"/>
          <w:rtl/>
          <w:lang w:bidi="fa-IR"/>
        </w:rPr>
        <w:t xml:space="preserve"> </w:t>
      </w:r>
      <w:r w:rsidR="00DE0491" w:rsidRPr="00D55333">
        <w:rPr>
          <w:rFonts w:cs="B Nazanin"/>
          <w:b/>
          <w:bCs/>
          <w:sz w:val="20"/>
          <w:szCs w:val="20"/>
          <w:rtl/>
          <w:lang w:bidi="fa-IR"/>
        </w:rPr>
        <w:t xml:space="preserve">بررسي شاخص هاي سطح </w:t>
      </w:r>
      <w:r w:rsidR="00DE0491" w:rsidRPr="00D55333">
        <w:rPr>
          <w:rFonts w:cs="B Nazanin" w:hint="cs"/>
          <w:b/>
          <w:bCs/>
          <w:sz w:val="20"/>
          <w:szCs w:val="20"/>
          <w:rtl/>
          <w:lang w:bidi="fa-IR"/>
        </w:rPr>
        <w:t>س</w:t>
      </w:r>
      <w:r w:rsidR="00DE0491" w:rsidRPr="00D55333">
        <w:rPr>
          <w:rFonts w:cs="B Nazanin"/>
          <w:b/>
          <w:bCs/>
          <w:sz w:val="20"/>
          <w:szCs w:val="20"/>
          <w:rtl/>
          <w:lang w:bidi="fa-IR"/>
        </w:rPr>
        <w:t>وم مدل</w:t>
      </w:r>
      <w:r w:rsidR="00DE0491" w:rsidRPr="00D55333">
        <w:rPr>
          <w:rFonts w:cs="B Nazanin" w:hint="cs"/>
          <w:b/>
          <w:bCs/>
          <w:sz w:val="20"/>
          <w:szCs w:val="20"/>
          <w:rtl/>
          <w:lang w:bidi="fa-IR"/>
        </w:rPr>
        <w:t>(شاخص</w:t>
      </w:r>
      <w:r w:rsidR="00DE0491" w:rsidRPr="00D55333">
        <w:rPr>
          <w:rFonts w:cs="B Nazanin"/>
          <w:b/>
          <w:bCs/>
          <w:sz w:val="20"/>
          <w:szCs w:val="20"/>
          <w:rtl/>
          <w:lang w:bidi="fa-IR"/>
        </w:rPr>
        <w:t xml:space="preserve"> </w:t>
      </w:r>
      <w:r w:rsidR="00DE0491" w:rsidRPr="00D55333">
        <w:rPr>
          <w:rFonts w:cs="B Nazanin" w:hint="cs"/>
          <w:b/>
          <w:bCs/>
          <w:sz w:val="20"/>
          <w:szCs w:val="20"/>
          <w:rtl/>
          <w:lang w:bidi="fa-IR"/>
        </w:rPr>
        <w:t>اجتماعی-</w:t>
      </w:r>
      <w:r w:rsidR="00DE0491" w:rsidRPr="00D55333">
        <w:rPr>
          <w:rFonts w:cs="B Nazanin"/>
          <w:b/>
          <w:bCs/>
          <w:sz w:val="20"/>
          <w:szCs w:val="20"/>
          <w:rtl/>
          <w:lang w:bidi="fa-IR"/>
        </w:rPr>
        <w:t xml:space="preserve"> </w:t>
      </w:r>
      <w:r w:rsidR="00DE0491" w:rsidRPr="00D55333">
        <w:rPr>
          <w:rFonts w:cs="B Nazanin" w:hint="cs"/>
          <w:b/>
          <w:bCs/>
          <w:sz w:val="20"/>
          <w:szCs w:val="20"/>
          <w:rtl/>
          <w:lang w:bidi="fa-IR"/>
        </w:rPr>
        <w:t>اقتصادی)</w:t>
      </w:r>
      <w:r w:rsidR="00DE0491" w:rsidRPr="00D55333">
        <w:rPr>
          <w:rFonts w:cs="B Nazanin"/>
          <w:b/>
          <w:bCs/>
          <w:sz w:val="20"/>
          <w:szCs w:val="20"/>
          <w:rtl/>
          <w:lang w:bidi="fa-IR"/>
        </w:rPr>
        <w:t xml:space="preserve"> و زيرشاخص</w:t>
      </w:r>
      <w:r w:rsidR="00DE0491" w:rsidRPr="00D55333">
        <w:rPr>
          <w:rFonts w:cs="B Nazanin"/>
          <w:b/>
          <w:bCs/>
          <w:sz w:val="20"/>
          <w:szCs w:val="20"/>
          <w:rtl/>
          <w:lang w:bidi="fa-IR"/>
        </w:rPr>
        <w:softHyphen/>
        <w:t>هاي آن</w:t>
      </w:r>
    </w:p>
    <w:p w14:paraId="42C2B188" w14:textId="77777777" w:rsidR="001B3010" w:rsidRPr="00D55333" w:rsidRDefault="001B3010" w:rsidP="001B3010">
      <w:pPr>
        <w:widowControl w:val="0"/>
        <w:bidi/>
        <w:jc w:val="center"/>
        <w:rPr>
          <w:rFonts w:cs="B Nazanin"/>
          <w:b/>
          <w:bCs/>
          <w:sz w:val="20"/>
          <w:szCs w:val="20"/>
          <w:rtl/>
        </w:rPr>
      </w:pPr>
      <w:r w:rsidRPr="00D55333">
        <w:rPr>
          <w:rFonts w:cs="B Nazanin"/>
          <w:i/>
          <w:iCs/>
          <w:noProof/>
          <w:sz w:val="20"/>
          <w:szCs w:val="20"/>
          <w:rtl/>
        </w:rPr>
        <w:t>منبع</w:t>
      </w:r>
      <w:r w:rsidRPr="00D55333">
        <w:rPr>
          <w:rFonts w:cs="B Nazanin"/>
          <w:i/>
          <w:iCs/>
          <w:sz w:val="20"/>
          <w:szCs w:val="20"/>
          <w:rtl/>
        </w:rPr>
        <w:t>:</w:t>
      </w:r>
      <w:r w:rsidRPr="00D55333">
        <w:rPr>
          <w:rFonts w:cs="B Nazanin"/>
          <w:i/>
          <w:iCs/>
          <w:noProof/>
          <w:sz w:val="20"/>
          <w:szCs w:val="20"/>
          <w:rtl/>
        </w:rPr>
        <w:t xml:space="preserve"> :</w:t>
      </w:r>
      <w:r w:rsidRPr="00D55333">
        <w:rPr>
          <w:rFonts w:cs="B Nazanin" w:hint="cs"/>
          <w:i/>
          <w:iCs/>
          <w:noProof/>
          <w:sz w:val="20"/>
          <w:szCs w:val="20"/>
          <w:rtl/>
        </w:rPr>
        <w:t>(</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58ADF023" w14:textId="77777777" w:rsidTr="00AD4B52">
        <w:trPr>
          <w:trHeight w:val="250"/>
        </w:trPr>
        <w:tc>
          <w:tcPr>
            <w:tcW w:w="1291" w:type="pct"/>
          </w:tcPr>
          <w:p w14:paraId="3CE0C3EA" w14:textId="77777777" w:rsidR="00DE0491" w:rsidRPr="00D55333" w:rsidRDefault="00DE0491"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شاخص</w:t>
            </w:r>
            <w:r w:rsidRPr="00D55333">
              <w:rPr>
                <w:rFonts w:cs="B Nazanin"/>
                <w:b/>
                <w:bCs/>
                <w:noProof/>
                <w:color w:val="auto"/>
                <w:sz w:val="20"/>
                <w:szCs w:val="20"/>
                <w:rtl/>
              </w:rPr>
              <w:softHyphen/>
            </w:r>
            <w:r w:rsidRPr="00D55333">
              <w:rPr>
                <w:rFonts w:cs="B Nazanin" w:hint="cs"/>
                <w:b/>
                <w:bCs/>
                <w:noProof/>
                <w:color w:val="auto"/>
                <w:sz w:val="20"/>
                <w:szCs w:val="20"/>
                <w:rtl/>
              </w:rPr>
              <w:t>ها</w:t>
            </w:r>
          </w:p>
        </w:tc>
        <w:tc>
          <w:tcPr>
            <w:tcW w:w="927" w:type="pct"/>
          </w:tcPr>
          <w:p w14:paraId="15C8C0E0" w14:textId="4EE9CB4D" w:rsidR="00DE0491" w:rsidRPr="00D55333" w:rsidRDefault="00F10EB6"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اجتماعی-اقتصادی</w:t>
            </w:r>
          </w:p>
        </w:tc>
        <w:tc>
          <w:tcPr>
            <w:tcW w:w="928" w:type="pct"/>
          </w:tcPr>
          <w:p w14:paraId="519C152F" w14:textId="58FA8B7B" w:rsidR="00DE0491" w:rsidRPr="00D55333" w:rsidRDefault="00F10EB6"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هزینه</w:t>
            </w:r>
            <w:r w:rsidRPr="00D55333">
              <w:rPr>
                <w:rFonts w:cs="B Nazanin"/>
                <w:b/>
                <w:bCs/>
                <w:noProof/>
                <w:color w:val="auto"/>
                <w:sz w:val="20"/>
                <w:szCs w:val="20"/>
                <w:rtl/>
              </w:rPr>
              <w:softHyphen/>
            </w:r>
            <w:r w:rsidRPr="00D55333">
              <w:rPr>
                <w:rFonts w:cs="B Nazanin" w:hint="cs"/>
                <w:b/>
                <w:bCs/>
                <w:noProof/>
                <w:color w:val="auto"/>
                <w:sz w:val="20"/>
                <w:szCs w:val="20"/>
                <w:rtl/>
              </w:rPr>
              <w:t>های حمل</w:t>
            </w:r>
            <w:r w:rsidRPr="00D55333">
              <w:rPr>
                <w:rFonts w:cs="B Nazanin"/>
                <w:b/>
                <w:bCs/>
                <w:noProof/>
                <w:color w:val="auto"/>
                <w:sz w:val="20"/>
                <w:szCs w:val="20"/>
                <w:rtl/>
              </w:rPr>
              <w:softHyphen/>
            </w:r>
            <w:r w:rsidRPr="00D55333">
              <w:rPr>
                <w:rFonts w:cs="B Nazanin" w:hint="cs"/>
                <w:b/>
                <w:bCs/>
                <w:noProof/>
                <w:color w:val="auto"/>
                <w:sz w:val="20"/>
                <w:szCs w:val="20"/>
                <w:rtl/>
              </w:rPr>
              <w:t>ونقل</w:t>
            </w:r>
          </w:p>
        </w:tc>
        <w:tc>
          <w:tcPr>
            <w:tcW w:w="927" w:type="pct"/>
          </w:tcPr>
          <w:p w14:paraId="6BE594AC" w14:textId="16FF67A6" w:rsidR="00DE0491" w:rsidRPr="00D55333" w:rsidRDefault="00F10EB6"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هزینه</w:t>
            </w:r>
            <w:r w:rsidRPr="00D55333">
              <w:rPr>
                <w:rFonts w:cs="B Nazanin"/>
                <w:b/>
                <w:bCs/>
                <w:noProof/>
                <w:color w:val="auto"/>
                <w:sz w:val="20"/>
                <w:szCs w:val="20"/>
                <w:rtl/>
              </w:rPr>
              <w:softHyphen/>
            </w:r>
            <w:r w:rsidRPr="00D55333">
              <w:rPr>
                <w:rFonts w:cs="B Nazanin" w:hint="cs"/>
                <w:b/>
                <w:bCs/>
                <w:noProof/>
                <w:color w:val="auto"/>
                <w:sz w:val="20"/>
                <w:szCs w:val="20"/>
                <w:rtl/>
              </w:rPr>
              <w:t>های حمل</w:t>
            </w:r>
            <w:r w:rsidRPr="00D55333">
              <w:rPr>
                <w:rFonts w:cs="B Nazanin"/>
                <w:b/>
                <w:bCs/>
                <w:noProof/>
                <w:color w:val="auto"/>
                <w:sz w:val="20"/>
                <w:szCs w:val="20"/>
                <w:rtl/>
              </w:rPr>
              <w:softHyphen/>
            </w:r>
            <w:r w:rsidRPr="00D55333">
              <w:rPr>
                <w:rFonts w:cs="B Nazanin" w:hint="cs"/>
                <w:b/>
                <w:bCs/>
                <w:noProof/>
                <w:color w:val="auto"/>
                <w:sz w:val="20"/>
                <w:szCs w:val="20"/>
                <w:rtl/>
              </w:rPr>
              <w:t>ونقل</w:t>
            </w:r>
          </w:p>
        </w:tc>
        <w:tc>
          <w:tcPr>
            <w:tcW w:w="927" w:type="pct"/>
          </w:tcPr>
          <w:p w14:paraId="61857A33" w14:textId="0C4182C5" w:rsidR="00DE0491" w:rsidRPr="00D55333" w:rsidRDefault="00F10EB6" w:rsidP="00AD4B52">
            <w:pPr>
              <w:bidi/>
              <w:jc w:val="center"/>
              <w:rPr>
                <w:rFonts w:asciiTheme="majorBidi" w:hAnsiTheme="majorBidi" w:cs="B Nazanin"/>
                <w:color w:val="auto"/>
                <w:sz w:val="18"/>
                <w:szCs w:val="20"/>
              </w:rPr>
            </w:pPr>
            <w:r w:rsidRPr="00D55333">
              <w:rPr>
                <w:rFonts w:cs="B Nazanin" w:hint="cs"/>
                <w:b/>
                <w:bCs/>
                <w:noProof/>
                <w:color w:val="auto"/>
                <w:sz w:val="20"/>
                <w:szCs w:val="20"/>
                <w:rtl/>
              </w:rPr>
              <w:t>هزینه</w:t>
            </w:r>
            <w:r w:rsidRPr="00D55333">
              <w:rPr>
                <w:rFonts w:cs="B Nazanin"/>
                <w:b/>
                <w:bCs/>
                <w:noProof/>
                <w:color w:val="auto"/>
                <w:sz w:val="20"/>
                <w:szCs w:val="20"/>
                <w:rtl/>
              </w:rPr>
              <w:softHyphen/>
            </w:r>
            <w:r w:rsidRPr="00D55333">
              <w:rPr>
                <w:rFonts w:cs="B Nazanin" w:hint="cs"/>
                <w:b/>
                <w:bCs/>
                <w:noProof/>
                <w:color w:val="auto"/>
                <w:sz w:val="20"/>
                <w:szCs w:val="20"/>
                <w:rtl/>
              </w:rPr>
              <w:t>های حمل</w:t>
            </w:r>
            <w:r w:rsidRPr="00D55333">
              <w:rPr>
                <w:rFonts w:cs="B Nazanin"/>
                <w:b/>
                <w:bCs/>
                <w:noProof/>
                <w:color w:val="auto"/>
                <w:sz w:val="20"/>
                <w:szCs w:val="20"/>
                <w:rtl/>
              </w:rPr>
              <w:softHyphen/>
            </w:r>
            <w:r w:rsidRPr="00D55333">
              <w:rPr>
                <w:rFonts w:cs="B Nazanin" w:hint="cs"/>
                <w:b/>
                <w:bCs/>
                <w:noProof/>
                <w:color w:val="auto"/>
                <w:sz w:val="20"/>
                <w:szCs w:val="20"/>
                <w:rtl/>
              </w:rPr>
              <w:t>ونقل</w:t>
            </w:r>
          </w:p>
        </w:tc>
      </w:tr>
      <w:tr w:rsidR="00D55333" w:rsidRPr="00D55333" w14:paraId="114FE2DD" w14:textId="77777777" w:rsidTr="00AD4B52">
        <w:trPr>
          <w:trHeight w:val="250"/>
        </w:trPr>
        <w:tc>
          <w:tcPr>
            <w:tcW w:w="1291" w:type="pct"/>
          </w:tcPr>
          <w:p w14:paraId="23E240FD" w14:textId="3FDAA26D" w:rsidR="00DE0491" w:rsidRPr="00D55333" w:rsidRDefault="00F10EB6"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ویژگی</w:t>
            </w:r>
            <w:r w:rsidRPr="00D55333">
              <w:rPr>
                <w:rFonts w:cs="B Nazanin"/>
                <w:b/>
                <w:bCs/>
                <w:noProof/>
                <w:color w:val="auto"/>
                <w:sz w:val="20"/>
                <w:szCs w:val="20"/>
                <w:rtl/>
              </w:rPr>
              <w:softHyphen/>
            </w:r>
            <w:r w:rsidRPr="00D55333">
              <w:rPr>
                <w:rFonts w:cs="B Nazanin" w:hint="cs"/>
                <w:b/>
                <w:bCs/>
                <w:noProof/>
                <w:color w:val="auto"/>
                <w:sz w:val="20"/>
                <w:szCs w:val="20"/>
                <w:rtl/>
              </w:rPr>
              <w:t>های اجتماعی-اقتصادی</w:t>
            </w:r>
          </w:p>
        </w:tc>
        <w:tc>
          <w:tcPr>
            <w:tcW w:w="927" w:type="pct"/>
          </w:tcPr>
          <w:p w14:paraId="39E3EE52"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8" w:type="pct"/>
          </w:tcPr>
          <w:p w14:paraId="783A9368" w14:textId="1A41C2FA" w:rsidR="00DE0491" w:rsidRPr="00D55333" w:rsidRDefault="00F10EB6" w:rsidP="00AD4B52">
            <w:pPr>
              <w:bidi/>
              <w:jc w:val="center"/>
              <w:rPr>
                <w:rFonts w:asciiTheme="majorBidi" w:hAnsiTheme="majorBidi" w:cs="B Nazanin"/>
                <w:color w:val="auto"/>
                <w:sz w:val="18"/>
                <w:szCs w:val="20"/>
              </w:rPr>
            </w:pPr>
            <w:r w:rsidRPr="00D55333">
              <w:rPr>
                <w:rFonts w:cs="B Nazanin" w:hint="cs"/>
                <w:noProof/>
                <w:color w:val="auto"/>
                <w:sz w:val="20"/>
                <w:szCs w:val="20"/>
                <w:rtl/>
              </w:rPr>
              <w:t>432/0</w:t>
            </w:r>
          </w:p>
        </w:tc>
        <w:tc>
          <w:tcPr>
            <w:tcW w:w="927" w:type="pct"/>
          </w:tcPr>
          <w:p w14:paraId="7A35F1E4" w14:textId="459CD8E4" w:rsidR="00DE0491" w:rsidRPr="00D55333" w:rsidRDefault="00F10EB6" w:rsidP="00AD4B52">
            <w:pPr>
              <w:bidi/>
              <w:jc w:val="center"/>
              <w:rPr>
                <w:rFonts w:asciiTheme="majorBidi" w:hAnsiTheme="majorBidi" w:cs="B Nazanin"/>
                <w:color w:val="auto"/>
                <w:sz w:val="18"/>
                <w:szCs w:val="20"/>
              </w:rPr>
            </w:pPr>
            <w:r w:rsidRPr="00D55333">
              <w:rPr>
                <w:rFonts w:cs="B Nazanin" w:hint="cs"/>
                <w:noProof/>
                <w:color w:val="auto"/>
                <w:sz w:val="20"/>
                <w:szCs w:val="20"/>
                <w:rtl/>
              </w:rPr>
              <w:t>591/0</w:t>
            </w:r>
          </w:p>
        </w:tc>
        <w:tc>
          <w:tcPr>
            <w:tcW w:w="927" w:type="pct"/>
          </w:tcPr>
          <w:p w14:paraId="028DB470" w14:textId="50FF70EB" w:rsidR="00DE0491" w:rsidRPr="00D55333" w:rsidRDefault="00F10EB6" w:rsidP="00AD4B52">
            <w:pPr>
              <w:bidi/>
              <w:jc w:val="center"/>
              <w:rPr>
                <w:rFonts w:asciiTheme="majorBidi" w:hAnsiTheme="majorBidi" w:cs="B Nazanin"/>
                <w:color w:val="auto"/>
                <w:sz w:val="18"/>
                <w:szCs w:val="20"/>
              </w:rPr>
            </w:pPr>
            <w:r w:rsidRPr="00D55333">
              <w:rPr>
                <w:rFonts w:cs="B Nazanin" w:hint="cs"/>
                <w:noProof/>
                <w:color w:val="auto"/>
                <w:sz w:val="20"/>
                <w:szCs w:val="20"/>
                <w:rtl/>
              </w:rPr>
              <w:t>628/0</w:t>
            </w:r>
          </w:p>
        </w:tc>
      </w:tr>
      <w:tr w:rsidR="00D55333" w:rsidRPr="00D55333" w14:paraId="60A7C214" w14:textId="77777777" w:rsidTr="00AD4B52">
        <w:trPr>
          <w:trHeight w:val="250"/>
        </w:trPr>
        <w:tc>
          <w:tcPr>
            <w:tcW w:w="1291" w:type="pct"/>
          </w:tcPr>
          <w:p w14:paraId="40BEF847" w14:textId="185340ED" w:rsidR="00DE0491" w:rsidRPr="00D55333" w:rsidRDefault="00F10EB6"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هزینه</w:t>
            </w:r>
            <w:r w:rsidRPr="00D55333">
              <w:rPr>
                <w:rFonts w:cs="B Nazanin"/>
                <w:b/>
                <w:bCs/>
                <w:noProof/>
                <w:color w:val="auto"/>
                <w:sz w:val="20"/>
                <w:szCs w:val="20"/>
                <w:rtl/>
              </w:rPr>
              <w:softHyphen/>
            </w:r>
            <w:r w:rsidRPr="00D55333">
              <w:rPr>
                <w:rFonts w:cs="B Nazanin" w:hint="cs"/>
                <w:b/>
                <w:bCs/>
                <w:noProof/>
                <w:color w:val="auto"/>
                <w:sz w:val="20"/>
                <w:szCs w:val="20"/>
                <w:rtl/>
              </w:rPr>
              <w:t>های حمل</w:t>
            </w:r>
            <w:r w:rsidRPr="00D55333">
              <w:rPr>
                <w:rFonts w:cs="B Nazanin"/>
                <w:b/>
                <w:bCs/>
                <w:noProof/>
                <w:color w:val="auto"/>
                <w:sz w:val="20"/>
                <w:szCs w:val="20"/>
                <w:rtl/>
              </w:rPr>
              <w:softHyphen/>
            </w:r>
            <w:r w:rsidRPr="00D55333">
              <w:rPr>
                <w:rFonts w:cs="B Nazanin" w:hint="cs"/>
                <w:b/>
                <w:bCs/>
                <w:noProof/>
                <w:color w:val="auto"/>
                <w:sz w:val="20"/>
                <w:szCs w:val="20"/>
                <w:rtl/>
              </w:rPr>
              <w:t>ونقل</w:t>
            </w:r>
          </w:p>
        </w:tc>
        <w:tc>
          <w:tcPr>
            <w:tcW w:w="927" w:type="pct"/>
          </w:tcPr>
          <w:p w14:paraId="79478AEA"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48A92C04"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1D0A7CC8" w14:textId="5C011FBD" w:rsidR="00DE0491" w:rsidRPr="00D55333" w:rsidRDefault="00F10EB6" w:rsidP="00AD4B52">
            <w:pPr>
              <w:bidi/>
              <w:jc w:val="center"/>
              <w:rPr>
                <w:rFonts w:asciiTheme="majorBidi" w:hAnsiTheme="majorBidi" w:cs="B Nazanin"/>
                <w:color w:val="auto"/>
                <w:sz w:val="18"/>
                <w:szCs w:val="20"/>
              </w:rPr>
            </w:pPr>
            <w:r w:rsidRPr="00D55333">
              <w:rPr>
                <w:rFonts w:cs="B Nazanin" w:hint="cs"/>
                <w:noProof/>
                <w:color w:val="auto"/>
                <w:sz w:val="20"/>
                <w:szCs w:val="20"/>
                <w:rtl/>
              </w:rPr>
              <w:t>109/0</w:t>
            </w:r>
          </w:p>
        </w:tc>
        <w:tc>
          <w:tcPr>
            <w:tcW w:w="927" w:type="pct"/>
          </w:tcPr>
          <w:p w14:paraId="3661CAA4" w14:textId="59CAA59F" w:rsidR="00DE0491" w:rsidRPr="00D55333" w:rsidRDefault="00F10EB6" w:rsidP="00AD4B52">
            <w:pPr>
              <w:bidi/>
              <w:jc w:val="center"/>
              <w:rPr>
                <w:rFonts w:asciiTheme="majorBidi" w:hAnsiTheme="majorBidi" w:cs="B Nazanin"/>
                <w:color w:val="auto"/>
                <w:sz w:val="18"/>
                <w:szCs w:val="20"/>
              </w:rPr>
            </w:pPr>
            <w:r w:rsidRPr="00D55333">
              <w:rPr>
                <w:rFonts w:cs="B Nazanin" w:hint="cs"/>
                <w:noProof/>
                <w:color w:val="auto"/>
                <w:sz w:val="20"/>
                <w:szCs w:val="20"/>
                <w:rtl/>
              </w:rPr>
              <w:t>163/0</w:t>
            </w:r>
          </w:p>
        </w:tc>
      </w:tr>
      <w:tr w:rsidR="00D55333" w:rsidRPr="00D55333" w14:paraId="66E6A9B3" w14:textId="77777777" w:rsidTr="00AD4B52">
        <w:trPr>
          <w:trHeight w:val="250"/>
        </w:trPr>
        <w:tc>
          <w:tcPr>
            <w:tcW w:w="1291" w:type="pct"/>
          </w:tcPr>
          <w:p w14:paraId="1ECD6491" w14:textId="1F40137A" w:rsidR="00DE0491" w:rsidRPr="00D55333" w:rsidRDefault="00ED63C5" w:rsidP="00727703">
            <w:pPr>
              <w:bidi/>
              <w:spacing w:beforeLines="60" w:before="144" w:afterLines="60" w:after="144"/>
              <w:rPr>
                <w:rFonts w:asciiTheme="majorBidi" w:hAnsiTheme="majorBidi" w:cs="B Nazanin"/>
                <w:color w:val="auto"/>
                <w:sz w:val="18"/>
                <w:szCs w:val="20"/>
              </w:rPr>
            </w:pPr>
            <w:r w:rsidRPr="00D55333">
              <w:rPr>
                <w:rFonts w:cs="B Nazanin"/>
                <w:b/>
                <w:bCs/>
                <w:noProof/>
                <w:color w:val="auto"/>
                <w:sz w:val="20"/>
                <w:szCs w:val="20"/>
                <w:rtl/>
              </w:rPr>
              <w:t>ک</w:t>
            </w:r>
            <w:r w:rsidRPr="00D55333">
              <w:rPr>
                <w:rFonts w:cs="B Nazanin" w:hint="cs"/>
                <w:b/>
                <w:bCs/>
                <w:noProof/>
                <w:color w:val="auto"/>
                <w:sz w:val="20"/>
                <w:szCs w:val="20"/>
                <w:rtl/>
              </w:rPr>
              <w:t>ی</w:t>
            </w:r>
            <w:r w:rsidRPr="00D55333">
              <w:rPr>
                <w:rFonts w:cs="B Nazanin" w:hint="eastAsia"/>
                <w:b/>
                <w:bCs/>
                <w:noProof/>
                <w:color w:val="auto"/>
                <w:sz w:val="20"/>
                <w:szCs w:val="20"/>
                <w:rtl/>
              </w:rPr>
              <w:t>ف</w:t>
            </w:r>
            <w:r w:rsidRPr="00D55333">
              <w:rPr>
                <w:rFonts w:cs="B Nazanin" w:hint="cs"/>
                <w:b/>
                <w:bCs/>
                <w:noProof/>
                <w:color w:val="auto"/>
                <w:sz w:val="20"/>
                <w:szCs w:val="20"/>
                <w:rtl/>
              </w:rPr>
              <w:t>ی</w:t>
            </w:r>
            <w:r w:rsidRPr="00D55333">
              <w:rPr>
                <w:rFonts w:cs="B Nazanin" w:hint="eastAsia"/>
                <w:b/>
                <w:bCs/>
                <w:noProof/>
                <w:color w:val="auto"/>
                <w:sz w:val="20"/>
                <w:szCs w:val="20"/>
                <w:rtl/>
              </w:rPr>
              <w:t>ت</w:t>
            </w:r>
            <w:r w:rsidRPr="00D55333">
              <w:rPr>
                <w:rFonts w:cs="B Nazanin"/>
                <w:b/>
                <w:bCs/>
                <w:noProof/>
                <w:color w:val="auto"/>
                <w:sz w:val="20"/>
                <w:szCs w:val="20"/>
                <w:rtl/>
              </w:rPr>
              <w:t xml:space="preserve"> مشارکت</w:t>
            </w:r>
            <w:r w:rsidRPr="00D55333">
              <w:rPr>
                <w:rFonts w:cs="B Nazanin"/>
                <w:b/>
                <w:bCs/>
                <w:noProof/>
                <w:color w:val="auto"/>
                <w:sz w:val="20"/>
                <w:szCs w:val="20"/>
                <w:rtl/>
              </w:rPr>
              <w:softHyphen/>
            </w:r>
            <w:r w:rsidRPr="00D55333">
              <w:rPr>
                <w:rFonts w:cs="B Nazanin" w:hint="cs"/>
                <w:b/>
                <w:bCs/>
                <w:noProof/>
                <w:color w:val="auto"/>
                <w:sz w:val="20"/>
                <w:szCs w:val="20"/>
                <w:rtl/>
              </w:rPr>
              <w:t>های</w:t>
            </w:r>
            <w:r w:rsidRPr="00D55333">
              <w:rPr>
                <w:rFonts w:cs="B Nazanin"/>
                <w:b/>
                <w:bCs/>
                <w:noProof/>
                <w:color w:val="auto"/>
                <w:sz w:val="20"/>
                <w:szCs w:val="20"/>
                <w:rtl/>
              </w:rPr>
              <w:t xml:space="preserve"> گروه</w:t>
            </w:r>
            <w:r w:rsidRPr="00D55333">
              <w:rPr>
                <w:rFonts w:cs="B Nazanin" w:hint="cs"/>
                <w:b/>
                <w:bCs/>
                <w:noProof/>
                <w:color w:val="auto"/>
                <w:sz w:val="20"/>
                <w:szCs w:val="20"/>
                <w:rtl/>
              </w:rPr>
              <w:t>ی</w:t>
            </w:r>
            <w:r w:rsidRPr="00D55333">
              <w:rPr>
                <w:rFonts w:cs="B Nazanin"/>
                <w:b/>
                <w:bCs/>
                <w:noProof/>
                <w:color w:val="auto"/>
                <w:sz w:val="20"/>
                <w:szCs w:val="20"/>
                <w:rtl/>
              </w:rPr>
              <w:t xml:space="preserve"> افراد کم</w:t>
            </w:r>
            <w:r w:rsidRPr="00D55333">
              <w:rPr>
                <w:rFonts w:cs="B Nazanin"/>
                <w:b/>
                <w:bCs/>
                <w:noProof/>
                <w:color w:val="auto"/>
                <w:sz w:val="20"/>
                <w:szCs w:val="20"/>
                <w:rtl/>
              </w:rPr>
              <w:softHyphen/>
            </w:r>
            <w:r w:rsidRPr="00D55333">
              <w:rPr>
                <w:rFonts w:cs="B Nazanin" w:hint="cs"/>
                <w:b/>
                <w:bCs/>
                <w:noProof/>
                <w:color w:val="auto"/>
                <w:sz w:val="20"/>
                <w:szCs w:val="20"/>
                <w:rtl/>
              </w:rPr>
              <w:t>توا</w:t>
            </w:r>
            <w:r w:rsidRPr="00D55333">
              <w:rPr>
                <w:rFonts w:cs="B Nazanin"/>
                <w:b/>
                <w:bCs/>
                <w:noProof/>
                <w:color w:val="auto"/>
                <w:sz w:val="20"/>
                <w:szCs w:val="20"/>
                <w:rtl/>
              </w:rPr>
              <w:t>ن</w:t>
            </w:r>
          </w:p>
        </w:tc>
        <w:tc>
          <w:tcPr>
            <w:tcW w:w="927" w:type="pct"/>
          </w:tcPr>
          <w:p w14:paraId="4897C659"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01A11C9A"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1CD2F260"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63A909B7" w14:textId="56CD3A10" w:rsidR="00DE0491" w:rsidRPr="00D55333" w:rsidRDefault="00ED63C5" w:rsidP="00AD4B52">
            <w:pPr>
              <w:bidi/>
              <w:jc w:val="center"/>
              <w:rPr>
                <w:rFonts w:asciiTheme="majorBidi" w:hAnsiTheme="majorBidi" w:cs="B Nazanin"/>
                <w:color w:val="auto"/>
                <w:sz w:val="18"/>
                <w:szCs w:val="20"/>
              </w:rPr>
            </w:pPr>
            <w:r w:rsidRPr="00D55333">
              <w:rPr>
                <w:rFonts w:cs="B Nazanin" w:hint="cs"/>
                <w:noProof/>
                <w:color w:val="auto"/>
                <w:sz w:val="20"/>
                <w:szCs w:val="20"/>
                <w:rtl/>
              </w:rPr>
              <w:t>056/0</w:t>
            </w:r>
          </w:p>
        </w:tc>
      </w:tr>
      <w:tr w:rsidR="00D55333" w:rsidRPr="00D55333" w14:paraId="5CB4C356" w14:textId="77777777" w:rsidTr="00AD4B52">
        <w:trPr>
          <w:trHeight w:val="250"/>
        </w:trPr>
        <w:tc>
          <w:tcPr>
            <w:tcW w:w="1291" w:type="pct"/>
          </w:tcPr>
          <w:p w14:paraId="3A09360F" w14:textId="0580D712" w:rsidR="00DE0491" w:rsidRPr="00D55333" w:rsidRDefault="00B25ED5" w:rsidP="00727703">
            <w:pPr>
              <w:bidi/>
              <w:spacing w:beforeLines="60" w:before="144" w:afterLines="60" w:after="144"/>
              <w:rPr>
                <w:rFonts w:asciiTheme="majorBidi" w:hAnsiTheme="majorBidi" w:cs="B Nazanin"/>
                <w:color w:val="auto"/>
                <w:sz w:val="18"/>
                <w:szCs w:val="20"/>
              </w:rPr>
            </w:pPr>
            <w:r w:rsidRPr="00D55333">
              <w:rPr>
                <w:rFonts w:cs="B Nazanin"/>
                <w:b/>
                <w:bCs/>
                <w:noProof/>
                <w:color w:val="auto"/>
                <w:sz w:val="20"/>
                <w:szCs w:val="20"/>
                <w:rtl/>
              </w:rPr>
              <w:t>محدد</w:t>
            </w:r>
            <w:r w:rsidRPr="00D55333">
              <w:rPr>
                <w:rFonts w:cs="B Nazanin" w:hint="cs"/>
                <w:b/>
                <w:bCs/>
                <w:noProof/>
                <w:color w:val="auto"/>
                <w:sz w:val="20"/>
                <w:szCs w:val="20"/>
                <w:rtl/>
              </w:rPr>
              <w:t>ی</w:t>
            </w:r>
            <w:r w:rsidRPr="00D55333">
              <w:rPr>
                <w:rFonts w:cs="B Nazanin" w:hint="eastAsia"/>
                <w:b/>
                <w:bCs/>
                <w:noProof/>
                <w:color w:val="auto"/>
                <w:sz w:val="20"/>
                <w:szCs w:val="20"/>
                <w:rtl/>
              </w:rPr>
              <w:t>ت</w:t>
            </w:r>
            <w:r w:rsidRPr="00D55333">
              <w:rPr>
                <w:rFonts w:cs="B Nazanin"/>
                <w:b/>
                <w:bCs/>
                <w:noProof/>
                <w:color w:val="auto"/>
                <w:sz w:val="20"/>
                <w:szCs w:val="20"/>
                <w:rtl/>
              </w:rPr>
              <w:softHyphen/>
            </w:r>
            <w:r w:rsidRPr="00D55333">
              <w:rPr>
                <w:rFonts w:cs="B Nazanin" w:hint="cs"/>
                <w:b/>
                <w:bCs/>
                <w:noProof/>
                <w:color w:val="auto"/>
                <w:sz w:val="20"/>
                <w:szCs w:val="20"/>
                <w:rtl/>
              </w:rPr>
              <w:t>های</w:t>
            </w:r>
            <w:r w:rsidRPr="00D55333">
              <w:rPr>
                <w:rFonts w:cs="B Nazanin"/>
                <w:b/>
                <w:bCs/>
                <w:noProof/>
                <w:color w:val="auto"/>
                <w:sz w:val="20"/>
                <w:szCs w:val="20"/>
                <w:rtl/>
              </w:rPr>
              <w:t xml:space="preserve"> اشتغال و فعال</w:t>
            </w:r>
            <w:r w:rsidRPr="00D55333">
              <w:rPr>
                <w:rFonts w:cs="B Nazanin" w:hint="cs"/>
                <w:b/>
                <w:bCs/>
                <w:noProof/>
                <w:color w:val="auto"/>
                <w:sz w:val="20"/>
                <w:szCs w:val="20"/>
                <w:rtl/>
              </w:rPr>
              <w:t>ی</w:t>
            </w:r>
            <w:r w:rsidRPr="00D55333">
              <w:rPr>
                <w:rFonts w:cs="B Nazanin" w:hint="eastAsia"/>
                <w:b/>
                <w:bCs/>
                <w:noProof/>
                <w:color w:val="auto"/>
                <w:sz w:val="20"/>
                <w:szCs w:val="20"/>
                <w:rtl/>
              </w:rPr>
              <w:t>ت</w:t>
            </w:r>
          </w:p>
        </w:tc>
        <w:tc>
          <w:tcPr>
            <w:tcW w:w="927" w:type="pct"/>
          </w:tcPr>
          <w:p w14:paraId="0E6BA4DC"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52A0435E"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694556DF" w14:textId="77777777" w:rsidR="00DE0491" w:rsidRPr="00D55333" w:rsidRDefault="00DE0491" w:rsidP="00AD4B52">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24228E2B" w14:textId="2785B82E" w:rsidR="00DE0491" w:rsidRPr="00D55333" w:rsidRDefault="00B25ED5" w:rsidP="00AD4B52">
            <w:pPr>
              <w:bidi/>
              <w:jc w:val="center"/>
              <w:rPr>
                <w:rFonts w:asciiTheme="majorBidi" w:hAnsiTheme="majorBidi" w:cs="B Nazanin"/>
                <w:color w:val="auto"/>
                <w:sz w:val="18"/>
                <w:szCs w:val="20"/>
              </w:rPr>
            </w:pPr>
            <w:r w:rsidRPr="00D55333">
              <w:rPr>
                <w:rFonts w:cs="B Nazanin" w:hint="cs"/>
                <w:noProof/>
                <w:color w:val="auto"/>
                <w:sz w:val="20"/>
                <w:szCs w:val="20"/>
                <w:rtl/>
              </w:rPr>
              <w:t>1</w:t>
            </w:r>
          </w:p>
        </w:tc>
      </w:tr>
    </w:tbl>
    <w:p w14:paraId="246DC7BA" w14:textId="474C7878" w:rsidR="001B77ED" w:rsidRPr="00D55333" w:rsidRDefault="00B44470" w:rsidP="00B44470">
      <w:pPr>
        <w:pStyle w:val="2"/>
        <w:spacing w:before="240" w:line="233" w:lineRule="auto"/>
        <w:jc w:val="center"/>
        <w:rPr>
          <w:rFonts w:cs="Times New Roman"/>
          <w:b/>
          <w:bCs/>
          <w:i/>
          <w:iCs/>
          <w:sz w:val="20"/>
          <w:szCs w:val="20"/>
          <w:rtl/>
        </w:rPr>
      </w:pPr>
      <w:r w:rsidRPr="00D55333">
        <w:rPr>
          <w:rFonts w:cs="Times New Roman"/>
          <w:sz w:val="20"/>
          <w:szCs w:val="20"/>
          <w:rtl/>
        </w:rPr>
        <w:t>000</w:t>
      </w:r>
      <w:r w:rsidRPr="00D55333">
        <w:rPr>
          <w:rFonts w:cs="B Nazanin"/>
          <w:sz w:val="20"/>
          <w:szCs w:val="20"/>
          <w:rtl/>
        </w:rPr>
        <w:t>/</w:t>
      </w:r>
      <w:r w:rsidRPr="00D55333">
        <w:rPr>
          <w:rFonts w:cs="Times New Roman"/>
          <w:sz w:val="20"/>
          <w:szCs w:val="20"/>
          <w:rtl/>
        </w:rPr>
        <w:t>0</w:t>
      </w:r>
      <w:r w:rsidRPr="00D55333">
        <w:rPr>
          <w:rFonts w:cs="Times New Roman"/>
          <w:sz w:val="20"/>
          <w:szCs w:val="20"/>
        </w:rPr>
        <w:t xml:space="preserve">p </w:t>
      </w:r>
      <w:r w:rsidRPr="00D55333">
        <w:rPr>
          <w:rFonts w:cs="Times New Roman"/>
          <w:b/>
          <w:bCs/>
          <w:i/>
          <w:iCs/>
          <w:sz w:val="20"/>
          <w:szCs w:val="20"/>
        </w:rPr>
        <w:t>&lt;</w:t>
      </w:r>
    </w:p>
    <w:p w14:paraId="0B785794" w14:textId="77777777" w:rsidR="00B44470" w:rsidRPr="00D55333" w:rsidRDefault="00B44470" w:rsidP="009F631A">
      <w:pPr>
        <w:bidi/>
        <w:spacing w:beforeLines="60" w:before="144" w:afterLines="60" w:after="144"/>
        <w:jc w:val="center"/>
        <w:rPr>
          <w:sz w:val="20"/>
          <w:szCs w:val="20"/>
          <w:rtl/>
        </w:rPr>
      </w:pPr>
      <w:r w:rsidRPr="00D55333">
        <w:rPr>
          <w:sz w:val="20"/>
          <w:szCs w:val="20"/>
          <w:rtl/>
        </w:rPr>
        <w:t>04/0</w:t>
      </w:r>
      <w:r w:rsidRPr="00D55333">
        <w:rPr>
          <w:sz w:val="20"/>
          <w:szCs w:val="20"/>
        </w:rPr>
        <w:t>p &lt;</w:t>
      </w:r>
    </w:p>
    <w:p w14:paraId="230BB25F" w14:textId="68557114" w:rsidR="00DE23C1" w:rsidRPr="00D55333" w:rsidRDefault="009F631A" w:rsidP="00263173">
      <w:pPr>
        <w:bidi/>
        <w:spacing w:beforeLines="60" w:before="144" w:afterLines="60" w:after="144"/>
        <w:jc w:val="center"/>
        <w:rPr>
          <w:rFonts w:cs="B Nazanin"/>
          <w:b/>
          <w:bCs/>
          <w:sz w:val="20"/>
          <w:szCs w:val="20"/>
          <w:rtl/>
        </w:rPr>
      </w:pPr>
      <w:r w:rsidRPr="00D55333">
        <w:rPr>
          <w:rFonts w:asciiTheme="majorBidi" w:eastAsia="Calibri" w:hAnsiTheme="majorBidi" w:cs="B Nazanin" w:hint="cs"/>
          <w:b/>
          <w:bCs/>
          <w:sz w:val="20"/>
          <w:szCs w:val="20"/>
          <w:rtl/>
          <w:lang w:bidi="fa-IR"/>
        </w:rPr>
        <w:t>جدول (1</w:t>
      </w:r>
      <w:r w:rsidR="00DE23C1" w:rsidRPr="00D55333">
        <w:rPr>
          <w:rFonts w:asciiTheme="majorBidi" w:eastAsia="Calibri" w:hAnsiTheme="majorBidi" w:cs="B Nazanin" w:hint="cs"/>
          <w:b/>
          <w:bCs/>
          <w:sz w:val="20"/>
          <w:szCs w:val="20"/>
          <w:rtl/>
          <w:lang w:bidi="fa-IR"/>
        </w:rPr>
        <w:t>2</w:t>
      </w:r>
      <w:r w:rsidRPr="00D55333">
        <w:rPr>
          <w:rFonts w:asciiTheme="majorBidi" w:eastAsia="Calibri" w:hAnsiTheme="majorBidi" w:cs="B Nazanin" w:hint="cs"/>
          <w:b/>
          <w:bCs/>
          <w:sz w:val="20"/>
          <w:szCs w:val="20"/>
          <w:rtl/>
          <w:lang w:bidi="fa-IR"/>
        </w:rPr>
        <w:t xml:space="preserve">): </w:t>
      </w:r>
      <w:r w:rsidRPr="00D55333">
        <w:rPr>
          <w:rFonts w:asciiTheme="majorBidi" w:eastAsia="Calibri" w:hAnsiTheme="majorBidi" w:cs="B Nazanin"/>
          <w:b/>
          <w:bCs/>
          <w:sz w:val="20"/>
          <w:szCs w:val="20"/>
          <w:rtl/>
          <w:lang w:bidi="fa-IR"/>
        </w:rPr>
        <w:t xml:space="preserve"> </w:t>
      </w:r>
      <w:r w:rsidR="00DE23C1" w:rsidRPr="00D55333">
        <w:rPr>
          <w:rFonts w:cs="B Nazanin"/>
          <w:b/>
          <w:bCs/>
          <w:sz w:val="20"/>
          <w:szCs w:val="20"/>
          <w:rtl/>
        </w:rPr>
        <w:t>بررسي روابط شاخص سطح سوم</w:t>
      </w:r>
      <w:r w:rsidR="00DE23C1" w:rsidRPr="00D55333">
        <w:rPr>
          <w:rFonts w:cs="B Nazanin"/>
          <w:b/>
          <w:bCs/>
          <w:sz w:val="20"/>
          <w:szCs w:val="20"/>
        </w:rPr>
        <w:t>)</w:t>
      </w:r>
      <w:r w:rsidR="00DE23C1" w:rsidRPr="00D55333">
        <w:rPr>
          <w:rFonts w:cs="B Nazanin" w:hint="cs"/>
          <w:b/>
          <w:bCs/>
          <w:sz w:val="20"/>
          <w:szCs w:val="20"/>
          <w:rtl/>
        </w:rPr>
        <w:t>شاخص</w:t>
      </w:r>
      <w:r w:rsidR="00DE23C1" w:rsidRPr="00D55333">
        <w:rPr>
          <w:rFonts w:cs="B Nazanin"/>
          <w:b/>
          <w:bCs/>
          <w:sz w:val="20"/>
          <w:szCs w:val="20"/>
          <w:rtl/>
        </w:rPr>
        <w:t xml:space="preserve"> </w:t>
      </w:r>
      <w:r w:rsidR="00DE23C1" w:rsidRPr="00D55333">
        <w:rPr>
          <w:rFonts w:cs="B Nazanin" w:hint="cs"/>
          <w:b/>
          <w:bCs/>
          <w:sz w:val="20"/>
          <w:szCs w:val="20"/>
          <w:rtl/>
        </w:rPr>
        <w:t>مدیریتی</w:t>
      </w:r>
      <w:r w:rsidR="00DE23C1" w:rsidRPr="00D55333">
        <w:rPr>
          <w:rFonts w:cs="B Nazanin"/>
          <w:b/>
          <w:bCs/>
          <w:sz w:val="20"/>
          <w:szCs w:val="20"/>
        </w:rPr>
        <w:t>(</w:t>
      </w:r>
      <w:r w:rsidR="00DE23C1" w:rsidRPr="00D55333">
        <w:rPr>
          <w:rFonts w:cs="B Nazanin" w:hint="cs"/>
          <w:b/>
          <w:bCs/>
          <w:sz w:val="20"/>
          <w:szCs w:val="20"/>
          <w:rtl/>
        </w:rPr>
        <w:t xml:space="preserve"> </w:t>
      </w:r>
      <w:r w:rsidR="00DE23C1" w:rsidRPr="00D55333">
        <w:rPr>
          <w:rFonts w:cs="B Nazanin"/>
          <w:b/>
          <w:bCs/>
          <w:sz w:val="20"/>
          <w:szCs w:val="20"/>
          <w:rtl/>
        </w:rPr>
        <w:t>و زير شاخص</w:t>
      </w:r>
      <w:r w:rsidR="00DE23C1" w:rsidRPr="00D55333">
        <w:rPr>
          <w:rFonts w:cs="B Nazanin"/>
          <w:b/>
          <w:bCs/>
          <w:sz w:val="20"/>
          <w:szCs w:val="20"/>
          <w:rtl/>
        </w:rPr>
        <w:softHyphen/>
        <w:t>هاي سازنده آن</w:t>
      </w:r>
    </w:p>
    <w:p w14:paraId="59553FB1" w14:textId="2E619B72" w:rsidR="009F631A" w:rsidRPr="00D55333" w:rsidRDefault="00DE23C1" w:rsidP="00DE23C1">
      <w:pPr>
        <w:bidi/>
        <w:spacing w:beforeLines="60" w:before="144" w:afterLines="60" w:after="144"/>
        <w:jc w:val="center"/>
        <w:rPr>
          <w:rFonts w:cs="B Nazanin"/>
          <w:b/>
          <w:bCs/>
          <w:sz w:val="20"/>
          <w:szCs w:val="20"/>
          <w:rtl/>
        </w:rPr>
      </w:pPr>
      <w:r w:rsidRPr="00D55333">
        <w:rPr>
          <w:rFonts w:cs="B Nazanin"/>
          <w:b/>
          <w:bCs/>
          <w:sz w:val="20"/>
          <w:szCs w:val="20"/>
          <w:rtl/>
        </w:rPr>
        <w:t xml:space="preserve"> </w:t>
      </w:r>
      <w:r w:rsidR="009F631A" w:rsidRPr="00D55333">
        <w:rPr>
          <w:rFonts w:cs="B Nazanin"/>
          <w:i/>
          <w:iCs/>
          <w:noProof/>
          <w:sz w:val="20"/>
          <w:szCs w:val="20"/>
          <w:rtl/>
        </w:rPr>
        <w:t>منبع :</w:t>
      </w:r>
      <w:r w:rsidRPr="00D55333">
        <w:rPr>
          <w:rFonts w:cs="B Nazanin" w:hint="cs"/>
          <w:i/>
          <w:iCs/>
          <w:noProof/>
          <w:sz w:val="20"/>
          <w:szCs w:val="20"/>
          <w:rtl/>
        </w:rPr>
        <w:t xml:space="preserve"> </w:t>
      </w:r>
      <w:r w:rsidR="009F631A" w:rsidRPr="00D55333">
        <w:rPr>
          <w:rFonts w:cs="B Nazanin" w:hint="cs"/>
          <w:i/>
          <w:iCs/>
          <w:noProof/>
          <w:sz w:val="20"/>
          <w:szCs w:val="20"/>
          <w:rtl/>
        </w:rPr>
        <w:t>(</w:t>
      </w:r>
      <w:r w:rsidR="009F631A" w:rsidRPr="00D55333">
        <w:rPr>
          <w:rFonts w:cs="B Nazanin"/>
          <w:i/>
          <w:iCs/>
          <w:noProof/>
          <w:sz w:val="20"/>
          <w:szCs w:val="20"/>
          <w:rtl/>
        </w:rPr>
        <w:t xml:space="preserve"> </w:t>
      </w:r>
      <w:r w:rsidR="009F631A" w:rsidRPr="00D55333">
        <w:rPr>
          <w:rFonts w:cs="B Nazanin" w:hint="cs"/>
          <w:i/>
          <w:iCs/>
          <w:noProof/>
          <w:sz w:val="20"/>
          <w:szCs w:val="20"/>
          <w:rtl/>
        </w:rPr>
        <w:t>یافته</w:t>
      </w:r>
      <w:r w:rsidR="009F631A" w:rsidRPr="00D55333">
        <w:rPr>
          <w:rFonts w:cs="B Nazanin"/>
          <w:i/>
          <w:iCs/>
          <w:noProof/>
          <w:sz w:val="20"/>
          <w:szCs w:val="20"/>
          <w:rtl/>
        </w:rPr>
        <w:softHyphen/>
      </w:r>
      <w:r w:rsidR="009F631A" w:rsidRPr="00D55333">
        <w:rPr>
          <w:rFonts w:cs="B Nazanin" w:hint="cs"/>
          <w:i/>
          <w:iCs/>
          <w:noProof/>
          <w:sz w:val="20"/>
          <w:szCs w:val="20"/>
          <w:rtl/>
        </w:rPr>
        <w:t>های پژوهش،</w:t>
      </w:r>
      <w:r w:rsidR="009F631A" w:rsidRPr="00D55333">
        <w:rPr>
          <w:rFonts w:cs="B Nazanin"/>
          <w:i/>
          <w:iCs/>
          <w:noProof/>
          <w:sz w:val="20"/>
          <w:szCs w:val="20"/>
          <w:rtl/>
        </w:rPr>
        <w:t xml:space="preserve"> </w:t>
      </w:r>
      <w:r w:rsidR="009F631A"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2269"/>
        <w:gridCol w:w="1629"/>
        <w:gridCol w:w="1631"/>
        <w:gridCol w:w="1629"/>
        <w:gridCol w:w="1629"/>
      </w:tblGrid>
      <w:tr w:rsidR="00D55333" w:rsidRPr="00D55333" w14:paraId="2A084E6B" w14:textId="77777777" w:rsidTr="00801875">
        <w:trPr>
          <w:trHeight w:val="250"/>
        </w:trPr>
        <w:tc>
          <w:tcPr>
            <w:tcW w:w="1291" w:type="pct"/>
          </w:tcPr>
          <w:p w14:paraId="3376BE76" w14:textId="7004A1AC" w:rsidR="002B4829" w:rsidRPr="00D55333" w:rsidRDefault="004D6FFF"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شاخص</w:t>
            </w:r>
            <w:r w:rsidRPr="00D55333">
              <w:rPr>
                <w:rFonts w:cs="B Nazanin"/>
                <w:b/>
                <w:bCs/>
                <w:noProof/>
                <w:color w:val="auto"/>
                <w:sz w:val="20"/>
                <w:szCs w:val="20"/>
                <w:rtl/>
              </w:rPr>
              <w:softHyphen/>
            </w:r>
            <w:r w:rsidRPr="00D55333">
              <w:rPr>
                <w:rFonts w:cs="B Nazanin" w:hint="cs"/>
                <w:b/>
                <w:bCs/>
                <w:noProof/>
                <w:color w:val="auto"/>
                <w:sz w:val="20"/>
                <w:szCs w:val="20"/>
                <w:rtl/>
              </w:rPr>
              <w:t>ها</w:t>
            </w:r>
          </w:p>
        </w:tc>
        <w:tc>
          <w:tcPr>
            <w:tcW w:w="927" w:type="pct"/>
          </w:tcPr>
          <w:p w14:paraId="6D758F87" w14:textId="56B8B2B0" w:rsidR="002B4829" w:rsidRPr="00D55333" w:rsidRDefault="00834ECA" w:rsidP="00801875">
            <w:pPr>
              <w:bidi/>
              <w:jc w:val="center"/>
              <w:rPr>
                <w:rFonts w:asciiTheme="majorBidi" w:hAnsiTheme="majorBidi" w:cs="B Nazanin"/>
                <w:color w:val="auto"/>
                <w:sz w:val="18"/>
                <w:szCs w:val="20"/>
              </w:rPr>
            </w:pPr>
            <w:r w:rsidRPr="00D55333">
              <w:rPr>
                <w:rFonts w:cs="B Nazanin" w:hint="cs"/>
                <w:b/>
                <w:bCs/>
                <w:noProof/>
                <w:color w:val="auto"/>
                <w:sz w:val="20"/>
                <w:szCs w:val="20"/>
                <w:rtl/>
              </w:rPr>
              <w:t>کیفیت ویژگی</w:t>
            </w:r>
            <w:r w:rsidRPr="00D55333">
              <w:rPr>
                <w:rFonts w:cs="B Nazanin"/>
                <w:b/>
                <w:bCs/>
                <w:noProof/>
                <w:color w:val="auto"/>
                <w:sz w:val="20"/>
                <w:szCs w:val="20"/>
                <w:rtl/>
              </w:rPr>
              <w:softHyphen/>
            </w:r>
            <w:r w:rsidRPr="00D55333">
              <w:rPr>
                <w:rFonts w:cs="B Nazanin" w:hint="cs"/>
                <w:b/>
                <w:bCs/>
                <w:noProof/>
                <w:color w:val="auto"/>
                <w:sz w:val="20"/>
                <w:szCs w:val="20"/>
                <w:rtl/>
              </w:rPr>
              <w:t>های مدیریتی</w:t>
            </w:r>
          </w:p>
        </w:tc>
        <w:tc>
          <w:tcPr>
            <w:tcW w:w="928" w:type="pct"/>
          </w:tcPr>
          <w:p w14:paraId="52102601" w14:textId="79FA2E7D" w:rsidR="002B4829" w:rsidRPr="00D55333" w:rsidRDefault="00834ECA" w:rsidP="00801875">
            <w:pPr>
              <w:bidi/>
              <w:jc w:val="center"/>
              <w:rPr>
                <w:rFonts w:asciiTheme="majorBidi" w:hAnsiTheme="majorBidi" w:cs="B Nazanin"/>
                <w:color w:val="auto"/>
                <w:sz w:val="18"/>
                <w:szCs w:val="20"/>
              </w:rPr>
            </w:pPr>
            <w:r w:rsidRPr="00D55333">
              <w:rPr>
                <w:rFonts w:cs="B Nazanin"/>
                <w:b/>
                <w:bCs/>
                <w:noProof/>
                <w:color w:val="auto"/>
                <w:sz w:val="20"/>
                <w:szCs w:val="20"/>
                <w:rtl/>
              </w:rPr>
              <w:t>صدور پا</w:t>
            </w:r>
            <w:r w:rsidRPr="00D55333">
              <w:rPr>
                <w:rFonts w:cs="B Nazanin" w:hint="cs"/>
                <w:b/>
                <w:bCs/>
                <w:noProof/>
                <w:color w:val="auto"/>
                <w:sz w:val="20"/>
                <w:szCs w:val="20"/>
                <w:rtl/>
              </w:rPr>
              <w:t>ی</w:t>
            </w:r>
            <w:r w:rsidRPr="00D55333">
              <w:rPr>
                <w:rFonts w:cs="B Nazanin" w:hint="eastAsia"/>
                <w:b/>
                <w:bCs/>
                <w:noProof/>
                <w:color w:val="auto"/>
                <w:sz w:val="20"/>
                <w:szCs w:val="20"/>
                <w:rtl/>
              </w:rPr>
              <w:t>ان</w:t>
            </w:r>
            <w:r w:rsidRPr="00D55333">
              <w:rPr>
                <w:rFonts w:cs="B Nazanin"/>
                <w:b/>
                <w:bCs/>
                <w:noProof/>
                <w:color w:val="auto"/>
                <w:sz w:val="20"/>
                <w:szCs w:val="20"/>
                <w:rtl/>
              </w:rPr>
              <w:softHyphen/>
            </w:r>
            <w:r w:rsidRPr="00D55333">
              <w:rPr>
                <w:rFonts w:cs="B Nazanin" w:hint="cs"/>
                <w:b/>
                <w:bCs/>
                <w:noProof/>
                <w:color w:val="auto"/>
                <w:sz w:val="20"/>
                <w:szCs w:val="20"/>
                <w:rtl/>
              </w:rPr>
              <w:t>کار</w:t>
            </w:r>
            <w:r w:rsidRPr="00D55333">
              <w:rPr>
                <w:rFonts w:cs="B Nazanin"/>
                <w:b/>
                <w:bCs/>
                <w:noProof/>
                <w:color w:val="auto"/>
                <w:sz w:val="20"/>
                <w:szCs w:val="20"/>
                <w:rtl/>
              </w:rPr>
              <w:t xml:space="preserve"> متناسب با مناسب</w:t>
            </w:r>
            <w:r w:rsidRPr="00D55333">
              <w:rPr>
                <w:rFonts w:cs="B Nazanin"/>
                <w:b/>
                <w:bCs/>
                <w:noProof/>
                <w:color w:val="auto"/>
                <w:sz w:val="20"/>
                <w:szCs w:val="20"/>
                <w:rtl/>
              </w:rPr>
              <w:softHyphen/>
            </w:r>
            <w:r w:rsidRPr="00D55333">
              <w:rPr>
                <w:rFonts w:cs="B Nazanin" w:hint="cs"/>
                <w:b/>
                <w:bCs/>
                <w:noProof/>
                <w:color w:val="auto"/>
                <w:sz w:val="20"/>
                <w:szCs w:val="20"/>
                <w:rtl/>
              </w:rPr>
              <w:t>سازی</w:t>
            </w:r>
          </w:p>
        </w:tc>
        <w:tc>
          <w:tcPr>
            <w:tcW w:w="927" w:type="pct"/>
          </w:tcPr>
          <w:p w14:paraId="508EC6DC" w14:textId="0D4C9CCD" w:rsidR="002B4829" w:rsidRPr="00D55333" w:rsidRDefault="00834ECA" w:rsidP="00801875">
            <w:pPr>
              <w:bidi/>
              <w:jc w:val="center"/>
              <w:rPr>
                <w:rFonts w:asciiTheme="majorBidi" w:hAnsiTheme="majorBidi" w:cs="B Nazanin"/>
                <w:color w:val="auto"/>
                <w:sz w:val="18"/>
                <w:szCs w:val="20"/>
              </w:rPr>
            </w:pPr>
            <w:r w:rsidRPr="00D55333">
              <w:rPr>
                <w:rFonts w:cs="B Nazanin" w:hint="cs"/>
                <w:b/>
                <w:bCs/>
                <w:noProof/>
                <w:color w:val="auto"/>
                <w:sz w:val="20"/>
                <w:szCs w:val="20"/>
                <w:rtl/>
              </w:rPr>
              <w:t>وجود برنامه</w:t>
            </w:r>
            <w:r w:rsidRPr="00D55333">
              <w:rPr>
                <w:rFonts w:cs="B Nazanin"/>
                <w:b/>
                <w:bCs/>
                <w:noProof/>
                <w:color w:val="auto"/>
                <w:sz w:val="20"/>
                <w:szCs w:val="20"/>
                <w:rtl/>
              </w:rPr>
              <w:softHyphen/>
            </w:r>
            <w:r w:rsidRPr="00D55333">
              <w:rPr>
                <w:rFonts w:cs="B Nazanin" w:hint="cs"/>
                <w:b/>
                <w:bCs/>
                <w:noProof/>
                <w:color w:val="auto"/>
                <w:sz w:val="20"/>
                <w:szCs w:val="20"/>
                <w:rtl/>
              </w:rPr>
              <w:t xml:space="preserve">ریزی مستمر برای </w:t>
            </w:r>
            <w:r w:rsidRPr="00D55333">
              <w:rPr>
                <w:rFonts w:cs="B Nazanin" w:hint="cs"/>
                <w:b/>
                <w:bCs/>
                <w:noProof/>
                <w:color w:val="auto"/>
                <w:sz w:val="20"/>
                <w:szCs w:val="20"/>
                <w:rtl/>
              </w:rPr>
              <w:lastRenderedPageBreak/>
              <w:t>مناسب</w:t>
            </w:r>
            <w:r w:rsidRPr="00D55333">
              <w:rPr>
                <w:rFonts w:cs="B Nazanin"/>
                <w:b/>
                <w:bCs/>
                <w:noProof/>
                <w:color w:val="auto"/>
                <w:sz w:val="20"/>
                <w:szCs w:val="20"/>
                <w:rtl/>
              </w:rPr>
              <w:softHyphen/>
            </w:r>
            <w:r w:rsidRPr="00D55333">
              <w:rPr>
                <w:rFonts w:cs="B Nazanin" w:hint="cs"/>
                <w:b/>
                <w:bCs/>
                <w:noProof/>
                <w:color w:val="auto"/>
                <w:sz w:val="20"/>
                <w:szCs w:val="20"/>
                <w:rtl/>
              </w:rPr>
              <w:t>سازی و نوسازی</w:t>
            </w:r>
          </w:p>
        </w:tc>
        <w:tc>
          <w:tcPr>
            <w:tcW w:w="927" w:type="pct"/>
          </w:tcPr>
          <w:p w14:paraId="106FBF3D" w14:textId="450D17B2" w:rsidR="002B4829" w:rsidRPr="00D55333" w:rsidRDefault="00727703" w:rsidP="00801875">
            <w:pPr>
              <w:bidi/>
              <w:jc w:val="center"/>
              <w:rPr>
                <w:rFonts w:asciiTheme="majorBidi" w:hAnsiTheme="majorBidi" w:cs="B Nazanin"/>
                <w:color w:val="auto"/>
                <w:sz w:val="18"/>
                <w:szCs w:val="20"/>
              </w:rPr>
            </w:pPr>
            <w:r w:rsidRPr="00D55333">
              <w:rPr>
                <w:rFonts w:cs="B Nazanin" w:hint="cs"/>
                <w:b/>
                <w:bCs/>
                <w:noProof/>
                <w:color w:val="auto"/>
                <w:sz w:val="20"/>
                <w:szCs w:val="20"/>
                <w:rtl/>
              </w:rPr>
              <w:lastRenderedPageBreak/>
              <w:t>توجه مدیریت و برنامه</w:t>
            </w:r>
            <w:r w:rsidRPr="00D55333">
              <w:rPr>
                <w:rFonts w:cs="B Nazanin"/>
                <w:b/>
                <w:bCs/>
                <w:noProof/>
                <w:color w:val="auto"/>
                <w:sz w:val="20"/>
                <w:szCs w:val="20"/>
                <w:rtl/>
              </w:rPr>
              <w:softHyphen/>
            </w:r>
            <w:r w:rsidRPr="00D55333">
              <w:rPr>
                <w:rFonts w:cs="B Nazanin" w:hint="cs"/>
                <w:b/>
                <w:bCs/>
                <w:noProof/>
                <w:color w:val="auto"/>
                <w:sz w:val="20"/>
                <w:szCs w:val="20"/>
                <w:rtl/>
              </w:rPr>
              <w:t xml:space="preserve">ریزی در </w:t>
            </w:r>
            <w:r w:rsidRPr="00D55333">
              <w:rPr>
                <w:rFonts w:cs="B Nazanin" w:hint="cs"/>
                <w:b/>
                <w:bCs/>
                <w:noProof/>
                <w:color w:val="auto"/>
                <w:sz w:val="20"/>
                <w:szCs w:val="20"/>
                <w:rtl/>
              </w:rPr>
              <w:lastRenderedPageBreak/>
              <w:t>کارآمدسازی فضاهای شهری</w:t>
            </w:r>
          </w:p>
        </w:tc>
      </w:tr>
      <w:tr w:rsidR="00D55333" w:rsidRPr="00D55333" w14:paraId="3E5D3AD0" w14:textId="77777777" w:rsidTr="00801875">
        <w:trPr>
          <w:trHeight w:val="250"/>
        </w:trPr>
        <w:tc>
          <w:tcPr>
            <w:tcW w:w="1291" w:type="pct"/>
          </w:tcPr>
          <w:p w14:paraId="1BB52EBF" w14:textId="211DD928" w:rsidR="002B4829" w:rsidRPr="00D55333" w:rsidRDefault="000E033C"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lastRenderedPageBreak/>
              <w:t>کیفیت ویژگی</w:t>
            </w:r>
            <w:r w:rsidRPr="00D55333">
              <w:rPr>
                <w:rFonts w:cs="B Nazanin"/>
                <w:b/>
                <w:bCs/>
                <w:noProof/>
                <w:color w:val="auto"/>
                <w:sz w:val="20"/>
                <w:szCs w:val="20"/>
                <w:rtl/>
              </w:rPr>
              <w:softHyphen/>
            </w:r>
            <w:r w:rsidRPr="00D55333">
              <w:rPr>
                <w:rFonts w:cs="B Nazanin" w:hint="cs"/>
                <w:b/>
                <w:bCs/>
                <w:noProof/>
                <w:color w:val="auto"/>
                <w:sz w:val="20"/>
                <w:szCs w:val="20"/>
                <w:rtl/>
              </w:rPr>
              <w:t>های مدیریتی</w:t>
            </w:r>
          </w:p>
        </w:tc>
        <w:tc>
          <w:tcPr>
            <w:tcW w:w="927" w:type="pct"/>
          </w:tcPr>
          <w:p w14:paraId="10CF20FE"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8" w:type="pct"/>
          </w:tcPr>
          <w:p w14:paraId="75316E50" w14:textId="6F6D66AB" w:rsidR="002B4829" w:rsidRPr="00D55333" w:rsidRDefault="000E033C" w:rsidP="00801875">
            <w:pPr>
              <w:bidi/>
              <w:jc w:val="center"/>
              <w:rPr>
                <w:rFonts w:asciiTheme="majorBidi" w:hAnsiTheme="majorBidi" w:cs="B Nazanin"/>
                <w:color w:val="auto"/>
                <w:sz w:val="18"/>
                <w:szCs w:val="20"/>
              </w:rPr>
            </w:pPr>
            <w:r w:rsidRPr="00D55333">
              <w:rPr>
                <w:rFonts w:cs="B Nazanin" w:hint="cs"/>
                <w:noProof/>
                <w:color w:val="auto"/>
                <w:sz w:val="20"/>
                <w:szCs w:val="20"/>
                <w:rtl/>
              </w:rPr>
              <w:t>553/0</w:t>
            </w:r>
          </w:p>
        </w:tc>
        <w:tc>
          <w:tcPr>
            <w:tcW w:w="927" w:type="pct"/>
          </w:tcPr>
          <w:p w14:paraId="0461DC31" w14:textId="7C8A2C7B" w:rsidR="002B4829" w:rsidRPr="00D55333" w:rsidRDefault="000E033C" w:rsidP="00801875">
            <w:pPr>
              <w:bidi/>
              <w:jc w:val="center"/>
              <w:rPr>
                <w:rFonts w:asciiTheme="majorBidi" w:hAnsiTheme="majorBidi" w:cs="B Nazanin"/>
                <w:color w:val="auto"/>
                <w:sz w:val="18"/>
                <w:szCs w:val="20"/>
              </w:rPr>
            </w:pPr>
            <w:r w:rsidRPr="00D55333">
              <w:rPr>
                <w:rFonts w:cs="B Nazanin" w:hint="cs"/>
                <w:noProof/>
                <w:color w:val="auto"/>
                <w:sz w:val="20"/>
                <w:szCs w:val="20"/>
                <w:rtl/>
              </w:rPr>
              <w:t>677/0</w:t>
            </w:r>
          </w:p>
        </w:tc>
        <w:tc>
          <w:tcPr>
            <w:tcW w:w="927" w:type="pct"/>
          </w:tcPr>
          <w:p w14:paraId="3948F148" w14:textId="24ADD433" w:rsidR="002B4829" w:rsidRPr="00D55333" w:rsidRDefault="000E033C" w:rsidP="00801875">
            <w:pPr>
              <w:bidi/>
              <w:jc w:val="center"/>
              <w:rPr>
                <w:rFonts w:asciiTheme="majorBidi" w:hAnsiTheme="majorBidi" w:cs="B Nazanin"/>
                <w:color w:val="auto"/>
                <w:sz w:val="18"/>
                <w:szCs w:val="20"/>
              </w:rPr>
            </w:pPr>
            <w:r w:rsidRPr="00D55333">
              <w:rPr>
                <w:rFonts w:cs="B Nazanin" w:hint="cs"/>
                <w:noProof/>
                <w:color w:val="auto"/>
                <w:sz w:val="20"/>
                <w:szCs w:val="20"/>
                <w:rtl/>
              </w:rPr>
              <w:t>612/0</w:t>
            </w:r>
          </w:p>
        </w:tc>
      </w:tr>
      <w:tr w:rsidR="00D55333" w:rsidRPr="00D55333" w14:paraId="1ED55576" w14:textId="77777777" w:rsidTr="00801875">
        <w:trPr>
          <w:trHeight w:val="250"/>
        </w:trPr>
        <w:tc>
          <w:tcPr>
            <w:tcW w:w="1291" w:type="pct"/>
          </w:tcPr>
          <w:p w14:paraId="19A6075F" w14:textId="33C53565" w:rsidR="002B4829" w:rsidRPr="00D55333" w:rsidRDefault="000E033C" w:rsidP="00727703">
            <w:pPr>
              <w:bidi/>
              <w:spacing w:beforeLines="60" w:before="144" w:afterLines="60" w:after="144"/>
              <w:rPr>
                <w:rFonts w:asciiTheme="majorBidi" w:hAnsiTheme="majorBidi" w:cs="B Nazanin"/>
                <w:color w:val="auto"/>
                <w:sz w:val="18"/>
                <w:szCs w:val="20"/>
              </w:rPr>
            </w:pPr>
            <w:r w:rsidRPr="00D55333">
              <w:rPr>
                <w:rFonts w:cs="B Nazanin"/>
                <w:b/>
                <w:bCs/>
                <w:noProof/>
                <w:color w:val="auto"/>
                <w:sz w:val="20"/>
                <w:szCs w:val="20"/>
                <w:rtl/>
              </w:rPr>
              <w:t>صدور پا</w:t>
            </w:r>
            <w:r w:rsidRPr="00D55333">
              <w:rPr>
                <w:rFonts w:cs="B Nazanin" w:hint="cs"/>
                <w:b/>
                <w:bCs/>
                <w:noProof/>
                <w:color w:val="auto"/>
                <w:sz w:val="20"/>
                <w:szCs w:val="20"/>
                <w:rtl/>
              </w:rPr>
              <w:t>ی</w:t>
            </w:r>
            <w:r w:rsidRPr="00D55333">
              <w:rPr>
                <w:rFonts w:cs="B Nazanin" w:hint="eastAsia"/>
                <w:b/>
                <w:bCs/>
                <w:noProof/>
                <w:color w:val="auto"/>
                <w:sz w:val="20"/>
                <w:szCs w:val="20"/>
                <w:rtl/>
              </w:rPr>
              <w:t>ان</w:t>
            </w:r>
            <w:r w:rsidRPr="00D55333">
              <w:rPr>
                <w:rFonts w:cs="B Nazanin"/>
                <w:b/>
                <w:bCs/>
                <w:noProof/>
                <w:color w:val="auto"/>
                <w:sz w:val="20"/>
                <w:szCs w:val="20"/>
                <w:rtl/>
              </w:rPr>
              <w:softHyphen/>
            </w:r>
            <w:r w:rsidRPr="00D55333">
              <w:rPr>
                <w:rFonts w:cs="B Nazanin" w:hint="cs"/>
                <w:b/>
                <w:bCs/>
                <w:noProof/>
                <w:color w:val="auto"/>
                <w:sz w:val="20"/>
                <w:szCs w:val="20"/>
                <w:rtl/>
              </w:rPr>
              <w:t>کار</w:t>
            </w:r>
            <w:r w:rsidRPr="00D55333">
              <w:rPr>
                <w:rFonts w:cs="B Nazanin"/>
                <w:b/>
                <w:bCs/>
                <w:noProof/>
                <w:color w:val="auto"/>
                <w:sz w:val="20"/>
                <w:szCs w:val="20"/>
                <w:rtl/>
              </w:rPr>
              <w:t xml:space="preserve"> متناسب با مناسب</w:t>
            </w:r>
            <w:r w:rsidRPr="00D55333">
              <w:rPr>
                <w:rFonts w:cs="B Nazanin"/>
                <w:b/>
                <w:bCs/>
                <w:noProof/>
                <w:color w:val="auto"/>
                <w:sz w:val="20"/>
                <w:szCs w:val="20"/>
                <w:rtl/>
              </w:rPr>
              <w:softHyphen/>
            </w:r>
            <w:r w:rsidRPr="00D55333">
              <w:rPr>
                <w:rFonts w:cs="B Nazanin" w:hint="cs"/>
                <w:b/>
                <w:bCs/>
                <w:noProof/>
                <w:color w:val="auto"/>
                <w:sz w:val="20"/>
                <w:szCs w:val="20"/>
                <w:rtl/>
              </w:rPr>
              <w:t>سازی</w:t>
            </w:r>
          </w:p>
        </w:tc>
        <w:tc>
          <w:tcPr>
            <w:tcW w:w="927" w:type="pct"/>
          </w:tcPr>
          <w:p w14:paraId="117577C5"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62807324"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74CE1D38" w14:textId="3CA05BEA" w:rsidR="002B4829" w:rsidRPr="00D55333" w:rsidRDefault="000E033C" w:rsidP="00801875">
            <w:pPr>
              <w:bidi/>
              <w:jc w:val="center"/>
              <w:rPr>
                <w:rFonts w:asciiTheme="majorBidi" w:hAnsiTheme="majorBidi" w:cs="B Nazanin"/>
                <w:color w:val="auto"/>
                <w:sz w:val="18"/>
                <w:szCs w:val="20"/>
              </w:rPr>
            </w:pPr>
            <w:r w:rsidRPr="00D55333">
              <w:rPr>
                <w:rFonts w:cs="B Nazanin" w:hint="cs"/>
                <w:noProof/>
                <w:color w:val="auto"/>
                <w:sz w:val="20"/>
                <w:szCs w:val="20"/>
                <w:rtl/>
              </w:rPr>
              <w:t>213/0</w:t>
            </w:r>
          </w:p>
        </w:tc>
        <w:tc>
          <w:tcPr>
            <w:tcW w:w="927" w:type="pct"/>
          </w:tcPr>
          <w:p w14:paraId="2243D1D3" w14:textId="1E13A9A7" w:rsidR="002B4829" w:rsidRPr="00D55333" w:rsidRDefault="000E033C" w:rsidP="00801875">
            <w:pPr>
              <w:bidi/>
              <w:jc w:val="center"/>
              <w:rPr>
                <w:rFonts w:asciiTheme="majorBidi" w:hAnsiTheme="majorBidi" w:cs="B Nazanin"/>
                <w:color w:val="auto"/>
                <w:sz w:val="18"/>
                <w:szCs w:val="20"/>
              </w:rPr>
            </w:pPr>
            <w:r w:rsidRPr="00D55333">
              <w:rPr>
                <w:rFonts w:cs="B Nazanin" w:hint="cs"/>
                <w:noProof/>
                <w:color w:val="auto"/>
                <w:sz w:val="20"/>
                <w:szCs w:val="20"/>
                <w:rtl/>
              </w:rPr>
              <w:t>107/0</w:t>
            </w:r>
          </w:p>
        </w:tc>
      </w:tr>
      <w:tr w:rsidR="00D55333" w:rsidRPr="00D55333" w14:paraId="538FC071" w14:textId="77777777" w:rsidTr="00801875">
        <w:trPr>
          <w:trHeight w:val="250"/>
        </w:trPr>
        <w:tc>
          <w:tcPr>
            <w:tcW w:w="1291" w:type="pct"/>
          </w:tcPr>
          <w:p w14:paraId="793C401E" w14:textId="18CF05F3" w:rsidR="002B4829" w:rsidRPr="00D55333" w:rsidRDefault="003F7B69" w:rsidP="00727703">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وجود برنامه</w:t>
            </w:r>
            <w:r w:rsidRPr="00D55333">
              <w:rPr>
                <w:rFonts w:cs="B Nazanin"/>
                <w:b/>
                <w:bCs/>
                <w:noProof/>
                <w:color w:val="auto"/>
                <w:sz w:val="20"/>
                <w:szCs w:val="20"/>
                <w:rtl/>
              </w:rPr>
              <w:softHyphen/>
            </w:r>
            <w:r w:rsidRPr="00D55333">
              <w:rPr>
                <w:rFonts w:cs="B Nazanin" w:hint="cs"/>
                <w:b/>
                <w:bCs/>
                <w:noProof/>
                <w:color w:val="auto"/>
                <w:sz w:val="20"/>
                <w:szCs w:val="20"/>
                <w:rtl/>
              </w:rPr>
              <w:t>ریزی مستمر برای مناسب</w:t>
            </w:r>
            <w:r w:rsidRPr="00D55333">
              <w:rPr>
                <w:rFonts w:cs="B Nazanin"/>
                <w:b/>
                <w:bCs/>
                <w:noProof/>
                <w:color w:val="auto"/>
                <w:sz w:val="20"/>
                <w:szCs w:val="20"/>
                <w:rtl/>
              </w:rPr>
              <w:softHyphen/>
            </w:r>
            <w:r w:rsidRPr="00D55333">
              <w:rPr>
                <w:rFonts w:cs="B Nazanin" w:hint="cs"/>
                <w:b/>
                <w:bCs/>
                <w:noProof/>
                <w:color w:val="auto"/>
                <w:sz w:val="20"/>
                <w:szCs w:val="20"/>
                <w:rtl/>
              </w:rPr>
              <w:t>سازی و نوسازی</w:t>
            </w:r>
          </w:p>
        </w:tc>
        <w:tc>
          <w:tcPr>
            <w:tcW w:w="927" w:type="pct"/>
          </w:tcPr>
          <w:p w14:paraId="1774BE34"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74B19BBE"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5CB0B378"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1</w:t>
            </w:r>
          </w:p>
        </w:tc>
        <w:tc>
          <w:tcPr>
            <w:tcW w:w="927" w:type="pct"/>
          </w:tcPr>
          <w:p w14:paraId="01E1EEB8" w14:textId="1FBADE6F" w:rsidR="002B4829" w:rsidRPr="00D55333" w:rsidRDefault="003F7B69" w:rsidP="00801875">
            <w:pPr>
              <w:bidi/>
              <w:jc w:val="center"/>
              <w:rPr>
                <w:rFonts w:asciiTheme="majorBidi" w:hAnsiTheme="majorBidi" w:cs="B Nazanin"/>
                <w:color w:val="auto"/>
                <w:sz w:val="18"/>
                <w:szCs w:val="20"/>
              </w:rPr>
            </w:pPr>
            <w:r w:rsidRPr="00D55333">
              <w:rPr>
                <w:rFonts w:cs="B Nazanin" w:hint="cs"/>
                <w:noProof/>
                <w:color w:val="auto"/>
                <w:sz w:val="20"/>
                <w:szCs w:val="20"/>
                <w:rtl/>
              </w:rPr>
              <w:t>049/0</w:t>
            </w:r>
          </w:p>
        </w:tc>
      </w:tr>
      <w:tr w:rsidR="00D55333" w:rsidRPr="00D55333" w14:paraId="30D09B08" w14:textId="77777777" w:rsidTr="00801875">
        <w:trPr>
          <w:trHeight w:val="250"/>
        </w:trPr>
        <w:tc>
          <w:tcPr>
            <w:tcW w:w="1291" w:type="pct"/>
          </w:tcPr>
          <w:p w14:paraId="4CD6805A" w14:textId="09C6CAC6" w:rsidR="002B4829" w:rsidRPr="00D55333" w:rsidRDefault="003F7B69" w:rsidP="00727703">
            <w:pPr>
              <w:bidi/>
              <w:spacing w:beforeLines="60" w:before="144" w:afterLines="60" w:after="144"/>
              <w:rPr>
                <w:rFonts w:asciiTheme="majorBidi" w:hAnsiTheme="majorBidi" w:cs="B Nazanin"/>
                <w:color w:val="auto"/>
                <w:sz w:val="18"/>
                <w:szCs w:val="20"/>
              </w:rPr>
            </w:pPr>
            <w:r w:rsidRPr="00D55333">
              <w:rPr>
                <w:rFonts w:cs="B Nazanin"/>
                <w:b/>
                <w:bCs/>
                <w:noProof/>
                <w:color w:val="auto"/>
                <w:sz w:val="20"/>
                <w:szCs w:val="20"/>
                <w:rtl/>
              </w:rPr>
              <w:t>توجه مد</w:t>
            </w:r>
            <w:r w:rsidRPr="00D55333">
              <w:rPr>
                <w:rFonts w:cs="B Nazanin" w:hint="cs"/>
                <w:b/>
                <w:bCs/>
                <w:noProof/>
                <w:color w:val="auto"/>
                <w:sz w:val="20"/>
                <w:szCs w:val="20"/>
                <w:rtl/>
              </w:rPr>
              <w:t>ی</w:t>
            </w:r>
            <w:r w:rsidRPr="00D55333">
              <w:rPr>
                <w:rFonts w:cs="B Nazanin" w:hint="eastAsia"/>
                <w:b/>
                <w:bCs/>
                <w:noProof/>
                <w:color w:val="auto"/>
                <w:sz w:val="20"/>
                <w:szCs w:val="20"/>
                <w:rtl/>
              </w:rPr>
              <w:t>ر</w:t>
            </w:r>
            <w:r w:rsidRPr="00D55333">
              <w:rPr>
                <w:rFonts w:cs="B Nazanin" w:hint="cs"/>
                <w:b/>
                <w:bCs/>
                <w:noProof/>
                <w:color w:val="auto"/>
                <w:sz w:val="20"/>
                <w:szCs w:val="20"/>
                <w:rtl/>
              </w:rPr>
              <w:t>ی</w:t>
            </w:r>
            <w:r w:rsidRPr="00D55333">
              <w:rPr>
                <w:rFonts w:cs="B Nazanin" w:hint="eastAsia"/>
                <w:b/>
                <w:bCs/>
                <w:noProof/>
                <w:color w:val="auto"/>
                <w:sz w:val="20"/>
                <w:szCs w:val="20"/>
                <w:rtl/>
              </w:rPr>
              <w:t>ت</w:t>
            </w:r>
            <w:r w:rsidRPr="00D55333">
              <w:rPr>
                <w:rFonts w:cs="B Nazanin"/>
                <w:b/>
                <w:bCs/>
                <w:noProof/>
                <w:color w:val="auto"/>
                <w:sz w:val="20"/>
                <w:szCs w:val="20"/>
                <w:rtl/>
              </w:rPr>
              <w:t xml:space="preserve"> و برنامه</w:t>
            </w:r>
            <w:r w:rsidRPr="00D55333">
              <w:rPr>
                <w:rFonts w:cs="B Nazanin"/>
                <w:b/>
                <w:bCs/>
                <w:noProof/>
                <w:color w:val="auto"/>
                <w:sz w:val="20"/>
                <w:szCs w:val="20"/>
                <w:rtl/>
              </w:rPr>
              <w:softHyphen/>
            </w:r>
            <w:r w:rsidRPr="00D55333">
              <w:rPr>
                <w:rFonts w:cs="B Nazanin" w:hint="cs"/>
                <w:b/>
                <w:bCs/>
                <w:noProof/>
                <w:color w:val="auto"/>
                <w:sz w:val="20"/>
                <w:szCs w:val="20"/>
                <w:rtl/>
              </w:rPr>
              <w:t>ری</w:t>
            </w:r>
            <w:r w:rsidRPr="00D55333">
              <w:rPr>
                <w:rFonts w:cs="B Nazanin" w:hint="eastAsia"/>
                <w:b/>
                <w:bCs/>
                <w:noProof/>
                <w:color w:val="auto"/>
                <w:sz w:val="20"/>
                <w:szCs w:val="20"/>
                <w:rtl/>
              </w:rPr>
              <w:t>ز</w:t>
            </w:r>
            <w:r w:rsidRPr="00D55333">
              <w:rPr>
                <w:rFonts w:cs="B Nazanin" w:hint="cs"/>
                <w:b/>
                <w:bCs/>
                <w:noProof/>
                <w:color w:val="auto"/>
                <w:sz w:val="20"/>
                <w:szCs w:val="20"/>
                <w:rtl/>
              </w:rPr>
              <w:t>ی</w:t>
            </w:r>
            <w:r w:rsidRPr="00D55333">
              <w:rPr>
                <w:rFonts w:cs="B Nazanin"/>
                <w:b/>
                <w:bCs/>
                <w:noProof/>
                <w:color w:val="auto"/>
                <w:sz w:val="20"/>
                <w:szCs w:val="20"/>
                <w:rtl/>
              </w:rPr>
              <w:t xml:space="preserve"> در کارآمدساز</w:t>
            </w:r>
            <w:r w:rsidRPr="00D55333">
              <w:rPr>
                <w:rFonts w:cs="B Nazanin" w:hint="cs"/>
                <w:b/>
                <w:bCs/>
                <w:noProof/>
                <w:color w:val="auto"/>
                <w:sz w:val="20"/>
                <w:szCs w:val="20"/>
                <w:rtl/>
              </w:rPr>
              <w:t>ی</w:t>
            </w:r>
            <w:r w:rsidRPr="00D55333">
              <w:rPr>
                <w:rFonts w:cs="B Nazanin"/>
                <w:b/>
                <w:bCs/>
                <w:noProof/>
                <w:color w:val="auto"/>
                <w:sz w:val="20"/>
                <w:szCs w:val="20"/>
                <w:rtl/>
              </w:rPr>
              <w:t xml:space="preserve"> فضاها</w:t>
            </w:r>
            <w:r w:rsidRPr="00D55333">
              <w:rPr>
                <w:rFonts w:cs="B Nazanin" w:hint="cs"/>
                <w:b/>
                <w:bCs/>
                <w:noProof/>
                <w:color w:val="auto"/>
                <w:sz w:val="20"/>
                <w:szCs w:val="20"/>
                <w:rtl/>
              </w:rPr>
              <w:t>ی</w:t>
            </w:r>
            <w:r w:rsidRPr="00D55333">
              <w:rPr>
                <w:rFonts w:cs="B Nazanin"/>
                <w:b/>
                <w:bCs/>
                <w:noProof/>
                <w:color w:val="auto"/>
                <w:sz w:val="20"/>
                <w:szCs w:val="20"/>
                <w:rtl/>
              </w:rPr>
              <w:t xml:space="preserve"> شهر</w:t>
            </w:r>
            <w:r w:rsidRPr="00D55333">
              <w:rPr>
                <w:rFonts w:cs="B Nazanin" w:hint="cs"/>
                <w:b/>
                <w:bCs/>
                <w:noProof/>
                <w:color w:val="auto"/>
                <w:sz w:val="20"/>
                <w:szCs w:val="20"/>
                <w:rtl/>
              </w:rPr>
              <w:t>ی</w:t>
            </w:r>
          </w:p>
        </w:tc>
        <w:tc>
          <w:tcPr>
            <w:tcW w:w="927" w:type="pct"/>
          </w:tcPr>
          <w:p w14:paraId="5C06CA3F"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8" w:type="pct"/>
          </w:tcPr>
          <w:p w14:paraId="0B89ACA8"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3BB14D5F"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w:t>
            </w:r>
          </w:p>
        </w:tc>
        <w:tc>
          <w:tcPr>
            <w:tcW w:w="927" w:type="pct"/>
          </w:tcPr>
          <w:p w14:paraId="1BF21306" w14:textId="77777777" w:rsidR="002B4829" w:rsidRPr="00D55333" w:rsidRDefault="002B4829" w:rsidP="00801875">
            <w:pPr>
              <w:bidi/>
              <w:jc w:val="center"/>
              <w:rPr>
                <w:rFonts w:asciiTheme="majorBidi" w:hAnsiTheme="majorBidi" w:cs="B Nazanin"/>
                <w:color w:val="auto"/>
                <w:sz w:val="18"/>
                <w:szCs w:val="20"/>
              </w:rPr>
            </w:pPr>
            <w:r w:rsidRPr="00D55333">
              <w:rPr>
                <w:rFonts w:cs="B Nazanin" w:hint="cs"/>
                <w:noProof/>
                <w:color w:val="auto"/>
                <w:sz w:val="20"/>
                <w:szCs w:val="20"/>
                <w:rtl/>
              </w:rPr>
              <w:t>1</w:t>
            </w:r>
          </w:p>
        </w:tc>
      </w:tr>
    </w:tbl>
    <w:p w14:paraId="7FC38EDF" w14:textId="77777777" w:rsidR="0041176D" w:rsidRPr="00D55333" w:rsidRDefault="0041176D" w:rsidP="0041176D">
      <w:pPr>
        <w:bidi/>
        <w:spacing w:beforeLines="60" w:before="144" w:afterLines="60" w:after="144"/>
        <w:jc w:val="both"/>
        <w:rPr>
          <w:rFonts w:ascii="Arial Narrow" w:hAnsi="Arial Narrow" w:cs="B Nazanin"/>
          <w:b/>
          <w:bCs/>
          <w:sz w:val="22"/>
          <w:szCs w:val="22"/>
          <w:rtl/>
        </w:rPr>
      </w:pPr>
      <w:r w:rsidRPr="00D55333">
        <w:rPr>
          <w:rFonts w:ascii="Arial Narrow" w:hAnsi="Arial Narrow" w:cs="B Nazanin" w:hint="cs"/>
          <w:b/>
          <w:bCs/>
          <w:sz w:val="22"/>
          <w:szCs w:val="22"/>
          <w:rtl/>
        </w:rPr>
        <w:t>ا</w:t>
      </w:r>
      <w:r w:rsidRPr="00D55333">
        <w:rPr>
          <w:rFonts w:ascii="Arial Narrow" w:hAnsi="Arial Narrow" w:cs="B Nazanin"/>
          <w:b/>
          <w:bCs/>
          <w:sz w:val="22"/>
          <w:szCs w:val="22"/>
          <w:rtl/>
        </w:rPr>
        <w:t>رزشیابی تاثیر هر یک از متغیرهای مستقل بر متغیر وابسته</w:t>
      </w:r>
    </w:p>
    <w:p w14:paraId="7FD91545" w14:textId="05884053" w:rsidR="00B44470" w:rsidRPr="00D55333" w:rsidRDefault="0041176D" w:rsidP="009F631A">
      <w:pPr>
        <w:pStyle w:val="2"/>
        <w:spacing w:before="240" w:line="233" w:lineRule="auto"/>
        <w:jc w:val="both"/>
        <w:rPr>
          <w:rFonts w:asciiTheme="majorBidi" w:hAnsiTheme="majorBidi" w:cs="B Nazanin"/>
          <w:sz w:val="24"/>
          <w:szCs w:val="24"/>
          <w:rtl/>
        </w:rPr>
      </w:pPr>
      <w:r w:rsidRPr="00D55333">
        <w:rPr>
          <w:rFonts w:ascii="Arial Narrow" w:hAnsi="Arial Narrow" w:cs="B Nazanin"/>
          <w:sz w:val="24"/>
          <w:szCs w:val="24"/>
          <w:rtl/>
        </w:rPr>
        <w:t>در جدول</w:t>
      </w:r>
      <w:r w:rsidRPr="00D55333">
        <w:rPr>
          <w:rFonts w:ascii="Arial Narrow" w:hAnsi="Arial Narrow" w:cs="B Nazanin" w:hint="cs"/>
          <w:sz w:val="24"/>
          <w:szCs w:val="24"/>
          <w:rtl/>
        </w:rPr>
        <w:t xml:space="preserve"> شماره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1</w:t>
      </w:r>
      <w:r w:rsidR="00D61CCE" w:rsidRPr="00D55333">
        <w:rPr>
          <w:rFonts w:ascii="Arial Narrow" w:hAnsi="Arial Narrow" w:cs="B Nazanin" w:hint="cs"/>
          <w:sz w:val="24"/>
          <w:szCs w:val="24"/>
          <w:rtl/>
        </w:rPr>
        <w:t>3</w:t>
      </w:r>
      <w:r w:rsidRPr="00D55333">
        <w:rPr>
          <w:rFonts w:ascii="Arial Narrow" w:hAnsi="Arial Narrow" w:cs="B Nazanin" w:hint="cs"/>
          <w:sz w:val="24"/>
          <w:szCs w:val="24"/>
          <w:rtl/>
        </w:rPr>
        <w:t xml:space="preserve"> ن</w:t>
      </w:r>
      <w:r w:rsidRPr="00D55333">
        <w:rPr>
          <w:rFonts w:ascii="Arial Narrow" w:hAnsi="Arial Narrow" w:cs="B Nazanin"/>
          <w:sz w:val="24"/>
          <w:szCs w:val="24"/>
          <w:rtl/>
        </w:rPr>
        <w:t xml:space="preserve">تايج تحليل </w:t>
      </w:r>
      <w:r w:rsidR="00A81E5A" w:rsidRPr="00D55333">
        <w:rPr>
          <w:rFonts w:ascii="Arial Narrow" w:hAnsi="Arial Narrow" w:cs="B Nazanin" w:hint="cs"/>
          <w:sz w:val="24"/>
          <w:szCs w:val="24"/>
          <w:rtl/>
        </w:rPr>
        <w:t>ر</w:t>
      </w:r>
      <w:r w:rsidRPr="00D55333">
        <w:rPr>
          <w:rFonts w:ascii="Arial Narrow" w:hAnsi="Arial Narrow" w:cs="B Nazanin"/>
          <w:sz w:val="24"/>
          <w:szCs w:val="24"/>
          <w:rtl/>
        </w:rPr>
        <w:t>گرسيون چند متغيره</w:t>
      </w:r>
      <w:r w:rsidRPr="00D55333">
        <w:rPr>
          <w:rFonts w:ascii="Arial Narrow" w:hAnsi="Arial Narrow" w:cs="B Nazanin" w:hint="cs"/>
          <w:sz w:val="24"/>
          <w:szCs w:val="24"/>
          <w:rtl/>
        </w:rPr>
        <w:t xml:space="preserve"> سطح اول مدل (محیط شهری)</w:t>
      </w:r>
      <w:r w:rsidRPr="00D55333">
        <w:rPr>
          <w:rFonts w:ascii="Arial Narrow" w:hAnsi="Arial Narrow" w:cs="B Nazanin"/>
          <w:sz w:val="24"/>
          <w:szCs w:val="24"/>
          <w:rtl/>
        </w:rPr>
        <w:t xml:space="preserve"> </w:t>
      </w:r>
      <w:r w:rsidRPr="00D55333">
        <w:rPr>
          <w:rFonts w:ascii="Arial Narrow" w:hAnsi="Arial Narrow" w:cs="B Nazanin" w:hint="cs"/>
          <w:sz w:val="24"/>
          <w:szCs w:val="24"/>
          <w:rtl/>
        </w:rPr>
        <w:t>آورده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شده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است</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مقدار</w:t>
      </w:r>
      <w:r w:rsidRPr="00D55333">
        <w:rPr>
          <w:rFonts w:ascii="Arial Narrow" w:hAnsi="Arial Narrow" w:cs="B Nazanin"/>
          <w:sz w:val="24"/>
          <w:szCs w:val="24"/>
          <w:rtl/>
        </w:rPr>
        <w:t xml:space="preserve"> </w:t>
      </w:r>
      <w:r w:rsidRPr="00D55333">
        <w:rPr>
          <w:rFonts w:cs="B Nazanin"/>
          <w:sz w:val="24"/>
          <w:szCs w:val="24"/>
        </w:rPr>
        <w:t>R2</w:t>
      </w:r>
      <w:r w:rsidRPr="00D55333">
        <w:rPr>
          <w:rFonts w:ascii="Arial Narrow" w:hAnsi="Arial Narrow" w:cs="B Nazanin"/>
          <w:sz w:val="24"/>
          <w:szCs w:val="24"/>
          <w:rtl/>
        </w:rPr>
        <w:t xml:space="preserve"> در جدول نشان مي</w:t>
      </w:r>
      <w:r w:rsidRPr="00D55333">
        <w:rPr>
          <w:rFonts w:ascii="Arial Narrow" w:hAnsi="Arial Narrow" w:cs="B Nazanin"/>
          <w:sz w:val="24"/>
          <w:szCs w:val="24"/>
          <w:rtl/>
        </w:rPr>
        <w:softHyphen/>
        <w:t xml:space="preserve">دهد كه </w:t>
      </w:r>
      <w:bookmarkStart w:id="14" w:name="_Hlk116432522"/>
      <w:r w:rsidRPr="00D55333">
        <w:rPr>
          <w:rFonts w:ascii="Arial Narrow" w:hAnsi="Arial Narrow" w:cs="B Nazanin"/>
          <w:sz w:val="24"/>
          <w:szCs w:val="24"/>
          <w:rtl/>
        </w:rPr>
        <w:t>هر يک از شاخص</w:t>
      </w:r>
      <w:r w:rsidRPr="00D55333">
        <w:rPr>
          <w:rFonts w:ascii="Arial Narrow" w:hAnsi="Arial Narrow" w:cs="B Nazanin"/>
          <w:sz w:val="24"/>
          <w:szCs w:val="24"/>
          <w:rtl/>
        </w:rPr>
        <w:softHyphen/>
        <w:t>ها</w:t>
      </w:r>
      <w:r w:rsidRPr="00D55333">
        <w:rPr>
          <w:rFonts w:ascii="Arial Narrow" w:hAnsi="Arial Narrow" w:cs="B Nazanin" w:hint="cs"/>
          <w:sz w:val="24"/>
          <w:szCs w:val="24"/>
          <w:rtl/>
        </w:rPr>
        <w:t xml:space="preserve"> </w:t>
      </w:r>
      <w:r w:rsidRPr="00D55333">
        <w:rPr>
          <w:rFonts w:ascii="Arial Narrow" w:hAnsi="Arial Narrow" w:cs="B Nazanin"/>
          <w:sz w:val="24"/>
          <w:szCs w:val="24"/>
          <w:rtl/>
        </w:rPr>
        <w:t>چند درصد واريانس رضايت شهروندان در محدوده را تبيين مي</w:t>
      </w:r>
      <w:r w:rsidRPr="00D55333">
        <w:rPr>
          <w:rFonts w:ascii="Arial Narrow" w:hAnsi="Arial Narrow" w:cs="B Nazanin"/>
          <w:sz w:val="24"/>
          <w:szCs w:val="24"/>
          <w:rtl/>
        </w:rPr>
        <w:softHyphen/>
        <w:t>كنند. همان</w:t>
      </w:r>
      <w:r w:rsidRPr="00D55333">
        <w:rPr>
          <w:rFonts w:ascii="Arial Narrow" w:hAnsi="Arial Narrow" w:cs="B Nazanin"/>
          <w:sz w:val="24"/>
          <w:szCs w:val="24"/>
          <w:rtl/>
        </w:rPr>
        <w:softHyphen/>
        <w:t>طور كه مشاهده مي</w:t>
      </w:r>
      <w:r w:rsidRPr="00D55333">
        <w:rPr>
          <w:rFonts w:ascii="Arial Narrow" w:hAnsi="Arial Narrow" w:cs="B Nazanin"/>
          <w:sz w:val="24"/>
          <w:szCs w:val="24"/>
          <w:rtl/>
        </w:rPr>
        <w:softHyphen/>
        <w:t xml:space="preserve">شود شاخص </w:t>
      </w:r>
      <w:r w:rsidRPr="00D55333">
        <w:rPr>
          <w:rFonts w:ascii="Arial Narrow" w:hAnsi="Arial Narrow" w:cs="B Nazanin" w:hint="cs"/>
          <w:sz w:val="24"/>
          <w:szCs w:val="24"/>
          <w:rtl/>
        </w:rPr>
        <w:t>ویژگی</w:t>
      </w:r>
      <w:r w:rsidRPr="00D55333">
        <w:rPr>
          <w:rFonts w:ascii="Arial Narrow" w:hAnsi="Arial Narrow" w:cs="B Nazanin"/>
          <w:sz w:val="24"/>
          <w:szCs w:val="24"/>
          <w:rtl/>
        </w:rPr>
        <w:softHyphen/>
      </w:r>
      <w:r w:rsidRPr="00D55333">
        <w:rPr>
          <w:rFonts w:ascii="Arial Narrow" w:hAnsi="Arial Narrow" w:cs="B Nazanin" w:hint="cs"/>
          <w:sz w:val="24"/>
          <w:szCs w:val="24"/>
          <w:rtl/>
        </w:rPr>
        <w:t>های مدیریتی</w:t>
      </w:r>
      <w:r w:rsidRPr="00D55333">
        <w:rPr>
          <w:rFonts w:ascii="Arial Narrow" w:hAnsi="Arial Narrow" w:cs="B Nazanin"/>
          <w:sz w:val="24"/>
          <w:szCs w:val="24"/>
          <w:rtl/>
        </w:rPr>
        <w:t xml:space="preserve"> با مقدار </w:t>
      </w:r>
      <w:r w:rsidRPr="00D55333">
        <w:rPr>
          <w:rFonts w:ascii="Arial Narrow" w:hAnsi="Arial Narrow" w:cs="B Nazanin" w:hint="cs"/>
          <w:sz w:val="24"/>
          <w:szCs w:val="24"/>
          <w:rtl/>
        </w:rPr>
        <w:t>73/0</w:t>
      </w:r>
      <w:r w:rsidRPr="00D55333">
        <w:rPr>
          <w:rFonts w:ascii="Arial Narrow" w:hAnsi="Arial Narrow" w:cs="B Nazanin"/>
          <w:sz w:val="24"/>
          <w:szCs w:val="24"/>
          <w:rtl/>
        </w:rPr>
        <w:t>،</w:t>
      </w:r>
      <w:r w:rsidRPr="00D55333">
        <w:rPr>
          <w:rFonts w:ascii="Arial Narrow" w:hAnsi="Arial Narrow" w:cs="B Nazanin" w:hint="cs"/>
          <w:sz w:val="24"/>
          <w:szCs w:val="24"/>
          <w:rtl/>
        </w:rPr>
        <w:t xml:space="preserve"> </w:t>
      </w:r>
      <w:r w:rsidRPr="00D55333">
        <w:rPr>
          <w:rFonts w:ascii="Arial Narrow" w:hAnsi="Arial Narrow" w:cs="B Nazanin"/>
          <w:sz w:val="24"/>
          <w:szCs w:val="24"/>
          <w:rtl/>
        </w:rPr>
        <w:t>مقدار بيشتري از واريانس رضايت شهروندان را نسبت</w:t>
      </w:r>
      <w:r w:rsidRPr="00D55333">
        <w:rPr>
          <w:rFonts w:ascii="Arial Narrow" w:hAnsi="Arial Narrow" w:cs="B Nazanin" w:hint="cs"/>
          <w:sz w:val="24"/>
          <w:szCs w:val="24"/>
          <w:rtl/>
        </w:rPr>
        <w:t xml:space="preserve"> </w:t>
      </w:r>
      <w:r w:rsidRPr="00D55333">
        <w:rPr>
          <w:rFonts w:ascii="Arial Narrow" w:hAnsi="Arial Narrow" w:cs="B Nazanin"/>
          <w:sz w:val="24"/>
          <w:szCs w:val="24"/>
          <w:rtl/>
        </w:rPr>
        <w:t>به ساير شاخص</w:t>
      </w:r>
      <w:r w:rsidRPr="00D55333">
        <w:rPr>
          <w:rFonts w:ascii="Arial Narrow" w:hAnsi="Arial Narrow" w:cs="B Nazanin"/>
          <w:sz w:val="24"/>
          <w:szCs w:val="24"/>
          <w:rtl/>
        </w:rPr>
        <w:softHyphen/>
        <w:t>ها تبيين مي</w:t>
      </w:r>
      <w:r w:rsidRPr="00D55333">
        <w:rPr>
          <w:rFonts w:ascii="Arial Narrow" w:hAnsi="Arial Narrow" w:cs="B Nazanin"/>
          <w:sz w:val="24"/>
          <w:szCs w:val="24"/>
          <w:rtl/>
        </w:rPr>
        <w:softHyphen/>
        <w:t>كند. از ديگر آماره</w:t>
      </w:r>
      <w:r w:rsidRPr="00D55333">
        <w:rPr>
          <w:rFonts w:ascii="Arial Narrow" w:hAnsi="Arial Narrow" w:cs="B Nazanin"/>
          <w:sz w:val="24"/>
          <w:szCs w:val="24"/>
          <w:rtl/>
        </w:rPr>
        <w:softHyphen/>
        <w:t>هاي جدول</w:t>
      </w:r>
      <w:r w:rsidRPr="00D55333">
        <w:rPr>
          <w:rFonts w:ascii="Arial Narrow" w:hAnsi="Arial Narrow" w:cs="B Nazanin" w:hint="cs"/>
          <w:sz w:val="24"/>
          <w:szCs w:val="24"/>
          <w:rtl/>
        </w:rPr>
        <w:t xml:space="preserve"> شماره 1</w:t>
      </w:r>
      <w:r w:rsidR="00A81E5A" w:rsidRPr="00D55333">
        <w:rPr>
          <w:rFonts w:ascii="Arial Narrow" w:hAnsi="Arial Narrow" w:cs="B Nazanin" w:hint="cs"/>
          <w:sz w:val="24"/>
          <w:szCs w:val="24"/>
          <w:rtl/>
        </w:rPr>
        <w:t>3</w:t>
      </w:r>
      <w:r w:rsidRPr="00D55333">
        <w:rPr>
          <w:rFonts w:ascii="Arial Narrow" w:hAnsi="Arial Narrow" w:cs="B Nazanin"/>
          <w:sz w:val="24"/>
          <w:szCs w:val="24"/>
          <w:rtl/>
        </w:rPr>
        <w:t xml:space="preserve"> ضريب بتا (</w:t>
      </w:r>
      <w:r w:rsidRPr="00D55333">
        <w:rPr>
          <w:rFonts w:cs="B Nazanin"/>
          <w:sz w:val="24"/>
          <w:szCs w:val="24"/>
        </w:rPr>
        <w:t>B</w:t>
      </w:r>
      <w:r w:rsidRPr="00D55333">
        <w:rPr>
          <w:rFonts w:cs="B Nazanin"/>
          <w:sz w:val="24"/>
          <w:szCs w:val="24"/>
          <w:rtl/>
        </w:rPr>
        <w:t>)</w:t>
      </w:r>
      <w:r w:rsidRPr="00D55333">
        <w:rPr>
          <w:rFonts w:cs="B Nazanin" w:hint="cs"/>
          <w:sz w:val="24"/>
          <w:szCs w:val="24"/>
          <w:rtl/>
        </w:rPr>
        <w:t xml:space="preserve"> </w:t>
      </w:r>
      <w:r w:rsidRPr="00D55333">
        <w:rPr>
          <w:rFonts w:ascii="Arial Narrow" w:hAnsi="Arial Narrow" w:cs="B Nazanin"/>
          <w:sz w:val="24"/>
          <w:szCs w:val="24"/>
          <w:rtl/>
        </w:rPr>
        <w:t>مي</w:t>
      </w:r>
      <w:r w:rsidRPr="00D55333">
        <w:rPr>
          <w:rFonts w:ascii="Arial Narrow" w:hAnsi="Arial Narrow" w:cs="B Nazanin"/>
          <w:sz w:val="24"/>
          <w:szCs w:val="24"/>
          <w:rtl/>
        </w:rPr>
        <w:softHyphen/>
        <w:t>باشد كه ضريب اهميت و تاثير هر يک از شاخص</w:t>
      </w:r>
      <w:r w:rsidRPr="00D55333">
        <w:rPr>
          <w:rFonts w:ascii="Arial Narrow" w:hAnsi="Arial Narrow" w:cs="B Nazanin"/>
          <w:sz w:val="24"/>
          <w:szCs w:val="24"/>
          <w:rtl/>
        </w:rPr>
        <w:softHyphen/>
        <w:t>ها را بر ميزان رضايت شهروندان از كيفيت محيط شهري نشان مي</w:t>
      </w:r>
      <w:r w:rsidRPr="00D55333">
        <w:rPr>
          <w:rFonts w:ascii="Arial Narrow" w:hAnsi="Arial Narrow" w:cs="B Nazanin"/>
          <w:sz w:val="24"/>
          <w:szCs w:val="24"/>
          <w:rtl/>
        </w:rPr>
        <w:softHyphen/>
        <w:t>دهد. همان</w:t>
      </w:r>
      <w:r w:rsidRPr="00D55333">
        <w:rPr>
          <w:rFonts w:ascii="Arial Narrow" w:hAnsi="Arial Narrow" w:cs="B Nazanin"/>
          <w:sz w:val="24"/>
          <w:szCs w:val="24"/>
          <w:rtl/>
        </w:rPr>
        <w:softHyphen/>
        <w:t>طور كه مشاهده مي</w:t>
      </w:r>
      <w:r w:rsidRPr="00D55333">
        <w:rPr>
          <w:rFonts w:ascii="Arial Narrow" w:hAnsi="Arial Narrow" w:cs="B Nazanin"/>
          <w:sz w:val="24"/>
          <w:szCs w:val="24"/>
          <w:rtl/>
        </w:rPr>
        <w:softHyphen/>
        <w:t>شود</w:t>
      </w:r>
      <w:r w:rsidRPr="00D55333">
        <w:rPr>
          <w:rFonts w:ascii="Arial Narrow" w:hAnsi="Arial Narrow" w:cs="B Nazanin" w:hint="cs"/>
          <w:sz w:val="24"/>
          <w:szCs w:val="24"/>
          <w:rtl/>
        </w:rPr>
        <w:t xml:space="preserve"> </w:t>
      </w:r>
      <w:r w:rsidRPr="00D55333">
        <w:rPr>
          <w:rFonts w:ascii="Arial Narrow" w:hAnsi="Arial Narrow" w:cs="B Nazanin"/>
          <w:sz w:val="24"/>
          <w:szCs w:val="24"/>
          <w:rtl/>
        </w:rPr>
        <w:t xml:space="preserve">شاخص ويژگي </w:t>
      </w:r>
      <w:r w:rsidRPr="00D55333">
        <w:rPr>
          <w:rFonts w:ascii="Arial Narrow" w:hAnsi="Arial Narrow" w:cs="B Nazanin" w:hint="cs"/>
          <w:sz w:val="24"/>
          <w:szCs w:val="24"/>
          <w:rtl/>
        </w:rPr>
        <w:t>مدیریتی</w:t>
      </w:r>
      <w:r w:rsidRPr="00D55333">
        <w:rPr>
          <w:rFonts w:ascii="Arial Narrow" w:hAnsi="Arial Narrow" w:cs="B Nazanin"/>
          <w:sz w:val="24"/>
          <w:szCs w:val="24"/>
          <w:rtl/>
        </w:rPr>
        <w:t xml:space="preserve"> با ضريب بتاي</w:t>
      </w:r>
      <w:r w:rsidRPr="00D55333">
        <w:rPr>
          <w:rFonts w:ascii="Arial Narrow" w:hAnsi="Arial Narrow" w:cs="B Nazanin" w:hint="cs"/>
          <w:sz w:val="24"/>
          <w:szCs w:val="24"/>
          <w:rtl/>
        </w:rPr>
        <w:t>547/0 ا</w:t>
      </w:r>
      <w:r w:rsidRPr="00D55333">
        <w:rPr>
          <w:rFonts w:ascii="Arial Narrow" w:hAnsi="Arial Narrow" w:cs="B Nazanin"/>
          <w:sz w:val="24"/>
          <w:szCs w:val="24"/>
          <w:rtl/>
        </w:rPr>
        <w:t>ز اهميت بيشتري نسبت به ساير زير شاخص</w:t>
      </w:r>
      <w:r w:rsidRPr="00D55333">
        <w:rPr>
          <w:rFonts w:ascii="Arial Narrow" w:hAnsi="Arial Narrow" w:cs="B Nazanin"/>
          <w:sz w:val="24"/>
          <w:szCs w:val="24"/>
          <w:rtl/>
        </w:rPr>
        <w:softHyphen/>
        <w:t>ها برخوردار است. به</w:t>
      </w:r>
      <w:r w:rsidRPr="00D55333">
        <w:rPr>
          <w:rFonts w:ascii="Arial Narrow" w:hAnsi="Arial Narrow" w:cs="B Nazanin" w:hint="cs"/>
          <w:sz w:val="24"/>
          <w:szCs w:val="24"/>
          <w:rtl/>
        </w:rPr>
        <w:t xml:space="preserve"> </w:t>
      </w:r>
      <w:r w:rsidRPr="00D55333">
        <w:rPr>
          <w:rFonts w:ascii="Arial Narrow" w:hAnsi="Arial Narrow" w:cs="B Nazanin"/>
          <w:sz w:val="24"/>
          <w:szCs w:val="24"/>
          <w:rtl/>
        </w:rPr>
        <w:t xml:space="preserve">عبارت ديگر تاثير بيشتري بر محيط شهري محدوده دارد. به بيان ديگر وضعيت ويژگي </w:t>
      </w:r>
      <w:r w:rsidRPr="00D55333">
        <w:rPr>
          <w:rFonts w:ascii="Arial Narrow" w:hAnsi="Arial Narrow" w:cs="B Nazanin" w:hint="cs"/>
          <w:sz w:val="24"/>
          <w:szCs w:val="24"/>
          <w:rtl/>
        </w:rPr>
        <w:t>مدیریتی</w:t>
      </w:r>
      <w:r w:rsidRPr="00D55333">
        <w:rPr>
          <w:rFonts w:ascii="Arial Narrow" w:hAnsi="Arial Narrow" w:cs="B Nazanin"/>
          <w:sz w:val="24"/>
          <w:szCs w:val="24"/>
          <w:rtl/>
        </w:rPr>
        <w:t xml:space="preserve"> تاثير بيشتري بر ميزان</w:t>
      </w:r>
      <w:r w:rsidRPr="00D55333">
        <w:rPr>
          <w:rFonts w:ascii="Arial Narrow" w:hAnsi="Arial Narrow" w:cs="B Nazanin" w:hint="cs"/>
          <w:sz w:val="24"/>
          <w:szCs w:val="24"/>
          <w:rtl/>
        </w:rPr>
        <w:t xml:space="preserve"> </w:t>
      </w:r>
      <w:r w:rsidRPr="00D55333">
        <w:rPr>
          <w:rFonts w:ascii="Arial Narrow" w:hAnsi="Arial Narrow" w:cs="B Nazanin"/>
          <w:sz w:val="24"/>
          <w:szCs w:val="24"/>
          <w:rtl/>
        </w:rPr>
        <w:t>رضايت و عدم رضايت ساكنان از محيط شهري محله خود دارد. در</w:t>
      </w:r>
      <w:r w:rsidRPr="00D55333">
        <w:rPr>
          <w:rFonts w:cs="B Nazanin"/>
          <w:sz w:val="24"/>
          <w:szCs w:val="24"/>
          <w:rtl/>
        </w:rPr>
        <w:t xml:space="preserve"> اين راستا كمترين ميزان تاثير متعلق به شاخص</w:t>
      </w:r>
      <w:r w:rsidRPr="00D55333">
        <w:rPr>
          <w:rFonts w:cs="B Nazanin" w:hint="cs"/>
          <w:sz w:val="24"/>
          <w:szCs w:val="24"/>
          <w:rtl/>
        </w:rPr>
        <w:t xml:space="preserve"> </w:t>
      </w:r>
      <w:r w:rsidRPr="00D55333">
        <w:rPr>
          <w:rFonts w:cs="B Nazanin"/>
          <w:sz w:val="24"/>
          <w:szCs w:val="24"/>
          <w:rtl/>
        </w:rPr>
        <w:t xml:space="preserve">ويژگي </w:t>
      </w:r>
      <w:r w:rsidRPr="00D55333">
        <w:rPr>
          <w:rFonts w:cs="B Nazanin" w:hint="cs"/>
          <w:sz w:val="24"/>
          <w:szCs w:val="24"/>
          <w:rtl/>
        </w:rPr>
        <w:t>اجتماعی</w:t>
      </w:r>
      <w:r w:rsidRPr="00D55333">
        <w:rPr>
          <w:rFonts w:cs="B Nazanin"/>
          <w:sz w:val="24"/>
          <w:szCs w:val="24"/>
          <w:rtl/>
        </w:rPr>
        <w:t xml:space="preserve"> - </w:t>
      </w:r>
      <w:r w:rsidRPr="00D55333">
        <w:rPr>
          <w:rFonts w:cs="B Nazanin" w:hint="cs"/>
          <w:sz w:val="24"/>
          <w:szCs w:val="24"/>
          <w:rtl/>
        </w:rPr>
        <w:t>اقتصادی</w:t>
      </w:r>
      <w:r w:rsidRPr="00D55333">
        <w:rPr>
          <w:rFonts w:cs="B Nazanin"/>
          <w:sz w:val="24"/>
          <w:szCs w:val="24"/>
          <w:rtl/>
        </w:rPr>
        <w:t xml:space="preserve"> با ضريب بتاي </w:t>
      </w:r>
      <w:r w:rsidRPr="00D55333">
        <w:rPr>
          <w:rFonts w:cs="B Nazanin" w:hint="cs"/>
          <w:sz w:val="24"/>
          <w:szCs w:val="24"/>
          <w:rtl/>
        </w:rPr>
        <w:t>306/0</w:t>
      </w:r>
      <w:r w:rsidRPr="00D55333">
        <w:rPr>
          <w:rFonts w:cs="B Nazanin"/>
          <w:sz w:val="24"/>
          <w:szCs w:val="24"/>
          <w:rtl/>
        </w:rPr>
        <w:t xml:space="preserve"> مي</w:t>
      </w:r>
      <w:r w:rsidRPr="00D55333">
        <w:rPr>
          <w:rFonts w:cs="B Nazanin"/>
          <w:sz w:val="24"/>
          <w:szCs w:val="24"/>
          <w:rtl/>
        </w:rPr>
        <w:softHyphen/>
        <w:t>باش</w:t>
      </w:r>
      <w:r w:rsidRPr="00D55333">
        <w:rPr>
          <w:rFonts w:cs="B Nazanin" w:hint="cs"/>
          <w:sz w:val="24"/>
          <w:szCs w:val="24"/>
          <w:rtl/>
        </w:rPr>
        <w:t>د</w:t>
      </w:r>
      <w:bookmarkEnd w:id="14"/>
      <w:r w:rsidR="00263173" w:rsidRPr="00D55333">
        <w:rPr>
          <w:rFonts w:cs="B Nazanin" w:hint="cs"/>
          <w:sz w:val="24"/>
          <w:szCs w:val="24"/>
          <w:rtl/>
        </w:rPr>
        <w:t xml:space="preserve">. </w:t>
      </w:r>
    </w:p>
    <w:p w14:paraId="6AA45FE6" w14:textId="78286F8C" w:rsidR="00263173" w:rsidRPr="00D55333" w:rsidRDefault="00263173" w:rsidP="00263173">
      <w:pPr>
        <w:bidi/>
        <w:spacing w:beforeLines="60" w:before="144" w:afterLines="60" w:after="144"/>
        <w:jc w:val="center"/>
        <w:rPr>
          <w:rFonts w:cs="B Nazanin"/>
          <w:b/>
          <w:bCs/>
          <w:sz w:val="20"/>
          <w:szCs w:val="20"/>
          <w:rtl/>
        </w:rPr>
      </w:pPr>
      <w:r w:rsidRPr="00D55333">
        <w:rPr>
          <w:rFonts w:asciiTheme="majorBidi" w:eastAsia="Calibri" w:hAnsiTheme="majorBidi" w:cs="B Nazanin" w:hint="cs"/>
          <w:b/>
          <w:bCs/>
          <w:sz w:val="20"/>
          <w:szCs w:val="20"/>
          <w:rtl/>
          <w:lang w:bidi="fa-IR"/>
        </w:rPr>
        <w:t xml:space="preserve">جدول (13): </w:t>
      </w:r>
      <w:r w:rsidRPr="00D55333">
        <w:rPr>
          <w:rFonts w:asciiTheme="majorBidi" w:eastAsia="Calibri" w:hAnsiTheme="majorBidi" w:cs="B Nazanin"/>
          <w:b/>
          <w:bCs/>
          <w:sz w:val="20"/>
          <w:szCs w:val="20"/>
          <w:rtl/>
          <w:lang w:bidi="fa-IR"/>
        </w:rPr>
        <w:t xml:space="preserve"> </w:t>
      </w:r>
      <w:r w:rsidRPr="00D55333">
        <w:rPr>
          <w:rFonts w:cs="B Nazanin" w:hint="cs"/>
          <w:b/>
          <w:bCs/>
          <w:sz w:val="20"/>
          <w:szCs w:val="20"/>
          <w:rtl/>
        </w:rPr>
        <w:t>نتايج</w:t>
      </w:r>
      <w:r w:rsidRPr="00D55333">
        <w:rPr>
          <w:rFonts w:cs="B Nazanin"/>
          <w:b/>
          <w:bCs/>
          <w:sz w:val="20"/>
          <w:szCs w:val="20"/>
          <w:rtl/>
        </w:rPr>
        <w:t xml:space="preserve"> </w:t>
      </w:r>
      <w:r w:rsidRPr="00D55333">
        <w:rPr>
          <w:rFonts w:cs="B Nazanin" w:hint="cs"/>
          <w:b/>
          <w:bCs/>
          <w:sz w:val="20"/>
          <w:szCs w:val="20"/>
          <w:rtl/>
        </w:rPr>
        <w:t>تحليل</w:t>
      </w:r>
      <w:r w:rsidRPr="00D55333">
        <w:rPr>
          <w:rFonts w:cs="B Nazanin"/>
          <w:b/>
          <w:bCs/>
          <w:sz w:val="20"/>
          <w:szCs w:val="20"/>
          <w:rtl/>
        </w:rPr>
        <w:t xml:space="preserve"> </w:t>
      </w:r>
      <w:r w:rsidRPr="00D55333">
        <w:rPr>
          <w:rFonts w:cs="B Nazanin" w:hint="cs"/>
          <w:b/>
          <w:bCs/>
          <w:sz w:val="20"/>
          <w:szCs w:val="20"/>
          <w:rtl/>
        </w:rPr>
        <w:t>رگرسيون</w:t>
      </w:r>
      <w:r w:rsidRPr="00D55333">
        <w:rPr>
          <w:rFonts w:cs="B Nazanin"/>
          <w:b/>
          <w:bCs/>
          <w:sz w:val="20"/>
          <w:szCs w:val="20"/>
          <w:rtl/>
        </w:rPr>
        <w:t xml:space="preserve"> </w:t>
      </w:r>
      <w:r w:rsidRPr="00D55333">
        <w:rPr>
          <w:rFonts w:cs="B Nazanin" w:hint="cs"/>
          <w:b/>
          <w:bCs/>
          <w:sz w:val="20"/>
          <w:szCs w:val="20"/>
          <w:rtl/>
        </w:rPr>
        <w:t>چند</w:t>
      </w:r>
      <w:r w:rsidRPr="00D55333">
        <w:rPr>
          <w:rFonts w:cs="B Nazanin"/>
          <w:b/>
          <w:bCs/>
          <w:sz w:val="20"/>
          <w:szCs w:val="20"/>
          <w:rtl/>
        </w:rPr>
        <w:t xml:space="preserve"> </w:t>
      </w:r>
      <w:r w:rsidRPr="00D55333">
        <w:rPr>
          <w:rFonts w:cs="B Nazanin" w:hint="cs"/>
          <w:b/>
          <w:bCs/>
          <w:sz w:val="20"/>
          <w:szCs w:val="20"/>
          <w:rtl/>
        </w:rPr>
        <w:t>متغيره</w:t>
      </w:r>
      <w:r w:rsidRPr="00D55333">
        <w:rPr>
          <w:rFonts w:cs="B Nazanin"/>
          <w:b/>
          <w:bCs/>
          <w:sz w:val="20"/>
          <w:szCs w:val="20"/>
          <w:rtl/>
        </w:rPr>
        <w:t xml:space="preserve"> </w:t>
      </w:r>
      <w:r w:rsidRPr="00D55333">
        <w:rPr>
          <w:rFonts w:cs="B Nazanin" w:hint="cs"/>
          <w:b/>
          <w:bCs/>
          <w:sz w:val="20"/>
          <w:szCs w:val="20"/>
          <w:rtl/>
        </w:rPr>
        <w:t>شاخص</w:t>
      </w:r>
      <w:r w:rsidRPr="00D55333">
        <w:rPr>
          <w:rFonts w:cs="B Nazanin"/>
          <w:b/>
          <w:bCs/>
          <w:sz w:val="20"/>
          <w:szCs w:val="20"/>
          <w:rtl/>
        </w:rPr>
        <w:softHyphen/>
      </w:r>
      <w:r w:rsidRPr="00D55333">
        <w:rPr>
          <w:rFonts w:cs="B Nazanin" w:hint="cs"/>
          <w:b/>
          <w:bCs/>
          <w:sz w:val="20"/>
          <w:szCs w:val="20"/>
          <w:rtl/>
        </w:rPr>
        <w:t>هاي</w:t>
      </w:r>
      <w:r w:rsidRPr="00D55333">
        <w:rPr>
          <w:rFonts w:cs="B Nazanin"/>
          <w:b/>
          <w:bCs/>
          <w:sz w:val="20"/>
          <w:szCs w:val="20"/>
          <w:rtl/>
        </w:rPr>
        <w:t xml:space="preserve"> </w:t>
      </w:r>
      <w:r w:rsidRPr="00D55333">
        <w:rPr>
          <w:rFonts w:cs="B Nazanin" w:hint="cs"/>
          <w:b/>
          <w:bCs/>
          <w:sz w:val="20"/>
          <w:szCs w:val="20"/>
          <w:rtl/>
        </w:rPr>
        <w:t>سطح</w:t>
      </w:r>
      <w:r w:rsidRPr="00D55333">
        <w:rPr>
          <w:rFonts w:cs="B Nazanin"/>
          <w:b/>
          <w:bCs/>
          <w:sz w:val="20"/>
          <w:szCs w:val="20"/>
          <w:rtl/>
        </w:rPr>
        <w:t xml:space="preserve"> </w:t>
      </w:r>
      <w:r w:rsidRPr="00D55333">
        <w:rPr>
          <w:rFonts w:cs="B Nazanin" w:hint="cs"/>
          <w:b/>
          <w:bCs/>
          <w:sz w:val="20"/>
          <w:szCs w:val="20"/>
          <w:rtl/>
        </w:rPr>
        <w:t>اول</w:t>
      </w:r>
      <w:r w:rsidRPr="00D55333">
        <w:rPr>
          <w:rFonts w:cs="B Nazanin"/>
          <w:b/>
          <w:bCs/>
          <w:sz w:val="20"/>
          <w:szCs w:val="20"/>
          <w:rtl/>
        </w:rPr>
        <w:t xml:space="preserve"> </w:t>
      </w:r>
      <w:r w:rsidRPr="00D55333">
        <w:rPr>
          <w:rFonts w:cs="B Nazanin" w:hint="cs"/>
          <w:b/>
          <w:bCs/>
          <w:sz w:val="20"/>
          <w:szCs w:val="20"/>
          <w:rtl/>
        </w:rPr>
        <w:t>مدل</w:t>
      </w:r>
      <w:r w:rsidRPr="00D55333">
        <w:rPr>
          <w:rFonts w:cs="B Nazanin"/>
          <w:b/>
          <w:bCs/>
          <w:sz w:val="20"/>
          <w:szCs w:val="20"/>
          <w:rtl/>
        </w:rPr>
        <w:t xml:space="preserve"> </w:t>
      </w:r>
      <w:r w:rsidRPr="00D55333">
        <w:rPr>
          <w:rFonts w:cs="B Nazanin" w:hint="cs"/>
          <w:b/>
          <w:bCs/>
          <w:sz w:val="20"/>
          <w:szCs w:val="20"/>
          <w:rtl/>
        </w:rPr>
        <w:t>بر</w:t>
      </w:r>
      <w:r w:rsidRPr="00D55333">
        <w:rPr>
          <w:rFonts w:cs="B Nazanin"/>
          <w:b/>
          <w:bCs/>
          <w:sz w:val="20"/>
          <w:szCs w:val="20"/>
          <w:rtl/>
        </w:rPr>
        <w:t xml:space="preserve"> </w:t>
      </w:r>
      <w:r w:rsidRPr="00D55333">
        <w:rPr>
          <w:rFonts w:cs="B Nazanin" w:hint="cs"/>
          <w:b/>
          <w:bCs/>
          <w:sz w:val="20"/>
          <w:szCs w:val="20"/>
          <w:rtl/>
        </w:rPr>
        <w:t>متغير</w:t>
      </w:r>
      <w:r w:rsidRPr="00D55333">
        <w:rPr>
          <w:rFonts w:cs="B Nazanin"/>
          <w:b/>
          <w:bCs/>
          <w:sz w:val="20"/>
          <w:szCs w:val="20"/>
          <w:rtl/>
        </w:rPr>
        <w:t xml:space="preserve"> </w:t>
      </w:r>
      <w:r w:rsidRPr="00D55333">
        <w:rPr>
          <w:rFonts w:cs="B Nazanin" w:hint="cs"/>
          <w:b/>
          <w:bCs/>
          <w:sz w:val="20"/>
          <w:szCs w:val="20"/>
          <w:rtl/>
        </w:rPr>
        <w:t>وابسته</w:t>
      </w:r>
    </w:p>
    <w:p w14:paraId="3EFFF2BD" w14:textId="77777777" w:rsidR="00263173" w:rsidRPr="00D55333" w:rsidRDefault="00263173" w:rsidP="00263173">
      <w:pPr>
        <w:bidi/>
        <w:spacing w:beforeLines="60" w:before="144" w:afterLines="60" w:after="144"/>
        <w:jc w:val="center"/>
        <w:rPr>
          <w:rFonts w:cs="B Nazanin"/>
          <w:b/>
          <w:bCs/>
          <w:sz w:val="20"/>
          <w:szCs w:val="20"/>
          <w:rtl/>
        </w:rPr>
      </w:pPr>
      <w:r w:rsidRPr="00D55333">
        <w:rPr>
          <w:rFonts w:cs="B Nazanin"/>
          <w:b/>
          <w:bCs/>
          <w:sz w:val="20"/>
          <w:szCs w:val="20"/>
          <w:rtl/>
        </w:rPr>
        <w:t xml:space="preserve"> </w:t>
      </w:r>
      <w:r w:rsidRPr="00D55333">
        <w:rPr>
          <w:rFonts w:cs="B Nazanin"/>
          <w:i/>
          <w:iCs/>
          <w:noProof/>
          <w:sz w:val="20"/>
          <w:szCs w:val="20"/>
          <w:rtl/>
        </w:rPr>
        <w:t>منبع :</w:t>
      </w:r>
      <w:r w:rsidRPr="00D55333">
        <w:rPr>
          <w:rFonts w:cs="B Nazanin" w:hint="cs"/>
          <w:i/>
          <w:iCs/>
          <w:noProof/>
          <w:sz w:val="20"/>
          <w:szCs w:val="20"/>
          <w:rtl/>
        </w:rPr>
        <w:t xml:space="preserve"> (</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1136"/>
        <w:gridCol w:w="1736"/>
        <w:gridCol w:w="1794"/>
        <w:gridCol w:w="1374"/>
        <w:gridCol w:w="1374"/>
        <w:gridCol w:w="1373"/>
      </w:tblGrid>
      <w:tr w:rsidR="00D55333" w:rsidRPr="00D55333" w14:paraId="035E9724" w14:textId="48A5D9F4" w:rsidTr="00B835E7">
        <w:trPr>
          <w:trHeight w:val="847"/>
        </w:trPr>
        <w:tc>
          <w:tcPr>
            <w:tcW w:w="646" w:type="pct"/>
          </w:tcPr>
          <w:p w14:paraId="1048260E" w14:textId="5C11CC79" w:rsidR="003F1406" w:rsidRPr="00D55333" w:rsidRDefault="003F1406" w:rsidP="00801875">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متغیر وابسته</w:t>
            </w:r>
          </w:p>
        </w:tc>
        <w:tc>
          <w:tcPr>
            <w:tcW w:w="988" w:type="pct"/>
          </w:tcPr>
          <w:p w14:paraId="3AE89F35" w14:textId="7A24723D" w:rsidR="003F1406" w:rsidRPr="00D55333" w:rsidRDefault="003F1406" w:rsidP="00801875">
            <w:pPr>
              <w:bidi/>
              <w:jc w:val="center"/>
              <w:rPr>
                <w:rFonts w:asciiTheme="majorBidi" w:hAnsiTheme="majorBidi" w:cs="B Nazanin"/>
                <w:color w:val="auto"/>
                <w:sz w:val="18"/>
                <w:szCs w:val="20"/>
              </w:rPr>
            </w:pPr>
            <w:r w:rsidRPr="00D55333">
              <w:rPr>
                <w:rFonts w:cs="B Nazanin" w:hint="cs"/>
                <w:b/>
                <w:bCs/>
                <w:noProof/>
                <w:color w:val="auto"/>
                <w:sz w:val="20"/>
                <w:szCs w:val="20"/>
                <w:rtl/>
              </w:rPr>
              <w:t>متغیر مستقل</w:t>
            </w:r>
          </w:p>
        </w:tc>
        <w:tc>
          <w:tcPr>
            <w:tcW w:w="1021" w:type="pct"/>
          </w:tcPr>
          <w:p w14:paraId="09308FF8" w14:textId="1ADC5826" w:rsidR="003F1406" w:rsidRPr="00D55333" w:rsidRDefault="003F1406" w:rsidP="00801875">
            <w:pPr>
              <w:bidi/>
              <w:jc w:val="center"/>
              <w:rPr>
                <w:rFonts w:asciiTheme="majorBidi" w:hAnsiTheme="majorBidi" w:cs="B Nazanin"/>
                <w:color w:val="auto"/>
                <w:sz w:val="18"/>
                <w:szCs w:val="20"/>
              </w:rPr>
            </w:pPr>
            <w:r w:rsidRPr="00D55333">
              <w:rPr>
                <w:rFonts w:cs="B Nazanin" w:hint="cs"/>
                <w:b/>
                <w:bCs/>
                <w:noProof/>
                <w:color w:val="auto"/>
                <w:sz w:val="20"/>
                <w:szCs w:val="20"/>
                <w:rtl/>
              </w:rPr>
              <w:t>ضریب همبستگی</w:t>
            </w:r>
            <w:r w:rsidRPr="00D55333">
              <w:rPr>
                <w:b/>
                <w:bCs/>
                <w:noProof/>
                <w:color w:val="auto"/>
                <w:sz w:val="18"/>
                <w:szCs w:val="18"/>
              </w:rPr>
              <w:t>(R</w:t>
            </w:r>
            <w:r w:rsidRPr="00D55333">
              <w:rPr>
                <w:b/>
                <w:bCs/>
                <w:noProof/>
                <w:color w:val="auto"/>
                <w:sz w:val="20"/>
                <w:szCs w:val="20"/>
              </w:rPr>
              <w:t>)</w:t>
            </w:r>
          </w:p>
        </w:tc>
        <w:tc>
          <w:tcPr>
            <w:tcW w:w="782" w:type="pct"/>
          </w:tcPr>
          <w:p w14:paraId="270FDD29" w14:textId="5DF8A66B" w:rsidR="003F1406" w:rsidRPr="00D55333" w:rsidRDefault="003F1406" w:rsidP="00801875">
            <w:pPr>
              <w:bidi/>
              <w:jc w:val="center"/>
              <w:rPr>
                <w:rFonts w:asciiTheme="majorBidi" w:hAnsiTheme="majorBidi" w:cs="B Nazanin"/>
                <w:color w:val="auto"/>
                <w:sz w:val="18"/>
                <w:szCs w:val="20"/>
              </w:rPr>
            </w:pPr>
            <w:r w:rsidRPr="00D55333">
              <w:rPr>
                <w:rFonts w:cs="B Nazanin" w:hint="cs"/>
                <w:b/>
                <w:bCs/>
                <w:noProof/>
                <w:color w:val="auto"/>
                <w:sz w:val="20"/>
                <w:szCs w:val="20"/>
                <w:rtl/>
                <w:lang w:bidi="fa-IR"/>
              </w:rPr>
              <w:t>ضریب تعیین</w:t>
            </w:r>
            <w:r w:rsidRPr="00D55333">
              <w:rPr>
                <w:b/>
                <w:bCs/>
                <w:noProof/>
                <w:color w:val="auto"/>
                <w:sz w:val="18"/>
                <w:szCs w:val="18"/>
                <w:lang w:bidi="fa-IR"/>
              </w:rPr>
              <w:t>(R2)</w:t>
            </w:r>
          </w:p>
        </w:tc>
        <w:tc>
          <w:tcPr>
            <w:tcW w:w="782" w:type="pct"/>
          </w:tcPr>
          <w:p w14:paraId="26A42CFC" w14:textId="55AA472C" w:rsidR="003F1406" w:rsidRPr="00D55333" w:rsidRDefault="003F1406" w:rsidP="00801875">
            <w:pPr>
              <w:bidi/>
              <w:jc w:val="center"/>
              <w:rPr>
                <w:rFonts w:asciiTheme="majorBidi" w:hAnsiTheme="majorBidi" w:cs="B Nazanin"/>
                <w:color w:val="auto"/>
                <w:sz w:val="18"/>
                <w:szCs w:val="20"/>
              </w:rPr>
            </w:pPr>
            <w:r w:rsidRPr="00D55333">
              <w:rPr>
                <w:rFonts w:cs="B Nazanin" w:hint="cs"/>
                <w:b/>
                <w:bCs/>
                <w:noProof/>
                <w:color w:val="auto"/>
                <w:sz w:val="20"/>
                <w:szCs w:val="20"/>
                <w:rtl/>
                <w:lang w:bidi="fa-IR"/>
              </w:rPr>
              <w:t>ضریب تاثیر</w:t>
            </w:r>
            <w:r w:rsidRPr="00D55333">
              <w:rPr>
                <w:b/>
                <w:bCs/>
                <w:noProof/>
                <w:color w:val="auto"/>
                <w:sz w:val="18"/>
                <w:szCs w:val="18"/>
                <w:lang w:bidi="fa-IR"/>
              </w:rPr>
              <w:t>(B)</w:t>
            </w:r>
          </w:p>
        </w:tc>
        <w:tc>
          <w:tcPr>
            <w:tcW w:w="782" w:type="pct"/>
          </w:tcPr>
          <w:p w14:paraId="1DA73DD5" w14:textId="4BA04DEF" w:rsidR="003F1406" w:rsidRPr="00D55333" w:rsidRDefault="003F1406" w:rsidP="00801875">
            <w:pPr>
              <w:bidi/>
              <w:jc w:val="center"/>
              <w:rPr>
                <w:rFonts w:cs="B Nazanin"/>
                <w:b/>
                <w:bCs/>
                <w:noProof/>
                <w:color w:val="auto"/>
                <w:sz w:val="20"/>
                <w:szCs w:val="20"/>
                <w:rtl/>
                <w:lang w:bidi="fa-IR"/>
              </w:rPr>
            </w:pPr>
            <w:r w:rsidRPr="00D55333">
              <w:rPr>
                <w:rFonts w:cs="B Nazanin" w:hint="cs"/>
                <w:b/>
                <w:bCs/>
                <w:noProof/>
                <w:color w:val="auto"/>
                <w:sz w:val="20"/>
                <w:szCs w:val="20"/>
                <w:rtl/>
                <w:lang w:bidi="fa-IR"/>
              </w:rPr>
              <w:t>میزان خطا</w:t>
            </w:r>
          </w:p>
        </w:tc>
      </w:tr>
      <w:tr w:rsidR="00D55333" w:rsidRPr="00D55333" w14:paraId="04B3CE28" w14:textId="33FBE634" w:rsidTr="00A8029A">
        <w:trPr>
          <w:trHeight w:val="445"/>
        </w:trPr>
        <w:tc>
          <w:tcPr>
            <w:tcW w:w="646" w:type="pct"/>
            <w:vMerge w:val="restart"/>
          </w:tcPr>
          <w:p w14:paraId="5ED90084" w14:textId="21BDC236" w:rsidR="0081647F" w:rsidRPr="00D55333" w:rsidRDefault="0081647F" w:rsidP="00801875">
            <w:pPr>
              <w:bidi/>
              <w:spacing w:beforeLines="60" w:before="144" w:afterLines="60" w:after="144"/>
              <w:rPr>
                <w:rFonts w:asciiTheme="majorBidi" w:hAnsiTheme="majorBidi" w:cs="B Nazanin"/>
                <w:color w:val="auto"/>
                <w:sz w:val="18"/>
                <w:szCs w:val="20"/>
              </w:rPr>
            </w:pPr>
            <w:r w:rsidRPr="00D55333">
              <w:rPr>
                <w:rFonts w:cs="B Nazanin" w:hint="cs"/>
                <w:b/>
                <w:bCs/>
                <w:noProof/>
                <w:color w:val="auto"/>
                <w:sz w:val="20"/>
                <w:szCs w:val="20"/>
                <w:rtl/>
              </w:rPr>
              <w:t>میزان رضایت شهروندان</w:t>
            </w:r>
          </w:p>
        </w:tc>
        <w:tc>
          <w:tcPr>
            <w:tcW w:w="988" w:type="pct"/>
          </w:tcPr>
          <w:p w14:paraId="45F5A9E2" w14:textId="4B1C3316" w:rsidR="0081647F" w:rsidRPr="00D55333" w:rsidRDefault="00A8029A" w:rsidP="00801875">
            <w:pPr>
              <w:bidi/>
              <w:jc w:val="center"/>
              <w:rPr>
                <w:rFonts w:asciiTheme="majorBidi" w:hAnsiTheme="majorBidi" w:cs="B Nazanin"/>
                <w:color w:val="auto"/>
                <w:sz w:val="18"/>
                <w:szCs w:val="20"/>
              </w:rPr>
            </w:pPr>
            <w:r w:rsidRPr="00D55333">
              <w:rPr>
                <w:rFonts w:cs="B Nazanin" w:hint="cs"/>
                <w:noProof/>
                <w:color w:val="auto"/>
                <w:sz w:val="20"/>
                <w:szCs w:val="20"/>
                <w:rtl/>
              </w:rPr>
              <w:t>ویژگی کالبدی</w:t>
            </w:r>
          </w:p>
        </w:tc>
        <w:tc>
          <w:tcPr>
            <w:tcW w:w="1021" w:type="pct"/>
          </w:tcPr>
          <w:p w14:paraId="7C832C73" w14:textId="661CE7A7" w:rsidR="0081647F" w:rsidRPr="00D55333" w:rsidRDefault="00B835E7" w:rsidP="00801875">
            <w:pPr>
              <w:bidi/>
              <w:jc w:val="center"/>
              <w:rPr>
                <w:rFonts w:asciiTheme="majorBidi" w:hAnsiTheme="majorBidi" w:cs="B Nazanin"/>
                <w:color w:val="auto"/>
                <w:sz w:val="18"/>
                <w:szCs w:val="20"/>
              </w:rPr>
            </w:pPr>
            <w:r w:rsidRPr="00D55333">
              <w:rPr>
                <w:rFonts w:cs="B Nazanin" w:hint="cs"/>
                <w:noProof/>
                <w:color w:val="auto"/>
                <w:sz w:val="20"/>
                <w:szCs w:val="20"/>
                <w:rtl/>
              </w:rPr>
              <w:t>635/0</w:t>
            </w:r>
          </w:p>
        </w:tc>
        <w:tc>
          <w:tcPr>
            <w:tcW w:w="782" w:type="pct"/>
          </w:tcPr>
          <w:p w14:paraId="4F4D2074" w14:textId="64A0458A" w:rsidR="0081647F" w:rsidRPr="00D55333" w:rsidRDefault="00B835E7" w:rsidP="00801875">
            <w:pPr>
              <w:bidi/>
              <w:jc w:val="center"/>
              <w:rPr>
                <w:rFonts w:asciiTheme="majorBidi" w:hAnsiTheme="majorBidi" w:cs="B Nazanin"/>
                <w:color w:val="auto"/>
                <w:sz w:val="18"/>
                <w:szCs w:val="20"/>
              </w:rPr>
            </w:pPr>
            <w:r w:rsidRPr="00D55333">
              <w:rPr>
                <w:rFonts w:cs="B Nazanin" w:hint="cs"/>
                <w:noProof/>
                <w:color w:val="auto"/>
                <w:sz w:val="20"/>
                <w:szCs w:val="20"/>
                <w:rtl/>
              </w:rPr>
              <w:t>54/0</w:t>
            </w:r>
          </w:p>
        </w:tc>
        <w:tc>
          <w:tcPr>
            <w:tcW w:w="782" w:type="pct"/>
          </w:tcPr>
          <w:p w14:paraId="5CE2D28A" w14:textId="75009CC6" w:rsidR="0081647F" w:rsidRPr="00D55333" w:rsidRDefault="00B835E7" w:rsidP="00801875">
            <w:pPr>
              <w:bidi/>
              <w:jc w:val="center"/>
              <w:rPr>
                <w:rFonts w:asciiTheme="majorBidi" w:hAnsiTheme="majorBidi" w:cs="B Nazanin"/>
                <w:color w:val="auto"/>
                <w:sz w:val="18"/>
                <w:szCs w:val="20"/>
              </w:rPr>
            </w:pPr>
            <w:r w:rsidRPr="00D55333">
              <w:rPr>
                <w:rFonts w:cs="B Nazanin" w:hint="cs"/>
                <w:noProof/>
                <w:color w:val="auto"/>
                <w:sz w:val="20"/>
                <w:szCs w:val="20"/>
                <w:rtl/>
              </w:rPr>
              <w:t>325/0</w:t>
            </w:r>
          </w:p>
        </w:tc>
        <w:tc>
          <w:tcPr>
            <w:tcW w:w="782" w:type="pct"/>
          </w:tcPr>
          <w:p w14:paraId="61BB19DA" w14:textId="59B72AE4"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001/0</w:t>
            </w:r>
          </w:p>
        </w:tc>
      </w:tr>
      <w:tr w:rsidR="00D55333" w:rsidRPr="00D55333" w14:paraId="2F29F523" w14:textId="77777777" w:rsidTr="00A8029A">
        <w:trPr>
          <w:trHeight w:val="445"/>
        </w:trPr>
        <w:tc>
          <w:tcPr>
            <w:tcW w:w="646" w:type="pct"/>
            <w:vMerge/>
          </w:tcPr>
          <w:p w14:paraId="5D095375" w14:textId="77777777" w:rsidR="0081647F" w:rsidRPr="00D55333" w:rsidRDefault="0081647F" w:rsidP="00801875">
            <w:pPr>
              <w:bidi/>
              <w:spacing w:beforeLines="60" w:before="144" w:afterLines="60" w:after="144"/>
              <w:rPr>
                <w:rFonts w:cs="B Nazanin"/>
                <w:b/>
                <w:bCs/>
                <w:noProof/>
                <w:color w:val="auto"/>
                <w:sz w:val="20"/>
                <w:szCs w:val="20"/>
                <w:rtl/>
              </w:rPr>
            </w:pPr>
          </w:p>
        </w:tc>
        <w:tc>
          <w:tcPr>
            <w:tcW w:w="988" w:type="pct"/>
          </w:tcPr>
          <w:p w14:paraId="49D39807" w14:textId="53707C5E" w:rsidR="0081647F" w:rsidRPr="00D55333" w:rsidRDefault="00A8029A" w:rsidP="00801875">
            <w:pPr>
              <w:bidi/>
              <w:jc w:val="center"/>
              <w:rPr>
                <w:rFonts w:asciiTheme="majorBidi" w:hAnsiTheme="majorBidi" w:cs="B Nazanin"/>
                <w:color w:val="auto"/>
                <w:sz w:val="18"/>
                <w:szCs w:val="20"/>
              </w:rPr>
            </w:pPr>
            <w:r w:rsidRPr="00D55333">
              <w:rPr>
                <w:rFonts w:cs="B Nazanin" w:hint="cs"/>
                <w:noProof/>
                <w:color w:val="auto"/>
                <w:sz w:val="20"/>
                <w:szCs w:val="20"/>
                <w:rtl/>
              </w:rPr>
              <w:t>ویژگی اجتماعی-اقتصادی</w:t>
            </w:r>
          </w:p>
        </w:tc>
        <w:tc>
          <w:tcPr>
            <w:tcW w:w="1021" w:type="pct"/>
          </w:tcPr>
          <w:p w14:paraId="557C2D4B" w14:textId="587D5893"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628/0</w:t>
            </w:r>
          </w:p>
        </w:tc>
        <w:tc>
          <w:tcPr>
            <w:tcW w:w="782" w:type="pct"/>
          </w:tcPr>
          <w:p w14:paraId="17E26D8A" w14:textId="3C1A89DB"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39/0</w:t>
            </w:r>
          </w:p>
        </w:tc>
        <w:tc>
          <w:tcPr>
            <w:tcW w:w="782" w:type="pct"/>
          </w:tcPr>
          <w:p w14:paraId="6491120F" w14:textId="1B99CC33"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306/0</w:t>
            </w:r>
          </w:p>
        </w:tc>
        <w:tc>
          <w:tcPr>
            <w:tcW w:w="782" w:type="pct"/>
          </w:tcPr>
          <w:p w14:paraId="2C6EBBDE" w14:textId="5C24E25D"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001/0</w:t>
            </w:r>
          </w:p>
        </w:tc>
      </w:tr>
      <w:tr w:rsidR="0081647F" w:rsidRPr="00D55333" w14:paraId="2E72A3DB" w14:textId="77777777" w:rsidTr="00A8029A">
        <w:trPr>
          <w:trHeight w:val="445"/>
        </w:trPr>
        <w:tc>
          <w:tcPr>
            <w:tcW w:w="646" w:type="pct"/>
            <w:vMerge/>
          </w:tcPr>
          <w:p w14:paraId="77AE101C" w14:textId="77777777" w:rsidR="0081647F" w:rsidRPr="00D55333" w:rsidRDefault="0081647F" w:rsidP="00801875">
            <w:pPr>
              <w:bidi/>
              <w:spacing w:beforeLines="60" w:before="144" w:afterLines="60" w:after="144"/>
              <w:rPr>
                <w:rFonts w:cs="B Nazanin"/>
                <w:b/>
                <w:bCs/>
                <w:noProof/>
                <w:color w:val="auto"/>
                <w:sz w:val="20"/>
                <w:szCs w:val="20"/>
                <w:rtl/>
              </w:rPr>
            </w:pPr>
          </w:p>
        </w:tc>
        <w:tc>
          <w:tcPr>
            <w:tcW w:w="988" w:type="pct"/>
          </w:tcPr>
          <w:p w14:paraId="6BACFE8D" w14:textId="29294CDA" w:rsidR="0081647F" w:rsidRPr="00D55333" w:rsidRDefault="00A8029A" w:rsidP="00801875">
            <w:pPr>
              <w:bidi/>
              <w:jc w:val="center"/>
              <w:rPr>
                <w:rFonts w:asciiTheme="majorBidi" w:hAnsiTheme="majorBidi" w:cs="B Nazanin"/>
                <w:color w:val="auto"/>
                <w:sz w:val="18"/>
                <w:szCs w:val="20"/>
              </w:rPr>
            </w:pPr>
            <w:r w:rsidRPr="00D55333">
              <w:rPr>
                <w:rFonts w:cs="B Nazanin" w:hint="cs"/>
                <w:noProof/>
                <w:color w:val="auto"/>
                <w:sz w:val="20"/>
                <w:szCs w:val="20"/>
                <w:rtl/>
              </w:rPr>
              <w:t>ویژگی مدیریتی</w:t>
            </w:r>
          </w:p>
        </w:tc>
        <w:tc>
          <w:tcPr>
            <w:tcW w:w="1021" w:type="pct"/>
          </w:tcPr>
          <w:p w14:paraId="66AE5524" w14:textId="7D5235DD"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917/0</w:t>
            </w:r>
          </w:p>
        </w:tc>
        <w:tc>
          <w:tcPr>
            <w:tcW w:w="782" w:type="pct"/>
          </w:tcPr>
          <w:p w14:paraId="490531E6" w14:textId="6B33E7E8"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73/0</w:t>
            </w:r>
          </w:p>
        </w:tc>
        <w:tc>
          <w:tcPr>
            <w:tcW w:w="782" w:type="pct"/>
          </w:tcPr>
          <w:p w14:paraId="67582D01" w14:textId="6489F5E4"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547/0</w:t>
            </w:r>
          </w:p>
        </w:tc>
        <w:tc>
          <w:tcPr>
            <w:tcW w:w="782" w:type="pct"/>
          </w:tcPr>
          <w:p w14:paraId="3CC36125" w14:textId="0232E6D0" w:rsidR="0081647F" w:rsidRPr="00D55333" w:rsidRDefault="008271EB" w:rsidP="00801875">
            <w:pPr>
              <w:bidi/>
              <w:jc w:val="center"/>
              <w:rPr>
                <w:rFonts w:asciiTheme="majorBidi" w:hAnsiTheme="majorBidi" w:cs="B Nazanin"/>
                <w:color w:val="auto"/>
                <w:sz w:val="18"/>
                <w:szCs w:val="20"/>
              </w:rPr>
            </w:pPr>
            <w:r w:rsidRPr="00D55333">
              <w:rPr>
                <w:rFonts w:cs="B Nazanin" w:hint="cs"/>
                <w:noProof/>
                <w:color w:val="auto"/>
                <w:sz w:val="20"/>
                <w:szCs w:val="20"/>
                <w:rtl/>
              </w:rPr>
              <w:t>001/0</w:t>
            </w:r>
          </w:p>
        </w:tc>
      </w:tr>
    </w:tbl>
    <w:p w14:paraId="21E793ED" w14:textId="77777777" w:rsidR="001B77ED" w:rsidRPr="00D55333" w:rsidRDefault="001B77ED" w:rsidP="00ED3C07">
      <w:pPr>
        <w:pStyle w:val="2"/>
        <w:spacing w:before="240" w:line="233" w:lineRule="auto"/>
        <w:rPr>
          <w:rFonts w:asciiTheme="majorBidi" w:hAnsiTheme="majorBidi" w:cs="B Nazanin"/>
          <w:sz w:val="24"/>
          <w:szCs w:val="24"/>
          <w:rtl/>
        </w:rPr>
      </w:pPr>
    </w:p>
    <w:p w14:paraId="380EFD7A" w14:textId="58E59E69" w:rsidR="00263173" w:rsidRPr="00D55333" w:rsidRDefault="00D1076B" w:rsidP="00D1076B">
      <w:pPr>
        <w:pStyle w:val="20"/>
        <w:jc w:val="center"/>
        <w:rPr>
          <w:rFonts w:asciiTheme="majorBidi" w:hAnsiTheme="majorBidi" w:cs="B Nazanin"/>
          <w:highlight w:val="cyan"/>
          <w:rtl/>
        </w:rPr>
      </w:pPr>
      <w:r w:rsidRPr="00D55333">
        <w:rPr>
          <w:rFonts w:cs="B Nazanin"/>
          <w:b w:val="0"/>
          <w:bCs w:val="0"/>
          <w:sz w:val="26"/>
          <w:szCs w:val="26"/>
        </w:rPr>
        <w:lastRenderedPageBreak/>
        <w:fldChar w:fldCharType="begin"/>
      </w:r>
      <w:r w:rsidRPr="00D55333">
        <w:rPr>
          <w:rFonts w:cs="B Nazanin"/>
          <w:b w:val="0"/>
          <w:bCs w:val="0"/>
          <w:sz w:val="26"/>
          <w:szCs w:val="26"/>
        </w:rPr>
        <w:instrText xml:space="preserve"> INCLUDEPICTURE "C:\\Users\\H\\Downloads\\-------1 (1).jpg" \* MERGEFORMATINET </w:instrText>
      </w:r>
      <w:r w:rsidRPr="00D55333">
        <w:rPr>
          <w:rFonts w:cs="B Nazanin"/>
          <w:b w:val="0"/>
          <w:bCs w:val="0"/>
          <w:sz w:val="26"/>
          <w:szCs w:val="26"/>
        </w:rPr>
        <w:fldChar w:fldCharType="separate"/>
      </w:r>
      <w:r w:rsidRPr="00D55333">
        <w:rPr>
          <w:rFonts w:cs="B Nazanin"/>
          <w:b w:val="0"/>
          <w:bCs w:val="0"/>
          <w:sz w:val="26"/>
          <w:szCs w:val="26"/>
        </w:rPr>
        <w:fldChar w:fldCharType="begin"/>
      </w:r>
      <w:r w:rsidRPr="00D55333">
        <w:rPr>
          <w:rFonts w:cs="B Nazanin"/>
          <w:b w:val="0"/>
          <w:bCs w:val="0"/>
          <w:sz w:val="26"/>
          <w:szCs w:val="26"/>
        </w:rPr>
        <w:instrText xml:space="preserve"> INCLUDEPICTURE  "C:\\Users\\H\\Downloads\\-------1 (1).jpg" \* MERGEFORMATINET </w:instrText>
      </w:r>
      <w:r w:rsidRPr="00D55333">
        <w:rPr>
          <w:rFonts w:cs="B Nazanin"/>
          <w:b w:val="0"/>
          <w:bCs w:val="0"/>
          <w:sz w:val="26"/>
          <w:szCs w:val="26"/>
        </w:rPr>
        <w:fldChar w:fldCharType="separate"/>
      </w:r>
      <w:r w:rsidRPr="00D55333">
        <w:rPr>
          <w:rFonts w:cs="B Nazanin"/>
          <w:b w:val="0"/>
          <w:bCs w:val="0"/>
          <w:sz w:val="26"/>
          <w:szCs w:val="26"/>
        </w:rPr>
        <w:fldChar w:fldCharType="begin"/>
      </w:r>
      <w:r w:rsidRPr="00D55333">
        <w:rPr>
          <w:rFonts w:cs="B Nazanin"/>
          <w:b w:val="0"/>
          <w:bCs w:val="0"/>
          <w:sz w:val="26"/>
          <w:szCs w:val="26"/>
        </w:rPr>
        <w:instrText xml:space="preserve"> INCLUDEPICTURE  "C:\\Users\\H\\Downloads\\-------1 (1).jpg" \* MERGEFORMATINET </w:instrText>
      </w:r>
      <w:r w:rsidRPr="00D55333">
        <w:rPr>
          <w:rFonts w:cs="B Nazanin"/>
          <w:b w:val="0"/>
          <w:bCs w:val="0"/>
          <w:sz w:val="26"/>
          <w:szCs w:val="26"/>
        </w:rPr>
        <w:fldChar w:fldCharType="separate"/>
      </w:r>
      <w:r w:rsidRPr="00D55333">
        <w:rPr>
          <w:rFonts w:cs="B Nazanin"/>
          <w:b w:val="0"/>
          <w:bCs w:val="0"/>
          <w:sz w:val="26"/>
          <w:szCs w:val="26"/>
        </w:rPr>
        <w:fldChar w:fldCharType="begin"/>
      </w:r>
      <w:r w:rsidRPr="00D55333">
        <w:rPr>
          <w:rFonts w:cs="B Nazanin"/>
          <w:b w:val="0"/>
          <w:bCs w:val="0"/>
          <w:sz w:val="26"/>
          <w:szCs w:val="26"/>
        </w:rPr>
        <w:instrText xml:space="preserve"> INCLUDEPICTURE  "C:\\Users\\H\\Desktop\\New folder\\-------1 (1).jpg" \* MERGEFORMATINET </w:instrText>
      </w:r>
      <w:r w:rsidRPr="00D55333">
        <w:rPr>
          <w:rFonts w:cs="B Nazanin"/>
          <w:b w:val="0"/>
          <w:bCs w:val="0"/>
          <w:sz w:val="26"/>
          <w:szCs w:val="26"/>
        </w:rPr>
        <w:fldChar w:fldCharType="separate"/>
      </w:r>
      <w:r w:rsidRPr="00D55333">
        <w:rPr>
          <w:rFonts w:cs="B Nazanin"/>
          <w:b w:val="0"/>
          <w:bCs w:val="0"/>
          <w:sz w:val="26"/>
          <w:szCs w:val="26"/>
        </w:rPr>
        <w:fldChar w:fldCharType="begin"/>
      </w:r>
      <w:r w:rsidRPr="00D55333">
        <w:rPr>
          <w:rFonts w:cs="B Nazanin"/>
          <w:b w:val="0"/>
          <w:bCs w:val="0"/>
          <w:sz w:val="26"/>
          <w:szCs w:val="26"/>
        </w:rPr>
        <w:instrText xml:space="preserve"> INCLUDEPICTURE  "C:\\Users\\H\\Downloads\\-------1 (1).jpg" \* MERGEFORMATINET </w:instrText>
      </w:r>
      <w:r w:rsidRPr="00D55333">
        <w:rPr>
          <w:rFonts w:cs="B Nazanin"/>
          <w:b w:val="0"/>
          <w:bCs w:val="0"/>
          <w:sz w:val="26"/>
          <w:szCs w:val="26"/>
        </w:rPr>
        <w:fldChar w:fldCharType="separate"/>
      </w:r>
      <w:r w:rsidR="00000000" w:rsidRPr="00D55333">
        <w:rPr>
          <w:rFonts w:cs="B Nazanin"/>
          <w:b w:val="0"/>
          <w:bCs w:val="0"/>
          <w:sz w:val="26"/>
          <w:szCs w:val="26"/>
        </w:rPr>
        <w:fldChar w:fldCharType="begin"/>
      </w:r>
      <w:r w:rsidR="00000000" w:rsidRPr="00D55333">
        <w:rPr>
          <w:rFonts w:cs="B Nazanin"/>
          <w:b w:val="0"/>
          <w:bCs w:val="0"/>
          <w:sz w:val="26"/>
          <w:szCs w:val="26"/>
        </w:rPr>
        <w:instrText xml:space="preserve"> INCLUDEPICTURE  "C:\\Users\\H\\Downloads\\-------1 (1).jpg" \* MERGEFORMATINET </w:instrText>
      </w:r>
      <w:r w:rsidR="00000000" w:rsidRPr="00D55333">
        <w:rPr>
          <w:rFonts w:cs="B Nazanin"/>
          <w:b w:val="0"/>
          <w:bCs w:val="0"/>
          <w:sz w:val="26"/>
          <w:szCs w:val="26"/>
        </w:rPr>
        <w:fldChar w:fldCharType="separate"/>
      </w:r>
      <w:r w:rsidR="00D55333" w:rsidRPr="00D55333">
        <w:rPr>
          <w:rFonts w:cs="B Nazanin"/>
          <w:b w:val="0"/>
          <w:bCs w:val="0"/>
          <w:sz w:val="26"/>
          <w:szCs w:val="26"/>
        </w:rPr>
        <w:pict w14:anchorId="21CD3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317.25pt">
            <v:imagedata r:id="rId30" r:href="rId31"/>
          </v:shape>
        </w:pict>
      </w:r>
      <w:r w:rsidR="00000000" w:rsidRPr="00D55333">
        <w:rPr>
          <w:rFonts w:cs="B Nazanin"/>
          <w:b w:val="0"/>
          <w:bCs w:val="0"/>
          <w:sz w:val="26"/>
          <w:szCs w:val="26"/>
        </w:rPr>
        <w:fldChar w:fldCharType="end"/>
      </w:r>
      <w:r w:rsidRPr="00D55333">
        <w:rPr>
          <w:rFonts w:cs="B Nazanin"/>
          <w:b w:val="0"/>
          <w:bCs w:val="0"/>
          <w:sz w:val="26"/>
          <w:szCs w:val="26"/>
        </w:rPr>
        <w:fldChar w:fldCharType="end"/>
      </w:r>
      <w:r w:rsidRPr="00D55333">
        <w:rPr>
          <w:rFonts w:cs="B Nazanin"/>
          <w:b w:val="0"/>
          <w:bCs w:val="0"/>
          <w:sz w:val="26"/>
          <w:szCs w:val="26"/>
        </w:rPr>
        <w:fldChar w:fldCharType="end"/>
      </w:r>
      <w:r w:rsidRPr="00D55333">
        <w:rPr>
          <w:rFonts w:cs="B Nazanin"/>
          <w:b w:val="0"/>
          <w:bCs w:val="0"/>
          <w:sz w:val="26"/>
          <w:szCs w:val="26"/>
        </w:rPr>
        <w:fldChar w:fldCharType="end"/>
      </w:r>
      <w:r w:rsidRPr="00D55333">
        <w:rPr>
          <w:rFonts w:cs="B Nazanin"/>
          <w:b w:val="0"/>
          <w:bCs w:val="0"/>
          <w:sz w:val="26"/>
          <w:szCs w:val="26"/>
        </w:rPr>
        <w:fldChar w:fldCharType="end"/>
      </w:r>
      <w:r w:rsidRPr="00D55333">
        <w:rPr>
          <w:rFonts w:cs="B Nazanin"/>
          <w:b w:val="0"/>
          <w:bCs w:val="0"/>
          <w:sz w:val="26"/>
          <w:szCs w:val="26"/>
        </w:rPr>
        <w:fldChar w:fldCharType="end"/>
      </w:r>
    </w:p>
    <w:p w14:paraId="16CE24D9" w14:textId="2E2530A4" w:rsidR="00D95179" w:rsidRPr="00D55333" w:rsidRDefault="00D95179" w:rsidP="00D95179">
      <w:pPr>
        <w:pStyle w:val="2"/>
        <w:spacing w:before="240" w:line="233" w:lineRule="auto"/>
        <w:jc w:val="center"/>
        <w:rPr>
          <w:rFonts w:cs="B Nazanin"/>
          <w:b/>
          <w:bCs/>
          <w:sz w:val="20"/>
          <w:szCs w:val="20"/>
          <w:rtl/>
        </w:rPr>
      </w:pPr>
      <w:r w:rsidRPr="00D55333">
        <w:rPr>
          <w:rFonts w:asciiTheme="majorBidi" w:hAnsiTheme="majorBidi" w:cs="B Nazanin" w:hint="cs"/>
          <w:sz w:val="20"/>
          <w:szCs w:val="20"/>
          <w:rtl/>
        </w:rPr>
        <w:t>شکل (8)</w:t>
      </w:r>
      <w:r w:rsidRPr="00D55333">
        <w:rPr>
          <w:rFonts w:asciiTheme="majorBidi" w:hAnsiTheme="majorBidi" w:cs="B Nazanin"/>
          <w:sz w:val="20"/>
          <w:szCs w:val="20"/>
          <w:rtl/>
        </w:rPr>
        <w:t xml:space="preserve">: </w:t>
      </w:r>
      <w:r w:rsidRPr="00D55333">
        <w:rPr>
          <w:rFonts w:cs="B Nazanin" w:hint="cs"/>
          <w:b/>
          <w:bCs/>
          <w:sz w:val="20"/>
          <w:szCs w:val="20"/>
          <w:rtl/>
        </w:rPr>
        <w:t xml:space="preserve">مدل </w:t>
      </w:r>
      <w:r w:rsidRPr="00D55333">
        <w:rPr>
          <w:rFonts w:cs="B Nazanin"/>
          <w:b/>
          <w:bCs/>
          <w:sz w:val="20"/>
          <w:szCs w:val="20"/>
          <w:rtl/>
        </w:rPr>
        <w:t>تحليل رگرسيون چند متغيره</w:t>
      </w:r>
    </w:p>
    <w:p w14:paraId="6C46B234" w14:textId="1C45E2CE" w:rsidR="00263173" w:rsidRPr="00D55333" w:rsidRDefault="00A14BDE" w:rsidP="00A14BDE">
      <w:pPr>
        <w:pStyle w:val="20"/>
        <w:jc w:val="center"/>
        <w:rPr>
          <w:rFonts w:asciiTheme="majorBidi" w:hAnsiTheme="majorBidi" w:cs="B Nazanin"/>
          <w:b w:val="0"/>
          <w:bCs w:val="0"/>
          <w:highlight w:val="cyan"/>
          <w:rtl/>
        </w:rPr>
      </w:pPr>
      <w:r w:rsidRPr="00D55333">
        <w:rPr>
          <w:rFonts w:cs="B Nazanin"/>
          <w:b w:val="0"/>
          <w:bCs w:val="0"/>
          <w:i/>
          <w:iCs/>
          <w:noProof/>
          <w:sz w:val="20"/>
          <w:szCs w:val="20"/>
          <w:rtl/>
        </w:rPr>
        <w:t>منبع :</w:t>
      </w:r>
      <w:r w:rsidRPr="00D55333">
        <w:rPr>
          <w:rFonts w:cs="B Nazanin" w:hint="cs"/>
          <w:b w:val="0"/>
          <w:bCs w:val="0"/>
          <w:i/>
          <w:iCs/>
          <w:noProof/>
          <w:sz w:val="20"/>
          <w:szCs w:val="20"/>
          <w:rtl/>
        </w:rPr>
        <w:t xml:space="preserve"> (</w:t>
      </w:r>
      <w:r w:rsidRPr="00D55333">
        <w:rPr>
          <w:rFonts w:cs="B Nazanin"/>
          <w:b w:val="0"/>
          <w:bCs w:val="0"/>
          <w:i/>
          <w:iCs/>
          <w:noProof/>
          <w:sz w:val="20"/>
          <w:szCs w:val="20"/>
          <w:rtl/>
        </w:rPr>
        <w:t xml:space="preserve"> </w:t>
      </w:r>
      <w:r w:rsidRPr="00D55333">
        <w:rPr>
          <w:rFonts w:cs="B Nazanin" w:hint="cs"/>
          <w:b w:val="0"/>
          <w:bCs w:val="0"/>
          <w:i/>
          <w:iCs/>
          <w:noProof/>
          <w:sz w:val="20"/>
          <w:szCs w:val="20"/>
          <w:rtl/>
        </w:rPr>
        <w:t>یافته</w:t>
      </w:r>
      <w:r w:rsidRPr="00D55333">
        <w:rPr>
          <w:rFonts w:cs="B Nazanin"/>
          <w:b w:val="0"/>
          <w:bCs w:val="0"/>
          <w:i/>
          <w:iCs/>
          <w:noProof/>
          <w:sz w:val="20"/>
          <w:szCs w:val="20"/>
          <w:rtl/>
        </w:rPr>
        <w:softHyphen/>
      </w:r>
      <w:r w:rsidRPr="00D55333">
        <w:rPr>
          <w:rFonts w:cs="B Nazanin" w:hint="cs"/>
          <w:b w:val="0"/>
          <w:bCs w:val="0"/>
          <w:i/>
          <w:iCs/>
          <w:noProof/>
          <w:sz w:val="20"/>
          <w:szCs w:val="20"/>
          <w:rtl/>
        </w:rPr>
        <w:t>های پژوهش،</w:t>
      </w:r>
      <w:r w:rsidRPr="00D55333">
        <w:rPr>
          <w:rFonts w:cs="B Nazanin"/>
          <w:b w:val="0"/>
          <w:bCs w:val="0"/>
          <w:i/>
          <w:iCs/>
          <w:noProof/>
          <w:sz w:val="20"/>
          <w:szCs w:val="20"/>
          <w:rtl/>
        </w:rPr>
        <w:t xml:space="preserve"> </w:t>
      </w:r>
      <w:r w:rsidRPr="00D55333">
        <w:rPr>
          <w:rFonts w:cs="B Nazanin" w:hint="cs"/>
          <w:b w:val="0"/>
          <w:bCs w:val="0"/>
          <w:i/>
          <w:iCs/>
          <w:noProof/>
          <w:sz w:val="20"/>
          <w:szCs w:val="20"/>
          <w:rtl/>
        </w:rPr>
        <w:t>1403)</w:t>
      </w:r>
    </w:p>
    <w:p w14:paraId="060BA0C0" w14:textId="7DC2BE5F" w:rsidR="00263173" w:rsidRPr="00D55333" w:rsidRDefault="007C0C8C" w:rsidP="002E5C56">
      <w:pPr>
        <w:pStyle w:val="20"/>
        <w:rPr>
          <w:rFonts w:cs="B Nazanin"/>
          <w:sz w:val="22"/>
          <w:szCs w:val="22"/>
          <w:rtl/>
        </w:rPr>
      </w:pPr>
      <w:r w:rsidRPr="00D55333">
        <w:rPr>
          <w:rFonts w:cs="B Nazanin" w:hint="cs"/>
          <w:sz w:val="22"/>
          <w:szCs w:val="22"/>
          <w:rtl/>
        </w:rPr>
        <w:t>بهینه</w:t>
      </w:r>
      <w:r w:rsidRPr="00D55333">
        <w:rPr>
          <w:rFonts w:cs="B Nazanin"/>
          <w:sz w:val="22"/>
          <w:szCs w:val="22"/>
          <w:rtl/>
        </w:rPr>
        <w:softHyphen/>
      </w:r>
      <w:r w:rsidRPr="00D55333">
        <w:rPr>
          <w:rFonts w:cs="B Nazanin" w:hint="cs"/>
          <w:sz w:val="22"/>
          <w:szCs w:val="22"/>
          <w:rtl/>
        </w:rPr>
        <w:t>سازی و اقدامات اجرایی در فضاهای شهری</w:t>
      </w:r>
    </w:p>
    <w:p w14:paraId="3CB4DFF6" w14:textId="7C0662DB" w:rsidR="007C0C8C" w:rsidRPr="00D55333" w:rsidRDefault="007C0C8C" w:rsidP="007C0C8C">
      <w:pPr>
        <w:pStyle w:val="2"/>
        <w:spacing w:before="240" w:line="233" w:lineRule="auto"/>
        <w:jc w:val="both"/>
        <w:rPr>
          <w:rFonts w:ascii="Arial Narrow" w:hAnsi="Arial Narrow" w:cs="B Nazanin"/>
          <w:sz w:val="24"/>
          <w:szCs w:val="24"/>
          <w:rtl/>
        </w:rPr>
      </w:pPr>
      <w:r w:rsidRPr="00D55333">
        <w:rPr>
          <w:rFonts w:ascii="Arial Narrow" w:hAnsi="Arial Narrow" w:cs="B Nazanin" w:hint="cs"/>
          <w:sz w:val="24"/>
          <w:szCs w:val="24"/>
          <w:rtl/>
        </w:rPr>
        <w:t>ی</w:t>
      </w:r>
      <w:r w:rsidRPr="00D55333">
        <w:rPr>
          <w:rFonts w:ascii="Arial Narrow" w:hAnsi="Arial Narrow" w:cs="B Nazanin" w:hint="eastAsia"/>
          <w:sz w:val="24"/>
          <w:szCs w:val="24"/>
          <w:rtl/>
        </w:rPr>
        <w:t>ک</w:t>
      </w:r>
      <w:r w:rsidRPr="00D55333">
        <w:rPr>
          <w:rFonts w:ascii="Arial Narrow" w:hAnsi="Arial Narrow" w:cs="B Nazanin"/>
          <w:sz w:val="24"/>
          <w:szCs w:val="24"/>
          <w:rtl/>
        </w:rPr>
        <w:t xml:space="preserve"> فضا</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شهر</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هر چقدر قدرتمندتر عمل</w:t>
      </w:r>
      <w:r w:rsidRPr="00D55333">
        <w:rPr>
          <w:rFonts w:ascii="Arial Narrow" w:hAnsi="Arial Narrow" w:cs="B Nazanin" w:hint="cs"/>
          <w:sz w:val="24"/>
          <w:szCs w:val="24"/>
          <w:rtl/>
        </w:rPr>
        <w:t xml:space="preserve"> </w:t>
      </w:r>
      <w:r w:rsidRPr="00D55333">
        <w:rPr>
          <w:rFonts w:ascii="Arial Narrow" w:hAnsi="Arial Narrow" w:cs="B Nazanin"/>
          <w:sz w:val="24"/>
          <w:szCs w:val="24"/>
          <w:rtl/>
        </w:rPr>
        <w:t>کند انگ</w:t>
      </w:r>
      <w:r w:rsidRPr="00D55333">
        <w:rPr>
          <w:rFonts w:ascii="Arial Narrow" w:hAnsi="Arial Narrow" w:cs="B Nazanin" w:hint="cs"/>
          <w:sz w:val="24"/>
          <w:szCs w:val="24"/>
          <w:rtl/>
        </w:rPr>
        <w:t>ی</w:t>
      </w:r>
      <w:r w:rsidRPr="00D55333">
        <w:rPr>
          <w:rFonts w:ascii="Arial Narrow" w:hAnsi="Arial Narrow" w:cs="B Nazanin" w:hint="eastAsia"/>
          <w:sz w:val="24"/>
          <w:szCs w:val="24"/>
          <w:rtl/>
        </w:rPr>
        <w:t>ز</w:t>
      </w:r>
      <w:r w:rsidRPr="00D55333">
        <w:rPr>
          <w:rFonts w:ascii="Arial Narrow" w:hAnsi="Arial Narrow" w:cs="B Nazanin" w:hint="cs"/>
          <w:sz w:val="24"/>
          <w:szCs w:val="24"/>
          <w:rtl/>
        </w:rPr>
        <w:t xml:space="preserve">ۀ ساکنانش </w:t>
      </w:r>
      <w:r w:rsidRPr="00D55333">
        <w:rPr>
          <w:rFonts w:ascii="Arial Narrow" w:hAnsi="Arial Narrow" w:cs="B Nazanin"/>
          <w:sz w:val="24"/>
          <w:szCs w:val="24"/>
          <w:rtl/>
        </w:rPr>
        <w:t>را برا</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حضور در خود افزا</w:t>
      </w:r>
      <w:r w:rsidRPr="00D55333">
        <w:rPr>
          <w:rFonts w:ascii="Arial Narrow" w:hAnsi="Arial Narrow" w:cs="B Nazanin" w:hint="cs"/>
          <w:sz w:val="24"/>
          <w:szCs w:val="24"/>
          <w:rtl/>
        </w:rPr>
        <w:t>ی</w:t>
      </w:r>
      <w:r w:rsidRPr="00D55333">
        <w:rPr>
          <w:rFonts w:ascii="Arial Narrow" w:hAnsi="Arial Narrow" w:cs="B Nazanin" w:hint="eastAsia"/>
          <w:sz w:val="24"/>
          <w:szCs w:val="24"/>
          <w:rtl/>
        </w:rPr>
        <w:t>ش</w:t>
      </w:r>
      <w:r w:rsidRPr="00D55333">
        <w:rPr>
          <w:rFonts w:ascii="Arial Narrow" w:hAnsi="Arial Narrow" w:cs="B Nazanin"/>
          <w:sz w:val="24"/>
          <w:szCs w:val="24"/>
          <w:rtl/>
        </w:rPr>
        <w:t xml:space="preserve"> م</w:t>
      </w:r>
      <w:r w:rsidRPr="00D55333">
        <w:rPr>
          <w:rFonts w:ascii="Arial Narrow" w:hAnsi="Arial Narrow" w:cs="B Nazanin" w:hint="cs"/>
          <w:sz w:val="24"/>
          <w:szCs w:val="24"/>
          <w:rtl/>
        </w:rPr>
        <w:t>ی</w:t>
      </w:r>
      <w:r w:rsidRPr="00D55333">
        <w:rPr>
          <w:rFonts w:ascii="Arial Narrow" w:hAnsi="Arial Narrow" w:cs="B Nazanin"/>
          <w:sz w:val="24"/>
          <w:szCs w:val="24"/>
          <w:rtl/>
        </w:rPr>
        <w:softHyphen/>
      </w:r>
      <w:r w:rsidRPr="00D55333">
        <w:rPr>
          <w:rFonts w:ascii="Arial Narrow" w:hAnsi="Arial Narrow" w:cs="B Nazanin" w:hint="cs"/>
          <w:sz w:val="24"/>
          <w:szCs w:val="24"/>
          <w:rtl/>
        </w:rPr>
        <w:t>دهد</w:t>
      </w:r>
      <w:r w:rsidRPr="00D55333">
        <w:rPr>
          <w:rFonts w:ascii="Arial Narrow" w:hAnsi="Arial Narrow" w:cs="B Nazanin"/>
          <w:sz w:val="24"/>
          <w:szCs w:val="24"/>
          <w:rtl/>
        </w:rPr>
        <w:t>. در نت</w:t>
      </w:r>
      <w:r w:rsidRPr="00D55333">
        <w:rPr>
          <w:rFonts w:ascii="Arial Narrow" w:hAnsi="Arial Narrow" w:cs="B Nazanin" w:hint="cs"/>
          <w:sz w:val="24"/>
          <w:szCs w:val="24"/>
          <w:rtl/>
        </w:rPr>
        <w:t>ی</w:t>
      </w:r>
      <w:r w:rsidRPr="00D55333">
        <w:rPr>
          <w:rFonts w:ascii="Arial Narrow" w:hAnsi="Arial Narrow" w:cs="B Nazanin" w:hint="eastAsia"/>
          <w:sz w:val="24"/>
          <w:szCs w:val="24"/>
          <w:rtl/>
        </w:rPr>
        <w:t>جه</w:t>
      </w:r>
      <w:r w:rsidRPr="00D55333">
        <w:rPr>
          <w:rFonts w:ascii="Arial Narrow" w:hAnsi="Arial Narrow" w:cs="B Nazanin"/>
          <w:sz w:val="24"/>
          <w:szCs w:val="24"/>
          <w:rtl/>
        </w:rPr>
        <w:t xml:space="preserve"> ارتقاء</w:t>
      </w:r>
      <w:r w:rsidRPr="00D55333">
        <w:rPr>
          <w:rFonts w:ascii="Arial Narrow" w:hAnsi="Arial Narrow" w:cs="B Nazanin" w:hint="cs"/>
          <w:sz w:val="24"/>
          <w:szCs w:val="24"/>
          <w:rtl/>
        </w:rPr>
        <w:t xml:space="preserve"> </w:t>
      </w:r>
      <w:r w:rsidRPr="00D55333">
        <w:rPr>
          <w:rFonts w:ascii="Arial Narrow" w:hAnsi="Arial Narrow" w:cs="B Nazanin"/>
          <w:sz w:val="24"/>
          <w:szCs w:val="24"/>
          <w:rtl/>
        </w:rPr>
        <w:t>ک</w:t>
      </w:r>
      <w:r w:rsidRPr="00D55333">
        <w:rPr>
          <w:rFonts w:ascii="Arial Narrow" w:hAnsi="Arial Narrow" w:cs="B Nazanin" w:hint="cs"/>
          <w:sz w:val="24"/>
          <w:szCs w:val="24"/>
          <w:rtl/>
        </w:rPr>
        <w:t>ی</w:t>
      </w:r>
      <w:r w:rsidRPr="00D55333">
        <w:rPr>
          <w:rFonts w:ascii="Arial Narrow" w:hAnsi="Arial Narrow" w:cs="B Nazanin" w:hint="eastAsia"/>
          <w:sz w:val="24"/>
          <w:szCs w:val="24"/>
          <w:rtl/>
        </w:rPr>
        <w:t>ف</w:t>
      </w:r>
      <w:r w:rsidRPr="00D55333">
        <w:rPr>
          <w:rFonts w:ascii="Arial Narrow" w:hAnsi="Arial Narrow" w:cs="B Nazanin" w:hint="cs"/>
          <w:sz w:val="24"/>
          <w:szCs w:val="24"/>
          <w:rtl/>
        </w:rPr>
        <w:t>ی</w:t>
      </w:r>
      <w:r w:rsidRPr="00D55333">
        <w:rPr>
          <w:rFonts w:ascii="Arial Narrow" w:hAnsi="Arial Narrow" w:cs="B Nazanin" w:hint="eastAsia"/>
          <w:sz w:val="24"/>
          <w:szCs w:val="24"/>
          <w:rtl/>
        </w:rPr>
        <w:t>ت</w:t>
      </w:r>
      <w:r w:rsidRPr="00D55333">
        <w:rPr>
          <w:rFonts w:ascii="Arial Narrow" w:hAnsi="Arial Narrow" w:cs="B Nazanin"/>
          <w:sz w:val="24"/>
          <w:szCs w:val="24"/>
          <w:rtl/>
        </w:rPr>
        <w:t xml:space="preserve"> ا</w:t>
      </w:r>
      <w:r w:rsidRPr="00D55333">
        <w:rPr>
          <w:rFonts w:ascii="Arial Narrow" w:hAnsi="Arial Narrow" w:cs="B Nazanin" w:hint="cs"/>
          <w:sz w:val="24"/>
          <w:szCs w:val="24"/>
          <w:rtl/>
        </w:rPr>
        <w:t>ی</w:t>
      </w:r>
      <w:r w:rsidRPr="00D55333">
        <w:rPr>
          <w:rFonts w:ascii="Arial Narrow" w:hAnsi="Arial Narrow" w:cs="B Nazanin" w:hint="eastAsia"/>
          <w:sz w:val="24"/>
          <w:szCs w:val="24"/>
          <w:rtl/>
        </w:rPr>
        <w:t>ن</w:t>
      </w:r>
      <w:r w:rsidRPr="00D55333">
        <w:rPr>
          <w:rFonts w:ascii="Arial Narrow" w:hAnsi="Arial Narrow" w:cs="B Nazanin"/>
          <w:sz w:val="24"/>
          <w:szCs w:val="24"/>
          <w:rtl/>
        </w:rPr>
        <w:t xml:space="preserve"> فضاها برقرار</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ارتباط با مح</w:t>
      </w:r>
      <w:r w:rsidRPr="00D55333">
        <w:rPr>
          <w:rFonts w:ascii="Arial Narrow" w:hAnsi="Arial Narrow" w:cs="B Nazanin" w:hint="cs"/>
          <w:sz w:val="24"/>
          <w:szCs w:val="24"/>
          <w:rtl/>
        </w:rPr>
        <w:t>ی</w:t>
      </w:r>
      <w:r w:rsidRPr="00D55333">
        <w:rPr>
          <w:rFonts w:ascii="Arial Narrow" w:hAnsi="Arial Narrow" w:cs="B Nazanin" w:hint="eastAsia"/>
          <w:sz w:val="24"/>
          <w:szCs w:val="24"/>
          <w:rtl/>
        </w:rPr>
        <w:t>ط</w:t>
      </w:r>
      <w:r w:rsidRPr="00D55333">
        <w:rPr>
          <w:rFonts w:ascii="Arial Narrow" w:hAnsi="Arial Narrow" w:cs="B Nazanin"/>
          <w:sz w:val="24"/>
          <w:szCs w:val="24"/>
          <w:rtl/>
        </w:rPr>
        <w:t xml:space="preserve"> را در ذهن</w:t>
      </w:r>
      <w:r w:rsidRPr="00D55333">
        <w:rPr>
          <w:rFonts w:ascii="Arial Narrow" w:hAnsi="Arial Narrow" w:cs="B Nazanin" w:hint="cs"/>
          <w:sz w:val="24"/>
          <w:szCs w:val="24"/>
          <w:rtl/>
        </w:rPr>
        <w:t>یت</w:t>
      </w:r>
      <w:r w:rsidRPr="00D55333">
        <w:rPr>
          <w:rFonts w:ascii="Arial Narrow" w:hAnsi="Arial Narrow" w:cs="B Nazanin"/>
          <w:sz w:val="24"/>
          <w:szCs w:val="24"/>
          <w:rtl/>
        </w:rPr>
        <w:t xml:space="preserve"> شهروندان</w:t>
      </w:r>
      <w:r w:rsidRPr="00D55333">
        <w:rPr>
          <w:rFonts w:ascii="Arial Narrow" w:hAnsi="Arial Narrow" w:cs="B Nazanin" w:hint="cs"/>
          <w:sz w:val="24"/>
          <w:szCs w:val="24"/>
          <w:rtl/>
        </w:rPr>
        <w:t xml:space="preserve"> </w:t>
      </w:r>
      <w:r w:rsidRPr="00D55333">
        <w:rPr>
          <w:rFonts w:ascii="Arial Narrow" w:hAnsi="Arial Narrow" w:cs="B Nazanin"/>
          <w:sz w:val="24"/>
          <w:szCs w:val="24"/>
          <w:rtl/>
        </w:rPr>
        <w:t>تقو</w:t>
      </w:r>
      <w:r w:rsidRPr="00D55333">
        <w:rPr>
          <w:rFonts w:ascii="Arial Narrow" w:hAnsi="Arial Narrow" w:cs="B Nazanin" w:hint="cs"/>
          <w:sz w:val="24"/>
          <w:szCs w:val="24"/>
          <w:rtl/>
        </w:rPr>
        <w:t>ی</w:t>
      </w:r>
      <w:r w:rsidRPr="00D55333">
        <w:rPr>
          <w:rFonts w:ascii="Arial Narrow" w:hAnsi="Arial Narrow" w:cs="B Nazanin" w:hint="eastAsia"/>
          <w:sz w:val="24"/>
          <w:szCs w:val="24"/>
          <w:rtl/>
        </w:rPr>
        <w:t>ت</w:t>
      </w:r>
      <w:r w:rsidRPr="00D55333">
        <w:rPr>
          <w:rFonts w:ascii="Arial Narrow" w:hAnsi="Arial Narrow" w:cs="B Nazanin"/>
          <w:sz w:val="24"/>
          <w:szCs w:val="24"/>
          <w:rtl/>
        </w:rPr>
        <w:t xml:space="preserve"> م</w:t>
      </w:r>
      <w:r w:rsidRPr="00D55333">
        <w:rPr>
          <w:rFonts w:ascii="Arial Narrow" w:hAnsi="Arial Narrow" w:cs="B Nazanin" w:hint="cs"/>
          <w:sz w:val="24"/>
          <w:szCs w:val="24"/>
          <w:rtl/>
        </w:rPr>
        <w:t>ی</w:t>
      </w:r>
      <w:r w:rsidRPr="00D55333">
        <w:rPr>
          <w:rFonts w:ascii="Arial Narrow" w:hAnsi="Arial Narrow" w:cs="B Nazanin"/>
          <w:sz w:val="24"/>
          <w:szCs w:val="24"/>
          <w:rtl/>
        </w:rPr>
        <w:softHyphen/>
        <w:t>کند و امکان مشارک</w:t>
      </w:r>
      <w:r w:rsidRPr="00D55333">
        <w:rPr>
          <w:rFonts w:ascii="Arial Narrow" w:hAnsi="Arial Narrow" w:cs="B Nazanin" w:hint="cs"/>
          <w:sz w:val="24"/>
          <w:szCs w:val="24"/>
          <w:rtl/>
        </w:rPr>
        <w:t xml:space="preserve">تی پویا </w:t>
      </w:r>
      <w:r w:rsidRPr="00D55333">
        <w:rPr>
          <w:rFonts w:ascii="Arial Narrow" w:hAnsi="Arial Narrow" w:cs="B Nazanin"/>
          <w:sz w:val="24"/>
          <w:szCs w:val="24"/>
          <w:rtl/>
        </w:rPr>
        <w:t>را فراهم م</w:t>
      </w:r>
      <w:r w:rsidRPr="00D55333">
        <w:rPr>
          <w:rFonts w:ascii="Arial Narrow" w:hAnsi="Arial Narrow" w:cs="B Nazanin" w:hint="cs"/>
          <w:sz w:val="24"/>
          <w:szCs w:val="24"/>
          <w:rtl/>
        </w:rPr>
        <w:t>ی</w:t>
      </w:r>
      <w:r w:rsidRPr="00D55333">
        <w:rPr>
          <w:rFonts w:ascii="Arial Narrow" w:hAnsi="Arial Narrow" w:cs="B Nazanin"/>
          <w:sz w:val="24"/>
          <w:szCs w:val="24"/>
          <w:rtl/>
        </w:rPr>
        <w:softHyphen/>
        <w:t>آورد.</w:t>
      </w:r>
      <w:r w:rsidRPr="00D55333">
        <w:rPr>
          <w:rFonts w:ascii="Arial Narrow" w:hAnsi="Arial Narrow" w:cs="B Nazanin" w:hint="cs"/>
          <w:sz w:val="24"/>
          <w:szCs w:val="24"/>
          <w:rtl/>
        </w:rPr>
        <w:t xml:space="preserve"> ا</w:t>
      </w:r>
      <w:r w:rsidRPr="00D55333">
        <w:rPr>
          <w:rFonts w:ascii="Arial Narrow" w:hAnsi="Arial Narrow" w:cs="B Nazanin"/>
          <w:sz w:val="24"/>
          <w:szCs w:val="24"/>
          <w:rtl/>
        </w:rPr>
        <w:t>ین موفقیت در یک فضای شهری حاصل نمی</w:t>
      </w:r>
      <w:r w:rsidRPr="00D55333">
        <w:rPr>
          <w:rFonts w:ascii="Arial Narrow" w:hAnsi="Arial Narrow" w:cs="B Nazanin"/>
          <w:sz w:val="24"/>
          <w:szCs w:val="24"/>
          <w:rtl/>
        </w:rPr>
        <w:softHyphen/>
        <w:t>شود مگر شاخص</w:t>
      </w:r>
      <w:r w:rsidRPr="00D55333">
        <w:rPr>
          <w:rFonts w:ascii="Arial Narrow" w:hAnsi="Arial Narrow" w:cs="B Nazanin"/>
          <w:sz w:val="24"/>
          <w:szCs w:val="24"/>
          <w:rtl/>
        </w:rPr>
        <w:softHyphen/>
        <w:t>های مؤثر در حد مطلوبی ارائه شود و جهت رفع معض</w:t>
      </w:r>
      <w:r w:rsidRPr="00D55333">
        <w:rPr>
          <w:rFonts w:ascii="Arial Narrow" w:hAnsi="Arial Narrow" w:cs="B Nazanin" w:hint="cs"/>
          <w:sz w:val="24"/>
          <w:szCs w:val="24"/>
          <w:rtl/>
        </w:rPr>
        <w:t>لا</w:t>
      </w:r>
      <w:r w:rsidRPr="00D55333">
        <w:rPr>
          <w:rFonts w:ascii="Arial Narrow" w:hAnsi="Arial Narrow" w:cs="B Nazanin"/>
          <w:sz w:val="24"/>
          <w:szCs w:val="24"/>
          <w:rtl/>
        </w:rPr>
        <w:t>ت فضاهای شهری ناکارآمد شیوه</w:t>
      </w:r>
      <w:r w:rsidRPr="00D55333">
        <w:rPr>
          <w:rFonts w:ascii="Arial Narrow" w:hAnsi="Arial Narrow" w:cs="B Nazanin"/>
          <w:sz w:val="24"/>
          <w:szCs w:val="24"/>
          <w:rtl/>
        </w:rPr>
        <w:softHyphen/>
        <w:t>های مختلفی پیشنهاد</w:t>
      </w:r>
      <w:r w:rsidRPr="00D55333">
        <w:rPr>
          <w:rFonts w:ascii="Arial Narrow" w:hAnsi="Arial Narrow" w:cs="B Nazanin" w:hint="cs"/>
          <w:sz w:val="24"/>
          <w:szCs w:val="24"/>
          <w:rtl/>
        </w:rPr>
        <w:t xml:space="preserve"> شود</w:t>
      </w:r>
      <w:r w:rsidRPr="00D55333">
        <w:rPr>
          <w:rFonts w:ascii="Arial Narrow" w:hAnsi="Arial Narrow" w:cs="B Nazanin"/>
          <w:sz w:val="24"/>
          <w:szCs w:val="24"/>
          <w:rtl/>
        </w:rPr>
        <w:t>. فضا</w:t>
      </w:r>
      <w:r w:rsidRPr="00D55333">
        <w:rPr>
          <w:rFonts w:ascii="Arial Narrow" w:hAnsi="Arial Narrow" w:cs="B Nazanin" w:hint="cs"/>
          <w:sz w:val="24"/>
          <w:szCs w:val="24"/>
          <w:rtl/>
        </w:rPr>
        <w:t>ها</w:t>
      </w:r>
      <w:r w:rsidRPr="00D55333">
        <w:rPr>
          <w:rFonts w:ascii="Arial Narrow" w:hAnsi="Arial Narrow" w:cs="B Nazanin"/>
          <w:sz w:val="24"/>
          <w:szCs w:val="24"/>
          <w:rtl/>
        </w:rPr>
        <w:t>ی شهری ناکارآمد را می</w:t>
      </w:r>
      <w:r w:rsidRPr="00D55333">
        <w:rPr>
          <w:rFonts w:ascii="Arial Narrow" w:hAnsi="Arial Narrow" w:cs="B Nazanin"/>
          <w:sz w:val="24"/>
          <w:szCs w:val="24"/>
          <w:rtl/>
        </w:rPr>
        <w:softHyphen/>
        <w:t xml:space="preserve">توان </w:t>
      </w:r>
      <w:r w:rsidRPr="00D55333">
        <w:rPr>
          <w:rFonts w:ascii="Arial Narrow" w:hAnsi="Arial Narrow" w:cs="B Nazanin" w:hint="cs"/>
          <w:sz w:val="24"/>
          <w:szCs w:val="24"/>
          <w:rtl/>
        </w:rPr>
        <w:t>با مطالعات بر روی نواحی شهری و برنامه</w:t>
      </w:r>
      <w:r w:rsidRPr="00D55333">
        <w:rPr>
          <w:rFonts w:ascii="Arial Narrow" w:hAnsi="Arial Narrow" w:cs="B Nazanin"/>
          <w:sz w:val="24"/>
          <w:szCs w:val="24"/>
          <w:rtl/>
        </w:rPr>
        <w:softHyphen/>
      </w:r>
      <w:r w:rsidRPr="00D55333">
        <w:rPr>
          <w:rFonts w:ascii="Arial Narrow" w:hAnsi="Arial Narrow" w:cs="B Nazanin" w:hint="cs"/>
          <w:sz w:val="24"/>
          <w:szCs w:val="24"/>
          <w:rtl/>
        </w:rPr>
        <w:t>ریزی</w:t>
      </w:r>
      <w:r w:rsidRPr="00D55333">
        <w:rPr>
          <w:rFonts w:ascii="Arial Narrow" w:hAnsi="Arial Narrow" w:cs="B Nazanin"/>
          <w:sz w:val="24"/>
          <w:szCs w:val="24"/>
          <w:rtl/>
        </w:rPr>
        <w:softHyphen/>
      </w:r>
      <w:r w:rsidRPr="00D55333">
        <w:rPr>
          <w:rFonts w:ascii="Arial Narrow" w:hAnsi="Arial Narrow" w:cs="B Nazanin" w:hint="cs"/>
          <w:sz w:val="24"/>
          <w:szCs w:val="24"/>
          <w:rtl/>
        </w:rPr>
        <w:t xml:space="preserve">ها </w:t>
      </w:r>
      <w:r w:rsidRPr="00D55333">
        <w:rPr>
          <w:rFonts w:ascii="Arial Narrow" w:hAnsi="Arial Narrow" w:cs="B Nazanin"/>
          <w:sz w:val="24"/>
          <w:szCs w:val="24"/>
          <w:rtl/>
        </w:rPr>
        <w:t>به فضای شهری مطلوب تبدیل کرد</w:t>
      </w:r>
      <w:r w:rsidRPr="00D55333">
        <w:rPr>
          <w:rFonts w:ascii="Arial Narrow" w:hAnsi="Arial Narrow" w:cs="B Nazanin" w:hint="cs"/>
          <w:sz w:val="24"/>
          <w:szCs w:val="24"/>
          <w:rtl/>
        </w:rPr>
        <w:t>. در حال</w:t>
      </w:r>
      <w:r w:rsidRPr="00D55333">
        <w:rPr>
          <w:rFonts w:ascii="Arial Narrow" w:hAnsi="Arial Narrow" w:cs="B Nazanin" w:hint="cs"/>
          <w:sz w:val="24"/>
          <w:szCs w:val="24"/>
          <w:rtl/>
        </w:rPr>
        <w:softHyphen/>
        <w:t xml:space="preserve"> حاضر تجهیزات شهری برای استفاده قشر متوسطی از افراد طراحی می</w:t>
      </w:r>
      <w:r w:rsidRPr="00D55333">
        <w:rPr>
          <w:rFonts w:ascii="Arial Narrow" w:hAnsi="Arial Narrow" w:cs="B Nazanin" w:hint="cs"/>
          <w:sz w:val="24"/>
          <w:szCs w:val="24"/>
          <w:rtl/>
        </w:rPr>
        <w:softHyphen/>
        <w:t>شود. حال اگر توان</w:t>
      </w:r>
      <w:r w:rsidRPr="00D55333">
        <w:rPr>
          <w:rFonts w:ascii="Arial Narrow" w:hAnsi="Arial Narrow" w:cs="B Nazanin"/>
          <w:sz w:val="24"/>
          <w:szCs w:val="24"/>
          <w:rtl/>
        </w:rPr>
        <w:softHyphen/>
      </w:r>
      <w:r w:rsidRPr="00D55333">
        <w:rPr>
          <w:rFonts w:ascii="Arial Narrow" w:hAnsi="Arial Narrow" w:cs="B Nazanin" w:hint="cs"/>
          <w:sz w:val="24"/>
          <w:szCs w:val="24"/>
          <w:rtl/>
        </w:rPr>
        <w:t>های یک شخص به</w:t>
      </w:r>
      <w:r w:rsidRPr="00D55333">
        <w:rPr>
          <w:rFonts w:ascii="Arial Narrow" w:hAnsi="Arial Narrow" w:cs="B Nazanin" w:hint="cs"/>
          <w:sz w:val="24"/>
          <w:szCs w:val="24"/>
          <w:rtl/>
        </w:rPr>
        <w:softHyphen/>
        <w:t xml:space="preserve">طور قابل توجهی از این حد متوسط تغییر کند این </w:t>
      </w:r>
      <w:r w:rsidR="00065B82" w:rsidRPr="00D55333">
        <w:rPr>
          <w:rFonts w:ascii="Arial Narrow" w:hAnsi="Arial Narrow" w:cs="B Nazanin" w:hint="cs"/>
          <w:sz w:val="24"/>
          <w:szCs w:val="24"/>
          <w:rtl/>
        </w:rPr>
        <w:t>ت</w:t>
      </w:r>
      <w:r w:rsidRPr="00D55333">
        <w:rPr>
          <w:rFonts w:ascii="Arial Narrow" w:hAnsi="Arial Narrow" w:cs="B Nazanin" w:hint="cs"/>
          <w:sz w:val="24"/>
          <w:szCs w:val="24"/>
          <w:rtl/>
        </w:rPr>
        <w:t>جهیزات مناسب نیاز این فرد نخواهد بود. جامعه</w:t>
      </w:r>
      <w:r w:rsidRPr="00D55333">
        <w:rPr>
          <w:rFonts w:ascii="Arial Narrow" w:hAnsi="Arial Narrow" w:cs="B Nazanin" w:hint="cs"/>
          <w:sz w:val="24"/>
          <w:szCs w:val="24"/>
          <w:rtl/>
        </w:rPr>
        <w:softHyphen/>
        <w:t>ی انسانی ترکیبی از هزاران گونه از افراد با تفاوت</w:t>
      </w:r>
      <w:r w:rsidRPr="00D55333">
        <w:rPr>
          <w:rFonts w:ascii="Arial Narrow" w:hAnsi="Arial Narrow" w:cs="B Nazanin" w:hint="cs"/>
          <w:sz w:val="24"/>
          <w:szCs w:val="24"/>
          <w:rtl/>
        </w:rPr>
        <w:softHyphen/>
        <w:t>های کم و زیاد است که افراد کم</w:t>
      </w:r>
      <w:r w:rsidRPr="00D55333">
        <w:rPr>
          <w:rFonts w:ascii="Arial Narrow" w:hAnsi="Arial Narrow" w:cs="B Nazanin"/>
          <w:sz w:val="24"/>
          <w:szCs w:val="24"/>
          <w:rtl/>
        </w:rPr>
        <w:softHyphen/>
      </w:r>
      <w:r w:rsidRPr="00D55333">
        <w:rPr>
          <w:rFonts w:ascii="Arial Narrow" w:hAnsi="Arial Narrow" w:cs="B Nazanin" w:hint="cs"/>
          <w:sz w:val="24"/>
          <w:szCs w:val="24"/>
          <w:rtl/>
        </w:rPr>
        <w:t>توان حرکتی فقط نمونه</w:t>
      </w:r>
      <w:r w:rsidRPr="00D55333">
        <w:rPr>
          <w:rFonts w:ascii="Arial Narrow" w:hAnsi="Arial Narrow" w:cs="B Nazanin" w:hint="cs"/>
          <w:sz w:val="24"/>
          <w:szCs w:val="24"/>
          <w:rtl/>
        </w:rPr>
        <w:softHyphen/>
        <w:t>ای از این اجتماع بزرگ هستند و مناسب</w:t>
      </w:r>
      <w:r w:rsidRPr="00D55333">
        <w:rPr>
          <w:rFonts w:ascii="Arial Narrow" w:hAnsi="Arial Narrow" w:cs="B Nazanin" w:hint="cs"/>
          <w:sz w:val="24"/>
          <w:szCs w:val="24"/>
          <w:rtl/>
        </w:rPr>
        <w:softHyphen/>
        <w:t>ترین گزینه برای پاسخ به نیازهای همه</w:t>
      </w:r>
      <w:r w:rsidRPr="00D55333">
        <w:rPr>
          <w:rFonts w:ascii="Arial Narrow" w:hAnsi="Arial Narrow" w:cs="B Nazanin" w:hint="cs"/>
          <w:sz w:val="24"/>
          <w:szCs w:val="24"/>
          <w:rtl/>
        </w:rPr>
        <w:softHyphen/>
        <w:t>ی افراد با خصوصیات خاص خود طراحی همگانی است.</w:t>
      </w:r>
    </w:p>
    <w:p w14:paraId="746D36A4" w14:textId="77777777" w:rsidR="00477C6F" w:rsidRPr="00D55333" w:rsidRDefault="00477C6F" w:rsidP="00477C6F">
      <w:pPr>
        <w:pStyle w:val="20"/>
        <w:rPr>
          <w:rFonts w:cs="B Nazanin"/>
          <w:sz w:val="22"/>
          <w:szCs w:val="22"/>
          <w:rtl/>
        </w:rPr>
      </w:pPr>
      <w:r w:rsidRPr="00D55333">
        <w:rPr>
          <w:rFonts w:cs="B Nazanin" w:hint="cs"/>
          <w:sz w:val="22"/>
          <w:szCs w:val="22"/>
          <w:rtl/>
        </w:rPr>
        <w:t>بهینه</w:t>
      </w:r>
      <w:r w:rsidRPr="00D55333">
        <w:rPr>
          <w:rFonts w:cs="B Nazanin"/>
          <w:sz w:val="22"/>
          <w:szCs w:val="22"/>
          <w:rtl/>
        </w:rPr>
        <w:softHyphen/>
      </w:r>
      <w:r w:rsidRPr="00D55333">
        <w:rPr>
          <w:rFonts w:cs="B Nazanin" w:hint="cs"/>
          <w:sz w:val="22"/>
          <w:szCs w:val="22"/>
          <w:rtl/>
        </w:rPr>
        <w:t xml:space="preserve">سازی تجهیزات شهری </w:t>
      </w:r>
      <w:bookmarkStart w:id="15" w:name="_Hlk99334564"/>
      <w:r w:rsidRPr="00D55333">
        <w:rPr>
          <w:rFonts w:cs="B Nazanin" w:hint="cs"/>
          <w:sz w:val="22"/>
          <w:szCs w:val="22"/>
          <w:rtl/>
        </w:rPr>
        <w:t xml:space="preserve">منطقه </w:t>
      </w:r>
      <w:bookmarkEnd w:id="15"/>
      <w:r w:rsidRPr="00D55333">
        <w:rPr>
          <w:rFonts w:cs="B Nazanin" w:hint="cs"/>
          <w:sz w:val="22"/>
          <w:szCs w:val="22"/>
          <w:rtl/>
        </w:rPr>
        <w:t>6</w:t>
      </w:r>
    </w:p>
    <w:p w14:paraId="32CF7D99" w14:textId="1689CF88" w:rsidR="009879A6" w:rsidRPr="00D55333" w:rsidRDefault="009879A6" w:rsidP="009879A6">
      <w:pPr>
        <w:pStyle w:val="2"/>
        <w:spacing w:before="240" w:line="233" w:lineRule="auto"/>
        <w:jc w:val="both"/>
        <w:rPr>
          <w:rFonts w:ascii="Arial Narrow" w:hAnsi="Arial Narrow" w:cs="B Nazanin"/>
          <w:sz w:val="24"/>
          <w:szCs w:val="24"/>
        </w:rPr>
      </w:pPr>
      <w:r w:rsidRPr="00D55333">
        <w:rPr>
          <w:rFonts w:ascii="Arial Narrow" w:hAnsi="Arial Narrow" w:cs="B Nazanin" w:hint="cs"/>
          <w:sz w:val="24"/>
          <w:szCs w:val="24"/>
          <w:rtl/>
        </w:rPr>
        <w:t>طراحی فضاهای شهری</w:t>
      </w:r>
      <w:r w:rsidRPr="00D55333">
        <w:rPr>
          <w:rFonts w:ascii="Arial Narrow" w:hAnsi="Arial Narrow" w:cs="B Nazanin"/>
          <w:sz w:val="24"/>
          <w:szCs w:val="24"/>
          <w:rtl/>
        </w:rPr>
        <w:t xml:space="preserve"> منطقه </w:t>
      </w:r>
      <w:r w:rsidRPr="00D55333">
        <w:rPr>
          <w:rFonts w:ascii="Arial Narrow" w:hAnsi="Arial Narrow" w:cs="B Nazanin" w:hint="cs"/>
          <w:sz w:val="24"/>
          <w:szCs w:val="24"/>
          <w:rtl/>
        </w:rPr>
        <w:t>6 بدون توجه به این دسته از افراد شکل گرفته است. به عنوان مثال وسایل نقلیۀ عمومی، ادارات ، پارک</w:t>
      </w:r>
      <w:r w:rsidRPr="00D55333">
        <w:rPr>
          <w:rFonts w:ascii="Arial Narrow" w:hAnsi="Arial Narrow" w:cs="B Nazanin"/>
          <w:sz w:val="24"/>
          <w:szCs w:val="24"/>
          <w:rtl/>
        </w:rPr>
        <w:softHyphen/>
      </w:r>
      <w:r w:rsidRPr="00D55333">
        <w:rPr>
          <w:rFonts w:ascii="Arial Narrow" w:hAnsi="Arial Narrow" w:cs="B Nazanin" w:hint="cs"/>
          <w:sz w:val="24"/>
          <w:szCs w:val="24"/>
          <w:rtl/>
        </w:rPr>
        <w:t>ها، سینما و دیگر مکان</w:t>
      </w:r>
      <w:r w:rsidRPr="00D55333">
        <w:rPr>
          <w:rFonts w:ascii="Arial Narrow" w:hAnsi="Arial Narrow" w:cs="B Nazanin"/>
          <w:sz w:val="24"/>
          <w:szCs w:val="24"/>
          <w:rtl/>
        </w:rPr>
        <w:softHyphen/>
      </w:r>
      <w:r w:rsidRPr="00D55333">
        <w:rPr>
          <w:rFonts w:ascii="Arial Narrow" w:hAnsi="Arial Narrow" w:cs="B Nazanin" w:hint="cs"/>
          <w:sz w:val="24"/>
          <w:szCs w:val="24"/>
          <w:rtl/>
        </w:rPr>
        <w:t>های عمومی مناسب برای  افراد عادی که باعث می</w:t>
      </w:r>
      <w:r w:rsidRPr="00D55333">
        <w:rPr>
          <w:rFonts w:ascii="Arial Narrow" w:hAnsi="Arial Narrow" w:cs="B Nazanin"/>
          <w:sz w:val="24"/>
          <w:szCs w:val="24"/>
          <w:rtl/>
        </w:rPr>
        <w:softHyphen/>
      </w:r>
      <w:r w:rsidRPr="00D55333">
        <w:rPr>
          <w:rFonts w:ascii="Arial Narrow" w:hAnsi="Arial Narrow" w:cs="B Nazanin" w:hint="cs"/>
          <w:sz w:val="24"/>
          <w:szCs w:val="24"/>
          <w:rtl/>
        </w:rPr>
        <w:t xml:space="preserve">شود این </w:t>
      </w:r>
      <w:r w:rsidRPr="00D55333">
        <w:rPr>
          <w:rFonts w:ascii="Arial Narrow" w:hAnsi="Arial Narrow" w:cs="B Nazanin" w:hint="cs"/>
          <w:sz w:val="24"/>
          <w:szCs w:val="24"/>
          <w:rtl/>
        </w:rPr>
        <w:lastRenderedPageBreak/>
        <w:t>افراد قادر به استفاده از آن</w:t>
      </w:r>
      <w:r w:rsidRPr="00D55333">
        <w:rPr>
          <w:rFonts w:ascii="Arial Narrow" w:hAnsi="Arial Narrow" w:cs="B Nazanin"/>
          <w:sz w:val="24"/>
          <w:szCs w:val="24"/>
          <w:rtl/>
        </w:rPr>
        <w:softHyphen/>
      </w:r>
      <w:r w:rsidRPr="00D55333">
        <w:rPr>
          <w:rFonts w:ascii="Arial Narrow" w:hAnsi="Arial Narrow" w:cs="B Nazanin" w:hint="cs"/>
          <w:sz w:val="24"/>
          <w:szCs w:val="24"/>
          <w:rtl/>
        </w:rPr>
        <w:t>ها نباشند. در واقع نامناسب بودن محیط شهری این منطقه باعث شده است تا این افراد از حضور فعال در جامعه و استفاده از مکان</w:t>
      </w:r>
      <w:r w:rsidRPr="00D55333">
        <w:rPr>
          <w:rFonts w:ascii="Arial Narrow" w:hAnsi="Arial Narrow" w:cs="B Nazanin"/>
          <w:sz w:val="24"/>
          <w:szCs w:val="24"/>
          <w:rtl/>
        </w:rPr>
        <w:softHyphen/>
      </w:r>
      <w:r w:rsidRPr="00D55333">
        <w:rPr>
          <w:rFonts w:ascii="Arial Narrow" w:hAnsi="Arial Narrow" w:cs="B Nazanin" w:hint="cs"/>
          <w:sz w:val="24"/>
          <w:szCs w:val="24"/>
          <w:rtl/>
        </w:rPr>
        <w:t>های عمومی محروم شوند و به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نوعی این افراد را  به انزوا و عدم حضور در جامعه تشویق می</w:t>
      </w:r>
      <w:r w:rsidRPr="00D55333">
        <w:rPr>
          <w:rFonts w:ascii="Arial Narrow" w:hAnsi="Arial Narrow" w:cs="B Nazanin" w:hint="cs"/>
          <w:sz w:val="24"/>
          <w:szCs w:val="24"/>
          <w:rtl/>
        </w:rPr>
        <w:softHyphen/>
        <w:t>کند. طراحی باید به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گونه</w:t>
      </w:r>
      <w:r w:rsidRPr="00D55333">
        <w:rPr>
          <w:rFonts w:ascii="Arial Narrow" w:hAnsi="Arial Narrow" w:cs="B Nazanin"/>
          <w:sz w:val="24"/>
          <w:szCs w:val="24"/>
          <w:rtl/>
        </w:rPr>
        <w:softHyphen/>
      </w:r>
      <w:r w:rsidRPr="00D55333">
        <w:rPr>
          <w:rFonts w:ascii="Arial Narrow" w:hAnsi="Arial Narrow" w:cs="B Nazanin" w:hint="cs"/>
          <w:sz w:val="24"/>
          <w:szCs w:val="24"/>
          <w:rtl/>
        </w:rPr>
        <w:t>ای انجام شود که برای استفاده</w:t>
      </w:r>
      <w:r w:rsidRPr="00D55333">
        <w:rPr>
          <w:rFonts w:ascii="Arial Narrow" w:hAnsi="Arial Narrow" w:cs="B Nazanin"/>
          <w:sz w:val="24"/>
          <w:szCs w:val="24"/>
          <w:rtl/>
        </w:rPr>
        <w:softHyphen/>
      </w:r>
      <w:r w:rsidRPr="00D55333">
        <w:rPr>
          <w:rFonts w:ascii="Arial Narrow" w:hAnsi="Arial Narrow" w:cs="B Nazanin" w:hint="cs"/>
          <w:sz w:val="24"/>
          <w:szCs w:val="24"/>
          <w:rtl/>
        </w:rPr>
        <w:t>ی همه</w:t>
      </w:r>
      <w:r w:rsidRPr="00D55333">
        <w:rPr>
          <w:rFonts w:ascii="Arial Narrow" w:hAnsi="Arial Narrow" w:cs="B Nazanin"/>
          <w:sz w:val="24"/>
          <w:szCs w:val="24"/>
          <w:rtl/>
        </w:rPr>
        <w:softHyphen/>
      </w:r>
      <w:r w:rsidRPr="00D55333">
        <w:rPr>
          <w:rFonts w:ascii="Arial Narrow" w:hAnsi="Arial Narrow" w:cs="B Nazanin" w:hint="cs"/>
          <w:sz w:val="24"/>
          <w:szCs w:val="24"/>
          <w:rtl/>
        </w:rPr>
        <w:t>ی افراد مناسب باشد و همه</w:t>
      </w:r>
      <w:r w:rsidRPr="00D55333">
        <w:rPr>
          <w:rFonts w:ascii="Arial Narrow" w:hAnsi="Arial Narrow" w:cs="B Nazanin"/>
          <w:sz w:val="24"/>
          <w:szCs w:val="24"/>
          <w:rtl/>
        </w:rPr>
        <w:softHyphen/>
        <w:t xml:space="preserve"> </w:t>
      </w:r>
      <w:r w:rsidRPr="00D55333">
        <w:rPr>
          <w:rFonts w:ascii="Arial Narrow" w:hAnsi="Arial Narrow" w:cs="B Nazanin" w:hint="cs"/>
          <w:sz w:val="24"/>
          <w:szCs w:val="24"/>
          <w:rtl/>
        </w:rPr>
        <w:t>چیز بر اساس تطابق با اندام</w:t>
      </w:r>
      <w:r w:rsidRPr="00D55333">
        <w:rPr>
          <w:rFonts w:ascii="Arial Narrow" w:hAnsi="Arial Narrow" w:cs="B Nazanin"/>
          <w:sz w:val="24"/>
          <w:szCs w:val="24"/>
          <w:rtl/>
        </w:rPr>
        <w:softHyphen/>
      </w:r>
      <w:r w:rsidRPr="00D55333">
        <w:rPr>
          <w:rFonts w:ascii="Arial Narrow" w:hAnsi="Arial Narrow" w:cs="B Nazanin" w:hint="cs"/>
          <w:sz w:val="24"/>
          <w:szCs w:val="24"/>
          <w:rtl/>
        </w:rPr>
        <w:t>های انسانی افراد مختلف طراحی شود. در طراحی و بهینه</w:t>
      </w:r>
      <w:r w:rsidRPr="00D55333">
        <w:rPr>
          <w:rFonts w:ascii="Arial Narrow" w:hAnsi="Arial Narrow" w:cs="B Nazanin"/>
          <w:sz w:val="24"/>
          <w:szCs w:val="24"/>
          <w:rtl/>
        </w:rPr>
        <w:softHyphen/>
      </w:r>
      <w:r w:rsidRPr="00D55333">
        <w:rPr>
          <w:rFonts w:ascii="Arial Narrow" w:hAnsi="Arial Narrow" w:cs="B Nazanin" w:hint="cs"/>
          <w:sz w:val="24"/>
          <w:szCs w:val="24"/>
          <w:rtl/>
        </w:rPr>
        <w:t>سازی این منطقه باید به محدودیت</w:t>
      </w:r>
      <w:r w:rsidRPr="00D55333">
        <w:rPr>
          <w:rFonts w:ascii="Arial Narrow" w:hAnsi="Arial Narrow" w:cs="B Nazanin"/>
          <w:sz w:val="24"/>
          <w:szCs w:val="24"/>
          <w:rtl/>
        </w:rPr>
        <w:softHyphen/>
      </w:r>
      <w:r w:rsidRPr="00D55333">
        <w:rPr>
          <w:rFonts w:ascii="Arial Narrow" w:hAnsi="Arial Narrow" w:cs="B Nazanin" w:hint="cs"/>
          <w:sz w:val="24"/>
          <w:szCs w:val="24"/>
          <w:rtl/>
        </w:rPr>
        <w:t>های حرکتی این افراد نسبت به افراد عادی توجه شود و اینکه مبلمان شهری و خدمات عمومی برای افراد عادی ساخته شده است. بنابراین بهینه</w:t>
      </w:r>
      <w:r w:rsidRPr="00D55333">
        <w:rPr>
          <w:rFonts w:ascii="Arial Narrow" w:hAnsi="Arial Narrow" w:cs="B Nazanin"/>
          <w:sz w:val="24"/>
          <w:szCs w:val="24"/>
          <w:rtl/>
        </w:rPr>
        <w:softHyphen/>
      </w:r>
      <w:r w:rsidRPr="00D55333">
        <w:rPr>
          <w:rFonts w:ascii="Arial Narrow" w:hAnsi="Arial Narrow" w:cs="B Nazanin" w:hint="cs"/>
          <w:sz w:val="24"/>
          <w:szCs w:val="24"/>
          <w:rtl/>
        </w:rPr>
        <w:t>سازی محیط شهری منطقه 6 می</w:t>
      </w:r>
      <w:r w:rsidRPr="00D55333">
        <w:rPr>
          <w:rFonts w:ascii="Arial Narrow" w:hAnsi="Arial Narrow" w:cs="B Nazanin"/>
          <w:sz w:val="24"/>
          <w:szCs w:val="24"/>
          <w:rtl/>
        </w:rPr>
        <w:softHyphen/>
      </w:r>
      <w:r w:rsidRPr="00D55333">
        <w:rPr>
          <w:rFonts w:ascii="Arial Narrow" w:hAnsi="Arial Narrow" w:cs="B Nazanin" w:hint="cs"/>
          <w:sz w:val="24"/>
          <w:szCs w:val="24"/>
          <w:rtl/>
        </w:rPr>
        <w:t>تواند شامل:</w:t>
      </w:r>
    </w:p>
    <w:p w14:paraId="0183C985" w14:textId="3640B93C" w:rsidR="00CC7A92" w:rsidRPr="00D55333" w:rsidRDefault="00CC7A92" w:rsidP="00CC7A92">
      <w:pPr>
        <w:pStyle w:val="2"/>
        <w:spacing w:before="240" w:line="233" w:lineRule="auto"/>
        <w:jc w:val="both"/>
        <w:rPr>
          <w:rFonts w:ascii="Arial Narrow" w:hAnsi="Arial Narrow" w:cs="B Nazanin"/>
          <w:sz w:val="24"/>
          <w:szCs w:val="24"/>
          <w:rtl/>
        </w:rPr>
      </w:pPr>
      <w:r w:rsidRPr="00D55333">
        <w:rPr>
          <w:rFonts w:ascii="Arial Narrow" w:hAnsi="Arial Narrow" w:cs="B Nazanin" w:hint="cs"/>
          <w:sz w:val="24"/>
          <w:szCs w:val="24"/>
          <w:rtl/>
        </w:rPr>
        <w:t xml:space="preserve">   </w:t>
      </w:r>
      <w:r w:rsidRPr="00D55333">
        <w:rPr>
          <w:rFonts w:ascii="Arial Narrow" w:hAnsi="Arial Narrow" w:cs="B Nazanin"/>
          <w:sz w:val="24"/>
          <w:szCs w:val="24"/>
          <w:rtl/>
        </w:rPr>
        <w:t xml:space="preserve">  شبکه معابر و پ</w:t>
      </w:r>
      <w:r w:rsidRPr="00D55333">
        <w:rPr>
          <w:rFonts w:ascii="Arial Narrow" w:hAnsi="Arial Narrow" w:cs="B Nazanin" w:hint="cs"/>
          <w:sz w:val="24"/>
          <w:szCs w:val="24"/>
          <w:rtl/>
        </w:rPr>
        <w:t>ی</w:t>
      </w:r>
      <w:r w:rsidRPr="00D55333">
        <w:rPr>
          <w:rFonts w:ascii="Arial Narrow" w:hAnsi="Arial Narrow" w:cs="B Nazanin" w:hint="eastAsia"/>
          <w:sz w:val="24"/>
          <w:szCs w:val="24"/>
          <w:rtl/>
        </w:rPr>
        <w:t>اده</w:t>
      </w:r>
      <w:r w:rsidRPr="00D55333">
        <w:rPr>
          <w:rFonts w:ascii="Arial Narrow" w:hAnsi="Arial Narrow" w:cs="B Nazanin"/>
          <w:sz w:val="24"/>
          <w:szCs w:val="24"/>
          <w:rtl/>
        </w:rPr>
        <w:softHyphen/>
      </w:r>
      <w:r w:rsidRPr="00D55333">
        <w:rPr>
          <w:rFonts w:ascii="Arial Narrow" w:hAnsi="Arial Narrow" w:cs="B Nazanin" w:hint="cs"/>
          <w:sz w:val="24"/>
          <w:szCs w:val="24"/>
          <w:rtl/>
        </w:rPr>
        <w:t>رو</w:t>
      </w:r>
      <w:r w:rsidRPr="00D55333">
        <w:rPr>
          <w:rFonts w:ascii="Arial Narrow" w:hAnsi="Arial Narrow" w:cs="B Nazanin"/>
          <w:sz w:val="24"/>
          <w:szCs w:val="24"/>
          <w:rtl/>
        </w:rPr>
        <w:t>: تســطيح و كوبيدن كف كوچه</w:t>
      </w:r>
      <w:r w:rsidRPr="00D55333">
        <w:rPr>
          <w:rFonts w:ascii="Arial Narrow" w:hAnsi="Arial Narrow" w:cs="B Nazanin"/>
          <w:sz w:val="24"/>
          <w:szCs w:val="24"/>
          <w:rtl/>
        </w:rPr>
        <w:softHyphen/>
      </w:r>
      <w:r w:rsidRPr="00D55333">
        <w:rPr>
          <w:rFonts w:ascii="Arial Narrow" w:hAnsi="Arial Narrow" w:cs="B Nazanin" w:hint="cs"/>
          <w:sz w:val="24"/>
          <w:szCs w:val="24"/>
          <w:rtl/>
        </w:rPr>
        <w:t>ها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و</w:t>
      </w:r>
      <w:r w:rsidRPr="00D55333">
        <w:rPr>
          <w:rFonts w:ascii="Arial Narrow" w:hAnsi="Arial Narrow" w:cs="B Nazanin"/>
          <w:sz w:val="24"/>
          <w:szCs w:val="24"/>
          <w:rtl/>
        </w:rPr>
        <w:t xml:space="preserve"> </w:t>
      </w:r>
      <w:r w:rsidRPr="00D55333">
        <w:rPr>
          <w:rFonts w:ascii="Arial Narrow" w:hAnsi="Arial Narrow" w:cs="B Nazanin" w:hint="cs"/>
          <w:sz w:val="24"/>
          <w:szCs w:val="24"/>
          <w:rtl/>
        </w:rPr>
        <w:t>پر</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كردن</w:t>
      </w:r>
      <w:r w:rsidRPr="00D55333">
        <w:rPr>
          <w:rFonts w:ascii="Arial Narrow" w:hAnsi="Arial Narrow" w:cs="B Nazanin"/>
          <w:sz w:val="24"/>
          <w:szCs w:val="24"/>
          <w:rtl/>
        </w:rPr>
        <w:t xml:space="preserve"> </w:t>
      </w:r>
      <w:r w:rsidRPr="00D55333">
        <w:rPr>
          <w:rFonts w:ascii="Arial Narrow" w:hAnsi="Arial Narrow" w:cs="B Nazanin" w:hint="cs"/>
          <w:sz w:val="24"/>
          <w:szCs w:val="24"/>
          <w:rtl/>
        </w:rPr>
        <w:t>چاله</w:t>
      </w:r>
      <w:r w:rsidRPr="00D55333">
        <w:rPr>
          <w:rFonts w:ascii="Arial Narrow" w:hAnsi="Arial Narrow" w:cs="B Nazanin"/>
          <w:sz w:val="24"/>
          <w:szCs w:val="24"/>
          <w:rtl/>
        </w:rPr>
        <w:softHyphen/>
      </w:r>
      <w:r w:rsidRPr="00D55333">
        <w:rPr>
          <w:rFonts w:ascii="Arial Narrow" w:hAnsi="Arial Narrow" w:cs="B Nazanin" w:hint="cs"/>
          <w:sz w:val="24"/>
          <w:szCs w:val="24"/>
          <w:rtl/>
        </w:rPr>
        <w:t>هاى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كف</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كوچه</w:t>
      </w:r>
      <w:r w:rsidRPr="00D55333">
        <w:rPr>
          <w:rFonts w:ascii="Arial Narrow" w:hAnsi="Arial Narrow" w:cs="B Nazanin"/>
          <w:sz w:val="24"/>
          <w:szCs w:val="24"/>
          <w:rtl/>
        </w:rPr>
        <w:softHyphen/>
      </w:r>
      <w:r w:rsidRPr="00D55333">
        <w:rPr>
          <w:rFonts w:ascii="Arial Narrow" w:hAnsi="Arial Narrow" w:cs="B Nazanin" w:hint="cs"/>
          <w:sz w:val="24"/>
          <w:szCs w:val="24"/>
          <w:rtl/>
        </w:rPr>
        <w:t>ها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با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آسفالت</w:t>
      </w:r>
      <w:r w:rsidRPr="00D55333">
        <w:rPr>
          <w:rFonts w:ascii="Arial Narrow" w:hAnsi="Arial Narrow" w:cs="B Nazanin"/>
          <w:sz w:val="24"/>
          <w:szCs w:val="24"/>
          <w:rtl/>
        </w:rPr>
        <w:t xml:space="preserve"> </w:t>
      </w:r>
      <w:r w:rsidRPr="00D55333">
        <w:rPr>
          <w:rFonts w:ascii="Arial Narrow" w:hAnsi="Arial Narrow" w:cs="B Nazanin" w:hint="cs"/>
          <w:sz w:val="24"/>
          <w:szCs w:val="24"/>
          <w:rtl/>
        </w:rPr>
        <w:t>يا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خاك</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كوبيده،</w:t>
      </w:r>
      <w:r w:rsidRPr="00D55333">
        <w:rPr>
          <w:rFonts w:ascii="Arial Narrow" w:hAnsi="Arial Narrow" w:cs="B Nazanin"/>
          <w:sz w:val="24"/>
          <w:szCs w:val="24"/>
          <w:rtl/>
        </w:rPr>
        <w:t xml:space="preserve"> </w:t>
      </w:r>
      <w:r w:rsidR="00065B82" w:rsidRPr="00D55333">
        <w:rPr>
          <w:rFonts w:ascii="Arial Narrow" w:hAnsi="Arial Narrow" w:cs="B Nazanin" w:hint="cs"/>
          <w:sz w:val="24"/>
          <w:szCs w:val="24"/>
          <w:rtl/>
        </w:rPr>
        <w:t xml:space="preserve">از بین بردن </w:t>
      </w:r>
      <w:r w:rsidRPr="00D55333">
        <w:rPr>
          <w:rFonts w:ascii="Arial Narrow" w:hAnsi="Arial Narrow" w:cs="B Nazanin" w:hint="cs"/>
          <w:sz w:val="24"/>
          <w:szCs w:val="24"/>
          <w:rtl/>
        </w:rPr>
        <w:t>موانع</w:t>
      </w:r>
      <w:r w:rsidR="00065B82" w:rsidRPr="00D55333">
        <w:rPr>
          <w:rFonts w:ascii="Arial Narrow" w:hAnsi="Arial Narrow" w:cs="B Nazanin" w:hint="cs"/>
          <w:sz w:val="24"/>
          <w:szCs w:val="24"/>
          <w:rtl/>
        </w:rPr>
        <w:t xml:space="preserve">، </w:t>
      </w:r>
      <w:r w:rsidRPr="00D55333">
        <w:rPr>
          <w:rFonts w:ascii="Arial Narrow" w:hAnsi="Arial Narrow" w:cs="B Nazanin"/>
          <w:sz w:val="24"/>
          <w:szCs w:val="24"/>
          <w:rtl/>
        </w:rPr>
        <w:t>از جمله عناصــر مبلمان شــهرى مانند صندوق پســت، صندوق صدقــات، تلفن عمو</w:t>
      </w:r>
      <w:r w:rsidRPr="00D55333">
        <w:rPr>
          <w:rFonts w:ascii="Arial Narrow" w:hAnsi="Arial Narrow" w:cs="B Nazanin" w:hint="eastAsia"/>
          <w:sz w:val="24"/>
          <w:szCs w:val="24"/>
          <w:rtl/>
        </w:rPr>
        <w:t>مــى</w:t>
      </w:r>
      <w:r w:rsidRPr="00D55333">
        <w:rPr>
          <w:rFonts w:ascii="Arial Narrow" w:hAnsi="Arial Narrow" w:cs="B Nazanin"/>
          <w:sz w:val="24"/>
          <w:szCs w:val="24"/>
          <w:rtl/>
        </w:rPr>
        <w:t xml:space="preserve"> و علائم راهنمايــى و رانندگى و جريمــه كــردن مغازه</w:t>
      </w:r>
      <w:r w:rsidRPr="00D55333">
        <w:rPr>
          <w:rFonts w:ascii="Arial Narrow" w:hAnsi="Arial Narrow" w:cs="B Nazanin"/>
          <w:sz w:val="24"/>
          <w:szCs w:val="24"/>
          <w:rtl/>
        </w:rPr>
        <w:softHyphen/>
      </w:r>
      <w:r w:rsidRPr="00D55333">
        <w:rPr>
          <w:rFonts w:ascii="Arial Narrow" w:hAnsi="Arial Narrow" w:cs="B Nazanin" w:hint="cs"/>
          <w:sz w:val="24"/>
          <w:szCs w:val="24"/>
          <w:rtl/>
        </w:rPr>
        <w:t>هايى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عرض</w:t>
      </w:r>
      <w:r w:rsidRPr="00D55333">
        <w:rPr>
          <w:rFonts w:ascii="Arial Narrow" w:hAnsi="Arial Narrow" w:cs="B Nazanin"/>
          <w:sz w:val="24"/>
          <w:szCs w:val="24"/>
          <w:rtl/>
        </w:rPr>
        <w:t xml:space="preserve"> </w:t>
      </w:r>
      <w:r w:rsidRPr="00D55333">
        <w:rPr>
          <w:rFonts w:ascii="Arial Narrow" w:hAnsi="Arial Narrow" w:cs="B Nazanin" w:hint="cs"/>
          <w:sz w:val="24"/>
          <w:szCs w:val="24"/>
          <w:rtl/>
        </w:rPr>
        <w:t>پياده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را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اشــغال</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می</w:t>
      </w:r>
      <w:r w:rsidRPr="00D55333">
        <w:rPr>
          <w:rFonts w:ascii="Arial Narrow" w:hAnsi="Arial Narrow" w:cs="B Nazanin"/>
          <w:sz w:val="24"/>
          <w:szCs w:val="24"/>
          <w:rtl/>
        </w:rPr>
        <w:softHyphen/>
      </w:r>
      <w:r w:rsidRPr="00D55333">
        <w:rPr>
          <w:rFonts w:ascii="Arial Narrow" w:hAnsi="Arial Narrow" w:cs="B Nazanin" w:hint="cs"/>
          <w:sz w:val="24"/>
          <w:szCs w:val="24"/>
          <w:rtl/>
        </w:rPr>
        <w:t>كنند،</w:t>
      </w:r>
      <w:r w:rsidRPr="00D55333">
        <w:rPr>
          <w:rFonts w:ascii="Arial Narrow" w:hAnsi="Arial Narrow" w:cs="B Nazanin"/>
          <w:sz w:val="24"/>
          <w:szCs w:val="24"/>
          <w:rtl/>
        </w:rPr>
        <w:t xml:space="preserve"> </w:t>
      </w:r>
      <w:r w:rsidR="00AA3896" w:rsidRPr="00D55333">
        <w:rPr>
          <w:rFonts w:ascii="Arial Narrow" w:hAnsi="Arial Narrow" w:cs="B Nazanin" w:hint="cs"/>
          <w:sz w:val="24"/>
          <w:szCs w:val="24"/>
          <w:rtl/>
        </w:rPr>
        <w:t>ایجاد</w:t>
      </w:r>
      <w:r w:rsidRPr="00D55333">
        <w:rPr>
          <w:rFonts w:ascii="Arial Narrow" w:hAnsi="Arial Narrow" w:cs="B Nazanin"/>
          <w:sz w:val="24"/>
          <w:szCs w:val="24"/>
          <w:rtl/>
        </w:rPr>
        <w:t xml:space="preserve"> ســطوح شيبدار يا رامپ</w:t>
      </w:r>
      <w:r w:rsidRPr="00D55333">
        <w:rPr>
          <w:rFonts w:ascii="Arial Narrow" w:hAnsi="Arial Narrow" w:cs="B Nazanin"/>
          <w:sz w:val="24"/>
          <w:szCs w:val="24"/>
          <w:rtl/>
        </w:rPr>
        <w:softHyphen/>
      </w:r>
      <w:r w:rsidRPr="00D55333">
        <w:rPr>
          <w:rFonts w:ascii="Arial Narrow" w:hAnsi="Arial Narrow" w:cs="B Nazanin" w:hint="cs"/>
          <w:sz w:val="24"/>
          <w:szCs w:val="24"/>
          <w:rtl/>
        </w:rPr>
        <w:t>هاى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مناسب</w:t>
      </w:r>
      <w:r w:rsidRPr="00D55333">
        <w:rPr>
          <w:rFonts w:ascii="Arial Narrow" w:hAnsi="Arial Narrow" w:cs="B Nazanin"/>
          <w:sz w:val="24"/>
          <w:szCs w:val="24"/>
          <w:rtl/>
        </w:rPr>
        <w:t xml:space="preserve"> </w:t>
      </w:r>
      <w:r w:rsidRPr="00D55333">
        <w:rPr>
          <w:rFonts w:ascii="Arial Narrow" w:hAnsi="Arial Narrow" w:cs="B Nazanin" w:hint="cs"/>
          <w:sz w:val="24"/>
          <w:szCs w:val="24"/>
          <w:rtl/>
        </w:rPr>
        <w:t>براى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افراد</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معلول</w:t>
      </w:r>
      <w:r w:rsidRPr="00D55333">
        <w:rPr>
          <w:rFonts w:ascii="Arial Narrow" w:hAnsi="Arial Narrow" w:cs="B Nazanin"/>
          <w:sz w:val="24"/>
          <w:szCs w:val="24"/>
          <w:rtl/>
        </w:rPr>
        <w:t xml:space="preserve"> </w:t>
      </w:r>
      <w:r w:rsidRPr="00D55333">
        <w:rPr>
          <w:rFonts w:ascii="Arial Narrow" w:hAnsi="Arial Narrow" w:cs="B Nazanin" w:hint="cs"/>
          <w:sz w:val="24"/>
          <w:szCs w:val="24"/>
          <w:rtl/>
        </w:rPr>
        <w:t>تبديل</w:t>
      </w:r>
      <w:r w:rsidRPr="00D55333">
        <w:rPr>
          <w:rFonts w:ascii="Arial Narrow" w:hAnsi="Arial Narrow" w:cs="B Nazanin"/>
          <w:sz w:val="24"/>
          <w:szCs w:val="24"/>
          <w:rtl/>
        </w:rPr>
        <w:t xml:space="preserve"> </w:t>
      </w:r>
      <w:r w:rsidRPr="00D55333">
        <w:rPr>
          <w:rFonts w:ascii="Arial Narrow" w:hAnsi="Arial Narrow" w:cs="B Nazanin" w:hint="cs"/>
          <w:sz w:val="24"/>
          <w:szCs w:val="24"/>
          <w:rtl/>
        </w:rPr>
        <w:t>شود،</w:t>
      </w:r>
      <w:r w:rsidRPr="00D55333">
        <w:rPr>
          <w:rFonts w:ascii="Arial Narrow" w:hAnsi="Arial Narrow" w:cs="B Nazanin"/>
          <w:sz w:val="24"/>
          <w:szCs w:val="24"/>
          <w:rtl/>
        </w:rPr>
        <w:t xml:space="preserve"> </w:t>
      </w:r>
      <w:r w:rsidRPr="00D55333">
        <w:rPr>
          <w:rFonts w:ascii="Arial Narrow" w:hAnsi="Arial Narrow" w:cs="B Nazanin" w:hint="cs"/>
          <w:sz w:val="24"/>
          <w:szCs w:val="24"/>
          <w:rtl/>
        </w:rPr>
        <w:t>جلوگيرى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از</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اختلاف</w:t>
      </w:r>
      <w:r w:rsidRPr="00D55333">
        <w:rPr>
          <w:rFonts w:ascii="Arial Narrow" w:hAnsi="Arial Narrow" w:cs="B Nazanin"/>
          <w:sz w:val="24"/>
          <w:szCs w:val="24"/>
          <w:rtl/>
        </w:rPr>
        <w:t xml:space="preserve"> </w:t>
      </w:r>
      <w:r w:rsidRPr="00D55333">
        <w:rPr>
          <w:rFonts w:ascii="Arial Narrow" w:hAnsi="Arial Narrow" w:cs="B Nazanin" w:hint="cs"/>
          <w:sz w:val="24"/>
          <w:szCs w:val="24"/>
          <w:rtl/>
        </w:rPr>
        <w:t>پوشش</w:t>
      </w:r>
      <w:r w:rsidRPr="00D55333">
        <w:rPr>
          <w:rFonts w:ascii="Arial Narrow" w:hAnsi="Arial Narrow" w:cs="B Nazanin"/>
          <w:sz w:val="24"/>
          <w:szCs w:val="24"/>
          <w:rtl/>
        </w:rPr>
        <w:softHyphen/>
      </w:r>
      <w:r w:rsidRPr="00D55333">
        <w:rPr>
          <w:rFonts w:ascii="Arial Narrow" w:hAnsi="Arial Narrow" w:cs="B Nazanin" w:hint="cs"/>
          <w:sz w:val="24"/>
          <w:szCs w:val="24"/>
          <w:rtl/>
        </w:rPr>
        <w:t>هاى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كف</w:t>
      </w:r>
      <w:r w:rsidRPr="00D55333">
        <w:rPr>
          <w:rFonts w:ascii="Arial Narrow" w:hAnsi="Arial Narrow" w:cs="B Nazanin"/>
          <w:sz w:val="24"/>
          <w:szCs w:val="24"/>
          <w:rtl/>
        </w:rPr>
        <w:t xml:space="preserve"> </w:t>
      </w:r>
      <w:r w:rsidRPr="00D55333">
        <w:rPr>
          <w:rFonts w:ascii="Arial Narrow" w:hAnsi="Arial Narrow" w:cs="B Nazanin" w:hint="cs"/>
          <w:sz w:val="24"/>
          <w:szCs w:val="24"/>
          <w:rtl/>
        </w:rPr>
        <w:t>در</w:t>
      </w:r>
      <w:r w:rsidRPr="00D55333">
        <w:rPr>
          <w:rFonts w:ascii="Arial Narrow" w:hAnsi="Arial Narrow" w:cs="B Nazanin"/>
          <w:sz w:val="24"/>
          <w:szCs w:val="24"/>
          <w:rtl/>
        </w:rPr>
        <w:t xml:space="preserve"> </w:t>
      </w:r>
      <w:r w:rsidRPr="00D55333">
        <w:rPr>
          <w:rFonts w:ascii="Arial Narrow" w:hAnsi="Arial Narrow" w:cs="B Nazanin" w:hint="cs"/>
          <w:sz w:val="24"/>
          <w:szCs w:val="24"/>
          <w:rtl/>
        </w:rPr>
        <w:t>يك</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w:t>
      </w:r>
      <w:r w:rsidRPr="00D55333">
        <w:rPr>
          <w:rFonts w:ascii="Arial Narrow" w:hAnsi="Arial Narrow" w:cs="B Nazanin" w:hint="eastAsia"/>
          <w:sz w:val="24"/>
          <w:szCs w:val="24"/>
          <w:rtl/>
        </w:rPr>
        <w:t>سير</w:t>
      </w:r>
      <w:r w:rsidRPr="00D55333">
        <w:rPr>
          <w:rFonts w:ascii="Arial Narrow" w:hAnsi="Arial Narrow" w:cs="B Nazanin"/>
          <w:sz w:val="24"/>
          <w:szCs w:val="24"/>
          <w:rtl/>
        </w:rPr>
        <w:t xml:space="preserve"> كوتاه و هماهنگ كردن كفپوش</w:t>
      </w:r>
      <w:r w:rsidRPr="00D55333">
        <w:rPr>
          <w:rFonts w:ascii="Arial Narrow" w:hAnsi="Arial Narrow" w:cs="B Nazanin"/>
          <w:sz w:val="24"/>
          <w:szCs w:val="24"/>
          <w:rtl/>
        </w:rPr>
        <w:softHyphen/>
      </w:r>
      <w:r w:rsidRPr="00D55333">
        <w:rPr>
          <w:rFonts w:ascii="Arial Narrow" w:hAnsi="Arial Narrow" w:cs="B Nazanin" w:hint="cs"/>
          <w:sz w:val="24"/>
          <w:szCs w:val="24"/>
          <w:rtl/>
        </w:rPr>
        <w:t>ها،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براى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ممانعت</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از</w:t>
      </w:r>
      <w:r w:rsidRPr="00D55333">
        <w:rPr>
          <w:rFonts w:ascii="Arial Narrow" w:hAnsi="Arial Narrow" w:cs="B Nazanin"/>
          <w:sz w:val="24"/>
          <w:szCs w:val="24"/>
          <w:rtl/>
        </w:rPr>
        <w:t xml:space="preserve"> </w:t>
      </w:r>
      <w:r w:rsidRPr="00D55333">
        <w:rPr>
          <w:rFonts w:ascii="Arial Narrow" w:hAnsi="Arial Narrow" w:cs="B Nazanin" w:hint="cs"/>
          <w:sz w:val="24"/>
          <w:szCs w:val="24"/>
          <w:rtl/>
        </w:rPr>
        <w:t>خطــر</w:t>
      </w:r>
      <w:r w:rsidRPr="00D55333">
        <w:rPr>
          <w:rFonts w:ascii="Arial Narrow" w:hAnsi="Arial Narrow" w:cs="B Nazanin"/>
          <w:sz w:val="24"/>
          <w:szCs w:val="24"/>
          <w:rtl/>
        </w:rPr>
        <w:t xml:space="preserve"> </w:t>
      </w:r>
      <w:r w:rsidRPr="00D55333">
        <w:rPr>
          <w:rFonts w:ascii="Arial Narrow" w:hAnsi="Arial Narrow" w:cs="B Nazanin" w:hint="cs"/>
          <w:sz w:val="24"/>
          <w:szCs w:val="24"/>
          <w:rtl/>
        </w:rPr>
        <w:t>لغزندگــى</w:t>
      </w:r>
      <w:r w:rsidRPr="00D55333">
        <w:rPr>
          <w:rFonts w:ascii="Arial Narrow" w:hAnsi="Arial Narrow" w:cs="B Nazanin"/>
          <w:sz w:val="24"/>
          <w:szCs w:val="24"/>
          <w:rtl/>
        </w:rPr>
        <w:t xml:space="preserve"> </w:t>
      </w:r>
      <w:r w:rsidRPr="00D55333">
        <w:rPr>
          <w:rFonts w:ascii="Arial Narrow" w:hAnsi="Arial Narrow" w:cs="B Nazanin" w:hint="cs"/>
          <w:sz w:val="24"/>
          <w:szCs w:val="24"/>
          <w:rtl/>
        </w:rPr>
        <w:t>افراد</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معلول</w:t>
      </w:r>
      <w:r w:rsidRPr="00D55333">
        <w:rPr>
          <w:rFonts w:ascii="Arial Narrow" w:hAnsi="Arial Narrow" w:cs="B Nazanin"/>
          <w:sz w:val="24"/>
          <w:szCs w:val="24"/>
          <w:rtl/>
        </w:rPr>
        <w:t xml:space="preserve"> </w:t>
      </w:r>
      <w:r w:rsidRPr="00D55333">
        <w:rPr>
          <w:rFonts w:ascii="Arial Narrow" w:hAnsi="Arial Narrow" w:cs="B Nazanin" w:hint="cs"/>
          <w:sz w:val="24"/>
          <w:szCs w:val="24"/>
          <w:rtl/>
        </w:rPr>
        <w:t>توصيه</w:t>
      </w:r>
      <w:r w:rsidRPr="00D55333">
        <w:rPr>
          <w:rFonts w:ascii="Arial Narrow" w:hAnsi="Arial Narrow" w:cs="B Nazanin"/>
          <w:sz w:val="24"/>
          <w:szCs w:val="24"/>
          <w:rtl/>
        </w:rPr>
        <w:t xml:space="preserve"> </w:t>
      </w:r>
      <w:r w:rsidRPr="00D55333">
        <w:rPr>
          <w:rFonts w:ascii="Arial Narrow" w:hAnsi="Arial Narrow" w:cs="B Nazanin" w:hint="cs"/>
          <w:sz w:val="24"/>
          <w:szCs w:val="24"/>
          <w:rtl/>
        </w:rPr>
        <w:t>می</w:t>
      </w:r>
      <w:r w:rsidRPr="00D55333">
        <w:rPr>
          <w:rFonts w:ascii="Arial Narrow" w:hAnsi="Arial Narrow" w:cs="B Nazanin"/>
          <w:sz w:val="24"/>
          <w:szCs w:val="24"/>
          <w:rtl/>
        </w:rPr>
        <w:softHyphen/>
      </w:r>
      <w:r w:rsidRPr="00D55333">
        <w:rPr>
          <w:rFonts w:ascii="Arial Narrow" w:hAnsi="Arial Narrow" w:cs="B Nazanin" w:hint="cs"/>
          <w:sz w:val="24"/>
          <w:szCs w:val="24"/>
          <w:rtl/>
        </w:rPr>
        <w:t>شــود</w:t>
      </w:r>
      <w:r w:rsidR="00065B82" w:rsidRPr="00D55333">
        <w:rPr>
          <w:rFonts w:ascii="Arial Narrow" w:hAnsi="Arial Narrow" w:cs="B Nazanin" w:hint="cs"/>
          <w:sz w:val="24"/>
          <w:szCs w:val="24"/>
          <w:rtl/>
        </w:rPr>
        <w:t xml:space="preserve">، </w:t>
      </w:r>
      <w:r w:rsidRPr="00D55333">
        <w:rPr>
          <w:rFonts w:ascii="Arial Narrow" w:hAnsi="Arial Narrow" w:cs="B Nazanin"/>
          <w:sz w:val="24"/>
          <w:szCs w:val="24"/>
          <w:rtl/>
        </w:rPr>
        <w:t>در نظر گرفتن ش</w:t>
      </w:r>
      <w:r w:rsidRPr="00D55333">
        <w:rPr>
          <w:rFonts w:ascii="Arial Narrow" w:hAnsi="Arial Narrow" w:cs="B Nazanin" w:hint="cs"/>
          <w:sz w:val="24"/>
          <w:szCs w:val="24"/>
          <w:rtl/>
        </w:rPr>
        <w:t>ی</w:t>
      </w:r>
      <w:r w:rsidRPr="00D55333">
        <w:rPr>
          <w:rFonts w:ascii="Arial Narrow" w:hAnsi="Arial Narrow" w:cs="B Nazanin" w:hint="eastAsia"/>
          <w:sz w:val="24"/>
          <w:szCs w:val="24"/>
          <w:rtl/>
        </w:rPr>
        <w:t>ب</w:t>
      </w:r>
      <w:r w:rsidRPr="00D55333">
        <w:rPr>
          <w:rFonts w:ascii="Arial Narrow" w:hAnsi="Arial Narrow" w:cs="B Nazanin"/>
          <w:sz w:val="24"/>
          <w:szCs w:val="24"/>
          <w:rtl/>
        </w:rPr>
        <w:softHyphen/>
      </w:r>
      <w:r w:rsidRPr="00D55333">
        <w:rPr>
          <w:rFonts w:ascii="Arial Narrow" w:hAnsi="Arial Narrow" w:cs="B Nazanin" w:hint="cs"/>
          <w:sz w:val="24"/>
          <w:szCs w:val="24"/>
          <w:rtl/>
        </w:rPr>
        <w:t>راه</w:t>
      </w:r>
      <w:r w:rsidRPr="00D55333">
        <w:rPr>
          <w:rFonts w:ascii="Arial Narrow" w:hAnsi="Arial Narrow" w:cs="B Nazanin"/>
          <w:sz w:val="24"/>
          <w:szCs w:val="24"/>
          <w:rtl/>
        </w:rPr>
        <w:t xml:space="preserve"> با ش</w:t>
      </w:r>
      <w:r w:rsidRPr="00D55333">
        <w:rPr>
          <w:rFonts w:ascii="Arial Narrow" w:hAnsi="Arial Narrow" w:cs="B Nazanin" w:hint="cs"/>
          <w:sz w:val="24"/>
          <w:szCs w:val="24"/>
          <w:rtl/>
        </w:rPr>
        <w:t>ی</w:t>
      </w:r>
      <w:r w:rsidRPr="00D55333">
        <w:rPr>
          <w:rFonts w:ascii="Arial Narrow" w:hAnsi="Arial Narrow" w:cs="B Nazanin" w:hint="eastAsia"/>
          <w:sz w:val="24"/>
          <w:szCs w:val="24"/>
          <w:rtl/>
        </w:rPr>
        <w:t>ب</w:t>
      </w:r>
      <w:r w:rsidRPr="00D55333">
        <w:rPr>
          <w:rFonts w:ascii="Arial Narrow" w:hAnsi="Arial Narrow" w:cs="B Nazanin"/>
          <w:sz w:val="24"/>
          <w:szCs w:val="24"/>
          <w:rtl/>
        </w:rPr>
        <w:t xml:space="preserve"> مناسب برا</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معلول</w:t>
      </w:r>
      <w:r w:rsidRPr="00D55333">
        <w:rPr>
          <w:rFonts w:ascii="Arial Narrow" w:hAnsi="Arial Narrow" w:cs="B Nazanin" w:hint="cs"/>
          <w:sz w:val="24"/>
          <w:szCs w:val="24"/>
          <w:rtl/>
        </w:rPr>
        <w:t>ی</w:t>
      </w:r>
      <w:r w:rsidRPr="00D55333">
        <w:rPr>
          <w:rFonts w:ascii="Arial Narrow" w:hAnsi="Arial Narrow" w:cs="B Nazanin" w:hint="eastAsia"/>
          <w:sz w:val="24"/>
          <w:szCs w:val="24"/>
          <w:rtl/>
        </w:rPr>
        <w:t>ن</w:t>
      </w:r>
      <w:r w:rsidRPr="00D55333">
        <w:rPr>
          <w:rFonts w:ascii="Arial Narrow" w:hAnsi="Arial Narrow" w:cs="B Nazanin"/>
          <w:sz w:val="24"/>
          <w:szCs w:val="24"/>
          <w:rtl/>
        </w:rPr>
        <w:t xml:space="preserve"> و ناتوانان جسم</w:t>
      </w:r>
      <w:r w:rsidRPr="00D55333">
        <w:rPr>
          <w:rFonts w:ascii="Arial Narrow" w:hAnsi="Arial Narrow" w:cs="B Nazanin" w:hint="cs"/>
          <w:sz w:val="24"/>
          <w:szCs w:val="24"/>
          <w:rtl/>
        </w:rPr>
        <w:t>ی</w:t>
      </w:r>
      <w:r w:rsidRPr="00D55333">
        <w:rPr>
          <w:rFonts w:ascii="Arial Narrow" w:hAnsi="Arial Narrow" w:cs="B Nazanin"/>
          <w:sz w:val="24"/>
          <w:szCs w:val="24"/>
          <w:rtl/>
        </w:rPr>
        <w:t>-حرکت</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در کنار پله</w:t>
      </w:r>
      <w:r w:rsidRPr="00D55333">
        <w:rPr>
          <w:rFonts w:ascii="Arial Narrow" w:hAnsi="Arial Narrow" w:cs="B Nazanin"/>
          <w:sz w:val="24"/>
          <w:szCs w:val="24"/>
          <w:rtl/>
        </w:rPr>
        <w:softHyphen/>
      </w:r>
      <w:r w:rsidRPr="00D55333">
        <w:rPr>
          <w:rFonts w:ascii="Arial Narrow" w:hAnsi="Arial Narrow" w:cs="B Nazanin" w:hint="cs"/>
          <w:sz w:val="24"/>
          <w:szCs w:val="24"/>
          <w:rtl/>
        </w:rPr>
        <w:t>ها</w:t>
      </w:r>
      <w:r w:rsidRPr="00D55333">
        <w:rPr>
          <w:rFonts w:ascii="Arial Narrow" w:hAnsi="Arial Narrow" w:cs="B Nazanin"/>
          <w:sz w:val="24"/>
          <w:szCs w:val="24"/>
          <w:rtl/>
        </w:rPr>
        <w:t xml:space="preserve"> </w:t>
      </w:r>
      <w:r w:rsidRPr="00D55333">
        <w:rPr>
          <w:rFonts w:ascii="Arial Narrow" w:hAnsi="Arial Narrow" w:cs="B Nazanin" w:hint="cs"/>
          <w:sz w:val="24"/>
          <w:szCs w:val="24"/>
          <w:rtl/>
        </w:rPr>
        <w:t>برای</w:t>
      </w:r>
      <w:r w:rsidRPr="00D55333">
        <w:rPr>
          <w:rFonts w:ascii="Arial Narrow" w:hAnsi="Arial Narrow" w:cs="B Nazanin"/>
          <w:sz w:val="24"/>
          <w:szCs w:val="24"/>
          <w:rtl/>
        </w:rPr>
        <w:t xml:space="preserve"> فضاها</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عموم</w:t>
      </w:r>
      <w:r w:rsidRPr="00D55333">
        <w:rPr>
          <w:rFonts w:ascii="Arial Narrow" w:hAnsi="Arial Narrow" w:cs="B Nazanin" w:hint="cs"/>
          <w:sz w:val="24"/>
          <w:szCs w:val="24"/>
          <w:rtl/>
        </w:rPr>
        <w:t>ی</w:t>
      </w:r>
      <w:r w:rsidRPr="00D55333">
        <w:rPr>
          <w:rFonts w:ascii="Arial Narrow" w:hAnsi="Arial Narrow" w:cs="B Nazanin"/>
          <w:sz w:val="24"/>
          <w:szCs w:val="24"/>
          <w:rtl/>
        </w:rPr>
        <w:t xml:space="preserve"> در شهر.</w:t>
      </w:r>
      <w:r w:rsidRPr="00D55333">
        <w:rPr>
          <w:rFonts w:ascii="Arial Narrow" w:hAnsi="Arial Narrow" w:cs="B Nazanin" w:hint="cs"/>
          <w:sz w:val="24"/>
          <w:szCs w:val="24"/>
          <w:rtl/>
        </w:rPr>
        <w:t xml:space="preserve"> </w:t>
      </w:r>
    </w:p>
    <w:p w14:paraId="4CA4BBC7" w14:textId="75BEBE28" w:rsidR="00CC7A92" w:rsidRPr="00D55333" w:rsidRDefault="00CC7A92" w:rsidP="00CC7A92">
      <w:pPr>
        <w:pStyle w:val="2"/>
        <w:spacing w:before="240" w:line="233" w:lineRule="auto"/>
        <w:jc w:val="both"/>
        <w:rPr>
          <w:rFonts w:cs="B Nazanin"/>
          <w:sz w:val="24"/>
          <w:szCs w:val="24"/>
          <w:rtl/>
        </w:rPr>
      </w:pPr>
      <w:r w:rsidRPr="00D55333">
        <w:rPr>
          <w:rFonts w:ascii="Arial Narrow" w:hAnsi="Arial Narrow" w:cs="B Nazanin" w:hint="cs"/>
          <w:sz w:val="24"/>
          <w:szCs w:val="24"/>
          <w:rtl/>
        </w:rPr>
        <w:t>اتوبوس</w:t>
      </w:r>
      <w:r w:rsidRPr="00D55333">
        <w:rPr>
          <w:rFonts w:ascii="Arial Narrow" w:hAnsi="Arial Narrow" w:cs="B Nazanin"/>
          <w:sz w:val="24"/>
          <w:szCs w:val="24"/>
        </w:rPr>
        <w:t>:</w:t>
      </w:r>
      <w:r w:rsidRPr="00D55333">
        <w:rPr>
          <w:rFonts w:ascii="Arial Narrow" w:hAnsi="Arial Narrow" w:cs="B Nazanin" w:hint="cs"/>
          <w:sz w:val="24"/>
          <w:szCs w:val="24"/>
          <w:rtl/>
        </w:rPr>
        <w:t xml:space="preserve">  تغییر عرض یکی از درهای اتوبوس به اندازه یک متر تا دستیابی فرد نشسته برروی ویلچر امکان</w:t>
      </w:r>
      <w:r w:rsidRPr="00D55333">
        <w:rPr>
          <w:rFonts w:ascii="Arial Narrow" w:hAnsi="Arial Narrow" w:cs="B Nazanin"/>
          <w:sz w:val="24"/>
          <w:szCs w:val="24"/>
          <w:rtl/>
        </w:rPr>
        <w:softHyphen/>
      </w:r>
      <w:r w:rsidRPr="00D55333">
        <w:rPr>
          <w:rFonts w:ascii="Arial Narrow" w:hAnsi="Arial Narrow" w:cs="B Nazanin" w:hint="cs"/>
          <w:sz w:val="24"/>
          <w:szCs w:val="24"/>
          <w:rtl/>
        </w:rPr>
        <w:t>پذیر باشد. در وسط ورودی آن نباید میله دستگیره تعبیه شود، تعبیه پله تاشو یا سطح شیبدار تاشو درب اتوبوس</w:t>
      </w:r>
      <w:r w:rsidRPr="00D55333">
        <w:rPr>
          <w:rFonts w:ascii="Arial Narrow" w:hAnsi="Arial Narrow" w:cs="B Nazanin"/>
          <w:sz w:val="24"/>
          <w:szCs w:val="24"/>
          <w:rtl/>
        </w:rPr>
        <w:softHyphen/>
      </w:r>
      <w:r w:rsidRPr="00D55333">
        <w:rPr>
          <w:rFonts w:ascii="Arial Narrow" w:hAnsi="Arial Narrow" w:cs="B Nazanin" w:hint="cs"/>
          <w:sz w:val="24"/>
          <w:szCs w:val="24"/>
          <w:rtl/>
        </w:rPr>
        <w:t>ها برای استفاده کسانی که از ویلچر استفاده می</w:t>
      </w:r>
      <w:r w:rsidRPr="00D55333">
        <w:rPr>
          <w:rFonts w:ascii="Arial Narrow" w:hAnsi="Arial Narrow" w:cs="B Nazanin"/>
          <w:sz w:val="24"/>
          <w:szCs w:val="24"/>
          <w:rtl/>
        </w:rPr>
        <w:softHyphen/>
      </w:r>
      <w:r w:rsidRPr="00D55333">
        <w:rPr>
          <w:rFonts w:ascii="Arial Narrow" w:hAnsi="Arial Narrow" w:cs="B Nazanin" w:hint="cs"/>
          <w:sz w:val="24"/>
          <w:szCs w:val="24"/>
          <w:rtl/>
        </w:rPr>
        <w:t>کند یا زانوهایشان محدودیت حرکتی دارند</w:t>
      </w:r>
      <w:r w:rsidRPr="00D55333">
        <w:rPr>
          <w:rFonts w:cs="B Nazanin" w:hint="cs"/>
          <w:sz w:val="24"/>
          <w:szCs w:val="24"/>
          <w:rtl/>
        </w:rPr>
        <w:t>.</w:t>
      </w:r>
    </w:p>
    <w:p w14:paraId="708B2808" w14:textId="0325F627" w:rsidR="00065B82" w:rsidRPr="00D55333" w:rsidRDefault="00CC7A92" w:rsidP="00065B82">
      <w:pPr>
        <w:pStyle w:val="2"/>
        <w:spacing w:before="240" w:line="233" w:lineRule="auto"/>
        <w:jc w:val="both"/>
        <w:rPr>
          <w:rFonts w:cs="B Nazanin"/>
          <w:sz w:val="24"/>
          <w:szCs w:val="24"/>
          <w:rtl/>
        </w:rPr>
      </w:pPr>
      <w:r w:rsidRPr="00D55333">
        <w:rPr>
          <w:rFonts w:cs="B Nazanin" w:hint="cs"/>
          <w:b/>
          <w:bCs/>
          <w:sz w:val="24"/>
          <w:szCs w:val="24"/>
          <w:rtl/>
        </w:rPr>
        <w:t>ایستگاه:</w:t>
      </w:r>
      <w:r w:rsidRPr="00D55333">
        <w:rPr>
          <w:rFonts w:cs="B Nazanin" w:hint="cs"/>
          <w:sz w:val="24"/>
          <w:szCs w:val="24"/>
          <w:rtl/>
        </w:rPr>
        <w:t xml:space="preserve">  در ایستگاه</w:t>
      </w:r>
      <w:r w:rsidRPr="00D55333">
        <w:rPr>
          <w:rFonts w:cs="B Nazanin"/>
          <w:sz w:val="24"/>
          <w:szCs w:val="24"/>
          <w:rtl/>
        </w:rPr>
        <w:softHyphen/>
      </w:r>
      <w:r w:rsidRPr="00D55333">
        <w:rPr>
          <w:rFonts w:cs="B Nazanin" w:hint="cs"/>
          <w:sz w:val="24"/>
          <w:szCs w:val="24"/>
          <w:rtl/>
        </w:rPr>
        <w:t>ها پیش</w:t>
      </w:r>
      <w:r w:rsidRPr="00D55333">
        <w:rPr>
          <w:rFonts w:cs="B Nazanin"/>
          <w:sz w:val="24"/>
          <w:szCs w:val="24"/>
          <w:rtl/>
        </w:rPr>
        <w:softHyphen/>
      </w:r>
      <w:r w:rsidRPr="00D55333">
        <w:rPr>
          <w:rFonts w:cs="B Nazanin" w:hint="cs"/>
          <w:sz w:val="24"/>
          <w:szCs w:val="24"/>
          <w:rtl/>
        </w:rPr>
        <w:t>بینی حفاظ الزامی است. عرض مناسب سرپناه در ایستگاه اتوبوس، احداث رمپ در سکوی ایستگاه.</w:t>
      </w:r>
    </w:p>
    <w:p w14:paraId="6E0E54EA" w14:textId="207DB21E" w:rsidR="00C04105" w:rsidRPr="00D55333" w:rsidRDefault="00C04105" w:rsidP="00065B82">
      <w:pPr>
        <w:pStyle w:val="2"/>
        <w:spacing w:before="240" w:line="233" w:lineRule="auto"/>
        <w:jc w:val="both"/>
        <w:rPr>
          <w:rFonts w:cs="B Nazanin"/>
          <w:sz w:val="24"/>
          <w:szCs w:val="24"/>
          <w:rtl/>
        </w:rPr>
      </w:pPr>
      <w:r w:rsidRPr="00D55333">
        <w:rPr>
          <w:rFonts w:cs="B Nazanin" w:hint="cs"/>
          <w:sz w:val="24"/>
          <w:szCs w:val="24"/>
          <w:rtl/>
        </w:rPr>
        <w:t xml:space="preserve">   پله: عــرض كف پله 30 ســانتی</w:t>
      </w:r>
      <w:r w:rsidRPr="00D55333">
        <w:rPr>
          <w:rFonts w:cs="B Nazanin" w:hint="cs"/>
          <w:sz w:val="24"/>
          <w:szCs w:val="24"/>
          <w:rtl/>
        </w:rPr>
        <w:softHyphen/>
        <w:t>متر و حداكثــر ارتفاع آن17 سانتی</w:t>
      </w:r>
      <w:r w:rsidRPr="00D55333">
        <w:rPr>
          <w:rFonts w:cs="B Nazanin" w:hint="cs"/>
          <w:sz w:val="24"/>
          <w:szCs w:val="24"/>
          <w:rtl/>
        </w:rPr>
        <w:softHyphen/>
        <w:t>متر باشد، نصب ميلة دستگیره در طرفين پله الزامى است، نصب هرگونه اجزاى الحاقى ناهمسطح بر روى كف پله ممنوع است،  پاخور پله بايد بسته باشد و پيش</w:t>
      </w:r>
      <w:r w:rsidRPr="00D55333">
        <w:rPr>
          <w:rFonts w:cs="B Nazanin" w:hint="cs"/>
          <w:sz w:val="24"/>
          <w:szCs w:val="24"/>
          <w:rtl/>
        </w:rPr>
        <w:softHyphen/>
        <w:t>آمدگى پله از پاخور نبايد بيش از 3 سانتی</w:t>
      </w:r>
      <w:r w:rsidRPr="00D55333">
        <w:rPr>
          <w:rFonts w:cs="B Nazanin" w:hint="cs"/>
          <w:sz w:val="24"/>
          <w:szCs w:val="24"/>
          <w:rtl/>
        </w:rPr>
        <w:softHyphen/>
        <w:t>متر باشد، حداكثر تعداد پله بين دو پاگرد بايد 12 عدد باشد، پيش</w:t>
      </w:r>
      <w:r w:rsidRPr="00D55333">
        <w:rPr>
          <w:rFonts w:cs="B Nazanin"/>
          <w:sz w:val="24"/>
          <w:szCs w:val="24"/>
          <w:rtl/>
        </w:rPr>
        <w:softHyphen/>
      </w:r>
      <w:r w:rsidRPr="00D55333">
        <w:rPr>
          <w:rFonts w:cs="B Nazanin" w:hint="cs"/>
          <w:sz w:val="24"/>
          <w:szCs w:val="24"/>
          <w:rtl/>
        </w:rPr>
        <w:t>بينــى يك پاگرد با عمق حداقل 150 ســانتی</w:t>
      </w:r>
      <w:r w:rsidRPr="00D55333">
        <w:rPr>
          <w:rFonts w:cs="B Nazanin" w:hint="cs"/>
          <w:sz w:val="24"/>
          <w:szCs w:val="24"/>
          <w:rtl/>
        </w:rPr>
        <w:softHyphen/>
        <w:t>متر با درنظــر گرفتن حداكثــر طول افقى 9 متر الزامى اســت، حداقــل ابعاد پاگرد ســطح شــيب</w:t>
      </w:r>
      <w:r w:rsidRPr="00D55333">
        <w:rPr>
          <w:rFonts w:cs="B Nazanin" w:hint="cs"/>
          <w:sz w:val="24"/>
          <w:szCs w:val="24"/>
          <w:rtl/>
        </w:rPr>
        <w:softHyphen/>
        <w:t>دار بايــد 150 در 150سانتی</w:t>
      </w:r>
      <w:r w:rsidRPr="00D55333">
        <w:rPr>
          <w:rFonts w:cs="B Nazanin" w:hint="cs"/>
          <w:sz w:val="24"/>
          <w:szCs w:val="24"/>
          <w:rtl/>
        </w:rPr>
        <w:softHyphen/>
        <w:t>متر باشد، كف ســطح شيب</w:t>
      </w:r>
      <w:r w:rsidRPr="00D55333">
        <w:rPr>
          <w:rFonts w:cs="B Nazanin" w:hint="cs"/>
          <w:sz w:val="24"/>
          <w:szCs w:val="24"/>
          <w:rtl/>
        </w:rPr>
        <w:softHyphen/>
        <w:t>دار بايد غيرلغزنده، ثابت، و سخت (بتن) باشد، در صورتى كه با ســطح شــيب</w:t>
      </w:r>
      <w:r w:rsidRPr="00D55333">
        <w:rPr>
          <w:rFonts w:cs="B Nazanin" w:hint="cs"/>
          <w:sz w:val="24"/>
          <w:szCs w:val="24"/>
          <w:rtl/>
        </w:rPr>
        <w:softHyphen/>
        <w:t>دار ارتفاعــى بيش از 25 سانتی</w:t>
      </w:r>
      <w:r w:rsidRPr="00D55333">
        <w:rPr>
          <w:rFonts w:cs="B Nazanin" w:hint="cs"/>
          <w:sz w:val="24"/>
          <w:szCs w:val="24"/>
          <w:rtl/>
        </w:rPr>
        <w:softHyphen/>
        <w:t>متر طــى شــود و طول افقــى آن بيــش از 185 سانتی</w:t>
      </w:r>
      <w:r w:rsidRPr="00D55333">
        <w:rPr>
          <w:rFonts w:cs="B Nazanin" w:hint="cs"/>
          <w:sz w:val="24"/>
          <w:szCs w:val="24"/>
          <w:rtl/>
        </w:rPr>
        <w:softHyphen/>
        <w:t>متر باشــد، نصب ميلة دســتگیره در طرفين آن الزامى است، در كناره</w:t>
      </w:r>
      <w:r w:rsidRPr="00D55333">
        <w:rPr>
          <w:rFonts w:cs="B Nazanin" w:hint="cs"/>
          <w:sz w:val="24"/>
          <w:szCs w:val="24"/>
          <w:rtl/>
        </w:rPr>
        <w:softHyphen/>
        <w:t>هاى عرضى و پاگرد سطح شيب</w:t>
      </w:r>
      <w:r w:rsidRPr="00D55333">
        <w:rPr>
          <w:rFonts w:cs="B Nazanin" w:hint="cs"/>
          <w:sz w:val="24"/>
          <w:szCs w:val="24"/>
          <w:rtl/>
        </w:rPr>
        <w:softHyphen/>
        <w:t>دار پيشبينى لبه</w:t>
      </w:r>
      <w:r w:rsidRPr="00D55333">
        <w:rPr>
          <w:rFonts w:cs="B Nazanin" w:hint="cs"/>
          <w:sz w:val="24"/>
          <w:szCs w:val="24"/>
          <w:rtl/>
        </w:rPr>
        <w:softHyphen/>
        <w:t>ی محافظ، حداقل به ارتفاع 5 سانتي</w:t>
      </w:r>
      <w:r w:rsidRPr="00D55333">
        <w:rPr>
          <w:rFonts w:cs="B Nazanin" w:hint="cs"/>
          <w:sz w:val="24"/>
          <w:szCs w:val="24"/>
          <w:rtl/>
        </w:rPr>
        <w:softHyphen/>
        <w:t>متر با رنگ متضاد با محيط الزامى است، به طورى كه مانع لغزش استفاده</w:t>
      </w:r>
      <w:r w:rsidRPr="00D55333">
        <w:rPr>
          <w:rFonts w:cs="B Nazanin" w:hint="cs"/>
          <w:sz w:val="24"/>
          <w:szCs w:val="24"/>
          <w:rtl/>
        </w:rPr>
        <w:softHyphen/>
        <w:t>كننده گردد، نرده</w:t>
      </w:r>
      <w:r w:rsidRPr="00D55333">
        <w:rPr>
          <w:rFonts w:cs="B Nazanin"/>
          <w:sz w:val="24"/>
          <w:szCs w:val="24"/>
          <w:rtl/>
        </w:rPr>
        <w:softHyphen/>
      </w:r>
      <w:r w:rsidRPr="00D55333">
        <w:rPr>
          <w:rFonts w:cs="B Nazanin" w:hint="cs"/>
          <w:sz w:val="24"/>
          <w:szCs w:val="24"/>
          <w:rtl/>
        </w:rPr>
        <w:t>هاى كنــار رامپ در دو ارتفاع 60 و 85 ســانتی</w:t>
      </w:r>
      <w:r w:rsidRPr="00D55333">
        <w:rPr>
          <w:rFonts w:cs="B Nazanin" w:hint="cs"/>
          <w:sz w:val="24"/>
          <w:szCs w:val="24"/>
          <w:rtl/>
        </w:rPr>
        <w:softHyphen/>
        <w:t>متر نصب شود.</w:t>
      </w:r>
    </w:p>
    <w:p w14:paraId="4018BFCD" w14:textId="651690E7" w:rsidR="00C04105" w:rsidRPr="00D55333" w:rsidRDefault="00C04105" w:rsidP="00C04105">
      <w:pPr>
        <w:bidi/>
        <w:spacing w:beforeLines="60" w:before="144" w:afterLines="60" w:after="144"/>
        <w:jc w:val="center"/>
        <w:rPr>
          <w:rFonts w:cs="B Nazanin"/>
          <w:b/>
          <w:bCs/>
          <w:sz w:val="20"/>
          <w:szCs w:val="20"/>
          <w:rtl/>
        </w:rPr>
      </w:pPr>
      <w:r w:rsidRPr="00D55333">
        <w:rPr>
          <w:rFonts w:asciiTheme="majorBidi" w:eastAsia="Calibri" w:hAnsiTheme="majorBidi" w:cs="B Nazanin" w:hint="cs"/>
          <w:b/>
          <w:bCs/>
          <w:sz w:val="20"/>
          <w:szCs w:val="20"/>
          <w:rtl/>
          <w:lang w:bidi="fa-IR"/>
        </w:rPr>
        <w:t xml:space="preserve">جدول (14): </w:t>
      </w:r>
      <w:r w:rsidRPr="00D55333">
        <w:rPr>
          <w:rFonts w:asciiTheme="majorBidi" w:eastAsia="Calibri" w:hAnsiTheme="majorBidi" w:cs="B Nazanin"/>
          <w:b/>
          <w:bCs/>
          <w:sz w:val="20"/>
          <w:szCs w:val="20"/>
          <w:rtl/>
          <w:lang w:bidi="fa-IR"/>
        </w:rPr>
        <w:t xml:space="preserve"> </w:t>
      </w:r>
      <w:r w:rsidR="00BB7642" w:rsidRPr="00D55333">
        <w:rPr>
          <w:rFonts w:ascii="NanumGothic" w:eastAsia="NanumGothic" w:hAnsi="NanumGothic" w:cs="B Nazanin" w:hint="cs"/>
          <w:b/>
          <w:bCs/>
          <w:noProof/>
          <w:sz w:val="20"/>
          <w:szCs w:val="20"/>
          <w:rtl/>
        </w:rPr>
        <w:t>راهبردهای مناسب</w:t>
      </w:r>
      <w:r w:rsidR="00BB7642" w:rsidRPr="00D55333">
        <w:rPr>
          <w:rFonts w:ascii="NanumGothic" w:eastAsia="NanumGothic" w:hAnsi="NanumGothic" w:cs="B Nazanin"/>
          <w:b/>
          <w:bCs/>
          <w:noProof/>
          <w:sz w:val="20"/>
          <w:szCs w:val="20"/>
          <w:rtl/>
        </w:rPr>
        <w:softHyphen/>
      </w:r>
      <w:r w:rsidR="00BB7642" w:rsidRPr="00D55333">
        <w:rPr>
          <w:rFonts w:ascii="NanumGothic" w:eastAsia="NanumGothic" w:hAnsi="NanumGothic" w:cs="B Nazanin" w:hint="cs"/>
          <w:b/>
          <w:bCs/>
          <w:noProof/>
          <w:sz w:val="20"/>
          <w:szCs w:val="20"/>
          <w:rtl/>
        </w:rPr>
        <w:t>سازی و نوسازی شبکه معابر برای افراد معلول</w:t>
      </w:r>
    </w:p>
    <w:p w14:paraId="1082F457" w14:textId="77777777" w:rsidR="00C04105" w:rsidRPr="00D55333" w:rsidRDefault="00C04105" w:rsidP="00C04105">
      <w:pPr>
        <w:bidi/>
        <w:spacing w:beforeLines="60" w:before="144" w:afterLines="60" w:after="144"/>
        <w:jc w:val="center"/>
        <w:rPr>
          <w:rFonts w:cs="B Nazanin"/>
          <w:b/>
          <w:bCs/>
          <w:sz w:val="20"/>
          <w:szCs w:val="20"/>
          <w:rtl/>
        </w:rPr>
      </w:pPr>
      <w:r w:rsidRPr="00D55333">
        <w:rPr>
          <w:rFonts w:cs="B Nazanin"/>
          <w:b/>
          <w:bCs/>
          <w:sz w:val="20"/>
          <w:szCs w:val="20"/>
          <w:rtl/>
        </w:rPr>
        <w:t xml:space="preserve"> </w:t>
      </w:r>
      <w:r w:rsidRPr="00D55333">
        <w:rPr>
          <w:rFonts w:cs="B Nazanin"/>
          <w:i/>
          <w:iCs/>
          <w:noProof/>
          <w:sz w:val="20"/>
          <w:szCs w:val="20"/>
          <w:rtl/>
        </w:rPr>
        <w:t>منبع :</w:t>
      </w:r>
      <w:r w:rsidRPr="00D55333">
        <w:rPr>
          <w:rFonts w:cs="B Nazanin" w:hint="cs"/>
          <w:i/>
          <w:iCs/>
          <w:noProof/>
          <w:sz w:val="20"/>
          <w:szCs w:val="20"/>
          <w:rtl/>
        </w:rPr>
        <w:t xml:space="preserve"> (</w:t>
      </w:r>
      <w:r w:rsidRPr="00D55333">
        <w:rPr>
          <w:rFonts w:cs="B Nazanin"/>
          <w:i/>
          <w:iCs/>
          <w:noProof/>
          <w:sz w:val="20"/>
          <w:szCs w:val="20"/>
          <w:rtl/>
        </w:rPr>
        <w:t xml:space="preserve"> </w:t>
      </w:r>
      <w:r w:rsidRPr="00D55333">
        <w:rPr>
          <w:rFonts w:cs="B Nazanin" w:hint="cs"/>
          <w:i/>
          <w:iCs/>
          <w:noProof/>
          <w:sz w:val="20"/>
          <w:szCs w:val="20"/>
          <w:rtl/>
        </w:rPr>
        <w:t>یافته</w:t>
      </w:r>
      <w:r w:rsidRPr="00D55333">
        <w:rPr>
          <w:rFonts w:cs="B Nazanin"/>
          <w:i/>
          <w:iCs/>
          <w:noProof/>
          <w:sz w:val="20"/>
          <w:szCs w:val="20"/>
          <w:rtl/>
        </w:rPr>
        <w:softHyphen/>
      </w:r>
      <w:r w:rsidRPr="00D55333">
        <w:rPr>
          <w:rFonts w:cs="B Nazanin" w:hint="cs"/>
          <w:i/>
          <w:iCs/>
          <w:noProof/>
          <w:sz w:val="20"/>
          <w:szCs w:val="20"/>
          <w:rtl/>
        </w:rPr>
        <w:t>های پژوهش،</w:t>
      </w:r>
      <w:r w:rsidRPr="00D55333">
        <w:rPr>
          <w:rFonts w:cs="B Nazanin"/>
          <w:i/>
          <w:iCs/>
          <w:noProof/>
          <w:sz w:val="20"/>
          <w:szCs w:val="20"/>
          <w:rtl/>
        </w:rPr>
        <w:t xml:space="preserve"> </w:t>
      </w:r>
      <w:r w:rsidRPr="00D55333">
        <w:rPr>
          <w:rFonts w:cs="B Nazanin" w:hint="cs"/>
          <w:i/>
          <w:iCs/>
          <w:noProof/>
          <w:sz w:val="20"/>
          <w:szCs w:val="20"/>
          <w:rtl/>
        </w:rPr>
        <w:t>1403)</w:t>
      </w:r>
    </w:p>
    <w:tbl>
      <w:tblPr>
        <w:tblStyle w:val="LightShading1"/>
        <w:bidiVisual/>
        <w:tblW w:w="5000" w:type="pct"/>
        <w:tblLook w:val="01E0" w:firstRow="1" w:lastRow="1" w:firstColumn="1" w:lastColumn="1" w:noHBand="0" w:noVBand="0"/>
      </w:tblPr>
      <w:tblGrid>
        <w:gridCol w:w="1560"/>
        <w:gridCol w:w="1276"/>
        <w:gridCol w:w="1276"/>
        <w:gridCol w:w="4675"/>
      </w:tblGrid>
      <w:tr w:rsidR="00D55333" w:rsidRPr="00D55333" w14:paraId="619A09A9" w14:textId="77777777" w:rsidTr="008A672E">
        <w:trPr>
          <w:trHeight w:val="84"/>
        </w:trPr>
        <w:tc>
          <w:tcPr>
            <w:tcW w:w="888" w:type="pct"/>
            <w:vMerge w:val="restart"/>
          </w:tcPr>
          <w:p w14:paraId="537F6D0C"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p w14:paraId="45C3B69F" w14:textId="77777777" w:rsidR="00716756" w:rsidRPr="00D55333" w:rsidRDefault="00716756" w:rsidP="00F8350F">
            <w:pPr>
              <w:bidi/>
              <w:spacing w:beforeLines="60" w:before="144" w:afterLines="60" w:after="144"/>
              <w:rPr>
                <w:rFonts w:ascii="NanumGothic" w:eastAsia="NanumGothic" w:hAnsi="NanumGothic" w:cs="B Nazanin"/>
                <w:b/>
                <w:bCs/>
                <w:noProof/>
                <w:color w:val="auto"/>
                <w:sz w:val="20"/>
                <w:szCs w:val="20"/>
                <w:rtl/>
              </w:rPr>
            </w:pPr>
          </w:p>
          <w:p w14:paraId="78E190F5" w14:textId="77777777" w:rsidR="00716756" w:rsidRPr="00D55333" w:rsidRDefault="00716756" w:rsidP="00716756">
            <w:pPr>
              <w:bidi/>
              <w:spacing w:beforeLines="60" w:before="144" w:afterLines="60" w:after="144"/>
              <w:rPr>
                <w:rFonts w:ascii="NanumGothic" w:eastAsia="NanumGothic" w:hAnsi="NanumGothic" w:cs="B Nazanin"/>
                <w:b/>
                <w:bCs/>
                <w:noProof/>
                <w:color w:val="auto"/>
                <w:sz w:val="20"/>
                <w:szCs w:val="20"/>
                <w:rtl/>
              </w:rPr>
            </w:pPr>
          </w:p>
          <w:p w14:paraId="3BC432E4" w14:textId="77777777" w:rsidR="00716756" w:rsidRPr="00D55333" w:rsidRDefault="00716756" w:rsidP="00716756">
            <w:pPr>
              <w:bidi/>
              <w:spacing w:beforeLines="60" w:before="144" w:afterLines="60" w:after="144"/>
              <w:rPr>
                <w:rFonts w:ascii="NanumGothic" w:eastAsia="NanumGothic" w:hAnsi="NanumGothic" w:cs="B Nazanin"/>
                <w:b/>
                <w:bCs/>
                <w:noProof/>
                <w:color w:val="auto"/>
                <w:sz w:val="20"/>
                <w:szCs w:val="20"/>
                <w:rtl/>
              </w:rPr>
            </w:pPr>
          </w:p>
          <w:p w14:paraId="1CD0BAD7" w14:textId="77777777" w:rsidR="00716756" w:rsidRPr="00D55333" w:rsidRDefault="00716756" w:rsidP="00716756">
            <w:pPr>
              <w:bidi/>
              <w:spacing w:beforeLines="60" w:before="144" w:afterLines="60" w:after="144"/>
              <w:rPr>
                <w:rFonts w:ascii="NanumGothic" w:eastAsia="NanumGothic" w:hAnsi="NanumGothic" w:cs="B Nazanin"/>
                <w:b/>
                <w:bCs/>
                <w:noProof/>
                <w:color w:val="auto"/>
                <w:sz w:val="20"/>
                <w:szCs w:val="20"/>
                <w:rtl/>
              </w:rPr>
            </w:pPr>
          </w:p>
          <w:p w14:paraId="4C726D72" w14:textId="77777777" w:rsidR="00716756" w:rsidRPr="00D55333" w:rsidRDefault="00716756" w:rsidP="00716756">
            <w:pPr>
              <w:bidi/>
              <w:spacing w:beforeLines="60" w:before="144" w:afterLines="60" w:after="144"/>
              <w:rPr>
                <w:rFonts w:ascii="NanumGothic" w:eastAsia="NanumGothic" w:hAnsi="NanumGothic" w:cs="B Nazanin"/>
                <w:b/>
                <w:bCs/>
                <w:noProof/>
                <w:color w:val="auto"/>
                <w:sz w:val="20"/>
                <w:szCs w:val="20"/>
                <w:rtl/>
              </w:rPr>
            </w:pPr>
          </w:p>
          <w:p w14:paraId="182F773C" w14:textId="07BF2EC8" w:rsidR="00716756" w:rsidRPr="00D55333" w:rsidRDefault="00716756" w:rsidP="00716756">
            <w:pPr>
              <w:bidi/>
              <w:spacing w:beforeLines="60" w:before="144" w:afterLines="60" w:after="144"/>
              <w:rPr>
                <w:rFonts w:asciiTheme="majorBidi" w:hAnsiTheme="majorBidi" w:cs="B Nazanin"/>
                <w:color w:val="auto"/>
                <w:sz w:val="18"/>
                <w:szCs w:val="20"/>
              </w:rPr>
            </w:pPr>
            <w:r w:rsidRPr="00D55333">
              <w:rPr>
                <w:rFonts w:ascii="NanumGothic" w:eastAsia="NanumGothic" w:hAnsi="NanumGothic" w:cs="B Nazanin" w:hint="cs"/>
                <w:b/>
                <w:bCs/>
                <w:noProof/>
                <w:color w:val="auto"/>
                <w:sz w:val="20"/>
                <w:szCs w:val="20"/>
                <w:rtl/>
              </w:rPr>
              <w:t>شبکه معابر- شبکه پیاده</w:t>
            </w:r>
            <w:r w:rsidRPr="00D55333">
              <w:rPr>
                <w:rFonts w:ascii="NanumGothic" w:eastAsia="NanumGothic" w:hAnsi="NanumGothic" w:cs="B Nazanin"/>
                <w:b/>
                <w:bCs/>
                <w:noProof/>
                <w:color w:val="auto"/>
                <w:sz w:val="20"/>
                <w:szCs w:val="20"/>
                <w:rtl/>
              </w:rPr>
              <w:softHyphen/>
            </w:r>
            <w:r w:rsidRPr="00D55333">
              <w:rPr>
                <w:rFonts w:ascii="NanumGothic" w:eastAsia="NanumGothic" w:hAnsi="NanumGothic" w:cs="B Nazanin" w:hint="cs"/>
                <w:b/>
                <w:bCs/>
                <w:noProof/>
                <w:color w:val="auto"/>
                <w:sz w:val="20"/>
                <w:szCs w:val="20"/>
                <w:rtl/>
              </w:rPr>
              <w:t>رو- معبر درجه ...</w:t>
            </w:r>
          </w:p>
        </w:tc>
        <w:tc>
          <w:tcPr>
            <w:tcW w:w="726" w:type="pct"/>
            <w:vMerge w:val="restart"/>
          </w:tcPr>
          <w:p w14:paraId="6FFDEC6B" w14:textId="380F977F"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lastRenderedPageBreak/>
              <w:t>موانع فیزیکی</w:t>
            </w:r>
          </w:p>
        </w:tc>
        <w:tc>
          <w:tcPr>
            <w:tcW w:w="726" w:type="pct"/>
            <w:vMerge w:val="restart"/>
          </w:tcPr>
          <w:p w14:paraId="7B63CAD7" w14:textId="379D2D6A"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موانع دائم</w:t>
            </w:r>
          </w:p>
        </w:tc>
        <w:tc>
          <w:tcPr>
            <w:tcW w:w="2660" w:type="pct"/>
          </w:tcPr>
          <w:p w14:paraId="01B6EC76" w14:textId="596EE7EB" w:rsidR="00716756" w:rsidRPr="00D55333" w:rsidRDefault="008A672E"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انتقال بوته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به پس معبر از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و ایجاد جوی آب پس از آن</w:t>
            </w:r>
          </w:p>
        </w:tc>
      </w:tr>
      <w:tr w:rsidR="00D55333" w:rsidRPr="00D55333" w14:paraId="7073F913" w14:textId="77777777" w:rsidTr="008A672E">
        <w:trPr>
          <w:trHeight w:val="81"/>
        </w:trPr>
        <w:tc>
          <w:tcPr>
            <w:tcW w:w="888" w:type="pct"/>
            <w:vMerge/>
          </w:tcPr>
          <w:p w14:paraId="3F3FC4FC"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0C74C507"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76B749F9"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709DCAA4" w14:textId="483497CC" w:rsidR="00716756" w:rsidRPr="00D55333" w:rsidRDefault="008A672E"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سرپوشیده کردن جوی آب برای افزایش عرض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w:t>
            </w:r>
          </w:p>
        </w:tc>
      </w:tr>
      <w:tr w:rsidR="00D55333" w:rsidRPr="00D55333" w14:paraId="72ABC65B" w14:textId="77777777" w:rsidTr="008A672E">
        <w:trPr>
          <w:trHeight w:val="81"/>
        </w:trPr>
        <w:tc>
          <w:tcPr>
            <w:tcW w:w="888" w:type="pct"/>
            <w:vMerge/>
          </w:tcPr>
          <w:p w14:paraId="2C2745B7"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79AA4209"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13B45B31"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091B2D76" w14:textId="6DFEB4B7" w:rsidR="00716756" w:rsidRPr="00D55333" w:rsidRDefault="008A672E"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ایجاد مسیر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بعد از تیرهای برق حداقل درمعبر یک طرف خیابان (افزودن از عرض معبر سواره به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در معابر در جه دوم به نحوی که معبر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بعد از تیر برق ایجاد شود.)</w:t>
            </w:r>
          </w:p>
        </w:tc>
      </w:tr>
      <w:tr w:rsidR="00D55333" w:rsidRPr="00D55333" w14:paraId="67C1C0EC" w14:textId="77777777" w:rsidTr="008A672E">
        <w:trPr>
          <w:trHeight w:val="81"/>
        </w:trPr>
        <w:tc>
          <w:tcPr>
            <w:tcW w:w="888" w:type="pct"/>
            <w:vMerge/>
          </w:tcPr>
          <w:p w14:paraId="42E57DA1"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79116AF8"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2C4191F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6A8ABEAC" w14:textId="3018AB7A" w:rsidR="00716756" w:rsidRPr="00D55333" w:rsidRDefault="003D45F7"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حذف و یا انتقال درختان و پوشش گیاهی موجود در مسیر، حداقل در معبر یک سمت خیابان( درختان می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توانند به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سمت دیگر خیابان منتقل شوند.)</w:t>
            </w:r>
          </w:p>
        </w:tc>
      </w:tr>
      <w:tr w:rsidR="00D55333" w:rsidRPr="00D55333" w14:paraId="2700ABA2" w14:textId="77777777" w:rsidTr="008A672E">
        <w:trPr>
          <w:trHeight w:val="81"/>
        </w:trPr>
        <w:tc>
          <w:tcPr>
            <w:tcW w:w="888" w:type="pct"/>
            <w:vMerge/>
          </w:tcPr>
          <w:p w14:paraId="0F1301EB"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673D423A"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34228B34"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2C432574" w14:textId="1ED5B56C" w:rsidR="00716756" w:rsidRPr="00D55333" w:rsidRDefault="003D45F7"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هرنوع پیش</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آمدگی بیش از 10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w:t>
            </w:r>
            <w:r w:rsidR="00DE3CAA" w:rsidRPr="00D55333">
              <w:rPr>
                <w:rFonts w:ascii="NanumGothic" w:eastAsia="NanumGothic" w:hAnsi="NanumGothic" w:cs="B Nazanin" w:hint="cs"/>
                <w:noProof/>
                <w:color w:val="auto"/>
                <w:sz w:val="20"/>
                <w:szCs w:val="20"/>
                <w:rtl/>
              </w:rPr>
              <w:t xml:space="preserve"> </w:t>
            </w:r>
            <w:r w:rsidRPr="00D55333">
              <w:rPr>
                <w:rFonts w:ascii="NanumGothic" w:eastAsia="NanumGothic" w:hAnsi="NanumGothic" w:cs="B Nazanin" w:hint="cs"/>
                <w:noProof/>
                <w:color w:val="auto"/>
                <w:sz w:val="20"/>
                <w:szCs w:val="20"/>
                <w:rtl/>
              </w:rPr>
              <w:t>( مانند تابلو، علائم، سایه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بان و مغازه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و...) بالاتر از ارتفاع 210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نصب گردد.</w:t>
            </w:r>
          </w:p>
        </w:tc>
      </w:tr>
      <w:tr w:rsidR="00D55333" w:rsidRPr="00D55333" w14:paraId="2E6DB910" w14:textId="77777777" w:rsidTr="008A672E">
        <w:trPr>
          <w:trHeight w:val="81"/>
        </w:trPr>
        <w:tc>
          <w:tcPr>
            <w:tcW w:w="888" w:type="pct"/>
            <w:vMerge/>
          </w:tcPr>
          <w:p w14:paraId="5FC52D2F"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2A633AEB"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3BD810DA"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6B0B5FF9" w14:textId="78465D68" w:rsidR="00716756" w:rsidRPr="00D55333" w:rsidRDefault="00DE3CAA"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حداقل عرض مفید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برای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در نظر گرفته شود به نحوی که هیچ</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گونه مانعی اعم از باغچه، تیر برق و... در آن موجود نباشد.</w:t>
            </w:r>
          </w:p>
        </w:tc>
      </w:tr>
      <w:tr w:rsidR="00D55333" w:rsidRPr="00D55333" w14:paraId="60883CAC" w14:textId="77777777" w:rsidTr="008A672E">
        <w:trPr>
          <w:trHeight w:val="81"/>
        </w:trPr>
        <w:tc>
          <w:tcPr>
            <w:tcW w:w="888" w:type="pct"/>
            <w:vMerge/>
          </w:tcPr>
          <w:p w14:paraId="426159FA"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2BC5AA62"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59262DEB"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28BC72AE" w14:textId="7310869C" w:rsidR="00716756" w:rsidRPr="00D55333" w:rsidRDefault="00DE3CAA"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هرنوع پیش</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آمدگی بیش از 10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(تابلو، علائم و ...) تا ارتفاع حداقل 210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متری بالاتر برده شود.</w:t>
            </w:r>
          </w:p>
        </w:tc>
      </w:tr>
      <w:tr w:rsidR="00D55333" w:rsidRPr="00D55333" w14:paraId="1CA0D121" w14:textId="77777777" w:rsidTr="008A672E">
        <w:trPr>
          <w:trHeight w:val="278"/>
        </w:trPr>
        <w:tc>
          <w:tcPr>
            <w:tcW w:w="888" w:type="pct"/>
            <w:vMerge/>
          </w:tcPr>
          <w:p w14:paraId="3A8A8F10"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709F272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val="restart"/>
          </w:tcPr>
          <w:p w14:paraId="24AF3621" w14:textId="505A2E2C"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موانع موقت</w:t>
            </w:r>
          </w:p>
        </w:tc>
        <w:tc>
          <w:tcPr>
            <w:tcW w:w="2660" w:type="pct"/>
          </w:tcPr>
          <w:p w14:paraId="68338C78" w14:textId="1819A539" w:rsidR="00716756" w:rsidRPr="00D55333" w:rsidRDefault="00C50C0C"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نصب پل موقت با حداقل عرض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با سطح غیر لغزنه در مواقع ضروری که سطح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به هر علت حفاری می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گردد.</w:t>
            </w:r>
          </w:p>
        </w:tc>
      </w:tr>
      <w:tr w:rsidR="00D55333" w:rsidRPr="00D55333" w14:paraId="5D3F8106" w14:textId="77777777" w:rsidTr="008A672E">
        <w:trPr>
          <w:trHeight w:val="277"/>
        </w:trPr>
        <w:tc>
          <w:tcPr>
            <w:tcW w:w="888" w:type="pct"/>
            <w:vMerge/>
          </w:tcPr>
          <w:p w14:paraId="756C27DE"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514256D3"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7909BB22"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055D096E" w14:textId="384E5731" w:rsidR="00716756" w:rsidRPr="00D55333" w:rsidRDefault="00C50C0C"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برداشتن زنجیر و بلوک</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سیمانی در ورودی کوچه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و یا جابه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جا کردن آن</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باتوجه به استاندارد عبور معلولین.</w:t>
            </w:r>
          </w:p>
        </w:tc>
      </w:tr>
      <w:tr w:rsidR="00D55333" w:rsidRPr="00D55333" w14:paraId="03703EEF" w14:textId="77777777" w:rsidTr="008A672E">
        <w:trPr>
          <w:trHeight w:val="158"/>
        </w:trPr>
        <w:tc>
          <w:tcPr>
            <w:tcW w:w="888" w:type="pct"/>
            <w:vMerge/>
          </w:tcPr>
          <w:p w14:paraId="62F15144"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val="restart"/>
          </w:tcPr>
          <w:p w14:paraId="5EC79A15" w14:textId="3D4A0C35"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خصوصبات فیزیکی</w:t>
            </w:r>
          </w:p>
        </w:tc>
        <w:tc>
          <w:tcPr>
            <w:tcW w:w="726" w:type="pct"/>
            <w:vMerge w:val="restart"/>
          </w:tcPr>
          <w:p w14:paraId="2A6F058D" w14:textId="00A932C3"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عرض</w:t>
            </w:r>
          </w:p>
        </w:tc>
        <w:tc>
          <w:tcPr>
            <w:tcW w:w="2660" w:type="pct"/>
          </w:tcPr>
          <w:p w14:paraId="70C9A949" w14:textId="60C93CC5" w:rsidR="00716756" w:rsidRPr="00D55333" w:rsidRDefault="00C50C0C"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حداقل عرض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از عرض پله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موجود در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باید به سطوح شیبدار یا رامپ</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مناسب برای افراد معلول تبدیل شود.</w:t>
            </w:r>
          </w:p>
        </w:tc>
      </w:tr>
      <w:tr w:rsidR="00D55333" w:rsidRPr="00D55333" w14:paraId="7F828F7E" w14:textId="77777777" w:rsidTr="008A672E">
        <w:trPr>
          <w:trHeight w:val="157"/>
        </w:trPr>
        <w:tc>
          <w:tcPr>
            <w:tcW w:w="888" w:type="pct"/>
            <w:vMerge/>
          </w:tcPr>
          <w:p w14:paraId="3A2C35AE"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4D14244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18C1CB36"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5D9D884B" w14:textId="6D2BD0F9" w:rsidR="00716756" w:rsidRPr="00D55333" w:rsidRDefault="00C50C0C"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کلیه معابر به گونه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ای طراحی گردند تا عرض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هیچگونه شیب عرضی وجود نداشته باشد.</w:t>
            </w:r>
          </w:p>
        </w:tc>
      </w:tr>
      <w:tr w:rsidR="00D55333" w:rsidRPr="00D55333" w14:paraId="18495858" w14:textId="77777777" w:rsidTr="008A672E">
        <w:trPr>
          <w:trHeight w:val="63"/>
        </w:trPr>
        <w:tc>
          <w:tcPr>
            <w:tcW w:w="888" w:type="pct"/>
            <w:vMerge/>
          </w:tcPr>
          <w:p w14:paraId="14D76A86"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271E6056"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val="restart"/>
          </w:tcPr>
          <w:p w14:paraId="53628BEC" w14:textId="7EC4BEE7"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شیب</w:t>
            </w:r>
          </w:p>
        </w:tc>
        <w:tc>
          <w:tcPr>
            <w:tcW w:w="2660" w:type="pct"/>
          </w:tcPr>
          <w:p w14:paraId="02DDF695" w14:textId="4835AB63"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در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روهای پرشیب (شیب طولی مانند مقابل پارکینگ منازل) به صورت پله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ای مرتفع گردد تا پیوستگی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حفظ شود. فاصله بین هر دو پله باید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عرض داشته باشد که می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توان با رعایت شیب مجاز شیبدار مجاز نیز باشد. ارتفاع هر پله می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تواند 20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باشد.</w:t>
            </w:r>
          </w:p>
        </w:tc>
      </w:tr>
      <w:tr w:rsidR="00D55333" w:rsidRPr="00D55333" w14:paraId="5F6BCFA9" w14:textId="77777777" w:rsidTr="008A672E">
        <w:trPr>
          <w:trHeight w:val="63"/>
        </w:trPr>
        <w:tc>
          <w:tcPr>
            <w:tcW w:w="888" w:type="pct"/>
            <w:vMerge/>
          </w:tcPr>
          <w:p w14:paraId="32A4262E"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5E5979D1"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29A32F3A"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745797EA" w14:textId="6D1A88C7"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در صورت امکان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دارای شیب عرضی تا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مسطح شود و سطح شیبدار 8</w:t>
            </w:r>
            <w:r w:rsidR="00D74C16" w:rsidRPr="00D55333">
              <w:rPr>
                <w:rFonts w:ascii="NanumGothic" w:eastAsia="NanumGothic" w:hAnsi="NanumGothic" w:cs="B Nazanin" w:hint="cs"/>
                <w:noProof/>
                <w:color w:val="auto"/>
                <w:sz w:val="20"/>
                <w:szCs w:val="20"/>
                <w:rtl/>
              </w:rPr>
              <w:t>درصد</w:t>
            </w:r>
            <w:r w:rsidRPr="00D55333">
              <w:rPr>
                <w:rFonts w:ascii="NanumGothic" w:eastAsia="NanumGothic" w:hAnsi="NanumGothic" w:cs="B Nazanin" w:hint="cs"/>
                <w:noProof/>
                <w:color w:val="auto"/>
                <w:sz w:val="20"/>
                <w:szCs w:val="20"/>
                <w:rtl/>
              </w:rPr>
              <w:t xml:space="preserve"> با کم کردن عرض خیابان ایجاد شود تا ارتباط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به سواره به سهولت صورت گیرد. در غیراینصورت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دارای شیب عرضی تا عرض 90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مسطح شود و رامپ 12</w:t>
            </w:r>
            <w:r w:rsidR="00D74C16" w:rsidRPr="00D55333">
              <w:rPr>
                <w:rFonts w:ascii="NanumGothic" w:eastAsia="NanumGothic" w:hAnsi="NanumGothic" w:cs="B Nazanin" w:hint="cs"/>
                <w:noProof/>
                <w:color w:val="auto"/>
                <w:sz w:val="20"/>
                <w:szCs w:val="20"/>
                <w:rtl/>
              </w:rPr>
              <w:t>درصد</w:t>
            </w:r>
            <w:r w:rsidRPr="00D55333">
              <w:rPr>
                <w:rFonts w:ascii="NanumGothic" w:eastAsia="NanumGothic" w:hAnsi="NanumGothic" w:cs="B Nazanin" w:hint="cs"/>
                <w:noProof/>
                <w:color w:val="auto"/>
                <w:sz w:val="20"/>
                <w:szCs w:val="20"/>
                <w:rtl/>
              </w:rPr>
              <w:t xml:space="preserve"> با حفاظ مناسب در دو ارتفاع 85 و 65 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ضمن سرپوشیده کردن جوی آب ایجاد گردد.</w:t>
            </w:r>
          </w:p>
        </w:tc>
      </w:tr>
      <w:tr w:rsidR="00D55333" w:rsidRPr="00D55333" w14:paraId="05816663" w14:textId="77777777" w:rsidTr="008A672E">
        <w:trPr>
          <w:trHeight w:val="63"/>
        </w:trPr>
        <w:tc>
          <w:tcPr>
            <w:tcW w:w="888" w:type="pct"/>
            <w:vMerge/>
          </w:tcPr>
          <w:p w14:paraId="460A76B6"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1A7908AC"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304E7F2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4E71F99A" w14:textId="765181C5"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در معابر کم شیب</w:t>
            </w:r>
            <w:r w:rsidR="00D74C16" w:rsidRPr="00D55333">
              <w:rPr>
                <w:rFonts w:ascii="NanumGothic" w:eastAsia="NanumGothic" w:hAnsi="NanumGothic" w:cs="B Nazanin" w:hint="cs"/>
                <w:noProof/>
                <w:color w:val="auto"/>
                <w:sz w:val="20"/>
                <w:szCs w:val="20"/>
                <w:rtl/>
              </w:rPr>
              <w:t xml:space="preserve"> </w:t>
            </w:r>
            <w:r w:rsidRPr="00D55333">
              <w:rPr>
                <w:rFonts w:ascii="NanumGothic" w:eastAsia="NanumGothic" w:hAnsi="NanumGothic" w:cs="B Nazanin" w:hint="cs"/>
                <w:noProof/>
                <w:color w:val="auto"/>
                <w:sz w:val="20"/>
                <w:szCs w:val="20"/>
                <w:rtl/>
              </w:rPr>
              <w:t>( شیب طولی)، رامپ حرکتی با شیب کم</w:t>
            </w:r>
            <w:r w:rsidR="00D74C16" w:rsidRPr="00D55333">
              <w:rPr>
                <w:rFonts w:ascii="NanumGothic" w:eastAsia="NanumGothic" w:hAnsi="NanumGothic" w:cs="B Nazanin" w:hint="cs"/>
                <w:noProof/>
                <w:color w:val="auto"/>
                <w:sz w:val="20"/>
                <w:szCs w:val="20"/>
                <w:rtl/>
              </w:rPr>
              <w:t xml:space="preserve"> </w:t>
            </w:r>
            <w:r w:rsidRPr="00D55333">
              <w:rPr>
                <w:rFonts w:ascii="NanumGothic" w:eastAsia="NanumGothic" w:hAnsi="NanumGothic" w:cs="B Nazanin" w:hint="cs"/>
                <w:noProof/>
                <w:color w:val="auto"/>
                <w:sz w:val="20"/>
                <w:szCs w:val="20"/>
                <w:rtl/>
              </w:rPr>
              <w:t>(حداکثر 8</w:t>
            </w:r>
            <w:r w:rsidR="00D74C16" w:rsidRPr="00D55333">
              <w:rPr>
                <w:rFonts w:ascii="NanumGothic" w:eastAsia="NanumGothic" w:hAnsi="NanumGothic" w:cs="B Nazanin" w:hint="cs"/>
                <w:noProof/>
                <w:color w:val="auto"/>
                <w:sz w:val="20"/>
                <w:szCs w:val="20"/>
                <w:rtl/>
              </w:rPr>
              <w:t>درصد</w:t>
            </w:r>
            <w:r w:rsidRPr="00D55333">
              <w:rPr>
                <w:rFonts w:ascii="NanumGothic" w:eastAsia="NanumGothic" w:hAnsi="NanumGothic" w:cs="B Nazanin" w:hint="cs"/>
                <w:noProof/>
                <w:color w:val="auto"/>
                <w:sz w:val="20"/>
                <w:szCs w:val="20"/>
                <w:rtl/>
              </w:rPr>
              <w:t xml:space="preserve"> ) ایجاد شود.</w:t>
            </w:r>
          </w:p>
        </w:tc>
      </w:tr>
      <w:tr w:rsidR="00D55333" w:rsidRPr="00D55333" w14:paraId="3B7A90AC" w14:textId="77777777" w:rsidTr="008A672E">
        <w:trPr>
          <w:trHeight w:val="63"/>
        </w:trPr>
        <w:tc>
          <w:tcPr>
            <w:tcW w:w="888" w:type="pct"/>
            <w:vMerge/>
          </w:tcPr>
          <w:p w14:paraId="5041847C"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7C845C70"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7CDB3B41"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017D3583" w14:textId="2FEC5A61"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تمامی اختلاف سطوح در طول مسیرهای حرکتی به وسیله رامپ کم شیب</w:t>
            </w:r>
            <w:r w:rsidR="00D74C16" w:rsidRPr="00D55333">
              <w:rPr>
                <w:rFonts w:ascii="NanumGothic" w:eastAsia="NanumGothic" w:hAnsi="NanumGothic" w:cs="B Nazanin" w:hint="cs"/>
                <w:noProof/>
                <w:color w:val="auto"/>
                <w:sz w:val="20"/>
                <w:szCs w:val="20"/>
                <w:rtl/>
              </w:rPr>
              <w:t xml:space="preserve"> </w:t>
            </w:r>
            <w:r w:rsidRPr="00D55333">
              <w:rPr>
                <w:rFonts w:ascii="NanumGothic" w:eastAsia="NanumGothic" w:hAnsi="NanumGothic" w:cs="B Nazanin" w:hint="cs"/>
                <w:noProof/>
                <w:color w:val="auto"/>
                <w:sz w:val="20"/>
                <w:szCs w:val="20"/>
                <w:rtl/>
              </w:rPr>
              <w:t>( شیب 8-9</w:t>
            </w:r>
            <w:r w:rsidR="00D74C16" w:rsidRPr="00D55333">
              <w:rPr>
                <w:rFonts w:ascii="NanumGothic" w:eastAsia="NanumGothic" w:hAnsi="NanumGothic" w:cs="B Nazanin" w:hint="cs"/>
                <w:noProof/>
                <w:color w:val="auto"/>
                <w:sz w:val="20"/>
                <w:szCs w:val="20"/>
                <w:rtl/>
              </w:rPr>
              <w:t>درصد)</w:t>
            </w:r>
            <w:r w:rsidRPr="00D55333">
              <w:rPr>
                <w:rFonts w:ascii="NanumGothic" w:eastAsia="NanumGothic" w:hAnsi="NanumGothic" w:cs="B Nazanin" w:hint="cs"/>
                <w:noProof/>
                <w:color w:val="auto"/>
                <w:sz w:val="20"/>
                <w:szCs w:val="20"/>
                <w:rtl/>
              </w:rPr>
              <w:t xml:space="preserve"> حل شود.</w:t>
            </w:r>
          </w:p>
        </w:tc>
      </w:tr>
      <w:tr w:rsidR="00D55333" w:rsidRPr="00D55333" w14:paraId="60747C80" w14:textId="77777777" w:rsidTr="008A672E">
        <w:trPr>
          <w:trHeight w:val="63"/>
        </w:trPr>
        <w:tc>
          <w:tcPr>
            <w:tcW w:w="888" w:type="pct"/>
            <w:vMerge/>
          </w:tcPr>
          <w:p w14:paraId="680CE528"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51C0308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5513AF8C"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6F426047" w14:textId="52211A58"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اختلاف سطح انتهای یک رامپ در اتصال با خیابان یا پیاده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رو بیش از 2سانتی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متر نباشد.</w:t>
            </w:r>
          </w:p>
        </w:tc>
      </w:tr>
      <w:tr w:rsidR="00D55333" w:rsidRPr="00D55333" w14:paraId="0B9C0503" w14:textId="77777777" w:rsidTr="008A672E">
        <w:trPr>
          <w:trHeight w:val="158"/>
        </w:trPr>
        <w:tc>
          <w:tcPr>
            <w:tcW w:w="888" w:type="pct"/>
            <w:vMerge/>
          </w:tcPr>
          <w:p w14:paraId="50CEF3DF"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2E6EA2EE"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val="restart"/>
          </w:tcPr>
          <w:p w14:paraId="656D5408" w14:textId="24EE1746"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جنس</w:t>
            </w:r>
          </w:p>
        </w:tc>
        <w:tc>
          <w:tcPr>
            <w:tcW w:w="2660" w:type="pct"/>
          </w:tcPr>
          <w:p w14:paraId="549C4F53" w14:textId="34BC65E8"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تمامی اختلاف سطوح در کناره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مسیرهای حرکتی به وسیله نرده و سایر علائم هشدار دهنده محافظت شود. (حداقل از یک سمت) مانند نرده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گذاری نصب جان</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 xml:space="preserve">پناه.  </w:t>
            </w:r>
          </w:p>
        </w:tc>
      </w:tr>
      <w:tr w:rsidR="00D55333" w:rsidRPr="00D55333" w14:paraId="7E9EEA84" w14:textId="77777777" w:rsidTr="008A672E">
        <w:trPr>
          <w:trHeight w:val="157"/>
        </w:trPr>
        <w:tc>
          <w:tcPr>
            <w:tcW w:w="888" w:type="pct"/>
            <w:vMerge/>
          </w:tcPr>
          <w:p w14:paraId="34FA575A"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02F5DCEF"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2D296A02"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28D49683" w14:textId="5CD74073"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جلوگیری از اختلاف پوشش</w:t>
            </w:r>
            <w:r w:rsidRPr="00D55333">
              <w:rPr>
                <w:rFonts w:ascii="NanumGothic" w:eastAsia="NanumGothic" w:hAnsi="NanumGothic" w:cs="Calibri"/>
                <w:noProof/>
                <w:color w:val="auto"/>
                <w:sz w:val="20"/>
                <w:szCs w:val="20"/>
                <w:rtl/>
              </w:rPr>
              <w:softHyphen/>
            </w:r>
            <w:r w:rsidRPr="00D55333">
              <w:rPr>
                <w:rFonts w:ascii="NanumGothic" w:eastAsia="NanumGothic" w:hAnsi="NanumGothic" w:cs="B Nazanin" w:hint="cs"/>
                <w:noProof/>
                <w:color w:val="auto"/>
                <w:sz w:val="20"/>
                <w:szCs w:val="20"/>
                <w:rtl/>
              </w:rPr>
              <w:t>های کف در یک مسیر کوتاه و هماهنگ کردن کفپوش</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برای ممانعت از خظر لغزندگی افراد معلول توصیه می</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شود.( به طور مثال با موزاییک 30 در 30)</w:t>
            </w:r>
          </w:p>
        </w:tc>
      </w:tr>
      <w:tr w:rsidR="00D55333" w:rsidRPr="00D55333" w14:paraId="00A7E739" w14:textId="77777777" w:rsidTr="008A672E">
        <w:trPr>
          <w:trHeight w:val="158"/>
        </w:trPr>
        <w:tc>
          <w:tcPr>
            <w:tcW w:w="888" w:type="pct"/>
            <w:vMerge/>
          </w:tcPr>
          <w:p w14:paraId="7B79001B"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6C05F89A"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val="restart"/>
          </w:tcPr>
          <w:p w14:paraId="3C1F2242" w14:textId="623BC4B9" w:rsidR="00716756" w:rsidRPr="00D55333" w:rsidRDefault="00716756" w:rsidP="00801875">
            <w:pPr>
              <w:bidi/>
              <w:jc w:val="center"/>
              <w:rPr>
                <w:rFonts w:asciiTheme="majorBidi" w:hAnsiTheme="majorBidi" w:cs="B Nazanin"/>
                <w:color w:val="auto"/>
                <w:sz w:val="18"/>
                <w:szCs w:val="20"/>
              </w:rPr>
            </w:pPr>
            <w:r w:rsidRPr="00D55333">
              <w:rPr>
                <w:rFonts w:ascii="NanumGothic" w:eastAsia="NanumGothic" w:hAnsi="NanumGothic" w:cs="B Nazanin" w:hint="cs"/>
                <w:noProof/>
                <w:color w:val="auto"/>
                <w:sz w:val="20"/>
                <w:szCs w:val="20"/>
                <w:rtl/>
              </w:rPr>
              <w:t>سطح</w:t>
            </w:r>
          </w:p>
        </w:tc>
        <w:tc>
          <w:tcPr>
            <w:tcW w:w="2660" w:type="pct"/>
          </w:tcPr>
          <w:p w14:paraId="4385D778" w14:textId="4430C4BC"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تسطیح و کوبیدن کف کوچه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و پر کردن چاله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کف کوچه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با آسفالت یا خاک کوبیده.</w:t>
            </w:r>
          </w:p>
        </w:tc>
      </w:tr>
      <w:tr w:rsidR="00D55333" w:rsidRPr="00D55333" w14:paraId="40D4EB83" w14:textId="77777777" w:rsidTr="008A672E">
        <w:trPr>
          <w:trHeight w:val="157"/>
        </w:trPr>
        <w:tc>
          <w:tcPr>
            <w:tcW w:w="888" w:type="pct"/>
            <w:vMerge/>
          </w:tcPr>
          <w:p w14:paraId="432F830B" w14:textId="77777777" w:rsidR="00716756" w:rsidRPr="00D55333" w:rsidRDefault="00716756" w:rsidP="00801875">
            <w:pPr>
              <w:bidi/>
              <w:spacing w:beforeLines="60" w:before="144" w:afterLines="60" w:after="144"/>
              <w:rPr>
                <w:rFonts w:ascii="NanumGothic" w:eastAsia="NanumGothic" w:hAnsi="NanumGothic" w:cs="B Nazanin"/>
                <w:b/>
                <w:bCs/>
                <w:noProof/>
                <w:color w:val="auto"/>
                <w:sz w:val="20"/>
                <w:szCs w:val="20"/>
                <w:rtl/>
              </w:rPr>
            </w:pPr>
          </w:p>
        </w:tc>
        <w:tc>
          <w:tcPr>
            <w:tcW w:w="726" w:type="pct"/>
            <w:vMerge/>
          </w:tcPr>
          <w:p w14:paraId="10C30A2D"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726" w:type="pct"/>
            <w:vMerge/>
          </w:tcPr>
          <w:p w14:paraId="256A1746" w14:textId="77777777" w:rsidR="00716756" w:rsidRPr="00D55333" w:rsidRDefault="00716756" w:rsidP="00801875">
            <w:pPr>
              <w:bidi/>
              <w:jc w:val="center"/>
              <w:rPr>
                <w:rFonts w:ascii="NanumGothic" w:eastAsia="NanumGothic" w:hAnsi="NanumGothic" w:cs="B Nazanin"/>
                <w:noProof/>
                <w:color w:val="auto"/>
                <w:sz w:val="20"/>
                <w:szCs w:val="20"/>
                <w:rtl/>
              </w:rPr>
            </w:pPr>
          </w:p>
        </w:tc>
        <w:tc>
          <w:tcPr>
            <w:tcW w:w="2660" w:type="pct"/>
          </w:tcPr>
          <w:p w14:paraId="720B915F" w14:textId="6D10039D" w:rsidR="00716756" w:rsidRPr="00D55333" w:rsidRDefault="00151E00" w:rsidP="00801875">
            <w:pPr>
              <w:bidi/>
              <w:jc w:val="center"/>
              <w:rPr>
                <w:rFonts w:cs="B Nazanin"/>
                <w:b/>
                <w:bCs/>
                <w:noProof/>
                <w:color w:val="auto"/>
                <w:sz w:val="20"/>
                <w:szCs w:val="20"/>
                <w:rtl/>
                <w:lang w:bidi="fa-IR"/>
              </w:rPr>
            </w:pPr>
            <w:r w:rsidRPr="00D55333">
              <w:rPr>
                <w:rFonts w:ascii="NanumGothic" w:eastAsia="NanumGothic" w:hAnsi="NanumGothic" w:cs="B Nazanin" w:hint="cs"/>
                <w:noProof/>
                <w:color w:val="auto"/>
                <w:sz w:val="20"/>
                <w:szCs w:val="20"/>
                <w:rtl/>
              </w:rPr>
              <w:t>شبکه</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 و درپوش</w:t>
            </w:r>
            <w:r w:rsidRPr="00D55333">
              <w:rPr>
                <w:rFonts w:ascii="NanumGothic" w:eastAsia="NanumGothic" w:hAnsi="NanumGothic" w:cs="B Nazanin"/>
                <w:noProof/>
                <w:color w:val="auto"/>
                <w:sz w:val="20"/>
                <w:szCs w:val="20"/>
                <w:rtl/>
              </w:rPr>
              <w:softHyphen/>
            </w:r>
            <w:r w:rsidRPr="00D55333">
              <w:rPr>
                <w:rFonts w:ascii="NanumGothic" w:eastAsia="NanumGothic" w:hAnsi="NanumGothic" w:cs="B Nazanin" w:hint="cs"/>
                <w:noProof/>
                <w:color w:val="auto"/>
                <w:sz w:val="20"/>
                <w:szCs w:val="20"/>
                <w:rtl/>
              </w:rPr>
              <w:t>های واقع در مسیر پیاده همسطح معبر بوده و در غیر اینصورت کناره آن با شیب مناسب با کف معبر هماهنگ شود.</w:t>
            </w:r>
          </w:p>
        </w:tc>
      </w:tr>
    </w:tbl>
    <w:p w14:paraId="0B6441DB" w14:textId="346A5130" w:rsidR="003461C5" w:rsidRPr="00D55333" w:rsidRDefault="003461C5" w:rsidP="003461C5">
      <w:pPr>
        <w:pStyle w:val="2"/>
        <w:spacing w:before="240" w:line="233" w:lineRule="auto"/>
        <w:jc w:val="both"/>
        <w:rPr>
          <w:rFonts w:cs="B Nazanin"/>
          <w:sz w:val="24"/>
          <w:szCs w:val="24"/>
          <w:rtl/>
        </w:rPr>
      </w:pPr>
      <w:r w:rsidRPr="00D55333">
        <w:rPr>
          <w:rFonts w:cs="B Nazanin" w:hint="cs"/>
          <w:sz w:val="24"/>
          <w:szCs w:val="24"/>
          <w:rtl/>
        </w:rPr>
        <w:t>ورودی: استفاده از درهای چرخشی یا اتوماتیک ، هم</w:t>
      </w:r>
      <w:r w:rsidRPr="00D55333">
        <w:rPr>
          <w:rFonts w:cs="B Nazanin" w:hint="cs"/>
          <w:sz w:val="24"/>
          <w:szCs w:val="24"/>
          <w:rtl/>
        </w:rPr>
        <w:softHyphen/>
        <w:t>سطح کردن پله</w:t>
      </w:r>
      <w:r w:rsidRPr="00D55333">
        <w:rPr>
          <w:rFonts w:cs="B Nazanin" w:hint="cs"/>
          <w:sz w:val="24"/>
          <w:szCs w:val="24"/>
          <w:rtl/>
        </w:rPr>
        <w:softHyphen/>
        <w:t>ها با سربالایی، اجتناب از سطح شیب</w:t>
      </w:r>
      <w:r w:rsidRPr="00D55333">
        <w:rPr>
          <w:rFonts w:cs="B Nazanin" w:hint="cs"/>
          <w:sz w:val="24"/>
          <w:szCs w:val="24"/>
          <w:rtl/>
        </w:rPr>
        <w:softHyphen/>
        <w:t>دار و در صورت لزوم به صورت یکپارچه طراحی شود، حداقل عمق فضاى جلو ورودى 140 سانتی</w:t>
      </w:r>
      <w:r w:rsidRPr="00D55333">
        <w:rPr>
          <w:rFonts w:cs="B Nazanin" w:hint="cs"/>
          <w:sz w:val="24"/>
          <w:szCs w:val="24"/>
          <w:rtl/>
        </w:rPr>
        <w:softHyphen/>
        <w:t>متر باش</w:t>
      </w:r>
      <w:r w:rsidR="008C2F38" w:rsidRPr="00D55333">
        <w:rPr>
          <w:rFonts w:cs="B Nazanin" w:hint="cs"/>
          <w:sz w:val="24"/>
          <w:szCs w:val="24"/>
          <w:rtl/>
        </w:rPr>
        <w:t>د</w:t>
      </w:r>
      <w:r w:rsidRPr="00D55333">
        <w:rPr>
          <w:rFonts w:cs="B Nazanin" w:hint="cs"/>
          <w:sz w:val="24"/>
          <w:szCs w:val="24"/>
          <w:rtl/>
        </w:rPr>
        <w:t>، حداقل عرض بازشوى ساختمان 100 سانتی</w:t>
      </w:r>
      <w:r w:rsidRPr="00D55333">
        <w:rPr>
          <w:rFonts w:cs="B Nazanin" w:hint="cs"/>
          <w:sz w:val="24"/>
          <w:szCs w:val="24"/>
          <w:rtl/>
        </w:rPr>
        <w:softHyphen/>
        <w:t>متر باشد، حداقل فاصله بين دو در متوالى، چنانچه هر دو در در يك جهت باز شوند، 280 سانتی</w:t>
      </w:r>
      <w:r w:rsidRPr="00D55333">
        <w:rPr>
          <w:rFonts w:cs="B Nazanin" w:hint="cs"/>
          <w:sz w:val="24"/>
          <w:szCs w:val="24"/>
          <w:rtl/>
        </w:rPr>
        <w:softHyphen/>
        <w:t>متر باشد. دستگيره</w:t>
      </w:r>
      <w:r w:rsidRPr="00D55333">
        <w:rPr>
          <w:rFonts w:cs="B Nazanin" w:hint="cs"/>
          <w:sz w:val="24"/>
          <w:szCs w:val="24"/>
          <w:rtl/>
        </w:rPr>
        <w:softHyphen/>
        <w:t>ی درها بايد از نــوع اهرمــى و رنگ آن در تضاد بــا رنگ در و فاصله</w:t>
      </w:r>
      <w:r w:rsidRPr="00D55333">
        <w:rPr>
          <w:rFonts w:cs="B Nazanin" w:hint="cs"/>
          <w:sz w:val="24"/>
          <w:szCs w:val="24"/>
          <w:rtl/>
        </w:rPr>
        <w:softHyphen/>
        <w:t>ی داخلى بين آن و سطح در 5/3 تا 7 سانتی</w:t>
      </w:r>
      <w:r w:rsidRPr="00D55333">
        <w:rPr>
          <w:rFonts w:cs="B Nazanin" w:hint="cs"/>
          <w:sz w:val="24"/>
          <w:szCs w:val="24"/>
          <w:rtl/>
        </w:rPr>
        <w:softHyphen/>
        <w:t>متر باشد، درها بايد حتی</w:t>
      </w:r>
      <w:r w:rsidRPr="00D55333">
        <w:rPr>
          <w:rFonts w:cs="B Nazanin"/>
          <w:sz w:val="24"/>
          <w:szCs w:val="24"/>
          <w:rtl/>
        </w:rPr>
        <w:softHyphen/>
      </w:r>
      <w:r w:rsidRPr="00D55333">
        <w:rPr>
          <w:rFonts w:cs="B Nazanin" w:hint="cs"/>
          <w:sz w:val="24"/>
          <w:szCs w:val="24"/>
          <w:rtl/>
        </w:rPr>
        <w:t>المقدور بدون آستانه باشند. در صورت اجبار حداكثر ارتفاع آستانه 2 سانتی</w:t>
      </w:r>
      <w:r w:rsidRPr="00D55333">
        <w:rPr>
          <w:rFonts w:cs="B Nazanin" w:hint="cs"/>
          <w:sz w:val="24"/>
          <w:szCs w:val="24"/>
          <w:rtl/>
        </w:rPr>
        <w:softHyphen/>
        <w:t>متر باشد، ارتفاع دستگيره در از كف حداكثر 100 سانتی</w:t>
      </w:r>
      <w:r w:rsidRPr="00D55333">
        <w:rPr>
          <w:rFonts w:cs="B Nazanin"/>
          <w:sz w:val="24"/>
          <w:szCs w:val="24"/>
          <w:rtl/>
        </w:rPr>
        <w:softHyphen/>
      </w:r>
      <w:r w:rsidRPr="00D55333">
        <w:rPr>
          <w:rFonts w:cs="B Nazanin" w:hint="cs"/>
          <w:sz w:val="24"/>
          <w:szCs w:val="24"/>
          <w:rtl/>
        </w:rPr>
        <w:t>متر باشد، نصب ميله</w:t>
      </w:r>
      <w:r w:rsidRPr="00D55333">
        <w:rPr>
          <w:rFonts w:cs="B Nazanin" w:hint="cs"/>
          <w:sz w:val="24"/>
          <w:szCs w:val="24"/>
          <w:rtl/>
        </w:rPr>
        <w:softHyphen/>
        <w:t>ی دستگیره كمكى در ورودی</w:t>
      </w:r>
      <w:r w:rsidRPr="00D55333">
        <w:rPr>
          <w:rFonts w:cs="B Nazanin"/>
          <w:sz w:val="24"/>
          <w:szCs w:val="24"/>
          <w:rtl/>
        </w:rPr>
        <w:softHyphen/>
      </w:r>
      <w:r w:rsidRPr="00D55333">
        <w:rPr>
          <w:rFonts w:cs="B Nazanin" w:hint="cs"/>
          <w:sz w:val="24"/>
          <w:szCs w:val="24"/>
          <w:rtl/>
        </w:rPr>
        <w:t>ها ضرورى است.</w:t>
      </w:r>
    </w:p>
    <w:p w14:paraId="59F27657" w14:textId="4C012645" w:rsidR="00263173" w:rsidRPr="00D55333" w:rsidRDefault="008C2F38" w:rsidP="008C2F38">
      <w:pPr>
        <w:pStyle w:val="20"/>
        <w:jc w:val="center"/>
        <w:rPr>
          <w:rFonts w:cs="B Nazanin"/>
          <w:noProof/>
          <w:sz w:val="24"/>
          <w:szCs w:val="24"/>
        </w:rPr>
      </w:pPr>
      <w:r w:rsidRPr="00D55333">
        <w:rPr>
          <w:rFonts w:cs="B Nazanin"/>
          <w:noProof/>
          <w:sz w:val="24"/>
          <w:szCs w:val="24"/>
        </w:rPr>
        <w:drawing>
          <wp:inline distT="0" distB="0" distL="0" distR="0" wp14:anchorId="327F2616" wp14:editId="326FC8E0">
            <wp:extent cx="1903505" cy="1400175"/>
            <wp:effectExtent l="0" t="0" r="1905" b="0"/>
            <wp:docPr id="1965455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46487" cy="1431792"/>
                    </a:xfrm>
                    <a:prstGeom prst="rect">
                      <a:avLst/>
                    </a:prstGeom>
                    <a:noFill/>
                    <a:ln>
                      <a:noFill/>
                    </a:ln>
                  </pic:spPr>
                </pic:pic>
              </a:graphicData>
            </a:graphic>
          </wp:inline>
        </w:drawing>
      </w:r>
    </w:p>
    <w:p w14:paraId="222D7E3B" w14:textId="7C93131F" w:rsidR="008C2F38" w:rsidRPr="00D55333" w:rsidRDefault="008C2F38" w:rsidP="008C2F38">
      <w:pPr>
        <w:pStyle w:val="2"/>
        <w:spacing w:before="240" w:line="233" w:lineRule="auto"/>
        <w:jc w:val="center"/>
        <w:rPr>
          <w:rFonts w:cs="B Nazanin"/>
          <w:b/>
          <w:bCs/>
          <w:sz w:val="20"/>
          <w:szCs w:val="20"/>
          <w:rtl/>
        </w:rPr>
      </w:pPr>
      <w:r w:rsidRPr="00D55333">
        <w:rPr>
          <w:rFonts w:asciiTheme="majorBidi" w:hAnsiTheme="majorBidi" w:cs="B Nazanin" w:hint="cs"/>
          <w:sz w:val="20"/>
          <w:szCs w:val="20"/>
          <w:rtl/>
        </w:rPr>
        <w:t>شکل (</w:t>
      </w:r>
      <w:r w:rsidR="00065B82" w:rsidRPr="00D55333">
        <w:rPr>
          <w:rFonts w:asciiTheme="majorBidi" w:hAnsiTheme="majorBidi" w:cs="B Nazanin" w:hint="cs"/>
          <w:sz w:val="20"/>
          <w:szCs w:val="20"/>
          <w:rtl/>
        </w:rPr>
        <w:t>9</w:t>
      </w:r>
      <w:r w:rsidRPr="00D55333">
        <w:rPr>
          <w:rFonts w:asciiTheme="majorBidi" w:hAnsiTheme="majorBidi" w:cs="B Nazanin" w:hint="cs"/>
          <w:sz w:val="20"/>
          <w:szCs w:val="20"/>
          <w:rtl/>
        </w:rPr>
        <w:t>)</w:t>
      </w:r>
      <w:r w:rsidRPr="00D55333">
        <w:rPr>
          <w:rFonts w:asciiTheme="majorBidi" w:hAnsiTheme="majorBidi" w:cs="B Nazanin"/>
          <w:sz w:val="20"/>
          <w:szCs w:val="20"/>
          <w:rtl/>
        </w:rPr>
        <w:t xml:space="preserve">: </w:t>
      </w:r>
      <w:r w:rsidRPr="00D55333">
        <w:rPr>
          <w:rFonts w:cs="B Nazanin" w:hint="cs"/>
          <w:b/>
          <w:bCs/>
          <w:sz w:val="20"/>
          <w:szCs w:val="20"/>
          <w:rtl/>
        </w:rPr>
        <w:t>قرار دادن میله در ورودی</w:t>
      </w:r>
      <w:r w:rsidRPr="00D55333">
        <w:rPr>
          <w:rFonts w:cs="B Nazanin"/>
          <w:b/>
          <w:bCs/>
          <w:sz w:val="20"/>
          <w:szCs w:val="20"/>
          <w:rtl/>
        </w:rPr>
        <w:softHyphen/>
      </w:r>
      <w:r w:rsidRPr="00D55333">
        <w:rPr>
          <w:rFonts w:cs="B Nazanin" w:hint="cs"/>
          <w:b/>
          <w:bCs/>
          <w:sz w:val="20"/>
          <w:szCs w:val="20"/>
          <w:rtl/>
        </w:rPr>
        <w:t>ها</w:t>
      </w:r>
    </w:p>
    <w:p w14:paraId="02C6B9C6" w14:textId="3633D343" w:rsidR="00A61A24" w:rsidRPr="00D55333" w:rsidRDefault="00A61A24" w:rsidP="00A61A24">
      <w:pPr>
        <w:bidi/>
        <w:spacing w:beforeLines="60" w:before="144" w:afterLines="60" w:after="144"/>
        <w:jc w:val="both"/>
        <w:rPr>
          <w:rFonts w:cs="B Nazanin"/>
          <w:b/>
          <w:bCs/>
          <w:rtl/>
          <w:lang w:bidi="fa-IR"/>
        </w:rPr>
      </w:pPr>
      <w:r w:rsidRPr="00D55333">
        <w:rPr>
          <w:rFonts w:cs="B Nazanin" w:hint="cs"/>
          <w:b/>
          <w:bCs/>
          <w:rtl/>
          <w:lang w:bidi="fa-IR"/>
        </w:rPr>
        <w:t>نتیجه</w:t>
      </w:r>
      <w:r w:rsidR="00977914" w:rsidRPr="00D55333">
        <w:rPr>
          <w:rFonts w:cs="B Nazanin"/>
          <w:b/>
          <w:bCs/>
          <w:rtl/>
          <w:lang w:bidi="fa-IR"/>
        </w:rPr>
        <w:softHyphen/>
      </w:r>
      <w:r w:rsidRPr="00D55333">
        <w:rPr>
          <w:rFonts w:cs="B Nazanin" w:hint="cs"/>
          <w:b/>
          <w:bCs/>
          <w:rtl/>
          <w:lang w:bidi="fa-IR"/>
        </w:rPr>
        <w:t>گیری</w:t>
      </w:r>
    </w:p>
    <w:p w14:paraId="6E342C16" w14:textId="2CA9FF3D" w:rsidR="00A61A24" w:rsidRPr="00D55333" w:rsidRDefault="00A61A24" w:rsidP="00A61A24">
      <w:pPr>
        <w:bidi/>
        <w:spacing w:beforeLines="60" w:before="144" w:afterLines="60" w:after="144"/>
        <w:jc w:val="both"/>
        <w:rPr>
          <w:rFonts w:cs="B Nazanin"/>
          <w:sz w:val="18"/>
          <w:szCs w:val="18"/>
          <w:rtl/>
          <w:lang w:bidi="fa-IR"/>
        </w:rPr>
      </w:pPr>
      <w:r w:rsidRPr="00D55333">
        <w:rPr>
          <w:rFonts w:cs="B Nazanin"/>
          <w:rtl/>
          <w:lang w:bidi="fa-IR"/>
        </w:rPr>
        <w:t>بشر با زندگ</w:t>
      </w:r>
      <w:r w:rsidRPr="00D55333">
        <w:rPr>
          <w:rFonts w:cs="B Nazanin" w:hint="cs"/>
          <w:rtl/>
          <w:lang w:bidi="fa-IR"/>
        </w:rPr>
        <w:t>ی</w:t>
      </w:r>
      <w:r w:rsidRPr="00D55333">
        <w:rPr>
          <w:rFonts w:cs="B Nazanin"/>
          <w:rtl/>
          <w:lang w:bidi="fa-IR"/>
        </w:rPr>
        <w:t xml:space="preserve"> شهر</w:t>
      </w:r>
      <w:r w:rsidRPr="00D55333">
        <w:rPr>
          <w:rFonts w:cs="B Nazanin" w:hint="cs"/>
          <w:rtl/>
          <w:lang w:bidi="fa-IR"/>
        </w:rPr>
        <w:t>ی در حالی</w:t>
      </w:r>
      <w:r w:rsidRPr="00D55333">
        <w:rPr>
          <w:rFonts w:cs="B Nazanin"/>
          <w:rtl/>
          <w:lang w:bidi="fa-IR"/>
        </w:rPr>
        <w:softHyphen/>
      </w:r>
      <w:r w:rsidRPr="00D55333">
        <w:rPr>
          <w:rFonts w:cs="B Nazanin" w:hint="cs"/>
          <w:rtl/>
          <w:lang w:bidi="fa-IR"/>
        </w:rPr>
        <w:t>که به خدمات و امکانات بیشتری دسترسی دارد اما محدود شدن فضای زندگی باعث برجسته شدن ناتوانایی</w:t>
      </w:r>
      <w:r w:rsidRPr="00D55333">
        <w:rPr>
          <w:rFonts w:cs="B Nazanin"/>
          <w:rtl/>
          <w:lang w:bidi="fa-IR"/>
        </w:rPr>
        <w:softHyphen/>
      </w:r>
      <w:r w:rsidRPr="00D55333">
        <w:rPr>
          <w:rFonts w:cs="B Nazanin" w:hint="cs"/>
          <w:rtl/>
          <w:lang w:bidi="fa-IR"/>
        </w:rPr>
        <w:t xml:space="preserve">های جسمی و روحی او نیز خواهد شد. </w:t>
      </w:r>
      <w:r w:rsidRPr="00D55333">
        <w:rPr>
          <w:rFonts w:cs="B Nazanin"/>
          <w:rtl/>
          <w:lang w:bidi="fa-IR"/>
        </w:rPr>
        <w:t>امروزه در شهرها</w:t>
      </w:r>
      <w:r w:rsidRPr="00D55333">
        <w:rPr>
          <w:rFonts w:cs="B Nazanin" w:hint="cs"/>
          <w:rtl/>
          <w:lang w:bidi="fa-IR"/>
        </w:rPr>
        <w:t>ی</w:t>
      </w:r>
      <w:r w:rsidRPr="00D55333">
        <w:rPr>
          <w:rFonts w:cs="B Nazanin"/>
          <w:rtl/>
          <w:lang w:bidi="fa-IR"/>
        </w:rPr>
        <w:t xml:space="preserve"> بزرگ، </w:t>
      </w:r>
      <w:r w:rsidRPr="00D55333">
        <w:rPr>
          <w:rFonts w:cs="B Nazanin" w:hint="eastAsia"/>
          <w:rtl/>
          <w:lang w:bidi="fa-IR"/>
        </w:rPr>
        <w:t>زندگ</w:t>
      </w:r>
      <w:r w:rsidRPr="00D55333">
        <w:rPr>
          <w:rFonts w:cs="B Nazanin" w:hint="cs"/>
          <w:rtl/>
          <w:lang w:bidi="fa-IR"/>
        </w:rPr>
        <w:t>ی</w:t>
      </w:r>
      <w:r w:rsidRPr="00D55333">
        <w:rPr>
          <w:rFonts w:cs="B Nazanin"/>
          <w:rtl/>
          <w:lang w:bidi="fa-IR"/>
        </w:rPr>
        <w:t xml:space="preserve"> در م</w:t>
      </w:r>
      <w:r w:rsidRPr="00D55333">
        <w:rPr>
          <w:rFonts w:cs="B Nazanin" w:hint="cs"/>
          <w:rtl/>
          <w:lang w:bidi="fa-IR"/>
        </w:rPr>
        <w:t>ی</w:t>
      </w:r>
      <w:r w:rsidRPr="00D55333">
        <w:rPr>
          <w:rFonts w:cs="B Nazanin" w:hint="eastAsia"/>
          <w:rtl/>
          <w:lang w:bidi="fa-IR"/>
        </w:rPr>
        <w:t>ان</w:t>
      </w:r>
      <w:r w:rsidRPr="00D55333">
        <w:rPr>
          <w:rFonts w:cs="B Nazanin"/>
          <w:rtl/>
          <w:lang w:bidi="fa-IR"/>
        </w:rPr>
        <w:t xml:space="preserve"> </w:t>
      </w:r>
      <w:r w:rsidRPr="00D55333">
        <w:rPr>
          <w:rFonts w:cs="B Nazanin" w:hint="cs"/>
          <w:rtl/>
          <w:lang w:bidi="fa-IR"/>
        </w:rPr>
        <w:t>ازدحام</w:t>
      </w:r>
      <w:r w:rsidRPr="00D55333">
        <w:rPr>
          <w:rFonts w:cs="B Nazanin"/>
          <w:rtl/>
          <w:lang w:bidi="fa-IR"/>
        </w:rPr>
        <w:t xml:space="preserve"> و </w:t>
      </w:r>
      <w:r w:rsidRPr="00D55333">
        <w:rPr>
          <w:rFonts w:cs="B Nazanin" w:hint="cs"/>
          <w:rtl/>
          <w:lang w:bidi="fa-IR"/>
        </w:rPr>
        <w:t>شلوغی، نبود اصول طراحی و رعایت ضوابط، نبود رفاه اقتصادی، عدم فرهنگ مناسب، مشکلات و تنگناهای متعدد افراد برای تردد به</w:t>
      </w:r>
      <w:r w:rsidRPr="00D55333">
        <w:rPr>
          <w:rFonts w:cs="B Nazanin"/>
          <w:rtl/>
          <w:lang w:bidi="fa-IR"/>
        </w:rPr>
        <w:softHyphen/>
      </w:r>
      <w:r w:rsidRPr="00D55333">
        <w:rPr>
          <w:rFonts w:cs="B Nazanin" w:hint="cs"/>
          <w:rtl/>
          <w:lang w:bidi="fa-IR"/>
        </w:rPr>
        <w:t>خصوص افرادی که دارای نقص در عضو و حرکت هستند نه تنهای فضای شهر را به محیطی بی</w:t>
      </w:r>
      <w:r w:rsidRPr="00D55333">
        <w:rPr>
          <w:rFonts w:cs="B Nazanin"/>
          <w:rtl/>
          <w:lang w:bidi="fa-IR"/>
        </w:rPr>
        <w:softHyphen/>
      </w:r>
      <w:r w:rsidRPr="00D55333">
        <w:rPr>
          <w:rFonts w:cs="B Nazanin" w:hint="cs"/>
          <w:rtl/>
          <w:lang w:bidi="fa-IR"/>
        </w:rPr>
        <w:t>تفاوت نسبت به نیاز ساکنین خود تبدیل کرده بلکه</w:t>
      </w:r>
      <w:r w:rsidRPr="00D55333">
        <w:rPr>
          <w:rFonts w:cs="B Nazanin"/>
          <w:rtl/>
          <w:lang w:bidi="fa-IR"/>
        </w:rPr>
        <w:t xml:space="preserve"> افراد</w:t>
      </w:r>
      <w:r w:rsidRPr="00D55333">
        <w:rPr>
          <w:rFonts w:cs="B Nazanin" w:hint="cs"/>
          <w:rtl/>
          <w:lang w:bidi="fa-IR"/>
        </w:rPr>
        <w:t xml:space="preserve">ی </w:t>
      </w:r>
      <w:r w:rsidRPr="00D55333">
        <w:rPr>
          <w:rFonts w:cs="B Nazanin"/>
          <w:rtl/>
          <w:lang w:bidi="fa-IR"/>
        </w:rPr>
        <w:t xml:space="preserve"> را </w:t>
      </w:r>
      <w:r w:rsidRPr="00D55333">
        <w:rPr>
          <w:rFonts w:cs="B Nazanin" w:hint="cs"/>
          <w:rtl/>
          <w:lang w:bidi="fa-IR"/>
        </w:rPr>
        <w:t xml:space="preserve"> که در دسترسی به حق مسلم خود محروم می</w:t>
      </w:r>
      <w:r w:rsidRPr="00D55333">
        <w:rPr>
          <w:rFonts w:cs="B Nazanin"/>
          <w:rtl/>
          <w:lang w:bidi="fa-IR"/>
        </w:rPr>
        <w:softHyphen/>
      </w:r>
      <w:r w:rsidRPr="00D55333">
        <w:rPr>
          <w:rFonts w:cs="B Nazanin" w:hint="cs"/>
          <w:rtl/>
          <w:lang w:bidi="fa-IR"/>
        </w:rPr>
        <w:t xml:space="preserve">ماند را </w:t>
      </w:r>
      <w:r w:rsidRPr="00D55333">
        <w:rPr>
          <w:rFonts w:cs="B Nazanin"/>
          <w:rtl/>
          <w:lang w:bidi="fa-IR"/>
        </w:rPr>
        <w:t>از خود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گری</w:t>
      </w:r>
      <w:r w:rsidRPr="00D55333">
        <w:rPr>
          <w:rFonts w:cs="B Nazanin" w:hint="eastAsia"/>
          <w:rtl/>
          <w:lang w:bidi="fa-IR"/>
        </w:rPr>
        <w:t>زاند</w:t>
      </w:r>
      <w:r w:rsidRPr="00D55333">
        <w:rPr>
          <w:rFonts w:cs="B Nazanin"/>
          <w:rtl/>
          <w:lang w:bidi="fa-IR"/>
        </w:rPr>
        <w:t xml:space="preserve">. شهروندان </w:t>
      </w:r>
      <w:r w:rsidRPr="00D55333">
        <w:rPr>
          <w:rFonts w:cs="B Nazanin" w:hint="cs"/>
          <w:rtl/>
          <w:lang w:bidi="fa-IR"/>
        </w:rPr>
        <w:t xml:space="preserve">عادی و مسئولین </w:t>
      </w:r>
      <w:r w:rsidRPr="00D55333">
        <w:rPr>
          <w:rFonts w:cs="B Nazanin"/>
          <w:rtl/>
          <w:lang w:bidi="fa-IR"/>
        </w:rPr>
        <w:t>بسان مسافران</w:t>
      </w:r>
      <w:r w:rsidRPr="00D55333">
        <w:rPr>
          <w:rFonts w:cs="B Nazanin" w:hint="cs"/>
          <w:rtl/>
          <w:lang w:bidi="fa-IR"/>
        </w:rPr>
        <w:t>ی</w:t>
      </w:r>
      <w:r w:rsidRPr="00D55333">
        <w:rPr>
          <w:rFonts w:cs="B Nazanin"/>
          <w:rtl/>
          <w:lang w:bidi="fa-IR"/>
        </w:rPr>
        <w:t xml:space="preserve"> عجول که شتابان به سمت مقصد هر روزة خود روانند در فضا</w:t>
      </w:r>
      <w:r w:rsidRPr="00D55333">
        <w:rPr>
          <w:rFonts w:cs="B Nazanin" w:hint="cs"/>
          <w:rtl/>
          <w:lang w:bidi="fa-IR"/>
        </w:rPr>
        <w:t>ی</w:t>
      </w:r>
      <w:r w:rsidRPr="00D55333">
        <w:rPr>
          <w:rFonts w:cs="B Nazanin"/>
          <w:rtl/>
          <w:lang w:bidi="fa-IR"/>
        </w:rPr>
        <w:t xml:space="preserve"> شهر</w:t>
      </w:r>
      <w:r w:rsidRPr="00D55333">
        <w:rPr>
          <w:rFonts w:cs="B Nazanin" w:hint="cs"/>
          <w:rtl/>
          <w:lang w:bidi="fa-IR"/>
        </w:rPr>
        <w:t>ی</w:t>
      </w:r>
      <w:r w:rsidRPr="00D55333">
        <w:rPr>
          <w:rFonts w:cs="B Nazanin"/>
          <w:rtl/>
          <w:lang w:bidi="fa-IR"/>
        </w:rPr>
        <w:t xml:space="preserve"> گذر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کنند</w:t>
      </w:r>
      <w:r w:rsidRPr="00D55333">
        <w:rPr>
          <w:rFonts w:cs="B Nazanin"/>
          <w:rtl/>
          <w:lang w:bidi="fa-IR"/>
        </w:rPr>
        <w:t xml:space="preserve"> و ناخوا</w:t>
      </w:r>
      <w:r w:rsidRPr="00D55333">
        <w:rPr>
          <w:rFonts w:cs="B Nazanin" w:hint="eastAsia"/>
          <w:rtl/>
          <w:lang w:bidi="fa-IR"/>
        </w:rPr>
        <w:t>سته</w:t>
      </w:r>
      <w:r w:rsidRPr="00D55333">
        <w:rPr>
          <w:rFonts w:cs="B Nazanin"/>
          <w:rtl/>
          <w:lang w:bidi="fa-IR"/>
        </w:rPr>
        <w:t xml:space="preserve"> چشم را بر </w:t>
      </w:r>
      <w:r w:rsidRPr="00D55333">
        <w:rPr>
          <w:rFonts w:cs="B Nazanin" w:hint="cs"/>
          <w:rtl/>
          <w:lang w:bidi="fa-IR"/>
        </w:rPr>
        <w:t>ناکارآمدی</w:t>
      </w:r>
      <w:r w:rsidRPr="00D55333">
        <w:rPr>
          <w:rFonts w:cs="B Nazanin"/>
          <w:rtl/>
          <w:lang w:bidi="fa-IR"/>
        </w:rPr>
        <w:t xml:space="preserve"> ف</w:t>
      </w:r>
      <w:r w:rsidRPr="00D55333">
        <w:rPr>
          <w:rFonts w:cs="B Nazanin" w:hint="cs"/>
          <w:rtl/>
          <w:lang w:bidi="fa-IR"/>
        </w:rPr>
        <w:t>ی</w:t>
      </w:r>
      <w:r w:rsidRPr="00D55333">
        <w:rPr>
          <w:rFonts w:cs="B Nazanin" w:hint="eastAsia"/>
          <w:rtl/>
          <w:lang w:bidi="fa-IR"/>
        </w:rPr>
        <w:t>ز</w:t>
      </w:r>
      <w:r w:rsidRPr="00D55333">
        <w:rPr>
          <w:rFonts w:cs="B Nazanin" w:hint="cs"/>
          <w:rtl/>
          <w:lang w:bidi="fa-IR"/>
        </w:rPr>
        <w:t>ی</w:t>
      </w:r>
      <w:r w:rsidRPr="00D55333">
        <w:rPr>
          <w:rFonts w:cs="B Nazanin" w:hint="eastAsia"/>
          <w:rtl/>
          <w:lang w:bidi="fa-IR"/>
        </w:rPr>
        <w:t>ک</w:t>
      </w:r>
      <w:r w:rsidRPr="00D55333">
        <w:rPr>
          <w:rFonts w:cs="B Nazanin" w:hint="cs"/>
          <w:rtl/>
          <w:lang w:bidi="fa-IR"/>
        </w:rPr>
        <w:t>ی</w:t>
      </w:r>
      <w:r w:rsidRPr="00D55333">
        <w:rPr>
          <w:rFonts w:cs="B Nazanin"/>
          <w:rtl/>
          <w:lang w:bidi="fa-IR"/>
        </w:rPr>
        <w:t xml:space="preserve"> و اجتماع</w:t>
      </w:r>
      <w:r w:rsidRPr="00D55333">
        <w:rPr>
          <w:rFonts w:cs="B Nazanin" w:hint="cs"/>
          <w:rtl/>
          <w:lang w:bidi="fa-IR"/>
        </w:rPr>
        <w:t>ی</w:t>
      </w:r>
      <w:r w:rsidRPr="00D55333">
        <w:rPr>
          <w:rFonts w:cs="B Nazanin"/>
          <w:rtl/>
          <w:lang w:bidi="fa-IR"/>
        </w:rPr>
        <w:t xml:space="preserve"> فضا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بندند</w:t>
      </w:r>
      <w:r w:rsidRPr="00D55333">
        <w:rPr>
          <w:rFonts w:cs="B Nazanin"/>
          <w:rtl/>
          <w:lang w:bidi="fa-IR"/>
        </w:rPr>
        <w:t>.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در حال</w:t>
      </w:r>
      <w:r w:rsidRPr="00D55333">
        <w:rPr>
          <w:rFonts w:cs="B Nazanin" w:hint="cs"/>
          <w:rtl/>
          <w:lang w:bidi="fa-IR"/>
        </w:rPr>
        <w:t>ی</w:t>
      </w:r>
      <w:r w:rsidRPr="00D55333">
        <w:rPr>
          <w:rFonts w:cs="B Nazanin"/>
          <w:rtl/>
          <w:lang w:bidi="fa-IR"/>
        </w:rPr>
        <w:t xml:space="preserve"> است که فضاها</w:t>
      </w:r>
      <w:r w:rsidRPr="00D55333">
        <w:rPr>
          <w:rFonts w:cs="B Nazanin" w:hint="cs"/>
          <w:rtl/>
          <w:lang w:bidi="fa-IR"/>
        </w:rPr>
        <w:t>ی</w:t>
      </w:r>
      <w:r w:rsidRPr="00D55333">
        <w:rPr>
          <w:rFonts w:cs="B Nazanin"/>
          <w:rtl/>
          <w:lang w:bidi="fa-IR"/>
        </w:rPr>
        <w:t xml:space="preserve"> خارج از خانه و محل کار بسان منزلگاه دوم شهروندان با</w:t>
      </w:r>
      <w:r w:rsidRPr="00D55333">
        <w:rPr>
          <w:rFonts w:cs="B Nazanin" w:hint="cs"/>
          <w:rtl/>
          <w:lang w:bidi="fa-IR"/>
        </w:rPr>
        <w:t>ی</w:t>
      </w:r>
      <w:r w:rsidRPr="00D55333">
        <w:rPr>
          <w:rFonts w:cs="B Nazanin" w:hint="eastAsia"/>
          <w:rtl/>
          <w:lang w:bidi="fa-IR"/>
        </w:rPr>
        <w:t>ست</w:t>
      </w:r>
      <w:r w:rsidRPr="00D55333">
        <w:rPr>
          <w:rFonts w:cs="B Nazanin" w:hint="cs"/>
          <w:rtl/>
          <w:lang w:bidi="fa-IR"/>
        </w:rPr>
        <w:t>ی</w:t>
      </w:r>
      <w:r w:rsidRPr="00D55333">
        <w:rPr>
          <w:rFonts w:cs="B Nazanin"/>
          <w:rtl/>
          <w:lang w:bidi="fa-IR"/>
        </w:rPr>
        <w:t xml:space="preserve"> مح</w:t>
      </w:r>
      <w:r w:rsidRPr="00D55333">
        <w:rPr>
          <w:rFonts w:cs="B Nazanin" w:hint="cs"/>
          <w:rtl/>
          <w:lang w:bidi="fa-IR"/>
        </w:rPr>
        <w:t>ی</w:t>
      </w:r>
      <w:r w:rsidRPr="00D55333">
        <w:rPr>
          <w:rFonts w:cs="B Nazanin" w:hint="eastAsia"/>
          <w:rtl/>
          <w:lang w:bidi="fa-IR"/>
        </w:rPr>
        <w:t>ط</w:t>
      </w:r>
      <w:r w:rsidRPr="00D55333">
        <w:rPr>
          <w:rFonts w:cs="B Nazanin" w:hint="cs"/>
          <w:rtl/>
          <w:lang w:bidi="fa-IR"/>
        </w:rPr>
        <w:t>ی</w:t>
      </w:r>
      <w:r w:rsidRPr="00D55333">
        <w:rPr>
          <w:rFonts w:cs="B Nazanin"/>
          <w:rtl/>
          <w:lang w:bidi="fa-IR"/>
        </w:rPr>
        <w:t xml:space="preserve"> </w:t>
      </w:r>
      <w:r w:rsidRPr="00D55333">
        <w:rPr>
          <w:rFonts w:cs="B Nazanin" w:hint="cs"/>
          <w:rtl/>
          <w:lang w:bidi="fa-IR"/>
        </w:rPr>
        <w:t>امن</w:t>
      </w:r>
      <w:r w:rsidRPr="00D55333">
        <w:rPr>
          <w:rFonts w:cs="B Nazanin"/>
          <w:rtl/>
          <w:lang w:bidi="fa-IR"/>
        </w:rPr>
        <w:t xml:space="preserve"> و </w:t>
      </w:r>
      <w:r w:rsidRPr="00D55333">
        <w:rPr>
          <w:rFonts w:cs="B Nazanin" w:hint="cs"/>
          <w:rtl/>
          <w:lang w:bidi="fa-IR"/>
        </w:rPr>
        <w:t>مجهز</w:t>
      </w:r>
      <w:r w:rsidRPr="00D55333">
        <w:rPr>
          <w:rFonts w:cs="B Nazanin"/>
          <w:rtl/>
          <w:lang w:bidi="fa-IR"/>
        </w:rPr>
        <w:t xml:space="preserve"> فراهم آوردند تا ز</w:t>
      </w:r>
      <w:r w:rsidRPr="00D55333">
        <w:rPr>
          <w:rFonts w:cs="B Nazanin" w:hint="cs"/>
          <w:rtl/>
          <w:lang w:bidi="fa-IR"/>
        </w:rPr>
        <w:t>ی</w:t>
      </w:r>
      <w:r w:rsidRPr="00D55333">
        <w:rPr>
          <w:rFonts w:cs="B Nazanin" w:hint="eastAsia"/>
          <w:rtl/>
          <w:lang w:bidi="fa-IR"/>
        </w:rPr>
        <w:t>ست</w:t>
      </w:r>
      <w:r w:rsidRPr="00D55333">
        <w:rPr>
          <w:rFonts w:ascii="Cambria" w:hAnsi="Cambria" w:cs="Cambria"/>
          <w:rtl/>
          <w:lang w:bidi="fa-IR"/>
        </w:rPr>
        <w:softHyphen/>
      </w:r>
      <w:r w:rsidRPr="00D55333">
        <w:rPr>
          <w:rFonts w:cs="B Nazanin" w:hint="cs"/>
          <w:rtl/>
          <w:lang w:bidi="fa-IR"/>
        </w:rPr>
        <w:t>کنندگان</w:t>
      </w:r>
      <w:r w:rsidRPr="00D55333">
        <w:rPr>
          <w:rFonts w:cs="B Nazanin"/>
          <w:rtl/>
          <w:lang w:bidi="fa-IR"/>
        </w:rPr>
        <w:t xml:space="preserve"> در آنها از بودن در آن </w:t>
      </w:r>
      <w:r w:rsidRPr="00D55333">
        <w:rPr>
          <w:rFonts w:cs="B Nazanin" w:hint="cs"/>
          <w:rtl/>
          <w:lang w:bidi="fa-IR"/>
        </w:rPr>
        <w:t>حس تعلق را احساس کند</w:t>
      </w:r>
      <w:r w:rsidRPr="00D55333">
        <w:rPr>
          <w:rFonts w:cs="B Nazanin"/>
          <w:rtl/>
          <w:lang w:bidi="fa-IR"/>
        </w:rPr>
        <w:t xml:space="preserve"> و </w:t>
      </w:r>
      <w:r w:rsidRPr="00D55333">
        <w:rPr>
          <w:rFonts w:cs="B Nazanin" w:hint="cs"/>
          <w:rtl/>
          <w:lang w:bidi="fa-IR"/>
        </w:rPr>
        <w:t>ترد شدن را تجربه نکنند</w:t>
      </w:r>
      <w:r w:rsidRPr="00D55333">
        <w:rPr>
          <w:rFonts w:cs="B Nazanin"/>
          <w:rtl/>
          <w:lang w:bidi="fa-IR"/>
        </w:rPr>
        <w:t xml:space="preserve">. </w:t>
      </w:r>
      <w:r w:rsidRPr="00D55333">
        <w:rPr>
          <w:rFonts w:cs="B Nazanin" w:hint="cs"/>
          <w:rtl/>
          <w:lang w:bidi="fa-IR"/>
        </w:rPr>
        <w:t>بازآفرینی</w:t>
      </w:r>
      <w:r w:rsidRPr="00D55333">
        <w:rPr>
          <w:rFonts w:cs="B Nazanin"/>
          <w:rtl/>
          <w:lang w:bidi="fa-IR"/>
        </w:rPr>
        <w:t xml:space="preserve"> مح</w:t>
      </w:r>
      <w:r w:rsidRPr="00D55333">
        <w:rPr>
          <w:rFonts w:cs="B Nazanin" w:hint="cs"/>
          <w:rtl/>
          <w:lang w:bidi="fa-IR"/>
        </w:rPr>
        <w:t>ی</w:t>
      </w:r>
      <w:r w:rsidRPr="00D55333">
        <w:rPr>
          <w:rFonts w:cs="B Nazanin" w:hint="eastAsia"/>
          <w:rtl/>
          <w:lang w:bidi="fa-IR"/>
        </w:rPr>
        <w:t>ط</w:t>
      </w:r>
      <w:r w:rsidRPr="00D55333">
        <w:rPr>
          <w:rFonts w:cs="B Nazanin"/>
          <w:rtl/>
          <w:lang w:bidi="fa-IR"/>
        </w:rPr>
        <w:t xml:space="preserve"> شهر</w:t>
      </w:r>
      <w:r w:rsidRPr="00D55333">
        <w:rPr>
          <w:rFonts w:cs="B Nazanin" w:hint="cs"/>
          <w:rtl/>
          <w:lang w:bidi="fa-IR"/>
        </w:rPr>
        <w:t>ی</w:t>
      </w:r>
      <w:r w:rsidRPr="00D55333">
        <w:rPr>
          <w:rFonts w:cs="B Nazanin"/>
          <w:rtl/>
          <w:lang w:bidi="fa-IR"/>
        </w:rPr>
        <w:t xml:space="preserve"> به</w:t>
      </w:r>
      <w:r w:rsidRPr="00D55333">
        <w:rPr>
          <w:rFonts w:ascii="Cambria" w:hAnsi="Cambria" w:cs="Cambria"/>
          <w:rtl/>
          <w:lang w:bidi="fa-IR"/>
        </w:rPr>
        <w:softHyphen/>
      </w:r>
      <w:r w:rsidRPr="00D55333">
        <w:rPr>
          <w:rFonts w:cs="B Nazanin" w:hint="cs"/>
          <w:rtl/>
          <w:lang w:bidi="fa-IR"/>
        </w:rPr>
        <w:t>عنوان</w:t>
      </w:r>
      <w:r w:rsidRPr="00D55333">
        <w:rPr>
          <w:rFonts w:cs="B Nazanin"/>
          <w:rtl/>
          <w:lang w:bidi="fa-IR"/>
        </w:rPr>
        <w:t xml:space="preserve"> </w:t>
      </w:r>
      <w:r w:rsidRPr="00D55333">
        <w:rPr>
          <w:rFonts w:cs="B Nazanin" w:hint="cs"/>
          <w:rtl/>
          <w:lang w:bidi="fa-IR"/>
        </w:rPr>
        <w:t>عنصری</w:t>
      </w:r>
      <w:r w:rsidRPr="00D55333">
        <w:rPr>
          <w:rFonts w:cs="B Nazanin"/>
          <w:rtl/>
          <w:lang w:bidi="fa-IR"/>
        </w:rPr>
        <w:t xml:space="preserve"> ضرور</w:t>
      </w:r>
      <w:r w:rsidRPr="00D55333">
        <w:rPr>
          <w:rFonts w:cs="B Nazanin" w:hint="cs"/>
          <w:rtl/>
          <w:lang w:bidi="fa-IR"/>
        </w:rPr>
        <w:t>ی</w:t>
      </w:r>
      <w:r w:rsidRPr="00D55333">
        <w:rPr>
          <w:rFonts w:cs="B Nazanin"/>
          <w:rtl/>
          <w:lang w:bidi="fa-IR"/>
        </w:rPr>
        <w:t xml:space="preserve"> از ک</w:t>
      </w:r>
      <w:r w:rsidRPr="00D55333">
        <w:rPr>
          <w:rFonts w:cs="B Nazanin" w:hint="cs"/>
          <w:rtl/>
          <w:lang w:bidi="fa-IR"/>
        </w:rPr>
        <w:t>ی</w:t>
      </w:r>
      <w:r w:rsidRPr="00D55333">
        <w:rPr>
          <w:rFonts w:cs="B Nazanin" w:hint="eastAsia"/>
          <w:rtl/>
          <w:lang w:bidi="fa-IR"/>
        </w:rPr>
        <w:t>ف</w:t>
      </w:r>
      <w:r w:rsidRPr="00D55333">
        <w:rPr>
          <w:rFonts w:cs="B Nazanin" w:hint="cs"/>
          <w:rtl/>
          <w:lang w:bidi="fa-IR"/>
        </w:rPr>
        <w:t>ی</w:t>
      </w:r>
      <w:r w:rsidRPr="00D55333">
        <w:rPr>
          <w:rFonts w:cs="B Nazanin" w:hint="eastAsia"/>
          <w:rtl/>
          <w:lang w:bidi="fa-IR"/>
        </w:rPr>
        <w:t>ت</w:t>
      </w:r>
      <w:r w:rsidRPr="00D55333">
        <w:rPr>
          <w:rFonts w:cs="B Nazanin"/>
          <w:rtl/>
          <w:lang w:bidi="fa-IR"/>
        </w:rPr>
        <w:t xml:space="preserve"> مح</w:t>
      </w:r>
      <w:r w:rsidRPr="00D55333">
        <w:rPr>
          <w:rFonts w:cs="B Nazanin" w:hint="cs"/>
          <w:rtl/>
          <w:lang w:bidi="fa-IR"/>
        </w:rPr>
        <w:t>ی</w:t>
      </w:r>
      <w:r w:rsidRPr="00D55333">
        <w:rPr>
          <w:rFonts w:cs="B Nazanin" w:hint="eastAsia"/>
          <w:rtl/>
          <w:lang w:bidi="fa-IR"/>
        </w:rPr>
        <w:t>ط</w:t>
      </w:r>
      <w:r w:rsidRPr="00D55333">
        <w:rPr>
          <w:rFonts w:cs="B Nazanin"/>
          <w:rtl/>
          <w:lang w:bidi="fa-IR"/>
        </w:rPr>
        <w:t xml:space="preserve"> زندگ</w:t>
      </w:r>
      <w:r w:rsidRPr="00D55333">
        <w:rPr>
          <w:rFonts w:cs="B Nazanin" w:hint="cs"/>
          <w:rtl/>
          <w:lang w:bidi="fa-IR"/>
        </w:rPr>
        <w:t>ی</w:t>
      </w:r>
      <w:r w:rsidRPr="00D55333">
        <w:rPr>
          <w:rFonts w:cs="B Nazanin"/>
          <w:rtl/>
          <w:lang w:bidi="fa-IR"/>
        </w:rPr>
        <w:t xml:space="preserve"> که بر سلامت </w:t>
      </w:r>
      <w:r w:rsidRPr="00D55333">
        <w:rPr>
          <w:rFonts w:cs="B Nazanin"/>
          <w:rtl/>
          <w:lang w:bidi="fa-IR"/>
        </w:rPr>
        <w:lastRenderedPageBreak/>
        <w:t>شهروندان و به</w:t>
      </w:r>
      <w:r w:rsidRPr="00D55333">
        <w:rPr>
          <w:rFonts w:ascii="Cambria" w:hAnsi="Cambria" w:cs="Cambria"/>
          <w:rtl/>
          <w:lang w:bidi="fa-IR"/>
        </w:rPr>
        <w:softHyphen/>
      </w:r>
      <w:r w:rsidRPr="00D55333">
        <w:rPr>
          <w:rFonts w:cs="B Nazanin" w:hint="cs"/>
          <w:rtl/>
          <w:lang w:bidi="fa-IR"/>
        </w:rPr>
        <w:t>وی</w:t>
      </w:r>
      <w:r w:rsidRPr="00D55333">
        <w:rPr>
          <w:rFonts w:cs="B Nazanin" w:hint="eastAsia"/>
          <w:rtl/>
          <w:lang w:bidi="fa-IR"/>
        </w:rPr>
        <w:t>ژه</w:t>
      </w:r>
      <w:r w:rsidRPr="00D55333">
        <w:rPr>
          <w:rFonts w:cs="B Nazanin"/>
          <w:rtl/>
          <w:lang w:bidi="fa-IR"/>
        </w:rPr>
        <w:t xml:space="preserve"> سلامت روح</w:t>
      </w:r>
      <w:r w:rsidRPr="00D55333">
        <w:rPr>
          <w:rFonts w:cs="B Nazanin" w:hint="cs"/>
          <w:rtl/>
          <w:lang w:bidi="fa-IR"/>
        </w:rPr>
        <w:t>ی</w:t>
      </w:r>
      <w:r w:rsidRPr="00D55333">
        <w:rPr>
          <w:rFonts w:cs="B Nazanin"/>
          <w:rtl/>
          <w:lang w:bidi="fa-IR"/>
        </w:rPr>
        <w:t xml:space="preserve"> و روان</w:t>
      </w:r>
      <w:r w:rsidRPr="00D55333">
        <w:rPr>
          <w:rFonts w:cs="B Nazanin" w:hint="cs"/>
          <w:rtl/>
          <w:lang w:bidi="fa-IR"/>
        </w:rPr>
        <w:t>ی</w:t>
      </w:r>
      <w:r w:rsidRPr="00D55333">
        <w:rPr>
          <w:rFonts w:cs="B Nazanin"/>
          <w:rtl/>
          <w:lang w:bidi="fa-IR"/>
        </w:rPr>
        <w:t xml:space="preserve"> </w:t>
      </w:r>
      <w:r w:rsidRPr="00D55333">
        <w:rPr>
          <w:rFonts w:cs="B Nazanin" w:hint="cs"/>
          <w:rtl/>
          <w:lang w:bidi="fa-IR"/>
        </w:rPr>
        <w:t>افرادی که دارای محدودیت</w:t>
      </w:r>
      <w:r w:rsidRPr="00D55333">
        <w:rPr>
          <w:rFonts w:cs="B Nazanin"/>
          <w:rtl/>
          <w:lang w:bidi="fa-IR"/>
        </w:rPr>
        <w:softHyphen/>
      </w:r>
      <w:r w:rsidRPr="00D55333">
        <w:rPr>
          <w:rFonts w:cs="B Nazanin" w:hint="cs"/>
          <w:rtl/>
          <w:lang w:bidi="fa-IR"/>
        </w:rPr>
        <w:t>های جسمی و حرکتی هستند</w:t>
      </w:r>
      <w:r w:rsidRPr="00D55333">
        <w:rPr>
          <w:rFonts w:cs="B Nazanin"/>
          <w:rtl/>
          <w:lang w:bidi="fa-IR"/>
        </w:rPr>
        <w:t xml:space="preserve"> تاث</w:t>
      </w:r>
      <w:r w:rsidRPr="00D55333">
        <w:rPr>
          <w:rFonts w:cs="B Nazanin" w:hint="cs"/>
          <w:rtl/>
          <w:lang w:bidi="fa-IR"/>
        </w:rPr>
        <w:t>ی</w:t>
      </w:r>
      <w:r w:rsidRPr="00D55333">
        <w:rPr>
          <w:rFonts w:cs="B Nazanin" w:hint="eastAsia"/>
          <w:rtl/>
          <w:lang w:bidi="fa-IR"/>
        </w:rPr>
        <w:t>ر</w:t>
      </w:r>
      <w:r w:rsidRPr="00D55333">
        <w:rPr>
          <w:rFonts w:cs="B Nazanin"/>
          <w:rtl/>
          <w:lang w:bidi="fa-IR"/>
        </w:rPr>
        <w:t xml:space="preserve"> انکارناپذ</w:t>
      </w:r>
      <w:r w:rsidRPr="00D55333">
        <w:rPr>
          <w:rFonts w:cs="B Nazanin" w:hint="cs"/>
          <w:rtl/>
          <w:lang w:bidi="fa-IR"/>
        </w:rPr>
        <w:t>ی</w:t>
      </w:r>
      <w:r w:rsidRPr="00D55333">
        <w:rPr>
          <w:rFonts w:cs="B Nazanin" w:hint="eastAsia"/>
          <w:rtl/>
          <w:lang w:bidi="fa-IR"/>
        </w:rPr>
        <w:t>ر</w:t>
      </w:r>
      <w:r w:rsidRPr="00D55333">
        <w:rPr>
          <w:rFonts w:cs="B Nazanin"/>
          <w:rtl/>
          <w:lang w:bidi="fa-IR"/>
        </w:rPr>
        <w:t xml:space="preserve"> دارد </w:t>
      </w:r>
      <w:r w:rsidRPr="00D55333">
        <w:rPr>
          <w:rFonts w:cs="B Nazanin" w:hint="cs"/>
          <w:rtl/>
          <w:lang w:bidi="fa-IR"/>
        </w:rPr>
        <w:t xml:space="preserve"> و </w:t>
      </w:r>
      <w:r w:rsidRPr="00D55333">
        <w:rPr>
          <w:rFonts w:cs="B Nazanin"/>
          <w:rtl/>
          <w:lang w:bidi="fa-IR"/>
        </w:rPr>
        <w:t>تجل</w:t>
      </w:r>
      <w:r w:rsidRPr="00D55333">
        <w:rPr>
          <w:rFonts w:cs="B Nazanin" w:hint="cs"/>
          <w:rtl/>
          <w:lang w:bidi="fa-IR"/>
        </w:rPr>
        <w:t>ی</w:t>
      </w:r>
      <w:r w:rsidRPr="00D55333">
        <w:rPr>
          <w:rFonts w:cs="B Nazanin"/>
          <w:rtl/>
          <w:lang w:bidi="fa-IR"/>
        </w:rPr>
        <w:t xml:space="preserve"> اند</w:t>
      </w:r>
      <w:r w:rsidRPr="00D55333">
        <w:rPr>
          <w:rFonts w:cs="B Nazanin" w:hint="cs"/>
          <w:rtl/>
          <w:lang w:bidi="fa-IR"/>
        </w:rPr>
        <w:t>ی</w:t>
      </w:r>
      <w:r w:rsidRPr="00D55333">
        <w:rPr>
          <w:rFonts w:cs="B Nazanin" w:hint="eastAsia"/>
          <w:rtl/>
          <w:lang w:bidi="fa-IR"/>
        </w:rPr>
        <w:t>شه</w:t>
      </w:r>
      <w:r w:rsidRPr="00D55333">
        <w:rPr>
          <w:rFonts w:cs="B Nazanin" w:hint="cs"/>
          <w:rtl/>
          <w:lang w:bidi="fa-IR"/>
        </w:rPr>
        <w:t>، مسئولیت</w:t>
      </w:r>
      <w:r w:rsidRPr="00D55333">
        <w:rPr>
          <w:rFonts w:cs="B Nazanin"/>
          <w:rtl/>
          <w:lang w:bidi="fa-IR"/>
        </w:rPr>
        <w:softHyphen/>
      </w:r>
      <w:r w:rsidRPr="00D55333">
        <w:rPr>
          <w:rFonts w:cs="B Nazanin" w:hint="cs"/>
          <w:rtl/>
          <w:lang w:bidi="fa-IR"/>
        </w:rPr>
        <w:t xml:space="preserve">پذیری، ایجاد </w:t>
      </w:r>
      <w:r w:rsidRPr="00D55333">
        <w:rPr>
          <w:rFonts w:cs="B Nazanin"/>
          <w:rtl/>
          <w:lang w:bidi="fa-IR"/>
        </w:rPr>
        <w:t>ذوق</w:t>
      </w:r>
      <w:r w:rsidRPr="00D55333">
        <w:rPr>
          <w:rFonts w:cs="B Nazanin" w:hint="cs"/>
          <w:rtl/>
          <w:lang w:bidi="fa-IR"/>
        </w:rPr>
        <w:t xml:space="preserve"> و رغبت به حضور و مشارکت، </w:t>
      </w:r>
      <w:r w:rsidRPr="00D55333">
        <w:rPr>
          <w:rFonts w:cs="B Nazanin"/>
          <w:rtl/>
          <w:lang w:bidi="fa-IR"/>
        </w:rPr>
        <w:t xml:space="preserve"> </w:t>
      </w:r>
      <w:r w:rsidRPr="00D55333">
        <w:rPr>
          <w:rFonts w:cs="B Nazanin" w:hint="cs"/>
          <w:rtl/>
          <w:lang w:bidi="fa-IR"/>
        </w:rPr>
        <w:t>ایجاد حس امنیت و آرامش روانی</w:t>
      </w:r>
      <w:r w:rsidRPr="00D55333">
        <w:rPr>
          <w:rFonts w:cs="B Nazanin"/>
          <w:rtl/>
          <w:lang w:bidi="fa-IR"/>
        </w:rPr>
        <w:t xml:space="preserve"> در خلق فضاها</w:t>
      </w:r>
      <w:r w:rsidRPr="00D55333">
        <w:rPr>
          <w:rFonts w:cs="B Nazanin" w:hint="cs"/>
          <w:rtl/>
          <w:lang w:bidi="fa-IR"/>
        </w:rPr>
        <w:t>ی</w:t>
      </w:r>
      <w:r w:rsidRPr="00D55333">
        <w:rPr>
          <w:rFonts w:cs="B Nazanin"/>
          <w:rtl/>
          <w:lang w:bidi="fa-IR"/>
        </w:rPr>
        <w:t xml:space="preserve"> </w:t>
      </w:r>
      <w:r w:rsidRPr="00D55333">
        <w:rPr>
          <w:rFonts w:cs="B Nazanin" w:hint="cs"/>
          <w:rtl/>
          <w:lang w:bidi="fa-IR"/>
        </w:rPr>
        <w:t>شهری</w:t>
      </w:r>
      <w:r w:rsidRPr="00D55333">
        <w:rPr>
          <w:rFonts w:cs="B Nazanin"/>
          <w:rtl/>
          <w:lang w:bidi="fa-IR"/>
        </w:rPr>
        <w:t xml:space="preserve"> است. نابرابر</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ها</w:t>
      </w:r>
      <w:r w:rsidRPr="00D55333">
        <w:rPr>
          <w:rFonts w:cs="B Nazanin"/>
          <w:rtl/>
          <w:lang w:bidi="fa-IR"/>
        </w:rPr>
        <w:t xml:space="preserve"> در ابعاد </w:t>
      </w:r>
      <w:r w:rsidRPr="00D55333">
        <w:rPr>
          <w:rFonts w:cs="B Nazanin" w:hint="cs"/>
          <w:rtl/>
          <w:lang w:bidi="fa-IR"/>
        </w:rPr>
        <w:t>کالبدی</w:t>
      </w:r>
      <w:r w:rsidRPr="00D55333">
        <w:rPr>
          <w:rFonts w:cs="B Nazanin" w:hint="eastAsia"/>
          <w:rtl/>
          <w:lang w:bidi="fa-IR"/>
        </w:rPr>
        <w:t>،</w:t>
      </w:r>
      <w:r w:rsidRPr="00D55333">
        <w:rPr>
          <w:rFonts w:cs="B Nazanin"/>
          <w:rtl/>
          <w:lang w:bidi="fa-IR"/>
        </w:rPr>
        <w:t xml:space="preserve"> اجتماع</w:t>
      </w:r>
      <w:r w:rsidRPr="00D55333">
        <w:rPr>
          <w:rFonts w:cs="B Nazanin" w:hint="cs"/>
          <w:rtl/>
          <w:lang w:bidi="fa-IR"/>
        </w:rPr>
        <w:t>ی، اقتصادی</w:t>
      </w:r>
      <w:r w:rsidRPr="00D55333">
        <w:rPr>
          <w:rFonts w:cs="B Nazanin"/>
          <w:rtl/>
          <w:lang w:bidi="fa-IR"/>
        </w:rPr>
        <w:t xml:space="preserve"> و </w:t>
      </w:r>
      <w:r w:rsidRPr="00D55333">
        <w:rPr>
          <w:rFonts w:cs="B Nazanin" w:hint="cs"/>
          <w:rtl/>
          <w:lang w:bidi="fa-IR"/>
        </w:rPr>
        <w:t>مدیریتی</w:t>
      </w:r>
      <w:r w:rsidRPr="00D55333">
        <w:rPr>
          <w:rFonts w:cs="B Nazanin"/>
          <w:rtl/>
          <w:lang w:bidi="fa-IR"/>
        </w:rPr>
        <w:t xml:space="preserve"> در گسترة شهرها و </w:t>
      </w:r>
      <w:r w:rsidRPr="00D55333">
        <w:rPr>
          <w:rFonts w:cs="B Nazanin" w:hint="cs"/>
          <w:rtl/>
          <w:lang w:bidi="fa-IR"/>
        </w:rPr>
        <w:t>مناطق شهری</w:t>
      </w:r>
      <w:r w:rsidRPr="00D55333">
        <w:rPr>
          <w:rFonts w:cs="B Nazanin"/>
          <w:rtl/>
          <w:lang w:bidi="fa-IR"/>
        </w:rPr>
        <w:t xml:space="preserve"> به بعد </w:t>
      </w:r>
      <w:r w:rsidRPr="00D55333">
        <w:rPr>
          <w:rFonts w:cs="B Nazanin" w:hint="cs"/>
          <w:rtl/>
          <w:lang w:bidi="fa-IR"/>
        </w:rPr>
        <w:t>کیفیت</w:t>
      </w:r>
      <w:r w:rsidRPr="00D55333">
        <w:rPr>
          <w:rFonts w:cs="B Nazanin"/>
          <w:rtl/>
          <w:lang w:bidi="fa-IR"/>
        </w:rPr>
        <w:softHyphen/>
      </w:r>
      <w:r w:rsidRPr="00D55333">
        <w:rPr>
          <w:rFonts w:cs="B Nazanin" w:hint="cs"/>
          <w:rtl/>
          <w:lang w:bidi="fa-IR"/>
        </w:rPr>
        <w:t>سازی فضاهای شهری</w:t>
      </w:r>
      <w:r w:rsidRPr="00D55333">
        <w:rPr>
          <w:rFonts w:cs="B Nazanin"/>
          <w:rtl/>
          <w:lang w:bidi="fa-IR"/>
        </w:rPr>
        <w:t xml:space="preserve"> ن</w:t>
      </w:r>
      <w:r w:rsidRPr="00D55333">
        <w:rPr>
          <w:rFonts w:cs="B Nazanin" w:hint="cs"/>
          <w:rtl/>
          <w:lang w:bidi="fa-IR"/>
        </w:rPr>
        <w:t>ی</w:t>
      </w:r>
      <w:r w:rsidRPr="00D55333">
        <w:rPr>
          <w:rFonts w:cs="B Nazanin" w:hint="eastAsia"/>
          <w:rtl/>
          <w:lang w:bidi="fa-IR"/>
        </w:rPr>
        <w:t>ز</w:t>
      </w:r>
      <w:r w:rsidRPr="00D55333">
        <w:rPr>
          <w:rFonts w:cs="B Nazanin"/>
          <w:rtl/>
          <w:lang w:bidi="fa-IR"/>
        </w:rPr>
        <w:t xml:space="preserve"> تسر</w:t>
      </w:r>
      <w:r w:rsidRPr="00D55333">
        <w:rPr>
          <w:rFonts w:cs="B Nazanin" w:hint="cs"/>
          <w:rtl/>
          <w:lang w:bidi="fa-IR"/>
        </w:rPr>
        <w:t>ی</w:t>
      </w:r>
      <w:r w:rsidRPr="00D55333">
        <w:rPr>
          <w:rFonts w:cs="B Nazanin"/>
          <w:rtl/>
          <w:lang w:bidi="fa-IR"/>
        </w:rPr>
        <w:t xml:space="preserve">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ی</w:t>
      </w:r>
      <w:r w:rsidRPr="00D55333">
        <w:rPr>
          <w:rFonts w:cs="B Nazanin" w:hint="eastAsia"/>
          <w:rtl/>
          <w:lang w:bidi="fa-IR"/>
        </w:rPr>
        <w:t>ابد</w:t>
      </w:r>
      <w:r w:rsidRPr="00D55333">
        <w:rPr>
          <w:rFonts w:cs="B Nazanin"/>
          <w:rtl/>
          <w:lang w:bidi="fa-IR"/>
        </w:rPr>
        <w:t xml:space="preserve"> و معمولاً </w:t>
      </w:r>
      <w:r w:rsidRPr="00D55333">
        <w:rPr>
          <w:rFonts w:cs="B Nazanin" w:hint="cs"/>
          <w:rtl/>
          <w:lang w:bidi="fa-IR"/>
        </w:rPr>
        <w:t>مناطق مرکزی با ازدحام جمعیت چون منطقه 6 کرج</w:t>
      </w:r>
      <w:r w:rsidR="008578D0" w:rsidRPr="00D55333">
        <w:rPr>
          <w:rFonts w:cs="B Nazanin" w:hint="cs"/>
          <w:rtl/>
          <w:lang w:bidi="fa-IR"/>
        </w:rPr>
        <w:t xml:space="preserve"> </w:t>
      </w:r>
      <w:r w:rsidRPr="00D55333">
        <w:rPr>
          <w:rFonts w:cs="B Nazanin" w:hint="cs"/>
          <w:rtl/>
          <w:lang w:bidi="fa-IR"/>
        </w:rPr>
        <w:t xml:space="preserve">( حصارک بالا) </w:t>
      </w:r>
      <w:r w:rsidRPr="00D55333">
        <w:rPr>
          <w:rFonts w:cs="B Nazanin"/>
          <w:rtl/>
          <w:lang w:bidi="fa-IR"/>
        </w:rPr>
        <w:t>که با بهره</w:t>
      </w:r>
      <w:r w:rsidRPr="00D55333">
        <w:rPr>
          <w:rFonts w:ascii="Cambria" w:hAnsi="Cambria" w:cs="Cambria"/>
          <w:rtl/>
          <w:lang w:bidi="fa-IR"/>
        </w:rPr>
        <w:softHyphen/>
      </w:r>
      <w:r w:rsidRPr="00D55333">
        <w:rPr>
          <w:rFonts w:cs="B Nazanin" w:hint="cs"/>
          <w:rtl/>
          <w:lang w:bidi="fa-IR"/>
        </w:rPr>
        <w:t>مندی</w:t>
      </w:r>
      <w:r w:rsidRPr="00D55333">
        <w:rPr>
          <w:rFonts w:cs="B Nazanin"/>
          <w:rtl/>
          <w:lang w:bidi="fa-IR"/>
        </w:rPr>
        <w:t xml:space="preserve"> از امت</w:t>
      </w:r>
      <w:r w:rsidRPr="00D55333">
        <w:rPr>
          <w:rFonts w:cs="B Nazanin" w:hint="cs"/>
          <w:rtl/>
          <w:lang w:bidi="fa-IR"/>
        </w:rPr>
        <w:t>ی</w:t>
      </w:r>
      <w:r w:rsidRPr="00D55333">
        <w:rPr>
          <w:rFonts w:cs="B Nazanin" w:hint="eastAsia"/>
          <w:rtl/>
          <w:lang w:bidi="fa-IR"/>
        </w:rPr>
        <w:t>ازات</w:t>
      </w:r>
      <w:r w:rsidRPr="00D55333">
        <w:rPr>
          <w:rFonts w:cs="B Nazanin" w:hint="cs"/>
          <w:rtl/>
          <w:lang w:bidi="fa-IR"/>
        </w:rPr>
        <w:t>ی</w:t>
      </w:r>
      <w:r w:rsidRPr="00D55333">
        <w:rPr>
          <w:rFonts w:cs="B Nazanin"/>
          <w:rtl/>
          <w:lang w:bidi="fa-IR"/>
        </w:rPr>
        <w:t xml:space="preserve"> چون </w:t>
      </w:r>
      <w:r w:rsidRPr="00D55333">
        <w:rPr>
          <w:rFonts w:cs="B Nazanin" w:hint="cs"/>
          <w:rtl/>
        </w:rPr>
        <w:t>اهمیت این منطقه به</w:t>
      </w:r>
      <w:r w:rsidRPr="00D55333">
        <w:rPr>
          <w:rFonts w:cs="B Nazanin"/>
          <w:rtl/>
        </w:rPr>
        <w:softHyphen/>
      </w:r>
      <w:r w:rsidRPr="00D55333">
        <w:rPr>
          <w:rFonts w:cs="B Nazanin" w:hint="cs"/>
          <w:rtl/>
        </w:rPr>
        <w:t xml:space="preserve"> عنوان قطبی مهم در  شهر کرج </w:t>
      </w:r>
      <w:r w:rsidRPr="00D55333">
        <w:rPr>
          <w:rFonts w:cs="B Nazanin"/>
          <w:rtl/>
          <w:lang w:bidi="fa-IR"/>
        </w:rPr>
        <w:t>در سا</w:t>
      </w:r>
      <w:r w:rsidRPr="00D55333">
        <w:rPr>
          <w:rFonts w:cs="B Nazanin" w:hint="cs"/>
          <w:rtl/>
          <w:lang w:bidi="fa-IR"/>
        </w:rPr>
        <w:t>ی</w:t>
      </w:r>
      <w:r w:rsidRPr="00D55333">
        <w:rPr>
          <w:rFonts w:cs="B Nazanin" w:hint="eastAsia"/>
          <w:rtl/>
          <w:lang w:bidi="fa-IR"/>
        </w:rPr>
        <w:t>ه</w:t>
      </w:r>
      <w:r w:rsidRPr="00D55333">
        <w:rPr>
          <w:rFonts w:cs="B Nazanin"/>
          <w:rtl/>
          <w:lang w:bidi="fa-IR"/>
        </w:rPr>
        <w:t xml:space="preserve"> برنامه</w:t>
      </w:r>
      <w:r w:rsidRPr="00D55333">
        <w:rPr>
          <w:rFonts w:cs="B Nazanin"/>
          <w:rtl/>
          <w:lang w:bidi="fa-IR"/>
        </w:rPr>
        <w:softHyphen/>
        <w:t>ر</w:t>
      </w:r>
      <w:r w:rsidRPr="00D55333">
        <w:rPr>
          <w:rFonts w:cs="B Nazanin" w:hint="cs"/>
          <w:rtl/>
          <w:lang w:bidi="fa-IR"/>
        </w:rPr>
        <w:t>ی</w:t>
      </w:r>
      <w:r w:rsidRPr="00D55333">
        <w:rPr>
          <w:rFonts w:cs="B Nazanin" w:hint="eastAsia"/>
          <w:rtl/>
          <w:lang w:bidi="fa-IR"/>
        </w:rPr>
        <w:t>ز</w:t>
      </w:r>
      <w:r w:rsidRPr="00D55333">
        <w:rPr>
          <w:rFonts w:cs="B Nazanin" w:hint="cs"/>
          <w:rtl/>
          <w:lang w:bidi="fa-IR"/>
        </w:rPr>
        <w:t>ی</w:t>
      </w:r>
      <w:r w:rsidRPr="00D55333">
        <w:rPr>
          <w:rFonts w:cs="B Nazanin"/>
          <w:rtl/>
          <w:lang w:bidi="fa-IR"/>
        </w:rPr>
        <w:t xml:space="preserve"> و طراح</w:t>
      </w:r>
      <w:r w:rsidRPr="00D55333">
        <w:rPr>
          <w:rFonts w:cs="B Nazanin" w:hint="cs"/>
          <w:rtl/>
          <w:lang w:bidi="fa-IR"/>
        </w:rPr>
        <w:t>ی</w:t>
      </w:r>
      <w:r w:rsidRPr="00D55333">
        <w:rPr>
          <w:rFonts w:cs="B Nazanin"/>
          <w:rtl/>
          <w:lang w:bidi="fa-IR"/>
        </w:rPr>
        <w:t xml:space="preserve"> شهر</w:t>
      </w:r>
      <w:r w:rsidRPr="00D55333">
        <w:rPr>
          <w:rFonts w:cs="B Nazanin" w:hint="cs"/>
          <w:rtl/>
          <w:lang w:bidi="fa-IR"/>
        </w:rPr>
        <w:t>ی</w:t>
      </w:r>
      <w:r w:rsidRPr="00D55333">
        <w:rPr>
          <w:rFonts w:cs="B Nazanin"/>
          <w:rtl/>
          <w:lang w:bidi="fa-IR"/>
        </w:rPr>
        <w:t xml:space="preserve">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 xml:space="preserve">توانست </w:t>
      </w:r>
      <w:r w:rsidRPr="00D55333">
        <w:rPr>
          <w:rFonts w:cs="B Nazanin"/>
          <w:rtl/>
          <w:lang w:bidi="fa-IR"/>
        </w:rPr>
        <w:t>در رد</w:t>
      </w:r>
      <w:r w:rsidRPr="00D55333">
        <w:rPr>
          <w:rFonts w:cs="B Nazanin" w:hint="cs"/>
          <w:rtl/>
          <w:lang w:bidi="fa-IR"/>
        </w:rPr>
        <w:t>ی</w:t>
      </w:r>
      <w:r w:rsidRPr="00D55333">
        <w:rPr>
          <w:rFonts w:cs="B Nazanin" w:hint="eastAsia"/>
          <w:rtl/>
          <w:lang w:bidi="fa-IR"/>
        </w:rPr>
        <w:t>ف</w:t>
      </w:r>
      <w:r w:rsidRPr="00D55333">
        <w:rPr>
          <w:rFonts w:cs="B Nazanin"/>
          <w:rtl/>
          <w:lang w:bidi="fa-IR"/>
        </w:rPr>
        <w:t xml:space="preserve"> </w:t>
      </w:r>
      <w:r w:rsidRPr="00D55333">
        <w:rPr>
          <w:rFonts w:cs="B Nazanin" w:hint="cs"/>
          <w:rtl/>
          <w:lang w:bidi="fa-IR"/>
        </w:rPr>
        <w:t>کارآمدترین و مناسب</w:t>
      </w:r>
      <w:r w:rsidRPr="00D55333">
        <w:rPr>
          <w:rFonts w:cs="B Nazanin"/>
          <w:rtl/>
          <w:lang w:bidi="fa-IR"/>
        </w:rPr>
        <w:softHyphen/>
      </w:r>
      <w:r w:rsidRPr="00D55333">
        <w:rPr>
          <w:rFonts w:cs="B Nazanin" w:hint="cs"/>
          <w:rtl/>
          <w:lang w:bidi="fa-IR"/>
        </w:rPr>
        <w:t>ترین</w:t>
      </w:r>
      <w:r w:rsidRPr="00D55333">
        <w:rPr>
          <w:rFonts w:cs="B Nazanin"/>
          <w:rtl/>
          <w:lang w:bidi="fa-IR"/>
        </w:rPr>
        <w:t xml:space="preserve"> </w:t>
      </w:r>
      <w:r w:rsidRPr="00D55333">
        <w:rPr>
          <w:rFonts w:cs="B Nazanin" w:hint="cs"/>
          <w:rtl/>
          <w:lang w:bidi="fa-IR"/>
        </w:rPr>
        <w:t>مناطق</w:t>
      </w:r>
      <w:r w:rsidRPr="00D55333">
        <w:rPr>
          <w:rFonts w:cs="B Nazanin"/>
          <w:rtl/>
          <w:lang w:bidi="fa-IR"/>
        </w:rPr>
        <w:t xml:space="preserve"> شهر</w:t>
      </w:r>
      <w:r w:rsidRPr="00D55333">
        <w:rPr>
          <w:rFonts w:cs="B Nazanin" w:hint="cs"/>
          <w:rtl/>
          <w:lang w:bidi="fa-IR"/>
        </w:rPr>
        <w:t>ی از نظر تحرک، فعالیت و پویایی برای تمامی افراد با هر محدودیت جسمی</w:t>
      </w:r>
      <w:r w:rsidRPr="00D55333">
        <w:rPr>
          <w:rFonts w:cs="B Nazanin"/>
          <w:rtl/>
          <w:lang w:bidi="fa-IR"/>
        </w:rPr>
        <w:t xml:space="preserve"> باشد، استقرار </w:t>
      </w:r>
      <w:r w:rsidRPr="00D55333">
        <w:rPr>
          <w:rFonts w:cs="B Nazanin" w:hint="cs"/>
          <w:rtl/>
          <w:lang w:bidi="fa-IR"/>
        </w:rPr>
        <w:t xml:space="preserve">قابل توجهی از </w:t>
      </w:r>
      <w:r w:rsidRPr="00D55333">
        <w:rPr>
          <w:rFonts w:cs="B Nazanin"/>
          <w:rtl/>
          <w:lang w:bidi="fa-IR"/>
        </w:rPr>
        <w:t>خدمات شهر</w:t>
      </w:r>
      <w:r w:rsidRPr="00D55333">
        <w:rPr>
          <w:rFonts w:cs="B Nazanin" w:hint="cs"/>
          <w:rtl/>
          <w:lang w:bidi="fa-IR"/>
        </w:rPr>
        <w:t>ی</w:t>
      </w:r>
      <w:r w:rsidRPr="00D55333">
        <w:rPr>
          <w:rFonts w:cs="B Nazanin"/>
          <w:rtl/>
          <w:lang w:bidi="fa-IR"/>
        </w:rPr>
        <w:t xml:space="preserve"> در محدوده</w:t>
      </w:r>
      <w:r w:rsidRPr="00D55333">
        <w:rPr>
          <w:rFonts w:ascii="Cambria" w:hAnsi="Cambria" w:cs="Cambria"/>
          <w:rtl/>
          <w:lang w:bidi="fa-IR"/>
        </w:rPr>
        <w:softHyphen/>
      </w:r>
      <w:r w:rsidRPr="00D55333">
        <w:rPr>
          <w:rFonts w:cs="B Nazanin" w:hint="cs"/>
          <w:rtl/>
          <w:lang w:bidi="fa-IR"/>
        </w:rPr>
        <w:t>ای</w:t>
      </w:r>
      <w:r w:rsidRPr="00D55333">
        <w:rPr>
          <w:rFonts w:cs="B Nazanin"/>
          <w:rtl/>
          <w:lang w:bidi="fa-IR"/>
        </w:rPr>
        <w:t xml:space="preserve"> که ب</w:t>
      </w:r>
      <w:r w:rsidRPr="00D55333">
        <w:rPr>
          <w:rFonts w:cs="B Nazanin" w:hint="cs"/>
          <w:rtl/>
          <w:lang w:bidi="fa-IR"/>
        </w:rPr>
        <w:t>ی</w:t>
      </w:r>
      <w:r w:rsidRPr="00D55333">
        <w:rPr>
          <w:rFonts w:cs="B Nazanin" w:hint="eastAsia"/>
          <w:rtl/>
          <w:lang w:bidi="fa-IR"/>
        </w:rPr>
        <w:t>شتر</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بافت فرسوده </w:t>
      </w:r>
      <w:r w:rsidRPr="00D55333">
        <w:rPr>
          <w:rFonts w:cs="B Nazanin" w:hint="cs"/>
          <w:rtl/>
          <w:lang w:bidi="fa-IR"/>
        </w:rPr>
        <w:t>را شامل می</w:t>
      </w:r>
      <w:r w:rsidRPr="00D55333">
        <w:rPr>
          <w:rFonts w:cs="B Nazanin"/>
          <w:rtl/>
          <w:lang w:bidi="fa-IR"/>
        </w:rPr>
        <w:softHyphen/>
      </w:r>
      <w:r w:rsidRPr="00D55333">
        <w:rPr>
          <w:rFonts w:cs="B Nazanin" w:hint="cs"/>
          <w:rtl/>
          <w:lang w:bidi="fa-IR"/>
        </w:rPr>
        <w:t>شود</w:t>
      </w:r>
      <w:r w:rsidRPr="00D55333">
        <w:rPr>
          <w:rFonts w:cs="B Nazanin"/>
          <w:rtl/>
          <w:lang w:bidi="fa-IR"/>
        </w:rPr>
        <w:t xml:space="preserve">، </w:t>
      </w:r>
      <w:r w:rsidRPr="00D55333">
        <w:rPr>
          <w:rFonts w:cs="B Nazanin" w:hint="cs"/>
          <w:rtl/>
          <w:lang w:bidi="fa-IR"/>
        </w:rPr>
        <w:t xml:space="preserve">باعث </w:t>
      </w:r>
      <w:r w:rsidRPr="00D55333">
        <w:rPr>
          <w:rFonts w:cs="B Nazanin"/>
          <w:rtl/>
          <w:lang w:bidi="fa-IR"/>
        </w:rPr>
        <w:t>شکل</w:t>
      </w:r>
      <w:r w:rsidRPr="00D55333">
        <w:rPr>
          <w:rFonts w:cs="B Nazanin"/>
          <w:rtl/>
          <w:lang w:bidi="fa-IR"/>
        </w:rPr>
        <w:softHyphen/>
        <w:t>گ</w:t>
      </w:r>
      <w:r w:rsidRPr="00D55333">
        <w:rPr>
          <w:rFonts w:cs="B Nazanin" w:hint="cs"/>
          <w:rtl/>
          <w:lang w:bidi="fa-IR"/>
        </w:rPr>
        <w:t>ی</w:t>
      </w:r>
      <w:r w:rsidRPr="00D55333">
        <w:rPr>
          <w:rFonts w:cs="B Nazanin" w:hint="eastAsia"/>
          <w:rtl/>
          <w:lang w:bidi="fa-IR"/>
        </w:rPr>
        <w:t>ر</w:t>
      </w:r>
      <w:r w:rsidRPr="00D55333">
        <w:rPr>
          <w:rFonts w:cs="B Nazanin" w:hint="cs"/>
          <w:rtl/>
          <w:lang w:bidi="fa-IR"/>
        </w:rPr>
        <w:t>ی</w:t>
      </w:r>
      <w:r w:rsidRPr="00D55333">
        <w:rPr>
          <w:rFonts w:cs="B Nazanin"/>
          <w:rtl/>
          <w:lang w:bidi="fa-IR"/>
        </w:rPr>
        <w:t xml:space="preserve"> بافت </w:t>
      </w:r>
      <w:r w:rsidRPr="00D55333">
        <w:rPr>
          <w:rFonts w:cs="B Nazanin" w:hint="cs"/>
          <w:rtl/>
          <w:lang w:bidi="fa-IR"/>
        </w:rPr>
        <w:t>منطقه</w:t>
      </w:r>
      <w:r w:rsidRPr="00D55333">
        <w:rPr>
          <w:rFonts w:cs="B Nazanin"/>
          <w:rtl/>
          <w:lang w:bidi="fa-IR"/>
        </w:rPr>
        <w:t xml:space="preserve"> با معابر نفوذناپذ</w:t>
      </w:r>
      <w:r w:rsidRPr="00D55333">
        <w:rPr>
          <w:rFonts w:cs="B Nazanin" w:hint="cs"/>
          <w:rtl/>
          <w:lang w:bidi="fa-IR"/>
        </w:rPr>
        <w:t>ی</w:t>
      </w:r>
      <w:r w:rsidRPr="00D55333">
        <w:rPr>
          <w:rFonts w:cs="B Nazanin" w:hint="eastAsia"/>
          <w:rtl/>
          <w:lang w:bidi="fa-IR"/>
        </w:rPr>
        <w:t>ر</w:t>
      </w:r>
      <w:r w:rsidRPr="00D55333">
        <w:rPr>
          <w:rFonts w:cs="B Nazanin" w:hint="cs"/>
          <w:rtl/>
          <w:lang w:bidi="fa-IR"/>
        </w:rPr>
        <w:t xml:space="preserve">، </w:t>
      </w:r>
      <w:r w:rsidRPr="00D55333">
        <w:rPr>
          <w:rFonts w:cs="B Nazanin"/>
          <w:rtl/>
          <w:lang w:bidi="fa-IR"/>
        </w:rPr>
        <w:t>ساخت</w:t>
      </w:r>
      <w:r w:rsidRPr="00D55333">
        <w:rPr>
          <w:rFonts w:ascii="Cambria" w:hAnsi="Cambria" w:cs="Cambria"/>
          <w:rtl/>
          <w:lang w:bidi="fa-IR"/>
        </w:rPr>
        <w:softHyphen/>
      </w:r>
      <w:r w:rsidRPr="00D55333">
        <w:rPr>
          <w:rFonts w:cs="B Nazanin" w:hint="cs"/>
          <w:rtl/>
          <w:lang w:bidi="fa-IR"/>
        </w:rPr>
        <w:t>وسازهای</w:t>
      </w:r>
      <w:r w:rsidRPr="00D55333">
        <w:rPr>
          <w:rFonts w:cs="B Nazanin"/>
          <w:rtl/>
          <w:lang w:bidi="fa-IR"/>
        </w:rPr>
        <w:t xml:space="preserve"> غ</w:t>
      </w:r>
      <w:r w:rsidRPr="00D55333">
        <w:rPr>
          <w:rFonts w:cs="B Nazanin" w:hint="cs"/>
          <w:rtl/>
          <w:lang w:bidi="fa-IR"/>
        </w:rPr>
        <w:t>ی</w:t>
      </w:r>
      <w:r w:rsidRPr="00D55333">
        <w:rPr>
          <w:rFonts w:cs="B Nazanin" w:hint="eastAsia"/>
          <w:rtl/>
          <w:lang w:bidi="fa-IR"/>
        </w:rPr>
        <w:t>راصول</w:t>
      </w:r>
      <w:r w:rsidRPr="00D55333">
        <w:rPr>
          <w:rFonts w:cs="B Nazanin" w:hint="cs"/>
          <w:rtl/>
          <w:lang w:bidi="fa-IR"/>
        </w:rPr>
        <w:t>ی</w:t>
      </w:r>
      <w:r w:rsidRPr="00D55333">
        <w:rPr>
          <w:rFonts w:cs="B Nazanin"/>
          <w:rtl/>
          <w:lang w:bidi="fa-IR"/>
        </w:rPr>
        <w:t>، در سطح پا</w:t>
      </w:r>
      <w:r w:rsidRPr="00D55333">
        <w:rPr>
          <w:rFonts w:cs="B Nazanin" w:hint="cs"/>
          <w:rtl/>
          <w:lang w:bidi="fa-IR"/>
        </w:rPr>
        <w:t>یی</w:t>
      </w:r>
      <w:r w:rsidRPr="00D55333">
        <w:rPr>
          <w:rFonts w:cs="B Nazanin" w:hint="eastAsia"/>
          <w:rtl/>
          <w:lang w:bidi="fa-IR"/>
        </w:rPr>
        <w:t>ن</w:t>
      </w:r>
      <w:r w:rsidRPr="00D55333">
        <w:rPr>
          <w:rFonts w:cs="B Nazanin" w:hint="cs"/>
          <w:rtl/>
          <w:lang w:bidi="fa-IR"/>
        </w:rPr>
        <w:t>ی</w:t>
      </w:r>
      <w:r w:rsidRPr="00D55333">
        <w:rPr>
          <w:rFonts w:cs="B Nazanin"/>
          <w:rtl/>
          <w:lang w:bidi="fa-IR"/>
        </w:rPr>
        <w:t xml:space="preserve"> از </w:t>
      </w:r>
      <w:r w:rsidRPr="00D55333">
        <w:rPr>
          <w:rFonts w:cs="B Nazanin" w:hint="cs"/>
          <w:rtl/>
          <w:lang w:bidi="fa-IR"/>
        </w:rPr>
        <w:t>کیفیت فضاهای شهری</w:t>
      </w:r>
      <w:r w:rsidRPr="00D55333">
        <w:rPr>
          <w:rFonts w:cs="B Nazanin"/>
          <w:rtl/>
          <w:lang w:bidi="fa-IR"/>
        </w:rPr>
        <w:t xml:space="preserve"> ظاهر شد</w:t>
      </w:r>
      <w:r w:rsidRPr="00D55333">
        <w:rPr>
          <w:rFonts w:cs="B Nazanin" w:hint="cs"/>
          <w:rtl/>
          <w:lang w:bidi="fa-IR"/>
        </w:rPr>
        <w:t>ه است. ی</w:t>
      </w:r>
      <w:r w:rsidRPr="00D55333">
        <w:rPr>
          <w:rFonts w:cs="B Nazanin" w:hint="eastAsia"/>
          <w:rtl/>
          <w:lang w:bidi="fa-IR"/>
        </w:rPr>
        <w:t>افته</w:t>
      </w:r>
      <w:r w:rsidRPr="00D55333">
        <w:rPr>
          <w:rFonts w:ascii="Cambria" w:hAnsi="Cambria" w:cs="Cambria"/>
          <w:rtl/>
          <w:lang w:bidi="fa-IR"/>
        </w:rPr>
        <w:softHyphen/>
      </w:r>
      <w:r w:rsidRPr="00D55333">
        <w:rPr>
          <w:rFonts w:cs="B Nazanin" w:hint="cs"/>
          <w:rtl/>
          <w:lang w:bidi="fa-IR"/>
        </w:rPr>
        <w:t>های</w:t>
      </w:r>
      <w:r w:rsidRPr="00D55333">
        <w:rPr>
          <w:rFonts w:cs="B Nazanin"/>
          <w:rtl/>
          <w:lang w:bidi="fa-IR"/>
        </w:rPr>
        <w:t xml:space="preserve">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مطالعه نقش ب</w:t>
      </w:r>
      <w:r w:rsidRPr="00D55333">
        <w:rPr>
          <w:rFonts w:cs="B Nazanin" w:hint="cs"/>
          <w:rtl/>
          <w:lang w:bidi="fa-IR"/>
        </w:rPr>
        <w:t>ی</w:t>
      </w:r>
      <w:r w:rsidRPr="00D55333">
        <w:rPr>
          <w:rFonts w:cs="B Nazanin" w:hint="eastAsia"/>
          <w:rtl/>
          <w:lang w:bidi="fa-IR"/>
        </w:rPr>
        <w:t>ش</w:t>
      </w:r>
      <w:r w:rsidRPr="00D55333">
        <w:rPr>
          <w:rFonts w:cs="B Nazanin"/>
          <w:rtl/>
          <w:lang w:bidi="fa-IR"/>
        </w:rPr>
        <w:t xml:space="preserve"> از پ</w:t>
      </w:r>
      <w:r w:rsidRPr="00D55333">
        <w:rPr>
          <w:rFonts w:cs="B Nazanin" w:hint="cs"/>
          <w:rtl/>
          <w:lang w:bidi="fa-IR"/>
        </w:rPr>
        <w:t>ی</w:t>
      </w:r>
      <w:r w:rsidRPr="00D55333">
        <w:rPr>
          <w:rFonts w:cs="B Nazanin" w:hint="eastAsia"/>
          <w:rtl/>
          <w:lang w:bidi="fa-IR"/>
        </w:rPr>
        <w:t>ش</w:t>
      </w:r>
      <w:r w:rsidRPr="00D55333">
        <w:rPr>
          <w:rFonts w:cs="B Nazanin"/>
          <w:rtl/>
          <w:lang w:bidi="fa-IR"/>
        </w:rPr>
        <w:t xml:space="preserve"> </w:t>
      </w:r>
      <w:r w:rsidRPr="00D55333">
        <w:rPr>
          <w:rFonts w:cs="B Nazanin" w:hint="cs"/>
          <w:rtl/>
          <w:lang w:bidi="fa-IR"/>
        </w:rPr>
        <w:t>کیفیت</w:t>
      </w:r>
      <w:r w:rsidRPr="00D55333">
        <w:rPr>
          <w:rFonts w:cs="B Nazanin"/>
          <w:rtl/>
          <w:lang w:bidi="fa-IR"/>
        </w:rPr>
        <w:softHyphen/>
      </w:r>
      <w:r w:rsidRPr="00D55333">
        <w:rPr>
          <w:rFonts w:cs="B Nazanin" w:hint="cs"/>
          <w:rtl/>
          <w:lang w:bidi="fa-IR"/>
        </w:rPr>
        <w:t>سازی و بهینه</w:t>
      </w:r>
      <w:r w:rsidRPr="00D55333">
        <w:rPr>
          <w:rFonts w:cs="B Nazanin"/>
          <w:rtl/>
          <w:lang w:bidi="fa-IR"/>
        </w:rPr>
        <w:softHyphen/>
      </w:r>
      <w:r w:rsidRPr="00D55333">
        <w:rPr>
          <w:rFonts w:cs="B Nazanin" w:hint="cs"/>
          <w:rtl/>
          <w:lang w:bidi="fa-IR"/>
        </w:rPr>
        <w:t>سازی اماکن عمومی</w:t>
      </w:r>
      <w:r w:rsidRPr="00D55333">
        <w:rPr>
          <w:rFonts w:cs="B Nazanin"/>
          <w:rtl/>
          <w:lang w:bidi="fa-IR"/>
        </w:rPr>
        <w:t xml:space="preserve"> به</w:t>
      </w:r>
      <w:r w:rsidRPr="00D55333">
        <w:rPr>
          <w:rFonts w:ascii="Cambria" w:hAnsi="Cambria" w:cs="Cambria"/>
          <w:rtl/>
          <w:lang w:bidi="fa-IR"/>
        </w:rPr>
        <w:softHyphen/>
      </w:r>
      <w:r w:rsidRPr="00D55333">
        <w:rPr>
          <w:rFonts w:cs="B Nazanin" w:hint="cs"/>
          <w:rtl/>
          <w:lang w:bidi="fa-IR"/>
        </w:rPr>
        <w:t>وی</w:t>
      </w:r>
      <w:r w:rsidRPr="00D55333">
        <w:rPr>
          <w:rFonts w:cs="B Nazanin" w:hint="eastAsia"/>
          <w:rtl/>
          <w:lang w:bidi="fa-IR"/>
        </w:rPr>
        <w:t>ژه</w:t>
      </w:r>
      <w:r w:rsidRPr="00D55333">
        <w:rPr>
          <w:rFonts w:cs="B Nazanin"/>
          <w:rtl/>
          <w:lang w:bidi="fa-IR"/>
        </w:rPr>
        <w:t xml:space="preserve"> </w:t>
      </w:r>
      <w:r w:rsidRPr="00D55333">
        <w:rPr>
          <w:rFonts w:cs="B Nazanin" w:hint="cs"/>
          <w:rtl/>
          <w:lang w:bidi="fa-IR"/>
        </w:rPr>
        <w:t>برای افراد ناتوان و معلول</w:t>
      </w:r>
      <w:r w:rsidRPr="00D55333">
        <w:rPr>
          <w:rFonts w:cs="B Nazanin"/>
          <w:rtl/>
          <w:lang w:bidi="fa-IR"/>
        </w:rPr>
        <w:t xml:space="preserve"> </w:t>
      </w:r>
      <w:r w:rsidRPr="00D55333">
        <w:rPr>
          <w:rFonts w:cs="B Nazanin" w:hint="eastAsia"/>
          <w:rtl/>
          <w:lang w:bidi="fa-IR"/>
        </w:rPr>
        <w:t>را</w:t>
      </w:r>
      <w:r w:rsidRPr="00D55333">
        <w:rPr>
          <w:rFonts w:cs="B Nazanin"/>
          <w:rtl/>
          <w:lang w:bidi="fa-IR"/>
        </w:rPr>
        <w:t xml:space="preserve"> در </w:t>
      </w:r>
      <w:r w:rsidRPr="00D55333">
        <w:rPr>
          <w:rFonts w:cs="B Nazanin" w:hint="cs"/>
          <w:rtl/>
          <w:lang w:bidi="fa-IR"/>
        </w:rPr>
        <w:t>ارائه خدمات شهری به تمامی شهروندان خود</w:t>
      </w:r>
      <w:r w:rsidRPr="00D55333">
        <w:rPr>
          <w:rFonts w:cs="B Nazanin"/>
          <w:rtl/>
          <w:lang w:bidi="fa-IR"/>
        </w:rPr>
        <w:t xml:space="preserve"> به اثبات رسان</w:t>
      </w:r>
      <w:r w:rsidRPr="00D55333">
        <w:rPr>
          <w:rFonts w:cs="B Nazanin" w:hint="cs"/>
          <w:rtl/>
          <w:lang w:bidi="fa-IR"/>
        </w:rPr>
        <w:t>ی</w:t>
      </w:r>
      <w:r w:rsidRPr="00D55333">
        <w:rPr>
          <w:rFonts w:cs="B Nazanin" w:hint="eastAsia"/>
          <w:rtl/>
          <w:lang w:bidi="fa-IR"/>
        </w:rPr>
        <w:t>د</w:t>
      </w:r>
      <w:r w:rsidRPr="00D55333">
        <w:rPr>
          <w:rFonts w:cs="B Nazanin"/>
          <w:rtl/>
          <w:lang w:bidi="fa-IR"/>
        </w:rPr>
        <w:t xml:space="preserve"> و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چ</w:t>
      </w:r>
      <w:r w:rsidRPr="00D55333">
        <w:rPr>
          <w:rFonts w:cs="B Nazanin" w:hint="cs"/>
          <w:rtl/>
          <w:lang w:bidi="fa-IR"/>
        </w:rPr>
        <w:t>ی</w:t>
      </w:r>
      <w:r w:rsidRPr="00D55333">
        <w:rPr>
          <w:rFonts w:cs="B Nazanin" w:hint="eastAsia"/>
          <w:rtl/>
          <w:lang w:bidi="fa-IR"/>
        </w:rPr>
        <w:t>ز</w:t>
      </w:r>
      <w:r w:rsidRPr="00D55333">
        <w:rPr>
          <w:rFonts w:cs="B Nazanin" w:hint="cs"/>
          <w:rtl/>
          <w:lang w:bidi="fa-IR"/>
        </w:rPr>
        <w:t>ی</w:t>
      </w:r>
      <w:r w:rsidRPr="00D55333">
        <w:rPr>
          <w:rFonts w:cs="B Nazanin"/>
          <w:rtl/>
          <w:lang w:bidi="fa-IR"/>
        </w:rPr>
        <w:t xml:space="preserve"> است که اغلب مطالعات مشابه در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موضوع ن</w:t>
      </w:r>
      <w:r w:rsidRPr="00D55333">
        <w:rPr>
          <w:rFonts w:cs="B Nazanin" w:hint="cs"/>
          <w:rtl/>
          <w:lang w:bidi="fa-IR"/>
        </w:rPr>
        <w:t>ی</w:t>
      </w:r>
      <w:r w:rsidRPr="00D55333">
        <w:rPr>
          <w:rFonts w:cs="B Nazanin" w:hint="eastAsia"/>
          <w:rtl/>
          <w:lang w:bidi="fa-IR"/>
        </w:rPr>
        <w:t>ز</w:t>
      </w:r>
      <w:r w:rsidRPr="00D55333">
        <w:rPr>
          <w:rFonts w:cs="B Nazanin"/>
          <w:rtl/>
          <w:lang w:bidi="fa-IR"/>
        </w:rPr>
        <w:t xml:space="preserve"> آن را در</w:t>
      </w:r>
      <w:r w:rsidRPr="00D55333">
        <w:rPr>
          <w:rFonts w:cs="B Nazanin" w:hint="cs"/>
          <w:rtl/>
          <w:lang w:bidi="fa-IR"/>
        </w:rPr>
        <w:t>ی</w:t>
      </w:r>
      <w:r w:rsidRPr="00D55333">
        <w:rPr>
          <w:rFonts w:cs="B Nazanin" w:hint="eastAsia"/>
          <w:rtl/>
          <w:lang w:bidi="fa-IR"/>
        </w:rPr>
        <w:t>افت</w:t>
      </w:r>
      <w:r w:rsidRPr="00D55333">
        <w:rPr>
          <w:rFonts w:cs="B Nazanin"/>
          <w:rtl/>
          <w:lang w:bidi="fa-IR"/>
        </w:rPr>
        <w:t xml:space="preserve"> نموده</w:t>
      </w:r>
      <w:r w:rsidRPr="00D55333">
        <w:rPr>
          <w:rFonts w:ascii="Cambria" w:hAnsi="Cambria" w:cs="Cambria"/>
          <w:rtl/>
          <w:lang w:bidi="fa-IR"/>
        </w:rPr>
        <w:softHyphen/>
      </w:r>
      <w:r w:rsidRPr="00D55333">
        <w:rPr>
          <w:rFonts w:cs="B Nazanin" w:hint="cs"/>
          <w:rtl/>
          <w:lang w:bidi="fa-IR"/>
        </w:rPr>
        <w:t>اند؛ اما در این پژوهش برخلاف سایر مطالعات تنها به بررسی شرایط موجود آن</w:t>
      </w:r>
      <w:r w:rsidRPr="00D55333">
        <w:rPr>
          <w:rFonts w:cs="B Nazanin"/>
          <w:rtl/>
          <w:lang w:bidi="fa-IR"/>
        </w:rPr>
        <w:softHyphen/>
      </w:r>
      <w:r w:rsidRPr="00D55333">
        <w:rPr>
          <w:rFonts w:cs="B Nazanin" w:hint="cs"/>
          <w:rtl/>
          <w:lang w:bidi="fa-IR"/>
        </w:rPr>
        <w:t>هم محدود به فضاهای برجسته و پرکاربرد چون معابر، اماکن حمل</w:t>
      </w:r>
      <w:r w:rsidRPr="00D55333">
        <w:rPr>
          <w:rFonts w:cs="B Nazanin"/>
          <w:rtl/>
          <w:lang w:bidi="fa-IR"/>
        </w:rPr>
        <w:softHyphen/>
      </w:r>
      <w:r w:rsidRPr="00D55333">
        <w:rPr>
          <w:rFonts w:cs="B Nazanin" w:hint="cs"/>
          <w:rtl/>
          <w:lang w:bidi="fa-IR"/>
        </w:rPr>
        <w:t>ونقل اکتفا نکرده بلکه با بررسی شرایط موجود و ارایه راه</w:t>
      </w:r>
      <w:r w:rsidRPr="00D55333">
        <w:rPr>
          <w:rFonts w:cs="B Nazanin"/>
          <w:rtl/>
          <w:lang w:bidi="fa-IR"/>
        </w:rPr>
        <w:softHyphen/>
      </w:r>
      <w:r w:rsidRPr="00D55333">
        <w:rPr>
          <w:rFonts w:cs="B Nazanin" w:hint="cs"/>
          <w:rtl/>
          <w:lang w:bidi="fa-IR"/>
        </w:rPr>
        <w:t>کارها و طراحی کارآمد برای بهینه</w:t>
      </w:r>
      <w:r w:rsidRPr="00D55333">
        <w:rPr>
          <w:rFonts w:cs="B Nazanin"/>
          <w:rtl/>
          <w:lang w:bidi="fa-IR"/>
        </w:rPr>
        <w:softHyphen/>
      </w:r>
      <w:r w:rsidRPr="00D55333">
        <w:rPr>
          <w:rFonts w:cs="B Nazanin" w:hint="cs"/>
          <w:rtl/>
          <w:lang w:bidi="fa-IR"/>
        </w:rPr>
        <w:t>سازی تمامی خدمات، تجهیزات و اماکن</w:t>
      </w:r>
      <w:r w:rsidR="0047425F" w:rsidRPr="00D55333">
        <w:rPr>
          <w:rFonts w:cs="B Nazanin" w:hint="cs"/>
          <w:rtl/>
          <w:lang w:bidi="fa-IR"/>
        </w:rPr>
        <w:t xml:space="preserve"> </w:t>
      </w:r>
      <w:r w:rsidRPr="00D55333">
        <w:rPr>
          <w:rFonts w:cs="B Nazanin" w:hint="cs"/>
          <w:rtl/>
          <w:lang w:bidi="fa-IR"/>
        </w:rPr>
        <w:t>(از جمله توجه به ارتفاع مناسب دستگیر</w:t>
      </w:r>
      <w:r w:rsidRPr="00D55333">
        <w:rPr>
          <w:rFonts w:cs="B Nazanin"/>
          <w:rtl/>
          <w:lang w:bidi="fa-IR"/>
        </w:rPr>
        <w:softHyphen/>
      </w:r>
      <w:r w:rsidRPr="00D55333">
        <w:rPr>
          <w:rFonts w:cs="B Nazanin" w:hint="cs"/>
          <w:rtl/>
          <w:lang w:bidi="fa-IR"/>
        </w:rPr>
        <w:t>ها، دکمه</w:t>
      </w:r>
      <w:r w:rsidRPr="00D55333">
        <w:rPr>
          <w:rFonts w:cs="B Nazanin"/>
          <w:rtl/>
          <w:lang w:bidi="fa-IR"/>
        </w:rPr>
        <w:softHyphen/>
      </w:r>
      <w:r w:rsidRPr="00D55333">
        <w:rPr>
          <w:rFonts w:cs="B Nazanin" w:hint="cs"/>
          <w:rtl/>
          <w:lang w:bidi="fa-IR"/>
        </w:rPr>
        <w:t>های کلیدها، محل استقرار روشویی</w:t>
      </w:r>
      <w:r w:rsidRPr="00D55333">
        <w:rPr>
          <w:rFonts w:cs="B Nazanin"/>
          <w:rtl/>
          <w:lang w:bidi="fa-IR"/>
        </w:rPr>
        <w:softHyphen/>
      </w:r>
      <w:r w:rsidRPr="00D55333">
        <w:rPr>
          <w:rFonts w:cs="B Nazanin" w:hint="cs"/>
          <w:rtl/>
          <w:lang w:bidi="fa-IR"/>
        </w:rPr>
        <w:t>ها و آبخوری</w:t>
      </w:r>
      <w:r w:rsidRPr="00D55333">
        <w:rPr>
          <w:rFonts w:cs="B Nazanin"/>
          <w:rtl/>
          <w:lang w:bidi="fa-IR"/>
        </w:rPr>
        <w:softHyphen/>
      </w:r>
      <w:r w:rsidRPr="00D55333">
        <w:rPr>
          <w:rFonts w:cs="B Nazanin" w:hint="cs"/>
          <w:rtl/>
          <w:lang w:bidi="fa-IR"/>
        </w:rPr>
        <w:t>ها، قرارگیری باجه</w:t>
      </w:r>
      <w:r w:rsidRPr="00D55333">
        <w:rPr>
          <w:rFonts w:cs="B Nazanin"/>
          <w:rtl/>
          <w:lang w:bidi="fa-IR"/>
        </w:rPr>
        <w:softHyphen/>
      </w:r>
      <w:r w:rsidRPr="00D55333">
        <w:rPr>
          <w:rFonts w:cs="B Nazanin" w:hint="cs"/>
          <w:rtl/>
          <w:lang w:bidi="fa-IR"/>
        </w:rPr>
        <w:t>ها، نشیمن</w:t>
      </w:r>
      <w:r w:rsidRPr="00D55333">
        <w:rPr>
          <w:rFonts w:cs="B Nazanin"/>
          <w:rtl/>
          <w:lang w:bidi="fa-IR"/>
        </w:rPr>
        <w:softHyphen/>
      </w:r>
      <w:r w:rsidRPr="00D55333">
        <w:rPr>
          <w:rFonts w:cs="B Nazanin" w:hint="cs"/>
          <w:rtl/>
          <w:lang w:bidi="fa-IR"/>
        </w:rPr>
        <w:t>گاه</w:t>
      </w:r>
      <w:r w:rsidRPr="00D55333">
        <w:rPr>
          <w:rFonts w:cs="B Nazanin"/>
          <w:rtl/>
          <w:lang w:bidi="fa-IR"/>
        </w:rPr>
        <w:softHyphen/>
      </w:r>
      <w:r w:rsidRPr="00D55333">
        <w:rPr>
          <w:rFonts w:cs="B Nazanin" w:hint="cs"/>
          <w:rtl/>
          <w:lang w:bidi="fa-IR"/>
        </w:rPr>
        <w:t>ها...)  شهری تلاش شده است</w:t>
      </w:r>
      <w:r w:rsidRPr="00D55333">
        <w:rPr>
          <w:rFonts w:cs="B Nazanin"/>
          <w:rtl/>
          <w:lang w:bidi="fa-IR"/>
        </w:rPr>
        <w:t xml:space="preserve">. </w:t>
      </w:r>
      <w:r w:rsidRPr="00D55333">
        <w:rPr>
          <w:rFonts w:cs="B Nazanin" w:hint="cs"/>
          <w:rtl/>
          <w:lang w:bidi="fa-IR"/>
        </w:rPr>
        <w:t>ای</w:t>
      </w:r>
      <w:r w:rsidRPr="00D55333">
        <w:rPr>
          <w:rFonts w:cs="B Nazanin" w:hint="eastAsia"/>
          <w:rtl/>
          <w:lang w:bidi="fa-IR"/>
        </w:rPr>
        <w:t>ن</w:t>
      </w:r>
      <w:r w:rsidRPr="00D55333">
        <w:rPr>
          <w:rFonts w:cs="B Nazanin"/>
          <w:rtl/>
          <w:lang w:bidi="fa-IR"/>
        </w:rPr>
        <w:t xml:space="preserve"> </w:t>
      </w:r>
      <w:r w:rsidRPr="00D55333">
        <w:rPr>
          <w:rFonts w:cs="B Nazanin" w:hint="cs"/>
          <w:rtl/>
          <w:lang w:bidi="fa-IR"/>
        </w:rPr>
        <w:t>ی</w:t>
      </w:r>
      <w:r w:rsidRPr="00D55333">
        <w:rPr>
          <w:rFonts w:cs="B Nazanin" w:hint="eastAsia"/>
          <w:rtl/>
          <w:lang w:bidi="fa-IR"/>
        </w:rPr>
        <w:t>افته</w:t>
      </w:r>
      <w:r w:rsidRPr="00D55333">
        <w:rPr>
          <w:rFonts w:cs="B Nazanin"/>
          <w:rtl/>
          <w:lang w:bidi="fa-IR"/>
        </w:rPr>
        <w:t xml:space="preserve"> با نتا</w:t>
      </w:r>
      <w:r w:rsidRPr="00D55333">
        <w:rPr>
          <w:rFonts w:cs="B Nazanin" w:hint="cs"/>
          <w:rtl/>
          <w:lang w:bidi="fa-IR"/>
        </w:rPr>
        <w:t>ی</w:t>
      </w:r>
      <w:r w:rsidRPr="00D55333">
        <w:rPr>
          <w:rFonts w:cs="B Nazanin" w:hint="eastAsia"/>
          <w:rtl/>
          <w:lang w:bidi="fa-IR"/>
        </w:rPr>
        <w:t>ج</w:t>
      </w:r>
      <w:r w:rsidRPr="00D55333">
        <w:rPr>
          <w:rFonts w:cs="B Nazanin"/>
          <w:rtl/>
          <w:lang w:bidi="fa-IR"/>
        </w:rPr>
        <w:t xml:space="preserve"> مطالعات </w:t>
      </w:r>
      <w:r w:rsidRPr="00D55333">
        <w:rPr>
          <w:rFonts w:cs="B Nazanin" w:hint="cs"/>
          <w:rtl/>
          <w:lang w:bidi="fa-IR"/>
        </w:rPr>
        <w:t>لزلی</w:t>
      </w:r>
      <w:r w:rsidRPr="00D55333">
        <w:rPr>
          <w:rFonts w:cs="B Nazanin"/>
          <w:rtl/>
          <w:lang w:bidi="fa-IR"/>
        </w:rPr>
        <w:t xml:space="preserve"> و </w:t>
      </w:r>
      <w:r w:rsidRPr="00D55333">
        <w:rPr>
          <w:rFonts w:cs="B Nazanin" w:hint="cs"/>
          <w:rtl/>
          <w:lang w:bidi="fa-IR"/>
        </w:rPr>
        <w:t xml:space="preserve">یلکایالی </w:t>
      </w:r>
      <w:r w:rsidRPr="00D55333">
        <w:rPr>
          <w:rFonts w:cs="B Nazanin"/>
          <w:rtl/>
          <w:lang w:bidi="fa-IR"/>
        </w:rPr>
        <w:t xml:space="preserve"> </w:t>
      </w:r>
      <w:r w:rsidRPr="00D55333">
        <w:rPr>
          <w:rFonts w:cs="B Nazanin" w:hint="cs"/>
          <w:rtl/>
          <w:lang w:bidi="fa-IR"/>
        </w:rPr>
        <w:t>و</w:t>
      </w:r>
      <w:r w:rsidRPr="00D55333">
        <w:rPr>
          <w:rFonts w:cs="B Nazanin"/>
          <w:rtl/>
          <w:lang w:bidi="fa-IR"/>
        </w:rPr>
        <w:t xml:space="preserve"> </w:t>
      </w:r>
      <w:r w:rsidRPr="00D55333">
        <w:rPr>
          <w:rFonts w:cs="B Nazanin" w:hint="cs"/>
          <w:rtl/>
          <w:lang w:bidi="fa-IR"/>
        </w:rPr>
        <w:t>صفدرزاده،</w:t>
      </w:r>
      <w:r w:rsidR="008F5C8A" w:rsidRPr="00D55333">
        <w:rPr>
          <w:rFonts w:cs="B Nazanin" w:hint="cs"/>
          <w:rtl/>
          <w:lang w:bidi="fa-IR"/>
        </w:rPr>
        <w:t xml:space="preserve"> </w:t>
      </w:r>
      <w:r w:rsidRPr="00D55333">
        <w:rPr>
          <w:rFonts w:cs="B Nazanin" w:hint="cs"/>
          <w:rtl/>
          <w:lang w:bidi="fa-IR"/>
        </w:rPr>
        <w:t xml:space="preserve"> بزی</w:t>
      </w:r>
      <w:r w:rsidRPr="00D55333">
        <w:rPr>
          <w:rFonts w:cs="B Nazanin"/>
          <w:rtl/>
          <w:lang w:bidi="fa-IR"/>
        </w:rPr>
        <w:t xml:space="preserve"> </w:t>
      </w:r>
      <w:r w:rsidRPr="00D55333">
        <w:rPr>
          <w:rFonts w:cs="B Nazanin" w:hint="cs"/>
          <w:rtl/>
          <w:lang w:bidi="fa-IR"/>
        </w:rPr>
        <w:t>و</w:t>
      </w:r>
      <w:r w:rsidRPr="00D55333">
        <w:rPr>
          <w:rFonts w:cs="B Nazanin"/>
          <w:rtl/>
          <w:lang w:bidi="fa-IR"/>
        </w:rPr>
        <w:t xml:space="preserve"> </w:t>
      </w:r>
      <w:r w:rsidRPr="00D55333">
        <w:rPr>
          <w:rFonts w:cs="B Nazanin" w:hint="cs"/>
          <w:rtl/>
          <w:lang w:bidi="fa-IR"/>
        </w:rPr>
        <w:t>همکاران</w:t>
      </w:r>
      <w:r w:rsidRPr="00D55333">
        <w:rPr>
          <w:rFonts w:cs="B Nazanin"/>
          <w:rtl/>
          <w:lang w:bidi="fa-IR"/>
        </w:rPr>
        <w:t xml:space="preserve"> </w:t>
      </w:r>
      <w:r w:rsidRPr="00D55333">
        <w:rPr>
          <w:rFonts w:cs="B Nazanin" w:hint="cs"/>
          <w:rtl/>
          <w:lang w:bidi="fa-IR"/>
        </w:rPr>
        <w:t>که</w:t>
      </w:r>
      <w:r w:rsidRPr="00D55333">
        <w:rPr>
          <w:rFonts w:cs="B Nazanin"/>
          <w:rtl/>
          <w:lang w:bidi="fa-IR"/>
        </w:rPr>
        <w:t xml:space="preserve"> </w:t>
      </w:r>
      <w:r w:rsidRPr="00D55333">
        <w:rPr>
          <w:rFonts w:cs="B Nazanin" w:hint="cs"/>
          <w:rtl/>
          <w:lang w:bidi="fa-IR"/>
        </w:rPr>
        <w:t>پی</w:t>
      </w:r>
      <w:r w:rsidRPr="00D55333">
        <w:rPr>
          <w:rFonts w:cs="B Nazanin" w:hint="eastAsia"/>
          <w:rtl/>
          <w:lang w:bidi="fa-IR"/>
        </w:rPr>
        <w:t>ش</w:t>
      </w:r>
      <w:r w:rsidRPr="00D55333">
        <w:rPr>
          <w:rFonts w:cs="B Nazanin"/>
          <w:rtl/>
          <w:lang w:bidi="fa-IR"/>
        </w:rPr>
        <w:t xml:space="preserve"> از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مورد اشاره قرار گرفت، همسو 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باشد</w:t>
      </w:r>
      <w:r w:rsidRPr="00D55333">
        <w:rPr>
          <w:rFonts w:cs="B Nazanin"/>
          <w:rtl/>
          <w:lang w:bidi="fa-IR"/>
        </w:rPr>
        <w:t>. همچن</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با نتا</w:t>
      </w:r>
      <w:r w:rsidRPr="00D55333">
        <w:rPr>
          <w:rFonts w:cs="B Nazanin" w:hint="cs"/>
          <w:rtl/>
          <w:lang w:bidi="fa-IR"/>
        </w:rPr>
        <w:t>ی</w:t>
      </w:r>
      <w:r w:rsidRPr="00D55333">
        <w:rPr>
          <w:rFonts w:cs="B Nazanin" w:hint="eastAsia"/>
          <w:rtl/>
          <w:lang w:bidi="fa-IR"/>
        </w:rPr>
        <w:t>ج</w:t>
      </w:r>
      <w:r w:rsidRPr="00D55333">
        <w:rPr>
          <w:rFonts w:cs="B Nazanin"/>
          <w:rtl/>
          <w:lang w:bidi="fa-IR"/>
        </w:rPr>
        <w:t xml:space="preserve"> مطالعة </w:t>
      </w:r>
      <w:r w:rsidRPr="00D55333">
        <w:rPr>
          <w:rFonts w:cs="B Nazanin" w:hint="cs"/>
          <w:rtl/>
          <w:lang w:bidi="fa-IR"/>
        </w:rPr>
        <w:t>الکان</w:t>
      </w:r>
      <w:r w:rsidRPr="00D55333">
        <w:rPr>
          <w:rFonts w:cs="B Nazanin"/>
          <w:rtl/>
          <w:lang w:bidi="fa-IR"/>
        </w:rPr>
        <w:t xml:space="preserve"> که دو عنص</w:t>
      </w:r>
      <w:r w:rsidRPr="00D55333">
        <w:rPr>
          <w:rFonts w:cs="B Nazanin" w:hint="cs"/>
          <w:rtl/>
          <w:lang w:bidi="fa-IR"/>
        </w:rPr>
        <w:t xml:space="preserve">ر، </w:t>
      </w:r>
      <w:r w:rsidRPr="00D55333">
        <w:rPr>
          <w:rFonts w:cs="B Nazanin"/>
          <w:rtl/>
          <w:lang w:bidi="fa-IR"/>
        </w:rPr>
        <w:t>«</w:t>
      </w:r>
      <w:r w:rsidRPr="00D55333">
        <w:rPr>
          <w:rFonts w:cs="B Nazanin" w:hint="cs"/>
          <w:rtl/>
          <w:lang w:bidi="fa-IR"/>
        </w:rPr>
        <w:t>مشارکت</w:t>
      </w:r>
      <w:r w:rsidRPr="00D55333">
        <w:rPr>
          <w:rFonts w:cs="B Nazanin"/>
          <w:rtl/>
          <w:lang w:bidi="fa-IR"/>
        </w:rPr>
        <w:t>» و «</w:t>
      </w:r>
      <w:r w:rsidRPr="00D55333">
        <w:rPr>
          <w:rFonts w:cs="B Nazanin" w:hint="cs"/>
          <w:rtl/>
          <w:lang w:bidi="fa-IR"/>
        </w:rPr>
        <w:t>کیفیت</w:t>
      </w:r>
      <w:r w:rsidRPr="00D55333">
        <w:rPr>
          <w:rFonts w:cs="B Nazanin"/>
          <w:rtl/>
          <w:lang w:bidi="fa-IR"/>
        </w:rPr>
        <w:softHyphen/>
      </w:r>
      <w:r w:rsidRPr="00D55333">
        <w:rPr>
          <w:rFonts w:cs="B Nazanin" w:hint="cs"/>
          <w:rtl/>
          <w:lang w:bidi="fa-IR"/>
        </w:rPr>
        <w:t>سازی فضاهای عمومی</w:t>
      </w:r>
      <w:r w:rsidRPr="00D55333">
        <w:rPr>
          <w:rFonts w:cs="B Nazanin"/>
          <w:rtl/>
          <w:lang w:bidi="fa-IR"/>
        </w:rPr>
        <w:t>» را در 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زم</w:t>
      </w:r>
      <w:r w:rsidRPr="00D55333">
        <w:rPr>
          <w:rFonts w:cs="B Nazanin" w:hint="cs"/>
          <w:rtl/>
          <w:lang w:bidi="fa-IR"/>
        </w:rPr>
        <w:t>ی</w:t>
      </w:r>
      <w:r w:rsidRPr="00D55333">
        <w:rPr>
          <w:rFonts w:cs="B Nazanin" w:hint="eastAsia"/>
          <w:rtl/>
          <w:lang w:bidi="fa-IR"/>
        </w:rPr>
        <w:t>نه</w:t>
      </w:r>
      <w:r w:rsidRPr="00D55333">
        <w:rPr>
          <w:rFonts w:cs="B Nazanin"/>
          <w:rtl/>
          <w:lang w:bidi="fa-IR"/>
        </w:rPr>
        <w:t xml:space="preserve"> مهم</w:t>
      </w:r>
      <w:r w:rsidRPr="00D55333">
        <w:rPr>
          <w:rFonts w:ascii="Cambria" w:hAnsi="Cambria" w:cs="Cambria"/>
          <w:rtl/>
          <w:lang w:bidi="fa-IR"/>
        </w:rPr>
        <w:softHyphen/>
      </w:r>
      <w:r w:rsidRPr="00D55333">
        <w:rPr>
          <w:rFonts w:cs="B Nazanin" w:hint="cs"/>
          <w:rtl/>
          <w:lang w:bidi="fa-IR"/>
        </w:rPr>
        <w:t>تر</w:t>
      </w:r>
      <w:r w:rsidRPr="00D55333">
        <w:rPr>
          <w:rFonts w:cs="B Nazanin"/>
          <w:rtl/>
          <w:lang w:bidi="fa-IR"/>
        </w:rPr>
        <w:t xml:space="preserve"> </w:t>
      </w:r>
      <w:r w:rsidRPr="00D55333">
        <w:rPr>
          <w:rFonts w:cs="B Nazanin" w:hint="cs"/>
          <w:rtl/>
          <w:lang w:bidi="fa-IR"/>
        </w:rPr>
        <w:t>تلقی</w:t>
      </w:r>
      <w:r w:rsidRPr="00D55333">
        <w:rPr>
          <w:rFonts w:cs="B Nazanin"/>
          <w:rtl/>
          <w:lang w:bidi="fa-IR"/>
        </w:rPr>
        <w:t xml:space="preserve"> نموده انطباق دارد. از سو</w:t>
      </w:r>
      <w:r w:rsidRPr="00D55333">
        <w:rPr>
          <w:rFonts w:cs="B Nazanin" w:hint="cs"/>
          <w:rtl/>
          <w:lang w:bidi="fa-IR"/>
        </w:rPr>
        <w:t>ی</w:t>
      </w:r>
      <w:r w:rsidRPr="00D55333">
        <w:rPr>
          <w:rFonts w:cs="B Nazanin"/>
          <w:rtl/>
          <w:lang w:bidi="fa-IR"/>
        </w:rPr>
        <w:t xml:space="preserve"> د</w:t>
      </w:r>
      <w:r w:rsidRPr="00D55333">
        <w:rPr>
          <w:rFonts w:cs="B Nazanin" w:hint="cs"/>
          <w:rtl/>
          <w:lang w:bidi="fa-IR"/>
        </w:rPr>
        <w:t>ی</w:t>
      </w:r>
      <w:r w:rsidRPr="00D55333">
        <w:rPr>
          <w:rFonts w:cs="B Nazanin" w:hint="eastAsia"/>
          <w:rtl/>
          <w:lang w:bidi="fa-IR"/>
        </w:rPr>
        <w:t>گر،</w:t>
      </w:r>
      <w:r w:rsidRPr="00D55333">
        <w:rPr>
          <w:rFonts w:cs="B Nazanin"/>
          <w:rtl/>
          <w:lang w:bidi="fa-IR"/>
        </w:rPr>
        <w:t xml:space="preserve"> ب</w:t>
      </w:r>
      <w:r w:rsidRPr="00D55333">
        <w:rPr>
          <w:rFonts w:cs="B Nazanin" w:hint="cs"/>
          <w:rtl/>
          <w:lang w:bidi="fa-IR"/>
        </w:rPr>
        <w:t>ی</w:t>
      </w:r>
      <w:r w:rsidRPr="00D55333">
        <w:rPr>
          <w:rFonts w:cs="B Nazanin" w:hint="eastAsia"/>
          <w:rtl/>
          <w:lang w:bidi="fa-IR"/>
        </w:rPr>
        <w:t>شتر</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w:t>
      </w:r>
      <w:r w:rsidRPr="00D55333">
        <w:rPr>
          <w:rFonts w:cs="B Nazanin" w:hint="cs"/>
          <w:rtl/>
          <w:lang w:bidi="fa-IR"/>
        </w:rPr>
        <w:t>ناکارآمدی</w:t>
      </w:r>
      <w:r w:rsidRPr="00D55333">
        <w:rPr>
          <w:rFonts w:cs="B Nazanin"/>
          <w:rtl/>
          <w:lang w:bidi="fa-IR"/>
        </w:rPr>
        <w:t xml:space="preserve"> فضا</w:t>
      </w:r>
      <w:r w:rsidRPr="00D55333">
        <w:rPr>
          <w:rFonts w:cs="B Nazanin" w:hint="cs"/>
          <w:rtl/>
          <w:lang w:bidi="fa-IR"/>
        </w:rPr>
        <w:t>ی</w:t>
      </w:r>
      <w:r w:rsidRPr="00D55333">
        <w:rPr>
          <w:rFonts w:cs="B Nazanin"/>
          <w:rtl/>
          <w:lang w:bidi="fa-IR"/>
        </w:rPr>
        <w:t xml:space="preserve"> </w:t>
      </w:r>
      <w:r w:rsidRPr="00D55333">
        <w:rPr>
          <w:rFonts w:cs="B Nazanin" w:hint="cs"/>
          <w:rtl/>
          <w:lang w:bidi="fa-IR"/>
        </w:rPr>
        <w:t xml:space="preserve">عمومی </w:t>
      </w:r>
      <w:r w:rsidRPr="00D55333">
        <w:rPr>
          <w:rFonts w:cs="B Nazanin"/>
          <w:rtl/>
          <w:lang w:bidi="fa-IR"/>
        </w:rPr>
        <w:t>شهر</w:t>
      </w:r>
      <w:r w:rsidRPr="00D55333">
        <w:rPr>
          <w:rFonts w:cs="B Nazanin" w:hint="cs"/>
          <w:rtl/>
          <w:lang w:bidi="fa-IR"/>
        </w:rPr>
        <w:t>ی</w:t>
      </w:r>
      <w:r w:rsidRPr="00D55333">
        <w:rPr>
          <w:rFonts w:cs="B Nazanin"/>
          <w:rtl/>
          <w:lang w:bidi="fa-IR"/>
        </w:rPr>
        <w:t xml:space="preserve"> مربوط به </w:t>
      </w:r>
      <w:r w:rsidRPr="00D55333">
        <w:rPr>
          <w:rFonts w:cs="B Nazanin" w:hint="cs"/>
          <w:rtl/>
          <w:lang w:bidi="fa-IR"/>
        </w:rPr>
        <w:t>فرسوده بودن فضاها و اماکن شهری است</w:t>
      </w:r>
      <w:r w:rsidRPr="00D55333">
        <w:rPr>
          <w:rFonts w:cs="B Nazanin"/>
          <w:rtl/>
          <w:lang w:bidi="fa-IR"/>
        </w:rPr>
        <w:t xml:space="preserve"> که</w:t>
      </w:r>
      <w:r w:rsidRPr="00D55333">
        <w:rPr>
          <w:rFonts w:cs="B Nazanin" w:hint="cs"/>
          <w:rtl/>
          <w:lang w:bidi="fa-IR"/>
        </w:rPr>
        <w:t xml:space="preserve"> باعث کاهش توانایی این اماکن در ارائه خدمات می</w:t>
      </w:r>
      <w:r w:rsidRPr="00D55333">
        <w:rPr>
          <w:rFonts w:cs="B Nazanin"/>
          <w:rtl/>
          <w:lang w:bidi="fa-IR"/>
        </w:rPr>
        <w:softHyphen/>
      </w:r>
      <w:r w:rsidRPr="00D55333">
        <w:rPr>
          <w:rFonts w:cs="B Nazanin" w:hint="cs"/>
          <w:rtl/>
          <w:lang w:bidi="fa-IR"/>
        </w:rPr>
        <w:t>شود.</w:t>
      </w:r>
      <w:r w:rsidRPr="00D55333">
        <w:rPr>
          <w:rFonts w:cs="B Nazanin"/>
          <w:rtl/>
          <w:lang w:bidi="fa-IR"/>
        </w:rPr>
        <w:t xml:space="preserve"> چنان</w:t>
      </w:r>
      <w:r w:rsidRPr="00D55333">
        <w:rPr>
          <w:rFonts w:ascii="Cambria" w:hAnsi="Cambria" w:cs="Cambria"/>
          <w:rtl/>
          <w:lang w:bidi="fa-IR"/>
        </w:rPr>
        <w:softHyphen/>
      </w:r>
      <w:r w:rsidRPr="00D55333">
        <w:rPr>
          <w:rFonts w:cs="B Nazanin" w:hint="cs"/>
          <w:rtl/>
          <w:lang w:bidi="fa-IR"/>
        </w:rPr>
        <w:t>که</w:t>
      </w:r>
      <w:r w:rsidRPr="00D55333">
        <w:rPr>
          <w:rFonts w:cs="B Nazanin"/>
          <w:rtl/>
          <w:lang w:bidi="fa-IR"/>
        </w:rPr>
        <w:t xml:space="preserve"> </w:t>
      </w:r>
      <w:r w:rsidRPr="00D55333">
        <w:rPr>
          <w:rFonts w:cs="B Nazanin" w:hint="cs"/>
          <w:rtl/>
          <w:lang w:bidi="fa-IR"/>
        </w:rPr>
        <w:t>بی</w:t>
      </w:r>
      <w:r w:rsidRPr="00D55333">
        <w:rPr>
          <w:rFonts w:cs="B Nazanin" w:hint="eastAsia"/>
          <w:rtl/>
          <w:lang w:bidi="fa-IR"/>
        </w:rPr>
        <w:t>شتر</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ن</w:t>
      </w:r>
      <w:r w:rsidRPr="00D55333">
        <w:rPr>
          <w:rFonts w:cs="B Nazanin" w:hint="cs"/>
          <w:rtl/>
          <w:lang w:bidi="fa-IR"/>
        </w:rPr>
        <w:t>اکارآمدی</w:t>
      </w:r>
      <w:r w:rsidRPr="00D55333">
        <w:rPr>
          <w:rFonts w:cs="B Nazanin"/>
          <w:rtl/>
          <w:lang w:bidi="fa-IR"/>
        </w:rPr>
        <w:softHyphen/>
      </w:r>
      <w:r w:rsidRPr="00D55333">
        <w:rPr>
          <w:rFonts w:cs="B Nazanin" w:hint="cs"/>
          <w:rtl/>
          <w:lang w:bidi="fa-IR"/>
        </w:rPr>
        <w:t>ها</w:t>
      </w:r>
      <w:r w:rsidRPr="00D55333">
        <w:rPr>
          <w:rFonts w:cs="B Nazanin"/>
          <w:rtl/>
          <w:lang w:bidi="fa-IR"/>
        </w:rPr>
        <w:t xml:space="preserve"> در </w:t>
      </w:r>
      <w:r w:rsidRPr="00D55333">
        <w:rPr>
          <w:rFonts w:cs="B Nazanin" w:hint="cs"/>
          <w:rtl/>
          <w:lang w:bidi="fa-IR"/>
        </w:rPr>
        <w:t>تردد و جابه</w:t>
      </w:r>
      <w:r w:rsidRPr="00D55333">
        <w:rPr>
          <w:rFonts w:cs="B Nazanin"/>
          <w:rtl/>
          <w:lang w:bidi="fa-IR"/>
        </w:rPr>
        <w:softHyphen/>
      </w:r>
      <w:r w:rsidRPr="00D55333">
        <w:rPr>
          <w:rFonts w:cs="B Nazanin" w:hint="cs"/>
          <w:rtl/>
          <w:lang w:bidi="fa-IR"/>
        </w:rPr>
        <w:t>جایی</w:t>
      </w:r>
      <w:r w:rsidRPr="00D55333">
        <w:rPr>
          <w:rFonts w:cs="B Nazanin"/>
          <w:rtl/>
          <w:lang w:bidi="fa-IR"/>
        </w:rPr>
        <w:t xml:space="preserve"> </w:t>
      </w:r>
      <w:r w:rsidRPr="00D55333">
        <w:rPr>
          <w:rFonts w:cs="B Nazanin" w:hint="cs"/>
          <w:rtl/>
          <w:lang w:bidi="fa-IR"/>
        </w:rPr>
        <w:t xml:space="preserve">افراد </w:t>
      </w:r>
      <w:r w:rsidRPr="00D55333">
        <w:rPr>
          <w:rFonts w:cs="B Nazanin"/>
          <w:rtl/>
          <w:lang w:bidi="fa-IR"/>
        </w:rPr>
        <w:t>تع</w:t>
      </w:r>
      <w:r w:rsidRPr="00D55333">
        <w:rPr>
          <w:rFonts w:cs="B Nazanin" w:hint="cs"/>
          <w:rtl/>
          <w:lang w:bidi="fa-IR"/>
        </w:rPr>
        <w:t>یی</w:t>
      </w:r>
      <w:r w:rsidRPr="00D55333">
        <w:rPr>
          <w:rFonts w:cs="B Nazanin" w:hint="eastAsia"/>
          <w:rtl/>
          <w:lang w:bidi="fa-IR"/>
        </w:rPr>
        <w:t>ن</w:t>
      </w:r>
      <w:r w:rsidRPr="00D55333">
        <w:rPr>
          <w:rFonts w:cs="B Nazanin"/>
          <w:rtl/>
          <w:lang w:bidi="fa-IR"/>
        </w:rPr>
        <w:t xml:space="preserve"> گرد</w:t>
      </w:r>
      <w:r w:rsidRPr="00D55333">
        <w:rPr>
          <w:rFonts w:cs="B Nazanin" w:hint="cs"/>
          <w:rtl/>
          <w:lang w:bidi="fa-IR"/>
        </w:rPr>
        <w:t>ی</w:t>
      </w:r>
      <w:r w:rsidRPr="00D55333">
        <w:rPr>
          <w:rFonts w:cs="B Nazanin" w:hint="eastAsia"/>
          <w:rtl/>
          <w:lang w:bidi="fa-IR"/>
        </w:rPr>
        <w:t>د</w:t>
      </w:r>
      <w:r w:rsidRPr="00D55333">
        <w:rPr>
          <w:rFonts w:cs="B Nazanin"/>
          <w:rtl/>
          <w:lang w:bidi="fa-IR"/>
        </w:rPr>
        <w:t xml:space="preserve"> که تا حدود ز</w:t>
      </w:r>
      <w:r w:rsidRPr="00D55333">
        <w:rPr>
          <w:rFonts w:cs="B Nazanin" w:hint="cs"/>
          <w:rtl/>
          <w:lang w:bidi="fa-IR"/>
        </w:rPr>
        <w:t>ی</w:t>
      </w:r>
      <w:r w:rsidRPr="00D55333">
        <w:rPr>
          <w:rFonts w:cs="B Nazanin" w:hint="eastAsia"/>
          <w:rtl/>
          <w:lang w:bidi="fa-IR"/>
        </w:rPr>
        <w:t>اد</w:t>
      </w:r>
      <w:r w:rsidRPr="00D55333">
        <w:rPr>
          <w:rFonts w:cs="B Nazanin" w:hint="cs"/>
          <w:rtl/>
          <w:lang w:bidi="fa-IR"/>
        </w:rPr>
        <w:t>ی</w:t>
      </w:r>
      <w:r w:rsidRPr="00D55333">
        <w:rPr>
          <w:rFonts w:cs="B Nazanin"/>
          <w:rtl/>
          <w:lang w:bidi="fa-IR"/>
        </w:rPr>
        <w:t xml:space="preserve"> با نتا</w:t>
      </w:r>
      <w:r w:rsidRPr="00D55333">
        <w:rPr>
          <w:rFonts w:cs="B Nazanin" w:hint="cs"/>
          <w:rtl/>
          <w:lang w:bidi="fa-IR"/>
        </w:rPr>
        <w:t>ی</w:t>
      </w:r>
      <w:r w:rsidRPr="00D55333">
        <w:rPr>
          <w:rFonts w:cs="B Nazanin" w:hint="eastAsia"/>
          <w:rtl/>
          <w:lang w:bidi="fa-IR"/>
        </w:rPr>
        <w:t>ج</w:t>
      </w:r>
      <w:r w:rsidRPr="00D55333">
        <w:rPr>
          <w:rFonts w:cs="B Nazanin"/>
          <w:rtl/>
          <w:lang w:bidi="fa-IR"/>
        </w:rPr>
        <w:t xml:space="preserve"> مطالعة </w:t>
      </w:r>
      <w:r w:rsidRPr="00D55333">
        <w:rPr>
          <w:rFonts w:cs="B Nazanin" w:hint="cs"/>
          <w:rtl/>
          <w:lang w:bidi="fa-IR"/>
        </w:rPr>
        <w:t>چئوک</w:t>
      </w:r>
      <w:r w:rsidRPr="00D55333">
        <w:rPr>
          <w:rFonts w:cs="B Nazanin"/>
          <w:rtl/>
          <w:lang w:bidi="fa-IR"/>
        </w:rPr>
        <w:softHyphen/>
      </w:r>
      <w:r w:rsidRPr="00D55333">
        <w:rPr>
          <w:rFonts w:cs="B Nazanin" w:hint="cs"/>
          <w:rtl/>
          <w:lang w:bidi="fa-IR"/>
        </w:rPr>
        <w:t>من</w:t>
      </w:r>
      <w:r w:rsidRPr="00D55333">
        <w:rPr>
          <w:rFonts w:cs="B Nazanin"/>
          <w:rtl/>
          <w:lang w:bidi="fa-IR"/>
        </w:rPr>
        <w:t xml:space="preserve"> که </w:t>
      </w:r>
      <w:r w:rsidRPr="00D55333">
        <w:rPr>
          <w:rFonts w:cs="B Nazanin" w:hint="cs"/>
          <w:rtl/>
          <w:lang w:bidi="fa-IR"/>
        </w:rPr>
        <w:t>وضعیت پیاد</w:t>
      </w:r>
      <w:r w:rsidRPr="00D55333">
        <w:rPr>
          <w:rFonts w:cs="B Nazanin"/>
          <w:rtl/>
          <w:lang w:bidi="fa-IR"/>
        </w:rPr>
        <w:softHyphen/>
      </w:r>
      <w:r w:rsidRPr="00D55333">
        <w:rPr>
          <w:rFonts w:cs="B Nazanin" w:hint="cs"/>
          <w:rtl/>
          <w:lang w:bidi="fa-IR"/>
        </w:rPr>
        <w:t>ه</w:t>
      </w:r>
      <w:r w:rsidRPr="00D55333">
        <w:rPr>
          <w:rFonts w:cs="B Nazanin"/>
          <w:rtl/>
          <w:lang w:bidi="fa-IR"/>
        </w:rPr>
        <w:softHyphen/>
      </w:r>
      <w:r w:rsidRPr="00D55333">
        <w:rPr>
          <w:rFonts w:cs="B Nazanin" w:hint="cs"/>
          <w:rtl/>
          <w:lang w:bidi="fa-IR"/>
        </w:rPr>
        <w:t>روها</w:t>
      </w:r>
      <w:r w:rsidRPr="00D55333">
        <w:rPr>
          <w:rFonts w:cs="B Nazanin"/>
          <w:rtl/>
          <w:lang w:bidi="fa-IR"/>
        </w:rPr>
        <w:t xml:space="preserve"> را دل</w:t>
      </w:r>
      <w:r w:rsidRPr="00D55333">
        <w:rPr>
          <w:rFonts w:cs="B Nazanin" w:hint="cs"/>
          <w:rtl/>
          <w:lang w:bidi="fa-IR"/>
        </w:rPr>
        <w:t>ی</w:t>
      </w:r>
      <w:r w:rsidRPr="00D55333">
        <w:rPr>
          <w:rFonts w:cs="B Nazanin" w:hint="eastAsia"/>
          <w:rtl/>
          <w:lang w:bidi="fa-IR"/>
        </w:rPr>
        <w:t>ل</w:t>
      </w:r>
      <w:r w:rsidRPr="00D55333">
        <w:rPr>
          <w:rFonts w:cs="B Nazanin"/>
          <w:rtl/>
          <w:lang w:bidi="fa-IR"/>
        </w:rPr>
        <w:t xml:space="preserve"> به</w:t>
      </w:r>
      <w:r w:rsidRPr="00D55333">
        <w:rPr>
          <w:rFonts w:ascii="Cambria" w:hAnsi="Cambria" w:cs="Cambria"/>
          <w:rtl/>
          <w:lang w:bidi="fa-IR"/>
        </w:rPr>
        <w:softHyphen/>
      </w:r>
      <w:r w:rsidRPr="00D55333">
        <w:rPr>
          <w:rFonts w:cs="B Nazanin" w:hint="cs"/>
          <w:rtl/>
          <w:lang w:bidi="fa-IR"/>
        </w:rPr>
        <w:t>دست</w:t>
      </w:r>
      <w:r w:rsidRPr="00D55333">
        <w:rPr>
          <w:rFonts w:cs="B Nazanin"/>
          <w:rtl/>
          <w:lang w:bidi="fa-IR"/>
        </w:rPr>
        <w:t xml:space="preserve"> </w:t>
      </w:r>
      <w:r w:rsidRPr="00D55333">
        <w:rPr>
          <w:rFonts w:cs="B Nazanin" w:hint="cs"/>
          <w:rtl/>
          <w:lang w:bidi="fa-IR"/>
        </w:rPr>
        <w:t>دادن</w:t>
      </w:r>
      <w:r w:rsidRPr="00D55333">
        <w:rPr>
          <w:rFonts w:cs="B Nazanin"/>
          <w:rtl/>
          <w:lang w:bidi="fa-IR"/>
        </w:rPr>
        <w:t xml:space="preserve"> </w:t>
      </w:r>
      <w:r w:rsidRPr="00D55333">
        <w:rPr>
          <w:rFonts w:cs="B Nazanin" w:hint="cs"/>
          <w:rtl/>
          <w:lang w:bidi="fa-IR"/>
        </w:rPr>
        <w:t>حس</w:t>
      </w:r>
      <w:r w:rsidRPr="00D55333">
        <w:rPr>
          <w:rFonts w:cs="B Nazanin"/>
          <w:rtl/>
          <w:lang w:bidi="fa-IR"/>
        </w:rPr>
        <w:t xml:space="preserve"> </w:t>
      </w:r>
      <w:r w:rsidRPr="00D55333">
        <w:rPr>
          <w:rFonts w:cs="B Nazanin" w:hint="cs"/>
          <w:rtl/>
          <w:lang w:bidi="fa-IR"/>
        </w:rPr>
        <w:t>عدم</w:t>
      </w:r>
      <w:r w:rsidRPr="00D55333">
        <w:rPr>
          <w:rFonts w:cs="B Nazanin"/>
          <w:rtl/>
          <w:lang w:bidi="fa-IR"/>
        </w:rPr>
        <w:t xml:space="preserve"> </w:t>
      </w:r>
      <w:r w:rsidRPr="00D55333">
        <w:rPr>
          <w:rFonts w:cs="B Nazanin" w:hint="cs"/>
          <w:rtl/>
          <w:lang w:bidi="fa-IR"/>
        </w:rPr>
        <w:t>رضایت معلولان</w:t>
      </w:r>
      <w:r w:rsidRPr="00D55333">
        <w:rPr>
          <w:rFonts w:cs="B Nazanin"/>
          <w:rtl/>
          <w:lang w:bidi="fa-IR"/>
        </w:rPr>
        <w:t xml:space="preserve"> ارز</w:t>
      </w:r>
      <w:r w:rsidRPr="00D55333">
        <w:rPr>
          <w:rFonts w:cs="B Nazanin" w:hint="cs"/>
          <w:rtl/>
          <w:lang w:bidi="fa-IR"/>
        </w:rPr>
        <w:t>ی</w:t>
      </w:r>
      <w:r w:rsidRPr="00D55333">
        <w:rPr>
          <w:rFonts w:cs="B Nazanin" w:hint="eastAsia"/>
          <w:rtl/>
          <w:lang w:bidi="fa-IR"/>
        </w:rPr>
        <w:t>اب</w:t>
      </w:r>
      <w:r w:rsidRPr="00D55333">
        <w:rPr>
          <w:rFonts w:cs="B Nazanin" w:hint="cs"/>
          <w:rtl/>
          <w:lang w:bidi="fa-IR"/>
        </w:rPr>
        <w:t>ی</w:t>
      </w:r>
      <w:r w:rsidRPr="00D55333">
        <w:rPr>
          <w:rFonts w:cs="B Nazanin"/>
          <w:rtl/>
          <w:lang w:bidi="fa-IR"/>
        </w:rPr>
        <w:t xml:space="preserve"> نموده</w:t>
      </w:r>
      <w:r w:rsidRPr="00D55333">
        <w:rPr>
          <w:rFonts w:cs="B Nazanin" w:hint="cs"/>
          <w:rtl/>
          <w:lang w:bidi="fa-IR"/>
        </w:rPr>
        <w:t>، انطباق</w:t>
      </w:r>
      <w:r w:rsidRPr="00D55333">
        <w:rPr>
          <w:rFonts w:cs="B Nazanin"/>
          <w:rtl/>
          <w:lang w:bidi="fa-IR"/>
        </w:rPr>
        <w:t xml:space="preserve"> </w:t>
      </w:r>
      <w:r w:rsidRPr="00D55333">
        <w:rPr>
          <w:rFonts w:cs="B Nazanin" w:hint="cs"/>
          <w:rtl/>
          <w:lang w:bidi="fa-IR"/>
        </w:rPr>
        <w:t>دارد</w:t>
      </w:r>
      <w:r w:rsidRPr="00D55333">
        <w:rPr>
          <w:rFonts w:cs="B Nazanin"/>
          <w:rtl/>
          <w:lang w:bidi="fa-IR"/>
        </w:rPr>
        <w:t xml:space="preserve">. </w:t>
      </w:r>
      <w:r w:rsidRPr="00D55333">
        <w:rPr>
          <w:rFonts w:cs="B Nazanin" w:hint="cs"/>
          <w:rtl/>
          <w:lang w:bidi="fa-IR"/>
        </w:rPr>
        <w:t>به</w:t>
      </w:r>
      <w:r w:rsidRPr="00D55333">
        <w:rPr>
          <w:rFonts w:cs="B Nazanin"/>
          <w:rtl/>
          <w:lang w:bidi="fa-IR"/>
        </w:rPr>
        <w:t xml:space="preserve"> </w:t>
      </w:r>
      <w:r w:rsidRPr="00D55333">
        <w:rPr>
          <w:rFonts w:cs="B Nazanin" w:hint="cs"/>
          <w:rtl/>
          <w:lang w:bidi="fa-IR"/>
        </w:rPr>
        <w:t>همی</w:t>
      </w:r>
      <w:r w:rsidRPr="00D55333">
        <w:rPr>
          <w:rFonts w:cs="B Nazanin" w:hint="eastAsia"/>
          <w:rtl/>
          <w:lang w:bidi="fa-IR"/>
        </w:rPr>
        <w:t>ن</w:t>
      </w:r>
      <w:r w:rsidRPr="00D55333">
        <w:rPr>
          <w:rFonts w:cs="B Nazanin"/>
          <w:rtl/>
          <w:lang w:bidi="fa-IR"/>
        </w:rPr>
        <w:t xml:space="preserve"> ترت</w:t>
      </w:r>
      <w:r w:rsidRPr="00D55333">
        <w:rPr>
          <w:rFonts w:cs="B Nazanin" w:hint="cs"/>
          <w:rtl/>
          <w:lang w:bidi="fa-IR"/>
        </w:rPr>
        <w:t>ی</w:t>
      </w:r>
      <w:r w:rsidRPr="00D55333">
        <w:rPr>
          <w:rFonts w:cs="B Nazanin" w:hint="eastAsia"/>
          <w:rtl/>
          <w:lang w:bidi="fa-IR"/>
        </w:rPr>
        <w:t>ب</w:t>
      </w:r>
      <w:r w:rsidRPr="00D55333">
        <w:rPr>
          <w:rFonts w:cs="B Nazanin"/>
          <w:rtl/>
          <w:lang w:bidi="fa-IR"/>
        </w:rPr>
        <w:t xml:space="preserve"> </w:t>
      </w:r>
      <w:r w:rsidRPr="00D55333">
        <w:rPr>
          <w:rFonts w:cs="B Nazanin" w:hint="cs"/>
          <w:rtl/>
          <w:lang w:bidi="fa-IR"/>
        </w:rPr>
        <w:t>کاهش</w:t>
      </w:r>
      <w:r w:rsidRPr="00D55333">
        <w:rPr>
          <w:rFonts w:cs="B Nazanin"/>
          <w:rtl/>
          <w:lang w:bidi="fa-IR"/>
        </w:rPr>
        <w:t xml:space="preserve"> </w:t>
      </w:r>
      <w:r w:rsidRPr="00D55333">
        <w:rPr>
          <w:rFonts w:cs="B Nazanin" w:hint="cs"/>
          <w:rtl/>
          <w:lang w:bidi="fa-IR"/>
        </w:rPr>
        <w:t>مشارکت</w:t>
      </w:r>
      <w:r w:rsidRPr="00D55333">
        <w:rPr>
          <w:rFonts w:cs="B Nazanin"/>
          <w:rtl/>
          <w:lang w:bidi="fa-IR"/>
        </w:rPr>
        <w:t xml:space="preserve"> به عنوان وجه</w:t>
      </w:r>
      <w:r w:rsidRPr="00D55333">
        <w:rPr>
          <w:rFonts w:cs="B Nazanin" w:hint="cs"/>
          <w:rtl/>
          <w:lang w:bidi="fa-IR"/>
        </w:rPr>
        <w:t>ی</w:t>
      </w:r>
      <w:r w:rsidRPr="00D55333">
        <w:rPr>
          <w:rFonts w:cs="B Nazanin"/>
          <w:rtl/>
          <w:lang w:bidi="fa-IR"/>
        </w:rPr>
        <w:t xml:space="preserve"> از </w:t>
      </w:r>
      <w:r w:rsidRPr="00D55333">
        <w:rPr>
          <w:rFonts w:cs="B Nazanin" w:hint="cs"/>
          <w:rtl/>
          <w:lang w:bidi="fa-IR"/>
        </w:rPr>
        <w:t>عدم کیفیت اماکن عمومی</w:t>
      </w:r>
      <w:r w:rsidRPr="00D55333">
        <w:rPr>
          <w:rFonts w:cs="B Nazanin"/>
          <w:rtl/>
          <w:lang w:bidi="fa-IR"/>
        </w:rPr>
        <w:t xml:space="preserve"> مح</w:t>
      </w:r>
      <w:r w:rsidRPr="00D55333">
        <w:rPr>
          <w:rFonts w:cs="B Nazanin" w:hint="cs"/>
          <w:rtl/>
          <w:lang w:bidi="fa-IR"/>
        </w:rPr>
        <w:t>ی</w:t>
      </w:r>
      <w:r w:rsidRPr="00D55333">
        <w:rPr>
          <w:rFonts w:cs="B Nazanin" w:hint="eastAsia"/>
          <w:rtl/>
          <w:lang w:bidi="fa-IR"/>
        </w:rPr>
        <w:t>ط</w:t>
      </w:r>
      <w:r w:rsidRPr="00D55333">
        <w:rPr>
          <w:rFonts w:cs="B Nazanin"/>
          <w:rtl/>
          <w:lang w:bidi="fa-IR"/>
        </w:rPr>
        <w:t xml:space="preserve"> شهر</w:t>
      </w:r>
      <w:r w:rsidRPr="00D55333">
        <w:rPr>
          <w:rFonts w:cs="B Nazanin" w:hint="cs"/>
          <w:rtl/>
          <w:lang w:bidi="fa-IR"/>
        </w:rPr>
        <w:t>ی</w:t>
      </w:r>
      <w:r w:rsidRPr="00D55333">
        <w:rPr>
          <w:rFonts w:cs="B Nazanin"/>
          <w:rtl/>
          <w:lang w:bidi="fa-IR"/>
        </w:rPr>
        <w:t xml:space="preserve"> با نتا</w:t>
      </w:r>
      <w:r w:rsidRPr="00D55333">
        <w:rPr>
          <w:rFonts w:cs="B Nazanin" w:hint="cs"/>
          <w:rtl/>
          <w:lang w:bidi="fa-IR"/>
        </w:rPr>
        <w:t>ی</w:t>
      </w:r>
      <w:r w:rsidRPr="00D55333">
        <w:rPr>
          <w:rFonts w:cs="B Nazanin" w:hint="eastAsia"/>
          <w:rtl/>
          <w:lang w:bidi="fa-IR"/>
        </w:rPr>
        <w:t>ج</w:t>
      </w:r>
      <w:r w:rsidRPr="00D55333">
        <w:rPr>
          <w:rFonts w:cs="B Nazanin"/>
          <w:rtl/>
          <w:lang w:bidi="fa-IR"/>
        </w:rPr>
        <w:t xml:space="preserve"> تحق</w:t>
      </w:r>
      <w:r w:rsidRPr="00D55333">
        <w:rPr>
          <w:rFonts w:cs="B Nazanin" w:hint="cs"/>
          <w:rtl/>
          <w:lang w:bidi="fa-IR"/>
        </w:rPr>
        <w:t>ی</w:t>
      </w:r>
      <w:r w:rsidRPr="00D55333">
        <w:rPr>
          <w:rFonts w:cs="B Nazanin" w:hint="eastAsia"/>
          <w:rtl/>
          <w:lang w:bidi="fa-IR"/>
        </w:rPr>
        <w:t>قات</w:t>
      </w:r>
      <w:r w:rsidRPr="00D55333">
        <w:rPr>
          <w:rFonts w:cs="B Nazanin"/>
          <w:rtl/>
          <w:lang w:bidi="fa-IR"/>
        </w:rPr>
        <w:t xml:space="preserve"> </w:t>
      </w:r>
      <w:r w:rsidRPr="00D55333">
        <w:rPr>
          <w:rFonts w:cs="B Nazanin" w:hint="cs"/>
          <w:rtl/>
          <w:lang w:bidi="fa-IR"/>
        </w:rPr>
        <w:t>یاری</w:t>
      </w:r>
      <w:r w:rsidRPr="00D55333">
        <w:rPr>
          <w:rFonts w:cs="B Nazanin"/>
          <w:rtl/>
          <w:lang w:bidi="fa-IR"/>
        </w:rPr>
        <w:softHyphen/>
      </w:r>
      <w:r w:rsidRPr="00D55333">
        <w:rPr>
          <w:rFonts w:cs="B Nazanin" w:hint="cs"/>
          <w:rtl/>
          <w:lang w:bidi="fa-IR"/>
        </w:rPr>
        <w:t>حصار</w:t>
      </w:r>
      <w:r w:rsidRPr="00D55333">
        <w:rPr>
          <w:rFonts w:cs="B Nazanin"/>
          <w:rtl/>
          <w:lang w:bidi="fa-IR"/>
        </w:rPr>
        <w:t xml:space="preserve"> که </w:t>
      </w:r>
      <w:r w:rsidRPr="00D55333">
        <w:rPr>
          <w:rFonts w:cs="B Nazanin" w:hint="cs"/>
          <w:rtl/>
          <w:lang w:bidi="fa-IR"/>
        </w:rPr>
        <w:t>آثار توجه به محدودیت</w:t>
      </w:r>
      <w:r w:rsidRPr="00D55333">
        <w:rPr>
          <w:rFonts w:cs="B Nazanin"/>
          <w:rtl/>
          <w:lang w:bidi="fa-IR"/>
        </w:rPr>
        <w:softHyphen/>
      </w:r>
      <w:r w:rsidRPr="00D55333">
        <w:rPr>
          <w:rFonts w:cs="B Nazanin" w:hint="cs"/>
          <w:rtl/>
          <w:lang w:bidi="fa-IR"/>
        </w:rPr>
        <w:t>های معلولان</w:t>
      </w:r>
      <w:r w:rsidRPr="00D55333">
        <w:rPr>
          <w:rFonts w:cs="B Nazanin"/>
          <w:rtl/>
          <w:lang w:bidi="fa-IR"/>
        </w:rPr>
        <w:t xml:space="preserve"> را از موجبات </w:t>
      </w:r>
      <w:r w:rsidRPr="00D55333">
        <w:rPr>
          <w:rFonts w:cs="B Nazanin" w:hint="cs"/>
          <w:rtl/>
          <w:lang w:bidi="fa-IR"/>
        </w:rPr>
        <w:t>مشارکت این افراد در بهینه</w:t>
      </w:r>
      <w:r w:rsidRPr="00D55333">
        <w:rPr>
          <w:rFonts w:cs="B Nazanin"/>
          <w:rtl/>
          <w:lang w:bidi="fa-IR"/>
        </w:rPr>
        <w:softHyphen/>
      </w:r>
      <w:r w:rsidRPr="00D55333">
        <w:rPr>
          <w:rFonts w:cs="B Nazanin" w:hint="cs"/>
          <w:rtl/>
          <w:lang w:bidi="fa-IR"/>
        </w:rPr>
        <w:t xml:space="preserve">سازی محیط زندگی خود و فضاهای شهری </w:t>
      </w:r>
      <w:r w:rsidRPr="00D55333">
        <w:rPr>
          <w:rFonts w:cs="B Nazanin"/>
          <w:rtl/>
          <w:lang w:bidi="fa-IR"/>
        </w:rPr>
        <w:t>دانسته</w:t>
      </w:r>
      <w:r w:rsidRPr="00D55333">
        <w:rPr>
          <w:rFonts w:ascii="Cambria" w:hAnsi="Cambria" w:cs="Cambria"/>
          <w:rtl/>
          <w:lang w:bidi="fa-IR"/>
        </w:rPr>
        <w:softHyphen/>
      </w:r>
      <w:r w:rsidRPr="00D55333">
        <w:rPr>
          <w:rFonts w:ascii="Cambria" w:hAnsi="Cambria" w:cs="Cambria"/>
          <w:rtl/>
          <w:lang w:bidi="fa-IR"/>
        </w:rPr>
        <w:softHyphen/>
      </w:r>
      <w:r w:rsidRPr="00D55333">
        <w:rPr>
          <w:rFonts w:cs="B Nazanin" w:hint="cs"/>
          <w:rtl/>
          <w:lang w:bidi="fa-IR"/>
        </w:rPr>
        <w:t>اند،</w:t>
      </w:r>
      <w:r w:rsidRPr="00D55333">
        <w:rPr>
          <w:rFonts w:cs="B Nazanin"/>
          <w:rtl/>
          <w:lang w:bidi="fa-IR"/>
        </w:rPr>
        <w:t xml:space="preserve"> </w:t>
      </w:r>
      <w:r w:rsidRPr="00D55333">
        <w:rPr>
          <w:rFonts w:cs="B Nazanin" w:hint="cs"/>
          <w:rtl/>
          <w:lang w:bidi="fa-IR"/>
        </w:rPr>
        <w:t>همسویی</w:t>
      </w:r>
      <w:r w:rsidRPr="00D55333">
        <w:rPr>
          <w:rFonts w:cs="B Nazanin"/>
          <w:rtl/>
          <w:lang w:bidi="fa-IR"/>
        </w:rPr>
        <w:t xml:space="preserve"> نسب</w:t>
      </w:r>
      <w:r w:rsidRPr="00D55333">
        <w:rPr>
          <w:rFonts w:cs="B Nazanin" w:hint="cs"/>
          <w:rtl/>
          <w:lang w:bidi="fa-IR"/>
        </w:rPr>
        <w:t>ی</w:t>
      </w:r>
      <w:r w:rsidRPr="00D55333">
        <w:rPr>
          <w:rFonts w:cs="B Nazanin"/>
          <w:rtl/>
          <w:lang w:bidi="fa-IR"/>
        </w:rPr>
        <w:t xml:space="preserve"> دارد.  در شکل</w:t>
      </w:r>
      <w:r w:rsidRPr="00D55333">
        <w:rPr>
          <w:rFonts w:ascii="Cambria" w:hAnsi="Cambria" w:cs="Cambria"/>
          <w:rtl/>
          <w:lang w:bidi="fa-IR"/>
        </w:rPr>
        <w:softHyphen/>
      </w:r>
      <w:r w:rsidRPr="00D55333">
        <w:rPr>
          <w:rFonts w:cs="B Nazanin" w:hint="cs"/>
          <w:rtl/>
          <w:lang w:bidi="fa-IR"/>
        </w:rPr>
        <w:t>گی</w:t>
      </w:r>
      <w:r w:rsidRPr="00D55333">
        <w:rPr>
          <w:rFonts w:cs="B Nazanin" w:hint="eastAsia"/>
          <w:rtl/>
          <w:lang w:bidi="fa-IR"/>
        </w:rPr>
        <w:t>ر</w:t>
      </w:r>
      <w:r w:rsidRPr="00D55333">
        <w:rPr>
          <w:rFonts w:cs="B Nazanin" w:hint="cs"/>
          <w:rtl/>
          <w:lang w:bidi="fa-IR"/>
        </w:rPr>
        <w:t>ی</w:t>
      </w:r>
      <w:r w:rsidRPr="00D55333">
        <w:rPr>
          <w:rFonts w:cs="B Nazanin"/>
          <w:rtl/>
          <w:lang w:bidi="fa-IR"/>
        </w:rPr>
        <w:t xml:space="preserve"> فضا</w:t>
      </w:r>
      <w:r w:rsidRPr="00D55333">
        <w:rPr>
          <w:rFonts w:cs="B Nazanin" w:hint="cs"/>
          <w:rtl/>
          <w:lang w:bidi="fa-IR"/>
        </w:rPr>
        <w:t>های عمومی</w:t>
      </w:r>
      <w:r w:rsidRPr="00D55333">
        <w:rPr>
          <w:rFonts w:cs="B Nazanin"/>
          <w:rtl/>
          <w:lang w:bidi="fa-IR"/>
        </w:rPr>
        <w:t xml:space="preserve"> در شرا</w:t>
      </w:r>
      <w:r w:rsidRPr="00D55333">
        <w:rPr>
          <w:rFonts w:cs="B Nazanin" w:hint="cs"/>
          <w:rtl/>
          <w:lang w:bidi="fa-IR"/>
        </w:rPr>
        <w:t>ی</w:t>
      </w:r>
      <w:r w:rsidRPr="00D55333">
        <w:rPr>
          <w:rFonts w:cs="B Nazanin" w:hint="eastAsia"/>
          <w:rtl/>
          <w:lang w:bidi="fa-IR"/>
        </w:rPr>
        <w:t>ط</w:t>
      </w:r>
      <w:r w:rsidRPr="00D55333">
        <w:rPr>
          <w:rFonts w:cs="B Nazanin"/>
          <w:rtl/>
          <w:lang w:bidi="fa-IR"/>
        </w:rPr>
        <w:t xml:space="preserve"> </w:t>
      </w:r>
      <w:r w:rsidRPr="00D55333">
        <w:rPr>
          <w:rFonts w:cs="B Nazanin" w:hint="cs"/>
          <w:rtl/>
          <w:lang w:bidi="fa-IR"/>
        </w:rPr>
        <w:t>انحصاری و گزینشی</w:t>
      </w:r>
      <w:r w:rsidRPr="00D55333">
        <w:rPr>
          <w:rFonts w:cs="B Nazanin"/>
          <w:rtl/>
          <w:lang w:bidi="fa-IR"/>
        </w:rPr>
        <w:t xml:space="preserve">، </w:t>
      </w:r>
      <w:r w:rsidRPr="00D55333">
        <w:rPr>
          <w:rFonts w:cs="B Nazanin" w:hint="cs"/>
          <w:rtl/>
          <w:lang w:bidi="fa-IR"/>
        </w:rPr>
        <w:t xml:space="preserve">کارآمدی محیط برای تمامی شهروندان با هر محدودیت و ناتوانی </w:t>
      </w:r>
      <w:r w:rsidRPr="00D55333">
        <w:rPr>
          <w:rFonts w:cs="B Nazanin"/>
          <w:rtl/>
          <w:lang w:bidi="fa-IR"/>
        </w:rPr>
        <w:t>عنصر</w:t>
      </w:r>
      <w:r w:rsidRPr="00D55333">
        <w:rPr>
          <w:rFonts w:cs="B Nazanin" w:hint="cs"/>
          <w:rtl/>
          <w:lang w:bidi="fa-IR"/>
        </w:rPr>
        <w:t>ی</w:t>
      </w:r>
      <w:r w:rsidRPr="00D55333">
        <w:rPr>
          <w:rFonts w:cs="B Nazanin"/>
          <w:rtl/>
          <w:lang w:bidi="fa-IR"/>
        </w:rPr>
        <w:t xml:space="preserve"> اگر مغفول نباشد، دست</w:t>
      </w:r>
      <w:r w:rsidRPr="00D55333">
        <w:rPr>
          <w:rFonts w:ascii="Cambria" w:hAnsi="Cambria" w:cs="Cambria"/>
          <w:rtl/>
          <w:lang w:bidi="fa-IR"/>
        </w:rPr>
        <w:softHyphen/>
      </w:r>
      <w:r w:rsidRPr="00D55333">
        <w:rPr>
          <w:rFonts w:cs="B Nazanin" w:hint="cs"/>
          <w:rtl/>
          <w:lang w:bidi="fa-IR"/>
        </w:rPr>
        <w:t>کم</w:t>
      </w:r>
      <w:r w:rsidRPr="00D55333">
        <w:rPr>
          <w:rFonts w:cs="B Nazanin"/>
          <w:rtl/>
          <w:lang w:bidi="fa-IR"/>
        </w:rPr>
        <w:t xml:space="preserve"> </w:t>
      </w:r>
      <w:r w:rsidRPr="00D55333">
        <w:rPr>
          <w:rFonts w:cs="B Nazanin" w:hint="cs"/>
          <w:rtl/>
          <w:lang w:bidi="fa-IR"/>
        </w:rPr>
        <w:t>ثانوی</w:t>
      </w:r>
      <w:r w:rsidRPr="00D55333">
        <w:rPr>
          <w:rFonts w:cs="B Nazanin" w:hint="eastAsia"/>
          <w:rtl/>
          <w:lang w:bidi="fa-IR"/>
        </w:rPr>
        <w:t>ه</w:t>
      </w:r>
      <w:r w:rsidRPr="00D55333">
        <w:rPr>
          <w:rFonts w:cs="B Nazanin"/>
          <w:rtl/>
          <w:lang w:bidi="fa-IR"/>
        </w:rPr>
        <w:t xml:space="preserve"> و ب</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اهمی</w:t>
      </w:r>
      <w:r w:rsidRPr="00D55333">
        <w:rPr>
          <w:rFonts w:cs="B Nazanin" w:hint="eastAsia"/>
          <w:rtl/>
          <w:lang w:bidi="fa-IR"/>
        </w:rPr>
        <w:t>ت</w:t>
      </w:r>
      <w:r w:rsidRPr="00D55333">
        <w:rPr>
          <w:rFonts w:cs="B Nazanin"/>
          <w:rtl/>
          <w:lang w:bidi="fa-IR"/>
        </w:rPr>
        <w:t xml:space="preserve"> است. بنابرا</w:t>
      </w:r>
      <w:r w:rsidRPr="00D55333">
        <w:rPr>
          <w:rFonts w:cs="B Nazanin" w:hint="cs"/>
          <w:rtl/>
          <w:lang w:bidi="fa-IR"/>
        </w:rPr>
        <w:t>ی</w:t>
      </w:r>
      <w:r w:rsidRPr="00D55333">
        <w:rPr>
          <w:rFonts w:cs="B Nazanin" w:hint="eastAsia"/>
          <w:rtl/>
          <w:lang w:bidi="fa-IR"/>
        </w:rPr>
        <w:t>ن</w:t>
      </w:r>
      <w:r w:rsidRPr="00D55333">
        <w:rPr>
          <w:rFonts w:cs="B Nazanin"/>
          <w:rtl/>
          <w:lang w:bidi="fa-IR"/>
        </w:rPr>
        <w:t xml:space="preserve"> گذشته از </w:t>
      </w:r>
      <w:r w:rsidRPr="00D55333">
        <w:rPr>
          <w:rFonts w:cs="B Nazanin" w:hint="cs"/>
          <w:rtl/>
          <w:lang w:bidi="fa-IR"/>
        </w:rPr>
        <w:t>مشارکت و خواست و اقدام ساکنین</w:t>
      </w:r>
      <w:r w:rsidRPr="00D55333">
        <w:rPr>
          <w:rFonts w:cs="B Nazanin" w:hint="eastAsia"/>
          <w:rtl/>
          <w:lang w:bidi="fa-IR"/>
        </w:rPr>
        <w:t>،</w:t>
      </w:r>
      <w:r w:rsidRPr="00D55333">
        <w:rPr>
          <w:rFonts w:cs="B Nazanin"/>
          <w:rtl/>
          <w:lang w:bidi="fa-IR"/>
        </w:rPr>
        <w:t xml:space="preserve"> باز</w:t>
      </w:r>
      <w:r w:rsidRPr="00D55333">
        <w:rPr>
          <w:rFonts w:cs="B Nazanin" w:hint="cs"/>
          <w:rtl/>
          <w:lang w:bidi="fa-IR"/>
        </w:rPr>
        <w:t>ی</w:t>
      </w:r>
      <w:r w:rsidRPr="00D55333">
        <w:rPr>
          <w:rFonts w:cs="B Nazanin" w:hint="eastAsia"/>
          <w:rtl/>
          <w:lang w:bidi="fa-IR"/>
        </w:rPr>
        <w:t>گر</w:t>
      </w:r>
      <w:r w:rsidRPr="00D55333">
        <w:rPr>
          <w:rFonts w:cs="B Nazanin"/>
          <w:rtl/>
          <w:lang w:bidi="fa-IR"/>
        </w:rPr>
        <w:t xml:space="preserve"> اصل</w:t>
      </w:r>
      <w:r w:rsidRPr="00D55333">
        <w:rPr>
          <w:rFonts w:cs="B Nazanin" w:hint="cs"/>
          <w:rtl/>
          <w:lang w:bidi="fa-IR"/>
        </w:rPr>
        <w:t>ی</w:t>
      </w:r>
      <w:r w:rsidRPr="00D55333">
        <w:rPr>
          <w:rFonts w:cs="B Nazanin"/>
          <w:rtl/>
          <w:lang w:bidi="fa-IR"/>
        </w:rPr>
        <w:t xml:space="preserve"> در </w:t>
      </w:r>
      <w:r w:rsidRPr="00D55333">
        <w:rPr>
          <w:rFonts w:cs="B Nazanin" w:hint="cs"/>
          <w:rtl/>
          <w:lang w:bidi="fa-IR"/>
        </w:rPr>
        <w:t>مناسب</w:t>
      </w:r>
      <w:r w:rsidRPr="00D55333">
        <w:rPr>
          <w:rFonts w:cs="B Nazanin"/>
          <w:rtl/>
          <w:lang w:bidi="fa-IR"/>
        </w:rPr>
        <w:softHyphen/>
      </w:r>
      <w:r w:rsidRPr="00D55333">
        <w:rPr>
          <w:rFonts w:cs="B Nazanin" w:hint="cs"/>
          <w:rtl/>
          <w:lang w:bidi="fa-IR"/>
        </w:rPr>
        <w:t>سازی</w:t>
      </w:r>
      <w:r w:rsidRPr="00D55333">
        <w:rPr>
          <w:rFonts w:cs="B Nazanin"/>
          <w:rtl/>
          <w:lang w:bidi="fa-IR"/>
        </w:rPr>
        <w:t xml:space="preserve"> مح</w:t>
      </w:r>
      <w:r w:rsidRPr="00D55333">
        <w:rPr>
          <w:rFonts w:cs="B Nazanin" w:hint="cs"/>
          <w:rtl/>
          <w:lang w:bidi="fa-IR"/>
        </w:rPr>
        <w:t>ی</w:t>
      </w:r>
      <w:r w:rsidRPr="00D55333">
        <w:rPr>
          <w:rFonts w:cs="B Nazanin" w:hint="eastAsia"/>
          <w:rtl/>
          <w:lang w:bidi="fa-IR"/>
        </w:rPr>
        <w:t>ط،</w:t>
      </w:r>
      <w:r w:rsidRPr="00D55333">
        <w:rPr>
          <w:rFonts w:cs="B Nazanin"/>
          <w:rtl/>
          <w:lang w:bidi="fa-IR"/>
        </w:rPr>
        <w:t xml:space="preserve"> سرما</w:t>
      </w:r>
      <w:r w:rsidRPr="00D55333">
        <w:rPr>
          <w:rFonts w:cs="B Nazanin" w:hint="cs"/>
          <w:rtl/>
          <w:lang w:bidi="fa-IR"/>
        </w:rPr>
        <w:t>ی</w:t>
      </w:r>
      <w:r w:rsidRPr="00D55333">
        <w:rPr>
          <w:rFonts w:cs="B Nazanin" w:hint="eastAsia"/>
          <w:rtl/>
          <w:lang w:bidi="fa-IR"/>
        </w:rPr>
        <w:t>ه</w:t>
      </w:r>
      <w:r w:rsidRPr="00D55333">
        <w:rPr>
          <w:rFonts w:cs="B Nazanin"/>
          <w:rtl/>
          <w:lang w:bidi="fa-IR"/>
        </w:rPr>
        <w:t xml:space="preserve"> است. تجربه دهه</w:t>
      </w:r>
      <w:r w:rsidRPr="00D55333">
        <w:rPr>
          <w:rFonts w:ascii="Cambria" w:hAnsi="Cambria" w:cs="Cambria"/>
          <w:rtl/>
          <w:lang w:bidi="fa-IR"/>
        </w:rPr>
        <w:softHyphen/>
      </w:r>
      <w:r w:rsidRPr="00D55333">
        <w:rPr>
          <w:rFonts w:cs="B Nazanin" w:hint="cs"/>
          <w:rtl/>
          <w:lang w:bidi="fa-IR"/>
        </w:rPr>
        <w:t>های</w:t>
      </w:r>
      <w:r w:rsidRPr="00D55333">
        <w:rPr>
          <w:rFonts w:cs="B Nazanin"/>
          <w:rtl/>
          <w:lang w:bidi="fa-IR"/>
        </w:rPr>
        <w:t xml:space="preserve"> اخ</w:t>
      </w:r>
      <w:r w:rsidRPr="00D55333">
        <w:rPr>
          <w:rFonts w:cs="B Nazanin" w:hint="cs"/>
          <w:rtl/>
          <w:lang w:bidi="fa-IR"/>
        </w:rPr>
        <w:t>ی</w:t>
      </w:r>
      <w:r w:rsidRPr="00D55333">
        <w:rPr>
          <w:rFonts w:cs="B Nazanin" w:hint="eastAsia"/>
          <w:rtl/>
          <w:lang w:bidi="fa-IR"/>
        </w:rPr>
        <w:t>ر</w:t>
      </w:r>
      <w:r w:rsidRPr="00D55333">
        <w:rPr>
          <w:rFonts w:cs="B Nazanin"/>
          <w:rtl/>
          <w:lang w:bidi="fa-IR"/>
        </w:rPr>
        <w:t xml:space="preserve"> نشان داده اگر به جهت مقررات و ضوابط تسه</w:t>
      </w:r>
      <w:r w:rsidRPr="00D55333">
        <w:rPr>
          <w:rFonts w:cs="B Nazanin" w:hint="cs"/>
          <w:rtl/>
          <w:lang w:bidi="fa-IR"/>
        </w:rPr>
        <w:t>ی</w:t>
      </w:r>
      <w:r w:rsidRPr="00D55333">
        <w:rPr>
          <w:rFonts w:cs="B Nazanin" w:hint="eastAsia"/>
          <w:rtl/>
          <w:lang w:bidi="fa-IR"/>
        </w:rPr>
        <w:t>لات</w:t>
      </w:r>
      <w:r w:rsidRPr="00D55333">
        <w:rPr>
          <w:rFonts w:cs="B Nazanin" w:hint="cs"/>
          <w:rtl/>
          <w:lang w:bidi="fa-IR"/>
        </w:rPr>
        <w:t>ی</w:t>
      </w:r>
      <w:r w:rsidRPr="00D55333">
        <w:rPr>
          <w:rFonts w:cs="B Nazanin"/>
          <w:rtl/>
          <w:lang w:bidi="fa-IR"/>
        </w:rPr>
        <w:t xml:space="preserve"> ا</w:t>
      </w:r>
      <w:r w:rsidRPr="00D55333">
        <w:rPr>
          <w:rFonts w:cs="B Nazanin" w:hint="cs"/>
          <w:rtl/>
          <w:lang w:bidi="fa-IR"/>
        </w:rPr>
        <w:t>ی</w:t>
      </w:r>
      <w:r w:rsidRPr="00D55333">
        <w:rPr>
          <w:rFonts w:cs="B Nazanin" w:hint="eastAsia"/>
          <w:rtl/>
          <w:lang w:bidi="fa-IR"/>
        </w:rPr>
        <w:t>جاد</w:t>
      </w:r>
      <w:r w:rsidRPr="00D55333">
        <w:rPr>
          <w:rFonts w:cs="B Nazanin"/>
          <w:rtl/>
          <w:lang w:bidi="fa-IR"/>
        </w:rPr>
        <w:t xml:space="preserve"> شود، سرما</w:t>
      </w:r>
      <w:r w:rsidRPr="00D55333">
        <w:rPr>
          <w:rFonts w:cs="B Nazanin" w:hint="cs"/>
          <w:rtl/>
          <w:lang w:bidi="fa-IR"/>
        </w:rPr>
        <w:t>ی</w:t>
      </w:r>
      <w:r w:rsidRPr="00D55333">
        <w:rPr>
          <w:rFonts w:cs="B Nazanin" w:hint="eastAsia"/>
          <w:rtl/>
          <w:lang w:bidi="fa-IR"/>
        </w:rPr>
        <w:t>ه</w:t>
      </w:r>
      <w:r w:rsidRPr="00D55333">
        <w:rPr>
          <w:rFonts w:ascii="Cambria" w:hAnsi="Cambria" w:cs="Cambria"/>
          <w:rtl/>
          <w:lang w:bidi="fa-IR"/>
        </w:rPr>
        <w:softHyphen/>
      </w:r>
      <w:r w:rsidRPr="00D55333">
        <w:rPr>
          <w:rFonts w:cs="B Nazanin" w:hint="cs"/>
          <w:rtl/>
          <w:lang w:bidi="fa-IR"/>
        </w:rPr>
        <w:t>گذاری</w:t>
      </w:r>
      <w:r w:rsidRPr="00D55333">
        <w:rPr>
          <w:rFonts w:cs="B Nazanin"/>
          <w:rtl/>
          <w:lang w:bidi="fa-IR"/>
        </w:rPr>
        <w:t xml:space="preserve"> </w:t>
      </w:r>
      <w:r w:rsidRPr="00D55333">
        <w:rPr>
          <w:rFonts w:cs="B Nazanin" w:hint="cs"/>
          <w:rtl/>
          <w:lang w:bidi="fa-IR"/>
        </w:rPr>
        <w:t xml:space="preserve"> مناسب </w:t>
      </w:r>
      <w:r w:rsidRPr="00D55333">
        <w:rPr>
          <w:rFonts w:cs="B Nazanin"/>
          <w:rtl/>
          <w:lang w:bidi="fa-IR"/>
        </w:rPr>
        <w:t>م</w:t>
      </w:r>
      <w:r w:rsidRPr="00D55333">
        <w:rPr>
          <w:rFonts w:cs="B Nazanin" w:hint="cs"/>
          <w:rtl/>
          <w:lang w:bidi="fa-IR"/>
        </w:rPr>
        <w:t>ی</w:t>
      </w:r>
      <w:r w:rsidRPr="00D55333">
        <w:rPr>
          <w:rFonts w:ascii="Cambria" w:hAnsi="Cambria" w:cs="Cambria"/>
          <w:rtl/>
          <w:lang w:bidi="fa-IR"/>
        </w:rPr>
        <w:softHyphen/>
      </w:r>
      <w:r w:rsidRPr="00D55333">
        <w:rPr>
          <w:rFonts w:cs="B Nazanin" w:hint="cs"/>
          <w:rtl/>
          <w:lang w:bidi="fa-IR"/>
        </w:rPr>
        <w:t>تواند</w:t>
      </w:r>
      <w:r w:rsidRPr="00D55333">
        <w:rPr>
          <w:rFonts w:cs="B Nazanin"/>
          <w:rtl/>
          <w:lang w:bidi="fa-IR"/>
        </w:rPr>
        <w:t xml:space="preserve"> دور باطل شکل</w:t>
      </w:r>
      <w:r w:rsidRPr="00D55333">
        <w:rPr>
          <w:rFonts w:ascii="Cambria" w:hAnsi="Cambria" w:cs="Cambria"/>
          <w:rtl/>
          <w:lang w:bidi="fa-IR"/>
        </w:rPr>
        <w:softHyphen/>
      </w:r>
      <w:r w:rsidRPr="00D55333">
        <w:rPr>
          <w:rFonts w:cs="B Nazanin" w:hint="cs"/>
          <w:rtl/>
          <w:lang w:bidi="fa-IR"/>
        </w:rPr>
        <w:t>گی</w:t>
      </w:r>
      <w:r w:rsidRPr="00D55333">
        <w:rPr>
          <w:rFonts w:cs="B Nazanin" w:hint="eastAsia"/>
          <w:rtl/>
          <w:lang w:bidi="fa-IR"/>
        </w:rPr>
        <w:t>ر</w:t>
      </w:r>
      <w:r w:rsidRPr="00D55333">
        <w:rPr>
          <w:rFonts w:cs="B Nazanin" w:hint="cs"/>
          <w:rtl/>
          <w:lang w:bidi="fa-IR"/>
        </w:rPr>
        <w:t>ی</w:t>
      </w:r>
      <w:r w:rsidRPr="00D55333">
        <w:rPr>
          <w:rFonts w:cs="B Nazanin"/>
          <w:rtl/>
          <w:lang w:bidi="fa-IR"/>
        </w:rPr>
        <w:t xml:space="preserve"> نابسامان فضا را بشکنند تا پس از آن سرما</w:t>
      </w:r>
      <w:r w:rsidRPr="00D55333">
        <w:rPr>
          <w:rFonts w:cs="B Nazanin" w:hint="cs"/>
          <w:rtl/>
          <w:lang w:bidi="fa-IR"/>
        </w:rPr>
        <w:t>ی</w:t>
      </w:r>
      <w:r w:rsidRPr="00D55333">
        <w:rPr>
          <w:rFonts w:cs="B Nazanin" w:hint="eastAsia"/>
          <w:rtl/>
          <w:lang w:bidi="fa-IR"/>
        </w:rPr>
        <w:t>ه</w:t>
      </w:r>
      <w:r w:rsidRPr="00D55333">
        <w:rPr>
          <w:rFonts w:ascii="Cambria" w:hAnsi="Cambria" w:cs="Cambria"/>
          <w:rtl/>
          <w:lang w:bidi="fa-IR"/>
        </w:rPr>
        <w:softHyphen/>
      </w:r>
      <w:r w:rsidRPr="00D55333">
        <w:rPr>
          <w:rFonts w:cs="B Nazanin" w:hint="cs"/>
          <w:rtl/>
          <w:lang w:bidi="fa-IR"/>
        </w:rPr>
        <w:t>گذاری</w:t>
      </w:r>
      <w:r w:rsidRPr="00D55333">
        <w:rPr>
          <w:rFonts w:cs="B Nazanin"/>
          <w:rtl/>
          <w:lang w:bidi="fa-IR"/>
        </w:rPr>
        <w:t xml:space="preserve"> در بخش</w:t>
      </w:r>
      <w:r w:rsidRPr="00D55333">
        <w:rPr>
          <w:rFonts w:ascii="Cambria" w:hAnsi="Cambria" w:cs="Cambria"/>
          <w:rtl/>
          <w:lang w:bidi="fa-IR"/>
        </w:rPr>
        <w:softHyphen/>
      </w:r>
      <w:r w:rsidRPr="00D55333">
        <w:rPr>
          <w:rFonts w:cs="B Nazanin" w:hint="cs"/>
          <w:rtl/>
          <w:lang w:bidi="fa-IR"/>
        </w:rPr>
        <w:t>های</w:t>
      </w:r>
      <w:r w:rsidRPr="00D55333">
        <w:rPr>
          <w:rFonts w:cs="B Nazanin"/>
          <w:rtl/>
          <w:lang w:bidi="fa-IR"/>
        </w:rPr>
        <w:t xml:space="preserve"> د</w:t>
      </w:r>
      <w:r w:rsidRPr="00D55333">
        <w:rPr>
          <w:rFonts w:cs="B Nazanin" w:hint="cs"/>
          <w:rtl/>
          <w:lang w:bidi="fa-IR"/>
        </w:rPr>
        <w:t>ی</w:t>
      </w:r>
      <w:r w:rsidRPr="00D55333">
        <w:rPr>
          <w:rFonts w:cs="B Nazanin" w:hint="eastAsia"/>
          <w:rtl/>
          <w:lang w:bidi="fa-IR"/>
        </w:rPr>
        <w:t>گر</w:t>
      </w:r>
      <w:r w:rsidRPr="00D55333">
        <w:rPr>
          <w:rFonts w:cs="B Nazanin"/>
          <w:rtl/>
          <w:lang w:bidi="fa-IR"/>
        </w:rPr>
        <w:t xml:space="preserve"> و از جمله در عرصه</w:t>
      </w:r>
      <w:r w:rsidRPr="00D55333">
        <w:rPr>
          <w:rFonts w:ascii="Cambria" w:hAnsi="Cambria" w:cs="Cambria"/>
          <w:rtl/>
          <w:lang w:bidi="fa-IR"/>
        </w:rPr>
        <w:softHyphen/>
      </w:r>
      <w:r w:rsidRPr="00D55333">
        <w:rPr>
          <w:rFonts w:cs="B Nazanin" w:hint="cs"/>
          <w:rtl/>
          <w:lang w:bidi="fa-IR"/>
        </w:rPr>
        <w:t>های</w:t>
      </w:r>
      <w:r w:rsidRPr="00D55333">
        <w:rPr>
          <w:rFonts w:cs="B Nazanin"/>
          <w:rtl/>
          <w:lang w:bidi="fa-IR"/>
        </w:rPr>
        <w:t xml:space="preserve"> عموم</w:t>
      </w:r>
      <w:r w:rsidRPr="00D55333">
        <w:rPr>
          <w:rFonts w:cs="B Nazanin" w:hint="cs"/>
          <w:rtl/>
          <w:lang w:bidi="fa-IR"/>
        </w:rPr>
        <w:t>ی</w:t>
      </w:r>
      <w:r w:rsidRPr="00D55333">
        <w:rPr>
          <w:rFonts w:cs="B Nazanin" w:hint="eastAsia"/>
          <w:rtl/>
          <w:lang w:bidi="fa-IR"/>
        </w:rPr>
        <w:t>،</w:t>
      </w:r>
      <w:r w:rsidRPr="00D55333">
        <w:rPr>
          <w:rFonts w:cs="B Nazanin"/>
          <w:rtl/>
          <w:lang w:bidi="fa-IR"/>
        </w:rPr>
        <w:t xml:space="preserve"> ز</w:t>
      </w:r>
      <w:r w:rsidRPr="00D55333">
        <w:rPr>
          <w:rFonts w:cs="B Nazanin" w:hint="cs"/>
          <w:rtl/>
          <w:lang w:bidi="fa-IR"/>
        </w:rPr>
        <w:t>ی</w:t>
      </w:r>
      <w:r w:rsidRPr="00D55333">
        <w:rPr>
          <w:rFonts w:cs="B Nazanin" w:hint="eastAsia"/>
          <w:rtl/>
          <w:lang w:bidi="fa-IR"/>
        </w:rPr>
        <w:t>رساخت</w:t>
      </w:r>
      <w:r w:rsidRPr="00D55333">
        <w:rPr>
          <w:rFonts w:ascii="Cambria" w:hAnsi="Cambria" w:cs="Cambria"/>
          <w:rtl/>
          <w:lang w:bidi="fa-IR"/>
        </w:rPr>
        <w:softHyphen/>
      </w:r>
      <w:r w:rsidRPr="00D55333">
        <w:rPr>
          <w:rFonts w:cs="B Nazanin" w:hint="cs"/>
          <w:rtl/>
          <w:lang w:bidi="fa-IR"/>
        </w:rPr>
        <w:t>های</w:t>
      </w:r>
      <w:r w:rsidRPr="00D55333">
        <w:rPr>
          <w:rFonts w:cs="B Nazanin"/>
          <w:rtl/>
          <w:lang w:bidi="fa-IR"/>
        </w:rPr>
        <w:t xml:space="preserve"> اماکن خصوص</w:t>
      </w:r>
      <w:r w:rsidRPr="00D55333">
        <w:rPr>
          <w:rFonts w:cs="B Nazanin" w:hint="cs"/>
          <w:rtl/>
          <w:lang w:bidi="fa-IR"/>
        </w:rPr>
        <w:t>ی</w:t>
      </w:r>
      <w:r w:rsidRPr="00D55333">
        <w:rPr>
          <w:rFonts w:cs="B Nazanin"/>
          <w:rtl/>
          <w:lang w:bidi="fa-IR"/>
        </w:rPr>
        <w:t xml:space="preserve"> و به</w:t>
      </w:r>
      <w:r w:rsidRPr="00D55333">
        <w:rPr>
          <w:rFonts w:ascii="Cambria" w:hAnsi="Cambria" w:cs="Cambria"/>
          <w:rtl/>
          <w:lang w:bidi="fa-IR"/>
        </w:rPr>
        <w:softHyphen/>
      </w:r>
      <w:r w:rsidRPr="00D55333">
        <w:rPr>
          <w:rFonts w:cs="B Nazanin" w:hint="cs"/>
          <w:rtl/>
          <w:lang w:bidi="fa-IR"/>
        </w:rPr>
        <w:t>وی</w:t>
      </w:r>
      <w:r w:rsidRPr="00D55333">
        <w:rPr>
          <w:rFonts w:cs="B Nazanin" w:hint="eastAsia"/>
          <w:rtl/>
          <w:lang w:bidi="fa-IR"/>
        </w:rPr>
        <w:t>ژه</w:t>
      </w:r>
      <w:r w:rsidRPr="00D55333">
        <w:rPr>
          <w:rFonts w:cs="B Nazanin"/>
          <w:rtl/>
          <w:lang w:bidi="fa-IR"/>
        </w:rPr>
        <w:t xml:space="preserve"> مسکن مورد توجه قرار گ</w:t>
      </w:r>
      <w:r w:rsidRPr="00D55333">
        <w:rPr>
          <w:rFonts w:cs="B Nazanin" w:hint="cs"/>
          <w:rtl/>
          <w:lang w:bidi="fa-IR"/>
        </w:rPr>
        <w:t>ی</w:t>
      </w:r>
      <w:r w:rsidRPr="00D55333">
        <w:rPr>
          <w:rFonts w:cs="B Nazanin" w:hint="eastAsia"/>
          <w:rtl/>
          <w:lang w:bidi="fa-IR"/>
        </w:rPr>
        <w:t>رد</w:t>
      </w:r>
      <w:r w:rsidRPr="00D55333">
        <w:rPr>
          <w:rFonts w:cs="B Nazanin"/>
          <w:rtl/>
          <w:lang w:bidi="fa-IR"/>
        </w:rPr>
        <w:t xml:space="preserve"> و جدا</w:t>
      </w:r>
      <w:r w:rsidRPr="00D55333">
        <w:rPr>
          <w:rFonts w:cs="B Nazanin" w:hint="cs"/>
          <w:rtl/>
          <w:lang w:bidi="fa-IR"/>
        </w:rPr>
        <w:t>یی</w:t>
      </w:r>
      <w:r w:rsidRPr="00D55333">
        <w:rPr>
          <w:rFonts w:ascii="Cambria" w:hAnsi="Cambria" w:cs="Cambria"/>
          <w:rtl/>
          <w:lang w:bidi="fa-IR"/>
        </w:rPr>
        <w:softHyphen/>
      </w:r>
      <w:r w:rsidRPr="00D55333">
        <w:rPr>
          <w:rFonts w:cs="B Nazanin" w:hint="cs"/>
          <w:rtl/>
          <w:lang w:bidi="fa-IR"/>
        </w:rPr>
        <w:t>گزی</w:t>
      </w:r>
      <w:r w:rsidRPr="00D55333">
        <w:rPr>
          <w:rFonts w:cs="B Nazanin" w:hint="eastAsia"/>
          <w:rtl/>
          <w:lang w:bidi="fa-IR"/>
        </w:rPr>
        <w:t>ن</w:t>
      </w:r>
      <w:r w:rsidRPr="00D55333">
        <w:rPr>
          <w:rFonts w:cs="B Nazanin" w:hint="cs"/>
          <w:rtl/>
          <w:lang w:bidi="fa-IR"/>
        </w:rPr>
        <w:t>ی</w:t>
      </w:r>
      <w:r w:rsidRPr="00D55333">
        <w:rPr>
          <w:rFonts w:cs="B Nazanin"/>
          <w:rtl/>
          <w:lang w:bidi="fa-IR"/>
        </w:rPr>
        <w:t xml:space="preserve"> طبق</w:t>
      </w:r>
      <w:r w:rsidRPr="00D55333">
        <w:rPr>
          <w:rFonts w:cs="B Nazanin" w:hint="eastAsia"/>
          <w:rtl/>
          <w:lang w:bidi="fa-IR"/>
        </w:rPr>
        <w:t>ات</w:t>
      </w:r>
      <w:r w:rsidRPr="00D55333">
        <w:rPr>
          <w:rFonts w:cs="B Nazanin" w:hint="cs"/>
          <w:rtl/>
          <w:lang w:bidi="fa-IR"/>
        </w:rPr>
        <w:t>ی</w:t>
      </w:r>
      <w:r w:rsidRPr="00D55333">
        <w:rPr>
          <w:rFonts w:cs="B Nazanin"/>
          <w:rtl/>
          <w:lang w:bidi="fa-IR"/>
        </w:rPr>
        <w:t xml:space="preserve"> موجود</w:t>
      </w:r>
      <w:r w:rsidRPr="00D55333">
        <w:rPr>
          <w:rFonts w:cs="B Nazanin" w:hint="cs"/>
          <w:rtl/>
          <w:lang w:bidi="fa-IR"/>
        </w:rPr>
        <w:t xml:space="preserve"> به</w:t>
      </w:r>
      <w:r w:rsidRPr="00D55333">
        <w:rPr>
          <w:rFonts w:cs="B Nazanin"/>
          <w:rtl/>
          <w:lang w:bidi="fa-IR"/>
        </w:rPr>
        <w:softHyphen/>
      </w:r>
      <w:r w:rsidRPr="00D55333">
        <w:rPr>
          <w:rFonts w:cs="B Nazanin" w:hint="cs"/>
          <w:rtl/>
          <w:lang w:bidi="fa-IR"/>
        </w:rPr>
        <w:t>دلیل محدودیت</w:t>
      </w:r>
      <w:r w:rsidRPr="00D55333">
        <w:rPr>
          <w:rFonts w:cs="B Nazanin"/>
          <w:rtl/>
          <w:lang w:bidi="fa-IR"/>
        </w:rPr>
        <w:softHyphen/>
      </w:r>
      <w:r w:rsidRPr="00D55333">
        <w:rPr>
          <w:rFonts w:cs="B Nazanin" w:hint="cs"/>
          <w:rtl/>
          <w:lang w:bidi="fa-IR"/>
        </w:rPr>
        <w:t>های جسمی افراد معلول و سالمند</w:t>
      </w:r>
      <w:r w:rsidRPr="00D55333">
        <w:rPr>
          <w:rFonts w:cs="B Nazanin"/>
          <w:rtl/>
          <w:lang w:bidi="fa-IR"/>
        </w:rPr>
        <w:t xml:space="preserve"> زدوده شود.</w:t>
      </w:r>
    </w:p>
    <w:p w14:paraId="1CBDCBD3" w14:textId="03366EB9" w:rsidR="00A458CC" w:rsidRPr="00D55333" w:rsidRDefault="00A458CC" w:rsidP="00BB47C7">
      <w:pPr>
        <w:bidi/>
        <w:spacing w:beforeLines="60" w:before="144" w:afterLines="60" w:after="144"/>
        <w:jc w:val="both"/>
        <w:rPr>
          <w:rFonts w:cs="B Nazanin"/>
          <w:b/>
          <w:bCs/>
          <w:lang w:bidi="fa-IR"/>
        </w:rPr>
      </w:pPr>
      <w:r w:rsidRPr="00D55333">
        <w:rPr>
          <w:rFonts w:cs="B Nazanin"/>
          <w:b/>
          <w:bCs/>
          <w:rtl/>
          <w:lang w:bidi="fa-IR"/>
        </w:rPr>
        <w:t>ملاحظات اخلاقی</w:t>
      </w:r>
    </w:p>
    <w:p w14:paraId="38410DC2" w14:textId="77777777" w:rsidR="00A458CC" w:rsidRPr="00D55333" w:rsidRDefault="00A458CC" w:rsidP="00BB47C7">
      <w:pPr>
        <w:bidi/>
        <w:spacing w:beforeLines="60" w:before="144" w:afterLines="60" w:after="144"/>
        <w:jc w:val="both"/>
        <w:rPr>
          <w:rFonts w:cs="B Nazanin"/>
          <w:b/>
          <w:bCs/>
          <w:lang w:bidi="fa-IR"/>
        </w:rPr>
      </w:pPr>
      <w:r w:rsidRPr="00D55333">
        <w:rPr>
          <w:rFonts w:cs="B Nazanin"/>
          <w:b/>
          <w:bCs/>
          <w:rtl/>
          <w:lang w:bidi="fa-IR"/>
        </w:rPr>
        <w:t>پیروی از اصول اخلاق پژوهش</w:t>
      </w:r>
    </w:p>
    <w:p w14:paraId="14CEBFB5" w14:textId="77777777" w:rsidR="005A7765" w:rsidRPr="00D55333" w:rsidRDefault="005A7765" w:rsidP="005A7765">
      <w:pPr>
        <w:autoSpaceDE w:val="0"/>
        <w:autoSpaceDN w:val="0"/>
        <w:bidi/>
        <w:adjustRightInd w:val="0"/>
        <w:spacing w:line="276" w:lineRule="auto"/>
        <w:ind w:left="568" w:hanging="284"/>
        <w:jc w:val="both"/>
        <w:rPr>
          <w:rFonts w:asciiTheme="majorBidi" w:hAnsiTheme="majorBidi" w:cs="B Nazanin"/>
        </w:rPr>
      </w:pPr>
      <w:r w:rsidRPr="00D55333">
        <w:rPr>
          <w:rFonts w:asciiTheme="majorBidi" w:hAnsiTheme="majorBidi" w:cs="B Nazanin"/>
          <w:rtl/>
        </w:rPr>
        <w:lastRenderedPageBreak/>
        <w:t>نویسندگان اصول اخلاقی را در انجام و انتشار این پژوهش علمی رعایت نموده‌اند و این موضوع مورد تأیید همه آنهاست.</w:t>
      </w:r>
    </w:p>
    <w:p w14:paraId="1126FF19" w14:textId="77777777" w:rsidR="00A458CC" w:rsidRPr="00D55333" w:rsidRDefault="00A458CC" w:rsidP="00BB47C7">
      <w:pPr>
        <w:bidi/>
        <w:spacing w:beforeLines="60" w:before="144" w:afterLines="60" w:after="144"/>
        <w:jc w:val="both"/>
        <w:rPr>
          <w:rFonts w:cs="B Nazanin"/>
          <w:b/>
          <w:bCs/>
          <w:lang w:bidi="fa-IR"/>
        </w:rPr>
      </w:pPr>
      <w:r w:rsidRPr="00D55333">
        <w:rPr>
          <w:rFonts w:cs="B Nazanin"/>
          <w:b/>
          <w:bCs/>
          <w:rtl/>
          <w:lang w:bidi="fa-IR"/>
        </w:rPr>
        <w:t>تعارض منافع</w:t>
      </w:r>
    </w:p>
    <w:p w14:paraId="201524D8" w14:textId="77777777" w:rsidR="00A458CC" w:rsidRPr="00D55333" w:rsidRDefault="00A458CC" w:rsidP="00DC7EE1">
      <w:pPr>
        <w:autoSpaceDE w:val="0"/>
        <w:autoSpaceDN w:val="0"/>
        <w:bidi/>
        <w:adjustRightInd w:val="0"/>
        <w:spacing w:line="276" w:lineRule="auto"/>
        <w:ind w:left="568" w:hanging="284"/>
        <w:jc w:val="both"/>
        <w:rPr>
          <w:rFonts w:asciiTheme="majorBidi" w:hAnsiTheme="majorBidi" w:cs="B Nazanin"/>
          <w:rtl/>
        </w:rPr>
      </w:pPr>
      <w:r w:rsidRPr="00D55333">
        <w:rPr>
          <w:rFonts w:asciiTheme="majorBidi" w:hAnsiTheme="majorBidi" w:cs="B Nazanin"/>
          <w:rtl/>
        </w:rPr>
        <w:t>بنا بر اظهار نویسندگان این مقاله تعارض منافع ندارد.</w:t>
      </w:r>
    </w:p>
    <w:p w14:paraId="289FFBDB" w14:textId="77777777" w:rsidR="00BD4EAF" w:rsidRPr="00D55333" w:rsidRDefault="00BD4EAF" w:rsidP="00AC38C0">
      <w:pPr>
        <w:autoSpaceDE w:val="0"/>
        <w:autoSpaceDN w:val="0"/>
        <w:bidi/>
        <w:adjustRightInd w:val="0"/>
        <w:spacing w:before="120"/>
        <w:ind w:left="170"/>
        <w:jc w:val="both"/>
        <w:rPr>
          <w:rFonts w:asciiTheme="majorBidi" w:hAnsiTheme="majorBidi" w:cs="B Nazanin"/>
          <w:b/>
          <w:bCs/>
          <w:rtl/>
        </w:rPr>
      </w:pPr>
    </w:p>
    <w:p w14:paraId="6633463D" w14:textId="3F588824" w:rsidR="00AC38C0" w:rsidRPr="00D55333" w:rsidRDefault="00AC38C0" w:rsidP="00BD4EAF">
      <w:pPr>
        <w:autoSpaceDE w:val="0"/>
        <w:autoSpaceDN w:val="0"/>
        <w:bidi/>
        <w:adjustRightInd w:val="0"/>
        <w:spacing w:before="120"/>
        <w:ind w:left="170"/>
        <w:jc w:val="both"/>
        <w:rPr>
          <w:rFonts w:asciiTheme="majorBidi" w:hAnsiTheme="majorBidi" w:cs="B Nazanin"/>
          <w:b/>
          <w:bCs/>
          <w:rtl/>
        </w:rPr>
      </w:pPr>
      <w:r w:rsidRPr="00D55333">
        <w:rPr>
          <w:rFonts w:asciiTheme="majorBidi" w:hAnsiTheme="majorBidi" w:cs="B Nazanin"/>
          <w:b/>
          <w:bCs/>
          <w:rtl/>
        </w:rPr>
        <w:t>حامی مالی</w:t>
      </w:r>
    </w:p>
    <w:p w14:paraId="6BC94F2D" w14:textId="0D681954" w:rsidR="00BB47C7" w:rsidRPr="00D55333" w:rsidRDefault="00BB47C7" w:rsidP="00BB47C7">
      <w:pPr>
        <w:autoSpaceDE w:val="0"/>
        <w:autoSpaceDN w:val="0"/>
        <w:bidi/>
        <w:adjustRightInd w:val="0"/>
        <w:spacing w:before="120"/>
        <w:ind w:left="170"/>
        <w:jc w:val="both"/>
        <w:rPr>
          <w:rFonts w:asciiTheme="majorBidi" w:hAnsiTheme="majorBidi" w:cs="B Nazanin"/>
          <w:b/>
          <w:bCs/>
          <w:rtl/>
        </w:rPr>
      </w:pPr>
      <w:r w:rsidRPr="00D55333">
        <w:rPr>
          <w:rFonts w:asciiTheme="majorBidi" w:hAnsiTheme="majorBidi" w:cs="B Nazanin" w:hint="cs"/>
          <w:b/>
          <w:bCs/>
          <w:rtl/>
        </w:rPr>
        <w:t xml:space="preserve">این پژوهش حامی مالی ندارد. </w:t>
      </w:r>
    </w:p>
    <w:p w14:paraId="354F18D4" w14:textId="77777777" w:rsidR="00940E24" w:rsidRPr="00D55333" w:rsidRDefault="00940E24" w:rsidP="00940E24">
      <w:pPr>
        <w:autoSpaceDE w:val="0"/>
        <w:autoSpaceDN w:val="0"/>
        <w:bidi/>
        <w:adjustRightInd w:val="0"/>
        <w:spacing w:before="120"/>
        <w:ind w:left="170"/>
        <w:jc w:val="both"/>
        <w:rPr>
          <w:rFonts w:asciiTheme="majorBidi" w:hAnsiTheme="majorBidi" w:cs="B Nazanin"/>
          <w:b/>
          <w:bCs/>
        </w:rPr>
      </w:pPr>
    </w:p>
    <w:p w14:paraId="58D75B6D" w14:textId="77777777" w:rsidR="009C511A" w:rsidRPr="00D55333" w:rsidRDefault="0052555C" w:rsidP="00C80C45">
      <w:pPr>
        <w:autoSpaceDE w:val="0"/>
        <w:autoSpaceDN w:val="0"/>
        <w:bidi/>
        <w:adjustRightInd w:val="0"/>
        <w:spacing w:before="120"/>
        <w:ind w:left="170"/>
        <w:jc w:val="both"/>
        <w:rPr>
          <w:rFonts w:asciiTheme="majorBidi" w:hAnsiTheme="majorBidi" w:cs="B Nazanin"/>
          <w:b/>
          <w:bCs/>
          <w:rtl/>
        </w:rPr>
      </w:pPr>
      <w:r w:rsidRPr="00D55333">
        <w:rPr>
          <w:rFonts w:asciiTheme="majorBidi" w:hAnsiTheme="majorBidi" w:cs="B Nazanin"/>
          <w:b/>
          <w:bCs/>
          <w:rtl/>
        </w:rPr>
        <w:t>منابع</w:t>
      </w:r>
    </w:p>
    <w:p w14:paraId="19FBA6E8"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lang w:bidi="fa-IR"/>
        </w:rPr>
      </w:pPr>
      <w:r w:rsidRPr="00D55333">
        <w:rPr>
          <w:rFonts w:asciiTheme="majorBidi" w:eastAsia="Calibri" w:hAnsiTheme="majorBidi" w:cs="B Nazanin"/>
          <w:i/>
          <w:sz w:val="23"/>
          <w:szCs w:val="23"/>
          <w:rtl/>
          <w:lang w:bidi="fa-IR"/>
        </w:rPr>
        <w:t>اسدی محل چالی مسعود</w:t>
      </w:r>
      <w:r w:rsidRPr="00D55333">
        <w:rPr>
          <w:rFonts w:asciiTheme="majorBidi" w:eastAsia="Calibri" w:hAnsiTheme="majorBidi" w:cs="B Nazanin" w:hint="cs"/>
          <w:i/>
          <w:sz w:val="23"/>
          <w:szCs w:val="23"/>
          <w:rtl/>
          <w:lang w:bidi="fa-IR"/>
        </w:rPr>
        <w:t>،</w:t>
      </w:r>
      <w:r w:rsidRPr="00D55333">
        <w:rPr>
          <w:rFonts w:asciiTheme="majorBidi" w:eastAsia="Calibri" w:hAnsiTheme="majorBidi" w:cs="B Nazanin"/>
          <w:i/>
          <w:sz w:val="23"/>
          <w:szCs w:val="23"/>
          <w:rtl/>
          <w:lang w:bidi="fa-IR"/>
        </w:rPr>
        <w:t xml:space="preserve"> ایران</w:t>
      </w:r>
      <w:r w:rsidRPr="00D55333">
        <w:rPr>
          <w:rFonts w:asciiTheme="majorBidi" w:eastAsia="Calibri" w:hAnsiTheme="majorBidi" w:cs="B Nazanin"/>
          <w:i/>
          <w:sz w:val="23"/>
          <w:szCs w:val="23"/>
          <w:rtl/>
          <w:lang w:bidi="fa-IR"/>
        </w:rPr>
        <w:softHyphen/>
        <w:t>منش</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هلیا</w:t>
      </w:r>
      <w:r w:rsidRPr="00D55333">
        <w:rPr>
          <w:rFonts w:asciiTheme="majorBidi" w:eastAsia="Calibri" w:hAnsiTheme="majorBidi" w:cs="B Nazanin" w:hint="cs"/>
          <w:i/>
          <w:sz w:val="23"/>
          <w:szCs w:val="23"/>
          <w:rtl/>
          <w:lang w:bidi="fa-IR"/>
        </w:rPr>
        <w:t xml:space="preserve">. </w:t>
      </w:r>
      <w:bookmarkStart w:id="16" w:name="_Hlk116434957"/>
      <w:r w:rsidRPr="00D55333">
        <w:rPr>
          <w:rFonts w:asciiTheme="majorBidi" w:eastAsia="Calibri" w:hAnsiTheme="majorBidi" w:cs="B Nazanin"/>
          <w:i/>
          <w:sz w:val="23"/>
          <w:szCs w:val="23"/>
          <w:rtl/>
          <w:lang w:bidi="fa-IR"/>
        </w:rPr>
        <w:t>«</w:t>
      </w:r>
      <w:bookmarkEnd w:id="16"/>
      <w:r w:rsidRPr="00D55333">
        <w:rPr>
          <w:rFonts w:asciiTheme="majorBidi" w:eastAsia="Calibri" w:hAnsiTheme="majorBidi" w:cs="B Nazanin"/>
          <w:iCs/>
          <w:sz w:val="23"/>
          <w:szCs w:val="23"/>
          <w:rtl/>
          <w:lang w:bidi="fa-IR"/>
        </w:rPr>
        <w:t>بررسی نقش فضاهای عمومی شهری درشکل گیری زندگی اجتماعی شهروندان</w:t>
      </w:r>
      <w:bookmarkStart w:id="17" w:name="_Hlk116435517"/>
      <w:bookmarkStart w:id="18" w:name="_Hlk116434989"/>
      <w:r w:rsidRPr="00D55333">
        <w:rPr>
          <w:rFonts w:asciiTheme="majorBidi" w:eastAsia="Calibri" w:hAnsiTheme="majorBidi" w:cs="B Nazanin"/>
          <w:iCs/>
          <w:sz w:val="23"/>
          <w:szCs w:val="23"/>
          <w:rtl/>
          <w:lang w:bidi="fa-IR"/>
        </w:rPr>
        <w:t>»</w:t>
      </w:r>
      <w:bookmarkEnd w:id="17"/>
      <w:r w:rsidRPr="00D55333">
        <w:rPr>
          <w:rFonts w:asciiTheme="majorBidi" w:eastAsia="Calibri" w:hAnsiTheme="majorBidi" w:cs="B Nazanin"/>
          <w:iCs/>
          <w:sz w:val="23"/>
          <w:szCs w:val="23"/>
          <w:rtl/>
          <w:lang w:bidi="fa-IR"/>
        </w:rPr>
        <w:t>.</w:t>
      </w:r>
      <w:bookmarkEnd w:id="18"/>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همایش بین المللی معماری عمران وشهرسازی در آغاز هزاره سوم</w:t>
      </w:r>
      <w:r w:rsidRPr="00D55333">
        <w:rPr>
          <w:rFonts w:asciiTheme="majorBidi" w:eastAsia="Calibri" w:hAnsiTheme="majorBidi" w:cs="B Nazanin" w:hint="cs"/>
          <w:i/>
          <w:sz w:val="23"/>
          <w:szCs w:val="23"/>
          <w:rtl/>
          <w:lang w:bidi="fa-IR"/>
        </w:rPr>
        <w:t xml:space="preserve">(تهران2/05/1394). 1394: </w:t>
      </w:r>
      <w:r w:rsidRPr="00D55333">
        <w:rPr>
          <w:rFonts w:asciiTheme="majorBidi" w:eastAsia="Calibri" w:hAnsiTheme="majorBidi" w:cs="B Nazanin"/>
          <w:i/>
          <w:sz w:val="23"/>
          <w:szCs w:val="23"/>
          <w:rtl/>
          <w:lang w:bidi="fa-IR"/>
        </w:rPr>
        <w:t>تهران</w:t>
      </w:r>
      <w:bookmarkStart w:id="19" w:name="_Hlk116436521"/>
      <w:r w:rsidRPr="00D55333">
        <w:rPr>
          <w:rFonts w:asciiTheme="majorBidi" w:eastAsia="Calibri" w:hAnsiTheme="majorBidi" w:cs="B Nazanin" w:hint="cs"/>
          <w:i/>
          <w:sz w:val="23"/>
          <w:szCs w:val="23"/>
          <w:rtl/>
          <w:lang w:bidi="fa-IR"/>
        </w:rPr>
        <w:t>.</w:t>
      </w:r>
      <w:bookmarkEnd w:id="19"/>
    </w:p>
    <w:p w14:paraId="663ECF92"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hyperlink r:id="rId33" w:history="1">
        <w:r w:rsidRPr="00D55333">
          <w:rPr>
            <w:rFonts w:asciiTheme="majorBidi" w:eastAsia="Calibri" w:hAnsiTheme="majorBidi"/>
            <w:i/>
            <w:sz w:val="23"/>
            <w:szCs w:val="23"/>
            <w:lang w:bidi="fa-IR"/>
          </w:rPr>
          <w:t>https://civilica.com/doc/414050</w:t>
        </w:r>
      </w:hyperlink>
      <w:r w:rsidRPr="00D55333">
        <w:rPr>
          <w:rFonts w:asciiTheme="majorBidi" w:eastAsia="Calibri" w:hAnsiTheme="majorBidi" w:cs="B Nazanin" w:hint="cs"/>
          <w:i/>
          <w:sz w:val="23"/>
          <w:szCs w:val="23"/>
          <w:rtl/>
          <w:lang w:bidi="fa-IR"/>
        </w:rPr>
        <w:t>. (30/04/1401)</w:t>
      </w:r>
    </w:p>
    <w:p w14:paraId="12AE0436"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بحرینی حسین</w:t>
      </w:r>
      <w:r w:rsidRPr="00D55333">
        <w:rPr>
          <w:rFonts w:asciiTheme="majorBidi" w:eastAsia="Calibri" w:hAnsiTheme="majorBidi" w:cs="B Nazanin" w:hint="cs"/>
          <w:i/>
          <w:sz w:val="23"/>
          <w:szCs w:val="23"/>
          <w:rtl/>
          <w:lang w:bidi="fa-IR"/>
        </w:rPr>
        <w:t>؛</w:t>
      </w:r>
      <w:r w:rsidRPr="00D55333">
        <w:rPr>
          <w:rFonts w:asciiTheme="majorBidi" w:eastAsia="Calibri" w:hAnsiTheme="majorBidi" w:cs="B Nazanin"/>
          <w:i/>
          <w:sz w:val="23"/>
          <w:szCs w:val="23"/>
          <w:rtl/>
          <w:lang w:bidi="fa-IR"/>
        </w:rPr>
        <w:t xml:space="preserve"> </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ایزدی</w:t>
      </w:r>
      <w:r w:rsidRPr="00D55333">
        <w:rPr>
          <w:rFonts w:asciiTheme="majorBidi" w:eastAsia="Calibri" w:hAnsiTheme="majorBidi" w:cs="B Nazanin" w:hint="cs"/>
          <w:i/>
          <w:sz w:val="23"/>
          <w:szCs w:val="23"/>
          <w:rtl/>
          <w:lang w:bidi="fa-IR"/>
        </w:rPr>
        <w:t xml:space="preserve"> محمد سعید</w:t>
      </w:r>
      <w:r w:rsidRPr="00D55333">
        <w:rPr>
          <w:rFonts w:asciiTheme="majorBidi" w:eastAsia="Calibri" w:hAnsiTheme="majorBidi" w:cs="B Nazanin"/>
          <w:i/>
          <w:sz w:val="23"/>
          <w:szCs w:val="23"/>
          <w:rtl/>
          <w:lang w:bidi="fa-IR"/>
        </w:rPr>
        <w:t xml:space="preserve"> </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مف</w:t>
      </w:r>
      <w:r w:rsidRPr="00D55333">
        <w:rPr>
          <w:rFonts w:asciiTheme="majorBidi" w:eastAsia="Calibri" w:hAnsiTheme="majorBidi" w:cs="B Nazanin" w:hint="cs"/>
          <w:i/>
          <w:sz w:val="23"/>
          <w:szCs w:val="23"/>
          <w:rtl/>
          <w:lang w:bidi="fa-IR"/>
        </w:rPr>
        <w:t>ی</w:t>
      </w:r>
      <w:r w:rsidRPr="00D55333">
        <w:rPr>
          <w:rFonts w:asciiTheme="majorBidi" w:eastAsia="Calibri" w:hAnsiTheme="majorBidi" w:cs="B Nazanin" w:hint="eastAsia"/>
          <w:i/>
          <w:sz w:val="23"/>
          <w:szCs w:val="23"/>
          <w:rtl/>
          <w:lang w:bidi="fa-IR"/>
        </w:rPr>
        <w:t>د</w:t>
      </w:r>
      <w:r w:rsidRPr="00D55333">
        <w:rPr>
          <w:rFonts w:asciiTheme="majorBidi" w:eastAsia="Calibri" w:hAnsiTheme="majorBidi" w:cs="B Nazanin" w:hint="cs"/>
          <w:i/>
          <w:sz w:val="23"/>
          <w:szCs w:val="23"/>
          <w:rtl/>
          <w:lang w:bidi="fa-IR"/>
        </w:rPr>
        <w:t xml:space="preserve">ی </w:t>
      </w:r>
      <w:r w:rsidRPr="00D55333">
        <w:rPr>
          <w:rFonts w:asciiTheme="majorBidi" w:eastAsia="Calibri" w:hAnsiTheme="majorBidi" w:cs="B Nazanin"/>
          <w:i/>
          <w:sz w:val="23"/>
          <w:szCs w:val="23"/>
          <w:rtl/>
          <w:lang w:bidi="fa-IR"/>
        </w:rPr>
        <w:t>مهرانوش</w:t>
      </w:r>
      <w:r w:rsidRPr="00D55333">
        <w:rPr>
          <w:rFonts w:asciiTheme="majorBidi" w:eastAsia="Calibri" w:hAnsiTheme="majorBidi" w:cs="B Nazanin" w:hint="cs"/>
          <w:i/>
          <w:sz w:val="23"/>
          <w:szCs w:val="23"/>
          <w:rtl/>
          <w:lang w:bidi="fa-IR"/>
        </w:rPr>
        <w:t>.(</w:t>
      </w:r>
      <w:r w:rsidRPr="00D55333">
        <w:rPr>
          <w:rFonts w:asciiTheme="majorBidi" w:eastAsia="Calibri" w:hAnsiTheme="majorBidi" w:cs="B Nazanin"/>
          <w:i/>
          <w:sz w:val="23"/>
          <w:szCs w:val="23"/>
          <w:rtl/>
          <w:lang w:bidi="fa-IR"/>
        </w:rPr>
        <w:t xml:space="preserve"> </w:t>
      </w:r>
      <w:r w:rsidRPr="00D55333">
        <w:rPr>
          <w:rFonts w:asciiTheme="majorBidi" w:eastAsia="Calibri" w:hAnsiTheme="majorBidi" w:cs="B Nazanin" w:hint="cs"/>
          <w:i/>
          <w:sz w:val="23"/>
          <w:szCs w:val="23"/>
          <w:rtl/>
          <w:lang w:bidi="fa-IR"/>
        </w:rPr>
        <w:t>1392)</w:t>
      </w:r>
      <w:r w:rsidRPr="00D55333">
        <w:rPr>
          <w:rFonts w:asciiTheme="majorBidi" w:eastAsia="Calibri" w:hAnsiTheme="majorBidi" w:cs="B Nazanin"/>
          <w:i/>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Cs/>
          <w:sz w:val="23"/>
          <w:szCs w:val="23"/>
          <w:rtl/>
          <w:lang w:bidi="fa-IR"/>
        </w:rPr>
        <w:t>رویکرد ها و سیاست های نوسازی</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شهری</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 xml:space="preserve">از </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بازسازی تا بازآفرینی شهری پایدار</w:t>
      </w:r>
      <w:r w:rsidRPr="00D55333">
        <w:rPr>
          <w:rFonts w:asciiTheme="majorBidi" w:eastAsia="Calibri" w:hAnsiTheme="majorBidi" w:cs="B Nazanin" w:hint="cs"/>
          <w:iCs/>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فصلنامه علمی پژوهشی مطالعات شهری</w:t>
      </w:r>
      <w:r w:rsidRPr="00D55333">
        <w:rPr>
          <w:rFonts w:asciiTheme="majorBidi" w:eastAsia="Calibri" w:hAnsiTheme="majorBidi" w:cs="B Nazanin" w:hint="cs"/>
          <w:i/>
          <w:sz w:val="23"/>
          <w:szCs w:val="23"/>
          <w:rtl/>
          <w:lang w:bidi="fa-IR"/>
        </w:rPr>
        <w:t>،(3)9: صص 17-30.</w:t>
      </w:r>
    </w:p>
    <w:p w14:paraId="38E43BDF"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hyperlink r:id="rId34" w:history="1">
        <w:r w:rsidRPr="00D55333">
          <w:rPr>
            <w:rFonts w:asciiTheme="majorBidi" w:eastAsia="Calibri" w:hAnsiTheme="majorBidi"/>
            <w:i/>
            <w:sz w:val="23"/>
            <w:szCs w:val="23"/>
            <w:lang w:bidi="fa-IR"/>
          </w:rPr>
          <w:t>https://civilica.com/doc/1370277</w:t>
        </w:r>
      </w:hyperlink>
    </w:p>
    <w:p w14:paraId="26D9B2F4"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hint="cs"/>
          <w:i/>
          <w:sz w:val="23"/>
          <w:szCs w:val="23"/>
          <w:rtl/>
          <w:lang w:bidi="fa-IR"/>
        </w:rPr>
        <w:t>بزی خدارحم؛ کیانی اکبر؛ افراسیابی</w:t>
      </w:r>
      <w:r w:rsidRPr="00D55333">
        <w:rPr>
          <w:rFonts w:asciiTheme="majorBidi" w:eastAsia="Calibri" w:hAnsiTheme="majorBidi" w:cs="B Nazanin"/>
          <w:i/>
          <w:sz w:val="23"/>
          <w:szCs w:val="23"/>
          <w:rtl/>
          <w:lang w:bidi="fa-IR"/>
        </w:rPr>
        <w:softHyphen/>
      </w:r>
      <w:r w:rsidRPr="00D55333">
        <w:rPr>
          <w:rFonts w:asciiTheme="majorBidi" w:eastAsia="Calibri" w:hAnsiTheme="majorBidi" w:cs="B Nazanin" w:hint="cs"/>
          <w:i/>
          <w:sz w:val="23"/>
          <w:szCs w:val="23"/>
          <w:rtl/>
          <w:lang w:bidi="fa-IR"/>
        </w:rPr>
        <w:t xml:space="preserve">راد، محمدصادق. (1389). </w:t>
      </w:r>
      <w:r w:rsidRPr="00D55333">
        <w:rPr>
          <w:rFonts w:asciiTheme="majorBidi" w:eastAsia="Calibri" w:hAnsiTheme="majorBidi" w:cs="B Nazanin"/>
          <w:iCs/>
          <w:sz w:val="23"/>
          <w:szCs w:val="23"/>
          <w:rtl/>
          <w:lang w:bidi="fa-IR"/>
        </w:rPr>
        <w:t xml:space="preserve">ارزيابي ترافيك شهري و نيازهاي معلولان و جانبازان با استفاده از مدل تصميمگيري </w:t>
      </w:r>
      <w:proofErr w:type="spellStart"/>
      <w:r w:rsidRPr="00D55333">
        <w:rPr>
          <w:rFonts w:asciiTheme="majorBidi" w:eastAsia="Calibri" w:hAnsiTheme="majorBidi" w:cs="B Nazanin"/>
          <w:iCs/>
          <w:sz w:val="23"/>
          <w:szCs w:val="23"/>
          <w:lang w:bidi="fa-IR"/>
        </w:rPr>
        <w:t>Topsis</w:t>
      </w:r>
      <w:proofErr w:type="spellEnd"/>
      <w:r w:rsidRPr="00D55333">
        <w:rPr>
          <w:rFonts w:asciiTheme="majorBidi" w:eastAsia="Calibri" w:hAnsiTheme="majorBidi" w:cs="B Nazanin" w:hint="cs"/>
          <w:iCs/>
          <w:sz w:val="23"/>
          <w:szCs w:val="23"/>
          <w:rtl/>
          <w:lang w:bidi="fa-IR"/>
        </w:rPr>
        <w:t>(</w:t>
      </w:r>
      <w:r w:rsidRPr="00D55333">
        <w:rPr>
          <w:rFonts w:asciiTheme="majorBidi" w:eastAsia="Calibri" w:hAnsiTheme="majorBidi" w:cs="B Nazanin"/>
          <w:iCs/>
          <w:sz w:val="23"/>
          <w:szCs w:val="23"/>
          <w:rtl/>
          <w:lang w:bidi="fa-IR"/>
        </w:rPr>
        <w:t xml:space="preserve"> مطالعه موردي: شهر شيراز</w:t>
      </w:r>
      <w:r w:rsidRPr="00D55333">
        <w:rPr>
          <w:rFonts w:asciiTheme="majorBidi" w:eastAsia="Calibri" w:hAnsiTheme="majorBidi" w:cs="B Nazanin" w:hint="cs"/>
          <w:iCs/>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مجله پژوهش و برنامه</w:t>
      </w:r>
      <w:r w:rsidRPr="00D55333">
        <w:rPr>
          <w:rFonts w:asciiTheme="majorBidi" w:eastAsia="Calibri" w:hAnsiTheme="majorBidi" w:cs="B Nazanin"/>
          <w:i/>
          <w:sz w:val="23"/>
          <w:szCs w:val="23"/>
          <w:rtl/>
          <w:lang w:bidi="fa-IR"/>
        </w:rPr>
        <w:softHyphen/>
        <w:t>ريزي شهري</w:t>
      </w:r>
      <w:r w:rsidRPr="00D55333">
        <w:rPr>
          <w:rFonts w:asciiTheme="majorBidi" w:eastAsia="Calibri" w:hAnsiTheme="majorBidi" w:cs="B Nazanin" w:hint="cs"/>
          <w:i/>
          <w:sz w:val="23"/>
          <w:szCs w:val="23"/>
          <w:rtl/>
          <w:lang w:bidi="fa-IR"/>
        </w:rPr>
        <w:t xml:space="preserve">،(1)3: صص103-130.  </w:t>
      </w:r>
    </w:p>
    <w:bookmarkStart w:id="20" w:name="_Hlk116474800"/>
    <w:p w14:paraId="08B3056C"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lang w:bidi="fa-IR"/>
        </w:rPr>
        <w:fldChar w:fldCharType="begin"/>
      </w:r>
      <w:r w:rsidRPr="00D55333">
        <w:rPr>
          <w:rFonts w:asciiTheme="majorBidi" w:eastAsia="Calibri" w:hAnsiTheme="majorBidi" w:cs="B Nazanin"/>
          <w:i/>
          <w:sz w:val="23"/>
          <w:szCs w:val="23"/>
          <w:lang w:bidi="fa-IR"/>
        </w:rPr>
        <w:instrText xml:space="preserve"> HYPERLINK "http://ensani.ir/file/download/article/20120427100535-8086-20.pdf" </w:instrText>
      </w:r>
      <w:r w:rsidRPr="00D55333">
        <w:rPr>
          <w:rFonts w:asciiTheme="majorBidi" w:eastAsia="Calibri" w:hAnsiTheme="majorBidi" w:cs="B Nazanin"/>
          <w:i/>
          <w:sz w:val="23"/>
          <w:szCs w:val="23"/>
          <w:lang w:bidi="fa-IR"/>
        </w:rPr>
      </w:r>
      <w:r w:rsidRPr="00D55333">
        <w:rPr>
          <w:rFonts w:asciiTheme="majorBidi" w:eastAsia="Calibri" w:hAnsiTheme="majorBidi" w:cs="B Nazanin"/>
          <w:i/>
          <w:sz w:val="23"/>
          <w:szCs w:val="23"/>
          <w:lang w:bidi="fa-IR"/>
        </w:rPr>
        <w:fldChar w:fldCharType="separate"/>
      </w:r>
      <w:r w:rsidRPr="00D55333">
        <w:rPr>
          <w:rFonts w:asciiTheme="majorBidi" w:eastAsia="Calibri" w:hAnsiTheme="majorBidi"/>
          <w:i/>
          <w:sz w:val="23"/>
          <w:szCs w:val="23"/>
          <w:lang w:bidi="fa-IR"/>
        </w:rPr>
        <w:t>http://ensani.ir/file/download/article/20120427100535-8086-20.pdf</w:t>
      </w:r>
      <w:r w:rsidRPr="00D55333">
        <w:rPr>
          <w:rFonts w:asciiTheme="majorBidi" w:eastAsia="Calibri" w:hAnsiTheme="majorBidi"/>
          <w:i/>
          <w:sz w:val="23"/>
          <w:szCs w:val="23"/>
          <w:lang w:bidi="fa-IR"/>
        </w:rPr>
        <w:fldChar w:fldCharType="end"/>
      </w:r>
    </w:p>
    <w:bookmarkEnd w:id="20"/>
    <w:p w14:paraId="56E3BE59"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حبیبی محسن</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 xml:space="preserve"> خبیری</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سمانه</w:t>
      </w:r>
      <w:r w:rsidRPr="00D55333">
        <w:rPr>
          <w:rFonts w:asciiTheme="majorBidi" w:eastAsia="Calibri" w:hAnsiTheme="majorBidi" w:cs="B Nazanin" w:hint="cs"/>
          <w:i/>
          <w:sz w:val="23"/>
          <w:szCs w:val="23"/>
          <w:rtl/>
          <w:lang w:bidi="fa-IR"/>
        </w:rPr>
        <w:t>.(1397)</w:t>
      </w:r>
      <w:r w:rsidRPr="00D55333">
        <w:rPr>
          <w:rFonts w:asciiTheme="majorBidi" w:eastAsia="Calibri" w:hAnsiTheme="majorBidi" w:cs="B Nazanin"/>
          <w:i/>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Cs/>
          <w:sz w:val="23"/>
          <w:szCs w:val="23"/>
          <w:rtl/>
          <w:lang w:bidi="fa-IR"/>
        </w:rPr>
        <w:t>سیاست</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بازآفرینی شهری:</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دیدگاه ها و ضرورت ها</w:t>
      </w:r>
      <w:r w:rsidRPr="00D55333">
        <w:rPr>
          <w:rFonts w:asciiTheme="majorBidi" w:eastAsia="Calibri" w:hAnsiTheme="majorBidi" w:cs="B Nazanin" w:hint="cs"/>
          <w:iCs/>
          <w:sz w:val="23"/>
          <w:szCs w:val="23"/>
          <w:rtl/>
          <w:lang w:bidi="fa-IR"/>
        </w:rPr>
        <w:t>.</w:t>
      </w:r>
      <w:r w:rsidRPr="00D55333">
        <w:rPr>
          <w:rFonts w:asciiTheme="majorBidi" w:eastAsia="Calibri" w:hAnsiTheme="majorBidi" w:cs="B Nazanin"/>
          <w:iCs/>
          <w:sz w:val="23"/>
          <w:szCs w:val="23"/>
          <w:rtl/>
          <w:lang w:bidi="fa-IR"/>
        </w:rPr>
        <w:t xml:space="preserve"> نشریه</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 xml:space="preserve">شهرسازی و معماری هفت </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شهر</w:t>
      </w:r>
      <w:r w:rsidRPr="00D55333">
        <w:rPr>
          <w:rFonts w:asciiTheme="majorBidi" w:eastAsia="Calibri" w:hAnsiTheme="majorBidi" w:cs="B Nazanin" w:hint="cs"/>
          <w:i/>
          <w:sz w:val="23"/>
          <w:szCs w:val="23"/>
          <w:rtl/>
          <w:lang w:bidi="fa-IR"/>
        </w:rPr>
        <w:t>،(2)8: صص</w:t>
      </w:r>
      <w:r w:rsidRPr="00D55333">
        <w:rPr>
          <w:rFonts w:asciiTheme="majorBidi" w:eastAsia="Calibri" w:hAnsiTheme="majorBidi" w:cs="B Nazanin"/>
          <w:i/>
          <w:sz w:val="23"/>
          <w:szCs w:val="23"/>
          <w:rtl/>
          <w:lang w:bidi="fa-IR"/>
        </w:rPr>
        <w:t xml:space="preserve"> 22-27</w:t>
      </w:r>
      <w:r w:rsidRPr="00D55333">
        <w:rPr>
          <w:rFonts w:asciiTheme="majorBidi" w:eastAsia="Calibri" w:hAnsiTheme="majorBidi" w:cs="B Nazanin" w:hint="cs"/>
          <w:i/>
          <w:sz w:val="23"/>
          <w:szCs w:val="23"/>
          <w:rtl/>
          <w:lang w:bidi="fa-IR"/>
        </w:rPr>
        <w:t>.</w:t>
      </w:r>
      <w:r w:rsidRPr="00D55333">
        <w:rPr>
          <w:rFonts w:asciiTheme="majorBidi" w:eastAsia="Calibri" w:hAnsiTheme="majorBidi" w:cs="B Nazanin"/>
          <w:i/>
          <w:sz w:val="23"/>
          <w:szCs w:val="23"/>
          <w:lang w:bidi="fa-IR"/>
        </w:rPr>
        <w:t xml:space="preserve"> </w:t>
      </w:r>
      <w:hyperlink r:id="rId35" w:history="1">
        <w:r w:rsidRPr="00D55333">
          <w:rPr>
            <w:rFonts w:asciiTheme="majorBidi" w:eastAsia="Calibri" w:hAnsiTheme="majorBidi"/>
            <w:i/>
            <w:sz w:val="23"/>
            <w:szCs w:val="23"/>
            <w:lang w:bidi="fa-IR"/>
          </w:rPr>
          <w:t>https://www.magiran.com/paper/1899231</w:t>
        </w:r>
      </w:hyperlink>
    </w:p>
    <w:p w14:paraId="7A0A4C6C"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کمری</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زهرا</w:t>
      </w:r>
      <w:r w:rsidRPr="00D55333">
        <w:rPr>
          <w:rFonts w:asciiTheme="majorBidi" w:eastAsia="Calibri" w:hAnsiTheme="majorBidi" w:cs="B Nazanin" w:hint="cs"/>
          <w:i/>
          <w:sz w:val="23"/>
          <w:szCs w:val="23"/>
          <w:rtl/>
          <w:lang w:bidi="fa-IR"/>
        </w:rPr>
        <w:t>؛</w:t>
      </w:r>
      <w:r w:rsidRPr="00D55333">
        <w:rPr>
          <w:rFonts w:asciiTheme="majorBidi" w:eastAsia="Calibri" w:hAnsiTheme="majorBidi" w:cs="B Nazanin"/>
          <w:i/>
          <w:sz w:val="23"/>
          <w:szCs w:val="23"/>
          <w:rtl/>
          <w:lang w:bidi="fa-IR"/>
        </w:rPr>
        <w:t xml:space="preserve"> زلف گلی</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سجاد</w:t>
      </w:r>
      <w:r w:rsidRPr="00D55333">
        <w:rPr>
          <w:rFonts w:asciiTheme="majorBidi" w:eastAsia="Calibri" w:hAnsiTheme="majorBidi" w:cs="B Nazanin" w:hint="cs"/>
          <w:i/>
          <w:sz w:val="23"/>
          <w:szCs w:val="23"/>
          <w:rtl/>
          <w:lang w:bidi="fa-IR"/>
        </w:rPr>
        <w:t>. (1393)</w:t>
      </w:r>
      <w:r w:rsidRPr="00D55333">
        <w:rPr>
          <w:rFonts w:asciiTheme="majorBidi" w:eastAsia="Calibri" w:hAnsiTheme="majorBidi" w:cs="B Nazanin"/>
          <w:i/>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Cs/>
          <w:sz w:val="23"/>
          <w:szCs w:val="23"/>
          <w:rtl/>
          <w:lang w:bidi="fa-IR"/>
        </w:rPr>
        <w:t>بازآفرینی فضای شهری با رویکردی زیباشناختی</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iCs/>
          <w:sz w:val="23"/>
          <w:szCs w:val="23"/>
          <w:rtl/>
          <w:lang w:bidi="fa-IR"/>
        </w:rPr>
        <w:t>مطالعات محیطی هفت حصار</w:t>
      </w:r>
      <w:r w:rsidRPr="00D55333">
        <w:rPr>
          <w:rFonts w:asciiTheme="majorBidi" w:eastAsia="Calibri" w:hAnsiTheme="majorBidi" w:cs="B Nazanin" w:hint="cs"/>
          <w:iCs/>
          <w:sz w:val="23"/>
          <w:szCs w:val="23"/>
          <w:rtl/>
          <w:lang w:bidi="fa-IR"/>
        </w:rPr>
        <w:t xml:space="preserve">، </w:t>
      </w:r>
      <w:r w:rsidRPr="00D55333">
        <w:rPr>
          <w:rFonts w:asciiTheme="majorBidi" w:eastAsia="Calibri" w:hAnsiTheme="majorBidi" w:cs="B Nazanin" w:hint="cs"/>
          <w:i/>
          <w:sz w:val="23"/>
          <w:szCs w:val="23"/>
          <w:rtl/>
          <w:lang w:bidi="fa-IR"/>
        </w:rPr>
        <w:t>(2)8:صص</w:t>
      </w:r>
      <w:r w:rsidRPr="00D55333">
        <w:rPr>
          <w:rFonts w:asciiTheme="majorBidi" w:eastAsia="Calibri" w:hAnsiTheme="majorBidi" w:cs="B Nazanin"/>
          <w:i/>
          <w:sz w:val="23"/>
          <w:szCs w:val="23"/>
          <w:rtl/>
          <w:lang w:bidi="fa-IR"/>
        </w:rPr>
        <w:t xml:space="preserve"> 29-40</w:t>
      </w:r>
      <w:r w:rsidRPr="00D55333">
        <w:rPr>
          <w:rFonts w:asciiTheme="majorBidi" w:eastAsia="Calibri" w:hAnsiTheme="majorBidi" w:cs="B Nazanin" w:hint="cs"/>
          <w:i/>
          <w:sz w:val="23"/>
          <w:szCs w:val="23"/>
          <w:rtl/>
          <w:lang w:bidi="fa-IR"/>
        </w:rPr>
        <w:t>.</w:t>
      </w:r>
    </w:p>
    <w:bookmarkStart w:id="21" w:name="_Hlk116475104"/>
    <w:p w14:paraId="7822C13E"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lang w:bidi="fa-IR"/>
        </w:rPr>
        <w:fldChar w:fldCharType="begin"/>
      </w:r>
      <w:r w:rsidRPr="00D55333">
        <w:rPr>
          <w:rFonts w:asciiTheme="majorBidi" w:eastAsia="Calibri" w:hAnsiTheme="majorBidi" w:cs="B Nazanin"/>
          <w:i/>
          <w:sz w:val="23"/>
          <w:szCs w:val="23"/>
          <w:lang w:bidi="fa-IR"/>
        </w:rPr>
        <w:instrText xml:space="preserve"> HYPERLINK "https://civilica.com/doc/1432252" </w:instrText>
      </w:r>
      <w:r w:rsidRPr="00D55333">
        <w:rPr>
          <w:rFonts w:asciiTheme="majorBidi" w:eastAsia="Calibri" w:hAnsiTheme="majorBidi" w:cs="B Nazanin"/>
          <w:i/>
          <w:sz w:val="23"/>
          <w:szCs w:val="23"/>
          <w:lang w:bidi="fa-IR"/>
        </w:rPr>
      </w:r>
      <w:r w:rsidRPr="00D55333">
        <w:rPr>
          <w:rFonts w:asciiTheme="majorBidi" w:eastAsia="Calibri" w:hAnsiTheme="majorBidi" w:cs="B Nazanin"/>
          <w:i/>
          <w:sz w:val="23"/>
          <w:szCs w:val="23"/>
          <w:lang w:bidi="fa-IR"/>
        </w:rPr>
        <w:fldChar w:fldCharType="separate"/>
      </w:r>
      <w:r w:rsidRPr="00D55333">
        <w:rPr>
          <w:rFonts w:asciiTheme="majorBidi" w:eastAsia="Calibri" w:hAnsiTheme="majorBidi" w:cs="B Nazanin"/>
          <w:i/>
          <w:sz w:val="23"/>
          <w:szCs w:val="23"/>
          <w:lang w:bidi="fa-IR"/>
        </w:rPr>
        <w:t>https://civilica.com/doc/1432252</w:t>
      </w:r>
      <w:r w:rsidRPr="00D55333">
        <w:rPr>
          <w:rFonts w:asciiTheme="majorBidi" w:eastAsia="Calibri" w:hAnsiTheme="majorBidi" w:cs="B Nazanin"/>
          <w:i/>
          <w:sz w:val="23"/>
          <w:szCs w:val="23"/>
          <w:lang w:bidi="fa-IR"/>
        </w:rPr>
        <w:fldChar w:fldCharType="end"/>
      </w:r>
      <w:r w:rsidRPr="00D55333">
        <w:rPr>
          <w:rFonts w:asciiTheme="majorBidi" w:eastAsia="Calibri" w:hAnsiTheme="majorBidi" w:cs="B Nazanin" w:hint="cs"/>
          <w:i/>
          <w:sz w:val="23"/>
          <w:szCs w:val="23"/>
          <w:rtl/>
          <w:lang w:bidi="fa-IR"/>
        </w:rPr>
        <w:t>/</w:t>
      </w:r>
    </w:p>
    <w:bookmarkEnd w:id="21"/>
    <w:p w14:paraId="685C6B05"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رش ش</w:t>
      </w:r>
      <w:r w:rsidRPr="00D55333">
        <w:rPr>
          <w:rFonts w:asciiTheme="majorBidi" w:eastAsia="Calibri" w:hAnsiTheme="majorBidi" w:cs="B Nazanin" w:hint="cs"/>
          <w:i/>
          <w:sz w:val="23"/>
          <w:szCs w:val="23"/>
          <w:rtl/>
          <w:lang w:bidi="fa-IR"/>
        </w:rPr>
        <w:t>ی</w:t>
      </w:r>
      <w:r w:rsidRPr="00D55333">
        <w:rPr>
          <w:rFonts w:asciiTheme="majorBidi" w:eastAsia="Calibri" w:hAnsiTheme="majorBidi" w:cs="B Nazanin" w:hint="eastAsia"/>
          <w:i/>
          <w:sz w:val="23"/>
          <w:szCs w:val="23"/>
          <w:rtl/>
          <w:lang w:bidi="fa-IR"/>
        </w:rPr>
        <w:t>لان</w:t>
      </w:r>
      <w:r w:rsidRPr="00D55333">
        <w:rPr>
          <w:rFonts w:asciiTheme="majorBidi" w:eastAsia="Calibri" w:hAnsiTheme="majorBidi" w:cs="B Nazanin"/>
          <w:i/>
          <w:sz w:val="23"/>
          <w:szCs w:val="23"/>
          <w:rtl/>
          <w:lang w:bidi="fa-IR"/>
        </w:rPr>
        <w:t xml:space="preserve"> آباد</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نجم الد</w:t>
      </w:r>
      <w:r w:rsidRPr="00D55333">
        <w:rPr>
          <w:rFonts w:asciiTheme="majorBidi" w:eastAsia="Calibri" w:hAnsiTheme="majorBidi" w:cs="B Nazanin" w:hint="cs"/>
          <w:i/>
          <w:sz w:val="23"/>
          <w:szCs w:val="23"/>
          <w:rtl/>
          <w:lang w:bidi="fa-IR"/>
        </w:rPr>
        <w:t>ی</w:t>
      </w:r>
      <w:r w:rsidRPr="00D55333">
        <w:rPr>
          <w:rFonts w:asciiTheme="majorBidi" w:eastAsia="Calibri" w:hAnsiTheme="majorBidi" w:cs="B Nazanin" w:hint="eastAsia"/>
          <w:i/>
          <w:sz w:val="23"/>
          <w:szCs w:val="23"/>
          <w:rtl/>
          <w:lang w:bidi="fa-IR"/>
        </w:rPr>
        <w:t>ن</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مطلبی قره قشلاقی</w:t>
      </w:r>
      <w:r w:rsidRPr="00D55333">
        <w:rPr>
          <w:rFonts w:asciiTheme="majorBidi" w:eastAsia="Calibri" w:hAnsiTheme="majorBidi" w:cs="B Nazanin" w:hint="cs"/>
          <w:i/>
          <w:sz w:val="23"/>
          <w:szCs w:val="23"/>
          <w:rtl/>
          <w:lang w:bidi="fa-IR"/>
        </w:rPr>
        <w:t xml:space="preserve"> نبی، </w:t>
      </w:r>
      <w:r w:rsidRPr="00D55333">
        <w:rPr>
          <w:rFonts w:asciiTheme="majorBidi" w:eastAsia="Calibri" w:hAnsiTheme="majorBidi" w:cs="B Nazanin"/>
          <w:i/>
          <w:sz w:val="23"/>
          <w:szCs w:val="23"/>
          <w:rtl/>
          <w:lang w:bidi="fa-IR"/>
        </w:rPr>
        <w:t>نصری</w:t>
      </w:r>
      <w:r w:rsidRPr="00D55333">
        <w:rPr>
          <w:rFonts w:asciiTheme="majorBidi" w:eastAsia="Calibri" w:hAnsiTheme="majorBidi" w:cs="B Nazanin" w:hint="cs"/>
          <w:i/>
          <w:sz w:val="23"/>
          <w:szCs w:val="23"/>
          <w:rtl/>
          <w:lang w:bidi="fa-IR"/>
        </w:rPr>
        <w:t xml:space="preserve"> ریزان. </w:t>
      </w:r>
      <w:r w:rsidRPr="00D55333">
        <w:rPr>
          <w:rFonts w:asciiTheme="majorBidi" w:eastAsia="Calibri" w:hAnsiTheme="majorBidi" w:cs="B Nazanin"/>
          <w:i/>
          <w:sz w:val="23"/>
          <w:szCs w:val="23"/>
          <w:rtl/>
          <w:lang w:bidi="fa-IR"/>
        </w:rPr>
        <w:t>«</w:t>
      </w:r>
      <w:r w:rsidRPr="00D55333">
        <w:rPr>
          <w:rFonts w:asciiTheme="majorBidi" w:eastAsia="Calibri" w:hAnsiTheme="majorBidi" w:cs="B Nazanin"/>
          <w:iCs/>
          <w:sz w:val="23"/>
          <w:szCs w:val="23"/>
          <w:rtl/>
          <w:lang w:bidi="fa-IR"/>
        </w:rPr>
        <w:t>بررسی رویکرد ها و سیاست های نوسازی شهری، با تاکید بر بازسازی تا باز آفرینی شهری پایدار،».</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چهارمین همایش بین المللی معماری عمران وشهرسازی در آغاز هزاره سوم</w:t>
      </w:r>
      <w:r w:rsidRPr="00D55333">
        <w:rPr>
          <w:rFonts w:asciiTheme="majorBidi" w:eastAsia="Calibri" w:hAnsiTheme="majorBidi" w:cs="B Nazanin" w:hint="cs"/>
          <w:i/>
          <w:sz w:val="23"/>
          <w:szCs w:val="23"/>
          <w:rtl/>
          <w:lang w:bidi="fa-IR"/>
        </w:rPr>
        <w:t xml:space="preserve">(30/08/1397).1397: </w:t>
      </w:r>
      <w:r w:rsidRPr="00D55333">
        <w:rPr>
          <w:rFonts w:asciiTheme="majorBidi" w:eastAsia="Calibri" w:hAnsiTheme="majorBidi" w:cs="B Nazanin"/>
          <w:i/>
          <w:sz w:val="23"/>
          <w:szCs w:val="23"/>
          <w:rtl/>
          <w:lang w:bidi="fa-IR"/>
        </w:rPr>
        <w:t>تهران</w:t>
      </w:r>
      <w:r w:rsidRPr="00D55333">
        <w:rPr>
          <w:rFonts w:asciiTheme="majorBidi" w:eastAsia="Calibri" w:hAnsiTheme="majorBidi" w:cs="B Nazanin" w:hint="cs"/>
          <w:i/>
          <w:sz w:val="23"/>
          <w:szCs w:val="23"/>
          <w:rtl/>
          <w:lang w:bidi="fa-IR"/>
        </w:rPr>
        <w:t>-تبریز.</w:t>
      </w:r>
    </w:p>
    <w:p w14:paraId="3C8296A1"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hyperlink r:id="rId36" w:history="1">
        <w:r w:rsidRPr="00D55333">
          <w:rPr>
            <w:rFonts w:asciiTheme="majorBidi" w:eastAsia="Calibri" w:hAnsiTheme="majorBidi"/>
            <w:i/>
            <w:sz w:val="23"/>
            <w:szCs w:val="23"/>
            <w:lang w:bidi="fa-IR"/>
          </w:rPr>
          <w:t>https://civilica.com/doc/837799</w:t>
        </w:r>
      </w:hyperlink>
      <w:r w:rsidRPr="00D55333">
        <w:rPr>
          <w:rFonts w:asciiTheme="majorBidi" w:eastAsia="Calibri" w:hAnsiTheme="majorBidi" w:cs="B Nazanin" w:hint="cs"/>
          <w:i/>
          <w:sz w:val="23"/>
          <w:szCs w:val="23"/>
          <w:rtl/>
          <w:lang w:bidi="fa-IR"/>
        </w:rPr>
        <w:t>(30/04/1401)</w:t>
      </w:r>
    </w:p>
    <w:p w14:paraId="78D962F8" w14:textId="77777777" w:rsidR="00C80C45" w:rsidRPr="00D55333" w:rsidRDefault="00C80C45" w:rsidP="00C80C45">
      <w:pPr>
        <w:autoSpaceDE w:val="0"/>
        <w:autoSpaceDN w:val="0"/>
        <w:bidi/>
        <w:adjustRightInd w:val="0"/>
        <w:spacing w:before="80" w:after="80"/>
        <w:ind w:left="284" w:hanging="284"/>
        <w:jc w:val="lowKashida"/>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شماعي</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
          <w:sz w:val="23"/>
          <w:szCs w:val="23"/>
          <w:rtl/>
          <w:lang w:bidi="fa-IR"/>
        </w:rPr>
        <w:t>علي</w:t>
      </w:r>
      <w:r w:rsidRPr="00D55333">
        <w:rPr>
          <w:rFonts w:asciiTheme="majorBidi" w:eastAsia="Calibri" w:hAnsiTheme="majorBidi" w:cs="B Nazanin" w:hint="cs"/>
          <w:i/>
          <w:sz w:val="23"/>
          <w:szCs w:val="23"/>
          <w:rtl/>
          <w:lang w:bidi="fa-IR"/>
        </w:rPr>
        <w:t>،  پوراحمد احمد.</w:t>
      </w:r>
      <w:r w:rsidRPr="00D55333">
        <w:rPr>
          <w:rFonts w:asciiTheme="majorBidi" w:eastAsia="Calibri" w:hAnsiTheme="majorBidi" w:cs="B Nazanin"/>
          <w:i/>
          <w:sz w:val="23"/>
          <w:szCs w:val="23"/>
          <w:rtl/>
          <w:lang w:bidi="fa-IR"/>
        </w:rPr>
        <w:t xml:space="preserve"> </w:t>
      </w:r>
      <w:r w:rsidRPr="00D55333">
        <w:rPr>
          <w:rFonts w:asciiTheme="majorBidi" w:eastAsia="Calibri" w:hAnsiTheme="majorBidi" w:cs="B Nazanin" w:hint="cs"/>
          <w:i/>
          <w:sz w:val="23"/>
          <w:szCs w:val="23"/>
          <w:rtl/>
          <w:lang w:bidi="fa-IR"/>
        </w:rPr>
        <w:t>(1389</w:t>
      </w:r>
      <w:r w:rsidRPr="00D55333">
        <w:rPr>
          <w:rFonts w:asciiTheme="majorBidi" w:eastAsia="Calibri" w:hAnsiTheme="majorBidi" w:cs="B Nazanin"/>
          <w:i/>
          <w:sz w:val="23"/>
          <w:szCs w:val="23"/>
          <w:rtl/>
          <w:lang w:bidi="fa-IR"/>
        </w:rPr>
        <w:t>)</w:t>
      </w:r>
      <w:r w:rsidRPr="00D55333">
        <w:rPr>
          <w:rFonts w:asciiTheme="majorBidi" w:eastAsia="Calibri" w:hAnsiTheme="majorBidi" w:cs="B Nazanin" w:hint="cs"/>
          <w:i/>
          <w:sz w:val="23"/>
          <w:szCs w:val="23"/>
          <w:rtl/>
          <w:lang w:bidi="fa-IR"/>
        </w:rPr>
        <w:t xml:space="preserve">. </w:t>
      </w:r>
      <w:r w:rsidRPr="00D55333">
        <w:rPr>
          <w:rFonts w:asciiTheme="majorBidi" w:eastAsia="Calibri" w:hAnsiTheme="majorBidi" w:cs="B Nazanin"/>
          <w:iCs/>
          <w:sz w:val="23"/>
          <w:szCs w:val="23"/>
          <w:rtl/>
          <w:lang w:bidi="fa-IR"/>
        </w:rPr>
        <w:t>به</w:t>
      </w:r>
      <w:r w:rsidRPr="00D55333">
        <w:rPr>
          <w:rFonts w:asciiTheme="majorBidi" w:eastAsia="Calibri" w:hAnsiTheme="majorBidi" w:cs="B Nazanin"/>
          <w:iCs/>
          <w:sz w:val="23"/>
          <w:szCs w:val="23"/>
          <w:rtl/>
          <w:lang w:bidi="fa-IR"/>
        </w:rPr>
        <w:softHyphen/>
      </w:r>
      <w:r w:rsidRPr="00D55333">
        <w:rPr>
          <w:rFonts w:asciiTheme="majorBidi" w:eastAsia="Calibri" w:hAnsiTheme="majorBidi" w:cs="B Nazanin" w:hint="cs"/>
          <w:iCs/>
          <w:sz w:val="23"/>
          <w:szCs w:val="23"/>
          <w:rtl/>
          <w:lang w:bidi="fa-IR"/>
        </w:rPr>
        <w:t>ساز</w:t>
      </w:r>
      <w:r w:rsidRPr="00D55333">
        <w:rPr>
          <w:rFonts w:asciiTheme="majorBidi" w:eastAsia="Calibri" w:hAnsiTheme="majorBidi" w:cs="B Nazanin"/>
          <w:iCs/>
          <w:sz w:val="23"/>
          <w:szCs w:val="23"/>
          <w:rtl/>
          <w:lang w:bidi="fa-IR"/>
        </w:rPr>
        <w:t>ي و نوسازي شهري از ديدگاه علم جغرافيا</w:t>
      </w:r>
      <w:r w:rsidRPr="00D55333">
        <w:rPr>
          <w:rFonts w:asciiTheme="majorBidi" w:eastAsia="Calibri" w:hAnsiTheme="majorBidi" w:cs="B Nazanin" w:hint="cs"/>
          <w:i/>
          <w:sz w:val="23"/>
          <w:szCs w:val="23"/>
          <w:rtl/>
          <w:lang w:bidi="fa-IR"/>
        </w:rPr>
        <w:t xml:space="preserve">، تهران: </w:t>
      </w:r>
      <w:r w:rsidRPr="00D55333">
        <w:rPr>
          <w:rFonts w:asciiTheme="majorBidi" w:eastAsia="Calibri" w:hAnsiTheme="majorBidi" w:cs="B Nazanin"/>
          <w:i/>
          <w:sz w:val="23"/>
          <w:szCs w:val="23"/>
          <w:rtl/>
          <w:lang w:bidi="fa-IR"/>
        </w:rPr>
        <w:t>نشر دانشگاه تهران</w:t>
      </w:r>
      <w:r w:rsidRPr="00D55333">
        <w:rPr>
          <w:rFonts w:asciiTheme="majorBidi" w:eastAsia="Calibri" w:hAnsiTheme="majorBidi" w:cs="B Nazanin" w:hint="cs"/>
          <w:i/>
          <w:sz w:val="23"/>
          <w:szCs w:val="23"/>
          <w:rtl/>
          <w:lang w:bidi="fa-IR"/>
        </w:rPr>
        <w:t>.</w:t>
      </w:r>
    </w:p>
    <w:p w14:paraId="46B6C50C" w14:textId="0EE8D3E2" w:rsidR="00C80C45" w:rsidRPr="00D55333" w:rsidRDefault="00C80C45" w:rsidP="00C80C45">
      <w:pPr>
        <w:autoSpaceDE w:val="0"/>
        <w:autoSpaceDN w:val="0"/>
        <w:bidi/>
        <w:adjustRightInd w:val="0"/>
        <w:spacing w:before="80" w:after="80"/>
        <w:ind w:left="284" w:hanging="284"/>
        <w:jc w:val="lowKashida"/>
        <w:rPr>
          <w:rFonts w:asciiTheme="majorBidi" w:eastAsia="Calibri" w:hAnsiTheme="majorBidi" w:cs="B Nazanin"/>
          <w:i/>
          <w:sz w:val="23"/>
          <w:szCs w:val="23"/>
          <w:rtl/>
          <w:lang w:bidi="fa-IR"/>
        </w:rPr>
      </w:pPr>
      <w:r w:rsidRPr="00D55333">
        <w:rPr>
          <w:rFonts w:asciiTheme="majorBidi" w:eastAsia="Calibri" w:hAnsiTheme="majorBidi" w:cs="B Nazanin" w:hint="cs"/>
          <w:i/>
          <w:sz w:val="23"/>
          <w:szCs w:val="23"/>
          <w:rtl/>
          <w:lang w:bidi="fa-IR"/>
        </w:rPr>
        <w:lastRenderedPageBreak/>
        <w:t xml:space="preserve">صفدرزاده، زکیه (1392). </w:t>
      </w:r>
      <w:r w:rsidRPr="00D55333">
        <w:rPr>
          <w:rFonts w:asciiTheme="majorBidi" w:eastAsia="Calibri" w:hAnsiTheme="majorBidi" w:cs="B Nazanin"/>
          <w:iCs/>
          <w:sz w:val="23"/>
          <w:szCs w:val="23"/>
          <w:rtl/>
          <w:lang w:bidi="fa-IR"/>
        </w:rPr>
        <w:t>ميزان انطباق معابر شهری با نياز جامعه معلولين و جانبازان</w:t>
      </w:r>
      <w:r w:rsidRPr="00D55333">
        <w:rPr>
          <w:rFonts w:asciiTheme="majorBidi" w:eastAsia="Calibri" w:hAnsiTheme="majorBidi" w:cs="B Nazanin" w:hint="cs"/>
          <w:iCs/>
          <w:sz w:val="23"/>
          <w:szCs w:val="23"/>
          <w:rtl/>
          <w:lang w:bidi="fa-IR"/>
        </w:rPr>
        <w:t xml:space="preserve"> (مطالعه موردی:</w:t>
      </w:r>
      <w:r w:rsidRPr="00D55333">
        <w:rPr>
          <w:rFonts w:asciiTheme="majorBidi" w:eastAsia="Calibri" w:hAnsiTheme="majorBidi" w:cs="B Nazanin"/>
          <w:iCs/>
          <w:sz w:val="23"/>
          <w:szCs w:val="23"/>
          <w:rtl/>
          <w:lang w:bidi="fa-IR"/>
        </w:rPr>
        <w:t xml:space="preserve"> شهر شيروان</w:t>
      </w:r>
      <w:r w:rsidRPr="00D55333">
        <w:rPr>
          <w:rFonts w:asciiTheme="majorBidi" w:eastAsia="Calibri" w:hAnsiTheme="majorBidi" w:cs="B Nazanin" w:hint="cs"/>
          <w:iCs/>
          <w:sz w:val="23"/>
          <w:szCs w:val="23"/>
          <w:rtl/>
          <w:lang w:bidi="fa-IR"/>
        </w:rPr>
        <w:t>)،</w:t>
      </w:r>
      <w:r w:rsidRPr="00D55333">
        <w:rPr>
          <w:rFonts w:asciiTheme="majorBidi" w:eastAsia="Calibri" w:hAnsiTheme="majorBidi" w:cs="B Nazanin"/>
          <w:i/>
          <w:sz w:val="23"/>
          <w:szCs w:val="23"/>
          <w:rtl/>
          <w:lang w:bidi="fa-IR"/>
        </w:rPr>
        <w:t xml:space="preserve"> فصل نامه جغرافيايي چشم انداز زاگرس</w:t>
      </w:r>
      <w:r w:rsidRPr="00D55333">
        <w:rPr>
          <w:rFonts w:asciiTheme="majorBidi" w:eastAsia="Calibri" w:hAnsiTheme="majorBidi" w:cs="B Nazanin" w:hint="cs"/>
          <w:i/>
          <w:sz w:val="23"/>
          <w:szCs w:val="23"/>
          <w:rtl/>
          <w:lang w:bidi="fa-IR"/>
        </w:rPr>
        <w:t>، (5)15: صص131-146.</w:t>
      </w:r>
      <w:r w:rsidRPr="00D55333">
        <w:rPr>
          <w:rFonts w:asciiTheme="majorBidi" w:eastAsia="Calibri" w:hAnsiTheme="majorBidi" w:cs="B Nazanin"/>
          <w:i/>
          <w:sz w:val="23"/>
          <w:szCs w:val="23"/>
          <w:lang w:bidi="fa-IR"/>
        </w:rPr>
        <w:t xml:space="preserve"> </w:t>
      </w:r>
      <w:hyperlink r:id="rId37" w:history="1">
        <w:r w:rsidRPr="00D55333">
          <w:rPr>
            <w:rFonts w:asciiTheme="majorBidi" w:eastAsia="Calibri" w:hAnsiTheme="majorBidi"/>
            <w:i/>
            <w:sz w:val="23"/>
            <w:szCs w:val="23"/>
            <w:lang w:bidi="fa-IR"/>
          </w:rPr>
          <w:t>https://www.sid.ir/journal/issue/19090/fa</w:t>
        </w:r>
      </w:hyperlink>
    </w:p>
    <w:p w14:paraId="6CB2280F"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hint="cs"/>
          <w:i/>
          <w:sz w:val="23"/>
          <w:szCs w:val="23"/>
          <w:rtl/>
          <w:lang w:bidi="fa-IR"/>
        </w:rPr>
        <w:t xml:space="preserve">فرهود، داریوش. (1397). </w:t>
      </w:r>
      <w:r w:rsidRPr="00D55333">
        <w:rPr>
          <w:rFonts w:asciiTheme="majorBidi" w:eastAsia="Calibri" w:hAnsiTheme="majorBidi" w:cs="B Nazanin" w:hint="cs"/>
          <w:iCs/>
          <w:sz w:val="23"/>
          <w:szCs w:val="23"/>
          <w:rtl/>
          <w:lang w:bidi="fa-IR"/>
        </w:rPr>
        <w:t>مشکلات، ناتوانی</w:t>
      </w:r>
      <w:r w:rsidRPr="00D55333">
        <w:rPr>
          <w:rFonts w:asciiTheme="majorBidi" w:eastAsia="Calibri" w:hAnsiTheme="majorBidi" w:cs="B Nazanin" w:hint="cs"/>
          <w:iCs/>
          <w:sz w:val="23"/>
          <w:szCs w:val="23"/>
          <w:rtl/>
          <w:lang w:bidi="fa-IR"/>
        </w:rPr>
        <w:softHyphen/>
        <w:t>ها و محدویت</w:t>
      </w:r>
      <w:r w:rsidRPr="00D55333">
        <w:rPr>
          <w:rFonts w:asciiTheme="majorBidi" w:eastAsia="Calibri" w:hAnsiTheme="majorBidi" w:cs="B Nazanin" w:hint="cs"/>
          <w:iCs/>
          <w:sz w:val="23"/>
          <w:szCs w:val="23"/>
          <w:rtl/>
          <w:lang w:bidi="fa-IR"/>
        </w:rPr>
        <w:softHyphen/>
        <w:t>های جسمانی، اجتماعی، روانی افراد با ناهنجاری کوتاه قامتی</w:t>
      </w:r>
      <w:r w:rsidRPr="00D55333">
        <w:rPr>
          <w:rFonts w:asciiTheme="majorBidi" w:eastAsia="Calibri" w:hAnsiTheme="majorBidi" w:cs="B Nazanin" w:hint="cs"/>
          <w:i/>
          <w:sz w:val="23"/>
          <w:szCs w:val="23"/>
          <w:rtl/>
          <w:lang w:bidi="fa-IR"/>
        </w:rPr>
        <w:t xml:space="preserve">. تهران: </w:t>
      </w:r>
      <w:r w:rsidRPr="00D55333">
        <w:rPr>
          <w:rFonts w:asciiTheme="majorBidi" w:eastAsia="Calibri" w:hAnsiTheme="majorBidi" w:cs="B Nazanin"/>
          <w:i/>
          <w:sz w:val="23"/>
          <w:szCs w:val="23"/>
          <w:rtl/>
          <w:lang w:bidi="fa-IR"/>
        </w:rPr>
        <w:t>پژوهشگاه علوم انسان</w:t>
      </w:r>
      <w:r w:rsidRPr="00D55333">
        <w:rPr>
          <w:rFonts w:asciiTheme="majorBidi" w:eastAsia="Calibri" w:hAnsiTheme="majorBidi" w:cs="B Nazanin" w:hint="cs"/>
          <w:i/>
          <w:sz w:val="23"/>
          <w:szCs w:val="23"/>
          <w:rtl/>
          <w:lang w:bidi="fa-IR"/>
        </w:rPr>
        <w:t>ی</w:t>
      </w:r>
      <w:r w:rsidRPr="00D55333">
        <w:rPr>
          <w:rFonts w:asciiTheme="majorBidi" w:eastAsia="Calibri" w:hAnsiTheme="majorBidi" w:cs="B Nazanin"/>
          <w:i/>
          <w:sz w:val="23"/>
          <w:szCs w:val="23"/>
          <w:rtl/>
          <w:lang w:bidi="fa-IR"/>
        </w:rPr>
        <w:t xml:space="preserve"> و مطالعات فرهنگ</w:t>
      </w:r>
      <w:r w:rsidRPr="00D55333">
        <w:rPr>
          <w:rFonts w:asciiTheme="majorBidi" w:eastAsia="Calibri" w:hAnsiTheme="majorBidi" w:cs="B Nazanin" w:hint="cs"/>
          <w:i/>
          <w:sz w:val="23"/>
          <w:szCs w:val="23"/>
          <w:rtl/>
          <w:lang w:bidi="fa-IR"/>
        </w:rPr>
        <w:t>ی.</w:t>
      </w:r>
    </w:p>
    <w:p w14:paraId="09B7CB54" w14:textId="77777777" w:rsidR="00C80C45" w:rsidRPr="00D55333" w:rsidRDefault="00C80C45" w:rsidP="00C80C45">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i/>
          <w:sz w:val="23"/>
          <w:szCs w:val="23"/>
          <w:rtl/>
          <w:lang w:bidi="fa-IR"/>
        </w:rPr>
        <w:t xml:space="preserve">مرکز آمار ایران (1395) </w:t>
      </w:r>
      <w:r w:rsidRPr="00D55333">
        <w:rPr>
          <w:rFonts w:asciiTheme="majorBidi" w:eastAsia="Calibri" w:hAnsiTheme="majorBidi" w:cs="B Nazanin"/>
          <w:iCs/>
          <w:sz w:val="23"/>
          <w:szCs w:val="23"/>
          <w:rtl/>
          <w:lang w:bidi="fa-IR"/>
        </w:rPr>
        <w:t>. شیپ فایل بلوک</w:t>
      </w:r>
      <w:r w:rsidRPr="00D55333">
        <w:rPr>
          <w:rFonts w:asciiTheme="majorBidi" w:eastAsia="Calibri" w:hAnsiTheme="majorBidi" w:cs="B Nazanin"/>
          <w:iCs/>
          <w:sz w:val="23"/>
          <w:szCs w:val="23"/>
          <w:rtl/>
          <w:lang w:bidi="fa-IR"/>
        </w:rPr>
        <w:softHyphen/>
        <w:t>های جمعیتی سرشماری عمومی نفوس و مسکن 1395مربوط به منطقه یک شهرداری کرج</w:t>
      </w:r>
      <w:r w:rsidRPr="00D55333">
        <w:rPr>
          <w:rFonts w:asciiTheme="majorBidi" w:eastAsia="Calibri" w:hAnsiTheme="majorBidi" w:cs="B Nazanin"/>
          <w:i/>
          <w:sz w:val="23"/>
          <w:szCs w:val="23"/>
          <w:rtl/>
          <w:lang w:bidi="fa-IR"/>
        </w:rPr>
        <w:t xml:space="preserve"> : </w:t>
      </w:r>
      <w:hyperlink r:id="rId38" w:history="1">
        <w:r w:rsidRPr="00D55333">
          <w:rPr>
            <w:rFonts w:asciiTheme="majorBidi" w:eastAsia="Calibri" w:hAnsiTheme="majorBidi"/>
            <w:i/>
            <w:sz w:val="23"/>
            <w:szCs w:val="23"/>
            <w:lang w:bidi="fa-IR"/>
          </w:rPr>
          <w:t>www.amar.ir</w:t>
        </w:r>
      </w:hyperlink>
      <w:r w:rsidRPr="00D55333">
        <w:rPr>
          <w:rFonts w:asciiTheme="majorBidi" w:eastAsia="Calibri" w:hAnsiTheme="majorBidi" w:cs="B Nazanin"/>
          <w:i/>
          <w:sz w:val="23"/>
          <w:szCs w:val="23"/>
          <w:lang w:bidi="fa-IR"/>
        </w:rPr>
        <w:t xml:space="preserve"> </w:t>
      </w:r>
      <w:r w:rsidRPr="00D55333">
        <w:rPr>
          <w:rFonts w:asciiTheme="majorBidi" w:eastAsia="Calibri" w:hAnsiTheme="majorBidi" w:cs="B Nazanin"/>
          <w:i/>
          <w:sz w:val="23"/>
          <w:szCs w:val="23"/>
          <w:rtl/>
          <w:lang w:bidi="fa-IR"/>
        </w:rPr>
        <w:t xml:space="preserve"> تاریخ دریافت: 25/12/1400</w:t>
      </w:r>
    </w:p>
    <w:p w14:paraId="6ECE3BD0" w14:textId="49BD8DB4" w:rsidR="00323785" w:rsidRPr="00D55333" w:rsidRDefault="00C80C45" w:rsidP="00ED735E">
      <w:pPr>
        <w:autoSpaceDE w:val="0"/>
        <w:autoSpaceDN w:val="0"/>
        <w:bidi/>
        <w:adjustRightInd w:val="0"/>
        <w:spacing w:before="80" w:after="80"/>
        <w:ind w:left="284" w:hanging="284"/>
        <w:jc w:val="both"/>
        <w:rPr>
          <w:rFonts w:asciiTheme="majorBidi" w:eastAsia="Calibri" w:hAnsiTheme="majorBidi" w:cs="B Nazanin"/>
          <w:i/>
          <w:sz w:val="23"/>
          <w:szCs w:val="23"/>
          <w:rtl/>
          <w:lang w:bidi="fa-IR"/>
        </w:rPr>
      </w:pPr>
      <w:r w:rsidRPr="00D55333">
        <w:rPr>
          <w:rFonts w:asciiTheme="majorBidi" w:eastAsia="Calibri" w:hAnsiTheme="majorBidi" w:cs="B Nazanin" w:hint="cs"/>
          <w:i/>
          <w:sz w:val="23"/>
          <w:szCs w:val="23"/>
          <w:rtl/>
          <w:lang w:bidi="fa-IR"/>
        </w:rPr>
        <w:t>نوذری شعله، رفیع</w:t>
      </w:r>
      <w:r w:rsidRPr="00D55333">
        <w:rPr>
          <w:rFonts w:asciiTheme="majorBidi" w:eastAsia="Calibri" w:hAnsiTheme="majorBidi" w:cs="B Nazanin" w:hint="cs"/>
          <w:i/>
          <w:sz w:val="23"/>
          <w:szCs w:val="23"/>
          <w:rtl/>
          <w:lang w:bidi="fa-IR"/>
        </w:rPr>
        <w:softHyphen/>
        <w:t>زاده ندا، روشن</w:t>
      </w:r>
      <w:r w:rsidRPr="00D55333">
        <w:rPr>
          <w:rFonts w:asciiTheme="majorBidi" w:eastAsia="Calibri" w:hAnsiTheme="majorBidi" w:cs="B Nazanin"/>
          <w:i/>
          <w:sz w:val="23"/>
          <w:szCs w:val="23"/>
          <w:rtl/>
          <w:lang w:bidi="fa-IR"/>
        </w:rPr>
        <w:softHyphen/>
      </w:r>
      <w:r w:rsidRPr="00D55333">
        <w:rPr>
          <w:rFonts w:asciiTheme="majorBidi" w:eastAsia="Calibri" w:hAnsiTheme="majorBidi" w:cs="B Nazanin" w:hint="cs"/>
          <w:i/>
          <w:sz w:val="23"/>
          <w:szCs w:val="23"/>
          <w:rtl/>
          <w:lang w:bidi="fa-IR"/>
        </w:rPr>
        <w:t xml:space="preserve">بخشی حسین. (1380). </w:t>
      </w:r>
      <w:r w:rsidRPr="00D55333">
        <w:rPr>
          <w:rFonts w:asciiTheme="majorBidi" w:eastAsia="Calibri" w:hAnsiTheme="majorBidi" w:cs="B Nazanin"/>
          <w:iCs/>
          <w:sz w:val="23"/>
          <w:szCs w:val="23"/>
          <w:rtl/>
          <w:lang w:bidi="fa-IR"/>
        </w:rPr>
        <w:t>رهنمودهای طراحی معماری خانه های سالمندان</w:t>
      </w:r>
      <w:r w:rsidRPr="00D55333">
        <w:rPr>
          <w:rFonts w:asciiTheme="majorBidi" w:eastAsia="Calibri" w:hAnsiTheme="majorBidi" w:cs="B Nazanin" w:hint="cs"/>
          <w:i/>
          <w:sz w:val="23"/>
          <w:szCs w:val="23"/>
          <w:rtl/>
          <w:lang w:bidi="fa-IR"/>
        </w:rPr>
        <w:t>. تهران: مرکز تحقیقات ساختمان و مسکن.</w:t>
      </w:r>
      <w:bookmarkStart w:id="22" w:name="_Hlk73452477"/>
    </w:p>
    <w:p w14:paraId="0B4B4B00" w14:textId="77777777" w:rsidR="00BA525C" w:rsidRPr="00D55333" w:rsidRDefault="00BA525C">
      <w:pPr>
        <w:spacing w:after="160" w:line="259" w:lineRule="auto"/>
        <w:rPr>
          <w:rFonts w:asciiTheme="majorBidi" w:eastAsia="Calibri" w:hAnsiTheme="majorBidi" w:cs="B Nazanin"/>
          <w:b/>
          <w:bCs/>
          <w:sz w:val="12"/>
          <w:szCs w:val="14"/>
          <w:lang w:bidi="fa-IR"/>
        </w:rPr>
      </w:pPr>
    </w:p>
    <w:p w14:paraId="6288FDA3" w14:textId="77777777" w:rsidR="00CC3E93" w:rsidRPr="00D55333" w:rsidRDefault="00CC3E93" w:rsidP="009C0F8A">
      <w:pPr>
        <w:spacing w:before="120" w:after="40"/>
        <w:jc w:val="both"/>
        <w:rPr>
          <w:rFonts w:asciiTheme="majorBidi" w:eastAsia="Calibri" w:hAnsiTheme="majorBidi" w:cs="B Nazanin"/>
          <w:b/>
          <w:iCs/>
          <w:sz w:val="22"/>
          <w:szCs w:val="22"/>
          <w:lang w:bidi="fa-IR"/>
        </w:rPr>
      </w:pPr>
      <w:r w:rsidRPr="00D55333">
        <w:rPr>
          <w:rFonts w:asciiTheme="majorBidi" w:eastAsia="Calibri" w:hAnsiTheme="majorBidi" w:cs="B Nazanin"/>
          <w:b/>
          <w:iCs/>
          <w:sz w:val="22"/>
          <w:szCs w:val="22"/>
          <w:lang w:bidi="fa-IR"/>
        </w:rPr>
        <w:t>References</w:t>
      </w:r>
    </w:p>
    <w:bookmarkEnd w:id="1"/>
    <w:bookmarkEnd w:id="22"/>
    <w:p w14:paraId="089EC0DC" w14:textId="77777777" w:rsidR="00B73AC5" w:rsidRPr="00D55333" w:rsidRDefault="00B73AC5" w:rsidP="00B73AC5">
      <w:pPr>
        <w:spacing w:beforeLines="60" w:before="144" w:afterLines="60" w:after="144"/>
        <w:jc w:val="both"/>
        <w:rPr>
          <w:rStyle w:val="HTMLCite"/>
          <w:i/>
          <w:iCs/>
          <w:color w:val="auto"/>
          <w:shd w:val="clear" w:color="auto" w:fill="FFFFFF"/>
          <w:rtl/>
        </w:rPr>
      </w:pPr>
      <w:proofErr w:type="spellStart"/>
      <w:r w:rsidRPr="00D55333">
        <w:t>Akinsete</w:t>
      </w:r>
      <w:proofErr w:type="spellEnd"/>
      <w:r w:rsidRPr="00D55333">
        <w:t xml:space="preserve">, Ebun. </w:t>
      </w:r>
      <w:r w:rsidRPr="00D55333">
        <w:rPr>
          <w:b/>
          <w:bCs/>
          <w:rtl/>
        </w:rPr>
        <w:t>»</w:t>
      </w:r>
      <w:r w:rsidRPr="00D55333">
        <w:rPr>
          <w:b/>
          <w:bCs/>
        </w:rPr>
        <w:t>Approaches to Regeneration and Sustainable Development: a Study of Impact Assessment and Evaluation in the Northwest of England</w:t>
      </w:r>
      <w:r w:rsidRPr="00D55333">
        <w:rPr>
          <w:b/>
          <w:bCs/>
          <w:rtl/>
        </w:rPr>
        <w:t>«</w:t>
      </w:r>
      <w:r w:rsidRPr="00D55333">
        <w:t xml:space="preserve">. thesis for </w:t>
      </w:r>
      <w:proofErr w:type="spellStart"/>
      <w:proofErr w:type="gramStart"/>
      <w:r w:rsidRPr="00D55333">
        <w:t>ph.d</w:t>
      </w:r>
      <w:proofErr w:type="spellEnd"/>
      <w:proofErr w:type="gramEnd"/>
      <w:r w:rsidRPr="00D55333">
        <w:t xml:space="preserve">, university of </w:t>
      </w:r>
      <w:proofErr w:type="spellStart"/>
      <w:r w:rsidRPr="00D55333">
        <w:t>bolton</w:t>
      </w:r>
      <w:proofErr w:type="spellEnd"/>
      <w:r w:rsidRPr="00D55333">
        <w:t>, 2012. [</w:t>
      </w:r>
      <w:r w:rsidRPr="00D55333">
        <w:rPr>
          <w:rStyle w:val="HTMLCite"/>
          <w:i/>
          <w:iCs/>
          <w:color w:val="auto"/>
          <w:shd w:val="clear" w:color="auto" w:fill="FFFFFF"/>
        </w:rPr>
        <w:t>https://ethos.bl.uk/OrderDetails.do?uin=uk.bl.ethos.655879]. [1401/03/30]</w:t>
      </w:r>
    </w:p>
    <w:p w14:paraId="4D597F8E" w14:textId="77777777" w:rsidR="00B73AC5" w:rsidRPr="00D55333" w:rsidRDefault="00B73AC5" w:rsidP="00B73AC5">
      <w:pPr>
        <w:spacing w:beforeLines="60" w:before="144" w:afterLines="60" w:after="144"/>
        <w:jc w:val="both"/>
        <w:rPr>
          <w:rtl/>
        </w:rPr>
      </w:pPr>
      <w:r w:rsidRPr="00D55333">
        <w:t xml:space="preserve">Asadi </w:t>
      </w:r>
      <w:proofErr w:type="spellStart"/>
      <w:r w:rsidRPr="00D55333">
        <w:t>Mahalchali</w:t>
      </w:r>
      <w:proofErr w:type="spellEnd"/>
      <w:r w:rsidRPr="00D55333">
        <w:t xml:space="preserve">, Masood., Iran Manesh, Helia., (2015), </w:t>
      </w:r>
      <w:r w:rsidRPr="00D55333">
        <w:rPr>
          <w:b/>
          <w:bCs/>
        </w:rPr>
        <w:t>The role of urban public spaces in the formation of citizens' social life</w:t>
      </w:r>
      <w:r w:rsidRPr="00D55333">
        <w:t xml:space="preserve">, International Conference on Civil Architecture and Urban Development at the beginning of the third millennium. </w:t>
      </w:r>
      <w:hyperlink r:id="rId39" w:history="1">
        <w:r w:rsidRPr="00D55333">
          <w:rPr>
            <w:rStyle w:val="Hyperlink"/>
            <w:rFonts w:cs="B Nazanin"/>
            <w:color w:val="auto"/>
            <w:shd w:val="clear" w:color="auto" w:fill="FFFFFF"/>
          </w:rPr>
          <w:t>https://civilica.com/doc/414050</w:t>
        </w:r>
      </w:hyperlink>
    </w:p>
    <w:p w14:paraId="7D7F36EF" w14:textId="77777777" w:rsidR="00B73AC5" w:rsidRPr="00D55333" w:rsidRDefault="00B73AC5" w:rsidP="00B73AC5">
      <w:pPr>
        <w:spacing w:beforeLines="60" w:before="144" w:afterLines="60" w:after="144"/>
        <w:rPr>
          <w:rtl/>
        </w:rPr>
      </w:pPr>
      <w:proofErr w:type="gramStart"/>
      <w:r w:rsidRPr="00D55333">
        <w:t>Bahraini ,Hussein</w:t>
      </w:r>
      <w:proofErr w:type="gramEnd"/>
      <w:r w:rsidRPr="00D55333">
        <w:t xml:space="preserve">., Yazidi, Mohammad Saeed., Mofidi, </w:t>
      </w:r>
      <w:proofErr w:type="spellStart"/>
      <w:r w:rsidRPr="00D55333">
        <w:t>Mehranush</w:t>
      </w:r>
      <w:proofErr w:type="spellEnd"/>
      <w:r w:rsidRPr="00D55333">
        <w:t>., (2013</w:t>
      </w:r>
      <w:r w:rsidRPr="00D55333">
        <w:rPr>
          <w:b/>
          <w:bCs/>
        </w:rPr>
        <w:t>), Approaches and policies of urban renewal (from reconstruction to sustainable urban regeneration),</w:t>
      </w:r>
      <w:r w:rsidRPr="00D55333">
        <w:t xml:space="preserve"> Quarterly Journal of Urban Studies, 3(3)9: 17-</w:t>
      </w:r>
      <w:proofErr w:type="gramStart"/>
      <w:r w:rsidRPr="00D55333">
        <w:t>30.https://civilica.com/doc/1370277</w:t>
      </w:r>
      <w:proofErr w:type="gramEnd"/>
    </w:p>
    <w:p w14:paraId="146B728D" w14:textId="77777777" w:rsidR="00B73AC5" w:rsidRPr="00D55333" w:rsidRDefault="00B73AC5" w:rsidP="00B73AC5">
      <w:pPr>
        <w:spacing w:beforeLines="60" w:before="144" w:afterLines="60" w:after="144"/>
      </w:pPr>
      <w:proofErr w:type="gramStart"/>
      <w:r w:rsidRPr="00D55333">
        <w:t xml:space="preserve">Bazi,  </w:t>
      </w:r>
      <w:proofErr w:type="spellStart"/>
      <w:r w:rsidRPr="00D55333">
        <w:t>Khodrahm</w:t>
      </w:r>
      <w:proofErr w:type="spellEnd"/>
      <w:proofErr w:type="gramEnd"/>
      <w:r w:rsidRPr="00D55333">
        <w:t xml:space="preserve">., </w:t>
      </w:r>
      <w:proofErr w:type="gramStart"/>
      <w:r w:rsidRPr="00D55333">
        <w:t>Kiani,,</w:t>
      </w:r>
      <w:proofErr w:type="gramEnd"/>
      <w:r w:rsidRPr="00D55333">
        <w:t xml:space="preserve"> Akbar., </w:t>
      </w:r>
      <w:proofErr w:type="spellStart"/>
      <w:r w:rsidRPr="00D55333">
        <w:t>Afarasibi</w:t>
      </w:r>
      <w:proofErr w:type="spellEnd"/>
      <w:r w:rsidRPr="00D55333">
        <w:t xml:space="preserve"> Rad, Mohammad Sadegh., (2010), </w:t>
      </w:r>
      <w:r w:rsidRPr="00D55333">
        <w:rPr>
          <w:b/>
          <w:bCs/>
        </w:rPr>
        <w:t xml:space="preserve">Evaluation of urban traffic and needs of disabled and veterans using </w:t>
      </w:r>
      <w:proofErr w:type="spellStart"/>
      <w:r w:rsidRPr="00D55333">
        <w:rPr>
          <w:b/>
          <w:bCs/>
        </w:rPr>
        <w:t>Topsis</w:t>
      </w:r>
      <w:proofErr w:type="spellEnd"/>
      <w:r w:rsidRPr="00D55333">
        <w:rPr>
          <w:b/>
          <w:bCs/>
        </w:rPr>
        <w:t xml:space="preserve"> decision making model (Case study: </w:t>
      </w:r>
      <w:proofErr w:type="spellStart"/>
      <w:r w:rsidRPr="00D55333">
        <w:rPr>
          <w:b/>
          <w:bCs/>
        </w:rPr>
        <w:t>Shiriz</w:t>
      </w:r>
      <w:proofErr w:type="spellEnd"/>
      <w:r w:rsidRPr="00D55333">
        <w:rPr>
          <w:b/>
          <w:bCs/>
        </w:rPr>
        <w:t xml:space="preserve"> city)</w:t>
      </w:r>
      <w:r w:rsidRPr="00D55333">
        <w:t xml:space="preserve">, Journal of Urban Research and Planning, (1)3: pp. 103-130.  </w:t>
      </w:r>
    </w:p>
    <w:p w14:paraId="79164B48" w14:textId="77777777" w:rsidR="00B73AC5" w:rsidRPr="00D55333" w:rsidRDefault="00B73AC5" w:rsidP="00B73AC5">
      <w:pPr>
        <w:spacing w:beforeLines="60" w:before="144" w:afterLines="60" w:after="144"/>
      </w:pPr>
      <w:hyperlink r:id="rId40" w:history="1">
        <w:r w:rsidRPr="00D55333">
          <w:rPr>
            <w:rStyle w:val="Hyperlink"/>
            <w:color w:val="auto"/>
          </w:rPr>
          <w:t>http://ensani.ir/file/download/article/20120427100535-8086-20.pdf</w:t>
        </w:r>
      </w:hyperlink>
    </w:p>
    <w:p w14:paraId="675314F8" w14:textId="77777777" w:rsidR="00B73AC5" w:rsidRPr="00D55333" w:rsidRDefault="00B73AC5" w:rsidP="00B73AC5">
      <w:pPr>
        <w:spacing w:beforeLines="60" w:before="144" w:afterLines="60" w:after="144"/>
        <w:jc w:val="both"/>
      </w:pPr>
      <w:r w:rsidRPr="00D55333">
        <w:t xml:space="preserve">Carmona, Mathew., (2006), </w:t>
      </w:r>
      <w:r w:rsidRPr="00D55333">
        <w:rPr>
          <w:b/>
          <w:bCs/>
        </w:rPr>
        <w:t>Public Places, Urban Spaces.</w:t>
      </w:r>
      <w:r w:rsidRPr="00D55333">
        <w:t xml:space="preserve"> Architectural press, Elsevier, </w:t>
      </w:r>
      <w:proofErr w:type="gramStart"/>
      <w:r w:rsidRPr="00D55333">
        <w:t>Oxford,pp</w:t>
      </w:r>
      <w:proofErr w:type="gramEnd"/>
      <w:r w:rsidRPr="00D55333">
        <w:t>10-19</w:t>
      </w:r>
    </w:p>
    <w:p w14:paraId="79586C32" w14:textId="77777777" w:rsidR="00B73AC5" w:rsidRPr="00D55333" w:rsidRDefault="00B73AC5" w:rsidP="00B73AC5">
      <w:pPr>
        <w:spacing w:line="300" w:lineRule="atLeast"/>
        <w:rPr>
          <w:rtl/>
        </w:rPr>
      </w:pPr>
      <w:r w:rsidRPr="00D55333">
        <w:t>Cheuk Man, Edmond., (2012</w:t>
      </w:r>
      <w:proofErr w:type="gramStart"/>
      <w:r w:rsidRPr="00D55333">
        <w:t xml:space="preserve">),  </w:t>
      </w:r>
      <w:r w:rsidRPr="00D55333">
        <w:rPr>
          <w:b/>
          <w:bCs/>
        </w:rPr>
        <w:t>Renewing</w:t>
      </w:r>
      <w:proofErr w:type="gramEnd"/>
      <w:r w:rsidRPr="00D55333">
        <w:rPr>
          <w:b/>
          <w:bCs/>
        </w:rPr>
        <w:t xml:space="preserve"> the urban regeneration approach in Hong Kong</w:t>
      </w:r>
      <w:r w:rsidRPr="00D55333">
        <w:t xml:space="preserve">, Discovery-ss student E-journal, College of Liberal Arts and Social </w:t>
      </w:r>
      <w:proofErr w:type="gramStart"/>
      <w:r w:rsidRPr="00D55333">
        <w:t>Sciences ,Hong</w:t>
      </w:r>
      <w:proofErr w:type="gramEnd"/>
      <w:r w:rsidRPr="00D55333">
        <w:t xml:space="preserve"> Kong. </w:t>
      </w:r>
      <w:hyperlink r:id="rId41" w:history="1">
        <w:r w:rsidRPr="00D55333">
          <w:rPr>
            <w:rStyle w:val="Hyperlink"/>
            <w:color w:val="auto"/>
          </w:rPr>
          <w:t>https://www.semanticscholar.org/paper/Renewing-the-Urban-Regeneration</w:t>
        </w:r>
      </w:hyperlink>
      <w:r w:rsidRPr="00D55333">
        <w:t>...</w:t>
      </w:r>
    </w:p>
    <w:p w14:paraId="503BAEE7" w14:textId="77777777" w:rsidR="00B73AC5" w:rsidRPr="00D55333" w:rsidRDefault="00B73AC5" w:rsidP="00B73AC5">
      <w:pPr>
        <w:spacing w:beforeLines="60" w:before="144" w:afterLines="60" w:after="144"/>
        <w:jc w:val="both"/>
        <w:rPr>
          <w:rtl/>
        </w:rPr>
      </w:pPr>
      <w:r w:rsidRPr="00D55333">
        <w:t xml:space="preserve">Couch, Chris., </w:t>
      </w:r>
      <w:proofErr w:type="spellStart"/>
      <w:proofErr w:type="gramStart"/>
      <w:r w:rsidRPr="00D55333">
        <w:t>Dennemann</w:t>
      </w:r>
      <w:proofErr w:type="spellEnd"/>
      <w:r w:rsidRPr="00D55333">
        <w:t xml:space="preserve"> ,</w:t>
      </w:r>
      <w:proofErr w:type="gramEnd"/>
      <w:r w:rsidRPr="00D55333">
        <w:t xml:space="preserve"> </w:t>
      </w:r>
      <w:proofErr w:type="spellStart"/>
      <w:r w:rsidRPr="00D55333">
        <w:t>Annekatrin</w:t>
      </w:r>
      <w:proofErr w:type="spellEnd"/>
      <w:proofErr w:type="gramStart"/>
      <w:r w:rsidRPr="00D55333">
        <w:t>.,(</w:t>
      </w:r>
      <w:proofErr w:type="gramEnd"/>
      <w:r w:rsidRPr="00D55333">
        <w:t>2000</w:t>
      </w:r>
      <w:proofErr w:type="gramStart"/>
      <w:r w:rsidRPr="00D55333">
        <w:t xml:space="preserve">),  </w:t>
      </w:r>
      <w:r w:rsidRPr="00D55333">
        <w:rPr>
          <w:b/>
          <w:bCs/>
        </w:rPr>
        <w:t>Urban</w:t>
      </w:r>
      <w:proofErr w:type="gramEnd"/>
      <w:r w:rsidRPr="00D55333">
        <w:rPr>
          <w:b/>
          <w:bCs/>
        </w:rPr>
        <w:t xml:space="preserve"> regeneration and sustainable development in </w:t>
      </w:r>
      <w:proofErr w:type="gramStart"/>
      <w:r w:rsidRPr="00D55333">
        <w:rPr>
          <w:b/>
          <w:bCs/>
        </w:rPr>
        <w:t>Britain</w:t>
      </w:r>
      <w:r w:rsidRPr="00D55333">
        <w:t xml:space="preserve"> ,Cities</w:t>
      </w:r>
      <w:proofErr w:type="gramEnd"/>
      <w:r w:rsidRPr="00D55333">
        <w:t xml:space="preserve"> journal, Vol. 17, No. 2, pp. 137–147. </w:t>
      </w:r>
      <w:hyperlink r:id="rId42" w:tgtFrame="_blank" w:tooltip="Persistent link using digital object identifier" w:history="1">
        <w:r w:rsidRPr="00D55333">
          <w:rPr>
            <w:u w:val="single"/>
          </w:rPr>
          <w:t>https://doi.org/10.1016/S0264-2751(00)00008-1</w:t>
        </w:r>
      </w:hyperlink>
    </w:p>
    <w:p w14:paraId="1CB1ADC2" w14:textId="77777777" w:rsidR="00B73AC5" w:rsidRPr="00D55333" w:rsidRDefault="00B73AC5" w:rsidP="00B73AC5">
      <w:pPr>
        <w:spacing w:beforeLines="60" w:before="144" w:afterLines="60" w:after="144"/>
        <w:jc w:val="both"/>
        <w:rPr>
          <w:rtl/>
        </w:rPr>
      </w:pPr>
      <w:r w:rsidRPr="00D55333">
        <w:t>Cuthbert, Alexander., (2006</w:t>
      </w:r>
      <w:proofErr w:type="gramStart"/>
      <w:r w:rsidRPr="00D55333">
        <w:t xml:space="preserve">),  </w:t>
      </w:r>
      <w:r w:rsidRPr="00D55333">
        <w:rPr>
          <w:b/>
          <w:bCs/>
        </w:rPr>
        <w:t>the</w:t>
      </w:r>
      <w:proofErr w:type="gramEnd"/>
      <w:r w:rsidRPr="00D55333">
        <w:rPr>
          <w:b/>
          <w:bCs/>
        </w:rPr>
        <w:t xml:space="preserve"> Form of Cities</w:t>
      </w:r>
      <w:r w:rsidRPr="00D55333">
        <w:t xml:space="preserve">. Blackwell publishing, </w:t>
      </w:r>
      <w:proofErr w:type="gramStart"/>
      <w:r w:rsidRPr="00D55333">
        <w:t>Australasia,p</w:t>
      </w:r>
      <w:proofErr w:type="gramEnd"/>
      <w:r w:rsidRPr="00D55333">
        <w:t>2-4.</w:t>
      </w:r>
    </w:p>
    <w:p w14:paraId="6763BD25" w14:textId="77777777" w:rsidR="00B73AC5" w:rsidRPr="00D55333" w:rsidRDefault="00B73AC5" w:rsidP="00B73AC5">
      <w:pPr>
        <w:spacing w:beforeLines="60" w:before="144" w:afterLines="60" w:after="144"/>
        <w:jc w:val="both"/>
      </w:pPr>
      <w:r w:rsidRPr="00D55333">
        <w:lastRenderedPageBreak/>
        <w:t xml:space="preserve">Farhoud, Darius., (2018), </w:t>
      </w:r>
      <w:r w:rsidRPr="00D55333">
        <w:rPr>
          <w:b/>
          <w:bCs/>
        </w:rPr>
        <w:t>Problems, disabilities and physical, social and psychological limitations of people with short posture abnormalities,</w:t>
      </w:r>
      <w:r w:rsidRPr="00D55333">
        <w:t xml:space="preserve"> Tehran: Institute for Humanities and Cultural Studies.</w:t>
      </w:r>
    </w:p>
    <w:p w14:paraId="785C3431" w14:textId="77777777" w:rsidR="00B73AC5" w:rsidRPr="00D55333" w:rsidRDefault="00B73AC5" w:rsidP="00B73AC5">
      <w:pPr>
        <w:spacing w:beforeLines="60" w:before="144" w:afterLines="60" w:after="144"/>
        <w:jc w:val="both"/>
      </w:pPr>
      <w:r w:rsidRPr="00D55333">
        <w:t xml:space="preserve">Fanni, </w:t>
      </w:r>
      <w:proofErr w:type="spellStart"/>
      <w:r w:rsidRPr="00D55333">
        <w:t>Zohre</w:t>
      </w:r>
      <w:proofErr w:type="spellEnd"/>
      <w:r w:rsidRPr="00D55333">
        <w:t xml:space="preserve">., </w:t>
      </w:r>
      <w:proofErr w:type="spellStart"/>
      <w:r w:rsidRPr="00D55333">
        <w:t>Tavakoiniya</w:t>
      </w:r>
      <w:proofErr w:type="spellEnd"/>
      <w:r w:rsidRPr="00D55333">
        <w:t xml:space="preserve">, Jamile., </w:t>
      </w:r>
      <w:proofErr w:type="spellStart"/>
      <w:r w:rsidRPr="00D55333">
        <w:t>Beiranvandzadeh</w:t>
      </w:r>
      <w:proofErr w:type="spellEnd"/>
      <w:r w:rsidRPr="00D55333">
        <w:t xml:space="preserve">, Maryam., (2020), </w:t>
      </w:r>
      <w:r w:rsidRPr="00D55333">
        <w:rPr>
          <w:b/>
          <w:bCs/>
        </w:rPr>
        <w:t>Analytical-structural application of sustainable urban regeneration, Case study: Khorramabad city</w:t>
      </w:r>
      <w:r w:rsidRPr="00D55333">
        <w:t>. Human Geography Research.Vol.52, No.1, pp.181-197.</w:t>
      </w:r>
    </w:p>
    <w:p w14:paraId="044B3065" w14:textId="77777777" w:rsidR="00B73AC5" w:rsidRPr="00D55333" w:rsidRDefault="00B73AC5" w:rsidP="00B73AC5">
      <w:pPr>
        <w:spacing w:beforeLines="60" w:before="144" w:afterLines="60" w:after="144"/>
        <w:jc w:val="both"/>
      </w:pPr>
      <w:r w:rsidRPr="00D55333">
        <w:rPr>
          <w:rStyle w:val="HTMLCite"/>
          <w:i/>
          <w:iCs/>
          <w:color w:val="auto"/>
          <w:shd w:val="clear" w:color="auto" w:fill="FFFFFF"/>
        </w:rPr>
        <w:t>https://www.sid.ir/En/Journal/ViewPaper.aspx?ID=754698</w:t>
      </w:r>
      <w:hyperlink r:id="rId43" w:history="1">
        <w:r w:rsidRPr="00D55333">
          <w:rPr>
            <w:shd w:val="clear" w:color="auto" w:fill="FFFFFF"/>
          </w:rPr>
          <w:br/>
        </w:r>
      </w:hyperlink>
      <w:r w:rsidRPr="00D55333">
        <w:t>Golkar, Kourosh., (2001),</w:t>
      </w:r>
      <w:r w:rsidRPr="00D55333">
        <w:rPr>
          <w:b/>
          <w:bCs/>
        </w:rPr>
        <w:t xml:space="preserve"> Components of the quality of urban design. </w:t>
      </w:r>
      <w:proofErr w:type="spellStart"/>
      <w:r w:rsidRPr="00D55333">
        <w:t>Sefeh</w:t>
      </w:r>
      <w:proofErr w:type="spellEnd"/>
      <w:r w:rsidRPr="00D55333">
        <w:t xml:space="preserve"> Magazine, Vol. 11, No. 32, pp. 38-65. </w:t>
      </w:r>
    </w:p>
    <w:p w14:paraId="538C3814" w14:textId="77777777" w:rsidR="00B73AC5" w:rsidRPr="00D55333" w:rsidRDefault="00B73AC5" w:rsidP="00B73AC5">
      <w:pPr>
        <w:spacing w:beforeLines="60" w:before="144" w:afterLines="60" w:after="144"/>
        <w:jc w:val="both"/>
      </w:pPr>
      <w:hyperlink r:id="rId44" w:history="1">
        <w:r w:rsidRPr="00D55333">
          <w:rPr>
            <w:rStyle w:val="Hyperlink"/>
            <w:color w:val="auto"/>
          </w:rPr>
          <w:t>https://www.researchgate.net/publication/287484040_Components_of_Urban_Design_Quality</w:t>
        </w:r>
      </w:hyperlink>
    </w:p>
    <w:p w14:paraId="4550499B" w14:textId="77777777" w:rsidR="00B73AC5" w:rsidRPr="00D55333" w:rsidRDefault="00B73AC5" w:rsidP="00B73AC5">
      <w:pPr>
        <w:spacing w:beforeLines="60" w:before="144" w:afterLines="60" w:after="144"/>
        <w:jc w:val="both"/>
      </w:pPr>
      <w:r w:rsidRPr="00D55333">
        <w:t xml:space="preserve">Habibi, Mohsen., </w:t>
      </w:r>
      <w:proofErr w:type="spellStart"/>
      <w:r w:rsidRPr="00D55333">
        <w:t>Khabiri</w:t>
      </w:r>
      <w:proofErr w:type="spellEnd"/>
      <w:r w:rsidRPr="00D55333">
        <w:t>, Samaneh., (2018</w:t>
      </w:r>
      <w:r w:rsidRPr="00D55333">
        <w:rPr>
          <w:b/>
          <w:bCs/>
        </w:rPr>
        <w:t xml:space="preserve">), Urban Regeneration Policy: Perspectives and </w:t>
      </w:r>
      <w:proofErr w:type="spellStart"/>
      <w:r w:rsidRPr="00D55333">
        <w:rPr>
          <w:b/>
          <w:bCs/>
        </w:rPr>
        <w:t>Necessitie</w:t>
      </w:r>
      <w:proofErr w:type="spellEnd"/>
      <w:r w:rsidRPr="00D55333">
        <w:rPr>
          <w:b/>
          <w:bCs/>
        </w:rPr>
        <w:t xml:space="preserve">, </w:t>
      </w:r>
      <w:r w:rsidRPr="00D55333">
        <w:t xml:space="preserve">Journal of Urbanism and Architecture of Seven </w:t>
      </w:r>
      <w:proofErr w:type="gramStart"/>
      <w:r w:rsidRPr="00D55333">
        <w:t>Cities,(</w:t>
      </w:r>
      <w:proofErr w:type="gramEnd"/>
      <w:r w:rsidRPr="00D55333">
        <w:t xml:space="preserve">2)8: pp. 22-27. </w:t>
      </w:r>
      <w:hyperlink r:id="rId45" w:history="1">
        <w:r w:rsidRPr="00D55333">
          <w:rPr>
            <w:rStyle w:val="Hyperlink"/>
            <w:color w:val="auto"/>
          </w:rPr>
          <w:t>https://www.magiran.com/paper/1899231</w:t>
        </w:r>
      </w:hyperlink>
    </w:p>
    <w:p w14:paraId="3424A031" w14:textId="77777777" w:rsidR="00B73AC5" w:rsidRPr="00D55333" w:rsidRDefault="00B73AC5" w:rsidP="00B73AC5">
      <w:pPr>
        <w:spacing w:beforeLines="60" w:before="144" w:afterLines="60" w:after="144"/>
        <w:jc w:val="both"/>
        <w:rPr>
          <w:rtl/>
        </w:rPr>
      </w:pPr>
      <w:r w:rsidRPr="00D55333">
        <w:t xml:space="preserve">Izadi, Arezo, </w:t>
      </w:r>
      <w:proofErr w:type="spellStart"/>
      <w:r w:rsidRPr="00D55333">
        <w:t>Nasekhian</w:t>
      </w:r>
      <w:proofErr w:type="spellEnd"/>
      <w:r w:rsidRPr="00D55333">
        <w:t xml:space="preserve">, Shahriar., Mohammadi, Mahmoud., (2019), </w:t>
      </w:r>
      <w:r w:rsidRPr="00D55333">
        <w:rPr>
          <w:b/>
          <w:bCs/>
          <w:i/>
          <w:iCs/>
        </w:rPr>
        <w:t>Explaining of the Conceptual Framework for Sustainable Regeneration of Historical Fabric (Reviewing Documents, Statements and Regeneration Charters)</w:t>
      </w:r>
      <w:r w:rsidRPr="00D55333">
        <w:t xml:space="preserve">. </w:t>
      </w:r>
      <w:proofErr w:type="spellStart"/>
      <w:r w:rsidRPr="00D55333">
        <w:t>Parseh</w:t>
      </w:r>
      <w:proofErr w:type="spellEnd"/>
      <w:r w:rsidRPr="00D55333">
        <w:t xml:space="preserve"> J </w:t>
      </w:r>
      <w:proofErr w:type="spellStart"/>
      <w:r w:rsidRPr="00D55333">
        <w:t>Archaeol</w:t>
      </w:r>
      <w:proofErr w:type="spellEnd"/>
      <w:r w:rsidRPr="00D55333">
        <w:t xml:space="preserve"> Stud, Vol.2, No.</w:t>
      </w:r>
      <w:proofErr w:type="gramStart"/>
      <w:r w:rsidRPr="00D55333">
        <w:t>6,pp.</w:t>
      </w:r>
      <w:proofErr w:type="gramEnd"/>
      <w:r w:rsidRPr="00D55333">
        <w:t>161-177.</w:t>
      </w:r>
      <w:r w:rsidRPr="00D55333">
        <w:rPr>
          <w:shd w:val="clear" w:color="auto" w:fill="FFFFFF"/>
        </w:rPr>
        <w:t xml:space="preserve"> </w:t>
      </w:r>
      <w:r w:rsidRPr="00D55333">
        <w:t>DOI:</w:t>
      </w:r>
      <w:hyperlink r:id="rId46" w:tgtFrame="_blank" w:history="1">
        <w:r w:rsidRPr="00D55333">
          <w:rPr>
            <w:rStyle w:val="Hyperlink"/>
            <w:color w:val="auto"/>
          </w:rPr>
          <w:t>10.30699/PJAS.2.6.161</w:t>
        </w:r>
      </w:hyperlink>
    </w:p>
    <w:p w14:paraId="7C224C51" w14:textId="77777777" w:rsidR="00B73AC5" w:rsidRPr="00D55333" w:rsidRDefault="00B73AC5" w:rsidP="00B73AC5">
      <w:pPr>
        <w:spacing w:beforeLines="60" w:before="144" w:afterLines="60" w:after="144"/>
        <w:jc w:val="both"/>
      </w:pPr>
      <w:r w:rsidRPr="00D55333">
        <w:t xml:space="preserve">Kamari, Zahra., Zolf Goli, Sajjad., (2014), </w:t>
      </w:r>
      <w:r w:rsidRPr="00D55333">
        <w:rPr>
          <w:b/>
          <w:bCs/>
        </w:rPr>
        <w:t>Recreating urban space with an aesthetic approach</w:t>
      </w:r>
      <w:r w:rsidRPr="00D55333">
        <w:t xml:space="preserve">, Haft-Hesar Environmental Studies, (2)8:29-40. </w:t>
      </w:r>
      <w:hyperlink r:id="rId47" w:history="1">
        <w:r w:rsidRPr="00D55333">
          <w:rPr>
            <w:rStyle w:val="Hyperlink"/>
            <w:color w:val="auto"/>
          </w:rPr>
          <w:t>https://civilica.com/doc/1432252</w:t>
        </w:r>
      </w:hyperlink>
      <w:r w:rsidRPr="00D55333">
        <w:rPr>
          <w:rFonts w:hint="cs"/>
          <w:rtl/>
        </w:rPr>
        <w:t>/</w:t>
      </w:r>
    </w:p>
    <w:p w14:paraId="4AD6BB6F" w14:textId="77777777" w:rsidR="00B73AC5" w:rsidRPr="00D55333" w:rsidRDefault="00B73AC5" w:rsidP="00B73AC5">
      <w:pPr>
        <w:spacing w:beforeLines="60" w:before="144" w:afterLines="60" w:after="144"/>
        <w:jc w:val="both"/>
        <w:rPr>
          <w:rtl/>
        </w:rPr>
      </w:pPr>
      <w:r w:rsidRPr="00D55333">
        <w:t xml:space="preserve">Korkmaz, Cansu., Balaban, Osman., (2020), </w:t>
      </w:r>
      <w:r w:rsidRPr="00D55333">
        <w:rPr>
          <w:b/>
          <w:bCs/>
          <w:i/>
          <w:iCs/>
        </w:rPr>
        <w:t xml:space="preserve">Sustainability of urban regeneration in Turkey: </w:t>
      </w:r>
      <w:r w:rsidRPr="00D55333">
        <w:rPr>
          <w:b/>
          <w:bCs/>
        </w:rPr>
        <w:t>Assessing the performance of the North Ankara Urban Regeneration Project</w:t>
      </w:r>
      <w:r w:rsidRPr="00D55333">
        <w:t xml:space="preserve">. Habitat International, Vol. 95, No.22, pp1-13. </w:t>
      </w:r>
    </w:p>
    <w:p w14:paraId="2AE15C7B" w14:textId="77777777" w:rsidR="00B73AC5" w:rsidRPr="00D55333" w:rsidRDefault="00B73AC5" w:rsidP="00B73AC5">
      <w:pPr>
        <w:spacing w:beforeLines="60" w:before="144" w:afterLines="60" w:after="144"/>
        <w:jc w:val="both"/>
        <w:rPr>
          <w:rtl/>
        </w:rPr>
      </w:pPr>
      <w:hyperlink r:id="rId48" w:history="1">
        <w:r w:rsidRPr="00D55333">
          <w:rPr>
            <w:rStyle w:val="Hyperlink"/>
            <w:color w:val="auto"/>
          </w:rPr>
          <w:t>https://www.academia.edu/41885883/Sustainability_of_urban_regeneration_in_Turkey_Assessing_the_performance_of_the_North_Ankara_Urban_Regeneration_Project</w:t>
        </w:r>
      </w:hyperlink>
    </w:p>
    <w:p w14:paraId="22A59548" w14:textId="77777777" w:rsidR="00B73AC5" w:rsidRPr="00D55333" w:rsidRDefault="00B73AC5" w:rsidP="00B73AC5">
      <w:pPr>
        <w:spacing w:beforeLines="60" w:before="144" w:afterLines="60" w:after="144"/>
        <w:jc w:val="both"/>
      </w:pPr>
      <w:r w:rsidRPr="00D55333">
        <w:rPr>
          <w:rtl/>
        </w:rPr>
        <w:t xml:space="preserve"> </w:t>
      </w:r>
      <w:r w:rsidRPr="00D55333">
        <w:t xml:space="preserve">Lawson, Brian., (2001), </w:t>
      </w:r>
      <w:r w:rsidRPr="00D55333">
        <w:rPr>
          <w:b/>
          <w:bCs/>
        </w:rPr>
        <w:t>The Language of Space,</w:t>
      </w:r>
      <w:r w:rsidRPr="00D55333">
        <w:t xml:space="preserve"> Architectural press, London, p4-6.</w:t>
      </w:r>
    </w:p>
    <w:p w14:paraId="455CA048" w14:textId="77777777" w:rsidR="00B73AC5" w:rsidRPr="00D55333" w:rsidRDefault="00B73AC5" w:rsidP="00B73AC5">
      <w:pPr>
        <w:spacing w:beforeLines="60" w:before="144" w:afterLines="60" w:after="144"/>
        <w:jc w:val="both"/>
        <w:rPr>
          <w:rtl/>
        </w:rPr>
      </w:pPr>
      <w:r w:rsidRPr="00D55333">
        <w:t xml:space="preserve">Lesley, Ellis., (2017), </w:t>
      </w:r>
      <w:r w:rsidRPr="00D55333">
        <w:rPr>
          <w:b/>
          <w:bCs/>
        </w:rPr>
        <w:t>Through a filtered lens: unauthorized picture-taking of people with dwarfism in public spaces</w:t>
      </w:r>
      <w:r w:rsidRPr="00D55333">
        <w:t>. Jornal of Cognitive Rehabilitation p 67-70.</w:t>
      </w:r>
    </w:p>
    <w:p w14:paraId="0D7DBBAF" w14:textId="77777777" w:rsidR="00B73AC5" w:rsidRPr="00D55333" w:rsidRDefault="00B73AC5" w:rsidP="00B73AC5">
      <w:pPr>
        <w:spacing w:beforeLines="60" w:before="144" w:afterLines="60" w:after="144"/>
        <w:jc w:val="both"/>
        <w:rPr>
          <w:rtl/>
        </w:rPr>
      </w:pPr>
      <w:r w:rsidRPr="00D55333">
        <w:t>Nasar, Jack. L., (2011</w:t>
      </w:r>
      <w:r w:rsidRPr="00D55333">
        <w:rPr>
          <w:b/>
          <w:bCs/>
        </w:rPr>
        <w:t>), Environmental Psychology and Urban Design</w:t>
      </w:r>
      <w:r w:rsidRPr="00D55333">
        <w:t>. In BANERJEE</w:t>
      </w:r>
    </w:p>
    <w:p w14:paraId="2B95CDAA" w14:textId="77777777" w:rsidR="00B73AC5" w:rsidRPr="00D55333" w:rsidRDefault="00B73AC5" w:rsidP="00B73AC5">
      <w:pPr>
        <w:spacing w:beforeLines="60" w:before="144" w:afterLines="60" w:after="144"/>
        <w:jc w:val="both"/>
      </w:pPr>
      <w:proofErr w:type="spellStart"/>
      <w:r w:rsidRPr="00D55333">
        <w:t>Nozari</w:t>
      </w:r>
      <w:proofErr w:type="spellEnd"/>
      <w:r w:rsidRPr="00D55333">
        <w:t xml:space="preserve">, Sholeh., Rafizadeh, Neda., </w:t>
      </w:r>
      <w:proofErr w:type="spellStart"/>
      <w:r w:rsidRPr="00D55333">
        <w:t>Roshanibakhsh</w:t>
      </w:r>
      <w:proofErr w:type="spellEnd"/>
      <w:r w:rsidRPr="00D55333">
        <w:t>, Hossein</w:t>
      </w:r>
      <w:proofErr w:type="gramStart"/>
      <w:r w:rsidRPr="00D55333">
        <w:t>.,  (</w:t>
      </w:r>
      <w:proofErr w:type="gramEnd"/>
      <w:r w:rsidRPr="00D55333">
        <w:t>2001</w:t>
      </w:r>
      <w:r w:rsidRPr="00D55333">
        <w:rPr>
          <w:b/>
          <w:bCs/>
        </w:rPr>
        <w:t>), Architectural Design Guidelines of Nursing Homes,</w:t>
      </w:r>
      <w:r w:rsidRPr="00D55333">
        <w:t xml:space="preserve"> Tehran: Building and Housing Research Center.</w:t>
      </w:r>
    </w:p>
    <w:p w14:paraId="2CFFC93A" w14:textId="77777777" w:rsidR="00B73AC5" w:rsidRPr="00D55333" w:rsidRDefault="00B73AC5" w:rsidP="00B73AC5">
      <w:pPr>
        <w:spacing w:beforeLines="60" w:before="144" w:afterLines="60" w:after="144"/>
        <w:jc w:val="both"/>
      </w:pPr>
      <w:r w:rsidRPr="00D55333">
        <w:t>Paner, Julius., (2000</w:t>
      </w:r>
      <w:r w:rsidRPr="00D55333">
        <w:rPr>
          <w:b/>
          <w:bCs/>
        </w:rPr>
        <w:t xml:space="preserve">), Human dimension and interior </w:t>
      </w:r>
      <w:proofErr w:type="spellStart"/>
      <w:proofErr w:type="gramStart"/>
      <w:r w:rsidRPr="00D55333">
        <w:rPr>
          <w:b/>
          <w:bCs/>
        </w:rPr>
        <w:t>space</w:t>
      </w:r>
      <w:r w:rsidRPr="00D55333">
        <w:t>,Translator</w:t>
      </w:r>
      <w:proofErr w:type="spellEnd"/>
      <w:proofErr w:type="gramEnd"/>
      <w:r w:rsidRPr="00D55333">
        <w:t xml:space="preserve">: Mohammad </w:t>
      </w:r>
      <w:proofErr w:type="spellStart"/>
      <w:r w:rsidRPr="00D55333">
        <w:t>ahmadinjad</w:t>
      </w:r>
      <w:proofErr w:type="spellEnd"/>
      <w:r w:rsidRPr="00D55333">
        <w:t>, Esfahan, Esfahan Publication. p1-3.</w:t>
      </w:r>
    </w:p>
    <w:p w14:paraId="6BD78112" w14:textId="77777777" w:rsidR="00B73AC5" w:rsidRPr="00D55333" w:rsidRDefault="00B73AC5" w:rsidP="00B73AC5">
      <w:pPr>
        <w:spacing w:beforeLines="60" w:before="144" w:afterLines="60" w:after="144"/>
        <w:jc w:val="both"/>
      </w:pPr>
      <w:r w:rsidRPr="00D55333">
        <w:t>Philippe, Morel., (2011</w:t>
      </w:r>
      <w:r w:rsidRPr="00D55333">
        <w:rPr>
          <w:b/>
          <w:bCs/>
        </w:rPr>
        <w:t>), Sense and Sensibly</w:t>
      </w:r>
      <w:r w:rsidRPr="00D55333">
        <w:t>, Architectural Design, Wiley Blackwell (Blackwell Publishing</w:t>
      </w:r>
      <w:proofErr w:type="gramStart"/>
      <w:r w:rsidRPr="00D55333">
        <w:t>),p</w:t>
      </w:r>
      <w:proofErr w:type="gramEnd"/>
      <w:r w:rsidRPr="00D55333">
        <w:t>3-5</w:t>
      </w:r>
    </w:p>
    <w:p w14:paraId="457F88EC" w14:textId="77777777" w:rsidR="00B73AC5" w:rsidRPr="00D55333" w:rsidRDefault="00B73AC5" w:rsidP="00B73AC5">
      <w:pPr>
        <w:spacing w:beforeLines="60" w:before="144" w:afterLines="60" w:after="144"/>
        <w:jc w:val="both"/>
      </w:pPr>
      <w:proofErr w:type="spellStart"/>
      <w:r w:rsidRPr="00D55333">
        <w:t>Proshansky</w:t>
      </w:r>
      <w:proofErr w:type="spellEnd"/>
      <w:r w:rsidRPr="00D55333">
        <w:t xml:space="preserve">, </w:t>
      </w:r>
      <w:proofErr w:type="spellStart"/>
      <w:r w:rsidRPr="00D55333">
        <w:t>Harold.M</w:t>
      </w:r>
      <w:proofErr w:type="spellEnd"/>
      <w:r w:rsidRPr="00D55333">
        <w:t xml:space="preserve">., Fabian, Abbe. K., Camino, Rabert., (1983), </w:t>
      </w:r>
      <w:r w:rsidRPr="00D55333">
        <w:rPr>
          <w:b/>
          <w:bCs/>
        </w:rPr>
        <w:t>Place-identity: physical world socialization of the self.</w:t>
      </w:r>
      <w:r w:rsidRPr="00D55333">
        <w:t xml:space="preserve"> Journal of Environmental Psychology, vol 3, pp 57-83.</w:t>
      </w:r>
    </w:p>
    <w:p w14:paraId="48B4A977" w14:textId="77777777" w:rsidR="00B73AC5" w:rsidRPr="00D55333" w:rsidRDefault="00B73AC5" w:rsidP="00B73AC5">
      <w:pPr>
        <w:spacing w:beforeLines="60" w:before="144" w:afterLines="60" w:after="144"/>
        <w:jc w:val="both"/>
        <w:rPr>
          <w:b/>
          <w:bCs/>
        </w:rPr>
      </w:pPr>
      <w:hyperlink r:id="rId49" w:tgtFrame="_blank" w:tooltip="Persistent link using digital object identifier" w:history="1">
        <w:r w:rsidRPr="00D55333">
          <w:rPr>
            <w:u w:val="single"/>
          </w:rPr>
          <w:t>https://doi.org/10.1016/S0272-4944(83)80021-8</w:t>
        </w:r>
      </w:hyperlink>
    </w:p>
    <w:p w14:paraId="55D60B01" w14:textId="77777777" w:rsidR="00B73AC5" w:rsidRPr="00D55333" w:rsidRDefault="00B73AC5" w:rsidP="00B73AC5">
      <w:pPr>
        <w:spacing w:beforeLines="60" w:before="144" w:afterLines="60" w:after="144"/>
        <w:jc w:val="both"/>
      </w:pPr>
      <w:r w:rsidRPr="00D55333">
        <w:lastRenderedPageBreak/>
        <w:t xml:space="preserve">Rash </w:t>
      </w:r>
      <w:proofErr w:type="spellStart"/>
      <w:r w:rsidRPr="00D55333">
        <w:t>Shilanabad</w:t>
      </w:r>
      <w:proofErr w:type="spellEnd"/>
      <w:r w:rsidRPr="00D55333">
        <w:t xml:space="preserve">, Najmuddin., </w:t>
      </w:r>
      <w:proofErr w:type="spellStart"/>
      <w:r w:rsidRPr="00D55333">
        <w:t>Matlabi</w:t>
      </w:r>
      <w:proofErr w:type="spellEnd"/>
      <w:r w:rsidRPr="00D55333">
        <w:t xml:space="preserve"> Qara </w:t>
      </w:r>
      <w:proofErr w:type="spellStart"/>
      <w:r w:rsidRPr="00D55333">
        <w:t>Qeshlaghi</w:t>
      </w:r>
      <w:proofErr w:type="spellEnd"/>
      <w:r w:rsidRPr="00D55333">
        <w:t xml:space="preserve">, Nabi., Nasri, </w:t>
      </w:r>
      <w:proofErr w:type="spellStart"/>
      <w:r w:rsidRPr="00D55333">
        <w:t>Rizyan</w:t>
      </w:r>
      <w:proofErr w:type="spellEnd"/>
      <w:r w:rsidRPr="00D55333">
        <w:t>., (2018),</w:t>
      </w:r>
      <w:r w:rsidRPr="00D55333">
        <w:rPr>
          <w:b/>
          <w:bCs/>
        </w:rPr>
        <w:t xml:space="preserve"> Studying urban renewal approaches and policies, with an emphasis on reconstruction to sustainable urban </w:t>
      </w:r>
      <w:proofErr w:type="gramStart"/>
      <w:r w:rsidRPr="00D55333">
        <w:rPr>
          <w:b/>
          <w:bCs/>
        </w:rPr>
        <w:t>regeneration</w:t>
      </w:r>
      <w:r w:rsidRPr="00D55333">
        <w:t>,  4</w:t>
      </w:r>
      <w:proofErr w:type="gramEnd"/>
      <w:r w:rsidRPr="00D55333">
        <w:t xml:space="preserve">th International Conference on Civil architecture and Urban Development at the beginning of the third </w:t>
      </w:r>
      <w:proofErr w:type="gramStart"/>
      <w:r w:rsidRPr="00D55333">
        <w:t>millennium .</w:t>
      </w:r>
      <w:proofErr w:type="gramEnd"/>
      <w:r w:rsidRPr="00D55333">
        <w:t xml:space="preserve"> </w:t>
      </w:r>
      <w:hyperlink r:id="rId50" w:history="1">
        <w:r w:rsidRPr="00D55333">
          <w:rPr>
            <w:rStyle w:val="Hyperlink"/>
            <w:color w:val="auto"/>
          </w:rPr>
          <w:t>https://civilica.com/doc/837799</w:t>
        </w:r>
      </w:hyperlink>
    </w:p>
    <w:p w14:paraId="0F70F7DD" w14:textId="77777777" w:rsidR="00B73AC5" w:rsidRPr="00D55333" w:rsidRDefault="00B73AC5" w:rsidP="00B73AC5">
      <w:pPr>
        <w:spacing w:beforeLines="60" w:before="144" w:afterLines="60" w:after="144"/>
        <w:jc w:val="both"/>
        <w:rPr>
          <w:rtl/>
        </w:rPr>
      </w:pPr>
      <w:r w:rsidRPr="00D55333">
        <w:t>Relph, Edward., (1976</w:t>
      </w:r>
      <w:proofErr w:type="gramStart"/>
      <w:r w:rsidRPr="00D55333">
        <w:t>),</w:t>
      </w:r>
      <w:r w:rsidRPr="00D55333">
        <w:rPr>
          <w:b/>
          <w:bCs/>
        </w:rPr>
        <w:t>Place</w:t>
      </w:r>
      <w:proofErr w:type="gramEnd"/>
      <w:r w:rsidRPr="00D55333">
        <w:rPr>
          <w:b/>
          <w:bCs/>
        </w:rPr>
        <w:t xml:space="preserve"> and placelessness</w:t>
      </w:r>
      <w:r w:rsidRPr="00D55333">
        <w:t>.</w:t>
      </w:r>
      <w:r w:rsidRPr="00D55333">
        <w:rPr>
          <w:rtl/>
        </w:rPr>
        <w:t xml:space="preserve"> </w:t>
      </w:r>
      <w:r w:rsidRPr="00D55333">
        <w:t xml:space="preserve">Journal of Rehabilitation Sciences and Research London: Pion </w:t>
      </w:r>
      <w:proofErr w:type="gramStart"/>
      <w:r w:rsidRPr="00D55333">
        <w:t>Limited,p</w:t>
      </w:r>
      <w:proofErr w:type="gramEnd"/>
      <w:r w:rsidRPr="00D55333">
        <w:t>14-23</w:t>
      </w:r>
      <w:r w:rsidRPr="00D55333">
        <w:rPr>
          <w:rtl/>
        </w:rPr>
        <w:t>.</w:t>
      </w:r>
    </w:p>
    <w:p w14:paraId="7BE18C3C" w14:textId="77777777" w:rsidR="00B73AC5" w:rsidRPr="00D55333" w:rsidRDefault="00B73AC5" w:rsidP="00B73AC5">
      <w:pPr>
        <w:spacing w:beforeLines="60" w:before="144" w:afterLines="60" w:after="144"/>
        <w:jc w:val="both"/>
        <w:rPr>
          <w:rtl/>
        </w:rPr>
      </w:pPr>
      <w:r w:rsidRPr="00D55333">
        <w:t xml:space="preserve">Roberts, </w:t>
      </w:r>
      <w:r w:rsidRPr="00D55333">
        <w:softHyphen/>
        <w:t>Peter.,</w:t>
      </w:r>
      <w:r w:rsidRPr="00D55333">
        <w:softHyphen/>
      </w:r>
      <w:r w:rsidRPr="00D55333">
        <w:softHyphen/>
        <w:t xml:space="preserve"> Sykes, Hugh., (2000), </w:t>
      </w:r>
      <w:r w:rsidRPr="00D55333">
        <w:rPr>
          <w:b/>
          <w:bCs/>
        </w:rPr>
        <w:t>Urban Regeneration</w:t>
      </w:r>
      <w:r w:rsidRPr="00D55333">
        <w:rPr>
          <w:b/>
          <w:bCs/>
          <w:rtl/>
        </w:rPr>
        <w:t xml:space="preserve">. </w:t>
      </w:r>
      <w:r w:rsidRPr="00D55333">
        <w:t>SAGE Publications, New Delhi.</w:t>
      </w:r>
    </w:p>
    <w:p w14:paraId="16CDC76B" w14:textId="77777777" w:rsidR="00B73AC5" w:rsidRPr="00D55333" w:rsidRDefault="00B73AC5" w:rsidP="00B73AC5">
      <w:pPr>
        <w:spacing w:beforeLines="60" w:before="144" w:afterLines="60" w:after="144"/>
        <w:jc w:val="both"/>
      </w:pPr>
      <w:proofErr w:type="spellStart"/>
      <w:r w:rsidRPr="00D55333">
        <w:t>Safdarzadeh</w:t>
      </w:r>
      <w:proofErr w:type="spellEnd"/>
      <w:r w:rsidRPr="00D55333">
        <w:t xml:space="preserve">, Zakiyah., (2013), </w:t>
      </w:r>
      <w:r w:rsidRPr="00D55333">
        <w:rPr>
          <w:b/>
          <w:bCs/>
        </w:rPr>
        <w:t>Conformity of urban roads with the needs of the society of disabled and veterans (Case study: Shirvan city)</w:t>
      </w:r>
      <w:r w:rsidRPr="00D55333">
        <w:t xml:space="preserve">, Zagros Landscape Geographical Quarterly, (5)15: pp. 131-146. </w:t>
      </w:r>
      <w:hyperlink r:id="rId51" w:history="1">
        <w:r w:rsidRPr="00D55333">
          <w:rPr>
            <w:rStyle w:val="Hyperlink"/>
            <w:color w:val="auto"/>
          </w:rPr>
          <w:t>https://www.sid.ir/journal/issue/19090/fa</w:t>
        </w:r>
      </w:hyperlink>
    </w:p>
    <w:p w14:paraId="6F6823D1" w14:textId="77777777" w:rsidR="00B73AC5" w:rsidRPr="00D55333" w:rsidRDefault="00B73AC5" w:rsidP="00B73AC5">
      <w:pPr>
        <w:spacing w:beforeLines="60" w:before="144" w:afterLines="60" w:after="144"/>
        <w:jc w:val="both"/>
        <w:rPr>
          <w:rtl/>
        </w:rPr>
      </w:pPr>
      <w:r w:rsidRPr="00D55333">
        <w:t xml:space="preserve">Shamai, Ali., Pour Ahmad, Ahmad., (2010), </w:t>
      </w:r>
      <w:r w:rsidRPr="00D55333">
        <w:rPr>
          <w:b/>
          <w:bCs/>
        </w:rPr>
        <w:t>Urban renovation and renovation from the perspective of geography</w:t>
      </w:r>
      <w:r w:rsidRPr="00D55333">
        <w:t>, Tehran: University of Tehran Publications.</w:t>
      </w:r>
    </w:p>
    <w:p w14:paraId="093301DD" w14:textId="77777777" w:rsidR="00B73AC5" w:rsidRPr="00D55333" w:rsidRDefault="00B73AC5" w:rsidP="00B73AC5">
      <w:pPr>
        <w:spacing w:beforeLines="60" w:before="144" w:afterLines="60" w:after="144"/>
        <w:jc w:val="both"/>
      </w:pPr>
      <w:proofErr w:type="spellStart"/>
      <w:r w:rsidRPr="00D55333">
        <w:t>Tibbalds</w:t>
      </w:r>
      <w:proofErr w:type="spellEnd"/>
      <w:r w:rsidRPr="00D55333">
        <w:t xml:space="preserve">, Francis (1387). Citizen-oriented urbanization. Translated by Mohammad Ahmadinejad, second edition, Tehran: </w:t>
      </w:r>
      <w:proofErr w:type="spellStart"/>
      <w:r w:rsidRPr="00D55333">
        <w:t>Nasharkhak</w:t>
      </w:r>
      <w:proofErr w:type="spellEnd"/>
      <w:r w:rsidRPr="00D55333">
        <w:rPr>
          <w:rFonts w:hint="cs"/>
          <w:rtl/>
        </w:rPr>
        <w:t xml:space="preserve">. </w:t>
      </w:r>
      <w:r w:rsidRPr="00D55333">
        <w:t>[</w:t>
      </w:r>
      <w:proofErr w:type="spellStart"/>
      <w:r w:rsidRPr="00D55333">
        <w:t>inpershin</w:t>
      </w:r>
      <w:proofErr w:type="spellEnd"/>
      <w:r w:rsidRPr="00D55333">
        <w:t>]</w:t>
      </w:r>
    </w:p>
    <w:p w14:paraId="6B0604DB" w14:textId="56F7C840" w:rsidR="00EE04D2" w:rsidRPr="00D55333" w:rsidRDefault="00EE04D2" w:rsidP="00F643AC">
      <w:pPr>
        <w:pStyle w:val="ListParagraph"/>
        <w:bidi w:val="0"/>
        <w:spacing w:before="80" w:after="80" w:line="240" w:lineRule="auto"/>
        <w:ind w:left="397" w:hanging="397"/>
        <w:jc w:val="both"/>
        <w:rPr>
          <w:rFonts w:asciiTheme="majorBidi" w:hAnsiTheme="majorBidi" w:cs="B Nazanin"/>
          <w:rtl/>
        </w:rPr>
      </w:pPr>
    </w:p>
    <w:sectPr w:rsidR="00EE04D2" w:rsidRPr="00D55333" w:rsidSect="002C5A80">
      <w:headerReference w:type="even" r:id="rId52"/>
      <w:headerReference w:type="default" r:id="rId53"/>
      <w:headerReference w:type="first" r:id="rId54"/>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E58E" w14:textId="77777777" w:rsidR="009B4300" w:rsidRDefault="009B4300" w:rsidP="00035975">
      <w:r>
        <w:separator/>
      </w:r>
    </w:p>
  </w:endnote>
  <w:endnote w:type="continuationSeparator" w:id="0">
    <w:p w14:paraId="4465ADDA" w14:textId="77777777" w:rsidR="009B4300" w:rsidRDefault="009B4300"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0" w:usb3="00000000" w:csb0="00000040" w:csb1="00000000"/>
  </w:font>
  <w:font w:name="B Nazanin">
    <w:panose1 w:val="000007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NanumGothic">
    <w:charset w:val="81"/>
    <w:family w:val="auto"/>
    <w:pitch w:val="variable"/>
    <w:sig w:usb0="80000003" w:usb1="09D7FCE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EF36" w14:textId="77777777" w:rsidR="009B4300" w:rsidRDefault="009B4300" w:rsidP="00035975">
      <w:r>
        <w:separator/>
      </w:r>
    </w:p>
  </w:footnote>
  <w:footnote w:type="continuationSeparator" w:id="0">
    <w:p w14:paraId="29FAD9C3" w14:textId="77777777" w:rsidR="009B4300" w:rsidRDefault="009B4300" w:rsidP="00035975">
      <w:r>
        <w:continuationSeparator/>
      </w:r>
    </w:p>
  </w:footnote>
  <w:footnote w:id="1">
    <w:p w14:paraId="40A4734E" w14:textId="012748DD" w:rsidR="001F4C30" w:rsidRDefault="001F4C30">
      <w:pPr>
        <w:pStyle w:val="FootnoteText"/>
        <w:rPr>
          <w:lang w:bidi="fa-IR"/>
        </w:rPr>
      </w:pPr>
      <w:r>
        <w:rPr>
          <w:rStyle w:val="FootnoteReference"/>
        </w:rPr>
        <w:footnoteRef/>
      </w:r>
      <w:r w:rsidR="007456B7">
        <w:rPr>
          <w:rFonts w:hint="cs"/>
          <w:rtl/>
          <w:lang w:bidi="fa-IR"/>
        </w:rPr>
        <w:t>.</w:t>
      </w:r>
      <w:r w:rsidR="00F8717F">
        <w:rPr>
          <w:lang w:bidi="fa-IR"/>
        </w:rPr>
        <w:t xml:space="preserve"> </w:t>
      </w:r>
      <w:r w:rsidR="007456B7" w:rsidRPr="007456B7">
        <w:rPr>
          <w:rFonts w:cs="B Nazanin"/>
          <w:rtl/>
          <w:lang w:bidi="fa-IR"/>
        </w:rPr>
        <w:t>نتا</w:t>
      </w:r>
      <w:r w:rsidR="007456B7" w:rsidRPr="007456B7">
        <w:rPr>
          <w:rFonts w:cs="B Nazanin" w:hint="cs"/>
          <w:rtl/>
          <w:lang w:bidi="fa-IR"/>
        </w:rPr>
        <w:t>ی</w:t>
      </w:r>
      <w:r w:rsidR="007456B7" w:rsidRPr="007456B7">
        <w:rPr>
          <w:rFonts w:cs="B Nazanin" w:hint="eastAsia"/>
          <w:rtl/>
          <w:lang w:bidi="fa-IR"/>
        </w:rPr>
        <w:t>ج</w:t>
      </w:r>
      <w:r w:rsidR="007456B7" w:rsidRPr="007456B7">
        <w:rPr>
          <w:rFonts w:cs="B Nazanin"/>
          <w:rtl/>
          <w:lang w:bidi="fa-IR"/>
        </w:rPr>
        <w:t xml:space="preserve"> سرشماري عموم</w:t>
      </w:r>
      <w:r w:rsidR="007456B7" w:rsidRPr="007456B7">
        <w:rPr>
          <w:rFonts w:cs="B Nazanin" w:hint="cs"/>
          <w:rtl/>
          <w:lang w:bidi="fa-IR"/>
        </w:rPr>
        <w:t>ی</w:t>
      </w:r>
      <w:r w:rsidR="007456B7" w:rsidRPr="007456B7">
        <w:rPr>
          <w:rFonts w:cs="B Nazanin"/>
          <w:rtl/>
          <w:lang w:bidi="fa-IR"/>
        </w:rPr>
        <w:t xml:space="preserve"> نفوس و مسکن، 1400</w:t>
      </w:r>
    </w:p>
  </w:footnote>
  <w:footnote w:id="2">
    <w:p w14:paraId="4934B6C5" w14:textId="6059CF80" w:rsidR="001760FA" w:rsidRDefault="001760FA" w:rsidP="001760FA">
      <w:pPr>
        <w:pStyle w:val="FootnoteText"/>
        <w:bidi w:val="0"/>
        <w:rPr>
          <w:lang w:bidi="fa-IR"/>
        </w:rPr>
      </w:pPr>
      <w:r>
        <w:rPr>
          <w:rStyle w:val="FootnoteReference"/>
        </w:rPr>
        <w:footnoteRef/>
      </w:r>
      <w:r>
        <w:rPr>
          <w:rtl/>
        </w:rPr>
        <w:t xml:space="preserve"> </w:t>
      </w:r>
      <w:r>
        <w:rPr>
          <w:lang w:bidi="fa-IR"/>
        </w:rPr>
        <w:t xml:space="preserve">. </w:t>
      </w:r>
      <w:r w:rsidRPr="001760FA">
        <w:rPr>
          <w:rFonts w:asciiTheme="majorBidi" w:hAnsiTheme="majorBidi" w:cs="B Nazanin"/>
          <w:sz w:val="18"/>
          <w:szCs w:val="18"/>
        </w:rPr>
        <w:t>Roberts &amp; Sykes</w:t>
      </w:r>
    </w:p>
  </w:footnote>
  <w:footnote w:id="3">
    <w:p w14:paraId="7637F41C" w14:textId="1C768221" w:rsidR="005426E3" w:rsidRDefault="005426E3" w:rsidP="005426E3">
      <w:pPr>
        <w:pStyle w:val="FootnoteText"/>
        <w:bidi w:val="0"/>
        <w:rPr>
          <w:lang w:bidi="fa-IR"/>
        </w:rPr>
      </w:pPr>
      <w:r>
        <w:rPr>
          <w:rStyle w:val="FootnoteReference"/>
        </w:rPr>
        <w:footnoteRef/>
      </w:r>
      <w:r>
        <w:t>.</w:t>
      </w:r>
      <w:r w:rsidRPr="005426E3">
        <w:rPr>
          <w:rFonts w:asciiTheme="majorBidi" w:hAnsiTheme="majorBidi" w:cs="B Nazanin"/>
          <w:sz w:val="24"/>
          <w:szCs w:val="24"/>
        </w:rPr>
        <w:t xml:space="preserve"> </w:t>
      </w:r>
      <w:r w:rsidRPr="005426E3">
        <w:rPr>
          <w:rFonts w:asciiTheme="majorBidi" w:hAnsiTheme="majorBidi" w:cs="B Nazanin"/>
          <w:sz w:val="18"/>
          <w:szCs w:val="18"/>
        </w:rPr>
        <w:t>Lunecke</w:t>
      </w:r>
      <w:r>
        <w:t xml:space="preserve"> </w:t>
      </w:r>
    </w:p>
  </w:footnote>
  <w:footnote w:id="4">
    <w:p w14:paraId="3468E7B9" w14:textId="70B3B03C" w:rsidR="00121433" w:rsidRDefault="00121433" w:rsidP="00121433">
      <w:pPr>
        <w:pStyle w:val="FootnoteText"/>
        <w:bidi w:val="0"/>
        <w:rPr>
          <w:lang w:bidi="fa-IR"/>
        </w:rPr>
      </w:pPr>
      <w:r>
        <w:rPr>
          <w:rStyle w:val="FootnoteReference"/>
        </w:rPr>
        <w:footnoteRef/>
      </w:r>
      <w:r>
        <w:rPr>
          <w:rFonts w:hint="cs"/>
          <w:rtl/>
        </w:rPr>
        <w:t>.</w:t>
      </w:r>
      <w:r w:rsidR="00F8717F">
        <w:t xml:space="preserve"> </w:t>
      </w:r>
      <w:r w:rsidRPr="00121433">
        <w:rPr>
          <w:sz w:val="18"/>
          <w:szCs w:val="18"/>
        </w:rPr>
        <w:t>Alkanmeshur</w:t>
      </w:r>
    </w:p>
  </w:footnote>
  <w:footnote w:id="5">
    <w:p w14:paraId="17B689CB" w14:textId="307EAAF9" w:rsidR="00F8717F" w:rsidRDefault="00F8717F" w:rsidP="00F8717F">
      <w:pPr>
        <w:pStyle w:val="FootnoteText"/>
        <w:bidi w:val="0"/>
        <w:rPr>
          <w:lang w:bidi="fa-IR"/>
        </w:rPr>
      </w:pPr>
      <w:r>
        <w:rPr>
          <w:rStyle w:val="FootnoteReference"/>
        </w:rPr>
        <w:footnoteRef/>
      </w:r>
      <w:r>
        <w:rPr>
          <w:lang w:bidi="fa-IR"/>
        </w:rPr>
        <w:t>.</w:t>
      </w:r>
      <w:r w:rsidRPr="00F8717F">
        <w:rPr>
          <w:sz w:val="18"/>
          <w:szCs w:val="18"/>
        </w:rPr>
        <w:t xml:space="preserve"> Lesley</w:t>
      </w:r>
    </w:p>
  </w:footnote>
  <w:footnote w:id="6">
    <w:p w14:paraId="771D6E12" w14:textId="1EC6F1F1" w:rsidR="00F8717F" w:rsidRDefault="00F8717F" w:rsidP="00F8717F">
      <w:pPr>
        <w:pStyle w:val="FootnoteText"/>
        <w:bidi w:val="0"/>
      </w:pPr>
      <w:r>
        <w:rPr>
          <w:rStyle w:val="FootnoteReference"/>
        </w:rPr>
        <w:footnoteRef/>
      </w:r>
      <w:r>
        <w:rPr>
          <w:rtl/>
        </w:rPr>
        <w:t xml:space="preserve"> </w:t>
      </w:r>
      <w:r>
        <w:t xml:space="preserve">. </w:t>
      </w:r>
      <w:r w:rsidRPr="00F8717F">
        <w:rPr>
          <w:sz w:val="18"/>
          <w:szCs w:val="18"/>
        </w:rPr>
        <w:t>Belkayah</w:t>
      </w:r>
    </w:p>
  </w:footnote>
  <w:footnote w:id="7">
    <w:p w14:paraId="431D1E9E" w14:textId="476A6591" w:rsidR="00232674" w:rsidRDefault="00232674" w:rsidP="00232674">
      <w:pPr>
        <w:pStyle w:val="FootnoteText"/>
        <w:bidi w:val="0"/>
      </w:pPr>
      <w:r>
        <w:rPr>
          <w:rStyle w:val="FootnoteReference"/>
        </w:rPr>
        <w:footnoteRef/>
      </w:r>
      <w:r>
        <w:t xml:space="preserve">. </w:t>
      </w:r>
      <w:r w:rsidRPr="00232674">
        <w:rPr>
          <w:sz w:val="18"/>
          <w:szCs w:val="18"/>
        </w:rPr>
        <w:t>Korkmaz &amp; Balaban</w:t>
      </w:r>
    </w:p>
  </w:footnote>
  <w:footnote w:id="8">
    <w:p w14:paraId="4CD9E0A8" w14:textId="79830D07" w:rsidR="005D4E00" w:rsidRDefault="005D4E00" w:rsidP="005D4E00">
      <w:pPr>
        <w:pStyle w:val="FootnoteText"/>
        <w:bidi w:val="0"/>
        <w:rPr>
          <w:lang w:bidi="fa-IR"/>
        </w:rPr>
      </w:pPr>
      <w:r>
        <w:rPr>
          <w:rStyle w:val="FootnoteReference"/>
        </w:rPr>
        <w:footnoteRef/>
      </w:r>
      <w:r>
        <w:rPr>
          <w:rtl/>
        </w:rPr>
        <w:t xml:space="preserve"> </w:t>
      </w:r>
      <w:r w:rsidR="00F6450C">
        <w:rPr>
          <w:rFonts w:asciiTheme="majorBidi" w:hAnsiTheme="majorBidi" w:cstheme="majorBidi" w:hint="cs"/>
          <w:rtl/>
          <w:lang w:bidi="fa-IR"/>
        </w:rPr>
        <w:t>.</w:t>
      </w:r>
      <w:r>
        <w:rPr>
          <w:lang w:bidi="fa-IR"/>
        </w:rPr>
        <w:t xml:space="preserve"> </w:t>
      </w:r>
      <w:r w:rsidRPr="005D4E00">
        <w:rPr>
          <w:sz w:val="18"/>
          <w:szCs w:val="18"/>
          <w:lang w:bidi="fa-IR"/>
        </w:rPr>
        <w:t>Philippe</w:t>
      </w:r>
    </w:p>
  </w:footnote>
  <w:footnote w:id="9">
    <w:p w14:paraId="2D2A813E" w14:textId="6147B999" w:rsidR="005F3D91" w:rsidRDefault="005F3D91" w:rsidP="005F3D91">
      <w:pPr>
        <w:pStyle w:val="FootnoteText"/>
        <w:bidi w:val="0"/>
        <w:rPr>
          <w:lang w:bidi="fa-IR"/>
        </w:rPr>
      </w:pPr>
      <w:r>
        <w:rPr>
          <w:rStyle w:val="FootnoteReference"/>
        </w:rPr>
        <w:footnoteRef/>
      </w:r>
      <w:r>
        <w:rPr>
          <w:rtl/>
        </w:rPr>
        <w:t xml:space="preserve"> </w:t>
      </w:r>
      <w:r w:rsidR="00F6450C" w:rsidRPr="00F6450C">
        <w:rPr>
          <w:rFonts w:cs="Times New Roman"/>
          <w:rtl/>
          <w:lang w:bidi="fa-IR"/>
        </w:rPr>
        <w:t>.</w:t>
      </w:r>
      <w:r>
        <w:rPr>
          <w:lang w:bidi="fa-IR"/>
        </w:rPr>
        <w:t xml:space="preserve"> </w:t>
      </w:r>
      <w:r w:rsidRPr="005F3D91">
        <w:rPr>
          <w:sz w:val="18"/>
          <w:szCs w:val="18"/>
          <w:lang w:bidi="fa-IR"/>
        </w:rPr>
        <w:t>Temelova</w:t>
      </w:r>
    </w:p>
  </w:footnote>
  <w:footnote w:id="10">
    <w:p w14:paraId="65E06AA2" w14:textId="58184B2A" w:rsidR="0069391B" w:rsidRDefault="0069391B" w:rsidP="0069391B">
      <w:pPr>
        <w:pStyle w:val="FootnoteText"/>
        <w:bidi w:val="0"/>
        <w:rPr>
          <w:lang w:bidi="fa-IR"/>
        </w:rPr>
      </w:pPr>
      <w:r>
        <w:rPr>
          <w:rStyle w:val="FootnoteReference"/>
        </w:rPr>
        <w:footnoteRef/>
      </w:r>
      <w:r>
        <w:rPr>
          <w:rtl/>
        </w:rPr>
        <w:t xml:space="preserve"> </w:t>
      </w:r>
      <w:r w:rsidR="00F6450C">
        <w:rPr>
          <w:rFonts w:hint="cs"/>
          <w:rtl/>
          <w:lang w:bidi="fa-IR"/>
        </w:rPr>
        <w:t>.</w:t>
      </w:r>
      <w:r>
        <w:rPr>
          <w:lang w:bidi="fa-IR"/>
        </w:rPr>
        <w:t xml:space="preserve"> </w:t>
      </w:r>
      <w:r w:rsidRPr="0069391B">
        <w:rPr>
          <w:sz w:val="18"/>
          <w:szCs w:val="18"/>
          <w:lang w:bidi="fa-IR"/>
        </w:rPr>
        <w:t>Couch &amp;</w:t>
      </w:r>
      <w:r w:rsidRPr="0069391B">
        <w:rPr>
          <w:sz w:val="18"/>
          <w:szCs w:val="18"/>
        </w:rPr>
        <w:t xml:space="preserve"> </w:t>
      </w:r>
      <w:r w:rsidRPr="0069391B">
        <w:rPr>
          <w:sz w:val="18"/>
          <w:szCs w:val="18"/>
          <w:lang w:bidi="fa-IR"/>
        </w:rPr>
        <w:t>Dennemann</w:t>
      </w:r>
    </w:p>
  </w:footnote>
  <w:footnote w:id="11">
    <w:p w14:paraId="7BCC3763" w14:textId="3C34B2CE" w:rsidR="001878C7" w:rsidRDefault="001878C7" w:rsidP="001878C7">
      <w:pPr>
        <w:pStyle w:val="FootnoteText"/>
        <w:bidi w:val="0"/>
        <w:rPr>
          <w:lang w:bidi="fa-IR"/>
        </w:rPr>
      </w:pPr>
      <w:r>
        <w:rPr>
          <w:rStyle w:val="FootnoteReference"/>
        </w:rPr>
        <w:footnoteRef/>
      </w:r>
      <w:r>
        <w:t xml:space="preserve">. </w:t>
      </w:r>
      <w:r w:rsidRPr="001878C7">
        <w:rPr>
          <w:rFonts w:asciiTheme="majorBidi" w:hAnsiTheme="majorBidi" w:cs="B Nazanin"/>
          <w:sz w:val="18"/>
          <w:szCs w:val="18"/>
        </w:rPr>
        <w:t>Cuthbert</w:t>
      </w:r>
    </w:p>
  </w:footnote>
  <w:footnote w:id="12">
    <w:p w14:paraId="09F9B664" w14:textId="05C37328" w:rsidR="00AD0800" w:rsidRDefault="00AD0800" w:rsidP="00AD0800">
      <w:pPr>
        <w:pStyle w:val="FootnoteText"/>
        <w:bidi w:val="0"/>
        <w:rPr>
          <w:lang w:bidi="fa-IR"/>
        </w:rPr>
      </w:pPr>
      <w:r>
        <w:rPr>
          <w:rStyle w:val="FootnoteReference"/>
        </w:rPr>
        <w:footnoteRef/>
      </w:r>
      <w:r>
        <w:rPr>
          <w:rtl/>
        </w:rPr>
        <w:t xml:space="preserve"> </w:t>
      </w:r>
      <w:r>
        <w:rPr>
          <w:lang w:bidi="fa-IR"/>
        </w:rPr>
        <w:t xml:space="preserve">. </w:t>
      </w:r>
      <w:r w:rsidRPr="00AD0800">
        <w:rPr>
          <w:rFonts w:asciiTheme="majorBidi" w:hAnsiTheme="majorBidi" w:cs="B Nazanin"/>
          <w:sz w:val="18"/>
        </w:rPr>
        <w:t>Cowan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0979FFA0" w:rsidR="00EC48F8" w:rsidRDefault="00D7321A"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1020865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78B1DCDD" w:rsidR="00EC48F8" w:rsidRDefault="00D7321A">
    <w:pPr>
      <w:pStyle w:val="Header"/>
    </w:pPr>
    <w:r>
      <w:rPr>
        <w:noProof/>
        <w:rtl/>
      </w:rPr>
      <w:drawing>
        <wp:inline distT="0" distB="0" distL="0" distR="0" wp14:anchorId="5A72F37C" wp14:editId="0D90F7C0">
          <wp:extent cx="5580380" cy="1096645"/>
          <wp:effectExtent l="0" t="0" r="1270" b="8255"/>
          <wp:docPr id="1006137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150A69AB" w:rsidR="00FE67DF" w:rsidRPr="00650807" w:rsidRDefault="00EC48F8" w:rsidP="006E1024">
    <w:pPr>
      <w:pStyle w:val="Header"/>
      <w:jc w:val="center"/>
      <w:rPr>
        <w:rtl/>
      </w:rPr>
    </w:pPr>
    <w:r>
      <w:rPr>
        <w:noProof/>
        <w:rtl/>
      </w:rPr>
      <w:drawing>
        <wp:inline distT="0" distB="0" distL="0" distR="0" wp14:anchorId="4B846EDB" wp14:editId="1C8F78F5">
          <wp:extent cx="5760085" cy="1132205"/>
          <wp:effectExtent l="0" t="0" r="0" b="0"/>
          <wp:docPr id="755049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C54C" w14:textId="3EE70B5A" w:rsidR="0058617C" w:rsidRDefault="0058617C" w:rsidP="006E1024">
    <w:pPr>
      <w:pStyle w:val="Header"/>
      <w:bidi/>
      <w:jc w:val="right"/>
      <w:rPr>
        <w:rFonts w:asciiTheme="majorBidi" w:hAnsiTheme="majorBidi" w:cs="2  Mitra"/>
        <w:sz w:val="20"/>
        <w:szCs w:val="20"/>
        <w:lang w:bidi="fa-IR"/>
      </w:rPr>
    </w:pPr>
    <w:r w:rsidRPr="0058617C">
      <w:rPr>
        <w:rFonts w:asciiTheme="majorBidi" w:hAnsiTheme="majorBidi" w:cs="2  Mitra"/>
        <w:sz w:val="20"/>
        <w:szCs w:val="20"/>
        <w:rtl/>
      </w:rPr>
      <w:t>تحل</w:t>
    </w:r>
    <w:r w:rsidRPr="0058617C">
      <w:rPr>
        <w:rFonts w:asciiTheme="majorBidi" w:hAnsiTheme="majorBidi" w:cs="2  Mitra" w:hint="cs"/>
        <w:sz w:val="20"/>
        <w:szCs w:val="20"/>
        <w:rtl/>
      </w:rPr>
      <w:t>ی</w:t>
    </w:r>
    <w:r w:rsidRPr="0058617C">
      <w:rPr>
        <w:rFonts w:asciiTheme="majorBidi" w:hAnsiTheme="majorBidi" w:cs="2  Mitra" w:hint="eastAsia"/>
        <w:sz w:val="20"/>
        <w:szCs w:val="20"/>
        <w:rtl/>
      </w:rPr>
      <w:t>ل</w:t>
    </w:r>
    <w:r w:rsidRPr="0058617C">
      <w:rPr>
        <w:rFonts w:asciiTheme="majorBidi" w:hAnsiTheme="majorBidi" w:cs="2  Mitra"/>
        <w:sz w:val="20"/>
        <w:szCs w:val="20"/>
        <w:rtl/>
      </w:rPr>
      <w:t xml:space="preserve"> مولفه</w:t>
    </w:r>
    <w:r>
      <w:rPr>
        <w:rFonts w:asciiTheme="majorBidi" w:hAnsiTheme="majorBidi" w:cs="2  Mitra"/>
        <w:sz w:val="20"/>
        <w:szCs w:val="20"/>
      </w:rPr>
      <w:softHyphen/>
    </w:r>
    <w:r w:rsidRPr="0058617C">
      <w:rPr>
        <w:rFonts w:asciiTheme="majorBidi" w:hAnsiTheme="majorBidi" w:cs="2  Mitra"/>
        <w:sz w:val="20"/>
        <w:szCs w:val="20"/>
        <w:rtl/>
      </w:rPr>
      <w:t>ها</w:t>
    </w:r>
    <w:r w:rsidRPr="0058617C">
      <w:rPr>
        <w:rFonts w:asciiTheme="majorBidi" w:hAnsiTheme="majorBidi" w:cs="2  Mitra" w:hint="cs"/>
        <w:sz w:val="20"/>
        <w:szCs w:val="20"/>
        <w:rtl/>
      </w:rPr>
      <w:t>ی</w:t>
    </w:r>
    <w:r w:rsidRPr="0058617C">
      <w:rPr>
        <w:rFonts w:asciiTheme="majorBidi" w:hAnsiTheme="majorBidi" w:cs="2  Mitra"/>
        <w:sz w:val="20"/>
        <w:szCs w:val="20"/>
        <w:rtl/>
      </w:rPr>
      <w:t xml:space="preserve"> ک</w:t>
    </w:r>
    <w:r w:rsidRPr="0058617C">
      <w:rPr>
        <w:rFonts w:asciiTheme="majorBidi" w:hAnsiTheme="majorBidi" w:cs="2  Mitra" w:hint="cs"/>
        <w:sz w:val="20"/>
        <w:szCs w:val="20"/>
        <w:rtl/>
      </w:rPr>
      <w:t>ی</w:t>
    </w:r>
    <w:r w:rsidRPr="0058617C">
      <w:rPr>
        <w:rFonts w:asciiTheme="majorBidi" w:hAnsiTheme="majorBidi" w:cs="2  Mitra" w:hint="eastAsia"/>
        <w:sz w:val="20"/>
        <w:szCs w:val="20"/>
        <w:rtl/>
      </w:rPr>
      <w:t>ف</w:t>
    </w:r>
    <w:r w:rsidRPr="0058617C">
      <w:rPr>
        <w:rFonts w:asciiTheme="majorBidi" w:hAnsiTheme="majorBidi" w:cs="2  Mitra" w:hint="cs"/>
        <w:sz w:val="20"/>
        <w:szCs w:val="20"/>
        <w:rtl/>
      </w:rPr>
      <w:t>ی</w:t>
    </w:r>
    <w:r w:rsidRPr="0058617C">
      <w:rPr>
        <w:rFonts w:asciiTheme="majorBidi" w:hAnsiTheme="majorBidi" w:cs="2  Mitra" w:hint="eastAsia"/>
        <w:sz w:val="20"/>
        <w:szCs w:val="20"/>
        <w:rtl/>
      </w:rPr>
      <w:t>ت</w:t>
    </w:r>
    <w:r w:rsidRPr="0058617C">
      <w:rPr>
        <w:rFonts w:asciiTheme="majorBidi" w:hAnsiTheme="majorBidi" w:cs="2  Mitra"/>
        <w:sz w:val="20"/>
        <w:szCs w:val="20"/>
        <w:rtl/>
      </w:rPr>
      <w:t xml:space="preserve"> فضا</w:t>
    </w:r>
    <w:r w:rsidRPr="0058617C">
      <w:rPr>
        <w:rFonts w:asciiTheme="majorBidi" w:hAnsiTheme="majorBidi" w:cs="2  Mitra" w:hint="cs"/>
        <w:sz w:val="20"/>
        <w:szCs w:val="20"/>
        <w:rtl/>
      </w:rPr>
      <w:t>یی</w:t>
    </w:r>
    <w:r w:rsidRPr="0058617C">
      <w:rPr>
        <w:rFonts w:asciiTheme="majorBidi" w:hAnsiTheme="majorBidi" w:cs="2  Mitra"/>
        <w:sz w:val="20"/>
        <w:szCs w:val="20"/>
        <w:rtl/>
      </w:rPr>
      <w:t xml:space="preserve"> و خدمات بازآفر</w:t>
    </w:r>
    <w:r w:rsidRPr="0058617C">
      <w:rPr>
        <w:rFonts w:asciiTheme="majorBidi" w:hAnsiTheme="majorBidi" w:cs="2  Mitra" w:hint="cs"/>
        <w:sz w:val="20"/>
        <w:szCs w:val="20"/>
        <w:rtl/>
      </w:rPr>
      <w:t>ی</w:t>
    </w:r>
    <w:r w:rsidRPr="0058617C">
      <w:rPr>
        <w:rFonts w:asciiTheme="majorBidi" w:hAnsiTheme="majorBidi" w:cs="2  Mitra" w:hint="eastAsia"/>
        <w:sz w:val="20"/>
        <w:szCs w:val="20"/>
        <w:rtl/>
      </w:rPr>
      <w:t>ن</w:t>
    </w:r>
    <w:r w:rsidRPr="0058617C">
      <w:rPr>
        <w:rFonts w:asciiTheme="majorBidi" w:hAnsiTheme="majorBidi" w:cs="2  Mitra" w:hint="cs"/>
        <w:sz w:val="20"/>
        <w:szCs w:val="20"/>
        <w:rtl/>
      </w:rPr>
      <w:t>ی</w:t>
    </w:r>
    <w:r w:rsidRPr="0058617C">
      <w:rPr>
        <w:rFonts w:asciiTheme="majorBidi" w:hAnsiTheme="majorBidi" w:cs="2  Mitra"/>
        <w:sz w:val="20"/>
        <w:szCs w:val="20"/>
        <w:rtl/>
      </w:rPr>
      <w:t xml:space="preserve"> شهر</w:t>
    </w:r>
    <w:r w:rsidRPr="0058617C">
      <w:rPr>
        <w:rFonts w:asciiTheme="majorBidi" w:hAnsiTheme="majorBidi" w:cs="2  Mitra" w:hint="cs"/>
        <w:sz w:val="20"/>
        <w:szCs w:val="20"/>
        <w:rtl/>
      </w:rPr>
      <w:t>ی</w:t>
    </w:r>
    <w:r w:rsidRPr="0058617C">
      <w:rPr>
        <w:rFonts w:asciiTheme="majorBidi" w:hAnsiTheme="majorBidi" w:cs="2  Mitra"/>
        <w:sz w:val="20"/>
        <w:szCs w:val="20"/>
        <w:rtl/>
      </w:rPr>
      <w:t xml:space="preserve"> برا</w:t>
    </w:r>
    <w:r w:rsidRPr="0058617C">
      <w:rPr>
        <w:rFonts w:asciiTheme="majorBidi" w:hAnsiTheme="majorBidi" w:cs="2  Mitra" w:hint="cs"/>
        <w:sz w:val="20"/>
        <w:szCs w:val="20"/>
        <w:rtl/>
      </w:rPr>
      <w:t>ی</w:t>
    </w:r>
    <w:r w:rsidRPr="0058617C">
      <w:rPr>
        <w:rFonts w:asciiTheme="majorBidi" w:hAnsiTheme="majorBidi" w:cs="2  Mitra"/>
        <w:sz w:val="20"/>
        <w:szCs w:val="20"/>
        <w:rtl/>
      </w:rPr>
      <w:t xml:space="preserve"> افراد معلول و کم-توان حرکت</w:t>
    </w:r>
    <w:r w:rsidRPr="0058617C">
      <w:rPr>
        <w:rFonts w:asciiTheme="majorBidi" w:hAnsiTheme="majorBidi" w:cs="2  Mitra" w:hint="cs"/>
        <w:sz w:val="20"/>
        <w:szCs w:val="20"/>
        <w:rtl/>
      </w:rPr>
      <w:t>ی</w:t>
    </w:r>
    <w:r w:rsidR="00FE67DF" w:rsidRPr="00102FC8">
      <w:rPr>
        <w:rFonts w:asciiTheme="majorBidi" w:hAnsiTheme="majorBidi" w:cs="2  Mitra"/>
        <w:sz w:val="20"/>
        <w:szCs w:val="20"/>
        <w:rtl/>
      </w:rPr>
      <w:t xml:space="preserve">/ </w:t>
    </w:r>
    <w:r>
      <w:rPr>
        <w:rFonts w:asciiTheme="majorBidi" w:hAnsiTheme="majorBidi" w:cs="2  Mitra" w:hint="cs"/>
        <w:sz w:val="20"/>
        <w:szCs w:val="20"/>
        <w:rtl/>
        <w:lang w:bidi="fa-IR"/>
      </w:rPr>
      <w:t>شماعی و دیگران</w:t>
    </w:r>
  </w:p>
  <w:p w14:paraId="216ACECA" w14:textId="5CA2733D" w:rsidR="00FE67DF" w:rsidRPr="007A1B1E" w:rsidRDefault="00FE67DF" w:rsidP="0058617C">
    <w:pPr>
      <w:pStyle w:val="Header"/>
      <w:bidi/>
      <w:jc w:val="right"/>
      <w:rPr>
        <w:rFonts w:asciiTheme="majorBidi" w:hAnsiTheme="majorBidi" w:cs="2  Mitra"/>
        <w:sz w:val="20"/>
        <w:szCs w:val="20"/>
      </w:rPr>
    </w:pP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636C9CB" w:rsidR="00FE67DF" w:rsidRPr="00913BC9" w:rsidRDefault="00EC48F8" w:rsidP="006E1024">
    <w:pPr>
      <w:pStyle w:val="Header"/>
      <w:jc w:val="center"/>
      <w:rPr>
        <w:rtl/>
      </w:rPr>
    </w:pPr>
    <w:r>
      <w:rPr>
        <w:noProof/>
        <w:rtl/>
      </w:rPr>
      <w:drawing>
        <wp:inline distT="0" distB="0" distL="0" distR="0" wp14:anchorId="1EE84139" wp14:editId="3C5B2653">
          <wp:extent cx="5760085" cy="1132205"/>
          <wp:effectExtent l="0" t="0" r="0" b="0"/>
          <wp:docPr id="186004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4290" name="Picture 1860044290"/>
                  <pic:cNvPicPr/>
                </pic:nvPicPr>
                <pic:blipFill>
                  <a:blip r:embed="rId1">
                    <a:extLst>
                      <a:ext uri="{28A0092B-C50C-407E-A947-70E740481C1C}">
                        <a14:useLocalDpi xmlns:a14="http://schemas.microsoft.com/office/drawing/2010/main" val="0"/>
                      </a:ext>
                    </a:extLst>
                  </a:blip>
                  <a:stretch>
                    <a:fillRect/>
                  </a:stretch>
                </pic:blipFill>
                <pic:spPr>
                  <a:xfrm>
                    <a:off x="0" y="0"/>
                    <a:ext cx="5760085" cy="113220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6A39FA3" w:rsidR="00FE67DF" w:rsidRPr="003253A6" w:rsidRDefault="00AF591F" w:rsidP="00B257CE">
    <w:pPr>
      <w:bidi/>
      <w:ind w:firstLine="20"/>
      <w:rPr>
        <w:rFonts w:cs="Calibri"/>
        <w:b/>
        <w:bCs/>
        <w:i/>
        <w:iCs/>
        <w:sz w:val="8"/>
        <w:szCs w:val="8"/>
        <w:rtl/>
      </w:rPr>
    </w:pPr>
    <w:r w:rsidRPr="00AF591F">
      <w:rPr>
        <w:rFonts w:cs="B Nazanin"/>
        <w:b/>
        <w:bCs/>
        <w:i/>
        <w:iCs/>
        <w:sz w:val="20"/>
        <w:szCs w:val="20"/>
        <w:rtl/>
        <w:lang w:bidi="fa-IR"/>
      </w:rPr>
      <w:t>تحل</w:t>
    </w:r>
    <w:r w:rsidRPr="00AF591F">
      <w:rPr>
        <w:rFonts w:cs="B Nazanin" w:hint="cs"/>
        <w:b/>
        <w:bCs/>
        <w:i/>
        <w:iCs/>
        <w:sz w:val="20"/>
        <w:szCs w:val="20"/>
        <w:rtl/>
        <w:lang w:bidi="fa-IR"/>
      </w:rPr>
      <w:t>ی</w:t>
    </w:r>
    <w:r w:rsidRPr="00AF591F">
      <w:rPr>
        <w:rFonts w:cs="B Nazanin" w:hint="eastAsia"/>
        <w:b/>
        <w:bCs/>
        <w:i/>
        <w:iCs/>
        <w:sz w:val="20"/>
        <w:szCs w:val="20"/>
        <w:rtl/>
        <w:lang w:bidi="fa-IR"/>
      </w:rPr>
      <w:t>ل</w:t>
    </w:r>
    <w:r w:rsidRPr="00AF591F">
      <w:rPr>
        <w:rFonts w:cs="B Nazanin"/>
        <w:b/>
        <w:bCs/>
        <w:i/>
        <w:iCs/>
        <w:sz w:val="20"/>
        <w:szCs w:val="20"/>
        <w:rtl/>
        <w:lang w:bidi="fa-IR"/>
      </w:rPr>
      <w:t xml:space="preserve"> مولفه</w:t>
    </w:r>
    <w:r>
      <w:rPr>
        <w:rFonts w:ascii="Cambria" w:hAnsi="Cambria" w:cs="Cambria"/>
        <w:b/>
        <w:bCs/>
        <w:i/>
        <w:iCs/>
        <w:sz w:val="20"/>
        <w:szCs w:val="20"/>
        <w:rtl/>
        <w:lang w:bidi="fa-IR"/>
      </w:rPr>
      <w:softHyphen/>
    </w:r>
    <w:r w:rsidRPr="00AF591F">
      <w:rPr>
        <w:rFonts w:cs="B Nazanin" w:hint="cs"/>
        <w:b/>
        <w:bCs/>
        <w:i/>
        <w:iCs/>
        <w:sz w:val="20"/>
        <w:szCs w:val="20"/>
        <w:rtl/>
        <w:lang w:bidi="fa-IR"/>
      </w:rPr>
      <w:t>های</w:t>
    </w:r>
    <w:r w:rsidRPr="00AF591F">
      <w:rPr>
        <w:rFonts w:cs="B Nazanin"/>
        <w:b/>
        <w:bCs/>
        <w:i/>
        <w:iCs/>
        <w:sz w:val="20"/>
        <w:szCs w:val="20"/>
        <w:rtl/>
        <w:lang w:bidi="fa-IR"/>
      </w:rPr>
      <w:t xml:space="preserve"> ک</w:t>
    </w:r>
    <w:r w:rsidRPr="00AF591F">
      <w:rPr>
        <w:rFonts w:cs="B Nazanin" w:hint="cs"/>
        <w:b/>
        <w:bCs/>
        <w:i/>
        <w:iCs/>
        <w:sz w:val="20"/>
        <w:szCs w:val="20"/>
        <w:rtl/>
        <w:lang w:bidi="fa-IR"/>
      </w:rPr>
      <w:t>ی</w:t>
    </w:r>
    <w:r w:rsidRPr="00AF591F">
      <w:rPr>
        <w:rFonts w:cs="B Nazanin" w:hint="eastAsia"/>
        <w:b/>
        <w:bCs/>
        <w:i/>
        <w:iCs/>
        <w:sz w:val="20"/>
        <w:szCs w:val="20"/>
        <w:rtl/>
        <w:lang w:bidi="fa-IR"/>
      </w:rPr>
      <w:t>ف</w:t>
    </w:r>
    <w:r w:rsidRPr="00AF591F">
      <w:rPr>
        <w:rFonts w:cs="B Nazanin" w:hint="cs"/>
        <w:b/>
        <w:bCs/>
        <w:i/>
        <w:iCs/>
        <w:sz w:val="20"/>
        <w:szCs w:val="20"/>
        <w:rtl/>
        <w:lang w:bidi="fa-IR"/>
      </w:rPr>
      <w:t>ی</w:t>
    </w:r>
    <w:r w:rsidRPr="00AF591F">
      <w:rPr>
        <w:rFonts w:cs="B Nazanin" w:hint="eastAsia"/>
        <w:b/>
        <w:bCs/>
        <w:i/>
        <w:iCs/>
        <w:sz w:val="20"/>
        <w:szCs w:val="20"/>
        <w:rtl/>
        <w:lang w:bidi="fa-IR"/>
      </w:rPr>
      <w:t>ت</w:t>
    </w:r>
    <w:r w:rsidRPr="00AF591F">
      <w:rPr>
        <w:rFonts w:cs="B Nazanin"/>
        <w:b/>
        <w:bCs/>
        <w:i/>
        <w:iCs/>
        <w:sz w:val="20"/>
        <w:szCs w:val="20"/>
        <w:rtl/>
        <w:lang w:bidi="fa-IR"/>
      </w:rPr>
      <w:t xml:space="preserve"> فضا</w:t>
    </w:r>
    <w:r w:rsidRPr="00AF591F">
      <w:rPr>
        <w:rFonts w:cs="B Nazanin" w:hint="cs"/>
        <w:b/>
        <w:bCs/>
        <w:i/>
        <w:iCs/>
        <w:sz w:val="20"/>
        <w:szCs w:val="20"/>
        <w:rtl/>
        <w:lang w:bidi="fa-IR"/>
      </w:rPr>
      <w:t>یی</w:t>
    </w:r>
    <w:r w:rsidRPr="00AF591F">
      <w:rPr>
        <w:rFonts w:cs="B Nazanin"/>
        <w:b/>
        <w:bCs/>
        <w:i/>
        <w:iCs/>
        <w:sz w:val="20"/>
        <w:szCs w:val="20"/>
        <w:rtl/>
        <w:lang w:bidi="fa-IR"/>
      </w:rPr>
      <w:t xml:space="preserve"> و خدمات بازآفر</w:t>
    </w:r>
    <w:r w:rsidRPr="00AF591F">
      <w:rPr>
        <w:rFonts w:cs="B Nazanin" w:hint="cs"/>
        <w:b/>
        <w:bCs/>
        <w:i/>
        <w:iCs/>
        <w:sz w:val="20"/>
        <w:szCs w:val="20"/>
        <w:rtl/>
        <w:lang w:bidi="fa-IR"/>
      </w:rPr>
      <w:t>ی</w:t>
    </w:r>
    <w:r w:rsidRPr="00AF591F">
      <w:rPr>
        <w:rFonts w:cs="B Nazanin" w:hint="eastAsia"/>
        <w:b/>
        <w:bCs/>
        <w:i/>
        <w:iCs/>
        <w:sz w:val="20"/>
        <w:szCs w:val="20"/>
        <w:rtl/>
        <w:lang w:bidi="fa-IR"/>
      </w:rPr>
      <w:t>ن</w:t>
    </w:r>
    <w:r w:rsidRPr="00AF591F">
      <w:rPr>
        <w:rFonts w:cs="B Nazanin" w:hint="cs"/>
        <w:b/>
        <w:bCs/>
        <w:i/>
        <w:iCs/>
        <w:sz w:val="20"/>
        <w:szCs w:val="20"/>
        <w:rtl/>
        <w:lang w:bidi="fa-IR"/>
      </w:rPr>
      <w:t>ی</w:t>
    </w:r>
    <w:r w:rsidRPr="00AF591F">
      <w:rPr>
        <w:rFonts w:cs="B Nazanin"/>
        <w:b/>
        <w:bCs/>
        <w:i/>
        <w:iCs/>
        <w:sz w:val="20"/>
        <w:szCs w:val="20"/>
        <w:rtl/>
        <w:lang w:bidi="fa-IR"/>
      </w:rPr>
      <w:t xml:space="preserve"> شهر</w:t>
    </w:r>
    <w:r w:rsidRPr="00AF591F">
      <w:rPr>
        <w:rFonts w:cs="B Nazanin" w:hint="cs"/>
        <w:b/>
        <w:bCs/>
        <w:i/>
        <w:iCs/>
        <w:sz w:val="20"/>
        <w:szCs w:val="20"/>
        <w:rtl/>
        <w:lang w:bidi="fa-IR"/>
      </w:rPr>
      <w:t>ی</w:t>
    </w:r>
    <w:r>
      <w:rPr>
        <w:rFonts w:cs="B Nazanin" w:hint="cs"/>
        <w:b/>
        <w:bCs/>
        <w:i/>
        <w:iCs/>
        <w:sz w:val="20"/>
        <w:szCs w:val="20"/>
        <w:rtl/>
        <w:lang w:bidi="fa-IR"/>
      </w:rPr>
      <w:t>...</w:t>
    </w:r>
    <w:r w:rsidRPr="00AF591F">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Pr>
        <w:rFonts w:cs="Calibri" w:hint="cs"/>
        <w:b/>
        <w:bCs/>
        <w:sz w:val="20"/>
        <w:szCs w:val="20"/>
        <w:rtl/>
        <w:lang w:bidi="fa-IR"/>
      </w:rPr>
      <w:t>علی شماعی</w:t>
    </w:r>
    <w:r w:rsidR="003253A6">
      <w:rPr>
        <w:rFonts w:cs="Calibri" w:hint="cs"/>
        <w:b/>
        <w:bCs/>
        <w:sz w:val="20"/>
        <w:szCs w:val="20"/>
        <w:rtl/>
        <w:lang w:bidi="fa-IR"/>
      </w:rPr>
      <w:t xml:space="preserve"> و </w:t>
    </w:r>
    <w:r>
      <w:rPr>
        <w:rFonts w:cs="Calibri" w:hint="cs"/>
        <w:b/>
        <w:bCs/>
        <w:sz w:val="20"/>
        <w:szCs w:val="20"/>
        <w:rtl/>
        <w:lang w:bidi="fa-IR"/>
      </w:rPr>
      <w:t>مینا حیدری تمرآبادی</w:t>
    </w:r>
    <w:r w:rsidR="003253A6">
      <w:rPr>
        <w:rFonts w:cs="Calibri" w:hint="cs"/>
        <w:b/>
        <w:bCs/>
        <w:sz w:val="20"/>
        <w:szCs w:val="20"/>
        <w:rtl/>
        <w:lang w:bidi="fa-IR"/>
      </w:rPr>
      <w:t xml:space="preserve"> و </w:t>
    </w:r>
    <w:r>
      <w:rPr>
        <w:rFonts w:cs="Calibri" w:hint="cs"/>
        <w:b/>
        <w:bCs/>
        <w:sz w:val="20"/>
        <w:szCs w:val="20"/>
        <w:rtl/>
        <w:lang w:bidi="fa-IR"/>
      </w:rPr>
      <w:t>مرجان حیدری تمرآبادی</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7"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1"/>
  </w:num>
  <w:num w:numId="2" w16cid:durableId="713891242">
    <w:abstractNumId w:val="18"/>
  </w:num>
  <w:num w:numId="3" w16cid:durableId="1819766661">
    <w:abstractNumId w:val="19"/>
  </w:num>
  <w:num w:numId="4" w16cid:durableId="405880764">
    <w:abstractNumId w:val="5"/>
  </w:num>
  <w:num w:numId="5" w16cid:durableId="678123314">
    <w:abstractNumId w:val="15"/>
  </w:num>
  <w:num w:numId="6" w16cid:durableId="603193542">
    <w:abstractNumId w:val="4"/>
  </w:num>
  <w:num w:numId="7" w16cid:durableId="1230194126">
    <w:abstractNumId w:val="26"/>
  </w:num>
  <w:num w:numId="8" w16cid:durableId="1009020467">
    <w:abstractNumId w:val="14"/>
  </w:num>
  <w:num w:numId="9" w16cid:durableId="1890993526">
    <w:abstractNumId w:val="22"/>
  </w:num>
  <w:num w:numId="10" w16cid:durableId="833912445">
    <w:abstractNumId w:val="7"/>
  </w:num>
  <w:num w:numId="11" w16cid:durableId="323898027">
    <w:abstractNumId w:val="17"/>
  </w:num>
  <w:num w:numId="12" w16cid:durableId="951743452">
    <w:abstractNumId w:val="21"/>
  </w:num>
  <w:num w:numId="13" w16cid:durableId="47536839">
    <w:abstractNumId w:val="10"/>
  </w:num>
  <w:num w:numId="14" w16cid:durableId="310330325">
    <w:abstractNumId w:val="8"/>
  </w:num>
  <w:num w:numId="15" w16cid:durableId="1691251529">
    <w:abstractNumId w:val="13"/>
  </w:num>
  <w:num w:numId="16" w16cid:durableId="1231427832">
    <w:abstractNumId w:val="9"/>
  </w:num>
  <w:num w:numId="17" w16cid:durableId="667439782">
    <w:abstractNumId w:val="0"/>
  </w:num>
  <w:num w:numId="18" w16cid:durableId="1201044767">
    <w:abstractNumId w:val="20"/>
  </w:num>
  <w:num w:numId="19" w16cid:durableId="1941255752">
    <w:abstractNumId w:val="1"/>
  </w:num>
  <w:num w:numId="20" w16cid:durableId="1497767224">
    <w:abstractNumId w:val="16"/>
  </w:num>
  <w:num w:numId="21" w16cid:durableId="584339184">
    <w:abstractNumId w:val="12"/>
  </w:num>
  <w:num w:numId="22" w16cid:durableId="1133520433">
    <w:abstractNumId w:val="6"/>
  </w:num>
  <w:num w:numId="23" w16cid:durableId="1667515289">
    <w:abstractNumId w:val="23"/>
  </w:num>
  <w:num w:numId="24" w16cid:durableId="110131863">
    <w:abstractNumId w:val="3"/>
  </w:num>
  <w:num w:numId="25" w16cid:durableId="449973715">
    <w:abstractNumId w:val="24"/>
  </w:num>
  <w:num w:numId="26" w16cid:durableId="571624131">
    <w:abstractNumId w:val="2"/>
  </w:num>
  <w:num w:numId="27" w16cid:durableId="13946163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25E"/>
    <w:rsid w:val="00005ECF"/>
    <w:rsid w:val="0001000F"/>
    <w:rsid w:val="00012148"/>
    <w:rsid w:val="00012256"/>
    <w:rsid w:val="000122A9"/>
    <w:rsid w:val="00016CA7"/>
    <w:rsid w:val="00017E96"/>
    <w:rsid w:val="00020D7B"/>
    <w:rsid w:val="000245C9"/>
    <w:rsid w:val="00030092"/>
    <w:rsid w:val="00031587"/>
    <w:rsid w:val="000318CE"/>
    <w:rsid w:val="00032307"/>
    <w:rsid w:val="00035975"/>
    <w:rsid w:val="00037874"/>
    <w:rsid w:val="000378C9"/>
    <w:rsid w:val="0004140E"/>
    <w:rsid w:val="00042BB6"/>
    <w:rsid w:val="000431C7"/>
    <w:rsid w:val="00044DBF"/>
    <w:rsid w:val="00046B5A"/>
    <w:rsid w:val="00047E50"/>
    <w:rsid w:val="00054C20"/>
    <w:rsid w:val="000551E2"/>
    <w:rsid w:val="00055767"/>
    <w:rsid w:val="000568C9"/>
    <w:rsid w:val="000569C3"/>
    <w:rsid w:val="00061470"/>
    <w:rsid w:val="00062DE7"/>
    <w:rsid w:val="00065B82"/>
    <w:rsid w:val="00066487"/>
    <w:rsid w:val="00066D11"/>
    <w:rsid w:val="00066EA3"/>
    <w:rsid w:val="00071914"/>
    <w:rsid w:val="00080669"/>
    <w:rsid w:val="00082380"/>
    <w:rsid w:val="00084D74"/>
    <w:rsid w:val="00085A19"/>
    <w:rsid w:val="00090B9E"/>
    <w:rsid w:val="00095359"/>
    <w:rsid w:val="000973A6"/>
    <w:rsid w:val="000A07A0"/>
    <w:rsid w:val="000A1249"/>
    <w:rsid w:val="000A1C3A"/>
    <w:rsid w:val="000A6342"/>
    <w:rsid w:val="000B05F1"/>
    <w:rsid w:val="000B2AC3"/>
    <w:rsid w:val="000B3303"/>
    <w:rsid w:val="000B511B"/>
    <w:rsid w:val="000B536B"/>
    <w:rsid w:val="000B5540"/>
    <w:rsid w:val="000B6F78"/>
    <w:rsid w:val="000C09BA"/>
    <w:rsid w:val="000C18CE"/>
    <w:rsid w:val="000C4745"/>
    <w:rsid w:val="000D2521"/>
    <w:rsid w:val="000D2FBC"/>
    <w:rsid w:val="000D673C"/>
    <w:rsid w:val="000D6D06"/>
    <w:rsid w:val="000D782D"/>
    <w:rsid w:val="000E033C"/>
    <w:rsid w:val="000E0A74"/>
    <w:rsid w:val="000E4FE8"/>
    <w:rsid w:val="000E51AD"/>
    <w:rsid w:val="000E68FA"/>
    <w:rsid w:val="000E6F37"/>
    <w:rsid w:val="000F0DCA"/>
    <w:rsid w:val="000F1D21"/>
    <w:rsid w:val="000F385D"/>
    <w:rsid w:val="000F4580"/>
    <w:rsid w:val="000F65EB"/>
    <w:rsid w:val="0010120B"/>
    <w:rsid w:val="00105BDF"/>
    <w:rsid w:val="00105EDE"/>
    <w:rsid w:val="00106E3D"/>
    <w:rsid w:val="00110637"/>
    <w:rsid w:val="0011192B"/>
    <w:rsid w:val="00111AF4"/>
    <w:rsid w:val="0011223E"/>
    <w:rsid w:val="00115B57"/>
    <w:rsid w:val="00121225"/>
    <w:rsid w:val="00121433"/>
    <w:rsid w:val="00121BCA"/>
    <w:rsid w:val="00122871"/>
    <w:rsid w:val="00122C9B"/>
    <w:rsid w:val="001242B2"/>
    <w:rsid w:val="001254DD"/>
    <w:rsid w:val="00127E80"/>
    <w:rsid w:val="00132B91"/>
    <w:rsid w:val="00137ADB"/>
    <w:rsid w:val="00137F40"/>
    <w:rsid w:val="001416DE"/>
    <w:rsid w:val="00145B2A"/>
    <w:rsid w:val="00145CB7"/>
    <w:rsid w:val="00151011"/>
    <w:rsid w:val="00151E00"/>
    <w:rsid w:val="001558D5"/>
    <w:rsid w:val="00155CBE"/>
    <w:rsid w:val="001633D4"/>
    <w:rsid w:val="00165AE2"/>
    <w:rsid w:val="00167355"/>
    <w:rsid w:val="001704DA"/>
    <w:rsid w:val="00170C94"/>
    <w:rsid w:val="001716CE"/>
    <w:rsid w:val="00171B97"/>
    <w:rsid w:val="00172A2F"/>
    <w:rsid w:val="0017444D"/>
    <w:rsid w:val="001760FA"/>
    <w:rsid w:val="00183592"/>
    <w:rsid w:val="00185A8E"/>
    <w:rsid w:val="001865AF"/>
    <w:rsid w:val="001878C7"/>
    <w:rsid w:val="00190B75"/>
    <w:rsid w:val="00192A71"/>
    <w:rsid w:val="00196AF3"/>
    <w:rsid w:val="001977BB"/>
    <w:rsid w:val="00197E08"/>
    <w:rsid w:val="001A3D58"/>
    <w:rsid w:val="001A3DB5"/>
    <w:rsid w:val="001A44E7"/>
    <w:rsid w:val="001A5152"/>
    <w:rsid w:val="001A5BBA"/>
    <w:rsid w:val="001B2DC1"/>
    <w:rsid w:val="001B3010"/>
    <w:rsid w:val="001B590C"/>
    <w:rsid w:val="001B77ED"/>
    <w:rsid w:val="001C05CE"/>
    <w:rsid w:val="001D0981"/>
    <w:rsid w:val="001D1452"/>
    <w:rsid w:val="001D2489"/>
    <w:rsid w:val="001D39DD"/>
    <w:rsid w:val="001D42CA"/>
    <w:rsid w:val="001D5F06"/>
    <w:rsid w:val="001D67A1"/>
    <w:rsid w:val="001E322A"/>
    <w:rsid w:val="001E55F8"/>
    <w:rsid w:val="001F054E"/>
    <w:rsid w:val="001F1440"/>
    <w:rsid w:val="001F1CA2"/>
    <w:rsid w:val="001F4C30"/>
    <w:rsid w:val="001F4EA3"/>
    <w:rsid w:val="002001E4"/>
    <w:rsid w:val="00202B6F"/>
    <w:rsid w:val="002054A0"/>
    <w:rsid w:val="00206561"/>
    <w:rsid w:val="002070F9"/>
    <w:rsid w:val="00207D78"/>
    <w:rsid w:val="0021155B"/>
    <w:rsid w:val="00212023"/>
    <w:rsid w:val="002121D4"/>
    <w:rsid w:val="00212C16"/>
    <w:rsid w:val="00213DCD"/>
    <w:rsid w:val="00214375"/>
    <w:rsid w:val="0021446F"/>
    <w:rsid w:val="00214DC5"/>
    <w:rsid w:val="00217E1C"/>
    <w:rsid w:val="002200F2"/>
    <w:rsid w:val="00220589"/>
    <w:rsid w:val="00221530"/>
    <w:rsid w:val="0022559E"/>
    <w:rsid w:val="00232674"/>
    <w:rsid w:val="00232A25"/>
    <w:rsid w:val="00233DF7"/>
    <w:rsid w:val="002353B1"/>
    <w:rsid w:val="0024069D"/>
    <w:rsid w:val="002423D0"/>
    <w:rsid w:val="00242560"/>
    <w:rsid w:val="0025086A"/>
    <w:rsid w:val="00250912"/>
    <w:rsid w:val="002537FC"/>
    <w:rsid w:val="00255B69"/>
    <w:rsid w:val="00256580"/>
    <w:rsid w:val="002575A6"/>
    <w:rsid w:val="0026016E"/>
    <w:rsid w:val="00261F5C"/>
    <w:rsid w:val="00263173"/>
    <w:rsid w:val="00263AE8"/>
    <w:rsid w:val="00264378"/>
    <w:rsid w:val="00270711"/>
    <w:rsid w:val="00270978"/>
    <w:rsid w:val="00270A5A"/>
    <w:rsid w:val="00274F34"/>
    <w:rsid w:val="0027608F"/>
    <w:rsid w:val="00276BE4"/>
    <w:rsid w:val="00280B88"/>
    <w:rsid w:val="0028527F"/>
    <w:rsid w:val="0028639B"/>
    <w:rsid w:val="002868FD"/>
    <w:rsid w:val="0029044F"/>
    <w:rsid w:val="002926AF"/>
    <w:rsid w:val="002937D9"/>
    <w:rsid w:val="002941B2"/>
    <w:rsid w:val="002958DF"/>
    <w:rsid w:val="002A052E"/>
    <w:rsid w:val="002A2BB0"/>
    <w:rsid w:val="002A53EB"/>
    <w:rsid w:val="002A6F2E"/>
    <w:rsid w:val="002B2BD6"/>
    <w:rsid w:val="002B3B66"/>
    <w:rsid w:val="002B4829"/>
    <w:rsid w:val="002B6FD7"/>
    <w:rsid w:val="002C0DB1"/>
    <w:rsid w:val="002C107B"/>
    <w:rsid w:val="002C19EF"/>
    <w:rsid w:val="002C267A"/>
    <w:rsid w:val="002C39CD"/>
    <w:rsid w:val="002C5A80"/>
    <w:rsid w:val="002C7E80"/>
    <w:rsid w:val="002D082A"/>
    <w:rsid w:val="002D23FB"/>
    <w:rsid w:val="002D3E48"/>
    <w:rsid w:val="002D62AD"/>
    <w:rsid w:val="002E1536"/>
    <w:rsid w:val="002E158A"/>
    <w:rsid w:val="002E3D1C"/>
    <w:rsid w:val="002E5C56"/>
    <w:rsid w:val="002E71C6"/>
    <w:rsid w:val="002F0ACD"/>
    <w:rsid w:val="002F2013"/>
    <w:rsid w:val="002F47BF"/>
    <w:rsid w:val="002F60B9"/>
    <w:rsid w:val="0030197D"/>
    <w:rsid w:val="00302EBA"/>
    <w:rsid w:val="00302F11"/>
    <w:rsid w:val="00303375"/>
    <w:rsid w:val="00305565"/>
    <w:rsid w:val="00316638"/>
    <w:rsid w:val="00323785"/>
    <w:rsid w:val="00324082"/>
    <w:rsid w:val="003253A6"/>
    <w:rsid w:val="00325600"/>
    <w:rsid w:val="00326CB6"/>
    <w:rsid w:val="0033642B"/>
    <w:rsid w:val="00337FB5"/>
    <w:rsid w:val="003402AD"/>
    <w:rsid w:val="00341D46"/>
    <w:rsid w:val="00343BA5"/>
    <w:rsid w:val="00344AFE"/>
    <w:rsid w:val="00345A0E"/>
    <w:rsid w:val="003461C5"/>
    <w:rsid w:val="00347EA4"/>
    <w:rsid w:val="00350AF7"/>
    <w:rsid w:val="00351FF8"/>
    <w:rsid w:val="00357BD9"/>
    <w:rsid w:val="00360D6C"/>
    <w:rsid w:val="0036127C"/>
    <w:rsid w:val="003631A6"/>
    <w:rsid w:val="003734B3"/>
    <w:rsid w:val="00374166"/>
    <w:rsid w:val="00376EFB"/>
    <w:rsid w:val="00380E2F"/>
    <w:rsid w:val="00385FDF"/>
    <w:rsid w:val="00394767"/>
    <w:rsid w:val="00394D89"/>
    <w:rsid w:val="003A1550"/>
    <w:rsid w:val="003A4F60"/>
    <w:rsid w:val="003A7421"/>
    <w:rsid w:val="003B03FE"/>
    <w:rsid w:val="003B42D4"/>
    <w:rsid w:val="003C23B4"/>
    <w:rsid w:val="003C43C4"/>
    <w:rsid w:val="003C7510"/>
    <w:rsid w:val="003D0FBB"/>
    <w:rsid w:val="003D254E"/>
    <w:rsid w:val="003D45F7"/>
    <w:rsid w:val="003D51C9"/>
    <w:rsid w:val="003D5205"/>
    <w:rsid w:val="003D7950"/>
    <w:rsid w:val="003E0CF5"/>
    <w:rsid w:val="003E6238"/>
    <w:rsid w:val="003F1406"/>
    <w:rsid w:val="003F1C4A"/>
    <w:rsid w:val="003F43E0"/>
    <w:rsid w:val="003F4DFB"/>
    <w:rsid w:val="003F66C6"/>
    <w:rsid w:val="003F7B69"/>
    <w:rsid w:val="004021B3"/>
    <w:rsid w:val="004043C8"/>
    <w:rsid w:val="0041176D"/>
    <w:rsid w:val="00412AE5"/>
    <w:rsid w:val="00415888"/>
    <w:rsid w:val="00417793"/>
    <w:rsid w:val="0042696F"/>
    <w:rsid w:val="00427652"/>
    <w:rsid w:val="00431A73"/>
    <w:rsid w:val="00432672"/>
    <w:rsid w:val="004336D3"/>
    <w:rsid w:val="00441520"/>
    <w:rsid w:val="00444913"/>
    <w:rsid w:val="00453963"/>
    <w:rsid w:val="00454D58"/>
    <w:rsid w:val="00454D86"/>
    <w:rsid w:val="00455777"/>
    <w:rsid w:val="00455D49"/>
    <w:rsid w:val="00460480"/>
    <w:rsid w:val="00462CFF"/>
    <w:rsid w:val="00473A89"/>
    <w:rsid w:val="0047425F"/>
    <w:rsid w:val="004750C6"/>
    <w:rsid w:val="004757CA"/>
    <w:rsid w:val="00477C6F"/>
    <w:rsid w:val="004815C1"/>
    <w:rsid w:val="00484980"/>
    <w:rsid w:val="00485682"/>
    <w:rsid w:val="00485863"/>
    <w:rsid w:val="00485BFD"/>
    <w:rsid w:val="004869D1"/>
    <w:rsid w:val="00487CD0"/>
    <w:rsid w:val="00490277"/>
    <w:rsid w:val="00497079"/>
    <w:rsid w:val="004977B5"/>
    <w:rsid w:val="004A1C14"/>
    <w:rsid w:val="004A46AD"/>
    <w:rsid w:val="004A5410"/>
    <w:rsid w:val="004B0A71"/>
    <w:rsid w:val="004B1571"/>
    <w:rsid w:val="004B376D"/>
    <w:rsid w:val="004B6041"/>
    <w:rsid w:val="004B6A99"/>
    <w:rsid w:val="004B75B0"/>
    <w:rsid w:val="004C3600"/>
    <w:rsid w:val="004C5428"/>
    <w:rsid w:val="004C5561"/>
    <w:rsid w:val="004C608A"/>
    <w:rsid w:val="004C724B"/>
    <w:rsid w:val="004D13D6"/>
    <w:rsid w:val="004D676D"/>
    <w:rsid w:val="004D6FFF"/>
    <w:rsid w:val="004D723C"/>
    <w:rsid w:val="004E4F9D"/>
    <w:rsid w:val="004E58BC"/>
    <w:rsid w:val="004F0CD0"/>
    <w:rsid w:val="004F6F4C"/>
    <w:rsid w:val="004F794A"/>
    <w:rsid w:val="00500DC5"/>
    <w:rsid w:val="005052CC"/>
    <w:rsid w:val="005066AA"/>
    <w:rsid w:val="00513BB2"/>
    <w:rsid w:val="005239A7"/>
    <w:rsid w:val="00524615"/>
    <w:rsid w:val="0052555C"/>
    <w:rsid w:val="0053315C"/>
    <w:rsid w:val="00534E3F"/>
    <w:rsid w:val="00541079"/>
    <w:rsid w:val="005426E3"/>
    <w:rsid w:val="00543E6E"/>
    <w:rsid w:val="00544FA7"/>
    <w:rsid w:val="00547613"/>
    <w:rsid w:val="00550D2B"/>
    <w:rsid w:val="00554C91"/>
    <w:rsid w:val="00563EAA"/>
    <w:rsid w:val="00566ACF"/>
    <w:rsid w:val="0058147B"/>
    <w:rsid w:val="00583584"/>
    <w:rsid w:val="00584058"/>
    <w:rsid w:val="0058617C"/>
    <w:rsid w:val="005900C9"/>
    <w:rsid w:val="005914E7"/>
    <w:rsid w:val="005918B7"/>
    <w:rsid w:val="00595B69"/>
    <w:rsid w:val="00596A23"/>
    <w:rsid w:val="00597A0F"/>
    <w:rsid w:val="005A2D84"/>
    <w:rsid w:val="005A5025"/>
    <w:rsid w:val="005A6620"/>
    <w:rsid w:val="005A7765"/>
    <w:rsid w:val="005B5887"/>
    <w:rsid w:val="005C0432"/>
    <w:rsid w:val="005C3A9B"/>
    <w:rsid w:val="005C599A"/>
    <w:rsid w:val="005D4B4D"/>
    <w:rsid w:val="005D4E00"/>
    <w:rsid w:val="005D6D22"/>
    <w:rsid w:val="005D7451"/>
    <w:rsid w:val="005E0971"/>
    <w:rsid w:val="005E3A17"/>
    <w:rsid w:val="005E4C82"/>
    <w:rsid w:val="005F3D91"/>
    <w:rsid w:val="005F605F"/>
    <w:rsid w:val="005F7FAF"/>
    <w:rsid w:val="00601106"/>
    <w:rsid w:val="006018BA"/>
    <w:rsid w:val="00604027"/>
    <w:rsid w:val="006136F3"/>
    <w:rsid w:val="00615CBC"/>
    <w:rsid w:val="00616D50"/>
    <w:rsid w:val="00617578"/>
    <w:rsid w:val="00621CAE"/>
    <w:rsid w:val="006247B5"/>
    <w:rsid w:val="00630546"/>
    <w:rsid w:val="00631257"/>
    <w:rsid w:val="00631BE6"/>
    <w:rsid w:val="00631DAD"/>
    <w:rsid w:val="006326E7"/>
    <w:rsid w:val="00632E55"/>
    <w:rsid w:val="00634A04"/>
    <w:rsid w:val="006354A5"/>
    <w:rsid w:val="00640523"/>
    <w:rsid w:val="00642486"/>
    <w:rsid w:val="00642906"/>
    <w:rsid w:val="006526A0"/>
    <w:rsid w:val="0065639A"/>
    <w:rsid w:val="0066468A"/>
    <w:rsid w:val="00666914"/>
    <w:rsid w:val="00666EE4"/>
    <w:rsid w:val="00672A93"/>
    <w:rsid w:val="00681B4B"/>
    <w:rsid w:val="0068247A"/>
    <w:rsid w:val="00682DCF"/>
    <w:rsid w:val="00687787"/>
    <w:rsid w:val="00691AE1"/>
    <w:rsid w:val="0069391B"/>
    <w:rsid w:val="006940A3"/>
    <w:rsid w:val="0069552E"/>
    <w:rsid w:val="00695CA4"/>
    <w:rsid w:val="00696FB9"/>
    <w:rsid w:val="0069738E"/>
    <w:rsid w:val="006976CA"/>
    <w:rsid w:val="006A0DB0"/>
    <w:rsid w:val="006A2375"/>
    <w:rsid w:val="006A2A26"/>
    <w:rsid w:val="006A7A09"/>
    <w:rsid w:val="006B23C8"/>
    <w:rsid w:val="006B2AC0"/>
    <w:rsid w:val="006C22C8"/>
    <w:rsid w:val="006C2D21"/>
    <w:rsid w:val="006D15F1"/>
    <w:rsid w:val="006D2EF1"/>
    <w:rsid w:val="006D3253"/>
    <w:rsid w:val="006D5E86"/>
    <w:rsid w:val="006D63D9"/>
    <w:rsid w:val="006D674C"/>
    <w:rsid w:val="006E1024"/>
    <w:rsid w:val="006E26BF"/>
    <w:rsid w:val="006E2D23"/>
    <w:rsid w:val="006E732E"/>
    <w:rsid w:val="006F1308"/>
    <w:rsid w:val="006F2860"/>
    <w:rsid w:val="006F28CF"/>
    <w:rsid w:val="006F4E07"/>
    <w:rsid w:val="006F5CB2"/>
    <w:rsid w:val="006F750F"/>
    <w:rsid w:val="00702CB9"/>
    <w:rsid w:val="00703F23"/>
    <w:rsid w:val="00706108"/>
    <w:rsid w:val="00706810"/>
    <w:rsid w:val="00707001"/>
    <w:rsid w:val="00707C6D"/>
    <w:rsid w:val="0071118B"/>
    <w:rsid w:val="00711FD0"/>
    <w:rsid w:val="0071433E"/>
    <w:rsid w:val="00714E74"/>
    <w:rsid w:val="00716756"/>
    <w:rsid w:val="00717E49"/>
    <w:rsid w:val="007242EC"/>
    <w:rsid w:val="00727703"/>
    <w:rsid w:val="00732B50"/>
    <w:rsid w:val="00732D3C"/>
    <w:rsid w:val="007378F7"/>
    <w:rsid w:val="0074232E"/>
    <w:rsid w:val="00743EFE"/>
    <w:rsid w:val="007456B7"/>
    <w:rsid w:val="00761303"/>
    <w:rsid w:val="00767C29"/>
    <w:rsid w:val="00774CEB"/>
    <w:rsid w:val="00780099"/>
    <w:rsid w:val="00782A72"/>
    <w:rsid w:val="00787C32"/>
    <w:rsid w:val="00787F3B"/>
    <w:rsid w:val="00794E8A"/>
    <w:rsid w:val="00796504"/>
    <w:rsid w:val="007A2F52"/>
    <w:rsid w:val="007A512F"/>
    <w:rsid w:val="007A519C"/>
    <w:rsid w:val="007A594D"/>
    <w:rsid w:val="007A77BA"/>
    <w:rsid w:val="007A7FAB"/>
    <w:rsid w:val="007B0C44"/>
    <w:rsid w:val="007B31DA"/>
    <w:rsid w:val="007B6E25"/>
    <w:rsid w:val="007B7111"/>
    <w:rsid w:val="007B7DA7"/>
    <w:rsid w:val="007C0950"/>
    <w:rsid w:val="007C0C8C"/>
    <w:rsid w:val="007C1456"/>
    <w:rsid w:val="007C25C0"/>
    <w:rsid w:val="007C5BD5"/>
    <w:rsid w:val="007C7210"/>
    <w:rsid w:val="007C721D"/>
    <w:rsid w:val="007D1D9E"/>
    <w:rsid w:val="007D2746"/>
    <w:rsid w:val="007D785E"/>
    <w:rsid w:val="007E0DA5"/>
    <w:rsid w:val="007E3316"/>
    <w:rsid w:val="007E55EB"/>
    <w:rsid w:val="007E584A"/>
    <w:rsid w:val="007F180A"/>
    <w:rsid w:val="007F19C5"/>
    <w:rsid w:val="007F3E98"/>
    <w:rsid w:val="007F41A8"/>
    <w:rsid w:val="007F44E6"/>
    <w:rsid w:val="007F4884"/>
    <w:rsid w:val="007F5E33"/>
    <w:rsid w:val="007F664F"/>
    <w:rsid w:val="007F7F3B"/>
    <w:rsid w:val="00802A1F"/>
    <w:rsid w:val="00803CD3"/>
    <w:rsid w:val="0080598D"/>
    <w:rsid w:val="008076F2"/>
    <w:rsid w:val="00811886"/>
    <w:rsid w:val="0081410E"/>
    <w:rsid w:val="0081468E"/>
    <w:rsid w:val="0081647F"/>
    <w:rsid w:val="0082541A"/>
    <w:rsid w:val="0082614B"/>
    <w:rsid w:val="008271EB"/>
    <w:rsid w:val="00827947"/>
    <w:rsid w:val="00831838"/>
    <w:rsid w:val="0083387E"/>
    <w:rsid w:val="00834ECA"/>
    <w:rsid w:val="00835BE6"/>
    <w:rsid w:val="00840A41"/>
    <w:rsid w:val="00844312"/>
    <w:rsid w:val="00844342"/>
    <w:rsid w:val="00844FD5"/>
    <w:rsid w:val="00845136"/>
    <w:rsid w:val="008477B3"/>
    <w:rsid w:val="00854BAD"/>
    <w:rsid w:val="008578D0"/>
    <w:rsid w:val="008620EC"/>
    <w:rsid w:val="00862213"/>
    <w:rsid w:val="00864794"/>
    <w:rsid w:val="00865BAC"/>
    <w:rsid w:val="008710CD"/>
    <w:rsid w:val="00871A55"/>
    <w:rsid w:val="00873E2E"/>
    <w:rsid w:val="00880DE4"/>
    <w:rsid w:val="00881AC1"/>
    <w:rsid w:val="00884063"/>
    <w:rsid w:val="008879B7"/>
    <w:rsid w:val="008907B1"/>
    <w:rsid w:val="008916FA"/>
    <w:rsid w:val="00892B45"/>
    <w:rsid w:val="00893BD7"/>
    <w:rsid w:val="008A672E"/>
    <w:rsid w:val="008A7962"/>
    <w:rsid w:val="008B0E3F"/>
    <w:rsid w:val="008B365D"/>
    <w:rsid w:val="008B4C80"/>
    <w:rsid w:val="008B6D58"/>
    <w:rsid w:val="008C2F38"/>
    <w:rsid w:val="008C2FA5"/>
    <w:rsid w:val="008C591B"/>
    <w:rsid w:val="008D0FBE"/>
    <w:rsid w:val="008D2E3F"/>
    <w:rsid w:val="008D6FD0"/>
    <w:rsid w:val="008D7EE2"/>
    <w:rsid w:val="008E0AD4"/>
    <w:rsid w:val="008E2501"/>
    <w:rsid w:val="008E3125"/>
    <w:rsid w:val="008E39ED"/>
    <w:rsid w:val="008E5DAE"/>
    <w:rsid w:val="008E750C"/>
    <w:rsid w:val="008F5C8A"/>
    <w:rsid w:val="008F76BC"/>
    <w:rsid w:val="00902DDD"/>
    <w:rsid w:val="0090493C"/>
    <w:rsid w:val="00906826"/>
    <w:rsid w:val="009074A0"/>
    <w:rsid w:val="0091128A"/>
    <w:rsid w:val="009128AF"/>
    <w:rsid w:val="00915EF6"/>
    <w:rsid w:val="00916C89"/>
    <w:rsid w:val="009208FB"/>
    <w:rsid w:val="00921CFB"/>
    <w:rsid w:val="009230AD"/>
    <w:rsid w:val="00924093"/>
    <w:rsid w:val="00925EA5"/>
    <w:rsid w:val="009267AA"/>
    <w:rsid w:val="00927706"/>
    <w:rsid w:val="00931B24"/>
    <w:rsid w:val="00934857"/>
    <w:rsid w:val="009355DF"/>
    <w:rsid w:val="009358F6"/>
    <w:rsid w:val="00935F6B"/>
    <w:rsid w:val="0094060D"/>
    <w:rsid w:val="00940E24"/>
    <w:rsid w:val="0094411C"/>
    <w:rsid w:val="00945AF0"/>
    <w:rsid w:val="00945EC4"/>
    <w:rsid w:val="009472EA"/>
    <w:rsid w:val="009473CE"/>
    <w:rsid w:val="00955040"/>
    <w:rsid w:val="00974B46"/>
    <w:rsid w:val="00977914"/>
    <w:rsid w:val="00977C23"/>
    <w:rsid w:val="00977D49"/>
    <w:rsid w:val="00981C10"/>
    <w:rsid w:val="00983538"/>
    <w:rsid w:val="00984D8A"/>
    <w:rsid w:val="009879A6"/>
    <w:rsid w:val="00990B71"/>
    <w:rsid w:val="00993628"/>
    <w:rsid w:val="00997397"/>
    <w:rsid w:val="009A4385"/>
    <w:rsid w:val="009A6BCC"/>
    <w:rsid w:val="009B080D"/>
    <w:rsid w:val="009B4300"/>
    <w:rsid w:val="009B501B"/>
    <w:rsid w:val="009B69CE"/>
    <w:rsid w:val="009C0F8A"/>
    <w:rsid w:val="009C189A"/>
    <w:rsid w:val="009C2D80"/>
    <w:rsid w:val="009C45CC"/>
    <w:rsid w:val="009C511A"/>
    <w:rsid w:val="009C523E"/>
    <w:rsid w:val="009C5A7E"/>
    <w:rsid w:val="009C60F9"/>
    <w:rsid w:val="009C6798"/>
    <w:rsid w:val="009D44FF"/>
    <w:rsid w:val="009D52B2"/>
    <w:rsid w:val="009D5F51"/>
    <w:rsid w:val="009D7DD9"/>
    <w:rsid w:val="009E15D0"/>
    <w:rsid w:val="009E2B57"/>
    <w:rsid w:val="009E6CC0"/>
    <w:rsid w:val="009F0025"/>
    <w:rsid w:val="009F0568"/>
    <w:rsid w:val="009F274A"/>
    <w:rsid w:val="009F29B6"/>
    <w:rsid w:val="009F2D08"/>
    <w:rsid w:val="009F2DB3"/>
    <w:rsid w:val="009F631A"/>
    <w:rsid w:val="00A047DB"/>
    <w:rsid w:val="00A05D21"/>
    <w:rsid w:val="00A07ED3"/>
    <w:rsid w:val="00A11954"/>
    <w:rsid w:val="00A12E7F"/>
    <w:rsid w:val="00A14181"/>
    <w:rsid w:val="00A14197"/>
    <w:rsid w:val="00A14BDE"/>
    <w:rsid w:val="00A16405"/>
    <w:rsid w:val="00A2449A"/>
    <w:rsid w:val="00A25197"/>
    <w:rsid w:val="00A26074"/>
    <w:rsid w:val="00A32EDB"/>
    <w:rsid w:val="00A33123"/>
    <w:rsid w:val="00A33A84"/>
    <w:rsid w:val="00A33EEA"/>
    <w:rsid w:val="00A354A9"/>
    <w:rsid w:val="00A411BF"/>
    <w:rsid w:val="00A41620"/>
    <w:rsid w:val="00A434C5"/>
    <w:rsid w:val="00A43B4F"/>
    <w:rsid w:val="00A44463"/>
    <w:rsid w:val="00A44E18"/>
    <w:rsid w:val="00A458CC"/>
    <w:rsid w:val="00A4770B"/>
    <w:rsid w:val="00A5027E"/>
    <w:rsid w:val="00A51D5E"/>
    <w:rsid w:val="00A5240C"/>
    <w:rsid w:val="00A54F72"/>
    <w:rsid w:val="00A57C8D"/>
    <w:rsid w:val="00A61A24"/>
    <w:rsid w:val="00A62F6A"/>
    <w:rsid w:val="00A66489"/>
    <w:rsid w:val="00A722DB"/>
    <w:rsid w:val="00A752A1"/>
    <w:rsid w:val="00A75458"/>
    <w:rsid w:val="00A7713A"/>
    <w:rsid w:val="00A8029A"/>
    <w:rsid w:val="00A81E5A"/>
    <w:rsid w:val="00A84C2C"/>
    <w:rsid w:val="00A84E5B"/>
    <w:rsid w:val="00A85D79"/>
    <w:rsid w:val="00A86620"/>
    <w:rsid w:val="00A9005D"/>
    <w:rsid w:val="00A948FA"/>
    <w:rsid w:val="00A94AF6"/>
    <w:rsid w:val="00AA3896"/>
    <w:rsid w:val="00AA50F3"/>
    <w:rsid w:val="00AA6CF0"/>
    <w:rsid w:val="00AB231D"/>
    <w:rsid w:val="00AB26EF"/>
    <w:rsid w:val="00AB441C"/>
    <w:rsid w:val="00AB6F18"/>
    <w:rsid w:val="00AC1F15"/>
    <w:rsid w:val="00AC38C0"/>
    <w:rsid w:val="00AC6158"/>
    <w:rsid w:val="00AC6C93"/>
    <w:rsid w:val="00AC742D"/>
    <w:rsid w:val="00AD0800"/>
    <w:rsid w:val="00AD0A59"/>
    <w:rsid w:val="00AD0C5C"/>
    <w:rsid w:val="00AD1DC0"/>
    <w:rsid w:val="00AD2166"/>
    <w:rsid w:val="00AD416C"/>
    <w:rsid w:val="00AD743B"/>
    <w:rsid w:val="00AD7860"/>
    <w:rsid w:val="00AE0E36"/>
    <w:rsid w:val="00AE537B"/>
    <w:rsid w:val="00AF0761"/>
    <w:rsid w:val="00AF0B1E"/>
    <w:rsid w:val="00AF591F"/>
    <w:rsid w:val="00B045CC"/>
    <w:rsid w:val="00B05C88"/>
    <w:rsid w:val="00B067E7"/>
    <w:rsid w:val="00B13B7B"/>
    <w:rsid w:val="00B210FE"/>
    <w:rsid w:val="00B21A1F"/>
    <w:rsid w:val="00B223ED"/>
    <w:rsid w:val="00B257CE"/>
    <w:rsid w:val="00B25ED5"/>
    <w:rsid w:val="00B31B8B"/>
    <w:rsid w:val="00B326C4"/>
    <w:rsid w:val="00B347DF"/>
    <w:rsid w:val="00B3581C"/>
    <w:rsid w:val="00B35D28"/>
    <w:rsid w:val="00B370A0"/>
    <w:rsid w:val="00B43EDF"/>
    <w:rsid w:val="00B44470"/>
    <w:rsid w:val="00B451EB"/>
    <w:rsid w:val="00B470F8"/>
    <w:rsid w:val="00B5005B"/>
    <w:rsid w:val="00B53483"/>
    <w:rsid w:val="00B57E9C"/>
    <w:rsid w:val="00B57FE6"/>
    <w:rsid w:val="00B6068F"/>
    <w:rsid w:val="00B60D16"/>
    <w:rsid w:val="00B60EBF"/>
    <w:rsid w:val="00B73947"/>
    <w:rsid w:val="00B73AC5"/>
    <w:rsid w:val="00B73E1F"/>
    <w:rsid w:val="00B835E7"/>
    <w:rsid w:val="00B84C32"/>
    <w:rsid w:val="00B87206"/>
    <w:rsid w:val="00B87BEA"/>
    <w:rsid w:val="00B90CAC"/>
    <w:rsid w:val="00B90EAA"/>
    <w:rsid w:val="00B91B98"/>
    <w:rsid w:val="00B924B7"/>
    <w:rsid w:val="00B94261"/>
    <w:rsid w:val="00B944A5"/>
    <w:rsid w:val="00BA1007"/>
    <w:rsid w:val="00BA3867"/>
    <w:rsid w:val="00BA525C"/>
    <w:rsid w:val="00BA5C94"/>
    <w:rsid w:val="00BB0327"/>
    <w:rsid w:val="00BB192F"/>
    <w:rsid w:val="00BB2051"/>
    <w:rsid w:val="00BB47C7"/>
    <w:rsid w:val="00BB486A"/>
    <w:rsid w:val="00BB4D81"/>
    <w:rsid w:val="00BB5031"/>
    <w:rsid w:val="00BB5E29"/>
    <w:rsid w:val="00BB7642"/>
    <w:rsid w:val="00BC13D1"/>
    <w:rsid w:val="00BC16C3"/>
    <w:rsid w:val="00BC18B2"/>
    <w:rsid w:val="00BC282A"/>
    <w:rsid w:val="00BC285A"/>
    <w:rsid w:val="00BC3A16"/>
    <w:rsid w:val="00BC4E54"/>
    <w:rsid w:val="00BC6263"/>
    <w:rsid w:val="00BC77DE"/>
    <w:rsid w:val="00BD1E34"/>
    <w:rsid w:val="00BD3189"/>
    <w:rsid w:val="00BD49FB"/>
    <w:rsid w:val="00BD4EAF"/>
    <w:rsid w:val="00BD61A0"/>
    <w:rsid w:val="00BE049D"/>
    <w:rsid w:val="00BE60CA"/>
    <w:rsid w:val="00BE6BBA"/>
    <w:rsid w:val="00BF10A5"/>
    <w:rsid w:val="00BF1971"/>
    <w:rsid w:val="00BF2049"/>
    <w:rsid w:val="00C000FD"/>
    <w:rsid w:val="00C011E3"/>
    <w:rsid w:val="00C04105"/>
    <w:rsid w:val="00C056BE"/>
    <w:rsid w:val="00C074AD"/>
    <w:rsid w:val="00C16129"/>
    <w:rsid w:val="00C21474"/>
    <w:rsid w:val="00C21557"/>
    <w:rsid w:val="00C24E18"/>
    <w:rsid w:val="00C31B2B"/>
    <w:rsid w:val="00C456DC"/>
    <w:rsid w:val="00C50208"/>
    <w:rsid w:val="00C50C0C"/>
    <w:rsid w:val="00C51F2A"/>
    <w:rsid w:val="00C5563A"/>
    <w:rsid w:val="00C56F77"/>
    <w:rsid w:val="00C63349"/>
    <w:rsid w:val="00C649A2"/>
    <w:rsid w:val="00C67A35"/>
    <w:rsid w:val="00C7218C"/>
    <w:rsid w:val="00C73020"/>
    <w:rsid w:val="00C746D1"/>
    <w:rsid w:val="00C75330"/>
    <w:rsid w:val="00C77F6B"/>
    <w:rsid w:val="00C807D6"/>
    <w:rsid w:val="00C80C45"/>
    <w:rsid w:val="00C818C8"/>
    <w:rsid w:val="00C84F7F"/>
    <w:rsid w:val="00C8673B"/>
    <w:rsid w:val="00C87E31"/>
    <w:rsid w:val="00C87EB6"/>
    <w:rsid w:val="00C90474"/>
    <w:rsid w:val="00C90E22"/>
    <w:rsid w:val="00C937D1"/>
    <w:rsid w:val="00C94DA9"/>
    <w:rsid w:val="00CA1F08"/>
    <w:rsid w:val="00CA2F1A"/>
    <w:rsid w:val="00CA3817"/>
    <w:rsid w:val="00CA46C8"/>
    <w:rsid w:val="00CA6F46"/>
    <w:rsid w:val="00CB2B74"/>
    <w:rsid w:val="00CB3E0D"/>
    <w:rsid w:val="00CB402D"/>
    <w:rsid w:val="00CB6B8C"/>
    <w:rsid w:val="00CC05BF"/>
    <w:rsid w:val="00CC3E93"/>
    <w:rsid w:val="00CC7A92"/>
    <w:rsid w:val="00CD15B2"/>
    <w:rsid w:val="00CD28EE"/>
    <w:rsid w:val="00CD2F0B"/>
    <w:rsid w:val="00CD3831"/>
    <w:rsid w:val="00CD5D33"/>
    <w:rsid w:val="00CD76A4"/>
    <w:rsid w:val="00CD7CEF"/>
    <w:rsid w:val="00CE1081"/>
    <w:rsid w:val="00CE139D"/>
    <w:rsid w:val="00CE55EA"/>
    <w:rsid w:val="00CE6667"/>
    <w:rsid w:val="00CF1147"/>
    <w:rsid w:val="00CF3E58"/>
    <w:rsid w:val="00CF61C6"/>
    <w:rsid w:val="00D00086"/>
    <w:rsid w:val="00D03706"/>
    <w:rsid w:val="00D03DBC"/>
    <w:rsid w:val="00D06BCA"/>
    <w:rsid w:val="00D103FF"/>
    <w:rsid w:val="00D1076B"/>
    <w:rsid w:val="00D129FA"/>
    <w:rsid w:val="00D16590"/>
    <w:rsid w:val="00D23B2A"/>
    <w:rsid w:val="00D240F6"/>
    <w:rsid w:val="00D26C05"/>
    <w:rsid w:val="00D317E5"/>
    <w:rsid w:val="00D37616"/>
    <w:rsid w:val="00D377EA"/>
    <w:rsid w:val="00D44F9B"/>
    <w:rsid w:val="00D450B4"/>
    <w:rsid w:val="00D45169"/>
    <w:rsid w:val="00D46236"/>
    <w:rsid w:val="00D5397B"/>
    <w:rsid w:val="00D55333"/>
    <w:rsid w:val="00D60A99"/>
    <w:rsid w:val="00D61CCE"/>
    <w:rsid w:val="00D65721"/>
    <w:rsid w:val="00D66252"/>
    <w:rsid w:val="00D67B05"/>
    <w:rsid w:val="00D7050C"/>
    <w:rsid w:val="00D71A83"/>
    <w:rsid w:val="00D7321A"/>
    <w:rsid w:val="00D74C16"/>
    <w:rsid w:val="00D75DB8"/>
    <w:rsid w:val="00D7606D"/>
    <w:rsid w:val="00D84B11"/>
    <w:rsid w:val="00D95179"/>
    <w:rsid w:val="00D964EC"/>
    <w:rsid w:val="00DA2FA8"/>
    <w:rsid w:val="00DA3E43"/>
    <w:rsid w:val="00DA46A8"/>
    <w:rsid w:val="00DA65E2"/>
    <w:rsid w:val="00DB0E62"/>
    <w:rsid w:val="00DB1C37"/>
    <w:rsid w:val="00DB36DC"/>
    <w:rsid w:val="00DC00CC"/>
    <w:rsid w:val="00DC05A0"/>
    <w:rsid w:val="00DC280D"/>
    <w:rsid w:val="00DC3C7F"/>
    <w:rsid w:val="00DC7A0E"/>
    <w:rsid w:val="00DC7EE1"/>
    <w:rsid w:val="00DE0491"/>
    <w:rsid w:val="00DE23C1"/>
    <w:rsid w:val="00DE2BAA"/>
    <w:rsid w:val="00DE3CAA"/>
    <w:rsid w:val="00DE7CE3"/>
    <w:rsid w:val="00DF1803"/>
    <w:rsid w:val="00DF292F"/>
    <w:rsid w:val="00DF73FD"/>
    <w:rsid w:val="00E005B6"/>
    <w:rsid w:val="00E01D65"/>
    <w:rsid w:val="00E100B0"/>
    <w:rsid w:val="00E13DE0"/>
    <w:rsid w:val="00E22F9E"/>
    <w:rsid w:val="00E24F0C"/>
    <w:rsid w:val="00E2627C"/>
    <w:rsid w:val="00E3442E"/>
    <w:rsid w:val="00E34983"/>
    <w:rsid w:val="00E35D27"/>
    <w:rsid w:val="00E3603A"/>
    <w:rsid w:val="00E368F9"/>
    <w:rsid w:val="00E36D03"/>
    <w:rsid w:val="00E43A1B"/>
    <w:rsid w:val="00E44AD5"/>
    <w:rsid w:val="00E5262B"/>
    <w:rsid w:val="00E53FE1"/>
    <w:rsid w:val="00E54A6E"/>
    <w:rsid w:val="00E54B9E"/>
    <w:rsid w:val="00E565A3"/>
    <w:rsid w:val="00E60117"/>
    <w:rsid w:val="00E603CF"/>
    <w:rsid w:val="00E60797"/>
    <w:rsid w:val="00E647D5"/>
    <w:rsid w:val="00E73DF2"/>
    <w:rsid w:val="00E742E0"/>
    <w:rsid w:val="00E74A6E"/>
    <w:rsid w:val="00E752B0"/>
    <w:rsid w:val="00E76B3C"/>
    <w:rsid w:val="00E77E23"/>
    <w:rsid w:val="00E83637"/>
    <w:rsid w:val="00E87A50"/>
    <w:rsid w:val="00E9348B"/>
    <w:rsid w:val="00E94B4F"/>
    <w:rsid w:val="00E9600E"/>
    <w:rsid w:val="00EA0A7F"/>
    <w:rsid w:val="00EA11F5"/>
    <w:rsid w:val="00EA5452"/>
    <w:rsid w:val="00EA7891"/>
    <w:rsid w:val="00EB0A66"/>
    <w:rsid w:val="00EB2D7A"/>
    <w:rsid w:val="00EB482A"/>
    <w:rsid w:val="00EB487F"/>
    <w:rsid w:val="00EB6C88"/>
    <w:rsid w:val="00EC1388"/>
    <w:rsid w:val="00EC31F5"/>
    <w:rsid w:val="00EC48F8"/>
    <w:rsid w:val="00ED3C07"/>
    <w:rsid w:val="00ED3D9F"/>
    <w:rsid w:val="00ED63C5"/>
    <w:rsid w:val="00ED6CB3"/>
    <w:rsid w:val="00ED735E"/>
    <w:rsid w:val="00EE04D2"/>
    <w:rsid w:val="00EE3CF8"/>
    <w:rsid w:val="00EE45C2"/>
    <w:rsid w:val="00EE46D4"/>
    <w:rsid w:val="00EE4B5D"/>
    <w:rsid w:val="00EE56F2"/>
    <w:rsid w:val="00EF3160"/>
    <w:rsid w:val="00EF392C"/>
    <w:rsid w:val="00EF4050"/>
    <w:rsid w:val="00EF4747"/>
    <w:rsid w:val="00F00DE8"/>
    <w:rsid w:val="00F05D30"/>
    <w:rsid w:val="00F0735E"/>
    <w:rsid w:val="00F07FDB"/>
    <w:rsid w:val="00F1020B"/>
    <w:rsid w:val="00F10EB6"/>
    <w:rsid w:val="00F14A3A"/>
    <w:rsid w:val="00F15773"/>
    <w:rsid w:val="00F21887"/>
    <w:rsid w:val="00F226F5"/>
    <w:rsid w:val="00F235A5"/>
    <w:rsid w:val="00F23B72"/>
    <w:rsid w:val="00F31BB6"/>
    <w:rsid w:val="00F32934"/>
    <w:rsid w:val="00F33202"/>
    <w:rsid w:val="00F34839"/>
    <w:rsid w:val="00F3525C"/>
    <w:rsid w:val="00F35BC9"/>
    <w:rsid w:val="00F4559C"/>
    <w:rsid w:val="00F45C8E"/>
    <w:rsid w:val="00F45D16"/>
    <w:rsid w:val="00F473A9"/>
    <w:rsid w:val="00F478B7"/>
    <w:rsid w:val="00F51DE9"/>
    <w:rsid w:val="00F61E0F"/>
    <w:rsid w:val="00F643AC"/>
    <w:rsid w:val="00F6450C"/>
    <w:rsid w:val="00F64D75"/>
    <w:rsid w:val="00F65257"/>
    <w:rsid w:val="00F71913"/>
    <w:rsid w:val="00F71D64"/>
    <w:rsid w:val="00F73F80"/>
    <w:rsid w:val="00F742CE"/>
    <w:rsid w:val="00F7513B"/>
    <w:rsid w:val="00F75AB9"/>
    <w:rsid w:val="00F76EC2"/>
    <w:rsid w:val="00F8048D"/>
    <w:rsid w:val="00F809F0"/>
    <w:rsid w:val="00F82823"/>
    <w:rsid w:val="00F82C54"/>
    <w:rsid w:val="00F8350F"/>
    <w:rsid w:val="00F8717F"/>
    <w:rsid w:val="00F919E3"/>
    <w:rsid w:val="00F91DE4"/>
    <w:rsid w:val="00F91F8E"/>
    <w:rsid w:val="00F968E4"/>
    <w:rsid w:val="00FA7E36"/>
    <w:rsid w:val="00FB535D"/>
    <w:rsid w:val="00FB6759"/>
    <w:rsid w:val="00FC1040"/>
    <w:rsid w:val="00FC147C"/>
    <w:rsid w:val="00FC4F81"/>
    <w:rsid w:val="00FD17EA"/>
    <w:rsid w:val="00FD47FC"/>
    <w:rsid w:val="00FE0E84"/>
    <w:rsid w:val="00FE111D"/>
    <w:rsid w:val="00FE2BB1"/>
    <w:rsid w:val="00FE3441"/>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AB9"/>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642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8.png"/><Relationship Id="rId39" Type="http://schemas.openxmlformats.org/officeDocument/2006/relationships/hyperlink" Target="https://civilica.com/doc/414050" TargetMode="External"/><Relationship Id="rId21" Type="http://schemas.openxmlformats.org/officeDocument/2006/relationships/header" Target="header6.xml"/><Relationship Id="rId34" Type="http://schemas.openxmlformats.org/officeDocument/2006/relationships/hyperlink" Target="https://civilica.com/doc/1370277" TargetMode="External"/><Relationship Id="rId42" Type="http://schemas.openxmlformats.org/officeDocument/2006/relationships/hyperlink" Target="https://doi.org/10.1016/S0264-2751(00)00008-1" TargetMode="External"/><Relationship Id="rId47" Type="http://schemas.openxmlformats.org/officeDocument/2006/relationships/hyperlink" Target="https://civilica.com/doc/1432252" TargetMode="External"/><Relationship Id="rId50" Type="http://schemas.openxmlformats.org/officeDocument/2006/relationships/hyperlink" Target="https://civilica.com/doc/837799"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yh.architect@gmail.com" TargetMode="External"/><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3.jpeg"/><Relationship Id="rId37" Type="http://schemas.openxmlformats.org/officeDocument/2006/relationships/hyperlink" Target="https://www.sid.ir/journal/issue/19090/fa" TargetMode="External"/><Relationship Id="rId40" Type="http://schemas.openxmlformats.org/officeDocument/2006/relationships/hyperlink" Target="http://ensani.ir/file/download/article/20120427100535-8086-20.pdf" TargetMode="External"/><Relationship Id="rId45" Type="http://schemas.openxmlformats.org/officeDocument/2006/relationships/hyperlink" Target="https://www.magiran.com/paper/1899231" TargetMode="External"/><Relationship Id="rId53" Type="http://schemas.openxmlformats.org/officeDocument/2006/relationships/header" Target="header8.xml"/><Relationship Id="rId5" Type="http://schemas.openxmlformats.org/officeDocument/2006/relationships/webSettings" Target="webSettings.xml"/><Relationship Id="rId10" Type="http://schemas.openxmlformats.org/officeDocument/2006/relationships/hyperlink" Target="mailto:shamai@khu.ac.ir" TargetMode="External"/><Relationship Id="rId19" Type="http://schemas.openxmlformats.org/officeDocument/2006/relationships/footer" Target="footer1.xml"/><Relationship Id="rId31" Type="http://schemas.openxmlformats.org/officeDocument/2006/relationships/image" Target="../Downloads/-------1%20(1).jpg" TargetMode="External"/><Relationship Id="rId44" Type="http://schemas.openxmlformats.org/officeDocument/2006/relationships/hyperlink" Target="https://www.researchgate.net/publication/287484040_Components_of_Urban_Design_Quality" TargetMode="External"/><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hyperlink" Target="https://www.magiran.com/paper/1899231" TargetMode="External"/><Relationship Id="rId43" Type="http://schemas.openxmlformats.org/officeDocument/2006/relationships/hyperlink" Target="https://www.bing.com/search?q=Fanni%2C+Z.%2C+Tavakoiniya%2C+J.%2C+Beiranvandzadeh%2C+M.+(2020).+Analytical-structural+application+of+sustainable+urban+regeneration%2C+Case+study%3A+Khorramabad+city.+Human+Geography+Research%2C+Vol.52%2C+No.1%2C+pp.181-197.&amp;cvid=d7334fe377e442a3a0bf09a332bd6db5&amp;aqs=edge..69i57.773j0j1&amp;pglt=43&amp;FORM=ANNTA1&amp;PC=U531" TargetMode="External"/><Relationship Id="rId48" Type="http://schemas.openxmlformats.org/officeDocument/2006/relationships/hyperlink" Target="https://www.academia.edu/41885883/Sustainability_of_urban_regeneration_in_Turkey_Assessing_the_performance_of_the_North_Ankara_Urban_Regeneration_Project" TargetMode="External"/><Relationship Id="rId56" Type="http://schemas.openxmlformats.org/officeDocument/2006/relationships/theme" Target="theme/theme1.xml"/><Relationship Id="rId8" Type="http://schemas.openxmlformats.org/officeDocument/2006/relationships/hyperlink" Target="https://orcid.org/0000-0000-0000-0000" TargetMode="External"/><Relationship Id="rId51" Type="http://schemas.openxmlformats.org/officeDocument/2006/relationships/hyperlink" Target="https://www.sid.ir/journal/issue/19090/fa"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hyperlink" Target="https://civilica.com/doc/414050" TargetMode="External"/><Relationship Id="rId38" Type="http://schemas.openxmlformats.org/officeDocument/2006/relationships/hyperlink" Target="http://www.amar.ir" TargetMode="External"/><Relationship Id="rId46" Type="http://schemas.openxmlformats.org/officeDocument/2006/relationships/hyperlink" Target="http://dx.doi.org/10.30699/PJAS.2.6.161" TargetMode="External"/><Relationship Id="rId20" Type="http://schemas.openxmlformats.org/officeDocument/2006/relationships/footer" Target="footer2.xml"/><Relationship Id="rId41" Type="http://schemas.openxmlformats.org/officeDocument/2006/relationships/hyperlink" Target="https://www.semanticscholar.org/paper/Renewing-the-Urban-Regeneration" TargetMode="Externa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s.khu.ac.ir/" TargetMode="Externa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hyperlink" Target="https://civilica.com/doc/837799" TargetMode="External"/><Relationship Id="rId49" Type="http://schemas.openxmlformats.org/officeDocument/2006/relationships/hyperlink" Target="https://doi.org/10.1016/S0272-4944(83)8002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9183</Words>
  <Characters>52347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H</cp:lastModifiedBy>
  <cp:revision>3</cp:revision>
  <cp:lastPrinted>2022-06-29T10:54:00Z</cp:lastPrinted>
  <dcterms:created xsi:type="dcterms:W3CDTF">2025-04-15T23:45:00Z</dcterms:created>
  <dcterms:modified xsi:type="dcterms:W3CDTF">2025-04-15T23:46:00Z</dcterms:modified>
</cp:coreProperties>
</file>