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0C818" w14:textId="3A98282F" w:rsidR="006E1024" w:rsidRPr="00A7713A" w:rsidRDefault="00F43A18" w:rsidP="00F43A18">
      <w:pPr>
        <w:pStyle w:val="Heading1"/>
        <w:tabs>
          <w:tab w:val="left" w:pos="494"/>
          <w:tab w:val="center" w:pos="4702"/>
        </w:tabs>
        <w:bidi w:val="0"/>
        <w:spacing w:before="120" w:after="120" w:line="312" w:lineRule="auto"/>
        <w:jc w:val="center"/>
        <w:rPr>
          <w:rFonts w:asciiTheme="majorBidi" w:hAnsiTheme="majorBidi" w:cs="B Nazanin"/>
          <w:b w:val="0"/>
          <w:bCs w:val="0"/>
          <w:sz w:val="28"/>
          <w:szCs w:val="28"/>
          <w:lang w:bidi="fa-IR"/>
        </w:rPr>
      </w:pPr>
      <w:r w:rsidRPr="00F43A18">
        <w:rPr>
          <w:rFonts w:asciiTheme="majorBidi" w:hAnsiTheme="majorBidi" w:cs="B Nazanin"/>
          <w:sz w:val="28"/>
          <w:szCs w:val="28"/>
        </w:rPr>
        <w:t xml:space="preserve">Spatiotemporal Analysis and Zoning of Lightning‑Associated Thunderstorms in Tehran Province During the Last Three Solar Cycles </w:t>
      </w:r>
    </w:p>
    <w:p w14:paraId="4BF3E566" w14:textId="07AB7F63" w:rsidR="006E1024" w:rsidRPr="00A7713A" w:rsidRDefault="003D254E" w:rsidP="00245D93">
      <w:pPr>
        <w:jc w:val="center"/>
        <w:rPr>
          <w:rFonts w:asciiTheme="majorBidi" w:hAnsiTheme="majorBidi" w:cs="B Nazanin"/>
          <w:sz w:val="18"/>
          <w:szCs w:val="18"/>
        </w:rPr>
      </w:pPr>
      <w:r w:rsidRPr="005A6620">
        <w:rPr>
          <w:rFonts w:asciiTheme="majorBidi" w:hAnsiTheme="majorBidi" w:cs="B Nazanin"/>
          <w:sz w:val="20"/>
          <w:szCs w:val="20"/>
        </w:rPr>
        <w:t xml:space="preserve"> </w:t>
      </w:r>
    </w:p>
    <w:p w14:paraId="66B465A6" w14:textId="77777777" w:rsidR="00E94B4F" w:rsidRPr="00A7713A"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59"/>
        <w:gridCol w:w="6329"/>
      </w:tblGrid>
      <w:tr w:rsidR="006E1024" w:rsidRPr="00A7713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2DB63744" w:rsidR="006E1024" w:rsidRPr="00A7713A" w:rsidRDefault="006E1024" w:rsidP="008477B3">
            <w:pPr>
              <w:contextualSpacing/>
              <w:rPr>
                <w:rFonts w:asciiTheme="majorBidi" w:hAnsiTheme="majorBidi" w:cs="B Nazanin"/>
                <w:b/>
                <w:bCs/>
                <w:rtl/>
              </w:rPr>
            </w:pPr>
            <w:r w:rsidRPr="00A7713A">
              <w:rPr>
                <w:rFonts w:asciiTheme="majorBidi" w:hAnsiTheme="majorBidi" w:cs="B Nazanin"/>
                <w:b/>
                <w:bCs/>
              </w:rPr>
              <w:t>ABSTRACT</w:t>
            </w:r>
            <w:r w:rsidR="00095359" w:rsidRPr="00A7713A">
              <w:rPr>
                <w:rFonts w:asciiTheme="majorBidi" w:hAnsiTheme="majorBidi" w:cs="B Nazanin"/>
                <w:b/>
                <w:bCs/>
              </w:rPr>
              <w:t xml:space="preserve"> </w:t>
            </w:r>
          </w:p>
        </w:tc>
      </w:tr>
      <w:tr w:rsidR="006E1024" w:rsidRPr="00A7713A" w14:paraId="15860B53" w14:textId="77777777" w:rsidTr="00AE537B">
        <w:trPr>
          <w:trHeight w:val="2571"/>
        </w:trPr>
        <w:tc>
          <w:tcPr>
            <w:tcW w:w="2518" w:type="dxa"/>
            <w:tcBorders>
              <w:right w:val="dotDash" w:sz="4" w:space="0" w:color="auto"/>
            </w:tcBorders>
          </w:tcPr>
          <w:p w14:paraId="1155521C" w14:textId="7662EA32" w:rsidR="006E1024" w:rsidRPr="00A7713A" w:rsidRDefault="006E1024" w:rsidP="00860A86">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Pr="00A7713A">
              <w:rPr>
                <w:rFonts w:asciiTheme="majorBidi" w:hAnsiTheme="majorBidi" w:cs="B Nazanin"/>
                <w:b/>
                <w:bCs/>
                <w:sz w:val="20"/>
                <w:szCs w:val="20"/>
              </w:rPr>
              <w:t>:</w:t>
            </w:r>
            <w:r w:rsidR="00095359" w:rsidRPr="00A7713A">
              <w:rPr>
                <w:rFonts w:asciiTheme="majorBidi" w:hAnsiTheme="majorBidi" w:cs="B Nazanin"/>
                <w:b/>
                <w:bCs/>
                <w:sz w:val="20"/>
                <w:szCs w:val="20"/>
              </w:rPr>
              <w:t xml:space="preserve"> </w:t>
            </w:r>
          </w:p>
          <w:p w14:paraId="113BBCD7" w14:textId="77777777" w:rsidR="006E1024" w:rsidRPr="00A7713A" w:rsidRDefault="006E1024" w:rsidP="006E1024">
            <w:pPr>
              <w:spacing w:line="320" w:lineRule="exact"/>
              <w:rPr>
                <w:rFonts w:asciiTheme="majorBidi" w:hAnsiTheme="majorBidi" w:cs="B Nazanin"/>
                <w:sz w:val="20"/>
                <w:szCs w:val="20"/>
                <w:rtl/>
              </w:rPr>
            </w:pPr>
            <w:r w:rsidRPr="00A7713A">
              <w:rPr>
                <w:rFonts w:asciiTheme="majorBidi" w:hAnsiTheme="majorBidi" w:cs="B Nazanin"/>
                <w:sz w:val="20"/>
                <w:szCs w:val="20"/>
              </w:rPr>
              <w:t>Research Article</w:t>
            </w:r>
          </w:p>
          <w:p w14:paraId="09A1D0F8" w14:textId="77777777" w:rsidR="0094060D" w:rsidRPr="00A7713A" w:rsidRDefault="0094060D" w:rsidP="00B451EB">
            <w:pPr>
              <w:rPr>
                <w:rFonts w:asciiTheme="majorBidi" w:hAnsiTheme="majorBidi" w:cs="B Nazanin"/>
                <w:b/>
                <w:bCs/>
                <w:sz w:val="18"/>
                <w:szCs w:val="18"/>
                <w:rtl/>
                <w:lang w:bidi="fa-IR"/>
              </w:rPr>
            </w:pP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1C0E902B" w14:textId="4F02BDFE" w:rsidR="00DA65E2" w:rsidRPr="00A7713A" w:rsidRDefault="00DA65E2" w:rsidP="00860A86">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w:t>
            </w:r>
            <w:r w:rsidR="006940A3" w:rsidRPr="00A7713A">
              <w:rPr>
                <w:rFonts w:asciiTheme="majorBidi" w:hAnsiTheme="majorBidi" w:cs="B Nazanin"/>
                <w:sz w:val="18"/>
                <w:szCs w:val="18"/>
              </w:rPr>
              <w:t xml:space="preserve"> </w:t>
            </w:r>
          </w:p>
          <w:p w14:paraId="75BD7937" w14:textId="70718B87" w:rsidR="00C16129" w:rsidRPr="00A7713A" w:rsidRDefault="00C16129" w:rsidP="00860A86">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Received in revised form</w:t>
            </w:r>
            <w:r w:rsidR="006940A3" w:rsidRPr="00A7713A">
              <w:rPr>
                <w:rFonts w:asciiTheme="majorBidi" w:hAnsiTheme="majorBidi" w:cs="B Nazanin"/>
                <w:sz w:val="18"/>
                <w:szCs w:val="18"/>
              </w:rPr>
              <w:t xml:space="preserve"> </w:t>
            </w:r>
          </w:p>
          <w:p w14:paraId="00E02AA5" w14:textId="0D617FD3" w:rsidR="00DA65E2" w:rsidRPr="00A7713A" w:rsidRDefault="00DA65E2" w:rsidP="00860A86">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Accepted</w:t>
            </w:r>
            <w:r w:rsidR="006940A3" w:rsidRPr="00A7713A">
              <w:rPr>
                <w:rFonts w:asciiTheme="majorBidi" w:hAnsiTheme="majorBidi" w:cs="B Nazanin"/>
                <w:sz w:val="18"/>
                <w:szCs w:val="18"/>
              </w:rPr>
              <w:t xml:space="preserve"> </w:t>
            </w:r>
          </w:p>
          <w:p w14:paraId="32D0B291" w14:textId="4BBF8516" w:rsidR="00BB192F" w:rsidRPr="00A7713A" w:rsidRDefault="00C16129" w:rsidP="00860A86">
            <w:pPr>
              <w:spacing w:line="320" w:lineRule="exact"/>
              <w:ind w:left="284" w:hanging="284"/>
              <w:rPr>
                <w:rFonts w:asciiTheme="majorBidi" w:hAnsiTheme="majorBidi" w:cs="B Nazanin"/>
                <w:sz w:val="18"/>
                <w:szCs w:val="18"/>
              </w:rPr>
            </w:pPr>
            <w:r w:rsidRPr="00A7713A">
              <w:rPr>
                <w:rFonts w:asciiTheme="majorBidi" w:hAnsiTheme="majorBidi" w:cs="B Nazanin"/>
                <w:sz w:val="18"/>
                <w:szCs w:val="18"/>
              </w:rPr>
              <w:t>Published online</w:t>
            </w:r>
            <w:r w:rsidR="006940A3" w:rsidRPr="00A7713A">
              <w:rPr>
                <w:rFonts w:asciiTheme="majorBidi" w:hAnsiTheme="majorBidi" w:cs="B Nazanin"/>
                <w:sz w:val="18"/>
                <w:szCs w:val="18"/>
              </w:rPr>
              <w:t xml:space="preserve"> </w:t>
            </w:r>
          </w:p>
          <w:p w14:paraId="0B5F281E" w14:textId="77777777" w:rsidR="00B451EB" w:rsidRPr="00A7713A" w:rsidRDefault="00B451EB" w:rsidP="00B451EB">
            <w:pPr>
              <w:rPr>
                <w:rFonts w:asciiTheme="majorBidi" w:hAnsiTheme="majorBidi" w:cs="B Nazanin"/>
                <w:b/>
                <w:bCs/>
                <w:sz w:val="18"/>
                <w:szCs w:val="18"/>
              </w:rPr>
            </w:pPr>
          </w:p>
          <w:p w14:paraId="5C92B1CB" w14:textId="77777777" w:rsidR="00B451EB" w:rsidRPr="00A7713A" w:rsidRDefault="00B451EB" w:rsidP="00B451EB">
            <w:pPr>
              <w:rPr>
                <w:rFonts w:asciiTheme="majorBidi" w:hAnsiTheme="majorBidi" w:cs="B Nazanin"/>
                <w:b/>
                <w:bCs/>
                <w:sz w:val="18"/>
                <w:szCs w:val="18"/>
                <w:rtl/>
              </w:rPr>
            </w:pPr>
          </w:p>
          <w:p w14:paraId="02BBA55C" w14:textId="77777777" w:rsidR="00DA65E2" w:rsidRPr="00A7713A" w:rsidRDefault="00DA65E2" w:rsidP="00DA65E2">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73C365BA" w14:textId="777C2CA6" w:rsidR="00DA65E2" w:rsidRPr="00A7713A" w:rsidRDefault="00311E66" w:rsidP="00DA65E2">
            <w:pPr>
              <w:spacing w:line="280" w:lineRule="exact"/>
              <w:ind w:left="851" w:hanging="851"/>
              <w:jc w:val="both"/>
              <w:rPr>
                <w:rFonts w:asciiTheme="majorBidi" w:hAnsiTheme="majorBidi" w:cs="B Nazanin"/>
                <w:iCs/>
                <w:sz w:val="18"/>
                <w:szCs w:val="18"/>
              </w:rPr>
            </w:pPr>
            <w:r w:rsidRPr="00311E66">
              <w:rPr>
                <w:rFonts w:asciiTheme="majorBidi" w:hAnsiTheme="majorBidi" w:cs="B Nazanin"/>
                <w:iCs/>
                <w:sz w:val="18"/>
                <w:szCs w:val="18"/>
              </w:rPr>
              <w:t>Thunderstorms</w:t>
            </w:r>
            <w:r w:rsidR="00DA65E2" w:rsidRPr="00A7713A">
              <w:rPr>
                <w:rFonts w:asciiTheme="majorBidi" w:hAnsiTheme="majorBidi" w:cs="B Nazanin"/>
                <w:iCs/>
                <w:sz w:val="18"/>
                <w:szCs w:val="18"/>
              </w:rPr>
              <w:t xml:space="preserve">, </w:t>
            </w:r>
          </w:p>
          <w:p w14:paraId="2A229054" w14:textId="33BDA402" w:rsidR="00DA65E2" w:rsidRPr="00A7713A" w:rsidRDefault="00311E66" w:rsidP="00DA65E2">
            <w:pPr>
              <w:spacing w:line="280" w:lineRule="exact"/>
              <w:ind w:left="851" w:hanging="851"/>
              <w:jc w:val="both"/>
              <w:rPr>
                <w:rFonts w:asciiTheme="majorBidi" w:hAnsiTheme="majorBidi" w:cs="B Nazanin"/>
                <w:iCs/>
                <w:sz w:val="18"/>
                <w:szCs w:val="18"/>
              </w:rPr>
            </w:pPr>
            <w:r w:rsidRPr="00311E66">
              <w:rPr>
                <w:rFonts w:asciiTheme="majorBidi" w:hAnsiTheme="majorBidi" w:cs="B Nazanin"/>
                <w:iCs/>
                <w:sz w:val="18"/>
                <w:szCs w:val="18"/>
              </w:rPr>
              <w:t>Spatiotemporal Distribution</w:t>
            </w:r>
            <w:r w:rsidR="00DA65E2" w:rsidRPr="00A7713A">
              <w:rPr>
                <w:rFonts w:asciiTheme="majorBidi" w:hAnsiTheme="majorBidi" w:cs="B Nazanin"/>
                <w:iCs/>
                <w:sz w:val="18"/>
                <w:szCs w:val="18"/>
              </w:rPr>
              <w:t xml:space="preserve">, </w:t>
            </w:r>
          </w:p>
          <w:p w14:paraId="0B07A562" w14:textId="23C7F11E" w:rsidR="00DA65E2" w:rsidRPr="00A7713A" w:rsidRDefault="00311E66" w:rsidP="00DA65E2">
            <w:pPr>
              <w:spacing w:line="280" w:lineRule="exact"/>
              <w:ind w:left="851" w:hanging="851"/>
              <w:rPr>
                <w:rFonts w:asciiTheme="majorBidi" w:hAnsiTheme="majorBidi" w:cs="B Nazanin"/>
                <w:iCs/>
                <w:sz w:val="18"/>
                <w:szCs w:val="18"/>
              </w:rPr>
            </w:pPr>
            <w:r w:rsidRPr="00311E66">
              <w:rPr>
                <w:rFonts w:asciiTheme="majorBidi" w:hAnsiTheme="majorBidi" w:cs="B Nazanin"/>
                <w:iCs/>
                <w:sz w:val="18"/>
                <w:szCs w:val="18"/>
              </w:rPr>
              <w:t>Lightning</w:t>
            </w:r>
            <w:r w:rsidR="00DA65E2" w:rsidRPr="00A7713A">
              <w:rPr>
                <w:rFonts w:asciiTheme="majorBidi" w:hAnsiTheme="majorBidi" w:cs="B Nazanin"/>
                <w:iCs/>
                <w:sz w:val="18"/>
                <w:szCs w:val="18"/>
              </w:rPr>
              <w:t xml:space="preserve">, </w:t>
            </w:r>
          </w:p>
          <w:p w14:paraId="3F60634A" w14:textId="3511221E" w:rsidR="00DA65E2" w:rsidRPr="00A7713A" w:rsidRDefault="00311E66" w:rsidP="00DA65E2">
            <w:pPr>
              <w:spacing w:line="280" w:lineRule="exact"/>
              <w:ind w:left="851" w:hanging="851"/>
              <w:jc w:val="both"/>
              <w:rPr>
                <w:rFonts w:asciiTheme="majorBidi" w:hAnsiTheme="majorBidi" w:cs="B Nazanin"/>
                <w:i/>
                <w:iCs/>
                <w:sz w:val="18"/>
                <w:szCs w:val="18"/>
              </w:rPr>
            </w:pPr>
            <w:r w:rsidRPr="00311E66">
              <w:rPr>
                <w:rFonts w:asciiTheme="majorBidi" w:hAnsiTheme="majorBidi" w:cs="B Nazanin"/>
                <w:iCs/>
                <w:sz w:val="18"/>
                <w:szCs w:val="18"/>
              </w:rPr>
              <w:t>Solar Cycle</w:t>
            </w:r>
            <w:r w:rsidR="00DA65E2" w:rsidRPr="00A7713A">
              <w:rPr>
                <w:rFonts w:asciiTheme="majorBidi" w:hAnsiTheme="majorBidi" w:cs="B Nazanin"/>
                <w:iCs/>
                <w:sz w:val="18"/>
                <w:szCs w:val="18"/>
              </w:rPr>
              <w:t>.</w:t>
            </w:r>
          </w:p>
          <w:p w14:paraId="6FCDDAAF" w14:textId="42E609A2" w:rsidR="00DA65E2" w:rsidRPr="00A7713A" w:rsidRDefault="00311E66" w:rsidP="003D254E">
            <w:pPr>
              <w:spacing w:line="320" w:lineRule="exact"/>
              <w:rPr>
                <w:rFonts w:asciiTheme="majorBidi" w:hAnsiTheme="majorBidi" w:cs="B Nazanin"/>
                <w:rtl/>
              </w:rPr>
            </w:pPr>
            <w:r w:rsidRPr="00311E66">
              <w:rPr>
                <w:rFonts w:asciiTheme="majorBidi" w:hAnsiTheme="majorBidi" w:cs="B Nazanin"/>
                <w:sz w:val="18"/>
                <w:szCs w:val="18"/>
                <w:lang w:bidi="fa-IR"/>
              </w:rPr>
              <w:t>Tehran Province</w:t>
            </w:r>
            <w:r>
              <w:rPr>
                <w:rFonts w:asciiTheme="majorBidi" w:hAnsiTheme="majorBidi" w:cs="B Nazanin"/>
                <w:sz w:val="18"/>
                <w:szCs w:val="18"/>
                <w:lang w:bidi="fa-IR"/>
              </w:rPr>
              <w:t>.</w:t>
            </w:r>
          </w:p>
        </w:tc>
        <w:tc>
          <w:tcPr>
            <w:tcW w:w="6946" w:type="dxa"/>
            <w:tcBorders>
              <w:left w:val="dotDash" w:sz="4" w:space="0" w:color="auto"/>
            </w:tcBorders>
          </w:tcPr>
          <w:p w14:paraId="0C0777A7" w14:textId="777063EB" w:rsidR="00631BE6" w:rsidRPr="00245D93" w:rsidRDefault="00245D93" w:rsidP="008477B3">
            <w:pPr>
              <w:spacing w:line="280" w:lineRule="exact"/>
              <w:jc w:val="both"/>
              <w:rPr>
                <w:rFonts w:asciiTheme="majorBidi" w:hAnsiTheme="majorBidi" w:cs="B Nazanin"/>
                <w:sz w:val="22"/>
                <w:szCs w:val="22"/>
                <w:rtl/>
              </w:rPr>
            </w:pPr>
            <w:r w:rsidRPr="00245D93">
              <w:rPr>
                <w:rFonts w:asciiTheme="majorBidi" w:hAnsiTheme="majorBidi" w:cs="B Nazanin"/>
                <w:sz w:val="22"/>
                <w:szCs w:val="22"/>
              </w:rPr>
              <w:t xml:space="preserve">Thunderstorms are considered compound atmospheric hazards, as they simultaneously involve several hazardous phenomena such as lightning, strong and gusty winds, intense convective rainfall, and torrential precipitation. Consequently, these storms are often associated with damage to urban infrastructure and environmental impacts. The objective of this study is to analyze the spatiotemporal distribution of thunderstorms across Tehran Province over a 33‑year period corresponding to the last three solar cycles. Owing to its distinctive topographic conditions and geographical location, Tehran Province is regarded as one of the regions prone to the occurrence of this phenomenon. The data used in this research include lightning reports recorded at nine synoptic stations in Tehran Province during the period 1986–2019. To improve the accuracy of thunderstorm system identification, only events that were simultaneously recorded at a minimum of two stations and during at least two six‑hour observation intervals were selected. The analyses were conducted at monthly, seasonal, and annual scales using statistical and spatiotemporal approaches within the framework of three 11‑year solar cycles. Zoning maps of thunderstorm occurrence frequency were also produced for solar cycle 24 using a larger number of stations with an appropriate spatial distribution. The results indicate that the highest frequency of thunderstorms occurs during the spring season, particularly in May. Despite the passage of most precipitation systems during autumn and winter, the lowest thunderstorm activity was observed in winter. Approximately 70% of the systems had a one‑day duration, and more than half of the events were reported only twice per day. Spatially, Imam Khomeini station and, at a regional scale, the southwestern part of the province in most seasons and the northeastern part during summer exhibited the highest frequencies. Considering the economic and infrastructural impacts as well as aviation‑related hazards, the development of thunderstorm warning systems in Tehran Province appears to be </w:t>
            </w:r>
            <w:proofErr w:type="gramStart"/>
            <w:r w:rsidRPr="00245D93">
              <w:rPr>
                <w:rFonts w:asciiTheme="majorBidi" w:hAnsiTheme="majorBidi" w:cs="B Nazanin"/>
                <w:sz w:val="22"/>
                <w:szCs w:val="22"/>
              </w:rPr>
              <w:t>essential..</w:t>
            </w:r>
            <w:proofErr w:type="gramEnd"/>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487D45AB" w:rsidR="006E1024" w:rsidRPr="00A7713A"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r w:rsidR="00232A25" w:rsidRPr="00A7713A">
                  <w:rPr>
                    <w:rFonts w:asciiTheme="majorBidi" w:hAnsiTheme="majorBidi" w:cs="B Nazanin"/>
                    <w:sz w:val="18"/>
                    <w:szCs w:val="18"/>
                  </w:rPr>
                  <w:t>Last Name, Initial., Last Name, Initial., &amp; Last Name, Initial.</w:t>
                </w:r>
                <w:r w:rsidRPr="00A7713A">
                  <w:rPr>
                    <w:rFonts w:asciiTheme="majorBidi" w:hAnsiTheme="majorBidi" w:cs="B Nazanin"/>
                    <w:sz w:val="18"/>
                    <w:szCs w:val="18"/>
                  </w:rPr>
                  <w:t xml:space="preserve"> (202</w:t>
                </w:r>
                <w:r w:rsidR="00A84E5B" w:rsidRPr="00A7713A">
                  <w:rPr>
                    <w:rFonts w:asciiTheme="majorBidi" w:hAnsiTheme="majorBidi" w:cs="B Nazanin"/>
                    <w:sz w:val="18"/>
                    <w:szCs w:val="18"/>
                  </w:rPr>
                  <w:t>3</w:t>
                </w:r>
                <w:r w:rsidRPr="00A7713A">
                  <w:rPr>
                    <w:rFonts w:asciiTheme="majorBidi" w:hAnsiTheme="majorBidi" w:cs="B Nazanin"/>
                    <w:sz w:val="18"/>
                    <w:szCs w:val="18"/>
                  </w:rPr>
                  <w:t xml:space="preserve">). </w:t>
                </w:r>
                <w:r w:rsidR="005239A7" w:rsidRPr="00A7713A">
                  <w:rPr>
                    <w:rFonts w:asciiTheme="majorBidi" w:hAnsiTheme="majorBidi" w:cs="B Nazanin"/>
                    <w:sz w:val="18"/>
                    <w:szCs w:val="18"/>
                  </w:rPr>
                  <w:t>Title</w:t>
                </w:r>
                <w:r w:rsidR="00CD15B2" w:rsidRPr="00A7713A">
                  <w:rPr>
                    <w:rFonts w:asciiTheme="majorBidi" w:hAnsiTheme="majorBidi" w:cs="B Nazanin"/>
                    <w:sz w:val="18"/>
                    <w:szCs w:val="18"/>
                  </w:rPr>
                  <w:t xml:space="preserve"> of paper</w:t>
                </w:r>
                <w:r w:rsidR="00192A71" w:rsidRPr="00A7713A">
                  <w:rPr>
                    <w:rFonts w:asciiTheme="majorBidi" w:hAnsiTheme="majorBidi" w:cs="B Nazanin"/>
                    <w:sz w:val="18"/>
                    <w:szCs w:val="18"/>
                  </w:rPr>
                  <w:t xml:space="preserve"> in lower case letters (except for initial letter of first word, initial of first word after a colon, and proper nouns)</w:t>
                </w:r>
                <w:r w:rsidRPr="00A7713A">
                  <w:rPr>
                    <w:rFonts w:asciiTheme="majorBidi" w:hAnsiTheme="majorBidi" w:cs="B Nazanin"/>
                    <w:sz w:val="18"/>
                    <w:szCs w:val="18"/>
                  </w:rPr>
                  <w:t xml:space="preserve">.  </w:t>
                </w:r>
                <w:r w:rsidR="00682DCF" w:rsidRPr="00A7713A">
                  <w:rPr>
                    <w:rFonts w:asciiTheme="majorBidi" w:hAnsiTheme="majorBidi" w:cs="B Nazanin"/>
                    <w:i/>
                    <w:iCs/>
                    <w:sz w:val="18"/>
                    <w:szCs w:val="18"/>
                  </w:rPr>
                  <w:t xml:space="preserve">Applied </w:t>
                </w:r>
                <w:r w:rsidR="000D673C">
                  <w:rPr>
                    <w:rFonts w:asciiTheme="majorBidi" w:hAnsiTheme="majorBidi" w:cs="B Nazanin"/>
                    <w:i/>
                    <w:iCs/>
                    <w:sz w:val="18"/>
                    <w:szCs w:val="18"/>
                  </w:rPr>
                  <w:t>R</w:t>
                </w:r>
                <w:r w:rsidR="00682DCF" w:rsidRPr="00A7713A">
                  <w:rPr>
                    <w:rFonts w:asciiTheme="majorBidi" w:hAnsiTheme="majorBidi" w:cs="B Nazanin"/>
                    <w:i/>
                    <w:iCs/>
                    <w:sz w:val="18"/>
                    <w:szCs w:val="18"/>
                  </w:rPr>
                  <w:t>esearches in Geographical Sciences</w:t>
                </w:r>
                <w:r w:rsidRPr="00A7713A">
                  <w:rPr>
                    <w:rFonts w:asciiTheme="majorBidi" w:hAnsiTheme="majorBidi" w:cs="B Nazanin"/>
                    <w:sz w:val="18"/>
                    <w:szCs w:val="18"/>
                  </w:rPr>
                  <w:t xml:space="preserve">, </w:t>
                </w:r>
                <w:r w:rsidR="00E74A6E" w:rsidRPr="00A7713A">
                  <w:rPr>
                    <w:rFonts w:asciiTheme="majorBidi" w:hAnsiTheme="majorBidi" w:cs="B Nazanin"/>
                    <w:sz w:val="18"/>
                    <w:szCs w:val="18"/>
                  </w:rPr>
                  <w:t>5</w:t>
                </w:r>
                <w:r w:rsidR="00A84E5B" w:rsidRPr="00A7713A">
                  <w:rPr>
                    <w:rFonts w:asciiTheme="majorBidi" w:hAnsiTheme="majorBidi" w:cs="B Nazanin"/>
                    <w:sz w:val="18"/>
                    <w:szCs w:val="18"/>
                  </w:rPr>
                  <w:t>7</w:t>
                </w:r>
                <w:r w:rsidRPr="00A7713A">
                  <w:rPr>
                    <w:rFonts w:asciiTheme="majorBidi" w:hAnsiTheme="majorBidi" w:cs="B Nazanin"/>
                    <w:sz w:val="18"/>
                    <w:szCs w:val="18"/>
                  </w:rPr>
                  <w:t xml:space="preserve"> (</w:t>
                </w:r>
                <w:r w:rsidR="00485BFD" w:rsidRPr="00A7713A">
                  <w:rPr>
                    <w:rFonts w:asciiTheme="majorBidi" w:hAnsiTheme="majorBidi" w:cs="B Nazanin"/>
                    <w:sz w:val="18"/>
                    <w:szCs w:val="18"/>
                  </w:rPr>
                  <w:t>4</w:t>
                </w:r>
                <w:r w:rsidRPr="00A7713A">
                  <w:rPr>
                    <w:rFonts w:asciiTheme="majorBidi" w:hAnsiTheme="majorBidi" w:cs="B Nazanin"/>
                    <w:sz w:val="18"/>
                    <w:szCs w:val="18"/>
                  </w:rPr>
                  <w:t>)</w:t>
                </w:r>
                <w:r w:rsidR="00E94B4F" w:rsidRPr="00A7713A">
                  <w:rPr>
                    <w:rFonts w:asciiTheme="majorBidi" w:hAnsiTheme="majorBidi" w:cs="B Nazanin"/>
                    <w:sz w:val="18"/>
                    <w:szCs w:val="18"/>
                  </w:rPr>
                  <w:t xml:space="preserve">, </w:t>
                </w:r>
                <w:r w:rsidR="00DC00CC" w:rsidRPr="00A7713A">
                  <w:rPr>
                    <w:rFonts w:asciiTheme="majorBidi" w:hAnsiTheme="majorBidi" w:cs="B Nazanin"/>
                    <w:sz w:val="18"/>
                    <w:szCs w:val="18"/>
                  </w:rPr>
                  <w:t>1</w:t>
                </w:r>
                <w:r w:rsidR="00E94B4F" w:rsidRPr="00A7713A">
                  <w:rPr>
                    <w:rFonts w:asciiTheme="majorBidi" w:hAnsiTheme="majorBidi" w:cs="B Nazanin"/>
                    <w:sz w:val="18"/>
                    <w:szCs w:val="18"/>
                  </w:rPr>
                  <w:t>-</w:t>
                </w:r>
                <w:r w:rsidR="00DC00CC" w:rsidRPr="00A7713A">
                  <w:rPr>
                    <w:rFonts w:asciiTheme="majorBidi" w:hAnsiTheme="majorBidi" w:cs="B Nazanin"/>
                    <w:sz w:val="18"/>
                    <w:szCs w:val="18"/>
                  </w:rPr>
                  <w:t>20</w:t>
                </w: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w:t>
                </w:r>
                <w:r w:rsidR="002926AF" w:rsidRPr="00A7713A">
                  <w:rPr>
                    <w:rFonts w:asciiTheme="majorBidi" w:hAnsiTheme="majorBidi" w:cs="B Nazanin"/>
                    <w:sz w:val="18"/>
                    <w:szCs w:val="18"/>
                  </w:rPr>
                  <w:t xml:space="preserve"> </w:t>
                </w:r>
                <w:r w:rsidR="00EE46D4" w:rsidRPr="00A7713A">
                  <w:rPr>
                    <w:rFonts w:asciiTheme="majorBidi" w:hAnsiTheme="majorBidi" w:cs="B Nazanin"/>
                    <w:sz w:val="18"/>
                    <w:szCs w:val="18"/>
                  </w:rPr>
                  <w:t>http//doi.org/</w:t>
                </w:r>
                <w:r w:rsidR="00E100B0" w:rsidRPr="00A7713A">
                  <w:rPr>
                    <w:rFonts w:asciiTheme="majorBidi" w:hAnsiTheme="majorBidi" w:cs="B Nazanin"/>
                    <w:sz w:val="18"/>
                    <w:szCs w:val="18"/>
                    <w:highlight w:val="green"/>
                  </w:rPr>
                  <w:t>000000000000000000</w:t>
                </w:r>
              </w:p>
              <w:p w14:paraId="4303C790" w14:textId="77777777" w:rsidR="00BC16C3" w:rsidRPr="00A7713A"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proofErr w:type="spellStart"/>
                <w:r w:rsidR="00902DDD" w:rsidRPr="00902DDD">
                  <w:rPr>
                    <w:rFonts w:asciiTheme="majorBidi" w:hAnsiTheme="majorBidi" w:cs="B Nazanin"/>
                    <w:sz w:val="18"/>
                    <w:szCs w:val="18"/>
                  </w:rPr>
                  <w:t>Kharazmi</w:t>
                </w:r>
                <w:proofErr w:type="spellEnd"/>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77777777" w:rsidR="006E1024" w:rsidRPr="00A7713A" w:rsidRDefault="002A052E" w:rsidP="00E100B0">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732E35AB" w14:textId="77777777" w:rsidR="005A5025" w:rsidRDefault="005A5025" w:rsidP="005A5025">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381F268F" w:rsidR="005A5025" w:rsidRPr="005A5025" w:rsidRDefault="005A5025" w:rsidP="00631BE6">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lastRenderedPageBreak/>
              <w:t>Extended Abstract</w:t>
            </w:r>
            <w:r w:rsidR="00EE56F2">
              <w:rPr>
                <w:rFonts w:asciiTheme="majorBidi" w:hAnsiTheme="majorBidi" w:cs="B Nazanin"/>
                <w:b/>
                <w:bCs/>
                <w:sz w:val="28"/>
                <w:szCs w:val="28"/>
              </w:rPr>
              <w:t xml:space="preserve"> (700 -1000 words)</w:t>
            </w:r>
          </w:p>
        </w:tc>
      </w:tr>
    </w:tbl>
    <w:p w14:paraId="0C10A9B8" w14:textId="77777777" w:rsidR="005A5025" w:rsidRDefault="005A5025" w:rsidP="005A5025">
      <w:pPr>
        <w:tabs>
          <w:tab w:val="left" w:pos="1408"/>
        </w:tabs>
        <w:rPr>
          <w:rFonts w:asciiTheme="majorBidi" w:hAnsiTheme="majorBidi" w:cs="B Nazanin"/>
          <w:sz w:val="20"/>
          <w:szCs w:val="20"/>
          <w:rtl/>
        </w:rPr>
      </w:pPr>
    </w:p>
    <w:p w14:paraId="37478DB3" w14:textId="4444CC89"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Introduction</w:t>
      </w:r>
    </w:p>
    <w:p w14:paraId="06603F00" w14:textId="77777777" w:rsidR="00860A86" w:rsidRDefault="00860A86" w:rsidP="00860A86">
      <w:pPr>
        <w:pStyle w:val="ListParagraph"/>
        <w:tabs>
          <w:tab w:val="left" w:pos="1408"/>
        </w:tabs>
        <w:bidi w:val="0"/>
        <w:jc w:val="both"/>
        <w:rPr>
          <w:rFonts w:asciiTheme="majorBidi" w:hAnsiTheme="majorBidi" w:cs="B Nazanin"/>
          <w:rtl/>
        </w:rPr>
      </w:pPr>
      <w:r w:rsidRPr="00860A86">
        <w:rPr>
          <w:rFonts w:asciiTheme="majorBidi" w:hAnsiTheme="majorBidi" w:cs="B Nazanin"/>
        </w:rPr>
        <w:t>Thunderstorms are among the most significant compound atmospheric hazards, as they are simultaneously associated with phenomena such as lightning, severe and gusty winds, short duration but intense rainfall, and in some cases torrential precipitation leading to flooding. The multi component nature of these storms means that their destructive impacts are not confined to a single sector, but rather encompass a wide range of environmental, economic, social, and infrastructural damages. Tehran Province, due to its particular geographical setting, location along the southern foothills of the Alborz Mountains, pronounced altitudinal contrasts, extensive urban development, and the presence of urban heat islands, is considered one of the regions highly susceptible to the formation and intensification of convective systems and thunderstorm activity in Iran.</w:t>
      </w:r>
    </w:p>
    <w:p w14:paraId="420CC2DB" w14:textId="77777777" w:rsidR="00F226F5" w:rsidRDefault="00F226F5" w:rsidP="00A33A84">
      <w:pPr>
        <w:pStyle w:val="ListParagraph"/>
        <w:tabs>
          <w:tab w:val="left" w:pos="1408"/>
        </w:tabs>
        <w:bidi w:val="0"/>
        <w:rPr>
          <w:rFonts w:asciiTheme="majorBidi" w:hAnsiTheme="majorBidi" w:cs="B Nazanin"/>
          <w:b/>
          <w:bCs/>
        </w:rPr>
      </w:pPr>
      <w:r w:rsidRPr="00F226F5">
        <w:rPr>
          <w:rFonts w:asciiTheme="majorBidi" w:hAnsiTheme="majorBidi" w:cs="B Nazanin"/>
          <w:b/>
          <w:bCs/>
        </w:rPr>
        <w:t xml:space="preserve">Material and Methods </w:t>
      </w:r>
    </w:p>
    <w:p w14:paraId="6F3EF243" w14:textId="62B44221" w:rsidR="005A5025" w:rsidRPr="005A5025" w:rsidRDefault="00311E66" w:rsidP="00311E66">
      <w:pPr>
        <w:pStyle w:val="ListParagraph"/>
        <w:tabs>
          <w:tab w:val="left" w:pos="1408"/>
        </w:tabs>
        <w:bidi w:val="0"/>
        <w:jc w:val="both"/>
        <w:rPr>
          <w:rFonts w:asciiTheme="majorBidi" w:hAnsiTheme="majorBidi" w:cs="B Nazanin"/>
          <w:b/>
          <w:bCs/>
          <w:sz w:val="20"/>
          <w:szCs w:val="20"/>
          <w:rtl/>
        </w:rPr>
      </w:pPr>
      <w:r w:rsidRPr="00311E66">
        <w:rPr>
          <w:rFonts w:asciiTheme="majorBidi" w:hAnsiTheme="majorBidi" w:cs="B Nazanin"/>
        </w:rPr>
        <w:t xml:space="preserve">The main objective of this study is to conduct a spatiotemporal analysis and zoning of thunderstorms accompanied by lightning across Tehran Province over a </w:t>
      </w:r>
      <w:proofErr w:type="gramStart"/>
      <w:r w:rsidRPr="00311E66">
        <w:rPr>
          <w:rFonts w:asciiTheme="majorBidi" w:hAnsiTheme="majorBidi" w:cs="B Nazanin"/>
        </w:rPr>
        <w:t>33 year</w:t>
      </w:r>
      <w:proofErr w:type="gramEnd"/>
      <w:r w:rsidRPr="00311E66">
        <w:rPr>
          <w:rFonts w:asciiTheme="majorBidi" w:hAnsiTheme="majorBidi" w:cs="B Nazanin"/>
        </w:rPr>
        <w:t xml:space="preserve"> statistical period corresponding to the last three solar cycles (solar cycles 22, 23, and 24). This research seeks to examine temporal variation patterns of thunderstorm occurrences at monthly, seasonal, annual, and solar cycle scales, as well as the persistence and recurrence characteristics of thunderstorm systems and their spatial distribution patterns based on observational station </w:t>
      </w:r>
      <w:proofErr w:type="spellStart"/>
      <w:proofErr w:type="gramStart"/>
      <w:r w:rsidRPr="00311E66">
        <w:rPr>
          <w:rFonts w:asciiTheme="majorBidi" w:hAnsiTheme="majorBidi" w:cs="B Nazanin"/>
        </w:rPr>
        <w:t>data.The</w:t>
      </w:r>
      <w:proofErr w:type="spellEnd"/>
      <w:proofErr w:type="gramEnd"/>
      <w:r w:rsidRPr="00311E66">
        <w:rPr>
          <w:rFonts w:asciiTheme="majorBidi" w:hAnsiTheme="majorBidi" w:cs="B Nazanin"/>
        </w:rPr>
        <w:t xml:space="preserve"> data used in this study consist of daily present weather codes recorded at synoptic stations of the Iran Meteorological Organization during the period 1986–2019. Due to the gradual expansion of the observational network, the number of stations with continuous records varies among the solar cycles, including five stations in cycle 22, seven stations in cycle 23, and nine stations in cycle 24. To enhance the accuracy of thunderstorm system identification and to eliminate purely local events, only those days were classified as thunderstorm systems in which lightning was simultaneously recorded at a minimum of two stations. In addition, at least one station was required to report lightning during two </w:t>
      </w:r>
      <w:proofErr w:type="gramStart"/>
      <w:r w:rsidRPr="00311E66">
        <w:rPr>
          <w:rFonts w:asciiTheme="majorBidi" w:hAnsiTheme="majorBidi" w:cs="B Nazanin"/>
        </w:rPr>
        <w:t>six hour</w:t>
      </w:r>
      <w:proofErr w:type="gramEnd"/>
      <w:r w:rsidRPr="00311E66">
        <w:rPr>
          <w:rFonts w:asciiTheme="majorBidi" w:hAnsiTheme="majorBidi" w:cs="B Nazanin"/>
        </w:rPr>
        <w:t xml:space="preserve"> observation intervals on the same day.</w:t>
      </w:r>
    </w:p>
    <w:p w14:paraId="2C7A05B7" w14:textId="41896557" w:rsidR="005A5025" w:rsidRPr="00A33A84" w:rsidRDefault="005A5025" w:rsidP="00A33A84">
      <w:pPr>
        <w:pStyle w:val="ListParagraph"/>
        <w:tabs>
          <w:tab w:val="left" w:pos="1408"/>
        </w:tabs>
        <w:bidi w:val="0"/>
        <w:spacing w:after="0"/>
        <w:rPr>
          <w:rFonts w:asciiTheme="majorBidi" w:hAnsiTheme="majorBidi" w:cs="B Nazanin"/>
          <w:b/>
          <w:bCs/>
        </w:rPr>
      </w:pPr>
      <w:proofErr w:type="gramStart"/>
      <w:r w:rsidRPr="00A33A84">
        <w:rPr>
          <w:rFonts w:asciiTheme="majorBidi" w:hAnsiTheme="majorBidi" w:cs="B Nazanin"/>
          <w:b/>
          <w:bCs/>
        </w:rPr>
        <w:t>Results</w:t>
      </w:r>
      <w:r w:rsidR="00617578">
        <w:rPr>
          <w:rFonts w:asciiTheme="majorBidi" w:hAnsiTheme="majorBidi" w:cs="B Nazanin" w:hint="cs"/>
          <w:b/>
          <w:bCs/>
          <w:rtl/>
        </w:rPr>
        <w:t xml:space="preserve"> </w:t>
      </w:r>
      <w:r w:rsidRPr="00A33A84">
        <w:rPr>
          <w:rFonts w:asciiTheme="majorBidi" w:hAnsiTheme="majorBidi" w:cs="B Nazanin"/>
          <w:b/>
          <w:bCs/>
        </w:rPr>
        <w:t xml:space="preserve"> and</w:t>
      </w:r>
      <w:proofErr w:type="gramEnd"/>
      <w:r w:rsidRPr="00A33A84">
        <w:rPr>
          <w:rFonts w:asciiTheme="majorBidi" w:hAnsiTheme="majorBidi" w:cs="B Nazanin"/>
          <w:b/>
          <w:bCs/>
        </w:rPr>
        <w:t xml:space="preserve"> Discussion</w:t>
      </w:r>
    </w:p>
    <w:p w14:paraId="254B4172" w14:textId="3A150A61" w:rsidR="00D7321A" w:rsidRPr="00311E66" w:rsidRDefault="00311E66" w:rsidP="00311E66">
      <w:pPr>
        <w:pStyle w:val="ListParagraph"/>
        <w:tabs>
          <w:tab w:val="left" w:pos="1408"/>
        </w:tabs>
        <w:bidi w:val="0"/>
        <w:jc w:val="both"/>
        <w:rPr>
          <w:rFonts w:asciiTheme="majorBidi" w:hAnsiTheme="majorBidi" w:cs="B Nazanin"/>
          <w:b/>
          <w:bCs/>
          <w:sz w:val="20"/>
          <w:szCs w:val="20"/>
        </w:rPr>
      </w:pPr>
      <w:r w:rsidRPr="00311E66">
        <w:rPr>
          <w:rFonts w:asciiTheme="majorBidi" w:hAnsiTheme="majorBidi" w:cs="B Nazanin"/>
        </w:rPr>
        <w:t xml:space="preserve">Temporal analyses included the calculation of annual, monthly, and seasonal frequencies of thunderstorm systems, examination of interannual variability, identification of peak and minimum activity years, and analysis of occurrence distributions within the framework of the three solar cycles. Furthermore, storm persistence was assessed by classifying events into one day, two day, and multi day systems, while the frequency of lightning occurrences throughout the diurnal cycle was evaluated as an indicator of temporal storm intensity. Spatial analyses and the preparation of thunderstorm frequency zoning maps were carried out using a Geographic Information System (GIS). Given the more suitable spatial coverage of stations during solar cycle 24, areal zoning analyses were produced and interpreted exclusively for this cycle. The results indicate that the temporal distribution of thunderstorms in Tehran Province follows a distinct seasonal pattern. The highest frequency of thunderstorm occurrences was observed during the spring season, particularly in May, which </w:t>
      </w:r>
      <w:r w:rsidRPr="00311E66">
        <w:rPr>
          <w:rFonts w:asciiTheme="majorBidi" w:hAnsiTheme="majorBidi" w:cs="B Nazanin"/>
        </w:rPr>
        <w:lastRenderedPageBreak/>
        <w:t>emerged as the peak month of thunderstorm activity across all three solar cycles. In contrast, despite contributing a substantial proportion of annual precipitation, the winter season exhibited the lowest frequency of thunderstorm events. This finding reflects the dominance of frontal precipitation systems and relatively stable dynamical atmospheric conditions during winter. Analysis of storm persistence revealed that approximately 70% of thunderstorms were one day events, while fewer than 11% persisted for more than two days, highlighting the predominantly short lived and transient nature of convective systems in the region. From a spatial perspective, zoning results show that the southwestern part of Tehran Province, particularly the area surrounding Imam Khomeini station, experiences the highest frequency of thunderstorms in most seasons of the year. During the summer season, in addition to this zone, the northeastern parts of the province also emerge as secondary centers of thunderstorm activity, mainly due to the influence of Alborz topography and the enhancement of local atmospheric instability. This spatial pattern reflects the combined effects of topography, surface heating, and local dynamical conditions on the formation and development of thunderstorm systems in Tehran Province.</w:t>
      </w:r>
    </w:p>
    <w:p w14:paraId="14F26291" w14:textId="74618F17"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Conclusion</w:t>
      </w:r>
    </w:p>
    <w:p w14:paraId="21EF6DF4" w14:textId="14EB2D2E" w:rsidR="005A5025" w:rsidRDefault="00311E66" w:rsidP="00311E66">
      <w:pPr>
        <w:pStyle w:val="ListParagraph"/>
        <w:tabs>
          <w:tab w:val="left" w:pos="1408"/>
        </w:tabs>
        <w:bidi w:val="0"/>
        <w:jc w:val="both"/>
        <w:rPr>
          <w:rFonts w:asciiTheme="majorBidi" w:hAnsiTheme="majorBidi" w:cs="B Nazanin"/>
          <w:rtl/>
        </w:rPr>
      </w:pPr>
      <w:r w:rsidRPr="00311E66">
        <w:rPr>
          <w:rFonts w:asciiTheme="majorBidi" w:hAnsiTheme="majorBidi" w:cs="B Nazanin"/>
        </w:rPr>
        <w:t>Overall, the findings of this study demonstrate that thunderstorms in Tehran Province follow a coherent spatiotemporal pattern influenced by seasonal transitions, topographic characteristics, and variability in atmospheric circulation. Given the high concentration of thunderstorm occurrences during the spring season and their prevalence in areas hosting critical infrastructure and airport facilities, the development and enhancement of monitoring systems and early warning mechanisms for thunderstorms in Tehran Province are essential. The results of this research can serve as a scientific basis for atmospheric hazard management, aviation planning, and risk-based decision making at the provincial level.</w:t>
      </w:r>
    </w:p>
    <w:p w14:paraId="35CF8117" w14:textId="76444892" w:rsidR="00D7321A" w:rsidRDefault="00D7321A" w:rsidP="00A33A84">
      <w:pPr>
        <w:pStyle w:val="ListParagraph"/>
        <w:tabs>
          <w:tab w:val="left" w:pos="1408"/>
        </w:tabs>
        <w:bidi w:val="0"/>
        <w:rPr>
          <w:rFonts w:ascii="Times New Roman" w:eastAsia="Times New Roman" w:hAnsi="Times New Roman" w:cs="Times New Roman"/>
          <w:b/>
          <w:bCs/>
          <w:color w:val="000000"/>
          <w:sz w:val="20"/>
          <w:szCs w:val="20"/>
          <w:lang w:bidi="ar-SA"/>
        </w:rPr>
      </w:pPr>
      <w:r w:rsidRPr="00A33A84">
        <w:rPr>
          <w:rFonts w:ascii="Times New Roman" w:eastAsia="Times New Roman" w:hAnsi="Times New Roman" w:cs="Times New Roman"/>
          <w:b/>
          <w:bCs/>
          <w:color w:val="000000"/>
          <w:lang w:bidi="ar-SA"/>
        </w:rPr>
        <w:t>Keywords:</w:t>
      </w:r>
      <w:r w:rsidRPr="00A33A84">
        <w:rPr>
          <w:rFonts w:asciiTheme="majorBidi" w:hAnsiTheme="majorBidi" w:cs="B Nazanin"/>
          <w:sz w:val="24"/>
          <w:szCs w:val="24"/>
        </w:rPr>
        <w:t xml:space="preserve"> </w:t>
      </w:r>
      <w:r w:rsidR="00311E66" w:rsidRPr="00311E66">
        <w:rPr>
          <w:rFonts w:asciiTheme="majorBidi" w:hAnsiTheme="majorBidi" w:cs="B Nazanin"/>
        </w:rPr>
        <w:t>Thunderstorms</w:t>
      </w:r>
      <w:r w:rsidR="00311E66">
        <w:rPr>
          <w:rFonts w:asciiTheme="majorBidi" w:hAnsiTheme="majorBidi" w:cs="B Nazanin"/>
        </w:rPr>
        <w:t>,</w:t>
      </w:r>
      <w:r w:rsidR="00311E66" w:rsidRPr="00311E66">
        <w:rPr>
          <w:rFonts w:asciiTheme="majorBidi" w:hAnsiTheme="majorBidi" w:cs="B Nazanin"/>
        </w:rPr>
        <w:t xml:space="preserve"> Spatiotemporal Distribution</w:t>
      </w:r>
      <w:r w:rsidR="00311E66">
        <w:rPr>
          <w:rFonts w:asciiTheme="majorBidi" w:hAnsiTheme="majorBidi" w:cs="B Nazanin"/>
        </w:rPr>
        <w:t>,</w:t>
      </w:r>
      <w:r w:rsidR="00311E66" w:rsidRPr="00311E66">
        <w:rPr>
          <w:rFonts w:asciiTheme="majorBidi" w:hAnsiTheme="majorBidi" w:cs="B Nazanin"/>
        </w:rPr>
        <w:t xml:space="preserve"> Lightning; Solar Cycle</w:t>
      </w:r>
      <w:r w:rsidR="00311E66">
        <w:rPr>
          <w:rFonts w:asciiTheme="majorBidi" w:hAnsiTheme="majorBidi" w:cs="B Nazanin"/>
        </w:rPr>
        <w:t>,</w:t>
      </w:r>
      <w:r w:rsidR="00311E66" w:rsidRPr="00311E66">
        <w:rPr>
          <w:rFonts w:asciiTheme="majorBidi" w:hAnsiTheme="majorBidi" w:cs="B Nazanin"/>
        </w:rPr>
        <w:t xml:space="preserve"> Tehran Province</w:t>
      </w:r>
    </w:p>
    <w:p w14:paraId="53C8B4CA" w14:textId="55CC9641" w:rsidR="00A33A84" w:rsidRPr="00311E66" w:rsidRDefault="00A33A84" w:rsidP="00A33A84">
      <w:pPr>
        <w:tabs>
          <w:tab w:val="left" w:pos="1408"/>
        </w:tabs>
        <w:rPr>
          <w:rFonts w:asciiTheme="majorBidi" w:hAnsiTheme="majorBidi" w:cs="B Nazanin"/>
          <w:b/>
          <w:bCs/>
          <w:sz w:val="20"/>
          <w:szCs w:val="20"/>
          <w:rtl/>
        </w:rPr>
      </w:pPr>
      <w:bookmarkStart w:id="0" w:name="_Hlk220527024"/>
      <w:bookmarkEnd w:id="0"/>
    </w:p>
    <w:p w14:paraId="0B1F432E" w14:textId="43420F02" w:rsidR="005A5025" w:rsidRPr="00311E66" w:rsidRDefault="00BB3D15" w:rsidP="00311E66">
      <w:pPr>
        <w:pStyle w:val="ListParagraph"/>
        <w:tabs>
          <w:tab w:val="left" w:pos="1408"/>
        </w:tabs>
        <w:bidi w:val="0"/>
        <w:rPr>
          <w:rFonts w:asciiTheme="majorBidi" w:hAnsiTheme="majorBidi" w:cs="B Nazanin"/>
          <w:b/>
          <w:bCs/>
          <w:sz w:val="20"/>
          <w:szCs w:val="20"/>
          <w:rtl/>
        </w:rPr>
        <w:sectPr w:rsidR="005A5025" w:rsidRPr="00311E66" w:rsidSect="00F14A3A">
          <w:headerReference w:type="even" r:id="rId9"/>
          <w:headerReference w:type="default" r:id="rId10"/>
          <w:headerReference w:type="first" r:id="rId11"/>
          <w:pgSz w:w="11907" w:h="16840" w:code="9"/>
          <w:pgMar w:top="1701" w:right="1701" w:bottom="1418" w:left="1418" w:header="720" w:footer="720" w:gutter="0"/>
          <w:cols w:space="720"/>
          <w:titlePg/>
          <w:rtlGutter/>
          <w:docGrid w:linePitch="360"/>
        </w:sectPr>
      </w:pPr>
      <w:r>
        <w:rPr>
          <w:rFonts w:asciiTheme="majorBidi" w:hAnsiTheme="majorBidi" w:cs="B Nazanin"/>
          <w:b/>
          <w:bCs/>
          <w:sz w:val="20"/>
          <w:szCs w:val="20"/>
        </w:rPr>
        <w:t xml:space="preserve"> </w:t>
      </w:r>
    </w:p>
    <w:p w14:paraId="4960EAEA" w14:textId="744062B4" w:rsidR="006E1024" w:rsidRPr="00A7713A" w:rsidRDefault="00A00EFA" w:rsidP="007E584A">
      <w:pPr>
        <w:pStyle w:val="Heading1"/>
        <w:spacing w:before="120" w:after="120" w:line="240" w:lineRule="auto"/>
        <w:jc w:val="center"/>
        <w:rPr>
          <w:rFonts w:asciiTheme="majorBidi" w:hAnsiTheme="majorBidi" w:cs="B Nazanin"/>
          <w:b w:val="0"/>
          <w:bCs w:val="0"/>
          <w:sz w:val="28"/>
          <w:szCs w:val="28"/>
          <w:rtl/>
          <w:lang w:bidi="fa-IR"/>
        </w:rPr>
      </w:pPr>
      <w:r w:rsidRPr="00A00EFA">
        <w:rPr>
          <w:rFonts w:cs="B Nazanin"/>
          <w:color w:val="000000" w:themeColor="text1"/>
          <w:sz w:val="30"/>
          <w:szCs w:val="30"/>
          <w:rtl/>
        </w:rPr>
        <w:lastRenderedPageBreak/>
        <w:t>تحل</w:t>
      </w:r>
      <w:r w:rsidRPr="00A00EFA">
        <w:rPr>
          <w:rFonts w:cs="B Nazanin" w:hint="cs"/>
          <w:color w:val="000000" w:themeColor="text1"/>
          <w:sz w:val="30"/>
          <w:szCs w:val="30"/>
          <w:rtl/>
        </w:rPr>
        <w:t>ی</w:t>
      </w:r>
      <w:r w:rsidRPr="00A00EFA">
        <w:rPr>
          <w:rFonts w:cs="B Nazanin" w:hint="eastAsia"/>
          <w:color w:val="000000" w:themeColor="text1"/>
          <w:sz w:val="30"/>
          <w:szCs w:val="30"/>
          <w:rtl/>
        </w:rPr>
        <w:t>ل</w:t>
      </w:r>
      <w:r w:rsidRPr="00A00EFA">
        <w:rPr>
          <w:rFonts w:cs="B Nazanin"/>
          <w:color w:val="000000" w:themeColor="text1"/>
          <w:sz w:val="30"/>
          <w:szCs w:val="30"/>
          <w:rtl/>
        </w:rPr>
        <w:t xml:space="preserve"> مکان</w:t>
      </w:r>
      <w:r w:rsidRPr="00A00EFA">
        <w:rPr>
          <w:rFonts w:cs="B Nazanin" w:hint="cs"/>
          <w:color w:val="000000" w:themeColor="text1"/>
          <w:sz w:val="30"/>
          <w:szCs w:val="30"/>
          <w:rtl/>
        </w:rPr>
        <w:t>ی</w:t>
      </w:r>
      <w:r w:rsidRPr="00A00EFA">
        <w:rPr>
          <w:rFonts w:ascii="Arial" w:hAnsi="Arial" w:cs="Arial" w:hint="cs"/>
          <w:color w:val="000000" w:themeColor="text1"/>
          <w:sz w:val="30"/>
          <w:szCs w:val="30"/>
          <w:rtl/>
        </w:rPr>
        <w:t>–</w:t>
      </w:r>
      <w:r w:rsidRPr="00A00EFA">
        <w:rPr>
          <w:rFonts w:cs="B Nazanin" w:hint="cs"/>
          <w:color w:val="000000" w:themeColor="text1"/>
          <w:sz w:val="30"/>
          <w:szCs w:val="30"/>
          <w:rtl/>
        </w:rPr>
        <w:t>زمانی</w:t>
      </w:r>
      <w:r w:rsidRPr="00A00EFA">
        <w:rPr>
          <w:rFonts w:cs="B Nazanin"/>
          <w:color w:val="000000" w:themeColor="text1"/>
          <w:sz w:val="30"/>
          <w:szCs w:val="30"/>
          <w:rtl/>
        </w:rPr>
        <w:t xml:space="preserve"> و پهنه‌بند</w:t>
      </w:r>
      <w:r w:rsidRPr="00A00EFA">
        <w:rPr>
          <w:rFonts w:cs="B Nazanin" w:hint="cs"/>
          <w:color w:val="000000" w:themeColor="text1"/>
          <w:sz w:val="30"/>
          <w:szCs w:val="30"/>
          <w:rtl/>
        </w:rPr>
        <w:t>ی</w:t>
      </w:r>
      <w:r w:rsidRPr="00A00EFA">
        <w:rPr>
          <w:rFonts w:cs="B Nazanin"/>
          <w:color w:val="000000" w:themeColor="text1"/>
          <w:sz w:val="30"/>
          <w:szCs w:val="30"/>
          <w:rtl/>
        </w:rPr>
        <w:t xml:space="preserve"> توفان ها</w:t>
      </w:r>
      <w:r w:rsidRPr="00A00EFA">
        <w:rPr>
          <w:rFonts w:cs="B Nazanin" w:hint="cs"/>
          <w:color w:val="000000" w:themeColor="text1"/>
          <w:sz w:val="30"/>
          <w:szCs w:val="30"/>
          <w:rtl/>
        </w:rPr>
        <w:t>ی</w:t>
      </w:r>
      <w:r w:rsidRPr="00A00EFA">
        <w:rPr>
          <w:rFonts w:cs="B Nazanin"/>
          <w:color w:val="000000" w:themeColor="text1"/>
          <w:sz w:val="30"/>
          <w:szCs w:val="30"/>
          <w:rtl/>
        </w:rPr>
        <w:t xml:space="preserve"> همراه با پد</w:t>
      </w:r>
      <w:r w:rsidRPr="00A00EFA">
        <w:rPr>
          <w:rFonts w:cs="B Nazanin" w:hint="cs"/>
          <w:color w:val="000000" w:themeColor="text1"/>
          <w:sz w:val="30"/>
          <w:szCs w:val="30"/>
          <w:rtl/>
        </w:rPr>
        <w:t>ی</w:t>
      </w:r>
      <w:r w:rsidRPr="00A00EFA">
        <w:rPr>
          <w:rFonts w:cs="B Nazanin" w:hint="eastAsia"/>
          <w:color w:val="000000" w:themeColor="text1"/>
          <w:sz w:val="30"/>
          <w:szCs w:val="30"/>
          <w:rtl/>
        </w:rPr>
        <w:t>ده</w:t>
      </w:r>
      <w:r w:rsidRPr="00A00EFA">
        <w:rPr>
          <w:rFonts w:cs="B Nazanin"/>
          <w:color w:val="000000" w:themeColor="text1"/>
          <w:sz w:val="30"/>
          <w:szCs w:val="30"/>
          <w:rtl/>
        </w:rPr>
        <w:t xml:space="preserve"> رعد و برق در استان تهران در سه س</w:t>
      </w:r>
      <w:r w:rsidRPr="00A00EFA">
        <w:rPr>
          <w:rFonts w:cs="B Nazanin" w:hint="cs"/>
          <w:color w:val="000000" w:themeColor="text1"/>
          <w:sz w:val="30"/>
          <w:szCs w:val="30"/>
          <w:rtl/>
        </w:rPr>
        <w:t>ی</w:t>
      </w:r>
      <w:r w:rsidRPr="00A00EFA">
        <w:rPr>
          <w:rFonts w:cs="B Nazanin" w:hint="eastAsia"/>
          <w:color w:val="000000" w:themeColor="text1"/>
          <w:sz w:val="30"/>
          <w:szCs w:val="30"/>
          <w:rtl/>
        </w:rPr>
        <w:t>کل</w:t>
      </w:r>
      <w:r w:rsidRPr="00A00EFA">
        <w:rPr>
          <w:rFonts w:cs="B Nazanin"/>
          <w:color w:val="000000" w:themeColor="text1"/>
          <w:sz w:val="30"/>
          <w:szCs w:val="30"/>
          <w:rtl/>
        </w:rPr>
        <w:t xml:space="preserve"> خورش</w:t>
      </w:r>
      <w:r w:rsidRPr="00A00EFA">
        <w:rPr>
          <w:rFonts w:cs="B Nazanin" w:hint="cs"/>
          <w:color w:val="000000" w:themeColor="text1"/>
          <w:sz w:val="30"/>
          <w:szCs w:val="30"/>
          <w:rtl/>
        </w:rPr>
        <w:t>ی</w:t>
      </w:r>
      <w:r w:rsidRPr="00A00EFA">
        <w:rPr>
          <w:rFonts w:cs="B Nazanin" w:hint="eastAsia"/>
          <w:color w:val="000000" w:themeColor="text1"/>
          <w:sz w:val="30"/>
          <w:szCs w:val="30"/>
          <w:rtl/>
        </w:rPr>
        <w:t>د</w:t>
      </w:r>
      <w:r w:rsidRPr="00A00EFA">
        <w:rPr>
          <w:rFonts w:cs="B Nazanin" w:hint="cs"/>
          <w:color w:val="000000" w:themeColor="text1"/>
          <w:sz w:val="30"/>
          <w:szCs w:val="30"/>
          <w:rtl/>
        </w:rPr>
        <w:t>ی</w:t>
      </w:r>
      <w:r w:rsidRPr="00A00EFA">
        <w:rPr>
          <w:rFonts w:cs="B Nazanin"/>
          <w:color w:val="000000" w:themeColor="text1"/>
          <w:sz w:val="30"/>
          <w:szCs w:val="30"/>
          <w:rtl/>
        </w:rPr>
        <w:t xml:space="preserve"> اخ</w:t>
      </w:r>
      <w:r w:rsidRPr="00A00EFA">
        <w:rPr>
          <w:rFonts w:cs="B Nazanin" w:hint="cs"/>
          <w:color w:val="000000" w:themeColor="text1"/>
          <w:sz w:val="30"/>
          <w:szCs w:val="30"/>
          <w:rtl/>
        </w:rPr>
        <w:t>ی</w:t>
      </w:r>
      <w:r w:rsidRPr="00A00EFA">
        <w:rPr>
          <w:rFonts w:cs="B Nazanin" w:hint="eastAsia"/>
          <w:color w:val="000000" w:themeColor="text1"/>
          <w:sz w:val="30"/>
          <w:szCs w:val="30"/>
          <w:rtl/>
        </w:rPr>
        <w:t>ر</w:t>
      </w:r>
      <w:r w:rsidRPr="00A00EFA">
        <w:rPr>
          <w:rFonts w:asciiTheme="majorBidi" w:hAnsiTheme="majorBidi" w:cs="B Nazanin"/>
          <w:color w:val="000000" w:themeColor="text1"/>
          <w:sz w:val="22"/>
          <w:szCs w:val="32"/>
          <w:rtl/>
          <w:lang w:bidi="fa-IR"/>
        </w:rPr>
        <w:t xml:space="preserve"> </w:t>
      </w:r>
    </w:p>
    <w:p w14:paraId="5AEC4104" w14:textId="77777777" w:rsidR="00682DCF" w:rsidRPr="00A7713A" w:rsidRDefault="00682DCF" w:rsidP="00682DCF">
      <w:pPr>
        <w:bidi/>
        <w:spacing w:line="320" w:lineRule="exact"/>
        <w:ind w:left="284" w:hanging="284"/>
        <w:jc w:val="both"/>
        <w:rPr>
          <w:rFonts w:asciiTheme="majorBidi" w:hAnsiTheme="majorBidi" w:cs="B Nazanin"/>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67"/>
        <w:gridCol w:w="6721"/>
      </w:tblGrid>
      <w:tr w:rsidR="006E1024" w:rsidRPr="00A7713A"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6C328316"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چکیده</w:t>
            </w:r>
            <w:r w:rsidR="00CD28EE" w:rsidRPr="00A7713A">
              <w:rPr>
                <w:rFonts w:asciiTheme="majorBidi" w:hAnsiTheme="majorBidi" w:cs="B Nazanin"/>
                <w:b/>
                <w:bCs/>
                <w:rtl/>
              </w:rPr>
              <w:t xml:space="preserve">  </w:t>
            </w:r>
          </w:p>
        </w:tc>
      </w:tr>
      <w:tr w:rsidR="006E1024" w:rsidRPr="00A7713A" w14:paraId="199501CA" w14:textId="77777777" w:rsidTr="00221530">
        <w:trPr>
          <w:trHeight w:val="1104"/>
        </w:trPr>
        <w:tc>
          <w:tcPr>
            <w:tcW w:w="2100" w:type="dxa"/>
            <w:tcBorders>
              <w:right w:val="dotDash" w:sz="4" w:space="0" w:color="auto"/>
            </w:tcBorders>
          </w:tcPr>
          <w:p w14:paraId="0960A104" w14:textId="6E167200" w:rsidR="00CD28EE" w:rsidRPr="00A7713A" w:rsidRDefault="006E1024" w:rsidP="002926AF">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r w:rsidR="00CD28EE" w:rsidRPr="00A7713A">
              <w:rPr>
                <w:rFonts w:asciiTheme="majorBidi" w:hAnsiTheme="majorBidi" w:cs="B Nazanin"/>
                <w:b/>
                <w:bCs/>
                <w:sz w:val="20"/>
                <w:szCs w:val="20"/>
                <w:rtl/>
              </w:rPr>
              <w:t xml:space="preserve"> </w:t>
            </w:r>
          </w:p>
          <w:p w14:paraId="6F971803" w14:textId="3C3CF3C5" w:rsidR="006E1024" w:rsidRPr="00A7713A" w:rsidRDefault="006E1024" w:rsidP="00CD28EE">
            <w:pPr>
              <w:bidi/>
              <w:spacing w:line="320" w:lineRule="exact"/>
              <w:rPr>
                <w:rFonts w:asciiTheme="majorBidi" w:hAnsiTheme="majorBidi" w:cs="B Nazanin"/>
                <w:sz w:val="22"/>
                <w:szCs w:val="22"/>
                <w:rtl/>
              </w:rPr>
            </w:pPr>
            <w:r w:rsidRPr="00A7713A">
              <w:rPr>
                <w:rFonts w:asciiTheme="majorBidi" w:hAnsiTheme="majorBidi" w:cs="B Nazanin"/>
                <w:sz w:val="22"/>
                <w:szCs w:val="22"/>
                <w:rtl/>
              </w:rPr>
              <w:t>مقاله پژوهشی</w:t>
            </w:r>
          </w:p>
          <w:p w14:paraId="7F559A33" w14:textId="77777777" w:rsidR="00C31B2B" w:rsidRPr="00A7713A" w:rsidRDefault="00C31B2B" w:rsidP="00AC6C93">
            <w:pPr>
              <w:bidi/>
              <w:rPr>
                <w:rFonts w:asciiTheme="majorBidi" w:hAnsiTheme="majorBidi" w:cs="B Nazanin"/>
                <w:b/>
                <w:bCs/>
                <w:sz w:val="20"/>
                <w:szCs w:val="20"/>
                <w:rtl/>
              </w:rPr>
            </w:pPr>
          </w:p>
          <w:p w14:paraId="12099E27" w14:textId="0E0C68EA" w:rsidR="00F32934" w:rsidRPr="00A7713A" w:rsidRDefault="00F32934" w:rsidP="00305565">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w:t>
            </w:r>
          </w:p>
          <w:p w14:paraId="1604E8F4" w14:textId="0D21A36A" w:rsidR="00F32934" w:rsidRPr="00A7713A" w:rsidRDefault="00F3293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p>
          <w:p w14:paraId="5569A79D" w14:textId="5E86DB25"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p>
          <w:p w14:paraId="51501D1B" w14:textId="5901B811"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p>
          <w:p w14:paraId="0979844E" w14:textId="77777777" w:rsidR="00F32934" w:rsidRPr="00A7713A" w:rsidRDefault="00F32934" w:rsidP="001D67A1">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3634859D" w14:textId="34029496" w:rsidR="007B6E25" w:rsidRPr="00A7713A" w:rsidRDefault="00881AC1" w:rsidP="00881AC1">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p>
          <w:p w14:paraId="17F69F72" w14:textId="219E0562" w:rsidR="00AC6C93" w:rsidRPr="00C011E3" w:rsidRDefault="00A00EFA" w:rsidP="00AD0A59">
            <w:pPr>
              <w:bidi/>
              <w:spacing w:line="320" w:lineRule="exact"/>
              <w:jc w:val="both"/>
              <w:rPr>
                <w:rFonts w:asciiTheme="majorBidi" w:hAnsiTheme="majorBidi" w:cs="B Nazanin"/>
                <w:b/>
                <w:bCs/>
                <w:sz w:val="20"/>
                <w:szCs w:val="20"/>
                <w:rtl/>
              </w:rPr>
            </w:pPr>
            <w:r w:rsidRPr="00A00EFA">
              <w:rPr>
                <w:rFonts w:asciiTheme="majorBidi" w:hAnsiTheme="majorBidi" w:cs="B Nazanin"/>
                <w:b/>
                <w:bCs/>
                <w:sz w:val="20"/>
                <w:szCs w:val="20"/>
                <w:rtl/>
              </w:rPr>
              <w:t>توفان‌ها</w:t>
            </w:r>
            <w:r w:rsidRPr="00A00EFA">
              <w:rPr>
                <w:rFonts w:asciiTheme="majorBidi" w:hAnsiTheme="majorBidi" w:cs="B Nazanin" w:hint="cs"/>
                <w:b/>
                <w:bCs/>
                <w:sz w:val="20"/>
                <w:szCs w:val="20"/>
                <w:rtl/>
              </w:rPr>
              <w:t>ی</w:t>
            </w:r>
            <w:r w:rsidRPr="00A00EFA">
              <w:rPr>
                <w:rFonts w:asciiTheme="majorBidi" w:hAnsiTheme="majorBidi" w:cs="B Nazanin"/>
                <w:b/>
                <w:bCs/>
                <w:sz w:val="20"/>
                <w:szCs w:val="20"/>
                <w:rtl/>
              </w:rPr>
              <w:t xml:space="preserve"> تندر</w:t>
            </w:r>
            <w:r w:rsidRPr="00A00EFA">
              <w:rPr>
                <w:rFonts w:asciiTheme="majorBidi" w:hAnsiTheme="majorBidi" w:cs="B Nazanin" w:hint="cs"/>
                <w:b/>
                <w:bCs/>
                <w:sz w:val="20"/>
                <w:szCs w:val="20"/>
                <w:rtl/>
              </w:rPr>
              <w:t>ی</w:t>
            </w:r>
            <w:r w:rsidRPr="00A00EFA">
              <w:rPr>
                <w:rFonts w:asciiTheme="majorBidi" w:hAnsiTheme="majorBidi" w:cs="B Nazanin"/>
                <w:b/>
                <w:bCs/>
                <w:sz w:val="20"/>
                <w:szCs w:val="20"/>
                <w:rtl/>
              </w:rPr>
              <w:t xml:space="preserve"> </w:t>
            </w:r>
            <w:r w:rsidR="00AA50F3" w:rsidRPr="00C011E3">
              <w:rPr>
                <w:rFonts w:asciiTheme="majorBidi" w:hAnsiTheme="majorBidi" w:cs="B Nazanin"/>
                <w:b/>
                <w:bCs/>
                <w:sz w:val="20"/>
                <w:szCs w:val="20"/>
                <w:rtl/>
              </w:rPr>
              <w:t xml:space="preserve">، </w:t>
            </w:r>
          </w:p>
          <w:p w14:paraId="6B4F8FDC" w14:textId="6C8E997E" w:rsidR="00AC6C93" w:rsidRPr="00C011E3" w:rsidRDefault="001C2F44" w:rsidP="00AC6C93">
            <w:pPr>
              <w:bidi/>
              <w:spacing w:line="320" w:lineRule="exact"/>
              <w:jc w:val="both"/>
              <w:rPr>
                <w:rFonts w:asciiTheme="majorBidi" w:hAnsiTheme="majorBidi" w:cs="B Nazanin"/>
                <w:b/>
                <w:bCs/>
                <w:sz w:val="20"/>
                <w:szCs w:val="20"/>
                <w:rtl/>
              </w:rPr>
            </w:pPr>
            <w:r w:rsidRPr="001C2F44">
              <w:rPr>
                <w:rFonts w:asciiTheme="majorBidi" w:hAnsiTheme="majorBidi" w:cs="B Nazanin"/>
                <w:b/>
                <w:bCs/>
                <w:sz w:val="20"/>
                <w:szCs w:val="20"/>
                <w:rtl/>
              </w:rPr>
              <w:t>پراکنش مکان</w:t>
            </w:r>
            <w:r w:rsidRPr="001C2F44">
              <w:rPr>
                <w:rFonts w:asciiTheme="majorBidi" w:hAnsiTheme="majorBidi" w:cs="B Nazanin" w:hint="cs"/>
                <w:b/>
                <w:bCs/>
                <w:sz w:val="20"/>
                <w:szCs w:val="20"/>
                <w:rtl/>
              </w:rPr>
              <w:t>ی</w:t>
            </w:r>
            <w:r w:rsidRPr="001C2F44">
              <w:rPr>
                <w:rFonts w:ascii="Arial" w:hAnsi="Arial" w:cs="Arial" w:hint="cs"/>
                <w:b/>
                <w:bCs/>
                <w:sz w:val="20"/>
                <w:szCs w:val="20"/>
                <w:rtl/>
              </w:rPr>
              <w:t>–</w:t>
            </w:r>
            <w:r w:rsidRPr="001C2F44">
              <w:rPr>
                <w:rFonts w:asciiTheme="majorBidi" w:hAnsiTheme="majorBidi" w:cs="B Nazanin" w:hint="cs"/>
                <w:b/>
                <w:bCs/>
                <w:sz w:val="20"/>
                <w:szCs w:val="20"/>
                <w:rtl/>
              </w:rPr>
              <w:t>زمانی</w:t>
            </w:r>
            <w:r w:rsidRPr="001C2F44">
              <w:rPr>
                <w:rFonts w:asciiTheme="majorBidi" w:hAnsiTheme="majorBidi" w:cs="B Nazanin"/>
                <w:b/>
                <w:bCs/>
                <w:sz w:val="20"/>
                <w:szCs w:val="20"/>
                <w:rtl/>
              </w:rPr>
              <w:t xml:space="preserve"> </w:t>
            </w:r>
            <w:r w:rsidR="00AA50F3" w:rsidRPr="00C011E3">
              <w:rPr>
                <w:rFonts w:asciiTheme="majorBidi" w:hAnsiTheme="majorBidi" w:cs="B Nazanin"/>
                <w:b/>
                <w:bCs/>
                <w:sz w:val="20"/>
                <w:szCs w:val="20"/>
                <w:rtl/>
              </w:rPr>
              <w:t xml:space="preserve">، </w:t>
            </w:r>
          </w:p>
          <w:p w14:paraId="664ED4A5" w14:textId="6DD2BD6C" w:rsidR="00AC6C93" w:rsidRPr="00C011E3" w:rsidRDefault="001C2F44" w:rsidP="00AC6C93">
            <w:pPr>
              <w:bidi/>
              <w:spacing w:line="320" w:lineRule="exact"/>
              <w:jc w:val="both"/>
              <w:rPr>
                <w:rFonts w:asciiTheme="majorBidi" w:hAnsiTheme="majorBidi" w:cs="B Nazanin"/>
                <w:b/>
                <w:bCs/>
                <w:sz w:val="20"/>
                <w:szCs w:val="20"/>
                <w:rtl/>
              </w:rPr>
            </w:pPr>
            <w:r w:rsidRPr="001C2F44">
              <w:rPr>
                <w:rFonts w:asciiTheme="majorBidi" w:hAnsiTheme="majorBidi" w:cs="B Nazanin"/>
                <w:b/>
                <w:bCs/>
                <w:sz w:val="20"/>
                <w:szCs w:val="20"/>
                <w:rtl/>
              </w:rPr>
              <w:t>س</w:t>
            </w:r>
            <w:r w:rsidRPr="001C2F44">
              <w:rPr>
                <w:rFonts w:asciiTheme="majorBidi" w:hAnsiTheme="majorBidi" w:cs="B Nazanin" w:hint="cs"/>
                <w:b/>
                <w:bCs/>
                <w:sz w:val="20"/>
                <w:szCs w:val="20"/>
                <w:rtl/>
              </w:rPr>
              <w:t>ی</w:t>
            </w:r>
            <w:r w:rsidRPr="001C2F44">
              <w:rPr>
                <w:rFonts w:asciiTheme="majorBidi" w:hAnsiTheme="majorBidi" w:cs="B Nazanin" w:hint="eastAsia"/>
                <w:b/>
                <w:bCs/>
                <w:sz w:val="20"/>
                <w:szCs w:val="20"/>
                <w:rtl/>
              </w:rPr>
              <w:t>کل</w:t>
            </w:r>
            <w:r w:rsidRPr="001C2F44">
              <w:rPr>
                <w:rFonts w:asciiTheme="majorBidi" w:hAnsiTheme="majorBidi" w:cs="B Nazanin"/>
                <w:b/>
                <w:bCs/>
                <w:sz w:val="20"/>
                <w:szCs w:val="20"/>
                <w:rtl/>
              </w:rPr>
              <w:t xml:space="preserve"> خورش</w:t>
            </w:r>
            <w:r w:rsidRPr="001C2F44">
              <w:rPr>
                <w:rFonts w:asciiTheme="majorBidi" w:hAnsiTheme="majorBidi" w:cs="B Nazanin" w:hint="cs"/>
                <w:b/>
                <w:bCs/>
                <w:sz w:val="20"/>
                <w:szCs w:val="20"/>
                <w:rtl/>
              </w:rPr>
              <w:t>ی</w:t>
            </w:r>
            <w:r w:rsidRPr="001C2F44">
              <w:rPr>
                <w:rFonts w:asciiTheme="majorBidi" w:hAnsiTheme="majorBidi" w:cs="B Nazanin" w:hint="eastAsia"/>
                <w:b/>
                <w:bCs/>
                <w:sz w:val="20"/>
                <w:szCs w:val="20"/>
                <w:rtl/>
              </w:rPr>
              <w:t>د</w:t>
            </w:r>
            <w:r w:rsidRPr="001C2F44">
              <w:rPr>
                <w:rFonts w:asciiTheme="majorBidi" w:hAnsiTheme="majorBidi" w:cs="B Nazanin" w:hint="cs"/>
                <w:b/>
                <w:bCs/>
                <w:sz w:val="20"/>
                <w:szCs w:val="20"/>
                <w:rtl/>
              </w:rPr>
              <w:t>ی</w:t>
            </w:r>
            <w:r w:rsidRPr="001C2F44">
              <w:rPr>
                <w:rFonts w:asciiTheme="majorBidi" w:hAnsiTheme="majorBidi" w:cs="B Nazanin"/>
                <w:b/>
                <w:bCs/>
                <w:sz w:val="20"/>
                <w:szCs w:val="20"/>
                <w:rtl/>
              </w:rPr>
              <w:t xml:space="preserve"> </w:t>
            </w:r>
            <w:r w:rsidR="00AA50F3" w:rsidRPr="00C011E3">
              <w:rPr>
                <w:rFonts w:asciiTheme="majorBidi" w:hAnsiTheme="majorBidi" w:cs="B Nazanin"/>
                <w:b/>
                <w:bCs/>
                <w:sz w:val="20"/>
                <w:szCs w:val="20"/>
                <w:rtl/>
              </w:rPr>
              <w:t xml:space="preserve">، </w:t>
            </w:r>
          </w:p>
          <w:p w14:paraId="7940A32B" w14:textId="21DBFB69" w:rsidR="00AC6C93" w:rsidRPr="00C011E3" w:rsidRDefault="001C2F44" w:rsidP="00AC6C93">
            <w:pPr>
              <w:bidi/>
              <w:spacing w:line="320" w:lineRule="exact"/>
              <w:jc w:val="both"/>
              <w:rPr>
                <w:rFonts w:asciiTheme="majorBidi" w:hAnsiTheme="majorBidi" w:cs="B Nazanin"/>
                <w:b/>
                <w:bCs/>
                <w:sz w:val="20"/>
                <w:szCs w:val="20"/>
                <w:rtl/>
              </w:rPr>
            </w:pPr>
            <w:r w:rsidRPr="001C2F44">
              <w:rPr>
                <w:rFonts w:asciiTheme="majorBidi" w:hAnsiTheme="majorBidi" w:cs="B Nazanin"/>
                <w:b/>
                <w:bCs/>
                <w:sz w:val="20"/>
                <w:szCs w:val="20"/>
                <w:rtl/>
              </w:rPr>
              <w:t xml:space="preserve">رعدوبرق </w:t>
            </w:r>
            <w:r w:rsidR="00AA50F3" w:rsidRPr="00C011E3">
              <w:rPr>
                <w:rFonts w:asciiTheme="majorBidi" w:hAnsiTheme="majorBidi" w:cs="B Nazanin"/>
                <w:b/>
                <w:bCs/>
                <w:sz w:val="20"/>
                <w:szCs w:val="20"/>
                <w:rtl/>
              </w:rPr>
              <w:t xml:space="preserve">، </w:t>
            </w:r>
          </w:p>
          <w:p w14:paraId="3FC091AC" w14:textId="6379CE93" w:rsidR="007B6E25" w:rsidRPr="00C011E3" w:rsidRDefault="001C2F44" w:rsidP="00AC6C93">
            <w:pPr>
              <w:bidi/>
              <w:spacing w:line="320" w:lineRule="exact"/>
              <w:jc w:val="both"/>
              <w:rPr>
                <w:rFonts w:asciiTheme="majorBidi" w:hAnsiTheme="majorBidi" w:cs="B Nazanin"/>
                <w:b/>
                <w:bCs/>
                <w:sz w:val="20"/>
                <w:szCs w:val="20"/>
                <w:rtl/>
              </w:rPr>
            </w:pPr>
            <w:r w:rsidRPr="001C2F44">
              <w:rPr>
                <w:rFonts w:asciiTheme="majorBidi" w:hAnsiTheme="majorBidi" w:cs="B Nazanin"/>
                <w:b/>
                <w:bCs/>
                <w:sz w:val="20"/>
                <w:szCs w:val="20"/>
                <w:rtl/>
              </w:rPr>
              <w:t>استان تهران</w:t>
            </w:r>
            <w:r w:rsidR="00AA50F3" w:rsidRPr="00C011E3">
              <w:rPr>
                <w:rFonts w:asciiTheme="majorBidi" w:hAnsiTheme="majorBidi" w:cs="B Nazanin"/>
                <w:b/>
                <w:bCs/>
                <w:sz w:val="20"/>
                <w:szCs w:val="20"/>
                <w:rtl/>
              </w:rPr>
              <w:t>.</w:t>
            </w:r>
          </w:p>
          <w:p w14:paraId="59A1406F" w14:textId="77777777" w:rsidR="00AC6C93" w:rsidRPr="00A7713A" w:rsidRDefault="00AC6C93" w:rsidP="00AC6C93">
            <w:pPr>
              <w:bidi/>
              <w:spacing w:line="320" w:lineRule="exact"/>
              <w:jc w:val="both"/>
              <w:rPr>
                <w:rFonts w:asciiTheme="majorBidi" w:hAnsiTheme="majorBidi" w:cs="B Nazanin"/>
                <w:sz w:val="20"/>
                <w:szCs w:val="20"/>
                <w:rtl/>
              </w:rPr>
            </w:pPr>
          </w:p>
        </w:tc>
        <w:tc>
          <w:tcPr>
            <w:tcW w:w="7294" w:type="dxa"/>
            <w:tcBorders>
              <w:left w:val="dotDash" w:sz="4" w:space="0" w:color="auto"/>
            </w:tcBorders>
          </w:tcPr>
          <w:p w14:paraId="492E8AF0" w14:textId="07B1331D" w:rsidR="004F0CD0" w:rsidRPr="00A00EFA" w:rsidRDefault="00A00EFA" w:rsidP="00A00EFA">
            <w:pPr>
              <w:bidi/>
              <w:jc w:val="both"/>
              <w:rPr>
                <w:rFonts w:asciiTheme="majorBidi" w:hAnsiTheme="majorBidi" w:cs="B Nazanin"/>
                <w:b/>
                <w:bCs/>
                <w:sz w:val="22"/>
                <w:szCs w:val="22"/>
                <w:rtl/>
                <w:lang w:bidi="fa-IR"/>
              </w:rPr>
            </w:pPr>
            <w:r w:rsidRPr="00A00EFA">
              <w:rPr>
                <w:rFonts w:asciiTheme="majorBidi" w:hAnsiTheme="majorBidi" w:cs="B Nazanin"/>
                <w:b/>
                <w:bCs/>
                <w:sz w:val="22"/>
                <w:szCs w:val="22"/>
                <w:rtl/>
                <w:lang w:bidi="fa-IR"/>
              </w:rPr>
              <w:t>توفان‌ها</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تندر</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از مخاطرات جو</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مرکب به‌شمار م</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روند</w:t>
            </w:r>
            <w:r w:rsidRPr="00A00EFA">
              <w:rPr>
                <w:rFonts w:asciiTheme="majorBidi" w:hAnsiTheme="majorBidi" w:cs="B Nazanin"/>
                <w:b/>
                <w:bCs/>
                <w:sz w:val="22"/>
                <w:szCs w:val="22"/>
                <w:rtl/>
                <w:lang w:bidi="fa-IR"/>
              </w:rPr>
              <w:t xml:space="preserve"> که به‌طور هم‌زمان چند پد</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ده</w:t>
            </w:r>
            <w:r w:rsidRPr="00A00EFA">
              <w:rPr>
                <w:rFonts w:asciiTheme="majorBidi" w:hAnsiTheme="majorBidi" w:cs="B Nazanin"/>
                <w:b/>
                <w:bCs/>
                <w:sz w:val="22"/>
                <w:szCs w:val="22"/>
                <w:rtl/>
                <w:lang w:bidi="fa-IR"/>
              </w:rPr>
              <w:t xml:space="preserve"> مخاطره‌آم</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ز</w:t>
            </w:r>
            <w:r w:rsidRPr="00A00EFA">
              <w:rPr>
                <w:rFonts w:asciiTheme="majorBidi" w:hAnsiTheme="majorBidi" w:cs="B Nazanin"/>
                <w:b/>
                <w:bCs/>
                <w:sz w:val="22"/>
                <w:szCs w:val="22"/>
                <w:rtl/>
                <w:lang w:bidi="fa-IR"/>
              </w:rPr>
              <w:t xml:space="preserve"> مانند رعدوبرق، بادها</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شد</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د</w:t>
            </w:r>
            <w:r w:rsidRPr="00A00EFA">
              <w:rPr>
                <w:rFonts w:asciiTheme="majorBidi" w:hAnsiTheme="majorBidi" w:cs="B Nazanin"/>
                <w:b/>
                <w:bCs/>
                <w:sz w:val="22"/>
                <w:szCs w:val="22"/>
                <w:rtl/>
                <w:lang w:bidi="fa-IR"/>
              </w:rPr>
              <w:t xml:space="preserve"> و گاست</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w:t>
            </w:r>
            <w:r w:rsidRPr="00A00EFA">
              <w:rPr>
                <w:rFonts w:asciiTheme="majorBidi" w:hAnsiTheme="majorBidi" w:cs="B Nazanin"/>
                <w:b/>
                <w:bCs/>
                <w:sz w:val="22"/>
                <w:szCs w:val="22"/>
                <w:rtl/>
                <w:lang w:bidi="fa-IR"/>
              </w:rPr>
              <w:t xml:space="preserve"> رگبارها</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شد</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د</w:t>
            </w:r>
            <w:r w:rsidRPr="00A00EFA">
              <w:rPr>
                <w:rFonts w:asciiTheme="majorBidi" w:hAnsiTheme="majorBidi" w:cs="B Nazanin"/>
                <w:b/>
                <w:bCs/>
                <w:sz w:val="22"/>
                <w:szCs w:val="22"/>
                <w:rtl/>
                <w:lang w:bidi="fa-IR"/>
              </w:rPr>
              <w:t xml:space="preserve"> و بارش‌ها</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س</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ل‌آسا</w:t>
            </w:r>
            <w:r w:rsidRPr="00A00EFA">
              <w:rPr>
                <w:rFonts w:asciiTheme="majorBidi" w:hAnsiTheme="majorBidi" w:cs="B Nazanin"/>
                <w:b/>
                <w:bCs/>
                <w:sz w:val="22"/>
                <w:szCs w:val="22"/>
                <w:rtl/>
                <w:lang w:bidi="fa-IR"/>
              </w:rPr>
              <w:t xml:space="preserve"> را به همراه دارند. ازا</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ن‌رو،</w:t>
            </w:r>
            <w:r w:rsidRPr="00A00EFA">
              <w:rPr>
                <w:rFonts w:asciiTheme="majorBidi" w:hAnsiTheme="majorBidi" w:cs="B Nazanin"/>
                <w:b/>
                <w:bCs/>
                <w:sz w:val="22"/>
                <w:szCs w:val="22"/>
                <w:rtl/>
                <w:lang w:bidi="fa-IR"/>
              </w:rPr>
              <w:t xml:space="preserve"> ا</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ن</w:t>
            </w:r>
            <w:r w:rsidRPr="00A00EFA">
              <w:rPr>
                <w:rFonts w:asciiTheme="majorBidi" w:hAnsiTheme="majorBidi" w:cs="B Nazanin"/>
                <w:b/>
                <w:bCs/>
                <w:sz w:val="22"/>
                <w:szCs w:val="22"/>
                <w:rtl/>
                <w:lang w:bidi="fa-IR"/>
              </w:rPr>
              <w:t xml:space="preserve"> توفان‌ها معمولاً با تخر</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ب</w:t>
            </w:r>
            <w:r w:rsidRPr="00A00EFA">
              <w:rPr>
                <w:rFonts w:asciiTheme="majorBidi" w:hAnsiTheme="majorBidi" w:cs="B Nazanin"/>
                <w:b/>
                <w:bCs/>
                <w:sz w:val="22"/>
                <w:szCs w:val="22"/>
                <w:rtl/>
                <w:lang w:bidi="fa-IR"/>
              </w:rPr>
              <w:t xml:space="preserve"> ز</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رساخت‌ها</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شهر</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و آس</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ب‌ها</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ز</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ست‌مح</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ط</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همراه هستند. هدف ا</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ن</w:t>
            </w:r>
            <w:r w:rsidRPr="00A00EFA">
              <w:rPr>
                <w:rFonts w:asciiTheme="majorBidi" w:hAnsiTheme="majorBidi" w:cs="B Nazanin"/>
                <w:b/>
                <w:bCs/>
                <w:sz w:val="22"/>
                <w:szCs w:val="22"/>
                <w:rtl/>
                <w:lang w:bidi="fa-IR"/>
              </w:rPr>
              <w:t xml:space="preserve"> پژوهش، تحل</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ل</w:t>
            </w:r>
            <w:r w:rsidRPr="00A00EFA">
              <w:rPr>
                <w:rFonts w:asciiTheme="majorBidi" w:hAnsiTheme="majorBidi" w:cs="B Nazanin"/>
                <w:b/>
                <w:bCs/>
                <w:sz w:val="22"/>
                <w:szCs w:val="22"/>
                <w:rtl/>
                <w:lang w:bidi="fa-IR"/>
              </w:rPr>
              <w:t xml:space="preserve"> پراکنش زمان</w:t>
            </w:r>
            <w:r w:rsidRPr="00A00EFA">
              <w:rPr>
                <w:rFonts w:asciiTheme="majorBidi" w:hAnsiTheme="majorBidi" w:cs="B Nazanin" w:hint="cs"/>
                <w:b/>
                <w:bCs/>
                <w:sz w:val="22"/>
                <w:szCs w:val="22"/>
                <w:rtl/>
                <w:lang w:bidi="fa-IR"/>
              </w:rPr>
              <w:t>ی</w:t>
            </w:r>
            <w:r w:rsidRPr="00A00EFA">
              <w:rPr>
                <w:rFonts w:ascii="Arial" w:hAnsi="Arial" w:cs="Arial" w:hint="cs"/>
                <w:b/>
                <w:bCs/>
                <w:sz w:val="22"/>
                <w:szCs w:val="22"/>
                <w:rtl/>
                <w:lang w:bidi="fa-IR"/>
              </w:rPr>
              <w:t>–</w:t>
            </w:r>
            <w:r w:rsidRPr="00A00EFA">
              <w:rPr>
                <w:rFonts w:asciiTheme="majorBidi" w:hAnsiTheme="majorBidi" w:cs="B Nazanin" w:hint="cs"/>
                <w:b/>
                <w:bCs/>
                <w:sz w:val="22"/>
                <w:szCs w:val="22"/>
                <w:rtl/>
                <w:lang w:bidi="fa-IR"/>
              </w:rPr>
              <w:t>مکانی</w:t>
            </w:r>
            <w:r w:rsidRPr="00A00EFA">
              <w:rPr>
                <w:rFonts w:asciiTheme="majorBidi" w:hAnsiTheme="majorBidi" w:cs="B Nazanin"/>
                <w:b/>
                <w:bCs/>
                <w:sz w:val="22"/>
                <w:szCs w:val="22"/>
                <w:rtl/>
                <w:lang w:bidi="fa-IR"/>
              </w:rPr>
              <w:t xml:space="preserve"> توفان‌ها</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تندر</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در سطح استان تهران ط</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ک</w:t>
            </w:r>
            <w:r w:rsidRPr="00A00EFA">
              <w:rPr>
                <w:rFonts w:asciiTheme="majorBidi" w:hAnsiTheme="majorBidi" w:cs="B Nazanin"/>
                <w:b/>
                <w:bCs/>
                <w:sz w:val="22"/>
                <w:szCs w:val="22"/>
                <w:rtl/>
                <w:lang w:bidi="fa-IR"/>
              </w:rPr>
              <w:t xml:space="preserve"> دوره ۳۳ساله (منطبق بر سه س</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کل</w:t>
            </w:r>
            <w:r w:rsidRPr="00A00EFA">
              <w:rPr>
                <w:rFonts w:asciiTheme="majorBidi" w:hAnsiTheme="majorBidi" w:cs="B Nazanin"/>
                <w:b/>
                <w:bCs/>
                <w:sz w:val="22"/>
                <w:szCs w:val="22"/>
                <w:rtl/>
                <w:lang w:bidi="fa-IR"/>
              </w:rPr>
              <w:t xml:space="preserve"> خورش</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د</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اخ</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ر</w:t>
            </w:r>
            <w:r w:rsidRPr="00A00EFA">
              <w:rPr>
                <w:rFonts w:asciiTheme="majorBidi" w:hAnsiTheme="majorBidi" w:cs="B Nazanin"/>
                <w:b/>
                <w:bCs/>
                <w:sz w:val="22"/>
                <w:szCs w:val="22"/>
                <w:rtl/>
                <w:lang w:bidi="fa-IR"/>
              </w:rPr>
              <w:t>) است. استان تهران به دل</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ل</w:t>
            </w:r>
            <w:r w:rsidRPr="00A00EFA">
              <w:rPr>
                <w:rFonts w:asciiTheme="majorBidi" w:hAnsiTheme="majorBidi" w:cs="B Nazanin"/>
                <w:b/>
                <w:bCs/>
                <w:sz w:val="22"/>
                <w:szCs w:val="22"/>
                <w:rtl/>
                <w:lang w:bidi="fa-IR"/>
              </w:rPr>
              <w:t xml:space="preserve"> شرا</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ط</w:t>
            </w:r>
            <w:r w:rsidRPr="00A00EFA">
              <w:rPr>
                <w:rFonts w:asciiTheme="majorBidi" w:hAnsiTheme="majorBidi" w:cs="B Nazanin"/>
                <w:b/>
                <w:bCs/>
                <w:sz w:val="22"/>
                <w:szCs w:val="22"/>
                <w:rtl/>
                <w:lang w:bidi="fa-IR"/>
              </w:rPr>
              <w:t xml:space="preserve"> توپوگراف</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ک</w:t>
            </w:r>
            <w:r w:rsidRPr="00A00EFA">
              <w:rPr>
                <w:rFonts w:asciiTheme="majorBidi" w:hAnsiTheme="majorBidi" w:cs="B Nazanin"/>
                <w:b/>
                <w:bCs/>
                <w:sz w:val="22"/>
                <w:szCs w:val="22"/>
                <w:rtl/>
                <w:lang w:bidi="fa-IR"/>
              </w:rPr>
              <w:t xml:space="preserve"> و موقع</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ت</w:t>
            </w:r>
            <w:r w:rsidRPr="00A00EFA">
              <w:rPr>
                <w:rFonts w:asciiTheme="majorBidi" w:hAnsiTheme="majorBidi" w:cs="B Nazanin"/>
                <w:b/>
                <w:bCs/>
                <w:sz w:val="22"/>
                <w:szCs w:val="22"/>
                <w:rtl/>
                <w:lang w:bidi="fa-IR"/>
              </w:rPr>
              <w:t xml:space="preserve"> جغراف</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ا</w:t>
            </w:r>
            <w:r w:rsidRPr="00A00EFA">
              <w:rPr>
                <w:rFonts w:asciiTheme="majorBidi" w:hAnsiTheme="majorBidi" w:cs="B Nazanin" w:hint="cs"/>
                <w:b/>
                <w:bCs/>
                <w:sz w:val="22"/>
                <w:szCs w:val="22"/>
                <w:rtl/>
                <w:lang w:bidi="fa-IR"/>
              </w:rPr>
              <w:t>یی</w:t>
            </w:r>
            <w:r w:rsidRPr="00A00EFA">
              <w:rPr>
                <w:rFonts w:asciiTheme="majorBidi" w:hAnsiTheme="majorBidi" w:cs="B Nazanin"/>
                <w:b/>
                <w:bCs/>
                <w:sz w:val="22"/>
                <w:szCs w:val="22"/>
                <w:rtl/>
                <w:lang w:bidi="fa-IR"/>
              </w:rPr>
              <w:t xml:space="preserve"> و</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ژه،</w:t>
            </w:r>
            <w:r w:rsidRPr="00A00EFA">
              <w:rPr>
                <w:rFonts w:asciiTheme="majorBidi" w:hAnsiTheme="majorBidi" w:cs="B Nazanin"/>
                <w:b/>
                <w:bCs/>
                <w:sz w:val="22"/>
                <w:szCs w:val="22"/>
                <w:rtl/>
                <w:lang w:bidi="fa-IR"/>
              </w:rPr>
              <w:t xml:space="preserve"> از مناطق مستعد وقوع ا</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ن</w:t>
            </w:r>
            <w:r w:rsidRPr="00A00EFA">
              <w:rPr>
                <w:rFonts w:asciiTheme="majorBidi" w:hAnsiTheme="majorBidi" w:cs="B Nazanin"/>
                <w:b/>
                <w:bCs/>
                <w:sz w:val="22"/>
                <w:szCs w:val="22"/>
                <w:rtl/>
                <w:lang w:bidi="fa-IR"/>
              </w:rPr>
              <w:t xml:space="preserve"> پد</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ده</w:t>
            </w:r>
            <w:r w:rsidRPr="00A00EFA">
              <w:rPr>
                <w:rFonts w:asciiTheme="majorBidi" w:hAnsiTheme="majorBidi" w:cs="B Nazanin"/>
                <w:b/>
                <w:bCs/>
                <w:sz w:val="22"/>
                <w:szCs w:val="22"/>
                <w:rtl/>
                <w:lang w:bidi="fa-IR"/>
              </w:rPr>
              <w:t xml:space="preserve"> محسوب م</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شود</w:t>
            </w:r>
            <w:r w:rsidRPr="00A00EFA">
              <w:rPr>
                <w:rFonts w:asciiTheme="majorBidi" w:hAnsiTheme="majorBidi" w:cs="B Nazanin"/>
                <w:b/>
                <w:bCs/>
                <w:sz w:val="22"/>
                <w:szCs w:val="22"/>
                <w:rtl/>
                <w:lang w:bidi="fa-IR"/>
              </w:rPr>
              <w:t>. داده</w:t>
            </w:r>
            <w:r w:rsidRPr="00A00EFA">
              <w:rPr>
                <w:rFonts w:asciiTheme="majorBidi" w:hAnsiTheme="majorBidi" w:cs="B Nazanin" w:hint="eastAsia"/>
                <w:b/>
                <w:bCs/>
                <w:sz w:val="22"/>
                <w:szCs w:val="22"/>
                <w:rtl/>
                <w:lang w:bidi="fa-IR"/>
              </w:rPr>
              <w:t>‌ها</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مورد استفاده شامل گزارش‌ها</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رعدوبرق ثبت‌شده در ۹ ا</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ستگاه</w:t>
            </w:r>
            <w:r w:rsidRPr="00A00EFA">
              <w:rPr>
                <w:rFonts w:asciiTheme="majorBidi" w:hAnsiTheme="majorBidi" w:cs="B Nazanin"/>
                <w:b/>
                <w:bCs/>
                <w:sz w:val="22"/>
                <w:szCs w:val="22"/>
                <w:rtl/>
                <w:lang w:bidi="fa-IR"/>
              </w:rPr>
              <w:t xml:space="preserve"> س</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نوپت</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ک</w:t>
            </w:r>
            <w:r w:rsidRPr="00A00EFA">
              <w:rPr>
                <w:rFonts w:asciiTheme="majorBidi" w:hAnsiTheme="majorBidi" w:cs="B Nazanin"/>
                <w:b/>
                <w:bCs/>
                <w:sz w:val="22"/>
                <w:szCs w:val="22"/>
                <w:rtl/>
                <w:lang w:bidi="fa-IR"/>
              </w:rPr>
              <w:t xml:space="preserve"> استان تهران ط</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سال‌ها</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۱۹۸۶ تا ۲۰۱۹ است. به‌منظور افزا</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ش</w:t>
            </w:r>
            <w:r w:rsidRPr="00A00EFA">
              <w:rPr>
                <w:rFonts w:asciiTheme="majorBidi" w:hAnsiTheme="majorBidi" w:cs="B Nazanin"/>
                <w:b/>
                <w:bCs/>
                <w:sz w:val="22"/>
                <w:szCs w:val="22"/>
                <w:rtl/>
                <w:lang w:bidi="fa-IR"/>
              </w:rPr>
              <w:t xml:space="preserve"> دقت در شناسا</w:t>
            </w:r>
            <w:r w:rsidRPr="00A00EFA">
              <w:rPr>
                <w:rFonts w:asciiTheme="majorBidi" w:hAnsiTheme="majorBidi" w:cs="B Nazanin" w:hint="cs"/>
                <w:b/>
                <w:bCs/>
                <w:sz w:val="22"/>
                <w:szCs w:val="22"/>
                <w:rtl/>
                <w:lang w:bidi="fa-IR"/>
              </w:rPr>
              <w:t>یی</w:t>
            </w:r>
            <w:r w:rsidRPr="00A00EFA">
              <w:rPr>
                <w:rFonts w:asciiTheme="majorBidi" w:hAnsiTheme="majorBidi" w:cs="B Nazanin"/>
                <w:b/>
                <w:bCs/>
                <w:sz w:val="22"/>
                <w:szCs w:val="22"/>
                <w:rtl/>
                <w:lang w:bidi="fa-IR"/>
              </w:rPr>
              <w:t xml:space="preserve"> سامانه‌ها</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تندر</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w:t>
            </w:r>
            <w:r w:rsidRPr="00A00EFA">
              <w:rPr>
                <w:rFonts w:asciiTheme="majorBidi" w:hAnsiTheme="majorBidi" w:cs="B Nazanin"/>
                <w:b/>
                <w:bCs/>
                <w:sz w:val="22"/>
                <w:szCs w:val="22"/>
                <w:rtl/>
                <w:lang w:bidi="fa-IR"/>
              </w:rPr>
              <w:t xml:space="preserve"> تنها رخدادها</w:t>
            </w:r>
            <w:r w:rsidRPr="00A00EFA">
              <w:rPr>
                <w:rFonts w:asciiTheme="majorBidi" w:hAnsiTheme="majorBidi" w:cs="B Nazanin" w:hint="cs"/>
                <w:b/>
                <w:bCs/>
                <w:sz w:val="22"/>
                <w:szCs w:val="22"/>
                <w:rtl/>
                <w:lang w:bidi="fa-IR"/>
              </w:rPr>
              <w:t>یی</w:t>
            </w:r>
            <w:r w:rsidRPr="00A00EFA">
              <w:rPr>
                <w:rFonts w:asciiTheme="majorBidi" w:hAnsiTheme="majorBidi" w:cs="B Nazanin"/>
                <w:b/>
                <w:bCs/>
                <w:sz w:val="22"/>
                <w:szCs w:val="22"/>
                <w:rtl/>
                <w:lang w:bidi="fa-IR"/>
              </w:rPr>
              <w:t xml:space="preserve"> انتخاب شدند که به‌صورت هم‌زمان در حداقل دو ا</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ستگاه</w:t>
            </w:r>
            <w:r w:rsidRPr="00A00EFA">
              <w:rPr>
                <w:rFonts w:asciiTheme="majorBidi" w:hAnsiTheme="majorBidi" w:cs="B Nazanin"/>
                <w:b/>
                <w:bCs/>
                <w:sz w:val="22"/>
                <w:szCs w:val="22"/>
                <w:rtl/>
                <w:lang w:bidi="fa-IR"/>
              </w:rPr>
              <w:t xml:space="preserve"> و دست‌کم در دو فاصله زمان</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شش</w:t>
            </w:r>
            <w:r w:rsidRPr="00A00EFA">
              <w:rPr>
                <w:rFonts w:asciiTheme="majorBidi" w:hAnsiTheme="majorBidi" w:cs="B Nazanin" w:hint="eastAsia"/>
                <w:b/>
                <w:bCs/>
                <w:sz w:val="22"/>
                <w:szCs w:val="22"/>
                <w:rtl/>
                <w:lang w:bidi="fa-IR"/>
              </w:rPr>
              <w:t>‌ساعته</w:t>
            </w:r>
            <w:r w:rsidRPr="00A00EFA">
              <w:rPr>
                <w:rFonts w:asciiTheme="majorBidi" w:hAnsiTheme="majorBidi" w:cs="B Nazanin"/>
                <w:b/>
                <w:bCs/>
                <w:sz w:val="22"/>
                <w:szCs w:val="22"/>
                <w:rtl/>
                <w:lang w:bidi="fa-IR"/>
              </w:rPr>
              <w:t xml:space="preserve"> ثبت شده باشند. تحل</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ل‌ها</w:t>
            </w:r>
            <w:r w:rsidRPr="00A00EFA">
              <w:rPr>
                <w:rFonts w:asciiTheme="majorBidi" w:hAnsiTheme="majorBidi" w:cs="B Nazanin"/>
                <w:b/>
                <w:bCs/>
                <w:sz w:val="22"/>
                <w:szCs w:val="22"/>
                <w:rtl/>
                <w:lang w:bidi="fa-IR"/>
              </w:rPr>
              <w:t xml:space="preserve"> در مق</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اس‌ها</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ماهانه، فصل</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و سالانه و با رو</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کرد</w:t>
            </w:r>
            <w:r w:rsidRPr="00A00EFA">
              <w:rPr>
                <w:rFonts w:asciiTheme="majorBidi" w:hAnsiTheme="majorBidi" w:cs="B Nazanin"/>
                <w:b/>
                <w:bCs/>
                <w:sz w:val="22"/>
                <w:szCs w:val="22"/>
                <w:rtl/>
                <w:lang w:bidi="fa-IR"/>
              </w:rPr>
              <w:t xml:space="preserve"> آمار</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و مکان</w:t>
            </w:r>
            <w:r w:rsidRPr="00A00EFA">
              <w:rPr>
                <w:rFonts w:asciiTheme="majorBidi" w:hAnsiTheme="majorBidi" w:cs="B Nazanin" w:hint="cs"/>
                <w:b/>
                <w:bCs/>
                <w:sz w:val="22"/>
                <w:szCs w:val="22"/>
                <w:rtl/>
                <w:lang w:bidi="fa-IR"/>
              </w:rPr>
              <w:t>ی</w:t>
            </w:r>
            <w:r w:rsidRPr="00A00EFA">
              <w:rPr>
                <w:rFonts w:ascii="Arial" w:hAnsi="Arial" w:cs="Arial" w:hint="cs"/>
                <w:b/>
                <w:bCs/>
                <w:sz w:val="22"/>
                <w:szCs w:val="22"/>
                <w:rtl/>
                <w:lang w:bidi="fa-IR"/>
              </w:rPr>
              <w:t>–</w:t>
            </w:r>
            <w:r w:rsidRPr="00A00EFA">
              <w:rPr>
                <w:rFonts w:asciiTheme="majorBidi" w:hAnsiTheme="majorBidi" w:cs="B Nazanin" w:hint="cs"/>
                <w:b/>
                <w:bCs/>
                <w:sz w:val="22"/>
                <w:szCs w:val="22"/>
                <w:rtl/>
                <w:lang w:bidi="fa-IR"/>
              </w:rPr>
              <w:t>زمانی</w:t>
            </w:r>
            <w:r w:rsidRPr="00A00EFA">
              <w:rPr>
                <w:rFonts w:asciiTheme="majorBidi" w:hAnsiTheme="majorBidi" w:cs="B Nazanin"/>
                <w:b/>
                <w:bCs/>
                <w:sz w:val="22"/>
                <w:szCs w:val="22"/>
                <w:rtl/>
                <w:lang w:bidi="fa-IR"/>
              </w:rPr>
              <w:t xml:space="preserve"> در قالب سه س</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کل</w:t>
            </w:r>
            <w:r w:rsidRPr="00A00EFA">
              <w:rPr>
                <w:rFonts w:asciiTheme="majorBidi" w:hAnsiTheme="majorBidi" w:cs="B Nazanin"/>
                <w:b/>
                <w:bCs/>
                <w:sz w:val="22"/>
                <w:szCs w:val="22"/>
                <w:rtl/>
                <w:lang w:bidi="fa-IR"/>
              </w:rPr>
              <w:t xml:space="preserve"> ۱۱ساله انجام شد. نقشه‌ها</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پهنه‌بند</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فراوان</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وقوع توفان‌ها</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تندر</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ن</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ز</w:t>
            </w:r>
            <w:r w:rsidRPr="00A00EFA">
              <w:rPr>
                <w:rFonts w:asciiTheme="majorBidi" w:hAnsiTheme="majorBidi" w:cs="B Nazanin"/>
                <w:b/>
                <w:bCs/>
                <w:sz w:val="22"/>
                <w:szCs w:val="22"/>
                <w:rtl/>
                <w:lang w:bidi="fa-IR"/>
              </w:rPr>
              <w:t xml:space="preserve"> با استفاده از تعداد ب</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شتر</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ا</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ستگاه</w:t>
            </w:r>
            <w:r w:rsidRPr="00A00EFA">
              <w:rPr>
                <w:rFonts w:asciiTheme="majorBidi" w:hAnsiTheme="majorBidi" w:cs="B Nazanin"/>
                <w:b/>
                <w:bCs/>
                <w:sz w:val="22"/>
                <w:szCs w:val="22"/>
                <w:rtl/>
                <w:lang w:bidi="fa-IR"/>
              </w:rPr>
              <w:t xml:space="preserve"> و با توز</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ع</w:t>
            </w:r>
            <w:r w:rsidRPr="00A00EFA">
              <w:rPr>
                <w:rFonts w:asciiTheme="majorBidi" w:hAnsiTheme="majorBidi" w:cs="B Nazanin"/>
                <w:b/>
                <w:bCs/>
                <w:sz w:val="22"/>
                <w:szCs w:val="22"/>
                <w:rtl/>
                <w:lang w:bidi="fa-IR"/>
              </w:rPr>
              <w:t xml:space="preserve"> مکان</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مناسب، برا</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س</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کل</w:t>
            </w:r>
            <w:r w:rsidRPr="00A00EFA">
              <w:rPr>
                <w:rFonts w:asciiTheme="majorBidi" w:hAnsiTheme="majorBidi" w:cs="B Nazanin"/>
                <w:b/>
                <w:bCs/>
                <w:sz w:val="22"/>
                <w:szCs w:val="22"/>
                <w:rtl/>
                <w:lang w:bidi="fa-IR"/>
              </w:rPr>
              <w:t xml:space="preserve"> ۲۴ ت</w:t>
            </w:r>
            <w:r w:rsidRPr="00A00EFA">
              <w:rPr>
                <w:rFonts w:asciiTheme="majorBidi" w:hAnsiTheme="majorBidi" w:cs="B Nazanin" w:hint="eastAsia"/>
                <w:b/>
                <w:bCs/>
                <w:sz w:val="22"/>
                <w:szCs w:val="22"/>
                <w:rtl/>
                <w:lang w:bidi="fa-IR"/>
              </w:rPr>
              <w:t>رس</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م</w:t>
            </w:r>
            <w:r w:rsidRPr="00A00EFA">
              <w:rPr>
                <w:rFonts w:asciiTheme="majorBidi" w:hAnsiTheme="majorBidi" w:cs="B Nazanin"/>
                <w:b/>
                <w:bCs/>
                <w:sz w:val="22"/>
                <w:szCs w:val="22"/>
                <w:rtl/>
                <w:lang w:bidi="fa-IR"/>
              </w:rPr>
              <w:t xml:space="preserve"> گرد</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د</w:t>
            </w:r>
            <w:r w:rsidRPr="00A00EFA">
              <w:rPr>
                <w:rFonts w:asciiTheme="majorBidi" w:hAnsiTheme="majorBidi" w:cs="B Nazanin"/>
                <w:b/>
                <w:bCs/>
                <w:sz w:val="22"/>
                <w:szCs w:val="22"/>
                <w:rtl/>
                <w:lang w:bidi="fa-IR"/>
              </w:rPr>
              <w:t>. نتا</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ج</w:t>
            </w:r>
            <w:r w:rsidRPr="00A00EFA">
              <w:rPr>
                <w:rFonts w:asciiTheme="majorBidi" w:hAnsiTheme="majorBidi" w:cs="B Nazanin"/>
                <w:b/>
                <w:bCs/>
                <w:sz w:val="22"/>
                <w:szCs w:val="22"/>
                <w:rtl/>
                <w:lang w:bidi="fa-IR"/>
              </w:rPr>
              <w:t xml:space="preserve"> نشان داد ب</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شتر</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ن</w:t>
            </w:r>
            <w:r w:rsidRPr="00A00EFA">
              <w:rPr>
                <w:rFonts w:asciiTheme="majorBidi" w:hAnsiTheme="majorBidi" w:cs="B Nazanin"/>
                <w:b/>
                <w:bCs/>
                <w:sz w:val="22"/>
                <w:szCs w:val="22"/>
                <w:rtl/>
                <w:lang w:bidi="fa-IR"/>
              </w:rPr>
              <w:t xml:space="preserve"> فراوان</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توفان‌ها</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تندر</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در فصل بهار و به‌و</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ژه</w:t>
            </w:r>
            <w:r w:rsidRPr="00A00EFA">
              <w:rPr>
                <w:rFonts w:asciiTheme="majorBidi" w:hAnsiTheme="majorBidi" w:cs="B Nazanin"/>
                <w:b/>
                <w:bCs/>
                <w:sz w:val="22"/>
                <w:szCs w:val="22"/>
                <w:rtl/>
                <w:lang w:bidi="fa-IR"/>
              </w:rPr>
              <w:t xml:space="preserve"> در ماه م</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(ارد</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بهشت</w:t>
            </w:r>
            <w:r w:rsidRPr="00A00EFA">
              <w:rPr>
                <w:rFonts w:asciiTheme="majorBidi" w:hAnsiTheme="majorBidi" w:cs="B Nazanin"/>
                <w:b/>
                <w:bCs/>
                <w:sz w:val="22"/>
                <w:szCs w:val="22"/>
                <w:rtl/>
                <w:lang w:bidi="fa-IR"/>
              </w:rPr>
              <w:t>) رخ م</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دهد</w:t>
            </w:r>
            <w:r w:rsidRPr="00A00EFA">
              <w:rPr>
                <w:rFonts w:asciiTheme="majorBidi" w:hAnsiTheme="majorBidi" w:cs="B Nazanin"/>
                <w:b/>
                <w:bCs/>
                <w:sz w:val="22"/>
                <w:szCs w:val="22"/>
                <w:rtl/>
                <w:lang w:bidi="fa-IR"/>
              </w:rPr>
              <w:t>. با وجود ورود ب</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شتر</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ن</w:t>
            </w:r>
            <w:r w:rsidRPr="00A00EFA">
              <w:rPr>
                <w:rFonts w:asciiTheme="majorBidi" w:hAnsiTheme="majorBidi" w:cs="B Nazanin"/>
                <w:b/>
                <w:bCs/>
                <w:sz w:val="22"/>
                <w:szCs w:val="22"/>
                <w:rtl/>
                <w:lang w:bidi="fa-IR"/>
              </w:rPr>
              <w:t xml:space="preserve"> سامانه‌ها</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بارش</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در فصول پا</w:t>
            </w:r>
            <w:r w:rsidRPr="00A00EFA">
              <w:rPr>
                <w:rFonts w:asciiTheme="majorBidi" w:hAnsiTheme="majorBidi" w:cs="B Nazanin" w:hint="cs"/>
                <w:b/>
                <w:bCs/>
                <w:sz w:val="22"/>
                <w:szCs w:val="22"/>
                <w:rtl/>
                <w:lang w:bidi="fa-IR"/>
              </w:rPr>
              <w:t>یی</w:t>
            </w:r>
            <w:r w:rsidRPr="00A00EFA">
              <w:rPr>
                <w:rFonts w:asciiTheme="majorBidi" w:hAnsiTheme="majorBidi" w:cs="B Nazanin" w:hint="eastAsia"/>
                <w:b/>
                <w:bCs/>
                <w:sz w:val="22"/>
                <w:szCs w:val="22"/>
                <w:rtl/>
                <w:lang w:bidi="fa-IR"/>
              </w:rPr>
              <w:t>ز</w:t>
            </w:r>
            <w:r w:rsidRPr="00A00EFA">
              <w:rPr>
                <w:rFonts w:asciiTheme="majorBidi" w:hAnsiTheme="majorBidi" w:cs="B Nazanin"/>
                <w:b/>
                <w:bCs/>
                <w:sz w:val="22"/>
                <w:szCs w:val="22"/>
                <w:rtl/>
                <w:lang w:bidi="fa-IR"/>
              </w:rPr>
              <w:t xml:space="preserve"> و زمستان، کمتر</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ن</w:t>
            </w:r>
            <w:r w:rsidRPr="00A00EFA">
              <w:rPr>
                <w:rFonts w:asciiTheme="majorBidi" w:hAnsiTheme="majorBidi" w:cs="B Nazanin"/>
                <w:b/>
                <w:bCs/>
                <w:sz w:val="22"/>
                <w:szCs w:val="22"/>
                <w:rtl/>
                <w:lang w:bidi="fa-IR"/>
              </w:rPr>
              <w:t xml:space="preserve"> فعال</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ت</w:t>
            </w:r>
            <w:r w:rsidRPr="00A00EFA">
              <w:rPr>
                <w:rFonts w:asciiTheme="majorBidi" w:hAnsiTheme="majorBidi" w:cs="B Nazanin"/>
                <w:b/>
                <w:bCs/>
                <w:sz w:val="22"/>
                <w:szCs w:val="22"/>
                <w:rtl/>
                <w:lang w:bidi="fa-IR"/>
              </w:rPr>
              <w:t xml:space="preserve"> توفان‌ها</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تندر</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در فصل زمستان مشاهده شد. حدود ۷۰ درصد سامانه‌ها دوا</w:t>
            </w:r>
            <w:r w:rsidRPr="00A00EFA">
              <w:rPr>
                <w:rFonts w:asciiTheme="majorBidi" w:hAnsiTheme="majorBidi" w:cs="B Nazanin" w:hint="eastAsia"/>
                <w:b/>
                <w:bCs/>
                <w:sz w:val="22"/>
                <w:szCs w:val="22"/>
                <w:rtl/>
                <w:lang w:bidi="fa-IR"/>
              </w:rPr>
              <w:t>م</w:t>
            </w:r>
            <w:r w:rsidRPr="00A00EFA">
              <w:rPr>
                <w:rFonts w:asciiTheme="majorBidi" w:hAnsiTheme="majorBidi" w:cs="B Nazanin"/>
                <w:b/>
                <w:bCs/>
                <w:sz w:val="22"/>
                <w:szCs w:val="22"/>
                <w:rtl/>
                <w:lang w:bidi="fa-IR"/>
              </w:rPr>
              <w:t xml:space="preserve"> </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ک‌روزه</w:t>
            </w:r>
            <w:r w:rsidRPr="00A00EFA">
              <w:rPr>
                <w:rFonts w:asciiTheme="majorBidi" w:hAnsiTheme="majorBidi" w:cs="B Nazanin"/>
                <w:b/>
                <w:bCs/>
                <w:sz w:val="22"/>
                <w:szCs w:val="22"/>
                <w:rtl/>
                <w:lang w:bidi="fa-IR"/>
              </w:rPr>
              <w:t xml:space="preserve"> داشته و ب</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ش</w:t>
            </w:r>
            <w:r w:rsidRPr="00A00EFA">
              <w:rPr>
                <w:rFonts w:asciiTheme="majorBidi" w:hAnsiTheme="majorBidi" w:cs="B Nazanin"/>
                <w:b/>
                <w:bCs/>
                <w:sz w:val="22"/>
                <w:szCs w:val="22"/>
                <w:rtl/>
                <w:lang w:bidi="fa-IR"/>
              </w:rPr>
              <w:t xml:space="preserve"> از ن</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م</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از آن‌ها تنها دو بار در روز گزارش شده‌اند. از نظر مکان</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w:t>
            </w:r>
            <w:r w:rsidRPr="00A00EFA">
              <w:rPr>
                <w:rFonts w:asciiTheme="majorBidi" w:hAnsiTheme="majorBidi" w:cs="B Nazanin"/>
                <w:b/>
                <w:bCs/>
                <w:sz w:val="22"/>
                <w:szCs w:val="22"/>
                <w:rtl/>
                <w:lang w:bidi="fa-IR"/>
              </w:rPr>
              <w:t xml:space="preserve"> ا</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ستگاه</w:t>
            </w:r>
            <w:r w:rsidRPr="00A00EFA">
              <w:rPr>
                <w:rFonts w:asciiTheme="majorBidi" w:hAnsiTheme="majorBidi" w:cs="B Nazanin"/>
                <w:b/>
                <w:bCs/>
                <w:sz w:val="22"/>
                <w:szCs w:val="22"/>
                <w:rtl/>
                <w:lang w:bidi="fa-IR"/>
              </w:rPr>
              <w:t xml:space="preserve"> امام خم</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ن</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و به‌طور منطقه‌ا</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جنوب‌غرب استان (در ب</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شتر</w:t>
            </w:r>
            <w:r w:rsidRPr="00A00EFA">
              <w:rPr>
                <w:rFonts w:asciiTheme="majorBidi" w:hAnsiTheme="majorBidi" w:cs="B Nazanin"/>
                <w:b/>
                <w:bCs/>
                <w:sz w:val="22"/>
                <w:szCs w:val="22"/>
                <w:rtl/>
                <w:lang w:bidi="fa-IR"/>
              </w:rPr>
              <w:t xml:space="preserve"> فصول) و شمال‌شرق استان در تابستان، ب</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شتر</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ن</w:t>
            </w:r>
            <w:r w:rsidRPr="00A00EFA">
              <w:rPr>
                <w:rFonts w:asciiTheme="majorBidi" w:hAnsiTheme="majorBidi" w:cs="B Nazanin"/>
                <w:b/>
                <w:bCs/>
                <w:sz w:val="22"/>
                <w:szCs w:val="22"/>
                <w:rtl/>
                <w:lang w:bidi="fa-IR"/>
              </w:rPr>
              <w:t xml:space="preserve"> فراوان</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را نشان دادند. با توجه به پ</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امدها</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اقتصاد</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w:t>
            </w:r>
            <w:r w:rsidRPr="00A00EFA">
              <w:rPr>
                <w:rFonts w:asciiTheme="majorBidi" w:hAnsiTheme="majorBidi" w:cs="B Nazanin"/>
                <w:b/>
                <w:bCs/>
                <w:sz w:val="22"/>
                <w:szCs w:val="22"/>
                <w:rtl/>
                <w:lang w:bidi="fa-IR"/>
              </w:rPr>
              <w:t xml:space="preserve"> ز</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رساخت</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و م</w:t>
            </w:r>
            <w:r w:rsidRPr="00A00EFA">
              <w:rPr>
                <w:rFonts w:asciiTheme="majorBidi" w:hAnsiTheme="majorBidi" w:cs="B Nazanin" w:hint="eastAsia"/>
                <w:b/>
                <w:bCs/>
                <w:sz w:val="22"/>
                <w:szCs w:val="22"/>
                <w:rtl/>
                <w:lang w:bidi="fa-IR"/>
              </w:rPr>
              <w:t>خاطرات</w:t>
            </w:r>
            <w:r w:rsidRPr="00A00EFA">
              <w:rPr>
                <w:rFonts w:asciiTheme="majorBidi" w:hAnsiTheme="majorBidi" w:cs="B Nazanin"/>
                <w:b/>
                <w:bCs/>
                <w:sz w:val="22"/>
                <w:szCs w:val="22"/>
                <w:rtl/>
                <w:lang w:bidi="fa-IR"/>
              </w:rPr>
              <w:t xml:space="preserve"> هوانورد</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w:t>
            </w:r>
            <w:r w:rsidRPr="00A00EFA">
              <w:rPr>
                <w:rFonts w:asciiTheme="majorBidi" w:hAnsiTheme="majorBidi" w:cs="B Nazanin"/>
                <w:b/>
                <w:bCs/>
                <w:sz w:val="22"/>
                <w:szCs w:val="22"/>
                <w:rtl/>
                <w:lang w:bidi="fa-IR"/>
              </w:rPr>
              <w:t xml:space="preserve"> توسعه سامانه‌ها</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هشدار توفان در استان تهران ضرور</w:t>
            </w:r>
            <w:r w:rsidRPr="00A00EFA">
              <w:rPr>
                <w:rFonts w:asciiTheme="majorBidi" w:hAnsiTheme="majorBidi" w:cs="B Nazanin" w:hint="cs"/>
                <w:b/>
                <w:bCs/>
                <w:sz w:val="22"/>
                <w:szCs w:val="22"/>
                <w:rtl/>
                <w:lang w:bidi="fa-IR"/>
              </w:rPr>
              <w:t>ی</w:t>
            </w:r>
            <w:r w:rsidRPr="00A00EFA">
              <w:rPr>
                <w:rFonts w:asciiTheme="majorBidi" w:hAnsiTheme="majorBidi" w:cs="B Nazanin"/>
                <w:b/>
                <w:bCs/>
                <w:sz w:val="22"/>
                <w:szCs w:val="22"/>
                <w:rtl/>
                <w:lang w:bidi="fa-IR"/>
              </w:rPr>
              <w:t xml:space="preserve"> به نظر م</w:t>
            </w:r>
            <w:r w:rsidRPr="00A00EFA">
              <w:rPr>
                <w:rFonts w:asciiTheme="majorBidi" w:hAnsiTheme="majorBidi" w:cs="B Nazanin" w:hint="cs"/>
                <w:b/>
                <w:bCs/>
                <w:sz w:val="22"/>
                <w:szCs w:val="22"/>
                <w:rtl/>
                <w:lang w:bidi="fa-IR"/>
              </w:rPr>
              <w:t>ی‌</w:t>
            </w:r>
            <w:r w:rsidRPr="00A00EFA">
              <w:rPr>
                <w:rFonts w:asciiTheme="majorBidi" w:hAnsiTheme="majorBidi" w:cs="B Nazanin" w:hint="eastAsia"/>
                <w:b/>
                <w:bCs/>
                <w:sz w:val="22"/>
                <w:szCs w:val="22"/>
                <w:rtl/>
                <w:lang w:bidi="fa-IR"/>
              </w:rPr>
              <w:t>رسد</w:t>
            </w:r>
            <w:r w:rsidRPr="00A00EFA">
              <w:rPr>
                <w:rFonts w:asciiTheme="majorBidi" w:hAnsiTheme="majorBidi" w:cs="B Nazanin"/>
                <w:b/>
                <w:bCs/>
                <w:sz w:val="22"/>
                <w:szCs w:val="22"/>
                <w:rtl/>
                <w:lang w:bidi="fa-IR"/>
              </w:rPr>
              <w:t xml:space="preserve">. </w:t>
            </w:r>
          </w:p>
        </w:tc>
      </w:tr>
      <w:tr w:rsidR="006E1024" w:rsidRPr="00A7713A"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349C04D5" w14:textId="1108DE8C" w:rsidR="006E1024" w:rsidRPr="00A7713A" w:rsidRDefault="006E1024" w:rsidP="005C3A9B">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و </w:t>
                    </w:r>
                    <w:r w:rsidR="00BC13D1" w:rsidRPr="00A7713A">
                      <w:rPr>
                        <w:rFonts w:asciiTheme="majorBidi" w:hAnsiTheme="majorBidi" w:cs="B Nazanin"/>
                        <w:sz w:val="22"/>
                        <w:szCs w:val="22"/>
                        <w:rtl/>
                      </w:rPr>
                      <w:t xml:space="preserve">نام خانوادگی، نام </w:t>
                    </w:r>
                    <w:r w:rsidRPr="00A7713A">
                      <w:rPr>
                        <w:rFonts w:asciiTheme="majorBidi" w:hAnsiTheme="majorBidi" w:cs="B Nazanin"/>
                        <w:sz w:val="22"/>
                        <w:szCs w:val="22"/>
                        <w:rtl/>
                      </w:rPr>
                      <w:t>(140</w:t>
                    </w:r>
                    <w:r w:rsidR="001B2DC1" w:rsidRPr="00A7713A">
                      <w:rPr>
                        <w:rFonts w:asciiTheme="majorBidi" w:hAnsiTheme="majorBidi" w:cs="B Nazanin"/>
                        <w:sz w:val="22"/>
                        <w:szCs w:val="22"/>
                        <w:rtl/>
                      </w:rPr>
                      <w:t>2</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عنوان مقاله</w:t>
                    </w:r>
                    <w:r w:rsidRPr="00A7713A">
                      <w:rPr>
                        <w:rFonts w:asciiTheme="majorBidi" w:hAnsiTheme="majorBidi" w:cs="B Nazanin"/>
                        <w:sz w:val="22"/>
                        <w:szCs w:val="22"/>
                        <w:rtl/>
                      </w:rPr>
                      <w:t>.</w:t>
                    </w:r>
                    <w:r w:rsidR="00246D97">
                      <w:rPr>
                        <w:rFonts w:asciiTheme="majorBidi" w:hAnsiTheme="majorBidi" w:cs="B Nazanin" w:hint="cs"/>
                        <w:i/>
                        <w:iCs/>
                        <w:sz w:val="22"/>
                        <w:szCs w:val="22"/>
                        <w:rtl/>
                      </w:rPr>
                      <w:t xml:space="preserve"> </w:t>
                    </w:r>
                    <w:r w:rsidR="00682DCF" w:rsidRPr="00A7713A">
                      <w:rPr>
                        <w:rFonts w:asciiTheme="majorBidi" w:hAnsiTheme="majorBidi" w:cs="B Nazanin"/>
                        <w:i/>
                        <w:iCs/>
                        <w:sz w:val="22"/>
                        <w:szCs w:val="22"/>
                        <w:rtl/>
                      </w:rPr>
                      <w:t xml:space="preserve">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Pr="00A7713A">
                      <w:rPr>
                        <w:rFonts w:asciiTheme="majorBidi" w:hAnsiTheme="majorBidi" w:cs="B Nazanin"/>
                        <w:sz w:val="22"/>
                        <w:szCs w:val="22"/>
                        <w:rtl/>
                      </w:rPr>
                      <w:t>.</w:t>
                    </w:r>
                    <w:r w:rsidR="00E100B0" w:rsidRPr="00A7713A">
                      <w:rPr>
                        <w:rFonts w:asciiTheme="majorBidi" w:hAnsiTheme="majorBidi" w:cs="B Nazanin"/>
                        <w:sz w:val="22"/>
                        <w:szCs w:val="22"/>
                        <w:rtl/>
                      </w:rPr>
                      <w:t xml:space="preserve">    </w:t>
                    </w:r>
                    <w:r w:rsidR="0071433E" w:rsidRPr="00A7713A">
                      <w:rPr>
                        <w:rFonts w:asciiTheme="majorBidi" w:hAnsiTheme="majorBidi" w:cs="B Nazanin"/>
                        <w:sz w:val="20"/>
                        <w:szCs w:val="20"/>
                      </w:rPr>
                      <w:t>http//doi.org/</w:t>
                    </w:r>
                    <w:r w:rsidR="00F05D30" w:rsidRPr="00A7713A">
                      <w:rPr>
                        <w:rFonts w:asciiTheme="majorBidi" w:hAnsiTheme="majorBidi" w:cs="B Nazanin"/>
                        <w:sz w:val="20"/>
                        <w:szCs w:val="20"/>
                        <w:highlight w:val="green"/>
                      </w:rPr>
                      <w:t>0000000000000000000000000</w:t>
                    </w:r>
                  </w:p>
                  <w:p w14:paraId="60722AAE" w14:textId="77777777" w:rsidR="006E1024" w:rsidRPr="00A7713A" w:rsidRDefault="002A53EB" w:rsidP="00F32934">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8"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7713A" w:rsidRDefault="006E1024" w:rsidP="00E5262B">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12"/>
          <w:headerReference w:type="default" r:id="rId13"/>
          <w:footerReference w:type="even" r:id="rId14"/>
          <w:footerReference w:type="default" r:id="rId15"/>
          <w:headerReference w:type="first" r:id="rId16"/>
          <w:footerReference w:type="first" r:id="rId17"/>
          <w:pgSz w:w="11907" w:h="16840" w:code="9"/>
          <w:pgMar w:top="1701" w:right="1701" w:bottom="1418" w:left="1418" w:header="720" w:footer="720" w:gutter="0"/>
          <w:cols w:space="720"/>
          <w:titlePg/>
          <w:rtlGutter/>
          <w:docGrid w:linePitch="360"/>
        </w:sectPr>
      </w:pPr>
    </w:p>
    <w:p w14:paraId="79D680BF" w14:textId="7A8077C1" w:rsidR="00CC3E93" w:rsidRPr="00A7713A" w:rsidRDefault="00CC3E93" w:rsidP="001D1452">
      <w:pPr>
        <w:bidi/>
        <w:spacing w:before="120" w:after="40"/>
        <w:jc w:val="both"/>
        <w:rPr>
          <w:rFonts w:asciiTheme="majorBidi" w:eastAsia="Calibri" w:hAnsiTheme="majorBidi" w:cs="B Nazanin"/>
          <w:bCs/>
          <w:i/>
          <w:rtl/>
          <w:lang w:bidi="fa-IR"/>
        </w:rPr>
      </w:pPr>
      <w:bookmarkStart w:id="1" w:name="_Toc343284432"/>
      <w:r w:rsidRPr="00D56C3B">
        <w:rPr>
          <w:rFonts w:asciiTheme="majorBidi" w:eastAsia="Calibri" w:hAnsiTheme="majorBidi" w:cs="B Nazanin"/>
          <w:bCs/>
          <w:i/>
          <w:rtl/>
          <w:lang w:bidi="fa-IR"/>
        </w:rPr>
        <w:lastRenderedPageBreak/>
        <w:t>مقدمه</w:t>
      </w:r>
      <w:r w:rsidR="00884063" w:rsidRPr="00D56C3B">
        <w:rPr>
          <w:rFonts w:asciiTheme="majorBidi" w:eastAsia="Calibri" w:hAnsiTheme="majorBidi" w:cs="B Nazanin"/>
          <w:bCs/>
          <w:i/>
          <w:rtl/>
          <w:lang w:bidi="fa-IR"/>
        </w:rPr>
        <w:t xml:space="preserve"> </w:t>
      </w:r>
    </w:p>
    <w:p w14:paraId="678435F4" w14:textId="40A7E509" w:rsidR="007C0950" w:rsidRPr="00CD7CEF" w:rsidRDefault="00311E66" w:rsidP="002F190B">
      <w:pPr>
        <w:bidi/>
        <w:jc w:val="both"/>
        <w:rPr>
          <w:rFonts w:asciiTheme="majorBidi" w:hAnsiTheme="majorBidi" w:cs="B Nazanin"/>
          <w:b/>
          <w:bCs/>
          <w:sz w:val="26"/>
          <w:rtl/>
        </w:rPr>
      </w:pPr>
      <w:r w:rsidRPr="00311E66">
        <w:rPr>
          <w:rFonts w:asciiTheme="majorBidi" w:eastAsia="Calibri" w:hAnsiTheme="majorBidi" w:cs="B Nazanin"/>
          <w:i/>
          <w:rtl/>
          <w:lang w:bidi="fa-IR"/>
        </w:rPr>
        <w:t>توفان‌ها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از مهم‌تر</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پد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ده‌ها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حد</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جو</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محسوب م</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شوند</w:t>
      </w:r>
      <w:r w:rsidRPr="00311E66">
        <w:rPr>
          <w:rFonts w:asciiTheme="majorBidi" w:eastAsia="Calibri" w:hAnsiTheme="majorBidi" w:cs="B Nazanin"/>
          <w:i/>
          <w:rtl/>
          <w:lang w:bidi="fa-IR"/>
        </w:rPr>
        <w:t xml:space="preserve"> که با فرآ</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ندها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همرفت</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شد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w:t>
      </w:r>
      <w:r w:rsidRPr="00311E66">
        <w:rPr>
          <w:rFonts w:asciiTheme="majorBidi" w:eastAsia="Calibri" w:hAnsiTheme="majorBidi" w:cs="B Nazanin"/>
          <w:i/>
          <w:rtl/>
          <w:lang w:bidi="fa-IR"/>
        </w:rPr>
        <w:t xml:space="preserve"> ناپا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دار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جو</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w:t>
      </w:r>
      <w:r w:rsidRPr="00311E66">
        <w:rPr>
          <w:rFonts w:asciiTheme="majorBidi" w:eastAsia="Calibri" w:hAnsiTheme="majorBidi" w:cs="B Nazanin"/>
          <w:i/>
          <w:rtl/>
          <w:lang w:bidi="fa-IR"/>
        </w:rPr>
        <w:t xml:space="preserve"> رعدوبرق، بارش‌ها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سنگ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تندبادها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لحظه‌ا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گاه تگرگ همراه هستند و م</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توانند</w:t>
      </w:r>
      <w:r w:rsidRPr="00311E66">
        <w:rPr>
          <w:rFonts w:asciiTheme="majorBidi" w:eastAsia="Calibri" w:hAnsiTheme="majorBidi" w:cs="B Nazanin"/>
          <w:i/>
          <w:rtl/>
          <w:lang w:bidi="fa-IR"/>
        </w:rPr>
        <w:t xml:space="preserve"> خسارات قابل توجه</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در بخش‌ها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شهر</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w:t>
      </w:r>
      <w:r w:rsidRPr="00311E66">
        <w:rPr>
          <w:rFonts w:asciiTheme="majorBidi" w:eastAsia="Calibri" w:hAnsiTheme="majorBidi" w:cs="B Nazanin"/>
          <w:i/>
          <w:rtl/>
          <w:lang w:bidi="fa-IR"/>
        </w:rPr>
        <w:t xml:space="preserve"> کشاورز</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w:t>
      </w:r>
      <w:r w:rsidRPr="00311E66">
        <w:rPr>
          <w:rFonts w:asciiTheme="majorBidi" w:eastAsia="Calibri" w:hAnsiTheme="majorBidi" w:cs="B Nazanin"/>
          <w:i/>
          <w:rtl/>
          <w:lang w:bidi="fa-IR"/>
        </w:rPr>
        <w:t xml:space="preserve"> حمل‌ونقل و ز</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رساخت‌ها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ح</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ات</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جاد</w:t>
      </w:r>
      <w:r w:rsidRPr="00311E66">
        <w:rPr>
          <w:rFonts w:asciiTheme="majorBidi" w:eastAsia="Calibri" w:hAnsiTheme="majorBidi" w:cs="B Nazanin"/>
          <w:i/>
          <w:rtl/>
          <w:lang w:bidi="fa-IR"/>
        </w:rPr>
        <w:t xml:space="preserve"> کنند ( </w:t>
      </w:r>
      <w:r w:rsidR="00357691" w:rsidRPr="00357691">
        <w:rPr>
          <w:rFonts w:asciiTheme="majorBidi" w:eastAsia="Calibri" w:hAnsiTheme="majorBidi" w:cs="B Nazanin"/>
          <w:i/>
          <w:rtl/>
          <w:lang w:bidi="fa-IR"/>
        </w:rPr>
        <w:t>داسول،۲۰۰۱</w:t>
      </w:r>
      <w:r w:rsidR="00357691">
        <w:rPr>
          <w:rFonts w:asciiTheme="majorBidi" w:eastAsia="Calibri" w:hAnsiTheme="majorBidi" w:cs="B Nazanin" w:hint="cs"/>
          <w:i/>
          <w:rtl/>
          <w:lang w:bidi="fa-IR"/>
        </w:rPr>
        <w:t>: 1</w:t>
      </w:r>
      <w:r w:rsidR="00357691" w:rsidRPr="00357691">
        <w:rPr>
          <w:rFonts w:asciiTheme="majorBidi" w:eastAsia="Calibri" w:hAnsiTheme="majorBidi" w:cs="B Nazanin"/>
          <w:i/>
          <w:rtl/>
          <w:lang w:bidi="fa-IR"/>
        </w:rPr>
        <w:t>؛ مارکوفسک</w:t>
      </w:r>
      <w:r w:rsidR="00357691" w:rsidRPr="00357691">
        <w:rPr>
          <w:rFonts w:asciiTheme="majorBidi" w:eastAsia="Calibri" w:hAnsiTheme="majorBidi" w:cs="B Nazanin" w:hint="cs"/>
          <w:i/>
          <w:rtl/>
          <w:lang w:bidi="fa-IR"/>
        </w:rPr>
        <w:t>ی</w:t>
      </w:r>
      <w:r w:rsidR="00357691" w:rsidRPr="00357691">
        <w:rPr>
          <w:rFonts w:asciiTheme="majorBidi" w:eastAsia="Calibri" w:hAnsiTheme="majorBidi" w:cs="B Nazanin"/>
          <w:i/>
          <w:rtl/>
          <w:lang w:bidi="fa-IR"/>
        </w:rPr>
        <w:t xml:space="preserve"> و ر</w:t>
      </w:r>
      <w:r w:rsidR="00357691" w:rsidRPr="00357691">
        <w:rPr>
          <w:rFonts w:asciiTheme="majorBidi" w:eastAsia="Calibri" w:hAnsiTheme="majorBidi" w:cs="B Nazanin" w:hint="cs"/>
          <w:i/>
          <w:rtl/>
          <w:lang w:bidi="fa-IR"/>
        </w:rPr>
        <w:t>ی</w:t>
      </w:r>
      <w:r w:rsidR="00357691" w:rsidRPr="00357691">
        <w:rPr>
          <w:rFonts w:asciiTheme="majorBidi" w:eastAsia="Calibri" w:hAnsiTheme="majorBidi" w:cs="B Nazanin" w:hint="eastAsia"/>
          <w:i/>
          <w:rtl/>
          <w:lang w:bidi="fa-IR"/>
        </w:rPr>
        <w:t>چاردسون،</w:t>
      </w:r>
      <w:r w:rsidR="00357691" w:rsidRPr="00357691">
        <w:rPr>
          <w:rFonts w:asciiTheme="majorBidi" w:eastAsia="Calibri" w:hAnsiTheme="majorBidi" w:cs="B Nazanin"/>
          <w:i/>
          <w:rtl/>
          <w:lang w:bidi="fa-IR"/>
        </w:rPr>
        <w:t xml:space="preserve"> ۲۰۱۰</w:t>
      </w:r>
      <w:r w:rsidR="00357691">
        <w:rPr>
          <w:rFonts w:asciiTheme="majorBidi" w:eastAsia="Calibri" w:hAnsiTheme="majorBidi" w:cs="B Nazanin" w:hint="cs"/>
          <w:i/>
          <w:rtl/>
          <w:lang w:bidi="fa-IR"/>
        </w:rPr>
        <w:t>: 38</w:t>
      </w:r>
      <w:r w:rsidRPr="00311E66">
        <w:rPr>
          <w:rFonts w:asciiTheme="majorBidi" w:eastAsia="Calibri" w:hAnsiTheme="majorBidi" w:cs="B Nazanin"/>
          <w:i/>
          <w:rtl/>
          <w:lang w:bidi="fa-IR"/>
        </w:rPr>
        <w:t>). مطالعه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پد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ده‌ها</w:t>
      </w:r>
      <w:r w:rsidRPr="00311E66">
        <w:rPr>
          <w:rFonts w:asciiTheme="majorBidi" w:eastAsia="Calibri" w:hAnsiTheme="majorBidi" w:cs="B Nazanin"/>
          <w:i/>
          <w:rtl/>
          <w:lang w:bidi="fa-IR"/>
        </w:rPr>
        <w:t xml:space="preserve"> به‌و</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ژه</w:t>
      </w:r>
      <w:r w:rsidRPr="00311E66">
        <w:rPr>
          <w:rFonts w:asciiTheme="majorBidi" w:eastAsia="Calibri" w:hAnsiTheme="majorBidi" w:cs="B Nazanin"/>
          <w:i/>
          <w:rtl/>
          <w:lang w:bidi="fa-IR"/>
        </w:rPr>
        <w:t xml:space="preserve"> در چارچوب تغ</w:t>
      </w:r>
      <w:r w:rsidRPr="00311E66">
        <w:rPr>
          <w:rFonts w:asciiTheme="majorBidi" w:eastAsia="Calibri" w:hAnsiTheme="majorBidi" w:cs="B Nazanin" w:hint="cs"/>
          <w:i/>
          <w:rtl/>
          <w:lang w:bidi="fa-IR"/>
        </w:rPr>
        <w:t>یی</w:t>
      </w:r>
      <w:r w:rsidRPr="00311E66">
        <w:rPr>
          <w:rFonts w:asciiTheme="majorBidi" w:eastAsia="Calibri" w:hAnsiTheme="majorBidi" w:cs="B Nazanin" w:hint="eastAsia"/>
          <w:i/>
          <w:rtl/>
          <w:lang w:bidi="fa-IR"/>
        </w:rPr>
        <w:t>رات</w:t>
      </w:r>
      <w:r w:rsidRPr="00311E66">
        <w:rPr>
          <w:rFonts w:asciiTheme="majorBidi" w:eastAsia="Calibri" w:hAnsiTheme="majorBidi" w:cs="B Nazanin"/>
          <w:i/>
          <w:rtl/>
          <w:lang w:bidi="fa-IR"/>
        </w:rPr>
        <w:t xml:space="preserve"> اقل</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م</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افزا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ش</w:t>
      </w:r>
      <w:r w:rsidRPr="00311E66">
        <w:rPr>
          <w:rFonts w:asciiTheme="majorBidi" w:eastAsia="Calibri" w:hAnsiTheme="majorBidi" w:cs="B Nazanin"/>
          <w:i/>
          <w:rtl/>
          <w:lang w:bidi="fa-IR"/>
        </w:rPr>
        <w:t xml:space="preserve"> فراوان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رخدادها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حد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w:t>
      </w:r>
      <w:r w:rsidRPr="00311E66">
        <w:rPr>
          <w:rFonts w:asciiTheme="majorBidi" w:eastAsia="Calibri" w:hAnsiTheme="majorBidi" w:cs="B Nazanin"/>
          <w:i/>
          <w:rtl/>
          <w:lang w:bidi="fa-IR"/>
        </w:rPr>
        <w:t xml:space="preserve"> ط</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دهه‌ها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اخ</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w:t>
      </w:r>
      <w:r w:rsidRPr="00311E66">
        <w:rPr>
          <w:rFonts w:asciiTheme="majorBidi" w:eastAsia="Calibri" w:hAnsiTheme="majorBidi" w:cs="B Nazanin"/>
          <w:i/>
          <w:rtl/>
          <w:lang w:bidi="fa-IR"/>
        </w:rPr>
        <w:t xml:space="preserve"> مورد توجه گسترده قرار گرفته است(</w:t>
      </w:r>
      <w:r w:rsidR="00357691" w:rsidRPr="00357691">
        <w:rPr>
          <w:rFonts w:asciiTheme="majorBidi" w:eastAsia="Calibri" w:hAnsiTheme="majorBidi" w:cs="B Nazanin"/>
          <w:i/>
          <w:rtl/>
          <w:lang w:bidi="fa-IR"/>
        </w:rPr>
        <w:t>ه</w:t>
      </w:r>
      <w:r w:rsidR="00357691" w:rsidRPr="00357691">
        <w:rPr>
          <w:rFonts w:asciiTheme="majorBidi" w:eastAsia="Calibri" w:hAnsiTheme="majorBidi" w:cs="B Nazanin" w:hint="cs"/>
          <w:i/>
          <w:rtl/>
          <w:lang w:bidi="fa-IR"/>
        </w:rPr>
        <w:t>ی</w:t>
      </w:r>
      <w:r w:rsidR="00357691" w:rsidRPr="00357691">
        <w:rPr>
          <w:rFonts w:asciiTheme="majorBidi" w:eastAsia="Calibri" w:hAnsiTheme="majorBidi" w:cs="B Nazanin" w:hint="eastAsia"/>
          <w:i/>
          <w:rtl/>
          <w:lang w:bidi="fa-IR"/>
        </w:rPr>
        <w:t>ئت</w:t>
      </w:r>
      <w:r w:rsidR="00357691" w:rsidRPr="00357691">
        <w:rPr>
          <w:rFonts w:asciiTheme="majorBidi" w:eastAsia="Calibri" w:hAnsiTheme="majorBidi" w:cs="B Nazanin"/>
          <w:i/>
          <w:rtl/>
          <w:lang w:bidi="fa-IR"/>
        </w:rPr>
        <w:t xml:space="preserve"> ب</w:t>
      </w:r>
      <w:r w:rsidR="00357691" w:rsidRPr="00357691">
        <w:rPr>
          <w:rFonts w:asciiTheme="majorBidi" w:eastAsia="Calibri" w:hAnsiTheme="majorBidi" w:cs="B Nazanin" w:hint="cs"/>
          <w:i/>
          <w:rtl/>
          <w:lang w:bidi="fa-IR"/>
        </w:rPr>
        <w:t>ی</w:t>
      </w:r>
      <w:r w:rsidR="00357691" w:rsidRPr="00357691">
        <w:rPr>
          <w:rFonts w:asciiTheme="majorBidi" w:eastAsia="Calibri" w:hAnsiTheme="majorBidi" w:cs="B Nazanin" w:hint="eastAsia"/>
          <w:i/>
          <w:rtl/>
          <w:lang w:bidi="fa-IR"/>
        </w:rPr>
        <w:t>ن‌الدول</w:t>
      </w:r>
      <w:r w:rsidR="00357691" w:rsidRPr="00357691">
        <w:rPr>
          <w:rFonts w:asciiTheme="majorBidi" w:eastAsia="Calibri" w:hAnsiTheme="majorBidi" w:cs="B Nazanin" w:hint="cs"/>
          <w:i/>
          <w:rtl/>
          <w:lang w:bidi="fa-IR"/>
        </w:rPr>
        <w:t>ی</w:t>
      </w:r>
      <w:r w:rsidR="00357691" w:rsidRPr="00357691">
        <w:rPr>
          <w:rFonts w:asciiTheme="majorBidi" w:eastAsia="Calibri" w:hAnsiTheme="majorBidi" w:cs="B Nazanin"/>
          <w:i/>
          <w:rtl/>
          <w:lang w:bidi="fa-IR"/>
        </w:rPr>
        <w:t xml:space="preserve"> تغ</w:t>
      </w:r>
      <w:r w:rsidR="00357691" w:rsidRPr="00357691">
        <w:rPr>
          <w:rFonts w:asciiTheme="majorBidi" w:eastAsia="Calibri" w:hAnsiTheme="majorBidi" w:cs="B Nazanin" w:hint="cs"/>
          <w:i/>
          <w:rtl/>
          <w:lang w:bidi="fa-IR"/>
        </w:rPr>
        <w:t>یی</w:t>
      </w:r>
      <w:r w:rsidR="00357691" w:rsidRPr="00357691">
        <w:rPr>
          <w:rFonts w:asciiTheme="majorBidi" w:eastAsia="Calibri" w:hAnsiTheme="majorBidi" w:cs="B Nazanin" w:hint="eastAsia"/>
          <w:i/>
          <w:rtl/>
          <w:lang w:bidi="fa-IR"/>
        </w:rPr>
        <w:t>ر</w:t>
      </w:r>
      <w:r w:rsidR="00357691" w:rsidRPr="00357691">
        <w:rPr>
          <w:rFonts w:asciiTheme="majorBidi" w:eastAsia="Calibri" w:hAnsiTheme="majorBidi" w:cs="B Nazanin"/>
          <w:i/>
          <w:rtl/>
          <w:lang w:bidi="fa-IR"/>
        </w:rPr>
        <w:t xml:space="preserve"> اقل</w:t>
      </w:r>
      <w:r w:rsidR="00357691" w:rsidRPr="00357691">
        <w:rPr>
          <w:rFonts w:asciiTheme="majorBidi" w:eastAsia="Calibri" w:hAnsiTheme="majorBidi" w:cs="B Nazanin" w:hint="cs"/>
          <w:i/>
          <w:rtl/>
          <w:lang w:bidi="fa-IR"/>
        </w:rPr>
        <w:t>ی</w:t>
      </w:r>
      <w:r w:rsidR="00357691" w:rsidRPr="00357691">
        <w:rPr>
          <w:rFonts w:asciiTheme="majorBidi" w:eastAsia="Calibri" w:hAnsiTheme="majorBidi" w:cs="B Nazanin" w:hint="eastAsia"/>
          <w:i/>
          <w:rtl/>
          <w:lang w:bidi="fa-IR"/>
        </w:rPr>
        <w:t>م،</w:t>
      </w:r>
      <w:r w:rsidR="00357691" w:rsidRPr="00357691">
        <w:rPr>
          <w:rFonts w:asciiTheme="majorBidi" w:eastAsia="Calibri" w:hAnsiTheme="majorBidi" w:cs="B Nazanin"/>
          <w:i/>
          <w:rtl/>
          <w:lang w:bidi="fa-IR"/>
        </w:rPr>
        <w:t xml:space="preserve"> ۲۰۱۴</w:t>
      </w:r>
      <w:r w:rsidR="00357691">
        <w:rPr>
          <w:rFonts w:asciiTheme="majorBidi" w:eastAsia="Calibri" w:hAnsiTheme="majorBidi" w:cs="B Nazanin" w:hint="cs"/>
          <w:i/>
          <w:rtl/>
          <w:lang w:bidi="fa-IR"/>
        </w:rPr>
        <w:t>: 28؛</w:t>
      </w:r>
      <w:r w:rsidR="00357691" w:rsidRPr="00357691">
        <w:rPr>
          <w:rFonts w:asciiTheme="majorBidi" w:eastAsia="Calibri" w:hAnsiTheme="majorBidi" w:cs="B Nazanin"/>
          <w:i/>
          <w:rtl/>
          <w:lang w:bidi="fa-IR"/>
        </w:rPr>
        <w:t xml:space="preserve">۲۰۲۱ </w:t>
      </w:r>
      <w:r w:rsidR="00357691">
        <w:rPr>
          <w:rFonts w:asciiTheme="majorBidi" w:eastAsia="Calibri" w:hAnsiTheme="majorBidi" w:cs="B Nazanin" w:hint="cs"/>
          <w:i/>
          <w:rtl/>
          <w:lang w:bidi="fa-IR"/>
        </w:rPr>
        <w:t>:17</w:t>
      </w:r>
      <w:r w:rsidRPr="00311E66">
        <w:rPr>
          <w:rFonts w:asciiTheme="majorBidi" w:eastAsia="Calibri" w:hAnsiTheme="majorBidi" w:cs="B Nazanin"/>
          <w:i/>
          <w:rtl/>
          <w:lang w:bidi="fa-IR"/>
        </w:rPr>
        <w:t>). پراکنش مکان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زمان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توفان‌ها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تابع</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از عوامل متعدد</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نظ</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w:t>
      </w:r>
      <w:r w:rsidRPr="00311E66">
        <w:rPr>
          <w:rFonts w:asciiTheme="majorBidi" w:eastAsia="Calibri" w:hAnsiTheme="majorBidi" w:cs="B Nazanin"/>
          <w:i/>
          <w:rtl/>
          <w:lang w:bidi="fa-IR"/>
        </w:rPr>
        <w:t xml:space="preserve"> شرا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ط</w:t>
      </w:r>
      <w:r w:rsidRPr="00311E66">
        <w:rPr>
          <w:rFonts w:asciiTheme="majorBidi" w:eastAsia="Calibri" w:hAnsiTheme="majorBidi" w:cs="B Nazanin"/>
          <w:i/>
          <w:rtl/>
          <w:lang w:bidi="fa-IR"/>
        </w:rPr>
        <w:t xml:space="preserve"> ترمود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نام</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ک</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جو، وجود ناپا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دار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همرفت</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w:t>
      </w:r>
      <w:r w:rsidRPr="00311E66">
        <w:rPr>
          <w:rFonts w:asciiTheme="majorBidi" w:eastAsia="Calibri" w:hAnsiTheme="majorBidi" w:cs="B Nazanin"/>
          <w:i/>
          <w:rtl/>
          <w:lang w:bidi="fa-IR"/>
        </w:rPr>
        <w:t xml:space="preserve"> رطوبت لا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ه‌ها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پا</w:t>
      </w:r>
      <w:r w:rsidRPr="00311E66">
        <w:rPr>
          <w:rFonts w:asciiTheme="majorBidi" w:eastAsia="Calibri" w:hAnsiTheme="majorBidi" w:cs="B Nazanin" w:hint="cs"/>
          <w:i/>
          <w:rtl/>
          <w:lang w:bidi="fa-IR"/>
        </w:rPr>
        <w:t>یی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برش باد، ناهموار</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سطح زم</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و الگوها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گردش جو است(</w:t>
      </w:r>
      <w:r w:rsidR="00357691" w:rsidRPr="00357691">
        <w:rPr>
          <w:rFonts w:asciiTheme="majorBidi" w:eastAsia="Calibri" w:hAnsiTheme="majorBidi" w:cs="B Nazanin"/>
          <w:i/>
          <w:rtl/>
          <w:lang w:bidi="fa-IR"/>
        </w:rPr>
        <w:t>امانوئل، ۱۹۹۴</w:t>
      </w:r>
      <w:r w:rsidR="00FB785E">
        <w:rPr>
          <w:rFonts w:asciiTheme="majorBidi" w:eastAsia="Calibri" w:hAnsiTheme="majorBidi" w:cs="B Nazanin" w:hint="cs"/>
          <w:i/>
          <w:rtl/>
          <w:lang w:bidi="fa-IR"/>
        </w:rPr>
        <w:t>: 435</w:t>
      </w:r>
      <w:r w:rsidR="00357691" w:rsidRPr="00357691">
        <w:rPr>
          <w:rFonts w:asciiTheme="majorBidi" w:eastAsia="Calibri" w:hAnsiTheme="majorBidi" w:cs="B Nazanin"/>
          <w:i/>
          <w:rtl/>
          <w:lang w:bidi="fa-IR"/>
        </w:rPr>
        <w:t>؛ مارکوفسک</w:t>
      </w:r>
      <w:r w:rsidR="00357691" w:rsidRPr="00357691">
        <w:rPr>
          <w:rFonts w:asciiTheme="majorBidi" w:eastAsia="Calibri" w:hAnsiTheme="majorBidi" w:cs="B Nazanin" w:hint="cs"/>
          <w:i/>
          <w:rtl/>
          <w:lang w:bidi="fa-IR"/>
        </w:rPr>
        <w:t>ی</w:t>
      </w:r>
      <w:r w:rsidR="00357691" w:rsidRPr="00357691">
        <w:rPr>
          <w:rFonts w:asciiTheme="majorBidi" w:eastAsia="Calibri" w:hAnsiTheme="majorBidi" w:cs="B Nazanin"/>
          <w:i/>
          <w:rtl/>
          <w:lang w:bidi="fa-IR"/>
        </w:rPr>
        <w:t xml:space="preserve"> و ر</w:t>
      </w:r>
      <w:r w:rsidR="00357691" w:rsidRPr="00357691">
        <w:rPr>
          <w:rFonts w:asciiTheme="majorBidi" w:eastAsia="Calibri" w:hAnsiTheme="majorBidi" w:cs="B Nazanin" w:hint="cs"/>
          <w:i/>
          <w:rtl/>
          <w:lang w:bidi="fa-IR"/>
        </w:rPr>
        <w:t>ی</w:t>
      </w:r>
      <w:r w:rsidR="00357691" w:rsidRPr="00357691">
        <w:rPr>
          <w:rFonts w:asciiTheme="majorBidi" w:eastAsia="Calibri" w:hAnsiTheme="majorBidi" w:cs="B Nazanin" w:hint="eastAsia"/>
          <w:i/>
          <w:rtl/>
          <w:lang w:bidi="fa-IR"/>
        </w:rPr>
        <w:t>چاردسون،</w:t>
      </w:r>
      <w:r w:rsidR="00357691" w:rsidRPr="00357691">
        <w:rPr>
          <w:rFonts w:asciiTheme="majorBidi" w:eastAsia="Calibri" w:hAnsiTheme="majorBidi" w:cs="B Nazanin"/>
          <w:i/>
          <w:rtl/>
          <w:lang w:bidi="fa-IR"/>
        </w:rPr>
        <w:t xml:space="preserve"> ۲۰۱۰</w:t>
      </w:r>
      <w:r w:rsidR="00FB785E">
        <w:rPr>
          <w:rFonts w:asciiTheme="majorBidi" w:eastAsia="Calibri" w:hAnsiTheme="majorBidi" w:cs="B Nazanin" w:hint="cs"/>
          <w:i/>
          <w:rtl/>
          <w:lang w:bidi="fa-IR"/>
        </w:rPr>
        <w:t>: 1</w:t>
      </w:r>
      <w:r w:rsidR="00357691" w:rsidRPr="00357691">
        <w:rPr>
          <w:rFonts w:asciiTheme="majorBidi" w:eastAsia="Calibri" w:hAnsiTheme="majorBidi" w:cs="B Nazanin"/>
          <w:i/>
          <w:rtl/>
          <w:lang w:bidi="fa-IR"/>
        </w:rPr>
        <w:t>؛ تراپ،</w:t>
      </w:r>
      <w:r w:rsidR="00FB785E">
        <w:rPr>
          <w:rFonts w:asciiTheme="majorBidi" w:eastAsia="Calibri" w:hAnsiTheme="majorBidi" w:cs="B Nazanin" w:hint="cs"/>
          <w:i/>
          <w:rtl/>
          <w:lang w:bidi="fa-IR"/>
        </w:rPr>
        <w:t>2013: 125</w:t>
      </w:r>
      <w:r w:rsidRPr="00311E66">
        <w:rPr>
          <w:rFonts w:asciiTheme="majorBidi" w:eastAsia="Calibri" w:hAnsiTheme="majorBidi" w:cs="B Nazanin"/>
          <w:i/>
          <w:rtl/>
          <w:lang w:bidi="fa-IR"/>
        </w:rPr>
        <w:t>). مطالعات متعدد نشان داده‌اند که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پد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ده‌ها</w:t>
      </w:r>
      <w:r w:rsidRPr="00311E66">
        <w:rPr>
          <w:rFonts w:asciiTheme="majorBidi" w:eastAsia="Calibri" w:hAnsiTheme="majorBidi" w:cs="B Nazanin"/>
          <w:i/>
          <w:rtl/>
          <w:lang w:bidi="fa-IR"/>
        </w:rPr>
        <w:t xml:space="preserve"> در عرض‌ها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م</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ان</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w:t>
      </w:r>
      <w:r w:rsidRPr="00311E66">
        <w:rPr>
          <w:rFonts w:asciiTheme="majorBidi" w:eastAsia="Calibri" w:hAnsiTheme="majorBidi" w:cs="B Nazanin"/>
          <w:i/>
          <w:rtl/>
          <w:lang w:bidi="fa-IR"/>
        </w:rPr>
        <w:t xml:space="preserve"> به‌و</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ژه</w:t>
      </w:r>
      <w:r w:rsidRPr="00311E66">
        <w:rPr>
          <w:rFonts w:asciiTheme="majorBidi" w:eastAsia="Calibri" w:hAnsiTheme="majorBidi" w:cs="B Nazanin"/>
          <w:i/>
          <w:rtl/>
          <w:lang w:bidi="fa-IR"/>
        </w:rPr>
        <w:t xml:space="preserve"> در مناطق کوهستان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نواح</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دارا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گذار توپوگراف</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ک،</w:t>
      </w:r>
      <w:r w:rsidRPr="00311E66">
        <w:rPr>
          <w:rFonts w:asciiTheme="majorBidi" w:eastAsia="Calibri" w:hAnsiTheme="majorBidi" w:cs="B Nazanin"/>
          <w:i/>
          <w:rtl/>
          <w:lang w:bidi="fa-IR"/>
        </w:rPr>
        <w:t xml:space="preserve"> از پ</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چ</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دگ</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فضا</w:t>
      </w:r>
      <w:r w:rsidRPr="00311E66">
        <w:rPr>
          <w:rFonts w:asciiTheme="majorBidi" w:eastAsia="Calibri" w:hAnsiTheme="majorBidi" w:cs="B Nazanin" w:hint="cs"/>
          <w:i/>
          <w:rtl/>
          <w:lang w:bidi="fa-IR"/>
        </w:rPr>
        <w:t>یی</w:t>
      </w:r>
      <w:r w:rsidRPr="00311E66">
        <w:rPr>
          <w:rFonts w:asciiTheme="majorBidi" w:eastAsia="Calibri" w:hAnsiTheme="majorBidi" w:cs="B Nazanin"/>
          <w:i/>
          <w:rtl/>
          <w:lang w:bidi="fa-IR"/>
        </w:rPr>
        <w:t xml:space="preserve"> بالاتر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برخوردارند(</w:t>
      </w:r>
      <w:r w:rsidR="00C20C80" w:rsidRPr="00C20C80">
        <w:rPr>
          <w:rFonts w:asciiTheme="majorBidi" w:eastAsia="Calibri" w:hAnsiTheme="majorBidi" w:cs="B Nazanin"/>
          <w:i/>
          <w:rtl/>
          <w:lang w:bidi="fa-IR"/>
        </w:rPr>
        <w:t>بروکس و همکاران، ۲۰۰۲</w:t>
      </w:r>
      <w:r w:rsidR="00FB785E">
        <w:rPr>
          <w:rFonts w:asciiTheme="majorBidi" w:eastAsia="Calibri" w:hAnsiTheme="majorBidi" w:cs="B Nazanin" w:hint="cs"/>
          <w:i/>
          <w:rtl/>
          <w:lang w:bidi="fa-IR"/>
        </w:rPr>
        <w:t>: 73</w:t>
      </w:r>
      <w:r w:rsidR="00C20C80" w:rsidRPr="00C20C80">
        <w:rPr>
          <w:rFonts w:asciiTheme="majorBidi" w:eastAsia="Calibri" w:hAnsiTheme="majorBidi" w:cs="B Nazanin"/>
          <w:i/>
          <w:rtl/>
          <w:lang w:bidi="fa-IR"/>
        </w:rPr>
        <w:t>؛ ن</w:t>
      </w:r>
      <w:r w:rsidR="00C20C80" w:rsidRPr="00C20C80">
        <w:rPr>
          <w:rFonts w:asciiTheme="majorBidi" w:eastAsia="Calibri" w:hAnsiTheme="majorBidi" w:cs="B Nazanin" w:hint="cs"/>
          <w:i/>
          <w:rtl/>
          <w:lang w:bidi="fa-IR"/>
        </w:rPr>
        <w:t>ی</w:t>
      </w:r>
      <w:r w:rsidR="00C20C80" w:rsidRPr="00C20C80">
        <w:rPr>
          <w:rFonts w:asciiTheme="majorBidi" w:eastAsia="Calibri" w:hAnsiTheme="majorBidi" w:cs="B Nazanin" w:hint="eastAsia"/>
          <w:i/>
          <w:rtl/>
          <w:lang w:bidi="fa-IR"/>
        </w:rPr>
        <w:t>س</w:t>
      </w:r>
      <w:r w:rsidR="00C20C80" w:rsidRPr="00C20C80">
        <w:rPr>
          <w:rFonts w:asciiTheme="majorBidi" w:eastAsia="Calibri" w:hAnsiTheme="majorBidi" w:cs="B Nazanin" w:hint="cs"/>
          <w:i/>
          <w:rtl/>
          <w:lang w:bidi="fa-IR"/>
        </w:rPr>
        <w:t>ی</w:t>
      </w:r>
      <w:r w:rsidR="00C20C80" w:rsidRPr="00C20C80">
        <w:rPr>
          <w:rFonts w:asciiTheme="majorBidi" w:eastAsia="Calibri" w:hAnsiTheme="majorBidi" w:cs="B Nazanin"/>
          <w:i/>
          <w:rtl/>
          <w:lang w:bidi="fa-IR"/>
        </w:rPr>
        <w:t xml:space="preserve"> و همکاران، ۲۰۱۶</w:t>
      </w:r>
      <w:r w:rsidR="00FB785E">
        <w:rPr>
          <w:rFonts w:asciiTheme="majorBidi" w:eastAsia="Calibri" w:hAnsiTheme="majorBidi" w:cs="B Nazanin" w:hint="cs"/>
          <w:i/>
          <w:rtl/>
          <w:lang w:bidi="fa-IR"/>
        </w:rPr>
        <w:t>: 1590</w:t>
      </w:r>
      <w:r w:rsidRPr="00311E66">
        <w:rPr>
          <w:rFonts w:asciiTheme="majorBidi" w:eastAsia="Calibri" w:hAnsiTheme="majorBidi" w:cs="B Nazanin"/>
          <w:i/>
          <w:rtl/>
          <w:lang w:bidi="fa-IR"/>
        </w:rPr>
        <w:t>). برخ</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مطالعات نشان داده‌اند که کانون‌ها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در اطراف مناطق شهر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بزرگ، فرودگاه‌ها و نواح</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کم‌ارتفاع فراوان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ب</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شتر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دارند که م</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تواند</w:t>
      </w:r>
      <w:r w:rsidRPr="00311E66">
        <w:rPr>
          <w:rFonts w:asciiTheme="majorBidi" w:eastAsia="Calibri" w:hAnsiTheme="majorBidi" w:cs="B Nazanin"/>
          <w:i/>
          <w:rtl/>
          <w:lang w:bidi="fa-IR"/>
        </w:rPr>
        <w:t xml:space="preserve"> متأثر از شرا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ط</w:t>
      </w:r>
      <w:r w:rsidRPr="00311E66">
        <w:rPr>
          <w:rFonts w:asciiTheme="majorBidi" w:eastAsia="Calibri" w:hAnsiTheme="majorBidi" w:cs="B Nazanin"/>
          <w:i/>
          <w:rtl/>
          <w:lang w:bidi="fa-IR"/>
        </w:rPr>
        <w:t xml:space="preserve"> موضع</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نام</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ک</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باشد (</w:t>
      </w:r>
      <w:r w:rsidR="00C20C80" w:rsidRPr="00C20C80">
        <w:rPr>
          <w:rFonts w:asciiTheme="majorBidi" w:eastAsia="Calibri" w:hAnsiTheme="majorBidi" w:cs="B Nazanin"/>
          <w:i/>
          <w:rtl/>
          <w:lang w:bidi="fa-IR"/>
        </w:rPr>
        <w:t>شفرد، ۲۰۰۵</w:t>
      </w:r>
      <w:r w:rsidR="00FB785E">
        <w:rPr>
          <w:rFonts w:asciiTheme="majorBidi" w:eastAsia="Calibri" w:hAnsiTheme="majorBidi" w:cs="B Nazanin" w:hint="cs"/>
          <w:i/>
          <w:rtl/>
          <w:lang w:bidi="fa-IR"/>
        </w:rPr>
        <w:t>: 1</w:t>
      </w:r>
      <w:r w:rsidR="00C20C80" w:rsidRPr="00C20C80">
        <w:rPr>
          <w:rFonts w:asciiTheme="majorBidi" w:eastAsia="Calibri" w:hAnsiTheme="majorBidi" w:cs="B Nazanin"/>
          <w:i/>
          <w:rtl/>
          <w:lang w:bidi="fa-IR"/>
        </w:rPr>
        <w:t>؛ با</w:t>
      </w:r>
      <w:r w:rsidR="00C20C80" w:rsidRPr="00C20C80">
        <w:rPr>
          <w:rFonts w:asciiTheme="majorBidi" w:eastAsia="Calibri" w:hAnsiTheme="majorBidi" w:cs="B Nazanin" w:hint="cs"/>
          <w:i/>
          <w:rtl/>
          <w:lang w:bidi="fa-IR"/>
        </w:rPr>
        <w:t>ی</w:t>
      </w:r>
      <w:r w:rsidR="00C20C80" w:rsidRPr="00C20C80">
        <w:rPr>
          <w:rFonts w:asciiTheme="majorBidi" w:eastAsia="Calibri" w:hAnsiTheme="majorBidi" w:cs="B Nazanin" w:hint="eastAsia"/>
          <w:i/>
          <w:rtl/>
          <w:lang w:bidi="fa-IR"/>
        </w:rPr>
        <w:t>ک</w:t>
      </w:r>
      <w:r w:rsidR="00C20C80" w:rsidRPr="00C20C80">
        <w:rPr>
          <w:rFonts w:asciiTheme="majorBidi" w:eastAsia="Calibri" w:hAnsiTheme="majorBidi" w:cs="B Nazanin"/>
          <w:i/>
          <w:rtl/>
          <w:lang w:bidi="fa-IR"/>
        </w:rPr>
        <w:t xml:space="preserve"> و همکاران، ۲۰۱۲</w:t>
      </w:r>
      <w:r w:rsidR="00FB785E">
        <w:rPr>
          <w:rFonts w:asciiTheme="majorBidi" w:eastAsia="Calibri" w:hAnsiTheme="majorBidi" w:cs="B Nazanin" w:hint="cs"/>
          <w:i/>
          <w:rtl/>
          <w:lang w:bidi="fa-IR"/>
        </w:rPr>
        <w:t>: 123</w:t>
      </w:r>
      <w:r w:rsidRPr="00311E66">
        <w:rPr>
          <w:rFonts w:asciiTheme="majorBidi" w:eastAsia="Calibri" w:hAnsiTheme="majorBidi" w:cs="B Nazanin"/>
          <w:i/>
          <w:rtl/>
          <w:lang w:bidi="fa-IR"/>
        </w:rPr>
        <w:t>). از سو</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گر،</w:t>
      </w:r>
      <w:r w:rsidRPr="00311E66">
        <w:rPr>
          <w:rFonts w:asciiTheme="majorBidi" w:eastAsia="Calibri" w:hAnsiTheme="majorBidi" w:cs="B Nazanin"/>
          <w:i/>
          <w:rtl/>
          <w:lang w:bidi="fa-IR"/>
        </w:rPr>
        <w:t xml:space="preserve"> نقش فعال</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ت‌ها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خورش</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در تغ</w:t>
      </w:r>
      <w:r w:rsidRPr="00311E66">
        <w:rPr>
          <w:rFonts w:asciiTheme="majorBidi" w:eastAsia="Calibri" w:hAnsiTheme="majorBidi" w:cs="B Nazanin" w:hint="cs"/>
          <w:i/>
          <w:rtl/>
          <w:lang w:bidi="fa-IR"/>
        </w:rPr>
        <w:t>یی</w:t>
      </w:r>
      <w:r w:rsidRPr="00311E66">
        <w:rPr>
          <w:rFonts w:asciiTheme="majorBidi" w:eastAsia="Calibri" w:hAnsiTheme="majorBidi" w:cs="B Nazanin" w:hint="eastAsia"/>
          <w:i/>
          <w:rtl/>
          <w:lang w:bidi="fa-IR"/>
        </w:rPr>
        <w:t>رپذ</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برخ</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پد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ده‌ها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جو</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w:t>
      </w:r>
      <w:r w:rsidRPr="00311E66">
        <w:rPr>
          <w:rFonts w:asciiTheme="majorBidi" w:eastAsia="Calibri" w:hAnsiTheme="majorBidi" w:cs="B Nazanin"/>
          <w:i/>
          <w:rtl/>
          <w:lang w:bidi="fa-IR"/>
        </w:rPr>
        <w:t xml:space="preserve"> به‌و</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ژه</w:t>
      </w:r>
      <w:r w:rsidRPr="00311E66">
        <w:rPr>
          <w:rFonts w:asciiTheme="majorBidi" w:eastAsia="Calibri" w:hAnsiTheme="majorBidi" w:cs="B Nazanin"/>
          <w:i/>
          <w:rtl/>
          <w:lang w:bidi="fa-IR"/>
        </w:rPr>
        <w:t xml:space="preserve"> رعدوبرق و فرآ</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ندها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الکتر</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ک</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جو، در مطالعات متعدد</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مورد بررس</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قرار گرفته است(</w:t>
      </w:r>
      <w:r w:rsidR="00C20C80" w:rsidRPr="00C20C80">
        <w:rPr>
          <w:rFonts w:asciiTheme="majorBidi" w:eastAsia="Calibri" w:hAnsiTheme="majorBidi" w:cs="B Nazanin"/>
          <w:i/>
          <w:rtl/>
          <w:lang w:bidi="fa-IR"/>
        </w:rPr>
        <w:t>ت</w:t>
      </w:r>
      <w:r w:rsidR="00C20C80" w:rsidRPr="00C20C80">
        <w:rPr>
          <w:rFonts w:asciiTheme="majorBidi" w:eastAsia="Calibri" w:hAnsiTheme="majorBidi" w:cs="B Nazanin" w:hint="cs"/>
          <w:i/>
          <w:rtl/>
          <w:lang w:bidi="fa-IR"/>
        </w:rPr>
        <w:t>ی</w:t>
      </w:r>
      <w:r w:rsidR="00C20C80" w:rsidRPr="00C20C80">
        <w:rPr>
          <w:rFonts w:asciiTheme="majorBidi" w:eastAsia="Calibri" w:hAnsiTheme="majorBidi" w:cs="B Nazanin" w:hint="eastAsia"/>
          <w:i/>
          <w:rtl/>
          <w:lang w:bidi="fa-IR"/>
        </w:rPr>
        <w:t>نزل</w:t>
      </w:r>
      <w:r w:rsidR="00C20C80" w:rsidRPr="00C20C80">
        <w:rPr>
          <w:rFonts w:asciiTheme="majorBidi" w:eastAsia="Calibri" w:hAnsiTheme="majorBidi" w:cs="B Nazanin" w:hint="cs"/>
          <w:i/>
          <w:rtl/>
          <w:lang w:bidi="fa-IR"/>
        </w:rPr>
        <w:t>ی</w:t>
      </w:r>
      <w:r w:rsidR="00C20C80" w:rsidRPr="00C20C80">
        <w:rPr>
          <w:rFonts w:asciiTheme="majorBidi" w:eastAsia="Calibri" w:hAnsiTheme="majorBidi" w:cs="B Nazanin" w:hint="eastAsia"/>
          <w:i/>
          <w:rtl/>
          <w:lang w:bidi="fa-IR"/>
        </w:rPr>
        <w:t>،</w:t>
      </w:r>
      <w:r w:rsidR="00FB785E">
        <w:rPr>
          <w:rFonts w:asciiTheme="majorBidi" w:eastAsia="Calibri" w:hAnsiTheme="majorBidi" w:cs="B Nazanin" w:hint="cs"/>
          <w:i/>
          <w:rtl/>
          <w:lang w:bidi="fa-IR"/>
        </w:rPr>
        <w:t>2008</w:t>
      </w:r>
      <w:r w:rsidR="00C20C80" w:rsidRPr="00C20C80">
        <w:rPr>
          <w:rFonts w:asciiTheme="majorBidi" w:eastAsia="Calibri" w:hAnsiTheme="majorBidi" w:cs="B Nazanin"/>
          <w:i/>
          <w:rtl/>
          <w:lang w:bidi="fa-IR"/>
        </w:rPr>
        <w:t xml:space="preserve"> </w:t>
      </w:r>
      <w:r w:rsidR="00FB785E">
        <w:rPr>
          <w:rFonts w:asciiTheme="majorBidi" w:eastAsia="Calibri" w:hAnsiTheme="majorBidi" w:cs="B Nazanin" w:hint="cs"/>
          <w:i/>
          <w:rtl/>
          <w:lang w:bidi="fa-IR"/>
        </w:rPr>
        <w:t>: 1</w:t>
      </w:r>
      <w:r w:rsidR="00C20C80" w:rsidRPr="00C20C80">
        <w:rPr>
          <w:rFonts w:asciiTheme="majorBidi" w:eastAsia="Calibri" w:hAnsiTheme="majorBidi" w:cs="B Nazanin"/>
          <w:i/>
          <w:rtl/>
          <w:lang w:bidi="fa-IR"/>
        </w:rPr>
        <w:t>؛ س</w:t>
      </w:r>
      <w:r w:rsidR="00C20C80" w:rsidRPr="00C20C80">
        <w:rPr>
          <w:rFonts w:asciiTheme="majorBidi" w:eastAsia="Calibri" w:hAnsiTheme="majorBidi" w:cs="B Nazanin" w:hint="cs"/>
          <w:i/>
          <w:rtl/>
          <w:lang w:bidi="fa-IR"/>
        </w:rPr>
        <w:t>ی</w:t>
      </w:r>
      <w:r w:rsidR="00C20C80" w:rsidRPr="00C20C80">
        <w:rPr>
          <w:rFonts w:asciiTheme="majorBidi" w:eastAsia="Calibri" w:hAnsiTheme="majorBidi" w:cs="B Nazanin" w:hint="eastAsia"/>
          <w:i/>
          <w:rtl/>
          <w:lang w:bidi="fa-IR"/>
        </w:rPr>
        <w:t>نگ</w:t>
      </w:r>
      <w:r w:rsidR="00C20C80" w:rsidRPr="00C20C80">
        <w:rPr>
          <w:rFonts w:asciiTheme="majorBidi" w:eastAsia="Calibri" w:hAnsiTheme="majorBidi" w:cs="B Nazanin"/>
          <w:i/>
          <w:rtl/>
          <w:lang w:bidi="fa-IR"/>
        </w:rPr>
        <w:t xml:space="preserve"> و همکاران، ۲۰۱۱</w:t>
      </w:r>
      <w:r w:rsidR="00E411B1">
        <w:rPr>
          <w:rFonts w:asciiTheme="majorBidi" w:eastAsia="Calibri" w:hAnsiTheme="majorBidi" w:cs="B Nazanin" w:hint="cs"/>
          <w:i/>
          <w:rtl/>
          <w:lang w:bidi="fa-IR"/>
        </w:rPr>
        <w:t>: 659</w:t>
      </w:r>
      <w:r w:rsidRPr="00311E66">
        <w:rPr>
          <w:rFonts w:asciiTheme="majorBidi" w:eastAsia="Calibri" w:hAnsiTheme="majorBidi" w:cs="B Nazanin"/>
          <w:i/>
          <w:rtl/>
          <w:lang w:bidi="fa-IR"/>
        </w:rPr>
        <w:t>). گالاناک</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همکاران با بررس</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توفان‌ها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ناح</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ه</w:t>
      </w:r>
      <w:r w:rsidRPr="00311E66">
        <w:rPr>
          <w:rFonts w:asciiTheme="majorBidi" w:eastAsia="Calibri" w:hAnsiTheme="majorBidi" w:cs="B Nazanin"/>
          <w:i/>
          <w:rtl/>
          <w:lang w:bidi="fa-IR"/>
        </w:rPr>
        <w:t xml:space="preserve"> مد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ترانه</w:t>
      </w:r>
      <w:r w:rsidRPr="00311E66">
        <w:rPr>
          <w:rFonts w:asciiTheme="majorBidi" w:eastAsia="Calibri" w:hAnsiTheme="majorBidi" w:cs="B Nazanin"/>
          <w:i/>
          <w:rtl/>
          <w:lang w:bidi="fa-IR"/>
        </w:rPr>
        <w:t xml:space="preserve"> بر پا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ه</w:t>
      </w:r>
      <w:r w:rsidRPr="00311E66">
        <w:rPr>
          <w:rFonts w:asciiTheme="majorBidi" w:eastAsia="Calibri" w:hAnsiTheme="majorBidi" w:cs="B Nazanin"/>
          <w:i/>
          <w:rtl/>
          <w:lang w:bidi="fa-IR"/>
        </w:rPr>
        <w:t xml:space="preserve"> مشاهدات ابر و رخداد صاعقه نشان دادند که شرا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ط</w:t>
      </w:r>
      <w:r w:rsidRPr="00311E66">
        <w:rPr>
          <w:rFonts w:asciiTheme="majorBidi" w:eastAsia="Calibri" w:hAnsiTheme="majorBidi" w:cs="B Nazanin"/>
          <w:i/>
          <w:rtl/>
          <w:lang w:bidi="fa-IR"/>
        </w:rPr>
        <w:t xml:space="preserve"> توپوگراف</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محل</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چرخه روزانه تابش خورش</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w:t>
      </w:r>
      <w:r w:rsidRPr="00311E66">
        <w:rPr>
          <w:rFonts w:asciiTheme="majorBidi" w:eastAsia="Calibri" w:hAnsiTheme="majorBidi" w:cs="B Nazanin"/>
          <w:i/>
          <w:rtl/>
          <w:lang w:bidi="fa-IR"/>
        </w:rPr>
        <w:t xml:space="preserve"> نقش تع</w:t>
      </w:r>
      <w:r w:rsidRPr="00311E66">
        <w:rPr>
          <w:rFonts w:asciiTheme="majorBidi" w:eastAsia="Calibri" w:hAnsiTheme="majorBidi" w:cs="B Nazanin" w:hint="cs"/>
          <w:i/>
          <w:rtl/>
          <w:lang w:bidi="fa-IR"/>
        </w:rPr>
        <w:t>یی</w:t>
      </w:r>
      <w:r w:rsidRPr="00311E66">
        <w:rPr>
          <w:rFonts w:asciiTheme="majorBidi" w:eastAsia="Calibri" w:hAnsiTheme="majorBidi" w:cs="B Nazanin" w:hint="eastAsia"/>
          <w:i/>
          <w:rtl/>
          <w:lang w:bidi="fa-IR"/>
        </w:rPr>
        <w:t>ن‌کننده‌ا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در وقوع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پد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ده‌ها</w:t>
      </w:r>
      <w:r w:rsidRPr="00311E66">
        <w:rPr>
          <w:rFonts w:asciiTheme="majorBidi" w:eastAsia="Calibri" w:hAnsiTheme="majorBidi" w:cs="B Nazanin"/>
          <w:i/>
          <w:rtl/>
          <w:lang w:bidi="fa-IR"/>
        </w:rPr>
        <w:t xml:space="preserve"> دارند (</w:t>
      </w:r>
      <w:r w:rsidR="00C20C80" w:rsidRPr="00C20C80">
        <w:rPr>
          <w:rFonts w:asciiTheme="majorBidi" w:eastAsia="Calibri" w:hAnsiTheme="majorBidi" w:cs="B Nazanin"/>
          <w:i/>
          <w:rtl/>
          <w:lang w:bidi="fa-IR"/>
        </w:rPr>
        <w:t>گالاناک</w:t>
      </w:r>
      <w:r w:rsidR="00C20C80" w:rsidRPr="00C20C80">
        <w:rPr>
          <w:rFonts w:asciiTheme="majorBidi" w:eastAsia="Calibri" w:hAnsiTheme="majorBidi" w:cs="B Nazanin" w:hint="cs"/>
          <w:i/>
          <w:rtl/>
          <w:lang w:bidi="fa-IR"/>
        </w:rPr>
        <w:t>ی</w:t>
      </w:r>
      <w:r w:rsidR="00C20C80" w:rsidRPr="00C20C80">
        <w:rPr>
          <w:rFonts w:asciiTheme="majorBidi" w:eastAsia="Calibri" w:hAnsiTheme="majorBidi" w:cs="B Nazanin"/>
          <w:i/>
          <w:rtl/>
          <w:lang w:bidi="fa-IR"/>
        </w:rPr>
        <w:t xml:space="preserve"> و همکاران</w:t>
      </w:r>
      <w:r w:rsidR="00C20C80">
        <w:rPr>
          <w:rFonts w:asciiTheme="majorBidi" w:eastAsia="Calibri" w:hAnsiTheme="majorBidi" w:cs="B Nazanin" w:hint="cs"/>
          <w:i/>
          <w:rtl/>
          <w:lang w:bidi="fa-IR"/>
        </w:rPr>
        <w:t>،</w:t>
      </w:r>
      <w:r w:rsidR="00E411B1">
        <w:rPr>
          <w:rFonts w:asciiTheme="majorBidi" w:eastAsia="Calibri" w:hAnsiTheme="majorBidi" w:cs="B Nazanin" w:hint="cs"/>
          <w:i/>
          <w:rtl/>
          <w:lang w:bidi="fa-IR"/>
        </w:rPr>
        <w:t>2018: 136</w:t>
      </w:r>
      <w:r w:rsidRPr="00311E66">
        <w:rPr>
          <w:rFonts w:asciiTheme="majorBidi" w:eastAsia="Calibri" w:hAnsiTheme="majorBidi" w:cs="B Nazanin"/>
          <w:i/>
          <w:rtl/>
          <w:lang w:bidi="fa-IR"/>
        </w:rPr>
        <w:t>). ه</w:t>
      </w:r>
      <w:r w:rsidRPr="00311E66">
        <w:rPr>
          <w:rFonts w:asciiTheme="majorBidi" w:eastAsia="Calibri" w:hAnsiTheme="majorBidi" w:cs="B Nazanin" w:hint="eastAsia"/>
          <w:i/>
          <w:rtl/>
          <w:lang w:bidi="fa-IR"/>
        </w:rPr>
        <w:t>مچن</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تازارک و همکاران ب</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ان</w:t>
      </w:r>
      <w:r w:rsidRPr="00311E66">
        <w:rPr>
          <w:rFonts w:asciiTheme="majorBidi" w:eastAsia="Calibri" w:hAnsiTheme="majorBidi" w:cs="B Nazanin"/>
          <w:i/>
          <w:rtl/>
          <w:lang w:bidi="fa-IR"/>
        </w:rPr>
        <w:t xml:space="preserve"> کردند که پس از شکل‌گ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ک</w:t>
      </w:r>
      <w:r w:rsidRPr="00311E66">
        <w:rPr>
          <w:rFonts w:asciiTheme="majorBidi" w:eastAsia="Calibri" w:hAnsiTheme="majorBidi" w:cs="B Nazanin"/>
          <w:i/>
          <w:rtl/>
          <w:lang w:bidi="fa-IR"/>
        </w:rPr>
        <w:t xml:space="preserve"> توفان تندر</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w:t>
      </w:r>
      <w:r w:rsidRPr="00311E66">
        <w:rPr>
          <w:rFonts w:asciiTheme="majorBidi" w:eastAsia="Calibri" w:hAnsiTheme="majorBidi" w:cs="B Nazanin"/>
          <w:i/>
          <w:rtl/>
          <w:lang w:bidi="fa-IR"/>
        </w:rPr>
        <w:t xml:space="preserve"> احتمال تشد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w:t>
      </w:r>
      <w:r w:rsidRPr="00311E66">
        <w:rPr>
          <w:rFonts w:asciiTheme="majorBidi" w:eastAsia="Calibri" w:hAnsiTheme="majorBidi" w:cs="B Nazanin"/>
          <w:i/>
          <w:rtl/>
          <w:lang w:bidi="fa-IR"/>
        </w:rPr>
        <w:t xml:space="preserve"> آن در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الات</w:t>
      </w:r>
      <w:r w:rsidRPr="00311E66">
        <w:rPr>
          <w:rFonts w:asciiTheme="majorBidi" w:eastAsia="Calibri" w:hAnsiTheme="majorBidi" w:cs="B Nazanin"/>
          <w:i/>
          <w:rtl/>
          <w:lang w:bidi="fa-IR"/>
        </w:rPr>
        <w:t xml:space="preserve"> متحده نسبت به اروپا ب</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شتر</w:t>
      </w:r>
      <w:r w:rsidRPr="00311E66">
        <w:rPr>
          <w:rFonts w:asciiTheme="majorBidi" w:eastAsia="Calibri" w:hAnsiTheme="majorBidi" w:cs="B Nazanin"/>
          <w:i/>
          <w:rtl/>
          <w:lang w:bidi="fa-IR"/>
        </w:rPr>
        <w:t xml:space="preserve"> است (</w:t>
      </w:r>
      <w:r w:rsidR="00C20C80" w:rsidRPr="00C20C80">
        <w:rPr>
          <w:rFonts w:asciiTheme="majorBidi" w:eastAsia="Calibri" w:hAnsiTheme="majorBidi" w:cs="B Nazanin"/>
          <w:i/>
          <w:rtl/>
          <w:lang w:bidi="fa-IR"/>
        </w:rPr>
        <w:t>تازارک و همکاران</w:t>
      </w:r>
      <w:r w:rsidR="00C20C80">
        <w:rPr>
          <w:rFonts w:asciiTheme="majorBidi" w:eastAsia="Calibri" w:hAnsiTheme="majorBidi" w:cs="B Nazanin" w:hint="cs"/>
          <w:i/>
          <w:rtl/>
          <w:lang w:bidi="fa-IR"/>
        </w:rPr>
        <w:t>،2020 :</w:t>
      </w:r>
      <w:r w:rsidR="00E411B1">
        <w:rPr>
          <w:rFonts w:asciiTheme="majorBidi" w:eastAsia="Calibri" w:hAnsiTheme="majorBidi" w:cs="B Nazanin" w:hint="cs"/>
          <w:i/>
          <w:rtl/>
          <w:lang w:bidi="fa-IR"/>
        </w:rPr>
        <w:t>10239</w:t>
      </w:r>
      <w:r w:rsidRPr="00311E66">
        <w:rPr>
          <w:rFonts w:asciiTheme="majorBidi" w:eastAsia="Calibri" w:hAnsiTheme="majorBidi" w:cs="B Nazanin"/>
          <w:i/>
          <w:rtl/>
          <w:lang w:bidi="fa-IR"/>
        </w:rPr>
        <w:t>). پ</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تزوت</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همکاران ن</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ز</w:t>
      </w:r>
      <w:r w:rsidRPr="00311E66">
        <w:rPr>
          <w:rFonts w:asciiTheme="majorBidi" w:eastAsia="Calibri" w:hAnsiTheme="majorBidi" w:cs="B Nazanin"/>
          <w:i/>
          <w:rtl/>
          <w:lang w:bidi="fa-IR"/>
        </w:rPr>
        <w:t xml:space="preserve"> با بهره‌گ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از شاخص‌ها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ترمود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نام</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ک</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w:t>
      </w:r>
      <w:r w:rsidRPr="00311E66">
        <w:rPr>
          <w:rFonts w:asciiTheme="majorBidi" w:eastAsia="Calibri" w:hAnsiTheme="majorBidi" w:cs="B Nazanin"/>
          <w:i/>
          <w:rtl/>
          <w:lang w:bidi="fa-IR"/>
        </w:rPr>
        <w:t xml:space="preserve"> به بررس</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توفان‌ها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در شمال اروپا پرداخت</w:t>
      </w:r>
      <w:r w:rsidRPr="00311E66">
        <w:rPr>
          <w:rFonts w:asciiTheme="majorBidi" w:eastAsia="Calibri" w:hAnsiTheme="majorBidi" w:cs="B Nazanin" w:hint="eastAsia"/>
          <w:i/>
          <w:rtl/>
          <w:lang w:bidi="fa-IR"/>
        </w:rPr>
        <w:t>ه</w:t>
      </w:r>
      <w:r w:rsidRPr="00311E66">
        <w:rPr>
          <w:rFonts w:asciiTheme="majorBidi" w:eastAsia="Calibri" w:hAnsiTheme="majorBidi" w:cs="B Nazanin"/>
          <w:i/>
          <w:rtl/>
          <w:lang w:bidi="fa-IR"/>
        </w:rPr>
        <w:t xml:space="preserve"> و بر اهم</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ت</w:t>
      </w:r>
      <w:r w:rsidRPr="00311E66">
        <w:rPr>
          <w:rFonts w:asciiTheme="majorBidi" w:eastAsia="Calibri" w:hAnsiTheme="majorBidi" w:cs="B Nazanin"/>
          <w:i/>
          <w:rtl/>
          <w:lang w:bidi="fa-IR"/>
        </w:rPr>
        <w:t xml:space="preserve"> شرا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ط</w:t>
      </w:r>
      <w:r w:rsidRPr="00311E66">
        <w:rPr>
          <w:rFonts w:asciiTheme="majorBidi" w:eastAsia="Calibri" w:hAnsiTheme="majorBidi" w:cs="B Nazanin"/>
          <w:i/>
          <w:rtl/>
          <w:lang w:bidi="fa-IR"/>
        </w:rPr>
        <w:t xml:space="preserve"> ناپا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دار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جو</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در شکل‌گ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سامانه‌ها تأک</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w:t>
      </w:r>
      <w:r w:rsidRPr="00311E66">
        <w:rPr>
          <w:rFonts w:asciiTheme="majorBidi" w:eastAsia="Calibri" w:hAnsiTheme="majorBidi" w:cs="B Nazanin"/>
          <w:i/>
          <w:rtl/>
          <w:lang w:bidi="fa-IR"/>
        </w:rPr>
        <w:t xml:space="preserve"> کردند (</w:t>
      </w:r>
      <w:r w:rsidR="00C20C80" w:rsidRPr="00C20C80">
        <w:rPr>
          <w:rFonts w:asciiTheme="majorBidi" w:eastAsia="Calibri" w:hAnsiTheme="majorBidi" w:cs="B Nazanin" w:hint="cs"/>
          <w:i/>
          <w:rtl/>
          <w:lang w:bidi="fa-IR"/>
        </w:rPr>
        <w:t>ی</w:t>
      </w:r>
      <w:r w:rsidR="00C20C80" w:rsidRPr="00C20C80">
        <w:rPr>
          <w:rFonts w:asciiTheme="majorBidi" w:eastAsia="Calibri" w:hAnsiTheme="majorBidi" w:cs="B Nazanin" w:hint="eastAsia"/>
          <w:i/>
          <w:rtl/>
          <w:lang w:bidi="fa-IR"/>
        </w:rPr>
        <w:t>تزوت</w:t>
      </w:r>
      <w:r w:rsidR="00C20C80" w:rsidRPr="00C20C80">
        <w:rPr>
          <w:rFonts w:asciiTheme="majorBidi" w:eastAsia="Calibri" w:hAnsiTheme="majorBidi" w:cs="B Nazanin" w:hint="cs"/>
          <w:i/>
          <w:rtl/>
          <w:lang w:bidi="fa-IR"/>
        </w:rPr>
        <w:t>ی</w:t>
      </w:r>
      <w:r w:rsidR="00C20C80" w:rsidRPr="00C20C80">
        <w:rPr>
          <w:rFonts w:asciiTheme="majorBidi" w:eastAsia="Calibri" w:hAnsiTheme="majorBidi" w:cs="B Nazanin"/>
          <w:i/>
          <w:rtl/>
          <w:lang w:bidi="fa-IR"/>
        </w:rPr>
        <w:t xml:space="preserve"> و همکاران</w:t>
      </w:r>
      <w:r w:rsidR="003D1112">
        <w:rPr>
          <w:rFonts w:asciiTheme="majorBidi" w:eastAsia="Calibri" w:hAnsiTheme="majorBidi" w:cs="B Nazanin" w:hint="cs"/>
          <w:i/>
          <w:rtl/>
          <w:lang w:bidi="fa-IR"/>
        </w:rPr>
        <w:t>،2020:</w:t>
      </w:r>
      <w:r w:rsidRPr="00311E66">
        <w:rPr>
          <w:rFonts w:asciiTheme="majorBidi" w:eastAsia="Calibri" w:hAnsiTheme="majorBidi" w:cs="B Nazanin"/>
          <w:i/>
          <w:rtl/>
          <w:lang w:bidi="fa-IR"/>
        </w:rPr>
        <w:t>). توفان‌ها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در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ران</w:t>
      </w:r>
      <w:r w:rsidRPr="00311E66">
        <w:rPr>
          <w:rFonts w:asciiTheme="majorBidi" w:eastAsia="Calibri" w:hAnsiTheme="majorBidi" w:cs="B Nazanin"/>
          <w:i/>
          <w:rtl/>
          <w:lang w:bidi="fa-IR"/>
        </w:rPr>
        <w:t xml:space="preserve"> به طور عمده توسط لشکر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حجت</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(۱۳۹۱) انجام شده است که با تحل</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ل</w:t>
      </w:r>
      <w:r w:rsidRPr="00311E66">
        <w:rPr>
          <w:rFonts w:asciiTheme="majorBidi" w:eastAsia="Calibri" w:hAnsiTheme="majorBidi" w:cs="B Nazanin"/>
          <w:i/>
          <w:rtl/>
          <w:lang w:bidi="fa-IR"/>
        </w:rPr>
        <w:t xml:space="preserve"> س</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نوپت</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ک</w:t>
      </w:r>
      <w:r w:rsidRPr="00311E66">
        <w:rPr>
          <w:rFonts w:asciiTheme="majorBidi" w:eastAsia="Calibri" w:hAnsiTheme="majorBidi" w:cs="B Nazanin" w:hint="cs"/>
          <w:i/>
          <w:rtl/>
          <w:lang w:bidi="fa-IR"/>
        </w:rPr>
        <w:t>ی</w:t>
      </w:r>
      <w:r w:rsidRPr="00311E66">
        <w:rPr>
          <w:rFonts w:ascii="Arial" w:eastAsia="Calibri" w:hAnsi="Arial" w:cs="Arial" w:hint="cs"/>
          <w:i/>
          <w:rtl/>
          <w:lang w:bidi="fa-IR"/>
        </w:rPr>
        <w:t>–</w:t>
      </w:r>
      <w:r w:rsidRPr="00311E66">
        <w:rPr>
          <w:rFonts w:asciiTheme="majorBidi" w:eastAsia="Calibri" w:hAnsiTheme="majorBidi" w:cs="B Nazanin" w:hint="cs"/>
          <w:i/>
          <w:rtl/>
          <w:lang w:bidi="fa-IR"/>
        </w:rPr>
        <w:t>دی</w:t>
      </w:r>
      <w:r w:rsidRPr="00311E66">
        <w:rPr>
          <w:rFonts w:asciiTheme="majorBidi" w:eastAsia="Calibri" w:hAnsiTheme="majorBidi" w:cs="B Nazanin" w:hint="eastAsia"/>
          <w:i/>
          <w:rtl/>
          <w:lang w:bidi="fa-IR"/>
        </w:rPr>
        <w:t>نام</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ک</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پد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ده‌ها</w:t>
      </w:r>
      <w:r w:rsidRPr="00311E66">
        <w:rPr>
          <w:rFonts w:asciiTheme="majorBidi" w:eastAsia="Calibri" w:hAnsiTheme="majorBidi" w:cs="B Nazanin"/>
          <w:i/>
          <w:rtl/>
          <w:lang w:bidi="fa-IR"/>
        </w:rPr>
        <w:t xml:space="preserve"> در جنوب غرب کشور، شرا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ط</w:t>
      </w:r>
      <w:r w:rsidRPr="00311E66">
        <w:rPr>
          <w:rFonts w:asciiTheme="majorBidi" w:eastAsia="Calibri" w:hAnsiTheme="majorBidi" w:cs="B Nazanin"/>
          <w:i/>
          <w:rtl/>
          <w:lang w:bidi="fa-IR"/>
        </w:rPr>
        <w:t xml:space="preserve"> حاکم بر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جاد</w:t>
      </w:r>
      <w:r w:rsidRPr="00311E66">
        <w:rPr>
          <w:rFonts w:asciiTheme="majorBidi" w:eastAsia="Calibri" w:hAnsiTheme="majorBidi" w:cs="B Nazanin"/>
          <w:i/>
          <w:rtl/>
          <w:lang w:bidi="fa-IR"/>
        </w:rPr>
        <w:t xml:space="preserve"> توف</w:t>
      </w:r>
      <w:r w:rsidRPr="00311E66">
        <w:rPr>
          <w:rFonts w:asciiTheme="majorBidi" w:eastAsia="Calibri" w:hAnsiTheme="majorBidi" w:cs="B Nazanin" w:hint="eastAsia"/>
          <w:i/>
          <w:rtl/>
          <w:lang w:bidi="fa-IR"/>
        </w:rPr>
        <w:t>ان‌ها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را در چارچوب فشارها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سطح</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w:t>
      </w:r>
      <w:r w:rsidRPr="00311E66">
        <w:rPr>
          <w:rFonts w:asciiTheme="majorBidi" w:eastAsia="Calibri" w:hAnsiTheme="majorBidi" w:cs="B Nazanin"/>
          <w:i/>
          <w:rtl/>
          <w:lang w:bidi="fa-IR"/>
        </w:rPr>
        <w:t xml:space="preserve"> الگوها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وزش باد و تغ</w:t>
      </w:r>
      <w:r w:rsidRPr="00311E66">
        <w:rPr>
          <w:rFonts w:asciiTheme="majorBidi" w:eastAsia="Calibri" w:hAnsiTheme="majorBidi" w:cs="B Nazanin" w:hint="cs"/>
          <w:i/>
          <w:rtl/>
          <w:lang w:bidi="fa-IR"/>
        </w:rPr>
        <w:t>یی</w:t>
      </w:r>
      <w:r w:rsidRPr="00311E66">
        <w:rPr>
          <w:rFonts w:asciiTheme="majorBidi" w:eastAsia="Calibri" w:hAnsiTheme="majorBidi" w:cs="B Nazanin" w:hint="eastAsia"/>
          <w:i/>
          <w:rtl/>
          <w:lang w:bidi="fa-IR"/>
        </w:rPr>
        <w:t>رات</w:t>
      </w:r>
      <w:r w:rsidRPr="00311E66">
        <w:rPr>
          <w:rFonts w:asciiTheme="majorBidi" w:eastAsia="Calibri" w:hAnsiTheme="majorBidi" w:cs="B Nazanin"/>
          <w:i/>
          <w:rtl/>
          <w:lang w:bidi="fa-IR"/>
        </w:rPr>
        <w:t xml:space="preserve"> دما</w:t>
      </w:r>
      <w:r w:rsidRPr="00311E66">
        <w:rPr>
          <w:rFonts w:asciiTheme="majorBidi" w:eastAsia="Calibri" w:hAnsiTheme="majorBidi" w:cs="B Nazanin" w:hint="cs"/>
          <w:i/>
          <w:rtl/>
          <w:lang w:bidi="fa-IR"/>
        </w:rPr>
        <w:t>یی</w:t>
      </w:r>
      <w:r w:rsidRPr="00311E66">
        <w:rPr>
          <w:rFonts w:asciiTheme="majorBidi" w:eastAsia="Calibri" w:hAnsiTheme="majorBidi" w:cs="B Nazanin"/>
          <w:i/>
          <w:rtl/>
          <w:lang w:bidi="fa-IR"/>
        </w:rPr>
        <w:t xml:space="preserve"> مورد بررس</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قرار دادند و نشان دادند که همگرا</w:t>
      </w:r>
      <w:r w:rsidRPr="00311E66">
        <w:rPr>
          <w:rFonts w:asciiTheme="majorBidi" w:eastAsia="Calibri" w:hAnsiTheme="majorBidi" w:cs="B Nazanin" w:hint="cs"/>
          <w:i/>
          <w:rtl/>
          <w:lang w:bidi="fa-IR"/>
        </w:rPr>
        <w:t>یی</w:t>
      </w:r>
      <w:r w:rsidRPr="00311E66">
        <w:rPr>
          <w:rFonts w:asciiTheme="majorBidi" w:eastAsia="Calibri" w:hAnsiTheme="majorBidi" w:cs="B Nazanin"/>
          <w:i/>
          <w:rtl/>
          <w:lang w:bidi="fa-IR"/>
        </w:rPr>
        <w:t xml:space="preserve"> باد در لا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ه‌ها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پا</w:t>
      </w:r>
      <w:r w:rsidRPr="00311E66">
        <w:rPr>
          <w:rFonts w:asciiTheme="majorBidi" w:eastAsia="Calibri" w:hAnsiTheme="majorBidi" w:cs="B Nazanin" w:hint="cs"/>
          <w:i/>
          <w:rtl/>
          <w:lang w:bidi="fa-IR"/>
        </w:rPr>
        <w:t>یی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جو و وجود ناوه‌ها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تراز م</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از عوامل اصل</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تشک</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ل</w:t>
      </w:r>
      <w:r w:rsidRPr="00311E66">
        <w:rPr>
          <w:rFonts w:asciiTheme="majorBidi" w:eastAsia="Calibri" w:hAnsiTheme="majorBidi" w:cs="B Nazanin"/>
          <w:i/>
          <w:rtl/>
          <w:lang w:bidi="fa-IR"/>
        </w:rPr>
        <w:t xml:space="preserve">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طوفان‌هاست (لشکر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حجت</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w:t>
      </w:r>
      <w:r w:rsidRPr="00311E66">
        <w:rPr>
          <w:rFonts w:asciiTheme="majorBidi" w:eastAsia="Calibri" w:hAnsiTheme="majorBidi" w:cs="B Nazanin"/>
          <w:i/>
          <w:rtl/>
          <w:lang w:bidi="fa-IR"/>
        </w:rPr>
        <w:t xml:space="preserve"> ۱۳۹۱</w:t>
      </w:r>
      <w:r w:rsidR="00E411B1">
        <w:rPr>
          <w:rFonts w:asciiTheme="majorBidi" w:eastAsia="Calibri" w:hAnsiTheme="majorBidi" w:cs="B Nazanin" w:hint="cs"/>
          <w:i/>
          <w:rtl/>
          <w:lang w:bidi="fa-IR"/>
        </w:rPr>
        <w:t>: 14</w:t>
      </w:r>
      <w:r w:rsidRPr="00311E66">
        <w:rPr>
          <w:rFonts w:asciiTheme="majorBidi" w:eastAsia="Calibri" w:hAnsiTheme="majorBidi" w:cs="B Nazanin"/>
          <w:i/>
          <w:rtl/>
          <w:lang w:bidi="fa-IR"/>
        </w:rPr>
        <w:t>). در ادامه، پژوهش‌ها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لشکر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آ</w:t>
      </w:r>
      <w:r w:rsidRPr="00311E66">
        <w:rPr>
          <w:rFonts w:asciiTheme="majorBidi" w:eastAsia="Calibri" w:hAnsiTheme="majorBidi" w:cs="B Nazanin" w:hint="eastAsia"/>
          <w:i/>
          <w:rtl/>
          <w:lang w:bidi="fa-IR"/>
        </w:rPr>
        <w:t>قاس</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(۱۳۹۲) در تبر</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ز</w:t>
      </w:r>
      <w:r w:rsidRPr="00311E66">
        <w:rPr>
          <w:rFonts w:asciiTheme="majorBidi" w:eastAsia="Calibri" w:hAnsiTheme="majorBidi" w:cs="B Nazanin"/>
          <w:i/>
          <w:rtl/>
          <w:lang w:bidi="fa-IR"/>
        </w:rPr>
        <w:t xml:space="preserve"> تمرکز بر توفان‌ها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شمال غرب کشور داشت و تغ</w:t>
      </w:r>
      <w:r w:rsidRPr="00311E66">
        <w:rPr>
          <w:rFonts w:asciiTheme="majorBidi" w:eastAsia="Calibri" w:hAnsiTheme="majorBidi" w:cs="B Nazanin" w:hint="cs"/>
          <w:i/>
          <w:rtl/>
          <w:lang w:bidi="fa-IR"/>
        </w:rPr>
        <w:t>یی</w:t>
      </w:r>
      <w:r w:rsidRPr="00311E66">
        <w:rPr>
          <w:rFonts w:asciiTheme="majorBidi" w:eastAsia="Calibri" w:hAnsiTheme="majorBidi" w:cs="B Nazanin" w:hint="eastAsia"/>
          <w:i/>
          <w:rtl/>
          <w:lang w:bidi="fa-IR"/>
        </w:rPr>
        <w:t>رات</w:t>
      </w:r>
      <w:r w:rsidRPr="00311E66">
        <w:rPr>
          <w:rFonts w:asciiTheme="majorBidi" w:eastAsia="Calibri" w:hAnsiTheme="majorBidi" w:cs="B Nazanin"/>
          <w:i/>
          <w:rtl/>
          <w:lang w:bidi="fa-IR"/>
        </w:rPr>
        <w:t xml:space="preserve"> زمان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پد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ده‌ها</w:t>
      </w:r>
      <w:r w:rsidRPr="00311E66">
        <w:rPr>
          <w:rFonts w:asciiTheme="majorBidi" w:eastAsia="Calibri" w:hAnsiTheme="majorBidi" w:cs="B Nazanin"/>
          <w:i/>
          <w:rtl/>
          <w:lang w:bidi="fa-IR"/>
        </w:rPr>
        <w:t xml:space="preserve"> را در بازه ۱۹۹۶ تا ۲۰۰۵ تحل</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ل</w:t>
      </w:r>
      <w:r w:rsidRPr="00311E66">
        <w:rPr>
          <w:rFonts w:asciiTheme="majorBidi" w:eastAsia="Calibri" w:hAnsiTheme="majorBidi" w:cs="B Nazanin"/>
          <w:i/>
          <w:rtl/>
          <w:lang w:bidi="fa-IR"/>
        </w:rPr>
        <w:t xml:space="preserve"> کردند؛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مطالعه با تاک</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w:t>
      </w:r>
      <w:r w:rsidRPr="00311E66">
        <w:rPr>
          <w:rFonts w:asciiTheme="majorBidi" w:eastAsia="Calibri" w:hAnsiTheme="majorBidi" w:cs="B Nazanin"/>
          <w:i/>
          <w:rtl/>
          <w:lang w:bidi="fa-IR"/>
        </w:rPr>
        <w:t xml:space="preserve"> بر نوسانات طولان</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مدت،</w:t>
      </w:r>
      <w:r w:rsidRPr="00311E66">
        <w:rPr>
          <w:rFonts w:asciiTheme="majorBidi" w:eastAsia="Calibri" w:hAnsiTheme="majorBidi" w:cs="B Nazanin"/>
          <w:i/>
          <w:rtl/>
          <w:lang w:bidi="fa-IR"/>
        </w:rPr>
        <w:t xml:space="preserve"> نقش سامانه‌ها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س</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نوپت</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ک</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منطقه‌ا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الگوها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آب‌وهوا</w:t>
      </w:r>
      <w:r w:rsidRPr="00311E66">
        <w:rPr>
          <w:rFonts w:asciiTheme="majorBidi" w:eastAsia="Calibri" w:hAnsiTheme="majorBidi" w:cs="B Nazanin" w:hint="cs"/>
          <w:i/>
          <w:rtl/>
          <w:lang w:bidi="fa-IR"/>
        </w:rPr>
        <w:t>یی</w:t>
      </w:r>
      <w:r w:rsidRPr="00311E66">
        <w:rPr>
          <w:rFonts w:asciiTheme="majorBidi" w:eastAsia="Calibri" w:hAnsiTheme="majorBidi" w:cs="B Nazanin"/>
          <w:i/>
          <w:rtl/>
          <w:lang w:bidi="fa-IR"/>
        </w:rPr>
        <w:t xml:space="preserve"> منطقه را در بروز توفان‌ها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w:t>
      </w:r>
      <w:r w:rsidRPr="00311E66">
        <w:rPr>
          <w:rFonts w:asciiTheme="majorBidi" w:eastAsia="Calibri" w:hAnsiTheme="majorBidi" w:cs="B Nazanin" w:hint="eastAsia"/>
          <w:i/>
          <w:rtl/>
          <w:lang w:bidi="fa-IR"/>
        </w:rPr>
        <w:t>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بازشناس</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کرد (لشکر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آقاس</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w:t>
      </w:r>
      <w:r w:rsidRPr="00311E66">
        <w:rPr>
          <w:rFonts w:asciiTheme="majorBidi" w:eastAsia="Calibri" w:hAnsiTheme="majorBidi" w:cs="B Nazanin"/>
          <w:i/>
          <w:rtl/>
          <w:lang w:bidi="fa-IR"/>
        </w:rPr>
        <w:t xml:space="preserve"> ۱۳۹۲</w:t>
      </w:r>
      <w:r w:rsidR="00E411B1">
        <w:rPr>
          <w:rFonts w:asciiTheme="majorBidi" w:eastAsia="Calibri" w:hAnsiTheme="majorBidi" w:cs="B Nazanin" w:hint="cs"/>
          <w:i/>
          <w:rtl/>
          <w:lang w:bidi="fa-IR"/>
        </w:rPr>
        <w:t>: 203</w:t>
      </w:r>
      <w:r w:rsidRPr="00311E66">
        <w:rPr>
          <w:rFonts w:asciiTheme="majorBidi" w:eastAsia="Calibri" w:hAnsiTheme="majorBidi" w:cs="B Nazanin"/>
          <w:i/>
          <w:rtl/>
          <w:lang w:bidi="fa-IR"/>
        </w:rPr>
        <w:t>).مطالعات قو</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دل</w:t>
      </w:r>
      <w:r w:rsidRPr="00311E66">
        <w:rPr>
          <w:rFonts w:asciiTheme="majorBidi" w:eastAsia="Calibri" w:hAnsiTheme="majorBidi" w:cs="B Nazanin"/>
          <w:i/>
          <w:rtl/>
          <w:lang w:bidi="fa-IR"/>
        </w:rPr>
        <w:t xml:space="preserve"> و همکاران ن</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ز</w:t>
      </w:r>
      <w:r w:rsidRPr="00311E66">
        <w:rPr>
          <w:rFonts w:asciiTheme="majorBidi" w:eastAsia="Calibri" w:hAnsiTheme="majorBidi" w:cs="B Nazanin"/>
          <w:i/>
          <w:rtl/>
          <w:lang w:bidi="fa-IR"/>
        </w:rPr>
        <w:t xml:space="preserve"> در سال‌ها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بعد</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پ</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رامون</w:t>
      </w:r>
      <w:r w:rsidRPr="00311E66">
        <w:rPr>
          <w:rFonts w:asciiTheme="majorBidi" w:eastAsia="Calibri" w:hAnsiTheme="majorBidi" w:cs="B Nazanin"/>
          <w:i/>
          <w:rtl/>
          <w:lang w:bidi="fa-IR"/>
        </w:rPr>
        <w:t xml:space="preserve"> تحل</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ل</w:t>
      </w:r>
      <w:r w:rsidRPr="00311E66">
        <w:rPr>
          <w:rFonts w:asciiTheme="majorBidi" w:eastAsia="Calibri" w:hAnsiTheme="majorBidi" w:cs="B Nazanin"/>
          <w:i/>
          <w:rtl/>
          <w:lang w:bidi="fa-IR"/>
        </w:rPr>
        <w:t xml:space="preserve"> فضا</w:t>
      </w:r>
      <w:r w:rsidRPr="00311E66">
        <w:rPr>
          <w:rFonts w:asciiTheme="majorBidi" w:eastAsia="Calibri" w:hAnsiTheme="majorBidi" w:cs="B Nazanin" w:hint="cs"/>
          <w:i/>
          <w:rtl/>
          <w:lang w:bidi="fa-IR"/>
        </w:rPr>
        <w:t>یی</w:t>
      </w:r>
      <w:r w:rsidRPr="00311E66">
        <w:rPr>
          <w:rFonts w:asciiTheme="majorBidi" w:eastAsia="Calibri" w:hAnsiTheme="majorBidi" w:cs="B Nazanin"/>
          <w:i/>
          <w:rtl/>
          <w:lang w:bidi="fa-IR"/>
        </w:rPr>
        <w:t xml:space="preserve"> مخاطرات ناش</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از توفان‌ها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تمرکز داشتند؛ قو</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دل</w:t>
      </w:r>
      <w:r w:rsidRPr="00311E66">
        <w:rPr>
          <w:rFonts w:asciiTheme="majorBidi" w:eastAsia="Calibri" w:hAnsiTheme="majorBidi" w:cs="B Nazanin"/>
          <w:i/>
          <w:rtl/>
          <w:lang w:bidi="fa-IR"/>
        </w:rPr>
        <w:t xml:space="preserve"> و همکاران (۱۳۹۳) تحل</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ل</w:t>
      </w:r>
      <w:r w:rsidRPr="00311E66">
        <w:rPr>
          <w:rFonts w:asciiTheme="majorBidi" w:eastAsia="Calibri" w:hAnsiTheme="majorBidi" w:cs="B Nazanin"/>
          <w:i/>
          <w:rtl/>
          <w:lang w:bidi="fa-IR"/>
        </w:rPr>
        <w:t xml:space="preserve"> مخاطره توفان‌ها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بهاره را در سطح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ران</w:t>
      </w:r>
      <w:r w:rsidRPr="00311E66">
        <w:rPr>
          <w:rFonts w:asciiTheme="majorBidi" w:eastAsia="Calibri" w:hAnsiTheme="majorBidi" w:cs="B Nazanin"/>
          <w:i/>
          <w:rtl/>
          <w:lang w:bidi="fa-IR"/>
        </w:rPr>
        <w:t xml:space="preserve"> مورد ارز</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اب</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قرار دادند و ش</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وه‌ها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نقش</w:t>
      </w:r>
      <w:r w:rsidRPr="00311E66">
        <w:rPr>
          <w:rFonts w:asciiTheme="majorBidi" w:eastAsia="Calibri" w:hAnsiTheme="majorBidi" w:cs="B Nazanin" w:hint="eastAsia"/>
          <w:i/>
          <w:rtl/>
          <w:lang w:bidi="fa-IR"/>
        </w:rPr>
        <w:t>ه‌بردار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فضا</w:t>
      </w:r>
      <w:r w:rsidRPr="00311E66">
        <w:rPr>
          <w:rFonts w:asciiTheme="majorBidi" w:eastAsia="Calibri" w:hAnsiTheme="majorBidi" w:cs="B Nazanin" w:hint="cs"/>
          <w:i/>
          <w:rtl/>
          <w:lang w:bidi="fa-IR"/>
        </w:rPr>
        <w:t>یی</w:t>
      </w:r>
      <w:r w:rsidRPr="00311E66">
        <w:rPr>
          <w:rFonts w:asciiTheme="majorBidi" w:eastAsia="Calibri" w:hAnsiTheme="majorBidi" w:cs="B Nazanin"/>
          <w:i/>
          <w:rtl/>
          <w:lang w:bidi="fa-IR"/>
        </w:rPr>
        <w:t xml:space="preserve">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مخاطرات را توسعه دادند (قو</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دل</w:t>
      </w:r>
      <w:r w:rsidRPr="00311E66">
        <w:rPr>
          <w:rFonts w:asciiTheme="majorBidi" w:eastAsia="Calibri" w:hAnsiTheme="majorBidi" w:cs="B Nazanin"/>
          <w:i/>
          <w:rtl/>
          <w:lang w:bidi="fa-IR"/>
        </w:rPr>
        <w:t xml:space="preserve"> و همکاران، ۱۳۹۳). سپس، قو</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دل</w:t>
      </w:r>
      <w:r w:rsidRPr="00311E66">
        <w:rPr>
          <w:rFonts w:asciiTheme="majorBidi" w:eastAsia="Calibri" w:hAnsiTheme="majorBidi" w:cs="B Nazanin"/>
          <w:i/>
          <w:rtl/>
          <w:lang w:bidi="fa-IR"/>
        </w:rPr>
        <w:t xml:space="preserve"> رح</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م</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همکاران (۱۳۹۴) روندها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تغ</w:t>
      </w:r>
      <w:r w:rsidRPr="00311E66">
        <w:rPr>
          <w:rFonts w:asciiTheme="majorBidi" w:eastAsia="Calibri" w:hAnsiTheme="majorBidi" w:cs="B Nazanin" w:hint="cs"/>
          <w:i/>
          <w:rtl/>
          <w:lang w:bidi="fa-IR"/>
        </w:rPr>
        <w:t>یی</w:t>
      </w:r>
      <w:r w:rsidRPr="00311E66">
        <w:rPr>
          <w:rFonts w:asciiTheme="majorBidi" w:eastAsia="Calibri" w:hAnsiTheme="majorBidi" w:cs="B Nazanin" w:hint="eastAsia"/>
          <w:i/>
          <w:rtl/>
          <w:lang w:bidi="fa-IR"/>
        </w:rPr>
        <w:t>رات</w:t>
      </w:r>
      <w:r w:rsidRPr="00311E66">
        <w:rPr>
          <w:rFonts w:asciiTheme="majorBidi" w:eastAsia="Calibri" w:hAnsiTheme="majorBidi" w:cs="B Nazanin"/>
          <w:i/>
          <w:rtl/>
          <w:lang w:bidi="fa-IR"/>
        </w:rPr>
        <w:t xml:space="preserve"> زمان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پد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ده</w:t>
      </w:r>
      <w:r w:rsidRPr="00311E66">
        <w:rPr>
          <w:rFonts w:asciiTheme="majorBidi" w:eastAsia="Calibri" w:hAnsiTheme="majorBidi" w:cs="B Nazanin"/>
          <w:i/>
          <w:rtl/>
          <w:lang w:bidi="fa-IR"/>
        </w:rPr>
        <w:t xml:space="preserve"> در کل کشور را با بهره‌گ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از داده‌ها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چندساله مورد بررس</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قرار دادند و به افزا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ش</w:t>
      </w:r>
      <w:r w:rsidRPr="00311E66">
        <w:rPr>
          <w:rFonts w:asciiTheme="majorBidi" w:eastAsia="Calibri" w:hAnsiTheme="majorBidi" w:cs="B Nazanin"/>
          <w:i/>
          <w:rtl/>
          <w:lang w:bidi="fa-IR"/>
        </w:rPr>
        <w:t xml:space="preserve"> فراوان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توفان‌ها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در برخ</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مناطق اشار</w:t>
      </w:r>
      <w:r w:rsidRPr="00311E66">
        <w:rPr>
          <w:rFonts w:asciiTheme="majorBidi" w:eastAsia="Calibri" w:hAnsiTheme="majorBidi" w:cs="B Nazanin" w:hint="eastAsia"/>
          <w:i/>
          <w:rtl/>
          <w:lang w:bidi="fa-IR"/>
        </w:rPr>
        <w:t>ه</w:t>
      </w:r>
      <w:r w:rsidRPr="00311E66">
        <w:rPr>
          <w:rFonts w:asciiTheme="majorBidi" w:eastAsia="Calibri" w:hAnsiTheme="majorBidi" w:cs="B Nazanin"/>
          <w:i/>
          <w:rtl/>
          <w:lang w:bidi="fa-IR"/>
        </w:rPr>
        <w:t xml:space="preserve"> کردند که م</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تواند</w:t>
      </w:r>
      <w:r w:rsidRPr="00311E66">
        <w:rPr>
          <w:rFonts w:asciiTheme="majorBidi" w:eastAsia="Calibri" w:hAnsiTheme="majorBidi" w:cs="B Nazanin"/>
          <w:i/>
          <w:rtl/>
          <w:lang w:bidi="fa-IR"/>
        </w:rPr>
        <w:t xml:space="preserve"> ناش</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از تغ</w:t>
      </w:r>
      <w:r w:rsidRPr="00311E66">
        <w:rPr>
          <w:rFonts w:asciiTheme="majorBidi" w:eastAsia="Calibri" w:hAnsiTheme="majorBidi" w:cs="B Nazanin" w:hint="cs"/>
          <w:i/>
          <w:rtl/>
          <w:lang w:bidi="fa-IR"/>
        </w:rPr>
        <w:t>یی</w:t>
      </w:r>
      <w:r w:rsidRPr="00311E66">
        <w:rPr>
          <w:rFonts w:asciiTheme="majorBidi" w:eastAsia="Calibri" w:hAnsiTheme="majorBidi" w:cs="B Nazanin" w:hint="eastAsia"/>
          <w:i/>
          <w:rtl/>
          <w:lang w:bidi="fa-IR"/>
        </w:rPr>
        <w:t>رات</w:t>
      </w:r>
      <w:r w:rsidRPr="00311E66">
        <w:rPr>
          <w:rFonts w:asciiTheme="majorBidi" w:eastAsia="Calibri" w:hAnsiTheme="majorBidi" w:cs="B Nazanin"/>
          <w:i/>
          <w:rtl/>
          <w:lang w:bidi="fa-IR"/>
        </w:rPr>
        <w:t xml:space="preserve"> اقل</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م</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فعال</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ت‌ها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انسان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باشد (قو</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دل</w:t>
      </w:r>
      <w:r w:rsidRPr="00311E66">
        <w:rPr>
          <w:rFonts w:asciiTheme="majorBidi" w:eastAsia="Calibri" w:hAnsiTheme="majorBidi" w:cs="B Nazanin"/>
          <w:i/>
          <w:rtl/>
          <w:lang w:bidi="fa-IR"/>
        </w:rPr>
        <w:t xml:space="preserve"> رح</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م</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همکاران، ۱۳۹۴</w:t>
      </w:r>
      <w:r w:rsidR="00E411B1">
        <w:rPr>
          <w:rFonts w:asciiTheme="majorBidi" w:eastAsia="Calibri" w:hAnsiTheme="majorBidi" w:cs="B Nazanin" w:hint="cs"/>
          <w:i/>
          <w:rtl/>
          <w:lang w:bidi="fa-IR"/>
        </w:rPr>
        <w:t>: 185</w:t>
      </w:r>
      <w:r w:rsidRPr="00311E66">
        <w:rPr>
          <w:rFonts w:asciiTheme="majorBidi" w:eastAsia="Calibri" w:hAnsiTheme="majorBidi" w:cs="B Nazanin"/>
          <w:i/>
          <w:rtl/>
          <w:lang w:bidi="fa-IR"/>
        </w:rPr>
        <w:t>). مطالعات احمد</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همکاران (۱۳۹۴) ن</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ز</w:t>
      </w:r>
      <w:r w:rsidRPr="00311E66">
        <w:rPr>
          <w:rFonts w:asciiTheme="majorBidi" w:eastAsia="Calibri" w:hAnsiTheme="majorBidi" w:cs="B Nazanin"/>
          <w:i/>
          <w:rtl/>
          <w:lang w:bidi="fa-IR"/>
        </w:rPr>
        <w:t xml:space="preserve"> به تحل</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ل</w:t>
      </w:r>
      <w:r w:rsidRPr="00311E66">
        <w:rPr>
          <w:rFonts w:asciiTheme="majorBidi" w:eastAsia="Calibri" w:hAnsiTheme="majorBidi" w:cs="B Nazanin"/>
          <w:i/>
          <w:rtl/>
          <w:lang w:bidi="fa-IR"/>
        </w:rPr>
        <w:t xml:space="preserve"> زمان</w:t>
      </w:r>
      <w:r w:rsidRPr="00311E66">
        <w:rPr>
          <w:rFonts w:asciiTheme="majorBidi" w:eastAsia="Calibri" w:hAnsiTheme="majorBidi" w:cs="B Nazanin" w:hint="cs"/>
          <w:i/>
          <w:rtl/>
          <w:lang w:bidi="fa-IR"/>
        </w:rPr>
        <w:t>ی</w:t>
      </w:r>
      <w:r w:rsidRPr="00311E66">
        <w:rPr>
          <w:rFonts w:ascii="Arial" w:eastAsia="Calibri" w:hAnsi="Arial" w:cs="Arial" w:hint="cs"/>
          <w:i/>
          <w:rtl/>
          <w:lang w:bidi="fa-IR"/>
        </w:rPr>
        <w:t>–</w:t>
      </w:r>
      <w:r w:rsidRPr="00311E66">
        <w:rPr>
          <w:rFonts w:asciiTheme="majorBidi" w:eastAsia="Calibri" w:hAnsiTheme="majorBidi" w:cs="B Nazanin" w:hint="cs"/>
          <w:i/>
          <w:rtl/>
          <w:lang w:bidi="fa-IR"/>
        </w:rPr>
        <w:t>مکانی</w:t>
      </w:r>
      <w:r w:rsidRPr="00311E66">
        <w:rPr>
          <w:rFonts w:asciiTheme="majorBidi" w:eastAsia="Calibri" w:hAnsiTheme="majorBidi" w:cs="B Nazanin"/>
          <w:i/>
          <w:rtl/>
          <w:lang w:bidi="fa-IR"/>
        </w:rPr>
        <w:t xml:space="preserve"> و</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ژه</w:t>
      </w:r>
      <w:r w:rsidRPr="00311E66">
        <w:rPr>
          <w:rFonts w:asciiTheme="majorBidi" w:eastAsia="Calibri" w:hAnsiTheme="majorBidi" w:cs="B Nazanin"/>
          <w:i/>
          <w:rtl/>
          <w:lang w:bidi="fa-IR"/>
        </w:rPr>
        <w:t xml:space="preserve"> استان تهران پرداخت که از جمله مناطق پرجمع</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ت</w:t>
      </w:r>
      <w:r w:rsidRPr="00311E66">
        <w:rPr>
          <w:rFonts w:asciiTheme="majorBidi" w:eastAsia="Calibri" w:hAnsiTheme="majorBidi" w:cs="B Nazanin"/>
          <w:i/>
          <w:rtl/>
          <w:lang w:bidi="fa-IR"/>
        </w:rPr>
        <w:t xml:space="preserve"> و حساس به مخاطرات جو</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است؛ در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تحق</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ق،</w:t>
      </w:r>
      <w:r w:rsidRPr="00311E66">
        <w:rPr>
          <w:rFonts w:asciiTheme="majorBidi" w:eastAsia="Calibri" w:hAnsiTheme="majorBidi" w:cs="B Nazanin"/>
          <w:i/>
          <w:rtl/>
          <w:lang w:bidi="fa-IR"/>
        </w:rPr>
        <w:t xml:space="preserve"> روندها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سالانه توفان‌ها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همراه با شاخص‌ها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بارش و دما بررس</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ش</w:t>
      </w:r>
      <w:r w:rsidRPr="00311E66">
        <w:rPr>
          <w:rFonts w:asciiTheme="majorBidi" w:eastAsia="Calibri" w:hAnsiTheme="majorBidi" w:cs="B Nazanin" w:hint="eastAsia"/>
          <w:i/>
          <w:rtl/>
          <w:lang w:bidi="fa-IR"/>
        </w:rPr>
        <w:t>د</w:t>
      </w:r>
      <w:r w:rsidRPr="00311E66">
        <w:rPr>
          <w:rFonts w:asciiTheme="majorBidi" w:eastAsia="Calibri" w:hAnsiTheme="majorBidi" w:cs="B Nazanin"/>
          <w:i/>
          <w:rtl/>
          <w:lang w:bidi="fa-IR"/>
        </w:rPr>
        <w:t xml:space="preserve"> تا الگوها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فضا</w:t>
      </w:r>
      <w:r w:rsidRPr="00311E66">
        <w:rPr>
          <w:rFonts w:asciiTheme="majorBidi" w:eastAsia="Calibri" w:hAnsiTheme="majorBidi" w:cs="B Nazanin" w:hint="cs"/>
          <w:i/>
          <w:rtl/>
          <w:lang w:bidi="fa-IR"/>
        </w:rPr>
        <w:t>یی</w:t>
      </w:r>
      <w:r w:rsidRPr="00311E66">
        <w:rPr>
          <w:rFonts w:asciiTheme="majorBidi" w:eastAsia="Calibri" w:hAnsiTheme="majorBidi" w:cs="B Nazanin"/>
          <w:i/>
          <w:rtl/>
          <w:lang w:bidi="fa-IR"/>
        </w:rPr>
        <w:t>- زمان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پد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ده</w:t>
      </w:r>
      <w:r w:rsidRPr="00311E66">
        <w:rPr>
          <w:rFonts w:asciiTheme="majorBidi" w:eastAsia="Calibri" w:hAnsiTheme="majorBidi" w:cs="B Nazanin"/>
          <w:i/>
          <w:rtl/>
          <w:lang w:bidi="fa-IR"/>
        </w:rPr>
        <w:t xml:space="preserve"> به دست آ</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w:t>
      </w:r>
      <w:r w:rsidRPr="00311E66">
        <w:rPr>
          <w:rFonts w:asciiTheme="majorBidi" w:eastAsia="Calibri" w:hAnsiTheme="majorBidi" w:cs="B Nazanin"/>
          <w:i/>
          <w:rtl/>
          <w:lang w:bidi="fa-IR"/>
        </w:rPr>
        <w:t xml:space="preserve"> (احمد</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همکاران،</w:t>
      </w:r>
      <w:r w:rsidR="00E411B1">
        <w:rPr>
          <w:rFonts w:asciiTheme="majorBidi" w:eastAsia="Calibri" w:hAnsiTheme="majorBidi" w:cs="B Nazanin" w:hint="cs"/>
          <w:i/>
          <w:rtl/>
          <w:lang w:bidi="fa-IR"/>
        </w:rPr>
        <w:t>1394</w:t>
      </w:r>
      <w:r w:rsidRPr="00311E66">
        <w:rPr>
          <w:rFonts w:asciiTheme="majorBidi" w:eastAsia="Calibri" w:hAnsiTheme="majorBidi" w:cs="B Nazanin"/>
          <w:i/>
          <w:rtl/>
          <w:lang w:bidi="fa-IR"/>
        </w:rPr>
        <w:t xml:space="preserve"> </w:t>
      </w:r>
      <w:r w:rsidR="00E411B1">
        <w:rPr>
          <w:rFonts w:asciiTheme="majorBidi" w:eastAsia="Calibri" w:hAnsiTheme="majorBidi" w:cs="B Nazanin" w:hint="cs"/>
          <w:i/>
          <w:rtl/>
          <w:lang w:bidi="fa-IR"/>
        </w:rPr>
        <w:t>:87</w:t>
      </w:r>
      <w:r w:rsidRPr="00311E66">
        <w:rPr>
          <w:rFonts w:asciiTheme="majorBidi" w:eastAsia="Calibri" w:hAnsiTheme="majorBidi" w:cs="B Nazanin"/>
          <w:i/>
          <w:rtl/>
          <w:lang w:bidi="fa-IR"/>
        </w:rPr>
        <w:t>). لشکر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همکاران (۱۳۹۵) با تحل</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ل</w:t>
      </w:r>
      <w:r w:rsidRPr="00311E66">
        <w:rPr>
          <w:rFonts w:asciiTheme="majorBidi" w:eastAsia="Calibri" w:hAnsiTheme="majorBidi" w:cs="B Nazanin"/>
          <w:i/>
          <w:rtl/>
          <w:lang w:bidi="fa-IR"/>
        </w:rPr>
        <w:t xml:space="preserve"> توفان‌ها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استان کهگ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لو</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ه</w:t>
      </w:r>
      <w:r w:rsidRPr="00311E66">
        <w:rPr>
          <w:rFonts w:asciiTheme="majorBidi" w:eastAsia="Calibri" w:hAnsiTheme="majorBidi" w:cs="B Nazanin"/>
          <w:i/>
          <w:rtl/>
          <w:lang w:bidi="fa-IR"/>
        </w:rPr>
        <w:t xml:space="preserve"> نشان دادند که سامانه‌ها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سودان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به‌عنوان عامل اصل</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پد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ده‌ها،</w:t>
      </w:r>
      <w:r w:rsidRPr="00311E66">
        <w:rPr>
          <w:rFonts w:asciiTheme="majorBidi" w:eastAsia="Calibri" w:hAnsiTheme="majorBidi" w:cs="B Nazanin"/>
          <w:i/>
          <w:rtl/>
          <w:lang w:bidi="fa-IR"/>
        </w:rPr>
        <w:t xml:space="preserve"> به‌دل</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ل</w:t>
      </w:r>
      <w:r w:rsidRPr="00311E66">
        <w:rPr>
          <w:rFonts w:asciiTheme="majorBidi" w:eastAsia="Calibri" w:hAnsiTheme="majorBidi" w:cs="B Nazanin"/>
          <w:i/>
          <w:rtl/>
          <w:lang w:bidi="fa-IR"/>
        </w:rPr>
        <w:t xml:space="preserve"> برخوردار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از پتانس</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ل</w:t>
      </w:r>
      <w:r w:rsidRPr="00311E66">
        <w:rPr>
          <w:rFonts w:asciiTheme="majorBidi" w:eastAsia="Calibri" w:hAnsiTheme="majorBidi" w:cs="B Nazanin"/>
          <w:i/>
          <w:rtl/>
          <w:lang w:bidi="fa-IR"/>
        </w:rPr>
        <w:t xml:space="preserve"> بالا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رطوبت‌پذ</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تغذ</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ه</w:t>
      </w:r>
      <w:r w:rsidRPr="00311E66">
        <w:rPr>
          <w:rFonts w:asciiTheme="majorBidi" w:eastAsia="Calibri" w:hAnsiTheme="majorBidi" w:cs="B Nazanin"/>
          <w:i/>
          <w:rtl/>
          <w:lang w:bidi="fa-IR"/>
        </w:rPr>
        <w:t xml:space="preserve"> ا</w:t>
      </w:r>
      <w:r w:rsidRPr="00311E66">
        <w:rPr>
          <w:rFonts w:asciiTheme="majorBidi" w:eastAsia="Calibri" w:hAnsiTheme="majorBidi" w:cs="B Nazanin" w:hint="eastAsia"/>
          <w:i/>
          <w:rtl/>
          <w:lang w:bidi="fa-IR"/>
        </w:rPr>
        <w:t>ز</w:t>
      </w:r>
      <w:r w:rsidRPr="00311E66">
        <w:rPr>
          <w:rFonts w:asciiTheme="majorBidi" w:eastAsia="Calibri" w:hAnsiTheme="majorBidi" w:cs="B Nazanin"/>
          <w:i/>
          <w:rtl/>
          <w:lang w:bidi="fa-IR"/>
        </w:rPr>
        <w:t xml:space="preserve"> در</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اها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گرم عرب، عمان و سرخ، از انرژ</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پتانس</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ل</w:t>
      </w:r>
      <w:r w:rsidRPr="00311E66">
        <w:rPr>
          <w:rFonts w:asciiTheme="majorBidi" w:eastAsia="Calibri" w:hAnsiTheme="majorBidi" w:cs="B Nazanin"/>
          <w:i/>
          <w:rtl/>
          <w:lang w:bidi="fa-IR"/>
        </w:rPr>
        <w:t xml:space="preserve"> قابل‌توجه</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برخوردارند</w:t>
      </w:r>
      <w:r w:rsidR="00E411B1">
        <w:rPr>
          <w:rFonts w:asciiTheme="majorBidi" w:eastAsia="Calibri" w:hAnsiTheme="majorBidi" w:cs="B Nazanin" w:hint="cs"/>
          <w:i/>
          <w:rtl/>
          <w:lang w:bidi="fa-IR"/>
        </w:rPr>
        <w:t>(لشکری و همکاران،1395: 135)</w:t>
      </w:r>
      <w:r w:rsidRPr="00311E66">
        <w:rPr>
          <w:rFonts w:asciiTheme="majorBidi" w:eastAsia="Calibri" w:hAnsiTheme="majorBidi" w:cs="B Nazanin"/>
          <w:i/>
          <w:rtl/>
          <w:lang w:bidi="fa-IR"/>
        </w:rPr>
        <w:t>. عز</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ز</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همکاران</w:t>
      </w:r>
      <w:r w:rsidR="00E5788F">
        <w:rPr>
          <w:rFonts w:asciiTheme="majorBidi" w:eastAsia="Calibri" w:hAnsiTheme="majorBidi" w:cs="B Nazanin" w:hint="cs"/>
          <w:i/>
          <w:rtl/>
          <w:lang w:bidi="fa-IR"/>
        </w:rPr>
        <w:t>،</w:t>
      </w:r>
      <w:r w:rsidRPr="00311E66">
        <w:rPr>
          <w:rFonts w:asciiTheme="majorBidi" w:eastAsia="Calibri" w:hAnsiTheme="majorBidi" w:cs="B Nazanin"/>
          <w:i/>
          <w:rtl/>
          <w:lang w:bidi="fa-IR"/>
        </w:rPr>
        <w:t xml:space="preserve"> با تحل</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ل</w:t>
      </w:r>
      <w:r w:rsidRPr="00311E66">
        <w:rPr>
          <w:rFonts w:asciiTheme="majorBidi" w:eastAsia="Calibri" w:hAnsiTheme="majorBidi" w:cs="B Nazanin"/>
          <w:i/>
          <w:rtl/>
          <w:lang w:bidi="fa-IR"/>
        </w:rPr>
        <w:t xml:space="preserve"> فضا</w:t>
      </w:r>
      <w:r w:rsidRPr="00311E66">
        <w:rPr>
          <w:rFonts w:asciiTheme="majorBidi" w:eastAsia="Calibri" w:hAnsiTheme="majorBidi" w:cs="B Nazanin" w:hint="cs"/>
          <w:i/>
          <w:rtl/>
          <w:lang w:bidi="fa-IR"/>
        </w:rPr>
        <w:t>یی</w:t>
      </w:r>
      <w:r w:rsidRPr="00311E66">
        <w:rPr>
          <w:rFonts w:asciiTheme="majorBidi" w:eastAsia="Calibri" w:hAnsiTheme="majorBidi" w:cs="B Nazanin"/>
          <w:i/>
          <w:rtl/>
          <w:lang w:bidi="fa-IR"/>
        </w:rPr>
        <w:t xml:space="preserve"> </w:t>
      </w:r>
      <w:r w:rsidRPr="00311E66">
        <w:rPr>
          <w:rFonts w:asciiTheme="majorBidi" w:eastAsia="Calibri" w:hAnsiTheme="majorBidi" w:cs="B Nazanin"/>
          <w:i/>
          <w:rtl/>
          <w:lang w:bidi="fa-IR"/>
        </w:rPr>
        <w:lastRenderedPageBreak/>
        <w:t>توفان‌ها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ران</w:t>
      </w:r>
      <w:r w:rsidRPr="00311E66">
        <w:rPr>
          <w:rFonts w:asciiTheme="majorBidi" w:eastAsia="Calibri" w:hAnsiTheme="majorBidi" w:cs="B Nazanin"/>
          <w:i/>
          <w:rtl/>
          <w:lang w:bidi="fa-IR"/>
        </w:rPr>
        <w:t xml:space="preserve"> ط</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دوره ۱۹۹۱ تا ۲۰۱۰ ب</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ان</w:t>
      </w:r>
      <w:r w:rsidRPr="00311E66">
        <w:rPr>
          <w:rFonts w:asciiTheme="majorBidi" w:eastAsia="Calibri" w:hAnsiTheme="majorBidi" w:cs="B Nazanin"/>
          <w:i/>
          <w:rtl/>
          <w:lang w:bidi="fa-IR"/>
        </w:rPr>
        <w:t xml:space="preserve"> کردند که ب</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شتر</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فراوان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سالانه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پد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ده</w:t>
      </w:r>
      <w:r w:rsidRPr="00311E66">
        <w:rPr>
          <w:rFonts w:asciiTheme="majorBidi" w:eastAsia="Calibri" w:hAnsiTheme="majorBidi" w:cs="B Nazanin"/>
          <w:i/>
          <w:rtl/>
          <w:lang w:bidi="fa-IR"/>
        </w:rPr>
        <w:t xml:space="preserve"> در شمال‌غرب کشور و کمتر</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آن در نواح</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مرکز</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شرق</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مشاهده م</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شود</w:t>
      </w:r>
      <w:r w:rsidR="00E5788F">
        <w:rPr>
          <w:rFonts w:asciiTheme="majorBidi" w:eastAsia="Calibri" w:hAnsiTheme="majorBidi" w:cs="B Nazanin" w:hint="cs"/>
          <w:i/>
          <w:rtl/>
          <w:lang w:bidi="fa-IR"/>
        </w:rPr>
        <w:t>(عزیزی و همکاران،1396: 241)</w:t>
      </w:r>
      <w:r w:rsidRPr="00311E66">
        <w:rPr>
          <w:rFonts w:asciiTheme="majorBidi" w:eastAsia="Calibri" w:hAnsiTheme="majorBidi" w:cs="B Nazanin"/>
          <w:i/>
          <w:rtl/>
          <w:lang w:bidi="fa-IR"/>
        </w:rPr>
        <w:t>. محمد</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همکاران</w:t>
      </w:r>
      <w:r w:rsidR="00E5788F">
        <w:rPr>
          <w:rFonts w:asciiTheme="majorBidi" w:eastAsia="Calibri" w:hAnsiTheme="majorBidi" w:cs="B Nazanin" w:hint="cs"/>
          <w:i/>
          <w:rtl/>
          <w:lang w:bidi="fa-IR"/>
        </w:rPr>
        <w:t xml:space="preserve">، </w:t>
      </w:r>
      <w:r w:rsidRPr="00311E66">
        <w:rPr>
          <w:rFonts w:asciiTheme="majorBidi" w:eastAsia="Calibri" w:hAnsiTheme="majorBidi" w:cs="B Nazanin"/>
          <w:i/>
          <w:rtl/>
          <w:lang w:bidi="fa-IR"/>
        </w:rPr>
        <w:t>با تحل</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ل</w:t>
      </w:r>
      <w:r w:rsidRPr="00311E66">
        <w:rPr>
          <w:rFonts w:asciiTheme="majorBidi" w:eastAsia="Calibri" w:hAnsiTheme="majorBidi" w:cs="B Nazanin"/>
          <w:i/>
          <w:rtl/>
          <w:lang w:bidi="fa-IR"/>
        </w:rPr>
        <w:t xml:space="preserve"> توفان‌ها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همراه با بارش ب</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ش</w:t>
      </w:r>
      <w:r w:rsidRPr="00311E66">
        <w:rPr>
          <w:rFonts w:asciiTheme="majorBidi" w:eastAsia="Calibri" w:hAnsiTheme="majorBidi" w:cs="B Nazanin"/>
          <w:i/>
          <w:rtl/>
          <w:lang w:bidi="fa-IR"/>
        </w:rPr>
        <w:t xml:space="preserve"> از ۱۰ م</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ل</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متر</w:t>
      </w:r>
      <w:r w:rsidRPr="00311E66">
        <w:rPr>
          <w:rFonts w:asciiTheme="majorBidi" w:eastAsia="Calibri" w:hAnsiTheme="majorBidi" w:cs="B Nazanin"/>
          <w:i/>
          <w:rtl/>
          <w:lang w:bidi="fa-IR"/>
        </w:rPr>
        <w:t xml:space="preserve"> در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ستگاه</w:t>
      </w:r>
      <w:r w:rsidRPr="00311E66">
        <w:rPr>
          <w:rFonts w:asciiTheme="majorBidi" w:eastAsia="Calibri" w:hAnsiTheme="majorBidi" w:cs="B Nazanin"/>
          <w:i/>
          <w:rtl/>
          <w:lang w:bidi="fa-IR"/>
        </w:rPr>
        <w:t xml:space="preserve"> س</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نوپت</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ک</w:t>
      </w:r>
      <w:r w:rsidRPr="00311E66">
        <w:rPr>
          <w:rFonts w:asciiTheme="majorBidi" w:eastAsia="Calibri" w:hAnsiTheme="majorBidi" w:cs="B Nazanin"/>
          <w:i/>
          <w:rtl/>
          <w:lang w:bidi="fa-IR"/>
        </w:rPr>
        <w:t xml:space="preserve"> اهواز ط</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سال‌ها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۲۰۰۰ تا ۲۰۱۳، دو الگو</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همد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مؤثر بر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بارش‌ها را شناسا</w:t>
      </w:r>
      <w:r w:rsidRPr="00311E66">
        <w:rPr>
          <w:rFonts w:asciiTheme="majorBidi" w:eastAsia="Calibri" w:hAnsiTheme="majorBidi" w:cs="B Nazanin" w:hint="cs"/>
          <w:i/>
          <w:rtl/>
          <w:lang w:bidi="fa-IR"/>
        </w:rPr>
        <w:t>یی</w:t>
      </w:r>
      <w:r w:rsidRPr="00311E66">
        <w:rPr>
          <w:rFonts w:asciiTheme="majorBidi" w:eastAsia="Calibri" w:hAnsiTheme="majorBidi" w:cs="B Nazanin"/>
          <w:i/>
          <w:rtl/>
          <w:lang w:bidi="fa-IR"/>
        </w:rPr>
        <w:t xml:space="preserve"> کردند</w:t>
      </w:r>
      <w:r w:rsidR="00E5788F">
        <w:rPr>
          <w:rFonts w:asciiTheme="majorBidi" w:eastAsia="Calibri" w:hAnsiTheme="majorBidi" w:cs="B Nazanin" w:hint="cs"/>
          <w:i/>
          <w:rtl/>
          <w:lang w:bidi="fa-IR"/>
        </w:rPr>
        <w:t>(محمدی و همکاران،1395: 155)</w:t>
      </w:r>
      <w:r w:rsidRPr="00311E66">
        <w:rPr>
          <w:rFonts w:asciiTheme="majorBidi" w:eastAsia="Calibri" w:hAnsiTheme="majorBidi" w:cs="B Nazanin"/>
          <w:i/>
          <w:rtl/>
          <w:lang w:bidi="fa-IR"/>
        </w:rPr>
        <w:t>. معصوم و همکاران</w:t>
      </w:r>
      <w:r w:rsidR="00E5788F">
        <w:rPr>
          <w:rFonts w:asciiTheme="majorBidi" w:eastAsia="Calibri" w:hAnsiTheme="majorBidi" w:cs="B Nazanin" w:hint="cs"/>
          <w:i/>
          <w:rtl/>
          <w:lang w:bidi="fa-IR"/>
        </w:rPr>
        <w:t xml:space="preserve">، </w:t>
      </w:r>
      <w:r w:rsidRPr="00311E66">
        <w:rPr>
          <w:rFonts w:asciiTheme="majorBidi" w:eastAsia="Calibri" w:hAnsiTheme="majorBidi" w:cs="B Nazanin"/>
          <w:i/>
          <w:rtl/>
          <w:lang w:bidi="fa-IR"/>
        </w:rPr>
        <w:t>در مطالعه‌ا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بر سواحل جنوب</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ران</w:t>
      </w:r>
      <w:r w:rsidRPr="00311E66">
        <w:rPr>
          <w:rFonts w:asciiTheme="majorBidi" w:eastAsia="Calibri" w:hAnsiTheme="majorBidi" w:cs="B Nazanin"/>
          <w:i/>
          <w:rtl/>
          <w:lang w:bidi="fa-IR"/>
        </w:rPr>
        <w:t xml:space="preserve"> نشان دادند که روند مکان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توفان‌ها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از غرب به شرق کاهش م</w:t>
      </w:r>
      <w:r w:rsidRPr="00311E66">
        <w:rPr>
          <w:rFonts w:asciiTheme="majorBidi" w:eastAsia="Calibri" w:hAnsiTheme="majorBidi" w:cs="B Nazanin" w:hint="cs"/>
          <w:i/>
          <w:rtl/>
          <w:lang w:bidi="fa-IR"/>
        </w:rPr>
        <w:t>ی‌ی</w:t>
      </w:r>
      <w:r w:rsidRPr="00311E66">
        <w:rPr>
          <w:rFonts w:asciiTheme="majorBidi" w:eastAsia="Calibri" w:hAnsiTheme="majorBidi" w:cs="B Nazanin" w:hint="eastAsia"/>
          <w:i/>
          <w:rtl/>
          <w:lang w:bidi="fa-IR"/>
        </w:rPr>
        <w:t>ابد</w:t>
      </w:r>
      <w:r w:rsidRPr="00311E66">
        <w:rPr>
          <w:rFonts w:asciiTheme="majorBidi" w:eastAsia="Calibri" w:hAnsiTheme="majorBidi" w:cs="B Nazanin"/>
          <w:i/>
          <w:rtl/>
          <w:lang w:bidi="fa-IR"/>
        </w:rPr>
        <w:t xml:space="preserve"> و پتانس</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ل</w:t>
      </w:r>
      <w:r w:rsidRPr="00311E66">
        <w:rPr>
          <w:rFonts w:asciiTheme="majorBidi" w:eastAsia="Calibri" w:hAnsiTheme="majorBidi" w:cs="B Nazanin"/>
          <w:i/>
          <w:rtl/>
          <w:lang w:bidi="fa-IR"/>
        </w:rPr>
        <w:t xml:space="preserve"> وقوع آن در استان بوشهر ب</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ش</w:t>
      </w:r>
      <w:r w:rsidRPr="00311E66">
        <w:rPr>
          <w:rFonts w:asciiTheme="majorBidi" w:eastAsia="Calibri" w:hAnsiTheme="majorBidi" w:cs="B Nazanin"/>
          <w:i/>
          <w:rtl/>
          <w:lang w:bidi="fa-IR"/>
        </w:rPr>
        <w:t xml:space="preserve"> از هرمزگان است. بر اساس نتا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ج</w:t>
      </w:r>
      <w:r w:rsidRPr="00311E66">
        <w:rPr>
          <w:rFonts w:asciiTheme="majorBidi" w:eastAsia="Calibri" w:hAnsiTheme="majorBidi" w:cs="B Nazanin"/>
          <w:i/>
          <w:rtl/>
          <w:lang w:bidi="fa-IR"/>
        </w:rPr>
        <w:t xml:space="preserve"> آن‌ها، ب</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شتر</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فراوان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زمان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پد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ده</w:t>
      </w:r>
      <w:r w:rsidRPr="00311E66">
        <w:rPr>
          <w:rFonts w:asciiTheme="majorBidi" w:eastAsia="Calibri" w:hAnsiTheme="majorBidi" w:cs="B Nazanin"/>
          <w:i/>
          <w:rtl/>
          <w:lang w:bidi="fa-IR"/>
        </w:rPr>
        <w:t xml:space="preserve"> در فصل پا</w:t>
      </w:r>
      <w:r w:rsidRPr="00311E66">
        <w:rPr>
          <w:rFonts w:asciiTheme="majorBidi" w:eastAsia="Calibri" w:hAnsiTheme="majorBidi" w:cs="B Nazanin" w:hint="cs"/>
          <w:i/>
          <w:rtl/>
          <w:lang w:bidi="fa-IR"/>
        </w:rPr>
        <w:t>یی</w:t>
      </w:r>
      <w:r w:rsidRPr="00311E66">
        <w:rPr>
          <w:rFonts w:asciiTheme="majorBidi" w:eastAsia="Calibri" w:hAnsiTheme="majorBidi" w:cs="B Nazanin" w:hint="eastAsia"/>
          <w:i/>
          <w:rtl/>
          <w:lang w:bidi="fa-IR"/>
        </w:rPr>
        <w:t>ز</w:t>
      </w:r>
      <w:r w:rsidRPr="00311E66">
        <w:rPr>
          <w:rFonts w:asciiTheme="majorBidi" w:eastAsia="Calibri" w:hAnsiTheme="majorBidi" w:cs="B Nazanin"/>
          <w:i/>
          <w:rtl/>
          <w:lang w:bidi="fa-IR"/>
        </w:rPr>
        <w:t xml:space="preserve"> (۴۵ درصد) و زمستان (۴۳ درصد) رخ م</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دهد</w:t>
      </w:r>
      <w:r w:rsidR="00E5788F">
        <w:rPr>
          <w:rFonts w:asciiTheme="majorBidi" w:eastAsia="Calibri" w:hAnsiTheme="majorBidi" w:cs="B Nazanin" w:hint="cs"/>
          <w:i/>
          <w:rtl/>
          <w:lang w:bidi="fa-IR"/>
        </w:rPr>
        <w:t>(معصوم پور سماکوش و همکاران،1395: 697)</w:t>
      </w:r>
      <w:r w:rsidRPr="00311E66">
        <w:rPr>
          <w:rFonts w:asciiTheme="majorBidi" w:eastAsia="Calibri" w:hAnsiTheme="majorBidi" w:cs="B Nazanin"/>
          <w:i/>
          <w:rtl/>
          <w:lang w:bidi="fa-IR"/>
        </w:rPr>
        <w:t>. مجرد و همکاران</w:t>
      </w:r>
      <w:r w:rsidR="00743F85">
        <w:rPr>
          <w:rFonts w:asciiTheme="majorBidi" w:eastAsia="Calibri" w:hAnsiTheme="majorBidi" w:cs="B Nazanin" w:hint="cs"/>
          <w:i/>
          <w:rtl/>
          <w:lang w:bidi="fa-IR"/>
        </w:rPr>
        <w:t xml:space="preserve">، </w:t>
      </w:r>
      <w:r w:rsidRPr="00311E66">
        <w:rPr>
          <w:rFonts w:asciiTheme="majorBidi" w:eastAsia="Calibri" w:hAnsiTheme="majorBidi" w:cs="B Nazanin"/>
          <w:i/>
          <w:rtl/>
          <w:lang w:bidi="fa-IR"/>
        </w:rPr>
        <w:t>با تحل</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ل</w:t>
      </w:r>
      <w:r w:rsidRPr="00311E66">
        <w:rPr>
          <w:rFonts w:asciiTheme="majorBidi" w:eastAsia="Calibri" w:hAnsiTheme="majorBidi" w:cs="B Nazanin"/>
          <w:i/>
          <w:rtl/>
          <w:lang w:bidi="fa-IR"/>
        </w:rPr>
        <w:t xml:space="preserve"> زم</w:t>
      </w:r>
      <w:r w:rsidRPr="00311E66">
        <w:rPr>
          <w:rFonts w:asciiTheme="majorBidi" w:eastAsia="Calibri" w:hAnsiTheme="majorBidi" w:cs="B Nazanin" w:hint="eastAsia"/>
          <w:i/>
          <w:rtl/>
          <w:lang w:bidi="fa-IR"/>
        </w:rPr>
        <w:t>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مکان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توفان‌ها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در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ران</w:t>
      </w:r>
      <w:r w:rsidRPr="00311E66">
        <w:rPr>
          <w:rFonts w:asciiTheme="majorBidi" w:eastAsia="Calibri" w:hAnsiTheme="majorBidi" w:cs="B Nazanin"/>
          <w:i/>
          <w:rtl/>
          <w:lang w:bidi="fa-IR"/>
        </w:rPr>
        <w:t xml:space="preserve"> نشان دادند که ب</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شتر</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رخداد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پد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ده</w:t>
      </w:r>
      <w:r w:rsidRPr="00311E66">
        <w:rPr>
          <w:rFonts w:asciiTheme="majorBidi" w:eastAsia="Calibri" w:hAnsiTheme="majorBidi" w:cs="B Nazanin"/>
          <w:i/>
          <w:rtl/>
          <w:lang w:bidi="fa-IR"/>
        </w:rPr>
        <w:t xml:space="preserve"> در شمال‌غرب و غرب کشور و ن</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ز</w:t>
      </w:r>
      <w:r w:rsidRPr="00311E66">
        <w:rPr>
          <w:rFonts w:asciiTheme="majorBidi" w:eastAsia="Calibri" w:hAnsiTheme="majorBidi" w:cs="B Nazanin"/>
          <w:i/>
          <w:rtl/>
          <w:lang w:bidi="fa-IR"/>
        </w:rPr>
        <w:t xml:space="preserve"> بخش‌ها</w:t>
      </w:r>
      <w:r w:rsidRPr="00311E66">
        <w:rPr>
          <w:rFonts w:asciiTheme="majorBidi" w:eastAsia="Calibri" w:hAnsiTheme="majorBidi" w:cs="B Nazanin" w:hint="cs"/>
          <w:i/>
          <w:rtl/>
          <w:lang w:bidi="fa-IR"/>
        </w:rPr>
        <w:t>یی</w:t>
      </w:r>
      <w:r w:rsidRPr="00311E66">
        <w:rPr>
          <w:rFonts w:asciiTheme="majorBidi" w:eastAsia="Calibri" w:hAnsiTheme="majorBidi" w:cs="B Nazanin"/>
          <w:i/>
          <w:rtl/>
          <w:lang w:bidi="fa-IR"/>
        </w:rPr>
        <w:t xml:space="preserve"> از جنوب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ران</w:t>
      </w:r>
      <w:r w:rsidRPr="00311E66">
        <w:rPr>
          <w:rFonts w:asciiTheme="majorBidi" w:eastAsia="Calibri" w:hAnsiTheme="majorBidi" w:cs="B Nazanin"/>
          <w:i/>
          <w:rtl/>
          <w:lang w:bidi="fa-IR"/>
        </w:rPr>
        <w:t xml:space="preserve"> از جمله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ستگاه</w:t>
      </w:r>
      <w:r w:rsidRPr="00311E66">
        <w:rPr>
          <w:rFonts w:asciiTheme="majorBidi" w:eastAsia="Calibri" w:hAnsiTheme="majorBidi" w:cs="B Nazanin"/>
          <w:i/>
          <w:rtl/>
          <w:lang w:bidi="fa-IR"/>
        </w:rPr>
        <w:t xml:space="preserve"> بوشهر ثبت شده اس</w:t>
      </w:r>
      <w:r w:rsidR="00E5788F">
        <w:rPr>
          <w:rFonts w:asciiTheme="majorBidi" w:eastAsia="Calibri" w:hAnsiTheme="majorBidi" w:cs="B Nazanin" w:hint="cs"/>
          <w:i/>
          <w:rtl/>
          <w:lang w:bidi="fa-IR"/>
        </w:rPr>
        <w:t>ت (</w:t>
      </w:r>
      <w:r w:rsidR="00743F85" w:rsidRPr="00743F85">
        <w:rPr>
          <w:rFonts w:asciiTheme="majorBidi" w:eastAsia="Calibri" w:hAnsiTheme="majorBidi" w:cs="B Nazanin"/>
          <w:i/>
          <w:rtl/>
          <w:lang w:bidi="fa-IR"/>
        </w:rPr>
        <w:t>مجرد و همکاران</w:t>
      </w:r>
      <w:r w:rsidR="00E5788F">
        <w:rPr>
          <w:rFonts w:asciiTheme="majorBidi" w:eastAsia="Calibri" w:hAnsiTheme="majorBidi" w:cs="B Nazanin" w:hint="cs"/>
          <w:i/>
          <w:rtl/>
          <w:lang w:bidi="fa-IR"/>
        </w:rPr>
        <w:t>،1398: 213</w:t>
      </w:r>
      <w:r w:rsidR="00743F85" w:rsidRPr="00743F85">
        <w:rPr>
          <w:rFonts w:asciiTheme="majorBidi" w:eastAsia="Calibri" w:hAnsiTheme="majorBidi" w:cs="B Nazanin"/>
          <w:i/>
          <w:rtl/>
          <w:lang w:bidi="fa-IR"/>
        </w:rPr>
        <w:t>)</w:t>
      </w:r>
      <w:r w:rsidRPr="00311E66">
        <w:rPr>
          <w:rFonts w:asciiTheme="majorBidi" w:eastAsia="Calibri" w:hAnsiTheme="majorBidi" w:cs="B Nazanin"/>
          <w:i/>
          <w:rtl/>
          <w:lang w:bidi="fa-IR"/>
        </w:rPr>
        <w:t>.</w:t>
      </w:r>
      <w:r w:rsidR="00743F85">
        <w:rPr>
          <w:rFonts w:asciiTheme="majorBidi" w:eastAsia="Calibri" w:hAnsiTheme="majorBidi" w:cs="B Nazanin" w:hint="cs"/>
          <w:i/>
          <w:rtl/>
          <w:lang w:bidi="fa-IR"/>
        </w:rPr>
        <w:t xml:space="preserve"> </w:t>
      </w:r>
      <w:r w:rsidRPr="00311E66">
        <w:rPr>
          <w:rFonts w:asciiTheme="majorBidi" w:eastAsia="Calibri" w:hAnsiTheme="majorBidi" w:cs="B Nazanin"/>
          <w:i/>
          <w:rtl/>
          <w:lang w:bidi="fa-IR"/>
        </w:rPr>
        <w:t>مطالعات موسو</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همکاران</w:t>
      </w:r>
      <w:r w:rsidR="00E5788F">
        <w:rPr>
          <w:rFonts w:asciiTheme="majorBidi" w:eastAsia="Calibri" w:hAnsiTheme="majorBidi" w:cs="B Nazanin" w:hint="cs"/>
          <w:i/>
          <w:rtl/>
          <w:lang w:bidi="fa-IR"/>
        </w:rPr>
        <w:t xml:space="preserve">، </w:t>
      </w:r>
      <w:r w:rsidRPr="00311E66">
        <w:rPr>
          <w:rFonts w:asciiTheme="majorBidi" w:eastAsia="Calibri" w:hAnsiTheme="majorBidi" w:cs="B Nazanin"/>
          <w:i/>
          <w:rtl/>
          <w:lang w:bidi="fa-IR"/>
        </w:rPr>
        <w:t>به بررس</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رابطه ب</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فراوان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توفان‌ها و روند دما در شهر مشهد پرداخت که اهم</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ت</w:t>
      </w:r>
      <w:r w:rsidRPr="00311E66">
        <w:rPr>
          <w:rFonts w:asciiTheme="majorBidi" w:eastAsia="Calibri" w:hAnsiTheme="majorBidi" w:cs="B Nazanin"/>
          <w:i/>
          <w:rtl/>
          <w:lang w:bidi="fa-IR"/>
        </w:rPr>
        <w:t xml:space="preserve"> بررس</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تغ</w:t>
      </w:r>
      <w:r w:rsidRPr="00311E66">
        <w:rPr>
          <w:rFonts w:asciiTheme="majorBidi" w:eastAsia="Calibri" w:hAnsiTheme="majorBidi" w:cs="B Nazanin" w:hint="cs"/>
          <w:i/>
          <w:rtl/>
          <w:lang w:bidi="fa-IR"/>
        </w:rPr>
        <w:t>یی</w:t>
      </w:r>
      <w:r w:rsidRPr="00311E66">
        <w:rPr>
          <w:rFonts w:asciiTheme="majorBidi" w:eastAsia="Calibri" w:hAnsiTheme="majorBidi" w:cs="B Nazanin" w:hint="eastAsia"/>
          <w:i/>
          <w:rtl/>
          <w:lang w:bidi="fa-IR"/>
        </w:rPr>
        <w:t>رات</w:t>
      </w:r>
      <w:r w:rsidRPr="00311E66">
        <w:rPr>
          <w:rFonts w:asciiTheme="majorBidi" w:eastAsia="Calibri" w:hAnsiTheme="majorBidi" w:cs="B Nazanin"/>
          <w:i/>
          <w:rtl/>
          <w:lang w:bidi="fa-IR"/>
        </w:rPr>
        <w:t xml:space="preserve"> اقل</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م</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منطقه‌ا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را برجسته م</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سازد</w:t>
      </w:r>
      <w:r w:rsidRPr="00311E66">
        <w:rPr>
          <w:rFonts w:asciiTheme="majorBidi" w:eastAsia="Calibri" w:hAnsiTheme="majorBidi" w:cs="B Nazanin"/>
          <w:i/>
          <w:rtl/>
          <w:lang w:bidi="fa-IR"/>
        </w:rPr>
        <w:t xml:space="preserve"> و پشت</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بان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م</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کند</w:t>
      </w:r>
      <w:r w:rsidRPr="00311E66">
        <w:rPr>
          <w:rFonts w:asciiTheme="majorBidi" w:eastAsia="Calibri" w:hAnsiTheme="majorBidi" w:cs="B Nazanin"/>
          <w:i/>
          <w:rtl/>
          <w:lang w:bidi="fa-IR"/>
        </w:rPr>
        <w:t xml:space="preserve"> از فرض</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ات</w:t>
      </w:r>
      <w:r w:rsidRPr="00311E66">
        <w:rPr>
          <w:rFonts w:asciiTheme="majorBidi" w:eastAsia="Calibri" w:hAnsiTheme="majorBidi" w:cs="B Nazanin"/>
          <w:i/>
          <w:rtl/>
          <w:lang w:bidi="fa-IR"/>
        </w:rPr>
        <w:t xml:space="preserve"> مرتبط با تاث</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رات</w:t>
      </w:r>
      <w:r w:rsidRPr="00311E66">
        <w:rPr>
          <w:rFonts w:asciiTheme="majorBidi" w:eastAsia="Calibri" w:hAnsiTheme="majorBidi" w:cs="B Nazanin"/>
          <w:i/>
          <w:rtl/>
          <w:lang w:bidi="fa-IR"/>
        </w:rPr>
        <w:t xml:space="preserve"> گرما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ش</w:t>
      </w:r>
      <w:r w:rsidRPr="00311E66">
        <w:rPr>
          <w:rFonts w:asciiTheme="majorBidi" w:eastAsia="Calibri" w:hAnsiTheme="majorBidi" w:cs="B Nazanin"/>
          <w:i/>
          <w:rtl/>
          <w:lang w:bidi="fa-IR"/>
        </w:rPr>
        <w:t xml:space="preserve"> جهان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بر افزا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ش</w:t>
      </w:r>
      <w:r w:rsidRPr="00311E66">
        <w:rPr>
          <w:rFonts w:asciiTheme="majorBidi" w:eastAsia="Calibri" w:hAnsiTheme="majorBidi" w:cs="B Nazanin"/>
          <w:i/>
          <w:rtl/>
          <w:lang w:bidi="fa-IR"/>
        </w:rPr>
        <w:t xml:space="preserve"> </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ا</w:t>
      </w:r>
      <w:r w:rsidRPr="00311E66">
        <w:rPr>
          <w:rFonts w:asciiTheme="majorBidi" w:eastAsia="Calibri" w:hAnsiTheme="majorBidi" w:cs="B Nazanin"/>
          <w:i/>
          <w:rtl/>
          <w:lang w:bidi="fa-IR"/>
        </w:rPr>
        <w:t xml:space="preserve"> تغ</w:t>
      </w:r>
      <w:r w:rsidRPr="00311E66">
        <w:rPr>
          <w:rFonts w:asciiTheme="majorBidi" w:eastAsia="Calibri" w:hAnsiTheme="majorBidi" w:cs="B Nazanin" w:hint="cs"/>
          <w:i/>
          <w:rtl/>
          <w:lang w:bidi="fa-IR"/>
        </w:rPr>
        <w:t>یی</w:t>
      </w:r>
      <w:r w:rsidRPr="00311E66">
        <w:rPr>
          <w:rFonts w:asciiTheme="majorBidi" w:eastAsia="Calibri" w:hAnsiTheme="majorBidi" w:cs="B Nazanin" w:hint="eastAsia"/>
          <w:i/>
          <w:rtl/>
          <w:lang w:bidi="fa-IR"/>
        </w:rPr>
        <w:t>ر</w:t>
      </w:r>
      <w:r w:rsidRPr="00311E66">
        <w:rPr>
          <w:rFonts w:asciiTheme="majorBidi" w:eastAsia="Calibri" w:hAnsiTheme="majorBidi" w:cs="B Nazanin"/>
          <w:i/>
          <w:rtl/>
          <w:lang w:bidi="fa-IR"/>
        </w:rPr>
        <w:t xml:space="preserve"> الگو</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فراوان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توفان‌ها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(موسو</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همکاران، ۱۳۹۶</w:t>
      </w:r>
      <w:r w:rsidR="00743F85">
        <w:rPr>
          <w:rFonts w:asciiTheme="majorBidi" w:eastAsia="Calibri" w:hAnsiTheme="majorBidi" w:cs="B Nazanin" w:hint="cs"/>
          <w:i/>
          <w:rtl/>
          <w:lang w:bidi="fa-IR"/>
        </w:rPr>
        <w:t>: 74</w:t>
      </w:r>
      <w:r w:rsidRPr="00311E66">
        <w:rPr>
          <w:rFonts w:asciiTheme="majorBidi" w:eastAsia="Calibri" w:hAnsiTheme="majorBidi" w:cs="B Nazanin"/>
          <w:i/>
          <w:rtl/>
          <w:lang w:bidi="fa-IR"/>
        </w:rPr>
        <w:t>). پژوهش‌ها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نص</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قلعه‌ب</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و همکاران (۱۳۹۸) در دشت اردب</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ل</w:t>
      </w:r>
      <w:r w:rsidRPr="00311E66">
        <w:rPr>
          <w:rFonts w:asciiTheme="majorBidi" w:eastAsia="Calibri" w:hAnsiTheme="majorBidi" w:cs="B Nazanin"/>
          <w:i/>
          <w:rtl/>
          <w:lang w:bidi="fa-IR"/>
        </w:rPr>
        <w:t xml:space="preserve"> به بررس</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م</w:t>
      </w:r>
      <w:r w:rsidRPr="00311E66">
        <w:rPr>
          <w:rFonts w:asciiTheme="majorBidi" w:eastAsia="Calibri" w:hAnsiTheme="majorBidi" w:cs="B Nazanin" w:hint="eastAsia"/>
          <w:i/>
          <w:rtl/>
          <w:lang w:bidi="fa-IR"/>
        </w:rPr>
        <w:t>کان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زمان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توفان‌ها پرداخت و الگوها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فصل</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سالانه مخاطرات ناش</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از توفان را استخراج کرد (نص</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قلعه‌ب</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و همکاران، ۱۳۹۸</w:t>
      </w:r>
      <w:r w:rsidR="00743F85">
        <w:rPr>
          <w:rFonts w:asciiTheme="majorBidi" w:eastAsia="Calibri" w:hAnsiTheme="majorBidi" w:cs="B Nazanin" w:hint="cs"/>
          <w:i/>
          <w:rtl/>
          <w:lang w:bidi="fa-IR"/>
        </w:rPr>
        <w:t>: 149</w:t>
      </w:r>
      <w:r w:rsidRPr="00311E66">
        <w:rPr>
          <w:rFonts w:asciiTheme="majorBidi" w:eastAsia="Calibri" w:hAnsiTheme="majorBidi" w:cs="B Nazanin"/>
          <w:i/>
          <w:rtl/>
          <w:lang w:bidi="fa-IR"/>
        </w:rPr>
        <w:t>). همچن</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فلک و همکاران (1400) با مطالعه جنوب غرب</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ران،</w:t>
      </w:r>
      <w:r w:rsidRPr="00311E66">
        <w:rPr>
          <w:rFonts w:asciiTheme="majorBidi" w:eastAsia="Calibri" w:hAnsiTheme="majorBidi" w:cs="B Nazanin"/>
          <w:i/>
          <w:rtl/>
          <w:lang w:bidi="fa-IR"/>
        </w:rPr>
        <w:t xml:space="preserve"> تغ</w:t>
      </w:r>
      <w:r w:rsidRPr="00311E66">
        <w:rPr>
          <w:rFonts w:asciiTheme="majorBidi" w:eastAsia="Calibri" w:hAnsiTheme="majorBidi" w:cs="B Nazanin" w:hint="cs"/>
          <w:i/>
          <w:rtl/>
          <w:lang w:bidi="fa-IR"/>
        </w:rPr>
        <w:t>یی</w:t>
      </w:r>
      <w:r w:rsidRPr="00311E66">
        <w:rPr>
          <w:rFonts w:asciiTheme="majorBidi" w:eastAsia="Calibri" w:hAnsiTheme="majorBidi" w:cs="B Nazanin" w:hint="eastAsia"/>
          <w:i/>
          <w:rtl/>
          <w:lang w:bidi="fa-IR"/>
        </w:rPr>
        <w:t>رات</w:t>
      </w:r>
      <w:r w:rsidRPr="00311E66">
        <w:rPr>
          <w:rFonts w:asciiTheme="majorBidi" w:eastAsia="Calibri" w:hAnsiTheme="majorBidi" w:cs="B Nazanin"/>
          <w:i/>
          <w:rtl/>
          <w:lang w:bidi="fa-IR"/>
        </w:rPr>
        <w:t xml:space="preserve"> زمان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-مکان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توفان‌ها را تحل</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ل</w:t>
      </w:r>
      <w:r w:rsidRPr="00311E66">
        <w:rPr>
          <w:rFonts w:asciiTheme="majorBidi" w:eastAsia="Calibri" w:hAnsiTheme="majorBidi" w:cs="B Nazanin"/>
          <w:i/>
          <w:rtl/>
          <w:lang w:bidi="fa-IR"/>
        </w:rPr>
        <w:t xml:space="preserve"> کردند و بر اهم</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ت</w:t>
      </w:r>
      <w:r w:rsidRPr="00311E66">
        <w:rPr>
          <w:rFonts w:asciiTheme="majorBidi" w:eastAsia="Calibri" w:hAnsiTheme="majorBidi" w:cs="B Nazanin"/>
          <w:i/>
          <w:rtl/>
          <w:lang w:bidi="fa-IR"/>
        </w:rPr>
        <w:t xml:space="preserve"> سامانه‌ها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س</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نوپت</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ک</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w:t>
      </w:r>
      <w:r w:rsidRPr="00311E66">
        <w:rPr>
          <w:rFonts w:asciiTheme="majorBidi" w:eastAsia="Calibri" w:hAnsiTheme="majorBidi" w:cs="B Nazanin" w:hint="eastAsia"/>
          <w:i/>
          <w:rtl/>
          <w:lang w:bidi="fa-IR"/>
        </w:rPr>
        <w:t>موضع</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تاک</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w:t>
      </w:r>
      <w:r w:rsidRPr="00311E66">
        <w:rPr>
          <w:rFonts w:asciiTheme="majorBidi" w:eastAsia="Calibri" w:hAnsiTheme="majorBidi" w:cs="B Nazanin"/>
          <w:i/>
          <w:rtl/>
          <w:lang w:bidi="fa-IR"/>
        </w:rPr>
        <w:t xml:space="preserve"> نمودند (فلک و همکاران، 1400</w:t>
      </w:r>
      <w:r w:rsidR="00743F85">
        <w:rPr>
          <w:rFonts w:asciiTheme="majorBidi" w:eastAsia="Calibri" w:hAnsiTheme="majorBidi" w:cs="B Nazanin" w:hint="cs"/>
          <w:i/>
          <w:rtl/>
          <w:lang w:bidi="fa-IR"/>
        </w:rPr>
        <w:t>: 435</w:t>
      </w:r>
      <w:r w:rsidRPr="00311E66">
        <w:rPr>
          <w:rFonts w:asciiTheme="majorBidi" w:eastAsia="Calibri" w:hAnsiTheme="majorBidi" w:cs="B Nazanin"/>
          <w:i/>
          <w:rtl/>
          <w:lang w:bidi="fa-IR"/>
        </w:rPr>
        <w:t>). جد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دتر</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پژوهش‌ها ن</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ز</w:t>
      </w:r>
      <w:r w:rsidRPr="00311E66">
        <w:rPr>
          <w:rFonts w:asciiTheme="majorBidi" w:eastAsia="Calibri" w:hAnsiTheme="majorBidi" w:cs="B Nazanin"/>
          <w:i/>
          <w:rtl/>
          <w:lang w:bidi="fa-IR"/>
        </w:rPr>
        <w:t xml:space="preserve"> ناظر بر تأث</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w:t>
      </w:r>
      <w:r w:rsidRPr="00311E66">
        <w:rPr>
          <w:rFonts w:asciiTheme="majorBidi" w:eastAsia="Calibri" w:hAnsiTheme="majorBidi" w:cs="B Nazanin"/>
          <w:i/>
          <w:rtl/>
          <w:lang w:bidi="fa-IR"/>
        </w:rPr>
        <w:t xml:space="preserve"> سامانه‌ها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س</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نوپت</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ک</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بزرگ‌مق</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اس</w:t>
      </w:r>
      <w:r w:rsidRPr="00311E66">
        <w:rPr>
          <w:rFonts w:asciiTheme="majorBidi" w:eastAsia="Calibri" w:hAnsiTheme="majorBidi" w:cs="B Nazanin"/>
          <w:i/>
          <w:rtl/>
          <w:lang w:bidi="fa-IR"/>
        </w:rPr>
        <w:t xml:space="preserve"> بودند؛ دانان</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همکاران (۱۴۰۲) با مطالعه توفان‌ها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ران</w:t>
      </w:r>
      <w:r w:rsidRPr="00311E66">
        <w:rPr>
          <w:rFonts w:asciiTheme="majorBidi" w:eastAsia="Calibri" w:hAnsiTheme="majorBidi" w:cs="B Nazanin"/>
          <w:i/>
          <w:rtl/>
          <w:lang w:bidi="fa-IR"/>
        </w:rPr>
        <w:t xml:space="preserve"> با استفاده از داده‌ها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جد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w:t>
      </w:r>
      <w:r w:rsidRPr="00311E66">
        <w:rPr>
          <w:rFonts w:asciiTheme="majorBidi" w:eastAsia="Calibri" w:hAnsiTheme="majorBidi" w:cs="B Nazanin"/>
          <w:i/>
          <w:rtl/>
          <w:lang w:bidi="fa-IR"/>
        </w:rPr>
        <w:t xml:space="preserve"> اطلاعات به‌روز</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درباره الگوها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پراکنش و شدت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پد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ده‌ها</w:t>
      </w:r>
      <w:r w:rsidRPr="00311E66">
        <w:rPr>
          <w:rFonts w:asciiTheme="majorBidi" w:eastAsia="Calibri" w:hAnsiTheme="majorBidi" w:cs="B Nazanin"/>
          <w:i/>
          <w:rtl/>
          <w:lang w:bidi="fa-IR"/>
        </w:rPr>
        <w:t xml:space="preserve"> ارائه کردند (دانان</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همکاران، ۱۴۰۲</w:t>
      </w:r>
      <w:r w:rsidR="00743F85">
        <w:rPr>
          <w:rFonts w:asciiTheme="majorBidi" w:eastAsia="Calibri" w:hAnsiTheme="majorBidi" w:cs="B Nazanin" w:hint="cs"/>
          <w:i/>
          <w:rtl/>
          <w:lang w:bidi="fa-IR"/>
        </w:rPr>
        <w:t>: 97</w:t>
      </w:r>
      <w:r w:rsidRPr="00311E66">
        <w:rPr>
          <w:rFonts w:asciiTheme="majorBidi" w:eastAsia="Calibri" w:hAnsiTheme="majorBidi" w:cs="B Nazanin"/>
          <w:i/>
          <w:rtl/>
          <w:lang w:bidi="fa-IR"/>
        </w:rPr>
        <w:t>). لشکر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همکاران (۱۴۰۳) پراکنش و تغ</w:t>
      </w:r>
      <w:r w:rsidRPr="00311E66">
        <w:rPr>
          <w:rFonts w:asciiTheme="majorBidi" w:eastAsia="Calibri" w:hAnsiTheme="majorBidi" w:cs="B Nazanin" w:hint="cs"/>
          <w:i/>
          <w:rtl/>
          <w:lang w:bidi="fa-IR"/>
        </w:rPr>
        <w:t>یی</w:t>
      </w:r>
      <w:r w:rsidRPr="00311E66">
        <w:rPr>
          <w:rFonts w:asciiTheme="majorBidi" w:eastAsia="Calibri" w:hAnsiTheme="majorBidi" w:cs="B Nazanin" w:hint="eastAsia"/>
          <w:i/>
          <w:rtl/>
          <w:lang w:bidi="fa-IR"/>
        </w:rPr>
        <w:t>رات</w:t>
      </w:r>
      <w:r w:rsidRPr="00311E66">
        <w:rPr>
          <w:rFonts w:asciiTheme="majorBidi" w:eastAsia="Calibri" w:hAnsiTheme="majorBidi" w:cs="B Nazanin"/>
          <w:i/>
          <w:rtl/>
          <w:lang w:bidi="fa-IR"/>
        </w:rPr>
        <w:t xml:space="preserve"> زمان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مکان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توفان‌ها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جنوب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ران</w:t>
      </w:r>
      <w:r w:rsidRPr="00311E66">
        <w:rPr>
          <w:rFonts w:asciiTheme="majorBidi" w:eastAsia="Calibri" w:hAnsiTheme="majorBidi" w:cs="B Nazanin"/>
          <w:i/>
          <w:rtl/>
          <w:lang w:bidi="fa-IR"/>
        </w:rPr>
        <w:t xml:space="preserve"> را در سه چرخه خورش</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بررس</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کردند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پژوهش نشان داد که در دوره ۳۳ ساله، ب</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شتر</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رخداد توفان تندر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در سال ۱۹۹۷ و کمتر</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در سال ۱۹۹۰ ثبت شده است. از نظر مکان</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w:t>
      </w:r>
      <w:r w:rsidRPr="00311E66">
        <w:rPr>
          <w:rFonts w:asciiTheme="majorBidi" w:eastAsia="Calibri" w:hAnsiTheme="majorBidi" w:cs="B Nazanin"/>
          <w:i/>
          <w:rtl/>
          <w:lang w:bidi="fa-IR"/>
        </w:rPr>
        <w:t xml:space="preserve"> در فصول سرد ب</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ش</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نه</w:t>
      </w:r>
      <w:r w:rsidRPr="00311E66">
        <w:rPr>
          <w:rFonts w:asciiTheme="majorBidi" w:eastAsia="Calibri" w:hAnsiTheme="majorBidi" w:cs="B Nazanin"/>
          <w:i/>
          <w:rtl/>
          <w:lang w:bidi="fa-IR"/>
        </w:rPr>
        <w:t xml:space="preserve"> رخداد بر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ستگاه</w:t>
      </w:r>
      <w:r w:rsidRPr="00311E66">
        <w:rPr>
          <w:rFonts w:asciiTheme="majorBidi" w:eastAsia="Calibri" w:hAnsiTheme="majorBidi" w:cs="B Nazanin"/>
          <w:i/>
          <w:rtl/>
          <w:lang w:bidi="fa-IR"/>
        </w:rPr>
        <w:t xml:space="preserve"> بوشهر و در فصول گرم با جابجا</w:t>
      </w:r>
      <w:r w:rsidRPr="00311E66">
        <w:rPr>
          <w:rFonts w:asciiTheme="majorBidi" w:eastAsia="Calibri" w:hAnsiTheme="majorBidi" w:cs="B Nazanin" w:hint="cs"/>
          <w:i/>
          <w:rtl/>
          <w:lang w:bidi="fa-IR"/>
        </w:rPr>
        <w:t>یی</w:t>
      </w:r>
      <w:r w:rsidRPr="00311E66">
        <w:rPr>
          <w:rFonts w:asciiTheme="majorBidi" w:eastAsia="Calibri" w:hAnsiTheme="majorBidi" w:cs="B Nazanin"/>
          <w:i/>
          <w:rtl/>
          <w:lang w:bidi="fa-IR"/>
        </w:rPr>
        <w:t xml:space="preserve"> هسته‌ها به سمت شرق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ستگاه‌ها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بندرعباس، لار و حاج</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آباد</w:t>
      </w:r>
      <w:r w:rsidRPr="00311E66">
        <w:rPr>
          <w:rFonts w:asciiTheme="majorBidi" w:eastAsia="Calibri" w:hAnsiTheme="majorBidi" w:cs="B Nazanin"/>
          <w:i/>
          <w:rtl/>
          <w:lang w:bidi="fa-IR"/>
        </w:rPr>
        <w:t>) به‌دل</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ل</w:t>
      </w:r>
      <w:r w:rsidRPr="00311E66">
        <w:rPr>
          <w:rFonts w:asciiTheme="majorBidi" w:eastAsia="Calibri" w:hAnsiTheme="majorBidi" w:cs="B Nazanin"/>
          <w:i/>
          <w:rtl/>
          <w:lang w:bidi="fa-IR"/>
        </w:rPr>
        <w:t xml:space="preserve"> تأث</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w:t>
      </w:r>
      <w:r w:rsidRPr="00311E66">
        <w:rPr>
          <w:rFonts w:asciiTheme="majorBidi" w:eastAsia="Calibri" w:hAnsiTheme="majorBidi" w:cs="B Nazanin"/>
          <w:i/>
          <w:rtl/>
          <w:lang w:bidi="fa-IR"/>
        </w:rPr>
        <w:t xml:space="preserve"> سامانه‌ها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مونسون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مشاهده شده است. (لشکر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همکاران،</w:t>
      </w:r>
      <w:r w:rsidR="00743F85">
        <w:rPr>
          <w:rFonts w:asciiTheme="majorBidi" w:eastAsia="Calibri" w:hAnsiTheme="majorBidi" w:cs="B Nazanin" w:hint="cs"/>
          <w:i/>
          <w:rtl/>
          <w:lang w:bidi="fa-IR"/>
        </w:rPr>
        <w:t>1403</w:t>
      </w:r>
      <w:r w:rsidRPr="00311E66">
        <w:rPr>
          <w:rFonts w:asciiTheme="majorBidi" w:eastAsia="Calibri" w:hAnsiTheme="majorBidi" w:cs="B Nazanin"/>
          <w:i/>
          <w:rtl/>
          <w:lang w:bidi="fa-IR"/>
        </w:rPr>
        <w:t xml:space="preserve"> </w:t>
      </w:r>
      <w:r w:rsidR="00743F85">
        <w:rPr>
          <w:rFonts w:asciiTheme="majorBidi" w:eastAsia="Calibri" w:hAnsiTheme="majorBidi" w:cs="B Nazanin" w:hint="cs"/>
          <w:i/>
          <w:rtl/>
          <w:lang w:bidi="fa-IR"/>
        </w:rPr>
        <w:t>:89</w:t>
      </w:r>
      <w:r w:rsidRPr="00311E66">
        <w:rPr>
          <w:rFonts w:asciiTheme="majorBidi" w:eastAsia="Calibri" w:hAnsiTheme="majorBidi" w:cs="B Nazanin"/>
          <w:i/>
          <w:rtl/>
          <w:lang w:bidi="fa-IR"/>
        </w:rPr>
        <w:t>). عل</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زاده و همکاران (1404)، در بررس</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مشخصات عموم</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پد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w:t>
      </w:r>
      <w:r w:rsidRPr="00311E66">
        <w:rPr>
          <w:rFonts w:asciiTheme="majorBidi" w:eastAsia="Calibri" w:hAnsiTheme="majorBidi" w:cs="B Nazanin" w:hint="cs"/>
          <w:i/>
          <w:rtl/>
          <w:lang w:bidi="fa-IR"/>
        </w:rPr>
        <w:t>ۀ</w:t>
      </w:r>
      <w:r w:rsidRPr="00311E66">
        <w:rPr>
          <w:rFonts w:asciiTheme="majorBidi" w:eastAsia="Calibri" w:hAnsiTheme="majorBidi" w:cs="B Nazanin"/>
          <w:i/>
          <w:rtl/>
          <w:lang w:bidi="fa-IR"/>
        </w:rPr>
        <w:t xml:space="preserve"> رعدوبرق در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ران</w:t>
      </w:r>
      <w:r w:rsidRPr="00311E66">
        <w:rPr>
          <w:rFonts w:asciiTheme="majorBidi" w:eastAsia="Calibri" w:hAnsiTheme="majorBidi" w:cs="B Nazanin"/>
          <w:i/>
          <w:rtl/>
          <w:lang w:bidi="fa-IR"/>
        </w:rPr>
        <w:t xml:space="preserve"> نشان دادندکه پرا</w:t>
      </w:r>
      <w:r w:rsidRPr="00311E66">
        <w:rPr>
          <w:rFonts w:asciiTheme="majorBidi" w:eastAsia="Calibri" w:hAnsiTheme="majorBidi" w:cs="B Nazanin" w:hint="eastAsia"/>
          <w:i/>
          <w:rtl/>
          <w:lang w:bidi="fa-IR"/>
        </w:rPr>
        <w:t>کنش</w:t>
      </w:r>
      <w:r w:rsidRPr="00311E66">
        <w:rPr>
          <w:rFonts w:asciiTheme="majorBidi" w:eastAsia="Calibri" w:hAnsiTheme="majorBidi" w:cs="B Nazanin"/>
          <w:i/>
          <w:rtl/>
          <w:lang w:bidi="fa-IR"/>
        </w:rPr>
        <w:t xml:space="preserve"> مکان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زمان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رعدوبرق در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ران</w:t>
      </w:r>
      <w:r w:rsidRPr="00311E66">
        <w:rPr>
          <w:rFonts w:asciiTheme="majorBidi" w:eastAsia="Calibri" w:hAnsiTheme="majorBidi" w:cs="B Nazanin"/>
          <w:i/>
          <w:rtl/>
          <w:lang w:bidi="fa-IR"/>
        </w:rPr>
        <w:t xml:space="preserve"> ط</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دوره ۲۰۰۰</w:t>
      </w:r>
      <w:r w:rsidRPr="00311E66">
        <w:rPr>
          <w:rFonts w:ascii="Arial" w:eastAsia="Calibri" w:hAnsi="Arial" w:cs="Arial" w:hint="cs"/>
          <w:i/>
          <w:rtl/>
          <w:lang w:bidi="fa-IR"/>
        </w:rPr>
        <w:t>–</w:t>
      </w:r>
      <w:r w:rsidRPr="00311E66">
        <w:rPr>
          <w:rFonts w:asciiTheme="majorBidi" w:eastAsia="Calibri" w:hAnsiTheme="majorBidi" w:cs="B Nazanin"/>
          <w:i/>
          <w:rtl/>
          <w:lang w:bidi="fa-IR"/>
        </w:rPr>
        <w:t xml:space="preserve">2022 </w:t>
      </w:r>
      <w:r w:rsidRPr="00311E66">
        <w:rPr>
          <w:rFonts w:asciiTheme="majorBidi" w:eastAsia="Calibri" w:hAnsiTheme="majorBidi" w:cs="B Nazanin" w:hint="cs"/>
          <w:i/>
          <w:rtl/>
          <w:lang w:bidi="fa-IR"/>
        </w:rPr>
        <w:t>بسی</w:t>
      </w:r>
      <w:r w:rsidRPr="00311E66">
        <w:rPr>
          <w:rFonts w:asciiTheme="majorBidi" w:eastAsia="Calibri" w:hAnsiTheme="majorBidi" w:cs="B Nazanin" w:hint="eastAsia"/>
          <w:i/>
          <w:rtl/>
          <w:lang w:bidi="fa-IR"/>
        </w:rPr>
        <w:t>ار</w:t>
      </w:r>
      <w:r w:rsidRPr="00311E66">
        <w:rPr>
          <w:rFonts w:asciiTheme="majorBidi" w:eastAsia="Calibri" w:hAnsiTheme="majorBidi" w:cs="B Nazanin"/>
          <w:i/>
          <w:rtl/>
          <w:lang w:bidi="fa-IR"/>
        </w:rPr>
        <w:t xml:space="preserve"> متغ</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w:t>
      </w:r>
      <w:r w:rsidRPr="00311E66">
        <w:rPr>
          <w:rFonts w:asciiTheme="majorBidi" w:eastAsia="Calibri" w:hAnsiTheme="majorBidi" w:cs="B Nazanin"/>
          <w:i/>
          <w:rtl/>
          <w:lang w:bidi="fa-IR"/>
        </w:rPr>
        <w:t xml:space="preserve"> و ب</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نظم</w:t>
      </w:r>
      <w:r w:rsidRPr="00311E66">
        <w:rPr>
          <w:rFonts w:asciiTheme="majorBidi" w:eastAsia="Calibri" w:hAnsiTheme="majorBidi" w:cs="B Nazanin"/>
          <w:i/>
          <w:rtl/>
          <w:lang w:bidi="fa-IR"/>
        </w:rPr>
        <w:t xml:space="preserve"> بوده و ب</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شتر</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فراوان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در شمال‌غرب و جنوب‌شرق کشور رخ داده است؛ همچن</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طول و عرض جغراف</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ا</w:t>
      </w:r>
      <w:r w:rsidRPr="00311E66">
        <w:rPr>
          <w:rFonts w:asciiTheme="majorBidi" w:eastAsia="Calibri" w:hAnsiTheme="majorBidi" w:cs="B Nazanin" w:hint="cs"/>
          <w:i/>
          <w:rtl/>
          <w:lang w:bidi="fa-IR"/>
        </w:rPr>
        <w:t>یی</w:t>
      </w:r>
      <w:r w:rsidRPr="00311E66">
        <w:rPr>
          <w:rFonts w:asciiTheme="majorBidi" w:eastAsia="Calibri" w:hAnsiTheme="majorBidi" w:cs="B Nazanin"/>
          <w:i/>
          <w:rtl/>
          <w:lang w:bidi="fa-IR"/>
        </w:rPr>
        <w:t xml:space="preserve"> نسبت به ارتفاع، رابطه قو</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تر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با فراوان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سالانه رعدوبرق دارند(عل</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زاده و همکاران،</w:t>
      </w:r>
      <w:r w:rsidR="00743F85">
        <w:rPr>
          <w:rFonts w:asciiTheme="majorBidi" w:eastAsia="Calibri" w:hAnsiTheme="majorBidi" w:cs="B Nazanin" w:hint="cs"/>
          <w:i/>
          <w:rtl/>
          <w:lang w:bidi="fa-IR"/>
        </w:rPr>
        <w:t>1404: 145</w:t>
      </w:r>
      <w:r w:rsidRPr="00311E66">
        <w:rPr>
          <w:rFonts w:asciiTheme="majorBidi" w:eastAsia="Calibri" w:hAnsiTheme="majorBidi" w:cs="B Nazanin"/>
          <w:i/>
          <w:rtl/>
          <w:lang w:bidi="fa-IR"/>
        </w:rPr>
        <w:t>). بر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اساس، پژوهش حاضر با هدف تحل</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ل</w:t>
      </w:r>
      <w:r w:rsidRPr="00311E66">
        <w:rPr>
          <w:rFonts w:asciiTheme="majorBidi" w:eastAsia="Calibri" w:hAnsiTheme="majorBidi" w:cs="B Nazanin"/>
          <w:i/>
          <w:rtl/>
          <w:lang w:bidi="fa-IR"/>
        </w:rPr>
        <w:t xml:space="preserve"> مکان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زمان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پهنه‌بند</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توفان‌ها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استان تهران در سه س</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کل</w:t>
      </w:r>
      <w:r w:rsidRPr="00311E66">
        <w:rPr>
          <w:rFonts w:asciiTheme="majorBidi" w:eastAsia="Calibri" w:hAnsiTheme="majorBidi" w:cs="B Nazanin"/>
          <w:i/>
          <w:rtl/>
          <w:lang w:bidi="fa-IR"/>
        </w:rPr>
        <w:t xml:space="preserve"> خورش</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اخ</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w:t>
      </w:r>
      <w:r w:rsidRPr="00311E66">
        <w:rPr>
          <w:rFonts w:asciiTheme="majorBidi" w:eastAsia="Calibri" w:hAnsiTheme="majorBidi" w:cs="B Nazanin"/>
          <w:i/>
          <w:rtl/>
          <w:lang w:bidi="fa-IR"/>
        </w:rPr>
        <w:t xml:space="preserve"> (۲۲، ۲۳ و ۲۴) انجام شده است. در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مطالعه، با استفاده از داده‌ها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بلندمدت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ستگاه‌ها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س</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نوپت</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ک،</w:t>
      </w:r>
      <w:r w:rsidRPr="00311E66">
        <w:rPr>
          <w:rFonts w:asciiTheme="majorBidi" w:eastAsia="Calibri" w:hAnsiTheme="majorBidi" w:cs="B Nazanin"/>
          <w:i/>
          <w:rtl/>
          <w:lang w:bidi="fa-IR"/>
        </w:rPr>
        <w:t xml:space="preserve"> تغ</w:t>
      </w:r>
      <w:r w:rsidRPr="00311E66">
        <w:rPr>
          <w:rFonts w:asciiTheme="majorBidi" w:eastAsia="Calibri" w:hAnsiTheme="majorBidi" w:cs="B Nazanin" w:hint="cs"/>
          <w:i/>
          <w:rtl/>
          <w:lang w:bidi="fa-IR"/>
        </w:rPr>
        <w:t>یی</w:t>
      </w:r>
      <w:r w:rsidRPr="00311E66">
        <w:rPr>
          <w:rFonts w:asciiTheme="majorBidi" w:eastAsia="Calibri" w:hAnsiTheme="majorBidi" w:cs="B Nazanin" w:hint="eastAsia"/>
          <w:i/>
          <w:rtl/>
          <w:lang w:bidi="fa-IR"/>
        </w:rPr>
        <w:t>رات</w:t>
      </w:r>
      <w:r w:rsidRPr="00311E66">
        <w:rPr>
          <w:rFonts w:asciiTheme="majorBidi" w:eastAsia="Calibri" w:hAnsiTheme="majorBidi" w:cs="B Nazanin"/>
          <w:i/>
          <w:rtl/>
          <w:lang w:bidi="fa-IR"/>
        </w:rPr>
        <w:t xml:space="preserve"> ماهانه، فصل</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سالانه رخدادها، و</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ژگ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w:t>
      </w:r>
      <w:r w:rsidRPr="00311E66">
        <w:rPr>
          <w:rFonts w:asciiTheme="majorBidi" w:eastAsia="Calibri" w:hAnsiTheme="majorBidi" w:cs="B Nazanin" w:hint="eastAsia"/>
          <w:i/>
          <w:rtl/>
          <w:lang w:bidi="fa-IR"/>
        </w:rPr>
        <w:t>دوام</w:t>
      </w:r>
      <w:r w:rsidRPr="00311E66">
        <w:rPr>
          <w:rFonts w:asciiTheme="majorBidi" w:eastAsia="Calibri" w:hAnsiTheme="majorBidi" w:cs="B Nazanin"/>
          <w:i/>
          <w:rtl/>
          <w:lang w:bidi="fa-IR"/>
        </w:rPr>
        <w:t xml:space="preserve"> و تکرار سامانه‌ها</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تندر</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و الگو</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فضا</w:t>
      </w:r>
      <w:r w:rsidRPr="00311E66">
        <w:rPr>
          <w:rFonts w:asciiTheme="majorBidi" w:eastAsia="Calibri" w:hAnsiTheme="majorBidi" w:cs="B Nazanin" w:hint="cs"/>
          <w:i/>
          <w:rtl/>
          <w:lang w:bidi="fa-IR"/>
        </w:rPr>
        <w:t>یی</w:t>
      </w:r>
      <w:r w:rsidRPr="00311E66">
        <w:rPr>
          <w:rFonts w:asciiTheme="majorBidi" w:eastAsia="Calibri" w:hAnsiTheme="majorBidi" w:cs="B Nazanin"/>
          <w:i/>
          <w:rtl/>
          <w:lang w:bidi="fa-IR"/>
        </w:rPr>
        <w:t xml:space="preserve"> آن‌ها مورد بررس</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قرار گرفته است. نتا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ج</w:t>
      </w:r>
      <w:r w:rsidRPr="00311E66">
        <w:rPr>
          <w:rFonts w:asciiTheme="majorBidi" w:eastAsia="Calibri" w:hAnsiTheme="majorBidi" w:cs="B Nazanin"/>
          <w:i/>
          <w:rtl/>
          <w:lang w:bidi="fa-IR"/>
        </w:rPr>
        <w:t xml:space="preserve"> 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i/>
          <w:rtl/>
          <w:lang w:bidi="fa-IR"/>
        </w:rPr>
        <w:t xml:space="preserve"> پژوهش م</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تواند</w:t>
      </w:r>
      <w:r w:rsidRPr="00311E66">
        <w:rPr>
          <w:rFonts w:asciiTheme="majorBidi" w:eastAsia="Calibri" w:hAnsiTheme="majorBidi" w:cs="B Nazanin"/>
          <w:i/>
          <w:rtl/>
          <w:lang w:bidi="fa-IR"/>
        </w:rPr>
        <w:t xml:space="preserve"> در مد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ت</w:t>
      </w:r>
      <w:r w:rsidRPr="00311E66">
        <w:rPr>
          <w:rFonts w:asciiTheme="majorBidi" w:eastAsia="Calibri" w:hAnsiTheme="majorBidi" w:cs="B Nazanin"/>
          <w:i/>
          <w:rtl/>
          <w:lang w:bidi="fa-IR"/>
        </w:rPr>
        <w:t xml:space="preserve"> پروازها و بخصوص مکان گز</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ن</w:t>
      </w:r>
      <w:r w:rsidRPr="00311E66">
        <w:rPr>
          <w:rFonts w:asciiTheme="majorBidi" w:eastAsia="Calibri" w:hAnsiTheme="majorBidi" w:cs="B Nazanin" w:hint="cs"/>
          <w:i/>
          <w:rtl/>
          <w:lang w:bidi="fa-IR"/>
        </w:rPr>
        <w:t>ی</w:t>
      </w:r>
      <w:r w:rsidRPr="00311E66">
        <w:rPr>
          <w:rFonts w:asciiTheme="majorBidi" w:eastAsia="Calibri" w:hAnsiTheme="majorBidi" w:cs="B Nazanin"/>
          <w:i/>
          <w:rtl/>
          <w:lang w:bidi="fa-IR"/>
        </w:rPr>
        <w:t xml:space="preserve"> سا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ت</w:t>
      </w:r>
      <w:r w:rsidRPr="00311E66">
        <w:rPr>
          <w:rFonts w:asciiTheme="majorBidi" w:eastAsia="Calibri" w:hAnsiTheme="majorBidi" w:cs="B Nazanin"/>
          <w:i/>
          <w:rtl/>
          <w:lang w:bidi="fa-IR"/>
        </w:rPr>
        <w:t xml:space="preserve"> پرواز ر</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ز</w:t>
      </w:r>
      <w:r w:rsidRPr="00311E66">
        <w:rPr>
          <w:rFonts w:asciiTheme="majorBidi" w:eastAsia="Calibri" w:hAnsiTheme="majorBidi" w:cs="B Nazanin"/>
          <w:i/>
          <w:rtl/>
          <w:lang w:bidi="fa-IR"/>
        </w:rPr>
        <w:t xml:space="preserve"> پرنده ها و گلا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درها</w:t>
      </w:r>
      <w:r w:rsidRPr="00311E66">
        <w:rPr>
          <w:rFonts w:asciiTheme="majorBidi" w:eastAsia="Calibri" w:hAnsiTheme="majorBidi" w:cs="B Nazanin"/>
          <w:i/>
          <w:rtl/>
          <w:lang w:bidi="fa-IR"/>
        </w:rPr>
        <w:t xml:space="preserve"> و پاراگلا</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درها</w:t>
      </w:r>
      <w:r w:rsidRPr="00311E66">
        <w:rPr>
          <w:rFonts w:asciiTheme="majorBidi" w:eastAsia="Calibri" w:hAnsiTheme="majorBidi" w:cs="B Nazanin"/>
          <w:i/>
          <w:rtl/>
          <w:lang w:bidi="fa-IR"/>
        </w:rPr>
        <w:t xml:space="preserve"> ها مورد استفاده قرار گ</w:t>
      </w:r>
      <w:r w:rsidRPr="00311E66">
        <w:rPr>
          <w:rFonts w:asciiTheme="majorBidi" w:eastAsia="Calibri" w:hAnsiTheme="majorBidi" w:cs="B Nazanin" w:hint="cs"/>
          <w:i/>
          <w:rtl/>
          <w:lang w:bidi="fa-IR"/>
        </w:rPr>
        <w:t>ی</w:t>
      </w:r>
      <w:r w:rsidRPr="00311E66">
        <w:rPr>
          <w:rFonts w:asciiTheme="majorBidi" w:eastAsia="Calibri" w:hAnsiTheme="majorBidi" w:cs="B Nazanin" w:hint="eastAsia"/>
          <w:i/>
          <w:rtl/>
          <w:lang w:bidi="fa-IR"/>
        </w:rPr>
        <w:t>رد</w:t>
      </w:r>
      <w:r w:rsidRPr="00311E66">
        <w:rPr>
          <w:rFonts w:asciiTheme="majorBidi" w:eastAsia="Calibri" w:hAnsiTheme="majorBidi" w:cs="B Nazanin"/>
          <w:i/>
          <w:rtl/>
          <w:lang w:bidi="fa-IR"/>
        </w:rPr>
        <w:t>.</w:t>
      </w:r>
    </w:p>
    <w:p w14:paraId="1A6FF2D2" w14:textId="53C315B0" w:rsidR="00EE039B" w:rsidRPr="00204F92" w:rsidRDefault="005C3A9B" w:rsidP="00EE039B">
      <w:pPr>
        <w:pStyle w:val="12"/>
        <w:rPr>
          <w:rFonts w:asciiTheme="majorBidi" w:hAnsiTheme="majorBidi" w:cs="B Nazanin"/>
          <w:b/>
          <w:bCs/>
          <w:color w:val="000000" w:themeColor="text1"/>
          <w:sz w:val="24"/>
          <w:szCs w:val="24"/>
          <w:rtl/>
        </w:rPr>
      </w:pPr>
      <w:r w:rsidRPr="00204F92">
        <w:rPr>
          <w:rFonts w:asciiTheme="majorBidi" w:hAnsiTheme="majorBidi" w:cs="B Nazanin"/>
          <w:b/>
          <w:bCs/>
          <w:color w:val="000000" w:themeColor="text1"/>
          <w:sz w:val="24"/>
          <w:szCs w:val="24"/>
          <w:rtl/>
        </w:rPr>
        <w:t>روش شناسی</w:t>
      </w:r>
    </w:p>
    <w:p w14:paraId="6A77801D" w14:textId="63A9F720" w:rsidR="005C3A9B" w:rsidRPr="00D56C3B" w:rsidRDefault="005C3A9B" w:rsidP="005C3A9B">
      <w:pPr>
        <w:pStyle w:val="12"/>
        <w:rPr>
          <w:rFonts w:asciiTheme="majorBidi" w:hAnsiTheme="majorBidi" w:cs="B Nazanin"/>
          <w:b/>
          <w:bCs/>
          <w:color w:val="000000" w:themeColor="text1"/>
          <w:szCs w:val="22"/>
        </w:rPr>
      </w:pPr>
      <w:r w:rsidRPr="00D56C3B">
        <w:rPr>
          <w:rFonts w:asciiTheme="majorBidi" w:hAnsiTheme="majorBidi" w:cs="B Nazanin"/>
          <w:b/>
          <w:bCs/>
          <w:color w:val="000000" w:themeColor="text1"/>
          <w:szCs w:val="22"/>
          <w:rtl/>
        </w:rPr>
        <w:t>موقعیت منطقه مورد مطالعه</w:t>
      </w:r>
    </w:p>
    <w:p w14:paraId="73C4C8B3" w14:textId="092FA2DC" w:rsidR="00EE039B" w:rsidRDefault="00EE039B" w:rsidP="005C3A9B">
      <w:pPr>
        <w:pStyle w:val="12"/>
        <w:rPr>
          <w:rFonts w:asciiTheme="majorBidi" w:hAnsiTheme="majorBidi" w:cs="B Nazanin"/>
          <w:i/>
          <w:sz w:val="24"/>
          <w:szCs w:val="24"/>
        </w:rPr>
      </w:pPr>
      <w:r w:rsidRPr="00EE039B">
        <w:rPr>
          <w:rFonts w:asciiTheme="majorBidi" w:hAnsiTheme="majorBidi" w:cs="B Nazanin"/>
          <w:i/>
          <w:sz w:val="24"/>
          <w:szCs w:val="24"/>
          <w:rtl/>
        </w:rPr>
        <w:t>استان تهران با وسعت</w:t>
      </w:r>
      <w:r w:rsidRPr="00EE039B">
        <w:rPr>
          <w:rFonts w:asciiTheme="majorBidi" w:hAnsiTheme="majorBidi" w:cs="B Nazanin" w:hint="cs"/>
          <w:i/>
          <w:sz w:val="24"/>
          <w:szCs w:val="24"/>
          <w:rtl/>
        </w:rPr>
        <w:t>ی</w:t>
      </w:r>
      <w:r w:rsidRPr="00EE039B">
        <w:rPr>
          <w:rFonts w:asciiTheme="majorBidi" w:hAnsiTheme="majorBidi" w:cs="B Nazanin"/>
          <w:i/>
          <w:sz w:val="24"/>
          <w:szCs w:val="24"/>
          <w:rtl/>
        </w:rPr>
        <w:t xml:space="preserve"> در حدود 13368 ک</w:t>
      </w:r>
      <w:r w:rsidRPr="00EE039B">
        <w:rPr>
          <w:rFonts w:asciiTheme="majorBidi" w:hAnsiTheme="majorBidi" w:cs="B Nazanin" w:hint="cs"/>
          <w:i/>
          <w:sz w:val="24"/>
          <w:szCs w:val="24"/>
          <w:rtl/>
        </w:rPr>
        <w:t>ی</w:t>
      </w:r>
      <w:r w:rsidRPr="00EE039B">
        <w:rPr>
          <w:rFonts w:asciiTheme="majorBidi" w:hAnsiTheme="majorBidi" w:cs="B Nazanin" w:hint="eastAsia"/>
          <w:i/>
          <w:sz w:val="24"/>
          <w:szCs w:val="24"/>
          <w:rtl/>
        </w:rPr>
        <w:t>لومترمربع</w:t>
      </w:r>
      <w:r w:rsidRPr="00EE039B">
        <w:rPr>
          <w:rFonts w:asciiTheme="majorBidi" w:hAnsiTheme="majorBidi" w:cs="B Nazanin"/>
          <w:i/>
          <w:sz w:val="24"/>
          <w:szCs w:val="24"/>
          <w:rtl/>
        </w:rPr>
        <w:t xml:space="preserve"> در پهنه‌ا</w:t>
      </w:r>
      <w:r w:rsidRPr="00EE039B">
        <w:rPr>
          <w:rFonts w:asciiTheme="majorBidi" w:hAnsiTheme="majorBidi" w:cs="B Nazanin" w:hint="cs"/>
          <w:i/>
          <w:sz w:val="24"/>
          <w:szCs w:val="24"/>
          <w:rtl/>
        </w:rPr>
        <w:t>ی</w:t>
      </w:r>
      <w:r w:rsidRPr="00EE039B">
        <w:rPr>
          <w:rFonts w:asciiTheme="majorBidi" w:hAnsiTheme="majorBidi" w:cs="B Nazanin"/>
          <w:i/>
          <w:sz w:val="24"/>
          <w:szCs w:val="24"/>
          <w:rtl/>
        </w:rPr>
        <w:t xml:space="preserve"> م</w:t>
      </w:r>
      <w:r w:rsidRPr="00EE039B">
        <w:rPr>
          <w:rFonts w:asciiTheme="majorBidi" w:hAnsiTheme="majorBidi" w:cs="B Nazanin" w:hint="cs"/>
          <w:i/>
          <w:sz w:val="24"/>
          <w:szCs w:val="24"/>
          <w:rtl/>
        </w:rPr>
        <w:t>ی</w:t>
      </w:r>
      <w:r w:rsidRPr="00EE039B">
        <w:rPr>
          <w:rFonts w:asciiTheme="majorBidi" w:hAnsiTheme="majorBidi" w:cs="B Nazanin" w:hint="eastAsia"/>
          <w:i/>
          <w:sz w:val="24"/>
          <w:szCs w:val="24"/>
          <w:rtl/>
        </w:rPr>
        <w:t>ان</w:t>
      </w:r>
      <w:r w:rsidRPr="00EE039B">
        <w:rPr>
          <w:rFonts w:asciiTheme="majorBidi" w:hAnsiTheme="majorBidi" w:cs="B Nazanin"/>
          <w:i/>
          <w:sz w:val="24"/>
          <w:szCs w:val="24"/>
          <w:rtl/>
        </w:rPr>
        <w:t xml:space="preserve"> ۳۴</w:t>
      </w:r>
      <w:r w:rsidRPr="00EE039B">
        <w:rPr>
          <w:rFonts w:cs="Calibri" w:hint="cs"/>
          <w:i/>
          <w:sz w:val="24"/>
          <w:szCs w:val="24"/>
          <w:rtl/>
        </w:rPr>
        <w:t>°</w:t>
      </w:r>
      <w:r w:rsidRPr="00EE039B">
        <w:rPr>
          <w:rFonts w:asciiTheme="majorBidi" w:hAnsiTheme="majorBidi" w:cs="B Nazanin"/>
          <w:i/>
          <w:sz w:val="24"/>
          <w:szCs w:val="24"/>
          <w:rtl/>
        </w:rPr>
        <w:t xml:space="preserve"> </w:t>
      </w:r>
      <w:r w:rsidRPr="00EE039B">
        <w:rPr>
          <w:rFonts w:asciiTheme="majorBidi" w:hAnsiTheme="majorBidi" w:cs="B Nazanin" w:hint="cs"/>
          <w:i/>
          <w:sz w:val="24"/>
          <w:szCs w:val="24"/>
          <w:rtl/>
        </w:rPr>
        <w:t>تا</w:t>
      </w:r>
      <w:r w:rsidRPr="00EE039B">
        <w:rPr>
          <w:rFonts w:ascii="Arial" w:hAnsi="Arial" w:cs="Arial" w:hint="cs"/>
          <w:i/>
          <w:sz w:val="24"/>
          <w:szCs w:val="24"/>
          <w:rtl/>
        </w:rPr>
        <w:t> </w:t>
      </w:r>
      <w:r w:rsidRPr="00EE039B">
        <w:rPr>
          <w:rFonts w:asciiTheme="majorBidi" w:hAnsiTheme="majorBidi" w:cs="B Nazanin" w:hint="cs"/>
          <w:i/>
          <w:sz w:val="24"/>
          <w:szCs w:val="24"/>
          <w:rtl/>
        </w:rPr>
        <w:t>۳۶</w:t>
      </w:r>
      <w:r w:rsidRPr="00EE039B">
        <w:rPr>
          <w:rFonts w:cs="Calibri" w:hint="cs"/>
          <w:i/>
          <w:sz w:val="24"/>
          <w:szCs w:val="24"/>
          <w:rtl/>
        </w:rPr>
        <w:t>°</w:t>
      </w:r>
      <w:r w:rsidRPr="00EE039B">
        <w:rPr>
          <w:rFonts w:asciiTheme="majorBidi" w:hAnsiTheme="majorBidi" w:cs="B Nazanin" w:hint="cs"/>
          <w:i/>
          <w:sz w:val="24"/>
          <w:szCs w:val="24"/>
          <w:rtl/>
        </w:rPr>
        <w:t>۴۵</w:t>
      </w:r>
      <w:r w:rsidRPr="00EE039B">
        <w:rPr>
          <w:rFonts w:ascii="Arial" w:hAnsi="Arial" w:cs="Arial" w:hint="cs"/>
          <w:i/>
          <w:sz w:val="24"/>
          <w:szCs w:val="24"/>
          <w:rtl/>
        </w:rPr>
        <w:t>′</w:t>
      </w:r>
      <w:r w:rsidRPr="00EE039B">
        <w:rPr>
          <w:rFonts w:asciiTheme="majorBidi" w:hAnsiTheme="majorBidi" w:cs="B Nazanin"/>
          <w:i/>
          <w:sz w:val="24"/>
          <w:szCs w:val="24"/>
          <w:rtl/>
        </w:rPr>
        <w:t xml:space="preserve"> </w:t>
      </w:r>
      <w:r w:rsidRPr="00EE039B">
        <w:rPr>
          <w:rFonts w:asciiTheme="majorBidi" w:hAnsiTheme="majorBidi" w:cs="B Nazanin" w:hint="cs"/>
          <w:i/>
          <w:sz w:val="24"/>
          <w:szCs w:val="24"/>
          <w:rtl/>
        </w:rPr>
        <w:t>عرض</w:t>
      </w:r>
      <w:r w:rsidRPr="00EE039B">
        <w:rPr>
          <w:rFonts w:asciiTheme="majorBidi" w:hAnsiTheme="majorBidi" w:cs="B Nazanin"/>
          <w:i/>
          <w:sz w:val="24"/>
          <w:szCs w:val="24"/>
          <w:rtl/>
        </w:rPr>
        <w:t xml:space="preserve"> </w:t>
      </w:r>
      <w:r w:rsidRPr="00EE039B">
        <w:rPr>
          <w:rFonts w:asciiTheme="majorBidi" w:hAnsiTheme="majorBidi" w:cs="B Nazanin" w:hint="cs"/>
          <w:i/>
          <w:sz w:val="24"/>
          <w:szCs w:val="24"/>
          <w:rtl/>
        </w:rPr>
        <w:t>شمالی</w:t>
      </w:r>
      <w:r w:rsidRPr="00EE039B">
        <w:rPr>
          <w:rFonts w:asciiTheme="majorBidi" w:hAnsiTheme="majorBidi" w:cs="B Nazanin"/>
          <w:i/>
          <w:sz w:val="24"/>
          <w:szCs w:val="24"/>
          <w:rtl/>
        </w:rPr>
        <w:t xml:space="preserve"> و ۵۰</w:t>
      </w:r>
      <w:r w:rsidRPr="00EE039B">
        <w:rPr>
          <w:rFonts w:cs="Calibri" w:hint="cs"/>
          <w:i/>
          <w:sz w:val="24"/>
          <w:szCs w:val="24"/>
          <w:rtl/>
        </w:rPr>
        <w:t>°</w:t>
      </w:r>
      <w:r w:rsidRPr="00EE039B">
        <w:rPr>
          <w:rFonts w:asciiTheme="majorBidi" w:hAnsiTheme="majorBidi" w:cs="B Nazanin"/>
          <w:i/>
          <w:sz w:val="24"/>
          <w:szCs w:val="24"/>
          <w:rtl/>
        </w:rPr>
        <w:t xml:space="preserve"> </w:t>
      </w:r>
      <w:r w:rsidRPr="00EE039B">
        <w:rPr>
          <w:rFonts w:asciiTheme="majorBidi" w:hAnsiTheme="majorBidi" w:cs="B Nazanin" w:hint="cs"/>
          <w:i/>
          <w:sz w:val="24"/>
          <w:szCs w:val="24"/>
          <w:rtl/>
        </w:rPr>
        <w:t>تا</w:t>
      </w:r>
      <w:r w:rsidRPr="00EE039B">
        <w:rPr>
          <w:rFonts w:ascii="Arial" w:hAnsi="Arial" w:cs="Arial" w:hint="cs"/>
          <w:i/>
          <w:sz w:val="24"/>
          <w:szCs w:val="24"/>
          <w:rtl/>
        </w:rPr>
        <w:t> </w:t>
      </w:r>
      <w:r w:rsidRPr="00EE039B">
        <w:rPr>
          <w:rFonts w:asciiTheme="majorBidi" w:hAnsiTheme="majorBidi" w:cs="B Nazanin" w:hint="cs"/>
          <w:i/>
          <w:sz w:val="24"/>
          <w:szCs w:val="24"/>
          <w:rtl/>
        </w:rPr>
        <w:t>۵۳</w:t>
      </w:r>
      <w:r w:rsidRPr="00EE039B">
        <w:rPr>
          <w:rFonts w:cs="Calibri" w:hint="cs"/>
          <w:i/>
          <w:sz w:val="24"/>
          <w:szCs w:val="24"/>
          <w:rtl/>
        </w:rPr>
        <w:t>°</w:t>
      </w:r>
      <w:r w:rsidRPr="00EE039B">
        <w:rPr>
          <w:rFonts w:asciiTheme="majorBidi" w:hAnsiTheme="majorBidi" w:cs="B Nazanin"/>
          <w:i/>
          <w:sz w:val="24"/>
          <w:szCs w:val="24"/>
          <w:rtl/>
        </w:rPr>
        <w:t xml:space="preserve"> </w:t>
      </w:r>
      <w:r w:rsidRPr="00EE039B">
        <w:rPr>
          <w:rFonts w:asciiTheme="majorBidi" w:hAnsiTheme="majorBidi" w:cs="B Nazanin" w:hint="cs"/>
          <w:i/>
          <w:sz w:val="24"/>
          <w:szCs w:val="24"/>
          <w:rtl/>
        </w:rPr>
        <w:t>طول</w:t>
      </w:r>
      <w:r w:rsidRPr="00EE039B">
        <w:rPr>
          <w:rFonts w:asciiTheme="majorBidi" w:hAnsiTheme="majorBidi" w:cs="B Nazanin"/>
          <w:i/>
          <w:sz w:val="24"/>
          <w:szCs w:val="24"/>
          <w:rtl/>
        </w:rPr>
        <w:t xml:space="preserve"> </w:t>
      </w:r>
      <w:r w:rsidRPr="00EE039B">
        <w:rPr>
          <w:rFonts w:asciiTheme="majorBidi" w:hAnsiTheme="majorBidi" w:cs="B Nazanin" w:hint="cs"/>
          <w:i/>
          <w:sz w:val="24"/>
          <w:szCs w:val="24"/>
          <w:rtl/>
        </w:rPr>
        <w:t>شرق</w:t>
      </w:r>
      <w:r w:rsidRPr="00EE039B">
        <w:rPr>
          <w:rFonts w:asciiTheme="majorBidi" w:hAnsiTheme="majorBidi" w:cs="B Nazanin"/>
          <w:i/>
          <w:sz w:val="24"/>
          <w:szCs w:val="24"/>
          <w:rtl/>
        </w:rPr>
        <w:t xml:space="preserve"> </w:t>
      </w:r>
      <w:r w:rsidRPr="00EE039B">
        <w:rPr>
          <w:rFonts w:asciiTheme="majorBidi" w:hAnsiTheme="majorBidi" w:cs="B Nazanin" w:hint="cs"/>
          <w:i/>
          <w:sz w:val="24"/>
          <w:szCs w:val="24"/>
          <w:rtl/>
        </w:rPr>
        <w:t>جای</w:t>
      </w:r>
      <w:r w:rsidRPr="00EE039B">
        <w:rPr>
          <w:rFonts w:asciiTheme="majorBidi" w:hAnsiTheme="majorBidi" w:cs="B Nazanin"/>
          <w:i/>
          <w:sz w:val="24"/>
          <w:szCs w:val="24"/>
          <w:rtl/>
        </w:rPr>
        <w:t xml:space="preserve"> گرفته است و پا</w:t>
      </w:r>
      <w:r w:rsidRPr="00EE039B">
        <w:rPr>
          <w:rFonts w:asciiTheme="majorBidi" w:hAnsiTheme="majorBidi" w:cs="B Nazanin" w:hint="cs"/>
          <w:i/>
          <w:sz w:val="24"/>
          <w:szCs w:val="24"/>
          <w:rtl/>
        </w:rPr>
        <w:t>ی</w:t>
      </w:r>
      <w:r w:rsidRPr="00EE039B">
        <w:rPr>
          <w:rFonts w:asciiTheme="majorBidi" w:hAnsiTheme="majorBidi" w:cs="B Nazanin" w:hint="eastAsia"/>
          <w:i/>
          <w:sz w:val="24"/>
          <w:szCs w:val="24"/>
          <w:rtl/>
        </w:rPr>
        <w:t>تخت</w:t>
      </w:r>
      <w:r w:rsidRPr="00EE039B">
        <w:rPr>
          <w:rFonts w:asciiTheme="majorBidi" w:hAnsiTheme="majorBidi" w:cs="B Nazanin"/>
          <w:i/>
          <w:sz w:val="24"/>
          <w:szCs w:val="24"/>
          <w:rtl/>
        </w:rPr>
        <w:t xml:space="preserve"> کشور، شهر تهران، در مرکز ا</w:t>
      </w:r>
      <w:r w:rsidRPr="00EE039B">
        <w:rPr>
          <w:rFonts w:asciiTheme="majorBidi" w:hAnsiTheme="majorBidi" w:cs="B Nazanin" w:hint="cs"/>
          <w:i/>
          <w:sz w:val="24"/>
          <w:szCs w:val="24"/>
          <w:rtl/>
        </w:rPr>
        <w:t>ی</w:t>
      </w:r>
      <w:r w:rsidRPr="00EE039B">
        <w:rPr>
          <w:rFonts w:asciiTheme="majorBidi" w:hAnsiTheme="majorBidi" w:cs="B Nazanin" w:hint="eastAsia"/>
          <w:i/>
          <w:sz w:val="24"/>
          <w:szCs w:val="24"/>
          <w:rtl/>
        </w:rPr>
        <w:t>ن</w:t>
      </w:r>
      <w:r w:rsidRPr="00EE039B">
        <w:rPr>
          <w:rFonts w:asciiTheme="majorBidi" w:hAnsiTheme="majorBidi" w:cs="B Nazanin"/>
          <w:i/>
          <w:sz w:val="24"/>
          <w:szCs w:val="24"/>
          <w:rtl/>
        </w:rPr>
        <w:t xml:space="preserve"> استان قرار دارد. ا</w:t>
      </w:r>
      <w:r w:rsidRPr="00EE039B">
        <w:rPr>
          <w:rFonts w:asciiTheme="majorBidi" w:hAnsiTheme="majorBidi" w:cs="B Nazanin" w:hint="cs"/>
          <w:i/>
          <w:sz w:val="24"/>
          <w:szCs w:val="24"/>
          <w:rtl/>
        </w:rPr>
        <w:t>ی</w:t>
      </w:r>
      <w:r w:rsidRPr="00EE039B">
        <w:rPr>
          <w:rFonts w:asciiTheme="majorBidi" w:hAnsiTheme="majorBidi" w:cs="B Nazanin" w:hint="eastAsia"/>
          <w:i/>
          <w:sz w:val="24"/>
          <w:szCs w:val="24"/>
          <w:rtl/>
        </w:rPr>
        <w:t>ن</w:t>
      </w:r>
      <w:r w:rsidRPr="00EE039B">
        <w:rPr>
          <w:rFonts w:asciiTheme="majorBidi" w:hAnsiTheme="majorBidi" w:cs="B Nazanin"/>
          <w:i/>
          <w:sz w:val="24"/>
          <w:szCs w:val="24"/>
          <w:rtl/>
        </w:rPr>
        <w:t xml:space="preserve"> پهنه از شمال به استان مازندران و رشته‌کوه البرز، از جنوب به استان قم و دشت </w:t>
      </w:r>
      <w:r w:rsidRPr="00EE039B">
        <w:rPr>
          <w:rFonts w:asciiTheme="majorBidi" w:hAnsiTheme="majorBidi" w:cs="B Nazanin" w:hint="eastAsia"/>
          <w:i/>
          <w:sz w:val="24"/>
          <w:szCs w:val="24"/>
          <w:rtl/>
        </w:rPr>
        <w:t>کو</w:t>
      </w:r>
      <w:r w:rsidRPr="00EE039B">
        <w:rPr>
          <w:rFonts w:asciiTheme="majorBidi" w:hAnsiTheme="majorBidi" w:cs="B Nazanin" w:hint="cs"/>
          <w:i/>
          <w:sz w:val="24"/>
          <w:szCs w:val="24"/>
          <w:rtl/>
        </w:rPr>
        <w:t>ی</w:t>
      </w:r>
      <w:r w:rsidRPr="00EE039B">
        <w:rPr>
          <w:rFonts w:asciiTheme="majorBidi" w:hAnsiTheme="majorBidi" w:cs="B Nazanin" w:hint="eastAsia"/>
          <w:i/>
          <w:sz w:val="24"/>
          <w:szCs w:val="24"/>
          <w:rtl/>
        </w:rPr>
        <w:t>ر،</w:t>
      </w:r>
      <w:r w:rsidRPr="00EE039B">
        <w:rPr>
          <w:rFonts w:asciiTheme="majorBidi" w:hAnsiTheme="majorBidi" w:cs="B Nazanin"/>
          <w:i/>
          <w:sz w:val="24"/>
          <w:szCs w:val="24"/>
          <w:rtl/>
        </w:rPr>
        <w:t xml:space="preserve"> از غرب به استان البرز و مرکز</w:t>
      </w:r>
      <w:r w:rsidRPr="00EE039B">
        <w:rPr>
          <w:rFonts w:asciiTheme="majorBidi" w:hAnsiTheme="majorBidi" w:cs="B Nazanin" w:hint="cs"/>
          <w:i/>
          <w:sz w:val="24"/>
          <w:szCs w:val="24"/>
          <w:rtl/>
        </w:rPr>
        <w:t>ی</w:t>
      </w:r>
      <w:r w:rsidRPr="00EE039B">
        <w:rPr>
          <w:rFonts w:asciiTheme="majorBidi" w:hAnsiTheme="majorBidi" w:cs="B Nazanin"/>
          <w:i/>
          <w:sz w:val="24"/>
          <w:szCs w:val="24"/>
          <w:rtl/>
        </w:rPr>
        <w:t xml:space="preserve"> و از شرق به استان سمنان محدود م</w:t>
      </w:r>
      <w:r w:rsidRPr="00EE039B">
        <w:rPr>
          <w:rFonts w:asciiTheme="majorBidi" w:hAnsiTheme="majorBidi" w:cs="B Nazanin" w:hint="cs"/>
          <w:i/>
          <w:sz w:val="24"/>
          <w:szCs w:val="24"/>
          <w:rtl/>
        </w:rPr>
        <w:t>ی‌</w:t>
      </w:r>
      <w:r w:rsidRPr="00EE039B">
        <w:rPr>
          <w:rFonts w:asciiTheme="majorBidi" w:hAnsiTheme="majorBidi" w:cs="B Nazanin" w:hint="eastAsia"/>
          <w:i/>
          <w:sz w:val="24"/>
          <w:szCs w:val="24"/>
          <w:rtl/>
        </w:rPr>
        <w:t>شود</w:t>
      </w:r>
      <w:r w:rsidRPr="00EE039B">
        <w:rPr>
          <w:rFonts w:asciiTheme="majorBidi" w:hAnsiTheme="majorBidi" w:cs="B Nazanin"/>
          <w:i/>
          <w:sz w:val="24"/>
          <w:szCs w:val="24"/>
          <w:rtl/>
        </w:rPr>
        <w:t>. استان تهران به دل</w:t>
      </w:r>
      <w:r w:rsidRPr="00EE039B">
        <w:rPr>
          <w:rFonts w:asciiTheme="majorBidi" w:hAnsiTheme="majorBidi" w:cs="B Nazanin" w:hint="cs"/>
          <w:i/>
          <w:sz w:val="24"/>
          <w:szCs w:val="24"/>
          <w:rtl/>
        </w:rPr>
        <w:t>ی</w:t>
      </w:r>
      <w:r w:rsidRPr="00EE039B">
        <w:rPr>
          <w:rFonts w:asciiTheme="majorBidi" w:hAnsiTheme="majorBidi" w:cs="B Nazanin" w:hint="eastAsia"/>
          <w:i/>
          <w:sz w:val="24"/>
          <w:szCs w:val="24"/>
          <w:rtl/>
        </w:rPr>
        <w:t>ل</w:t>
      </w:r>
      <w:r w:rsidRPr="00EE039B">
        <w:rPr>
          <w:rFonts w:asciiTheme="majorBidi" w:hAnsiTheme="majorBidi" w:cs="B Nazanin"/>
          <w:i/>
          <w:sz w:val="24"/>
          <w:szCs w:val="24"/>
          <w:rtl/>
        </w:rPr>
        <w:t xml:space="preserve"> همجوار</w:t>
      </w:r>
      <w:r w:rsidRPr="00EE039B">
        <w:rPr>
          <w:rFonts w:asciiTheme="majorBidi" w:hAnsiTheme="majorBidi" w:cs="B Nazanin" w:hint="cs"/>
          <w:i/>
          <w:sz w:val="24"/>
          <w:szCs w:val="24"/>
          <w:rtl/>
        </w:rPr>
        <w:t>ی</w:t>
      </w:r>
      <w:r w:rsidRPr="00EE039B">
        <w:rPr>
          <w:rFonts w:asciiTheme="majorBidi" w:hAnsiTheme="majorBidi" w:cs="B Nazanin"/>
          <w:i/>
          <w:sz w:val="24"/>
          <w:szCs w:val="24"/>
          <w:rtl/>
        </w:rPr>
        <w:t xml:space="preserve"> با ارتفاعات همگن البرز از </w:t>
      </w:r>
      <w:r w:rsidRPr="00EE039B">
        <w:rPr>
          <w:rFonts w:asciiTheme="majorBidi" w:hAnsiTheme="majorBidi" w:cs="B Nazanin" w:hint="cs"/>
          <w:i/>
          <w:sz w:val="24"/>
          <w:szCs w:val="24"/>
          <w:rtl/>
        </w:rPr>
        <w:t>ی</w:t>
      </w:r>
      <w:r w:rsidRPr="00EE039B">
        <w:rPr>
          <w:rFonts w:asciiTheme="majorBidi" w:hAnsiTheme="majorBidi" w:cs="B Nazanin" w:hint="eastAsia"/>
          <w:i/>
          <w:sz w:val="24"/>
          <w:szCs w:val="24"/>
          <w:rtl/>
        </w:rPr>
        <w:t>ک</w:t>
      </w:r>
      <w:r w:rsidRPr="00EE039B">
        <w:rPr>
          <w:rFonts w:asciiTheme="majorBidi" w:hAnsiTheme="majorBidi" w:cs="B Nazanin"/>
          <w:i/>
          <w:sz w:val="24"/>
          <w:szCs w:val="24"/>
          <w:rtl/>
        </w:rPr>
        <w:t xml:space="preserve"> طرف و شاخه ها</w:t>
      </w:r>
      <w:r w:rsidRPr="00EE039B">
        <w:rPr>
          <w:rFonts w:asciiTheme="majorBidi" w:hAnsiTheme="majorBidi" w:cs="B Nazanin" w:hint="cs"/>
          <w:i/>
          <w:sz w:val="24"/>
          <w:szCs w:val="24"/>
          <w:rtl/>
        </w:rPr>
        <w:t>ی</w:t>
      </w:r>
      <w:r w:rsidRPr="00EE039B">
        <w:rPr>
          <w:rFonts w:asciiTheme="majorBidi" w:hAnsiTheme="majorBidi" w:cs="B Nazanin"/>
          <w:i/>
          <w:sz w:val="24"/>
          <w:szCs w:val="24"/>
          <w:rtl/>
        </w:rPr>
        <w:t xml:space="preserve"> فرع</w:t>
      </w:r>
      <w:r w:rsidRPr="00EE039B">
        <w:rPr>
          <w:rFonts w:asciiTheme="majorBidi" w:hAnsiTheme="majorBidi" w:cs="B Nazanin" w:hint="cs"/>
          <w:i/>
          <w:sz w:val="24"/>
          <w:szCs w:val="24"/>
          <w:rtl/>
        </w:rPr>
        <w:t>ی</w:t>
      </w:r>
      <w:r w:rsidRPr="00EE039B">
        <w:rPr>
          <w:rFonts w:asciiTheme="majorBidi" w:hAnsiTheme="majorBidi" w:cs="B Nazanin"/>
          <w:i/>
          <w:sz w:val="24"/>
          <w:szCs w:val="24"/>
          <w:rtl/>
        </w:rPr>
        <w:t xml:space="preserve"> آن در بخش شرق</w:t>
      </w:r>
      <w:r w:rsidRPr="00EE039B">
        <w:rPr>
          <w:rFonts w:asciiTheme="majorBidi" w:hAnsiTheme="majorBidi" w:cs="B Nazanin" w:hint="cs"/>
          <w:i/>
          <w:sz w:val="24"/>
          <w:szCs w:val="24"/>
          <w:rtl/>
        </w:rPr>
        <w:t>ی</w:t>
      </w:r>
      <w:r w:rsidRPr="00EE039B">
        <w:rPr>
          <w:rFonts w:asciiTheme="majorBidi" w:hAnsiTheme="majorBidi" w:cs="B Nazanin"/>
          <w:i/>
          <w:sz w:val="24"/>
          <w:szCs w:val="24"/>
          <w:rtl/>
        </w:rPr>
        <w:t xml:space="preserve"> و مجاورت با ب</w:t>
      </w:r>
      <w:r w:rsidRPr="00EE039B">
        <w:rPr>
          <w:rFonts w:asciiTheme="majorBidi" w:hAnsiTheme="majorBidi" w:cs="B Nazanin" w:hint="cs"/>
          <w:i/>
          <w:sz w:val="24"/>
          <w:szCs w:val="24"/>
          <w:rtl/>
        </w:rPr>
        <w:t>ی</w:t>
      </w:r>
      <w:r w:rsidRPr="00EE039B">
        <w:rPr>
          <w:rFonts w:asciiTheme="majorBidi" w:hAnsiTheme="majorBidi" w:cs="B Nazanin" w:hint="eastAsia"/>
          <w:i/>
          <w:sz w:val="24"/>
          <w:szCs w:val="24"/>
          <w:rtl/>
        </w:rPr>
        <w:t>ابان‌ها</w:t>
      </w:r>
      <w:r w:rsidRPr="00EE039B">
        <w:rPr>
          <w:rFonts w:asciiTheme="majorBidi" w:hAnsiTheme="majorBidi" w:cs="B Nazanin" w:hint="cs"/>
          <w:i/>
          <w:sz w:val="24"/>
          <w:szCs w:val="24"/>
          <w:rtl/>
        </w:rPr>
        <w:t>ی</w:t>
      </w:r>
      <w:r w:rsidRPr="00EE039B">
        <w:rPr>
          <w:rFonts w:asciiTheme="majorBidi" w:hAnsiTheme="majorBidi" w:cs="B Nazanin"/>
          <w:i/>
          <w:sz w:val="24"/>
          <w:szCs w:val="24"/>
          <w:rtl/>
        </w:rPr>
        <w:t xml:space="preserve"> خشک و لم </w:t>
      </w:r>
      <w:r w:rsidRPr="00EE039B">
        <w:rPr>
          <w:rFonts w:asciiTheme="majorBidi" w:hAnsiTheme="majorBidi" w:cs="B Nazanin" w:hint="cs"/>
          <w:i/>
          <w:sz w:val="24"/>
          <w:szCs w:val="24"/>
          <w:rtl/>
        </w:rPr>
        <w:t>ی</w:t>
      </w:r>
      <w:r w:rsidRPr="00EE039B">
        <w:rPr>
          <w:rFonts w:asciiTheme="majorBidi" w:hAnsiTheme="majorBidi" w:cs="B Nazanin" w:hint="eastAsia"/>
          <w:i/>
          <w:sz w:val="24"/>
          <w:szCs w:val="24"/>
          <w:rtl/>
        </w:rPr>
        <w:t>زرع</w:t>
      </w:r>
      <w:r w:rsidRPr="00EE039B">
        <w:rPr>
          <w:rFonts w:asciiTheme="majorBidi" w:hAnsiTheme="majorBidi" w:cs="B Nazanin"/>
          <w:i/>
          <w:sz w:val="24"/>
          <w:szCs w:val="24"/>
          <w:rtl/>
        </w:rPr>
        <w:t xml:space="preserve"> دشت ها</w:t>
      </w:r>
      <w:r w:rsidRPr="00EE039B">
        <w:rPr>
          <w:rFonts w:asciiTheme="majorBidi" w:hAnsiTheme="majorBidi" w:cs="B Nazanin" w:hint="cs"/>
          <w:i/>
          <w:sz w:val="24"/>
          <w:szCs w:val="24"/>
          <w:rtl/>
        </w:rPr>
        <w:t>ی</w:t>
      </w:r>
      <w:r w:rsidRPr="00EE039B">
        <w:rPr>
          <w:rFonts w:asciiTheme="majorBidi" w:hAnsiTheme="majorBidi" w:cs="B Nazanin"/>
          <w:i/>
          <w:sz w:val="24"/>
          <w:szCs w:val="24"/>
          <w:rtl/>
        </w:rPr>
        <w:t xml:space="preserve"> مرکز</w:t>
      </w:r>
      <w:r w:rsidRPr="00EE039B">
        <w:rPr>
          <w:rFonts w:asciiTheme="majorBidi" w:hAnsiTheme="majorBidi" w:cs="B Nazanin" w:hint="cs"/>
          <w:i/>
          <w:sz w:val="24"/>
          <w:szCs w:val="24"/>
          <w:rtl/>
        </w:rPr>
        <w:t>ی</w:t>
      </w:r>
      <w:r w:rsidRPr="00EE039B">
        <w:rPr>
          <w:rFonts w:asciiTheme="majorBidi" w:hAnsiTheme="majorBidi" w:cs="B Nazanin"/>
          <w:i/>
          <w:sz w:val="24"/>
          <w:szCs w:val="24"/>
          <w:rtl/>
        </w:rPr>
        <w:t xml:space="preserve"> از تنوع توپوگراف</w:t>
      </w:r>
      <w:r w:rsidRPr="00EE039B">
        <w:rPr>
          <w:rFonts w:asciiTheme="majorBidi" w:hAnsiTheme="majorBidi" w:cs="B Nazanin" w:hint="cs"/>
          <w:i/>
          <w:sz w:val="24"/>
          <w:szCs w:val="24"/>
          <w:rtl/>
        </w:rPr>
        <w:t>ی</w:t>
      </w:r>
      <w:r w:rsidRPr="00EE039B">
        <w:rPr>
          <w:rFonts w:asciiTheme="majorBidi" w:hAnsiTheme="majorBidi" w:cs="B Nazanin"/>
          <w:i/>
          <w:sz w:val="24"/>
          <w:szCs w:val="24"/>
          <w:rtl/>
        </w:rPr>
        <w:t xml:space="preserve"> شد</w:t>
      </w:r>
      <w:r w:rsidRPr="00EE039B">
        <w:rPr>
          <w:rFonts w:asciiTheme="majorBidi" w:hAnsiTheme="majorBidi" w:cs="B Nazanin" w:hint="cs"/>
          <w:i/>
          <w:sz w:val="24"/>
          <w:szCs w:val="24"/>
          <w:rtl/>
        </w:rPr>
        <w:t>ی</w:t>
      </w:r>
      <w:r w:rsidRPr="00EE039B">
        <w:rPr>
          <w:rFonts w:asciiTheme="majorBidi" w:hAnsiTheme="majorBidi" w:cs="B Nazanin" w:hint="eastAsia"/>
          <w:i/>
          <w:sz w:val="24"/>
          <w:szCs w:val="24"/>
          <w:rtl/>
        </w:rPr>
        <w:t>د</w:t>
      </w:r>
      <w:r w:rsidRPr="00EE039B">
        <w:rPr>
          <w:rFonts w:asciiTheme="majorBidi" w:hAnsiTheme="majorBidi" w:cs="B Nazanin" w:hint="cs"/>
          <w:i/>
          <w:sz w:val="24"/>
          <w:szCs w:val="24"/>
          <w:rtl/>
        </w:rPr>
        <w:t>ی</w:t>
      </w:r>
      <w:r w:rsidRPr="00EE039B">
        <w:rPr>
          <w:rFonts w:asciiTheme="majorBidi" w:hAnsiTheme="majorBidi" w:cs="B Nazanin"/>
          <w:i/>
          <w:sz w:val="24"/>
          <w:szCs w:val="24"/>
          <w:rtl/>
        </w:rPr>
        <w:t xml:space="preserve"> برخوردار است. ا</w:t>
      </w:r>
      <w:r w:rsidRPr="00EE039B">
        <w:rPr>
          <w:rFonts w:asciiTheme="majorBidi" w:hAnsiTheme="majorBidi" w:cs="B Nazanin" w:hint="cs"/>
          <w:i/>
          <w:sz w:val="24"/>
          <w:szCs w:val="24"/>
          <w:rtl/>
        </w:rPr>
        <w:t>ی</w:t>
      </w:r>
      <w:r w:rsidRPr="00EE039B">
        <w:rPr>
          <w:rFonts w:asciiTheme="majorBidi" w:hAnsiTheme="majorBidi" w:cs="B Nazanin" w:hint="eastAsia"/>
          <w:i/>
          <w:sz w:val="24"/>
          <w:szCs w:val="24"/>
          <w:rtl/>
        </w:rPr>
        <w:t>ن</w:t>
      </w:r>
      <w:r w:rsidRPr="00EE039B">
        <w:rPr>
          <w:rFonts w:asciiTheme="majorBidi" w:hAnsiTheme="majorBidi" w:cs="B Nazanin"/>
          <w:i/>
          <w:sz w:val="24"/>
          <w:szCs w:val="24"/>
          <w:rtl/>
        </w:rPr>
        <w:t xml:space="preserve"> تنوع توپوگراف</w:t>
      </w:r>
      <w:r w:rsidRPr="00EE039B">
        <w:rPr>
          <w:rFonts w:asciiTheme="majorBidi" w:hAnsiTheme="majorBidi" w:cs="B Nazanin" w:hint="cs"/>
          <w:i/>
          <w:sz w:val="24"/>
          <w:szCs w:val="24"/>
          <w:rtl/>
        </w:rPr>
        <w:t>ی</w:t>
      </w:r>
      <w:r w:rsidRPr="00EE039B">
        <w:rPr>
          <w:rFonts w:asciiTheme="majorBidi" w:hAnsiTheme="majorBidi" w:cs="B Nazanin"/>
          <w:i/>
          <w:sz w:val="24"/>
          <w:szCs w:val="24"/>
          <w:rtl/>
        </w:rPr>
        <w:t xml:space="preserve"> </w:t>
      </w:r>
      <w:r w:rsidRPr="001D1B82">
        <w:rPr>
          <w:rFonts w:asciiTheme="majorBidi" w:hAnsiTheme="majorBidi" w:cs="B Nazanin"/>
          <w:i/>
          <w:sz w:val="24"/>
          <w:szCs w:val="24"/>
          <w:rtl/>
        </w:rPr>
        <w:t>منطقه را برا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شکل 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توفان 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تندر</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مستعد نموده است.در ع</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i/>
          <w:sz w:val="24"/>
          <w:szCs w:val="24"/>
          <w:rtl/>
        </w:rPr>
        <w:t xml:space="preserve">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i/>
          <w:sz w:val="24"/>
          <w:szCs w:val="24"/>
          <w:rtl/>
        </w:rPr>
        <w:t xml:space="preserve"> که با توجه به موقع</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ت</w:t>
      </w:r>
      <w:r w:rsidRPr="001D1B82">
        <w:rPr>
          <w:rFonts w:asciiTheme="majorBidi" w:hAnsiTheme="majorBidi" w:cs="B Nazanin"/>
          <w:i/>
          <w:sz w:val="24"/>
          <w:szCs w:val="24"/>
          <w:rtl/>
        </w:rPr>
        <w:t xml:space="preserve"> جغراف</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ا</w:t>
      </w:r>
      <w:r w:rsidRPr="001D1B82">
        <w:rPr>
          <w:rFonts w:asciiTheme="majorBidi" w:hAnsiTheme="majorBidi" w:cs="B Nazanin" w:hint="cs"/>
          <w:i/>
          <w:sz w:val="24"/>
          <w:szCs w:val="24"/>
          <w:rtl/>
        </w:rPr>
        <w:t>یی</w:t>
      </w:r>
      <w:r w:rsidRPr="001D1B82">
        <w:rPr>
          <w:rFonts w:asciiTheme="majorBidi" w:hAnsiTheme="majorBidi" w:cs="B Nazanin"/>
          <w:i/>
          <w:sz w:val="24"/>
          <w:szCs w:val="24"/>
          <w:rtl/>
        </w:rPr>
        <w:t xml:space="preserve">  نسبت به </w:t>
      </w:r>
      <w:r w:rsidRPr="001D1B82">
        <w:rPr>
          <w:rFonts w:asciiTheme="majorBidi" w:hAnsiTheme="majorBidi" w:cs="B Nazanin"/>
          <w:i/>
          <w:sz w:val="24"/>
          <w:szCs w:val="24"/>
          <w:rtl/>
        </w:rPr>
        <w:lastRenderedPageBreak/>
        <w:t>گردش جو</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محل</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و منطقه 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 در مس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w:t>
      </w:r>
      <w:r w:rsidRPr="001D1B82">
        <w:rPr>
          <w:rFonts w:asciiTheme="majorBidi" w:hAnsiTheme="majorBidi" w:cs="B Nazanin"/>
          <w:i/>
          <w:sz w:val="24"/>
          <w:szCs w:val="24"/>
          <w:rtl/>
        </w:rPr>
        <w:t xml:space="preserve"> توده 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همد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د</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مد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ترانه</w:t>
      </w:r>
      <w:r w:rsidRPr="001D1B82">
        <w:rPr>
          <w:rFonts w:asciiTheme="majorBidi" w:hAnsiTheme="majorBidi" w:cs="B Nazanin"/>
          <w:i/>
          <w:sz w:val="24"/>
          <w:szCs w:val="24"/>
          <w:rtl/>
        </w:rPr>
        <w:t xml:space="preserve"> و سودان</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قرار دارد.به هم</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i/>
          <w:sz w:val="24"/>
          <w:szCs w:val="24"/>
          <w:rtl/>
        </w:rPr>
        <w:t xml:space="preserve"> دل</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ل</w:t>
      </w:r>
      <w:r w:rsidRPr="001D1B82">
        <w:rPr>
          <w:rFonts w:asciiTheme="majorBidi" w:hAnsiTheme="majorBidi" w:cs="B Nazanin"/>
          <w:i/>
          <w:sz w:val="24"/>
          <w:szCs w:val="24"/>
          <w:rtl/>
        </w:rPr>
        <w:t xml:space="preserve"> تنوع</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از توفان 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تندر</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و رعد و برق</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را دوره گذر بهار و پا</w:t>
      </w:r>
      <w:r w:rsidRPr="001D1B82">
        <w:rPr>
          <w:rFonts w:asciiTheme="majorBidi" w:hAnsiTheme="majorBidi" w:cs="B Nazanin" w:hint="cs"/>
          <w:i/>
          <w:sz w:val="24"/>
          <w:szCs w:val="24"/>
          <w:rtl/>
        </w:rPr>
        <w:t>یی</w:t>
      </w:r>
      <w:r w:rsidRPr="001D1B82">
        <w:rPr>
          <w:rFonts w:asciiTheme="majorBidi" w:hAnsiTheme="majorBidi" w:cs="B Nazanin" w:hint="eastAsia"/>
          <w:i/>
          <w:sz w:val="24"/>
          <w:szCs w:val="24"/>
          <w:rtl/>
        </w:rPr>
        <w:t>ز</w:t>
      </w:r>
      <w:r w:rsidRPr="001D1B82">
        <w:rPr>
          <w:rFonts w:asciiTheme="majorBidi" w:hAnsiTheme="majorBidi" w:cs="B Nazanin"/>
          <w:i/>
          <w:sz w:val="24"/>
          <w:szCs w:val="24"/>
          <w:rtl/>
        </w:rPr>
        <w:t xml:space="preserve"> و گاه دوره سرد سال را تجربه م</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کند. بر پا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ه</w:t>
      </w:r>
      <w:r w:rsidRPr="001D1B82">
        <w:rPr>
          <w:rFonts w:asciiTheme="majorBidi" w:hAnsiTheme="majorBidi" w:cs="B Nazanin"/>
          <w:i/>
          <w:sz w:val="24"/>
          <w:szCs w:val="24"/>
          <w:rtl/>
        </w:rPr>
        <w:t xml:space="preserve"> داده‌ها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رسم</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w:t>
      </w:r>
      <w:r w:rsidRPr="001D1B82">
        <w:rPr>
          <w:rFonts w:asciiTheme="majorBidi" w:hAnsiTheme="majorBidi" w:cs="B Nazanin"/>
          <w:i/>
          <w:sz w:val="24"/>
          <w:szCs w:val="24"/>
          <w:rtl/>
        </w:rPr>
        <w:t xml:space="preserve"> جمع</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ت</w:t>
      </w:r>
      <w:r w:rsidRPr="001D1B82">
        <w:rPr>
          <w:rFonts w:asciiTheme="majorBidi" w:hAnsiTheme="majorBidi" w:cs="B Nazanin"/>
          <w:i/>
          <w:sz w:val="24"/>
          <w:szCs w:val="24"/>
          <w:rtl/>
        </w:rPr>
        <w:t xml:space="preserve">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i/>
          <w:sz w:val="24"/>
          <w:szCs w:val="24"/>
          <w:rtl/>
        </w:rPr>
        <w:t xml:space="preserve"> استان در سال</w:t>
      </w:r>
      <w:r w:rsidRPr="001D1B82">
        <w:rPr>
          <w:rFonts w:ascii="Arial" w:hAnsi="Arial" w:cs="Arial" w:hint="cs"/>
          <w:i/>
          <w:sz w:val="24"/>
          <w:szCs w:val="24"/>
          <w:rtl/>
        </w:rPr>
        <w:t> </w:t>
      </w:r>
      <w:r w:rsidRPr="001D1B82">
        <w:rPr>
          <w:rFonts w:asciiTheme="majorBidi" w:hAnsiTheme="majorBidi" w:cs="B Nazanin" w:hint="cs"/>
          <w:i/>
          <w:sz w:val="24"/>
          <w:szCs w:val="24"/>
          <w:rtl/>
        </w:rPr>
        <w:t>۱۴۰۰</w:t>
      </w:r>
      <w:r w:rsidRPr="001D1B82">
        <w:rPr>
          <w:rFonts w:ascii="Arial" w:hAnsi="Arial" w:cs="Arial" w:hint="cs"/>
          <w:i/>
          <w:sz w:val="24"/>
          <w:szCs w:val="24"/>
          <w:rtl/>
        </w:rPr>
        <w:t> </w:t>
      </w:r>
      <w:r w:rsidRPr="001D1B82">
        <w:rPr>
          <w:rFonts w:asciiTheme="majorBidi" w:hAnsiTheme="majorBidi" w:cs="B Nazanin" w:hint="cs"/>
          <w:i/>
          <w:sz w:val="24"/>
          <w:szCs w:val="24"/>
          <w:rtl/>
        </w:rPr>
        <w:t>خورشی</w:t>
      </w:r>
      <w:r w:rsidRPr="001D1B82">
        <w:rPr>
          <w:rFonts w:asciiTheme="majorBidi" w:hAnsiTheme="majorBidi" w:cs="B Nazanin" w:hint="eastAsia"/>
          <w:i/>
          <w:sz w:val="24"/>
          <w:szCs w:val="24"/>
          <w:rtl/>
        </w:rPr>
        <w:t>د</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حدود ۱۳</w:t>
      </w:r>
      <w:r w:rsidRPr="001D1B82">
        <w:rPr>
          <w:rFonts w:ascii="Arial" w:hAnsi="Arial" w:cs="Arial" w:hint="cs"/>
          <w:i/>
          <w:sz w:val="24"/>
          <w:szCs w:val="24"/>
          <w:rtl/>
        </w:rPr>
        <w:t>٬</w:t>
      </w:r>
      <w:r w:rsidRPr="001D1B82">
        <w:rPr>
          <w:rFonts w:asciiTheme="majorBidi" w:hAnsiTheme="majorBidi" w:cs="B Nazanin" w:hint="cs"/>
          <w:i/>
          <w:sz w:val="24"/>
          <w:szCs w:val="24"/>
          <w:rtl/>
        </w:rPr>
        <w:t>۶۲۳</w:t>
      </w:r>
      <w:r w:rsidRPr="001D1B82">
        <w:rPr>
          <w:rFonts w:ascii="Arial" w:hAnsi="Arial" w:cs="Arial" w:hint="cs"/>
          <w:i/>
          <w:sz w:val="24"/>
          <w:szCs w:val="24"/>
          <w:rtl/>
        </w:rPr>
        <w:t>٬</w:t>
      </w:r>
      <w:r w:rsidRPr="001D1B82">
        <w:rPr>
          <w:rFonts w:asciiTheme="majorBidi" w:hAnsiTheme="majorBidi" w:cs="B Nazanin" w:hint="cs"/>
          <w:i/>
          <w:sz w:val="24"/>
          <w:szCs w:val="24"/>
          <w:rtl/>
        </w:rPr>
        <w:t>۰۰۰</w:t>
      </w:r>
      <w:r w:rsidRPr="001D1B82">
        <w:rPr>
          <w:rFonts w:ascii="Arial" w:hAnsi="Arial" w:cs="Arial" w:hint="cs"/>
          <w:i/>
          <w:sz w:val="24"/>
          <w:szCs w:val="24"/>
          <w:rtl/>
        </w:rPr>
        <w:t> </w:t>
      </w:r>
      <w:r w:rsidRPr="001D1B82">
        <w:rPr>
          <w:rFonts w:asciiTheme="majorBidi" w:hAnsiTheme="majorBidi" w:cs="B Nazanin" w:hint="cs"/>
          <w:i/>
          <w:sz w:val="24"/>
          <w:szCs w:val="24"/>
          <w:rtl/>
        </w:rPr>
        <w:t>نفر</w:t>
      </w:r>
      <w:r w:rsidRPr="001D1B82">
        <w:rPr>
          <w:rFonts w:asciiTheme="majorBidi" w:hAnsiTheme="majorBidi" w:cs="B Nazanin"/>
          <w:i/>
          <w:sz w:val="24"/>
          <w:szCs w:val="24"/>
          <w:rtl/>
        </w:rPr>
        <w:t xml:space="preserve"> </w:t>
      </w:r>
      <w:r w:rsidRPr="001D1B82">
        <w:rPr>
          <w:rFonts w:asciiTheme="majorBidi" w:hAnsiTheme="majorBidi" w:cs="B Nazanin" w:hint="cs"/>
          <w:i/>
          <w:sz w:val="24"/>
          <w:szCs w:val="24"/>
          <w:rtl/>
        </w:rPr>
        <w:t>برآورد</w:t>
      </w:r>
      <w:r w:rsidRPr="001D1B82">
        <w:rPr>
          <w:rFonts w:asciiTheme="majorBidi" w:hAnsiTheme="majorBidi" w:cs="B Nazanin"/>
          <w:i/>
          <w:sz w:val="24"/>
          <w:szCs w:val="24"/>
          <w:rtl/>
        </w:rPr>
        <w:t xml:space="preserve"> </w:t>
      </w:r>
      <w:r w:rsidRPr="001D1B82">
        <w:rPr>
          <w:rFonts w:asciiTheme="majorBidi" w:hAnsiTheme="majorBidi" w:cs="B Nazanin" w:hint="cs"/>
          <w:i/>
          <w:sz w:val="24"/>
          <w:szCs w:val="24"/>
          <w:rtl/>
        </w:rPr>
        <w:t>شده</w:t>
      </w:r>
      <w:r w:rsidRPr="001D1B82">
        <w:rPr>
          <w:rFonts w:asciiTheme="majorBidi" w:hAnsiTheme="majorBidi" w:cs="B Nazanin"/>
          <w:i/>
          <w:sz w:val="24"/>
          <w:szCs w:val="24"/>
          <w:rtl/>
        </w:rPr>
        <w:t xml:space="preserve"> </w:t>
      </w:r>
      <w:r w:rsidRPr="001D1B82">
        <w:rPr>
          <w:rFonts w:asciiTheme="majorBidi" w:hAnsiTheme="majorBidi" w:cs="B Nazanin" w:hint="cs"/>
          <w:i/>
          <w:sz w:val="24"/>
          <w:szCs w:val="24"/>
          <w:rtl/>
        </w:rPr>
        <w:t>است</w:t>
      </w:r>
      <w:r w:rsidRPr="001D1B82">
        <w:rPr>
          <w:rFonts w:asciiTheme="majorBidi" w:hAnsiTheme="majorBidi" w:cs="B Nazanin"/>
          <w:i/>
          <w:sz w:val="24"/>
          <w:szCs w:val="24"/>
          <w:rtl/>
        </w:rPr>
        <w:t xml:space="preserve"> (</w:t>
      </w:r>
      <w:r w:rsidRPr="001D1B82">
        <w:rPr>
          <w:rFonts w:asciiTheme="majorBidi" w:hAnsiTheme="majorBidi" w:cs="B Nazanin" w:hint="cs"/>
          <w:i/>
          <w:sz w:val="24"/>
          <w:szCs w:val="24"/>
          <w:rtl/>
        </w:rPr>
        <w:t>مرکز</w:t>
      </w:r>
      <w:r w:rsidRPr="001D1B82">
        <w:rPr>
          <w:rFonts w:asciiTheme="majorBidi" w:hAnsiTheme="majorBidi" w:cs="B Nazanin"/>
          <w:i/>
          <w:sz w:val="24"/>
          <w:szCs w:val="24"/>
          <w:rtl/>
        </w:rPr>
        <w:t xml:space="preserve"> </w:t>
      </w:r>
      <w:r w:rsidRPr="001D1B82">
        <w:rPr>
          <w:rFonts w:asciiTheme="majorBidi" w:hAnsiTheme="majorBidi" w:cs="B Nazanin" w:hint="cs"/>
          <w:i/>
          <w:sz w:val="24"/>
          <w:szCs w:val="24"/>
          <w:rtl/>
        </w:rPr>
        <w:t>آمار</w:t>
      </w:r>
      <w:r w:rsidRPr="001D1B82">
        <w:rPr>
          <w:rFonts w:asciiTheme="majorBidi" w:hAnsiTheme="majorBidi" w:cs="B Nazanin"/>
          <w:i/>
          <w:sz w:val="24"/>
          <w:szCs w:val="24"/>
          <w:rtl/>
        </w:rPr>
        <w:t xml:space="preserve"> </w:t>
      </w:r>
      <w:r w:rsidRPr="001D1B82">
        <w:rPr>
          <w:rFonts w:asciiTheme="majorBidi" w:hAnsiTheme="majorBidi" w:cs="B Nazanin" w:hint="cs"/>
          <w:i/>
          <w:sz w:val="24"/>
          <w:szCs w:val="24"/>
          <w:rtl/>
        </w:rPr>
        <w:t>ای</w:t>
      </w:r>
      <w:r w:rsidRPr="001D1B82">
        <w:rPr>
          <w:rFonts w:asciiTheme="majorBidi" w:hAnsiTheme="majorBidi" w:cs="B Nazanin" w:hint="eastAsia"/>
          <w:i/>
          <w:sz w:val="24"/>
          <w:szCs w:val="24"/>
          <w:rtl/>
        </w:rPr>
        <w:t>ران،</w:t>
      </w:r>
      <w:r w:rsidRPr="001D1B82">
        <w:rPr>
          <w:rFonts w:ascii="Arial" w:hAnsi="Arial" w:cs="Arial" w:hint="cs"/>
          <w:i/>
          <w:sz w:val="24"/>
          <w:szCs w:val="24"/>
          <w:rtl/>
        </w:rPr>
        <w:t> </w:t>
      </w:r>
      <w:r w:rsidRPr="001D1B82">
        <w:rPr>
          <w:rFonts w:asciiTheme="majorBidi" w:hAnsiTheme="majorBidi" w:cs="B Nazanin" w:hint="cs"/>
          <w:i/>
          <w:sz w:val="24"/>
          <w:szCs w:val="24"/>
          <w:rtl/>
        </w:rPr>
        <w:t>۱۴۰۱</w:t>
      </w:r>
      <w:r w:rsidRPr="001D1B82">
        <w:rPr>
          <w:rFonts w:asciiTheme="majorBidi" w:hAnsiTheme="majorBidi" w:cs="B Nazanin"/>
          <w:i/>
          <w:sz w:val="24"/>
          <w:szCs w:val="24"/>
          <w:rtl/>
        </w:rPr>
        <w:t xml:space="preserve">) </w:t>
      </w:r>
      <w:r w:rsidRPr="001D1B82">
        <w:rPr>
          <w:rFonts w:asciiTheme="majorBidi" w:hAnsiTheme="majorBidi" w:cs="B Nazanin" w:hint="cs"/>
          <w:i/>
          <w:sz w:val="24"/>
          <w:szCs w:val="24"/>
          <w:rtl/>
        </w:rPr>
        <w:t>که</w:t>
      </w:r>
      <w:r w:rsidRPr="001D1B82">
        <w:rPr>
          <w:rFonts w:asciiTheme="majorBidi" w:hAnsiTheme="majorBidi" w:cs="B Nazanin"/>
          <w:i/>
          <w:sz w:val="24"/>
          <w:szCs w:val="24"/>
          <w:rtl/>
        </w:rPr>
        <w:t xml:space="preserve"> </w:t>
      </w:r>
      <w:r w:rsidRPr="001D1B82">
        <w:rPr>
          <w:rFonts w:asciiTheme="majorBidi" w:hAnsiTheme="majorBidi" w:cs="B Nazanin" w:hint="cs"/>
          <w:i/>
          <w:sz w:val="24"/>
          <w:szCs w:val="24"/>
          <w:rtl/>
        </w:rPr>
        <w:t>بی</w:t>
      </w:r>
      <w:r w:rsidRPr="001D1B82">
        <w:rPr>
          <w:rFonts w:asciiTheme="majorBidi" w:hAnsiTheme="majorBidi" w:cs="B Nazanin" w:hint="eastAsia"/>
          <w:i/>
          <w:sz w:val="24"/>
          <w:szCs w:val="24"/>
          <w:rtl/>
        </w:rPr>
        <w:t>ش</w:t>
      </w:r>
      <w:r w:rsidRPr="001D1B82">
        <w:rPr>
          <w:rFonts w:asciiTheme="majorBidi" w:hAnsiTheme="majorBidi" w:cs="B Nazanin"/>
          <w:i/>
          <w:sz w:val="24"/>
          <w:szCs w:val="24"/>
          <w:rtl/>
        </w:rPr>
        <w:t xml:space="preserve"> از</w:t>
      </w:r>
      <w:r w:rsidRPr="001D1B82">
        <w:rPr>
          <w:rFonts w:ascii="Arial" w:hAnsi="Arial" w:cs="Arial" w:hint="cs"/>
          <w:i/>
          <w:sz w:val="24"/>
          <w:szCs w:val="24"/>
          <w:rtl/>
        </w:rPr>
        <w:t> </w:t>
      </w:r>
      <w:r w:rsidRPr="001D1B82">
        <w:rPr>
          <w:rFonts w:asciiTheme="majorBidi" w:hAnsiTheme="majorBidi" w:cs="B Nazanin" w:hint="cs"/>
          <w:i/>
          <w:sz w:val="24"/>
          <w:szCs w:val="24"/>
          <w:rtl/>
        </w:rPr>
        <w:t>۱۵</w:t>
      </w:r>
      <w:r w:rsidRPr="001D1B82">
        <w:rPr>
          <w:rFonts w:ascii="Arial" w:hAnsi="Arial" w:cs="Arial" w:hint="cs"/>
          <w:i/>
          <w:sz w:val="24"/>
          <w:szCs w:val="24"/>
          <w:rtl/>
        </w:rPr>
        <w:t> </w:t>
      </w:r>
      <w:r w:rsidRPr="001D1B82">
        <w:rPr>
          <w:rFonts w:asciiTheme="majorBidi" w:hAnsiTheme="majorBidi" w:cs="B Nazanin" w:hint="cs"/>
          <w:i/>
          <w:sz w:val="24"/>
          <w:szCs w:val="24"/>
          <w:rtl/>
        </w:rPr>
        <w:t>درصد</w:t>
      </w:r>
      <w:r w:rsidRPr="001D1B82">
        <w:rPr>
          <w:rFonts w:asciiTheme="majorBidi" w:hAnsiTheme="majorBidi" w:cs="B Nazanin"/>
          <w:i/>
          <w:sz w:val="24"/>
          <w:szCs w:val="24"/>
          <w:rtl/>
        </w:rPr>
        <w:t xml:space="preserve"> </w:t>
      </w:r>
      <w:r w:rsidRPr="001D1B82">
        <w:rPr>
          <w:rFonts w:asciiTheme="majorBidi" w:hAnsiTheme="majorBidi" w:cs="B Nazanin" w:hint="cs"/>
          <w:i/>
          <w:sz w:val="24"/>
          <w:szCs w:val="24"/>
          <w:rtl/>
        </w:rPr>
        <w:t>جمعی</w:t>
      </w:r>
      <w:r w:rsidRPr="001D1B82">
        <w:rPr>
          <w:rFonts w:asciiTheme="majorBidi" w:hAnsiTheme="majorBidi" w:cs="B Nazanin" w:hint="eastAsia"/>
          <w:i/>
          <w:sz w:val="24"/>
          <w:szCs w:val="24"/>
          <w:rtl/>
        </w:rPr>
        <w:t>ت</w:t>
      </w:r>
      <w:r w:rsidRPr="001D1B82">
        <w:rPr>
          <w:rFonts w:asciiTheme="majorBidi" w:hAnsiTheme="majorBidi" w:cs="B Nazanin"/>
          <w:i/>
          <w:sz w:val="24"/>
          <w:szCs w:val="24"/>
          <w:rtl/>
        </w:rPr>
        <w:t xml:space="preserve"> کشور را در خود جا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داده است.</w:t>
      </w:r>
      <w:r w:rsidR="001D1B82" w:rsidRPr="001D1B82">
        <w:rPr>
          <w:i/>
          <w:rtl/>
        </w:rPr>
        <w:t xml:space="preserve"> </w:t>
      </w:r>
      <w:r w:rsidR="001D1B82" w:rsidRPr="001D1B82">
        <w:rPr>
          <w:rFonts w:asciiTheme="majorBidi" w:hAnsiTheme="majorBidi" w:cs="B Nazanin"/>
          <w:i/>
          <w:sz w:val="24"/>
          <w:szCs w:val="24"/>
          <w:rtl/>
        </w:rPr>
        <w:t>توجه داشته باش</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م</w:t>
      </w:r>
      <w:r w:rsidR="001D1B82" w:rsidRPr="001D1B82">
        <w:rPr>
          <w:rFonts w:asciiTheme="majorBidi" w:hAnsiTheme="majorBidi" w:cs="B Nazanin"/>
          <w:i/>
          <w:sz w:val="24"/>
          <w:szCs w:val="24"/>
          <w:rtl/>
        </w:rPr>
        <w:t xml:space="preserve"> که در ا</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ن</w:t>
      </w:r>
      <w:r w:rsidR="001D1B82" w:rsidRPr="001D1B82">
        <w:rPr>
          <w:rFonts w:asciiTheme="majorBidi" w:hAnsiTheme="majorBidi" w:cs="B Nazanin"/>
          <w:i/>
          <w:sz w:val="24"/>
          <w:szCs w:val="24"/>
          <w:rtl/>
        </w:rPr>
        <w:t xml:space="preserve"> استان ز</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رساخت</w:t>
      </w:r>
      <w:r w:rsidR="001D1B82" w:rsidRPr="001D1B82">
        <w:rPr>
          <w:rFonts w:asciiTheme="majorBidi" w:hAnsiTheme="majorBidi" w:cs="B Nazanin"/>
          <w:i/>
          <w:sz w:val="24"/>
          <w:szCs w:val="24"/>
          <w:rtl/>
        </w:rPr>
        <w:t xml:space="preserve"> اقتصاد</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 اجتماع</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،خدمات</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و مخابرات</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گسترده و با اهم</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ت</w:t>
      </w:r>
      <w:r w:rsidR="001D1B82" w:rsidRPr="001D1B82">
        <w:rPr>
          <w:rFonts w:asciiTheme="majorBidi" w:hAnsiTheme="majorBidi" w:cs="B Nazanin"/>
          <w:i/>
          <w:sz w:val="24"/>
          <w:szCs w:val="24"/>
          <w:rtl/>
        </w:rPr>
        <w:t xml:space="preserve"> و تعداد ز</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اد</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فرودگاه ب</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ن</w:t>
      </w:r>
      <w:r w:rsidR="001D1B82" w:rsidRPr="001D1B82">
        <w:rPr>
          <w:rFonts w:asciiTheme="majorBidi" w:hAnsiTheme="majorBidi" w:cs="B Nazanin"/>
          <w:i/>
          <w:sz w:val="24"/>
          <w:szCs w:val="24"/>
          <w:rtl/>
        </w:rPr>
        <w:t xml:space="preserve"> الملل</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و نظام</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استقرار دارد که بش عمده ا</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از ترابر</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هوا</w:t>
      </w:r>
      <w:r w:rsidR="001D1B82" w:rsidRPr="001D1B82">
        <w:rPr>
          <w:rFonts w:asciiTheme="majorBidi" w:hAnsiTheme="majorBidi" w:cs="B Nazanin" w:hint="cs"/>
          <w:i/>
          <w:sz w:val="24"/>
          <w:szCs w:val="24"/>
          <w:rtl/>
        </w:rPr>
        <w:t>یی</w:t>
      </w:r>
      <w:r w:rsidR="001D1B82" w:rsidRPr="001D1B82">
        <w:rPr>
          <w:rFonts w:asciiTheme="majorBidi" w:hAnsiTheme="majorBidi" w:cs="B Nazanin"/>
          <w:i/>
          <w:sz w:val="24"/>
          <w:szCs w:val="24"/>
          <w:rtl/>
        </w:rPr>
        <w:t xml:space="preserve"> کشور از ا</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ن</w:t>
      </w:r>
      <w:r w:rsidR="001D1B82" w:rsidRPr="001D1B82">
        <w:rPr>
          <w:rFonts w:asciiTheme="majorBidi" w:hAnsiTheme="majorBidi" w:cs="B Nazanin"/>
          <w:i/>
          <w:sz w:val="24"/>
          <w:szCs w:val="24"/>
          <w:rtl/>
        </w:rPr>
        <w:t xml:space="preserve"> فرودگاه ها انجام م</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شود.توان ها</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تندر</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که ترک</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ب</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از پد</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ده</w:t>
      </w:r>
      <w:r w:rsidR="001D1B82" w:rsidRPr="001D1B82">
        <w:rPr>
          <w:rFonts w:asciiTheme="majorBidi" w:hAnsiTheme="majorBidi" w:cs="B Nazanin"/>
          <w:i/>
          <w:sz w:val="24"/>
          <w:szCs w:val="24"/>
          <w:rtl/>
        </w:rPr>
        <w:t xml:space="preserve"> ها</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ما</w:t>
      </w:r>
      <w:r w:rsidR="001D1B82" w:rsidRPr="001D1B82">
        <w:rPr>
          <w:rFonts w:asciiTheme="majorBidi" w:hAnsiTheme="majorBidi" w:cs="B Nazanin" w:hint="eastAsia"/>
          <w:i/>
          <w:sz w:val="24"/>
          <w:szCs w:val="24"/>
          <w:rtl/>
        </w:rPr>
        <w:t>طره</w:t>
      </w:r>
      <w:r w:rsidR="001D1B82" w:rsidRPr="001D1B82">
        <w:rPr>
          <w:rFonts w:asciiTheme="majorBidi" w:hAnsiTheme="majorBidi" w:cs="B Nazanin"/>
          <w:i/>
          <w:sz w:val="24"/>
          <w:szCs w:val="24"/>
          <w:rtl/>
        </w:rPr>
        <w:t xml:space="preserve"> آم</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ز</w:t>
      </w:r>
      <w:r w:rsidR="001D1B82" w:rsidRPr="001D1B82">
        <w:rPr>
          <w:rFonts w:asciiTheme="majorBidi" w:hAnsiTheme="majorBidi" w:cs="B Nazanin"/>
          <w:i/>
          <w:sz w:val="24"/>
          <w:szCs w:val="24"/>
          <w:rtl/>
        </w:rPr>
        <w:t xml:space="preserve"> جو</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همچون رعد و برق تندبادها</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شد</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د</w:t>
      </w:r>
      <w:r w:rsidR="001D1B82" w:rsidRPr="001D1B82">
        <w:rPr>
          <w:rFonts w:asciiTheme="majorBidi" w:hAnsiTheme="majorBidi" w:cs="B Nazanin"/>
          <w:i/>
          <w:sz w:val="24"/>
          <w:szCs w:val="24"/>
          <w:rtl/>
        </w:rPr>
        <w:t xml:space="preserve"> و گاست</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و بارش ها</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س</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ا</w:t>
      </w:r>
      <w:r w:rsidR="001D1B82" w:rsidRPr="001D1B82">
        <w:rPr>
          <w:rFonts w:asciiTheme="majorBidi" w:hAnsiTheme="majorBidi" w:cs="B Nazanin"/>
          <w:i/>
          <w:sz w:val="24"/>
          <w:szCs w:val="24"/>
          <w:rtl/>
        </w:rPr>
        <w:t xml:space="preserve"> آسا م</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باشد م</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تواند</w:t>
      </w:r>
      <w:r w:rsidR="001D1B82" w:rsidRPr="001D1B82">
        <w:rPr>
          <w:rFonts w:asciiTheme="majorBidi" w:hAnsiTheme="majorBidi" w:cs="B Nazanin"/>
          <w:i/>
          <w:sz w:val="24"/>
          <w:szCs w:val="24"/>
          <w:rtl/>
        </w:rPr>
        <w:t xml:space="preserve"> اس</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ب</w:t>
      </w:r>
      <w:r w:rsidR="001D1B82" w:rsidRPr="001D1B82">
        <w:rPr>
          <w:rFonts w:asciiTheme="majorBidi" w:hAnsiTheme="majorBidi" w:cs="B Nazanin"/>
          <w:i/>
          <w:sz w:val="24"/>
          <w:szCs w:val="24"/>
          <w:rtl/>
        </w:rPr>
        <w:t xml:space="preserve"> ها</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جد</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به ز</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رساخت</w:t>
      </w:r>
      <w:r w:rsidR="001D1B82" w:rsidRPr="001D1B82">
        <w:rPr>
          <w:rFonts w:asciiTheme="majorBidi" w:hAnsiTheme="majorBidi" w:cs="B Nazanin"/>
          <w:i/>
          <w:sz w:val="24"/>
          <w:szCs w:val="24"/>
          <w:rtl/>
        </w:rPr>
        <w:t xml:space="preserve"> ها شهر</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حمل و نقل هوا</w:t>
      </w:r>
      <w:r w:rsidR="001D1B82" w:rsidRPr="001D1B82">
        <w:rPr>
          <w:rFonts w:asciiTheme="majorBidi" w:hAnsiTheme="majorBidi" w:cs="B Nazanin" w:hint="cs"/>
          <w:i/>
          <w:sz w:val="24"/>
          <w:szCs w:val="24"/>
          <w:rtl/>
        </w:rPr>
        <w:t>یی</w:t>
      </w:r>
      <w:r w:rsidR="001D1B82" w:rsidRPr="001D1B82">
        <w:rPr>
          <w:rFonts w:asciiTheme="majorBidi" w:hAnsiTheme="majorBidi" w:cs="B Nazanin"/>
          <w:i/>
          <w:sz w:val="24"/>
          <w:szCs w:val="24"/>
          <w:rtl/>
        </w:rPr>
        <w:t xml:space="preserve"> و اختلال در س</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ستم</w:t>
      </w:r>
      <w:r w:rsidR="001D1B82" w:rsidRPr="001D1B82">
        <w:rPr>
          <w:rFonts w:asciiTheme="majorBidi" w:hAnsiTheme="majorBidi" w:cs="B Nazanin"/>
          <w:i/>
          <w:sz w:val="24"/>
          <w:szCs w:val="24"/>
          <w:rtl/>
        </w:rPr>
        <w:t xml:space="preserve"> ها</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مخابرات</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وارد نما</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د</w:t>
      </w:r>
      <w:r w:rsidR="001D1B82" w:rsidRPr="001D1B82">
        <w:rPr>
          <w:rFonts w:asciiTheme="majorBidi" w:hAnsiTheme="majorBidi" w:cs="B Nazanin"/>
          <w:i/>
          <w:sz w:val="24"/>
          <w:szCs w:val="24"/>
          <w:rtl/>
        </w:rPr>
        <w:t>.برا</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رصد و تحل</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ل</w:t>
      </w:r>
      <w:r w:rsidR="001D1B82" w:rsidRPr="001D1B82">
        <w:rPr>
          <w:rFonts w:asciiTheme="majorBidi" w:hAnsiTheme="majorBidi" w:cs="B Nazanin"/>
          <w:i/>
          <w:sz w:val="24"/>
          <w:szCs w:val="24"/>
          <w:rtl/>
        </w:rPr>
        <w:t xml:space="preserve"> ا</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ن</w:t>
      </w:r>
      <w:r w:rsidR="001D1B82" w:rsidRPr="001D1B82">
        <w:rPr>
          <w:rFonts w:asciiTheme="majorBidi" w:hAnsiTheme="majorBidi" w:cs="B Nazanin"/>
          <w:i/>
          <w:sz w:val="24"/>
          <w:szCs w:val="24"/>
          <w:rtl/>
        </w:rPr>
        <w:t xml:space="preserve"> توفان ها</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تندر</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با تمرکز بر پد</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ده</w:t>
      </w:r>
      <w:r w:rsidR="001D1B82" w:rsidRPr="001D1B82">
        <w:rPr>
          <w:rFonts w:asciiTheme="majorBidi" w:hAnsiTheme="majorBidi" w:cs="B Nazanin"/>
          <w:i/>
          <w:sz w:val="24"/>
          <w:szCs w:val="24"/>
          <w:rtl/>
        </w:rPr>
        <w:t xml:space="preserve"> رعد و برق به عنوان </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ک</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ا</w:t>
      </w:r>
      <w:r w:rsidR="001D1B82" w:rsidRPr="001D1B82">
        <w:rPr>
          <w:rFonts w:asciiTheme="majorBidi" w:hAnsiTheme="majorBidi" w:cs="B Nazanin" w:hint="eastAsia"/>
          <w:i/>
          <w:sz w:val="24"/>
          <w:szCs w:val="24"/>
          <w:rtl/>
        </w:rPr>
        <w:t>ز</w:t>
      </w:r>
      <w:r w:rsidR="001D1B82" w:rsidRPr="001D1B82">
        <w:rPr>
          <w:rFonts w:asciiTheme="majorBidi" w:hAnsiTheme="majorBidi" w:cs="B Nazanin"/>
          <w:i/>
          <w:sz w:val="24"/>
          <w:szCs w:val="24"/>
          <w:rtl/>
        </w:rPr>
        <w:t xml:space="preserve"> تظاهرات ا</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ن</w:t>
      </w:r>
      <w:r w:rsidR="001D1B82" w:rsidRPr="001D1B82">
        <w:rPr>
          <w:rFonts w:asciiTheme="majorBidi" w:hAnsiTheme="majorBidi" w:cs="B Nazanin"/>
          <w:i/>
          <w:sz w:val="24"/>
          <w:szCs w:val="24"/>
          <w:rtl/>
        </w:rPr>
        <w:t xml:space="preserve"> توفان ها از ظرف</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ت</w:t>
      </w:r>
      <w:r w:rsidR="001D1B82" w:rsidRPr="001D1B82">
        <w:rPr>
          <w:rFonts w:asciiTheme="majorBidi" w:hAnsiTheme="majorBidi" w:cs="B Nazanin"/>
          <w:i/>
          <w:sz w:val="24"/>
          <w:szCs w:val="24"/>
          <w:rtl/>
        </w:rPr>
        <w:t xml:space="preserve"> تمام ا</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ستگاه</w:t>
      </w:r>
      <w:r w:rsidR="001D1B82" w:rsidRPr="001D1B82">
        <w:rPr>
          <w:rFonts w:asciiTheme="majorBidi" w:hAnsiTheme="majorBidi" w:cs="B Nazanin"/>
          <w:i/>
          <w:sz w:val="24"/>
          <w:szCs w:val="24"/>
          <w:rtl/>
        </w:rPr>
        <w:t xml:space="preserve"> ها</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س</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نوپت</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ک</w:t>
      </w:r>
      <w:r w:rsidR="001D1B82" w:rsidRPr="001D1B82">
        <w:rPr>
          <w:rFonts w:asciiTheme="majorBidi" w:hAnsiTheme="majorBidi" w:cs="B Nazanin"/>
          <w:i/>
          <w:sz w:val="24"/>
          <w:szCs w:val="24"/>
          <w:rtl/>
        </w:rPr>
        <w:t xml:space="preserve"> فعال در هر س</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کل</w:t>
      </w:r>
      <w:r w:rsidR="001D1B82" w:rsidRPr="001D1B82">
        <w:rPr>
          <w:rFonts w:asciiTheme="majorBidi" w:hAnsiTheme="majorBidi" w:cs="B Nazanin"/>
          <w:i/>
          <w:sz w:val="24"/>
          <w:szCs w:val="24"/>
          <w:rtl/>
        </w:rPr>
        <w:t xml:space="preserve"> استفاده شده است.لذا تعداد ا</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ستگاه</w:t>
      </w:r>
      <w:r w:rsidR="001D1B82" w:rsidRPr="001D1B82">
        <w:rPr>
          <w:rFonts w:asciiTheme="majorBidi" w:hAnsiTheme="majorBidi" w:cs="B Nazanin"/>
          <w:i/>
          <w:sz w:val="24"/>
          <w:szCs w:val="24"/>
          <w:rtl/>
        </w:rPr>
        <w:t xml:space="preserve"> ها</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مورد استفاده در هر س</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کل</w:t>
      </w:r>
      <w:r w:rsidR="001D1B82" w:rsidRPr="001D1B82">
        <w:rPr>
          <w:rFonts w:asciiTheme="majorBidi" w:hAnsiTheme="majorBidi" w:cs="B Nazanin"/>
          <w:i/>
          <w:sz w:val="24"/>
          <w:szCs w:val="24"/>
          <w:rtl/>
        </w:rPr>
        <w:t xml:space="preserve"> تغ</w:t>
      </w:r>
      <w:r w:rsidR="001D1B82" w:rsidRPr="001D1B82">
        <w:rPr>
          <w:rFonts w:asciiTheme="majorBidi" w:hAnsiTheme="majorBidi" w:cs="B Nazanin" w:hint="cs"/>
          <w:i/>
          <w:sz w:val="24"/>
          <w:szCs w:val="24"/>
          <w:rtl/>
        </w:rPr>
        <w:t>یی</w:t>
      </w:r>
      <w:r w:rsidR="001D1B82" w:rsidRPr="001D1B82">
        <w:rPr>
          <w:rFonts w:asciiTheme="majorBidi" w:hAnsiTheme="majorBidi" w:cs="B Nazanin" w:hint="eastAsia"/>
          <w:i/>
          <w:sz w:val="24"/>
          <w:szCs w:val="24"/>
          <w:rtl/>
        </w:rPr>
        <w:t>ر</w:t>
      </w:r>
      <w:r w:rsidR="001D1B82" w:rsidRPr="001D1B82">
        <w:rPr>
          <w:rFonts w:asciiTheme="majorBidi" w:hAnsiTheme="majorBidi" w:cs="B Nazanin"/>
          <w:i/>
          <w:sz w:val="24"/>
          <w:szCs w:val="24"/>
          <w:rtl/>
        </w:rPr>
        <w:t xml:space="preserve"> کرده و رو به افزا</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ش</w:t>
      </w:r>
      <w:r w:rsidR="001D1B82" w:rsidRPr="001D1B82">
        <w:rPr>
          <w:rFonts w:asciiTheme="majorBidi" w:hAnsiTheme="majorBidi" w:cs="B Nazanin"/>
          <w:i/>
          <w:sz w:val="24"/>
          <w:szCs w:val="24"/>
          <w:rtl/>
        </w:rPr>
        <w:t xml:space="preserve"> بوده است.</w:t>
      </w:r>
      <w:r w:rsidR="00AD2519">
        <w:rPr>
          <w:rFonts w:asciiTheme="majorBidi" w:hAnsiTheme="majorBidi" w:cs="B Nazanin" w:hint="cs"/>
          <w:i/>
          <w:sz w:val="24"/>
          <w:szCs w:val="24"/>
          <w:rtl/>
        </w:rPr>
        <w:t xml:space="preserve"> </w:t>
      </w:r>
      <w:r w:rsidR="001D1B82" w:rsidRPr="001D1B82">
        <w:rPr>
          <w:rFonts w:asciiTheme="majorBidi" w:hAnsiTheme="majorBidi" w:cs="B Nazanin"/>
          <w:i/>
          <w:sz w:val="24"/>
          <w:szCs w:val="24"/>
          <w:rtl/>
        </w:rPr>
        <w:t>جدول (1) مشخصات ا</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ستگاه</w:t>
      </w:r>
      <w:r w:rsidR="001D1B82" w:rsidRPr="001D1B82">
        <w:rPr>
          <w:rFonts w:asciiTheme="majorBidi" w:hAnsiTheme="majorBidi" w:cs="B Nazanin"/>
          <w:i/>
          <w:sz w:val="24"/>
          <w:szCs w:val="24"/>
          <w:rtl/>
        </w:rPr>
        <w:t xml:space="preserve"> ها</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همد</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د</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مورد استفاده در سه س</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کل</w:t>
      </w:r>
      <w:r w:rsidR="001D1B82" w:rsidRPr="001D1B82">
        <w:rPr>
          <w:rFonts w:asciiTheme="majorBidi" w:hAnsiTheme="majorBidi" w:cs="B Nazanin"/>
          <w:i/>
          <w:sz w:val="24"/>
          <w:szCs w:val="24"/>
          <w:rtl/>
        </w:rPr>
        <w:t xml:space="preserve"> خورش</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د</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اخ</w:t>
      </w:r>
      <w:r w:rsidR="001D1B82" w:rsidRPr="001D1B82">
        <w:rPr>
          <w:rFonts w:asciiTheme="majorBidi" w:hAnsiTheme="majorBidi" w:cs="B Nazanin" w:hint="cs"/>
          <w:i/>
          <w:sz w:val="24"/>
          <w:szCs w:val="24"/>
          <w:rtl/>
        </w:rPr>
        <w:t>ی</w:t>
      </w:r>
      <w:r w:rsidR="001D1B82" w:rsidRPr="001D1B82">
        <w:rPr>
          <w:rFonts w:asciiTheme="majorBidi" w:hAnsiTheme="majorBidi" w:cs="B Nazanin" w:hint="eastAsia"/>
          <w:i/>
          <w:sz w:val="24"/>
          <w:szCs w:val="24"/>
          <w:rtl/>
        </w:rPr>
        <w:t>ر</w:t>
      </w:r>
      <w:r w:rsidR="001D1B82" w:rsidRPr="001D1B82">
        <w:rPr>
          <w:rFonts w:asciiTheme="majorBidi" w:hAnsiTheme="majorBidi" w:cs="B Nazanin"/>
          <w:i/>
          <w:sz w:val="24"/>
          <w:szCs w:val="24"/>
          <w:rtl/>
        </w:rPr>
        <w:t xml:space="preserve"> را نشان م</w:t>
      </w:r>
      <w:r w:rsidR="001D1B82" w:rsidRPr="001D1B82">
        <w:rPr>
          <w:rFonts w:asciiTheme="majorBidi" w:hAnsiTheme="majorBidi" w:cs="B Nazanin" w:hint="cs"/>
          <w:i/>
          <w:sz w:val="24"/>
          <w:szCs w:val="24"/>
          <w:rtl/>
        </w:rPr>
        <w:t>ی</w:t>
      </w:r>
      <w:r w:rsidR="001D1B82" w:rsidRPr="001D1B82">
        <w:rPr>
          <w:rFonts w:asciiTheme="majorBidi" w:hAnsiTheme="majorBidi" w:cs="B Nazanin"/>
          <w:i/>
          <w:sz w:val="24"/>
          <w:szCs w:val="24"/>
          <w:rtl/>
        </w:rPr>
        <w:t xml:space="preserve"> ده</w:t>
      </w:r>
      <w:r w:rsidR="001D1B82" w:rsidRPr="001D1B82">
        <w:rPr>
          <w:rFonts w:asciiTheme="majorBidi" w:hAnsiTheme="majorBidi" w:cs="B Nazanin" w:hint="eastAsia"/>
          <w:i/>
          <w:sz w:val="24"/>
          <w:szCs w:val="24"/>
          <w:rtl/>
        </w:rPr>
        <w:t>د</w:t>
      </w:r>
      <w:r w:rsidR="001D1B82" w:rsidRPr="001D1B82">
        <w:rPr>
          <w:rFonts w:asciiTheme="majorBidi" w:hAnsiTheme="majorBidi" w:cs="B Nazanin"/>
          <w:i/>
          <w:sz w:val="24"/>
          <w:szCs w:val="24"/>
          <w:rtl/>
        </w:rPr>
        <w:t>.</w:t>
      </w:r>
    </w:p>
    <w:p w14:paraId="290F54DF" w14:textId="77777777" w:rsidR="00F8357F" w:rsidRDefault="00F8357F" w:rsidP="00F8357F">
      <w:pPr>
        <w:autoSpaceDE w:val="0"/>
        <w:autoSpaceDN w:val="0"/>
        <w:bidi/>
        <w:adjustRightInd w:val="0"/>
        <w:jc w:val="center"/>
        <w:rPr>
          <w:rFonts w:eastAsia="Calibri" w:cs="B Nazanin"/>
          <w:i/>
        </w:rPr>
      </w:pPr>
      <w:r>
        <w:rPr>
          <w:rFonts w:eastAsia="Calibri" w:cs="B Nazanin"/>
          <w:i/>
          <w:noProof/>
        </w:rPr>
        <w:drawing>
          <wp:inline distT="0" distB="0" distL="0" distR="0" wp14:anchorId="11E2219D" wp14:editId="2B302F58">
            <wp:extent cx="5363210" cy="3368040"/>
            <wp:effectExtent l="0" t="0" r="0" b="0"/>
            <wp:docPr id="14438904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70675" cy="3372728"/>
                    </a:xfrm>
                    <a:prstGeom prst="rect">
                      <a:avLst/>
                    </a:prstGeom>
                    <a:noFill/>
                  </pic:spPr>
                </pic:pic>
              </a:graphicData>
            </a:graphic>
          </wp:inline>
        </w:drawing>
      </w:r>
    </w:p>
    <w:p w14:paraId="4C37C089" w14:textId="21129ECE" w:rsidR="00F8357F" w:rsidRDefault="00F8357F" w:rsidP="00F8357F">
      <w:pPr>
        <w:bidi/>
        <w:jc w:val="center"/>
        <w:rPr>
          <w:rFonts w:ascii="Calibri" w:eastAsia="Calibri" w:hAnsi="Calibri" w:cs="B Nazanin"/>
          <w:b/>
          <w:bCs/>
          <w:spacing w:val="-4"/>
          <w:sz w:val="20"/>
          <w:szCs w:val="20"/>
          <w:lang w:bidi="fa-IR"/>
        </w:rPr>
      </w:pPr>
      <w:r w:rsidRPr="00F8357F">
        <w:rPr>
          <w:rFonts w:ascii="Calibri" w:eastAsia="Calibri" w:hAnsi="Calibri" w:cs="B Nazanin"/>
          <w:b/>
          <w:bCs/>
          <w:spacing w:val="-4"/>
          <w:sz w:val="20"/>
          <w:szCs w:val="20"/>
          <w:rtl/>
          <w:lang w:bidi="fa-IR"/>
        </w:rPr>
        <w:t>شكل(1)</w:t>
      </w:r>
      <w:r w:rsidRPr="00CE6C15">
        <w:rPr>
          <w:rFonts w:ascii="Calibri" w:eastAsia="Calibri" w:hAnsi="Calibri" w:cs="B Nazanin"/>
          <w:b/>
          <w:bCs/>
          <w:spacing w:val="-4"/>
          <w:sz w:val="20"/>
          <w:szCs w:val="20"/>
          <w:lang w:bidi="fa-IR"/>
        </w:rPr>
        <w:t>.</w:t>
      </w:r>
      <w:r w:rsidRPr="00CE6C15">
        <w:rPr>
          <w:rFonts w:ascii="Calibri" w:eastAsia="Calibri" w:hAnsi="Calibri" w:cs="B Nazanin"/>
          <w:b/>
          <w:bCs/>
          <w:spacing w:val="-4"/>
          <w:sz w:val="20"/>
          <w:szCs w:val="20"/>
          <w:rtl/>
          <w:lang w:bidi="fa-IR"/>
        </w:rPr>
        <w:t>موقع</w:t>
      </w:r>
      <w:r w:rsidRPr="00CE6C15">
        <w:rPr>
          <w:rFonts w:ascii="Calibri" w:eastAsia="Calibri" w:hAnsi="Calibri" w:cs="B Nazanin" w:hint="cs"/>
          <w:b/>
          <w:bCs/>
          <w:spacing w:val="-4"/>
          <w:sz w:val="20"/>
          <w:szCs w:val="20"/>
          <w:rtl/>
          <w:lang w:bidi="fa-IR"/>
        </w:rPr>
        <w:t>ی</w:t>
      </w:r>
      <w:r w:rsidRPr="00CE6C15">
        <w:rPr>
          <w:rFonts w:ascii="Calibri" w:eastAsia="Calibri" w:hAnsi="Calibri" w:cs="B Nazanin" w:hint="eastAsia"/>
          <w:b/>
          <w:bCs/>
          <w:spacing w:val="-4"/>
          <w:sz w:val="20"/>
          <w:szCs w:val="20"/>
          <w:rtl/>
          <w:lang w:bidi="fa-IR"/>
        </w:rPr>
        <w:t>ت</w:t>
      </w:r>
      <w:r w:rsidRPr="00CE6C15">
        <w:rPr>
          <w:rFonts w:ascii="Calibri" w:eastAsia="Calibri" w:hAnsi="Calibri" w:cs="B Nazanin"/>
          <w:b/>
          <w:bCs/>
          <w:spacing w:val="-4"/>
          <w:sz w:val="20"/>
          <w:szCs w:val="20"/>
          <w:rtl/>
          <w:lang w:bidi="fa-IR"/>
        </w:rPr>
        <w:t xml:space="preserve"> جغراف</w:t>
      </w:r>
      <w:r w:rsidRPr="00CE6C15">
        <w:rPr>
          <w:rFonts w:ascii="Calibri" w:eastAsia="Calibri" w:hAnsi="Calibri" w:cs="B Nazanin" w:hint="cs"/>
          <w:b/>
          <w:bCs/>
          <w:spacing w:val="-4"/>
          <w:sz w:val="20"/>
          <w:szCs w:val="20"/>
          <w:rtl/>
          <w:lang w:bidi="fa-IR"/>
        </w:rPr>
        <w:t>ی</w:t>
      </w:r>
      <w:r w:rsidRPr="00CE6C15">
        <w:rPr>
          <w:rFonts w:ascii="Calibri" w:eastAsia="Calibri" w:hAnsi="Calibri" w:cs="B Nazanin" w:hint="eastAsia"/>
          <w:b/>
          <w:bCs/>
          <w:spacing w:val="-4"/>
          <w:sz w:val="20"/>
          <w:szCs w:val="20"/>
          <w:rtl/>
          <w:lang w:bidi="fa-IR"/>
        </w:rPr>
        <w:t>ا</w:t>
      </w:r>
      <w:r w:rsidRPr="00CE6C15">
        <w:rPr>
          <w:rFonts w:ascii="Calibri" w:eastAsia="Calibri" w:hAnsi="Calibri" w:cs="B Nazanin" w:hint="cs"/>
          <w:b/>
          <w:bCs/>
          <w:spacing w:val="-4"/>
          <w:sz w:val="20"/>
          <w:szCs w:val="20"/>
          <w:rtl/>
          <w:lang w:bidi="fa-IR"/>
        </w:rPr>
        <w:t>یی</w:t>
      </w:r>
      <w:r w:rsidRPr="00CE6C15">
        <w:rPr>
          <w:rFonts w:ascii="Calibri" w:eastAsia="Calibri" w:hAnsi="Calibri" w:cs="B Nazanin"/>
          <w:b/>
          <w:bCs/>
          <w:spacing w:val="-4"/>
          <w:sz w:val="20"/>
          <w:szCs w:val="20"/>
          <w:rtl/>
          <w:lang w:bidi="fa-IR"/>
        </w:rPr>
        <w:t xml:space="preserve"> ا</w:t>
      </w:r>
      <w:r w:rsidRPr="00CE6C15">
        <w:rPr>
          <w:rFonts w:ascii="Calibri" w:eastAsia="Calibri" w:hAnsi="Calibri" w:cs="B Nazanin" w:hint="cs"/>
          <w:b/>
          <w:bCs/>
          <w:spacing w:val="-4"/>
          <w:sz w:val="20"/>
          <w:szCs w:val="20"/>
          <w:rtl/>
          <w:lang w:bidi="fa-IR"/>
        </w:rPr>
        <w:t>ی</w:t>
      </w:r>
      <w:r w:rsidRPr="00CE6C15">
        <w:rPr>
          <w:rFonts w:ascii="Calibri" w:eastAsia="Calibri" w:hAnsi="Calibri" w:cs="B Nazanin" w:hint="eastAsia"/>
          <w:b/>
          <w:bCs/>
          <w:spacing w:val="-4"/>
          <w:sz w:val="20"/>
          <w:szCs w:val="20"/>
          <w:rtl/>
          <w:lang w:bidi="fa-IR"/>
        </w:rPr>
        <w:t>ستگاه‌ها</w:t>
      </w:r>
      <w:r w:rsidRPr="00CE6C15">
        <w:rPr>
          <w:rFonts w:ascii="Calibri" w:eastAsia="Calibri" w:hAnsi="Calibri" w:cs="B Nazanin" w:hint="cs"/>
          <w:b/>
          <w:bCs/>
          <w:spacing w:val="-4"/>
          <w:sz w:val="20"/>
          <w:szCs w:val="20"/>
          <w:rtl/>
          <w:lang w:bidi="fa-IR"/>
        </w:rPr>
        <w:t>ی</w:t>
      </w:r>
      <w:r w:rsidRPr="00CE6C15">
        <w:rPr>
          <w:rFonts w:ascii="Calibri" w:eastAsia="Calibri" w:hAnsi="Calibri" w:cs="B Nazanin"/>
          <w:b/>
          <w:bCs/>
          <w:spacing w:val="-4"/>
          <w:sz w:val="20"/>
          <w:szCs w:val="20"/>
          <w:rtl/>
          <w:lang w:bidi="fa-IR"/>
        </w:rPr>
        <w:t xml:space="preserve"> منطقه مورد مطالعه</w:t>
      </w:r>
    </w:p>
    <w:p w14:paraId="49A8C53D" w14:textId="7855A88A" w:rsidR="001D1B82" w:rsidRDefault="001D1B82" w:rsidP="001D1B82">
      <w:pPr>
        <w:bidi/>
        <w:spacing w:after="120"/>
        <w:contextualSpacing/>
        <w:jc w:val="center"/>
        <w:rPr>
          <w:rFonts w:ascii="Calibri" w:eastAsia="Calibri" w:hAnsi="Calibri" w:cs="B Nazanin"/>
          <w:b/>
          <w:bCs/>
          <w:spacing w:val="-4"/>
          <w:sz w:val="20"/>
          <w:szCs w:val="20"/>
          <w:lang w:bidi="fa-IR"/>
        </w:rPr>
      </w:pPr>
      <w:r>
        <w:rPr>
          <w:rFonts w:ascii="Calibri" w:eastAsia="Calibri" w:hAnsi="Calibri" w:cs="B Nazanin" w:hint="cs"/>
          <w:b/>
          <w:bCs/>
          <w:spacing w:val="-4"/>
          <w:sz w:val="20"/>
          <w:szCs w:val="20"/>
          <w:rtl/>
          <w:lang w:bidi="fa-IR"/>
        </w:rPr>
        <w:t xml:space="preserve">جدول </w:t>
      </w:r>
      <w:r w:rsidR="00AD2519">
        <w:rPr>
          <w:rFonts w:ascii="Calibri" w:eastAsia="Calibri" w:hAnsi="Calibri" w:cs="B Nazanin" w:hint="cs"/>
          <w:b/>
          <w:bCs/>
          <w:spacing w:val="-4"/>
          <w:sz w:val="20"/>
          <w:szCs w:val="20"/>
          <w:rtl/>
          <w:lang w:bidi="fa-IR"/>
        </w:rPr>
        <w:t>(1).</w:t>
      </w:r>
      <w:r w:rsidRPr="009A1E54">
        <w:rPr>
          <w:rFonts w:ascii="Calibri" w:eastAsia="Calibri" w:hAnsi="Calibri" w:cs="B Nazanin" w:hint="cs"/>
          <w:b/>
          <w:bCs/>
          <w:spacing w:val="-4"/>
          <w:sz w:val="20"/>
          <w:szCs w:val="20"/>
          <w:rtl/>
          <w:lang w:bidi="fa-IR"/>
        </w:rPr>
        <w:t xml:space="preserve">  </w:t>
      </w:r>
      <w:r w:rsidRPr="004D1586">
        <w:rPr>
          <w:rFonts w:ascii="Calibri" w:eastAsia="Calibri" w:hAnsi="Calibri" w:cs="B Nazanin"/>
          <w:b/>
          <w:bCs/>
          <w:spacing w:val="-4"/>
          <w:sz w:val="20"/>
          <w:szCs w:val="20"/>
          <w:rtl/>
          <w:lang w:bidi="fa-IR"/>
        </w:rPr>
        <w:t>موقع</w:t>
      </w:r>
      <w:r w:rsidRPr="004D1586">
        <w:rPr>
          <w:rFonts w:ascii="Calibri" w:eastAsia="Calibri" w:hAnsi="Calibri" w:cs="B Nazanin" w:hint="cs"/>
          <w:b/>
          <w:bCs/>
          <w:spacing w:val="-4"/>
          <w:sz w:val="20"/>
          <w:szCs w:val="20"/>
          <w:rtl/>
          <w:lang w:bidi="fa-IR"/>
        </w:rPr>
        <w:t>ی</w:t>
      </w:r>
      <w:r w:rsidRPr="004D1586">
        <w:rPr>
          <w:rFonts w:ascii="Calibri" w:eastAsia="Calibri" w:hAnsi="Calibri" w:cs="B Nazanin" w:hint="eastAsia"/>
          <w:b/>
          <w:bCs/>
          <w:spacing w:val="-4"/>
          <w:sz w:val="20"/>
          <w:szCs w:val="20"/>
          <w:rtl/>
          <w:lang w:bidi="fa-IR"/>
        </w:rPr>
        <w:t>ت</w:t>
      </w:r>
      <w:r w:rsidRPr="004D1586">
        <w:rPr>
          <w:rFonts w:ascii="Calibri" w:eastAsia="Calibri" w:hAnsi="Calibri" w:cs="B Nazanin"/>
          <w:b/>
          <w:bCs/>
          <w:spacing w:val="-4"/>
          <w:sz w:val="20"/>
          <w:szCs w:val="20"/>
          <w:rtl/>
          <w:lang w:bidi="fa-IR"/>
        </w:rPr>
        <w:t xml:space="preserve"> ا</w:t>
      </w:r>
      <w:r w:rsidRPr="004D1586">
        <w:rPr>
          <w:rFonts w:ascii="Calibri" w:eastAsia="Calibri" w:hAnsi="Calibri" w:cs="B Nazanin" w:hint="cs"/>
          <w:b/>
          <w:bCs/>
          <w:spacing w:val="-4"/>
          <w:sz w:val="20"/>
          <w:szCs w:val="20"/>
          <w:rtl/>
          <w:lang w:bidi="fa-IR"/>
        </w:rPr>
        <w:t>ی</w:t>
      </w:r>
      <w:r w:rsidRPr="004D1586">
        <w:rPr>
          <w:rFonts w:ascii="Calibri" w:eastAsia="Calibri" w:hAnsi="Calibri" w:cs="B Nazanin" w:hint="eastAsia"/>
          <w:b/>
          <w:bCs/>
          <w:spacing w:val="-4"/>
          <w:sz w:val="20"/>
          <w:szCs w:val="20"/>
          <w:rtl/>
          <w:lang w:bidi="fa-IR"/>
        </w:rPr>
        <w:t>ستگاهها</w:t>
      </w:r>
      <w:r w:rsidRPr="004D1586">
        <w:rPr>
          <w:rFonts w:ascii="Calibri" w:eastAsia="Calibri" w:hAnsi="Calibri" w:cs="B Nazanin" w:hint="cs"/>
          <w:b/>
          <w:bCs/>
          <w:spacing w:val="-4"/>
          <w:sz w:val="20"/>
          <w:szCs w:val="20"/>
          <w:rtl/>
          <w:lang w:bidi="fa-IR"/>
        </w:rPr>
        <w:t>ی</w:t>
      </w:r>
      <w:r w:rsidRPr="004D1586">
        <w:rPr>
          <w:rFonts w:ascii="Calibri" w:eastAsia="Calibri" w:hAnsi="Calibri" w:cs="B Nazanin"/>
          <w:b/>
          <w:bCs/>
          <w:spacing w:val="-4"/>
          <w:sz w:val="20"/>
          <w:szCs w:val="20"/>
          <w:rtl/>
          <w:lang w:bidi="fa-IR"/>
        </w:rPr>
        <w:t xml:space="preserve"> مورد مطالعه استان تهران در سه س</w:t>
      </w:r>
      <w:r w:rsidRPr="004D1586">
        <w:rPr>
          <w:rFonts w:ascii="Calibri" w:eastAsia="Calibri" w:hAnsi="Calibri" w:cs="B Nazanin" w:hint="cs"/>
          <w:b/>
          <w:bCs/>
          <w:spacing w:val="-4"/>
          <w:sz w:val="20"/>
          <w:szCs w:val="20"/>
          <w:rtl/>
          <w:lang w:bidi="fa-IR"/>
        </w:rPr>
        <w:t>ی</w:t>
      </w:r>
      <w:r w:rsidRPr="004D1586">
        <w:rPr>
          <w:rFonts w:ascii="Calibri" w:eastAsia="Calibri" w:hAnsi="Calibri" w:cs="B Nazanin" w:hint="eastAsia"/>
          <w:b/>
          <w:bCs/>
          <w:spacing w:val="-4"/>
          <w:sz w:val="20"/>
          <w:szCs w:val="20"/>
          <w:rtl/>
          <w:lang w:bidi="fa-IR"/>
        </w:rPr>
        <w:t>کل</w:t>
      </w:r>
      <w:r w:rsidRPr="004D1586">
        <w:rPr>
          <w:rFonts w:ascii="Calibri" w:eastAsia="Calibri" w:hAnsi="Calibri" w:cs="B Nazanin"/>
          <w:b/>
          <w:bCs/>
          <w:spacing w:val="-4"/>
          <w:sz w:val="20"/>
          <w:szCs w:val="20"/>
          <w:rtl/>
          <w:lang w:bidi="fa-IR"/>
        </w:rPr>
        <w:t xml:space="preserve"> اخ</w:t>
      </w:r>
      <w:r w:rsidRPr="004D1586">
        <w:rPr>
          <w:rFonts w:ascii="Calibri" w:eastAsia="Calibri" w:hAnsi="Calibri" w:cs="B Nazanin" w:hint="cs"/>
          <w:b/>
          <w:bCs/>
          <w:spacing w:val="-4"/>
          <w:sz w:val="20"/>
          <w:szCs w:val="20"/>
          <w:rtl/>
          <w:lang w:bidi="fa-IR"/>
        </w:rPr>
        <w:t>ی</w:t>
      </w:r>
      <w:r w:rsidRPr="004D1586">
        <w:rPr>
          <w:rFonts w:ascii="Calibri" w:eastAsia="Calibri" w:hAnsi="Calibri" w:cs="B Nazanin" w:hint="eastAsia"/>
          <w:b/>
          <w:bCs/>
          <w:spacing w:val="-4"/>
          <w:sz w:val="20"/>
          <w:szCs w:val="20"/>
          <w:rtl/>
          <w:lang w:bidi="fa-IR"/>
        </w:rPr>
        <w:t>ر</w:t>
      </w:r>
    </w:p>
    <w:tbl>
      <w:tblPr>
        <w:tblStyle w:val="PlainTable2"/>
        <w:bidiVisual/>
        <w:tblW w:w="9153" w:type="dxa"/>
        <w:tblLook w:val="04A0" w:firstRow="1" w:lastRow="0" w:firstColumn="1" w:lastColumn="0" w:noHBand="0" w:noVBand="1"/>
      </w:tblPr>
      <w:tblGrid>
        <w:gridCol w:w="1468"/>
        <w:gridCol w:w="1089"/>
        <w:gridCol w:w="1426"/>
        <w:gridCol w:w="754"/>
        <w:gridCol w:w="980"/>
        <w:gridCol w:w="526"/>
        <w:gridCol w:w="608"/>
        <w:gridCol w:w="584"/>
        <w:gridCol w:w="526"/>
        <w:gridCol w:w="608"/>
        <w:gridCol w:w="584"/>
      </w:tblGrid>
      <w:tr w:rsidR="001D1B82" w:rsidRPr="00F64345" w14:paraId="3C542BBB" w14:textId="77777777" w:rsidTr="00D00F83">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468" w:type="dxa"/>
            <w:vMerge w:val="restart"/>
            <w:hideMark/>
          </w:tcPr>
          <w:p w14:paraId="6AA3A494" w14:textId="77777777" w:rsidR="001D1B82" w:rsidRPr="00F64345" w:rsidRDefault="001D1B82" w:rsidP="00D00F83">
            <w:pPr>
              <w:bidi/>
              <w:jc w:val="center"/>
              <w:rPr>
                <w:rFonts w:ascii="Palatino Linotype" w:eastAsia="Calibri" w:hAnsi="Palatino Linotype" w:cs="B Nazanin"/>
                <w:sz w:val="20"/>
                <w:szCs w:val="20"/>
              </w:rPr>
            </w:pPr>
            <w:r w:rsidRPr="00F64345">
              <w:rPr>
                <w:rFonts w:ascii="Palatino Linotype" w:eastAsia="Calibri" w:hAnsi="Palatino Linotype" w:cs="B Nazanin" w:hint="cs"/>
                <w:sz w:val="20"/>
                <w:szCs w:val="20"/>
                <w:rtl/>
              </w:rPr>
              <w:t>ایستگاه</w:t>
            </w:r>
          </w:p>
        </w:tc>
        <w:tc>
          <w:tcPr>
            <w:tcW w:w="1089" w:type="dxa"/>
            <w:vMerge w:val="restart"/>
            <w:hideMark/>
          </w:tcPr>
          <w:p w14:paraId="22ED9F6E" w14:textId="77777777" w:rsidR="001D1B82" w:rsidRPr="00F64345" w:rsidRDefault="001D1B82" w:rsidP="00D00F83">
            <w:pPr>
              <w:bidi/>
              <w:jc w:val="center"/>
              <w:cnfStyle w:val="100000000000" w:firstRow="1" w:lastRow="0" w:firstColumn="0" w:lastColumn="0" w:oddVBand="0" w:evenVBand="0" w:oddHBand="0" w:evenHBand="0" w:firstRowFirstColumn="0" w:firstRowLastColumn="0" w:lastRowFirstColumn="0" w:lastRowLastColumn="0"/>
              <w:rPr>
                <w:rFonts w:ascii="Palatino Linotype" w:eastAsia="Calibri" w:hAnsi="Palatino Linotype" w:cs="B Nazanin"/>
                <w:sz w:val="20"/>
                <w:szCs w:val="20"/>
                <w:rtl/>
              </w:rPr>
            </w:pPr>
            <w:r w:rsidRPr="00F64345">
              <w:rPr>
                <w:rFonts w:ascii="Palatino Linotype" w:eastAsia="Calibri" w:hAnsi="Palatino Linotype" w:cs="B Nazanin" w:hint="cs"/>
                <w:sz w:val="20"/>
                <w:szCs w:val="20"/>
                <w:rtl/>
              </w:rPr>
              <w:t>نام شهر یا دهستان محل استقرار</w:t>
            </w:r>
          </w:p>
        </w:tc>
        <w:tc>
          <w:tcPr>
            <w:tcW w:w="1426" w:type="dxa"/>
            <w:vMerge w:val="restart"/>
            <w:hideMark/>
          </w:tcPr>
          <w:p w14:paraId="1109F463" w14:textId="77777777" w:rsidR="001D1B82" w:rsidRPr="00F64345" w:rsidRDefault="001D1B82" w:rsidP="00D00F83">
            <w:pPr>
              <w:bidi/>
              <w:jc w:val="center"/>
              <w:cnfStyle w:val="100000000000" w:firstRow="1" w:lastRow="0" w:firstColumn="0" w:lastColumn="0" w:oddVBand="0" w:evenVBand="0" w:oddHBand="0" w:evenHBand="0" w:firstRowFirstColumn="0" w:firstRowLastColumn="0" w:lastRowFirstColumn="0" w:lastRowLastColumn="0"/>
              <w:rPr>
                <w:rFonts w:ascii="Palatino Linotype" w:eastAsia="Calibri" w:hAnsi="Palatino Linotype" w:cs="B Nazanin"/>
                <w:sz w:val="20"/>
                <w:szCs w:val="20"/>
                <w:rtl/>
              </w:rPr>
            </w:pPr>
            <w:r w:rsidRPr="00F64345">
              <w:rPr>
                <w:rFonts w:ascii="Palatino Linotype" w:eastAsia="Calibri" w:hAnsi="Palatino Linotype" w:cs="B Nazanin" w:hint="cs"/>
                <w:sz w:val="20"/>
                <w:szCs w:val="20"/>
                <w:rtl/>
              </w:rPr>
              <w:t>نوع ایستگاه</w:t>
            </w:r>
          </w:p>
        </w:tc>
        <w:tc>
          <w:tcPr>
            <w:tcW w:w="754" w:type="dxa"/>
            <w:vMerge w:val="restart"/>
            <w:hideMark/>
          </w:tcPr>
          <w:p w14:paraId="45F140FF" w14:textId="77777777" w:rsidR="001D1B82" w:rsidRPr="00F64345" w:rsidRDefault="001D1B82" w:rsidP="00D00F83">
            <w:pPr>
              <w:bidi/>
              <w:jc w:val="center"/>
              <w:cnfStyle w:val="100000000000" w:firstRow="1" w:lastRow="0" w:firstColumn="0" w:lastColumn="0" w:oddVBand="0" w:evenVBand="0" w:oddHBand="0" w:evenHBand="0" w:firstRowFirstColumn="0" w:firstRowLastColumn="0" w:lastRowFirstColumn="0" w:lastRowLastColumn="0"/>
              <w:rPr>
                <w:rFonts w:ascii="Palatino Linotype" w:eastAsia="Calibri" w:hAnsi="Palatino Linotype" w:cs="B Nazanin"/>
                <w:sz w:val="20"/>
                <w:szCs w:val="20"/>
                <w:rtl/>
              </w:rPr>
            </w:pPr>
            <w:r w:rsidRPr="00F64345">
              <w:rPr>
                <w:rFonts w:ascii="Palatino Linotype" w:eastAsia="Calibri" w:hAnsi="Palatino Linotype" w:cs="B Nazanin" w:hint="cs"/>
                <w:sz w:val="20"/>
                <w:szCs w:val="20"/>
                <w:rtl/>
              </w:rPr>
              <w:t>سال تاسیس</w:t>
            </w:r>
          </w:p>
        </w:tc>
        <w:tc>
          <w:tcPr>
            <w:tcW w:w="980" w:type="dxa"/>
            <w:vMerge w:val="restart"/>
            <w:hideMark/>
          </w:tcPr>
          <w:p w14:paraId="535757F8" w14:textId="77777777" w:rsidR="001D1B82" w:rsidRPr="00F64345" w:rsidRDefault="001D1B82" w:rsidP="00D00F83">
            <w:pPr>
              <w:bidi/>
              <w:jc w:val="center"/>
              <w:cnfStyle w:val="100000000000" w:firstRow="1" w:lastRow="0" w:firstColumn="0" w:lastColumn="0" w:oddVBand="0" w:evenVBand="0" w:oddHBand="0" w:evenHBand="0" w:firstRowFirstColumn="0" w:firstRowLastColumn="0" w:lastRowFirstColumn="0" w:lastRowLastColumn="0"/>
              <w:rPr>
                <w:rFonts w:ascii="Palatino Linotype" w:eastAsia="Calibri" w:hAnsi="Palatino Linotype" w:cs="B Nazanin"/>
                <w:sz w:val="20"/>
                <w:szCs w:val="20"/>
                <w:rtl/>
              </w:rPr>
            </w:pPr>
            <w:r w:rsidRPr="00F64345">
              <w:rPr>
                <w:rFonts w:ascii="Palatino Linotype" w:eastAsia="Calibri" w:hAnsi="Palatino Linotype" w:cs="B Nazanin" w:hint="cs"/>
                <w:sz w:val="20"/>
                <w:szCs w:val="20"/>
                <w:rtl/>
              </w:rPr>
              <w:t>ارتفاع از سطح دریا (متر)</w:t>
            </w:r>
          </w:p>
        </w:tc>
        <w:tc>
          <w:tcPr>
            <w:tcW w:w="3436" w:type="dxa"/>
            <w:gridSpan w:val="6"/>
            <w:hideMark/>
          </w:tcPr>
          <w:p w14:paraId="58D69D0F" w14:textId="77777777" w:rsidR="001D1B82" w:rsidRPr="00F64345" w:rsidRDefault="001D1B82" w:rsidP="00D00F83">
            <w:pPr>
              <w:bidi/>
              <w:jc w:val="center"/>
              <w:cnfStyle w:val="100000000000" w:firstRow="1" w:lastRow="0" w:firstColumn="0" w:lastColumn="0" w:oddVBand="0" w:evenVBand="0" w:oddHBand="0" w:evenHBand="0" w:firstRowFirstColumn="0" w:firstRowLastColumn="0" w:lastRowFirstColumn="0" w:lastRowLastColumn="0"/>
              <w:rPr>
                <w:rFonts w:ascii="Palatino Linotype" w:eastAsia="Calibri" w:hAnsi="Palatino Linotype" w:cs="B Nazanin"/>
                <w:sz w:val="20"/>
                <w:szCs w:val="20"/>
                <w:rtl/>
              </w:rPr>
            </w:pPr>
            <w:r w:rsidRPr="00F64345">
              <w:rPr>
                <w:rFonts w:ascii="Palatino Linotype" w:eastAsia="Calibri" w:hAnsi="Palatino Linotype" w:cs="B Nazanin" w:hint="cs"/>
                <w:sz w:val="20"/>
                <w:szCs w:val="20"/>
                <w:rtl/>
              </w:rPr>
              <w:t>طول و عرض جغرافیایی</w:t>
            </w:r>
          </w:p>
        </w:tc>
      </w:tr>
      <w:tr w:rsidR="001D1B82" w:rsidRPr="00F64345" w14:paraId="3B55DF7E" w14:textId="77777777" w:rsidTr="00D00F83">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468" w:type="dxa"/>
            <w:vMerge/>
            <w:hideMark/>
          </w:tcPr>
          <w:p w14:paraId="041E7243" w14:textId="77777777" w:rsidR="001D1B82" w:rsidRPr="00F64345" w:rsidRDefault="001D1B82" w:rsidP="00D00F83">
            <w:pPr>
              <w:bidi/>
              <w:rPr>
                <w:rFonts w:ascii="Palatino Linotype" w:eastAsia="Calibri" w:hAnsi="Palatino Linotype" w:cs="B Nazanin"/>
                <w:sz w:val="20"/>
                <w:szCs w:val="20"/>
              </w:rPr>
            </w:pPr>
          </w:p>
        </w:tc>
        <w:tc>
          <w:tcPr>
            <w:tcW w:w="1089" w:type="dxa"/>
            <w:vMerge/>
            <w:hideMark/>
          </w:tcPr>
          <w:p w14:paraId="1F123934" w14:textId="77777777" w:rsidR="001D1B82" w:rsidRPr="00F64345" w:rsidRDefault="001D1B82" w:rsidP="00D00F83">
            <w:pPr>
              <w:bidi/>
              <w:cnfStyle w:val="000000100000" w:firstRow="0" w:lastRow="0" w:firstColumn="0" w:lastColumn="0" w:oddVBand="0" w:evenVBand="0" w:oddHBand="1" w:evenHBand="0" w:firstRowFirstColumn="0" w:firstRowLastColumn="0" w:lastRowFirstColumn="0" w:lastRowLastColumn="0"/>
              <w:rPr>
                <w:rFonts w:ascii="Palatino Linotype" w:eastAsia="Calibri" w:hAnsi="Palatino Linotype" w:cs="B Nazanin"/>
                <w:b/>
                <w:bCs/>
                <w:sz w:val="20"/>
                <w:szCs w:val="20"/>
              </w:rPr>
            </w:pPr>
          </w:p>
        </w:tc>
        <w:tc>
          <w:tcPr>
            <w:tcW w:w="1426" w:type="dxa"/>
            <w:vMerge/>
            <w:hideMark/>
          </w:tcPr>
          <w:p w14:paraId="19293099" w14:textId="77777777" w:rsidR="001D1B82" w:rsidRPr="00F64345" w:rsidRDefault="001D1B82" w:rsidP="00D00F83">
            <w:pPr>
              <w:bidi/>
              <w:cnfStyle w:val="000000100000" w:firstRow="0" w:lastRow="0" w:firstColumn="0" w:lastColumn="0" w:oddVBand="0" w:evenVBand="0" w:oddHBand="1" w:evenHBand="0" w:firstRowFirstColumn="0" w:firstRowLastColumn="0" w:lastRowFirstColumn="0" w:lastRowLastColumn="0"/>
              <w:rPr>
                <w:rFonts w:ascii="Palatino Linotype" w:eastAsia="Calibri" w:hAnsi="Palatino Linotype" w:cs="B Nazanin"/>
                <w:b/>
                <w:bCs/>
                <w:sz w:val="20"/>
                <w:szCs w:val="20"/>
              </w:rPr>
            </w:pPr>
          </w:p>
        </w:tc>
        <w:tc>
          <w:tcPr>
            <w:tcW w:w="754" w:type="dxa"/>
            <w:vMerge/>
            <w:hideMark/>
          </w:tcPr>
          <w:p w14:paraId="5C3A139B" w14:textId="77777777" w:rsidR="001D1B82" w:rsidRPr="00F64345" w:rsidRDefault="001D1B82" w:rsidP="00D00F83">
            <w:pPr>
              <w:bidi/>
              <w:cnfStyle w:val="000000100000" w:firstRow="0" w:lastRow="0" w:firstColumn="0" w:lastColumn="0" w:oddVBand="0" w:evenVBand="0" w:oddHBand="1" w:evenHBand="0" w:firstRowFirstColumn="0" w:firstRowLastColumn="0" w:lastRowFirstColumn="0" w:lastRowLastColumn="0"/>
              <w:rPr>
                <w:rFonts w:ascii="Palatino Linotype" w:eastAsia="Calibri" w:hAnsi="Palatino Linotype" w:cs="B Nazanin"/>
                <w:b/>
                <w:bCs/>
                <w:sz w:val="20"/>
                <w:szCs w:val="20"/>
              </w:rPr>
            </w:pPr>
          </w:p>
        </w:tc>
        <w:tc>
          <w:tcPr>
            <w:tcW w:w="980" w:type="dxa"/>
            <w:vMerge/>
            <w:hideMark/>
          </w:tcPr>
          <w:p w14:paraId="3B0EF9B9" w14:textId="77777777" w:rsidR="001D1B82" w:rsidRPr="00F64345" w:rsidRDefault="001D1B82" w:rsidP="00D00F83">
            <w:pPr>
              <w:bidi/>
              <w:cnfStyle w:val="000000100000" w:firstRow="0" w:lastRow="0" w:firstColumn="0" w:lastColumn="0" w:oddVBand="0" w:evenVBand="0" w:oddHBand="1" w:evenHBand="0" w:firstRowFirstColumn="0" w:firstRowLastColumn="0" w:lastRowFirstColumn="0" w:lastRowLastColumn="0"/>
              <w:rPr>
                <w:rFonts w:ascii="Palatino Linotype" w:eastAsia="Calibri" w:hAnsi="Palatino Linotype" w:cs="B Nazanin"/>
                <w:b/>
                <w:bCs/>
                <w:sz w:val="20"/>
                <w:szCs w:val="20"/>
              </w:rPr>
            </w:pPr>
          </w:p>
        </w:tc>
        <w:tc>
          <w:tcPr>
            <w:tcW w:w="1718" w:type="dxa"/>
            <w:gridSpan w:val="3"/>
            <w:hideMark/>
          </w:tcPr>
          <w:p w14:paraId="488F14EF" w14:textId="77777777" w:rsidR="001D1B82" w:rsidRPr="00F64345" w:rsidRDefault="001D1B82" w:rsidP="00D00F83">
            <w:pPr>
              <w:bidi/>
              <w:jc w:val="center"/>
              <w:cnfStyle w:val="000000100000" w:firstRow="0" w:lastRow="0" w:firstColumn="0" w:lastColumn="0" w:oddVBand="0" w:evenVBand="0" w:oddHBand="1" w:evenHBand="0" w:firstRowFirstColumn="0" w:firstRowLastColumn="0" w:lastRowFirstColumn="0" w:lastRowLastColumn="0"/>
              <w:rPr>
                <w:rFonts w:ascii="Palatino Linotype" w:eastAsia="Calibri" w:hAnsi="Palatino Linotype" w:cs="B Nazanin"/>
                <w:b/>
                <w:bCs/>
                <w:sz w:val="20"/>
                <w:szCs w:val="20"/>
                <w:rtl/>
              </w:rPr>
            </w:pPr>
            <w:r w:rsidRPr="00F64345">
              <w:rPr>
                <w:rFonts w:ascii="Palatino Linotype" w:eastAsia="Calibri" w:hAnsi="Palatino Linotype" w:cs="B Nazanin" w:hint="cs"/>
                <w:b/>
                <w:bCs/>
                <w:sz w:val="20"/>
                <w:szCs w:val="20"/>
                <w:rtl/>
              </w:rPr>
              <w:t>طول شرقی</w:t>
            </w:r>
          </w:p>
        </w:tc>
        <w:tc>
          <w:tcPr>
            <w:tcW w:w="1718" w:type="dxa"/>
            <w:gridSpan w:val="3"/>
            <w:hideMark/>
          </w:tcPr>
          <w:p w14:paraId="3422EFCA" w14:textId="77777777" w:rsidR="001D1B82" w:rsidRPr="00F64345" w:rsidRDefault="001D1B82" w:rsidP="00D00F83">
            <w:pPr>
              <w:bidi/>
              <w:jc w:val="center"/>
              <w:cnfStyle w:val="000000100000" w:firstRow="0" w:lastRow="0" w:firstColumn="0" w:lastColumn="0" w:oddVBand="0" w:evenVBand="0" w:oddHBand="1" w:evenHBand="0" w:firstRowFirstColumn="0" w:firstRowLastColumn="0" w:lastRowFirstColumn="0" w:lastRowLastColumn="0"/>
              <w:rPr>
                <w:rFonts w:ascii="Palatino Linotype" w:eastAsia="Calibri" w:hAnsi="Palatino Linotype" w:cs="B Nazanin"/>
                <w:b/>
                <w:bCs/>
                <w:sz w:val="20"/>
                <w:szCs w:val="20"/>
                <w:rtl/>
              </w:rPr>
            </w:pPr>
            <w:r w:rsidRPr="00F64345">
              <w:rPr>
                <w:rFonts w:ascii="Palatino Linotype" w:eastAsia="Calibri" w:hAnsi="Palatino Linotype" w:cs="B Nazanin" w:hint="cs"/>
                <w:b/>
                <w:bCs/>
                <w:sz w:val="20"/>
                <w:szCs w:val="20"/>
                <w:rtl/>
              </w:rPr>
              <w:t>عرض شمالی</w:t>
            </w:r>
          </w:p>
        </w:tc>
      </w:tr>
      <w:tr w:rsidR="001D1B82" w:rsidRPr="00F64345" w14:paraId="395E02B4" w14:textId="77777777" w:rsidTr="00D00F83">
        <w:trPr>
          <w:trHeight w:val="173"/>
        </w:trPr>
        <w:tc>
          <w:tcPr>
            <w:cnfStyle w:val="001000000000" w:firstRow="0" w:lastRow="0" w:firstColumn="1" w:lastColumn="0" w:oddVBand="0" w:evenVBand="0" w:oddHBand="0" w:evenHBand="0" w:firstRowFirstColumn="0" w:firstRowLastColumn="0" w:lastRowFirstColumn="0" w:lastRowLastColumn="0"/>
            <w:tcW w:w="1468" w:type="dxa"/>
            <w:vMerge/>
            <w:tcBorders>
              <w:bottom w:val="single" w:sz="4" w:space="0" w:color="auto"/>
            </w:tcBorders>
            <w:hideMark/>
          </w:tcPr>
          <w:p w14:paraId="686BA6B5" w14:textId="77777777" w:rsidR="001D1B82" w:rsidRPr="00F64345" w:rsidRDefault="001D1B82" w:rsidP="00D00F83">
            <w:pPr>
              <w:bidi/>
              <w:rPr>
                <w:rFonts w:ascii="Palatino Linotype" w:eastAsia="Calibri" w:hAnsi="Palatino Linotype" w:cs="B Nazanin"/>
                <w:sz w:val="20"/>
                <w:szCs w:val="20"/>
              </w:rPr>
            </w:pPr>
          </w:p>
        </w:tc>
        <w:tc>
          <w:tcPr>
            <w:tcW w:w="1089" w:type="dxa"/>
            <w:vMerge/>
            <w:tcBorders>
              <w:bottom w:val="single" w:sz="4" w:space="0" w:color="auto"/>
            </w:tcBorders>
            <w:hideMark/>
          </w:tcPr>
          <w:p w14:paraId="04E767F7" w14:textId="77777777" w:rsidR="001D1B82" w:rsidRPr="00F64345" w:rsidRDefault="001D1B82" w:rsidP="00D00F83">
            <w:pPr>
              <w:bidi/>
              <w:cnfStyle w:val="000000000000" w:firstRow="0" w:lastRow="0" w:firstColumn="0" w:lastColumn="0" w:oddVBand="0" w:evenVBand="0" w:oddHBand="0" w:evenHBand="0" w:firstRowFirstColumn="0" w:firstRowLastColumn="0" w:lastRowFirstColumn="0" w:lastRowLastColumn="0"/>
              <w:rPr>
                <w:rFonts w:ascii="Palatino Linotype" w:eastAsia="Calibri" w:hAnsi="Palatino Linotype" w:cs="B Nazanin"/>
                <w:b/>
                <w:bCs/>
                <w:sz w:val="20"/>
                <w:szCs w:val="20"/>
              </w:rPr>
            </w:pPr>
          </w:p>
        </w:tc>
        <w:tc>
          <w:tcPr>
            <w:tcW w:w="1426" w:type="dxa"/>
            <w:vMerge/>
            <w:tcBorders>
              <w:bottom w:val="single" w:sz="4" w:space="0" w:color="auto"/>
            </w:tcBorders>
            <w:hideMark/>
          </w:tcPr>
          <w:p w14:paraId="3C8C2C06" w14:textId="77777777" w:rsidR="001D1B82" w:rsidRPr="00F64345" w:rsidRDefault="001D1B82" w:rsidP="00D00F83">
            <w:pPr>
              <w:bidi/>
              <w:cnfStyle w:val="000000000000" w:firstRow="0" w:lastRow="0" w:firstColumn="0" w:lastColumn="0" w:oddVBand="0" w:evenVBand="0" w:oddHBand="0" w:evenHBand="0" w:firstRowFirstColumn="0" w:firstRowLastColumn="0" w:lastRowFirstColumn="0" w:lastRowLastColumn="0"/>
              <w:rPr>
                <w:rFonts w:ascii="Palatino Linotype" w:eastAsia="Calibri" w:hAnsi="Palatino Linotype" w:cs="B Nazanin"/>
                <w:b/>
                <w:bCs/>
                <w:sz w:val="20"/>
                <w:szCs w:val="20"/>
              </w:rPr>
            </w:pPr>
          </w:p>
        </w:tc>
        <w:tc>
          <w:tcPr>
            <w:tcW w:w="754" w:type="dxa"/>
            <w:vMerge/>
            <w:tcBorders>
              <w:bottom w:val="single" w:sz="4" w:space="0" w:color="auto"/>
            </w:tcBorders>
            <w:hideMark/>
          </w:tcPr>
          <w:p w14:paraId="6881ABFB" w14:textId="77777777" w:rsidR="001D1B82" w:rsidRPr="00F64345" w:rsidRDefault="001D1B82" w:rsidP="00D00F83">
            <w:pPr>
              <w:bidi/>
              <w:cnfStyle w:val="000000000000" w:firstRow="0" w:lastRow="0" w:firstColumn="0" w:lastColumn="0" w:oddVBand="0" w:evenVBand="0" w:oddHBand="0" w:evenHBand="0" w:firstRowFirstColumn="0" w:firstRowLastColumn="0" w:lastRowFirstColumn="0" w:lastRowLastColumn="0"/>
              <w:rPr>
                <w:rFonts w:ascii="Palatino Linotype" w:eastAsia="Calibri" w:hAnsi="Palatino Linotype" w:cs="B Nazanin"/>
                <w:b/>
                <w:bCs/>
                <w:sz w:val="20"/>
                <w:szCs w:val="20"/>
              </w:rPr>
            </w:pPr>
          </w:p>
        </w:tc>
        <w:tc>
          <w:tcPr>
            <w:tcW w:w="980" w:type="dxa"/>
            <w:vMerge/>
            <w:tcBorders>
              <w:bottom w:val="single" w:sz="4" w:space="0" w:color="auto"/>
            </w:tcBorders>
            <w:hideMark/>
          </w:tcPr>
          <w:p w14:paraId="51AFB92A" w14:textId="77777777" w:rsidR="001D1B82" w:rsidRPr="00F64345" w:rsidRDefault="001D1B82" w:rsidP="00D00F83">
            <w:pPr>
              <w:bidi/>
              <w:cnfStyle w:val="000000000000" w:firstRow="0" w:lastRow="0" w:firstColumn="0" w:lastColumn="0" w:oddVBand="0" w:evenVBand="0" w:oddHBand="0" w:evenHBand="0" w:firstRowFirstColumn="0" w:firstRowLastColumn="0" w:lastRowFirstColumn="0" w:lastRowLastColumn="0"/>
              <w:rPr>
                <w:rFonts w:ascii="Palatino Linotype" w:eastAsia="Calibri" w:hAnsi="Palatino Linotype" w:cs="B Nazanin"/>
                <w:b/>
                <w:bCs/>
                <w:sz w:val="20"/>
                <w:szCs w:val="20"/>
              </w:rPr>
            </w:pPr>
          </w:p>
        </w:tc>
        <w:tc>
          <w:tcPr>
            <w:tcW w:w="526" w:type="dxa"/>
            <w:tcBorders>
              <w:bottom w:val="single" w:sz="4" w:space="0" w:color="auto"/>
            </w:tcBorders>
            <w:noWrap/>
            <w:hideMark/>
          </w:tcPr>
          <w:p w14:paraId="5D5F5932" w14:textId="77777777" w:rsidR="001D1B82" w:rsidRPr="00F64345" w:rsidRDefault="001D1B82" w:rsidP="00D00F83">
            <w:pPr>
              <w:bidi/>
              <w:cnfStyle w:val="000000000000" w:firstRow="0" w:lastRow="0" w:firstColumn="0" w:lastColumn="0" w:oddVBand="0" w:evenVBand="0" w:oddHBand="0" w:evenHBand="0" w:firstRowFirstColumn="0" w:firstRowLastColumn="0" w:lastRowFirstColumn="0" w:lastRowLastColumn="0"/>
              <w:rPr>
                <w:rFonts w:ascii="Palatino Linotype" w:eastAsia="Calibri" w:hAnsi="Palatino Linotype" w:cs="B Nazanin"/>
                <w:b/>
                <w:bCs/>
                <w:sz w:val="20"/>
                <w:szCs w:val="20"/>
                <w:rtl/>
              </w:rPr>
            </w:pPr>
            <w:r w:rsidRPr="00F64345">
              <w:rPr>
                <w:rFonts w:ascii="Palatino Linotype" w:eastAsia="Calibri" w:hAnsi="Palatino Linotype" w:cs="B Nazanin" w:hint="cs"/>
                <w:b/>
                <w:bCs/>
                <w:sz w:val="20"/>
                <w:szCs w:val="20"/>
                <w:rtl/>
              </w:rPr>
              <w:t>ثانیه</w:t>
            </w:r>
          </w:p>
        </w:tc>
        <w:tc>
          <w:tcPr>
            <w:tcW w:w="608" w:type="dxa"/>
            <w:tcBorders>
              <w:bottom w:val="single" w:sz="4" w:space="0" w:color="auto"/>
            </w:tcBorders>
            <w:noWrap/>
            <w:hideMark/>
          </w:tcPr>
          <w:p w14:paraId="2DEDC44F" w14:textId="77777777" w:rsidR="001D1B82" w:rsidRPr="00F64345" w:rsidRDefault="001D1B82" w:rsidP="00D00F83">
            <w:pPr>
              <w:bidi/>
              <w:cnfStyle w:val="000000000000" w:firstRow="0" w:lastRow="0" w:firstColumn="0" w:lastColumn="0" w:oddVBand="0" w:evenVBand="0" w:oddHBand="0" w:evenHBand="0" w:firstRowFirstColumn="0" w:firstRowLastColumn="0" w:lastRowFirstColumn="0" w:lastRowLastColumn="0"/>
              <w:rPr>
                <w:rFonts w:ascii="Palatino Linotype" w:eastAsia="Calibri" w:hAnsi="Palatino Linotype" w:cs="B Nazanin"/>
                <w:b/>
                <w:bCs/>
                <w:sz w:val="20"/>
                <w:szCs w:val="20"/>
                <w:rtl/>
              </w:rPr>
            </w:pPr>
            <w:r w:rsidRPr="00F64345">
              <w:rPr>
                <w:rFonts w:ascii="Palatino Linotype" w:eastAsia="Calibri" w:hAnsi="Palatino Linotype" w:cs="B Nazanin" w:hint="cs"/>
                <w:b/>
                <w:bCs/>
                <w:sz w:val="20"/>
                <w:szCs w:val="20"/>
                <w:rtl/>
              </w:rPr>
              <w:t>دقیقه</w:t>
            </w:r>
          </w:p>
        </w:tc>
        <w:tc>
          <w:tcPr>
            <w:tcW w:w="584" w:type="dxa"/>
            <w:tcBorders>
              <w:bottom w:val="single" w:sz="4" w:space="0" w:color="auto"/>
            </w:tcBorders>
            <w:noWrap/>
            <w:hideMark/>
          </w:tcPr>
          <w:p w14:paraId="1590C8D1" w14:textId="77777777" w:rsidR="001D1B82" w:rsidRPr="00F64345" w:rsidRDefault="001D1B82" w:rsidP="00D00F83">
            <w:pPr>
              <w:bidi/>
              <w:cnfStyle w:val="000000000000" w:firstRow="0" w:lastRow="0" w:firstColumn="0" w:lastColumn="0" w:oddVBand="0" w:evenVBand="0" w:oddHBand="0" w:evenHBand="0" w:firstRowFirstColumn="0" w:firstRowLastColumn="0" w:lastRowFirstColumn="0" w:lastRowLastColumn="0"/>
              <w:rPr>
                <w:rFonts w:ascii="Palatino Linotype" w:eastAsia="Calibri" w:hAnsi="Palatino Linotype" w:cs="B Nazanin"/>
                <w:b/>
                <w:bCs/>
                <w:sz w:val="20"/>
                <w:szCs w:val="20"/>
                <w:rtl/>
              </w:rPr>
            </w:pPr>
            <w:r w:rsidRPr="00F64345">
              <w:rPr>
                <w:rFonts w:ascii="Palatino Linotype" w:eastAsia="Calibri" w:hAnsi="Palatino Linotype" w:cs="B Nazanin" w:hint="cs"/>
                <w:b/>
                <w:bCs/>
                <w:sz w:val="20"/>
                <w:szCs w:val="20"/>
                <w:rtl/>
              </w:rPr>
              <w:t>درجه</w:t>
            </w:r>
          </w:p>
        </w:tc>
        <w:tc>
          <w:tcPr>
            <w:tcW w:w="526" w:type="dxa"/>
            <w:tcBorders>
              <w:bottom w:val="single" w:sz="4" w:space="0" w:color="auto"/>
            </w:tcBorders>
            <w:noWrap/>
            <w:hideMark/>
          </w:tcPr>
          <w:p w14:paraId="6E74C3A7" w14:textId="77777777" w:rsidR="001D1B82" w:rsidRPr="00F64345" w:rsidRDefault="001D1B82" w:rsidP="00D00F83">
            <w:pPr>
              <w:bidi/>
              <w:cnfStyle w:val="000000000000" w:firstRow="0" w:lastRow="0" w:firstColumn="0" w:lastColumn="0" w:oddVBand="0" w:evenVBand="0" w:oddHBand="0" w:evenHBand="0" w:firstRowFirstColumn="0" w:firstRowLastColumn="0" w:lastRowFirstColumn="0" w:lastRowLastColumn="0"/>
              <w:rPr>
                <w:rFonts w:ascii="Palatino Linotype" w:eastAsia="Calibri" w:hAnsi="Palatino Linotype" w:cs="B Nazanin"/>
                <w:b/>
                <w:bCs/>
                <w:sz w:val="20"/>
                <w:szCs w:val="20"/>
                <w:rtl/>
              </w:rPr>
            </w:pPr>
            <w:r w:rsidRPr="00F64345">
              <w:rPr>
                <w:rFonts w:ascii="Palatino Linotype" w:eastAsia="Calibri" w:hAnsi="Palatino Linotype" w:cs="B Nazanin" w:hint="cs"/>
                <w:b/>
                <w:bCs/>
                <w:sz w:val="20"/>
                <w:szCs w:val="20"/>
                <w:rtl/>
              </w:rPr>
              <w:t>ثانیه</w:t>
            </w:r>
          </w:p>
        </w:tc>
        <w:tc>
          <w:tcPr>
            <w:tcW w:w="608" w:type="dxa"/>
            <w:tcBorders>
              <w:bottom w:val="single" w:sz="4" w:space="0" w:color="auto"/>
            </w:tcBorders>
            <w:noWrap/>
            <w:hideMark/>
          </w:tcPr>
          <w:p w14:paraId="1082D3AF" w14:textId="77777777" w:rsidR="001D1B82" w:rsidRPr="00F64345" w:rsidRDefault="001D1B82" w:rsidP="00D00F83">
            <w:pPr>
              <w:bidi/>
              <w:cnfStyle w:val="000000000000" w:firstRow="0" w:lastRow="0" w:firstColumn="0" w:lastColumn="0" w:oddVBand="0" w:evenVBand="0" w:oddHBand="0" w:evenHBand="0" w:firstRowFirstColumn="0" w:firstRowLastColumn="0" w:lastRowFirstColumn="0" w:lastRowLastColumn="0"/>
              <w:rPr>
                <w:rFonts w:ascii="Palatino Linotype" w:eastAsia="Calibri" w:hAnsi="Palatino Linotype" w:cs="B Nazanin"/>
                <w:b/>
                <w:bCs/>
                <w:sz w:val="20"/>
                <w:szCs w:val="20"/>
                <w:rtl/>
              </w:rPr>
            </w:pPr>
            <w:r w:rsidRPr="00F64345">
              <w:rPr>
                <w:rFonts w:ascii="Palatino Linotype" w:eastAsia="Calibri" w:hAnsi="Palatino Linotype" w:cs="B Nazanin" w:hint="cs"/>
                <w:b/>
                <w:bCs/>
                <w:sz w:val="20"/>
                <w:szCs w:val="20"/>
                <w:rtl/>
              </w:rPr>
              <w:t>دقیقه</w:t>
            </w:r>
          </w:p>
        </w:tc>
        <w:tc>
          <w:tcPr>
            <w:tcW w:w="584" w:type="dxa"/>
            <w:tcBorders>
              <w:bottom w:val="single" w:sz="4" w:space="0" w:color="auto"/>
            </w:tcBorders>
            <w:noWrap/>
            <w:hideMark/>
          </w:tcPr>
          <w:p w14:paraId="05FF975A" w14:textId="77777777" w:rsidR="001D1B82" w:rsidRPr="00F64345" w:rsidRDefault="001D1B82" w:rsidP="00D00F83">
            <w:pPr>
              <w:bidi/>
              <w:cnfStyle w:val="000000000000" w:firstRow="0" w:lastRow="0" w:firstColumn="0" w:lastColumn="0" w:oddVBand="0" w:evenVBand="0" w:oddHBand="0" w:evenHBand="0" w:firstRowFirstColumn="0" w:firstRowLastColumn="0" w:lastRowFirstColumn="0" w:lastRowLastColumn="0"/>
              <w:rPr>
                <w:rFonts w:ascii="Palatino Linotype" w:eastAsia="Calibri" w:hAnsi="Palatino Linotype" w:cs="B Nazanin"/>
                <w:b/>
                <w:bCs/>
                <w:sz w:val="20"/>
                <w:szCs w:val="20"/>
                <w:rtl/>
              </w:rPr>
            </w:pPr>
            <w:r w:rsidRPr="00F64345">
              <w:rPr>
                <w:rFonts w:ascii="Palatino Linotype" w:eastAsia="Calibri" w:hAnsi="Palatino Linotype" w:cs="B Nazanin" w:hint="cs"/>
                <w:b/>
                <w:bCs/>
                <w:sz w:val="20"/>
                <w:szCs w:val="20"/>
                <w:rtl/>
              </w:rPr>
              <w:t>درجه</w:t>
            </w:r>
          </w:p>
        </w:tc>
      </w:tr>
      <w:tr w:rsidR="001D1B82" w:rsidRPr="00F64345" w14:paraId="6F8DBE8B" w14:textId="77777777" w:rsidTr="00D00F83">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468" w:type="dxa"/>
            <w:tcBorders>
              <w:top w:val="single" w:sz="4" w:space="0" w:color="auto"/>
              <w:bottom w:val="nil"/>
            </w:tcBorders>
            <w:noWrap/>
            <w:hideMark/>
          </w:tcPr>
          <w:p w14:paraId="669A9745" w14:textId="77777777" w:rsidR="001D1B82" w:rsidRPr="00F64345" w:rsidRDefault="001D1B82" w:rsidP="00D00F83">
            <w:pPr>
              <w:bidi/>
              <w:jc w:val="center"/>
              <w:rPr>
                <w:rFonts w:ascii="Calibri" w:eastAsia="Calibri" w:hAnsi="Calibri" w:cs="B Nazanin"/>
                <w:b w:val="0"/>
                <w:bCs w:val="0"/>
                <w:sz w:val="20"/>
                <w:szCs w:val="20"/>
                <w:rtl/>
                <w:lang w:bidi="fa-IR"/>
              </w:rPr>
            </w:pPr>
            <w:r w:rsidRPr="00F64345">
              <w:rPr>
                <w:rFonts w:ascii="Calibri" w:eastAsia="Calibri" w:hAnsi="Calibri" w:cs="B Nazanin" w:hint="cs"/>
                <w:b w:val="0"/>
                <w:bCs w:val="0"/>
                <w:sz w:val="20"/>
                <w:szCs w:val="20"/>
                <w:rtl/>
                <w:lang w:bidi="fa-IR"/>
              </w:rPr>
              <w:t>آبعلی</w:t>
            </w:r>
          </w:p>
        </w:tc>
        <w:tc>
          <w:tcPr>
            <w:tcW w:w="1089" w:type="dxa"/>
            <w:tcBorders>
              <w:top w:val="single" w:sz="4" w:space="0" w:color="auto"/>
              <w:bottom w:val="nil"/>
            </w:tcBorders>
            <w:noWrap/>
            <w:hideMark/>
          </w:tcPr>
          <w:p w14:paraId="53AA10C6" w14:textId="77777777" w:rsidR="001D1B82" w:rsidRPr="00F64345" w:rsidRDefault="001D1B82" w:rsidP="00D00F83">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گلخندان</w:t>
            </w:r>
          </w:p>
        </w:tc>
        <w:tc>
          <w:tcPr>
            <w:tcW w:w="1426" w:type="dxa"/>
            <w:tcBorders>
              <w:top w:val="single" w:sz="4" w:space="0" w:color="auto"/>
              <w:bottom w:val="nil"/>
            </w:tcBorders>
            <w:noWrap/>
            <w:hideMark/>
          </w:tcPr>
          <w:p w14:paraId="3E526C8C" w14:textId="77777777" w:rsidR="001D1B82" w:rsidRPr="00F64345" w:rsidRDefault="001D1B82" w:rsidP="00D00F83">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سینوپتیک اصلی</w:t>
            </w:r>
          </w:p>
        </w:tc>
        <w:tc>
          <w:tcPr>
            <w:tcW w:w="754" w:type="dxa"/>
            <w:tcBorders>
              <w:top w:val="single" w:sz="4" w:space="0" w:color="auto"/>
              <w:bottom w:val="nil"/>
            </w:tcBorders>
            <w:noWrap/>
            <w:hideMark/>
          </w:tcPr>
          <w:p w14:paraId="7B1B10EB"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۱۳۴۲</w:t>
            </w:r>
          </w:p>
        </w:tc>
        <w:tc>
          <w:tcPr>
            <w:tcW w:w="980" w:type="dxa"/>
            <w:tcBorders>
              <w:top w:val="single" w:sz="4" w:space="0" w:color="auto"/>
              <w:bottom w:val="nil"/>
            </w:tcBorders>
            <w:noWrap/>
            <w:hideMark/>
          </w:tcPr>
          <w:p w14:paraId="5865144F"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۲۴۶۵</w:t>
            </w:r>
          </w:p>
        </w:tc>
        <w:tc>
          <w:tcPr>
            <w:tcW w:w="526" w:type="dxa"/>
            <w:tcBorders>
              <w:top w:val="single" w:sz="4" w:space="0" w:color="auto"/>
              <w:bottom w:val="nil"/>
            </w:tcBorders>
            <w:noWrap/>
            <w:hideMark/>
          </w:tcPr>
          <w:p w14:paraId="38C90E2A"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۰</w:t>
            </w:r>
          </w:p>
        </w:tc>
        <w:tc>
          <w:tcPr>
            <w:tcW w:w="608" w:type="dxa"/>
            <w:tcBorders>
              <w:top w:val="single" w:sz="4" w:space="0" w:color="auto"/>
              <w:bottom w:val="nil"/>
            </w:tcBorders>
            <w:noWrap/>
            <w:hideMark/>
          </w:tcPr>
          <w:p w14:paraId="14313794"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۵۳</w:t>
            </w:r>
          </w:p>
        </w:tc>
        <w:tc>
          <w:tcPr>
            <w:tcW w:w="584" w:type="dxa"/>
            <w:tcBorders>
              <w:top w:val="single" w:sz="4" w:space="0" w:color="auto"/>
              <w:bottom w:val="nil"/>
            </w:tcBorders>
            <w:noWrap/>
            <w:hideMark/>
          </w:tcPr>
          <w:p w14:paraId="3F2DE5D5"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۵۱</w:t>
            </w:r>
          </w:p>
        </w:tc>
        <w:tc>
          <w:tcPr>
            <w:tcW w:w="526" w:type="dxa"/>
            <w:tcBorders>
              <w:top w:val="single" w:sz="4" w:space="0" w:color="auto"/>
              <w:bottom w:val="nil"/>
            </w:tcBorders>
            <w:noWrap/>
            <w:hideMark/>
          </w:tcPr>
          <w:p w14:paraId="5ED6F7A4"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۰</w:t>
            </w:r>
          </w:p>
        </w:tc>
        <w:tc>
          <w:tcPr>
            <w:tcW w:w="608" w:type="dxa"/>
            <w:tcBorders>
              <w:top w:val="single" w:sz="4" w:space="0" w:color="auto"/>
              <w:bottom w:val="nil"/>
            </w:tcBorders>
            <w:noWrap/>
            <w:hideMark/>
          </w:tcPr>
          <w:p w14:paraId="77E7318E"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۴۵</w:t>
            </w:r>
          </w:p>
        </w:tc>
        <w:tc>
          <w:tcPr>
            <w:tcW w:w="584" w:type="dxa"/>
            <w:tcBorders>
              <w:top w:val="single" w:sz="4" w:space="0" w:color="auto"/>
              <w:bottom w:val="nil"/>
            </w:tcBorders>
            <w:noWrap/>
            <w:hideMark/>
          </w:tcPr>
          <w:p w14:paraId="7B6512C3"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۳۵</w:t>
            </w:r>
          </w:p>
        </w:tc>
      </w:tr>
      <w:tr w:rsidR="001D1B82" w:rsidRPr="00F64345" w14:paraId="172496B6" w14:textId="77777777" w:rsidTr="00D00F83">
        <w:trPr>
          <w:trHeight w:val="173"/>
        </w:trPr>
        <w:tc>
          <w:tcPr>
            <w:cnfStyle w:val="001000000000" w:firstRow="0" w:lastRow="0" w:firstColumn="1" w:lastColumn="0" w:oddVBand="0" w:evenVBand="0" w:oddHBand="0" w:evenHBand="0" w:firstRowFirstColumn="0" w:firstRowLastColumn="0" w:lastRowFirstColumn="0" w:lastRowLastColumn="0"/>
            <w:tcW w:w="1468" w:type="dxa"/>
            <w:tcBorders>
              <w:top w:val="nil"/>
              <w:bottom w:val="nil"/>
            </w:tcBorders>
            <w:noWrap/>
            <w:hideMark/>
          </w:tcPr>
          <w:p w14:paraId="2BD3D681" w14:textId="77777777" w:rsidR="001D1B82" w:rsidRPr="00F64345" w:rsidRDefault="001D1B82" w:rsidP="00D00F83">
            <w:pPr>
              <w:bidi/>
              <w:jc w:val="center"/>
              <w:rPr>
                <w:rFonts w:ascii="Calibri" w:eastAsia="Calibri" w:hAnsi="Calibri" w:cs="B Nazanin"/>
                <w:b w:val="0"/>
                <w:bCs w:val="0"/>
                <w:sz w:val="20"/>
                <w:szCs w:val="20"/>
                <w:lang w:bidi="fa-IR"/>
              </w:rPr>
            </w:pPr>
            <w:r w:rsidRPr="00F64345">
              <w:rPr>
                <w:rFonts w:ascii="Calibri" w:eastAsia="Calibri" w:hAnsi="Calibri" w:cs="B Nazanin" w:hint="cs"/>
                <w:b w:val="0"/>
                <w:bCs w:val="0"/>
                <w:sz w:val="20"/>
                <w:szCs w:val="20"/>
                <w:rtl/>
                <w:lang w:bidi="fa-IR"/>
              </w:rPr>
              <w:t>امین آباد فیروزکوه</w:t>
            </w:r>
          </w:p>
        </w:tc>
        <w:tc>
          <w:tcPr>
            <w:tcW w:w="1089" w:type="dxa"/>
            <w:tcBorders>
              <w:top w:val="nil"/>
              <w:bottom w:val="nil"/>
            </w:tcBorders>
            <w:noWrap/>
            <w:hideMark/>
          </w:tcPr>
          <w:p w14:paraId="78D8DE03" w14:textId="77777777" w:rsidR="001D1B82" w:rsidRPr="00F64345" w:rsidRDefault="001D1B82" w:rsidP="00D00F8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ابرشیوه</w:t>
            </w:r>
          </w:p>
        </w:tc>
        <w:tc>
          <w:tcPr>
            <w:tcW w:w="1426" w:type="dxa"/>
            <w:tcBorders>
              <w:top w:val="nil"/>
              <w:bottom w:val="nil"/>
            </w:tcBorders>
            <w:noWrap/>
            <w:hideMark/>
          </w:tcPr>
          <w:p w14:paraId="32CA2069" w14:textId="77777777" w:rsidR="001D1B82" w:rsidRPr="00F64345" w:rsidRDefault="001D1B82" w:rsidP="00D00F8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سینوپتیک اصلی</w:t>
            </w:r>
          </w:p>
        </w:tc>
        <w:tc>
          <w:tcPr>
            <w:tcW w:w="754" w:type="dxa"/>
            <w:tcBorders>
              <w:top w:val="nil"/>
              <w:bottom w:val="nil"/>
            </w:tcBorders>
            <w:noWrap/>
            <w:hideMark/>
          </w:tcPr>
          <w:p w14:paraId="0F4A37C9"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۱۳۷۴</w:t>
            </w:r>
          </w:p>
        </w:tc>
        <w:tc>
          <w:tcPr>
            <w:tcW w:w="980" w:type="dxa"/>
            <w:tcBorders>
              <w:top w:val="nil"/>
              <w:bottom w:val="nil"/>
            </w:tcBorders>
            <w:noWrap/>
            <w:hideMark/>
          </w:tcPr>
          <w:p w14:paraId="2D4AD31E"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۲۹۸۶</w:t>
            </w:r>
          </w:p>
        </w:tc>
        <w:tc>
          <w:tcPr>
            <w:tcW w:w="526" w:type="dxa"/>
            <w:tcBorders>
              <w:top w:val="nil"/>
              <w:bottom w:val="nil"/>
            </w:tcBorders>
            <w:noWrap/>
            <w:hideMark/>
          </w:tcPr>
          <w:p w14:paraId="2A91E91C"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۵۹</w:t>
            </w:r>
          </w:p>
        </w:tc>
        <w:tc>
          <w:tcPr>
            <w:tcW w:w="608" w:type="dxa"/>
            <w:tcBorders>
              <w:top w:val="nil"/>
              <w:bottom w:val="nil"/>
            </w:tcBorders>
            <w:noWrap/>
            <w:hideMark/>
          </w:tcPr>
          <w:p w14:paraId="3AA8AE64"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۲۳</w:t>
            </w:r>
          </w:p>
        </w:tc>
        <w:tc>
          <w:tcPr>
            <w:tcW w:w="584" w:type="dxa"/>
            <w:tcBorders>
              <w:top w:val="nil"/>
              <w:bottom w:val="nil"/>
            </w:tcBorders>
            <w:noWrap/>
            <w:hideMark/>
          </w:tcPr>
          <w:p w14:paraId="7436F649"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۵۲</w:t>
            </w:r>
          </w:p>
        </w:tc>
        <w:tc>
          <w:tcPr>
            <w:tcW w:w="526" w:type="dxa"/>
            <w:tcBorders>
              <w:top w:val="nil"/>
              <w:bottom w:val="nil"/>
            </w:tcBorders>
            <w:noWrap/>
            <w:hideMark/>
          </w:tcPr>
          <w:p w14:paraId="7B93450E"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۰</w:t>
            </w:r>
          </w:p>
        </w:tc>
        <w:tc>
          <w:tcPr>
            <w:tcW w:w="608" w:type="dxa"/>
            <w:tcBorders>
              <w:top w:val="nil"/>
              <w:bottom w:val="nil"/>
            </w:tcBorders>
            <w:noWrap/>
            <w:hideMark/>
          </w:tcPr>
          <w:p w14:paraId="5BCD11B6"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۴۳</w:t>
            </w:r>
          </w:p>
        </w:tc>
        <w:tc>
          <w:tcPr>
            <w:tcW w:w="584" w:type="dxa"/>
            <w:tcBorders>
              <w:top w:val="nil"/>
              <w:bottom w:val="nil"/>
            </w:tcBorders>
            <w:noWrap/>
            <w:hideMark/>
          </w:tcPr>
          <w:p w14:paraId="652D550C"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۳۵</w:t>
            </w:r>
          </w:p>
        </w:tc>
      </w:tr>
      <w:tr w:rsidR="001D1B82" w:rsidRPr="00F64345" w14:paraId="6981EB6F" w14:textId="77777777" w:rsidTr="00D00F83">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468" w:type="dxa"/>
            <w:tcBorders>
              <w:top w:val="nil"/>
              <w:bottom w:val="nil"/>
            </w:tcBorders>
            <w:noWrap/>
            <w:hideMark/>
          </w:tcPr>
          <w:p w14:paraId="71B6866D" w14:textId="77777777" w:rsidR="001D1B82" w:rsidRPr="00F64345" w:rsidRDefault="001D1B82" w:rsidP="00D00F83">
            <w:pPr>
              <w:bidi/>
              <w:jc w:val="center"/>
              <w:rPr>
                <w:rFonts w:ascii="Calibri" w:eastAsia="Calibri" w:hAnsi="Calibri" w:cs="B Nazanin"/>
                <w:b w:val="0"/>
                <w:bCs w:val="0"/>
                <w:sz w:val="20"/>
                <w:szCs w:val="20"/>
                <w:lang w:bidi="fa-IR"/>
              </w:rPr>
            </w:pPr>
            <w:r w:rsidRPr="00F64345">
              <w:rPr>
                <w:rFonts w:ascii="Calibri" w:eastAsia="Calibri" w:hAnsi="Calibri" w:cs="B Nazanin" w:hint="cs"/>
                <w:b w:val="0"/>
                <w:bCs w:val="0"/>
                <w:sz w:val="20"/>
                <w:szCs w:val="20"/>
                <w:rtl/>
                <w:lang w:bidi="fa-IR"/>
              </w:rPr>
              <w:t>چیتگر</w:t>
            </w:r>
          </w:p>
        </w:tc>
        <w:tc>
          <w:tcPr>
            <w:tcW w:w="1089" w:type="dxa"/>
            <w:tcBorders>
              <w:top w:val="nil"/>
              <w:bottom w:val="nil"/>
            </w:tcBorders>
            <w:noWrap/>
            <w:hideMark/>
          </w:tcPr>
          <w:p w14:paraId="024FFA4A" w14:textId="77777777" w:rsidR="001D1B82" w:rsidRPr="00F64345" w:rsidRDefault="001D1B82" w:rsidP="00D00F83">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تهران</w:t>
            </w:r>
          </w:p>
        </w:tc>
        <w:tc>
          <w:tcPr>
            <w:tcW w:w="1426" w:type="dxa"/>
            <w:tcBorders>
              <w:top w:val="nil"/>
              <w:bottom w:val="nil"/>
            </w:tcBorders>
            <w:noWrap/>
            <w:hideMark/>
          </w:tcPr>
          <w:p w14:paraId="51419191" w14:textId="77777777" w:rsidR="001D1B82" w:rsidRPr="00F64345" w:rsidRDefault="001D1B82" w:rsidP="00D00F83">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خودکار</w:t>
            </w:r>
          </w:p>
        </w:tc>
        <w:tc>
          <w:tcPr>
            <w:tcW w:w="754" w:type="dxa"/>
            <w:tcBorders>
              <w:top w:val="nil"/>
              <w:bottom w:val="nil"/>
            </w:tcBorders>
            <w:noWrap/>
            <w:hideMark/>
          </w:tcPr>
          <w:p w14:paraId="5B7A59B8"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۱۳۶۹</w:t>
            </w:r>
          </w:p>
        </w:tc>
        <w:tc>
          <w:tcPr>
            <w:tcW w:w="980" w:type="dxa"/>
            <w:tcBorders>
              <w:top w:val="nil"/>
              <w:bottom w:val="nil"/>
            </w:tcBorders>
            <w:noWrap/>
            <w:hideMark/>
          </w:tcPr>
          <w:p w14:paraId="7FD0C3DA"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۱۳۰۵</w:t>
            </w:r>
          </w:p>
        </w:tc>
        <w:tc>
          <w:tcPr>
            <w:tcW w:w="526" w:type="dxa"/>
            <w:tcBorders>
              <w:top w:val="nil"/>
              <w:bottom w:val="nil"/>
            </w:tcBorders>
            <w:noWrap/>
            <w:hideMark/>
          </w:tcPr>
          <w:p w14:paraId="06F68480"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۰</w:t>
            </w:r>
          </w:p>
        </w:tc>
        <w:tc>
          <w:tcPr>
            <w:tcW w:w="608" w:type="dxa"/>
            <w:tcBorders>
              <w:top w:val="nil"/>
              <w:bottom w:val="nil"/>
            </w:tcBorders>
            <w:noWrap/>
            <w:hideMark/>
          </w:tcPr>
          <w:p w14:paraId="3A45D12E"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۱۰</w:t>
            </w:r>
          </w:p>
        </w:tc>
        <w:tc>
          <w:tcPr>
            <w:tcW w:w="584" w:type="dxa"/>
            <w:tcBorders>
              <w:top w:val="nil"/>
              <w:bottom w:val="nil"/>
            </w:tcBorders>
            <w:noWrap/>
            <w:hideMark/>
          </w:tcPr>
          <w:p w14:paraId="2376B1C5"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۵۱</w:t>
            </w:r>
          </w:p>
        </w:tc>
        <w:tc>
          <w:tcPr>
            <w:tcW w:w="526" w:type="dxa"/>
            <w:tcBorders>
              <w:top w:val="nil"/>
              <w:bottom w:val="nil"/>
            </w:tcBorders>
            <w:noWrap/>
            <w:hideMark/>
          </w:tcPr>
          <w:p w14:paraId="1B8EA72A"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۵۹</w:t>
            </w:r>
          </w:p>
        </w:tc>
        <w:tc>
          <w:tcPr>
            <w:tcW w:w="608" w:type="dxa"/>
            <w:tcBorders>
              <w:top w:val="nil"/>
              <w:bottom w:val="nil"/>
            </w:tcBorders>
            <w:noWrap/>
            <w:hideMark/>
          </w:tcPr>
          <w:p w14:paraId="4AAFAC81"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۴۳</w:t>
            </w:r>
          </w:p>
        </w:tc>
        <w:tc>
          <w:tcPr>
            <w:tcW w:w="584" w:type="dxa"/>
            <w:tcBorders>
              <w:top w:val="nil"/>
              <w:bottom w:val="nil"/>
            </w:tcBorders>
            <w:noWrap/>
            <w:hideMark/>
          </w:tcPr>
          <w:p w14:paraId="5079BE2F"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۳۵</w:t>
            </w:r>
          </w:p>
        </w:tc>
      </w:tr>
      <w:tr w:rsidR="001D1B82" w:rsidRPr="00F64345" w14:paraId="603DBEA8" w14:textId="77777777" w:rsidTr="00D00F83">
        <w:trPr>
          <w:trHeight w:val="173"/>
        </w:trPr>
        <w:tc>
          <w:tcPr>
            <w:cnfStyle w:val="001000000000" w:firstRow="0" w:lastRow="0" w:firstColumn="1" w:lastColumn="0" w:oddVBand="0" w:evenVBand="0" w:oddHBand="0" w:evenHBand="0" w:firstRowFirstColumn="0" w:firstRowLastColumn="0" w:lastRowFirstColumn="0" w:lastRowLastColumn="0"/>
            <w:tcW w:w="1468" w:type="dxa"/>
            <w:tcBorders>
              <w:top w:val="nil"/>
              <w:bottom w:val="nil"/>
            </w:tcBorders>
            <w:noWrap/>
            <w:hideMark/>
          </w:tcPr>
          <w:p w14:paraId="383203C6" w14:textId="77777777" w:rsidR="001D1B82" w:rsidRPr="00F64345" w:rsidRDefault="001D1B82" w:rsidP="00D00F83">
            <w:pPr>
              <w:bidi/>
              <w:jc w:val="center"/>
              <w:rPr>
                <w:rFonts w:ascii="Calibri" w:eastAsia="Calibri" w:hAnsi="Calibri" w:cs="B Nazanin"/>
                <w:b w:val="0"/>
                <w:bCs w:val="0"/>
                <w:sz w:val="20"/>
                <w:szCs w:val="20"/>
                <w:lang w:bidi="fa-IR"/>
              </w:rPr>
            </w:pPr>
            <w:r w:rsidRPr="00F64345">
              <w:rPr>
                <w:rFonts w:ascii="Calibri" w:eastAsia="Calibri" w:hAnsi="Calibri" w:cs="B Nazanin" w:hint="cs"/>
                <w:b w:val="0"/>
                <w:bCs w:val="0"/>
                <w:sz w:val="20"/>
                <w:szCs w:val="20"/>
                <w:rtl/>
                <w:lang w:bidi="fa-IR"/>
              </w:rPr>
              <w:t>دماوند</w:t>
            </w:r>
          </w:p>
        </w:tc>
        <w:tc>
          <w:tcPr>
            <w:tcW w:w="1089" w:type="dxa"/>
            <w:tcBorders>
              <w:top w:val="nil"/>
              <w:bottom w:val="nil"/>
            </w:tcBorders>
            <w:noWrap/>
            <w:hideMark/>
          </w:tcPr>
          <w:p w14:paraId="71C7A5D5" w14:textId="77777777" w:rsidR="001D1B82" w:rsidRPr="00F64345" w:rsidRDefault="001D1B82" w:rsidP="00D00F8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دماوند</w:t>
            </w:r>
          </w:p>
        </w:tc>
        <w:tc>
          <w:tcPr>
            <w:tcW w:w="1426" w:type="dxa"/>
            <w:tcBorders>
              <w:top w:val="nil"/>
              <w:bottom w:val="nil"/>
            </w:tcBorders>
            <w:noWrap/>
            <w:hideMark/>
          </w:tcPr>
          <w:p w14:paraId="1331D398" w14:textId="77777777" w:rsidR="001D1B82" w:rsidRPr="00F64345" w:rsidRDefault="001D1B82" w:rsidP="00D00F8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سینوپتیک اصلی</w:t>
            </w:r>
          </w:p>
        </w:tc>
        <w:tc>
          <w:tcPr>
            <w:tcW w:w="754" w:type="dxa"/>
            <w:tcBorders>
              <w:top w:val="nil"/>
              <w:bottom w:val="nil"/>
            </w:tcBorders>
            <w:noWrap/>
            <w:hideMark/>
          </w:tcPr>
          <w:p w14:paraId="798F2164"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۱۳۸۷</w:t>
            </w:r>
          </w:p>
        </w:tc>
        <w:tc>
          <w:tcPr>
            <w:tcW w:w="980" w:type="dxa"/>
            <w:tcBorders>
              <w:top w:val="nil"/>
              <w:bottom w:val="nil"/>
            </w:tcBorders>
            <w:noWrap/>
            <w:hideMark/>
          </w:tcPr>
          <w:p w14:paraId="0300FBDB"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۲۰۵۱</w:t>
            </w:r>
          </w:p>
        </w:tc>
        <w:tc>
          <w:tcPr>
            <w:tcW w:w="526" w:type="dxa"/>
            <w:tcBorders>
              <w:top w:val="nil"/>
              <w:bottom w:val="nil"/>
            </w:tcBorders>
            <w:noWrap/>
            <w:hideMark/>
          </w:tcPr>
          <w:p w14:paraId="57CAC438"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۵۹</w:t>
            </w:r>
          </w:p>
        </w:tc>
        <w:tc>
          <w:tcPr>
            <w:tcW w:w="608" w:type="dxa"/>
            <w:tcBorders>
              <w:top w:val="nil"/>
              <w:bottom w:val="nil"/>
            </w:tcBorders>
            <w:noWrap/>
            <w:hideMark/>
          </w:tcPr>
          <w:p w14:paraId="18D67303"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۲</w:t>
            </w:r>
          </w:p>
        </w:tc>
        <w:tc>
          <w:tcPr>
            <w:tcW w:w="584" w:type="dxa"/>
            <w:tcBorders>
              <w:top w:val="nil"/>
              <w:bottom w:val="nil"/>
            </w:tcBorders>
            <w:noWrap/>
            <w:hideMark/>
          </w:tcPr>
          <w:p w14:paraId="7606FC53"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۵۲</w:t>
            </w:r>
          </w:p>
        </w:tc>
        <w:tc>
          <w:tcPr>
            <w:tcW w:w="526" w:type="dxa"/>
            <w:tcBorders>
              <w:top w:val="nil"/>
              <w:bottom w:val="nil"/>
            </w:tcBorders>
            <w:noWrap/>
            <w:hideMark/>
          </w:tcPr>
          <w:p w14:paraId="050AEBE0"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۰</w:t>
            </w:r>
          </w:p>
        </w:tc>
        <w:tc>
          <w:tcPr>
            <w:tcW w:w="608" w:type="dxa"/>
            <w:tcBorders>
              <w:top w:val="nil"/>
              <w:bottom w:val="nil"/>
            </w:tcBorders>
            <w:noWrap/>
            <w:hideMark/>
          </w:tcPr>
          <w:p w14:paraId="0F079D43"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۴۳</w:t>
            </w:r>
          </w:p>
        </w:tc>
        <w:tc>
          <w:tcPr>
            <w:tcW w:w="584" w:type="dxa"/>
            <w:tcBorders>
              <w:top w:val="nil"/>
              <w:bottom w:val="nil"/>
            </w:tcBorders>
            <w:noWrap/>
            <w:hideMark/>
          </w:tcPr>
          <w:p w14:paraId="3228BF40"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۳۵</w:t>
            </w:r>
          </w:p>
        </w:tc>
      </w:tr>
      <w:tr w:rsidR="001D1B82" w:rsidRPr="00F64345" w14:paraId="1E927E7D" w14:textId="77777777" w:rsidTr="00D00F83">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468" w:type="dxa"/>
            <w:tcBorders>
              <w:top w:val="nil"/>
              <w:bottom w:val="nil"/>
            </w:tcBorders>
            <w:noWrap/>
            <w:hideMark/>
          </w:tcPr>
          <w:p w14:paraId="3BC82D04" w14:textId="77777777" w:rsidR="001D1B82" w:rsidRPr="00F64345" w:rsidRDefault="001D1B82" w:rsidP="00D00F83">
            <w:pPr>
              <w:bidi/>
              <w:jc w:val="center"/>
              <w:rPr>
                <w:rFonts w:ascii="Calibri" w:eastAsia="Calibri" w:hAnsi="Calibri" w:cs="B Nazanin"/>
                <w:b w:val="0"/>
                <w:bCs w:val="0"/>
                <w:sz w:val="20"/>
                <w:szCs w:val="20"/>
                <w:lang w:bidi="fa-IR"/>
              </w:rPr>
            </w:pPr>
            <w:r w:rsidRPr="00F64345">
              <w:rPr>
                <w:rFonts w:ascii="Calibri" w:eastAsia="Calibri" w:hAnsi="Calibri" w:cs="B Nazanin" w:hint="cs"/>
                <w:b w:val="0"/>
                <w:bCs w:val="0"/>
                <w:sz w:val="20"/>
                <w:szCs w:val="20"/>
                <w:rtl/>
                <w:lang w:bidi="fa-IR"/>
              </w:rPr>
              <w:t>ژئوفیزیک</w:t>
            </w:r>
          </w:p>
        </w:tc>
        <w:tc>
          <w:tcPr>
            <w:tcW w:w="1089" w:type="dxa"/>
            <w:tcBorders>
              <w:top w:val="nil"/>
              <w:bottom w:val="nil"/>
            </w:tcBorders>
            <w:noWrap/>
            <w:hideMark/>
          </w:tcPr>
          <w:p w14:paraId="0973C135" w14:textId="77777777" w:rsidR="001D1B82" w:rsidRPr="00F64345" w:rsidRDefault="001D1B82" w:rsidP="00D00F83">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تهران</w:t>
            </w:r>
          </w:p>
        </w:tc>
        <w:tc>
          <w:tcPr>
            <w:tcW w:w="1426" w:type="dxa"/>
            <w:tcBorders>
              <w:top w:val="nil"/>
              <w:bottom w:val="nil"/>
            </w:tcBorders>
            <w:noWrap/>
            <w:hideMark/>
          </w:tcPr>
          <w:p w14:paraId="38C7BE0F" w14:textId="77777777" w:rsidR="001D1B82" w:rsidRPr="00F64345" w:rsidRDefault="001D1B82" w:rsidP="00D00F83">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خودکار</w:t>
            </w:r>
          </w:p>
        </w:tc>
        <w:tc>
          <w:tcPr>
            <w:tcW w:w="754" w:type="dxa"/>
            <w:tcBorders>
              <w:top w:val="nil"/>
              <w:bottom w:val="nil"/>
            </w:tcBorders>
            <w:noWrap/>
            <w:hideMark/>
          </w:tcPr>
          <w:p w14:paraId="61D31AF1"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۱۳۶۷</w:t>
            </w:r>
          </w:p>
        </w:tc>
        <w:tc>
          <w:tcPr>
            <w:tcW w:w="980" w:type="dxa"/>
            <w:tcBorders>
              <w:top w:val="nil"/>
              <w:bottom w:val="nil"/>
            </w:tcBorders>
            <w:noWrap/>
            <w:hideMark/>
          </w:tcPr>
          <w:p w14:paraId="7ABD730D"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۱۴۱۹</w:t>
            </w:r>
          </w:p>
        </w:tc>
        <w:tc>
          <w:tcPr>
            <w:tcW w:w="526" w:type="dxa"/>
            <w:tcBorders>
              <w:top w:val="nil"/>
              <w:bottom w:val="nil"/>
            </w:tcBorders>
            <w:noWrap/>
            <w:hideMark/>
          </w:tcPr>
          <w:p w14:paraId="50F3C251"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۱۲</w:t>
            </w:r>
          </w:p>
        </w:tc>
        <w:tc>
          <w:tcPr>
            <w:tcW w:w="608" w:type="dxa"/>
            <w:tcBorders>
              <w:top w:val="nil"/>
              <w:bottom w:val="nil"/>
            </w:tcBorders>
            <w:noWrap/>
            <w:hideMark/>
          </w:tcPr>
          <w:p w14:paraId="32727C5C"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۲۳</w:t>
            </w:r>
          </w:p>
        </w:tc>
        <w:tc>
          <w:tcPr>
            <w:tcW w:w="584" w:type="dxa"/>
            <w:tcBorders>
              <w:top w:val="nil"/>
              <w:bottom w:val="nil"/>
            </w:tcBorders>
            <w:noWrap/>
            <w:hideMark/>
          </w:tcPr>
          <w:p w14:paraId="6D19B494"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۵۱</w:t>
            </w:r>
          </w:p>
        </w:tc>
        <w:tc>
          <w:tcPr>
            <w:tcW w:w="526" w:type="dxa"/>
            <w:tcBorders>
              <w:top w:val="nil"/>
              <w:bottom w:val="nil"/>
            </w:tcBorders>
            <w:noWrap/>
            <w:hideMark/>
          </w:tcPr>
          <w:p w14:paraId="0E3185D5"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۴۸</w:t>
            </w:r>
          </w:p>
        </w:tc>
        <w:tc>
          <w:tcPr>
            <w:tcW w:w="608" w:type="dxa"/>
            <w:tcBorders>
              <w:top w:val="nil"/>
              <w:bottom w:val="nil"/>
            </w:tcBorders>
            <w:noWrap/>
            <w:hideMark/>
          </w:tcPr>
          <w:p w14:paraId="1CE7FDCB"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۴۴</w:t>
            </w:r>
          </w:p>
        </w:tc>
        <w:tc>
          <w:tcPr>
            <w:tcW w:w="584" w:type="dxa"/>
            <w:tcBorders>
              <w:top w:val="nil"/>
              <w:bottom w:val="nil"/>
            </w:tcBorders>
            <w:noWrap/>
            <w:hideMark/>
          </w:tcPr>
          <w:p w14:paraId="0B001E2E"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۳۵</w:t>
            </w:r>
          </w:p>
        </w:tc>
      </w:tr>
      <w:tr w:rsidR="001D1B82" w:rsidRPr="00F64345" w14:paraId="5760A6F8" w14:textId="77777777" w:rsidTr="00D00F83">
        <w:trPr>
          <w:trHeight w:val="173"/>
        </w:trPr>
        <w:tc>
          <w:tcPr>
            <w:cnfStyle w:val="001000000000" w:firstRow="0" w:lastRow="0" w:firstColumn="1" w:lastColumn="0" w:oddVBand="0" w:evenVBand="0" w:oddHBand="0" w:evenHBand="0" w:firstRowFirstColumn="0" w:firstRowLastColumn="0" w:lastRowFirstColumn="0" w:lastRowLastColumn="0"/>
            <w:tcW w:w="1468" w:type="dxa"/>
            <w:tcBorders>
              <w:top w:val="nil"/>
              <w:bottom w:val="nil"/>
            </w:tcBorders>
            <w:noWrap/>
            <w:hideMark/>
          </w:tcPr>
          <w:p w14:paraId="750B4897" w14:textId="77777777" w:rsidR="001D1B82" w:rsidRPr="00F64345" w:rsidRDefault="001D1B82" w:rsidP="00D00F83">
            <w:pPr>
              <w:bidi/>
              <w:jc w:val="center"/>
              <w:rPr>
                <w:rFonts w:ascii="Calibri" w:eastAsia="Calibri" w:hAnsi="Calibri" w:cs="B Nazanin"/>
                <w:b w:val="0"/>
                <w:bCs w:val="0"/>
                <w:sz w:val="20"/>
                <w:szCs w:val="20"/>
                <w:lang w:bidi="fa-IR"/>
              </w:rPr>
            </w:pPr>
            <w:r w:rsidRPr="00F64345">
              <w:rPr>
                <w:rFonts w:ascii="Calibri" w:eastAsia="Calibri" w:hAnsi="Calibri" w:cs="B Nazanin" w:hint="cs"/>
                <w:b w:val="0"/>
                <w:bCs w:val="0"/>
                <w:sz w:val="20"/>
                <w:szCs w:val="20"/>
                <w:rtl/>
                <w:lang w:bidi="fa-IR"/>
              </w:rPr>
              <w:t>شمیران</w:t>
            </w:r>
          </w:p>
        </w:tc>
        <w:tc>
          <w:tcPr>
            <w:tcW w:w="1089" w:type="dxa"/>
            <w:tcBorders>
              <w:top w:val="nil"/>
              <w:bottom w:val="nil"/>
            </w:tcBorders>
            <w:noWrap/>
            <w:hideMark/>
          </w:tcPr>
          <w:p w14:paraId="4CECB820" w14:textId="77777777" w:rsidR="001D1B82" w:rsidRPr="00F64345" w:rsidRDefault="001D1B82" w:rsidP="00D00F8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تجریش</w:t>
            </w:r>
          </w:p>
        </w:tc>
        <w:tc>
          <w:tcPr>
            <w:tcW w:w="1426" w:type="dxa"/>
            <w:tcBorders>
              <w:top w:val="nil"/>
              <w:bottom w:val="nil"/>
            </w:tcBorders>
            <w:noWrap/>
            <w:hideMark/>
          </w:tcPr>
          <w:p w14:paraId="3060736D" w14:textId="77777777" w:rsidR="001D1B82" w:rsidRPr="00F64345" w:rsidRDefault="001D1B82" w:rsidP="00D00F8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سینوپتیک اصلی</w:t>
            </w:r>
          </w:p>
        </w:tc>
        <w:tc>
          <w:tcPr>
            <w:tcW w:w="754" w:type="dxa"/>
            <w:tcBorders>
              <w:top w:val="nil"/>
              <w:bottom w:val="nil"/>
            </w:tcBorders>
            <w:noWrap/>
            <w:hideMark/>
          </w:tcPr>
          <w:p w14:paraId="7F38E13A"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۱۳۶۶</w:t>
            </w:r>
          </w:p>
        </w:tc>
        <w:tc>
          <w:tcPr>
            <w:tcW w:w="980" w:type="dxa"/>
            <w:tcBorders>
              <w:top w:val="nil"/>
              <w:bottom w:val="nil"/>
            </w:tcBorders>
            <w:noWrap/>
            <w:hideMark/>
          </w:tcPr>
          <w:p w14:paraId="44257CF5"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۱۵۴۹</w:t>
            </w:r>
          </w:p>
        </w:tc>
        <w:tc>
          <w:tcPr>
            <w:tcW w:w="526" w:type="dxa"/>
            <w:tcBorders>
              <w:top w:val="nil"/>
              <w:bottom w:val="nil"/>
            </w:tcBorders>
            <w:noWrap/>
            <w:hideMark/>
          </w:tcPr>
          <w:p w14:paraId="6D37ABD3"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۷</w:t>
            </w:r>
          </w:p>
        </w:tc>
        <w:tc>
          <w:tcPr>
            <w:tcW w:w="608" w:type="dxa"/>
            <w:tcBorders>
              <w:top w:val="nil"/>
              <w:bottom w:val="nil"/>
            </w:tcBorders>
            <w:noWrap/>
            <w:hideMark/>
          </w:tcPr>
          <w:p w14:paraId="0BC7C247"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۲۹</w:t>
            </w:r>
          </w:p>
        </w:tc>
        <w:tc>
          <w:tcPr>
            <w:tcW w:w="584" w:type="dxa"/>
            <w:tcBorders>
              <w:top w:val="nil"/>
              <w:bottom w:val="nil"/>
            </w:tcBorders>
            <w:noWrap/>
            <w:hideMark/>
          </w:tcPr>
          <w:p w14:paraId="0974E4C1"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۵۱</w:t>
            </w:r>
          </w:p>
        </w:tc>
        <w:tc>
          <w:tcPr>
            <w:tcW w:w="526" w:type="dxa"/>
            <w:tcBorders>
              <w:top w:val="nil"/>
              <w:bottom w:val="nil"/>
            </w:tcBorders>
            <w:noWrap/>
            <w:hideMark/>
          </w:tcPr>
          <w:p w14:paraId="6478741D"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۵۶</w:t>
            </w:r>
          </w:p>
        </w:tc>
        <w:tc>
          <w:tcPr>
            <w:tcW w:w="608" w:type="dxa"/>
            <w:tcBorders>
              <w:top w:val="nil"/>
              <w:bottom w:val="nil"/>
            </w:tcBorders>
            <w:noWrap/>
            <w:hideMark/>
          </w:tcPr>
          <w:p w14:paraId="7C0B589E"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۴۷</w:t>
            </w:r>
          </w:p>
        </w:tc>
        <w:tc>
          <w:tcPr>
            <w:tcW w:w="584" w:type="dxa"/>
            <w:tcBorders>
              <w:top w:val="nil"/>
              <w:bottom w:val="nil"/>
            </w:tcBorders>
            <w:noWrap/>
            <w:hideMark/>
          </w:tcPr>
          <w:p w14:paraId="5A53AEAA"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۳۵</w:t>
            </w:r>
          </w:p>
        </w:tc>
      </w:tr>
      <w:tr w:rsidR="001D1B82" w:rsidRPr="00F64345" w14:paraId="72086D98" w14:textId="77777777" w:rsidTr="00D00F83">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468" w:type="dxa"/>
            <w:tcBorders>
              <w:top w:val="nil"/>
              <w:bottom w:val="nil"/>
            </w:tcBorders>
            <w:noWrap/>
            <w:hideMark/>
          </w:tcPr>
          <w:p w14:paraId="31F2518F" w14:textId="77777777" w:rsidR="001D1B82" w:rsidRPr="00F64345" w:rsidRDefault="001D1B82" w:rsidP="00D00F83">
            <w:pPr>
              <w:bidi/>
              <w:jc w:val="center"/>
              <w:rPr>
                <w:rFonts w:ascii="Calibri" w:eastAsia="Calibri" w:hAnsi="Calibri" w:cs="B Nazanin"/>
                <w:b w:val="0"/>
                <w:bCs w:val="0"/>
                <w:sz w:val="20"/>
                <w:szCs w:val="20"/>
                <w:lang w:bidi="fa-IR"/>
              </w:rPr>
            </w:pPr>
            <w:r w:rsidRPr="00F64345">
              <w:rPr>
                <w:rFonts w:ascii="Calibri" w:eastAsia="Calibri" w:hAnsi="Calibri" w:cs="B Nazanin" w:hint="cs"/>
                <w:b w:val="0"/>
                <w:bCs w:val="0"/>
                <w:sz w:val="20"/>
                <w:szCs w:val="20"/>
                <w:rtl/>
                <w:lang w:bidi="fa-IR"/>
              </w:rPr>
              <w:t>شهریار</w:t>
            </w:r>
          </w:p>
        </w:tc>
        <w:tc>
          <w:tcPr>
            <w:tcW w:w="1089" w:type="dxa"/>
            <w:tcBorders>
              <w:top w:val="nil"/>
              <w:bottom w:val="nil"/>
            </w:tcBorders>
            <w:noWrap/>
            <w:hideMark/>
          </w:tcPr>
          <w:p w14:paraId="382FB025" w14:textId="77777777" w:rsidR="001D1B82" w:rsidRPr="00F64345" w:rsidRDefault="001D1B82" w:rsidP="00D00F83">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شهریار</w:t>
            </w:r>
          </w:p>
        </w:tc>
        <w:tc>
          <w:tcPr>
            <w:tcW w:w="1426" w:type="dxa"/>
            <w:tcBorders>
              <w:top w:val="nil"/>
              <w:bottom w:val="nil"/>
            </w:tcBorders>
            <w:noWrap/>
            <w:hideMark/>
          </w:tcPr>
          <w:p w14:paraId="18854313" w14:textId="77777777" w:rsidR="001D1B82" w:rsidRPr="00F64345" w:rsidRDefault="001D1B82" w:rsidP="00D00F83">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سینوپتیک اصلی</w:t>
            </w:r>
          </w:p>
        </w:tc>
        <w:tc>
          <w:tcPr>
            <w:tcW w:w="754" w:type="dxa"/>
            <w:tcBorders>
              <w:top w:val="nil"/>
              <w:bottom w:val="nil"/>
            </w:tcBorders>
            <w:noWrap/>
            <w:hideMark/>
          </w:tcPr>
          <w:p w14:paraId="4B6AFC41"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۱۳۸۴</w:t>
            </w:r>
          </w:p>
        </w:tc>
        <w:tc>
          <w:tcPr>
            <w:tcW w:w="980" w:type="dxa"/>
            <w:tcBorders>
              <w:top w:val="nil"/>
              <w:bottom w:val="nil"/>
            </w:tcBorders>
            <w:noWrap/>
            <w:hideMark/>
          </w:tcPr>
          <w:p w14:paraId="625C26F9"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۱۱۶۳</w:t>
            </w:r>
          </w:p>
        </w:tc>
        <w:tc>
          <w:tcPr>
            <w:tcW w:w="526" w:type="dxa"/>
            <w:tcBorders>
              <w:top w:val="nil"/>
              <w:bottom w:val="nil"/>
            </w:tcBorders>
            <w:noWrap/>
            <w:hideMark/>
          </w:tcPr>
          <w:p w14:paraId="045004BD"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۰</w:t>
            </w:r>
          </w:p>
        </w:tc>
        <w:tc>
          <w:tcPr>
            <w:tcW w:w="608" w:type="dxa"/>
            <w:tcBorders>
              <w:top w:val="nil"/>
              <w:bottom w:val="nil"/>
            </w:tcBorders>
            <w:noWrap/>
            <w:hideMark/>
          </w:tcPr>
          <w:p w14:paraId="0CD277D1"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۱</w:t>
            </w:r>
          </w:p>
        </w:tc>
        <w:tc>
          <w:tcPr>
            <w:tcW w:w="584" w:type="dxa"/>
            <w:tcBorders>
              <w:top w:val="nil"/>
              <w:bottom w:val="nil"/>
            </w:tcBorders>
            <w:noWrap/>
            <w:hideMark/>
          </w:tcPr>
          <w:p w14:paraId="014B4666"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۵۱</w:t>
            </w:r>
          </w:p>
        </w:tc>
        <w:tc>
          <w:tcPr>
            <w:tcW w:w="526" w:type="dxa"/>
            <w:tcBorders>
              <w:top w:val="nil"/>
              <w:bottom w:val="nil"/>
            </w:tcBorders>
            <w:noWrap/>
            <w:hideMark/>
          </w:tcPr>
          <w:p w14:paraId="3FD876BE"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۰</w:t>
            </w:r>
          </w:p>
        </w:tc>
        <w:tc>
          <w:tcPr>
            <w:tcW w:w="608" w:type="dxa"/>
            <w:tcBorders>
              <w:top w:val="nil"/>
              <w:bottom w:val="nil"/>
            </w:tcBorders>
            <w:noWrap/>
            <w:hideMark/>
          </w:tcPr>
          <w:p w14:paraId="6E503FFF"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۴۰</w:t>
            </w:r>
          </w:p>
        </w:tc>
        <w:tc>
          <w:tcPr>
            <w:tcW w:w="584" w:type="dxa"/>
            <w:tcBorders>
              <w:top w:val="nil"/>
              <w:bottom w:val="nil"/>
            </w:tcBorders>
            <w:noWrap/>
            <w:hideMark/>
          </w:tcPr>
          <w:p w14:paraId="17B4114D"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۳۵</w:t>
            </w:r>
          </w:p>
        </w:tc>
      </w:tr>
      <w:tr w:rsidR="001D1B82" w:rsidRPr="00F64345" w14:paraId="3D1D3010" w14:textId="77777777" w:rsidTr="00D00F83">
        <w:trPr>
          <w:trHeight w:val="173"/>
        </w:trPr>
        <w:tc>
          <w:tcPr>
            <w:cnfStyle w:val="001000000000" w:firstRow="0" w:lastRow="0" w:firstColumn="1" w:lastColumn="0" w:oddVBand="0" w:evenVBand="0" w:oddHBand="0" w:evenHBand="0" w:firstRowFirstColumn="0" w:firstRowLastColumn="0" w:lastRowFirstColumn="0" w:lastRowLastColumn="0"/>
            <w:tcW w:w="1468" w:type="dxa"/>
            <w:tcBorders>
              <w:top w:val="nil"/>
              <w:bottom w:val="nil"/>
            </w:tcBorders>
            <w:noWrap/>
            <w:hideMark/>
          </w:tcPr>
          <w:p w14:paraId="48614A04" w14:textId="77777777" w:rsidR="001D1B82" w:rsidRPr="00F64345" w:rsidRDefault="001D1B82" w:rsidP="00D00F83">
            <w:pPr>
              <w:bidi/>
              <w:jc w:val="center"/>
              <w:rPr>
                <w:rFonts w:ascii="Calibri" w:eastAsia="Calibri" w:hAnsi="Calibri" w:cs="B Nazanin"/>
                <w:b w:val="0"/>
                <w:bCs w:val="0"/>
                <w:sz w:val="20"/>
                <w:szCs w:val="20"/>
                <w:lang w:bidi="fa-IR"/>
              </w:rPr>
            </w:pPr>
            <w:r w:rsidRPr="00F64345">
              <w:rPr>
                <w:rFonts w:ascii="Calibri" w:eastAsia="Calibri" w:hAnsi="Calibri" w:cs="B Nazanin" w:hint="cs"/>
                <w:b w:val="0"/>
                <w:bCs w:val="0"/>
                <w:sz w:val="20"/>
                <w:szCs w:val="20"/>
                <w:rtl/>
                <w:lang w:bidi="fa-IR"/>
              </w:rPr>
              <w:lastRenderedPageBreak/>
              <w:t>فرودگاه امام خمینی(ره)</w:t>
            </w:r>
          </w:p>
        </w:tc>
        <w:tc>
          <w:tcPr>
            <w:tcW w:w="1089" w:type="dxa"/>
            <w:tcBorders>
              <w:top w:val="nil"/>
              <w:bottom w:val="nil"/>
            </w:tcBorders>
            <w:noWrap/>
            <w:hideMark/>
          </w:tcPr>
          <w:p w14:paraId="57616793" w14:textId="77777777" w:rsidR="001D1B82" w:rsidRPr="00F64345" w:rsidRDefault="001D1B82" w:rsidP="00D00F8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ری</w:t>
            </w:r>
          </w:p>
        </w:tc>
        <w:tc>
          <w:tcPr>
            <w:tcW w:w="1426" w:type="dxa"/>
            <w:tcBorders>
              <w:top w:val="nil"/>
              <w:bottom w:val="nil"/>
            </w:tcBorders>
            <w:noWrap/>
            <w:hideMark/>
          </w:tcPr>
          <w:p w14:paraId="4ECF505D" w14:textId="77777777" w:rsidR="001D1B82" w:rsidRPr="00F64345" w:rsidRDefault="001D1B82" w:rsidP="00D00F8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سینوپتیک فرودگاهی</w:t>
            </w:r>
          </w:p>
        </w:tc>
        <w:tc>
          <w:tcPr>
            <w:tcW w:w="754" w:type="dxa"/>
            <w:tcBorders>
              <w:top w:val="nil"/>
              <w:bottom w:val="nil"/>
            </w:tcBorders>
            <w:noWrap/>
            <w:hideMark/>
          </w:tcPr>
          <w:p w14:paraId="024AD116"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۱۳۸۲</w:t>
            </w:r>
          </w:p>
        </w:tc>
        <w:tc>
          <w:tcPr>
            <w:tcW w:w="980" w:type="dxa"/>
            <w:tcBorders>
              <w:top w:val="nil"/>
              <w:bottom w:val="nil"/>
            </w:tcBorders>
            <w:noWrap/>
            <w:hideMark/>
          </w:tcPr>
          <w:p w14:paraId="0B43EF8B"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۹۹۰</w:t>
            </w:r>
          </w:p>
        </w:tc>
        <w:tc>
          <w:tcPr>
            <w:tcW w:w="526" w:type="dxa"/>
            <w:tcBorders>
              <w:top w:val="nil"/>
              <w:bottom w:val="nil"/>
            </w:tcBorders>
            <w:noWrap/>
            <w:hideMark/>
          </w:tcPr>
          <w:p w14:paraId="484963F7"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۰</w:t>
            </w:r>
          </w:p>
        </w:tc>
        <w:tc>
          <w:tcPr>
            <w:tcW w:w="608" w:type="dxa"/>
            <w:tcBorders>
              <w:top w:val="nil"/>
              <w:bottom w:val="nil"/>
            </w:tcBorders>
            <w:noWrap/>
            <w:hideMark/>
          </w:tcPr>
          <w:p w14:paraId="428CDB9B"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۱۰</w:t>
            </w:r>
          </w:p>
        </w:tc>
        <w:tc>
          <w:tcPr>
            <w:tcW w:w="584" w:type="dxa"/>
            <w:tcBorders>
              <w:top w:val="nil"/>
              <w:bottom w:val="nil"/>
            </w:tcBorders>
            <w:noWrap/>
            <w:hideMark/>
          </w:tcPr>
          <w:p w14:paraId="30D18E8B"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۵۱</w:t>
            </w:r>
          </w:p>
        </w:tc>
        <w:tc>
          <w:tcPr>
            <w:tcW w:w="526" w:type="dxa"/>
            <w:tcBorders>
              <w:top w:val="nil"/>
              <w:bottom w:val="nil"/>
            </w:tcBorders>
            <w:noWrap/>
            <w:hideMark/>
          </w:tcPr>
          <w:p w14:paraId="72563E0A"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۰</w:t>
            </w:r>
          </w:p>
        </w:tc>
        <w:tc>
          <w:tcPr>
            <w:tcW w:w="608" w:type="dxa"/>
            <w:tcBorders>
              <w:top w:val="nil"/>
              <w:bottom w:val="nil"/>
            </w:tcBorders>
            <w:noWrap/>
            <w:hideMark/>
          </w:tcPr>
          <w:p w14:paraId="7196F3C6"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۲۵</w:t>
            </w:r>
          </w:p>
        </w:tc>
        <w:tc>
          <w:tcPr>
            <w:tcW w:w="584" w:type="dxa"/>
            <w:tcBorders>
              <w:top w:val="nil"/>
              <w:bottom w:val="nil"/>
            </w:tcBorders>
            <w:noWrap/>
            <w:hideMark/>
          </w:tcPr>
          <w:p w14:paraId="4712F3BB"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۳۵</w:t>
            </w:r>
          </w:p>
        </w:tc>
      </w:tr>
      <w:tr w:rsidR="001D1B82" w:rsidRPr="00F64345" w14:paraId="626B6CEE" w14:textId="77777777" w:rsidTr="00D00F83">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468" w:type="dxa"/>
            <w:tcBorders>
              <w:top w:val="nil"/>
              <w:bottom w:val="nil"/>
            </w:tcBorders>
            <w:noWrap/>
            <w:hideMark/>
          </w:tcPr>
          <w:p w14:paraId="23C9BB91" w14:textId="77777777" w:rsidR="001D1B82" w:rsidRPr="00F64345" w:rsidRDefault="001D1B82" w:rsidP="00D00F83">
            <w:pPr>
              <w:bidi/>
              <w:jc w:val="center"/>
              <w:rPr>
                <w:rFonts w:ascii="Calibri" w:eastAsia="Calibri" w:hAnsi="Calibri" w:cs="B Nazanin"/>
                <w:b w:val="0"/>
                <w:bCs w:val="0"/>
                <w:sz w:val="20"/>
                <w:szCs w:val="20"/>
                <w:lang w:bidi="fa-IR"/>
              </w:rPr>
            </w:pPr>
            <w:r w:rsidRPr="00F64345">
              <w:rPr>
                <w:rFonts w:ascii="Calibri" w:eastAsia="Calibri" w:hAnsi="Calibri" w:cs="B Nazanin" w:hint="cs"/>
                <w:b w:val="0"/>
                <w:bCs w:val="0"/>
                <w:sz w:val="20"/>
                <w:szCs w:val="20"/>
                <w:rtl/>
                <w:lang w:bidi="fa-IR"/>
              </w:rPr>
              <w:t>فیروزکوه</w:t>
            </w:r>
          </w:p>
        </w:tc>
        <w:tc>
          <w:tcPr>
            <w:tcW w:w="1089" w:type="dxa"/>
            <w:tcBorders>
              <w:top w:val="nil"/>
              <w:bottom w:val="nil"/>
            </w:tcBorders>
            <w:noWrap/>
            <w:hideMark/>
          </w:tcPr>
          <w:p w14:paraId="0D2D76C8" w14:textId="77777777" w:rsidR="001D1B82" w:rsidRPr="00F64345" w:rsidRDefault="001D1B82" w:rsidP="00D00F83">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فیروزکوه</w:t>
            </w:r>
          </w:p>
        </w:tc>
        <w:tc>
          <w:tcPr>
            <w:tcW w:w="1426" w:type="dxa"/>
            <w:tcBorders>
              <w:top w:val="nil"/>
              <w:bottom w:val="nil"/>
            </w:tcBorders>
            <w:noWrap/>
            <w:hideMark/>
          </w:tcPr>
          <w:p w14:paraId="2432869D" w14:textId="77777777" w:rsidR="001D1B82" w:rsidRPr="00F64345" w:rsidRDefault="001D1B82" w:rsidP="00D00F83">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سینوپتیک اصلی</w:t>
            </w:r>
          </w:p>
        </w:tc>
        <w:tc>
          <w:tcPr>
            <w:tcW w:w="754" w:type="dxa"/>
            <w:tcBorders>
              <w:top w:val="nil"/>
              <w:bottom w:val="nil"/>
            </w:tcBorders>
            <w:noWrap/>
            <w:hideMark/>
          </w:tcPr>
          <w:p w14:paraId="4162F21A"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۱۳۷۲</w:t>
            </w:r>
          </w:p>
        </w:tc>
        <w:tc>
          <w:tcPr>
            <w:tcW w:w="980" w:type="dxa"/>
            <w:tcBorders>
              <w:top w:val="nil"/>
              <w:bottom w:val="nil"/>
            </w:tcBorders>
            <w:noWrap/>
            <w:hideMark/>
          </w:tcPr>
          <w:p w14:paraId="0BEEAAB6"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۱۹۷۶</w:t>
            </w:r>
          </w:p>
        </w:tc>
        <w:tc>
          <w:tcPr>
            <w:tcW w:w="526" w:type="dxa"/>
            <w:tcBorders>
              <w:top w:val="nil"/>
              <w:bottom w:val="nil"/>
            </w:tcBorders>
            <w:noWrap/>
            <w:hideMark/>
          </w:tcPr>
          <w:p w14:paraId="5E17C4BC"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۵۹</w:t>
            </w:r>
          </w:p>
        </w:tc>
        <w:tc>
          <w:tcPr>
            <w:tcW w:w="608" w:type="dxa"/>
            <w:tcBorders>
              <w:top w:val="nil"/>
              <w:bottom w:val="nil"/>
            </w:tcBorders>
            <w:noWrap/>
            <w:hideMark/>
          </w:tcPr>
          <w:p w14:paraId="50E3381D"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۴۳</w:t>
            </w:r>
          </w:p>
        </w:tc>
        <w:tc>
          <w:tcPr>
            <w:tcW w:w="584" w:type="dxa"/>
            <w:tcBorders>
              <w:top w:val="nil"/>
              <w:bottom w:val="nil"/>
            </w:tcBorders>
            <w:noWrap/>
            <w:hideMark/>
          </w:tcPr>
          <w:p w14:paraId="37EC85E1"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۵۲</w:t>
            </w:r>
          </w:p>
        </w:tc>
        <w:tc>
          <w:tcPr>
            <w:tcW w:w="526" w:type="dxa"/>
            <w:tcBorders>
              <w:top w:val="nil"/>
              <w:bottom w:val="nil"/>
            </w:tcBorders>
            <w:noWrap/>
            <w:hideMark/>
          </w:tcPr>
          <w:p w14:paraId="07D8DE4F"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۰</w:t>
            </w:r>
          </w:p>
        </w:tc>
        <w:tc>
          <w:tcPr>
            <w:tcW w:w="608" w:type="dxa"/>
            <w:tcBorders>
              <w:top w:val="nil"/>
              <w:bottom w:val="nil"/>
            </w:tcBorders>
            <w:noWrap/>
            <w:hideMark/>
          </w:tcPr>
          <w:p w14:paraId="25D540D0"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۴۵</w:t>
            </w:r>
          </w:p>
        </w:tc>
        <w:tc>
          <w:tcPr>
            <w:tcW w:w="584" w:type="dxa"/>
            <w:tcBorders>
              <w:top w:val="nil"/>
              <w:bottom w:val="nil"/>
            </w:tcBorders>
            <w:noWrap/>
            <w:hideMark/>
          </w:tcPr>
          <w:p w14:paraId="01242350"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۳۵</w:t>
            </w:r>
          </w:p>
        </w:tc>
      </w:tr>
      <w:tr w:rsidR="001D1B82" w:rsidRPr="00F64345" w14:paraId="0F722EF9" w14:textId="77777777" w:rsidTr="00D00F83">
        <w:trPr>
          <w:trHeight w:val="173"/>
        </w:trPr>
        <w:tc>
          <w:tcPr>
            <w:cnfStyle w:val="001000000000" w:firstRow="0" w:lastRow="0" w:firstColumn="1" w:lastColumn="0" w:oddVBand="0" w:evenVBand="0" w:oddHBand="0" w:evenHBand="0" w:firstRowFirstColumn="0" w:firstRowLastColumn="0" w:lastRowFirstColumn="0" w:lastRowLastColumn="0"/>
            <w:tcW w:w="1468" w:type="dxa"/>
            <w:tcBorders>
              <w:top w:val="nil"/>
              <w:bottom w:val="nil"/>
            </w:tcBorders>
            <w:noWrap/>
            <w:hideMark/>
          </w:tcPr>
          <w:p w14:paraId="4E3EE17E" w14:textId="77777777" w:rsidR="001D1B82" w:rsidRPr="00F64345" w:rsidRDefault="001D1B82" w:rsidP="00D00F83">
            <w:pPr>
              <w:bidi/>
              <w:jc w:val="center"/>
              <w:rPr>
                <w:rFonts w:ascii="Calibri" w:eastAsia="Calibri" w:hAnsi="Calibri" w:cs="B Nazanin"/>
                <w:b w:val="0"/>
                <w:bCs w:val="0"/>
                <w:sz w:val="20"/>
                <w:szCs w:val="20"/>
                <w:lang w:bidi="fa-IR"/>
              </w:rPr>
            </w:pPr>
            <w:r w:rsidRPr="00F64345">
              <w:rPr>
                <w:rFonts w:ascii="Calibri" w:eastAsia="Calibri" w:hAnsi="Calibri" w:cs="B Nazanin" w:hint="cs"/>
                <w:b w:val="0"/>
                <w:bCs w:val="0"/>
                <w:sz w:val="20"/>
                <w:szCs w:val="20"/>
                <w:rtl/>
                <w:lang w:bidi="fa-IR"/>
              </w:rPr>
              <w:t>مهرآباد</w:t>
            </w:r>
          </w:p>
        </w:tc>
        <w:tc>
          <w:tcPr>
            <w:tcW w:w="1089" w:type="dxa"/>
            <w:tcBorders>
              <w:top w:val="nil"/>
              <w:bottom w:val="nil"/>
            </w:tcBorders>
            <w:noWrap/>
            <w:hideMark/>
          </w:tcPr>
          <w:p w14:paraId="5D5D8DD1" w14:textId="77777777" w:rsidR="001D1B82" w:rsidRPr="00F64345" w:rsidRDefault="001D1B82" w:rsidP="00D00F8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تهران</w:t>
            </w:r>
          </w:p>
        </w:tc>
        <w:tc>
          <w:tcPr>
            <w:tcW w:w="1426" w:type="dxa"/>
            <w:tcBorders>
              <w:top w:val="nil"/>
              <w:bottom w:val="nil"/>
            </w:tcBorders>
            <w:noWrap/>
            <w:hideMark/>
          </w:tcPr>
          <w:p w14:paraId="69166C1B" w14:textId="77777777" w:rsidR="001D1B82" w:rsidRPr="00F64345" w:rsidRDefault="001D1B82" w:rsidP="00D00F8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سینوپتیک فرودگاهی جو بالا</w:t>
            </w:r>
          </w:p>
        </w:tc>
        <w:tc>
          <w:tcPr>
            <w:tcW w:w="754" w:type="dxa"/>
            <w:tcBorders>
              <w:top w:val="nil"/>
              <w:bottom w:val="nil"/>
            </w:tcBorders>
            <w:noWrap/>
            <w:hideMark/>
          </w:tcPr>
          <w:p w14:paraId="1C3E3834"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۱۳۲۱</w:t>
            </w:r>
          </w:p>
        </w:tc>
        <w:tc>
          <w:tcPr>
            <w:tcW w:w="980" w:type="dxa"/>
            <w:tcBorders>
              <w:top w:val="nil"/>
              <w:bottom w:val="nil"/>
            </w:tcBorders>
            <w:noWrap/>
            <w:hideMark/>
          </w:tcPr>
          <w:p w14:paraId="19FEE80D"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۱۱۹۱</w:t>
            </w:r>
          </w:p>
        </w:tc>
        <w:tc>
          <w:tcPr>
            <w:tcW w:w="526" w:type="dxa"/>
            <w:tcBorders>
              <w:top w:val="nil"/>
              <w:bottom w:val="nil"/>
            </w:tcBorders>
            <w:noWrap/>
            <w:hideMark/>
          </w:tcPr>
          <w:p w14:paraId="6319074C"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۳۳</w:t>
            </w:r>
          </w:p>
        </w:tc>
        <w:tc>
          <w:tcPr>
            <w:tcW w:w="608" w:type="dxa"/>
            <w:tcBorders>
              <w:top w:val="nil"/>
              <w:bottom w:val="nil"/>
            </w:tcBorders>
            <w:noWrap/>
            <w:hideMark/>
          </w:tcPr>
          <w:p w14:paraId="5239E0E0"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۱۸</w:t>
            </w:r>
          </w:p>
        </w:tc>
        <w:tc>
          <w:tcPr>
            <w:tcW w:w="584" w:type="dxa"/>
            <w:tcBorders>
              <w:top w:val="nil"/>
              <w:bottom w:val="nil"/>
            </w:tcBorders>
            <w:noWrap/>
            <w:hideMark/>
          </w:tcPr>
          <w:p w14:paraId="1174CB4B"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۵۱</w:t>
            </w:r>
          </w:p>
        </w:tc>
        <w:tc>
          <w:tcPr>
            <w:tcW w:w="526" w:type="dxa"/>
            <w:tcBorders>
              <w:top w:val="nil"/>
              <w:bottom w:val="nil"/>
            </w:tcBorders>
            <w:noWrap/>
            <w:hideMark/>
          </w:tcPr>
          <w:p w14:paraId="48A7AE86"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۳۵</w:t>
            </w:r>
          </w:p>
        </w:tc>
        <w:tc>
          <w:tcPr>
            <w:tcW w:w="608" w:type="dxa"/>
            <w:tcBorders>
              <w:top w:val="nil"/>
              <w:bottom w:val="nil"/>
            </w:tcBorders>
            <w:noWrap/>
            <w:hideMark/>
          </w:tcPr>
          <w:p w14:paraId="63DF1FF2"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۴۱</w:t>
            </w:r>
          </w:p>
        </w:tc>
        <w:tc>
          <w:tcPr>
            <w:tcW w:w="584" w:type="dxa"/>
            <w:tcBorders>
              <w:top w:val="nil"/>
              <w:bottom w:val="nil"/>
            </w:tcBorders>
            <w:noWrap/>
            <w:hideMark/>
          </w:tcPr>
          <w:p w14:paraId="01D97BE2"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۳۵</w:t>
            </w:r>
          </w:p>
        </w:tc>
      </w:tr>
      <w:tr w:rsidR="001D1B82" w:rsidRPr="00F64345" w14:paraId="0806C148" w14:textId="77777777" w:rsidTr="00D00F83">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468" w:type="dxa"/>
            <w:tcBorders>
              <w:top w:val="nil"/>
              <w:bottom w:val="nil"/>
            </w:tcBorders>
            <w:noWrap/>
            <w:hideMark/>
          </w:tcPr>
          <w:p w14:paraId="2A80BDD5" w14:textId="77777777" w:rsidR="001D1B82" w:rsidRPr="00F64345" w:rsidRDefault="001D1B82" w:rsidP="00D00F83">
            <w:pPr>
              <w:bidi/>
              <w:jc w:val="center"/>
              <w:rPr>
                <w:rFonts w:ascii="Calibri" w:eastAsia="Calibri" w:hAnsi="Calibri" w:cs="B Nazanin"/>
                <w:b w:val="0"/>
                <w:bCs w:val="0"/>
                <w:sz w:val="20"/>
                <w:szCs w:val="20"/>
                <w:lang w:bidi="fa-IR"/>
              </w:rPr>
            </w:pPr>
            <w:r w:rsidRPr="00F64345">
              <w:rPr>
                <w:rFonts w:ascii="Calibri" w:eastAsia="Calibri" w:hAnsi="Calibri" w:cs="B Nazanin" w:hint="cs"/>
                <w:b w:val="0"/>
                <w:bCs w:val="0"/>
                <w:sz w:val="20"/>
                <w:szCs w:val="20"/>
                <w:rtl/>
                <w:lang w:bidi="fa-IR"/>
              </w:rPr>
              <w:t>لواسان</w:t>
            </w:r>
          </w:p>
        </w:tc>
        <w:tc>
          <w:tcPr>
            <w:tcW w:w="1089" w:type="dxa"/>
            <w:tcBorders>
              <w:top w:val="nil"/>
              <w:bottom w:val="nil"/>
            </w:tcBorders>
            <w:noWrap/>
            <w:hideMark/>
          </w:tcPr>
          <w:p w14:paraId="27FF67C7" w14:textId="77777777" w:rsidR="001D1B82" w:rsidRPr="00F64345" w:rsidRDefault="001D1B82" w:rsidP="00D00F83">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لواسان</w:t>
            </w:r>
          </w:p>
        </w:tc>
        <w:tc>
          <w:tcPr>
            <w:tcW w:w="1426" w:type="dxa"/>
            <w:tcBorders>
              <w:top w:val="nil"/>
              <w:bottom w:val="nil"/>
            </w:tcBorders>
            <w:noWrap/>
            <w:hideMark/>
          </w:tcPr>
          <w:p w14:paraId="0C3CF724" w14:textId="77777777" w:rsidR="001D1B82" w:rsidRPr="00F64345" w:rsidRDefault="001D1B82" w:rsidP="00D00F83">
            <w:pPr>
              <w:bidi/>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خودکار</w:t>
            </w:r>
          </w:p>
        </w:tc>
        <w:tc>
          <w:tcPr>
            <w:tcW w:w="754" w:type="dxa"/>
            <w:tcBorders>
              <w:top w:val="nil"/>
              <w:bottom w:val="nil"/>
            </w:tcBorders>
            <w:noWrap/>
            <w:hideMark/>
          </w:tcPr>
          <w:p w14:paraId="19E1DC40"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۱۳۹۰</w:t>
            </w:r>
          </w:p>
        </w:tc>
        <w:tc>
          <w:tcPr>
            <w:tcW w:w="980" w:type="dxa"/>
            <w:tcBorders>
              <w:top w:val="nil"/>
              <w:bottom w:val="nil"/>
            </w:tcBorders>
            <w:noWrap/>
            <w:hideMark/>
          </w:tcPr>
          <w:p w14:paraId="08CB3142"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۱۸۶۳</w:t>
            </w:r>
          </w:p>
        </w:tc>
        <w:tc>
          <w:tcPr>
            <w:tcW w:w="526" w:type="dxa"/>
            <w:tcBorders>
              <w:top w:val="nil"/>
              <w:bottom w:val="nil"/>
            </w:tcBorders>
            <w:noWrap/>
            <w:hideMark/>
          </w:tcPr>
          <w:p w14:paraId="762D78AE"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۳۲</w:t>
            </w:r>
          </w:p>
        </w:tc>
        <w:tc>
          <w:tcPr>
            <w:tcW w:w="608" w:type="dxa"/>
            <w:tcBorders>
              <w:top w:val="nil"/>
              <w:bottom w:val="nil"/>
            </w:tcBorders>
            <w:noWrap/>
            <w:hideMark/>
          </w:tcPr>
          <w:p w14:paraId="497BA4E5"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۳۸</w:t>
            </w:r>
          </w:p>
        </w:tc>
        <w:tc>
          <w:tcPr>
            <w:tcW w:w="584" w:type="dxa"/>
            <w:tcBorders>
              <w:top w:val="nil"/>
              <w:bottom w:val="nil"/>
            </w:tcBorders>
            <w:noWrap/>
            <w:hideMark/>
          </w:tcPr>
          <w:p w14:paraId="2771BE6F"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۵۱</w:t>
            </w:r>
          </w:p>
        </w:tc>
        <w:tc>
          <w:tcPr>
            <w:tcW w:w="526" w:type="dxa"/>
            <w:tcBorders>
              <w:top w:val="nil"/>
              <w:bottom w:val="nil"/>
            </w:tcBorders>
            <w:noWrap/>
            <w:hideMark/>
          </w:tcPr>
          <w:p w14:paraId="51A3689D"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۵۴</w:t>
            </w:r>
          </w:p>
        </w:tc>
        <w:tc>
          <w:tcPr>
            <w:tcW w:w="608" w:type="dxa"/>
            <w:tcBorders>
              <w:top w:val="nil"/>
              <w:bottom w:val="nil"/>
            </w:tcBorders>
            <w:noWrap/>
            <w:hideMark/>
          </w:tcPr>
          <w:p w14:paraId="04F12309"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۴۹</w:t>
            </w:r>
          </w:p>
        </w:tc>
        <w:tc>
          <w:tcPr>
            <w:tcW w:w="584" w:type="dxa"/>
            <w:tcBorders>
              <w:top w:val="nil"/>
              <w:bottom w:val="nil"/>
            </w:tcBorders>
            <w:noWrap/>
            <w:hideMark/>
          </w:tcPr>
          <w:p w14:paraId="31D9B523" w14:textId="77777777" w:rsidR="001D1B82" w:rsidRPr="00F64345" w:rsidRDefault="001D1B82" w:rsidP="00D00F8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۳۵</w:t>
            </w:r>
          </w:p>
        </w:tc>
      </w:tr>
      <w:tr w:rsidR="001D1B82" w:rsidRPr="00F64345" w14:paraId="118A574C" w14:textId="77777777" w:rsidTr="00D00F83">
        <w:trPr>
          <w:trHeight w:val="173"/>
        </w:trPr>
        <w:tc>
          <w:tcPr>
            <w:cnfStyle w:val="001000000000" w:firstRow="0" w:lastRow="0" w:firstColumn="1" w:lastColumn="0" w:oddVBand="0" w:evenVBand="0" w:oddHBand="0" w:evenHBand="0" w:firstRowFirstColumn="0" w:firstRowLastColumn="0" w:lastRowFirstColumn="0" w:lastRowLastColumn="0"/>
            <w:tcW w:w="1468" w:type="dxa"/>
            <w:tcBorders>
              <w:top w:val="nil"/>
              <w:bottom w:val="single" w:sz="4" w:space="0" w:color="auto"/>
            </w:tcBorders>
            <w:noWrap/>
            <w:hideMark/>
          </w:tcPr>
          <w:p w14:paraId="0631982A" w14:textId="77777777" w:rsidR="001D1B82" w:rsidRPr="00F64345" w:rsidRDefault="001D1B82" w:rsidP="00D00F83">
            <w:pPr>
              <w:bidi/>
              <w:jc w:val="center"/>
              <w:rPr>
                <w:rFonts w:ascii="Calibri" w:eastAsia="Calibri" w:hAnsi="Calibri" w:cs="B Nazanin"/>
                <w:b w:val="0"/>
                <w:bCs w:val="0"/>
                <w:sz w:val="20"/>
                <w:szCs w:val="20"/>
                <w:lang w:bidi="fa-IR"/>
              </w:rPr>
            </w:pPr>
            <w:r w:rsidRPr="00F64345">
              <w:rPr>
                <w:rFonts w:ascii="Calibri" w:eastAsia="Calibri" w:hAnsi="Calibri" w:cs="B Nazanin" w:hint="cs"/>
                <w:b w:val="0"/>
                <w:bCs w:val="0"/>
                <w:sz w:val="20"/>
                <w:szCs w:val="20"/>
                <w:rtl/>
                <w:lang w:bidi="fa-IR"/>
              </w:rPr>
              <w:t>ورامین</w:t>
            </w:r>
          </w:p>
        </w:tc>
        <w:tc>
          <w:tcPr>
            <w:tcW w:w="1089" w:type="dxa"/>
            <w:tcBorders>
              <w:top w:val="nil"/>
              <w:bottom w:val="single" w:sz="4" w:space="0" w:color="auto"/>
            </w:tcBorders>
            <w:noWrap/>
            <w:hideMark/>
          </w:tcPr>
          <w:p w14:paraId="37A72ECB" w14:textId="77777777" w:rsidR="001D1B82" w:rsidRPr="00F64345" w:rsidRDefault="001D1B82" w:rsidP="00D00F8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ورامین</w:t>
            </w:r>
          </w:p>
        </w:tc>
        <w:tc>
          <w:tcPr>
            <w:tcW w:w="1426" w:type="dxa"/>
            <w:tcBorders>
              <w:top w:val="nil"/>
              <w:bottom w:val="single" w:sz="4" w:space="0" w:color="auto"/>
            </w:tcBorders>
            <w:noWrap/>
            <w:hideMark/>
          </w:tcPr>
          <w:p w14:paraId="23BAE9AE" w14:textId="77777777" w:rsidR="001D1B82" w:rsidRPr="00F64345" w:rsidRDefault="001D1B82" w:rsidP="00D00F83">
            <w:pPr>
              <w:bidi/>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سینوپتیک اصلی</w:t>
            </w:r>
          </w:p>
        </w:tc>
        <w:tc>
          <w:tcPr>
            <w:tcW w:w="754" w:type="dxa"/>
            <w:tcBorders>
              <w:top w:val="nil"/>
              <w:bottom w:val="single" w:sz="4" w:space="0" w:color="auto"/>
            </w:tcBorders>
            <w:noWrap/>
            <w:hideMark/>
          </w:tcPr>
          <w:p w14:paraId="54A37A12"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F64345">
              <w:rPr>
                <w:rFonts w:ascii="Calibri" w:eastAsia="Calibri" w:hAnsi="Calibri" w:cs="B Nazanin" w:hint="cs"/>
                <w:sz w:val="20"/>
                <w:szCs w:val="20"/>
                <w:rtl/>
                <w:lang w:bidi="fa-IR"/>
              </w:rPr>
              <w:t>۱۳۷۹</w:t>
            </w:r>
          </w:p>
        </w:tc>
        <w:tc>
          <w:tcPr>
            <w:tcW w:w="980" w:type="dxa"/>
            <w:tcBorders>
              <w:top w:val="nil"/>
              <w:bottom w:val="single" w:sz="4" w:space="0" w:color="auto"/>
            </w:tcBorders>
            <w:noWrap/>
            <w:hideMark/>
          </w:tcPr>
          <w:p w14:paraId="1E8EF7C8"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۹۷۳</w:t>
            </w:r>
          </w:p>
        </w:tc>
        <w:tc>
          <w:tcPr>
            <w:tcW w:w="526" w:type="dxa"/>
            <w:tcBorders>
              <w:top w:val="nil"/>
              <w:bottom w:val="single" w:sz="4" w:space="0" w:color="auto"/>
            </w:tcBorders>
            <w:noWrap/>
            <w:hideMark/>
          </w:tcPr>
          <w:p w14:paraId="6DC47511"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۵۹</w:t>
            </w:r>
          </w:p>
        </w:tc>
        <w:tc>
          <w:tcPr>
            <w:tcW w:w="608" w:type="dxa"/>
            <w:tcBorders>
              <w:top w:val="nil"/>
              <w:bottom w:val="single" w:sz="4" w:space="0" w:color="auto"/>
            </w:tcBorders>
            <w:noWrap/>
            <w:hideMark/>
          </w:tcPr>
          <w:p w14:paraId="24CBFCF9"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۳۸</w:t>
            </w:r>
          </w:p>
        </w:tc>
        <w:tc>
          <w:tcPr>
            <w:tcW w:w="584" w:type="dxa"/>
            <w:tcBorders>
              <w:top w:val="nil"/>
              <w:bottom w:val="single" w:sz="4" w:space="0" w:color="auto"/>
            </w:tcBorders>
            <w:noWrap/>
            <w:hideMark/>
          </w:tcPr>
          <w:p w14:paraId="40B4903C"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۵۱</w:t>
            </w:r>
          </w:p>
        </w:tc>
        <w:tc>
          <w:tcPr>
            <w:tcW w:w="526" w:type="dxa"/>
            <w:tcBorders>
              <w:top w:val="nil"/>
              <w:bottom w:val="single" w:sz="4" w:space="0" w:color="auto"/>
            </w:tcBorders>
            <w:noWrap/>
            <w:hideMark/>
          </w:tcPr>
          <w:p w14:paraId="6A0E14FA"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۰</w:t>
            </w:r>
          </w:p>
        </w:tc>
        <w:tc>
          <w:tcPr>
            <w:tcW w:w="608" w:type="dxa"/>
            <w:tcBorders>
              <w:top w:val="nil"/>
              <w:bottom w:val="single" w:sz="4" w:space="0" w:color="auto"/>
            </w:tcBorders>
            <w:noWrap/>
            <w:hideMark/>
          </w:tcPr>
          <w:p w14:paraId="3947AA17"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۱۹</w:t>
            </w:r>
          </w:p>
        </w:tc>
        <w:tc>
          <w:tcPr>
            <w:tcW w:w="584" w:type="dxa"/>
            <w:tcBorders>
              <w:top w:val="nil"/>
              <w:bottom w:val="single" w:sz="4" w:space="0" w:color="auto"/>
            </w:tcBorders>
            <w:noWrap/>
            <w:hideMark/>
          </w:tcPr>
          <w:p w14:paraId="0D550415" w14:textId="77777777" w:rsidR="001D1B82" w:rsidRPr="00F64345" w:rsidRDefault="001D1B82" w:rsidP="00D00F8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lang w:bidi="fa-IR"/>
              </w:rPr>
            </w:pPr>
            <w:r w:rsidRPr="00F64345">
              <w:rPr>
                <w:rFonts w:ascii="Calibri" w:eastAsia="Calibri" w:hAnsi="Calibri" w:cs="B Nazanin" w:hint="cs"/>
                <w:sz w:val="20"/>
                <w:szCs w:val="20"/>
                <w:rtl/>
                <w:lang w:bidi="fa-IR"/>
              </w:rPr>
              <w:t>۳۵</w:t>
            </w:r>
          </w:p>
        </w:tc>
      </w:tr>
    </w:tbl>
    <w:p w14:paraId="094DA8F6" w14:textId="77777777" w:rsidR="001D1B82" w:rsidRDefault="001D1B82" w:rsidP="001D1B82">
      <w:pPr>
        <w:bidi/>
        <w:jc w:val="center"/>
        <w:rPr>
          <w:rFonts w:ascii="Calibri" w:eastAsia="Calibri" w:hAnsi="Calibri" w:cs="B Nazanin"/>
          <w:b/>
          <w:bCs/>
          <w:spacing w:val="-4"/>
          <w:sz w:val="20"/>
          <w:szCs w:val="20"/>
          <w:rtl/>
          <w:lang w:bidi="fa-IR"/>
        </w:rPr>
      </w:pPr>
    </w:p>
    <w:p w14:paraId="04EDF8DE" w14:textId="7E23F200" w:rsidR="005C3A9B" w:rsidRPr="00D56C3B" w:rsidRDefault="00B21A1F" w:rsidP="005C3A9B">
      <w:pPr>
        <w:pStyle w:val="12"/>
        <w:rPr>
          <w:rFonts w:asciiTheme="majorBidi" w:hAnsiTheme="majorBidi" w:cs="B Nazanin"/>
          <w:b/>
          <w:bCs/>
          <w:color w:val="000000" w:themeColor="text1"/>
          <w:szCs w:val="22"/>
        </w:rPr>
      </w:pPr>
      <w:r w:rsidRPr="00D56C3B">
        <w:rPr>
          <w:rFonts w:asciiTheme="majorBidi" w:hAnsiTheme="majorBidi" w:cs="B Nazanin"/>
          <w:b/>
          <w:bCs/>
          <w:color w:val="000000" w:themeColor="text1"/>
          <w:szCs w:val="22"/>
          <w:rtl/>
        </w:rPr>
        <w:t xml:space="preserve"> روش انجام پژوهش </w:t>
      </w:r>
    </w:p>
    <w:p w14:paraId="5635B850" w14:textId="77777777" w:rsidR="001D1B82" w:rsidRPr="001D1B82" w:rsidRDefault="001D1B82" w:rsidP="001D1B82">
      <w:pPr>
        <w:pStyle w:val="12"/>
        <w:rPr>
          <w:rFonts w:asciiTheme="majorBidi" w:hAnsiTheme="majorBidi" w:cs="B Nazanin"/>
          <w:i/>
          <w:sz w:val="24"/>
          <w:szCs w:val="24"/>
          <w:rtl/>
        </w:rPr>
      </w:pPr>
      <w:r w:rsidRPr="001D1B82">
        <w:rPr>
          <w:rFonts w:asciiTheme="majorBidi" w:hAnsiTheme="majorBidi" w:cs="B Nazanin"/>
          <w:i/>
          <w:sz w:val="24"/>
          <w:szCs w:val="24"/>
          <w:rtl/>
        </w:rPr>
        <w:t>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i/>
          <w:sz w:val="24"/>
          <w:szCs w:val="24"/>
          <w:rtl/>
        </w:rPr>
        <w:t xml:space="preserve"> پژوهش با هدف تحل</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ل</w:t>
      </w:r>
      <w:r w:rsidRPr="001D1B82">
        <w:rPr>
          <w:rFonts w:asciiTheme="majorBidi" w:hAnsiTheme="majorBidi" w:cs="B Nazanin"/>
          <w:i/>
          <w:sz w:val="24"/>
          <w:szCs w:val="24"/>
          <w:rtl/>
        </w:rPr>
        <w:t xml:space="preserve"> مکان</w:t>
      </w:r>
      <w:r w:rsidRPr="001D1B82">
        <w:rPr>
          <w:rFonts w:asciiTheme="majorBidi" w:hAnsiTheme="majorBidi" w:cs="B Nazanin" w:hint="cs"/>
          <w:i/>
          <w:sz w:val="24"/>
          <w:szCs w:val="24"/>
          <w:rtl/>
        </w:rPr>
        <w:t>ی</w:t>
      </w:r>
      <w:r w:rsidRPr="001D1B82">
        <w:rPr>
          <w:rFonts w:ascii="Arial" w:hAnsi="Arial" w:cs="Arial" w:hint="cs"/>
          <w:i/>
          <w:sz w:val="24"/>
          <w:szCs w:val="24"/>
          <w:rtl/>
        </w:rPr>
        <w:t>–</w:t>
      </w:r>
      <w:r w:rsidRPr="001D1B82">
        <w:rPr>
          <w:rFonts w:asciiTheme="majorBidi" w:hAnsiTheme="majorBidi" w:cs="B Nazanin" w:hint="cs"/>
          <w:i/>
          <w:sz w:val="24"/>
          <w:szCs w:val="24"/>
          <w:rtl/>
        </w:rPr>
        <w:t>زمانی</w:t>
      </w:r>
      <w:r w:rsidRPr="001D1B82">
        <w:rPr>
          <w:rFonts w:asciiTheme="majorBidi" w:hAnsiTheme="majorBidi" w:cs="B Nazanin"/>
          <w:i/>
          <w:sz w:val="24"/>
          <w:szCs w:val="24"/>
          <w:rtl/>
        </w:rPr>
        <w:t xml:space="preserve"> و پهنه‌بند</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توفان‌ها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تندر</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استان تهران در طول سه 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کل</w:t>
      </w:r>
      <w:r w:rsidRPr="001D1B82">
        <w:rPr>
          <w:rFonts w:asciiTheme="majorBidi" w:hAnsiTheme="majorBidi" w:cs="B Nazanin"/>
          <w:i/>
          <w:sz w:val="24"/>
          <w:szCs w:val="24"/>
          <w:rtl/>
        </w:rPr>
        <w:t xml:space="preserve"> خورش</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د</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اخ</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w:t>
      </w:r>
      <w:r w:rsidRPr="001D1B82">
        <w:rPr>
          <w:rFonts w:asciiTheme="majorBidi" w:hAnsiTheme="majorBidi" w:cs="B Nazanin"/>
          <w:i/>
          <w:sz w:val="24"/>
          <w:szCs w:val="24"/>
          <w:rtl/>
        </w:rPr>
        <w:t xml:space="preserve"> (۲۲، ۲۳ و ۲۴) انجام شده است. با توجه به ماه</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ت</w:t>
      </w:r>
      <w:r w:rsidRPr="001D1B82">
        <w:rPr>
          <w:rFonts w:asciiTheme="majorBidi" w:hAnsiTheme="majorBidi" w:cs="B Nazanin"/>
          <w:i/>
          <w:sz w:val="24"/>
          <w:szCs w:val="24"/>
          <w:rtl/>
        </w:rPr>
        <w:t xml:space="preserve"> غ</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رخط</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w:t>
      </w:r>
      <w:r w:rsidRPr="001D1B82">
        <w:rPr>
          <w:rFonts w:asciiTheme="majorBidi" w:hAnsiTheme="majorBidi" w:cs="B Nazanin"/>
          <w:i/>
          <w:sz w:val="24"/>
          <w:szCs w:val="24"/>
          <w:rtl/>
        </w:rPr>
        <w:t xml:space="preserve"> چندمق</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اس</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و ناپا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ا</w:t>
      </w:r>
      <w:r w:rsidRPr="001D1B82">
        <w:rPr>
          <w:rFonts w:asciiTheme="majorBidi" w:hAnsiTheme="majorBidi" w:cs="B Nazanin"/>
          <w:i/>
          <w:sz w:val="24"/>
          <w:szCs w:val="24"/>
          <w:rtl/>
        </w:rPr>
        <w:t xml:space="preserve"> بودن سامانه‌ها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همرفت</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w:t>
      </w:r>
      <w:r w:rsidRPr="001D1B82">
        <w:rPr>
          <w:rFonts w:asciiTheme="majorBidi" w:hAnsiTheme="majorBidi" w:cs="B Nazanin"/>
          <w:i/>
          <w:sz w:val="24"/>
          <w:szCs w:val="24"/>
          <w:rtl/>
        </w:rPr>
        <w:t xml:space="preserve"> تحق</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ق</w:t>
      </w:r>
      <w:r w:rsidRPr="001D1B82">
        <w:rPr>
          <w:rFonts w:asciiTheme="majorBidi" w:hAnsiTheme="majorBidi" w:cs="B Nazanin"/>
          <w:i/>
          <w:sz w:val="24"/>
          <w:szCs w:val="24"/>
          <w:rtl/>
        </w:rPr>
        <w:t xml:space="preserve"> حاضر از </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w:t>
      </w:r>
      <w:r w:rsidRPr="001D1B82">
        <w:rPr>
          <w:rFonts w:asciiTheme="majorBidi" w:hAnsiTheme="majorBidi" w:cs="B Nazanin"/>
          <w:i/>
          <w:sz w:val="24"/>
          <w:szCs w:val="24"/>
          <w:rtl/>
        </w:rPr>
        <w:t xml:space="preserve"> چارچوب تحل</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ل</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کاملاً مشاهده‌محور و داده</w:t>
      </w:r>
      <w:r w:rsidRPr="001D1B82">
        <w:rPr>
          <w:rFonts w:asciiTheme="majorBidi" w:hAnsiTheme="majorBidi" w:cs="B Nazanin" w:hint="eastAsia"/>
          <w:i/>
          <w:sz w:val="24"/>
          <w:szCs w:val="24"/>
          <w:rtl/>
        </w:rPr>
        <w:t>‌محور</w:t>
      </w:r>
      <w:r w:rsidRPr="001D1B82">
        <w:rPr>
          <w:rFonts w:asciiTheme="majorBidi" w:hAnsiTheme="majorBidi" w:cs="B Nazanin"/>
          <w:i/>
          <w:sz w:val="24"/>
          <w:szCs w:val="24"/>
          <w:rtl/>
        </w:rPr>
        <w:t xml:space="preserve"> بهره م</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برد</w:t>
      </w:r>
      <w:r w:rsidRPr="001D1B82">
        <w:rPr>
          <w:rFonts w:asciiTheme="majorBidi" w:hAnsiTheme="majorBidi" w:cs="B Nazanin"/>
          <w:i/>
          <w:sz w:val="24"/>
          <w:szCs w:val="24"/>
          <w:rtl/>
        </w:rPr>
        <w:t xml:space="preserve"> که ترک</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ب</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از تحل</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ل‌ها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آمار</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زمان</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و تحل</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ل‌ها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مکان</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مبتن</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بر سامانه اطلاعات جغراف</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ا</w:t>
      </w:r>
      <w:r w:rsidRPr="001D1B82">
        <w:rPr>
          <w:rFonts w:asciiTheme="majorBidi" w:hAnsiTheme="majorBidi" w:cs="B Nazanin" w:hint="cs"/>
          <w:i/>
          <w:sz w:val="24"/>
          <w:szCs w:val="24"/>
          <w:rtl/>
        </w:rPr>
        <w:t>یی</w:t>
      </w:r>
      <w:r w:rsidRPr="001D1B82">
        <w:rPr>
          <w:rFonts w:asciiTheme="majorBidi" w:hAnsiTheme="majorBidi" w:cs="B Nazanin"/>
          <w:i/>
          <w:sz w:val="24"/>
          <w:szCs w:val="24"/>
          <w:rtl/>
        </w:rPr>
        <w:t xml:space="preserve"> است.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i/>
          <w:sz w:val="24"/>
          <w:szCs w:val="24"/>
          <w:rtl/>
        </w:rPr>
        <w:t xml:space="preserve"> مطالعه از نظر هدف کاربرد</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و از نظر روش‌شناس</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در زمره پژوهش‌ها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تحل</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ل</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اقل</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م</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بلندمدت قرار م</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رد</w:t>
      </w:r>
      <w:r w:rsidRPr="001D1B82">
        <w:rPr>
          <w:rFonts w:asciiTheme="majorBidi" w:hAnsiTheme="majorBidi" w:cs="B Nazanin"/>
          <w:i/>
          <w:sz w:val="24"/>
          <w:szCs w:val="24"/>
          <w:rtl/>
        </w:rPr>
        <w:t>. در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i/>
          <w:sz w:val="24"/>
          <w:szCs w:val="24"/>
          <w:rtl/>
        </w:rPr>
        <w:t xml:space="preserve"> تحق</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ق</w:t>
      </w:r>
      <w:r w:rsidRPr="001D1B82">
        <w:rPr>
          <w:rFonts w:asciiTheme="majorBidi" w:hAnsiTheme="majorBidi" w:cs="B Nazanin"/>
          <w:i/>
          <w:sz w:val="24"/>
          <w:szCs w:val="24"/>
          <w:rtl/>
        </w:rPr>
        <w:t xml:space="preserve"> از ه</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چ‌گونه</w:t>
      </w:r>
      <w:r w:rsidRPr="001D1B82">
        <w:rPr>
          <w:rFonts w:asciiTheme="majorBidi" w:hAnsiTheme="majorBidi" w:cs="B Nazanin"/>
          <w:i/>
          <w:sz w:val="24"/>
          <w:szCs w:val="24"/>
          <w:rtl/>
        </w:rPr>
        <w:t xml:space="preserve"> خروج</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مدل‌ها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پ</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ش‌ب</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عدد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w:t>
      </w:r>
      <w:r w:rsidRPr="001D1B82">
        <w:rPr>
          <w:rFonts w:asciiTheme="majorBidi" w:hAnsiTheme="majorBidi" w:cs="B Nazanin"/>
          <w:i/>
          <w:sz w:val="24"/>
          <w:szCs w:val="24"/>
          <w:rtl/>
        </w:rPr>
        <w:t xml:space="preserve"> بازتحل</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ل‌ها</w:t>
      </w:r>
      <w:r w:rsidRPr="001D1B82">
        <w:rPr>
          <w:rFonts w:asciiTheme="majorBidi" w:hAnsiTheme="majorBidi" w:cs="B Nazanin"/>
          <w:i/>
          <w:sz w:val="24"/>
          <w:szCs w:val="24"/>
          <w:rtl/>
        </w:rPr>
        <w:t xml:space="preserve"> </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ا</w:t>
      </w:r>
      <w:r w:rsidRPr="001D1B82">
        <w:rPr>
          <w:rFonts w:asciiTheme="majorBidi" w:hAnsiTheme="majorBidi" w:cs="B Nazanin"/>
          <w:i/>
          <w:sz w:val="24"/>
          <w:szCs w:val="24"/>
          <w:rtl/>
        </w:rPr>
        <w:t xml:space="preserve"> شب</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ه‌ساز</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نوپت</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استفاده نشده و تمام</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نتا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ج</w:t>
      </w:r>
      <w:r w:rsidRPr="001D1B82">
        <w:rPr>
          <w:rFonts w:asciiTheme="majorBidi" w:hAnsiTheme="majorBidi" w:cs="B Nazanin"/>
          <w:i/>
          <w:sz w:val="24"/>
          <w:szCs w:val="24"/>
          <w:rtl/>
        </w:rPr>
        <w:t xml:space="preserve"> صرفاً بر داده‌ها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مشاهده‌ا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ستگاه</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متک</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هستند.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i/>
          <w:sz w:val="24"/>
          <w:szCs w:val="24"/>
          <w:rtl/>
        </w:rPr>
        <w:t xml:space="preserve"> رو</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کرد</w:t>
      </w:r>
      <w:r w:rsidRPr="001D1B82">
        <w:rPr>
          <w:rFonts w:asciiTheme="majorBidi" w:hAnsiTheme="majorBidi" w:cs="B Nazanin"/>
          <w:i/>
          <w:sz w:val="24"/>
          <w:szCs w:val="24"/>
          <w:rtl/>
        </w:rPr>
        <w:t xml:space="preserve"> با هدف افزا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ش</w:t>
      </w:r>
      <w:r w:rsidRPr="001D1B82">
        <w:rPr>
          <w:rFonts w:asciiTheme="majorBidi" w:hAnsiTheme="majorBidi" w:cs="B Nazanin"/>
          <w:i/>
          <w:sz w:val="24"/>
          <w:szCs w:val="24"/>
          <w:rtl/>
        </w:rPr>
        <w:t xml:space="preserve"> اعتبار تجرب</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نتا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ج</w:t>
      </w:r>
      <w:r w:rsidRPr="001D1B82">
        <w:rPr>
          <w:rFonts w:asciiTheme="majorBidi" w:hAnsiTheme="majorBidi" w:cs="B Nazanin"/>
          <w:i/>
          <w:sz w:val="24"/>
          <w:szCs w:val="24"/>
          <w:rtl/>
        </w:rPr>
        <w:t xml:space="preserve"> و کاهش عدم‌قطع</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ت‌ها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مدل‌محور اتخاذ شده است. محدوده مطالعات</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i/>
          <w:sz w:val="24"/>
          <w:szCs w:val="24"/>
          <w:rtl/>
        </w:rPr>
        <w:t xml:space="preserve"> تحق</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ق</w:t>
      </w:r>
      <w:r w:rsidRPr="001D1B82">
        <w:rPr>
          <w:rFonts w:asciiTheme="majorBidi" w:hAnsiTheme="majorBidi" w:cs="B Nazanin"/>
          <w:i/>
          <w:sz w:val="24"/>
          <w:szCs w:val="24"/>
          <w:rtl/>
        </w:rPr>
        <w:t xml:space="preserve"> استان تهران و ت</w:t>
      </w:r>
      <w:r w:rsidRPr="001D1B82">
        <w:rPr>
          <w:rFonts w:asciiTheme="majorBidi" w:hAnsiTheme="majorBidi" w:cs="B Nazanin" w:hint="eastAsia"/>
          <w:i/>
          <w:sz w:val="24"/>
          <w:szCs w:val="24"/>
          <w:rtl/>
        </w:rPr>
        <w:t>مام</w:t>
      </w:r>
      <w:r w:rsidRPr="001D1B82">
        <w:rPr>
          <w:rFonts w:asciiTheme="majorBidi" w:hAnsiTheme="majorBidi" w:cs="B Nazanin"/>
          <w:i/>
          <w:sz w:val="24"/>
          <w:szCs w:val="24"/>
          <w:rtl/>
        </w:rPr>
        <w:t xml:space="preserve">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ستگاه</w:t>
      </w:r>
      <w:r w:rsidRPr="001D1B82">
        <w:rPr>
          <w:rFonts w:asciiTheme="majorBidi" w:hAnsiTheme="majorBidi" w:cs="B Nazanin"/>
          <w:i/>
          <w:sz w:val="24"/>
          <w:szCs w:val="24"/>
          <w:rtl/>
        </w:rPr>
        <w:t xml:space="preserve"> 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نوپت</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w:t>
      </w:r>
      <w:r w:rsidRPr="001D1B82">
        <w:rPr>
          <w:rFonts w:asciiTheme="majorBidi" w:hAnsiTheme="majorBidi" w:cs="B Nazanin"/>
          <w:i/>
          <w:sz w:val="24"/>
          <w:szCs w:val="24"/>
          <w:rtl/>
        </w:rPr>
        <w:t xml:space="preserve"> سازمان هواشناس</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که در هر 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کل</w:t>
      </w:r>
      <w:r w:rsidRPr="001D1B82">
        <w:rPr>
          <w:rFonts w:asciiTheme="majorBidi" w:hAnsiTheme="majorBidi" w:cs="B Nazanin"/>
          <w:i/>
          <w:sz w:val="24"/>
          <w:szCs w:val="24"/>
          <w:rtl/>
        </w:rPr>
        <w:t xml:space="preserve"> خورش</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د</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دارا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آمار کامل بوده اند م</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باشد. داده‌ها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مورد استفاده شامل آمار روزانه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ستگاه‌ها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نوپت</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w:t>
      </w:r>
      <w:r w:rsidRPr="001D1B82">
        <w:rPr>
          <w:rFonts w:asciiTheme="majorBidi" w:hAnsiTheme="majorBidi" w:cs="B Nazanin"/>
          <w:i/>
          <w:sz w:val="24"/>
          <w:szCs w:val="24"/>
          <w:rtl/>
        </w:rPr>
        <w:t xml:space="preserve"> سازمان هواشناس</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کشور است که از طر</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ق</w:t>
      </w:r>
      <w:r w:rsidRPr="001D1B82">
        <w:rPr>
          <w:rFonts w:asciiTheme="majorBidi" w:hAnsiTheme="majorBidi" w:cs="B Nazanin"/>
          <w:i/>
          <w:sz w:val="24"/>
          <w:szCs w:val="24"/>
          <w:rtl/>
        </w:rPr>
        <w:t xml:space="preserve"> پا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گاه</w:t>
      </w:r>
      <w:r w:rsidRPr="001D1B82">
        <w:rPr>
          <w:rFonts w:asciiTheme="majorBidi" w:hAnsiTheme="majorBidi" w:cs="B Nazanin"/>
          <w:i/>
          <w:sz w:val="24"/>
          <w:szCs w:val="24"/>
          <w:rtl/>
        </w:rPr>
        <w:t xml:space="preserve"> رسم</w:t>
      </w:r>
      <w:r w:rsidRPr="001D1B82">
        <w:rPr>
          <w:rFonts w:asciiTheme="majorBidi" w:hAnsiTheme="majorBidi" w:cs="B Nazanin" w:hint="cs"/>
          <w:i/>
          <w:sz w:val="24"/>
          <w:szCs w:val="24"/>
          <w:rtl/>
        </w:rPr>
        <w:t>ی</w:t>
      </w:r>
      <w:r w:rsidRPr="00AD2519">
        <w:rPr>
          <w:rFonts w:asciiTheme="majorBidi" w:hAnsiTheme="majorBidi" w:cstheme="majorBidi"/>
          <w:iCs/>
          <w:sz w:val="20"/>
          <w:szCs w:val="20"/>
        </w:rPr>
        <w:t>https://climatology.ir</w:t>
      </w:r>
      <w:r w:rsidRPr="001D1B82">
        <w:rPr>
          <w:rFonts w:asciiTheme="majorBidi" w:hAnsiTheme="majorBidi" w:cs="B Nazanin"/>
          <w:i/>
          <w:sz w:val="24"/>
          <w:szCs w:val="24"/>
          <w:rtl/>
        </w:rPr>
        <w:t xml:space="preserve"> و از مس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w:t>
      </w:r>
      <w:r w:rsidRPr="001D1B82">
        <w:rPr>
          <w:rFonts w:asciiTheme="majorBidi" w:hAnsiTheme="majorBidi" w:cs="B Nazanin"/>
          <w:i/>
          <w:sz w:val="24"/>
          <w:szCs w:val="24"/>
          <w:rtl/>
        </w:rPr>
        <w:t xml:space="preserve"> ادار</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در</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افت</w:t>
      </w:r>
      <w:r w:rsidRPr="001D1B82">
        <w:rPr>
          <w:rFonts w:asciiTheme="majorBidi" w:hAnsiTheme="majorBidi" w:cs="B Nazanin"/>
          <w:i/>
          <w:sz w:val="24"/>
          <w:szCs w:val="24"/>
          <w:rtl/>
        </w:rPr>
        <w:t xml:space="preserve"> شده‌ان</w:t>
      </w:r>
      <w:r w:rsidRPr="001D1B82">
        <w:rPr>
          <w:rFonts w:asciiTheme="majorBidi" w:hAnsiTheme="majorBidi" w:cs="B Nazanin" w:hint="eastAsia"/>
          <w:i/>
          <w:sz w:val="24"/>
          <w:szCs w:val="24"/>
          <w:rtl/>
        </w:rPr>
        <w:t>د</w:t>
      </w:r>
      <w:r w:rsidRPr="001D1B82">
        <w:rPr>
          <w:rFonts w:asciiTheme="majorBidi" w:hAnsiTheme="majorBidi" w:cs="B Nazanin"/>
          <w:i/>
          <w:sz w:val="24"/>
          <w:szCs w:val="24"/>
          <w:rtl/>
        </w:rPr>
        <w:t>. بازه زمان</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داده‌ها سال‌ها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۱۹۸۶ تا ۲۰۱۹ را دربرم</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رد</w:t>
      </w:r>
      <w:r w:rsidRPr="001D1B82">
        <w:rPr>
          <w:rFonts w:asciiTheme="majorBidi" w:hAnsiTheme="majorBidi" w:cs="B Nazanin"/>
          <w:i/>
          <w:sz w:val="24"/>
          <w:szCs w:val="24"/>
          <w:rtl/>
        </w:rPr>
        <w:t xml:space="preserve"> کد وضع</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ت</w:t>
      </w:r>
      <w:r w:rsidRPr="001D1B82">
        <w:rPr>
          <w:rFonts w:asciiTheme="majorBidi" w:hAnsiTheme="majorBidi" w:cs="B Nazanin"/>
          <w:i/>
          <w:sz w:val="24"/>
          <w:szCs w:val="24"/>
          <w:rtl/>
        </w:rPr>
        <w:t xml:space="preserve"> جو</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w:t>
      </w:r>
      <w:r w:rsidRPr="00AD2519">
        <w:rPr>
          <w:rFonts w:asciiTheme="majorBidi" w:hAnsiTheme="majorBidi" w:cs="B Nazanin"/>
          <w:iCs/>
          <w:sz w:val="20"/>
          <w:szCs w:val="20"/>
        </w:rPr>
        <w:t>WW</w:t>
      </w:r>
      <w:r w:rsidRPr="001D1B82">
        <w:rPr>
          <w:rFonts w:asciiTheme="majorBidi" w:hAnsiTheme="majorBidi" w:cs="B Nazanin"/>
          <w:i/>
          <w:sz w:val="24"/>
          <w:szCs w:val="24"/>
          <w:rtl/>
        </w:rPr>
        <w:t>) است. انتخاب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ستگاه‌ها</w:t>
      </w:r>
      <w:r w:rsidRPr="001D1B82">
        <w:rPr>
          <w:rFonts w:asciiTheme="majorBidi" w:hAnsiTheme="majorBidi" w:cs="B Nazanin"/>
          <w:i/>
          <w:sz w:val="24"/>
          <w:szCs w:val="24"/>
          <w:rtl/>
        </w:rPr>
        <w:t xml:space="preserve"> بر اساس سه مع</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ار</w:t>
      </w:r>
      <w:r w:rsidRPr="001D1B82">
        <w:rPr>
          <w:rFonts w:asciiTheme="majorBidi" w:hAnsiTheme="majorBidi" w:cs="B Nazanin"/>
          <w:i/>
          <w:sz w:val="24"/>
          <w:szCs w:val="24"/>
          <w:rtl/>
        </w:rPr>
        <w:t xml:space="preserve"> سخت‌گ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رانه</w:t>
      </w:r>
      <w:r w:rsidRPr="001D1B82">
        <w:rPr>
          <w:rFonts w:asciiTheme="majorBidi" w:hAnsiTheme="majorBidi" w:cs="B Nazanin"/>
          <w:i/>
          <w:sz w:val="24"/>
          <w:szCs w:val="24"/>
          <w:rtl/>
        </w:rPr>
        <w:t xml:space="preserve"> انجام شد:</w:t>
      </w:r>
    </w:p>
    <w:p w14:paraId="65ECC0E2" w14:textId="77777777" w:rsidR="001D1B82" w:rsidRPr="001D1B82" w:rsidRDefault="001D1B82" w:rsidP="001D1B82">
      <w:pPr>
        <w:pStyle w:val="12"/>
        <w:rPr>
          <w:rFonts w:asciiTheme="majorBidi" w:hAnsiTheme="majorBidi" w:cs="B Nazanin"/>
          <w:i/>
          <w:sz w:val="24"/>
          <w:szCs w:val="24"/>
          <w:rtl/>
        </w:rPr>
      </w:pPr>
      <w:r w:rsidRPr="001D1B82">
        <w:rPr>
          <w:rFonts w:asciiTheme="majorBidi" w:hAnsiTheme="majorBidi" w:cs="B Nazanin"/>
          <w:i/>
          <w:sz w:val="24"/>
          <w:szCs w:val="24"/>
          <w:rtl/>
        </w:rPr>
        <w:t>1.</w:t>
      </w:r>
      <w:r w:rsidRPr="001D1B82">
        <w:rPr>
          <w:rFonts w:asciiTheme="majorBidi" w:hAnsiTheme="majorBidi" w:cs="B Nazanin"/>
          <w:i/>
          <w:sz w:val="24"/>
          <w:szCs w:val="24"/>
          <w:rtl/>
        </w:rPr>
        <w:tab/>
        <w:t>پ</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وستگ</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زمان</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داده‌ها در هر 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کل</w:t>
      </w:r>
      <w:r w:rsidRPr="001D1B82">
        <w:rPr>
          <w:rFonts w:asciiTheme="majorBidi" w:hAnsiTheme="majorBidi" w:cs="B Nazanin"/>
          <w:i/>
          <w:sz w:val="24"/>
          <w:szCs w:val="24"/>
          <w:rtl/>
        </w:rPr>
        <w:t xml:space="preserve"> خورش</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د</w:t>
      </w:r>
      <w:r w:rsidRPr="001D1B82">
        <w:rPr>
          <w:rFonts w:asciiTheme="majorBidi" w:hAnsiTheme="majorBidi" w:cs="B Nazanin" w:hint="cs"/>
          <w:i/>
          <w:sz w:val="24"/>
          <w:szCs w:val="24"/>
          <w:rtl/>
        </w:rPr>
        <w:t>ی</w:t>
      </w:r>
    </w:p>
    <w:p w14:paraId="46B0868D" w14:textId="77777777" w:rsidR="001D1B82" w:rsidRPr="001D1B82" w:rsidRDefault="001D1B82" w:rsidP="001D1B82">
      <w:pPr>
        <w:pStyle w:val="12"/>
        <w:rPr>
          <w:rFonts w:asciiTheme="majorBidi" w:hAnsiTheme="majorBidi" w:cs="B Nazanin"/>
          <w:i/>
          <w:sz w:val="24"/>
          <w:szCs w:val="24"/>
          <w:rtl/>
        </w:rPr>
      </w:pPr>
      <w:r w:rsidRPr="001D1B82">
        <w:rPr>
          <w:rFonts w:asciiTheme="majorBidi" w:hAnsiTheme="majorBidi" w:cs="B Nazanin"/>
          <w:i/>
          <w:sz w:val="24"/>
          <w:szCs w:val="24"/>
          <w:rtl/>
        </w:rPr>
        <w:t>2.</w:t>
      </w:r>
      <w:r w:rsidRPr="001D1B82">
        <w:rPr>
          <w:rFonts w:asciiTheme="majorBidi" w:hAnsiTheme="majorBidi" w:cs="B Nazanin"/>
          <w:i/>
          <w:sz w:val="24"/>
          <w:szCs w:val="24"/>
          <w:rtl/>
        </w:rPr>
        <w:tab/>
        <w:t>نما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ندگ</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مکان</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مناسب از همه مناطق توپوگرا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استان</w:t>
      </w:r>
    </w:p>
    <w:p w14:paraId="7D26B100" w14:textId="77777777" w:rsidR="001D1B82" w:rsidRPr="001D1B82" w:rsidRDefault="001D1B82" w:rsidP="001D1B82">
      <w:pPr>
        <w:pStyle w:val="12"/>
        <w:rPr>
          <w:rFonts w:asciiTheme="majorBidi" w:hAnsiTheme="majorBidi" w:cs="B Nazanin"/>
          <w:i/>
          <w:sz w:val="24"/>
          <w:szCs w:val="24"/>
          <w:rtl/>
        </w:rPr>
      </w:pPr>
      <w:r w:rsidRPr="001D1B82">
        <w:rPr>
          <w:rFonts w:asciiTheme="majorBidi" w:hAnsiTheme="majorBidi" w:cs="B Nazanin"/>
          <w:i/>
          <w:sz w:val="24"/>
          <w:szCs w:val="24"/>
          <w:rtl/>
        </w:rPr>
        <w:t>3.</w:t>
      </w:r>
      <w:r w:rsidRPr="001D1B82">
        <w:rPr>
          <w:rFonts w:asciiTheme="majorBidi" w:hAnsiTheme="majorBidi" w:cs="B Nazanin"/>
          <w:i/>
          <w:sz w:val="24"/>
          <w:szCs w:val="24"/>
          <w:rtl/>
        </w:rPr>
        <w:tab/>
        <w:t>پد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ده</w:t>
      </w:r>
      <w:r w:rsidRPr="001D1B82">
        <w:rPr>
          <w:rFonts w:asciiTheme="majorBidi" w:hAnsiTheme="majorBidi" w:cs="B Nazanin"/>
          <w:i/>
          <w:sz w:val="24"/>
          <w:szCs w:val="24"/>
          <w:rtl/>
        </w:rPr>
        <w:t xml:space="preserve"> رعد و برق حداقل در دو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ستگاه</w:t>
      </w:r>
      <w:r w:rsidRPr="001D1B82">
        <w:rPr>
          <w:rFonts w:asciiTheme="majorBidi" w:hAnsiTheme="majorBidi" w:cs="B Nazanin"/>
          <w:i/>
          <w:sz w:val="24"/>
          <w:szCs w:val="24"/>
          <w:rtl/>
        </w:rPr>
        <w:t xml:space="preserve"> فعال در هر 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کل</w:t>
      </w:r>
      <w:r w:rsidRPr="001D1B82">
        <w:rPr>
          <w:rFonts w:asciiTheme="majorBidi" w:hAnsiTheme="majorBidi" w:cs="B Nazanin"/>
          <w:i/>
          <w:sz w:val="24"/>
          <w:szCs w:val="24"/>
          <w:rtl/>
        </w:rPr>
        <w:t xml:space="preserve"> گزارش شده باشد.</w:t>
      </w:r>
    </w:p>
    <w:p w14:paraId="50614EC6" w14:textId="77777777" w:rsidR="001D1B82" w:rsidRPr="001D1B82" w:rsidRDefault="001D1B82" w:rsidP="001D1B82">
      <w:pPr>
        <w:pStyle w:val="12"/>
        <w:rPr>
          <w:rFonts w:asciiTheme="majorBidi" w:hAnsiTheme="majorBidi" w:cs="B Nazanin"/>
          <w:i/>
          <w:sz w:val="24"/>
          <w:szCs w:val="24"/>
          <w:rtl/>
        </w:rPr>
      </w:pPr>
      <w:r w:rsidRPr="001D1B82">
        <w:rPr>
          <w:rFonts w:asciiTheme="majorBidi" w:hAnsiTheme="majorBidi" w:cs="B Nazanin"/>
          <w:i/>
          <w:sz w:val="24"/>
          <w:szCs w:val="24"/>
          <w:rtl/>
        </w:rPr>
        <w:t>4.</w:t>
      </w:r>
      <w:r w:rsidRPr="001D1B82">
        <w:rPr>
          <w:rFonts w:asciiTheme="majorBidi" w:hAnsiTheme="majorBidi" w:cs="B Nazanin"/>
          <w:i/>
          <w:sz w:val="24"/>
          <w:szCs w:val="24"/>
          <w:rtl/>
        </w:rPr>
        <w:tab/>
        <w:t xml:space="preserve">حداقل در </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w:t>
      </w:r>
      <w:r w:rsidRPr="001D1B82">
        <w:rPr>
          <w:rFonts w:asciiTheme="majorBidi" w:hAnsiTheme="majorBidi" w:cs="B Nazanin"/>
          <w:i/>
          <w:sz w:val="24"/>
          <w:szCs w:val="24"/>
          <w:rtl/>
        </w:rPr>
        <w:t xml:space="preserve">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ستگاه</w:t>
      </w:r>
      <w:r w:rsidRPr="001D1B82">
        <w:rPr>
          <w:rFonts w:asciiTheme="majorBidi" w:hAnsiTheme="majorBidi" w:cs="B Nazanin"/>
          <w:i/>
          <w:sz w:val="24"/>
          <w:szCs w:val="24"/>
          <w:rtl/>
        </w:rPr>
        <w:t xml:space="preserve"> در دو 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ده</w:t>
      </w:r>
      <w:r w:rsidRPr="001D1B82">
        <w:rPr>
          <w:rFonts w:asciiTheme="majorBidi" w:hAnsiTheme="majorBidi" w:cs="B Nazanin"/>
          <w:i/>
          <w:sz w:val="24"/>
          <w:szCs w:val="24"/>
          <w:rtl/>
        </w:rPr>
        <w:t xml:space="preserve"> بان</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24 ساعته پد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ده</w:t>
      </w:r>
      <w:r w:rsidRPr="001D1B82">
        <w:rPr>
          <w:rFonts w:asciiTheme="majorBidi" w:hAnsiTheme="majorBidi" w:cs="B Nazanin"/>
          <w:i/>
          <w:sz w:val="24"/>
          <w:szCs w:val="24"/>
          <w:rtl/>
        </w:rPr>
        <w:t xml:space="preserve"> رعد و برق گزارش شده باشد.</w:t>
      </w:r>
    </w:p>
    <w:p w14:paraId="4017F2D9" w14:textId="77777777" w:rsidR="001D1B82" w:rsidRPr="001D1B82" w:rsidRDefault="001D1B82" w:rsidP="001D1B82">
      <w:pPr>
        <w:pStyle w:val="12"/>
        <w:rPr>
          <w:rFonts w:asciiTheme="majorBidi" w:hAnsiTheme="majorBidi" w:cs="B Nazanin"/>
          <w:i/>
          <w:sz w:val="24"/>
          <w:szCs w:val="24"/>
          <w:rtl/>
        </w:rPr>
      </w:pPr>
      <w:r w:rsidRPr="001D1B82">
        <w:rPr>
          <w:rFonts w:asciiTheme="majorBidi" w:hAnsiTheme="majorBidi" w:cs="B Nazanin" w:hint="eastAsia"/>
          <w:i/>
          <w:sz w:val="24"/>
          <w:szCs w:val="24"/>
          <w:rtl/>
        </w:rPr>
        <w:t>بر</w:t>
      </w:r>
      <w:r w:rsidRPr="001D1B82">
        <w:rPr>
          <w:rFonts w:asciiTheme="majorBidi" w:hAnsiTheme="majorBidi" w:cs="B Nazanin"/>
          <w:i/>
          <w:sz w:val="24"/>
          <w:szCs w:val="24"/>
          <w:rtl/>
        </w:rPr>
        <w:t xml:space="preserve">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i/>
          <w:sz w:val="24"/>
          <w:szCs w:val="24"/>
          <w:rtl/>
        </w:rPr>
        <w:t xml:space="preserve"> اساس، بسته به 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کل</w:t>
      </w:r>
      <w:r w:rsidRPr="001D1B82">
        <w:rPr>
          <w:rFonts w:asciiTheme="majorBidi" w:hAnsiTheme="majorBidi" w:cs="B Nazanin"/>
          <w:i/>
          <w:sz w:val="24"/>
          <w:szCs w:val="24"/>
          <w:rtl/>
        </w:rPr>
        <w:t xml:space="preserve"> خورش</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w:t>
      </w:r>
      <w:r w:rsidRPr="001D1B82">
        <w:rPr>
          <w:rFonts w:asciiTheme="majorBidi" w:hAnsiTheme="majorBidi" w:cs="B Nazanin"/>
          <w:i/>
          <w:sz w:val="24"/>
          <w:szCs w:val="24"/>
          <w:rtl/>
        </w:rPr>
        <w:t xml:space="preserve"> ب</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i/>
          <w:sz w:val="24"/>
          <w:szCs w:val="24"/>
          <w:rtl/>
        </w:rPr>
        <w:t xml:space="preserve"> ۵ تا ۹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ستگاه</w:t>
      </w:r>
      <w:r w:rsidRPr="001D1B82">
        <w:rPr>
          <w:rFonts w:asciiTheme="majorBidi" w:hAnsiTheme="majorBidi" w:cs="B Nazanin"/>
          <w:i/>
          <w:sz w:val="24"/>
          <w:szCs w:val="24"/>
          <w:rtl/>
        </w:rPr>
        <w:t xml:space="preserve"> 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نوپت</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w:t>
      </w:r>
      <w:r w:rsidRPr="001D1B82">
        <w:rPr>
          <w:rFonts w:asciiTheme="majorBidi" w:hAnsiTheme="majorBidi" w:cs="B Nazanin"/>
          <w:i/>
          <w:sz w:val="24"/>
          <w:szCs w:val="24"/>
          <w:rtl/>
        </w:rPr>
        <w:t xml:space="preserve"> در تحل</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ل‌ها</w:t>
      </w:r>
      <w:r w:rsidRPr="001D1B82">
        <w:rPr>
          <w:rFonts w:asciiTheme="majorBidi" w:hAnsiTheme="majorBidi" w:cs="B Nazanin"/>
          <w:i/>
          <w:sz w:val="24"/>
          <w:szCs w:val="24"/>
          <w:rtl/>
        </w:rPr>
        <w:t xml:space="preserve"> وارد شدند. تغ</w:t>
      </w:r>
      <w:r w:rsidRPr="001D1B82">
        <w:rPr>
          <w:rFonts w:asciiTheme="majorBidi" w:hAnsiTheme="majorBidi" w:cs="B Nazanin" w:hint="cs"/>
          <w:i/>
          <w:sz w:val="24"/>
          <w:szCs w:val="24"/>
          <w:rtl/>
        </w:rPr>
        <w:t>یی</w:t>
      </w:r>
      <w:r w:rsidRPr="001D1B82">
        <w:rPr>
          <w:rFonts w:asciiTheme="majorBidi" w:hAnsiTheme="majorBidi" w:cs="B Nazanin" w:hint="eastAsia"/>
          <w:i/>
          <w:sz w:val="24"/>
          <w:szCs w:val="24"/>
          <w:rtl/>
        </w:rPr>
        <w:t>ر</w:t>
      </w:r>
      <w:r w:rsidRPr="001D1B82">
        <w:rPr>
          <w:rFonts w:asciiTheme="majorBidi" w:hAnsiTheme="majorBidi" w:cs="B Nazanin"/>
          <w:i/>
          <w:sz w:val="24"/>
          <w:szCs w:val="24"/>
          <w:rtl/>
        </w:rPr>
        <w:t xml:space="preserve"> تعداد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ستگاه‌ها</w:t>
      </w:r>
      <w:r w:rsidRPr="001D1B82">
        <w:rPr>
          <w:rFonts w:asciiTheme="majorBidi" w:hAnsiTheme="majorBidi" w:cs="B Nazanin"/>
          <w:i/>
          <w:sz w:val="24"/>
          <w:szCs w:val="24"/>
          <w:rtl/>
        </w:rPr>
        <w:t xml:space="preserve"> م</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ان</w:t>
      </w:r>
      <w:r w:rsidRPr="001D1B82">
        <w:rPr>
          <w:rFonts w:asciiTheme="majorBidi" w:hAnsiTheme="majorBidi" w:cs="B Nazanin"/>
          <w:i/>
          <w:sz w:val="24"/>
          <w:szCs w:val="24"/>
          <w:rtl/>
        </w:rPr>
        <w:t xml:space="preserve"> 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کل‌ها</w:t>
      </w:r>
      <w:r w:rsidRPr="001D1B82">
        <w:rPr>
          <w:rFonts w:asciiTheme="majorBidi" w:hAnsiTheme="majorBidi" w:cs="B Nazanin"/>
          <w:i/>
          <w:sz w:val="24"/>
          <w:szCs w:val="24"/>
          <w:rtl/>
        </w:rPr>
        <w:t xml:space="preserve"> ناش</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از توسعه شبکه 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ده‌بان</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در دهه‌ها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اخ</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w:t>
      </w:r>
      <w:r w:rsidRPr="001D1B82">
        <w:rPr>
          <w:rFonts w:asciiTheme="majorBidi" w:hAnsiTheme="majorBidi" w:cs="B Nazanin"/>
          <w:i/>
          <w:sz w:val="24"/>
          <w:szCs w:val="24"/>
          <w:rtl/>
        </w:rPr>
        <w:t xml:space="preserve"> بوده است. برا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جلوگ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از هرگونه سوگ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مکان</w:t>
      </w:r>
      <w:r w:rsidRPr="001D1B82">
        <w:rPr>
          <w:rFonts w:asciiTheme="majorBidi" w:hAnsiTheme="majorBidi" w:cs="B Nazanin" w:hint="cs"/>
          <w:i/>
          <w:sz w:val="24"/>
          <w:szCs w:val="24"/>
          <w:rtl/>
        </w:rPr>
        <w:t>ی</w:t>
      </w:r>
      <w:r w:rsidRPr="001D1B82">
        <w:rPr>
          <w:rFonts w:ascii="Arial" w:hAnsi="Arial" w:cs="Arial" w:hint="cs"/>
          <w:i/>
          <w:sz w:val="24"/>
          <w:szCs w:val="24"/>
          <w:rtl/>
        </w:rPr>
        <w:t>–</w:t>
      </w:r>
      <w:r w:rsidRPr="001D1B82">
        <w:rPr>
          <w:rFonts w:asciiTheme="majorBidi" w:hAnsiTheme="majorBidi" w:cs="B Nazanin" w:hint="cs"/>
          <w:i/>
          <w:sz w:val="24"/>
          <w:szCs w:val="24"/>
          <w:rtl/>
        </w:rPr>
        <w:t>زمانی</w:t>
      </w:r>
      <w:r w:rsidRPr="001D1B82">
        <w:rPr>
          <w:rFonts w:asciiTheme="majorBidi" w:hAnsiTheme="majorBidi" w:cs="B Nazanin" w:hint="eastAsia"/>
          <w:i/>
          <w:sz w:val="24"/>
          <w:szCs w:val="24"/>
          <w:rtl/>
        </w:rPr>
        <w:t>،</w:t>
      </w:r>
      <w:r w:rsidRPr="001D1B82">
        <w:rPr>
          <w:rFonts w:asciiTheme="majorBidi" w:hAnsiTheme="majorBidi" w:cs="B Nazanin"/>
          <w:i/>
          <w:sz w:val="24"/>
          <w:szCs w:val="24"/>
          <w:rtl/>
        </w:rPr>
        <w:t xml:space="preserve"> تحل</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ل‌ها</w:t>
      </w:r>
      <w:r w:rsidRPr="001D1B82">
        <w:rPr>
          <w:rFonts w:asciiTheme="majorBidi" w:hAnsiTheme="majorBidi" w:cs="B Nazanin"/>
          <w:i/>
          <w:sz w:val="24"/>
          <w:szCs w:val="24"/>
          <w:rtl/>
        </w:rPr>
        <w:t xml:space="preserve"> به‌صورت درون‌س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کل</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انجام شد</w:t>
      </w:r>
      <w:r w:rsidRPr="001D1B82">
        <w:rPr>
          <w:rFonts w:asciiTheme="majorBidi" w:hAnsiTheme="majorBidi" w:cs="B Nazanin" w:hint="eastAsia"/>
          <w:i/>
          <w:sz w:val="24"/>
          <w:szCs w:val="24"/>
          <w:rtl/>
        </w:rPr>
        <w:t>ه</w:t>
      </w:r>
      <w:r w:rsidRPr="001D1B82">
        <w:rPr>
          <w:rFonts w:asciiTheme="majorBidi" w:hAnsiTheme="majorBidi" w:cs="B Nazanin"/>
          <w:i/>
          <w:sz w:val="24"/>
          <w:szCs w:val="24"/>
          <w:rtl/>
        </w:rPr>
        <w:t xml:space="preserve"> و از مقا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سه</w:t>
      </w:r>
      <w:r w:rsidRPr="001D1B82">
        <w:rPr>
          <w:rFonts w:asciiTheme="majorBidi" w:hAnsiTheme="majorBidi" w:cs="B Nazanin"/>
          <w:i/>
          <w:sz w:val="24"/>
          <w:szCs w:val="24"/>
          <w:rtl/>
        </w:rPr>
        <w:t xml:space="preserve"> مستق</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م</w:t>
      </w:r>
      <w:r w:rsidRPr="001D1B82">
        <w:rPr>
          <w:rFonts w:asciiTheme="majorBidi" w:hAnsiTheme="majorBidi" w:cs="B Nazanin"/>
          <w:i/>
          <w:sz w:val="24"/>
          <w:szCs w:val="24"/>
          <w:rtl/>
        </w:rPr>
        <w:t xml:space="preserve">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ستگاه‌ها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ناهمگن م</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ان</w:t>
      </w:r>
      <w:r w:rsidRPr="001D1B82">
        <w:rPr>
          <w:rFonts w:asciiTheme="majorBidi" w:hAnsiTheme="majorBidi" w:cs="B Nazanin"/>
          <w:i/>
          <w:sz w:val="24"/>
          <w:szCs w:val="24"/>
          <w:rtl/>
        </w:rPr>
        <w:t xml:space="preserve"> 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کل‌ها</w:t>
      </w:r>
      <w:r w:rsidRPr="001D1B82">
        <w:rPr>
          <w:rFonts w:asciiTheme="majorBidi" w:hAnsiTheme="majorBidi" w:cs="B Nazanin"/>
          <w:i/>
          <w:sz w:val="24"/>
          <w:szCs w:val="24"/>
          <w:rtl/>
        </w:rPr>
        <w:t xml:space="preserve"> اجتناب شده است. بازه زمان</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مطالعه مطابق با تقس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م‌بند</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استاندارد 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کل‌ها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فعال</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ت</w:t>
      </w:r>
      <w:r w:rsidRPr="001D1B82">
        <w:rPr>
          <w:rFonts w:asciiTheme="majorBidi" w:hAnsiTheme="majorBidi" w:cs="B Nazanin"/>
          <w:i/>
          <w:sz w:val="24"/>
          <w:szCs w:val="24"/>
          <w:rtl/>
        </w:rPr>
        <w:t xml:space="preserve"> خورش</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د</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به سه دوره تفک</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w:t>
      </w:r>
      <w:r w:rsidRPr="001D1B82">
        <w:rPr>
          <w:rFonts w:asciiTheme="majorBidi" w:hAnsiTheme="majorBidi" w:cs="B Nazanin"/>
          <w:i/>
          <w:sz w:val="24"/>
          <w:szCs w:val="24"/>
          <w:rtl/>
        </w:rPr>
        <w:t xml:space="preserve"> شد:</w:t>
      </w:r>
    </w:p>
    <w:p w14:paraId="71CC3E67" w14:textId="77777777" w:rsidR="001D1B82" w:rsidRPr="001D1B82" w:rsidRDefault="001D1B82" w:rsidP="001D1B82">
      <w:pPr>
        <w:pStyle w:val="12"/>
        <w:rPr>
          <w:rFonts w:asciiTheme="majorBidi" w:hAnsiTheme="majorBidi" w:cs="B Nazanin"/>
          <w:i/>
          <w:sz w:val="24"/>
          <w:szCs w:val="24"/>
          <w:rtl/>
        </w:rPr>
      </w:pPr>
      <w:r w:rsidRPr="001D1B82">
        <w:rPr>
          <w:rFonts w:ascii="Arial" w:hAnsi="Arial" w:cs="Arial" w:hint="cs"/>
          <w:i/>
          <w:sz w:val="24"/>
          <w:szCs w:val="24"/>
          <w:rtl/>
        </w:rPr>
        <w:t>•</w:t>
      </w:r>
      <w:r w:rsidRPr="001D1B82">
        <w:rPr>
          <w:rFonts w:asciiTheme="majorBidi" w:hAnsiTheme="majorBidi" w:cs="B Nazanin"/>
          <w:i/>
          <w:sz w:val="24"/>
          <w:szCs w:val="24"/>
          <w:rtl/>
        </w:rPr>
        <w:tab/>
        <w:t>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کل</w:t>
      </w:r>
      <w:r w:rsidRPr="001D1B82">
        <w:rPr>
          <w:rFonts w:asciiTheme="majorBidi" w:hAnsiTheme="majorBidi" w:cs="B Nazanin"/>
          <w:i/>
          <w:sz w:val="24"/>
          <w:szCs w:val="24"/>
          <w:rtl/>
        </w:rPr>
        <w:t xml:space="preserve"> خورش</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د</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۲۲: ۱۹۸۶</w:t>
      </w:r>
      <w:r w:rsidRPr="001D1B82">
        <w:rPr>
          <w:rFonts w:ascii="Arial" w:hAnsi="Arial" w:cs="Arial" w:hint="cs"/>
          <w:i/>
          <w:sz w:val="24"/>
          <w:szCs w:val="24"/>
          <w:rtl/>
        </w:rPr>
        <w:t>–</w:t>
      </w:r>
      <w:r w:rsidRPr="001D1B82">
        <w:rPr>
          <w:rFonts w:asciiTheme="majorBidi" w:hAnsiTheme="majorBidi" w:cs="B Nazanin" w:hint="cs"/>
          <w:i/>
          <w:sz w:val="24"/>
          <w:szCs w:val="24"/>
          <w:rtl/>
        </w:rPr>
        <w:t>۱۹۹۶</w:t>
      </w:r>
    </w:p>
    <w:p w14:paraId="4382F1E0" w14:textId="77777777" w:rsidR="001D1B82" w:rsidRPr="001D1B82" w:rsidRDefault="001D1B82" w:rsidP="001D1B82">
      <w:pPr>
        <w:pStyle w:val="12"/>
        <w:rPr>
          <w:rFonts w:asciiTheme="majorBidi" w:hAnsiTheme="majorBidi" w:cs="B Nazanin"/>
          <w:i/>
          <w:sz w:val="24"/>
          <w:szCs w:val="24"/>
          <w:rtl/>
        </w:rPr>
      </w:pPr>
      <w:r w:rsidRPr="001D1B82">
        <w:rPr>
          <w:rFonts w:ascii="Arial" w:hAnsi="Arial" w:cs="Arial" w:hint="cs"/>
          <w:i/>
          <w:sz w:val="24"/>
          <w:szCs w:val="24"/>
          <w:rtl/>
        </w:rPr>
        <w:t>•</w:t>
      </w:r>
      <w:r w:rsidRPr="001D1B82">
        <w:rPr>
          <w:rFonts w:asciiTheme="majorBidi" w:hAnsiTheme="majorBidi" w:cs="B Nazanin"/>
          <w:i/>
          <w:sz w:val="24"/>
          <w:szCs w:val="24"/>
          <w:rtl/>
        </w:rPr>
        <w:tab/>
        <w:t>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کل</w:t>
      </w:r>
      <w:r w:rsidRPr="001D1B82">
        <w:rPr>
          <w:rFonts w:asciiTheme="majorBidi" w:hAnsiTheme="majorBidi" w:cs="B Nazanin"/>
          <w:i/>
          <w:sz w:val="24"/>
          <w:szCs w:val="24"/>
          <w:rtl/>
        </w:rPr>
        <w:t xml:space="preserve"> خورش</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د</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۲۳: ۱۹۹۷</w:t>
      </w:r>
      <w:r w:rsidRPr="001D1B82">
        <w:rPr>
          <w:rFonts w:ascii="Arial" w:hAnsi="Arial" w:cs="Arial" w:hint="cs"/>
          <w:i/>
          <w:sz w:val="24"/>
          <w:szCs w:val="24"/>
          <w:rtl/>
        </w:rPr>
        <w:t>–</w:t>
      </w:r>
      <w:r w:rsidRPr="001D1B82">
        <w:rPr>
          <w:rFonts w:asciiTheme="majorBidi" w:hAnsiTheme="majorBidi" w:cs="B Nazanin" w:hint="cs"/>
          <w:i/>
          <w:sz w:val="24"/>
          <w:szCs w:val="24"/>
          <w:rtl/>
        </w:rPr>
        <w:t>۲۰۰۸</w:t>
      </w:r>
    </w:p>
    <w:p w14:paraId="1185ECFA" w14:textId="77777777" w:rsidR="001D1B82" w:rsidRPr="001D1B82" w:rsidRDefault="001D1B82" w:rsidP="001D1B82">
      <w:pPr>
        <w:pStyle w:val="12"/>
        <w:rPr>
          <w:rFonts w:asciiTheme="majorBidi" w:hAnsiTheme="majorBidi" w:cs="B Nazanin"/>
          <w:i/>
          <w:sz w:val="24"/>
          <w:szCs w:val="24"/>
          <w:rtl/>
        </w:rPr>
      </w:pPr>
      <w:r w:rsidRPr="001D1B82">
        <w:rPr>
          <w:rFonts w:ascii="Arial" w:hAnsi="Arial" w:cs="Arial" w:hint="cs"/>
          <w:i/>
          <w:sz w:val="24"/>
          <w:szCs w:val="24"/>
          <w:rtl/>
        </w:rPr>
        <w:t>•</w:t>
      </w:r>
      <w:r w:rsidRPr="001D1B82">
        <w:rPr>
          <w:rFonts w:asciiTheme="majorBidi" w:hAnsiTheme="majorBidi" w:cs="B Nazanin"/>
          <w:i/>
          <w:sz w:val="24"/>
          <w:szCs w:val="24"/>
          <w:rtl/>
        </w:rPr>
        <w:tab/>
        <w:t>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کل</w:t>
      </w:r>
      <w:r w:rsidRPr="001D1B82">
        <w:rPr>
          <w:rFonts w:asciiTheme="majorBidi" w:hAnsiTheme="majorBidi" w:cs="B Nazanin"/>
          <w:i/>
          <w:sz w:val="24"/>
          <w:szCs w:val="24"/>
          <w:rtl/>
        </w:rPr>
        <w:t xml:space="preserve"> خورش</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د</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۲۴: ۲۰۰۹</w:t>
      </w:r>
      <w:r w:rsidRPr="001D1B82">
        <w:rPr>
          <w:rFonts w:ascii="Arial" w:hAnsi="Arial" w:cs="Arial" w:hint="cs"/>
          <w:i/>
          <w:sz w:val="24"/>
          <w:szCs w:val="24"/>
          <w:rtl/>
        </w:rPr>
        <w:t>–</w:t>
      </w:r>
      <w:r w:rsidRPr="001D1B82">
        <w:rPr>
          <w:rFonts w:asciiTheme="majorBidi" w:hAnsiTheme="majorBidi" w:cs="B Nazanin" w:hint="cs"/>
          <w:i/>
          <w:sz w:val="24"/>
          <w:szCs w:val="24"/>
          <w:rtl/>
        </w:rPr>
        <w:t>۲۰۱۹</w:t>
      </w:r>
    </w:p>
    <w:p w14:paraId="59E0FB0D" w14:textId="77777777" w:rsidR="001D1B82" w:rsidRPr="001D1B82" w:rsidRDefault="001D1B82" w:rsidP="001D1B82">
      <w:pPr>
        <w:pStyle w:val="12"/>
        <w:rPr>
          <w:rFonts w:asciiTheme="majorBidi" w:hAnsiTheme="majorBidi" w:cs="B Nazanin"/>
          <w:i/>
          <w:sz w:val="24"/>
          <w:szCs w:val="24"/>
          <w:rtl/>
        </w:rPr>
      </w:pPr>
      <w:r w:rsidRPr="001D1B82">
        <w:rPr>
          <w:rFonts w:asciiTheme="majorBidi" w:hAnsiTheme="majorBidi" w:cs="B Nazanin" w:hint="eastAsia"/>
          <w:i/>
          <w:sz w:val="24"/>
          <w:szCs w:val="24"/>
          <w:rtl/>
        </w:rPr>
        <w:t>تمام</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تحل</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ل‌ها</w:t>
      </w:r>
      <w:r w:rsidRPr="001D1B82">
        <w:rPr>
          <w:rFonts w:asciiTheme="majorBidi" w:hAnsiTheme="majorBidi" w:cs="B Nazanin"/>
          <w:i/>
          <w:sz w:val="24"/>
          <w:szCs w:val="24"/>
          <w:rtl/>
        </w:rPr>
        <w:t xml:space="preserve"> ابتدا به‌طور مستقل برا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هر 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کل</w:t>
      </w:r>
      <w:r w:rsidRPr="001D1B82">
        <w:rPr>
          <w:rFonts w:asciiTheme="majorBidi" w:hAnsiTheme="majorBidi" w:cs="B Nazanin"/>
          <w:i/>
          <w:sz w:val="24"/>
          <w:szCs w:val="24"/>
          <w:rtl/>
        </w:rPr>
        <w:t xml:space="preserve"> انجام شده و سپس نتا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ج</w:t>
      </w:r>
      <w:r w:rsidRPr="001D1B82">
        <w:rPr>
          <w:rFonts w:asciiTheme="majorBidi" w:hAnsiTheme="majorBidi" w:cs="B Nazanin"/>
          <w:i/>
          <w:sz w:val="24"/>
          <w:szCs w:val="24"/>
          <w:rtl/>
        </w:rPr>
        <w:t xml:space="preserve"> به‌صورت مقا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سه‌ا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تفس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w:t>
      </w:r>
      <w:r w:rsidRPr="001D1B82">
        <w:rPr>
          <w:rFonts w:asciiTheme="majorBidi" w:hAnsiTheme="majorBidi" w:cs="B Nazanin"/>
          <w:i/>
          <w:sz w:val="24"/>
          <w:szCs w:val="24"/>
          <w:rtl/>
        </w:rPr>
        <w:t xml:space="preserve"> شده‌اند. در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i/>
          <w:sz w:val="24"/>
          <w:szCs w:val="24"/>
          <w:rtl/>
        </w:rPr>
        <w:t xml:space="preserve"> پژوهش ارتباط ب</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i/>
          <w:sz w:val="24"/>
          <w:szCs w:val="24"/>
          <w:rtl/>
        </w:rPr>
        <w:t xml:space="preserve"> لکه‌ها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خورش</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د</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با پد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ده</w:t>
      </w:r>
      <w:r w:rsidRPr="001D1B82">
        <w:rPr>
          <w:rFonts w:asciiTheme="majorBidi" w:hAnsiTheme="majorBidi" w:cs="B Nazanin"/>
          <w:i/>
          <w:sz w:val="24"/>
          <w:szCs w:val="24"/>
          <w:rtl/>
        </w:rPr>
        <w:t xml:space="preserve"> توفان‌ها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تندر</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بررس</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نشده است، بلکه هدف از انتخاب دوره آمار</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منطبق با سه 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کل</w:t>
      </w:r>
      <w:r w:rsidRPr="001D1B82">
        <w:rPr>
          <w:rFonts w:asciiTheme="majorBidi" w:hAnsiTheme="majorBidi" w:cs="B Nazanin"/>
          <w:i/>
          <w:sz w:val="24"/>
          <w:szCs w:val="24"/>
          <w:rtl/>
        </w:rPr>
        <w:t xml:space="preserve"> اخ</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w:t>
      </w:r>
      <w:r w:rsidRPr="001D1B82">
        <w:rPr>
          <w:rFonts w:asciiTheme="majorBidi" w:hAnsiTheme="majorBidi" w:cs="B Nazanin"/>
          <w:i/>
          <w:sz w:val="24"/>
          <w:szCs w:val="24"/>
          <w:rtl/>
        </w:rPr>
        <w:t xml:space="preserve"> فقط انطباق زمان</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دور</w:t>
      </w:r>
      <w:r w:rsidRPr="001D1B82">
        <w:rPr>
          <w:rFonts w:asciiTheme="majorBidi" w:hAnsiTheme="majorBidi" w:cs="B Nazanin" w:hint="eastAsia"/>
          <w:i/>
          <w:sz w:val="24"/>
          <w:szCs w:val="24"/>
          <w:rtl/>
        </w:rPr>
        <w:t>ه</w:t>
      </w:r>
      <w:r w:rsidRPr="001D1B82">
        <w:rPr>
          <w:rFonts w:asciiTheme="majorBidi" w:hAnsiTheme="majorBidi" w:cs="B Nazanin"/>
          <w:i/>
          <w:sz w:val="24"/>
          <w:szCs w:val="24"/>
          <w:rtl/>
        </w:rPr>
        <w:t xml:space="preserve"> آمار</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بوده است تا اگر ارتباط</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ب</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i/>
          <w:sz w:val="24"/>
          <w:szCs w:val="24"/>
          <w:rtl/>
        </w:rPr>
        <w:t xml:space="preserve"> فراوان</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توفان‌ها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تندر</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با بخش </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ا</w:t>
      </w:r>
      <w:r w:rsidRPr="001D1B82">
        <w:rPr>
          <w:rFonts w:asciiTheme="majorBidi" w:hAnsiTheme="majorBidi" w:cs="B Nazanin"/>
          <w:i/>
          <w:sz w:val="24"/>
          <w:szCs w:val="24"/>
          <w:rtl/>
        </w:rPr>
        <w:t xml:space="preserve"> بخش‌ها</w:t>
      </w:r>
      <w:r w:rsidRPr="001D1B82">
        <w:rPr>
          <w:rFonts w:asciiTheme="majorBidi" w:hAnsiTheme="majorBidi" w:cs="B Nazanin" w:hint="cs"/>
          <w:i/>
          <w:sz w:val="24"/>
          <w:szCs w:val="24"/>
          <w:rtl/>
        </w:rPr>
        <w:t>یی</w:t>
      </w:r>
      <w:r w:rsidRPr="001D1B82">
        <w:rPr>
          <w:rFonts w:asciiTheme="majorBidi" w:hAnsiTheme="majorBidi" w:cs="B Nazanin"/>
          <w:i/>
          <w:sz w:val="24"/>
          <w:szCs w:val="24"/>
          <w:rtl/>
        </w:rPr>
        <w:t xml:space="preserve"> از 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کل</w:t>
      </w:r>
      <w:r w:rsidRPr="001D1B82">
        <w:rPr>
          <w:rFonts w:asciiTheme="majorBidi" w:hAnsiTheme="majorBidi" w:cs="B Nazanin"/>
          <w:i/>
          <w:sz w:val="24"/>
          <w:szCs w:val="24"/>
          <w:rtl/>
        </w:rPr>
        <w:t xml:space="preserve"> (ابتدا، وسط </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ا</w:t>
      </w:r>
      <w:r w:rsidRPr="001D1B82">
        <w:rPr>
          <w:rFonts w:asciiTheme="majorBidi" w:hAnsiTheme="majorBidi" w:cs="B Nazanin"/>
          <w:i/>
          <w:sz w:val="24"/>
          <w:szCs w:val="24"/>
          <w:rtl/>
        </w:rPr>
        <w:t xml:space="preserve"> انتها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کل</w:t>
      </w:r>
      <w:r w:rsidRPr="001D1B82">
        <w:rPr>
          <w:rFonts w:asciiTheme="majorBidi" w:hAnsiTheme="majorBidi" w:cs="B Nazanin"/>
          <w:i/>
          <w:sz w:val="24"/>
          <w:szCs w:val="24"/>
          <w:rtl/>
        </w:rPr>
        <w:t>) مشاهده شود، برا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خواننده نکته‌ا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پرسش</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جاد</w:t>
      </w:r>
      <w:r w:rsidRPr="001D1B82">
        <w:rPr>
          <w:rFonts w:asciiTheme="majorBidi" w:hAnsiTheme="majorBidi" w:cs="B Nazanin"/>
          <w:i/>
          <w:sz w:val="24"/>
          <w:szCs w:val="24"/>
          <w:rtl/>
        </w:rPr>
        <w:t xml:space="preserve"> شود و زم</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برا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w:t>
      </w:r>
      <w:r w:rsidRPr="001D1B82">
        <w:rPr>
          <w:rFonts w:asciiTheme="majorBidi" w:hAnsiTheme="majorBidi" w:cs="B Nazanin"/>
          <w:i/>
          <w:sz w:val="24"/>
          <w:szCs w:val="24"/>
          <w:rtl/>
        </w:rPr>
        <w:t xml:space="preserve"> تحق</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ق</w:t>
      </w:r>
      <w:r w:rsidRPr="001D1B82">
        <w:rPr>
          <w:rFonts w:asciiTheme="majorBidi" w:hAnsiTheme="majorBidi" w:cs="B Nazanin"/>
          <w:i/>
          <w:sz w:val="24"/>
          <w:szCs w:val="24"/>
          <w:rtl/>
        </w:rPr>
        <w:t xml:space="preserve"> جد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د</w:t>
      </w:r>
      <w:r w:rsidRPr="001D1B82">
        <w:rPr>
          <w:rFonts w:asciiTheme="majorBidi" w:hAnsiTheme="majorBidi" w:cs="B Nazanin"/>
          <w:i/>
          <w:sz w:val="24"/>
          <w:szCs w:val="24"/>
          <w:rtl/>
        </w:rPr>
        <w:t xml:space="preserve"> فراهم گردد. در کشور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ران،</w:t>
      </w:r>
      <w:r w:rsidRPr="001D1B82">
        <w:rPr>
          <w:rFonts w:asciiTheme="majorBidi" w:hAnsiTheme="majorBidi" w:cs="B Nazanin"/>
          <w:i/>
          <w:sz w:val="24"/>
          <w:szCs w:val="24"/>
          <w:rtl/>
        </w:rPr>
        <w:t xml:space="preserve"> تحق</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ق</w:t>
      </w:r>
      <w:r w:rsidRPr="001D1B82">
        <w:rPr>
          <w:rFonts w:asciiTheme="majorBidi" w:hAnsiTheme="majorBidi" w:cs="B Nazanin"/>
          <w:i/>
          <w:sz w:val="24"/>
          <w:szCs w:val="24"/>
          <w:rtl/>
        </w:rPr>
        <w:t xml:space="preserve"> منسجم و جد</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در زم</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نه</w:t>
      </w:r>
      <w:r w:rsidRPr="001D1B82">
        <w:rPr>
          <w:rFonts w:asciiTheme="majorBidi" w:hAnsiTheme="majorBidi" w:cs="B Nazanin"/>
          <w:i/>
          <w:sz w:val="24"/>
          <w:szCs w:val="24"/>
          <w:rtl/>
        </w:rPr>
        <w:t xml:space="preserve"> ارتباط ب</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i/>
          <w:sz w:val="24"/>
          <w:szCs w:val="24"/>
          <w:rtl/>
        </w:rPr>
        <w:t xml:space="preserve"> 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کل‌ها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خورش</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د</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و پد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ده‌ها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مختلف اقل</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م</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انجام نشده است. ن</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w:t>
      </w:r>
      <w:r w:rsidRPr="001D1B82">
        <w:rPr>
          <w:rFonts w:asciiTheme="majorBidi" w:hAnsiTheme="majorBidi" w:cs="B Nazanin"/>
          <w:i/>
          <w:sz w:val="24"/>
          <w:szCs w:val="24"/>
          <w:rtl/>
        </w:rPr>
        <w:t xml:space="preserve"> واقف هست</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م</w:t>
      </w:r>
      <w:r w:rsidRPr="001D1B82">
        <w:rPr>
          <w:rFonts w:asciiTheme="majorBidi" w:hAnsiTheme="majorBidi" w:cs="B Nazanin"/>
          <w:i/>
          <w:sz w:val="24"/>
          <w:szCs w:val="24"/>
          <w:rtl/>
        </w:rPr>
        <w:t xml:space="preserve"> که انرژ</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ورود</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به سامانه جو- اقل</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م،</w:t>
      </w:r>
      <w:r w:rsidRPr="001D1B82">
        <w:rPr>
          <w:rFonts w:asciiTheme="majorBidi" w:hAnsiTheme="majorBidi" w:cs="B Nazanin"/>
          <w:i/>
          <w:sz w:val="24"/>
          <w:szCs w:val="24"/>
          <w:rtl/>
        </w:rPr>
        <w:t xml:space="preserve"> تأث</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w:t>
      </w:r>
      <w:r w:rsidRPr="001D1B82">
        <w:rPr>
          <w:rFonts w:asciiTheme="majorBidi" w:hAnsiTheme="majorBidi" w:cs="B Nazanin"/>
          <w:i/>
          <w:sz w:val="24"/>
          <w:szCs w:val="24"/>
          <w:rtl/>
        </w:rPr>
        <w:t xml:space="preserve"> غ</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رقابل‌انکار</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در گردش جو</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کل</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دارد. داده‌ها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خام ابتدا در مح</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ط</w:t>
      </w:r>
      <w:r w:rsidRPr="00372E66">
        <w:rPr>
          <w:rFonts w:asciiTheme="majorBidi" w:hAnsiTheme="majorBidi" w:cstheme="majorBidi"/>
          <w:iCs/>
          <w:sz w:val="20"/>
          <w:szCs w:val="20"/>
          <w:rtl/>
        </w:rPr>
        <w:t xml:space="preserve"> </w:t>
      </w:r>
      <w:r w:rsidRPr="00372E66">
        <w:rPr>
          <w:rFonts w:asciiTheme="majorBidi" w:hAnsiTheme="majorBidi" w:cstheme="majorBidi"/>
          <w:iCs/>
          <w:sz w:val="20"/>
          <w:szCs w:val="20"/>
        </w:rPr>
        <w:t>Microsoft Excel</w:t>
      </w:r>
      <w:r w:rsidRPr="001D1B82">
        <w:rPr>
          <w:rFonts w:asciiTheme="majorBidi" w:hAnsiTheme="majorBidi" w:cs="B Nazanin"/>
          <w:i/>
          <w:sz w:val="24"/>
          <w:szCs w:val="24"/>
          <w:rtl/>
        </w:rPr>
        <w:t xml:space="preserve"> پالا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ش</w:t>
      </w:r>
      <w:r w:rsidRPr="001D1B82">
        <w:rPr>
          <w:rFonts w:asciiTheme="majorBidi" w:hAnsiTheme="majorBidi" w:cs="B Nazanin"/>
          <w:i/>
          <w:sz w:val="24"/>
          <w:szCs w:val="24"/>
          <w:rtl/>
        </w:rPr>
        <w:t xml:space="preserve"> شدند. مراحل کنترل ک</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ف</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ت</w:t>
      </w:r>
      <w:r w:rsidRPr="001D1B82">
        <w:rPr>
          <w:rFonts w:asciiTheme="majorBidi" w:hAnsiTheme="majorBidi" w:cs="B Nazanin"/>
          <w:i/>
          <w:sz w:val="24"/>
          <w:szCs w:val="24"/>
          <w:rtl/>
        </w:rPr>
        <w:t xml:space="preserve"> شامل </w:t>
      </w:r>
      <w:r w:rsidRPr="001D1B82">
        <w:rPr>
          <w:rFonts w:asciiTheme="majorBidi" w:hAnsiTheme="majorBidi" w:cs="B Nazanin"/>
          <w:i/>
          <w:sz w:val="24"/>
          <w:szCs w:val="24"/>
          <w:rtl/>
        </w:rPr>
        <w:lastRenderedPageBreak/>
        <w:t>حذف داده‌ها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ناقص، شنا</w:t>
      </w:r>
      <w:r w:rsidRPr="001D1B82">
        <w:rPr>
          <w:rFonts w:asciiTheme="majorBidi" w:hAnsiTheme="majorBidi" w:cs="B Nazanin" w:hint="eastAsia"/>
          <w:i/>
          <w:sz w:val="24"/>
          <w:szCs w:val="24"/>
          <w:rtl/>
        </w:rPr>
        <w:t>سا</w:t>
      </w:r>
      <w:r w:rsidRPr="001D1B82">
        <w:rPr>
          <w:rFonts w:asciiTheme="majorBidi" w:hAnsiTheme="majorBidi" w:cs="B Nazanin" w:hint="cs"/>
          <w:i/>
          <w:sz w:val="24"/>
          <w:szCs w:val="24"/>
          <w:rtl/>
        </w:rPr>
        <w:t>یی</w:t>
      </w:r>
      <w:r w:rsidRPr="001D1B82">
        <w:rPr>
          <w:rFonts w:asciiTheme="majorBidi" w:hAnsiTheme="majorBidi" w:cs="B Nazanin"/>
          <w:i/>
          <w:sz w:val="24"/>
          <w:szCs w:val="24"/>
          <w:rtl/>
        </w:rPr>
        <w:t xml:space="preserve"> ناهماهنگ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زمان</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در برخ</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سال‌ها و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ستگاه‌ها</w:t>
      </w:r>
      <w:r w:rsidRPr="001D1B82">
        <w:rPr>
          <w:rFonts w:asciiTheme="majorBidi" w:hAnsiTheme="majorBidi" w:cs="B Nazanin"/>
          <w:i/>
          <w:sz w:val="24"/>
          <w:szCs w:val="24"/>
          <w:rtl/>
        </w:rPr>
        <w:t xml:space="preserve"> انجام شد. پس از پالا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ش،</w:t>
      </w:r>
      <w:r w:rsidRPr="001D1B82">
        <w:rPr>
          <w:rFonts w:asciiTheme="majorBidi" w:hAnsiTheme="majorBidi" w:cs="B Nazanin"/>
          <w:i/>
          <w:sz w:val="24"/>
          <w:szCs w:val="24"/>
          <w:rtl/>
        </w:rPr>
        <w:t xml:space="preserve"> </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w:t>
      </w:r>
      <w:r w:rsidRPr="001D1B82">
        <w:rPr>
          <w:rFonts w:asciiTheme="majorBidi" w:hAnsiTheme="majorBidi" w:cs="B Nazanin"/>
          <w:i/>
          <w:sz w:val="24"/>
          <w:szCs w:val="24"/>
          <w:rtl/>
        </w:rPr>
        <w:t xml:space="preserve"> پا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گاه</w:t>
      </w:r>
      <w:r w:rsidRPr="001D1B82">
        <w:rPr>
          <w:rFonts w:asciiTheme="majorBidi" w:hAnsiTheme="majorBidi" w:cs="B Nazanin"/>
          <w:i/>
          <w:sz w:val="24"/>
          <w:szCs w:val="24"/>
          <w:rtl/>
        </w:rPr>
        <w:t xml:space="preserve"> داده رخدادمحور شامل تار</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خ،</w:t>
      </w:r>
      <w:r w:rsidRPr="001D1B82">
        <w:rPr>
          <w:rFonts w:asciiTheme="majorBidi" w:hAnsiTheme="majorBidi" w:cs="B Nazanin"/>
          <w:i/>
          <w:sz w:val="24"/>
          <w:szCs w:val="24"/>
          <w:rtl/>
        </w:rPr>
        <w:t xml:space="preserve"> نام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ستگاه،</w:t>
      </w:r>
      <w:r w:rsidRPr="001D1B82">
        <w:rPr>
          <w:rFonts w:asciiTheme="majorBidi" w:hAnsiTheme="majorBidi" w:cs="B Nazanin"/>
          <w:i/>
          <w:sz w:val="24"/>
          <w:szCs w:val="24"/>
          <w:rtl/>
        </w:rPr>
        <w:t xml:space="preserve"> متغ</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جو</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و کد وضع</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ت</w:t>
      </w:r>
      <w:r w:rsidRPr="001D1B82">
        <w:rPr>
          <w:rFonts w:asciiTheme="majorBidi" w:hAnsiTheme="majorBidi" w:cs="B Nazanin"/>
          <w:i/>
          <w:sz w:val="24"/>
          <w:szCs w:val="24"/>
          <w:rtl/>
        </w:rPr>
        <w:t xml:space="preserve"> جو</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جاد</w:t>
      </w:r>
      <w:r w:rsidRPr="001D1B82">
        <w:rPr>
          <w:rFonts w:asciiTheme="majorBidi" w:hAnsiTheme="majorBidi" w:cs="B Nazanin"/>
          <w:i/>
          <w:sz w:val="24"/>
          <w:szCs w:val="24"/>
          <w:rtl/>
        </w:rPr>
        <w:t xml:space="preserve"> شد. شناسا</w:t>
      </w:r>
      <w:r w:rsidRPr="001D1B82">
        <w:rPr>
          <w:rFonts w:asciiTheme="majorBidi" w:hAnsiTheme="majorBidi" w:cs="B Nazanin" w:hint="cs"/>
          <w:i/>
          <w:sz w:val="24"/>
          <w:szCs w:val="24"/>
          <w:rtl/>
        </w:rPr>
        <w:t>یی</w:t>
      </w:r>
      <w:r w:rsidRPr="001D1B82">
        <w:rPr>
          <w:rFonts w:asciiTheme="majorBidi" w:hAnsiTheme="majorBidi" w:cs="B Nazanin"/>
          <w:i/>
          <w:sz w:val="24"/>
          <w:szCs w:val="24"/>
          <w:rtl/>
        </w:rPr>
        <w:t xml:space="preserve"> توفان‌ها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تندر</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بر اساس کدها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استاندارد </w:t>
      </w:r>
      <w:r w:rsidRPr="00372E66">
        <w:rPr>
          <w:rFonts w:asciiTheme="majorBidi" w:hAnsiTheme="majorBidi" w:cstheme="majorBidi"/>
          <w:iCs/>
          <w:sz w:val="20"/>
          <w:szCs w:val="20"/>
          <w:rtl/>
        </w:rPr>
        <w:t>(</w:t>
      </w:r>
      <w:r w:rsidRPr="00372E66">
        <w:rPr>
          <w:rFonts w:asciiTheme="majorBidi" w:hAnsiTheme="majorBidi" w:cstheme="majorBidi"/>
          <w:iCs/>
          <w:sz w:val="20"/>
          <w:szCs w:val="20"/>
        </w:rPr>
        <w:t>NTS</w:t>
      </w:r>
      <w:r w:rsidRPr="00372E66">
        <w:rPr>
          <w:rFonts w:asciiTheme="majorBidi" w:hAnsiTheme="majorBidi" w:cstheme="majorBidi"/>
          <w:iCs/>
          <w:sz w:val="20"/>
          <w:szCs w:val="20"/>
          <w:rtl/>
        </w:rPr>
        <w:t xml:space="preserve">) </w:t>
      </w:r>
      <w:r w:rsidRPr="001D1B82">
        <w:rPr>
          <w:rFonts w:asciiTheme="majorBidi" w:hAnsiTheme="majorBidi" w:cs="B Nazanin"/>
          <w:i/>
          <w:sz w:val="24"/>
          <w:szCs w:val="24"/>
          <w:rtl/>
        </w:rPr>
        <w:t>انجام شد. در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i/>
          <w:sz w:val="24"/>
          <w:szCs w:val="24"/>
          <w:rtl/>
        </w:rPr>
        <w:t xml:space="preserve"> مرحله، برا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انتخاب ن</w:t>
      </w:r>
      <w:r w:rsidRPr="001D1B82">
        <w:rPr>
          <w:rFonts w:asciiTheme="majorBidi" w:hAnsiTheme="majorBidi" w:cs="B Nazanin" w:hint="eastAsia"/>
          <w:i/>
          <w:sz w:val="24"/>
          <w:szCs w:val="24"/>
          <w:rtl/>
        </w:rPr>
        <w:t>مونه‌ها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مطالعات</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w:t>
      </w:r>
      <w:r w:rsidRPr="001D1B82">
        <w:rPr>
          <w:rFonts w:asciiTheme="majorBidi" w:hAnsiTheme="majorBidi" w:cs="B Nazanin"/>
          <w:i/>
          <w:sz w:val="24"/>
          <w:szCs w:val="24"/>
          <w:rtl/>
        </w:rPr>
        <w:t xml:space="preserve"> روزها</w:t>
      </w:r>
      <w:r w:rsidRPr="001D1B82">
        <w:rPr>
          <w:rFonts w:asciiTheme="majorBidi" w:hAnsiTheme="majorBidi" w:cs="B Nazanin" w:hint="cs"/>
          <w:i/>
          <w:sz w:val="24"/>
          <w:szCs w:val="24"/>
          <w:rtl/>
        </w:rPr>
        <w:t>یی</w:t>
      </w:r>
      <w:r w:rsidRPr="001D1B82">
        <w:rPr>
          <w:rFonts w:asciiTheme="majorBidi" w:hAnsiTheme="majorBidi" w:cs="B Nazanin"/>
          <w:i/>
          <w:sz w:val="24"/>
          <w:szCs w:val="24"/>
          <w:rtl/>
        </w:rPr>
        <w:t xml:space="preserve"> که و</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ژگ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ز</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w:t>
      </w:r>
      <w:r w:rsidRPr="001D1B82">
        <w:rPr>
          <w:rFonts w:asciiTheme="majorBidi" w:hAnsiTheme="majorBidi" w:cs="B Nazanin"/>
          <w:i/>
          <w:sz w:val="24"/>
          <w:szCs w:val="24"/>
          <w:rtl/>
        </w:rPr>
        <w:t xml:space="preserve"> را داشته‌اند به‌عنوان نمونه مطالعات</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انتخاب شدند: الف) وقوع رعدوبرق به‌طور هم‌زمان در حداقل دو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ستگاه</w:t>
      </w:r>
      <w:r w:rsidRPr="001D1B82">
        <w:rPr>
          <w:rFonts w:asciiTheme="majorBidi" w:hAnsiTheme="majorBidi" w:cs="B Nazanin"/>
          <w:i/>
          <w:sz w:val="24"/>
          <w:szCs w:val="24"/>
          <w:rtl/>
        </w:rPr>
        <w:t xml:space="preserve"> از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ستگاه‌ها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آن 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کل</w:t>
      </w:r>
      <w:r w:rsidRPr="001D1B82">
        <w:rPr>
          <w:rFonts w:asciiTheme="majorBidi" w:hAnsiTheme="majorBidi" w:cs="B Nazanin"/>
          <w:i/>
          <w:sz w:val="24"/>
          <w:szCs w:val="24"/>
          <w:rtl/>
        </w:rPr>
        <w:t xml:space="preserve"> گزارش شده باشد. ب) ب</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ش</w:t>
      </w:r>
      <w:r w:rsidRPr="001D1B82">
        <w:rPr>
          <w:rFonts w:asciiTheme="majorBidi" w:hAnsiTheme="majorBidi" w:cs="B Nazanin"/>
          <w:i/>
          <w:sz w:val="24"/>
          <w:szCs w:val="24"/>
          <w:rtl/>
        </w:rPr>
        <w:t xml:space="preserve"> از </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w:t>
      </w:r>
      <w:r w:rsidRPr="001D1B82">
        <w:rPr>
          <w:rFonts w:asciiTheme="majorBidi" w:hAnsiTheme="majorBidi" w:cs="B Nazanin"/>
          <w:i/>
          <w:sz w:val="24"/>
          <w:szCs w:val="24"/>
          <w:rtl/>
        </w:rPr>
        <w:t xml:space="preserve"> رخداد رعدوبرق در </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w:t>
      </w:r>
      <w:r w:rsidRPr="001D1B82">
        <w:rPr>
          <w:rFonts w:asciiTheme="majorBidi" w:hAnsiTheme="majorBidi" w:cs="B Nazanin"/>
          <w:i/>
          <w:sz w:val="24"/>
          <w:szCs w:val="24"/>
          <w:rtl/>
        </w:rPr>
        <w:t xml:space="preserve">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ستگاه</w:t>
      </w:r>
      <w:r w:rsidRPr="001D1B82">
        <w:rPr>
          <w:rFonts w:asciiTheme="majorBidi" w:hAnsiTheme="majorBidi" w:cs="B Nazanin"/>
          <w:i/>
          <w:sz w:val="24"/>
          <w:szCs w:val="24"/>
          <w:rtl/>
        </w:rPr>
        <w:t xml:space="preserve"> ط</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w:t>
      </w:r>
      <w:r w:rsidRPr="001D1B82">
        <w:rPr>
          <w:rFonts w:asciiTheme="majorBidi" w:hAnsiTheme="majorBidi" w:cs="B Nazanin"/>
          <w:i/>
          <w:sz w:val="24"/>
          <w:szCs w:val="24"/>
          <w:rtl/>
        </w:rPr>
        <w:t xml:space="preserve"> روز گزارش شده باشد.</w:t>
      </w:r>
    </w:p>
    <w:p w14:paraId="7F3D7839" w14:textId="2D3AF098" w:rsidR="00EE039B" w:rsidRPr="001D1B82" w:rsidRDefault="001D1B82" w:rsidP="001D1B82">
      <w:pPr>
        <w:pStyle w:val="12"/>
        <w:rPr>
          <w:rFonts w:asciiTheme="majorBidi" w:hAnsiTheme="majorBidi" w:cs="B Nazanin"/>
          <w:i/>
          <w:sz w:val="24"/>
          <w:szCs w:val="24"/>
          <w:rtl/>
        </w:rPr>
      </w:pPr>
      <w:r w:rsidRPr="001D1B82">
        <w:rPr>
          <w:rFonts w:asciiTheme="majorBidi" w:hAnsiTheme="majorBidi" w:cs="B Nazanin" w:hint="eastAsia"/>
          <w:i/>
          <w:sz w:val="24"/>
          <w:szCs w:val="24"/>
          <w:rtl/>
        </w:rPr>
        <w:t>به</w:t>
      </w:r>
      <w:r w:rsidRPr="001D1B82">
        <w:rPr>
          <w:rFonts w:asciiTheme="majorBidi" w:hAnsiTheme="majorBidi" w:cs="B Nazanin"/>
          <w:i/>
          <w:sz w:val="24"/>
          <w:szCs w:val="24"/>
          <w:rtl/>
        </w:rPr>
        <w:t xml:space="preserve">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i/>
          <w:sz w:val="24"/>
          <w:szCs w:val="24"/>
          <w:rtl/>
        </w:rPr>
        <w:t xml:space="preserve"> ترت</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ب،</w:t>
      </w:r>
      <w:r w:rsidRPr="001D1B82">
        <w:rPr>
          <w:rFonts w:asciiTheme="majorBidi" w:hAnsiTheme="majorBidi" w:cs="B Nazanin"/>
          <w:i/>
          <w:sz w:val="24"/>
          <w:szCs w:val="24"/>
          <w:rtl/>
        </w:rPr>
        <w:t xml:space="preserve"> سامانه‌ها با فواصل </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ک‌روزه</w:t>
      </w:r>
      <w:r w:rsidRPr="001D1B82">
        <w:rPr>
          <w:rFonts w:asciiTheme="majorBidi" w:hAnsiTheme="majorBidi" w:cs="B Nazanin"/>
          <w:i/>
          <w:sz w:val="24"/>
          <w:szCs w:val="24"/>
          <w:rtl/>
        </w:rPr>
        <w:t xml:space="preserve"> (</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w:t>
      </w:r>
      <w:r w:rsidRPr="001D1B82">
        <w:rPr>
          <w:rFonts w:asciiTheme="majorBidi" w:hAnsiTheme="majorBidi" w:cs="B Nazanin"/>
          <w:i/>
          <w:sz w:val="24"/>
          <w:szCs w:val="24"/>
          <w:rtl/>
        </w:rPr>
        <w:t xml:space="preserve"> تا ۶روزه و بالاتر) گز</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نش</w:t>
      </w:r>
      <w:r w:rsidRPr="001D1B82">
        <w:rPr>
          <w:rFonts w:asciiTheme="majorBidi" w:hAnsiTheme="majorBidi" w:cs="B Nazanin"/>
          <w:i/>
          <w:sz w:val="24"/>
          <w:szCs w:val="24"/>
          <w:rtl/>
        </w:rPr>
        <w:t xml:space="preserve"> شدند. برا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بررس</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نوسانات زمان</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w:t>
      </w:r>
      <w:r w:rsidRPr="001D1B82">
        <w:rPr>
          <w:rFonts w:asciiTheme="majorBidi" w:hAnsiTheme="majorBidi" w:cs="B Nazanin"/>
          <w:i/>
          <w:sz w:val="24"/>
          <w:szCs w:val="24"/>
          <w:rtl/>
        </w:rPr>
        <w:t xml:space="preserve"> از آمار توص</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ف</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شامل فراوان</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سالانه، ماهانه و فصل</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توفان‌ها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تندر</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استفاده شد. تغ</w:t>
      </w:r>
      <w:r w:rsidRPr="001D1B82">
        <w:rPr>
          <w:rFonts w:asciiTheme="majorBidi" w:hAnsiTheme="majorBidi" w:cs="B Nazanin" w:hint="cs"/>
          <w:i/>
          <w:sz w:val="24"/>
          <w:szCs w:val="24"/>
          <w:rtl/>
        </w:rPr>
        <w:t>یی</w:t>
      </w:r>
      <w:r w:rsidRPr="001D1B82">
        <w:rPr>
          <w:rFonts w:asciiTheme="majorBidi" w:hAnsiTheme="majorBidi" w:cs="B Nazanin" w:hint="eastAsia"/>
          <w:i/>
          <w:sz w:val="24"/>
          <w:szCs w:val="24"/>
          <w:rtl/>
        </w:rPr>
        <w:t>رات</w:t>
      </w:r>
      <w:r w:rsidRPr="001D1B82">
        <w:rPr>
          <w:rFonts w:asciiTheme="majorBidi" w:hAnsiTheme="majorBidi" w:cs="B Nazanin"/>
          <w:i/>
          <w:sz w:val="24"/>
          <w:szCs w:val="24"/>
          <w:rtl/>
        </w:rPr>
        <w:t xml:space="preserve"> ب</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ن‌سال</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w:t>
      </w:r>
      <w:r w:rsidRPr="001D1B82">
        <w:rPr>
          <w:rFonts w:asciiTheme="majorBidi" w:hAnsiTheme="majorBidi" w:cs="B Nazanin"/>
          <w:i/>
          <w:sz w:val="24"/>
          <w:szCs w:val="24"/>
          <w:rtl/>
        </w:rPr>
        <w:t xml:space="preserve"> سال‌ها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اوج و کم</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نه</w:t>
      </w:r>
      <w:r w:rsidRPr="001D1B82">
        <w:rPr>
          <w:rFonts w:asciiTheme="majorBidi" w:hAnsiTheme="majorBidi" w:cs="B Nazanin"/>
          <w:i/>
          <w:sz w:val="24"/>
          <w:szCs w:val="24"/>
          <w:rtl/>
        </w:rPr>
        <w:t xml:space="preserve"> فعال</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ت</w:t>
      </w:r>
      <w:r w:rsidRPr="001D1B82">
        <w:rPr>
          <w:rFonts w:asciiTheme="majorBidi" w:hAnsiTheme="majorBidi" w:cs="B Nazanin"/>
          <w:i/>
          <w:sz w:val="24"/>
          <w:szCs w:val="24"/>
          <w:rtl/>
        </w:rPr>
        <w:t xml:space="preserve"> و الگوها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تجمع</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وقوع رخدادها در هر 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کل</w:t>
      </w:r>
      <w:r w:rsidRPr="001D1B82">
        <w:rPr>
          <w:rFonts w:asciiTheme="majorBidi" w:hAnsiTheme="majorBidi" w:cs="B Nazanin"/>
          <w:i/>
          <w:sz w:val="24"/>
          <w:szCs w:val="24"/>
          <w:rtl/>
        </w:rPr>
        <w:t xml:space="preserve"> خورش</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د</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استخراج گرد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د</w:t>
      </w:r>
      <w:r w:rsidRPr="001D1B82">
        <w:rPr>
          <w:rFonts w:asciiTheme="majorBidi" w:hAnsiTheme="majorBidi" w:cs="B Nazanin"/>
          <w:i/>
          <w:sz w:val="24"/>
          <w:szCs w:val="24"/>
          <w:rtl/>
        </w:rPr>
        <w:t>. به‌منظور گسترش داده‌ها در سطح منطقه و نما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ش</w:t>
      </w:r>
      <w:r w:rsidRPr="001D1B82">
        <w:rPr>
          <w:rFonts w:asciiTheme="majorBidi" w:hAnsiTheme="majorBidi" w:cs="B Nazanin"/>
          <w:i/>
          <w:sz w:val="24"/>
          <w:szCs w:val="24"/>
          <w:rtl/>
        </w:rPr>
        <w:t xml:space="preserve"> الگو</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تغ</w:t>
      </w:r>
      <w:r w:rsidRPr="001D1B82">
        <w:rPr>
          <w:rFonts w:asciiTheme="majorBidi" w:hAnsiTheme="majorBidi" w:cs="B Nazanin" w:hint="cs"/>
          <w:i/>
          <w:sz w:val="24"/>
          <w:szCs w:val="24"/>
          <w:rtl/>
        </w:rPr>
        <w:t>یی</w:t>
      </w:r>
      <w:r w:rsidRPr="001D1B82">
        <w:rPr>
          <w:rFonts w:asciiTheme="majorBidi" w:hAnsiTheme="majorBidi" w:cs="B Nazanin" w:hint="eastAsia"/>
          <w:i/>
          <w:sz w:val="24"/>
          <w:szCs w:val="24"/>
          <w:rtl/>
        </w:rPr>
        <w:t>رات</w:t>
      </w:r>
      <w:r w:rsidRPr="001D1B82">
        <w:rPr>
          <w:rFonts w:asciiTheme="majorBidi" w:hAnsiTheme="majorBidi" w:cs="B Nazanin"/>
          <w:i/>
          <w:sz w:val="24"/>
          <w:szCs w:val="24"/>
          <w:rtl/>
        </w:rPr>
        <w:t xml:space="preserve"> زمان</w:t>
      </w:r>
      <w:r w:rsidRPr="001D1B82">
        <w:rPr>
          <w:rFonts w:asciiTheme="majorBidi" w:hAnsiTheme="majorBidi" w:cs="B Nazanin" w:hint="cs"/>
          <w:i/>
          <w:sz w:val="24"/>
          <w:szCs w:val="24"/>
          <w:rtl/>
        </w:rPr>
        <w:t>ی</w:t>
      </w:r>
      <w:r w:rsidRPr="001D1B82">
        <w:rPr>
          <w:rFonts w:ascii="Arial" w:hAnsi="Arial" w:cs="Arial" w:hint="cs"/>
          <w:i/>
          <w:sz w:val="24"/>
          <w:szCs w:val="24"/>
          <w:rtl/>
        </w:rPr>
        <w:t>–</w:t>
      </w:r>
      <w:r w:rsidRPr="001D1B82">
        <w:rPr>
          <w:rFonts w:asciiTheme="majorBidi" w:hAnsiTheme="majorBidi" w:cs="B Nazanin" w:hint="cs"/>
          <w:i/>
          <w:sz w:val="24"/>
          <w:szCs w:val="24"/>
          <w:rtl/>
        </w:rPr>
        <w:t>مکانی</w:t>
      </w:r>
      <w:r w:rsidRPr="001D1B82">
        <w:rPr>
          <w:rFonts w:asciiTheme="majorBidi" w:hAnsiTheme="majorBidi" w:cs="B Nazanin"/>
          <w:i/>
          <w:sz w:val="24"/>
          <w:szCs w:val="24"/>
          <w:rtl/>
        </w:rPr>
        <w:t xml:space="preserve"> توفان‌ها، از روش وزن‌ده</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معکوس فاصله (</w:t>
      </w:r>
      <w:r w:rsidR="00A63A4C" w:rsidRPr="00372E66">
        <w:rPr>
          <w:rStyle w:val="FootnoteReference"/>
          <w:rFonts w:asciiTheme="majorBidi" w:hAnsiTheme="majorBidi" w:cs="B Nazanin"/>
          <w:iCs/>
          <w:sz w:val="20"/>
          <w:szCs w:val="20"/>
          <w:rtl/>
        </w:rPr>
        <w:footnoteReference w:id="1"/>
      </w:r>
      <w:r w:rsidRPr="00372E66">
        <w:rPr>
          <w:rFonts w:asciiTheme="majorBidi" w:hAnsiTheme="majorBidi" w:cs="B Nazanin"/>
          <w:iCs/>
          <w:sz w:val="20"/>
          <w:szCs w:val="20"/>
        </w:rPr>
        <w:t>IDW</w:t>
      </w:r>
      <w:r w:rsidRPr="00372E66">
        <w:rPr>
          <w:rFonts w:asciiTheme="majorBidi" w:hAnsiTheme="majorBidi" w:cs="B Nazanin"/>
          <w:iCs/>
          <w:sz w:val="20"/>
          <w:szCs w:val="20"/>
          <w:rtl/>
        </w:rPr>
        <w:t xml:space="preserve"> )</w:t>
      </w:r>
      <w:r w:rsidRPr="001D1B82">
        <w:rPr>
          <w:rFonts w:asciiTheme="majorBidi" w:hAnsiTheme="majorBidi" w:cs="B Nazanin"/>
          <w:i/>
          <w:sz w:val="24"/>
          <w:szCs w:val="24"/>
          <w:rtl/>
        </w:rPr>
        <w:t xml:space="preserve"> استفاده شد.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i/>
          <w:sz w:val="24"/>
          <w:szCs w:val="24"/>
          <w:rtl/>
        </w:rPr>
        <w:t xml:space="preserve"> روش بر اساس قانون اول جغراف</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ا</w:t>
      </w:r>
      <w:r w:rsidRPr="001D1B82">
        <w:rPr>
          <w:rFonts w:asciiTheme="majorBidi" w:hAnsiTheme="majorBidi" w:cs="B Nazanin"/>
          <w:i/>
          <w:sz w:val="24"/>
          <w:szCs w:val="24"/>
          <w:rtl/>
        </w:rPr>
        <w:t xml:space="preserve"> </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ا</w:t>
      </w:r>
      <w:r w:rsidRPr="001D1B82">
        <w:rPr>
          <w:rFonts w:asciiTheme="majorBidi" w:hAnsiTheme="majorBidi" w:cs="B Nazanin"/>
          <w:i/>
          <w:sz w:val="24"/>
          <w:szCs w:val="24"/>
          <w:rtl/>
        </w:rPr>
        <w:t xml:space="preserve"> قانون توبلر استوار است که ب</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ان</w:t>
      </w:r>
      <w:r w:rsidRPr="001D1B82">
        <w:rPr>
          <w:rFonts w:asciiTheme="majorBidi" w:hAnsiTheme="majorBidi" w:cs="B Nazanin"/>
          <w:i/>
          <w:sz w:val="24"/>
          <w:szCs w:val="24"/>
          <w:rtl/>
        </w:rPr>
        <w:t xml:space="preserve"> م</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کند</w:t>
      </w:r>
      <w:r w:rsidRPr="001D1B82">
        <w:rPr>
          <w:rFonts w:asciiTheme="majorBidi" w:hAnsiTheme="majorBidi" w:cs="B Nazanin"/>
          <w:i/>
          <w:sz w:val="24"/>
          <w:szCs w:val="24"/>
          <w:rtl/>
        </w:rPr>
        <w:t xml:space="preserve"> واحدها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جغراف</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ا</w:t>
      </w:r>
      <w:r w:rsidRPr="001D1B82">
        <w:rPr>
          <w:rFonts w:asciiTheme="majorBidi" w:hAnsiTheme="majorBidi" w:cs="B Nazanin" w:hint="cs"/>
          <w:i/>
          <w:sz w:val="24"/>
          <w:szCs w:val="24"/>
          <w:rtl/>
        </w:rPr>
        <w:t>یی</w:t>
      </w:r>
      <w:r w:rsidRPr="001D1B82">
        <w:rPr>
          <w:rFonts w:asciiTheme="majorBidi" w:hAnsiTheme="majorBidi" w:cs="B Nazanin"/>
          <w:i/>
          <w:sz w:val="24"/>
          <w:szCs w:val="24"/>
          <w:rtl/>
        </w:rPr>
        <w:t xml:space="preserve"> نزد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ک‌تر،</w:t>
      </w:r>
      <w:r w:rsidRPr="001D1B82">
        <w:rPr>
          <w:rFonts w:asciiTheme="majorBidi" w:hAnsiTheme="majorBidi" w:cs="B Nazanin"/>
          <w:i/>
          <w:sz w:val="24"/>
          <w:szCs w:val="24"/>
          <w:rtl/>
        </w:rPr>
        <w:t xml:space="preserve"> تأث</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w:t>
      </w:r>
      <w:r w:rsidRPr="001D1B82">
        <w:rPr>
          <w:rFonts w:asciiTheme="majorBidi" w:hAnsiTheme="majorBidi" w:cs="B Nazanin"/>
          <w:i/>
          <w:sz w:val="24"/>
          <w:szCs w:val="24"/>
          <w:rtl/>
        </w:rPr>
        <w:t xml:space="preserve"> ب</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شتر</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بر </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گر</w:t>
      </w:r>
      <w:r w:rsidRPr="001D1B82">
        <w:rPr>
          <w:rFonts w:asciiTheme="majorBidi" w:hAnsiTheme="majorBidi" w:cs="B Nazanin"/>
          <w:i/>
          <w:sz w:val="24"/>
          <w:szCs w:val="24"/>
          <w:rtl/>
        </w:rPr>
        <w:t xml:space="preserve"> دارند. در روش وزن‌ده</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معکوس فاصله، بدون در نظر گرفتن آرا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ش</w:t>
      </w:r>
      <w:r w:rsidRPr="001D1B82">
        <w:rPr>
          <w:rFonts w:asciiTheme="majorBidi" w:hAnsiTheme="majorBidi" w:cs="B Nazanin"/>
          <w:i/>
          <w:sz w:val="24"/>
          <w:szCs w:val="24"/>
          <w:rtl/>
        </w:rPr>
        <w:t xml:space="preserve"> و توز</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ع</w:t>
      </w:r>
      <w:r w:rsidRPr="001D1B82">
        <w:rPr>
          <w:rFonts w:asciiTheme="majorBidi" w:hAnsiTheme="majorBidi" w:cs="B Nazanin"/>
          <w:i/>
          <w:sz w:val="24"/>
          <w:szCs w:val="24"/>
          <w:rtl/>
        </w:rPr>
        <w:t xml:space="preserve"> فضا</w:t>
      </w:r>
      <w:r w:rsidRPr="001D1B82">
        <w:rPr>
          <w:rFonts w:asciiTheme="majorBidi" w:hAnsiTheme="majorBidi" w:cs="B Nazanin" w:hint="cs"/>
          <w:i/>
          <w:sz w:val="24"/>
          <w:szCs w:val="24"/>
          <w:rtl/>
        </w:rPr>
        <w:t>یی</w:t>
      </w:r>
      <w:r w:rsidRPr="001D1B82">
        <w:rPr>
          <w:rFonts w:asciiTheme="majorBidi" w:hAnsiTheme="majorBidi" w:cs="B Nazanin"/>
          <w:i/>
          <w:sz w:val="24"/>
          <w:szCs w:val="24"/>
          <w:rtl/>
        </w:rPr>
        <w:t xml:space="preserve"> نقاط، از ترک</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ب</w:t>
      </w:r>
      <w:r w:rsidRPr="001D1B82">
        <w:rPr>
          <w:rFonts w:asciiTheme="majorBidi" w:hAnsiTheme="majorBidi" w:cs="B Nazanin"/>
          <w:i/>
          <w:sz w:val="24"/>
          <w:szCs w:val="24"/>
          <w:rtl/>
        </w:rPr>
        <w:t xml:space="preserve"> خط</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معکوس فاصله داده‌ها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موجود برا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برآورد مقاد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w:t>
      </w:r>
      <w:r w:rsidRPr="001D1B82">
        <w:rPr>
          <w:rFonts w:asciiTheme="majorBidi" w:hAnsiTheme="majorBidi" w:cs="B Nazanin"/>
          <w:i/>
          <w:sz w:val="24"/>
          <w:szCs w:val="24"/>
          <w:rtl/>
        </w:rPr>
        <w:t xml:space="preserve"> در سا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w:t>
      </w:r>
      <w:r w:rsidRPr="001D1B82">
        <w:rPr>
          <w:rFonts w:asciiTheme="majorBidi" w:hAnsiTheme="majorBidi" w:cs="B Nazanin"/>
          <w:i/>
          <w:sz w:val="24"/>
          <w:szCs w:val="24"/>
          <w:rtl/>
        </w:rPr>
        <w:t xml:space="preserve"> نقاط استفاده م</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شود</w:t>
      </w:r>
      <w:r w:rsidRPr="001D1B82">
        <w:rPr>
          <w:rFonts w:asciiTheme="majorBidi" w:hAnsiTheme="majorBidi" w:cs="B Nazanin"/>
          <w:i/>
          <w:sz w:val="24"/>
          <w:szCs w:val="24"/>
          <w:rtl/>
        </w:rPr>
        <w:t xml:space="preserve"> </w:t>
      </w:r>
      <w:r w:rsidR="00743F85" w:rsidRPr="00743F85">
        <w:rPr>
          <w:rFonts w:asciiTheme="majorBidi" w:hAnsiTheme="majorBidi" w:cs="B Nazanin"/>
          <w:i/>
          <w:sz w:val="24"/>
          <w:szCs w:val="24"/>
          <w:rtl/>
        </w:rPr>
        <w:t>د</w:t>
      </w:r>
      <w:r w:rsidR="00743F85" w:rsidRPr="00743F85">
        <w:rPr>
          <w:rFonts w:asciiTheme="majorBidi" w:hAnsiTheme="majorBidi" w:cs="B Nazanin" w:hint="cs"/>
          <w:i/>
          <w:sz w:val="24"/>
          <w:szCs w:val="24"/>
          <w:rtl/>
        </w:rPr>
        <w:t>ی</w:t>
      </w:r>
      <w:r w:rsidR="00743F85" w:rsidRPr="00743F85">
        <w:rPr>
          <w:rFonts w:asciiTheme="majorBidi" w:hAnsiTheme="majorBidi" w:cs="B Nazanin" w:hint="eastAsia"/>
          <w:i/>
          <w:sz w:val="24"/>
          <w:szCs w:val="24"/>
          <w:rtl/>
        </w:rPr>
        <w:t>نگ</w:t>
      </w:r>
      <w:r w:rsidR="00743F85" w:rsidRPr="00743F85">
        <w:rPr>
          <w:rFonts w:asciiTheme="majorBidi" w:hAnsiTheme="majorBidi" w:cs="B Nazanin"/>
          <w:i/>
          <w:sz w:val="24"/>
          <w:szCs w:val="24"/>
          <w:rtl/>
        </w:rPr>
        <w:t xml:space="preserve"> و همکاران، ۲۰۱۸</w:t>
      </w:r>
      <w:r w:rsidR="00743F85">
        <w:rPr>
          <w:rFonts w:asciiTheme="majorBidi" w:hAnsiTheme="majorBidi" w:cs="B Nazanin" w:hint="cs"/>
          <w:i/>
          <w:sz w:val="24"/>
          <w:szCs w:val="24"/>
          <w:rtl/>
        </w:rPr>
        <w:t xml:space="preserve">: 28؛ </w:t>
      </w:r>
      <w:r w:rsidRPr="001D1B82">
        <w:rPr>
          <w:rFonts w:asciiTheme="majorBidi" w:hAnsiTheme="majorBidi" w:cs="B Nazanin"/>
          <w:i/>
          <w:sz w:val="24"/>
          <w:szCs w:val="24"/>
          <w:rtl/>
        </w:rPr>
        <w:t>شکر</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و همکاران</w:t>
      </w:r>
      <w:r w:rsidR="00743F85">
        <w:rPr>
          <w:rFonts w:asciiTheme="majorBidi" w:hAnsiTheme="majorBidi" w:cs="B Nazanin" w:hint="cs"/>
          <w:i/>
          <w:sz w:val="24"/>
          <w:szCs w:val="24"/>
          <w:rtl/>
        </w:rPr>
        <w:t>،1403: 94</w:t>
      </w:r>
      <w:r w:rsidRPr="001D1B82">
        <w:rPr>
          <w:rFonts w:asciiTheme="majorBidi" w:hAnsiTheme="majorBidi" w:cs="B Nazanin"/>
          <w:i/>
          <w:sz w:val="24"/>
          <w:szCs w:val="24"/>
          <w:rtl/>
        </w:rPr>
        <w:t>). انتخاب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i/>
          <w:sz w:val="24"/>
          <w:szCs w:val="24"/>
          <w:rtl/>
        </w:rPr>
        <w:t xml:space="preserve"> روش به‌</w:t>
      </w:r>
      <w:r w:rsidRPr="001D1B82">
        <w:rPr>
          <w:rFonts w:asciiTheme="majorBidi" w:hAnsiTheme="majorBidi" w:cs="B Nazanin" w:hint="eastAsia"/>
          <w:i/>
          <w:sz w:val="24"/>
          <w:szCs w:val="24"/>
          <w:rtl/>
        </w:rPr>
        <w:t>دل</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ل</w:t>
      </w:r>
      <w:r w:rsidRPr="001D1B82">
        <w:rPr>
          <w:rFonts w:asciiTheme="majorBidi" w:hAnsiTheme="majorBidi" w:cs="B Nazanin"/>
          <w:i/>
          <w:sz w:val="24"/>
          <w:szCs w:val="24"/>
          <w:rtl/>
        </w:rPr>
        <w:t xml:space="preserve"> توانا</w:t>
      </w:r>
      <w:r w:rsidRPr="001D1B82">
        <w:rPr>
          <w:rFonts w:asciiTheme="majorBidi" w:hAnsiTheme="majorBidi" w:cs="B Nazanin" w:hint="cs"/>
          <w:i/>
          <w:sz w:val="24"/>
          <w:szCs w:val="24"/>
          <w:rtl/>
        </w:rPr>
        <w:t>یی</w:t>
      </w:r>
      <w:r w:rsidRPr="001D1B82">
        <w:rPr>
          <w:rFonts w:asciiTheme="majorBidi" w:hAnsiTheme="majorBidi" w:cs="B Nazanin"/>
          <w:i/>
          <w:sz w:val="24"/>
          <w:szCs w:val="24"/>
          <w:rtl/>
        </w:rPr>
        <w:t xml:space="preserve"> مناسب آن در تخم</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i/>
          <w:sz w:val="24"/>
          <w:szCs w:val="24"/>
          <w:rtl/>
        </w:rPr>
        <w:t xml:space="preserve"> فراوان</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توفان‌ها در نقاط فاقد داده و دست</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اب</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به حداقل م</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زان</w:t>
      </w:r>
      <w:r w:rsidRPr="001D1B82">
        <w:rPr>
          <w:rFonts w:asciiTheme="majorBidi" w:hAnsiTheme="majorBidi" w:cs="B Nazanin"/>
          <w:i/>
          <w:sz w:val="24"/>
          <w:szCs w:val="24"/>
          <w:rtl/>
        </w:rPr>
        <w:t xml:space="preserve"> خطا صورت گرفت (م</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رشف</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ع</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و همکاران، ۱۴۰۳</w:t>
      </w:r>
      <w:r w:rsidR="00743F85">
        <w:rPr>
          <w:rFonts w:asciiTheme="majorBidi" w:hAnsiTheme="majorBidi" w:cs="B Nazanin" w:hint="cs"/>
          <w:i/>
          <w:sz w:val="24"/>
          <w:szCs w:val="24"/>
          <w:rtl/>
        </w:rPr>
        <w:t>: 125</w:t>
      </w:r>
      <w:r w:rsidRPr="001D1B82">
        <w:rPr>
          <w:rFonts w:asciiTheme="majorBidi" w:hAnsiTheme="majorBidi" w:cs="B Nazanin"/>
          <w:i/>
          <w:sz w:val="24"/>
          <w:szCs w:val="24"/>
          <w:rtl/>
        </w:rPr>
        <w:t>). در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i/>
          <w:sz w:val="24"/>
          <w:szCs w:val="24"/>
          <w:rtl/>
        </w:rPr>
        <w:t xml:space="preserve"> مرحله، داده‌ها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مربوط به توفان‌ها به‌همراه مختصات جغراف</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ا</w:t>
      </w:r>
      <w:r w:rsidRPr="001D1B82">
        <w:rPr>
          <w:rFonts w:asciiTheme="majorBidi" w:hAnsiTheme="majorBidi" w:cs="B Nazanin" w:hint="cs"/>
          <w:i/>
          <w:sz w:val="24"/>
          <w:szCs w:val="24"/>
          <w:rtl/>
        </w:rPr>
        <w:t>یی</w:t>
      </w:r>
      <w:r w:rsidRPr="001D1B82">
        <w:rPr>
          <w:rFonts w:asciiTheme="majorBidi" w:hAnsiTheme="majorBidi" w:cs="B Nazanin"/>
          <w:i/>
          <w:sz w:val="24"/>
          <w:szCs w:val="24"/>
          <w:rtl/>
        </w:rPr>
        <w:t xml:space="preserve">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ستگاه‌ها</w:t>
      </w:r>
      <w:r w:rsidRPr="001D1B82">
        <w:rPr>
          <w:rFonts w:asciiTheme="majorBidi" w:hAnsiTheme="majorBidi" w:cs="B Nazanin"/>
          <w:i/>
          <w:sz w:val="24"/>
          <w:szCs w:val="24"/>
          <w:rtl/>
        </w:rPr>
        <w:t xml:space="preserve"> وارد نرم‌افزار </w:t>
      </w:r>
      <w:r w:rsidRPr="00372E66">
        <w:rPr>
          <w:rFonts w:asciiTheme="majorBidi" w:hAnsiTheme="majorBidi" w:cs="B Nazanin"/>
          <w:iCs/>
          <w:sz w:val="20"/>
          <w:szCs w:val="20"/>
        </w:rPr>
        <w:t>ArcMap</w:t>
      </w:r>
      <w:r w:rsidRPr="001D1B82">
        <w:rPr>
          <w:rFonts w:asciiTheme="majorBidi" w:hAnsiTheme="majorBidi" w:cs="B Nazanin"/>
          <w:i/>
          <w:sz w:val="24"/>
          <w:szCs w:val="24"/>
          <w:rtl/>
        </w:rPr>
        <w:t xml:space="preserve"> شد و نقشه‌ها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توز</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ع</w:t>
      </w:r>
      <w:r w:rsidRPr="001D1B82">
        <w:rPr>
          <w:rFonts w:asciiTheme="majorBidi" w:hAnsiTheme="majorBidi" w:cs="B Nazanin"/>
          <w:i/>
          <w:sz w:val="24"/>
          <w:szCs w:val="24"/>
          <w:rtl/>
        </w:rPr>
        <w:t xml:space="preserve"> مکا</w:t>
      </w:r>
      <w:r w:rsidRPr="001D1B82">
        <w:rPr>
          <w:rFonts w:asciiTheme="majorBidi" w:hAnsiTheme="majorBidi" w:cs="B Nazanin" w:hint="eastAsia"/>
          <w:i/>
          <w:sz w:val="24"/>
          <w:szCs w:val="24"/>
          <w:rtl/>
        </w:rPr>
        <w:t>ن</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با بهره‌گ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ر</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از روش </w:t>
      </w:r>
      <w:r w:rsidRPr="00372E66">
        <w:rPr>
          <w:rFonts w:asciiTheme="majorBidi" w:hAnsiTheme="majorBidi" w:cs="B Nazanin"/>
          <w:iCs/>
          <w:sz w:val="20"/>
          <w:szCs w:val="20"/>
        </w:rPr>
        <w:t>IDW</w:t>
      </w:r>
      <w:r w:rsidRPr="001D1B82">
        <w:rPr>
          <w:rFonts w:asciiTheme="majorBidi" w:hAnsiTheme="majorBidi" w:cs="B Nazanin"/>
          <w:i/>
          <w:sz w:val="24"/>
          <w:szCs w:val="24"/>
          <w:rtl/>
        </w:rPr>
        <w:t xml:space="preserve"> ترس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م</w:t>
      </w:r>
      <w:r w:rsidRPr="001D1B82">
        <w:rPr>
          <w:rFonts w:asciiTheme="majorBidi" w:hAnsiTheme="majorBidi" w:cs="B Nazanin"/>
          <w:i/>
          <w:sz w:val="24"/>
          <w:szCs w:val="24"/>
          <w:rtl/>
        </w:rPr>
        <w:t xml:space="preserve"> گرد</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د</w:t>
      </w:r>
      <w:r w:rsidRPr="001D1B82">
        <w:rPr>
          <w:rFonts w:asciiTheme="majorBidi" w:hAnsiTheme="majorBidi" w:cs="B Nazanin"/>
          <w:i/>
          <w:sz w:val="24"/>
          <w:szCs w:val="24"/>
          <w:rtl/>
        </w:rPr>
        <w:t>. نقشه‌ها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پهنه‌بند</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فراوان</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رخدادها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توفان</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برا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هر 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کل</w:t>
      </w:r>
      <w:r w:rsidRPr="001D1B82">
        <w:rPr>
          <w:rFonts w:asciiTheme="majorBidi" w:hAnsiTheme="majorBidi" w:cs="B Nazanin"/>
          <w:i/>
          <w:sz w:val="24"/>
          <w:szCs w:val="24"/>
          <w:rtl/>
        </w:rPr>
        <w:t xml:space="preserve"> خورش</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د</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ترس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م</w:t>
      </w:r>
      <w:r w:rsidRPr="001D1B82">
        <w:rPr>
          <w:rFonts w:asciiTheme="majorBidi" w:hAnsiTheme="majorBidi" w:cs="B Nazanin"/>
          <w:i/>
          <w:sz w:val="24"/>
          <w:szCs w:val="24"/>
          <w:rtl/>
        </w:rPr>
        <w:t xml:space="preserve"> و کانون‌ها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اصل</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فعال</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ت</w:t>
      </w:r>
      <w:r w:rsidRPr="001D1B82">
        <w:rPr>
          <w:rFonts w:asciiTheme="majorBidi" w:hAnsiTheme="majorBidi" w:cs="B Nazanin"/>
          <w:i/>
          <w:sz w:val="24"/>
          <w:szCs w:val="24"/>
          <w:rtl/>
        </w:rPr>
        <w:t xml:space="preserve"> همرفت</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شناسا</w:t>
      </w:r>
      <w:r w:rsidRPr="001D1B82">
        <w:rPr>
          <w:rFonts w:asciiTheme="majorBidi" w:hAnsiTheme="majorBidi" w:cs="B Nazanin" w:hint="cs"/>
          <w:i/>
          <w:sz w:val="24"/>
          <w:szCs w:val="24"/>
          <w:rtl/>
        </w:rPr>
        <w:t>یی</w:t>
      </w:r>
      <w:r w:rsidRPr="001D1B82">
        <w:rPr>
          <w:rFonts w:asciiTheme="majorBidi" w:hAnsiTheme="majorBidi" w:cs="B Nazanin"/>
          <w:i/>
          <w:sz w:val="24"/>
          <w:szCs w:val="24"/>
          <w:rtl/>
        </w:rPr>
        <w:t xml:space="preserve"> شدند. برا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درک درست از پراکنش مکان</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توفان‌ها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رعدوبرق</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w:t>
      </w:r>
      <w:r w:rsidRPr="001D1B82">
        <w:rPr>
          <w:rFonts w:asciiTheme="majorBidi" w:hAnsiTheme="majorBidi" w:cs="B Nazanin"/>
          <w:i/>
          <w:sz w:val="24"/>
          <w:szCs w:val="24"/>
          <w:rtl/>
        </w:rPr>
        <w:t xml:space="preserve"> نقشه‌ها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پهنه وقوع توفان‌ها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تندر</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از داده‌ها</w:t>
      </w:r>
      <w:r w:rsidRPr="001D1B82">
        <w:rPr>
          <w:rFonts w:asciiTheme="majorBidi" w:hAnsiTheme="majorBidi" w:cs="B Nazanin" w:hint="cs"/>
          <w:i/>
          <w:sz w:val="24"/>
          <w:szCs w:val="24"/>
          <w:rtl/>
        </w:rPr>
        <w:t>ی</w:t>
      </w:r>
      <w:r w:rsidRPr="001D1B82">
        <w:rPr>
          <w:rFonts w:asciiTheme="majorBidi" w:hAnsiTheme="majorBidi" w:cs="B Nazanin"/>
          <w:i/>
          <w:sz w:val="24"/>
          <w:szCs w:val="24"/>
          <w:rtl/>
        </w:rPr>
        <w:t xml:space="preserve"> 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کل</w:t>
      </w:r>
      <w:r w:rsidRPr="001D1B82">
        <w:rPr>
          <w:rFonts w:asciiTheme="majorBidi" w:hAnsiTheme="majorBidi" w:cs="B Nazanin"/>
          <w:i/>
          <w:sz w:val="24"/>
          <w:szCs w:val="24"/>
          <w:rtl/>
        </w:rPr>
        <w:t xml:space="preserve"> ۲۴ استفاده شده است. در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ن</w:t>
      </w:r>
      <w:r w:rsidRPr="001D1B82">
        <w:rPr>
          <w:rFonts w:asciiTheme="majorBidi" w:hAnsiTheme="majorBidi" w:cs="B Nazanin"/>
          <w:i/>
          <w:sz w:val="24"/>
          <w:szCs w:val="24"/>
          <w:rtl/>
        </w:rPr>
        <w:t xml:space="preserve"> س</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کل،</w:t>
      </w:r>
      <w:r w:rsidRPr="001D1B82">
        <w:rPr>
          <w:rFonts w:asciiTheme="majorBidi" w:hAnsiTheme="majorBidi" w:cs="B Nazanin"/>
          <w:i/>
          <w:sz w:val="24"/>
          <w:szCs w:val="24"/>
          <w:rtl/>
        </w:rPr>
        <w:t xml:space="preserve"> تعداد نه ا</w:t>
      </w:r>
      <w:r w:rsidRPr="001D1B82">
        <w:rPr>
          <w:rFonts w:asciiTheme="majorBidi" w:hAnsiTheme="majorBidi" w:cs="B Nazanin" w:hint="cs"/>
          <w:i/>
          <w:sz w:val="24"/>
          <w:szCs w:val="24"/>
          <w:rtl/>
        </w:rPr>
        <w:t>ی</w:t>
      </w:r>
      <w:r w:rsidRPr="001D1B82">
        <w:rPr>
          <w:rFonts w:asciiTheme="majorBidi" w:hAnsiTheme="majorBidi" w:cs="B Nazanin" w:hint="eastAsia"/>
          <w:i/>
          <w:sz w:val="24"/>
          <w:szCs w:val="24"/>
          <w:rtl/>
        </w:rPr>
        <w:t>ستگاه</w:t>
      </w:r>
      <w:r w:rsidRPr="001D1B82">
        <w:rPr>
          <w:rFonts w:asciiTheme="majorBidi" w:hAnsiTheme="majorBidi" w:cs="B Nazanin"/>
          <w:i/>
          <w:sz w:val="24"/>
          <w:szCs w:val="24"/>
          <w:rtl/>
        </w:rPr>
        <w:t xml:space="preserve"> با پراکنش مناسب در سطح استان فعال بوده‌اند</w:t>
      </w:r>
      <w:r>
        <w:rPr>
          <w:rFonts w:asciiTheme="majorBidi" w:hAnsiTheme="majorBidi" w:cs="B Nazanin"/>
          <w:i/>
          <w:sz w:val="24"/>
          <w:szCs w:val="24"/>
        </w:rPr>
        <w:t>.</w:t>
      </w:r>
    </w:p>
    <w:p w14:paraId="7F437113" w14:textId="6424CBC4" w:rsidR="005C3A9B" w:rsidRPr="00204F92" w:rsidRDefault="00B21A1F" w:rsidP="005C3A9B">
      <w:pPr>
        <w:pStyle w:val="12"/>
        <w:rPr>
          <w:rFonts w:asciiTheme="majorBidi" w:hAnsiTheme="majorBidi" w:cs="B Nazanin"/>
          <w:b/>
          <w:bCs/>
          <w:color w:val="000000" w:themeColor="text1"/>
          <w:sz w:val="24"/>
          <w:szCs w:val="24"/>
        </w:rPr>
      </w:pPr>
      <w:r w:rsidRPr="00204F92">
        <w:rPr>
          <w:rFonts w:asciiTheme="majorBidi" w:hAnsiTheme="majorBidi" w:cs="B Nazanin"/>
          <w:b/>
          <w:bCs/>
          <w:color w:val="000000" w:themeColor="text1"/>
          <w:sz w:val="24"/>
          <w:szCs w:val="24"/>
          <w:rtl/>
        </w:rPr>
        <w:t xml:space="preserve">نتایج و بحث </w:t>
      </w:r>
    </w:p>
    <w:p w14:paraId="7EAEA361" w14:textId="427E046C" w:rsidR="00471D7C" w:rsidRDefault="00471D7C" w:rsidP="005C3A9B">
      <w:pPr>
        <w:pStyle w:val="12"/>
        <w:rPr>
          <w:rFonts w:asciiTheme="majorBidi" w:hAnsiTheme="majorBidi" w:cs="B Nazanin"/>
          <w:i/>
          <w:sz w:val="24"/>
          <w:szCs w:val="24"/>
        </w:rPr>
      </w:pPr>
      <w:r w:rsidRPr="00471D7C">
        <w:rPr>
          <w:rFonts w:asciiTheme="majorBidi" w:hAnsiTheme="majorBidi" w:cs="B Nazanin"/>
          <w:i/>
          <w:sz w:val="24"/>
          <w:szCs w:val="24"/>
          <w:rtl/>
        </w:rPr>
        <w:t>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پژوهش، روند تغ</w:t>
      </w:r>
      <w:r w:rsidRPr="00471D7C">
        <w:rPr>
          <w:rFonts w:asciiTheme="majorBidi" w:hAnsiTheme="majorBidi" w:cs="B Nazanin" w:hint="cs"/>
          <w:i/>
          <w:sz w:val="24"/>
          <w:szCs w:val="24"/>
          <w:rtl/>
        </w:rPr>
        <w:t>یی</w:t>
      </w:r>
      <w:r w:rsidRPr="00471D7C">
        <w:rPr>
          <w:rFonts w:asciiTheme="majorBidi" w:hAnsiTheme="majorBidi" w:cs="B Nazanin" w:hint="eastAsia"/>
          <w:i/>
          <w:sz w:val="24"/>
          <w:szCs w:val="24"/>
          <w:rtl/>
        </w:rPr>
        <w:t>رات</w:t>
      </w:r>
      <w:r w:rsidRPr="00471D7C">
        <w:rPr>
          <w:rFonts w:asciiTheme="majorBidi" w:hAnsiTheme="majorBidi" w:cs="B Nazanin"/>
          <w:i/>
          <w:sz w:val="24"/>
          <w:szCs w:val="24"/>
          <w:rtl/>
        </w:rPr>
        <w:t xml:space="preserve"> پد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w:t>
      </w:r>
      <w:r w:rsidRPr="00471D7C">
        <w:rPr>
          <w:rFonts w:asciiTheme="majorBidi" w:hAnsiTheme="majorBidi" w:cs="B Nazanin"/>
          <w:i/>
          <w:sz w:val="24"/>
          <w:szCs w:val="24"/>
          <w:rtl/>
        </w:rPr>
        <w:t xml:space="preserve"> رعدوبرق ط</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دوره آمار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۳۳ساله منطبق با سه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۲۲، ۲۳ و ۲۴ (۱۹۸۶</w:t>
      </w:r>
      <w:r w:rsidRPr="00471D7C">
        <w:rPr>
          <w:rFonts w:ascii="Arial" w:hAnsi="Arial" w:cs="Arial" w:hint="cs"/>
          <w:i/>
          <w:sz w:val="24"/>
          <w:szCs w:val="24"/>
          <w:rtl/>
        </w:rPr>
        <w:t>–</w:t>
      </w:r>
      <w:r w:rsidRPr="00471D7C">
        <w:rPr>
          <w:rFonts w:asciiTheme="majorBidi" w:hAnsiTheme="majorBidi" w:cs="B Nazanin" w:hint="cs"/>
          <w:i/>
          <w:sz w:val="24"/>
          <w:szCs w:val="24"/>
          <w:rtl/>
        </w:rPr>
        <w:t>۲۰۱۹</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مورد</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بررسی</w:t>
      </w:r>
      <w:r w:rsidRPr="00471D7C">
        <w:rPr>
          <w:rFonts w:asciiTheme="majorBidi" w:hAnsiTheme="majorBidi" w:cs="B Nazanin"/>
          <w:i/>
          <w:sz w:val="24"/>
          <w:szCs w:val="24"/>
          <w:rtl/>
        </w:rPr>
        <w:t xml:space="preserve"> قرار گرفته است. به‌منظور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دقت تحل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ل‌ها،</w:t>
      </w:r>
      <w:r w:rsidRPr="00471D7C">
        <w:rPr>
          <w:rFonts w:asciiTheme="majorBidi" w:hAnsiTheme="majorBidi" w:cs="B Nazanin"/>
          <w:i/>
          <w:sz w:val="24"/>
          <w:szCs w:val="24"/>
          <w:rtl/>
        </w:rPr>
        <w:t xml:space="preserve"> از تمام</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ستگاه‌ها</w:t>
      </w:r>
      <w:r w:rsidRPr="00471D7C">
        <w:rPr>
          <w:rFonts w:asciiTheme="majorBidi" w:hAnsiTheme="majorBidi" w:cs="B Nazanin" w:hint="cs"/>
          <w:i/>
          <w:sz w:val="24"/>
          <w:szCs w:val="24"/>
          <w:rtl/>
        </w:rPr>
        <w:t>یی</w:t>
      </w:r>
      <w:r w:rsidRPr="00471D7C">
        <w:rPr>
          <w:rFonts w:asciiTheme="majorBidi" w:hAnsiTheme="majorBidi" w:cs="B Nazanin"/>
          <w:i/>
          <w:sz w:val="24"/>
          <w:szCs w:val="24"/>
          <w:rtl/>
        </w:rPr>
        <w:t xml:space="preserve"> که در هر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دارا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آمار پ</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وسته</w:t>
      </w:r>
      <w:r w:rsidRPr="00471D7C">
        <w:rPr>
          <w:rFonts w:asciiTheme="majorBidi" w:hAnsiTheme="majorBidi" w:cs="B Nazanin"/>
          <w:i/>
          <w:sz w:val="24"/>
          <w:szCs w:val="24"/>
          <w:rtl/>
        </w:rPr>
        <w:t xml:space="preserve"> و معتبر بوده‌اند، استفا</w:t>
      </w:r>
      <w:r w:rsidRPr="00471D7C">
        <w:rPr>
          <w:rFonts w:asciiTheme="majorBidi" w:hAnsiTheme="majorBidi" w:cs="B Nazanin" w:hint="eastAsia"/>
          <w:i/>
          <w:sz w:val="24"/>
          <w:szCs w:val="24"/>
          <w:rtl/>
        </w:rPr>
        <w:t>ده</w:t>
      </w:r>
      <w:r w:rsidRPr="00471D7C">
        <w:rPr>
          <w:rFonts w:asciiTheme="majorBidi" w:hAnsiTheme="majorBidi" w:cs="B Nazanin"/>
          <w:i/>
          <w:sz w:val="24"/>
          <w:szCs w:val="24"/>
          <w:rtl/>
        </w:rPr>
        <w:t xml:space="preserve"> شد؛ ازا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ن‌رو</w:t>
      </w:r>
      <w:r w:rsidRPr="00471D7C">
        <w:rPr>
          <w:rFonts w:asciiTheme="majorBidi" w:hAnsiTheme="majorBidi" w:cs="B Nazanin"/>
          <w:i/>
          <w:sz w:val="24"/>
          <w:szCs w:val="24"/>
          <w:rtl/>
        </w:rPr>
        <w:t xml:space="preserve"> تعداد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مورد استفاده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کل‌ها</w:t>
      </w:r>
      <w:r w:rsidRPr="00471D7C">
        <w:rPr>
          <w:rFonts w:asciiTheme="majorBidi" w:hAnsiTheme="majorBidi" w:cs="B Nazanin"/>
          <w:i/>
          <w:sz w:val="24"/>
          <w:szCs w:val="24"/>
          <w:rtl/>
        </w:rPr>
        <w:t xml:space="preserve"> متفاوت است. بر اساس اطلاعات جدول (۲)، در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۲۲ پنج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w:t>
      </w:r>
      <w:r w:rsidRPr="00471D7C">
        <w:rPr>
          <w:rFonts w:asciiTheme="majorBidi" w:hAnsiTheme="majorBidi" w:cs="B Nazanin"/>
          <w:i/>
          <w:sz w:val="24"/>
          <w:szCs w:val="24"/>
          <w:rtl/>
        </w:rPr>
        <w:t xml:space="preserve"> در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۲۳ هفت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w:t>
      </w:r>
      <w:r w:rsidRPr="00471D7C">
        <w:rPr>
          <w:rFonts w:asciiTheme="majorBidi" w:hAnsiTheme="majorBidi" w:cs="B Nazanin"/>
          <w:i/>
          <w:sz w:val="24"/>
          <w:szCs w:val="24"/>
          <w:rtl/>
        </w:rPr>
        <w:t xml:space="preserve"> و در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۲۴ نه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w:t>
      </w:r>
      <w:r w:rsidRPr="00471D7C">
        <w:rPr>
          <w:rFonts w:asciiTheme="majorBidi" w:hAnsiTheme="majorBidi" w:cs="B Nazanin"/>
          <w:i/>
          <w:sz w:val="24"/>
          <w:szCs w:val="24"/>
          <w:rtl/>
        </w:rPr>
        <w:t xml:space="preserve"> وارد تحل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ل</w:t>
      </w:r>
      <w:r w:rsidRPr="00471D7C">
        <w:rPr>
          <w:rFonts w:asciiTheme="majorBidi" w:hAnsiTheme="majorBidi" w:cs="B Nazanin"/>
          <w:i/>
          <w:sz w:val="24"/>
          <w:szCs w:val="24"/>
          <w:rtl/>
        </w:rPr>
        <w:t xml:space="preserve"> شده‌اند.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تعداد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ستگاه‌ها</w:t>
      </w:r>
      <w:r w:rsidRPr="00471D7C">
        <w:rPr>
          <w:rFonts w:asciiTheme="majorBidi" w:hAnsiTheme="majorBidi" w:cs="B Nazanin"/>
          <w:i/>
          <w:sz w:val="24"/>
          <w:szCs w:val="24"/>
          <w:rtl/>
        </w:rPr>
        <w:t xml:space="preserve"> در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اخ</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w:t>
      </w:r>
      <w:r w:rsidRPr="00471D7C">
        <w:rPr>
          <w:rFonts w:asciiTheme="majorBidi" w:hAnsiTheme="majorBidi" w:cs="B Nazanin"/>
          <w:i/>
          <w:sz w:val="24"/>
          <w:szCs w:val="24"/>
          <w:rtl/>
        </w:rPr>
        <w:t xml:space="preserve">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انگر</w:t>
      </w:r>
      <w:r w:rsidRPr="00471D7C">
        <w:rPr>
          <w:rFonts w:asciiTheme="majorBidi" w:hAnsiTheme="majorBidi" w:cs="B Nazanin"/>
          <w:i/>
          <w:sz w:val="24"/>
          <w:szCs w:val="24"/>
          <w:rtl/>
        </w:rPr>
        <w:t xml:space="preserve"> توسعه شبکه 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ده‌بان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بهبود پوشش مکان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داده‌ها در دوره‌ها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جد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دتر</w:t>
      </w:r>
      <w:r w:rsidRPr="00471D7C">
        <w:rPr>
          <w:rFonts w:asciiTheme="majorBidi" w:hAnsiTheme="majorBidi" w:cs="B Nazanin"/>
          <w:i/>
          <w:sz w:val="24"/>
          <w:szCs w:val="24"/>
          <w:rtl/>
        </w:rPr>
        <w:t xml:space="preserve"> است.</w:t>
      </w:r>
    </w:p>
    <w:p w14:paraId="5C8C01C5" w14:textId="727F6C9C" w:rsidR="00471D7C" w:rsidRPr="001F2586" w:rsidRDefault="00471D7C" w:rsidP="00471D7C">
      <w:pPr>
        <w:bidi/>
        <w:jc w:val="center"/>
        <w:rPr>
          <w:rFonts w:ascii="Calibri" w:eastAsia="Calibri" w:hAnsi="Calibri" w:cs="B Nazanin"/>
          <w:b/>
          <w:bCs/>
          <w:spacing w:val="-4"/>
          <w:sz w:val="20"/>
          <w:szCs w:val="20"/>
          <w:rtl/>
          <w:lang w:bidi="fa-IR"/>
        </w:rPr>
      </w:pPr>
      <w:r w:rsidRPr="001F2586">
        <w:rPr>
          <w:rFonts w:ascii="Calibri" w:eastAsia="Calibri" w:hAnsi="Calibri" w:cs="B Nazanin" w:hint="cs"/>
          <w:b/>
          <w:bCs/>
          <w:spacing w:val="-4"/>
          <w:sz w:val="20"/>
          <w:szCs w:val="20"/>
          <w:rtl/>
          <w:lang w:bidi="fa-IR"/>
        </w:rPr>
        <w:t xml:space="preserve">جدول </w:t>
      </w:r>
      <w:r w:rsidR="00F5684B">
        <w:rPr>
          <w:rFonts w:ascii="Calibri" w:eastAsia="Calibri" w:hAnsi="Calibri" w:cs="B Nazanin" w:hint="cs"/>
          <w:b/>
          <w:bCs/>
          <w:spacing w:val="-4"/>
          <w:sz w:val="20"/>
          <w:szCs w:val="20"/>
          <w:rtl/>
          <w:lang w:bidi="fa-IR"/>
        </w:rPr>
        <w:t>(2).</w:t>
      </w:r>
      <w:r w:rsidRPr="001F2586">
        <w:rPr>
          <w:rFonts w:ascii="Calibri" w:eastAsia="Calibri" w:hAnsi="Calibri" w:cs="B Nazanin" w:hint="cs"/>
          <w:b/>
          <w:bCs/>
          <w:spacing w:val="-4"/>
          <w:sz w:val="20"/>
          <w:szCs w:val="20"/>
          <w:rtl/>
          <w:lang w:bidi="fa-IR"/>
        </w:rPr>
        <w:t xml:space="preserve"> </w:t>
      </w:r>
      <w:r w:rsidRPr="001F2586">
        <w:rPr>
          <w:rFonts w:ascii="Calibri" w:eastAsia="Calibri" w:hAnsi="Calibri" w:cs="B Nazanin"/>
          <w:b/>
          <w:bCs/>
          <w:spacing w:val="-4"/>
          <w:sz w:val="20"/>
          <w:szCs w:val="20"/>
          <w:rtl/>
          <w:lang w:bidi="fa-IR"/>
        </w:rPr>
        <w:t>ا</w:t>
      </w:r>
      <w:r w:rsidRPr="001F2586">
        <w:rPr>
          <w:rFonts w:ascii="Calibri" w:eastAsia="Calibri" w:hAnsi="Calibri" w:cs="B Nazanin" w:hint="cs"/>
          <w:b/>
          <w:bCs/>
          <w:spacing w:val="-4"/>
          <w:sz w:val="20"/>
          <w:szCs w:val="20"/>
          <w:rtl/>
          <w:lang w:bidi="fa-IR"/>
        </w:rPr>
        <w:t>ی</w:t>
      </w:r>
      <w:r w:rsidRPr="001F2586">
        <w:rPr>
          <w:rFonts w:ascii="Calibri" w:eastAsia="Calibri" w:hAnsi="Calibri" w:cs="B Nazanin" w:hint="eastAsia"/>
          <w:b/>
          <w:bCs/>
          <w:spacing w:val="-4"/>
          <w:sz w:val="20"/>
          <w:szCs w:val="20"/>
          <w:rtl/>
          <w:lang w:bidi="fa-IR"/>
        </w:rPr>
        <w:t>ستگاه‌ها</w:t>
      </w:r>
      <w:r w:rsidRPr="001F2586">
        <w:rPr>
          <w:rFonts w:ascii="Calibri" w:eastAsia="Calibri" w:hAnsi="Calibri" w:cs="B Nazanin" w:hint="cs"/>
          <w:b/>
          <w:bCs/>
          <w:spacing w:val="-4"/>
          <w:sz w:val="20"/>
          <w:szCs w:val="20"/>
          <w:rtl/>
          <w:lang w:bidi="fa-IR"/>
        </w:rPr>
        <w:t>ی</w:t>
      </w:r>
      <w:r w:rsidRPr="001F2586">
        <w:rPr>
          <w:rFonts w:ascii="Calibri" w:eastAsia="Calibri" w:hAnsi="Calibri" w:cs="B Nazanin"/>
          <w:b/>
          <w:bCs/>
          <w:spacing w:val="-4"/>
          <w:sz w:val="20"/>
          <w:szCs w:val="20"/>
          <w:rtl/>
          <w:lang w:bidi="fa-IR"/>
        </w:rPr>
        <w:t xml:space="preserve"> مورد استفاده در هر س</w:t>
      </w:r>
      <w:r w:rsidRPr="001F2586">
        <w:rPr>
          <w:rFonts w:ascii="Calibri" w:eastAsia="Calibri" w:hAnsi="Calibri" w:cs="B Nazanin" w:hint="cs"/>
          <w:b/>
          <w:bCs/>
          <w:spacing w:val="-4"/>
          <w:sz w:val="20"/>
          <w:szCs w:val="20"/>
          <w:rtl/>
          <w:lang w:bidi="fa-IR"/>
        </w:rPr>
        <w:t>ی</w:t>
      </w:r>
      <w:r w:rsidRPr="001F2586">
        <w:rPr>
          <w:rFonts w:ascii="Calibri" w:eastAsia="Calibri" w:hAnsi="Calibri" w:cs="B Nazanin" w:hint="eastAsia"/>
          <w:b/>
          <w:bCs/>
          <w:spacing w:val="-4"/>
          <w:sz w:val="20"/>
          <w:szCs w:val="20"/>
          <w:rtl/>
          <w:lang w:bidi="fa-IR"/>
        </w:rPr>
        <w:t>کل</w:t>
      </w:r>
      <w:r w:rsidRPr="001F2586">
        <w:rPr>
          <w:rFonts w:ascii="Calibri" w:eastAsia="Calibri" w:hAnsi="Calibri" w:cs="B Nazanin"/>
          <w:b/>
          <w:bCs/>
          <w:spacing w:val="-4"/>
          <w:sz w:val="20"/>
          <w:szCs w:val="20"/>
          <w:rtl/>
          <w:lang w:bidi="fa-IR"/>
        </w:rPr>
        <w:t xml:space="preserve"> خورش</w:t>
      </w:r>
      <w:r w:rsidRPr="001F2586">
        <w:rPr>
          <w:rFonts w:ascii="Calibri" w:eastAsia="Calibri" w:hAnsi="Calibri" w:cs="B Nazanin" w:hint="cs"/>
          <w:b/>
          <w:bCs/>
          <w:spacing w:val="-4"/>
          <w:sz w:val="20"/>
          <w:szCs w:val="20"/>
          <w:rtl/>
          <w:lang w:bidi="fa-IR"/>
        </w:rPr>
        <w:t>ی</w:t>
      </w:r>
      <w:r w:rsidRPr="001F2586">
        <w:rPr>
          <w:rFonts w:ascii="Calibri" w:eastAsia="Calibri" w:hAnsi="Calibri" w:cs="B Nazanin" w:hint="eastAsia"/>
          <w:b/>
          <w:bCs/>
          <w:spacing w:val="-4"/>
          <w:sz w:val="20"/>
          <w:szCs w:val="20"/>
          <w:rtl/>
          <w:lang w:bidi="fa-IR"/>
        </w:rPr>
        <w:t>د</w:t>
      </w:r>
      <w:r w:rsidRPr="001F2586">
        <w:rPr>
          <w:rFonts w:ascii="Calibri" w:eastAsia="Calibri" w:hAnsi="Calibri" w:cs="B Nazanin" w:hint="cs"/>
          <w:b/>
          <w:bCs/>
          <w:spacing w:val="-4"/>
          <w:sz w:val="20"/>
          <w:szCs w:val="20"/>
          <w:rtl/>
          <w:lang w:bidi="fa-IR"/>
        </w:rPr>
        <w:t>ی</w:t>
      </w:r>
    </w:p>
    <w:tbl>
      <w:tblPr>
        <w:tblStyle w:val="ListTable6Colorful-Accent3"/>
        <w:tblW w:w="7413" w:type="dxa"/>
        <w:jc w:val="center"/>
        <w:tblLook w:val="04A0" w:firstRow="1" w:lastRow="0" w:firstColumn="1" w:lastColumn="0" w:noHBand="0" w:noVBand="1"/>
      </w:tblPr>
      <w:tblGrid>
        <w:gridCol w:w="2339"/>
        <w:gridCol w:w="2103"/>
        <w:gridCol w:w="2251"/>
        <w:gridCol w:w="720"/>
      </w:tblGrid>
      <w:tr w:rsidR="00471D7C" w:rsidRPr="00E90936" w14:paraId="03FE38D2" w14:textId="77777777" w:rsidTr="00D00F83">
        <w:trPr>
          <w:cnfStyle w:val="100000000000" w:firstRow="1" w:lastRow="0" w:firstColumn="0" w:lastColumn="0" w:oddVBand="0" w:evenVBand="0" w:oddHBand="0" w:evenHBand="0" w:firstRowFirstColumn="0" w:firstRowLastColumn="0" w:lastRowFirstColumn="0" w:lastRowLastColumn="0"/>
          <w:trHeight w:val="192"/>
          <w:jc w:val="center"/>
        </w:trPr>
        <w:tc>
          <w:tcPr>
            <w:cnfStyle w:val="001000000000" w:firstRow="0" w:lastRow="0" w:firstColumn="1" w:lastColumn="0" w:oddVBand="0" w:evenVBand="0" w:oddHBand="0" w:evenHBand="0" w:firstRowFirstColumn="0" w:firstRowLastColumn="0" w:lastRowFirstColumn="0" w:lastRowLastColumn="0"/>
            <w:tcW w:w="2339" w:type="dxa"/>
          </w:tcPr>
          <w:p w14:paraId="022CC27B" w14:textId="77777777" w:rsidR="00471D7C" w:rsidRPr="00E90936" w:rsidRDefault="00471D7C" w:rsidP="00D00F83">
            <w:pPr>
              <w:bidi/>
              <w:jc w:val="both"/>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ایستگاه های استفاده شده در سیکل 24</w:t>
            </w:r>
          </w:p>
        </w:tc>
        <w:tc>
          <w:tcPr>
            <w:tcW w:w="2103" w:type="dxa"/>
          </w:tcPr>
          <w:p w14:paraId="0A2D88FB" w14:textId="77777777" w:rsidR="00471D7C" w:rsidRPr="00E90936" w:rsidRDefault="00471D7C" w:rsidP="00D00F83">
            <w:pPr>
              <w:bidi/>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ایستگاه های استفاده شده در سیکل 23</w:t>
            </w:r>
          </w:p>
        </w:tc>
        <w:tc>
          <w:tcPr>
            <w:tcW w:w="2251" w:type="dxa"/>
          </w:tcPr>
          <w:p w14:paraId="0FECC3AE" w14:textId="77777777" w:rsidR="00471D7C" w:rsidRPr="00E90936" w:rsidRDefault="00471D7C" w:rsidP="00D00F83">
            <w:pPr>
              <w:bidi/>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ایستگاه های استفاده شده در سیکل 22</w:t>
            </w:r>
          </w:p>
        </w:tc>
        <w:tc>
          <w:tcPr>
            <w:tcW w:w="720" w:type="dxa"/>
          </w:tcPr>
          <w:p w14:paraId="091BA10E" w14:textId="77777777" w:rsidR="00471D7C" w:rsidRPr="00E90936" w:rsidRDefault="00471D7C" w:rsidP="00D00F83">
            <w:pPr>
              <w:bidi/>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rtl/>
                <w:lang w:bidi="fa-IR"/>
              </w:rPr>
            </w:pPr>
            <w:r w:rsidRPr="001F2586">
              <w:rPr>
                <w:rFonts w:ascii="Calibri" w:eastAsia="Calibri" w:hAnsi="Calibri" w:cs="B Nazanin" w:hint="cs"/>
                <w:color w:val="auto"/>
                <w:sz w:val="20"/>
                <w:szCs w:val="20"/>
                <w:rtl/>
                <w:lang w:bidi="fa-IR"/>
              </w:rPr>
              <w:t>ردیف</w:t>
            </w:r>
          </w:p>
        </w:tc>
      </w:tr>
      <w:tr w:rsidR="00471D7C" w:rsidRPr="00E90936" w14:paraId="714130C8" w14:textId="77777777" w:rsidTr="00D00F83">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2339" w:type="dxa"/>
            <w:shd w:val="clear" w:color="auto" w:fill="auto"/>
          </w:tcPr>
          <w:p w14:paraId="4AD677E3" w14:textId="77777777" w:rsidR="00471D7C" w:rsidRPr="00E90936" w:rsidRDefault="00471D7C" w:rsidP="00D00F83">
            <w:pPr>
              <w:bidi/>
              <w:jc w:val="both"/>
              <w:rPr>
                <w:rFonts w:ascii="Calibri" w:eastAsia="Calibri" w:hAnsi="Calibri" w:cs="B Nazanin"/>
                <w:b w:val="0"/>
                <w:bCs w:val="0"/>
                <w:color w:val="auto"/>
                <w:sz w:val="20"/>
                <w:szCs w:val="20"/>
                <w:lang w:bidi="fa-IR"/>
              </w:rPr>
            </w:pPr>
            <w:r w:rsidRPr="00E90936">
              <w:rPr>
                <w:rFonts w:ascii="Calibri" w:eastAsia="Calibri" w:hAnsi="Calibri" w:cs="B Nazanin" w:hint="cs"/>
                <w:b w:val="0"/>
                <w:bCs w:val="0"/>
                <w:color w:val="auto"/>
                <w:sz w:val="20"/>
                <w:szCs w:val="20"/>
                <w:rtl/>
                <w:lang w:bidi="fa-IR"/>
              </w:rPr>
              <w:t>مهرآباد</w:t>
            </w:r>
          </w:p>
        </w:tc>
        <w:tc>
          <w:tcPr>
            <w:tcW w:w="2103" w:type="dxa"/>
            <w:shd w:val="clear" w:color="auto" w:fill="auto"/>
          </w:tcPr>
          <w:p w14:paraId="20C22C60" w14:textId="77777777" w:rsidR="00471D7C" w:rsidRPr="00E90936" w:rsidRDefault="00471D7C" w:rsidP="00D00F83">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مهرآباد</w:t>
            </w:r>
          </w:p>
        </w:tc>
        <w:tc>
          <w:tcPr>
            <w:tcW w:w="2251" w:type="dxa"/>
            <w:shd w:val="clear" w:color="auto" w:fill="auto"/>
          </w:tcPr>
          <w:p w14:paraId="542D260E" w14:textId="77777777" w:rsidR="00471D7C" w:rsidRPr="00E90936" w:rsidRDefault="00471D7C" w:rsidP="00D00F83">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مهرآباد</w:t>
            </w:r>
          </w:p>
        </w:tc>
        <w:tc>
          <w:tcPr>
            <w:tcW w:w="720" w:type="dxa"/>
            <w:shd w:val="clear" w:color="auto" w:fill="auto"/>
          </w:tcPr>
          <w:p w14:paraId="6319D65A" w14:textId="77777777" w:rsidR="00471D7C" w:rsidRPr="00E90936" w:rsidRDefault="00471D7C" w:rsidP="00D00F83">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1</w:t>
            </w:r>
          </w:p>
        </w:tc>
      </w:tr>
      <w:tr w:rsidR="00471D7C" w:rsidRPr="00E90936" w14:paraId="4FF9D5A8" w14:textId="77777777" w:rsidTr="00D00F83">
        <w:trPr>
          <w:trHeight w:val="101"/>
          <w:jc w:val="center"/>
        </w:trPr>
        <w:tc>
          <w:tcPr>
            <w:cnfStyle w:val="001000000000" w:firstRow="0" w:lastRow="0" w:firstColumn="1" w:lastColumn="0" w:oddVBand="0" w:evenVBand="0" w:oddHBand="0" w:evenHBand="0" w:firstRowFirstColumn="0" w:firstRowLastColumn="0" w:lastRowFirstColumn="0" w:lastRowLastColumn="0"/>
            <w:tcW w:w="2339" w:type="dxa"/>
          </w:tcPr>
          <w:p w14:paraId="6CF94CAF" w14:textId="77777777" w:rsidR="00471D7C" w:rsidRPr="00E90936" w:rsidRDefault="00471D7C" w:rsidP="00D00F83">
            <w:pPr>
              <w:bidi/>
              <w:jc w:val="both"/>
              <w:rPr>
                <w:rFonts w:ascii="Calibri" w:eastAsia="Calibri" w:hAnsi="Calibri" w:cs="B Nazanin"/>
                <w:b w:val="0"/>
                <w:bCs w:val="0"/>
                <w:color w:val="auto"/>
                <w:sz w:val="20"/>
                <w:szCs w:val="20"/>
                <w:lang w:bidi="fa-IR"/>
              </w:rPr>
            </w:pPr>
            <w:r w:rsidRPr="00E90936">
              <w:rPr>
                <w:rFonts w:ascii="Calibri" w:eastAsia="Calibri" w:hAnsi="Calibri" w:cs="B Nazanin" w:hint="cs"/>
                <w:b w:val="0"/>
                <w:bCs w:val="0"/>
                <w:color w:val="auto"/>
                <w:sz w:val="20"/>
                <w:szCs w:val="20"/>
                <w:rtl/>
                <w:lang w:bidi="fa-IR"/>
              </w:rPr>
              <w:t>آبعلی</w:t>
            </w:r>
          </w:p>
        </w:tc>
        <w:tc>
          <w:tcPr>
            <w:tcW w:w="2103" w:type="dxa"/>
          </w:tcPr>
          <w:p w14:paraId="32FFC24C" w14:textId="77777777" w:rsidR="00471D7C" w:rsidRPr="00E90936" w:rsidRDefault="00471D7C" w:rsidP="00D00F83">
            <w:pPr>
              <w:bidi/>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آبعلی</w:t>
            </w:r>
          </w:p>
        </w:tc>
        <w:tc>
          <w:tcPr>
            <w:tcW w:w="2251" w:type="dxa"/>
          </w:tcPr>
          <w:p w14:paraId="18CDA6AB" w14:textId="77777777" w:rsidR="00471D7C" w:rsidRPr="00E90936" w:rsidRDefault="00471D7C" w:rsidP="00D00F83">
            <w:pPr>
              <w:bidi/>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آبعلی</w:t>
            </w:r>
          </w:p>
        </w:tc>
        <w:tc>
          <w:tcPr>
            <w:tcW w:w="720" w:type="dxa"/>
          </w:tcPr>
          <w:p w14:paraId="247FA56C" w14:textId="77777777" w:rsidR="00471D7C" w:rsidRPr="00E90936" w:rsidRDefault="00471D7C" w:rsidP="00D00F83">
            <w:pPr>
              <w:bidi/>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2</w:t>
            </w:r>
          </w:p>
        </w:tc>
      </w:tr>
      <w:tr w:rsidR="00471D7C" w:rsidRPr="00E90936" w14:paraId="55356823" w14:textId="77777777" w:rsidTr="00D00F83">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2339" w:type="dxa"/>
            <w:shd w:val="clear" w:color="auto" w:fill="auto"/>
          </w:tcPr>
          <w:p w14:paraId="3E867B6D" w14:textId="77777777" w:rsidR="00471D7C" w:rsidRPr="00E90936" w:rsidRDefault="00471D7C" w:rsidP="00D00F83">
            <w:pPr>
              <w:bidi/>
              <w:jc w:val="both"/>
              <w:rPr>
                <w:rFonts w:ascii="Calibri" w:eastAsia="Calibri" w:hAnsi="Calibri" w:cs="B Nazanin"/>
                <w:b w:val="0"/>
                <w:bCs w:val="0"/>
                <w:color w:val="auto"/>
                <w:sz w:val="20"/>
                <w:szCs w:val="20"/>
                <w:lang w:bidi="fa-IR"/>
              </w:rPr>
            </w:pPr>
            <w:r w:rsidRPr="00E90936">
              <w:rPr>
                <w:rFonts w:ascii="Calibri" w:eastAsia="Calibri" w:hAnsi="Calibri" w:cs="B Nazanin" w:hint="cs"/>
                <w:b w:val="0"/>
                <w:bCs w:val="0"/>
                <w:color w:val="auto"/>
                <w:sz w:val="20"/>
                <w:szCs w:val="20"/>
                <w:rtl/>
                <w:lang w:bidi="fa-IR"/>
              </w:rPr>
              <w:t>شیمیران</w:t>
            </w:r>
          </w:p>
        </w:tc>
        <w:tc>
          <w:tcPr>
            <w:tcW w:w="2103" w:type="dxa"/>
            <w:shd w:val="clear" w:color="auto" w:fill="auto"/>
          </w:tcPr>
          <w:p w14:paraId="4839E5EE" w14:textId="77777777" w:rsidR="00471D7C" w:rsidRPr="00E90936" w:rsidRDefault="00471D7C" w:rsidP="00D00F83">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شیمیران</w:t>
            </w:r>
          </w:p>
        </w:tc>
        <w:tc>
          <w:tcPr>
            <w:tcW w:w="2251" w:type="dxa"/>
            <w:shd w:val="clear" w:color="auto" w:fill="auto"/>
          </w:tcPr>
          <w:p w14:paraId="7036B36D" w14:textId="77777777" w:rsidR="00471D7C" w:rsidRPr="00E90936" w:rsidRDefault="00471D7C" w:rsidP="00D00F83">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شیمیران</w:t>
            </w:r>
          </w:p>
        </w:tc>
        <w:tc>
          <w:tcPr>
            <w:tcW w:w="720" w:type="dxa"/>
            <w:shd w:val="clear" w:color="auto" w:fill="auto"/>
          </w:tcPr>
          <w:p w14:paraId="7D8E3FE0" w14:textId="77777777" w:rsidR="00471D7C" w:rsidRPr="00E90936" w:rsidRDefault="00471D7C" w:rsidP="00D00F83">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3</w:t>
            </w:r>
          </w:p>
        </w:tc>
      </w:tr>
      <w:tr w:rsidR="00471D7C" w:rsidRPr="00E90936" w14:paraId="665F06EB" w14:textId="77777777" w:rsidTr="00D00F83">
        <w:trPr>
          <w:trHeight w:val="101"/>
          <w:jc w:val="center"/>
        </w:trPr>
        <w:tc>
          <w:tcPr>
            <w:cnfStyle w:val="001000000000" w:firstRow="0" w:lastRow="0" w:firstColumn="1" w:lastColumn="0" w:oddVBand="0" w:evenVBand="0" w:oddHBand="0" w:evenHBand="0" w:firstRowFirstColumn="0" w:firstRowLastColumn="0" w:lastRowFirstColumn="0" w:lastRowLastColumn="0"/>
            <w:tcW w:w="2339" w:type="dxa"/>
          </w:tcPr>
          <w:p w14:paraId="7CE8F8FA" w14:textId="77777777" w:rsidR="00471D7C" w:rsidRPr="00E90936" w:rsidRDefault="00471D7C" w:rsidP="00D00F83">
            <w:pPr>
              <w:bidi/>
              <w:jc w:val="both"/>
              <w:rPr>
                <w:rFonts w:ascii="Calibri" w:eastAsia="Calibri" w:hAnsi="Calibri" w:cs="B Nazanin"/>
                <w:b w:val="0"/>
                <w:bCs w:val="0"/>
                <w:color w:val="auto"/>
                <w:sz w:val="20"/>
                <w:szCs w:val="20"/>
                <w:lang w:bidi="fa-IR"/>
              </w:rPr>
            </w:pPr>
            <w:r w:rsidRPr="00E90936">
              <w:rPr>
                <w:rFonts w:ascii="Calibri" w:eastAsia="Calibri" w:hAnsi="Calibri" w:cs="B Nazanin" w:hint="cs"/>
                <w:b w:val="0"/>
                <w:bCs w:val="0"/>
                <w:color w:val="auto"/>
                <w:sz w:val="20"/>
                <w:szCs w:val="20"/>
                <w:rtl/>
                <w:lang w:bidi="fa-IR"/>
              </w:rPr>
              <w:t>ژئوفیزیک</w:t>
            </w:r>
          </w:p>
        </w:tc>
        <w:tc>
          <w:tcPr>
            <w:tcW w:w="2103" w:type="dxa"/>
          </w:tcPr>
          <w:p w14:paraId="10A48F1A" w14:textId="77777777" w:rsidR="00471D7C" w:rsidRPr="00E90936" w:rsidRDefault="00471D7C" w:rsidP="00D00F83">
            <w:pPr>
              <w:bidi/>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ژئوفیزیک</w:t>
            </w:r>
          </w:p>
        </w:tc>
        <w:tc>
          <w:tcPr>
            <w:tcW w:w="2251" w:type="dxa"/>
          </w:tcPr>
          <w:p w14:paraId="14128ABA" w14:textId="77777777" w:rsidR="00471D7C" w:rsidRPr="00E90936" w:rsidRDefault="00471D7C" w:rsidP="00D00F83">
            <w:pPr>
              <w:bidi/>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ژئوفیزیک</w:t>
            </w:r>
          </w:p>
        </w:tc>
        <w:tc>
          <w:tcPr>
            <w:tcW w:w="720" w:type="dxa"/>
          </w:tcPr>
          <w:p w14:paraId="2660B07A" w14:textId="77777777" w:rsidR="00471D7C" w:rsidRPr="00E90936" w:rsidRDefault="00471D7C" w:rsidP="00D00F83">
            <w:pPr>
              <w:bidi/>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4</w:t>
            </w:r>
          </w:p>
        </w:tc>
      </w:tr>
      <w:tr w:rsidR="00471D7C" w:rsidRPr="00E90936" w14:paraId="49A8ACFF" w14:textId="77777777" w:rsidTr="00D00F83">
        <w:trPr>
          <w:cnfStyle w:val="000000100000" w:firstRow="0" w:lastRow="0" w:firstColumn="0" w:lastColumn="0" w:oddVBand="0" w:evenVBand="0" w:oddHBand="1" w:evenHBand="0" w:firstRowFirstColumn="0" w:firstRowLastColumn="0" w:lastRowFirstColumn="0" w:lastRowLastColumn="0"/>
          <w:trHeight w:val="202"/>
          <w:jc w:val="center"/>
        </w:trPr>
        <w:tc>
          <w:tcPr>
            <w:cnfStyle w:val="001000000000" w:firstRow="0" w:lastRow="0" w:firstColumn="1" w:lastColumn="0" w:oddVBand="0" w:evenVBand="0" w:oddHBand="0" w:evenHBand="0" w:firstRowFirstColumn="0" w:firstRowLastColumn="0" w:lastRowFirstColumn="0" w:lastRowLastColumn="0"/>
            <w:tcW w:w="2339" w:type="dxa"/>
            <w:shd w:val="clear" w:color="auto" w:fill="auto"/>
          </w:tcPr>
          <w:p w14:paraId="669953F7" w14:textId="77777777" w:rsidR="00471D7C" w:rsidRPr="00E90936" w:rsidRDefault="00471D7C" w:rsidP="00D00F83">
            <w:pPr>
              <w:bidi/>
              <w:jc w:val="both"/>
              <w:rPr>
                <w:rFonts w:ascii="Calibri" w:eastAsia="Calibri" w:hAnsi="Calibri" w:cs="B Nazanin"/>
                <w:b w:val="0"/>
                <w:bCs w:val="0"/>
                <w:color w:val="auto"/>
                <w:sz w:val="20"/>
                <w:szCs w:val="20"/>
                <w:lang w:bidi="fa-IR"/>
              </w:rPr>
            </w:pPr>
            <w:r w:rsidRPr="00E90936">
              <w:rPr>
                <w:rFonts w:ascii="Calibri" w:eastAsia="Calibri" w:hAnsi="Calibri" w:cs="B Nazanin" w:hint="cs"/>
                <w:b w:val="0"/>
                <w:bCs w:val="0"/>
                <w:color w:val="auto"/>
                <w:sz w:val="20"/>
                <w:szCs w:val="20"/>
                <w:rtl/>
                <w:lang w:bidi="fa-IR"/>
              </w:rPr>
              <w:t>فیروزکوه</w:t>
            </w:r>
          </w:p>
        </w:tc>
        <w:tc>
          <w:tcPr>
            <w:tcW w:w="2103" w:type="dxa"/>
            <w:shd w:val="clear" w:color="auto" w:fill="auto"/>
          </w:tcPr>
          <w:p w14:paraId="23370878" w14:textId="77777777" w:rsidR="00471D7C" w:rsidRPr="00E90936" w:rsidRDefault="00471D7C" w:rsidP="00D00F83">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فیروزکوه</w:t>
            </w:r>
          </w:p>
        </w:tc>
        <w:tc>
          <w:tcPr>
            <w:tcW w:w="2251" w:type="dxa"/>
            <w:shd w:val="clear" w:color="auto" w:fill="auto"/>
          </w:tcPr>
          <w:p w14:paraId="114C9FFD" w14:textId="77777777" w:rsidR="00471D7C" w:rsidRPr="00E90936" w:rsidRDefault="00471D7C" w:rsidP="00D00F83">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فیروزکوه</w:t>
            </w:r>
          </w:p>
        </w:tc>
        <w:tc>
          <w:tcPr>
            <w:tcW w:w="720" w:type="dxa"/>
            <w:shd w:val="clear" w:color="auto" w:fill="auto"/>
          </w:tcPr>
          <w:p w14:paraId="43A26FD2" w14:textId="77777777" w:rsidR="00471D7C" w:rsidRPr="00E90936" w:rsidRDefault="00471D7C" w:rsidP="00D00F83">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5</w:t>
            </w:r>
          </w:p>
        </w:tc>
      </w:tr>
      <w:tr w:rsidR="00471D7C" w:rsidRPr="00E90936" w14:paraId="372081BC" w14:textId="77777777" w:rsidTr="00D00F83">
        <w:trPr>
          <w:trHeight w:val="99"/>
          <w:jc w:val="center"/>
        </w:trPr>
        <w:tc>
          <w:tcPr>
            <w:cnfStyle w:val="001000000000" w:firstRow="0" w:lastRow="0" w:firstColumn="1" w:lastColumn="0" w:oddVBand="0" w:evenVBand="0" w:oddHBand="0" w:evenHBand="0" w:firstRowFirstColumn="0" w:firstRowLastColumn="0" w:lastRowFirstColumn="0" w:lastRowLastColumn="0"/>
            <w:tcW w:w="2339" w:type="dxa"/>
          </w:tcPr>
          <w:p w14:paraId="67018714" w14:textId="77777777" w:rsidR="00471D7C" w:rsidRPr="00E90936" w:rsidRDefault="00471D7C" w:rsidP="00D00F83">
            <w:pPr>
              <w:bidi/>
              <w:jc w:val="both"/>
              <w:rPr>
                <w:rFonts w:ascii="Calibri" w:eastAsia="Calibri" w:hAnsi="Calibri" w:cs="B Nazanin"/>
                <w:b w:val="0"/>
                <w:bCs w:val="0"/>
                <w:color w:val="auto"/>
                <w:sz w:val="20"/>
                <w:szCs w:val="20"/>
                <w:lang w:bidi="fa-IR"/>
              </w:rPr>
            </w:pPr>
            <w:r w:rsidRPr="00E90936">
              <w:rPr>
                <w:rFonts w:ascii="Calibri" w:eastAsia="Calibri" w:hAnsi="Calibri" w:cs="B Nazanin" w:hint="cs"/>
                <w:b w:val="0"/>
                <w:bCs w:val="0"/>
                <w:color w:val="auto"/>
                <w:sz w:val="20"/>
                <w:szCs w:val="20"/>
                <w:rtl/>
                <w:lang w:bidi="fa-IR"/>
              </w:rPr>
              <w:t>امام خمینی</w:t>
            </w:r>
          </w:p>
        </w:tc>
        <w:tc>
          <w:tcPr>
            <w:tcW w:w="2103" w:type="dxa"/>
          </w:tcPr>
          <w:p w14:paraId="40A7FF4E" w14:textId="77777777" w:rsidR="00471D7C" w:rsidRPr="00E90936" w:rsidRDefault="00471D7C" w:rsidP="00D00F83">
            <w:pPr>
              <w:bidi/>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امام خمینی</w:t>
            </w:r>
          </w:p>
        </w:tc>
        <w:tc>
          <w:tcPr>
            <w:tcW w:w="2251" w:type="dxa"/>
          </w:tcPr>
          <w:p w14:paraId="07FA228A" w14:textId="77777777" w:rsidR="00471D7C" w:rsidRPr="00E90936" w:rsidRDefault="00471D7C" w:rsidP="00D00F83">
            <w:pPr>
              <w:bidi/>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lang w:bidi="fa-IR"/>
              </w:rPr>
            </w:pPr>
          </w:p>
        </w:tc>
        <w:tc>
          <w:tcPr>
            <w:tcW w:w="720" w:type="dxa"/>
          </w:tcPr>
          <w:p w14:paraId="220BBB63" w14:textId="77777777" w:rsidR="00471D7C" w:rsidRPr="00E90936" w:rsidRDefault="00471D7C" w:rsidP="00D00F83">
            <w:pPr>
              <w:bidi/>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6</w:t>
            </w:r>
          </w:p>
        </w:tc>
      </w:tr>
      <w:tr w:rsidR="00471D7C" w:rsidRPr="00E90936" w14:paraId="4C7B43E8" w14:textId="77777777" w:rsidTr="00D00F83">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2339" w:type="dxa"/>
            <w:shd w:val="clear" w:color="auto" w:fill="auto"/>
          </w:tcPr>
          <w:p w14:paraId="751DC8AF" w14:textId="77777777" w:rsidR="00471D7C" w:rsidRPr="00E90936" w:rsidRDefault="00471D7C" w:rsidP="00D00F83">
            <w:pPr>
              <w:bidi/>
              <w:jc w:val="both"/>
              <w:rPr>
                <w:rFonts w:ascii="Calibri" w:eastAsia="Calibri" w:hAnsi="Calibri" w:cs="B Nazanin"/>
                <w:b w:val="0"/>
                <w:bCs w:val="0"/>
                <w:color w:val="auto"/>
                <w:sz w:val="20"/>
                <w:szCs w:val="20"/>
                <w:lang w:bidi="fa-IR"/>
              </w:rPr>
            </w:pPr>
            <w:r w:rsidRPr="00E90936">
              <w:rPr>
                <w:rFonts w:ascii="Calibri" w:eastAsia="Calibri" w:hAnsi="Calibri" w:cs="B Nazanin" w:hint="cs"/>
                <w:b w:val="0"/>
                <w:bCs w:val="0"/>
                <w:color w:val="auto"/>
                <w:sz w:val="20"/>
                <w:szCs w:val="20"/>
                <w:rtl/>
                <w:lang w:bidi="fa-IR"/>
              </w:rPr>
              <w:t>چیتگر</w:t>
            </w:r>
          </w:p>
        </w:tc>
        <w:tc>
          <w:tcPr>
            <w:tcW w:w="2103" w:type="dxa"/>
            <w:shd w:val="clear" w:color="auto" w:fill="auto"/>
          </w:tcPr>
          <w:p w14:paraId="12A8D50B" w14:textId="77777777" w:rsidR="00471D7C" w:rsidRPr="00E90936" w:rsidRDefault="00471D7C" w:rsidP="00D00F83">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چیتگر</w:t>
            </w:r>
          </w:p>
        </w:tc>
        <w:tc>
          <w:tcPr>
            <w:tcW w:w="2251" w:type="dxa"/>
            <w:shd w:val="clear" w:color="auto" w:fill="auto"/>
          </w:tcPr>
          <w:p w14:paraId="7201B706" w14:textId="77777777" w:rsidR="00471D7C" w:rsidRPr="00E90936" w:rsidRDefault="00471D7C" w:rsidP="00D00F83">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lang w:bidi="fa-IR"/>
              </w:rPr>
            </w:pPr>
          </w:p>
        </w:tc>
        <w:tc>
          <w:tcPr>
            <w:tcW w:w="720" w:type="dxa"/>
            <w:shd w:val="clear" w:color="auto" w:fill="auto"/>
          </w:tcPr>
          <w:p w14:paraId="46D74B94" w14:textId="77777777" w:rsidR="00471D7C" w:rsidRPr="00E90936" w:rsidRDefault="00471D7C" w:rsidP="00D00F83">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7</w:t>
            </w:r>
          </w:p>
        </w:tc>
      </w:tr>
      <w:tr w:rsidR="00471D7C" w:rsidRPr="00E90936" w14:paraId="5D4EBDDE" w14:textId="77777777" w:rsidTr="00D00F83">
        <w:trPr>
          <w:trHeight w:val="101"/>
          <w:jc w:val="center"/>
        </w:trPr>
        <w:tc>
          <w:tcPr>
            <w:cnfStyle w:val="001000000000" w:firstRow="0" w:lastRow="0" w:firstColumn="1" w:lastColumn="0" w:oddVBand="0" w:evenVBand="0" w:oddHBand="0" w:evenHBand="0" w:firstRowFirstColumn="0" w:firstRowLastColumn="0" w:lastRowFirstColumn="0" w:lastRowLastColumn="0"/>
            <w:tcW w:w="2339" w:type="dxa"/>
          </w:tcPr>
          <w:p w14:paraId="2FE8FEA3" w14:textId="77777777" w:rsidR="00471D7C" w:rsidRPr="00E90936" w:rsidRDefault="00471D7C" w:rsidP="00D00F83">
            <w:pPr>
              <w:bidi/>
              <w:jc w:val="both"/>
              <w:rPr>
                <w:rFonts w:ascii="Calibri" w:eastAsia="Calibri" w:hAnsi="Calibri" w:cs="B Nazanin"/>
                <w:b w:val="0"/>
                <w:bCs w:val="0"/>
                <w:color w:val="auto"/>
                <w:sz w:val="20"/>
                <w:szCs w:val="20"/>
                <w:lang w:bidi="fa-IR"/>
              </w:rPr>
            </w:pPr>
            <w:r w:rsidRPr="00E90936">
              <w:rPr>
                <w:rFonts w:ascii="Calibri" w:eastAsia="Calibri" w:hAnsi="Calibri" w:cs="B Nazanin" w:hint="cs"/>
                <w:b w:val="0"/>
                <w:bCs w:val="0"/>
                <w:color w:val="auto"/>
                <w:sz w:val="20"/>
                <w:szCs w:val="20"/>
                <w:rtl/>
                <w:lang w:bidi="fa-IR"/>
              </w:rPr>
              <w:t>دماوند</w:t>
            </w:r>
          </w:p>
        </w:tc>
        <w:tc>
          <w:tcPr>
            <w:tcW w:w="2103" w:type="dxa"/>
          </w:tcPr>
          <w:p w14:paraId="187D8783" w14:textId="77777777" w:rsidR="00471D7C" w:rsidRPr="00E90936" w:rsidRDefault="00471D7C" w:rsidP="00D00F83">
            <w:pPr>
              <w:bidi/>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lang w:bidi="fa-IR"/>
              </w:rPr>
            </w:pPr>
          </w:p>
        </w:tc>
        <w:tc>
          <w:tcPr>
            <w:tcW w:w="2251" w:type="dxa"/>
          </w:tcPr>
          <w:p w14:paraId="22C46D54" w14:textId="77777777" w:rsidR="00471D7C" w:rsidRPr="00E90936" w:rsidRDefault="00471D7C" w:rsidP="00D00F83">
            <w:pPr>
              <w:bidi/>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lang w:bidi="fa-IR"/>
              </w:rPr>
            </w:pPr>
          </w:p>
        </w:tc>
        <w:tc>
          <w:tcPr>
            <w:tcW w:w="720" w:type="dxa"/>
          </w:tcPr>
          <w:p w14:paraId="64A306F4" w14:textId="77777777" w:rsidR="00471D7C" w:rsidRPr="00E90936" w:rsidRDefault="00471D7C" w:rsidP="00D00F83">
            <w:pPr>
              <w:bidi/>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8</w:t>
            </w:r>
          </w:p>
        </w:tc>
      </w:tr>
      <w:tr w:rsidR="00471D7C" w:rsidRPr="00E90936" w14:paraId="7507DD56" w14:textId="77777777" w:rsidTr="00D00F83">
        <w:trPr>
          <w:cnfStyle w:val="000000100000" w:firstRow="0" w:lastRow="0" w:firstColumn="0" w:lastColumn="0" w:oddVBand="0" w:evenVBand="0" w:oddHBand="1"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2339" w:type="dxa"/>
            <w:shd w:val="clear" w:color="auto" w:fill="auto"/>
          </w:tcPr>
          <w:p w14:paraId="30D6D7D3" w14:textId="77777777" w:rsidR="00471D7C" w:rsidRPr="00E90936" w:rsidRDefault="00471D7C" w:rsidP="00D00F83">
            <w:pPr>
              <w:bidi/>
              <w:jc w:val="both"/>
              <w:rPr>
                <w:rFonts w:ascii="Calibri" w:eastAsia="Calibri" w:hAnsi="Calibri" w:cs="B Nazanin"/>
                <w:b w:val="0"/>
                <w:bCs w:val="0"/>
                <w:color w:val="auto"/>
                <w:sz w:val="20"/>
                <w:szCs w:val="20"/>
                <w:rtl/>
                <w:lang w:bidi="fa-IR"/>
              </w:rPr>
            </w:pPr>
            <w:r w:rsidRPr="00E90936">
              <w:rPr>
                <w:rFonts w:ascii="Calibri" w:eastAsia="Calibri" w:hAnsi="Calibri" w:cs="B Nazanin" w:hint="cs"/>
                <w:b w:val="0"/>
                <w:bCs w:val="0"/>
                <w:color w:val="auto"/>
                <w:sz w:val="20"/>
                <w:szCs w:val="20"/>
                <w:rtl/>
                <w:lang w:bidi="fa-IR"/>
              </w:rPr>
              <w:t>شهریار</w:t>
            </w:r>
          </w:p>
        </w:tc>
        <w:tc>
          <w:tcPr>
            <w:tcW w:w="2103" w:type="dxa"/>
            <w:shd w:val="clear" w:color="auto" w:fill="auto"/>
          </w:tcPr>
          <w:p w14:paraId="3D227BE4" w14:textId="77777777" w:rsidR="00471D7C" w:rsidRPr="00E90936" w:rsidRDefault="00471D7C" w:rsidP="00D00F83">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lang w:bidi="fa-IR"/>
              </w:rPr>
            </w:pPr>
          </w:p>
        </w:tc>
        <w:tc>
          <w:tcPr>
            <w:tcW w:w="2251" w:type="dxa"/>
            <w:shd w:val="clear" w:color="auto" w:fill="auto"/>
          </w:tcPr>
          <w:p w14:paraId="6EF7A32E" w14:textId="77777777" w:rsidR="00471D7C" w:rsidRPr="00E90936" w:rsidRDefault="00471D7C" w:rsidP="00D00F83">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lang w:bidi="fa-IR"/>
              </w:rPr>
            </w:pPr>
          </w:p>
        </w:tc>
        <w:tc>
          <w:tcPr>
            <w:tcW w:w="720" w:type="dxa"/>
            <w:shd w:val="clear" w:color="auto" w:fill="auto"/>
          </w:tcPr>
          <w:p w14:paraId="2D3C153F" w14:textId="77777777" w:rsidR="00471D7C" w:rsidRPr="00E90936" w:rsidRDefault="00471D7C" w:rsidP="00D00F83">
            <w:pPr>
              <w:bidi/>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color w:val="auto"/>
                <w:sz w:val="20"/>
                <w:szCs w:val="20"/>
                <w:lang w:bidi="fa-IR"/>
              </w:rPr>
            </w:pPr>
            <w:r w:rsidRPr="00E90936">
              <w:rPr>
                <w:rFonts w:ascii="Calibri" w:eastAsia="Calibri" w:hAnsi="Calibri" w:cs="B Nazanin" w:hint="cs"/>
                <w:color w:val="auto"/>
                <w:sz w:val="20"/>
                <w:szCs w:val="20"/>
                <w:rtl/>
                <w:lang w:bidi="fa-IR"/>
              </w:rPr>
              <w:t>9</w:t>
            </w:r>
          </w:p>
        </w:tc>
      </w:tr>
    </w:tbl>
    <w:p w14:paraId="30A21655" w14:textId="77777777" w:rsidR="00471D7C" w:rsidRPr="00D56C3B" w:rsidRDefault="00471D7C" w:rsidP="00471D7C">
      <w:pPr>
        <w:pStyle w:val="12"/>
        <w:rPr>
          <w:rFonts w:asciiTheme="majorBidi" w:hAnsiTheme="majorBidi" w:cs="B Nazanin"/>
          <w:b/>
          <w:bCs/>
          <w:i/>
          <w:szCs w:val="22"/>
          <w:rtl/>
        </w:rPr>
      </w:pPr>
      <w:r w:rsidRPr="00D56C3B">
        <w:rPr>
          <w:rFonts w:asciiTheme="majorBidi" w:hAnsiTheme="majorBidi" w:cs="B Nazanin"/>
          <w:b/>
          <w:bCs/>
          <w:i/>
          <w:szCs w:val="22"/>
          <w:rtl/>
        </w:rPr>
        <w:t>فراوان</w:t>
      </w:r>
      <w:r w:rsidRPr="00D56C3B">
        <w:rPr>
          <w:rFonts w:asciiTheme="majorBidi" w:hAnsiTheme="majorBidi" w:cs="B Nazanin" w:hint="cs"/>
          <w:b/>
          <w:bCs/>
          <w:i/>
          <w:szCs w:val="22"/>
          <w:rtl/>
        </w:rPr>
        <w:t>ی</w:t>
      </w:r>
      <w:r w:rsidRPr="00D56C3B">
        <w:rPr>
          <w:rFonts w:asciiTheme="majorBidi" w:hAnsiTheme="majorBidi" w:cs="B Nazanin"/>
          <w:b/>
          <w:bCs/>
          <w:i/>
          <w:szCs w:val="22"/>
          <w:rtl/>
        </w:rPr>
        <w:t xml:space="preserve"> پد</w:t>
      </w:r>
      <w:r w:rsidRPr="00D56C3B">
        <w:rPr>
          <w:rFonts w:asciiTheme="majorBidi" w:hAnsiTheme="majorBidi" w:cs="B Nazanin" w:hint="cs"/>
          <w:b/>
          <w:bCs/>
          <w:i/>
          <w:szCs w:val="22"/>
          <w:rtl/>
        </w:rPr>
        <w:t>ی</w:t>
      </w:r>
      <w:r w:rsidRPr="00D56C3B">
        <w:rPr>
          <w:rFonts w:asciiTheme="majorBidi" w:hAnsiTheme="majorBidi" w:cs="B Nazanin" w:hint="eastAsia"/>
          <w:b/>
          <w:bCs/>
          <w:i/>
          <w:szCs w:val="22"/>
          <w:rtl/>
        </w:rPr>
        <w:t>ده</w:t>
      </w:r>
      <w:r w:rsidRPr="00D56C3B">
        <w:rPr>
          <w:rFonts w:asciiTheme="majorBidi" w:hAnsiTheme="majorBidi" w:cs="B Nazanin"/>
          <w:b/>
          <w:bCs/>
          <w:i/>
          <w:szCs w:val="22"/>
          <w:rtl/>
        </w:rPr>
        <w:t xml:space="preserve"> رعدوبرق در سطح استان بر پا</w:t>
      </w:r>
      <w:r w:rsidRPr="00D56C3B">
        <w:rPr>
          <w:rFonts w:asciiTheme="majorBidi" w:hAnsiTheme="majorBidi" w:cs="B Nazanin" w:hint="cs"/>
          <w:b/>
          <w:bCs/>
          <w:i/>
          <w:szCs w:val="22"/>
          <w:rtl/>
        </w:rPr>
        <w:t>ی</w:t>
      </w:r>
      <w:r w:rsidRPr="00D56C3B">
        <w:rPr>
          <w:rFonts w:asciiTheme="majorBidi" w:hAnsiTheme="majorBidi" w:cs="B Nazanin" w:hint="eastAsia"/>
          <w:b/>
          <w:bCs/>
          <w:i/>
          <w:szCs w:val="22"/>
          <w:rtl/>
        </w:rPr>
        <w:t>ه</w:t>
      </w:r>
      <w:r w:rsidRPr="00D56C3B">
        <w:rPr>
          <w:rFonts w:asciiTheme="majorBidi" w:hAnsiTheme="majorBidi" w:cs="B Nazanin"/>
          <w:b/>
          <w:bCs/>
          <w:i/>
          <w:szCs w:val="22"/>
          <w:rtl/>
        </w:rPr>
        <w:t xml:space="preserve"> ا</w:t>
      </w:r>
      <w:r w:rsidRPr="00D56C3B">
        <w:rPr>
          <w:rFonts w:asciiTheme="majorBidi" w:hAnsiTheme="majorBidi" w:cs="B Nazanin" w:hint="cs"/>
          <w:b/>
          <w:bCs/>
          <w:i/>
          <w:szCs w:val="22"/>
          <w:rtl/>
        </w:rPr>
        <w:t>ی</w:t>
      </w:r>
      <w:r w:rsidRPr="00D56C3B">
        <w:rPr>
          <w:rFonts w:asciiTheme="majorBidi" w:hAnsiTheme="majorBidi" w:cs="B Nazanin" w:hint="eastAsia"/>
          <w:b/>
          <w:bCs/>
          <w:i/>
          <w:szCs w:val="22"/>
          <w:rtl/>
        </w:rPr>
        <w:t>ستگاه</w:t>
      </w:r>
      <w:r w:rsidRPr="00D56C3B">
        <w:rPr>
          <w:rFonts w:asciiTheme="majorBidi" w:hAnsiTheme="majorBidi" w:cs="B Nazanin"/>
          <w:b/>
          <w:bCs/>
          <w:i/>
          <w:szCs w:val="22"/>
          <w:rtl/>
        </w:rPr>
        <w:t xml:space="preserve"> ها</w:t>
      </w:r>
      <w:r w:rsidRPr="00D56C3B">
        <w:rPr>
          <w:rFonts w:asciiTheme="majorBidi" w:hAnsiTheme="majorBidi" w:cs="B Nazanin" w:hint="cs"/>
          <w:b/>
          <w:bCs/>
          <w:i/>
          <w:szCs w:val="22"/>
          <w:rtl/>
        </w:rPr>
        <w:t>ی</w:t>
      </w:r>
      <w:r w:rsidRPr="00D56C3B">
        <w:rPr>
          <w:rFonts w:asciiTheme="majorBidi" w:hAnsiTheme="majorBidi" w:cs="B Nazanin"/>
          <w:b/>
          <w:bCs/>
          <w:i/>
          <w:szCs w:val="22"/>
          <w:rtl/>
        </w:rPr>
        <w:t xml:space="preserve"> فعال در هر س</w:t>
      </w:r>
      <w:r w:rsidRPr="00D56C3B">
        <w:rPr>
          <w:rFonts w:asciiTheme="majorBidi" w:hAnsiTheme="majorBidi" w:cs="B Nazanin" w:hint="cs"/>
          <w:b/>
          <w:bCs/>
          <w:i/>
          <w:szCs w:val="22"/>
          <w:rtl/>
        </w:rPr>
        <w:t>ی</w:t>
      </w:r>
      <w:r w:rsidRPr="00D56C3B">
        <w:rPr>
          <w:rFonts w:asciiTheme="majorBidi" w:hAnsiTheme="majorBidi" w:cs="B Nazanin" w:hint="eastAsia"/>
          <w:b/>
          <w:bCs/>
          <w:i/>
          <w:szCs w:val="22"/>
          <w:rtl/>
        </w:rPr>
        <w:t>کل</w:t>
      </w:r>
    </w:p>
    <w:p w14:paraId="4F787E24" w14:textId="553F8967" w:rsidR="00471D7C" w:rsidRDefault="00471D7C" w:rsidP="00471D7C">
      <w:pPr>
        <w:pStyle w:val="12"/>
        <w:rPr>
          <w:rFonts w:asciiTheme="majorBidi" w:hAnsiTheme="majorBidi" w:cs="B Nazanin"/>
          <w:i/>
          <w:sz w:val="24"/>
          <w:szCs w:val="24"/>
        </w:rPr>
      </w:pPr>
      <w:r w:rsidRPr="00471D7C">
        <w:rPr>
          <w:rFonts w:asciiTheme="majorBidi" w:hAnsiTheme="majorBidi" w:cs="B Nazanin" w:hint="eastAsia"/>
          <w:i/>
          <w:sz w:val="24"/>
          <w:szCs w:val="24"/>
          <w:rtl/>
        </w:rPr>
        <w:lastRenderedPageBreak/>
        <w:t>مطابق</w:t>
      </w:r>
      <w:r w:rsidRPr="00471D7C">
        <w:rPr>
          <w:rFonts w:asciiTheme="majorBidi" w:hAnsiTheme="majorBidi" w:cs="B Nazanin"/>
          <w:i/>
          <w:sz w:val="24"/>
          <w:szCs w:val="24"/>
          <w:rtl/>
        </w:rPr>
        <w:t xml:space="preserve"> با مع</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ارها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تع</w:t>
      </w:r>
      <w:r w:rsidRPr="00471D7C">
        <w:rPr>
          <w:rFonts w:asciiTheme="majorBidi" w:hAnsiTheme="majorBidi" w:cs="B Nazanin" w:hint="cs"/>
          <w:i/>
          <w:sz w:val="24"/>
          <w:szCs w:val="24"/>
          <w:rtl/>
        </w:rPr>
        <w:t>یی</w:t>
      </w:r>
      <w:r w:rsidRPr="00471D7C">
        <w:rPr>
          <w:rFonts w:asciiTheme="majorBidi" w:hAnsiTheme="majorBidi" w:cs="B Nazanin" w:hint="eastAsia"/>
          <w:i/>
          <w:sz w:val="24"/>
          <w:szCs w:val="24"/>
          <w:rtl/>
        </w:rPr>
        <w:t>ن‌شده</w:t>
      </w:r>
      <w:r w:rsidRPr="00471D7C">
        <w:rPr>
          <w:rFonts w:asciiTheme="majorBidi" w:hAnsiTheme="majorBidi" w:cs="B Nazanin"/>
          <w:i/>
          <w:sz w:val="24"/>
          <w:szCs w:val="24"/>
          <w:rtl/>
        </w:rPr>
        <w:t xml:space="preserve"> در بخش روش‌شناس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تنها رخدادها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وارد تحل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ل</w:t>
      </w:r>
      <w:r w:rsidRPr="00471D7C">
        <w:rPr>
          <w:rFonts w:asciiTheme="majorBidi" w:hAnsiTheme="majorBidi" w:cs="B Nazanin"/>
          <w:i/>
          <w:sz w:val="24"/>
          <w:szCs w:val="24"/>
          <w:rtl/>
        </w:rPr>
        <w:t xml:space="preserve"> شدند که به‌صورت هم‌زمان در حداقل دو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w:t>
      </w:r>
      <w:r w:rsidRPr="00471D7C">
        <w:rPr>
          <w:rFonts w:asciiTheme="majorBidi" w:hAnsiTheme="majorBidi" w:cs="B Nazanin"/>
          <w:i/>
          <w:sz w:val="24"/>
          <w:szCs w:val="24"/>
          <w:rtl/>
        </w:rPr>
        <w:t xml:space="preserve"> ثبت شده و علاوه بر آن، حداقل در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w:t>
      </w:r>
      <w:r w:rsidRPr="00471D7C">
        <w:rPr>
          <w:rFonts w:asciiTheme="majorBidi" w:hAnsiTheme="majorBidi" w:cs="B Nazanin"/>
          <w:i/>
          <w:sz w:val="24"/>
          <w:szCs w:val="24"/>
          <w:rtl/>
        </w:rPr>
        <w:t xml:space="preserve"> در دو بازه زمان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شش‌ساعته گزارش شده باشند. اعمال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مع</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ار</w:t>
      </w:r>
      <w:r w:rsidRPr="00471D7C">
        <w:rPr>
          <w:rFonts w:asciiTheme="majorBidi" w:hAnsiTheme="majorBidi" w:cs="B Nazanin"/>
          <w:i/>
          <w:sz w:val="24"/>
          <w:szCs w:val="24"/>
          <w:rtl/>
        </w:rPr>
        <w:t xml:space="preserve"> با هدف حذف رخدادها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کوتاه‌مدت </w:t>
      </w:r>
      <w:r w:rsidRPr="00471D7C">
        <w:rPr>
          <w:rFonts w:asciiTheme="majorBidi" w:hAnsiTheme="majorBidi" w:cs="B Nazanin" w:hint="eastAsia"/>
          <w:i/>
          <w:sz w:val="24"/>
          <w:szCs w:val="24"/>
          <w:rtl/>
        </w:rPr>
        <w:t>و</w:t>
      </w:r>
      <w:r w:rsidRPr="00471D7C">
        <w:rPr>
          <w:rFonts w:asciiTheme="majorBidi" w:hAnsiTheme="majorBidi" w:cs="B Nazanin"/>
          <w:i/>
          <w:sz w:val="24"/>
          <w:szCs w:val="24"/>
          <w:rtl/>
        </w:rPr>
        <w:t xml:space="preserve"> کاملاً موضع</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تمرکز بر توفان‌ها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دارا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گستره مکان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مؤثر انجام شد. بر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اساس، تمام</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تحل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ل‌ها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مربوط به فراوان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رعدوبرق بر مبنا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نمونه‌ها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پالا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ش‌شده</w:t>
      </w:r>
      <w:r w:rsidRPr="00471D7C">
        <w:rPr>
          <w:rFonts w:asciiTheme="majorBidi" w:hAnsiTheme="majorBidi" w:cs="B Nazanin"/>
          <w:i/>
          <w:sz w:val="24"/>
          <w:szCs w:val="24"/>
          <w:rtl/>
        </w:rPr>
        <w:t xml:space="preserve"> صورت گرفته است. جدول (۳) فراوان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رخدادها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گزارش‌شده 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استان تهران را در هر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از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نشان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 در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۲۲ (۱۹۸۶</w:t>
      </w:r>
      <w:r w:rsidRPr="00471D7C">
        <w:rPr>
          <w:rFonts w:ascii="Arial" w:hAnsi="Arial" w:cs="Arial" w:hint="cs"/>
          <w:i/>
          <w:sz w:val="24"/>
          <w:szCs w:val="24"/>
          <w:rtl/>
        </w:rPr>
        <w:t>–</w:t>
      </w:r>
      <w:r w:rsidRPr="00471D7C">
        <w:rPr>
          <w:rFonts w:asciiTheme="majorBidi" w:hAnsiTheme="majorBidi" w:cs="B Nazanin" w:hint="cs"/>
          <w:i/>
          <w:sz w:val="24"/>
          <w:szCs w:val="24"/>
          <w:rtl/>
        </w:rPr>
        <w:t>۱۹۹۷</w:t>
      </w:r>
      <w:r w:rsidRPr="00471D7C">
        <w:rPr>
          <w:rFonts w:asciiTheme="majorBidi" w:hAnsiTheme="majorBidi" w:cs="B Nazanin"/>
          <w:i/>
          <w:sz w:val="24"/>
          <w:szCs w:val="24"/>
          <w:rtl/>
        </w:rPr>
        <w:t>)</w:t>
      </w:r>
      <w:r w:rsidRPr="00471D7C">
        <w:rPr>
          <w:rFonts w:asciiTheme="majorBidi" w:hAnsiTheme="majorBidi" w:cs="B Nazanin" w:hint="cs"/>
          <w:i/>
          <w:sz w:val="24"/>
          <w:szCs w:val="24"/>
          <w:rtl/>
        </w:rPr>
        <w:t>،</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پنج</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ای</w:t>
      </w:r>
      <w:r w:rsidRPr="00471D7C">
        <w:rPr>
          <w:rFonts w:asciiTheme="majorBidi" w:hAnsiTheme="majorBidi" w:cs="B Nazanin" w:hint="eastAsia"/>
          <w:i/>
          <w:sz w:val="24"/>
          <w:szCs w:val="24"/>
          <w:rtl/>
        </w:rPr>
        <w:t>ستگاه</w:t>
      </w:r>
      <w:r w:rsidRPr="00471D7C">
        <w:rPr>
          <w:rFonts w:asciiTheme="majorBidi" w:hAnsiTheme="majorBidi" w:cs="B Nazanin"/>
          <w:i/>
          <w:sz w:val="24"/>
          <w:szCs w:val="24"/>
          <w:rtl/>
        </w:rPr>
        <w:t xml:space="preserve"> دارا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آمار کامل بوده‌اند که 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w:t>
      </w:r>
      <w:r w:rsidRPr="00471D7C">
        <w:rPr>
          <w:rFonts w:asciiTheme="majorBidi" w:hAnsiTheme="majorBidi" w:cs="B Nazanin"/>
          <w:i/>
          <w:sz w:val="24"/>
          <w:szCs w:val="24"/>
          <w:rtl/>
        </w:rPr>
        <w:t xml:space="preserve">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w:t>
      </w:r>
      <w:r w:rsidRPr="00471D7C">
        <w:rPr>
          <w:rFonts w:asciiTheme="majorBidi" w:hAnsiTheme="majorBidi" w:cs="B Nazanin"/>
          <w:i/>
          <w:sz w:val="24"/>
          <w:szCs w:val="24"/>
          <w:rtl/>
        </w:rPr>
        <w:t xml:space="preserve"> آبعل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با ۵۵ رخداد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و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w:t>
      </w:r>
      <w:r w:rsidRPr="00471D7C">
        <w:rPr>
          <w:rFonts w:asciiTheme="majorBidi" w:hAnsiTheme="majorBidi" w:cs="B Nazanin"/>
          <w:i/>
          <w:sz w:val="24"/>
          <w:szCs w:val="24"/>
          <w:rtl/>
        </w:rPr>
        <w:t xml:space="preserve"> ژئوف</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ز</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با ۱۲ رخداد کمتر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فراوان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را ثبت کرده‌اند. در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۲۳، با در اخت</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ار</w:t>
      </w:r>
      <w:r w:rsidRPr="00471D7C">
        <w:rPr>
          <w:rFonts w:asciiTheme="majorBidi" w:hAnsiTheme="majorBidi" w:cs="B Nazanin"/>
          <w:i/>
          <w:sz w:val="24"/>
          <w:szCs w:val="24"/>
          <w:rtl/>
        </w:rPr>
        <w:t xml:space="preserve"> ب</w:t>
      </w:r>
      <w:r w:rsidRPr="00471D7C">
        <w:rPr>
          <w:rFonts w:asciiTheme="majorBidi" w:hAnsiTheme="majorBidi" w:cs="B Nazanin" w:hint="eastAsia"/>
          <w:i/>
          <w:sz w:val="24"/>
          <w:szCs w:val="24"/>
          <w:rtl/>
        </w:rPr>
        <w:t>ودن</w:t>
      </w:r>
      <w:r w:rsidRPr="00471D7C">
        <w:rPr>
          <w:rFonts w:asciiTheme="majorBidi" w:hAnsiTheme="majorBidi" w:cs="B Nazanin"/>
          <w:i/>
          <w:sz w:val="24"/>
          <w:szCs w:val="24"/>
          <w:rtl/>
        </w:rPr>
        <w:t xml:space="preserve"> داده‌ها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هفت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w:t>
      </w:r>
      <w:r w:rsidRPr="00471D7C">
        <w:rPr>
          <w:rFonts w:asciiTheme="majorBidi" w:hAnsiTheme="majorBidi" w:cs="B Nazanin"/>
          <w:i/>
          <w:sz w:val="24"/>
          <w:szCs w:val="24"/>
          <w:rtl/>
        </w:rPr>
        <w:t xml:space="preserve">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w:t>
      </w:r>
      <w:r w:rsidRPr="00471D7C">
        <w:rPr>
          <w:rFonts w:asciiTheme="majorBidi" w:hAnsiTheme="majorBidi" w:cs="B Nazanin"/>
          <w:i/>
          <w:sz w:val="24"/>
          <w:szCs w:val="24"/>
          <w:rtl/>
        </w:rPr>
        <w:t xml:space="preserve"> ف</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روزکوه</w:t>
      </w:r>
      <w:r w:rsidRPr="00471D7C">
        <w:rPr>
          <w:rFonts w:asciiTheme="majorBidi" w:hAnsiTheme="majorBidi" w:cs="B Nazanin"/>
          <w:i/>
          <w:sz w:val="24"/>
          <w:szCs w:val="24"/>
          <w:rtl/>
        </w:rPr>
        <w:t xml:space="preserve"> با ۶۶ رخداد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و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w:t>
      </w:r>
      <w:r w:rsidRPr="00471D7C">
        <w:rPr>
          <w:rFonts w:asciiTheme="majorBidi" w:hAnsiTheme="majorBidi" w:cs="B Nazanin"/>
          <w:i/>
          <w:sz w:val="24"/>
          <w:szCs w:val="24"/>
          <w:rtl/>
        </w:rPr>
        <w:t xml:space="preserve"> ژئوف</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ز</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با ۴ رخداد کمتر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مقدار گزارش‌شده را داشته است. در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۲۴، تعداد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دارا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آمار کامل به ۹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w:t>
      </w:r>
      <w:r w:rsidRPr="00471D7C">
        <w:rPr>
          <w:rFonts w:asciiTheme="majorBidi" w:hAnsiTheme="majorBidi" w:cs="B Nazanin"/>
          <w:i/>
          <w:sz w:val="24"/>
          <w:szCs w:val="24"/>
          <w:rtl/>
        </w:rPr>
        <w:t xml:space="preserve">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افته</w:t>
      </w:r>
      <w:r w:rsidRPr="00471D7C">
        <w:rPr>
          <w:rFonts w:asciiTheme="majorBidi" w:hAnsiTheme="majorBidi" w:cs="B Nazanin"/>
          <w:i/>
          <w:sz w:val="24"/>
          <w:szCs w:val="24"/>
          <w:rtl/>
        </w:rPr>
        <w:t xml:space="preserve"> و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w:t>
      </w:r>
      <w:r w:rsidRPr="00471D7C">
        <w:rPr>
          <w:rFonts w:asciiTheme="majorBidi" w:hAnsiTheme="majorBidi" w:cs="B Nazanin"/>
          <w:i/>
          <w:sz w:val="24"/>
          <w:szCs w:val="24"/>
          <w:rtl/>
        </w:rPr>
        <w:t xml:space="preserve"> امام خم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با ۸۴ رخداد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فراوا</w:t>
      </w:r>
      <w:r w:rsidRPr="00471D7C">
        <w:rPr>
          <w:rFonts w:asciiTheme="majorBidi" w:hAnsiTheme="majorBidi" w:cs="B Nazanin" w:hint="eastAsia"/>
          <w:i/>
          <w:sz w:val="24"/>
          <w:szCs w:val="24"/>
          <w:rtl/>
        </w:rPr>
        <w:t>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را نشان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 xml:space="preserve"> در حال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که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تگر</w:t>
      </w:r>
      <w:r w:rsidRPr="00471D7C">
        <w:rPr>
          <w:rFonts w:asciiTheme="majorBidi" w:hAnsiTheme="majorBidi" w:cs="B Nazanin"/>
          <w:i/>
          <w:sz w:val="24"/>
          <w:szCs w:val="24"/>
          <w:rtl/>
        </w:rPr>
        <w:t xml:space="preserve"> و ژئوف</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ز</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هر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با ۳ رخداد کمتر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سهم را به خود اختصاص داده‌اند.</w:t>
      </w:r>
    </w:p>
    <w:p w14:paraId="223CB2EE" w14:textId="5D7E6BE2" w:rsidR="00A63A4C" w:rsidRPr="001E62B2" w:rsidRDefault="00A63A4C" w:rsidP="00A63A4C">
      <w:pPr>
        <w:bidi/>
        <w:jc w:val="center"/>
        <w:rPr>
          <w:rFonts w:ascii="Calibri" w:eastAsia="Calibri" w:hAnsi="Calibri" w:cs="B Nazanin"/>
          <w:b/>
          <w:bCs/>
          <w:spacing w:val="-4"/>
          <w:sz w:val="20"/>
          <w:szCs w:val="20"/>
          <w:rtl/>
          <w:lang w:bidi="fa-IR"/>
        </w:rPr>
      </w:pPr>
      <w:r w:rsidRPr="001E62B2">
        <w:rPr>
          <w:rFonts w:ascii="Calibri" w:eastAsia="Calibri" w:hAnsi="Calibri" w:cs="B Nazanin"/>
          <w:b/>
          <w:bCs/>
          <w:spacing w:val="-4"/>
          <w:sz w:val="20"/>
          <w:szCs w:val="20"/>
          <w:rtl/>
          <w:lang w:bidi="fa-IR"/>
        </w:rPr>
        <w:t xml:space="preserve">جدول </w:t>
      </w:r>
      <w:r w:rsidR="00F5684B">
        <w:rPr>
          <w:rFonts w:ascii="Calibri" w:eastAsia="Calibri" w:hAnsi="Calibri" w:cs="B Nazanin" w:hint="cs"/>
          <w:b/>
          <w:bCs/>
          <w:spacing w:val="-4"/>
          <w:sz w:val="20"/>
          <w:szCs w:val="20"/>
          <w:rtl/>
          <w:lang w:bidi="fa-IR"/>
        </w:rPr>
        <w:t>(3).</w:t>
      </w:r>
      <w:r w:rsidRPr="001E62B2">
        <w:rPr>
          <w:rFonts w:ascii="Calibri" w:eastAsia="Calibri" w:hAnsi="Calibri" w:cs="B Nazanin"/>
          <w:b/>
          <w:bCs/>
          <w:spacing w:val="-4"/>
          <w:sz w:val="20"/>
          <w:szCs w:val="20"/>
          <w:rtl/>
          <w:lang w:bidi="fa-IR"/>
        </w:rPr>
        <w:t>فراوان</w:t>
      </w:r>
      <w:r w:rsidRPr="001E62B2">
        <w:rPr>
          <w:rFonts w:ascii="Calibri" w:eastAsia="Calibri" w:hAnsi="Calibri" w:cs="B Nazanin" w:hint="cs"/>
          <w:b/>
          <w:bCs/>
          <w:spacing w:val="-4"/>
          <w:sz w:val="20"/>
          <w:szCs w:val="20"/>
          <w:rtl/>
          <w:lang w:bidi="fa-IR"/>
        </w:rPr>
        <w:t>ی</w:t>
      </w:r>
      <w:r w:rsidRPr="001E62B2">
        <w:rPr>
          <w:rFonts w:ascii="Calibri" w:eastAsia="Calibri" w:hAnsi="Calibri" w:cs="B Nazanin"/>
          <w:b/>
          <w:bCs/>
          <w:spacing w:val="-4"/>
          <w:sz w:val="20"/>
          <w:szCs w:val="20"/>
          <w:rtl/>
          <w:lang w:bidi="fa-IR"/>
        </w:rPr>
        <w:t xml:space="preserve"> رعد و برق ها</w:t>
      </w:r>
      <w:r w:rsidRPr="001E62B2">
        <w:rPr>
          <w:rFonts w:ascii="Calibri" w:eastAsia="Calibri" w:hAnsi="Calibri" w:cs="B Nazanin" w:hint="cs"/>
          <w:b/>
          <w:bCs/>
          <w:spacing w:val="-4"/>
          <w:sz w:val="20"/>
          <w:szCs w:val="20"/>
          <w:rtl/>
          <w:lang w:bidi="fa-IR"/>
        </w:rPr>
        <w:t>ی</w:t>
      </w:r>
      <w:r w:rsidRPr="001E62B2">
        <w:rPr>
          <w:rFonts w:ascii="Calibri" w:eastAsia="Calibri" w:hAnsi="Calibri" w:cs="B Nazanin"/>
          <w:b/>
          <w:bCs/>
          <w:spacing w:val="-4"/>
          <w:sz w:val="20"/>
          <w:szCs w:val="20"/>
          <w:rtl/>
          <w:lang w:bidi="fa-IR"/>
        </w:rPr>
        <w:t xml:space="preserve"> گزارش شده از هر ا</w:t>
      </w:r>
      <w:r w:rsidRPr="001E62B2">
        <w:rPr>
          <w:rFonts w:ascii="Calibri" w:eastAsia="Calibri" w:hAnsi="Calibri" w:cs="B Nazanin" w:hint="cs"/>
          <w:b/>
          <w:bCs/>
          <w:spacing w:val="-4"/>
          <w:sz w:val="20"/>
          <w:szCs w:val="20"/>
          <w:rtl/>
          <w:lang w:bidi="fa-IR"/>
        </w:rPr>
        <w:t>ی</w:t>
      </w:r>
      <w:r w:rsidRPr="001E62B2">
        <w:rPr>
          <w:rFonts w:ascii="Calibri" w:eastAsia="Calibri" w:hAnsi="Calibri" w:cs="B Nazanin" w:hint="eastAsia"/>
          <w:b/>
          <w:bCs/>
          <w:spacing w:val="-4"/>
          <w:sz w:val="20"/>
          <w:szCs w:val="20"/>
          <w:rtl/>
          <w:lang w:bidi="fa-IR"/>
        </w:rPr>
        <w:t>ستگاه</w:t>
      </w:r>
      <w:r w:rsidRPr="001E62B2">
        <w:rPr>
          <w:rFonts w:ascii="Calibri" w:eastAsia="Calibri" w:hAnsi="Calibri" w:cs="B Nazanin"/>
          <w:b/>
          <w:bCs/>
          <w:spacing w:val="-4"/>
          <w:sz w:val="20"/>
          <w:szCs w:val="20"/>
          <w:rtl/>
          <w:lang w:bidi="fa-IR"/>
        </w:rPr>
        <w:t xml:space="preserve"> و در هر س</w:t>
      </w:r>
      <w:r w:rsidRPr="001E62B2">
        <w:rPr>
          <w:rFonts w:ascii="Calibri" w:eastAsia="Calibri" w:hAnsi="Calibri" w:cs="B Nazanin" w:hint="cs"/>
          <w:b/>
          <w:bCs/>
          <w:spacing w:val="-4"/>
          <w:sz w:val="20"/>
          <w:szCs w:val="20"/>
          <w:rtl/>
          <w:lang w:bidi="fa-IR"/>
        </w:rPr>
        <w:t>ی</w:t>
      </w:r>
      <w:r w:rsidRPr="001E62B2">
        <w:rPr>
          <w:rFonts w:ascii="Calibri" w:eastAsia="Calibri" w:hAnsi="Calibri" w:cs="B Nazanin" w:hint="eastAsia"/>
          <w:b/>
          <w:bCs/>
          <w:spacing w:val="-4"/>
          <w:sz w:val="20"/>
          <w:szCs w:val="20"/>
          <w:rtl/>
          <w:lang w:bidi="fa-IR"/>
        </w:rPr>
        <w:t>کل</w:t>
      </w:r>
      <w:r w:rsidRPr="001E62B2">
        <w:rPr>
          <w:rFonts w:ascii="Calibri" w:eastAsia="Calibri" w:hAnsi="Calibri" w:cs="B Nazanin"/>
          <w:b/>
          <w:bCs/>
          <w:spacing w:val="-4"/>
          <w:sz w:val="20"/>
          <w:szCs w:val="20"/>
          <w:rtl/>
          <w:lang w:bidi="fa-IR"/>
        </w:rPr>
        <w:t xml:space="preserve"> خورش</w:t>
      </w:r>
      <w:r w:rsidRPr="001E62B2">
        <w:rPr>
          <w:rFonts w:ascii="Calibri" w:eastAsia="Calibri" w:hAnsi="Calibri" w:cs="B Nazanin" w:hint="cs"/>
          <w:b/>
          <w:bCs/>
          <w:spacing w:val="-4"/>
          <w:sz w:val="20"/>
          <w:szCs w:val="20"/>
          <w:rtl/>
          <w:lang w:bidi="fa-IR"/>
        </w:rPr>
        <w:t>ی</w:t>
      </w:r>
      <w:r w:rsidRPr="001E62B2">
        <w:rPr>
          <w:rFonts w:ascii="Calibri" w:eastAsia="Calibri" w:hAnsi="Calibri" w:cs="B Nazanin" w:hint="eastAsia"/>
          <w:b/>
          <w:bCs/>
          <w:spacing w:val="-4"/>
          <w:sz w:val="20"/>
          <w:szCs w:val="20"/>
          <w:rtl/>
          <w:lang w:bidi="fa-IR"/>
        </w:rPr>
        <w:t>د</w:t>
      </w:r>
      <w:r w:rsidRPr="001E62B2">
        <w:rPr>
          <w:rFonts w:ascii="Calibri" w:eastAsia="Calibri" w:hAnsi="Calibri" w:cs="B Nazanin" w:hint="cs"/>
          <w:b/>
          <w:bCs/>
          <w:spacing w:val="-4"/>
          <w:sz w:val="20"/>
          <w:szCs w:val="20"/>
          <w:rtl/>
          <w:lang w:bidi="fa-IR"/>
        </w:rPr>
        <w:t>ی</w:t>
      </w:r>
    </w:p>
    <w:tbl>
      <w:tblPr>
        <w:tblStyle w:val="ListTable6Colorful"/>
        <w:tblW w:w="0" w:type="auto"/>
        <w:jc w:val="center"/>
        <w:tblLook w:val="04A0" w:firstRow="1" w:lastRow="0" w:firstColumn="1" w:lastColumn="0" w:noHBand="0" w:noVBand="1"/>
      </w:tblPr>
      <w:tblGrid>
        <w:gridCol w:w="1182"/>
        <w:gridCol w:w="1195"/>
        <w:gridCol w:w="1235"/>
        <w:gridCol w:w="1620"/>
        <w:gridCol w:w="1170"/>
        <w:gridCol w:w="1228"/>
        <w:gridCol w:w="793"/>
      </w:tblGrid>
      <w:tr w:rsidR="00A63A4C" w:rsidRPr="001E62B2" w14:paraId="0A2C51A4" w14:textId="77777777" w:rsidTr="00D00F83">
        <w:trPr>
          <w:cnfStyle w:val="100000000000" w:firstRow="1" w:lastRow="0" w:firstColumn="0" w:lastColumn="0" w:oddVBand="0" w:evenVBand="0" w:oddHBand="0" w:evenHBand="0" w:firstRowFirstColumn="0" w:firstRowLastColumn="0" w:lastRowFirstColumn="0" w:lastRowLastColumn="0"/>
          <w:trHeight w:val="1221"/>
          <w:jc w:val="center"/>
        </w:trPr>
        <w:tc>
          <w:tcPr>
            <w:cnfStyle w:val="001000000000" w:firstRow="0" w:lastRow="0" w:firstColumn="1" w:lastColumn="0" w:oddVBand="0" w:evenVBand="0" w:oddHBand="0" w:evenHBand="0" w:firstRowFirstColumn="0" w:firstRowLastColumn="0" w:lastRowFirstColumn="0" w:lastRowLastColumn="0"/>
            <w:tcW w:w="1182" w:type="dxa"/>
          </w:tcPr>
          <w:p w14:paraId="0DA91414" w14:textId="77777777" w:rsidR="00A63A4C" w:rsidRPr="00B50439" w:rsidRDefault="00A63A4C" w:rsidP="00D00F83">
            <w:pPr>
              <w:bidi/>
              <w:spacing w:line="278" w:lineRule="auto"/>
              <w:jc w:val="center"/>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تعداد رعد و برق گزارش شده</w:t>
            </w:r>
          </w:p>
        </w:tc>
        <w:tc>
          <w:tcPr>
            <w:tcW w:w="1195" w:type="dxa"/>
          </w:tcPr>
          <w:p w14:paraId="2A73FEE9" w14:textId="77777777" w:rsidR="00A63A4C" w:rsidRPr="00B50439" w:rsidRDefault="00A63A4C" w:rsidP="00D00F83">
            <w:pPr>
              <w:bidi/>
              <w:spacing w:line="278" w:lineRule="auto"/>
              <w:jc w:val="center"/>
              <w:cnfStyle w:val="100000000000" w:firstRow="1"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ایستگاه های استفاده شده در سیکل 24</w:t>
            </w:r>
          </w:p>
        </w:tc>
        <w:tc>
          <w:tcPr>
            <w:tcW w:w="1235" w:type="dxa"/>
          </w:tcPr>
          <w:p w14:paraId="3F06FA99" w14:textId="77777777" w:rsidR="00A63A4C" w:rsidRPr="00B50439" w:rsidRDefault="00A63A4C" w:rsidP="00D00F83">
            <w:pPr>
              <w:bidi/>
              <w:spacing w:line="278" w:lineRule="auto"/>
              <w:jc w:val="center"/>
              <w:cnfStyle w:val="100000000000" w:firstRow="1"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rtl/>
                <w:lang w:bidi="fa-IR"/>
              </w:rPr>
            </w:pPr>
            <w:r w:rsidRPr="00B50439">
              <w:rPr>
                <w:rFonts w:ascii="2  Mitra" w:eastAsiaTheme="minorHAnsi" w:hAnsi="Arial" w:cs="B Nazanin" w:hint="cs"/>
                <w:color w:val="000000"/>
                <w:sz w:val="20"/>
                <w:szCs w:val="20"/>
                <w:rtl/>
                <w:lang w:bidi="fa-IR"/>
              </w:rPr>
              <w:t>تعداد رعد و برق گزارش شده</w:t>
            </w:r>
          </w:p>
        </w:tc>
        <w:tc>
          <w:tcPr>
            <w:tcW w:w="1620" w:type="dxa"/>
          </w:tcPr>
          <w:p w14:paraId="09C8A424" w14:textId="77777777" w:rsidR="00A63A4C" w:rsidRPr="00B50439" w:rsidRDefault="00A63A4C" w:rsidP="00D00F83">
            <w:pPr>
              <w:bidi/>
              <w:spacing w:line="278" w:lineRule="auto"/>
              <w:jc w:val="center"/>
              <w:cnfStyle w:val="100000000000" w:firstRow="1"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ایستگاه های استفاده شده در سیکل 23</w:t>
            </w:r>
          </w:p>
        </w:tc>
        <w:tc>
          <w:tcPr>
            <w:tcW w:w="1170" w:type="dxa"/>
          </w:tcPr>
          <w:p w14:paraId="714DA369" w14:textId="77777777" w:rsidR="00A63A4C" w:rsidRPr="00B50439" w:rsidRDefault="00A63A4C" w:rsidP="00D00F83">
            <w:pPr>
              <w:bidi/>
              <w:spacing w:line="278" w:lineRule="auto"/>
              <w:jc w:val="center"/>
              <w:cnfStyle w:val="100000000000" w:firstRow="1"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rtl/>
                <w:lang w:bidi="fa-IR"/>
              </w:rPr>
            </w:pPr>
            <w:r w:rsidRPr="00B50439">
              <w:rPr>
                <w:rFonts w:ascii="2  Mitra" w:eastAsiaTheme="minorHAnsi" w:hAnsi="Arial" w:cs="B Nazanin" w:hint="cs"/>
                <w:color w:val="000000"/>
                <w:sz w:val="20"/>
                <w:szCs w:val="20"/>
                <w:rtl/>
                <w:lang w:bidi="fa-IR"/>
              </w:rPr>
              <w:t>تعداد رعد و برق گزارش شده</w:t>
            </w:r>
          </w:p>
        </w:tc>
        <w:tc>
          <w:tcPr>
            <w:tcW w:w="1228" w:type="dxa"/>
          </w:tcPr>
          <w:p w14:paraId="4A82E509" w14:textId="77777777" w:rsidR="00A63A4C" w:rsidRPr="00B50439" w:rsidRDefault="00A63A4C" w:rsidP="00D00F83">
            <w:pPr>
              <w:bidi/>
              <w:spacing w:line="278" w:lineRule="auto"/>
              <w:jc w:val="center"/>
              <w:cnfStyle w:val="100000000000" w:firstRow="1"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ایستگاه های استفاده شده در سیکل 22</w:t>
            </w:r>
          </w:p>
        </w:tc>
        <w:tc>
          <w:tcPr>
            <w:tcW w:w="793" w:type="dxa"/>
            <w:textDirection w:val="btLr"/>
          </w:tcPr>
          <w:p w14:paraId="1A9967B5" w14:textId="77777777" w:rsidR="00A63A4C" w:rsidRPr="00B50439" w:rsidRDefault="00A63A4C" w:rsidP="00D00F83">
            <w:pPr>
              <w:bidi/>
              <w:spacing w:line="278" w:lineRule="auto"/>
              <w:ind w:left="113" w:right="113"/>
              <w:jc w:val="center"/>
              <w:cnfStyle w:val="100000000000" w:firstRow="1"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r w:rsidRPr="001E62B2">
              <w:rPr>
                <w:rFonts w:ascii="2  Mitra" w:hAnsi="Arial" w:cs="B Nazanin" w:hint="cs"/>
                <w:color w:val="000000"/>
                <w:sz w:val="20"/>
                <w:szCs w:val="20"/>
                <w:rtl/>
              </w:rPr>
              <w:t>ردیف</w:t>
            </w:r>
          </w:p>
        </w:tc>
      </w:tr>
      <w:tr w:rsidR="00A63A4C" w:rsidRPr="001E62B2" w14:paraId="1C77CDA6" w14:textId="77777777" w:rsidTr="00D00F8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82" w:type="dxa"/>
            <w:shd w:val="clear" w:color="auto" w:fill="auto"/>
          </w:tcPr>
          <w:p w14:paraId="6144AD9C" w14:textId="77777777" w:rsidR="00A63A4C" w:rsidRPr="00B50439" w:rsidRDefault="00A63A4C" w:rsidP="00D00F83">
            <w:pPr>
              <w:bidi/>
              <w:jc w:val="center"/>
              <w:rPr>
                <w:rFonts w:ascii="2  Mitra" w:eastAsiaTheme="minorHAnsi" w:hAnsi="Arial" w:cs="B Nazanin"/>
                <w:b w:val="0"/>
                <w:bCs w:val="0"/>
                <w:color w:val="000000"/>
                <w:sz w:val="20"/>
                <w:szCs w:val="20"/>
                <w:lang w:bidi="fa-IR"/>
              </w:rPr>
            </w:pPr>
            <w:r w:rsidRPr="00B50439">
              <w:rPr>
                <w:rFonts w:ascii="2  Mitra" w:eastAsiaTheme="minorHAnsi" w:hAnsi="Arial" w:cs="B Nazanin" w:hint="cs"/>
                <w:b w:val="0"/>
                <w:bCs w:val="0"/>
                <w:color w:val="000000"/>
                <w:sz w:val="20"/>
                <w:szCs w:val="20"/>
                <w:rtl/>
                <w:lang w:bidi="fa-IR"/>
              </w:rPr>
              <w:t>40</w:t>
            </w:r>
          </w:p>
        </w:tc>
        <w:tc>
          <w:tcPr>
            <w:tcW w:w="1195" w:type="dxa"/>
            <w:shd w:val="clear" w:color="auto" w:fill="auto"/>
          </w:tcPr>
          <w:p w14:paraId="22C519E2"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مهرآباد</w:t>
            </w:r>
          </w:p>
        </w:tc>
        <w:tc>
          <w:tcPr>
            <w:tcW w:w="1235" w:type="dxa"/>
            <w:shd w:val="clear" w:color="auto" w:fill="auto"/>
          </w:tcPr>
          <w:p w14:paraId="7E7EAF44"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rtl/>
                <w:lang w:bidi="fa-IR"/>
              </w:rPr>
            </w:pPr>
            <w:r w:rsidRPr="00B50439">
              <w:rPr>
                <w:rFonts w:ascii="2  Mitra" w:eastAsiaTheme="minorHAnsi" w:hAnsi="Arial" w:cs="B Nazanin" w:hint="cs"/>
                <w:color w:val="000000"/>
                <w:sz w:val="20"/>
                <w:szCs w:val="20"/>
                <w:rtl/>
                <w:lang w:bidi="fa-IR"/>
              </w:rPr>
              <w:t>34</w:t>
            </w:r>
          </w:p>
        </w:tc>
        <w:tc>
          <w:tcPr>
            <w:tcW w:w="1620" w:type="dxa"/>
            <w:shd w:val="clear" w:color="auto" w:fill="auto"/>
          </w:tcPr>
          <w:p w14:paraId="5D16BE6F"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مهرآباد</w:t>
            </w:r>
          </w:p>
        </w:tc>
        <w:tc>
          <w:tcPr>
            <w:tcW w:w="1170" w:type="dxa"/>
            <w:shd w:val="clear" w:color="auto" w:fill="auto"/>
          </w:tcPr>
          <w:p w14:paraId="4C94968B"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rtl/>
                <w:lang w:bidi="fa-IR"/>
              </w:rPr>
            </w:pPr>
            <w:r w:rsidRPr="00B50439">
              <w:rPr>
                <w:rFonts w:ascii="2  Mitra" w:eastAsiaTheme="minorHAnsi" w:hAnsi="Arial" w:cs="B Nazanin" w:hint="cs"/>
                <w:color w:val="000000"/>
                <w:sz w:val="20"/>
                <w:szCs w:val="20"/>
                <w:rtl/>
                <w:lang w:bidi="fa-IR"/>
              </w:rPr>
              <w:t>35</w:t>
            </w:r>
          </w:p>
        </w:tc>
        <w:tc>
          <w:tcPr>
            <w:tcW w:w="1228" w:type="dxa"/>
            <w:shd w:val="clear" w:color="auto" w:fill="auto"/>
          </w:tcPr>
          <w:p w14:paraId="7B6033C0"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مهرآباد</w:t>
            </w:r>
          </w:p>
        </w:tc>
        <w:tc>
          <w:tcPr>
            <w:tcW w:w="793" w:type="dxa"/>
            <w:shd w:val="clear" w:color="auto" w:fill="auto"/>
          </w:tcPr>
          <w:p w14:paraId="34AE441D"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1</w:t>
            </w:r>
          </w:p>
        </w:tc>
      </w:tr>
      <w:tr w:rsidR="00A63A4C" w:rsidRPr="001E62B2" w14:paraId="4F736D84" w14:textId="77777777" w:rsidTr="00D00F83">
        <w:trPr>
          <w:trHeight w:val="255"/>
          <w:jc w:val="center"/>
        </w:trPr>
        <w:tc>
          <w:tcPr>
            <w:cnfStyle w:val="001000000000" w:firstRow="0" w:lastRow="0" w:firstColumn="1" w:lastColumn="0" w:oddVBand="0" w:evenVBand="0" w:oddHBand="0" w:evenHBand="0" w:firstRowFirstColumn="0" w:firstRowLastColumn="0" w:lastRowFirstColumn="0" w:lastRowLastColumn="0"/>
            <w:tcW w:w="1182" w:type="dxa"/>
          </w:tcPr>
          <w:p w14:paraId="3B192D3A" w14:textId="77777777" w:rsidR="00A63A4C" w:rsidRPr="00B50439" w:rsidRDefault="00A63A4C" w:rsidP="00D00F83">
            <w:pPr>
              <w:bidi/>
              <w:jc w:val="center"/>
              <w:rPr>
                <w:rFonts w:ascii="2  Mitra" w:eastAsiaTheme="minorHAnsi" w:hAnsi="Arial" w:cs="B Nazanin"/>
                <w:b w:val="0"/>
                <w:bCs w:val="0"/>
                <w:color w:val="000000"/>
                <w:sz w:val="20"/>
                <w:szCs w:val="20"/>
                <w:lang w:bidi="fa-IR"/>
              </w:rPr>
            </w:pPr>
            <w:r w:rsidRPr="00B50439">
              <w:rPr>
                <w:rFonts w:ascii="2  Mitra" w:eastAsiaTheme="minorHAnsi" w:hAnsi="Arial" w:cs="B Nazanin" w:hint="cs"/>
                <w:b w:val="0"/>
                <w:bCs w:val="0"/>
                <w:color w:val="000000"/>
                <w:sz w:val="20"/>
                <w:szCs w:val="20"/>
                <w:rtl/>
                <w:lang w:bidi="fa-IR"/>
              </w:rPr>
              <w:t>46</w:t>
            </w:r>
          </w:p>
        </w:tc>
        <w:tc>
          <w:tcPr>
            <w:tcW w:w="1195" w:type="dxa"/>
          </w:tcPr>
          <w:p w14:paraId="4FE8CE54"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آبعلی</w:t>
            </w:r>
          </w:p>
        </w:tc>
        <w:tc>
          <w:tcPr>
            <w:tcW w:w="1235" w:type="dxa"/>
          </w:tcPr>
          <w:p w14:paraId="31405890"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rtl/>
                <w:lang w:bidi="fa-IR"/>
              </w:rPr>
            </w:pPr>
            <w:r w:rsidRPr="00B50439">
              <w:rPr>
                <w:rFonts w:ascii="2  Mitra" w:eastAsiaTheme="minorHAnsi" w:hAnsi="Arial" w:cs="B Nazanin" w:hint="cs"/>
                <w:color w:val="000000"/>
                <w:sz w:val="20"/>
                <w:szCs w:val="20"/>
                <w:rtl/>
                <w:lang w:bidi="fa-IR"/>
              </w:rPr>
              <w:t>43</w:t>
            </w:r>
          </w:p>
        </w:tc>
        <w:tc>
          <w:tcPr>
            <w:tcW w:w="1620" w:type="dxa"/>
          </w:tcPr>
          <w:p w14:paraId="0C92634F"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آبعلی</w:t>
            </w:r>
          </w:p>
        </w:tc>
        <w:tc>
          <w:tcPr>
            <w:tcW w:w="1170" w:type="dxa"/>
          </w:tcPr>
          <w:p w14:paraId="66F87CC1"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rtl/>
                <w:lang w:bidi="fa-IR"/>
              </w:rPr>
            </w:pPr>
            <w:r w:rsidRPr="00B50439">
              <w:rPr>
                <w:rFonts w:ascii="2  Mitra" w:eastAsiaTheme="minorHAnsi" w:hAnsi="Arial" w:cs="B Nazanin" w:hint="cs"/>
                <w:color w:val="000000"/>
                <w:sz w:val="20"/>
                <w:szCs w:val="20"/>
                <w:rtl/>
                <w:lang w:bidi="fa-IR"/>
              </w:rPr>
              <w:t>55</w:t>
            </w:r>
          </w:p>
        </w:tc>
        <w:tc>
          <w:tcPr>
            <w:tcW w:w="1228" w:type="dxa"/>
          </w:tcPr>
          <w:p w14:paraId="65D6D4A6"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آبعلی</w:t>
            </w:r>
          </w:p>
        </w:tc>
        <w:tc>
          <w:tcPr>
            <w:tcW w:w="793" w:type="dxa"/>
          </w:tcPr>
          <w:p w14:paraId="7DA8CAA7"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2</w:t>
            </w:r>
          </w:p>
        </w:tc>
      </w:tr>
      <w:tr w:rsidR="00A63A4C" w:rsidRPr="001E62B2" w14:paraId="5C789EF3" w14:textId="77777777" w:rsidTr="00D00F8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82" w:type="dxa"/>
            <w:shd w:val="clear" w:color="auto" w:fill="auto"/>
          </w:tcPr>
          <w:p w14:paraId="1A3D3CBE" w14:textId="77777777" w:rsidR="00A63A4C" w:rsidRPr="00B50439" w:rsidRDefault="00A63A4C" w:rsidP="00D00F83">
            <w:pPr>
              <w:bidi/>
              <w:jc w:val="center"/>
              <w:rPr>
                <w:rFonts w:ascii="2  Mitra" w:eastAsiaTheme="minorHAnsi" w:hAnsi="Arial" w:cs="B Nazanin"/>
                <w:b w:val="0"/>
                <w:bCs w:val="0"/>
                <w:color w:val="000000"/>
                <w:sz w:val="20"/>
                <w:szCs w:val="20"/>
                <w:lang w:bidi="fa-IR"/>
              </w:rPr>
            </w:pPr>
            <w:r w:rsidRPr="00B50439">
              <w:rPr>
                <w:rFonts w:ascii="2  Mitra" w:eastAsiaTheme="minorHAnsi" w:hAnsi="Arial" w:cs="B Nazanin" w:hint="cs"/>
                <w:b w:val="0"/>
                <w:bCs w:val="0"/>
                <w:color w:val="000000"/>
                <w:sz w:val="20"/>
                <w:szCs w:val="20"/>
                <w:rtl/>
                <w:lang w:bidi="fa-IR"/>
              </w:rPr>
              <w:t>30</w:t>
            </w:r>
          </w:p>
        </w:tc>
        <w:tc>
          <w:tcPr>
            <w:tcW w:w="1195" w:type="dxa"/>
            <w:shd w:val="clear" w:color="auto" w:fill="auto"/>
          </w:tcPr>
          <w:p w14:paraId="3A500C0E"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شیمیران</w:t>
            </w:r>
          </w:p>
        </w:tc>
        <w:tc>
          <w:tcPr>
            <w:tcW w:w="1235" w:type="dxa"/>
            <w:shd w:val="clear" w:color="auto" w:fill="auto"/>
          </w:tcPr>
          <w:p w14:paraId="2BEB566B"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rtl/>
                <w:lang w:bidi="fa-IR"/>
              </w:rPr>
            </w:pPr>
            <w:r w:rsidRPr="00B50439">
              <w:rPr>
                <w:rFonts w:ascii="2  Mitra" w:eastAsiaTheme="minorHAnsi" w:hAnsi="Arial" w:cs="B Nazanin" w:hint="cs"/>
                <w:color w:val="000000"/>
                <w:sz w:val="20"/>
                <w:szCs w:val="20"/>
                <w:rtl/>
                <w:lang w:bidi="fa-IR"/>
              </w:rPr>
              <w:t>36</w:t>
            </w:r>
          </w:p>
        </w:tc>
        <w:tc>
          <w:tcPr>
            <w:tcW w:w="1620" w:type="dxa"/>
            <w:shd w:val="clear" w:color="auto" w:fill="auto"/>
          </w:tcPr>
          <w:p w14:paraId="7E5F1ED5"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شیمیران</w:t>
            </w:r>
          </w:p>
        </w:tc>
        <w:tc>
          <w:tcPr>
            <w:tcW w:w="1170" w:type="dxa"/>
            <w:shd w:val="clear" w:color="auto" w:fill="auto"/>
          </w:tcPr>
          <w:p w14:paraId="222EDB06"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rtl/>
                <w:lang w:bidi="fa-IR"/>
              </w:rPr>
            </w:pPr>
            <w:r w:rsidRPr="00B50439">
              <w:rPr>
                <w:rFonts w:ascii="2  Mitra" w:eastAsiaTheme="minorHAnsi" w:hAnsi="Arial" w:cs="B Nazanin" w:hint="cs"/>
                <w:color w:val="000000"/>
                <w:sz w:val="20"/>
                <w:szCs w:val="20"/>
                <w:rtl/>
                <w:lang w:bidi="fa-IR"/>
              </w:rPr>
              <w:t>25</w:t>
            </w:r>
          </w:p>
        </w:tc>
        <w:tc>
          <w:tcPr>
            <w:tcW w:w="1228" w:type="dxa"/>
            <w:shd w:val="clear" w:color="auto" w:fill="auto"/>
          </w:tcPr>
          <w:p w14:paraId="7A954294"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شیمیران</w:t>
            </w:r>
          </w:p>
        </w:tc>
        <w:tc>
          <w:tcPr>
            <w:tcW w:w="793" w:type="dxa"/>
            <w:shd w:val="clear" w:color="auto" w:fill="auto"/>
          </w:tcPr>
          <w:p w14:paraId="4B2819F5"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3</w:t>
            </w:r>
          </w:p>
        </w:tc>
      </w:tr>
      <w:tr w:rsidR="00A63A4C" w:rsidRPr="001E62B2" w14:paraId="708EBBDD" w14:textId="77777777" w:rsidTr="00D00F83">
        <w:trPr>
          <w:trHeight w:val="249"/>
          <w:jc w:val="center"/>
        </w:trPr>
        <w:tc>
          <w:tcPr>
            <w:cnfStyle w:val="001000000000" w:firstRow="0" w:lastRow="0" w:firstColumn="1" w:lastColumn="0" w:oddVBand="0" w:evenVBand="0" w:oddHBand="0" w:evenHBand="0" w:firstRowFirstColumn="0" w:firstRowLastColumn="0" w:lastRowFirstColumn="0" w:lastRowLastColumn="0"/>
            <w:tcW w:w="1182" w:type="dxa"/>
          </w:tcPr>
          <w:p w14:paraId="1A76AD0B" w14:textId="77777777" w:rsidR="00A63A4C" w:rsidRPr="00B50439" w:rsidRDefault="00A63A4C" w:rsidP="00D00F83">
            <w:pPr>
              <w:bidi/>
              <w:jc w:val="center"/>
              <w:rPr>
                <w:rFonts w:ascii="2  Mitra" w:eastAsiaTheme="minorHAnsi" w:hAnsi="Arial" w:cs="B Nazanin"/>
                <w:b w:val="0"/>
                <w:bCs w:val="0"/>
                <w:color w:val="000000"/>
                <w:sz w:val="20"/>
                <w:szCs w:val="20"/>
                <w:lang w:bidi="fa-IR"/>
              </w:rPr>
            </w:pPr>
            <w:r w:rsidRPr="00B50439">
              <w:rPr>
                <w:rFonts w:ascii="2  Mitra" w:eastAsiaTheme="minorHAnsi" w:hAnsi="Arial" w:cs="B Nazanin" w:hint="cs"/>
                <w:b w:val="0"/>
                <w:bCs w:val="0"/>
                <w:color w:val="000000"/>
                <w:sz w:val="20"/>
                <w:szCs w:val="20"/>
                <w:rtl/>
                <w:lang w:bidi="fa-IR"/>
              </w:rPr>
              <w:t>3</w:t>
            </w:r>
          </w:p>
        </w:tc>
        <w:tc>
          <w:tcPr>
            <w:tcW w:w="1195" w:type="dxa"/>
          </w:tcPr>
          <w:p w14:paraId="55D92D87"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ژئوفیزیک</w:t>
            </w:r>
          </w:p>
        </w:tc>
        <w:tc>
          <w:tcPr>
            <w:tcW w:w="1235" w:type="dxa"/>
          </w:tcPr>
          <w:p w14:paraId="07B4662B"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rtl/>
                <w:lang w:bidi="fa-IR"/>
              </w:rPr>
            </w:pPr>
            <w:r w:rsidRPr="00B50439">
              <w:rPr>
                <w:rFonts w:ascii="2  Mitra" w:eastAsiaTheme="minorHAnsi" w:hAnsi="Arial" w:cs="B Nazanin" w:hint="cs"/>
                <w:color w:val="000000"/>
                <w:sz w:val="20"/>
                <w:szCs w:val="20"/>
                <w:rtl/>
                <w:lang w:bidi="fa-IR"/>
              </w:rPr>
              <w:t>4</w:t>
            </w:r>
          </w:p>
        </w:tc>
        <w:tc>
          <w:tcPr>
            <w:tcW w:w="1620" w:type="dxa"/>
          </w:tcPr>
          <w:p w14:paraId="2EC03618"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ژئوفیزیک</w:t>
            </w:r>
          </w:p>
        </w:tc>
        <w:tc>
          <w:tcPr>
            <w:tcW w:w="1170" w:type="dxa"/>
          </w:tcPr>
          <w:p w14:paraId="1EE81295"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rtl/>
                <w:lang w:bidi="fa-IR"/>
              </w:rPr>
            </w:pPr>
            <w:r w:rsidRPr="00B50439">
              <w:rPr>
                <w:rFonts w:ascii="2  Mitra" w:eastAsiaTheme="minorHAnsi" w:hAnsi="Arial" w:cs="B Nazanin" w:hint="cs"/>
                <w:color w:val="000000"/>
                <w:sz w:val="20"/>
                <w:szCs w:val="20"/>
                <w:rtl/>
                <w:lang w:bidi="fa-IR"/>
              </w:rPr>
              <w:t>12</w:t>
            </w:r>
          </w:p>
        </w:tc>
        <w:tc>
          <w:tcPr>
            <w:tcW w:w="1228" w:type="dxa"/>
          </w:tcPr>
          <w:p w14:paraId="481DAC21"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ژئوفیزیک</w:t>
            </w:r>
          </w:p>
        </w:tc>
        <w:tc>
          <w:tcPr>
            <w:tcW w:w="793" w:type="dxa"/>
          </w:tcPr>
          <w:p w14:paraId="35614B33"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4</w:t>
            </w:r>
          </w:p>
        </w:tc>
      </w:tr>
      <w:tr w:rsidR="00A63A4C" w:rsidRPr="001E62B2" w14:paraId="6E2CB8E4" w14:textId="77777777" w:rsidTr="00D00F8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82" w:type="dxa"/>
            <w:shd w:val="clear" w:color="auto" w:fill="auto"/>
          </w:tcPr>
          <w:p w14:paraId="2ECA1368" w14:textId="77777777" w:rsidR="00A63A4C" w:rsidRPr="00B50439" w:rsidRDefault="00A63A4C" w:rsidP="00D00F83">
            <w:pPr>
              <w:bidi/>
              <w:jc w:val="center"/>
              <w:rPr>
                <w:rFonts w:ascii="2  Mitra" w:eastAsiaTheme="minorHAnsi" w:hAnsi="Arial" w:cs="B Nazanin"/>
                <w:b w:val="0"/>
                <w:bCs w:val="0"/>
                <w:color w:val="000000"/>
                <w:sz w:val="20"/>
                <w:szCs w:val="20"/>
                <w:lang w:bidi="fa-IR"/>
              </w:rPr>
            </w:pPr>
            <w:r w:rsidRPr="00B50439">
              <w:rPr>
                <w:rFonts w:ascii="2  Mitra" w:eastAsiaTheme="minorHAnsi" w:hAnsi="Arial" w:cs="B Nazanin" w:hint="cs"/>
                <w:b w:val="0"/>
                <w:bCs w:val="0"/>
                <w:color w:val="000000"/>
                <w:sz w:val="20"/>
                <w:szCs w:val="20"/>
                <w:rtl/>
                <w:lang w:bidi="fa-IR"/>
              </w:rPr>
              <w:t>40</w:t>
            </w:r>
          </w:p>
        </w:tc>
        <w:tc>
          <w:tcPr>
            <w:tcW w:w="1195" w:type="dxa"/>
            <w:shd w:val="clear" w:color="auto" w:fill="auto"/>
          </w:tcPr>
          <w:p w14:paraId="19575C05"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فیروزکوه</w:t>
            </w:r>
          </w:p>
        </w:tc>
        <w:tc>
          <w:tcPr>
            <w:tcW w:w="1235" w:type="dxa"/>
            <w:shd w:val="clear" w:color="auto" w:fill="auto"/>
          </w:tcPr>
          <w:p w14:paraId="4771DA1F"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rtl/>
                <w:lang w:bidi="fa-IR"/>
              </w:rPr>
            </w:pPr>
            <w:r w:rsidRPr="00B50439">
              <w:rPr>
                <w:rFonts w:ascii="2  Mitra" w:eastAsiaTheme="minorHAnsi" w:hAnsi="Arial" w:cs="B Nazanin" w:hint="cs"/>
                <w:color w:val="000000"/>
                <w:sz w:val="20"/>
                <w:szCs w:val="20"/>
                <w:rtl/>
                <w:lang w:bidi="fa-IR"/>
              </w:rPr>
              <w:t>66</w:t>
            </w:r>
          </w:p>
        </w:tc>
        <w:tc>
          <w:tcPr>
            <w:tcW w:w="1620" w:type="dxa"/>
            <w:shd w:val="clear" w:color="auto" w:fill="auto"/>
          </w:tcPr>
          <w:p w14:paraId="75C9BAD7"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فیروزکوه</w:t>
            </w:r>
          </w:p>
        </w:tc>
        <w:tc>
          <w:tcPr>
            <w:tcW w:w="1170" w:type="dxa"/>
            <w:shd w:val="clear" w:color="auto" w:fill="auto"/>
          </w:tcPr>
          <w:p w14:paraId="5711B34E"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rtl/>
                <w:lang w:bidi="fa-IR"/>
              </w:rPr>
            </w:pPr>
            <w:r w:rsidRPr="00B50439">
              <w:rPr>
                <w:rFonts w:ascii="2  Mitra" w:eastAsiaTheme="minorHAnsi" w:hAnsi="Arial" w:cs="B Nazanin" w:hint="cs"/>
                <w:color w:val="000000"/>
                <w:sz w:val="20"/>
                <w:szCs w:val="20"/>
                <w:rtl/>
                <w:lang w:bidi="fa-IR"/>
              </w:rPr>
              <w:t>17</w:t>
            </w:r>
          </w:p>
        </w:tc>
        <w:tc>
          <w:tcPr>
            <w:tcW w:w="1228" w:type="dxa"/>
            <w:shd w:val="clear" w:color="auto" w:fill="auto"/>
          </w:tcPr>
          <w:p w14:paraId="5D189213"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فیروزکوه</w:t>
            </w:r>
          </w:p>
        </w:tc>
        <w:tc>
          <w:tcPr>
            <w:tcW w:w="793" w:type="dxa"/>
            <w:shd w:val="clear" w:color="auto" w:fill="auto"/>
          </w:tcPr>
          <w:p w14:paraId="12A8BB78"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5</w:t>
            </w:r>
          </w:p>
        </w:tc>
      </w:tr>
      <w:tr w:rsidR="00A63A4C" w:rsidRPr="001E62B2" w14:paraId="11A4B95F" w14:textId="77777777" w:rsidTr="00D00F83">
        <w:trPr>
          <w:trHeight w:val="255"/>
          <w:jc w:val="center"/>
        </w:trPr>
        <w:tc>
          <w:tcPr>
            <w:cnfStyle w:val="001000000000" w:firstRow="0" w:lastRow="0" w:firstColumn="1" w:lastColumn="0" w:oddVBand="0" w:evenVBand="0" w:oddHBand="0" w:evenHBand="0" w:firstRowFirstColumn="0" w:firstRowLastColumn="0" w:lastRowFirstColumn="0" w:lastRowLastColumn="0"/>
            <w:tcW w:w="1182" w:type="dxa"/>
          </w:tcPr>
          <w:p w14:paraId="44BDFBEA" w14:textId="77777777" w:rsidR="00A63A4C" w:rsidRPr="00B50439" w:rsidRDefault="00A63A4C" w:rsidP="00D00F83">
            <w:pPr>
              <w:bidi/>
              <w:jc w:val="center"/>
              <w:rPr>
                <w:rFonts w:ascii="2  Mitra" w:eastAsiaTheme="minorHAnsi" w:hAnsi="Arial" w:cs="B Nazanin"/>
                <w:b w:val="0"/>
                <w:bCs w:val="0"/>
                <w:color w:val="000000"/>
                <w:sz w:val="20"/>
                <w:szCs w:val="20"/>
                <w:lang w:bidi="fa-IR"/>
              </w:rPr>
            </w:pPr>
            <w:r w:rsidRPr="00B50439">
              <w:rPr>
                <w:rFonts w:ascii="2  Mitra" w:eastAsiaTheme="minorHAnsi" w:hAnsi="Arial" w:cs="B Nazanin" w:hint="cs"/>
                <w:b w:val="0"/>
                <w:bCs w:val="0"/>
                <w:color w:val="000000"/>
                <w:sz w:val="20"/>
                <w:szCs w:val="20"/>
                <w:rtl/>
                <w:lang w:bidi="fa-IR"/>
              </w:rPr>
              <w:t>84</w:t>
            </w:r>
          </w:p>
        </w:tc>
        <w:tc>
          <w:tcPr>
            <w:tcW w:w="1195" w:type="dxa"/>
          </w:tcPr>
          <w:p w14:paraId="477607DD"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امام خمینی</w:t>
            </w:r>
          </w:p>
        </w:tc>
        <w:tc>
          <w:tcPr>
            <w:tcW w:w="1235" w:type="dxa"/>
          </w:tcPr>
          <w:p w14:paraId="16188A8C"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rtl/>
                <w:lang w:bidi="fa-IR"/>
              </w:rPr>
            </w:pPr>
            <w:r w:rsidRPr="00B50439">
              <w:rPr>
                <w:rFonts w:ascii="2  Mitra" w:eastAsiaTheme="minorHAnsi" w:hAnsi="Arial" w:cs="B Nazanin" w:hint="cs"/>
                <w:color w:val="000000"/>
                <w:sz w:val="20"/>
                <w:szCs w:val="20"/>
                <w:rtl/>
                <w:lang w:bidi="fa-IR"/>
              </w:rPr>
              <w:t>20</w:t>
            </w:r>
          </w:p>
        </w:tc>
        <w:tc>
          <w:tcPr>
            <w:tcW w:w="1620" w:type="dxa"/>
          </w:tcPr>
          <w:p w14:paraId="4687C77E"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امام خمینی</w:t>
            </w:r>
          </w:p>
        </w:tc>
        <w:tc>
          <w:tcPr>
            <w:tcW w:w="1170" w:type="dxa"/>
          </w:tcPr>
          <w:p w14:paraId="61FD142C"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p>
        </w:tc>
        <w:tc>
          <w:tcPr>
            <w:tcW w:w="1228" w:type="dxa"/>
          </w:tcPr>
          <w:p w14:paraId="44FBCF4D"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p>
        </w:tc>
        <w:tc>
          <w:tcPr>
            <w:tcW w:w="793" w:type="dxa"/>
          </w:tcPr>
          <w:p w14:paraId="0B4C855B"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6</w:t>
            </w:r>
          </w:p>
        </w:tc>
      </w:tr>
      <w:tr w:rsidR="00A63A4C" w:rsidRPr="001E62B2" w14:paraId="1B866288" w14:textId="77777777" w:rsidTr="00D00F83">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182" w:type="dxa"/>
            <w:shd w:val="clear" w:color="auto" w:fill="auto"/>
          </w:tcPr>
          <w:p w14:paraId="776825A9" w14:textId="77777777" w:rsidR="00A63A4C" w:rsidRPr="00B50439" w:rsidRDefault="00A63A4C" w:rsidP="00D00F83">
            <w:pPr>
              <w:bidi/>
              <w:jc w:val="center"/>
              <w:rPr>
                <w:rFonts w:ascii="2  Mitra" w:eastAsiaTheme="minorHAnsi" w:hAnsi="Arial" w:cs="B Nazanin"/>
                <w:b w:val="0"/>
                <w:bCs w:val="0"/>
                <w:color w:val="000000"/>
                <w:sz w:val="20"/>
                <w:szCs w:val="20"/>
                <w:lang w:bidi="fa-IR"/>
              </w:rPr>
            </w:pPr>
            <w:r w:rsidRPr="00B50439">
              <w:rPr>
                <w:rFonts w:ascii="2  Mitra" w:eastAsiaTheme="minorHAnsi" w:hAnsi="Arial" w:cs="B Nazanin" w:hint="cs"/>
                <w:b w:val="0"/>
                <w:bCs w:val="0"/>
                <w:color w:val="000000"/>
                <w:sz w:val="20"/>
                <w:szCs w:val="20"/>
                <w:rtl/>
                <w:lang w:bidi="fa-IR"/>
              </w:rPr>
              <w:t>3</w:t>
            </w:r>
          </w:p>
        </w:tc>
        <w:tc>
          <w:tcPr>
            <w:tcW w:w="1195" w:type="dxa"/>
            <w:shd w:val="clear" w:color="auto" w:fill="auto"/>
          </w:tcPr>
          <w:p w14:paraId="7179AE6A"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چیتگر</w:t>
            </w:r>
          </w:p>
        </w:tc>
        <w:tc>
          <w:tcPr>
            <w:tcW w:w="1235" w:type="dxa"/>
            <w:shd w:val="clear" w:color="auto" w:fill="auto"/>
          </w:tcPr>
          <w:p w14:paraId="6425199B"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rtl/>
                <w:lang w:bidi="fa-IR"/>
              </w:rPr>
            </w:pPr>
            <w:r w:rsidRPr="00B50439">
              <w:rPr>
                <w:rFonts w:ascii="2  Mitra" w:eastAsiaTheme="minorHAnsi" w:hAnsi="Arial" w:cs="B Nazanin" w:hint="cs"/>
                <w:color w:val="000000"/>
                <w:sz w:val="20"/>
                <w:szCs w:val="20"/>
                <w:rtl/>
                <w:lang w:bidi="fa-IR"/>
              </w:rPr>
              <w:t>7</w:t>
            </w:r>
          </w:p>
        </w:tc>
        <w:tc>
          <w:tcPr>
            <w:tcW w:w="1620" w:type="dxa"/>
            <w:shd w:val="clear" w:color="auto" w:fill="auto"/>
          </w:tcPr>
          <w:p w14:paraId="7E544E4F"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چیتگر</w:t>
            </w:r>
          </w:p>
        </w:tc>
        <w:tc>
          <w:tcPr>
            <w:tcW w:w="1170" w:type="dxa"/>
            <w:shd w:val="clear" w:color="auto" w:fill="auto"/>
          </w:tcPr>
          <w:p w14:paraId="034D2856"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lang w:bidi="fa-IR"/>
              </w:rPr>
            </w:pPr>
          </w:p>
        </w:tc>
        <w:tc>
          <w:tcPr>
            <w:tcW w:w="1228" w:type="dxa"/>
            <w:shd w:val="clear" w:color="auto" w:fill="auto"/>
          </w:tcPr>
          <w:p w14:paraId="421113A1"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lang w:bidi="fa-IR"/>
              </w:rPr>
            </w:pPr>
          </w:p>
        </w:tc>
        <w:tc>
          <w:tcPr>
            <w:tcW w:w="793" w:type="dxa"/>
            <w:shd w:val="clear" w:color="auto" w:fill="auto"/>
          </w:tcPr>
          <w:p w14:paraId="242ADDA9"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7</w:t>
            </w:r>
          </w:p>
        </w:tc>
      </w:tr>
      <w:tr w:rsidR="00A63A4C" w:rsidRPr="001E62B2" w14:paraId="08C9AB55" w14:textId="77777777" w:rsidTr="00D00F83">
        <w:trPr>
          <w:trHeight w:val="255"/>
          <w:jc w:val="center"/>
        </w:trPr>
        <w:tc>
          <w:tcPr>
            <w:cnfStyle w:val="001000000000" w:firstRow="0" w:lastRow="0" w:firstColumn="1" w:lastColumn="0" w:oddVBand="0" w:evenVBand="0" w:oddHBand="0" w:evenHBand="0" w:firstRowFirstColumn="0" w:firstRowLastColumn="0" w:lastRowFirstColumn="0" w:lastRowLastColumn="0"/>
            <w:tcW w:w="1182" w:type="dxa"/>
          </w:tcPr>
          <w:p w14:paraId="0D7EAF7C" w14:textId="77777777" w:rsidR="00A63A4C" w:rsidRPr="00B50439" w:rsidRDefault="00A63A4C" w:rsidP="00D00F83">
            <w:pPr>
              <w:bidi/>
              <w:jc w:val="center"/>
              <w:rPr>
                <w:rFonts w:ascii="2  Mitra" w:eastAsiaTheme="minorHAnsi" w:hAnsi="Arial" w:cs="B Nazanin"/>
                <w:b w:val="0"/>
                <w:bCs w:val="0"/>
                <w:color w:val="000000"/>
                <w:sz w:val="20"/>
                <w:szCs w:val="20"/>
                <w:lang w:bidi="fa-IR"/>
              </w:rPr>
            </w:pPr>
            <w:r w:rsidRPr="00B50439">
              <w:rPr>
                <w:rFonts w:ascii="2  Mitra" w:eastAsiaTheme="minorHAnsi" w:hAnsi="Arial" w:cs="B Nazanin" w:hint="cs"/>
                <w:b w:val="0"/>
                <w:bCs w:val="0"/>
                <w:color w:val="000000"/>
                <w:sz w:val="20"/>
                <w:szCs w:val="20"/>
                <w:rtl/>
                <w:lang w:bidi="fa-IR"/>
              </w:rPr>
              <w:t>35</w:t>
            </w:r>
          </w:p>
        </w:tc>
        <w:tc>
          <w:tcPr>
            <w:tcW w:w="1195" w:type="dxa"/>
          </w:tcPr>
          <w:p w14:paraId="501EE4BD"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دماوند</w:t>
            </w:r>
          </w:p>
        </w:tc>
        <w:tc>
          <w:tcPr>
            <w:tcW w:w="1235" w:type="dxa"/>
          </w:tcPr>
          <w:p w14:paraId="4C3A0572"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p>
        </w:tc>
        <w:tc>
          <w:tcPr>
            <w:tcW w:w="1620" w:type="dxa"/>
          </w:tcPr>
          <w:p w14:paraId="68EFB7A2"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p>
        </w:tc>
        <w:tc>
          <w:tcPr>
            <w:tcW w:w="1170" w:type="dxa"/>
          </w:tcPr>
          <w:p w14:paraId="4F64BE28"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p>
        </w:tc>
        <w:tc>
          <w:tcPr>
            <w:tcW w:w="1228" w:type="dxa"/>
          </w:tcPr>
          <w:p w14:paraId="66DFEB7B"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p>
        </w:tc>
        <w:tc>
          <w:tcPr>
            <w:tcW w:w="793" w:type="dxa"/>
          </w:tcPr>
          <w:p w14:paraId="3759BD8D" w14:textId="77777777" w:rsidR="00A63A4C" w:rsidRPr="00B50439" w:rsidRDefault="00A63A4C" w:rsidP="00D00F83">
            <w:pPr>
              <w:bidi/>
              <w:jc w:val="center"/>
              <w:cnfStyle w:val="000000000000" w:firstRow="0" w:lastRow="0" w:firstColumn="0" w:lastColumn="0" w:oddVBand="0" w:evenVBand="0" w:oddHBand="0"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8</w:t>
            </w:r>
          </w:p>
        </w:tc>
      </w:tr>
      <w:tr w:rsidR="00A63A4C" w:rsidRPr="001E62B2" w14:paraId="3A51EEEB" w14:textId="77777777" w:rsidTr="00D00F83">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1182" w:type="dxa"/>
            <w:shd w:val="clear" w:color="auto" w:fill="auto"/>
          </w:tcPr>
          <w:p w14:paraId="3BBE9EF1" w14:textId="77777777" w:rsidR="00A63A4C" w:rsidRPr="00B50439" w:rsidRDefault="00A63A4C" w:rsidP="00D00F83">
            <w:pPr>
              <w:bidi/>
              <w:jc w:val="center"/>
              <w:rPr>
                <w:rFonts w:ascii="2  Mitra" w:eastAsiaTheme="minorHAnsi" w:hAnsi="Arial" w:cs="B Nazanin"/>
                <w:b w:val="0"/>
                <w:bCs w:val="0"/>
                <w:color w:val="000000"/>
                <w:sz w:val="20"/>
                <w:szCs w:val="20"/>
                <w:lang w:bidi="fa-IR"/>
              </w:rPr>
            </w:pPr>
            <w:r w:rsidRPr="00B50439">
              <w:rPr>
                <w:rFonts w:ascii="2  Mitra" w:eastAsiaTheme="minorHAnsi" w:hAnsi="Arial" w:cs="B Nazanin" w:hint="cs"/>
                <w:b w:val="0"/>
                <w:bCs w:val="0"/>
                <w:color w:val="000000"/>
                <w:sz w:val="20"/>
                <w:szCs w:val="20"/>
                <w:rtl/>
                <w:lang w:bidi="fa-IR"/>
              </w:rPr>
              <w:t>12</w:t>
            </w:r>
          </w:p>
        </w:tc>
        <w:tc>
          <w:tcPr>
            <w:tcW w:w="1195" w:type="dxa"/>
            <w:shd w:val="clear" w:color="auto" w:fill="auto"/>
          </w:tcPr>
          <w:p w14:paraId="1AE44CD5"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rtl/>
                <w:lang w:bidi="fa-IR"/>
              </w:rPr>
            </w:pPr>
            <w:r w:rsidRPr="00B50439">
              <w:rPr>
                <w:rFonts w:ascii="2  Mitra" w:eastAsiaTheme="minorHAnsi" w:hAnsi="Arial" w:cs="B Nazanin" w:hint="cs"/>
                <w:color w:val="000000"/>
                <w:sz w:val="20"/>
                <w:szCs w:val="20"/>
                <w:rtl/>
                <w:lang w:bidi="fa-IR"/>
              </w:rPr>
              <w:t>شهریار</w:t>
            </w:r>
          </w:p>
        </w:tc>
        <w:tc>
          <w:tcPr>
            <w:tcW w:w="1235" w:type="dxa"/>
            <w:shd w:val="clear" w:color="auto" w:fill="auto"/>
          </w:tcPr>
          <w:p w14:paraId="43645395"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lang w:bidi="fa-IR"/>
              </w:rPr>
            </w:pPr>
          </w:p>
        </w:tc>
        <w:tc>
          <w:tcPr>
            <w:tcW w:w="1620" w:type="dxa"/>
            <w:shd w:val="clear" w:color="auto" w:fill="auto"/>
          </w:tcPr>
          <w:p w14:paraId="7AE74A8D"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lang w:bidi="fa-IR"/>
              </w:rPr>
            </w:pPr>
          </w:p>
        </w:tc>
        <w:tc>
          <w:tcPr>
            <w:tcW w:w="1170" w:type="dxa"/>
            <w:shd w:val="clear" w:color="auto" w:fill="auto"/>
          </w:tcPr>
          <w:p w14:paraId="1623F1BF"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lang w:bidi="fa-IR"/>
              </w:rPr>
            </w:pPr>
          </w:p>
        </w:tc>
        <w:tc>
          <w:tcPr>
            <w:tcW w:w="1228" w:type="dxa"/>
            <w:shd w:val="clear" w:color="auto" w:fill="auto"/>
          </w:tcPr>
          <w:p w14:paraId="7BFDDCDD"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lang w:bidi="fa-IR"/>
              </w:rPr>
            </w:pPr>
          </w:p>
        </w:tc>
        <w:tc>
          <w:tcPr>
            <w:tcW w:w="793" w:type="dxa"/>
            <w:shd w:val="clear" w:color="auto" w:fill="auto"/>
          </w:tcPr>
          <w:p w14:paraId="550EF821" w14:textId="77777777" w:rsidR="00A63A4C" w:rsidRPr="00B50439" w:rsidRDefault="00A63A4C" w:rsidP="00D00F83">
            <w:pPr>
              <w:bidi/>
              <w:jc w:val="center"/>
              <w:cnfStyle w:val="000000100000" w:firstRow="0" w:lastRow="0" w:firstColumn="0" w:lastColumn="0" w:oddVBand="0" w:evenVBand="0" w:oddHBand="1" w:evenHBand="0" w:firstRowFirstColumn="0" w:firstRowLastColumn="0" w:lastRowFirstColumn="0" w:lastRowLastColumn="0"/>
              <w:rPr>
                <w:rFonts w:ascii="2  Mitra" w:eastAsiaTheme="minorHAnsi" w:hAnsi="Arial" w:cs="B Nazanin"/>
                <w:color w:val="000000"/>
                <w:sz w:val="20"/>
                <w:szCs w:val="20"/>
                <w:lang w:bidi="fa-IR"/>
              </w:rPr>
            </w:pPr>
            <w:r w:rsidRPr="00B50439">
              <w:rPr>
                <w:rFonts w:ascii="2  Mitra" w:eastAsiaTheme="minorHAnsi" w:hAnsi="Arial" w:cs="B Nazanin" w:hint="cs"/>
                <w:color w:val="000000"/>
                <w:sz w:val="20"/>
                <w:szCs w:val="20"/>
                <w:rtl/>
                <w:lang w:bidi="fa-IR"/>
              </w:rPr>
              <w:t>9</w:t>
            </w:r>
          </w:p>
        </w:tc>
      </w:tr>
    </w:tbl>
    <w:p w14:paraId="174F801F" w14:textId="77777777" w:rsidR="00471D7C" w:rsidRPr="00D56C3B" w:rsidRDefault="00471D7C" w:rsidP="00471D7C">
      <w:pPr>
        <w:pStyle w:val="12"/>
        <w:rPr>
          <w:rFonts w:asciiTheme="majorBidi" w:hAnsiTheme="majorBidi" w:cs="B Nazanin"/>
          <w:b/>
          <w:bCs/>
          <w:i/>
          <w:szCs w:val="22"/>
          <w:rtl/>
        </w:rPr>
      </w:pPr>
      <w:r w:rsidRPr="00D56C3B">
        <w:rPr>
          <w:rFonts w:asciiTheme="majorBidi" w:hAnsiTheme="majorBidi" w:cs="B Nazanin" w:hint="eastAsia"/>
          <w:b/>
          <w:bCs/>
          <w:i/>
          <w:szCs w:val="22"/>
          <w:rtl/>
        </w:rPr>
        <w:t>پراکنش</w:t>
      </w:r>
      <w:r w:rsidRPr="00D56C3B">
        <w:rPr>
          <w:rFonts w:asciiTheme="majorBidi" w:hAnsiTheme="majorBidi" w:cs="B Nazanin"/>
          <w:b/>
          <w:bCs/>
          <w:i/>
          <w:szCs w:val="22"/>
          <w:rtl/>
        </w:rPr>
        <w:t xml:space="preserve">  طول دوام سامانه‌ها</w:t>
      </w:r>
      <w:r w:rsidRPr="00D56C3B">
        <w:rPr>
          <w:rFonts w:asciiTheme="majorBidi" w:hAnsiTheme="majorBidi" w:cs="B Nazanin" w:hint="cs"/>
          <w:b/>
          <w:bCs/>
          <w:i/>
          <w:szCs w:val="22"/>
          <w:rtl/>
        </w:rPr>
        <w:t>ی</w:t>
      </w:r>
      <w:r w:rsidRPr="00D56C3B">
        <w:rPr>
          <w:rFonts w:asciiTheme="majorBidi" w:hAnsiTheme="majorBidi" w:cs="B Nazanin"/>
          <w:b/>
          <w:bCs/>
          <w:i/>
          <w:szCs w:val="22"/>
          <w:rtl/>
        </w:rPr>
        <w:t xml:space="preserve"> رعدوبرق</w:t>
      </w:r>
      <w:r w:rsidRPr="00D56C3B">
        <w:rPr>
          <w:rFonts w:asciiTheme="majorBidi" w:hAnsiTheme="majorBidi" w:cs="B Nazanin" w:hint="cs"/>
          <w:b/>
          <w:bCs/>
          <w:i/>
          <w:szCs w:val="22"/>
          <w:rtl/>
        </w:rPr>
        <w:t>ی</w:t>
      </w:r>
      <w:r w:rsidRPr="00D56C3B">
        <w:rPr>
          <w:rFonts w:asciiTheme="majorBidi" w:hAnsiTheme="majorBidi" w:cs="B Nazanin"/>
          <w:b/>
          <w:bCs/>
          <w:i/>
          <w:szCs w:val="22"/>
          <w:rtl/>
        </w:rPr>
        <w:t xml:space="preserve"> در هر س</w:t>
      </w:r>
      <w:r w:rsidRPr="00D56C3B">
        <w:rPr>
          <w:rFonts w:asciiTheme="majorBidi" w:hAnsiTheme="majorBidi" w:cs="B Nazanin" w:hint="cs"/>
          <w:b/>
          <w:bCs/>
          <w:i/>
          <w:szCs w:val="22"/>
          <w:rtl/>
        </w:rPr>
        <w:t>ی</w:t>
      </w:r>
      <w:r w:rsidRPr="00D56C3B">
        <w:rPr>
          <w:rFonts w:asciiTheme="majorBidi" w:hAnsiTheme="majorBidi" w:cs="B Nazanin" w:hint="eastAsia"/>
          <w:b/>
          <w:bCs/>
          <w:i/>
          <w:szCs w:val="22"/>
          <w:rtl/>
        </w:rPr>
        <w:t>کل</w:t>
      </w:r>
      <w:r w:rsidRPr="00D56C3B">
        <w:rPr>
          <w:rFonts w:asciiTheme="majorBidi" w:hAnsiTheme="majorBidi" w:cs="B Nazanin"/>
          <w:b/>
          <w:bCs/>
          <w:i/>
          <w:szCs w:val="22"/>
          <w:rtl/>
        </w:rPr>
        <w:t xml:space="preserve"> خورش</w:t>
      </w:r>
      <w:r w:rsidRPr="00D56C3B">
        <w:rPr>
          <w:rFonts w:asciiTheme="majorBidi" w:hAnsiTheme="majorBidi" w:cs="B Nazanin" w:hint="cs"/>
          <w:b/>
          <w:bCs/>
          <w:i/>
          <w:szCs w:val="22"/>
          <w:rtl/>
        </w:rPr>
        <w:t>ی</w:t>
      </w:r>
      <w:r w:rsidRPr="00D56C3B">
        <w:rPr>
          <w:rFonts w:asciiTheme="majorBidi" w:hAnsiTheme="majorBidi" w:cs="B Nazanin" w:hint="eastAsia"/>
          <w:b/>
          <w:bCs/>
          <w:i/>
          <w:szCs w:val="22"/>
          <w:rtl/>
        </w:rPr>
        <w:t>د</w:t>
      </w:r>
      <w:r w:rsidRPr="00D56C3B">
        <w:rPr>
          <w:rFonts w:asciiTheme="majorBidi" w:hAnsiTheme="majorBidi" w:cs="B Nazanin" w:hint="cs"/>
          <w:b/>
          <w:bCs/>
          <w:i/>
          <w:szCs w:val="22"/>
          <w:rtl/>
        </w:rPr>
        <w:t>ی</w:t>
      </w:r>
    </w:p>
    <w:p w14:paraId="5FF2D3DE" w14:textId="77777777" w:rsidR="00471D7C" w:rsidRPr="00471D7C" w:rsidRDefault="00471D7C" w:rsidP="00471D7C">
      <w:pPr>
        <w:pStyle w:val="12"/>
        <w:rPr>
          <w:rFonts w:asciiTheme="majorBidi" w:hAnsiTheme="majorBidi" w:cs="B Nazanin"/>
          <w:i/>
          <w:sz w:val="24"/>
          <w:szCs w:val="24"/>
          <w:rtl/>
        </w:rPr>
      </w:pPr>
      <w:r w:rsidRPr="00471D7C">
        <w:rPr>
          <w:rFonts w:asciiTheme="majorBidi" w:hAnsiTheme="majorBidi" w:cs="B Nazanin"/>
          <w:i/>
          <w:sz w:val="24"/>
          <w:szCs w:val="24"/>
          <w:rtl/>
        </w:rPr>
        <w:t xml:space="preserve">  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بخش، دوام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همراه با رعدوبرق در استان تهران ط</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سه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۲۲ تا ۲۴ بررس</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شده است. جدول (۴) فراوان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طول دوره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سامانه‌ها را در هر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نشان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 در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۲۲، مجموعاً ۱۲۸ سامانه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شناسا</w:t>
      </w:r>
      <w:r w:rsidRPr="00471D7C">
        <w:rPr>
          <w:rFonts w:asciiTheme="majorBidi" w:hAnsiTheme="majorBidi" w:cs="B Nazanin" w:hint="cs"/>
          <w:i/>
          <w:sz w:val="24"/>
          <w:szCs w:val="24"/>
          <w:rtl/>
        </w:rPr>
        <w:t>یی</w:t>
      </w:r>
      <w:r w:rsidRPr="00471D7C">
        <w:rPr>
          <w:rFonts w:asciiTheme="majorBidi" w:hAnsiTheme="majorBidi" w:cs="B Nazanin"/>
          <w:i/>
          <w:sz w:val="24"/>
          <w:szCs w:val="24"/>
          <w:rtl/>
        </w:rPr>
        <w:t xml:space="preserve"> شد که </w:t>
      </w:r>
      <w:r w:rsidRPr="00471D7C">
        <w:rPr>
          <w:rFonts w:asciiTheme="majorBidi" w:hAnsiTheme="majorBidi" w:cs="B Nazanin" w:hint="eastAsia"/>
          <w:i/>
          <w:sz w:val="24"/>
          <w:szCs w:val="24"/>
          <w:rtl/>
        </w:rPr>
        <w:t>از</w:t>
      </w:r>
      <w:r w:rsidRPr="00471D7C">
        <w:rPr>
          <w:rFonts w:asciiTheme="majorBidi" w:hAnsiTheme="majorBidi" w:cs="B Nazanin"/>
          <w:i/>
          <w:sz w:val="24"/>
          <w:szCs w:val="24"/>
          <w:rtl/>
        </w:rPr>
        <w:t xml:space="preserve">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w:t>
      </w:r>
      <w:r w:rsidRPr="00471D7C">
        <w:rPr>
          <w:rFonts w:asciiTheme="majorBidi" w:hAnsiTheme="majorBidi" w:cs="B Nazanin"/>
          <w:i/>
          <w:sz w:val="24"/>
          <w:szCs w:val="24"/>
          <w:rtl/>
        </w:rPr>
        <w:t xml:space="preserve"> ۱۰۲ سامانه (حدود ۸۰ درصد)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ک‌روزه</w:t>
      </w:r>
      <w:r w:rsidRPr="00471D7C">
        <w:rPr>
          <w:rFonts w:asciiTheme="majorBidi" w:hAnsiTheme="majorBidi" w:cs="B Nazanin"/>
          <w:i/>
          <w:sz w:val="24"/>
          <w:szCs w:val="24"/>
          <w:rtl/>
        </w:rPr>
        <w:t xml:space="preserve"> و ۲۱ سامانه دو‌روزه بوده‌اند و تنها ۶ سامانه دارا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دوره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از دو روز بوده‌اند. در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۲۳، تعداد کل سامانه‌ها به ۱۵۶ مورد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افت</w:t>
      </w:r>
      <w:r w:rsidRPr="00471D7C">
        <w:rPr>
          <w:rFonts w:asciiTheme="majorBidi" w:hAnsiTheme="majorBidi" w:cs="B Nazanin"/>
          <w:i/>
          <w:sz w:val="24"/>
          <w:szCs w:val="24"/>
          <w:rtl/>
        </w:rPr>
        <w:t xml:space="preserve"> که شامل ۱۰۷ سامانه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ک‌روزه،</w:t>
      </w:r>
      <w:r w:rsidRPr="00471D7C">
        <w:rPr>
          <w:rFonts w:asciiTheme="majorBidi" w:hAnsiTheme="majorBidi" w:cs="B Nazanin"/>
          <w:i/>
          <w:sz w:val="24"/>
          <w:szCs w:val="24"/>
          <w:rtl/>
        </w:rPr>
        <w:t xml:space="preserve"> ۲۹ سامانه دو‌روزه و ۲۰ سامانه ب</w:t>
      </w:r>
      <w:r w:rsidRPr="00471D7C">
        <w:rPr>
          <w:rFonts w:asciiTheme="majorBidi" w:hAnsiTheme="majorBidi" w:cs="B Nazanin" w:hint="eastAsia"/>
          <w:i/>
          <w:sz w:val="24"/>
          <w:szCs w:val="24"/>
          <w:rtl/>
        </w:rPr>
        <w:t>ا</w:t>
      </w:r>
      <w:r w:rsidRPr="00471D7C">
        <w:rPr>
          <w:rFonts w:asciiTheme="majorBidi" w:hAnsiTheme="majorBidi" w:cs="B Nazanin"/>
          <w:i/>
          <w:sz w:val="24"/>
          <w:szCs w:val="24"/>
          <w:rtl/>
        </w:rPr>
        <w:t xml:space="preserve"> دوام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از دو روز است. در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۲۴ 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ز</w:t>
      </w:r>
      <w:r w:rsidRPr="00471D7C">
        <w:rPr>
          <w:rFonts w:asciiTheme="majorBidi" w:hAnsiTheme="majorBidi" w:cs="B Nazanin"/>
          <w:i/>
          <w:sz w:val="24"/>
          <w:szCs w:val="24"/>
          <w:rtl/>
        </w:rPr>
        <w:t xml:space="preserve"> ۲۰۶ سامانه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ثبت شد که از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تعداد، ۱۳۹ سامانه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ک‌روزه،</w:t>
      </w:r>
      <w:r w:rsidRPr="00471D7C">
        <w:rPr>
          <w:rFonts w:asciiTheme="majorBidi" w:hAnsiTheme="majorBidi" w:cs="B Nazanin"/>
          <w:i/>
          <w:sz w:val="24"/>
          <w:szCs w:val="24"/>
          <w:rtl/>
        </w:rPr>
        <w:t xml:space="preserve"> ۴۳ سامانه دو‌روزه و ۲۴ سامانه دارا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دوره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از دو روز بوده‌اند. در مجموع در کل دوره آمار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حدود ۷۰ درصد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دارا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دوام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ک‌روزه،</w:t>
      </w:r>
      <w:r w:rsidRPr="00471D7C">
        <w:rPr>
          <w:rFonts w:asciiTheme="majorBidi" w:hAnsiTheme="majorBidi" w:cs="B Nazanin"/>
          <w:i/>
          <w:sz w:val="24"/>
          <w:szCs w:val="24"/>
          <w:rtl/>
        </w:rPr>
        <w:t xml:space="preserve"> نزد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به ۱۹ درصد دارا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دوام دو‌روزه و کم‌تر از ۱۱ درصد دارا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دوره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از دو روز بوده‌اند.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الگو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انگر</w:t>
      </w:r>
      <w:r w:rsidRPr="00471D7C">
        <w:rPr>
          <w:rFonts w:asciiTheme="majorBidi" w:hAnsiTheme="majorBidi" w:cs="B Nazanin"/>
          <w:i/>
          <w:sz w:val="24"/>
          <w:szCs w:val="24"/>
          <w:rtl/>
        </w:rPr>
        <w:t xml:space="preserve"> غلبه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کوتاه‌مدت و گذرا در رخدادها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منطقه و سهم محدود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پا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دارتر</w:t>
      </w:r>
      <w:r w:rsidRPr="00471D7C">
        <w:rPr>
          <w:rFonts w:asciiTheme="majorBidi" w:hAnsiTheme="majorBidi" w:cs="B Nazanin"/>
          <w:i/>
          <w:sz w:val="24"/>
          <w:szCs w:val="24"/>
          <w:rtl/>
        </w:rPr>
        <w:t xml:space="preserve"> است. پراکنش دوره دوام سامانه‌ها در شکل (2) نما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داده شده است.</w:t>
      </w:r>
    </w:p>
    <w:p w14:paraId="081674D1" w14:textId="3E1C9A3B" w:rsidR="00A04E93" w:rsidRPr="00B50439" w:rsidRDefault="00A04E93" w:rsidP="00A04E93">
      <w:pPr>
        <w:bidi/>
        <w:spacing w:after="80"/>
        <w:jc w:val="center"/>
        <w:rPr>
          <w:rFonts w:ascii="Calibri" w:eastAsia="Calibri" w:hAnsi="Calibri" w:cs="B Nazanin"/>
          <w:b/>
          <w:bCs/>
          <w:spacing w:val="-4"/>
          <w:sz w:val="20"/>
          <w:szCs w:val="20"/>
          <w:rtl/>
          <w:lang w:bidi="fa-IR"/>
        </w:rPr>
      </w:pPr>
      <w:r w:rsidRPr="00B50439">
        <w:rPr>
          <w:rFonts w:ascii="Calibri" w:eastAsia="Calibri" w:hAnsi="Calibri" w:cs="B Nazanin" w:hint="cs"/>
          <w:b/>
          <w:bCs/>
          <w:spacing w:val="-4"/>
          <w:sz w:val="20"/>
          <w:szCs w:val="20"/>
          <w:rtl/>
          <w:lang w:bidi="fa-IR"/>
        </w:rPr>
        <w:t>جدول</w:t>
      </w:r>
      <w:r w:rsidR="00F5684B">
        <w:rPr>
          <w:rFonts w:ascii="Calibri" w:eastAsia="Calibri" w:hAnsi="Calibri" w:cs="B Nazanin" w:hint="cs"/>
          <w:b/>
          <w:bCs/>
          <w:spacing w:val="-4"/>
          <w:sz w:val="20"/>
          <w:szCs w:val="20"/>
          <w:rtl/>
          <w:lang w:bidi="fa-IR"/>
        </w:rPr>
        <w:t>(4).</w:t>
      </w:r>
      <w:r w:rsidRPr="00B50439">
        <w:rPr>
          <w:rFonts w:ascii="Calibri" w:eastAsia="Calibri" w:hAnsi="Calibri" w:cs="B Nazanin" w:hint="cs"/>
          <w:b/>
          <w:bCs/>
          <w:spacing w:val="-4"/>
          <w:sz w:val="20"/>
          <w:szCs w:val="20"/>
          <w:rtl/>
          <w:lang w:bidi="fa-IR"/>
        </w:rPr>
        <w:t xml:space="preserve"> دوره دوام سامانه ها در هر یک از سیکل خورشیدی</w:t>
      </w:r>
    </w:p>
    <w:tbl>
      <w:tblPr>
        <w:tblStyle w:val="ListTable6Colorful"/>
        <w:tblW w:w="7848" w:type="dxa"/>
        <w:jc w:val="center"/>
        <w:tblLook w:val="04A0" w:firstRow="1" w:lastRow="0" w:firstColumn="1" w:lastColumn="0" w:noHBand="0" w:noVBand="1"/>
      </w:tblPr>
      <w:tblGrid>
        <w:gridCol w:w="1169"/>
        <w:gridCol w:w="1169"/>
        <w:gridCol w:w="1439"/>
        <w:gridCol w:w="1439"/>
        <w:gridCol w:w="1349"/>
        <w:gridCol w:w="1283"/>
      </w:tblGrid>
      <w:tr w:rsidR="00A04E93" w:rsidRPr="00B50439" w14:paraId="6ED2B410" w14:textId="77777777" w:rsidTr="00D00F83">
        <w:trPr>
          <w:cnfStyle w:val="100000000000" w:firstRow="1" w:lastRow="0" w:firstColumn="0" w:lastColumn="0" w:oddVBand="0" w:evenVBand="0" w:oddHBand="0"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1169" w:type="dxa"/>
          </w:tcPr>
          <w:p w14:paraId="608C2222" w14:textId="77777777" w:rsidR="00A04E93" w:rsidRPr="00B50439" w:rsidRDefault="00A04E93" w:rsidP="00D00F83">
            <w:pPr>
              <w:bidi/>
              <w:spacing w:after="80"/>
              <w:jc w:val="center"/>
              <w:rPr>
                <w:rFonts w:eastAsia="Calibri" w:cs="B Nazanin"/>
                <w:i/>
                <w:color w:val="auto"/>
                <w:sz w:val="20"/>
                <w:szCs w:val="20"/>
                <w:rtl/>
              </w:rPr>
            </w:pPr>
            <w:r w:rsidRPr="00B50439">
              <w:rPr>
                <w:rFonts w:eastAsia="Calibri" w:cs="B Nazanin" w:hint="cs"/>
                <w:i/>
                <w:color w:val="auto"/>
                <w:sz w:val="20"/>
                <w:szCs w:val="20"/>
                <w:rtl/>
              </w:rPr>
              <w:t>مجموع کل</w:t>
            </w:r>
          </w:p>
        </w:tc>
        <w:tc>
          <w:tcPr>
            <w:tcW w:w="1169" w:type="dxa"/>
          </w:tcPr>
          <w:p w14:paraId="7B0652A2" w14:textId="77777777" w:rsidR="00A04E93" w:rsidRPr="00B50439" w:rsidRDefault="00A04E93" w:rsidP="00D00F83">
            <w:pPr>
              <w:bidi/>
              <w:spacing w:after="80"/>
              <w:jc w:val="center"/>
              <w:cnfStyle w:val="100000000000" w:firstRow="1" w:lastRow="0" w:firstColumn="0" w:lastColumn="0" w:oddVBand="0" w:evenVBand="0" w:oddHBand="0" w:evenHBand="0" w:firstRowFirstColumn="0" w:firstRowLastColumn="0" w:lastRowFirstColumn="0" w:lastRowLastColumn="0"/>
              <w:rPr>
                <w:rFonts w:eastAsia="Calibri" w:cs="B Nazanin"/>
                <w:i/>
                <w:color w:val="auto"/>
                <w:sz w:val="20"/>
                <w:szCs w:val="20"/>
                <w:rtl/>
              </w:rPr>
            </w:pPr>
            <w:r w:rsidRPr="00B50439">
              <w:rPr>
                <w:rFonts w:eastAsia="Calibri" w:cs="B Nazanin" w:hint="cs"/>
                <w:i/>
                <w:color w:val="auto"/>
                <w:sz w:val="20"/>
                <w:szCs w:val="20"/>
                <w:rtl/>
              </w:rPr>
              <w:t>مجموع کل</w:t>
            </w:r>
          </w:p>
        </w:tc>
        <w:tc>
          <w:tcPr>
            <w:tcW w:w="1439" w:type="dxa"/>
          </w:tcPr>
          <w:p w14:paraId="3C9CFA5A" w14:textId="77777777" w:rsidR="00A04E93" w:rsidRPr="00B50439" w:rsidRDefault="00A04E93" w:rsidP="00D00F83">
            <w:pPr>
              <w:bidi/>
              <w:spacing w:after="80"/>
              <w:jc w:val="center"/>
              <w:cnfStyle w:val="100000000000" w:firstRow="1" w:lastRow="0" w:firstColumn="0" w:lastColumn="0" w:oddVBand="0" w:evenVBand="0" w:oddHBand="0"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تعداد سامانه درسیکل24</w:t>
            </w:r>
          </w:p>
        </w:tc>
        <w:tc>
          <w:tcPr>
            <w:tcW w:w="1439" w:type="dxa"/>
          </w:tcPr>
          <w:p w14:paraId="6D3D1EF1" w14:textId="77777777" w:rsidR="00A04E93" w:rsidRPr="00B50439" w:rsidRDefault="00A04E93" w:rsidP="00D00F83">
            <w:pPr>
              <w:bidi/>
              <w:spacing w:after="80"/>
              <w:jc w:val="center"/>
              <w:cnfStyle w:val="100000000000" w:firstRow="1" w:lastRow="0" w:firstColumn="0" w:lastColumn="0" w:oddVBand="0" w:evenVBand="0" w:oddHBand="0"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تعداد سامانه در سیکل 23</w:t>
            </w:r>
          </w:p>
        </w:tc>
        <w:tc>
          <w:tcPr>
            <w:tcW w:w="1349" w:type="dxa"/>
          </w:tcPr>
          <w:p w14:paraId="5CD8F1FE" w14:textId="77777777" w:rsidR="00A04E93" w:rsidRPr="00B50439" w:rsidRDefault="00A04E93" w:rsidP="00D00F83">
            <w:pPr>
              <w:bidi/>
              <w:spacing w:after="80"/>
              <w:jc w:val="center"/>
              <w:cnfStyle w:val="100000000000" w:firstRow="1" w:lastRow="0" w:firstColumn="0" w:lastColumn="0" w:oddVBand="0" w:evenVBand="0" w:oddHBand="0"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تعداد سامانه درسیکل 22</w:t>
            </w:r>
          </w:p>
        </w:tc>
        <w:tc>
          <w:tcPr>
            <w:tcW w:w="1283" w:type="dxa"/>
          </w:tcPr>
          <w:p w14:paraId="09C89397" w14:textId="77777777" w:rsidR="00A04E93" w:rsidRPr="00B50439" w:rsidRDefault="00A04E93" w:rsidP="00D00F83">
            <w:pPr>
              <w:bidi/>
              <w:spacing w:after="80"/>
              <w:jc w:val="center"/>
              <w:cnfStyle w:val="100000000000" w:firstRow="1" w:lastRow="0" w:firstColumn="0" w:lastColumn="0" w:oddVBand="0" w:evenVBand="0" w:oddHBand="0"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دوره دوام سامانه</w:t>
            </w:r>
          </w:p>
        </w:tc>
      </w:tr>
      <w:tr w:rsidR="00A04E93" w:rsidRPr="00B50439" w14:paraId="17FE83BF" w14:textId="77777777" w:rsidTr="00D00F83">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169" w:type="dxa"/>
            <w:shd w:val="clear" w:color="auto" w:fill="auto"/>
          </w:tcPr>
          <w:p w14:paraId="2452AA19" w14:textId="77777777" w:rsidR="00A04E93" w:rsidRPr="00B50439" w:rsidRDefault="00A04E93" w:rsidP="00D00F83">
            <w:pPr>
              <w:bidi/>
              <w:spacing w:after="80"/>
              <w:jc w:val="center"/>
              <w:rPr>
                <w:rFonts w:eastAsia="Calibri" w:cs="B Nazanin"/>
                <w:b w:val="0"/>
                <w:bCs w:val="0"/>
                <w:i/>
                <w:color w:val="auto"/>
                <w:sz w:val="20"/>
                <w:szCs w:val="20"/>
              </w:rPr>
            </w:pPr>
            <w:r w:rsidRPr="00B50439">
              <w:rPr>
                <w:rFonts w:eastAsia="Calibri" w:cs="B Nazanin" w:hint="cs"/>
                <w:b w:val="0"/>
                <w:bCs w:val="0"/>
                <w:i/>
                <w:color w:val="auto"/>
                <w:sz w:val="20"/>
                <w:szCs w:val="20"/>
                <w:rtl/>
              </w:rPr>
              <w:lastRenderedPageBreak/>
              <w:t>69/71</w:t>
            </w:r>
          </w:p>
        </w:tc>
        <w:tc>
          <w:tcPr>
            <w:tcW w:w="1169" w:type="dxa"/>
            <w:shd w:val="clear" w:color="auto" w:fill="auto"/>
          </w:tcPr>
          <w:p w14:paraId="1254444C" w14:textId="77777777" w:rsidR="00A04E93" w:rsidRPr="00B50439"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Calibri" w:cs="B Nazanin"/>
                <w:i/>
                <w:color w:val="auto"/>
                <w:sz w:val="20"/>
                <w:szCs w:val="20"/>
                <w:rtl/>
              </w:rPr>
            </w:pPr>
            <w:r w:rsidRPr="00B50439">
              <w:rPr>
                <w:rFonts w:eastAsia="Calibri" w:cs="B Nazanin" w:hint="cs"/>
                <w:i/>
                <w:color w:val="auto"/>
                <w:sz w:val="20"/>
                <w:szCs w:val="20"/>
                <w:rtl/>
              </w:rPr>
              <w:t>347</w:t>
            </w:r>
          </w:p>
        </w:tc>
        <w:tc>
          <w:tcPr>
            <w:tcW w:w="1439" w:type="dxa"/>
            <w:shd w:val="clear" w:color="auto" w:fill="auto"/>
          </w:tcPr>
          <w:p w14:paraId="45CCC876" w14:textId="77777777" w:rsidR="00A04E93" w:rsidRPr="00B50439"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138</w:t>
            </w:r>
          </w:p>
        </w:tc>
        <w:tc>
          <w:tcPr>
            <w:tcW w:w="1439" w:type="dxa"/>
            <w:shd w:val="clear" w:color="auto" w:fill="auto"/>
          </w:tcPr>
          <w:p w14:paraId="5C334130" w14:textId="77777777" w:rsidR="00A04E93" w:rsidRPr="00B50439"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107</w:t>
            </w:r>
          </w:p>
        </w:tc>
        <w:tc>
          <w:tcPr>
            <w:tcW w:w="1349" w:type="dxa"/>
            <w:shd w:val="clear" w:color="auto" w:fill="auto"/>
          </w:tcPr>
          <w:p w14:paraId="3558C4FA" w14:textId="77777777" w:rsidR="00A04E93" w:rsidRPr="00B50439"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102</w:t>
            </w:r>
          </w:p>
        </w:tc>
        <w:tc>
          <w:tcPr>
            <w:tcW w:w="1283" w:type="dxa"/>
            <w:shd w:val="clear" w:color="auto" w:fill="auto"/>
          </w:tcPr>
          <w:p w14:paraId="29896BEF" w14:textId="77777777" w:rsidR="00A04E93" w:rsidRPr="00B50439"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1 روزه</w:t>
            </w:r>
          </w:p>
        </w:tc>
      </w:tr>
      <w:tr w:rsidR="00A04E93" w:rsidRPr="00B50439" w14:paraId="4376916D" w14:textId="77777777" w:rsidTr="00D00F83">
        <w:trPr>
          <w:trHeight w:val="282"/>
          <w:jc w:val="center"/>
        </w:trPr>
        <w:tc>
          <w:tcPr>
            <w:cnfStyle w:val="001000000000" w:firstRow="0" w:lastRow="0" w:firstColumn="1" w:lastColumn="0" w:oddVBand="0" w:evenVBand="0" w:oddHBand="0" w:evenHBand="0" w:firstRowFirstColumn="0" w:firstRowLastColumn="0" w:lastRowFirstColumn="0" w:lastRowLastColumn="0"/>
            <w:tcW w:w="1169" w:type="dxa"/>
          </w:tcPr>
          <w:p w14:paraId="1A10FAA6" w14:textId="77777777" w:rsidR="00A04E93" w:rsidRPr="00B50439" w:rsidRDefault="00A04E93" w:rsidP="00D00F83">
            <w:pPr>
              <w:bidi/>
              <w:spacing w:after="80"/>
              <w:jc w:val="center"/>
              <w:rPr>
                <w:rFonts w:eastAsia="Calibri" w:cs="B Nazanin"/>
                <w:b w:val="0"/>
                <w:bCs w:val="0"/>
                <w:i/>
                <w:color w:val="auto"/>
                <w:sz w:val="20"/>
                <w:szCs w:val="20"/>
              </w:rPr>
            </w:pPr>
            <w:r w:rsidRPr="00B50439">
              <w:rPr>
                <w:rFonts w:eastAsia="Calibri" w:cs="B Nazanin" w:hint="cs"/>
                <w:b w:val="0"/>
                <w:bCs w:val="0"/>
                <w:i/>
                <w:color w:val="auto"/>
                <w:sz w:val="20"/>
                <w:szCs w:val="20"/>
                <w:rtl/>
              </w:rPr>
              <w:t>19</w:t>
            </w:r>
          </w:p>
        </w:tc>
        <w:tc>
          <w:tcPr>
            <w:tcW w:w="1169" w:type="dxa"/>
          </w:tcPr>
          <w:p w14:paraId="186C77FE" w14:textId="77777777" w:rsidR="00A04E93" w:rsidRPr="00B50439"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Calibri" w:cs="B Nazanin"/>
                <w:i/>
                <w:color w:val="auto"/>
                <w:sz w:val="20"/>
                <w:szCs w:val="20"/>
                <w:rtl/>
              </w:rPr>
            </w:pPr>
            <w:r w:rsidRPr="00B50439">
              <w:rPr>
                <w:rFonts w:eastAsia="Calibri" w:cs="B Nazanin" w:hint="cs"/>
                <w:i/>
                <w:color w:val="auto"/>
                <w:sz w:val="20"/>
                <w:szCs w:val="20"/>
                <w:rtl/>
              </w:rPr>
              <w:t>92</w:t>
            </w:r>
          </w:p>
        </w:tc>
        <w:tc>
          <w:tcPr>
            <w:tcW w:w="1439" w:type="dxa"/>
          </w:tcPr>
          <w:p w14:paraId="1443FBE8" w14:textId="77777777" w:rsidR="00A04E93" w:rsidRPr="00B50439"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42</w:t>
            </w:r>
          </w:p>
        </w:tc>
        <w:tc>
          <w:tcPr>
            <w:tcW w:w="1439" w:type="dxa"/>
          </w:tcPr>
          <w:p w14:paraId="0F23A257" w14:textId="77777777" w:rsidR="00A04E93" w:rsidRPr="00B50439"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29</w:t>
            </w:r>
          </w:p>
        </w:tc>
        <w:tc>
          <w:tcPr>
            <w:tcW w:w="1349" w:type="dxa"/>
          </w:tcPr>
          <w:p w14:paraId="651799C7" w14:textId="77777777" w:rsidR="00A04E93" w:rsidRPr="00B50439"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21</w:t>
            </w:r>
          </w:p>
        </w:tc>
        <w:tc>
          <w:tcPr>
            <w:tcW w:w="1283" w:type="dxa"/>
          </w:tcPr>
          <w:p w14:paraId="55734DA5" w14:textId="77777777" w:rsidR="00A04E93" w:rsidRPr="00B50439"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2 روزه</w:t>
            </w:r>
          </w:p>
        </w:tc>
      </w:tr>
      <w:tr w:rsidR="00A04E93" w:rsidRPr="00B50439" w14:paraId="06C65D58" w14:textId="77777777" w:rsidTr="00D00F83">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169" w:type="dxa"/>
            <w:shd w:val="clear" w:color="auto" w:fill="auto"/>
          </w:tcPr>
          <w:p w14:paraId="36B5DE50" w14:textId="77777777" w:rsidR="00A04E93" w:rsidRPr="00B50439" w:rsidRDefault="00A04E93" w:rsidP="00D00F83">
            <w:pPr>
              <w:bidi/>
              <w:spacing w:after="80"/>
              <w:jc w:val="center"/>
              <w:rPr>
                <w:rFonts w:eastAsia="Calibri" w:cs="B Nazanin"/>
                <w:b w:val="0"/>
                <w:bCs w:val="0"/>
                <w:i/>
                <w:color w:val="auto"/>
                <w:sz w:val="20"/>
                <w:szCs w:val="20"/>
              </w:rPr>
            </w:pPr>
            <w:r w:rsidRPr="00B50439">
              <w:rPr>
                <w:rFonts w:eastAsia="Calibri" w:cs="B Nazanin" w:hint="cs"/>
                <w:b w:val="0"/>
                <w:bCs w:val="0"/>
                <w:i/>
                <w:color w:val="auto"/>
                <w:sz w:val="20"/>
                <w:szCs w:val="20"/>
                <w:rtl/>
              </w:rPr>
              <w:t>78/5</w:t>
            </w:r>
          </w:p>
        </w:tc>
        <w:tc>
          <w:tcPr>
            <w:tcW w:w="1169" w:type="dxa"/>
            <w:shd w:val="clear" w:color="auto" w:fill="auto"/>
          </w:tcPr>
          <w:p w14:paraId="7A1E631F" w14:textId="77777777" w:rsidR="00A04E93" w:rsidRPr="00B50439"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Calibri" w:cs="B Nazanin"/>
                <w:i/>
                <w:color w:val="auto"/>
                <w:sz w:val="20"/>
                <w:szCs w:val="20"/>
                <w:rtl/>
              </w:rPr>
            </w:pPr>
            <w:r w:rsidRPr="00B50439">
              <w:rPr>
                <w:rFonts w:eastAsia="Calibri" w:cs="B Nazanin" w:hint="cs"/>
                <w:i/>
                <w:color w:val="auto"/>
                <w:sz w:val="20"/>
                <w:szCs w:val="20"/>
                <w:rtl/>
              </w:rPr>
              <w:t>28</w:t>
            </w:r>
          </w:p>
        </w:tc>
        <w:tc>
          <w:tcPr>
            <w:tcW w:w="1439" w:type="dxa"/>
            <w:shd w:val="clear" w:color="auto" w:fill="auto"/>
          </w:tcPr>
          <w:p w14:paraId="7ACDA813" w14:textId="77777777" w:rsidR="00A04E93" w:rsidRPr="00B50439"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10</w:t>
            </w:r>
          </w:p>
        </w:tc>
        <w:tc>
          <w:tcPr>
            <w:tcW w:w="1439" w:type="dxa"/>
            <w:shd w:val="clear" w:color="auto" w:fill="auto"/>
          </w:tcPr>
          <w:p w14:paraId="3EB5DF02" w14:textId="77777777" w:rsidR="00A04E93" w:rsidRPr="00B50439"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14</w:t>
            </w:r>
          </w:p>
        </w:tc>
        <w:tc>
          <w:tcPr>
            <w:tcW w:w="1349" w:type="dxa"/>
            <w:shd w:val="clear" w:color="auto" w:fill="auto"/>
          </w:tcPr>
          <w:p w14:paraId="62391E2D" w14:textId="77777777" w:rsidR="00A04E93" w:rsidRPr="00B50439"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4</w:t>
            </w:r>
          </w:p>
        </w:tc>
        <w:tc>
          <w:tcPr>
            <w:tcW w:w="1283" w:type="dxa"/>
            <w:shd w:val="clear" w:color="auto" w:fill="auto"/>
          </w:tcPr>
          <w:p w14:paraId="44478501" w14:textId="77777777" w:rsidR="00A04E93" w:rsidRPr="00B50439"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3 روزه</w:t>
            </w:r>
          </w:p>
        </w:tc>
      </w:tr>
      <w:tr w:rsidR="00A04E93" w:rsidRPr="00B50439" w14:paraId="00FFCEAC" w14:textId="77777777" w:rsidTr="00D00F83">
        <w:trPr>
          <w:trHeight w:val="282"/>
          <w:jc w:val="center"/>
        </w:trPr>
        <w:tc>
          <w:tcPr>
            <w:cnfStyle w:val="001000000000" w:firstRow="0" w:lastRow="0" w:firstColumn="1" w:lastColumn="0" w:oddVBand="0" w:evenVBand="0" w:oddHBand="0" w:evenHBand="0" w:firstRowFirstColumn="0" w:firstRowLastColumn="0" w:lastRowFirstColumn="0" w:lastRowLastColumn="0"/>
            <w:tcW w:w="1169" w:type="dxa"/>
          </w:tcPr>
          <w:p w14:paraId="02F7B49E" w14:textId="77777777" w:rsidR="00A04E93" w:rsidRPr="00B50439" w:rsidRDefault="00A04E93" w:rsidP="00D00F83">
            <w:pPr>
              <w:bidi/>
              <w:spacing w:after="80"/>
              <w:jc w:val="center"/>
              <w:rPr>
                <w:rFonts w:eastAsia="Calibri" w:cs="B Nazanin"/>
                <w:b w:val="0"/>
                <w:bCs w:val="0"/>
                <w:i/>
                <w:color w:val="auto"/>
                <w:sz w:val="20"/>
                <w:szCs w:val="20"/>
              </w:rPr>
            </w:pPr>
            <w:r w:rsidRPr="00B50439">
              <w:rPr>
                <w:rFonts w:eastAsia="Calibri" w:cs="B Nazanin" w:hint="cs"/>
                <w:b w:val="0"/>
                <w:bCs w:val="0"/>
                <w:i/>
                <w:color w:val="auto"/>
                <w:sz w:val="20"/>
                <w:szCs w:val="20"/>
                <w:rtl/>
              </w:rPr>
              <w:t>65/1</w:t>
            </w:r>
          </w:p>
        </w:tc>
        <w:tc>
          <w:tcPr>
            <w:tcW w:w="1169" w:type="dxa"/>
          </w:tcPr>
          <w:p w14:paraId="73D8B4FD" w14:textId="77777777" w:rsidR="00A04E93" w:rsidRPr="00B50439"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Calibri" w:cs="B Nazanin"/>
                <w:i/>
                <w:color w:val="auto"/>
                <w:sz w:val="20"/>
                <w:szCs w:val="20"/>
                <w:rtl/>
              </w:rPr>
            </w:pPr>
            <w:r w:rsidRPr="00B50439">
              <w:rPr>
                <w:rFonts w:eastAsia="Calibri" w:cs="B Nazanin" w:hint="cs"/>
                <w:i/>
                <w:color w:val="auto"/>
                <w:sz w:val="20"/>
                <w:szCs w:val="20"/>
                <w:rtl/>
              </w:rPr>
              <w:t>8</w:t>
            </w:r>
          </w:p>
        </w:tc>
        <w:tc>
          <w:tcPr>
            <w:tcW w:w="1439" w:type="dxa"/>
          </w:tcPr>
          <w:p w14:paraId="5BA43277" w14:textId="77777777" w:rsidR="00A04E93" w:rsidRPr="00B50439"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5</w:t>
            </w:r>
          </w:p>
        </w:tc>
        <w:tc>
          <w:tcPr>
            <w:tcW w:w="1439" w:type="dxa"/>
          </w:tcPr>
          <w:p w14:paraId="4530E702" w14:textId="77777777" w:rsidR="00A04E93" w:rsidRPr="00B50439"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3</w:t>
            </w:r>
          </w:p>
        </w:tc>
        <w:tc>
          <w:tcPr>
            <w:tcW w:w="1349" w:type="dxa"/>
          </w:tcPr>
          <w:p w14:paraId="001B0129" w14:textId="77777777" w:rsidR="00A04E93" w:rsidRPr="00B50439"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1</w:t>
            </w:r>
          </w:p>
        </w:tc>
        <w:tc>
          <w:tcPr>
            <w:tcW w:w="1283" w:type="dxa"/>
          </w:tcPr>
          <w:p w14:paraId="270835AC" w14:textId="77777777" w:rsidR="00A04E93" w:rsidRPr="00B50439"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4 روزه</w:t>
            </w:r>
          </w:p>
        </w:tc>
      </w:tr>
      <w:tr w:rsidR="00A04E93" w:rsidRPr="00B50439" w14:paraId="2408C0D8" w14:textId="77777777" w:rsidTr="00D00F83">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169" w:type="dxa"/>
            <w:shd w:val="clear" w:color="auto" w:fill="auto"/>
          </w:tcPr>
          <w:p w14:paraId="70A84D69" w14:textId="77777777" w:rsidR="00A04E93" w:rsidRPr="00B50439" w:rsidRDefault="00A04E93" w:rsidP="00D00F83">
            <w:pPr>
              <w:bidi/>
              <w:spacing w:after="80"/>
              <w:jc w:val="center"/>
              <w:rPr>
                <w:rFonts w:eastAsia="Calibri" w:cs="B Nazanin"/>
                <w:b w:val="0"/>
                <w:bCs w:val="0"/>
                <w:i/>
                <w:color w:val="auto"/>
                <w:sz w:val="20"/>
                <w:szCs w:val="20"/>
              </w:rPr>
            </w:pPr>
            <w:r w:rsidRPr="00B50439">
              <w:rPr>
                <w:rFonts w:eastAsia="Calibri" w:cs="B Nazanin" w:hint="cs"/>
                <w:b w:val="0"/>
                <w:bCs w:val="0"/>
                <w:i/>
                <w:color w:val="auto"/>
                <w:sz w:val="20"/>
                <w:szCs w:val="20"/>
                <w:rtl/>
              </w:rPr>
              <w:t>01/1</w:t>
            </w:r>
          </w:p>
        </w:tc>
        <w:tc>
          <w:tcPr>
            <w:tcW w:w="1169" w:type="dxa"/>
            <w:shd w:val="clear" w:color="auto" w:fill="auto"/>
          </w:tcPr>
          <w:p w14:paraId="03AEA671" w14:textId="77777777" w:rsidR="00A04E93" w:rsidRPr="00B50439"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Calibri" w:cs="B Nazanin"/>
                <w:i/>
                <w:color w:val="auto"/>
                <w:sz w:val="20"/>
                <w:szCs w:val="20"/>
                <w:rtl/>
              </w:rPr>
            </w:pPr>
            <w:r w:rsidRPr="00B50439">
              <w:rPr>
                <w:rFonts w:eastAsia="Calibri" w:cs="B Nazanin" w:hint="cs"/>
                <w:i/>
                <w:color w:val="auto"/>
                <w:sz w:val="20"/>
                <w:szCs w:val="20"/>
                <w:rtl/>
              </w:rPr>
              <w:t>5</w:t>
            </w:r>
          </w:p>
        </w:tc>
        <w:tc>
          <w:tcPr>
            <w:tcW w:w="1439" w:type="dxa"/>
            <w:shd w:val="clear" w:color="auto" w:fill="auto"/>
          </w:tcPr>
          <w:p w14:paraId="5E33EE47" w14:textId="77777777" w:rsidR="00A04E93" w:rsidRPr="00B50439"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2</w:t>
            </w:r>
          </w:p>
        </w:tc>
        <w:tc>
          <w:tcPr>
            <w:tcW w:w="1439" w:type="dxa"/>
            <w:shd w:val="clear" w:color="auto" w:fill="auto"/>
          </w:tcPr>
          <w:p w14:paraId="09490099" w14:textId="77777777" w:rsidR="00A04E93" w:rsidRPr="00B50439"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2</w:t>
            </w:r>
          </w:p>
        </w:tc>
        <w:tc>
          <w:tcPr>
            <w:tcW w:w="1349" w:type="dxa"/>
            <w:shd w:val="clear" w:color="auto" w:fill="auto"/>
          </w:tcPr>
          <w:p w14:paraId="50A8A926" w14:textId="77777777" w:rsidR="00A04E93" w:rsidRPr="00B50439"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1</w:t>
            </w:r>
          </w:p>
        </w:tc>
        <w:tc>
          <w:tcPr>
            <w:tcW w:w="1283" w:type="dxa"/>
            <w:shd w:val="clear" w:color="auto" w:fill="auto"/>
          </w:tcPr>
          <w:p w14:paraId="716E0027" w14:textId="77777777" w:rsidR="00A04E93" w:rsidRPr="00B50439"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Calibri" w:cs="B Nazanin"/>
                <w:i/>
                <w:color w:val="auto"/>
                <w:sz w:val="20"/>
                <w:szCs w:val="20"/>
              </w:rPr>
            </w:pPr>
            <w:r w:rsidRPr="00B50439">
              <w:rPr>
                <w:rFonts w:eastAsia="Calibri" w:cs="B Nazanin" w:hint="cs"/>
                <w:i/>
                <w:color w:val="auto"/>
                <w:sz w:val="20"/>
                <w:szCs w:val="20"/>
                <w:rtl/>
              </w:rPr>
              <w:t>5 روزه</w:t>
            </w:r>
          </w:p>
        </w:tc>
      </w:tr>
      <w:tr w:rsidR="00A04E93" w:rsidRPr="00B50439" w14:paraId="59C9E47F" w14:textId="77777777" w:rsidTr="00D00F83">
        <w:trPr>
          <w:trHeight w:val="282"/>
          <w:jc w:val="center"/>
        </w:trPr>
        <w:tc>
          <w:tcPr>
            <w:cnfStyle w:val="001000000000" w:firstRow="0" w:lastRow="0" w:firstColumn="1" w:lastColumn="0" w:oddVBand="0" w:evenVBand="0" w:oddHBand="0" w:evenHBand="0" w:firstRowFirstColumn="0" w:firstRowLastColumn="0" w:lastRowFirstColumn="0" w:lastRowLastColumn="0"/>
            <w:tcW w:w="1169" w:type="dxa"/>
          </w:tcPr>
          <w:p w14:paraId="7EDAEEDD" w14:textId="77777777" w:rsidR="00A04E93" w:rsidRPr="00B50439" w:rsidRDefault="00A04E93" w:rsidP="00D00F83">
            <w:pPr>
              <w:bidi/>
              <w:spacing w:after="80"/>
              <w:jc w:val="center"/>
              <w:rPr>
                <w:rFonts w:eastAsia="Calibri" w:cs="B Nazanin"/>
                <w:b w:val="0"/>
                <w:bCs w:val="0"/>
                <w:i/>
                <w:color w:val="auto"/>
                <w:sz w:val="20"/>
                <w:szCs w:val="20"/>
              </w:rPr>
            </w:pPr>
            <w:r w:rsidRPr="00B50439">
              <w:rPr>
                <w:rFonts w:eastAsia="Calibri" w:cs="B Nazanin" w:hint="cs"/>
                <w:b w:val="0"/>
                <w:bCs w:val="0"/>
                <w:i/>
                <w:color w:val="auto"/>
                <w:sz w:val="20"/>
                <w:szCs w:val="20"/>
                <w:rtl/>
              </w:rPr>
              <w:t>4/0</w:t>
            </w:r>
          </w:p>
        </w:tc>
        <w:tc>
          <w:tcPr>
            <w:tcW w:w="1169" w:type="dxa"/>
          </w:tcPr>
          <w:p w14:paraId="300A90AB" w14:textId="77777777" w:rsidR="00A04E93" w:rsidRPr="00B50439"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Calibri" w:cs="B Nazanin"/>
                <w:i/>
                <w:color w:val="auto"/>
                <w:sz w:val="20"/>
                <w:szCs w:val="20"/>
                <w:rtl/>
              </w:rPr>
            </w:pPr>
            <w:r w:rsidRPr="00B50439">
              <w:rPr>
                <w:rFonts w:eastAsia="Calibri" w:cs="B Nazanin" w:hint="cs"/>
                <w:i/>
                <w:color w:val="auto"/>
                <w:sz w:val="20"/>
                <w:szCs w:val="20"/>
                <w:rtl/>
              </w:rPr>
              <w:t>2</w:t>
            </w:r>
          </w:p>
        </w:tc>
        <w:tc>
          <w:tcPr>
            <w:tcW w:w="1439" w:type="dxa"/>
          </w:tcPr>
          <w:p w14:paraId="205CB7AE" w14:textId="77777777" w:rsidR="00A04E93" w:rsidRPr="00B50439"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Calibri" w:cs="B Nazanin"/>
                <w:i/>
                <w:color w:val="auto"/>
                <w:sz w:val="20"/>
                <w:szCs w:val="20"/>
                <w:rtl/>
              </w:rPr>
            </w:pPr>
            <w:r w:rsidRPr="00B50439">
              <w:rPr>
                <w:rFonts w:eastAsia="Calibri" w:cs="B Nazanin" w:hint="cs"/>
                <w:i/>
                <w:color w:val="auto"/>
                <w:sz w:val="20"/>
                <w:szCs w:val="20"/>
                <w:rtl/>
              </w:rPr>
              <w:t>1</w:t>
            </w:r>
          </w:p>
        </w:tc>
        <w:tc>
          <w:tcPr>
            <w:tcW w:w="1439" w:type="dxa"/>
          </w:tcPr>
          <w:p w14:paraId="1FFF5399" w14:textId="77777777" w:rsidR="00A04E93" w:rsidRPr="00B50439"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Calibri" w:cs="B Nazanin"/>
                <w:i/>
                <w:color w:val="auto"/>
                <w:sz w:val="20"/>
                <w:szCs w:val="20"/>
                <w:rtl/>
              </w:rPr>
            </w:pPr>
            <w:r w:rsidRPr="00B50439">
              <w:rPr>
                <w:rFonts w:eastAsia="Calibri" w:cs="B Nazanin" w:hint="cs"/>
                <w:i/>
                <w:color w:val="auto"/>
                <w:sz w:val="20"/>
                <w:szCs w:val="20"/>
                <w:rtl/>
              </w:rPr>
              <w:t>1</w:t>
            </w:r>
          </w:p>
        </w:tc>
        <w:tc>
          <w:tcPr>
            <w:tcW w:w="1349" w:type="dxa"/>
          </w:tcPr>
          <w:p w14:paraId="2136CFB4" w14:textId="77777777" w:rsidR="00A04E93" w:rsidRPr="00B50439"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Calibri" w:cs="B Nazanin"/>
                <w:i/>
                <w:color w:val="auto"/>
                <w:sz w:val="20"/>
                <w:szCs w:val="20"/>
                <w:rtl/>
              </w:rPr>
            </w:pPr>
            <w:r w:rsidRPr="00B50439">
              <w:rPr>
                <w:rFonts w:eastAsia="Calibri" w:cs="B Nazanin" w:hint="cs"/>
                <w:i/>
                <w:color w:val="auto"/>
                <w:sz w:val="20"/>
                <w:szCs w:val="20"/>
                <w:rtl/>
              </w:rPr>
              <w:t>0</w:t>
            </w:r>
          </w:p>
        </w:tc>
        <w:tc>
          <w:tcPr>
            <w:tcW w:w="1283" w:type="dxa"/>
          </w:tcPr>
          <w:p w14:paraId="4ECAEBEE" w14:textId="77777777" w:rsidR="00A04E93" w:rsidRPr="00B50439"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Calibri" w:cs="B Nazanin"/>
                <w:i/>
                <w:color w:val="auto"/>
                <w:sz w:val="20"/>
                <w:szCs w:val="20"/>
                <w:rtl/>
              </w:rPr>
            </w:pPr>
            <w:r w:rsidRPr="00B50439">
              <w:rPr>
                <w:rFonts w:eastAsia="Calibri" w:cs="B Nazanin" w:hint="cs"/>
                <w:i/>
                <w:color w:val="auto"/>
                <w:sz w:val="20"/>
                <w:szCs w:val="20"/>
                <w:rtl/>
              </w:rPr>
              <w:t>6</w:t>
            </w:r>
          </w:p>
        </w:tc>
      </w:tr>
      <w:tr w:rsidR="00A04E93" w:rsidRPr="00B50439" w14:paraId="1F65CE63" w14:textId="77777777" w:rsidTr="00D00F83">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169" w:type="dxa"/>
            <w:shd w:val="clear" w:color="auto" w:fill="auto"/>
          </w:tcPr>
          <w:p w14:paraId="314FD094" w14:textId="77777777" w:rsidR="00A04E93" w:rsidRPr="00B50439" w:rsidRDefault="00A04E93" w:rsidP="00D00F83">
            <w:pPr>
              <w:bidi/>
              <w:spacing w:after="80"/>
              <w:jc w:val="center"/>
              <w:rPr>
                <w:rFonts w:eastAsia="Calibri" w:cs="B Nazanin"/>
                <w:b w:val="0"/>
                <w:bCs w:val="0"/>
                <w:i/>
                <w:color w:val="auto"/>
                <w:sz w:val="20"/>
                <w:szCs w:val="20"/>
              </w:rPr>
            </w:pPr>
            <w:r w:rsidRPr="00B50439">
              <w:rPr>
                <w:rFonts w:eastAsia="Calibri" w:cs="B Nazanin" w:hint="cs"/>
                <w:b w:val="0"/>
                <w:bCs w:val="0"/>
                <w:i/>
                <w:color w:val="auto"/>
                <w:sz w:val="20"/>
                <w:szCs w:val="20"/>
                <w:rtl/>
              </w:rPr>
              <w:t>100</w:t>
            </w:r>
          </w:p>
        </w:tc>
        <w:tc>
          <w:tcPr>
            <w:tcW w:w="1169" w:type="dxa"/>
            <w:shd w:val="clear" w:color="auto" w:fill="auto"/>
          </w:tcPr>
          <w:p w14:paraId="5E017B94" w14:textId="77777777" w:rsidR="00A04E93" w:rsidRPr="00B50439"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Calibri" w:cs="B Nazanin"/>
                <w:i/>
                <w:color w:val="auto"/>
                <w:sz w:val="20"/>
                <w:szCs w:val="20"/>
                <w:rtl/>
              </w:rPr>
            </w:pPr>
            <w:r w:rsidRPr="00B50439">
              <w:rPr>
                <w:rFonts w:eastAsia="Calibri" w:cs="B Nazanin" w:hint="cs"/>
                <w:i/>
                <w:color w:val="auto"/>
                <w:sz w:val="20"/>
                <w:szCs w:val="20"/>
                <w:rtl/>
              </w:rPr>
              <w:t>484</w:t>
            </w:r>
          </w:p>
        </w:tc>
        <w:tc>
          <w:tcPr>
            <w:tcW w:w="1439" w:type="dxa"/>
            <w:shd w:val="clear" w:color="auto" w:fill="auto"/>
          </w:tcPr>
          <w:p w14:paraId="79EED758" w14:textId="77777777" w:rsidR="00A04E93" w:rsidRPr="00B50439"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Calibri" w:cs="B Nazanin"/>
                <w:i/>
                <w:color w:val="auto"/>
                <w:sz w:val="20"/>
                <w:szCs w:val="20"/>
                <w:rtl/>
              </w:rPr>
            </w:pPr>
            <w:r w:rsidRPr="00B50439">
              <w:rPr>
                <w:rFonts w:eastAsia="Calibri" w:cs="B Nazanin" w:hint="cs"/>
                <w:i/>
                <w:color w:val="auto"/>
                <w:sz w:val="20"/>
                <w:szCs w:val="20"/>
                <w:rtl/>
              </w:rPr>
              <w:t>200</w:t>
            </w:r>
          </w:p>
        </w:tc>
        <w:tc>
          <w:tcPr>
            <w:tcW w:w="1439" w:type="dxa"/>
            <w:shd w:val="clear" w:color="auto" w:fill="auto"/>
          </w:tcPr>
          <w:p w14:paraId="5AC85177" w14:textId="77777777" w:rsidR="00A04E93" w:rsidRPr="00B50439"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Calibri" w:cs="B Nazanin"/>
                <w:i/>
                <w:color w:val="auto"/>
                <w:sz w:val="20"/>
                <w:szCs w:val="20"/>
                <w:rtl/>
              </w:rPr>
            </w:pPr>
            <w:r w:rsidRPr="00B50439">
              <w:rPr>
                <w:rFonts w:eastAsia="Calibri" w:cs="B Nazanin" w:hint="cs"/>
                <w:i/>
                <w:color w:val="auto"/>
                <w:sz w:val="20"/>
                <w:szCs w:val="20"/>
                <w:rtl/>
              </w:rPr>
              <w:t>156</w:t>
            </w:r>
          </w:p>
        </w:tc>
        <w:tc>
          <w:tcPr>
            <w:tcW w:w="1349" w:type="dxa"/>
            <w:shd w:val="clear" w:color="auto" w:fill="auto"/>
          </w:tcPr>
          <w:p w14:paraId="51EA1DDE" w14:textId="77777777" w:rsidR="00A04E93" w:rsidRPr="00B50439"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Calibri" w:cs="B Nazanin"/>
                <w:i/>
                <w:color w:val="auto"/>
                <w:sz w:val="20"/>
                <w:szCs w:val="20"/>
                <w:rtl/>
              </w:rPr>
            </w:pPr>
            <w:r w:rsidRPr="00B50439">
              <w:rPr>
                <w:rFonts w:eastAsia="Calibri" w:cs="B Nazanin" w:hint="cs"/>
                <w:i/>
                <w:color w:val="auto"/>
                <w:sz w:val="20"/>
                <w:szCs w:val="20"/>
                <w:rtl/>
              </w:rPr>
              <w:t>128</w:t>
            </w:r>
          </w:p>
        </w:tc>
        <w:tc>
          <w:tcPr>
            <w:tcW w:w="1283" w:type="dxa"/>
            <w:shd w:val="clear" w:color="auto" w:fill="auto"/>
          </w:tcPr>
          <w:p w14:paraId="1D88AD1C" w14:textId="77777777" w:rsidR="00A04E93" w:rsidRPr="00B50439"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Calibri" w:cs="B Nazanin"/>
                <w:i/>
                <w:color w:val="auto"/>
                <w:sz w:val="20"/>
                <w:szCs w:val="20"/>
                <w:rtl/>
              </w:rPr>
            </w:pPr>
            <w:r w:rsidRPr="00B50439">
              <w:rPr>
                <w:rFonts w:eastAsia="Calibri" w:cs="B Nazanin" w:hint="cs"/>
                <w:i/>
                <w:color w:val="auto"/>
                <w:sz w:val="20"/>
                <w:szCs w:val="20"/>
                <w:rtl/>
              </w:rPr>
              <w:t>مجموع</w:t>
            </w:r>
          </w:p>
        </w:tc>
      </w:tr>
    </w:tbl>
    <w:p w14:paraId="5B907B90" w14:textId="08C1614D" w:rsidR="00A04E93" w:rsidRDefault="00A04E93" w:rsidP="00471D7C">
      <w:pPr>
        <w:pStyle w:val="12"/>
        <w:rPr>
          <w:rFonts w:asciiTheme="majorBidi" w:hAnsiTheme="majorBidi" w:cs="B Nazanin"/>
          <w:i/>
          <w:sz w:val="24"/>
          <w:szCs w:val="24"/>
          <w:rtl/>
        </w:rPr>
      </w:pPr>
      <w:r w:rsidRPr="00B50439">
        <w:rPr>
          <w:rFonts w:cs="Arial"/>
          <w:noProof/>
        </w:rPr>
        <w:object w:dxaOrig="8362" w:dyaOrig="4359" w14:anchorId="7F33FE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7" o:spid="_x0000_i1025" type="#_x0000_t75" style="width:418.2pt;height:217.8pt;visibility:visible" o:ole="">
            <v:imagedata r:id="rId19" o:title=""/>
            <o:lock v:ext="edit" aspectratio="f"/>
          </v:shape>
          <o:OLEObject Type="Embed" ProgID="Excel.Sheet.8" ShapeID="Chart 7" DrawAspect="Content" ObjectID="_1833211028" r:id="rId20">
            <o:FieldCodes>\s</o:FieldCodes>
          </o:OLEObject>
        </w:object>
      </w:r>
    </w:p>
    <w:p w14:paraId="6145FF15" w14:textId="65B5E6E0" w:rsidR="00471D7C" w:rsidRPr="00F5684B" w:rsidRDefault="00471D7C" w:rsidP="00A04E93">
      <w:pPr>
        <w:pStyle w:val="12"/>
        <w:jc w:val="center"/>
        <w:rPr>
          <w:rFonts w:asciiTheme="majorBidi" w:hAnsiTheme="majorBidi" w:cs="B Nazanin"/>
          <w:b/>
          <w:bCs/>
          <w:i/>
          <w:sz w:val="20"/>
          <w:szCs w:val="20"/>
          <w:rtl/>
        </w:rPr>
      </w:pPr>
      <w:r w:rsidRPr="00F5684B">
        <w:rPr>
          <w:rFonts w:asciiTheme="majorBidi" w:hAnsiTheme="majorBidi" w:cs="B Nazanin" w:hint="eastAsia"/>
          <w:b/>
          <w:bCs/>
          <w:i/>
          <w:sz w:val="20"/>
          <w:szCs w:val="20"/>
          <w:rtl/>
        </w:rPr>
        <w:t>شکل</w:t>
      </w:r>
      <w:r w:rsidR="00F5684B" w:rsidRPr="00F5684B">
        <w:rPr>
          <w:rFonts w:asciiTheme="majorBidi" w:hAnsiTheme="majorBidi" w:cs="B Nazanin" w:hint="cs"/>
          <w:b/>
          <w:bCs/>
          <w:i/>
          <w:sz w:val="20"/>
          <w:szCs w:val="20"/>
          <w:rtl/>
        </w:rPr>
        <w:t>(2).</w:t>
      </w:r>
      <w:r w:rsidRPr="00F5684B">
        <w:rPr>
          <w:rFonts w:asciiTheme="majorBidi" w:hAnsiTheme="majorBidi" w:cs="B Nazanin"/>
          <w:b/>
          <w:bCs/>
          <w:i/>
          <w:sz w:val="20"/>
          <w:szCs w:val="20"/>
          <w:rtl/>
        </w:rPr>
        <w:t>پراکنش دوره دوام سامانه ها</w:t>
      </w:r>
      <w:r w:rsidRPr="00F5684B">
        <w:rPr>
          <w:rFonts w:asciiTheme="majorBidi" w:hAnsiTheme="majorBidi" w:cs="B Nazanin" w:hint="cs"/>
          <w:b/>
          <w:bCs/>
          <w:i/>
          <w:sz w:val="20"/>
          <w:szCs w:val="20"/>
          <w:rtl/>
        </w:rPr>
        <w:t>ی</w:t>
      </w:r>
      <w:r w:rsidRPr="00F5684B">
        <w:rPr>
          <w:rFonts w:asciiTheme="majorBidi" w:hAnsiTheme="majorBidi" w:cs="B Nazanin"/>
          <w:b/>
          <w:bCs/>
          <w:i/>
          <w:sz w:val="20"/>
          <w:szCs w:val="20"/>
          <w:rtl/>
        </w:rPr>
        <w:t xml:space="preserve"> همراه با رعد و برق در سه س</w:t>
      </w:r>
      <w:r w:rsidRPr="00F5684B">
        <w:rPr>
          <w:rFonts w:asciiTheme="majorBidi" w:hAnsiTheme="majorBidi" w:cs="B Nazanin" w:hint="cs"/>
          <w:b/>
          <w:bCs/>
          <w:i/>
          <w:sz w:val="20"/>
          <w:szCs w:val="20"/>
          <w:rtl/>
        </w:rPr>
        <w:t>ی</w:t>
      </w:r>
      <w:r w:rsidRPr="00F5684B">
        <w:rPr>
          <w:rFonts w:asciiTheme="majorBidi" w:hAnsiTheme="majorBidi" w:cs="B Nazanin" w:hint="eastAsia"/>
          <w:b/>
          <w:bCs/>
          <w:i/>
          <w:sz w:val="20"/>
          <w:szCs w:val="20"/>
          <w:rtl/>
        </w:rPr>
        <w:t>کل</w:t>
      </w:r>
      <w:r w:rsidRPr="00F5684B">
        <w:rPr>
          <w:rFonts w:asciiTheme="majorBidi" w:hAnsiTheme="majorBidi" w:cs="B Nazanin"/>
          <w:b/>
          <w:bCs/>
          <w:i/>
          <w:sz w:val="20"/>
          <w:szCs w:val="20"/>
          <w:rtl/>
        </w:rPr>
        <w:t xml:space="preserve"> خورش</w:t>
      </w:r>
      <w:r w:rsidRPr="00F5684B">
        <w:rPr>
          <w:rFonts w:asciiTheme="majorBidi" w:hAnsiTheme="majorBidi" w:cs="B Nazanin" w:hint="cs"/>
          <w:b/>
          <w:bCs/>
          <w:i/>
          <w:sz w:val="20"/>
          <w:szCs w:val="20"/>
          <w:rtl/>
        </w:rPr>
        <w:t>ی</w:t>
      </w:r>
      <w:r w:rsidRPr="00F5684B">
        <w:rPr>
          <w:rFonts w:asciiTheme="majorBidi" w:hAnsiTheme="majorBidi" w:cs="B Nazanin" w:hint="eastAsia"/>
          <w:b/>
          <w:bCs/>
          <w:i/>
          <w:sz w:val="20"/>
          <w:szCs w:val="20"/>
          <w:rtl/>
        </w:rPr>
        <w:t>د</w:t>
      </w:r>
      <w:r w:rsidRPr="00F5684B">
        <w:rPr>
          <w:rFonts w:asciiTheme="majorBidi" w:hAnsiTheme="majorBidi" w:cs="B Nazanin" w:hint="cs"/>
          <w:b/>
          <w:bCs/>
          <w:i/>
          <w:sz w:val="20"/>
          <w:szCs w:val="20"/>
          <w:rtl/>
        </w:rPr>
        <w:t>ی</w:t>
      </w:r>
    </w:p>
    <w:p w14:paraId="5557B832" w14:textId="77777777" w:rsidR="00471D7C" w:rsidRPr="00D56C3B" w:rsidRDefault="00471D7C" w:rsidP="00471D7C">
      <w:pPr>
        <w:pStyle w:val="12"/>
        <w:rPr>
          <w:rFonts w:asciiTheme="majorBidi" w:hAnsiTheme="majorBidi" w:cs="B Nazanin"/>
          <w:b/>
          <w:bCs/>
          <w:i/>
          <w:szCs w:val="22"/>
          <w:rtl/>
        </w:rPr>
      </w:pPr>
      <w:r w:rsidRPr="00D56C3B">
        <w:rPr>
          <w:rFonts w:asciiTheme="majorBidi" w:hAnsiTheme="majorBidi" w:cs="B Nazanin" w:hint="eastAsia"/>
          <w:b/>
          <w:bCs/>
          <w:i/>
          <w:szCs w:val="22"/>
          <w:rtl/>
        </w:rPr>
        <w:t>فراوان</w:t>
      </w:r>
      <w:r w:rsidRPr="00D56C3B">
        <w:rPr>
          <w:rFonts w:asciiTheme="majorBidi" w:hAnsiTheme="majorBidi" w:cs="B Nazanin" w:hint="cs"/>
          <w:b/>
          <w:bCs/>
          <w:i/>
          <w:szCs w:val="22"/>
          <w:rtl/>
        </w:rPr>
        <w:t>ی</w:t>
      </w:r>
      <w:r w:rsidRPr="00D56C3B">
        <w:rPr>
          <w:rFonts w:asciiTheme="majorBidi" w:hAnsiTheme="majorBidi" w:cs="B Nazanin"/>
          <w:b/>
          <w:bCs/>
          <w:i/>
          <w:szCs w:val="22"/>
          <w:rtl/>
        </w:rPr>
        <w:t xml:space="preserve"> دفعات تکرار رخداد رعدوبرق در هر س</w:t>
      </w:r>
      <w:r w:rsidRPr="00D56C3B">
        <w:rPr>
          <w:rFonts w:asciiTheme="majorBidi" w:hAnsiTheme="majorBidi" w:cs="B Nazanin" w:hint="cs"/>
          <w:b/>
          <w:bCs/>
          <w:i/>
          <w:szCs w:val="22"/>
          <w:rtl/>
        </w:rPr>
        <w:t>ی</w:t>
      </w:r>
      <w:r w:rsidRPr="00D56C3B">
        <w:rPr>
          <w:rFonts w:asciiTheme="majorBidi" w:hAnsiTheme="majorBidi" w:cs="B Nazanin" w:hint="eastAsia"/>
          <w:b/>
          <w:bCs/>
          <w:i/>
          <w:szCs w:val="22"/>
          <w:rtl/>
        </w:rPr>
        <w:t>کل</w:t>
      </w:r>
      <w:r w:rsidRPr="00D56C3B">
        <w:rPr>
          <w:rFonts w:asciiTheme="majorBidi" w:hAnsiTheme="majorBidi" w:cs="B Nazanin"/>
          <w:b/>
          <w:bCs/>
          <w:i/>
          <w:szCs w:val="22"/>
          <w:rtl/>
        </w:rPr>
        <w:t xml:space="preserve"> خورش</w:t>
      </w:r>
      <w:r w:rsidRPr="00D56C3B">
        <w:rPr>
          <w:rFonts w:asciiTheme="majorBidi" w:hAnsiTheme="majorBidi" w:cs="B Nazanin" w:hint="cs"/>
          <w:b/>
          <w:bCs/>
          <w:i/>
          <w:szCs w:val="22"/>
          <w:rtl/>
        </w:rPr>
        <w:t>ی</w:t>
      </w:r>
      <w:r w:rsidRPr="00D56C3B">
        <w:rPr>
          <w:rFonts w:asciiTheme="majorBidi" w:hAnsiTheme="majorBidi" w:cs="B Nazanin" w:hint="eastAsia"/>
          <w:b/>
          <w:bCs/>
          <w:i/>
          <w:szCs w:val="22"/>
          <w:rtl/>
        </w:rPr>
        <w:t>د</w:t>
      </w:r>
      <w:r w:rsidRPr="00D56C3B">
        <w:rPr>
          <w:rFonts w:asciiTheme="majorBidi" w:hAnsiTheme="majorBidi" w:cs="B Nazanin" w:hint="cs"/>
          <w:b/>
          <w:bCs/>
          <w:i/>
          <w:szCs w:val="22"/>
          <w:rtl/>
        </w:rPr>
        <w:t>ی</w:t>
      </w:r>
    </w:p>
    <w:p w14:paraId="214241C3" w14:textId="77777777" w:rsidR="00471D7C" w:rsidRPr="00471D7C" w:rsidRDefault="00471D7C" w:rsidP="00471D7C">
      <w:pPr>
        <w:pStyle w:val="12"/>
        <w:rPr>
          <w:rFonts w:asciiTheme="majorBidi" w:hAnsiTheme="majorBidi" w:cs="B Nazanin"/>
          <w:i/>
          <w:sz w:val="24"/>
          <w:szCs w:val="24"/>
          <w:rtl/>
        </w:rPr>
      </w:pPr>
      <w:r w:rsidRPr="00471D7C">
        <w:rPr>
          <w:rFonts w:asciiTheme="majorBidi" w:hAnsiTheme="majorBidi" w:cs="B Nazanin" w:hint="eastAsia"/>
          <w:i/>
          <w:sz w:val="24"/>
          <w:szCs w:val="24"/>
          <w:rtl/>
        </w:rPr>
        <w:t>با</w:t>
      </w:r>
      <w:r w:rsidRPr="00471D7C">
        <w:rPr>
          <w:rFonts w:asciiTheme="majorBidi" w:hAnsiTheme="majorBidi" w:cs="B Nazanin"/>
          <w:i/>
          <w:sz w:val="24"/>
          <w:szCs w:val="24"/>
          <w:rtl/>
        </w:rPr>
        <w:t xml:space="preserve"> توجه به ثبت پد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w:t>
      </w:r>
      <w:r w:rsidRPr="00471D7C">
        <w:rPr>
          <w:rFonts w:asciiTheme="majorBidi" w:hAnsiTheme="majorBidi" w:cs="B Nazanin"/>
          <w:i/>
          <w:sz w:val="24"/>
          <w:szCs w:val="24"/>
          <w:rtl/>
        </w:rPr>
        <w:t xml:space="preserve"> رعدوبرق 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نوپت</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(دفعات 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w:t>
      </w:r>
      <w:r w:rsidRPr="00471D7C">
        <w:rPr>
          <w:rFonts w:asciiTheme="majorBidi" w:hAnsiTheme="majorBidi" w:cs="B Nazanin"/>
          <w:i/>
          <w:sz w:val="24"/>
          <w:szCs w:val="24"/>
          <w:rtl/>
        </w:rPr>
        <w:t xml:space="preserve"> بان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همراه با رعد وبرق)در بازه‌ها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زمان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سه‌ساعته، 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پژوهش تنها سامانه‌ها</w:t>
      </w:r>
      <w:r w:rsidRPr="00471D7C">
        <w:rPr>
          <w:rFonts w:asciiTheme="majorBidi" w:hAnsiTheme="majorBidi" w:cs="B Nazanin" w:hint="cs"/>
          <w:i/>
          <w:sz w:val="24"/>
          <w:szCs w:val="24"/>
          <w:rtl/>
        </w:rPr>
        <w:t>یی</w:t>
      </w:r>
      <w:r w:rsidRPr="00471D7C">
        <w:rPr>
          <w:rFonts w:asciiTheme="majorBidi" w:hAnsiTheme="majorBidi" w:cs="B Nazanin"/>
          <w:i/>
          <w:sz w:val="24"/>
          <w:szCs w:val="24"/>
          <w:rtl/>
        </w:rPr>
        <w:t xml:space="preserve"> انتخاب شدند که وقوع رعدوبرق دست‌کم در دو بازه زمان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مجزا در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روز ثبت شده باشد. بر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اساس، تعداد دفعات تکرا</w:t>
      </w:r>
      <w:r w:rsidRPr="00471D7C">
        <w:rPr>
          <w:rFonts w:asciiTheme="majorBidi" w:hAnsiTheme="majorBidi" w:cs="B Nazanin" w:hint="eastAsia"/>
          <w:i/>
          <w:sz w:val="24"/>
          <w:szCs w:val="24"/>
          <w:rtl/>
        </w:rPr>
        <w:t>ر</w:t>
      </w:r>
      <w:r w:rsidRPr="00471D7C">
        <w:rPr>
          <w:rFonts w:asciiTheme="majorBidi" w:hAnsiTheme="majorBidi" w:cs="B Nazanin"/>
          <w:i/>
          <w:sz w:val="24"/>
          <w:szCs w:val="24"/>
          <w:rtl/>
        </w:rPr>
        <w:t xml:space="preserve"> به‌عنوان شاخص</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از شدت زمان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سامانه‌ها مورد تحل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ل</w:t>
      </w:r>
      <w:r w:rsidRPr="00471D7C">
        <w:rPr>
          <w:rFonts w:asciiTheme="majorBidi" w:hAnsiTheme="majorBidi" w:cs="B Nazanin"/>
          <w:i/>
          <w:sz w:val="24"/>
          <w:szCs w:val="24"/>
          <w:rtl/>
        </w:rPr>
        <w:t xml:space="preserve"> قرار گرفت. جدول (5) فراوان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دفعات تکرار رخداد رعدوبرق را در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مختلف نشان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 در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۲۲، از مجموع ۱۲۸ سامانه انتخاب‌شده، ۶۷ سامانه تنها دو بار، ۴۲ سامانه سه بار و سا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w:t>
      </w:r>
      <w:r w:rsidRPr="00471D7C">
        <w:rPr>
          <w:rFonts w:asciiTheme="majorBidi" w:hAnsiTheme="majorBidi" w:cs="B Nazanin"/>
          <w:i/>
          <w:sz w:val="24"/>
          <w:szCs w:val="24"/>
          <w:rtl/>
        </w:rPr>
        <w:t xml:space="preserve"> سام</w:t>
      </w:r>
      <w:r w:rsidRPr="00471D7C">
        <w:rPr>
          <w:rFonts w:asciiTheme="majorBidi" w:hAnsiTheme="majorBidi" w:cs="B Nazanin" w:hint="eastAsia"/>
          <w:i/>
          <w:sz w:val="24"/>
          <w:szCs w:val="24"/>
          <w:rtl/>
        </w:rPr>
        <w:t>انه‌ها</w:t>
      </w:r>
      <w:r w:rsidRPr="00471D7C">
        <w:rPr>
          <w:rFonts w:asciiTheme="majorBidi" w:hAnsiTheme="majorBidi" w:cs="B Nazanin"/>
          <w:i/>
          <w:sz w:val="24"/>
          <w:szCs w:val="24"/>
          <w:rtl/>
        </w:rPr>
        <w:t xml:space="preserve">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از سه بار رخداد رعدوبرق را در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روز نشان داده‌اند. در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۲۳، از ۱۵۶ سامانه، ۹۱ سامانه دو بار، ۴۰ سامانه حداقل سه بار و ۲۵ سامانه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از سه بار تکرار رعدوبرق داشته‌اند. در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۲۴ 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ز،</w:t>
      </w:r>
      <w:r w:rsidRPr="00471D7C">
        <w:rPr>
          <w:rFonts w:asciiTheme="majorBidi" w:hAnsiTheme="majorBidi" w:cs="B Nazanin"/>
          <w:i/>
          <w:sz w:val="24"/>
          <w:szCs w:val="24"/>
          <w:rtl/>
        </w:rPr>
        <w:t xml:space="preserve"> از مجموع ۲۰۰ سامانه بررس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شده،</w:t>
      </w:r>
      <w:r w:rsidRPr="00471D7C">
        <w:rPr>
          <w:rFonts w:asciiTheme="majorBidi" w:hAnsiTheme="majorBidi" w:cs="B Nazanin"/>
          <w:i/>
          <w:sz w:val="24"/>
          <w:szCs w:val="24"/>
          <w:rtl/>
        </w:rPr>
        <w:t xml:space="preserve"> ۱۱۳ سامانه </w:t>
      </w:r>
      <w:r w:rsidRPr="00471D7C">
        <w:rPr>
          <w:rFonts w:asciiTheme="majorBidi" w:hAnsiTheme="majorBidi" w:cs="B Nazanin" w:hint="eastAsia"/>
          <w:i/>
          <w:sz w:val="24"/>
          <w:szCs w:val="24"/>
          <w:rtl/>
        </w:rPr>
        <w:t>دو</w:t>
      </w:r>
      <w:r w:rsidRPr="00471D7C">
        <w:rPr>
          <w:rFonts w:asciiTheme="majorBidi" w:hAnsiTheme="majorBidi" w:cs="B Nazanin"/>
          <w:i/>
          <w:sz w:val="24"/>
          <w:szCs w:val="24"/>
          <w:rtl/>
        </w:rPr>
        <w:t xml:space="preserve"> بار، ۵۹ سامانه حداقل سه بار و ۲۸ سامانه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از سه بار وقوع رعدوبرق را ثبت کرده‌اند. در کل دوره آمار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۳۳ ساله، حدود ۵۶ درصد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تنها دو بار رخداد رعدوبرق را نشان داده‌اند، در حال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که نزد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به ۲۹ درصد سامانه‌ها حداقل سه مرتبه و کم‌تر از ۱۵ درصد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از سه بار تکرار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پد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w:t>
      </w:r>
      <w:r w:rsidRPr="00471D7C">
        <w:rPr>
          <w:rFonts w:asciiTheme="majorBidi" w:hAnsiTheme="majorBidi" w:cs="B Nazanin"/>
          <w:i/>
          <w:sz w:val="24"/>
          <w:szCs w:val="24"/>
          <w:rtl/>
        </w:rPr>
        <w:t xml:space="preserve"> را داشته‌اند.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نتا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ج</w:t>
      </w:r>
      <w:r w:rsidRPr="00471D7C">
        <w:rPr>
          <w:rFonts w:asciiTheme="majorBidi" w:hAnsiTheme="majorBidi" w:cs="B Nazanin"/>
          <w:i/>
          <w:sz w:val="24"/>
          <w:szCs w:val="24"/>
          <w:rtl/>
        </w:rPr>
        <w:t xml:space="preserve">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انگر</w:t>
      </w:r>
      <w:r w:rsidRPr="00471D7C">
        <w:rPr>
          <w:rFonts w:asciiTheme="majorBidi" w:hAnsiTheme="majorBidi" w:cs="B Nazanin"/>
          <w:i/>
          <w:sz w:val="24"/>
          <w:szCs w:val="24"/>
          <w:rtl/>
        </w:rPr>
        <w:t xml:space="preserve"> آن است که بخش عمده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مولد رعدوبرق در منطقه، از نظر شدت زمان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ز</w:t>
      </w:r>
      <w:r w:rsidRPr="00471D7C">
        <w:rPr>
          <w:rFonts w:asciiTheme="majorBidi" w:hAnsiTheme="majorBidi" w:cs="B Nazanin"/>
          <w:i/>
          <w:sz w:val="24"/>
          <w:szCs w:val="24"/>
          <w:rtl/>
        </w:rPr>
        <w:t xml:space="preserve"> ماه</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کوتاه‌مدت دارند. پراکنش دفعات تکرار رخداد رعدوبرق در شکل (3) ارائه شده است.</w:t>
      </w:r>
    </w:p>
    <w:p w14:paraId="7A064093" w14:textId="44FA0CDC" w:rsidR="00A04E93" w:rsidRPr="00B50439" w:rsidRDefault="00A04E93" w:rsidP="00A04E93">
      <w:pPr>
        <w:bidi/>
        <w:spacing w:line="259" w:lineRule="auto"/>
        <w:jc w:val="center"/>
        <w:rPr>
          <w:rFonts w:ascii="Calibri" w:eastAsia="Calibri" w:hAnsi="Calibri" w:cs="B Nazanin"/>
          <w:b/>
          <w:bCs/>
          <w:spacing w:val="-4"/>
          <w:sz w:val="20"/>
          <w:szCs w:val="20"/>
          <w:rtl/>
          <w:lang w:bidi="fa-IR"/>
        </w:rPr>
      </w:pPr>
      <w:r w:rsidRPr="00B50439">
        <w:rPr>
          <w:rFonts w:ascii="Calibri" w:eastAsia="Calibri" w:hAnsi="Calibri" w:cs="B Nazanin" w:hint="cs"/>
          <w:b/>
          <w:bCs/>
          <w:spacing w:val="-4"/>
          <w:sz w:val="20"/>
          <w:szCs w:val="20"/>
          <w:rtl/>
          <w:lang w:bidi="fa-IR"/>
        </w:rPr>
        <w:t xml:space="preserve">جدول </w:t>
      </w:r>
      <w:r w:rsidR="00F5684B">
        <w:rPr>
          <w:rFonts w:ascii="Calibri" w:eastAsia="Calibri" w:hAnsi="Calibri" w:cs="B Nazanin" w:hint="cs"/>
          <w:b/>
          <w:bCs/>
          <w:spacing w:val="-4"/>
          <w:sz w:val="20"/>
          <w:szCs w:val="20"/>
          <w:rtl/>
          <w:lang w:bidi="fa-IR"/>
        </w:rPr>
        <w:t>(5).</w:t>
      </w:r>
      <w:r w:rsidRPr="00B50439">
        <w:rPr>
          <w:rFonts w:ascii="Calibri" w:eastAsia="Calibri" w:hAnsi="Calibri" w:cs="B Nazanin" w:hint="cs"/>
          <w:b/>
          <w:bCs/>
          <w:spacing w:val="-4"/>
          <w:sz w:val="20"/>
          <w:szCs w:val="20"/>
          <w:rtl/>
          <w:lang w:bidi="fa-IR"/>
        </w:rPr>
        <w:t>فراوانی دفعات تکرار رخداد رعد و برق در هر یک از سیکل‌های خورشیدی</w:t>
      </w:r>
    </w:p>
    <w:tbl>
      <w:tblPr>
        <w:tblStyle w:val="ListTable6Colorful"/>
        <w:tblW w:w="0" w:type="auto"/>
        <w:tblLook w:val="04A0" w:firstRow="1" w:lastRow="0" w:firstColumn="1" w:lastColumn="0" w:noHBand="0" w:noVBand="1"/>
      </w:tblPr>
      <w:tblGrid>
        <w:gridCol w:w="1315"/>
        <w:gridCol w:w="1317"/>
        <w:gridCol w:w="1479"/>
        <w:gridCol w:w="1480"/>
        <w:gridCol w:w="1155"/>
        <w:gridCol w:w="1893"/>
      </w:tblGrid>
      <w:tr w:rsidR="00A04E93" w:rsidRPr="00B50439" w14:paraId="6EBE2336" w14:textId="77777777" w:rsidTr="00D00F83">
        <w:trPr>
          <w:cnfStyle w:val="100000000000" w:firstRow="1" w:lastRow="0" w:firstColumn="0" w:lastColumn="0" w:oddVBand="0" w:evenVBand="0" w:oddHBand="0" w:evenHBand="0" w:firstRowFirstColumn="0" w:firstRowLastColumn="0" w:lastRowFirstColumn="0" w:lastRowLastColumn="0"/>
          <w:trHeight w:val="767"/>
        </w:trPr>
        <w:tc>
          <w:tcPr>
            <w:cnfStyle w:val="001000000000" w:firstRow="0" w:lastRow="0" w:firstColumn="1" w:lastColumn="0" w:oddVBand="0" w:evenVBand="0" w:oddHBand="0" w:evenHBand="0" w:firstRowFirstColumn="0" w:firstRowLastColumn="0" w:lastRowFirstColumn="0" w:lastRowLastColumn="0"/>
            <w:tcW w:w="1315" w:type="dxa"/>
          </w:tcPr>
          <w:p w14:paraId="5CE8401D" w14:textId="77777777" w:rsidR="00A04E93" w:rsidRPr="00E22180" w:rsidRDefault="00A04E93" w:rsidP="00D00F83">
            <w:pPr>
              <w:bidi/>
              <w:spacing w:after="80"/>
              <w:jc w:val="center"/>
              <w:rPr>
                <w:rFonts w:eastAsiaTheme="minorHAnsi" w:cs="B Nazanin"/>
                <w:kern w:val="2"/>
                <w:sz w:val="20"/>
                <w:szCs w:val="20"/>
                <w:lang w:bidi="fa-IR"/>
              </w:rPr>
            </w:pPr>
            <w:r w:rsidRPr="00E22180">
              <w:rPr>
                <w:rFonts w:eastAsiaTheme="minorHAnsi" w:cs="B Nazanin" w:hint="cs"/>
                <w:kern w:val="2"/>
                <w:sz w:val="20"/>
                <w:szCs w:val="20"/>
                <w:rtl/>
                <w:lang w:bidi="fa-IR"/>
              </w:rPr>
              <w:t>درصد</w:t>
            </w:r>
          </w:p>
        </w:tc>
        <w:tc>
          <w:tcPr>
            <w:tcW w:w="1317" w:type="dxa"/>
          </w:tcPr>
          <w:p w14:paraId="54F07AEA" w14:textId="77777777" w:rsidR="00A04E93" w:rsidRPr="00E22180" w:rsidRDefault="00A04E93" w:rsidP="00D00F83">
            <w:pPr>
              <w:bidi/>
              <w:spacing w:after="80"/>
              <w:jc w:val="center"/>
              <w:cnfStyle w:val="100000000000" w:firstRow="1" w:lastRow="0" w:firstColumn="0" w:lastColumn="0" w:oddVBand="0" w:evenVBand="0" w:oddHBand="0" w:evenHBand="0" w:firstRowFirstColumn="0" w:firstRowLastColumn="0" w:lastRowFirstColumn="0" w:lastRowLastColumn="0"/>
              <w:rPr>
                <w:rFonts w:eastAsiaTheme="minorHAnsi" w:cs="B Nazanin"/>
                <w:kern w:val="2"/>
                <w:sz w:val="20"/>
                <w:szCs w:val="20"/>
                <w:rtl/>
                <w:lang w:bidi="fa-IR"/>
              </w:rPr>
            </w:pPr>
            <w:r w:rsidRPr="00E22180">
              <w:rPr>
                <w:rFonts w:eastAsiaTheme="minorHAnsi" w:cs="B Nazanin" w:hint="cs"/>
                <w:kern w:val="2"/>
                <w:sz w:val="20"/>
                <w:szCs w:val="20"/>
                <w:rtl/>
                <w:lang w:bidi="fa-IR"/>
              </w:rPr>
              <w:t>مجموع</w:t>
            </w:r>
          </w:p>
        </w:tc>
        <w:tc>
          <w:tcPr>
            <w:tcW w:w="1479" w:type="dxa"/>
          </w:tcPr>
          <w:p w14:paraId="28A84FCE" w14:textId="77777777" w:rsidR="00A04E93" w:rsidRPr="00E22180" w:rsidRDefault="00A04E93" w:rsidP="00D00F83">
            <w:pPr>
              <w:bidi/>
              <w:spacing w:after="80"/>
              <w:jc w:val="center"/>
              <w:cnfStyle w:val="100000000000" w:firstRow="1"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سیکل 24</w:t>
            </w:r>
          </w:p>
        </w:tc>
        <w:tc>
          <w:tcPr>
            <w:tcW w:w="1480" w:type="dxa"/>
          </w:tcPr>
          <w:p w14:paraId="5C0A61C8" w14:textId="77777777" w:rsidR="00A04E93" w:rsidRPr="00E22180" w:rsidRDefault="00A04E93" w:rsidP="00D00F83">
            <w:pPr>
              <w:bidi/>
              <w:spacing w:after="80"/>
              <w:jc w:val="center"/>
              <w:cnfStyle w:val="100000000000" w:firstRow="1"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سیکل 23</w:t>
            </w:r>
          </w:p>
        </w:tc>
        <w:tc>
          <w:tcPr>
            <w:tcW w:w="1155" w:type="dxa"/>
          </w:tcPr>
          <w:p w14:paraId="15562E98" w14:textId="77777777" w:rsidR="00A04E93" w:rsidRPr="00E22180" w:rsidRDefault="00A04E93" w:rsidP="00D00F83">
            <w:pPr>
              <w:bidi/>
              <w:spacing w:after="80"/>
              <w:jc w:val="center"/>
              <w:cnfStyle w:val="100000000000" w:firstRow="1"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سیکل 22</w:t>
            </w:r>
          </w:p>
        </w:tc>
        <w:tc>
          <w:tcPr>
            <w:tcW w:w="1893" w:type="dxa"/>
          </w:tcPr>
          <w:p w14:paraId="26463724" w14:textId="77777777" w:rsidR="00A04E93" w:rsidRPr="00E22180" w:rsidRDefault="00A04E93" w:rsidP="00D00F83">
            <w:pPr>
              <w:bidi/>
              <w:spacing w:after="80"/>
              <w:jc w:val="center"/>
              <w:cnfStyle w:val="100000000000" w:firstRow="1"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تعداد دفعات تکراردر روز</w:t>
            </w:r>
          </w:p>
        </w:tc>
      </w:tr>
      <w:tr w:rsidR="00A04E93" w:rsidRPr="00B50439" w14:paraId="6B340678" w14:textId="77777777" w:rsidTr="00D00F83">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315" w:type="dxa"/>
            <w:shd w:val="clear" w:color="auto" w:fill="auto"/>
          </w:tcPr>
          <w:p w14:paraId="0F59C53B" w14:textId="77777777" w:rsidR="00A04E93" w:rsidRPr="00E22180" w:rsidRDefault="00A04E93" w:rsidP="00D00F83">
            <w:pPr>
              <w:bidi/>
              <w:spacing w:after="80"/>
              <w:jc w:val="center"/>
              <w:rPr>
                <w:rFonts w:eastAsiaTheme="minorHAnsi" w:cs="B Nazanin"/>
                <w:b w:val="0"/>
                <w:bCs w:val="0"/>
                <w:kern w:val="2"/>
                <w:sz w:val="20"/>
                <w:szCs w:val="20"/>
                <w:lang w:bidi="fa-IR"/>
              </w:rPr>
            </w:pPr>
            <w:r w:rsidRPr="00E22180">
              <w:rPr>
                <w:rFonts w:eastAsiaTheme="minorHAnsi" w:cs="B Nazanin" w:hint="cs"/>
                <w:b w:val="0"/>
                <w:bCs w:val="0"/>
                <w:kern w:val="2"/>
                <w:sz w:val="20"/>
                <w:szCs w:val="20"/>
                <w:rtl/>
                <w:lang w:bidi="fa-IR"/>
              </w:rPr>
              <w:lastRenderedPageBreak/>
              <w:t>99/55</w:t>
            </w:r>
          </w:p>
        </w:tc>
        <w:tc>
          <w:tcPr>
            <w:tcW w:w="1317" w:type="dxa"/>
            <w:shd w:val="clear" w:color="auto" w:fill="auto"/>
          </w:tcPr>
          <w:p w14:paraId="01F03098" w14:textId="77777777" w:rsidR="00A04E93" w:rsidRPr="00E22180"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271</w:t>
            </w:r>
          </w:p>
        </w:tc>
        <w:tc>
          <w:tcPr>
            <w:tcW w:w="1479" w:type="dxa"/>
            <w:shd w:val="clear" w:color="auto" w:fill="auto"/>
          </w:tcPr>
          <w:p w14:paraId="7684E79F" w14:textId="77777777" w:rsidR="00A04E93" w:rsidRPr="00E22180"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113</w:t>
            </w:r>
          </w:p>
        </w:tc>
        <w:tc>
          <w:tcPr>
            <w:tcW w:w="1480" w:type="dxa"/>
            <w:shd w:val="clear" w:color="auto" w:fill="auto"/>
          </w:tcPr>
          <w:p w14:paraId="63B6A5A4" w14:textId="77777777" w:rsidR="00A04E93" w:rsidRPr="00E22180"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91</w:t>
            </w:r>
          </w:p>
        </w:tc>
        <w:tc>
          <w:tcPr>
            <w:tcW w:w="1155" w:type="dxa"/>
            <w:shd w:val="clear" w:color="auto" w:fill="auto"/>
          </w:tcPr>
          <w:p w14:paraId="70FD5E1D" w14:textId="77777777" w:rsidR="00A04E93" w:rsidRPr="00E22180"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67</w:t>
            </w:r>
          </w:p>
        </w:tc>
        <w:tc>
          <w:tcPr>
            <w:tcW w:w="1893" w:type="dxa"/>
            <w:shd w:val="clear" w:color="auto" w:fill="auto"/>
          </w:tcPr>
          <w:p w14:paraId="4310810F" w14:textId="77777777" w:rsidR="00A04E93" w:rsidRPr="00E22180"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2 بار</w:t>
            </w:r>
          </w:p>
        </w:tc>
      </w:tr>
      <w:tr w:rsidR="00A04E93" w:rsidRPr="00B50439" w14:paraId="133AA4AF" w14:textId="77777777" w:rsidTr="00D00F83">
        <w:trPr>
          <w:trHeight w:val="444"/>
        </w:trPr>
        <w:tc>
          <w:tcPr>
            <w:cnfStyle w:val="001000000000" w:firstRow="0" w:lastRow="0" w:firstColumn="1" w:lastColumn="0" w:oddVBand="0" w:evenVBand="0" w:oddHBand="0" w:evenHBand="0" w:firstRowFirstColumn="0" w:firstRowLastColumn="0" w:lastRowFirstColumn="0" w:lastRowLastColumn="0"/>
            <w:tcW w:w="1315" w:type="dxa"/>
          </w:tcPr>
          <w:p w14:paraId="45E92A9F" w14:textId="77777777" w:rsidR="00A04E93" w:rsidRPr="00E22180" w:rsidRDefault="00A04E93" w:rsidP="00D00F83">
            <w:pPr>
              <w:bidi/>
              <w:spacing w:after="80"/>
              <w:jc w:val="center"/>
              <w:rPr>
                <w:rFonts w:eastAsiaTheme="minorHAnsi" w:cs="B Nazanin"/>
                <w:b w:val="0"/>
                <w:bCs w:val="0"/>
                <w:kern w:val="2"/>
                <w:sz w:val="20"/>
                <w:szCs w:val="20"/>
                <w:lang w:bidi="fa-IR"/>
              </w:rPr>
            </w:pPr>
            <w:r w:rsidRPr="00E22180">
              <w:rPr>
                <w:rFonts w:eastAsiaTheme="minorHAnsi" w:cs="B Nazanin" w:hint="cs"/>
                <w:b w:val="0"/>
                <w:bCs w:val="0"/>
                <w:kern w:val="2"/>
                <w:sz w:val="20"/>
                <w:szCs w:val="20"/>
                <w:rtl/>
                <w:lang w:bidi="fa-IR"/>
              </w:rPr>
              <w:t>13/29</w:t>
            </w:r>
          </w:p>
        </w:tc>
        <w:tc>
          <w:tcPr>
            <w:tcW w:w="1317" w:type="dxa"/>
          </w:tcPr>
          <w:p w14:paraId="1D14E783" w14:textId="77777777" w:rsidR="00A04E93" w:rsidRPr="00E22180"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141</w:t>
            </w:r>
          </w:p>
        </w:tc>
        <w:tc>
          <w:tcPr>
            <w:tcW w:w="1479" w:type="dxa"/>
          </w:tcPr>
          <w:p w14:paraId="46024696" w14:textId="77777777" w:rsidR="00A04E93" w:rsidRPr="00E22180"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59</w:t>
            </w:r>
          </w:p>
        </w:tc>
        <w:tc>
          <w:tcPr>
            <w:tcW w:w="1480" w:type="dxa"/>
          </w:tcPr>
          <w:p w14:paraId="605AB298" w14:textId="77777777" w:rsidR="00A04E93" w:rsidRPr="00E22180"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40</w:t>
            </w:r>
          </w:p>
        </w:tc>
        <w:tc>
          <w:tcPr>
            <w:tcW w:w="1155" w:type="dxa"/>
          </w:tcPr>
          <w:p w14:paraId="128263B6" w14:textId="77777777" w:rsidR="00A04E93" w:rsidRPr="00E22180"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42</w:t>
            </w:r>
          </w:p>
        </w:tc>
        <w:tc>
          <w:tcPr>
            <w:tcW w:w="1893" w:type="dxa"/>
          </w:tcPr>
          <w:p w14:paraId="2F380593" w14:textId="77777777" w:rsidR="00A04E93" w:rsidRPr="00E22180"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3</w:t>
            </w:r>
          </w:p>
        </w:tc>
      </w:tr>
      <w:tr w:rsidR="00A04E93" w:rsidRPr="00B50439" w14:paraId="08FEBB6F" w14:textId="77777777" w:rsidTr="00D00F83">
        <w:trPr>
          <w:cnfStyle w:val="000000100000" w:firstRow="0" w:lastRow="0" w:firstColumn="0" w:lastColumn="0" w:oddVBand="0" w:evenVBand="0" w:oddHBand="1"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1315" w:type="dxa"/>
            <w:shd w:val="clear" w:color="auto" w:fill="auto"/>
          </w:tcPr>
          <w:p w14:paraId="4BCC7D9A" w14:textId="77777777" w:rsidR="00A04E93" w:rsidRPr="00E22180" w:rsidRDefault="00A04E93" w:rsidP="00D00F83">
            <w:pPr>
              <w:bidi/>
              <w:spacing w:after="80"/>
              <w:jc w:val="center"/>
              <w:rPr>
                <w:rFonts w:eastAsiaTheme="minorHAnsi" w:cs="B Nazanin"/>
                <w:b w:val="0"/>
                <w:bCs w:val="0"/>
                <w:kern w:val="2"/>
                <w:sz w:val="20"/>
                <w:szCs w:val="20"/>
                <w:lang w:bidi="fa-IR"/>
              </w:rPr>
            </w:pPr>
            <w:r w:rsidRPr="00E22180">
              <w:rPr>
                <w:rFonts w:eastAsiaTheme="minorHAnsi" w:cs="B Nazanin" w:hint="cs"/>
                <w:b w:val="0"/>
                <w:bCs w:val="0"/>
                <w:kern w:val="2"/>
                <w:sz w:val="20"/>
                <w:szCs w:val="20"/>
                <w:rtl/>
                <w:lang w:bidi="fa-IR"/>
              </w:rPr>
              <w:t>69/10</w:t>
            </w:r>
          </w:p>
        </w:tc>
        <w:tc>
          <w:tcPr>
            <w:tcW w:w="1317" w:type="dxa"/>
            <w:shd w:val="clear" w:color="auto" w:fill="auto"/>
          </w:tcPr>
          <w:p w14:paraId="7EFB6757" w14:textId="77777777" w:rsidR="00A04E93" w:rsidRPr="00E22180"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48</w:t>
            </w:r>
          </w:p>
        </w:tc>
        <w:tc>
          <w:tcPr>
            <w:tcW w:w="1479" w:type="dxa"/>
            <w:shd w:val="clear" w:color="auto" w:fill="auto"/>
          </w:tcPr>
          <w:p w14:paraId="0DB8721D" w14:textId="77777777" w:rsidR="00A04E93" w:rsidRPr="00E22180"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18</w:t>
            </w:r>
          </w:p>
        </w:tc>
        <w:tc>
          <w:tcPr>
            <w:tcW w:w="1480" w:type="dxa"/>
            <w:shd w:val="clear" w:color="auto" w:fill="auto"/>
          </w:tcPr>
          <w:p w14:paraId="77FE7F99" w14:textId="77777777" w:rsidR="00A04E93" w:rsidRPr="00E22180"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20</w:t>
            </w:r>
          </w:p>
        </w:tc>
        <w:tc>
          <w:tcPr>
            <w:tcW w:w="1155" w:type="dxa"/>
            <w:shd w:val="clear" w:color="auto" w:fill="auto"/>
          </w:tcPr>
          <w:p w14:paraId="79721234" w14:textId="77777777" w:rsidR="00A04E93" w:rsidRPr="00E22180"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13</w:t>
            </w:r>
          </w:p>
        </w:tc>
        <w:tc>
          <w:tcPr>
            <w:tcW w:w="1893" w:type="dxa"/>
            <w:shd w:val="clear" w:color="auto" w:fill="auto"/>
          </w:tcPr>
          <w:p w14:paraId="28315E63" w14:textId="77777777" w:rsidR="00A04E93" w:rsidRPr="00E22180"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4</w:t>
            </w:r>
          </w:p>
        </w:tc>
      </w:tr>
      <w:tr w:rsidR="00A04E93" w:rsidRPr="00B50439" w14:paraId="588AEE43" w14:textId="77777777" w:rsidTr="00D00F83">
        <w:trPr>
          <w:trHeight w:val="444"/>
        </w:trPr>
        <w:tc>
          <w:tcPr>
            <w:cnfStyle w:val="001000000000" w:firstRow="0" w:lastRow="0" w:firstColumn="1" w:lastColumn="0" w:oddVBand="0" w:evenVBand="0" w:oddHBand="0" w:evenHBand="0" w:firstRowFirstColumn="0" w:firstRowLastColumn="0" w:lastRowFirstColumn="0" w:lastRowLastColumn="0"/>
            <w:tcW w:w="1315" w:type="dxa"/>
          </w:tcPr>
          <w:p w14:paraId="2F693F08" w14:textId="77777777" w:rsidR="00A04E93" w:rsidRPr="00E22180" w:rsidRDefault="00A04E93" w:rsidP="00D00F83">
            <w:pPr>
              <w:bidi/>
              <w:spacing w:after="80"/>
              <w:jc w:val="center"/>
              <w:rPr>
                <w:rFonts w:eastAsiaTheme="minorHAnsi" w:cs="B Nazanin"/>
                <w:b w:val="0"/>
                <w:bCs w:val="0"/>
                <w:kern w:val="2"/>
                <w:sz w:val="20"/>
                <w:szCs w:val="20"/>
                <w:lang w:bidi="fa-IR"/>
              </w:rPr>
            </w:pPr>
            <w:r w:rsidRPr="00E22180">
              <w:rPr>
                <w:rFonts w:eastAsiaTheme="minorHAnsi" w:cs="B Nazanin" w:hint="cs"/>
                <w:b w:val="0"/>
                <w:bCs w:val="0"/>
                <w:kern w:val="2"/>
                <w:sz w:val="20"/>
                <w:szCs w:val="20"/>
                <w:rtl/>
                <w:lang w:bidi="fa-IR"/>
              </w:rPr>
              <w:t>14/3</w:t>
            </w:r>
          </w:p>
        </w:tc>
        <w:tc>
          <w:tcPr>
            <w:tcW w:w="1317" w:type="dxa"/>
          </w:tcPr>
          <w:p w14:paraId="73A3E81A" w14:textId="77777777" w:rsidR="00A04E93" w:rsidRPr="00E22180"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15</w:t>
            </w:r>
          </w:p>
        </w:tc>
        <w:tc>
          <w:tcPr>
            <w:tcW w:w="1479" w:type="dxa"/>
          </w:tcPr>
          <w:p w14:paraId="720C113F" w14:textId="77777777" w:rsidR="00A04E93" w:rsidRPr="00E22180"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8</w:t>
            </w:r>
          </w:p>
        </w:tc>
        <w:tc>
          <w:tcPr>
            <w:tcW w:w="1480" w:type="dxa"/>
          </w:tcPr>
          <w:p w14:paraId="53FE9BFD" w14:textId="77777777" w:rsidR="00A04E93" w:rsidRPr="00E22180"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4</w:t>
            </w:r>
          </w:p>
        </w:tc>
        <w:tc>
          <w:tcPr>
            <w:tcW w:w="1155" w:type="dxa"/>
          </w:tcPr>
          <w:p w14:paraId="69B32DB9" w14:textId="77777777" w:rsidR="00A04E93" w:rsidRPr="00E22180"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3</w:t>
            </w:r>
          </w:p>
        </w:tc>
        <w:tc>
          <w:tcPr>
            <w:tcW w:w="1893" w:type="dxa"/>
          </w:tcPr>
          <w:p w14:paraId="19EDF2DE" w14:textId="77777777" w:rsidR="00A04E93" w:rsidRPr="00E22180"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5</w:t>
            </w:r>
          </w:p>
        </w:tc>
      </w:tr>
      <w:tr w:rsidR="00A04E93" w:rsidRPr="00B50439" w14:paraId="59AF22F8" w14:textId="77777777" w:rsidTr="00D00F83">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315" w:type="dxa"/>
            <w:shd w:val="clear" w:color="auto" w:fill="auto"/>
          </w:tcPr>
          <w:p w14:paraId="64E36258" w14:textId="77777777" w:rsidR="00A04E93" w:rsidRPr="00E22180" w:rsidRDefault="00A04E93" w:rsidP="00D00F83">
            <w:pPr>
              <w:bidi/>
              <w:spacing w:after="80"/>
              <w:jc w:val="center"/>
              <w:rPr>
                <w:rFonts w:eastAsiaTheme="minorHAnsi" w:cs="B Nazanin"/>
                <w:b w:val="0"/>
                <w:bCs w:val="0"/>
                <w:kern w:val="2"/>
                <w:sz w:val="20"/>
                <w:szCs w:val="20"/>
                <w:lang w:bidi="fa-IR"/>
              </w:rPr>
            </w:pPr>
            <w:r w:rsidRPr="00E22180">
              <w:rPr>
                <w:rFonts w:eastAsiaTheme="minorHAnsi" w:cs="B Nazanin" w:hint="cs"/>
                <w:b w:val="0"/>
                <w:bCs w:val="0"/>
                <w:kern w:val="2"/>
                <w:sz w:val="20"/>
                <w:szCs w:val="20"/>
                <w:rtl/>
                <w:lang w:bidi="fa-IR"/>
              </w:rPr>
              <w:t>62/0</w:t>
            </w:r>
          </w:p>
        </w:tc>
        <w:tc>
          <w:tcPr>
            <w:tcW w:w="1317" w:type="dxa"/>
            <w:shd w:val="clear" w:color="auto" w:fill="auto"/>
          </w:tcPr>
          <w:p w14:paraId="0240BA4A" w14:textId="77777777" w:rsidR="00A04E93" w:rsidRPr="00E22180"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4</w:t>
            </w:r>
          </w:p>
        </w:tc>
        <w:tc>
          <w:tcPr>
            <w:tcW w:w="1479" w:type="dxa"/>
            <w:shd w:val="clear" w:color="auto" w:fill="auto"/>
          </w:tcPr>
          <w:p w14:paraId="08376714" w14:textId="77777777" w:rsidR="00A04E93" w:rsidRPr="00E22180"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2</w:t>
            </w:r>
          </w:p>
        </w:tc>
        <w:tc>
          <w:tcPr>
            <w:tcW w:w="1480" w:type="dxa"/>
            <w:shd w:val="clear" w:color="auto" w:fill="auto"/>
          </w:tcPr>
          <w:p w14:paraId="507A149A" w14:textId="77777777" w:rsidR="00A04E93" w:rsidRPr="00E22180"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0</w:t>
            </w:r>
          </w:p>
        </w:tc>
        <w:tc>
          <w:tcPr>
            <w:tcW w:w="1155" w:type="dxa"/>
            <w:shd w:val="clear" w:color="auto" w:fill="auto"/>
          </w:tcPr>
          <w:p w14:paraId="76753A77" w14:textId="77777777" w:rsidR="00A04E93" w:rsidRPr="00E22180"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2</w:t>
            </w:r>
          </w:p>
        </w:tc>
        <w:tc>
          <w:tcPr>
            <w:tcW w:w="1893" w:type="dxa"/>
            <w:shd w:val="clear" w:color="auto" w:fill="auto"/>
          </w:tcPr>
          <w:p w14:paraId="0A50D2AE" w14:textId="77777777" w:rsidR="00A04E93" w:rsidRPr="00E22180"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6</w:t>
            </w:r>
          </w:p>
        </w:tc>
      </w:tr>
      <w:tr w:rsidR="00A04E93" w:rsidRPr="00B50439" w14:paraId="501CE957" w14:textId="77777777" w:rsidTr="00D00F83">
        <w:trPr>
          <w:trHeight w:val="444"/>
        </w:trPr>
        <w:tc>
          <w:tcPr>
            <w:cnfStyle w:val="001000000000" w:firstRow="0" w:lastRow="0" w:firstColumn="1" w:lastColumn="0" w:oddVBand="0" w:evenVBand="0" w:oddHBand="0" w:evenHBand="0" w:firstRowFirstColumn="0" w:firstRowLastColumn="0" w:lastRowFirstColumn="0" w:lastRowLastColumn="0"/>
            <w:tcW w:w="1315" w:type="dxa"/>
          </w:tcPr>
          <w:p w14:paraId="2EDD620E" w14:textId="77777777" w:rsidR="00A04E93" w:rsidRPr="00E22180" w:rsidRDefault="00A04E93" w:rsidP="00D00F83">
            <w:pPr>
              <w:bidi/>
              <w:spacing w:after="80"/>
              <w:jc w:val="center"/>
              <w:rPr>
                <w:rFonts w:eastAsiaTheme="minorHAnsi" w:cs="B Nazanin"/>
                <w:b w:val="0"/>
                <w:bCs w:val="0"/>
                <w:kern w:val="2"/>
                <w:sz w:val="20"/>
                <w:szCs w:val="20"/>
                <w:lang w:bidi="fa-IR"/>
              </w:rPr>
            </w:pPr>
            <w:r w:rsidRPr="00E22180">
              <w:rPr>
                <w:rFonts w:eastAsiaTheme="minorHAnsi" w:cs="B Nazanin" w:hint="cs"/>
                <w:b w:val="0"/>
                <w:bCs w:val="0"/>
                <w:kern w:val="2"/>
                <w:sz w:val="20"/>
                <w:szCs w:val="20"/>
                <w:rtl/>
                <w:lang w:bidi="fa-IR"/>
              </w:rPr>
              <w:t>42/0</w:t>
            </w:r>
          </w:p>
        </w:tc>
        <w:tc>
          <w:tcPr>
            <w:tcW w:w="1317" w:type="dxa"/>
          </w:tcPr>
          <w:p w14:paraId="7E078461" w14:textId="77777777" w:rsidR="00A04E93" w:rsidRPr="00E22180"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2</w:t>
            </w:r>
          </w:p>
        </w:tc>
        <w:tc>
          <w:tcPr>
            <w:tcW w:w="1479" w:type="dxa"/>
          </w:tcPr>
          <w:p w14:paraId="016E8084" w14:textId="77777777" w:rsidR="00A04E93" w:rsidRPr="00E22180"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0</w:t>
            </w:r>
          </w:p>
        </w:tc>
        <w:tc>
          <w:tcPr>
            <w:tcW w:w="1480" w:type="dxa"/>
          </w:tcPr>
          <w:p w14:paraId="0745046D" w14:textId="77777777" w:rsidR="00A04E93" w:rsidRPr="00E22180"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1</w:t>
            </w:r>
          </w:p>
        </w:tc>
        <w:tc>
          <w:tcPr>
            <w:tcW w:w="1155" w:type="dxa"/>
          </w:tcPr>
          <w:p w14:paraId="7DC76D1D" w14:textId="77777777" w:rsidR="00A04E93" w:rsidRPr="00E22180"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1</w:t>
            </w:r>
          </w:p>
        </w:tc>
        <w:tc>
          <w:tcPr>
            <w:tcW w:w="1893" w:type="dxa"/>
          </w:tcPr>
          <w:p w14:paraId="66B1DA9F" w14:textId="77777777" w:rsidR="00A04E93" w:rsidRPr="00E22180"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7</w:t>
            </w:r>
          </w:p>
        </w:tc>
      </w:tr>
      <w:tr w:rsidR="00A04E93" w:rsidRPr="00B50439" w14:paraId="638101F9" w14:textId="77777777" w:rsidTr="00D00F83">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315" w:type="dxa"/>
            <w:shd w:val="clear" w:color="auto" w:fill="auto"/>
          </w:tcPr>
          <w:p w14:paraId="003097CF" w14:textId="77777777" w:rsidR="00A04E93" w:rsidRPr="00E22180" w:rsidRDefault="00A04E93" w:rsidP="00D00F83">
            <w:pPr>
              <w:bidi/>
              <w:spacing w:after="80"/>
              <w:jc w:val="center"/>
              <w:rPr>
                <w:rFonts w:eastAsiaTheme="minorHAnsi" w:cs="B Nazanin"/>
                <w:b w:val="0"/>
                <w:bCs w:val="0"/>
                <w:kern w:val="2"/>
                <w:sz w:val="20"/>
                <w:szCs w:val="20"/>
                <w:lang w:bidi="fa-IR"/>
              </w:rPr>
            </w:pPr>
            <w:r w:rsidRPr="00E22180">
              <w:rPr>
                <w:rFonts w:eastAsiaTheme="minorHAnsi" w:cs="B Nazanin" w:hint="cs"/>
                <w:b w:val="0"/>
                <w:bCs w:val="0"/>
                <w:kern w:val="2"/>
                <w:sz w:val="20"/>
                <w:szCs w:val="20"/>
                <w:rtl/>
                <w:lang w:bidi="fa-IR"/>
              </w:rPr>
              <w:t>100</w:t>
            </w:r>
          </w:p>
        </w:tc>
        <w:tc>
          <w:tcPr>
            <w:tcW w:w="1317" w:type="dxa"/>
            <w:shd w:val="clear" w:color="auto" w:fill="auto"/>
          </w:tcPr>
          <w:p w14:paraId="633C9493" w14:textId="77777777" w:rsidR="00A04E93" w:rsidRPr="00E22180"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484</w:t>
            </w:r>
          </w:p>
        </w:tc>
        <w:tc>
          <w:tcPr>
            <w:tcW w:w="1479" w:type="dxa"/>
            <w:shd w:val="clear" w:color="auto" w:fill="auto"/>
          </w:tcPr>
          <w:p w14:paraId="261CA3F9" w14:textId="77777777" w:rsidR="00A04E93" w:rsidRPr="00E22180"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200</w:t>
            </w:r>
          </w:p>
        </w:tc>
        <w:tc>
          <w:tcPr>
            <w:tcW w:w="1480" w:type="dxa"/>
            <w:shd w:val="clear" w:color="auto" w:fill="auto"/>
          </w:tcPr>
          <w:p w14:paraId="33CB3DC8" w14:textId="77777777" w:rsidR="00A04E93" w:rsidRPr="00E22180"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156</w:t>
            </w:r>
          </w:p>
        </w:tc>
        <w:tc>
          <w:tcPr>
            <w:tcW w:w="1155" w:type="dxa"/>
            <w:shd w:val="clear" w:color="auto" w:fill="auto"/>
          </w:tcPr>
          <w:p w14:paraId="170DEF96" w14:textId="77777777" w:rsidR="00A04E93" w:rsidRPr="00E22180"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128</w:t>
            </w:r>
          </w:p>
        </w:tc>
        <w:tc>
          <w:tcPr>
            <w:tcW w:w="1893" w:type="dxa"/>
            <w:shd w:val="clear" w:color="auto" w:fill="auto"/>
          </w:tcPr>
          <w:p w14:paraId="0CACFD60" w14:textId="77777777" w:rsidR="00A04E93" w:rsidRPr="00E22180"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E22180">
              <w:rPr>
                <w:rFonts w:eastAsiaTheme="minorHAnsi" w:cs="B Nazanin" w:hint="cs"/>
                <w:kern w:val="2"/>
                <w:sz w:val="20"/>
                <w:szCs w:val="20"/>
                <w:rtl/>
                <w:lang w:bidi="fa-IR"/>
              </w:rPr>
              <w:t>مجموع</w:t>
            </w:r>
          </w:p>
        </w:tc>
      </w:tr>
    </w:tbl>
    <w:p w14:paraId="546D4EB0" w14:textId="18DB99D6" w:rsidR="00471D7C" w:rsidRPr="00471D7C" w:rsidRDefault="00A04E93" w:rsidP="00F5684B">
      <w:pPr>
        <w:pStyle w:val="12"/>
        <w:jc w:val="center"/>
        <w:rPr>
          <w:rFonts w:asciiTheme="majorBidi" w:hAnsiTheme="majorBidi" w:cs="B Nazanin"/>
          <w:i/>
          <w:sz w:val="24"/>
          <w:szCs w:val="24"/>
          <w:rtl/>
        </w:rPr>
      </w:pPr>
      <w:r w:rsidRPr="00B50439">
        <w:rPr>
          <w:rFonts w:cs="B Nazanin"/>
          <w:noProof/>
          <w:sz w:val="32"/>
          <w:szCs w:val="32"/>
        </w:rPr>
        <w:object w:dxaOrig="8746" w:dyaOrig="4868" w14:anchorId="01F6F449">
          <v:shape id="Chart 6" o:spid="_x0000_i1026" type="#_x0000_t75" style="width:436.8pt;height:243pt;visibility:visible" o:ole="">
            <v:imagedata r:id="rId21" o:title=""/>
            <o:lock v:ext="edit" aspectratio="f"/>
          </v:shape>
          <o:OLEObject Type="Embed" ProgID="Excel.Sheet.8" ShapeID="Chart 6" DrawAspect="Content" ObjectID="_1833211029" r:id="rId22">
            <o:FieldCodes>\s</o:FieldCodes>
          </o:OLEObject>
        </w:object>
      </w:r>
      <w:r w:rsidR="00471D7C" w:rsidRPr="00F5684B">
        <w:rPr>
          <w:rFonts w:asciiTheme="majorBidi" w:hAnsiTheme="majorBidi" w:cs="B Nazanin" w:hint="eastAsia"/>
          <w:b/>
          <w:bCs/>
          <w:i/>
          <w:sz w:val="20"/>
          <w:szCs w:val="20"/>
          <w:rtl/>
        </w:rPr>
        <w:t>شکل</w:t>
      </w:r>
      <w:r w:rsidR="00F5684B" w:rsidRPr="00F5684B">
        <w:rPr>
          <w:rFonts w:asciiTheme="majorBidi" w:hAnsiTheme="majorBidi" w:cs="B Nazanin" w:hint="cs"/>
          <w:b/>
          <w:bCs/>
          <w:i/>
          <w:sz w:val="20"/>
          <w:szCs w:val="20"/>
          <w:rtl/>
        </w:rPr>
        <w:t>(3).</w:t>
      </w:r>
      <w:r w:rsidR="00471D7C" w:rsidRPr="00F5684B">
        <w:rPr>
          <w:rFonts w:asciiTheme="majorBidi" w:hAnsiTheme="majorBidi" w:cs="B Nazanin"/>
          <w:b/>
          <w:bCs/>
          <w:i/>
          <w:sz w:val="20"/>
          <w:szCs w:val="20"/>
          <w:rtl/>
        </w:rPr>
        <w:t>پراکنش دوره دوام سامانه ها</w:t>
      </w:r>
      <w:r w:rsidR="00471D7C" w:rsidRPr="00F5684B">
        <w:rPr>
          <w:rFonts w:asciiTheme="majorBidi" w:hAnsiTheme="majorBidi" w:cs="B Nazanin" w:hint="cs"/>
          <w:b/>
          <w:bCs/>
          <w:i/>
          <w:sz w:val="20"/>
          <w:szCs w:val="20"/>
          <w:rtl/>
        </w:rPr>
        <w:t>ی</w:t>
      </w:r>
      <w:r w:rsidR="00471D7C" w:rsidRPr="00F5684B">
        <w:rPr>
          <w:rFonts w:asciiTheme="majorBidi" w:hAnsiTheme="majorBidi" w:cs="B Nazanin"/>
          <w:b/>
          <w:bCs/>
          <w:i/>
          <w:sz w:val="20"/>
          <w:szCs w:val="20"/>
          <w:rtl/>
        </w:rPr>
        <w:t xml:space="preserve"> همراه با رعد و برق در سه س</w:t>
      </w:r>
      <w:r w:rsidR="00471D7C" w:rsidRPr="00F5684B">
        <w:rPr>
          <w:rFonts w:asciiTheme="majorBidi" w:hAnsiTheme="majorBidi" w:cs="B Nazanin" w:hint="cs"/>
          <w:b/>
          <w:bCs/>
          <w:i/>
          <w:sz w:val="20"/>
          <w:szCs w:val="20"/>
          <w:rtl/>
        </w:rPr>
        <w:t>ی</w:t>
      </w:r>
      <w:r w:rsidR="00471D7C" w:rsidRPr="00F5684B">
        <w:rPr>
          <w:rFonts w:asciiTheme="majorBidi" w:hAnsiTheme="majorBidi" w:cs="B Nazanin" w:hint="eastAsia"/>
          <w:b/>
          <w:bCs/>
          <w:i/>
          <w:sz w:val="20"/>
          <w:szCs w:val="20"/>
          <w:rtl/>
        </w:rPr>
        <w:t>کل</w:t>
      </w:r>
      <w:r w:rsidR="00471D7C" w:rsidRPr="00F5684B">
        <w:rPr>
          <w:rFonts w:asciiTheme="majorBidi" w:hAnsiTheme="majorBidi" w:cs="B Nazanin"/>
          <w:b/>
          <w:bCs/>
          <w:i/>
          <w:sz w:val="20"/>
          <w:szCs w:val="20"/>
          <w:rtl/>
        </w:rPr>
        <w:t xml:space="preserve"> خورش</w:t>
      </w:r>
      <w:r w:rsidR="00471D7C" w:rsidRPr="00F5684B">
        <w:rPr>
          <w:rFonts w:asciiTheme="majorBidi" w:hAnsiTheme="majorBidi" w:cs="B Nazanin" w:hint="cs"/>
          <w:b/>
          <w:bCs/>
          <w:i/>
          <w:sz w:val="20"/>
          <w:szCs w:val="20"/>
          <w:rtl/>
        </w:rPr>
        <w:t>ی</w:t>
      </w:r>
      <w:r w:rsidR="00471D7C" w:rsidRPr="00F5684B">
        <w:rPr>
          <w:rFonts w:asciiTheme="majorBidi" w:hAnsiTheme="majorBidi" w:cs="B Nazanin" w:hint="eastAsia"/>
          <w:b/>
          <w:bCs/>
          <w:i/>
          <w:sz w:val="20"/>
          <w:szCs w:val="20"/>
          <w:rtl/>
        </w:rPr>
        <w:t>د</w:t>
      </w:r>
      <w:r w:rsidR="00471D7C" w:rsidRPr="00F5684B">
        <w:rPr>
          <w:rFonts w:asciiTheme="majorBidi" w:hAnsiTheme="majorBidi" w:cs="B Nazanin" w:hint="cs"/>
          <w:b/>
          <w:bCs/>
          <w:i/>
          <w:sz w:val="20"/>
          <w:szCs w:val="20"/>
          <w:rtl/>
        </w:rPr>
        <w:t>ی</w:t>
      </w:r>
    </w:p>
    <w:p w14:paraId="007092DA" w14:textId="77777777" w:rsidR="00471D7C" w:rsidRPr="00B3378D" w:rsidRDefault="00471D7C" w:rsidP="00471D7C">
      <w:pPr>
        <w:pStyle w:val="12"/>
        <w:rPr>
          <w:rFonts w:asciiTheme="majorBidi" w:hAnsiTheme="majorBidi" w:cs="B Nazanin"/>
          <w:b/>
          <w:bCs/>
          <w:i/>
          <w:szCs w:val="22"/>
          <w:rtl/>
        </w:rPr>
      </w:pPr>
      <w:r w:rsidRPr="00B3378D">
        <w:rPr>
          <w:rFonts w:asciiTheme="majorBidi" w:hAnsiTheme="majorBidi" w:cs="B Nazanin" w:hint="eastAsia"/>
          <w:b/>
          <w:bCs/>
          <w:i/>
          <w:szCs w:val="22"/>
          <w:rtl/>
        </w:rPr>
        <w:t>پراکنش</w:t>
      </w:r>
      <w:r w:rsidRPr="00B3378D">
        <w:rPr>
          <w:rFonts w:asciiTheme="majorBidi" w:hAnsiTheme="majorBidi" w:cs="B Nazanin"/>
          <w:b/>
          <w:bCs/>
          <w:i/>
          <w:szCs w:val="22"/>
          <w:rtl/>
        </w:rPr>
        <w:t xml:space="preserve"> ماهانه سامانه‌ها</w:t>
      </w:r>
      <w:r w:rsidRPr="00B3378D">
        <w:rPr>
          <w:rFonts w:asciiTheme="majorBidi" w:hAnsiTheme="majorBidi" w:cs="B Nazanin" w:hint="cs"/>
          <w:b/>
          <w:bCs/>
          <w:i/>
          <w:szCs w:val="22"/>
          <w:rtl/>
        </w:rPr>
        <w:t>ی</w:t>
      </w:r>
      <w:r w:rsidRPr="00B3378D">
        <w:rPr>
          <w:rFonts w:asciiTheme="majorBidi" w:hAnsiTheme="majorBidi" w:cs="B Nazanin"/>
          <w:b/>
          <w:bCs/>
          <w:i/>
          <w:szCs w:val="22"/>
          <w:rtl/>
        </w:rPr>
        <w:t xml:space="preserve"> رعدوبرق</w:t>
      </w:r>
      <w:r w:rsidRPr="00B3378D">
        <w:rPr>
          <w:rFonts w:asciiTheme="majorBidi" w:hAnsiTheme="majorBidi" w:cs="B Nazanin" w:hint="cs"/>
          <w:b/>
          <w:bCs/>
          <w:i/>
          <w:szCs w:val="22"/>
          <w:rtl/>
        </w:rPr>
        <w:t>ی</w:t>
      </w:r>
    </w:p>
    <w:p w14:paraId="79BE71A9" w14:textId="77777777" w:rsidR="00471D7C" w:rsidRPr="00471D7C" w:rsidRDefault="00471D7C" w:rsidP="00471D7C">
      <w:pPr>
        <w:pStyle w:val="12"/>
        <w:rPr>
          <w:rFonts w:asciiTheme="majorBidi" w:hAnsiTheme="majorBidi" w:cs="B Nazanin"/>
          <w:i/>
          <w:sz w:val="24"/>
          <w:szCs w:val="24"/>
          <w:rtl/>
        </w:rPr>
      </w:pPr>
      <w:r w:rsidRPr="00471D7C">
        <w:rPr>
          <w:rFonts w:asciiTheme="majorBidi" w:hAnsiTheme="majorBidi" w:cs="B Nazanin"/>
          <w:i/>
          <w:sz w:val="24"/>
          <w:szCs w:val="24"/>
          <w:rtl/>
        </w:rPr>
        <w:t xml:space="preserve">     به‌منظور بررس</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الگو</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زمان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رخداد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همراه با رعدوبرق، پراکنش ماهانه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سامانه‌ها ط</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سه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۲۲ تا ۲۴ مورد تحل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ل</w:t>
      </w:r>
      <w:r w:rsidRPr="00471D7C">
        <w:rPr>
          <w:rFonts w:asciiTheme="majorBidi" w:hAnsiTheme="majorBidi" w:cs="B Nazanin"/>
          <w:i/>
          <w:sz w:val="24"/>
          <w:szCs w:val="24"/>
          <w:rtl/>
        </w:rPr>
        <w:t xml:space="preserve"> قرار گرفت. نتا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ج</w:t>
      </w:r>
      <w:r w:rsidRPr="00471D7C">
        <w:rPr>
          <w:rFonts w:asciiTheme="majorBidi" w:hAnsiTheme="majorBidi" w:cs="B Nazanin"/>
          <w:i/>
          <w:sz w:val="24"/>
          <w:szCs w:val="24"/>
          <w:rtl/>
        </w:rPr>
        <w:t xml:space="preserve"> نشان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 xml:space="preserve"> که در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۲۲، مجموعاً ۱۲۸ سامانه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رخ داده است که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فراوان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آن‌ها مربوط به ماه م</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با ۳۶ سامانه بوده و پس از آن، ماه‌ها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آور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ل</w:t>
      </w:r>
      <w:r w:rsidRPr="00471D7C">
        <w:rPr>
          <w:rFonts w:asciiTheme="majorBidi" w:hAnsiTheme="majorBidi" w:cs="B Nazanin"/>
          <w:i/>
          <w:sz w:val="24"/>
          <w:szCs w:val="24"/>
          <w:rtl/>
        </w:rPr>
        <w:t xml:space="preserve"> و ژوئن هر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با ۲۰ سامانه در رتبه‌ها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بعد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قرار دارند. 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فصل بهار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سهم از رخداد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را به خود اختصاص داده، در حال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که فصل زمستان با ثبت تنها ۱۳ سامانه کمتر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تعداد رخد</w:t>
      </w:r>
      <w:r w:rsidRPr="00471D7C">
        <w:rPr>
          <w:rFonts w:asciiTheme="majorBidi" w:hAnsiTheme="majorBidi" w:cs="B Nazanin" w:hint="eastAsia"/>
          <w:i/>
          <w:sz w:val="24"/>
          <w:szCs w:val="24"/>
          <w:rtl/>
        </w:rPr>
        <w:t>اد</w:t>
      </w:r>
      <w:r w:rsidRPr="00471D7C">
        <w:rPr>
          <w:rFonts w:asciiTheme="majorBidi" w:hAnsiTheme="majorBidi" w:cs="B Nazanin"/>
          <w:i/>
          <w:sz w:val="24"/>
          <w:szCs w:val="24"/>
          <w:rtl/>
        </w:rPr>
        <w:t xml:space="preserve"> را نشان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 در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۲۳ 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ز</w:t>
      </w:r>
      <w:r w:rsidRPr="00471D7C">
        <w:rPr>
          <w:rFonts w:asciiTheme="majorBidi" w:hAnsiTheme="majorBidi" w:cs="B Nazanin"/>
          <w:i/>
          <w:sz w:val="24"/>
          <w:szCs w:val="24"/>
          <w:rtl/>
        </w:rPr>
        <w:t xml:space="preserve"> در مجموع ۱۵۶ سامانه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شناسا</w:t>
      </w:r>
      <w:r w:rsidRPr="00471D7C">
        <w:rPr>
          <w:rFonts w:asciiTheme="majorBidi" w:hAnsiTheme="majorBidi" w:cs="B Nazanin" w:hint="cs"/>
          <w:i/>
          <w:sz w:val="24"/>
          <w:szCs w:val="24"/>
          <w:rtl/>
        </w:rPr>
        <w:t>یی</w:t>
      </w:r>
      <w:r w:rsidRPr="00471D7C">
        <w:rPr>
          <w:rFonts w:asciiTheme="majorBidi" w:hAnsiTheme="majorBidi" w:cs="B Nazanin"/>
          <w:i/>
          <w:sz w:val="24"/>
          <w:szCs w:val="24"/>
          <w:rtl/>
        </w:rPr>
        <w:t xml:space="preserve"> شده است. 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دوره، ماه م</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با ۳۴ سامانه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فراوان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را داشته و ماه آور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ل</w:t>
      </w:r>
      <w:r w:rsidRPr="00471D7C">
        <w:rPr>
          <w:rFonts w:asciiTheme="majorBidi" w:hAnsiTheme="majorBidi" w:cs="B Nazanin"/>
          <w:i/>
          <w:sz w:val="24"/>
          <w:szCs w:val="24"/>
          <w:rtl/>
        </w:rPr>
        <w:t xml:space="preserve"> با ۳۰ سامانه در جا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گاه</w:t>
      </w:r>
      <w:r w:rsidRPr="00471D7C">
        <w:rPr>
          <w:rFonts w:asciiTheme="majorBidi" w:hAnsiTheme="majorBidi" w:cs="B Nazanin"/>
          <w:i/>
          <w:sz w:val="24"/>
          <w:szCs w:val="24"/>
          <w:rtl/>
        </w:rPr>
        <w:t xml:space="preserve"> دوم قرار گرفته است. توز</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ع</w:t>
      </w:r>
      <w:r w:rsidRPr="00471D7C">
        <w:rPr>
          <w:rFonts w:asciiTheme="majorBidi" w:hAnsiTheme="majorBidi" w:cs="B Nazanin"/>
          <w:i/>
          <w:sz w:val="24"/>
          <w:szCs w:val="24"/>
          <w:rtl/>
        </w:rPr>
        <w:t xml:space="preserve"> فصل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سامانه‌ها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انگر</w:t>
      </w:r>
      <w:r w:rsidRPr="00471D7C">
        <w:rPr>
          <w:rFonts w:asciiTheme="majorBidi" w:hAnsiTheme="majorBidi" w:cs="B Nazanin"/>
          <w:i/>
          <w:sz w:val="24"/>
          <w:szCs w:val="24"/>
          <w:rtl/>
        </w:rPr>
        <w:t xml:space="preserve"> تمرکز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نه</w:t>
      </w:r>
      <w:r w:rsidRPr="00471D7C">
        <w:rPr>
          <w:rFonts w:asciiTheme="majorBidi" w:hAnsiTheme="majorBidi" w:cs="B Nazanin"/>
          <w:i/>
          <w:sz w:val="24"/>
          <w:szCs w:val="24"/>
          <w:rtl/>
        </w:rPr>
        <w:t xml:space="preserve"> رخدادها در فصل بهار با ۷۶ سامانه و کم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نه</w:t>
      </w:r>
      <w:r w:rsidRPr="00471D7C">
        <w:rPr>
          <w:rFonts w:asciiTheme="majorBidi" w:hAnsiTheme="majorBidi" w:cs="B Nazanin"/>
          <w:i/>
          <w:sz w:val="24"/>
          <w:szCs w:val="24"/>
          <w:rtl/>
        </w:rPr>
        <w:t xml:space="preserve"> آن‌ها در فصل زمستان با ۱۲ سامانه است. بررس</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۲۴ نشان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 xml:space="preserve"> که تعداد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به ۲۰۰ مورد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افته</w:t>
      </w:r>
      <w:r w:rsidRPr="00471D7C">
        <w:rPr>
          <w:rFonts w:asciiTheme="majorBidi" w:hAnsiTheme="majorBidi" w:cs="B Nazanin"/>
          <w:i/>
          <w:sz w:val="24"/>
          <w:szCs w:val="24"/>
          <w:rtl/>
        </w:rPr>
        <w:t xml:space="preserve"> است که از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w:t>
      </w:r>
      <w:r w:rsidRPr="00471D7C">
        <w:rPr>
          <w:rFonts w:asciiTheme="majorBidi" w:hAnsiTheme="majorBidi" w:cs="B Nazanin"/>
          <w:i/>
          <w:sz w:val="24"/>
          <w:szCs w:val="24"/>
          <w:rtl/>
        </w:rPr>
        <w:t xml:space="preserve"> ماه م</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با ۴۹ سامانه در صدر قرار دارد و ماه‌ها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آور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ل</w:t>
      </w:r>
      <w:r w:rsidRPr="00471D7C">
        <w:rPr>
          <w:rFonts w:asciiTheme="majorBidi" w:hAnsiTheme="majorBidi" w:cs="B Nazanin"/>
          <w:i/>
          <w:sz w:val="24"/>
          <w:szCs w:val="24"/>
          <w:rtl/>
        </w:rPr>
        <w:t xml:space="preserve"> و ژوئن هر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با ۳۴ سامانه در ر</w:t>
      </w:r>
      <w:r w:rsidRPr="00471D7C">
        <w:rPr>
          <w:rFonts w:asciiTheme="majorBidi" w:hAnsiTheme="majorBidi" w:cs="B Nazanin" w:hint="eastAsia"/>
          <w:i/>
          <w:sz w:val="24"/>
          <w:szCs w:val="24"/>
          <w:rtl/>
        </w:rPr>
        <w:t>تبه</w:t>
      </w:r>
      <w:r w:rsidRPr="00471D7C">
        <w:rPr>
          <w:rFonts w:asciiTheme="majorBidi" w:hAnsiTheme="majorBidi" w:cs="B Nazanin"/>
          <w:i/>
          <w:sz w:val="24"/>
          <w:szCs w:val="24"/>
          <w:rtl/>
        </w:rPr>
        <w:t xml:space="preserve"> دوم قرار داشته اند.. 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ز</w:t>
      </w:r>
      <w:r w:rsidRPr="00471D7C">
        <w:rPr>
          <w:rFonts w:asciiTheme="majorBidi" w:hAnsiTheme="majorBidi" w:cs="B Nazanin"/>
          <w:i/>
          <w:sz w:val="24"/>
          <w:szCs w:val="24"/>
          <w:rtl/>
        </w:rPr>
        <w:t xml:space="preserve"> فصل بهار با ۱۱۷ سامانه، معادل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از ۵۹ درصد کل رخدادها، فعال‌تر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فصل از نظر شکل‌گ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بوده و فصل زمستان با ثبت ۲۰ سامانه کمتر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سهم را داشته است. به‌طور کل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نتا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ج</w:t>
      </w:r>
      <w:r w:rsidRPr="00471D7C">
        <w:rPr>
          <w:rFonts w:asciiTheme="majorBidi" w:hAnsiTheme="majorBidi" w:cs="B Nazanin"/>
          <w:i/>
          <w:sz w:val="24"/>
          <w:szCs w:val="24"/>
          <w:rtl/>
        </w:rPr>
        <w:t xml:space="preserve"> سه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مورد بررس</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نشا</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 xml:space="preserve"> </w:t>
      </w:r>
      <w:r w:rsidRPr="00471D7C">
        <w:rPr>
          <w:rFonts w:asciiTheme="majorBidi" w:hAnsiTheme="majorBidi" w:cs="B Nazanin"/>
          <w:i/>
          <w:sz w:val="24"/>
          <w:szCs w:val="24"/>
          <w:rtl/>
        </w:rPr>
        <w:lastRenderedPageBreak/>
        <w:t>که اوج فراوان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استان تهران به‌طور معنادار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فصل بهار و به‌و</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ژه</w:t>
      </w:r>
      <w:r w:rsidRPr="00471D7C">
        <w:rPr>
          <w:rFonts w:asciiTheme="majorBidi" w:hAnsiTheme="majorBidi" w:cs="B Nazanin"/>
          <w:i/>
          <w:sz w:val="24"/>
          <w:szCs w:val="24"/>
          <w:rtl/>
        </w:rPr>
        <w:t xml:space="preserve"> در ماه م</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متمرکز است.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الگو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انگر</w:t>
      </w:r>
      <w:r w:rsidRPr="00471D7C">
        <w:rPr>
          <w:rFonts w:asciiTheme="majorBidi" w:hAnsiTheme="majorBidi" w:cs="B Nazanin"/>
          <w:i/>
          <w:sz w:val="24"/>
          <w:szCs w:val="24"/>
          <w:rtl/>
        </w:rPr>
        <w:t xml:space="preserve"> نقش کل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ناپا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دار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همرفت</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گراد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w:t>
      </w:r>
      <w:r w:rsidRPr="00471D7C">
        <w:rPr>
          <w:rFonts w:asciiTheme="majorBidi" w:hAnsiTheme="majorBidi" w:cs="B Nazanin"/>
          <w:i/>
          <w:sz w:val="24"/>
          <w:szCs w:val="24"/>
          <w:rtl/>
        </w:rPr>
        <w:t xml:space="preserve"> حرارت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دسترس</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رطوبت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دوره گذار از 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مه</w:t>
      </w:r>
      <w:r w:rsidRPr="00471D7C">
        <w:rPr>
          <w:rFonts w:asciiTheme="majorBidi" w:hAnsiTheme="majorBidi" w:cs="B Nazanin"/>
          <w:i/>
          <w:sz w:val="24"/>
          <w:szCs w:val="24"/>
          <w:rtl/>
        </w:rPr>
        <w:t xml:space="preserve"> سرد به 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مه</w:t>
      </w:r>
      <w:r w:rsidRPr="00471D7C">
        <w:rPr>
          <w:rFonts w:asciiTheme="majorBidi" w:hAnsiTheme="majorBidi" w:cs="B Nazanin"/>
          <w:i/>
          <w:sz w:val="24"/>
          <w:szCs w:val="24"/>
          <w:rtl/>
        </w:rPr>
        <w:t xml:space="preserve"> گرم سال در شکل‌گ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توفان‌ها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منطقه است. توز</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ع</w:t>
      </w:r>
      <w:r w:rsidRPr="00471D7C">
        <w:rPr>
          <w:rFonts w:asciiTheme="majorBidi" w:hAnsiTheme="majorBidi" w:cs="B Nazanin"/>
          <w:i/>
          <w:sz w:val="24"/>
          <w:szCs w:val="24"/>
          <w:rtl/>
        </w:rPr>
        <w:t xml:space="preserve"> ماهانه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شکل (4) ارائه شده است.</w:t>
      </w:r>
    </w:p>
    <w:p w14:paraId="493ADA69" w14:textId="46CA5102" w:rsidR="00A04E93" w:rsidRPr="00B50439" w:rsidRDefault="00A04E93" w:rsidP="00A04E93">
      <w:pPr>
        <w:bidi/>
        <w:spacing w:after="80"/>
        <w:jc w:val="center"/>
        <w:rPr>
          <w:rFonts w:eastAsiaTheme="minorHAnsi" w:cs="B Nazanin"/>
          <w:b/>
          <w:bCs/>
          <w:sz w:val="20"/>
          <w:szCs w:val="20"/>
          <w:rtl/>
          <w:lang w:bidi="fa-IR"/>
        </w:rPr>
      </w:pPr>
      <w:r w:rsidRPr="00B50439">
        <w:rPr>
          <w:rFonts w:eastAsiaTheme="minorHAnsi" w:cs="B Nazanin" w:hint="cs"/>
          <w:b/>
          <w:bCs/>
          <w:sz w:val="20"/>
          <w:szCs w:val="20"/>
          <w:rtl/>
          <w:lang w:bidi="fa-IR"/>
        </w:rPr>
        <w:t>جدول</w:t>
      </w:r>
      <w:r w:rsidR="00143084">
        <w:rPr>
          <w:rFonts w:eastAsiaTheme="minorHAnsi" w:cs="B Nazanin" w:hint="cs"/>
          <w:b/>
          <w:bCs/>
          <w:sz w:val="20"/>
          <w:szCs w:val="20"/>
          <w:rtl/>
          <w:lang w:bidi="fa-IR"/>
        </w:rPr>
        <w:t>(6).</w:t>
      </w:r>
      <w:r w:rsidRPr="00B50439">
        <w:rPr>
          <w:rFonts w:eastAsiaTheme="minorHAnsi" w:cs="B Nazanin" w:hint="cs"/>
          <w:b/>
          <w:bCs/>
          <w:sz w:val="20"/>
          <w:szCs w:val="20"/>
          <w:rtl/>
          <w:lang w:bidi="fa-IR"/>
        </w:rPr>
        <w:t>پراکنش ماهانه سامانه‌های همراه با رعد و برق</w:t>
      </w:r>
    </w:p>
    <w:tbl>
      <w:tblPr>
        <w:tblStyle w:val="LightShading11"/>
        <w:tblW w:w="0" w:type="auto"/>
        <w:jc w:val="center"/>
        <w:tblLook w:val="04A0" w:firstRow="1" w:lastRow="0" w:firstColumn="1" w:lastColumn="0" w:noHBand="0" w:noVBand="1"/>
      </w:tblPr>
      <w:tblGrid>
        <w:gridCol w:w="1398"/>
        <w:gridCol w:w="1184"/>
        <w:gridCol w:w="1350"/>
        <w:gridCol w:w="1350"/>
        <w:gridCol w:w="1350"/>
        <w:gridCol w:w="1406"/>
      </w:tblGrid>
      <w:tr w:rsidR="00A04E93" w:rsidRPr="00B50439" w14:paraId="6293EB70" w14:textId="77777777" w:rsidTr="00D00F83">
        <w:trPr>
          <w:cnfStyle w:val="100000000000" w:firstRow="1" w:lastRow="0" w:firstColumn="0" w:lastColumn="0" w:oddVBand="0" w:evenVBand="0" w:oddHBand="0"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398" w:type="dxa"/>
          </w:tcPr>
          <w:p w14:paraId="71D9CE46" w14:textId="77777777" w:rsidR="00A04E93" w:rsidRPr="00BC3D96" w:rsidRDefault="00A04E93" w:rsidP="00D00F83">
            <w:pPr>
              <w:bidi/>
              <w:spacing w:after="80"/>
              <w:jc w:val="center"/>
              <w:rPr>
                <w:rFonts w:eastAsiaTheme="minorHAnsi" w:cs="B Nazanin"/>
                <w:kern w:val="2"/>
                <w:sz w:val="20"/>
                <w:szCs w:val="20"/>
                <w:lang w:bidi="fa-IR"/>
              </w:rPr>
            </w:pPr>
            <w:r w:rsidRPr="00BC3D96">
              <w:rPr>
                <w:rFonts w:eastAsiaTheme="minorHAnsi" w:cs="B Nazanin" w:hint="cs"/>
                <w:kern w:val="2"/>
                <w:sz w:val="20"/>
                <w:szCs w:val="20"/>
                <w:rtl/>
                <w:lang w:bidi="fa-IR"/>
              </w:rPr>
              <w:t>درصد</w:t>
            </w:r>
          </w:p>
        </w:tc>
        <w:tc>
          <w:tcPr>
            <w:tcW w:w="1184" w:type="dxa"/>
          </w:tcPr>
          <w:p w14:paraId="4BCB555B" w14:textId="77777777" w:rsidR="00A04E93" w:rsidRPr="00BC3D96" w:rsidRDefault="00A04E93" w:rsidP="00D00F83">
            <w:pPr>
              <w:bidi/>
              <w:spacing w:after="80"/>
              <w:jc w:val="center"/>
              <w:cnfStyle w:val="100000000000" w:firstRow="1" w:lastRow="0" w:firstColumn="0" w:lastColumn="0" w:oddVBand="0" w:evenVBand="0" w:oddHBand="0" w:evenHBand="0" w:firstRowFirstColumn="0" w:firstRowLastColumn="0" w:lastRowFirstColumn="0" w:lastRowLastColumn="0"/>
              <w:rPr>
                <w:rFonts w:eastAsiaTheme="minorHAnsi" w:cs="B Nazanin"/>
                <w:kern w:val="2"/>
                <w:sz w:val="20"/>
                <w:szCs w:val="20"/>
                <w:rtl/>
                <w:lang w:bidi="fa-IR"/>
              </w:rPr>
            </w:pPr>
            <w:r w:rsidRPr="00BC3D96">
              <w:rPr>
                <w:rFonts w:eastAsiaTheme="minorHAnsi" w:cs="B Nazanin" w:hint="cs"/>
                <w:kern w:val="2"/>
                <w:sz w:val="20"/>
                <w:szCs w:val="20"/>
                <w:rtl/>
                <w:lang w:bidi="fa-IR"/>
              </w:rPr>
              <w:t>مجموع</w:t>
            </w:r>
          </w:p>
        </w:tc>
        <w:tc>
          <w:tcPr>
            <w:tcW w:w="1350" w:type="dxa"/>
          </w:tcPr>
          <w:p w14:paraId="52965CB3" w14:textId="77777777" w:rsidR="00A04E93" w:rsidRPr="00BC3D96" w:rsidRDefault="00A04E93" w:rsidP="00D00F83">
            <w:pPr>
              <w:bidi/>
              <w:spacing w:after="80"/>
              <w:jc w:val="center"/>
              <w:cnfStyle w:val="100000000000" w:firstRow="1"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سیکل 24</w:t>
            </w:r>
          </w:p>
        </w:tc>
        <w:tc>
          <w:tcPr>
            <w:tcW w:w="1350" w:type="dxa"/>
          </w:tcPr>
          <w:p w14:paraId="6D6F144B" w14:textId="77777777" w:rsidR="00A04E93" w:rsidRPr="00BC3D96" w:rsidRDefault="00A04E93" w:rsidP="00D00F83">
            <w:pPr>
              <w:bidi/>
              <w:spacing w:after="80"/>
              <w:jc w:val="center"/>
              <w:cnfStyle w:val="100000000000" w:firstRow="1"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سیکل 23</w:t>
            </w:r>
          </w:p>
        </w:tc>
        <w:tc>
          <w:tcPr>
            <w:tcW w:w="1350" w:type="dxa"/>
          </w:tcPr>
          <w:p w14:paraId="596A7635" w14:textId="77777777" w:rsidR="00A04E93" w:rsidRPr="00BC3D96" w:rsidRDefault="00A04E93" w:rsidP="00D00F83">
            <w:pPr>
              <w:bidi/>
              <w:spacing w:after="80"/>
              <w:jc w:val="center"/>
              <w:cnfStyle w:val="100000000000" w:firstRow="1"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سیکل 22</w:t>
            </w:r>
          </w:p>
        </w:tc>
        <w:tc>
          <w:tcPr>
            <w:tcW w:w="1406" w:type="dxa"/>
          </w:tcPr>
          <w:p w14:paraId="6445BDEC" w14:textId="77777777" w:rsidR="00A04E93" w:rsidRPr="00BC3D96" w:rsidRDefault="00A04E93" w:rsidP="00D00F83">
            <w:pPr>
              <w:bidi/>
              <w:spacing w:after="80"/>
              <w:jc w:val="center"/>
              <w:cnfStyle w:val="100000000000" w:firstRow="1"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ماه</w:t>
            </w:r>
          </w:p>
        </w:tc>
      </w:tr>
      <w:tr w:rsidR="00A04E93" w:rsidRPr="00B50439" w14:paraId="6AC2C82F" w14:textId="77777777" w:rsidTr="00D00F83">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1398" w:type="dxa"/>
            <w:shd w:val="clear" w:color="auto" w:fill="auto"/>
          </w:tcPr>
          <w:p w14:paraId="5FBC0652" w14:textId="77777777" w:rsidR="00A04E93" w:rsidRPr="00BC3D96" w:rsidRDefault="00A04E93" w:rsidP="00D00F83">
            <w:pPr>
              <w:bidi/>
              <w:spacing w:after="80"/>
              <w:jc w:val="center"/>
              <w:rPr>
                <w:rFonts w:eastAsiaTheme="minorHAnsi" w:cs="B Nazanin"/>
                <w:b w:val="0"/>
                <w:bCs w:val="0"/>
                <w:kern w:val="2"/>
                <w:sz w:val="20"/>
                <w:szCs w:val="20"/>
                <w:lang w:bidi="fa-IR"/>
              </w:rPr>
            </w:pPr>
            <w:r w:rsidRPr="00BC3D96">
              <w:rPr>
                <w:rFonts w:eastAsiaTheme="minorHAnsi" w:cs="B Nazanin" w:hint="cs"/>
                <w:b w:val="0"/>
                <w:bCs w:val="0"/>
                <w:kern w:val="2"/>
                <w:sz w:val="20"/>
                <w:szCs w:val="20"/>
                <w:rtl/>
                <w:lang w:bidi="fa-IR"/>
              </w:rPr>
              <w:t>03/1</w:t>
            </w:r>
          </w:p>
        </w:tc>
        <w:tc>
          <w:tcPr>
            <w:tcW w:w="1184" w:type="dxa"/>
            <w:shd w:val="clear" w:color="auto" w:fill="auto"/>
          </w:tcPr>
          <w:p w14:paraId="4B4B6170"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5</w:t>
            </w:r>
          </w:p>
        </w:tc>
        <w:tc>
          <w:tcPr>
            <w:tcW w:w="1350" w:type="dxa"/>
            <w:shd w:val="clear" w:color="auto" w:fill="auto"/>
          </w:tcPr>
          <w:p w14:paraId="25E5E3E0"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3</w:t>
            </w:r>
          </w:p>
        </w:tc>
        <w:tc>
          <w:tcPr>
            <w:tcW w:w="1350" w:type="dxa"/>
            <w:shd w:val="clear" w:color="auto" w:fill="auto"/>
          </w:tcPr>
          <w:p w14:paraId="7F63C836"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0</w:t>
            </w:r>
          </w:p>
        </w:tc>
        <w:tc>
          <w:tcPr>
            <w:tcW w:w="1350" w:type="dxa"/>
            <w:shd w:val="clear" w:color="auto" w:fill="auto"/>
          </w:tcPr>
          <w:p w14:paraId="3204B688"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2</w:t>
            </w:r>
          </w:p>
        </w:tc>
        <w:tc>
          <w:tcPr>
            <w:tcW w:w="1406" w:type="dxa"/>
            <w:shd w:val="clear" w:color="auto" w:fill="auto"/>
          </w:tcPr>
          <w:p w14:paraId="79DB3D12"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ژانویه</w:t>
            </w:r>
          </w:p>
        </w:tc>
      </w:tr>
      <w:tr w:rsidR="00A04E93" w:rsidRPr="00B50439" w14:paraId="79EA095E" w14:textId="77777777" w:rsidTr="00D00F83">
        <w:trPr>
          <w:trHeight w:val="360"/>
          <w:jc w:val="center"/>
        </w:trPr>
        <w:tc>
          <w:tcPr>
            <w:cnfStyle w:val="001000000000" w:firstRow="0" w:lastRow="0" w:firstColumn="1" w:lastColumn="0" w:oddVBand="0" w:evenVBand="0" w:oddHBand="0" w:evenHBand="0" w:firstRowFirstColumn="0" w:firstRowLastColumn="0" w:lastRowFirstColumn="0" w:lastRowLastColumn="0"/>
            <w:tcW w:w="1398" w:type="dxa"/>
          </w:tcPr>
          <w:p w14:paraId="4D869B99" w14:textId="77777777" w:rsidR="00A04E93" w:rsidRPr="00BC3D96" w:rsidRDefault="00A04E93" w:rsidP="00D00F83">
            <w:pPr>
              <w:bidi/>
              <w:spacing w:after="80"/>
              <w:jc w:val="center"/>
              <w:rPr>
                <w:rFonts w:eastAsiaTheme="minorHAnsi" w:cs="B Nazanin"/>
                <w:b w:val="0"/>
                <w:bCs w:val="0"/>
                <w:kern w:val="2"/>
                <w:sz w:val="20"/>
                <w:szCs w:val="20"/>
                <w:lang w:bidi="fa-IR"/>
              </w:rPr>
            </w:pPr>
            <w:r w:rsidRPr="00BC3D96">
              <w:rPr>
                <w:rFonts w:eastAsiaTheme="minorHAnsi" w:cs="B Nazanin" w:hint="cs"/>
                <w:b w:val="0"/>
                <w:bCs w:val="0"/>
                <w:kern w:val="2"/>
                <w:sz w:val="20"/>
                <w:szCs w:val="20"/>
                <w:rtl/>
                <w:lang w:bidi="fa-IR"/>
              </w:rPr>
              <w:t>27/2</w:t>
            </w:r>
          </w:p>
        </w:tc>
        <w:tc>
          <w:tcPr>
            <w:tcW w:w="1184" w:type="dxa"/>
          </w:tcPr>
          <w:p w14:paraId="400C2555"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11</w:t>
            </w:r>
          </w:p>
        </w:tc>
        <w:tc>
          <w:tcPr>
            <w:tcW w:w="1350" w:type="dxa"/>
          </w:tcPr>
          <w:p w14:paraId="2D01052C"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7</w:t>
            </w:r>
          </w:p>
        </w:tc>
        <w:tc>
          <w:tcPr>
            <w:tcW w:w="1350" w:type="dxa"/>
          </w:tcPr>
          <w:p w14:paraId="1B3033EA"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3</w:t>
            </w:r>
          </w:p>
        </w:tc>
        <w:tc>
          <w:tcPr>
            <w:tcW w:w="1350" w:type="dxa"/>
          </w:tcPr>
          <w:p w14:paraId="23446410"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1</w:t>
            </w:r>
          </w:p>
        </w:tc>
        <w:tc>
          <w:tcPr>
            <w:tcW w:w="1406" w:type="dxa"/>
          </w:tcPr>
          <w:p w14:paraId="11BF7B4E"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فوریه</w:t>
            </w:r>
          </w:p>
        </w:tc>
      </w:tr>
      <w:tr w:rsidR="00A04E93" w:rsidRPr="00B50439" w14:paraId="5C3ACC28" w14:textId="77777777" w:rsidTr="00D00F83">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398" w:type="dxa"/>
            <w:shd w:val="clear" w:color="auto" w:fill="auto"/>
          </w:tcPr>
          <w:p w14:paraId="22765788" w14:textId="77777777" w:rsidR="00A04E93" w:rsidRPr="00BC3D96" w:rsidRDefault="00A04E93" w:rsidP="00D00F83">
            <w:pPr>
              <w:bidi/>
              <w:spacing w:after="80"/>
              <w:jc w:val="center"/>
              <w:rPr>
                <w:rFonts w:eastAsiaTheme="minorHAnsi" w:cs="B Nazanin"/>
                <w:b w:val="0"/>
                <w:bCs w:val="0"/>
                <w:kern w:val="2"/>
                <w:sz w:val="20"/>
                <w:szCs w:val="20"/>
                <w:lang w:bidi="fa-IR"/>
              </w:rPr>
            </w:pPr>
            <w:r w:rsidRPr="00BC3D96">
              <w:rPr>
                <w:rFonts w:eastAsiaTheme="minorHAnsi" w:cs="B Nazanin" w:hint="cs"/>
                <w:b w:val="0"/>
                <w:bCs w:val="0"/>
                <w:kern w:val="2"/>
                <w:sz w:val="20"/>
                <w:szCs w:val="20"/>
                <w:rtl/>
                <w:lang w:bidi="fa-IR"/>
              </w:rPr>
              <w:t>99/5</w:t>
            </w:r>
          </w:p>
        </w:tc>
        <w:tc>
          <w:tcPr>
            <w:tcW w:w="1184" w:type="dxa"/>
            <w:shd w:val="clear" w:color="auto" w:fill="auto"/>
          </w:tcPr>
          <w:p w14:paraId="3108C3F7"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29</w:t>
            </w:r>
          </w:p>
        </w:tc>
        <w:tc>
          <w:tcPr>
            <w:tcW w:w="1350" w:type="dxa"/>
            <w:shd w:val="clear" w:color="auto" w:fill="auto"/>
          </w:tcPr>
          <w:p w14:paraId="3852A01D"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10</w:t>
            </w:r>
          </w:p>
        </w:tc>
        <w:tc>
          <w:tcPr>
            <w:tcW w:w="1350" w:type="dxa"/>
            <w:shd w:val="clear" w:color="auto" w:fill="auto"/>
          </w:tcPr>
          <w:p w14:paraId="54D55A04"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9</w:t>
            </w:r>
          </w:p>
        </w:tc>
        <w:tc>
          <w:tcPr>
            <w:tcW w:w="1350" w:type="dxa"/>
            <w:shd w:val="clear" w:color="auto" w:fill="auto"/>
          </w:tcPr>
          <w:p w14:paraId="17EB315C"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10</w:t>
            </w:r>
          </w:p>
        </w:tc>
        <w:tc>
          <w:tcPr>
            <w:tcW w:w="1406" w:type="dxa"/>
            <w:shd w:val="clear" w:color="auto" w:fill="auto"/>
          </w:tcPr>
          <w:p w14:paraId="34D14B19"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مارس</w:t>
            </w:r>
          </w:p>
        </w:tc>
      </w:tr>
      <w:tr w:rsidR="00A04E93" w:rsidRPr="00B50439" w14:paraId="4CC8AAD6" w14:textId="77777777" w:rsidTr="00D00F83">
        <w:trPr>
          <w:trHeight w:val="349"/>
          <w:jc w:val="center"/>
        </w:trPr>
        <w:tc>
          <w:tcPr>
            <w:cnfStyle w:val="001000000000" w:firstRow="0" w:lastRow="0" w:firstColumn="1" w:lastColumn="0" w:oddVBand="0" w:evenVBand="0" w:oddHBand="0" w:evenHBand="0" w:firstRowFirstColumn="0" w:firstRowLastColumn="0" w:lastRowFirstColumn="0" w:lastRowLastColumn="0"/>
            <w:tcW w:w="1398" w:type="dxa"/>
          </w:tcPr>
          <w:p w14:paraId="56B6FEB6" w14:textId="77777777" w:rsidR="00A04E93" w:rsidRPr="00BC3D96" w:rsidRDefault="00A04E93" w:rsidP="00D00F83">
            <w:pPr>
              <w:bidi/>
              <w:spacing w:after="80"/>
              <w:jc w:val="center"/>
              <w:rPr>
                <w:rFonts w:eastAsiaTheme="minorHAnsi" w:cs="B Nazanin"/>
                <w:b w:val="0"/>
                <w:bCs w:val="0"/>
                <w:kern w:val="2"/>
                <w:sz w:val="20"/>
                <w:szCs w:val="20"/>
                <w:lang w:bidi="fa-IR"/>
              </w:rPr>
            </w:pPr>
            <w:r w:rsidRPr="00BC3D96">
              <w:rPr>
                <w:rFonts w:eastAsiaTheme="minorHAnsi" w:cs="B Nazanin" w:hint="cs"/>
                <w:b w:val="0"/>
                <w:bCs w:val="0"/>
                <w:kern w:val="2"/>
                <w:sz w:val="20"/>
                <w:szCs w:val="20"/>
                <w:rtl/>
                <w:lang w:bidi="fa-IR"/>
              </w:rPr>
              <w:t>35/17</w:t>
            </w:r>
          </w:p>
        </w:tc>
        <w:tc>
          <w:tcPr>
            <w:tcW w:w="1184" w:type="dxa"/>
          </w:tcPr>
          <w:p w14:paraId="45566056"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84</w:t>
            </w:r>
          </w:p>
        </w:tc>
        <w:tc>
          <w:tcPr>
            <w:tcW w:w="1350" w:type="dxa"/>
          </w:tcPr>
          <w:p w14:paraId="1DBAA361"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34</w:t>
            </w:r>
          </w:p>
        </w:tc>
        <w:tc>
          <w:tcPr>
            <w:tcW w:w="1350" w:type="dxa"/>
          </w:tcPr>
          <w:p w14:paraId="1C1A7571"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30</w:t>
            </w:r>
          </w:p>
        </w:tc>
        <w:tc>
          <w:tcPr>
            <w:tcW w:w="1350" w:type="dxa"/>
          </w:tcPr>
          <w:p w14:paraId="3E18222E"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20</w:t>
            </w:r>
          </w:p>
        </w:tc>
        <w:tc>
          <w:tcPr>
            <w:tcW w:w="1406" w:type="dxa"/>
          </w:tcPr>
          <w:p w14:paraId="3EE4060B"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آپریل</w:t>
            </w:r>
          </w:p>
        </w:tc>
      </w:tr>
      <w:tr w:rsidR="00A04E93" w:rsidRPr="00B50439" w14:paraId="0A98750B" w14:textId="77777777" w:rsidTr="00D00F83">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398" w:type="dxa"/>
            <w:shd w:val="clear" w:color="auto" w:fill="auto"/>
          </w:tcPr>
          <w:p w14:paraId="494EC196" w14:textId="77777777" w:rsidR="00A04E93" w:rsidRPr="00BC3D96" w:rsidRDefault="00A04E93" w:rsidP="00D00F83">
            <w:pPr>
              <w:bidi/>
              <w:spacing w:after="80"/>
              <w:jc w:val="center"/>
              <w:rPr>
                <w:rFonts w:eastAsiaTheme="minorHAnsi" w:cs="B Nazanin"/>
                <w:b w:val="0"/>
                <w:bCs w:val="0"/>
                <w:kern w:val="2"/>
                <w:sz w:val="20"/>
                <w:szCs w:val="20"/>
                <w:lang w:bidi="fa-IR"/>
              </w:rPr>
            </w:pPr>
            <w:r w:rsidRPr="00BC3D96">
              <w:rPr>
                <w:rFonts w:eastAsiaTheme="minorHAnsi" w:cs="B Nazanin" w:hint="cs"/>
                <w:b w:val="0"/>
                <w:bCs w:val="0"/>
                <w:kern w:val="2"/>
                <w:sz w:val="20"/>
                <w:szCs w:val="20"/>
                <w:rtl/>
                <w:lang w:bidi="fa-IR"/>
              </w:rPr>
              <w:t>58/24</w:t>
            </w:r>
          </w:p>
        </w:tc>
        <w:tc>
          <w:tcPr>
            <w:tcW w:w="1184" w:type="dxa"/>
            <w:shd w:val="clear" w:color="auto" w:fill="auto"/>
          </w:tcPr>
          <w:p w14:paraId="6D657C45"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119</w:t>
            </w:r>
          </w:p>
        </w:tc>
        <w:tc>
          <w:tcPr>
            <w:tcW w:w="1350" w:type="dxa"/>
            <w:shd w:val="clear" w:color="auto" w:fill="auto"/>
          </w:tcPr>
          <w:p w14:paraId="695D48AB"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49</w:t>
            </w:r>
          </w:p>
        </w:tc>
        <w:tc>
          <w:tcPr>
            <w:tcW w:w="1350" w:type="dxa"/>
            <w:shd w:val="clear" w:color="auto" w:fill="auto"/>
          </w:tcPr>
          <w:p w14:paraId="3AB9ADA6"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34</w:t>
            </w:r>
          </w:p>
        </w:tc>
        <w:tc>
          <w:tcPr>
            <w:tcW w:w="1350" w:type="dxa"/>
            <w:shd w:val="clear" w:color="auto" w:fill="auto"/>
          </w:tcPr>
          <w:p w14:paraId="004797DE"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36</w:t>
            </w:r>
          </w:p>
        </w:tc>
        <w:tc>
          <w:tcPr>
            <w:tcW w:w="1406" w:type="dxa"/>
            <w:shd w:val="clear" w:color="auto" w:fill="auto"/>
          </w:tcPr>
          <w:p w14:paraId="5599DBF7"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می</w:t>
            </w:r>
          </w:p>
        </w:tc>
      </w:tr>
      <w:tr w:rsidR="00A04E93" w:rsidRPr="00B50439" w14:paraId="5E6D9559" w14:textId="77777777" w:rsidTr="00D00F83">
        <w:trPr>
          <w:trHeight w:val="360"/>
          <w:jc w:val="center"/>
        </w:trPr>
        <w:tc>
          <w:tcPr>
            <w:cnfStyle w:val="001000000000" w:firstRow="0" w:lastRow="0" w:firstColumn="1" w:lastColumn="0" w:oddVBand="0" w:evenVBand="0" w:oddHBand="0" w:evenHBand="0" w:firstRowFirstColumn="0" w:firstRowLastColumn="0" w:lastRowFirstColumn="0" w:lastRowLastColumn="0"/>
            <w:tcW w:w="1398" w:type="dxa"/>
          </w:tcPr>
          <w:p w14:paraId="15CECE7C" w14:textId="77777777" w:rsidR="00A04E93" w:rsidRPr="00BC3D96" w:rsidRDefault="00A04E93" w:rsidP="00D00F83">
            <w:pPr>
              <w:bidi/>
              <w:spacing w:after="80"/>
              <w:jc w:val="center"/>
              <w:rPr>
                <w:rFonts w:eastAsiaTheme="minorHAnsi" w:cs="B Nazanin"/>
                <w:b w:val="0"/>
                <w:bCs w:val="0"/>
                <w:kern w:val="2"/>
                <w:sz w:val="20"/>
                <w:szCs w:val="20"/>
                <w:lang w:bidi="fa-IR"/>
              </w:rPr>
            </w:pPr>
            <w:r w:rsidRPr="00BC3D96">
              <w:rPr>
                <w:rFonts w:eastAsiaTheme="minorHAnsi" w:cs="B Nazanin" w:hint="cs"/>
                <w:b w:val="0"/>
                <w:bCs w:val="0"/>
                <w:kern w:val="2"/>
                <w:sz w:val="20"/>
                <w:szCs w:val="20"/>
                <w:rtl/>
                <w:lang w:bidi="fa-IR"/>
              </w:rPr>
              <w:t>42/13</w:t>
            </w:r>
          </w:p>
        </w:tc>
        <w:tc>
          <w:tcPr>
            <w:tcW w:w="1184" w:type="dxa"/>
          </w:tcPr>
          <w:p w14:paraId="39D43A52"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65</w:t>
            </w:r>
          </w:p>
        </w:tc>
        <w:tc>
          <w:tcPr>
            <w:tcW w:w="1350" w:type="dxa"/>
          </w:tcPr>
          <w:p w14:paraId="1DCE3C60"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34</w:t>
            </w:r>
          </w:p>
        </w:tc>
        <w:tc>
          <w:tcPr>
            <w:tcW w:w="1350" w:type="dxa"/>
          </w:tcPr>
          <w:p w14:paraId="0BEEE786"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11</w:t>
            </w:r>
          </w:p>
        </w:tc>
        <w:tc>
          <w:tcPr>
            <w:tcW w:w="1350" w:type="dxa"/>
          </w:tcPr>
          <w:p w14:paraId="6734BF71"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20</w:t>
            </w:r>
          </w:p>
        </w:tc>
        <w:tc>
          <w:tcPr>
            <w:tcW w:w="1406" w:type="dxa"/>
          </w:tcPr>
          <w:p w14:paraId="6DA141FE"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rtl/>
                <w:lang w:bidi="fa-IR"/>
              </w:rPr>
            </w:pPr>
            <w:r w:rsidRPr="00BC3D96">
              <w:rPr>
                <w:rFonts w:eastAsiaTheme="minorHAnsi" w:cs="B Nazanin" w:hint="cs"/>
                <w:kern w:val="2"/>
                <w:sz w:val="20"/>
                <w:szCs w:val="20"/>
                <w:rtl/>
                <w:lang w:bidi="fa-IR"/>
              </w:rPr>
              <w:t>جون</w:t>
            </w:r>
          </w:p>
        </w:tc>
      </w:tr>
      <w:tr w:rsidR="00A04E93" w:rsidRPr="00B50439" w14:paraId="49D54D54" w14:textId="77777777" w:rsidTr="00D00F83">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1398" w:type="dxa"/>
            <w:shd w:val="clear" w:color="auto" w:fill="auto"/>
          </w:tcPr>
          <w:p w14:paraId="2D075CB6" w14:textId="77777777" w:rsidR="00A04E93" w:rsidRPr="00BC3D96" w:rsidRDefault="00A04E93" w:rsidP="00D00F83">
            <w:pPr>
              <w:bidi/>
              <w:spacing w:after="80"/>
              <w:jc w:val="center"/>
              <w:rPr>
                <w:rFonts w:eastAsiaTheme="minorHAnsi" w:cs="B Nazanin"/>
                <w:b w:val="0"/>
                <w:bCs w:val="0"/>
                <w:kern w:val="2"/>
                <w:sz w:val="20"/>
                <w:szCs w:val="20"/>
                <w:lang w:bidi="fa-IR"/>
              </w:rPr>
            </w:pPr>
            <w:r w:rsidRPr="00BC3D96">
              <w:rPr>
                <w:rFonts w:eastAsiaTheme="minorHAnsi" w:cs="B Nazanin" w:hint="cs"/>
                <w:b w:val="0"/>
                <w:bCs w:val="0"/>
                <w:kern w:val="2"/>
                <w:sz w:val="20"/>
                <w:szCs w:val="20"/>
                <w:rtl/>
                <w:lang w:bidi="fa-IR"/>
              </w:rPr>
              <w:t>47/8</w:t>
            </w:r>
          </w:p>
        </w:tc>
        <w:tc>
          <w:tcPr>
            <w:tcW w:w="1184" w:type="dxa"/>
            <w:shd w:val="clear" w:color="auto" w:fill="auto"/>
          </w:tcPr>
          <w:p w14:paraId="0E7C82BE"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41</w:t>
            </w:r>
          </w:p>
        </w:tc>
        <w:tc>
          <w:tcPr>
            <w:tcW w:w="1350" w:type="dxa"/>
            <w:shd w:val="clear" w:color="auto" w:fill="auto"/>
          </w:tcPr>
          <w:p w14:paraId="59B07795"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12</w:t>
            </w:r>
          </w:p>
        </w:tc>
        <w:tc>
          <w:tcPr>
            <w:tcW w:w="1350" w:type="dxa"/>
            <w:shd w:val="clear" w:color="auto" w:fill="auto"/>
          </w:tcPr>
          <w:p w14:paraId="61E870AF"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15</w:t>
            </w:r>
          </w:p>
        </w:tc>
        <w:tc>
          <w:tcPr>
            <w:tcW w:w="1350" w:type="dxa"/>
            <w:shd w:val="clear" w:color="auto" w:fill="auto"/>
          </w:tcPr>
          <w:p w14:paraId="2D37D672"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14</w:t>
            </w:r>
          </w:p>
        </w:tc>
        <w:tc>
          <w:tcPr>
            <w:tcW w:w="1406" w:type="dxa"/>
            <w:shd w:val="clear" w:color="auto" w:fill="auto"/>
          </w:tcPr>
          <w:p w14:paraId="522AAA55"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rtl/>
                <w:lang w:bidi="fa-IR"/>
              </w:rPr>
            </w:pPr>
            <w:r w:rsidRPr="00BC3D96">
              <w:rPr>
                <w:rFonts w:eastAsiaTheme="minorHAnsi" w:cs="B Nazanin" w:hint="cs"/>
                <w:kern w:val="2"/>
                <w:sz w:val="20"/>
                <w:szCs w:val="20"/>
                <w:rtl/>
                <w:lang w:bidi="fa-IR"/>
              </w:rPr>
              <w:t>جولای</w:t>
            </w:r>
          </w:p>
        </w:tc>
      </w:tr>
      <w:tr w:rsidR="00A04E93" w:rsidRPr="00B50439" w14:paraId="0182A732" w14:textId="77777777" w:rsidTr="00D00F83">
        <w:trPr>
          <w:trHeight w:val="360"/>
          <w:jc w:val="center"/>
        </w:trPr>
        <w:tc>
          <w:tcPr>
            <w:cnfStyle w:val="001000000000" w:firstRow="0" w:lastRow="0" w:firstColumn="1" w:lastColumn="0" w:oddVBand="0" w:evenVBand="0" w:oddHBand="0" w:evenHBand="0" w:firstRowFirstColumn="0" w:firstRowLastColumn="0" w:lastRowFirstColumn="0" w:lastRowLastColumn="0"/>
            <w:tcW w:w="1398" w:type="dxa"/>
          </w:tcPr>
          <w:p w14:paraId="1704702D" w14:textId="77777777" w:rsidR="00A04E93" w:rsidRPr="00BC3D96" w:rsidRDefault="00A04E93" w:rsidP="00D00F83">
            <w:pPr>
              <w:bidi/>
              <w:spacing w:after="80"/>
              <w:jc w:val="center"/>
              <w:rPr>
                <w:rFonts w:eastAsiaTheme="minorHAnsi" w:cs="B Nazanin"/>
                <w:b w:val="0"/>
                <w:bCs w:val="0"/>
                <w:kern w:val="2"/>
                <w:sz w:val="20"/>
                <w:szCs w:val="20"/>
                <w:lang w:bidi="fa-IR"/>
              </w:rPr>
            </w:pPr>
            <w:r w:rsidRPr="00BC3D96">
              <w:rPr>
                <w:rFonts w:eastAsiaTheme="minorHAnsi" w:cs="B Nazanin" w:hint="cs"/>
                <w:b w:val="0"/>
                <w:bCs w:val="0"/>
                <w:kern w:val="2"/>
                <w:sz w:val="20"/>
                <w:szCs w:val="20"/>
                <w:rtl/>
                <w:lang w:bidi="fa-IR"/>
              </w:rPr>
              <w:t>23/7</w:t>
            </w:r>
          </w:p>
        </w:tc>
        <w:tc>
          <w:tcPr>
            <w:tcW w:w="1184" w:type="dxa"/>
          </w:tcPr>
          <w:p w14:paraId="20502DF7"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35</w:t>
            </w:r>
          </w:p>
        </w:tc>
        <w:tc>
          <w:tcPr>
            <w:tcW w:w="1350" w:type="dxa"/>
          </w:tcPr>
          <w:p w14:paraId="3F001860"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14</w:t>
            </w:r>
          </w:p>
        </w:tc>
        <w:tc>
          <w:tcPr>
            <w:tcW w:w="1350" w:type="dxa"/>
          </w:tcPr>
          <w:p w14:paraId="01B3E4D5"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16</w:t>
            </w:r>
          </w:p>
        </w:tc>
        <w:tc>
          <w:tcPr>
            <w:tcW w:w="1350" w:type="dxa"/>
          </w:tcPr>
          <w:p w14:paraId="6D5E7D91"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5</w:t>
            </w:r>
          </w:p>
        </w:tc>
        <w:tc>
          <w:tcPr>
            <w:tcW w:w="1406" w:type="dxa"/>
          </w:tcPr>
          <w:p w14:paraId="5D041ABD"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rtl/>
                <w:lang w:bidi="fa-IR"/>
              </w:rPr>
            </w:pPr>
            <w:r w:rsidRPr="00BC3D96">
              <w:rPr>
                <w:rFonts w:eastAsiaTheme="minorHAnsi" w:cs="B Nazanin" w:hint="cs"/>
                <w:kern w:val="2"/>
                <w:sz w:val="20"/>
                <w:szCs w:val="20"/>
                <w:rtl/>
                <w:lang w:bidi="fa-IR"/>
              </w:rPr>
              <w:t>اوت</w:t>
            </w:r>
          </w:p>
        </w:tc>
      </w:tr>
      <w:tr w:rsidR="00A04E93" w:rsidRPr="00B50439" w14:paraId="051D9C11" w14:textId="77777777" w:rsidTr="00D00F83">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398" w:type="dxa"/>
            <w:shd w:val="clear" w:color="auto" w:fill="auto"/>
          </w:tcPr>
          <w:p w14:paraId="0C54D72C" w14:textId="77777777" w:rsidR="00A04E93" w:rsidRPr="00BC3D96" w:rsidRDefault="00A04E93" w:rsidP="00D00F83">
            <w:pPr>
              <w:bidi/>
              <w:spacing w:after="80"/>
              <w:jc w:val="center"/>
              <w:rPr>
                <w:rFonts w:eastAsiaTheme="minorHAnsi" w:cs="B Nazanin"/>
                <w:b w:val="0"/>
                <w:bCs w:val="0"/>
                <w:kern w:val="2"/>
                <w:sz w:val="20"/>
                <w:szCs w:val="20"/>
                <w:lang w:bidi="fa-IR"/>
              </w:rPr>
            </w:pPr>
            <w:r w:rsidRPr="00BC3D96">
              <w:rPr>
                <w:rFonts w:eastAsiaTheme="minorHAnsi" w:cs="B Nazanin" w:hint="cs"/>
                <w:b w:val="0"/>
                <w:bCs w:val="0"/>
                <w:kern w:val="2"/>
                <w:sz w:val="20"/>
                <w:szCs w:val="20"/>
                <w:rtl/>
                <w:lang w:bidi="fa-IR"/>
              </w:rPr>
              <w:t>37/5</w:t>
            </w:r>
          </w:p>
        </w:tc>
        <w:tc>
          <w:tcPr>
            <w:tcW w:w="1184" w:type="dxa"/>
            <w:shd w:val="clear" w:color="auto" w:fill="auto"/>
          </w:tcPr>
          <w:p w14:paraId="2DCF7AB2"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26</w:t>
            </w:r>
          </w:p>
        </w:tc>
        <w:tc>
          <w:tcPr>
            <w:tcW w:w="1350" w:type="dxa"/>
            <w:shd w:val="clear" w:color="auto" w:fill="auto"/>
          </w:tcPr>
          <w:p w14:paraId="0BA2B720"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12</w:t>
            </w:r>
          </w:p>
        </w:tc>
        <w:tc>
          <w:tcPr>
            <w:tcW w:w="1350" w:type="dxa"/>
            <w:shd w:val="clear" w:color="auto" w:fill="auto"/>
          </w:tcPr>
          <w:p w14:paraId="7C580825"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10</w:t>
            </w:r>
          </w:p>
        </w:tc>
        <w:tc>
          <w:tcPr>
            <w:tcW w:w="1350" w:type="dxa"/>
            <w:shd w:val="clear" w:color="auto" w:fill="auto"/>
          </w:tcPr>
          <w:p w14:paraId="583D80DE"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4</w:t>
            </w:r>
          </w:p>
        </w:tc>
        <w:tc>
          <w:tcPr>
            <w:tcW w:w="1406" w:type="dxa"/>
            <w:shd w:val="clear" w:color="auto" w:fill="auto"/>
          </w:tcPr>
          <w:p w14:paraId="4A85ABD3"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rtl/>
                <w:lang w:bidi="fa-IR"/>
              </w:rPr>
            </w:pPr>
            <w:r w:rsidRPr="00BC3D96">
              <w:rPr>
                <w:rFonts w:eastAsiaTheme="minorHAnsi" w:cs="B Nazanin" w:hint="cs"/>
                <w:kern w:val="2"/>
                <w:sz w:val="20"/>
                <w:szCs w:val="20"/>
                <w:rtl/>
                <w:lang w:bidi="fa-IR"/>
              </w:rPr>
              <w:t>سپتامبر</w:t>
            </w:r>
          </w:p>
        </w:tc>
      </w:tr>
      <w:tr w:rsidR="00A04E93" w:rsidRPr="00B50439" w14:paraId="3A260141" w14:textId="77777777" w:rsidTr="00D00F83">
        <w:trPr>
          <w:trHeight w:val="349"/>
          <w:jc w:val="center"/>
        </w:trPr>
        <w:tc>
          <w:tcPr>
            <w:cnfStyle w:val="001000000000" w:firstRow="0" w:lastRow="0" w:firstColumn="1" w:lastColumn="0" w:oddVBand="0" w:evenVBand="0" w:oddHBand="0" w:evenHBand="0" w:firstRowFirstColumn="0" w:firstRowLastColumn="0" w:lastRowFirstColumn="0" w:lastRowLastColumn="0"/>
            <w:tcW w:w="1398" w:type="dxa"/>
          </w:tcPr>
          <w:p w14:paraId="5BF8E68E" w14:textId="77777777" w:rsidR="00A04E93" w:rsidRPr="00BC3D96" w:rsidRDefault="00A04E93" w:rsidP="00D00F83">
            <w:pPr>
              <w:bidi/>
              <w:spacing w:after="80"/>
              <w:jc w:val="center"/>
              <w:rPr>
                <w:rFonts w:eastAsiaTheme="minorHAnsi" w:cs="B Nazanin"/>
                <w:b w:val="0"/>
                <w:bCs w:val="0"/>
                <w:kern w:val="2"/>
                <w:sz w:val="20"/>
                <w:szCs w:val="20"/>
                <w:lang w:bidi="fa-IR"/>
              </w:rPr>
            </w:pPr>
            <w:r w:rsidRPr="00BC3D96">
              <w:rPr>
                <w:rFonts w:eastAsiaTheme="minorHAnsi" w:cs="B Nazanin" w:hint="cs"/>
                <w:b w:val="0"/>
                <w:bCs w:val="0"/>
                <w:kern w:val="2"/>
                <w:sz w:val="20"/>
                <w:szCs w:val="20"/>
                <w:rtl/>
                <w:lang w:bidi="fa-IR"/>
              </w:rPr>
              <w:t>88/8</w:t>
            </w:r>
          </w:p>
        </w:tc>
        <w:tc>
          <w:tcPr>
            <w:tcW w:w="1184" w:type="dxa"/>
          </w:tcPr>
          <w:p w14:paraId="76B1C022"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43</w:t>
            </w:r>
          </w:p>
        </w:tc>
        <w:tc>
          <w:tcPr>
            <w:tcW w:w="1350" w:type="dxa"/>
          </w:tcPr>
          <w:p w14:paraId="1C24BD6F"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13</w:t>
            </w:r>
          </w:p>
        </w:tc>
        <w:tc>
          <w:tcPr>
            <w:tcW w:w="1350" w:type="dxa"/>
          </w:tcPr>
          <w:p w14:paraId="48840026"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21</w:t>
            </w:r>
          </w:p>
        </w:tc>
        <w:tc>
          <w:tcPr>
            <w:tcW w:w="1350" w:type="dxa"/>
          </w:tcPr>
          <w:p w14:paraId="0B068DD2"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10</w:t>
            </w:r>
          </w:p>
        </w:tc>
        <w:tc>
          <w:tcPr>
            <w:tcW w:w="1406" w:type="dxa"/>
          </w:tcPr>
          <w:p w14:paraId="157B66DE"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rtl/>
                <w:lang w:bidi="fa-IR"/>
              </w:rPr>
            </w:pPr>
            <w:r w:rsidRPr="00BC3D96">
              <w:rPr>
                <w:rFonts w:eastAsiaTheme="minorHAnsi" w:cs="B Nazanin" w:hint="cs"/>
                <w:kern w:val="2"/>
                <w:sz w:val="20"/>
                <w:szCs w:val="20"/>
                <w:rtl/>
                <w:lang w:bidi="fa-IR"/>
              </w:rPr>
              <w:t>اکتبر</w:t>
            </w:r>
          </w:p>
        </w:tc>
      </w:tr>
      <w:tr w:rsidR="00A04E93" w:rsidRPr="00B50439" w14:paraId="7BF7A607" w14:textId="77777777" w:rsidTr="00D00F83">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1398" w:type="dxa"/>
            <w:shd w:val="clear" w:color="auto" w:fill="auto"/>
          </w:tcPr>
          <w:p w14:paraId="5F0AF3B4" w14:textId="77777777" w:rsidR="00A04E93" w:rsidRPr="00BC3D96" w:rsidRDefault="00A04E93" w:rsidP="00D00F83">
            <w:pPr>
              <w:bidi/>
              <w:spacing w:after="80"/>
              <w:jc w:val="center"/>
              <w:rPr>
                <w:rFonts w:eastAsiaTheme="minorHAnsi" w:cs="B Nazanin"/>
                <w:b w:val="0"/>
                <w:bCs w:val="0"/>
                <w:kern w:val="2"/>
                <w:sz w:val="20"/>
                <w:szCs w:val="20"/>
                <w:lang w:bidi="fa-IR"/>
              </w:rPr>
            </w:pPr>
            <w:r w:rsidRPr="00BC3D96">
              <w:rPr>
                <w:rFonts w:eastAsiaTheme="minorHAnsi" w:cs="B Nazanin" w:hint="cs"/>
                <w:b w:val="0"/>
                <w:bCs w:val="0"/>
                <w:kern w:val="2"/>
                <w:sz w:val="20"/>
                <w:szCs w:val="20"/>
                <w:rtl/>
                <w:lang w:bidi="fa-IR"/>
              </w:rPr>
              <w:t>92/3</w:t>
            </w:r>
          </w:p>
        </w:tc>
        <w:tc>
          <w:tcPr>
            <w:tcW w:w="1184" w:type="dxa"/>
            <w:shd w:val="clear" w:color="auto" w:fill="auto"/>
          </w:tcPr>
          <w:p w14:paraId="4234191B"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19</w:t>
            </w:r>
          </w:p>
        </w:tc>
        <w:tc>
          <w:tcPr>
            <w:tcW w:w="1350" w:type="dxa"/>
            <w:shd w:val="clear" w:color="auto" w:fill="auto"/>
          </w:tcPr>
          <w:p w14:paraId="63B3FD0B"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12</w:t>
            </w:r>
          </w:p>
        </w:tc>
        <w:tc>
          <w:tcPr>
            <w:tcW w:w="1350" w:type="dxa"/>
            <w:shd w:val="clear" w:color="auto" w:fill="auto"/>
          </w:tcPr>
          <w:p w14:paraId="0AFF7FD7"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4</w:t>
            </w:r>
          </w:p>
        </w:tc>
        <w:tc>
          <w:tcPr>
            <w:tcW w:w="1350" w:type="dxa"/>
            <w:shd w:val="clear" w:color="auto" w:fill="auto"/>
          </w:tcPr>
          <w:p w14:paraId="06D823B7"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3</w:t>
            </w:r>
          </w:p>
        </w:tc>
        <w:tc>
          <w:tcPr>
            <w:tcW w:w="1406" w:type="dxa"/>
            <w:shd w:val="clear" w:color="auto" w:fill="auto"/>
          </w:tcPr>
          <w:p w14:paraId="2CDED755"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rtl/>
                <w:lang w:bidi="fa-IR"/>
              </w:rPr>
            </w:pPr>
            <w:r w:rsidRPr="00BC3D96">
              <w:rPr>
                <w:rFonts w:eastAsiaTheme="minorHAnsi" w:cs="B Nazanin" w:hint="cs"/>
                <w:kern w:val="2"/>
                <w:sz w:val="20"/>
                <w:szCs w:val="20"/>
                <w:rtl/>
                <w:lang w:bidi="fa-IR"/>
              </w:rPr>
              <w:t>نوامبر</w:t>
            </w:r>
          </w:p>
        </w:tc>
      </w:tr>
      <w:tr w:rsidR="00A04E93" w:rsidRPr="00B50439" w14:paraId="1C58AF63" w14:textId="77777777" w:rsidTr="00D00F83">
        <w:trPr>
          <w:trHeight w:val="360"/>
          <w:jc w:val="center"/>
        </w:trPr>
        <w:tc>
          <w:tcPr>
            <w:cnfStyle w:val="001000000000" w:firstRow="0" w:lastRow="0" w:firstColumn="1" w:lastColumn="0" w:oddVBand="0" w:evenVBand="0" w:oddHBand="0" w:evenHBand="0" w:firstRowFirstColumn="0" w:firstRowLastColumn="0" w:lastRowFirstColumn="0" w:lastRowLastColumn="0"/>
            <w:tcW w:w="1398" w:type="dxa"/>
          </w:tcPr>
          <w:p w14:paraId="66A945B0" w14:textId="77777777" w:rsidR="00A04E93" w:rsidRPr="00BC3D96" w:rsidRDefault="00A04E93" w:rsidP="00D00F83">
            <w:pPr>
              <w:bidi/>
              <w:spacing w:after="80"/>
              <w:jc w:val="center"/>
              <w:rPr>
                <w:rFonts w:eastAsiaTheme="minorHAnsi" w:cs="B Nazanin"/>
                <w:b w:val="0"/>
                <w:bCs w:val="0"/>
                <w:kern w:val="2"/>
                <w:sz w:val="20"/>
                <w:szCs w:val="20"/>
                <w:lang w:bidi="fa-IR"/>
              </w:rPr>
            </w:pPr>
            <w:r w:rsidRPr="00BC3D96">
              <w:rPr>
                <w:rFonts w:eastAsiaTheme="minorHAnsi" w:cs="B Nazanin" w:hint="cs"/>
                <w:b w:val="0"/>
                <w:bCs w:val="0"/>
                <w:kern w:val="2"/>
                <w:sz w:val="20"/>
                <w:szCs w:val="20"/>
                <w:rtl/>
                <w:lang w:bidi="fa-IR"/>
              </w:rPr>
              <w:t>23/1</w:t>
            </w:r>
          </w:p>
        </w:tc>
        <w:tc>
          <w:tcPr>
            <w:tcW w:w="1184" w:type="dxa"/>
          </w:tcPr>
          <w:p w14:paraId="06E3678E"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6</w:t>
            </w:r>
          </w:p>
        </w:tc>
        <w:tc>
          <w:tcPr>
            <w:tcW w:w="1350" w:type="dxa"/>
          </w:tcPr>
          <w:p w14:paraId="5D08544D"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0</w:t>
            </w:r>
          </w:p>
        </w:tc>
        <w:tc>
          <w:tcPr>
            <w:tcW w:w="1350" w:type="dxa"/>
          </w:tcPr>
          <w:p w14:paraId="23970423"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3</w:t>
            </w:r>
          </w:p>
        </w:tc>
        <w:tc>
          <w:tcPr>
            <w:tcW w:w="1350" w:type="dxa"/>
          </w:tcPr>
          <w:p w14:paraId="73867759"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3</w:t>
            </w:r>
          </w:p>
        </w:tc>
        <w:tc>
          <w:tcPr>
            <w:tcW w:w="1406" w:type="dxa"/>
          </w:tcPr>
          <w:p w14:paraId="089D79DC" w14:textId="77777777" w:rsidR="00A04E93" w:rsidRPr="00BC3D96" w:rsidRDefault="00A04E93" w:rsidP="00D00F83">
            <w:pPr>
              <w:bidi/>
              <w:spacing w:after="80"/>
              <w:jc w:val="center"/>
              <w:cnfStyle w:val="000000000000" w:firstRow="0" w:lastRow="0" w:firstColumn="0" w:lastColumn="0" w:oddVBand="0" w:evenVBand="0" w:oddHBand="0" w:evenHBand="0" w:firstRowFirstColumn="0" w:firstRowLastColumn="0" w:lastRowFirstColumn="0" w:lastRowLastColumn="0"/>
              <w:rPr>
                <w:rFonts w:eastAsiaTheme="minorHAnsi" w:cs="B Nazanin"/>
                <w:kern w:val="2"/>
                <w:sz w:val="20"/>
                <w:szCs w:val="20"/>
                <w:rtl/>
                <w:lang w:bidi="fa-IR"/>
              </w:rPr>
            </w:pPr>
            <w:r w:rsidRPr="00BC3D96">
              <w:rPr>
                <w:rFonts w:eastAsiaTheme="minorHAnsi" w:cs="B Nazanin" w:hint="cs"/>
                <w:kern w:val="2"/>
                <w:sz w:val="20"/>
                <w:szCs w:val="20"/>
                <w:rtl/>
                <w:lang w:bidi="fa-IR"/>
              </w:rPr>
              <w:t>دسامبر</w:t>
            </w:r>
          </w:p>
        </w:tc>
      </w:tr>
      <w:tr w:rsidR="00A04E93" w:rsidRPr="00B50439" w14:paraId="33F3E865" w14:textId="77777777" w:rsidTr="00D00F83">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1398" w:type="dxa"/>
            <w:shd w:val="clear" w:color="auto" w:fill="auto"/>
          </w:tcPr>
          <w:p w14:paraId="114D20DD" w14:textId="77777777" w:rsidR="00A04E93" w:rsidRPr="00BC3D96" w:rsidRDefault="00A04E93" w:rsidP="00D00F83">
            <w:pPr>
              <w:bidi/>
              <w:spacing w:after="80"/>
              <w:jc w:val="center"/>
              <w:rPr>
                <w:rFonts w:eastAsiaTheme="minorHAnsi" w:cs="B Nazanin"/>
                <w:b w:val="0"/>
                <w:bCs w:val="0"/>
                <w:kern w:val="2"/>
                <w:sz w:val="20"/>
                <w:szCs w:val="20"/>
                <w:lang w:bidi="fa-IR"/>
              </w:rPr>
            </w:pPr>
            <w:r w:rsidRPr="00BC3D96">
              <w:rPr>
                <w:rFonts w:eastAsiaTheme="minorHAnsi" w:cs="B Nazanin" w:hint="cs"/>
                <w:b w:val="0"/>
                <w:bCs w:val="0"/>
                <w:kern w:val="2"/>
                <w:sz w:val="20"/>
                <w:szCs w:val="20"/>
                <w:rtl/>
                <w:lang w:bidi="fa-IR"/>
              </w:rPr>
              <w:t>100</w:t>
            </w:r>
          </w:p>
        </w:tc>
        <w:tc>
          <w:tcPr>
            <w:tcW w:w="1184" w:type="dxa"/>
            <w:shd w:val="clear" w:color="auto" w:fill="auto"/>
          </w:tcPr>
          <w:p w14:paraId="56F28517"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484</w:t>
            </w:r>
          </w:p>
        </w:tc>
        <w:tc>
          <w:tcPr>
            <w:tcW w:w="1350" w:type="dxa"/>
            <w:shd w:val="clear" w:color="auto" w:fill="auto"/>
          </w:tcPr>
          <w:p w14:paraId="30E8B626"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200</w:t>
            </w:r>
          </w:p>
        </w:tc>
        <w:tc>
          <w:tcPr>
            <w:tcW w:w="1350" w:type="dxa"/>
            <w:shd w:val="clear" w:color="auto" w:fill="auto"/>
          </w:tcPr>
          <w:p w14:paraId="6AA08DC5"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156</w:t>
            </w:r>
          </w:p>
        </w:tc>
        <w:tc>
          <w:tcPr>
            <w:tcW w:w="1350" w:type="dxa"/>
            <w:shd w:val="clear" w:color="auto" w:fill="auto"/>
          </w:tcPr>
          <w:p w14:paraId="2C6BA0B9"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lang w:bidi="fa-IR"/>
              </w:rPr>
            </w:pPr>
            <w:r w:rsidRPr="00BC3D96">
              <w:rPr>
                <w:rFonts w:eastAsiaTheme="minorHAnsi" w:cs="B Nazanin" w:hint="cs"/>
                <w:kern w:val="2"/>
                <w:sz w:val="20"/>
                <w:szCs w:val="20"/>
                <w:rtl/>
                <w:lang w:bidi="fa-IR"/>
              </w:rPr>
              <w:t>128</w:t>
            </w:r>
          </w:p>
        </w:tc>
        <w:tc>
          <w:tcPr>
            <w:tcW w:w="1406" w:type="dxa"/>
            <w:shd w:val="clear" w:color="auto" w:fill="auto"/>
          </w:tcPr>
          <w:p w14:paraId="3801B119" w14:textId="77777777" w:rsidR="00A04E93" w:rsidRPr="00BC3D96" w:rsidRDefault="00A04E93" w:rsidP="00D00F83">
            <w:pPr>
              <w:bidi/>
              <w:spacing w:after="80"/>
              <w:jc w:val="center"/>
              <w:cnfStyle w:val="000000100000" w:firstRow="0" w:lastRow="0" w:firstColumn="0" w:lastColumn="0" w:oddVBand="0" w:evenVBand="0" w:oddHBand="1" w:evenHBand="0" w:firstRowFirstColumn="0" w:firstRowLastColumn="0" w:lastRowFirstColumn="0" w:lastRowLastColumn="0"/>
              <w:rPr>
                <w:rFonts w:eastAsiaTheme="minorHAnsi" w:cs="B Nazanin"/>
                <w:kern w:val="2"/>
                <w:sz w:val="20"/>
                <w:szCs w:val="20"/>
                <w:rtl/>
                <w:lang w:bidi="fa-IR"/>
              </w:rPr>
            </w:pPr>
            <w:r w:rsidRPr="00BC3D96">
              <w:rPr>
                <w:rFonts w:eastAsiaTheme="minorHAnsi" w:cs="B Nazanin" w:hint="cs"/>
                <w:kern w:val="2"/>
                <w:sz w:val="20"/>
                <w:szCs w:val="20"/>
                <w:rtl/>
                <w:lang w:bidi="fa-IR"/>
              </w:rPr>
              <w:t>مجموع</w:t>
            </w:r>
          </w:p>
        </w:tc>
      </w:tr>
    </w:tbl>
    <w:bookmarkStart w:id="2" w:name="_MON_1823361286"/>
    <w:bookmarkEnd w:id="2"/>
    <w:p w14:paraId="004AE77B" w14:textId="77777777" w:rsidR="00A04E93" w:rsidRDefault="00A04E93" w:rsidP="00B3378D">
      <w:pPr>
        <w:pStyle w:val="12"/>
        <w:jc w:val="center"/>
        <w:rPr>
          <w:noProof/>
          <w:rtl/>
        </w:rPr>
      </w:pPr>
      <w:r w:rsidRPr="00B50439">
        <w:rPr>
          <w:noProof/>
        </w:rPr>
        <w:object w:dxaOrig="7215" w:dyaOrig="4338" w14:anchorId="7B215806">
          <v:shape id="_x0000_i1027" type="#_x0000_t75" style="width:360.6pt;height:217.2pt" o:ole="">
            <v:imagedata r:id="rId23" o:title=""/>
            <o:lock v:ext="edit" aspectratio="f"/>
          </v:shape>
          <o:OLEObject Type="Embed" ProgID="Excel.Sheet.8" ShapeID="_x0000_i1027" DrawAspect="Content" ObjectID="_1833211030" r:id="rId24">
            <o:FieldCodes>\s</o:FieldCodes>
          </o:OLEObject>
        </w:object>
      </w:r>
    </w:p>
    <w:p w14:paraId="68545246" w14:textId="006BAEF5" w:rsidR="00471D7C" w:rsidRPr="00143084" w:rsidRDefault="00471D7C" w:rsidP="00B3378D">
      <w:pPr>
        <w:pStyle w:val="12"/>
        <w:jc w:val="center"/>
        <w:rPr>
          <w:rFonts w:asciiTheme="majorBidi" w:hAnsiTheme="majorBidi" w:cs="B Nazanin"/>
          <w:b/>
          <w:bCs/>
          <w:i/>
          <w:sz w:val="20"/>
          <w:szCs w:val="20"/>
          <w:rtl/>
        </w:rPr>
      </w:pPr>
      <w:r w:rsidRPr="00143084">
        <w:rPr>
          <w:rFonts w:asciiTheme="majorBidi" w:hAnsiTheme="majorBidi" w:cs="B Nazanin" w:hint="eastAsia"/>
          <w:b/>
          <w:bCs/>
          <w:i/>
          <w:sz w:val="20"/>
          <w:szCs w:val="20"/>
          <w:rtl/>
        </w:rPr>
        <w:t>شکل</w:t>
      </w:r>
      <w:r w:rsidR="00143084" w:rsidRPr="00143084">
        <w:rPr>
          <w:rFonts w:asciiTheme="majorBidi" w:hAnsiTheme="majorBidi" w:cs="B Nazanin" w:hint="cs"/>
          <w:b/>
          <w:bCs/>
          <w:i/>
          <w:sz w:val="20"/>
          <w:szCs w:val="20"/>
          <w:rtl/>
        </w:rPr>
        <w:t>(4).</w:t>
      </w:r>
      <w:r w:rsidRPr="00143084">
        <w:rPr>
          <w:rFonts w:asciiTheme="majorBidi" w:hAnsiTheme="majorBidi" w:cs="B Nazanin"/>
          <w:b/>
          <w:bCs/>
          <w:i/>
          <w:sz w:val="20"/>
          <w:szCs w:val="20"/>
          <w:rtl/>
        </w:rPr>
        <w:t xml:space="preserve"> پراکنش ماهانه سامانه ها</w:t>
      </w:r>
      <w:r w:rsidRPr="00143084">
        <w:rPr>
          <w:rFonts w:asciiTheme="majorBidi" w:hAnsiTheme="majorBidi" w:cs="B Nazanin" w:hint="cs"/>
          <w:b/>
          <w:bCs/>
          <w:i/>
          <w:sz w:val="20"/>
          <w:szCs w:val="20"/>
          <w:rtl/>
        </w:rPr>
        <w:t>ی</w:t>
      </w:r>
      <w:r w:rsidRPr="00143084">
        <w:rPr>
          <w:rFonts w:asciiTheme="majorBidi" w:hAnsiTheme="majorBidi" w:cs="B Nazanin"/>
          <w:b/>
          <w:bCs/>
          <w:i/>
          <w:sz w:val="20"/>
          <w:szCs w:val="20"/>
          <w:rtl/>
        </w:rPr>
        <w:t xml:space="preserve"> همراه با رعد و برق در سه س</w:t>
      </w:r>
      <w:r w:rsidRPr="00143084">
        <w:rPr>
          <w:rFonts w:asciiTheme="majorBidi" w:hAnsiTheme="majorBidi" w:cs="B Nazanin" w:hint="cs"/>
          <w:b/>
          <w:bCs/>
          <w:i/>
          <w:sz w:val="20"/>
          <w:szCs w:val="20"/>
          <w:rtl/>
        </w:rPr>
        <w:t>ی</w:t>
      </w:r>
      <w:r w:rsidRPr="00143084">
        <w:rPr>
          <w:rFonts w:asciiTheme="majorBidi" w:hAnsiTheme="majorBidi" w:cs="B Nazanin" w:hint="eastAsia"/>
          <w:b/>
          <w:bCs/>
          <w:i/>
          <w:sz w:val="20"/>
          <w:szCs w:val="20"/>
          <w:rtl/>
        </w:rPr>
        <w:t>کل</w:t>
      </w:r>
      <w:r w:rsidRPr="00143084">
        <w:rPr>
          <w:rFonts w:asciiTheme="majorBidi" w:hAnsiTheme="majorBidi" w:cs="B Nazanin"/>
          <w:b/>
          <w:bCs/>
          <w:i/>
          <w:sz w:val="20"/>
          <w:szCs w:val="20"/>
          <w:rtl/>
        </w:rPr>
        <w:t xml:space="preserve"> خورش</w:t>
      </w:r>
      <w:r w:rsidRPr="00143084">
        <w:rPr>
          <w:rFonts w:asciiTheme="majorBidi" w:hAnsiTheme="majorBidi" w:cs="B Nazanin" w:hint="cs"/>
          <w:b/>
          <w:bCs/>
          <w:i/>
          <w:sz w:val="20"/>
          <w:szCs w:val="20"/>
          <w:rtl/>
        </w:rPr>
        <w:t>ی</w:t>
      </w:r>
      <w:r w:rsidRPr="00143084">
        <w:rPr>
          <w:rFonts w:asciiTheme="majorBidi" w:hAnsiTheme="majorBidi" w:cs="B Nazanin" w:hint="eastAsia"/>
          <w:b/>
          <w:bCs/>
          <w:i/>
          <w:sz w:val="20"/>
          <w:szCs w:val="20"/>
          <w:rtl/>
        </w:rPr>
        <w:t>د</w:t>
      </w:r>
      <w:r w:rsidRPr="00143084">
        <w:rPr>
          <w:rFonts w:asciiTheme="majorBidi" w:hAnsiTheme="majorBidi" w:cs="B Nazanin" w:hint="cs"/>
          <w:b/>
          <w:bCs/>
          <w:i/>
          <w:sz w:val="20"/>
          <w:szCs w:val="20"/>
          <w:rtl/>
        </w:rPr>
        <w:t>ی</w:t>
      </w:r>
    </w:p>
    <w:p w14:paraId="05E53CEC" w14:textId="77777777" w:rsidR="00471D7C" w:rsidRPr="00B3378D" w:rsidRDefault="00471D7C" w:rsidP="00471D7C">
      <w:pPr>
        <w:pStyle w:val="12"/>
        <w:rPr>
          <w:rFonts w:asciiTheme="majorBidi" w:hAnsiTheme="majorBidi" w:cs="B Nazanin"/>
          <w:b/>
          <w:bCs/>
          <w:i/>
          <w:szCs w:val="22"/>
          <w:rtl/>
        </w:rPr>
      </w:pPr>
      <w:r w:rsidRPr="00B3378D">
        <w:rPr>
          <w:rFonts w:asciiTheme="majorBidi" w:hAnsiTheme="majorBidi" w:cs="B Nazanin" w:hint="eastAsia"/>
          <w:b/>
          <w:bCs/>
          <w:i/>
          <w:szCs w:val="22"/>
          <w:rtl/>
        </w:rPr>
        <w:t>پراکنش</w:t>
      </w:r>
      <w:r w:rsidRPr="00B3378D">
        <w:rPr>
          <w:rFonts w:asciiTheme="majorBidi" w:hAnsiTheme="majorBidi" w:cs="B Nazanin"/>
          <w:b/>
          <w:bCs/>
          <w:i/>
          <w:szCs w:val="22"/>
          <w:rtl/>
        </w:rPr>
        <w:t xml:space="preserve"> س</w:t>
      </w:r>
      <w:r w:rsidRPr="00B3378D">
        <w:rPr>
          <w:rFonts w:asciiTheme="majorBidi" w:hAnsiTheme="majorBidi" w:cs="B Nazanin" w:hint="cs"/>
          <w:b/>
          <w:bCs/>
          <w:i/>
          <w:szCs w:val="22"/>
          <w:rtl/>
        </w:rPr>
        <w:t>ی</w:t>
      </w:r>
      <w:r w:rsidRPr="00B3378D">
        <w:rPr>
          <w:rFonts w:asciiTheme="majorBidi" w:hAnsiTheme="majorBidi" w:cs="B Nazanin" w:hint="eastAsia"/>
          <w:b/>
          <w:bCs/>
          <w:i/>
          <w:szCs w:val="22"/>
          <w:rtl/>
        </w:rPr>
        <w:t>کل</w:t>
      </w:r>
      <w:r w:rsidRPr="00B3378D">
        <w:rPr>
          <w:rFonts w:asciiTheme="majorBidi" w:hAnsiTheme="majorBidi" w:cs="B Nazanin" w:hint="cs"/>
          <w:b/>
          <w:bCs/>
          <w:i/>
          <w:szCs w:val="22"/>
          <w:rtl/>
        </w:rPr>
        <w:t>ی</w:t>
      </w:r>
      <w:r w:rsidRPr="00B3378D">
        <w:rPr>
          <w:rFonts w:asciiTheme="majorBidi" w:hAnsiTheme="majorBidi" w:cs="B Nazanin"/>
          <w:b/>
          <w:bCs/>
          <w:i/>
          <w:szCs w:val="22"/>
          <w:rtl/>
        </w:rPr>
        <w:t xml:space="preserve"> سامانه‌ها</w:t>
      </w:r>
      <w:r w:rsidRPr="00B3378D">
        <w:rPr>
          <w:rFonts w:asciiTheme="majorBidi" w:hAnsiTheme="majorBidi" w:cs="B Nazanin" w:hint="cs"/>
          <w:b/>
          <w:bCs/>
          <w:i/>
          <w:szCs w:val="22"/>
          <w:rtl/>
        </w:rPr>
        <w:t>ی</w:t>
      </w:r>
      <w:r w:rsidRPr="00B3378D">
        <w:rPr>
          <w:rFonts w:asciiTheme="majorBidi" w:hAnsiTheme="majorBidi" w:cs="B Nazanin"/>
          <w:b/>
          <w:bCs/>
          <w:i/>
          <w:szCs w:val="22"/>
          <w:rtl/>
        </w:rPr>
        <w:t xml:space="preserve"> رعدوبرق</w:t>
      </w:r>
      <w:r w:rsidRPr="00B3378D">
        <w:rPr>
          <w:rFonts w:asciiTheme="majorBidi" w:hAnsiTheme="majorBidi" w:cs="B Nazanin" w:hint="cs"/>
          <w:b/>
          <w:bCs/>
          <w:i/>
          <w:szCs w:val="22"/>
          <w:rtl/>
        </w:rPr>
        <w:t>ی</w:t>
      </w:r>
    </w:p>
    <w:p w14:paraId="465ED604" w14:textId="77777777" w:rsidR="00471D7C" w:rsidRPr="00471D7C" w:rsidRDefault="00471D7C" w:rsidP="00471D7C">
      <w:pPr>
        <w:pStyle w:val="12"/>
        <w:rPr>
          <w:rFonts w:asciiTheme="majorBidi" w:hAnsiTheme="majorBidi" w:cs="B Nazanin"/>
          <w:i/>
          <w:sz w:val="24"/>
          <w:szCs w:val="24"/>
          <w:rtl/>
        </w:rPr>
      </w:pPr>
      <w:r w:rsidRPr="00471D7C">
        <w:rPr>
          <w:rFonts w:asciiTheme="majorBidi" w:hAnsiTheme="majorBidi" w:cs="B Nazanin"/>
          <w:i/>
          <w:sz w:val="24"/>
          <w:szCs w:val="24"/>
          <w:rtl/>
        </w:rPr>
        <w:t xml:space="preserve"> به‌منظور بررس</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تغ</w:t>
      </w:r>
      <w:r w:rsidRPr="00471D7C">
        <w:rPr>
          <w:rFonts w:asciiTheme="majorBidi" w:hAnsiTheme="majorBidi" w:cs="B Nazanin" w:hint="cs"/>
          <w:i/>
          <w:sz w:val="24"/>
          <w:szCs w:val="24"/>
          <w:rtl/>
        </w:rPr>
        <w:t>یی</w:t>
      </w:r>
      <w:r w:rsidRPr="00471D7C">
        <w:rPr>
          <w:rFonts w:asciiTheme="majorBidi" w:hAnsiTheme="majorBidi" w:cs="B Nazanin" w:hint="eastAsia"/>
          <w:i/>
          <w:sz w:val="24"/>
          <w:szCs w:val="24"/>
          <w:rtl/>
        </w:rPr>
        <w:t>رات</w:t>
      </w:r>
      <w:r w:rsidRPr="00471D7C">
        <w:rPr>
          <w:rFonts w:asciiTheme="majorBidi" w:hAnsiTheme="majorBidi" w:cs="B Nazanin"/>
          <w:i/>
          <w:sz w:val="24"/>
          <w:szCs w:val="24"/>
          <w:rtl/>
        </w:rPr>
        <w:t xml:space="preserve"> زمان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رخداد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همراه با رعدوبرق در مق</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اس</w:t>
      </w:r>
      <w:r w:rsidRPr="00471D7C">
        <w:rPr>
          <w:rFonts w:asciiTheme="majorBidi" w:hAnsiTheme="majorBidi" w:cs="B Nazanin"/>
          <w:i/>
          <w:sz w:val="24"/>
          <w:szCs w:val="24"/>
          <w:rtl/>
        </w:rPr>
        <w:t xml:space="preserve">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توز</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ع</w:t>
      </w:r>
      <w:r w:rsidRPr="00471D7C">
        <w:rPr>
          <w:rFonts w:asciiTheme="majorBidi" w:hAnsiTheme="majorBidi" w:cs="B Nazanin"/>
          <w:i/>
          <w:sz w:val="24"/>
          <w:szCs w:val="24"/>
          <w:rtl/>
        </w:rPr>
        <w:t xml:space="preserve"> سالانه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سامانه‌ها در سه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ازده‌ساله</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۲۲ تا ۲۴ مورد تحل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ل</w:t>
      </w:r>
      <w:r w:rsidRPr="00471D7C">
        <w:rPr>
          <w:rFonts w:asciiTheme="majorBidi" w:hAnsiTheme="majorBidi" w:cs="B Nazanin"/>
          <w:i/>
          <w:sz w:val="24"/>
          <w:szCs w:val="24"/>
          <w:rtl/>
        </w:rPr>
        <w:t xml:space="preserve"> قرار گرفت. جدول (7) پراکنش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را در سال‌ها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مختلف هر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نشان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 در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۲۲ (۱۹۸۶</w:t>
      </w:r>
      <w:r w:rsidRPr="00471D7C">
        <w:rPr>
          <w:rFonts w:ascii="Arial" w:hAnsi="Arial" w:cs="Arial" w:hint="cs"/>
          <w:i/>
          <w:sz w:val="24"/>
          <w:szCs w:val="24"/>
          <w:rtl/>
        </w:rPr>
        <w:t>–</w:t>
      </w:r>
      <w:r w:rsidRPr="00471D7C">
        <w:rPr>
          <w:rFonts w:asciiTheme="majorBidi" w:hAnsiTheme="majorBidi" w:cs="B Nazanin" w:hint="cs"/>
          <w:i/>
          <w:sz w:val="24"/>
          <w:szCs w:val="24"/>
          <w:rtl/>
        </w:rPr>
        <w:t>۱۹۹۷</w:t>
      </w:r>
      <w:r w:rsidRPr="00471D7C">
        <w:rPr>
          <w:rFonts w:asciiTheme="majorBidi" w:hAnsiTheme="majorBidi" w:cs="B Nazanin"/>
          <w:i/>
          <w:sz w:val="24"/>
          <w:szCs w:val="24"/>
          <w:rtl/>
        </w:rPr>
        <w:t>)</w:t>
      </w:r>
      <w:r w:rsidRPr="00471D7C">
        <w:rPr>
          <w:rFonts w:asciiTheme="majorBidi" w:hAnsiTheme="majorBidi" w:cs="B Nazanin" w:hint="cs"/>
          <w:i/>
          <w:sz w:val="24"/>
          <w:szCs w:val="24"/>
          <w:rtl/>
        </w:rPr>
        <w:t>،</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مجموعاً</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۱۲۸</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سامانه</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رعدوبرقی</w:t>
      </w:r>
      <w:r w:rsidRPr="00471D7C">
        <w:rPr>
          <w:rFonts w:asciiTheme="majorBidi" w:hAnsiTheme="majorBidi" w:cs="B Nazanin"/>
          <w:i/>
          <w:sz w:val="24"/>
          <w:szCs w:val="24"/>
          <w:rtl/>
        </w:rPr>
        <w:t xml:space="preserve"> </w:t>
      </w:r>
      <w:r w:rsidRPr="00471D7C">
        <w:rPr>
          <w:rFonts w:asciiTheme="majorBidi" w:hAnsiTheme="majorBidi" w:cs="B Nazanin"/>
          <w:i/>
          <w:sz w:val="24"/>
          <w:szCs w:val="24"/>
          <w:rtl/>
        </w:rPr>
        <w:lastRenderedPageBreak/>
        <w:t>شناسا</w:t>
      </w:r>
      <w:r w:rsidRPr="00471D7C">
        <w:rPr>
          <w:rFonts w:asciiTheme="majorBidi" w:hAnsiTheme="majorBidi" w:cs="B Nazanin" w:hint="cs"/>
          <w:i/>
          <w:sz w:val="24"/>
          <w:szCs w:val="24"/>
          <w:rtl/>
        </w:rPr>
        <w:t>یی</w:t>
      </w:r>
      <w:r w:rsidRPr="00471D7C">
        <w:rPr>
          <w:rFonts w:asciiTheme="majorBidi" w:hAnsiTheme="majorBidi" w:cs="B Nazanin"/>
          <w:i/>
          <w:sz w:val="24"/>
          <w:szCs w:val="24"/>
          <w:rtl/>
        </w:rPr>
        <w:t xml:space="preserve"> شد که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فراوان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آن‌ها در سال سوم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با ۱۹ سامانه و سال هفتم با ۱۷ سامانه ثبت شده است. تمرکز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نه</w:t>
      </w:r>
      <w:r w:rsidRPr="00471D7C">
        <w:rPr>
          <w:rFonts w:asciiTheme="majorBidi" w:hAnsiTheme="majorBidi" w:cs="B Nazanin"/>
          <w:i/>
          <w:sz w:val="24"/>
          <w:szCs w:val="24"/>
          <w:rtl/>
        </w:rPr>
        <w:t xml:space="preserve"> رخدادها در فاصله‌ا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نزد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به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انه</w:t>
      </w:r>
      <w:r w:rsidRPr="00471D7C">
        <w:rPr>
          <w:rFonts w:asciiTheme="majorBidi" w:hAnsiTheme="majorBidi" w:cs="B Nazanin"/>
          <w:i/>
          <w:sz w:val="24"/>
          <w:szCs w:val="24"/>
          <w:rtl/>
        </w:rPr>
        <w:t xml:space="preserve">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عن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دو سال پ</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و دو سال پس از مرکز چرخه، حا</w:t>
      </w:r>
      <w:r w:rsidRPr="00471D7C">
        <w:rPr>
          <w:rFonts w:asciiTheme="majorBidi" w:hAnsiTheme="majorBidi" w:cs="B Nazanin" w:hint="eastAsia"/>
          <w:i/>
          <w:sz w:val="24"/>
          <w:szCs w:val="24"/>
          <w:rtl/>
        </w:rPr>
        <w:t>ک</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از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همرفت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بازه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است. در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۲۳ (۱۹۹۸</w:t>
      </w:r>
      <w:r w:rsidRPr="00471D7C">
        <w:rPr>
          <w:rFonts w:ascii="Arial" w:hAnsi="Arial" w:cs="Arial" w:hint="cs"/>
          <w:i/>
          <w:sz w:val="24"/>
          <w:szCs w:val="24"/>
          <w:rtl/>
        </w:rPr>
        <w:t>–</w:t>
      </w:r>
      <w:r w:rsidRPr="00471D7C">
        <w:rPr>
          <w:rFonts w:asciiTheme="majorBidi" w:hAnsiTheme="majorBidi" w:cs="B Nazanin" w:hint="cs"/>
          <w:i/>
          <w:sz w:val="24"/>
          <w:szCs w:val="24"/>
          <w:rtl/>
        </w:rPr>
        <w:t>۲۰۰۷</w:t>
      </w:r>
      <w:r w:rsidRPr="00471D7C">
        <w:rPr>
          <w:rFonts w:asciiTheme="majorBidi" w:hAnsiTheme="majorBidi" w:cs="B Nazanin"/>
          <w:i/>
          <w:sz w:val="24"/>
          <w:szCs w:val="24"/>
          <w:rtl/>
        </w:rPr>
        <w:t>)</w:t>
      </w:r>
      <w:r w:rsidRPr="00471D7C">
        <w:rPr>
          <w:rFonts w:asciiTheme="majorBidi" w:hAnsiTheme="majorBidi" w:cs="B Nazanin" w:hint="cs"/>
          <w:i/>
          <w:sz w:val="24"/>
          <w:szCs w:val="24"/>
          <w:rtl/>
        </w:rPr>
        <w:t>،</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تعداد</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سامانه‌های</w:t>
      </w:r>
      <w:r w:rsidRPr="00471D7C">
        <w:rPr>
          <w:rFonts w:asciiTheme="majorBidi" w:hAnsiTheme="majorBidi" w:cs="B Nazanin"/>
          <w:i/>
          <w:sz w:val="24"/>
          <w:szCs w:val="24"/>
          <w:rtl/>
        </w:rPr>
        <w:t xml:space="preserve">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به ۱۵۶ مورد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افت</w:t>
      </w:r>
      <w:r w:rsidRPr="00471D7C">
        <w:rPr>
          <w:rFonts w:asciiTheme="majorBidi" w:hAnsiTheme="majorBidi" w:cs="B Nazanin"/>
          <w:i/>
          <w:sz w:val="24"/>
          <w:szCs w:val="24"/>
          <w:rtl/>
        </w:rPr>
        <w:t>. 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دوره،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تعداد رخدادها به سال دهم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با ۲۶ سامانه و پس از آن سال نهم با ۲۳ سامانه اختصاص دار</w:t>
      </w:r>
      <w:r w:rsidRPr="00471D7C">
        <w:rPr>
          <w:rFonts w:asciiTheme="majorBidi" w:hAnsiTheme="majorBidi" w:cs="B Nazanin" w:hint="eastAsia"/>
          <w:i/>
          <w:sz w:val="24"/>
          <w:szCs w:val="24"/>
          <w:rtl/>
        </w:rPr>
        <w:t>د</w:t>
      </w:r>
      <w:r w:rsidRPr="00471D7C">
        <w:rPr>
          <w:rFonts w:asciiTheme="majorBidi" w:hAnsiTheme="majorBidi" w:cs="B Nazanin"/>
          <w:i/>
          <w:sz w:val="24"/>
          <w:szCs w:val="24"/>
          <w:rtl/>
        </w:rPr>
        <w:t>. توز</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ع</w:t>
      </w:r>
      <w:r w:rsidRPr="00471D7C">
        <w:rPr>
          <w:rFonts w:asciiTheme="majorBidi" w:hAnsiTheme="majorBidi" w:cs="B Nazanin"/>
          <w:i/>
          <w:sz w:val="24"/>
          <w:szCs w:val="24"/>
          <w:rtl/>
        </w:rPr>
        <w:t xml:space="preserve"> زمان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سامانه‌ها نشان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 xml:space="preserve"> که تمرکز اصل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رخدادها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مه</w:t>
      </w:r>
      <w:r w:rsidRPr="00471D7C">
        <w:rPr>
          <w:rFonts w:asciiTheme="majorBidi" w:hAnsiTheme="majorBidi" w:cs="B Nazanin"/>
          <w:i/>
          <w:sz w:val="24"/>
          <w:szCs w:val="24"/>
          <w:rtl/>
        </w:rPr>
        <w:t xml:space="preserve"> دوم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بوده است، به‌گونه‌ا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که حدود ۶۲ تا ۶۵ درصد کل سامانه‌ها در پنج سال پا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چرخه ثبت شده‌اند.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الگو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انگر</w:t>
      </w:r>
      <w:r w:rsidRPr="00471D7C">
        <w:rPr>
          <w:rFonts w:asciiTheme="majorBidi" w:hAnsiTheme="majorBidi" w:cs="B Nazanin"/>
          <w:i/>
          <w:sz w:val="24"/>
          <w:szCs w:val="24"/>
          <w:rtl/>
        </w:rPr>
        <w:t xml:space="preserve"> تشد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i/>
          <w:sz w:val="24"/>
          <w:szCs w:val="24"/>
          <w:rtl/>
        </w:rPr>
        <w:t xml:space="preserve"> ناپا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دار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جو</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همزمان با فازها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پا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w:t>
      </w:r>
      <w:r w:rsidRPr="00471D7C">
        <w:rPr>
          <w:rFonts w:asciiTheme="majorBidi" w:hAnsiTheme="majorBidi" w:cs="B Nazanin" w:hint="eastAsia"/>
          <w:i/>
          <w:sz w:val="24"/>
          <w:szCs w:val="24"/>
          <w:rtl/>
        </w:rPr>
        <w:t>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است. بررس</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۲۴ (۲۰۰۸</w:t>
      </w:r>
      <w:r w:rsidRPr="00471D7C">
        <w:rPr>
          <w:rFonts w:ascii="Arial" w:hAnsi="Arial" w:cs="Arial" w:hint="cs"/>
          <w:i/>
          <w:sz w:val="24"/>
          <w:szCs w:val="24"/>
          <w:rtl/>
        </w:rPr>
        <w:t>–</w:t>
      </w:r>
      <w:r w:rsidRPr="00471D7C">
        <w:rPr>
          <w:rFonts w:asciiTheme="majorBidi" w:hAnsiTheme="majorBidi" w:cs="B Nazanin" w:hint="cs"/>
          <w:i/>
          <w:sz w:val="24"/>
          <w:szCs w:val="24"/>
          <w:rtl/>
        </w:rPr>
        <w:t>۲۰۱۹</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نشان</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می‌</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 xml:space="preserve"> که 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دوره، مجموعاً ۲۰۰ سامانه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استخراج شده است.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فراوان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رخدادها با ۲۶ سامانه به سال‌ها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سوم و چهارم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تعلق دارد. </w:t>
      </w:r>
    </w:p>
    <w:p w14:paraId="37692104" w14:textId="2707D4B4" w:rsidR="00A04E93" w:rsidRPr="00B66BF4" w:rsidRDefault="00A04E93" w:rsidP="00A04E93">
      <w:pPr>
        <w:bidi/>
        <w:spacing w:before="100" w:beforeAutospacing="1" w:after="100" w:afterAutospacing="1"/>
        <w:jc w:val="center"/>
        <w:outlineLvl w:val="1"/>
        <w:rPr>
          <w:rFonts w:eastAsia="Calibri" w:cs="B Nazanin"/>
          <w:i/>
          <w:rtl/>
        </w:rPr>
      </w:pPr>
      <w:r w:rsidRPr="00B50439">
        <w:rPr>
          <w:rFonts w:eastAsiaTheme="minorHAnsi" w:cs="B Nazanin" w:hint="cs"/>
          <w:b/>
          <w:bCs/>
          <w:sz w:val="20"/>
          <w:szCs w:val="20"/>
          <w:rtl/>
          <w:lang w:bidi="fa-IR"/>
        </w:rPr>
        <w:t>جدول</w:t>
      </w:r>
      <w:r w:rsidR="00143084">
        <w:rPr>
          <w:rFonts w:eastAsiaTheme="minorHAnsi" w:cs="B Nazanin" w:hint="cs"/>
          <w:b/>
          <w:bCs/>
          <w:sz w:val="20"/>
          <w:szCs w:val="20"/>
          <w:rtl/>
          <w:lang w:bidi="fa-IR"/>
        </w:rPr>
        <w:t>(7).</w:t>
      </w:r>
      <w:r w:rsidRPr="00B50439">
        <w:rPr>
          <w:rFonts w:eastAsiaTheme="minorHAnsi" w:cs="B Nazanin" w:hint="cs"/>
          <w:b/>
          <w:bCs/>
          <w:sz w:val="20"/>
          <w:szCs w:val="20"/>
          <w:rtl/>
          <w:lang w:bidi="fa-IR"/>
        </w:rPr>
        <w:t xml:space="preserve"> پراکنش سامانه‌های رعد و برقی را در سه سیکل ۱۱‌ساله خورشیدی</w:t>
      </w:r>
    </w:p>
    <w:tbl>
      <w:tblPr>
        <w:tblStyle w:val="LightShading11"/>
        <w:tblW w:w="8230" w:type="dxa"/>
        <w:jc w:val="center"/>
        <w:tblLook w:val="04A0" w:firstRow="1" w:lastRow="0" w:firstColumn="1" w:lastColumn="0" w:noHBand="0" w:noVBand="1"/>
      </w:tblPr>
      <w:tblGrid>
        <w:gridCol w:w="1646"/>
        <w:gridCol w:w="1646"/>
        <w:gridCol w:w="1646"/>
        <w:gridCol w:w="1646"/>
        <w:gridCol w:w="1646"/>
      </w:tblGrid>
      <w:tr w:rsidR="00A04E93" w:rsidRPr="00D720FA" w14:paraId="2B713EF7" w14:textId="77777777" w:rsidTr="00D00F83">
        <w:trPr>
          <w:cnfStyle w:val="100000000000" w:firstRow="1" w:lastRow="0" w:firstColumn="0" w:lastColumn="0" w:oddVBand="0" w:evenVBand="0" w:oddHBand="0" w:evenHBand="0" w:firstRowFirstColumn="0" w:firstRowLastColumn="0" w:lastRowFirstColumn="0" w:lastRowLastColumn="0"/>
          <w:trHeight w:val="178"/>
          <w:jc w:val="center"/>
        </w:trPr>
        <w:tc>
          <w:tcPr>
            <w:cnfStyle w:val="001000000000" w:firstRow="0" w:lastRow="0" w:firstColumn="1" w:lastColumn="0" w:oddVBand="0" w:evenVBand="0" w:oddHBand="0" w:evenHBand="0" w:firstRowFirstColumn="0" w:firstRowLastColumn="0" w:lastRowFirstColumn="0" w:lastRowLastColumn="0"/>
            <w:tcW w:w="1646" w:type="dxa"/>
            <w:hideMark/>
          </w:tcPr>
          <w:p w14:paraId="57246175" w14:textId="77777777" w:rsidR="00A04E93" w:rsidRPr="00D720FA" w:rsidRDefault="00A04E93" w:rsidP="00D00F83">
            <w:pPr>
              <w:bidi/>
              <w:jc w:val="center"/>
              <w:rPr>
                <w:rFonts w:cs="B Nazanin"/>
                <w:sz w:val="20"/>
                <w:szCs w:val="20"/>
                <w:lang w:bidi="fa-IR"/>
              </w:rPr>
            </w:pPr>
            <w:r w:rsidRPr="00D720FA">
              <w:rPr>
                <w:rFonts w:cs="B Nazanin" w:hint="cs"/>
                <w:sz w:val="20"/>
                <w:szCs w:val="20"/>
                <w:rtl/>
              </w:rPr>
              <w:t>جمع کل</w:t>
            </w:r>
          </w:p>
        </w:tc>
        <w:tc>
          <w:tcPr>
            <w:tcW w:w="1646" w:type="dxa"/>
            <w:hideMark/>
          </w:tcPr>
          <w:p w14:paraId="29BB9887" w14:textId="77777777" w:rsidR="00A04E93" w:rsidRPr="00D720FA" w:rsidRDefault="00A04E93" w:rsidP="00D00F83">
            <w:pPr>
              <w:bidi/>
              <w:jc w:val="center"/>
              <w:cnfStyle w:val="100000000000" w:firstRow="1"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سیکل 24</w:t>
            </w:r>
          </w:p>
        </w:tc>
        <w:tc>
          <w:tcPr>
            <w:tcW w:w="1646" w:type="dxa"/>
            <w:hideMark/>
          </w:tcPr>
          <w:p w14:paraId="1CD73069" w14:textId="77777777" w:rsidR="00A04E93" w:rsidRPr="00D720FA" w:rsidRDefault="00A04E93" w:rsidP="00D00F83">
            <w:pPr>
              <w:bidi/>
              <w:jc w:val="center"/>
              <w:cnfStyle w:val="100000000000" w:firstRow="1"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سیکل 23</w:t>
            </w:r>
          </w:p>
        </w:tc>
        <w:tc>
          <w:tcPr>
            <w:tcW w:w="1646" w:type="dxa"/>
            <w:hideMark/>
          </w:tcPr>
          <w:p w14:paraId="0668FCEC" w14:textId="77777777" w:rsidR="00A04E93" w:rsidRPr="00D720FA" w:rsidRDefault="00A04E93" w:rsidP="00D00F83">
            <w:pPr>
              <w:bidi/>
              <w:jc w:val="center"/>
              <w:cnfStyle w:val="100000000000" w:firstRow="1"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سیکل 22</w:t>
            </w:r>
          </w:p>
        </w:tc>
        <w:tc>
          <w:tcPr>
            <w:tcW w:w="1646" w:type="dxa"/>
            <w:hideMark/>
          </w:tcPr>
          <w:p w14:paraId="04BB95DF" w14:textId="77777777" w:rsidR="00A04E93" w:rsidRPr="00D720FA" w:rsidRDefault="00A04E93" w:rsidP="00D00F83">
            <w:pPr>
              <w:bidi/>
              <w:jc w:val="center"/>
              <w:cnfStyle w:val="100000000000" w:firstRow="1"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سال</w:t>
            </w:r>
          </w:p>
        </w:tc>
      </w:tr>
      <w:tr w:rsidR="00A04E93" w:rsidRPr="00D720FA" w14:paraId="27D78A60" w14:textId="77777777" w:rsidTr="00D00F83">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1646" w:type="dxa"/>
            <w:shd w:val="clear" w:color="auto" w:fill="auto"/>
            <w:hideMark/>
          </w:tcPr>
          <w:p w14:paraId="328950FD" w14:textId="77777777" w:rsidR="00A04E93" w:rsidRPr="00D720FA" w:rsidRDefault="00A04E93" w:rsidP="00D00F83">
            <w:pPr>
              <w:bidi/>
              <w:jc w:val="center"/>
              <w:rPr>
                <w:rFonts w:cs="B Nazanin"/>
                <w:b w:val="0"/>
                <w:bCs w:val="0"/>
                <w:sz w:val="20"/>
                <w:szCs w:val="20"/>
                <w:lang w:bidi="fa-IR"/>
              </w:rPr>
            </w:pPr>
            <w:r w:rsidRPr="00D720FA">
              <w:rPr>
                <w:rFonts w:cs="B Nazanin" w:hint="cs"/>
                <w:b w:val="0"/>
                <w:bCs w:val="0"/>
                <w:sz w:val="20"/>
                <w:szCs w:val="20"/>
                <w:rtl/>
              </w:rPr>
              <w:t>51</w:t>
            </w:r>
          </w:p>
        </w:tc>
        <w:tc>
          <w:tcPr>
            <w:tcW w:w="1646" w:type="dxa"/>
            <w:shd w:val="clear" w:color="auto" w:fill="auto"/>
            <w:hideMark/>
          </w:tcPr>
          <w:p w14:paraId="58F4C9C8"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24</w:t>
            </w:r>
          </w:p>
        </w:tc>
        <w:tc>
          <w:tcPr>
            <w:tcW w:w="1646" w:type="dxa"/>
            <w:shd w:val="clear" w:color="auto" w:fill="auto"/>
            <w:hideMark/>
          </w:tcPr>
          <w:p w14:paraId="41EDEF9F"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18</w:t>
            </w:r>
          </w:p>
        </w:tc>
        <w:tc>
          <w:tcPr>
            <w:tcW w:w="1646" w:type="dxa"/>
            <w:shd w:val="clear" w:color="auto" w:fill="auto"/>
            <w:hideMark/>
          </w:tcPr>
          <w:p w14:paraId="600E8B2A"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9</w:t>
            </w:r>
          </w:p>
        </w:tc>
        <w:tc>
          <w:tcPr>
            <w:tcW w:w="1646" w:type="dxa"/>
            <w:shd w:val="clear" w:color="auto" w:fill="auto"/>
            <w:hideMark/>
          </w:tcPr>
          <w:p w14:paraId="28FDB362"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1</w:t>
            </w:r>
          </w:p>
        </w:tc>
      </w:tr>
      <w:tr w:rsidR="00A04E93" w:rsidRPr="00D720FA" w14:paraId="5A6026C5" w14:textId="77777777" w:rsidTr="00D00F83">
        <w:trPr>
          <w:trHeight w:val="125"/>
          <w:jc w:val="center"/>
        </w:trPr>
        <w:tc>
          <w:tcPr>
            <w:cnfStyle w:val="001000000000" w:firstRow="0" w:lastRow="0" w:firstColumn="1" w:lastColumn="0" w:oddVBand="0" w:evenVBand="0" w:oddHBand="0" w:evenHBand="0" w:firstRowFirstColumn="0" w:firstRowLastColumn="0" w:lastRowFirstColumn="0" w:lastRowLastColumn="0"/>
            <w:tcW w:w="1646" w:type="dxa"/>
            <w:hideMark/>
          </w:tcPr>
          <w:p w14:paraId="12E43B33" w14:textId="77777777" w:rsidR="00A04E93" w:rsidRPr="00D720FA" w:rsidRDefault="00A04E93" w:rsidP="00D00F83">
            <w:pPr>
              <w:bidi/>
              <w:jc w:val="center"/>
              <w:rPr>
                <w:rFonts w:cs="B Nazanin"/>
                <w:b w:val="0"/>
                <w:bCs w:val="0"/>
                <w:sz w:val="20"/>
                <w:szCs w:val="20"/>
                <w:lang w:bidi="fa-IR"/>
              </w:rPr>
            </w:pPr>
            <w:r w:rsidRPr="00D720FA">
              <w:rPr>
                <w:rFonts w:cs="B Nazanin" w:hint="cs"/>
                <w:b w:val="0"/>
                <w:bCs w:val="0"/>
                <w:sz w:val="20"/>
                <w:szCs w:val="20"/>
                <w:rtl/>
              </w:rPr>
              <w:t>33</w:t>
            </w:r>
          </w:p>
        </w:tc>
        <w:tc>
          <w:tcPr>
            <w:tcW w:w="1646" w:type="dxa"/>
            <w:hideMark/>
          </w:tcPr>
          <w:p w14:paraId="58BFE174"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18</w:t>
            </w:r>
          </w:p>
        </w:tc>
        <w:tc>
          <w:tcPr>
            <w:tcW w:w="1646" w:type="dxa"/>
            <w:hideMark/>
          </w:tcPr>
          <w:p w14:paraId="5438F562"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4</w:t>
            </w:r>
          </w:p>
        </w:tc>
        <w:tc>
          <w:tcPr>
            <w:tcW w:w="1646" w:type="dxa"/>
            <w:hideMark/>
          </w:tcPr>
          <w:p w14:paraId="282A8D11"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11</w:t>
            </w:r>
          </w:p>
        </w:tc>
        <w:tc>
          <w:tcPr>
            <w:tcW w:w="1646" w:type="dxa"/>
            <w:hideMark/>
          </w:tcPr>
          <w:p w14:paraId="03727E33"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2</w:t>
            </w:r>
          </w:p>
        </w:tc>
      </w:tr>
      <w:tr w:rsidR="00A04E93" w:rsidRPr="00D720FA" w14:paraId="3A97987E" w14:textId="77777777" w:rsidTr="00D00F83">
        <w:trPr>
          <w:cnfStyle w:val="000000100000" w:firstRow="0" w:lastRow="0" w:firstColumn="0" w:lastColumn="0" w:oddVBand="0" w:evenVBand="0" w:oddHBand="1" w:evenHBand="0" w:firstRowFirstColumn="0" w:firstRowLastColumn="0" w:lastRowFirstColumn="0" w:lastRowLastColumn="0"/>
          <w:trHeight w:val="125"/>
          <w:jc w:val="center"/>
        </w:trPr>
        <w:tc>
          <w:tcPr>
            <w:cnfStyle w:val="001000000000" w:firstRow="0" w:lastRow="0" w:firstColumn="1" w:lastColumn="0" w:oddVBand="0" w:evenVBand="0" w:oddHBand="0" w:evenHBand="0" w:firstRowFirstColumn="0" w:firstRowLastColumn="0" w:lastRowFirstColumn="0" w:lastRowLastColumn="0"/>
            <w:tcW w:w="1646" w:type="dxa"/>
            <w:shd w:val="clear" w:color="auto" w:fill="auto"/>
            <w:hideMark/>
          </w:tcPr>
          <w:p w14:paraId="35BC2EE8" w14:textId="77777777" w:rsidR="00A04E93" w:rsidRPr="00D720FA" w:rsidRDefault="00A04E93" w:rsidP="00D00F83">
            <w:pPr>
              <w:bidi/>
              <w:jc w:val="center"/>
              <w:rPr>
                <w:rFonts w:cs="B Nazanin"/>
                <w:b w:val="0"/>
                <w:bCs w:val="0"/>
                <w:sz w:val="20"/>
                <w:szCs w:val="20"/>
                <w:lang w:bidi="fa-IR"/>
              </w:rPr>
            </w:pPr>
            <w:r w:rsidRPr="00D720FA">
              <w:rPr>
                <w:rFonts w:cs="B Nazanin" w:hint="cs"/>
                <w:b w:val="0"/>
                <w:bCs w:val="0"/>
                <w:sz w:val="20"/>
                <w:szCs w:val="20"/>
                <w:rtl/>
              </w:rPr>
              <w:t>48</w:t>
            </w:r>
          </w:p>
        </w:tc>
        <w:tc>
          <w:tcPr>
            <w:tcW w:w="1646" w:type="dxa"/>
            <w:shd w:val="clear" w:color="auto" w:fill="auto"/>
            <w:hideMark/>
          </w:tcPr>
          <w:p w14:paraId="0F603DDF"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26</w:t>
            </w:r>
          </w:p>
        </w:tc>
        <w:tc>
          <w:tcPr>
            <w:tcW w:w="1646" w:type="dxa"/>
            <w:shd w:val="clear" w:color="auto" w:fill="auto"/>
            <w:hideMark/>
          </w:tcPr>
          <w:p w14:paraId="7A324157"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3</w:t>
            </w:r>
          </w:p>
        </w:tc>
        <w:tc>
          <w:tcPr>
            <w:tcW w:w="1646" w:type="dxa"/>
            <w:shd w:val="clear" w:color="auto" w:fill="auto"/>
            <w:hideMark/>
          </w:tcPr>
          <w:p w14:paraId="7501A2AF"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19</w:t>
            </w:r>
          </w:p>
        </w:tc>
        <w:tc>
          <w:tcPr>
            <w:tcW w:w="1646" w:type="dxa"/>
            <w:shd w:val="clear" w:color="auto" w:fill="auto"/>
            <w:hideMark/>
          </w:tcPr>
          <w:p w14:paraId="5ACB0BFC"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3</w:t>
            </w:r>
          </w:p>
        </w:tc>
      </w:tr>
      <w:tr w:rsidR="00A04E93" w:rsidRPr="00D720FA" w14:paraId="36E9B5E2" w14:textId="77777777" w:rsidTr="00D00F83">
        <w:trPr>
          <w:trHeight w:val="118"/>
          <w:jc w:val="center"/>
        </w:trPr>
        <w:tc>
          <w:tcPr>
            <w:cnfStyle w:val="001000000000" w:firstRow="0" w:lastRow="0" w:firstColumn="1" w:lastColumn="0" w:oddVBand="0" w:evenVBand="0" w:oddHBand="0" w:evenHBand="0" w:firstRowFirstColumn="0" w:firstRowLastColumn="0" w:lastRowFirstColumn="0" w:lastRowLastColumn="0"/>
            <w:tcW w:w="1646" w:type="dxa"/>
            <w:hideMark/>
          </w:tcPr>
          <w:p w14:paraId="64C1DA5C" w14:textId="77777777" w:rsidR="00A04E93" w:rsidRPr="00D720FA" w:rsidRDefault="00A04E93" w:rsidP="00D00F83">
            <w:pPr>
              <w:bidi/>
              <w:jc w:val="center"/>
              <w:rPr>
                <w:rFonts w:cs="B Nazanin"/>
                <w:b w:val="0"/>
                <w:bCs w:val="0"/>
                <w:sz w:val="20"/>
                <w:szCs w:val="20"/>
                <w:lang w:bidi="fa-IR"/>
              </w:rPr>
            </w:pPr>
            <w:r w:rsidRPr="00D720FA">
              <w:rPr>
                <w:rFonts w:cs="B Nazanin" w:hint="cs"/>
                <w:b w:val="0"/>
                <w:bCs w:val="0"/>
                <w:sz w:val="20"/>
                <w:szCs w:val="20"/>
                <w:rtl/>
              </w:rPr>
              <w:t>43</w:t>
            </w:r>
          </w:p>
        </w:tc>
        <w:tc>
          <w:tcPr>
            <w:tcW w:w="1646" w:type="dxa"/>
            <w:hideMark/>
          </w:tcPr>
          <w:p w14:paraId="7BE2EB49"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26</w:t>
            </w:r>
          </w:p>
        </w:tc>
        <w:tc>
          <w:tcPr>
            <w:tcW w:w="1646" w:type="dxa"/>
            <w:hideMark/>
          </w:tcPr>
          <w:p w14:paraId="4B6956FD"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9</w:t>
            </w:r>
          </w:p>
        </w:tc>
        <w:tc>
          <w:tcPr>
            <w:tcW w:w="1646" w:type="dxa"/>
            <w:hideMark/>
          </w:tcPr>
          <w:p w14:paraId="233B1156"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8</w:t>
            </w:r>
          </w:p>
        </w:tc>
        <w:tc>
          <w:tcPr>
            <w:tcW w:w="1646" w:type="dxa"/>
            <w:hideMark/>
          </w:tcPr>
          <w:p w14:paraId="2C14D986"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4</w:t>
            </w:r>
          </w:p>
        </w:tc>
      </w:tr>
      <w:tr w:rsidR="00A04E93" w:rsidRPr="00D720FA" w14:paraId="06DB9420" w14:textId="77777777" w:rsidTr="00D00F83">
        <w:trPr>
          <w:cnfStyle w:val="000000100000" w:firstRow="0" w:lastRow="0" w:firstColumn="0" w:lastColumn="0" w:oddVBand="0" w:evenVBand="0" w:oddHBand="1" w:evenHBand="0" w:firstRowFirstColumn="0" w:firstRowLastColumn="0" w:lastRowFirstColumn="0" w:lastRowLastColumn="0"/>
          <w:trHeight w:val="125"/>
          <w:jc w:val="center"/>
        </w:trPr>
        <w:tc>
          <w:tcPr>
            <w:cnfStyle w:val="001000000000" w:firstRow="0" w:lastRow="0" w:firstColumn="1" w:lastColumn="0" w:oddVBand="0" w:evenVBand="0" w:oddHBand="0" w:evenHBand="0" w:firstRowFirstColumn="0" w:firstRowLastColumn="0" w:lastRowFirstColumn="0" w:lastRowLastColumn="0"/>
            <w:tcW w:w="1646" w:type="dxa"/>
            <w:shd w:val="clear" w:color="auto" w:fill="auto"/>
            <w:hideMark/>
          </w:tcPr>
          <w:p w14:paraId="3EF36E87" w14:textId="77777777" w:rsidR="00A04E93" w:rsidRPr="00D720FA" w:rsidRDefault="00A04E93" w:rsidP="00D00F83">
            <w:pPr>
              <w:bidi/>
              <w:jc w:val="center"/>
              <w:rPr>
                <w:rFonts w:cs="B Nazanin"/>
                <w:b w:val="0"/>
                <w:bCs w:val="0"/>
                <w:sz w:val="20"/>
                <w:szCs w:val="20"/>
                <w:lang w:bidi="fa-IR"/>
              </w:rPr>
            </w:pPr>
            <w:r w:rsidRPr="00D720FA">
              <w:rPr>
                <w:rFonts w:cs="B Nazanin"/>
                <w:b w:val="0"/>
                <w:bCs w:val="0"/>
                <w:sz w:val="20"/>
                <w:szCs w:val="20"/>
                <w:lang w:bidi="fa-IR"/>
              </w:rPr>
              <w:t>38</w:t>
            </w:r>
          </w:p>
        </w:tc>
        <w:tc>
          <w:tcPr>
            <w:tcW w:w="1646" w:type="dxa"/>
            <w:shd w:val="clear" w:color="auto" w:fill="auto"/>
            <w:hideMark/>
          </w:tcPr>
          <w:p w14:paraId="1BE3F934"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18</w:t>
            </w:r>
          </w:p>
        </w:tc>
        <w:tc>
          <w:tcPr>
            <w:tcW w:w="1646" w:type="dxa"/>
            <w:shd w:val="clear" w:color="auto" w:fill="auto"/>
            <w:hideMark/>
          </w:tcPr>
          <w:p w14:paraId="13DBF04C"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17</w:t>
            </w:r>
          </w:p>
        </w:tc>
        <w:tc>
          <w:tcPr>
            <w:tcW w:w="1646" w:type="dxa"/>
            <w:shd w:val="clear" w:color="auto" w:fill="auto"/>
            <w:hideMark/>
          </w:tcPr>
          <w:p w14:paraId="779E541F"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3</w:t>
            </w:r>
          </w:p>
        </w:tc>
        <w:tc>
          <w:tcPr>
            <w:tcW w:w="1646" w:type="dxa"/>
            <w:shd w:val="clear" w:color="auto" w:fill="auto"/>
            <w:hideMark/>
          </w:tcPr>
          <w:p w14:paraId="100E122A"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5</w:t>
            </w:r>
          </w:p>
        </w:tc>
      </w:tr>
      <w:tr w:rsidR="00A04E93" w:rsidRPr="00D720FA" w14:paraId="245D19F5" w14:textId="77777777" w:rsidTr="00D00F83">
        <w:trPr>
          <w:trHeight w:val="145"/>
          <w:jc w:val="center"/>
        </w:trPr>
        <w:tc>
          <w:tcPr>
            <w:cnfStyle w:val="001000000000" w:firstRow="0" w:lastRow="0" w:firstColumn="1" w:lastColumn="0" w:oddVBand="0" w:evenVBand="0" w:oddHBand="0" w:evenHBand="0" w:firstRowFirstColumn="0" w:firstRowLastColumn="0" w:lastRowFirstColumn="0" w:lastRowLastColumn="0"/>
            <w:tcW w:w="1646" w:type="dxa"/>
            <w:hideMark/>
          </w:tcPr>
          <w:p w14:paraId="30CE5250" w14:textId="77777777" w:rsidR="00A04E93" w:rsidRPr="00D720FA" w:rsidRDefault="00A04E93" w:rsidP="00D00F83">
            <w:pPr>
              <w:bidi/>
              <w:jc w:val="center"/>
              <w:rPr>
                <w:rFonts w:cs="B Nazanin"/>
                <w:b w:val="0"/>
                <w:bCs w:val="0"/>
                <w:sz w:val="20"/>
                <w:szCs w:val="20"/>
                <w:lang w:bidi="fa-IR"/>
              </w:rPr>
            </w:pPr>
            <w:r w:rsidRPr="00D720FA">
              <w:rPr>
                <w:rFonts w:cs="B Nazanin"/>
                <w:b w:val="0"/>
                <w:bCs w:val="0"/>
                <w:sz w:val="20"/>
                <w:szCs w:val="20"/>
                <w:lang w:bidi="fa-IR"/>
              </w:rPr>
              <w:t>40</w:t>
            </w:r>
          </w:p>
        </w:tc>
        <w:tc>
          <w:tcPr>
            <w:tcW w:w="1646" w:type="dxa"/>
            <w:hideMark/>
          </w:tcPr>
          <w:p w14:paraId="763893DC"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15</w:t>
            </w:r>
          </w:p>
        </w:tc>
        <w:tc>
          <w:tcPr>
            <w:tcW w:w="1646" w:type="dxa"/>
            <w:hideMark/>
          </w:tcPr>
          <w:p w14:paraId="738D6617"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13</w:t>
            </w:r>
          </w:p>
        </w:tc>
        <w:tc>
          <w:tcPr>
            <w:tcW w:w="1646" w:type="dxa"/>
            <w:hideMark/>
          </w:tcPr>
          <w:p w14:paraId="12927446"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12</w:t>
            </w:r>
          </w:p>
        </w:tc>
        <w:tc>
          <w:tcPr>
            <w:tcW w:w="1646" w:type="dxa"/>
            <w:hideMark/>
          </w:tcPr>
          <w:p w14:paraId="178354E9"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6</w:t>
            </w:r>
          </w:p>
        </w:tc>
      </w:tr>
      <w:tr w:rsidR="00A04E93" w:rsidRPr="00D720FA" w14:paraId="6AEF7C2D" w14:textId="77777777" w:rsidTr="00D00F83">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1646" w:type="dxa"/>
            <w:shd w:val="clear" w:color="auto" w:fill="auto"/>
            <w:hideMark/>
          </w:tcPr>
          <w:p w14:paraId="22B97F08" w14:textId="77777777" w:rsidR="00A04E93" w:rsidRPr="00D720FA" w:rsidRDefault="00A04E93" w:rsidP="00D00F83">
            <w:pPr>
              <w:bidi/>
              <w:jc w:val="center"/>
              <w:rPr>
                <w:rFonts w:cs="B Nazanin"/>
                <w:b w:val="0"/>
                <w:bCs w:val="0"/>
                <w:sz w:val="20"/>
                <w:szCs w:val="20"/>
                <w:lang w:bidi="fa-IR"/>
              </w:rPr>
            </w:pPr>
            <w:r w:rsidRPr="00D720FA">
              <w:rPr>
                <w:rFonts w:cs="B Nazanin"/>
                <w:b w:val="0"/>
                <w:bCs w:val="0"/>
                <w:sz w:val="20"/>
                <w:szCs w:val="20"/>
                <w:lang w:bidi="fa-IR"/>
              </w:rPr>
              <w:t>51</w:t>
            </w:r>
          </w:p>
        </w:tc>
        <w:tc>
          <w:tcPr>
            <w:tcW w:w="1646" w:type="dxa"/>
            <w:shd w:val="clear" w:color="auto" w:fill="auto"/>
            <w:hideMark/>
          </w:tcPr>
          <w:p w14:paraId="414B2422"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18</w:t>
            </w:r>
          </w:p>
        </w:tc>
        <w:tc>
          <w:tcPr>
            <w:tcW w:w="1646" w:type="dxa"/>
            <w:shd w:val="clear" w:color="auto" w:fill="auto"/>
            <w:hideMark/>
          </w:tcPr>
          <w:p w14:paraId="7AB5F81A"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16</w:t>
            </w:r>
          </w:p>
        </w:tc>
        <w:tc>
          <w:tcPr>
            <w:tcW w:w="1646" w:type="dxa"/>
            <w:shd w:val="clear" w:color="auto" w:fill="auto"/>
            <w:hideMark/>
          </w:tcPr>
          <w:p w14:paraId="31FBEFC9"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17</w:t>
            </w:r>
          </w:p>
        </w:tc>
        <w:tc>
          <w:tcPr>
            <w:tcW w:w="1646" w:type="dxa"/>
            <w:shd w:val="clear" w:color="auto" w:fill="auto"/>
            <w:hideMark/>
          </w:tcPr>
          <w:p w14:paraId="292AD30E"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7</w:t>
            </w:r>
          </w:p>
        </w:tc>
      </w:tr>
      <w:tr w:rsidR="00A04E93" w:rsidRPr="00D720FA" w14:paraId="651A4876" w14:textId="77777777" w:rsidTr="00D00F83">
        <w:trPr>
          <w:trHeight w:val="138"/>
          <w:jc w:val="center"/>
        </w:trPr>
        <w:tc>
          <w:tcPr>
            <w:cnfStyle w:val="001000000000" w:firstRow="0" w:lastRow="0" w:firstColumn="1" w:lastColumn="0" w:oddVBand="0" w:evenVBand="0" w:oddHBand="0" w:evenHBand="0" w:firstRowFirstColumn="0" w:firstRowLastColumn="0" w:lastRowFirstColumn="0" w:lastRowLastColumn="0"/>
            <w:tcW w:w="1646" w:type="dxa"/>
            <w:hideMark/>
          </w:tcPr>
          <w:p w14:paraId="007BBE1E" w14:textId="77777777" w:rsidR="00A04E93" w:rsidRPr="00D720FA" w:rsidRDefault="00A04E93" w:rsidP="00D00F83">
            <w:pPr>
              <w:bidi/>
              <w:jc w:val="center"/>
              <w:rPr>
                <w:rFonts w:cs="B Nazanin"/>
                <w:b w:val="0"/>
                <w:bCs w:val="0"/>
                <w:sz w:val="20"/>
                <w:szCs w:val="20"/>
                <w:lang w:bidi="fa-IR"/>
              </w:rPr>
            </w:pPr>
            <w:r w:rsidRPr="00D720FA">
              <w:rPr>
                <w:rFonts w:cs="B Nazanin"/>
                <w:b w:val="0"/>
                <w:bCs w:val="0"/>
                <w:sz w:val="20"/>
                <w:szCs w:val="20"/>
                <w:lang w:bidi="fa-IR"/>
              </w:rPr>
              <w:t>39</w:t>
            </w:r>
          </w:p>
        </w:tc>
        <w:tc>
          <w:tcPr>
            <w:tcW w:w="1646" w:type="dxa"/>
            <w:hideMark/>
          </w:tcPr>
          <w:p w14:paraId="26392A70"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17</w:t>
            </w:r>
          </w:p>
        </w:tc>
        <w:tc>
          <w:tcPr>
            <w:tcW w:w="1646" w:type="dxa"/>
            <w:hideMark/>
          </w:tcPr>
          <w:p w14:paraId="7A1DE499"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17</w:t>
            </w:r>
          </w:p>
        </w:tc>
        <w:tc>
          <w:tcPr>
            <w:tcW w:w="1646" w:type="dxa"/>
            <w:hideMark/>
          </w:tcPr>
          <w:p w14:paraId="67D7CC16"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5</w:t>
            </w:r>
          </w:p>
        </w:tc>
        <w:tc>
          <w:tcPr>
            <w:tcW w:w="1646" w:type="dxa"/>
            <w:hideMark/>
          </w:tcPr>
          <w:p w14:paraId="5CBD4C05"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8</w:t>
            </w:r>
          </w:p>
        </w:tc>
      </w:tr>
      <w:tr w:rsidR="00A04E93" w:rsidRPr="00D720FA" w14:paraId="46C313AA" w14:textId="77777777" w:rsidTr="00D00F83">
        <w:trPr>
          <w:cnfStyle w:val="000000100000" w:firstRow="0" w:lastRow="0" w:firstColumn="0" w:lastColumn="0" w:oddVBand="0" w:evenVBand="0" w:oddHBand="1" w:evenHBand="0" w:firstRowFirstColumn="0" w:firstRowLastColumn="0" w:lastRowFirstColumn="0" w:lastRowLastColumn="0"/>
          <w:trHeight w:val="105"/>
          <w:jc w:val="center"/>
        </w:trPr>
        <w:tc>
          <w:tcPr>
            <w:cnfStyle w:val="001000000000" w:firstRow="0" w:lastRow="0" w:firstColumn="1" w:lastColumn="0" w:oddVBand="0" w:evenVBand="0" w:oddHBand="0" w:evenHBand="0" w:firstRowFirstColumn="0" w:firstRowLastColumn="0" w:lastRowFirstColumn="0" w:lastRowLastColumn="0"/>
            <w:tcW w:w="1646" w:type="dxa"/>
            <w:shd w:val="clear" w:color="auto" w:fill="auto"/>
            <w:hideMark/>
          </w:tcPr>
          <w:p w14:paraId="3C5ABF3E" w14:textId="77777777" w:rsidR="00A04E93" w:rsidRPr="00D720FA" w:rsidRDefault="00A04E93" w:rsidP="00D00F83">
            <w:pPr>
              <w:bidi/>
              <w:jc w:val="center"/>
              <w:rPr>
                <w:rFonts w:cs="B Nazanin"/>
                <w:b w:val="0"/>
                <w:bCs w:val="0"/>
                <w:sz w:val="20"/>
                <w:szCs w:val="20"/>
                <w:lang w:bidi="fa-IR"/>
              </w:rPr>
            </w:pPr>
            <w:r w:rsidRPr="00D720FA">
              <w:rPr>
                <w:rFonts w:cs="B Nazanin"/>
                <w:b w:val="0"/>
                <w:bCs w:val="0"/>
                <w:sz w:val="20"/>
                <w:szCs w:val="20"/>
                <w:lang w:bidi="fa-IR"/>
              </w:rPr>
              <w:t>41</w:t>
            </w:r>
          </w:p>
        </w:tc>
        <w:tc>
          <w:tcPr>
            <w:tcW w:w="1646" w:type="dxa"/>
            <w:shd w:val="clear" w:color="auto" w:fill="auto"/>
            <w:hideMark/>
          </w:tcPr>
          <w:p w14:paraId="00678857"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11</w:t>
            </w:r>
          </w:p>
        </w:tc>
        <w:tc>
          <w:tcPr>
            <w:tcW w:w="1646" w:type="dxa"/>
            <w:shd w:val="clear" w:color="auto" w:fill="auto"/>
            <w:hideMark/>
          </w:tcPr>
          <w:p w14:paraId="1EE62AC7"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23</w:t>
            </w:r>
          </w:p>
        </w:tc>
        <w:tc>
          <w:tcPr>
            <w:tcW w:w="1646" w:type="dxa"/>
            <w:shd w:val="clear" w:color="auto" w:fill="auto"/>
            <w:hideMark/>
          </w:tcPr>
          <w:p w14:paraId="7F03DE78"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7</w:t>
            </w:r>
          </w:p>
        </w:tc>
        <w:tc>
          <w:tcPr>
            <w:tcW w:w="1646" w:type="dxa"/>
            <w:shd w:val="clear" w:color="auto" w:fill="auto"/>
            <w:hideMark/>
          </w:tcPr>
          <w:p w14:paraId="527AA970"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9</w:t>
            </w:r>
          </w:p>
        </w:tc>
      </w:tr>
      <w:tr w:rsidR="00A04E93" w:rsidRPr="00D720FA" w14:paraId="47CDE162" w14:textId="77777777" w:rsidTr="00D00F83">
        <w:trPr>
          <w:trHeight w:val="85"/>
          <w:jc w:val="center"/>
        </w:trPr>
        <w:tc>
          <w:tcPr>
            <w:cnfStyle w:val="001000000000" w:firstRow="0" w:lastRow="0" w:firstColumn="1" w:lastColumn="0" w:oddVBand="0" w:evenVBand="0" w:oddHBand="0" w:evenHBand="0" w:firstRowFirstColumn="0" w:firstRowLastColumn="0" w:lastRowFirstColumn="0" w:lastRowLastColumn="0"/>
            <w:tcW w:w="1646" w:type="dxa"/>
            <w:hideMark/>
          </w:tcPr>
          <w:p w14:paraId="44D642C4" w14:textId="77777777" w:rsidR="00A04E93" w:rsidRPr="00D720FA" w:rsidRDefault="00A04E93" w:rsidP="00D00F83">
            <w:pPr>
              <w:bidi/>
              <w:jc w:val="center"/>
              <w:rPr>
                <w:rFonts w:cs="B Nazanin"/>
                <w:b w:val="0"/>
                <w:bCs w:val="0"/>
                <w:sz w:val="20"/>
                <w:szCs w:val="20"/>
                <w:lang w:bidi="fa-IR"/>
              </w:rPr>
            </w:pPr>
            <w:r w:rsidRPr="00D720FA">
              <w:rPr>
                <w:rFonts w:cs="B Nazanin"/>
                <w:b w:val="0"/>
                <w:bCs w:val="0"/>
                <w:sz w:val="20"/>
                <w:szCs w:val="20"/>
                <w:lang w:bidi="fa-IR"/>
              </w:rPr>
              <w:t>50</w:t>
            </w:r>
          </w:p>
        </w:tc>
        <w:tc>
          <w:tcPr>
            <w:tcW w:w="1646" w:type="dxa"/>
            <w:hideMark/>
          </w:tcPr>
          <w:p w14:paraId="6ACC2328"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15</w:t>
            </w:r>
          </w:p>
        </w:tc>
        <w:tc>
          <w:tcPr>
            <w:tcW w:w="1646" w:type="dxa"/>
            <w:hideMark/>
          </w:tcPr>
          <w:p w14:paraId="346D9A16"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26</w:t>
            </w:r>
          </w:p>
        </w:tc>
        <w:tc>
          <w:tcPr>
            <w:tcW w:w="1646" w:type="dxa"/>
            <w:hideMark/>
          </w:tcPr>
          <w:p w14:paraId="6BBD0ED6"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9</w:t>
            </w:r>
          </w:p>
        </w:tc>
        <w:tc>
          <w:tcPr>
            <w:tcW w:w="1646" w:type="dxa"/>
            <w:hideMark/>
          </w:tcPr>
          <w:p w14:paraId="4EEF2792"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10</w:t>
            </w:r>
          </w:p>
        </w:tc>
      </w:tr>
      <w:tr w:rsidR="00A04E93" w:rsidRPr="00D720FA" w14:paraId="5ABD41F3" w14:textId="77777777" w:rsidTr="00D00F83">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1646" w:type="dxa"/>
            <w:shd w:val="clear" w:color="auto" w:fill="auto"/>
            <w:hideMark/>
          </w:tcPr>
          <w:p w14:paraId="404C422C" w14:textId="77777777" w:rsidR="00A04E93" w:rsidRPr="00D720FA" w:rsidRDefault="00A04E93" w:rsidP="00D00F83">
            <w:pPr>
              <w:bidi/>
              <w:jc w:val="center"/>
              <w:rPr>
                <w:rFonts w:cs="B Nazanin"/>
                <w:b w:val="0"/>
                <w:bCs w:val="0"/>
                <w:sz w:val="20"/>
                <w:szCs w:val="20"/>
                <w:lang w:bidi="fa-IR"/>
              </w:rPr>
            </w:pPr>
            <w:r w:rsidRPr="00D720FA">
              <w:rPr>
                <w:rFonts w:cs="B Nazanin"/>
                <w:b w:val="0"/>
                <w:bCs w:val="0"/>
                <w:sz w:val="20"/>
                <w:szCs w:val="20"/>
                <w:lang w:bidi="fa-IR"/>
              </w:rPr>
              <w:t>39</w:t>
            </w:r>
          </w:p>
        </w:tc>
        <w:tc>
          <w:tcPr>
            <w:tcW w:w="1646" w:type="dxa"/>
            <w:shd w:val="clear" w:color="auto" w:fill="auto"/>
            <w:hideMark/>
          </w:tcPr>
          <w:p w14:paraId="48935618"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12</w:t>
            </w:r>
          </w:p>
        </w:tc>
        <w:tc>
          <w:tcPr>
            <w:tcW w:w="1646" w:type="dxa"/>
            <w:shd w:val="clear" w:color="auto" w:fill="auto"/>
            <w:hideMark/>
          </w:tcPr>
          <w:p w14:paraId="575AB4D4"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10</w:t>
            </w:r>
          </w:p>
        </w:tc>
        <w:tc>
          <w:tcPr>
            <w:tcW w:w="1646" w:type="dxa"/>
            <w:shd w:val="clear" w:color="auto" w:fill="auto"/>
            <w:hideMark/>
          </w:tcPr>
          <w:p w14:paraId="4DD80840"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17</w:t>
            </w:r>
          </w:p>
        </w:tc>
        <w:tc>
          <w:tcPr>
            <w:tcW w:w="1646" w:type="dxa"/>
            <w:shd w:val="clear" w:color="auto" w:fill="auto"/>
            <w:hideMark/>
          </w:tcPr>
          <w:p w14:paraId="73C153EB"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11</w:t>
            </w:r>
          </w:p>
        </w:tc>
      </w:tr>
      <w:tr w:rsidR="00A04E93" w:rsidRPr="00D720FA" w14:paraId="4AF73C81" w14:textId="77777777" w:rsidTr="00D00F83">
        <w:trPr>
          <w:trHeight w:val="92"/>
          <w:jc w:val="center"/>
        </w:trPr>
        <w:tc>
          <w:tcPr>
            <w:cnfStyle w:val="001000000000" w:firstRow="0" w:lastRow="0" w:firstColumn="1" w:lastColumn="0" w:oddVBand="0" w:evenVBand="0" w:oddHBand="0" w:evenHBand="0" w:firstRowFirstColumn="0" w:firstRowLastColumn="0" w:lastRowFirstColumn="0" w:lastRowLastColumn="0"/>
            <w:tcW w:w="1646" w:type="dxa"/>
            <w:hideMark/>
          </w:tcPr>
          <w:p w14:paraId="2997F08E" w14:textId="77777777" w:rsidR="00A04E93" w:rsidRPr="00D720FA" w:rsidRDefault="00A04E93" w:rsidP="00D00F83">
            <w:pPr>
              <w:bidi/>
              <w:jc w:val="center"/>
              <w:rPr>
                <w:rFonts w:cs="B Nazanin"/>
                <w:b w:val="0"/>
                <w:bCs w:val="0"/>
                <w:sz w:val="20"/>
                <w:szCs w:val="20"/>
                <w:lang w:bidi="fa-IR"/>
              </w:rPr>
            </w:pPr>
            <w:r w:rsidRPr="00D720FA">
              <w:rPr>
                <w:rFonts w:cs="B Nazanin"/>
                <w:b w:val="0"/>
                <w:bCs w:val="0"/>
                <w:sz w:val="20"/>
                <w:szCs w:val="20"/>
                <w:lang w:bidi="fa-IR"/>
              </w:rPr>
              <w:t>11</w:t>
            </w:r>
          </w:p>
        </w:tc>
        <w:tc>
          <w:tcPr>
            <w:tcW w:w="1646" w:type="dxa"/>
            <w:hideMark/>
          </w:tcPr>
          <w:p w14:paraId="44F432EE"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0</w:t>
            </w:r>
          </w:p>
        </w:tc>
        <w:tc>
          <w:tcPr>
            <w:tcW w:w="1646" w:type="dxa"/>
            <w:hideMark/>
          </w:tcPr>
          <w:p w14:paraId="6752A8E7"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0</w:t>
            </w:r>
          </w:p>
        </w:tc>
        <w:tc>
          <w:tcPr>
            <w:tcW w:w="1646" w:type="dxa"/>
            <w:hideMark/>
          </w:tcPr>
          <w:p w14:paraId="69269AF4"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11</w:t>
            </w:r>
          </w:p>
        </w:tc>
        <w:tc>
          <w:tcPr>
            <w:tcW w:w="1646" w:type="dxa"/>
            <w:hideMark/>
          </w:tcPr>
          <w:p w14:paraId="09137835" w14:textId="77777777" w:rsidR="00A04E93" w:rsidRPr="00D720FA" w:rsidRDefault="00A04E93" w:rsidP="00D00F83">
            <w:pPr>
              <w:bidi/>
              <w:jc w:val="center"/>
              <w:cnfStyle w:val="000000000000" w:firstRow="0" w:lastRow="0" w:firstColumn="0" w:lastColumn="0" w:oddVBand="0" w:evenVBand="0" w:oddHBand="0" w:evenHBand="0" w:firstRowFirstColumn="0" w:firstRowLastColumn="0" w:lastRowFirstColumn="0" w:lastRowLastColumn="0"/>
              <w:rPr>
                <w:rFonts w:cs="B Nazanin"/>
                <w:sz w:val="20"/>
                <w:szCs w:val="20"/>
                <w:lang w:bidi="fa-IR"/>
              </w:rPr>
            </w:pPr>
            <w:r w:rsidRPr="00D720FA">
              <w:rPr>
                <w:rFonts w:cs="B Nazanin" w:hint="cs"/>
                <w:sz w:val="20"/>
                <w:szCs w:val="20"/>
                <w:rtl/>
              </w:rPr>
              <w:t>12</w:t>
            </w:r>
          </w:p>
        </w:tc>
      </w:tr>
      <w:tr w:rsidR="00A04E93" w:rsidRPr="00D720FA" w14:paraId="7F38A60A" w14:textId="77777777" w:rsidTr="00D00F83">
        <w:trPr>
          <w:cnfStyle w:val="000000100000" w:firstRow="0" w:lastRow="0" w:firstColumn="0" w:lastColumn="0" w:oddVBand="0" w:evenVBand="0" w:oddHBand="1" w:evenHBand="0" w:firstRowFirstColumn="0" w:firstRowLastColumn="0" w:lastRowFirstColumn="0" w:lastRowLastColumn="0"/>
          <w:trHeight w:val="158"/>
          <w:jc w:val="center"/>
        </w:trPr>
        <w:tc>
          <w:tcPr>
            <w:cnfStyle w:val="001000000000" w:firstRow="0" w:lastRow="0" w:firstColumn="1" w:lastColumn="0" w:oddVBand="0" w:evenVBand="0" w:oddHBand="0" w:evenHBand="0" w:firstRowFirstColumn="0" w:firstRowLastColumn="0" w:lastRowFirstColumn="0" w:lastRowLastColumn="0"/>
            <w:tcW w:w="1646" w:type="dxa"/>
            <w:shd w:val="clear" w:color="auto" w:fill="auto"/>
            <w:hideMark/>
          </w:tcPr>
          <w:p w14:paraId="09D903FF" w14:textId="77777777" w:rsidR="00A04E93" w:rsidRPr="00D720FA" w:rsidRDefault="00A04E93" w:rsidP="00D00F83">
            <w:pPr>
              <w:bidi/>
              <w:jc w:val="center"/>
              <w:rPr>
                <w:rFonts w:cs="B Nazanin"/>
                <w:b w:val="0"/>
                <w:bCs w:val="0"/>
                <w:sz w:val="20"/>
                <w:szCs w:val="20"/>
                <w:lang w:bidi="fa-IR"/>
              </w:rPr>
            </w:pPr>
            <w:r w:rsidRPr="00D720FA">
              <w:rPr>
                <w:rFonts w:cs="B Nazanin"/>
                <w:b w:val="0"/>
                <w:bCs w:val="0"/>
                <w:sz w:val="20"/>
                <w:szCs w:val="20"/>
                <w:lang w:bidi="fa-IR"/>
              </w:rPr>
              <w:t>484</w:t>
            </w:r>
          </w:p>
        </w:tc>
        <w:tc>
          <w:tcPr>
            <w:tcW w:w="1646" w:type="dxa"/>
            <w:shd w:val="clear" w:color="auto" w:fill="auto"/>
            <w:hideMark/>
          </w:tcPr>
          <w:p w14:paraId="657B0D06"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200</w:t>
            </w:r>
          </w:p>
        </w:tc>
        <w:tc>
          <w:tcPr>
            <w:tcW w:w="1646" w:type="dxa"/>
            <w:shd w:val="clear" w:color="auto" w:fill="auto"/>
            <w:hideMark/>
          </w:tcPr>
          <w:p w14:paraId="3CAF92A5"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156</w:t>
            </w:r>
          </w:p>
        </w:tc>
        <w:tc>
          <w:tcPr>
            <w:tcW w:w="1646" w:type="dxa"/>
            <w:shd w:val="clear" w:color="auto" w:fill="auto"/>
            <w:hideMark/>
          </w:tcPr>
          <w:p w14:paraId="36999A42"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128</w:t>
            </w:r>
          </w:p>
        </w:tc>
        <w:tc>
          <w:tcPr>
            <w:tcW w:w="1646" w:type="dxa"/>
            <w:shd w:val="clear" w:color="auto" w:fill="auto"/>
            <w:hideMark/>
          </w:tcPr>
          <w:p w14:paraId="3DBFB968" w14:textId="77777777" w:rsidR="00A04E93" w:rsidRPr="00D720FA" w:rsidRDefault="00A04E93" w:rsidP="00D00F83">
            <w:pPr>
              <w:bidi/>
              <w:jc w:val="center"/>
              <w:cnfStyle w:val="000000100000" w:firstRow="0" w:lastRow="0" w:firstColumn="0" w:lastColumn="0" w:oddVBand="0" w:evenVBand="0" w:oddHBand="1" w:evenHBand="0" w:firstRowFirstColumn="0" w:firstRowLastColumn="0" w:lastRowFirstColumn="0" w:lastRowLastColumn="0"/>
              <w:rPr>
                <w:rFonts w:cs="B Nazanin"/>
                <w:sz w:val="20"/>
                <w:szCs w:val="20"/>
                <w:lang w:bidi="fa-IR"/>
              </w:rPr>
            </w:pPr>
            <w:r w:rsidRPr="00D720FA">
              <w:rPr>
                <w:rFonts w:cs="B Nazanin" w:hint="cs"/>
                <w:sz w:val="20"/>
                <w:szCs w:val="20"/>
                <w:rtl/>
              </w:rPr>
              <w:t>مجموع</w:t>
            </w:r>
          </w:p>
        </w:tc>
      </w:tr>
    </w:tbl>
    <w:p w14:paraId="2EF7CEC1" w14:textId="77777777" w:rsidR="00471D7C" w:rsidRDefault="00471D7C" w:rsidP="00471D7C">
      <w:pPr>
        <w:pStyle w:val="12"/>
        <w:rPr>
          <w:rFonts w:asciiTheme="majorBidi" w:hAnsiTheme="majorBidi" w:cs="B Nazanin"/>
          <w:i/>
          <w:sz w:val="24"/>
          <w:szCs w:val="24"/>
          <w:rtl/>
        </w:rPr>
      </w:pPr>
      <w:r w:rsidRPr="00471D7C">
        <w:rPr>
          <w:rFonts w:asciiTheme="majorBidi" w:hAnsiTheme="majorBidi" w:cs="B Nazanin" w:hint="eastAsia"/>
          <w:i/>
          <w:sz w:val="24"/>
          <w:szCs w:val="24"/>
          <w:rtl/>
        </w:rPr>
        <w:t>برخلاف</w:t>
      </w:r>
      <w:r w:rsidRPr="00471D7C">
        <w:rPr>
          <w:rFonts w:asciiTheme="majorBidi" w:hAnsiTheme="majorBidi" w:cs="B Nazanin"/>
          <w:i/>
          <w:sz w:val="24"/>
          <w:szCs w:val="24"/>
          <w:rtl/>
        </w:rPr>
        <w:t xml:space="preserve">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۲۳، تمرکز اصل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چرخه در پنج سال ابتدا</w:t>
      </w:r>
      <w:r w:rsidRPr="00471D7C">
        <w:rPr>
          <w:rFonts w:asciiTheme="majorBidi" w:hAnsiTheme="majorBidi" w:cs="B Nazanin" w:hint="cs"/>
          <w:i/>
          <w:sz w:val="24"/>
          <w:szCs w:val="24"/>
          <w:rtl/>
        </w:rPr>
        <w:t>یی</w:t>
      </w:r>
      <w:r w:rsidRPr="00471D7C">
        <w:rPr>
          <w:rFonts w:asciiTheme="majorBidi" w:hAnsiTheme="majorBidi" w:cs="B Nazanin"/>
          <w:i/>
          <w:sz w:val="24"/>
          <w:szCs w:val="24"/>
          <w:rtl/>
        </w:rPr>
        <w:t xml:space="preserve">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مشاهده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شود</w:t>
      </w:r>
      <w:r w:rsidRPr="00471D7C">
        <w:rPr>
          <w:rFonts w:asciiTheme="majorBidi" w:hAnsiTheme="majorBidi" w:cs="B Nazanin"/>
          <w:i/>
          <w:sz w:val="24"/>
          <w:szCs w:val="24"/>
          <w:rtl/>
        </w:rPr>
        <w:t xml:space="preserve"> که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تواند</w:t>
      </w:r>
      <w:r w:rsidRPr="00471D7C">
        <w:rPr>
          <w:rFonts w:asciiTheme="majorBidi" w:hAnsiTheme="majorBidi" w:cs="B Nazanin"/>
          <w:i/>
          <w:sz w:val="24"/>
          <w:szCs w:val="24"/>
          <w:rtl/>
        </w:rPr>
        <w:t xml:space="preserve">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انگر</w:t>
      </w:r>
      <w:r w:rsidRPr="00471D7C">
        <w:rPr>
          <w:rFonts w:asciiTheme="majorBidi" w:hAnsiTheme="majorBidi" w:cs="B Nazanin"/>
          <w:i/>
          <w:sz w:val="24"/>
          <w:szCs w:val="24"/>
          <w:rtl/>
        </w:rPr>
        <w:t xml:space="preserve"> جابجا</w:t>
      </w:r>
      <w:r w:rsidRPr="00471D7C">
        <w:rPr>
          <w:rFonts w:asciiTheme="majorBidi" w:hAnsiTheme="majorBidi" w:cs="B Nazanin" w:hint="cs"/>
          <w:i/>
          <w:sz w:val="24"/>
          <w:szCs w:val="24"/>
          <w:rtl/>
        </w:rPr>
        <w:t>یی</w:t>
      </w:r>
      <w:r w:rsidRPr="00471D7C">
        <w:rPr>
          <w:rFonts w:asciiTheme="majorBidi" w:hAnsiTheme="majorBidi" w:cs="B Nazanin"/>
          <w:i/>
          <w:sz w:val="24"/>
          <w:szCs w:val="24"/>
          <w:rtl/>
        </w:rPr>
        <w:t xml:space="preserve"> زمان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فاز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نه</w:t>
      </w:r>
      <w:r w:rsidRPr="00471D7C">
        <w:rPr>
          <w:rFonts w:asciiTheme="majorBidi" w:hAnsiTheme="majorBidi" w:cs="B Nazanin"/>
          <w:i/>
          <w:sz w:val="24"/>
          <w:szCs w:val="24"/>
          <w:rtl/>
        </w:rPr>
        <w:t xml:space="preserve">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همرفت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پاسخ به تغ</w:t>
      </w:r>
      <w:r w:rsidRPr="00471D7C">
        <w:rPr>
          <w:rFonts w:asciiTheme="majorBidi" w:hAnsiTheme="majorBidi" w:cs="B Nazanin" w:hint="cs"/>
          <w:i/>
          <w:sz w:val="24"/>
          <w:szCs w:val="24"/>
          <w:rtl/>
        </w:rPr>
        <w:t>یی</w:t>
      </w:r>
      <w:r w:rsidRPr="00471D7C">
        <w:rPr>
          <w:rFonts w:asciiTheme="majorBidi" w:hAnsiTheme="majorBidi" w:cs="B Nazanin" w:hint="eastAsia"/>
          <w:i/>
          <w:sz w:val="24"/>
          <w:szCs w:val="24"/>
          <w:rtl/>
        </w:rPr>
        <w:t>رات</w:t>
      </w:r>
      <w:r w:rsidRPr="00471D7C">
        <w:rPr>
          <w:rFonts w:asciiTheme="majorBidi" w:hAnsiTheme="majorBidi" w:cs="B Nazanin"/>
          <w:i/>
          <w:sz w:val="24"/>
          <w:szCs w:val="24"/>
          <w:rtl/>
        </w:rPr>
        <w:t xml:space="preserve"> شرا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ط</w:t>
      </w:r>
      <w:r w:rsidRPr="00471D7C">
        <w:rPr>
          <w:rFonts w:asciiTheme="majorBidi" w:hAnsiTheme="majorBidi" w:cs="B Nazanin"/>
          <w:i/>
          <w:sz w:val="24"/>
          <w:szCs w:val="24"/>
          <w:rtl/>
        </w:rPr>
        <w:t xml:space="preserve"> تابش</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الگو</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گردش عموم</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جو در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اخ</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باشد. به‌طور کل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مقا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سه</w:t>
      </w:r>
      <w:r w:rsidRPr="00471D7C">
        <w:rPr>
          <w:rFonts w:asciiTheme="majorBidi" w:hAnsiTheme="majorBidi" w:cs="B Nazanin"/>
          <w:i/>
          <w:sz w:val="24"/>
          <w:szCs w:val="24"/>
          <w:rtl/>
        </w:rPr>
        <w:t xml:space="preserve"> سه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نشان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 xml:space="preserve"> که توز</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ع</w:t>
      </w:r>
      <w:r w:rsidRPr="00471D7C">
        <w:rPr>
          <w:rFonts w:asciiTheme="majorBidi" w:hAnsiTheme="majorBidi" w:cs="B Nazanin"/>
          <w:i/>
          <w:sz w:val="24"/>
          <w:szCs w:val="24"/>
          <w:rtl/>
        </w:rPr>
        <w:t xml:space="preserve"> زمان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نسبت به فازها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مختلف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رفتار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کنواخت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ندارد، اما از نوع</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هم‌بستگ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نسب</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با مراحل آغاز</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w:t>
      </w:r>
      <w:r w:rsidRPr="00471D7C">
        <w:rPr>
          <w:rFonts w:asciiTheme="majorBidi" w:hAnsiTheme="majorBidi" w:cs="B Nazanin"/>
          <w:i/>
          <w:sz w:val="24"/>
          <w:szCs w:val="24"/>
          <w:rtl/>
        </w:rPr>
        <w:t xml:space="preserve"> پا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چرخه‌ها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تبع</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کند</w:t>
      </w:r>
      <w:r w:rsidRPr="00471D7C">
        <w:rPr>
          <w:rFonts w:asciiTheme="majorBidi" w:hAnsiTheme="majorBidi" w:cs="B Nazanin"/>
          <w:i/>
          <w:sz w:val="24"/>
          <w:szCs w:val="24"/>
          <w:rtl/>
        </w:rPr>
        <w:t>.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ناهمگن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زمان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انگر</w:t>
      </w:r>
      <w:r w:rsidRPr="00471D7C">
        <w:rPr>
          <w:rFonts w:asciiTheme="majorBidi" w:hAnsiTheme="majorBidi" w:cs="B Nazanin"/>
          <w:i/>
          <w:sz w:val="24"/>
          <w:szCs w:val="24"/>
          <w:rtl/>
        </w:rPr>
        <w:t xml:space="preserve"> نقش متقابل عوامل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w:t>
      </w:r>
      <w:r w:rsidRPr="00471D7C">
        <w:rPr>
          <w:rFonts w:asciiTheme="majorBidi" w:hAnsiTheme="majorBidi" w:cs="B Nazanin" w:hint="eastAsia"/>
          <w:i/>
          <w:sz w:val="24"/>
          <w:szCs w:val="24"/>
          <w:rtl/>
        </w:rPr>
        <w:t>و</w:t>
      </w:r>
      <w:r w:rsidRPr="00471D7C">
        <w:rPr>
          <w:rFonts w:asciiTheme="majorBidi" w:hAnsiTheme="majorBidi" w:cs="B Nazanin"/>
          <w:i/>
          <w:sz w:val="24"/>
          <w:szCs w:val="24"/>
          <w:rtl/>
        </w:rPr>
        <w:t xml:space="preserve"> زم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نام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hint="cs"/>
          <w:i/>
          <w:sz w:val="24"/>
          <w:szCs w:val="24"/>
          <w:rtl/>
        </w:rPr>
        <w:t>ی</w:t>
      </w:r>
      <w:r w:rsidRPr="00471D7C">
        <w:rPr>
          <w:rFonts w:ascii="Arial" w:hAnsi="Arial" w:cs="Arial" w:hint="cs"/>
          <w:i/>
          <w:sz w:val="24"/>
          <w:szCs w:val="24"/>
          <w:rtl/>
        </w:rPr>
        <w:t>–</w:t>
      </w:r>
      <w:r w:rsidRPr="00471D7C">
        <w:rPr>
          <w:rFonts w:asciiTheme="majorBidi" w:hAnsiTheme="majorBidi" w:cs="B Nazanin" w:hint="cs"/>
          <w:i/>
          <w:sz w:val="24"/>
          <w:szCs w:val="24"/>
          <w:rtl/>
        </w:rPr>
        <w:t>ترمودی</w:t>
      </w:r>
      <w:r w:rsidRPr="00471D7C">
        <w:rPr>
          <w:rFonts w:asciiTheme="majorBidi" w:hAnsiTheme="majorBidi" w:cs="B Nazanin" w:hint="eastAsia"/>
          <w:i/>
          <w:sz w:val="24"/>
          <w:szCs w:val="24"/>
          <w:rtl/>
        </w:rPr>
        <w:t>نام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جو در شکل‌گ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همرفت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منطقه است. پراکنش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شکل (5) نما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داده شده است.</w:t>
      </w:r>
    </w:p>
    <w:bookmarkStart w:id="3" w:name="_MON_1823536377"/>
    <w:bookmarkEnd w:id="3"/>
    <w:p w14:paraId="00A97B44" w14:textId="4308D2C8" w:rsidR="00A04E93" w:rsidRPr="00471D7C" w:rsidRDefault="00A04E93" w:rsidP="00A04E93">
      <w:pPr>
        <w:pStyle w:val="12"/>
        <w:rPr>
          <w:rFonts w:asciiTheme="majorBidi" w:hAnsiTheme="majorBidi" w:cs="B Nazanin"/>
          <w:i/>
          <w:sz w:val="24"/>
          <w:szCs w:val="24"/>
          <w:rtl/>
        </w:rPr>
      </w:pPr>
      <w:r w:rsidRPr="00B50439">
        <w:rPr>
          <w:rFonts w:cs="B Zar"/>
          <w:b/>
          <w:bCs/>
        </w:rPr>
        <w:object w:dxaOrig="9013" w:dyaOrig="3727" w14:anchorId="00EA9954">
          <v:shape id="_x0000_i1028" type="#_x0000_t75" style="width:451.2pt;height:186.6pt" o:ole="">
            <v:imagedata r:id="rId25" o:title=""/>
            <o:lock v:ext="edit" aspectratio="f"/>
          </v:shape>
          <o:OLEObject Type="Embed" ProgID="Excel.Sheet.8" ShapeID="_x0000_i1028" DrawAspect="Content" ObjectID="_1833211031" r:id="rId26">
            <o:FieldCodes>\s</o:FieldCodes>
          </o:OLEObject>
        </w:object>
      </w:r>
    </w:p>
    <w:p w14:paraId="73C38087" w14:textId="416E6C47" w:rsidR="00471D7C" w:rsidRPr="00143084" w:rsidRDefault="00471D7C" w:rsidP="00143084">
      <w:pPr>
        <w:pStyle w:val="12"/>
        <w:jc w:val="center"/>
        <w:rPr>
          <w:rFonts w:asciiTheme="majorBidi" w:hAnsiTheme="majorBidi" w:cs="B Nazanin"/>
          <w:b/>
          <w:bCs/>
          <w:i/>
          <w:sz w:val="20"/>
          <w:szCs w:val="20"/>
          <w:rtl/>
        </w:rPr>
      </w:pPr>
      <w:r w:rsidRPr="00143084">
        <w:rPr>
          <w:rFonts w:asciiTheme="majorBidi" w:hAnsiTheme="majorBidi" w:cs="B Nazanin"/>
          <w:b/>
          <w:bCs/>
          <w:i/>
          <w:sz w:val="20"/>
          <w:szCs w:val="20"/>
          <w:rtl/>
        </w:rPr>
        <w:t xml:space="preserve">شکل </w:t>
      </w:r>
      <w:r w:rsidR="00143084" w:rsidRPr="00143084">
        <w:rPr>
          <w:rFonts w:asciiTheme="majorBidi" w:hAnsiTheme="majorBidi" w:cs="B Nazanin" w:hint="cs"/>
          <w:b/>
          <w:bCs/>
          <w:i/>
          <w:sz w:val="20"/>
          <w:szCs w:val="20"/>
          <w:rtl/>
        </w:rPr>
        <w:t>(5).</w:t>
      </w:r>
      <w:r w:rsidRPr="00143084">
        <w:rPr>
          <w:rFonts w:asciiTheme="majorBidi" w:hAnsiTheme="majorBidi" w:cs="B Nazanin"/>
          <w:b/>
          <w:bCs/>
          <w:i/>
          <w:sz w:val="20"/>
          <w:szCs w:val="20"/>
          <w:rtl/>
        </w:rPr>
        <w:t>.پراکنش سامانه‌ها</w:t>
      </w:r>
      <w:r w:rsidRPr="00143084">
        <w:rPr>
          <w:rFonts w:asciiTheme="majorBidi" w:hAnsiTheme="majorBidi" w:cs="B Nazanin" w:hint="cs"/>
          <w:b/>
          <w:bCs/>
          <w:i/>
          <w:sz w:val="20"/>
          <w:szCs w:val="20"/>
          <w:rtl/>
        </w:rPr>
        <w:t>ی</w:t>
      </w:r>
      <w:r w:rsidRPr="00143084">
        <w:rPr>
          <w:rFonts w:asciiTheme="majorBidi" w:hAnsiTheme="majorBidi" w:cs="B Nazanin"/>
          <w:b/>
          <w:bCs/>
          <w:i/>
          <w:sz w:val="20"/>
          <w:szCs w:val="20"/>
          <w:rtl/>
        </w:rPr>
        <w:t xml:space="preserve"> رعد و برق</w:t>
      </w:r>
      <w:r w:rsidRPr="00143084">
        <w:rPr>
          <w:rFonts w:asciiTheme="majorBidi" w:hAnsiTheme="majorBidi" w:cs="B Nazanin" w:hint="cs"/>
          <w:b/>
          <w:bCs/>
          <w:i/>
          <w:sz w:val="20"/>
          <w:szCs w:val="20"/>
          <w:rtl/>
        </w:rPr>
        <w:t>ی</w:t>
      </w:r>
      <w:r w:rsidRPr="00143084">
        <w:rPr>
          <w:rFonts w:asciiTheme="majorBidi" w:hAnsiTheme="majorBidi" w:cs="B Nazanin"/>
          <w:b/>
          <w:bCs/>
          <w:i/>
          <w:sz w:val="20"/>
          <w:szCs w:val="20"/>
          <w:rtl/>
        </w:rPr>
        <w:t xml:space="preserve"> را در س</w:t>
      </w:r>
      <w:r w:rsidRPr="00143084">
        <w:rPr>
          <w:rFonts w:asciiTheme="majorBidi" w:hAnsiTheme="majorBidi" w:cs="B Nazanin" w:hint="cs"/>
          <w:b/>
          <w:bCs/>
          <w:i/>
          <w:sz w:val="20"/>
          <w:szCs w:val="20"/>
          <w:rtl/>
        </w:rPr>
        <w:t>ی</w:t>
      </w:r>
      <w:r w:rsidRPr="00143084">
        <w:rPr>
          <w:rFonts w:asciiTheme="majorBidi" w:hAnsiTheme="majorBidi" w:cs="B Nazanin" w:hint="eastAsia"/>
          <w:b/>
          <w:bCs/>
          <w:i/>
          <w:sz w:val="20"/>
          <w:szCs w:val="20"/>
          <w:rtl/>
        </w:rPr>
        <w:t>کل</w:t>
      </w:r>
      <w:r w:rsidRPr="00143084">
        <w:rPr>
          <w:rFonts w:asciiTheme="majorBidi" w:hAnsiTheme="majorBidi" w:cs="B Nazanin"/>
          <w:b/>
          <w:bCs/>
          <w:i/>
          <w:sz w:val="20"/>
          <w:szCs w:val="20"/>
          <w:rtl/>
        </w:rPr>
        <w:t xml:space="preserve"> 22 خورش</w:t>
      </w:r>
      <w:r w:rsidRPr="00143084">
        <w:rPr>
          <w:rFonts w:asciiTheme="majorBidi" w:hAnsiTheme="majorBidi" w:cs="B Nazanin" w:hint="cs"/>
          <w:b/>
          <w:bCs/>
          <w:i/>
          <w:sz w:val="20"/>
          <w:szCs w:val="20"/>
          <w:rtl/>
        </w:rPr>
        <w:t>ی</w:t>
      </w:r>
      <w:r w:rsidRPr="00143084">
        <w:rPr>
          <w:rFonts w:asciiTheme="majorBidi" w:hAnsiTheme="majorBidi" w:cs="B Nazanin" w:hint="eastAsia"/>
          <w:b/>
          <w:bCs/>
          <w:i/>
          <w:sz w:val="20"/>
          <w:szCs w:val="20"/>
          <w:rtl/>
        </w:rPr>
        <w:t>د</w:t>
      </w:r>
      <w:r w:rsidRPr="00143084">
        <w:rPr>
          <w:rFonts w:asciiTheme="majorBidi" w:hAnsiTheme="majorBidi" w:cs="B Nazanin" w:hint="cs"/>
          <w:b/>
          <w:bCs/>
          <w:i/>
          <w:sz w:val="20"/>
          <w:szCs w:val="20"/>
          <w:rtl/>
        </w:rPr>
        <w:t>ی</w:t>
      </w:r>
    </w:p>
    <w:p w14:paraId="72D6FCB0" w14:textId="33F71B2D" w:rsidR="00A04E93" w:rsidRPr="00471D7C" w:rsidRDefault="00A04E93" w:rsidP="00A04E93">
      <w:pPr>
        <w:pStyle w:val="12"/>
        <w:rPr>
          <w:rFonts w:asciiTheme="majorBidi" w:hAnsiTheme="majorBidi" w:cs="B Nazanin"/>
          <w:i/>
          <w:sz w:val="24"/>
          <w:szCs w:val="24"/>
          <w:rtl/>
        </w:rPr>
      </w:pPr>
      <w:r w:rsidRPr="00B50439">
        <w:rPr>
          <w:noProof/>
        </w:rPr>
        <w:object w:dxaOrig="9024" w:dyaOrig="3732" w14:anchorId="3CA8D4C3">
          <v:shape id="_x0000_i1029" type="#_x0000_t75" style="width:450.6pt;height:186pt" o:ole="">
            <v:imagedata r:id="rId27" o:title=""/>
            <o:lock v:ext="edit" aspectratio="f"/>
          </v:shape>
          <o:OLEObject Type="Embed" ProgID="Excel.Sheet.8" ShapeID="_x0000_i1029" DrawAspect="Content" ObjectID="_1833211032" r:id="rId28">
            <o:FieldCodes>\s</o:FieldCodes>
          </o:OLEObject>
        </w:object>
      </w:r>
    </w:p>
    <w:p w14:paraId="2E26A0A6" w14:textId="4E50A269" w:rsidR="00471D7C" w:rsidRPr="00143084" w:rsidRDefault="00471D7C" w:rsidP="00143084">
      <w:pPr>
        <w:pStyle w:val="12"/>
        <w:jc w:val="center"/>
        <w:rPr>
          <w:rFonts w:asciiTheme="majorBidi" w:hAnsiTheme="majorBidi" w:cs="B Nazanin"/>
          <w:b/>
          <w:bCs/>
          <w:i/>
          <w:sz w:val="20"/>
          <w:szCs w:val="20"/>
          <w:rtl/>
        </w:rPr>
      </w:pPr>
      <w:r w:rsidRPr="00143084">
        <w:rPr>
          <w:rFonts w:asciiTheme="majorBidi" w:hAnsiTheme="majorBidi" w:cs="B Nazanin"/>
          <w:b/>
          <w:bCs/>
          <w:i/>
          <w:sz w:val="20"/>
          <w:szCs w:val="20"/>
          <w:rtl/>
        </w:rPr>
        <w:t xml:space="preserve">شکل </w:t>
      </w:r>
      <w:r w:rsidR="00143084" w:rsidRPr="00143084">
        <w:rPr>
          <w:rFonts w:asciiTheme="majorBidi" w:hAnsiTheme="majorBidi" w:cs="B Nazanin" w:hint="cs"/>
          <w:b/>
          <w:bCs/>
          <w:i/>
          <w:sz w:val="20"/>
          <w:szCs w:val="20"/>
          <w:rtl/>
        </w:rPr>
        <w:t>(6).</w:t>
      </w:r>
      <w:r w:rsidRPr="00143084">
        <w:rPr>
          <w:rFonts w:asciiTheme="majorBidi" w:hAnsiTheme="majorBidi" w:cs="B Nazanin"/>
          <w:b/>
          <w:bCs/>
          <w:i/>
          <w:sz w:val="20"/>
          <w:szCs w:val="20"/>
          <w:rtl/>
        </w:rPr>
        <w:t>پراکنش سامانه‌ها</w:t>
      </w:r>
      <w:r w:rsidRPr="00143084">
        <w:rPr>
          <w:rFonts w:asciiTheme="majorBidi" w:hAnsiTheme="majorBidi" w:cs="B Nazanin" w:hint="cs"/>
          <w:b/>
          <w:bCs/>
          <w:i/>
          <w:sz w:val="20"/>
          <w:szCs w:val="20"/>
          <w:rtl/>
        </w:rPr>
        <w:t>ی</w:t>
      </w:r>
      <w:r w:rsidRPr="00143084">
        <w:rPr>
          <w:rFonts w:asciiTheme="majorBidi" w:hAnsiTheme="majorBidi" w:cs="B Nazanin"/>
          <w:b/>
          <w:bCs/>
          <w:i/>
          <w:sz w:val="20"/>
          <w:szCs w:val="20"/>
          <w:rtl/>
        </w:rPr>
        <w:t xml:space="preserve"> رعد و برق</w:t>
      </w:r>
      <w:r w:rsidRPr="00143084">
        <w:rPr>
          <w:rFonts w:asciiTheme="majorBidi" w:hAnsiTheme="majorBidi" w:cs="B Nazanin" w:hint="cs"/>
          <w:b/>
          <w:bCs/>
          <w:i/>
          <w:sz w:val="20"/>
          <w:szCs w:val="20"/>
          <w:rtl/>
        </w:rPr>
        <w:t>ی</w:t>
      </w:r>
      <w:r w:rsidRPr="00143084">
        <w:rPr>
          <w:rFonts w:asciiTheme="majorBidi" w:hAnsiTheme="majorBidi" w:cs="B Nazanin"/>
          <w:b/>
          <w:bCs/>
          <w:i/>
          <w:sz w:val="20"/>
          <w:szCs w:val="20"/>
          <w:rtl/>
        </w:rPr>
        <w:t xml:space="preserve"> را در س</w:t>
      </w:r>
      <w:r w:rsidRPr="00143084">
        <w:rPr>
          <w:rFonts w:asciiTheme="majorBidi" w:hAnsiTheme="majorBidi" w:cs="B Nazanin" w:hint="cs"/>
          <w:b/>
          <w:bCs/>
          <w:i/>
          <w:sz w:val="20"/>
          <w:szCs w:val="20"/>
          <w:rtl/>
        </w:rPr>
        <w:t>ی</w:t>
      </w:r>
      <w:r w:rsidRPr="00143084">
        <w:rPr>
          <w:rFonts w:asciiTheme="majorBidi" w:hAnsiTheme="majorBidi" w:cs="B Nazanin" w:hint="eastAsia"/>
          <w:b/>
          <w:bCs/>
          <w:i/>
          <w:sz w:val="20"/>
          <w:szCs w:val="20"/>
          <w:rtl/>
        </w:rPr>
        <w:t>کل</w:t>
      </w:r>
      <w:r w:rsidRPr="00143084">
        <w:rPr>
          <w:rFonts w:asciiTheme="majorBidi" w:hAnsiTheme="majorBidi" w:cs="B Nazanin"/>
          <w:b/>
          <w:bCs/>
          <w:i/>
          <w:sz w:val="20"/>
          <w:szCs w:val="20"/>
          <w:rtl/>
        </w:rPr>
        <w:t xml:space="preserve"> 23 خورش</w:t>
      </w:r>
      <w:r w:rsidRPr="00143084">
        <w:rPr>
          <w:rFonts w:asciiTheme="majorBidi" w:hAnsiTheme="majorBidi" w:cs="B Nazanin" w:hint="cs"/>
          <w:b/>
          <w:bCs/>
          <w:i/>
          <w:sz w:val="20"/>
          <w:szCs w:val="20"/>
          <w:rtl/>
        </w:rPr>
        <w:t>ی</w:t>
      </w:r>
      <w:r w:rsidRPr="00143084">
        <w:rPr>
          <w:rFonts w:asciiTheme="majorBidi" w:hAnsiTheme="majorBidi" w:cs="B Nazanin" w:hint="eastAsia"/>
          <w:b/>
          <w:bCs/>
          <w:i/>
          <w:sz w:val="20"/>
          <w:szCs w:val="20"/>
          <w:rtl/>
        </w:rPr>
        <w:t>د</w:t>
      </w:r>
      <w:r w:rsidRPr="00143084">
        <w:rPr>
          <w:rFonts w:asciiTheme="majorBidi" w:hAnsiTheme="majorBidi" w:cs="B Nazanin" w:hint="cs"/>
          <w:b/>
          <w:bCs/>
          <w:i/>
          <w:sz w:val="20"/>
          <w:szCs w:val="20"/>
          <w:rtl/>
        </w:rPr>
        <w:t>ی</w:t>
      </w:r>
    </w:p>
    <w:p w14:paraId="1B4AD744" w14:textId="54486170" w:rsidR="00A04E93" w:rsidRPr="00471D7C" w:rsidRDefault="00A04E93" w:rsidP="00A04E93">
      <w:pPr>
        <w:pStyle w:val="12"/>
        <w:rPr>
          <w:rFonts w:asciiTheme="majorBidi" w:hAnsiTheme="majorBidi" w:cs="B Nazanin"/>
          <w:i/>
          <w:sz w:val="24"/>
          <w:szCs w:val="24"/>
          <w:rtl/>
        </w:rPr>
      </w:pPr>
      <w:r w:rsidRPr="00B50439">
        <w:rPr>
          <w:rFonts w:cs="B Nazanin"/>
          <w:b/>
          <w:bCs/>
        </w:rPr>
        <w:object w:dxaOrig="9024" w:dyaOrig="3744" w14:anchorId="3E295FAE">
          <v:shape id="_x0000_i1030" type="#_x0000_t75" style="width:450.6pt;height:187.2pt" o:ole="">
            <v:imagedata r:id="rId29" o:title=""/>
            <o:lock v:ext="edit" aspectratio="f"/>
          </v:shape>
          <o:OLEObject Type="Embed" ProgID="Excel.Sheet.8" ShapeID="_x0000_i1030" DrawAspect="Content" ObjectID="_1833211033" r:id="rId30">
            <o:FieldCodes>\s</o:FieldCodes>
          </o:OLEObject>
        </w:object>
      </w:r>
    </w:p>
    <w:p w14:paraId="1AEDBF79" w14:textId="233DFB1F" w:rsidR="00471D7C" w:rsidRPr="00143084" w:rsidRDefault="00471D7C" w:rsidP="00143084">
      <w:pPr>
        <w:pStyle w:val="12"/>
        <w:jc w:val="center"/>
        <w:rPr>
          <w:rFonts w:asciiTheme="majorBidi" w:hAnsiTheme="majorBidi" w:cs="B Nazanin"/>
          <w:b/>
          <w:bCs/>
          <w:i/>
          <w:sz w:val="20"/>
          <w:szCs w:val="20"/>
          <w:rtl/>
        </w:rPr>
      </w:pPr>
      <w:r w:rsidRPr="00143084">
        <w:rPr>
          <w:rFonts w:asciiTheme="majorBidi" w:hAnsiTheme="majorBidi" w:cs="B Nazanin"/>
          <w:b/>
          <w:bCs/>
          <w:i/>
          <w:sz w:val="20"/>
          <w:szCs w:val="20"/>
          <w:rtl/>
        </w:rPr>
        <w:t xml:space="preserve">شکل </w:t>
      </w:r>
      <w:r w:rsidR="00143084" w:rsidRPr="00143084">
        <w:rPr>
          <w:rFonts w:asciiTheme="majorBidi" w:hAnsiTheme="majorBidi" w:cs="B Nazanin" w:hint="cs"/>
          <w:b/>
          <w:bCs/>
          <w:i/>
          <w:sz w:val="20"/>
          <w:szCs w:val="20"/>
          <w:rtl/>
        </w:rPr>
        <w:t>(7).</w:t>
      </w:r>
      <w:r w:rsidRPr="00143084">
        <w:rPr>
          <w:rFonts w:asciiTheme="majorBidi" w:hAnsiTheme="majorBidi" w:cs="B Nazanin"/>
          <w:b/>
          <w:bCs/>
          <w:i/>
          <w:sz w:val="20"/>
          <w:szCs w:val="20"/>
          <w:rtl/>
        </w:rPr>
        <w:t>پراکنش سامانه‌ها</w:t>
      </w:r>
      <w:r w:rsidRPr="00143084">
        <w:rPr>
          <w:rFonts w:asciiTheme="majorBidi" w:hAnsiTheme="majorBidi" w:cs="B Nazanin" w:hint="cs"/>
          <w:b/>
          <w:bCs/>
          <w:i/>
          <w:sz w:val="20"/>
          <w:szCs w:val="20"/>
          <w:rtl/>
        </w:rPr>
        <w:t>ی</w:t>
      </w:r>
      <w:r w:rsidRPr="00143084">
        <w:rPr>
          <w:rFonts w:asciiTheme="majorBidi" w:hAnsiTheme="majorBidi" w:cs="B Nazanin"/>
          <w:b/>
          <w:bCs/>
          <w:i/>
          <w:sz w:val="20"/>
          <w:szCs w:val="20"/>
          <w:rtl/>
        </w:rPr>
        <w:t xml:space="preserve"> رعد و برق</w:t>
      </w:r>
      <w:r w:rsidRPr="00143084">
        <w:rPr>
          <w:rFonts w:asciiTheme="majorBidi" w:hAnsiTheme="majorBidi" w:cs="B Nazanin" w:hint="cs"/>
          <w:b/>
          <w:bCs/>
          <w:i/>
          <w:sz w:val="20"/>
          <w:szCs w:val="20"/>
          <w:rtl/>
        </w:rPr>
        <w:t>ی</w:t>
      </w:r>
      <w:r w:rsidRPr="00143084">
        <w:rPr>
          <w:rFonts w:asciiTheme="majorBidi" w:hAnsiTheme="majorBidi" w:cs="B Nazanin"/>
          <w:b/>
          <w:bCs/>
          <w:i/>
          <w:sz w:val="20"/>
          <w:szCs w:val="20"/>
          <w:rtl/>
        </w:rPr>
        <w:t xml:space="preserve"> را در س</w:t>
      </w:r>
      <w:r w:rsidRPr="00143084">
        <w:rPr>
          <w:rFonts w:asciiTheme="majorBidi" w:hAnsiTheme="majorBidi" w:cs="B Nazanin" w:hint="cs"/>
          <w:b/>
          <w:bCs/>
          <w:i/>
          <w:sz w:val="20"/>
          <w:szCs w:val="20"/>
          <w:rtl/>
        </w:rPr>
        <w:t>ی</w:t>
      </w:r>
      <w:r w:rsidRPr="00143084">
        <w:rPr>
          <w:rFonts w:asciiTheme="majorBidi" w:hAnsiTheme="majorBidi" w:cs="B Nazanin" w:hint="eastAsia"/>
          <w:b/>
          <w:bCs/>
          <w:i/>
          <w:sz w:val="20"/>
          <w:szCs w:val="20"/>
          <w:rtl/>
        </w:rPr>
        <w:t>کل</w:t>
      </w:r>
      <w:r w:rsidRPr="00143084">
        <w:rPr>
          <w:rFonts w:asciiTheme="majorBidi" w:hAnsiTheme="majorBidi" w:cs="B Nazanin"/>
          <w:b/>
          <w:bCs/>
          <w:i/>
          <w:sz w:val="20"/>
          <w:szCs w:val="20"/>
          <w:rtl/>
        </w:rPr>
        <w:t xml:space="preserve"> 24 خورش</w:t>
      </w:r>
      <w:r w:rsidRPr="00143084">
        <w:rPr>
          <w:rFonts w:asciiTheme="majorBidi" w:hAnsiTheme="majorBidi" w:cs="B Nazanin" w:hint="cs"/>
          <w:b/>
          <w:bCs/>
          <w:i/>
          <w:sz w:val="20"/>
          <w:szCs w:val="20"/>
          <w:rtl/>
        </w:rPr>
        <w:t>ی</w:t>
      </w:r>
      <w:r w:rsidRPr="00143084">
        <w:rPr>
          <w:rFonts w:asciiTheme="majorBidi" w:hAnsiTheme="majorBidi" w:cs="B Nazanin" w:hint="eastAsia"/>
          <w:b/>
          <w:bCs/>
          <w:i/>
          <w:sz w:val="20"/>
          <w:szCs w:val="20"/>
          <w:rtl/>
        </w:rPr>
        <w:t>د</w:t>
      </w:r>
      <w:r w:rsidRPr="00143084">
        <w:rPr>
          <w:rFonts w:asciiTheme="majorBidi" w:hAnsiTheme="majorBidi" w:cs="B Nazanin" w:hint="cs"/>
          <w:b/>
          <w:bCs/>
          <w:i/>
          <w:sz w:val="20"/>
          <w:szCs w:val="20"/>
          <w:rtl/>
        </w:rPr>
        <w:t>ی</w:t>
      </w:r>
    </w:p>
    <w:p w14:paraId="2DD73D28" w14:textId="77777777" w:rsidR="00471D7C" w:rsidRPr="00322B0A" w:rsidRDefault="00471D7C" w:rsidP="00471D7C">
      <w:pPr>
        <w:pStyle w:val="12"/>
        <w:rPr>
          <w:rFonts w:asciiTheme="majorBidi" w:hAnsiTheme="majorBidi" w:cs="B Nazanin"/>
          <w:b/>
          <w:bCs/>
          <w:i/>
          <w:szCs w:val="22"/>
          <w:rtl/>
        </w:rPr>
      </w:pPr>
      <w:r w:rsidRPr="00322B0A">
        <w:rPr>
          <w:rFonts w:asciiTheme="majorBidi" w:hAnsiTheme="majorBidi" w:cs="B Nazanin" w:hint="eastAsia"/>
          <w:b/>
          <w:bCs/>
          <w:i/>
          <w:szCs w:val="22"/>
          <w:rtl/>
        </w:rPr>
        <w:t>تحل</w:t>
      </w:r>
      <w:r w:rsidRPr="00322B0A">
        <w:rPr>
          <w:rFonts w:asciiTheme="majorBidi" w:hAnsiTheme="majorBidi" w:cs="B Nazanin" w:hint="cs"/>
          <w:b/>
          <w:bCs/>
          <w:i/>
          <w:szCs w:val="22"/>
          <w:rtl/>
        </w:rPr>
        <w:t>ی</w:t>
      </w:r>
      <w:r w:rsidRPr="00322B0A">
        <w:rPr>
          <w:rFonts w:asciiTheme="majorBidi" w:hAnsiTheme="majorBidi" w:cs="B Nazanin" w:hint="eastAsia"/>
          <w:b/>
          <w:bCs/>
          <w:i/>
          <w:szCs w:val="22"/>
          <w:rtl/>
        </w:rPr>
        <w:t>ل</w:t>
      </w:r>
      <w:r w:rsidRPr="00322B0A">
        <w:rPr>
          <w:rFonts w:asciiTheme="majorBidi" w:hAnsiTheme="majorBidi" w:cs="B Nazanin"/>
          <w:b/>
          <w:bCs/>
          <w:i/>
          <w:szCs w:val="22"/>
          <w:rtl/>
        </w:rPr>
        <w:t xml:space="preserve"> پهنه پراکنش ماهانه توفان‌ها</w:t>
      </w:r>
      <w:r w:rsidRPr="00322B0A">
        <w:rPr>
          <w:rFonts w:asciiTheme="majorBidi" w:hAnsiTheme="majorBidi" w:cs="B Nazanin" w:hint="cs"/>
          <w:b/>
          <w:bCs/>
          <w:i/>
          <w:szCs w:val="22"/>
          <w:rtl/>
        </w:rPr>
        <w:t>ی</w:t>
      </w:r>
      <w:r w:rsidRPr="00322B0A">
        <w:rPr>
          <w:rFonts w:asciiTheme="majorBidi" w:hAnsiTheme="majorBidi" w:cs="B Nazanin"/>
          <w:b/>
          <w:bCs/>
          <w:i/>
          <w:szCs w:val="22"/>
          <w:rtl/>
        </w:rPr>
        <w:t xml:space="preserve"> تندر</w:t>
      </w:r>
      <w:r w:rsidRPr="00322B0A">
        <w:rPr>
          <w:rFonts w:asciiTheme="majorBidi" w:hAnsiTheme="majorBidi" w:cs="B Nazanin" w:hint="cs"/>
          <w:b/>
          <w:bCs/>
          <w:i/>
          <w:szCs w:val="22"/>
          <w:rtl/>
        </w:rPr>
        <w:t>ی</w:t>
      </w:r>
      <w:r w:rsidRPr="00322B0A">
        <w:rPr>
          <w:rFonts w:asciiTheme="majorBidi" w:hAnsiTheme="majorBidi" w:cs="B Nazanin"/>
          <w:b/>
          <w:bCs/>
          <w:i/>
          <w:szCs w:val="22"/>
          <w:rtl/>
        </w:rPr>
        <w:t xml:space="preserve"> استان تهران</w:t>
      </w:r>
    </w:p>
    <w:p w14:paraId="3551E3D9" w14:textId="77777777" w:rsidR="00471D7C" w:rsidRPr="00471D7C" w:rsidRDefault="00471D7C" w:rsidP="00471D7C">
      <w:pPr>
        <w:pStyle w:val="12"/>
        <w:rPr>
          <w:rFonts w:asciiTheme="majorBidi" w:hAnsiTheme="majorBidi" w:cs="B Nazanin"/>
          <w:i/>
          <w:sz w:val="24"/>
          <w:szCs w:val="24"/>
          <w:rtl/>
        </w:rPr>
      </w:pPr>
      <w:r w:rsidRPr="00471D7C">
        <w:rPr>
          <w:rFonts w:asciiTheme="majorBidi" w:hAnsiTheme="majorBidi" w:cs="B Nazanin" w:hint="eastAsia"/>
          <w:i/>
          <w:sz w:val="24"/>
          <w:szCs w:val="24"/>
          <w:rtl/>
        </w:rPr>
        <w:t>در</w:t>
      </w:r>
      <w:r w:rsidRPr="00471D7C">
        <w:rPr>
          <w:rFonts w:asciiTheme="majorBidi" w:hAnsiTheme="majorBidi" w:cs="B Nazanin"/>
          <w:i/>
          <w:sz w:val="24"/>
          <w:szCs w:val="24"/>
          <w:rtl/>
        </w:rPr>
        <w:t xml:space="preserve">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بخش از پژوهش، پراکنش زمان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مکان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توفان‌ها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استان تهران در بازه زمان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۲۰۰۸ تا ۲۰۱۹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لاد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هم‌زمان با دوره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۲۴، مورد بررس</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قرار گرفته است. همان‌گونه که در بخش روش‌شناس</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اشاره </w:t>
      </w:r>
      <w:r w:rsidRPr="00471D7C">
        <w:rPr>
          <w:rFonts w:asciiTheme="majorBidi" w:hAnsiTheme="majorBidi" w:cs="B Nazanin"/>
          <w:i/>
          <w:sz w:val="24"/>
          <w:szCs w:val="24"/>
          <w:rtl/>
        </w:rPr>
        <w:lastRenderedPageBreak/>
        <w:t>شد، در دو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پ</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(۲۲ و ۲۳) تعداد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نوپت</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فعال دارا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آمار کامل محدود بوده است؛ به‌طور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که</w:t>
      </w:r>
      <w:r w:rsidRPr="00471D7C">
        <w:rPr>
          <w:rFonts w:asciiTheme="majorBidi" w:hAnsiTheme="majorBidi" w:cs="B Nazanin"/>
          <w:i/>
          <w:sz w:val="24"/>
          <w:szCs w:val="24"/>
          <w:rtl/>
        </w:rPr>
        <w:t xml:space="preserve"> در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۲۲ تنها ۵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w:t>
      </w:r>
      <w:r w:rsidRPr="00471D7C">
        <w:rPr>
          <w:rFonts w:asciiTheme="majorBidi" w:hAnsiTheme="majorBidi" w:cs="B Nazanin"/>
          <w:i/>
          <w:sz w:val="24"/>
          <w:szCs w:val="24"/>
          <w:rtl/>
        </w:rPr>
        <w:t xml:space="preserve"> و در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۲۳ حداکثر ۷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w:t>
      </w:r>
      <w:r w:rsidRPr="00471D7C">
        <w:rPr>
          <w:rFonts w:asciiTheme="majorBidi" w:hAnsiTheme="majorBidi" w:cs="B Nazanin"/>
          <w:i/>
          <w:sz w:val="24"/>
          <w:szCs w:val="24"/>
          <w:rtl/>
        </w:rPr>
        <w:t xml:space="preserve"> دارا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داده‌ها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قابل اتکا بوده‌اند .در چن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شرا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ط</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تعم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م</w:t>
      </w:r>
      <w:r w:rsidRPr="00471D7C">
        <w:rPr>
          <w:rFonts w:asciiTheme="majorBidi" w:hAnsiTheme="majorBidi" w:cs="B Nazanin"/>
          <w:i/>
          <w:sz w:val="24"/>
          <w:szCs w:val="24"/>
          <w:rtl/>
        </w:rPr>
        <w:t xml:space="preserve"> تحل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ترس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م</w:t>
      </w:r>
      <w:r w:rsidRPr="00471D7C">
        <w:rPr>
          <w:rFonts w:asciiTheme="majorBidi" w:hAnsiTheme="majorBidi" w:cs="B Nazanin"/>
          <w:i/>
          <w:sz w:val="24"/>
          <w:szCs w:val="24"/>
          <w:rtl/>
        </w:rPr>
        <w:t xml:space="preserve"> نقشه‌ها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پهنه‌ا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توفان‌ها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برا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کل دوره آمار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۳۳ ساله م</w:t>
      </w:r>
      <w:r w:rsidRPr="00471D7C">
        <w:rPr>
          <w:rFonts w:asciiTheme="majorBidi" w:hAnsiTheme="majorBidi" w:cs="B Nazanin" w:hint="cs"/>
          <w:i/>
          <w:sz w:val="24"/>
          <w:szCs w:val="24"/>
          <w:rtl/>
        </w:rPr>
        <w:t>ی</w:t>
      </w:r>
      <w:r w:rsidRPr="00471D7C">
        <w:rPr>
          <w:rFonts w:asciiTheme="majorBidi" w:hAnsiTheme="majorBidi" w:cs="B Nazanin"/>
          <w:i/>
          <w:sz w:val="24"/>
          <w:szCs w:val="24"/>
          <w:rtl/>
        </w:rPr>
        <w:t>‌توانست با عدم قطع</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فضا</w:t>
      </w:r>
      <w:r w:rsidRPr="00471D7C">
        <w:rPr>
          <w:rFonts w:asciiTheme="majorBidi" w:hAnsiTheme="majorBidi" w:cs="B Nazanin" w:hint="cs"/>
          <w:i/>
          <w:sz w:val="24"/>
          <w:szCs w:val="24"/>
          <w:rtl/>
        </w:rPr>
        <w:t>یی</w:t>
      </w:r>
      <w:r w:rsidRPr="00471D7C">
        <w:rPr>
          <w:rFonts w:asciiTheme="majorBidi" w:hAnsiTheme="majorBidi" w:cs="B Nazanin"/>
          <w:i/>
          <w:sz w:val="24"/>
          <w:szCs w:val="24"/>
          <w:rtl/>
        </w:rPr>
        <w:t xml:space="preserve"> بالا و کاهش دقت نتا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ج</w:t>
      </w:r>
      <w:r w:rsidRPr="00471D7C">
        <w:rPr>
          <w:rFonts w:asciiTheme="majorBidi" w:hAnsiTheme="majorBidi" w:cs="B Nazanin"/>
          <w:i/>
          <w:sz w:val="24"/>
          <w:szCs w:val="24"/>
          <w:rtl/>
        </w:rPr>
        <w:t xml:space="preserve"> همراه شود. ازا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ن‌رو،</w:t>
      </w:r>
      <w:r w:rsidRPr="00471D7C">
        <w:rPr>
          <w:rFonts w:asciiTheme="majorBidi" w:hAnsiTheme="majorBidi" w:cs="B Nazanin"/>
          <w:i/>
          <w:sz w:val="24"/>
          <w:szCs w:val="24"/>
          <w:rtl/>
        </w:rPr>
        <w:t xml:space="preserve"> به‌منظور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قابل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اتکا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تحل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ل</w:t>
      </w:r>
      <w:r w:rsidRPr="00471D7C">
        <w:rPr>
          <w:rFonts w:asciiTheme="majorBidi" w:hAnsiTheme="majorBidi" w:cs="B Nazanin"/>
          <w:i/>
          <w:sz w:val="24"/>
          <w:szCs w:val="24"/>
          <w:rtl/>
        </w:rPr>
        <w:t xml:space="preserve"> مکان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کاهش خطا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ناش</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از کمبود داده، ترس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م</w:t>
      </w:r>
      <w:r w:rsidRPr="00471D7C">
        <w:rPr>
          <w:rFonts w:asciiTheme="majorBidi" w:hAnsiTheme="majorBidi" w:cs="B Nazanin"/>
          <w:i/>
          <w:sz w:val="24"/>
          <w:szCs w:val="24"/>
          <w:rtl/>
        </w:rPr>
        <w:t xml:space="preserve"> نقشه‌ها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پهنه پراکنش توفان‌ها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صرفاً بر اساس داده‌ها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دوره ۱۱ ساله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۲۴ (۲۰۰۸</w:t>
      </w:r>
      <w:r w:rsidRPr="00471D7C">
        <w:rPr>
          <w:rFonts w:ascii="Arial" w:hAnsi="Arial" w:cs="Arial" w:hint="cs"/>
          <w:i/>
          <w:sz w:val="24"/>
          <w:szCs w:val="24"/>
          <w:rtl/>
        </w:rPr>
        <w:t>–</w:t>
      </w:r>
      <w:r w:rsidRPr="00471D7C">
        <w:rPr>
          <w:rFonts w:asciiTheme="majorBidi" w:hAnsiTheme="majorBidi" w:cs="B Nazanin" w:hint="cs"/>
          <w:i/>
          <w:sz w:val="24"/>
          <w:szCs w:val="24"/>
          <w:rtl/>
        </w:rPr>
        <w:t>۲۰۱۹</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انجام</w:t>
      </w:r>
      <w:r w:rsidRPr="00471D7C">
        <w:rPr>
          <w:rFonts w:asciiTheme="majorBidi" w:hAnsiTheme="majorBidi" w:cs="B Nazanin"/>
          <w:i/>
          <w:sz w:val="24"/>
          <w:szCs w:val="24"/>
          <w:rtl/>
        </w:rPr>
        <w:t xml:space="preserve"> </w:t>
      </w:r>
      <w:r w:rsidRPr="00471D7C">
        <w:rPr>
          <w:rFonts w:asciiTheme="majorBidi" w:hAnsiTheme="majorBidi" w:cs="B Nazanin" w:hint="eastAsia"/>
          <w:i/>
          <w:sz w:val="24"/>
          <w:szCs w:val="24"/>
          <w:rtl/>
        </w:rPr>
        <w:t>شد</w:t>
      </w:r>
      <w:r w:rsidRPr="00471D7C">
        <w:rPr>
          <w:rFonts w:asciiTheme="majorBidi" w:hAnsiTheme="majorBidi" w:cs="B Nazanin"/>
          <w:i/>
          <w:sz w:val="24"/>
          <w:szCs w:val="24"/>
          <w:rtl/>
        </w:rPr>
        <w:t>. 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دوره، 9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w:t>
      </w:r>
      <w:r w:rsidRPr="00471D7C">
        <w:rPr>
          <w:rFonts w:asciiTheme="majorBidi" w:hAnsiTheme="majorBidi" w:cs="B Nazanin"/>
          <w:i/>
          <w:sz w:val="24"/>
          <w:szCs w:val="24"/>
          <w:rtl/>
        </w:rPr>
        <w:t xml:space="preserve">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نوپت</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مستقر در مناطق مختلف استان تهران دارا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آمار کامل و پ</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وسته</w:t>
      </w:r>
      <w:r w:rsidRPr="00471D7C">
        <w:rPr>
          <w:rFonts w:asciiTheme="majorBidi" w:hAnsiTheme="majorBidi" w:cs="B Nazanin"/>
          <w:i/>
          <w:sz w:val="24"/>
          <w:szCs w:val="24"/>
          <w:rtl/>
        </w:rPr>
        <w:t xml:space="preserve"> بوده و امکان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جاد</w:t>
      </w:r>
      <w:r w:rsidRPr="00471D7C">
        <w:rPr>
          <w:rFonts w:asciiTheme="majorBidi" w:hAnsiTheme="majorBidi" w:cs="B Nazanin"/>
          <w:i/>
          <w:sz w:val="24"/>
          <w:szCs w:val="24"/>
          <w:rtl/>
        </w:rPr>
        <w:t xml:space="preserve"> تحل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ل‌ها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مکان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با دقت بالاتر را فراهم کرده‌اند.</w:t>
      </w:r>
    </w:p>
    <w:p w14:paraId="219EDE24" w14:textId="77777777" w:rsidR="00471D7C" w:rsidRPr="00322B0A" w:rsidRDefault="00471D7C" w:rsidP="00471D7C">
      <w:pPr>
        <w:pStyle w:val="12"/>
        <w:rPr>
          <w:rFonts w:asciiTheme="majorBidi" w:hAnsiTheme="majorBidi" w:cs="B Nazanin"/>
          <w:b/>
          <w:bCs/>
          <w:i/>
          <w:szCs w:val="22"/>
          <w:rtl/>
        </w:rPr>
      </w:pPr>
      <w:r w:rsidRPr="00322B0A">
        <w:rPr>
          <w:rFonts w:asciiTheme="majorBidi" w:hAnsiTheme="majorBidi" w:cs="B Nazanin" w:hint="eastAsia"/>
          <w:b/>
          <w:bCs/>
          <w:i/>
          <w:szCs w:val="22"/>
          <w:rtl/>
        </w:rPr>
        <w:t>تحل</w:t>
      </w:r>
      <w:r w:rsidRPr="00322B0A">
        <w:rPr>
          <w:rFonts w:asciiTheme="majorBidi" w:hAnsiTheme="majorBidi" w:cs="B Nazanin" w:hint="cs"/>
          <w:b/>
          <w:bCs/>
          <w:i/>
          <w:szCs w:val="22"/>
          <w:rtl/>
        </w:rPr>
        <w:t>ی</w:t>
      </w:r>
      <w:r w:rsidRPr="00322B0A">
        <w:rPr>
          <w:rFonts w:asciiTheme="majorBidi" w:hAnsiTheme="majorBidi" w:cs="B Nazanin" w:hint="eastAsia"/>
          <w:b/>
          <w:bCs/>
          <w:i/>
          <w:szCs w:val="22"/>
          <w:rtl/>
        </w:rPr>
        <w:t>ل</w:t>
      </w:r>
      <w:r w:rsidRPr="00322B0A">
        <w:rPr>
          <w:rFonts w:asciiTheme="majorBidi" w:hAnsiTheme="majorBidi" w:cs="B Nazanin"/>
          <w:b/>
          <w:bCs/>
          <w:i/>
          <w:szCs w:val="22"/>
          <w:rtl/>
        </w:rPr>
        <w:t xml:space="preserve"> پهنه پراکنش ماهانه توفان‌ها</w:t>
      </w:r>
      <w:r w:rsidRPr="00322B0A">
        <w:rPr>
          <w:rFonts w:asciiTheme="majorBidi" w:hAnsiTheme="majorBidi" w:cs="B Nazanin" w:hint="cs"/>
          <w:b/>
          <w:bCs/>
          <w:i/>
          <w:szCs w:val="22"/>
          <w:rtl/>
        </w:rPr>
        <w:t>ی</w:t>
      </w:r>
      <w:r w:rsidRPr="00322B0A">
        <w:rPr>
          <w:rFonts w:asciiTheme="majorBidi" w:hAnsiTheme="majorBidi" w:cs="B Nazanin"/>
          <w:b/>
          <w:bCs/>
          <w:i/>
          <w:szCs w:val="22"/>
          <w:rtl/>
        </w:rPr>
        <w:t xml:space="preserve"> تندر</w:t>
      </w:r>
      <w:r w:rsidRPr="00322B0A">
        <w:rPr>
          <w:rFonts w:asciiTheme="majorBidi" w:hAnsiTheme="majorBidi" w:cs="B Nazanin" w:hint="cs"/>
          <w:b/>
          <w:bCs/>
          <w:i/>
          <w:szCs w:val="22"/>
          <w:rtl/>
        </w:rPr>
        <w:t>ی</w:t>
      </w:r>
      <w:r w:rsidRPr="00322B0A">
        <w:rPr>
          <w:rFonts w:asciiTheme="majorBidi" w:hAnsiTheme="majorBidi" w:cs="B Nazanin"/>
          <w:b/>
          <w:bCs/>
          <w:i/>
          <w:szCs w:val="22"/>
          <w:rtl/>
        </w:rPr>
        <w:t xml:space="preserve"> استان تهران </w:t>
      </w:r>
      <w:r w:rsidRPr="00322B0A">
        <w:rPr>
          <w:rFonts w:ascii="Arial" w:hAnsi="Arial" w:cs="Arial" w:hint="cs"/>
          <w:b/>
          <w:bCs/>
          <w:i/>
          <w:szCs w:val="22"/>
          <w:rtl/>
        </w:rPr>
        <w:t>—</w:t>
      </w:r>
      <w:r w:rsidRPr="00322B0A">
        <w:rPr>
          <w:rFonts w:asciiTheme="majorBidi" w:hAnsiTheme="majorBidi" w:cs="B Nazanin"/>
          <w:b/>
          <w:bCs/>
          <w:i/>
          <w:szCs w:val="22"/>
          <w:rtl/>
        </w:rPr>
        <w:t xml:space="preserve"> </w:t>
      </w:r>
      <w:r w:rsidRPr="00322B0A">
        <w:rPr>
          <w:rFonts w:asciiTheme="majorBidi" w:hAnsiTheme="majorBidi" w:cs="B Nazanin" w:hint="cs"/>
          <w:b/>
          <w:bCs/>
          <w:i/>
          <w:szCs w:val="22"/>
          <w:rtl/>
        </w:rPr>
        <w:t>فصل</w:t>
      </w:r>
      <w:r w:rsidRPr="00322B0A">
        <w:rPr>
          <w:rFonts w:asciiTheme="majorBidi" w:hAnsiTheme="majorBidi" w:cs="B Nazanin"/>
          <w:b/>
          <w:bCs/>
          <w:i/>
          <w:szCs w:val="22"/>
          <w:rtl/>
        </w:rPr>
        <w:t xml:space="preserve"> </w:t>
      </w:r>
      <w:r w:rsidRPr="00322B0A">
        <w:rPr>
          <w:rFonts w:asciiTheme="majorBidi" w:hAnsiTheme="majorBidi" w:cs="B Nazanin" w:hint="cs"/>
          <w:b/>
          <w:bCs/>
          <w:i/>
          <w:szCs w:val="22"/>
          <w:rtl/>
        </w:rPr>
        <w:t>بهار</w:t>
      </w:r>
    </w:p>
    <w:p w14:paraId="66BCCA8A" w14:textId="007C8C1B" w:rsidR="00471D7C" w:rsidRPr="00471D7C" w:rsidRDefault="00F8341C" w:rsidP="00471D7C">
      <w:pPr>
        <w:pStyle w:val="12"/>
        <w:rPr>
          <w:rFonts w:asciiTheme="majorBidi" w:hAnsiTheme="majorBidi" w:cs="B Nazanin"/>
          <w:i/>
          <w:sz w:val="24"/>
          <w:szCs w:val="24"/>
          <w:rtl/>
        </w:rPr>
      </w:pPr>
      <w:r>
        <w:rPr>
          <w:rFonts w:asciiTheme="majorBidi" w:hAnsiTheme="majorBidi" w:cs="B Nazanin" w:hint="cs"/>
          <w:i/>
          <w:sz w:val="24"/>
          <w:szCs w:val="24"/>
          <w:rtl/>
        </w:rPr>
        <w:t xml:space="preserve">شکل (8)، </w:t>
      </w:r>
      <w:r w:rsidR="00471D7C" w:rsidRPr="00471D7C">
        <w:rPr>
          <w:rFonts w:asciiTheme="majorBidi" w:hAnsiTheme="majorBidi" w:cs="B Nazanin" w:hint="eastAsia"/>
          <w:i/>
          <w:sz w:val="24"/>
          <w:szCs w:val="24"/>
          <w:rtl/>
        </w:rPr>
        <w:t>بررس</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نقشه‌ها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پهنه پراکنش فصل بهار در دوره آمار</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۲۰۰۸ تا ۲۰۱۹ نشان م</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دهد</w:t>
      </w:r>
      <w:r w:rsidR="00471D7C" w:rsidRPr="00471D7C">
        <w:rPr>
          <w:rFonts w:asciiTheme="majorBidi" w:hAnsiTheme="majorBidi" w:cs="B Nazanin"/>
          <w:i/>
          <w:sz w:val="24"/>
          <w:szCs w:val="24"/>
          <w:rtl/>
        </w:rPr>
        <w:t xml:space="preserve"> که فراوان</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توفان‌ها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تندر</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در استان تهران از ماه آور</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ل</w:t>
      </w:r>
      <w:r w:rsidR="00471D7C" w:rsidRPr="00471D7C">
        <w:rPr>
          <w:rFonts w:asciiTheme="majorBidi" w:hAnsiTheme="majorBidi" w:cs="B Nazanin"/>
          <w:i/>
          <w:sz w:val="24"/>
          <w:szCs w:val="24"/>
          <w:rtl/>
        </w:rPr>
        <w:t xml:space="preserve"> تا مِ</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روند</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افزا</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ش</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و در ماه ژوئن کاهش</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دارد. در ماه آور</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ل،</w:t>
      </w:r>
      <w:r w:rsidR="00471D7C" w:rsidRPr="00471D7C">
        <w:rPr>
          <w:rFonts w:asciiTheme="majorBidi" w:hAnsiTheme="majorBidi" w:cs="B Nazanin"/>
          <w:i/>
          <w:sz w:val="24"/>
          <w:szCs w:val="24"/>
          <w:rtl/>
        </w:rPr>
        <w:t xml:space="preserve"> هم‌زمان با گذار فصل</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و تقو</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ت</w:t>
      </w:r>
      <w:r w:rsidR="00471D7C" w:rsidRPr="00471D7C">
        <w:rPr>
          <w:rFonts w:asciiTheme="majorBidi" w:hAnsiTheme="majorBidi" w:cs="B Nazanin"/>
          <w:i/>
          <w:sz w:val="24"/>
          <w:szCs w:val="24"/>
          <w:rtl/>
        </w:rPr>
        <w:t xml:space="preserve"> تدر</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ج</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ناپا</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دار</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همرفت</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w:t>
      </w:r>
      <w:r w:rsidR="00471D7C" w:rsidRPr="00471D7C">
        <w:rPr>
          <w:rFonts w:asciiTheme="majorBidi" w:hAnsiTheme="majorBidi" w:cs="B Nazanin"/>
          <w:i/>
          <w:sz w:val="24"/>
          <w:szCs w:val="24"/>
          <w:rtl/>
        </w:rPr>
        <w:t xml:space="preserve"> رخداد ت</w:t>
      </w:r>
      <w:r w:rsidR="00471D7C" w:rsidRPr="00471D7C">
        <w:rPr>
          <w:rFonts w:asciiTheme="majorBidi" w:hAnsiTheme="majorBidi" w:cs="B Nazanin" w:hint="eastAsia"/>
          <w:i/>
          <w:sz w:val="24"/>
          <w:szCs w:val="24"/>
          <w:rtl/>
        </w:rPr>
        <w:t>وفان‌ها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تندر</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افزا</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ش</w:t>
      </w:r>
      <w:r w:rsidR="00471D7C" w:rsidRPr="00471D7C">
        <w:rPr>
          <w:rFonts w:asciiTheme="majorBidi" w:hAnsiTheme="majorBidi" w:cs="B Nazanin"/>
          <w:i/>
          <w:sz w:val="24"/>
          <w:szCs w:val="24"/>
          <w:rtl/>
        </w:rPr>
        <w:t xml:space="preserve"> </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افته</w:t>
      </w:r>
      <w:r w:rsidR="00471D7C" w:rsidRPr="00471D7C">
        <w:rPr>
          <w:rFonts w:asciiTheme="majorBidi" w:hAnsiTheme="majorBidi" w:cs="B Nazanin"/>
          <w:i/>
          <w:sz w:val="24"/>
          <w:szCs w:val="24"/>
          <w:rtl/>
        </w:rPr>
        <w:t xml:space="preserve"> و ب</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شتر</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ن</w:t>
      </w:r>
      <w:r w:rsidR="00471D7C" w:rsidRPr="00471D7C">
        <w:rPr>
          <w:rFonts w:asciiTheme="majorBidi" w:hAnsiTheme="majorBidi" w:cs="B Nazanin"/>
          <w:i/>
          <w:sz w:val="24"/>
          <w:szCs w:val="24"/>
          <w:rtl/>
        </w:rPr>
        <w:t xml:space="preserve"> تمرکز آن‌ها در پهنه‌ها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غرب</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و جنوب‌غرب</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استان مشاهده م</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شود،</w:t>
      </w:r>
      <w:r w:rsidR="00471D7C" w:rsidRPr="00471D7C">
        <w:rPr>
          <w:rFonts w:asciiTheme="majorBidi" w:hAnsiTheme="majorBidi" w:cs="B Nazanin"/>
          <w:i/>
          <w:sz w:val="24"/>
          <w:szCs w:val="24"/>
          <w:rtl/>
        </w:rPr>
        <w:t xml:space="preserve"> در حال</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که از سمت شرق و جنوب‌شرق استان کاهش مشخص</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در تعداد رخدادها د</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ده</w:t>
      </w:r>
      <w:r w:rsidR="00471D7C" w:rsidRPr="00471D7C">
        <w:rPr>
          <w:rFonts w:asciiTheme="majorBidi" w:hAnsiTheme="majorBidi" w:cs="B Nazanin"/>
          <w:i/>
          <w:sz w:val="24"/>
          <w:szCs w:val="24"/>
          <w:rtl/>
        </w:rPr>
        <w:t xml:space="preserve"> م</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شود</w:t>
      </w:r>
      <w:r w:rsidR="00471D7C" w:rsidRPr="00471D7C">
        <w:rPr>
          <w:rFonts w:asciiTheme="majorBidi" w:hAnsiTheme="majorBidi" w:cs="B Nazanin"/>
          <w:i/>
          <w:sz w:val="24"/>
          <w:szCs w:val="24"/>
          <w:rtl/>
        </w:rPr>
        <w:t>. ماه مِ</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به‌عنوان اوج فعال</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ت</w:t>
      </w:r>
      <w:r w:rsidR="00471D7C" w:rsidRPr="00471D7C">
        <w:rPr>
          <w:rFonts w:asciiTheme="majorBidi" w:hAnsiTheme="majorBidi" w:cs="B Nazanin"/>
          <w:i/>
          <w:sz w:val="24"/>
          <w:szCs w:val="24"/>
          <w:rtl/>
        </w:rPr>
        <w:t xml:space="preserve"> تندر</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فصل بهار، ب</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شتر</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ن</w:t>
      </w:r>
      <w:r w:rsidR="00471D7C" w:rsidRPr="00471D7C">
        <w:rPr>
          <w:rFonts w:asciiTheme="majorBidi" w:hAnsiTheme="majorBidi" w:cs="B Nazanin"/>
          <w:i/>
          <w:sz w:val="24"/>
          <w:szCs w:val="24"/>
          <w:rtl/>
        </w:rPr>
        <w:t xml:space="preserve"> فراوان</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و گستره مکان</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رخ</w:t>
      </w:r>
      <w:r w:rsidR="00471D7C" w:rsidRPr="00471D7C">
        <w:rPr>
          <w:rFonts w:asciiTheme="majorBidi" w:hAnsiTheme="majorBidi" w:cs="B Nazanin" w:hint="eastAsia"/>
          <w:i/>
          <w:sz w:val="24"/>
          <w:szCs w:val="24"/>
          <w:rtl/>
        </w:rPr>
        <w:t>دادها</w:t>
      </w:r>
      <w:r w:rsidR="00471D7C" w:rsidRPr="00471D7C">
        <w:rPr>
          <w:rFonts w:asciiTheme="majorBidi" w:hAnsiTheme="majorBidi" w:cs="B Nazanin"/>
          <w:i/>
          <w:sz w:val="24"/>
          <w:szCs w:val="24"/>
          <w:rtl/>
        </w:rPr>
        <w:t xml:space="preserve"> را نشان م</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دهد</w:t>
      </w:r>
      <w:r w:rsidR="00471D7C" w:rsidRPr="00471D7C">
        <w:rPr>
          <w:rFonts w:asciiTheme="majorBidi" w:hAnsiTheme="majorBidi" w:cs="B Nazanin"/>
          <w:i/>
          <w:sz w:val="24"/>
          <w:szCs w:val="24"/>
          <w:rtl/>
        </w:rPr>
        <w:t>. در ا</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ن</w:t>
      </w:r>
      <w:r w:rsidR="00471D7C" w:rsidRPr="00471D7C">
        <w:rPr>
          <w:rFonts w:asciiTheme="majorBidi" w:hAnsiTheme="majorBidi" w:cs="B Nazanin"/>
          <w:i/>
          <w:sz w:val="24"/>
          <w:szCs w:val="24"/>
          <w:rtl/>
        </w:rPr>
        <w:t xml:space="preserve"> ماه، علاوه بر تشد</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د</w:t>
      </w:r>
      <w:r w:rsidR="00471D7C" w:rsidRPr="00471D7C">
        <w:rPr>
          <w:rFonts w:asciiTheme="majorBidi" w:hAnsiTheme="majorBidi" w:cs="B Nazanin"/>
          <w:i/>
          <w:sz w:val="24"/>
          <w:szCs w:val="24"/>
          <w:rtl/>
        </w:rPr>
        <w:t xml:space="preserve"> فعال</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ت</w:t>
      </w:r>
      <w:r w:rsidR="00471D7C" w:rsidRPr="00471D7C">
        <w:rPr>
          <w:rFonts w:asciiTheme="majorBidi" w:hAnsiTheme="majorBidi" w:cs="B Nazanin"/>
          <w:i/>
          <w:sz w:val="24"/>
          <w:szCs w:val="24"/>
          <w:rtl/>
        </w:rPr>
        <w:t xml:space="preserve"> در پهنه‌ها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غرب</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و مرکز</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استان، افزا</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ش</w:t>
      </w:r>
      <w:r w:rsidR="00471D7C" w:rsidRPr="00471D7C">
        <w:rPr>
          <w:rFonts w:asciiTheme="majorBidi" w:hAnsiTheme="majorBidi" w:cs="B Nazanin"/>
          <w:i/>
          <w:sz w:val="24"/>
          <w:szCs w:val="24"/>
          <w:rtl/>
        </w:rPr>
        <w:t xml:space="preserve"> قابل توجه</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در بخش‌ها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شرق</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w:t>
      </w:r>
      <w:r w:rsidR="00471D7C" w:rsidRPr="00471D7C">
        <w:rPr>
          <w:rFonts w:asciiTheme="majorBidi" w:hAnsiTheme="majorBidi" w:cs="B Nazanin"/>
          <w:i/>
          <w:sz w:val="24"/>
          <w:szCs w:val="24"/>
          <w:rtl/>
        </w:rPr>
        <w:t xml:space="preserve"> به‌و</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ژه</w:t>
      </w:r>
      <w:r w:rsidR="00471D7C" w:rsidRPr="00471D7C">
        <w:rPr>
          <w:rFonts w:asciiTheme="majorBidi" w:hAnsiTheme="majorBidi" w:cs="B Nazanin"/>
          <w:i/>
          <w:sz w:val="24"/>
          <w:szCs w:val="24"/>
          <w:rtl/>
        </w:rPr>
        <w:t xml:space="preserve"> شمال‌شرق استان، مشاهده م</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شود</w:t>
      </w:r>
      <w:r w:rsidR="00471D7C" w:rsidRPr="00471D7C">
        <w:rPr>
          <w:rFonts w:asciiTheme="majorBidi" w:hAnsiTheme="majorBidi" w:cs="B Nazanin"/>
          <w:i/>
          <w:sz w:val="24"/>
          <w:szCs w:val="24"/>
          <w:rtl/>
        </w:rPr>
        <w:t xml:space="preserve"> که ب</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انگر</w:t>
      </w:r>
      <w:r w:rsidR="00471D7C" w:rsidRPr="00471D7C">
        <w:rPr>
          <w:rFonts w:asciiTheme="majorBidi" w:hAnsiTheme="majorBidi" w:cs="B Nazanin"/>
          <w:i/>
          <w:sz w:val="24"/>
          <w:szCs w:val="24"/>
          <w:rtl/>
        </w:rPr>
        <w:t xml:space="preserve"> گسترش قلمرو سامانه‌ها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همرفت</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در کل استان است. با وجود ا</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ن</w:t>
      </w:r>
      <w:r w:rsidR="00471D7C" w:rsidRPr="00471D7C">
        <w:rPr>
          <w:rFonts w:asciiTheme="majorBidi" w:hAnsiTheme="majorBidi" w:cs="B Nazanin"/>
          <w:i/>
          <w:sz w:val="24"/>
          <w:szCs w:val="24"/>
          <w:rtl/>
        </w:rPr>
        <w:t xml:space="preserve"> افزا</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ش،</w:t>
      </w:r>
      <w:r w:rsidR="00471D7C" w:rsidRPr="00471D7C">
        <w:rPr>
          <w:rFonts w:asciiTheme="majorBidi" w:hAnsiTheme="majorBidi" w:cs="B Nazanin"/>
          <w:i/>
          <w:sz w:val="24"/>
          <w:szCs w:val="24"/>
          <w:rtl/>
        </w:rPr>
        <w:t xml:space="preserve"> الگو</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کاهش</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از غرب به شرق همچنان الگو</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غالب توز</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ع</w:t>
      </w:r>
      <w:r w:rsidR="00471D7C" w:rsidRPr="00471D7C">
        <w:rPr>
          <w:rFonts w:asciiTheme="majorBidi" w:hAnsiTheme="majorBidi" w:cs="B Nazanin"/>
          <w:i/>
          <w:sz w:val="24"/>
          <w:szCs w:val="24"/>
          <w:rtl/>
        </w:rPr>
        <w:t xml:space="preserve"> مکان</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باق</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م</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ماند</w:t>
      </w:r>
      <w:r w:rsidR="00471D7C" w:rsidRPr="00471D7C">
        <w:rPr>
          <w:rFonts w:asciiTheme="majorBidi" w:hAnsiTheme="majorBidi" w:cs="B Nazanin"/>
          <w:i/>
          <w:sz w:val="24"/>
          <w:szCs w:val="24"/>
          <w:rtl/>
        </w:rPr>
        <w:t>. در ماه ژوئن، کاهش نسب</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تعداد سامانه‌ها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رعدوبرق</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نسبت به ماه مِ</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مشاهده م</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شود،</w:t>
      </w:r>
      <w:r w:rsidR="00471D7C" w:rsidRPr="00471D7C">
        <w:rPr>
          <w:rFonts w:asciiTheme="majorBidi" w:hAnsiTheme="majorBidi" w:cs="B Nazanin"/>
          <w:i/>
          <w:sz w:val="24"/>
          <w:szCs w:val="24"/>
          <w:rtl/>
        </w:rPr>
        <w:t xml:space="preserve"> به‌طور</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که</w:t>
      </w:r>
      <w:r w:rsidR="00471D7C" w:rsidRPr="00471D7C">
        <w:rPr>
          <w:rFonts w:asciiTheme="majorBidi" w:hAnsiTheme="majorBidi" w:cs="B Nazanin"/>
          <w:i/>
          <w:sz w:val="24"/>
          <w:szCs w:val="24"/>
          <w:rtl/>
        </w:rPr>
        <w:t xml:space="preserve"> فراوان</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کل</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به مقاد</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ر</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نزد</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ک</w:t>
      </w:r>
      <w:r w:rsidR="00471D7C" w:rsidRPr="00471D7C">
        <w:rPr>
          <w:rFonts w:asciiTheme="majorBidi" w:hAnsiTheme="majorBidi" w:cs="B Nazanin"/>
          <w:i/>
          <w:sz w:val="24"/>
          <w:szCs w:val="24"/>
          <w:rtl/>
        </w:rPr>
        <w:t xml:space="preserve"> به ماه آور</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ل</w:t>
      </w:r>
      <w:r w:rsidR="00471D7C" w:rsidRPr="00471D7C">
        <w:rPr>
          <w:rFonts w:asciiTheme="majorBidi" w:hAnsiTheme="majorBidi" w:cs="B Nazanin"/>
          <w:i/>
          <w:sz w:val="24"/>
          <w:szCs w:val="24"/>
          <w:rtl/>
        </w:rPr>
        <w:t xml:space="preserve"> بازم</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گردد</w:t>
      </w:r>
      <w:r w:rsidR="00471D7C" w:rsidRPr="00471D7C">
        <w:rPr>
          <w:rFonts w:asciiTheme="majorBidi" w:hAnsiTheme="majorBidi" w:cs="B Nazanin"/>
          <w:i/>
          <w:sz w:val="24"/>
          <w:szCs w:val="24"/>
          <w:rtl/>
        </w:rPr>
        <w:t>. باا</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ن‌حال،</w:t>
      </w:r>
      <w:r w:rsidR="00471D7C" w:rsidRPr="00471D7C">
        <w:rPr>
          <w:rFonts w:asciiTheme="majorBidi" w:hAnsiTheme="majorBidi" w:cs="B Nazanin"/>
          <w:i/>
          <w:sz w:val="24"/>
          <w:szCs w:val="24"/>
          <w:rtl/>
        </w:rPr>
        <w:t xml:space="preserve"> الگو</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مکان</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دستخوش تغ</w:t>
      </w:r>
      <w:r w:rsidR="00471D7C" w:rsidRPr="00471D7C">
        <w:rPr>
          <w:rFonts w:asciiTheme="majorBidi" w:hAnsiTheme="majorBidi" w:cs="B Nazanin" w:hint="cs"/>
          <w:i/>
          <w:sz w:val="24"/>
          <w:szCs w:val="24"/>
          <w:rtl/>
        </w:rPr>
        <w:t>یی</w:t>
      </w:r>
      <w:r w:rsidR="00471D7C" w:rsidRPr="00471D7C">
        <w:rPr>
          <w:rFonts w:asciiTheme="majorBidi" w:hAnsiTheme="majorBidi" w:cs="B Nazanin" w:hint="eastAsia"/>
          <w:i/>
          <w:sz w:val="24"/>
          <w:szCs w:val="24"/>
          <w:rtl/>
        </w:rPr>
        <w:t>ر</w:t>
      </w:r>
      <w:r w:rsidR="00471D7C" w:rsidRPr="00471D7C">
        <w:rPr>
          <w:rFonts w:asciiTheme="majorBidi" w:hAnsiTheme="majorBidi" w:cs="B Nazanin"/>
          <w:i/>
          <w:sz w:val="24"/>
          <w:szCs w:val="24"/>
          <w:rtl/>
        </w:rPr>
        <w:t xml:space="preserve"> شده و در کنار هسته‌ها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w:t>
      </w:r>
      <w:r w:rsidR="00471D7C" w:rsidRPr="00471D7C">
        <w:rPr>
          <w:rFonts w:asciiTheme="majorBidi" w:hAnsiTheme="majorBidi" w:cs="B Nazanin" w:hint="eastAsia"/>
          <w:i/>
          <w:sz w:val="24"/>
          <w:szCs w:val="24"/>
          <w:rtl/>
        </w:rPr>
        <w:t>فعال</w:t>
      </w:r>
      <w:r w:rsidR="00471D7C" w:rsidRPr="00471D7C">
        <w:rPr>
          <w:rFonts w:asciiTheme="majorBidi" w:hAnsiTheme="majorBidi" w:cs="B Nazanin"/>
          <w:i/>
          <w:sz w:val="24"/>
          <w:szCs w:val="24"/>
          <w:rtl/>
        </w:rPr>
        <w:t xml:space="preserve"> غرب</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w:t>
      </w:r>
      <w:r w:rsidR="00471D7C" w:rsidRPr="00471D7C">
        <w:rPr>
          <w:rFonts w:asciiTheme="majorBidi" w:hAnsiTheme="majorBidi" w:cs="B Nazanin"/>
          <w:i/>
          <w:sz w:val="24"/>
          <w:szCs w:val="24"/>
          <w:rtl/>
        </w:rPr>
        <w:t xml:space="preserve"> هسته‌ها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جد</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د</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در بخش‌ها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شرق</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استان شکل م</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گ</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رند</w:t>
      </w:r>
      <w:r w:rsidR="00471D7C" w:rsidRPr="00471D7C">
        <w:rPr>
          <w:rFonts w:asciiTheme="majorBidi" w:hAnsiTheme="majorBidi" w:cs="B Nazanin"/>
          <w:i/>
          <w:sz w:val="24"/>
          <w:szCs w:val="24"/>
          <w:rtl/>
        </w:rPr>
        <w:t xml:space="preserve"> که نشان‌دهنده جابجا</w:t>
      </w:r>
      <w:r w:rsidR="00471D7C" w:rsidRPr="00471D7C">
        <w:rPr>
          <w:rFonts w:asciiTheme="majorBidi" w:hAnsiTheme="majorBidi" w:cs="B Nazanin" w:hint="cs"/>
          <w:i/>
          <w:sz w:val="24"/>
          <w:szCs w:val="24"/>
          <w:rtl/>
        </w:rPr>
        <w:t>یی</w:t>
      </w:r>
      <w:r w:rsidR="00471D7C" w:rsidRPr="00471D7C">
        <w:rPr>
          <w:rFonts w:asciiTheme="majorBidi" w:hAnsiTheme="majorBidi" w:cs="B Nazanin"/>
          <w:i/>
          <w:sz w:val="24"/>
          <w:szCs w:val="24"/>
          <w:rtl/>
        </w:rPr>
        <w:t xml:space="preserve"> نسب</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کانون‌ها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همرفت هم‌زمان با آغاز و</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ژگ</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د</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نام</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ک</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فصل گرم است. به‌طور کل</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w:t>
      </w:r>
      <w:r w:rsidR="00471D7C" w:rsidRPr="00471D7C">
        <w:rPr>
          <w:rFonts w:asciiTheme="majorBidi" w:hAnsiTheme="majorBidi" w:cs="B Nazanin"/>
          <w:i/>
          <w:sz w:val="24"/>
          <w:szCs w:val="24"/>
          <w:rtl/>
        </w:rPr>
        <w:t xml:space="preserve"> نتا</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ج</w:t>
      </w:r>
      <w:r w:rsidR="00471D7C" w:rsidRPr="00471D7C">
        <w:rPr>
          <w:rFonts w:asciiTheme="majorBidi" w:hAnsiTheme="majorBidi" w:cs="B Nazanin"/>
          <w:i/>
          <w:sz w:val="24"/>
          <w:szCs w:val="24"/>
          <w:rtl/>
        </w:rPr>
        <w:t xml:space="preserve"> ب</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انگر</w:t>
      </w:r>
      <w:r w:rsidR="00471D7C" w:rsidRPr="00471D7C">
        <w:rPr>
          <w:rFonts w:asciiTheme="majorBidi" w:hAnsiTheme="majorBidi" w:cs="B Nazanin"/>
          <w:i/>
          <w:sz w:val="24"/>
          <w:szCs w:val="24"/>
          <w:rtl/>
        </w:rPr>
        <w:t xml:space="preserve"> آن است که فصل بهار در استان تهران با اوج فعال</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ت</w:t>
      </w:r>
      <w:r w:rsidR="00471D7C" w:rsidRPr="00471D7C">
        <w:rPr>
          <w:rFonts w:asciiTheme="majorBidi" w:hAnsiTheme="majorBidi" w:cs="B Nazanin"/>
          <w:i/>
          <w:sz w:val="24"/>
          <w:szCs w:val="24"/>
          <w:rtl/>
        </w:rPr>
        <w:t xml:space="preserve"> تندر</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در ماه مِ</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و الگو</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مکان</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w:t>
      </w:r>
      <w:r w:rsidR="00471D7C" w:rsidRPr="00471D7C">
        <w:rPr>
          <w:rFonts w:asciiTheme="majorBidi" w:hAnsiTheme="majorBidi" w:cs="B Nazanin" w:hint="eastAsia"/>
          <w:i/>
          <w:sz w:val="24"/>
          <w:szCs w:val="24"/>
          <w:rtl/>
        </w:rPr>
        <w:t>غالب</w:t>
      </w:r>
      <w:r w:rsidR="00471D7C" w:rsidRPr="00471D7C">
        <w:rPr>
          <w:rFonts w:asciiTheme="majorBidi" w:hAnsiTheme="majorBidi" w:cs="B Nazanin"/>
          <w:i/>
          <w:sz w:val="24"/>
          <w:szCs w:val="24"/>
          <w:rtl/>
        </w:rPr>
        <w:t xml:space="preserve"> غرب</w:t>
      </w:r>
      <w:r w:rsidR="00471D7C" w:rsidRPr="00471D7C">
        <w:rPr>
          <w:rFonts w:ascii="Arial" w:hAnsi="Arial" w:cs="Arial" w:hint="cs"/>
          <w:i/>
          <w:sz w:val="24"/>
          <w:szCs w:val="24"/>
          <w:rtl/>
        </w:rPr>
        <w:t>–</w:t>
      </w:r>
      <w:r w:rsidR="00471D7C" w:rsidRPr="00471D7C">
        <w:rPr>
          <w:rFonts w:asciiTheme="majorBidi" w:hAnsiTheme="majorBidi" w:cs="B Nazanin" w:hint="cs"/>
          <w:i/>
          <w:sz w:val="24"/>
          <w:szCs w:val="24"/>
          <w:rtl/>
        </w:rPr>
        <w:t>شرق</w:t>
      </w:r>
      <w:r w:rsidR="00471D7C" w:rsidRPr="00471D7C">
        <w:rPr>
          <w:rFonts w:asciiTheme="majorBidi" w:hAnsiTheme="majorBidi" w:cs="B Nazanin"/>
          <w:i/>
          <w:sz w:val="24"/>
          <w:szCs w:val="24"/>
          <w:rtl/>
        </w:rPr>
        <w:t xml:space="preserve"> </w:t>
      </w:r>
      <w:r w:rsidR="00471D7C" w:rsidRPr="00471D7C">
        <w:rPr>
          <w:rFonts w:asciiTheme="majorBidi" w:hAnsiTheme="majorBidi" w:cs="B Nazanin" w:hint="cs"/>
          <w:i/>
          <w:sz w:val="24"/>
          <w:szCs w:val="24"/>
          <w:rtl/>
        </w:rPr>
        <w:t>مشخص</w:t>
      </w:r>
      <w:r w:rsidR="00471D7C" w:rsidRPr="00471D7C">
        <w:rPr>
          <w:rFonts w:asciiTheme="majorBidi" w:hAnsiTheme="majorBidi" w:cs="B Nazanin"/>
          <w:i/>
          <w:sz w:val="24"/>
          <w:szCs w:val="24"/>
          <w:rtl/>
        </w:rPr>
        <w:t xml:space="preserve"> </w:t>
      </w:r>
      <w:r w:rsidR="00471D7C" w:rsidRPr="00471D7C">
        <w:rPr>
          <w:rFonts w:asciiTheme="majorBidi" w:hAnsiTheme="majorBidi" w:cs="B Nazanin" w:hint="cs"/>
          <w:i/>
          <w:sz w:val="24"/>
          <w:szCs w:val="24"/>
          <w:rtl/>
        </w:rPr>
        <w:t>می‌</w:t>
      </w:r>
      <w:r w:rsidR="00471D7C" w:rsidRPr="00471D7C">
        <w:rPr>
          <w:rFonts w:asciiTheme="majorBidi" w:hAnsiTheme="majorBidi" w:cs="B Nazanin" w:hint="eastAsia"/>
          <w:i/>
          <w:sz w:val="24"/>
          <w:szCs w:val="24"/>
          <w:rtl/>
        </w:rPr>
        <w:t>شود،</w:t>
      </w:r>
      <w:r w:rsidR="00471D7C" w:rsidRPr="00471D7C">
        <w:rPr>
          <w:rFonts w:asciiTheme="majorBidi" w:hAnsiTheme="majorBidi" w:cs="B Nazanin"/>
          <w:i/>
          <w:sz w:val="24"/>
          <w:szCs w:val="24"/>
          <w:rtl/>
        </w:rPr>
        <w:t xml:space="preserve"> هرچند در اواخر فصل، گسترش فعال</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ت‌ها</w:t>
      </w:r>
      <w:r w:rsidR="00471D7C" w:rsidRPr="00471D7C">
        <w:rPr>
          <w:rFonts w:asciiTheme="majorBidi" w:hAnsiTheme="majorBidi" w:cs="B Nazanin"/>
          <w:i/>
          <w:sz w:val="24"/>
          <w:szCs w:val="24"/>
          <w:rtl/>
        </w:rPr>
        <w:t xml:space="preserve"> به نواح</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شرق</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استان ن</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ز</w:t>
      </w:r>
      <w:r w:rsidR="00471D7C" w:rsidRPr="00471D7C">
        <w:rPr>
          <w:rFonts w:asciiTheme="majorBidi" w:hAnsiTheme="majorBidi" w:cs="B Nazanin"/>
          <w:i/>
          <w:sz w:val="24"/>
          <w:szCs w:val="24"/>
          <w:rtl/>
        </w:rPr>
        <w:t xml:space="preserve"> قابل مشاهده است.</w:t>
      </w:r>
    </w:p>
    <w:p w14:paraId="3DD42915" w14:textId="77777777" w:rsidR="00A04E93" w:rsidRPr="00B66BF4" w:rsidRDefault="00471D7C" w:rsidP="00A04E93">
      <w:pPr>
        <w:bidi/>
        <w:jc w:val="both"/>
        <w:rPr>
          <w:rFonts w:eastAsiaTheme="minorHAnsi" w:cs="B Nazanin"/>
          <w:b/>
          <w:bCs/>
          <w:sz w:val="20"/>
          <w:rtl/>
        </w:rPr>
      </w:pPr>
      <w:r w:rsidRPr="00471D7C">
        <w:rPr>
          <w:rFonts w:asciiTheme="majorBidi" w:hAnsiTheme="majorBidi" w:cs="B Nazanin"/>
          <w:i/>
          <w:rtl/>
          <w:lang w:bidi="fa-IR"/>
        </w:rPr>
        <w:t xml:space="preserve"> </w:t>
      </w:r>
      <w:r w:rsidRPr="00471D7C">
        <w:rPr>
          <w:rFonts w:asciiTheme="majorBidi" w:hAnsiTheme="majorBidi" w:cs="B Nazanin"/>
          <w:i/>
          <w:rtl/>
          <w:lang w:bidi="fa-IR"/>
        </w:rPr>
        <w:tab/>
        <w:t xml:space="preserve"> </w:t>
      </w:r>
      <w:r w:rsidRPr="00471D7C">
        <w:rPr>
          <w:rFonts w:asciiTheme="majorBidi" w:hAnsiTheme="majorBidi" w:cs="B Nazanin"/>
          <w:i/>
          <w:rtl/>
          <w:lang w:bidi="fa-IR"/>
        </w:rPr>
        <w:tab/>
        <w:t xml:space="preserve"> </w:t>
      </w:r>
    </w:p>
    <w:tbl>
      <w:tblPr>
        <w:tblStyle w:val="TableGrid1"/>
        <w:bidiVisual/>
        <w:tblW w:w="0" w:type="auto"/>
        <w:tblLook w:val="04A0" w:firstRow="1" w:lastRow="0" w:firstColumn="1" w:lastColumn="0" w:noHBand="0" w:noVBand="1"/>
      </w:tblPr>
      <w:tblGrid>
        <w:gridCol w:w="2943"/>
        <w:gridCol w:w="2884"/>
        <w:gridCol w:w="2950"/>
      </w:tblGrid>
      <w:tr w:rsidR="00A04E93" w:rsidRPr="00B50439" w14:paraId="4465462F" w14:textId="77777777" w:rsidTr="00D00F83">
        <w:tc>
          <w:tcPr>
            <w:tcW w:w="3135" w:type="dxa"/>
          </w:tcPr>
          <w:p w14:paraId="0F38E020" w14:textId="77777777" w:rsidR="00A04E93" w:rsidRPr="00B50439" w:rsidRDefault="00A04E93" w:rsidP="00D00F83">
            <w:pPr>
              <w:bidi/>
              <w:spacing w:line="259" w:lineRule="auto"/>
              <w:jc w:val="both"/>
              <w:rPr>
                <w:rFonts w:eastAsia="Calibri" w:cs="B Mitra"/>
                <w:kern w:val="2"/>
                <w:szCs w:val="26"/>
                <w:rtl/>
              </w:rPr>
            </w:pPr>
            <w:r w:rsidRPr="00B50439">
              <w:rPr>
                <w:rFonts w:eastAsia="Calibri" w:cs="B Mitra"/>
                <w:noProof/>
                <w:kern w:val="2"/>
                <w:szCs w:val="26"/>
              </w:rPr>
              <w:drawing>
                <wp:inline distT="0" distB="0" distL="0" distR="0" wp14:anchorId="17346F87" wp14:editId="51A74F01">
                  <wp:extent cx="1888490" cy="1767840"/>
                  <wp:effectExtent l="0" t="0" r="0" b="3810"/>
                  <wp:docPr id="10923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7173" cy="1785329"/>
                          </a:xfrm>
                          <a:prstGeom prst="rect">
                            <a:avLst/>
                          </a:prstGeom>
                          <a:noFill/>
                        </pic:spPr>
                      </pic:pic>
                    </a:graphicData>
                  </a:graphic>
                </wp:inline>
              </w:drawing>
            </w:r>
          </w:p>
        </w:tc>
        <w:tc>
          <w:tcPr>
            <w:tcW w:w="3072" w:type="dxa"/>
          </w:tcPr>
          <w:p w14:paraId="13FAE8C5" w14:textId="77777777" w:rsidR="00A04E93" w:rsidRPr="00B50439" w:rsidRDefault="00A04E93" w:rsidP="00D00F83">
            <w:pPr>
              <w:bidi/>
              <w:spacing w:line="259" w:lineRule="auto"/>
              <w:jc w:val="both"/>
              <w:rPr>
                <w:rFonts w:eastAsia="Calibri" w:cs="B Mitra"/>
                <w:kern w:val="2"/>
                <w:szCs w:val="26"/>
                <w:rtl/>
              </w:rPr>
            </w:pPr>
            <w:r w:rsidRPr="00B50439">
              <w:rPr>
                <w:rFonts w:eastAsia="Calibri" w:cs="B Mitra"/>
                <w:noProof/>
                <w:kern w:val="2"/>
                <w:szCs w:val="26"/>
              </w:rPr>
              <w:drawing>
                <wp:inline distT="0" distB="0" distL="0" distR="0" wp14:anchorId="1A8EC5B6" wp14:editId="7243A39E">
                  <wp:extent cx="1847215" cy="1741784"/>
                  <wp:effectExtent l="0" t="0" r="635" b="0"/>
                  <wp:docPr id="12455862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65027" cy="1758579"/>
                          </a:xfrm>
                          <a:prstGeom prst="rect">
                            <a:avLst/>
                          </a:prstGeom>
                          <a:noFill/>
                        </pic:spPr>
                      </pic:pic>
                    </a:graphicData>
                  </a:graphic>
                </wp:inline>
              </w:drawing>
            </w:r>
          </w:p>
        </w:tc>
        <w:tc>
          <w:tcPr>
            <w:tcW w:w="3143" w:type="dxa"/>
          </w:tcPr>
          <w:p w14:paraId="1BC08970" w14:textId="77777777" w:rsidR="00A04E93" w:rsidRPr="00B50439" w:rsidRDefault="00A04E93" w:rsidP="00D00F83">
            <w:pPr>
              <w:bidi/>
              <w:spacing w:line="259" w:lineRule="auto"/>
              <w:jc w:val="both"/>
              <w:rPr>
                <w:rFonts w:eastAsia="Calibri" w:cs="B Mitra"/>
                <w:kern w:val="2"/>
                <w:szCs w:val="26"/>
                <w:rtl/>
              </w:rPr>
            </w:pPr>
            <w:r w:rsidRPr="001F2586">
              <w:rPr>
                <w:rFonts w:asciiTheme="minorHAnsi" w:eastAsiaTheme="minorHAnsi" w:hAnsiTheme="minorHAnsi" w:cstheme="minorBidi"/>
                <w:noProof/>
                <w:kern w:val="2"/>
              </w:rPr>
              <w:drawing>
                <wp:inline distT="0" distB="0" distL="0" distR="0" wp14:anchorId="27E8CFB3" wp14:editId="2974BDB3">
                  <wp:extent cx="1893570" cy="1767840"/>
                  <wp:effectExtent l="0" t="0" r="0" b="3810"/>
                  <wp:docPr id="290856774" name="Picture 3" descr="C:\Users\Asus\Desktop\ترسیم حدید دانشور\j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ترسیم حدید دانشور\jun.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04215" cy="1777778"/>
                          </a:xfrm>
                          <a:prstGeom prst="rect">
                            <a:avLst/>
                          </a:prstGeom>
                          <a:noFill/>
                          <a:ln>
                            <a:noFill/>
                          </a:ln>
                        </pic:spPr>
                      </pic:pic>
                    </a:graphicData>
                  </a:graphic>
                </wp:inline>
              </w:drawing>
            </w:r>
          </w:p>
        </w:tc>
      </w:tr>
    </w:tbl>
    <w:p w14:paraId="36A92EDF" w14:textId="456DAABF" w:rsidR="00471D7C" w:rsidRPr="00143084" w:rsidRDefault="00471D7C" w:rsidP="00E641D3">
      <w:pPr>
        <w:pStyle w:val="12"/>
        <w:jc w:val="center"/>
        <w:rPr>
          <w:rFonts w:asciiTheme="majorBidi" w:hAnsiTheme="majorBidi" w:cs="B Nazanin"/>
          <w:b/>
          <w:bCs/>
          <w:i/>
          <w:sz w:val="20"/>
          <w:szCs w:val="20"/>
          <w:rtl/>
        </w:rPr>
      </w:pPr>
      <w:r w:rsidRPr="00143084">
        <w:rPr>
          <w:rFonts w:asciiTheme="majorBidi" w:hAnsiTheme="majorBidi" w:cs="B Nazanin" w:hint="eastAsia"/>
          <w:b/>
          <w:bCs/>
          <w:i/>
          <w:sz w:val="20"/>
          <w:szCs w:val="20"/>
          <w:rtl/>
        </w:rPr>
        <w:t>شکل</w:t>
      </w:r>
      <w:r w:rsidR="00322B0A" w:rsidRPr="00143084">
        <w:rPr>
          <w:rFonts w:asciiTheme="majorBidi" w:hAnsiTheme="majorBidi" w:cs="B Nazanin" w:hint="cs"/>
          <w:b/>
          <w:bCs/>
          <w:i/>
          <w:sz w:val="20"/>
          <w:szCs w:val="20"/>
          <w:rtl/>
        </w:rPr>
        <w:t>(8).</w:t>
      </w:r>
      <w:r w:rsidRPr="00143084">
        <w:rPr>
          <w:rFonts w:asciiTheme="majorBidi" w:hAnsiTheme="majorBidi" w:cs="B Nazanin"/>
          <w:b/>
          <w:bCs/>
          <w:i/>
          <w:sz w:val="20"/>
          <w:szCs w:val="20"/>
          <w:rtl/>
        </w:rPr>
        <w:t>پراکنش رخداد رعد و برق در ا</w:t>
      </w:r>
      <w:r w:rsidRPr="00143084">
        <w:rPr>
          <w:rFonts w:asciiTheme="majorBidi" w:hAnsiTheme="majorBidi" w:cs="B Nazanin" w:hint="cs"/>
          <w:b/>
          <w:bCs/>
          <w:i/>
          <w:sz w:val="20"/>
          <w:szCs w:val="20"/>
          <w:rtl/>
        </w:rPr>
        <w:t>ی</w:t>
      </w:r>
      <w:r w:rsidRPr="00143084">
        <w:rPr>
          <w:rFonts w:asciiTheme="majorBidi" w:hAnsiTheme="majorBidi" w:cs="B Nazanin" w:hint="eastAsia"/>
          <w:b/>
          <w:bCs/>
          <w:i/>
          <w:sz w:val="20"/>
          <w:szCs w:val="20"/>
          <w:rtl/>
        </w:rPr>
        <w:t>ستگاهها</w:t>
      </w:r>
      <w:r w:rsidRPr="00143084">
        <w:rPr>
          <w:rFonts w:asciiTheme="majorBidi" w:hAnsiTheme="majorBidi" w:cs="B Nazanin" w:hint="cs"/>
          <w:b/>
          <w:bCs/>
          <w:i/>
          <w:sz w:val="20"/>
          <w:szCs w:val="20"/>
          <w:rtl/>
        </w:rPr>
        <w:t>ی</w:t>
      </w:r>
      <w:r w:rsidRPr="00143084">
        <w:rPr>
          <w:rFonts w:asciiTheme="majorBidi" w:hAnsiTheme="majorBidi" w:cs="B Nazanin"/>
          <w:b/>
          <w:bCs/>
          <w:i/>
          <w:sz w:val="20"/>
          <w:szCs w:val="20"/>
          <w:rtl/>
        </w:rPr>
        <w:t xml:space="preserve"> همد</w:t>
      </w:r>
      <w:r w:rsidRPr="00143084">
        <w:rPr>
          <w:rFonts w:asciiTheme="majorBidi" w:hAnsiTheme="majorBidi" w:cs="B Nazanin" w:hint="cs"/>
          <w:b/>
          <w:bCs/>
          <w:i/>
          <w:sz w:val="20"/>
          <w:szCs w:val="20"/>
          <w:rtl/>
        </w:rPr>
        <w:t>ی</w:t>
      </w:r>
      <w:r w:rsidRPr="00143084">
        <w:rPr>
          <w:rFonts w:asciiTheme="majorBidi" w:hAnsiTheme="majorBidi" w:cs="B Nazanin" w:hint="eastAsia"/>
          <w:b/>
          <w:bCs/>
          <w:i/>
          <w:sz w:val="20"/>
          <w:szCs w:val="20"/>
          <w:rtl/>
        </w:rPr>
        <w:t>د</w:t>
      </w:r>
      <w:r w:rsidRPr="00143084">
        <w:rPr>
          <w:rFonts w:asciiTheme="majorBidi" w:hAnsiTheme="majorBidi" w:cs="B Nazanin"/>
          <w:b/>
          <w:bCs/>
          <w:i/>
          <w:sz w:val="20"/>
          <w:szCs w:val="20"/>
          <w:rtl/>
        </w:rPr>
        <w:t xml:space="preserve"> استان تهران فصل بهار(آور</w:t>
      </w:r>
      <w:r w:rsidRPr="00143084">
        <w:rPr>
          <w:rFonts w:asciiTheme="majorBidi" w:hAnsiTheme="majorBidi" w:cs="B Nazanin" w:hint="cs"/>
          <w:b/>
          <w:bCs/>
          <w:i/>
          <w:sz w:val="20"/>
          <w:szCs w:val="20"/>
          <w:rtl/>
        </w:rPr>
        <w:t>ی</w:t>
      </w:r>
      <w:r w:rsidRPr="00143084">
        <w:rPr>
          <w:rFonts w:asciiTheme="majorBidi" w:hAnsiTheme="majorBidi" w:cs="B Nazanin" w:hint="eastAsia"/>
          <w:b/>
          <w:bCs/>
          <w:i/>
          <w:sz w:val="20"/>
          <w:szCs w:val="20"/>
          <w:rtl/>
        </w:rPr>
        <w:t>ل،</w:t>
      </w:r>
      <w:r w:rsidRPr="00143084">
        <w:rPr>
          <w:rFonts w:asciiTheme="majorBidi" w:hAnsiTheme="majorBidi" w:cs="B Nazanin"/>
          <w:b/>
          <w:bCs/>
          <w:i/>
          <w:sz w:val="20"/>
          <w:szCs w:val="20"/>
          <w:rtl/>
        </w:rPr>
        <w:t xml:space="preserve"> م</w:t>
      </w:r>
      <w:r w:rsidRPr="00143084">
        <w:rPr>
          <w:rFonts w:asciiTheme="majorBidi" w:hAnsiTheme="majorBidi" w:cs="B Nazanin" w:hint="cs"/>
          <w:b/>
          <w:bCs/>
          <w:i/>
          <w:sz w:val="20"/>
          <w:szCs w:val="20"/>
          <w:rtl/>
        </w:rPr>
        <w:t>ی</w:t>
      </w:r>
      <w:r w:rsidRPr="00143084">
        <w:rPr>
          <w:rFonts w:asciiTheme="majorBidi" w:hAnsiTheme="majorBidi" w:cs="B Nazanin" w:hint="eastAsia"/>
          <w:b/>
          <w:bCs/>
          <w:i/>
          <w:sz w:val="20"/>
          <w:szCs w:val="20"/>
          <w:rtl/>
        </w:rPr>
        <w:t>،</w:t>
      </w:r>
      <w:r w:rsidRPr="00143084">
        <w:rPr>
          <w:rFonts w:asciiTheme="majorBidi" w:hAnsiTheme="majorBidi" w:cs="B Nazanin"/>
          <w:b/>
          <w:bCs/>
          <w:i/>
          <w:sz w:val="20"/>
          <w:szCs w:val="20"/>
          <w:rtl/>
        </w:rPr>
        <w:t xml:space="preserve"> ژوئن)</w:t>
      </w:r>
    </w:p>
    <w:p w14:paraId="137804E5" w14:textId="77777777" w:rsidR="00471D7C" w:rsidRPr="00322B0A" w:rsidRDefault="00471D7C" w:rsidP="00471D7C">
      <w:pPr>
        <w:pStyle w:val="12"/>
        <w:rPr>
          <w:rFonts w:asciiTheme="majorBidi" w:hAnsiTheme="majorBidi" w:cs="B Nazanin"/>
          <w:b/>
          <w:bCs/>
          <w:i/>
          <w:szCs w:val="22"/>
          <w:rtl/>
        </w:rPr>
      </w:pPr>
      <w:r w:rsidRPr="00322B0A">
        <w:rPr>
          <w:rFonts w:asciiTheme="majorBidi" w:hAnsiTheme="majorBidi" w:cs="B Nazanin" w:hint="eastAsia"/>
          <w:b/>
          <w:bCs/>
          <w:i/>
          <w:szCs w:val="22"/>
          <w:rtl/>
        </w:rPr>
        <w:t>تحل</w:t>
      </w:r>
      <w:r w:rsidRPr="00322B0A">
        <w:rPr>
          <w:rFonts w:asciiTheme="majorBidi" w:hAnsiTheme="majorBidi" w:cs="B Nazanin" w:hint="cs"/>
          <w:b/>
          <w:bCs/>
          <w:i/>
          <w:szCs w:val="22"/>
          <w:rtl/>
        </w:rPr>
        <w:t>ی</w:t>
      </w:r>
      <w:r w:rsidRPr="00322B0A">
        <w:rPr>
          <w:rFonts w:asciiTheme="majorBidi" w:hAnsiTheme="majorBidi" w:cs="B Nazanin" w:hint="eastAsia"/>
          <w:b/>
          <w:bCs/>
          <w:i/>
          <w:szCs w:val="22"/>
          <w:rtl/>
        </w:rPr>
        <w:t>ل</w:t>
      </w:r>
      <w:r w:rsidRPr="00322B0A">
        <w:rPr>
          <w:rFonts w:asciiTheme="majorBidi" w:hAnsiTheme="majorBidi" w:cs="B Nazanin"/>
          <w:b/>
          <w:bCs/>
          <w:i/>
          <w:szCs w:val="22"/>
          <w:rtl/>
        </w:rPr>
        <w:t xml:space="preserve"> پهنه پراکنش ماهانه توفان‌ها</w:t>
      </w:r>
      <w:r w:rsidRPr="00322B0A">
        <w:rPr>
          <w:rFonts w:asciiTheme="majorBidi" w:hAnsiTheme="majorBidi" w:cs="B Nazanin" w:hint="cs"/>
          <w:b/>
          <w:bCs/>
          <w:i/>
          <w:szCs w:val="22"/>
          <w:rtl/>
        </w:rPr>
        <w:t>ی</w:t>
      </w:r>
      <w:r w:rsidRPr="00322B0A">
        <w:rPr>
          <w:rFonts w:asciiTheme="majorBidi" w:hAnsiTheme="majorBidi" w:cs="B Nazanin"/>
          <w:b/>
          <w:bCs/>
          <w:i/>
          <w:szCs w:val="22"/>
          <w:rtl/>
        </w:rPr>
        <w:t xml:space="preserve"> تندر</w:t>
      </w:r>
      <w:r w:rsidRPr="00322B0A">
        <w:rPr>
          <w:rFonts w:asciiTheme="majorBidi" w:hAnsiTheme="majorBidi" w:cs="B Nazanin" w:hint="cs"/>
          <w:b/>
          <w:bCs/>
          <w:i/>
          <w:szCs w:val="22"/>
          <w:rtl/>
        </w:rPr>
        <w:t>ی</w:t>
      </w:r>
      <w:r w:rsidRPr="00322B0A">
        <w:rPr>
          <w:rFonts w:asciiTheme="majorBidi" w:hAnsiTheme="majorBidi" w:cs="B Nazanin"/>
          <w:b/>
          <w:bCs/>
          <w:i/>
          <w:szCs w:val="22"/>
          <w:rtl/>
        </w:rPr>
        <w:t xml:space="preserve"> استان تهران </w:t>
      </w:r>
      <w:r w:rsidRPr="00322B0A">
        <w:rPr>
          <w:rFonts w:ascii="Arial" w:hAnsi="Arial" w:cs="Arial" w:hint="cs"/>
          <w:b/>
          <w:bCs/>
          <w:i/>
          <w:szCs w:val="22"/>
          <w:rtl/>
        </w:rPr>
        <w:t>—</w:t>
      </w:r>
      <w:r w:rsidRPr="00322B0A">
        <w:rPr>
          <w:rFonts w:asciiTheme="majorBidi" w:hAnsiTheme="majorBidi" w:cs="B Nazanin"/>
          <w:b/>
          <w:bCs/>
          <w:i/>
          <w:szCs w:val="22"/>
          <w:rtl/>
        </w:rPr>
        <w:t xml:space="preserve"> </w:t>
      </w:r>
      <w:r w:rsidRPr="00322B0A">
        <w:rPr>
          <w:rFonts w:asciiTheme="majorBidi" w:hAnsiTheme="majorBidi" w:cs="B Nazanin" w:hint="cs"/>
          <w:b/>
          <w:bCs/>
          <w:i/>
          <w:szCs w:val="22"/>
          <w:rtl/>
        </w:rPr>
        <w:t>فصل</w:t>
      </w:r>
      <w:r w:rsidRPr="00322B0A">
        <w:rPr>
          <w:rFonts w:asciiTheme="majorBidi" w:hAnsiTheme="majorBidi" w:cs="B Nazanin"/>
          <w:b/>
          <w:bCs/>
          <w:i/>
          <w:szCs w:val="22"/>
          <w:rtl/>
        </w:rPr>
        <w:t xml:space="preserve"> </w:t>
      </w:r>
      <w:r w:rsidRPr="00322B0A">
        <w:rPr>
          <w:rFonts w:asciiTheme="majorBidi" w:hAnsiTheme="majorBidi" w:cs="B Nazanin" w:hint="cs"/>
          <w:b/>
          <w:bCs/>
          <w:i/>
          <w:szCs w:val="22"/>
          <w:rtl/>
        </w:rPr>
        <w:t>تابستان</w:t>
      </w:r>
    </w:p>
    <w:p w14:paraId="5F2A48C1" w14:textId="11B58BE5" w:rsidR="00E641D3" w:rsidRPr="00471D7C" w:rsidRDefault="00471D7C" w:rsidP="00E641D3">
      <w:pPr>
        <w:pStyle w:val="12"/>
        <w:rPr>
          <w:rFonts w:asciiTheme="majorBidi" w:hAnsiTheme="majorBidi" w:cs="B Nazanin"/>
          <w:i/>
          <w:sz w:val="24"/>
          <w:szCs w:val="24"/>
          <w:rtl/>
        </w:rPr>
      </w:pPr>
      <w:r w:rsidRPr="00471D7C">
        <w:rPr>
          <w:rFonts w:asciiTheme="majorBidi" w:hAnsiTheme="majorBidi" w:cs="B Nazanin" w:hint="eastAsia"/>
          <w:i/>
          <w:sz w:val="24"/>
          <w:szCs w:val="24"/>
          <w:rtl/>
        </w:rPr>
        <w:t>بررس</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توز</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ع</w:t>
      </w:r>
      <w:r w:rsidRPr="00471D7C">
        <w:rPr>
          <w:rFonts w:asciiTheme="majorBidi" w:hAnsiTheme="majorBidi" w:cs="B Nazanin"/>
          <w:i/>
          <w:sz w:val="24"/>
          <w:szCs w:val="24"/>
          <w:rtl/>
        </w:rPr>
        <w:t xml:space="preserve"> فراوان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الگو</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پهنه‌ا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توفان‌ها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استان تهران در دوره آمار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۲۰۰۸ تا ۲۰۱۹ نشان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.با وجود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که ورود سامانه 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بارش</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به استان پد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w:t>
      </w:r>
      <w:r w:rsidRPr="00471D7C">
        <w:rPr>
          <w:rFonts w:asciiTheme="majorBidi" w:hAnsiTheme="majorBidi" w:cs="B Nazanin"/>
          <w:i/>
          <w:sz w:val="24"/>
          <w:szCs w:val="24"/>
          <w:rtl/>
        </w:rPr>
        <w:t xml:space="preserve"> 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کاملا</w:t>
      </w:r>
      <w:r w:rsidR="00743F85">
        <w:rPr>
          <w:rFonts w:asciiTheme="majorBidi" w:hAnsiTheme="majorBidi" w:cs="B Nazanin" w:hint="cs"/>
          <w:i/>
          <w:sz w:val="24"/>
          <w:szCs w:val="24"/>
          <w:rtl/>
        </w:rPr>
        <w:t>ً</w:t>
      </w:r>
      <w:r w:rsidRPr="00471D7C">
        <w:rPr>
          <w:rFonts w:asciiTheme="majorBidi" w:hAnsiTheme="majorBidi" w:cs="B Nazanin"/>
          <w:i/>
          <w:sz w:val="24"/>
          <w:szCs w:val="24"/>
          <w:rtl/>
        </w:rPr>
        <w:t xml:space="preserve"> تصاد</w:t>
      </w:r>
      <w:r w:rsidR="00322B0A">
        <w:rPr>
          <w:rFonts w:asciiTheme="majorBidi" w:hAnsiTheme="majorBidi" w:cs="B Nazanin" w:hint="cs"/>
          <w:i/>
          <w:sz w:val="24"/>
          <w:szCs w:val="24"/>
          <w:rtl/>
        </w:rPr>
        <w:t>ف</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ات</w:t>
      </w:r>
      <w:r w:rsidR="00322B0A">
        <w:rPr>
          <w:rFonts w:asciiTheme="majorBidi" w:hAnsiTheme="majorBidi" w:cs="B Nazanin" w:hint="cs"/>
          <w:i/>
          <w:sz w:val="24"/>
          <w:szCs w:val="24"/>
          <w:rtl/>
        </w:rPr>
        <w:t>ف</w:t>
      </w:r>
      <w:r w:rsidRPr="00471D7C">
        <w:rPr>
          <w:rFonts w:asciiTheme="majorBidi" w:hAnsiTheme="majorBidi" w:cs="B Nazanin"/>
          <w:i/>
          <w:sz w:val="24"/>
          <w:szCs w:val="24"/>
          <w:rtl/>
        </w:rPr>
        <w:t>اق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است ول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w:t>
      </w:r>
      <w:r w:rsidR="00322B0A">
        <w:rPr>
          <w:rFonts w:asciiTheme="majorBidi" w:hAnsiTheme="majorBidi" w:cs="B Nazanin" w:hint="cs"/>
          <w:i/>
          <w:sz w:val="24"/>
          <w:szCs w:val="24"/>
          <w:rtl/>
        </w:rPr>
        <w:t>ف</w:t>
      </w:r>
      <w:r w:rsidRPr="00471D7C">
        <w:rPr>
          <w:rFonts w:asciiTheme="majorBidi" w:hAnsiTheme="majorBidi" w:cs="B Nazanin"/>
          <w:i/>
          <w:sz w:val="24"/>
          <w:szCs w:val="24"/>
          <w:rtl/>
        </w:rPr>
        <w:t>راوان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وقوع تو</w:t>
      </w:r>
      <w:r w:rsidR="00322B0A">
        <w:rPr>
          <w:rFonts w:asciiTheme="majorBidi" w:hAnsiTheme="majorBidi" w:cs="B Nazanin" w:hint="cs"/>
          <w:i/>
          <w:sz w:val="24"/>
          <w:szCs w:val="24"/>
          <w:rtl/>
        </w:rPr>
        <w:t>ف</w:t>
      </w:r>
      <w:r w:rsidRPr="00471D7C">
        <w:rPr>
          <w:rFonts w:asciiTheme="majorBidi" w:hAnsiTheme="majorBidi" w:cs="B Nazanin"/>
          <w:i/>
          <w:sz w:val="24"/>
          <w:szCs w:val="24"/>
          <w:rtl/>
        </w:rPr>
        <w:t>ان 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ق</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اس</w:t>
      </w:r>
      <w:r w:rsidRPr="00471D7C">
        <w:rPr>
          <w:rFonts w:asciiTheme="majorBidi" w:hAnsiTheme="majorBidi" w:cs="B Nazanin"/>
          <w:i/>
          <w:sz w:val="24"/>
          <w:szCs w:val="24"/>
          <w:rtl/>
        </w:rPr>
        <w:t xml:space="preserve"> با </w:t>
      </w:r>
      <w:r w:rsidR="00322B0A">
        <w:rPr>
          <w:rFonts w:asciiTheme="majorBidi" w:hAnsiTheme="majorBidi" w:cs="B Nazanin" w:hint="cs"/>
          <w:i/>
          <w:sz w:val="24"/>
          <w:szCs w:val="24"/>
          <w:rtl/>
        </w:rPr>
        <w:t>سایر</w:t>
      </w:r>
      <w:r w:rsidRPr="00471D7C">
        <w:rPr>
          <w:rFonts w:asciiTheme="majorBidi" w:hAnsiTheme="majorBidi" w:cs="B Nazanin"/>
          <w:i/>
          <w:sz w:val="24"/>
          <w:szCs w:val="24"/>
          <w:rtl/>
        </w:rPr>
        <w:t xml:space="preserve"> </w:t>
      </w:r>
      <w:r w:rsidR="00322B0A">
        <w:rPr>
          <w:rFonts w:asciiTheme="majorBidi" w:hAnsiTheme="majorBidi" w:cs="B Nazanin" w:hint="cs"/>
          <w:i/>
          <w:sz w:val="24"/>
          <w:szCs w:val="24"/>
          <w:rtl/>
        </w:rPr>
        <w:t>ف</w:t>
      </w:r>
      <w:r w:rsidRPr="00471D7C">
        <w:rPr>
          <w:rFonts w:asciiTheme="majorBidi" w:hAnsiTheme="majorBidi" w:cs="B Nazanin"/>
          <w:i/>
          <w:sz w:val="24"/>
          <w:szCs w:val="24"/>
          <w:rtl/>
        </w:rPr>
        <w:t xml:space="preserve">صول مانند زمستان </w:t>
      </w:r>
      <w:r w:rsidR="00322B0A">
        <w:rPr>
          <w:rFonts w:asciiTheme="majorBidi" w:hAnsiTheme="majorBidi" w:cs="B Nazanin" w:hint="cs"/>
          <w:i/>
          <w:sz w:val="24"/>
          <w:szCs w:val="24"/>
          <w:rtl/>
        </w:rPr>
        <w:t>ف</w:t>
      </w:r>
      <w:r w:rsidRPr="00471D7C">
        <w:rPr>
          <w:rFonts w:asciiTheme="majorBidi" w:hAnsiTheme="majorBidi" w:cs="B Nazanin"/>
          <w:i/>
          <w:sz w:val="24"/>
          <w:szCs w:val="24"/>
          <w:rtl/>
        </w:rPr>
        <w:t>را</w:t>
      </w:r>
      <w:r w:rsidR="00322B0A">
        <w:rPr>
          <w:rFonts w:asciiTheme="majorBidi" w:hAnsiTheme="majorBidi" w:cs="B Nazanin" w:hint="cs"/>
          <w:i/>
          <w:sz w:val="24"/>
          <w:szCs w:val="24"/>
          <w:rtl/>
        </w:rPr>
        <w:t>وا</w:t>
      </w:r>
      <w:r w:rsidRPr="00471D7C">
        <w:rPr>
          <w:rFonts w:asciiTheme="majorBidi" w:hAnsiTheme="majorBidi" w:cs="B Nazanin"/>
          <w:i/>
          <w:sz w:val="24"/>
          <w:szCs w:val="24"/>
          <w:rtl/>
        </w:rPr>
        <w:t>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w:t>
      </w:r>
      <w:r w:rsidRPr="00471D7C">
        <w:rPr>
          <w:rFonts w:asciiTheme="majorBidi" w:hAnsiTheme="majorBidi" w:cs="B Nazanin" w:hint="eastAsia"/>
          <w:i/>
          <w:sz w:val="24"/>
          <w:szCs w:val="24"/>
          <w:rtl/>
        </w:rPr>
        <w:t>بالا</w:t>
      </w:r>
      <w:r w:rsidRPr="00471D7C">
        <w:rPr>
          <w:rFonts w:asciiTheme="majorBidi" w:hAnsiTheme="majorBidi" w:cs="B Nazanin" w:hint="cs"/>
          <w:i/>
          <w:sz w:val="24"/>
          <w:szCs w:val="24"/>
          <w:rtl/>
        </w:rPr>
        <w:t>یی</w:t>
      </w:r>
      <w:r w:rsidRPr="00471D7C">
        <w:rPr>
          <w:rFonts w:asciiTheme="majorBidi" w:hAnsiTheme="majorBidi" w:cs="B Nazanin"/>
          <w:i/>
          <w:sz w:val="24"/>
          <w:szCs w:val="24"/>
          <w:rtl/>
        </w:rPr>
        <w:t xml:space="preserve"> دارد. اما به‌دل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ل</w:t>
      </w:r>
      <w:r w:rsidRPr="00471D7C">
        <w:rPr>
          <w:rFonts w:asciiTheme="majorBidi" w:hAnsiTheme="majorBidi" w:cs="B Nazanin"/>
          <w:i/>
          <w:sz w:val="24"/>
          <w:szCs w:val="24"/>
          <w:rtl/>
        </w:rPr>
        <w:t xml:space="preserve"> تنوع توپوگراف</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استان تهران و همجوار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آن از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ک‌سو</w:t>
      </w:r>
      <w:r w:rsidRPr="00471D7C">
        <w:rPr>
          <w:rFonts w:asciiTheme="majorBidi" w:hAnsiTheme="majorBidi" w:cs="B Nazanin"/>
          <w:i/>
          <w:sz w:val="24"/>
          <w:szCs w:val="24"/>
          <w:rtl/>
        </w:rPr>
        <w:t xml:space="preserve"> با ارتفاعات البرز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از سو</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گر</w:t>
      </w:r>
      <w:r w:rsidRPr="00471D7C">
        <w:rPr>
          <w:rFonts w:asciiTheme="majorBidi" w:hAnsiTheme="majorBidi" w:cs="B Nazanin"/>
          <w:i/>
          <w:sz w:val="24"/>
          <w:szCs w:val="24"/>
          <w:rtl/>
        </w:rPr>
        <w:t xml:space="preserve"> با دامنه‌ها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جنوب</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کوهستان، شرا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ط</w:t>
      </w:r>
      <w:r w:rsidRPr="00471D7C">
        <w:rPr>
          <w:rFonts w:asciiTheme="majorBidi" w:hAnsiTheme="majorBidi" w:cs="B Nazanin"/>
          <w:i/>
          <w:sz w:val="24"/>
          <w:szCs w:val="24"/>
          <w:rtl/>
        </w:rPr>
        <w:t xml:space="preserve"> برا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بروز و گسترش‌ها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محل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فراهم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گردد</w:t>
      </w:r>
      <w:r w:rsidRPr="00471D7C">
        <w:rPr>
          <w:rFonts w:asciiTheme="majorBidi" w:hAnsiTheme="majorBidi" w:cs="B Nazanin"/>
          <w:i/>
          <w:sz w:val="24"/>
          <w:szCs w:val="24"/>
          <w:rtl/>
        </w:rPr>
        <w:t>. در بخش‌ها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شمال‌شرق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استان (نواح</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دماوند، ف</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روزکوه</w:t>
      </w:r>
      <w:r w:rsidRPr="00471D7C">
        <w:rPr>
          <w:rFonts w:asciiTheme="majorBidi" w:hAnsiTheme="majorBidi" w:cs="B Nazanin"/>
          <w:i/>
          <w:sz w:val="24"/>
          <w:szCs w:val="24"/>
          <w:rtl/>
        </w:rPr>
        <w:t xml:space="preserve"> و لواسان) 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ز</w:t>
      </w:r>
      <w:r w:rsidRPr="00471D7C">
        <w:rPr>
          <w:rFonts w:asciiTheme="majorBidi" w:hAnsiTheme="majorBidi" w:cs="B Nazanin"/>
          <w:i/>
          <w:sz w:val="24"/>
          <w:szCs w:val="24"/>
          <w:rtl/>
        </w:rPr>
        <w:t xml:space="preserve"> و</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ژگ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توپوگراف</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خاص، زم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نه</w:t>
      </w:r>
      <w:r w:rsidRPr="00471D7C">
        <w:rPr>
          <w:rFonts w:asciiTheme="majorBidi" w:hAnsiTheme="majorBidi" w:cs="B Nazanin"/>
          <w:i/>
          <w:sz w:val="24"/>
          <w:szCs w:val="24"/>
          <w:rtl/>
        </w:rPr>
        <w:t xml:space="preserve"> </w:t>
      </w:r>
      <w:r w:rsidRPr="00471D7C">
        <w:rPr>
          <w:rFonts w:asciiTheme="majorBidi" w:hAnsiTheme="majorBidi" w:cs="B Nazanin"/>
          <w:i/>
          <w:sz w:val="24"/>
          <w:szCs w:val="24"/>
          <w:rtl/>
        </w:rPr>
        <w:lastRenderedPageBreak/>
        <w:t>شکل‌گ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همرفت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تقو</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ناپا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دار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محل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را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 در ماه ژوئ</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ه،</w:t>
      </w:r>
      <w:r w:rsidRPr="00471D7C">
        <w:rPr>
          <w:rFonts w:asciiTheme="majorBidi" w:hAnsiTheme="majorBidi" w:cs="B Nazanin"/>
          <w:i/>
          <w:sz w:val="24"/>
          <w:szCs w:val="24"/>
          <w:rtl/>
        </w:rPr>
        <w:t xml:space="preserve">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نه</w:t>
      </w:r>
      <w:r w:rsidRPr="00471D7C">
        <w:rPr>
          <w:rFonts w:asciiTheme="majorBidi" w:hAnsiTheme="majorBidi" w:cs="B Nazanin"/>
          <w:i/>
          <w:sz w:val="24"/>
          <w:szCs w:val="24"/>
          <w:rtl/>
        </w:rPr>
        <w:t xml:space="preserve"> رخدادها عمدتاً در پهنه‌ها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غرب</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جنوب‌غرب</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استان مشاهده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شود،</w:t>
      </w:r>
      <w:r w:rsidRPr="00471D7C">
        <w:rPr>
          <w:rFonts w:asciiTheme="majorBidi" w:hAnsiTheme="majorBidi" w:cs="B Nazanin"/>
          <w:i/>
          <w:sz w:val="24"/>
          <w:szCs w:val="24"/>
          <w:rtl/>
        </w:rPr>
        <w:t xml:space="preserve"> در حال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که با حرکت به سمت شرق و شمال‌شرق استان، نقش تقو</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توپوگ</w:t>
      </w:r>
      <w:r w:rsidRPr="00471D7C">
        <w:rPr>
          <w:rFonts w:asciiTheme="majorBidi" w:hAnsiTheme="majorBidi" w:cs="B Nazanin" w:hint="eastAsia"/>
          <w:i/>
          <w:sz w:val="24"/>
          <w:szCs w:val="24"/>
          <w:rtl/>
        </w:rPr>
        <w:t>راف</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البرز موجب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مجدد فراوان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توفان‌ها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گردد</w:t>
      </w:r>
      <w:r w:rsidRPr="00471D7C">
        <w:rPr>
          <w:rFonts w:asciiTheme="majorBidi" w:hAnsiTheme="majorBidi" w:cs="B Nazanin"/>
          <w:i/>
          <w:sz w:val="24"/>
          <w:szCs w:val="24"/>
          <w:rtl/>
        </w:rPr>
        <w:t xml:space="preserve">.  </w:t>
      </w:r>
      <w:r w:rsidRPr="00471D7C">
        <w:rPr>
          <w:rFonts w:asciiTheme="majorBidi" w:hAnsiTheme="majorBidi" w:cs="B Nazanin"/>
          <w:i/>
          <w:sz w:val="24"/>
          <w:szCs w:val="24"/>
          <w:rtl/>
        </w:rPr>
        <w:tab/>
        <w:t xml:space="preserve"> </w:t>
      </w:r>
    </w:p>
    <w:tbl>
      <w:tblPr>
        <w:tblStyle w:val="TableGrid1"/>
        <w:bidiVisual/>
        <w:tblW w:w="0" w:type="auto"/>
        <w:tblLook w:val="04A0" w:firstRow="1" w:lastRow="0" w:firstColumn="1" w:lastColumn="0" w:noHBand="0" w:noVBand="1"/>
      </w:tblPr>
      <w:tblGrid>
        <w:gridCol w:w="2984"/>
        <w:gridCol w:w="2909"/>
        <w:gridCol w:w="2884"/>
      </w:tblGrid>
      <w:tr w:rsidR="00E641D3" w:rsidRPr="00B50439" w14:paraId="7611B39D" w14:textId="77777777" w:rsidTr="00D00F83">
        <w:tc>
          <w:tcPr>
            <w:tcW w:w="3135" w:type="dxa"/>
          </w:tcPr>
          <w:p w14:paraId="7435F4B1" w14:textId="77777777" w:rsidR="00E641D3" w:rsidRPr="00B50439" w:rsidRDefault="00E641D3" w:rsidP="00E641D3">
            <w:pPr>
              <w:bidi/>
              <w:spacing w:line="259" w:lineRule="auto"/>
              <w:jc w:val="center"/>
              <w:rPr>
                <w:rFonts w:eastAsia="Calibri" w:cs="B Mitra"/>
                <w:kern w:val="2"/>
                <w:szCs w:val="26"/>
                <w:rtl/>
              </w:rPr>
            </w:pPr>
            <w:r w:rsidRPr="001F2586">
              <w:rPr>
                <w:rFonts w:asciiTheme="minorHAnsi" w:eastAsiaTheme="minorHAnsi" w:hAnsiTheme="minorHAnsi" w:cstheme="minorBidi"/>
                <w:noProof/>
                <w:kern w:val="2"/>
              </w:rPr>
              <w:drawing>
                <wp:inline distT="0" distB="0" distL="0" distR="0" wp14:anchorId="20247643" wp14:editId="0C5163B9">
                  <wp:extent cx="1844040" cy="1978152"/>
                  <wp:effectExtent l="0" t="0" r="3810" b="3175"/>
                  <wp:docPr id="1267718468" name="Picture 4" descr="C:\Users\Asus\Desktop\ترسیم حدید دانشور\j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ترسیم حدید دانشور\jul.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74276" cy="2010587"/>
                          </a:xfrm>
                          <a:prstGeom prst="rect">
                            <a:avLst/>
                          </a:prstGeom>
                          <a:noFill/>
                          <a:ln>
                            <a:noFill/>
                          </a:ln>
                        </pic:spPr>
                      </pic:pic>
                    </a:graphicData>
                  </a:graphic>
                </wp:inline>
              </w:drawing>
            </w:r>
          </w:p>
        </w:tc>
        <w:tc>
          <w:tcPr>
            <w:tcW w:w="3072" w:type="dxa"/>
          </w:tcPr>
          <w:p w14:paraId="54F92FAC" w14:textId="77777777" w:rsidR="00E641D3" w:rsidRPr="00B50439" w:rsidRDefault="00E641D3" w:rsidP="00D00F83">
            <w:pPr>
              <w:bidi/>
              <w:spacing w:line="259" w:lineRule="auto"/>
              <w:jc w:val="both"/>
              <w:rPr>
                <w:rFonts w:eastAsia="Calibri" w:cs="B Mitra"/>
                <w:kern w:val="2"/>
                <w:szCs w:val="26"/>
                <w:rtl/>
              </w:rPr>
            </w:pPr>
            <w:r w:rsidRPr="001F2586">
              <w:rPr>
                <w:rFonts w:asciiTheme="minorHAnsi" w:eastAsiaTheme="minorHAnsi" w:hAnsiTheme="minorHAnsi" w:cstheme="minorBidi"/>
                <w:noProof/>
                <w:kern w:val="2"/>
              </w:rPr>
              <w:drawing>
                <wp:inline distT="0" distB="0" distL="0" distR="0" wp14:anchorId="080CC6A1" wp14:editId="6D2CD3CB">
                  <wp:extent cx="1797050" cy="1951744"/>
                  <wp:effectExtent l="0" t="0" r="0" b="0"/>
                  <wp:docPr id="18045657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05281" cy="1960684"/>
                          </a:xfrm>
                          <a:prstGeom prst="rect">
                            <a:avLst/>
                          </a:prstGeom>
                          <a:noFill/>
                          <a:ln>
                            <a:noFill/>
                          </a:ln>
                        </pic:spPr>
                      </pic:pic>
                    </a:graphicData>
                  </a:graphic>
                </wp:inline>
              </w:drawing>
            </w:r>
          </w:p>
        </w:tc>
        <w:tc>
          <w:tcPr>
            <w:tcW w:w="3143" w:type="dxa"/>
          </w:tcPr>
          <w:p w14:paraId="76A6BF9C" w14:textId="77777777" w:rsidR="00E641D3" w:rsidRPr="00B50439" w:rsidRDefault="00E641D3" w:rsidP="00E641D3">
            <w:pPr>
              <w:bidi/>
              <w:spacing w:line="259" w:lineRule="auto"/>
              <w:jc w:val="center"/>
              <w:rPr>
                <w:rFonts w:eastAsia="Calibri" w:cs="B Mitra"/>
                <w:kern w:val="2"/>
                <w:szCs w:val="26"/>
                <w:rtl/>
              </w:rPr>
            </w:pPr>
            <w:r w:rsidRPr="001F2586">
              <w:rPr>
                <w:rFonts w:asciiTheme="minorHAnsi" w:eastAsiaTheme="minorHAnsi" w:hAnsiTheme="minorHAnsi" w:cstheme="minorBidi"/>
                <w:noProof/>
                <w:kern w:val="2"/>
              </w:rPr>
              <w:drawing>
                <wp:inline distT="0" distB="0" distL="0" distR="0" wp14:anchorId="6BC6139F" wp14:editId="2DB32A06">
                  <wp:extent cx="1780673" cy="1981363"/>
                  <wp:effectExtent l="0" t="0" r="0" b="0"/>
                  <wp:docPr id="885715259" name="Picture 6" descr="C:\Users\Asus\Desktop\ترسیم حدید دانشور\se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ترسیم حدید دانشور\sep.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2307" cy="2005435"/>
                          </a:xfrm>
                          <a:prstGeom prst="rect">
                            <a:avLst/>
                          </a:prstGeom>
                          <a:noFill/>
                          <a:ln>
                            <a:noFill/>
                          </a:ln>
                        </pic:spPr>
                      </pic:pic>
                    </a:graphicData>
                  </a:graphic>
                </wp:inline>
              </w:drawing>
            </w:r>
          </w:p>
        </w:tc>
      </w:tr>
    </w:tbl>
    <w:p w14:paraId="271F6D1B" w14:textId="44786CB9" w:rsidR="00471D7C" w:rsidRPr="00143084" w:rsidRDefault="00471D7C" w:rsidP="00E641D3">
      <w:pPr>
        <w:pStyle w:val="12"/>
        <w:jc w:val="center"/>
        <w:rPr>
          <w:rFonts w:asciiTheme="majorBidi" w:hAnsiTheme="majorBidi" w:cs="B Nazanin"/>
          <w:b/>
          <w:bCs/>
          <w:i/>
          <w:sz w:val="20"/>
          <w:szCs w:val="20"/>
          <w:rtl/>
        </w:rPr>
      </w:pPr>
      <w:r w:rsidRPr="00143084">
        <w:rPr>
          <w:rFonts w:asciiTheme="majorBidi" w:hAnsiTheme="majorBidi" w:cs="B Nazanin" w:hint="eastAsia"/>
          <w:b/>
          <w:bCs/>
          <w:i/>
          <w:sz w:val="20"/>
          <w:szCs w:val="20"/>
          <w:rtl/>
        </w:rPr>
        <w:t>شکل</w:t>
      </w:r>
      <w:r w:rsidR="00322B0A" w:rsidRPr="00143084">
        <w:rPr>
          <w:rFonts w:asciiTheme="majorBidi" w:hAnsiTheme="majorBidi" w:cs="B Nazanin" w:hint="cs"/>
          <w:b/>
          <w:bCs/>
          <w:i/>
          <w:sz w:val="20"/>
          <w:szCs w:val="20"/>
          <w:rtl/>
        </w:rPr>
        <w:t>(9).</w:t>
      </w:r>
      <w:r w:rsidRPr="00143084">
        <w:rPr>
          <w:rFonts w:asciiTheme="majorBidi" w:hAnsiTheme="majorBidi" w:cs="B Nazanin"/>
          <w:b/>
          <w:bCs/>
          <w:i/>
          <w:sz w:val="20"/>
          <w:szCs w:val="20"/>
          <w:rtl/>
        </w:rPr>
        <w:t xml:space="preserve"> پراکنش رخداد رعد و برق در ا</w:t>
      </w:r>
      <w:r w:rsidRPr="00143084">
        <w:rPr>
          <w:rFonts w:asciiTheme="majorBidi" w:hAnsiTheme="majorBidi" w:cs="B Nazanin" w:hint="cs"/>
          <w:b/>
          <w:bCs/>
          <w:i/>
          <w:sz w:val="20"/>
          <w:szCs w:val="20"/>
          <w:rtl/>
        </w:rPr>
        <w:t>ی</w:t>
      </w:r>
      <w:r w:rsidRPr="00143084">
        <w:rPr>
          <w:rFonts w:asciiTheme="majorBidi" w:hAnsiTheme="majorBidi" w:cs="B Nazanin" w:hint="eastAsia"/>
          <w:b/>
          <w:bCs/>
          <w:i/>
          <w:sz w:val="20"/>
          <w:szCs w:val="20"/>
          <w:rtl/>
        </w:rPr>
        <w:t>ستگاهها</w:t>
      </w:r>
      <w:r w:rsidRPr="00143084">
        <w:rPr>
          <w:rFonts w:asciiTheme="majorBidi" w:hAnsiTheme="majorBidi" w:cs="B Nazanin" w:hint="cs"/>
          <w:b/>
          <w:bCs/>
          <w:i/>
          <w:sz w:val="20"/>
          <w:szCs w:val="20"/>
          <w:rtl/>
        </w:rPr>
        <w:t>ی</w:t>
      </w:r>
      <w:r w:rsidRPr="00143084">
        <w:rPr>
          <w:rFonts w:asciiTheme="majorBidi" w:hAnsiTheme="majorBidi" w:cs="B Nazanin"/>
          <w:b/>
          <w:bCs/>
          <w:i/>
          <w:sz w:val="20"/>
          <w:szCs w:val="20"/>
          <w:rtl/>
        </w:rPr>
        <w:t xml:space="preserve"> همد</w:t>
      </w:r>
      <w:r w:rsidRPr="00143084">
        <w:rPr>
          <w:rFonts w:asciiTheme="majorBidi" w:hAnsiTheme="majorBidi" w:cs="B Nazanin" w:hint="cs"/>
          <w:b/>
          <w:bCs/>
          <w:i/>
          <w:sz w:val="20"/>
          <w:szCs w:val="20"/>
          <w:rtl/>
        </w:rPr>
        <w:t>ی</w:t>
      </w:r>
      <w:r w:rsidRPr="00143084">
        <w:rPr>
          <w:rFonts w:asciiTheme="majorBidi" w:hAnsiTheme="majorBidi" w:cs="B Nazanin" w:hint="eastAsia"/>
          <w:b/>
          <w:bCs/>
          <w:i/>
          <w:sz w:val="20"/>
          <w:szCs w:val="20"/>
          <w:rtl/>
        </w:rPr>
        <w:t>د</w:t>
      </w:r>
      <w:r w:rsidRPr="00143084">
        <w:rPr>
          <w:rFonts w:asciiTheme="majorBidi" w:hAnsiTheme="majorBidi" w:cs="B Nazanin"/>
          <w:b/>
          <w:bCs/>
          <w:i/>
          <w:sz w:val="20"/>
          <w:szCs w:val="20"/>
          <w:rtl/>
        </w:rPr>
        <w:t xml:space="preserve"> استان تهران فصل تابستان(ژوئ</w:t>
      </w:r>
      <w:r w:rsidRPr="00143084">
        <w:rPr>
          <w:rFonts w:asciiTheme="majorBidi" w:hAnsiTheme="majorBidi" w:cs="B Nazanin" w:hint="cs"/>
          <w:b/>
          <w:bCs/>
          <w:i/>
          <w:sz w:val="20"/>
          <w:szCs w:val="20"/>
          <w:rtl/>
        </w:rPr>
        <w:t>ی</w:t>
      </w:r>
      <w:r w:rsidRPr="00143084">
        <w:rPr>
          <w:rFonts w:asciiTheme="majorBidi" w:hAnsiTheme="majorBidi" w:cs="B Nazanin" w:hint="eastAsia"/>
          <w:b/>
          <w:bCs/>
          <w:i/>
          <w:sz w:val="20"/>
          <w:szCs w:val="20"/>
          <w:rtl/>
        </w:rPr>
        <w:t>ه،</w:t>
      </w:r>
      <w:r w:rsidRPr="00143084">
        <w:rPr>
          <w:rFonts w:asciiTheme="majorBidi" w:hAnsiTheme="majorBidi" w:cs="B Nazanin"/>
          <w:b/>
          <w:bCs/>
          <w:i/>
          <w:sz w:val="20"/>
          <w:szCs w:val="20"/>
          <w:rtl/>
        </w:rPr>
        <w:t xml:space="preserve"> اوت، سپتامبر)</w:t>
      </w:r>
    </w:p>
    <w:p w14:paraId="7BA96BFD" w14:textId="77777777" w:rsidR="00471D7C" w:rsidRPr="00471D7C" w:rsidRDefault="00471D7C" w:rsidP="00471D7C">
      <w:pPr>
        <w:pStyle w:val="12"/>
        <w:rPr>
          <w:rFonts w:asciiTheme="majorBidi" w:hAnsiTheme="majorBidi" w:cs="B Nazanin"/>
          <w:i/>
          <w:sz w:val="24"/>
          <w:szCs w:val="24"/>
          <w:rtl/>
        </w:rPr>
      </w:pPr>
      <w:r w:rsidRPr="00471D7C">
        <w:rPr>
          <w:rFonts w:asciiTheme="majorBidi" w:hAnsiTheme="majorBidi" w:cs="B Nazanin" w:hint="eastAsia"/>
          <w:i/>
          <w:sz w:val="24"/>
          <w:szCs w:val="24"/>
          <w:rtl/>
        </w:rPr>
        <w:t>در</w:t>
      </w:r>
      <w:r w:rsidRPr="00471D7C">
        <w:rPr>
          <w:rFonts w:asciiTheme="majorBidi" w:hAnsiTheme="majorBidi" w:cs="B Nazanin"/>
          <w:i/>
          <w:sz w:val="24"/>
          <w:szCs w:val="24"/>
          <w:rtl/>
        </w:rPr>
        <w:t xml:space="preserve"> ماه اوت، الگو</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کل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پراکنش تغ</w:t>
      </w:r>
      <w:r w:rsidRPr="00471D7C">
        <w:rPr>
          <w:rFonts w:asciiTheme="majorBidi" w:hAnsiTheme="majorBidi" w:cs="B Nazanin" w:hint="cs"/>
          <w:i/>
          <w:sz w:val="24"/>
          <w:szCs w:val="24"/>
          <w:rtl/>
        </w:rPr>
        <w:t>یی</w:t>
      </w:r>
      <w:r w:rsidRPr="00471D7C">
        <w:rPr>
          <w:rFonts w:asciiTheme="majorBidi" w:hAnsiTheme="majorBidi" w:cs="B Nazanin" w:hint="eastAsia"/>
          <w:i/>
          <w:sz w:val="24"/>
          <w:szCs w:val="24"/>
          <w:rtl/>
        </w:rPr>
        <w:t>ر</w:t>
      </w:r>
      <w:r w:rsidRPr="00471D7C">
        <w:rPr>
          <w:rFonts w:asciiTheme="majorBidi" w:hAnsiTheme="majorBidi" w:cs="B Nazanin"/>
          <w:i/>
          <w:sz w:val="24"/>
          <w:szCs w:val="24"/>
          <w:rtl/>
        </w:rPr>
        <w:t xml:space="preserve"> اساس</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ندارد، اما هسته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به‌طور محسوس</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به سمت 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مه</w:t>
      </w:r>
      <w:r w:rsidRPr="00471D7C">
        <w:rPr>
          <w:rFonts w:asciiTheme="majorBidi" w:hAnsiTheme="majorBidi" w:cs="B Nazanin"/>
          <w:i/>
          <w:sz w:val="24"/>
          <w:szCs w:val="24"/>
          <w:rtl/>
        </w:rPr>
        <w:t xml:space="preserve"> شرق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استان جابه‌جا شده که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انگر</w:t>
      </w:r>
      <w:r w:rsidRPr="00471D7C">
        <w:rPr>
          <w:rFonts w:asciiTheme="majorBidi" w:hAnsiTheme="majorBidi" w:cs="B Nazanin"/>
          <w:i/>
          <w:sz w:val="24"/>
          <w:szCs w:val="24"/>
          <w:rtl/>
        </w:rPr>
        <w:t xml:space="preserve"> نقش برجسته ناهموار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محل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نقش البرز  در تشد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i/>
          <w:sz w:val="24"/>
          <w:szCs w:val="24"/>
          <w:rtl/>
        </w:rPr>
        <w:t xml:space="preserve"> فرا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ندها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ناپا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دار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همرفت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برا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سامانه 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عبور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از سمت شمال را نشان م</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.در ماه سپتامبر، هم‌زمان با آغاز گذار فصل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تعداد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افته</w:t>
      </w:r>
      <w:r w:rsidRPr="00471D7C">
        <w:rPr>
          <w:rFonts w:asciiTheme="majorBidi" w:hAnsiTheme="majorBidi" w:cs="B Nazanin"/>
          <w:i/>
          <w:sz w:val="24"/>
          <w:szCs w:val="24"/>
          <w:rtl/>
        </w:rPr>
        <w:t xml:space="preserve"> و علاوه بر تشد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i/>
          <w:sz w:val="24"/>
          <w:szCs w:val="24"/>
          <w:rtl/>
        </w:rPr>
        <w:t xml:space="preserve">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در جنوب‌غرب استان، پهنه‌ها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شرق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همچنان از سهم بالا</w:t>
      </w:r>
      <w:r w:rsidRPr="00471D7C">
        <w:rPr>
          <w:rFonts w:asciiTheme="majorBidi" w:hAnsiTheme="majorBidi" w:cs="B Nazanin" w:hint="cs"/>
          <w:i/>
          <w:sz w:val="24"/>
          <w:szCs w:val="24"/>
          <w:rtl/>
        </w:rPr>
        <w:t>یی</w:t>
      </w:r>
      <w:r w:rsidRPr="00471D7C">
        <w:rPr>
          <w:rFonts w:asciiTheme="majorBidi" w:hAnsiTheme="majorBidi" w:cs="B Nazanin"/>
          <w:i/>
          <w:sz w:val="24"/>
          <w:szCs w:val="24"/>
          <w:rtl/>
        </w:rPr>
        <w:t xml:space="preserve"> در فراوان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رخدادها برخوردار هستند. به‌طور کل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نتا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ج</w:t>
      </w:r>
      <w:r w:rsidRPr="00471D7C">
        <w:rPr>
          <w:rFonts w:asciiTheme="majorBidi" w:hAnsiTheme="majorBidi" w:cs="B Nazanin"/>
          <w:i/>
          <w:sz w:val="24"/>
          <w:szCs w:val="24"/>
          <w:rtl/>
        </w:rPr>
        <w:t xml:space="preserve"> نشان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 xml:space="preserve"> که فصل تابستان نسبت به فصل </w:t>
      </w:r>
      <w:r w:rsidRPr="00471D7C">
        <w:rPr>
          <w:rFonts w:asciiTheme="majorBidi" w:hAnsiTheme="majorBidi" w:cs="B Nazanin" w:hint="eastAsia"/>
          <w:i/>
          <w:sz w:val="24"/>
          <w:szCs w:val="24"/>
          <w:rtl/>
        </w:rPr>
        <w:t>بهار</w:t>
      </w:r>
      <w:r w:rsidRPr="00471D7C">
        <w:rPr>
          <w:rFonts w:asciiTheme="majorBidi" w:hAnsiTheme="majorBidi" w:cs="B Nazanin"/>
          <w:i/>
          <w:sz w:val="24"/>
          <w:szCs w:val="24"/>
          <w:rtl/>
        </w:rPr>
        <w:t xml:space="preserve"> از فراوان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متوسط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برخوردار است، اما الگو</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مکان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آن با تمرکز در دو کانون اصل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مشخص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شود</w:t>
      </w:r>
      <w:r w:rsidRPr="00471D7C">
        <w:rPr>
          <w:rFonts w:asciiTheme="majorBidi" w:hAnsiTheme="majorBidi" w:cs="B Nazanin"/>
          <w:i/>
          <w:sz w:val="24"/>
          <w:szCs w:val="24"/>
          <w:rtl/>
        </w:rPr>
        <w:t>: نخست پهنه جنوب‌غرب استان و دوم پهنه شمال‌شرق استان.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الگو حاصل برهم‌کنش گرما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سطح</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اثر توپوگراف</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ناپا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دار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ترمود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نام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محل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باش</w:t>
      </w:r>
      <w:r w:rsidRPr="00471D7C">
        <w:rPr>
          <w:rFonts w:asciiTheme="majorBidi" w:hAnsiTheme="majorBidi" w:cs="B Nazanin" w:hint="eastAsia"/>
          <w:i/>
          <w:sz w:val="24"/>
          <w:szCs w:val="24"/>
          <w:rtl/>
        </w:rPr>
        <w:t>د</w:t>
      </w:r>
      <w:r w:rsidRPr="00471D7C">
        <w:rPr>
          <w:rFonts w:asciiTheme="majorBidi" w:hAnsiTheme="majorBidi" w:cs="B Nazanin"/>
          <w:i/>
          <w:sz w:val="24"/>
          <w:szCs w:val="24"/>
          <w:rtl/>
        </w:rPr>
        <w:t>.</w:t>
      </w:r>
    </w:p>
    <w:p w14:paraId="2DA0B82E" w14:textId="77777777" w:rsidR="00471D7C" w:rsidRPr="00322B0A" w:rsidRDefault="00471D7C" w:rsidP="00471D7C">
      <w:pPr>
        <w:pStyle w:val="12"/>
        <w:rPr>
          <w:rFonts w:asciiTheme="majorBidi" w:hAnsiTheme="majorBidi" w:cs="B Nazanin"/>
          <w:b/>
          <w:bCs/>
          <w:i/>
          <w:szCs w:val="22"/>
          <w:rtl/>
        </w:rPr>
      </w:pPr>
      <w:r w:rsidRPr="00322B0A">
        <w:rPr>
          <w:rFonts w:asciiTheme="majorBidi" w:hAnsiTheme="majorBidi" w:cs="B Nazanin" w:hint="eastAsia"/>
          <w:b/>
          <w:bCs/>
          <w:i/>
          <w:szCs w:val="22"/>
          <w:rtl/>
        </w:rPr>
        <w:t>تحل</w:t>
      </w:r>
      <w:r w:rsidRPr="00322B0A">
        <w:rPr>
          <w:rFonts w:asciiTheme="majorBidi" w:hAnsiTheme="majorBidi" w:cs="B Nazanin" w:hint="cs"/>
          <w:b/>
          <w:bCs/>
          <w:i/>
          <w:szCs w:val="22"/>
          <w:rtl/>
        </w:rPr>
        <w:t>ی</w:t>
      </w:r>
      <w:r w:rsidRPr="00322B0A">
        <w:rPr>
          <w:rFonts w:asciiTheme="majorBidi" w:hAnsiTheme="majorBidi" w:cs="B Nazanin" w:hint="eastAsia"/>
          <w:b/>
          <w:bCs/>
          <w:i/>
          <w:szCs w:val="22"/>
          <w:rtl/>
        </w:rPr>
        <w:t>ل</w:t>
      </w:r>
      <w:r w:rsidRPr="00322B0A">
        <w:rPr>
          <w:rFonts w:asciiTheme="majorBidi" w:hAnsiTheme="majorBidi" w:cs="B Nazanin"/>
          <w:b/>
          <w:bCs/>
          <w:i/>
          <w:szCs w:val="22"/>
          <w:rtl/>
        </w:rPr>
        <w:t xml:space="preserve"> پهنه پراکنش ماهانه توفان‌ها</w:t>
      </w:r>
      <w:r w:rsidRPr="00322B0A">
        <w:rPr>
          <w:rFonts w:asciiTheme="majorBidi" w:hAnsiTheme="majorBidi" w:cs="B Nazanin" w:hint="cs"/>
          <w:b/>
          <w:bCs/>
          <w:i/>
          <w:szCs w:val="22"/>
          <w:rtl/>
        </w:rPr>
        <w:t>ی</w:t>
      </w:r>
      <w:r w:rsidRPr="00322B0A">
        <w:rPr>
          <w:rFonts w:asciiTheme="majorBidi" w:hAnsiTheme="majorBidi" w:cs="B Nazanin"/>
          <w:b/>
          <w:bCs/>
          <w:i/>
          <w:szCs w:val="22"/>
          <w:rtl/>
        </w:rPr>
        <w:t xml:space="preserve"> تندر</w:t>
      </w:r>
      <w:r w:rsidRPr="00322B0A">
        <w:rPr>
          <w:rFonts w:asciiTheme="majorBidi" w:hAnsiTheme="majorBidi" w:cs="B Nazanin" w:hint="cs"/>
          <w:b/>
          <w:bCs/>
          <w:i/>
          <w:szCs w:val="22"/>
          <w:rtl/>
        </w:rPr>
        <w:t>ی</w:t>
      </w:r>
      <w:r w:rsidRPr="00322B0A">
        <w:rPr>
          <w:rFonts w:asciiTheme="majorBidi" w:hAnsiTheme="majorBidi" w:cs="B Nazanin"/>
          <w:b/>
          <w:bCs/>
          <w:i/>
          <w:szCs w:val="22"/>
          <w:rtl/>
        </w:rPr>
        <w:t xml:space="preserve"> استان تهران </w:t>
      </w:r>
      <w:r w:rsidRPr="00322B0A">
        <w:rPr>
          <w:rFonts w:ascii="Arial" w:hAnsi="Arial" w:cs="Arial" w:hint="cs"/>
          <w:b/>
          <w:bCs/>
          <w:i/>
          <w:szCs w:val="22"/>
          <w:rtl/>
        </w:rPr>
        <w:t>—</w:t>
      </w:r>
      <w:r w:rsidRPr="00322B0A">
        <w:rPr>
          <w:rFonts w:asciiTheme="majorBidi" w:hAnsiTheme="majorBidi" w:cs="B Nazanin"/>
          <w:b/>
          <w:bCs/>
          <w:i/>
          <w:szCs w:val="22"/>
          <w:rtl/>
        </w:rPr>
        <w:t xml:space="preserve"> </w:t>
      </w:r>
      <w:r w:rsidRPr="00322B0A">
        <w:rPr>
          <w:rFonts w:asciiTheme="majorBidi" w:hAnsiTheme="majorBidi" w:cs="B Nazanin" w:hint="cs"/>
          <w:b/>
          <w:bCs/>
          <w:i/>
          <w:szCs w:val="22"/>
          <w:rtl/>
        </w:rPr>
        <w:t>فصل</w:t>
      </w:r>
      <w:r w:rsidRPr="00322B0A">
        <w:rPr>
          <w:rFonts w:asciiTheme="majorBidi" w:hAnsiTheme="majorBidi" w:cs="B Nazanin"/>
          <w:b/>
          <w:bCs/>
          <w:i/>
          <w:szCs w:val="22"/>
          <w:rtl/>
        </w:rPr>
        <w:t xml:space="preserve"> </w:t>
      </w:r>
      <w:r w:rsidRPr="00322B0A">
        <w:rPr>
          <w:rFonts w:asciiTheme="majorBidi" w:hAnsiTheme="majorBidi" w:cs="B Nazanin" w:hint="cs"/>
          <w:b/>
          <w:bCs/>
          <w:i/>
          <w:szCs w:val="22"/>
          <w:rtl/>
        </w:rPr>
        <w:t>پایی</w:t>
      </w:r>
      <w:r w:rsidRPr="00322B0A">
        <w:rPr>
          <w:rFonts w:asciiTheme="majorBidi" w:hAnsiTheme="majorBidi" w:cs="B Nazanin" w:hint="eastAsia"/>
          <w:b/>
          <w:bCs/>
          <w:i/>
          <w:szCs w:val="22"/>
          <w:rtl/>
        </w:rPr>
        <w:t>ز</w:t>
      </w:r>
    </w:p>
    <w:p w14:paraId="50686074" w14:textId="7FAE29A0" w:rsidR="00E641D3" w:rsidRPr="00471D7C" w:rsidRDefault="00471D7C" w:rsidP="00471D7C">
      <w:pPr>
        <w:pStyle w:val="12"/>
        <w:rPr>
          <w:rFonts w:asciiTheme="majorBidi" w:hAnsiTheme="majorBidi" w:cs="B Nazanin"/>
          <w:i/>
          <w:sz w:val="24"/>
          <w:szCs w:val="24"/>
          <w:rtl/>
        </w:rPr>
      </w:pPr>
      <w:r w:rsidRPr="00471D7C">
        <w:rPr>
          <w:rFonts w:asciiTheme="majorBidi" w:hAnsiTheme="majorBidi" w:cs="B Nazanin" w:hint="eastAsia"/>
          <w:i/>
          <w:sz w:val="24"/>
          <w:szCs w:val="24"/>
          <w:rtl/>
        </w:rPr>
        <w:t>بررس</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توز</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ع</w:t>
      </w:r>
      <w:r w:rsidRPr="00471D7C">
        <w:rPr>
          <w:rFonts w:asciiTheme="majorBidi" w:hAnsiTheme="majorBidi" w:cs="B Nazanin"/>
          <w:i/>
          <w:sz w:val="24"/>
          <w:szCs w:val="24"/>
          <w:rtl/>
        </w:rPr>
        <w:t xml:space="preserve"> ماهانه و الگو</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پهنه‌ا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توفان‌ها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استان تهران در دوره ۲۰۰۸ تا ۲۰۱۹ </w:t>
      </w:r>
      <w:r w:rsidR="00322B0A">
        <w:rPr>
          <w:rFonts w:asciiTheme="majorBidi" w:hAnsiTheme="majorBidi" w:cs="B Nazanin" w:hint="cs"/>
          <w:i/>
          <w:sz w:val="24"/>
          <w:szCs w:val="24"/>
          <w:rtl/>
        </w:rPr>
        <w:t xml:space="preserve">در شکل(10)، </w:t>
      </w:r>
      <w:r w:rsidRPr="00471D7C">
        <w:rPr>
          <w:rFonts w:asciiTheme="majorBidi" w:hAnsiTheme="majorBidi" w:cs="B Nazanin"/>
          <w:i/>
          <w:sz w:val="24"/>
          <w:szCs w:val="24"/>
          <w:rtl/>
        </w:rPr>
        <w:t>نشان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 xml:space="preserve"> که فصل پا</w:t>
      </w:r>
      <w:r w:rsidRPr="00471D7C">
        <w:rPr>
          <w:rFonts w:asciiTheme="majorBidi" w:hAnsiTheme="majorBidi" w:cs="B Nazanin" w:hint="cs"/>
          <w:i/>
          <w:sz w:val="24"/>
          <w:szCs w:val="24"/>
          <w:rtl/>
        </w:rPr>
        <w:t>یی</w:t>
      </w:r>
      <w:r w:rsidRPr="00471D7C">
        <w:rPr>
          <w:rFonts w:asciiTheme="majorBidi" w:hAnsiTheme="majorBidi" w:cs="B Nazanin" w:hint="eastAsia"/>
          <w:i/>
          <w:sz w:val="24"/>
          <w:szCs w:val="24"/>
          <w:rtl/>
        </w:rPr>
        <w:t>ز</w:t>
      </w:r>
      <w:r w:rsidRPr="00471D7C">
        <w:rPr>
          <w:rFonts w:asciiTheme="majorBidi" w:hAnsiTheme="majorBidi" w:cs="B Nazanin"/>
          <w:i/>
          <w:sz w:val="24"/>
          <w:szCs w:val="24"/>
          <w:rtl/>
        </w:rPr>
        <w:t xml:space="preserve"> با کاهش تدر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ج</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محسوس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همرفت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همراه است.با وجود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که انتظار م</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رود 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فصل سامانه 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بارش</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شتر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وارد استان بشوند.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کاهش، هم‌ز</w:t>
      </w:r>
      <w:r w:rsidRPr="00471D7C">
        <w:rPr>
          <w:rFonts w:asciiTheme="majorBidi" w:hAnsiTheme="majorBidi" w:cs="B Nazanin" w:hint="eastAsia"/>
          <w:i/>
          <w:sz w:val="24"/>
          <w:szCs w:val="24"/>
          <w:rtl/>
        </w:rPr>
        <w:t>مان</w:t>
      </w:r>
      <w:r w:rsidRPr="00471D7C">
        <w:rPr>
          <w:rFonts w:asciiTheme="majorBidi" w:hAnsiTheme="majorBidi" w:cs="B Nazanin"/>
          <w:i/>
          <w:sz w:val="24"/>
          <w:szCs w:val="24"/>
          <w:rtl/>
        </w:rPr>
        <w:t xml:space="preserve"> با انتقال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بارش</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از نوع همرفت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به جبهه‌ا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سرما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سطح</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بدل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ل</w:t>
      </w:r>
      <w:r w:rsidRPr="00471D7C">
        <w:rPr>
          <w:rFonts w:asciiTheme="majorBidi" w:hAnsiTheme="majorBidi" w:cs="B Nazanin"/>
          <w:i/>
          <w:sz w:val="24"/>
          <w:szCs w:val="24"/>
          <w:rtl/>
        </w:rPr>
        <w:t xml:space="preserve">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تشعشع سطح</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(منتج از کاهش زاو</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ه</w:t>
      </w:r>
      <w:r w:rsidRPr="00471D7C">
        <w:rPr>
          <w:rFonts w:asciiTheme="majorBidi" w:hAnsiTheme="majorBidi" w:cs="B Nazanin"/>
          <w:i/>
          <w:sz w:val="24"/>
          <w:szCs w:val="24"/>
          <w:rtl/>
        </w:rPr>
        <w:t xml:space="preserve"> تابش و طول روزها ) م</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باشد.در نت</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جه،</w:t>
      </w:r>
      <w:r w:rsidRPr="00471D7C">
        <w:rPr>
          <w:rFonts w:asciiTheme="majorBidi" w:hAnsiTheme="majorBidi" w:cs="B Nazanin"/>
          <w:i/>
          <w:sz w:val="24"/>
          <w:szCs w:val="24"/>
          <w:rtl/>
        </w:rPr>
        <w:t xml:space="preserve"> فراوان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همراه با رعدوبرق در پا</w:t>
      </w:r>
      <w:r w:rsidRPr="00471D7C">
        <w:rPr>
          <w:rFonts w:asciiTheme="majorBidi" w:hAnsiTheme="majorBidi" w:cs="B Nazanin" w:hint="cs"/>
          <w:i/>
          <w:sz w:val="24"/>
          <w:szCs w:val="24"/>
          <w:rtl/>
        </w:rPr>
        <w:t>یی</w:t>
      </w:r>
      <w:r w:rsidRPr="00471D7C">
        <w:rPr>
          <w:rFonts w:asciiTheme="majorBidi" w:hAnsiTheme="majorBidi" w:cs="B Nazanin" w:hint="eastAsia"/>
          <w:i/>
          <w:sz w:val="24"/>
          <w:szCs w:val="24"/>
          <w:rtl/>
        </w:rPr>
        <w:t>ز</w:t>
      </w:r>
      <w:r w:rsidRPr="00471D7C">
        <w:rPr>
          <w:rFonts w:asciiTheme="majorBidi" w:hAnsiTheme="majorBidi" w:cs="B Nazanin"/>
          <w:i/>
          <w:sz w:val="24"/>
          <w:szCs w:val="24"/>
          <w:rtl/>
        </w:rPr>
        <w:t xml:space="preserve"> نسبت به تابستان افت چشمگ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را تجربه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کند</w:t>
      </w:r>
      <w:r w:rsidRPr="00471D7C">
        <w:rPr>
          <w:rFonts w:asciiTheme="majorBidi" w:hAnsiTheme="majorBidi" w:cs="B Nazanin"/>
          <w:i/>
          <w:sz w:val="24"/>
          <w:szCs w:val="24"/>
          <w:rtl/>
        </w:rPr>
        <w:t>. به طور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که 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فصل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از 333 سامانه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استان ثبت نشده است. </w:t>
      </w:r>
    </w:p>
    <w:tbl>
      <w:tblPr>
        <w:tblStyle w:val="TableGrid1"/>
        <w:bidiVisual/>
        <w:tblW w:w="0" w:type="auto"/>
        <w:tblLook w:val="04A0" w:firstRow="1" w:lastRow="0" w:firstColumn="1" w:lastColumn="0" w:noHBand="0" w:noVBand="1"/>
      </w:tblPr>
      <w:tblGrid>
        <w:gridCol w:w="3156"/>
        <w:gridCol w:w="2906"/>
        <w:gridCol w:w="2715"/>
      </w:tblGrid>
      <w:tr w:rsidR="00E641D3" w:rsidRPr="00B50439" w14:paraId="16C322CE" w14:textId="77777777" w:rsidTr="00D00F83">
        <w:tc>
          <w:tcPr>
            <w:tcW w:w="3135" w:type="dxa"/>
          </w:tcPr>
          <w:p w14:paraId="4F492EF0" w14:textId="77777777" w:rsidR="00E641D3" w:rsidRPr="00B50439" w:rsidRDefault="00E641D3" w:rsidP="00D00F83">
            <w:pPr>
              <w:bidi/>
              <w:spacing w:line="259" w:lineRule="auto"/>
              <w:jc w:val="both"/>
              <w:rPr>
                <w:rFonts w:eastAsia="Calibri" w:cs="B Mitra"/>
                <w:kern w:val="2"/>
                <w:szCs w:val="26"/>
                <w:rtl/>
              </w:rPr>
            </w:pPr>
            <w:r w:rsidRPr="00B50439">
              <w:rPr>
                <w:rFonts w:eastAsia="Calibri" w:cs="B Mitra"/>
                <w:noProof/>
                <w:kern w:val="2"/>
                <w:szCs w:val="26"/>
              </w:rPr>
              <w:drawing>
                <wp:inline distT="0" distB="0" distL="0" distR="0" wp14:anchorId="571AFBF8" wp14:editId="41414FB5">
                  <wp:extent cx="2040895" cy="1998009"/>
                  <wp:effectExtent l="0" t="0" r="0" b="2540"/>
                  <wp:docPr id="3527716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62895" cy="2019546"/>
                          </a:xfrm>
                          <a:prstGeom prst="rect">
                            <a:avLst/>
                          </a:prstGeom>
                          <a:noFill/>
                        </pic:spPr>
                      </pic:pic>
                    </a:graphicData>
                  </a:graphic>
                </wp:inline>
              </w:drawing>
            </w:r>
          </w:p>
        </w:tc>
        <w:tc>
          <w:tcPr>
            <w:tcW w:w="3072" w:type="dxa"/>
          </w:tcPr>
          <w:p w14:paraId="459A7D23" w14:textId="77777777" w:rsidR="00E641D3" w:rsidRPr="00B50439" w:rsidRDefault="00E641D3" w:rsidP="00D00F83">
            <w:pPr>
              <w:bidi/>
              <w:spacing w:line="259" w:lineRule="auto"/>
              <w:jc w:val="both"/>
              <w:rPr>
                <w:rFonts w:eastAsia="Calibri" w:cs="B Mitra"/>
                <w:kern w:val="2"/>
                <w:szCs w:val="26"/>
                <w:rtl/>
              </w:rPr>
            </w:pPr>
            <w:r w:rsidRPr="00B50439">
              <w:rPr>
                <w:rFonts w:eastAsia="Calibri" w:cs="B Mitra"/>
                <w:noProof/>
                <w:kern w:val="2"/>
                <w:szCs w:val="26"/>
              </w:rPr>
              <w:drawing>
                <wp:inline distT="0" distB="0" distL="0" distR="0" wp14:anchorId="019B9AD7" wp14:editId="498FD38A">
                  <wp:extent cx="1866179" cy="1982470"/>
                  <wp:effectExtent l="0" t="0" r="1270" b="0"/>
                  <wp:docPr id="12421329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81429" cy="1998671"/>
                          </a:xfrm>
                          <a:prstGeom prst="rect">
                            <a:avLst/>
                          </a:prstGeom>
                          <a:noFill/>
                        </pic:spPr>
                      </pic:pic>
                    </a:graphicData>
                  </a:graphic>
                </wp:inline>
              </w:drawing>
            </w:r>
          </w:p>
        </w:tc>
        <w:tc>
          <w:tcPr>
            <w:tcW w:w="3143" w:type="dxa"/>
          </w:tcPr>
          <w:p w14:paraId="52BF7A49" w14:textId="77777777" w:rsidR="00E641D3" w:rsidRPr="00B50439" w:rsidRDefault="00E641D3" w:rsidP="00D00F83">
            <w:pPr>
              <w:bidi/>
              <w:spacing w:line="259" w:lineRule="auto"/>
              <w:jc w:val="both"/>
              <w:rPr>
                <w:rFonts w:eastAsia="Calibri" w:cs="B Mitra"/>
                <w:kern w:val="2"/>
                <w:szCs w:val="26"/>
                <w:rtl/>
              </w:rPr>
            </w:pPr>
            <w:r w:rsidRPr="001F2586">
              <w:rPr>
                <w:rFonts w:asciiTheme="minorHAnsi" w:eastAsiaTheme="minorHAnsi" w:hAnsiTheme="minorHAnsi" w:cstheme="minorBidi"/>
                <w:noProof/>
                <w:kern w:val="2"/>
              </w:rPr>
              <w:drawing>
                <wp:inline distT="0" distB="0" distL="0" distR="0" wp14:anchorId="2DB34022" wp14:editId="50B025FA">
                  <wp:extent cx="1734820" cy="1967113"/>
                  <wp:effectExtent l="0" t="0" r="0" b="0"/>
                  <wp:docPr id="637790050" name="Picture 9" descr="C:\Users\Asus\Desktop\ترسیم حدید دانشور\d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sus\Desktop\ترسیم حدید دانشور\dec.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747186" cy="1981135"/>
                          </a:xfrm>
                          <a:prstGeom prst="rect">
                            <a:avLst/>
                          </a:prstGeom>
                          <a:noFill/>
                          <a:ln>
                            <a:noFill/>
                          </a:ln>
                        </pic:spPr>
                      </pic:pic>
                    </a:graphicData>
                  </a:graphic>
                </wp:inline>
              </w:drawing>
            </w:r>
          </w:p>
        </w:tc>
      </w:tr>
    </w:tbl>
    <w:p w14:paraId="7B3E6D3B" w14:textId="52FFDFA1" w:rsidR="00471D7C" w:rsidRPr="00143084" w:rsidRDefault="00471D7C" w:rsidP="00143084">
      <w:pPr>
        <w:pStyle w:val="12"/>
        <w:jc w:val="center"/>
        <w:rPr>
          <w:rFonts w:asciiTheme="majorBidi" w:hAnsiTheme="majorBidi" w:cs="B Nazanin"/>
          <w:b/>
          <w:bCs/>
          <w:i/>
          <w:sz w:val="20"/>
          <w:szCs w:val="20"/>
          <w:rtl/>
        </w:rPr>
      </w:pPr>
      <w:r w:rsidRPr="00143084">
        <w:rPr>
          <w:rFonts w:asciiTheme="majorBidi" w:hAnsiTheme="majorBidi" w:cs="B Nazanin" w:hint="eastAsia"/>
          <w:b/>
          <w:bCs/>
          <w:i/>
          <w:sz w:val="20"/>
          <w:szCs w:val="20"/>
          <w:rtl/>
        </w:rPr>
        <w:t>شکل</w:t>
      </w:r>
      <w:r w:rsidR="00322B0A" w:rsidRPr="00143084">
        <w:rPr>
          <w:rFonts w:asciiTheme="majorBidi" w:hAnsiTheme="majorBidi" w:cs="B Nazanin" w:hint="cs"/>
          <w:b/>
          <w:bCs/>
          <w:i/>
          <w:sz w:val="20"/>
          <w:szCs w:val="20"/>
          <w:rtl/>
        </w:rPr>
        <w:t>(10).</w:t>
      </w:r>
      <w:r w:rsidRPr="00143084">
        <w:rPr>
          <w:rFonts w:asciiTheme="majorBidi" w:hAnsiTheme="majorBidi" w:cs="B Nazanin"/>
          <w:b/>
          <w:bCs/>
          <w:i/>
          <w:sz w:val="20"/>
          <w:szCs w:val="20"/>
          <w:rtl/>
        </w:rPr>
        <w:t>پراکنش رخداد رعد و برق در ا</w:t>
      </w:r>
      <w:r w:rsidRPr="00143084">
        <w:rPr>
          <w:rFonts w:asciiTheme="majorBidi" w:hAnsiTheme="majorBidi" w:cs="B Nazanin" w:hint="cs"/>
          <w:b/>
          <w:bCs/>
          <w:i/>
          <w:sz w:val="20"/>
          <w:szCs w:val="20"/>
          <w:rtl/>
        </w:rPr>
        <w:t>ی</w:t>
      </w:r>
      <w:r w:rsidRPr="00143084">
        <w:rPr>
          <w:rFonts w:asciiTheme="majorBidi" w:hAnsiTheme="majorBidi" w:cs="B Nazanin" w:hint="eastAsia"/>
          <w:b/>
          <w:bCs/>
          <w:i/>
          <w:sz w:val="20"/>
          <w:szCs w:val="20"/>
          <w:rtl/>
        </w:rPr>
        <w:t>ستگاهها</w:t>
      </w:r>
      <w:r w:rsidRPr="00143084">
        <w:rPr>
          <w:rFonts w:asciiTheme="majorBidi" w:hAnsiTheme="majorBidi" w:cs="B Nazanin" w:hint="cs"/>
          <w:b/>
          <w:bCs/>
          <w:i/>
          <w:sz w:val="20"/>
          <w:szCs w:val="20"/>
          <w:rtl/>
        </w:rPr>
        <w:t>ی</w:t>
      </w:r>
      <w:r w:rsidRPr="00143084">
        <w:rPr>
          <w:rFonts w:asciiTheme="majorBidi" w:hAnsiTheme="majorBidi" w:cs="B Nazanin"/>
          <w:b/>
          <w:bCs/>
          <w:i/>
          <w:sz w:val="20"/>
          <w:szCs w:val="20"/>
          <w:rtl/>
        </w:rPr>
        <w:t xml:space="preserve"> همد</w:t>
      </w:r>
      <w:r w:rsidRPr="00143084">
        <w:rPr>
          <w:rFonts w:asciiTheme="majorBidi" w:hAnsiTheme="majorBidi" w:cs="B Nazanin" w:hint="cs"/>
          <w:b/>
          <w:bCs/>
          <w:i/>
          <w:sz w:val="20"/>
          <w:szCs w:val="20"/>
          <w:rtl/>
        </w:rPr>
        <w:t>ی</w:t>
      </w:r>
      <w:r w:rsidRPr="00143084">
        <w:rPr>
          <w:rFonts w:asciiTheme="majorBidi" w:hAnsiTheme="majorBidi" w:cs="B Nazanin" w:hint="eastAsia"/>
          <w:b/>
          <w:bCs/>
          <w:i/>
          <w:sz w:val="20"/>
          <w:szCs w:val="20"/>
          <w:rtl/>
        </w:rPr>
        <w:t>د</w:t>
      </w:r>
      <w:r w:rsidRPr="00143084">
        <w:rPr>
          <w:rFonts w:asciiTheme="majorBidi" w:hAnsiTheme="majorBidi" w:cs="B Nazanin"/>
          <w:b/>
          <w:bCs/>
          <w:i/>
          <w:sz w:val="20"/>
          <w:szCs w:val="20"/>
          <w:rtl/>
        </w:rPr>
        <w:t xml:space="preserve"> استان تهران فصل پا</w:t>
      </w:r>
      <w:r w:rsidRPr="00143084">
        <w:rPr>
          <w:rFonts w:asciiTheme="majorBidi" w:hAnsiTheme="majorBidi" w:cs="B Nazanin" w:hint="cs"/>
          <w:b/>
          <w:bCs/>
          <w:i/>
          <w:sz w:val="20"/>
          <w:szCs w:val="20"/>
          <w:rtl/>
        </w:rPr>
        <w:t>یی</w:t>
      </w:r>
      <w:r w:rsidRPr="00143084">
        <w:rPr>
          <w:rFonts w:asciiTheme="majorBidi" w:hAnsiTheme="majorBidi" w:cs="B Nazanin" w:hint="eastAsia"/>
          <w:b/>
          <w:bCs/>
          <w:i/>
          <w:sz w:val="20"/>
          <w:szCs w:val="20"/>
          <w:rtl/>
        </w:rPr>
        <w:t>ز</w:t>
      </w:r>
      <w:r w:rsidRPr="00143084">
        <w:rPr>
          <w:rFonts w:asciiTheme="majorBidi" w:hAnsiTheme="majorBidi" w:cs="B Nazanin"/>
          <w:b/>
          <w:bCs/>
          <w:i/>
          <w:sz w:val="20"/>
          <w:szCs w:val="20"/>
          <w:rtl/>
        </w:rPr>
        <w:t>(اکتبر، نوامبر، دسامبر)</w:t>
      </w:r>
    </w:p>
    <w:p w14:paraId="24F1592F" w14:textId="4E654B83" w:rsidR="00471D7C" w:rsidRPr="00471D7C" w:rsidRDefault="00E641D3" w:rsidP="00E641D3">
      <w:pPr>
        <w:pStyle w:val="12"/>
        <w:rPr>
          <w:rFonts w:asciiTheme="majorBidi" w:hAnsiTheme="majorBidi" w:cs="B Nazanin"/>
          <w:i/>
          <w:sz w:val="24"/>
          <w:szCs w:val="24"/>
          <w:rtl/>
        </w:rPr>
      </w:pPr>
      <w:r w:rsidRPr="00E641D3">
        <w:rPr>
          <w:rFonts w:asciiTheme="majorBidi" w:hAnsiTheme="majorBidi" w:cs="B Nazanin"/>
          <w:i/>
          <w:sz w:val="24"/>
          <w:szCs w:val="24"/>
          <w:rtl/>
        </w:rPr>
        <w:lastRenderedPageBreak/>
        <w:t>در ماه اکتبر، با وجود کاهش تعداد سامانه‌ها نسبت به پا</w:t>
      </w:r>
      <w:r w:rsidRPr="00E641D3">
        <w:rPr>
          <w:rFonts w:asciiTheme="majorBidi" w:hAnsiTheme="majorBidi" w:cs="B Nazanin" w:hint="cs"/>
          <w:i/>
          <w:sz w:val="24"/>
          <w:szCs w:val="24"/>
          <w:rtl/>
        </w:rPr>
        <w:t>ی</w:t>
      </w:r>
      <w:r w:rsidRPr="00E641D3">
        <w:rPr>
          <w:rFonts w:asciiTheme="majorBidi" w:hAnsiTheme="majorBidi" w:cs="B Nazanin" w:hint="eastAsia"/>
          <w:i/>
          <w:sz w:val="24"/>
          <w:szCs w:val="24"/>
          <w:rtl/>
        </w:rPr>
        <w:t>ان</w:t>
      </w:r>
      <w:r w:rsidRPr="00E641D3">
        <w:rPr>
          <w:rFonts w:asciiTheme="majorBidi" w:hAnsiTheme="majorBidi" w:cs="B Nazanin"/>
          <w:i/>
          <w:sz w:val="24"/>
          <w:szCs w:val="24"/>
          <w:rtl/>
        </w:rPr>
        <w:t xml:space="preserve"> تابستان، هنوز کانون‌ها</w:t>
      </w:r>
      <w:r w:rsidRPr="00E641D3">
        <w:rPr>
          <w:rFonts w:asciiTheme="majorBidi" w:hAnsiTheme="majorBidi" w:cs="B Nazanin" w:hint="cs"/>
          <w:i/>
          <w:sz w:val="24"/>
          <w:szCs w:val="24"/>
          <w:rtl/>
        </w:rPr>
        <w:t>ی</w:t>
      </w:r>
      <w:r w:rsidRPr="00E641D3">
        <w:rPr>
          <w:rFonts w:asciiTheme="majorBidi" w:hAnsiTheme="majorBidi" w:cs="B Nazanin"/>
          <w:i/>
          <w:sz w:val="24"/>
          <w:szCs w:val="24"/>
          <w:rtl/>
        </w:rPr>
        <w:t xml:space="preserve"> فعال تندر</w:t>
      </w:r>
      <w:r w:rsidRPr="00E641D3">
        <w:rPr>
          <w:rFonts w:asciiTheme="majorBidi" w:hAnsiTheme="majorBidi" w:cs="B Nazanin" w:hint="cs"/>
          <w:i/>
          <w:sz w:val="24"/>
          <w:szCs w:val="24"/>
          <w:rtl/>
        </w:rPr>
        <w:t>ی</w:t>
      </w:r>
      <w:r w:rsidRPr="00E641D3">
        <w:rPr>
          <w:rFonts w:asciiTheme="majorBidi" w:hAnsiTheme="majorBidi" w:cs="B Nazanin"/>
          <w:i/>
          <w:sz w:val="24"/>
          <w:szCs w:val="24"/>
          <w:rtl/>
        </w:rPr>
        <w:t xml:space="preserve"> در برخ</w:t>
      </w:r>
      <w:r w:rsidRPr="00E641D3">
        <w:rPr>
          <w:rFonts w:asciiTheme="majorBidi" w:hAnsiTheme="majorBidi" w:cs="B Nazanin" w:hint="cs"/>
          <w:i/>
          <w:sz w:val="24"/>
          <w:szCs w:val="24"/>
          <w:rtl/>
        </w:rPr>
        <w:t>ی</w:t>
      </w:r>
      <w:r w:rsidRPr="00E641D3">
        <w:rPr>
          <w:rFonts w:asciiTheme="majorBidi" w:hAnsiTheme="majorBidi" w:cs="B Nazanin"/>
          <w:i/>
          <w:sz w:val="24"/>
          <w:szCs w:val="24"/>
          <w:rtl/>
        </w:rPr>
        <w:t xml:space="preserve"> نواح</w:t>
      </w:r>
      <w:r w:rsidRPr="00E641D3">
        <w:rPr>
          <w:rFonts w:asciiTheme="majorBidi" w:hAnsiTheme="majorBidi" w:cs="B Nazanin" w:hint="cs"/>
          <w:i/>
          <w:sz w:val="24"/>
          <w:szCs w:val="24"/>
          <w:rtl/>
        </w:rPr>
        <w:t>ی</w:t>
      </w:r>
      <w:r w:rsidRPr="00E641D3">
        <w:rPr>
          <w:rFonts w:asciiTheme="majorBidi" w:hAnsiTheme="majorBidi" w:cs="B Nazanin"/>
          <w:i/>
          <w:sz w:val="24"/>
          <w:szCs w:val="24"/>
          <w:rtl/>
        </w:rPr>
        <w:t xml:space="preserve"> استان قابل تشخ</w:t>
      </w:r>
      <w:r w:rsidRPr="00E641D3">
        <w:rPr>
          <w:rFonts w:asciiTheme="majorBidi" w:hAnsiTheme="majorBidi" w:cs="B Nazanin" w:hint="cs"/>
          <w:i/>
          <w:sz w:val="24"/>
          <w:szCs w:val="24"/>
          <w:rtl/>
        </w:rPr>
        <w:t>ی</w:t>
      </w:r>
      <w:r w:rsidRPr="00E641D3">
        <w:rPr>
          <w:rFonts w:asciiTheme="majorBidi" w:hAnsiTheme="majorBidi" w:cs="B Nazanin" w:hint="eastAsia"/>
          <w:i/>
          <w:sz w:val="24"/>
          <w:szCs w:val="24"/>
          <w:rtl/>
        </w:rPr>
        <w:t>ص</w:t>
      </w:r>
      <w:r w:rsidRPr="00E641D3">
        <w:rPr>
          <w:rFonts w:asciiTheme="majorBidi" w:hAnsiTheme="majorBidi" w:cs="B Nazanin"/>
          <w:i/>
          <w:sz w:val="24"/>
          <w:szCs w:val="24"/>
          <w:rtl/>
        </w:rPr>
        <w:t xml:space="preserve"> است. ب</w:t>
      </w:r>
      <w:r w:rsidRPr="00E641D3">
        <w:rPr>
          <w:rFonts w:asciiTheme="majorBidi" w:hAnsiTheme="majorBidi" w:cs="B Nazanin" w:hint="cs"/>
          <w:i/>
          <w:sz w:val="24"/>
          <w:szCs w:val="24"/>
          <w:rtl/>
        </w:rPr>
        <w:t>ی</w:t>
      </w:r>
      <w:r w:rsidRPr="00E641D3">
        <w:rPr>
          <w:rFonts w:asciiTheme="majorBidi" w:hAnsiTheme="majorBidi" w:cs="B Nazanin" w:hint="eastAsia"/>
          <w:i/>
          <w:sz w:val="24"/>
          <w:szCs w:val="24"/>
          <w:rtl/>
        </w:rPr>
        <w:t>شتر</w:t>
      </w:r>
      <w:r w:rsidRPr="00E641D3">
        <w:rPr>
          <w:rFonts w:asciiTheme="majorBidi" w:hAnsiTheme="majorBidi" w:cs="B Nazanin" w:hint="cs"/>
          <w:i/>
          <w:sz w:val="24"/>
          <w:szCs w:val="24"/>
          <w:rtl/>
        </w:rPr>
        <w:t>ی</w:t>
      </w:r>
      <w:r w:rsidRPr="00E641D3">
        <w:rPr>
          <w:rFonts w:asciiTheme="majorBidi" w:hAnsiTheme="majorBidi" w:cs="B Nazanin" w:hint="eastAsia"/>
          <w:i/>
          <w:sz w:val="24"/>
          <w:szCs w:val="24"/>
          <w:rtl/>
        </w:rPr>
        <w:t>ن</w:t>
      </w:r>
      <w:r w:rsidRPr="00E641D3">
        <w:rPr>
          <w:rFonts w:asciiTheme="majorBidi" w:hAnsiTheme="majorBidi" w:cs="B Nazanin"/>
          <w:i/>
          <w:sz w:val="24"/>
          <w:szCs w:val="24"/>
          <w:rtl/>
        </w:rPr>
        <w:t xml:space="preserve"> رخدادها عمدتاً در ا</w:t>
      </w:r>
      <w:r w:rsidRPr="00E641D3">
        <w:rPr>
          <w:rFonts w:asciiTheme="majorBidi" w:hAnsiTheme="majorBidi" w:cs="B Nazanin" w:hint="cs"/>
          <w:i/>
          <w:sz w:val="24"/>
          <w:szCs w:val="24"/>
          <w:rtl/>
        </w:rPr>
        <w:t>ی</w:t>
      </w:r>
      <w:r w:rsidRPr="00E641D3">
        <w:rPr>
          <w:rFonts w:asciiTheme="majorBidi" w:hAnsiTheme="majorBidi" w:cs="B Nazanin" w:hint="eastAsia"/>
          <w:i/>
          <w:sz w:val="24"/>
          <w:szCs w:val="24"/>
          <w:rtl/>
        </w:rPr>
        <w:t>ستگاه‌ها</w:t>
      </w:r>
      <w:r w:rsidRPr="00E641D3">
        <w:rPr>
          <w:rFonts w:asciiTheme="majorBidi" w:hAnsiTheme="majorBidi" w:cs="B Nazanin" w:hint="cs"/>
          <w:i/>
          <w:sz w:val="24"/>
          <w:szCs w:val="24"/>
          <w:rtl/>
        </w:rPr>
        <w:t>ی</w:t>
      </w:r>
      <w:r w:rsidRPr="00E641D3">
        <w:rPr>
          <w:rFonts w:asciiTheme="majorBidi" w:hAnsiTheme="majorBidi" w:cs="B Nazanin"/>
          <w:i/>
          <w:sz w:val="24"/>
          <w:szCs w:val="24"/>
          <w:rtl/>
        </w:rPr>
        <w:t xml:space="preserve"> امام‌خم</w:t>
      </w:r>
      <w:r w:rsidRPr="00E641D3">
        <w:rPr>
          <w:rFonts w:asciiTheme="majorBidi" w:hAnsiTheme="majorBidi" w:cs="B Nazanin" w:hint="cs"/>
          <w:i/>
          <w:sz w:val="24"/>
          <w:szCs w:val="24"/>
          <w:rtl/>
        </w:rPr>
        <w:t>ی</w:t>
      </w:r>
      <w:r w:rsidRPr="00E641D3">
        <w:rPr>
          <w:rFonts w:asciiTheme="majorBidi" w:hAnsiTheme="majorBidi" w:cs="B Nazanin" w:hint="eastAsia"/>
          <w:i/>
          <w:sz w:val="24"/>
          <w:szCs w:val="24"/>
          <w:rtl/>
        </w:rPr>
        <w:t>ن</w:t>
      </w:r>
      <w:r w:rsidRPr="00E641D3">
        <w:rPr>
          <w:rFonts w:asciiTheme="majorBidi" w:hAnsiTheme="majorBidi" w:cs="B Nazanin" w:hint="cs"/>
          <w:i/>
          <w:sz w:val="24"/>
          <w:szCs w:val="24"/>
          <w:rtl/>
        </w:rPr>
        <w:t>ی</w:t>
      </w:r>
      <w:r w:rsidRPr="00E641D3">
        <w:rPr>
          <w:rFonts w:asciiTheme="majorBidi" w:hAnsiTheme="majorBidi" w:cs="B Nazanin" w:hint="eastAsia"/>
          <w:i/>
          <w:sz w:val="24"/>
          <w:szCs w:val="24"/>
          <w:rtl/>
        </w:rPr>
        <w:t>،</w:t>
      </w:r>
      <w:r w:rsidRPr="00E641D3">
        <w:rPr>
          <w:rFonts w:asciiTheme="majorBidi" w:hAnsiTheme="majorBidi" w:cs="B Nazanin"/>
          <w:i/>
          <w:sz w:val="24"/>
          <w:szCs w:val="24"/>
          <w:rtl/>
        </w:rPr>
        <w:t xml:space="preserve"> مهرآباد و آبعل</w:t>
      </w:r>
      <w:r w:rsidRPr="00E641D3">
        <w:rPr>
          <w:rFonts w:asciiTheme="majorBidi" w:hAnsiTheme="majorBidi" w:cs="B Nazanin" w:hint="cs"/>
          <w:i/>
          <w:sz w:val="24"/>
          <w:szCs w:val="24"/>
          <w:rtl/>
        </w:rPr>
        <w:t>ی</w:t>
      </w:r>
      <w:r w:rsidRPr="00E641D3">
        <w:rPr>
          <w:rFonts w:asciiTheme="majorBidi" w:hAnsiTheme="majorBidi" w:cs="B Nazanin"/>
          <w:i/>
          <w:sz w:val="24"/>
          <w:szCs w:val="24"/>
          <w:rtl/>
        </w:rPr>
        <w:t xml:space="preserve"> ثبت شده و سا</w:t>
      </w:r>
      <w:r w:rsidRPr="00E641D3">
        <w:rPr>
          <w:rFonts w:asciiTheme="majorBidi" w:hAnsiTheme="majorBidi" w:cs="B Nazanin" w:hint="cs"/>
          <w:i/>
          <w:sz w:val="24"/>
          <w:szCs w:val="24"/>
          <w:rtl/>
        </w:rPr>
        <w:t>ی</w:t>
      </w:r>
      <w:r w:rsidRPr="00E641D3">
        <w:rPr>
          <w:rFonts w:asciiTheme="majorBidi" w:hAnsiTheme="majorBidi" w:cs="B Nazanin" w:hint="eastAsia"/>
          <w:i/>
          <w:sz w:val="24"/>
          <w:szCs w:val="24"/>
          <w:rtl/>
        </w:rPr>
        <w:t>ر</w:t>
      </w:r>
      <w:r w:rsidRPr="00E641D3">
        <w:rPr>
          <w:rFonts w:asciiTheme="majorBidi" w:hAnsiTheme="majorBidi" w:cs="B Nazanin"/>
          <w:i/>
          <w:sz w:val="24"/>
          <w:szCs w:val="24"/>
          <w:rtl/>
        </w:rPr>
        <w:t xml:space="preserve"> نواح</w:t>
      </w:r>
      <w:r w:rsidRPr="00E641D3">
        <w:rPr>
          <w:rFonts w:asciiTheme="majorBidi" w:hAnsiTheme="majorBidi" w:cs="B Nazanin" w:hint="cs"/>
          <w:i/>
          <w:sz w:val="24"/>
          <w:szCs w:val="24"/>
          <w:rtl/>
        </w:rPr>
        <w:t>ی</w:t>
      </w:r>
      <w:r w:rsidRPr="00E641D3">
        <w:rPr>
          <w:rFonts w:asciiTheme="majorBidi" w:hAnsiTheme="majorBidi" w:cs="B Nazanin"/>
          <w:i/>
          <w:sz w:val="24"/>
          <w:szCs w:val="24"/>
          <w:rtl/>
        </w:rPr>
        <w:t xml:space="preserve"> استان، به‌و</w:t>
      </w:r>
      <w:r w:rsidRPr="00E641D3">
        <w:rPr>
          <w:rFonts w:asciiTheme="majorBidi" w:hAnsiTheme="majorBidi" w:cs="B Nazanin" w:hint="cs"/>
          <w:i/>
          <w:sz w:val="24"/>
          <w:szCs w:val="24"/>
          <w:rtl/>
        </w:rPr>
        <w:t>ی</w:t>
      </w:r>
      <w:r w:rsidRPr="00E641D3">
        <w:rPr>
          <w:rFonts w:asciiTheme="majorBidi" w:hAnsiTheme="majorBidi" w:cs="B Nazanin" w:hint="eastAsia"/>
          <w:i/>
          <w:sz w:val="24"/>
          <w:szCs w:val="24"/>
          <w:rtl/>
        </w:rPr>
        <w:t>ژه</w:t>
      </w:r>
      <w:r w:rsidRPr="00E641D3">
        <w:rPr>
          <w:rFonts w:asciiTheme="majorBidi" w:hAnsiTheme="majorBidi" w:cs="B Nazanin"/>
          <w:i/>
          <w:sz w:val="24"/>
          <w:szCs w:val="24"/>
          <w:rtl/>
        </w:rPr>
        <w:t xml:space="preserve"> شرق و شمال، سهم اندک</w:t>
      </w:r>
      <w:r w:rsidRPr="00E641D3">
        <w:rPr>
          <w:rFonts w:asciiTheme="majorBidi" w:hAnsiTheme="majorBidi" w:cs="B Nazanin" w:hint="cs"/>
          <w:i/>
          <w:sz w:val="24"/>
          <w:szCs w:val="24"/>
          <w:rtl/>
        </w:rPr>
        <w:t>ی</w:t>
      </w:r>
      <w:r w:rsidRPr="00E641D3">
        <w:rPr>
          <w:rFonts w:asciiTheme="majorBidi" w:hAnsiTheme="majorBidi" w:cs="B Nazanin"/>
          <w:i/>
          <w:sz w:val="24"/>
          <w:szCs w:val="24"/>
          <w:rtl/>
        </w:rPr>
        <w:t xml:space="preserve"> در ف</w:t>
      </w:r>
      <w:r w:rsidRPr="00E641D3">
        <w:rPr>
          <w:rFonts w:asciiTheme="majorBidi" w:hAnsiTheme="majorBidi" w:cs="B Nazanin" w:hint="eastAsia"/>
          <w:i/>
          <w:sz w:val="24"/>
          <w:szCs w:val="24"/>
          <w:rtl/>
        </w:rPr>
        <w:t>عال</w:t>
      </w:r>
      <w:r w:rsidRPr="00E641D3">
        <w:rPr>
          <w:rFonts w:asciiTheme="majorBidi" w:hAnsiTheme="majorBidi" w:cs="B Nazanin" w:hint="cs"/>
          <w:i/>
          <w:sz w:val="24"/>
          <w:szCs w:val="24"/>
          <w:rtl/>
        </w:rPr>
        <w:t>ی</w:t>
      </w:r>
      <w:r w:rsidRPr="00E641D3">
        <w:rPr>
          <w:rFonts w:asciiTheme="majorBidi" w:hAnsiTheme="majorBidi" w:cs="B Nazanin" w:hint="eastAsia"/>
          <w:i/>
          <w:sz w:val="24"/>
          <w:szCs w:val="24"/>
          <w:rtl/>
        </w:rPr>
        <w:t>ت</w:t>
      </w:r>
      <w:r w:rsidRPr="00E641D3">
        <w:rPr>
          <w:rFonts w:asciiTheme="majorBidi" w:hAnsiTheme="majorBidi" w:cs="B Nazanin"/>
          <w:i/>
          <w:sz w:val="24"/>
          <w:szCs w:val="24"/>
          <w:rtl/>
        </w:rPr>
        <w:t xml:space="preserve"> تندر</w:t>
      </w:r>
      <w:r w:rsidRPr="00E641D3">
        <w:rPr>
          <w:rFonts w:asciiTheme="majorBidi" w:hAnsiTheme="majorBidi" w:cs="B Nazanin" w:hint="cs"/>
          <w:i/>
          <w:sz w:val="24"/>
          <w:szCs w:val="24"/>
          <w:rtl/>
        </w:rPr>
        <w:t>ی</w:t>
      </w:r>
      <w:r w:rsidRPr="00E641D3">
        <w:rPr>
          <w:rFonts w:asciiTheme="majorBidi" w:hAnsiTheme="majorBidi" w:cs="B Nazanin"/>
          <w:i/>
          <w:sz w:val="24"/>
          <w:szCs w:val="24"/>
          <w:rtl/>
        </w:rPr>
        <w:t xml:space="preserve"> داشته‌اند. که ارتباط نزد</w:t>
      </w:r>
      <w:r w:rsidRPr="00E641D3">
        <w:rPr>
          <w:rFonts w:asciiTheme="majorBidi" w:hAnsiTheme="majorBidi" w:cs="B Nazanin" w:hint="cs"/>
          <w:i/>
          <w:sz w:val="24"/>
          <w:szCs w:val="24"/>
          <w:rtl/>
        </w:rPr>
        <w:t>ی</w:t>
      </w:r>
      <w:r w:rsidRPr="00E641D3">
        <w:rPr>
          <w:rFonts w:asciiTheme="majorBidi" w:hAnsiTheme="majorBidi" w:cs="B Nazanin" w:hint="eastAsia"/>
          <w:i/>
          <w:sz w:val="24"/>
          <w:szCs w:val="24"/>
          <w:rtl/>
        </w:rPr>
        <w:t>ک</w:t>
      </w:r>
      <w:r w:rsidRPr="00E641D3">
        <w:rPr>
          <w:rFonts w:asciiTheme="majorBidi" w:hAnsiTheme="majorBidi" w:cs="B Nazanin" w:hint="cs"/>
          <w:i/>
          <w:sz w:val="24"/>
          <w:szCs w:val="24"/>
          <w:rtl/>
        </w:rPr>
        <w:t>ی</w:t>
      </w:r>
      <w:r w:rsidRPr="00E641D3">
        <w:rPr>
          <w:rFonts w:asciiTheme="majorBidi" w:hAnsiTheme="majorBidi" w:cs="B Nazanin"/>
          <w:i/>
          <w:sz w:val="24"/>
          <w:szCs w:val="24"/>
          <w:rtl/>
        </w:rPr>
        <w:t xml:space="preserve"> با توپوگراف</w:t>
      </w:r>
      <w:r w:rsidRPr="00E641D3">
        <w:rPr>
          <w:rFonts w:asciiTheme="majorBidi" w:hAnsiTheme="majorBidi" w:cs="B Nazanin" w:hint="cs"/>
          <w:i/>
          <w:sz w:val="24"/>
          <w:szCs w:val="24"/>
          <w:rtl/>
        </w:rPr>
        <w:t>ی</w:t>
      </w:r>
      <w:r w:rsidRPr="00E641D3">
        <w:rPr>
          <w:rFonts w:asciiTheme="majorBidi" w:hAnsiTheme="majorBidi" w:cs="B Nazanin"/>
          <w:i/>
          <w:sz w:val="24"/>
          <w:szCs w:val="24"/>
          <w:rtl/>
        </w:rPr>
        <w:t xml:space="preserve"> محل</w:t>
      </w:r>
      <w:r w:rsidRPr="00E641D3">
        <w:rPr>
          <w:rFonts w:asciiTheme="majorBidi" w:hAnsiTheme="majorBidi" w:cs="B Nazanin" w:hint="cs"/>
          <w:i/>
          <w:sz w:val="24"/>
          <w:szCs w:val="24"/>
          <w:rtl/>
        </w:rPr>
        <w:t>ی</w:t>
      </w:r>
      <w:r w:rsidRPr="00E641D3">
        <w:rPr>
          <w:rFonts w:asciiTheme="majorBidi" w:hAnsiTheme="majorBidi" w:cs="B Nazanin"/>
          <w:i/>
          <w:sz w:val="24"/>
          <w:szCs w:val="24"/>
          <w:rtl/>
        </w:rPr>
        <w:t xml:space="preserve"> و سرما</w:t>
      </w:r>
      <w:r w:rsidRPr="00E641D3">
        <w:rPr>
          <w:rFonts w:asciiTheme="majorBidi" w:hAnsiTheme="majorBidi" w:cs="B Nazanin" w:hint="cs"/>
          <w:i/>
          <w:sz w:val="24"/>
          <w:szCs w:val="24"/>
          <w:rtl/>
        </w:rPr>
        <w:t>ی</w:t>
      </w:r>
      <w:r w:rsidRPr="00E641D3">
        <w:rPr>
          <w:rFonts w:asciiTheme="majorBidi" w:hAnsiTheme="majorBidi" w:cs="B Nazanin"/>
          <w:i/>
          <w:sz w:val="24"/>
          <w:szCs w:val="24"/>
          <w:rtl/>
        </w:rPr>
        <w:t xml:space="preserve"> حاکم بر منطقه شمال شرق</w:t>
      </w:r>
      <w:r w:rsidRPr="00E641D3">
        <w:rPr>
          <w:rFonts w:asciiTheme="majorBidi" w:hAnsiTheme="majorBidi" w:cs="B Nazanin" w:hint="cs"/>
          <w:i/>
          <w:sz w:val="24"/>
          <w:szCs w:val="24"/>
          <w:rtl/>
        </w:rPr>
        <w:t>ی</w:t>
      </w:r>
      <w:r w:rsidRPr="00E641D3">
        <w:rPr>
          <w:rFonts w:asciiTheme="majorBidi" w:hAnsiTheme="majorBidi" w:cs="B Nazanin"/>
          <w:i/>
          <w:sz w:val="24"/>
          <w:szCs w:val="24"/>
          <w:rtl/>
        </w:rPr>
        <w:t xml:space="preserve"> استان دارد</w:t>
      </w:r>
      <w:r w:rsidR="00471D7C" w:rsidRPr="00471D7C">
        <w:rPr>
          <w:rFonts w:asciiTheme="majorBidi" w:hAnsiTheme="majorBidi" w:cs="B Nazanin"/>
          <w:i/>
          <w:sz w:val="24"/>
          <w:szCs w:val="24"/>
          <w:rtl/>
        </w:rPr>
        <w:t>.در ماه نوامبر، کاهش فعال</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ت</w:t>
      </w:r>
      <w:r w:rsidR="00471D7C" w:rsidRPr="00471D7C">
        <w:rPr>
          <w:rFonts w:asciiTheme="majorBidi" w:hAnsiTheme="majorBidi" w:cs="B Nazanin"/>
          <w:i/>
          <w:sz w:val="24"/>
          <w:szCs w:val="24"/>
          <w:rtl/>
        </w:rPr>
        <w:t xml:space="preserve"> شدت ب</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شتر</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افته</w:t>
      </w:r>
      <w:r w:rsidR="00471D7C" w:rsidRPr="00471D7C">
        <w:rPr>
          <w:rFonts w:asciiTheme="majorBidi" w:hAnsiTheme="majorBidi" w:cs="B Nazanin"/>
          <w:i/>
          <w:sz w:val="24"/>
          <w:szCs w:val="24"/>
          <w:rtl/>
        </w:rPr>
        <w:t xml:space="preserve"> و الگو</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مکان</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غالب، کاهش پ</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وسته</w:t>
      </w:r>
      <w:r w:rsidR="00471D7C" w:rsidRPr="00471D7C">
        <w:rPr>
          <w:rFonts w:asciiTheme="majorBidi" w:hAnsiTheme="majorBidi" w:cs="B Nazanin"/>
          <w:i/>
          <w:sz w:val="24"/>
          <w:szCs w:val="24"/>
          <w:rtl/>
        </w:rPr>
        <w:t xml:space="preserve"> فراوان</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سامانه‌ها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رعدوبرق</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از غرب به شرق استان را نشان م</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دهد؛</w:t>
      </w:r>
      <w:r w:rsidR="00471D7C" w:rsidRPr="00471D7C">
        <w:rPr>
          <w:rFonts w:asciiTheme="majorBidi" w:hAnsiTheme="majorBidi" w:cs="B Nazanin"/>
          <w:i/>
          <w:sz w:val="24"/>
          <w:szCs w:val="24"/>
          <w:rtl/>
        </w:rPr>
        <w:t xml:space="preserve"> به‌طور</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که</w:t>
      </w:r>
      <w:r w:rsidR="00471D7C" w:rsidRPr="00471D7C">
        <w:rPr>
          <w:rFonts w:asciiTheme="majorBidi" w:hAnsiTheme="majorBidi" w:cs="B Nazanin"/>
          <w:i/>
          <w:sz w:val="24"/>
          <w:szCs w:val="24"/>
          <w:rtl/>
        </w:rPr>
        <w:t xml:space="preserve"> دامنه‌ها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شرق</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البرز در وضع</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ت</w:t>
      </w:r>
      <w:r w:rsidR="00471D7C" w:rsidRPr="00471D7C">
        <w:rPr>
          <w:rFonts w:asciiTheme="majorBidi" w:hAnsiTheme="majorBidi" w:cs="B Nazanin"/>
          <w:i/>
          <w:sz w:val="24"/>
          <w:szCs w:val="24"/>
          <w:rtl/>
        </w:rPr>
        <w:t xml:space="preserve"> کم‌فعال</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ت</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نسب</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قرار م</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گ</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رند</w:t>
      </w:r>
      <w:r w:rsidR="00471D7C" w:rsidRPr="00471D7C">
        <w:rPr>
          <w:rFonts w:asciiTheme="majorBidi" w:hAnsiTheme="majorBidi" w:cs="B Nazanin"/>
          <w:i/>
          <w:sz w:val="24"/>
          <w:szCs w:val="24"/>
          <w:rtl/>
        </w:rPr>
        <w:t>. در ماه دسامبر، فعال</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ت‌ها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تندر</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به حداقل سا</w:t>
      </w:r>
      <w:r w:rsidR="00471D7C" w:rsidRPr="00471D7C">
        <w:rPr>
          <w:rFonts w:asciiTheme="majorBidi" w:hAnsiTheme="majorBidi" w:cs="B Nazanin" w:hint="eastAsia"/>
          <w:i/>
          <w:sz w:val="24"/>
          <w:szCs w:val="24"/>
          <w:rtl/>
        </w:rPr>
        <w:t>لانه</w:t>
      </w:r>
      <w:r w:rsidR="00471D7C" w:rsidRPr="00471D7C">
        <w:rPr>
          <w:rFonts w:asciiTheme="majorBidi" w:hAnsiTheme="majorBidi" w:cs="B Nazanin"/>
          <w:i/>
          <w:sz w:val="24"/>
          <w:szCs w:val="24"/>
          <w:rtl/>
        </w:rPr>
        <w:t xml:space="preserve"> م</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رسد</w:t>
      </w:r>
      <w:r w:rsidR="00471D7C" w:rsidRPr="00471D7C">
        <w:rPr>
          <w:rFonts w:asciiTheme="majorBidi" w:hAnsiTheme="majorBidi" w:cs="B Nazanin"/>
          <w:i/>
          <w:sz w:val="24"/>
          <w:szCs w:val="24"/>
          <w:rtl/>
        </w:rPr>
        <w:t xml:space="preserve"> و تنها در تعداد محدود</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از ا</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ستگاه‌ها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مرکز</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و جنوب</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استان رخدادها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پراکنده و ضع</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ف</w:t>
      </w:r>
      <w:r w:rsidR="00471D7C" w:rsidRPr="00471D7C">
        <w:rPr>
          <w:rFonts w:asciiTheme="majorBidi" w:hAnsiTheme="majorBidi" w:cs="B Nazanin"/>
          <w:i/>
          <w:sz w:val="24"/>
          <w:szCs w:val="24"/>
          <w:rtl/>
        </w:rPr>
        <w:t xml:space="preserve"> گزارش م</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شود</w:t>
      </w:r>
      <w:r w:rsidR="00471D7C" w:rsidRPr="00471D7C">
        <w:rPr>
          <w:rFonts w:asciiTheme="majorBidi" w:hAnsiTheme="majorBidi" w:cs="B Nazanin"/>
          <w:i/>
          <w:sz w:val="24"/>
          <w:szCs w:val="24"/>
          <w:rtl/>
        </w:rPr>
        <w:t>. ا</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ن</w:t>
      </w:r>
      <w:r w:rsidR="00471D7C" w:rsidRPr="00471D7C">
        <w:rPr>
          <w:rFonts w:asciiTheme="majorBidi" w:hAnsiTheme="majorBidi" w:cs="B Nazanin"/>
          <w:i/>
          <w:sz w:val="24"/>
          <w:szCs w:val="24"/>
          <w:rtl/>
        </w:rPr>
        <w:t xml:space="preserve"> شرا</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ط</w:t>
      </w:r>
      <w:r w:rsidR="00471D7C" w:rsidRPr="00471D7C">
        <w:rPr>
          <w:rFonts w:asciiTheme="majorBidi" w:hAnsiTheme="majorBidi" w:cs="B Nazanin"/>
          <w:i/>
          <w:sz w:val="24"/>
          <w:szCs w:val="24"/>
          <w:rtl/>
        </w:rPr>
        <w:t xml:space="preserve"> ب</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انگر</w:t>
      </w:r>
      <w:r w:rsidR="00471D7C" w:rsidRPr="00471D7C">
        <w:rPr>
          <w:rFonts w:asciiTheme="majorBidi" w:hAnsiTheme="majorBidi" w:cs="B Nazanin"/>
          <w:i/>
          <w:sz w:val="24"/>
          <w:szCs w:val="24"/>
          <w:rtl/>
        </w:rPr>
        <w:t xml:space="preserve"> استقرار کامل الگو</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گردش زمستانه و غلبه سامانه‌ها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جبهه‌ا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پا</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دار</w:t>
      </w:r>
      <w:r w:rsidR="00471D7C" w:rsidRPr="00471D7C">
        <w:rPr>
          <w:rFonts w:asciiTheme="majorBidi" w:hAnsiTheme="majorBidi" w:cs="B Nazanin"/>
          <w:i/>
          <w:sz w:val="24"/>
          <w:szCs w:val="24"/>
          <w:rtl/>
        </w:rPr>
        <w:t xml:space="preserve"> بر ساختار د</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نام</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ک</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جو منطقه است. به‌طور کل</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w:t>
      </w:r>
      <w:r w:rsidR="00471D7C" w:rsidRPr="00471D7C">
        <w:rPr>
          <w:rFonts w:asciiTheme="majorBidi" w:hAnsiTheme="majorBidi" w:cs="B Nazanin"/>
          <w:i/>
          <w:sz w:val="24"/>
          <w:szCs w:val="24"/>
          <w:rtl/>
        </w:rPr>
        <w:t xml:space="preserve"> فصل پا</w:t>
      </w:r>
      <w:r w:rsidR="00471D7C" w:rsidRPr="00471D7C">
        <w:rPr>
          <w:rFonts w:asciiTheme="majorBidi" w:hAnsiTheme="majorBidi" w:cs="B Nazanin" w:hint="cs"/>
          <w:i/>
          <w:sz w:val="24"/>
          <w:szCs w:val="24"/>
          <w:rtl/>
        </w:rPr>
        <w:t>یی</w:t>
      </w:r>
      <w:r w:rsidR="00471D7C" w:rsidRPr="00471D7C">
        <w:rPr>
          <w:rFonts w:asciiTheme="majorBidi" w:hAnsiTheme="majorBidi" w:cs="B Nazanin" w:hint="eastAsia"/>
          <w:i/>
          <w:sz w:val="24"/>
          <w:szCs w:val="24"/>
          <w:rtl/>
        </w:rPr>
        <w:t>ز</w:t>
      </w:r>
      <w:r w:rsidR="00471D7C" w:rsidRPr="00471D7C">
        <w:rPr>
          <w:rFonts w:asciiTheme="majorBidi" w:hAnsiTheme="majorBidi" w:cs="B Nazanin"/>
          <w:i/>
          <w:sz w:val="24"/>
          <w:szCs w:val="24"/>
          <w:rtl/>
        </w:rPr>
        <w:t xml:space="preserve"> در استان ته</w:t>
      </w:r>
      <w:r w:rsidR="00471D7C" w:rsidRPr="00471D7C">
        <w:rPr>
          <w:rFonts w:asciiTheme="majorBidi" w:hAnsiTheme="majorBidi" w:cs="B Nazanin" w:hint="eastAsia"/>
          <w:i/>
          <w:sz w:val="24"/>
          <w:szCs w:val="24"/>
          <w:rtl/>
        </w:rPr>
        <w:t>ران</w:t>
      </w:r>
      <w:r w:rsidR="00471D7C" w:rsidRPr="00471D7C">
        <w:rPr>
          <w:rFonts w:asciiTheme="majorBidi" w:hAnsiTheme="majorBidi" w:cs="B Nazanin"/>
          <w:i/>
          <w:sz w:val="24"/>
          <w:szCs w:val="24"/>
          <w:rtl/>
        </w:rPr>
        <w:t xml:space="preserve"> با الگو</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کاهش متوال</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فعال</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ت‌ها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تندر</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مشخص م</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شود</w:t>
      </w:r>
      <w:r w:rsidR="00471D7C" w:rsidRPr="00471D7C">
        <w:rPr>
          <w:rFonts w:asciiTheme="majorBidi" w:hAnsiTheme="majorBidi" w:cs="B Nazanin"/>
          <w:i/>
          <w:sz w:val="24"/>
          <w:szCs w:val="24"/>
          <w:rtl/>
        </w:rPr>
        <w:t>. با ا</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ن</w:t>
      </w:r>
      <w:r w:rsidR="00471D7C" w:rsidRPr="00471D7C">
        <w:rPr>
          <w:rFonts w:asciiTheme="majorBidi" w:hAnsiTheme="majorBidi" w:cs="B Nazanin"/>
          <w:i/>
          <w:sz w:val="24"/>
          <w:szCs w:val="24"/>
          <w:rtl/>
        </w:rPr>
        <w:t xml:space="preserve"> حال، در اوا</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ل</w:t>
      </w:r>
      <w:r w:rsidR="00471D7C" w:rsidRPr="00471D7C">
        <w:rPr>
          <w:rFonts w:asciiTheme="majorBidi" w:hAnsiTheme="majorBidi" w:cs="B Nazanin"/>
          <w:i/>
          <w:sz w:val="24"/>
          <w:szCs w:val="24"/>
          <w:rtl/>
        </w:rPr>
        <w:t xml:space="preserve"> فصل، به‌و</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ژه</w:t>
      </w:r>
      <w:r w:rsidR="00471D7C" w:rsidRPr="00471D7C">
        <w:rPr>
          <w:rFonts w:asciiTheme="majorBidi" w:hAnsiTheme="majorBidi" w:cs="B Nazanin"/>
          <w:i/>
          <w:sz w:val="24"/>
          <w:szCs w:val="24"/>
          <w:rtl/>
        </w:rPr>
        <w:t xml:space="preserve"> در نواح</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مرتفع شمال و شمال‌شرق استان، اثرات باق</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مانده</w:t>
      </w:r>
      <w:r w:rsidR="00471D7C" w:rsidRPr="00471D7C">
        <w:rPr>
          <w:rFonts w:asciiTheme="majorBidi" w:hAnsiTheme="majorBidi" w:cs="B Nazanin"/>
          <w:i/>
          <w:sz w:val="24"/>
          <w:szCs w:val="24"/>
          <w:rtl/>
        </w:rPr>
        <w:t xml:space="preserve"> گرما</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ش</w:t>
      </w:r>
      <w:r w:rsidR="00471D7C" w:rsidRPr="00471D7C">
        <w:rPr>
          <w:rFonts w:asciiTheme="majorBidi" w:hAnsiTheme="majorBidi" w:cs="B Nazanin"/>
          <w:i/>
          <w:sz w:val="24"/>
          <w:szCs w:val="24"/>
          <w:rtl/>
        </w:rPr>
        <w:t xml:space="preserve"> تابستانه و ناهموار</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محل</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هنوز امکان رخداد محدود سامانه‌ها</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همرفت</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را فراهم م</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سازد،</w:t>
      </w:r>
      <w:r w:rsidR="00471D7C" w:rsidRPr="00471D7C">
        <w:rPr>
          <w:rFonts w:asciiTheme="majorBidi" w:hAnsiTheme="majorBidi" w:cs="B Nazanin"/>
          <w:i/>
          <w:sz w:val="24"/>
          <w:szCs w:val="24"/>
          <w:rtl/>
        </w:rPr>
        <w:t xml:space="preserve"> هرچند ا</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ن</w:t>
      </w:r>
      <w:r w:rsidR="00471D7C" w:rsidRPr="00471D7C">
        <w:rPr>
          <w:rFonts w:asciiTheme="majorBidi" w:hAnsiTheme="majorBidi" w:cs="B Nazanin"/>
          <w:i/>
          <w:sz w:val="24"/>
          <w:szCs w:val="24"/>
          <w:rtl/>
        </w:rPr>
        <w:t xml:space="preserve"> فعال</w:t>
      </w:r>
      <w:r w:rsidR="00471D7C" w:rsidRPr="00471D7C">
        <w:rPr>
          <w:rFonts w:asciiTheme="majorBidi" w:hAnsiTheme="majorBidi" w:cs="B Nazanin" w:hint="cs"/>
          <w:i/>
          <w:sz w:val="24"/>
          <w:szCs w:val="24"/>
          <w:rtl/>
        </w:rPr>
        <w:t>ی</w:t>
      </w:r>
      <w:r w:rsidR="00471D7C" w:rsidRPr="00471D7C">
        <w:rPr>
          <w:rFonts w:asciiTheme="majorBidi" w:hAnsiTheme="majorBidi" w:cs="B Nazanin" w:hint="eastAsia"/>
          <w:i/>
          <w:sz w:val="24"/>
          <w:szCs w:val="24"/>
          <w:rtl/>
        </w:rPr>
        <w:t>ت‌ها</w:t>
      </w:r>
      <w:r w:rsidR="00471D7C" w:rsidRPr="00471D7C">
        <w:rPr>
          <w:rFonts w:asciiTheme="majorBidi" w:hAnsiTheme="majorBidi" w:cs="B Nazanin"/>
          <w:i/>
          <w:sz w:val="24"/>
          <w:szCs w:val="24"/>
          <w:rtl/>
        </w:rPr>
        <w:t xml:space="preserve"> دوام و گستره مکان</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اندک</w:t>
      </w:r>
      <w:r w:rsidR="00471D7C" w:rsidRPr="00471D7C">
        <w:rPr>
          <w:rFonts w:asciiTheme="majorBidi" w:hAnsiTheme="majorBidi" w:cs="B Nazanin" w:hint="cs"/>
          <w:i/>
          <w:sz w:val="24"/>
          <w:szCs w:val="24"/>
          <w:rtl/>
        </w:rPr>
        <w:t>ی</w:t>
      </w:r>
      <w:r w:rsidR="00471D7C" w:rsidRPr="00471D7C">
        <w:rPr>
          <w:rFonts w:asciiTheme="majorBidi" w:hAnsiTheme="majorBidi" w:cs="B Nazanin"/>
          <w:i/>
          <w:sz w:val="24"/>
          <w:szCs w:val="24"/>
          <w:rtl/>
        </w:rPr>
        <w:t xml:space="preserve"> دارند.</w:t>
      </w:r>
    </w:p>
    <w:p w14:paraId="59F73784" w14:textId="77777777" w:rsidR="00471D7C" w:rsidRPr="00322B0A" w:rsidRDefault="00471D7C" w:rsidP="00471D7C">
      <w:pPr>
        <w:pStyle w:val="12"/>
        <w:rPr>
          <w:rFonts w:asciiTheme="majorBidi" w:hAnsiTheme="majorBidi" w:cs="B Nazanin"/>
          <w:b/>
          <w:bCs/>
          <w:i/>
          <w:szCs w:val="22"/>
          <w:rtl/>
        </w:rPr>
      </w:pPr>
      <w:r w:rsidRPr="00322B0A">
        <w:rPr>
          <w:rFonts w:asciiTheme="majorBidi" w:hAnsiTheme="majorBidi" w:cs="B Nazanin" w:hint="eastAsia"/>
          <w:b/>
          <w:bCs/>
          <w:i/>
          <w:szCs w:val="22"/>
          <w:rtl/>
        </w:rPr>
        <w:t>تحل</w:t>
      </w:r>
      <w:r w:rsidRPr="00322B0A">
        <w:rPr>
          <w:rFonts w:asciiTheme="majorBidi" w:hAnsiTheme="majorBidi" w:cs="B Nazanin" w:hint="cs"/>
          <w:b/>
          <w:bCs/>
          <w:i/>
          <w:szCs w:val="22"/>
          <w:rtl/>
        </w:rPr>
        <w:t>ی</w:t>
      </w:r>
      <w:r w:rsidRPr="00322B0A">
        <w:rPr>
          <w:rFonts w:asciiTheme="majorBidi" w:hAnsiTheme="majorBidi" w:cs="B Nazanin" w:hint="eastAsia"/>
          <w:b/>
          <w:bCs/>
          <w:i/>
          <w:szCs w:val="22"/>
          <w:rtl/>
        </w:rPr>
        <w:t>ل</w:t>
      </w:r>
      <w:r w:rsidRPr="00322B0A">
        <w:rPr>
          <w:rFonts w:asciiTheme="majorBidi" w:hAnsiTheme="majorBidi" w:cs="B Nazanin"/>
          <w:b/>
          <w:bCs/>
          <w:i/>
          <w:szCs w:val="22"/>
          <w:rtl/>
        </w:rPr>
        <w:t xml:space="preserve"> پهنه پراکنش ماهانه توفان‌ها</w:t>
      </w:r>
      <w:r w:rsidRPr="00322B0A">
        <w:rPr>
          <w:rFonts w:asciiTheme="majorBidi" w:hAnsiTheme="majorBidi" w:cs="B Nazanin" w:hint="cs"/>
          <w:b/>
          <w:bCs/>
          <w:i/>
          <w:szCs w:val="22"/>
          <w:rtl/>
        </w:rPr>
        <w:t>ی</w:t>
      </w:r>
      <w:r w:rsidRPr="00322B0A">
        <w:rPr>
          <w:rFonts w:asciiTheme="majorBidi" w:hAnsiTheme="majorBidi" w:cs="B Nazanin"/>
          <w:b/>
          <w:bCs/>
          <w:i/>
          <w:szCs w:val="22"/>
          <w:rtl/>
        </w:rPr>
        <w:t xml:space="preserve"> تندر</w:t>
      </w:r>
      <w:r w:rsidRPr="00322B0A">
        <w:rPr>
          <w:rFonts w:asciiTheme="majorBidi" w:hAnsiTheme="majorBidi" w:cs="B Nazanin" w:hint="cs"/>
          <w:b/>
          <w:bCs/>
          <w:i/>
          <w:szCs w:val="22"/>
          <w:rtl/>
        </w:rPr>
        <w:t>ی</w:t>
      </w:r>
      <w:r w:rsidRPr="00322B0A">
        <w:rPr>
          <w:rFonts w:asciiTheme="majorBidi" w:hAnsiTheme="majorBidi" w:cs="B Nazanin"/>
          <w:b/>
          <w:bCs/>
          <w:i/>
          <w:szCs w:val="22"/>
          <w:rtl/>
        </w:rPr>
        <w:t xml:space="preserve"> استان تهران </w:t>
      </w:r>
      <w:r w:rsidRPr="00322B0A">
        <w:rPr>
          <w:rFonts w:ascii="Arial" w:hAnsi="Arial" w:cs="Arial" w:hint="cs"/>
          <w:b/>
          <w:bCs/>
          <w:i/>
          <w:szCs w:val="22"/>
          <w:rtl/>
        </w:rPr>
        <w:t>—</w:t>
      </w:r>
      <w:r w:rsidRPr="00322B0A">
        <w:rPr>
          <w:rFonts w:asciiTheme="majorBidi" w:hAnsiTheme="majorBidi" w:cs="B Nazanin"/>
          <w:b/>
          <w:bCs/>
          <w:i/>
          <w:szCs w:val="22"/>
          <w:rtl/>
        </w:rPr>
        <w:t xml:space="preserve"> </w:t>
      </w:r>
      <w:r w:rsidRPr="00322B0A">
        <w:rPr>
          <w:rFonts w:asciiTheme="majorBidi" w:hAnsiTheme="majorBidi" w:cs="B Nazanin" w:hint="cs"/>
          <w:b/>
          <w:bCs/>
          <w:i/>
          <w:szCs w:val="22"/>
          <w:rtl/>
        </w:rPr>
        <w:t>فصل</w:t>
      </w:r>
      <w:r w:rsidRPr="00322B0A">
        <w:rPr>
          <w:rFonts w:asciiTheme="majorBidi" w:hAnsiTheme="majorBidi" w:cs="B Nazanin"/>
          <w:b/>
          <w:bCs/>
          <w:i/>
          <w:szCs w:val="22"/>
          <w:rtl/>
        </w:rPr>
        <w:t xml:space="preserve"> </w:t>
      </w:r>
      <w:r w:rsidRPr="00322B0A">
        <w:rPr>
          <w:rFonts w:asciiTheme="majorBidi" w:hAnsiTheme="majorBidi" w:cs="B Nazanin" w:hint="cs"/>
          <w:b/>
          <w:bCs/>
          <w:i/>
          <w:szCs w:val="22"/>
          <w:rtl/>
        </w:rPr>
        <w:t>زمستان</w:t>
      </w:r>
    </w:p>
    <w:p w14:paraId="7C199BD1" w14:textId="77777777" w:rsidR="00471D7C" w:rsidRPr="00471D7C" w:rsidRDefault="00471D7C" w:rsidP="00471D7C">
      <w:pPr>
        <w:pStyle w:val="12"/>
        <w:rPr>
          <w:rFonts w:asciiTheme="majorBidi" w:hAnsiTheme="majorBidi" w:cs="B Nazanin"/>
          <w:i/>
          <w:sz w:val="24"/>
          <w:szCs w:val="24"/>
          <w:rtl/>
        </w:rPr>
      </w:pPr>
      <w:r w:rsidRPr="00471D7C">
        <w:rPr>
          <w:rFonts w:asciiTheme="majorBidi" w:hAnsiTheme="majorBidi" w:cs="B Nazanin" w:hint="eastAsia"/>
          <w:i/>
          <w:sz w:val="24"/>
          <w:szCs w:val="24"/>
          <w:rtl/>
        </w:rPr>
        <w:t>تحل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ل</w:t>
      </w:r>
      <w:r w:rsidRPr="00471D7C">
        <w:rPr>
          <w:rFonts w:asciiTheme="majorBidi" w:hAnsiTheme="majorBidi" w:cs="B Nazanin"/>
          <w:i/>
          <w:sz w:val="24"/>
          <w:szCs w:val="24"/>
          <w:rtl/>
        </w:rPr>
        <w:t xml:space="preserve"> پهنه پراکنش ماهانه توفان‌ها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استان تهران در دوره ۲۰۰۸ تا ۲۰۱۹ نشان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 xml:space="preserve"> که فصل زمستان با وجود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سهم از بارش‌ها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سالانه، کمتر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فراوان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همراه با رعدوبرق را در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w:t>
      </w:r>
      <w:r w:rsidRPr="00471D7C">
        <w:rPr>
          <w:rFonts w:asciiTheme="majorBidi" w:hAnsiTheme="majorBidi" w:cs="B Nazanin"/>
          <w:i/>
          <w:sz w:val="24"/>
          <w:szCs w:val="24"/>
          <w:rtl/>
        </w:rPr>
        <w:t xml:space="preserve"> فصول چهارگانه دارد.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تناقض ناش</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از ماه</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غالب بارش‌ها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زمست</w:t>
      </w:r>
      <w:r w:rsidRPr="00471D7C">
        <w:rPr>
          <w:rFonts w:asciiTheme="majorBidi" w:hAnsiTheme="majorBidi" w:cs="B Nazanin" w:hint="eastAsia"/>
          <w:i/>
          <w:sz w:val="24"/>
          <w:szCs w:val="24"/>
          <w:rtl/>
        </w:rPr>
        <w:t>انه</w:t>
      </w:r>
      <w:r w:rsidRPr="00471D7C">
        <w:rPr>
          <w:rFonts w:asciiTheme="majorBidi" w:hAnsiTheme="majorBidi" w:cs="B Nazanin"/>
          <w:i/>
          <w:sz w:val="24"/>
          <w:szCs w:val="24"/>
          <w:rtl/>
        </w:rPr>
        <w:t xml:space="preserve"> است که عمدتاً از نوع جبهه‌ا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بوده و به‌سبب کاهش دما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سطح زم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تضع</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ف</w:t>
      </w:r>
      <w:r w:rsidRPr="00471D7C">
        <w:rPr>
          <w:rFonts w:asciiTheme="majorBidi" w:hAnsiTheme="majorBidi" w:cs="B Nazanin"/>
          <w:i/>
          <w:sz w:val="24"/>
          <w:szCs w:val="24"/>
          <w:rtl/>
        </w:rPr>
        <w:t xml:space="preserve"> گراد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w:t>
      </w:r>
      <w:r w:rsidRPr="00471D7C">
        <w:rPr>
          <w:rFonts w:asciiTheme="majorBidi" w:hAnsiTheme="majorBidi" w:cs="B Nazanin"/>
          <w:i/>
          <w:sz w:val="24"/>
          <w:szCs w:val="24"/>
          <w:rtl/>
        </w:rPr>
        <w:t xml:space="preserve"> حرارت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قائم و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پا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دار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تروپوسفر پا</w:t>
      </w:r>
      <w:r w:rsidRPr="00471D7C">
        <w:rPr>
          <w:rFonts w:asciiTheme="majorBidi" w:hAnsiTheme="majorBidi" w:cs="B Nazanin" w:hint="cs"/>
          <w:i/>
          <w:sz w:val="24"/>
          <w:szCs w:val="24"/>
          <w:rtl/>
        </w:rPr>
        <w:t>یی</w:t>
      </w:r>
      <w:r w:rsidRPr="00471D7C">
        <w:rPr>
          <w:rFonts w:asciiTheme="majorBidi" w:hAnsiTheme="majorBidi" w:cs="B Nazanin" w:hint="eastAsia"/>
          <w:i/>
          <w:sz w:val="24"/>
          <w:szCs w:val="24"/>
          <w:rtl/>
        </w:rPr>
        <w:t>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شرا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ط</w:t>
      </w:r>
      <w:r w:rsidRPr="00471D7C">
        <w:rPr>
          <w:rFonts w:asciiTheme="majorBidi" w:hAnsiTheme="majorBidi" w:cs="B Nazanin"/>
          <w:i/>
          <w:sz w:val="24"/>
          <w:szCs w:val="24"/>
          <w:rtl/>
        </w:rPr>
        <w:t xml:space="preserve"> برا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شکل‌گ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همرفت‌ها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عم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ق</w:t>
      </w:r>
      <w:r w:rsidRPr="00471D7C">
        <w:rPr>
          <w:rFonts w:asciiTheme="majorBidi" w:hAnsiTheme="majorBidi" w:cs="B Nazanin"/>
          <w:i/>
          <w:sz w:val="24"/>
          <w:szCs w:val="24"/>
          <w:rtl/>
        </w:rPr>
        <w:t xml:space="preserve"> به‌شدت محدود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شود</w:t>
      </w:r>
      <w:r w:rsidRPr="00471D7C">
        <w:rPr>
          <w:rFonts w:asciiTheme="majorBidi" w:hAnsiTheme="majorBidi" w:cs="B Nazanin"/>
          <w:i/>
          <w:sz w:val="24"/>
          <w:szCs w:val="24"/>
          <w:rtl/>
        </w:rPr>
        <w:t>. در مجموع، ط</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کل فصل زمستان تنها ۲۵۵ سامانه رعدوبرق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ثبت شده است.در ماه ژا</w:t>
      </w:r>
      <w:r w:rsidRPr="00471D7C">
        <w:rPr>
          <w:rFonts w:asciiTheme="majorBidi" w:hAnsiTheme="majorBidi" w:cs="B Nazanin" w:hint="eastAsia"/>
          <w:i/>
          <w:sz w:val="24"/>
          <w:szCs w:val="24"/>
          <w:rtl/>
        </w:rPr>
        <w:t>نو</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ه،</w:t>
      </w:r>
      <w:r w:rsidRPr="00471D7C">
        <w:rPr>
          <w:rFonts w:asciiTheme="majorBidi" w:hAnsiTheme="majorBidi" w:cs="B Nazanin"/>
          <w:i/>
          <w:sz w:val="24"/>
          <w:szCs w:val="24"/>
          <w:rtl/>
        </w:rPr>
        <w:t xml:space="preserve">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به حداقل سالانه رس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w:t>
      </w:r>
      <w:r w:rsidRPr="00471D7C">
        <w:rPr>
          <w:rFonts w:asciiTheme="majorBidi" w:hAnsiTheme="majorBidi" w:cs="B Nazanin"/>
          <w:i/>
          <w:sz w:val="24"/>
          <w:szCs w:val="24"/>
          <w:rtl/>
        </w:rPr>
        <w:t xml:space="preserve"> و رخدادها عمدتاً به‌صورت پراکنده و بس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ار</w:t>
      </w:r>
      <w:r w:rsidRPr="00471D7C">
        <w:rPr>
          <w:rFonts w:asciiTheme="majorBidi" w:hAnsiTheme="majorBidi" w:cs="B Nazanin"/>
          <w:i/>
          <w:sz w:val="24"/>
          <w:szCs w:val="24"/>
          <w:rtl/>
        </w:rPr>
        <w:t xml:space="preserve"> محدود در چند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w:t>
      </w:r>
      <w:r w:rsidRPr="00471D7C">
        <w:rPr>
          <w:rFonts w:asciiTheme="majorBidi" w:hAnsiTheme="majorBidi" w:cs="B Nazanin"/>
          <w:i/>
          <w:sz w:val="24"/>
          <w:szCs w:val="24"/>
          <w:rtl/>
        </w:rPr>
        <w:t xml:space="preserve"> مرکز</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غرب</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استان گزارش شده‌اند.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الگو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انگر</w:t>
      </w:r>
      <w:r w:rsidRPr="00471D7C">
        <w:rPr>
          <w:rFonts w:asciiTheme="majorBidi" w:hAnsiTheme="majorBidi" w:cs="B Nazanin"/>
          <w:i/>
          <w:sz w:val="24"/>
          <w:szCs w:val="24"/>
          <w:rtl/>
        </w:rPr>
        <w:t xml:space="preserve"> تسلط کامل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جبهه‌ا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سرد و شرا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ط</w:t>
      </w:r>
      <w:r w:rsidRPr="00471D7C">
        <w:rPr>
          <w:rFonts w:asciiTheme="majorBidi" w:hAnsiTheme="majorBidi" w:cs="B Nazanin"/>
          <w:i/>
          <w:sz w:val="24"/>
          <w:szCs w:val="24"/>
          <w:rtl/>
        </w:rPr>
        <w:t xml:space="preserve"> پا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دار</w:t>
      </w:r>
      <w:r w:rsidRPr="00471D7C">
        <w:rPr>
          <w:rFonts w:asciiTheme="majorBidi" w:hAnsiTheme="majorBidi" w:cs="B Nazanin"/>
          <w:i/>
          <w:sz w:val="24"/>
          <w:szCs w:val="24"/>
          <w:rtl/>
        </w:rPr>
        <w:t xml:space="preserve"> 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نام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بر منطقه است. </w:t>
      </w:r>
    </w:p>
    <w:p w14:paraId="05DA7F65" w14:textId="77777777" w:rsidR="00E641D3" w:rsidRPr="00B66BF4" w:rsidRDefault="00471D7C" w:rsidP="00E641D3">
      <w:pPr>
        <w:bidi/>
        <w:jc w:val="both"/>
        <w:rPr>
          <w:rFonts w:eastAsia="Calibri" w:cs="B Nazanin"/>
          <w:i/>
        </w:rPr>
      </w:pPr>
      <w:r w:rsidRPr="00471D7C">
        <w:rPr>
          <w:rFonts w:asciiTheme="majorBidi" w:hAnsiTheme="majorBidi" w:cs="B Nazanin"/>
          <w:i/>
          <w:rtl/>
          <w:lang w:bidi="fa-IR"/>
        </w:rPr>
        <w:t xml:space="preserve"> </w:t>
      </w:r>
      <w:r w:rsidRPr="00471D7C">
        <w:rPr>
          <w:rFonts w:asciiTheme="majorBidi" w:hAnsiTheme="majorBidi" w:cs="B Nazanin"/>
          <w:i/>
          <w:rtl/>
          <w:lang w:bidi="fa-IR"/>
        </w:rPr>
        <w:tab/>
        <w:t xml:space="preserve"> </w:t>
      </w:r>
      <w:r w:rsidRPr="00471D7C">
        <w:rPr>
          <w:rFonts w:asciiTheme="majorBidi" w:hAnsiTheme="majorBidi" w:cs="B Nazanin"/>
          <w:i/>
          <w:rtl/>
          <w:lang w:bidi="fa-IR"/>
        </w:rPr>
        <w:tab/>
        <w:t xml:space="preserve"> </w:t>
      </w:r>
    </w:p>
    <w:tbl>
      <w:tblPr>
        <w:tblStyle w:val="TableGrid1"/>
        <w:bidiVisual/>
        <w:tblW w:w="0" w:type="auto"/>
        <w:tblLook w:val="04A0" w:firstRow="1" w:lastRow="0" w:firstColumn="1" w:lastColumn="0" w:noHBand="0" w:noVBand="1"/>
      </w:tblPr>
      <w:tblGrid>
        <w:gridCol w:w="2881"/>
        <w:gridCol w:w="2880"/>
        <w:gridCol w:w="3016"/>
      </w:tblGrid>
      <w:tr w:rsidR="00E641D3" w:rsidRPr="00B50439" w14:paraId="53D912B1" w14:textId="77777777" w:rsidTr="00D00F83">
        <w:tc>
          <w:tcPr>
            <w:tcW w:w="3135" w:type="dxa"/>
          </w:tcPr>
          <w:p w14:paraId="2A560575" w14:textId="77777777" w:rsidR="00E641D3" w:rsidRPr="00B50439" w:rsidRDefault="00E641D3" w:rsidP="00D00F83">
            <w:pPr>
              <w:bidi/>
              <w:spacing w:line="259" w:lineRule="auto"/>
              <w:jc w:val="both"/>
              <w:rPr>
                <w:rFonts w:eastAsia="Calibri" w:cs="B Mitra"/>
                <w:kern w:val="2"/>
                <w:szCs w:val="26"/>
                <w:rtl/>
              </w:rPr>
            </w:pPr>
            <w:r w:rsidRPr="001F2586">
              <w:rPr>
                <w:rFonts w:asciiTheme="minorHAnsi" w:eastAsiaTheme="minorHAnsi" w:hAnsiTheme="minorHAnsi" w:cstheme="minorBidi"/>
                <w:noProof/>
                <w:kern w:val="2"/>
              </w:rPr>
              <w:drawing>
                <wp:inline distT="0" distB="0" distL="0" distR="0" wp14:anchorId="59AC1278" wp14:editId="394D66C7">
                  <wp:extent cx="1868170" cy="2143125"/>
                  <wp:effectExtent l="0" t="0" r="0" b="9525"/>
                  <wp:docPr id="1120036978" name="Picture 10" descr="C:\Users\Asus\Desktop\ترسیم حدید دانشور\j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sus\Desktop\ترسیم حدید دانشور\jan.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85973" cy="2163548"/>
                          </a:xfrm>
                          <a:prstGeom prst="rect">
                            <a:avLst/>
                          </a:prstGeom>
                          <a:noFill/>
                          <a:ln>
                            <a:noFill/>
                          </a:ln>
                        </pic:spPr>
                      </pic:pic>
                    </a:graphicData>
                  </a:graphic>
                </wp:inline>
              </w:drawing>
            </w:r>
          </w:p>
        </w:tc>
        <w:tc>
          <w:tcPr>
            <w:tcW w:w="3072" w:type="dxa"/>
          </w:tcPr>
          <w:p w14:paraId="411C2315" w14:textId="77777777" w:rsidR="00E641D3" w:rsidRPr="00B50439" w:rsidRDefault="00E641D3" w:rsidP="00D00F83">
            <w:pPr>
              <w:bidi/>
              <w:spacing w:line="259" w:lineRule="auto"/>
              <w:jc w:val="both"/>
              <w:rPr>
                <w:rFonts w:eastAsia="Calibri" w:cs="B Mitra"/>
                <w:kern w:val="2"/>
                <w:szCs w:val="26"/>
                <w:rtl/>
              </w:rPr>
            </w:pPr>
            <w:r w:rsidRPr="001F2586">
              <w:rPr>
                <w:rFonts w:asciiTheme="minorHAnsi" w:eastAsiaTheme="minorHAnsi" w:hAnsiTheme="minorHAnsi" w:cstheme="minorBidi"/>
                <w:noProof/>
                <w:kern w:val="2"/>
              </w:rPr>
              <w:drawing>
                <wp:inline distT="0" distB="0" distL="0" distR="0" wp14:anchorId="696CAA52" wp14:editId="08CEF751">
                  <wp:extent cx="1858762" cy="2143118"/>
                  <wp:effectExtent l="0" t="0" r="8255" b="0"/>
                  <wp:docPr id="116514458" name="Picture 11" descr="C:\Users\Asus\Desktop\ترسیم حدید دانشور\f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us\Desktop\ترسیم حدید دانشور\feb.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74383" cy="2161129"/>
                          </a:xfrm>
                          <a:prstGeom prst="rect">
                            <a:avLst/>
                          </a:prstGeom>
                          <a:noFill/>
                          <a:ln>
                            <a:noFill/>
                          </a:ln>
                        </pic:spPr>
                      </pic:pic>
                    </a:graphicData>
                  </a:graphic>
                </wp:inline>
              </w:drawing>
            </w:r>
          </w:p>
        </w:tc>
        <w:tc>
          <w:tcPr>
            <w:tcW w:w="3143" w:type="dxa"/>
          </w:tcPr>
          <w:p w14:paraId="6F7AC4B4" w14:textId="77777777" w:rsidR="00E641D3" w:rsidRPr="00B50439" w:rsidRDefault="00E641D3" w:rsidP="00D00F83">
            <w:pPr>
              <w:bidi/>
              <w:spacing w:line="259" w:lineRule="auto"/>
              <w:jc w:val="both"/>
              <w:rPr>
                <w:rFonts w:eastAsia="Calibri" w:cs="B Mitra"/>
                <w:kern w:val="2"/>
                <w:szCs w:val="26"/>
                <w:rtl/>
              </w:rPr>
            </w:pPr>
            <w:r w:rsidRPr="001F2586">
              <w:rPr>
                <w:rFonts w:asciiTheme="minorHAnsi" w:eastAsiaTheme="minorHAnsi" w:hAnsiTheme="minorHAnsi" w:cstheme="minorBidi"/>
                <w:noProof/>
                <w:kern w:val="2"/>
              </w:rPr>
              <w:drawing>
                <wp:inline distT="0" distB="0" distL="0" distR="0" wp14:anchorId="06F284A5" wp14:editId="20D7537C">
                  <wp:extent cx="1959429" cy="2143125"/>
                  <wp:effectExtent l="0" t="0" r="3175" b="0"/>
                  <wp:docPr id="2024752270" name="Picture 12" descr="C:\Users\Asus\Desktop\ترسیم حدید دانشور\ma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sus\Desktop\ترسیم حدید دانشور\mars.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78423" cy="2163900"/>
                          </a:xfrm>
                          <a:prstGeom prst="rect">
                            <a:avLst/>
                          </a:prstGeom>
                          <a:noFill/>
                          <a:ln>
                            <a:noFill/>
                          </a:ln>
                        </pic:spPr>
                      </pic:pic>
                    </a:graphicData>
                  </a:graphic>
                </wp:inline>
              </w:drawing>
            </w:r>
          </w:p>
        </w:tc>
      </w:tr>
    </w:tbl>
    <w:p w14:paraId="079426C3" w14:textId="73239627" w:rsidR="00471D7C" w:rsidRPr="00E641D3" w:rsidRDefault="00471D7C" w:rsidP="00E641D3">
      <w:pPr>
        <w:pStyle w:val="12"/>
        <w:jc w:val="center"/>
        <w:rPr>
          <w:rFonts w:asciiTheme="majorBidi" w:hAnsiTheme="majorBidi" w:cs="B Nazanin"/>
          <w:b/>
          <w:bCs/>
          <w:i/>
          <w:sz w:val="20"/>
          <w:szCs w:val="20"/>
          <w:rtl/>
        </w:rPr>
      </w:pPr>
      <w:r w:rsidRPr="00E641D3">
        <w:rPr>
          <w:rFonts w:asciiTheme="majorBidi" w:hAnsiTheme="majorBidi" w:cs="B Nazanin" w:hint="eastAsia"/>
          <w:b/>
          <w:bCs/>
          <w:i/>
          <w:sz w:val="20"/>
          <w:szCs w:val="20"/>
          <w:rtl/>
        </w:rPr>
        <w:t>شکل</w:t>
      </w:r>
      <w:r w:rsidR="00E641D3" w:rsidRPr="00E641D3">
        <w:rPr>
          <w:rFonts w:asciiTheme="majorBidi" w:hAnsiTheme="majorBidi" w:cs="B Nazanin" w:hint="cs"/>
          <w:b/>
          <w:bCs/>
          <w:i/>
          <w:sz w:val="20"/>
          <w:szCs w:val="20"/>
          <w:rtl/>
        </w:rPr>
        <w:t>(11).</w:t>
      </w:r>
      <w:r w:rsidRPr="00E641D3">
        <w:rPr>
          <w:rFonts w:asciiTheme="majorBidi" w:hAnsiTheme="majorBidi" w:cs="B Nazanin"/>
          <w:b/>
          <w:bCs/>
          <w:i/>
          <w:sz w:val="20"/>
          <w:szCs w:val="20"/>
          <w:rtl/>
        </w:rPr>
        <w:t xml:space="preserve"> پراکنش رخداد رعد و برق در ا</w:t>
      </w:r>
      <w:r w:rsidRPr="00E641D3">
        <w:rPr>
          <w:rFonts w:asciiTheme="majorBidi" w:hAnsiTheme="majorBidi" w:cs="B Nazanin" w:hint="cs"/>
          <w:b/>
          <w:bCs/>
          <w:i/>
          <w:sz w:val="20"/>
          <w:szCs w:val="20"/>
          <w:rtl/>
        </w:rPr>
        <w:t>ی</w:t>
      </w:r>
      <w:r w:rsidRPr="00E641D3">
        <w:rPr>
          <w:rFonts w:asciiTheme="majorBidi" w:hAnsiTheme="majorBidi" w:cs="B Nazanin" w:hint="eastAsia"/>
          <w:b/>
          <w:bCs/>
          <w:i/>
          <w:sz w:val="20"/>
          <w:szCs w:val="20"/>
          <w:rtl/>
        </w:rPr>
        <w:t>ستگاهها</w:t>
      </w:r>
      <w:r w:rsidRPr="00E641D3">
        <w:rPr>
          <w:rFonts w:asciiTheme="majorBidi" w:hAnsiTheme="majorBidi" w:cs="B Nazanin" w:hint="cs"/>
          <w:b/>
          <w:bCs/>
          <w:i/>
          <w:sz w:val="20"/>
          <w:szCs w:val="20"/>
          <w:rtl/>
        </w:rPr>
        <w:t>ی</w:t>
      </w:r>
      <w:r w:rsidRPr="00E641D3">
        <w:rPr>
          <w:rFonts w:asciiTheme="majorBidi" w:hAnsiTheme="majorBidi" w:cs="B Nazanin"/>
          <w:b/>
          <w:bCs/>
          <w:i/>
          <w:sz w:val="20"/>
          <w:szCs w:val="20"/>
          <w:rtl/>
        </w:rPr>
        <w:t xml:space="preserve"> همد</w:t>
      </w:r>
      <w:r w:rsidRPr="00E641D3">
        <w:rPr>
          <w:rFonts w:asciiTheme="majorBidi" w:hAnsiTheme="majorBidi" w:cs="B Nazanin" w:hint="cs"/>
          <w:b/>
          <w:bCs/>
          <w:i/>
          <w:sz w:val="20"/>
          <w:szCs w:val="20"/>
          <w:rtl/>
        </w:rPr>
        <w:t>ی</w:t>
      </w:r>
      <w:r w:rsidRPr="00E641D3">
        <w:rPr>
          <w:rFonts w:asciiTheme="majorBidi" w:hAnsiTheme="majorBidi" w:cs="B Nazanin" w:hint="eastAsia"/>
          <w:b/>
          <w:bCs/>
          <w:i/>
          <w:sz w:val="20"/>
          <w:szCs w:val="20"/>
          <w:rtl/>
        </w:rPr>
        <w:t>د</w:t>
      </w:r>
      <w:r w:rsidRPr="00E641D3">
        <w:rPr>
          <w:rFonts w:asciiTheme="majorBidi" w:hAnsiTheme="majorBidi" w:cs="B Nazanin"/>
          <w:b/>
          <w:bCs/>
          <w:i/>
          <w:sz w:val="20"/>
          <w:szCs w:val="20"/>
          <w:rtl/>
        </w:rPr>
        <w:t xml:space="preserve"> استان تهران فصل زمستان(ژانو</w:t>
      </w:r>
      <w:r w:rsidRPr="00E641D3">
        <w:rPr>
          <w:rFonts w:asciiTheme="majorBidi" w:hAnsiTheme="majorBidi" w:cs="B Nazanin" w:hint="cs"/>
          <w:b/>
          <w:bCs/>
          <w:i/>
          <w:sz w:val="20"/>
          <w:szCs w:val="20"/>
          <w:rtl/>
        </w:rPr>
        <w:t>ی</w:t>
      </w:r>
      <w:r w:rsidRPr="00E641D3">
        <w:rPr>
          <w:rFonts w:asciiTheme="majorBidi" w:hAnsiTheme="majorBidi" w:cs="B Nazanin" w:hint="eastAsia"/>
          <w:b/>
          <w:bCs/>
          <w:i/>
          <w:sz w:val="20"/>
          <w:szCs w:val="20"/>
          <w:rtl/>
        </w:rPr>
        <w:t>ه،</w:t>
      </w:r>
      <w:r w:rsidRPr="00E641D3">
        <w:rPr>
          <w:rFonts w:asciiTheme="majorBidi" w:hAnsiTheme="majorBidi" w:cs="B Nazanin"/>
          <w:b/>
          <w:bCs/>
          <w:i/>
          <w:sz w:val="20"/>
          <w:szCs w:val="20"/>
          <w:rtl/>
        </w:rPr>
        <w:t xml:space="preserve"> فور</w:t>
      </w:r>
      <w:r w:rsidRPr="00E641D3">
        <w:rPr>
          <w:rFonts w:asciiTheme="majorBidi" w:hAnsiTheme="majorBidi" w:cs="B Nazanin" w:hint="cs"/>
          <w:b/>
          <w:bCs/>
          <w:i/>
          <w:sz w:val="20"/>
          <w:szCs w:val="20"/>
          <w:rtl/>
        </w:rPr>
        <w:t>ی</w:t>
      </w:r>
      <w:r w:rsidRPr="00E641D3">
        <w:rPr>
          <w:rFonts w:asciiTheme="majorBidi" w:hAnsiTheme="majorBidi" w:cs="B Nazanin" w:hint="eastAsia"/>
          <w:b/>
          <w:bCs/>
          <w:i/>
          <w:sz w:val="20"/>
          <w:szCs w:val="20"/>
          <w:rtl/>
        </w:rPr>
        <w:t>ه،</w:t>
      </w:r>
      <w:r w:rsidRPr="00E641D3">
        <w:rPr>
          <w:rFonts w:asciiTheme="majorBidi" w:hAnsiTheme="majorBidi" w:cs="B Nazanin"/>
          <w:b/>
          <w:bCs/>
          <w:i/>
          <w:sz w:val="20"/>
          <w:szCs w:val="20"/>
          <w:rtl/>
        </w:rPr>
        <w:t xml:space="preserve"> مارس)</w:t>
      </w:r>
    </w:p>
    <w:p w14:paraId="66DCDB8B" w14:textId="7604F35D" w:rsidR="00E641D3" w:rsidRPr="00471D7C" w:rsidRDefault="00471D7C" w:rsidP="00322B0A">
      <w:pPr>
        <w:pStyle w:val="12"/>
        <w:rPr>
          <w:rFonts w:asciiTheme="majorBidi" w:hAnsiTheme="majorBidi" w:cs="B Nazanin"/>
          <w:i/>
          <w:sz w:val="24"/>
          <w:szCs w:val="24"/>
          <w:rtl/>
        </w:rPr>
      </w:pPr>
      <w:r w:rsidRPr="00471D7C">
        <w:rPr>
          <w:rFonts w:asciiTheme="majorBidi" w:hAnsiTheme="majorBidi" w:cs="B Nazanin" w:hint="eastAsia"/>
          <w:i/>
          <w:sz w:val="24"/>
          <w:szCs w:val="24"/>
          <w:rtl/>
        </w:rPr>
        <w:t>در</w:t>
      </w:r>
      <w:r w:rsidRPr="00471D7C">
        <w:rPr>
          <w:rFonts w:asciiTheme="majorBidi" w:hAnsiTheme="majorBidi" w:cs="B Nazanin"/>
          <w:i/>
          <w:sz w:val="24"/>
          <w:szCs w:val="24"/>
          <w:rtl/>
        </w:rPr>
        <w:t xml:space="preserve"> ماه فور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ه،</w:t>
      </w:r>
      <w:r w:rsidRPr="00471D7C">
        <w:rPr>
          <w:rFonts w:asciiTheme="majorBidi" w:hAnsiTheme="majorBidi" w:cs="B Nazanin"/>
          <w:i/>
          <w:sz w:val="24"/>
          <w:szCs w:val="24"/>
          <w:rtl/>
        </w:rPr>
        <w:t xml:space="preserve"> هم‌زمان با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نسب</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زاو</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ه</w:t>
      </w:r>
      <w:r w:rsidRPr="00471D7C">
        <w:rPr>
          <w:rFonts w:asciiTheme="majorBidi" w:hAnsiTheme="majorBidi" w:cs="B Nazanin"/>
          <w:i/>
          <w:sz w:val="24"/>
          <w:szCs w:val="24"/>
          <w:rtl/>
        </w:rPr>
        <w:t xml:space="preserve"> تابش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i/>
          <w:sz w:val="24"/>
          <w:szCs w:val="24"/>
          <w:rtl/>
        </w:rPr>
        <w:t xml:space="preserve"> و تضع</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ف</w:t>
      </w:r>
      <w:r w:rsidRPr="00471D7C">
        <w:rPr>
          <w:rFonts w:asciiTheme="majorBidi" w:hAnsiTheme="majorBidi" w:cs="B Nazanin"/>
          <w:i/>
          <w:sz w:val="24"/>
          <w:szCs w:val="24"/>
          <w:rtl/>
        </w:rPr>
        <w:t xml:space="preserve"> سرما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لا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ه</w:t>
      </w:r>
      <w:r w:rsidRPr="00471D7C">
        <w:rPr>
          <w:rFonts w:asciiTheme="majorBidi" w:hAnsiTheme="majorBidi" w:cs="B Nazanin"/>
          <w:i/>
          <w:sz w:val="24"/>
          <w:szCs w:val="24"/>
          <w:rtl/>
        </w:rPr>
        <w:t xml:space="preserve"> مرز</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فراوان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اندک</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افته</w:t>
      </w:r>
      <w:r w:rsidRPr="00471D7C">
        <w:rPr>
          <w:rFonts w:asciiTheme="majorBidi" w:hAnsiTheme="majorBidi" w:cs="B Nazanin"/>
          <w:i/>
          <w:sz w:val="24"/>
          <w:szCs w:val="24"/>
          <w:rtl/>
        </w:rPr>
        <w:t xml:space="preserve"> و تمرکز رخدادها عمدتاً در پهنه‌ها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جنوب غرب</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استان  مانند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w:t>
      </w:r>
      <w:r w:rsidRPr="00471D7C">
        <w:rPr>
          <w:rFonts w:asciiTheme="majorBidi" w:hAnsiTheme="majorBidi" w:cs="B Nazanin"/>
          <w:i/>
          <w:sz w:val="24"/>
          <w:szCs w:val="24"/>
          <w:rtl/>
        </w:rPr>
        <w:t xml:space="preserve"> امام خم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مشاهده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شود</w:t>
      </w:r>
      <w:r w:rsidRPr="00471D7C">
        <w:rPr>
          <w:rFonts w:asciiTheme="majorBidi" w:hAnsiTheme="majorBidi" w:cs="B Nazanin"/>
          <w:i/>
          <w:sz w:val="24"/>
          <w:szCs w:val="24"/>
          <w:rtl/>
        </w:rPr>
        <w:t xml:space="preserve"> که باز هم در پهنه 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دورتر از ارتفاعات و </w:t>
      </w:r>
      <w:r w:rsidRPr="00471D7C">
        <w:rPr>
          <w:rFonts w:asciiTheme="majorBidi" w:hAnsiTheme="majorBidi" w:cs="B Nazanin" w:hint="eastAsia"/>
          <w:i/>
          <w:sz w:val="24"/>
          <w:szCs w:val="24"/>
          <w:rtl/>
        </w:rPr>
        <w:t>دامنه</w:t>
      </w:r>
      <w:r w:rsidRPr="00471D7C">
        <w:rPr>
          <w:rFonts w:asciiTheme="majorBidi" w:hAnsiTheme="majorBidi" w:cs="B Nazanin"/>
          <w:i/>
          <w:sz w:val="24"/>
          <w:szCs w:val="24"/>
          <w:rtl/>
        </w:rPr>
        <w:t xml:space="preserve"> 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پا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کوه</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همچون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w:t>
      </w:r>
      <w:r w:rsidRPr="00471D7C">
        <w:rPr>
          <w:rFonts w:asciiTheme="majorBidi" w:hAnsiTheme="majorBidi" w:cs="B Nazanin"/>
          <w:i/>
          <w:sz w:val="24"/>
          <w:szCs w:val="24"/>
          <w:rtl/>
        </w:rPr>
        <w:t xml:space="preserve"> 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شمال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غرب</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شهر تهران رخ داده است.در ماه مارس، با نزد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شدن به فصل بهار و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تدر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ج</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دما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سطح</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شرا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ط</w:t>
      </w:r>
      <w:r w:rsidRPr="00471D7C">
        <w:rPr>
          <w:rFonts w:asciiTheme="majorBidi" w:hAnsiTheme="majorBidi" w:cs="B Nazanin"/>
          <w:i/>
          <w:sz w:val="24"/>
          <w:szCs w:val="24"/>
          <w:rtl/>
        </w:rPr>
        <w:t xml:space="preserve"> برا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شکل‌گ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ناپا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دار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محل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مساعدتر شده و تعداد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محسوس</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را نشان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 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ماه، عل</w:t>
      </w:r>
      <w:r w:rsidRPr="00471D7C">
        <w:rPr>
          <w:rFonts w:asciiTheme="majorBidi" w:hAnsiTheme="majorBidi" w:cs="B Nazanin" w:hint="eastAsia"/>
          <w:i/>
          <w:sz w:val="24"/>
          <w:szCs w:val="24"/>
          <w:rtl/>
        </w:rPr>
        <w:t>اوه</w:t>
      </w:r>
      <w:r w:rsidRPr="00471D7C">
        <w:rPr>
          <w:rFonts w:asciiTheme="majorBidi" w:hAnsiTheme="majorBidi" w:cs="B Nazanin"/>
          <w:i/>
          <w:sz w:val="24"/>
          <w:szCs w:val="24"/>
          <w:rtl/>
        </w:rPr>
        <w:t xml:space="preserve"> بر تداوم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در جنوب‌غرب استان، پهنه‌ها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شرق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کوهستان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به‌عنوان هسته‌ها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ثانو</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ه</w:t>
      </w:r>
      <w:r w:rsidRPr="00471D7C">
        <w:rPr>
          <w:rFonts w:asciiTheme="majorBidi" w:hAnsiTheme="majorBidi" w:cs="B Nazanin"/>
          <w:i/>
          <w:sz w:val="24"/>
          <w:szCs w:val="24"/>
          <w:rtl/>
        </w:rPr>
        <w:t xml:space="preserve"> همرفت ظاهر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شوند</w:t>
      </w:r>
      <w:r w:rsidRPr="00471D7C">
        <w:rPr>
          <w:rFonts w:asciiTheme="majorBidi" w:hAnsiTheme="majorBidi" w:cs="B Nazanin"/>
          <w:i/>
          <w:sz w:val="24"/>
          <w:szCs w:val="24"/>
          <w:rtl/>
        </w:rPr>
        <w:t xml:space="preserve"> که نشان‌دهنده آغاز گذار </w:t>
      </w:r>
      <w:r w:rsidRPr="00471D7C">
        <w:rPr>
          <w:rFonts w:asciiTheme="majorBidi" w:hAnsiTheme="majorBidi" w:cs="B Nazanin"/>
          <w:i/>
          <w:sz w:val="24"/>
          <w:szCs w:val="24"/>
          <w:rtl/>
        </w:rPr>
        <w:lastRenderedPageBreak/>
        <w:t>فصل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به رژ</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م</w:t>
      </w:r>
      <w:r w:rsidRPr="00471D7C">
        <w:rPr>
          <w:rFonts w:asciiTheme="majorBidi" w:hAnsiTheme="majorBidi" w:cs="B Nazanin"/>
          <w:i/>
          <w:sz w:val="24"/>
          <w:szCs w:val="24"/>
          <w:rtl/>
        </w:rPr>
        <w:t xml:space="preserve"> ناپا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دار</w:t>
      </w:r>
      <w:r w:rsidRPr="00471D7C">
        <w:rPr>
          <w:rFonts w:asciiTheme="majorBidi" w:hAnsiTheme="majorBidi" w:cs="B Nazanin"/>
          <w:i/>
          <w:sz w:val="24"/>
          <w:szCs w:val="24"/>
          <w:rtl/>
        </w:rPr>
        <w:t xml:space="preserve"> بهار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است.به‌طور کل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فصل زمستان در استان تهران با حداقل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همرفت</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پراکنش محدود مکان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غلبه ساما</w:t>
      </w:r>
      <w:r w:rsidRPr="00471D7C">
        <w:rPr>
          <w:rFonts w:asciiTheme="majorBidi" w:hAnsiTheme="majorBidi" w:cs="B Nazanin" w:hint="eastAsia"/>
          <w:i/>
          <w:sz w:val="24"/>
          <w:szCs w:val="24"/>
          <w:rtl/>
        </w:rPr>
        <w:t>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جبهه‌ا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مشخص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شود</w:t>
      </w:r>
      <w:r w:rsidRPr="00471D7C">
        <w:rPr>
          <w:rFonts w:asciiTheme="majorBidi" w:hAnsiTheme="majorBidi" w:cs="B Nazanin"/>
          <w:i/>
          <w:sz w:val="24"/>
          <w:szCs w:val="24"/>
          <w:rtl/>
        </w:rPr>
        <w:t>. با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حال،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تدر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ج</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اواخر فصل، به‌و</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ژه</w:t>
      </w:r>
      <w:r w:rsidRPr="00471D7C">
        <w:rPr>
          <w:rFonts w:asciiTheme="majorBidi" w:hAnsiTheme="majorBidi" w:cs="B Nazanin"/>
          <w:i/>
          <w:sz w:val="24"/>
          <w:szCs w:val="24"/>
          <w:rtl/>
        </w:rPr>
        <w:t xml:space="preserve"> در ماه مارس،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تواند</w:t>
      </w:r>
      <w:r w:rsidRPr="00471D7C">
        <w:rPr>
          <w:rFonts w:asciiTheme="majorBidi" w:hAnsiTheme="majorBidi" w:cs="B Nazanin"/>
          <w:i/>
          <w:sz w:val="24"/>
          <w:szCs w:val="24"/>
          <w:rtl/>
        </w:rPr>
        <w:t xml:space="preserve"> به‌عنوان مقدمه‌ا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برا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شروع دوره فعال همرفت‌ها در فصل بهار تلق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شود.</w:t>
      </w:r>
    </w:p>
    <w:p w14:paraId="5E515764" w14:textId="77777777" w:rsidR="00471D7C" w:rsidRPr="00E641D3" w:rsidRDefault="00471D7C" w:rsidP="00471D7C">
      <w:pPr>
        <w:pStyle w:val="12"/>
        <w:rPr>
          <w:rFonts w:asciiTheme="majorBidi" w:hAnsiTheme="majorBidi" w:cs="B Nazanin"/>
          <w:b/>
          <w:bCs/>
          <w:color w:val="000000" w:themeColor="text1"/>
          <w:sz w:val="24"/>
          <w:szCs w:val="24"/>
          <w:rtl/>
        </w:rPr>
      </w:pPr>
      <w:r w:rsidRPr="00E641D3">
        <w:rPr>
          <w:rFonts w:asciiTheme="majorBidi" w:hAnsiTheme="majorBidi" w:cs="B Nazanin" w:hint="eastAsia"/>
          <w:b/>
          <w:bCs/>
          <w:color w:val="000000" w:themeColor="text1"/>
          <w:sz w:val="24"/>
          <w:szCs w:val="24"/>
          <w:rtl/>
        </w:rPr>
        <w:t>بحث</w:t>
      </w:r>
    </w:p>
    <w:p w14:paraId="374BB3DA" w14:textId="36F932F2" w:rsidR="00471D7C" w:rsidRPr="00471D7C" w:rsidRDefault="00471D7C" w:rsidP="00322B0A">
      <w:pPr>
        <w:pStyle w:val="12"/>
        <w:rPr>
          <w:rFonts w:asciiTheme="majorBidi" w:hAnsiTheme="majorBidi" w:cs="B Nazanin"/>
          <w:i/>
          <w:sz w:val="24"/>
          <w:szCs w:val="24"/>
          <w:rtl/>
        </w:rPr>
      </w:pP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افته‌ها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پژوهش نشان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 xml:space="preserve"> که توز</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ع</w:t>
      </w:r>
      <w:r w:rsidRPr="00471D7C">
        <w:rPr>
          <w:rFonts w:asciiTheme="majorBidi" w:hAnsiTheme="majorBidi" w:cs="B Nazanin"/>
          <w:i/>
          <w:sz w:val="24"/>
          <w:szCs w:val="24"/>
          <w:rtl/>
        </w:rPr>
        <w:t xml:space="preserve"> زمان</w:t>
      </w:r>
      <w:r w:rsidRPr="00471D7C">
        <w:rPr>
          <w:rFonts w:asciiTheme="majorBidi" w:hAnsiTheme="majorBidi" w:cs="B Nazanin" w:hint="cs"/>
          <w:i/>
          <w:sz w:val="24"/>
          <w:szCs w:val="24"/>
          <w:rtl/>
        </w:rPr>
        <w:t>ی</w:t>
      </w:r>
      <w:r w:rsidRPr="00471D7C">
        <w:rPr>
          <w:rFonts w:ascii="Arial" w:hAnsi="Arial" w:cs="Arial" w:hint="cs"/>
          <w:i/>
          <w:sz w:val="24"/>
          <w:szCs w:val="24"/>
          <w:rtl/>
        </w:rPr>
        <w:t>–</w:t>
      </w:r>
      <w:r w:rsidRPr="00471D7C">
        <w:rPr>
          <w:rFonts w:asciiTheme="majorBidi" w:hAnsiTheme="majorBidi" w:cs="B Nazanin" w:hint="cs"/>
          <w:i/>
          <w:sz w:val="24"/>
          <w:szCs w:val="24"/>
          <w:rtl/>
        </w:rPr>
        <w:t>مکانی</w:t>
      </w:r>
      <w:r w:rsidRPr="00471D7C">
        <w:rPr>
          <w:rFonts w:asciiTheme="majorBidi" w:hAnsiTheme="majorBidi" w:cs="B Nazanin"/>
          <w:i/>
          <w:sz w:val="24"/>
          <w:szCs w:val="24"/>
          <w:rtl/>
        </w:rPr>
        <w:t xml:space="preserve"> توفان‌ها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استان تهران به‌طور معنادار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تحت تأث</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w:t>
      </w:r>
      <w:r w:rsidRPr="00471D7C">
        <w:rPr>
          <w:rFonts w:asciiTheme="majorBidi" w:hAnsiTheme="majorBidi" w:cs="B Nazanin"/>
          <w:i/>
          <w:sz w:val="24"/>
          <w:szCs w:val="24"/>
          <w:rtl/>
        </w:rPr>
        <w:t xml:space="preserve"> تغ</w:t>
      </w:r>
      <w:r w:rsidRPr="00471D7C">
        <w:rPr>
          <w:rFonts w:asciiTheme="majorBidi" w:hAnsiTheme="majorBidi" w:cs="B Nazanin" w:hint="cs"/>
          <w:i/>
          <w:sz w:val="24"/>
          <w:szCs w:val="24"/>
          <w:rtl/>
        </w:rPr>
        <w:t>یی</w:t>
      </w:r>
      <w:r w:rsidRPr="00471D7C">
        <w:rPr>
          <w:rFonts w:asciiTheme="majorBidi" w:hAnsiTheme="majorBidi" w:cs="B Nazanin" w:hint="eastAsia"/>
          <w:i/>
          <w:sz w:val="24"/>
          <w:szCs w:val="24"/>
          <w:rtl/>
        </w:rPr>
        <w:t>رات</w:t>
      </w:r>
      <w:r w:rsidRPr="00471D7C">
        <w:rPr>
          <w:rFonts w:asciiTheme="majorBidi" w:hAnsiTheme="majorBidi" w:cs="B Nazanin"/>
          <w:i/>
          <w:sz w:val="24"/>
          <w:szCs w:val="24"/>
          <w:rtl/>
        </w:rPr>
        <w:t xml:space="preserve"> فصل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ناهموار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توپوگراف</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و تغ</w:t>
      </w:r>
      <w:r w:rsidRPr="00471D7C">
        <w:rPr>
          <w:rFonts w:asciiTheme="majorBidi" w:hAnsiTheme="majorBidi" w:cs="B Nazanin" w:hint="cs"/>
          <w:i/>
          <w:sz w:val="24"/>
          <w:szCs w:val="24"/>
          <w:rtl/>
        </w:rPr>
        <w:t>یی</w:t>
      </w:r>
      <w:r w:rsidRPr="00471D7C">
        <w:rPr>
          <w:rFonts w:asciiTheme="majorBidi" w:hAnsiTheme="majorBidi" w:cs="B Nazanin" w:hint="eastAsia"/>
          <w:i/>
          <w:sz w:val="24"/>
          <w:szCs w:val="24"/>
          <w:rtl/>
        </w:rPr>
        <w:t>رپذ</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گردش محل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منطقه 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جو قرار دارد. تحل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ل</w:t>
      </w:r>
      <w:r w:rsidRPr="00471D7C">
        <w:rPr>
          <w:rFonts w:asciiTheme="majorBidi" w:hAnsiTheme="majorBidi" w:cs="B Nazanin"/>
          <w:i/>
          <w:sz w:val="24"/>
          <w:szCs w:val="24"/>
          <w:rtl/>
        </w:rPr>
        <w:t xml:space="preserve"> سه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اخ</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w:t>
      </w:r>
      <w:r w:rsidRPr="00471D7C">
        <w:rPr>
          <w:rFonts w:asciiTheme="majorBidi" w:hAnsiTheme="majorBidi" w:cs="B Nazanin"/>
          <w:i/>
          <w:sz w:val="24"/>
          <w:szCs w:val="24"/>
          <w:rtl/>
        </w:rPr>
        <w:t xml:space="preserve"> حاک</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از آن است که اگرچه استان تهران </w:t>
      </w:r>
      <w:r w:rsidRPr="00471D7C">
        <w:rPr>
          <w:rFonts w:asciiTheme="majorBidi" w:hAnsiTheme="majorBidi" w:cs="B Nazanin" w:hint="eastAsia"/>
          <w:i/>
          <w:sz w:val="24"/>
          <w:szCs w:val="24"/>
          <w:rtl/>
        </w:rPr>
        <w:t>در</w:t>
      </w:r>
      <w:r w:rsidRPr="00471D7C">
        <w:rPr>
          <w:rFonts w:asciiTheme="majorBidi" w:hAnsiTheme="majorBidi" w:cs="B Nazanin"/>
          <w:i/>
          <w:sz w:val="24"/>
          <w:szCs w:val="24"/>
          <w:rtl/>
        </w:rPr>
        <w:t xml:space="preserve"> فصل زمستان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سهم بارش سالانه را در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افت</w:t>
      </w:r>
      <w:r w:rsidRPr="00471D7C">
        <w:rPr>
          <w:rFonts w:asciiTheme="majorBidi" w:hAnsiTheme="majorBidi" w:cs="B Nazanin"/>
          <w:i/>
          <w:sz w:val="24"/>
          <w:szCs w:val="24"/>
          <w:rtl/>
        </w:rPr>
        <w:t xml:space="preserve">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کند،</w:t>
      </w:r>
      <w:r w:rsidRPr="00471D7C">
        <w:rPr>
          <w:rFonts w:asciiTheme="majorBidi" w:hAnsiTheme="majorBidi" w:cs="B Nazanin"/>
          <w:i/>
          <w:sz w:val="24"/>
          <w:szCs w:val="24"/>
          <w:rtl/>
        </w:rPr>
        <w:t xml:space="preserve"> اما فراوان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فصل در کمتر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مقدار سالانه قرار دارد.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ناهمخوان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انگر</w:t>
      </w:r>
      <w:r w:rsidRPr="00471D7C">
        <w:rPr>
          <w:rFonts w:asciiTheme="majorBidi" w:hAnsiTheme="majorBidi" w:cs="B Nazanin"/>
          <w:i/>
          <w:sz w:val="24"/>
          <w:szCs w:val="24"/>
          <w:rtl/>
        </w:rPr>
        <w:t xml:space="preserve"> تفاوت بن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در 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نام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بارش</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جبهه‌ا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همرفت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است. در فصل زمستان، کاهش دما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سطح</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تضع</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ف</w:t>
      </w:r>
      <w:r w:rsidRPr="00471D7C">
        <w:rPr>
          <w:rFonts w:asciiTheme="majorBidi" w:hAnsiTheme="majorBidi" w:cs="B Nazanin"/>
          <w:i/>
          <w:sz w:val="24"/>
          <w:szCs w:val="24"/>
          <w:rtl/>
        </w:rPr>
        <w:t xml:space="preserve"> گرا</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w:t>
      </w:r>
      <w:r w:rsidRPr="00471D7C">
        <w:rPr>
          <w:rFonts w:asciiTheme="majorBidi" w:hAnsiTheme="majorBidi" w:cs="B Nazanin"/>
          <w:i/>
          <w:sz w:val="24"/>
          <w:szCs w:val="24"/>
          <w:rtl/>
        </w:rPr>
        <w:t xml:space="preserve"> حرارت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قائم و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پا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دار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لا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پا</w:t>
      </w:r>
      <w:r w:rsidRPr="00471D7C">
        <w:rPr>
          <w:rFonts w:asciiTheme="majorBidi" w:hAnsiTheme="majorBidi" w:cs="B Nazanin" w:hint="cs"/>
          <w:i/>
          <w:sz w:val="24"/>
          <w:szCs w:val="24"/>
          <w:rtl/>
        </w:rPr>
        <w:t>یی</w:t>
      </w:r>
      <w:r w:rsidRPr="00471D7C">
        <w:rPr>
          <w:rFonts w:asciiTheme="majorBidi" w:hAnsiTheme="majorBidi" w:cs="B Nazanin" w:hint="eastAsia"/>
          <w:i/>
          <w:sz w:val="24"/>
          <w:szCs w:val="24"/>
          <w:rtl/>
        </w:rPr>
        <w:t>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تروپوسفر موجب محدود شدن فرارفت‌ها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گرم و در نت</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جه</w:t>
      </w:r>
      <w:r w:rsidRPr="00471D7C">
        <w:rPr>
          <w:rFonts w:asciiTheme="majorBidi" w:hAnsiTheme="majorBidi" w:cs="B Nazanin"/>
          <w:i/>
          <w:sz w:val="24"/>
          <w:szCs w:val="24"/>
          <w:rtl/>
        </w:rPr>
        <w:t xml:space="preserve"> ممانعت از رشد همرفت‌ها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عم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ق</w:t>
      </w:r>
      <w:r w:rsidRPr="00471D7C">
        <w:rPr>
          <w:rFonts w:asciiTheme="majorBidi" w:hAnsiTheme="majorBidi" w:cs="B Nazanin"/>
          <w:i/>
          <w:sz w:val="24"/>
          <w:szCs w:val="24"/>
          <w:rtl/>
        </w:rPr>
        <w:t xml:space="preserve">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شود</w:t>
      </w:r>
      <w:r w:rsidRPr="00471D7C">
        <w:rPr>
          <w:rFonts w:asciiTheme="majorBidi" w:hAnsiTheme="majorBidi" w:cs="B Nazanin"/>
          <w:i/>
          <w:sz w:val="24"/>
          <w:szCs w:val="24"/>
          <w:rtl/>
        </w:rPr>
        <w:t>. تسلط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همد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نام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با هسته سرد به‌و</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ژه</w:t>
      </w:r>
      <w:r w:rsidRPr="00471D7C">
        <w:rPr>
          <w:rFonts w:asciiTheme="majorBidi" w:hAnsiTheme="majorBidi" w:cs="B Nazanin"/>
          <w:i/>
          <w:sz w:val="24"/>
          <w:szCs w:val="24"/>
          <w:rtl/>
        </w:rPr>
        <w:t xml:space="preserve"> در ماه‌ها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بهمن، شرا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ط</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را رقم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زند</w:t>
      </w:r>
      <w:r w:rsidRPr="00471D7C">
        <w:rPr>
          <w:rFonts w:asciiTheme="majorBidi" w:hAnsiTheme="majorBidi" w:cs="B Nazanin"/>
          <w:i/>
          <w:sz w:val="24"/>
          <w:szCs w:val="24"/>
          <w:rtl/>
        </w:rPr>
        <w:t xml:space="preserve"> که حت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زمان عبور اموا</w:t>
      </w:r>
      <w:r w:rsidRPr="00471D7C">
        <w:rPr>
          <w:rFonts w:asciiTheme="majorBidi" w:hAnsiTheme="majorBidi" w:cs="B Nazanin" w:hint="eastAsia"/>
          <w:i/>
          <w:sz w:val="24"/>
          <w:szCs w:val="24"/>
          <w:rtl/>
        </w:rPr>
        <w:t>ج</w:t>
      </w:r>
      <w:r w:rsidRPr="00471D7C">
        <w:rPr>
          <w:rFonts w:asciiTheme="majorBidi" w:hAnsiTheme="majorBidi" w:cs="B Nazanin"/>
          <w:i/>
          <w:sz w:val="24"/>
          <w:szCs w:val="24"/>
          <w:rtl/>
        </w:rPr>
        <w:t xml:space="preserve"> ناپا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دار،</w:t>
      </w:r>
      <w:r w:rsidRPr="00471D7C">
        <w:rPr>
          <w:rFonts w:asciiTheme="majorBidi" w:hAnsiTheme="majorBidi" w:cs="B Nazanin"/>
          <w:i/>
          <w:sz w:val="24"/>
          <w:szCs w:val="24"/>
          <w:rtl/>
        </w:rPr>
        <w:t xml:space="preserve"> انرژ</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پتانس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ل</w:t>
      </w:r>
      <w:r w:rsidRPr="00471D7C">
        <w:rPr>
          <w:rFonts w:asciiTheme="majorBidi" w:hAnsiTheme="majorBidi" w:cs="B Nazanin"/>
          <w:i/>
          <w:sz w:val="24"/>
          <w:szCs w:val="24"/>
          <w:rtl/>
        </w:rPr>
        <w:t xml:space="preserve"> همرفت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قابل توجه</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برا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شکل‌گ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توفان‌ها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فراهم نم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شود</w:t>
      </w:r>
      <w:r w:rsidRPr="00471D7C">
        <w:rPr>
          <w:rFonts w:asciiTheme="majorBidi" w:hAnsiTheme="majorBidi" w:cs="B Nazanin"/>
          <w:i/>
          <w:sz w:val="24"/>
          <w:szCs w:val="24"/>
          <w:rtl/>
        </w:rPr>
        <w:t>.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تفس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w:t>
      </w:r>
      <w:r w:rsidRPr="00471D7C">
        <w:rPr>
          <w:rFonts w:asciiTheme="majorBidi" w:hAnsiTheme="majorBidi" w:cs="B Nazanin"/>
          <w:i/>
          <w:sz w:val="24"/>
          <w:szCs w:val="24"/>
          <w:rtl/>
        </w:rPr>
        <w:t xml:space="preserve"> با تمرکز ضع</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ف</w:t>
      </w:r>
      <w:r w:rsidRPr="00471D7C">
        <w:rPr>
          <w:rFonts w:asciiTheme="majorBidi" w:hAnsiTheme="majorBidi" w:cs="B Nazanin"/>
          <w:i/>
          <w:sz w:val="24"/>
          <w:szCs w:val="24"/>
          <w:rtl/>
        </w:rPr>
        <w:t xml:space="preserve"> و پراکنده هسته‌ها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پهنه استان 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دو ماه همخوان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دارد. با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حال، روند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ماه اسفند نشان‌دهنده آغاز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دوره گ</w:t>
      </w:r>
      <w:r w:rsidRPr="00471D7C">
        <w:rPr>
          <w:rFonts w:asciiTheme="majorBidi" w:hAnsiTheme="majorBidi" w:cs="B Nazanin" w:hint="eastAsia"/>
          <w:i/>
          <w:sz w:val="24"/>
          <w:szCs w:val="24"/>
          <w:rtl/>
        </w:rPr>
        <w:t>ذار</w:t>
      </w:r>
      <w:r w:rsidRPr="00471D7C">
        <w:rPr>
          <w:rFonts w:asciiTheme="majorBidi" w:hAnsiTheme="majorBidi" w:cs="B Nazanin"/>
          <w:i/>
          <w:sz w:val="24"/>
          <w:szCs w:val="24"/>
          <w:rtl/>
        </w:rPr>
        <w:t xml:space="preserve"> 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نام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است. افزا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نسب</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زاو</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ه</w:t>
      </w:r>
      <w:r w:rsidRPr="00471D7C">
        <w:rPr>
          <w:rFonts w:asciiTheme="majorBidi" w:hAnsiTheme="majorBidi" w:cs="B Nazanin"/>
          <w:i/>
          <w:sz w:val="24"/>
          <w:szCs w:val="24"/>
          <w:rtl/>
        </w:rPr>
        <w:t xml:space="preserve"> تابش خورش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i/>
          <w:sz w:val="24"/>
          <w:szCs w:val="24"/>
          <w:rtl/>
        </w:rPr>
        <w:t xml:space="preserve"> کاهش عمق سرما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لا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ه</w:t>
      </w:r>
      <w:r w:rsidRPr="00471D7C">
        <w:rPr>
          <w:rFonts w:asciiTheme="majorBidi" w:hAnsiTheme="majorBidi" w:cs="B Nazanin"/>
          <w:i/>
          <w:sz w:val="24"/>
          <w:szCs w:val="24"/>
          <w:rtl/>
        </w:rPr>
        <w:t xml:space="preserve"> مرز</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تقو</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ناپا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دار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ترمود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نام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محل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امکان شکل‌گ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همرفت‌ها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کوتاه‌مدت و موضع</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را فراهم کرده است. 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مرحله، نقش توپوگراف</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استان تهران، به‌و</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ژه</w:t>
      </w:r>
      <w:r w:rsidRPr="00471D7C">
        <w:rPr>
          <w:rFonts w:asciiTheme="majorBidi" w:hAnsiTheme="majorBidi" w:cs="B Nazanin"/>
          <w:i/>
          <w:sz w:val="24"/>
          <w:szCs w:val="24"/>
          <w:rtl/>
        </w:rPr>
        <w:t xml:space="preserve"> در نواح</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جنوب‌غرب</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دامنه‌ها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شرق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البرز، برجسته‌تر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شود</w:t>
      </w:r>
      <w:r w:rsidRPr="00471D7C">
        <w:rPr>
          <w:rFonts w:asciiTheme="majorBidi" w:hAnsiTheme="majorBidi" w:cs="B Nazanin"/>
          <w:i/>
          <w:sz w:val="24"/>
          <w:szCs w:val="24"/>
          <w:rtl/>
        </w:rPr>
        <w:t xml:space="preserve"> و باعث تمرکز نسب</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رخدادها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ستگاه‌ها</w:t>
      </w:r>
      <w:r w:rsidRPr="00471D7C">
        <w:rPr>
          <w:rFonts w:asciiTheme="majorBidi" w:hAnsiTheme="majorBidi" w:cs="B Nazanin" w:hint="cs"/>
          <w:i/>
          <w:sz w:val="24"/>
          <w:szCs w:val="24"/>
          <w:rtl/>
        </w:rPr>
        <w:t>یی</w:t>
      </w:r>
      <w:r w:rsidRPr="00471D7C">
        <w:rPr>
          <w:rFonts w:asciiTheme="majorBidi" w:hAnsiTheme="majorBidi" w:cs="B Nazanin"/>
          <w:i/>
          <w:sz w:val="24"/>
          <w:szCs w:val="24"/>
          <w:rtl/>
        </w:rPr>
        <w:t xml:space="preserve"> مانند امام‌خم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مهرآباد و دماوند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گردد</w:t>
      </w:r>
      <w:r w:rsidRPr="00471D7C">
        <w:rPr>
          <w:rFonts w:asciiTheme="majorBidi" w:hAnsiTheme="majorBidi" w:cs="B Nazanin"/>
          <w:i/>
          <w:sz w:val="24"/>
          <w:szCs w:val="24"/>
          <w:rtl/>
        </w:rPr>
        <w:t>. در مق</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اس</w:t>
      </w:r>
      <w:r w:rsidRPr="00471D7C">
        <w:rPr>
          <w:rFonts w:asciiTheme="majorBidi" w:hAnsiTheme="majorBidi" w:cs="B Nazanin"/>
          <w:i/>
          <w:sz w:val="24"/>
          <w:szCs w:val="24"/>
          <w:rtl/>
        </w:rPr>
        <w:t xml:space="preserve"> بزرگ‌تر، مقا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سه</w:t>
      </w:r>
      <w:r w:rsidRPr="00471D7C">
        <w:rPr>
          <w:rFonts w:asciiTheme="majorBidi" w:hAnsiTheme="majorBidi" w:cs="B Nazanin"/>
          <w:i/>
          <w:sz w:val="24"/>
          <w:szCs w:val="24"/>
          <w:rtl/>
        </w:rPr>
        <w:t xml:space="preserve"> الگوها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فصل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نشان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 xml:space="preserve"> که استان تهران دارا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چرخه منظم تغ</w:t>
      </w:r>
      <w:r w:rsidRPr="00471D7C">
        <w:rPr>
          <w:rFonts w:asciiTheme="majorBidi" w:hAnsiTheme="majorBidi" w:cs="B Nazanin" w:hint="cs"/>
          <w:i/>
          <w:sz w:val="24"/>
          <w:szCs w:val="24"/>
          <w:rtl/>
        </w:rPr>
        <w:t>یی</w:t>
      </w:r>
      <w:r w:rsidRPr="00471D7C">
        <w:rPr>
          <w:rFonts w:asciiTheme="majorBidi" w:hAnsiTheme="majorBidi" w:cs="B Nazanin" w:hint="eastAsia"/>
          <w:i/>
          <w:sz w:val="24"/>
          <w:szCs w:val="24"/>
          <w:rtl/>
        </w:rPr>
        <w:t>ر</w:t>
      </w:r>
      <w:r w:rsidRPr="00471D7C">
        <w:rPr>
          <w:rFonts w:asciiTheme="majorBidi" w:hAnsiTheme="majorBidi" w:cs="B Nazanin"/>
          <w:i/>
          <w:sz w:val="24"/>
          <w:szCs w:val="24"/>
          <w:rtl/>
        </w:rPr>
        <w:t xml:space="preserve"> رژ</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م</w:t>
      </w:r>
      <w:r w:rsidRPr="00471D7C">
        <w:rPr>
          <w:rFonts w:asciiTheme="majorBidi" w:hAnsiTheme="majorBidi" w:cs="B Nazanin"/>
          <w:i/>
          <w:sz w:val="24"/>
          <w:szCs w:val="24"/>
          <w:rtl/>
        </w:rPr>
        <w:t xml:space="preserve"> بارش</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از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کاملاً جبهه‌ا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w:t>
      </w:r>
      <w:r w:rsidRPr="00471D7C">
        <w:rPr>
          <w:rFonts w:asciiTheme="majorBidi" w:hAnsiTheme="majorBidi" w:cs="B Nazanin" w:hint="eastAsia"/>
          <w:i/>
          <w:sz w:val="24"/>
          <w:szCs w:val="24"/>
          <w:rtl/>
        </w:rPr>
        <w:t>زمستان</w:t>
      </w:r>
      <w:r w:rsidRPr="00471D7C">
        <w:rPr>
          <w:rFonts w:asciiTheme="majorBidi" w:hAnsiTheme="majorBidi" w:cs="B Nazanin"/>
          <w:i/>
          <w:sz w:val="24"/>
          <w:szCs w:val="24"/>
          <w:rtl/>
        </w:rPr>
        <w:t xml:space="preserve"> به سامانه‌ها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همرفت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فعال در بهار و تابستان است. نتا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ج</w:t>
      </w:r>
      <w:r w:rsidRPr="00471D7C">
        <w:rPr>
          <w:rFonts w:asciiTheme="majorBidi" w:hAnsiTheme="majorBidi" w:cs="B Nazanin"/>
          <w:i/>
          <w:sz w:val="24"/>
          <w:szCs w:val="24"/>
          <w:rtl/>
        </w:rPr>
        <w:t xml:space="preserve"> حاصل از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تحق</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ق</w:t>
      </w:r>
      <w:r w:rsidRPr="00471D7C">
        <w:rPr>
          <w:rFonts w:asciiTheme="majorBidi" w:hAnsiTheme="majorBidi" w:cs="B Nazanin"/>
          <w:i/>
          <w:sz w:val="24"/>
          <w:szCs w:val="24"/>
          <w:rtl/>
        </w:rPr>
        <w:t xml:space="preserve"> نشان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 xml:space="preserve"> که هسته‌ها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مکان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فصول مختلف اگرچه تغ</w:t>
      </w:r>
      <w:r w:rsidRPr="00471D7C">
        <w:rPr>
          <w:rFonts w:asciiTheme="majorBidi" w:hAnsiTheme="majorBidi" w:cs="B Nazanin" w:hint="cs"/>
          <w:i/>
          <w:sz w:val="24"/>
          <w:szCs w:val="24"/>
          <w:rtl/>
        </w:rPr>
        <w:t>یی</w:t>
      </w:r>
      <w:r w:rsidRPr="00471D7C">
        <w:rPr>
          <w:rFonts w:asciiTheme="majorBidi" w:hAnsiTheme="majorBidi" w:cs="B Nazanin" w:hint="eastAsia"/>
          <w:i/>
          <w:sz w:val="24"/>
          <w:szCs w:val="24"/>
          <w:rtl/>
        </w:rPr>
        <w:t>ر</w:t>
      </w:r>
      <w:r w:rsidRPr="00471D7C">
        <w:rPr>
          <w:rFonts w:asciiTheme="majorBidi" w:hAnsiTheme="majorBidi" w:cs="B Nazanin"/>
          <w:i/>
          <w:sz w:val="24"/>
          <w:szCs w:val="24"/>
          <w:rtl/>
        </w:rPr>
        <w:t xml:space="preserve">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کنند،</w:t>
      </w:r>
      <w:r w:rsidRPr="00471D7C">
        <w:rPr>
          <w:rFonts w:asciiTheme="majorBidi" w:hAnsiTheme="majorBidi" w:cs="B Nazanin"/>
          <w:i/>
          <w:sz w:val="24"/>
          <w:szCs w:val="24"/>
          <w:rtl/>
        </w:rPr>
        <w:t xml:space="preserve"> اما مناطق جنوب‌غرب</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استان و پهنه‌ها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مرتفع شمال‌شرق، به‌واسطه ترک</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ب</w:t>
      </w:r>
      <w:r w:rsidRPr="00471D7C">
        <w:rPr>
          <w:rFonts w:asciiTheme="majorBidi" w:hAnsiTheme="majorBidi" w:cs="B Nazanin"/>
          <w:i/>
          <w:sz w:val="24"/>
          <w:szCs w:val="24"/>
          <w:rtl/>
        </w:rPr>
        <w:t xml:space="preserve"> شرا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ط</w:t>
      </w:r>
      <w:r w:rsidRPr="00471D7C">
        <w:rPr>
          <w:rFonts w:asciiTheme="majorBidi" w:hAnsiTheme="majorBidi" w:cs="B Nazanin"/>
          <w:i/>
          <w:sz w:val="24"/>
          <w:szCs w:val="24"/>
          <w:rtl/>
        </w:rPr>
        <w:t xml:space="preserve"> 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نام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توپوگراف</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w:t>
      </w:r>
      <w:r w:rsidRPr="00471D7C">
        <w:rPr>
          <w:rFonts w:asciiTheme="majorBidi" w:hAnsiTheme="majorBidi" w:cs="B Nazanin"/>
          <w:i/>
          <w:sz w:val="24"/>
          <w:szCs w:val="24"/>
          <w:rtl/>
        </w:rPr>
        <w:t xml:space="preserve"> ه</w:t>
      </w:r>
      <w:r w:rsidRPr="00471D7C">
        <w:rPr>
          <w:rFonts w:asciiTheme="majorBidi" w:hAnsiTheme="majorBidi" w:cs="B Nazanin" w:hint="eastAsia"/>
          <w:i/>
          <w:sz w:val="24"/>
          <w:szCs w:val="24"/>
          <w:rtl/>
        </w:rPr>
        <w:t>مواره</w:t>
      </w:r>
      <w:r w:rsidRPr="00471D7C">
        <w:rPr>
          <w:rFonts w:asciiTheme="majorBidi" w:hAnsiTheme="majorBidi" w:cs="B Nazanin"/>
          <w:i/>
          <w:sz w:val="24"/>
          <w:szCs w:val="24"/>
          <w:rtl/>
        </w:rPr>
        <w:t xml:space="preserve"> مستعد وقوع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همرفت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باق</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مانند</w:t>
      </w:r>
      <w:r w:rsidRPr="00471D7C">
        <w:rPr>
          <w:rFonts w:asciiTheme="majorBidi" w:hAnsiTheme="majorBidi" w:cs="B Nazanin"/>
          <w:i/>
          <w:sz w:val="24"/>
          <w:szCs w:val="24"/>
          <w:rtl/>
        </w:rPr>
        <w:t>.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الگو در ماه‌ها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پا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زمستان به‌صورت ضع</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ف</w:t>
      </w:r>
      <w:r w:rsidRPr="00471D7C">
        <w:rPr>
          <w:rFonts w:asciiTheme="majorBidi" w:hAnsiTheme="majorBidi" w:cs="B Nazanin"/>
          <w:i/>
          <w:sz w:val="24"/>
          <w:szCs w:val="24"/>
          <w:rtl/>
        </w:rPr>
        <w:t xml:space="preserve"> اما قابل تشخ</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ص</w:t>
      </w:r>
      <w:r w:rsidRPr="00471D7C">
        <w:rPr>
          <w:rFonts w:asciiTheme="majorBidi" w:hAnsiTheme="majorBidi" w:cs="B Nazanin"/>
          <w:i/>
          <w:sz w:val="24"/>
          <w:szCs w:val="24"/>
          <w:rtl/>
        </w:rPr>
        <w:t xml:space="preserve"> ظاهر شده و زم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نه‌ساز</w:t>
      </w:r>
      <w:r w:rsidRPr="00471D7C">
        <w:rPr>
          <w:rFonts w:asciiTheme="majorBidi" w:hAnsiTheme="majorBidi" w:cs="B Nazanin"/>
          <w:i/>
          <w:sz w:val="24"/>
          <w:szCs w:val="24"/>
          <w:rtl/>
        </w:rPr>
        <w:t xml:space="preserve"> حداکثرها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بهار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شود</w:t>
      </w:r>
    </w:p>
    <w:p w14:paraId="70C6D22E" w14:textId="03B33E8E" w:rsidR="005C3A9B" w:rsidRPr="00E641D3" w:rsidRDefault="005C3A9B" w:rsidP="005C3A9B">
      <w:pPr>
        <w:pStyle w:val="12"/>
        <w:rPr>
          <w:rFonts w:asciiTheme="majorBidi" w:hAnsiTheme="majorBidi" w:cs="B Nazanin"/>
          <w:b/>
          <w:bCs/>
          <w:color w:val="000000" w:themeColor="text1"/>
          <w:sz w:val="24"/>
          <w:szCs w:val="24"/>
        </w:rPr>
      </w:pPr>
      <w:r w:rsidRPr="00E641D3">
        <w:rPr>
          <w:rFonts w:asciiTheme="majorBidi" w:hAnsiTheme="majorBidi" w:cs="B Nazanin"/>
          <w:b/>
          <w:bCs/>
          <w:color w:val="000000" w:themeColor="text1"/>
          <w:sz w:val="24"/>
          <w:szCs w:val="24"/>
          <w:rtl/>
        </w:rPr>
        <w:t xml:space="preserve"> نتیجه گیری</w:t>
      </w:r>
    </w:p>
    <w:p w14:paraId="3DF55E1B" w14:textId="68F0DBDD" w:rsidR="00471D7C" w:rsidRPr="00471D7C" w:rsidRDefault="00471D7C" w:rsidP="00471D7C">
      <w:pPr>
        <w:pStyle w:val="12"/>
        <w:rPr>
          <w:rFonts w:asciiTheme="majorBidi" w:hAnsiTheme="majorBidi" w:cs="B Nazanin"/>
          <w:i/>
          <w:sz w:val="24"/>
          <w:szCs w:val="24"/>
        </w:rPr>
      </w:pPr>
      <w:r w:rsidRPr="00471D7C">
        <w:rPr>
          <w:rFonts w:asciiTheme="majorBidi" w:hAnsiTheme="majorBidi" w:cs="B Nazanin"/>
          <w:i/>
          <w:sz w:val="24"/>
          <w:szCs w:val="24"/>
          <w:rtl/>
        </w:rPr>
        <w:t>توفان‌ها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پد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مخاطره‌آم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ز</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هستند که با توجه به مکان وقوع خود، عموماً همراه با آثار تخر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ب</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شد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باشند</w:t>
      </w:r>
      <w:r w:rsidRPr="00471D7C">
        <w:rPr>
          <w:rFonts w:asciiTheme="majorBidi" w:hAnsiTheme="majorBidi" w:cs="B Nazanin"/>
          <w:i/>
          <w:sz w:val="24"/>
          <w:szCs w:val="24"/>
          <w:rtl/>
        </w:rPr>
        <w:t>. با توجه به مخاطرات ترک</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ب</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توفان‌ها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پد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w:t>
      </w:r>
      <w:r w:rsidRPr="00471D7C">
        <w:rPr>
          <w:rFonts w:asciiTheme="majorBidi" w:hAnsiTheme="majorBidi" w:cs="B Nazanin"/>
          <w:i/>
          <w:sz w:val="24"/>
          <w:szCs w:val="24"/>
          <w:rtl/>
        </w:rPr>
        <w:t xml:space="preserve"> همواره مورد توجه اقل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م‌شناسان،</w:t>
      </w:r>
      <w:r w:rsidRPr="00471D7C">
        <w:rPr>
          <w:rFonts w:asciiTheme="majorBidi" w:hAnsiTheme="majorBidi" w:cs="B Nazanin"/>
          <w:i/>
          <w:sz w:val="24"/>
          <w:szCs w:val="24"/>
          <w:rtl/>
        </w:rPr>
        <w:t xml:space="preserve"> مد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ران</w:t>
      </w:r>
      <w:r w:rsidRPr="00471D7C">
        <w:rPr>
          <w:rFonts w:asciiTheme="majorBidi" w:hAnsiTheme="majorBidi" w:cs="B Nazanin"/>
          <w:i/>
          <w:sz w:val="24"/>
          <w:szCs w:val="24"/>
          <w:rtl/>
        </w:rPr>
        <w:t xml:space="preserve"> شهر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اجرا</w:t>
      </w:r>
      <w:r w:rsidRPr="00471D7C">
        <w:rPr>
          <w:rFonts w:asciiTheme="majorBidi" w:hAnsiTheme="majorBidi" w:cs="B Nazanin" w:hint="cs"/>
          <w:i/>
          <w:sz w:val="24"/>
          <w:szCs w:val="24"/>
          <w:rtl/>
        </w:rPr>
        <w:t>یی</w:t>
      </w:r>
      <w:r w:rsidRPr="00471D7C">
        <w:rPr>
          <w:rFonts w:asciiTheme="majorBidi" w:hAnsiTheme="majorBidi" w:cs="B Nazanin"/>
          <w:i/>
          <w:sz w:val="24"/>
          <w:szCs w:val="24"/>
          <w:rtl/>
        </w:rPr>
        <w:t xml:space="preserve"> و سازمان‌ها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مرتبط با مسائل ز</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ست‌مح</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ط</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آب بوده است. استان تهران و شهر تهران، به‌عنوان پا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تخت</w:t>
      </w:r>
      <w:r w:rsidRPr="00471D7C">
        <w:rPr>
          <w:rFonts w:asciiTheme="majorBidi" w:hAnsiTheme="majorBidi" w:cs="B Nazanin"/>
          <w:i/>
          <w:sz w:val="24"/>
          <w:szCs w:val="24"/>
          <w:rtl/>
        </w:rPr>
        <w:t xml:space="preserve"> کشور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ران،</w:t>
      </w:r>
      <w:r w:rsidRPr="00471D7C">
        <w:rPr>
          <w:rFonts w:asciiTheme="majorBidi" w:hAnsiTheme="majorBidi" w:cs="B Nazanin"/>
          <w:i/>
          <w:sz w:val="24"/>
          <w:szCs w:val="24"/>
          <w:rtl/>
        </w:rPr>
        <w:t xml:space="preserve"> دارا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ز</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رساخت‌ها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اقتصاد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اجتماع</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خدمات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باشند</w:t>
      </w:r>
      <w:r w:rsidRPr="00471D7C">
        <w:rPr>
          <w:rFonts w:asciiTheme="majorBidi" w:hAnsiTheme="majorBidi" w:cs="B Nazanin"/>
          <w:i/>
          <w:sz w:val="24"/>
          <w:szCs w:val="24"/>
          <w:rtl/>
        </w:rPr>
        <w:t xml:space="preserve"> که هرگونه تخر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ب</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w:t>
      </w:r>
      <w:r w:rsidRPr="00471D7C">
        <w:rPr>
          <w:rFonts w:asciiTheme="majorBidi" w:hAnsiTheme="majorBidi" w:cs="B Nazanin"/>
          <w:i/>
          <w:sz w:val="24"/>
          <w:szCs w:val="24"/>
          <w:rtl/>
        </w:rPr>
        <w:t xml:space="preserve"> اختلال در روند اجرا</w:t>
      </w:r>
      <w:r w:rsidRPr="00471D7C">
        <w:rPr>
          <w:rFonts w:asciiTheme="majorBidi" w:hAnsiTheme="majorBidi" w:cs="B Nazanin" w:hint="cs"/>
          <w:i/>
          <w:sz w:val="24"/>
          <w:szCs w:val="24"/>
          <w:rtl/>
        </w:rPr>
        <w:t>یی</w:t>
      </w:r>
      <w:r w:rsidRPr="00471D7C">
        <w:rPr>
          <w:rFonts w:asciiTheme="majorBidi" w:hAnsiTheme="majorBidi" w:cs="B Nazanin"/>
          <w:i/>
          <w:sz w:val="24"/>
          <w:szCs w:val="24"/>
          <w:rtl/>
        </w:rPr>
        <w:t xml:space="preserve"> آن‌ها، نه‌تنها شهر و استان و جمع</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عظ</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م</w:t>
      </w:r>
      <w:r w:rsidRPr="00471D7C">
        <w:rPr>
          <w:rFonts w:asciiTheme="majorBidi" w:hAnsiTheme="majorBidi" w:cs="B Nazanin"/>
          <w:i/>
          <w:sz w:val="24"/>
          <w:szCs w:val="24"/>
          <w:rtl/>
        </w:rPr>
        <w:t xml:space="preserve"> آن را دچار چالش‌ها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اساس</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نما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w:t>
      </w:r>
      <w:r w:rsidRPr="00471D7C">
        <w:rPr>
          <w:rFonts w:asciiTheme="majorBidi" w:hAnsiTheme="majorBidi" w:cs="B Nazanin"/>
          <w:i/>
          <w:sz w:val="24"/>
          <w:szCs w:val="24"/>
          <w:rtl/>
        </w:rPr>
        <w:t xml:space="preserve"> بلکه ممکن اس</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کل کشور را 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ز</w:t>
      </w:r>
      <w:r w:rsidRPr="00471D7C">
        <w:rPr>
          <w:rFonts w:asciiTheme="majorBidi" w:hAnsiTheme="majorBidi" w:cs="B Nazanin"/>
          <w:i/>
          <w:sz w:val="24"/>
          <w:szCs w:val="24"/>
          <w:rtl/>
        </w:rPr>
        <w:t xml:space="preserve"> از آثار تخر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ب</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آن متأثر سازد. نتا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ج</w:t>
      </w:r>
      <w:r w:rsidRPr="00471D7C">
        <w:rPr>
          <w:rFonts w:asciiTheme="majorBidi" w:hAnsiTheme="majorBidi" w:cs="B Nazanin"/>
          <w:i/>
          <w:sz w:val="24"/>
          <w:szCs w:val="24"/>
          <w:rtl/>
        </w:rPr>
        <w:t xml:space="preserve">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تحق</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ق</w:t>
      </w:r>
      <w:r w:rsidRPr="00471D7C">
        <w:rPr>
          <w:rFonts w:asciiTheme="majorBidi" w:hAnsiTheme="majorBidi" w:cs="B Nazanin"/>
          <w:i/>
          <w:sz w:val="24"/>
          <w:szCs w:val="24"/>
          <w:rtl/>
        </w:rPr>
        <w:t xml:space="preserve"> نشان داد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تعداد توفان‌ها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ماه م</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اتفاق افتاده است.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ماه با ثبت ۸۱۲ مورد از مجموع ۲۹۳۳ مورد توفان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گزارش‌شده، ۲۷</w:t>
      </w:r>
      <w:r w:rsidRPr="00471D7C">
        <w:rPr>
          <w:rFonts w:ascii="Arial" w:hAnsi="Arial" w:cs="Arial" w:hint="cs"/>
          <w:i/>
          <w:sz w:val="24"/>
          <w:szCs w:val="24"/>
          <w:rtl/>
        </w:rPr>
        <w:t>٫</w:t>
      </w:r>
      <w:r w:rsidRPr="00471D7C">
        <w:rPr>
          <w:rFonts w:asciiTheme="majorBidi" w:hAnsiTheme="majorBidi" w:cs="B Nazanin" w:hint="cs"/>
          <w:i/>
          <w:sz w:val="24"/>
          <w:szCs w:val="24"/>
          <w:rtl/>
        </w:rPr>
        <w:t>۷</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درصد</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از</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کل</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توفان‌های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رخ‌داده در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۲۴ (۲۰۰۸</w:t>
      </w:r>
      <w:r w:rsidRPr="00471D7C">
        <w:rPr>
          <w:rFonts w:ascii="Arial" w:hAnsi="Arial" w:cs="Arial" w:hint="cs"/>
          <w:i/>
          <w:sz w:val="24"/>
          <w:szCs w:val="24"/>
          <w:rtl/>
        </w:rPr>
        <w:t>–</w:t>
      </w:r>
      <w:r w:rsidRPr="00471D7C">
        <w:rPr>
          <w:rFonts w:asciiTheme="majorBidi" w:hAnsiTheme="majorBidi" w:cs="B Nazanin" w:hint="cs"/>
          <w:i/>
          <w:sz w:val="24"/>
          <w:szCs w:val="24"/>
          <w:rtl/>
        </w:rPr>
        <w:t>۲۰۱۹</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را</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به</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خود</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اختصاص</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داده</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است</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از</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لحاظ</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فصلی</w:t>
      </w:r>
      <w:r w:rsidRPr="00471D7C">
        <w:rPr>
          <w:rFonts w:asciiTheme="majorBidi" w:hAnsiTheme="majorBidi" w:cs="B Nazanin"/>
          <w:i/>
          <w:sz w:val="24"/>
          <w:szCs w:val="24"/>
          <w:rtl/>
        </w:rPr>
        <w:t xml:space="preserve"> 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ز،</w:t>
      </w:r>
      <w:r w:rsidRPr="00471D7C">
        <w:rPr>
          <w:rFonts w:asciiTheme="majorBidi" w:hAnsiTheme="majorBidi" w:cs="B Nazanin"/>
          <w:i/>
          <w:sz w:val="24"/>
          <w:szCs w:val="24"/>
          <w:rtl/>
        </w:rPr>
        <w:t xml:space="preserve"> فصل بهار با ثبت ۱۷۰۴ مورد (۵۸ درصد) از کل توفان‌ها، بالاتر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سهم توفان‌ها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را داراست. همان‌طور که ملاحظه شد،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وزن بالا در وقوع توفان‌ها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ماه م</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فصل بهار، در دو 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کل</w:t>
      </w:r>
      <w:r w:rsidRPr="00471D7C">
        <w:rPr>
          <w:rFonts w:asciiTheme="majorBidi" w:hAnsiTheme="majorBidi" w:cs="B Nazanin"/>
          <w:i/>
          <w:sz w:val="24"/>
          <w:szCs w:val="24"/>
          <w:rtl/>
        </w:rPr>
        <w:t xml:space="preserve"> ۲۲ و ۲۳ 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ز</w:t>
      </w:r>
      <w:r w:rsidRPr="00471D7C">
        <w:rPr>
          <w:rFonts w:asciiTheme="majorBidi" w:hAnsiTheme="majorBidi" w:cs="B Nazanin"/>
          <w:i/>
          <w:sz w:val="24"/>
          <w:szCs w:val="24"/>
          <w:rtl/>
        </w:rPr>
        <w:t xml:space="preserve"> تکرار شده ب</w:t>
      </w:r>
      <w:r w:rsidRPr="00471D7C">
        <w:rPr>
          <w:rFonts w:asciiTheme="majorBidi" w:hAnsiTheme="majorBidi" w:cs="B Nazanin" w:hint="eastAsia"/>
          <w:i/>
          <w:sz w:val="24"/>
          <w:szCs w:val="24"/>
          <w:rtl/>
        </w:rPr>
        <w:t>ود</w:t>
      </w:r>
      <w:r w:rsidRPr="00471D7C">
        <w:rPr>
          <w:rFonts w:asciiTheme="majorBidi" w:hAnsiTheme="majorBidi" w:cs="B Nazanin"/>
          <w:i/>
          <w:sz w:val="24"/>
          <w:szCs w:val="24"/>
          <w:rtl/>
        </w:rPr>
        <w:t>. فصل بهار، به‌و</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ژه</w:t>
      </w:r>
      <w:r w:rsidRPr="00471D7C">
        <w:rPr>
          <w:rFonts w:asciiTheme="majorBidi" w:hAnsiTheme="majorBidi" w:cs="B Nazanin"/>
          <w:i/>
          <w:sz w:val="24"/>
          <w:szCs w:val="24"/>
          <w:rtl/>
        </w:rPr>
        <w:t xml:space="preserve"> ماه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از لحاظ اقل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م</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مناسب‌تر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فصل برا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تفرج ساکنان شهر و استان تهران و آمدوشد آن‌ها به بوستان‌ها و فضاها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سبز حاش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باشد</w:t>
      </w:r>
      <w:r w:rsidRPr="00471D7C">
        <w:rPr>
          <w:rFonts w:asciiTheme="majorBidi" w:hAnsiTheme="majorBidi" w:cs="B Nazanin"/>
          <w:i/>
          <w:sz w:val="24"/>
          <w:szCs w:val="24"/>
          <w:rtl/>
        </w:rPr>
        <w:t>. در صورت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که در زم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نه</w:t>
      </w:r>
      <w:r w:rsidRPr="00471D7C">
        <w:rPr>
          <w:rFonts w:asciiTheme="majorBidi" w:hAnsiTheme="majorBidi" w:cs="B Nazanin"/>
          <w:i/>
          <w:sz w:val="24"/>
          <w:szCs w:val="24"/>
          <w:rtl/>
        </w:rPr>
        <w:t xml:space="preserve"> امکان وقوع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پد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w:t>
      </w:r>
      <w:r w:rsidRPr="00471D7C">
        <w:rPr>
          <w:rFonts w:asciiTheme="majorBidi" w:hAnsiTheme="majorBidi" w:cs="B Nazanin"/>
          <w:i/>
          <w:sz w:val="24"/>
          <w:szCs w:val="24"/>
          <w:rtl/>
        </w:rPr>
        <w:t xml:space="preserve"> اطلاع‌رسان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مناسب به مردم انجام نشود، خود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تواند</w:t>
      </w:r>
      <w:r w:rsidRPr="00471D7C">
        <w:rPr>
          <w:rFonts w:asciiTheme="majorBidi" w:hAnsiTheme="majorBidi" w:cs="B Nazanin"/>
          <w:i/>
          <w:sz w:val="24"/>
          <w:szCs w:val="24"/>
          <w:rtl/>
        </w:rPr>
        <w:t xml:space="preserve"> سبب خسار</w:t>
      </w:r>
      <w:r w:rsidRPr="00471D7C">
        <w:rPr>
          <w:rFonts w:asciiTheme="majorBidi" w:hAnsiTheme="majorBidi" w:cs="B Nazanin" w:hint="eastAsia"/>
          <w:i/>
          <w:sz w:val="24"/>
          <w:szCs w:val="24"/>
          <w:rtl/>
        </w:rPr>
        <w:t>ت‌ها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جان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مال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روان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غ</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رقابل‌جبران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گردد. به‌لحاظ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ز،</w:t>
      </w:r>
      <w:r w:rsidRPr="00471D7C">
        <w:rPr>
          <w:rFonts w:asciiTheme="majorBidi" w:hAnsiTheme="majorBidi" w:cs="B Nazanin"/>
          <w:i/>
          <w:sz w:val="24"/>
          <w:szCs w:val="24"/>
          <w:rtl/>
        </w:rPr>
        <w:t xml:space="preserve">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w:t>
      </w:r>
      <w:r w:rsidRPr="00471D7C">
        <w:rPr>
          <w:rFonts w:asciiTheme="majorBidi" w:hAnsiTheme="majorBidi" w:cs="B Nazanin"/>
          <w:i/>
          <w:sz w:val="24"/>
          <w:szCs w:val="24"/>
          <w:rtl/>
        </w:rPr>
        <w:t xml:space="preserve"> امام خم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با ثبت ۶۱۰ مورد توفان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(۲۰</w:t>
      </w:r>
      <w:r w:rsidRPr="00471D7C">
        <w:rPr>
          <w:rFonts w:ascii="Arial" w:hAnsi="Arial" w:cs="Arial" w:hint="cs"/>
          <w:i/>
          <w:sz w:val="24"/>
          <w:szCs w:val="24"/>
          <w:rtl/>
        </w:rPr>
        <w:t>٫</w:t>
      </w:r>
      <w:r w:rsidRPr="00471D7C">
        <w:rPr>
          <w:rFonts w:asciiTheme="majorBidi" w:hAnsiTheme="majorBidi" w:cs="B Nazanin" w:hint="cs"/>
          <w:i/>
          <w:sz w:val="24"/>
          <w:szCs w:val="24"/>
          <w:rtl/>
        </w:rPr>
        <w:t>۸</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درصد</w:t>
      </w:r>
      <w:r w:rsidRPr="00471D7C">
        <w:rPr>
          <w:rFonts w:asciiTheme="majorBidi" w:hAnsiTheme="majorBidi" w:cs="B Nazanin"/>
          <w:i/>
          <w:sz w:val="24"/>
          <w:szCs w:val="24"/>
          <w:rtl/>
        </w:rPr>
        <w:t>)</w:t>
      </w:r>
      <w:r w:rsidRPr="00471D7C">
        <w:rPr>
          <w:rFonts w:asciiTheme="majorBidi" w:hAnsiTheme="majorBidi" w:cs="B Nazanin" w:hint="cs"/>
          <w:i/>
          <w:sz w:val="24"/>
          <w:szCs w:val="24"/>
          <w:rtl/>
        </w:rPr>
        <w:t>،</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بی</w:t>
      </w:r>
      <w:r w:rsidRPr="00471D7C">
        <w:rPr>
          <w:rFonts w:asciiTheme="majorBidi" w:hAnsiTheme="majorBidi" w:cs="B Nazanin" w:hint="eastAsia"/>
          <w:i/>
          <w:sz w:val="24"/>
          <w:szCs w:val="24"/>
          <w:rtl/>
        </w:rPr>
        <w:t>شتر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w:t>
      </w:r>
      <w:r w:rsidRPr="00471D7C">
        <w:rPr>
          <w:rFonts w:asciiTheme="majorBidi" w:hAnsiTheme="majorBidi" w:cs="B Nazanin"/>
          <w:i/>
          <w:sz w:val="24"/>
          <w:szCs w:val="24"/>
          <w:rtl/>
        </w:rPr>
        <w:lastRenderedPageBreak/>
        <w:t>رخداد توفان‌ها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را تجربه کرده است. از لحاظ پهنه استان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در فصل بهار منطقه جنوب‌غرب</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استان، در فصل تابستان بخش شرق </w:t>
      </w:r>
      <w:r w:rsidRPr="00471D7C">
        <w:rPr>
          <w:rFonts w:asciiTheme="majorBidi" w:hAnsiTheme="majorBidi" w:cs="B Nazanin" w:hint="eastAsia"/>
          <w:i/>
          <w:sz w:val="24"/>
          <w:szCs w:val="24"/>
          <w:rtl/>
        </w:rPr>
        <w:t>و</w:t>
      </w:r>
      <w:r w:rsidRPr="00471D7C">
        <w:rPr>
          <w:rFonts w:asciiTheme="majorBidi" w:hAnsiTheme="majorBidi" w:cs="B Nazanin"/>
          <w:i/>
          <w:sz w:val="24"/>
          <w:szCs w:val="24"/>
          <w:rtl/>
        </w:rPr>
        <w:t xml:space="preserve"> شمال‌شرق استان، در فصل پا</w:t>
      </w:r>
      <w:r w:rsidRPr="00471D7C">
        <w:rPr>
          <w:rFonts w:asciiTheme="majorBidi" w:hAnsiTheme="majorBidi" w:cs="B Nazanin" w:hint="cs"/>
          <w:i/>
          <w:sz w:val="24"/>
          <w:szCs w:val="24"/>
          <w:rtl/>
        </w:rPr>
        <w:t>یی</w:t>
      </w:r>
      <w:r w:rsidRPr="00471D7C">
        <w:rPr>
          <w:rFonts w:asciiTheme="majorBidi" w:hAnsiTheme="majorBidi" w:cs="B Nazanin" w:hint="eastAsia"/>
          <w:i/>
          <w:sz w:val="24"/>
          <w:szCs w:val="24"/>
          <w:rtl/>
        </w:rPr>
        <w:t>ز</w:t>
      </w:r>
      <w:r w:rsidRPr="00471D7C">
        <w:rPr>
          <w:rFonts w:asciiTheme="majorBidi" w:hAnsiTheme="majorBidi" w:cs="B Nazanin"/>
          <w:i/>
          <w:sz w:val="24"/>
          <w:szCs w:val="24"/>
          <w:rtl/>
        </w:rPr>
        <w:t xml:space="preserve"> مجدداً منطقه جنوب‌غرب</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در نها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در فصل زمستان 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ز</w:t>
      </w:r>
      <w:r w:rsidRPr="00471D7C">
        <w:rPr>
          <w:rFonts w:asciiTheme="majorBidi" w:hAnsiTheme="majorBidi" w:cs="B Nazanin"/>
          <w:i/>
          <w:sz w:val="24"/>
          <w:szCs w:val="24"/>
          <w:rtl/>
        </w:rPr>
        <w:t xml:space="preserve"> همچنان منطقه جنوب‌غرب استان، بالاتر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رخداد توفان‌ها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را به خود اختصاص داده است. در واقع، در سه فصل از سال، منطقه جنوب‌غرب استان به مرکز</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w:t>
      </w:r>
      <w:r w:rsidRPr="00471D7C">
        <w:rPr>
          <w:rFonts w:asciiTheme="majorBidi" w:hAnsiTheme="majorBidi" w:cs="B Nazanin"/>
          <w:i/>
          <w:sz w:val="24"/>
          <w:szCs w:val="24"/>
          <w:rtl/>
        </w:rPr>
        <w:t xml:space="preserve"> امام خم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ف</w:t>
      </w:r>
      <w:r w:rsidRPr="00471D7C">
        <w:rPr>
          <w:rFonts w:asciiTheme="majorBidi" w:hAnsiTheme="majorBidi" w:cs="B Nazanin" w:hint="eastAsia"/>
          <w:i/>
          <w:sz w:val="24"/>
          <w:szCs w:val="24"/>
          <w:rtl/>
        </w:rPr>
        <w:t>راوان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وقوع توفان‌ها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را تجربه کرده است.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منطقه هم از نظر صنعت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هم از نظر فرودگاه</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ترابر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هوا</w:t>
      </w:r>
      <w:r w:rsidRPr="00471D7C">
        <w:rPr>
          <w:rFonts w:asciiTheme="majorBidi" w:hAnsiTheme="majorBidi" w:cs="B Nazanin" w:hint="cs"/>
          <w:i/>
          <w:sz w:val="24"/>
          <w:szCs w:val="24"/>
          <w:rtl/>
        </w:rPr>
        <w:t>یی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مهم‌تر</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منطقه استان و شهر تهران به‌شمار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رود</w:t>
      </w:r>
      <w:r w:rsidRPr="00471D7C">
        <w:rPr>
          <w:rFonts w:asciiTheme="majorBidi" w:hAnsiTheme="majorBidi" w:cs="B Nazanin"/>
          <w:i/>
          <w:sz w:val="24"/>
          <w:szCs w:val="24"/>
          <w:rtl/>
        </w:rPr>
        <w:t>. ازا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ن‌رو،</w:t>
      </w:r>
      <w:r w:rsidRPr="00471D7C">
        <w:rPr>
          <w:rFonts w:asciiTheme="majorBidi" w:hAnsiTheme="majorBidi" w:cs="B Nazanin"/>
          <w:i/>
          <w:sz w:val="24"/>
          <w:szCs w:val="24"/>
          <w:rtl/>
        </w:rPr>
        <w:t xml:space="preserve"> دقت و جد</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در صدور پ</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ش‌آگاه</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لازم از سو</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سازمان‌ها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ذ</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ربط،</w:t>
      </w:r>
      <w:r w:rsidRPr="00471D7C">
        <w:rPr>
          <w:rFonts w:asciiTheme="majorBidi" w:hAnsiTheme="majorBidi" w:cs="B Nazanin"/>
          <w:i/>
          <w:sz w:val="24"/>
          <w:szCs w:val="24"/>
          <w:rtl/>
        </w:rPr>
        <w:t xml:space="preserve"> به‌منظور کاهش اثرات روا</w:t>
      </w:r>
      <w:r w:rsidRPr="00471D7C">
        <w:rPr>
          <w:rFonts w:asciiTheme="majorBidi" w:hAnsiTheme="majorBidi" w:cs="B Nazanin" w:hint="eastAsia"/>
          <w:i/>
          <w:sz w:val="24"/>
          <w:szCs w:val="24"/>
          <w:rtl/>
        </w:rPr>
        <w:t>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اجتماع</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اقتصاد</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توفان‌ها،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از پ</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i/>
          <w:sz w:val="24"/>
          <w:szCs w:val="24"/>
          <w:rtl/>
        </w:rPr>
        <w:t xml:space="preserve"> ضرورت م</w:t>
      </w:r>
      <w:r w:rsidRPr="00471D7C">
        <w:rPr>
          <w:rFonts w:asciiTheme="majorBidi" w:hAnsiTheme="majorBidi" w:cs="B Nazanin" w:hint="cs"/>
          <w:i/>
          <w:sz w:val="24"/>
          <w:szCs w:val="24"/>
          <w:rtl/>
        </w:rPr>
        <w:t>ی‌ی</w:t>
      </w:r>
      <w:r w:rsidRPr="00471D7C">
        <w:rPr>
          <w:rFonts w:asciiTheme="majorBidi" w:hAnsiTheme="majorBidi" w:cs="B Nazanin" w:hint="eastAsia"/>
          <w:i/>
          <w:sz w:val="24"/>
          <w:szCs w:val="24"/>
          <w:rtl/>
        </w:rPr>
        <w:t>ابد</w:t>
      </w:r>
      <w:r w:rsidRPr="00471D7C">
        <w:rPr>
          <w:rFonts w:asciiTheme="majorBidi" w:hAnsiTheme="majorBidi" w:cs="B Nazanin"/>
          <w:i/>
          <w:sz w:val="24"/>
          <w:szCs w:val="24"/>
          <w:rtl/>
        </w:rPr>
        <w:t xml:space="preserve"> و احداث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ستگاه‌ها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هشداردهنده 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محدوده از استان، بس</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ار</w:t>
      </w:r>
      <w:r w:rsidRPr="00471D7C">
        <w:rPr>
          <w:rFonts w:asciiTheme="majorBidi" w:hAnsiTheme="majorBidi" w:cs="B Nazanin"/>
          <w:i/>
          <w:sz w:val="24"/>
          <w:szCs w:val="24"/>
          <w:rtl/>
        </w:rPr>
        <w:t xml:space="preserve"> ضرور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به نظر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رسد</w:t>
      </w:r>
      <w:r w:rsidRPr="00471D7C">
        <w:rPr>
          <w:rFonts w:asciiTheme="majorBidi" w:hAnsiTheme="majorBidi" w:cs="B Nazanin"/>
          <w:i/>
          <w:sz w:val="24"/>
          <w:szCs w:val="24"/>
          <w:rtl/>
        </w:rPr>
        <w:t xml:space="preserve">. </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افته‌ها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پژوهش درباره ب</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ش</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نه</w:t>
      </w:r>
      <w:r w:rsidRPr="00471D7C">
        <w:rPr>
          <w:rFonts w:asciiTheme="majorBidi" w:hAnsiTheme="majorBidi" w:cs="B Nazanin"/>
          <w:i/>
          <w:sz w:val="24"/>
          <w:szCs w:val="24"/>
          <w:rtl/>
        </w:rPr>
        <w:t xml:space="preserve"> رخداد توفان‌ها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در فصل بهار و تمرکز مکان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آن‌ها در بخش‌ها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غرب</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جنوب‌غرب</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w:t>
      </w:r>
      <w:r w:rsidRPr="00471D7C">
        <w:rPr>
          <w:rFonts w:asciiTheme="majorBidi" w:hAnsiTheme="majorBidi" w:cs="B Nazanin" w:hint="eastAsia"/>
          <w:i/>
          <w:sz w:val="24"/>
          <w:szCs w:val="24"/>
          <w:rtl/>
        </w:rPr>
        <w:t>ستان</w:t>
      </w:r>
      <w:r w:rsidRPr="00471D7C">
        <w:rPr>
          <w:rFonts w:asciiTheme="majorBidi" w:hAnsiTheme="majorBidi" w:cs="B Nazanin"/>
          <w:i/>
          <w:sz w:val="24"/>
          <w:szCs w:val="24"/>
          <w:rtl/>
        </w:rPr>
        <w:t xml:space="preserve"> تهران، با نتا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ج</w:t>
      </w:r>
      <w:r w:rsidRPr="00471D7C">
        <w:rPr>
          <w:rFonts w:asciiTheme="majorBidi" w:hAnsiTheme="majorBidi" w:cs="B Nazanin"/>
          <w:i/>
          <w:sz w:val="24"/>
          <w:szCs w:val="24"/>
          <w:rtl/>
        </w:rPr>
        <w:t xml:space="preserve"> مطالعات انجام‌شده در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ران</w:t>
      </w:r>
      <w:r w:rsidRPr="00471D7C">
        <w:rPr>
          <w:rFonts w:asciiTheme="majorBidi" w:hAnsiTheme="majorBidi" w:cs="B Nazanin"/>
          <w:i/>
          <w:sz w:val="24"/>
          <w:szCs w:val="24"/>
          <w:rtl/>
        </w:rPr>
        <w:t xml:space="preserve"> که اوج فعال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ت</w:t>
      </w:r>
      <w:r w:rsidRPr="00471D7C">
        <w:rPr>
          <w:rFonts w:asciiTheme="majorBidi" w:hAnsiTheme="majorBidi" w:cs="B Nazanin"/>
          <w:i/>
          <w:sz w:val="24"/>
          <w:szCs w:val="24"/>
          <w:rtl/>
        </w:rPr>
        <w:t xml:space="preserve"> همرفت</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را در دوره گذار بهار و در نواح</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مستعد ناهموار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همگرا</w:t>
      </w:r>
      <w:r w:rsidRPr="00471D7C">
        <w:rPr>
          <w:rFonts w:asciiTheme="majorBidi" w:hAnsiTheme="majorBidi" w:cs="B Nazanin" w:hint="cs"/>
          <w:i/>
          <w:sz w:val="24"/>
          <w:szCs w:val="24"/>
          <w:rtl/>
        </w:rPr>
        <w:t>یی</w:t>
      </w:r>
      <w:r w:rsidRPr="00471D7C">
        <w:rPr>
          <w:rFonts w:asciiTheme="majorBidi" w:hAnsiTheme="majorBidi" w:cs="B Nazanin"/>
          <w:i/>
          <w:sz w:val="24"/>
          <w:szCs w:val="24"/>
          <w:rtl/>
        </w:rPr>
        <w:t xml:space="preserve"> محل</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گزارش کرده‌اند، همخوان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دارد (عل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جان</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w:t>
      </w:r>
      <w:r w:rsidRPr="00471D7C">
        <w:rPr>
          <w:rFonts w:asciiTheme="majorBidi" w:hAnsiTheme="majorBidi" w:cs="B Nazanin"/>
          <w:i/>
          <w:sz w:val="24"/>
          <w:szCs w:val="24"/>
          <w:rtl/>
        </w:rPr>
        <w:t xml:space="preserve"> ۱۳۸۹؛ موسو</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و همکاران، ۱۳۹6</w:t>
      </w:r>
      <w:r w:rsidR="00AD2519">
        <w:rPr>
          <w:rFonts w:asciiTheme="majorBidi" w:hAnsiTheme="majorBidi" w:cs="B Nazanin" w:hint="cs"/>
          <w:i/>
          <w:sz w:val="24"/>
          <w:szCs w:val="24"/>
          <w:rtl/>
        </w:rPr>
        <w:t>: 87</w:t>
      </w:r>
      <w:r w:rsidRPr="00471D7C">
        <w:rPr>
          <w:rFonts w:asciiTheme="majorBidi" w:hAnsiTheme="majorBidi" w:cs="B Nazanin"/>
          <w:i/>
          <w:sz w:val="24"/>
          <w:szCs w:val="24"/>
          <w:rtl/>
        </w:rPr>
        <w:t>).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ن</w:t>
      </w:r>
      <w:r w:rsidRPr="00471D7C">
        <w:rPr>
          <w:rFonts w:asciiTheme="majorBidi" w:hAnsiTheme="majorBidi" w:cs="B Nazanin"/>
          <w:i/>
          <w:sz w:val="24"/>
          <w:szCs w:val="24"/>
          <w:rtl/>
        </w:rPr>
        <w:t xml:space="preserve"> انطباق نشان م</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دهد</w:t>
      </w:r>
      <w:r w:rsidRPr="00471D7C">
        <w:rPr>
          <w:rFonts w:asciiTheme="majorBidi" w:hAnsiTheme="majorBidi" w:cs="B Nazanin"/>
          <w:i/>
          <w:sz w:val="24"/>
          <w:szCs w:val="24"/>
          <w:rtl/>
        </w:rPr>
        <w:t xml:space="preserve"> الگو</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زمان</w:t>
      </w:r>
      <w:r w:rsidRPr="00471D7C">
        <w:rPr>
          <w:rFonts w:asciiTheme="majorBidi" w:hAnsiTheme="majorBidi" w:cs="B Nazanin" w:hint="cs"/>
          <w:i/>
          <w:sz w:val="24"/>
          <w:szCs w:val="24"/>
          <w:rtl/>
        </w:rPr>
        <w:t>ی</w:t>
      </w:r>
      <w:r w:rsidRPr="00471D7C">
        <w:rPr>
          <w:rFonts w:ascii="Arial" w:hAnsi="Arial" w:cs="Arial" w:hint="cs"/>
          <w:i/>
          <w:sz w:val="24"/>
          <w:szCs w:val="24"/>
          <w:rtl/>
        </w:rPr>
        <w:t>–</w:t>
      </w:r>
      <w:r w:rsidRPr="00471D7C">
        <w:rPr>
          <w:rFonts w:asciiTheme="majorBidi" w:hAnsiTheme="majorBidi" w:cs="B Nazanin"/>
          <w:i/>
          <w:sz w:val="24"/>
          <w:szCs w:val="24"/>
          <w:rtl/>
        </w:rPr>
        <w:t xml:space="preserve"> مکان</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توفان‌ها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تندر</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تهران تابع</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از سازوکارها</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اقل</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م</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غالب در فلات مرکز</w:t>
      </w:r>
      <w:r w:rsidRPr="00471D7C">
        <w:rPr>
          <w:rFonts w:asciiTheme="majorBidi" w:hAnsiTheme="majorBidi" w:cs="B Nazanin" w:hint="cs"/>
          <w:i/>
          <w:sz w:val="24"/>
          <w:szCs w:val="24"/>
          <w:rtl/>
        </w:rPr>
        <w:t>ی</w:t>
      </w:r>
      <w:r w:rsidRPr="00471D7C">
        <w:rPr>
          <w:rFonts w:asciiTheme="majorBidi" w:hAnsiTheme="majorBidi" w:cs="B Nazanin"/>
          <w:i/>
          <w:sz w:val="24"/>
          <w:szCs w:val="24"/>
          <w:rtl/>
        </w:rPr>
        <w:t xml:space="preserve"> ا</w:t>
      </w:r>
      <w:r w:rsidRPr="00471D7C">
        <w:rPr>
          <w:rFonts w:asciiTheme="majorBidi" w:hAnsiTheme="majorBidi" w:cs="B Nazanin" w:hint="cs"/>
          <w:i/>
          <w:sz w:val="24"/>
          <w:szCs w:val="24"/>
          <w:rtl/>
        </w:rPr>
        <w:t>ی</w:t>
      </w:r>
      <w:r w:rsidRPr="00471D7C">
        <w:rPr>
          <w:rFonts w:asciiTheme="majorBidi" w:hAnsiTheme="majorBidi" w:cs="B Nazanin" w:hint="eastAsia"/>
          <w:i/>
          <w:sz w:val="24"/>
          <w:szCs w:val="24"/>
          <w:rtl/>
        </w:rPr>
        <w:t>ران</w:t>
      </w:r>
      <w:r w:rsidRPr="00471D7C">
        <w:rPr>
          <w:rFonts w:asciiTheme="majorBidi" w:hAnsiTheme="majorBidi" w:cs="B Nazanin"/>
          <w:i/>
          <w:sz w:val="24"/>
          <w:szCs w:val="24"/>
          <w:rtl/>
        </w:rPr>
        <w:t xml:space="preserve"> است.</w:t>
      </w:r>
    </w:p>
    <w:p w14:paraId="25D56A77" w14:textId="77777777" w:rsidR="00471D7C" w:rsidRPr="00471D7C" w:rsidRDefault="00471D7C" w:rsidP="00471D7C">
      <w:pPr>
        <w:bidi/>
        <w:spacing w:before="120" w:after="40"/>
        <w:rPr>
          <w:rFonts w:asciiTheme="majorBidi" w:hAnsiTheme="majorBidi" w:cs="B Nazanin"/>
          <w:b/>
          <w:bCs/>
          <w:sz w:val="22"/>
          <w:rtl/>
          <w:lang w:bidi="fa-IR"/>
        </w:rPr>
      </w:pPr>
      <w:r w:rsidRPr="00471D7C">
        <w:rPr>
          <w:rFonts w:asciiTheme="majorBidi" w:hAnsiTheme="majorBidi" w:cs="B Nazanin"/>
          <w:b/>
          <w:bCs/>
          <w:sz w:val="22"/>
          <w:rtl/>
          <w:lang w:bidi="fa-IR"/>
        </w:rPr>
        <w:t>حام</w:t>
      </w:r>
      <w:r w:rsidRPr="00471D7C">
        <w:rPr>
          <w:rFonts w:asciiTheme="majorBidi" w:hAnsiTheme="majorBidi" w:cs="B Nazanin" w:hint="cs"/>
          <w:b/>
          <w:bCs/>
          <w:sz w:val="22"/>
          <w:rtl/>
          <w:lang w:bidi="fa-IR"/>
        </w:rPr>
        <w:t>ی</w:t>
      </w:r>
      <w:r w:rsidRPr="00471D7C">
        <w:rPr>
          <w:rFonts w:asciiTheme="majorBidi" w:hAnsiTheme="majorBidi" w:cs="B Nazanin"/>
          <w:b/>
          <w:bCs/>
          <w:sz w:val="22"/>
          <w:rtl/>
          <w:lang w:bidi="fa-IR"/>
        </w:rPr>
        <w:t xml:space="preserve"> مال</w:t>
      </w:r>
      <w:r w:rsidRPr="00471D7C">
        <w:rPr>
          <w:rFonts w:asciiTheme="majorBidi" w:hAnsiTheme="majorBidi" w:cs="B Nazanin" w:hint="cs"/>
          <w:b/>
          <w:bCs/>
          <w:sz w:val="22"/>
          <w:rtl/>
          <w:lang w:bidi="fa-IR"/>
        </w:rPr>
        <w:t>ی</w:t>
      </w:r>
    </w:p>
    <w:p w14:paraId="076223F6" w14:textId="77777777" w:rsidR="00471D7C" w:rsidRPr="00471D7C" w:rsidRDefault="00471D7C" w:rsidP="00471D7C">
      <w:pPr>
        <w:bidi/>
        <w:spacing w:before="120" w:after="40"/>
        <w:rPr>
          <w:rFonts w:asciiTheme="majorBidi" w:eastAsia="Calibri" w:hAnsiTheme="majorBidi" w:cs="B Nazanin"/>
          <w:i/>
          <w:rtl/>
          <w:lang w:bidi="fa-IR"/>
        </w:rPr>
      </w:pPr>
      <w:r w:rsidRPr="00471D7C">
        <w:rPr>
          <w:rFonts w:asciiTheme="majorBidi" w:eastAsia="Calibri" w:hAnsiTheme="majorBidi" w:cs="B Nazanin" w:hint="eastAsia"/>
          <w:i/>
          <w:rtl/>
          <w:lang w:bidi="fa-IR"/>
        </w:rPr>
        <w:t>ا</w:t>
      </w:r>
      <w:r w:rsidRPr="00471D7C">
        <w:rPr>
          <w:rFonts w:asciiTheme="majorBidi" w:eastAsia="Calibri" w:hAnsiTheme="majorBidi" w:cs="B Nazanin" w:hint="cs"/>
          <w:i/>
          <w:rtl/>
          <w:lang w:bidi="fa-IR"/>
        </w:rPr>
        <w:t>ی</w:t>
      </w:r>
      <w:r w:rsidRPr="00471D7C">
        <w:rPr>
          <w:rFonts w:asciiTheme="majorBidi" w:eastAsia="Calibri" w:hAnsiTheme="majorBidi" w:cs="B Nazanin" w:hint="eastAsia"/>
          <w:i/>
          <w:rtl/>
          <w:lang w:bidi="fa-IR"/>
        </w:rPr>
        <w:t>ن</w:t>
      </w:r>
      <w:r w:rsidRPr="00471D7C">
        <w:rPr>
          <w:rFonts w:asciiTheme="majorBidi" w:eastAsia="Calibri" w:hAnsiTheme="majorBidi" w:cs="B Nazanin"/>
          <w:i/>
          <w:rtl/>
          <w:lang w:bidi="fa-IR"/>
        </w:rPr>
        <w:t xml:space="preserve"> اثر حام</w:t>
      </w:r>
      <w:r w:rsidRPr="00471D7C">
        <w:rPr>
          <w:rFonts w:asciiTheme="majorBidi" w:eastAsia="Calibri" w:hAnsiTheme="majorBidi" w:cs="B Nazanin" w:hint="cs"/>
          <w:i/>
          <w:rtl/>
          <w:lang w:bidi="fa-IR"/>
        </w:rPr>
        <w:t>ی</w:t>
      </w:r>
      <w:r w:rsidRPr="00471D7C">
        <w:rPr>
          <w:rFonts w:asciiTheme="majorBidi" w:eastAsia="Calibri" w:hAnsiTheme="majorBidi" w:cs="B Nazanin"/>
          <w:i/>
          <w:rtl/>
          <w:lang w:bidi="fa-IR"/>
        </w:rPr>
        <w:t xml:space="preserve"> مال</w:t>
      </w:r>
      <w:r w:rsidRPr="00471D7C">
        <w:rPr>
          <w:rFonts w:asciiTheme="majorBidi" w:eastAsia="Calibri" w:hAnsiTheme="majorBidi" w:cs="B Nazanin" w:hint="cs"/>
          <w:i/>
          <w:rtl/>
          <w:lang w:bidi="fa-IR"/>
        </w:rPr>
        <w:t>ی</w:t>
      </w:r>
      <w:r w:rsidRPr="00471D7C">
        <w:rPr>
          <w:rFonts w:asciiTheme="majorBidi" w:eastAsia="Calibri" w:hAnsiTheme="majorBidi" w:cs="B Nazanin"/>
          <w:i/>
          <w:rtl/>
          <w:lang w:bidi="fa-IR"/>
        </w:rPr>
        <w:t xml:space="preserve"> نداشته است</w:t>
      </w:r>
      <w:r w:rsidRPr="00471D7C">
        <w:rPr>
          <w:rFonts w:asciiTheme="majorBidi" w:eastAsia="Calibri" w:hAnsiTheme="majorBidi" w:cs="B Nazanin"/>
          <w:i/>
          <w:lang w:bidi="fa-IR"/>
        </w:rPr>
        <w:t>.</w:t>
      </w:r>
    </w:p>
    <w:p w14:paraId="5B0A47D7" w14:textId="77777777" w:rsidR="00471D7C" w:rsidRPr="00471D7C" w:rsidRDefault="00471D7C" w:rsidP="00471D7C">
      <w:pPr>
        <w:bidi/>
        <w:spacing w:before="120" w:after="40"/>
        <w:rPr>
          <w:rFonts w:asciiTheme="majorBidi" w:hAnsiTheme="majorBidi" w:cs="B Nazanin"/>
          <w:b/>
          <w:bCs/>
          <w:sz w:val="22"/>
          <w:rtl/>
          <w:lang w:bidi="fa-IR"/>
        </w:rPr>
      </w:pPr>
      <w:r w:rsidRPr="00471D7C">
        <w:rPr>
          <w:rFonts w:asciiTheme="majorBidi" w:hAnsiTheme="majorBidi" w:cs="B Nazanin" w:hint="eastAsia"/>
          <w:b/>
          <w:bCs/>
          <w:sz w:val="22"/>
          <w:rtl/>
          <w:lang w:bidi="fa-IR"/>
        </w:rPr>
        <w:t>سهم</w:t>
      </w:r>
      <w:r w:rsidRPr="00471D7C">
        <w:rPr>
          <w:rFonts w:asciiTheme="majorBidi" w:hAnsiTheme="majorBidi" w:cs="B Nazanin"/>
          <w:b/>
          <w:bCs/>
          <w:sz w:val="22"/>
          <w:rtl/>
          <w:lang w:bidi="fa-IR"/>
        </w:rPr>
        <w:t xml:space="preserve"> نو</w:t>
      </w:r>
      <w:r w:rsidRPr="00471D7C">
        <w:rPr>
          <w:rFonts w:asciiTheme="majorBidi" w:hAnsiTheme="majorBidi" w:cs="B Nazanin" w:hint="cs"/>
          <w:b/>
          <w:bCs/>
          <w:sz w:val="22"/>
          <w:rtl/>
          <w:lang w:bidi="fa-IR"/>
        </w:rPr>
        <w:t>ی</w:t>
      </w:r>
      <w:r w:rsidRPr="00471D7C">
        <w:rPr>
          <w:rFonts w:asciiTheme="majorBidi" w:hAnsiTheme="majorBidi" w:cs="B Nazanin" w:hint="eastAsia"/>
          <w:b/>
          <w:bCs/>
          <w:sz w:val="22"/>
          <w:rtl/>
          <w:lang w:bidi="fa-IR"/>
        </w:rPr>
        <w:t>سندگان</w:t>
      </w:r>
      <w:r w:rsidRPr="00471D7C">
        <w:rPr>
          <w:rFonts w:asciiTheme="majorBidi" w:hAnsiTheme="majorBidi" w:cs="B Nazanin"/>
          <w:b/>
          <w:bCs/>
          <w:sz w:val="22"/>
          <w:rtl/>
          <w:lang w:bidi="fa-IR"/>
        </w:rPr>
        <w:t xml:space="preserve"> در پژوهش</w:t>
      </w:r>
    </w:p>
    <w:p w14:paraId="3472FB24" w14:textId="77777777" w:rsidR="00471D7C" w:rsidRPr="00471D7C" w:rsidRDefault="00471D7C" w:rsidP="00471D7C">
      <w:pPr>
        <w:bidi/>
        <w:spacing w:before="120" w:after="40"/>
        <w:rPr>
          <w:rFonts w:asciiTheme="majorBidi" w:eastAsia="Calibri" w:hAnsiTheme="majorBidi" w:cs="B Nazanin"/>
          <w:i/>
          <w:rtl/>
          <w:lang w:bidi="fa-IR"/>
        </w:rPr>
      </w:pPr>
      <w:r w:rsidRPr="00471D7C">
        <w:rPr>
          <w:rFonts w:asciiTheme="majorBidi" w:eastAsia="Calibri" w:hAnsiTheme="majorBidi" w:cs="B Nazanin" w:hint="eastAsia"/>
          <w:i/>
          <w:rtl/>
          <w:lang w:bidi="fa-IR"/>
        </w:rPr>
        <w:t>نو</w:t>
      </w:r>
      <w:r w:rsidRPr="00471D7C">
        <w:rPr>
          <w:rFonts w:asciiTheme="majorBidi" w:eastAsia="Calibri" w:hAnsiTheme="majorBidi" w:cs="B Nazanin" w:hint="cs"/>
          <w:i/>
          <w:rtl/>
          <w:lang w:bidi="fa-IR"/>
        </w:rPr>
        <w:t>ی</w:t>
      </w:r>
      <w:r w:rsidRPr="00471D7C">
        <w:rPr>
          <w:rFonts w:asciiTheme="majorBidi" w:eastAsia="Calibri" w:hAnsiTheme="majorBidi" w:cs="B Nazanin" w:hint="eastAsia"/>
          <w:i/>
          <w:rtl/>
          <w:lang w:bidi="fa-IR"/>
        </w:rPr>
        <w:t>سندگان</w:t>
      </w:r>
      <w:r w:rsidRPr="00471D7C">
        <w:rPr>
          <w:rFonts w:asciiTheme="majorBidi" w:eastAsia="Calibri" w:hAnsiTheme="majorBidi" w:cs="B Nazanin"/>
          <w:i/>
          <w:rtl/>
          <w:lang w:bidi="fa-IR"/>
        </w:rPr>
        <w:t xml:space="preserve"> در تمام مراحل و بخش‌ها</w:t>
      </w:r>
      <w:r w:rsidRPr="00471D7C">
        <w:rPr>
          <w:rFonts w:asciiTheme="majorBidi" w:eastAsia="Calibri" w:hAnsiTheme="majorBidi" w:cs="B Nazanin" w:hint="cs"/>
          <w:i/>
          <w:rtl/>
          <w:lang w:bidi="fa-IR"/>
        </w:rPr>
        <w:t>ی</w:t>
      </w:r>
      <w:r w:rsidRPr="00471D7C">
        <w:rPr>
          <w:rFonts w:asciiTheme="majorBidi" w:eastAsia="Calibri" w:hAnsiTheme="majorBidi" w:cs="B Nazanin"/>
          <w:i/>
          <w:rtl/>
          <w:lang w:bidi="fa-IR"/>
        </w:rPr>
        <w:t xml:space="preserve"> انجام پژوهش سهم برابر داشتند</w:t>
      </w:r>
      <w:r w:rsidRPr="00471D7C">
        <w:rPr>
          <w:rFonts w:asciiTheme="majorBidi" w:eastAsia="Calibri" w:hAnsiTheme="majorBidi" w:cs="B Nazanin"/>
          <w:i/>
          <w:lang w:bidi="fa-IR"/>
        </w:rPr>
        <w:t>.</w:t>
      </w:r>
    </w:p>
    <w:p w14:paraId="3A196D78" w14:textId="77777777" w:rsidR="00471D7C" w:rsidRPr="00471D7C" w:rsidRDefault="00471D7C" w:rsidP="00471D7C">
      <w:pPr>
        <w:bidi/>
        <w:spacing w:before="120" w:after="40"/>
        <w:rPr>
          <w:rFonts w:asciiTheme="majorBidi" w:hAnsiTheme="majorBidi" w:cs="B Nazanin"/>
          <w:b/>
          <w:bCs/>
          <w:sz w:val="22"/>
          <w:rtl/>
          <w:lang w:bidi="fa-IR"/>
        </w:rPr>
      </w:pPr>
      <w:r w:rsidRPr="00471D7C">
        <w:rPr>
          <w:rFonts w:asciiTheme="majorBidi" w:hAnsiTheme="majorBidi" w:cs="B Nazanin" w:hint="eastAsia"/>
          <w:b/>
          <w:bCs/>
          <w:sz w:val="22"/>
          <w:rtl/>
          <w:lang w:bidi="fa-IR"/>
        </w:rPr>
        <w:t>تضاد</w:t>
      </w:r>
      <w:r w:rsidRPr="00471D7C">
        <w:rPr>
          <w:rFonts w:asciiTheme="majorBidi" w:hAnsiTheme="majorBidi" w:cs="B Nazanin"/>
          <w:b/>
          <w:bCs/>
          <w:sz w:val="22"/>
          <w:rtl/>
          <w:lang w:bidi="fa-IR"/>
        </w:rPr>
        <w:t xml:space="preserve"> و منافع</w:t>
      </w:r>
    </w:p>
    <w:p w14:paraId="7C8962D1" w14:textId="77777777" w:rsidR="00471D7C" w:rsidRPr="00471D7C" w:rsidRDefault="00471D7C" w:rsidP="00471D7C">
      <w:pPr>
        <w:bidi/>
        <w:spacing w:before="120" w:after="40"/>
        <w:rPr>
          <w:rFonts w:asciiTheme="majorBidi" w:eastAsia="Calibri" w:hAnsiTheme="majorBidi" w:cs="B Nazanin"/>
          <w:i/>
          <w:rtl/>
          <w:lang w:bidi="fa-IR"/>
        </w:rPr>
      </w:pPr>
      <w:r w:rsidRPr="00471D7C">
        <w:rPr>
          <w:rFonts w:asciiTheme="majorBidi" w:eastAsia="Calibri" w:hAnsiTheme="majorBidi" w:cs="B Nazanin" w:hint="eastAsia"/>
          <w:i/>
          <w:rtl/>
          <w:lang w:bidi="fa-IR"/>
        </w:rPr>
        <w:t>نو</w:t>
      </w:r>
      <w:r w:rsidRPr="00471D7C">
        <w:rPr>
          <w:rFonts w:asciiTheme="majorBidi" w:eastAsia="Calibri" w:hAnsiTheme="majorBidi" w:cs="B Nazanin" w:hint="cs"/>
          <w:i/>
          <w:rtl/>
          <w:lang w:bidi="fa-IR"/>
        </w:rPr>
        <w:t>ی</w:t>
      </w:r>
      <w:r w:rsidRPr="00471D7C">
        <w:rPr>
          <w:rFonts w:asciiTheme="majorBidi" w:eastAsia="Calibri" w:hAnsiTheme="majorBidi" w:cs="B Nazanin" w:hint="eastAsia"/>
          <w:i/>
          <w:rtl/>
          <w:lang w:bidi="fa-IR"/>
        </w:rPr>
        <w:t>سندگان</w:t>
      </w:r>
      <w:r w:rsidRPr="00471D7C">
        <w:rPr>
          <w:rFonts w:asciiTheme="majorBidi" w:eastAsia="Calibri" w:hAnsiTheme="majorBidi" w:cs="B Nazanin"/>
          <w:i/>
          <w:rtl/>
          <w:lang w:bidi="fa-IR"/>
        </w:rPr>
        <w:t xml:space="preserve"> اعلام م</w:t>
      </w:r>
      <w:r w:rsidRPr="00471D7C">
        <w:rPr>
          <w:rFonts w:asciiTheme="majorBidi" w:eastAsia="Calibri" w:hAnsiTheme="majorBidi" w:cs="B Nazanin" w:hint="cs"/>
          <w:i/>
          <w:rtl/>
          <w:lang w:bidi="fa-IR"/>
        </w:rPr>
        <w:t>ی‌</w:t>
      </w:r>
      <w:r w:rsidRPr="00471D7C">
        <w:rPr>
          <w:rFonts w:asciiTheme="majorBidi" w:eastAsia="Calibri" w:hAnsiTheme="majorBidi" w:cs="B Nazanin" w:hint="eastAsia"/>
          <w:i/>
          <w:rtl/>
          <w:lang w:bidi="fa-IR"/>
        </w:rPr>
        <w:t>دارند</w:t>
      </w:r>
      <w:r w:rsidRPr="00471D7C">
        <w:rPr>
          <w:rFonts w:asciiTheme="majorBidi" w:eastAsia="Calibri" w:hAnsiTheme="majorBidi" w:cs="B Nazanin"/>
          <w:i/>
          <w:rtl/>
          <w:lang w:bidi="fa-IR"/>
        </w:rPr>
        <w:t xml:space="preserve"> که ه</w:t>
      </w:r>
      <w:r w:rsidRPr="00471D7C">
        <w:rPr>
          <w:rFonts w:asciiTheme="majorBidi" w:eastAsia="Calibri" w:hAnsiTheme="majorBidi" w:cs="B Nazanin" w:hint="cs"/>
          <w:i/>
          <w:rtl/>
          <w:lang w:bidi="fa-IR"/>
        </w:rPr>
        <w:t>ی</w:t>
      </w:r>
      <w:r w:rsidRPr="00471D7C">
        <w:rPr>
          <w:rFonts w:asciiTheme="majorBidi" w:eastAsia="Calibri" w:hAnsiTheme="majorBidi" w:cs="B Nazanin" w:hint="eastAsia"/>
          <w:i/>
          <w:rtl/>
          <w:lang w:bidi="fa-IR"/>
        </w:rPr>
        <w:t>چ</w:t>
      </w:r>
      <w:r w:rsidRPr="00471D7C">
        <w:rPr>
          <w:rFonts w:asciiTheme="majorBidi" w:eastAsia="Calibri" w:hAnsiTheme="majorBidi" w:cs="B Nazanin"/>
          <w:i/>
          <w:rtl/>
          <w:lang w:bidi="fa-IR"/>
        </w:rPr>
        <w:t xml:space="preserve"> تضاد منافع</w:t>
      </w:r>
      <w:r w:rsidRPr="00471D7C">
        <w:rPr>
          <w:rFonts w:asciiTheme="majorBidi" w:eastAsia="Calibri" w:hAnsiTheme="majorBidi" w:cs="B Nazanin" w:hint="cs"/>
          <w:i/>
          <w:rtl/>
          <w:lang w:bidi="fa-IR"/>
        </w:rPr>
        <w:t>ی</w:t>
      </w:r>
      <w:r w:rsidRPr="00471D7C">
        <w:rPr>
          <w:rFonts w:asciiTheme="majorBidi" w:eastAsia="Calibri" w:hAnsiTheme="majorBidi" w:cs="B Nazanin"/>
          <w:i/>
          <w:rtl/>
          <w:lang w:bidi="fa-IR"/>
        </w:rPr>
        <w:t xml:space="preserve"> در رابطه با نو</w:t>
      </w:r>
      <w:r w:rsidRPr="00471D7C">
        <w:rPr>
          <w:rFonts w:asciiTheme="majorBidi" w:eastAsia="Calibri" w:hAnsiTheme="majorBidi" w:cs="B Nazanin" w:hint="cs"/>
          <w:i/>
          <w:rtl/>
          <w:lang w:bidi="fa-IR"/>
        </w:rPr>
        <w:t>ی</w:t>
      </w:r>
      <w:r w:rsidRPr="00471D7C">
        <w:rPr>
          <w:rFonts w:asciiTheme="majorBidi" w:eastAsia="Calibri" w:hAnsiTheme="majorBidi" w:cs="B Nazanin" w:hint="eastAsia"/>
          <w:i/>
          <w:rtl/>
          <w:lang w:bidi="fa-IR"/>
        </w:rPr>
        <w:t>سندگ</w:t>
      </w:r>
      <w:r w:rsidRPr="00471D7C">
        <w:rPr>
          <w:rFonts w:asciiTheme="majorBidi" w:eastAsia="Calibri" w:hAnsiTheme="majorBidi" w:cs="B Nazanin" w:hint="cs"/>
          <w:i/>
          <w:rtl/>
          <w:lang w:bidi="fa-IR"/>
        </w:rPr>
        <w:t>ی</w:t>
      </w:r>
      <w:r w:rsidRPr="00471D7C">
        <w:rPr>
          <w:rFonts w:asciiTheme="majorBidi" w:eastAsia="Calibri" w:hAnsiTheme="majorBidi" w:cs="B Nazanin"/>
          <w:i/>
          <w:rtl/>
          <w:lang w:bidi="fa-IR"/>
        </w:rPr>
        <w:t xml:space="preserve"> و </w:t>
      </w:r>
      <w:r w:rsidRPr="00471D7C">
        <w:rPr>
          <w:rFonts w:asciiTheme="majorBidi" w:eastAsia="Calibri" w:hAnsiTheme="majorBidi" w:cs="B Nazanin" w:hint="cs"/>
          <w:i/>
          <w:rtl/>
          <w:lang w:bidi="fa-IR"/>
        </w:rPr>
        <w:t>ی</w:t>
      </w:r>
      <w:r w:rsidRPr="00471D7C">
        <w:rPr>
          <w:rFonts w:asciiTheme="majorBidi" w:eastAsia="Calibri" w:hAnsiTheme="majorBidi" w:cs="B Nazanin" w:hint="eastAsia"/>
          <w:i/>
          <w:rtl/>
          <w:lang w:bidi="fa-IR"/>
        </w:rPr>
        <w:t>ا</w:t>
      </w:r>
      <w:r w:rsidRPr="00471D7C">
        <w:rPr>
          <w:rFonts w:asciiTheme="majorBidi" w:eastAsia="Calibri" w:hAnsiTheme="majorBidi" w:cs="B Nazanin"/>
          <w:i/>
          <w:rtl/>
          <w:lang w:bidi="fa-IR"/>
        </w:rPr>
        <w:t xml:space="preserve"> انتشار ا</w:t>
      </w:r>
      <w:r w:rsidRPr="00471D7C">
        <w:rPr>
          <w:rFonts w:asciiTheme="majorBidi" w:eastAsia="Calibri" w:hAnsiTheme="majorBidi" w:cs="B Nazanin" w:hint="cs"/>
          <w:i/>
          <w:rtl/>
          <w:lang w:bidi="fa-IR"/>
        </w:rPr>
        <w:t>ی</w:t>
      </w:r>
      <w:r w:rsidRPr="00471D7C">
        <w:rPr>
          <w:rFonts w:asciiTheme="majorBidi" w:eastAsia="Calibri" w:hAnsiTheme="majorBidi" w:cs="B Nazanin" w:hint="eastAsia"/>
          <w:i/>
          <w:rtl/>
          <w:lang w:bidi="fa-IR"/>
        </w:rPr>
        <w:t>ن</w:t>
      </w:r>
      <w:r w:rsidRPr="00471D7C">
        <w:rPr>
          <w:rFonts w:asciiTheme="majorBidi" w:eastAsia="Calibri" w:hAnsiTheme="majorBidi" w:cs="B Nazanin"/>
          <w:i/>
          <w:rtl/>
          <w:lang w:bidi="fa-IR"/>
        </w:rPr>
        <w:t xml:space="preserve"> مقاله ندارند</w:t>
      </w:r>
      <w:r w:rsidRPr="00471D7C">
        <w:rPr>
          <w:rFonts w:asciiTheme="majorBidi" w:eastAsia="Calibri" w:hAnsiTheme="majorBidi" w:cs="B Nazanin"/>
          <w:i/>
          <w:lang w:bidi="fa-IR"/>
        </w:rPr>
        <w:t>.</w:t>
      </w:r>
    </w:p>
    <w:p w14:paraId="3DA0DE0B" w14:textId="77777777" w:rsidR="00471D7C" w:rsidRPr="00471D7C" w:rsidRDefault="00471D7C" w:rsidP="00471D7C">
      <w:pPr>
        <w:bidi/>
        <w:spacing w:before="120" w:after="40"/>
        <w:rPr>
          <w:rFonts w:asciiTheme="majorBidi" w:hAnsiTheme="majorBidi" w:cs="B Nazanin"/>
          <w:b/>
          <w:bCs/>
          <w:sz w:val="22"/>
          <w:rtl/>
          <w:lang w:bidi="fa-IR"/>
        </w:rPr>
      </w:pPr>
      <w:r w:rsidRPr="00471D7C">
        <w:rPr>
          <w:rFonts w:asciiTheme="majorBidi" w:hAnsiTheme="majorBidi" w:cs="B Nazanin" w:hint="eastAsia"/>
          <w:b/>
          <w:bCs/>
          <w:sz w:val="22"/>
          <w:rtl/>
          <w:lang w:bidi="fa-IR"/>
        </w:rPr>
        <w:t>تقد</w:t>
      </w:r>
      <w:r w:rsidRPr="00471D7C">
        <w:rPr>
          <w:rFonts w:asciiTheme="majorBidi" w:hAnsiTheme="majorBidi" w:cs="B Nazanin" w:hint="cs"/>
          <w:b/>
          <w:bCs/>
          <w:sz w:val="22"/>
          <w:rtl/>
          <w:lang w:bidi="fa-IR"/>
        </w:rPr>
        <w:t>ی</w:t>
      </w:r>
      <w:r w:rsidRPr="00471D7C">
        <w:rPr>
          <w:rFonts w:asciiTheme="majorBidi" w:hAnsiTheme="majorBidi" w:cs="B Nazanin" w:hint="eastAsia"/>
          <w:b/>
          <w:bCs/>
          <w:sz w:val="22"/>
          <w:rtl/>
          <w:lang w:bidi="fa-IR"/>
        </w:rPr>
        <w:t>ر</w:t>
      </w:r>
      <w:r w:rsidRPr="00471D7C">
        <w:rPr>
          <w:rFonts w:asciiTheme="majorBidi" w:hAnsiTheme="majorBidi" w:cs="B Nazanin"/>
          <w:b/>
          <w:bCs/>
          <w:sz w:val="22"/>
          <w:rtl/>
          <w:lang w:bidi="fa-IR"/>
        </w:rPr>
        <w:t xml:space="preserve"> و تشکر</w:t>
      </w:r>
    </w:p>
    <w:p w14:paraId="0121D5B8" w14:textId="77777777" w:rsidR="00471D7C" w:rsidRPr="00471D7C" w:rsidRDefault="00471D7C" w:rsidP="00471D7C">
      <w:pPr>
        <w:bidi/>
        <w:spacing w:before="120" w:after="40"/>
        <w:rPr>
          <w:rFonts w:asciiTheme="majorBidi" w:eastAsia="Calibri" w:hAnsiTheme="majorBidi" w:cs="B Nazanin"/>
          <w:i/>
          <w:rtl/>
          <w:lang w:bidi="fa-IR"/>
        </w:rPr>
      </w:pPr>
      <w:r w:rsidRPr="00471D7C">
        <w:rPr>
          <w:rFonts w:asciiTheme="majorBidi" w:eastAsia="Calibri" w:hAnsiTheme="majorBidi" w:cs="B Nazanin" w:hint="eastAsia"/>
          <w:i/>
          <w:rtl/>
          <w:lang w:bidi="fa-IR"/>
        </w:rPr>
        <w:t>نو</w:t>
      </w:r>
      <w:r w:rsidRPr="00471D7C">
        <w:rPr>
          <w:rFonts w:asciiTheme="majorBidi" w:eastAsia="Calibri" w:hAnsiTheme="majorBidi" w:cs="B Nazanin" w:hint="cs"/>
          <w:i/>
          <w:rtl/>
          <w:lang w:bidi="fa-IR"/>
        </w:rPr>
        <w:t>ی</w:t>
      </w:r>
      <w:r w:rsidRPr="00471D7C">
        <w:rPr>
          <w:rFonts w:asciiTheme="majorBidi" w:eastAsia="Calibri" w:hAnsiTheme="majorBidi" w:cs="B Nazanin" w:hint="eastAsia"/>
          <w:i/>
          <w:rtl/>
          <w:lang w:bidi="fa-IR"/>
        </w:rPr>
        <w:t>سندگان</w:t>
      </w:r>
      <w:r w:rsidRPr="00471D7C">
        <w:rPr>
          <w:rFonts w:asciiTheme="majorBidi" w:eastAsia="Calibri" w:hAnsiTheme="majorBidi" w:cs="B Nazanin"/>
          <w:i/>
          <w:rtl/>
          <w:lang w:bidi="fa-IR"/>
        </w:rPr>
        <w:t xml:space="preserve"> از همه کسان</w:t>
      </w:r>
      <w:r w:rsidRPr="00471D7C">
        <w:rPr>
          <w:rFonts w:asciiTheme="majorBidi" w:eastAsia="Calibri" w:hAnsiTheme="majorBidi" w:cs="B Nazanin" w:hint="cs"/>
          <w:i/>
          <w:rtl/>
          <w:lang w:bidi="fa-IR"/>
        </w:rPr>
        <w:t>ی</w:t>
      </w:r>
      <w:r w:rsidRPr="00471D7C">
        <w:rPr>
          <w:rFonts w:asciiTheme="majorBidi" w:eastAsia="Calibri" w:hAnsiTheme="majorBidi" w:cs="B Nazanin"/>
          <w:i/>
          <w:rtl/>
          <w:lang w:bidi="fa-IR"/>
        </w:rPr>
        <w:t xml:space="preserve"> که در انجام ا</w:t>
      </w:r>
      <w:r w:rsidRPr="00471D7C">
        <w:rPr>
          <w:rFonts w:asciiTheme="majorBidi" w:eastAsia="Calibri" w:hAnsiTheme="majorBidi" w:cs="B Nazanin" w:hint="cs"/>
          <w:i/>
          <w:rtl/>
          <w:lang w:bidi="fa-IR"/>
        </w:rPr>
        <w:t>ی</w:t>
      </w:r>
      <w:r w:rsidRPr="00471D7C">
        <w:rPr>
          <w:rFonts w:asciiTheme="majorBidi" w:eastAsia="Calibri" w:hAnsiTheme="majorBidi" w:cs="B Nazanin" w:hint="eastAsia"/>
          <w:i/>
          <w:rtl/>
          <w:lang w:bidi="fa-IR"/>
        </w:rPr>
        <w:t>ن</w:t>
      </w:r>
      <w:r w:rsidRPr="00471D7C">
        <w:rPr>
          <w:rFonts w:asciiTheme="majorBidi" w:eastAsia="Calibri" w:hAnsiTheme="majorBidi" w:cs="B Nazanin"/>
          <w:i/>
          <w:rtl/>
          <w:lang w:bidi="fa-IR"/>
        </w:rPr>
        <w:t xml:space="preserve"> پژوهش به ما </w:t>
      </w:r>
      <w:r w:rsidRPr="00471D7C">
        <w:rPr>
          <w:rFonts w:asciiTheme="majorBidi" w:eastAsia="Calibri" w:hAnsiTheme="majorBidi" w:cs="B Nazanin" w:hint="cs"/>
          <w:i/>
          <w:rtl/>
          <w:lang w:bidi="fa-IR"/>
        </w:rPr>
        <w:t>ی</w:t>
      </w:r>
      <w:r w:rsidRPr="00471D7C">
        <w:rPr>
          <w:rFonts w:asciiTheme="majorBidi" w:eastAsia="Calibri" w:hAnsiTheme="majorBidi" w:cs="B Nazanin" w:hint="eastAsia"/>
          <w:i/>
          <w:rtl/>
          <w:lang w:bidi="fa-IR"/>
        </w:rPr>
        <w:t>ار</w:t>
      </w:r>
      <w:r w:rsidRPr="00471D7C">
        <w:rPr>
          <w:rFonts w:asciiTheme="majorBidi" w:eastAsia="Calibri" w:hAnsiTheme="majorBidi" w:cs="B Nazanin" w:hint="cs"/>
          <w:i/>
          <w:rtl/>
          <w:lang w:bidi="fa-IR"/>
        </w:rPr>
        <w:t>ی</w:t>
      </w:r>
      <w:r w:rsidRPr="00471D7C">
        <w:rPr>
          <w:rFonts w:asciiTheme="majorBidi" w:eastAsia="Calibri" w:hAnsiTheme="majorBidi" w:cs="B Nazanin"/>
          <w:i/>
          <w:rtl/>
          <w:lang w:bidi="fa-IR"/>
        </w:rPr>
        <w:t xml:space="preserve"> رساندند، به و</w:t>
      </w:r>
      <w:r w:rsidRPr="00471D7C">
        <w:rPr>
          <w:rFonts w:asciiTheme="majorBidi" w:eastAsia="Calibri" w:hAnsiTheme="majorBidi" w:cs="B Nazanin" w:hint="cs"/>
          <w:i/>
          <w:rtl/>
          <w:lang w:bidi="fa-IR"/>
        </w:rPr>
        <w:t>ی</w:t>
      </w:r>
      <w:r w:rsidRPr="00471D7C">
        <w:rPr>
          <w:rFonts w:asciiTheme="majorBidi" w:eastAsia="Calibri" w:hAnsiTheme="majorBidi" w:cs="B Nazanin" w:hint="eastAsia"/>
          <w:i/>
          <w:rtl/>
          <w:lang w:bidi="fa-IR"/>
        </w:rPr>
        <w:t>ژه</w:t>
      </w:r>
      <w:r w:rsidRPr="00471D7C">
        <w:rPr>
          <w:rFonts w:asciiTheme="majorBidi" w:eastAsia="Calibri" w:hAnsiTheme="majorBidi" w:cs="B Nazanin"/>
          <w:i/>
          <w:rtl/>
          <w:lang w:bidi="fa-IR"/>
        </w:rPr>
        <w:t xml:space="preserve"> کسان</w:t>
      </w:r>
      <w:r w:rsidRPr="00471D7C">
        <w:rPr>
          <w:rFonts w:asciiTheme="majorBidi" w:eastAsia="Calibri" w:hAnsiTheme="majorBidi" w:cs="B Nazanin" w:hint="cs"/>
          <w:i/>
          <w:rtl/>
          <w:lang w:bidi="fa-IR"/>
        </w:rPr>
        <w:t>ی</w:t>
      </w:r>
      <w:r w:rsidRPr="00471D7C">
        <w:rPr>
          <w:rFonts w:asciiTheme="majorBidi" w:eastAsia="Calibri" w:hAnsiTheme="majorBidi" w:cs="B Nazanin"/>
          <w:i/>
          <w:rtl/>
          <w:lang w:bidi="fa-IR"/>
        </w:rPr>
        <w:t xml:space="preserve"> که کار ارز</w:t>
      </w:r>
      <w:r w:rsidRPr="00471D7C">
        <w:rPr>
          <w:rFonts w:asciiTheme="majorBidi" w:eastAsia="Calibri" w:hAnsiTheme="majorBidi" w:cs="B Nazanin" w:hint="cs"/>
          <w:i/>
          <w:rtl/>
          <w:lang w:bidi="fa-IR"/>
        </w:rPr>
        <w:t>ی</w:t>
      </w:r>
      <w:r w:rsidRPr="00471D7C">
        <w:rPr>
          <w:rFonts w:asciiTheme="majorBidi" w:eastAsia="Calibri" w:hAnsiTheme="majorBidi" w:cs="B Nazanin" w:hint="eastAsia"/>
          <w:i/>
          <w:rtl/>
          <w:lang w:bidi="fa-IR"/>
        </w:rPr>
        <w:t>اب</w:t>
      </w:r>
      <w:r w:rsidRPr="00471D7C">
        <w:rPr>
          <w:rFonts w:asciiTheme="majorBidi" w:eastAsia="Calibri" w:hAnsiTheme="majorBidi" w:cs="B Nazanin" w:hint="cs"/>
          <w:i/>
          <w:rtl/>
          <w:lang w:bidi="fa-IR"/>
        </w:rPr>
        <w:t>ی</w:t>
      </w:r>
      <w:r w:rsidRPr="00471D7C">
        <w:rPr>
          <w:rFonts w:asciiTheme="majorBidi" w:eastAsia="Calibri" w:hAnsiTheme="majorBidi" w:cs="B Nazanin"/>
          <w:i/>
          <w:rtl/>
          <w:lang w:bidi="fa-IR"/>
        </w:rPr>
        <w:t xml:space="preserve"> ک</w:t>
      </w:r>
      <w:r w:rsidRPr="00471D7C">
        <w:rPr>
          <w:rFonts w:asciiTheme="majorBidi" w:eastAsia="Calibri" w:hAnsiTheme="majorBidi" w:cs="B Nazanin" w:hint="cs"/>
          <w:i/>
          <w:rtl/>
          <w:lang w:bidi="fa-IR"/>
        </w:rPr>
        <w:t>ی</w:t>
      </w:r>
      <w:r w:rsidRPr="00471D7C">
        <w:rPr>
          <w:rFonts w:asciiTheme="majorBidi" w:eastAsia="Calibri" w:hAnsiTheme="majorBidi" w:cs="B Nazanin" w:hint="eastAsia"/>
          <w:i/>
          <w:rtl/>
          <w:lang w:bidi="fa-IR"/>
        </w:rPr>
        <w:t>ف</w:t>
      </w:r>
      <w:r w:rsidRPr="00471D7C">
        <w:rPr>
          <w:rFonts w:asciiTheme="majorBidi" w:eastAsia="Calibri" w:hAnsiTheme="majorBidi" w:cs="B Nazanin" w:hint="cs"/>
          <w:i/>
          <w:rtl/>
          <w:lang w:bidi="fa-IR"/>
        </w:rPr>
        <w:t>ی</w:t>
      </w:r>
      <w:r w:rsidRPr="00471D7C">
        <w:rPr>
          <w:rFonts w:asciiTheme="majorBidi" w:eastAsia="Calibri" w:hAnsiTheme="majorBidi" w:cs="B Nazanin" w:hint="eastAsia"/>
          <w:i/>
          <w:rtl/>
          <w:lang w:bidi="fa-IR"/>
        </w:rPr>
        <w:t>ت</w:t>
      </w:r>
      <w:r w:rsidRPr="00471D7C">
        <w:rPr>
          <w:rFonts w:asciiTheme="majorBidi" w:eastAsia="Calibri" w:hAnsiTheme="majorBidi" w:cs="B Nazanin"/>
          <w:i/>
          <w:rtl/>
          <w:lang w:bidi="fa-IR"/>
        </w:rPr>
        <w:t xml:space="preserve"> مقالات را انجام دادند، تشکر و قدردان</w:t>
      </w:r>
      <w:r w:rsidRPr="00471D7C">
        <w:rPr>
          <w:rFonts w:asciiTheme="majorBidi" w:eastAsia="Calibri" w:hAnsiTheme="majorBidi" w:cs="B Nazanin" w:hint="cs"/>
          <w:i/>
          <w:rtl/>
          <w:lang w:bidi="fa-IR"/>
        </w:rPr>
        <w:t>ی</w:t>
      </w:r>
      <w:r w:rsidRPr="00471D7C">
        <w:rPr>
          <w:rFonts w:asciiTheme="majorBidi" w:eastAsia="Calibri" w:hAnsiTheme="majorBidi" w:cs="B Nazanin"/>
          <w:i/>
          <w:rtl/>
          <w:lang w:bidi="fa-IR"/>
        </w:rPr>
        <w:t xml:space="preserve"> م</w:t>
      </w:r>
      <w:r w:rsidRPr="00471D7C">
        <w:rPr>
          <w:rFonts w:asciiTheme="majorBidi" w:eastAsia="Calibri" w:hAnsiTheme="majorBidi" w:cs="B Nazanin" w:hint="cs"/>
          <w:i/>
          <w:rtl/>
          <w:lang w:bidi="fa-IR"/>
        </w:rPr>
        <w:t>ی‌</w:t>
      </w:r>
      <w:r w:rsidRPr="00471D7C">
        <w:rPr>
          <w:rFonts w:asciiTheme="majorBidi" w:eastAsia="Calibri" w:hAnsiTheme="majorBidi" w:cs="B Nazanin" w:hint="eastAsia"/>
          <w:i/>
          <w:rtl/>
          <w:lang w:bidi="fa-IR"/>
        </w:rPr>
        <w:t>نما</w:t>
      </w:r>
      <w:r w:rsidRPr="00471D7C">
        <w:rPr>
          <w:rFonts w:asciiTheme="majorBidi" w:eastAsia="Calibri" w:hAnsiTheme="majorBidi" w:cs="B Nazanin" w:hint="cs"/>
          <w:i/>
          <w:rtl/>
          <w:lang w:bidi="fa-IR"/>
        </w:rPr>
        <w:t>ی</w:t>
      </w:r>
      <w:r w:rsidRPr="00471D7C">
        <w:rPr>
          <w:rFonts w:asciiTheme="majorBidi" w:eastAsia="Calibri" w:hAnsiTheme="majorBidi" w:cs="B Nazanin" w:hint="eastAsia"/>
          <w:i/>
          <w:rtl/>
          <w:lang w:bidi="fa-IR"/>
        </w:rPr>
        <w:t>ند</w:t>
      </w:r>
      <w:r w:rsidRPr="00471D7C">
        <w:rPr>
          <w:rFonts w:asciiTheme="majorBidi" w:eastAsia="Calibri" w:hAnsiTheme="majorBidi" w:cs="B Nazanin"/>
          <w:i/>
          <w:rtl/>
          <w:lang w:bidi="fa-IR"/>
        </w:rPr>
        <w:t>.</w:t>
      </w:r>
    </w:p>
    <w:p w14:paraId="58D75B6D" w14:textId="14183E7C" w:rsidR="009C511A" w:rsidRPr="00A7713A" w:rsidRDefault="0052555C" w:rsidP="00471D7C">
      <w:pPr>
        <w:bidi/>
        <w:spacing w:before="120" w:after="40"/>
        <w:jc w:val="both"/>
        <w:rPr>
          <w:rFonts w:asciiTheme="majorBidi" w:eastAsia="Calibri" w:hAnsiTheme="majorBidi" w:cs="B Nazanin"/>
          <w:bCs/>
          <w:i/>
          <w:rtl/>
          <w:lang w:bidi="fa-IR"/>
        </w:rPr>
      </w:pPr>
      <w:r w:rsidRPr="00471D7C">
        <w:rPr>
          <w:rFonts w:asciiTheme="majorBidi" w:eastAsia="Calibri" w:hAnsiTheme="majorBidi" w:cs="B Nazanin"/>
          <w:bCs/>
          <w:i/>
          <w:rtl/>
          <w:lang w:bidi="fa-IR"/>
        </w:rPr>
        <w:t>منابع</w:t>
      </w:r>
    </w:p>
    <w:bookmarkEnd w:id="1"/>
    <w:p w14:paraId="46F3FBAF" w14:textId="77777777" w:rsidR="00471D7C" w:rsidRPr="00272292" w:rsidRDefault="00471D7C" w:rsidP="00471D7C">
      <w:pPr>
        <w:bidi/>
        <w:ind w:firstLine="284"/>
        <w:jc w:val="both"/>
        <w:rPr>
          <w:rFonts w:cs="B Nazanin"/>
          <w:color w:val="1B55C9"/>
          <w:sz w:val="20"/>
          <w:u w:val="single"/>
          <w:bdr w:val="none" w:sz="0" w:space="0" w:color="auto" w:frame="1"/>
          <w:shd w:val="clear" w:color="auto" w:fill="FFFFFF"/>
          <w:rtl/>
        </w:rPr>
      </w:pPr>
      <w:r w:rsidRPr="00272292">
        <w:rPr>
          <w:rFonts w:cs="B Nazanin"/>
          <w:sz w:val="20"/>
          <w:rtl/>
          <w:lang w:bidi="fa-IR"/>
        </w:rPr>
        <w:t>احمد</w:t>
      </w:r>
      <w:r w:rsidRPr="00272292">
        <w:rPr>
          <w:rFonts w:cs="B Nazanin" w:hint="cs"/>
          <w:sz w:val="20"/>
          <w:rtl/>
          <w:lang w:bidi="fa-IR"/>
        </w:rPr>
        <w:t>ی</w:t>
      </w:r>
      <w:r w:rsidRPr="00272292">
        <w:rPr>
          <w:rFonts w:cs="B Nazanin" w:hint="eastAsia"/>
          <w:sz w:val="20"/>
          <w:rtl/>
          <w:lang w:bidi="fa-IR"/>
        </w:rPr>
        <w:t>،</w:t>
      </w:r>
      <w:r w:rsidRPr="00272292">
        <w:rPr>
          <w:rFonts w:cs="B Nazanin"/>
          <w:sz w:val="20"/>
          <w:rtl/>
          <w:lang w:bidi="fa-IR"/>
        </w:rPr>
        <w:t xml:space="preserve"> محمود</w:t>
      </w:r>
      <w:r w:rsidRPr="00272292">
        <w:rPr>
          <w:rFonts w:cs="B Nazanin" w:hint="cs"/>
          <w:sz w:val="20"/>
          <w:rtl/>
        </w:rPr>
        <w:t>؛</w:t>
      </w:r>
      <w:r w:rsidRPr="00272292">
        <w:rPr>
          <w:rFonts w:cs="B Nazanin"/>
          <w:sz w:val="20"/>
          <w:rtl/>
          <w:lang w:bidi="fa-IR"/>
        </w:rPr>
        <w:t xml:space="preserve"> قو</w:t>
      </w:r>
      <w:r w:rsidRPr="00272292">
        <w:rPr>
          <w:rFonts w:cs="B Nazanin" w:hint="cs"/>
          <w:sz w:val="20"/>
          <w:rtl/>
          <w:lang w:bidi="fa-IR"/>
        </w:rPr>
        <w:t>ی</w:t>
      </w:r>
      <w:r w:rsidRPr="00272292">
        <w:rPr>
          <w:rFonts w:cs="B Nazanin" w:hint="eastAsia"/>
          <w:sz w:val="20"/>
          <w:rtl/>
          <w:lang w:bidi="fa-IR"/>
        </w:rPr>
        <w:t>دل</w:t>
      </w:r>
      <w:r w:rsidRPr="00272292">
        <w:rPr>
          <w:rFonts w:cs="B Nazanin"/>
          <w:sz w:val="20"/>
          <w:rtl/>
          <w:lang w:bidi="fa-IR"/>
        </w:rPr>
        <w:t xml:space="preserve"> رح</w:t>
      </w:r>
      <w:r w:rsidRPr="00272292">
        <w:rPr>
          <w:rFonts w:cs="B Nazanin" w:hint="cs"/>
          <w:sz w:val="20"/>
          <w:rtl/>
          <w:lang w:bidi="fa-IR"/>
        </w:rPr>
        <w:t>ی</w:t>
      </w:r>
      <w:r w:rsidRPr="00272292">
        <w:rPr>
          <w:rFonts w:cs="B Nazanin" w:hint="eastAsia"/>
          <w:sz w:val="20"/>
          <w:rtl/>
          <w:lang w:bidi="fa-IR"/>
        </w:rPr>
        <w:t>م</w:t>
      </w:r>
      <w:r w:rsidRPr="00272292">
        <w:rPr>
          <w:rFonts w:cs="B Nazanin" w:hint="cs"/>
          <w:sz w:val="20"/>
          <w:rtl/>
          <w:lang w:bidi="fa-IR"/>
        </w:rPr>
        <w:t>ی</w:t>
      </w:r>
      <w:r w:rsidRPr="00272292">
        <w:rPr>
          <w:rFonts w:cs="B Nazanin" w:hint="eastAsia"/>
          <w:sz w:val="20"/>
          <w:rtl/>
          <w:lang w:bidi="fa-IR"/>
        </w:rPr>
        <w:t>،</w:t>
      </w:r>
      <w:r w:rsidRPr="00272292">
        <w:rPr>
          <w:rFonts w:cs="B Nazanin"/>
          <w:sz w:val="20"/>
          <w:rtl/>
          <w:lang w:bidi="fa-IR"/>
        </w:rPr>
        <w:t xml:space="preserve"> </w:t>
      </w:r>
      <w:r w:rsidRPr="00272292">
        <w:rPr>
          <w:rFonts w:cs="B Nazanin" w:hint="cs"/>
          <w:sz w:val="20"/>
          <w:rtl/>
          <w:lang w:bidi="fa-IR"/>
        </w:rPr>
        <w:t>ی</w:t>
      </w:r>
      <w:r w:rsidRPr="00272292">
        <w:rPr>
          <w:rFonts w:cs="B Nazanin" w:hint="eastAsia"/>
          <w:sz w:val="20"/>
          <w:rtl/>
          <w:lang w:bidi="fa-IR"/>
        </w:rPr>
        <w:t>وسف</w:t>
      </w:r>
      <w:r w:rsidRPr="00272292">
        <w:rPr>
          <w:rFonts w:cs="B Nazanin" w:hint="cs"/>
          <w:sz w:val="20"/>
          <w:rtl/>
        </w:rPr>
        <w:t>؛</w:t>
      </w:r>
      <w:r w:rsidRPr="00272292">
        <w:rPr>
          <w:rFonts w:cs="B Nazanin"/>
          <w:sz w:val="20"/>
          <w:rtl/>
          <w:lang w:bidi="fa-IR"/>
        </w:rPr>
        <w:t xml:space="preserve"> جانثار</w:t>
      </w:r>
      <w:r w:rsidRPr="00272292">
        <w:rPr>
          <w:rFonts w:cs="B Nazanin" w:hint="cs"/>
          <w:sz w:val="20"/>
          <w:rtl/>
          <w:lang w:bidi="fa-IR"/>
        </w:rPr>
        <w:t>ی</w:t>
      </w:r>
      <w:r w:rsidRPr="00272292">
        <w:rPr>
          <w:rFonts w:cs="B Nazanin" w:hint="eastAsia"/>
          <w:sz w:val="20"/>
          <w:rtl/>
          <w:lang w:bidi="fa-IR"/>
        </w:rPr>
        <w:t>،</w:t>
      </w:r>
      <w:r w:rsidRPr="00272292">
        <w:rPr>
          <w:rFonts w:cs="B Nazanin"/>
          <w:sz w:val="20"/>
          <w:rtl/>
          <w:lang w:bidi="fa-IR"/>
        </w:rPr>
        <w:t xml:space="preserve"> محدثه (1394). تحل</w:t>
      </w:r>
      <w:r w:rsidRPr="00272292">
        <w:rPr>
          <w:rFonts w:cs="B Nazanin" w:hint="cs"/>
          <w:sz w:val="20"/>
          <w:rtl/>
          <w:lang w:bidi="fa-IR"/>
        </w:rPr>
        <w:t>ی</w:t>
      </w:r>
      <w:r w:rsidRPr="00272292">
        <w:rPr>
          <w:rFonts w:cs="B Nazanin" w:hint="eastAsia"/>
          <w:sz w:val="20"/>
          <w:rtl/>
          <w:lang w:bidi="fa-IR"/>
        </w:rPr>
        <w:t>ل</w:t>
      </w:r>
      <w:r w:rsidRPr="00272292">
        <w:rPr>
          <w:rFonts w:cs="B Nazanin"/>
          <w:sz w:val="20"/>
          <w:rtl/>
          <w:lang w:bidi="fa-IR"/>
        </w:rPr>
        <w:t xml:space="preserve"> زمان</w:t>
      </w:r>
      <w:r w:rsidRPr="00272292">
        <w:rPr>
          <w:rFonts w:cs="B Nazanin" w:hint="cs"/>
          <w:sz w:val="20"/>
          <w:rtl/>
          <w:lang w:bidi="fa-IR"/>
        </w:rPr>
        <w:t>ی</w:t>
      </w:r>
      <w:r w:rsidRPr="00272292">
        <w:rPr>
          <w:rFonts w:cs="B Nazanin"/>
          <w:sz w:val="20"/>
          <w:rtl/>
          <w:lang w:bidi="fa-IR"/>
        </w:rPr>
        <w:t>-مکان</w:t>
      </w:r>
      <w:r w:rsidRPr="00272292">
        <w:rPr>
          <w:rFonts w:cs="B Nazanin" w:hint="cs"/>
          <w:sz w:val="20"/>
          <w:rtl/>
          <w:lang w:bidi="fa-IR"/>
        </w:rPr>
        <w:t>ی</w:t>
      </w:r>
      <w:r w:rsidRPr="00272292">
        <w:rPr>
          <w:rFonts w:cs="B Nazanin"/>
          <w:sz w:val="20"/>
          <w:rtl/>
          <w:lang w:bidi="fa-IR"/>
        </w:rPr>
        <w:t xml:space="preserve"> سالانه توفان ها</w:t>
      </w:r>
      <w:r w:rsidRPr="00272292">
        <w:rPr>
          <w:rFonts w:cs="B Nazanin" w:hint="cs"/>
          <w:sz w:val="20"/>
          <w:rtl/>
          <w:lang w:bidi="fa-IR"/>
        </w:rPr>
        <w:t>ی</w:t>
      </w:r>
      <w:r w:rsidRPr="00272292">
        <w:rPr>
          <w:rFonts w:cs="B Nazanin"/>
          <w:sz w:val="20"/>
          <w:rtl/>
          <w:lang w:bidi="fa-IR"/>
        </w:rPr>
        <w:t xml:space="preserve"> تندر</w:t>
      </w:r>
      <w:r w:rsidRPr="00272292">
        <w:rPr>
          <w:rFonts w:cs="B Nazanin" w:hint="cs"/>
          <w:sz w:val="20"/>
          <w:rtl/>
          <w:lang w:bidi="fa-IR"/>
        </w:rPr>
        <w:t>ی</w:t>
      </w:r>
      <w:r w:rsidRPr="00272292">
        <w:rPr>
          <w:rFonts w:cs="B Nazanin"/>
          <w:sz w:val="20"/>
          <w:rtl/>
          <w:lang w:bidi="fa-IR"/>
        </w:rPr>
        <w:t xml:space="preserve"> استان تهران. جغراف</w:t>
      </w:r>
      <w:r w:rsidRPr="00272292">
        <w:rPr>
          <w:rFonts w:cs="B Nazanin" w:hint="cs"/>
          <w:sz w:val="20"/>
          <w:rtl/>
          <w:lang w:bidi="fa-IR"/>
        </w:rPr>
        <w:t>ی</w:t>
      </w:r>
      <w:r w:rsidRPr="00272292">
        <w:rPr>
          <w:rFonts w:cs="B Nazanin" w:hint="eastAsia"/>
          <w:sz w:val="20"/>
          <w:rtl/>
          <w:lang w:bidi="fa-IR"/>
        </w:rPr>
        <w:t>ا</w:t>
      </w:r>
      <w:r w:rsidRPr="00272292">
        <w:rPr>
          <w:rFonts w:cs="B Nazanin" w:hint="cs"/>
          <w:sz w:val="20"/>
          <w:rtl/>
          <w:lang w:bidi="fa-IR"/>
        </w:rPr>
        <w:t>ی</w:t>
      </w:r>
      <w:r w:rsidRPr="00272292">
        <w:rPr>
          <w:rFonts w:cs="B Nazanin"/>
          <w:sz w:val="20"/>
          <w:rtl/>
          <w:lang w:bidi="fa-IR"/>
        </w:rPr>
        <w:t xml:space="preserve"> طب</w:t>
      </w:r>
      <w:r w:rsidRPr="00272292">
        <w:rPr>
          <w:rFonts w:cs="B Nazanin" w:hint="cs"/>
          <w:sz w:val="20"/>
          <w:rtl/>
          <w:lang w:bidi="fa-IR"/>
        </w:rPr>
        <w:t>ی</w:t>
      </w:r>
      <w:r w:rsidRPr="00272292">
        <w:rPr>
          <w:rFonts w:cs="B Nazanin" w:hint="eastAsia"/>
          <w:sz w:val="20"/>
          <w:rtl/>
          <w:lang w:bidi="fa-IR"/>
        </w:rPr>
        <w:t>ع</w:t>
      </w:r>
      <w:r w:rsidRPr="00272292">
        <w:rPr>
          <w:rFonts w:cs="B Nazanin" w:hint="cs"/>
          <w:sz w:val="20"/>
          <w:rtl/>
          <w:lang w:bidi="fa-IR"/>
        </w:rPr>
        <w:t>ی</w:t>
      </w:r>
      <w:r w:rsidRPr="00272292">
        <w:rPr>
          <w:rFonts w:cs="B Nazanin" w:hint="eastAsia"/>
          <w:sz w:val="20"/>
          <w:rtl/>
          <w:lang w:bidi="fa-IR"/>
        </w:rPr>
        <w:t>،</w:t>
      </w:r>
      <w:r w:rsidRPr="00272292">
        <w:rPr>
          <w:rFonts w:cs="B Nazanin"/>
          <w:sz w:val="20"/>
          <w:rtl/>
          <w:lang w:bidi="fa-IR"/>
        </w:rPr>
        <w:t xml:space="preserve"> 8(28)، 87-100. </w:t>
      </w:r>
      <w:r w:rsidRPr="00272292">
        <w:rPr>
          <w:rFonts w:cs="B Nazanin"/>
          <w:color w:val="1B55C9"/>
          <w:sz w:val="20"/>
          <w:u w:val="single"/>
          <w:bdr w:val="none" w:sz="0" w:space="0" w:color="auto" w:frame="1"/>
          <w:shd w:val="clear" w:color="auto" w:fill="FFFFFF"/>
          <w:rtl/>
          <w:lang w:bidi="fa-IR"/>
        </w:rPr>
        <w:t>20.1001.1.20085656.1394.8.28.6.5</w:t>
      </w:r>
      <w:bookmarkStart w:id="4" w:name="_Hlk220538665"/>
      <w:r w:rsidRPr="00272292">
        <w:rPr>
          <w:rFonts w:cs="B Nazanin"/>
          <w:color w:val="1B55C9"/>
          <w:sz w:val="20"/>
          <w:u w:val="single"/>
          <w:bdr w:val="none" w:sz="0" w:space="0" w:color="auto" w:frame="1"/>
          <w:shd w:val="clear" w:color="auto" w:fill="FFFFFF"/>
          <w:rtl/>
          <w:lang w:bidi="fa-IR"/>
        </w:rPr>
        <w:t xml:space="preserve">: </w:t>
      </w:r>
      <w:hyperlink r:id="rId43" w:history="1">
        <w:r w:rsidRPr="00272292">
          <w:rPr>
            <w:rStyle w:val="Hyperlink"/>
            <w:rFonts w:cs="B Nazanin"/>
            <w:sz w:val="20"/>
            <w:bdr w:val="none" w:sz="0" w:space="0" w:color="auto" w:frame="1"/>
            <w:shd w:val="clear" w:color="auto" w:fill="FFFFFF"/>
          </w:rPr>
          <w:t>http://doi</w:t>
        </w:r>
      </w:hyperlink>
      <w:bookmarkEnd w:id="4"/>
    </w:p>
    <w:p w14:paraId="190B3EE5" w14:textId="77777777" w:rsidR="00471D7C" w:rsidRPr="00272292" w:rsidRDefault="00471D7C" w:rsidP="00471D7C">
      <w:pPr>
        <w:bidi/>
        <w:ind w:firstLine="284"/>
        <w:jc w:val="both"/>
        <w:rPr>
          <w:rStyle w:val="Hyperlink"/>
          <w:rFonts w:cs="B Nazanin"/>
          <w:sz w:val="20"/>
        </w:rPr>
      </w:pPr>
      <w:r w:rsidRPr="00272292">
        <w:rPr>
          <w:rFonts w:cs="B Nazanin"/>
          <w:sz w:val="20"/>
          <w:rtl/>
          <w:lang w:bidi="fa-IR"/>
        </w:rPr>
        <w:t>دانان</w:t>
      </w:r>
      <w:r w:rsidRPr="00272292">
        <w:rPr>
          <w:rFonts w:cs="B Nazanin" w:hint="cs"/>
          <w:sz w:val="20"/>
          <w:rtl/>
          <w:lang w:bidi="fa-IR"/>
        </w:rPr>
        <w:t>ی</w:t>
      </w:r>
      <w:r w:rsidRPr="00272292">
        <w:rPr>
          <w:rFonts w:cs="B Nazanin" w:hint="eastAsia"/>
          <w:sz w:val="20"/>
          <w:rtl/>
          <w:lang w:bidi="fa-IR"/>
        </w:rPr>
        <w:t>ان</w:t>
      </w:r>
      <w:r w:rsidRPr="00272292">
        <w:rPr>
          <w:rFonts w:cs="B Nazanin" w:hint="cs"/>
          <w:sz w:val="20"/>
          <w:rtl/>
          <w:lang w:bidi="fa-IR"/>
        </w:rPr>
        <w:t>ی</w:t>
      </w:r>
      <w:r w:rsidRPr="00272292">
        <w:rPr>
          <w:rFonts w:cs="B Nazanin" w:hint="cs"/>
          <w:sz w:val="20"/>
          <w:rtl/>
        </w:rPr>
        <w:t>،</w:t>
      </w:r>
      <w:r w:rsidRPr="00272292">
        <w:rPr>
          <w:rFonts w:cs="B Nazanin"/>
          <w:sz w:val="20"/>
          <w:rtl/>
          <w:lang w:bidi="fa-IR"/>
        </w:rPr>
        <w:t xml:space="preserve"> پوپک</w:t>
      </w:r>
      <w:r w:rsidRPr="00272292">
        <w:rPr>
          <w:rFonts w:cs="B Nazanin" w:hint="cs"/>
          <w:sz w:val="20"/>
          <w:rtl/>
        </w:rPr>
        <w:t>؛</w:t>
      </w:r>
      <w:r w:rsidRPr="00272292">
        <w:rPr>
          <w:rFonts w:cs="B Nazanin"/>
          <w:sz w:val="20"/>
          <w:rtl/>
          <w:lang w:bidi="fa-IR"/>
        </w:rPr>
        <w:t xml:space="preserve"> سوره</w:t>
      </w:r>
      <w:r w:rsidRPr="00272292">
        <w:rPr>
          <w:rFonts w:cs="B Nazanin" w:hint="cs"/>
          <w:sz w:val="20"/>
          <w:rtl/>
        </w:rPr>
        <w:t>،</w:t>
      </w:r>
      <w:r w:rsidRPr="00272292">
        <w:rPr>
          <w:rFonts w:cs="B Nazanin"/>
          <w:sz w:val="20"/>
          <w:rtl/>
          <w:lang w:bidi="fa-IR"/>
        </w:rPr>
        <w:t xml:space="preserve"> احسان</w:t>
      </w:r>
      <w:r w:rsidRPr="00272292">
        <w:rPr>
          <w:rFonts w:cs="B Nazanin" w:hint="cs"/>
          <w:sz w:val="20"/>
          <w:rtl/>
        </w:rPr>
        <w:t>؛</w:t>
      </w:r>
      <w:r w:rsidRPr="00272292">
        <w:rPr>
          <w:rFonts w:cs="B Nazanin"/>
          <w:sz w:val="20"/>
          <w:rtl/>
          <w:lang w:bidi="fa-IR"/>
        </w:rPr>
        <w:t xml:space="preserve"> محمد</w:t>
      </w:r>
      <w:r w:rsidRPr="00272292">
        <w:rPr>
          <w:rFonts w:cs="B Nazanin" w:hint="cs"/>
          <w:sz w:val="20"/>
          <w:rtl/>
          <w:lang w:bidi="fa-IR"/>
        </w:rPr>
        <w:t>ی</w:t>
      </w:r>
      <w:r w:rsidRPr="00272292">
        <w:rPr>
          <w:rFonts w:cs="B Nazanin" w:hint="cs"/>
          <w:sz w:val="20"/>
          <w:rtl/>
        </w:rPr>
        <w:t>،</w:t>
      </w:r>
      <w:r w:rsidRPr="00272292">
        <w:rPr>
          <w:rFonts w:cs="B Nazanin"/>
          <w:sz w:val="20"/>
          <w:rtl/>
          <w:lang w:bidi="fa-IR"/>
        </w:rPr>
        <w:t xml:space="preserve"> بخت</w:t>
      </w:r>
      <w:r w:rsidRPr="00272292">
        <w:rPr>
          <w:rFonts w:cs="B Nazanin" w:hint="cs"/>
          <w:sz w:val="20"/>
          <w:rtl/>
          <w:lang w:bidi="fa-IR"/>
        </w:rPr>
        <w:t>ی</w:t>
      </w:r>
      <w:r w:rsidRPr="00272292">
        <w:rPr>
          <w:rFonts w:cs="B Nazanin" w:hint="eastAsia"/>
          <w:sz w:val="20"/>
          <w:rtl/>
          <w:lang w:bidi="fa-IR"/>
        </w:rPr>
        <w:t>ار</w:t>
      </w:r>
      <w:r w:rsidRPr="00272292">
        <w:rPr>
          <w:rFonts w:cs="B Nazanin" w:hint="cs"/>
          <w:sz w:val="20"/>
          <w:rtl/>
        </w:rPr>
        <w:t>(1402).</w:t>
      </w:r>
      <w:r w:rsidRPr="00272292">
        <w:rPr>
          <w:rFonts w:cs="B Nazanin"/>
          <w:sz w:val="20"/>
          <w:rtl/>
          <w:lang w:bidi="fa-IR"/>
        </w:rPr>
        <w:t xml:space="preserve"> بررس</w:t>
      </w:r>
      <w:r w:rsidRPr="00272292">
        <w:rPr>
          <w:rFonts w:cs="B Nazanin" w:hint="cs"/>
          <w:sz w:val="20"/>
          <w:rtl/>
          <w:lang w:bidi="fa-IR"/>
        </w:rPr>
        <w:t>ی</w:t>
      </w:r>
      <w:r w:rsidRPr="00272292">
        <w:rPr>
          <w:rFonts w:cs="B Nazanin"/>
          <w:sz w:val="20"/>
          <w:rtl/>
          <w:lang w:bidi="fa-IR"/>
        </w:rPr>
        <w:t xml:space="preserve"> توفان ها</w:t>
      </w:r>
      <w:r w:rsidRPr="00272292">
        <w:rPr>
          <w:rFonts w:cs="B Nazanin" w:hint="cs"/>
          <w:sz w:val="20"/>
          <w:rtl/>
          <w:lang w:bidi="fa-IR"/>
        </w:rPr>
        <w:t>ی</w:t>
      </w:r>
      <w:r w:rsidRPr="00272292">
        <w:rPr>
          <w:rFonts w:cs="B Nazanin"/>
          <w:sz w:val="20"/>
          <w:rtl/>
          <w:lang w:bidi="fa-IR"/>
        </w:rPr>
        <w:t xml:space="preserve"> تندر</w:t>
      </w:r>
      <w:r w:rsidRPr="00272292">
        <w:rPr>
          <w:rFonts w:cs="B Nazanin" w:hint="cs"/>
          <w:sz w:val="20"/>
          <w:rtl/>
          <w:lang w:bidi="fa-IR"/>
        </w:rPr>
        <w:t>ی</w:t>
      </w:r>
      <w:r w:rsidRPr="00272292">
        <w:rPr>
          <w:rFonts w:cs="B Nazanin"/>
          <w:sz w:val="20"/>
          <w:rtl/>
          <w:lang w:bidi="fa-IR"/>
        </w:rPr>
        <w:t xml:space="preserve"> در ا</w:t>
      </w:r>
      <w:r w:rsidRPr="00272292">
        <w:rPr>
          <w:rFonts w:cs="B Nazanin" w:hint="cs"/>
          <w:sz w:val="20"/>
          <w:rtl/>
          <w:lang w:bidi="fa-IR"/>
        </w:rPr>
        <w:t>ی</w:t>
      </w:r>
      <w:r w:rsidRPr="00272292">
        <w:rPr>
          <w:rFonts w:cs="B Nazanin" w:hint="eastAsia"/>
          <w:sz w:val="20"/>
          <w:rtl/>
          <w:lang w:bidi="fa-IR"/>
        </w:rPr>
        <w:t>ران</w:t>
      </w:r>
      <w:r w:rsidRPr="00272292">
        <w:rPr>
          <w:rFonts w:cs="B Nazanin"/>
          <w:sz w:val="20"/>
          <w:rtl/>
          <w:lang w:bidi="fa-IR"/>
        </w:rPr>
        <w:t xml:space="preserve">. </w:t>
      </w:r>
      <w:r w:rsidRPr="00272292">
        <w:rPr>
          <w:rFonts w:cs="B Nazanin"/>
          <w:iCs/>
          <w:sz w:val="20"/>
          <w:rtl/>
          <w:lang w:bidi="fa-IR"/>
        </w:rPr>
        <w:t>تحل</w:t>
      </w:r>
      <w:r w:rsidRPr="00272292">
        <w:rPr>
          <w:rFonts w:cs="B Nazanin" w:hint="cs"/>
          <w:iCs/>
          <w:sz w:val="20"/>
          <w:rtl/>
          <w:lang w:bidi="fa-IR"/>
        </w:rPr>
        <w:t>ی</w:t>
      </w:r>
      <w:r w:rsidRPr="00272292">
        <w:rPr>
          <w:rFonts w:cs="B Nazanin" w:hint="eastAsia"/>
          <w:iCs/>
          <w:sz w:val="20"/>
          <w:rtl/>
          <w:lang w:bidi="fa-IR"/>
        </w:rPr>
        <w:t>ل</w:t>
      </w:r>
      <w:r w:rsidRPr="00272292">
        <w:rPr>
          <w:rFonts w:cs="B Nazanin"/>
          <w:iCs/>
          <w:sz w:val="20"/>
          <w:rtl/>
          <w:lang w:bidi="fa-IR"/>
        </w:rPr>
        <w:t xml:space="preserve"> فضا</w:t>
      </w:r>
      <w:r w:rsidRPr="00272292">
        <w:rPr>
          <w:rFonts w:cs="B Nazanin" w:hint="cs"/>
          <w:iCs/>
          <w:sz w:val="20"/>
          <w:rtl/>
          <w:lang w:bidi="fa-IR"/>
        </w:rPr>
        <w:t>یی</w:t>
      </w:r>
      <w:r w:rsidRPr="00272292">
        <w:rPr>
          <w:rFonts w:cs="B Nazanin"/>
          <w:iCs/>
          <w:sz w:val="20"/>
          <w:rtl/>
          <w:lang w:bidi="fa-IR"/>
        </w:rPr>
        <w:t xml:space="preserve"> مخاطرات مح</w:t>
      </w:r>
      <w:r w:rsidRPr="00272292">
        <w:rPr>
          <w:rFonts w:cs="B Nazanin" w:hint="cs"/>
          <w:iCs/>
          <w:sz w:val="20"/>
          <w:rtl/>
          <w:lang w:bidi="fa-IR"/>
        </w:rPr>
        <w:t>ی</w:t>
      </w:r>
      <w:r w:rsidRPr="00272292">
        <w:rPr>
          <w:rFonts w:cs="B Nazanin" w:hint="eastAsia"/>
          <w:iCs/>
          <w:sz w:val="20"/>
          <w:rtl/>
          <w:lang w:bidi="fa-IR"/>
        </w:rPr>
        <w:t>ط</w:t>
      </w:r>
      <w:r w:rsidRPr="00272292">
        <w:rPr>
          <w:rFonts w:cs="B Nazanin" w:hint="cs"/>
          <w:iCs/>
          <w:sz w:val="20"/>
          <w:rtl/>
          <w:lang w:bidi="fa-IR"/>
        </w:rPr>
        <w:t>ی</w:t>
      </w:r>
      <w:r w:rsidRPr="00272292">
        <w:rPr>
          <w:rFonts w:cs="B Nazanin"/>
          <w:sz w:val="20"/>
          <w:rtl/>
          <w:lang w:bidi="fa-IR"/>
        </w:rPr>
        <w:t xml:space="preserve">. ۱۰ (۲) </w:t>
      </w:r>
      <w:r w:rsidRPr="00272292">
        <w:rPr>
          <w:rFonts w:cs="B Nazanin" w:hint="cs"/>
          <w:sz w:val="20"/>
          <w:rtl/>
        </w:rPr>
        <w:t>،</w:t>
      </w:r>
      <w:r w:rsidRPr="00272292">
        <w:rPr>
          <w:rFonts w:cs="B Nazanin"/>
          <w:sz w:val="20"/>
          <w:rtl/>
          <w:lang w:bidi="fa-IR"/>
        </w:rPr>
        <w:t>۹۷-۱۱۴</w:t>
      </w:r>
      <w:r w:rsidRPr="00272292">
        <w:rPr>
          <w:rStyle w:val="Hyperlink"/>
          <w:rFonts w:cs="B Nazanin" w:hint="cs"/>
          <w:sz w:val="20"/>
          <w:rtl/>
        </w:rPr>
        <w:t>.</w:t>
      </w:r>
      <w:r w:rsidRPr="00272292">
        <w:rPr>
          <w:rStyle w:val="Hyperlink"/>
          <w:rFonts w:cs="B Nazanin"/>
          <w:sz w:val="20"/>
        </w:rPr>
        <w:t xml:space="preserve"> </w:t>
      </w:r>
      <w:hyperlink r:id="rId44" w:history="1">
        <w:r w:rsidRPr="00272292">
          <w:rPr>
            <w:rStyle w:val="Hyperlink"/>
            <w:rFonts w:cs="B Nazanin"/>
            <w:sz w:val="20"/>
          </w:rPr>
          <w:t>http://jsaeh.khu.ac.ir/article-1-3418-fa.html</w:t>
        </w:r>
      </w:hyperlink>
    </w:p>
    <w:p w14:paraId="5F789442" w14:textId="77777777" w:rsidR="00471D7C" w:rsidRPr="00272292" w:rsidRDefault="00471D7C" w:rsidP="00471D7C">
      <w:pPr>
        <w:bidi/>
        <w:ind w:firstLine="284"/>
        <w:jc w:val="both"/>
        <w:rPr>
          <w:rFonts w:cs="B Nazanin"/>
          <w:sz w:val="20"/>
          <w:rtl/>
        </w:rPr>
      </w:pPr>
      <w:r w:rsidRPr="00272292">
        <w:rPr>
          <w:rFonts w:cs="B Nazanin"/>
          <w:sz w:val="20"/>
          <w:rtl/>
        </w:rPr>
        <w:t xml:space="preserve">علیجانی، </w:t>
      </w:r>
      <w:r w:rsidRPr="00272292">
        <w:rPr>
          <w:rFonts w:cs="B Nazanin" w:hint="cs"/>
          <w:sz w:val="20"/>
          <w:rtl/>
        </w:rPr>
        <w:t>بهلول(1389).</w:t>
      </w:r>
      <w:r w:rsidRPr="00272292">
        <w:rPr>
          <w:rFonts w:cs="B Nazanin"/>
          <w:sz w:val="20"/>
          <w:rtl/>
        </w:rPr>
        <w:t>اقلیم‌شناسی همدید ایران</w:t>
      </w:r>
      <w:r w:rsidRPr="00272292">
        <w:rPr>
          <w:rFonts w:cs="B Nazanin"/>
          <w:sz w:val="20"/>
        </w:rPr>
        <w:t xml:space="preserve">. </w:t>
      </w:r>
      <w:r w:rsidRPr="00272292">
        <w:rPr>
          <w:rFonts w:cs="B Nazanin"/>
          <w:sz w:val="20"/>
          <w:rtl/>
        </w:rPr>
        <w:t>تهران</w:t>
      </w:r>
      <w:r w:rsidRPr="00272292">
        <w:rPr>
          <w:rFonts w:cs="B Nazanin" w:hint="cs"/>
          <w:sz w:val="20"/>
          <w:rtl/>
        </w:rPr>
        <w:t>،</w:t>
      </w:r>
      <w:r w:rsidRPr="00272292">
        <w:rPr>
          <w:rFonts w:cs="B Nazanin"/>
          <w:sz w:val="20"/>
          <w:rtl/>
        </w:rPr>
        <w:t xml:space="preserve"> سمت</w:t>
      </w:r>
      <w:r w:rsidRPr="00272292">
        <w:rPr>
          <w:rFonts w:cs="B Nazanin"/>
          <w:sz w:val="20"/>
        </w:rPr>
        <w:t>.</w:t>
      </w:r>
    </w:p>
    <w:p w14:paraId="2FDC833E" w14:textId="77777777" w:rsidR="00471D7C" w:rsidRPr="00272292" w:rsidRDefault="00471D7C" w:rsidP="00471D7C">
      <w:pPr>
        <w:bidi/>
        <w:ind w:firstLine="284"/>
        <w:jc w:val="both"/>
        <w:rPr>
          <w:rStyle w:val="Hyperlink"/>
          <w:rFonts w:cs="B Nazanin"/>
          <w:sz w:val="20"/>
          <w:u w:val="none"/>
          <w:rtl/>
        </w:rPr>
      </w:pPr>
      <w:r w:rsidRPr="00272292">
        <w:rPr>
          <w:rFonts w:cs="B Nazanin"/>
          <w:sz w:val="20"/>
          <w:rtl/>
          <w:lang w:bidi="fa-IR"/>
        </w:rPr>
        <w:t>عز</w:t>
      </w:r>
      <w:r w:rsidRPr="00272292">
        <w:rPr>
          <w:rFonts w:cs="B Nazanin" w:hint="cs"/>
          <w:sz w:val="20"/>
          <w:rtl/>
          <w:lang w:bidi="fa-IR"/>
        </w:rPr>
        <w:t>ی</w:t>
      </w:r>
      <w:r w:rsidRPr="00272292">
        <w:rPr>
          <w:rFonts w:cs="B Nazanin" w:hint="eastAsia"/>
          <w:sz w:val="20"/>
          <w:rtl/>
          <w:lang w:bidi="fa-IR"/>
        </w:rPr>
        <w:t>ز</w:t>
      </w:r>
      <w:r w:rsidRPr="00272292">
        <w:rPr>
          <w:rFonts w:cs="B Nazanin" w:hint="cs"/>
          <w:sz w:val="20"/>
          <w:rtl/>
          <w:lang w:bidi="fa-IR"/>
        </w:rPr>
        <w:t>ی</w:t>
      </w:r>
      <w:r w:rsidRPr="00272292">
        <w:rPr>
          <w:rFonts w:cs="B Nazanin" w:hint="cs"/>
          <w:sz w:val="20"/>
          <w:rtl/>
        </w:rPr>
        <w:t>،</w:t>
      </w:r>
      <w:r w:rsidRPr="00272292">
        <w:rPr>
          <w:rFonts w:cs="B Nazanin"/>
          <w:sz w:val="20"/>
          <w:rtl/>
          <w:lang w:bidi="fa-IR"/>
        </w:rPr>
        <w:t xml:space="preserve"> قاسم</w:t>
      </w:r>
      <w:r w:rsidRPr="00272292">
        <w:rPr>
          <w:rFonts w:cs="B Nazanin" w:hint="cs"/>
          <w:sz w:val="20"/>
          <w:rtl/>
        </w:rPr>
        <w:t>؛</w:t>
      </w:r>
      <w:r w:rsidRPr="00272292">
        <w:rPr>
          <w:rFonts w:cs="B Nazanin"/>
          <w:sz w:val="20"/>
          <w:rtl/>
          <w:lang w:bidi="fa-IR"/>
        </w:rPr>
        <w:t xml:space="preserve"> گرام</w:t>
      </w:r>
      <w:r w:rsidRPr="00272292">
        <w:rPr>
          <w:rFonts w:cs="B Nazanin" w:hint="cs"/>
          <w:sz w:val="20"/>
          <w:rtl/>
          <w:lang w:bidi="fa-IR"/>
        </w:rPr>
        <w:t>ی</w:t>
      </w:r>
      <w:r w:rsidRPr="00272292">
        <w:rPr>
          <w:rFonts w:cs="B Nazanin" w:hint="cs"/>
          <w:sz w:val="20"/>
          <w:rtl/>
        </w:rPr>
        <w:t>،</w:t>
      </w:r>
      <w:r w:rsidRPr="00272292">
        <w:rPr>
          <w:rFonts w:cs="B Nazanin"/>
          <w:sz w:val="20"/>
          <w:rtl/>
          <w:lang w:bidi="fa-IR"/>
        </w:rPr>
        <w:t xml:space="preserve"> محمدصالح</w:t>
      </w:r>
      <w:r w:rsidRPr="00272292">
        <w:rPr>
          <w:rFonts w:cs="B Nazanin" w:hint="cs"/>
          <w:sz w:val="20"/>
          <w:rtl/>
        </w:rPr>
        <w:t>؛</w:t>
      </w:r>
      <w:r w:rsidRPr="00272292">
        <w:rPr>
          <w:rFonts w:cs="B Nazanin"/>
          <w:sz w:val="20"/>
          <w:rtl/>
          <w:lang w:bidi="fa-IR"/>
        </w:rPr>
        <w:t xml:space="preserve"> شر</w:t>
      </w:r>
      <w:r w:rsidRPr="00272292">
        <w:rPr>
          <w:rFonts w:cs="B Nazanin" w:hint="cs"/>
          <w:sz w:val="20"/>
          <w:rtl/>
          <w:lang w:bidi="fa-IR"/>
        </w:rPr>
        <w:t>ی</w:t>
      </w:r>
      <w:r w:rsidRPr="00272292">
        <w:rPr>
          <w:rFonts w:cs="B Nazanin" w:hint="eastAsia"/>
          <w:sz w:val="20"/>
          <w:rtl/>
          <w:lang w:bidi="fa-IR"/>
        </w:rPr>
        <w:t>ف</w:t>
      </w:r>
      <w:r w:rsidRPr="00272292">
        <w:rPr>
          <w:rFonts w:cs="B Nazanin" w:hint="cs"/>
          <w:sz w:val="20"/>
          <w:rtl/>
          <w:lang w:bidi="fa-IR"/>
        </w:rPr>
        <w:t>ی</w:t>
      </w:r>
      <w:r w:rsidRPr="00272292">
        <w:rPr>
          <w:rFonts w:cs="B Nazanin"/>
          <w:sz w:val="20"/>
          <w:rtl/>
          <w:lang w:bidi="fa-IR"/>
        </w:rPr>
        <w:t xml:space="preserve"> ل</w:t>
      </w:r>
      <w:r w:rsidRPr="00272292">
        <w:rPr>
          <w:rFonts w:cs="B Nazanin" w:hint="cs"/>
          <w:sz w:val="20"/>
          <w:rtl/>
          <w:lang w:bidi="fa-IR"/>
        </w:rPr>
        <w:t>ی</w:t>
      </w:r>
      <w:r w:rsidRPr="00272292">
        <w:rPr>
          <w:rFonts w:cs="B Nazanin" w:hint="eastAsia"/>
          <w:sz w:val="20"/>
          <w:rtl/>
          <w:lang w:bidi="fa-IR"/>
        </w:rPr>
        <w:t>لا</w:t>
      </w:r>
      <w:r w:rsidRPr="00272292">
        <w:rPr>
          <w:rFonts w:cs="B Nazanin"/>
          <w:sz w:val="20"/>
          <w:rtl/>
        </w:rPr>
        <w:t xml:space="preserve"> </w:t>
      </w:r>
      <w:r w:rsidRPr="00272292">
        <w:rPr>
          <w:rFonts w:cs="B Nazanin"/>
          <w:sz w:val="20"/>
          <w:rtl/>
          <w:lang w:bidi="fa-IR"/>
        </w:rPr>
        <w:t>(۱۳۹۶). تحل</w:t>
      </w:r>
      <w:r w:rsidRPr="00272292">
        <w:rPr>
          <w:rFonts w:cs="B Nazanin" w:hint="cs"/>
          <w:sz w:val="20"/>
          <w:rtl/>
          <w:lang w:bidi="fa-IR"/>
        </w:rPr>
        <w:t>ی</w:t>
      </w:r>
      <w:r w:rsidRPr="00272292">
        <w:rPr>
          <w:rFonts w:cs="B Nazanin" w:hint="eastAsia"/>
          <w:sz w:val="20"/>
          <w:rtl/>
          <w:lang w:bidi="fa-IR"/>
        </w:rPr>
        <w:t>ل</w:t>
      </w:r>
      <w:r w:rsidRPr="00272292">
        <w:rPr>
          <w:rFonts w:cs="B Nazanin"/>
          <w:sz w:val="20"/>
          <w:rtl/>
          <w:lang w:bidi="fa-IR"/>
        </w:rPr>
        <w:t xml:space="preserve"> فضا</w:t>
      </w:r>
      <w:r w:rsidRPr="00272292">
        <w:rPr>
          <w:rFonts w:cs="B Nazanin" w:hint="cs"/>
          <w:sz w:val="20"/>
          <w:rtl/>
          <w:lang w:bidi="fa-IR"/>
        </w:rPr>
        <w:t>یی</w:t>
      </w:r>
      <w:r w:rsidRPr="00272292">
        <w:rPr>
          <w:rFonts w:cs="B Nazanin"/>
          <w:sz w:val="20"/>
          <w:rtl/>
          <w:lang w:bidi="fa-IR"/>
        </w:rPr>
        <w:t xml:space="preserve"> توفان‌ها</w:t>
      </w:r>
      <w:r w:rsidRPr="00272292">
        <w:rPr>
          <w:rFonts w:cs="B Nazanin" w:hint="cs"/>
          <w:sz w:val="20"/>
          <w:rtl/>
          <w:lang w:bidi="fa-IR"/>
        </w:rPr>
        <w:t>ی</w:t>
      </w:r>
      <w:r w:rsidRPr="00272292">
        <w:rPr>
          <w:rFonts w:cs="B Nazanin"/>
          <w:sz w:val="20"/>
          <w:rtl/>
          <w:lang w:bidi="fa-IR"/>
        </w:rPr>
        <w:t xml:space="preserve"> تندر</w:t>
      </w:r>
      <w:r w:rsidRPr="00272292">
        <w:rPr>
          <w:rFonts w:cs="B Nazanin" w:hint="cs"/>
          <w:sz w:val="20"/>
          <w:rtl/>
          <w:lang w:bidi="fa-IR"/>
        </w:rPr>
        <w:t>ی</w:t>
      </w:r>
      <w:r w:rsidRPr="00272292">
        <w:rPr>
          <w:rFonts w:cs="B Nazanin"/>
          <w:sz w:val="20"/>
          <w:rtl/>
          <w:lang w:bidi="fa-IR"/>
        </w:rPr>
        <w:t xml:space="preserve"> در گستره کشور ا</w:t>
      </w:r>
      <w:r w:rsidRPr="00272292">
        <w:rPr>
          <w:rFonts w:cs="B Nazanin" w:hint="cs"/>
          <w:sz w:val="20"/>
          <w:rtl/>
          <w:lang w:bidi="fa-IR"/>
        </w:rPr>
        <w:t>ی</w:t>
      </w:r>
      <w:r w:rsidRPr="00272292">
        <w:rPr>
          <w:rFonts w:cs="B Nazanin" w:hint="eastAsia"/>
          <w:sz w:val="20"/>
          <w:rtl/>
          <w:lang w:bidi="fa-IR"/>
        </w:rPr>
        <w:t>ران</w:t>
      </w:r>
      <w:r w:rsidRPr="00272292">
        <w:rPr>
          <w:rFonts w:cs="B Nazanin" w:hint="cs"/>
          <w:sz w:val="20"/>
          <w:rtl/>
        </w:rPr>
        <w:t>.</w:t>
      </w:r>
      <w:r w:rsidRPr="00272292">
        <w:rPr>
          <w:rFonts w:cs="B Nazanin"/>
          <w:sz w:val="20"/>
          <w:rtl/>
          <w:lang w:bidi="fa-IR"/>
        </w:rPr>
        <w:t xml:space="preserve"> </w:t>
      </w:r>
      <w:r w:rsidRPr="00272292">
        <w:rPr>
          <w:rFonts w:cs="B Nazanin"/>
          <w:iCs/>
          <w:sz w:val="20"/>
          <w:rtl/>
          <w:lang w:bidi="fa-IR"/>
        </w:rPr>
        <w:t>تحق</w:t>
      </w:r>
      <w:r w:rsidRPr="00272292">
        <w:rPr>
          <w:rFonts w:cs="B Nazanin" w:hint="cs"/>
          <w:iCs/>
          <w:sz w:val="20"/>
          <w:rtl/>
          <w:lang w:bidi="fa-IR"/>
        </w:rPr>
        <w:t>ی</w:t>
      </w:r>
      <w:r w:rsidRPr="00272292">
        <w:rPr>
          <w:rFonts w:cs="B Nazanin" w:hint="eastAsia"/>
          <w:iCs/>
          <w:sz w:val="20"/>
          <w:rtl/>
          <w:lang w:bidi="fa-IR"/>
        </w:rPr>
        <w:t>قات</w:t>
      </w:r>
      <w:r w:rsidRPr="00272292">
        <w:rPr>
          <w:rFonts w:cs="B Nazanin"/>
          <w:iCs/>
          <w:sz w:val="20"/>
          <w:rtl/>
          <w:lang w:bidi="fa-IR"/>
        </w:rPr>
        <w:t xml:space="preserve"> کاربرد</w:t>
      </w:r>
      <w:r w:rsidRPr="00272292">
        <w:rPr>
          <w:rFonts w:cs="B Nazanin" w:hint="cs"/>
          <w:iCs/>
          <w:sz w:val="20"/>
          <w:rtl/>
          <w:lang w:bidi="fa-IR"/>
        </w:rPr>
        <w:t>ی</w:t>
      </w:r>
      <w:r w:rsidRPr="00272292">
        <w:rPr>
          <w:rFonts w:cs="B Nazanin"/>
          <w:iCs/>
          <w:sz w:val="20"/>
          <w:rtl/>
          <w:lang w:bidi="fa-IR"/>
        </w:rPr>
        <w:t xml:space="preserve"> علوم جغراف</w:t>
      </w:r>
      <w:r w:rsidRPr="00272292">
        <w:rPr>
          <w:rFonts w:cs="B Nazanin" w:hint="cs"/>
          <w:iCs/>
          <w:sz w:val="20"/>
          <w:rtl/>
          <w:lang w:bidi="fa-IR"/>
        </w:rPr>
        <w:t>ی</w:t>
      </w:r>
      <w:r w:rsidRPr="00272292">
        <w:rPr>
          <w:rFonts w:cs="B Nazanin" w:hint="eastAsia"/>
          <w:iCs/>
          <w:sz w:val="20"/>
          <w:rtl/>
          <w:lang w:bidi="fa-IR"/>
        </w:rPr>
        <w:t>ا</w:t>
      </w:r>
      <w:r w:rsidRPr="00272292">
        <w:rPr>
          <w:rFonts w:cs="B Nazanin" w:hint="cs"/>
          <w:iCs/>
          <w:sz w:val="20"/>
          <w:rtl/>
          <w:lang w:bidi="fa-IR"/>
        </w:rPr>
        <w:t>یی</w:t>
      </w:r>
      <w:r w:rsidRPr="00272292">
        <w:rPr>
          <w:rFonts w:cs="B Nazanin"/>
          <w:sz w:val="20"/>
          <w:rtl/>
          <w:lang w:bidi="fa-IR"/>
        </w:rPr>
        <w:t xml:space="preserve"> ۱۷ (۴۷) </w:t>
      </w:r>
      <w:r w:rsidRPr="00272292">
        <w:rPr>
          <w:rFonts w:cs="B Nazanin" w:hint="cs"/>
          <w:sz w:val="20"/>
          <w:rtl/>
        </w:rPr>
        <w:t>،</w:t>
      </w:r>
      <w:r w:rsidRPr="00272292">
        <w:rPr>
          <w:rFonts w:cs="B Nazanin"/>
          <w:sz w:val="20"/>
          <w:rtl/>
          <w:lang w:bidi="fa-IR"/>
        </w:rPr>
        <w:t>۲۵۷-۲۴۱</w:t>
      </w:r>
      <w:r w:rsidRPr="00272292">
        <w:rPr>
          <w:rFonts w:cs="B Nazanin" w:hint="cs"/>
          <w:sz w:val="20"/>
          <w:u w:val="single"/>
          <w:rtl/>
        </w:rPr>
        <w:t>.</w:t>
      </w:r>
      <w:r w:rsidRPr="00272292">
        <w:rPr>
          <w:rStyle w:val="Hyperlink"/>
          <w:rFonts w:cs="B Nazanin"/>
          <w:sz w:val="20"/>
        </w:rPr>
        <w:t xml:space="preserve"> http://jgs.khu.ac.ir/article-1-2914-fa.html</w:t>
      </w:r>
    </w:p>
    <w:p w14:paraId="39A39E24" w14:textId="77777777" w:rsidR="00471D7C" w:rsidRPr="00272292" w:rsidRDefault="00471D7C" w:rsidP="00471D7C">
      <w:pPr>
        <w:bidi/>
        <w:ind w:firstLine="284"/>
        <w:jc w:val="both"/>
        <w:rPr>
          <w:rFonts w:cs="B Nazanin"/>
          <w:sz w:val="20"/>
          <w:rtl/>
        </w:rPr>
      </w:pPr>
      <w:r w:rsidRPr="00272292">
        <w:rPr>
          <w:rFonts w:cs="B Nazanin"/>
          <w:sz w:val="20"/>
          <w:rtl/>
          <w:lang w:bidi="fa-IR"/>
        </w:rPr>
        <w:t>عل</w:t>
      </w:r>
      <w:r w:rsidRPr="00272292">
        <w:rPr>
          <w:rFonts w:cs="B Nazanin" w:hint="cs"/>
          <w:sz w:val="20"/>
          <w:rtl/>
          <w:lang w:bidi="fa-IR"/>
        </w:rPr>
        <w:t>ی</w:t>
      </w:r>
      <w:r w:rsidRPr="00272292">
        <w:rPr>
          <w:rFonts w:cs="B Nazanin"/>
          <w:sz w:val="20"/>
          <w:rtl/>
          <w:lang w:bidi="fa-IR"/>
        </w:rPr>
        <w:t xml:space="preserve"> زاده، حمزه؛ عساکره، حس</w:t>
      </w:r>
      <w:r w:rsidRPr="00272292">
        <w:rPr>
          <w:rFonts w:cs="B Nazanin" w:hint="cs"/>
          <w:sz w:val="20"/>
          <w:rtl/>
          <w:lang w:bidi="fa-IR"/>
        </w:rPr>
        <w:t>ی</w:t>
      </w:r>
      <w:r w:rsidRPr="00272292">
        <w:rPr>
          <w:rFonts w:cs="B Nazanin" w:hint="eastAsia"/>
          <w:sz w:val="20"/>
          <w:rtl/>
          <w:lang w:bidi="fa-IR"/>
        </w:rPr>
        <w:t>ن؛</w:t>
      </w:r>
      <w:r w:rsidRPr="00272292">
        <w:rPr>
          <w:rFonts w:cs="B Nazanin"/>
          <w:sz w:val="20"/>
          <w:rtl/>
          <w:lang w:bidi="fa-IR"/>
        </w:rPr>
        <w:t xml:space="preserve"> رئ</w:t>
      </w:r>
      <w:r w:rsidRPr="00272292">
        <w:rPr>
          <w:rFonts w:cs="B Nazanin" w:hint="cs"/>
          <w:sz w:val="20"/>
          <w:rtl/>
          <w:lang w:bidi="fa-IR"/>
        </w:rPr>
        <w:t>ی</w:t>
      </w:r>
      <w:r w:rsidRPr="00272292">
        <w:rPr>
          <w:rFonts w:cs="B Nazanin" w:hint="eastAsia"/>
          <w:sz w:val="20"/>
          <w:rtl/>
          <w:lang w:bidi="fa-IR"/>
        </w:rPr>
        <w:t>س</w:t>
      </w:r>
      <w:r w:rsidRPr="00272292">
        <w:rPr>
          <w:rFonts w:cs="B Nazanin"/>
          <w:sz w:val="20"/>
          <w:rtl/>
          <w:lang w:bidi="fa-IR"/>
        </w:rPr>
        <w:t xml:space="preserve"> پور، کوهزاد  (1404). مشخصات عموم</w:t>
      </w:r>
      <w:r w:rsidRPr="00272292">
        <w:rPr>
          <w:rFonts w:cs="B Nazanin" w:hint="cs"/>
          <w:sz w:val="20"/>
          <w:rtl/>
          <w:lang w:bidi="fa-IR"/>
        </w:rPr>
        <w:t>ی</w:t>
      </w:r>
      <w:r w:rsidRPr="00272292">
        <w:rPr>
          <w:rFonts w:cs="B Nazanin"/>
          <w:sz w:val="20"/>
          <w:rtl/>
          <w:lang w:bidi="fa-IR"/>
        </w:rPr>
        <w:t xml:space="preserve"> پد</w:t>
      </w:r>
      <w:r w:rsidRPr="00272292">
        <w:rPr>
          <w:rFonts w:cs="B Nazanin" w:hint="cs"/>
          <w:sz w:val="20"/>
          <w:rtl/>
          <w:lang w:bidi="fa-IR"/>
        </w:rPr>
        <w:t>ی</w:t>
      </w:r>
      <w:r w:rsidRPr="00272292">
        <w:rPr>
          <w:rFonts w:cs="B Nazanin" w:hint="eastAsia"/>
          <w:sz w:val="20"/>
          <w:rtl/>
          <w:lang w:bidi="fa-IR"/>
        </w:rPr>
        <w:t>د</w:t>
      </w:r>
      <w:r w:rsidRPr="00272292">
        <w:rPr>
          <w:rFonts w:cs="B Nazanin" w:hint="cs"/>
          <w:sz w:val="20"/>
          <w:rtl/>
          <w:lang w:bidi="fa-IR"/>
        </w:rPr>
        <w:t>ۀ</w:t>
      </w:r>
      <w:r w:rsidRPr="00272292">
        <w:rPr>
          <w:rFonts w:cs="B Nazanin"/>
          <w:sz w:val="20"/>
          <w:rtl/>
          <w:lang w:bidi="fa-IR"/>
        </w:rPr>
        <w:t xml:space="preserve"> رعدوبرق در ا</w:t>
      </w:r>
      <w:r w:rsidRPr="00272292">
        <w:rPr>
          <w:rFonts w:cs="B Nazanin" w:hint="cs"/>
          <w:sz w:val="20"/>
          <w:rtl/>
          <w:lang w:bidi="fa-IR"/>
        </w:rPr>
        <w:t>ی</w:t>
      </w:r>
      <w:r w:rsidRPr="00272292">
        <w:rPr>
          <w:rFonts w:cs="B Nazanin" w:hint="eastAsia"/>
          <w:sz w:val="20"/>
          <w:rtl/>
          <w:lang w:bidi="fa-IR"/>
        </w:rPr>
        <w:t>ران</w:t>
      </w:r>
      <w:r w:rsidRPr="00272292">
        <w:rPr>
          <w:rFonts w:cs="B Nazanin"/>
          <w:sz w:val="20"/>
          <w:rtl/>
          <w:lang w:bidi="fa-IR"/>
        </w:rPr>
        <w:t xml:space="preserve">. </w:t>
      </w:r>
      <w:r w:rsidRPr="00272292">
        <w:rPr>
          <w:rFonts w:cs="B Nazanin"/>
          <w:iCs/>
          <w:sz w:val="20"/>
          <w:rtl/>
          <w:lang w:bidi="fa-IR"/>
        </w:rPr>
        <w:t>جغراف</w:t>
      </w:r>
      <w:r w:rsidRPr="00272292">
        <w:rPr>
          <w:rFonts w:cs="B Nazanin" w:hint="cs"/>
          <w:iCs/>
          <w:sz w:val="20"/>
          <w:rtl/>
          <w:lang w:bidi="fa-IR"/>
        </w:rPr>
        <w:t>ی</w:t>
      </w:r>
      <w:r w:rsidRPr="00272292">
        <w:rPr>
          <w:rFonts w:cs="B Nazanin" w:hint="eastAsia"/>
          <w:iCs/>
          <w:sz w:val="20"/>
          <w:rtl/>
          <w:lang w:bidi="fa-IR"/>
        </w:rPr>
        <w:t>ا</w:t>
      </w:r>
      <w:r w:rsidRPr="00272292">
        <w:rPr>
          <w:rFonts w:cs="B Nazanin"/>
          <w:iCs/>
          <w:sz w:val="20"/>
          <w:rtl/>
          <w:lang w:bidi="fa-IR"/>
        </w:rPr>
        <w:t xml:space="preserve"> و مخاطرات مح</w:t>
      </w:r>
      <w:r w:rsidRPr="00272292">
        <w:rPr>
          <w:rFonts w:cs="B Nazanin" w:hint="cs"/>
          <w:iCs/>
          <w:sz w:val="20"/>
          <w:rtl/>
          <w:lang w:bidi="fa-IR"/>
        </w:rPr>
        <w:t>ی</w:t>
      </w:r>
      <w:r w:rsidRPr="00272292">
        <w:rPr>
          <w:rFonts w:cs="B Nazanin" w:hint="eastAsia"/>
          <w:iCs/>
          <w:sz w:val="20"/>
          <w:rtl/>
          <w:lang w:bidi="fa-IR"/>
        </w:rPr>
        <w:t>ط</w:t>
      </w:r>
      <w:r w:rsidRPr="00272292">
        <w:rPr>
          <w:rFonts w:cs="B Nazanin" w:hint="cs"/>
          <w:iCs/>
          <w:sz w:val="20"/>
          <w:rtl/>
          <w:lang w:bidi="fa-IR"/>
        </w:rPr>
        <w:t>ی</w:t>
      </w:r>
      <w:r w:rsidRPr="00272292">
        <w:rPr>
          <w:rFonts w:cs="B Nazanin" w:hint="eastAsia"/>
          <w:sz w:val="20"/>
          <w:rtl/>
          <w:lang w:bidi="fa-IR"/>
        </w:rPr>
        <w:t>،</w:t>
      </w:r>
      <w:r w:rsidRPr="00272292">
        <w:rPr>
          <w:rFonts w:cs="B Nazanin"/>
          <w:sz w:val="20"/>
          <w:rtl/>
          <w:lang w:bidi="fa-IR"/>
        </w:rPr>
        <w:t xml:space="preserve"> 14(3)، 140-165.</w:t>
      </w:r>
      <w:r w:rsidRPr="00272292">
        <w:rPr>
          <w:rStyle w:val="Heading1Char"/>
          <w:rFonts w:cs="B Nazanin"/>
          <w:szCs w:val="24"/>
        </w:rPr>
        <w:t xml:space="preserve"> </w:t>
      </w:r>
      <w:r w:rsidRPr="00272292">
        <w:rPr>
          <w:rStyle w:val="Hyperlink"/>
          <w:rFonts w:eastAsiaTheme="minorHAnsi" w:cs="B Nazanin"/>
          <w:sz w:val="20"/>
        </w:rPr>
        <w:t>http://doi: 10.22067/geoeh.2025.89265.150</w:t>
      </w:r>
      <w:r w:rsidRPr="00272292">
        <w:rPr>
          <w:rStyle w:val="Hyperlink"/>
          <w:rFonts w:eastAsiaTheme="minorHAnsi" w:cs="B Nazanin"/>
          <w:bCs/>
          <w:sz w:val="20"/>
        </w:rPr>
        <w:t>8</w:t>
      </w:r>
    </w:p>
    <w:p w14:paraId="54F6A2E5" w14:textId="77777777" w:rsidR="00471D7C" w:rsidRPr="00272292" w:rsidRDefault="00471D7C" w:rsidP="00471D7C">
      <w:pPr>
        <w:bidi/>
        <w:ind w:firstLine="284"/>
        <w:jc w:val="both"/>
        <w:rPr>
          <w:rStyle w:val="Hyperlink"/>
          <w:rFonts w:cs="B Nazanin"/>
          <w:sz w:val="20"/>
          <w:rtl/>
        </w:rPr>
      </w:pPr>
      <w:r w:rsidRPr="00272292">
        <w:rPr>
          <w:rFonts w:cs="B Nazanin"/>
          <w:sz w:val="20"/>
          <w:rtl/>
        </w:rPr>
        <w:t>فلک</w:t>
      </w:r>
      <w:r w:rsidRPr="00272292">
        <w:rPr>
          <w:rFonts w:cs="B Nazanin" w:hint="cs"/>
          <w:sz w:val="20"/>
          <w:rtl/>
        </w:rPr>
        <w:t>،</w:t>
      </w:r>
      <w:r w:rsidRPr="00272292">
        <w:rPr>
          <w:rFonts w:cs="B Nazanin"/>
          <w:sz w:val="20"/>
          <w:rtl/>
        </w:rPr>
        <w:t xml:space="preserve"> عسل</w:t>
      </w:r>
      <w:r w:rsidRPr="00272292">
        <w:rPr>
          <w:rFonts w:cs="B Nazanin" w:hint="cs"/>
          <w:sz w:val="20"/>
          <w:rtl/>
        </w:rPr>
        <w:t>؛</w:t>
      </w:r>
      <w:r w:rsidRPr="00272292">
        <w:rPr>
          <w:rFonts w:cs="B Nazanin"/>
          <w:sz w:val="20"/>
          <w:rtl/>
        </w:rPr>
        <w:t xml:space="preserve"> برنا</w:t>
      </w:r>
      <w:r w:rsidRPr="00272292">
        <w:rPr>
          <w:rFonts w:cs="B Nazanin" w:hint="cs"/>
          <w:sz w:val="20"/>
          <w:rtl/>
        </w:rPr>
        <w:t>،</w:t>
      </w:r>
      <w:r w:rsidRPr="00272292">
        <w:rPr>
          <w:rFonts w:cs="B Nazanin"/>
          <w:sz w:val="20"/>
          <w:rtl/>
        </w:rPr>
        <w:t xml:space="preserve"> رضا</w:t>
      </w:r>
      <w:r w:rsidRPr="00272292">
        <w:rPr>
          <w:rFonts w:cs="B Nazanin" w:hint="cs"/>
          <w:sz w:val="20"/>
          <w:rtl/>
        </w:rPr>
        <w:t>؛</w:t>
      </w:r>
      <w:r w:rsidRPr="00272292">
        <w:rPr>
          <w:rFonts w:cs="B Nazanin"/>
          <w:sz w:val="20"/>
          <w:rtl/>
        </w:rPr>
        <w:t xml:space="preserve"> اسدیان</w:t>
      </w:r>
      <w:r w:rsidRPr="00272292">
        <w:rPr>
          <w:rFonts w:cs="B Nazanin" w:hint="cs"/>
          <w:sz w:val="20"/>
          <w:rtl/>
        </w:rPr>
        <w:t>،</w:t>
      </w:r>
      <w:r w:rsidRPr="00272292">
        <w:rPr>
          <w:rFonts w:cs="B Nazanin"/>
          <w:sz w:val="20"/>
          <w:rtl/>
        </w:rPr>
        <w:t xml:space="preserve"> فریده</w:t>
      </w:r>
      <w:r w:rsidRPr="00272292">
        <w:rPr>
          <w:rFonts w:cs="B Nazanin" w:hint="cs"/>
          <w:sz w:val="20"/>
          <w:rtl/>
        </w:rPr>
        <w:t>(1400).</w:t>
      </w:r>
      <w:r w:rsidRPr="00272292">
        <w:rPr>
          <w:rFonts w:cs="B Nazanin"/>
          <w:sz w:val="20"/>
          <w:rtl/>
        </w:rPr>
        <w:t>بررسی ترمودینامیک توفان های تندری در جنوب غربی ایران</w:t>
      </w:r>
      <w:r w:rsidRPr="00272292">
        <w:rPr>
          <w:rFonts w:cs="B Nazanin" w:hint="cs"/>
          <w:sz w:val="20"/>
          <w:rtl/>
        </w:rPr>
        <w:t>.</w:t>
      </w:r>
      <w:r w:rsidRPr="00272292">
        <w:rPr>
          <w:rFonts w:cs="B Nazanin"/>
          <w:sz w:val="20"/>
          <w:rtl/>
        </w:rPr>
        <w:t xml:space="preserve"> </w:t>
      </w:r>
      <w:r w:rsidRPr="00272292">
        <w:rPr>
          <w:rFonts w:cs="B Nazanin"/>
          <w:iCs/>
          <w:sz w:val="20"/>
          <w:rtl/>
        </w:rPr>
        <w:t>تحقیقات کاربردی علوم جغرافیایی</w:t>
      </w:r>
      <w:r w:rsidRPr="00272292">
        <w:rPr>
          <w:rFonts w:cs="B Nazanin" w:hint="cs"/>
          <w:iCs/>
          <w:sz w:val="20"/>
          <w:rtl/>
        </w:rPr>
        <w:t>،</w:t>
      </w:r>
      <w:r w:rsidRPr="00272292">
        <w:rPr>
          <w:rFonts w:cs="B Nazanin"/>
          <w:sz w:val="20"/>
          <w:rtl/>
        </w:rPr>
        <w:t xml:space="preserve"> </w:t>
      </w:r>
      <w:r w:rsidRPr="00272292">
        <w:rPr>
          <w:rFonts w:cs="B Nazanin"/>
          <w:sz w:val="20"/>
          <w:rtl/>
          <w:lang w:bidi="fa-IR"/>
        </w:rPr>
        <w:t>۲۱ (۶۲) :۴۵۷-۴۳۵</w:t>
      </w:r>
      <w:r w:rsidRPr="00272292">
        <w:rPr>
          <w:rStyle w:val="Hyperlink"/>
          <w:rFonts w:cs="B Nazanin" w:hint="cs"/>
          <w:sz w:val="20"/>
          <w:rtl/>
        </w:rPr>
        <w:t>.</w:t>
      </w:r>
      <w:r w:rsidRPr="00272292">
        <w:rPr>
          <w:rStyle w:val="Hyperlink"/>
          <w:rFonts w:cs="B Nazanin"/>
          <w:sz w:val="20"/>
        </w:rPr>
        <w:t xml:space="preserve"> </w:t>
      </w:r>
      <w:hyperlink r:id="rId45" w:history="1">
        <w:r w:rsidRPr="00272292">
          <w:rPr>
            <w:rStyle w:val="Hyperlink"/>
            <w:rFonts w:cs="B Nazanin"/>
            <w:sz w:val="20"/>
          </w:rPr>
          <w:t>http://jgs.khu.ac.ir/article-1-3615-fa.html</w:t>
        </w:r>
      </w:hyperlink>
    </w:p>
    <w:p w14:paraId="14D4008A" w14:textId="77777777" w:rsidR="00471D7C" w:rsidRPr="00272292" w:rsidRDefault="00471D7C" w:rsidP="00471D7C">
      <w:pPr>
        <w:bidi/>
        <w:ind w:firstLine="284"/>
        <w:jc w:val="both"/>
        <w:rPr>
          <w:rStyle w:val="Hyperlink"/>
          <w:rFonts w:cs="B Nazanin"/>
          <w:sz w:val="20"/>
          <w:rtl/>
        </w:rPr>
      </w:pPr>
      <w:r w:rsidRPr="00272292">
        <w:rPr>
          <w:rFonts w:cs="B Nazanin"/>
          <w:sz w:val="20"/>
          <w:rtl/>
          <w:lang w:bidi="fa-IR"/>
        </w:rPr>
        <w:lastRenderedPageBreak/>
        <w:t>قو</w:t>
      </w:r>
      <w:r w:rsidRPr="00272292">
        <w:rPr>
          <w:rFonts w:cs="B Nazanin" w:hint="cs"/>
          <w:sz w:val="20"/>
          <w:rtl/>
          <w:lang w:bidi="fa-IR"/>
        </w:rPr>
        <w:t>ی</w:t>
      </w:r>
      <w:r w:rsidRPr="00272292">
        <w:rPr>
          <w:rFonts w:cs="B Nazanin" w:hint="eastAsia"/>
          <w:sz w:val="20"/>
          <w:rtl/>
          <w:lang w:bidi="fa-IR"/>
        </w:rPr>
        <w:t>دل</w:t>
      </w:r>
      <w:r w:rsidRPr="00272292">
        <w:rPr>
          <w:rFonts w:cs="B Nazanin"/>
          <w:sz w:val="20"/>
          <w:rtl/>
          <w:lang w:bidi="fa-IR"/>
        </w:rPr>
        <w:t xml:space="preserve"> رح</w:t>
      </w:r>
      <w:r w:rsidRPr="00272292">
        <w:rPr>
          <w:rFonts w:cs="B Nazanin" w:hint="cs"/>
          <w:sz w:val="20"/>
          <w:rtl/>
          <w:lang w:bidi="fa-IR"/>
        </w:rPr>
        <w:t>ی</w:t>
      </w:r>
      <w:r w:rsidRPr="00272292">
        <w:rPr>
          <w:rFonts w:cs="B Nazanin" w:hint="eastAsia"/>
          <w:sz w:val="20"/>
          <w:rtl/>
          <w:lang w:bidi="fa-IR"/>
        </w:rPr>
        <w:t>م</w:t>
      </w:r>
      <w:r w:rsidRPr="00272292">
        <w:rPr>
          <w:rFonts w:cs="B Nazanin" w:hint="cs"/>
          <w:sz w:val="20"/>
          <w:rtl/>
          <w:lang w:bidi="fa-IR"/>
        </w:rPr>
        <w:t>ی</w:t>
      </w:r>
      <w:r w:rsidRPr="00272292">
        <w:rPr>
          <w:rFonts w:cs="B Nazanin" w:hint="cs"/>
          <w:sz w:val="20"/>
          <w:rtl/>
        </w:rPr>
        <w:t>،</w:t>
      </w:r>
      <w:r w:rsidRPr="00272292">
        <w:rPr>
          <w:rFonts w:cs="B Nazanin" w:hint="cs"/>
          <w:sz w:val="20"/>
          <w:rtl/>
          <w:lang w:bidi="fa-IR"/>
        </w:rPr>
        <w:t>ی</w:t>
      </w:r>
      <w:r w:rsidRPr="00272292">
        <w:rPr>
          <w:rFonts w:cs="B Nazanin" w:hint="eastAsia"/>
          <w:sz w:val="20"/>
          <w:rtl/>
          <w:lang w:bidi="fa-IR"/>
        </w:rPr>
        <w:t>وسف</w:t>
      </w:r>
      <w:r w:rsidRPr="00272292">
        <w:rPr>
          <w:rFonts w:cs="B Nazanin"/>
          <w:sz w:val="20"/>
          <w:rtl/>
          <w:lang w:bidi="fa-IR"/>
        </w:rPr>
        <w:t xml:space="preserve"> </w:t>
      </w:r>
      <w:r w:rsidRPr="00272292">
        <w:rPr>
          <w:rFonts w:cs="B Nazanin" w:hint="cs"/>
          <w:sz w:val="20"/>
          <w:rtl/>
        </w:rPr>
        <w:t>؛</w:t>
      </w:r>
      <w:r w:rsidRPr="00272292">
        <w:rPr>
          <w:rFonts w:cs="B Nazanin"/>
          <w:sz w:val="20"/>
          <w:rtl/>
          <w:lang w:bidi="fa-IR"/>
        </w:rPr>
        <w:t xml:space="preserve"> فرج زاده اصل</w:t>
      </w:r>
      <w:r w:rsidRPr="00272292">
        <w:rPr>
          <w:rFonts w:cs="B Nazanin" w:hint="cs"/>
          <w:sz w:val="20"/>
          <w:rtl/>
        </w:rPr>
        <w:t>،</w:t>
      </w:r>
      <w:r w:rsidRPr="00272292">
        <w:rPr>
          <w:rFonts w:cs="B Nazanin"/>
          <w:sz w:val="20"/>
          <w:rtl/>
          <w:lang w:bidi="fa-IR"/>
        </w:rPr>
        <w:t>منوچهر</w:t>
      </w:r>
      <w:r w:rsidRPr="00272292">
        <w:rPr>
          <w:rFonts w:cs="B Nazanin" w:hint="cs"/>
          <w:sz w:val="20"/>
          <w:rtl/>
        </w:rPr>
        <w:t xml:space="preserve">؛ </w:t>
      </w:r>
      <w:r w:rsidRPr="00272292">
        <w:rPr>
          <w:rFonts w:cs="B Nazanin"/>
          <w:sz w:val="20"/>
          <w:rtl/>
          <w:lang w:bidi="fa-IR"/>
        </w:rPr>
        <w:t>باغبانان</w:t>
      </w:r>
      <w:r w:rsidRPr="00272292">
        <w:rPr>
          <w:rFonts w:cs="B Nazanin" w:hint="cs"/>
          <w:sz w:val="20"/>
          <w:rtl/>
        </w:rPr>
        <w:t>،</w:t>
      </w:r>
      <w:r w:rsidRPr="00272292">
        <w:rPr>
          <w:rFonts w:cs="B Nazanin"/>
          <w:sz w:val="20"/>
          <w:rtl/>
          <w:lang w:bidi="fa-IR"/>
        </w:rPr>
        <w:t>پرستو  (1394). روند تغ</w:t>
      </w:r>
      <w:r w:rsidRPr="00272292">
        <w:rPr>
          <w:rFonts w:cs="B Nazanin" w:hint="cs"/>
          <w:sz w:val="20"/>
          <w:rtl/>
          <w:lang w:bidi="fa-IR"/>
        </w:rPr>
        <w:t>یی</w:t>
      </w:r>
      <w:r w:rsidRPr="00272292">
        <w:rPr>
          <w:rFonts w:cs="B Nazanin" w:hint="eastAsia"/>
          <w:sz w:val="20"/>
          <w:rtl/>
          <w:lang w:bidi="fa-IR"/>
        </w:rPr>
        <w:t>رات</w:t>
      </w:r>
      <w:r w:rsidRPr="00272292">
        <w:rPr>
          <w:rFonts w:cs="B Nazanin"/>
          <w:sz w:val="20"/>
          <w:rtl/>
          <w:lang w:bidi="fa-IR"/>
        </w:rPr>
        <w:t xml:space="preserve"> زمان</w:t>
      </w:r>
      <w:r w:rsidRPr="00272292">
        <w:rPr>
          <w:rFonts w:cs="B Nazanin" w:hint="cs"/>
          <w:sz w:val="20"/>
          <w:rtl/>
          <w:lang w:bidi="fa-IR"/>
        </w:rPr>
        <w:t>ی</w:t>
      </w:r>
      <w:r w:rsidRPr="00272292">
        <w:rPr>
          <w:rFonts w:cs="B Nazanin"/>
          <w:sz w:val="20"/>
          <w:rtl/>
          <w:lang w:bidi="fa-IR"/>
        </w:rPr>
        <w:t xml:space="preserve"> مخاطره توفان ها</w:t>
      </w:r>
      <w:r w:rsidRPr="00272292">
        <w:rPr>
          <w:rFonts w:cs="B Nazanin" w:hint="cs"/>
          <w:sz w:val="20"/>
          <w:rtl/>
          <w:lang w:bidi="fa-IR"/>
        </w:rPr>
        <w:t>ی</w:t>
      </w:r>
      <w:r w:rsidRPr="00272292">
        <w:rPr>
          <w:rFonts w:cs="B Nazanin"/>
          <w:sz w:val="20"/>
          <w:rtl/>
          <w:lang w:bidi="fa-IR"/>
        </w:rPr>
        <w:t xml:space="preserve"> تندر</w:t>
      </w:r>
      <w:r w:rsidRPr="00272292">
        <w:rPr>
          <w:rFonts w:cs="B Nazanin" w:hint="cs"/>
          <w:sz w:val="20"/>
          <w:rtl/>
          <w:lang w:bidi="fa-IR"/>
        </w:rPr>
        <w:t>ی</w:t>
      </w:r>
      <w:r w:rsidRPr="00272292">
        <w:rPr>
          <w:rFonts w:cs="B Nazanin"/>
          <w:sz w:val="20"/>
          <w:rtl/>
          <w:lang w:bidi="fa-IR"/>
        </w:rPr>
        <w:t xml:space="preserve"> در ا</w:t>
      </w:r>
      <w:r w:rsidRPr="00272292">
        <w:rPr>
          <w:rFonts w:cs="B Nazanin" w:hint="cs"/>
          <w:sz w:val="20"/>
          <w:rtl/>
          <w:lang w:bidi="fa-IR"/>
        </w:rPr>
        <w:t>ی</w:t>
      </w:r>
      <w:r w:rsidRPr="00272292">
        <w:rPr>
          <w:rFonts w:cs="B Nazanin" w:hint="eastAsia"/>
          <w:sz w:val="20"/>
          <w:rtl/>
          <w:lang w:bidi="fa-IR"/>
        </w:rPr>
        <w:t>ران</w:t>
      </w:r>
      <w:r w:rsidRPr="00272292">
        <w:rPr>
          <w:rFonts w:cs="B Nazanin"/>
          <w:sz w:val="20"/>
          <w:rtl/>
          <w:lang w:bidi="fa-IR"/>
        </w:rPr>
        <w:t>. آما</w:t>
      </w:r>
      <w:r w:rsidRPr="00272292">
        <w:rPr>
          <w:rFonts w:cs="B Nazanin" w:hint="cs"/>
          <w:sz w:val="20"/>
          <w:rtl/>
          <w:lang w:bidi="fa-IR"/>
        </w:rPr>
        <w:t>ی</w:t>
      </w:r>
      <w:r w:rsidRPr="00272292">
        <w:rPr>
          <w:rFonts w:cs="B Nazanin" w:hint="eastAsia"/>
          <w:sz w:val="20"/>
          <w:rtl/>
          <w:lang w:bidi="fa-IR"/>
        </w:rPr>
        <w:t>ش</w:t>
      </w:r>
      <w:r w:rsidRPr="00272292">
        <w:rPr>
          <w:rFonts w:cs="B Nazanin"/>
          <w:sz w:val="20"/>
          <w:rtl/>
          <w:lang w:bidi="fa-IR"/>
        </w:rPr>
        <w:t xml:space="preserve"> فضا و ژئومات</w:t>
      </w:r>
      <w:r w:rsidRPr="00272292">
        <w:rPr>
          <w:rFonts w:cs="B Nazanin" w:hint="cs"/>
          <w:sz w:val="20"/>
          <w:rtl/>
          <w:lang w:bidi="fa-IR"/>
        </w:rPr>
        <w:t>ی</w:t>
      </w:r>
      <w:r w:rsidRPr="00272292">
        <w:rPr>
          <w:rFonts w:cs="B Nazanin" w:hint="eastAsia"/>
          <w:sz w:val="20"/>
          <w:rtl/>
          <w:lang w:bidi="fa-IR"/>
        </w:rPr>
        <w:t>ک</w:t>
      </w:r>
      <w:r w:rsidRPr="00272292">
        <w:rPr>
          <w:rFonts w:cs="B Nazanin" w:hint="cs"/>
          <w:sz w:val="20"/>
          <w:rtl/>
        </w:rPr>
        <w:t>،</w:t>
      </w:r>
      <w:r w:rsidRPr="00272292">
        <w:rPr>
          <w:rFonts w:cs="B Nazanin"/>
          <w:sz w:val="20"/>
          <w:rtl/>
          <w:lang w:bidi="fa-IR"/>
        </w:rPr>
        <w:t xml:space="preserve"> 19(2)</w:t>
      </w:r>
      <w:r w:rsidRPr="00272292">
        <w:rPr>
          <w:rFonts w:cs="B Nazanin" w:hint="cs"/>
          <w:sz w:val="20"/>
          <w:rtl/>
        </w:rPr>
        <w:t>،</w:t>
      </w:r>
      <w:r w:rsidRPr="00272292">
        <w:rPr>
          <w:rFonts w:cs="B Nazanin"/>
          <w:sz w:val="20"/>
          <w:rtl/>
          <w:lang w:bidi="fa-IR"/>
        </w:rPr>
        <w:t xml:space="preserve"> 185-210.</w:t>
      </w:r>
      <w:r w:rsidRPr="00272292">
        <w:rPr>
          <w:rFonts w:cs="B Nazanin"/>
          <w:sz w:val="20"/>
        </w:rPr>
        <w:t xml:space="preserve"> </w:t>
      </w:r>
      <w:r w:rsidRPr="00272292">
        <w:rPr>
          <w:rStyle w:val="Hyperlink"/>
          <w:rFonts w:cs="B Nazanin"/>
          <w:sz w:val="20"/>
        </w:rPr>
        <w:t>https://hsmsp.modares.ac.ir/article14474.html _</w:t>
      </w:r>
    </w:p>
    <w:p w14:paraId="24255D57" w14:textId="77777777" w:rsidR="00471D7C" w:rsidRPr="00272292" w:rsidRDefault="00471D7C" w:rsidP="00471D7C">
      <w:pPr>
        <w:bidi/>
        <w:ind w:firstLine="284"/>
        <w:jc w:val="both"/>
        <w:rPr>
          <w:rFonts w:cs="B Nazanin"/>
          <w:sz w:val="20"/>
          <w:rtl/>
        </w:rPr>
      </w:pPr>
      <w:r w:rsidRPr="00272292">
        <w:rPr>
          <w:rFonts w:cs="B Nazanin"/>
          <w:sz w:val="20"/>
          <w:rtl/>
          <w:lang w:bidi="fa-IR"/>
        </w:rPr>
        <w:t>قو</w:t>
      </w:r>
      <w:r w:rsidRPr="00272292">
        <w:rPr>
          <w:rFonts w:cs="B Nazanin" w:hint="cs"/>
          <w:sz w:val="20"/>
          <w:rtl/>
          <w:lang w:bidi="fa-IR"/>
        </w:rPr>
        <w:t>ی</w:t>
      </w:r>
      <w:r w:rsidRPr="00272292">
        <w:rPr>
          <w:rFonts w:cs="B Nazanin" w:hint="eastAsia"/>
          <w:sz w:val="20"/>
          <w:rtl/>
          <w:lang w:bidi="fa-IR"/>
        </w:rPr>
        <w:t>دل</w:t>
      </w:r>
      <w:r w:rsidRPr="00272292">
        <w:rPr>
          <w:rFonts w:cs="B Nazanin"/>
          <w:sz w:val="20"/>
          <w:rtl/>
          <w:lang w:bidi="fa-IR"/>
        </w:rPr>
        <w:t xml:space="preserve"> رح</w:t>
      </w:r>
      <w:r w:rsidRPr="00272292">
        <w:rPr>
          <w:rFonts w:cs="B Nazanin" w:hint="cs"/>
          <w:sz w:val="20"/>
          <w:rtl/>
          <w:lang w:bidi="fa-IR"/>
        </w:rPr>
        <w:t>ی</w:t>
      </w:r>
      <w:r w:rsidRPr="00272292">
        <w:rPr>
          <w:rFonts w:cs="B Nazanin" w:hint="eastAsia"/>
          <w:sz w:val="20"/>
          <w:rtl/>
          <w:lang w:bidi="fa-IR"/>
        </w:rPr>
        <w:t>م</w:t>
      </w:r>
      <w:r w:rsidRPr="00272292">
        <w:rPr>
          <w:rFonts w:cs="B Nazanin" w:hint="cs"/>
          <w:sz w:val="20"/>
          <w:rtl/>
          <w:lang w:bidi="fa-IR"/>
        </w:rPr>
        <w:t>ی</w:t>
      </w:r>
      <w:r w:rsidRPr="00272292">
        <w:rPr>
          <w:rFonts w:cs="B Nazanin"/>
          <w:sz w:val="20"/>
          <w:rtl/>
          <w:lang w:bidi="fa-IR"/>
        </w:rPr>
        <w:t xml:space="preserve"> </w:t>
      </w:r>
      <w:r w:rsidRPr="00272292">
        <w:rPr>
          <w:rFonts w:cs="B Nazanin" w:hint="cs"/>
          <w:sz w:val="20"/>
          <w:rtl/>
          <w:lang w:bidi="fa-IR"/>
        </w:rPr>
        <w:t>ی</w:t>
      </w:r>
      <w:r w:rsidRPr="00272292">
        <w:rPr>
          <w:rFonts w:cs="B Nazanin" w:hint="eastAsia"/>
          <w:sz w:val="20"/>
          <w:rtl/>
          <w:lang w:bidi="fa-IR"/>
        </w:rPr>
        <w:t>وسف،</w:t>
      </w:r>
      <w:r w:rsidRPr="00272292">
        <w:rPr>
          <w:rFonts w:cs="B Nazanin"/>
          <w:sz w:val="20"/>
          <w:rtl/>
          <w:lang w:bidi="fa-IR"/>
        </w:rPr>
        <w:t xml:space="preserve"> باغبانان پرستو، فرج زاده اصل منوچهر</w:t>
      </w:r>
      <w:r w:rsidRPr="00272292">
        <w:rPr>
          <w:rFonts w:cs="B Nazanin" w:hint="cs"/>
          <w:sz w:val="20"/>
          <w:rtl/>
        </w:rPr>
        <w:t>(1393).</w:t>
      </w:r>
      <w:r w:rsidRPr="00272292">
        <w:rPr>
          <w:rFonts w:cs="B Nazanin"/>
          <w:sz w:val="20"/>
          <w:rtl/>
          <w:lang w:bidi="fa-IR"/>
        </w:rPr>
        <w:t xml:space="preserve"> تحل</w:t>
      </w:r>
      <w:r w:rsidRPr="00272292">
        <w:rPr>
          <w:rFonts w:cs="B Nazanin" w:hint="cs"/>
          <w:sz w:val="20"/>
          <w:rtl/>
          <w:lang w:bidi="fa-IR"/>
        </w:rPr>
        <w:t>ی</w:t>
      </w:r>
      <w:r w:rsidRPr="00272292">
        <w:rPr>
          <w:rFonts w:cs="B Nazanin" w:hint="eastAsia"/>
          <w:sz w:val="20"/>
          <w:rtl/>
          <w:lang w:bidi="fa-IR"/>
        </w:rPr>
        <w:t>ل</w:t>
      </w:r>
      <w:r w:rsidRPr="00272292">
        <w:rPr>
          <w:rFonts w:cs="B Nazanin"/>
          <w:sz w:val="20"/>
          <w:rtl/>
          <w:lang w:bidi="fa-IR"/>
        </w:rPr>
        <w:t xml:space="preserve"> فضا</w:t>
      </w:r>
      <w:r w:rsidRPr="00272292">
        <w:rPr>
          <w:rFonts w:cs="B Nazanin" w:hint="cs"/>
          <w:sz w:val="20"/>
          <w:rtl/>
          <w:lang w:bidi="fa-IR"/>
        </w:rPr>
        <w:t>یی</w:t>
      </w:r>
      <w:r w:rsidRPr="00272292">
        <w:rPr>
          <w:rFonts w:cs="B Nazanin"/>
          <w:sz w:val="20"/>
          <w:rtl/>
          <w:lang w:bidi="fa-IR"/>
        </w:rPr>
        <w:t xml:space="preserve"> مخاطره‌</w:t>
      </w:r>
      <w:r w:rsidRPr="00272292">
        <w:rPr>
          <w:rFonts w:cs="B Nazanin" w:hint="cs"/>
          <w:sz w:val="20"/>
          <w:rtl/>
          <w:lang w:bidi="fa-IR"/>
        </w:rPr>
        <w:t>ی</w:t>
      </w:r>
      <w:r w:rsidRPr="00272292">
        <w:rPr>
          <w:rFonts w:cs="B Nazanin"/>
          <w:sz w:val="20"/>
          <w:rtl/>
          <w:lang w:bidi="fa-IR"/>
        </w:rPr>
        <w:t xml:space="preserve"> توفان‌ها</w:t>
      </w:r>
      <w:r w:rsidRPr="00272292">
        <w:rPr>
          <w:rFonts w:cs="B Nazanin" w:hint="cs"/>
          <w:sz w:val="20"/>
          <w:rtl/>
          <w:lang w:bidi="fa-IR"/>
        </w:rPr>
        <w:t>ی</w:t>
      </w:r>
      <w:r w:rsidRPr="00272292">
        <w:rPr>
          <w:rFonts w:cs="B Nazanin"/>
          <w:sz w:val="20"/>
          <w:rtl/>
          <w:lang w:bidi="fa-IR"/>
        </w:rPr>
        <w:t xml:space="preserve"> تندر</w:t>
      </w:r>
      <w:r w:rsidRPr="00272292">
        <w:rPr>
          <w:rFonts w:cs="B Nazanin" w:hint="cs"/>
          <w:sz w:val="20"/>
          <w:rtl/>
          <w:lang w:bidi="fa-IR"/>
        </w:rPr>
        <w:t>ی</w:t>
      </w:r>
      <w:r w:rsidRPr="00272292">
        <w:rPr>
          <w:rFonts w:cs="B Nazanin"/>
          <w:sz w:val="20"/>
          <w:rtl/>
          <w:lang w:bidi="fa-IR"/>
        </w:rPr>
        <w:t xml:space="preserve"> بهاره‌</w:t>
      </w:r>
      <w:r w:rsidRPr="00272292">
        <w:rPr>
          <w:rFonts w:cs="B Nazanin" w:hint="cs"/>
          <w:sz w:val="20"/>
          <w:rtl/>
          <w:lang w:bidi="fa-IR"/>
        </w:rPr>
        <w:t>ی</w:t>
      </w:r>
      <w:r w:rsidRPr="00272292">
        <w:rPr>
          <w:rFonts w:cs="B Nazanin"/>
          <w:sz w:val="20"/>
          <w:rtl/>
          <w:lang w:bidi="fa-IR"/>
        </w:rPr>
        <w:t xml:space="preserve"> ا</w:t>
      </w:r>
      <w:r w:rsidRPr="00272292">
        <w:rPr>
          <w:rFonts w:cs="B Nazanin" w:hint="cs"/>
          <w:sz w:val="20"/>
          <w:rtl/>
          <w:lang w:bidi="fa-IR"/>
        </w:rPr>
        <w:t>ی</w:t>
      </w:r>
      <w:r w:rsidRPr="00272292">
        <w:rPr>
          <w:rFonts w:cs="B Nazanin" w:hint="eastAsia"/>
          <w:sz w:val="20"/>
          <w:rtl/>
          <w:lang w:bidi="fa-IR"/>
        </w:rPr>
        <w:t>ران</w:t>
      </w:r>
      <w:r w:rsidRPr="00272292">
        <w:rPr>
          <w:rFonts w:cs="B Nazanin"/>
          <w:sz w:val="20"/>
          <w:rtl/>
          <w:lang w:bidi="fa-IR"/>
        </w:rPr>
        <w:t>. تحل</w:t>
      </w:r>
      <w:r w:rsidRPr="00272292">
        <w:rPr>
          <w:rFonts w:cs="B Nazanin" w:hint="cs"/>
          <w:sz w:val="20"/>
          <w:rtl/>
          <w:lang w:bidi="fa-IR"/>
        </w:rPr>
        <w:t>ی</w:t>
      </w:r>
      <w:r w:rsidRPr="00272292">
        <w:rPr>
          <w:rFonts w:cs="B Nazanin" w:hint="eastAsia"/>
          <w:sz w:val="20"/>
          <w:rtl/>
          <w:lang w:bidi="fa-IR"/>
        </w:rPr>
        <w:t>ل</w:t>
      </w:r>
      <w:r w:rsidRPr="00272292">
        <w:rPr>
          <w:rFonts w:cs="B Nazanin"/>
          <w:sz w:val="20"/>
          <w:rtl/>
          <w:lang w:bidi="fa-IR"/>
        </w:rPr>
        <w:t xml:space="preserve"> فضا</w:t>
      </w:r>
      <w:r w:rsidRPr="00272292">
        <w:rPr>
          <w:rFonts w:cs="B Nazanin" w:hint="cs"/>
          <w:sz w:val="20"/>
          <w:rtl/>
          <w:lang w:bidi="fa-IR"/>
        </w:rPr>
        <w:t>یی</w:t>
      </w:r>
      <w:r w:rsidRPr="00272292">
        <w:rPr>
          <w:rFonts w:cs="B Nazanin"/>
          <w:sz w:val="20"/>
          <w:rtl/>
          <w:lang w:bidi="fa-IR"/>
        </w:rPr>
        <w:t xml:space="preserve"> مخاطرات مح</w:t>
      </w:r>
      <w:r w:rsidRPr="00272292">
        <w:rPr>
          <w:rFonts w:cs="B Nazanin" w:hint="cs"/>
          <w:sz w:val="20"/>
          <w:rtl/>
          <w:lang w:bidi="fa-IR"/>
        </w:rPr>
        <w:t>ی</w:t>
      </w:r>
      <w:r w:rsidRPr="00272292">
        <w:rPr>
          <w:rFonts w:cs="B Nazanin" w:hint="eastAsia"/>
          <w:sz w:val="20"/>
          <w:rtl/>
          <w:lang w:bidi="fa-IR"/>
        </w:rPr>
        <w:t>ط</w:t>
      </w:r>
      <w:r w:rsidRPr="00272292">
        <w:rPr>
          <w:rFonts w:cs="B Nazanin" w:hint="cs"/>
          <w:sz w:val="20"/>
          <w:rtl/>
          <w:lang w:bidi="fa-IR"/>
        </w:rPr>
        <w:t>ی</w:t>
      </w:r>
      <w:r w:rsidRPr="00272292">
        <w:rPr>
          <w:rFonts w:cs="B Nazanin"/>
          <w:sz w:val="20"/>
          <w:rtl/>
          <w:lang w:bidi="fa-IR"/>
        </w:rPr>
        <w:t xml:space="preserve">. ۱۱ (۳) </w:t>
      </w:r>
      <w:r w:rsidRPr="00272292">
        <w:rPr>
          <w:rFonts w:cs="B Nazanin" w:hint="cs"/>
          <w:sz w:val="20"/>
          <w:rtl/>
        </w:rPr>
        <w:t>،</w:t>
      </w:r>
      <w:r w:rsidRPr="00272292">
        <w:rPr>
          <w:rFonts w:cs="B Nazanin"/>
          <w:sz w:val="20"/>
          <w:rtl/>
          <w:lang w:bidi="fa-IR"/>
        </w:rPr>
        <w:t>۵۹-۷۰</w:t>
      </w:r>
      <w:r w:rsidRPr="00272292">
        <w:rPr>
          <w:rStyle w:val="Hyperlink"/>
          <w:rFonts w:cs="B Nazanin" w:hint="cs"/>
          <w:sz w:val="20"/>
          <w:rtl/>
        </w:rPr>
        <w:t>.</w:t>
      </w:r>
      <w:r w:rsidRPr="00272292">
        <w:rPr>
          <w:rStyle w:val="Hyperlink"/>
          <w:rFonts w:cs="B Nazanin"/>
          <w:sz w:val="20"/>
        </w:rPr>
        <w:t xml:space="preserve">  </w:t>
      </w:r>
      <w:hyperlink r:id="rId46" w:history="1">
        <w:r w:rsidRPr="00272292">
          <w:rPr>
            <w:rStyle w:val="Hyperlink"/>
            <w:rFonts w:cs="B Nazanin"/>
            <w:sz w:val="20"/>
          </w:rPr>
          <w:t>http://jsaeh.khu.ac.ir/article-1-2348-fa.html</w:t>
        </w:r>
      </w:hyperlink>
    </w:p>
    <w:p w14:paraId="487A96B7" w14:textId="77777777" w:rsidR="00471D7C" w:rsidRPr="00272292" w:rsidRDefault="00471D7C" w:rsidP="00471D7C">
      <w:pPr>
        <w:bidi/>
        <w:ind w:firstLine="284"/>
        <w:jc w:val="both"/>
        <w:rPr>
          <w:rStyle w:val="Hyperlink"/>
          <w:rFonts w:cs="B Nazanin"/>
          <w:sz w:val="20"/>
        </w:rPr>
      </w:pPr>
      <w:r w:rsidRPr="00272292">
        <w:rPr>
          <w:rFonts w:cs="B Nazanin"/>
          <w:sz w:val="20"/>
          <w:rtl/>
          <w:lang w:bidi="fa-IR"/>
        </w:rPr>
        <w:t>لشکر</w:t>
      </w:r>
      <w:r w:rsidRPr="00272292">
        <w:rPr>
          <w:rFonts w:cs="B Nazanin" w:hint="cs"/>
          <w:sz w:val="20"/>
          <w:rtl/>
          <w:lang w:bidi="fa-IR"/>
        </w:rPr>
        <w:t>ی</w:t>
      </w:r>
      <w:r w:rsidRPr="00272292">
        <w:rPr>
          <w:rFonts w:cs="B Nazanin" w:hint="cs"/>
          <w:sz w:val="20"/>
          <w:rtl/>
        </w:rPr>
        <w:t>،</w:t>
      </w:r>
      <w:r w:rsidRPr="00272292">
        <w:rPr>
          <w:rFonts w:cs="B Nazanin"/>
          <w:sz w:val="20"/>
          <w:rtl/>
          <w:lang w:bidi="fa-IR"/>
        </w:rPr>
        <w:t xml:space="preserve"> حسن </w:t>
      </w:r>
      <w:r w:rsidRPr="00272292">
        <w:rPr>
          <w:rFonts w:cs="B Nazanin" w:hint="cs"/>
          <w:sz w:val="20"/>
          <w:rtl/>
        </w:rPr>
        <w:t>؛</w:t>
      </w:r>
      <w:r w:rsidRPr="00272292">
        <w:rPr>
          <w:rFonts w:cs="B Nazanin"/>
          <w:sz w:val="20"/>
          <w:rtl/>
          <w:lang w:bidi="fa-IR"/>
        </w:rPr>
        <w:t xml:space="preserve"> آقاس</w:t>
      </w:r>
      <w:r w:rsidRPr="00272292">
        <w:rPr>
          <w:rFonts w:cs="B Nazanin" w:hint="cs"/>
          <w:sz w:val="20"/>
          <w:rtl/>
          <w:lang w:bidi="fa-IR"/>
        </w:rPr>
        <w:t>ی</w:t>
      </w:r>
      <w:r w:rsidRPr="00272292">
        <w:rPr>
          <w:rFonts w:cs="B Nazanin" w:hint="cs"/>
          <w:sz w:val="20"/>
          <w:rtl/>
        </w:rPr>
        <w:t>،</w:t>
      </w:r>
      <w:r w:rsidRPr="00272292">
        <w:rPr>
          <w:rFonts w:cs="B Nazanin"/>
          <w:sz w:val="20"/>
          <w:rtl/>
          <w:lang w:bidi="fa-IR"/>
        </w:rPr>
        <w:t xml:space="preserve"> نوش</w:t>
      </w:r>
      <w:r w:rsidRPr="00272292">
        <w:rPr>
          <w:rFonts w:cs="B Nazanin" w:hint="cs"/>
          <w:sz w:val="20"/>
          <w:rtl/>
          <w:lang w:bidi="fa-IR"/>
        </w:rPr>
        <w:t>ی</w:t>
      </w:r>
      <w:r w:rsidRPr="00272292">
        <w:rPr>
          <w:rFonts w:cs="B Nazanin" w:hint="eastAsia"/>
          <w:sz w:val="20"/>
          <w:rtl/>
          <w:lang w:bidi="fa-IR"/>
        </w:rPr>
        <w:t>ن</w:t>
      </w:r>
      <w:r w:rsidRPr="00272292">
        <w:rPr>
          <w:rFonts w:cs="B Nazanin"/>
          <w:sz w:val="20"/>
          <w:rtl/>
          <w:lang w:bidi="fa-IR"/>
        </w:rPr>
        <w:t xml:space="preserve"> (1392). تحل</w:t>
      </w:r>
      <w:r w:rsidRPr="00272292">
        <w:rPr>
          <w:rFonts w:cs="B Nazanin" w:hint="cs"/>
          <w:sz w:val="20"/>
          <w:rtl/>
          <w:lang w:bidi="fa-IR"/>
        </w:rPr>
        <w:t>ی</w:t>
      </w:r>
      <w:r w:rsidRPr="00272292">
        <w:rPr>
          <w:rFonts w:cs="B Nazanin" w:hint="eastAsia"/>
          <w:sz w:val="20"/>
          <w:rtl/>
          <w:lang w:bidi="fa-IR"/>
        </w:rPr>
        <w:t>ل</w:t>
      </w:r>
      <w:r w:rsidRPr="00272292">
        <w:rPr>
          <w:rFonts w:cs="B Nazanin"/>
          <w:sz w:val="20"/>
          <w:rtl/>
          <w:lang w:bidi="fa-IR"/>
        </w:rPr>
        <w:t xml:space="preserve"> س</w:t>
      </w:r>
      <w:r w:rsidRPr="00272292">
        <w:rPr>
          <w:rFonts w:cs="B Nazanin" w:hint="cs"/>
          <w:sz w:val="20"/>
          <w:rtl/>
          <w:lang w:bidi="fa-IR"/>
        </w:rPr>
        <w:t>ی</w:t>
      </w:r>
      <w:r w:rsidRPr="00272292">
        <w:rPr>
          <w:rFonts w:cs="B Nazanin" w:hint="eastAsia"/>
          <w:sz w:val="20"/>
          <w:rtl/>
          <w:lang w:bidi="fa-IR"/>
        </w:rPr>
        <w:t>نوپت</w:t>
      </w:r>
      <w:r w:rsidRPr="00272292">
        <w:rPr>
          <w:rFonts w:cs="B Nazanin" w:hint="cs"/>
          <w:sz w:val="20"/>
          <w:rtl/>
          <w:lang w:bidi="fa-IR"/>
        </w:rPr>
        <w:t>ی</w:t>
      </w:r>
      <w:r w:rsidRPr="00272292">
        <w:rPr>
          <w:rFonts w:cs="B Nazanin" w:hint="eastAsia"/>
          <w:sz w:val="20"/>
          <w:rtl/>
          <w:lang w:bidi="fa-IR"/>
        </w:rPr>
        <w:t>ک</w:t>
      </w:r>
      <w:r w:rsidRPr="00272292">
        <w:rPr>
          <w:rFonts w:cs="B Nazanin" w:hint="cs"/>
          <w:sz w:val="20"/>
          <w:rtl/>
          <w:lang w:bidi="fa-IR"/>
        </w:rPr>
        <w:t>ی</w:t>
      </w:r>
      <w:r w:rsidRPr="00272292">
        <w:rPr>
          <w:rFonts w:cs="B Nazanin"/>
          <w:sz w:val="20"/>
          <w:rtl/>
          <w:lang w:bidi="fa-IR"/>
        </w:rPr>
        <w:t xml:space="preserve"> توفان ها</w:t>
      </w:r>
      <w:r w:rsidRPr="00272292">
        <w:rPr>
          <w:rFonts w:cs="B Nazanin" w:hint="cs"/>
          <w:sz w:val="20"/>
          <w:rtl/>
          <w:lang w:bidi="fa-IR"/>
        </w:rPr>
        <w:t>ی</w:t>
      </w:r>
      <w:r w:rsidRPr="00272292">
        <w:rPr>
          <w:rFonts w:cs="B Nazanin"/>
          <w:sz w:val="20"/>
          <w:rtl/>
          <w:lang w:bidi="fa-IR"/>
        </w:rPr>
        <w:t xml:space="preserve"> تندر</w:t>
      </w:r>
      <w:r w:rsidRPr="00272292">
        <w:rPr>
          <w:rFonts w:cs="B Nazanin" w:hint="cs"/>
          <w:sz w:val="20"/>
          <w:rtl/>
          <w:lang w:bidi="fa-IR"/>
        </w:rPr>
        <w:t>ی</w:t>
      </w:r>
      <w:r w:rsidRPr="00272292">
        <w:rPr>
          <w:rFonts w:cs="B Nazanin"/>
          <w:sz w:val="20"/>
          <w:rtl/>
          <w:lang w:bidi="fa-IR"/>
        </w:rPr>
        <w:t xml:space="preserve"> تبر</w:t>
      </w:r>
      <w:r w:rsidRPr="00272292">
        <w:rPr>
          <w:rFonts w:cs="B Nazanin" w:hint="cs"/>
          <w:sz w:val="20"/>
          <w:rtl/>
          <w:lang w:bidi="fa-IR"/>
        </w:rPr>
        <w:t>ی</w:t>
      </w:r>
      <w:r w:rsidRPr="00272292">
        <w:rPr>
          <w:rFonts w:cs="B Nazanin" w:hint="eastAsia"/>
          <w:sz w:val="20"/>
          <w:rtl/>
          <w:lang w:bidi="fa-IR"/>
        </w:rPr>
        <w:t>ز</w:t>
      </w:r>
      <w:r w:rsidRPr="00272292">
        <w:rPr>
          <w:rFonts w:cs="B Nazanin"/>
          <w:sz w:val="20"/>
          <w:rtl/>
          <w:lang w:bidi="fa-IR"/>
        </w:rPr>
        <w:t xml:space="preserve"> در فاصله زمان</w:t>
      </w:r>
      <w:r w:rsidRPr="00272292">
        <w:rPr>
          <w:rFonts w:cs="B Nazanin" w:hint="cs"/>
          <w:sz w:val="20"/>
          <w:rtl/>
          <w:lang w:bidi="fa-IR"/>
        </w:rPr>
        <w:t>ی</w:t>
      </w:r>
      <w:r w:rsidRPr="00272292">
        <w:rPr>
          <w:rFonts w:cs="B Nazanin"/>
          <w:sz w:val="20"/>
          <w:rtl/>
          <w:lang w:bidi="fa-IR"/>
        </w:rPr>
        <w:t xml:space="preserve"> (2005-1996). </w:t>
      </w:r>
      <w:r w:rsidRPr="00272292">
        <w:rPr>
          <w:rFonts w:cs="B Nazanin"/>
          <w:iCs/>
          <w:sz w:val="20"/>
          <w:rtl/>
          <w:lang w:bidi="fa-IR"/>
        </w:rPr>
        <w:t>جغراف</w:t>
      </w:r>
      <w:r w:rsidRPr="00272292">
        <w:rPr>
          <w:rFonts w:cs="B Nazanin" w:hint="cs"/>
          <w:iCs/>
          <w:sz w:val="20"/>
          <w:rtl/>
          <w:lang w:bidi="fa-IR"/>
        </w:rPr>
        <w:t>ی</w:t>
      </w:r>
      <w:r w:rsidRPr="00272292">
        <w:rPr>
          <w:rFonts w:cs="B Nazanin" w:hint="eastAsia"/>
          <w:iCs/>
          <w:sz w:val="20"/>
          <w:rtl/>
          <w:lang w:bidi="fa-IR"/>
        </w:rPr>
        <w:t>ا</w:t>
      </w:r>
      <w:r w:rsidRPr="00272292">
        <w:rPr>
          <w:rFonts w:cs="B Nazanin"/>
          <w:iCs/>
          <w:sz w:val="20"/>
          <w:rtl/>
          <w:lang w:bidi="fa-IR"/>
        </w:rPr>
        <w:t xml:space="preserve"> و برنامه‌ر</w:t>
      </w:r>
      <w:r w:rsidRPr="00272292">
        <w:rPr>
          <w:rFonts w:cs="B Nazanin" w:hint="cs"/>
          <w:iCs/>
          <w:sz w:val="20"/>
          <w:rtl/>
          <w:lang w:bidi="fa-IR"/>
        </w:rPr>
        <w:t>ی</w:t>
      </w:r>
      <w:r w:rsidRPr="00272292">
        <w:rPr>
          <w:rFonts w:cs="B Nazanin" w:hint="eastAsia"/>
          <w:iCs/>
          <w:sz w:val="20"/>
          <w:rtl/>
          <w:lang w:bidi="fa-IR"/>
        </w:rPr>
        <w:t>ز</w:t>
      </w:r>
      <w:r w:rsidRPr="00272292">
        <w:rPr>
          <w:rFonts w:cs="B Nazanin" w:hint="cs"/>
          <w:iCs/>
          <w:sz w:val="20"/>
          <w:rtl/>
          <w:lang w:bidi="fa-IR"/>
        </w:rPr>
        <w:t>ی</w:t>
      </w:r>
      <w:r w:rsidRPr="00272292">
        <w:rPr>
          <w:rFonts w:cs="B Nazanin" w:hint="cs"/>
          <w:sz w:val="20"/>
          <w:rtl/>
        </w:rPr>
        <w:t>،</w:t>
      </w:r>
      <w:r w:rsidRPr="00272292">
        <w:rPr>
          <w:rFonts w:cs="B Nazanin"/>
          <w:sz w:val="20"/>
          <w:rtl/>
          <w:lang w:bidi="fa-IR"/>
        </w:rPr>
        <w:t xml:space="preserve"> 17(45)</w:t>
      </w:r>
      <w:r w:rsidRPr="00272292">
        <w:rPr>
          <w:rFonts w:cs="B Nazanin" w:hint="cs"/>
          <w:sz w:val="20"/>
          <w:rtl/>
        </w:rPr>
        <w:t>،</w:t>
      </w:r>
      <w:r w:rsidRPr="00272292">
        <w:rPr>
          <w:rFonts w:cs="B Nazanin"/>
          <w:sz w:val="20"/>
          <w:rtl/>
          <w:lang w:bidi="fa-IR"/>
        </w:rPr>
        <w:t xml:space="preserve"> 203-234.</w:t>
      </w:r>
      <w:r w:rsidRPr="00272292">
        <w:rPr>
          <w:rFonts w:cs="B Nazanin"/>
          <w:sz w:val="20"/>
        </w:rPr>
        <w:t xml:space="preserve"> </w:t>
      </w:r>
      <w:hyperlink r:id="rId47" w:history="1">
        <w:r w:rsidRPr="00272292">
          <w:rPr>
            <w:rStyle w:val="Hyperlink"/>
            <w:rFonts w:cs="B Nazanin"/>
            <w:sz w:val="20"/>
          </w:rPr>
          <w:t>https://geoplanning.tabrizu.ac.ir/article_576.html?lang=fa</w:t>
        </w:r>
      </w:hyperlink>
    </w:p>
    <w:p w14:paraId="21F4C898" w14:textId="77777777" w:rsidR="00471D7C" w:rsidRPr="00272292" w:rsidRDefault="00471D7C" w:rsidP="00471D7C">
      <w:pPr>
        <w:bidi/>
        <w:ind w:firstLine="284"/>
        <w:jc w:val="both"/>
        <w:rPr>
          <w:rStyle w:val="Hyperlink"/>
          <w:rFonts w:cs="B Nazanin"/>
          <w:sz w:val="20"/>
          <w:rtl/>
        </w:rPr>
      </w:pPr>
      <w:r w:rsidRPr="00272292">
        <w:rPr>
          <w:rFonts w:cs="B Nazanin"/>
          <w:sz w:val="20"/>
          <w:rtl/>
        </w:rPr>
        <w:t>لشکری</w:t>
      </w:r>
      <w:r w:rsidRPr="00272292">
        <w:rPr>
          <w:rFonts w:cs="B Nazanin" w:hint="cs"/>
          <w:sz w:val="20"/>
          <w:rtl/>
        </w:rPr>
        <w:t xml:space="preserve">، </w:t>
      </w:r>
      <w:r w:rsidRPr="00272292">
        <w:rPr>
          <w:rFonts w:cs="B Nazanin"/>
          <w:sz w:val="20"/>
          <w:rtl/>
        </w:rPr>
        <w:t xml:space="preserve">حسن </w:t>
      </w:r>
      <w:r w:rsidRPr="00272292">
        <w:rPr>
          <w:rFonts w:cs="B Nazanin" w:hint="cs"/>
          <w:sz w:val="20"/>
          <w:rtl/>
        </w:rPr>
        <w:t>؛</w:t>
      </w:r>
      <w:r w:rsidRPr="00272292">
        <w:rPr>
          <w:rFonts w:cs="B Nazanin"/>
          <w:sz w:val="20"/>
          <w:rtl/>
        </w:rPr>
        <w:t>حجتی</w:t>
      </w:r>
      <w:r w:rsidRPr="00272292">
        <w:rPr>
          <w:rFonts w:cs="B Nazanin" w:hint="cs"/>
          <w:sz w:val="20"/>
          <w:rtl/>
        </w:rPr>
        <w:t xml:space="preserve">، </w:t>
      </w:r>
      <w:r w:rsidRPr="00272292">
        <w:rPr>
          <w:rFonts w:cs="B Nazanin"/>
          <w:sz w:val="20"/>
          <w:rtl/>
        </w:rPr>
        <w:t>زهرا  (1391). تحلیل سینوپتیکی- دینامیکی توفان های تندری درجنوب غرب کشور</w:t>
      </w:r>
      <w:r w:rsidRPr="00272292">
        <w:rPr>
          <w:rFonts w:cs="B Nazanin"/>
          <w:sz w:val="20"/>
        </w:rPr>
        <w:t>. </w:t>
      </w:r>
      <w:r w:rsidRPr="00272292">
        <w:rPr>
          <w:rFonts w:cs="B Nazanin"/>
          <w:iCs/>
          <w:sz w:val="20"/>
          <w:rtl/>
        </w:rPr>
        <w:t>فصلنامه علمی- پژوهشی اطلاعات جغرافیایی</w:t>
      </w:r>
      <w:r w:rsidRPr="00272292">
        <w:rPr>
          <w:rFonts w:cs="B Nazanin" w:hint="cs"/>
          <w:iCs/>
          <w:sz w:val="20"/>
          <w:rtl/>
        </w:rPr>
        <w:t>،</w:t>
      </w:r>
      <w:r w:rsidRPr="00272292">
        <w:rPr>
          <w:rFonts w:cs="B Nazanin"/>
          <w:iCs/>
          <w:sz w:val="20"/>
          <w:rtl/>
        </w:rPr>
        <w:t>« سپهر</w:t>
      </w:r>
      <w:r w:rsidRPr="00272292">
        <w:rPr>
          <w:rFonts w:cs="B Nazanin" w:hint="cs"/>
          <w:iCs/>
          <w:sz w:val="20"/>
          <w:rtl/>
        </w:rPr>
        <w:t>.</w:t>
      </w:r>
      <w:r w:rsidRPr="00272292">
        <w:rPr>
          <w:rFonts w:cs="B Nazanin" w:hint="cs"/>
          <w:sz w:val="20"/>
          <w:rtl/>
        </w:rPr>
        <w:t>21(82)،21-</w:t>
      </w:r>
      <w:r w:rsidRPr="00272292">
        <w:rPr>
          <w:rFonts w:cs="B Nazanin" w:hint="cs"/>
          <w:iCs/>
          <w:sz w:val="20"/>
          <w:rtl/>
        </w:rPr>
        <w:t xml:space="preserve">14. </w:t>
      </w:r>
      <w:hyperlink r:id="rId48" w:tgtFrame="_blank" w:tooltip="DOR" w:history="1">
        <w:r w:rsidRPr="00272292">
          <w:rPr>
            <w:rStyle w:val="Hyperlink"/>
            <w:rFonts w:cs="B Nazanin"/>
            <w:sz w:val="20"/>
          </w:rPr>
          <w:t>20.1001.1.25883860.1391.21.82.3.7</w:t>
        </w:r>
      </w:hyperlink>
      <w:bookmarkStart w:id="5" w:name="_Hlk220537208"/>
      <w:r w:rsidRPr="00272292">
        <w:rPr>
          <w:rStyle w:val="Hyperlink"/>
          <w:rFonts w:cs="B Nazanin"/>
          <w:sz w:val="20"/>
          <w:rtl/>
          <w:lang w:bidi="fa-IR"/>
        </w:rPr>
        <w:t>:</w:t>
      </w:r>
      <w:r w:rsidRPr="00272292">
        <w:rPr>
          <w:rFonts w:cs="B Nazanin"/>
          <w:sz w:val="20"/>
          <w:u w:val="single"/>
        </w:rPr>
        <w:t xml:space="preserve"> </w:t>
      </w:r>
      <w:bookmarkStart w:id="6" w:name="_Hlk220535807"/>
      <w:r w:rsidRPr="00272292">
        <w:rPr>
          <w:rStyle w:val="Hyperlink"/>
          <w:rFonts w:cs="B Nazanin"/>
          <w:sz w:val="20"/>
        </w:rPr>
        <w:fldChar w:fldCharType="begin"/>
      </w:r>
      <w:r w:rsidRPr="00272292">
        <w:rPr>
          <w:rStyle w:val="Hyperlink"/>
          <w:rFonts w:cs="B Nazanin"/>
          <w:sz w:val="20"/>
        </w:rPr>
        <w:instrText>HYPERLINK "http://doi"</w:instrText>
      </w:r>
      <w:r w:rsidRPr="00272292">
        <w:rPr>
          <w:rStyle w:val="Hyperlink"/>
          <w:rFonts w:cs="B Nazanin"/>
          <w:sz w:val="20"/>
        </w:rPr>
      </w:r>
      <w:r w:rsidRPr="00272292">
        <w:rPr>
          <w:rStyle w:val="Hyperlink"/>
          <w:rFonts w:cs="B Nazanin"/>
          <w:sz w:val="20"/>
        </w:rPr>
        <w:fldChar w:fldCharType="separate"/>
      </w:r>
      <w:bookmarkStart w:id="7" w:name="_Hlk220537228"/>
      <w:r w:rsidRPr="00272292">
        <w:rPr>
          <w:rStyle w:val="Hyperlink"/>
          <w:rFonts w:cs="B Nazanin"/>
          <w:sz w:val="20"/>
        </w:rPr>
        <w:t>http://</w:t>
      </w:r>
      <w:bookmarkEnd w:id="7"/>
      <w:r w:rsidRPr="00272292">
        <w:rPr>
          <w:rStyle w:val="Hyperlink"/>
          <w:rFonts w:cs="B Nazanin"/>
          <w:sz w:val="20"/>
        </w:rPr>
        <w:t>doi</w:t>
      </w:r>
      <w:r w:rsidRPr="00272292">
        <w:rPr>
          <w:rStyle w:val="Hyperlink"/>
          <w:rFonts w:cs="B Nazanin"/>
          <w:sz w:val="20"/>
        </w:rPr>
        <w:fldChar w:fldCharType="end"/>
      </w:r>
      <w:bookmarkEnd w:id="5"/>
      <w:bookmarkEnd w:id="6"/>
    </w:p>
    <w:p w14:paraId="46C02817" w14:textId="77777777" w:rsidR="00471D7C" w:rsidRPr="00272292" w:rsidRDefault="00471D7C" w:rsidP="00471D7C">
      <w:pPr>
        <w:bidi/>
        <w:ind w:firstLine="284"/>
        <w:jc w:val="both"/>
        <w:rPr>
          <w:rFonts w:cs="B Nazanin"/>
          <w:sz w:val="20"/>
          <w:rtl/>
        </w:rPr>
      </w:pPr>
      <w:r w:rsidRPr="00272292">
        <w:rPr>
          <w:rFonts w:cs="B Nazanin"/>
          <w:sz w:val="20"/>
          <w:rtl/>
          <w:lang w:bidi="fa-IR"/>
        </w:rPr>
        <w:t>لشکر</w:t>
      </w:r>
      <w:r w:rsidRPr="00272292">
        <w:rPr>
          <w:rFonts w:cs="B Nazanin" w:hint="cs"/>
          <w:sz w:val="20"/>
          <w:rtl/>
          <w:lang w:bidi="fa-IR"/>
        </w:rPr>
        <w:t>ی</w:t>
      </w:r>
      <w:r w:rsidRPr="00272292">
        <w:rPr>
          <w:rFonts w:cs="B Nazanin" w:hint="eastAsia"/>
          <w:sz w:val="20"/>
          <w:rtl/>
          <w:lang w:bidi="fa-IR"/>
        </w:rPr>
        <w:t>،</w:t>
      </w:r>
      <w:r w:rsidRPr="00272292">
        <w:rPr>
          <w:rFonts w:cs="B Nazanin"/>
          <w:sz w:val="20"/>
          <w:rtl/>
          <w:lang w:bidi="fa-IR"/>
        </w:rPr>
        <w:t xml:space="preserve"> حسن؛ </w:t>
      </w:r>
      <w:r w:rsidRPr="00272292">
        <w:rPr>
          <w:rFonts w:cs="B Nazanin" w:hint="cs"/>
          <w:sz w:val="20"/>
          <w:rtl/>
          <w:lang w:bidi="fa-IR"/>
        </w:rPr>
        <w:t>ی</w:t>
      </w:r>
      <w:r w:rsidRPr="00272292">
        <w:rPr>
          <w:rFonts w:cs="B Nazanin" w:hint="eastAsia"/>
          <w:sz w:val="20"/>
          <w:rtl/>
          <w:lang w:bidi="fa-IR"/>
        </w:rPr>
        <w:t>ارمراد</w:t>
      </w:r>
      <w:r w:rsidRPr="00272292">
        <w:rPr>
          <w:rFonts w:cs="B Nazanin" w:hint="cs"/>
          <w:sz w:val="20"/>
          <w:rtl/>
          <w:lang w:bidi="fa-IR"/>
        </w:rPr>
        <w:t>ی</w:t>
      </w:r>
      <w:r w:rsidRPr="00272292">
        <w:rPr>
          <w:rFonts w:cs="B Nazanin" w:hint="eastAsia"/>
          <w:sz w:val="20"/>
          <w:rtl/>
          <w:lang w:bidi="fa-IR"/>
        </w:rPr>
        <w:t>،</w:t>
      </w:r>
      <w:r w:rsidRPr="00272292">
        <w:rPr>
          <w:rFonts w:cs="B Nazanin"/>
          <w:sz w:val="20"/>
          <w:rtl/>
          <w:lang w:bidi="fa-IR"/>
        </w:rPr>
        <w:t xml:space="preserve"> زهر</w:t>
      </w:r>
      <w:r w:rsidRPr="00272292">
        <w:rPr>
          <w:rFonts w:cs="B Nazanin" w:hint="cs"/>
          <w:sz w:val="20"/>
          <w:rtl/>
        </w:rPr>
        <w:t xml:space="preserve">ا؛ </w:t>
      </w:r>
      <w:r w:rsidRPr="00272292">
        <w:rPr>
          <w:rFonts w:cs="B Nazanin"/>
          <w:sz w:val="20"/>
          <w:rtl/>
          <w:lang w:bidi="fa-IR"/>
        </w:rPr>
        <w:t>موسو</w:t>
      </w:r>
      <w:r w:rsidRPr="00272292">
        <w:rPr>
          <w:rFonts w:cs="B Nazanin" w:hint="cs"/>
          <w:sz w:val="20"/>
          <w:rtl/>
          <w:lang w:bidi="fa-IR"/>
        </w:rPr>
        <w:t>ی</w:t>
      </w:r>
      <w:r w:rsidRPr="00272292">
        <w:rPr>
          <w:rFonts w:cs="B Nazanin" w:hint="eastAsia"/>
          <w:sz w:val="20"/>
          <w:rtl/>
          <w:lang w:bidi="fa-IR"/>
        </w:rPr>
        <w:t>،</w:t>
      </w:r>
      <w:r w:rsidRPr="00272292">
        <w:rPr>
          <w:rFonts w:cs="B Nazanin"/>
          <w:sz w:val="20"/>
          <w:rtl/>
          <w:lang w:bidi="fa-IR"/>
        </w:rPr>
        <w:t xml:space="preserve"> حسن (1395). تحل</w:t>
      </w:r>
      <w:r w:rsidRPr="00272292">
        <w:rPr>
          <w:rFonts w:cs="B Nazanin" w:hint="cs"/>
          <w:sz w:val="20"/>
          <w:rtl/>
          <w:lang w:bidi="fa-IR"/>
        </w:rPr>
        <w:t>ی</w:t>
      </w:r>
      <w:r w:rsidRPr="00272292">
        <w:rPr>
          <w:rFonts w:cs="B Nazanin" w:hint="eastAsia"/>
          <w:sz w:val="20"/>
          <w:rtl/>
          <w:lang w:bidi="fa-IR"/>
        </w:rPr>
        <w:t>ل</w:t>
      </w:r>
      <w:r w:rsidRPr="00272292">
        <w:rPr>
          <w:rFonts w:cs="B Nazanin"/>
          <w:sz w:val="20"/>
          <w:rtl/>
          <w:lang w:bidi="fa-IR"/>
        </w:rPr>
        <w:t xml:space="preserve"> آمار</w:t>
      </w:r>
      <w:r w:rsidRPr="00272292">
        <w:rPr>
          <w:rFonts w:cs="B Nazanin" w:hint="cs"/>
          <w:sz w:val="20"/>
          <w:rtl/>
          <w:lang w:bidi="fa-IR"/>
        </w:rPr>
        <w:t>ی</w:t>
      </w:r>
      <w:r w:rsidRPr="00272292">
        <w:rPr>
          <w:rFonts w:cs="B Nazanin"/>
          <w:sz w:val="20"/>
          <w:rtl/>
          <w:lang w:bidi="fa-IR"/>
        </w:rPr>
        <w:t xml:space="preserve"> و س</w:t>
      </w:r>
      <w:r w:rsidRPr="00272292">
        <w:rPr>
          <w:rFonts w:cs="B Nazanin" w:hint="cs"/>
          <w:sz w:val="20"/>
          <w:rtl/>
          <w:lang w:bidi="fa-IR"/>
        </w:rPr>
        <w:t>ی</w:t>
      </w:r>
      <w:r w:rsidRPr="00272292">
        <w:rPr>
          <w:rFonts w:cs="B Nazanin" w:hint="eastAsia"/>
          <w:sz w:val="20"/>
          <w:rtl/>
          <w:lang w:bidi="fa-IR"/>
        </w:rPr>
        <w:t>نوپت</w:t>
      </w:r>
      <w:r w:rsidRPr="00272292">
        <w:rPr>
          <w:rFonts w:cs="B Nazanin" w:hint="cs"/>
          <w:sz w:val="20"/>
          <w:rtl/>
          <w:lang w:bidi="fa-IR"/>
        </w:rPr>
        <w:t>ی</w:t>
      </w:r>
      <w:r w:rsidRPr="00272292">
        <w:rPr>
          <w:rFonts w:cs="B Nazanin" w:hint="eastAsia"/>
          <w:sz w:val="20"/>
          <w:rtl/>
          <w:lang w:bidi="fa-IR"/>
        </w:rPr>
        <w:t>ک</w:t>
      </w:r>
      <w:r w:rsidRPr="00272292">
        <w:rPr>
          <w:rFonts w:cs="B Nazanin" w:hint="cs"/>
          <w:sz w:val="20"/>
          <w:rtl/>
          <w:lang w:bidi="fa-IR"/>
        </w:rPr>
        <w:t>ی</w:t>
      </w:r>
      <w:r w:rsidRPr="00272292">
        <w:rPr>
          <w:rFonts w:cs="B Nazanin"/>
          <w:sz w:val="20"/>
          <w:rtl/>
          <w:lang w:bidi="fa-IR"/>
        </w:rPr>
        <w:t xml:space="preserve"> توفان‌ها</w:t>
      </w:r>
      <w:r w:rsidRPr="00272292">
        <w:rPr>
          <w:rFonts w:cs="B Nazanin" w:hint="cs"/>
          <w:sz w:val="20"/>
          <w:rtl/>
          <w:lang w:bidi="fa-IR"/>
        </w:rPr>
        <w:t>ی</w:t>
      </w:r>
      <w:r w:rsidRPr="00272292">
        <w:rPr>
          <w:rFonts w:cs="B Nazanin"/>
          <w:sz w:val="20"/>
          <w:rtl/>
          <w:lang w:bidi="fa-IR"/>
        </w:rPr>
        <w:t xml:space="preserve"> تندر</w:t>
      </w:r>
      <w:r w:rsidRPr="00272292">
        <w:rPr>
          <w:rFonts w:cs="B Nazanin" w:hint="cs"/>
          <w:sz w:val="20"/>
          <w:rtl/>
          <w:lang w:bidi="fa-IR"/>
        </w:rPr>
        <w:t>ی</w:t>
      </w:r>
      <w:r w:rsidRPr="00272292">
        <w:rPr>
          <w:rFonts w:cs="B Nazanin"/>
          <w:sz w:val="20"/>
          <w:rtl/>
          <w:lang w:bidi="fa-IR"/>
        </w:rPr>
        <w:t xml:space="preserve"> استان کهگ</w:t>
      </w:r>
      <w:r w:rsidRPr="00272292">
        <w:rPr>
          <w:rFonts w:cs="B Nazanin" w:hint="cs"/>
          <w:sz w:val="20"/>
          <w:rtl/>
          <w:lang w:bidi="fa-IR"/>
        </w:rPr>
        <w:t>ی</w:t>
      </w:r>
      <w:r w:rsidRPr="00272292">
        <w:rPr>
          <w:rFonts w:cs="B Nazanin" w:hint="eastAsia"/>
          <w:sz w:val="20"/>
          <w:rtl/>
          <w:lang w:bidi="fa-IR"/>
        </w:rPr>
        <w:t>لو</w:t>
      </w:r>
      <w:r w:rsidRPr="00272292">
        <w:rPr>
          <w:rFonts w:cs="B Nazanin" w:hint="cs"/>
          <w:sz w:val="20"/>
          <w:rtl/>
          <w:lang w:bidi="fa-IR"/>
        </w:rPr>
        <w:t>ی</w:t>
      </w:r>
      <w:r w:rsidRPr="00272292">
        <w:rPr>
          <w:rFonts w:cs="B Nazanin" w:hint="eastAsia"/>
          <w:sz w:val="20"/>
          <w:rtl/>
          <w:lang w:bidi="fa-IR"/>
        </w:rPr>
        <w:t>ه</w:t>
      </w:r>
      <w:r w:rsidRPr="00272292">
        <w:rPr>
          <w:rFonts w:cs="B Nazanin"/>
          <w:sz w:val="20"/>
          <w:rtl/>
          <w:lang w:bidi="fa-IR"/>
        </w:rPr>
        <w:t xml:space="preserve"> و بو</w:t>
      </w:r>
      <w:r w:rsidRPr="00272292">
        <w:rPr>
          <w:rFonts w:cs="B Nazanin" w:hint="cs"/>
          <w:sz w:val="20"/>
          <w:rtl/>
          <w:lang w:bidi="fa-IR"/>
        </w:rPr>
        <w:t>ی</w:t>
      </w:r>
      <w:r w:rsidRPr="00272292">
        <w:rPr>
          <w:rFonts w:cs="B Nazanin" w:hint="eastAsia"/>
          <w:sz w:val="20"/>
          <w:rtl/>
          <w:lang w:bidi="fa-IR"/>
        </w:rPr>
        <w:t>ر</w:t>
      </w:r>
      <w:r w:rsidRPr="00272292">
        <w:rPr>
          <w:rFonts w:cs="B Nazanin"/>
          <w:sz w:val="20"/>
          <w:rtl/>
          <w:lang w:bidi="fa-IR"/>
        </w:rPr>
        <w:t xml:space="preserve"> احمد. فصلنامه جغراف</w:t>
      </w:r>
      <w:r w:rsidRPr="00272292">
        <w:rPr>
          <w:rFonts w:cs="B Nazanin" w:hint="cs"/>
          <w:sz w:val="20"/>
          <w:rtl/>
          <w:lang w:bidi="fa-IR"/>
        </w:rPr>
        <w:t>ی</w:t>
      </w:r>
      <w:r w:rsidRPr="00272292">
        <w:rPr>
          <w:rFonts w:cs="B Nazanin" w:hint="eastAsia"/>
          <w:sz w:val="20"/>
          <w:rtl/>
          <w:lang w:bidi="fa-IR"/>
        </w:rPr>
        <w:t>ا</w:t>
      </w:r>
      <w:r w:rsidRPr="00272292">
        <w:rPr>
          <w:rFonts w:cs="B Nazanin"/>
          <w:sz w:val="20"/>
          <w:rtl/>
          <w:lang w:bidi="fa-IR"/>
        </w:rPr>
        <w:t xml:space="preserve"> و مطالعات مح</w:t>
      </w:r>
      <w:r w:rsidRPr="00272292">
        <w:rPr>
          <w:rFonts w:cs="B Nazanin" w:hint="cs"/>
          <w:sz w:val="20"/>
          <w:rtl/>
          <w:lang w:bidi="fa-IR"/>
        </w:rPr>
        <w:t>ی</w:t>
      </w:r>
      <w:r w:rsidRPr="00272292">
        <w:rPr>
          <w:rFonts w:cs="B Nazanin" w:hint="eastAsia"/>
          <w:sz w:val="20"/>
          <w:rtl/>
          <w:lang w:bidi="fa-IR"/>
        </w:rPr>
        <w:t>ط</w:t>
      </w:r>
      <w:r w:rsidRPr="00272292">
        <w:rPr>
          <w:rFonts w:cs="B Nazanin" w:hint="cs"/>
          <w:sz w:val="20"/>
          <w:rtl/>
          <w:lang w:bidi="fa-IR"/>
        </w:rPr>
        <w:t>ی</w:t>
      </w:r>
      <w:r w:rsidRPr="00272292">
        <w:rPr>
          <w:rFonts w:cs="B Nazanin" w:hint="eastAsia"/>
          <w:sz w:val="20"/>
          <w:rtl/>
          <w:lang w:bidi="fa-IR"/>
        </w:rPr>
        <w:t>،</w:t>
      </w:r>
      <w:r w:rsidRPr="00272292">
        <w:rPr>
          <w:rFonts w:cs="B Nazanin"/>
          <w:sz w:val="20"/>
          <w:rtl/>
          <w:lang w:bidi="fa-IR"/>
        </w:rPr>
        <w:t xml:space="preserve"> 5(18)، 151-135.</w:t>
      </w:r>
      <w:r w:rsidRPr="00272292">
        <w:rPr>
          <w:rFonts w:cs="B Nazanin"/>
          <w:sz w:val="20"/>
        </w:rPr>
        <w:t xml:space="preserve"> </w:t>
      </w:r>
      <w:r w:rsidRPr="00272292">
        <w:rPr>
          <w:rStyle w:val="Hyperlink"/>
          <w:rFonts w:cs="B Nazanin"/>
          <w:sz w:val="20"/>
        </w:rPr>
        <w:t>https://sanad.iau.ir/fa/Article978699/</w:t>
      </w:r>
    </w:p>
    <w:p w14:paraId="54CECF06" w14:textId="77777777" w:rsidR="00471D7C" w:rsidRPr="00272292" w:rsidRDefault="00471D7C" w:rsidP="00471D7C">
      <w:pPr>
        <w:bidi/>
        <w:ind w:firstLine="284"/>
        <w:jc w:val="both"/>
        <w:rPr>
          <w:rStyle w:val="Hyperlink"/>
          <w:rFonts w:cs="B Nazanin"/>
          <w:sz w:val="20"/>
          <w:rtl/>
        </w:rPr>
      </w:pPr>
      <w:r w:rsidRPr="00272292">
        <w:rPr>
          <w:rFonts w:cs="B Nazanin"/>
          <w:sz w:val="20"/>
          <w:rtl/>
          <w:lang w:bidi="fa-IR"/>
        </w:rPr>
        <w:t>لشکر</w:t>
      </w:r>
      <w:r w:rsidRPr="00272292">
        <w:rPr>
          <w:rFonts w:cs="B Nazanin" w:hint="cs"/>
          <w:sz w:val="20"/>
          <w:rtl/>
          <w:lang w:bidi="fa-IR"/>
        </w:rPr>
        <w:t>ی</w:t>
      </w:r>
      <w:r w:rsidRPr="00272292">
        <w:rPr>
          <w:rFonts w:cs="B Nazanin" w:hint="cs"/>
          <w:sz w:val="20"/>
          <w:rtl/>
        </w:rPr>
        <w:t>،</w:t>
      </w:r>
      <w:r w:rsidRPr="00272292">
        <w:rPr>
          <w:rFonts w:cs="B Nazanin"/>
          <w:sz w:val="20"/>
          <w:rtl/>
          <w:lang w:bidi="fa-IR"/>
        </w:rPr>
        <w:t xml:space="preserve"> حسن </w:t>
      </w:r>
      <w:r w:rsidRPr="00272292">
        <w:rPr>
          <w:rFonts w:cs="B Nazanin" w:hint="cs"/>
          <w:sz w:val="20"/>
          <w:rtl/>
        </w:rPr>
        <w:t xml:space="preserve">؛ </w:t>
      </w:r>
      <w:r w:rsidRPr="00272292">
        <w:rPr>
          <w:rFonts w:cs="B Nazanin"/>
          <w:sz w:val="20"/>
          <w:rtl/>
          <w:lang w:bidi="fa-IR"/>
        </w:rPr>
        <w:t>محمد</w:t>
      </w:r>
      <w:r w:rsidRPr="00272292">
        <w:rPr>
          <w:rFonts w:cs="B Nazanin" w:hint="cs"/>
          <w:sz w:val="20"/>
          <w:rtl/>
          <w:lang w:bidi="fa-IR"/>
        </w:rPr>
        <w:t>ی</w:t>
      </w:r>
      <w:r w:rsidRPr="00272292">
        <w:rPr>
          <w:rFonts w:cs="B Nazanin" w:hint="cs"/>
          <w:sz w:val="20"/>
          <w:rtl/>
        </w:rPr>
        <w:t>،</w:t>
      </w:r>
      <w:r w:rsidRPr="00272292">
        <w:rPr>
          <w:rFonts w:cs="B Nazanin"/>
          <w:sz w:val="20"/>
          <w:rtl/>
          <w:lang w:bidi="fa-IR"/>
        </w:rPr>
        <w:t xml:space="preserve"> ز</w:t>
      </w:r>
      <w:r w:rsidRPr="00272292">
        <w:rPr>
          <w:rFonts w:cs="B Nazanin" w:hint="cs"/>
          <w:sz w:val="20"/>
          <w:rtl/>
          <w:lang w:bidi="fa-IR"/>
        </w:rPr>
        <w:t>ی</w:t>
      </w:r>
      <w:r w:rsidRPr="00272292">
        <w:rPr>
          <w:rFonts w:cs="B Nazanin" w:hint="eastAsia"/>
          <w:sz w:val="20"/>
          <w:rtl/>
          <w:lang w:bidi="fa-IR"/>
        </w:rPr>
        <w:t>نب</w:t>
      </w:r>
      <w:r w:rsidRPr="00272292">
        <w:rPr>
          <w:rFonts w:cs="B Nazanin" w:hint="cs"/>
          <w:sz w:val="20"/>
          <w:rtl/>
        </w:rPr>
        <w:t>؛</w:t>
      </w:r>
      <w:r w:rsidRPr="00272292">
        <w:rPr>
          <w:rFonts w:cs="B Nazanin"/>
          <w:sz w:val="20"/>
          <w:rtl/>
          <w:lang w:bidi="fa-IR"/>
        </w:rPr>
        <w:t xml:space="preserve"> ناج</w:t>
      </w:r>
      <w:r w:rsidRPr="00272292">
        <w:rPr>
          <w:rFonts w:cs="B Nazanin" w:hint="cs"/>
          <w:sz w:val="20"/>
          <w:rtl/>
          <w:lang w:bidi="fa-IR"/>
        </w:rPr>
        <w:t>ی</w:t>
      </w:r>
      <w:r w:rsidRPr="00272292">
        <w:rPr>
          <w:rFonts w:cs="B Nazanin" w:hint="cs"/>
          <w:sz w:val="20"/>
          <w:rtl/>
        </w:rPr>
        <w:t>،</w:t>
      </w:r>
      <w:r w:rsidRPr="00272292">
        <w:rPr>
          <w:rFonts w:cs="B Nazanin"/>
          <w:sz w:val="20"/>
          <w:rtl/>
          <w:lang w:bidi="fa-IR"/>
        </w:rPr>
        <w:t xml:space="preserve"> محمد</w:t>
      </w:r>
      <w:r w:rsidRPr="00272292">
        <w:rPr>
          <w:rFonts w:cs="B Nazanin" w:hint="cs"/>
          <w:sz w:val="20"/>
          <w:rtl/>
        </w:rPr>
        <w:t>؛</w:t>
      </w:r>
      <w:r w:rsidRPr="00272292">
        <w:rPr>
          <w:rFonts w:cs="B Nazanin"/>
          <w:sz w:val="20"/>
          <w:rtl/>
          <w:lang w:bidi="fa-IR"/>
        </w:rPr>
        <w:t xml:space="preserve"> فدا</w:t>
      </w:r>
      <w:r w:rsidRPr="00272292">
        <w:rPr>
          <w:rFonts w:cs="B Nazanin" w:hint="cs"/>
          <w:sz w:val="20"/>
          <w:rtl/>
          <w:lang w:bidi="fa-IR"/>
        </w:rPr>
        <w:t>یی</w:t>
      </w:r>
      <w:r w:rsidRPr="00272292">
        <w:rPr>
          <w:rFonts w:cs="B Nazanin"/>
          <w:sz w:val="20"/>
          <w:rtl/>
          <w:lang w:bidi="fa-IR"/>
        </w:rPr>
        <w:t xml:space="preserve"> باش</w:t>
      </w:r>
      <w:r w:rsidRPr="00272292">
        <w:rPr>
          <w:rFonts w:cs="B Nazanin" w:hint="cs"/>
          <w:sz w:val="20"/>
          <w:rtl/>
        </w:rPr>
        <w:t>،</w:t>
      </w:r>
      <w:r w:rsidRPr="00272292">
        <w:rPr>
          <w:rFonts w:cs="B Nazanin"/>
          <w:sz w:val="20"/>
          <w:rtl/>
          <w:lang w:bidi="fa-IR"/>
        </w:rPr>
        <w:t xml:space="preserve"> عل</w:t>
      </w:r>
      <w:r w:rsidRPr="00272292">
        <w:rPr>
          <w:rFonts w:cs="B Nazanin" w:hint="cs"/>
          <w:sz w:val="20"/>
          <w:rtl/>
          <w:lang w:bidi="fa-IR"/>
        </w:rPr>
        <w:t>ی</w:t>
      </w:r>
      <w:r w:rsidRPr="00272292">
        <w:rPr>
          <w:rFonts w:cs="B Nazanin"/>
          <w:sz w:val="20"/>
          <w:rtl/>
          <w:lang w:bidi="fa-IR"/>
        </w:rPr>
        <w:t xml:space="preserve"> رضا (1403). واکاو</w:t>
      </w:r>
      <w:r w:rsidRPr="00272292">
        <w:rPr>
          <w:rFonts w:cs="B Nazanin" w:hint="cs"/>
          <w:sz w:val="20"/>
          <w:rtl/>
          <w:lang w:bidi="fa-IR"/>
        </w:rPr>
        <w:t>ی</w:t>
      </w:r>
      <w:r w:rsidRPr="00272292">
        <w:rPr>
          <w:rFonts w:cs="B Nazanin"/>
          <w:sz w:val="20"/>
          <w:rtl/>
          <w:lang w:bidi="fa-IR"/>
        </w:rPr>
        <w:t xml:space="preserve"> پراکنش و تغ</w:t>
      </w:r>
      <w:r w:rsidRPr="00272292">
        <w:rPr>
          <w:rFonts w:cs="B Nazanin" w:hint="cs"/>
          <w:sz w:val="20"/>
          <w:rtl/>
          <w:lang w:bidi="fa-IR"/>
        </w:rPr>
        <w:t>یی</w:t>
      </w:r>
      <w:r w:rsidRPr="00272292">
        <w:rPr>
          <w:rFonts w:cs="B Nazanin" w:hint="eastAsia"/>
          <w:sz w:val="20"/>
          <w:rtl/>
          <w:lang w:bidi="fa-IR"/>
        </w:rPr>
        <w:t>رات</w:t>
      </w:r>
      <w:r w:rsidRPr="00272292">
        <w:rPr>
          <w:rFonts w:cs="B Nazanin"/>
          <w:sz w:val="20"/>
          <w:rtl/>
          <w:lang w:bidi="fa-IR"/>
        </w:rPr>
        <w:t xml:space="preserve"> زمان</w:t>
      </w:r>
      <w:r w:rsidRPr="00272292">
        <w:rPr>
          <w:rFonts w:cs="B Nazanin" w:hint="cs"/>
          <w:sz w:val="20"/>
          <w:rtl/>
          <w:lang w:bidi="fa-IR"/>
        </w:rPr>
        <w:t>ی</w:t>
      </w:r>
      <w:r w:rsidRPr="00272292">
        <w:rPr>
          <w:rFonts w:cs="B Nazanin"/>
          <w:sz w:val="20"/>
          <w:rtl/>
          <w:lang w:bidi="fa-IR"/>
        </w:rPr>
        <w:t xml:space="preserve"> </w:t>
      </w:r>
      <w:r w:rsidRPr="00272292">
        <w:rPr>
          <w:rFonts w:cs="Arial" w:hint="cs"/>
          <w:sz w:val="20"/>
          <w:rtl/>
          <w:lang w:bidi="fa-IR"/>
        </w:rPr>
        <w:t>–</w:t>
      </w:r>
      <w:r w:rsidRPr="00272292">
        <w:rPr>
          <w:rFonts w:cs="B Nazanin"/>
          <w:sz w:val="20"/>
          <w:rtl/>
          <w:lang w:bidi="fa-IR"/>
        </w:rPr>
        <w:t>مکان</w:t>
      </w:r>
      <w:r w:rsidRPr="00272292">
        <w:rPr>
          <w:rFonts w:cs="B Nazanin" w:hint="cs"/>
          <w:sz w:val="20"/>
          <w:rtl/>
          <w:lang w:bidi="fa-IR"/>
        </w:rPr>
        <w:t>ی</w:t>
      </w:r>
      <w:r w:rsidRPr="00272292">
        <w:rPr>
          <w:rFonts w:cs="B Nazanin"/>
          <w:sz w:val="20"/>
          <w:rtl/>
          <w:lang w:bidi="fa-IR"/>
        </w:rPr>
        <w:t xml:space="preserve"> توفان‌ها</w:t>
      </w:r>
      <w:r w:rsidRPr="00272292">
        <w:rPr>
          <w:rFonts w:cs="B Nazanin" w:hint="cs"/>
          <w:sz w:val="20"/>
          <w:rtl/>
          <w:lang w:bidi="fa-IR"/>
        </w:rPr>
        <w:t>ی</w:t>
      </w:r>
      <w:r w:rsidRPr="00272292">
        <w:rPr>
          <w:rFonts w:cs="B Nazanin"/>
          <w:sz w:val="20"/>
          <w:rtl/>
          <w:lang w:bidi="fa-IR"/>
        </w:rPr>
        <w:t xml:space="preserve"> تندر</w:t>
      </w:r>
      <w:r w:rsidRPr="00272292">
        <w:rPr>
          <w:rFonts w:cs="B Nazanin" w:hint="cs"/>
          <w:sz w:val="20"/>
          <w:rtl/>
          <w:lang w:bidi="fa-IR"/>
        </w:rPr>
        <w:t>ی</w:t>
      </w:r>
      <w:r w:rsidRPr="00272292">
        <w:rPr>
          <w:rFonts w:cs="B Nazanin"/>
          <w:sz w:val="20"/>
          <w:rtl/>
          <w:lang w:bidi="fa-IR"/>
        </w:rPr>
        <w:t xml:space="preserve"> در جنوب ا</w:t>
      </w:r>
      <w:r w:rsidRPr="00272292">
        <w:rPr>
          <w:rFonts w:cs="B Nazanin" w:hint="cs"/>
          <w:sz w:val="20"/>
          <w:rtl/>
          <w:lang w:bidi="fa-IR"/>
        </w:rPr>
        <w:t>ی</w:t>
      </w:r>
      <w:r w:rsidRPr="00272292">
        <w:rPr>
          <w:rFonts w:cs="B Nazanin" w:hint="eastAsia"/>
          <w:sz w:val="20"/>
          <w:rtl/>
          <w:lang w:bidi="fa-IR"/>
        </w:rPr>
        <w:t>ران</w:t>
      </w:r>
      <w:r w:rsidRPr="00272292">
        <w:rPr>
          <w:rFonts w:cs="B Nazanin"/>
          <w:sz w:val="20"/>
          <w:rtl/>
          <w:lang w:bidi="fa-IR"/>
        </w:rPr>
        <w:t xml:space="preserve"> در سه چرخه خورش</w:t>
      </w:r>
      <w:r w:rsidRPr="00272292">
        <w:rPr>
          <w:rFonts w:cs="B Nazanin" w:hint="cs"/>
          <w:sz w:val="20"/>
          <w:rtl/>
          <w:lang w:bidi="fa-IR"/>
        </w:rPr>
        <w:t>ی</w:t>
      </w:r>
      <w:r w:rsidRPr="00272292">
        <w:rPr>
          <w:rFonts w:cs="B Nazanin" w:hint="eastAsia"/>
          <w:sz w:val="20"/>
          <w:rtl/>
          <w:lang w:bidi="fa-IR"/>
        </w:rPr>
        <w:t>د</w:t>
      </w:r>
      <w:r w:rsidRPr="00272292">
        <w:rPr>
          <w:rFonts w:cs="B Nazanin" w:hint="cs"/>
          <w:sz w:val="20"/>
          <w:rtl/>
          <w:lang w:bidi="fa-IR"/>
        </w:rPr>
        <w:t>ی</w:t>
      </w:r>
      <w:r w:rsidRPr="00272292">
        <w:rPr>
          <w:rFonts w:cs="B Nazanin"/>
          <w:sz w:val="20"/>
          <w:rtl/>
          <w:lang w:bidi="fa-IR"/>
        </w:rPr>
        <w:t xml:space="preserve"> اخ</w:t>
      </w:r>
      <w:r w:rsidRPr="00272292">
        <w:rPr>
          <w:rFonts w:cs="B Nazanin" w:hint="cs"/>
          <w:sz w:val="20"/>
          <w:rtl/>
          <w:lang w:bidi="fa-IR"/>
        </w:rPr>
        <w:t>ی</w:t>
      </w:r>
      <w:r w:rsidRPr="00272292">
        <w:rPr>
          <w:rFonts w:cs="B Nazanin" w:hint="eastAsia"/>
          <w:sz w:val="20"/>
          <w:rtl/>
          <w:lang w:bidi="fa-IR"/>
        </w:rPr>
        <w:t>ر</w:t>
      </w:r>
      <w:r w:rsidRPr="00272292">
        <w:rPr>
          <w:rFonts w:cs="B Nazanin"/>
          <w:sz w:val="20"/>
          <w:rtl/>
          <w:lang w:bidi="fa-IR"/>
        </w:rPr>
        <w:t xml:space="preserve">. </w:t>
      </w:r>
      <w:r w:rsidRPr="00272292">
        <w:rPr>
          <w:rFonts w:cs="B Nazanin"/>
          <w:iCs/>
          <w:sz w:val="20"/>
          <w:rtl/>
          <w:lang w:bidi="fa-IR"/>
        </w:rPr>
        <w:t>پژوهش ها</w:t>
      </w:r>
      <w:r w:rsidRPr="00272292">
        <w:rPr>
          <w:rFonts w:cs="B Nazanin" w:hint="cs"/>
          <w:iCs/>
          <w:sz w:val="20"/>
          <w:rtl/>
          <w:lang w:bidi="fa-IR"/>
        </w:rPr>
        <w:t>ی</w:t>
      </w:r>
      <w:r w:rsidRPr="00272292">
        <w:rPr>
          <w:rFonts w:cs="B Nazanin"/>
          <w:iCs/>
          <w:sz w:val="20"/>
          <w:rtl/>
          <w:lang w:bidi="fa-IR"/>
        </w:rPr>
        <w:t xml:space="preserve"> جغراف</w:t>
      </w:r>
      <w:r w:rsidRPr="00272292">
        <w:rPr>
          <w:rFonts w:cs="B Nazanin" w:hint="cs"/>
          <w:iCs/>
          <w:sz w:val="20"/>
          <w:rtl/>
          <w:lang w:bidi="fa-IR"/>
        </w:rPr>
        <w:t>ی</w:t>
      </w:r>
      <w:r w:rsidRPr="00272292">
        <w:rPr>
          <w:rFonts w:cs="B Nazanin" w:hint="eastAsia"/>
          <w:iCs/>
          <w:sz w:val="20"/>
          <w:rtl/>
          <w:lang w:bidi="fa-IR"/>
        </w:rPr>
        <w:t>ا</w:t>
      </w:r>
      <w:r w:rsidRPr="00272292">
        <w:rPr>
          <w:rFonts w:cs="B Nazanin" w:hint="cs"/>
          <w:iCs/>
          <w:sz w:val="20"/>
          <w:rtl/>
          <w:lang w:bidi="fa-IR"/>
        </w:rPr>
        <w:t>ی</w:t>
      </w:r>
      <w:r w:rsidRPr="00272292">
        <w:rPr>
          <w:rFonts w:cs="B Nazanin"/>
          <w:iCs/>
          <w:sz w:val="20"/>
          <w:rtl/>
          <w:lang w:bidi="fa-IR"/>
        </w:rPr>
        <w:t xml:space="preserve"> طب</w:t>
      </w:r>
      <w:r w:rsidRPr="00272292">
        <w:rPr>
          <w:rFonts w:cs="B Nazanin" w:hint="cs"/>
          <w:iCs/>
          <w:sz w:val="20"/>
          <w:rtl/>
          <w:lang w:bidi="fa-IR"/>
        </w:rPr>
        <w:t>ی</w:t>
      </w:r>
      <w:r w:rsidRPr="00272292">
        <w:rPr>
          <w:rFonts w:cs="B Nazanin" w:hint="eastAsia"/>
          <w:iCs/>
          <w:sz w:val="20"/>
          <w:rtl/>
          <w:lang w:bidi="fa-IR"/>
        </w:rPr>
        <w:t>ع</w:t>
      </w:r>
      <w:r w:rsidRPr="00272292">
        <w:rPr>
          <w:rFonts w:cs="B Nazanin" w:hint="cs"/>
          <w:iCs/>
          <w:sz w:val="20"/>
          <w:rtl/>
          <w:lang w:bidi="fa-IR"/>
        </w:rPr>
        <w:t>ی</w:t>
      </w:r>
      <w:r w:rsidRPr="00272292">
        <w:rPr>
          <w:rFonts w:cs="B Nazanin" w:hint="cs"/>
          <w:sz w:val="20"/>
          <w:rtl/>
        </w:rPr>
        <w:t>،</w:t>
      </w:r>
      <w:r w:rsidRPr="00272292">
        <w:rPr>
          <w:rFonts w:cs="B Nazanin"/>
          <w:sz w:val="20"/>
          <w:rtl/>
          <w:lang w:bidi="fa-IR"/>
        </w:rPr>
        <w:t xml:space="preserve"> 56(4)</w:t>
      </w:r>
      <w:r w:rsidRPr="00272292">
        <w:rPr>
          <w:rFonts w:cs="B Nazanin" w:hint="cs"/>
          <w:sz w:val="20"/>
          <w:rtl/>
        </w:rPr>
        <w:t>،</w:t>
      </w:r>
      <w:r w:rsidRPr="00272292">
        <w:rPr>
          <w:rFonts w:cs="B Nazanin"/>
          <w:sz w:val="20"/>
          <w:rtl/>
          <w:lang w:bidi="fa-IR"/>
        </w:rPr>
        <w:t xml:space="preserve"> 89-106</w:t>
      </w:r>
      <w:r w:rsidRPr="00272292">
        <w:rPr>
          <w:rFonts w:cs="B Nazanin" w:hint="cs"/>
          <w:sz w:val="20"/>
          <w:rtl/>
        </w:rPr>
        <w:t>.</w:t>
      </w:r>
      <w:r w:rsidRPr="00272292">
        <w:rPr>
          <w:rFonts w:cs="B Nazanin"/>
          <w:sz w:val="20"/>
        </w:rPr>
        <w:t xml:space="preserve"> </w:t>
      </w:r>
      <w:r w:rsidRPr="00272292">
        <w:rPr>
          <w:rStyle w:val="Hyperlink"/>
          <w:rFonts w:cs="B Nazanin"/>
          <w:sz w:val="20"/>
        </w:rPr>
        <w:t>http://doi:</w:t>
      </w:r>
      <w:hyperlink r:id="rId49" w:history="1">
        <w:r w:rsidRPr="00272292">
          <w:rPr>
            <w:rStyle w:val="Hyperlink"/>
            <w:rFonts w:cs="B Nazanin"/>
            <w:sz w:val="20"/>
          </w:rPr>
          <w:t>10.22059/jphgr.2025.387701.1007864</w:t>
        </w:r>
      </w:hyperlink>
    </w:p>
    <w:p w14:paraId="1CE8FCC3" w14:textId="77777777" w:rsidR="00471D7C" w:rsidRPr="00272292" w:rsidRDefault="00471D7C" w:rsidP="00471D7C">
      <w:pPr>
        <w:bidi/>
        <w:ind w:firstLine="284"/>
        <w:jc w:val="both"/>
        <w:rPr>
          <w:rFonts w:cs="B Nazanin"/>
          <w:sz w:val="20"/>
          <w:rtl/>
        </w:rPr>
      </w:pPr>
      <w:r w:rsidRPr="00272292">
        <w:rPr>
          <w:rFonts w:cs="B Nazanin"/>
          <w:sz w:val="20"/>
          <w:rtl/>
          <w:lang w:bidi="fa-IR"/>
        </w:rPr>
        <w:t>مجرد</w:t>
      </w:r>
      <w:r w:rsidRPr="00272292">
        <w:rPr>
          <w:rFonts w:cs="B Nazanin" w:hint="cs"/>
          <w:sz w:val="20"/>
          <w:rtl/>
        </w:rPr>
        <w:t>،</w:t>
      </w:r>
      <w:r w:rsidRPr="00272292">
        <w:rPr>
          <w:rFonts w:cs="B Nazanin"/>
          <w:sz w:val="20"/>
          <w:rtl/>
          <w:lang w:bidi="fa-IR"/>
        </w:rPr>
        <w:t>ف</w:t>
      </w:r>
      <w:r w:rsidRPr="00272292">
        <w:rPr>
          <w:rFonts w:cs="B Nazanin" w:hint="cs"/>
          <w:sz w:val="20"/>
          <w:rtl/>
          <w:lang w:bidi="fa-IR"/>
        </w:rPr>
        <w:t>ی</w:t>
      </w:r>
      <w:r w:rsidRPr="00272292">
        <w:rPr>
          <w:rFonts w:cs="B Nazanin" w:hint="eastAsia"/>
          <w:sz w:val="20"/>
          <w:rtl/>
          <w:lang w:bidi="fa-IR"/>
        </w:rPr>
        <w:t>روز</w:t>
      </w:r>
      <w:r w:rsidRPr="00272292">
        <w:rPr>
          <w:rFonts w:cs="B Nazanin"/>
          <w:sz w:val="20"/>
          <w:rtl/>
          <w:lang w:bidi="fa-IR"/>
        </w:rPr>
        <w:t xml:space="preserve"> </w:t>
      </w:r>
      <w:r w:rsidRPr="00272292">
        <w:rPr>
          <w:rFonts w:cs="B Nazanin" w:hint="cs"/>
          <w:sz w:val="20"/>
          <w:rtl/>
        </w:rPr>
        <w:t>؛</w:t>
      </w:r>
      <w:r w:rsidRPr="00272292">
        <w:rPr>
          <w:rFonts w:cs="B Nazanin"/>
          <w:sz w:val="20"/>
          <w:rtl/>
          <w:lang w:bidi="fa-IR"/>
        </w:rPr>
        <w:t xml:space="preserve"> معصوم پور</w:t>
      </w:r>
      <w:r w:rsidRPr="00272292">
        <w:rPr>
          <w:rFonts w:cs="B Nazanin" w:hint="cs"/>
          <w:sz w:val="20"/>
          <w:rtl/>
        </w:rPr>
        <w:t>،</w:t>
      </w:r>
      <w:r w:rsidRPr="00272292">
        <w:rPr>
          <w:rFonts w:cs="B Nazanin"/>
          <w:sz w:val="20"/>
          <w:rtl/>
          <w:lang w:bidi="fa-IR"/>
        </w:rPr>
        <w:t xml:space="preserve">جعفر </w:t>
      </w:r>
      <w:r w:rsidRPr="00272292">
        <w:rPr>
          <w:rFonts w:cs="B Nazanin" w:hint="cs"/>
          <w:sz w:val="20"/>
          <w:rtl/>
        </w:rPr>
        <w:t>؛</w:t>
      </w:r>
      <w:r w:rsidRPr="00272292">
        <w:rPr>
          <w:rFonts w:cs="B Nazanin"/>
          <w:sz w:val="20"/>
          <w:rtl/>
          <w:lang w:bidi="fa-IR"/>
        </w:rPr>
        <w:t>کوشک</w:t>
      </w:r>
      <w:r w:rsidRPr="00272292">
        <w:rPr>
          <w:rFonts w:cs="B Nazanin" w:hint="cs"/>
          <w:sz w:val="20"/>
          <w:rtl/>
          <w:lang w:bidi="fa-IR"/>
        </w:rPr>
        <w:t>ی</w:t>
      </w:r>
      <w:r w:rsidRPr="00272292">
        <w:rPr>
          <w:rFonts w:cs="B Nazanin" w:hint="cs"/>
          <w:sz w:val="20"/>
          <w:rtl/>
        </w:rPr>
        <w:t xml:space="preserve">، </w:t>
      </w:r>
      <w:r w:rsidRPr="00272292">
        <w:rPr>
          <w:rFonts w:cs="B Nazanin"/>
          <w:sz w:val="20"/>
          <w:rtl/>
          <w:lang w:bidi="fa-IR"/>
        </w:rPr>
        <w:t>سم</w:t>
      </w:r>
      <w:r w:rsidRPr="00272292">
        <w:rPr>
          <w:rFonts w:cs="B Nazanin" w:hint="cs"/>
          <w:sz w:val="20"/>
          <w:rtl/>
          <w:lang w:bidi="fa-IR"/>
        </w:rPr>
        <w:t>ی</w:t>
      </w:r>
      <w:r w:rsidRPr="00272292">
        <w:rPr>
          <w:rFonts w:cs="B Nazanin" w:hint="eastAsia"/>
          <w:sz w:val="20"/>
          <w:rtl/>
          <w:lang w:bidi="fa-IR"/>
        </w:rPr>
        <w:t>را</w:t>
      </w:r>
      <w:r w:rsidRPr="00272292">
        <w:rPr>
          <w:rFonts w:cs="B Nazanin"/>
          <w:sz w:val="20"/>
          <w:rtl/>
          <w:lang w:bidi="fa-IR"/>
        </w:rPr>
        <w:t xml:space="preserve"> </w:t>
      </w:r>
      <w:r w:rsidRPr="00272292">
        <w:rPr>
          <w:rFonts w:cs="B Nazanin" w:hint="cs"/>
          <w:sz w:val="20"/>
          <w:rtl/>
        </w:rPr>
        <w:t>؛</w:t>
      </w:r>
      <w:r w:rsidRPr="00272292">
        <w:rPr>
          <w:rFonts w:cs="B Nazanin"/>
          <w:sz w:val="20"/>
          <w:rtl/>
          <w:lang w:bidi="fa-IR"/>
        </w:rPr>
        <w:t xml:space="preserve"> م</w:t>
      </w:r>
      <w:r w:rsidRPr="00272292">
        <w:rPr>
          <w:rFonts w:cs="B Nazanin" w:hint="cs"/>
          <w:sz w:val="20"/>
          <w:rtl/>
          <w:lang w:bidi="fa-IR"/>
        </w:rPr>
        <w:t>ی</w:t>
      </w:r>
      <w:r w:rsidRPr="00272292">
        <w:rPr>
          <w:rFonts w:cs="B Nazanin" w:hint="eastAsia"/>
          <w:sz w:val="20"/>
          <w:rtl/>
          <w:lang w:bidi="fa-IR"/>
        </w:rPr>
        <w:t>ر</w:t>
      </w:r>
      <w:r w:rsidRPr="00272292">
        <w:rPr>
          <w:rFonts w:cs="B Nazanin" w:hint="cs"/>
          <w:sz w:val="20"/>
          <w:rtl/>
          <w:lang w:bidi="fa-IR"/>
        </w:rPr>
        <w:t>ی</w:t>
      </w:r>
      <w:r w:rsidRPr="00272292">
        <w:rPr>
          <w:rFonts w:cs="B Nazanin" w:hint="cs"/>
          <w:sz w:val="20"/>
          <w:rtl/>
        </w:rPr>
        <w:t xml:space="preserve">، </w:t>
      </w:r>
      <w:r w:rsidRPr="00272292">
        <w:rPr>
          <w:rFonts w:cs="B Nazanin"/>
          <w:sz w:val="20"/>
          <w:rtl/>
          <w:lang w:bidi="fa-IR"/>
        </w:rPr>
        <w:t>مرتض</w:t>
      </w:r>
      <w:r w:rsidRPr="00272292">
        <w:rPr>
          <w:rFonts w:cs="B Nazanin" w:hint="cs"/>
          <w:sz w:val="20"/>
          <w:rtl/>
          <w:lang w:bidi="fa-IR"/>
        </w:rPr>
        <w:t>ی</w:t>
      </w:r>
      <w:r w:rsidRPr="00272292">
        <w:rPr>
          <w:rFonts w:cs="B Nazanin"/>
          <w:sz w:val="20"/>
          <w:rtl/>
          <w:lang w:bidi="fa-IR"/>
        </w:rPr>
        <w:t xml:space="preserve"> (1398). تحل</w:t>
      </w:r>
      <w:r w:rsidRPr="00272292">
        <w:rPr>
          <w:rFonts w:cs="B Nazanin" w:hint="cs"/>
          <w:sz w:val="20"/>
          <w:rtl/>
          <w:lang w:bidi="fa-IR"/>
        </w:rPr>
        <w:t>ی</w:t>
      </w:r>
      <w:r w:rsidRPr="00272292">
        <w:rPr>
          <w:rFonts w:cs="B Nazanin" w:hint="eastAsia"/>
          <w:sz w:val="20"/>
          <w:rtl/>
          <w:lang w:bidi="fa-IR"/>
        </w:rPr>
        <w:t>ل</w:t>
      </w:r>
      <w:r w:rsidRPr="00272292">
        <w:rPr>
          <w:rFonts w:cs="B Nazanin"/>
          <w:sz w:val="20"/>
          <w:rtl/>
          <w:lang w:bidi="fa-IR"/>
        </w:rPr>
        <w:t xml:space="preserve"> زمان</w:t>
      </w:r>
      <w:r w:rsidRPr="00272292">
        <w:rPr>
          <w:rFonts w:cs="B Nazanin" w:hint="cs"/>
          <w:sz w:val="20"/>
          <w:rtl/>
          <w:lang w:bidi="fa-IR"/>
        </w:rPr>
        <w:t>ی</w:t>
      </w:r>
      <w:r w:rsidRPr="00272292">
        <w:rPr>
          <w:rFonts w:cs="B Nazanin"/>
          <w:sz w:val="20"/>
          <w:rtl/>
          <w:lang w:bidi="fa-IR"/>
        </w:rPr>
        <w:t xml:space="preserve"> </w:t>
      </w:r>
      <w:r w:rsidRPr="00272292">
        <w:rPr>
          <w:rFonts w:cs="B Nazanin" w:hint="cs"/>
          <w:sz w:val="20"/>
          <w:rtl/>
        </w:rPr>
        <w:t>-مکانی</w:t>
      </w:r>
      <w:r w:rsidRPr="00272292">
        <w:rPr>
          <w:rFonts w:cs="B Nazanin"/>
          <w:sz w:val="20"/>
          <w:rtl/>
          <w:lang w:bidi="fa-IR"/>
        </w:rPr>
        <w:t xml:space="preserve"> توفان‌ها</w:t>
      </w:r>
      <w:r w:rsidRPr="00272292">
        <w:rPr>
          <w:rFonts w:cs="B Nazanin" w:hint="cs"/>
          <w:sz w:val="20"/>
          <w:rtl/>
          <w:lang w:bidi="fa-IR"/>
        </w:rPr>
        <w:t>ی</w:t>
      </w:r>
      <w:r w:rsidRPr="00272292">
        <w:rPr>
          <w:rFonts w:cs="B Nazanin"/>
          <w:sz w:val="20"/>
          <w:rtl/>
          <w:lang w:bidi="fa-IR"/>
        </w:rPr>
        <w:t xml:space="preserve"> تندر</w:t>
      </w:r>
      <w:r w:rsidRPr="00272292">
        <w:rPr>
          <w:rFonts w:cs="B Nazanin" w:hint="cs"/>
          <w:sz w:val="20"/>
          <w:rtl/>
          <w:lang w:bidi="fa-IR"/>
        </w:rPr>
        <w:t>ی</w:t>
      </w:r>
      <w:r w:rsidRPr="00272292">
        <w:rPr>
          <w:rFonts w:cs="B Nazanin"/>
          <w:sz w:val="20"/>
          <w:rtl/>
          <w:lang w:bidi="fa-IR"/>
        </w:rPr>
        <w:t xml:space="preserve"> در ا</w:t>
      </w:r>
      <w:r w:rsidRPr="00272292">
        <w:rPr>
          <w:rFonts w:cs="B Nazanin" w:hint="cs"/>
          <w:sz w:val="20"/>
          <w:rtl/>
          <w:lang w:bidi="fa-IR"/>
        </w:rPr>
        <w:t>ی</w:t>
      </w:r>
      <w:r w:rsidRPr="00272292">
        <w:rPr>
          <w:rFonts w:cs="B Nazanin" w:hint="eastAsia"/>
          <w:sz w:val="20"/>
          <w:rtl/>
          <w:lang w:bidi="fa-IR"/>
        </w:rPr>
        <w:t>ران</w:t>
      </w:r>
      <w:r w:rsidRPr="00272292">
        <w:rPr>
          <w:rFonts w:cs="B Nazanin"/>
          <w:sz w:val="20"/>
          <w:rtl/>
          <w:lang w:bidi="fa-IR"/>
        </w:rPr>
        <w:t xml:space="preserve">. </w:t>
      </w:r>
      <w:r w:rsidRPr="00272292">
        <w:rPr>
          <w:rFonts w:cs="B Nazanin"/>
          <w:iCs/>
          <w:sz w:val="20"/>
          <w:rtl/>
          <w:lang w:bidi="fa-IR"/>
        </w:rPr>
        <w:t>مجله آما</w:t>
      </w:r>
      <w:r w:rsidRPr="00272292">
        <w:rPr>
          <w:rFonts w:cs="B Nazanin" w:hint="cs"/>
          <w:iCs/>
          <w:sz w:val="20"/>
          <w:rtl/>
          <w:lang w:bidi="fa-IR"/>
        </w:rPr>
        <w:t>ی</w:t>
      </w:r>
      <w:r w:rsidRPr="00272292">
        <w:rPr>
          <w:rFonts w:cs="B Nazanin" w:hint="eastAsia"/>
          <w:iCs/>
          <w:sz w:val="20"/>
          <w:rtl/>
          <w:lang w:bidi="fa-IR"/>
        </w:rPr>
        <w:t>ش</w:t>
      </w:r>
      <w:r w:rsidRPr="00272292">
        <w:rPr>
          <w:rFonts w:cs="B Nazanin"/>
          <w:iCs/>
          <w:sz w:val="20"/>
          <w:rtl/>
          <w:lang w:bidi="fa-IR"/>
        </w:rPr>
        <w:t xml:space="preserve"> جغراف</w:t>
      </w:r>
      <w:r w:rsidRPr="00272292">
        <w:rPr>
          <w:rFonts w:cs="B Nazanin" w:hint="cs"/>
          <w:iCs/>
          <w:sz w:val="20"/>
          <w:rtl/>
          <w:lang w:bidi="fa-IR"/>
        </w:rPr>
        <w:t>ی</w:t>
      </w:r>
      <w:r w:rsidRPr="00272292">
        <w:rPr>
          <w:rFonts w:cs="B Nazanin" w:hint="eastAsia"/>
          <w:iCs/>
          <w:sz w:val="20"/>
          <w:rtl/>
          <w:lang w:bidi="fa-IR"/>
        </w:rPr>
        <w:t>ا</w:t>
      </w:r>
      <w:r w:rsidRPr="00272292">
        <w:rPr>
          <w:rFonts w:cs="B Nazanin" w:hint="cs"/>
          <w:iCs/>
          <w:sz w:val="20"/>
          <w:rtl/>
          <w:lang w:bidi="fa-IR"/>
        </w:rPr>
        <w:t>یی</w:t>
      </w:r>
      <w:r w:rsidRPr="00272292">
        <w:rPr>
          <w:rFonts w:cs="B Nazanin"/>
          <w:iCs/>
          <w:sz w:val="20"/>
          <w:rtl/>
          <w:lang w:bidi="fa-IR"/>
        </w:rPr>
        <w:t xml:space="preserve"> فضا</w:t>
      </w:r>
      <w:r w:rsidRPr="00272292">
        <w:rPr>
          <w:rFonts w:cs="B Nazanin" w:hint="cs"/>
          <w:sz w:val="20"/>
          <w:rtl/>
        </w:rPr>
        <w:t>،</w:t>
      </w:r>
      <w:r w:rsidRPr="00272292">
        <w:rPr>
          <w:rFonts w:cs="B Nazanin"/>
          <w:sz w:val="20"/>
          <w:rtl/>
          <w:lang w:bidi="fa-IR"/>
        </w:rPr>
        <w:t xml:space="preserve"> 9(32)</w:t>
      </w:r>
      <w:r w:rsidRPr="00272292">
        <w:rPr>
          <w:rFonts w:cs="B Nazanin" w:hint="cs"/>
          <w:sz w:val="20"/>
          <w:rtl/>
        </w:rPr>
        <w:t>،</w:t>
      </w:r>
      <w:r w:rsidRPr="00272292">
        <w:rPr>
          <w:rFonts w:cs="B Nazanin"/>
          <w:sz w:val="20"/>
          <w:rtl/>
          <w:lang w:bidi="fa-IR"/>
        </w:rPr>
        <w:t xml:space="preserve"> 213-232</w:t>
      </w:r>
      <w:r w:rsidRPr="00272292">
        <w:rPr>
          <w:rFonts w:cs="B Nazanin" w:hint="cs"/>
          <w:sz w:val="20"/>
          <w:rtl/>
        </w:rPr>
        <w:t xml:space="preserve">. </w:t>
      </w:r>
      <w:r w:rsidRPr="00272292">
        <w:rPr>
          <w:rStyle w:val="Hyperlink"/>
          <w:rFonts w:cs="B Nazanin"/>
          <w:sz w:val="20"/>
        </w:rPr>
        <w:t>http://doi: 10.30488/gps.2019.91873</w:t>
      </w:r>
    </w:p>
    <w:p w14:paraId="313587AD" w14:textId="77777777" w:rsidR="00471D7C" w:rsidRPr="00272292" w:rsidRDefault="00471D7C" w:rsidP="00471D7C">
      <w:pPr>
        <w:bidi/>
        <w:ind w:firstLine="284"/>
        <w:jc w:val="both"/>
        <w:rPr>
          <w:rStyle w:val="Hyperlink"/>
          <w:rFonts w:cs="B Nazanin"/>
          <w:sz w:val="20"/>
          <w:rtl/>
        </w:rPr>
      </w:pPr>
      <w:r w:rsidRPr="00272292">
        <w:rPr>
          <w:rFonts w:cs="B Nazanin"/>
          <w:sz w:val="20"/>
          <w:rtl/>
          <w:lang w:bidi="fa-IR"/>
        </w:rPr>
        <w:t>محمد</w:t>
      </w:r>
      <w:r w:rsidRPr="00272292">
        <w:rPr>
          <w:rFonts w:cs="B Nazanin" w:hint="cs"/>
          <w:sz w:val="20"/>
          <w:rtl/>
          <w:lang w:bidi="fa-IR"/>
        </w:rPr>
        <w:t>ی</w:t>
      </w:r>
      <w:r w:rsidRPr="00272292">
        <w:rPr>
          <w:rFonts w:cs="B Nazanin" w:hint="cs"/>
          <w:sz w:val="20"/>
          <w:rtl/>
        </w:rPr>
        <w:t>،</w:t>
      </w:r>
      <w:r w:rsidRPr="00272292">
        <w:rPr>
          <w:rFonts w:cs="B Nazanin"/>
          <w:sz w:val="20"/>
          <w:rtl/>
          <w:lang w:bidi="fa-IR"/>
        </w:rPr>
        <w:t xml:space="preserve"> حس</w:t>
      </w:r>
      <w:r w:rsidRPr="00272292">
        <w:rPr>
          <w:rFonts w:cs="B Nazanin" w:hint="cs"/>
          <w:sz w:val="20"/>
          <w:rtl/>
          <w:lang w:bidi="fa-IR"/>
        </w:rPr>
        <w:t>ی</w:t>
      </w:r>
      <w:r w:rsidRPr="00272292">
        <w:rPr>
          <w:rFonts w:cs="B Nazanin" w:hint="eastAsia"/>
          <w:sz w:val="20"/>
          <w:rtl/>
          <w:lang w:bidi="fa-IR"/>
        </w:rPr>
        <w:t>ن</w:t>
      </w:r>
      <w:r w:rsidRPr="00272292">
        <w:rPr>
          <w:rFonts w:cs="B Nazanin" w:hint="cs"/>
          <w:sz w:val="20"/>
          <w:rtl/>
        </w:rPr>
        <w:t>؛</w:t>
      </w:r>
      <w:r w:rsidRPr="00272292">
        <w:rPr>
          <w:rFonts w:cs="B Nazanin"/>
          <w:sz w:val="20"/>
          <w:rtl/>
          <w:lang w:bidi="fa-IR"/>
        </w:rPr>
        <w:t xml:space="preserve"> خزا</w:t>
      </w:r>
      <w:r w:rsidRPr="00272292">
        <w:rPr>
          <w:rFonts w:cs="B Nazanin" w:hint="cs"/>
          <w:sz w:val="20"/>
          <w:rtl/>
          <w:lang w:bidi="fa-IR"/>
        </w:rPr>
        <w:t>یی</w:t>
      </w:r>
      <w:r w:rsidRPr="00272292">
        <w:rPr>
          <w:rFonts w:cs="B Nazanin" w:hint="cs"/>
          <w:sz w:val="20"/>
          <w:rtl/>
        </w:rPr>
        <w:t>،</w:t>
      </w:r>
      <w:r w:rsidRPr="00272292">
        <w:rPr>
          <w:rFonts w:cs="B Nazanin"/>
          <w:sz w:val="20"/>
          <w:rtl/>
          <w:lang w:bidi="fa-IR"/>
        </w:rPr>
        <w:t xml:space="preserve"> مهد</w:t>
      </w:r>
      <w:r w:rsidRPr="00272292">
        <w:rPr>
          <w:rFonts w:cs="B Nazanin" w:hint="cs"/>
          <w:sz w:val="20"/>
          <w:rtl/>
          <w:lang w:bidi="fa-IR"/>
        </w:rPr>
        <w:t>ی</w:t>
      </w:r>
      <w:r w:rsidRPr="00272292">
        <w:rPr>
          <w:rFonts w:cs="B Nazanin"/>
          <w:sz w:val="20"/>
          <w:rtl/>
          <w:lang w:bidi="fa-IR"/>
        </w:rPr>
        <w:t xml:space="preserve"> </w:t>
      </w:r>
      <w:r w:rsidRPr="00272292">
        <w:rPr>
          <w:rFonts w:cs="B Nazanin" w:hint="cs"/>
          <w:sz w:val="20"/>
          <w:rtl/>
        </w:rPr>
        <w:t>؛</w:t>
      </w:r>
      <w:r w:rsidRPr="00272292">
        <w:rPr>
          <w:rFonts w:cs="B Nazanin"/>
          <w:sz w:val="20"/>
          <w:rtl/>
          <w:lang w:bidi="fa-IR"/>
        </w:rPr>
        <w:t xml:space="preserve"> ماهوتچ</w:t>
      </w:r>
      <w:r w:rsidRPr="00272292">
        <w:rPr>
          <w:rFonts w:cs="B Nazanin" w:hint="cs"/>
          <w:sz w:val="20"/>
          <w:rtl/>
          <w:lang w:bidi="fa-IR"/>
        </w:rPr>
        <w:t>ی</w:t>
      </w:r>
      <w:r w:rsidRPr="00272292">
        <w:rPr>
          <w:rFonts w:cs="B Nazanin" w:hint="cs"/>
          <w:sz w:val="20"/>
          <w:rtl/>
        </w:rPr>
        <w:t>،</w:t>
      </w:r>
      <w:r w:rsidRPr="00272292">
        <w:rPr>
          <w:rFonts w:cs="B Nazanin"/>
          <w:sz w:val="20"/>
          <w:rtl/>
          <w:lang w:bidi="fa-IR"/>
        </w:rPr>
        <w:t xml:space="preserve"> محمد حسن </w:t>
      </w:r>
      <w:r w:rsidRPr="00272292">
        <w:rPr>
          <w:rFonts w:cs="B Nazanin" w:hint="cs"/>
          <w:sz w:val="20"/>
          <w:rtl/>
        </w:rPr>
        <w:t>؛</w:t>
      </w:r>
      <w:r w:rsidRPr="00272292">
        <w:rPr>
          <w:rFonts w:cs="B Nazanin"/>
          <w:sz w:val="20"/>
          <w:rtl/>
          <w:lang w:bidi="fa-IR"/>
        </w:rPr>
        <w:t xml:space="preserve"> عباس</w:t>
      </w:r>
      <w:r w:rsidRPr="00272292">
        <w:rPr>
          <w:rFonts w:cs="B Nazanin" w:hint="cs"/>
          <w:sz w:val="20"/>
          <w:rtl/>
          <w:lang w:bidi="fa-IR"/>
        </w:rPr>
        <w:t>ی</w:t>
      </w:r>
      <w:r w:rsidRPr="00272292">
        <w:rPr>
          <w:rFonts w:cs="B Nazanin" w:hint="cs"/>
          <w:sz w:val="20"/>
          <w:rtl/>
        </w:rPr>
        <w:t>،</w:t>
      </w:r>
      <w:r w:rsidRPr="00272292">
        <w:rPr>
          <w:rFonts w:cs="B Nazanin"/>
          <w:sz w:val="20"/>
          <w:rtl/>
          <w:lang w:bidi="fa-IR"/>
        </w:rPr>
        <w:t xml:space="preserve"> اسماع</w:t>
      </w:r>
      <w:r w:rsidRPr="00272292">
        <w:rPr>
          <w:rFonts w:cs="B Nazanin" w:hint="cs"/>
          <w:sz w:val="20"/>
          <w:rtl/>
          <w:lang w:bidi="fa-IR"/>
        </w:rPr>
        <w:t>ی</w:t>
      </w:r>
      <w:r w:rsidRPr="00272292">
        <w:rPr>
          <w:rFonts w:cs="B Nazanin" w:hint="eastAsia"/>
          <w:sz w:val="20"/>
          <w:rtl/>
          <w:lang w:bidi="fa-IR"/>
        </w:rPr>
        <w:t>ل</w:t>
      </w:r>
      <w:r w:rsidRPr="00272292">
        <w:rPr>
          <w:rFonts w:cs="B Nazanin"/>
          <w:sz w:val="20"/>
          <w:rtl/>
          <w:lang w:bidi="fa-IR"/>
        </w:rPr>
        <w:t xml:space="preserve">  (1395). تحل</w:t>
      </w:r>
      <w:r w:rsidRPr="00272292">
        <w:rPr>
          <w:rFonts w:cs="B Nazanin" w:hint="cs"/>
          <w:sz w:val="20"/>
          <w:rtl/>
          <w:lang w:bidi="fa-IR"/>
        </w:rPr>
        <w:t>ی</w:t>
      </w:r>
      <w:r w:rsidRPr="00272292">
        <w:rPr>
          <w:rFonts w:cs="B Nazanin" w:hint="eastAsia"/>
          <w:sz w:val="20"/>
          <w:rtl/>
          <w:lang w:bidi="fa-IR"/>
        </w:rPr>
        <w:t>ل</w:t>
      </w:r>
      <w:r w:rsidRPr="00272292">
        <w:rPr>
          <w:rFonts w:cs="B Nazanin"/>
          <w:sz w:val="20"/>
          <w:rtl/>
          <w:lang w:bidi="fa-IR"/>
        </w:rPr>
        <w:t xml:space="preserve"> همد</w:t>
      </w:r>
      <w:r w:rsidRPr="00272292">
        <w:rPr>
          <w:rFonts w:cs="B Nazanin" w:hint="cs"/>
          <w:sz w:val="20"/>
          <w:rtl/>
          <w:lang w:bidi="fa-IR"/>
        </w:rPr>
        <w:t>ی</w:t>
      </w:r>
      <w:r w:rsidRPr="00272292">
        <w:rPr>
          <w:rFonts w:cs="B Nazanin" w:hint="eastAsia"/>
          <w:sz w:val="20"/>
          <w:rtl/>
          <w:lang w:bidi="fa-IR"/>
        </w:rPr>
        <w:t>د</w:t>
      </w:r>
      <w:r w:rsidRPr="00272292">
        <w:rPr>
          <w:rFonts w:cs="B Nazanin" w:hint="cs"/>
          <w:sz w:val="20"/>
          <w:rtl/>
          <w:lang w:bidi="fa-IR"/>
        </w:rPr>
        <w:t>ی</w:t>
      </w:r>
      <w:r w:rsidRPr="00272292">
        <w:rPr>
          <w:rFonts w:cs="B Nazanin"/>
          <w:sz w:val="20"/>
          <w:rtl/>
          <w:lang w:bidi="fa-IR"/>
        </w:rPr>
        <w:t xml:space="preserve"> توفان‌ها</w:t>
      </w:r>
      <w:r w:rsidRPr="00272292">
        <w:rPr>
          <w:rFonts w:cs="B Nazanin" w:hint="cs"/>
          <w:sz w:val="20"/>
          <w:rtl/>
          <w:lang w:bidi="fa-IR"/>
        </w:rPr>
        <w:t>ی</w:t>
      </w:r>
      <w:r w:rsidRPr="00272292">
        <w:rPr>
          <w:rFonts w:cs="B Nazanin"/>
          <w:sz w:val="20"/>
          <w:rtl/>
          <w:lang w:bidi="fa-IR"/>
        </w:rPr>
        <w:t xml:space="preserve"> تندر</w:t>
      </w:r>
      <w:r w:rsidRPr="00272292">
        <w:rPr>
          <w:rFonts w:cs="B Nazanin" w:hint="cs"/>
          <w:sz w:val="20"/>
          <w:rtl/>
          <w:lang w:bidi="fa-IR"/>
        </w:rPr>
        <w:t>ی</w:t>
      </w:r>
      <w:r w:rsidRPr="00272292">
        <w:rPr>
          <w:rFonts w:cs="B Nazanin"/>
          <w:sz w:val="20"/>
          <w:rtl/>
          <w:lang w:bidi="fa-IR"/>
        </w:rPr>
        <w:t xml:space="preserve"> مخرب اهواز. </w:t>
      </w:r>
      <w:r w:rsidRPr="00272292">
        <w:rPr>
          <w:rFonts w:cs="B Nazanin"/>
          <w:iCs/>
          <w:sz w:val="20"/>
          <w:rtl/>
          <w:lang w:bidi="fa-IR"/>
        </w:rPr>
        <w:t>مد</w:t>
      </w:r>
      <w:r w:rsidRPr="00272292">
        <w:rPr>
          <w:rFonts w:cs="B Nazanin" w:hint="cs"/>
          <w:iCs/>
          <w:sz w:val="20"/>
          <w:rtl/>
          <w:lang w:bidi="fa-IR"/>
        </w:rPr>
        <w:t>ی</w:t>
      </w:r>
      <w:r w:rsidRPr="00272292">
        <w:rPr>
          <w:rFonts w:cs="B Nazanin" w:hint="eastAsia"/>
          <w:iCs/>
          <w:sz w:val="20"/>
          <w:rtl/>
          <w:lang w:bidi="fa-IR"/>
        </w:rPr>
        <w:t>ر</w:t>
      </w:r>
      <w:r w:rsidRPr="00272292">
        <w:rPr>
          <w:rFonts w:cs="B Nazanin" w:hint="cs"/>
          <w:iCs/>
          <w:sz w:val="20"/>
          <w:rtl/>
          <w:lang w:bidi="fa-IR"/>
        </w:rPr>
        <w:t>ی</w:t>
      </w:r>
      <w:r w:rsidRPr="00272292">
        <w:rPr>
          <w:rFonts w:cs="B Nazanin" w:hint="eastAsia"/>
          <w:iCs/>
          <w:sz w:val="20"/>
          <w:rtl/>
          <w:lang w:bidi="fa-IR"/>
        </w:rPr>
        <w:t>ت</w:t>
      </w:r>
      <w:r w:rsidRPr="00272292">
        <w:rPr>
          <w:rFonts w:cs="B Nazanin"/>
          <w:iCs/>
          <w:sz w:val="20"/>
          <w:rtl/>
          <w:lang w:bidi="fa-IR"/>
        </w:rPr>
        <w:t xml:space="preserve"> مخاطرات مح</w:t>
      </w:r>
      <w:r w:rsidRPr="00272292">
        <w:rPr>
          <w:rFonts w:cs="B Nazanin" w:hint="cs"/>
          <w:iCs/>
          <w:sz w:val="20"/>
          <w:rtl/>
          <w:lang w:bidi="fa-IR"/>
        </w:rPr>
        <w:t>ی</w:t>
      </w:r>
      <w:r w:rsidRPr="00272292">
        <w:rPr>
          <w:rFonts w:cs="B Nazanin" w:hint="eastAsia"/>
          <w:iCs/>
          <w:sz w:val="20"/>
          <w:rtl/>
          <w:lang w:bidi="fa-IR"/>
        </w:rPr>
        <w:t>ط</w:t>
      </w:r>
      <w:r w:rsidRPr="00272292">
        <w:rPr>
          <w:rFonts w:cs="B Nazanin" w:hint="cs"/>
          <w:iCs/>
          <w:sz w:val="20"/>
          <w:rtl/>
          <w:lang w:bidi="fa-IR"/>
        </w:rPr>
        <w:t>ی</w:t>
      </w:r>
      <w:r w:rsidRPr="00272292">
        <w:rPr>
          <w:rFonts w:cs="B Nazanin" w:hint="cs"/>
          <w:sz w:val="20"/>
          <w:rtl/>
        </w:rPr>
        <w:t>،</w:t>
      </w:r>
      <w:r w:rsidRPr="00272292">
        <w:rPr>
          <w:rFonts w:cs="B Nazanin"/>
          <w:sz w:val="20"/>
          <w:rtl/>
          <w:lang w:bidi="fa-IR"/>
        </w:rPr>
        <w:t xml:space="preserve"> 3(2)</w:t>
      </w:r>
      <w:r w:rsidRPr="00272292">
        <w:rPr>
          <w:rFonts w:cs="B Nazanin" w:hint="cs"/>
          <w:sz w:val="20"/>
          <w:rtl/>
        </w:rPr>
        <w:t>،</w:t>
      </w:r>
      <w:r w:rsidRPr="00272292">
        <w:rPr>
          <w:rFonts w:cs="B Nazanin"/>
          <w:sz w:val="20"/>
          <w:rtl/>
          <w:lang w:bidi="fa-IR"/>
        </w:rPr>
        <w:t xml:space="preserve"> 155-170. </w:t>
      </w:r>
      <w:hyperlink r:id="rId50" w:history="1">
        <w:r w:rsidRPr="00272292">
          <w:rPr>
            <w:rStyle w:val="Hyperlink"/>
            <w:rFonts w:cs="B Nazanin"/>
            <w:sz w:val="20"/>
          </w:rPr>
          <w:t>10.22059/jhsci.2016.60744</w:t>
        </w:r>
      </w:hyperlink>
      <w:bookmarkStart w:id="8" w:name="_Hlk220537828"/>
      <w:r w:rsidRPr="00272292">
        <w:rPr>
          <w:rStyle w:val="Hyperlink"/>
          <w:rFonts w:cs="B Nazanin"/>
          <w:sz w:val="20"/>
          <w:rtl/>
          <w:lang w:bidi="fa-IR"/>
        </w:rPr>
        <w:t>:</w:t>
      </w:r>
      <w:r w:rsidRPr="00272292">
        <w:rPr>
          <w:rStyle w:val="Hyperlink"/>
          <w:rFonts w:cs="B Nazanin"/>
          <w:sz w:val="20"/>
        </w:rPr>
        <w:t xml:space="preserve"> </w:t>
      </w:r>
      <w:hyperlink r:id="rId51" w:history="1">
        <w:r w:rsidRPr="00272292">
          <w:rPr>
            <w:rStyle w:val="Hyperlink"/>
            <w:rFonts w:cs="B Nazanin"/>
            <w:sz w:val="20"/>
          </w:rPr>
          <w:t>http://doi</w:t>
        </w:r>
      </w:hyperlink>
      <w:bookmarkEnd w:id="8"/>
    </w:p>
    <w:p w14:paraId="6DA2D295" w14:textId="77777777" w:rsidR="00471D7C" w:rsidRPr="00272292" w:rsidRDefault="00471D7C" w:rsidP="00471D7C">
      <w:pPr>
        <w:bidi/>
        <w:ind w:firstLine="284"/>
        <w:jc w:val="both"/>
        <w:rPr>
          <w:rFonts w:cs="B Nazanin"/>
          <w:sz w:val="20"/>
          <w:rtl/>
        </w:rPr>
      </w:pPr>
      <w:r w:rsidRPr="00272292">
        <w:rPr>
          <w:rFonts w:cs="B Nazanin"/>
          <w:sz w:val="20"/>
          <w:rtl/>
          <w:lang w:bidi="fa-IR"/>
        </w:rPr>
        <w:t>مرکز آمار ا</w:t>
      </w:r>
      <w:r w:rsidRPr="00272292">
        <w:rPr>
          <w:rFonts w:cs="B Nazanin" w:hint="cs"/>
          <w:sz w:val="20"/>
          <w:rtl/>
          <w:lang w:bidi="fa-IR"/>
        </w:rPr>
        <w:t>ی</w:t>
      </w:r>
      <w:r w:rsidRPr="00272292">
        <w:rPr>
          <w:rFonts w:cs="B Nazanin" w:hint="eastAsia"/>
          <w:sz w:val="20"/>
          <w:rtl/>
          <w:lang w:bidi="fa-IR"/>
        </w:rPr>
        <w:t>ران</w:t>
      </w:r>
      <w:r w:rsidRPr="00272292">
        <w:rPr>
          <w:rFonts w:cs="B Nazanin"/>
          <w:sz w:val="20"/>
          <w:rtl/>
          <w:lang w:bidi="fa-IR"/>
        </w:rPr>
        <w:t xml:space="preserve"> (</w:t>
      </w:r>
      <w:r w:rsidRPr="00272292">
        <w:rPr>
          <w:rFonts w:cs="B Nazanin" w:hint="cs"/>
          <w:sz w:val="20"/>
          <w:rtl/>
        </w:rPr>
        <w:t>1401</w:t>
      </w:r>
      <w:r w:rsidRPr="00272292">
        <w:rPr>
          <w:rFonts w:cs="B Nazanin"/>
          <w:sz w:val="20"/>
          <w:rtl/>
          <w:lang w:bidi="fa-IR"/>
        </w:rPr>
        <w:t>). داده‌ها و اطلاعات آمار</w:t>
      </w:r>
      <w:r w:rsidRPr="00272292">
        <w:rPr>
          <w:rFonts w:cs="B Nazanin" w:hint="cs"/>
          <w:sz w:val="20"/>
          <w:rtl/>
          <w:lang w:bidi="fa-IR"/>
        </w:rPr>
        <w:t>ی</w:t>
      </w:r>
      <w:r w:rsidRPr="00272292">
        <w:rPr>
          <w:rFonts w:cs="B Nazanin" w:hint="eastAsia"/>
          <w:sz w:val="20"/>
          <w:rtl/>
          <w:lang w:bidi="fa-IR"/>
        </w:rPr>
        <w:t>،</w:t>
      </w:r>
      <w:r w:rsidRPr="00272292">
        <w:rPr>
          <w:rFonts w:cs="B Nazanin"/>
          <w:sz w:val="20"/>
          <w:rtl/>
          <w:lang w:bidi="fa-IR"/>
        </w:rPr>
        <w:t xml:space="preserve"> برگرفته از: </w:t>
      </w:r>
      <w:hyperlink r:id="rId52" w:history="1">
        <w:r w:rsidRPr="00272292">
          <w:rPr>
            <w:rStyle w:val="Hyperlink"/>
            <w:rFonts w:cs="B Nazanin"/>
            <w:sz w:val="20"/>
          </w:rPr>
          <w:t>www.amar.org.ir</w:t>
        </w:r>
      </w:hyperlink>
    </w:p>
    <w:p w14:paraId="1A759D0F" w14:textId="77777777" w:rsidR="00471D7C" w:rsidRPr="00272292" w:rsidRDefault="00471D7C" w:rsidP="00471D7C">
      <w:pPr>
        <w:bidi/>
        <w:ind w:firstLine="284"/>
        <w:jc w:val="both"/>
        <w:rPr>
          <w:rStyle w:val="Hyperlink"/>
          <w:rFonts w:cs="B Nazanin"/>
          <w:sz w:val="20"/>
          <w:rtl/>
        </w:rPr>
      </w:pPr>
      <w:r w:rsidRPr="00272292">
        <w:rPr>
          <w:rFonts w:cs="B Nazanin"/>
          <w:sz w:val="20"/>
          <w:rtl/>
          <w:lang w:bidi="fa-IR"/>
        </w:rPr>
        <w:t>معصوم پورسماکوش</w:t>
      </w:r>
      <w:r w:rsidRPr="00272292">
        <w:rPr>
          <w:rFonts w:cs="B Nazanin" w:hint="cs"/>
          <w:sz w:val="20"/>
          <w:rtl/>
        </w:rPr>
        <w:t>،</w:t>
      </w:r>
      <w:r w:rsidRPr="00272292">
        <w:rPr>
          <w:rFonts w:cs="B Nazanin"/>
          <w:sz w:val="20"/>
          <w:rtl/>
          <w:lang w:bidi="fa-IR"/>
        </w:rPr>
        <w:t xml:space="preserve"> جعفر</w:t>
      </w:r>
      <w:r w:rsidRPr="00272292">
        <w:rPr>
          <w:rFonts w:cs="B Nazanin" w:hint="cs"/>
          <w:sz w:val="20"/>
          <w:rtl/>
        </w:rPr>
        <w:t>؛</w:t>
      </w:r>
      <w:r w:rsidRPr="00272292">
        <w:rPr>
          <w:rFonts w:cs="B Nazanin"/>
          <w:sz w:val="20"/>
          <w:rtl/>
          <w:lang w:bidi="fa-IR"/>
        </w:rPr>
        <w:t xml:space="preserve"> م</w:t>
      </w:r>
      <w:r w:rsidRPr="00272292">
        <w:rPr>
          <w:rFonts w:cs="B Nazanin" w:hint="cs"/>
          <w:sz w:val="20"/>
          <w:rtl/>
          <w:lang w:bidi="fa-IR"/>
        </w:rPr>
        <w:t>ی</w:t>
      </w:r>
      <w:r w:rsidRPr="00272292">
        <w:rPr>
          <w:rFonts w:cs="B Nazanin" w:hint="eastAsia"/>
          <w:sz w:val="20"/>
          <w:rtl/>
          <w:lang w:bidi="fa-IR"/>
        </w:rPr>
        <w:t>ر</w:t>
      </w:r>
      <w:r w:rsidRPr="00272292">
        <w:rPr>
          <w:rFonts w:cs="B Nazanin" w:hint="cs"/>
          <w:sz w:val="20"/>
          <w:rtl/>
          <w:lang w:bidi="fa-IR"/>
        </w:rPr>
        <w:t>ی</w:t>
      </w:r>
      <w:r w:rsidRPr="00272292">
        <w:rPr>
          <w:rFonts w:cs="B Nazanin" w:hint="cs"/>
          <w:sz w:val="20"/>
          <w:rtl/>
        </w:rPr>
        <w:t>،</w:t>
      </w:r>
      <w:r w:rsidRPr="00272292">
        <w:rPr>
          <w:rFonts w:cs="B Nazanin"/>
          <w:sz w:val="20"/>
          <w:rtl/>
          <w:lang w:bidi="fa-IR"/>
        </w:rPr>
        <w:t xml:space="preserve"> مرتض</w:t>
      </w:r>
      <w:r w:rsidRPr="00272292">
        <w:rPr>
          <w:rFonts w:cs="B Nazanin" w:hint="cs"/>
          <w:sz w:val="20"/>
          <w:rtl/>
          <w:lang w:bidi="fa-IR"/>
        </w:rPr>
        <w:t>ی</w:t>
      </w:r>
      <w:r w:rsidRPr="00272292">
        <w:rPr>
          <w:rFonts w:cs="B Nazanin" w:hint="cs"/>
          <w:sz w:val="20"/>
          <w:rtl/>
        </w:rPr>
        <w:t>؛</w:t>
      </w:r>
      <w:r w:rsidRPr="00272292">
        <w:rPr>
          <w:rFonts w:cs="B Nazanin"/>
          <w:sz w:val="20"/>
          <w:rtl/>
          <w:lang w:bidi="fa-IR"/>
        </w:rPr>
        <w:t xml:space="preserve"> رح</w:t>
      </w:r>
      <w:r w:rsidRPr="00272292">
        <w:rPr>
          <w:rFonts w:cs="B Nazanin" w:hint="cs"/>
          <w:sz w:val="20"/>
          <w:rtl/>
          <w:lang w:bidi="fa-IR"/>
        </w:rPr>
        <w:t>ی</w:t>
      </w:r>
      <w:r w:rsidRPr="00272292">
        <w:rPr>
          <w:rFonts w:cs="B Nazanin" w:hint="eastAsia"/>
          <w:sz w:val="20"/>
          <w:rtl/>
          <w:lang w:bidi="fa-IR"/>
        </w:rPr>
        <w:t>م</w:t>
      </w:r>
      <w:r w:rsidRPr="00272292">
        <w:rPr>
          <w:rFonts w:cs="B Nazanin" w:hint="cs"/>
          <w:sz w:val="20"/>
          <w:rtl/>
          <w:lang w:bidi="fa-IR"/>
        </w:rPr>
        <w:t>ی</w:t>
      </w:r>
      <w:r w:rsidRPr="00272292">
        <w:rPr>
          <w:rFonts w:cs="B Nazanin" w:hint="cs"/>
          <w:sz w:val="20"/>
          <w:rtl/>
        </w:rPr>
        <w:t>،</w:t>
      </w:r>
      <w:r w:rsidRPr="00272292">
        <w:rPr>
          <w:rFonts w:cs="B Nazanin"/>
          <w:sz w:val="20"/>
          <w:rtl/>
          <w:lang w:bidi="fa-IR"/>
        </w:rPr>
        <w:t xml:space="preserve"> مجتب</w:t>
      </w:r>
      <w:r w:rsidRPr="00272292">
        <w:rPr>
          <w:rFonts w:cs="B Nazanin" w:hint="cs"/>
          <w:sz w:val="20"/>
          <w:rtl/>
          <w:lang w:bidi="fa-IR"/>
        </w:rPr>
        <w:t>ی</w:t>
      </w:r>
      <w:r w:rsidRPr="00272292">
        <w:rPr>
          <w:rFonts w:cs="B Nazanin"/>
          <w:sz w:val="20"/>
          <w:rtl/>
          <w:lang w:bidi="fa-IR"/>
        </w:rPr>
        <w:t xml:space="preserve"> (1395). واکاو</w:t>
      </w:r>
      <w:r w:rsidRPr="00272292">
        <w:rPr>
          <w:rFonts w:cs="B Nazanin" w:hint="cs"/>
          <w:sz w:val="20"/>
          <w:rtl/>
          <w:lang w:bidi="fa-IR"/>
        </w:rPr>
        <w:t>ی</w:t>
      </w:r>
      <w:r w:rsidRPr="00272292">
        <w:rPr>
          <w:rFonts w:cs="B Nazanin"/>
          <w:sz w:val="20"/>
          <w:rtl/>
          <w:lang w:bidi="fa-IR"/>
        </w:rPr>
        <w:t xml:space="preserve"> آمار</w:t>
      </w:r>
      <w:r w:rsidRPr="00272292">
        <w:rPr>
          <w:rFonts w:cs="B Nazanin" w:hint="cs"/>
          <w:sz w:val="20"/>
          <w:rtl/>
          <w:lang w:bidi="fa-IR"/>
        </w:rPr>
        <w:t>ی</w:t>
      </w:r>
      <w:r w:rsidRPr="00272292">
        <w:rPr>
          <w:rFonts w:cs="B Nazanin"/>
          <w:sz w:val="20"/>
          <w:rtl/>
          <w:lang w:bidi="fa-IR"/>
        </w:rPr>
        <w:t xml:space="preserve"> </w:t>
      </w:r>
      <w:r w:rsidRPr="00272292">
        <w:rPr>
          <w:rFonts w:cs="Arial" w:hint="cs"/>
          <w:sz w:val="20"/>
          <w:rtl/>
          <w:lang w:bidi="fa-IR"/>
        </w:rPr>
        <w:t>–</w:t>
      </w:r>
      <w:r w:rsidRPr="00272292">
        <w:rPr>
          <w:rFonts w:cs="B Nazanin"/>
          <w:sz w:val="20"/>
          <w:rtl/>
          <w:lang w:bidi="fa-IR"/>
        </w:rPr>
        <w:t xml:space="preserve"> </w:t>
      </w:r>
      <w:r w:rsidRPr="00272292">
        <w:rPr>
          <w:rFonts w:cs="B Nazanin" w:hint="cs"/>
          <w:sz w:val="20"/>
          <w:rtl/>
          <w:lang w:bidi="fa-IR"/>
        </w:rPr>
        <w:t>همدی</w:t>
      </w:r>
      <w:r w:rsidRPr="00272292">
        <w:rPr>
          <w:rFonts w:cs="B Nazanin" w:hint="eastAsia"/>
          <w:sz w:val="20"/>
          <w:rtl/>
          <w:lang w:bidi="fa-IR"/>
        </w:rPr>
        <w:t>د</w:t>
      </w:r>
      <w:r w:rsidRPr="00272292">
        <w:rPr>
          <w:rFonts w:cs="B Nazanin" w:hint="cs"/>
          <w:sz w:val="20"/>
          <w:rtl/>
          <w:lang w:bidi="fa-IR"/>
        </w:rPr>
        <w:t>ی</w:t>
      </w:r>
      <w:r w:rsidRPr="00272292">
        <w:rPr>
          <w:rFonts w:cs="B Nazanin"/>
          <w:sz w:val="20"/>
          <w:rtl/>
          <w:lang w:bidi="fa-IR"/>
        </w:rPr>
        <w:t xml:space="preserve"> توفان‌ها</w:t>
      </w:r>
      <w:r w:rsidRPr="00272292">
        <w:rPr>
          <w:rFonts w:cs="B Nazanin" w:hint="cs"/>
          <w:sz w:val="20"/>
          <w:rtl/>
          <w:lang w:bidi="fa-IR"/>
        </w:rPr>
        <w:t>ی</w:t>
      </w:r>
      <w:r w:rsidRPr="00272292">
        <w:rPr>
          <w:rFonts w:cs="B Nazanin"/>
          <w:sz w:val="20"/>
          <w:rtl/>
          <w:lang w:bidi="fa-IR"/>
        </w:rPr>
        <w:t xml:space="preserve"> تندر</w:t>
      </w:r>
      <w:r w:rsidRPr="00272292">
        <w:rPr>
          <w:rFonts w:cs="B Nazanin" w:hint="cs"/>
          <w:sz w:val="20"/>
          <w:rtl/>
          <w:lang w:bidi="fa-IR"/>
        </w:rPr>
        <w:t>ی</w:t>
      </w:r>
      <w:r w:rsidRPr="00272292">
        <w:rPr>
          <w:rFonts w:cs="B Nazanin"/>
          <w:sz w:val="20"/>
          <w:rtl/>
          <w:lang w:bidi="fa-IR"/>
        </w:rPr>
        <w:t xml:space="preserve"> سواحل جنوب</w:t>
      </w:r>
      <w:r w:rsidRPr="00272292">
        <w:rPr>
          <w:rFonts w:cs="B Nazanin" w:hint="cs"/>
          <w:sz w:val="20"/>
          <w:rtl/>
          <w:lang w:bidi="fa-IR"/>
        </w:rPr>
        <w:t>ی</w:t>
      </w:r>
      <w:r w:rsidRPr="00272292">
        <w:rPr>
          <w:rFonts w:cs="B Nazanin"/>
          <w:sz w:val="20"/>
          <w:rtl/>
          <w:lang w:bidi="fa-IR"/>
        </w:rPr>
        <w:t xml:space="preserve"> ا</w:t>
      </w:r>
      <w:r w:rsidRPr="00272292">
        <w:rPr>
          <w:rFonts w:cs="B Nazanin" w:hint="cs"/>
          <w:sz w:val="20"/>
          <w:rtl/>
          <w:lang w:bidi="fa-IR"/>
        </w:rPr>
        <w:t>ی</w:t>
      </w:r>
      <w:r w:rsidRPr="00272292">
        <w:rPr>
          <w:rFonts w:cs="B Nazanin" w:hint="eastAsia"/>
          <w:sz w:val="20"/>
          <w:rtl/>
          <w:lang w:bidi="fa-IR"/>
        </w:rPr>
        <w:t>ران</w:t>
      </w:r>
      <w:r w:rsidRPr="00272292">
        <w:rPr>
          <w:rFonts w:cs="B Nazanin"/>
          <w:sz w:val="20"/>
          <w:rtl/>
          <w:lang w:bidi="fa-IR"/>
        </w:rPr>
        <w:t xml:space="preserve">. </w:t>
      </w:r>
      <w:r w:rsidRPr="00272292">
        <w:rPr>
          <w:rFonts w:cs="B Nazanin"/>
          <w:iCs/>
          <w:sz w:val="20"/>
          <w:rtl/>
          <w:lang w:bidi="fa-IR"/>
        </w:rPr>
        <w:t>ف</w:t>
      </w:r>
      <w:r w:rsidRPr="00272292">
        <w:rPr>
          <w:rFonts w:cs="B Nazanin" w:hint="cs"/>
          <w:iCs/>
          <w:sz w:val="20"/>
          <w:rtl/>
          <w:lang w:bidi="fa-IR"/>
        </w:rPr>
        <w:t>ی</w:t>
      </w:r>
      <w:r w:rsidRPr="00272292">
        <w:rPr>
          <w:rFonts w:cs="B Nazanin" w:hint="eastAsia"/>
          <w:iCs/>
          <w:sz w:val="20"/>
          <w:rtl/>
          <w:lang w:bidi="fa-IR"/>
        </w:rPr>
        <w:t>ز</w:t>
      </w:r>
      <w:r w:rsidRPr="00272292">
        <w:rPr>
          <w:rFonts w:cs="B Nazanin" w:hint="cs"/>
          <w:iCs/>
          <w:sz w:val="20"/>
          <w:rtl/>
          <w:lang w:bidi="fa-IR"/>
        </w:rPr>
        <w:t>ی</w:t>
      </w:r>
      <w:r w:rsidRPr="00272292">
        <w:rPr>
          <w:rFonts w:cs="B Nazanin" w:hint="eastAsia"/>
          <w:iCs/>
          <w:sz w:val="20"/>
          <w:rtl/>
          <w:lang w:bidi="fa-IR"/>
        </w:rPr>
        <w:t>ک</w:t>
      </w:r>
      <w:r w:rsidRPr="00272292">
        <w:rPr>
          <w:rFonts w:cs="B Nazanin"/>
          <w:iCs/>
          <w:sz w:val="20"/>
          <w:rtl/>
          <w:lang w:bidi="fa-IR"/>
        </w:rPr>
        <w:t xml:space="preserve"> زم</w:t>
      </w:r>
      <w:r w:rsidRPr="00272292">
        <w:rPr>
          <w:rFonts w:cs="B Nazanin" w:hint="cs"/>
          <w:iCs/>
          <w:sz w:val="20"/>
          <w:rtl/>
          <w:lang w:bidi="fa-IR"/>
        </w:rPr>
        <w:t>ی</w:t>
      </w:r>
      <w:r w:rsidRPr="00272292">
        <w:rPr>
          <w:rFonts w:cs="B Nazanin" w:hint="eastAsia"/>
          <w:iCs/>
          <w:sz w:val="20"/>
          <w:rtl/>
          <w:lang w:bidi="fa-IR"/>
        </w:rPr>
        <w:t>ن</w:t>
      </w:r>
      <w:r w:rsidRPr="00272292">
        <w:rPr>
          <w:rFonts w:cs="B Nazanin"/>
          <w:iCs/>
          <w:sz w:val="20"/>
          <w:rtl/>
          <w:lang w:bidi="fa-IR"/>
        </w:rPr>
        <w:t xml:space="preserve"> و فضا</w:t>
      </w:r>
      <w:r w:rsidRPr="00272292">
        <w:rPr>
          <w:rFonts w:cs="B Nazanin"/>
          <w:sz w:val="20"/>
          <w:rtl/>
          <w:lang w:bidi="fa-IR"/>
        </w:rPr>
        <w:t xml:space="preserve">، 42(3)، 697-708. </w:t>
      </w:r>
      <w:hyperlink r:id="rId53" w:tgtFrame="_blank" w:tooltip="DOR" w:history="1">
        <w:r w:rsidRPr="00272292">
          <w:rPr>
            <w:rStyle w:val="Hyperlink"/>
            <w:rFonts w:cs="B Nazanin"/>
            <w:sz w:val="20"/>
          </w:rPr>
          <w:t>20.1001.1.2538371.1395.42.3.18.8</w:t>
        </w:r>
      </w:hyperlink>
      <w:r w:rsidRPr="00272292">
        <w:rPr>
          <w:rStyle w:val="Hyperlink"/>
          <w:rFonts w:cs="B Nazanin"/>
          <w:sz w:val="20"/>
          <w:rtl/>
          <w:lang w:bidi="fa-IR"/>
        </w:rPr>
        <w:t>:</w:t>
      </w:r>
      <w:r w:rsidRPr="00272292">
        <w:rPr>
          <w:rStyle w:val="Hyperlink"/>
          <w:rFonts w:cs="B Nazanin"/>
          <w:sz w:val="20"/>
        </w:rPr>
        <w:t xml:space="preserve"> </w:t>
      </w:r>
      <w:hyperlink r:id="rId54" w:history="1">
        <w:r w:rsidRPr="00272292">
          <w:rPr>
            <w:rStyle w:val="Hyperlink"/>
            <w:rFonts w:cs="B Nazanin"/>
            <w:sz w:val="20"/>
          </w:rPr>
          <w:t>http://doi</w:t>
        </w:r>
      </w:hyperlink>
    </w:p>
    <w:p w14:paraId="2D1716E7" w14:textId="77777777" w:rsidR="00471D7C" w:rsidRPr="00272292" w:rsidRDefault="00471D7C" w:rsidP="00471D7C">
      <w:pPr>
        <w:bidi/>
        <w:ind w:firstLine="284"/>
        <w:jc w:val="both"/>
        <w:rPr>
          <w:rFonts w:cs="B Nazanin"/>
          <w:sz w:val="20"/>
          <w:rtl/>
        </w:rPr>
      </w:pPr>
      <w:r w:rsidRPr="00272292">
        <w:rPr>
          <w:rFonts w:cs="B Nazanin"/>
          <w:sz w:val="20"/>
          <w:rtl/>
          <w:lang w:bidi="fa-IR"/>
        </w:rPr>
        <w:t>موسو</w:t>
      </w:r>
      <w:r w:rsidRPr="00272292">
        <w:rPr>
          <w:rFonts w:cs="B Nazanin" w:hint="cs"/>
          <w:sz w:val="20"/>
          <w:rtl/>
          <w:lang w:bidi="fa-IR"/>
        </w:rPr>
        <w:t>ی</w:t>
      </w:r>
      <w:r w:rsidRPr="00272292">
        <w:rPr>
          <w:rFonts w:cs="B Nazanin" w:hint="cs"/>
          <w:sz w:val="20"/>
          <w:rtl/>
        </w:rPr>
        <w:t>،</w:t>
      </w:r>
      <w:r w:rsidRPr="00272292">
        <w:rPr>
          <w:rFonts w:cs="B Nazanin"/>
          <w:sz w:val="20"/>
          <w:rtl/>
          <w:lang w:bidi="fa-IR"/>
        </w:rPr>
        <w:t xml:space="preserve"> س</w:t>
      </w:r>
      <w:r w:rsidRPr="00272292">
        <w:rPr>
          <w:rFonts w:cs="B Nazanin" w:hint="cs"/>
          <w:sz w:val="20"/>
          <w:rtl/>
          <w:lang w:bidi="fa-IR"/>
        </w:rPr>
        <w:t>ی</w:t>
      </w:r>
      <w:r w:rsidRPr="00272292">
        <w:rPr>
          <w:rFonts w:cs="B Nazanin" w:hint="eastAsia"/>
          <w:sz w:val="20"/>
          <w:rtl/>
          <w:lang w:bidi="fa-IR"/>
        </w:rPr>
        <w:t>ده</w:t>
      </w:r>
      <w:r w:rsidRPr="00272292">
        <w:rPr>
          <w:rFonts w:cs="B Nazanin"/>
          <w:sz w:val="20"/>
          <w:rtl/>
          <w:lang w:bidi="fa-IR"/>
        </w:rPr>
        <w:t xml:space="preserve"> محبوبه</w:t>
      </w:r>
      <w:r w:rsidRPr="00272292">
        <w:rPr>
          <w:rFonts w:cs="B Nazanin" w:hint="cs"/>
          <w:sz w:val="20"/>
          <w:rtl/>
        </w:rPr>
        <w:t>؛</w:t>
      </w:r>
      <w:r w:rsidRPr="00272292">
        <w:rPr>
          <w:rFonts w:cs="B Nazanin"/>
          <w:sz w:val="20"/>
          <w:rtl/>
          <w:lang w:bidi="fa-IR"/>
        </w:rPr>
        <w:t xml:space="preserve"> زر</w:t>
      </w:r>
      <w:r w:rsidRPr="00272292">
        <w:rPr>
          <w:rFonts w:cs="B Nazanin" w:hint="cs"/>
          <w:sz w:val="20"/>
          <w:rtl/>
          <w:lang w:bidi="fa-IR"/>
        </w:rPr>
        <w:t>ی</w:t>
      </w:r>
      <w:r w:rsidRPr="00272292">
        <w:rPr>
          <w:rFonts w:cs="B Nazanin" w:hint="eastAsia"/>
          <w:sz w:val="20"/>
          <w:rtl/>
          <w:lang w:bidi="fa-IR"/>
        </w:rPr>
        <w:t>ن</w:t>
      </w:r>
      <w:r w:rsidRPr="00272292">
        <w:rPr>
          <w:rFonts w:cs="B Nazanin" w:hint="cs"/>
          <w:sz w:val="20"/>
          <w:rtl/>
        </w:rPr>
        <w:t>،</w:t>
      </w:r>
      <w:r w:rsidRPr="00272292">
        <w:rPr>
          <w:rFonts w:cs="B Nazanin"/>
          <w:sz w:val="20"/>
          <w:rtl/>
          <w:lang w:bidi="fa-IR"/>
        </w:rPr>
        <w:t xml:space="preserve"> آذر</w:t>
      </w:r>
      <w:r w:rsidRPr="00272292">
        <w:rPr>
          <w:rFonts w:cs="B Nazanin" w:hint="cs"/>
          <w:sz w:val="20"/>
          <w:rtl/>
        </w:rPr>
        <w:t>؛</w:t>
      </w:r>
      <w:r w:rsidRPr="00272292">
        <w:rPr>
          <w:rFonts w:cs="B Nazanin"/>
          <w:sz w:val="20"/>
          <w:rtl/>
          <w:lang w:bidi="fa-IR"/>
        </w:rPr>
        <w:t xml:space="preserve"> مف</w:t>
      </w:r>
      <w:r w:rsidRPr="00272292">
        <w:rPr>
          <w:rFonts w:cs="B Nazanin" w:hint="cs"/>
          <w:sz w:val="20"/>
          <w:rtl/>
          <w:lang w:bidi="fa-IR"/>
        </w:rPr>
        <w:t>ی</w:t>
      </w:r>
      <w:r w:rsidRPr="00272292">
        <w:rPr>
          <w:rFonts w:cs="B Nazanin" w:hint="eastAsia"/>
          <w:sz w:val="20"/>
          <w:rtl/>
          <w:lang w:bidi="fa-IR"/>
        </w:rPr>
        <w:t>د</w:t>
      </w:r>
      <w:r w:rsidRPr="00272292">
        <w:rPr>
          <w:rFonts w:cs="B Nazanin" w:hint="cs"/>
          <w:sz w:val="20"/>
          <w:rtl/>
          <w:lang w:bidi="fa-IR"/>
        </w:rPr>
        <w:t>ی</w:t>
      </w:r>
      <w:r w:rsidRPr="00272292">
        <w:rPr>
          <w:rFonts w:cs="B Nazanin" w:hint="cs"/>
          <w:sz w:val="20"/>
          <w:rtl/>
        </w:rPr>
        <w:t>،</w:t>
      </w:r>
      <w:r w:rsidRPr="00272292">
        <w:rPr>
          <w:rFonts w:cs="B Nazanin"/>
          <w:sz w:val="20"/>
          <w:rtl/>
          <w:lang w:bidi="fa-IR"/>
        </w:rPr>
        <w:t xml:space="preserve"> عباس</w:t>
      </w:r>
      <w:r w:rsidRPr="00272292">
        <w:rPr>
          <w:rFonts w:cs="B Nazanin" w:hint="cs"/>
          <w:sz w:val="20"/>
          <w:rtl/>
        </w:rPr>
        <w:t>؛</w:t>
      </w:r>
      <w:r w:rsidRPr="00272292">
        <w:rPr>
          <w:rFonts w:cs="B Nazanin"/>
          <w:sz w:val="20"/>
          <w:rtl/>
          <w:lang w:bidi="fa-IR"/>
        </w:rPr>
        <w:t xml:space="preserve"> حس</w:t>
      </w:r>
      <w:r w:rsidRPr="00272292">
        <w:rPr>
          <w:rFonts w:cs="B Nazanin" w:hint="cs"/>
          <w:sz w:val="20"/>
          <w:rtl/>
          <w:lang w:bidi="fa-IR"/>
        </w:rPr>
        <w:t>ی</w:t>
      </w:r>
      <w:r w:rsidRPr="00272292">
        <w:rPr>
          <w:rFonts w:cs="B Nazanin" w:hint="eastAsia"/>
          <w:sz w:val="20"/>
          <w:rtl/>
          <w:lang w:bidi="fa-IR"/>
        </w:rPr>
        <w:t>ن</w:t>
      </w:r>
      <w:r w:rsidRPr="00272292">
        <w:rPr>
          <w:rFonts w:cs="B Nazanin" w:hint="cs"/>
          <w:sz w:val="20"/>
          <w:rtl/>
          <w:lang w:bidi="fa-IR"/>
        </w:rPr>
        <w:t>ی</w:t>
      </w:r>
      <w:r w:rsidRPr="00272292">
        <w:rPr>
          <w:rFonts w:cs="B Nazanin" w:hint="cs"/>
          <w:sz w:val="20"/>
          <w:rtl/>
        </w:rPr>
        <w:t>،</w:t>
      </w:r>
      <w:r w:rsidRPr="00272292">
        <w:rPr>
          <w:rFonts w:cs="B Nazanin"/>
          <w:sz w:val="20"/>
          <w:rtl/>
          <w:lang w:bidi="fa-IR"/>
        </w:rPr>
        <w:t xml:space="preserve"> س</w:t>
      </w:r>
      <w:r w:rsidRPr="00272292">
        <w:rPr>
          <w:rFonts w:cs="B Nazanin" w:hint="cs"/>
          <w:sz w:val="20"/>
          <w:rtl/>
          <w:lang w:bidi="fa-IR"/>
        </w:rPr>
        <w:t>ی</w:t>
      </w:r>
      <w:r w:rsidRPr="00272292">
        <w:rPr>
          <w:rFonts w:cs="B Nazanin" w:hint="eastAsia"/>
          <w:sz w:val="20"/>
          <w:rtl/>
          <w:lang w:bidi="fa-IR"/>
        </w:rPr>
        <w:t>ده</w:t>
      </w:r>
      <w:r w:rsidRPr="00272292">
        <w:rPr>
          <w:rFonts w:cs="B Nazanin"/>
          <w:sz w:val="20"/>
          <w:rtl/>
          <w:lang w:bidi="fa-IR"/>
        </w:rPr>
        <w:t xml:space="preserve"> فاطمه</w:t>
      </w:r>
      <w:r w:rsidRPr="00272292">
        <w:rPr>
          <w:rFonts w:cs="B Nazanin" w:hint="cs"/>
          <w:sz w:val="20"/>
          <w:rtl/>
        </w:rPr>
        <w:t>(1396).</w:t>
      </w:r>
      <w:r w:rsidRPr="00272292">
        <w:rPr>
          <w:rFonts w:cs="B Nazanin"/>
          <w:sz w:val="20"/>
          <w:rtl/>
          <w:lang w:bidi="fa-IR"/>
        </w:rPr>
        <w:t>بررس</w:t>
      </w:r>
      <w:r w:rsidRPr="00272292">
        <w:rPr>
          <w:rFonts w:cs="B Nazanin" w:hint="cs"/>
          <w:sz w:val="20"/>
          <w:rtl/>
          <w:lang w:bidi="fa-IR"/>
        </w:rPr>
        <w:t>ی</w:t>
      </w:r>
      <w:r w:rsidRPr="00272292">
        <w:rPr>
          <w:rFonts w:cs="B Nazanin"/>
          <w:sz w:val="20"/>
          <w:rtl/>
          <w:lang w:bidi="fa-IR"/>
        </w:rPr>
        <w:t xml:space="preserve"> ارتباط ب</w:t>
      </w:r>
      <w:r w:rsidRPr="00272292">
        <w:rPr>
          <w:rFonts w:cs="B Nazanin" w:hint="cs"/>
          <w:sz w:val="20"/>
          <w:rtl/>
          <w:lang w:bidi="fa-IR"/>
        </w:rPr>
        <w:t>ی</w:t>
      </w:r>
      <w:r w:rsidRPr="00272292">
        <w:rPr>
          <w:rFonts w:cs="B Nazanin" w:hint="eastAsia"/>
          <w:sz w:val="20"/>
          <w:rtl/>
          <w:lang w:bidi="fa-IR"/>
        </w:rPr>
        <w:t>ن</w:t>
      </w:r>
      <w:r w:rsidRPr="00272292">
        <w:rPr>
          <w:rFonts w:cs="B Nazanin"/>
          <w:sz w:val="20"/>
          <w:rtl/>
          <w:lang w:bidi="fa-IR"/>
        </w:rPr>
        <w:t xml:space="preserve"> فراوان</w:t>
      </w:r>
      <w:r w:rsidRPr="00272292">
        <w:rPr>
          <w:rFonts w:cs="B Nazanin" w:hint="cs"/>
          <w:sz w:val="20"/>
          <w:rtl/>
          <w:lang w:bidi="fa-IR"/>
        </w:rPr>
        <w:t>ی</w:t>
      </w:r>
      <w:r w:rsidRPr="00272292">
        <w:rPr>
          <w:rFonts w:cs="B Nazanin"/>
          <w:sz w:val="20"/>
          <w:rtl/>
          <w:lang w:bidi="fa-IR"/>
        </w:rPr>
        <w:t xml:space="preserve"> وقوع توفان‌ها</w:t>
      </w:r>
      <w:r w:rsidRPr="00272292">
        <w:rPr>
          <w:rFonts w:cs="B Nazanin" w:hint="cs"/>
          <w:sz w:val="20"/>
          <w:rtl/>
          <w:lang w:bidi="fa-IR"/>
        </w:rPr>
        <w:t>ی</w:t>
      </w:r>
      <w:r w:rsidRPr="00272292">
        <w:rPr>
          <w:rFonts w:cs="B Nazanin"/>
          <w:sz w:val="20"/>
          <w:rtl/>
          <w:lang w:bidi="fa-IR"/>
        </w:rPr>
        <w:t xml:space="preserve"> تندر</w:t>
      </w:r>
      <w:r w:rsidRPr="00272292">
        <w:rPr>
          <w:rFonts w:cs="B Nazanin" w:hint="cs"/>
          <w:sz w:val="20"/>
          <w:rtl/>
          <w:lang w:bidi="fa-IR"/>
        </w:rPr>
        <w:t>ی</w:t>
      </w:r>
      <w:r w:rsidRPr="00272292">
        <w:rPr>
          <w:rFonts w:cs="B Nazanin"/>
          <w:sz w:val="20"/>
          <w:rtl/>
          <w:lang w:bidi="fa-IR"/>
        </w:rPr>
        <w:t xml:space="preserve"> و روند دما در شهر مشهد . </w:t>
      </w:r>
      <w:r w:rsidRPr="00272292">
        <w:rPr>
          <w:rFonts w:cs="B Nazanin"/>
          <w:iCs/>
          <w:sz w:val="20"/>
          <w:rtl/>
          <w:lang w:bidi="fa-IR"/>
        </w:rPr>
        <w:t>فصل‌نامه تحق</w:t>
      </w:r>
      <w:r w:rsidRPr="00272292">
        <w:rPr>
          <w:rFonts w:cs="B Nazanin" w:hint="cs"/>
          <w:iCs/>
          <w:sz w:val="20"/>
          <w:rtl/>
          <w:lang w:bidi="fa-IR"/>
        </w:rPr>
        <w:t>ی</w:t>
      </w:r>
      <w:r w:rsidRPr="00272292">
        <w:rPr>
          <w:rFonts w:cs="B Nazanin" w:hint="eastAsia"/>
          <w:iCs/>
          <w:sz w:val="20"/>
          <w:rtl/>
          <w:lang w:bidi="fa-IR"/>
        </w:rPr>
        <w:t>قات</w:t>
      </w:r>
      <w:r w:rsidRPr="00272292">
        <w:rPr>
          <w:rFonts w:cs="B Nazanin"/>
          <w:iCs/>
          <w:sz w:val="20"/>
          <w:rtl/>
          <w:lang w:bidi="fa-IR"/>
        </w:rPr>
        <w:t xml:space="preserve"> جغراف</w:t>
      </w:r>
      <w:r w:rsidRPr="00272292">
        <w:rPr>
          <w:rFonts w:cs="B Nazanin" w:hint="cs"/>
          <w:iCs/>
          <w:sz w:val="20"/>
          <w:rtl/>
          <w:lang w:bidi="fa-IR"/>
        </w:rPr>
        <w:t>ی</w:t>
      </w:r>
      <w:r w:rsidRPr="00272292">
        <w:rPr>
          <w:rFonts w:cs="B Nazanin" w:hint="eastAsia"/>
          <w:iCs/>
          <w:sz w:val="20"/>
          <w:rtl/>
          <w:lang w:bidi="fa-IR"/>
        </w:rPr>
        <w:t>ا</w:t>
      </w:r>
      <w:r w:rsidRPr="00272292">
        <w:rPr>
          <w:rFonts w:cs="B Nazanin" w:hint="cs"/>
          <w:iCs/>
          <w:sz w:val="20"/>
          <w:rtl/>
          <w:lang w:bidi="fa-IR"/>
        </w:rPr>
        <w:t>یی</w:t>
      </w:r>
      <w:r w:rsidRPr="00272292">
        <w:rPr>
          <w:rFonts w:cs="B Nazanin"/>
          <w:sz w:val="20"/>
          <w:rtl/>
          <w:lang w:bidi="fa-IR"/>
        </w:rPr>
        <w:t xml:space="preserve">. ۱۳۲ (۳) </w:t>
      </w:r>
      <w:r w:rsidRPr="00272292">
        <w:rPr>
          <w:rFonts w:cs="B Nazanin" w:hint="cs"/>
          <w:sz w:val="20"/>
          <w:rtl/>
        </w:rPr>
        <w:t>،</w:t>
      </w:r>
      <w:r w:rsidRPr="00272292">
        <w:rPr>
          <w:rFonts w:cs="B Nazanin"/>
          <w:sz w:val="20"/>
          <w:rtl/>
          <w:lang w:bidi="fa-IR"/>
        </w:rPr>
        <w:t>۷۴-۸۷</w:t>
      </w:r>
      <w:r w:rsidRPr="00272292">
        <w:rPr>
          <w:rStyle w:val="Hyperlink"/>
          <w:rFonts w:cs="B Nazanin" w:hint="cs"/>
          <w:sz w:val="20"/>
          <w:rtl/>
        </w:rPr>
        <w:t>.</w:t>
      </w:r>
      <w:r w:rsidRPr="00272292">
        <w:rPr>
          <w:rStyle w:val="Hyperlink"/>
          <w:rFonts w:cs="B Nazanin"/>
          <w:sz w:val="20"/>
        </w:rPr>
        <w:t xml:space="preserve"> </w:t>
      </w:r>
      <w:hyperlink r:id="rId55" w:history="1">
        <w:r w:rsidRPr="00272292">
          <w:rPr>
            <w:rStyle w:val="Hyperlink"/>
            <w:rFonts w:cs="B Nazanin"/>
            <w:sz w:val="20"/>
          </w:rPr>
          <w:t>http://georesearch.ir/article-1-155-fa.html</w:t>
        </w:r>
      </w:hyperlink>
    </w:p>
    <w:p w14:paraId="16A047C0" w14:textId="77777777" w:rsidR="00471D7C" w:rsidRDefault="00471D7C" w:rsidP="00471D7C">
      <w:pPr>
        <w:bidi/>
        <w:ind w:firstLine="284"/>
        <w:jc w:val="both"/>
        <w:rPr>
          <w:rFonts w:cs="B Nazanin"/>
          <w:sz w:val="20"/>
        </w:rPr>
      </w:pPr>
      <w:r w:rsidRPr="00272292">
        <w:rPr>
          <w:rFonts w:cs="B Nazanin"/>
          <w:sz w:val="20"/>
          <w:rtl/>
          <w:lang w:bidi="fa-IR"/>
        </w:rPr>
        <w:t>م</w:t>
      </w:r>
      <w:r w:rsidRPr="00272292">
        <w:rPr>
          <w:rFonts w:cs="B Nazanin" w:hint="cs"/>
          <w:sz w:val="20"/>
          <w:rtl/>
          <w:lang w:bidi="fa-IR"/>
        </w:rPr>
        <w:t>ی</w:t>
      </w:r>
      <w:r w:rsidRPr="00272292">
        <w:rPr>
          <w:rFonts w:cs="B Nazanin" w:hint="eastAsia"/>
          <w:sz w:val="20"/>
          <w:rtl/>
          <w:lang w:bidi="fa-IR"/>
        </w:rPr>
        <w:t>رشف</w:t>
      </w:r>
      <w:r w:rsidRPr="00272292">
        <w:rPr>
          <w:rFonts w:cs="B Nazanin" w:hint="cs"/>
          <w:sz w:val="20"/>
          <w:rtl/>
          <w:lang w:bidi="fa-IR"/>
        </w:rPr>
        <w:t>ی</w:t>
      </w:r>
      <w:r w:rsidRPr="00272292">
        <w:rPr>
          <w:rFonts w:cs="B Nazanin" w:hint="eastAsia"/>
          <w:sz w:val="20"/>
          <w:rtl/>
          <w:lang w:bidi="fa-IR"/>
        </w:rPr>
        <w:t>ع</w:t>
      </w:r>
      <w:r w:rsidRPr="00272292">
        <w:rPr>
          <w:rFonts w:cs="B Nazanin" w:hint="cs"/>
          <w:sz w:val="20"/>
          <w:rtl/>
          <w:lang w:bidi="fa-IR"/>
        </w:rPr>
        <w:t>ی</w:t>
      </w:r>
      <w:r w:rsidRPr="00272292">
        <w:rPr>
          <w:rFonts w:cs="B Nazanin" w:hint="cs"/>
          <w:sz w:val="20"/>
          <w:rtl/>
        </w:rPr>
        <w:t>،</w:t>
      </w:r>
      <w:r w:rsidRPr="00272292">
        <w:rPr>
          <w:rFonts w:cs="B Nazanin"/>
          <w:sz w:val="20"/>
          <w:rtl/>
          <w:lang w:bidi="fa-IR"/>
        </w:rPr>
        <w:t xml:space="preserve"> عل</w:t>
      </w:r>
      <w:r w:rsidRPr="00272292">
        <w:rPr>
          <w:rFonts w:cs="B Nazanin" w:hint="cs"/>
          <w:sz w:val="20"/>
          <w:rtl/>
          <w:lang w:bidi="fa-IR"/>
        </w:rPr>
        <w:t>ی</w:t>
      </w:r>
      <w:r w:rsidRPr="00272292">
        <w:rPr>
          <w:rFonts w:cs="B Nazanin"/>
          <w:sz w:val="20"/>
          <w:rtl/>
          <w:lang w:bidi="fa-IR"/>
        </w:rPr>
        <w:t xml:space="preserve"> اکبر</w:t>
      </w:r>
      <w:r w:rsidRPr="00272292">
        <w:rPr>
          <w:rFonts w:cs="B Nazanin" w:hint="cs"/>
          <w:sz w:val="20"/>
          <w:rtl/>
        </w:rPr>
        <w:t>؛</w:t>
      </w:r>
      <w:r w:rsidRPr="00272292">
        <w:rPr>
          <w:rFonts w:cs="B Nazanin"/>
          <w:sz w:val="20"/>
          <w:rtl/>
          <w:lang w:bidi="fa-IR"/>
        </w:rPr>
        <w:t>بازگ</w:t>
      </w:r>
      <w:r w:rsidRPr="00272292">
        <w:rPr>
          <w:rFonts w:cs="B Nazanin" w:hint="cs"/>
          <w:sz w:val="20"/>
          <w:rtl/>
          <w:lang w:bidi="fa-IR"/>
        </w:rPr>
        <w:t>ی</w:t>
      </w:r>
      <w:r w:rsidRPr="00272292">
        <w:rPr>
          <w:rFonts w:cs="B Nazanin" w:hint="eastAsia"/>
          <w:sz w:val="20"/>
          <w:rtl/>
          <w:lang w:bidi="fa-IR"/>
        </w:rPr>
        <w:t>ر</w:t>
      </w:r>
      <w:r w:rsidRPr="00272292">
        <w:rPr>
          <w:rFonts w:cs="B Nazanin" w:hint="cs"/>
          <w:sz w:val="20"/>
          <w:rtl/>
        </w:rPr>
        <w:t>،</w:t>
      </w:r>
      <w:r w:rsidRPr="00272292">
        <w:rPr>
          <w:rFonts w:cs="B Nazanin"/>
          <w:sz w:val="20"/>
          <w:rtl/>
          <w:lang w:bidi="fa-IR"/>
        </w:rPr>
        <w:t xml:space="preserve"> سع</w:t>
      </w:r>
      <w:r w:rsidRPr="00272292">
        <w:rPr>
          <w:rFonts w:cs="B Nazanin" w:hint="cs"/>
          <w:sz w:val="20"/>
          <w:rtl/>
          <w:lang w:bidi="fa-IR"/>
        </w:rPr>
        <w:t>ی</w:t>
      </w:r>
      <w:r w:rsidRPr="00272292">
        <w:rPr>
          <w:rFonts w:cs="B Nazanin" w:hint="eastAsia"/>
          <w:sz w:val="20"/>
          <w:rtl/>
          <w:lang w:bidi="fa-IR"/>
        </w:rPr>
        <w:t>د</w:t>
      </w:r>
      <w:r w:rsidRPr="00272292">
        <w:rPr>
          <w:rFonts w:cs="B Nazanin" w:hint="cs"/>
          <w:sz w:val="20"/>
          <w:rtl/>
        </w:rPr>
        <w:t>؛</w:t>
      </w:r>
      <w:r w:rsidRPr="00272292">
        <w:rPr>
          <w:rFonts w:cs="B Nazanin"/>
          <w:sz w:val="20"/>
          <w:rtl/>
          <w:lang w:bidi="fa-IR"/>
        </w:rPr>
        <w:t xml:space="preserve"> عز</w:t>
      </w:r>
      <w:r w:rsidRPr="00272292">
        <w:rPr>
          <w:rFonts w:cs="B Nazanin" w:hint="cs"/>
          <w:sz w:val="20"/>
          <w:rtl/>
          <w:lang w:bidi="fa-IR"/>
        </w:rPr>
        <w:t>ی</w:t>
      </w:r>
      <w:r w:rsidRPr="00272292">
        <w:rPr>
          <w:rFonts w:cs="B Nazanin" w:hint="eastAsia"/>
          <w:sz w:val="20"/>
          <w:rtl/>
          <w:lang w:bidi="fa-IR"/>
        </w:rPr>
        <w:t>ز</w:t>
      </w:r>
      <w:r w:rsidRPr="00272292">
        <w:rPr>
          <w:rFonts w:cs="B Nazanin" w:hint="cs"/>
          <w:sz w:val="20"/>
          <w:rtl/>
          <w:lang w:bidi="fa-IR"/>
        </w:rPr>
        <w:t>ی</w:t>
      </w:r>
      <w:r w:rsidRPr="00272292">
        <w:rPr>
          <w:rFonts w:cs="B Nazanin" w:hint="cs"/>
          <w:sz w:val="20"/>
          <w:rtl/>
        </w:rPr>
        <w:t>،</w:t>
      </w:r>
      <w:r w:rsidRPr="00272292">
        <w:rPr>
          <w:rFonts w:cs="B Nazanin"/>
          <w:sz w:val="20"/>
          <w:rtl/>
          <w:lang w:bidi="fa-IR"/>
        </w:rPr>
        <w:t xml:space="preserve"> قاسم</w:t>
      </w:r>
      <w:r w:rsidRPr="00272292">
        <w:rPr>
          <w:rFonts w:cs="B Nazanin" w:hint="cs"/>
          <w:sz w:val="20"/>
          <w:rtl/>
        </w:rPr>
        <w:t>(1403).</w:t>
      </w:r>
      <w:r w:rsidRPr="00272292">
        <w:rPr>
          <w:rFonts w:cs="B Nazanin"/>
          <w:sz w:val="20"/>
          <w:rtl/>
          <w:lang w:bidi="fa-IR"/>
        </w:rPr>
        <w:t xml:space="preserve"> ارز</w:t>
      </w:r>
      <w:r w:rsidRPr="00272292">
        <w:rPr>
          <w:rFonts w:cs="B Nazanin" w:hint="cs"/>
          <w:sz w:val="20"/>
          <w:rtl/>
          <w:lang w:bidi="fa-IR"/>
        </w:rPr>
        <w:t>ی</w:t>
      </w:r>
      <w:r w:rsidRPr="00272292">
        <w:rPr>
          <w:rFonts w:cs="B Nazanin" w:hint="eastAsia"/>
          <w:sz w:val="20"/>
          <w:rtl/>
          <w:lang w:bidi="fa-IR"/>
        </w:rPr>
        <w:t>اب</w:t>
      </w:r>
      <w:r w:rsidRPr="00272292">
        <w:rPr>
          <w:rFonts w:cs="B Nazanin" w:hint="cs"/>
          <w:sz w:val="20"/>
          <w:rtl/>
          <w:lang w:bidi="fa-IR"/>
        </w:rPr>
        <w:t>ی</w:t>
      </w:r>
      <w:r w:rsidRPr="00272292">
        <w:rPr>
          <w:rFonts w:cs="B Nazanin"/>
          <w:sz w:val="20"/>
          <w:rtl/>
          <w:lang w:bidi="fa-IR"/>
        </w:rPr>
        <w:t xml:space="preserve"> آماره</w:t>
      </w:r>
      <w:r w:rsidRPr="00272292">
        <w:rPr>
          <w:rFonts w:cs="B Nazanin"/>
          <w:sz w:val="20"/>
          <w:cs/>
        </w:rPr>
        <w:t>‎</w:t>
      </w:r>
      <w:r w:rsidRPr="00272292">
        <w:rPr>
          <w:rFonts w:cs="B Nazanin"/>
          <w:sz w:val="20"/>
          <w:rtl/>
          <w:lang w:bidi="fa-IR"/>
        </w:rPr>
        <w:t>ها</w:t>
      </w:r>
      <w:r w:rsidRPr="00272292">
        <w:rPr>
          <w:rFonts w:cs="B Nazanin" w:hint="cs"/>
          <w:sz w:val="20"/>
          <w:rtl/>
          <w:lang w:bidi="fa-IR"/>
        </w:rPr>
        <w:t>ی</w:t>
      </w:r>
      <w:r w:rsidRPr="00272292">
        <w:rPr>
          <w:rFonts w:cs="B Nazanin"/>
          <w:sz w:val="20"/>
          <w:rtl/>
          <w:lang w:bidi="fa-IR"/>
        </w:rPr>
        <w:t xml:space="preserve"> اندازه گ</w:t>
      </w:r>
      <w:r w:rsidRPr="00272292">
        <w:rPr>
          <w:rFonts w:cs="B Nazanin" w:hint="cs"/>
          <w:sz w:val="20"/>
          <w:rtl/>
          <w:lang w:bidi="fa-IR"/>
        </w:rPr>
        <w:t>ی</w:t>
      </w:r>
      <w:r w:rsidRPr="00272292">
        <w:rPr>
          <w:rFonts w:cs="B Nazanin" w:hint="eastAsia"/>
          <w:sz w:val="20"/>
          <w:rtl/>
          <w:lang w:bidi="fa-IR"/>
        </w:rPr>
        <w:t>ر</w:t>
      </w:r>
      <w:r w:rsidRPr="00272292">
        <w:rPr>
          <w:rFonts w:cs="B Nazanin" w:hint="cs"/>
          <w:sz w:val="20"/>
          <w:rtl/>
          <w:lang w:bidi="fa-IR"/>
        </w:rPr>
        <w:t>ی</w:t>
      </w:r>
      <w:r w:rsidRPr="00272292">
        <w:rPr>
          <w:rFonts w:cs="B Nazanin"/>
          <w:sz w:val="20"/>
          <w:rtl/>
          <w:lang w:bidi="fa-IR"/>
        </w:rPr>
        <w:t xml:space="preserve"> دقت مدل و استفاده صح</w:t>
      </w:r>
      <w:r w:rsidRPr="00272292">
        <w:rPr>
          <w:rFonts w:cs="B Nazanin" w:hint="cs"/>
          <w:sz w:val="20"/>
          <w:rtl/>
          <w:lang w:bidi="fa-IR"/>
        </w:rPr>
        <w:t>ی</w:t>
      </w:r>
      <w:r w:rsidRPr="00272292">
        <w:rPr>
          <w:rFonts w:cs="B Nazanin" w:hint="eastAsia"/>
          <w:sz w:val="20"/>
          <w:rtl/>
          <w:lang w:bidi="fa-IR"/>
        </w:rPr>
        <w:t>ح</w:t>
      </w:r>
      <w:r w:rsidRPr="00272292">
        <w:rPr>
          <w:rFonts w:cs="B Nazanin"/>
          <w:sz w:val="20"/>
          <w:rtl/>
          <w:lang w:bidi="fa-IR"/>
        </w:rPr>
        <w:t xml:space="preserve"> از آنها (مطالعه مورد</w:t>
      </w:r>
      <w:r w:rsidRPr="00272292">
        <w:rPr>
          <w:rFonts w:cs="B Nazanin" w:hint="cs"/>
          <w:sz w:val="20"/>
          <w:rtl/>
          <w:lang w:bidi="fa-IR"/>
        </w:rPr>
        <w:t>ی</w:t>
      </w:r>
      <w:r w:rsidRPr="00272292">
        <w:rPr>
          <w:rFonts w:cs="B Nazanin"/>
          <w:sz w:val="20"/>
          <w:rtl/>
          <w:lang w:bidi="fa-IR"/>
        </w:rPr>
        <w:t>: درون</w:t>
      </w:r>
      <w:r w:rsidRPr="00272292">
        <w:rPr>
          <w:rFonts w:cs="B Nazanin"/>
          <w:sz w:val="20"/>
          <w:cs/>
        </w:rPr>
        <w:t>‎</w:t>
      </w:r>
      <w:r w:rsidRPr="00272292">
        <w:rPr>
          <w:rFonts w:cs="B Nazanin" w:hint="cs"/>
          <w:sz w:val="20"/>
          <w:rtl/>
          <w:lang w:bidi="fa-IR"/>
        </w:rPr>
        <w:t>ی</w:t>
      </w:r>
      <w:r w:rsidRPr="00272292">
        <w:rPr>
          <w:rFonts w:cs="B Nazanin" w:hint="eastAsia"/>
          <w:sz w:val="20"/>
          <w:rtl/>
          <w:lang w:bidi="fa-IR"/>
        </w:rPr>
        <w:t>اب</w:t>
      </w:r>
      <w:r w:rsidRPr="00272292">
        <w:rPr>
          <w:rFonts w:cs="B Nazanin" w:hint="cs"/>
          <w:sz w:val="20"/>
          <w:rtl/>
          <w:lang w:bidi="fa-IR"/>
        </w:rPr>
        <w:t>ی</w:t>
      </w:r>
      <w:r w:rsidRPr="00272292">
        <w:rPr>
          <w:rFonts w:cs="B Nazanin"/>
          <w:sz w:val="20"/>
          <w:rtl/>
          <w:lang w:bidi="fa-IR"/>
        </w:rPr>
        <w:t xml:space="preserve"> بارش در استان فارس). </w:t>
      </w:r>
      <w:r w:rsidRPr="00272292">
        <w:rPr>
          <w:rFonts w:cs="B Nazanin"/>
          <w:iCs/>
          <w:sz w:val="20"/>
          <w:rtl/>
          <w:lang w:bidi="fa-IR"/>
        </w:rPr>
        <w:t>تحل</w:t>
      </w:r>
      <w:r w:rsidRPr="00272292">
        <w:rPr>
          <w:rFonts w:cs="B Nazanin" w:hint="cs"/>
          <w:iCs/>
          <w:sz w:val="20"/>
          <w:rtl/>
          <w:lang w:bidi="fa-IR"/>
        </w:rPr>
        <w:t>ی</w:t>
      </w:r>
      <w:r w:rsidRPr="00272292">
        <w:rPr>
          <w:rFonts w:cs="B Nazanin" w:hint="eastAsia"/>
          <w:iCs/>
          <w:sz w:val="20"/>
          <w:rtl/>
          <w:lang w:bidi="fa-IR"/>
        </w:rPr>
        <w:t>ل</w:t>
      </w:r>
      <w:r w:rsidRPr="00272292">
        <w:rPr>
          <w:rFonts w:cs="B Nazanin"/>
          <w:iCs/>
          <w:sz w:val="20"/>
          <w:rtl/>
          <w:lang w:bidi="fa-IR"/>
        </w:rPr>
        <w:t xml:space="preserve"> فضا</w:t>
      </w:r>
      <w:r w:rsidRPr="00272292">
        <w:rPr>
          <w:rFonts w:cs="B Nazanin" w:hint="cs"/>
          <w:iCs/>
          <w:sz w:val="20"/>
          <w:rtl/>
          <w:lang w:bidi="fa-IR"/>
        </w:rPr>
        <w:t>یی</w:t>
      </w:r>
      <w:r w:rsidRPr="00272292">
        <w:rPr>
          <w:rFonts w:cs="B Nazanin"/>
          <w:iCs/>
          <w:sz w:val="20"/>
          <w:rtl/>
          <w:lang w:bidi="fa-IR"/>
        </w:rPr>
        <w:t xml:space="preserve"> مخاطرات مح</w:t>
      </w:r>
      <w:r w:rsidRPr="00272292">
        <w:rPr>
          <w:rFonts w:cs="B Nazanin" w:hint="cs"/>
          <w:iCs/>
          <w:sz w:val="20"/>
          <w:rtl/>
          <w:lang w:bidi="fa-IR"/>
        </w:rPr>
        <w:t>ی</w:t>
      </w:r>
      <w:r w:rsidRPr="00272292">
        <w:rPr>
          <w:rFonts w:cs="B Nazanin" w:hint="eastAsia"/>
          <w:iCs/>
          <w:sz w:val="20"/>
          <w:rtl/>
          <w:lang w:bidi="fa-IR"/>
        </w:rPr>
        <w:t>ط</w:t>
      </w:r>
      <w:r w:rsidRPr="00272292">
        <w:rPr>
          <w:rFonts w:cs="B Nazanin" w:hint="cs"/>
          <w:iCs/>
          <w:sz w:val="20"/>
          <w:rtl/>
          <w:lang w:bidi="fa-IR"/>
        </w:rPr>
        <w:t>ی</w:t>
      </w:r>
      <w:r w:rsidRPr="00272292">
        <w:rPr>
          <w:rFonts w:cs="B Nazanin" w:hint="cs"/>
          <w:sz w:val="20"/>
          <w:rtl/>
        </w:rPr>
        <w:t>،</w:t>
      </w:r>
      <w:r w:rsidRPr="00272292">
        <w:rPr>
          <w:rFonts w:cs="B Nazanin"/>
          <w:sz w:val="20"/>
          <w:rtl/>
          <w:lang w:bidi="fa-IR"/>
        </w:rPr>
        <w:t xml:space="preserve"> ۱۱ (۲) :۱۱۷-۱۳۶</w:t>
      </w:r>
      <w:r w:rsidRPr="00272292">
        <w:rPr>
          <w:rFonts w:cs="B Nazanin" w:hint="cs"/>
          <w:sz w:val="20"/>
          <w:rtl/>
        </w:rPr>
        <w:t>.</w:t>
      </w:r>
      <w:r w:rsidRPr="00272292">
        <w:rPr>
          <w:rFonts w:cs="B Nazanin"/>
          <w:sz w:val="20"/>
        </w:rPr>
        <w:t xml:space="preserve"> </w:t>
      </w:r>
      <w:hyperlink r:id="rId56" w:history="1">
        <w:r w:rsidRPr="00272292">
          <w:rPr>
            <w:rFonts w:cs="B Nazanin"/>
            <w:color w:val="1B55C9"/>
            <w:sz w:val="20"/>
            <w:u w:val="single"/>
            <w:bdr w:val="none" w:sz="0" w:space="0" w:color="auto" w:frame="1"/>
            <w:shd w:val="clear" w:color="auto" w:fill="FFFFFF"/>
          </w:rPr>
          <w:t>http://jsaeh.khu.ac.ir/article-1-3401-fa.html</w:t>
        </w:r>
      </w:hyperlink>
    </w:p>
    <w:p w14:paraId="34DA7A2A" w14:textId="2A7B2AFC" w:rsidR="00471D7C" w:rsidRDefault="00471D7C" w:rsidP="00471D7C">
      <w:pPr>
        <w:bidi/>
        <w:ind w:firstLine="284"/>
        <w:jc w:val="both"/>
        <w:rPr>
          <w:rFonts w:cs="B Nazanin"/>
          <w:sz w:val="20"/>
          <w:rtl/>
          <w:lang w:bidi="fa-IR"/>
        </w:rPr>
      </w:pPr>
      <w:r w:rsidRPr="00272292">
        <w:rPr>
          <w:rFonts w:cs="B Nazanin"/>
          <w:sz w:val="20"/>
          <w:rtl/>
        </w:rPr>
        <w:t>نصیری قلعه بین</w:t>
      </w:r>
      <w:r w:rsidRPr="00272292">
        <w:rPr>
          <w:rFonts w:cs="B Nazanin" w:hint="cs"/>
          <w:sz w:val="20"/>
          <w:rtl/>
        </w:rPr>
        <w:t>،</w:t>
      </w:r>
      <w:r w:rsidRPr="00272292">
        <w:rPr>
          <w:rFonts w:cs="B Nazanin"/>
          <w:sz w:val="20"/>
          <w:rtl/>
        </w:rPr>
        <w:t xml:space="preserve"> سحر</w:t>
      </w:r>
      <w:r w:rsidRPr="00272292">
        <w:rPr>
          <w:rFonts w:cs="B Nazanin" w:hint="cs"/>
          <w:sz w:val="20"/>
          <w:rtl/>
        </w:rPr>
        <w:t>؛</w:t>
      </w:r>
      <w:r w:rsidRPr="00272292">
        <w:rPr>
          <w:rFonts w:cs="B Nazanin"/>
          <w:sz w:val="20"/>
          <w:rtl/>
        </w:rPr>
        <w:t xml:space="preserve"> صلاحی</w:t>
      </w:r>
      <w:r w:rsidRPr="00272292">
        <w:rPr>
          <w:rFonts w:cs="B Nazanin" w:hint="cs"/>
          <w:sz w:val="20"/>
          <w:rtl/>
        </w:rPr>
        <w:t>،</w:t>
      </w:r>
      <w:r w:rsidRPr="00272292">
        <w:rPr>
          <w:rFonts w:cs="B Nazanin"/>
          <w:sz w:val="20"/>
          <w:rtl/>
        </w:rPr>
        <w:t xml:space="preserve"> برومند</w:t>
      </w:r>
      <w:r w:rsidRPr="00272292">
        <w:rPr>
          <w:rFonts w:cs="B Nazanin" w:hint="cs"/>
          <w:sz w:val="20"/>
          <w:rtl/>
        </w:rPr>
        <w:t>؛</w:t>
      </w:r>
      <w:r w:rsidRPr="00272292">
        <w:rPr>
          <w:rFonts w:cs="B Nazanin"/>
          <w:sz w:val="20"/>
          <w:rtl/>
        </w:rPr>
        <w:t xml:space="preserve"> رسولی</w:t>
      </w:r>
      <w:r w:rsidRPr="00272292">
        <w:rPr>
          <w:rFonts w:cs="B Nazanin" w:hint="cs"/>
          <w:sz w:val="20"/>
          <w:rtl/>
        </w:rPr>
        <w:t>،</w:t>
      </w:r>
      <w:r w:rsidRPr="00272292">
        <w:rPr>
          <w:rFonts w:cs="B Nazanin"/>
          <w:sz w:val="20"/>
          <w:rtl/>
        </w:rPr>
        <w:t xml:space="preserve"> علی اکبر </w:t>
      </w:r>
      <w:r w:rsidRPr="00272292">
        <w:rPr>
          <w:rFonts w:cs="B Nazanin" w:hint="cs"/>
          <w:sz w:val="20"/>
          <w:rtl/>
        </w:rPr>
        <w:t>؛</w:t>
      </w:r>
      <w:r w:rsidRPr="00272292">
        <w:rPr>
          <w:rFonts w:cs="B Nazanin"/>
          <w:sz w:val="20"/>
          <w:rtl/>
        </w:rPr>
        <w:t xml:space="preserve"> خوش اخلاق</w:t>
      </w:r>
      <w:r w:rsidRPr="00272292">
        <w:rPr>
          <w:rFonts w:cs="B Nazanin" w:hint="cs"/>
          <w:sz w:val="20"/>
          <w:rtl/>
        </w:rPr>
        <w:t>،</w:t>
      </w:r>
      <w:r w:rsidRPr="00272292">
        <w:rPr>
          <w:rFonts w:cs="B Nazanin"/>
          <w:sz w:val="20"/>
          <w:rtl/>
        </w:rPr>
        <w:t xml:space="preserve"> فرامرز  (1398). تحلیل مکانی و زمانی توفان‏ های تندری در دشت اردبیل</w:t>
      </w:r>
      <w:r w:rsidRPr="00272292">
        <w:rPr>
          <w:rFonts w:cs="B Nazanin"/>
          <w:sz w:val="20"/>
        </w:rPr>
        <w:t>. </w:t>
      </w:r>
      <w:r w:rsidRPr="00272292">
        <w:rPr>
          <w:rFonts w:cs="B Nazanin"/>
          <w:iCs/>
          <w:sz w:val="20"/>
          <w:rtl/>
        </w:rPr>
        <w:t>پژوهش های جغرافیای طبیعی</w:t>
      </w:r>
      <w:r w:rsidRPr="00272292">
        <w:rPr>
          <w:rFonts w:cs="B Nazanin" w:hint="cs"/>
          <w:sz w:val="20"/>
          <w:rtl/>
        </w:rPr>
        <w:t>،1(51)،149-</w:t>
      </w:r>
      <w:r>
        <w:rPr>
          <w:rFonts w:cs="B Nazanin" w:hint="cs"/>
          <w:sz w:val="20"/>
          <w:rtl/>
          <w:lang w:bidi="fa-IR"/>
        </w:rPr>
        <w:t>162</w:t>
      </w:r>
    </w:p>
    <w:p w14:paraId="5EB63B98" w14:textId="522CD0D9" w:rsidR="00471D7C" w:rsidRPr="00471D7C" w:rsidRDefault="00471D7C" w:rsidP="00471D7C">
      <w:pPr>
        <w:bidi/>
        <w:ind w:firstLine="284"/>
        <w:jc w:val="both"/>
        <w:rPr>
          <w:rFonts w:cs="B Nazanin"/>
          <w:sz w:val="20"/>
          <w:rtl/>
        </w:rPr>
      </w:pPr>
      <w:hyperlink r:id="rId57" w:history="1">
        <w:r w:rsidRPr="00272292">
          <w:rPr>
            <w:rStyle w:val="Hyperlink"/>
            <w:rFonts w:cs="B Nazanin"/>
            <w:sz w:val="20"/>
            <w:bdr w:val="none" w:sz="0" w:space="0" w:color="auto" w:frame="1"/>
            <w:shd w:val="clear" w:color="auto" w:fill="FFFFFF"/>
          </w:rPr>
          <w:t>http://doi</w:t>
        </w:r>
      </w:hyperlink>
      <w:r w:rsidRPr="00272292">
        <w:rPr>
          <w:rStyle w:val="Hyperlink"/>
          <w:rFonts w:cs="B Nazanin"/>
          <w:sz w:val="20"/>
        </w:rPr>
        <w:t>:</w:t>
      </w:r>
      <w:hyperlink r:id="rId58" w:history="1">
        <w:r w:rsidRPr="00272292">
          <w:rPr>
            <w:rStyle w:val="Hyperlink"/>
            <w:rFonts w:cs="B Nazanin"/>
            <w:sz w:val="20"/>
            <w:bdr w:val="none" w:sz="0" w:space="0" w:color="auto" w:frame="1"/>
            <w:shd w:val="clear" w:color="auto" w:fill="FFFFFF"/>
          </w:rPr>
          <w:t>10.22059/jphgr.2019.262725.1007256</w:t>
        </w:r>
      </w:hyperlink>
    </w:p>
    <w:p w14:paraId="1019183A" w14:textId="77777777" w:rsidR="00471D7C" w:rsidRPr="00887350" w:rsidRDefault="00471D7C" w:rsidP="00471D7C">
      <w:pPr>
        <w:jc w:val="lowKashida"/>
        <w:rPr>
          <w:rFonts w:cs="2  Zar"/>
          <w:b/>
          <w:bCs/>
          <w:sz w:val="20"/>
        </w:rPr>
      </w:pPr>
      <w:r w:rsidRPr="00887350">
        <w:rPr>
          <w:rFonts w:cs="2  Zar"/>
          <w:b/>
          <w:bCs/>
          <w:sz w:val="20"/>
        </w:rPr>
        <w:t>References</w:t>
      </w:r>
    </w:p>
    <w:p w14:paraId="2DC33307"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r w:rsidRPr="00AD2519">
        <w:rPr>
          <w:rFonts w:asciiTheme="majorBidi" w:hAnsiTheme="majorBidi" w:cstheme="majorBidi"/>
          <w:sz w:val="22"/>
          <w:szCs w:val="22"/>
        </w:rPr>
        <w:t xml:space="preserve">Ahmadi, M., Ghavidel Rahimi, Y., &amp; Janathari, M. (2015).Annual spatio temporal analysis of thunderstorm events in Tehran Province. </w:t>
      </w:r>
      <w:r w:rsidRPr="00AD2519">
        <w:rPr>
          <w:rFonts w:asciiTheme="majorBidi" w:hAnsiTheme="majorBidi" w:cstheme="majorBidi"/>
          <w:i/>
          <w:iCs/>
          <w:sz w:val="22"/>
          <w:szCs w:val="22"/>
        </w:rPr>
        <w:t>Physical Geography</w:t>
      </w:r>
      <w:r w:rsidRPr="00AD2519">
        <w:rPr>
          <w:rFonts w:asciiTheme="majorBidi" w:hAnsiTheme="majorBidi" w:cstheme="majorBidi"/>
          <w:sz w:val="22"/>
          <w:szCs w:val="22"/>
        </w:rPr>
        <w:t>, 8(28), 87–100. (In Persian)</w:t>
      </w:r>
    </w:p>
    <w:p w14:paraId="348951BC"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59" w:history="1">
        <w:r w:rsidRPr="00AD2519">
          <w:rPr>
            <w:rStyle w:val="Hyperlink"/>
            <w:rFonts w:asciiTheme="majorBidi" w:hAnsiTheme="majorBidi" w:cstheme="majorBidi"/>
            <w:sz w:val="22"/>
            <w:szCs w:val="22"/>
          </w:rPr>
          <w:t>https://doi.org/20.1001.1.20085656.1394.8.28.6.5</w:t>
        </w:r>
      </w:hyperlink>
    </w:p>
    <w:p w14:paraId="131169FF"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r w:rsidRPr="00AD2519">
        <w:rPr>
          <w:rFonts w:asciiTheme="majorBidi" w:hAnsiTheme="majorBidi" w:cstheme="majorBidi"/>
          <w:sz w:val="22"/>
          <w:szCs w:val="22"/>
        </w:rPr>
        <w:t>Alijani, B. (2010).Synoptic climatology of Iran. Tehran: SAMT Publications. (In Persian)</w:t>
      </w:r>
    </w:p>
    <w:p w14:paraId="1E1C272B"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r w:rsidRPr="00AD2519">
        <w:rPr>
          <w:rFonts w:asciiTheme="majorBidi" w:hAnsiTheme="majorBidi" w:cstheme="majorBidi"/>
          <w:sz w:val="22"/>
          <w:szCs w:val="22"/>
        </w:rPr>
        <w:t xml:space="preserve">Alizadeh, H., Asakereh, H., &amp; Raeis Pour, K. (2025).General characteristics of lightning phenomena in Iran. </w:t>
      </w:r>
      <w:r w:rsidRPr="00AD2519">
        <w:rPr>
          <w:rFonts w:asciiTheme="majorBidi" w:hAnsiTheme="majorBidi" w:cstheme="majorBidi"/>
          <w:i/>
          <w:iCs/>
          <w:sz w:val="22"/>
          <w:szCs w:val="22"/>
        </w:rPr>
        <w:t>Geography and Environmental Hazards</w:t>
      </w:r>
      <w:r w:rsidRPr="00AD2519">
        <w:rPr>
          <w:rFonts w:asciiTheme="majorBidi" w:hAnsiTheme="majorBidi" w:cstheme="majorBidi"/>
          <w:sz w:val="22"/>
          <w:szCs w:val="22"/>
        </w:rPr>
        <w:t>, 14(3), 140–165. (In Persian)</w:t>
      </w:r>
    </w:p>
    <w:p w14:paraId="391753B2"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60" w:history="1">
        <w:r w:rsidRPr="00AD2519">
          <w:rPr>
            <w:rStyle w:val="Hyperlink"/>
            <w:rFonts w:asciiTheme="majorBidi" w:hAnsiTheme="majorBidi" w:cstheme="majorBidi"/>
            <w:sz w:val="22"/>
            <w:szCs w:val="22"/>
          </w:rPr>
          <w:t>https://doi.org/10.22067/geoeh.2025.89265.1508</w:t>
        </w:r>
      </w:hyperlink>
    </w:p>
    <w:p w14:paraId="4EF29A8C"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r w:rsidRPr="00AD2519">
        <w:rPr>
          <w:rFonts w:asciiTheme="majorBidi" w:hAnsiTheme="majorBidi" w:cstheme="majorBidi"/>
          <w:sz w:val="22"/>
          <w:szCs w:val="22"/>
        </w:rPr>
        <w:t xml:space="preserve">Azizi, Q., Gerami, M. S., &amp; Sharifi, L. (2017).Spatial analysis of thunderstorms across Iran. </w:t>
      </w:r>
      <w:r w:rsidRPr="00AD2519">
        <w:rPr>
          <w:rFonts w:asciiTheme="majorBidi" w:hAnsiTheme="majorBidi" w:cstheme="majorBidi"/>
          <w:i/>
          <w:iCs/>
          <w:sz w:val="22"/>
          <w:szCs w:val="22"/>
        </w:rPr>
        <w:t>Applied Research in Geographical Sciences</w:t>
      </w:r>
      <w:r w:rsidRPr="00AD2519">
        <w:rPr>
          <w:rFonts w:asciiTheme="majorBidi" w:hAnsiTheme="majorBidi" w:cstheme="majorBidi"/>
          <w:sz w:val="22"/>
          <w:szCs w:val="22"/>
        </w:rPr>
        <w:t>, 17(47), 241–257. (In Persian)</w:t>
      </w:r>
    </w:p>
    <w:p w14:paraId="4C1FC041"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61" w:history="1">
        <w:r w:rsidRPr="00AD2519">
          <w:rPr>
            <w:rStyle w:val="Hyperlink"/>
            <w:rFonts w:asciiTheme="majorBidi" w:hAnsiTheme="majorBidi" w:cstheme="majorBidi"/>
            <w:sz w:val="22"/>
            <w:szCs w:val="22"/>
          </w:rPr>
          <w:t>https://jgs.khu.ac.ir/article-1-2914-fa.html</w:t>
        </w:r>
      </w:hyperlink>
    </w:p>
    <w:p w14:paraId="791F5DD1"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r w:rsidRPr="00AD2519">
        <w:rPr>
          <w:rFonts w:asciiTheme="majorBidi" w:hAnsiTheme="majorBidi" w:cstheme="majorBidi"/>
          <w:sz w:val="22"/>
          <w:szCs w:val="22"/>
        </w:rPr>
        <w:t xml:space="preserve">Baik, J. J., Choi, Y. S., Kim, J. J., &amp; Han, J. Y. (2012).Effects of urbanization on precipitation in the Seoul metropolitan area. </w:t>
      </w:r>
      <w:r w:rsidRPr="00AD2519">
        <w:rPr>
          <w:rFonts w:asciiTheme="majorBidi" w:hAnsiTheme="majorBidi" w:cstheme="majorBidi"/>
          <w:i/>
          <w:iCs/>
          <w:sz w:val="22"/>
          <w:szCs w:val="22"/>
        </w:rPr>
        <w:t>Atmospheric Research</w:t>
      </w:r>
      <w:r w:rsidRPr="00AD2519">
        <w:rPr>
          <w:rFonts w:asciiTheme="majorBidi" w:hAnsiTheme="majorBidi" w:cstheme="majorBidi"/>
          <w:sz w:val="22"/>
          <w:szCs w:val="22"/>
        </w:rPr>
        <w:t>, 114–115, 123–135</w:t>
      </w:r>
      <w:r w:rsidRPr="00AD2519">
        <w:rPr>
          <w:rFonts w:asciiTheme="majorBidi" w:hAnsiTheme="majorBidi" w:cstheme="majorBidi"/>
          <w:sz w:val="22"/>
          <w:szCs w:val="22"/>
          <w:rtl/>
          <w:lang w:bidi="fa-IR"/>
        </w:rPr>
        <w:t>.</w:t>
      </w:r>
    </w:p>
    <w:p w14:paraId="435F23D2"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62" w:history="1">
        <w:r w:rsidRPr="00AD2519">
          <w:rPr>
            <w:rStyle w:val="Hyperlink"/>
            <w:rFonts w:asciiTheme="majorBidi" w:hAnsiTheme="majorBidi" w:cstheme="majorBidi"/>
            <w:sz w:val="22"/>
            <w:szCs w:val="22"/>
          </w:rPr>
          <w:t>https://doi.org/10.1016/j.atmosres.2012.05.012</w:t>
        </w:r>
      </w:hyperlink>
    </w:p>
    <w:p w14:paraId="33EE03BC"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r w:rsidRPr="00AD2519">
        <w:rPr>
          <w:rFonts w:asciiTheme="majorBidi" w:hAnsiTheme="majorBidi" w:cstheme="majorBidi"/>
          <w:sz w:val="22"/>
          <w:szCs w:val="22"/>
        </w:rPr>
        <w:lastRenderedPageBreak/>
        <w:t xml:space="preserve">Brooks, H. E., Lee, J. W., &amp; Craven, J. P. (2003).The spatial distribution of severe thunderstorm and tornado environments from global reanalysis data. </w:t>
      </w:r>
      <w:r w:rsidRPr="00AD2519">
        <w:rPr>
          <w:rFonts w:asciiTheme="majorBidi" w:hAnsiTheme="majorBidi" w:cstheme="majorBidi"/>
          <w:i/>
          <w:iCs/>
          <w:sz w:val="22"/>
          <w:szCs w:val="22"/>
        </w:rPr>
        <w:t>Atmospheric Research</w:t>
      </w:r>
      <w:r w:rsidRPr="00AD2519">
        <w:rPr>
          <w:rFonts w:asciiTheme="majorBidi" w:hAnsiTheme="majorBidi" w:cstheme="majorBidi"/>
          <w:sz w:val="22"/>
          <w:szCs w:val="22"/>
        </w:rPr>
        <w:t>, 67–68, 73–94</w:t>
      </w:r>
      <w:r w:rsidRPr="00AD2519">
        <w:rPr>
          <w:rFonts w:asciiTheme="majorBidi" w:hAnsiTheme="majorBidi" w:cstheme="majorBidi"/>
          <w:sz w:val="22"/>
          <w:szCs w:val="22"/>
          <w:rtl/>
          <w:lang w:bidi="fa-IR"/>
        </w:rPr>
        <w:t>.</w:t>
      </w:r>
    </w:p>
    <w:p w14:paraId="4D1211F9"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63" w:history="1">
        <w:r w:rsidRPr="00AD2519">
          <w:rPr>
            <w:rStyle w:val="Hyperlink"/>
            <w:rFonts w:asciiTheme="majorBidi" w:hAnsiTheme="majorBidi" w:cstheme="majorBidi"/>
            <w:sz w:val="22"/>
            <w:szCs w:val="22"/>
          </w:rPr>
          <w:t>https://doi.org/10.1016/S0169-8095(03)00045-0</w:t>
        </w:r>
      </w:hyperlink>
    </w:p>
    <w:p w14:paraId="49484CA8"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 xml:space="preserve">Dananyani, P., Soreh, E., &amp; Mohammadi, B. (2023).Investigation of thunderstorm events in Iran. </w:t>
      </w:r>
      <w:r w:rsidRPr="00AD2519">
        <w:rPr>
          <w:rFonts w:asciiTheme="majorBidi" w:hAnsiTheme="majorBidi" w:cstheme="majorBidi"/>
          <w:i/>
          <w:iCs/>
          <w:sz w:val="22"/>
          <w:szCs w:val="22"/>
        </w:rPr>
        <w:t>Journal of Spatial Analysis of Environmental Hazards</w:t>
      </w:r>
      <w:r w:rsidRPr="00AD2519">
        <w:rPr>
          <w:rFonts w:asciiTheme="majorBidi" w:hAnsiTheme="majorBidi" w:cstheme="majorBidi"/>
          <w:sz w:val="22"/>
          <w:szCs w:val="22"/>
        </w:rPr>
        <w:t>, 10(2), 97–114. (In Persian)</w:t>
      </w:r>
    </w:p>
    <w:p w14:paraId="75B1A2A4"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64" w:history="1">
        <w:r w:rsidRPr="00AD2519">
          <w:rPr>
            <w:rStyle w:val="Hyperlink"/>
            <w:rFonts w:asciiTheme="majorBidi" w:hAnsiTheme="majorBidi" w:cstheme="majorBidi"/>
            <w:sz w:val="22"/>
            <w:szCs w:val="22"/>
          </w:rPr>
          <w:t>https://jsaeh.khu.ac.ir/article-1-3418-fa.html</w:t>
        </w:r>
      </w:hyperlink>
    </w:p>
    <w:p w14:paraId="3AB97712"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 xml:space="preserve">Ding, Q., Wang, Y., &amp; Zhuang, D. (2018).Comparison of common spatial interpolation methods used to analyze potentially toxic elements surrounding mining regions. </w:t>
      </w:r>
      <w:r w:rsidRPr="00AD2519">
        <w:rPr>
          <w:rFonts w:asciiTheme="majorBidi" w:hAnsiTheme="majorBidi" w:cstheme="majorBidi"/>
          <w:i/>
          <w:iCs/>
          <w:sz w:val="22"/>
          <w:szCs w:val="22"/>
        </w:rPr>
        <w:t>Journal of Environmental Management</w:t>
      </w:r>
      <w:r w:rsidRPr="00AD2519">
        <w:rPr>
          <w:rFonts w:asciiTheme="majorBidi" w:hAnsiTheme="majorBidi" w:cstheme="majorBidi"/>
          <w:sz w:val="22"/>
          <w:szCs w:val="22"/>
        </w:rPr>
        <w:t>, 212, 23–31</w:t>
      </w:r>
      <w:r w:rsidRPr="00AD2519">
        <w:rPr>
          <w:rFonts w:asciiTheme="majorBidi" w:hAnsiTheme="majorBidi" w:cstheme="majorBidi"/>
          <w:sz w:val="22"/>
          <w:szCs w:val="22"/>
          <w:rtl/>
          <w:lang w:bidi="fa-IR"/>
        </w:rPr>
        <w:t>.</w:t>
      </w:r>
    </w:p>
    <w:p w14:paraId="7819D35D"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65" w:history="1">
        <w:r w:rsidRPr="00AD2519">
          <w:rPr>
            <w:rStyle w:val="Hyperlink"/>
            <w:rFonts w:asciiTheme="majorBidi" w:hAnsiTheme="majorBidi" w:cstheme="majorBidi"/>
            <w:sz w:val="22"/>
            <w:szCs w:val="22"/>
          </w:rPr>
          <w:t>https://doi.org/10.1016/j.jenvman.2018.01.074</w:t>
        </w:r>
      </w:hyperlink>
    </w:p>
    <w:p w14:paraId="11CE9139"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 xml:space="preserve">Doswell, C. A. (2001).Severe convective storms—An overview. </w:t>
      </w:r>
      <w:r w:rsidRPr="00AD2519">
        <w:rPr>
          <w:rFonts w:asciiTheme="majorBidi" w:hAnsiTheme="majorBidi" w:cstheme="majorBidi"/>
          <w:i/>
          <w:iCs/>
          <w:sz w:val="22"/>
          <w:szCs w:val="22"/>
        </w:rPr>
        <w:t>Meteorological Monographs</w:t>
      </w:r>
      <w:r w:rsidRPr="00AD2519">
        <w:rPr>
          <w:rFonts w:asciiTheme="majorBidi" w:hAnsiTheme="majorBidi" w:cstheme="majorBidi"/>
          <w:sz w:val="22"/>
          <w:szCs w:val="22"/>
        </w:rPr>
        <w:t>, 28(50), 1–26</w:t>
      </w:r>
      <w:r w:rsidRPr="00AD2519">
        <w:rPr>
          <w:rFonts w:asciiTheme="majorBidi" w:hAnsiTheme="majorBidi" w:cstheme="majorBidi"/>
          <w:sz w:val="22"/>
          <w:szCs w:val="22"/>
          <w:rtl/>
          <w:lang w:bidi="fa-IR"/>
        </w:rPr>
        <w:t>.</w:t>
      </w:r>
    </w:p>
    <w:p w14:paraId="3CA5E3B1"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66" w:history="1">
        <w:r w:rsidRPr="00AD2519">
          <w:rPr>
            <w:rStyle w:val="Hyperlink"/>
            <w:rFonts w:asciiTheme="majorBidi" w:hAnsiTheme="majorBidi" w:cstheme="majorBidi"/>
            <w:sz w:val="22"/>
            <w:szCs w:val="22"/>
          </w:rPr>
          <w:t>https://doi.org/10.1175/0065-9401(2001)028&lt;0001:SCSAO&gt;2.0.CO;2</w:t>
        </w:r>
      </w:hyperlink>
    </w:p>
    <w:p w14:paraId="431CC8AE"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r w:rsidRPr="00AD2519">
        <w:rPr>
          <w:rFonts w:asciiTheme="majorBidi" w:hAnsiTheme="majorBidi" w:cstheme="majorBidi"/>
          <w:sz w:val="22"/>
          <w:szCs w:val="22"/>
        </w:rPr>
        <w:t>Emanuel, K. A. (1994).Atmospheric convection. Oxford University Press</w:t>
      </w:r>
      <w:r w:rsidRPr="00AD2519">
        <w:rPr>
          <w:rFonts w:asciiTheme="majorBidi" w:hAnsiTheme="majorBidi" w:cstheme="majorBidi"/>
          <w:sz w:val="22"/>
          <w:szCs w:val="22"/>
          <w:rtl/>
          <w:lang w:bidi="fa-IR"/>
        </w:rPr>
        <w:t>.</w:t>
      </w:r>
    </w:p>
    <w:p w14:paraId="424B8AB6"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 xml:space="preserve">Falak, A., Borna, R., &amp; Asadian, F. (2021).Thermodynamic analysis of thunderstorms in southwestern Iran. </w:t>
      </w:r>
      <w:r w:rsidRPr="00AD2519">
        <w:rPr>
          <w:rFonts w:asciiTheme="majorBidi" w:hAnsiTheme="majorBidi" w:cstheme="majorBidi"/>
          <w:i/>
          <w:iCs/>
          <w:sz w:val="22"/>
          <w:szCs w:val="22"/>
        </w:rPr>
        <w:t>Applied Research in Geographical Sciences</w:t>
      </w:r>
      <w:r w:rsidRPr="00AD2519">
        <w:rPr>
          <w:rFonts w:asciiTheme="majorBidi" w:hAnsiTheme="majorBidi" w:cstheme="majorBidi"/>
          <w:sz w:val="22"/>
          <w:szCs w:val="22"/>
        </w:rPr>
        <w:t>, 21(62), 435–457. (In Persian)</w:t>
      </w:r>
    </w:p>
    <w:p w14:paraId="6715373D"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67" w:history="1">
        <w:r w:rsidRPr="00AD2519">
          <w:rPr>
            <w:rStyle w:val="Hyperlink"/>
            <w:rFonts w:asciiTheme="majorBidi" w:hAnsiTheme="majorBidi" w:cstheme="majorBidi"/>
            <w:sz w:val="22"/>
            <w:szCs w:val="22"/>
          </w:rPr>
          <w:t>https://jgs.khu.ac.ir/article-1-3615-fa.html</w:t>
        </w:r>
      </w:hyperlink>
    </w:p>
    <w:p w14:paraId="33F5182C"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 xml:space="preserve">Galanaki, E., Lagouvardos, K., Kotroni, V., Flaounas, E., &amp; Argiriou, A. (2018).Thunderstorm climatology in the Mediterranean using cloud to ground lightning observations. </w:t>
      </w:r>
      <w:r w:rsidRPr="00AD2519">
        <w:rPr>
          <w:rFonts w:asciiTheme="majorBidi" w:hAnsiTheme="majorBidi" w:cstheme="majorBidi"/>
          <w:i/>
          <w:iCs/>
          <w:sz w:val="22"/>
          <w:szCs w:val="22"/>
        </w:rPr>
        <w:t>Atmospheric Research</w:t>
      </w:r>
      <w:r w:rsidRPr="00AD2519">
        <w:rPr>
          <w:rFonts w:asciiTheme="majorBidi" w:hAnsiTheme="majorBidi" w:cstheme="majorBidi"/>
          <w:sz w:val="22"/>
          <w:szCs w:val="22"/>
        </w:rPr>
        <w:t>, 207, 136–144</w:t>
      </w:r>
      <w:r w:rsidRPr="00AD2519">
        <w:rPr>
          <w:rFonts w:asciiTheme="majorBidi" w:hAnsiTheme="majorBidi" w:cstheme="majorBidi"/>
          <w:sz w:val="22"/>
          <w:szCs w:val="22"/>
          <w:rtl/>
          <w:lang w:bidi="fa-IR"/>
        </w:rPr>
        <w:t>.</w:t>
      </w:r>
    </w:p>
    <w:p w14:paraId="5CAD10DF"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68" w:history="1">
        <w:r w:rsidRPr="00AD2519">
          <w:rPr>
            <w:rStyle w:val="Hyperlink"/>
            <w:rFonts w:asciiTheme="majorBidi" w:hAnsiTheme="majorBidi" w:cstheme="majorBidi"/>
            <w:sz w:val="22"/>
            <w:szCs w:val="22"/>
          </w:rPr>
          <w:t>https://doi.org/10.1016/j.atmosres.2018.03.004</w:t>
        </w:r>
      </w:hyperlink>
    </w:p>
    <w:p w14:paraId="766D2063"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 xml:space="preserve">Ghavidel Rahimi, Y., Baghbanan, P., &amp; Farajzadeh Asl, M. (2014).Spatial analysis of springtime thunderstorm hazards in Iran. </w:t>
      </w:r>
      <w:r w:rsidRPr="00AD2519">
        <w:rPr>
          <w:rFonts w:asciiTheme="majorBidi" w:hAnsiTheme="majorBidi" w:cstheme="majorBidi"/>
          <w:i/>
          <w:iCs/>
          <w:sz w:val="22"/>
          <w:szCs w:val="22"/>
        </w:rPr>
        <w:t>Journal of Spatial Analysis of Environmental Hazards</w:t>
      </w:r>
      <w:r w:rsidRPr="00AD2519">
        <w:rPr>
          <w:rFonts w:asciiTheme="majorBidi" w:hAnsiTheme="majorBidi" w:cstheme="majorBidi"/>
          <w:sz w:val="22"/>
          <w:szCs w:val="22"/>
        </w:rPr>
        <w:t>, 11(3), 59–70. (In Persian)</w:t>
      </w:r>
    </w:p>
    <w:p w14:paraId="53806CF3"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69" w:history="1">
        <w:r w:rsidRPr="00AD2519">
          <w:rPr>
            <w:rStyle w:val="Hyperlink"/>
            <w:rFonts w:asciiTheme="majorBidi" w:hAnsiTheme="majorBidi" w:cstheme="majorBidi"/>
            <w:sz w:val="22"/>
            <w:szCs w:val="22"/>
          </w:rPr>
          <w:t>http://jsaeh.khu.ac.ir/article-1-2348-fa.html</w:t>
        </w:r>
      </w:hyperlink>
    </w:p>
    <w:p w14:paraId="00E09134"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 xml:space="preserve">Ghavidel Rahimi, Y., Farajzadeh Asl, M., &amp; Baghbanan, P. (2015).Temporal trends of thunderstorm hazard changes in Iran. </w:t>
      </w:r>
      <w:r w:rsidRPr="00AD2519">
        <w:rPr>
          <w:rFonts w:asciiTheme="majorBidi" w:hAnsiTheme="majorBidi" w:cstheme="majorBidi"/>
          <w:i/>
          <w:iCs/>
          <w:sz w:val="22"/>
          <w:szCs w:val="22"/>
        </w:rPr>
        <w:t>Spatial Planning and Geomatics</w:t>
      </w:r>
      <w:r w:rsidRPr="00AD2519">
        <w:rPr>
          <w:rFonts w:asciiTheme="majorBidi" w:hAnsiTheme="majorBidi" w:cstheme="majorBidi"/>
          <w:sz w:val="22"/>
          <w:szCs w:val="22"/>
        </w:rPr>
        <w:t>, 19(2), 185–210. (In Persian)</w:t>
      </w:r>
    </w:p>
    <w:p w14:paraId="422F3316"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70" w:history="1">
        <w:r w:rsidRPr="00AD2519">
          <w:rPr>
            <w:rStyle w:val="Hyperlink"/>
            <w:rFonts w:asciiTheme="majorBidi" w:hAnsiTheme="majorBidi" w:cstheme="majorBidi"/>
            <w:sz w:val="22"/>
            <w:szCs w:val="22"/>
          </w:rPr>
          <w:t>https://hsmsp.modares.ac.ir/article14474.html</w:t>
        </w:r>
      </w:hyperlink>
    </w:p>
    <w:p w14:paraId="27C79981"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 xml:space="preserve">IPCC. (2014).Climate change 2014: </w:t>
      </w:r>
      <w:r w:rsidRPr="00AD2519">
        <w:rPr>
          <w:rFonts w:asciiTheme="majorBidi" w:hAnsiTheme="majorBidi" w:cstheme="majorBidi"/>
          <w:i/>
          <w:iCs/>
          <w:sz w:val="22"/>
          <w:szCs w:val="22"/>
        </w:rPr>
        <w:t>Synthesis report</w:t>
      </w:r>
      <w:r w:rsidRPr="00AD2519">
        <w:rPr>
          <w:rFonts w:asciiTheme="majorBidi" w:hAnsiTheme="majorBidi" w:cstheme="majorBidi"/>
          <w:sz w:val="22"/>
          <w:szCs w:val="22"/>
          <w:rtl/>
          <w:lang w:bidi="fa-IR"/>
        </w:rPr>
        <w:t>.</w:t>
      </w:r>
    </w:p>
    <w:p w14:paraId="2F58A5E2"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71" w:history="1">
        <w:r w:rsidRPr="00AD2519">
          <w:rPr>
            <w:rStyle w:val="Hyperlink"/>
            <w:rFonts w:asciiTheme="majorBidi" w:hAnsiTheme="majorBidi" w:cstheme="majorBidi"/>
            <w:sz w:val="22"/>
            <w:szCs w:val="22"/>
          </w:rPr>
          <w:t>https://www.ipcc.ch/report/ar5/syr</w:t>
        </w:r>
        <w:r w:rsidRPr="00AD2519">
          <w:rPr>
            <w:rStyle w:val="Hyperlink"/>
            <w:rFonts w:asciiTheme="majorBidi" w:hAnsiTheme="majorBidi" w:cstheme="majorBidi"/>
            <w:sz w:val="22"/>
            <w:szCs w:val="22"/>
            <w:rtl/>
            <w:lang w:bidi="fa-IR"/>
          </w:rPr>
          <w:t>/</w:t>
        </w:r>
      </w:hyperlink>
    </w:p>
    <w:p w14:paraId="76E09588"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 xml:space="preserve">IPCC. (2021).Climate change 2021: The physical science basis. </w:t>
      </w:r>
      <w:r w:rsidRPr="00AD2519">
        <w:rPr>
          <w:rFonts w:asciiTheme="majorBidi" w:hAnsiTheme="majorBidi" w:cstheme="majorBidi"/>
          <w:i/>
          <w:iCs/>
          <w:sz w:val="22"/>
          <w:szCs w:val="22"/>
        </w:rPr>
        <w:t>Cambridge University Press</w:t>
      </w:r>
      <w:r w:rsidRPr="00AD2519">
        <w:rPr>
          <w:rFonts w:asciiTheme="majorBidi" w:hAnsiTheme="majorBidi" w:cstheme="majorBidi"/>
          <w:sz w:val="22"/>
          <w:szCs w:val="22"/>
          <w:rtl/>
          <w:lang w:bidi="fa-IR"/>
        </w:rPr>
        <w:t>.</w:t>
      </w:r>
    </w:p>
    <w:p w14:paraId="20D578B8"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72" w:history="1">
        <w:r w:rsidRPr="00AD2519">
          <w:rPr>
            <w:rStyle w:val="Hyperlink"/>
            <w:rFonts w:asciiTheme="majorBidi" w:hAnsiTheme="majorBidi" w:cstheme="majorBidi"/>
            <w:sz w:val="22"/>
            <w:szCs w:val="22"/>
          </w:rPr>
          <w:t>https://doi.org/10.1017/9781009157896</w:t>
        </w:r>
      </w:hyperlink>
    </w:p>
    <w:p w14:paraId="3884FD7E"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 xml:space="preserve">Lashkari, H., &amp; Aghasi, N. (2013).Synoptic analysis of thunderstorms in Tabriz during 1996–2005. </w:t>
      </w:r>
      <w:r w:rsidRPr="00AD2519">
        <w:rPr>
          <w:rFonts w:asciiTheme="majorBidi" w:hAnsiTheme="majorBidi" w:cstheme="majorBidi"/>
          <w:i/>
          <w:iCs/>
          <w:sz w:val="22"/>
          <w:szCs w:val="22"/>
        </w:rPr>
        <w:t>Geography and Planning</w:t>
      </w:r>
      <w:r w:rsidRPr="00AD2519">
        <w:rPr>
          <w:rFonts w:asciiTheme="majorBidi" w:hAnsiTheme="majorBidi" w:cstheme="majorBidi"/>
          <w:sz w:val="22"/>
          <w:szCs w:val="22"/>
        </w:rPr>
        <w:t>, 17(45), 203–234. (In Persian)</w:t>
      </w:r>
    </w:p>
    <w:p w14:paraId="60FD8BA9"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73" w:history="1">
        <w:r w:rsidRPr="00AD2519">
          <w:rPr>
            <w:rStyle w:val="Hyperlink"/>
            <w:rFonts w:asciiTheme="majorBidi" w:hAnsiTheme="majorBidi" w:cstheme="majorBidi"/>
            <w:sz w:val="22"/>
            <w:szCs w:val="22"/>
          </w:rPr>
          <w:t>https://geoplanning.tabrizu.ac.ir/article_576.html</w:t>
        </w:r>
      </w:hyperlink>
    </w:p>
    <w:p w14:paraId="79E3B7C5"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 xml:space="preserve">Lashkari, H., &amp; Hejati, Z. (2012).Synoptic–dynamic analysis of thunderstorms in southwestern Iran. </w:t>
      </w:r>
      <w:r w:rsidRPr="00AD2519">
        <w:rPr>
          <w:rFonts w:asciiTheme="majorBidi" w:hAnsiTheme="majorBidi" w:cstheme="majorBidi"/>
          <w:i/>
          <w:iCs/>
          <w:sz w:val="22"/>
          <w:szCs w:val="22"/>
        </w:rPr>
        <w:t>Sepehr Journal of Geographical Information</w:t>
      </w:r>
      <w:r w:rsidRPr="00AD2519">
        <w:rPr>
          <w:rFonts w:asciiTheme="majorBidi" w:hAnsiTheme="majorBidi" w:cstheme="majorBidi"/>
          <w:sz w:val="22"/>
          <w:szCs w:val="22"/>
        </w:rPr>
        <w:t>, 21(82), 14–21. (In Persian)</w:t>
      </w:r>
    </w:p>
    <w:p w14:paraId="300DF78E"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74" w:history="1">
        <w:r w:rsidRPr="00AD2519">
          <w:rPr>
            <w:rStyle w:val="Hyperlink"/>
            <w:rFonts w:asciiTheme="majorBidi" w:hAnsiTheme="majorBidi" w:cstheme="majorBidi"/>
            <w:sz w:val="22"/>
            <w:szCs w:val="22"/>
          </w:rPr>
          <w:t>https://doi.org/20.1001.1.25883860.1391.21.82.3.7</w:t>
        </w:r>
      </w:hyperlink>
    </w:p>
    <w:p w14:paraId="22DEC726"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 xml:space="preserve">Lashkari, H., Mohammadi, Z., Naji, M., &amp; Fadaei Bash, A. R. (2024).Spatio temporal distribution and variability of thunderstorms in southern Iran during the last three solar cycles. </w:t>
      </w:r>
      <w:r w:rsidRPr="00AD2519">
        <w:rPr>
          <w:rFonts w:asciiTheme="majorBidi" w:hAnsiTheme="majorBidi" w:cstheme="majorBidi"/>
          <w:i/>
          <w:iCs/>
          <w:sz w:val="22"/>
          <w:szCs w:val="22"/>
        </w:rPr>
        <w:t>Physical Geography Research</w:t>
      </w:r>
      <w:r w:rsidRPr="00AD2519">
        <w:rPr>
          <w:rFonts w:asciiTheme="majorBidi" w:hAnsiTheme="majorBidi" w:cstheme="majorBidi"/>
          <w:sz w:val="22"/>
          <w:szCs w:val="22"/>
        </w:rPr>
        <w:t>, 56(4), 89–106. (In Persian)</w:t>
      </w:r>
    </w:p>
    <w:p w14:paraId="578AB7FF"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75" w:history="1">
        <w:r w:rsidRPr="00AD2519">
          <w:rPr>
            <w:rStyle w:val="Hyperlink"/>
            <w:rFonts w:asciiTheme="majorBidi" w:hAnsiTheme="majorBidi" w:cstheme="majorBidi"/>
            <w:sz w:val="22"/>
            <w:szCs w:val="22"/>
          </w:rPr>
          <w:t>https://doi.org/10.22059/jphgr.2025.387701.1007864</w:t>
        </w:r>
      </w:hyperlink>
    </w:p>
    <w:p w14:paraId="7FC19E81"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r w:rsidRPr="00AD2519">
        <w:rPr>
          <w:rFonts w:asciiTheme="majorBidi" w:hAnsiTheme="majorBidi" w:cstheme="majorBidi"/>
          <w:sz w:val="22"/>
          <w:szCs w:val="22"/>
        </w:rPr>
        <w:t xml:space="preserve">Lashkari, H., Yarmohammadi, Z., &amp; Mousavi, H. (2016).Statistical and synoptic analysis of thunderstorms in Kohgiluyeh and Boyer Ahmad Province. </w:t>
      </w:r>
      <w:r w:rsidRPr="00AD2519">
        <w:rPr>
          <w:rFonts w:asciiTheme="majorBidi" w:hAnsiTheme="majorBidi" w:cstheme="majorBidi"/>
          <w:i/>
          <w:iCs/>
          <w:sz w:val="22"/>
          <w:szCs w:val="22"/>
        </w:rPr>
        <w:t>Geography and Environmental Studies</w:t>
      </w:r>
      <w:r w:rsidRPr="00AD2519">
        <w:rPr>
          <w:rFonts w:asciiTheme="majorBidi" w:hAnsiTheme="majorBidi" w:cstheme="majorBidi"/>
          <w:sz w:val="22"/>
          <w:szCs w:val="22"/>
        </w:rPr>
        <w:t>, 5(18), 135–151. (In Persian)</w:t>
      </w:r>
      <w:hyperlink r:id="rId76" w:history="1">
        <w:r w:rsidRPr="00AD2519">
          <w:rPr>
            <w:rStyle w:val="Hyperlink"/>
            <w:rFonts w:asciiTheme="majorBidi" w:hAnsiTheme="majorBidi" w:cstheme="majorBidi"/>
            <w:sz w:val="22"/>
            <w:szCs w:val="22"/>
          </w:rPr>
          <w:t>https://sanad.iau.ir/fa/Article978699</w:t>
        </w:r>
      </w:hyperlink>
    </w:p>
    <w:p w14:paraId="41EAB825"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 xml:space="preserve">Markowski, P., &amp; Richardson, Y. (2010).Mesoscale meteorology in midlatitudes. </w:t>
      </w:r>
      <w:r w:rsidRPr="00AD2519">
        <w:rPr>
          <w:rFonts w:asciiTheme="majorBidi" w:hAnsiTheme="majorBidi" w:cstheme="majorBidi"/>
          <w:i/>
          <w:iCs/>
          <w:sz w:val="22"/>
          <w:szCs w:val="22"/>
        </w:rPr>
        <w:t>Wiley Blackwell</w:t>
      </w:r>
      <w:r w:rsidRPr="00AD2519">
        <w:rPr>
          <w:rFonts w:asciiTheme="majorBidi" w:hAnsiTheme="majorBidi" w:cstheme="majorBidi"/>
          <w:sz w:val="22"/>
          <w:szCs w:val="22"/>
          <w:rtl/>
          <w:lang w:bidi="fa-IR"/>
        </w:rPr>
        <w:t>.</w:t>
      </w:r>
    </w:p>
    <w:p w14:paraId="64A731E4"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77" w:history="1">
        <w:r w:rsidRPr="00AD2519">
          <w:rPr>
            <w:rStyle w:val="Hyperlink"/>
            <w:rFonts w:asciiTheme="majorBidi" w:hAnsiTheme="majorBidi" w:cstheme="majorBidi"/>
            <w:sz w:val="22"/>
            <w:szCs w:val="22"/>
          </w:rPr>
          <w:t>https://doi.org/10.1002/9780470682104</w:t>
        </w:r>
      </w:hyperlink>
    </w:p>
    <w:p w14:paraId="7D31D87B"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 xml:space="preserve">Masoumpour Samakoush, J., Miri, M., &amp; Rahimi, M. (2016).Statistical–synoptic investigation of thunderstorms along the southern coasts of Iran. </w:t>
      </w:r>
      <w:r w:rsidRPr="00AD2519">
        <w:rPr>
          <w:rFonts w:asciiTheme="majorBidi" w:hAnsiTheme="majorBidi" w:cstheme="majorBidi"/>
          <w:i/>
          <w:iCs/>
          <w:sz w:val="22"/>
          <w:szCs w:val="22"/>
        </w:rPr>
        <w:t>Earth and Space Physics</w:t>
      </w:r>
      <w:r w:rsidRPr="00AD2519">
        <w:rPr>
          <w:rFonts w:asciiTheme="majorBidi" w:hAnsiTheme="majorBidi" w:cstheme="majorBidi"/>
          <w:sz w:val="22"/>
          <w:szCs w:val="22"/>
        </w:rPr>
        <w:t>, 42(3), 697–708. (In Persian)</w:t>
      </w:r>
    </w:p>
    <w:p w14:paraId="7C4AF305"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78" w:history="1">
        <w:r w:rsidRPr="00AD2519">
          <w:rPr>
            <w:rStyle w:val="Hyperlink"/>
            <w:rFonts w:asciiTheme="majorBidi" w:hAnsiTheme="majorBidi" w:cstheme="majorBidi"/>
            <w:sz w:val="22"/>
            <w:szCs w:val="22"/>
          </w:rPr>
          <w:t>https://doi.org/20.1001.1.2538371.1395.42.3.18.8</w:t>
        </w:r>
      </w:hyperlink>
    </w:p>
    <w:p w14:paraId="625A0F42"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lastRenderedPageBreak/>
        <w:t xml:space="preserve">Mirshafiei, A., Bazgir, S., &amp; Azizi, Q. (2024).Evaluation of accuracy statistics and their correct application: A case study of rainfall interpolation in Fars Province. </w:t>
      </w:r>
      <w:r w:rsidRPr="00AD2519">
        <w:rPr>
          <w:rFonts w:asciiTheme="majorBidi" w:hAnsiTheme="majorBidi" w:cstheme="majorBidi"/>
          <w:i/>
          <w:iCs/>
          <w:sz w:val="22"/>
          <w:szCs w:val="22"/>
        </w:rPr>
        <w:t>Journal of Spatial Analysis of Environmental Hazards</w:t>
      </w:r>
      <w:r w:rsidRPr="00AD2519">
        <w:rPr>
          <w:rFonts w:asciiTheme="majorBidi" w:hAnsiTheme="majorBidi" w:cstheme="majorBidi"/>
          <w:sz w:val="22"/>
          <w:szCs w:val="22"/>
        </w:rPr>
        <w:t>, 11(2), 117–136. (In Persian)</w:t>
      </w:r>
    </w:p>
    <w:p w14:paraId="34084E57"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79" w:history="1">
        <w:r w:rsidRPr="00AD2519">
          <w:rPr>
            <w:rStyle w:val="Hyperlink"/>
            <w:rFonts w:asciiTheme="majorBidi" w:hAnsiTheme="majorBidi" w:cstheme="majorBidi"/>
            <w:sz w:val="22"/>
            <w:szCs w:val="22"/>
          </w:rPr>
          <w:t>http://jsaeh.khu.ac.ir/article-1-3401-fa.html</w:t>
        </w:r>
      </w:hyperlink>
    </w:p>
    <w:p w14:paraId="3DB220A5"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 xml:space="preserve">Mohammadi, H., Khazaei, M., Mahoutchi, M. H., &amp; Abbasi, E. (2016).Synoptic analysis of destructive thunderstorms in Ahvaz. </w:t>
      </w:r>
      <w:r w:rsidRPr="00AD2519">
        <w:rPr>
          <w:rFonts w:asciiTheme="majorBidi" w:hAnsiTheme="majorBidi" w:cstheme="majorBidi"/>
          <w:i/>
          <w:iCs/>
          <w:sz w:val="22"/>
          <w:szCs w:val="22"/>
        </w:rPr>
        <w:t>Environmental Hazards Management</w:t>
      </w:r>
      <w:r w:rsidRPr="00AD2519">
        <w:rPr>
          <w:rFonts w:asciiTheme="majorBidi" w:hAnsiTheme="majorBidi" w:cstheme="majorBidi"/>
          <w:sz w:val="22"/>
          <w:szCs w:val="22"/>
        </w:rPr>
        <w:t>, 3(2), 155–170. (In Persian)</w:t>
      </w:r>
    </w:p>
    <w:p w14:paraId="759B26E4"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80" w:history="1">
        <w:r w:rsidRPr="00AD2519">
          <w:rPr>
            <w:rStyle w:val="Hyperlink"/>
            <w:rFonts w:asciiTheme="majorBidi" w:hAnsiTheme="majorBidi" w:cstheme="majorBidi"/>
            <w:sz w:val="22"/>
            <w:szCs w:val="22"/>
          </w:rPr>
          <w:t>https://doi.org/10.22059/jhsci.2016.60744</w:t>
        </w:r>
      </w:hyperlink>
    </w:p>
    <w:p w14:paraId="5C2FE792"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 xml:space="preserve">Mojarad, F., Masoumpour, J., Koushki, S., &amp; Miri, M. (2019).Spatio temporal analysis of thunderstorms in Iran. </w:t>
      </w:r>
      <w:r w:rsidRPr="00AD2519">
        <w:rPr>
          <w:rFonts w:asciiTheme="majorBidi" w:hAnsiTheme="majorBidi" w:cstheme="majorBidi"/>
          <w:i/>
          <w:iCs/>
          <w:sz w:val="22"/>
          <w:szCs w:val="22"/>
        </w:rPr>
        <w:t>Geographical Space Planning</w:t>
      </w:r>
      <w:r w:rsidRPr="00AD2519">
        <w:rPr>
          <w:rFonts w:asciiTheme="majorBidi" w:hAnsiTheme="majorBidi" w:cstheme="majorBidi"/>
          <w:sz w:val="22"/>
          <w:szCs w:val="22"/>
        </w:rPr>
        <w:t>, 9(32), 213–232. (In Persian)</w:t>
      </w:r>
    </w:p>
    <w:p w14:paraId="34D3B7DD"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81" w:history="1">
        <w:r w:rsidRPr="00AD2519">
          <w:rPr>
            <w:rStyle w:val="Hyperlink"/>
            <w:rFonts w:asciiTheme="majorBidi" w:hAnsiTheme="majorBidi" w:cstheme="majorBidi"/>
            <w:sz w:val="22"/>
            <w:szCs w:val="22"/>
          </w:rPr>
          <w:t>https://doi.org/10.30488/gps.2019.91873</w:t>
        </w:r>
      </w:hyperlink>
    </w:p>
    <w:p w14:paraId="39415B5F"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 xml:space="preserve">Mousavi, S. M., Zarrin, A., Mofidi, A., &amp; Hosseini, S. F. (2017).Relationship between thunderstorm frequency and temperature trends in Mashhad. </w:t>
      </w:r>
      <w:r w:rsidRPr="00AD2519">
        <w:rPr>
          <w:rFonts w:asciiTheme="majorBidi" w:hAnsiTheme="majorBidi" w:cstheme="majorBidi"/>
          <w:i/>
          <w:iCs/>
          <w:sz w:val="22"/>
          <w:szCs w:val="22"/>
        </w:rPr>
        <w:t>Geographical Research Quarterly</w:t>
      </w:r>
      <w:r w:rsidRPr="00AD2519">
        <w:rPr>
          <w:rFonts w:asciiTheme="majorBidi" w:hAnsiTheme="majorBidi" w:cstheme="majorBidi"/>
          <w:sz w:val="22"/>
          <w:szCs w:val="22"/>
        </w:rPr>
        <w:t>, 132(3), 74–87. (In Persian)</w:t>
      </w:r>
    </w:p>
    <w:p w14:paraId="1B5B2D4C"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82" w:history="1">
        <w:r w:rsidRPr="00AD2519">
          <w:rPr>
            <w:rStyle w:val="Hyperlink"/>
            <w:rFonts w:asciiTheme="majorBidi" w:hAnsiTheme="majorBidi" w:cstheme="majorBidi"/>
            <w:sz w:val="22"/>
            <w:szCs w:val="22"/>
          </w:rPr>
          <w:t>http://georesearch.ir/article-1-155-fa.html</w:t>
        </w:r>
      </w:hyperlink>
    </w:p>
    <w:p w14:paraId="13E571A9"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 xml:space="preserve">Nasiri Ghalehbin, S., Salahi, B., Rasouli, A. A., &amp; Khosh Akhlagh, F. (2019).Spatial and temporal analysis of thunderstorms in Ardabil Plain. </w:t>
      </w:r>
      <w:r w:rsidRPr="00AD2519">
        <w:rPr>
          <w:rFonts w:asciiTheme="majorBidi" w:hAnsiTheme="majorBidi" w:cstheme="majorBidi"/>
          <w:i/>
          <w:iCs/>
          <w:sz w:val="22"/>
          <w:szCs w:val="22"/>
        </w:rPr>
        <w:t>Physical Geography Research</w:t>
      </w:r>
      <w:r w:rsidRPr="00AD2519">
        <w:rPr>
          <w:rFonts w:asciiTheme="majorBidi" w:hAnsiTheme="majorBidi" w:cstheme="majorBidi"/>
          <w:sz w:val="22"/>
          <w:szCs w:val="22"/>
        </w:rPr>
        <w:t>, 1(51), 149–162. (In Persian)</w:t>
      </w:r>
    </w:p>
    <w:p w14:paraId="64462AF2"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83" w:history="1">
        <w:r w:rsidRPr="00AD2519">
          <w:rPr>
            <w:rStyle w:val="Hyperlink"/>
            <w:rFonts w:asciiTheme="majorBidi" w:hAnsiTheme="majorBidi" w:cstheme="majorBidi"/>
            <w:sz w:val="22"/>
            <w:szCs w:val="22"/>
          </w:rPr>
          <w:t>https://doi.org/10.22059/jphgr.2019.262725.1007256</w:t>
        </w:r>
      </w:hyperlink>
    </w:p>
    <w:p w14:paraId="72EA7BD9"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 xml:space="preserve">Nisi, L., Martius, O., &amp; Hering, A. (2016).Spatial and temporal distribution of hailstorms in the Alpine region. </w:t>
      </w:r>
      <w:r w:rsidRPr="00AD2519">
        <w:rPr>
          <w:rFonts w:asciiTheme="majorBidi" w:hAnsiTheme="majorBidi" w:cstheme="majorBidi"/>
          <w:i/>
          <w:iCs/>
          <w:sz w:val="22"/>
          <w:szCs w:val="22"/>
        </w:rPr>
        <w:t>Quarterly Journal of the Royal Meteorological Society</w:t>
      </w:r>
      <w:r w:rsidRPr="00AD2519">
        <w:rPr>
          <w:rFonts w:asciiTheme="majorBidi" w:hAnsiTheme="majorBidi" w:cstheme="majorBidi"/>
          <w:sz w:val="22"/>
          <w:szCs w:val="22"/>
        </w:rPr>
        <w:t>, 142(698), 1590–1604</w:t>
      </w:r>
      <w:r w:rsidRPr="00AD2519">
        <w:rPr>
          <w:rFonts w:asciiTheme="majorBidi" w:hAnsiTheme="majorBidi" w:cstheme="majorBidi"/>
          <w:sz w:val="22"/>
          <w:szCs w:val="22"/>
          <w:rtl/>
          <w:lang w:bidi="fa-IR"/>
        </w:rPr>
        <w:t>.</w:t>
      </w:r>
    </w:p>
    <w:p w14:paraId="289E304A"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84" w:history="1">
        <w:r w:rsidRPr="00AD2519">
          <w:rPr>
            <w:rStyle w:val="Hyperlink"/>
            <w:rFonts w:asciiTheme="majorBidi" w:hAnsiTheme="majorBidi" w:cstheme="majorBidi"/>
            <w:sz w:val="22"/>
            <w:szCs w:val="22"/>
          </w:rPr>
          <w:t>https://doi.org/10.1002/qj.2771</w:t>
        </w:r>
      </w:hyperlink>
    </w:p>
    <w:p w14:paraId="57AF557B"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 xml:space="preserve">Shepherd, J. M. (2005).Urban induced rainfall: Review and future directions. </w:t>
      </w:r>
      <w:r w:rsidRPr="00AD2519">
        <w:rPr>
          <w:rFonts w:asciiTheme="majorBidi" w:hAnsiTheme="majorBidi" w:cstheme="majorBidi"/>
          <w:i/>
          <w:iCs/>
          <w:sz w:val="22"/>
          <w:szCs w:val="22"/>
        </w:rPr>
        <w:t>Earth Interactions</w:t>
      </w:r>
      <w:r w:rsidRPr="00AD2519">
        <w:rPr>
          <w:rFonts w:asciiTheme="majorBidi" w:hAnsiTheme="majorBidi" w:cstheme="majorBidi"/>
          <w:sz w:val="22"/>
          <w:szCs w:val="22"/>
        </w:rPr>
        <w:t>, 9(12), 1–27</w:t>
      </w:r>
      <w:r w:rsidRPr="00AD2519">
        <w:rPr>
          <w:rFonts w:asciiTheme="majorBidi" w:hAnsiTheme="majorBidi" w:cstheme="majorBidi"/>
          <w:sz w:val="22"/>
          <w:szCs w:val="22"/>
          <w:rtl/>
          <w:lang w:bidi="fa-IR"/>
        </w:rPr>
        <w:t>.</w:t>
      </w:r>
    </w:p>
    <w:p w14:paraId="7C6F3E46"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85" w:history="1">
        <w:r w:rsidRPr="00AD2519">
          <w:rPr>
            <w:rStyle w:val="Hyperlink"/>
            <w:rFonts w:asciiTheme="majorBidi" w:hAnsiTheme="majorBidi" w:cstheme="majorBidi"/>
            <w:sz w:val="22"/>
            <w:szCs w:val="22"/>
          </w:rPr>
          <w:t>https://doi.org/10.1175/EI156</w:t>
        </w:r>
      </w:hyperlink>
    </w:p>
    <w:p w14:paraId="52B50787"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Siingh, D., Singh, R. P., Kamra, A. K., Gupta, P. N., Singh, A. K., &amp; Gopalakrishnan, V. (2011).</w:t>
      </w:r>
      <w:r w:rsidRPr="00AD2519">
        <w:rPr>
          <w:rFonts w:asciiTheme="majorBidi" w:hAnsiTheme="majorBidi" w:cstheme="majorBidi"/>
          <w:i/>
          <w:iCs/>
          <w:sz w:val="22"/>
          <w:szCs w:val="22"/>
        </w:rPr>
        <w:t>Solar activity, lightning, and climate. Surveys in Geophysics</w:t>
      </w:r>
      <w:r w:rsidRPr="00AD2519">
        <w:rPr>
          <w:rFonts w:asciiTheme="majorBidi" w:hAnsiTheme="majorBidi" w:cstheme="majorBidi"/>
          <w:sz w:val="22"/>
          <w:szCs w:val="22"/>
        </w:rPr>
        <w:t>, 32(6), 659–703</w:t>
      </w:r>
      <w:r w:rsidRPr="00AD2519">
        <w:rPr>
          <w:rFonts w:asciiTheme="majorBidi" w:hAnsiTheme="majorBidi" w:cstheme="majorBidi"/>
          <w:sz w:val="22"/>
          <w:szCs w:val="22"/>
          <w:rtl/>
          <w:lang w:bidi="fa-IR"/>
        </w:rPr>
        <w:t>.</w:t>
      </w:r>
    </w:p>
    <w:p w14:paraId="05EEA8E1"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86" w:history="1">
        <w:r w:rsidRPr="00AD2519">
          <w:rPr>
            <w:rStyle w:val="Hyperlink"/>
            <w:rFonts w:asciiTheme="majorBidi" w:hAnsiTheme="majorBidi" w:cstheme="majorBidi"/>
            <w:sz w:val="22"/>
            <w:szCs w:val="22"/>
          </w:rPr>
          <w:t>https://doi.org/10.1007/s10712-011-9127-1</w:t>
        </w:r>
      </w:hyperlink>
    </w:p>
    <w:p w14:paraId="2FD16341"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r w:rsidRPr="00AD2519">
        <w:rPr>
          <w:rFonts w:asciiTheme="majorBidi" w:hAnsiTheme="majorBidi" w:cstheme="majorBidi"/>
          <w:sz w:val="22"/>
          <w:szCs w:val="22"/>
        </w:rPr>
        <w:t>Statistical Center of Iran. (2022).</w:t>
      </w:r>
      <w:r w:rsidRPr="00AD2519">
        <w:rPr>
          <w:rFonts w:asciiTheme="majorBidi" w:hAnsiTheme="majorBidi" w:cstheme="majorBidi"/>
          <w:i/>
          <w:iCs/>
          <w:sz w:val="22"/>
          <w:szCs w:val="22"/>
        </w:rPr>
        <w:t>Statistical data and information</w:t>
      </w:r>
      <w:r w:rsidRPr="00AD2519">
        <w:rPr>
          <w:rFonts w:asciiTheme="majorBidi" w:hAnsiTheme="majorBidi" w:cstheme="majorBidi"/>
          <w:sz w:val="22"/>
          <w:szCs w:val="22"/>
        </w:rPr>
        <w:t xml:space="preserve">. </w:t>
      </w:r>
      <w:r w:rsidRPr="00AD2519">
        <w:rPr>
          <w:rStyle w:val="Hyperlink"/>
          <w:rFonts w:asciiTheme="majorBidi" w:hAnsiTheme="majorBidi" w:cstheme="majorBidi"/>
          <w:sz w:val="22"/>
          <w:szCs w:val="22"/>
        </w:rPr>
        <w:t>https://www.amar.org.ir</w:t>
      </w:r>
      <w:r w:rsidRPr="00AD2519">
        <w:rPr>
          <w:rFonts w:asciiTheme="majorBidi" w:hAnsiTheme="majorBidi" w:cstheme="majorBidi"/>
          <w:sz w:val="22"/>
          <w:szCs w:val="22"/>
        </w:rPr>
        <w:t xml:space="preserve"> (In Persian)</w:t>
      </w:r>
    </w:p>
    <w:p w14:paraId="0ED99234"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 xml:space="preserve">Taszarek, M., Allen, J. T., Groenemeijer, P., Edwards, R., Brooks, H. E., Chmielewski, V., &amp; Enno, S. E. (2020).Severe convective storms across Europe and the United States. </w:t>
      </w:r>
      <w:r w:rsidRPr="00AD2519">
        <w:rPr>
          <w:rFonts w:asciiTheme="majorBidi" w:hAnsiTheme="majorBidi" w:cstheme="majorBidi"/>
          <w:i/>
          <w:iCs/>
          <w:sz w:val="22"/>
          <w:szCs w:val="22"/>
        </w:rPr>
        <w:t>Journal of Climate</w:t>
      </w:r>
      <w:r w:rsidRPr="00AD2519">
        <w:rPr>
          <w:rFonts w:asciiTheme="majorBidi" w:hAnsiTheme="majorBidi" w:cstheme="majorBidi"/>
          <w:sz w:val="22"/>
          <w:szCs w:val="22"/>
        </w:rPr>
        <w:t>, 33(23), 10239–10261</w:t>
      </w:r>
      <w:r w:rsidRPr="00AD2519">
        <w:rPr>
          <w:rFonts w:asciiTheme="majorBidi" w:hAnsiTheme="majorBidi" w:cstheme="majorBidi"/>
          <w:sz w:val="22"/>
          <w:szCs w:val="22"/>
          <w:rtl/>
          <w:lang w:bidi="fa-IR"/>
        </w:rPr>
        <w:t>.</w:t>
      </w:r>
    </w:p>
    <w:p w14:paraId="4BCA8359"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87" w:history="1">
        <w:r w:rsidRPr="00AD2519">
          <w:rPr>
            <w:rStyle w:val="Hyperlink"/>
            <w:rFonts w:asciiTheme="majorBidi" w:hAnsiTheme="majorBidi" w:cstheme="majorBidi"/>
            <w:sz w:val="22"/>
            <w:szCs w:val="22"/>
          </w:rPr>
          <w:t>https://doi.org/10.1175/JCLI-D-20-0345.1</w:t>
        </w:r>
      </w:hyperlink>
    </w:p>
    <w:p w14:paraId="331DB87C"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Pr>
      </w:pPr>
      <w:r w:rsidRPr="00AD2519">
        <w:rPr>
          <w:rFonts w:asciiTheme="majorBidi" w:hAnsiTheme="majorBidi" w:cstheme="majorBidi"/>
          <w:sz w:val="22"/>
          <w:szCs w:val="22"/>
        </w:rPr>
        <w:t xml:space="preserve">Tinsley, B. A. (2008).The global atmospheric electric circuit and its effects on cloud microphysics. </w:t>
      </w:r>
      <w:r w:rsidRPr="00AD2519">
        <w:rPr>
          <w:rFonts w:asciiTheme="majorBidi" w:hAnsiTheme="majorBidi" w:cstheme="majorBidi"/>
          <w:i/>
          <w:iCs/>
          <w:sz w:val="22"/>
          <w:szCs w:val="22"/>
        </w:rPr>
        <w:t>Reports on Progress in Physics</w:t>
      </w:r>
      <w:r w:rsidRPr="00AD2519">
        <w:rPr>
          <w:rFonts w:asciiTheme="majorBidi" w:hAnsiTheme="majorBidi" w:cstheme="majorBidi"/>
          <w:sz w:val="22"/>
          <w:szCs w:val="22"/>
        </w:rPr>
        <w:t>, 71(6), 066801</w:t>
      </w:r>
      <w:r w:rsidRPr="00AD2519">
        <w:rPr>
          <w:rFonts w:asciiTheme="majorBidi" w:hAnsiTheme="majorBidi" w:cstheme="majorBidi"/>
          <w:sz w:val="22"/>
          <w:szCs w:val="22"/>
          <w:rtl/>
          <w:lang w:bidi="fa-IR"/>
        </w:rPr>
        <w:t>.</w:t>
      </w:r>
    </w:p>
    <w:p w14:paraId="163B4E02"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hyperlink r:id="rId88" w:history="1">
        <w:r w:rsidRPr="00AD2519">
          <w:rPr>
            <w:rStyle w:val="Hyperlink"/>
            <w:rFonts w:asciiTheme="majorBidi" w:hAnsiTheme="majorBidi" w:cstheme="majorBidi"/>
            <w:sz w:val="22"/>
            <w:szCs w:val="22"/>
          </w:rPr>
          <w:t>https://doi.org/10.1088/0034-4885/71/6/066801</w:t>
        </w:r>
      </w:hyperlink>
    </w:p>
    <w:p w14:paraId="7C2C57D9" w14:textId="77777777" w:rsidR="00471D7C" w:rsidRPr="00AD2519" w:rsidRDefault="00471D7C" w:rsidP="00471D7C">
      <w:pPr>
        <w:pStyle w:val="EndNoteBibliography"/>
        <w:spacing w:after="0"/>
        <w:ind w:left="720" w:hanging="720"/>
        <w:jc w:val="both"/>
        <w:rPr>
          <w:rFonts w:asciiTheme="majorBidi" w:hAnsiTheme="majorBidi" w:cstheme="majorBidi"/>
          <w:sz w:val="22"/>
          <w:szCs w:val="22"/>
          <w:rtl/>
        </w:rPr>
      </w:pPr>
      <w:r w:rsidRPr="00AD2519">
        <w:rPr>
          <w:rFonts w:asciiTheme="majorBidi" w:hAnsiTheme="majorBidi" w:cstheme="majorBidi"/>
          <w:sz w:val="22"/>
          <w:szCs w:val="22"/>
        </w:rPr>
        <w:t>Trapp, R. J. (2013).Mesoscale–convective processes in the atmosphere</w:t>
      </w:r>
      <w:r w:rsidRPr="00AD2519">
        <w:rPr>
          <w:rFonts w:asciiTheme="majorBidi" w:hAnsiTheme="majorBidi" w:cstheme="majorBidi"/>
          <w:i/>
          <w:iCs/>
          <w:sz w:val="22"/>
          <w:szCs w:val="22"/>
        </w:rPr>
        <w:t>. Cambridge University Press</w:t>
      </w:r>
      <w:r w:rsidRPr="00AD2519">
        <w:rPr>
          <w:rFonts w:asciiTheme="majorBidi" w:hAnsiTheme="majorBidi" w:cstheme="majorBidi"/>
          <w:sz w:val="22"/>
          <w:szCs w:val="22"/>
          <w:rtl/>
          <w:lang w:bidi="fa-IR"/>
        </w:rPr>
        <w:t>.</w:t>
      </w:r>
    </w:p>
    <w:p w14:paraId="4C3317B8" w14:textId="77777777" w:rsidR="00471D7C" w:rsidRPr="00AD2519" w:rsidRDefault="00471D7C" w:rsidP="00471D7C">
      <w:pPr>
        <w:pStyle w:val="EndNoteBibliography"/>
        <w:spacing w:after="0"/>
        <w:ind w:left="720" w:hanging="720"/>
        <w:jc w:val="both"/>
        <w:rPr>
          <w:rStyle w:val="Hyperlink"/>
          <w:rFonts w:asciiTheme="majorBidi" w:hAnsiTheme="majorBidi" w:cstheme="majorBidi"/>
          <w:sz w:val="22"/>
          <w:szCs w:val="22"/>
          <w:rtl/>
        </w:rPr>
      </w:pPr>
      <w:r w:rsidRPr="00AD2519">
        <w:rPr>
          <w:rStyle w:val="Hyperlink"/>
          <w:rFonts w:asciiTheme="majorBidi" w:hAnsiTheme="majorBidi" w:cstheme="majorBidi"/>
          <w:sz w:val="22"/>
          <w:szCs w:val="22"/>
        </w:rPr>
        <w:t>https://doi.org/10.1017/CBO9781139044251</w:t>
      </w:r>
    </w:p>
    <w:p w14:paraId="6B0604DB" w14:textId="77777777" w:rsidR="00EE04D2" w:rsidRPr="00A7713A" w:rsidRDefault="00EE04D2" w:rsidP="00EE04D2">
      <w:pPr>
        <w:bidi/>
        <w:jc w:val="center"/>
        <w:rPr>
          <w:rFonts w:asciiTheme="majorBidi" w:eastAsia="Calibri" w:hAnsiTheme="majorBidi" w:cs="B Nazanin"/>
          <w:b/>
          <w:bCs/>
          <w:sz w:val="26"/>
          <w:szCs w:val="26"/>
          <w:rtl/>
          <w:lang w:bidi="fa-IR"/>
        </w:rPr>
      </w:pPr>
    </w:p>
    <w:sectPr w:rsidR="00EE04D2" w:rsidRPr="00A7713A" w:rsidSect="00B326C4">
      <w:headerReference w:type="even" r:id="rId89"/>
      <w:headerReference w:type="default" r:id="rId90"/>
      <w:headerReference w:type="first" r:id="rId91"/>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86533" w14:textId="77777777" w:rsidR="00A20622" w:rsidRDefault="00A20622" w:rsidP="00035975">
      <w:r>
        <w:separator/>
      </w:r>
    </w:p>
  </w:endnote>
  <w:endnote w:type="continuationSeparator" w:id="0">
    <w:p w14:paraId="1151ED34" w14:textId="77777777" w:rsidR="00A20622" w:rsidRDefault="00A20622"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erdosi">
    <w:altName w:val="Times New Roman"/>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00000000" w:usb2="00000000" w:usb3="00000000" w:csb0="00000040" w:csb1="00000000"/>
  </w:font>
  <w:font w:name="Yagut">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 w:name="Palatino Linotype">
    <w:panose1 w:val="02040502050505030304"/>
    <w:charset w:val="00"/>
    <w:family w:val="roman"/>
    <w:pitch w:val="variable"/>
    <w:sig w:usb0="E0000287" w:usb1="40000013" w:usb2="00000000" w:usb3="00000000" w:csb0="0000019F" w:csb1="00000000"/>
  </w:font>
  <w:font w:name="2  Zar">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A73" w14:textId="77777777" w:rsidR="00FE67DF" w:rsidRPr="00A2449A" w:rsidRDefault="00FE67DF"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2AA" w14:textId="77777777" w:rsidR="00FE67DF" w:rsidRPr="00A2449A" w:rsidRDefault="00FE67DF"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588D" w14:textId="034E2304" w:rsidR="00FE67DF" w:rsidRPr="00DB630F" w:rsidRDefault="00FE67DF"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1E0D3" w14:textId="77777777" w:rsidR="00A20622" w:rsidRDefault="00A20622" w:rsidP="00035975">
      <w:r>
        <w:separator/>
      </w:r>
    </w:p>
  </w:footnote>
  <w:footnote w:type="continuationSeparator" w:id="0">
    <w:p w14:paraId="6AFB6A9C" w14:textId="77777777" w:rsidR="00A20622" w:rsidRDefault="00A20622" w:rsidP="00035975">
      <w:r>
        <w:continuationSeparator/>
      </w:r>
    </w:p>
  </w:footnote>
  <w:footnote w:id="1">
    <w:p w14:paraId="17C3D7C3" w14:textId="4965140D" w:rsidR="00A63A4C" w:rsidRDefault="00A63A4C" w:rsidP="00A63A4C">
      <w:pPr>
        <w:pStyle w:val="FootnoteText"/>
        <w:bidi w:val="0"/>
        <w:rPr>
          <w:lang w:bidi="fa-IR"/>
        </w:rPr>
      </w:pPr>
      <w:r>
        <w:rPr>
          <w:rStyle w:val="FootnoteReference"/>
        </w:rPr>
        <w:footnoteRef/>
      </w:r>
      <w:r>
        <w:rPr>
          <w:rFonts w:hint="cs"/>
          <w:rtl/>
        </w:rPr>
        <w:t>-</w:t>
      </w:r>
      <w:r w:rsidRPr="00A63A4C">
        <w:t>Inverse Distance Weighted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A5740" w14:textId="4317A0C9" w:rsidR="00EC48F8" w:rsidRDefault="00BB3D15" w:rsidP="00D7321A">
    <w:pPr>
      <w:pStyle w:val="Header"/>
      <w:tabs>
        <w:tab w:val="clear" w:pos="8640"/>
        <w:tab w:val="left" w:pos="5415"/>
      </w:tabs>
    </w:pPr>
    <w:r>
      <w:rPr>
        <w:noProof/>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97B2" w14:textId="5EC3A9E0" w:rsidR="00EC48F8" w:rsidRDefault="00BB3D15">
    <w:pPr>
      <w:pStyle w:val="Header"/>
    </w:pPr>
    <w:r>
      <w:rPr>
        <w:noProof/>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0751" w14:textId="0341C971" w:rsidR="00FE67DF" w:rsidRPr="00650807" w:rsidRDefault="00BB3D15" w:rsidP="006E1024">
    <w:pPr>
      <w:pStyle w:val="Header"/>
      <w:jc w:val="center"/>
      <w:rPr>
        <w:rtl/>
      </w:rPr>
    </w:pPr>
    <w:r>
      <w:rPr>
        <w:noProof/>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4F4D6A89" w:rsidR="00FE67DF" w:rsidRPr="007A1B1E" w:rsidRDefault="00FE67DF"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sidR="008477B3">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49AB" w14:textId="77777777" w:rsidR="00FE67DF" w:rsidRPr="007242EC" w:rsidRDefault="00FE67DF"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9643" w14:textId="2DA5CFCD" w:rsidR="00FE67DF" w:rsidRPr="00913BC9" w:rsidRDefault="00246D97" w:rsidP="006E1024">
    <w:pPr>
      <w:pStyle w:val="Header"/>
      <w:jc w:val="center"/>
      <w:rPr>
        <w:rtl/>
      </w:rPr>
    </w:pPr>
    <w:r>
      <w:rPr>
        <w:noProof/>
        <w:rtl/>
        <w:lang w:val="ar-SA"/>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455A" w14:textId="77777777" w:rsidR="00FE67DF" w:rsidRDefault="00FE67DF" w:rsidP="00C074AD">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19AB801D"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12</w:t>
    </w:r>
    <w:r w:rsidRPr="009C4F6F">
      <w:rPr>
        <w:rStyle w:val="PageNumber"/>
        <w:rFonts w:ascii="B Zar" w:hAnsi="B Zar" w:cs="Zar"/>
        <w:sz w:val="28"/>
        <w:szCs w:val="28"/>
      </w:rPr>
      <w:fldChar w:fldCharType="end"/>
    </w:r>
  </w:p>
  <w:p w14:paraId="05F3288E" w14:textId="2C1B279D" w:rsidR="00FE67DF" w:rsidRDefault="001977B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FE67DF" w:rsidRPr="001C0DEF" w:rsidRDefault="00145B2A"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w:t>
    </w:r>
    <w:r w:rsidRPr="00145B2A">
      <w:rPr>
        <w:rFonts w:cs="B Nazanin"/>
        <w:b/>
        <w:bCs/>
        <w:i/>
        <w:iCs/>
        <w:color w:val="000000"/>
        <w:sz w:val="20"/>
        <w:szCs w:val="20"/>
        <w:rtl/>
      </w:rPr>
      <w:t>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w:t>
    </w:r>
    <w:r w:rsidR="00D03DBC">
      <w:rPr>
        <w:rFonts w:cs="B Nazanin" w:hint="cs"/>
        <w:b/>
        <w:bCs/>
        <w:i/>
        <w:iCs/>
        <w:color w:val="000000"/>
        <w:sz w:val="20"/>
        <w:szCs w:val="20"/>
        <w:rtl/>
      </w:rPr>
      <w:t xml:space="preserve">، </w:t>
    </w:r>
    <w:r w:rsidR="00FE67DF" w:rsidRPr="003D51C9">
      <w:rPr>
        <w:rFonts w:cs="B Nazanin"/>
        <w:b/>
        <w:bCs/>
        <w:i/>
        <w:iCs/>
        <w:color w:val="000000"/>
        <w:sz w:val="20"/>
        <w:szCs w:val="20"/>
        <w:rtl/>
      </w:rPr>
      <w:t xml:space="preserve"> شماره </w:t>
    </w:r>
    <w:r w:rsidR="00FE67DF">
      <w:rPr>
        <w:rFonts w:cs="B Nazanin" w:hint="cs"/>
        <w:b/>
        <w:bCs/>
        <w:i/>
        <w:iCs/>
        <w:color w:val="000000"/>
        <w:sz w:val="20"/>
        <w:szCs w:val="20"/>
        <w:rtl/>
      </w:rPr>
      <w:t>4</w:t>
    </w:r>
    <w:r w:rsidR="00D03DBC">
      <w:rPr>
        <w:rFonts w:cs="B Nazanin" w:hint="cs"/>
        <w:b/>
        <w:bCs/>
        <w:i/>
        <w:iCs/>
        <w:color w:val="000000"/>
        <w:sz w:val="20"/>
        <w:szCs w:val="20"/>
        <w:rtl/>
      </w:rPr>
      <w:t>، تابستان 1402</w:t>
    </w:r>
  </w:p>
  <w:p w14:paraId="09F67DD3" w14:textId="241DC429" w:rsidR="00FE67DF" w:rsidRPr="009A7213" w:rsidRDefault="001977BB"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6633EC22"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11</w:t>
    </w:r>
    <w:r w:rsidRPr="009C4F6F">
      <w:rPr>
        <w:rStyle w:val="PageNumber"/>
        <w:rFonts w:ascii="B Zar" w:hAnsi="B Zar" w:cs="Zar"/>
        <w:sz w:val="28"/>
        <w:szCs w:val="28"/>
      </w:rPr>
      <w:fldChar w:fldCharType="end"/>
    </w:r>
  </w:p>
  <w:p w14:paraId="6CD2FEA7" w14:textId="64112D10" w:rsidR="00FE67DF" w:rsidRDefault="001977B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6432F202" w:rsidR="00FE67DF" w:rsidRPr="003253A6" w:rsidRDefault="00FE67DF" w:rsidP="00B257CE">
    <w:pPr>
      <w:bidi/>
      <w:ind w:firstLine="20"/>
      <w:rPr>
        <w:rFonts w:cs="Calibri"/>
        <w:b/>
        <w:bCs/>
        <w:i/>
        <w:iCs/>
        <w:sz w:val="8"/>
        <w:szCs w:val="8"/>
        <w:rtl/>
      </w:rPr>
    </w:pPr>
    <w:r>
      <w:rPr>
        <w:rFonts w:cs="B Nazanin" w:hint="cs"/>
        <w:b/>
        <w:bCs/>
        <w:i/>
        <w:iCs/>
        <w:sz w:val="20"/>
        <w:szCs w:val="20"/>
        <w:rtl/>
        <w:lang w:bidi="fa-IR"/>
      </w:rPr>
      <w:t>عنوان مقاله</w:t>
    </w:r>
    <w:r w:rsidR="006018BA">
      <w:rPr>
        <w:rFonts w:cs="B Nazanin" w:hint="cs"/>
        <w:b/>
        <w:bCs/>
        <w:i/>
        <w:iCs/>
        <w:sz w:val="20"/>
        <w:szCs w:val="20"/>
        <w:rtl/>
        <w:lang w:bidi="fa-IR"/>
      </w:rPr>
      <w:t xml:space="preserve"> </w:t>
    </w:r>
    <w:r w:rsidR="006018BA" w:rsidRPr="006018BA">
      <w:rPr>
        <w:rFonts w:cs="B Nazanin" w:hint="cs"/>
        <w:b/>
        <w:bCs/>
        <w:i/>
        <w:iCs/>
        <w:sz w:val="20"/>
        <w:szCs w:val="20"/>
        <w:highlight w:val="yellow"/>
        <w:rtl/>
        <w:lang w:bidi="fa-IR"/>
      </w:rPr>
      <w:t>ایتالیک</w:t>
    </w:r>
    <w:r>
      <w:rPr>
        <w:rFonts w:cs="B Nazanin" w:hint="cs"/>
        <w:b/>
        <w:bCs/>
        <w:i/>
        <w:iCs/>
        <w:sz w:val="20"/>
        <w:szCs w:val="20"/>
        <w:rtl/>
        <w:lang w:bidi="fa-IR"/>
      </w:rPr>
      <w:t xml:space="preserve"> (اگر طولانی بود </w:t>
    </w:r>
    <w:r w:rsidRPr="006018BA">
      <w:rPr>
        <w:rFonts w:cs="B Nazanin" w:hint="cs"/>
        <w:b/>
        <w:bCs/>
        <w:i/>
        <w:iCs/>
        <w:sz w:val="20"/>
        <w:szCs w:val="20"/>
        <w:highlight w:val="yellow"/>
        <w:rtl/>
        <w:lang w:bidi="fa-IR"/>
      </w:rPr>
      <w:t>با سه نقطه کوتاه شود</w:t>
    </w:r>
    <w:r>
      <w:rPr>
        <w:rFonts w:cs="B Nazanin" w:hint="cs"/>
        <w:b/>
        <w:bCs/>
        <w:i/>
        <w:iCs/>
        <w:sz w:val="20"/>
        <w:szCs w:val="20"/>
        <w:rtl/>
        <w:lang w:bidi="fa-IR"/>
      </w:rPr>
      <w:t>)</w:t>
    </w:r>
    <w:r w:rsidR="003253A6">
      <w:rPr>
        <w:rFonts w:cs="B Nazanin" w:hint="cs"/>
        <w:b/>
        <w:bCs/>
        <w:i/>
        <w:iCs/>
        <w:sz w:val="20"/>
        <w:szCs w:val="20"/>
        <w:rtl/>
        <w:lang w:bidi="fa-IR"/>
      </w:rPr>
      <w:t xml:space="preserve"> </w:t>
    </w:r>
    <w:r w:rsidR="003253A6" w:rsidRPr="003253A6">
      <w:rPr>
        <w:rFonts w:cs="Calibri" w:hint="cs"/>
        <w:b/>
        <w:bCs/>
        <w:sz w:val="20"/>
        <w:szCs w:val="20"/>
        <w:rtl/>
        <w:lang w:bidi="fa-IR"/>
      </w:rPr>
      <w:t>|</w:t>
    </w:r>
    <w:r w:rsidR="003253A6">
      <w:rPr>
        <w:rFonts w:cs="Calibri" w:hint="cs"/>
        <w:b/>
        <w:bCs/>
        <w:i/>
        <w:iCs/>
        <w:sz w:val="20"/>
        <w:szCs w:val="20"/>
        <w:rtl/>
        <w:lang w:bidi="fa-IR"/>
      </w:rPr>
      <w:t xml:space="preserve"> </w:t>
    </w:r>
    <w:r w:rsidR="003253A6" w:rsidRPr="003253A6">
      <w:rPr>
        <w:rFonts w:cs="Calibri" w:hint="cs"/>
        <w:b/>
        <w:bCs/>
        <w:sz w:val="20"/>
        <w:szCs w:val="20"/>
        <w:rtl/>
        <w:lang w:bidi="fa-IR"/>
      </w:rPr>
      <w:t>نام خانوادگی نویسنده اول</w:t>
    </w:r>
    <w:r w:rsidR="003253A6">
      <w:rPr>
        <w:rFonts w:cs="Calibri" w:hint="cs"/>
        <w:b/>
        <w:bCs/>
        <w:sz w:val="20"/>
        <w:szCs w:val="20"/>
        <w:rtl/>
        <w:lang w:bidi="fa-IR"/>
      </w:rPr>
      <w:t xml:space="preserve"> و دوم و سوم</w:t>
    </w:r>
    <w:r w:rsidR="006018BA" w:rsidRPr="006018BA">
      <w:rPr>
        <w:rFonts w:cs="Calibri" w:hint="cs"/>
        <w:b/>
        <w:bCs/>
        <w:sz w:val="20"/>
        <w:szCs w:val="20"/>
        <w:highlight w:val="yellow"/>
        <w:rtl/>
        <w:lang w:bidi="fa-IR"/>
      </w:rPr>
      <w:t>(</w:t>
    </w:r>
    <w:r w:rsidR="003253A6" w:rsidRPr="006018BA">
      <w:rPr>
        <w:rFonts w:cs="Calibri" w:hint="cs"/>
        <w:b/>
        <w:bCs/>
        <w:sz w:val="20"/>
        <w:szCs w:val="20"/>
        <w:highlight w:val="yellow"/>
        <w:rtl/>
        <w:lang w:bidi="fa-IR"/>
      </w:rPr>
      <w:t>بیشتر فقط اولی و دیگران</w:t>
    </w:r>
    <w:r w:rsidR="006018BA" w:rsidRPr="006018BA">
      <w:rPr>
        <w:rFonts w:cs="Calibri" w:hint="cs"/>
        <w:b/>
        <w:bCs/>
        <w:sz w:val="20"/>
        <w:szCs w:val="20"/>
        <w:highlight w:val="yellow"/>
        <w:rtl/>
        <w:lang w:bidi="fa-IR"/>
      </w:rPr>
      <w:t>)</w:t>
    </w:r>
  </w:p>
  <w:p w14:paraId="56B5B150" w14:textId="290BAA42" w:rsidR="00FE67DF" w:rsidRDefault="001977BB"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FE67DF" w:rsidRPr="00601106" w:rsidRDefault="00FE67DF"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18"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5890912">
    <w:abstractNumId w:val="12"/>
  </w:num>
  <w:num w:numId="2" w16cid:durableId="713891242">
    <w:abstractNumId w:val="19"/>
  </w:num>
  <w:num w:numId="3" w16cid:durableId="1819766661">
    <w:abstractNumId w:val="20"/>
  </w:num>
  <w:num w:numId="4" w16cid:durableId="405880764">
    <w:abstractNumId w:val="5"/>
  </w:num>
  <w:num w:numId="5" w16cid:durableId="678123314">
    <w:abstractNumId w:val="16"/>
  </w:num>
  <w:num w:numId="6" w16cid:durableId="603193542">
    <w:abstractNumId w:val="4"/>
  </w:num>
  <w:num w:numId="7" w16cid:durableId="1230194126">
    <w:abstractNumId w:val="27"/>
  </w:num>
  <w:num w:numId="8" w16cid:durableId="1009020467">
    <w:abstractNumId w:val="15"/>
  </w:num>
  <w:num w:numId="9" w16cid:durableId="1890993526">
    <w:abstractNumId w:val="23"/>
  </w:num>
  <w:num w:numId="10" w16cid:durableId="833912445">
    <w:abstractNumId w:val="7"/>
  </w:num>
  <w:num w:numId="11" w16cid:durableId="323898027">
    <w:abstractNumId w:val="18"/>
  </w:num>
  <w:num w:numId="12" w16cid:durableId="951743452">
    <w:abstractNumId w:val="22"/>
  </w:num>
  <w:num w:numId="13" w16cid:durableId="47536839">
    <w:abstractNumId w:val="11"/>
  </w:num>
  <w:num w:numId="14" w16cid:durableId="310330325">
    <w:abstractNumId w:val="8"/>
  </w:num>
  <w:num w:numId="15" w16cid:durableId="1691251529">
    <w:abstractNumId w:val="14"/>
  </w:num>
  <w:num w:numId="16" w16cid:durableId="1231427832">
    <w:abstractNumId w:val="10"/>
  </w:num>
  <w:num w:numId="17" w16cid:durableId="667439782">
    <w:abstractNumId w:val="0"/>
  </w:num>
  <w:num w:numId="18" w16cid:durableId="1201044767">
    <w:abstractNumId w:val="21"/>
  </w:num>
  <w:num w:numId="19" w16cid:durableId="1941255752">
    <w:abstractNumId w:val="1"/>
  </w:num>
  <w:num w:numId="20" w16cid:durableId="1497767224">
    <w:abstractNumId w:val="17"/>
  </w:num>
  <w:num w:numId="21" w16cid:durableId="584339184">
    <w:abstractNumId w:val="13"/>
  </w:num>
  <w:num w:numId="22" w16cid:durableId="1133520433">
    <w:abstractNumId w:val="6"/>
  </w:num>
  <w:num w:numId="23" w16cid:durableId="1667515289">
    <w:abstractNumId w:val="24"/>
  </w:num>
  <w:num w:numId="24" w16cid:durableId="110131863">
    <w:abstractNumId w:val="3"/>
  </w:num>
  <w:num w:numId="25" w16cid:durableId="449973715">
    <w:abstractNumId w:val="25"/>
  </w:num>
  <w:num w:numId="26" w16cid:durableId="571624131">
    <w:abstractNumId w:val="2"/>
  </w:num>
  <w:num w:numId="27" w16cid:durableId="1394616322">
    <w:abstractNumId w:val="26"/>
  </w:num>
  <w:num w:numId="28" w16cid:durableId="17728146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6CA7"/>
    <w:rsid w:val="00017E96"/>
    <w:rsid w:val="00020D7B"/>
    <w:rsid w:val="000245C9"/>
    <w:rsid w:val="00030092"/>
    <w:rsid w:val="00031587"/>
    <w:rsid w:val="000318CE"/>
    <w:rsid w:val="00032307"/>
    <w:rsid w:val="00035975"/>
    <w:rsid w:val="00037874"/>
    <w:rsid w:val="00042BB6"/>
    <w:rsid w:val="000431C7"/>
    <w:rsid w:val="00047E50"/>
    <w:rsid w:val="00054C20"/>
    <w:rsid w:val="000551E2"/>
    <w:rsid w:val="00055767"/>
    <w:rsid w:val="000568C9"/>
    <w:rsid w:val="000569C3"/>
    <w:rsid w:val="00061470"/>
    <w:rsid w:val="00062DE7"/>
    <w:rsid w:val="00080669"/>
    <w:rsid w:val="00082380"/>
    <w:rsid w:val="00084D74"/>
    <w:rsid w:val="00085A19"/>
    <w:rsid w:val="00090B9E"/>
    <w:rsid w:val="00095359"/>
    <w:rsid w:val="000973A6"/>
    <w:rsid w:val="000A07A0"/>
    <w:rsid w:val="000A1249"/>
    <w:rsid w:val="000A1C3A"/>
    <w:rsid w:val="000A45F1"/>
    <w:rsid w:val="000A6342"/>
    <w:rsid w:val="000B05F1"/>
    <w:rsid w:val="000B2AC3"/>
    <w:rsid w:val="000B511B"/>
    <w:rsid w:val="000B536B"/>
    <w:rsid w:val="000B5540"/>
    <w:rsid w:val="000B6F78"/>
    <w:rsid w:val="000C0B18"/>
    <w:rsid w:val="000C18CE"/>
    <w:rsid w:val="000C4745"/>
    <w:rsid w:val="000D2521"/>
    <w:rsid w:val="000D2FBC"/>
    <w:rsid w:val="000D673C"/>
    <w:rsid w:val="000D782D"/>
    <w:rsid w:val="000E0A74"/>
    <w:rsid w:val="000E51AD"/>
    <w:rsid w:val="000F0DCA"/>
    <w:rsid w:val="000F1D21"/>
    <w:rsid w:val="000F385D"/>
    <w:rsid w:val="000F4580"/>
    <w:rsid w:val="0010120B"/>
    <w:rsid w:val="00105BDF"/>
    <w:rsid w:val="00110637"/>
    <w:rsid w:val="0011192B"/>
    <w:rsid w:val="00111AF4"/>
    <w:rsid w:val="00121225"/>
    <w:rsid w:val="00121BCA"/>
    <w:rsid w:val="00122C9B"/>
    <w:rsid w:val="001242B2"/>
    <w:rsid w:val="001254DD"/>
    <w:rsid w:val="00127E80"/>
    <w:rsid w:val="00137F40"/>
    <w:rsid w:val="001416DE"/>
    <w:rsid w:val="00143084"/>
    <w:rsid w:val="00145B2A"/>
    <w:rsid w:val="00145CB7"/>
    <w:rsid w:val="001633D4"/>
    <w:rsid w:val="001704DA"/>
    <w:rsid w:val="001716CE"/>
    <w:rsid w:val="00171B97"/>
    <w:rsid w:val="00172A2F"/>
    <w:rsid w:val="0017444D"/>
    <w:rsid w:val="00185A8E"/>
    <w:rsid w:val="00190B75"/>
    <w:rsid w:val="00192A71"/>
    <w:rsid w:val="001977BB"/>
    <w:rsid w:val="00197E08"/>
    <w:rsid w:val="001A3D58"/>
    <w:rsid w:val="001A3DB5"/>
    <w:rsid w:val="001A44E7"/>
    <w:rsid w:val="001A5152"/>
    <w:rsid w:val="001B2DC1"/>
    <w:rsid w:val="001B590C"/>
    <w:rsid w:val="001C05CE"/>
    <w:rsid w:val="001C2F44"/>
    <w:rsid w:val="001D1452"/>
    <w:rsid w:val="001D1B82"/>
    <w:rsid w:val="001D2489"/>
    <w:rsid w:val="001D39DD"/>
    <w:rsid w:val="001D5F06"/>
    <w:rsid w:val="001D67A1"/>
    <w:rsid w:val="001E322A"/>
    <w:rsid w:val="001E55F8"/>
    <w:rsid w:val="001F054E"/>
    <w:rsid w:val="001F1440"/>
    <w:rsid w:val="001F4EA3"/>
    <w:rsid w:val="00202B6F"/>
    <w:rsid w:val="00204F92"/>
    <w:rsid w:val="002054A0"/>
    <w:rsid w:val="002070F9"/>
    <w:rsid w:val="0021155B"/>
    <w:rsid w:val="00212023"/>
    <w:rsid w:val="00213DCD"/>
    <w:rsid w:val="00214375"/>
    <w:rsid w:val="00214DC5"/>
    <w:rsid w:val="00217E1C"/>
    <w:rsid w:val="002200F2"/>
    <w:rsid w:val="00221530"/>
    <w:rsid w:val="00232A25"/>
    <w:rsid w:val="002353B1"/>
    <w:rsid w:val="0024069D"/>
    <w:rsid w:val="002423D0"/>
    <w:rsid w:val="00242560"/>
    <w:rsid w:val="00245D93"/>
    <w:rsid w:val="00246D97"/>
    <w:rsid w:val="00250912"/>
    <w:rsid w:val="002537FC"/>
    <w:rsid w:val="002575A6"/>
    <w:rsid w:val="0026016E"/>
    <w:rsid w:val="00261F5C"/>
    <w:rsid w:val="00264378"/>
    <w:rsid w:val="00270711"/>
    <w:rsid w:val="00270978"/>
    <w:rsid w:val="00270A5A"/>
    <w:rsid w:val="00274F34"/>
    <w:rsid w:val="0027608F"/>
    <w:rsid w:val="0028527F"/>
    <w:rsid w:val="0028639B"/>
    <w:rsid w:val="002926AF"/>
    <w:rsid w:val="002937D9"/>
    <w:rsid w:val="002941B2"/>
    <w:rsid w:val="002A052E"/>
    <w:rsid w:val="002A2BB0"/>
    <w:rsid w:val="002A53EB"/>
    <w:rsid w:val="002A6F2E"/>
    <w:rsid w:val="002B2BD6"/>
    <w:rsid w:val="002B3B66"/>
    <w:rsid w:val="002B6FD7"/>
    <w:rsid w:val="002C0DB1"/>
    <w:rsid w:val="002C107B"/>
    <w:rsid w:val="002C19EF"/>
    <w:rsid w:val="002C267A"/>
    <w:rsid w:val="002C39CD"/>
    <w:rsid w:val="002C7E80"/>
    <w:rsid w:val="002D082A"/>
    <w:rsid w:val="002D23FB"/>
    <w:rsid w:val="002D3E48"/>
    <w:rsid w:val="002E1536"/>
    <w:rsid w:val="002E158A"/>
    <w:rsid w:val="002E3D1C"/>
    <w:rsid w:val="002E5C56"/>
    <w:rsid w:val="002F0ACD"/>
    <w:rsid w:val="002F190B"/>
    <w:rsid w:val="002F2013"/>
    <w:rsid w:val="002F47BF"/>
    <w:rsid w:val="002F60B9"/>
    <w:rsid w:val="00302EBA"/>
    <w:rsid w:val="00305565"/>
    <w:rsid w:val="00311E66"/>
    <w:rsid w:val="00316638"/>
    <w:rsid w:val="00322B0A"/>
    <w:rsid w:val="00323785"/>
    <w:rsid w:val="003253A6"/>
    <w:rsid w:val="00325600"/>
    <w:rsid w:val="00326CB6"/>
    <w:rsid w:val="0033642B"/>
    <w:rsid w:val="00337FB5"/>
    <w:rsid w:val="003402AD"/>
    <w:rsid w:val="00341D46"/>
    <w:rsid w:val="00344AFE"/>
    <w:rsid w:val="00345A0E"/>
    <w:rsid w:val="00347EA4"/>
    <w:rsid w:val="00350AF7"/>
    <w:rsid w:val="00357691"/>
    <w:rsid w:val="00357BD9"/>
    <w:rsid w:val="0036127C"/>
    <w:rsid w:val="003631A6"/>
    <w:rsid w:val="00372E66"/>
    <w:rsid w:val="003734B3"/>
    <w:rsid w:val="003A1550"/>
    <w:rsid w:val="003A4F60"/>
    <w:rsid w:val="003A7421"/>
    <w:rsid w:val="003B03FE"/>
    <w:rsid w:val="003B42D4"/>
    <w:rsid w:val="003C43C4"/>
    <w:rsid w:val="003D0FBB"/>
    <w:rsid w:val="003D1112"/>
    <w:rsid w:val="003D254E"/>
    <w:rsid w:val="003D51C9"/>
    <w:rsid w:val="003D5205"/>
    <w:rsid w:val="003D7950"/>
    <w:rsid w:val="003E0CF5"/>
    <w:rsid w:val="003E6238"/>
    <w:rsid w:val="003F43E0"/>
    <w:rsid w:val="003F66C6"/>
    <w:rsid w:val="004021B3"/>
    <w:rsid w:val="00412AE5"/>
    <w:rsid w:val="00415888"/>
    <w:rsid w:val="00417793"/>
    <w:rsid w:val="0042696F"/>
    <w:rsid w:val="00431A73"/>
    <w:rsid w:val="00432672"/>
    <w:rsid w:val="004336D3"/>
    <w:rsid w:val="00441520"/>
    <w:rsid w:val="00444913"/>
    <w:rsid w:val="00453963"/>
    <w:rsid w:val="00454D58"/>
    <w:rsid w:val="00454D86"/>
    <w:rsid w:val="00455777"/>
    <w:rsid w:val="00455D49"/>
    <w:rsid w:val="00462CFF"/>
    <w:rsid w:val="00471D7C"/>
    <w:rsid w:val="00473A89"/>
    <w:rsid w:val="004750C6"/>
    <w:rsid w:val="004757CA"/>
    <w:rsid w:val="004815C1"/>
    <w:rsid w:val="00484980"/>
    <w:rsid w:val="00485682"/>
    <w:rsid w:val="00485863"/>
    <w:rsid w:val="00485BFD"/>
    <w:rsid w:val="00487CD0"/>
    <w:rsid w:val="00490277"/>
    <w:rsid w:val="004977B5"/>
    <w:rsid w:val="004A46AD"/>
    <w:rsid w:val="004A5410"/>
    <w:rsid w:val="004A7AC4"/>
    <w:rsid w:val="004B1571"/>
    <w:rsid w:val="004B376D"/>
    <w:rsid w:val="004B6A99"/>
    <w:rsid w:val="004B75B0"/>
    <w:rsid w:val="004C5561"/>
    <w:rsid w:val="004C608A"/>
    <w:rsid w:val="004C724B"/>
    <w:rsid w:val="004D676D"/>
    <w:rsid w:val="004E4F9D"/>
    <w:rsid w:val="004F0CD0"/>
    <w:rsid w:val="004F6F4C"/>
    <w:rsid w:val="004F794A"/>
    <w:rsid w:val="00500DC5"/>
    <w:rsid w:val="005052CC"/>
    <w:rsid w:val="005066AA"/>
    <w:rsid w:val="005239A7"/>
    <w:rsid w:val="0052555C"/>
    <w:rsid w:val="0053315C"/>
    <w:rsid w:val="00544FA7"/>
    <w:rsid w:val="00547613"/>
    <w:rsid w:val="00550D2B"/>
    <w:rsid w:val="0058147B"/>
    <w:rsid w:val="00583584"/>
    <w:rsid w:val="005900C9"/>
    <w:rsid w:val="005914E7"/>
    <w:rsid w:val="00596A23"/>
    <w:rsid w:val="00597A0F"/>
    <w:rsid w:val="005A2D84"/>
    <w:rsid w:val="005A5025"/>
    <w:rsid w:val="005A6620"/>
    <w:rsid w:val="005A7765"/>
    <w:rsid w:val="005B5887"/>
    <w:rsid w:val="005C0432"/>
    <w:rsid w:val="005C3A9B"/>
    <w:rsid w:val="005C599A"/>
    <w:rsid w:val="005D4B4D"/>
    <w:rsid w:val="005D7451"/>
    <w:rsid w:val="005E0971"/>
    <w:rsid w:val="005E3A17"/>
    <w:rsid w:val="005E4C82"/>
    <w:rsid w:val="005F605F"/>
    <w:rsid w:val="005F7FAF"/>
    <w:rsid w:val="00601106"/>
    <w:rsid w:val="006018BA"/>
    <w:rsid w:val="006136F3"/>
    <w:rsid w:val="00615CBC"/>
    <w:rsid w:val="00616D50"/>
    <w:rsid w:val="00617578"/>
    <w:rsid w:val="00621CAE"/>
    <w:rsid w:val="00630546"/>
    <w:rsid w:val="00631BE6"/>
    <w:rsid w:val="00631DAD"/>
    <w:rsid w:val="00632E55"/>
    <w:rsid w:val="00634A04"/>
    <w:rsid w:val="006354A5"/>
    <w:rsid w:val="00640523"/>
    <w:rsid w:val="00642486"/>
    <w:rsid w:val="00666914"/>
    <w:rsid w:val="00672A93"/>
    <w:rsid w:val="00681B4B"/>
    <w:rsid w:val="00682DCF"/>
    <w:rsid w:val="00687787"/>
    <w:rsid w:val="00691AE1"/>
    <w:rsid w:val="006940A3"/>
    <w:rsid w:val="0069552E"/>
    <w:rsid w:val="00696FB9"/>
    <w:rsid w:val="0069738E"/>
    <w:rsid w:val="006976CA"/>
    <w:rsid w:val="006A2A26"/>
    <w:rsid w:val="006B1C72"/>
    <w:rsid w:val="006B23C8"/>
    <w:rsid w:val="006B2AC0"/>
    <w:rsid w:val="006C22C8"/>
    <w:rsid w:val="006C2D21"/>
    <w:rsid w:val="006D15F1"/>
    <w:rsid w:val="006D2EF1"/>
    <w:rsid w:val="006D63D9"/>
    <w:rsid w:val="006E1024"/>
    <w:rsid w:val="006E2D23"/>
    <w:rsid w:val="006F1308"/>
    <w:rsid w:val="006F28CF"/>
    <w:rsid w:val="006F4E07"/>
    <w:rsid w:val="006F5CB2"/>
    <w:rsid w:val="006F750F"/>
    <w:rsid w:val="00706108"/>
    <w:rsid w:val="00706810"/>
    <w:rsid w:val="00707001"/>
    <w:rsid w:val="00707C6D"/>
    <w:rsid w:val="0071118B"/>
    <w:rsid w:val="00711FD0"/>
    <w:rsid w:val="0071433E"/>
    <w:rsid w:val="00714E74"/>
    <w:rsid w:val="00717E49"/>
    <w:rsid w:val="007242EC"/>
    <w:rsid w:val="00732B50"/>
    <w:rsid w:val="00732D3C"/>
    <w:rsid w:val="00743F85"/>
    <w:rsid w:val="00767C29"/>
    <w:rsid w:val="00774CEB"/>
    <w:rsid w:val="00780099"/>
    <w:rsid w:val="00782A72"/>
    <w:rsid w:val="00787C32"/>
    <w:rsid w:val="007A2F52"/>
    <w:rsid w:val="007A594D"/>
    <w:rsid w:val="007A77BA"/>
    <w:rsid w:val="007A7FAB"/>
    <w:rsid w:val="007B31DA"/>
    <w:rsid w:val="007B6E25"/>
    <w:rsid w:val="007B7111"/>
    <w:rsid w:val="007C0950"/>
    <w:rsid w:val="007C1456"/>
    <w:rsid w:val="007C25C0"/>
    <w:rsid w:val="007C5BD5"/>
    <w:rsid w:val="007C7210"/>
    <w:rsid w:val="007C721D"/>
    <w:rsid w:val="007D2746"/>
    <w:rsid w:val="007E55EB"/>
    <w:rsid w:val="007E584A"/>
    <w:rsid w:val="007F180A"/>
    <w:rsid w:val="007F19C5"/>
    <w:rsid w:val="007F41A8"/>
    <w:rsid w:val="007F44E6"/>
    <w:rsid w:val="007F7F3B"/>
    <w:rsid w:val="00802A1F"/>
    <w:rsid w:val="008076F2"/>
    <w:rsid w:val="00810B1B"/>
    <w:rsid w:val="00811886"/>
    <w:rsid w:val="0081410E"/>
    <w:rsid w:val="0082541A"/>
    <w:rsid w:val="00827947"/>
    <w:rsid w:val="00831838"/>
    <w:rsid w:val="00835BE6"/>
    <w:rsid w:val="0083700C"/>
    <w:rsid w:val="00844FD5"/>
    <w:rsid w:val="008477B3"/>
    <w:rsid w:val="00860A86"/>
    <w:rsid w:val="008620EC"/>
    <w:rsid w:val="00862213"/>
    <w:rsid w:val="00864794"/>
    <w:rsid w:val="008710CD"/>
    <w:rsid w:val="00871A55"/>
    <w:rsid w:val="00873E2E"/>
    <w:rsid w:val="00881AC1"/>
    <w:rsid w:val="00884063"/>
    <w:rsid w:val="008879B7"/>
    <w:rsid w:val="008907B1"/>
    <w:rsid w:val="008916FA"/>
    <w:rsid w:val="00893BD7"/>
    <w:rsid w:val="008B0E3F"/>
    <w:rsid w:val="008B365D"/>
    <w:rsid w:val="008B6D58"/>
    <w:rsid w:val="008C2FA5"/>
    <w:rsid w:val="008D0FBE"/>
    <w:rsid w:val="008D6FD0"/>
    <w:rsid w:val="008D7EE2"/>
    <w:rsid w:val="008E0AD4"/>
    <w:rsid w:val="008E3125"/>
    <w:rsid w:val="008E39ED"/>
    <w:rsid w:val="008E5DAE"/>
    <w:rsid w:val="00902DDD"/>
    <w:rsid w:val="009074A0"/>
    <w:rsid w:val="0091128A"/>
    <w:rsid w:val="009128AF"/>
    <w:rsid w:val="00915EF6"/>
    <w:rsid w:val="009208FB"/>
    <w:rsid w:val="00921CFB"/>
    <w:rsid w:val="00924093"/>
    <w:rsid w:val="009267AA"/>
    <w:rsid w:val="0094060D"/>
    <w:rsid w:val="0094411C"/>
    <w:rsid w:val="00946590"/>
    <w:rsid w:val="009472EA"/>
    <w:rsid w:val="009473CE"/>
    <w:rsid w:val="00955040"/>
    <w:rsid w:val="00977D49"/>
    <w:rsid w:val="00983538"/>
    <w:rsid w:val="00984D8A"/>
    <w:rsid w:val="00990B71"/>
    <w:rsid w:val="00992FD3"/>
    <w:rsid w:val="00993628"/>
    <w:rsid w:val="00997397"/>
    <w:rsid w:val="009A4385"/>
    <w:rsid w:val="009B080D"/>
    <w:rsid w:val="009B501B"/>
    <w:rsid w:val="009B69CE"/>
    <w:rsid w:val="009C0F8A"/>
    <w:rsid w:val="009C189A"/>
    <w:rsid w:val="009C2D80"/>
    <w:rsid w:val="009C511A"/>
    <w:rsid w:val="009C523E"/>
    <w:rsid w:val="009C5A7E"/>
    <w:rsid w:val="009C6798"/>
    <w:rsid w:val="009D5F51"/>
    <w:rsid w:val="009E15D0"/>
    <w:rsid w:val="009E2B57"/>
    <w:rsid w:val="009F0568"/>
    <w:rsid w:val="009F29B6"/>
    <w:rsid w:val="00A00EFA"/>
    <w:rsid w:val="00A047DB"/>
    <w:rsid w:val="00A04E93"/>
    <w:rsid w:val="00A05D21"/>
    <w:rsid w:val="00A11954"/>
    <w:rsid w:val="00A12E7F"/>
    <w:rsid w:val="00A14181"/>
    <w:rsid w:val="00A14197"/>
    <w:rsid w:val="00A16405"/>
    <w:rsid w:val="00A20622"/>
    <w:rsid w:val="00A2449A"/>
    <w:rsid w:val="00A26074"/>
    <w:rsid w:val="00A33A84"/>
    <w:rsid w:val="00A354A9"/>
    <w:rsid w:val="00A434C5"/>
    <w:rsid w:val="00A43B4F"/>
    <w:rsid w:val="00A44463"/>
    <w:rsid w:val="00A44E18"/>
    <w:rsid w:val="00A458CC"/>
    <w:rsid w:val="00A5027E"/>
    <w:rsid w:val="00A5240C"/>
    <w:rsid w:val="00A54F72"/>
    <w:rsid w:val="00A57C8D"/>
    <w:rsid w:val="00A63A4C"/>
    <w:rsid w:val="00A66489"/>
    <w:rsid w:val="00A752A1"/>
    <w:rsid w:val="00A75458"/>
    <w:rsid w:val="00A7713A"/>
    <w:rsid w:val="00A84E5B"/>
    <w:rsid w:val="00A85D79"/>
    <w:rsid w:val="00A86620"/>
    <w:rsid w:val="00A9005D"/>
    <w:rsid w:val="00A94AF6"/>
    <w:rsid w:val="00AA50F3"/>
    <w:rsid w:val="00AB231D"/>
    <w:rsid w:val="00AB26EF"/>
    <w:rsid w:val="00AB441C"/>
    <w:rsid w:val="00AC38C0"/>
    <w:rsid w:val="00AC6158"/>
    <w:rsid w:val="00AC6C93"/>
    <w:rsid w:val="00AD0A59"/>
    <w:rsid w:val="00AD0C5C"/>
    <w:rsid w:val="00AD1DC0"/>
    <w:rsid w:val="00AD2166"/>
    <w:rsid w:val="00AD2519"/>
    <w:rsid w:val="00AD416C"/>
    <w:rsid w:val="00AD743B"/>
    <w:rsid w:val="00AE0E36"/>
    <w:rsid w:val="00AE537B"/>
    <w:rsid w:val="00AF0B1E"/>
    <w:rsid w:val="00B045CC"/>
    <w:rsid w:val="00B067E7"/>
    <w:rsid w:val="00B21A1F"/>
    <w:rsid w:val="00B223ED"/>
    <w:rsid w:val="00B257CE"/>
    <w:rsid w:val="00B25F47"/>
    <w:rsid w:val="00B31B8B"/>
    <w:rsid w:val="00B326C4"/>
    <w:rsid w:val="00B3378D"/>
    <w:rsid w:val="00B3581C"/>
    <w:rsid w:val="00B35D28"/>
    <w:rsid w:val="00B370A0"/>
    <w:rsid w:val="00B43EDF"/>
    <w:rsid w:val="00B451EB"/>
    <w:rsid w:val="00B470F8"/>
    <w:rsid w:val="00B53483"/>
    <w:rsid w:val="00B57E9C"/>
    <w:rsid w:val="00B57FE6"/>
    <w:rsid w:val="00B6068F"/>
    <w:rsid w:val="00B60EBF"/>
    <w:rsid w:val="00B73E1F"/>
    <w:rsid w:val="00B87206"/>
    <w:rsid w:val="00B87BEA"/>
    <w:rsid w:val="00B90EAA"/>
    <w:rsid w:val="00B91B98"/>
    <w:rsid w:val="00B944A5"/>
    <w:rsid w:val="00BA3867"/>
    <w:rsid w:val="00BA525C"/>
    <w:rsid w:val="00BA5C94"/>
    <w:rsid w:val="00BB192F"/>
    <w:rsid w:val="00BB2051"/>
    <w:rsid w:val="00BB3D15"/>
    <w:rsid w:val="00BB486A"/>
    <w:rsid w:val="00BB4D81"/>
    <w:rsid w:val="00BB5E29"/>
    <w:rsid w:val="00BC13D1"/>
    <w:rsid w:val="00BC16C3"/>
    <w:rsid w:val="00BC282A"/>
    <w:rsid w:val="00BC285A"/>
    <w:rsid w:val="00BC6263"/>
    <w:rsid w:val="00BC77DE"/>
    <w:rsid w:val="00BD1E34"/>
    <w:rsid w:val="00BD3189"/>
    <w:rsid w:val="00BD49FB"/>
    <w:rsid w:val="00BD4EAF"/>
    <w:rsid w:val="00BD61A0"/>
    <w:rsid w:val="00BE049D"/>
    <w:rsid w:val="00BE2BCF"/>
    <w:rsid w:val="00BE60CA"/>
    <w:rsid w:val="00BF10A5"/>
    <w:rsid w:val="00BF1971"/>
    <w:rsid w:val="00C000FD"/>
    <w:rsid w:val="00C011E3"/>
    <w:rsid w:val="00C074AD"/>
    <w:rsid w:val="00C16129"/>
    <w:rsid w:val="00C20C80"/>
    <w:rsid w:val="00C21474"/>
    <w:rsid w:val="00C21557"/>
    <w:rsid w:val="00C31B2B"/>
    <w:rsid w:val="00C50208"/>
    <w:rsid w:val="00C51F2A"/>
    <w:rsid w:val="00C5563A"/>
    <w:rsid w:val="00C63349"/>
    <w:rsid w:val="00C649A2"/>
    <w:rsid w:val="00C67A35"/>
    <w:rsid w:val="00C7218C"/>
    <w:rsid w:val="00C73020"/>
    <w:rsid w:val="00C746D1"/>
    <w:rsid w:val="00C818C8"/>
    <w:rsid w:val="00C87EB6"/>
    <w:rsid w:val="00C90474"/>
    <w:rsid w:val="00C90E22"/>
    <w:rsid w:val="00C937D1"/>
    <w:rsid w:val="00C94DA9"/>
    <w:rsid w:val="00CA1F08"/>
    <w:rsid w:val="00CA2F1A"/>
    <w:rsid w:val="00CA46C8"/>
    <w:rsid w:val="00CA6F46"/>
    <w:rsid w:val="00CB2B74"/>
    <w:rsid w:val="00CB3E0D"/>
    <w:rsid w:val="00CB402D"/>
    <w:rsid w:val="00CB6B8C"/>
    <w:rsid w:val="00CC05BF"/>
    <w:rsid w:val="00CC3E93"/>
    <w:rsid w:val="00CD15B2"/>
    <w:rsid w:val="00CD28EE"/>
    <w:rsid w:val="00CD2F0B"/>
    <w:rsid w:val="00CD76A4"/>
    <w:rsid w:val="00CD7CEF"/>
    <w:rsid w:val="00CE1081"/>
    <w:rsid w:val="00CE139D"/>
    <w:rsid w:val="00CE55EA"/>
    <w:rsid w:val="00CF1147"/>
    <w:rsid w:val="00CF3E58"/>
    <w:rsid w:val="00CF61C6"/>
    <w:rsid w:val="00D03706"/>
    <w:rsid w:val="00D03DBC"/>
    <w:rsid w:val="00D06BCA"/>
    <w:rsid w:val="00D129FA"/>
    <w:rsid w:val="00D16590"/>
    <w:rsid w:val="00D23B2A"/>
    <w:rsid w:val="00D240F6"/>
    <w:rsid w:val="00D26C05"/>
    <w:rsid w:val="00D317E5"/>
    <w:rsid w:val="00D37616"/>
    <w:rsid w:val="00D377EA"/>
    <w:rsid w:val="00D450B4"/>
    <w:rsid w:val="00D46236"/>
    <w:rsid w:val="00D5397B"/>
    <w:rsid w:val="00D56C3B"/>
    <w:rsid w:val="00D60A99"/>
    <w:rsid w:val="00D63899"/>
    <w:rsid w:val="00D65721"/>
    <w:rsid w:val="00D66252"/>
    <w:rsid w:val="00D71A83"/>
    <w:rsid w:val="00D7321A"/>
    <w:rsid w:val="00D75DB8"/>
    <w:rsid w:val="00D84B11"/>
    <w:rsid w:val="00D964EC"/>
    <w:rsid w:val="00DA08D9"/>
    <w:rsid w:val="00DA46A8"/>
    <w:rsid w:val="00DA65E2"/>
    <w:rsid w:val="00DB36DC"/>
    <w:rsid w:val="00DC00CC"/>
    <w:rsid w:val="00DC05A0"/>
    <w:rsid w:val="00DC256E"/>
    <w:rsid w:val="00DC280D"/>
    <w:rsid w:val="00DC3C7F"/>
    <w:rsid w:val="00DC7A0E"/>
    <w:rsid w:val="00DC7EE1"/>
    <w:rsid w:val="00DE2BAA"/>
    <w:rsid w:val="00DF73FD"/>
    <w:rsid w:val="00E100B0"/>
    <w:rsid w:val="00E13DE0"/>
    <w:rsid w:val="00E2627C"/>
    <w:rsid w:val="00E26BC5"/>
    <w:rsid w:val="00E3442E"/>
    <w:rsid w:val="00E34983"/>
    <w:rsid w:val="00E35D27"/>
    <w:rsid w:val="00E3603A"/>
    <w:rsid w:val="00E36D03"/>
    <w:rsid w:val="00E411B1"/>
    <w:rsid w:val="00E5262B"/>
    <w:rsid w:val="00E54A6E"/>
    <w:rsid w:val="00E565A3"/>
    <w:rsid w:val="00E5788F"/>
    <w:rsid w:val="00E6411D"/>
    <w:rsid w:val="00E641D3"/>
    <w:rsid w:val="00E647D5"/>
    <w:rsid w:val="00E660AB"/>
    <w:rsid w:val="00E73DF2"/>
    <w:rsid w:val="00E742E0"/>
    <w:rsid w:val="00E74A6E"/>
    <w:rsid w:val="00E752B0"/>
    <w:rsid w:val="00E83637"/>
    <w:rsid w:val="00E87A50"/>
    <w:rsid w:val="00E94B4F"/>
    <w:rsid w:val="00EA11F5"/>
    <w:rsid w:val="00EA3CD6"/>
    <w:rsid w:val="00EA7891"/>
    <w:rsid w:val="00EB0A66"/>
    <w:rsid w:val="00EB2D7A"/>
    <w:rsid w:val="00EB482A"/>
    <w:rsid w:val="00EB487F"/>
    <w:rsid w:val="00EC1388"/>
    <w:rsid w:val="00EC48F8"/>
    <w:rsid w:val="00ED3D9F"/>
    <w:rsid w:val="00ED6CB3"/>
    <w:rsid w:val="00EE039B"/>
    <w:rsid w:val="00EE04D2"/>
    <w:rsid w:val="00EE46D4"/>
    <w:rsid w:val="00EE56F2"/>
    <w:rsid w:val="00EF392C"/>
    <w:rsid w:val="00EF4747"/>
    <w:rsid w:val="00F00DE8"/>
    <w:rsid w:val="00F05D30"/>
    <w:rsid w:val="00F0735E"/>
    <w:rsid w:val="00F07FDB"/>
    <w:rsid w:val="00F14A3A"/>
    <w:rsid w:val="00F15773"/>
    <w:rsid w:val="00F21887"/>
    <w:rsid w:val="00F226F5"/>
    <w:rsid w:val="00F23B72"/>
    <w:rsid w:val="00F31BB6"/>
    <w:rsid w:val="00F32934"/>
    <w:rsid w:val="00F34839"/>
    <w:rsid w:val="00F35BC9"/>
    <w:rsid w:val="00F41E3A"/>
    <w:rsid w:val="00F43A18"/>
    <w:rsid w:val="00F4559C"/>
    <w:rsid w:val="00F45D16"/>
    <w:rsid w:val="00F51DE9"/>
    <w:rsid w:val="00F5684B"/>
    <w:rsid w:val="00F61E0F"/>
    <w:rsid w:val="00F64D75"/>
    <w:rsid w:val="00F65257"/>
    <w:rsid w:val="00F71913"/>
    <w:rsid w:val="00F71D64"/>
    <w:rsid w:val="00F742CE"/>
    <w:rsid w:val="00F7513B"/>
    <w:rsid w:val="00F76EC2"/>
    <w:rsid w:val="00F8048D"/>
    <w:rsid w:val="00F82823"/>
    <w:rsid w:val="00F82C54"/>
    <w:rsid w:val="00F8341C"/>
    <w:rsid w:val="00F8357F"/>
    <w:rsid w:val="00F919E3"/>
    <w:rsid w:val="00F91DE4"/>
    <w:rsid w:val="00F968E4"/>
    <w:rsid w:val="00FA7E36"/>
    <w:rsid w:val="00FB6759"/>
    <w:rsid w:val="00FB785E"/>
    <w:rsid w:val="00FC1040"/>
    <w:rsid w:val="00FC147C"/>
    <w:rsid w:val="00FC2D21"/>
    <w:rsid w:val="00FC4F81"/>
    <w:rsid w:val="00FD17EA"/>
    <w:rsid w:val="00FD47FC"/>
    <w:rsid w:val="00FE0E84"/>
    <w:rsid w:val="00FE111D"/>
    <w:rsid w:val="00FE67DF"/>
    <w:rsid w:val="00FF34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table" w:styleId="PlainTable2">
    <w:name w:val="Plain Table 2"/>
    <w:basedOn w:val="TableNormal"/>
    <w:uiPriority w:val="42"/>
    <w:rsid w:val="001D1B8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Accent3">
    <w:name w:val="List Table 6 Colorful Accent 3"/>
    <w:basedOn w:val="TableNormal"/>
    <w:uiPriority w:val="51"/>
    <w:rsid w:val="00471D7C"/>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
    <w:name w:val="List Table 6 Colorful"/>
    <w:basedOn w:val="TableNormal"/>
    <w:uiPriority w:val="51"/>
    <w:rsid w:val="00A63A4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Microsoft_Excel_97-2003_Worksheet3.xls"/><Relationship Id="rId21" Type="http://schemas.openxmlformats.org/officeDocument/2006/relationships/image" Target="media/image6.png"/><Relationship Id="rId42" Type="http://schemas.openxmlformats.org/officeDocument/2006/relationships/image" Target="media/image22.png"/><Relationship Id="rId47" Type="http://schemas.openxmlformats.org/officeDocument/2006/relationships/hyperlink" Target="https://geoplanning.tabrizu.ac.ir/article_576.html?lang=fa" TargetMode="External"/><Relationship Id="rId63" Type="http://schemas.openxmlformats.org/officeDocument/2006/relationships/hyperlink" Target="https://doi.org/10.1016/S0169-8095(03)00045-0" TargetMode="External"/><Relationship Id="rId68" Type="http://schemas.openxmlformats.org/officeDocument/2006/relationships/hyperlink" Target="https://doi.org/10.1016/j.atmosres.2018.03.004" TargetMode="External"/><Relationship Id="rId84" Type="http://schemas.openxmlformats.org/officeDocument/2006/relationships/hyperlink" Target="https://doi.org/10.1002/qj.2771" TargetMode="External"/><Relationship Id="rId89" Type="http://schemas.openxmlformats.org/officeDocument/2006/relationships/header" Target="header7.xml"/><Relationship Id="rId16" Type="http://schemas.openxmlformats.org/officeDocument/2006/relationships/header" Target="header6.xml"/><Relationship Id="rId11" Type="http://schemas.openxmlformats.org/officeDocument/2006/relationships/header" Target="header3.xml"/><Relationship Id="rId32" Type="http://schemas.openxmlformats.org/officeDocument/2006/relationships/image" Target="media/image12.png"/><Relationship Id="rId37" Type="http://schemas.openxmlformats.org/officeDocument/2006/relationships/image" Target="media/image17.png"/><Relationship Id="rId53" Type="http://schemas.openxmlformats.org/officeDocument/2006/relationships/hyperlink" Target="https://dor.isc.ac/dor/20.1001.1.2538371.1395.42.3.18.8" TargetMode="External"/><Relationship Id="rId58" Type="http://schemas.openxmlformats.org/officeDocument/2006/relationships/hyperlink" Target="https://doi.org/10.22059/jphgr.2019.262725.1007256" TargetMode="External"/><Relationship Id="rId74" Type="http://schemas.openxmlformats.org/officeDocument/2006/relationships/hyperlink" Target="https://doi.org/20.1001.1.25883860.1391.21.82.3.7" TargetMode="External"/><Relationship Id="rId79" Type="http://schemas.openxmlformats.org/officeDocument/2006/relationships/hyperlink" Target="http://jsaeh.khu.ac.ir/article-1-3401-fa.html" TargetMode="External"/><Relationship Id="rId5" Type="http://schemas.openxmlformats.org/officeDocument/2006/relationships/webSettings" Target="webSettings.xml"/><Relationship Id="rId90" Type="http://schemas.openxmlformats.org/officeDocument/2006/relationships/header" Target="header8.xml"/><Relationship Id="rId22" Type="http://schemas.openxmlformats.org/officeDocument/2006/relationships/oleObject" Target="embeddings/Microsoft_Excel_97-2003_Worksheet1.xls"/><Relationship Id="rId27" Type="http://schemas.openxmlformats.org/officeDocument/2006/relationships/image" Target="media/image9.emf"/><Relationship Id="rId43" Type="http://schemas.openxmlformats.org/officeDocument/2006/relationships/hyperlink" Target="http://doi" TargetMode="External"/><Relationship Id="rId48" Type="http://schemas.openxmlformats.org/officeDocument/2006/relationships/hyperlink" Target="https://dor.isc.ac/dor/20.1001.1.25883860.1391.21.82.3.7" TargetMode="External"/><Relationship Id="rId64" Type="http://schemas.openxmlformats.org/officeDocument/2006/relationships/hyperlink" Target="https://jsaeh.khu.ac.ir/article-1-3418-fa.html" TargetMode="External"/><Relationship Id="rId69" Type="http://schemas.openxmlformats.org/officeDocument/2006/relationships/hyperlink" Target="http://jsaeh.khu.ac.ir/article-1-2348-fa.html" TargetMode="External"/><Relationship Id="rId8" Type="http://schemas.openxmlformats.org/officeDocument/2006/relationships/image" Target="media/image1.png"/><Relationship Id="rId51" Type="http://schemas.openxmlformats.org/officeDocument/2006/relationships/hyperlink" Target="http://doi" TargetMode="External"/><Relationship Id="rId72" Type="http://schemas.openxmlformats.org/officeDocument/2006/relationships/hyperlink" Target="https://doi.org/10.1017/9781009157896" TargetMode="External"/><Relationship Id="rId80" Type="http://schemas.openxmlformats.org/officeDocument/2006/relationships/hyperlink" Target="https://doi.org/10.22059/jhsci.2016.60744" TargetMode="External"/><Relationship Id="rId85" Type="http://schemas.openxmlformats.org/officeDocument/2006/relationships/hyperlink" Target="https://doi.org/10.1175/EI156"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footer" Target="footer3.xml"/><Relationship Id="rId25" Type="http://schemas.openxmlformats.org/officeDocument/2006/relationships/image" Target="media/image8.emf"/><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hyperlink" Target="http://jsaeh.khu.ac.ir/article-1-2348-fa.html" TargetMode="External"/><Relationship Id="rId59" Type="http://schemas.openxmlformats.org/officeDocument/2006/relationships/hyperlink" Target="https://doi.org/20.1001.1.20085656.1394.8.28.6.5" TargetMode="External"/><Relationship Id="rId67" Type="http://schemas.openxmlformats.org/officeDocument/2006/relationships/hyperlink" Target="https://jgs.khu.ac.ir/article-1-3615-fa.html" TargetMode="External"/><Relationship Id="rId20" Type="http://schemas.openxmlformats.org/officeDocument/2006/relationships/oleObject" Target="embeddings/Microsoft_Excel_97-2003_Worksheet.xls"/><Relationship Id="rId41" Type="http://schemas.openxmlformats.org/officeDocument/2006/relationships/image" Target="media/image21.png"/><Relationship Id="rId54" Type="http://schemas.openxmlformats.org/officeDocument/2006/relationships/hyperlink" Target="http://doi" TargetMode="External"/><Relationship Id="rId62" Type="http://schemas.openxmlformats.org/officeDocument/2006/relationships/hyperlink" Target="https://doi.org/10.1016/j.atmosres.2012.05.012" TargetMode="External"/><Relationship Id="rId70" Type="http://schemas.openxmlformats.org/officeDocument/2006/relationships/hyperlink" Target="https://hsmsp.modares.ac.ir/article14474.html" TargetMode="External"/><Relationship Id="rId75" Type="http://schemas.openxmlformats.org/officeDocument/2006/relationships/hyperlink" Target="https://doi.org/10.22059/jphgr.2025.387701.1007864" TargetMode="External"/><Relationship Id="rId83" Type="http://schemas.openxmlformats.org/officeDocument/2006/relationships/hyperlink" Target="https://doi.org/10.22059/jphgr.2019.262725.1007256" TargetMode="External"/><Relationship Id="rId88" Type="http://schemas.openxmlformats.org/officeDocument/2006/relationships/hyperlink" Target="https://doi.org/10.1088/0034-4885/71/6/066801" TargetMode="External"/><Relationship Id="rId9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7.emf"/><Relationship Id="rId28" Type="http://schemas.openxmlformats.org/officeDocument/2006/relationships/oleObject" Target="embeddings/Microsoft_Excel_97-2003_Worksheet4.xls"/><Relationship Id="rId36" Type="http://schemas.openxmlformats.org/officeDocument/2006/relationships/image" Target="media/image16.png"/><Relationship Id="rId49" Type="http://schemas.openxmlformats.org/officeDocument/2006/relationships/hyperlink" Target="https://doi.org/10.22059/jphgr.2025.387701.1007864" TargetMode="External"/><Relationship Id="rId57" Type="http://schemas.openxmlformats.org/officeDocument/2006/relationships/hyperlink" Target="http://doi" TargetMode="External"/><Relationship Id="rId10" Type="http://schemas.openxmlformats.org/officeDocument/2006/relationships/header" Target="header2.xml"/><Relationship Id="rId31" Type="http://schemas.openxmlformats.org/officeDocument/2006/relationships/image" Target="media/image11.png"/><Relationship Id="rId44" Type="http://schemas.openxmlformats.org/officeDocument/2006/relationships/hyperlink" Target="http://jsaeh.khu.ac.ir/article-1-3418-fa.html" TargetMode="External"/><Relationship Id="rId52" Type="http://schemas.openxmlformats.org/officeDocument/2006/relationships/hyperlink" Target="http://www.amar.org.ir" TargetMode="External"/><Relationship Id="rId60" Type="http://schemas.openxmlformats.org/officeDocument/2006/relationships/hyperlink" Target="https://doi.org/10.22067/geoeh.2025.89265.1508" TargetMode="External"/><Relationship Id="rId65" Type="http://schemas.openxmlformats.org/officeDocument/2006/relationships/hyperlink" Target="https://doi.org/10.1016/j.jenvman.2018.01.074" TargetMode="External"/><Relationship Id="rId73" Type="http://schemas.openxmlformats.org/officeDocument/2006/relationships/hyperlink" Target="https://geoplanning.tabrizu.ac.ir/article_576.html" TargetMode="External"/><Relationship Id="rId78" Type="http://schemas.openxmlformats.org/officeDocument/2006/relationships/hyperlink" Target="https://doi.org/20.1001.1.2538371.1395.42.3.18.8" TargetMode="External"/><Relationship Id="rId81" Type="http://schemas.openxmlformats.org/officeDocument/2006/relationships/hyperlink" Target="https://doi.org/10.30488/gps.2019.91873" TargetMode="External"/><Relationship Id="rId86" Type="http://schemas.openxmlformats.org/officeDocument/2006/relationships/hyperlink" Target="https://doi.org/10.1007/s10712-011-9127-1"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5.xml"/><Relationship Id="rId18" Type="http://schemas.openxmlformats.org/officeDocument/2006/relationships/image" Target="media/image4.png"/><Relationship Id="rId39" Type="http://schemas.openxmlformats.org/officeDocument/2006/relationships/image" Target="media/image19.png"/><Relationship Id="rId34" Type="http://schemas.openxmlformats.org/officeDocument/2006/relationships/image" Target="media/image14.png"/><Relationship Id="rId50" Type="http://schemas.openxmlformats.org/officeDocument/2006/relationships/hyperlink" Target="https://doi.org/10.22059/jhsci.2016.60744" TargetMode="External"/><Relationship Id="rId55" Type="http://schemas.openxmlformats.org/officeDocument/2006/relationships/hyperlink" Target="http://georesearch.ir/article-1-155-fa.html" TargetMode="External"/><Relationship Id="rId76" Type="http://schemas.openxmlformats.org/officeDocument/2006/relationships/hyperlink" Target="https://sanad.iau.ir/fa/Article978699" TargetMode="External"/><Relationship Id="rId7" Type="http://schemas.openxmlformats.org/officeDocument/2006/relationships/endnotes" Target="endnotes.xml"/><Relationship Id="rId71" Type="http://schemas.openxmlformats.org/officeDocument/2006/relationships/hyperlink" Target="https://www.ipcc.ch/report/ar5/syr/"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0.emf"/><Relationship Id="rId24" Type="http://schemas.openxmlformats.org/officeDocument/2006/relationships/oleObject" Target="embeddings/Microsoft_Excel_97-2003_Worksheet2.xls"/><Relationship Id="rId40" Type="http://schemas.openxmlformats.org/officeDocument/2006/relationships/image" Target="media/image20.png"/><Relationship Id="rId45" Type="http://schemas.openxmlformats.org/officeDocument/2006/relationships/hyperlink" Target="http://jgs.khu.ac.ir/article-1-3615-fa.html" TargetMode="External"/><Relationship Id="rId66" Type="http://schemas.openxmlformats.org/officeDocument/2006/relationships/hyperlink" Target="https://doi.org/10.1175/0065-9401(2001)028%3c0001:SCSAO%3e2.0.CO;2" TargetMode="External"/><Relationship Id="rId87" Type="http://schemas.openxmlformats.org/officeDocument/2006/relationships/hyperlink" Target="https://doi.org/10.1175/JCLI-D-20-0345.1" TargetMode="External"/><Relationship Id="rId61" Type="http://schemas.openxmlformats.org/officeDocument/2006/relationships/hyperlink" Target="https://jgs.khu.ac.ir/article-1-2914-fa.html" TargetMode="External"/><Relationship Id="rId82" Type="http://schemas.openxmlformats.org/officeDocument/2006/relationships/hyperlink" Target="http://georesearch.ir/article-1-155-fa.html" TargetMode="External"/><Relationship Id="rId19" Type="http://schemas.openxmlformats.org/officeDocument/2006/relationships/image" Target="media/image5.png"/><Relationship Id="rId14" Type="http://schemas.openxmlformats.org/officeDocument/2006/relationships/footer" Target="footer1.xml"/><Relationship Id="rId30" Type="http://schemas.openxmlformats.org/officeDocument/2006/relationships/oleObject" Target="embeddings/Microsoft_Excel_97-2003_Worksheet5.xls"/><Relationship Id="rId35" Type="http://schemas.openxmlformats.org/officeDocument/2006/relationships/image" Target="media/image15.png"/><Relationship Id="rId56" Type="http://schemas.openxmlformats.org/officeDocument/2006/relationships/hyperlink" Target="http://jsaeh.khu.ac.ir/article-1-3401-fa.html" TargetMode="External"/><Relationship Id="rId77" Type="http://schemas.openxmlformats.org/officeDocument/2006/relationships/hyperlink" Target="https://doi.org/10.1002/97804706821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DF5B-C4E7-42DA-A975-785D7CAA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747</TotalTime>
  <Pages>24</Pages>
  <Words>9234</Words>
  <Characters>52640</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User</cp:lastModifiedBy>
  <cp:revision>28</cp:revision>
  <cp:lastPrinted>2022-06-29T10:54:00Z</cp:lastPrinted>
  <dcterms:created xsi:type="dcterms:W3CDTF">2026-02-19T16:45:00Z</dcterms:created>
  <dcterms:modified xsi:type="dcterms:W3CDTF">2026-02-21T17:00:00Z</dcterms:modified>
</cp:coreProperties>
</file>